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hAnsi="Arial" w:cs="Arial"/>
        </w:rPr>
        <w:id w:val="-1495878073"/>
        <w:docPartObj>
          <w:docPartGallery w:val="Cover Pages"/>
          <w:docPartUnique/>
        </w:docPartObj>
      </w:sdtPr>
      <w:sdtContent>
        <w:p w14:paraId="303397FB" w14:textId="30993FCB" w:rsidR="00C621CC" w:rsidRPr="007E734C" w:rsidRDefault="00C621CC" w:rsidP="00B07666">
          <w:pPr>
            <w:spacing w:line="360" w:lineRule="auto"/>
            <w:rPr>
              <w:rFonts w:ascii="Arial" w:hAnsi="Arial" w:cs="Arial"/>
            </w:rPr>
          </w:pPr>
          <w:r w:rsidRPr="007E734C">
            <w:rPr>
              <w:rFonts w:ascii="Arial" w:hAnsi="Arial" w:cs="Arial"/>
              <w:noProof/>
            </w:rPr>
            <mc:AlternateContent>
              <mc:Choice Requires="wpg">
                <w:drawing>
                  <wp:anchor distT="0" distB="0" distL="114300" distR="114300" simplePos="0" relativeHeight="251658240" behindDoc="0" locked="0" layoutInCell="1" allowOverlap="1" wp14:anchorId="0EFBA508" wp14:editId="76D3736D">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42E2C0B6" w14:textId="77777777" w:rsidR="004E0902" w:rsidRPr="00B8691E" w:rsidRDefault="004E0902" w:rsidP="00B8691E">
                                  <w:pPr>
                                    <w:spacing w:after="0" w:line="360" w:lineRule="auto"/>
                                    <w:rPr>
                                      <w:rFonts w:ascii="Arial" w:eastAsia="Times New Roman" w:hAnsi="Arial" w:cs="Arial"/>
                                      <w:color w:val="FFFFFF"/>
                                      <w:sz w:val="28"/>
                                      <w:szCs w:val="28"/>
                                      <w:lang w:val="en-US"/>
                                    </w:rPr>
                                  </w:pPr>
                                  <w:r w:rsidRPr="00B8691E">
                                    <w:rPr>
                                      <w:rFonts w:ascii="Arial" w:eastAsia="Times New Roman" w:hAnsi="Arial" w:cs="Arial"/>
                                      <w:color w:val="FFFFFF"/>
                                      <w:sz w:val="28"/>
                                      <w:szCs w:val="28"/>
                                      <w:lang w:val="en-US"/>
                                    </w:rPr>
                                    <w:t>Student Name: Ella Williams</w:t>
                                  </w:r>
                                </w:p>
                                <w:p w14:paraId="1007EC06" w14:textId="77777777" w:rsidR="004E0902" w:rsidRPr="00B8691E" w:rsidRDefault="004E0902" w:rsidP="00B8691E">
                                  <w:pPr>
                                    <w:spacing w:after="0" w:line="360" w:lineRule="auto"/>
                                    <w:rPr>
                                      <w:rFonts w:ascii="Arial" w:eastAsia="Times New Roman" w:hAnsi="Arial" w:cs="Arial"/>
                                      <w:color w:val="FFFFFF"/>
                                      <w:sz w:val="28"/>
                                      <w:szCs w:val="28"/>
                                      <w:lang w:val="en-US"/>
                                    </w:rPr>
                                  </w:pPr>
                                  <w:r w:rsidRPr="00B8691E">
                                    <w:rPr>
                                      <w:rFonts w:ascii="Arial" w:eastAsia="Times New Roman" w:hAnsi="Arial" w:cs="Arial"/>
                                      <w:color w:val="FFFFFF"/>
                                      <w:sz w:val="28"/>
                                      <w:szCs w:val="28"/>
                                      <w:lang w:val="en-US"/>
                                    </w:rPr>
                                    <w:t>Module Name: Employee Relations and Rewards</w:t>
                                  </w:r>
                                </w:p>
                                <w:p w14:paraId="1AF656DB" w14:textId="77777777" w:rsidR="004E0902" w:rsidRPr="00B8691E" w:rsidRDefault="004E0902" w:rsidP="00B8691E">
                                  <w:pPr>
                                    <w:spacing w:after="0" w:line="360" w:lineRule="auto"/>
                                    <w:rPr>
                                      <w:rFonts w:ascii="Arial" w:eastAsia="Times New Roman" w:hAnsi="Arial" w:cs="Arial"/>
                                      <w:color w:val="FFFFFF"/>
                                      <w:sz w:val="28"/>
                                      <w:szCs w:val="28"/>
                                      <w:lang w:val="en-US"/>
                                    </w:rPr>
                                  </w:pPr>
                                  <w:r w:rsidRPr="00B8691E">
                                    <w:rPr>
                                      <w:rFonts w:ascii="Arial" w:eastAsia="Times New Roman" w:hAnsi="Arial" w:cs="Arial"/>
                                      <w:color w:val="FFFFFF"/>
                                      <w:sz w:val="28"/>
                                      <w:szCs w:val="28"/>
                                      <w:lang w:val="en-US"/>
                                    </w:rPr>
                                    <w:t>Student ID Number: 1707424</w:t>
                                  </w:r>
                                </w:p>
                                <w:p w14:paraId="0BBBFB0F" w14:textId="7D077C18" w:rsidR="004E0902" w:rsidRDefault="004E0902">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0EFBA508" id="Group 453" o:spid="_x0000_s1026" style="position:absolute;margin-left:192.6pt;margin-top:0;width:243.8pt;height:11in;z-index:251658240;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" fillcolor="#d1b090 [1945]" stroked="f" strokecolor="white" strokeweight="1pt">
                      <v:fill r:id="rId11"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d1b090 [1945]" stroked="f" strokecolor="#d8d8d8"/>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42E2C0B6" w14:textId="77777777" w:rsidR="004E0902" w:rsidRPr="00B8691E" w:rsidRDefault="004E0902" w:rsidP="00B8691E">
                            <w:pPr>
                              <w:spacing w:after="0" w:line="360" w:lineRule="auto"/>
                              <w:rPr>
                                <w:rFonts w:ascii="Arial" w:eastAsia="Times New Roman" w:hAnsi="Arial" w:cs="Arial"/>
                                <w:color w:val="FFFFFF"/>
                                <w:sz w:val="28"/>
                                <w:szCs w:val="28"/>
                                <w:lang w:val="en-US"/>
                              </w:rPr>
                            </w:pPr>
                            <w:r w:rsidRPr="00B8691E">
                              <w:rPr>
                                <w:rFonts w:ascii="Arial" w:eastAsia="Times New Roman" w:hAnsi="Arial" w:cs="Arial"/>
                                <w:color w:val="FFFFFF"/>
                                <w:sz w:val="28"/>
                                <w:szCs w:val="28"/>
                                <w:lang w:val="en-US"/>
                              </w:rPr>
                              <w:t>Student Name: Ella Williams</w:t>
                            </w:r>
                          </w:p>
                          <w:p w14:paraId="1007EC06" w14:textId="77777777" w:rsidR="004E0902" w:rsidRPr="00B8691E" w:rsidRDefault="004E0902" w:rsidP="00B8691E">
                            <w:pPr>
                              <w:spacing w:after="0" w:line="360" w:lineRule="auto"/>
                              <w:rPr>
                                <w:rFonts w:ascii="Arial" w:eastAsia="Times New Roman" w:hAnsi="Arial" w:cs="Arial"/>
                                <w:color w:val="FFFFFF"/>
                                <w:sz w:val="28"/>
                                <w:szCs w:val="28"/>
                                <w:lang w:val="en-US"/>
                              </w:rPr>
                            </w:pPr>
                            <w:r w:rsidRPr="00B8691E">
                              <w:rPr>
                                <w:rFonts w:ascii="Arial" w:eastAsia="Times New Roman" w:hAnsi="Arial" w:cs="Arial"/>
                                <w:color w:val="FFFFFF"/>
                                <w:sz w:val="28"/>
                                <w:szCs w:val="28"/>
                                <w:lang w:val="en-US"/>
                              </w:rPr>
                              <w:t>Module Name: Employee Relations and Rewards</w:t>
                            </w:r>
                          </w:p>
                          <w:p w14:paraId="1AF656DB" w14:textId="77777777" w:rsidR="004E0902" w:rsidRPr="00B8691E" w:rsidRDefault="004E0902" w:rsidP="00B8691E">
                            <w:pPr>
                              <w:spacing w:after="0" w:line="360" w:lineRule="auto"/>
                              <w:rPr>
                                <w:rFonts w:ascii="Arial" w:eastAsia="Times New Roman" w:hAnsi="Arial" w:cs="Arial"/>
                                <w:color w:val="FFFFFF"/>
                                <w:sz w:val="28"/>
                                <w:szCs w:val="28"/>
                                <w:lang w:val="en-US"/>
                              </w:rPr>
                            </w:pPr>
                            <w:r w:rsidRPr="00B8691E">
                              <w:rPr>
                                <w:rFonts w:ascii="Arial" w:eastAsia="Times New Roman" w:hAnsi="Arial" w:cs="Arial"/>
                                <w:color w:val="FFFFFF"/>
                                <w:sz w:val="28"/>
                                <w:szCs w:val="28"/>
                                <w:lang w:val="en-US"/>
                              </w:rPr>
                              <w:t>Student ID Number: 1707424</w:t>
                            </w:r>
                          </w:p>
                          <w:p w14:paraId="0BBBFB0F" w14:textId="7D077C18" w:rsidR="004E0902" w:rsidRDefault="004E0902">
                            <w:pPr>
                              <w:pStyle w:val="NoSpacing"/>
                              <w:spacing w:line="360" w:lineRule="auto"/>
                              <w:rPr>
                                <w:color w:val="FFFFFF" w:themeColor="background1"/>
                              </w:rPr>
                            </w:pPr>
                          </w:p>
                        </w:txbxContent>
                      </v:textbox>
                    </v:rect>
                    <w10:wrap anchorx="page" anchory="page"/>
                  </v:group>
                </w:pict>
              </mc:Fallback>
            </mc:AlternateContent>
          </w:r>
        </w:p>
        <w:p w14:paraId="0528A5F7" w14:textId="7269466C" w:rsidR="00C621CC" w:rsidRPr="007E734C" w:rsidRDefault="00B8691E" w:rsidP="00B07666">
          <w:pPr>
            <w:spacing w:line="360" w:lineRule="auto"/>
            <w:rPr>
              <w:rFonts w:ascii="Arial" w:hAnsi="Arial" w:cs="Arial"/>
            </w:rPr>
          </w:pPr>
          <w:r w:rsidRPr="007E734C">
            <w:rPr>
              <w:rFonts w:ascii="Arial" w:hAnsi="Arial" w:cs="Arial"/>
              <w:noProof/>
            </w:rPr>
            <w:drawing>
              <wp:anchor distT="0" distB="0" distL="114300" distR="114300" simplePos="0" relativeHeight="251658242" behindDoc="0" locked="0" layoutInCell="1" allowOverlap="1" wp14:anchorId="6ACA1582" wp14:editId="0E04E2E1">
                <wp:simplePos x="0" y="0"/>
                <wp:positionH relativeFrom="page">
                  <wp:align>left</wp:align>
                </wp:positionH>
                <wp:positionV relativeFrom="paragraph">
                  <wp:posOffset>2556821</wp:posOffset>
                </wp:positionV>
                <wp:extent cx="6798945" cy="2565400"/>
                <wp:effectExtent l="0" t="0" r="1905" b="6350"/>
                <wp:wrapSquare wrapText="bothSides"/>
                <wp:docPr id="1" name="Picture 1" descr="How to Effectively Reward People for Participating in an Employ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Effectively Reward People for Participating in an Employe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98945" cy="256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8739A" w:rsidRPr="007E734C">
            <w:rPr>
              <w:rFonts w:ascii="Arial" w:hAnsi="Arial" w:cs="Arial"/>
              <w:noProof/>
            </w:rPr>
            <mc:AlternateContent>
              <mc:Choice Requires="wps">
                <w:drawing>
                  <wp:anchor distT="0" distB="0" distL="114300" distR="114300" simplePos="0" relativeHeight="251658241" behindDoc="0" locked="0" layoutInCell="0" allowOverlap="1" wp14:anchorId="27E24E91" wp14:editId="40A3400C">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99385" cy="640080"/>
                    <wp:effectExtent l="0" t="0" r="20955" b="19050"/>
                    <wp:wrapNone/>
                    <wp:docPr id="463" name="Rectangl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9938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EB00D64" w14:textId="287484AC" w:rsidR="004E0902" w:rsidRPr="00462B36" w:rsidRDefault="004E0902">
                                    <w:pPr>
                                      <w:pStyle w:val="NoSpacing"/>
                                      <w:jc w:val="right"/>
                                      <w:rPr>
                                        <w:rFonts w:ascii="Arial" w:hAnsi="Arial" w:cs="Arial"/>
                                        <w:color w:val="FFFFFF" w:themeColor="background1"/>
                                        <w:sz w:val="72"/>
                                        <w:szCs w:val="72"/>
                                      </w:rPr>
                                    </w:pPr>
                                    <w:r w:rsidRPr="00462B36">
                                      <w:rPr>
                                        <w:rFonts w:ascii="Arial" w:hAnsi="Arial" w:cs="Arial"/>
                                        <w:color w:val="FFFFFF" w:themeColor="background1"/>
                                        <w:sz w:val="72"/>
                                        <w:szCs w:val="72"/>
                                      </w:rPr>
                                      <w:t>The Challenges of Employee Reward</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27E24E91" id="Rectangle 16" o:spid="_x0000_s1030" style="position:absolute;margin-left:0;margin-top:0;width:535.4pt;height:50.4pt;z-index:251658241;visibility:visible;mso-wrap-style:square;mso-width-percent:0;mso-height-percent:73;mso-top-percent:250;mso-wrap-distance-left:9pt;mso-wrap-distance-top:0;mso-wrap-distance-right:9pt;mso-wrap-distance-bottom:0;mso-position-horizontal:lef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" o:allowincell="f" fillcolor="black [3213]" strokecolor="black [3213]" strokeweight="1.5pt">
                    <o:lock v:ext="edit" aspectratio="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EB00D64" w14:textId="287484AC" w:rsidR="004E0902" w:rsidRPr="00462B36" w:rsidRDefault="004E0902">
                              <w:pPr>
                                <w:pStyle w:val="NoSpacing"/>
                                <w:jc w:val="right"/>
                                <w:rPr>
                                  <w:rFonts w:ascii="Arial" w:hAnsi="Arial" w:cs="Arial"/>
                                  <w:color w:val="FFFFFF" w:themeColor="background1"/>
                                  <w:sz w:val="72"/>
                                  <w:szCs w:val="72"/>
                                </w:rPr>
                              </w:pPr>
                              <w:r w:rsidRPr="00462B36">
                                <w:rPr>
                                  <w:rFonts w:ascii="Arial" w:hAnsi="Arial" w:cs="Arial"/>
                                  <w:color w:val="FFFFFF" w:themeColor="background1"/>
                                  <w:sz w:val="72"/>
                                  <w:szCs w:val="72"/>
                                </w:rPr>
                                <w:t>The Challenges of Employee Reward</w:t>
                              </w:r>
                            </w:p>
                          </w:sdtContent>
                        </w:sdt>
                      </w:txbxContent>
                    </v:textbox>
                    <w10:wrap anchorx="page" anchory="page"/>
                  </v:rect>
                </w:pict>
              </mc:Fallback>
            </mc:AlternateContent>
          </w:r>
          <w:r w:rsidR="00C621CC" w:rsidRPr="007E734C">
            <w:rPr>
              <w:rFonts w:ascii="Arial" w:hAnsi="Arial" w:cs="Arial"/>
            </w:rPr>
            <w:br w:type="page"/>
          </w:r>
        </w:p>
      </w:sdtContent>
    </w:sdt>
    <w:p w14:paraId="21852CEE" w14:textId="446E6D9B" w:rsidR="002923D8" w:rsidRPr="00012084" w:rsidRDefault="002923D8" w:rsidP="00B07666">
      <w:pPr>
        <w:spacing w:line="360" w:lineRule="auto"/>
        <w:ind w:left="72"/>
        <w:jc w:val="center"/>
        <w:rPr>
          <w:rFonts w:ascii="Arial" w:hAnsi="Arial" w:cs="Arial"/>
          <w:sz w:val="28"/>
          <w:szCs w:val="28"/>
          <w:u w:val="single"/>
        </w:rPr>
      </w:pPr>
      <w:r w:rsidRPr="00012084">
        <w:rPr>
          <w:rFonts w:ascii="Arial" w:hAnsi="Arial" w:cs="Arial"/>
          <w:sz w:val="28"/>
          <w:szCs w:val="28"/>
          <w:u w:val="single"/>
        </w:rPr>
        <w:lastRenderedPageBreak/>
        <w:t>Executive Summary</w:t>
      </w:r>
    </w:p>
    <w:p w14:paraId="05F8D7DB" w14:textId="755B26C8" w:rsidR="002E590D" w:rsidRDefault="00012084" w:rsidP="00B07666">
      <w:pPr>
        <w:pStyle w:val="ListParagraph"/>
        <w:spacing w:line="360" w:lineRule="auto"/>
        <w:rPr>
          <w:rFonts w:ascii="Arial" w:hAnsi="Arial" w:cs="Arial"/>
          <w:sz w:val="24"/>
          <w:szCs w:val="24"/>
        </w:rPr>
      </w:pPr>
      <w:r w:rsidRPr="00012084">
        <w:rPr>
          <w:rFonts w:ascii="Arial" w:hAnsi="Arial" w:cs="Arial"/>
          <w:sz w:val="24"/>
          <w:szCs w:val="24"/>
        </w:rPr>
        <w:t xml:space="preserve">This report </w:t>
      </w:r>
      <w:r w:rsidR="005539F3">
        <w:rPr>
          <w:rFonts w:ascii="Arial" w:hAnsi="Arial" w:cs="Arial"/>
          <w:sz w:val="24"/>
          <w:szCs w:val="24"/>
        </w:rPr>
        <w:t>gives the reader the knowledge</w:t>
      </w:r>
      <w:r w:rsidR="00EF1EFD">
        <w:rPr>
          <w:rFonts w:ascii="Arial" w:hAnsi="Arial" w:cs="Arial"/>
          <w:sz w:val="24"/>
          <w:szCs w:val="24"/>
        </w:rPr>
        <w:t xml:space="preserve"> </w:t>
      </w:r>
      <w:r w:rsidR="001904E2">
        <w:rPr>
          <w:rFonts w:ascii="Arial" w:hAnsi="Arial" w:cs="Arial"/>
          <w:sz w:val="24"/>
          <w:szCs w:val="24"/>
        </w:rPr>
        <w:t>and understanding of the 2019 B</w:t>
      </w:r>
      <w:r w:rsidR="00B63C47">
        <w:rPr>
          <w:rFonts w:ascii="Arial" w:hAnsi="Arial" w:cs="Arial"/>
          <w:sz w:val="24"/>
          <w:szCs w:val="24"/>
        </w:rPr>
        <w:t>ritish Airways</w:t>
      </w:r>
      <w:r w:rsidR="001904E2">
        <w:rPr>
          <w:rFonts w:ascii="Arial" w:hAnsi="Arial" w:cs="Arial"/>
          <w:sz w:val="24"/>
          <w:szCs w:val="24"/>
        </w:rPr>
        <w:t xml:space="preserve"> </w:t>
      </w:r>
      <w:r w:rsidR="00B35234">
        <w:rPr>
          <w:rFonts w:ascii="Arial" w:hAnsi="Arial" w:cs="Arial"/>
          <w:sz w:val="24"/>
          <w:szCs w:val="24"/>
        </w:rPr>
        <w:t xml:space="preserve">(BA) </w:t>
      </w:r>
      <w:r w:rsidR="001904E2">
        <w:rPr>
          <w:rFonts w:ascii="Arial" w:hAnsi="Arial" w:cs="Arial"/>
          <w:sz w:val="24"/>
          <w:szCs w:val="24"/>
        </w:rPr>
        <w:t xml:space="preserve">strikes </w:t>
      </w:r>
      <w:r w:rsidR="00984AD1">
        <w:rPr>
          <w:rFonts w:ascii="Arial" w:hAnsi="Arial" w:cs="Arial"/>
          <w:sz w:val="24"/>
          <w:szCs w:val="24"/>
        </w:rPr>
        <w:t xml:space="preserve">and how it affected </w:t>
      </w:r>
      <w:r w:rsidR="004C771F">
        <w:rPr>
          <w:rFonts w:ascii="Arial" w:hAnsi="Arial" w:cs="Arial"/>
          <w:sz w:val="24"/>
          <w:szCs w:val="24"/>
        </w:rPr>
        <w:t xml:space="preserve">the organisation, </w:t>
      </w:r>
      <w:r w:rsidR="00BB43DE">
        <w:rPr>
          <w:rFonts w:ascii="Arial" w:hAnsi="Arial" w:cs="Arial"/>
          <w:sz w:val="24"/>
          <w:szCs w:val="24"/>
        </w:rPr>
        <w:t xml:space="preserve">owners, employees, customers and trade union. </w:t>
      </w:r>
      <w:r w:rsidR="001B5CDC">
        <w:rPr>
          <w:rFonts w:ascii="Arial" w:hAnsi="Arial" w:cs="Arial"/>
          <w:sz w:val="24"/>
          <w:szCs w:val="24"/>
        </w:rPr>
        <w:t xml:space="preserve">A critical analysis </w:t>
      </w:r>
      <w:r w:rsidR="00222500">
        <w:rPr>
          <w:rFonts w:ascii="Arial" w:hAnsi="Arial" w:cs="Arial"/>
          <w:sz w:val="24"/>
          <w:szCs w:val="24"/>
        </w:rPr>
        <w:t xml:space="preserve">is </w:t>
      </w:r>
      <w:r w:rsidR="00F52B0B">
        <w:rPr>
          <w:rFonts w:ascii="Arial" w:hAnsi="Arial" w:cs="Arial"/>
          <w:sz w:val="24"/>
          <w:szCs w:val="24"/>
        </w:rPr>
        <w:t xml:space="preserve">conducted throughout the report to </w:t>
      </w:r>
      <w:r w:rsidR="00193238">
        <w:rPr>
          <w:rFonts w:ascii="Arial" w:hAnsi="Arial" w:cs="Arial"/>
          <w:sz w:val="24"/>
          <w:szCs w:val="24"/>
        </w:rPr>
        <w:t xml:space="preserve">analyse </w:t>
      </w:r>
      <w:r w:rsidR="00B63C47">
        <w:rPr>
          <w:rFonts w:ascii="Arial" w:hAnsi="Arial" w:cs="Arial"/>
          <w:sz w:val="24"/>
          <w:szCs w:val="24"/>
        </w:rPr>
        <w:t xml:space="preserve">the employee reward issues of </w:t>
      </w:r>
      <w:r w:rsidR="00987862">
        <w:rPr>
          <w:rFonts w:ascii="Arial" w:hAnsi="Arial" w:cs="Arial"/>
          <w:sz w:val="24"/>
          <w:szCs w:val="24"/>
        </w:rPr>
        <w:t>BA</w:t>
      </w:r>
      <w:r w:rsidR="00961F40">
        <w:rPr>
          <w:rFonts w:ascii="Arial" w:hAnsi="Arial" w:cs="Arial"/>
          <w:sz w:val="24"/>
          <w:szCs w:val="24"/>
        </w:rPr>
        <w:t xml:space="preserve"> </w:t>
      </w:r>
      <w:r w:rsidR="00705FDB">
        <w:rPr>
          <w:rFonts w:ascii="Arial" w:hAnsi="Arial" w:cs="Arial"/>
          <w:sz w:val="24"/>
          <w:szCs w:val="24"/>
        </w:rPr>
        <w:t xml:space="preserve">In the modern days we live in reward strategies have adapted and changed as </w:t>
      </w:r>
      <w:r w:rsidR="00E03FC5">
        <w:rPr>
          <w:rFonts w:ascii="Arial" w:hAnsi="Arial" w:cs="Arial"/>
          <w:sz w:val="24"/>
          <w:szCs w:val="24"/>
        </w:rPr>
        <w:t xml:space="preserve">many </w:t>
      </w:r>
      <w:r w:rsidR="00705FDB">
        <w:rPr>
          <w:rFonts w:ascii="Arial" w:hAnsi="Arial" w:cs="Arial"/>
          <w:sz w:val="24"/>
          <w:szCs w:val="24"/>
        </w:rPr>
        <w:t xml:space="preserve">employees </w:t>
      </w:r>
      <w:r w:rsidR="00C51D5E">
        <w:rPr>
          <w:rFonts w:ascii="Arial" w:hAnsi="Arial" w:cs="Arial"/>
          <w:sz w:val="24"/>
          <w:szCs w:val="24"/>
        </w:rPr>
        <w:t xml:space="preserve">now prefer to feel valued and respected instead of being motivated with money. </w:t>
      </w:r>
      <w:r w:rsidR="00E03FC5">
        <w:rPr>
          <w:rFonts w:ascii="Arial" w:hAnsi="Arial" w:cs="Arial"/>
          <w:sz w:val="24"/>
          <w:szCs w:val="24"/>
        </w:rPr>
        <w:t xml:space="preserve">Studies have shown that financial rewards do not motivate employees to be productive for long </w:t>
      </w:r>
      <w:r w:rsidR="00B27A06">
        <w:rPr>
          <w:rFonts w:ascii="Arial" w:hAnsi="Arial" w:cs="Arial"/>
          <w:sz w:val="24"/>
          <w:szCs w:val="24"/>
        </w:rPr>
        <w:t xml:space="preserve">which is why organisations </w:t>
      </w:r>
      <w:proofErr w:type="gramStart"/>
      <w:r w:rsidR="00B27A06">
        <w:rPr>
          <w:rFonts w:ascii="Arial" w:hAnsi="Arial" w:cs="Arial"/>
          <w:sz w:val="24"/>
          <w:szCs w:val="24"/>
        </w:rPr>
        <w:t>have to</w:t>
      </w:r>
      <w:proofErr w:type="gramEnd"/>
      <w:r w:rsidR="00B27A06">
        <w:rPr>
          <w:rFonts w:ascii="Arial" w:hAnsi="Arial" w:cs="Arial"/>
          <w:sz w:val="24"/>
          <w:szCs w:val="24"/>
        </w:rPr>
        <w:t xml:space="preserve"> adapt to make sure their employees </w:t>
      </w:r>
      <w:r w:rsidR="001B6A36">
        <w:rPr>
          <w:rFonts w:ascii="Arial" w:hAnsi="Arial" w:cs="Arial"/>
          <w:sz w:val="24"/>
          <w:szCs w:val="24"/>
        </w:rPr>
        <w:t xml:space="preserve">are motivated </w:t>
      </w:r>
      <w:r w:rsidR="0097314D">
        <w:rPr>
          <w:rFonts w:ascii="Arial" w:hAnsi="Arial" w:cs="Arial"/>
          <w:sz w:val="24"/>
          <w:szCs w:val="24"/>
        </w:rPr>
        <w:t xml:space="preserve">by non-financial rewards. </w:t>
      </w:r>
    </w:p>
    <w:p w14:paraId="32ECF44D" w14:textId="120A9C4C" w:rsidR="0097314D" w:rsidRDefault="0097314D" w:rsidP="00B07666">
      <w:pPr>
        <w:pStyle w:val="ListParagraph"/>
        <w:spacing w:line="360" w:lineRule="auto"/>
        <w:rPr>
          <w:rFonts w:ascii="Arial" w:hAnsi="Arial" w:cs="Arial"/>
          <w:sz w:val="24"/>
          <w:szCs w:val="24"/>
        </w:rPr>
      </w:pPr>
      <w:r>
        <w:rPr>
          <w:rFonts w:ascii="Arial" w:hAnsi="Arial" w:cs="Arial"/>
          <w:sz w:val="24"/>
          <w:szCs w:val="24"/>
        </w:rPr>
        <w:t xml:space="preserve">The purpose of </w:t>
      </w:r>
      <w:r w:rsidRPr="00987862">
        <w:rPr>
          <w:rFonts w:ascii="Arial" w:hAnsi="Arial" w:cs="Arial"/>
          <w:sz w:val="24"/>
          <w:szCs w:val="24"/>
        </w:rPr>
        <w:t>this re</w:t>
      </w:r>
      <w:r w:rsidR="00987862" w:rsidRPr="00987862">
        <w:rPr>
          <w:rFonts w:ascii="Arial" w:hAnsi="Arial" w:cs="Arial"/>
          <w:sz w:val="24"/>
          <w:szCs w:val="24"/>
        </w:rPr>
        <w:t xml:space="preserve">port </w:t>
      </w:r>
      <w:r w:rsidRPr="00987862">
        <w:rPr>
          <w:rFonts w:ascii="Arial" w:hAnsi="Arial" w:cs="Arial"/>
          <w:sz w:val="24"/>
          <w:szCs w:val="24"/>
        </w:rPr>
        <w:t>is</w:t>
      </w:r>
      <w:r>
        <w:rPr>
          <w:rFonts w:ascii="Arial" w:hAnsi="Arial" w:cs="Arial"/>
          <w:sz w:val="24"/>
          <w:szCs w:val="24"/>
        </w:rPr>
        <w:t xml:space="preserve"> to show how BA owners mis-managed the situation </w:t>
      </w:r>
      <w:r w:rsidR="00F37FBA">
        <w:rPr>
          <w:rFonts w:ascii="Arial" w:hAnsi="Arial" w:cs="Arial"/>
          <w:sz w:val="24"/>
          <w:szCs w:val="24"/>
        </w:rPr>
        <w:t>with their employees</w:t>
      </w:r>
      <w:r w:rsidR="001732CF">
        <w:rPr>
          <w:rFonts w:ascii="Arial" w:hAnsi="Arial" w:cs="Arial"/>
          <w:sz w:val="24"/>
          <w:szCs w:val="24"/>
        </w:rPr>
        <w:t>. I</w:t>
      </w:r>
      <w:r w:rsidR="00F37FBA">
        <w:rPr>
          <w:rFonts w:ascii="Arial" w:hAnsi="Arial" w:cs="Arial"/>
          <w:sz w:val="24"/>
          <w:szCs w:val="24"/>
        </w:rPr>
        <w:t>f the</w:t>
      </w:r>
      <w:r w:rsidR="001732CF">
        <w:rPr>
          <w:rFonts w:ascii="Arial" w:hAnsi="Arial" w:cs="Arial"/>
          <w:sz w:val="24"/>
          <w:szCs w:val="24"/>
        </w:rPr>
        <w:t xml:space="preserve"> owners</w:t>
      </w:r>
      <w:r w:rsidR="00F37FBA">
        <w:rPr>
          <w:rFonts w:ascii="Arial" w:hAnsi="Arial" w:cs="Arial"/>
          <w:sz w:val="24"/>
          <w:szCs w:val="24"/>
        </w:rPr>
        <w:t xml:space="preserve"> had</w:t>
      </w:r>
      <w:r w:rsidR="00A004D6">
        <w:rPr>
          <w:rFonts w:ascii="Arial" w:hAnsi="Arial" w:cs="Arial"/>
          <w:sz w:val="24"/>
          <w:szCs w:val="24"/>
        </w:rPr>
        <w:t xml:space="preserve"> kept their promise </w:t>
      </w:r>
      <w:r w:rsidR="00ED2B20">
        <w:rPr>
          <w:rFonts w:ascii="Arial" w:hAnsi="Arial" w:cs="Arial"/>
          <w:sz w:val="24"/>
          <w:szCs w:val="24"/>
        </w:rPr>
        <w:t xml:space="preserve">and rewarded their employees like they said they would for their hard work and loyalty throughout the financial crisis none of this would have happened. </w:t>
      </w:r>
    </w:p>
    <w:p w14:paraId="48D9BC56" w14:textId="77777777" w:rsidR="005F273D" w:rsidRDefault="00ED61E7" w:rsidP="00B07666">
      <w:pPr>
        <w:pStyle w:val="ListParagraph"/>
        <w:spacing w:line="360" w:lineRule="auto"/>
        <w:rPr>
          <w:rFonts w:ascii="Arial" w:hAnsi="Arial" w:cs="Arial"/>
          <w:sz w:val="24"/>
          <w:szCs w:val="24"/>
        </w:rPr>
      </w:pPr>
      <w:r>
        <w:rPr>
          <w:rFonts w:ascii="Arial" w:hAnsi="Arial" w:cs="Arial"/>
          <w:sz w:val="24"/>
          <w:szCs w:val="24"/>
        </w:rPr>
        <w:t xml:space="preserve">The reader will see how important reward strategies are </w:t>
      </w:r>
      <w:r w:rsidR="00E56837">
        <w:rPr>
          <w:rFonts w:ascii="Arial" w:hAnsi="Arial" w:cs="Arial"/>
          <w:sz w:val="24"/>
          <w:szCs w:val="24"/>
        </w:rPr>
        <w:t xml:space="preserve">and the impact on an organisation if they are not handled </w:t>
      </w:r>
      <w:r w:rsidR="00971620">
        <w:rPr>
          <w:rFonts w:ascii="Arial" w:hAnsi="Arial" w:cs="Arial"/>
          <w:sz w:val="24"/>
          <w:szCs w:val="24"/>
        </w:rPr>
        <w:t xml:space="preserve">in a professional manner. </w:t>
      </w:r>
    </w:p>
    <w:p w14:paraId="5A793C96" w14:textId="673A4949" w:rsidR="001732CF" w:rsidRDefault="005F273D" w:rsidP="00B07666">
      <w:pPr>
        <w:pStyle w:val="ListParagraph"/>
        <w:spacing w:line="360" w:lineRule="auto"/>
        <w:rPr>
          <w:rFonts w:ascii="Arial" w:hAnsi="Arial" w:cs="Arial"/>
          <w:sz w:val="24"/>
          <w:szCs w:val="24"/>
        </w:rPr>
      </w:pPr>
      <w:r>
        <w:rPr>
          <w:rFonts w:ascii="Arial" w:hAnsi="Arial" w:cs="Arial"/>
          <w:sz w:val="24"/>
          <w:szCs w:val="24"/>
        </w:rPr>
        <w:t>This report concludes by stating how the</w:t>
      </w:r>
      <w:r w:rsidR="00971620">
        <w:rPr>
          <w:rFonts w:ascii="Arial" w:hAnsi="Arial" w:cs="Arial"/>
          <w:sz w:val="24"/>
          <w:szCs w:val="24"/>
        </w:rPr>
        <w:t xml:space="preserve"> </w:t>
      </w:r>
      <w:r w:rsidR="002F7387">
        <w:rPr>
          <w:rFonts w:ascii="Arial" w:hAnsi="Arial" w:cs="Arial"/>
          <w:sz w:val="24"/>
          <w:szCs w:val="24"/>
        </w:rPr>
        <w:t>BA need to improve their employee reward scheme to prevent anymore disputes from occurring</w:t>
      </w:r>
      <w:r w:rsidR="0000175F">
        <w:rPr>
          <w:rFonts w:ascii="Arial" w:hAnsi="Arial" w:cs="Arial"/>
          <w:sz w:val="24"/>
          <w:szCs w:val="24"/>
        </w:rPr>
        <w:t>. This is because</w:t>
      </w:r>
      <w:r w:rsidR="00C96537">
        <w:rPr>
          <w:rFonts w:ascii="Arial" w:hAnsi="Arial" w:cs="Arial"/>
          <w:sz w:val="24"/>
          <w:szCs w:val="24"/>
        </w:rPr>
        <w:t xml:space="preserve"> </w:t>
      </w:r>
      <w:r w:rsidR="002F7387">
        <w:rPr>
          <w:rFonts w:ascii="Arial" w:hAnsi="Arial" w:cs="Arial"/>
          <w:sz w:val="24"/>
          <w:szCs w:val="24"/>
        </w:rPr>
        <w:t>it</w:t>
      </w:r>
      <w:r w:rsidR="0019183C">
        <w:rPr>
          <w:rFonts w:ascii="Arial" w:hAnsi="Arial" w:cs="Arial"/>
          <w:sz w:val="24"/>
          <w:szCs w:val="24"/>
        </w:rPr>
        <w:t xml:space="preserve"> affects the </w:t>
      </w:r>
      <w:r w:rsidR="00987862">
        <w:rPr>
          <w:rFonts w:ascii="Arial" w:hAnsi="Arial" w:cs="Arial"/>
          <w:sz w:val="24"/>
          <w:szCs w:val="24"/>
        </w:rPr>
        <w:t>organisation owners,</w:t>
      </w:r>
      <w:r w:rsidR="0019183C">
        <w:rPr>
          <w:rFonts w:ascii="Arial" w:hAnsi="Arial" w:cs="Arial"/>
          <w:sz w:val="24"/>
          <w:szCs w:val="24"/>
        </w:rPr>
        <w:t xml:space="preserve"> as well as employee motivation </w:t>
      </w:r>
      <w:r w:rsidR="0000175F">
        <w:rPr>
          <w:rFonts w:ascii="Arial" w:hAnsi="Arial" w:cs="Arial"/>
          <w:sz w:val="24"/>
          <w:szCs w:val="24"/>
        </w:rPr>
        <w:t>which causes strikes</w:t>
      </w:r>
      <w:r w:rsidR="00C96537">
        <w:rPr>
          <w:rFonts w:ascii="Arial" w:hAnsi="Arial" w:cs="Arial"/>
          <w:sz w:val="24"/>
          <w:szCs w:val="24"/>
        </w:rPr>
        <w:t xml:space="preserve"> meaning customers</w:t>
      </w:r>
      <w:r w:rsidR="00605346">
        <w:rPr>
          <w:rFonts w:ascii="Arial" w:hAnsi="Arial" w:cs="Arial"/>
          <w:sz w:val="24"/>
          <w:szCs w:val="24"/>
        </w:rPr>
        <w:t xml:space="preserve"> are unable to board their flights. This makes the organisation look </w:t>
      </w:r>
      <w:r w:rsidR="00F23B2B">
        <w:rPr>
          <w:rFonts w:ascii="Arial" w:hAnsi="Arial" w:cs="Arial"/>
          <w:sz w:val="24"/>
          <w:szCs w:val="24"/>
        </w:rPr>
        <w:t>unprofessional and causes customers to</w:t>
      </w:r>
      <w:r w:rsidR="00987862">
        <w:rPr>
          <w:rFonts w:ascii="Arial" w:hAnsi="Arial" w:cs="Arial"/>
          <w:sz w:val="24"/>
          <w:szCs w:val="24"/>
        </w:rPr>
        <w:t xml:space="preserve"> seek </w:t>
      </w:r>
      <w:r w:rsidR="00D126BD">
        <w:rPr>
          <w:rFonts w:ascii="Arial" w:hAnsi="Arial" w:cs="Arial"/>
          <w:sz w:val="24"/>
          <w:szCs w:val="24"/>
        </w:rPr>
        <w:t xml:space="preserve">other airway competitors. </w:t>
      </w:r>
      <w:r w:rsidR="00966E46">
        <w:rPr>
          <w:rFonts w:ascii="Arial" w:hAnsi="Arial" w:cs="Arial"/>
          <w:sz w:val="24"/>
          <w:szCs w:val="24"/>
        </w:rPr>
        <w:t>The conclusion then states how this could have been pr</w:t>
      </w:r>
      <w:r w:rsidR="0035585F">
        <w:rPr>
          <w:rFonts w:ascii="Arial" w:hAnsi="Arial" w:cs="Arial"/>
          <w:sz w:val="24"/>
          <w:szCs w:val="24"/>
        </w:rPr>
        <w:t xml:space="preserve">evented if BA </w:t>
      </w:r>
      <w:r w:rsidR="00987862">
        <w:rPr>
          <w:rFonts w:ascii="Arial" w:hAnsi="Arial" w:cs="Arial"/>
          <w:sz w:val="24"/>
          <w:szCs w:val="24"/>
        </w:rPr>
        <w:t xml:space="preserve">had </w:t>
      </w:r>
      <w:r w:rsidR="0035585F">
        <w:rPr>
          <w:rFonts w:ascii="Arial" w:hAnsi="Arial" w:cs="Arial"/>
          <w:sz w:val="24"/>
          <w:szCs w:val="24"/>
        </w:rPr>
        <w:t>changed their strategy</w:t>
      </w:r>
      <w:r w:rsidR="00953A52">
        <w:rPr>
          <w:rFonts w:ascii="Arial" w:hAnsi="Arial" w:cs="Arial"/>
          <w:sz w:val="24"/>
          <w:szCs w:val="24"/>
        </w:rPr>
        <w:t xml:space="preserve"> to provide fair salaries and rewards to their employees </w:t>
      </w:r>
      <w:r w:rsidR="00244515">
        <w:rPr>
          <w:rFonts w:ascii="Arial" w:hAnsi="Arial" w:cs="Arial"/>
          <w:sz w:val="24"/>
          <w:szCs w:val="24"/>
        </w:rPr>
        <w:t xml:space="preserve">to show how much they appreciate them for </w:t>
      </w:r>
      <w:proofErr w:type="gramStart"/>
      <w:r w:rsidR="00244515">
        <w:rPr>
          <w:rFonts w:ascii="Arial" w:hAnsi="Arial" w:cs="Arial"/>
          <w:sz w:val="24"/>
          <w:szCs w:val="24"/>
        </w:rPr>
        <w:t>all of</w:t>
      </w:r>
      <w:proofErr w:type="gramEnd"/>
      <w:r w:rsidR="00244515">
        <w:rPr>
          <w:rFonts w:ascii="Arial" w:hAnsi="Arial" w:cs="Arial"/>
          <w:sz w:val="24"/>
          <w:szCs w:val="24"/>
        </w:rPr>
        <w:t xml:space="preserve"> their hard work. </w:t>
      </w:r>
      <w:r w:rsidR="00C96DAA">
        <w:rPr>
          <w:rFonts w:ascii="Arial" w:hAnsi="Arial" w:cs="Arial"/>
          <w:sz w:val="24"/>
          <w:szCs w:val="24"/>
        </w:rPr>
        <w:t xml:space="preserve">This helps to create strong relationships benefiting the organisation, so it becomes more successful. </w:t>
      </w:r>
    </w:p>
    <w:p w14:paraId="7C378D5F" w14:textId="0295A4A7" w:rsidR="00D20738" w:rsidRPr="007E734C" w:rsidRDefault="007C5F9A" w:rsidP="00B07666">
      <w:pPr>
        <w:pStyle w:val="ListParagraph"/>
        <w:spacing w:line="360" w:lineRule="auto"/>
        <w:rPr>
          <w:rFonts w:ascii="Arial" w:hAnsi="Arial" w:cs="Arial"/>
          <w:sz w:val="28"/>
          <w:szCs w:val="28"/>
          <w:u w:val="single"/>
        </w:rPr>
      </w:pPr>
      <w:r>
        <w:rPr>
          <w:rFonts w:ascii="Arial" w:hAnsi="Arial" w:cs="Arial"/>
          <w:sz w:val="24"/>
          <w:szCs w:val="24"/>
        </w:rPr>
        <w:t>Lastly, this report recommends B</w:t>
      </w:r>
      <w:r w:rsidR="009007FF">
        <w:rPr>
          <w:rFonts w:ascii="Arial" w:hAnsi="Arial" w:cs="Arial"/>
          <w:sz w:val="24"/>
          <w:szCs w:val="24"/>
        </w:rPr>
        <w:t>A</w:t>
      </w:r>
      <w:r>
        <w:rPr>
          <w:rFonts w:ascii="Arial" w:hAnsi="Arial" w:cs="Arial"/>
          <w:sz w:val="24"/>
          <w:szCs w:val="24"/>
        </w:rPr>
        <w:t xml:space="preserve"> to change their reward strategy to </w:t>
      </w:r>
      <w:r w:rsidR="00647D97">
        <w:rPr>
          <w:rFonts w:ascii="Arial" w:hAnsi="Arial" w:cs="Arial"/>
          <w:sz w:val="24"/>
          <w:szCs w:val="24"/>
        </w:rPr>
        <w:t>a non-financial approach as it is</w:t>
      </w:r>
      <w:r w:rsidR="00987862">
        <w:rPr>
          <w:rFonts w:ascii="Arial" w:hAnsi="Arial" w:cs="Arial"/>
          <w:sz w:val="24"/>
          <w:szCs w:val="24"/>
        </w:rPr>
        <w:t xml:space="preserve"> </w:t>
      </w:r>
      <w:r w:rsidR="00647D97">
        <w:rPr>
          <w:rFonts w:ascii="Arial" w:hAnsi="Arial" w:cs="Arial"/>
          <w:sz w:val="24"/>
          <w:szCs w:val="24"/>
        </w:rPr>
        <w:t>more effective a</w:t>
      </w:r>
      <w:r w:rsidR="00227712">
        <w:rPr>
          <w:rFonts w:ascii="Arial" w:hAnsi="Arial" w:cs="Arial"/>
          <w:sz w:val="24"/>
          <w:szCs w:val="24"/>
        </w:rPr>
        <w:t xml:space="preserve">nd powerful than the financial rewards and will not cost </w:t>
      </w:r>
      <w:r w:rsidR="00CA6E08">
        <w:rPr>
          <w:rFonts w:ascii="Arial" w:hAnsi="Arial" w:cs="Arial"/>
          <w:sz w:val="24"/>
          <w:szCs w:val="24"/>
        </w:rPr>
        <w:t>British Airways anything, benefiting them financially. BA would be able to show the</w:t>
      </w:r>
      <w:r w:rsidR="001D3B28">
        <w:rPr>
          <w:rFonts w:ascii="Arial" w:hAnsi="Arial" w:cs="Arial"/>
          <w:sz w:val="24"/>
          <w:szCs w:val="24"/>
        </w:rPr>
        <w:t>ir employees respect and appreciation through non-financial rewards which is what their employees wanted. This will help to build a strong relationship</w:t>
      </w:r>
      <w:r w:rsidR="009007FF">
        <w:rPr>
          <w:rFonts w:ascii="Arial" w:hAnsi="Arial" w:cs="Arial"/>
          <w:sz w:val="24"/>
          <w:szCs w:val="24"/>
        </w:rPr>
        <w:t xml:space="preserve">, preventing disputes from occurring again. </w:t>
      </w:r>
    </w:p>
    <w:p w14:paraId="01A55C73" w14:textId="2EE82ACA" w:rsidR="002923D8" w:rsidRPr="007E734C" w:rsidRDefault="002923D8" w:rsidP="00B07666">
      <w:pPr>
        <w:spacing w:line="360" w:lineRule="auto"/>
        <w:ind w:left="72"/>
        <w:rPr>
          <w:rFonts w:ascii="Arial" w:hAnsi="Arial" w:cs="Arial"/>
          <w:sz w:val="28"/>
          <w:szCs w:val="28"/>
          <w:u w:val="single"/>
        </w:rPr>
      </w:pPr>
      <w:r w:rsidRPr="007E734C">
        <w:rPr>
          <w:rFonts w:ascii="Arial" w:hAnsi="Arial" w:cs="Arial"/>
          <w:sz w:val="28"/>
          <w:szCs w:val="28"/>
          <w:u w:val="single"/>
        </w:rPr>
        <w:lastRenderedPageBreak/>
        <w:t>Contents Page</w:t>
      </w:r>
      <w:bookmarkStart w:id="0" w:name="_GoBack"/>
      <w:bookmarkEnd w:id="0"/>
    </w:p>
    <w:p w14:paraId="393F19C6" w14:textId="77777777" w:rsidR="002923D8" w:rsidRPr="007E734C" w:rsidRDefault="002923D8" w:rsidP="00B07666">
      <w:pPr>
        <w:spacing w:line="360" w:lineRule="auto"/>
        <w:ind w:firstLine="567"/>
        <w:rPr>
          <w:rFonts w:ascii="Arial" w:eastAsia="Calibri" w:hAnsi="Arial" w:cs="Arial"/>
          <w:sz w:val="26"/>
          <w:szCs w:val="26"/>
          <w:u w:val="single"/>
        </w:rPr>
      </w:pPr>
    </w:p>
    <w:p w14:paraId="44CC8AA9" w14:textId="43195F49" w:rsidR="002923D8" w:rsidRPr="00937F96" w:rsidRDefault="002923D8" w:rsidP="00B07666">
      <w:pPr>
        <w:pStyle w:val="ListParagraph"/>
        <w:numPr>
          <w:ilvl w:val="0"/>
          <w:numId w:val="7"/>
        </w:numPr>
        <w:spacing w:line="360" w:lineRule="auto"/>
        <w:rPr>
          <w:rFonts w:ascii="Arial" w:eastAsia="Calibri" w:hAnsi="Arial" w:cs="Arial"/>
          <w:sz w:val="26"/>
          <w:szCs w:val="26"/>
        </w:rPr>
      </w:pPr>
      <w:r w:rsidRPr="00937F96">
        <w:rPr>
          <w:rFonts w:ascii="Arial" w:eastAsia="Calibri" w:hAnsi="Arial" w:cs="Arial"/>
          <w:sz w:val="26"/>
          <w:szCs w:val="26"/>
        </w:rPr>
        <w:t>Introduction………………………………………………………</w:t>
      </w:r>
      <w:proofErr w:type="gramStart"/>
      <w:r w:rsidRPr="00937F96">
        <w:rPr>
          <w:rFonts w:ascii="Arial" w:eastAsia="Calibri" w:hAnsi="Arial" w:cs="Arial"/>
          <w:sz w:val="26"/>
          <w:szCs w:val="26"/>
        </w:rPr>
        <w:t>…..</w:t>
      </w:r>
      <w:proofErr w:type="gramEnd"/>
      <w:r w:rsidRPr="00937F96">
        <w:rPr>
          <w:rFonts w:ascii="Arial" w:eastAsia="Calibri" w:hAnsi="Arial" w:cs="Arial"/>
          <w:sz w:val="26"/>
          <w:szCs w:val="26"/>
        </w:rPr>
        <w:t>…</w:t>
      </w:r>
      <w:r w:rsidR="002A78C6">
        <w:rPr>
          <w:rFonts w:ascii="Arial" w:eastAsia="Calibri" w:hAnsi="Arial" w:cs="Arial"/>
          <w:sz w:val="26"/>
          <w:szCs w:val="26"/>
        </w:rPr>
        <w:t>3-6</w:t>
      </w:r>
    </w:p>
    <w:p w14:paraId="75F0450A" w14:textId="2338E05C" w:rsidR="002923D8" w:rsidRPr="007E734C" w:rsidRDefault="002923D8" w:rsidP="00B07666">
      <w:pPr>
        <w:numPr>
          <w:ilvl w:val="1"/>
          <w:numId w:val="7"/>
        </w:numPr>
        <w:spacing w:line="360" w:lineRule="auto"/>
        <w:contextualSpacing/>
        <w:rPr>
          <w:rFonts w:ascii="Arial" w:eastAsia="Calibri" w:hAnsi="Arial" w:cs="Arial"/>
          <w:sz w:val="24"/>
        </w:rPr>
      </w:pPr>
      <w:r w:rsidRPr="007E734C">
        <w:rPr>
          <w:rFonts w:ascii="Arial" w:eastAsia="Calibri" w:hAnsi="Arial" w:cs="Arial"/>
          <w:sz w:val="24"/>
        </w:rPr>
        <w:t>Report Remit</w:t>
      </w:r>
    </w:p>
    <w:p w14:paraId="5803F566" w14:textId="539BF935" w:rsidR="00207124" w:rsidRPr="007E734C" w:rsidRDefault="00207124" w:rsidP="00B07666">
      <w:pPr>
        <w:numPr>
          <w:ilvl w:val="1"/>
          <w:numId w:val="7"/>
        </w:numPr>
        <w:spacing w:line="360" w:lineRule="auto"/>
        <w:contextualSpacing/>
        <w:rPr>
          <w:rFonts w:ascii="Arial" w:eastAsia="Calibri" w:hAnsi="Arial" w:cs="Arial"/>
          <w:sz w:val="24"/>
        </w:rPr>
      </w:pPr>
      <w:r w:rsidRPr="007E734C">
        <w:rPr>
          <w:rFonts w:ascii="Arial" w:eastAsia="Calibri" w:hAnsi="Arial" w:cs="Arial"/>
          <w:sz w:val="24"/>
        </w:rPr>
        <w:t>Background of British Airways</w:t>
      </w:r>
    </w:p>
    <w:p w14:paraId="21B4360E" w14:textId="5B2FDA7E" w:rsidR="00207124" w:rsidRPr="007E734C" w:rsidRDefault="00207124" w:rsidP="00B07666">
      <w:pPr>
        <w:numPr>
          <w:ilvl w:val="1"/>
          <w:numId w:val="7"/>
        </w:numPr>
        <w:spacing w:line="360" w:lineRule="auto"/>
        <w:contextualSpacing/>
        <w:rPr>
          <w:rFonts w:ascii="Arial" w:eastAsia="Calibri" w:hAnsi="Arial" w:cs="Arial"/>
          <w:sz w:val="24"/>
        </w:rPr>
      </w:pPr>
      <w:r w:rsidRPr="007E734C">
        <w:rPr>
          <w:rFonts w:ascii="Arial" w:eastAsia="Calibri" w:hAnsi="Arial" w:cs="Arial"/>
          <w:sz w:val="24"/>
        </w:rPr>
        <w:t>Employee Reward</w:t>
      </w:r>
    </w:p>
    <w:p w14:paraId="235A79B8" w14:textId="421EC199" w:rsidR="00207124" w:rsidRPr="007E734C" w:rsidRDefault="00207124" w:rsidP="00B07666">
      <w:pPr>
        <w:numPr>
          <w:ilvl w:val="1"/>
          <w:numId w:val="7"/>
        </w:numPr>
        <w:spacing w:line="360" w:lineRule="auto"/>
        <w:contextualSpacing/>
        <w:rPr>
          <w:rFonts w:ascii="Arial" w:eastAsia="Calibri" w:hAnsi="Arial" w:cs="Arial"/>
          <w:sz w:val="24"/>
        </w:rPr>
      </w:pPr>
      <w:r w:rsidRPr="007E734C">
        <w:rPr>
          <w:rFonts w:ascii="Arial" w:eastAsia="Calibri" w:hAnsi="Arial" w:cs="Arial"/>
          <w:sz w:val="24"/>
        </w:rPr>
        <w:t>Total Reward</w:t>
      </w:r>
    </w:p>
    <w:p w14:paraId="30F5E579" w14:textId="7CFDC265" w:rsidR="00B162A3" w:rsidRPr="007E734C" w:rsidRDefault="00B162A3" w:rsidP="00B07666">
      <w:pPr>
        <w:numPr>
          <w:ilvl w:val="1"/>
          <w:numId w:val="7"/>
        </w:numPr>
        <w:spacing w:line="360" w:lineRule="auto"/>
        <w:contextualSpacing/>
        <w:rPr>
          <w:rFonts w:ascii="Arial" w:eastAsia="Calibri" w:hAnsi="Arial" w:cs="Arial"/>
          <w:sz w:val="24"/>
        </w:rPr>
      </w:pPr>
      <w:r w:rsidRPr="007E734C">
        <w:rPr>
          <w:rFonts w:ascii="Arial" w:eastAsia="Calibri" w:hAnsi="Arial" w:cs="Arial"/>
          <w:sz w:val="24"/>
        </w:rPr>
        <w:t>How the concept of reward has changed</w:t>
      </w:r>
    </w:p>
    <w:p w14:paraId="46658330" w14:textId="0224BB15" w:rsidR="00B162A3" w:rsidRPr="007E734C" w:rsidRDefault="00B162A3" w:rsidP="00B07666">
      <w:pPr>
        <w:numPr>
          <w:ilvl w:val="1"/>
          <w:numId w:val="7"/>
        </w:numPr>
        <w:spacing w:line="360" w:lineRule="auto"/>
        <w:contextualSpacing/>
        <w:rPr>
          <w:rFonts w:ascii="Arial" w:eastAsia="Calibri" w:hAnsi="Arial" w:cs="Arial"/>
          <w:sz w:val="24"/>
        </w:rPr>
      </w:pPr>
      <w:r w:rsidRPr="007E734C">
        <w:rPr>
          <w:rFonts w:ascii="Arial" w:eastAsia="Calibri" w:hAnsi="Arial" w:cs="Arial"/>
          <w:sz w:val="24"/>
        </w:rPr>
        <w:t xml:space="preserve">The importance of employment reward strategies </w:t>
      </w:r>
    </w:p>
    <w:p w14:paraId="0E5DCE02" w14:textId="56FCB756" w:rsidR="002923D8" w:rsidRPr="007E734C" w:rsidRDefault="002923D8" w:rsidP="00B07666">
      <w:pPr>
        <w:numPr>
          <w:ilvl w:val="0"/>
          <w:numId w:val="7"/>
        </w:numPr>
        <w:spacing w:line="360" w:lineRule="auto"/>
        <w:contextualSpacing/>
        <w:rPr>
          <w:rFonts w:ascii="Arial" w:eastAsia="Calibri" w:hAnsi="Arial" w:cs="Arial"/>
          <w:sz w:val="26"/>
          <w:szCs w:val="26"/>
        </w:rPr>
      </w:pPr>
      <w:r w:rsidRPr="007E734C">
        <w:rPr>
          <w:rFonts w:ascii="Arial" w:eastAsia="Calibri" w:hAnsi="Arial" w:cs="Arial"/>
          <w:sz w:val="26"/>
          <w:szCs w:val="26"/>
        </w:rPr>
        <w:t>Literature Review……</w:t>
      </w:r>
      <w:proofErr w:type="gramStart"/>
      <w:r w:rsidRPr="007E734C">
        <w:rPr>
          <w:rFonts w:ascii="Arial" w:eastAsia="Calibri" w:hAnsi="Arial" w:cs="Arial"/>
          <w:sz w:val="26"/>
          <w:szCs w:val="26"/>
        </w:rPr>
        <w:t>…..</w:t>
      </w:r>
      <w:proofErr w:type="gramEnd"/>
      <w:r w:rsidRPr="007E734C">
        <w:rPr>
          <w:rFonts w:ascii="Arial" w:eastAsia="Calibri" w:hAnsi="Arial" w:cs="Arial"/>
          <w:sz w:val="26"/>
          <w:szCs w:val="26"/>
        </w:rPr>
        <w:t>…………………………………..……..….</w:t>
      </w:r>
      <w:r w:rsidR="002A78C6">
        <w:rPr>
          <w:rFonts w:ascii="Arial" w:eastAsia="Calibri" w:hAnsi="Arial" w:cs="Arial"/>
          <w:sz w:val="26"/>
          <w:szCs w:val="26"/>
        </w:rPr>
        <w:t>7-</w:t>
      </w:r>
      <w:r w:rsidR="00716BDB">
        <w:rPr>
          <w:rFonts w:ascii="Arial" w:eastAsia="Calibri" w:hAnsi="Arial" w:cs="Arial"/>
          <w:sz w:val="26"/>
          <w:szCs w:val="26"/>
        </w:rPr>
        <w:t>10</w:t>
      </w:r>
    </w:p>
    <w:p w14:paraId="3FB4CBF0" w14:textId="042FF0E0" w:rsidR="002923D8" w:rsidRPr="007E734C" w:rsidRDefault="00B55944" w:rsidP="00B07666">
      <w:pPr>
        <w:numPr>
          <w:ilvl w:val="1"/>
          <w:numId w:val="7"/>
        </w:numPr>
        <w:spacing w:line="360" w:lineRule="auto"/>
        <w:contextualSpacing/>
        <w:rPr>
          <w:rFonts w:ascii="Arial" w:eastAsia="Calibri" w:hAnsi="Arial" w:cs="Arial"/>
          <w:sz w:val="24"/>
        </w:rPr>
      </w:pPr>
      <w:r>
        <w:rPr>
          <w:rFonts w:ascii="Arial" w:eastAsia="Calibri" w:hAnsi="Arial" w:cs="Arial"/>
          <w:sz w:val="24"/>
        </w:rPr>
        <w:t>British Airways Reward Problems</w:t>
      </w:r>
    </w:p>
    <w:p w14:paraId="16008C48" w14:textId="69BBA7DF" w:rsidR="002923D8" w:rsidRPr="007E734C" w:rsidRDefault="00B55944" w:rsidP="00B07666">
      <w:pPr>
        <w:numPr>
          <w:ilvl w:val="2"/>
          <w:numId w:val="7"/>
        </w:numPr>
        <w:spacing w:line="360" w:lineRule="auto"/>
        <w:contextualSpacing/>
        <w:rPr>
          <w:rFonts w:ascii="Arial" w:eastAsia="Calibri" w:hAnsi="Arial" w:cs="Arial"/>
          <w:sz w:val="24"/>
        </w:rPr>
      </w:pPr>
      <w:r>
        <w:rPr>
          <w:rFonts w:ascii="Arial" w:eastAsia="Calibri" w:hAnsi="Arial" w:cs="Arial"/>
          <w:sz w:val="24"/>
        </w:rPr>
        <w:t>The Owners of British Airways</w:t>
      </w:r>
    </w:p>
    <w:p w14:paraId="2E1274AF" w14:textId="75C24743" w:rsidR="002923D8" w:rsidRPr="007E734C" w:rsidRDefault="00B55944" w:rsidP="00B07666">
      <w:pPr>
        <w:numPr>
          <w:ilvl w:val="2"/>
          <w:numId w:val="7"/>
        </w:numPr>
        <w:spacing w:line="360" w:lineRule="auto"/>
        <w:contextualSpacing/>
        <w:rPr>
          <w:rFonts w:ascii="Arial" w:eastAsia="Calibri" w:hAnsi="Arial" w:cs="Arial"/>
          <w:sz w:val="24"/>
        </w:rPr>
      </w:pPr>
      <w:r>
        <w:rPr>
          <w:rFonts w:ascii="Arial" w:eastAsia="Calibri" w:hAnsi="Arial" w:cs="Arial"/>
          <w:sz w:val="24"/>
        </w:rPr>
        <w:t>Emplo</w:t>
      </w:r>
      <w:r w:rsidR="00735C33">
        <w:rPr>
          <w:rFonts w:ascii="Arial" w:eastAsia="Calibri" w:hAnsi="Arial" w:cs="Arial"/>
          <w:sz w:val="24"/>
        </w:rPr>
        <w:t>yees</w:t>
      </w:r>
    </w:p>
    <w:p w14:paraId="3244994D" w14:textId="3D5CA56B" w:rsidR="002923D8" w:rsidRPr="007E734C" w:rsidRDefault="008D0946" w:rsidP="00B07666">
      <w:pPr>
        <w:numPr>
          <w:ilvl w:val="0"/>
          <w:numId w:val="7"/>
        </w:numPr>
        <w:spacing w:line="360" w:lineRule="auto"/>
        <w:contextualSpacing/>
        <w:rPr>
          <w:rFonts w:ascii="Arial" w:eastAsia="Calibri" w:hAnsi="Arial" w:cs="Arial"/>
          <w:sz w:val="26"/>
          <w:szCs w:val="26"/>
        </w:rPr>
      </w:pPr>
      <w:r>
        <w:rPr>
          <w:rFonts w:ascii="Arial" w:eastAsia="Calibri" w:hAnsi="Arial" w:cs="Arial"/>
          <w:sz w:val="26"/>
          <w:szCs w:val="26"/>
        </w:rPr>
        <w:t>Conclusion</w:t>
      </w:r>
      <w:r w:rsidR="002923D8" w:rsidRPr="007E734C">
        <w:rPr>
          <w:rFonts w:ascii="Arial" w:eastAsia="Calibri" w:hAnsi="Arial" w:cs="Arial"/>
          <w:sz w:val="26"/>
          <w:szCs w:val="26"/>
        </w:rPr>
        <w:t>…………………………………………………….……</w:t>
      </w:r>
      <w:r w:rsidR="00941537">
        <w:rPr>
          <w:rFonts w:ascii="Arial" w:eastAsia="Calibri" w:hAnsi="Arial" w:cs="Arial"/>
          <w:sz w:val="26"/>
          <w:szCs w:val="26"/>
        </w:rPr>
        <w:t>..</w:t>
      </w:r>
      <w:r w:rsidR="00317A1B">
        <w:rPr>
          <w:rFonts w:ascii="Arial" w:eastAsia="Calibri" w:hAnsi="Arial" w:cs="Arial"/>
          <w:sz w:val="26"/>
          <w:szCs w:val="26"/>
        </w:rPr>
        <w:t>..11</w:t>
      </w:r>
    </w:p>
    <w:p w14:paraId="0CB9E3AF" w14:textId="0CE587AF" w:rsidR="002923D8" w:rsidRDefault="008D0946" w:rsidP="00B07666">
      <w:pPr>
        <w:numPr>
          <w:ilvl w:val="0"/>
          <w:numId w:val="7"/>
        </w:numPr>
        <w:spacing w:line="360" w:lineRule="auto"/>
        <w:contextualSpacing/>
        <w:rPr>
          <w:rFonts w:ascii="Arial" w:eastAsia="Calibri" w:hAnsi="Arial" w:cs="Arial"/>
          <w:sz w:val="26"/>
          <w:szCs w:val="26"/>
        </w:rPr>
      </w:pPr>
      <w:proofErr w:type="gramStart"/>
      <w:r>
        <w:rPr>
          <w:rFonts w:ascii="Arial" w:eastAsia="Calibri" w:hAnsi="Arial" w:cs="Arial"/>
          <w:sz w:val="26"/>
          <w:szCs w:val="26"/>
        </w:rPr>
        <w:t>Recommendation</w:t>
      </w:r>
      <w:r w:rsidR="00457940">
        <w:rPr>
          <w:rFonts w:ascii="Arial" w:eastAsia="Calibri" w:hAnsi="Arial" w:cs="Arial"/>
          <w:sz w:val="26"/>
          <w:szCs w:val="26"/>
        </w:rPr>
        <w:t>.</w:t>
      </w:r>
      <w:r>
        <w:rPr>
          <w:rFonts w:ascii="Arial" w:eastAsia="Calibri" w:hAnsi="Arial" w:cs="Arial"/>
          <w:sz w:val="26"/>
          <w:szCs w:val="26"/>
        </w:rPr>
        <w:t>.</w:t>
      </w:r>
      <w:proofErr w:type="gramEnd"/>
      <w:r w:rsidR="002923D8" w:rsidRPr="007E734C">
        <w:rPr>
          <w:rFonts w:ascii="Arial" w:eastAsia="Calibri" w:hAnsi="Arial" w:cs="Arial"/>
          <w:sz w:val="26"/>
          <w:szCs w:val="26"/>
        </w:rPr>
        <w:t>…………..…………………………..…...…</w:t>
      </w:r>
      <w:r w:rsidR="00317A1B">
        <w:rPr>
          <w:rFonts w:ascii="Arial" w:eastAsia="Calibri" w:hAnsi="Arial" w:cs="Arial"/>
          <w:sz w:val="26"/>
          <w:szCs w:val="26"/>
        </w:rPr>
        <w:t>…</w:t>
      </w:r>
      <w:r>
        <w:rPr>
          <w:rFonts w:ascii="Arial" w:eastAsia="Calibri" w:hAnsi="Arial" w:cs="Arial"/>
          <w:sz w:val="26"/>
          <w:szCs w:val="26"/>
        </w:rPr>
        <w:t>…</w:t>
      </w:r>
      <w:r w:rsidR="00317A1B">
        <w:rPr>
          <w:rFonts w:ascii="Arial" w:eastAsia="Calibri" w:hAnsi="Arial" w:cs="Arial"/>
          <w:sz w:val="26"/>
          <w:szCs w:val="26"/>
        </w:rPr>
        <w:t>11-12</w:t>
      </w:r>
    </w:p>
    <w:p w14:paraId="5C93072F" w14:textId="7D747781" w:rsidR="003F332B" w:rsidRDefault="003F332B" w:rsidP="00B07666">
      <w:pPr>
        <w:numPr>
          <w:ilvl w:val="0"/>
          <w:numId w:val="7"/>
        </w:numPr>
        <w:spacing w:line="360" w:lineRule="auto"/>
        <w:contextualSpacing/>
        <w:rPr>
          <w:rFonts w:ascii="Arial" w:eastAsia="Calibri" w:hAnsi="Arial" w:cs="Arial"/>
          <w:sz w:val="26"/>
          <w:szCs w:val="26"/>
        </w:rPr>
      </w:pPr>
      <w:r>
        <w:rPr>
          <w:rFonts w:ascii="Arial" w:eastAsia="Calibri" w:hAnsi="Arial" w:cs="Arial"/>
          <w:sz w:val="26"/>
          <w:szCs w:val="26"/>
        </w:rPr>
        <w:t>References……………………………………………………………13</w:t>
      </w:r>
      <w:r w:rsidR="00941537">
        <w:rPr>
          <w:rFonts w:ascii="Arial" w:eastAsia="Calibri" w:hAnsi="Arial" w:cs="Arial"/>
          <w:sz w:val="26"/>
          <w:szCs w:val="26"/>
        </w:rPr>
        <w:t>-1</w:t>
      </w:r>
      <w:r w:rsidR="00B07666">
        <w:rPr>
          <w:rFonts w:ascii="Arial" w:eastAsia="Calibri" w:hAnsi="Arial" w:cs="Arial"/>
          <w:sz w:val="26"/>
          <w:szCs w:val="26"/>
        </w:rPr>
        <w:t>7</w:t>
      </w:r>
    </w:p>
    <w:p w14:paraId="5C33BF09" w14:textId="3AB9FEBC" w:rsidR="00AB450D" w:rsidRPr="007E734C" w:rsidRDefault="00AB450D" w:rsidP="00B07666">
      <w:pPr>
        <w:numPr>
          <w:ilvl w:val="0"/>
          <w:numId w:val="7"/>
        </w:numPr>
        <w:spacing w:line="360" w:lineRule="auto"/>
        <w:contextualSpacing/>
        <w:rPr>
          <w:rFonts w:ascii="Arial" w:eastAsia="Calibri" w:hAnsi="Arial" w:cs="Arial"/>
          <w:sz w:val="26"/>
          <w:szCs w:val="26"/>
        </w:rPr>
      </w:pPr>
      <w:r>
        <w:rPr>
          <w:rFonts w:ascii="Arial" w:eastAsia="Calibri" w:hAnsi="Arial" w:cs="Arial"/>
          <w:sz w:val="26"/>
          <w:szCs w:val="26"/>
        </w:rPr>
        <w:t>Appendices……………………………………………………………</w:t>
      </w:r>
      <w:r w:rsidR="00B07666">
        <w:rPr>
          <w:rFonts w:ascii="Arial" w:eastAsia="Calibri" w:hAnsi="Arial" w:cs="Arial"/>
          <w:sz w:val="26"/>
          <w:szCs w:val="26"/>
        </w:rPr>
        <w:t>18-19</w:t>
      </w:r>
    </w:p>
    <w:p w14:paraId="6B0C1475" w14:textId="4979AB10" w:rsidR="002923D8" w:rsidRPr="007E734C" w:rsidRDefault="002923D8" w:rsidP="00B07666">
      <w:pPr>
        <w:spacing w:line="360" w:lineRule="auto"/>
        <w:ind w:left="72"/>
        <w:rPr>
          <w:rFonts w:ascii="Arial" w:hAnsi="Arial" w:cs="Arial"/>
          <w:sz w:val="28"/>
          <w:szCs w:val="28"/>
          <w:u w:val="single"/>
        </w:rPr>
      </w:pPr>
    </w:p>
    <w:p w14:paraId="5BA467A4" w14:textId="3934CA3B" w:rsidR="002923D8" w:rsidRDefault="002923D8" w:rsidP="00B07666">
      <w:pPr>
        <w:spacing w:line="360" w:lineRule="auto"/>
        <w:ind w:left="72"/>
        <w:jc w:val="center"/>
        <w:rPr>
          <w:rFonts w:ascii="Arial" w:hAnsi="Arial" w:cs="Arial"/>
          <w:sz w:val="28"/>
          <w:szCs w:val="28"/>
          <w:u w:val="single"/>
        </w:rPr>
      </w:pPr>
    </w:p>
    <w:p w14:paraId="393EFAB2" w14:textId="40246085" w:rsidR="00735C33" w:rsidRDefault="00735C33" w:rsidP="00B07666">
      <w:pPr>
        <w:spacing w:line="360" w:lineRule="auto"/>
        <w:ind w:left="72"/>
        <w:jc w:val="center"/>
        <w:rPr>
          <w:rFonts w:ascii="Arial" w:hAnsi="Arial" w:cs="Arial"/>
          <w:sz w:val="28"/>
          <w:szCs w:val="28"/>
          <w:u w:val="single"/>
        </w:rPr>
      </w:pPr>
    </w:p>
    <w:p w14:paraId="4E97B0B2" w14:textId="2C628976" w:rsidR="00735C33" w:rsidRDefault="00735C33" w:rsidP="00B07666">
      <w:pPr>
        <w:spacing w:line="360" w:lineRule="auto"/>
        <w:ind w:left="72"/>
        <w:jc w:val="center"/>
        <w:rPr>
          <w:rFonts w:ascii="Arial" w:hAnsi="Arial" w:cs="Arial"/>
          <w:sz w:val="28"/>
          <w:szCs w:val="28"/>
          <w:u w:val="single"/>
        </w:rPr>
      </w:pPr>
    </w:p>
    <w:p w14:paraId="5B4043D0" w14:textId="77777777" w:rsidR="00735C33" w:rsidRPr="007E734C" w:rsidRDefault="00735C33" w:rsidP="00B07666">
      <w:pPr>
        <w:spacing w:line="360" w:lineRule="auto"/>
        <w:ind w:left="72"/>
        <w:jc w:val="center"/>
        <w:rPr>
          <w:rFonts w:ascii="Arial" w:hAnsi="Arial" w:cs="Arial"/>
          <w:sz w:val="28"/>
          <w:szCs w:val="28"/>
          <w:u w:val="single"/>
        </w:rPr>
      </w:pPr>
    </w:p>
    <w:p w14:paraId="20D2BAAD" w14:textId="3AA0F454" w:rsidR="001D306A" w:rsidRPr="007E734C" w:rsidRDefault="001D306A" w:rsidP="00B07666">
      <w:pPr>
        <w:spacing w:line="360" w:lineRule="auto"/>
        <w:ind w:left="72"/>
        <w:rPr>
          <w:rFonts w:ascii="Arial" w:hAnsi="Arial" w:cs="Arial"/>
          <w:sz w:val="28"/>
          <w:szCs w:val="28"/>
          <w:u w:val="single"/>
        </w:rPr>
      </w:pPr>
      <w:r w:rsidRPr="007E734C">
        <w:rPr>
          <w:rFonts w:ascii="Arial" w:hAnsi="Arial" w:cs="Arial"/>
          <w:sz w:val="28"/>
          <w:szCs w:val="28"/>
          <w:u w:val="single"/>
        </w:rPr>
        <w:t>Table of Figures</w:t>
      </w:r>
    </w:p>
    <w:p w14:paraId="0363157D" w14:textId="209C313F" w:rsidR="00C153E1" w:rsidRPr="007E734C" w:rsidRDefault="00C153E1" w:rsidP="00B07666">
      <w:pPr>
        <w:spacing w:line="360" w:lineRule="auto"/>
        <w:ind w:left="72"/>
        <w:rPr>
          <w:rFonts w:ascii="Arial" w:hAnsi="Arial" w:cs="Arial"/>
          <w:i/>
          <w:iCs/>
          <w:sz w:val="24"/>
          <w:szCs w:val="24"/>
        </w:rPr>
      </w:pPr>
      <w:r w:rsidRPr="007E734C">
        <w:rPr>
          <w:rFonts w:ascii="Arial" w:hAnsi="Arial" w:cs="Arial"/>
          <w:sz w:val="24"/>
          <w:szCs w:val="24"/>
        </w:rPr>
        <w:t>Figure 2.1.2.</w:t>
      </w:r>
      <w:r w:rsidRPr="007E734C">
        <w:rPr>
          <w:rFonts w:ascii="Arial" w:hAnsi="Arial" w:cs="Arial"/>
          <w:sz w:val="24"/>
          <w:szCs w:val="24"/>
        </w:rPr>
        <w:fldChar w:fldCharType="begin"/>
      </w:r>
      <w:r w:rsidRPr="007E734C">
        <w:rPr>
          <w:rFonts w:ascii="Arial" w:hAnsi="Arial" w:cs="Arial"/>
          <w:sz w:val="24"/>
          <w:szCs w:val="24"/>
        </w:rPr>
        <w:instrText xml:space="preserve"> SEQ Figure \* ARABIC </w:instrText>
      </w:r>
      <w:r w:rsidRPr="007E734C">
        <w:rPr>
          <w:rFonts w:ascii="Arial" w:hAnsi="Arial" w:cs="Arial"/>
          <w:sz w:val="24"/>
          <w:szCs w:val="24"/>
        </w:rPr>
        <w:fldChar w:fldCharType="separate"/>
      </w:r>
      <w:r w:rsidR="003C3430">
        <w:rPr>
          <w:rFonts w:ascii="Arial" w:hAnsi="Arial" w:cs="Arial"/>
          <w:noProof/>
          <w:sz w:val="24"/>
          <w:szCs w:val="24"/>
        </w:rPr>
        <w:t>1</w:t>
      </w:r>
      <w:r w:rsidRPr="007E734C">
        <w:rPr>
          <w:rFonts w:ascii="Arial" w:hAnsi="Arial" w:cs="Arial"/>
          <w:sz w:val="24"/>
          <w:szCs w:val="24"/>
        </w:rPr>
        <w:fldChar w:fldCharType="end"/>
      </w:r>
      <w:r w:rsidRPr="007E734C">
        <w:rPr>
          <w:rFonts w:ascii="Arial" w:hAnsi="Arial" w:cs="Arial"/>
          <w:sz w:val="24"/>
          <w:szCs w:val="24"/>
        </w:rPr>
        <w:t>: Maslow's Hierarchy of Needs Diagram…</w:t>
      </w:r>
      <w:r w:rsidR="001B3C93">
        <w:rPr>
          <w:rFonts w:ascii="Arial" w:hAnsi="Arial" w:cs="Arial"/>
          <w:sz w:val="24"/>
          <w:szCs w:val="24"/>
        </w:rPr>
        <w:t>………………….</w:t>
      </w:r>
      <w:r w:rsidRPr="007E734C">
        <w:rPr>
          <w:rFonts w:ascii="Arial" w:hAnsi="Arial" w:cs="Arial"/>
          <w:sz w:val="24"/>
          <w:szCs w:val="24"/>
        </w:rPr>
        <w:t>…</w:t>
      </w:r>
      <w:r w:rsidR="0099237F" w:rsidRPr="007E734C">
        <w:rPr>
          <w:rFonts w:ascii="Arial" w:hAnsi="Arial" w:cs="Arial"/>
          <w:sz w:val="24"/>
          <w:szCs w:val="24"/>
        </w:rPr>
        <w:t>…</w:t>
      </w:r>
      <w:r w:rsidR="00941537">
        <w:rPr>
          <w:rFonts w:ascii="Arial" w:hAnsi="Arial" w:cs="Arial"/>
          <w:sz w:val="24"/>
          <w:szCs w:val="24"/>
        </w:rPr>
        <w:t>10</w:t>
      </w:r>
    </w:p>
    <w:p w14:paraId="365ECBE0" w14:textId="4B767B7F" w:rsidR="002923D8" w:rsidRDefault="002923D8" w:rsidP="00B07666">
      <w:pPr>
        <w:spacing w:line="360" w:lineRule="auto"/>
        <w:ind w:left="72"/>
        <w:rPr>
          <w:rFonts w:ascii="Arial" w:hAnsi="Arial" w:cs="Arial"/>
          <w:sz w:val="24"/>
          <w:szCs w:val="24"/>
        </w:rPr>
      </w:pPr>
    </w:p>
    <w:p w14:paraId="1B6C976C" w14:textId="2FF9CD5F" w:rsidR="00735C33" w:rsidRDefault="00735C33" w:rsidP="00B07666">
      <w:pPr>
        <w:spacing w:line="360" w:lineRule="auto"/>
        <w:ind w:left="72"/>
        <w:rPr>
          <w:rFonts w:ascii="Arial" w:hAnsi="Arial" w:cs="Arial"/>
          <w:sz w:val="24"/>
          <w:szCs w:val="24"/>
        </w:rPr>
      </w:pPr>
    </w:p>
    <w:p w14:paraId="78939A88" w14:textId="519C3E68" w:rsidR="00735C33" w:rsidRDefault="00735C33" w:rsidP="00B07666">
      <w:pPr>
        <w:spacing w:line="360" w:lineRule="auto"/>
        <w:ind w:left="72"/>
        <w:rPr>
          <w:rFonts w:ascii="Arial" w:hAnsi="Arial" w:cs="Arial"/>
          <w:sz w:val="24"/>
          <w:szCs w:val="24"/>
        </w:rPr>
      </w:pPr>
    </w:p>
    <w:p w14:paraId="1F6CC66D" w14:textId="26E17555" w:rsidR="005851B4" w:rsidRPr="007E734C" w:rsidRDefault="00D20738" w:rsidP="00B07666">
      <w:pPr>
        <w:pStyle w:val="ListParagraph"/>
        <w:numPr>
          <w:ilvl w:val="0"/>
          <w:numId w:val="9"/>
        </w:numPr>
        <w:spacing w:line="360" w:lineRule="auto"/>
        <w:rPr>
          <w:rFonts w:ascii="Arial" w:hAnsi="Arial" w:cs="Arial"/>
          <w:sz w:val="28"/>
          <w:szCs w:val="28"/>
        </w:rPr>
      </w:pPr>
      <w:r w:rsidRPr="007E734C">
        <w:rPr>
          <w:rFonts w:ascii="Arial" w:hAnsi="Arial" w:cs="Arial"/>
          <w:sz w:val="28"/>
          <w:szCs w:val="28"/>
        </w:rPr>
        <w:lastRenderedPageBreak/>
        <w:t>Introduction</w:t>
      </w:r>
    </w:p>
    <w:p w14:paraId="325F00CB" w14:textId="77777777" w:rsidR="008E512B" w:rsidRPr="007E734C" w:rsidRDefault="008E512B" w:rsidP="00B07666">
      <w:pPr>
        <w:pStyle w:val="ListParagraph"/>
        <w:spacing w:line="360" w:lineRule="auto"/>
        <w:rPr>
          <w:rFonts w:ascii="Arial" w:hAnsi="Arial" w:cs="Arial"/>
          <w:sz w:val="28"/>
          <w:szCs w:val="28"/>
        </w:rPr>
      </w:pPr>
    </w:p>
    <w:p w14:paraId="5DB4228C" w14:textId="6520D994" w:rsidR="00D20738" w:rsidRPr="007E734C" w:rsidRDefault="00D20738" w:rsidP="00B07666">
      <w:pPr>
        <w:pStyle w:val="ListParagraph"/>
        <w:numPr>
          <w:ilvl w:val="1"/>
          <w:numId w:val="9"/>
        </w:numPr>
        <w:spacing w:line="360" w:lineRule="auto"/>
        <w:rPr>
          <w:rFonts w:ascii="Arial" w:hAnsi="Arial" w:cs="Arial"/>
          <w:sz w:val="26"/>
          <w:szCs w:val="26"/>
        </w:rPr>
      </w:pPr>
      <w:r w:rsidRPr="007E734C">
        <w:rPr>
          <w:rFonts w:ascii="Arial" w:hAnsi="Arial" w:cs="Arial"/>
          <w:sz w:val="26"/>
          <w:szCs w:val="26"/>
        </w:rPr>
        <w:t>Report Remit</w:t>
      </w:r>
    </w:p>
    <w:p w14:paraId="493245D5" w14:textId="62C040A4" w:rsidR="006648F5" w:rsidRPr="007E734C" w:rsidRDefault="006648F5" w:rsidP="00B07666">
      <w:pPr>
        <w:spacing w:line="360" w:lineRule="auto"/>
        <w:ind w:left="360"/>
        <w:rPr>
          <w:rFonts w:ascii="Arial" w:hAnsi="Arial" w:cs="Arial"/>
          <w:sz w:val="24"/>
          <w:szCs w:val="24"/>
        </w:rPr>
      </w:pPr>
      <w:r w:rsidRPr="007E734C">
        <w:rPr>
          <w:rFonts w:ascii="Arial" w:hAnsi="Arial" w:cs="Arial"/>
          <w:sz w:val="24"/>
          <w:szCs w:val="24"/>
        </w:rPr>
        <w:t xml:space="preserve">This report critically analyses the 2019 reward issues at BA. Appropriate theoretical models will be used throughout the report to critically evaluate the reward problems experienced, particularly reward implementation issues. </w:t>
      </w:r>
      <w:r w:rsidR="00EA59E6" w:rsidRPr="007E734C">
        <w:rPr>
          <w:rFonts w:ascii="Arial" w:hAnsi="Arial" w:cs="Arial"/>
          <w:sz w:val="24"/>
          <w:szCs w:val="24"/>
        </w:rPr>
        <w:t>Also, s</w:t>
      </w:r>
      <w:r w:rsidRPr="007E734C">
        <w:rPr>
          <w:rFonts w:ascii="Arial" w:hAnsi="Arial" w:cs="Arial"/>
          <w:sz w:val="24"/>
          <w:szCs w:val="24"/>
        </w:rPr>
        <w:t xml:space="preserve">econdary research will be undertaken throughout to support the information and studies found about </w:t>
      </w:r>
      <w:r w:rsidR="00EA59E6" w:rsidRPr="007E734C">
        <w:rPr>
          <w:rFonts w:ascii="Arial" w:hAnsi="Arial" w:cs="Arial"/>
          <w:sz w:val="24"/>
          <w:szCs w:val="24"/>
        </w:rPr>
        <w:t>the BA employment reward issues</w:t>
      </w:r>
      <w:r w:rsidRPr="007E734C">
        <w:rPr>
          <w:rFonts w:ascii="Arial" w:hAnsi="Arial" w:cs="Arial"/>
          <w:sz w:val="24"/>
          <w:szCs w:val="24"/>
        </w:rPr>
        <w:t xml:space="preserve">. </w:t>
      </w:r>
    </w:p>
    <w:p w14:paraId="21265D33" w14:textId="59206EA7" w:rsidR="00876406" w:rsidRPr="007E734C" w:rsidRDefault="006648F5" w:rsidP="00B07666">
      <w:pPr>
        <w:spacing w:line="360" w:lineRule="auto"/>
        <w:ind w:left="360"/>
        <w:rPr>
          <w:rFonts w:ascii="Arial" w:hAnsi="Arial" w:cs="Arial"/>
          <w:sz w:val="24"/>
          <w:szCs w:val="24"/>
        </w:rPr>
      </w:pPr>
      <w:r w:rsidRPr="007E734C">
        <w:rPr>
          <w:rFonts w:ascii="Arial" w:hAnsi="Arial" w:cs="Arial"/>
          <w:sz w:val="24"/>
          <w:szCs w:val="24"/>
        </w:rPr>
        <w:t>The aims of this report are to show how</w:t>
      </w:r>
      <w:r w:rsidR="00EA59E6" w:rsidRPr="007E734C">
        <w:rPr>
          <w:rFonts w:ascii="Arial" w:hAnsi="Arial" w:cs="Arial"/>
          <w:sz w:val="24"/>
          <w:szCs w:val="24"/>
        </w:rPr>
        <w:t xml:space="preserve"> BA can </w:t>
      </w:r>
      <w:r w:rsidR="00BA7BCA">
        <w:rPr>
          <w:rFonts w:ascii="Arial" w:hAnsi="Arial" w:cs="Arial"/>
          <w:sz w:val="24"/>
          <w:szCs w:val="24"/>
        </w:rPr>
        <w:t xml:space="preserve">use </w:t>
      </w:r>
      <w:r w:rsidR="00EA59E6" w:rsidRPr="007E734C">
        <w:rPr>
          <w:rFonts w:ascii="Arial" w:hAnsi="Arial" w:cs="Arial"/>
          <w:sz w:val="24"/>
          <w:szCs w:val="24"/>
        </w:rPr>
        <w:t>their</w:t>
      </w:r>
      <w:r w:rsidR="00BA7BCA">
        <w:rPr>
          <w:rFonts w:ascii="Arial" w:hAnsi="Arial" w:cs="Arial"/>
          <w:sz w:val="24"/>
          <w:szCs w:val="24"/>
        </w:rPr>
        <w:t xml:space="preserve"> </w:t>
      </w:r>
      <w:r w:rsidR="00870F89">
        <w:rPr>
          <w:rFonts w:ascii="Arial" w:hAnsi="Arial" w:cs="Arial"/>
          <w:sz w:val="24"/>
          <w:szCs w:val="24"/>
        </w:rPr>
        <w:t xml:space="preserve">reward strategies to </w:t>
      </w:r>
      <w:r w:rsidR="00870F89" w:rsidRPr="00987862">
        <w:rPr>
          <w:rFonts w:ascii="Arial" w:hAnsi="Arial" w:cs="Arial"/>
          <w:sz w:val="24"/>
          <w:szCs w:val="24"/>
        </w:rPr>
        <w:t xml:space="preserve">benefit </w:t>
      </w:r>
      <w:proofErr w:type="gramStart"/>
      <w:r w:rsidR="00B20576" w:rsidRPr="00987862">
        <w:rPr>
          <w:rFonts w:ascii="Arial" w:hAnsi="Arial" w:cs="Arial"/>
          <w:sz w:val="24"/>
          <w:szCs w:val="24"/>
        </w:rPr>
        <w:t>all</w:t>
      </w:r>
      <w:r w:rsidR="00870F89" w:rsidRPr="00987862">
        <w:rPr>
          <w:rFonts w:ascii="Arial" w:hAnsi="Arial" w:cs="Arial"/>
          <w:sz w:val="24"/>
          <w:szCs w:val="24"/>
        </w:rPr>
        <w:t xml:space="preserve"> </w:t>
      </w:r>
      <w:r w:rsidR="00961F40" w:rsidRPr="00987862">
        <w:rPr>
          <w:rFonts w:ascii="Arial" w:hAnsi="Arial" w:cs="Arial"/>
          <w:sz w:val="24"/>
          <w:szCs w:val="24"/>
        </w:rPr>
        <w:t>of</w:t>
      </w:r>
      <w:proofErr w:type="gramEnd"/>
      <w:r w:rsidR="00961F40" w:rsidRPr="00987862">
        <w:rPr>
          <w:rFonts w:ascii="Arial" w:hAnsi="Arial" w:cs="Arial"/>
          <w:sz w:val="24"/>
          <w:szCs w:val="24"/>
        </w:rPr>
        <w:t xml:space="preserve"> </w:t>
      </w:r>
      <w:r w:rsidR="00870F89" w:rsidRPr="00987862">
        <w:rPr>
          <w:rFonts w:ascii="Arial" w:hAnsi="Arial" w:cs="Arial"/>
          <w:sz w:val="24"/>
          <w:szCs w:val="24"/>
        </w:rPr>
        <w:t>their stakeholders</w:t>
      </w:r>
      <w:r w:rsidR="00870F89">
        <w:rPr>
          <w:rFonts w:ascii="Arial" w:hAnsi="Arial" w:cs="Arial"/>
          <w:sz w:val="24"/>
          <w:szCs w:val="24"/>
        </w:rPr>
        <w:t xml:space="preserve"> and improve</w:t>
      </w:r>
      <w:r w:rsidR="00EA59E6" w:rsidRPr="007E734C">
        <w:rPr>
          <w:rFonts w:ascii="Arial" w:hAnsi="Arial" w:cs="Arial"/>
          <w:sz w:val="24"/>
          <w:szCs w:val="24"/>
        </w:rPr>
        <w:t xml:space="preserve"> </w:t>
      </w:r>
      <w:r w:rsidR="004B2EF1" w:rsidRPr="007E734C">
        <w:rPr>
          <w:rFonts w:ascii="Arial" w:hAnsi="Arial" w:cs="Arial"/>
          <w:sz w:val="24"/>
          <w:szCs w:val="24"/>
        </w:rPr>
        <w:t>performance</w:t>
      </w:r>
      <w:r w:rsidR="004E214B">
        <w:rPr>
          <w:rFonts w:ascii="Arial" w:hAnsi="Arial" w:cs="Arial"/>
          <w:sz w:val="24"/>
          <w:szCs w:val="24"/>
        </w:rPr>
        <w:t xml:space="preserve">. </w:t>
      </w:r>
    </w:p>
    <w:p w14:paraId="6A45F415" w14:textId="4E37FA80" w:rsidR="004B2EF1" w:rsidRPr="007E734C" w:rsidRDefault="004B2EF1" w:rsidP="00B07666">
      <w:pPr>
        <w:spacing w:line="360" w:lineRule="auto"/>
        <w:ind w:left="360"/>
        <w:rPr>
          <w:rFonts w:ascii="Arial" w:hAnsi="Arial" w:cs="Arial"/>
          <w:sz w:val="24"/>
          <w:szCs w:val="24"/>
        </w:rPr>
      </w:pPr>
    </w:p>
    <w:p w14:paraId="5491D1A5" w14:textId="691FE6F1" w:rsidR="004B2EF1" w:rsidRPr="00B2270D" w:rsidRDefault="004B2EF1" w:rsidP="00B07666">
      <w:pPr>
        <w:pStyle w:val="ListParagraph"/>
        <w:numPr>
          <w:ilvl w:val="1"/>
          <w:numId w:val="9"/>
        </w:numPr>
        <w:spacing w:line="360" w:lineRule="auto"/>
        <w:rPr>
          <w:rFonts w:ascii="Arial" w:hAnsi="Arial" w:cs="Arial"/>
          <w:sz w:val="26"/>
          <w:szCs w:val="26"/>
        </w:rPr>
      </w:pPr>
      <w:bookmarkStart w:id="1" w:name="_Hlk38662348"/>
      <w:r w:rsidRPr="00B2270D">
        <w:rPr>
          <w:rFonts w:ascii="Arial" w:hAnsi="Arial" w:cs="Arial"/>
          <w:sz w:val="26"/>
          <w:szCs w:val="26"/>
        </w:rPr>
        <w:t xml:space="preserve">Background of </w:t>
      </w:r>
      <w:r w:rsidR="00EF28AC" w:rsidRPr="00B2270D">
        <w:rPr>
          <w:rFonts w:ascii="Arial" w:hAnsi="Arial" w:cs="Arial"/>
          <w:sz w:val="26"/>
          <w:szCs w:val="26"/>
        </w:rPr>
        <w:t>British</w:t>
      </w:r>
      <w:r w:rsidRPr="00B2270D">
        <w:rPr>
          <w:rFonts w:ascii="Arial" w:hAnsi="Arial" w:cs="Arial"/>
          <w:sz w:val="26"/>
          <w:szCs w:val="26"/>
        </w:rPr>
        <w:t xml:space="preserve"> Airways</w:t>
      </w:r>
      <w:r w:rsidR="004B1127" w:rsidRPr="00B2270D">
        <w:rPr>
          <w:rFonts w:ascii="Arial" w:hAnsi="Arial" w:cs="Arial"/>
          <w:sz w:val="26"/>
          <w:szCs w:val="26"/>
        </w:rPr>
        <w:t xml:space="preserve"> </w:t>
      </w:r>
    </w:p>
    <w:bookmarkEnd w:id="1"/>
    <w:p w14:paraId="08A81BA6" w14:textId="17CB22F2" w:rsidR="002D6B80" w:rsidRPr="007E734C" w:rsidRDefault="00EE2C18" w:rsidP="00B07666">
      <w:pPr>
        <w:spacing w:line="360" w:lineRule="auto"/>
        <w:ind w:left="360"/>
        <w:rPr>
          <w:rFonts w:ascii="Arial" w:hAnsi="Arial" w:cs="Arial"/>
          <w:sz w:val="24"/>
          <w:szCs w:val="24"/>
        </w:rPr>
      </w:pPr>
      <w:r>
        <w:rPr>
          <w:rFonts w:ascii="Arial" w:hAnsi="Arial" w:cs="Arial"/>
          <w:sz w:val="24"/>
          <w:szCs w:val="24"/>
        </w:rPr>
        <w:t>The airway</w:t>
      </w:r>
      <w:r w:rsidR="003D4B62" w:rsidRPr="007E734C">
        <w:rPr>
          <w:rFonts w:ascii="Arial" w:hAnsi="Arial" w:cs="Arial"/>
          <w:sz w:val="24"/>
          <w:szCs w:val="24"/>
        </w:rPr>
        <w:t xml:space="preserve"> is a </w:t>
      </w:r>
      <w:r w:rsidR="00710B7A" w:rsidRPr="007E734C">
        <w:rPr>
          <w:rFonts w:ascii="Arial" w:hAnsi="Arial" w:cs="Arial"/>
          <w:sz w:val="24"/>
          <w:szCs w:val="24"/>
        </w:rPr>
        <w:t xml:space="preserve">global airline </w:t>
      </w:r>
      <w:r w:rsidR="00865725">
        <w:rPr>
          <w:rFonts w:ascii="Arial" w:hAnsi="Arial" w:cs="Arial"/>
          <w:sz w:val="24"/>
          <w:szCs w:val="24"/>
        </w:rPr>
        <w:t>offering</w:t>
      </w:r>
      <w:r w:rsidR="001E07C6" w:rsidRPr="007E734C">
        <w:rPr>
          <w:rFonts w:ascii="Arial" w:hAnsi="Arial" w:cs="Arial"/>
          <w:sz w:val="24"/>
          <w:szCs w:val="24"/>
        </w:rPr>
        <w:t xml:space="preserve"> low fare flights to the public all year round</w:t>
      </w:r>
      <w:r w:rsidR="00865725">
        <w:rPr>
          <w:rFonts w:ascii="Arial" w:hAnsi="Arial" w:cs="Arial"/>
          <w:sz w:val="24"/>
          <w:szCs w:val="24"/>
        </w:rPr>
        <w:t xml:space="preserve"> </w:t>
      </w:r>
      <w:sdt>
        <w:sdtPr>
          <w:rPr>
            <w:rFonts w:ascii="Arial" w:hAnsi="Arial" w:cs="Arial"/>
            <w:sz w:val="24"/>
            <w:szCs w:val="24"/>
          </w:rPr>
          <w:id w:val="-863286215"/>
          <w:citation/>
        </w:sdtPr>
        <w:sdtContent>
          <w:r w:rsidR="001E07C6" w:rsidRPr="007E734C">
            <w:rPr>
              <w:rFonts w:ascii="Arial" w:hAnsi="Arial" w:cs="Arial"/>
              <w:sz w:val="24"/>
              <w:szCs w:val="24"/>
            </w:rPr>
            <w:fldChar w:fldCharType="begin"/>
          </w:r>
          <w:r w:rsidR="001E07C6" w:rsidRPr="007E734C">
            <w:rPr>
              <w:rFonts w:ascii="Arial" w:hAnsi="Arial" w:cs="Arial"/>
              <w:sz w:val="24"/>
              <w:szCs w:val="24"/>
            </w:rPr>
            <w:instrText xml:space="preserve"> CITATION Bri20 \l 2057 </w:instrText>
          </w:r>
          <w:r w:rsidR="001E07C6" w:rsidRPr="007E734C">
            <w:rPr>
              <w:rFonts w:ascii="Arial" w:hAnsi="Arial" w:cs="Arial"/>
              <w:sz w:val="24"/>
              <w:szCs w:val="24"/>
            </w:rPr>
            <w:fldChar w:fldCharType="separate"/>
          </w:r>
          <w:r w:rsidR="001E07C6" w:rsidRPr="007E734C">
            <w:rPr>
              <w:rFonts w:ascii="Arial" w:hAnsi="Arial" w:cs="Arial"/>
              <w:noProof/>
              <w:sz w:val="24"/>
              <w:szCs w:val="24"/>
            </w:rPr>
            <w:t>(British-Airways, 2020)</w:t>
          </w:r>
          <w:r w:rsidR="001E07C6" w:rsidRPr="007E734C">
            <w:rPr>
              <w:rFonts w:ascii="Arial" w:hAnsi="Arial" w:cs="Arial"/>
              <w:sz w:val="24"/>
              <w:szCs w:val="24"/>
            </w:rPr>
            <w:fldChar w:fldCharType="end"/>
          </w:r>
        </w:sdtContent>
      </w:sdt>
      <w:r w:rsidR="001E07C6" w:rsidRPr="007E734C">
        <w:rPr>
          <w:rFonts w:ascii="Arial" w:hAnsi="Arial" w:cs="Arial"/>
          <w:sz w:val="24"/>
          <w:szCs w:val="24"/>
        </w:rPr>
        <w:t xml:space="preserve">. </w:t>
      </w:r>
      <w:r>
        <w:rPr>
          <w:rFonts w:ascii="Arial" w:hAnsi="Arial" w:cs="Arial"/>
          <w:sz w:val="24"/>
          <w:szCs w:val="24"/>
        </w:rPr>
        <w:t xml:space="preserve">BA </w:t>
      </w:r>
      <w:r w:rsidR="00BD2CA8" w:rsidRPr="007E734C">
        <w:rPr>
          <w:rFonts w:ascii="Arial" w:hAnsi="Arial" w:cs="Arial"/>
          <w:sz w:val="24"/>
          <w:szCs w:val="24"/>
        </w:rPr>
        <w:t xml:space="preserve">offer 145,000 customers to fly with them every day, to over 200 destinations in 80 different countries in the world. The airway has roughly 45,000 employees, which includes 16,500 cabin crew and </w:t>
      </w:r>
      <w:r w:rsidR="003F332B">
        <w:rPr>
          <w:rFonts w:ascii="Arial" w:hAnsi="Arial" w:cs="Arial"/>
          <w:sz w:val="24"/>
          <w:szCs w:val="24"/>
        </w:rPr>
        <w:t>5</w:t>
      </w:r>
      <w:r w:rsidR="006A44BC">
        <w:rPr>
          <w:rFonts w:ascii="Arial" w:hAnsi="Arial" w:cs="Arial"/>
          <w:sz w:val="24"/>
          <w:szCs w:val="24"/>
        </w:rPr>
        <w:t>,000</w:t>
      </w:r>
      <w:r w:rsidR="00BD2CA8" w:rsidRPr="007E734C">
        <w:rPr>
          <w:rFonts w:ascii="Arial" w:hAnsi="Arial" w:cs="Arial"/>
          <w:sz w:val="24"/>
          <w:szCs w:val="24"/>
        </w:rPr>
        <w:t xml:space="preserve"> pilots </w:t>
      </w:r>
      <w:sdt>
        <w:sdtPr>
          <w:rPr>
            <w:rFonts w:ascii="Arial" w:hAnsi="Arial" w:cs="Arial"/>
            <w:sz w:val="24"/>
            <w:szCs w:val="24"/>
          </w:rPr>
          <w:id w:val="770435507"/>
          <w:citation/>
        </w:sdtPr>
        <w:sdtContent>
          <w:r w:rsidR="002D6B80" w:rsidRPr="007E734C">
            <w:rPr>
              <w:rFonts w:ascii="Arial" w:hAnsi="Arial" w:cs="Arial"/>
              <w:sz w:val="24"/>
              <w:szCs w:val="24"/>
            </w:rPr>
            <w:fldChar w:fldCharType="begin"/>
          </w:r>
          <w:r w:rsidR="002D6B80" w:rsidRPr="007E734C">
            <w:rPr>
              <w:rFonts w:ascii="Arial" w:hAnsi="Arial" w:cs="Arial"/>
              <w:sz w:val="24"/>
              <w:szCs w:val="24"/>
            </w:rPr>
            <w:instrText xml:space="preserve"> CITATION Bri19 \l 2057 </w:instrText>
          </w:r>
          <w:r w:rsidR="002D6B80" w:rsidRPr="007E734C">
            <w:rPr>
              <w:rFonts w:ascii="Arial" w:hAnsi="Arial" w:cs="Arial"/>
              <w:sz w:val="24"/>
              <w:szCs w:val="24"/>
            </w:rPr>
            <w:fldChar w:fldCharType="separate"/>
          </w:r>
          <w:r w:rsidR="002D6B80" w:rsidRPr="007E734C">
            <w:rPr>
              <w:rFonts w:ascii="Arial" w:hAnsi="Arial" w:cs="Arial"/>
              <w:noProof/>
              <w:sz w:val="24"/>
              <w:szCs w:val="24"/>
            </w:rPr>
            <w:t>(British-Airways, 2019)</w:t>
          </w:r>
          <w:r w:rsidR="002D6B80" w:rsidRPr="007E734C">
            <w:rPr>
              <w:rFonts w:ascii="Arial" w:hAnsi="Arial" w:cs="Arial"/>
              <w:sz w:val="24"/>
              <w:szCs w:val="24"/>
            </w:rPr>
            <w:fldChar w:fldCharType="end"/>
          </w:r>
        </w:sdtContent>
      </w:sdt>
      <w:r w:rsidR="00BD2CA8" w:rsidRPr="007E734C">
        <w:rPr>
          <w:rFonts w:ascii="Arial" w:hAnsi="Arial" w:cs="Arial"/>
          <w:sz w:val="24"/>
          <w:szCs w:val="24"/>
        </w:rPr>
        <w:t xml:space="preserve">. </w:t>
      </w:r>
    </w:p>
    <w:p w14:paraId="2EBCA8BB" w14:textId="77777777" w:rsidR="00394B9B" w:rsidRPr="007E734C" w:rsidRDefault="00394B9B" w:rsidP="00B07666">
      <w:pPr>
        <w:spacing w:line="360" w:lineRule="auto"/>
        <w:ind w:left="360"/>
        <w:rPr>
          <w:rFonts w:ascii="Arial" w:hAnsi="Arial" w:cs="Arial"/>
          <w:sz w:val="24"/>
          <w:szCs w:val="24"/>
        </w:rPr>
      </w:pPr>
    </w:p>
    <w:p w14:paraId="28BD27E7" w14:textId="65514F43" w:rsidR="00EF28AC" w:rsidRPr="00477F61" w:rsidRDefault="00EF28AC" w:rsidP="00B07666">
      <w:pPr>
        <w:pStyle w:val="ListParagraph"/>
        <w:numPr>
          <w:ilvl w:val="1"/>
          <w:numId w:val="9"/>
        </w:numPr>
        <w:spacing w:line="360" w:lineRule="auto"/>
        <w:rPr>
          <w:rFonts w:ascii="Arial" w:hAnsi="Arial" w:cs="Arial"/>
          <w:sz w:val="26"/>
          <w:szCs w:val="26"/>
        </w:rPr>
      </w:pPr>
      <w:r w:rsidRPr="007E734C">
        <w:rPr>
          <w:rFonts w:ascii="Arial" w:hAnsi="Arial" w:cs="Arial"/>
          <w:sz w:val="26"/>
          <w:szCs w:val="26"/>
        </w:rPr>
        <w:t>Employee Reward</w:t>
      </w:r>
    </w:p>
    <w:p w14:paraId="01C23715" w14:textId="08B793BD" w:rsidR="004C1706" w:rsidRDefault="00C17505" w:rsidP="00B07666">
      <w:pPr>
        <w:spacing w:line="360" w:lineRule="auto"/>
        <w:ind w:left="360"/>
        <w:rPr>
          <w:rFonts w:ascii="Arial" w:hAnsi="Arial" w:cs="Arial"/>
          <w:sz w:val="24"/>
          <w:szCs w:val="24"/>
        </w:rPr>
      </w:pPr>
      <w:r w:rsidRPr="00477F61">
        <w:rPr>
          <w:rFonts w:ascii="Arial" w:hAnsi="Arial" w:cs="Arial"/>
          <w:sz w:val="24"/>
          <w:szCs w:val="24"/>
        </w:rPr>
        <w:t xml:space="preserve">Employee rewards </w:t>
      </w:r>
      <w:r w:rsidR="00477F61" w:rsidRPr="00477F61">
        <w:rPr>
          <w:rFonts w:ascii="Arial" w:hAnsi="Arial" w:cs="Arial"/>
          <w:sz w:val="24"/>
          <w:szCs w:val="24"/>
        </w:rPr>
        <w:t>is a</w:t>
      </w:r>
      <w:r w:rsidR="00987862">
        <w:rPr>
          <w:rFonts w:ascii="Arial" w:hAnsi="Arial" w:cs="Arial"/>
          <w:sz w:val="24"/>
          <w:szCs w:val="24"/>
        </w:rPr>
        <w:t xml:space="preserve"> </w:t>
      </w:r>
      <w:r w:rsidRPr="00477F61">
        <w:rPr>
          <w:rFonts w:ascii="Arial" w:hAnsi="Arial" w:cs="Arial"/>
          <w:sz w:val="24"/>
          <w:szCs w:val="24"/>
        </w:rPr>
        <w:t xml:space="preserve">method organisations use to motivate their employees to change their </w:t>
      </w:r>
      <w:r w:rsidR="00914C33" w:rsidRPr="00477F61">
        <w:rPr>
          <w:rFonts w:ascii="Arial" w:hAnsi="Arial" w:cs="Arial"/>
          <w:sz w:val="24"/>
          <w:szCs w:val="24"/>
        </w:rPr>
        <w:t xml:space="preserve">behaviours </w:t>
      </w:r>
      <w:r w:rsidR="00914C33" w:rsidRPr="007E734C">
        <w:rPr>
          <w:rFonts w:ascii="Arial" w:hAnsi="Arial" w:cs="Arial"/>
          <w:sz w:val="24"/>
          <w:szCs w:val="24"/>
        </w:rPr>
        <w:t xml:space="preserve">and work habits </w:t>
      </w:r>
      <w:r w:rsidRPr="007E734C">
        <w:rPr>
          <w:rFonts w:ascii="Arial" w:hAnsi="Arial" w:cs="Arial"/>
          <w:sz w:val="24"/>
          <w:szCs w:val="24"/>
        </w:rPr>
        <w:t xml:space="preserve">to help benefit an organisation </w:t>
      </w:r>
      <w:sdt>
        <w:sdtPr>
          <w:rPr>
            <w:rFonts w:ascii="Arial" w:hAnsi="Arial" w:cs="Arial"/>
            <w:sz w:val="24"/>
            <w:szCs w:val="24"/>
          </w:rPr>
          <w:id w:val="-1435818440"/>
          <w:citation/>
        </w:sdtPr>
        <w:sdtContent>
          <w:r w:rsidR="00914C33" w:rsidRPr="007E734C">
            <w:rPr>
              <w:rFonts w:ascii="Arial" w:hAnsi="Arial" w:cs="Arial"/>
              <w:sz w:val="24"/>
              <w:szCs w:val="24"/>
            </w:rPr>
            <w:fldChar w:fldCharType="begin"/>
          </w:r>
          <w:r w:rsidR="00914C33" w:rsidRPr="007E734C">
            <w:rPr>
              <w:rFonts w:ascii="Arial" w:hAnsi="Arial" w:cs="Arial"/>
              <w:sz w:val="24"/>
              <w:szCs w:val="24"/>
            </w:rPr>
            <w:instrText xml:space="preserve"> CITATION Jon19 \l 2057 </w:instrText>
          </w:r>
          <w:r w:rsidR="00914C33" w:rsidRPr="007E734C">
            <w:rPr>
              <w:rFonts w:ascii="Arial" w:hAnsi="Arial" w:cs="Arial"/>
              <w:sz w:val="24"/>
              <w:szCs w:val="24"/>
            </w:rPr>
            <w:fldChar w:fldCharType="separate"/>
          </w:r>
          <w:r w:rsidR="00914C33" w:rsidRPr="007E734C">
            <w:rPr>
              <w:rFonts w:ascii="Arial" w:hAnsi="Arial" w:cs="Arial"/>
              <w:noProof/>
              <w:sz w:val="24"/>
              <w:szCs w:val="24"/>
            </w:rPr>
            <w:t>(Jones, 2019)</w:t>
          </w:r>
          <w:r w:rsidR="00914C33" w:rsidRPr="007E734C">
            <w:rPr>
              <w:rFonts w:ascii="Arial" w:hAnsi="Arial" w:cs="Arial"/>
              <w:sz w:val="24"/>
              <w:szCs w:val="24"/>
            </w:rPr>
            <w:fldChar w:fldCharType="end"/>
          </w:r>
        </w:sdtContent>
      </w:sdt>
      <w:r w:rsidRPr="007E734C">
        <w:rPr>
          <w:rFonts w:ascii="Arial" w:hAnsi="Arial" w:cs="Arial"/>
          <w:sz w:val="24"/>
          <w:szCs w:val="24"/>
        </w:rPr>
        <w:t xml:space="preserve">. </w:t>
      </w:r>
      <w:r w:rsidR="005D7056" w:rsidRPr="007E734C">
        <w:rPr>
          <w:rFonts w:ascii="Arial" w:hAnsi="Arial" w:cs="Arial"/>
          <w:sz w:val="24"/>
          <w:szCs w:val="24"/>
        </w:rPr>
        <w:t xml:space="preserve">Pay and benefits attract, retain and engage employees to stay within an organisation </w:t>
      </w:r>
      <w:sdt>
        <w:sdtPr>
          <w:rPr>
            <w:rFonts w:ascii="Arial" w:hAnsi="Arial" w:cs="Arial"/>
            <w:sz w:val="24"/>
            <w:szCs w:val="24"/>
          </w:rPr>
          <w:id w:val="-611748331"/>
          <w:citation/>
        </w:sdtPr>
        <w:sdtContent>
          <w:r w:rsidR="005D7056" w:rsidRPr="007E734C">
            <w:rPr>
              <w:rFonts w:ascii="Arial" w:hAnsi="Arial" w:cs="Arial"/>
              <w:sz w:val="24"/>
              <w:szCs w:val="24"/>
            </w:rPr>
            <w:fldChar w:fldCharType="begin"/>
          </w:r>
          <w:r w:rsidR="005D7056" w:rsidRPr="007E734C">
            <w:rPr>
              <w:rFonts w:ascii="Arial" w:hAnsi="Arial" w:cs="Arial"/>
              <w:sz w:val="24"/>
              <w:szCs w:val="24"/>
            </w:rPr>
            <w:instrText xml:space="preserve"> CITATION CIP198 \l 2057 </w:instrText>
          </w:r>
          <w:r w:rsidR="005D7056" w:rsidRPr="007E734C">
            <w:rPr>
              <w:rFonts w:ascii="Arial" w:hAnsi="Arial" w:cs="Arial"/>
              <w:sz w:val="24"/>
              <w:szCs w:val="24"/>
            </w:rPr>
            <w:fldChar w:fldCharType="separate"/>
          </w:r>
          <w:r w:rsidR="005D7056" w:rsidRPr="007E734C">
            <w:rPr>
              <w:rFonts w:ascii="Arial" w:hAnsi="Arial" w:cs="Arial"/>
              <w:noProof/>
              <w:sz w:val="24"/>
              <w:szCs w:val="24"/>
            </w:rPr>
            <w:t>(CIPD, 2019)</w:t>
          </w:r>
          <w:r w:rsidR="005D7056" w:rsidRPr="007E734C">
            <w:rPr>
              <w:rFonts w:ascii="Arial" w:hAnsi="Arial" w:cs="Arial"/>
              <w:sz w:val="24"/>
              <w:szCs w:val="24"/>
            </w:rPr>
            <w:fldChar w:fldCharType="end"/>
          </w:r>
        </w:sdtContent>
      </w:sdt>
      <w:r w:rsidR="005D7056" w:rsidRPr="007E734C">
        <w:rPr>
          <w:rFonts w:ascii="Arial" w:hAnsi="Arial" w:cs="Arial"/>
          <w:sz w:val="24"/>
          <w:szCs w:val="24"/>
        </w:rPr>
        <w:t xml:space="preserve">. According to CIPD </w:t>
      </w:r>
      <w:sdt>
        <w:sdtPr>
          <w:rPr>
            <w:rFonts w:ascii="Arial" w:hAnsi="Arial" w:cs="Arial"/>
            <w:sz w:val="24"/>
            <w:szCs w:val="24"/>
          </w:rPr>
          <w:id w:val="-1677565361"/>
          <w:citation/>
        </w:sdtPr>
        <w:sdtContent>
          <w:r w:rsidR="005D7056" w:rsidRPr="007E734C">
            <w:rPr>
              <w:rFonts w:ascii="Arial" w:hAnsi="Arial" w:cs="Arial"/>
              <w:sz w:val="24"/>
              <w:szCs w:val="24"/>
            </w:rPr>
            <w:fldChar w:fldCharType="begin"/>
          </w:r>
          <w:r w:rsidR="005D7056" w:rsidRPr="007E734C">
            <w:rPr>
              <w:rFonts w:ascii="Arial" w:hAnsi="Arial" w:cs="Arial"/>
              <w:sz w:val="24"/>
              <w:szCs w:val="24"/>
            </w:rPr>
            <w:instrText xml:space="preserve">CITATION CIP198 \n  \t  \l 2057 </w:instrText>
          </w:r>
          <w:r w:rsidR="005D7056" w:rsidRPr="007E734C">
            <w:rPr>
              <w:rFonts w:ascii="Arial" w:hAnsi="Arial" w:cs="Arial"/>
              <w:sz w:val="24"/>
              <w:szCs w:val="24"/>
            </w:rPr>
            <w:fldChar w:fldCharType="separate"/>
          </w:r>
          <w:r w:rsidR="005D7056" w:rsidRPr="007E734C">
            <w:rPr>
              <w:rFonts w:ascii="Arial" w:hAnsi="Arial" w:cs="Arial"/>
              <w:noProof/>
              <w:sz w:val="24"/>
              <w:szCs w:val="24"/>
            </w:rPr>
            <w:t>(2019)</w:t>
          </w:r>
          <w:r w:rsidR="005D7056" w:rsidRPr="007E734C">
            <w:rPr>
              <w:rFonts w:ascii="Arial" w:hAnsi="Arial" w:cs="Arial"/>
              <w:sz w:val="24"/>
              <w:szCs w:val="24"/>
            </w:rPr>
            <w:fldChar w:fldCharType="end"/>
          </w:r>
        </w:sdtContent>
      </w:sdt>
      <w:r w:rsidR="005D7056" w:rsidRPr="007E734C">
        <w:rPr>
          <w:rFonts w:ascii="Arial" w:hAnsi="Arial" w:cs="Arial"/>
          <w:sz w:val="24"/>
          <w:szCs w:val="24"/>
        </w:rPr>
        <w:t xml:space="preserve">, “there's a range of options available for organisations to reward their staff and recognise their contribution, own opportunities and risks, but the most effective reward packages will be aligned with the business and staff needs, and reflect the organisation’s purpose and performance”. </w:t>
      </w:r>
    </w:p>
    <w:p w14:paraId="43537188" w14:textId="7620CE1A" w:rsidR="00E65727" w:rsidRDefault="00E65727" w:rsidP="00B07666">
      <w:pPr>
        <w:spacing w:line="360" w:lineRule="auto"/>
        <w:ind w:left="360"/>
        <w:rPr>
          <w:rFonts w:ascii="Arial" w:hAnsi="Arial" w:cs="Arial"/>
          <w:sz w:val="24"/>
          <w:szCs w:val="24"/>
        </w:rPr>
      </w:pPr>
    </w:p>
    <w:p w14:paraId="638FA4B8" w14:textId="77777777" w:rsidR="00B35234" w:rsidRPr="007E734C" w:rsidRDefault="00B35234" w:rsidP="00B07666">
      <w:pPr>
        <w:spacing w:line="360" w:lineRule="auto"/>
        <w:rPr>
          <w:rFonts w:ascii="Arial" w:hAnsi="Arial" w:cs="Arial"/>
          <w:sz w:val="24"/>
          <w:szCs w:val="24"/>
        </w:rPr>
      </w:pPr>
    </w:p>
    <w:p w14:paraId="6CBBA495" w14:textId="0CFDB984" w:rsidR="00EF28AC" w:rsidRPr="007E734C" w:rsidRDefault="00EF28AC" w:rsidP="00B07666">
      <w:pPr>
        <w:pStyle w:val="ListParagraph"/>
        <w:numPr>
          <w:ilvl w:val="1"/>
          <w:numId w:val="9"/>
        </w:numPr>
        <w:spacing w:line="360" w:lineRule="auto"/>
        <w:rPr>
          <w:rFonts w:ascii="Arial" w:hAnsi="Arial" w:cs="Arial"/>
          <w:sz w:val="26"/>
          <w:szCs w:val="26"/>
        </w:rPr>
      </w:pPr>
      <w:r w:rsidRPr="007E734C">
        <w:rPr>
          <w:rFonts w:ascii="Arial" w:hAnsi="Arial" w:cs="Arial"/>
          <w:sz w:val="26"/>
          <w:szCs w:val="26"/>
        </w:rPr>
        <w:lastRenderedPageBreak/>
        <w:t>Total Reward</w:t>
      </w:r>
    </w:p>
    <w:p w14:paraId="72252C33" w14:textId="41883247" w:rsidR="009015AD" w:rsidRPr="007E734C" w:rsidRDefault="005D7056" w:rsidP="00B07666">
      <w:pPr>
        <w:spacing w:line="360" w:lineRule="auto"/>
        <w:ind w:left="432"/>
        <w:rPr>
          <w:rFonts w:ascii="Arial" w:hAnsi="Arial" w:cs="Arial"/>
          <w:sz w:val="24"/>
          <w:szCs w:val="24"/>
        </w:rPr>
      </w:pPr>
      <w:r w:rsidRPr="007E734C">
        <w:rPr>
          <w:rFonts w:ascii="Arial" w:hAnsi="Arial" w:cs="Arial"/>
          <w:sz w:val="24"/>
          <w:szCs w:val="24"/>
        </w:rPr>
        <w:t xml:space="preserve">Total Rewards cover all aspects of work that employees respect and value, including both tangible and intangible, which could form a part of an overall reward strategy </w:t>
      </w:r>
      <w:sdt>
        <w:sdtPr>
          <w:rPr>
            <w:rFonts w:ascii="Arial" w:hAnsi="Arial" w:cs="Arial"/>
            <w:sz w:val="24"/>
            <w:szCs w:val="24"/>
          </w:rPr>
          <w:id w:val="-1762828310"/>
          <w:citation/>
        </w:sdtPr>
        <w:sdtContent>
          <w:r w:rsidRPr="007E734C">
            <w:rPr>
              <w:rFonts w:ascii="Arial" w:hAnsi="Arial" w:cs="Arial"/>
              <w:sz w:val="24"/>
              <w:szCs w:val="24"/>
            </w:rPr>
            <w:fldChar w:fldCharType="begin"/>
          </w:r>
          <w:r w:rsidRPr="007E734C">
            <w:rPr>
              <w:rFonts w:ascii="Arial" w:hAnsi="Arial" w:cs="Arial"/>
              <w:sz w:val="24"/>
              <w:szCs w:val="24"/>
            </w:rPr>
            <w:instrText xml:space="preserve"> CITATION CIP199 \l 2057 </w:instrText>
          </w:r>
          <w:r w:rsidRPr="007E734C">
            <w:rPr>
              <w:rFonts w:ascii="Arial" w:hAnsi="Arial" w:cs="Arial"/>
              <w:sz w:val="24"/>
              <w:szCs w:val="24"/>
            </w:rPr>
            <w:fldChar w:fldCharType="separate"/>
          </w:r>
          <w:r w:rsidRPr="007E734C">
            <w:rPr>
              <w:rFonts w:ascii="Arial" w:hAnsi="Arial" w:cs="Arial"/>
              <w:noProof/>
              <w:sz w:val="24"/>
              <w:szCs w:val="24"/>
            </w:rPr>
            <w:t>(CIPD, 2019)</w:t>
          </w:r>
          <w:r w:rsidRPr="007E734C">
            <w:rPr>
              <w:rFonts w:ascii="Arial" w:hAnsi="Arial" w:cs="Arial"/>
              <w:sz w:val="24"/>
              <w:szCs w:val="24"/>
            </w:rPr>
            <w:fldChar w:fldCharType="end"/>
          </w:r>
        </w:sdtContent>
      </w:sdt>
      <w:r w:rsidRPr="007E734C">
        <w:rPr>
          <w:rFonts w:ascii="Arial" w:hAnsi="Arial" w:cs="Arial"/>
          <w:sz w:val="24"/>
          <w:szCs w:val="24"/>
        </w:rPr>
        <w:t>.</w:t>
      </w:r>
      <w:r w:rsidR="009015AD" w:rsidRPr="007E734C">
        <w:rPr>
          <w:rFonts w:ascii="Arial" w:hAnsi="Arial" w:cs="Arial"/>
          <w:sz w:val="24"/>
          <w:szCs w:val="24"/>
        </w:rPr>
        <w:t xml:space="preserve"> </w:t>
      </w:r>
      <w:r w:rsidR="002C7E6E" w:rsidRPr="007E734C">
        <w:rPr>
          <w:rFonts w:ascii="Arial" w:hAnsi="Arial" w:cs="Arial"/>
          <w:sz w:val="24"/>
          <w:szCs w:val="24"/>
        </w:rPr>
        <w:t>According to</w:t>
      </w:r>
      <w:r w:rsidR="009B6EFB" w:rsidRPr="007E734C">
        <w:rPr>
          <w:rFonts w:ascii="Arial" w:hAnsi="Arial" w:cs="Arial"/>
          <w:sz w:val="24"/>
          <w:szCs w:val="24"/>
        </w:rPr>
        <w:t xml:space="preserve"> Heneman</w:t>
      </w:r>
      <w:r w:rsidR="002C7E6E" w:rsidRPr="007E734C">
        <w:rPr>
          <w:rFonts w:ascii="Arial" w:hAnsi="Arial" w:cs="Arial"/>
          <w:sz w:val="24"/>
          <w:szCs w:val="24"/>
        </w:rPr>
        <w:t xml:space="preserve"> </w:t>
      </w:r>
      <w:sdt>
        <w:sdtPr>
          <w:rPr>
            <w:rFonts w:ascii="Arial" w:hAnsi="Arial" w:cs="Arial"/>
            <w:sz w:val="24"/>
            <w:szCs w:val="24"/>
          </w:rPr>
          <w:id w:val="-1959403937"/>
          <w:citation/>
        </w:sdtPr>
        <w:sdtContent>
          <w:r w:rsidR="009B6EFB" w:rsidRPr="007E734C">
            <w:rPr>
              <w:rFonts w:ascii="Arial" w:hAnsi="Arial" w:cs="Arial"/>
              <w:sz w:val="24"/>
              <w:szCs w:val="24"/>
            </w:rPr>
            <w:fldChar w:fldCharType="begin"/>
          </w:r>
          <w:r w:rsidR="009B6EFB" w:rsidRPr="007E734C">
            <w:rPr>
              <w:rFonts w:ascii="Arial" w:hAnsi="Arial" w:cs="Arial"/>
              <w:sz w:val="24"/>
              <w:szCs w:val="24"/>
            </w:rPr>
            <w:instrText xml:space="preserve">CITATION Hen07 \n  \t  \l 2057 </w:instrText>
          </w:r>
          <w:r w:rsidR="009B6EFB" w:rsidRPr="007E734C">
            <w:rPr>
              <w:rFonts w:ascii="Arial" w:hAnsi="Arial" w:cs="Arial"/>
              <w:sz w:val="24"/>
              <w:szCs w:val="24"/>
            </w:rPr>
            <w:fldChar w:fldCharType="separate"/>
          </w:r>
          <w:r w:rsidR="009B6EFB" w:rsidRPr="007E734C">
            <w:rPr>
              <w:rFonts w:ascii="Arial" w:hAnsi="Arial" w:cs="Arial"/>
              <w:noProof/>
              <w:sz w:val="24"/>
              <w:szCs w:val="24"/>
            </w:rPr>
            <w:t>(2007)</w:t>
          </w:r>
          <w:r w:rsidR="009B6EFB" w:rsidRPr="007E734C">
            <w:rPr>
              <w:rFonts w:ascii="Arial" w:hAnsi="Arial" w:cs="Arial"/>
              <w:sz w:val="24"/>
              <w:szCs w:val="24"/>
            </w:rPr>
            <w:fldChar w:fldCharType="end"/>
          </w:r>
        </w:sdtContent>
      </w:sdt>
      <w:r w:rsidR="009B6EFB" w:rsidRPr="007E734C">
        <w:rPr>
          <w:rFonts w:ascii="Arial" w:hAnsi="Arial" w:cs="Arial"/>
          <w:sz w:val="24"/>
          <w:szCs w:val="24"/>
        </w:rPr>
        <w:t xml:space="preserve">, </w:t>
      </w:r>
      <w:r w:rsidR="002C7E6E" w:rsidRPr="007E734C">
        <w:rPr>
          <w:rFonts w:ascii="Arial" w:hAnsi="Arial" w:cs="Arial"/>
          <w:sz w:val="24"/>
          <w:szCs w:val="24"/>
        </w:rPr>
        <w:t>Human Resource (HR) professionals and managers have undertaken experiments including innovation rewards within the workplace</w:t>
      </w:r>
      <w:r w:rsidR="00EA7FC7">
        <w:rPr>
          <w:rFonts w:ascii="Arial" w:hAnsi="Arial" w:cs="Arial"/>
          <w:sz w:val="24"/>
          <w:szCs w:val="24"/>
        </w:rPr>
        <w:t xml:space="preserve">, discovering </w:t>
      </w:r>
      <w:r w:rsidR="002C7E6E" w:rsidRPr="007E734C">
        <w:rPr>
          <w:rFonts w:ascii="Arial" w:hAnsi="Arial" w:cs="Arial"/>
          <w:sz w:val="24"/>
          <w:szCs w:val="24"/>
        </w:rPr>
        <w:t xml:space="preserve">the correct total rewards system. “Total reward systems have a blend of monetary and nonmonetary rewards offered to employees, which can generate valuable business results”. These results enhance individual and organisational </w:t>
      </w:r>
      <w:r w:rsidR="00826C95" w:rsidRPr="007E734C">
        <w:rPr>
          <w:rFonts w:ascii="Arial" w:hAnsi="Arial" w:cs="Arial"/>
          <w:sz w:val="24"/>
          <w:szCs w:val="24"/>
        </w:rPr>
        <w:t xml:space="preserve">performance to improve the job satisfaction, workforce morale, and employee loyalty </w:t>
      </w:r>
      <w:sdt>
        <w:sdtPr>
          <w:rPr>
            <w:rFonts w:ascii="Arial" w:hAnsi="Arial" w:cs="Arial"/>
            <w:sz w:val="24"/>
            <w:szCs w:val="24"/>
          </w:rPr>
          <w:id w:val="-930580237"/>
          <w:citation/>
        </w:sdtPr>
        <w:sdtContent>
          <w:r w:rsidR="00826C95" w:rsidRPr="007E734C">
            <w:rPr>
              <w:rFonts w:ascii="Arial" w:hAnsi="Arial" w:cs="Arial"/>
              <w:sz w:val="24"/>
              <w:szCs w:val="24"/>
            </w:rPr>
            <w:fldChar w:fldCharType="begin"/>
          </w:r>
          <w:r w:rsidR="00826C95" w:rsidRPr="007E734C">
            <w:rPr>
              <w:rFonts w:ascii="Arial" w:hAnsi="Arial" w:cs="Arial"/>
              <w:sz w:val="24"/>
              <w:szCs w:val="24"/>
            </w:rPr>
            <w:instrText xml:space="preserve"> CITATION Hen07 \l 2057 </w:instrText>
          </w:r>
          <w:r w:rsidR="00826C95" w:rsidRPr="007E734C">
            <w:rPr>
              <w:rFonts w:ascii="Arial" w:hAnsi="Arial" w:cs="Arial"/>
              <w:sz w:val="24"/>
              <w:szCs w:val="24"/>
            </w:rPr>
            <w:fldChar w:fldCharType="separate"/>
          </w:r>
          <w:r w:rsidR="00826C95" w:rsidRPr="007E734C">
            <w:rPr>
              <w:rFonts w:ascii="Arial" w:hAnsi="Arial" w:cs="Arial"/>
              <w:noProof/>
              <w:sz w:val="24"/>
              <w:szCs w:val="24"/>
            </w:rPr>
            <w:t>(Heneman &amp; Coyne, 2007)</w:t>
          </w:r>
          <w:r w:rsidR="00826C95" w:rsidRPr="007E734C">
            <w:rPr>
              <w:rFonts w:ascii="Arial" w:hAnsi="Arial" w:cs="Arial"/>
              <w:sz w:val="24"/>
              <w:szCs w:val="24"/>
            </w:rPr>
            <w:fldChar w:fldCharType="end"/>
          </w:r>
        </w:sdtContent>
      </w:sdt>
      <w:r w:rsidR="00826C95" w:rsidRPr="007E734C">
        <w:rPr>
          <w:rFonts w:ascii="Arial" w:hAnsi="Arial" w:cs="Arial"/>
          <w:sz w:val="24"/>
          <w:szCs w:val="24"/>
        </w:rPr>
        <w:t>.</w:t>
      </w:r>
    </w:p>
    <w:p w14:paraId="194CEC4B" w14:textId="67A34856" w:rsidR="009B6EFB" w:rsidRPr="007E734C" w:rsidRDefault="00611478" w:rsidP="00B07666">
      <w:pPr>
        <w:spacing w:line="360" w:lineRule="auto"/>
        <w:ind w:left="432"/>
        <w:rPr>
          <w:rFonts w:ascii="Arial" w:hAnsi="Arial" w:cs="Arial"/>
          <w:sz w:val="24"/>
          <w:szCs w:val="24"/>
        </w:rPr>
      </w:pPr>
      <w:r w:rsidRPr="007E734C">
        <w:rPr>
          <w:rFonts w:ascii="Arial" w:hAnsi="Arial" w:cs="Arial"/>
          <w:sz w:val="24"/>
          <w:szCs w:val="24"/>
        </w:rPr>
        <w:t>Intrinsic rewards are rewards that come</w:t>
      </w:r>
      <w:r w:rsidR="009A0024">
        <w:rPr>
          <w:rFonts w:ascii="Arial" w:hAnsi="Arial" w:cs="Arial"/>
          <w:sz w:val="24"/>
          <w:szCs w:val="24"/>
        </w:rPr>
        <w:t xml:space="preserve"> from within</w:t>
      </w:r>
      <w:r w:rsidRPr="007E734C">
        <w:rPr>
          <w:rFonts w:ascii="Arial" w:hAnsi="Arial" w:cs="Arial"/>
          <w:sz w:val="24"/>
          <w:szCs w:val="24"/>
        </w:rPr>
        <w:t xml:space="preserve"> the employee and are </w:t>
      </w:r>
      <w:r w:rsidR="00045AFD">
        <w:rPr>
          <w:rFonts w:ascii="Arial" w:hAnsi="Arial" w:cs="Arial"/>
          <w:sz w:val="24"/>
          <w:szCs w:val="24"/>
        </w:rPr>
        <w:t>non</w:t>
      </w:r>
      <w:r w:rsidR="00493922">
        <w:rPr>
          <w:rFonts w:ascii="Arial" w:hAnsi="Arial" w:cs="Arial"/>
          <w:sz w:val="24"/>
          <w:szCs w:val="24"/>
        </w:rPr>
        <w:t>-financial</w:t>
      </w:r>
      <w:r w:rsidRPr="007E734C">
        <w:rPr>
          <w:rFonts w:ascii="Arial" w:hAnsi="Arial" w:cs="Arial"/>
          <w:sz w:val="24"/>
          <w:szCs w:val="24"/>
        </w:rPr>
        <w:t>. If an employee is motivated intrinsically, for their own satisfaction and values challenging work then they will be very meaningful to the organisation</w:t>
      </w:r>
      <w:r w:rsidR="00235C58" w:rsidRPr="007E734C">
        <w:rPr>
          <w:rFonts w:ascii="Arial" w:hAnsi="Arial" w:cs="Arial"/>
          <w:sz w:val="24"/>
          <w:szCs w:val="24"/>
        </w:rPr>
        <w:t xml:space="preserve"> </w:t>
      </w:r>
      <w:sdt>
        <w:sdtPr>
          <w:rPr>
            <w:rFonts w:ascii="Arial" w:hAnsi="Arial" w:cs="Arial"/>
            <w:sz w:val="24"/>
            <w:szCs w:val="24"/>
          </w:rPr>
          <w:id w:val="204524402"/>
          <w:citation/>
        </w:sdtPr>
        <w:sdtContent>
          <w:r w:rsidR="00235C58" w:rsidRPr="007E734C">
            <w:rPr>
              <w:rFonts w:ascii="Arial" w:hAnsi="Arial" w:cs="Arial"/>
              <w:sz w:val="24"/>
              <w:szCs w:val="24"/>
            </w:rPr>
            <w:fldChar w:fldCharType="begin"/>
          </w:r>
          <w:r w:rsidR="00235C58" w:rsidRPr="007E734C">
            <w:rPr>
              <w:rFonts w:ascii="Arial" w:hAnsi="Arial" w:cs="Arial"/>
              <w:sz w:val="24"/>
              <w:szCs w:val="24"/>
            </w:rPr>
            <w:instrText xml:space="preserve"> CITATION Tho13 \l 2057 </w:instrText>
          </w:r>
          <w:r w:rsidR="00235C58" w:rsidRPr="007E734C">
            <w:rPr>
              <w:rFonts w:ascii="Arial" w:hAnsi="Arial" w:cs="Arial"/>
              <w:sz w:val="24"/>
              <w:szCs w:val="24"/>
            </w:rPr>
            <w:fldChar w:fldCharType="separate"/>
          </w:r>
          <w:r w:rsidR="00235C58" w:rsidRPr="007E734C">
            <w:rPr>
              <w:rFonts w:ascii="Arial" w:hAnsi="Arial" w:cs="Arial"/>
              <w:noProof/>
              <w:sz w:val="24"/>
              <w:szCs w:val="24"/>
            </w:rPr>
            <w:t>(Thompson &amp; Ryan, 2013)</w:t>
          </w:r>
          <w:r w:rsidR="00235C58" w:rsidRPr="007E734C">
            <w:rPr>
              <w:rFonts w:ascii="Arial" w:hAnsi="Arial" w:cs="Arial"/>
              <w:sz w:val="24"/>
              <w:szCs w:val="24"/>
            </w:rPr>
            <w:fldChar w:fldCharType="end"/>
          </w:r>
        </w:sdtContent>
      </w:sdt>
      <w:r w:rsidR="00235C58" w:rsidRPr="007E734C">
        <w:rPr>
          <w:rFonts w:ascii="Arial" w:hAnsi="Arial" w:cs="Arial"/>
          <w:sz w:val="24"/>
          <w:szCs w:val="24"/>
        </w:rPr>
        <w:t>.</w:t>
      </w:r>
      <w:r w:rsidR="009B6EFB" w:rsidRPr="007E734C">
        <w:rPr>
          <w:rFonts w:ascii="Arial" w:hAnsi="Arial" w:cs="Arial"/>
          <w:sz w:val="24"/>
          <w:szCs w:val="24"/>
        </w:rPr>
        <w:t xml:space="preserve"> However, Extrinsic rewards are quantitative and include pay, paid leave, holidays and bonuses. Although, some employees do not get motivated by extrinsic awards </w:t>
      </w:r>
      <w:r w:rsidR="00323D3C" w:rsidRPr="007E734C">
        <w:rPr>
          <w:rFonts w:ascii="Arial" w:hAnsi="Arial" w:cs="Arial"/>
          <w:sz w:val="24"/>
          <w:szCs w:val="24"/>
        </w:rPr>
        <w:t xml:space="preserve">so organisations should focus on intrinsic rewards </w:t>
      </w:r>
      <w:sdt>
        <w:sdtPr>
          <w:rPr>
            <w:rFonts w:ascii="Arial" w:hAnsi="Arial" w:cs="Arial"/>
            <w:sz w:val="24"/>
            <w:szCs w:val="24"/>
          </w:rPr>
          <w:id w:val="-1612741238"/>
          <w:citation/>
        </w:sdtPr>
        <w:sdtContent>
          <w:r w:rsidR="00323D3C" w:rsidRPr="007E734C">
            <w:rPr>
              <w:rFonts w:ascii="Arial" w:hAnsi="Arial" w:cs="Arial"/>
              <w:sz w:val="24"/>
              <w:szCs w:val="24"/>
            </w:rPr>
            <w:fldChar w:fldCharType="begin"/>
          </w:r>
          <w:r w:rsidR="00323D3C" w:rsidRPr="007E734C">
            <w:rPr>
              <w:rFonts w:ascii="Arial" w:hAnsi="Arial" w:cs="Arial"/>
              <w:sz w:val="24"/>
              <w:szCs w:val="24"/>
            </w:rPr>
            <w:instrText xml:space="preserve"> CITATION Mar16 \l 2057 </w:instrText>
          </w:r>
          <w:r w:rsidR="00323D3C" w:rsidRPr="007E734C">
            <w:rPr>
              <w:rFonts w:ascii="Arial" w:hAnsi="Arial" w:cs="Arial"/>
              <w:sz w:val="24"/>
              <w:szCs w:val="24"/>
            </w:rPr>
            <w:fldChar w:fldCharType="separate"/>
          </w:r>
          <w:r w:rsidR="00323D3C" w:rsidRPr="007E734C">
            <w:rPr>
              <w:rFonts w:ascii="Arial" w:hAnsi="Arial" w:cs="Arial"/>
              <w:noProof/>
              <w:sz w:val="24"/>
              <w:szCs w:val="24"/>
            </w:rPr>
            <w:t>(Marchington, et al., 2016)</w:t>
          </w:r>
          <w:r w:rsidR="00323D3C" w:rsidRPr="007E734C">
            <w:rPr>
              <w:rFonts w:ascii="Arial" w:hAnsi="Arial" w:cs="Arial"/>
              <w:sz w:val="24"/>
              <w:szCs w:val="24"/>
            </w:rPr>
            <w:fldChar w:fldCharType="end"/>
          </w:r>
        </w:sdtContent>
      </w:sdt>
      <w:r w:rsidR="00323D3C" w:rsidRPr="007E734C">
        <w:rPr>
          <w:rFonts w:ascii="Arial" w:hAnsi="Arial" w:cs="Arial"/>
          <w:sz w:val="24"/>
          <w:szCs w:val="24"/>
        </w:rPr>
        <w:t>.</w:t>
      </w:r>
      <w:r w:rsidR="008B0C5F">
        <w:rPr>
          <w:rFonts w:ascii="Arial" w:hAnsi="Arial" w:cs="Arial"/>
          <w:sz w:val="24"/>
          <w:szCs w:val="24"/>
        </w:rPr>
        <w:t xml:space="preserve"> </w:t>
      </w:r>
    </w:p>
    <w:p w14:paraId="1650E980" w14:textId="6E752120" w:rsidR="00136BA4" w:rsidRPr="007E734C" w:rsidRDefault="000D52CF" w:rsidP="00B07666">
      <w:pPr>
        <w:spacing w:line="360" w:lineRule="auto"/>
        <w:ind w:left="432"/>
        <w:rPr>
          <w:rFonts w:ascii="Arial" w:hAnsi="Arial" w:cs="Arial"/>
          <w:sz w:val="24"/>
          <w:szCs w:val="24"/>
        </w:rPr>
      </w:pPr>
      <w:r w:rsidRPr="007E734C">
        <w:rPr>
          <w:rFonts w:ascii="Arial" w:hAnsi="Arial" w:cs="Arial"/>
          <w:sz w:val="24"/>
          <w:szCs w:val="24"/>
        </w:rPr>
        <w:t>There are five elements of total rewards, which include programmes, practices, elements, and dimensions</w:t>
      </w:r>
      <w:r w:rsidR="00136BA4" w:rsidRPr="007E734C">
        <w:rPr>
          <w:rFonts w:ascii="Arial" w:hAnsi="Arial" w:cs="Arial"/>
          <w:sz w:val="24"/>
          <w:szCs w:val="24"/>
        </w:rPr>
        <w:t>. Those five elements are Compensation, Benefits, Work-Life, Performance and Recognition, and Development and Career Opportunities</w:t>
      </w:r>
      <w:r w:rsidR="002C10CE" w:rsidRPr="007E734C">
        <w:rPr>
          <w:rFonts w:ascii="Arial" w:hAnsi="Arial" w:cs="Arial"/>
          <w:sz w:val="24"/>
          <w:szCs w:val="24"/>
        </w:rPr>
        <w:t xml:space="preserve"> </w:t>
      </w:r>
      <w:sdt>
        <w:sdtPr>
          <w:rPr>
            <w:rFonts w:ascii="Arial" w:hAnsi="Arial" w:cs="Arial"/>
            <w:sz w:val="24"/>
            <w:szCs w:val="24"/>
          </w:rPr>
          <w:id w:val="-546068113"/>
          <w:citation/>
        </w:sdtPr>
        <w:sdtContent>
          <w:r w:rsidR="002C10CE" w:rsidRPr="007E734C">
            <w:rPr>
              <w:rFonts w:ascii="Arial" w:hAnsi="Arial" w:cs="Arial"/>
              <w:sz w:val="24"/>
              <w:szCs w:val="24"/>
            </w:rPr>
            <w:fldChar w:fldCharType="begin"/>
          </w:r>
          <w:r w:rsidR="002C10CE" w:rsidRPr="007E734C">
            <w:rPr>
              <w:rFonts w:ascii="Arial" w:hAnsi="Arial" w:cs="Arial"/>
              <w:sz w:val="24"/>
              <w:szCs w:val="24"/>
            </w:rPr>
            <w:instrText xml:space="preserve"> CITATION Wor20 \l 2057 </w:instrText>
          </w:r>
          <w:r w:rsidR="002C10CE" w:rsidRPr="007E734C">
            <w:rPr>
              <w:rFonts w:ascii="Arial" w:hAnsi="Arial" w:cs="Arial"/>
              <w:sz w:val="24"/>
              <w:szCs w:val="24"/>
            </w:rPr>
            <w:fldChar w:fldCharType="separate"/>
          </w:r>
          <w:r w:rsidR="002C10CE" w:rsidRPr="007E734C">
            <w:rPr>
              <w:rFonts w:ascii="Arial" w:hAnsi="Arial" w:cs="Arial"/>
              <w:noProof/>
              <w:sz w:val="24"/>
              <w:szCs w:val="24"/>
            </w:rPr>
            <w:t>(World-at-work, 2020)</w:t>
          </w:r>
          <w:r w:rsidR="002C10CE" w:rsidRPr="007E734C">
            <w:rPr>
              <w:rFonts w:ascii="Arial" w:hAnsi="Arial" w:cs="Arial"/>
              <w:sz w:val="24"/>
              <w:szCs w:val="24"/>
            </w:rPr>
            <w:fldChar w:fldCharType="end"/>
          </w:r>
        </w:sdtContent>
      </w:sdt>
      <w:r w:rsidR="00136BA4" w:rsidRPr="007E734C">
        <w:rPr>
          <w:rFonts w:ascii="Arial" w:hAnsi="Arial" w:cs="Arial"/>
          <w:sz w:val="24"/>
          <w:szCs w:val="24"/>
        </w:rPr>
        <w:t xml:space="preserve">. </w:t>
      </w:r>
    </w:p>
    <w:p w14:paraId="3CF19A36" w14:textId="74F70885" w:rsidR="000D52CF" w:rsidRPr="007E734C" w:rsidRDefault="00154D1C" w:rsidP="00B07666">
      <w:pPr>
        <w:spacing w:line="360" w:lineRule="auto"/>
        <w:ind w:left="432"/>
        <w:rPr>
          <w:rFonts w:ascii="Arial" w:hAnsi="Arial" w:cs="Arial"/>
          <w:sz w:val="24"/>
          <w:szCs w:val="24"/>
        </w:rPr>
      </w:pPr>
      <w:r w:rsidRPr="007E734C">
        <w:rPr>
          <w:rFonts w:ascii="Arial" w:hAnsi="Arial" w:cs="Arial"/>
          <w:sz w:val="24"/>
          <w:szCs w:val="24"/>
        </w:rPr>
        <w:t>Compensation</w:t>
      </w:r>
      <w:r w:rsidR="00507855" w:rsidRPr="007E734C">
        <w:rPr>
          <w:rFonts w:ascii="Arial" w:hAnsi="Arial" w:cs="Arial"/>
          <w:sz w:val="24"/>
          <w:szCs w:val="24"/>
        </w:rPr>
        <w:t xml:space="preserve"> strategies </w:t>
      </w:r>
      <w:r w:rsidR="00053039" w:rsidRPr="007E734C">
        <w:rPr>
          <w:rFonts w:ascii="Arial" w:hAnsi="Arial" w:cs="Arial"/>
          <w:sz w:val="24"/>
          <w:szCs w:val="24"/>
        </w:rPr>
        <w:t xml:space="preserve">involve an employer paying their employee for the services rendered </w:t>
      </w:r>
      <w:sdt>
        <w:sdtPr>
          <w:rPr>
            <w:rFonts w:ascii="Arial" w:hAnsi="Arial" w:cs="Arial"/>
            <w:sz w:val="24"/>
            <w:szCs w:val="24"/>
          </w:rPr>
          <w:id w:val="-750423233"/>
          <w:citation/>
        </w:sdtPr>
        <w:sdtContent>
          <w:r w:rsidR="00053039" w:rsidRPr="007E734C">
            <w:rPr>
              <w:rFonts w:ascii="Arial" w:hAnsi="Arial" w:cs="Arial"/>
              <w:sz w:val="24"/>
              <w:szCs w:val="24"/>
            </w:rPr>
            <w:fldChar w:fldCharType="begin"/>
          </w:r>
          <w:r w:rsidR="00053039" w:rsidRPr="007E734C">
            <w:rPr>
              <w:rFonts w:ascii="Arial" w:hAnsi="Arial" w:cs="Arial"/>
              <w:sz w:val="24"/>
              <w:szCs w:val="24"/>
            </w:rPr>
            <w:instrText xml:space="preserve"> CITATION Wor07 \l 2057 </w:instrText>
          </w:r>
          <w:r w:rsidR="00053039" w:rsidRPr="007E734C">
            <w:rPr>
              <w:rFonts w:ascii="Arial" w:hAnsi="Arial" w:cs="Arial"/>
              <w:sz w:val="24"/>
              <w:szCs w:val="24"/>
            </w:rPr>
            <w:fldChar w:fldCharType="separate"/>
          </w:r>
          <w:r w:rsidR="00053039" w:rsidRPr="007E734C">
            <w:rPr>
              <w:rFonts w:ascii="Arial" w:hAnsi="Arial" w:cs="Arial"/>
              <w:noProof/>
              <w:sz w:val="24"/>
              <w:szCs w:val="24"/>
            </w:rPr>
            <w:t>(WorldatWork, 2007)</w:t>
          </w:r>
          <w:r w:rsidR="00053039" w:rsidRPr="007E734C">
            <w:rPr>
              <w:rFonts w:ascii="Arial" w:hAnsi="Arial" w:cs="Arial"/>
              <w:sz w:val="24"/>
              <w:szCs w:val="24"/>
            </w:rPr>
            <w:fldChar w:fldCharType="end"/>
          </w:r>
        </w:sdtContent>
      </w:sdt>
      <w:r w:rsidR="001A6E3E" w:rsidRPr="007E734C">
        <w:rPr>
          <w:rFonts w:ascii="Arial" w:hAnsi="Arial" w:cs="Arial"/>
          <w:sz w:val="24"/>
          <w:szCs w:val="24"/>
        </w:rPr>
        <w:t>.</w:t>
      </w:r>
      <w:r w:rsidR="00E20620" w:rsidRPr="007E734C">
        <w:rPr>
          <w:rFonts w:ascii="Arial" w:hAnsi="Arial" w:cs="Arial"/>
          <w:sz w:val="24"/>
          <w:szCs w:val="24"/>
        </w:rPr>
        <w:t xml:space="preserve"> </w:t>
      </w:r>
      <w:r w:rsidR="001A6E3E" w:rsidRPr="007E734C">
        <w:rPr>
          <w:rFonts w:ascii="Arial" w:hAnsi="Arial" w:cs="Arial"/>
          <w:sz w:val="24"/>
          <w:szCs w:val="24"/>
        </w:rPr>
        <w:t>It also offers</w:t>
      </w:r>
      <w:r w:rsidR="00507855" w:rsidRPr="007E734C">
        <w:rPr>
          <w:rFonts w:ascii="Arial" w:hAnsi="Arial" w:cs="Arial"/>
          <w:sz w:val="24"/>
          <w:szCs w:val="24"/>
        </w:rPr>
        <w:t xml:space="preserve"> opportunities to drive better organisational outcomes, helping to achieve organisation goals </w:t>
      </w:r>
      <w:sdt>
        <w:sdtPr>
          <w:rPr>
            <w:rFonts w:ascii="Arial" w:hAnsi="Arial" w:cs="Arial"/>
            <w:sz w:val="24"/>
            <w:szCs w:val="24"/>
          </w:rPr>
          <w:id w:val="966398220"/>
          <w:citation/>
        </w:sdtPr>
        <w:sdtContent>
          <w:r w:rsidR="00507855" w:rsidRPr="007E734C">
            <w:rPr>
              <w:rFonts w:ascii="Arial" w:hAnsi="Arial" w:cs="Arial"/>
              <w:sz w:val="24"/>
              <w:szCs w:val="24"/>
            </w:rPr>
            <w:fldChar w:fldCharType="begin"/>
          </w:r>
          <w:r w:rsidR="00507855" w:rsidRPr="007E734C">
            <w:rPr>
              <w:rFonts w:ascii="Arial" w:hAnsi="Arial" w:cs="Arial"/>
              <w:sz w:val="24"/>
              <w:szCs w:val="24"/>
            </w:rPr>
            <w:instrText xml:space="preserve"> CITATION Wor20 \l 2057 </w:instrText>
          </w:r>
          <w:r w:rsidR="00507855" w:rsidRPr="007E734C">
            <w:rPr>
              <w:rFonts w:ascii="Arial" w:hAnsi="Arial" w:cs="Arial"/>
              <w:sz w:val="24"/>
              <w:szCs w:val="24"/>
            </w:rPr>
            <w:fldChar w:fldCharType="separate"/>
          </w:r>
          <w:r w:rsidR="00507855" w:rsidRPr="007E734C">
            <w:rPr>
              <w:rFonts w:ascii="Arial" w:hAnsi="Arial" w:cs="Arial"/>
              <w:noProof/>
              <w:sz w:val="24"/>
              <w:szCs w:val="24"/>
            </w:rPr>
            <w:t>(World-at-work, 2020)</w:t>
          </w:r>
          <w:r w:rsidR="00507855" w:rsidRPr="007E734C">
            <w:rPr>
              <w:rFonts w:ascii="Arial" w:hAnsi="Arial" w:cs="Arial"/>
              <w:sz w:val="24"/>
              <w:szCs w:val="24"/>
            </w:rPr>
            <w:fldChar w:fldCharType="end"/>
          </w:r>
        </w:sdtContent>
      </w:sdt>
      <w:r w:rsidR="00507855" w:rsidRPr="007E734C">
        <w:rPr>
          <w:rFonts w:ascii="Arial" w:hAnsi="Arial" w:cs="Arial"/>
          <w:sz w:val="24"/>
          <w:szCs w:val="24"/>
        </w:rPr>
        <w:t xml:space="preserve">. </w:t>
      </w:r>
      <w:r w:rsidR="00812BB8">
        <w:rPr>
          <w:rFonts w:ascii="Arial" w:hAnsi="Arial" w:cs="Arial"/>
          <w:sz w:val="24"/>
          <w:szCs w:val="24"/>
        </w:rPr>
        <w:t xml:space="preserve">The second element </w:t>
      </w:r>
      <w:r w:rsidR="00F9417F">
        <w:rPr>
          <w:rFonts w:ascii="Arial" w:hAnsi="Arial" w:cs="Arial"/>
          <w:sz w:val="24"/>
          <w:szCs w:val="24"/>
        </w:rPr>
        <w:t xml:space="preserve">is the benefits. </w:t>
      </w:r>
      <w:r w:rsidR="003F4F50" w:rsidRPr="007E734C">
        <w:rPr>
          <w:rFonts w:ascii="Arial" w:hAnsi="Arial" w:cs="Arial"/>
          <w:sz w:val="24"/>
          <w:szCs w:val="24"/>
        </w:rPr>
        <w:t xml:space="preserve">Benefits are </w:t>
      </w:r>
      <w:proofErr w:type="gramStart"/>
      <w:r w:rsidR="003F4F50" w:rsidRPr="007E734C">
        <w:rPr>
          <w:rFonts w:ascii="Arial" w:hAnsi="Arial" w:cs="Arial"/>
          <w:sz w:val="24"/>
          <w:szCs w:val="24"/>
        </w:rPr>
        <w:t>programmes</w:t>
      </w:r>
      <w:proofErr w:type="gramEnd"/>
      <w:r w:rsidR="003F4F50" w:rsidRPr="007E734C">
        <w:rPr>
          <w:rFonts w:ascii="Arial" w:hAnsi="Arial" w:cs="Arial"/>
          <w:sz w:val="24"/>
          <w:szCs w:val="24"/>
        </w:rPr>
        <w:t xml:space="preserve"> an employer can use to supplement the cash compensation that employees receive. These programmes are designed to protect employees and their family from financial risks </w:t>
      </w:r>
      <w:sdt>
        <w:sdtPr>
          <w:rPr>
            <w:rFonts w:ascii="Arial" w:hAnsi="Arial" w:cs="Arial"/>
            <w:sz w:val="24"/>
            <w:szCs w:val="24"/>
          </w:rPr>
          <w:id w:val="-1365444312"/>
          <w:citation/>
        </w:sdtPr>
        <w:sdtContent>
          <w:r w:rsidR="003F4F50" w:rsidRPr="007E734C">
            <w:rPr>
              <w:rFonts w:ascii="Arial" w:hAnsi="Arial" w:cs="Arial"/>
              <w:sz w:val="24"/>
              <w:szCs w:val="24"/>
            </w:rPr>
            <w:fldChar w:fldCharType="begin"/>
          </w:r>
          <w:r w:rsidR="003F4F50" w:rsidRPr="007E734C">
            <w:rPr>
              <w:rFonts w:ascii="Arial" w:hAnsi="Arial" w:cs="Arial"/>
              <w:sz w:val="24"/>
              <w:szCs w:val="24"/>
            </w:rPr>
            <w:instrText xml:space="preserve"> CITATION IBM19 \l 2057 </w:instrText>
          </w:r>
          <w:r w:rsidR="003F4F50" w:rsidRPr="007E734C">
            <w:rPr>
              <w:rFonts w:ascii="Arial" w:hAnsi="Arial" w:cs="Arial"/>
              <w:sz w:val="24"/>
              <w:szCs w:val="24"/>
            </w:rPr>
            <w:fldChar w:fldCharType="separate"/>
          </w:r>
          <w:r w:rsidR="003F4F50" w:rsidRPr="007E734C">
            <w:rPr>
              <w:rFonts w:ascii="Arial" w:hAnsi="Arial" w:cs="Arial"/>
              <w:noProof/>
              <w:sz w:val="24"/>
              <w:szCs w:val="24"/>
            </w:rPr>
            <w:t>(IBM, 2019)</w:t>
          </w:r>
          <w:r w:rsidR="003F4F50" w:rsidRPr="007E734C">
            <w:rPr>
              <w:rFonts w:ascii="Arial" w:hAnsi="Arial" w:cs="Arial"/>
              <w:sz w:val="24"/>
              <w:szCs w:val="24"/>
            </w:rPr>
            <w:fldChar w:fldCharType="end"/>
          </w:r>
        </w:sdtContent>
      </w:sdt>
      <w:r w:rsidR="003F4F50" w:rsidRPr="007E734C">
        <w:rPr>
          <w:rFonts w:ascii="Arial" w:hAnsi="Arial" w:cs="Arial"/>
          <w:sz w:val="24"/>
          <w:szCs w:val="24"/>
        </w:rPr>
        <w:t xml:space="preserve">. </w:t>
      </w:r>
      <w:r w:rsidR="00F9417F">
        <w:rPr>
          <w:rFonts w:ascii="Arial" w:hAnsi="Arial" w:cs="Arial"/>
          <w:sz w:val="24"/>
          <w:szCs w:val="24"/>
        </w:rPr>
        <w:t xml:space="preserve">The third element </w:t>
      </w:r>
      <w:r w:rsidR="00444522">
        <w:rPr>
          <w:rFonts w:ascii="Arial" w:hAnsi="Arial" w:cs="Arial"/>
          <w:sz w:val="24"/>
          <w:szCs w:val="24"/>
        </w:rPr>
        <w:t>is</w:t>
      </w:r>
      <w:r w:rsidR="0059471A">
        <w:rPr>
          <w:rFonts w:ascii="Arial" w:hAnsi="Arial" w:cs="Arial"/>
          <w:sz w:val="24"/>
          <w:szCs w:val="24"/>
        </w:rPr>
        <w:t xml:space="preserve"> work-life strat</w:t>
      </w:r>
      <w:r w:rsidR="0008252F">
        <w:rPr>
          <w:rFonts w:ascii="Arial" w:hAnsi="Arial" w:cs="Arial"/>
          <w:sz w:val="24"/>
          <w:szCs w:val="24"/>
        </w:rPr>
        <w:t>egies. W</w:t>
      </w:r>
      <w:r w:rsidR="000C584A" w:rsidRPr="007E734C">
        <w:rPr>
          <w:rFonts w:ascii="Arial" w:hAnsi="Arial" w:cs="Arial"/>
          <w:sz w:val="24"/>
          <w:szCs w:val="24"/>
        </w:rPr>
        <w:t>ork-life strategies are a set of specific organisational practices, policies and programmes</w:t>
      </w:r>
      <w:r w:rsidR="00C671A8" w:rsidRPr="007E734C">
        <w:rPr>
          <w:rFonts w:ascii="Arial" w:hAnsi="Arial" w:cs="Arial"/>
          <w:sz w:val="24"/>
          <w:szCs w:val="24"/>
        </w:rPr>
        <w:t xml:space="preserve"> that help employees achieve success when they are at work and home </w:t>
      </w:r>
      <w:sdt>
        <w:sdtPr>
          <w:rPr>
            <w:rFonts w:ascii="Arial" w:hAnsi="Arial" w:cs="Arial"/>
            <w:sz w:val="24"/>
            <w:szCs w:val="24"/>
          </w:rPr>
          <w:id w:val="-159769951"/>
          <w:citation/>
        </w:sdtPr>
        <w:sdtContent>
          <w:r w:rsidR="00C671A8" w:rsidRPr="007E734C">
            <w:rPr>
              <w:rFonts w:ascii="Arial" w:hAnsi="Arial" w:cs="Arial"/>
              <w:sz w:val="24"/>
              <w:szCs w:val="24"/>
            </w:rPr>
            <w:fldChar w:fldCharType="begin"/>
          </w:r>
          <w:r w:rsidR="00C671A8" w:rsidRPr="007E734C">
            <w:rPr>
              <w:rFonts w:ascii="Arial" w:hAnsi="Arial" w:cs="Arial"/>
              <w:sz w:val="24"/>
              <w:szCs w:val="24"/>
            </w:rPr>
            <w:instrText xml:space="preserve"> CITATION Per16 \l 2057 </w:instrText>
          </w:r>
          <w:r w:rsidR="00C671A8" w:rsidRPr="007E734C">
            <w:rPr>
              <w:rFonts w:ascii="Arial" w:hAnsi="Arial" w:cs="Arial"/>
              <w:sz w:val="24"/>
              <w:szCs w:val="24"/>
            </w:rPr>
            <w:fldChar w:fldCharType="separate"/>
          </w:r>
          <w:r w:rsidR="00C671A8" w:rsidRPr="007E734C">
            <w:rPr>
              <w:rFonts w:ascii="Arial" w:hAnsi="Arial" w:cs="Arial"/>
              <w:noProof/>
              <w:sz w:val="24"/>
              <w:szCs w:val="24"/>
            </w:rPr>
            <w:t>(Perkins, et al., 2016)</w:t>
          </w:r>
          <w:r w:rsidR="00C671A8" w:rsidRPr="007E734C">
            <w:rPr>
              <w:rFonts w:ascii="Arial" w:hAnsi="Arial" w:cs="Arial"/>
              <w:sz w:val="24"/>
              <w:szCs w:val="24"/>
            </w:rPr>
            <w:fldChar w:fldCharType="end"/>
          </w:r>
        </w:sdtContent>
      </w:sdt>
      <w:r w:rsidR="00C671A8" w:rsidRPr="007E734C">
        <w:rPr>
          <w:rFonts w:ascii="Arial" w:hAnsi="Arial" w:cs="Arial"/>
          <w:sz w:val="24"/>
          <w:szCs w:val="24"/>
        </w:rPr>
        <w:t xml:space="preserve">. </w:t>
      </w:r>
      <w:r w:rsidR="0008252F">
        <w:rPr>
          <w:rFonts w:ascii="Arial" w:hAnsi="Arial" w:cs="Arial"/>
          <w:sz w:val="24"/>
          <w:szCs w:val="24"/>
        </w:rPr>
        <w:t xml:space="preserve">The fourth element is Recognition which </w:t>
      </w:r>
      <w:r w:rsidR="00193977" w:rsidRPr="007E734C">
        <w:rPr>
          <w:rFonts w:ascii="Arial" w:hAnsi="Arial" w:cs="Arial"/>
          <w:sz w:val="24"/>
          <w:szCs w:val="24"/>
        </w:rPr>
        <w:t xml:space="preserve">is when </w:t>
      </w:r>
      <w:r w:rsidR="00193977" w:rsidRPr="007E734C">
        <w:rPr>
          <w:rFonts w:ascii="Arial" w:hAnsi="Arial" w:cs="Arial"/>
          <w:sz w:val="24"/>
          <w:szCs w:val="24"/>
        </w:rPr>
        <w:lastRenderedPageBreak/>
        <w:t xml:space="preserve">employers recognise an employee’s performance and special efforts they are putting in for the organisation, contributing to an organisation’s success. Employers will acknowledge special employees and reward them by either monetary or non-monetary awards </w:t>
      </w:r>
      <w:sdt>
        <w:sdtPr>
          <w:rPr>
            <w:rFonts w:ascii="Arial" w:hAnsi="Arial" w:cs="Arial"/>
            <w:sz w:val="24"/>
            <w:szCs w:val="24"/>
          </w:rPr>
          <w:id w:val="941888815"/>
          <w:citation/>
        </w:sdtPr>
        <w:sdtContent>
          <w:r w:rsidR="00193977" w:rsidRPr="007E734C">
            <w:rPr>
              <w:rFonts w:ascii="Arial" w:hAnsi="Arial" w:cs="Arial"/>
              <w:sz w:val="24"/>
              <w:szCs w:val="24"/>
            </w:rPr>
            <w:fldChar w:fldCharType="begin"/>
          </w:r>
          <w:r w:rsidR="00193977" w:rsidRPr="007E734C">
            <w:rPr>
              <w:rFonts w:ascii="Arial" w:hAnsi="Arial" w:cs="Arial"/>
              <w:sz w:val="24"/>
              <w:szCs w:val="24"/>
            </w:rPr>
            <w:instrText xml:space="preserve"> CITATION Per16 \l 2057 </w:instrText>
          </w:r>
          <w:r w:rsidR="00193977" w:rsidRPr="007E734C">
            <w:rPr>
              <w:rFonts w:ascii="Arial" w:hAnsi="Arial" w:cs="Arial"/>
              <w:sz w:val="24"/>
              <w:szCs w:val="24"/>
            </w:rPr>
            <w:fldChar w:fldCharType="separate"/>
          </w:r>
          <w:r w:rsidR="00193977" w:rsidRPr="007E734C">
            <w:rPr>
              <w:rFonts w:ascii="Arial" w:hAnsi="Arial" w:cs="Arial"/>
              <w:noProof/>
              <w:sz w:val="24"/>
              <w:szCs w:val="24"/>
            </w:rPr>
            <w:t>(Perkins, et al., 2016)</w:t>
          </w:r>
          <w:r w:rsidR="00193977" w:rsidRPr="007E734C">
            <w:rPr>
              <w:rFonts w:ascii="Arial" w:hAnsi="Arial" w:cs="Arial"/>
              <w:sz w:val="24"/>
              <w:szCs w:val="24"/>
            </w:rPr>
            <w:fldChar w:fldCharType="end"/>
          </w:r>
        </w:sdtContent>
      </w:sdt>
      <w:r w:rsidR="00193977" w:rsidRPr="007E734C">
        <w:rPr>
          <w:rFonts w:ascii="Arial" w:hAnsi="Arial" w:cs="Arial"/>
          <w:sz w:val="24"/>
          <w:szCs w:val="24"/>
        </w:rPr>
        <w:t xml:space="preserve">. </w:t>
      </w:r>
      <w:r w:rsidR="0008252F">
        <w:rPr>
          <w:rFonts w:ascii="Arial" w:hAnsi="Arial" w:cs="Arial"/>
          <w:sz w:val="24"/>
          <w:szCs w:val="24"/>
        </w:rPr>
        <w:t>Lastly, t</w:t>
      </w:r>
      <w:r w:rsidR="00193977" w:rsidRPr="007E734C">
        <w:rPr>
          <w:rFonts w:ascii="Arial" w:hAnsi="Arial" w:cs="Arial"/>
          <w:sz w:val="24"/>
          <w:szCs w:val="24"/>
        </w:rPr>
        <w:t xml:space="preserve">he performance management </w:t>
      </w:r>
      <w:r w:rsidR="007D2870" w:rsidRPr="007E734C">
        <w:rPr>
          <w:rFonts w:ascii="Arial" w:hAnsi="Arial" w:cs="Arial"/>
          <w:sz w:val="24"/>
          <w:szCs w:val="24"/>
        </w:rPr>
        <w:t xml:space="preserve">includes establishing what the expectations, assessments, skill demonstration, feedback and continuous is within an organisation. </w:t>
      </w:r>
      <w:r w:rsidR="00A96790">
        <w:rPr>
          <w:rFonts w:ascii="Arial" w:hAnsi="Arial" w:cs="Arial"/>
          <w:sz w:val="24"/>
          <w:szCs w:val="24"/>
        </w:rPr>
        <w:t>I</w:t>
      </w:r>
      <w:r w:rsidR="007D2870" w:rsidRPr="007E734C">
        <w:rPr>
          <w:rFonts w:ascii="Arial" w:hAnsi="Arial" w:cs="Arial"/>
          <w:sz w:val="24"/>
          <w:szCs w:val="24"/>
        </w:rPr>
        <w:t>ndividual and team efforts towards the achievement of organisational goals and success ar</w:t>
      </w:r>
      <w:r w:rsidR="00A96790">
        <w:rPr>
          <w:rFonts w:ascii="Arial" w:hAnsi="Arial" w:cs="Arial"/>
          <w:sz w:val="24"/>
          <w:szCs w:val="24"/>
        </w:rPr>
        <w:t xml:space="preserve">e </w:t>
      </w:r>
      <w:r w:rsidR="007D2870" w:rsidRPr="007E734C">
        <w:rPr>
          <w:rFonts w:ascii="Arial" w:hAnsi="Arial" w:cs="Arial"/>
          <w:sz w:val="24"/>
          <w:szCs w:val="24"/>
        </w:rPr>
        <w:t xml:space="preserve">important and will be acknowledged within this strategy </w:t>
      </w:r>
      <w:sdt>
        <w:sdtPr>
          <w:rPr>
            <w:rFonts w:ascii="Arial" w:hAnsi="Arial" w:cs="Arial"/>
            <w:sz w:val="24"/>
            <w:szCs w:val="24"/>
          </w:rPr>
          <w:id w:val="-1036732995"/>
          <w:citation/>
        </w:sdtPr>
        <w:sdtContent>
          <w:r w:rsidR="007D2870" w:rsidRPr="007E734C">
            <w:rPr>
              <w:rFonts w:ascii="Arial" w:hAnsi="Arial" w:cs="Arial"/>
              <w:sz w:val="24"/>
              <w:szCs w:val="24"/>
            </w:rPr>
            <w:fldChar w:fldCharType="begin"/>
          </w:r>
          <w:r w:rsidR="007D2870" w:rsidRPr="007E734C">
            <w:rPr>
              <w:rFonts w:ascii="Arial" w:hAnsi="Arial" w:cs="Arial"/>
              <w:sz w:val="24"/>
              <w:szCs w:val="24"/>
            </w:rPr>
            <w:instrText xml:space="preserve"> CITATION Per16 \l 2057 </w:instrText>
          </w:r>
          <w:r w:rsidR="007D2870" w:rsidRPr="007E734C">
            <w:rPr>
              <w:rFonts w:ascii="Arial" w:hAnsi="Arial" w:cs="Arial"/>
              <w:sz w:val="24"/>
              <w:szCs w:val="24"/>
            </w:rPr>
            <w:fldChar w:fldCharType="separate"/>
          </w:r>
          <w:r w:rsidR="007D2870" w:rsidRPr="007E734C">
            <w:rPr>
              <w:rFonts w:ascii="Arial" w:hAnsi="Arial" w:cs="Arial"/>
              <w:noProof/>
              <w:sz w:val="24"/>
              <w:szCs w:val="24"/>
            </w:rPr>
            <w:t>(Perkins, et al., 2016)</w:t>
          </w:r>
          <w:r w:rsidR="007D2870" w:rsidRPr="007E734C">
            <w:rPr>
              <w:rFonts w:ascii="Arial" w:hAnsi="Arial" w:cs="Arial"/>
              <w:sz w:val="24"/>
              <w:szCs w:val="24"/>
            </w:rPr>
            <w:fldChar w:fldCharType="end"/>
          </w:r>
        </w:sdtContent>
      </w:sdt>
      <w:r w:rsidR="007D2870" w:rsidRPr="007E734C">
        <w:rPr>
          <w:rFonts w:ascii="Arial" w:hAnsi="Arial" w:cs="Arial"/>
          <w:sz w:val="24"/>
          <w:szCs w:val="24"/>
        </w:rPr>
        <w:t xml:space="preserve">. </w:t>
      </w:r>
    </w:p>
    <w:p w14:paraId="14E28376" w14:textId="684A6638" w:rsidR="00961A41" w:rsidRPr="007E734C" w:rsidRDefault="00961A41" w:rsidP="00B07666">
      <w:pPr>
        <w:tabs>
          <w:tab w:val="left" w:pos="1336"/>
        </w:tabs>
        <w:spacing w:line="360" w:lineRule="auto"/>
        <w:ind w:left="432"/>
        <w:rPr>
          <w:rFonts w:ascii="Arial" w:hAnsi="Arial" w:cs="Arial"/>
          <w:sz w:val="24"/>
          <w:szCs w:val="24"/>
        </w:rPr>
      </w:pPr>
      <w:r w:rsidRPr="007E734C">
        <w:rPr>
          <w:rFonts w:ascii="Arial" w:hAnsi="Arial" w:cs="Arial"/>
          <w:sz w:val="24"/>
          <w:szCs w:val="24"/>
        </w:rPr>
        <w:tab/>
      </w:r>
    </w:p>
    <w:p w14:paraId="3E18CC68" w14:textId="69503E6E" w:rsidR="003D78DD" w:rsidRPr="007E734C" w:rsidRDefault="00876053" w:rsidP="00B07666">
      <w:pPr>
        <w:pStyle w:val="ListParagraph"/>
        <w:numPr>
          <w:ilvl w:val="1"/>
          <w:numId w:val="9"/>
        </w:numPr>
        <w:spacing w:line="360" w:lineRule="auto"/>
        <w:rPr>
          <w:rFonts w:ascii="Arial" w:hAnsi="Arial" w:cs="Arial"/>
          <w:sz w:val="26"/>
          <w:szCs w:val="26"/>
        </w:rPr>
      </w:pPr>
      <w:r w:rsidRPr="007E734C">
        <w:rPr>
          <w:rFonts w:ascii="Arial" w:hAnsi="Arial" w:cs="Arial"/>
          <w:sz w:val="26"/>
          <w:szCs w:val="26"/>
        </w:rPr>
        <w:t>How the concept of reward has changed</w:t>
      </w:r>
    </w:p>
    <w:p w14:paraId="343B7909" w14:textId="3803AA11" w:rsidR="00E073C7" w:rsidRDefault="00BB45F8" w:rsidP="00B07666">
      <w:pPr>
        <w:spacing w:line="360" w:lineRule="auto"/>
        <w:ind w:left="360"/>
        <w:rPr>
          <w:rFonts w:ascii="Arial" w:hAnsi="Arial" w:cs="Arial"/>
          <w:sz w:val="24"/>
          <w:szCs w:val="24"/>
        </w:rPr>
      </w:pPr>
      <w:r w:rsidRPr="007E734C">
        <w:rPr>
          <w:rFonts w:ascii="Arial" w:hAnsi="Arial" w:cs="Arial"/>
          <w:sz w:val="24"/>
          <w:szCs w:val="24"/>
        </w:rPr>
        <w:t>It is clear to say that the work</w:t>
      </w:r>
      <w:r w:rsidR="00B42307" w:rsidRPr="007E734C">
        <w:rPr>
          <w:rFonts w:ascii="Arial" w:hAnsi="Arial" w:cs="Arial"/>
          <w:sz w:val="24"/>
          <w:szCs w:val="24"/>
        </w:rPr>
        <w:t>place</w:t>
      </w:r>
      <w:r w:rsidRPr="007E734C">
        <w:rPr>
          <w:rFonts w:ascii="Arial" w:hAnsi="Arial" w:cs="Arial"/>
          <w:sz w:val="24"/>
          <w:szCs w:val="24"/>
        </w:rPr>
        <w:t xml:space="preserve"> has changed over the last </w:t>
      </w:r>
      <w:r w:rsidR="00B42307" w:rsidRPr="007E734C">
        <w:rPr>
          <w:rFonts w:ascii="Arial" w:hAnsi="Arial" w:cs="Arial"/>
          <w:sz w:val="24"/>
          <w:szCs w:val="24"/>
        </w:rPr>
        <w:t>decade as organisations are now focusing on employee engagement more than ever before. This is because engaging with people management is vital within any industry</w:t>
      </w:r>
      <w:r w:rsidR="006A68B5" w:rsidRPr="007E734C">
        <w:rPr>
          <w:rFonts w:ascii="Arial" w:hAnsi="Arial" w:cs="Arial"/>
          <w:sz w:val="24"/>
          <w:szCs w:val="24"/>
        </w:rPr>
        <w:t xml:space="preserve"> </w:t>
      </w:r>
      <w:sdt>
        <w:sdtPr>
          <w:rPr>
            <w:rFonts w:ascii="Arial" w:hAnsi="Arial" w:cs="Arial"/>
            <w:sz w:val="24"/>
            <w:szCs w:val="24"/>
          </w:rPr>
          <w:id w:val="-1082830838"/>
          <w:citation/>
        </w:sdtPr>
        <w:sdtContent>
          <w:r w:rsidR="006A68B5" w:rsidRPr="007E734C">
            <w:rPr>
              <w:rFonts w:ascii="Arial" w:hAnsi="Arial" w:cs="Arial"/>
              <w:sz w:val="24"/>
              <w:szCs w:val="24"/>
            </w:rPr>
            <w:fldChar w:fldCharType="begin"/>
          </w:r>
          <w:r w:rsidR="006A68B5" w:rsidRPr="007E734C">
            <w:rPr>
              <w:rFonts w:ascii="Arial" w:hAnsi="Arial" w:cs="Arial"/>
              <w:sz w:val="24"/>
              <w:szCs w:val="24"/>
            </w:rPr>
            <w:instrText xml:space="preserve"> CITATION Hay18 \l 2057 </w:instrText>
          </w:r>
          <w:r w:rsidR="006A68B5" w:rsidRPr="007E734C">
            <w:rPr>
              <w:rFonts w:ascii="Arial" w:hAnsi="Arial" w:cs="Arial"/>
              <w:sz w:val="24"/>
              <w:szCs w:val="24"/>
            </w:rPr>
            <w:fldChar w:fldCharType="separate"/>
          </w:r>
          <w:r w:rsidR="006A68B5" w:rsidRPr="007E734C">
            <w:rPr>
              <w:rFonts w:ascii="Arial" w:hAnsi="Arial" w:cs="Arial"/>
              <w:noProof/>
              <w:sz w:val="24"/>
              <w:szCs w:val="24"/>
            </w:rPr>
            <w:t>(Hay, 2018)</w:t>
          </w:r>
          <w:r w:rsidR="006A68B5" w:rsidRPr="007E734C">
            <w:rPr>
              <w:rFonts w:ascii="Arial" w:hAnsi="Arial" w:cs="Arial"/>
              <w:sz w:val="24"/>
              <w:szCs w:val="24"/>
            </w:rPr>
            <w:fldChar w:fldCharType="end"/>
          </w:r>
        </w:sdtContent>
      </w:sdt>
      <w:r w:rsidR="00B42307" w:rsidRPr="007E734C">
        <w:rPr>
          <w:rFonts w:ascii="Arial" w:hAnsi="Arial" w:cs="Arial"/>
          <w:sz w:val="24"/>
          <w:szCs w:val="24"/>
        </w:rPr>
        <w:t xml:space="preserve">. </w:t>
      </w:r>
      <w:r w:rsidR="00E6574A" w:rsidRPr="007E734C">
        <w:rPr>
          <w:rFonts w:ascii="Arial" w:hAnsi="Arial" w:cs="Arial"/>
          <w:sz w:val="24"/>
          <w:szCs w:val="24"/>
        </w:rPr>
        <w:t xml:space="preserve">According to </w:t>
      </w:r>
      <w:proofErr w:type="spellStart"/>
      <w:r w:rsidR="00E6574A" w:rsidRPr="007E734C">
        <w:rPr>
          <w:rFonts w:ascii="Arial" w:hAnsi="Arial" w:cs="Arial"/>
          <w:sz w:val="24"/>
          <w:szCs w:val="24"/>
        </w:rPr>
        <w:t>Devoy</w:t>
      </w:r>
      <w:proofErr w:type="spellEnd"/>
      <w:r w:rsidR="00E073C7" w:rsidRPr="007E734C">
        <w:rPr>
          <w:rFonts w:ascii="Arial" w:hAnsi="Arial" w:cs="Arial"/>
          <w:sz w:val="24"/>
          <w:szCs w:val="24"/>
        </w:rPr>
        <w:t xml:space="preserve"> </w:t>
      </w:r>
      <w:sdt>
        <w:sdtPr>
          <w:rPr>
            <w:rFonts w:ascii="Arial" w:hAnsi="Arial" w:cs="Arial"/>
            <w:sz w:val="24"/>
            <w:szCs w:val="24"/>
          </w:rPr>
          <w:id w:val="1380509719"/>
          <w:citation/>
        </w:sdtPr>
        <w:sdtContent>
          <w:r w:rsidR="00E073C7" w:rsidRPr="007E734C">
            <w:rPr>
              <w:rFonts w:ascii="Arial" w:hAnsi="Arial" w:cs="Arial"/>
              <w:sz w:val="24"/>
              <w:szCs w:val="24"/>
            </w:rPr>
            <w:fldChar w:fldCharType="begin"/>
          </w:r>
          <w:r w:rsidR="00E073C7" w:rsidRPr="007E734C">
            <w:rPr>
              <w:rFonts w:ascii="Arial" w:hAnsi="Arial" w:cs="Arial"/>
              <w:sz w:val="24"/>
              <w:szCs w:val="24"/>
            </w:rPr>
            <w:instrText xml:space="preserve">CITATION Dev18 \n  \t  \l 2057 </w:instrText>
          </w:r>
          <w:r w:rsidR="00E073C7" w:rsidRPr="007E734C">
            <w:rPr>
              <w:rFonts w:ascii="Arial" w:hAnsi="Arial" w:cs="Arial"/>
              <w:sz w:val="24"/>
              <w:szCs w:val="24"/>
            </w:rPr>
            <w:fldChar w:fldCharType="separate"/>
          </w:r>
          <w:r w:rsidR="00E073C7" w:rsidRPr="007E734C">
            <w:rPr>
              <w:rFonts w:ascii="Arial" w:hAnsi="Arial" w:cs="Arial"/>
              <w:noProof/>
              <w:sz w:val="24"/>
              <w:szCs w:val="24"/>
            </w:rPr>
            <w:t>(2018)</w:t>
          </w:r>
          <w:r w:rsidR="00E073C7" w:rsidRPr="007E734C">
            <w:rPr>
              <w:rFonts w:ascii="Arial" w:hAnsi="Arial" w:cs="Arial"/>
              <w:sz w:val="24"/>
              <w:szCs w:val="24"/>
            </w:rPr>
            <w:fldChar w:fldCharType="end"/>
          </w:r>
        </w:sdtContent>
      </w:sdt>
      <w:r w:rsidR="00E6574A" w:rsidRPr="007E734C">
        <w:rPr>
          <w:rFonts w:ascii="Arial" w:hAnsi="Arial" w:cs="Arial"/>
          <w:sz w:val="24"/>
          <w:szCs w:val="24"/>
        </w:rPr>
        <w:t xml:space="preserve">, “traditional reward and recognition schemes tend to focus on financial incentives, based on accepted wisdom that employees are most likely to respond to financial stimuli”. </w:t>
      </w:r>
      <w:r w:rsidR="00883EBF" w:rsidRPr="007E734C">
        <w:rPr>
          <w:rFonts w:ascii="Arial" w:hAnsi="Arial" w:cs="Arial"/>
          <w:sz w:val="24"/>
          <w:szCs w:val="24"/>
        </w:rPr>
        <w:t xml:space="preserve">However, </w:t>
      </w:r>
      <w:proofErr w:type="spellStart"/>
      <w:r w:rsidR="00E073C7" w:rsidRPr="007E734C">
        <w:rPr>
          <w:rFonts w:ascii="Arial" w:hAnsi="Arial" w:cs="Arial"/>
          <w:sz w:val="24"/>
          <w:szCs w:val="24"/>
        </w:rPr>
        <w:t>Perkbox</w:t>
      </w:r>
      <w:proofErr w:type="spellEnd"/>
      <w:r w:rsidR="00E073C7" w:rsidRPr="007E734C">
        <w:rPr>
          <w:rFonts w:ascii="Arial" w:hAnsi="Arial" w:cs="Arial"/>
          <w:sz w:val="24"/>
          <w:szCs w:val="24"/>
        </w:rPr>
        <w:t xml:space="preserve"> undertook a survey which suggested that 32% of employees feel like their current reward strategy within their organisation isn’t effective, whilst 66% believe that personalised benefits would be effective as they would feel appreciated within their workplace </w:t>
      </w:r>
      <w:sdt>
        <w:sdtPr>
          <w:rPr>
            <w:rFonts w:ascii="Arial" w:hAnsi="Arial" w:cs="Arial"/>
            <w:sz w:val="24"/>
            <w:szCs w:val="24"/>
          </w:rPr>
          <w:id w:val="-1867670944"/>
          <w:citation/>
        </w:sdtPr>
        <w:sdtContent>
          <w:r w:rsidR="00E073C7" w:rsidRPr="007E734C">
            <w:rPr>
              <w:rFonts w:ascii="Arial" w:hAnsi="Arial" w:cs="Arial"/>
              <w:sz w:val="24"/>
              <w:szCs w:val="24"/>
            </w:rPr>
            <w:fldChar w:fldCharType="begin"/>
          </w:r>
          <w:r w:rsidR="00E073C7" w:rsidRPr="007E734C">
            <w:rPr>
              <w:rFonts w:ascii="Arial" w:hAnsi="Arial" w:cs="Arial"/>
              <w:sz w:val="24"/>
              <w:szCs w:val="24"/>
            </w:rPr>
            <w:instrText xml:space="preserve"> CITATION Dev18 \l 2057 </w:instrText>
          </w:r>
          <w:r w:rsidR="00E073C7" w:rsidRPr="007E734C">
            <w:rPr>
              <w:rFonts w:ascii="Arial" w:hAnsi="Arial" w:cs="Arial"/>
              <w:sz w:val="24"/>
              <w:szCs w:val="24"/>
            </w:rPr>
            <w:fldChar w:fldCharType="separate"/>
          </w:r>
          <w:r w:rsidR="00E073C7" w:rsidRPr="007E734C">
            <w:rPr>
              <w:rFonts w:ascii="Arial" w:hAnsi="Arial" w:cs="Arial"/>
              <w:noProof/>
              <w:sz w:val="24"/>
              <w:szCs w:val="24"/>
            </w:rPr>
            <w:t>(Devoy, 2018)</w:t>
          </w:r>
          <w:r w:rsidR="00E073C7" w:rsidRPr="007E734C">
            <w:rPr>
              <w:rFonts w:ascii="Arial" w:hAnsi="Arial" w:cs="Arial"/>
              <w:sz w:val="24"/>
              <w:szCs w:val="24"/>
            </w:rPr>
            <w:fldChar w:fldCharType="end"/>
          </w:r>
        </w:sdtContent>
      </w:sdt>
      <w:r w:rsidR="00E073C7" w:rsidRPr="007E734C">
        <w:rPr>
          <w:rFonts w:ascii="Arial" w:hAnsi="Arial" w:cs="Arial"/>
          <w:sz w:val="24"/>
          <w:szCs w:val="24"/>
        </w:rPr>
        <w:t xml:space="preserve">. </w:t>
      </w:r>
    </w:p>
    <w:p w14:paraId="41E48F09" w14:textId="5810C218" w:rsidR="00AB6046" w:rsidRDefault="00AB6046" w:rsidP="00B07666">
      <w:pPr>
        <w:spacing w:line="360" w:lineRule="auto"/>
        <w:ind w:left="360"/>
        <w:rPr>
          <w:rFonts w:ascii="Arial" w:hAnsi="Arial" w:cs="Arial"/>
          <w:sz w:val="24"/>
          <w:szCs w:val="24"/>
        </w:rPr>
      </w:pPr>
      <w:r>
        <w:rPr>
          <w:rFonts w:ascii="Arial" w:hAnsi="Arial" w:cs="Arial"/>
          <w:sz w:val="24"/>
          <w:szCs w:val="24"/>
        </w:rPr>
        <w:t xml:space="preserve">Organisations used to use the </w:t>
      </w:r>
      <w:r w:rsidR="0021224A">
        <w:rPr>
          <w:rFonts w:ascii="Arial" w:hAnsi="Arial" w:cs="Arial"/>
          <w:sz w:val="24"/>
          <w:szCs w:val="24"/>
        </w:rPr>
        <w:t>approach ‘Taylorism’ founded by Frederick Winslow Taylor.</w:t>
      </w:r>
      <w:r w:rsidR="00A4227A">
        <w:rPr>
          <w:rFonts w:ascii="Arial" w:hAnsi="Arial" w:cs="Arial"/>
          <w:sz w:val="24"/>
          <w:szCs w:val="24"/>
        </w:rPr>
        <w:t xml:space="preserve"> Taylori</w:t>
      </w:r>
      <w:r w:rsidR="00F00B2C">
        <w:rPr>
          <w:rFonts w:ascii="Arial" w:hAnsi="Arial" w:cs="Arial"/>
          <w:sz w:val="24"/>
          <w:szCs w:val="24"/>
        </w:rPr>
        <w:t>s</w:t>
      </w:r>
      <w:r w:rsidR="00A4227A">
        <w:rPr>
          <w:rFonts w:ascii="Arial" w:hAnsi="Arial" w:cs="Arial"/>
          <w:sz w:val="24"/>
          <w:szCs w:val="24"/>
        </w:rPr>
        <w:t xml:space="preserve">m </w:t>
      </w:r>
      <w:r w:rsidR="007F3049">
        <w:rPr>
          <w:rFonts w:ascii="Arial" w:hAnsi="Arial" w:cs="Arial"/>
          <w:sz w:val="24"/>
          <w:szCs w:val="24"/>
        </w:rPr>
        <w:t xml:space="preserve">emphasises </w:t>
      </w:r>
      <w:r w:rsidR="00CF7970">
        <w:rPr>
          <w:rFonts w:ascii="Arial" w:hAnsi="Arial" w:cs="Arial"/>
          <w:sz w:val="24"/>
          <w:szCs w:val="24"/>
        </w:rPr>
        <w:t xml:space="preserve">efficiency by encouraging employers to </w:t>
      </w:r>
      <w:r w:rsidR="003639F8">
        <w:rPr>
          <w:rFonts w:ascii="Arial" w:hAnsi="Arial" w:cs="Arial"/>
          <w:sz w:val="24"/>
          <w:szCs w:val="24"/>
        </w:rPr>
        <w:t>reward their employees for increased productivity</w:t>
      </w:r>
      <w:r w:rsidR="00604556">
        <w:rPr>
          <w:rFonts w:ascii="Arial" w:hAnsi="Arial" w:cs="Arial"/>
          <w:sz w:val="24"/>
          <w:szCs w:val="24"/>
        </w:rPr>
        <w:t>. Employees will become</w:t>
      </w:r>
      <w:r w:rsidR="00DC70BD">
        <w:rPr>
          <w:rFonts w:ascii="Arial" w:hAnsi="Arial" w:cs="Arial"/>
          <w:sz w:val="24"/>
          <w:szCs w:val="24"/>
        </w:rPr>
        <w:t xml:space="preserve"> </w:t>
      </w:r>
      <w:r w:rsidR="00604556">
        <w:rPr>
          <w:rFonts w:ascii="Arial" w:hAnsi="Arial" w:cs="Arial"/>
          <w:sz w:val="24"/>
          <w:szCs w:val="24"/>
        </w:rPr>
        <w:t xml:space="preserve">motivated </w:t>
      </w:r>
      <w:r w:rsidR="00DC70BD">
        <w:rPr>
          <w:rFonts w:ascii="Arial" w:hAnsi="Arial" w:cs="Arial"/>
          <w:sz w:val="24"/>
          <w:szCs w:val="24"/>
        </w:rPr>
        <w:t xml:space="preserve">to work harder, making organisations more successful. </w:t>
      </w:r>
      <w:r w:rsidR="00630A17">
        <w:rPr>
          <w:rFonts w:ascii="Arial" w:hAnsi="Arial" w:cs="Arial"/>
          <w:sz w:val="24"/>
          <w:szCs w:val="24"/>
        </w:rPr>
        <w:t xml:space="preserve">However, this </w:t>
      </w:r>
      <w:r w:rsidR="00A46B9D">
        <w:rPr>
          <w:rFonts w:ascii="Arial" w:hAnsi="Arial" w:cs="Arial"/>
          <w:sz w:val="24"/>
          <w:szCs w:val="24"/>
        </w:rPr>
        <w:t xml:space="preserve">theory </w:t>
      </w:r>
      <w:r w:rsidR="00600873">
        <w:rPr>
          <w:rFonts w:ascii="Arial" w:hAnsi="Arial" w:cs="Arial"/>
          <w:sz w:val="24"/>
          <w:szCs w:val="24"/>
        </w:rPr>
        <w:t xml:space="preserve">may make employees feeling like they are </w:t>
      </w:r>
      <w:r w:rsidR="007A15BF">
        <w:rPr>
          <w:rFonts w:ascii="Arial" w:hAnsi="Arial" w:cs="Arial"/>
          <w:sz w:val="24"/>
          <w:szCs w:val="24"/>
        </w:rPr>
        <w:t>a part of an assembly line instead o</w:t>
      </w:r>
      <w:r w:rsidR="00600030">
        <w:rPr>
          <w:rFonts w:ascii="Arial" w:hAnsi="Arial" w:cs="Arial"/>
          <w:sz w:val="24"/>
          <w:szCs w:val="24"/>
        </w:rPr>
        <w:t>f creative addition to their organisation</w:t>
      </w:r>
      <w:r w:rsidR="005F33DF">
        <w:rPr>
          <w:rFonts w:ascii="Arial" w:hAnsi="Arial" w:cs="Arial"/>
          <w:sz w:val="24"/>
          <w:szCs w:val="24"/>
        </w:rPr>
        <w:t xml:space="preserve"> </w:t>
      </w:r>
      <w:sdt>
        <w:sdtPr>
          <w:rPr>
            <w:rFonts w:ascii="Arial" w:hAnsi="Arial" w:cs="Arial"/>
            <w:sz w:val="24"/>
            <w:szCs w:val="24"/>
          </w:rPr>
          <w:id w:val="1209137464"/>
          <w:citation/>
        </w:sdtPr>
        <w:sdtContent>
          <w:r w:rsidR="005F33DF">
            <w:rPr>
              <w:rFonts w:ascii="Arial" w:hAnsi="Arial" w:cs="Arial"/>
              <w:sz w:val="24"/>
              <w:szCs w:val="24"/>
            </w:rPr>
            <w:fldChar w:fldCharType="begin"/>
          </w:r>
          <w:r w:rsidR="005F33DF">
            <w:rPr>
              <w:rFonts w:ascii="Arial" w:hAnsi="Arial" w:cs="Arial"/>
              <w:sz w:val="24"/>
              <w:szCs w:val="24"/>
            </w:rPr>
            <w:instrText xml:space="preserve"> CITATION Car18 \l 2057 </w:instrText>
          </w:r>
          <w:r w:rsidR="005F33DF">
            <w:rPr>
              <w:rFonts w:ascii="Arial" w:hAnsi="Arial" w:cs="Arial"/>
              <w:sz w:val="24"/>
              <w:szCs w:val="24"/>
            </w:rPr>
            <w:fldChar w:fldCharType="separate"/>
          </w:r>
          <w:r w:rsidR="005F33DF" w:rsidRPr="005F33DF">
            <w:rPr>
              <w:rFonts w:ascii="Arial" w:hAnsi="Arial" w:cs="Arial"/>
              <w:noProof/>
              <w:sz w:val="24"/>
              <w:szCs w:val="24"/>
            </w:rPr>
            <w:t>(Caramela, 2018)</w:t>
          </w:r>
          <w:r w:rsidR="005F33DF">
            <w:rPr>
              <w:rFonts w:ascii="Arial" w:hAnsi="Arial" w:cs="Arial"/>
              <w:sz w:val="24"/>
              <w:szCs w:val="24"/>
            </w:rPr>
            <w:fldChar w:fldCharType="end"/>
          </w:r>
        </w:sdtContent>
      </w:sdt>
      <w:r w:rsidR="005F33DF">
        <w:rPr>
          <w:rFonts w:ascii="Arial" w:hAnsi="Arial" w:cs="Arial"/>
          <w:sz w:val="24"/>
          <w:szCs w:val="24"/>
        </w:rPr>
        <w:t>.</w:t>
      </w:r>
      <w:r w:rsidR="00600030">
        <w:rPr>
          <w:rFonts w:ascii="Arial" w:hAnsi="Arial" w:cs="Arial"/>
          <w:sz w:val="24"/>
          <w:szCs w:val="24"/>
        </w:rPr>
        <w:t xml:space="preserve"> </w:t>
      </w:r>
      <w:r w:rsidR="00E07C29">
        <w:rPr>
          <w:rFonts w:ascii="Arial" w:hAnsi="Arial" w:cs="Arial"/>
          <w:sz w:val="24"/>
          <w:szCs w:val="24"/>
        </w:rPr>
        <w:t xml:space="preserve">Although this theory benefitted organisations, times have changed a lot over the years and modern-day careers are different as </w:t>
      </w:r>
      <w:r w:rsidR="00630B9B">
        <w:rPr>
          <w:rFonts w:ascii="Arial" w:hAnsi="Arial" w:cs="Arial"/>
          <w:sz w:val="24"/>
          <w:szCs w:val="24"/>
        </w:rPr>
        <w:t>employees prefer to be valued and respected within an organisation</w:t>
      </w:r>
      <w:r w:rsidR="008A6D24">
        <w:rPr>
          <w:rFonts w:ascii="Arial" w:hAnsi="Arial" w:cs="Arial"/>
          <w:sz w:val="24"/>
          <w:szCs w:val="24"/>
        </w:rPr>
        <w:t xml:space="preserve"> </w:t>
      </w:r>
      <w:sdt>
        <w:sdtPr>
          <w:rPr>
            <w:rFonts w:ascii="Arial" w:hAnsi="Arial" w:cs="Arial"/>
            <w:sz w:val="24"/>
            <w:szCs w:val="24"/>
          </w:rPr>
          <w:id w:val="890930383"/>
          <w:citation/>
        </w:sdtPr>
        <w:sdtContent>
          <w:r w:rsidR="008A6D24">
            <w:rPr>
              <w:rFonts w:ascii="Arial" w:hAnsi="Arial" w:cs="Arial"/>
              <w:sz w:val="24"/>
              <w:szCs w:val="24"/>
            </w:rPr>
            <w:fldChar w:fldCharType="begin"/>
          </w:r>
          <w:r w:rsidR="008A6D24">
            <w:rPr>
              <w:rFonts w:ascii="Arial" w:hAnsi="Arial" w:cs="Arial"/>
              <w:sz w:val="24"/>
              <w:szCs w:val="24"/>
            </w:rPr>
            <w:instrText xml:space="preserve"> CITATION Udd15 \l 2057 </w:instrText>
          </w:r>
          <w:r w:rsidR="008A6D24">
            <w:rPr>
              <w:rFonts w:ascii="Arial" w:hAnsi="Arial" w:cs="Arial"/>
              <w:sz w:val="24"/>
              <w:szCs w:val="24"/>
            </w:rPr>
            <w:fldChar w:fldCharType="separate"/>
          </w:r>
          <w:r w:rsidR="008A6D24" w:rsidRPr="008A6D24">
            <w:rPr>
              <w:rFonts w:ascii="Arial" w:hAnsi="Arial" w:cs="Arial"/>
              <w:noProof/>
              <w:sz w:val="24"/>
              <w:szCs w:val="24"/>
            </w:rPr>
            <w:t>(Uddin &amp; Hossian, 2015)</w:t>
          </w:r>
          <w:r w:rsidR="008A6D24">
            <w:rPr>
              <w:rFonts w:ascii="Arial" w:hAnsi="Arial" w:cs="Arial"/>
              <w:sz w:val="24"/>
              <w:szCs w:val="24"/>
            </w:rPr>
            <w:fldChar w:fldCharType="end"/>
          </w:r>
        </w:sdtContent>
      </w:sdt>
      <w:r w:rsidR="003E1F76">
        <w:rPr>
          <w:rFonts w:ascii="Arial" w:hAnsi="Arial" w:cs="Arial"/>
          <w:sz w:val="24"/>
          <w:szCs w:val="24"/>
        </w:rPr>
        <w:t xml:space="preserve">. </w:t>
      </w:r>
    </w:p>
    <w:p w14:paraId="7F51568F" w14:textId="55502B8E" w:rsidR="002517C8" w:rsidRDefault="002517C8" w:rsidP="00B07666">
      <w:pPr>
        <w:spacing w:line="360" w:lineRule="auto"/>
        <w:ind w:left="360"/>
        <w:rPr>
          <w:rFonts w:ascii="Arial" w:hAnsi="Arial" w:cs="Arial"/>
          <w:sz w:val="24"/>
          <w:szCs w:val="24"/>
        </w:rPr>
      </w:pPr>
      <w:r w:rsidRPr="007E734C">
        <w:rPr>
          <w:rFonts w:ascii="Arial" w:hAnsi="Arial" w:cs="Arial"/>
          <w:sz w:val="24"/>
          <w:szCs w:val="24"/>
        </w:rPr>
        <w:t xml:space="preserve">Employers are changing the way they treat their employees. For example, employers now help their employees believe they are on the right path, and build </w:t>
      </w:r>
      <w:r w:rsidRPr="007E734C">
        <w:rPr>
          <w:rFonts w:ascii="Arial" w:hAnsi="Arial" w:cs="Arial"/>
          <w:sz w:val="24"/>
          <w:szCs w:val="24"/>
        </w:rPr>
        <w:lastRenderedPageBreak/>
        <w:t>relationships with their employees</w:t>
      </w:r>
      <w:r w:rsidR="006C6781" w:rsidRPr="007E734C">
        <w:rPr>
          <w:rFonts w:ascii="Arial" w:hAnsi="Arial" w:cs="Arial"/>
          <w:sz w:val="24"/>
          <w:szCs w:val="24"/>
        </w:rPr>
        <w:t>, helping them have career growth opportunities</w:t>
      </w:r>
      <w:r w:rsidR="00222B22">
        <w:rPr>
          <w:rFonts w:ascii="Arial" w:hAnsi="Arial" w:cs="Arial"/>
          <w:sz w:val="24"/>
          <w:szCs w:val="24"/>
        </w:rPr>
        <w:t xml:space="preserve">, whilst providing non-financial approaches </w:t>
      </w:r>
      <w:sdt>
        <w:sdtPr>
          <w:rPr>
            <w:rFonts w:ascii="Arial" w:hAnsi="Arial" w:cs="Arial"/>
            <w:sz w:val="24"/>
            <w:szCs w:val="24"/>
          </w:rPr>
          <w:id w:val="861858554"/>
          <w:citation/>
        </w:sdtPr>
        <w:sdtContent>
          <w:r w:rsidR="0087333A" w:rsidRPr="007E734C">
            <w:rPr>
              <w:rFonts w:ascii="Arial" w:hAnsi="Arial" w:cs="Arial"/>
              <w:sz w:val="24"/>
              <w:szCs w:val="24"/>
            </w:rPr>
            <w:fldChar w:fldCharType="begin"/>
          </w:r>
          <w:r w:rsidR="0087333A" w:rsidRPr="007E734C">
            <w:rPr>
              <w:rFonts w:ascii="Arial" w:hAnsi="Arial" w:cs="Arial"/>
              <w:sz w:val="24"/>
              <w:szCs w:val="24"/>
            </w:rPr>
            <w:instrText xml:space="preserve"> CITATION Kea16 \l 2057 </w:instrText>
          </w:r>
          <w:r w:rsidR="0087333A" w:rsidRPr="007E734C">
            <w:rPr>
              <w:rFonts w:ascii="Arial" w:hAnsi="Arial" w:cs="Arial"/>
              <w:sz w:val="24"/>
              <w:szCs w:val="24"/>
            </w:rPr>
            <w:fldChar w:fldCharType="separate"/>
          </w:r>
          <w:r w:rsidR="0087333A" w:rsidRPr="007E734C">
            <w:rPr>
              <w:rFonts w:ascii="Arial" w:hAnsi="Arial" w:cs="Arial"/>
              <w:noProof/>
              <w:sz w:val="24"/>
              <w:szCs w:val="24"/>
            </w:rPr>
            <w:t>(Kearl, 2016)</w:t>
          </w:r>
          <w:r w:rsidR="0087333A" w:rsidRPr="007E734C">
            <w:rPr>
              <w:rFonts w:ascii="Arial" w:hAnsi="Arial" w:cs="Arial"/>
              <w:sz w:val="24"/>
              <w:szCs w:val="24"/>
            </w:rPr>
            <w:fldChar w:fldCharType="end"/>
          </w:r>
        </w:sdtContent>
      </w:sdt>
      <w:r w:rsidR="006C6781" w:rsidRPr="007E734C">
        <w:rPr>
          <w:rFonts w:ascii="Arial" w:hAnsi="Arial" w:cs="Arial"/>
          <w:sz w:val="24"/>
          <w:szCs w:val="24"/>
        </w:rPr>
        <w:t xml:space="preserve">. </w:t>
      </w:r>
    </w:p>
    <w:p w14:paraId="7495A598" w14:textId="7FA3DC4B" w:rsidR="004359A8" w:rsidRDefault="004359A8" w:rsidP="00B07666">
      <w:pPr>
        <w:spacing w:line="360" w:lineRule="auto"/>
        <w:ind w:left="360"/>
        <w:rPr>
          <w:rFonts w:ascii="Arial" w:hAnsi="Arial" w:cs="Arial"/>
          <w:sz w:val="24"/>
          <w:szCs w:val="24"/>
        </w:rPr>
      </w:pPr>
    </w:p>
    <w:p w14:paraId="6F61BF60" w14:textId="0C168FFC" w:rsidR="00EF28AC" w:rsidRPr="007E734C" w:rsidRDefault="00C705B9" w:rsidP="00B07666">
      <w:pPr>
        <w:pStyle w:val="ListParagraph"/>
        <w:numPr>
          <w:ilvl w:val="1"/>
          <w:numId w:val="9"/>
        </w:numPr>
        <w:spacing w:line="360" w:lineRule="auto"/>
        <w:rPr>
          <w:rFonts w:ascii="Arial" w:hAnsi="Arial" w:cs="Arial"/>
          <w:sz w:val="26"/>
          <w:szCs w:val="26"/>
        </w:rPr>
      </w:pPr>
      <w:r w:rsidRPr="007E734C">
        <w:rPr>
          <w:rFonts w:ascii="Arial" w:hAnsi="Arial" w:cs="Arial"/>
          <w:sz w:val="26"/>
          <w:szCs w:val="26"/>
        </w:rPr>
        <w:t xml:space="preserve">The importance of employee reward strategies </w:t>
      </w:r>
    </w:p>
    <w:p w14:paraId="48B0C5D4" w14:textId="3CDA5BD1" w:rsidR="000D5C1B" w:rsidRDefault="00877B30" w:rsidP="00B07666">
      <w:pPr>
        <w:spacing w:line="360" w:lineRule="auto"/>
        <w:ind w:left="432"/>
        <w:rPr>
          <w:rFonts w:ascii="Arial" w:hAnsi="Arial" w:cs="Arial"/>
          <w:sz w:val="24"/>
          <w:szCs w:val="24"/>
        </w:rPr>
      </w:pPr>
      <w:r w:rsidRPr="007E734C">
        <w:rPr>
          <w:rFonts w:ascii="Arial" w:hAnsi="Arial" w:cs="Arial"/>
          <w:sz w:val="24"/>
          <w:szCs w:val="24"/>
        </w:rPr>
        <w:t xml:space="preserve">It is important for organisations to have employee reward strategies as it shows their employees how </w:t>
      </w:r>
      <w:r w:rsidR="00022AE0" w:rsidRPr="007E734C">
        <w:rPr>
          <w:rFonts w:ascii="Arial" w:hAnsi="Arial" w:cs="Arial"/>
          <w:sz w:val="24"/>
          <w:szCs w:val="24"/>
        </w:rPr>
        <w:t>employers</w:t>
      </w:r>
      <w:r w:rsidRPr="007E734C">
        <w:rPr>
          <w:rFonts w:ascii="Arial" w:hAnsi="Arial" w:cs="Arial"/>
          <w:sz w:val="24"/>
          <w:szCs w:val="24"/>
        </w:rPr>
        <w:t xml:space="preserve"> appreciate all the hard work they do for the organisation.</w:t>
      </w:r>
      <w:r w:rsidR="00913726" w:rsidRPr="007E734C">
        <w:rPr>
          <w:rFonts w:ascii="Arial" w:hAnsi="Arial" w:cs="Arial"/>
          <w:sz w:val="24"/>
          <w:szCs w:val="24"/>
        </w:rPr>
        <w:t xml:space="preserve"> </w:t>
      </w:r>
      <w:r w:rsidRPr="007E734C">
        <w:rPr>
          <w:rFonts w:ascii="Arial" w:hAnsi="Arial" w:cs="Arial"/>
          <w:sz w:val="24"/>
          <w:szCs w:val="24"/>
        </w:rPr>
        <w:t xml:space="preserve">This helps to increase the productivity, encourage individual and </w:t>
      </w:r>
      <w:r w:rsidR="008705F3" w:rsidRPr="007E734C">
        <w:rPr>
          <w:rFonts w:ascii="Arial" w:hAnsi="Arial" w:cs="Arial"/>
          <w:sz w:val="24"/>
          <w:szCs w:val="24"/>
        </w:rPr>
        <w:t>teamwork</w:t>
      </w:r>
      <w:r w:rsidRPr="007E734C">
        <w:rPr>
          <w:rFonts w:ascii="Arial" w:hAnsi="Arial" w:cs="Arial"/>
          <w:sz w:val="24"/>
          <w:szCs w:val="24"/>
        </w:rPr>
        <w:t xml:space="preserve">, and to help attract new employees as well as retaining existing employees </w:t>
      </w:r>
      <w:sdt>
        <w:sdtPr>
          <w:rPr>
            <w:rFonts w:ascii="Arial" w:hAnsi="Arial" w:cs="Arial"/>
            <w:sz w:val="24"/>
            <w:szCs w:val="24"/>
          </w:rPr>
          <w:id w:val="-1130624954"/>
          <w:citation/>
        </w:sdtPr>
        <w:sdtContent>
          <w:r w:rsidRPr="007E734C">
            <w:rPr>
              <w:rFonts w:ascii="Arial" w:hAnsi="Arial" w:cs="Arial"/>
              <w:sz w:val="24"/>
              <w:szCs w:val="24"/>
            </w:rPr>
            <w:fldChar w:fldCharType="begin"/>
          </w:r>
          <w:r w:rsidRPr="007E734C">
            <w:rPr>
              <w:rFonts w:ascii="Arial" w:hAnsi="Arial" w:cs="Arial"/>
              <w:sz w:val="24"/>
              <w:szCs w:val="24"/>
            </w:rPr>
            <w:instrText xml:space="preserve"> CITATION Tal18 \l 2057 </w:instrText>
          </w:r>
          <w:r w:rsidRPr="007E734C">
            <w:rPr>
              <w:rFonts w:ascii="Arial" w:hAnsi="Arial" w:cs="Arial"/>
              <w:sz w:val="24"/>
              <w:szCs w:val="24"/>
            </w:rPr>
            <w:fldChar w:fldCharType="separate"/>
          </w:r>
          <w:r w:rsidRPr="007E734C">
            <w:rPr>
              <w:rFonts w:ascii="Arial" w:hAnsi="Arial" w:cs="Arial"/>
              <w:noProof/>
              <w:sz w:val="24"/>
              <w:szCs w:val="24"/>
            </w:rPr>
            <w:t>(Talk-Business, 2018)</w:t>
          </w:r>
          <w:r w:rsidRPr="007E734C">
            <w:rPr>
              <w:rFonts w:ascii="Arial" w:hAnsi="Arial" w:cs="Arial"/>
              <w:sz w:val="24"/>
              <w:szCs w:val="24"/>
            </w:rPr>
            <w:fldChar w:fldCharType="end"/>
          </w:r>
        </w:sdtContent>
      </w:sdt>
      <w:r w:rsidRPr="007E734C">
        <w:rPr>
          <w:rFonts w:ascii="Arial" w:hAnsi="Arial" w:cs="Arial"/>
          <w:sz w:val="24"/>
          <w:szCs w:val="24"/>
        </w:rPr>
        <w:t xml:space="preserve">. </w:t>
      </w:r>
    </w:p>
    <w:p w14:paraId="3AA15C07" w14:textId="5780AB9E" w:rsidR="0086024B" w:rsidRDefault="00022AE0" w:rsidP="00B07666">
      <w:pPr>
        <w:spacing w:line="360" w:lineRule="auto"/>
        <w:ind w:left="360"/>
        <w:rPr>
          <w:rFonts w:ascii="Arial" w:hAnsi="Arial" w:cs="Arial"/>
          <w:sz w:val="24"/>
          <w:szCs w:val="24"/>
        </w:rPr>
      </w:pPr>
      <w:r w:rsidRPr="007E734C">
        <w:rPr>
          <w:rFonts w:ascii="Arial" w:hAnsi="Arial" w:cs="Arial"/>
          <w:sz w:val="24"/>
          <w:szCs w:val="24"/>
        </w:rPr>
        <w:t xml:space="preserve">There are </w:t>
      </w:r>
      <w:r w:rsidR="00482F76">
        <w:rPr>
          <w:rFonts w:ascii="Arial" w:hAnsi="Arial" w:cs="Arial"/>
          <w:sz w:val="24"/>
          <w:szCs w:val="24"/>
        </w:rPr>
        <w:t>many</w:t>
      </w:r>
      <w:r w:rsidRPr="007E734C">
        <w:rPr>
          <w:rFonts w:ascii="Arial" w:hAnsi="Arial" w:cs="Arial"/>
          <w:sz w:val="24"/>
          <w:szCs w:val="24"/>
        </w:rPr>
        <w:t xml:space="preserve"> factors that drive employee </w:t>
      </w:r>
      <w:r w:rsidR="00E84594" w:rsidRPr="007E734C">
        <w:rPr>
          <w:rFonts w:ascii="Arial" w:hAnsi="Arial" w:cs="Arial"/>
          <w:sz w:val="24"/>
          <w:szCs w:val="24"/>
        </w:rPr>
        <w:t>rewards</w:t>
      </w:r>
      <w:r w:rsidR="008B0966">
        <w:rPr>
          <w:rFonts w:ascii="Arial" w:hAnsi="Arial" w:cs="Arial"/>
          <w:sz w:val="24"/>
          <w:szCs w:val="24"/>
        </w:rPr>
        <w:t xml:space="preserve">, for example, </w:t>
      </w:r>
      <w:r w:rsidR="00FF0DDC">
        <w:rPr>
          <w:rFonts w:ascii="Arial" w:hAnsi="Arial" w:cs="Arial"/>
          <w:sz w:val="24"/>
          <w:szCs w:val="24"/>
        </w:rPr>
        <w:t>employers want their employees to be happy as it encourages them to be more productive.</w:t>
      </w:r>
      <w:r w:rsidR="00BD3D07">
        <w:rPr>
          <w:rFonts w:ascii="Arial" w:hAnsi="Arial" w:cs="Arial"/>
          <w:sz w:val="24"/>
          <w:szCs w:val="24"/>
        </w:rPr>
        <w:t xml:space="preserve"> </w:t>
      </w:r>
      <w:r w:rsidR="0078716C">
        <w:rPr>
          <w:rFonts w:ascii="Arial" w:hAnsi="Arial" w:cs="Arial"/>
          <w:sz w:val="24"/>
          <w:szCs w:val="24"/>
        </w:rPr>
        <w:t>A study showed that 86% of employees say they feel happier when they are recognised at work</w:t>
      </w:r>
      <w:r w:rsidR="009543A9">
        <w:rPr>
          <w:rFonts w:ascii="Arial" w:hAnsi="Arial" w:cs="Arial"/>
          <w:sz w:val="24"/>
          <w:szCs w:val="24"/>
        </w:rPr>
        <w:t>, and 85% said they felt satisfied with their jobs, meaning they</w:t>
      </w:r>
      <w:r w:rsidR="003B523A">
        <w:rPr>
          <w:rFonts w:ascii="Arial" w:hAnsi="Arial" w:cs="Arial"/>
          <w:sz w:val="24"/>
          <w:szCs w:val="24"/>
        </w:rPr>
        <w:t xml:space="preserve"> will stay with that organisation</w:t>
      </w:r>
      <w:r w:rsidR="00B978B3">
        <w:rPr>
          <w:rFonts w:ascii="Arial" w:hAnsi="Arial" w:cs="Arial"/>
          <w:sz w:val="24"/>
          <w:szCs w:val="24"/>
        </w:rPr>
        <w:t xml:space="preserve"> </w:t>
      </w:r>
      <w:sdt>
        <w:sdtPr>
          <w:rPr>
            <w:rFonts w:ascii="Arial" w:hAnsi="Arial" w:cs="Arial"/>
            <w:sz w:val="24"/>
            <w:szCs w:val="24"/>
          </w:rPr>
          <w:id w:val="755557834"/>
          <w:citation/>
        </w:sdtPr>
        <w:sdtContent>
          <w:r w:rsidR="00B978B3">
            <w:rPr>
              <w:rFonts w:ascii="Arial" w:hAnsi="Arial" w:cs="Arial"/>
              <w:sz w:val="24"/>
              <w:szCs w:val="24"/>
            </w:rPr>
            <w:fldChar w:fldCharType="begin"/>
          </w:r>
          <w:r w:rsidR="00B978B3">
            <w:rPr>
              <w:rFonts w:ascii="Arial" w:hAnsi="Arial" w:cs="Arial"/>
              <w:sz w:val="24"/>
              <w:szCs w:val="24"/>
            </w:rPr>
            <w:instrText xml:space="preserve"> CITATION Ham19 \l 2057 </w:instrText>
          </w:r>
          <w:r w:rsidR="00B978B3">
            <w:rPr>
              <w:rFonts w:ascii="Arial" w:hAnsi="Arial" w:cs="Arial"/>
              <w:sz w:val="24"/>
              <w:szCs w:val="24"/>
            </w:rPr>
            <w:fldChar w:fldCharType="separate"/>
          </w:r>
          <w:r w:rsidR="00B978B3" w:rsidRPr="00B978B3">
            <w:rPr>
              <w:rFonts w:ascii="Arial" w:hAnsi="Arial" w:cs="Arial"/>
              <w:noProof/>
              <w:sz w:val="24"/>
              <w:szCs w:val="24"/>
            </w:rPr>
            <w:t>(Hamlin, 2019)</w:t>
          </w:r>
          <w:r w:rsidR="00B978B3">
            <w:rPr>
              <w:rFonts w:ascii="Arial" w:hAnsi="Arial" w:cs="Arial"/>
              <w:sz w:val="24"/>
              <w:szCs w:val="24"/>
            </w:rPr>
            <w:fldChar w:fldCharType="end"/>
          </w:r>
        </w:sdtContent>
      </w:sdt>
      <w:r w:rsidR="00EF33FD">
        <w:rPr>
          <w:rFonts w:ascii="Arial" w:hAnsi="Arial" w:cs="Arial"/>
          <w:sz w:val="24"/>
          <w:szCs w:val="24"/>
        </w:rPr>
        <w:t xml:space="preserve">. </w:t>
      </w:r>
      <w:r w:rsidR="00884938">
        <w:rPr>
          <w:rFonts w:ascii="Arial" w:hAnsi="Arial" w:cs="Arial"/>
          <w:sz w:val="24"/>
          <w:szCs w:val="24"/>
        </w:rPr>
        <w:t>Emp</w:t>
      </w:r>
      <w:r w:rsidR="00D73450">
        <w:rPr>
          <w:rFonts w:ascii="Arial" w:hAnsi="Arial" w:cs="Arial"/>
          <w:sz w:val="24"/>
          <w:szCs w:val="24"/>
        </w:rPr>
        <w:t>loyees who are successfully engaged are</w:t>
      </w:r>
      <w:r w:rsidR="00C55C52">
        <w:rPr>
          <w:rFonts w:ascii="Arial" w:hAnsi="Arial" w:cs="Arial"/>
          <w:sz w:val="24"/>
          <w:szCs w:val="24"/>
        </w:rPr>
        <w:t xml:space="preserve"> valued</w:t>
      </w:r>
      <w:r w:rsidR="00D73450">
        <w:rPr>
          <w:rFonts w:ascii="Arial" w:hAnsi="Arial" w:cs="Arial"/>
          <w:sz w:val="24"/>
          <w:szCs w:val="24"/>
        </w:rPr>
        <w:t xml:space="preserve"> </w:t>
      </w:r>
      <w:r w:rsidR="00C55C52">
        <w:rPr>
          <w:rFonts w:ascii="Arial" w:hAnsi="Arial" w:cs="Arial"/>
          <w:sz w:val="24"/>
          <w:szCs w:val="24"/>
        </w:rPr>
        <w:t xml:space="preserve">more </w:t>
      </w:r>
      <w:r w:rsidR="00D73450">
        <w:rPr>
          <w:rFonts w:ascii="Arial" w:hAnsi="Arial" w:cs="Arial"/>
          <w:sz w:val="24"/>
          <w:szCs w:val="24"/>
        </w:rPr>
        <w:t>t</w:t>
      </w:r>
      <w:r w:rsidR="006E0C05">
        <w:rPr>
          <w:rFonts w:ascii="Arial" w:hAnsi="Arial" w:cs="Arial"/>
          <w:sz w:val="24"/>
          <w:szCs w:val="24"/>
        </w:rPr>
        <w:t xml:space="preserve">o their organisation </w:t>
      </w:r>
      <w:sdt>
        <w:sdtPr>
          <w:rPr>
            <w:rFonts w:ascii="Arial" w:hAnsi="Arial" w:cs="Arial"/>
            <w:sz w:val="24"/>
            <w:szCs w:val="24"/>
          </w:rPr>
          <w:id w:val="2101213142"/>
          <w:citation/>
        </w:sdtPr>
        <w:sdtContent>
          <w:r w:rsidR="006E0C05">
            <w:rPr>
              <w:rFonts w:ascii="Arial" w:hAnsi="Arial" w:cs="Arial"/>
              <w:sz w:val="24"/>
              <w:szCs w:val="24"/>
            </w:rPr>
            <w:fldChar w:fldCharType="begin"/>
          </w:r>
          <w:r w:rsidR="006E0C05">
            <w:rPr>
              <w:rFonts w:ascii="Arial" w:hAnsi="Arial" w:cs="Arial"/>
              <w:sz w:val="24"/>
              <w:szCs w:val="24"/>
            </w:rPr>
            <w:instrText xml:space="preserve"> CITATION Sim20 \l 2057 </w:instrText>
          </w:r>
          <w:r w:rsidR="006E0C05">
            <w:rPr>
              <w:rFonts w:ascii="Arial" w:hAnsi="Arial" w:cs="Arial"/>
              <w:sz w:val="24"/>
              <w:szCs w:val="24"/>
            </w:rPr>
            <w:fldChar w:fldCharType="separate"/>
          </w:r>
          <w:r w:rsidR="006E0C05" w:rsidRPr="006E0C05">
            <w:rPr>
              <w:rFonts w:ascii="Arial" w:hAnsi="Arial" w:cs="Arial"/>
              <w:noProof/>
              <w:sz w:val="24"/>
              <w:szCs w:val="24"/>
            </w:rPr>
            <w:t>(Simply-Thank-You-Corporate, 2020)</w:t>
          </w:r>
          <w:r w:rsidR="006E0C05">
            <w:rPr>
              <w:rFonts w:ascii="Arial" w:hAnsi="Arial" w:cs="Arial"/>
              <w:sz w:val="24"/>
              <w:szCs w:val="24"/>
            </w:rPr>
            <w:fldChar w:fldCharType="end"/>
          </w:r>
        </w:sdtContent>
      </w:sdt>
      <w:r w:rsidR="006E0C05">
        <w:rPr>
          <w:rFonts w:ascii="Arial" w:hAnsi="Arial" w:cs="Arial"/>
          <w:sz w:val="24"/>
          <w:szCs w:val="24"/>
        </w:rPr>
        <w:t xml:space="preserve">. </w:t>
      </w:r>
    </w:p>
    <w:p w14:paraId="08F1721A" w14:textId="1E373913" w:rsidR="00690556" w:rsidRDefault="001E02D5" w:rsidP="00B07666">
      <w:pPr>
        <w:spacing w:line="360" w:lineRule="auto"/>
        <w:ind w:left="360"/>
        <w:rPr>
          <w:rFonts w:ascii="Arial" w:hAnsi="Arial" w:cs="Arial"/>
          <w:sz w:val="24"/>
          <w:szCs w:val="24"/>
          <w:highlight w:val="yellow"/>
        </w:rPr>
      </w:pPr>
      <w:r w:rsidRPr="007E734C">
        <w:rPr>
          <w:rFonts w:ascii="Arial" w:hAnsi="Arial" w:cs="Arial"/>
          <w:sz w:val="24"/>
          <w:szCs w:val="24"/>
        </w:rPr>
        <w:t>However, employee reward</w:t>
      </w:r>
      <w:r w:rsidR="00384064" w:rsidRPr="007E734C">
        <w:rPr>
          <w:rFonts w:ascii="Arial" w:hAnsi="Arial" w:cs="Arial"/>
          <w:sz w:val="24"/>
          <w:szCs w:val="24"/>
        </w:rPr>
        <w:t>s can be challenging</w:t>
      </w:r>
      <w:r w:rsidR="00567FE9" w:rsidRPr="007E734C">
        <w:rPr>
          <w:rFonts w:ascii="Arial" w:hAnsi="Arial" w:cs="Arial"/>
          <w:sz w:val="24"/>
          <w:szCs w:val="24"/>
        </w:rPr>
        <w:t>.</w:t>
      </w:r>
      <w:r w:rsidR="00603408">
        <w:rPr>
          <w:rFonts w:ascii="Arial" w:hAnsi="Arial" w:cs="Arial"/>
          <w:sz w:val="24"/>
          <w:szCs w:val="24"/>
        </w:rPr>
        <w:t xml:space="preserve"> </w:t>
      </w:r>
      <w:r w:rsidR="00567FE9" w:rsidRPr="007E734C">
        <w:rPr>
          <w:rFonts w:ascii="Arial" w:hAnsi="Arial" w:cs="Arial"/>
          <w:sz w:val="24"/>
          <w:szCs w:val="24"/>
        </w:rPr>
        <w:t xml:space="preserve">Pink </w:t>
      </w:r>
      <w:sdt>
        <w:sdtPr>
          <w:rPr>
            <w:rFonts w:ascii="Arial" w:hAnsi="Arial" w:cs="Arial"/>
            <w:sz w:val="24"/>
            <w:szCs w:val="24"/>
          </w:rPr>
          <w:id w:val="822246310"/>
          <w:citation/>
        </w:sdtPr>
        <w:sdtContent>
          <w:r w:rsidR="00567FE9" w:rsidRPr="007E734C">
            <w:rPr>
              <w:rFonts w:ascii="Arial" w:hAnsi="Arial" w:cs="Arial"/>
              <w:sz w:val="24"/>
              <w:szCs w:val="24"/>
            </w:rPr>
            <w:fldChar w:fldCharType="begin"/>
          </w:r>
          <w:r w:rsidR="00567FE9" w:rsidRPr="007E734C">
            <w:rPr>
              <w:rFonts w:ascii="Arial" w:hAnsi="Arial" w:cs="Arial"/>
              <w:sz w:val="24"/>
              <w:szCs w:val="24"/>
            </w:rPr>
            <w:instrText xml:space="preserve">CITATION Pin09 \n  \t  \l 2057 </w:instrText>
          </w:r>
          <w:r w:rsidR="00567FE9" w:rsidRPr="007E734C">
            <w:rPr>
              <w:rFonts w:ascii="Arial" w:hAnsi="Arial" w:cs="Arial"/>
              <w:sz w:val="24"/>
              <w:szCs w:val="24"/>
            </w:rPr>
            <w:fldChar w:fldCharType="separate"/>
          </w:r>
          <w:r w:rsidR="00567FE9" w:rsidRPr="007E734C">
            <w:rPr>
              <w:rFonts w:ascii="Arial" w:hAnsi="Arial" w:cs="Arial"/>
              <w:noProof/>
              <w:sz w:val="24"/>
              <w:szCs w:val="24"/>
            </w:rPr>
            <w:t>(2009)</w:t>
          </w:r>
          <w:r w:rsidR="00567FE9" w:rsidRPr="007E734C">
            <w:rPr>
              <w:rFonts w:ascii="Arial" w:hAnsi="Arial" w:cs="Arial"/>
              <w:sz w:val="24"/>
              <w:szCs w:val="24"/>
            </w:rPr>
            <w:fldChar w:fldCharType="end"/>
          </w:r>
        </w:sdtContent>
      </w:sdt>
      <w:r w:rsidR="00567FE9" w:rsidRPr="007E734C">
        <w:rPr>
          <w:rFonts w:ascii="Arial" w:hAnsi="Arial" w:cs="Arial"/>
          <w:sz w:val="24"/>
          <w:szCs w:val="24"/>
        </w:rPr>
        <w:t xml:space="preserve">, </w:t>
      </w:r>
      <w:r w:rsidR="00603408">
        <w:rPr>
          <w:rFonts w:ascii="Arial" w:hAnsi="Arial" w:cs="Arial"/>
          <w:sz w:val="24"/>
          <w:szCs w:val="24"/>
        </w:rPr>
        <w:t xml:space="preserve">believes that </w:t>
      </w:r>
      <w:r w:rsidR="006E6541">
        <w:rPr>
          <w:rFonts w:ascii="Arial" w:hAnsi="Arial" w:cs="Arial"/>
          <w:sz w:val="24"/>
          <w:szCs w:val="24"/>
        </w:rPr>
        <w:t xml:space="preserve">if individuals focus on incentives it can in theory </w:t>
      </w:r>
      <w:r w:rsidR="00C27027">
        <w:rPr>
          <w:rFonts w:ascii="Arial" w:hAnsi="Arial" w:cs="Arial"/>
          <w:sz w:val="24"/>
          <w:szCs w:val="24"/>
        </w:rPr>
        <w:t>make them less innovative</w:t>
      </w:r>
      <w:r w:rsidR="00FD6B46">
        <w:rPr>
          <w:rFonts w:ascii="Arial" w:hAnsi="Arial" w:cs="Arial"/>
          <w:sz w:val="24"/>
          <w:szCs w:val="24"/>
        </w:rPr>
        <w:t xml:space="preserve"> and </w:t>
      </w:r>
      <w:r w:rsidR="00BB3059">
        <w:rPr>
          <w:rFonts w:ascii="Arial" w:hAnsi="Arial" w:cs="Arial"/>
          <w:sz w:val="24"/>
          <w:szCs w:val="24"/>
        </w:rPr>
        <w:t xml:space="preserve">may </w:t>
      </w:r>
      <w:r w:rsidR="00FD6B46">
        <w:rPr>
          <w:rFonts w:ascii="Arial" w:hAnsi="Arial" w:cs="Arial"/>
          <w:sz w:val="24"/>
          <w:szCs w:val="24"/>
        </w:rPr>
        <w:t xml:space="preserve">reduce employee motivation. </w:t>
      </w:r>
      <w:r w:rsidR="007178DF">
        <w:rPr>
          <w:rFonts w:ascii="Arial" w:hAnsi="Arial" w:cs="Arial"/>
          <w:sz w:val="24"/>
          <w:szCs w:val="24"/>
        </w:rPr>
        <w:t xml:space="preserve">Also, employees can become less creative if they focus on </w:t>
      </w:r>
      <w:r w:rsidR="00AF274B">
        <w:rPr>
          <w:rFonts w:ascii="Arial" w:hAnsi="Arial" w:cs="Arial"/>
          <w:sz w:val="24"/>
          <w:szCs w:val="24"/>
        </w:rPr>
        <w:t>being rewarded too much as they rush to get the task done</w:t>
      </w:r>
      <w:r w:rsidR="00F308F4">
        <w:rPr>
          <w:rFonts w:ascii="Arial" w:hAnsi="Arial" w:cs="Arial"/>
          <w:sz w:val="24"/>
          <w:szCs w:val="24"/>
        </w:rPr>
        <w:t xml:space="preserve">, which can affect the employee as </w:t>
      </w:r>
      <w:r w:rsidR="00BF37F6">
        <w:rPr>
          <w:rFonts w:ascii="Arial" w:hAnsi="Arial" w:cs="Arial"/>
          <w:sz w:val="24"/>
          <w:szCs w:val="24"/>
        </w:rPr>
        <w:t xml:space="preserve">creativity is something most jobs require </w:t>
      </w:r>
      <w:sdt>
        <w:sdtPr>
          <w:rPr>
            <w:rFonts w:ascii="Arial" w:hAnsi="Arial" w:cs="Arial"/>
            <w:sz w:val="24"/>
            <w:szCs w:val="24"/>
          </w:rPr>
          <w:id w:val="235834013"/>
          <w:citation/>
        </w:sdtPr>
        <w:sdtContent>
          <w:r w:rsidR="00BF37F6">
            <w:rPr>
              <w:rFonts w:ascii="Arial" w:hAnsi="Arial" w:cs="Arial"/>
              <w:sz w:val="24"/>
              <w:szCs w:val="24"/>
            </w:rPr>
            <w:fldChar w:fldCharType="begin"/>
          </w:r>
          <w:r w:rsidR="00BF37F6">
            <w:rPr>
              <w:rFonts w:ascii="Arial" w:hAnsi="Arial" w:cs="Arial"/>
              <w:sz w:val="24"/>
              <w:szCs w:val="24"/>
            </w:rPr>
            <w:instrText xml:space="preserve"> CITATION Har20 \l 2057 </w:instrText>
          </w:r>
          <w:r w:rsidR="00BF37F6">
            <w:rPr>
              <w:rFonts w:ascii="Arial" w:hAnsi="Arial" w:cs="Arial"/>
              <w:sz w:val="24"/>
              <w:szCs w:val="24"/>
            </w:rPr>
            <w:fldChar w:fldCharType="separate"/>
          </w:r>
          <w:r w:rsidR="00BF37F6" w:rsidRPr="00BF37F6">
            <w:rPr>
              <w:rFonts w:ascii="Arial" w:hAnsi="Arial" w:cs="Arial"/>
              <w:noProof/>
              <w:sz w:val="24"/>
              <w:szCs w:val="24"/>
            </w:rPr>
            <w:t>(Harcourt, 2020)</w:t>
          </w:r>
          <w:r w:rsidR="00BF37F6">
            <w:rPr>
              <w:rFonts w:ascii="Arial" w:hAnsi="Arial" w:cs="Arial"/>
              <w:sz w:val="24"/>
              <w:szCs w:val="24"/>
            </w:rPr>
            <w:fldChar w:fldCharType="end"/>
          </w:r>
        </w:sdtContent>
      </w:sdt>
      <w:r w:rsidR="00BF37F6">
        <w:rPr>
          <w:rFonts w:ascii="Arial" w:hAnsi="Arial" w:cs="Arial"/>
          <w:sz w:val="24"/>
          <w:szCs w:val="24"/>
        </w:rPr>
        <w:t xml:space="preserve">. </w:t>
      </w:r>
    </w:p>
    <w:p w14:paraId="59075085" w14:textId="2DACE8D6" w:rsidR="002A78C6" w:rsidRDefault="002A78C6" w:rsidP="00B07666">
      <w:pPr>
        <w:spacing w:line="360" w:lineRule="auto"/>
        <w:ind w:left="360"/>
        <w:rPr>
          <w:rFonts w:ascii="Arial" w:hAnsi="Arial" w:cs="Arial"/>
          <w:sz w:val="24"/>
          <w:szCs w:val="24"/>
          <w:highlight w:val="yellow"/>
        </w:rPr>
      </w:pPr>
    </w:p>
    <w:p w14:paraId="5D6D17EE" w14:textId="386B0AB1" w:rsidR="00CD24A6" w:rsidRDefault="00CD24A6" w:rsidP="00B07666">
      <w:pPr>
        <w:spacing w:line="360" w:lineRule="auto"/>
        <w:ind w:left="360"/>
        <w:rPr>
          <w:rFonts w:ascii="Arial" w:hAnsi="Arial" w:cs="Arial"/>
          <w:sz w:val="24"/>
          <w:szCs w:val="24"/>
          <w:highlight w:val="yellow"/>
        </w:rPr>
      </w:pPr>
    </w:p>
    <w:p w14:paraId="7D85EF2E" w14:textId="1635B179" w:rsidR="00CD24A6" w:rsidRDefault="00CD24A6" w:rsidP="00B07666">
      <w:pPr>
        <w:spacing w:line="360" w:lineRule="auto"/>
        <w:ind w:left="360"/>
        <w:rPr>
          <w:rFonts w:ascii="Arial" w:hAnsi="Arial" w:cs="Arial"/>
          <w:sz w:val="24"/>
          <w:szCs w:val="24"/>
          <w:highlight w:val="yellow"/>
        </w:rPr>
      </w:pPr>
    </w:p>
    <w:p w14:paraId="24E628E1" w14:textId="2642CBD8" w:rsidR="00CD24A6" w:rsidRDefault="00CD24A6" w:rsidP="00B07666">
      <w:pPr>
        <w:spacing w:line="360" w:lineRule="auto"/>
        <w:ind w:left="360"/>
        <w:rPr>
          <w:rFonts w:ascii="Arial" w:hAnsi="Arial" w:cs="Arial"/>
          <w:sz w:val="24"/>
          <w:szCs w:val="24"/>
          <w:highlight w:val="yellow"/>
        </w:rPr>
      </w:pPr>
    </w:p>
    <w:p w14:paraId="6B92EC5E" w14:textId="7E82B640" w:rsidR="00941537" w:rsidRDefault="00941537" w:rsidP="00B07666">
      <w:pPr>
        <w:spacing w:line="360" w:lineRule="auto"/>
        <w:ind w:left="360"/>
        <w:rPr>
          <w:rFonts w:ascii="Arial" w:hAnsi="Arial" w:cs="Arial"/>
          <w:sz w:val="24"/>
          <w:szCs w:val="24"/>
          <w:highlight w:val="yellow"/>
        </w:rPr>
      </w:pPr>
    </w:p>
    <w:p w14:paraId="7796A8DC" w14:textId="77777777" w:rsidR="00941537" w:rsidRDefault="00941537" w:rsidP="00B07666">
      <w:pPr>
        <w:spacing w:line="360" w:lineRule="auto"/>
        <w:ind w:left="360"/>
        <w:rPr>
          <w:rFonts w:ascii="Arial" w:hAnsi="Arial" w:cs="Arial"/>
          <w:sz w:val="24"/>
          <w:szCs w:val="24"/>
          <w:highlight w:val="yellow"/>
        </w:rPr>
      </w:pPr>
    </w:p>
    <w:p w14:paraId="1D6A1BA0" w14:textId="0AB29136" w:rsidR="00CD24A6" w:rsidRDefault="00CD24A6" w:rsidP="00B07666">
      <w:pPr>
        <w:spacing w:line="360" w:lineRule="auto"/>
        <w:ind w:left="360"/>
        <w:rPr>
          <w:rFonts w:ascii="Arial" w:hAnsi="Arial" w:cs="Arial"/>
          <w:sz w:val="24"/>
          <w:szCs w:val="24"/>
          <w:highlight w:val="yellow"/>
        </w:rPr>
      </w:pPr>
    </w:p>
    <w:p w14:paraId="66AB314C" w14:textId="276C075F" w:rsidR="001269B3" w:rsidRPr="007E734C" w:rsidRDefault="001269B3" w:rsidP="00B07666">
      <w:pPr>
        <w:pStyle w:val="ListParagraph"/>
        <w:numPr>
          <w:ilvl w:val="0"/>
          <w:numId w:val="9"/>
        </w:numPr>
        <w:spacing w:line="360" w:lineRule="auto"/>
        <w:rPr>
          <w:rFonts w:ascii="Arial" w:hAnsi="Arial" w:cs="Arial"/>
          <w:sz w:val="28"/>
          <w:szCs w:val="28"/>
        </w:rPr>
      </w:pPr>
      <w:r w:rsidRPr="007E734C">
        <w:rPr>
          <w:rFonts w:ascii="Arial" w:hAnsi="Arial" w:cs="Arial"/>
          <w:sz w:val="28"/>
          <w:szCs w:val="28"/>
        </w:rPr>
        <w:lastRenderedPageBreak/>
        <w:t>Literature Review</w:t>
      </w:r>
    </w:p>
    <w:p w14:paraId="76638EEA" w14:textId="3E488A1D" w:rsidR="001269B3" w:rsidRPr="007E734C" w:rsidRDefault="001269B3" w:rsidP="00B07666">
      <w:pPr>
        <w:pStyle w:val="ListParagraph"/>
        <w:spacing w:line="360" w:lineRule="auto"/>
        <w:rPr>
          <w:rFonts w:ascii="Arial" w:hAnsi="Arial" w:cs="Arial"/>
          <w:sz w:val="24"/>
          <w:szCs w:val="24"/>
        </w:rPr>
      </w:pPr>
    </w:p>
    <w:p w14:paraId="7598992F" w14:textId="77777777" w:rsidR="000024BE" w:rsidRPr="007E734C" w:rsidRDefault="000024BE" w:rsidP="00B07666">
      <w:pPr>
        <w:pStyle w:val="ListParagraph"/>
        <w:numPr>
          <w:ilvl w:val="1"/>
          <w:numId w:val="9"/>
        </w:numPr>
        <w:spacing w:line="360" w:lineRule="auto"/>
        <w:rPr>
          <w:rFonts w:ascii="Arial" w:hAnsi="Arial" w:cs="Arial"/>
          <w:sz w:val="26"/>
          <w:szCs w:val="26"/>
        </w:rPr>
      </w:pPr>
      <w:r w:rsidRPr="007E734C">
        <w:rPr>
          <w:rFonts w:ascii="Arial" w:hAnsi="Arial" w:cs="Arial"/>
          <w:sz w:val="26"/>
          <w:szCs w:val="26"/>
        </w:rPr>
        <w:t xml:space="preserve">British Airways Reward Problems </w:t>
      </w:r>
    </w:p>
    <w:p w14:paraId="111F0DB6" w14:textId="53612A27" w:rsidR="000024BE" w:rsidRDefault="00524735" w:rsidP="00B07666">
      <w:pPr>
        <w:spacing w:line="360" w:lineRule="auto"/>
        <w:ind w:left="360"/>
        <w:rPr>
          <w:rFonts w:ascii="Arial" w:hAnsi="Arial" w:cs="Arial"/>
          <w:sz w:val="24"/>
          <w:szCs w:val="24"/>
        </w:rPr>
      </w:pPr>
      <w:r w:rsidRPr="007E734C">
        <w:rPr>
          <w:rFonts w:ascii="Arial" w:hAnsi="Arial" w:cs="Arial"/>
          <w:sz w:val="24"/>
          <w:szCs w:val="24"/>
        </w:rPr>
        <w:t xml:space="preserve">Recently, BA have had a lot of issues with their pilots and cabin crew going on strikes due to issues with pay. Nearly 4,300 pilots partook in their first strike in BA’s history </w:t>
      </w:r>
      <w:r w:rsidR="00422836">
        <w:rPr>
          <w:rFonts w:ascii="Arial" w:hAnsi="Arial" w:cs="Arial"/>
          <w:sz w:val="24"/>
          <w:szCs w:val="24"/>
        </w:rPr>
        <w:t>in Sept</w:t>
      </w:r>
      <w:r w:rsidRPr="007E734C">
        <w:rPr>
          <w:rFonts w:ascii="Arial" w:hAnsi="Arial" w:cs="Arial"/>
          <w:sz w:val="24"/>
          <w:szCs w:val="24"/>
        </w:rPr>
        <w:t>ember 2019</w:t>
      </w:r>
      <w:r w:rsidR="00CD0BBC" w:rsidRPr="007E734C">
        <w:rPr>
          <w:rFonts w:ascii="Arial" w:hAnsi="Arial" w:cs="Arial"/>
          <w:sz w:val="24"/>
          <w:szCs w:val="24"/>
        </w:rPr>
        <w:t xml:space="preserve"> </w:t>
      </w:r>
      <w:sdt>
        <w:sdtPr>
          <w:rPr>
            <w:rFonts w:ascii="Arial" w:hAnsi="Arial" w:cs="Arial"/>
            <w:sz w:val="24"/>
            <w:szCs w:val="24"/>
          </w:rPr>
          <w:id w:val="426852002"/>
          <w:citation/>
        </w:sdtPr>
        <w:sdtContent>
          <w:r w:rsidR="00CD0BBC" w:rsidRPr="007E734C">
            <w:rPr>
              <w:rFonts w:ascii="Arial" w:hAnsi="Arial" w:cs="Arial"/>
              <w:sz w:val="24"/>
              <w:szCs w:val="24"/>
            </w:rPr>
            <w:fldChar w:fldCharType="begin"/>
          </w:r>
          <w:r w:rsidR="00CD0BBC" w:rsidRPr="007E734C">
            <w:rPr>
              <w:rFonts w:ascii="Arial" w:hAnsi="Arial" w:cs="Arial"/>
              <w:sz w:val="24"/>
              <w:szCs w:val="24"/>
            </w:rPr>
            <w:instrText xml:space="preserve"> CITATION Ngu19 \l 2057 </w:instrText>
          </w:r>
          <w:r w:rsidR="00CD0BBC" w:rsidRPr="007E734C">
            <w:rPr>
              <w:rFonts w:ascii="Arial" w:hAnsi="Arial" w:cs="Arial"/>
              <w:sz w:val="24"/>
              <w:szCs w:val="24"/>
            </w:rPr>
            <w:fldChar w:fldCharType="separate"/>
          </w:r>
          <w:r w:rsidR="00CD0BBC" w:rsidRPr="007E734C">
            <w:rPr>
              <w:rFonts w:ascii="Arial" w:hAnsi="Arial" w:cs="Arial"/>
              <w:noProof/>
              <w:sz w:val="24"/>
              <w:szCs w:val="24"/>
            </w:rPr>
            <w:t>(Nguyen, 2019)</w:t>
          </w:r>
          <w:r w:rsidR="00CD0BBC" w:rsidRPr="007E734C">
            <w:rPr>
              <w:rFonts w:ascii="Arial" w:hAnsi="Arial" w:cs="Arial"/>
              <w:sz w:val="24"/>
              <w:szCs w:val="24"/>
            </w:rPr>
            <w:fldChar w:fldCharType="end"/>
          </w:r>
        </w:sdtContent>
      </w:sdt>
      <w:r w:rsidRPr="007E734C">
        <w:rPr>
          <w:rFonts w:ascii="Arial" w:hAnsi="Arial" w:cs="Arial"/>
          <w:sz w:val="24"/>
          <w:szCs w:val="24"/>
        </w:rPr>
        <w:t>.</w:t>
      </w:r>
      <w:r w:rsidR="001D003E" w:rsidRPr="007E734C">
        <w:rPr>
          <w:rFonts w:ascii="Arial" w:hAnsi="Arial" w:cs="Arial"/>
          <w:sz w:val="24"/>
          <w:szCs w:val="24"/>
        </w:rPr>
        <w:t xml:space="preserve"> </w:t>
      </w:r>
      <w:r w:rsidRPr="007E734C">
        <w:rPr>
          <w:rFonts w:ascii="Arial" w:hAnsi="Arial" w:cs="Arial"/>
          <w:sz w:val="24"/>
          <w:szCs w:val="24"/>
        </w:rPr>
        <w:t>The strike occurred when</w:t>
      </w:r>
      <w:r w:rsidR="007219B3" w:rsidRPr="007E734C">
        <w:rPr>
          <w:rFonts w:ascii="Arial" w:hAnsi="Arial" w:cs="Arial"/>
          <w:sz w:val="24"/>
          <w:szCs w:val="24"/>
        </w:rPr>
        <w:t xml:space="preserve"> the </w:t>
      </w:r>
      <w:r w:rsidR="00770E58" w:rsidRPr="007E734C">
        <w:rPr>
          <w:rFonts w:ascii="Arial" w:hAnsi="Arial" w:cs="Arial"/>
          <w:sz w:val="24"/>
          <w:szCs w:val="24"/>
        </w:rPr>
        <w:t>pilots</w:t>
      </w:r>
      <w:r w:rsidRPr="007E734C">
        <w:rPr>
          <w:rFonts w:ascii="Arial" w:hAnsi="Arial" w:cs="Arial"/>
          <w:sz w:val="24"/>
          <w:szCs w:val="24"/>
        </w:rPr>
        <w:t xml:space="preserve"> rejected a 11.5% pay increase over 3 years </w:t>
      </w:r>
      <w:r w:rsidR="000F4F94" w:rsidRPr="007E734C">
        <w:rPr>
          <w:rFonts w:ascii="Arial" w:hAnsi="Arial" w:cs="Arial"/>
          <w:sz w:val="24"/>
          <w:szCs w:val="24"/>
        </w:rPr>
        <w:t>as the pilots believe</w:t>
      </w:r>
      <w:r w:rsidR="007479F4" w:rsidRPr="007E734C">
        <w:rPr>
          <w:rFonts w:ascii="Arial" w:hAnsi="Arial" w:cs="Arial"/>
          <w:sz w:val="24"/>
          <w:szCs w:val="24"/>
        </w:rPr>
        <w:t xml:space="preserve"> the pay rise should be higher after BA’s recent strong financial performance </w:t>
      </w:r>
      <w:r w:rsidR="00DB30F3" w:rsidRPr="007E734C">
        <w:rPr>
          <w:rFonts w:ascii="Arial" w:hAnsi="Arial" w:cs="Arial"/>
          <w:sz w:val="24"/>
          <w:szCs w:val="24"/>
        </w:rPr>
        <w:t xml:space="preserve">and numerous years of low pay increases </w:t>
      </w:r>
      <w:sdt>
        <w:sdtPr>
          <w:rPr>
            <w:rFonts w:ascii="Arial" w:hAnsi="Arial" w:cs="Arial"/>
            <w:sz w:val="24"/>
            <w:szCs w:val="24"/>
          </w:rPr>
          <w:id w:val="1699659207"/>
          <w:citation/>
        </w:sdtPr>
        <w:sdtContent>
          <w:r w:rsidR="00DB30F3" w:rsidRPr="007E734C">
            <w:rPr>
              <w:rFonts w:ascii="Arial" w:hAnsi="Arial" w:cs="Arial"/>
              <w:sz w:val="24"/>
              <w:szCs w:val="24"/>
            </w:rPr>
            <w:fldChar w:fldCharType="begin"/>
          </w:r>
          <w:r w:rsidR="00DB30F3" w:rsidRPr="007E734C">
            <w:rPr>
              <w:rFonts w:ascii="Arial" w:hAnsi="Arial" w:cs="Arial"/>
              <w:sz w:val="24"/>
              <w:szCs w:val="24"/>
            </w:rPr>
            <w:instrText xml:space="preserve"> CITATION Hus19 \l 2057 </w:instrText>
          </w:r>
          <w:r w:rsidR="00DB30F3" w:rsidRPr="007E734C">
            <w:rPr>
              <w:rFonts w:ascii="Arial" w:hAnsi="Arial" w:cs="Arial"/>
              <w:sz w:val="24"/>
              <w:szCs w:val="24"/>
            </w:rPr>
            <w:fldChar w:fldCharType="separate"/>
          </w:r>
          <w:r w:rsidR="00DB30F3" w:rsidRPr="007E734C">
            <w:rPr>
              <w:rFonts w:ascii="Arial" w:hAnsi="Arial" w:cs="Arial"/>
              <w:noProof/>
              <w:sz w:val="24"/>
              <w:szCs w:val="24"/>
            </w:rPr>
            <w:t>(Hussain, 2019)</w:t>
          </w:r>
          <w:r w:rsidR="00DB30F3" w:rsidRPr="007E734C">
            <w:rPr>
              <w:rFonts w:ascii="Arial" w:hAnsi="Arial" w:cs="Arial"/>
              <w:sz w:val="24"/>
              <w:szCs w:val="24"/>
            </w:rPr>
            <w:fldChar w:fldCharType="end"/>
          </w:r>
        </w:sdtContent>
      </w:sdt>
      <w:r w:rsidR="00DB30F3" w:rsidRPr="007E734C">
        <w:rPr>
          <w:rFonts w:ascii="Arial" w:hAnsi="Arial" w:cs="Arial"/>
          <w:sz w:val="24"/>
          <w:szCs w:val="24"/>
        </w:rPr>
        <w:t>. T</w:t>
      </w:r>
      <w:r w:rsidR="00C062D3" w:rsidRPr="007E734C">
        <w:rPr>
          <w:rFonts w:ascii="Arial" w:hAnsi="Arial" w:cs="Arial"/>
          <w:sz w:val="24"/>
          <w:szCs w:val="24"/>
        </w:rPr>
        <w:t xml:space="preserve">he pilots believed they should share the benefit </w:t>
      </w:r>
      <w:r w:rsidR="006575E1" w:rsidRPr="007E734C">
        <w:rPr>
          <w:rFonts w:ascii="Arial" w:hAnsi="Arial" w:cs="Arial"/>
          <w:sz w:val="24"/>
          <w:szCs w:val="24"/>
        </w:rPr>
        <w:t xml:space="preserve">as </w:t>
      </w:r>
      <w:r w:rsidR="00C062D3" w:rsidRPr="007E734C">
        <w:rPr>
          <w:rFonts w:ascii="Arial" w:hAnsi="Arial" w:cs="Arial"/>
          <w:sz w:val="24"/>
          <w:szCs w:val="24"/>
        </w:rPr>
        <w:t>the organisation has recovered.</w:t>
      </w:r>
      <w:r w:rsidR="00834E0A" w:rsidRPr="007E734C">
        <w:rPr>
          <w:rFonts w:ascii="Arial" w:hAnsi="Arial" w:cs="Arial"/>
          <w:sz w:val="24"/>
          <w:szCs w:val="24"/>
        </w:rPr>
        <w:t xml:space="preserve"> In </w:t>
      </w:r>
      <w:r w:rsidR="00D30226" w:rsidRPr="007E734C">
        <w:rPr>
          <w:rFonts w:ascii="Arial" w:hAnsi="Arial" w:cs="Arial"/>
          <w:sz w:val="24"/>
          <w:szCs w:val="24"/>
        </w:rPr>
        <w:t>2018, BA</w:t>
      </w:r>
      <w:r w:rsidR="008C26CD" w:rsidRPr="007E734C">
        <w:rPr>
          <w:rFonts w:ascii="Arial" w:hAnsi="Arial" w:cs="Arial"/>
          <w:sz w:val="24"/>
          <w:szCs w:val="24"/>
        </w:rPr>
        <w:t xml:space="preserve"> </w:t>
      </w:r>
      <w:r w:rsidR="00AA5DBA" w:rsidRPr="007E734C">
        <w:rPr>
          <w:rFonts w:ascii="Arial" w:hAnsi="Arial" w:cs="Arial"/>
          <w:sz w:val="24"/>
          <w:szCs w:val="24"/>
        </w:rPr>
        <w:t>had</w:t>
      </w:r>
      <w:r w:rsidR="002A2C91" w:rsidRPr="007E734C">
        <w:rPr>
          <w:rFonts w:ascii="Arial" w:hAnsi="Arial" w:cs="Arial"/>
          <w:sz w:val="24"/>
          <w:szCs w:val="24"/>
        </w:rPr>
        <w:t xml:space="preserve"> the largest</w:t>
      </w:r>
      <w:r w:rsidR="001D003E" w:rsidRPr="007E734C">
        <w:rPr>
          <w:rFonts w:ascii="Arial" w:hAnsi="Arial" w:cs="Arial"/>
          <w:sz w:val="24"/>
          <w:szCs w:val="24"/>
        </w:rPr>
        <w:t xml:space="preserve"> </w:t>
      </w:r>
      <w:r w:rsidR="008F5177" w:rsidRPr="007E734C">
        <w:rPr>
          <w:rFonts w:ascii="Arial" w:hAnsi="Arial" w:cs="Arial"/>
          <w:sz w:val="24"/>
          <w:szCs w:val="24"/>
        </w:rPr>
        <w:t xml:space="preserve">share of parent company IAG’s </w:t>
      </w:r>
      <w:r w:rsidR="00834E0A" w:rsidRPr="007E734C">
        <w:rPr>
          <w:rFonts w:ascii="Arial" w:hAnsi="Arial" w:cs="Arial"/>
          <w:sz w:val="24"/>
          <w:szCs w:val="24"/>
        </w:rPr>
        <w:t xml:space="preserve">with £2.6n </w:t>
      </w:r>
      <w:r w:rsidR="00E5236E" w:rsidRPr="007E734C">
        <w:rPr>
          <w:rFonts w:ascii="Arial" w:hAnsi="Arial" w:cs="Arial"/>
          <w:sz w:val="24"/>
          <w:szCs w:val="24"/>
        </w:rPr>
        <w:t>pre-tax</w:t>
      </w:r>
      <w:r w:rsidR="00834E0A" w:rsidRPr="007E734C">
        <w:rPr>
          <w:rFonts w:ascii="Arial" w:hAnsi="Arial" w:cs="Arial"/>
          <w:sz w:val="24"/>
          <w:szCs w:val="24"/>
        </w:rPr>
        <w:t xml:space="preserve"> profit </w:t>
      </w:r>
      <w:sdt>
        <w:sdtPr>
          <w:rPr>
            <w:rFonts w:ascii="Arial" w:hAnsi="Arial" w:cs="Arial"/>
            <w:sz w:val="24"/>
            <w:szCs w:val="24"/>
          </w:rPr>
          <w:id w:val="1844895495"/>
          <w:citation/>
        </w:sdtPr>
        <w:sdtContent>
          <w:r w:rsidR="00D30226" w:rsidRPr="007E734C">
            <w:rPr>
              <w:rFonts w:ascii="Arial" w:hAnsi="Arial" w:cs="Arial"/>
              <w:sz w:val="24"/>
              <w:szCs w:val="24"/>
            </w:rPr>
            <w:fldChar w:fldCharType="begin"/>
          </w:r>
          <w:r w:rsidR="00D30226" w:rsidRPr="007E734C">
            <w:rPr>
              <w:rFonts w:ascii="Arial" w:hAnsi="Arial" w:cs="Arial"/>
              <w:sz w:val="24"/>
              <w:szCs w:val="24"/>
            </w:rPr>
            <w:instrText xml:space="preserve"> CITATION Top19 \l 2057 </w:instrText>
          </w:r>
          <w:r w:rsidR="00D30226" w:rsidRPr="007E734C">
            <w:rPr>
              <w:rFonts w:ascii="Arial" w:hAnsi="Arial" w:cs="Arial"/>
              <w:sz w:val="24"/>
              <w:szCs w:val="24"/>
            </w:rPr>
            <w:fldChar w:fldCharType="separate"/>
          </w:r>
          <w:r w:rsidR="00D30226" w:rsidRPr="007E734C">
            <w:rPr>
              <w:rFonts w:ascii="Arial" w:hAnsi="Arial" w:cs="Arial"/>
              <w:noProof/>
              <w:sz w:val="24"/>
              <w:szCs w:val="24"/>
            </w:rPr>
            <w:t>(Topham, 2019)</w:t>
          </w:r>
          <w:r w:rsidR="00D30226" w:rsidRPr="007E734C">
            <w:rPr>
              <w:rFonts w:ascii="Arial" w:hAnsi="Arial" w:cs="Arial"/>
              <w:sz w:val="24"/>
              <w:szCs w:val="24"/>
            </w:rPr>
            <w:fldChar w:fldCharType="end"/>
          </w:r>
        </w:sdtContent>
      </w:sdt>
      <w:r w:rsidR="00834E0A" w:rsidRPr="007E734C">
        <w:rPr>
          <w:rFonts w:ascii="Arial" w:hAnsi="Arial" w:cs="Arial"/>
          <w:sz w:val="24"/>
          <w:szCs w:val="24"/>
        </w:rPr>
        <w:t>.</w:t>
      </w:r>
      <w:r w:rsidR="00D30226" w:rsidRPr="007E734C">
        <w:rPr>
          <w:rFonts w:ascii="Arial" w:hAnsi="Arial" w:cs="Arial"/>
          <w:sz w:val="24"/>
          <w:szCs w:val="24"/>
        </w:rPr>
        <w:t xml:space="preserve"> </w:t>
      </w:r>
      <w:r w:rsidRPr="007E734C">
        <w:rPr>
          <w:rFonts w:ascii="Arial" w:hAnsi="Arial" w:cs="Arial"/>
          <w:sz w:val="24"/>
          <w:szCs w:val="24"/>
        </w:rPr>
        <w:t xml:space="preserve">Although the pilots </w:t>
      </w:r>
      <w:r w:rsidR="00280599" w:rsidRPr="007E734C">
        <w:rPr>
          <w:rFonts w:ascii="Arial" w:hAnsi="Arial" w:cs="Arial"/>
          <w:sz w:val="24"/>
          <w:szCs w:val="24"/>
        </w:rPr>
        <w:t>earn</w:t>
      </w:r>
      <w:r w:rsidRPr="007E734C">
        <w:rPr>
          <w:rFonts w:ascii="Arial" w:hAnsi="Arial" w:cs="Arial"/>
          <w:sz w:val="24"/>
          <w:szCs w:val="24"/>
        </w:rPr>
        <w:t xml:space="preserve"> six-figure salaries </w:t>
      </w:r>
      <w:bookmarkStart w:id="2" w:name="_Hlk39679221"/>
      <w:r w:rsidRPr="007E734C">
        <w:rPr>
          <w:rFonts w:ascii="Arial" w:hAnsi="Arial" w:cs="Arial"/>
          <w:sz w:val="24"/>
          <w:szCs w:val="24"/>
        </w:rPr>
        <w:t xml:space="preserve">they </w:t>
      </w:r>
      <w:r w:rsidR="006A5DC5" w:rsidRPr="007E734C">
        <w:rPr>
          <w:rFonts w:ascii="Arial" w:hAnsi="Arial" w:cs="Arial"/>
          <w:sz w:val="24"/>
          <w:szCs w:val="24"/>
        </w:rPr>
        <w:t>went</w:t>
      </w:r>
      <w:r w:rsidRPr="007E734C">
        <w:rPr>
          <w:rFonts w:ascii="Arial" w:hAnsi="Arial" w:cs="Arial"/>
          <w:sz w:val="24"/>
          <w:szCs w:val="24"/>
        </w:rPr>
        <w:t xml:space="preserve"> on strike to demand respect and to move from below-market pay raises and potential subcontracted work whilst BA makes a huge profit. This </w:t>
      </w:r>
      <w:r w:rsidR="00280599" w:rsidRPr="007E734C">
        <w:rPr>
          <w:rFonts w:ascii="Arial" w:hAnsi="Arial" w:cs="Arial"/>
          <w:sz w:val="24"/>
          <w:szCs w:val="24"/>
        </w:rPr>
        <w:t xml:space="preserve">had </w:t>
      </w:r>
      <w:r w:rsidRPr="007E734C">
        <w:rPr>
          <w:rFonts w:ascii="Arial" w:hAnsi="Arial" w:cs="Arial"/>
          <w:sz w:val="24"/>
          <w:szCs w:val="24"/>
        </w:rPr>
        <w:t xml:space="preserve">a huge </w:t>
      </w:r>
      <w:r w:rsidR="00521E97" w:rsidRPr="007E734C">
        <w:rPr>
          <w:rFonts w:ascii="Arial" w:hAnsi="Arial" w:cs="Arial"/>
          <w:sz w:val="24"/>
          <w:szCs w:val="24"/>
        </w:rPr>
        <w:t>effect</w:t>
      </w:r>
      <w:r w:rsidRPr="007E734C">
        <w:rPr>
          <w:rFonts w:ascii="Arial" w:hAnsi="Arial" w:cs="Arial"/>
          <w:sz w:val="24"/>
          <w:szCs w:val="24"/>
        </w:rPr>
        <w:t xml:space="preserve"> on customers as 1,700 flights were cancelled, affecting 290,000 passengers </w:t>
      </w:r>
      <w:sdt>
        <w:sdtPr>
          <w:rPr>
            <w:rFonts w:ascii="Arial" w:hAnsi="Arial" w:cs="Arial"/>
          </w:rPr>
          <w:id w:val="-977295231"/>
          <w:citation/>
        </w:sdtPr>
        <w:sdtContent>
          <w:r w:rsidRPr="007E734C">
            <w:rPr>
              <w:rFonts w:ascii="Arial" w:hAnsi="Arial" w:cs="Arial"/>
              <w:sz w:val="24"/>
              <w:szCs w:val="24"/>
            </w:rPr>
            <w:fldChar w:fldCharType="begin"/>
          </w:r>
          <w:r w:rsidRPr="007E734C">
            <w:rPr>
              <w:rFonts w:ascii="Arial" w:hAnsi="Arial" w:cs="Arial"/>
              <w:sz w:val="24"/>
              <w:szCs w:val="24"/>
            </w:rPr>
            <w:instrText xml:space="preserve"> CITATION Ngu19 \l 2057 </w:instrText>
          </w:r>
          <w:r w:rsidRPr="007E734C">
            <w:rPr>
              <w:rFonts w:ascii="Arial" w:hAnsi="Arial" w:cs="Arial"/>
              <w:sz w:val="24"/>
              <w:szCs w:val="24"/>
            </w:rPr>
            <w:fldChar w:fldCharType="separate"/>
          </w:r>
          <w:r w:rsidRPr="007E734C">
            <w:rPr>
              <w:rFonts w:ascii="Arial" w:hAnsi="Arial" w:cs="Arial"/>
              <w:noProof/>
              <w:sz w:val="24"/>
              <w:szCs w:val="24"/>
            </w:rPr>
            <w:t>(Nguyen, 2019)</w:t>
          </w:r>
          <w:r w:rsidRPr="007E734C">
            <w:rPr>
              <w:rFonts w:ascii="Arial" w:hAnsi="Arial" w:cs="Arial"/>
              <w:sz w:val="24"/>
              <w:szCs w:val="24"/>
            </w:rPr>
            <w:fldChar w:fldCharType="end"/>
          </w:r>
        </w:sdtContent>
      </w:sdt>
      <w:bookmarkEnd w:id="2"/>
      <w:r w:rsidRPr="007E734C">
        <w:rPr>
          <w:rFonts w:ascii="Arial" w:hAnsi="Arial" w:cs="Arial"/>
          <w:sz w:val="24"/>
          <w:szCs w:val="24"/>
        </w:rPr>
        <w:t xml:space="preserve">. </w:t>
      </w:r>
      <w:r w:rsidR="00E05E65" w:rsidRPr="007E734C">
        <w:rPr>
          <w:rFonts w:ascii="Arial" w:hAnsi="Arial" w:cs="Arial"/>
          <w:sz w:val="24"/>
          <w:szCs w:val="24"/>
        </w:rPr>
        <w:t xml:space="preserve">It would have cost BA </w:t>
      </w:r>
      <w:r w:rsidR="0051580D" w:rsidRPr="007E734C">
        <w:rPr>
          <w:rFonts w:ascii="Arial" w:hAnsi="Arial" w:cs="Arial"/>
          <w:sz w:val="24"/>
          <w:szCs w:val="24"/>
        </w:rPr>
        <w:t>£5 million, however, the strikes went ahead which costed</w:t>
      </w:r>
      <w:r w:rsidR="004477D7" w:rsidRPr="007E734C">
        <w:rPr>
          <w:rFonts w:ascii="Arial" w:hAnsi="Arial" w:cs="Arial"/>
          <w:sz w:val="24"/>
          <w:szCs w:val="24"/>
        </w:rPr>
        <w:t xml:space="preserve"> £40 million per day. </w:t>
      </w:r>
      <w:r w:rsidRPr="007E734C">
        <w:rPr>
          <w:rFonts w:ascii="Arial" w:hAnsi="Arial" w:cs="Arial"/>
          <w:sz w:val="24"/>
          <w:szCs w:val="24"/>
        </w:rPr>
        <w:t xml:space="preserve">To have prevented the strike </w:t>
      </w:r>
      <w:r w:rsidR="00B97C6D" w:rsidRPr="007E734C">
        <w:rPr>
          <w:rFonts w:ascii="Arial" w:hAnsi="Arial" w:cs="Arial"/>
          <w:sz w:val="24"/>
          <w:szCs w:val="24"/>
        </w:rPr>
        <w:t>from happening the pilots should have been rewarded 11.5% pay increase</w:t>
      </w:r>
      <w:r w:rsidR="00C77F5D" w:rsidRPr="007E734C">
        <w:rPr>
          <w:rFonts w:ascii="Arial" w:hAnsi="Arial" w:cs="Arial"/>
          <w:sz w:val="24"/>
          <w:szCs w:val="24"/>
        </w:rPr>
        <w:t xml:space="preserve">. </w:t>
      </w:r>
      <w:r w:rsidR="009E7A5F">
        <w:rPr>
          <w:rFonts w:ascii="Arial" w:hAnsi="Arial" w:cs="Arial"/>
          <w:sz w:val="24"/>
          <w:szCs w:val="24"/>
        </w:rPr>
        <w:t xml:space="preserve">The trade union </w:t>
      </w:r>
      <w:r w:rsidR="006C0403">
        <w:rPr>
          <w:rFonts w:ascii="Arial" w:hAnsi="Arial" w:cs="Arial"/>
          <w:sz w:val="24"/>
          <w:szCs w:val="24"/>
        </w:rPr>
        <w:t>called for industrial action</w:t>
      </w:r>
      <w:r w:rsidR="002A337B">
        <w:rPr>
          <w:rFonts w:ascii="Arial" w:hAnsi="Arial" w:cs="Arial"/>
          <w:sz w:val="24"/>
          <w:szCs w:val="24"/>
        </w:rPr>
        <w:t xml:space="preserve"> as</w:t>
      </w:r>
      <w:r w:rsidR="00A455EC">
        <w:rPr>
          <w:rFonts w:ascii="Arial" w:hAnsi="Arial" w:cs="Arial"/>
          <w:sz w:val="24"/>
          <w:szCs w:val="24"/>
        </w:rPr>
        <w:t xml:space="preserve"> they couldn’t negotiate with</w:t>
      </w:r>
      <w:r w:rsidR="002A337B">
        <w:rPr>
          <w:rFonts w:ascii="Arial" w:hAnsi="Arial" w:cs="Arial"/>
          <w:sz w:val="24"/>
          <w:szCs w:val="24"/>
        </w:rPr>
        <w:t xml:space="preserve"> BA owners</w:t>
      </w:r>
      <w:r w:rsidR="002F6D4B">
        <w:rPr>
          <w:rFonts w:ascii="Arial" w:hAnsi="Arial" w:cs="Arial"/>
          <w:sz w:val="24"/>
          <w:szCs w:val="24"/>
        </w:rPr>
        <w:t>. The</w:t>
      </w:r>
      <w:r w:rsidR="008B43AF">
        <w:rPr>
          <w:rFonts w:ascii="Arial" w:hAnsi="Arial" w:cs="Arial"/>
          <w:sz w:val="24"/>
          <w:szCs w:val="24"/>
        </w:rPr>
        <w:t>y</w:t>
      </w:r>
      <w:r w:rsidR="002F6D4B">
        <w:rPr>
          <w:rFonts w:ascii="Arial" w:hAnsi="Arial" w:cs="Arial"/>
          <w:sz w:val="24"/>
          <w:szCs w:val="24"/>
        </w:rPr>
        <w:t xml:space="preserve"> </w:t>
      </w:r>
      <w:r w:rsidR="00A84A76">
        <w:rPr>
          <w:rFonts w:ascii="Arial" w:hAnsi="Arial" w:cs="Arial"/>
          <w:sz w:val="24"/>
          <w:szCs w:val="24"/>
        </w:rPr>
        <w:t xml:space="preserve">give advice </w:t>
      </w:r>
      <w:r w:rsidR="0058335B">
        <w:rPr>
          <w:rFonts w:ascii="Arial" w:hAnsi="Arial" w:cs="Arial"/>
          <w:sz w:val="24"/>
          <w:szCs w:val="24"/>
        </w:rPr>
        <w:t>to the employees and solutions to the owners</w:t>
      </w:r>
      <w:r w:rsidR="00F433CC">
        <w:rPr>
          <w:rFonts w:ascii="Arial" w:hAnsi="Arial" w:cs="Arial"/>
          <w:sz w:val="24"/>
          <w:szCs w:val="24"/>
        </w:rPr>
        <w:t>, however, it did not work which evolved strike action to commence</w:t>
      </w:r>
      <w:r w:rsidR="00C10CE4">
        <w:rPr>
          <w:rFonts w:ascii="Arial" w:hAnsi="Arial" w:cs="Arial"/>
          <w:sz w:val="24"/>
          <w:szCs w:val="24"/>
        </w:rPr>
        <w:t xml:space="preserve"> </w:t>
      </w:r>
      <w:sdt>
        <w:sdtPr>
          <w:rPr>
            <w:rFonts w:ascii="Arial" w:hAnsi="Arial" w:cs="Arial"/>
            <w:sz w:val="24"/>
            <w:szCs w:val="24"/>
          </w:rPr>
          <w:id w:val="1215925022"/>
          <w:citation/>
        </w:sdtPr>
        <w:sdtContent>
          <w:r w:rsidR="00C10CE4">
            <w:rPr>
              <w:rFonts w:ascii="Arial" w:hAnsi="Arial" w:cs="Arial"/>
              <w:sz w:val="24"/>
              <w:szCs w:val="24"/>
            </w:rPr>
            <w:fldChar w:fldCharType="begin"/>
          </w:r>
          <w:r w:rsidR="00C10CE4">
            <w:rPr>
              <w:rFonts w:ascii="Arial" w:hAnsi="Arial" w:cs="Arial"/>
              <w:sz w:val="24"/>
              <w:szCs w:val="24"/>
            </w:rPr>
            <w:instrText xml:space="preserve"> CITATION Jon191 \l 2057 </w:instrText>
          </w:r>
          <w:r w:rsidR="00C10CE4">
            <w:rPr>
              <w:rFonts w:ascii="Arial" w:hAnsi="Arial" w:cs="Arial"/>
              <w:sz w:val="24"/>
              <w:szCs w:val="24"/>
            </w:rPr>
            <w:fldChar w:fldCharType="separate"/>
          </w:r>
          <w:r w:rsidR="00C10CE4" w:rsidRPr="00C10CE4">
            <w:rPr>
              <w:rFonts w:ascii="Arial" w:hAnsi="Arial" w:cs="Arial"/>
              <w:noProof/>
              <w:sz w:val="24"/>
              <w:szCs w:val="24"/>
            </w:rPr>
            <w:t>(Jones, 2019)</w:t>
          </w:r>
          <w:r w:rsidR="00C10CE4">
            <w:rPr>
              <w:rFonts w:ascii="Arial" w:hAnsi="Arial" w:cs="Arial"/>
              <w:sz w:val="24"/>
              <w:szCs w:val="24"/>
            </w:rPr>
            <w:fldChar w:fldCharType="end"/>
          </w:r>
        </w:sdtContent>
      </w:sdt>
      <w:r w:rsidR="007F1A74">
        <w:rPr>
          <w:rFonts w:ascii="Arial" w:hAnsi="Arial" w:cs="Arial"/>
          <w:sz w:val="24"/>
          <w:szCs w:val="24"/>
        </w:rPr>
        <w:t xml:space="preserve">. </w:t>
      </w:r>
    </w:p>
    <w:p w14:paraId="68BB22E1" w14:textId="77777777" w:rsidR="00AE1640" w:rsidRPr="007E734C" w:rsidRDefault="00AE1640" w:rsidP="00B07666">
      <w:pPr>
        <w:spacing w:line="360" w:lineRule="auto"/>
        <w:ind w:left="360"/>
        <w:rPr>
          <w:rFonts w:ascii="Arial" w:hAnsi="Arial" w:cs="Arial"/>
          <w:sz w:val="24"/>
          <w:szCs w:val="24"/>
        </w:rPr>
      </w:pPr>
    </w:p>
    <w:p w14:paraId="4DD15ACD" w14:textId="7585D7C2" w:rsidR="00CA2FA2" w:rsidRPr="007E734C" w:rsidRDefault="00CA2FA2" w:rsidP="00B07666">
      <w:pPr>
        <w:pStyle w:val="ListParagraph"/>
        <w:numPr>
          <w:ilvl w:val="2"/>
          <w:numId w:val="9"/>
        </w:numPr>
        <w:spacing w:line="360" w:lineRule="auto"/>
        <w:rPr>
          <w:rFonts w:ascii="Arial" w:hAnsi="Arial" w:cs="Arial"/>
          <w:sz w:val="26"/>
          <w:szCs w:val="26"/>
        </w:rPr>
      </w:pPr>
      <w:r w:rsidRPr="007E734C">
        <w:rPr>
          <w:rFonts w:ascii="Arial" w:hAnsi="Arial" w:cs="Arial"/>
          <w:sz w:val="26"/>
          <w:szCs w:val="26"/>
        </w:rPr>
        <w:t>The Owners of British Airways</w:t>
      </w:r>
    </w:p>
    <w:p w14:paraId="1F80FBCB" w14:textId="664A79AE" w:rsidR="00A57A59" w:rsidRDefault="00DE1E06" w:rsidP="00B07666">
      <w:pPr>
        <w:spacing w:line="360" w:lineRule="auto"/>
        <w:ind w:left="432"/>
        <w:rPr>
          <w:rFonts w:ascii="Arial" w:hAnsi="Arial" w:cs="Arial"/>
          <w:sz w:val="24"/>
          <w:szCs w:val="24"/>
        </w:rPr>
      </w:pPr>
      <w:r>
        <w:rPr>
          <w:rFonts w:ascii="Arial" w:hAnsi="Arial" w:cs="Arial"/>
          <w:sz w:val="24"/>
          <w:szCs w:val="24"/>
        </w:rPr>
        <w:t>O</w:t>
      </w:r>
      <w:r w:rsidR="00614E5E" w:rsidRPr="007E734C">
        <w:rPr>
          <w:rFonts w:ascii="Arial" w:hAnsi="Arial" w:cs="Arial"/>
          <w:sz w:val="24"/>
          <w:szCs w:val="24"/>
        </w:rPr>
        <w:t>rganisation</w:t>
      </w:r>
      <w:r>
        <w:rPr>
          <w:rFonts w:ascii="Arial" w:hAnsi="Arial" w:cs="Arial"/>
          <w:sz w:val="24"/>
          <w:szCs w:val="24"/>
        </w:rPr>
        <w:t xml:space="preserve">s are </w:t>
      </w:r>
      <w:r w:rsidR="00DB6122" w:rsidRPr="007E734C">
        <w:rPr>
          <w:rFonts w:ascii="Arial" w:hAnsi="Arial" w:cs="Arial"/>
          <w:sz w:val="24"/>
          <w:szCs w:val="24"/>
        </w:rPr>
        <w:t xml:space="preserve">desired to give awards </w:t>
      </w:r>
      <w:r w:rsidR="007F2E69" w:rsidRPr="007E734C">
        <w:rPr>
          <w:rFonts w:ascii="Arial" w:hAnsi="Arial" w:cs="Arial"/>
          <w:sz w:val="24"/>
          <w:szCs w:val="24"/>
        </w:rPr>
        <w:t>to encourag</w:t>
      </w:r>
      <w:r w:rsidR="001F42BE" w:rsidRPr="007E734C">
        <w:rPr>
          <w:rFonts w:ascii="Arial" w:hAnsi="Arial" w:cs="Arial"/>
          <w:sz w:val="24"/>
          <w:szCs w:val="24"/>
        </w:rPr>
        <w:t xml:space="preserve">e </w:t>
      </w:r>
      <w:r w:rsidR="007F2E69" w:rsidRPr="007E734C">
        <w:rPr>
          <w:rFonts w:ascii="Arial" w:hAnsi="Arial" w:cs="Arial"/>
          <w:sz w:val="24"/>
          <w:szCs w:val="24"/>
        </w:rPr>
        <w:t>their employee</w:t>
      </w:r>
      <w:r w:rsidR="00406997" w:rsidRPr="007E734C">
        <w:rPr>
          <w:rFonts w:ascii="Arial" w:hAnsi="Arial" w:cs="Arial"/>
          <w:sz w:val="24"/>
          <w:szCs w:val="24"/>
        </w:rPr>
        <w:t xml:space="preserve">s to work hard and </w:t>
      </w:r>
      <w:r w:rsidR="00406997" w:rsidRPr="00F849D5">
        <w:rPr>
          <w:rFonts w:ascii="Arial" w:hAnsi="Arial" w:cs="Arial"/>
          <w:sz w:val="24"/>
          <w:szCs w:val="24"/>
        </w:rPr>
        <w:t>to</w:t>
      </w:r>
      <w:r w:rsidR="00406997" w:rsidRPr="007E734C">
        <w:rPr>
          <w:rFonts w:ascii="Arial" w:hAnsi="Arial" w:cs="Arial"/>
          <w:sz w:val="24"/>
          <w:szCs w:val="24"/>
        </w:rPr>
        <w:t xml:space="preserve"> reward them.</w:t>
      </w:r>
      <w:r w:rsidR="00E902D4" w:rsidRPr="007E734C">
        <w:rPr>
          <w:rFonts w:ascii="Arial" w:hAnsi="Arial" w:cs="Arial"/>
          <w:sz w:val="24"/>
          <w:szCs w:val="24"/>
        </w:rPr>
        <w:t xml:space="preserve"> </w:t>
      </w:r>
      <w:r w:rsidR="00C54528" w:rsidRPr="007E734C">
        <w:rPr>
          <w:rFonts w:ascii="Arial" w:hAnsi="Arial" w:cs="Arial"/>
          <w:sz w:val="24"/>
          <w:szCs w:val="24"/>
        </w:rPr>
        <w:t>This shows that the organisations appreciate their employees</w:t>
      </w:r>
      <w:r w:rsidR="00AC3017" w:rsidRPr="007E734C">
        <w:rPr>
          <w:rFonts w:ascii="Arial" w:hAnsi="Arial" w:cs="Arial"/>
          <w:sz w:val="24"/>
          <w:szCs w:val="24"/>
        </w:rPr>
        <w:t xml:space="preserve">, making </w:t>
      </w:r>
      <w:r w:rsidR="00C54528" w:rsidRPr="007E734C">
        <w:rPr>
          <w:rFonts w:ascii="Arial" w:hAnsi="Arial" w:cs="Arial"/>
          <w:sz w:val="24"/>
          <w:szCs w:val="24"/>
        </w:rPr>
        <w:t>them look good</w:t>
      </w:r>
      <w:r w:rsidR="00123421" w:rsidRPr="007E734C">
        <w:rPr>
          <w:rFonts w:ascii="Arial" w:hAnsi="Arial" w:cs="Arial"/>
          <w:sz w:val="24"/>
          <w:szCs w:val="24"/>
        </w:rPr>
        <w:t xml:space="preserve"> which helps </w:t>
      </w:r>
      <w:r w:rsidR="00F42F2E" w:rsidRPr="007E734C">
        <w:rPr>
          <w:rFonts w:ascii="Arial" w:hAnsi="Arial" w:cs="Arial"/>
          <w:sz w:val="24"/>
          <w:szCs w:val="24"/>
        </w:rPr>
        <w:t>gain new employees and customers.</w:t>
      </w:r>
      <w:r w:rsidR="002F3EBB" w:rsidRPr="007E734C">
        <w:rPr>
          <w:rFonts w:ascii="Arial" w:hAnsi="Arial" w:cs="Arial"/>
          <w:sz w:val="24"/>
          <w:szCs w:val="24"/>
        </w:rPr>
        <w:t xml:space="preserve"> </w:t>
      </w:r>
      <w:r w:rsidR="000A634F" w:rsidRPr="007E734C">
        <w:rPr>
          <w:rFonts w:ascii="Arial" w:hAnsi="Arial" w:cs="Arial"/>
          <w:sz w:val="24"/>
          <w:szCs w:val="24"/>
        </w:rPr>
        <w:t xml:space="preserve">The union </w:t>
      </w:r>
      <w:r w:rsidR="009A0439" w:rsidRPr="007E734C">
        <w:rPr>
          <w:rFonts w:ascii="Arial" w:hAnsi="Arial" w:cs="Arial"/>
          <w:sz w:val="24"/>
          <w:szCs w:val="24"/>
        </w:rPr>
        <w:t>believed</w:t>
      </w:r>
      <w:r w:rsidR="000A634F" w:rsidRPr="007E734C">
        <w:rPr>
          <w:rFonts w:ascii="Arial" w:hAnsi="Arial" w:cs="Arial"/>
          <w:sz w:val="24"/>
          <w:szCs w:val="24"/>
        </w:rPr>
        <w:t xml:space="preserve"> BA w</w:t>
      </w:r>
      <w:r w:rsidR="009A0439" w:rsidRPr="007E734C">
        <w:rPr>
          <w:rFonts w:ascii="Arial" w:hAnsi="Arial" w:cs="Arial"/>
          <w:sz w:val="24"/>
          <w:szCs w:val="24"/>
        </w:rPr>
        <w:t>ere</w:t>
      </w:r>
      <w:r w:rsidR="000A634F" w:rsidRPr="007E734C">
        <w:rPr>
          <w:rFonts w:ascii="Arial" w:hAnsi="Arial" w:cs="Arial"/>
          <w:sz w:val="24"/>
          <w:szCs w:val="24"/>
        </w:rPr>
        <w:t xml:space="preserve"> happy to pay £40 million to cover the costs </w:t>
      </w:r>
      <w:r w:rsidR="009A0439" w:rsidRPr="007E734C">
        <w:rPr>
          <w:rFonts w:ascii="Arial" w:hAnsi="Arial" w:cs="Arial"/>
          <w:sz w:val="24"/>
          <w:szCs w:val="24"/>
        </w:rPr>
        <w:t xml:space="preserve">per day </w:t>
      </w:r>
      <w:r w:rsidR="00F52894" w:rsidRPr="007E734C">
        <w:rPr>
          <w:rFonts w:ascii="Arial" w:hAnsi="Arial" w:cs="Arial"/>
          <w:sz w:val="24"/>
          <w:szCs w:val="24"/>
        </w:rPr>
        <w:t xml:space="preserve">during the </w:t>
      </w:r>
      <w:r w:rsidR="000A634F" w:rsidRPr="007E734C">
        <w:rPr>
          <w:rFonts w:ascii="Arial" w:hAnsi="Arial" w:cs="Arial"/>
          <w:sz w:val="24"/>
          <w:szCs w:val="24"/>
        </w:rPr>
        <w:t>strikes</w:t>
      </w:r>
      <w:r w:rsidR="00F52894" w:rsidRPr="007E734C">
        <w:rPr>
          <w:rFonts w:ascii="Arial" w:hAnsi="Arial" w:cs="Arial"/>
          <w:sz w:val="24"/>
          <w:szCs w:val="24"/>
        </w:rPr>
        <w:t>,</w:t>
      </w:r>
      <w:r w:rsidR="000A634F" w:rsidRPr="007E734C">
        <w:rPr>
          <w:rFonts w:ascii="Arial" w:hAnsi="Arial" w:cs="Arial"/>
          <w:sz w:val="24"/>
          <w:szCs w:val="24"/>
        </w:rPr>
        <w:t xml:space="preserve"> but unwilling to agree to a pay rise </w:t>
      </w:r>
      <w:sdt>
        <w:sdtPr>
          <w:rPr>
            <w:rFonts w:ascii="Arial" w:hAnsi="Arial" w:cs="Arial"/>
            <w:sz w:val="24"/>
            <w:szCs w:val="24"/>
          </w:rPr>
          <w:id w:val="1725024260"/>
          <w:citation/>
        </w:sdtPr>
        <w:sdtContent>
          <w:r w:rsidR="007D4C8D" w:rsidRPr="007E734C">
            <w:rPr>
              <w:rFonts w:ascii="Arial" w:hAnsi="Arial" w:cs="Arial"/>
              <w:sz w:val="24"/>
              <w:szCs w:val="24"/>
            </w:rPr>
            <w:fldChar w:fldCharType="begin"/>
          </w:r>
          <w:r w:rsidR="007D4C8D" w:rsidRPr="007E734C">
            <w:rPr>
              <w:rFonts w:ascii="Arial" w:hAnsi="Arial" w:cs="Arial"/>
              <w:sz w:val="24"/>
              <w:szCs w:val="24"/>
            </w:rPr>
            <w:instrText xml:space="preserve"> CITATION Hus19 \l 2057 </w:instrText>
          </w:r>
          <w:r w:rsidR="007D4C8D" w:rsidRPr="007E734C">
            <w:rPr>
              <w:rFonts w:ascii="Arial" w:hAnsi="Arial" w:cs="Arial"/>
              <w:sz w:val="24"/>
              <w:szCs w:val="24"/>
            </w:rPr>
            <w:fldChar w:fldCharType="separate"/>
          </w:r>
          <w:r w:rsidR="007D4C8D" w:rsidRPr="007E734C">
            <w:rPr>
              <w:rFonts w:ascii="Arial" w:hAnsi="Arial" w:cs="Arial"/>
              <w:noProof/>
              <w:sz w:val="24"/>
              <w:szCs w:val="24"/>
            </w:rPr>
            <w:t>(Hussain, 2019)</w:t>
          </w:r>
          <w:r w:rsidR="007D4C8D" w:rsidRPr="007E734C">
            <w:rPr>
              <w:rFonts w:ascii="Arial" w:hAnsi="Arial" w:cs="Arial"/>
              <w:sz w:val="24"/>
              <w:szCs w:val="24"/>
            </w:rPr>
            <w:fldChar w:fldCharType="end"/>
          </w:r>
        </w:sdtContent>
      </w:sdt>
      <w:r w:rsidR="00F52894" w:rsidRPr="007E734C">
        <w:rPr>
          <w:rFonts w:ascii="Arial" w:hAnsi="Arial" w:cs="Arial"/>
          <w:sz w:val="24"/>
          <w:szCs w:val="24"/>
        </w:rPr>
        <w:t>.</w:t>
      </w:r>
      <w:r w:rsidR="005B0661">
        <w:rPr>
          <w:rFonts w:ascii="Arial" w:hAnsi="Arial" w:cs="Arial"/>
          <w:sz w:val="24"/>
          <w:szCs w:val="24"/>
        </w:rPr>
        <w:t xml:space="preserve"> </w:t>
      </w:r>
      <w:r w:rsidR="00A07C9F" w:rsidRPr="007E734C">
        <w:rPr>
          <w:rFonts w:ascii="Arial" w:hAnsi="Arial" w:cs="Arial"/>
          <w:sz w:val="24"/>
          <w:szCs w:val="24"/>
        </w:rPr>
        <w:t xml:space="preserve">However, just before the strikes occurred </w:t>
      </w:r>
      <w:r w:rsidR="00796E80" w:rsidRPr="007E734C">
        <w:rPr>
          <w:rFonts w:ascii="Arial" w:hAnsi="Arial" w:cs="Arial"/>
          <w:sz w:val="24"/>
          <w:szCs w:val="24"/>
        </w:rPr>
        <w:t xml:space="preserve">the chief executive of BA had a pay increase </w:t>
      </w:r>
      <w:r w:rsidR="001634E5" w:rsidRPr="007E734C">
        <w:rPr>
          <w:rFonts w:ascii="Arial" w:hAnsi="Arial" w:cs="Arial"/>
          <w:sz w:val="24"/>
          <w:szCs w:val="24"/>
        </w:rPr>
        <w:t>from £830,000 to £1.36 million, which is much more than the 11.5% the pilots were offered</w:t>
      </w:r>
      <w:r w:rsidR="006A4B91" w:rsidRPr="007E734C">
        <w:rPr>
          <w:rFonts w:ascii="Arial" w:hAnsi="Arial" w:cs="Arial"/>
          <w:sz w:val="24"/>
          <w:szCs w:val="24"/>
        </w:rPr>
        <w:t xml:space="preserve"> </w:t>
      </w:r>
      <w:sdt>
        <w:sdtPr>
          <w:rPr>
            <w:rFonts w:ascii="Arial" w:hAnsi="Arial" w:cs="Arial"/>
            <w:sz w:val="24"/>
            <w:szCs w:val="24"/>
          </w:rPr>
          <w:id w:val="887620602"/>
          <w:citation/>
        </w:sdtPr>
        <w:sdtContent>
          <w:r w:rsidR="003D76EF" w:rsidRPr="007E734C">
            <w:rPr>
              <w:rFonts w:ascii="Arial" w:hAnsi="Arial" w:cs="Arial"/>
              <w:sz w:val="24"/>
              <w:szCs w:val="24"/>
            </w:rPr>
            <w:fldChar w:fldCharType="begin"/>
          </w:r>
          <w:r w:rsidR="003D76EF" w:rsidRPr="007E734C">
            <w:rPr>
              <w:rFonts w:ascii="Arial" w:hAnsi="Arial" w:cs="Arial"/>
              <w:sz w:val="24"/>
              <w:szCs w:val="24"/>
            </w:rPr>
            <w:instrText xml:space="preserve"> CITATION Mah19 \l 2057 </w:instrText>
          </w:r>
          <w:r w:rsidR="003D76EF" w:rsidRPr="007E734C">
            <w:rPr>
              <w:rFonts w:ascii="Arial" w:hAnsi="Arial" w:cs="Arial"/>
              <w:sz w:val="24"/>
              <w:szCs w:val="24"/>
            </w:rPr>
            <w:fldChar w:fldCharType="separate"/>
          </w:r>
          <w:r w:rsidR="003D76EF" w:rsidRPr="007E734C">
            <w:rPr>
              <w:rFonts w:ascii="Arial" w:hAnsi="Arial" w:cs="Arial"/>
              <w:noProof/>
              <w:sz w:val="24"/>
              <w:szCs w:val="24"/>
            </w:rPr>
            <w:t>(Mahmood, 2019)</w:t>
          </w:r>
          <w:r w:rsidR="003D76EF" w:rsidRPr="007E734C">
            <w:rPr>
              <w:rFonts w:ascii="Arial" w:hAnsi="Arial" w:cs="Arial"/>
              <w:sz w:val="24"/>
              <w:szCs w:val="24"/>
            </w:rPr>
            <w:fldChar w:fldCharType="end"/>
          </w:r>
        </w:sdtContent>
      </w:sdt>
      <w:r w:rsidR="001634E5" w:rsidRPr="007E734C">
        <w:rPr>
          <w:rFonts w:ascii="Arial" w:hAnsi="Arial" w:cs="Arial"/>
          <w:sz w:val="24"/>
          <w:szCs w:val="24"/>
        </w:rPr>
        <w:t xml:space="preserve">. </w:t>
      </w:r>
    </w:p>
    <w:p w14:paraId="59AB157F" w14:textId="7274E964" w:rsidR="005B0661" w:rsidRDefault="00C224D5" w:rsidP="00B07666">
      <w:pPr>
        <w:spacing w:line="360" w:lineRule="auto"/>
        <w:ind w:left="432"/>
        <w:rPr>
          <w:rFonts w:ascii="Arial" w:hAnsi="Arial" w:cs="Arial"/>
          <w:sz w:val="24"/>
          <w:szCs w:val="24"/>
        </w:rPr>
      </w:pPr>
      <w:r w:rsidRPr="007E734C">
        <w:rPr>
          <w:rFonts w:ascii="Arial" w:hAnsi="Arial" w:cs="Arial"/>
          <w:sz w:val="24"/>
          <w:szCs w:val="24"/>
        </w:rPr>
        <w:lastRenderedPageBreak/>
        <w:t xml:space="preserve">Also, BA bosses received a huge pay rise after they </w:t>
      </w:r>
      <w:r w:rsidR="004822F4" w:rsidRPr="007E734C">
        <w:rPr>
          <w:rFonts w:ascii="Arial" w:hAnsi="Arial" w:cs="Arial"/>
          <w:sz w:val="24"/>
          <w:szCs w:val="24"/>
        </w:rPr>
        <w:t xml:space="preserve">reduced the size of their customers legroom </w:t>
      </w:r>
      <w:r w:rsidR="00C733D3">
        <w:rPr>
          <w:rFonts w:ascii="Arial" w:hAnsi="Arial" w:cs="Arial"/>
          <w:sz w:val="24"/>
          <w:szCs w:val="24"/>
        </w:rPr>
        <w:t xml:space="preserve">and took away perks from </w:t>
      </w:r>
      <w:r w:rsidR="00FE675E">
        <w:rPr>
          <w:rFonts w:ascii="Arial" w:hAnsi="Arial" w:cs="Arial"/>
          <w:sz w:val="24"/>
          <w:szCs w:val="24"/>
        </w:rPr>
        <w:t xml:space="preserve">their passengers, </w:t>
      </w:r>
      <w:r w:rsidR="00B17BA9" w:rsidRPr="007E734C">
        <w:rPr>
          <w:rFonts w:ascii="Arial" w:hAnsi="Arial" w:cs="Arial"/>
          <w:sz w:val="24"/>
          <w:szCs w:val="24"/>
        </w:rPr>
        <w:t>which included free food</w:t>
      </w:r>
      <w:r w:rsidR="007D7DCF" w:rsidRPr="007E734C">
        <w:rPr>
          <w:rFonts w:ascii="Arial" w:hAnsi="Arial" w:cs="Arial"/>
          <w:sz w:val="24"/>
          <w:szCs w:val="24"/>
        </w:rPr>
        <w:t xml:space="preserve"> </w:t>
      </w:r>
      <w:sdt>
        <w:sdtPr>
          <w:rPr>
            <w:rFonts w:ascii="Arial" w:hAnsi="Arial" w:cs="Arial"/>
            <w:sz w:val="24"/>
            <w:szCs w:val="24"/>
          </w:rPr>
          <w:id w:val="-1189678766"/>
          <w:citation/>
        </w:sdtPr>
        <w:sdtContent>
          <w:r w:rsidR="007D7DCF" w:rsidRPr="007E734C">
            <w:rPr>
              <w:rFonts w:ascii="Arial" w:hAnsi="Arial" w:cs="Arial"/>
              <w:sz w:val="24"/>
              <w:szCs w:val="24"/>
            </w:rPr>
            <w:fldChar w:fldCharType="begin"/>
          </w:r>
          <w:r w:rsidR="007D7DCF" w:rsidRPr="007E734C">
            <w:rPr>
              <w:rFonts w:ascii="Arial" w:hAnsi="Arial" w:cs="Arial"/>
              <w:sz w:val="24"/>
              <w:szCs w:val="24"/>
            </w:rPr>
            <w:instrText xml:space="preserve"> CITATION Sal18 \l 2057 </w:instrText>
          </w:r>
          <w:r w:rsidR="007D7DCF" w:rsidRPr="007E734C">
            <w:rPr>
              <w:rFonts w:ascii="Arial" w:hAnsi="Arial" w:cs="Arial"/>
              <w:sz w:val="24"/>
              <w:szCs w:val="24"/>
            </w:rPr>
            <w:fldChar w:fldCharType="separate"/>
          </w:r>
          <w:r w:rsidR="007D7DCF" w:rsidRPr="007E734C">
            <w:rPr>
              <w:rFonts w:ascii="Arial" w:hAnsi="Arial" w:cs="Arial"/>
              <w:noProof/>
              <w:sz w:val="24"/>
              <w:szCs w:val="24"/>
            </w:rPr>
            <w:t>(Salmon, 2018)</w:t>
          </w:r>
          <w:r w:rsidR="007D7DCF" w:rsidRPr="007E734C">
            <w:rPr>
              <w:rFonts w:ascii="Arial" w:hAnsi="Arial" w:cs="Arial"/>
              <w:sz w:val="24"/>
              <w:szCs w:val="24"/>
            </w:rPr>
            <w:fldChar w:fldCharType="end"/>
          </w:r>
        </w:sdtContent>
      </w:sdt>
      <w:r w:rsidR="00B17BA9" w:rsidRPr="007E734C">
        <w:rPr>
          <w:rFonts w:ascii="Arial" w:hAnsi="Arial" w:cs="Arial"/>
          <w:sz w:val="24"/>
          <w:szCs w:val="24"/>
        </w:rPr>
        <w:t xml:space="preserve">. </w:t>
      </w:r>
      <w:r w:rsidR="00E3414F" w:rsidRPr="007E734C">
        <w:rPr>
          <w:rFonts w:ascii="Arial" w:hAnsi="Arial" w:cs="Arial"/>
          <w:sz w:val="24"/>
          <w:szCs w:val="24"/>
        </w:rPr>
        <w:t xml:space="preserve">Instead, BA should have </w:t>
      </w:r>
      <w:r w:rsidR="005E13DF" w:rsidRPr="007E734C">
        <w:rPr>
          <w:rFonts w:ascii="Arial" w:hAnsi="Arial" w:cs="Arial"/>
          <w:sz w:val="24"/>
          <w:szCs w:val="24"/>
        </w:rPr>
        <w:t xml:space="preserve">made the pay fair </w:t>
      </w:r>
      <w:r w:rsidR="00757F5E" w:rsidRPr="007E734C">
        <w:rPr>
          <w:rFonts w:ascii="Arial" w:hAnsi="Arial" w:cs="Arial"/>
          <w:sz w:val="24"/>
          <w:szCs w:val="24"/>
        </w:rPr>
        <w:t>for everyone</w:t>
      </w:r>
      <w:r w:rsidR="007D7DCF" w:rsidRPr="007E734C">
        <w:rPr>
          <w:rFonts w:ascii="Arial" w:hAnsi="Arial" w:cs="Arial"/>
          <w:sz w:val="24"/>
          <w:szCs w:val="24"/>
        </w:rPr>
        <w:t xml:space="preserve"> like other organisations. For example, </w:t>
      </w:r>
      <w:r w:rsidR="003F3A2B" w:rsidRPr="007E734C">
        <w:rPr>
          <w:rFonts w:ascii="Arial" w:hAnsi="Arial" w:cs="Arial"/>
          <w:sz w:val="24"/>
          <w:szCs w:val="24"/>
        </w:rPr>
        <w:t xml:space="preserve">a boss </w:t>
      </w:r>
      <w:r w:rsidR="000E748A" w:rsidRPr="007E734C">
        <w:rPr>
          <w:rFonts w:ascii="Arial" w:hAnsi="Arial" w:cs="Arial"/>
          <w:sz w:val="24"/>
          <w:szCs w:val="24"/>
        </w:rPr>
        <w:t>in Seattle</w:t>
      </w:r>
      <w:r w:rsidR="00ED5E9B" w:rsidRPr="007E734C">
        <w:rPr>
          <w:rFonts w:ascii="Arial" w:hAnsi="Arial" w:cs="Arial"/>
          <w:sz w:val="24"/>
          <w:szCs w:val="24"/>
        </w:rPr>
        <w:t xml:space="preserve"> called Dan Price </w:t>
      </w:r>
      <w:r w:rsidR="0014441F" w:rsidRPr="007E734C">
        <w:rPr>
          <w:rFonts w:ascii="Arial" w:hAnsi="Arial" w:cs="Arial"/>
          <w:sz w:val="24"/>
          <w:szCs w:val="24"/>
        </w:rPr>
        <w:t xml:space="preserve">now pays </w:t>
      </w:r>
      <w:r w:rsidR="003429C6" w:rsidRPr="007E734C">
        <w:rPr>
          <w:rFonts w:ascii="Arial" w:hAnsi="Arial" w:cs="Arial"/>
          <w:sz w:val="24"/>
          <w:szCs w:val="24"/>
        </w:rPr>
        <w:t xml:space="preserve">his 120 employees $70,000 </w:t>
      </w:r>
      <w:r w:rsidR="000019C8" w:rsidRPr="007E734C">
        <w:rPr>
          <w:rFonts w:ascii="Arial" w:hAnsi="Arial" w:cs="Arial"/>
          <w:sz w:val="24"/>
          <w:szCs w:val="24"/>
        </w:rPr>
        <w:t xml:space="preserve">after taking a </w:t>
      </w:r>
      <w:r w:rsidR="00773C6D" w:rsidRPr="007E734C">
        <w:rPr>
          <w:rFonts w:ascii="Arial" w:hAnsi="Arial" w:cs="Arial"/>
          <w:sz w:val="24"/>
          <w:szCs w:val="24"/>
        </w:rPr>
        <w:t>$1million pay cut to make it fair for everyone after he saw his employees struggling</w:t>
      </w:r>
      <w:r w:rsidR="000B262F" w:rsidRPr="007E734C">
        <w:rPr>
          <w:rFonts w:ascii="Arial" w:hAnsi="Arial" w:cs="Arial"/>
          <w:sz w:val="24"/>
          <w:szCs w:val="24"/>
        </w:rPr>
        <w:t xml:space="preserve"> </w:t>
      </w:r>
      <w:sdt>
        <w:sdtPr>
          <w:rPr>
            <w:rFonts w:ascii="Arial" w:hAnsi="Arial" w:cs="Arial"/>
            <w:sz w:val="24"/>
            <w:szCs w:val="24"/>
          </w:rPr>
          <w:id w:val="1902405005"/>
          <w:citation/>
        </w:sdtPr>
        <w:sdtContent>
          <w:r w:rsidR="000B262F" w:rsidRPr="007E734C">
            <w:rPr>
              <w:rFonts w:ascii="Arial" w:hAnsi="Arial" w:cs="Arial"/>
              <w:sz w:val="24"/>
              <w:szCs w:val="24"/>
            </w:rPr>
            <w:fldChar w:fldCharType="begin"/>
          </w:r>
          <w:r w:rsidR="000B262F" w:rsidRPr="007E734C">
            <w:rPr>
              <w:rFonts w:ascii="Arial" w:hAnsi="Arial" w:cs="Arial"/>
              <w:sz w:val="24"/>
              <w:szCs w:val="24"/>
            </w:rPr>
            <w:instrText xml:space="preserve"> CITATION Heg20 \l 2057 </w:instrText>
          </w:r>
          <w:r w:rsidR="000B262F" w:rsidRPr="007E734C">
            <w:rPr>
              <w:rFonts w:ascii="Arial" w:hAnsi="Arial" w:cs="Arial"/>
              <w:sz w:val="24"/>
              <w:szCs w:val="24"/>
            </w:rPr>
            <w:fldChar w:fldCharType="separate"/>
          </w:r>
          <w:r w:rsidR="000B262F" w:rsidRPr="007E734C">
            <w:rPr>
              <w:rFonts w:ascii="Arial" w:hAnsi="Arial" w:cs="Arial"/>
              <w:noProof/>
              <w:sz w:val="24"/>
              <w:szCs w:val="24"/>
            </w:rPr>
            <w:t>(Hegarty, 2020)</w:t>
          </w:r>
          <w:r w:rsidR="000B262F" w:rsidRPr="007E734C">
            <w:rPr>
              <w:rFonts w:ascii="Arial" w:hAnsi="Arial" w:cs="Arial"/>
              <w:sz w:val="24"/>
              <w:szCs w:val="24"/>
            </w:rPr>
            <w:fldChar w:fldCharType="end"/>
          </w:r>
        </w:sdtContent>
      </w:sdt>
      <w:r w:rsidR="00773C6D" w:rsidRPr="007E734C">
        <w:rPr>
          <w:rFonts w:ascii="Arial" w:hAnsi="Arial" w:cs="Arial"/>
          <w:sz w:val="24"/>
          <w:szCs w:val="24"/>
        </w:rPr>
        <w:t xml:space="preserve">. </w:t>
      </w:r>
    </w:p>
    <w:p w14:paraId="68A326CA" w14:textId="4947CE62" w:rsidR="00CD24A6" w:rsidRDefault="00511A6B" w:rsidP="00B07666">
      <w:pPr>
        <w:spacing w:line="360" w:lineRule="auto"/>
        <w:ind w:left="432"/>
        <w:rPr>
          <w:rFonts w:ascii="Arial" w:hAnsi="Arial" w:cs="Arial"/>
          <w:sz w:val="24"/>
          <w:szCs w:val="24"/>
        </w:rPr>
      </w:pPr>
      <w:r w:rsidRPr="00511A6B">
        <w:rPr>
          <w:rFonts w:ascii="Arial" w:hAnsi="Arial" w:cs="Arial"/>
          <w:sz w:val="24"/>
          <w:szCs w:val="24"/>
        </w:rPr>
        <w:t>BA’s justification for acting the way they did was due to the organisation being selfish and wanting to keep as much money as possible</w:t>
      </w:r>
      <w:r w:rsidR="00CC09CF">
        <w:rPr>
          <w:rFonts w:ascii="Arial" w:hAnsi="Arial" w:cs="Arial"/>
          <w:sz w:val="24"/>
          <w:szCs w:val="24"/>
        </w:rPr>
        <w:t xml:space="preserve"> </w:t>
      </w:r>
      <w:r w:rsidR="00CC09CF" w:rsidRPr="00511A6B">
        <w:rPr>
          <w:rFonts w:ascii="Arial" w:hAnsi="Arial" w:cs="Arial"/>
          <w:sz w:val="24"/>
          <w:szCs w:val="24"/>
        </w:rPr>
        <w:t>desp</w:t>
      </w:r>
      <w:r w:rsidR="00CC09CF">
        <w:rPr>
          <w:rFonts w:ascii="Arial" w:hAnsi="Arial" w:cs="Arial"/>
          <w:sz w:val="24"/>
          <w:szCs w:val="24"/>
        </w:rPr>
        <w:t>i</w:t>
      </w:r>
      <w:r w:rsidR="00CC09CF" w:rsidRPr="00511A6B">
        <w:rPr>
          <w:rFonts w:ascii="Arial" w:hAnsi="Arial" w:cs="Arial"/>
          <w:sz w:val="24"/>
          <w:szCs w:val="24"/>
        </w:rPr>
        <w:t>te</w:t>
      </w:r>
      <w:r w:rsidRPr="00511A6B">
        <w:rPr>
          <w:rFonts w:ascii="Arial" w:hAnsi="Arial" w:cs="Arial"/>
          <w:sz w:val="24"/>
          <w:szCs w:val="24"/>
        </w:rPr>
        <w:t xml:space="preserve"> they had made promises. The owner’s mis-managed the situation as they should have kept their promises instead of being greedy, which would have prevented the strikes in the beginning. However, as soon as the financial crisis was over, they should have showed how much they appreciated their employees and given them the reward the were promised. </w:t>
      </w:r>
      <w:r w:rsidR="00CC09CF">
        <w:rPr>
          <w:rFonts w:ascii="Arial" w:hAnsi="Arial" w:cs="Arial"/>
          <w:sz w:val="24"/>
          <w:szCs w:val="24"/>
        </w:rPr>
        <w:t xml:space="preserve">The outcome to this dispute cost the organisation </w:t>
      </w:r>
      <w:r w:rsidR="00866060">
        <w:rPr>
          <w:rFonts w:ascii="Arial" w:hAnsi="Arial" w:cs="Arial"/>
          <w:sz w:val="24"/>
          <w:szCs w:val="24"/>
        </w:rPr>
        <w:t>£40million per day, which was more than th</w:t>
      </w:r>
      <w:r w:rsidR="003B515A">
        <w:rPr>
          <w:rFonts w:ascii="Arial" w:hAnsi="Arial" w:cs="Arial"/>
          <w:sz w:val="24"/>
          <w:szCs w:val="24"/>
        </w:rPr>
        <w:t xml:space="preserve">e reward. </w:t>
      </w:r>
      <w:r w:rsidR="0047540D" w:rsidRPr="007E734C">
        <w:rPr>
          <w:rFonts w:ascii="Arial" w:hAnsi="Arial" w:cs="Arial"/>
          <w:sz w:val="24"/>
          <w:szCs w:val="24"/>
        </w:rPr>
        <w:t>If BA</w:t>
      </w:r>
      <w:r w:rsidR="006A44BC">
        <w:rPr>
          <w:rFonts w:ascii="Arial" w:hAnsi="Arial" w:cs="Arial"/>
          <w:sz w:val="24"/>
          <w:szCs w:val="24"/>
        </w:rPr>
        <w:t xml:space="preserve"> </w:t>
      </w:r>
      <w:r w:rsidR="00930ABA" w:rsidRPr="007E734C">
        <w:rPr>
          <w:rFonts w:ascii="Arial" w:hAnsi="Arial" w:cs="Arial"/>
          <w:sz w:val="24"/>
          <w:szCs w:val="24"/>
        </w:rPr>
        <w:t>respond</w:t>
      </w:r>
      <w:r w:rsidR="00DD786D">
        <w:rPr>
          <w:rFonts w:ascii="Arial" w:hAnsi="Arial" w:cs="Arial"/>
          <w:sz w:val="24"/>
          <w:szCs w:val="24"/>
        </w:rPr>
        <w:t>ed</w:t>
      </w:r>
      <w:r w:rsidR="00930ABA" w:rsidRPr="007E734C">
        <w:rPr>
          <w:rFonts w:ascii="Arial" w:hAnsi="Arial" w:cs="Arial"/>
          <w:sz w:val="24"/>
          <w:szCs w:val="24"/>
        </w:rPr>
        <w:t xml:space="preserve"> to the pay dispute by </w:t>
      </w:r>
      <w:r w:rsidR="00327713" w:rsidRPr="007E734C">
        <w:rPr>
          <w:rFonts w:ascii="Arial" w:hAnsi="Arial" w:cs="Arial"/>
          <w:sz w:val="24"/>
          <w:szCs w:val="24"/>
        </w:rPr>
        <w:t xml:space="preserve">rewarding their employees and </w:t>
      </w:r>
      <w:r w:rsidR="00930ABA" w:rsidRPr="00C94BC3">
        <w:rPr>
          <w:rFonts w:ascii="Arial" w:hAnsi="Arial" w:cs="Arial"/>
          <w:sz w:val="24"/>
          <w:szCs w:val="24"/>
        </w:rPr>
        <w:t>increasing the pay</w:t>
      </w:r>
      <w:r w:rsidR="00CB1BEC" w:rsidRPr="007E734C">
        <w:rPr>
          <w:rFonts w:ascii="Arial" w:hAnsi="Arial" w:cs="Arial"/>
          <w:sz w:val="24"/>
          <w:szCs w:val="24"/>
        </w:rPr>
        <w:t>,</w:t>
      </w:r>
      <w:r w:rsidR="00930ABA" w:rsidRPr="007E734C">
        <w:rPr>
          <w:rFonts w:ascii="Arial" w:hAnsi="Arial" w:cs="Arial"/>
          <w:sz w:val="24"/>
          <w:szCs w:val="24"/>
        </w:rPr>
        <w:t xml:space="preserve"> </w:t>
      </w:r>
      <w:r w:rsidR="00F00731" w:rsidRPr="007E734C">
        <w:rPr>
          <w:rFonts w:ascii="Arial" w:hAnsi="Arial" w:cs="Arial"/>
          <w:sz w:val="24"/>
          <w:szCs w:val="24"/>
        </w:rPr>
        <w:t>they would have better relationship</w:t>
      </w:r>
      <w:r w:rsidR="00667480">
        <w:rPr>
          <w:rFonts w:ascii="Arial" w:hAnsi="Arial" w:cs="Arial"/>
          <w:sz w:val="24"/>
          <w:szCs w:val="24"/>
        </w:rPr>
        <w:t>s</w:t>
      </w:r>
      <w:r w:rsidR="00F00731" w:rsidRPr="007E734C">
        <w:rPr>
          <w:rFonts w:ascii="Arial" w:hAnsi="Arial" w:cs="Arial"/>
          <w:sz w:val="24"/>
          <w:szCs w:val="24"/>
        </w:rPr>
        <w:t xml:space="preserve"> with their </w:t>
      </w:r>
      <w:r w:rsidR="00CB1BEC" w:rsidRPr="007E734C">
        <w:rPr>
          <w:rFonts w:ascii="Arial" w:hAnsi="Arial" w:cs="Arial"/>
          <w:sz w:val="24"/>
          <w:szCs w:val="24"/>
        </w:rPr>
        <w:t>employees,</w:t>
      </w:r>
      <w:r w:rsidR="00F00731" w:rsidRPr="007E734C">
        <w:rPr>
          <w:rFonts w:ascii="Arial" w:hAnsi="Arial" w:cs="Arial"/>
          <w:sz w:val="24"/>
          <w:szCs w:val="24"/>
        </w:rPr>
        <w:t xml:space="preserve"> and they would not have </w:t>
      </w:r>
      <w:r w:rsidR="00BD6FA2" w:rsidRPr="007E734C">
        <w:rPr>
          <w:rFonts w:ascii="Arial" w:hAnsi="Arial" w:cs="Arial"/>
          <w:sz w:val="24"/>
          <w:szCs w:val="24"/>
        </w:rPr>
        <w:t>disrupted their customers flights</w:t>
      </w:r>
      <w:r w:rsidR="00292E93">
        <w:rPr>
          <w:rFonts w:ascii="Arial" w:hAnsi="Arial" w:cs="Arial"/>
          <w:sz w:val="24"/>
          <w:szCs w:val="24"/>
        </w:rPr>
        <w:t xml:space="preserve"> </w:t>
      </w:r>
      <w:r w:rsidR="00292E93" w:rsidRPr="00292E93">
        <w:rPr>
          <w:rFonts w:ascii="Arial" w:hAnsi="Arial" w:cs="Arial"/>
          <w:sz w:val="24"/>
          <w:szCs w:val="24"/>
        </w:rPr>
        <w:t>resulting in loss of custom</w:t>
      </w:r>
      <w:r w:rsidR="00BD6FA2" w:rsidRPr="00AB7CFF">
        <w:rPr>
          <w:rFonts w:ascii="Arial" w:hAnsi="Arial" w:cs="Arial"/>
          <w:sz w:val="24"/>
          <w:szCs w:val="24"/>
        </w:rPr>
        <w:t>.</w:t>
      </w:r>
      <w:r w:rsidR="009F1724">
        <w:rPr>
          <w:rFonts w:ascii="Arial" w:hAnsi="Arial" w:cs="Arial"/>
          <w:sz w:val="24"/>
          <w:szCs w:val="24"/>
        </w:rPr>
        <w:t xml:space="preserve"> </w:t>
      </w:r>
      <w:r w:rsidR="00BD6FA2" w:rsidRPr="00AB7CFF">
        <w:rPr>
          <w:rFonts w:ascii="Arial" w:hAnsi="Arial" w:cs="Arial"/>
          <w:sz w:val="24"/>
          <w:szCs w:val="24"/>
        </w:rPr>
        <w:t xml:space="preserve">However, </w:t>
      </w:r>
      <w:r w:rsidR="00FC7406" w:rsidRPr="00AB7CFF">
        <w:rPr>
          <w:rFonts w:ascii="Arial" w:hAnsi="Arial" w:cs="Arial"/>
          <w:sz w:val="24"/>
          <w:szCs w:val="24"/>
        </w:rPr>
        <w:t>there</w:t>
      </w:r>
      <w:r w:rsidR="00FC7406" w:rsidRPr="009B00B9">
        <w:rPr>
          <w:rFonts w:ascii="Arial" w:hAnsi="Arial" w:cs="Arial"/>
          <w:sz w:val="24"/>
          <w:szCs w:val="24"/>
        </w:rPr>
        <w:t xml:space="preserve"> would be less budget for external threats</w:t>
      </w:r>
      <w:r w:rsidR="00946256" w:rsidRPr="009B00B9">
        <w:rPr>
          <w:rFonts w:ascii="Arial" w:hAnsi="Arial" w:cs="Arial"/>
          <w:sz w:val="24"/>
          <w:szCs w:val="24"/>
        </w:rPr>
        <w:t xml:space="preserve">. </w:t>
      </w:r>
      <w:r w:rsidR="00534648">
        <w:rPr>
          <w:rFonts w:ascii="Arial" w:hAnsi="Arial" w:cs="Arial"/>
          <w:sz w:val="24"/>
          <w:szCs w:val="24"/>
        </w:rPr>
        <w:t>Recently, a</w:t>
      </w:r>
      <w:r w:rsidR="00110916" w:rsidRPr="009B00B9">
        <w:rPr>
          <w:rFonts w:ascii="Arial" w:hAnsi="Arial" w:cs="Arial"/>
          <w:sz w:val="24"/>
          <w:szCs w:val="24"/>
        </w:rPr>
        <w:t xml:space="preserve">irlines including </w:t>
      </w:r>
      <w:r w:rsidR="00946256" w:rsidRPr="009B00B9">
        <w:rPr>
          <w:rFonts w:ascii="Arial" w:hAnsi="Arial" w:cs="Arial"/>
          <w:sz w:val="24"/>
          <w:szCs w:val="24"/>
        </w:rPr>
        <w:t xml:space="preserve">BA have had to </w:t>
      </w:r>
      <w:r w:rsidR="00F959B7" w:rsidRPr="009B00B9">
        <w:rPr>
          <w:rFonts w:ascii="Arial" w:hAnsi="Arial" w:cs="Arial"/>
          <w:sz w:val="24"/>
          <w:szCs w:val="24"/>
        </w:rPr>
        <w:t xml:space="preserve">have an immediate multibillion-pound emergency bailout to avoid </w:t>
      </w:r>
      <w:r w:rsidR="00DB32F6" w:rsidRPr="009B00B9">
        <w:rPr>
          <w:rFonts w:ascii="Arial" w:hAnsi="Arial" w:cs="Arial"/>
          <w:sz w:val="24"/>
          <w:szCs w:val="24"/>
        </w:rPr>
        <w:t xml:space="preserve">their </w:t>
      </w:r>
      <w:r w:rsidR="00110916" w:rsidRPr="009B00B9">
        <w:rPr>
          <w:rFonts w:ascii="Arial" w:hAnsi="Arial" w:cs="Arial"/>
          <w:sz w:val="24"/>
          <w:szCs w:val="24"/>
        </w:rPr>
        <w:t xml:space="preserve">industry </w:t>
      </w:r>
      <w:r w:rsidR="00DB32F6" w:rsidRPr="009B00B9">
        <w:rPr>
          <w:rFonts w:ascii="Arial" w:hAnsi="Arial" w:cs="Arial"/>
          <w:sz w:val="24"/>
          <w:szCs w:val="24"/>
        </w:rPr>
        <w:t xml:space="preserve">from </w:t>
      </w:r>
      <w:r w:rsidR="00E452CF" w:rsidRPr="009B00B9">
        <w:rPr>
          <w:rFonts w:ascii="Arial" w:hAnsi="Arial" w:cs="Arial"/>
          <w:sz w:val="24"/>
          <w:szCs w:val="24"/>
        </w:rPr>
        <w:t>being destroyed by the coronavirus pandemic</w:t>
      </w:r>
      <w:r w:rsidR="008745FC" w:rsidRPr="009B00B9">
        <w:rPr>
          <w:rFonts w:ascii="Arial" w:hAnsi="Arial" w:cs="Arial"/>
          <w:sz w:val="24"/>
          <w:szCs w:val="24"/>
        </w:rPr>
        <w:t xml:space="preserve"> </w:t>
      </w:r>
      <w:sdt>
        <w:sdtPr>
          <w:rPr>
            <w:rFonts w:ascii="Arial" w:hAnsi="Arial" w:cs="Arial"/>
            <w:sz w:val="24"/>
            <w:szCs w:val="24"/>
          </w:rPr>
          <w:id w:val="-348030552"/>
          <w:citation/>
        </w:sdtPr>
        <w:sdtContent>
          <w:r w:rsidR="008745FC" w:rsidRPr="009B00B9">
            <w:rPr>
              <w:rFonts w:ascii="Arial" w:hAnsi="Arial" w:cs="Arial"/>
              <w:sz w:val="24"/>
              <w:szCs w:val="24"/>
            </w:rPr>
            <w:fldChar w:fldCharType="begin"/>
          </w:r>
          <w:r w:rsidR="008745FC" w:rsidRPr="009B00B9">
            <w:rPr>
              <w:rFonts w:ascii="Arial" w:hAnsi="Arial" w:cs="Arial"/>
              <w:sz w:val="24"/>
              <w:szCs w:val="24"/>
            </w:rPr>
            <w:instrText xml:space="preserve"> CITATION Jon20 \l 2057 </w:instrText>
          </w:r>
          <w:r w:rsidR="008745FC" w:rsidRPr="009B00B9">
            <w:rPr>
              <w:rFonts w:ascii="Arial" w:hAnsi="Arial" w:cs="Arial"/>
              <w:sz w:val="24"/>
              <w:szCs w:val="24"/>
            </w:rPr>
            <w:fldChar w:fldCharType="separate"/>
          </w:r>
          <w:r w:rsidR="008745FC" w:rsidRPr="009B00B9">
            <w:rPr>
              <w:rFonts w:ascii="Arial" w:hAnsi="Arial" w:cs="Arial"/>
              <w:noProof/>
              <w:sz w:val="24"/>
              <w:szCs w:val="24"/>
            </w:rPr>
            <w:t>(Jones, 2020)</w:t>
          </w:r>
          <w:r w:rsidR="008745FC" w:rsidRPr="009B00B9">
            <w:rPr>
              <w:rFonts w:ascii="Arial" w:hAnsi="Arial" w:cs="Arial"/>
              <w:sz w:val="24"/>
              <w:szCs w:val="24"/>
            </w:rPr>
            <w:fldChar w:fldCharType="end"/>
          </w:r>
        </w:sdtContent>
      </w:sdt>
      <w:r w:rsidR="00E452CF" w:rsidRPr="009B00B9">
        <w:rPr>
          <w:rFonts w:ascii="Arial" w:hAnsi="Arial" w:cs="Arial"/>
          <w:sz w:val="24"/>
          <w:szCs w:val="24"/>
        </w:rPr>
        <w:t xml:space="preserve">. </w:t>
      </w:r>
      <w:r w:rsidR="008745FC" w:rsidRPr="009B00B9">
        <w:rPr>
          <w:rFonts w:ascii="Arial" w:hAnsi="Arial" w:cs="Arial"/>
          <w:sz w:val="24"/>
          <w:szCs w:val="24"/>
        </w:rPr>
        <w:t xml:space="preserve">BA have </w:t>
      </w:r>
      <w:r w:rsidR="004D062D" w:rsidRPr="009B00B9">
        <w:rPr>
          <w:rFonts w:ascii="Arial" w:hAnsi="Arial" w:cs="Arial"/>
          <w:sz w:val="24"/>
          <w:szCs w:val="24"/>
        </w:rPr>
        <w:t xml:space="preserve">suspended more than 30,000 employees </w:t>
      </w:r>
      <w:r w:rsidR="00DF7D3E" w:rsidRPr="009B00B9">
        <w:rPr>
          <w:rFonts w:ascii="Arial" w:hAnsi="Arial" w:cs="Arial"/>
          <w:sz w:val="24"/>
          <w:szCs w:val="24"/>
        </w:rPr>
        <w:t>until the end of May</w:t>
      </w:r>
      <w:r w:rsidR="00965AA3" w:rsidRPr="009B00B9">
        <w:rPr>
          <w:rFonts w:ascii="Arial" w:hAnsi="Arial" w:cs="Arial"/>
          <w:sz w:val="24"/>
          <w:szCs w:val="24"/>
        </w:rPr>
        <w:t xml:space="preserve"> </w:t>
      </w:r>
      <w:r w:rsidR="00DF7D3E" w:rsidRPr="009B00B9">
        <w:rPr>
          <w:rFonts w:ascii="Arial" w:hAnsi="Arial" w:cs="Arial"/>
          <w:sz w:val="24"/>
          <w:szCs w:val="24"/>
        </w:rPr>
        <w:t>and the government will be able to support</w:t>
      </w:r>
      <w:r w:rsidR="005E5866" w:rsidRPr="009B00B9">
        <w:rPr>
          <w:rFonts w:ascii="Arial" w:hAnsi="Arial" w:cs="Arial"/>
          <w:sz w:val="24"/>
          <w:szCs w:val="24"/>
        </w:rPr>
        <w:t xml:space="preserve"> all of </w:t>
      </w:r>
      <w:r w:rsidR="00DF7D3E" w:rsidRPr="009B00B9">
        <w:rPr>
          <w:rFonts w:ascii="Arial" w:hAnsi="Arial" w:cs="Arial"/>
          <w:sz w:val="24"/>
          <w:szCs w:val="24"/>
        </w:rPr>
        <w:t>their employees</w:t>
      </w:r>
      <w:r w:rsidR="005853DB" w:rsidRPr="009B00B9">
        <w:rPr>
          <w:rFonts w:ascii="Arial" w:hAnsi="Arial" w:cs="Arial"/>
          <w:sz w:val="24"/>
          <w:szCs w:val="24"/>
        </w:rPr>
        <w:t xml:space="preserve"> through the government furlough scheme</w:t>
      </w:r>
      <w:r w:rsidR="00A83DA9" w:rsidRPr="009B00B9">
        <w:rPr>
          <w:rFonts w:ascii="Arial" w:hAnsi="Arial" w:cs="Arial"/>
          <w:sz w:val="24"/>
          <w:szCs w:val="24"/>
        </w:rPr>
        <w:t xml:space="preserve">, paying </w:t>
      </w:r>
      <w:r w:rsidR="008930F2" w:rsidRPr="009B00B9">
        <w:rPr>
          <w:rFonts w:ascii="Arial" w:hAnsi="Arial" w:cs="Arial"/>
          <w:sz w:val="24"/>
          <w:szCs w:val="24"/>
        </w:rPr>
        <w:t>80%</w:t>
      </w:r>
      <w:r w:rsidR="00BC0295" w:rsidRPr="009B00B9">
        <w:rPr>
          <w:rFonts w:ascii="Arial" w:hAnsi="Arial" w:cs="Arial"/>
          <w:sz w:val="24"/>
          <w:szCs w:val="24"/>
        </w:rPr>
        <w:t xml:space="preserve"> of their salary</w:t>
      </w:r>
      <w:r w:rsidR="00C211C0" w:rsidRPr="009B00B9">
        <w:rPr>
          <w:rFonts w:ascii="Arial" w:hAnsi="Arial" w:cs="Arial"/>
          <w:sz w:val="24"/>
          <w:szCs w:val="24"/>
        </w:rPr>
        <w:t xml:space="preserve"> </w:t>
      </w:r>
      <w:sdt>
        <w:sdtPr>
          <w:rPr>
            <w:rFonts w:ascii="Arial" w:hAnsi="Arial" w:cs="Arial"/>
            <w:sz w:val="24"/>
            <w:szCs w:val="24"/>
          </w:rPr>
          <w:id w:val="-1244410860"/>
          <w:citation/>
        </w:sdtPr>
        <w:sdtContent>
          <w:r w:rsidR="00C211C0" w:rsidRPr="009B00B9">
            <w:rPr>
              <w:rFonts w:ascii="Arial" w:hAnsi="Arial" w:cs="Arial"/>
              <w:sz w:val="24"/>
              <w:szCs w:val="24"/>
            </w:rPr>
            <w:fldChar w:fldCharType="begin"/>
          </w:r>
          <w:r w:rsidR="00C211C0" w:rsidRPr="009B00B9">
            <w:rPr>
              <w:rFonts w:ascii="Arial" w:hAnsi="Arial" w:cs="Arial"/>
              <w:sz w:val="24"/>
              <w:szCs w:val="24"/>
            </w:rPr>
            <w:instrText xml:space="preserve"> CITATION Kol20 \l 2057 </w:instrText>
          </w:r>
          <w:r w:rsidR="00C211C0" w:rsidRPr="009B00B9">
            <w:rPr>
              <w:rFonts w:ascii="Arial" w:hAnsi="Arial" w:cs="Arial"/>
              <w:sz w:val="24"/>
              <w:szCs w:val="24"/>
            </w:rPr>
            <w:fldChar w:fldCharType="separate"/>
          </w:r>
          <w:r w:rsidR="00C211C0" w:rsidRPr="009B00B9">
            <w:rPr>
              <w:rFonts w:ascii="Arial" w:hAnsi="Arial" w:cs="Arial"/>
              <w:noProof/>
              <w:sz w:val="24"/>
              <w:szCs w:val="24"/>
            </w:rPr>
            <w:t>(Kollewe, 2020)</w:t>
          </w:r>
          <w:r w:rsidR="00C211C0" w:rsidRPr="009B00B9">
            <w:rPr>
              <w:rFonts w:ascii="Arial" w:hAnsi="Arial" w:cs="Arial"/>
              <w:sz w:val="24"/>
              <w:szCs w:val="24"/>
            </w:rPr>
            <w:fldChar w:fldCharType="end"/>
          </w:r>
        </w:sdtContent>
      </w:sdt>
      <w:r w:rsidR="00C211C0" w:rsidRPr="009B00B9">
        <w:rPr>
          <w:rFonts w:ascii="Arial" w:hAnsi="Arial" w:cs="Arial"/>
          <w:sz w:val="24"/>
          <w:szCs w:val="24"/>
        </w:rPr>
        <w:t>.</w:t>
      </w:r>
      <w:r w:rsidR="00CD6841">
        <w:rPr>
          <w:rFonts w:ascii="Arial" w:hAnsi="Arial" w:cs="Arial"/>
          <w:sz w:val="24"/>
          <w:szCs w:val="24"/>
        </w:rPr>
        <w:t xml:space="preserve"> It is clear</w:t>
      </w:r>
      <w:r w:rsidR="00C211C0" w:rsidRPr="009B00B9">
        <w:rPr>
          <w:rFonts w:ascii="Arial" w:hAnsi="Arial" w:cs="Arial"/>
          <w:sz w:val="24"/>
          <w:szCs w:val="24"/>
        </w:rPr>
        <w:t xml:space="preserve"> </w:t>
      </w:r>
      <w:r w:rsidR="00A63A4B">
        <w:rPr>
          <w:rFonts w:ascii="Arial" w:hAnsi="Arial" w:cs="Arial"/>
          <w:sz w:val="24"/>
          <w:szCs w:val="24"/>
        </w:rPr>
        <w:t xml:space="preserve">BA do not work with their </w:t>
      </w:r>
      <w:r w:rsidR="00CD6841">
        <w:rPr>
          <w:rFonts w:ascii="Arial" w:hAnsi="Arial" w:cs="Arial"/>
          <w:sz w:val="24"/>
          <w:szCs w:val="24"/>
        </w:rPr>
        <w:t>employees</w:t>
      </w:r>
      <w:r w:rsidR="00777FF4">
        <w:rPr>
          <w:rFonts w:ascii="Arial" w:hAnsi="Arial" w:cs="Arial"/>
          <w:sz w:val="24"/>
          <w:szCs w:val="24"/>
        </w:rPr>
        <w:t xml:space="preserve"> to make them aware of </w:t>
      </w:r>
      <w:r w:rsidR="004A2CFD">
        <w:rPr>
          <w:rFonts w:ascii="Arial" w:hAnsi="Arial" w:cs="Arial"/>
          <w:sz w:val="24"/>
          <w:szCs w:val="24"/>
        </w:rPr>
        <w:t>the external threats to the business. If they had underst</w:t>
      </w:r>
      <w:r w:rsidR="00406BAB">
        <w:rPr>
          <w:rFonts w:ascii="Arial" w:hAnsi="Arial" w:cs="Arial"/>
          <w:sz w:val="24"/>
          <w:szCs w:val="24"/>
        </w:rPr>
        <w:t xml:space="preserve">ood the economic </w:t>
      </w:r>
      <w:r w:rsidR="00AB7CFF">
        <w:rPr>
          <w:rFonts w:ascii="Arial" w:hAnsi="Arial" w:cs="Arial"/>
          <w:sz w:val="24"/>
          <w:szCs w:val="24"/>
        </w:rPr>
        <w:t>threats,</w:t>
      </w:r>
      <w:r w:rsidR="00406BAB">
        <w:rPr>
          <w:rFonts w:ascii="Arial" w:hAnsi="Arial" w:cs="Arial"/>
          <w:sz w:val="24"/>
          <w:szCs w:val="24"/>
        </w:rPr>
        <w:t xml:space="preserve"> they</w:t>
      </w:r>
      <w:r w:rsidR="00AA3889">
        <w:rPr>
          <w:rFonts w:ascii="Arial" w:hAnsi="Arial" w:cs="Arial"/>
          <w:sz w:val="24"/>
          <w:szCs w:val="24"/>
        </w:rPr>
        <w:t xml:space="preserve"> would be more likely to accept the terms offered by BA, especially if </w:t>
      </w:r>
      <w:r w:rsidR="00AB7CFF">
        <w:rPr>
          <w:rFonts w:ascii="Arial" w:hAnsi="Arial" w:cs="Arial"/>
          <w:sz w:val="24"/>
          <w:szCs w:val="24"/>
        </w:rPr>
        <w:t xml:space="preserve">they </w:t>
      </w:r>
      <w:r w:rsidR="00F6459E">
        <w:rPr>
          <w:rFonts w:ascii="Arial" w:hAnsi="Arial" w:cs="Arial"/>
          <w:sz w:val="24"/>
          <w:szCs w:val="24"/>
        </w:rPr>
        <w:t xml:space="preserve">are </w:t>
      </w:r>
      <w:r w:rsidR="00546910">
        <w:rPr>
          <w:rFonts w:ascii="Arial" w:hAnsi="Arial" w:cs="Arial"/>
          <w:sz w:val="24"/>
          <w:szCs w:val="24"/>
        </w:rPr>
        <w:t>treated</w:t>
      </w:r>
      <w:r w:rsidR="00F6459E">
        <w:rPr>
          <w:rFonts w:ascii="Arial" w:hAnsi="Arial" w:cs="Arial"/>
          <w:sz w:val="24"/>
          <w:szCs w:val="24"/>
        </w:rPr>
        <w:t xml:space="preserve"> with respect.</w:t>
      </w:r>
    </w:p>
    <w:p w14:paraId="5971FDA9" w14:textId="69D90A9D" w:rsidR="00DB7407" w:rsidRDefault="00F6459E" w:rsidP="00B07666">
      <w:pPr>
        <w:spacing w:line="360" w:lineRule="auto"/>
        <w:ind w:left="432"/>
        <w:rPr>
          <w:rFonts w:ascii="Arial" w:hAnsi="Arial" w:cs="Arial"/>
          <w:sz w:val="24"/>
          <w:szCs w:val="24"/>
        </w:rPr>
      </w:pPr>
      <w:r>
        <w:rPr>
          <w:rFonts w:ascii="Arial" w:hAnsi="Arial" w:cs="Arial"/>
          <w:sz w:val="24"/>
          <w:szCs w:val="24"/>
        </w:rPr>
        <w:t xml:space="preserve"> </w:t>
      </w:r>
    </w:p>
    <w:p w14:paraId="46790B44" w14:textId="2CB20E90" w:rsidR="00941537" w:rsidRDefault="00941537" w:rsidP="00B07666">
      <w:pPr>
        <w:spacing w:line="360" w:lineRule="auto"/>
        <w:ind w:left="432"/>
        <w:rPr>
          <w:rFonts w:ascii="Arial" w:hAnsi="Arial" w:cs="Arial"/>
          <w:sz w:val="24"/>
          <w:szCs w:val="24"/>
        </w:rPr>
      </w:pPr>
    </w:p>
    <w:p w14:paraId="45E58281" w14:textId="10CC60B0" w:rsidR="00941537" w:rsidRDefault="00941537" w:rsidP="00B07666">
      <w:pPr>
        <w:spacing w:line="360" w:lineRule="auto"/>
        <w:ind w:left="432"/>
        <w:rPr>
          <w:rFonts w:ascii="Arial" w:hAnsi="Arial" w:cs="Arial"/>
          <w:sz w:val="24"/>
          <w:szCs w:val="24"/>
        </w:rPr>
      </w:pPr>
    </w:p>
    <w:p w14:paraId="0BA600E7" w14:textId="77777777" w:rsidR="00941537" w:rsidRPr="009B00B9" w:rsidRDefault="00941537" w:rsidP="00B07666">
      <w:pPr>
        <w:spacing w:line="360" w:lineRule="auto"/>
        <w:ind w:left="432"/>
        <w:rPr>
          <w:rFonts w:ascii="Arial" w:hAnsi="Arial" w:cs="Arial"/>
          <w:sz w:val="24"/>
          <w:szCs w:val="24"/>
        </w:rPr>
      </w:pPr>
    </w:p>
    <w:p w14:paraId="6F1CA955" w14:textId="34C176FE" w:rsidR="00CA2FA2" w:rsidRPr="007E734C" w:rsidRDefault="00CA2FA2" w:rsidP="00B07666">
      <w:pPr>
        <w:pStyle w:val="ListParagraph"/>
        <w:numPr>
          <w:ilvl w:val="2"/>
          <w:numId w:val="9"/>
        </w:numPr>
        <w:spacing w:line="360" w:lineRule="auto"/>
        <w:rPr>
          <w:rFonts w:ascii="Arial" w:hAnsi="Arial" w:cs="Arial"/>
          <w:sz w:val="26"/>
          <w:szCs w:val="26"/>
        </w:rPr>
      </w:pPr>
      <w:r w:rsidRPr="007E734C">
        <w:rPr>
          <w:rFonts w:ascii="Arial" w:hAnsi="Arial" w:cs="Arial"/>
          <w:sz w:val="26"/>
          <w:szCs w:val="26"/>
        </w:rPr>
        <w:lastRenderedPageBreak/>
        <w:t>Employees</w:t>
      </w:r>
    </w:p>
    <w:p w14:paraId="52CAF512" w14:textId="38835EC3" w:rsidR="00D8158A" w:rsidRPr="007E734C" w:rsidRDefault="00D86842" w:rsidP="00B07666">
      <w:pPr>
        <w:spacing w:line="360" w:lineRule="auto"/>
        <w:ind w:left="360"/>
        <w:rPr>
          <w:rFonts w:ascii="Arial" w:hAnsi="Arial" w:cs="Arial"/>
          <w:sz w:val="24"/>
          <w:szCs w:val="24"/>
        </w:rPr>
      </w:pPr>
      <w:r w:rsidRPr="007E734C">
        <w:rPr>
          <w:rFonts w:ascii="Arial" w:hAnsi="Arial" w:cs="Arial"/>
          <w:sz w:val="24"/>
          <w:szCs w:val="24"/>
        </w:rPr>
        <w:t xml:space="preserve">An anonymous BA pilot </w:t>
      </w:r>
      <w:r w:rsidR="002E1E74" w:rsidRPr="007E734C">
        <w:rPr>
          <w:rFonts w:ascii="Arial" w:hAnsi="Arial" w:cs="Arial"/>
          <w:sz w:val="24"/>
          <w:szCs w:val="24"/>
        </w:rPr>
        <w:t xml:space="preserve">told The Guardian </w:t>
      </w:r>
      <w:sdt>
        <w:sdtPr>
          <w:rPr>
            <w:rFonts w:ascii="Arial" w:hAnsi="Arial" w:cs="Arial"/>
            <w:sz w:val="24"/>
            <w:szCs w:val="24"/>
          </w:rPr>
          <w:id w:val="191972473"/>
          <w:citation/>
        </w:sdtPr>
        <w:sdtContent>
          <w:r w:rsidR="002D0217" w:rsidRPr="007E734C">
            <w:rPr>
              <w:rFonts w:ascii="Arial" w:hAnsi="Arial" w:cs="Arial"/>
              <w:sz w:val="24"/>
              <w:szCs w:val="24"/>
            </w:rPr>
            <w:fldChar w:fldCharType="begin"/>
          </w:r>
          <w:r w:rsidR="002D0217" w:rsidRPr="007E734C">
            <w:rPr>
              <w:rFonts w:ascii="Arial" w:hAnsi="Arial" w:cs="Arial"/>
              <w:sz w:val="24"/>
              <w:szCs w:val="24"/>
            </w:rPr>
            <w:instrText xml:space="preserve">CITATION Top19 \n  \t  \l 2057 </w:instrText>
          </w:r>
          <w:r w:rsidR="002D0217" w:rsidRPr="007E734C">
            <w:rPr>
              <w:rFonts w:ascii="Arial" w:hAnsi="Arial" w:cs="Arial"/>
              <w:sz w:val="24"/>
              <w:szCs w:val="24"/>
            </w:rPr>
            <w:fldChar w:fldCharType="separate"/>
          </w:r>
          <w:r w:rsidR="002D0217" w:rsidRPr="007E734C">
            <w:rPr>
              <w:rFonts w:ascii="Arial" w:hAnsi="Arial" w:cs="Arial"/>
              <w:noProof/>
              <w:sz w:val="24"/>
              <w:szCs w:val="24"/>
            </w:rPr>
            <w:t>(2019)</w:t>
          </w:r>
          <w:r w:rsidR="002D0217" w:rsidRPr="007E734C">
            <w:rPr>
              <w:rFonts w:ascii="Arial" w:hAnsi="Arial" w:cs="Arial"/>
              <w:sz w:val="24"/>
              <w:szCs w:val="24"/>
            </w:rPr>
            <w:fldChar w:fldCharType="end"/>
          </w:r>
        </w:sdtContent>
      </w:sdt>
      <w:r w:rsidR="002D0217" w:rsidRPr="007E734C">
        <w:rPr>
          <w:rFonts w:ascii="Arial" w:hAnsi="Arial" w:cs="Arial"/>
          <w:sz w:val="24"/>
          <w:szCs w:val="24"/>
        </w:rPr>
        <w:t xml:space="preserve">, </w:t>
      </w:r>
      <w:r w:rsidR="002E1E74" w:rsidRPr="007E734C">
        <w:rPr>
          <w:rFonts w:ascii="Arial" w:hAnsi="Arial" w:cs="Arial"/>
          <w:sz w:val="24"/>
          <w:szCs w:val="24"/>
        </w:rPr>
        <w:t>how “</w:t>
      </w:r>
      <w:r w:rsidR="00D40B24" w:rsidRPr="007E734C">
        <w:rPr>
          <w:rFonts w:ascii="Arial" w:hAnsi="Arial" w:cs="Arial"/>
          <w:sz w:val="24"/>
          <w:szCs w:val="24"/>
        </w:rPr>
        <w:t>It’s not really about money, it’s about respect. We’ve been lied to. We’ve given up a pension scheme, pay and pay rises when the company was weak</w:t>
      </w:r>
      <w:r w:rsidR="008053EB">
        <w:rPr>
          <w:rFonts w:ascii="Arial" w:hAnsi="Arial" w:cs="Arial"/>
          <w:sz w:val="24"/>
          <w:szCs w:val="24"/>
        </w:rPr>
        <w:t xml:space="preserve"> </w:t>
      </w:r>
      <w:r w:rsidR="00D40B24" w:rsidRPr="007E734C">
        <w:rPr>
          <w:rFonts w:ascii="Arial" w:hAnsi="Arial" w:cs="Arial"/>
          <w:sz w:val="24"/>
          <w:szCs w:val="24"/>
        </w:rPr>
        <w:t>all on the promise that when the company was strong and giving up proper returns to its investors, we would benefit</w:t>
      </w:r>
      <w:r w:rsidR="002D0217" w:rsidRPr="007E734C">
        <w:rPr>
          <w:rFonts w:ascii="Arial" w:hAnsi="Arial" w:cs="Arial"/>
          <w:sz w:val="24"/>
          <w:szCs w:val="24"/>
        </w:rPr>
        <w:t xml:space="preserve">”. </w:t>
      </w:r>
      <w:r w:rsidR="0087364B" w:rsidRPr="007E734C">
        <w:rPr>
          <w:rFonts w:ascii="Arial" w:hAnsi="Arial" w:cs="Arial"/>
          <w:sz w:val="24"/>
          <w:szCs w:val="24"/>
        </w:rPr>
        <w:t xml:space="preserve">This is not the first time </w:t>
      </w:r>
      <w:r w:rsidR="00E85C74" w:rsidRPr="007E734C">
        <w:rPr>
          <w:rFonts w:ascii="Arial" w:hAnsi="Arial" w:cs="Arial"/>
          <w:sz w:val="24"/>
          <w:szCs w:val="24"/>
        </w:rPr>
        <w:t xml:space="preserve">BA employees have </w:t>
      </w:r>
      <w:r w:rsidR="00487A4F" w:rsidRPr="007E734C">
        <w:rPr>
          <w:rFonts w:ascii="Arial" w:hAnsi="Arial" w:cs="Arial"/>
          <w:sz w:val="24"/>
          <w:szCs w:val="24"/>
        </w:rPr>
        <w:t>been</w:t>
      </w:r>
      <w:r w:rsidR="00E85C74" w:rsidRPr="007E734C">
        <w:rPr>
          <w:rFonts w:ascii="Arial" w:hAnsi="Arial" w:cs="Arial"/>
          <w:sz w:val="24"/>
          <w:szCs w:val="24"/>
        </w:rPr>
        <w:t xml:space="preserve"> on strike. </w:t>
      </w:r>
      <w:r w:rsidR="000002C9" w:rsidRPr="007E734C">
        <w:rPr>
          <w:rFonts w:ascii="Arial" w:hAnsi="Arial" w:cs="Arial"/>
          <w:sz w:val="24"/>
          <w:szCs w:val="24"/>
        </w:rPr>
        <w:t xml:space="preserve">In 2017, the cabin crew </w:t>
      </w:r>
      <w:r w:rsidR="006C6A08" w:rsidRPr="007E734C">
        <w:rPr>
          <w:rFonts w:ascii="Arial" w:hAnsi="Arial" w:cs="Arial"/>
          <w:sz w:val="24"/>
          <w:szCs w:val="24"/>
        </w:rPr>
        <w:t xml:space="preserve">went on strike </w:t>
      </w:r>
      <w:r w:rsidR="00A37FEF" w:rsidRPr="007E734C">
        <w:rPr>
          <w:rFonts w:ascii="Arial" w:hAnsi="Arial" w:cs="Arial"/>
          <w:sz w:val="24"/>
          <w:szCs w:val="24"/>
        </w:rPr>
        <w:t xml:space="preserve">due to </w:t>
      </w:r>
      <w:r w:rsidR="000B55E8" w:rsidRPr="007E734C">
        <w:rPr>
          <w:rFonts w:ascii="Arial" w:hAnsi="Arial" w:cs="Arial"/>
          <w:sz w:val="24"/>
          <w:szCs w:val="24"/>
        </w:rPr>
        <w:t>poor wages and working conditions</w:t>
      </w:r>
      <w:r w:rsidR="00704E4B" w:rsidRPr="007E734C">
        <w:rPr>
          <w:rFonts w:ascii="Arial" w:hAnsi="Arial" w:cs="Arial"/>
          <w:sz w:val="24"/>
          <w:szCs w:val="24"/>
        </w:rPr>
        <w:t xml:space="preserve">. </w:t>
      </w:r>
      <w:r w:rsidR="001D0F7C" w:rsidRPr="007E734C">
        <w:rPr>
          <w:rFonts w:ascii="Arial" w:hAnsi="Arial" w:cs="Arial"/>
          <w:sz w:val="24"/>
          <w:szCs w:val="24"/>
        </w:rPr>
        <w:t xml:space="preserve">BA threatened to increase the penalties </w:t>
      </w:r>
      <w:r w:rsidR="005265A2" w:rsidRPr="007E734C">
        <w:rPr>
          <w:rFonts w:ascii="Arial" w:hAnsi="Arial" w:cs="Arial"/>
          <w:sz w:val="24"/>
          <w:szCs w:val="24"/>
        </w:rPr>
        <w:t xml:space="preserve">such as </w:t>
      </w:r>
      <w:r w:rsidR="005E67BB" w:rsidRPr="007E734C">
        <w:rPr>
          <w:rFonts w:ascii="Arial" w:hAnsi="Arial" w:cs="Arial"/>
          <w:sz w:val="24"/>
          <w:szCs w:val="24"/>
        </w:rPr>
        <w:t xml:space="preserve">losing their bonuses and staff perks </w:t>
      </w:r>
      <w:r w:rsidR="001D0F7C" w:rsidRPr="007E734C">
        <w:rPr>
          <w:rFonts w:ascii="Arial" w:hAnsi="Arial" w:cs="Arial"/>
          <w:sz w:val="24"/>
          <w:szCs w:val="24"/>
        </w:rPr>
        <w:t xml:space="preserve">for the cabin crew </w:t>
      </w:r>
      <w:r w:rsidR="005265A2" w:rsidRPr="007E734C">
        <w:rPr>
          <w:rFonts w:ascii="Arial" w:hAnsi="Arial" w:cs="Arial"/>
          <w:sz w:val="24"/>
          <w:szCs w:val="24"/>
        </w:rPr>
        <w:t>who continue</w:t>
      </w:r>
      <w:r w:rsidR="00F24FF9">
        <w:rPr>
          <w:rFonts w:ascii="Arial" w:hAnsi="Arial" w:cs="Arial"/>
          <w:sz w:val="24"/>
          <w:szCs w:val="24"/>
        </w:rPr>
        <w:t>d</w:t>
      </w:r>
      <w:r w:rsidR="005265A2" w:rsidRPr="007E734C">
        <w:rPr>
          <w:rFonts w:ascii="Arial" w:hAnsi="Arial" w:cs="Arial"/>
          <w:sz w:val="24"/>
          <w:szCs w:val="24"/>
        </w:rPr>
        <w:t xml:space="preserve"> t</w:t>
      </w:r>
      <w:r w:rsidR="00F24FF9">
        <w:rPr>
          <w:rFonts w:ascii="Arial" w:hAnsi="Arial" w:cs="Arial"/>
          <w:sz w:val="24"/>
          <w:szCs w:val="24"/>
        </w:rPr>
        <w:t>o</w:t>
      </w:r>
      <w:r w:rsidR="005265A2" w:rsidRPr="007E734C">
        <w:rPr>
          <w:rFonts w:ascii="Arial" w:hAnsi="Arial" w:cs="Arial"/>
          <w:sz w:val="24"/>
          <w:szCs w:val="24"/>
        </w:rPr>
        <w:t xml:space="preserve"> strike</w:t>
      </w:r>
      <w:r w:rsidR="005E67BB" w:rsidRPr="007E734C">
        <w:rPr>
          <w:rFonts w:ascii="Arial" w:hAnsi="Arial" w:cs="Arial"/>
          <w:sz w:val="24"/>
          <w:szCs w:val="24"/>
        </w:rPr>
        <w:t xml:space="preserve"> </w:t>
      </w:r>
      <w:sdt>
        <w:sdtPr>
          <w:rPr>
            <w:rFonts w:ascii="Arial" w:hAnsi="Arial" w:cs="Arial"/>
            <w:sz w:val="24"/>
            <w:szCs w:val="24"/>
          </w:rPr>
          <w:id w:val="288953514"/>
          <w:citation/>
        </w:sdtPr>
        <w:sdtContent>
          <w:r w:rsidR="005E67BB" w:rsidRPr="007E734C">
            <w:rPr>
              <w:rFonts w:ascii="Arial" w:hAnsi="Arial" w:cs="Arial"/>
              <w:sz w:val="24"/>
              <w:szCs w:val="24"/>
            </w:rPr>
            <w:fldChar w:fldCharType="begin"/>
          </w:r>
          <w:r w:rsidR="005E67BB" w:rsidRPr="007E734C">
            <w:rPr>
              <w:rFonts w:ascii="Arial" w:hAnsi="Arial" w:cs="Arial"/>
              <w:sz w:val="24"/>
              <w:szCs w:val="24"/>
            </w:rPr>
            <w:instrText xml:space="preserve"> CITATION Ros17 \l 2057 </w:instrText>
          </w:r>
          <w:r w:rsidR="005E67BB" w:rsidRPr="007E734C">
            <w:rPr>
              <w:rFonts w:ascii="Arial" w:hAnsi="Arial" w:cs="Arial"/>
              <w:sz w:val="24"/>
              <w:szCs w:val="24"/>
            </w:rPr>
            <w:fldChar w:fldCharType="separate"/>
          </w:r>
          <w:r w:rsidR="005E67BB" w:rsidRPr="007E734C">
            <w:rPr>
              <w:rFonts w:ascii="Arial" w:hAnsi="Arial" w:cs="Arial"/>
              <w:noProof/>
              <w:sz w:val="24"/>
              <w:szCs w:val="24"/>
            </w:rPr>
            <w:t>(Ross, 2017)</w:t>
          </w:r>
          <w:r w:rsidR="005E67BB" w:rsidRPr="007E734C">
            <w:rPr>
              <w:rFonts w:ascii="Arial" w:hAnsi="Arial" w:cs="Arial"/>
              <w:sz w:val="24"/>
              <w:szCs w:val="24"/>
            </w:rPr>
            <w:fldChar w:fldCharType="end"/>
          </w:r>
        </w:sdtContent>
      </w:sdt>
      <w:r w:rsidR="005E67BB" w:rsidRPr="007E734C">
        <w:rPr>
          <w:rFonts w:ascii="Arial" w:hAnsi="Arial" w:cs="Arial"/>
          <w:sz w:val="24"/>
          <w:szCs w:val="24"/>
        </w:rPr>
        <w:t xml:space="preserve">. </w:t>
      </w:r>
      <w:r w:rsidR="00114A5D" w:rsidRPr="007E734C">
        <w:rPr>
          <w:rFonts w:ascii="Arial" w:hAnsi="Arial" w:cs="Arial"/>
          <w:sz w:val="24"/>
          <w:szCs w:val="24"/>
        </w:rPr>
        <w:t xml:space="preserve">Negative leader behaviours </w:t>
      </w:r>
      <w:r w:rsidR="00A674B3" w:rsidRPr="007E734C">
        <w:rPr>
          <w:rFonts w:ascii="Arial" w:hAnsi="Arial" w:cs="Arial"/>
          <w:sz w:val="24"/>
          <w:szCs w:val="24"/>
        </w:rPr>
        <w:t xml:space="preserve">such as </w:t>
      </w:r>
      <w:r w:rsidR="000B0477" w:rsidRPr="007E734C">
        <w:rPr>
          <w:rFonts w:ascii="Arial" w:hAnsi="Arial" w:cs="Arial"/>
          <w:sz w:val="24"/>
          <w:szCs w:val="24"/>
        </w:rPr>
        <w:t xml:space="preserve">non-contingent </w:t>
      </w:r>
      <w:r w:rsidR="00016D9B" w:rsidRPr="007E734C">
        <w:rPr>
          <w:rFonts w:ascii="Arial" w:hAnsi="Arial" w:cs="Arial"/>
          <w:sz w:val="24"/>
          <w:szCs w:val="24"/>
        </w:rPr>
        <w:t>are likely to be seen as unfair by employees</w:t>
      </w:r>
      <w:r w:rsidR="0048144E" w:rsidRPr="007E734C">
        <w:rPr>
          <w:rFonts w:ascii="Arial" w:hAnsi="Arial" w:cs="Arial"/>
          <w:sz w:val="24"/>
          <w:szCs w:val="24"/>
        </w:rPr>
        <w:t xml:space="preserve">, which reduces the trust </w:t>
      </w:r>
      <w:r w:rsidR="0085705C" w:rsidRPr="007E734C">
        <w:rPr>
          <w:rFonts w:ascii="Arial" w:hAnsi="Arial" w:cs="Arial"/>
          <w:sz w:val="24"/>
          <w:szCs w:val="24"/>
        </w:rPr>
        <w:t>for managers and a decrease in job satisfaction</w:t>
      </w:r>
      <w:r w:rsidR="00F13158" w:rsidRPr="007E734C">
        <w:rPr>
          <w:rFonts w:ascii="Arial" w:hAnsi="Arial" w:cs="Arial"/>
          <w:sz w:val="24"/>
          <w:szCs w:val="24"/>
        </w:rPr>
        <w:t xml:space="preserve"> </w:t>
      </w:r>
      <w:sdt>
        <w:sdtPr>
          <w:rPr>
            <w:rFonts w:ascii="Arial" w:hAnsi="Arial" w:cs="Arial"/>
            <w:sz w:val="24"/>
            <w:szCs w:val="24"/>
          </w:rPr>
          <w:id w:val="673921187"/>
          <w:citation/>
        </w:sdtPr>
        <w:sdtContent>
          <w:r w:rsidR="00836512" w:rsidRPr="007E734C">
            <w:rPr>
              <w:rFonts w:ascii="Arial" w:hAnsi="Arial" w:cs="Arial"/>
              <w:sz w:val="24"/>
              <w:szCs w:val="24"/>
            </w:rPr>
            <w:fldChar w:fldCharType="begin"/>
          </w:r>
          <w:r w:rsidR="00836512" w:rsidRPr="007E734C">
            <w:rPr>
              <w:rFonts w:ascii="Arial" w:hAnsi="Arial" w:cs="Arial"/>
              <w:sz w:val="24"/>
              <w:szCs w:val="24"/>
            </w:rPr>
            <w:instrText xml:space="preserve"> CITATION Org06 \l 2057 </w:instrText>
          </w:r>
          <w:r w:rsidR="00836512" w:rsidRPr="007E734C">
            <w:rPr>
              <w:rFonts w:ascii="Arial" w:hAnsi="Arial" w:cs="Arial"/>
              <w:sz w:val="24"/>
              <w:szCs w:val="24"/>
            </w:rPr>
            <w:fldChar w:fldCharType="separate"/>
          </w:r>
          <w:r w:rsidR="00836512" w:rsidRPr="007E734C">
            <w:rPr>
              <w:rFonts w:ascii="Arial" w:hAnsi="Arial" w:cs="Arial"/>
              <w:noProof/>
              <w:sz w:val="24"/>
              <w:szCs w:val="24"/>
            </w:rPr>
            <w:t>(Organ, et al., 2006)</w:t>
          </w:r>
          <w:r w:rsidR="00836512" w:rsidRPr="007E734C">
            <w:rPr>
              <w:rFonts w:ascii="Arial" w:hAnsi="Arial" w:cs="Arial"/>
              <w:sz w:val="24"/>
              <w:szCs w:val="24"/>
            </w:rPr>
            <w:fldChar w:fldCharType="end"/>
          </w:r>
        </w:sdtContent>
      </w:sdt>
      <w:r w:rsidR="00836512" w:rsidRPr="007E734C">
        <w:rPr>
          <w:rFonts w:ascii="Arial" w:hAnsi="Arial" w:cs="Arial"/>
          <w:sz w:val="24"/>
          <w:szCs w:val="24"/>
        </w:rPr>
        <w:t>.</w:t>
      </w:r>
      <w:r w:rsidR="00016D9B" w:rsidRPr="007E734C">
        <w:rPr>
          <w:rFonts w:ascii="Arial" w:hAnsi="Arial" w:cs="Arial"/>
          <w:sz w:val="24"/>
          <w:szCs w:val="24"/>
        </w:rPr>
        <w:t xml:space="preserve"> </w:t>
      </w:r>
      <w:r w:rsidR="004A0BCD" w:rsidRPr="007E734C">
        <w:rPr>
          <w:rFonts w:ascii="Arial" w:hAnsi="Arial" w:cs="Arial"/>
          <w:sz w:val="24"/>
          <w:szCs w:val="24"/>
        </w:rPr>
        <w:t xml:space="preserve">This </w:t>
      </w:r>
      <w:r w:rsidR="00835CFC">
        <w:rPr>
          <w:rFonts w:ascii="Arial" w:hAnsi="Arial" w:cs="Arial"/>
          <w:sz w:val="24"/>
          <w:szCs w:val="24"/>
        </w:rPr>
        <w:t xml:space="preserve">demonstrates </w:t>
      </w:r>
      <w:r w:rsidR="005C0797" w:rsidRPr="007E734C">
        <w:rPr>
          <w:rFonts w:ascii="Arial" w:hAnsi="Arial" w:cs="Arial"/>
          <w:sz w:val="24"/>
          <w:szCs w:val="24"/>
        </w:rPr>
        <w:t>how it can affect employee motivation</w:t>
      </w:r>
      <w:r w:rsidR="00C14388" w:rsidRPr="007E734C">
        <w:rPr>
          <w:rFonts w:ascii="Arial" w:hAnsi="Arial" w:cs="Arial"/>
          <w:sz w:val="24"/>
          <w:szCs w:val="24"/>
        </w:rPr>
        <w:t xml:space="preserve"> and discretionary effort</w:t>
      </w:r>
      <w:r w:rsidR="008437EE">
        <w:rPr>
          <w:rFonts w:ascii="Arial" w:hAnsi="Arial" w:cs="Arial"/>
          <w:sz w:val="24"/>
          <w:szCs w:val="24"/>
        </w:rPr>
        <w:t>. Employees need to be recognised for their hard work</w:t>
      </w:r>
      <w:r w:rsidR="00075B9A">
        <w:rPr>
          <w:rFonts w:ascii="Arial" w:hAnsi="Arial" w:cs="Arial"/>
          <w:sz w:val="24"/>
          <w:szCs w:val="24"/>
        </w:rPr>
        <w:t xml:space="preserve">. Recognition can be provided </w:t>
      </w:r>
      <w:r w:rsidR="00C30AFF">
        <w:rPr>
          <w:rFonts w:ascii="Arial" w:hAnsi="Arial" w:cs="Arial"/>
          <w:sz w:val="24"/>
          <w:szCs w:val="24"/>
        </w:rPr>
        <w:t>by fast positive feedback</w:t>
      </w:r>
      <w:r w:rsidR="00336604">
        <w:rPr>
          <w:rFonts w:ascii="Arial" w:hAnsi="Arial" w:cs="Arial"/>
          <w:sz w:val="24"/>
          <w:szCs w:val="24"/>
        </w:rPr>
        <w:t xml:space="preserve">. </w:t>
      </w:r>
      <w:r w:rsidR="00084816">
        <w:rPr>
          <w:rFonts w:ascii="Arial" w:hAnsi="Arial" w:cs="Arial"/>
          <w:sz w:val="24"/>
          <w:szCs w:val="24"/>
        </w:rPr>
        <w:t xml:space="preserve">Recognition needs are linked to the esteem needs within Maslow’s </w:t>
      </w:r>
      <w:r w:rsidR="00981EB9">
        <w:rPr>
          <w:rFonts w:ascii="Arial" w:hAnsi="Arial" w:cs="Arial"/>
          <w:sz w:val="24"/>
          <w:szCs w:val="24"/>
        </w:rPr>
        <w:t>Hierarchy of needs</w:t>
      </w:r>
      <w:r w:rsidR="00336604">
        <w:rPr>
          <w:rFonts w:ascii="Arial" w:hAnsi="Arial" w:cs="Arial"/>
          <w:sz w:val="24"/>
          <w:szCs w:val="24"/>
        </w:rPr>
        <w:t xml:space="preserve"> </w:t>
      </w:r>
      <w:sdt>
        <w:sdtPr>
          <w:rPr>
            <w:rFonts w:ascii="Arial" w:hAnsi="Arial" w:cs="Arial"/>
            <w:sz w:val="24"/>
            <w:szCs w:val="24"/>
          </w:rPr>
          <w:id w:val="-2114664326"/>
          <w:citation/>
        </w:sdtPr>
        <w:sdtContent>
          <w:r w:rsidR="00336604">
            <w:rPr>
              <w:rFonts w:ascii="Arial" w:hAnsi="Arial" w:cs="Arial"/>
              <w:sz w:val="24"/>
              <w:szCs w:val="24"/>
            </w:rPr>
            <w:fldChar w:fldCharType="begin"/>
          </w:r>
          <w:r w:rsidR="00336604">
            <w:rPr>
              <w:rFonts w:ascii="Arial" w:hAnsi="Arial" w:cs="Arial"/>
              <w:sz w:val="24"/>
              <w:szCs w:val="24"/>
            </w:rPr>
            <w:instrText xml:space="preserve">CITATION Arm10 \l 2057 </w:instrText>
          </w:r>
          <w:r w:rsidR="00336604">
            <w:rPr>
              <w:rFonts w:ascii="Arial" w:hAnsi="Arial" w:cs="Arial"/>
              <w:sz w:val="24"/>
              <w:szCs w:val="24"/>
            </w:rPr>
            <w:fldChar w:fldCharType="separate"/>
          </w:r>
          <w:r w:rsidR="00336604" w:rsidRPr="00336604">
            <w:rPr>
              <w:rFonts w:ascii="Arial" w:hAnsi="Arial" w:cs="Arial"/>
              <w:noProof/>
              <w:sz w:val="24"/>
              <w:szCs w:val="24"/>
            </w:rPr>
            <w:t>(Armstrong, 2010)</w:t>
          </w:r>
          <w:r w:rsidR="00336604">
            <w:rPr>
              <w:rFonts w:ascii="Arial" w:hAnsi="Arial" w:cs="Arial"/>
              <w:sz w:val="24"/>
              <w:szCs w:val="24"/>
            </w:rPr>
            <w:fldChar w:fldCharType="end"/>
          </w:r>
        </w:sdtContent>
      </w:sdt>
      <w:r w:rsidR="003E1F76">
        <w:rPr>
          <w:rFonts w:ascii="Arial" w:hAnsi="Arial" w:cs="Arial"/>
          <w:sz w:val="24"/>
          <w:szCs w:val="24"/>
        </w:rPr>
        <w:t>.</w:t>
      </w:r>
    </w:p>
    <w:p w14:paraId="7092B71E" w14:textId="48D18349" w:rsidR="000F77F6" w:rsidRDefault="00396110" w:rsidP="00B07666">
      <w:pPr>
        <w:spacing w:line="360" w:lineRule="auto"/>
        <w:ind w:left="360"/>
        <w:rPr>
          <w:rFonts w:ascii="Arial" w:hAnsi="Arial" w:cs="Arial"/>
          <w:sz w:val="24"/>
          <w:szCs w:val="24"/>
        </w:rPr>
      </w:pPr>
      <w:r w:rsidRPr="007E734C">
        <w:rPr>
          <w:rFonts w:ascii="Arial" w:hAnsi="Arial" w:cs="Arial"/>
          <w:sz w:val="24"/>
          <w:szCs w:val="24"/>
        </w:rPr>
        <w:t xml:space="preserve">Maslow’s </w:t>
      </w:r>
      <w:r w:rsidR="00280F14" w:rsidRPr="007E734C">
        <w:rPr>
          <w:rFonts w:ascii="Arial" w:hAnsi="Arial" w:cs="Arial"/>
          <w:sz w:val="24"/>
          <w:szCs w:val="24"/>
        </w:rPr>
        <w:t>‘</w:t>
      </w:r>
      <w:r w:rsidRPr="007E734C">
        <w:rPr>
          <w:rFonts w:ascii="Arial" w:hAnsi="Arial" w:cs="Arial"/>
          <w:sz w:val="24"/>
          <w:szCs w:val="24"/>
        </w:rPr>
        <w:t xml:space="preserve">hierarchy </w:t>
      </w:r>
      <w:r w:rsidR="00280F14" w:rsidRPr="007E734C">
        <w:rPr>
          <w:rFonts w:ascii="Arial" w:hAnsi="Arial" w:cs="Arial"/>
          <w:sz w:val="24"/>
          <w:szCs w:val="24"/>
        </w:rPr>
        <w:t>of needs’ theory has a five-tier model of human needs</w:t>
      </w:r>
      <w:r w:rsidR="00ED6045" w:rsidRPr="007E734C">
        <w:rPr>
          <w:rFonts w:ascii="Arial" w:hAnsi="Arial" w:cs="Arial"/>
          <w:sz w:val="24"/>
          <w:szCs w:val="24"/>
        </w:rPr>
        <w:t>, shown in Figure 2.1.2</w:t>
      </w:r>
      <w:r w:rsidR="00EB3427" w:rsidRPr="007E734C">
        <w:rPr>
          <w:rFonts w:ascii="Arial" w:hAnsi="Arial" w:cs="Arial"/>
          <w:sz w:val="24"/>
          <w:szCs w:val="24"/>
        </w:rPr>
        <w:t xml:space="preserve">. </w:t>
      </w:r>
      <w:r w:rsidR="007222A0">
        <w:rPr>
          <w:rFonts w:ascii="Arial" w:hAnsi="Arial" w:cs="Arial"/>
          <w:sz w:val="24"/>
          <w:szCs w:val="24"/>
        </w:rPr>
        <w:t>Maslow a</w:t>
      </w:r>
      <w:r w:rsidR="00890F4C">
        <w:rPr>
          <w:rFonts w:ascii="Arial" w:hAnsi="Arial" w:cs="Arial"/>
          <w:sz w:val="24"/>
          <w:szCs w:val="24"/>
        </w:rPr>
        <w:t>rgued that people want</w:t>
      </w:r>
      <w:r w:rsidR="00B83674">
        <w:rPr>
          <w:rFonts w:ascii="Arial" w:hAnsi="Arial" w:cs="Arial"/>
          <w:sz w:val="24"/>
          <w:szCs w:val="24"/>
        </w:rPr>
        <w:t xml:space="preserve"> </w:t>
      </w:r>
      <w:r w:rsidR="00A809EA">
        <w:rPr>
          <w:rFonts w:ascii="Arial" w:hAnsi="Arial" w:cs="Arial"/>
          <w:sz w:val="24"/>
          <w:szCs w:val="24"/>
        </w:rPr>
        <w:t xml:space="preserve">a lot </w:t>
      </w:r>
      <w:r w:rsidR="00B83674">
        <w:rPr>
          <w:rFonts w:ascii="Arial" w:hAnsi="Arial" w:cs="Arial"/>
          <w:sz w:val="24"/>
          <w:szCs w:val="24"/>
        </w:rPr>
        <w:t xml:space="preserve">and </w:t>
      </w:r>
      <w:r w:rsidR="00A809EA">
        <w:rPr>
          <w:rFonts w:ascii="Arial" w:hAnsi="Arial" w:cs="Arial"/>
          <w:sz w:val="24"/>
          <w:szCs w:val="24"/>
        </w:rPr>
        <w:t xml:space="preserve">are </w:t>
      </w:r>
      <w:r w:rsidR="00B83674">
        <w:rPr>
          <w:rFonts w:ascii="Arial" w:hAnsi="Arial" w:cs="Arial"/>
          <w:sz w:val="24"/>
          <w:szCs w:val="24"/>
        </w:rPr>
        <w:t>needy</w:t>
      </w:r>
      <w:r w:rsidR="00AB0E6E">
        <w:rPr>
          <w:rFonts w:ascii="Arial" w:hAnsi="Arial" w:cs="Arial"/>
          <w:sz w:val="24"/>
          <w:szCs w:val="24"/>
        </w:rPr>
        <w:t xml:space="preserve">. </w:t>
      </w:r>
      <w:r w:rsidR="00494CB1">
        <w:rPr>
          <w:rFonts w:ascii="Arial" w:hAnsi="Arial" w:cs="Arial"/>
          <w:sz w:val="24"/>
          <w:szCs w:val="24"/>
        </w:rPr>
        <w:t>His theory suggests that humans can be arranged into a series of levels; a hierarchy of importance</w:t>
      </w:r>
      <w:r w:rsidR="00F84B0D">
        <w:rPr>
          <w:rFonts w:ascii="Arial" w:hAnsi="Arial" w:cs="Arial"/>
          <w:sz w:val="24"/>
          <w:szCs w:val="24"/>
        </w:rPr>
        <w:t xml:space="preserve"> </w:t>
      </w:r>
      <w:sdt>
        <w:sdtPr>
          <w:rPr>
            <w:rFonts w:ascii="Arial" w:hAnsi="Arial" w:cs="Arial"/>
            <w:sz w:val="24"/>
            <w:szCs w:val="24"/>
          </w:rPr>
          <w:id w:val="-327285895"/>
          <w:citation/>
        </w:sdtPr>
        <w:sdtContent>
          <w:r w:rsidR="00A8463C">
            <w:rPr>
              <w:rFonts w:ascii="Arial" w:hAnsi="Arial" w:cs="Arial"/>
              <w:sz w:val="24"/>
              <w:szCs w:val="24"/>
            </w:rPr>
            <w:fldChar w:fldCharType="begin"/>
          </w:r>
          <w:r w:rsidR="00A8463C">
            <w:rPr>
              <w:rFonts w:ascii="Arial" w:hAnsi="Arial" w:cs="Arial"/>
              <w:sz w:val="24"/>
              <w:szCs w:val="24"/>
            </w:rPr>
            <w:instrText xml:space="preserve"> CITATION McL20 \l 2057 </w:instrText>
          </w:r>
          <w:r w:rsidR="00A8463C">
            <w:rPr>
              <w:rFonts w:ascii="Arial" w:hAnsi="Arial" w:cs="Arial"/>
              <w:sz w:val="24"/>
              <w:szCs w:val="24"/>
            </w:rPr>
            <w:fldChar w:fldCharType="separate"/>
          </w:r>
          <w:r w:rsidR="00A8463C" w:rsidRPr="00A8463C">
            <w:rPr>
              <w:rFonts w:ascii="Arial" w:hAnsi="Arial" w:cs="Arial"/>
              <w:noProof/>
              <w:sz w:val="24"/>
              <w:szCs w:val="24"/>
            </w:rPr>
            <w:t>(McLeod, 2020)</w:t>
          </w:r>
          <w:r w:rsidR="00A8463C">
            <w:rPr>
              <w:rFonts w:ascii="Arial" w:hAnsi="Arial" w:cs="Arial"/>
              <w:sz w:val="24"/>
              <w:szCs w:val="24"/>
            </w:rPr>
            <w:fldChar w:fldCharType="end"/>
          </w:r>
        </w:sdtContent>
      </w:sdt>
      <w:r w:rsidR="007122CC">
        <w:rPr>
          <w:rFonts w:ascii="Arial" w:hAnsi="Arial" w:cs="Arial"/>
          <w:sz w:val="24"/>
          <w:szCs w:val="24"/>
        </w:rPr>
        <w:t>. Maslow grouped humans into five categories</w:t>
      </w:r>
      <w:r w:rsidR="00F84B0D">
        <w:rPr>
          <w:rFonts w:ascii="Arial" w:hAnsi="Arial" w:cs="Arial"/>
          <w:sz w:val="24"/>
          <w:szCs w:val="24"/>
        </w:rPr>
        <w:t xml:space="preserve"> (see appendix 1).</w:t>
      </w:r>
      <w:bookmarkStart w:id="3" w:name="_Hlk39512404"/>
      <w:r w:rsidR="004E0902">
        <w:rPr>
          <w:rFonts w:ascii="Arial" w:hAnsi="Arial" w:cs="Arial"/>
          <w:sz w:val="24"/>
          <w:szCs w:val="24"/>
        </w:rPr>
        <w:t xml:space="preserve"> </w:t>
      </w:r>
    </w:p>
    <w:p w14:paraId="3A3186BA" w14:textId="6CB24F2D" w:rsidR="003C3430" w:rsidRDefault="003C3430" w:rsidP="00B07666">
      <w:pPr>
        <w:spacing w:line="360" w:lineRule="auto"/>
        <w:ind w:left="360"/>
        <w:rPr>
          <w:rFonts w:ascii="Arial" w:hAnsi="Arial" w:cs="Arial"/>
          <w:sz w:val="24"/>
          <w:szCs w:val="24"/>
        </w:rPr>
      </w:pPr>
    </w:p>
    <w:p w14:paraId="7A5C1A48" w14:textId="77777777" w:rsidR="003C3430" w:rsidRDefault="003C3430" w:rsidP="00B07666">
      <w:pPr>
        <w:keepNext/>
        <w:spacing w:line="360" w:lineRule="auto"/>
        <w:ind w:left="360"/>
      </w:pPr>
      <w:r w:rsidRPr="007E734C">
        <w:rPr>
          <w:rFonts w:ascii="Arial" w:hAnsi="Arial" w:cs="Arial"/>
          <w:noProof/>
        </w:rPr>
        <w:lastRenderedPageBreak/>
        <w:drawing>
          <wp:inline distT="0" distB="0" distL="0" distR="0" wp14:anchorId="33DC5B26" wp14:editId="27A19B3F">
            <wp:extent cx="4764505" cy="378609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471" t="20156" r="57585" b="22001"/>
                    <a:stretch/>
                  </pic:blipFill>
                  <pic:spPr bwMode="auto">
                    <a:xfrm>
                      <a:off x="0" y="0"/>
                      <a:ext cx="4773469" cy="3793220"/>
                    </a:xfrm>
                    <a:prstGeom prst="rect">
                      <a:avLst/>
                    </a:prstGeom>
                    <a:ln>
                      <a:noFill/>
                    </a:ln>
                    <a:extLst>
                      <a:ext uri="{53640926-AAD7-44D8-BBD7-CCE9431645EC}">
                        <a14:shadowObscured xmlns:a14="http://schemas.microsoft.com/office/drawing/2010/main"/>
                      </a:ext>
                    </a:extLst>
                  </pic:spPr>
                </pic:pic>
              </a:graphicData>
            </a:graphic>
          </wp:inline>
        </w:drawing>
      </w:r>
    </w:p>
    <w:p w14:paraId="7552BC81" w14:textId="1CE1736B" w:rsidR="000F77F6" w:rsidRPr="001B3C93" w:rsidRDefault="003C3430" w:rsidP="00B07666">
      <w:pPr>
        <w:spacing w:line="360" w:lineRule="auto"/>
        <w:jc w:val="center"/>
      </w:pPr>
      <w:r w:rsidRPr="001B3C93">
        <w:t xml:space="preserve">Figure </w:t>
      </w:r>
      <w:r w:rsidR="001B3C93">
        <w:t>2.1.</w:t>
      </w:r>
      <w:r w:rsidR="003B67BB">
        <w:fldChar w:fldCharType="begin"/>
      </w:r>
      <w:r w:rsidR="003B67BB">
        <w:instrText xml:space="preserve"> SEQ Figure \* ARABIC </w:instrText>
      </w:r>
      <w:r w:rsidR="003B67BB">
        <w:fldChar w:fldCharType="separate"/>
      </w:r>
      <w:r w:rsidRPr="001B3C93">
        <w:t>2</w:t>
      </w:r>
      <w:r w:rsidR="003B67BB">
        <w:fldChar w:fldCharType="end"/>
      </w:r>
      <w:r w:rsidR="001B3C93">
        <w:t>.1</w:t>
      </w:r>
      <w:r w:rsidRPr="001B3C93">
        <w:t>: Maslow's Hierarchy of Needs Diagram</w:t>
      </w:r>
    </w:p>
    <w:p w14:paraId="245801C6" w14:textId="77777777" w:rsidR="000F77F6" w:rsidRDefault="000F77F6" w:rsidP="00B07666">
      <w:pPr>
        <w:spacing w:line="360" w:lineRule="auto"/>
        <w:ind w:left="360"/>
        <w:rPr>
          <w:rFonts w:ascii="Arial" w:hAnsi="Arial" w:cs="Arial"/>
          <w:sz w:val="24"/>
          <w:szCs w:val="24"/>
        </w:rPr>
      </w:pPr>
    </w:p>
    <w:p w14:paraId="13B1A8CF" w14:textId="77777777" w:rsidR="00481D49" w:rsidRDefault="005F1D88" w:rsidP="00B07666">
      <w:pPr>
        <w:spacing w:line="360" w:lineRule="auto"/>
        <w:ind w:left="360"/>
        <w:rPr>
          <w:rFonts w:ascii="Arial" w:hAnsi="Arial" w:cs="Arial"/>
          <w:sz w:val="24"/>
          <w:szCs w:val="24"/>
        </w:rPr>
      </w:pPr>
      <w:r w:rsidRPr="005F1D88">
        <w:rPr>
          <w:rFonts w:ascii="Arial" w:hAnsi="Arial" w:cs="Arial"/>
          <w:sz w:val="24"/>
          <w:szCs w:val="24"/>
        </w:rPr>
        <w:t xml:space="preserve">BA should apply this theory within their organisation as it could help to motivate their employees. </w:t>
      </w:r>
      <w:bookmarkEnd w:id="3"/>
    </w:p>
    <w:p w14:paraId="25672AEE" w14:textId="24B624BD" w:rsidR="00AC0ADF" w:rsidRPr="007E734C" w:rsidRDefault="00F80858" w:rsidP="00B07666">
      <w:pPr>
        <w:spacing w:line="360" w:lineRule="auto"/>
        <w:ind w:left="360"/>
        <w:rPr>
          <w:rFonts w:ascii="Arial" w:hAnsi="Arial" w:cs="Arial"/>
          <w:sz w:val="24"/>
          <w:szCs w:val="24"/>
        </w:rPr>
      </w:pPr>
      <w:r>
        <w:rPr>
          <w:rFonts w:ascii="Arial" w:hAnsi="Arial" w:cs="Arial"/>
          <w:sz w:val="24"/>
          <w:szCs w:val="24"/>
        </w:rPr>
        <w:t>A</w:t>
      </w:r>
      <w:r w:rsidR="00BD71B3" w:rsidRPr="007E734C">
        <w:rPr>
          <w:rFonts w:ascii="Arial" w:hAnsi="Arial" w:cs="Arial"/>
          <w:sz w:val="24"/>
          <w:szCs w:val="24"/>
        </w:rPr>
        <w:t xml:space="preserve">CAS believe </w:t>
      </w:r>
      <w:r w:rsidR="00DD1184" w:rsidRPr="007E734C">
        <w:rPr>
          <w:rFonts w:ascii="Arial" w:hAnsi="Arial" w:cs="Arial"/>
          <w:sz w:val="24"/>
          <w:szCs w:val="24"/>
        </w:rPr>
        <w:t xml:space="preserve">organisations and trade unions </w:t>
      </w:r>
      <w:r w:rsidR="00AF2FC6" w:rsidRPr="007E734C">
        <w:rPr>
          <w:rFonts w:ascii="Arial" w:hAnsi="Arial" w:cs="Arial"/>
          <w:sz w:val="24"/>
          <w:szCs w:val="24"/>
        </w:rPr>
        <w:t>use more formal procedures and regulations</w:t>
      </w:r>
      <w:r w:rsidR="00034C75" w:rsidRPr="007E734C">
        <w:rPr>
          <w:rFonts w:ascii="Arial" w:hAnsi="Arial" w:cs="Arial"/>
          <w:sz w:val="24"/>
          <w:szCs w:val="24"/>
        </w:rPr>
        <w:t xml:space="preserve"> within an adversarial union management culture</w:t>
      </w:r>
      <w:r w:rsidR="00091EF2" w:rsidRPr="007E734C">
        <w:rPr>
          <w:rFonts w:ascii="Arial" w:hAnsi="Arial" w:cs="Arial"/>
          <w:sz w:val="24"/>
          <w:szCs w:val="24"/>
        </w:rPr>
        <w:t xml:space="preserve"> </w:t>
      </w:r>
      <w:sdt>
        <w:sdtPr>
          <w:rPr>
            <w:rFonts w:ascii="Arial" w:hAnsi="Arial" w:cs="Arial"/>
            <w:sz w:val="24"/>
            <w:szCs w:val="24"/>
          </w:rPr>
          <w:id w:val="554738597"/>
          <w:citation/>
        </w:sdtPr>
        <w:sdtContent>
          <w:r w:rsidR="00091EF2" w:rsidRPr="007E734C">
            <w:rPr>
              <w:rFonts w:ascii="Arial" w:hAnsi="Arial" w:cs="Arial"/>
              <w:sz w:val="24"/>
              <w:szCs w:val="24"/>
            </w:rPr>
            <w:fldChar w:fldCharType="begin"/>
          </w:r>
          <w:r w:rsidR="00091EF2" w:rsidRPr="007E734C">
            <w:rPr>
              <w:rFonts w:ascii="Arial" w:hAnsi="Arial" w:cs="Arial"/>
              <w:sz w:val="24"/>
              <w:szCs w:val="24"/>
            </w:rPr>
            <w:instrText xml:space="preserve"> CITATION ACA11 \l 2057 </w:instrText>
          </w:r>
          <w:r w:rsidR="00091EF2" w:rsidRPr="007E734C">
            <w:rPr>
              <w:rFonts w:ascii="Arial" w:hAnsi="Arial" w:cs="Arial"/>
              <w:sz w:val="24"/>
              <w:szCs w:val="24"/>
            </w:rPr>
            <w:fldChar w:fldCharType="separate"/>
          </w:r>
          <w:r w:rsidR="00091EF2" w:rsidRPr="007E734C">
            <w:rPr>
              <w:rFonts w:ascii="Arial" w:hAnsi="Arial" w:cs="Arial"/>
              <w:noProof/>
              <w:sz w:val="24"/>
              <w:szCs w:val="24"/>
            </w:rPr>
            <w:t>(ACAS, 2011)</w:t>
          </w:r>
          <w:r w:rsidR="00091EF2" w:rsidRPr="007E734C">
            <w:rPr>
              <w:rFonts w:ascii="Arial" w:hAnsi="Arial" w:cs="Arial"/>
              <w:sz w:val="24"/>
              <w:szCs w:val="24"/>
            </w:rPr>
            <w:fldChar w:fldCharType="end"/>
          </w:r>
        </w:sdtContent>
      </w:sdt>
      <w:r w:rsidR="00034C75" w:rsidRPr="007E734C">
        <w:rPr>
          <w:rFonts w:ascii="Arial" w:hAnsi="Arial" w:cs="Arial"/>
          <w:sz w:val="24"/>
          <w:szCs w:val="24"/>
        </w:rPr>
        <w:t xml:space="preserve">. </w:t>
      </w:r>
    </w:p>
    <w:p w14:paraId="3B4C8358" w14:textId="7AAC2CF1" w:rsidR="00716BDB" w:rsidRDefault="00611557" w:rsidP="00B07666">
      <w:pPr>
        <w:spacing w:line="360" w:lineRule="auto"/>
        <w:ind w:left="360"/>
        <w:rPr>
          <w:rFonts w:ascii="Arial" w:hAnsi="Arial" w:cs="Arial"/>
          <w:sz w:val="24"/>
          <w:szCs w:val="24"/>
        </w:rPr>
      </w:pPr>
      <w:r w:rsidRPr="007E734C">
        <w:rPr>
          <w:rFonts w:ascii="Arial" w:hAnsi="Arial" w:cs="Arial"/>
          <w:sz w:val="24"/>
          <w:szCs w:val="24"/>
        </w:rPr>
        <w:t xml:space="preserve">David Widdowson, </w:t>
      </w:r>
      <w:r w:rsidR="00F345C2" w:rsidRPr="007E734C">
        <w:rPr>
          <w:rFonts w:ascii="Arial" w:hAnsi="Arial" w:cs="Arial"/>
          <w:sz w:val="24"/>
          <w:szCs w:val="24"/>
        </w:rPr>
        <w:t xml:space="preserve">Partner at </w:t>
      </w:r>
      <w:proofErr w:type="spellStart"/>
      <w:r w:rsidR="00F345C2" w:rsidRPr="007E734C">
        <w:rPr>
          <w:rFonts w:ascii="Arial" w:hAnsi="Arial" w:cs="Arial"/>
          <w:sz w:val="24"/>
          <w:szCs w:val="24"/>
        </w:rPr>
        <w:t>Abbiss</w:t>
      </w:r>
      <w:proofErr w:type="spellEnd"/>
      <w:r w:rsidR="00F345C2" w:rsidRPr="007E734C">
        <w:rPr>
          <w:rFonts w:ascii="Arial" w:hAnsi="Arial" w:cs="Arial"/>
          <w:sz w:val="24"/>
          <w:szCs w:val="24"/>
        </w:rPr>
        <w:t xml:space="preserve"> Cadres </w:t>
      </w:r>
      <w:sdt>
        <w:sdtPr>
          <w:rPr>
            <w:rFonts w:ascii="Arial" w:hAnsi="Arial" w:cs="Arial"/>
            <w:sz w:val="24"/>
            <w:szCs w:val="24"/>
          </w:rPr>
          <w:id w:val="359326247"/>
          <w:citation/>
        </w:sdtPr>
        <w:sdtContent>
          <w:r w:rsidR="00CA27B5" w:rsidRPr="007E734C">
            <w:rPr>
              <w:rFonts w:ascii="Arial" w:hAnsi="Arial" w:cs="Arial"/>
              <w:sz w:val="24"/>
              <w:szCs w:val="24"/>
            </w:rPr>
            <w:fldChar w:fldCharType="begin"/>
          </w:r>
          <w:r w:rsidR="00C62110" w:rsidRPr="007E734C">
            <w:rPr>
              <w:rFonts w:ascii="Arial" w:hAnsi="Arial" w:cs="Arial"/>
              <w:sz w:val="24"/>
              <w:szCs w:val="24"/>
            </w:rPr>
            <w:instrText xml:space="preserve">CITATION CIP161 \n  \t  \l 2057 </w:instrText>
          </w:r>
          <w:r w:rsidR="00CA27B5" w:rsidRPr="007E734C">
            <w:rPr>
              <w:rFonts w:ascii="Arial" w:hAnsi="Arial" w:cs="Arial"/>
              <w:sz w:val="24"/>
              <w:szCs w:val="24"/>
            </w:rPr>
            <w:fldChar w:fldCharType="separate"/>
          </w:r>
          <w:r w:rsidR="00C62110" w:rsidRPr="007E734C">
            <w:rPr>
              <w:rFonts w:ascii="Arial" w:hAnsi="Arial" w:cs="Arial"/>
              <w:noProof/>
              <w:sz w:val="24"/>
              <w:szCs w:val="24"/>
            </w:rPr>
            <w:t>(2016)</w:t>
          </w:r>
          <w:r w:rsidR="00CA27B5" w:rsidRPr="007E734C">
            <w:rPr>
              <w:rFonts w:ascii="Arial" w:hAnsi="Arial" w:cs="Arial"/>
              <w:sz w:val="24"/>
              <w:szCs w:val="24"/>
            </w:rPr>
            <w:fldChar w:fldCharType="end"/>
          </w:r>
        </w:sdtContent>
      </w:sdt>
      <w:r w:rsidR="00CA27B5" w:rsidRPr="007E734C">
        <w:rPr>
          <w:rFonts w:ascii="Arial" w:hAnsi="Arial" w:cs="Arial"/>
          <w:sz w:val="24"/>
          <w:szCs w:val="24"/>
        </w:rPr>
        <w:t>,</w:t>
      </w:r>
      <w:r w:rsidR="00F345C2" w:rsidRPr="007E734C">
        <w:rPr>
          <w:rFonts w:ascii="Arial" w:hAnsi="Arial" w:cs="Arial"/>
          <w:sz w:val="24"/>
          <w:szCs w:val="24"/>
        </w:rPr>
        <w:t xml:space="preserve"> believes t</w:t>
      </w:r>
      <w:r w:rsidR="00EF19C8">
        <w:rPr>
          <w:rFonts w:ascii="Arial" w:hAnsi="Arial" w:cs="Arial"/>
          <w:sz w:val="24"/>
          <w:szCs w:val="24"/>
        </w:rPr>
        <w:t>he</w:t>
      </w:r>
      <w:r w:rsidR="00F345C2" w:rsidRPr="007E734C">
        <w:rPr>
          <w:rFonts w:ascii="Arial" w:hAnsi="Arial" w:cs="Arial"/>
          <w:sz w:val="24"/>
          <w:szCs w:val="24"/>
        </w:rPr>
        <w:t xml:space="preserve"> </w:t>
      </w:r>
      <w:r w:rsidR="00243564" w:rsidRPr="007E734C">
        <w:rPr>
          <w:rFonts w:ascii="Arial" w:hAnsi="Arial" w:cs="Arial"/>
          <w:sz w:val="24"/>
          <w:szCs w:val="24"/>
        </w:rPr>
        <w:t xml:space="preserve">shift from </w:t>
      </w:r>
      <w:r w:rsidR="00EF19C8">
        <w:rPr>
          <w:rFonts w:ascii="Arial" w:hAnsi="Arial" w:cs="Arial"/>
          <w:sz w:val="24"/>
          <w:szCs w:val="24"/>
        </w:rPr>
        <w:t xml:space="preserve">an </w:t>
      </w:r>
      <w:r w:rsidR="00243564" w:rsidRPr="007E734C">
        <w:rPr>
          <w:rFonts w:ascii="Arial" w:hAnsi="Arial" w:cs="Arial"/>
          <w:sz w:val="24"/>
          <w:szCs w:val="24"/>
        </w:rPr>
        <w:t>adver</w:t>
      </w:r>
      <w:r w:rsidR="00CC0BDA" w:rsidRPr="007E734C">
        <w:rPr>
          <w:rFonts w:ascii="Arial" w:hAnsi="Arial" w:cs="Arial"/>
          <w:sz w:val="24"/>
          <w:szCs w:val="24"/>
        </w:rPr>
        <w:t>sarial to collaborative relationship is the “</w:t>
      </w:r>
      <w:r w:rsidR="00B20DAE" w:rsidRPr="007E734C">
        <w:rPr>
          <w:rFonts w:ascii="Arial" w:hAnsi="Arial" w:cs="Arial"/>
          <w:sz w:val="24"/>
          <w:szCs w:val="24"/>
        </w:rPr>
        <w:t xml:space="preserve">key to a successful relationship between unions and </w:t>
      </w:r>
      <w:r w:rsidR="005A3D5A" w:rsidRPr="007E734C">
        <w:rPr>
          <w:rFonts w:ascii="Arial" w:hAnsi="Arial" w:cs="Arial"/>
          <w:sz w:val="24"/>
          <w:szCs w:val="24"/>
        </w:rPr>
        <w:t>organisations in</w:t>
      </w:r>
      <w:r w:rsidR="00B20DAE" w:rsidRPr="007E734C">
        <w:rPr>
          <w:rFonts w:ascii="Arial" w:hAnsi="Arial" w:cs="Arial"/>
          <w:sz w:val="24"/>
          <w:szCs w:val="24"/>
        </w:rPr>
        <w:t xml:space="preserve"> the modern age</w:t>
      </w:r>
      <w:r w:rsidR="005737ED" w:rsidRPr="007E734C">
        <w:rPr>
          <w:rFonts w:ascii="Arial" w:hAnsi="Arial" w:cs="Arial"/>
          <w:sz w:val="24"/>
          <w:szCs w:val="24"/>
        </w:rPr>
        <w:t xml:space="preserve">”. </w:t>
      </w:r>
      <w:r w:rsidR="00391042" w:rsidRPr="007E734C">
        <w:rPr>
          <w:rFonts w:ascii="Arial" w:hAnsi="Arial" w:cs="Arial"/>
          <w:sz w:val="24"/>
          <w:szCs w:val="24"/>
        </w:rPr>
        <w:t xml:space="preserve">Widdowson stated within </w:t>
      </w:r>
      <w:r w:rsidR="004E6BC3">
        <w:rPr>
          <w:rFonts w:ascii="Arial" w:hAnsi="Arial" w:cs="Arial"/>
          <w:sz w:val="24"/>
          <w:szCs w:val="24"/>
        </w:rPr>
        <w:t>a</w:t>
      </w:r>
      <w:r w:rsidR="00391042" w:rsidRPr="007E734C">
        <w:rPr>
          <w:rFonts w:ascii="Arial" w:hAnsi="Arial" w:cs="Arial"/>
          <w:sz w:val="24"/>
          <w:szCs w:val="24"/>
        </w:rPr>
        <w:t xml:space="preserve"> podcast t</w:t>
      </w:r>
      <w:r w:rsidR="00FC4945" w:rsidRPr="007E734C">
        <w:rPr>
          <w:rFonts w:ascii="Arial" w:hAnsi="Arial" w:cs="Arial"/>
          <w:sz w:val="24"/>
          <w:szCs w:val="24"/>
        </w:rPr>
        <w:t xml:space="preserve">hat the owners of organisations are seen to be taking a lot </w:t>
      </w:r>
      <w:r w:rsidR="00967861" w:rsidRPr="007E734C">
        <w:rPr>
          <w:rFonts w:ascii="Arial" w:hAnsi="Arial" w:cs="Arial"/>
          <w:sz w:val="24"/>
          <w:szCs w:val="24"/>
        </w:rPr>
        <w:t>of money out of the company, and less is given to the em</w:t>
      </w:r>
      <w:r w:rsidR="00967861" w:rsidRPr="00400EAB">
        <w:rPr>
          <w:rFonts w:ascii="Arial" w:hAnsi="Arial" w:cs="Arial"/>
          <w:sz w:val="24"/>
          <w:szCs w:val="24"/>
        </w:rPr>
        <w:t>ployees</w:t>
      </w:r>
      <w:r w:rsidR="008E0F09" w:rsidRPr="00400EAB">
        <w:rPr>
          <w:rFonts w:ascii="Arial" w:hAnsi="Arial" w:cs="Arial"/>
          <w:sz w:val="24"/>
          <w:szCs w:val="24"/>
        </w:rPr>
        <w:t xml:space="preserve">. He believes </w:t>
      </w:r>
      <w:r w:rsidR="008A6B94" w:rsidRPr="00400EAB">
        <w:rPr>
          <w:rFonts w:ascii="Arial" w:hAnsi="Arial" w:cs="Arial"/>
          <w:sz w:val="24"/>
          <w:szCs w:val="24"/>
        </w:rPr>
        <w:t xml:space="preserve">moving from an adversarial to collaborative relationship would be the most successful </w:t>
      </w:r>
      <w:r w:rsidR="00FD1260" w:rsidRPr="00400EAB">
        <w:rPr>
          <w:rFonts w:ascii="Arial" w:hAnsi="Arial" w:cs="Arial"/>
          <w:sz w:val="24"/>
          <w:szCs w:val="24"/>
        </w:rPr>
        <w:t>employee relations approach</w:t>
      </w:r>
      <w:r w:rsidR="00DF7CBC" w:rsidRPr="00400EAB">
        <w:rPr>
          <w:rFonts w:ascii="Arial" w:hAnsi="Arial" w:cs="Arial"/>
          <w:sz w:val="24"/>
          <w:szCs w:val="24"/>
        </w:rPr>
        <w:t xml:space="preserve"> </w:t>
      </w:r>
      <w:sdt>
        <w:sdtPr>
          <w:rPr>
            <w:rFonts w:ascii="Arial" w:hAnsi="Arial" w:cs="Arial"/>
            <w:sz w:val="24"/>
            <w:szCs w:val="24"/>
          </w:rPr>
          <w:id w:val="-1871363006"/>
          <w:citation/>
        </w:sdtPr>
        <w:sdtContent>
          <w:r w:rsidR="00DF7CBC" w:rsidRPr="00400EAB">
            <w:rPr>
              <w:rFonts w:ascii="Arial" w:hAnsi="Arial" w:cs="Arial"/>
              <w:sz w:val="24"/>
              <w:szCs w:val="24"/>
            </w:rPr>
            <w:fldChar w:fldCharType="begin"/>
          </w:r>
          <w:r w:rsidR="00C62110" w:rsidRPr="00400EAB">
            <w:rPr>
              <w:rFonts w:ascii="Arial" w:hAnsi="Arial" w:cs="Arial"/>
              <w:sz w:val="24"/>
              <w:szCs w:val="24"/>
            </w:rPr>
            <w:instrText xml:space="preserve">CITATION CIP161 \l 2057 </w:instrText>
          </w:r>
          <w:r w:rsidR="00DF7CBC" w:rsidRPr="00400EAB">
            <w:rPr>
              <w:rFonts w:ascii="Arial" w:hAnsi="Arial" w:cs="Arial"/>
              <w:sz w:val="24"/>
              <w:szCs w:val="24"/>
            </w:rPr>
            <w:fldChar w:fldCharType="separate"/>
          </w:r>
          <w:r w:rsidR="00C62110" w:rsidRPr="00400EAB">
            <w:rPr>
              <w:rFonts w:ascii="Arial" w:hAnsi="Arial" w:cs="Arial"/>
              <w:noProof/>
              <w:sz w:val="24"/>
              <w:szCs w:val="24"/>
            </w:rPr>
            <w:t>(CIPD, 2016)</w:t>
          </w:r>
          <w:r w:rsidR="00DF7CBC" w:rsidRPr="00400EAB">
            <w:rPr>
              <w:rFonts w:ascii="Arial" w:hAnsi="Arial" w:cs="Arial"/>
              <w:sz w:val="24"/>
              <w:szCs w:val="24"/>
            </w:rPr>
            <w:fldChar w:fldCharType="end"/>
          </w:r>
        </w:sdtContent>
      </w:sdt>
      <w:r w:rsidR="00FD1260" w:rsidRPr="00400EAB">
        <w:rPr>
          <w:rFonts w:ascii="Arial" w:hAnsi="Arial" w:cs="Arial"/>
          <w:sz w:val="24"/>
          <w:szCs w:val="24"/>
        </w:rPr>
        <w:t>.</w:t>
      </w:r>
      <w:r w:rsidR="00FD1260" w:rsidRPr="007E734C">
        <w:rPr>
          <w:rFonts w:ascii="Arial" w:hAnsi="Arial" w:cs="Arial"/>
          <w:sz w:val="24"/>
          <w:szCs w:val="24"/>
        </w:rPr>
        <w:t xml:space="preserve"> </w:t>
      </w:r>
    </w:p>
    <w:p w14:paraId="57D0A897" w14:textId="0514ABE7" w:rsidR="00B45113" w:rsidRDefault="00AA45DC" w:rsidP="00B07666">
      <w:pPr>
        <w:spacing w:line="360" w:lineRule="auto"/>
        <w:ind w:left="360"/>
        <w:rPr>
          <w:rFonts w:ascii="Arial" w:hAnsi="Arial" w:cs="Arial"/>
          <w:sz w:val="24"/>
          <w:szCs w:val="24"/>
        </w:rPr>
      </w:pPr>
      <w:r>
        <w:rPr>
          <w:rFonts w:ascii="Arial" w:hAnsi="Arial" w:cs="Arial"/>
          <w:sz w:val="24"/>
          <w:szCs w:val="24"/>
        </w:rPr>
        <w:t xml:space="preserve">Legal contract </w:t>
      </w:r>
      <w:r w:rsidR="006B0706">
        <w:rPr>
          <w:rFonts w:ascii="Arial" w:hAnsi="Arial" w:cs="Arial"/>
          <w:sz w:val="24"/>
          <w:szCs w:val="24"/>
        </w:rPr>
        <w:t xml:space="preserve">of employment </w:t>
      </w:r>
      <w:r w:rsidR="00B56101">
        <w:rPr>
          <w:rFonts w:ascii="Arial" w:hAnsi="Arial" w:cs="Arial"/>
          <w:sz w:val="24"/>
          <w:szCs w:val="24"/>
        </w:rPr>
        <w:t>offers</w:t>
      </w:r>
      <w:r w:rsidR="00E10DE8">
        <w:rPr>
          <w:rFonts w:ascii="Arial" w:hAnsi="Arial" w:cs="Arial"/>
          <w:sz w:val="24"/>
          <w:szCs w:val="24"/>
        </w:rPr>
        <w:t xml:space="preserve"> a limited understanding of the employment relation</w:t>
      </w:r>
      <w:r w:rsidR="008E2C2F">
        <w:rPr>
          <w:rFonts w:ascii="Arial" w:hAnsi="Arial" w:cs="Arial"/>
          <w:sz w:val="24"/>
          <w:szCs w:val="24"/>
        </w:rPr>
        <w:t>ship, whilst employee</w:t>
      </w:r>
      <w:r w:rsidR="00276DCF">
        <w:rPr>
          <w:rFonts w:ascii="Arial" w:hAnsi="Arial" w:cs="Arial"/>
          <w:sz w:val="24"/>
          <w:szCs w:val="24"/>
        </w:rPr>
        <w:t xml:space="preserve"> </w:t>
      </w:r>
      <w:r w:rsidR="008E2C2F">
        <w:rPr>
          <w:rFonts w:ascii="Arial" w:hAnsi="Arial" w:cs="Arial"/>
          <w:sz w:val="24"/>
          <w:szCs w:val="24"/>
        </w:rPr>
        <w:t xml:space="preserve">contribute </w:t>
      </w:r>
      <w:r w:rsidR="00276DCF">
        <w:rPr>
          <w:rFonts w:ascii="Arial" w:hAnsi="Arial" w:cs="Arial"/>
          <w:sz w:val="24"/>
          <w:szCs w:val="24"/>
        </w:rPr>
        <w:t xml:space="preserve">a small amount to the terms after accepting it. This means psychological contract </w:t>
      </w:r>
      <w:r w:rsidR="00B56101">
        <w:rPr>
          <w:rFonts w:ascii="Arial" w:hAnsi="Arial" w:cs="Arial"/>
          <w:sz w:val="24"/>
          <w:szCs w:val="24"/>
        </w:rPr>
        <w:t>Is more influential</w:t>
      </w:r>
      <w:r w:rsidR="00C3234F">
        <w:rPr>
          <w:rFonts w:ascii="Arial" w:hAnsi="Arial" w:cs="Arial"/>
          <w:sz w:val="24"/>
          <w:szCs w:val="24"/>
        </w:rPr>
        <w:t xml:space="preserve"> as it </w:t>
      </w:r>
      <w:r w:rsidR="00A637F0">
        <w:rPr>
          <w:rFonts w:ascii="Arial" w:hAnsi="Arial" w:cs="Arial"/>
          <w:sz w:val="24"/>
          <w:szCs w:val="24"/>
        </w:rPr>
        <w:t xml:space="preserve">describes the insights </w:t>
      </w:r>
      <w:r w:rsidR="00F44AD0">
        <w:rPr>
          <w:rFonts w:ascii="Arial" w:hAnsi="Arial" w:cs="Arial"/>
          <w:sz w:val="24"/>
          <w:szCs w:val="24"/>
        </w:rPr>
        <w:t>of the relationship between employers and employees</w:t>
      </w:r>
      <w:r w:rsidR="00B45113">
        <w:rPr>
          <w:rFonts w:ascii="Arial" w:hAnsi="Arial" w:cs="Arial"/>
          <w:sz w:val="24"/>
          <w:szCs w:val="24"/>
        </w:rPr>
        <w:t xml:space="preserve">. </w:t>
      </w:r>
      <w:r w:rsidR="00A456A3">
        <w:rPr>
          <w:rFonts w:ascii="Arial" w:hAnsi="Arial" w:cs="Arial"/>
          <w:sz w:val="24"/>
          <w:szCs w:val="24"/>
        </w:rPr>
        <w:t>However,</w:t>
      </w:r>
      <w:r w:rsidR="009B6875">
        <w:rPr>
          <w:rFonts w:ascii="Arial" w:hAnsi="Arial" w:cs="Arial"/>
          <w:sz w:val="24"/>
          <w:szCs w:val="24"/>
        </w:rPr>
        <w:t xml:space="preserve"> </w:t>
      </w:r>
      <w:r w:rsidR="00A456A3">
        <w:rPr>
          <w:rFonts w:ascii="Arial" w:hAnsi="Arial" w:cs="Arial"/>
          <w:sz w:val="24"/>
          <w:szCs w:val="24"/>
        </w:rPr>
        <w:lastRenderedPageBreak/>
        <w:t xml:space="preserve">breaches of psychological contract can </w:t>
      </w:r>
      <w:r w:rsidR="009B6875">
        <w:rPr>
          <w:rFonts w:ascii="Arial" w:hAnsi="Arial" w:cs="Arial"/>
          <w:sz w:val="24"/>
          <w:szCs w:val="24"/>
        </w:rPr>
        <w:t>damage the relationship between employer and employee, lead</w:t>
      </w:r>
      <w:r w:rsidR="00E224E7">
        <w:rPr>
          <w:rFonts w:ascii="Arial" w:hAnsi="Arial" w:cs="Arial"/>
          <w:sz w:val="24"/>
          <w:szCs w:val="24"/>
        </w:rPr>
        <w:t>ing</w:t>
      </w:r>
      <w:r w:rsidR="009B6875">
        <w:rPr>
          <w:rFonts w:ascii="Arial" w:hAnsi="Arial" w:cs="Arial"/>
          <w:sz w:val="24"/>
          <w:szCs w:val="24"/>
        </w:rPr>
        <w:t xml:space="preserve"> to disengagement</w:t>
      </w:r>
      <w:r w:rsidR="00D93D8F">
        <w:rPr>
          <w:rFonts w:ascii="Arial" w:hAnsi="Arial" w:cs="Arial"/>
          <w:sz w:val="24"/>
          <w:szCs w:val="24"/>
        </w:rPr>
        <w:t>,</w:t>
      </w:r>
      <w:r w:rsidR="00E224E7">
        <w:rPr>
          <w:rFonts w:ascii="Arial" w:hAnsi="Arial" w:cs="Arial"/>
          <w:sz w:val="24"/>
          <w:szCs w:val="24"/>
        </w:rPr>
        <w:t xml:space="preserve"> reduc</w:t>
      </w:r>
      <w:r w:rsidR="00D93D8F">
        <w:rPr>
          <w:rFonts w:ascii="Arial" w:hAnsi="Arial" w:cs="Arial"/>
          <w:sz w:val="24"/>
          <w:szCs w:val="24"/>
        </w:rPr>
        <w:t>ing</w:t>
      </w:r>
      <w:r w:rsidR="00E224E7">
        <w:rPr>
          <w:rFonts w:ascii="Arial" w:hAnsi="Arial" w:cs="Arial"/>
          <w:sz w:val="24"/>
          <w:szCs w:val="24"/>
        </w:rPr>
        <w:t xml:space="preserve"> the productivity</w:t>
      </w:r>
      <w:r w:rsidR="00D93D8F">
        <w:rPr>
          <w:rFonts w:ascii="Arial" w:hAnsi="Arial" w:cs="Arial"/>
          <w:sz w:val="24"/>
          <w:szCs w:val="24"/>
        </w:rPr>
        <w:t xml:space="preserve"> which is what happened </w:t>
      </w:r>
      <w:r w:rsidR="001401A8">
        <w:rPr>
          <w:rFonts w:ascii="Arial" w:hAnsi="Arial" w:cs="Arial"/>
          <w:sz w:val="24"/>
          <w:szCs w:val="24"/>
        </w:rPr>
        <w:t xml:space="preserve">with BA owners and employees </w:t>
      </w:r>
      <w:sdt>
        <w:sdtPr>
          <w:rPr>
            <w:rFonts w:ascii="Arial" w:hAnsi="Arial" w:cs="Arial"/>
            <w:sz w:val="24"/>
            <w:szCs w:val="24"/>
          </w:rPr>
          <w:id w:val="1442492116"/>
          <w:citation/>
        </w:sdtPr>
        <w:sdtContent>
          <w:r w:rsidR="001401A8">
            <w:rPr>
              <w:rFonts w:ascii="Arial" w:hAnsi="Arial" w:cs="Arial"/>
              <w:sz w:val="24"/>
              <w:szCs w:val="24"/>
            </w:rPr>
            <w:fldChar w:fldCharType="begin"/>
          </w:r>
          <w:r w:rsidR="001401A8">
            <w:rPr>
              <w:rFonts w:ascii="Arial" w:hAnsi="Arial" w:cs="Arial"/>
              <w:sz w:val="24"/>
              <w:szCs w:val="24"/>
            </w:rPr>
            <w:instrText xml:space="preserve"> CITATION CIP204 \l 2057 </w:instrText>
          </w:r>
          <w:r w:rsidR="001401A8">
            <w:rPr>
              <w:rFonts w:ascii="Arial" w:hAnsi="Arial" w:cs="Arial"/>
              <w:sz w:val="24"/>
              <w:szCs w:val="24"/>
            </w:rPr>
            <w:fldChar w:fldCharType="separate"/>
          </w:r>
          <w:r w:rsidR="001401A8" w:rsidRPr="001401A8">
            <w:rPr>
              <w:rFonts w:ascii="Arial" w:hAnsi="Arial" w:cs="Arial"/>
              <w:noProof/>
              <w:sz w:val="24"/>
              <w:szCs w:val="24"/>
            </w:rPr>
            <w:t>(CIPD, 2020)</w:t>
          </w:r>
          <w:r w:rsidR="001401A8">
            <w:rPr>
              <w:rFonts w:ascii="Arial" w:hAnsi="Arial" w:cs="Arial"/>
              <w:sz w:val="24"/>
              <w:szCs w:val="24"/>
            </w:rPr>
            <w:fldChar w:fldCharType="end"/>
          </w:r>
        </w:sdtContent>
      </w:sdt>
      <w:r w:rsidR="001401A8">
        <w:rPr>
          <w:rFonts w:ascii="Arial" w:hAnsi="Arial" w:cs="Arial"/>
          <w:sz w:val="24"/>
          <w:szCs w:val="24"/>
        </w:rPr>
        <w:t xml:space="preserve">. </w:t>
      </w:r>
    </w:p>
    <w:p w14:paraId="671D2997" w14:textId="77777777" w:rsidR="00D550ED" w:rsidRDefault="00D550ED" w:rsidP="00B07666">
      <w:pPr>
        <w:spacing w:line="360" w:lineRule="auto"/>
        <w:ind w:left="360"/>
        <w:rPr>
          <w:rFonts w:ascii="Arial" w:hAnsi="Arial" w:cs="Arial"/>
          <w:sz w:val="24"/>
          <w:szCs w:val="24"/>
        </w:rPr>
      </w:pPr>
    </w:p>
    <w:p w14:paraId="30DD8744" w14:textId="2FD7668F" w:rsidR="008D0946" w:rsidRDefault="008D0946" w:rsidP="00B07666">
      <w:pPr>
        <w:pStyle w:val="ListParagraph"/>
        <w:numPr>
          <w:ilvl w:val="0"/>
          <w:numId w:val="9"/>
        </w:numPr>
        <w:spacing w:line="360" w:lineRule="auto"/>
        <w:rPr>
          <w:rFonts w:ascii="Arial" w:hAnsi="Arial" w:cs="Arial"/>
          <w:sz w:val="28"/>
          <w:szCs w:val="28"/>
        </w:rPr>
      </w:pPr>
      <w:r>
        <w:rPr>
          <w:rFonts w:ascii="Arial" w:hAnsi="Arial" w:cs="Arial"/>
          <w:sz w:val="28"/>
          <w:szCs w:val="28"/>
        </w:rPr>
        <w:t>Conclusion</w:t>
      </w:r>
    </w:p>
    <w:p w14:paraId="31328A0E" w14:textId="3F854204" w:rsidR="007B3AE4" w:rsidRDefault="007B3AE4" w:rsidP="00B07666">
      <w:pPr>
        <w:spacing w:line="360" w:lineRule="auto"/>
        <w:ind w:left="360"/>
        <w:rPr>
          <w:rFonts w:ascii="Arial" w:hAnsi="Arial" w:cs="Arial"/>
          <w:sz w:val="24"/>
          <w:szCs w:val="24"/>
        </w:rPr>
      </w:pPr>
      <w:r>
        <w:rPr>
          <w:rFonts w:ascii="Arial" w:hAnsi="Arial" w:cs="Arial"/>
          <w:sz w:val="24"/>
          <w:szCs w:val="24"/>
        </w:rPr>
        <w:t xml:space="preserve">To conclude, </w:t>
      </w:r>
      <w:r w:rsidR="00654ADB">
        <w:rPr>
          <w:rFonts w:ascii="Arial" w:hAnsi="Arial" w:cs="Arial"/>
          <w:sz w:val="24"/>
          <w:szCs w:val="24"/>
        </w:rPr>
        <w:t xml:space="preserve">it is clear that BA need to have </w:t>
      </w:r>
      <w:r w:rsidR="00987862">
        <w:rPr>
          <w:rFonts w:ascii="Arial" w:hAnsi="Arial" w:cs="Arial"/>
          <w:sz w:val="24"/>
          <w:szCs w:val="24"/>
        </w:rPr>
        <w:t>a</w:t>
      </w:r>
      <w:r w:rsidR="00961F40">
        <w:rPr>
          <w:rFonts w:ascii="Arial" w:hAnsi="Arial" w:cs="Arial"/>
          <w:sz w:val="24"/>
          <w:szCs w:val="24"/>
        </w:rPr>
        <w:t xml:space="preserve"> </w:t>
      </w:r>
      <w:r w:rsidR="00654ADB">
        <w:rPr>
          <w:rFonts w:ascii="Arial" w:hAnsi="Arial" w:cs="Arial"/>
          <w:sz w:val="24"/>
          <w:szCs w:val="24"/>
        </w:rPr>
        <w:t xml:space="preserve">better employee reward scheme to prevent anymore disputes from occurring </w:t>
      </w:r>
      <w:r w:rsidR="00C47958">
        <w:rPr>
          <w:rFonts w:ascii="Arial" w:hAnsi="Arial" w:cs="Arial"/>
          <w:sz w:val="24"/>
          <w:szCs w:val="24"/>
        </w:rPr>
        <w:t xml:space="preserve">as not only does it affect the owners of the organisation but </w:t>
      </w:r>
      <w:r w:rsidR="00127016">
        <w:rPr>
          <w:rFonts w:ascii="Arial" w:hAnsi="Arial" w:cs="Arial"/>
          <w:sz w:val="24"/>
          <w:szCs w:val="24"/>
        </w:rPr>
        <w:t>it affects employees motivation</w:t>
      </w:r>
      <w:r w:rsidR="00C47958">
        <w:rPr>
          <w:rFonts w:ascii="Arial" w:hAnsi="Arial" w:cs="Arial"/>
          <w:sz w:val="24"/>
          <w:szCs w:val="24"/>
        </w:rPr>
        <w:t xml:space="preserve"> which causes strikes</w:t>
      </w:r>
      <w:r w:rsidR="00554F43">
        <w:rPr>
          <w:rFonts w:ascii="Arial" w:hAnsi="Arial" w:cs="Arial"/>
          <w:sz w:val="24"/>
          <w:szCs w:val="24"/>
        </w:rPr>
        <w:t xml:space="preserve">, </w:t>
      </w:r>
      <w:r w:rsidR="00AB6483">
        <w:rPr>
          <w:rFonts w:ascii="Arial" w:hAnsi="Arial" w:cs="Arial"/>
          <w:sz w:val="24"/>
          <w:szCs w:val="24"/>
        </w:rPr>
        <w:t>which</w:t>
      </w:r>
      <w:r w:rsidR="00BE7661">
        <w:rPr>
          <w:rFonts w:ascii="Arial" w:hAnsi="Arial" w:cs="Arial"/>
          <w:sz w:val="24"/>
          <w:szCs w:val="24"/>
        </w:rPr>
        <w:t xml:space="preserve"> may cause BA to lose customers as they were un</w:t>
      </w:r>
      <w:r w:rsidR="00554F43">
        <w:rPr>
          <w:rFonts w:ascii="Arial" w:hAnsi="Arial" w:cs="Arial"/>
          <w:sz w:val="24"/>
          <w:szCs w:val="24"/>
        </w:rPr>
        <w:t xml:space="preserve">able to </w:t>
      </w:r>
      <w:r w:rsidR="007456FC">
        <w:rPr>
          <w:rFonts w:ascii="Arial" w:hAnsi="Arial" w:cs="Arial"/>
          <w:sz w:val="24"/>
          <w:szCs w:val="24"/>
        </w:rPr>
        <w:t>board flights</w:t>
      </w:r>
      <w:r w:rsidR="00554F43">
        <w:rPr>
          <w:rFonts w:ascii="Arial" w:hAnsi="Arial" w:cs="Arial"/>
          <w:sz w:val="24"/>
          <w:szCs w:val="24"/>
        </w:rPr>
        <w:t>. This could all be prevented if BA</w:t>
      </w:r>
      <w:r w:rsidR="00954D77">
        <w:rPr>
          <w:rFonts w:ascii="Arial" w:hAnsi="Arial" w:cs="Arial"/>
          <w:sz w:val="24"/>
          <w:szCs w:val="24"/>
        </w:rPr>
        <w:t xml:space="preserve"> changed their strategy</w:t>
      </w:r>
      <w:r w:rsidR="00D83D9F">
        <w:rPr>
          <w:rFonts w:ascii="Arial" w:hAnsi="Arial" w:cs="Arial"/>
          <w:sz w:val="24"/>
          <w:szCs w:val="24"/>
        </w:rPr>
        <w:t xml:space="preserve"> to provide</w:t>
      </w:r>
      <w:r w:rsidR="001530E1">
        <w:rPr>
          <w:rFonts w:ascii="Arial" w:hAnsi="Arial" w:cs="Arial"/>
          <w:sz w:val="24"/>
          <w:szCs w:val="24"/>
        </w:rPr>
        <w:t xml:space="preserve"> fair salaries and rewards </w:t>
      </w:r>
      <w:r w:rsidR="00DB66E3">
        <w:rPr>
          <w:rFonts w:ascii="Arial" w:hAnsi="Arial" w:cs="Arial"/>
          <w:sz w:val="24"/>
          <w:szCs w:val="24"/>
        </w:rPr>
        <w:t xml:space="preserve">for their employees to show them </w:t>
      </w:r>
      <w:r w:rsidR="00C64515">
        <w:rPr>
          <w:rFonts w:ascii="Arial" w:hAnsi="Arial" w:cs="Arial"/>
          <w:sz w:val="24"/>
          <w:szCs w:val="24"/>
        </w:rPr>
        <w:t xml:space="preserve">appreciation for all their hard work. This helps to make relationships stronger, helping the organisation to be more successful.  </w:t>
      </w:r>
    </w:p>
    <w:p w14:paraId="68198047" w14:textId="77777777" w:rsidR="000A2C22" w:rsidRDefault="000A2C22" w:rsidP="00B07666">
      <w:pPr>
        <w:spacing w:line="360" w:lineRule="auto"/>
        <w:ind w:left="360"/>
        <w:rPr>
          <w:rFonts w:ascii="Arial" w:hAnsi="Arial" w:cs="Arial"/>
          <w:sz w:val="24"/>
          <w:szCs w:val="24"/>
        </w:rPr>
      </w:pPr>
    </w:p>
    <w:p w14:paraId="2796CC0E" w14:textId="65F91C9A" w:rsidR="00876406" w:rsidRPr="00867623" w:rsidRDefault="00876406" w:rsidP="00B07666">
      <w:pPr>
        <w:pStyle w:val="ListParagraph"/>
        <w:numPr>
          <w:ilvl w:val="0"/>
          <w:numId w:val="9"/>
        </w:numPr>
        <w:spacing w:line="360" w:lineRule="auto"/>
        <w:rPr>
          <w:rFonts w:ascii="Arial" w:hAnsi="Arial" w:cs="Arial"/>
          <w:sz w:val="28"/>
          <w:szCs w:val="28"/>
        </w:rPr>
      </w:pPr>
      <w:r w:rsidRPr="00867623">
        <w:rPr>
          <w:rFonts w:ascii="Arial" w:hAnsi="Arial" w:cs="Arial"/>
          <w:sz w:val="28"/>
          <w:szCs w:val="28"/>
        </w:rPr>
        <w:t>Recommendation</w:t>
      </w:r>
    </w:p>
    <w:p w14:paraId="38D7BF9C" w14:textId="53C7AB5F" w:rsidR="00D93040" w:rsidRDefault="00B3270C" w:rsidP="00B07666">
      <w:pPr>
        <w:spacing w:line="360" w:lineRule="auto"/>
        <w:ind w:left="360"/>
        <w:rPr>
          <w:rFonts w:ascii="Arial" w:hAnsi="Arial" w:cs="Arial"/>
          <w:sz w:val="24"/>
          <w:szCs w:val="24"/>
        </w:rPr>
      </w:pPr>
      <w:bookmarkStart w:id="4" w:name="_Hlk40013523"/>
      <w:r w:rsidRPr="00B3270C">
        <w:rPr>
          <w:rFonts w:ascii="Arial" w:hAnsi="Arial" w:cs="Arial"/>
          <w:sz w:val="24"/>
          <w:szCs w:val="24"/>
        </w:rPr>
        <w:t xml:space="preserve">To </w:t>
      </w:r>
      <w:r>
        <w:rPr>
          <w:rFonts w:ascii="Arial" w:hAnsi="Arial" w:cs="Arial"/>
          <w:sz w:val="24"/>
          <w:szCs w:val="24"/>
        </w:rPr>
        <w:t xml:space="preserve">resolve the </w:t>
      </w:r>
      <w:r w:rsidR="00045199">
        <w:rPr>
          <w:rFonts w:ascii="Arial" w:hAnsi="Arial" w:cs="Arial"/>
          <w:sz w:val="24"/>
          <w:szCs w:val="24"/>
        </w:rPr>
        <w:t>disput</w:t>
      </w:r>
      <w:r w:rsidR="008B2373">
        <w:rPr>
          <w:rFonts w:ascii="Arial" w:hAnsi="Arial" w:cs="Arial"/>
          <w:sz w:val="24"/>
          <w:szCs w:val="24"/>
        </w:rPr>
        <w:t>e,</w:t>
      </w:r>
      <w:r w:rsidR="004E53AB">
        <w:rPr>
          <w:rFonts w:ascii="Arial" w:hAnsi="Arial" w:cs="Arial"/>
          <w:sz w:val="24"/>
          <w:szCs w:val="24"/>
        </w:rPr>
        <w:t xml:space="preserve"> </w:t>
      </w:r>
      <w:r w:rsidR="00CF4904">
        <w:rPr>
          <w:rFonts w:ascii="Arial" w:hAnsi="Arial" w:cs="Arial"/>
          <w:sz w:val="24"/>
          <w:szCs w:val="24"/>
        </w:rPr>
        <w:t xml:space="preserve">a </w:t>
      </w:r>
      <w:r w:rsidR="0079575D">
        <w:rPr>
          <w:rFonts w:ascii="Arial" w:hAnsi="Arial" w:cs="Arial"/>
          <w:sz w:val="24"/>
          <w:szCs w:val="24"/>
        </w:rPr>
        <w:t>recommendation could be</w:t>
      </w:r>
      <w:r w:rsidR="002D3B31">
        <w:rPr>
          <w:rFonts w:ascii="Arial" w:hAnsi="Arial" w:cs="Arial"/>
          <w:sz w:val="24"/>
          <w:szCs w:val="24"/>
        </w:rPr>
        <w:t xml:space="preserve"> a</w:t>
      </w:r>
      <w:r w:rsidR="002D3B31" w:rsidRPr="002D3B31">
        <w:rPr>
          <w:rFonts w:ascii="Arial" w:hAnsi="Arial" w:cs="Arial"/>
          <w:sz w:val="24"/>
          <w:szCs w:val="24"/>
        </w:rPr>
        <w:t xml:space="preserve"> non-financial</w:t>
      </w:r>
      <w:r w:rsidR="00354205">
        <w:rPr>
          <w:rFonts w:ascii="Arial" w:hAnsi="Arial" w:cs="Arial"/>
          <w:sz w:val="24"/>
          <w:szCs w:val="24"/>
        </w:rPr>
        <w:t xml:space="preserve"> </w:t>
      </w:r>
      <w:r w:rsidR="002D3B31" w:rsidRPr="002D3B31">
        <w:rPr>
          <w:rFonts w:ascii="Arial" w:hAnsi="Arial" w:cs="Arial"/>
          <w:sz w:val="24"/>
          <w:szCs w:val="24"/>
        </w:rPr>
        <w:t>reward approach</w:t>
      </w:r>
      <w:r w:rsidR="003E40CE">
        <w:rPr>
          <w:rFonts w:ascii="Arial" w:hAnsi="Arial" w:cs="Arial"/>
          <w:sz w:val="24"/>
          <w:szCs w:val="24"/>
        </w:rPr>
        <w:t xml:space="preserve"> as it is more effective and powerful than </w:t>
      </w:r>
      <w:r w:rsidR="00A257B7">
        <w:rPr>
          <w:rFonts w:ascii="Arial" w:hAnsi="Arial" w:cs="Arial"/>
          <w:sz w:val="24"/>
          <w:szCs w:val="24"/>
        </w:rPr>
        <w:t xml:space="preserve">rewards which are </w:t>
      </w:r>
      <w:r w:rsidR="000F23F5">
        <w:rPr>
          <w:rFonts w:ascii="Arial" w:hAnsi="Arial" w:cs="Arial"/>
          <w:sz w:val="24"/>
          <w:szCs w:val="24"/>
        </w:rPr>
        <w:t xml:space="preserve">financial and </w:t>
      </w:r>
      <w:r w:rsidR="005A44C7">
        <w:rPr>
          <w:rFonts w:ascii="Arial" w:hAnsi="Arial" w:cs="Arial"/>
          <w:sz w:val="24"/>
          <w:szCs w:val="24"/>
        </w:rPr>
        <w:t>is</w:t>
      </w:r>
      <w:r w:rsidR="000F23F5">
        <w:rPr>
          <w:rFonts w:ascii="Arial" w:hAnsi="Arial" w:cs="Arial"/>
          <w:sz w:val="24"/>
          <w:szCs w:val="24"/>
        </w:rPr>
        <w:t xml:space="preserve"> not costly which will not impact BA financially.</w:t>
      </w:r>
      <w:r w:rsidR="00C93DC1">
        <w:rPr>
          <w:rFonts w:ascii="Arial" w:hAnsi="Arial" w:cs="Arial"/>
          <w:sz w:val="24"/>
          <w:szCs w:val="24"/>
        </w:rPr>
        <w:t xml:space="preserve"> Financial rewards take </w:t>
      </w:r>
      <w:r w:rsidR="00AB4A55">
        <w:rPr>
          <w:rFonts w:ascii="Arial" w:hAnsi="Arial" w:cs="Arial"/>
          <w:sz w:val="24"/>
          <w:szCs w:val="24"/>
        </w:rPr>
        <w:t xml:space="preserve">time, while </w:t>
      </w:r>
      <w:r w:rsidR="00816EC7">
        <w:rPr>
          <w:rFonts w:ascii="Arial" w:hAnsi="Arial" w:cs="Arial"/>
          <w:sz w:val="24"/>
          <w:szCs w:val="24"/>
        </w:rPr>
        <w:t xml:space="preserve">recognising employee achievements can be done immediately </w:t>
      </w:r>
      <w:sdt>
        <w:sdtPr>
          <w:rPr>
            <w:rFonts w:ascii="Arial" w:hAnsi="Arial" w:cs="Arial"/>
            <w:sz w:val="24"/>
            <w:szCs w:val="24"/>
          </w:rPr>
          <w:id w:val="1597060211"/>
          <w:citation/>
        </w:sdtPr>
        <w:sdtContent>
          <w:r w:rsidR="00816EC7">
            <w:rPr>
              <w:rFonts w:ascii="Arial" w:hAnsi="Arial" w:cs="Arial"/>
              <w:sz w:val="24"/>
              <w:szCs w:val="24"/>
            </w:rPr>
            <w:fldChar w:fldCharType="begin"/>
          </w:r>
          <w:r w:rsidR="00816EC7">
            <w:rPr>
              <w:rFonts w:ascii="Arial" w:hAnsi="Arial" w:cs="Arial"/>
              <w:sz w:val="24"/>
              <w:szCs w:val="24"/>
            </w:rPr>
            <w:instrText xml:space="preserve"> CITATION Emp18 \l 2057 </w:instrText>
          </w:r>
          <w:r w:rsidR="00816EC7">
            <w:rPr>
              <w:rFonts w:ascii="Arial" w:hAnsi="Arial" w:cs="Arial"/>
              <w:sz w:val="24"/>
              <w:szCs w:val="24"/>
            </w:rPr>
            <w:fldChar w:fldCharType="separate"/>
          </w:r>
          <w:r w:rsidR="00816EC7" w:rsidRPr="00816EC7">
            <w:rPr>
              <w:rFonts w:ascii="Arial" w:hAnsi="Arial" w:cs="Arial"/>
              <w:noProof/>
              <w:sz w:val="24"/>
              <w:szCs w:val="24"/>
            </w:rPr>
            <w:t>(Employee-Benefits, 2018)</w:t>
          </w:r>
          <w:r w:rsidR="00816EC7">
            <w:rPr>
              <w:rFonts w:ascii="Arial" w:hAnsi="Arial" w:cs="Arial"/>
              <w:sz w:val="24"/>
              <w:szCs w:val="24"/>
            </w:rPr>
            <w:fldChar w:fldCharType="end"/>
          </w:r>
        </w:sdtContent>
      </w:sdt>
      <w:r w:rsidR="00816EC7">
        <w:rPr>
          <w:rFonts w:ascii="Arial" w:hAnsi="Arial" w:cs="Arial"/>
          <w:sz w:val="24"/>
          <w:szCs w:val="24"/>
        </w:rPr>
        <w:t>.</w:t>
      </w:r>
      <w:r w:rsidR="000F23F5">
        <w:rPr>
          <w:rFonts w:ascii="Arial" w:hAnsi="Arial" w:cs="Arial"/>
          <w:sz w:val="24"/>
          <w:szCs w:val="24"/>
        </w:rPr>
        <w:t xml:space="preserve"> </w:t>
      </w:r>
      <w:r w:rsidR="009E39B8">
        <w:rPr>
          <w:rFonts w:ascii="Arial" w:hAnsi="Arial" w:cs="Arial"/>
          <w:sz w:val="24"/>
          <w:szCs w:val="24"/>
        </w:rPr>
        <w:t>N</w:t>
      </w:r>
      <w:r w:rsidR="000B48EF">
        <w:rPr>
          <w:rFonts w:ascii="Arial" w:hAnsi="Arial" w:cs="Arial"/>
          <w:sz w:val="24"/>
          <w:szCs w:val="24"/>
        </w:rPr>
        <w:t xml:space="preserve">on-financial rewards acknowledge an achievement an employee does which was not dependant on a </w:t>
      </w:r>
      <w:r w:rsidR="00AD63A0">
        <w:rPr>
          <w:rFonts w:ascii="Arial" w:hAnsi="Arial" w:cs="Arial"/>
          <w:sz w:val="24"/>
          <w:szCs w:val="24"/>
        </w:rPr>
        <w:t xml:space="preserve">pre-determined target or </w:t>
      </w:r>
      <w:r w:rsidR="00850070">
        <w:rPr>
          <w:rFonts w:ascii="Arial" w:hAnsi="Arial" w:cs="Arial"/>
          <w:sz w:val="24"/>
          <w:szCs w:val="24"/>
        </w:rPr>
        <w:t>money</w:t>
      </w:r>
      <w:r w:rsidR="008752FE">
        <w:rPr>
          <w:rFonts w:ascii="Arial" w:hAnsi="Arial" w:cs="Arial"/>
          <w:sz w:val="24"/>
          <w:szCs w:val="24"/>
        </w:rPr>
        <w:t xml:space="preserve"> </w:t>
      </w:r>
      <w:sdt>
        <w:sdtPr>
          <w:rPr>
            <w:rFonts w:ascii="Arial" w:hAnsi="Arial" w:cs="Arial"/>
            <w:sz w:val="24"/>
            <w:szCs w:val="24"/>
          </w:rPr>
          <w:id w:val="1588735303"/>
          <w:citation/>
        </w:sdtPr>
        <w:sdtContent>
          <w:r w:rsidR="008752FE">
            <w:rPr>
              <w:rFonts w:ascii="Arial" w:hAnsi="Arial" w:cs="Arial"/>
              <w:sz w:val="24"/>
              <w:szCs w:val="24"/>
            </w:rPr>
            <w:fldChar w:fldCharType="begin"/>
          </w:r>
          <w:r w:rsidR="008752FE">
            <w:rPr>
              <w:rFonts w:ascii="Arial" w:hAnsi="Arial" w:cs="Arial"/>
              <w:sz w:val="24"/>
              <w:szCs w:val="24"/>
            </w:rPr>
            <w:instrText xml:space="preserve"> CITATION Emp18 \l 2057 </w:instrText>
          </w:r>
          <w:r w:rsidR="008752FE">
            <w:rPr>
              <w:rFonts w:ascii="Arial" w:hAnsi="Arial" w:cs="Arial"/>
              <w:sz w:val="24"/>
              <w:szCs w:val="24"/>
            </w:rPr>
            <w:fldChar w:fldCharType="separate"/>
          </w:r>
          <w:r w:rsidR="008752FE" w:rsidRPr="008752FE">
            <w:rPr>
              <w:rFonts w:ascii="Arial" w:hAnsi="Arial" w:cs="Arial"/>
              <w:noProof/>
              <w:sz w:val="24"/>
              <w:szCs w:val="24"/>
            </w:rPr>
            <w:t>(Employee-Benefits, 2018)</w:t>
          </w:r>
          <w:r w:rsidR="008752FE">
            <w:rPr>
              <w:rFonts w:ascii="Arial" w:hAnsi="Arial" w:cs="Arial"/>
              <w:sz w:val="24"/>
              <w:szCs w:val="24"/>
            </w:rPr>
            <w:fldChar w:fldCharType="end"/>
          </w:r>
        </w:sdtContent>
      </w:sdt>
      <w:r w:rsidR="00850070">
        <w:rPr>
          <w:rFonts w:ascii="Arial" w:hAnsi="Arial" w:cs="Arial"/>
          <w:sz w:val="24"/>
          <w:szCs w:val="24"/>
        </w:rPr>
        <w:t>.</w:t>
      </w:r>
      <w:r w:rsidR="00CB5957">
        <w:rPr>
          <w:rFonts w:ascii="Arial" w:hAnsi="Arial" w:cs="Arial"/>
          <w:sz w:val="24"/>
          <w:szCs w:val="24"/>
        </w:rPr>
        <w:t xml:space="preserve"> </w:t>
      </w:r>
      <w:r w:rsidR="00776D87">
        <w:rPr>
          <w:rFonts w:ascii="Arial" w:hAnsi="Arial" w:cs="Arial"/>
          <w:sz w:val="24"/>
          <w:szCs w:val="24"/>
        </w:rPr>
        <w:t xml:space="preserve">This incentive </w:t>
      </w:r>
      <w:r w:rsidR="008D60B8">
        <w:rPr>
          <w:rFonts w:ascii="Arial" w:hAnsi="Arial" w:cs="Arial"/>
          <w:sz w:val="24"/>
          <w:szCs w:val="24"/>
        </w:rPr>
        <w:t>is effective for employees who are comfortable with their salaries</w:t>
      </w:r>
      <w:r w:rsidR="00EA27FA">
        <w:rPr>
          <w:rFonts w:ascii="Arial" w:hAnsi="Arial" w:cs="Arial"/>
          <w:sz w:val="24"/>
          <w:szCs w:val="24"/>
        </w:rPr>
        <w:t xml:space="preserve"> </w:t>
      </w:r>
      <w:sdt>
        <w:sdtPr>
          <w:rPr>
            <w:rFonts w:ascii="Arial" w:hAnsi="Arial" w:cs="Arial"/>
            <w:sz w:val="24"/>
            <w:szCs w:val="24"/>
          </w:rPr>
          <w:id w:val="-700326046"/>
          <w:citation/>
        </w:sdtPr>
        <w:sdtContent>
          <w:r w:rsidR="005951DF">
            <w:rPr>
              <w:rFonts w:ascii="Arial" w:hAnsi="Arial" w:cs="Arial"/>
              <w:sz w:val="24"/>
              <w:szCs w:val="24"/>
            </w:rPr>
            <w:fldChar w:fldCharType="begin"/>
          </w:r>
          <w:r w:rsidR="005951DF">
            <w:rPr>
              <w:rFonts w:ascii="Arial" w:hAnsi="Arial" w:cs="Arial"/>
              <w:sz w:val="24"/>
              <w:szCs w:val="24"/>
            </w:rPr>
            <w:instrText xml:space="preserve"> CITATION Arm10 \l 2057 </w:instrText>
          </w:r>
          <w:r w:rsidR="005951DF">
            <w:rPr>
              <w:rFonts w:ascii="Arial" w:hAnsi="Arial" w:cs="Arial"/>
              <w:sz w:val="24"/>
              <w:szCs w:val="24"/>
            </w:rPr>
            <w:fldChar w:fldCharType="separate"/>
          </w:r>
          <w:r w:rsidR="005951DF" w:rsidRPr="005951DF">
            <w:rPr>
              <w:rFonts w:ascii="Arial" w:hAnsi="Arial" w:cs="Arial"/>
              <w:noProof/>
              <w:sz w:val="24"/>
              <w:szCs w:val="24"/>
            </w:rPr>
            <w:t>(Armstrong, 2010)</w:t>
          </w:r>
          <w:r w:rsidR="005951DF">
            <w:rPr>
              <w:rFonts w:ascii="Arial" w:hAnsi="Arial" w:cs="Arial"/>
              <w:sz w:val="24"/>
              <w:szCs w:val="24"/>
            </w:rPr>
            <w:fldChar w:fldCharType="end"/>
          </w:r>
        </w:sdtContent>
      </w:sdt>
      <w:r w:rsidR="005951DF">
        <w:rPr>
          <w:rFonts w:ascii="Arial" w:hAnsi="Arial" w:cs="Arial"/>
          <w:sz w:val="24"/>
          <w:szCs w:val="24"/>
        </w:rPr>
        <w:t xml:space="preserve">. </w:t>
      </w:r>
    </w:p>
    <w:p w14:paraId="5E9FE0EC" w14:textId="430CC636" w:rsidR="004469F8" w:rsidRDefault="004D00C7" w:rsidP="00B07666">
      <w:pPr>
        <w:spacing w:line="360" w:lineRule="auto"/>
        <w:ind w:left="360"/>
        <w:rPr>
          <w:rFonts w:ascii="Arial" w:hAnsi="Arial" w:cs="Arial"/>
          <w:sz w:val="24"/>
          <w:szCs w:val="24"/>
        </w:rPr>
      </w:pPr>
      <w:r>
        <w:rPr>
          <w:rFonts w:ascii="Arial" w:hAnsi="Arial" w:cs="Arial"/>
          <w:sz w:val="24"/>
          <w:szCs w:val="24"/>
        </w:rPr>
        <w:t>According to an anonymous pilot</w:t>
      </w:r>
      <w:r w:rsidR="007E45B0">
        <w:rPr>
          <w:rFonts w:ascii="Arial" w:hAnsi="Arial" w:cs="Arial"/>
          <w:sz w:val="24"/>
          <w:szCs w:val="24"/>
        </w:rPr>
        <w:t xml:space="preserve"> </w:t>
      </w:r>
      <w:sdt>
        <w:sdtPr>
          <w:rPr>
            <w:rFonts w:ascii="Arial" w:hAnsi="Arial" w:cs="Arial"/>
            <w:sz w:val="24"/>
            <w:szCs w:val="24"/>
          </w:rPr>
          <w:id w:val="874055057"/>
          <w:citation/>
        </w:sdtPr>
        <w:sdtContent>
          <w:r w:rsidR="00AB6F74">
            <w:rPr>
              <w:rFonts w:ascii="Arial" w:hAnsi="Arial" w:cs="Arial"/>
              <w:sz w:val="24"/>
              <w:szCs w:val="24"/>
            </w:rPr>
            <w:fldChar w:fldCharType="begin"/>
          </w:r>
          <w:r w:rsidR="00AB6F74">
            <w:rPr>
              <w:rFonts w:ascii="Arial" w:hAnsi="Arial" w:cs="Arial"/>
              <w:sz w:val="24"/>
              <w:szCs w:val="24"/>
            </w:rPr>
            <w:instrText xml:space="preserve">CITATION Gwy19 \n  \t  \l 2057 </w:instrText>
          </w:r>
          <w:r w:rsidR="00AB6F74">
            <w:rPr>
              <w:rFonts w:ascii="Arial" w:hAnsi="Arial" w:cs="Arial"/>
              <w:sz w:val="24"/>
              <w:szCs w:val="24"/>
            </w:rPr>
            <w:fldChar w:fldCharType="separate"/>
          </w:r>
          <w:r w:rsidR="00AB6F74" w:rsidRPr="00AB6F74">
            <w:rPr>
              <w:rFonts w:ascii="Arial" w:hAnsi="Arial" w:cs="Arial"/>
              <w:noProof/>
              <w:sz w:val="24"/>
              <w:szCs w:val="24"/>
            </w:rPr>
            <w:t>(2019)</w:t>
          </w:r>
          <w:r w:rsidR="00AB6F74">
            <w:rPr>
              <w:rFonts w:ascii="Arial" w:hAnsi="Arial" w:cs="Arial"/>
              <w:sz w:val="24"/>
              <w:szCs w:val="24"/>
            </w:rPr>
            <w:fldChar w:fldCharType="end"/>
          </w:r>
        </w:sdtContent>
      </w:sdt>
      <w:r>
        <w:rPr>
          <w:rFonts w:ascii="Arial" w:hAnsi="Arial" w:cs="Arial"/>
          <w:sz w:val="24"/>
          <w:szCs w:val="24"/>
        </w:rPr>
        <w:t>, “It’s not about money, it’s about respect</w:t>
      </w:r>
      <w:r w:rsidR="007E45B0">
        <w:rPr>
          <w:rFonts w:ascii="Arial" w:hAnsi="Arial" w:cs="Arial"/>
          <w:sz w:val="24"/>
          <w:szCs w:val="24"/>
        </w:rPr>
        <w:t xml:space="preserve">”. </w:t>
      </w:r>
      <w:r w:rsidR="007479FC">
        <w:rPr>
          <w:rFonts w:ascii="Arial" w:hAnsi="Arial" w:cs="Arial"/>
          <w:sz w:val="24"/>
          <w:szCs w:val="24"/>
        </w:rPr>
        <w:t>This woul</w:t>
      </w:r>
      <w:r w:rsidR="007848DD">
        <w:rPr>
          <w:rFonts w:ascii="Arial" w:hAnsi="Arial" w:cs="Arial"/>
          <w:sz w:val="24"/>
          <w:szCs w:val="24"/>
        </w:rPr>
        <w:t>d</w:t>
      </w:r>
      <w:r w:rsidR="007479FC">
        <w:rPr>
          <w:rFonts w:ascii="Arial" w:hAnsi="Arial" w:cs="Arial"/>
          <w:sz w:val="24"/>
          <w:szCs w:val="24"/>
        </w:rPr>
        <w:t xml:space="preserve"> be beneficial for BA </w:t>
      </w:r>
      <w:r w:rsidR="006F7684">
        <w:rPr>
          <w:rFonts w:ascii="Arial" w:hAnsi="Arial" w:cs="Arial"/>
          <w:sz w:val="24"/>
          <w:szCs w:val="24"/>
        </w:rPr>
        <w:t xml:space="preserve">employees </w:t>
      </w:r>
      <w:r w:rsidR="007479FC">
        <w:rPr>
          <w:rFonts w:ascii="Arial" w:hAnsi="Arial" w:cs="Arial"/>
          <w:sz w:val="24"/>
          <w:szCs w:val="24"/>
        </w:rPr>
        <w:t xml:space="preserve">as </w:t>
      </w:r>
      <w:r w:rsidR="009F0282">
        <w:rPr>
          <w:rFonts w:ascii="Arial" w:hAnsi="Arial" w:cs="Arial"/>
          <w:sz w:val="24"/>
          <w:szCs w:val="24"/>
        </w:rPr>
        <w:t>one</w:t>
      </w:r>
      <w:r w:rsidR="007848DD">
        <w:rPr>
          <w:rFonts w:ascii="Arial" w:hAnsi="Arial" w:cs="Arial"/>
          <w:sz w:val="24"/>
          <w:szCs w:val="24"/>
        </w:rPr>
        <w:t xml:space="preserve"> of the</w:t>
      </w:r>
      <w:r w:rsidR="009F0282">
        <w:rPr>
          <w:rFonts w:ascii="Arial" w:hAnsi="Arial" w:cs="Arial"/>
          <w:sz w:val="24"/>
          <w:szCs w:val="24"/>
        </w:rPr>
        <w:t xml:space="preserve"> reason</w:t>
      </w:r>
      <w:r w:rsidR="007848DD">
        <w:rPr>
          <w:rFonts w:ascii="Arial" w:hAnsi="Arial" w:cs="Arial"/>
          <w:sz w:val="24"/>
          <w:szCs w:val="24"/>
        </w:rPr>
        <w:t xml:space="preserve">s </w:t>
      </w:r>
      <w:r w:rsidR="009F0282">
        <w:rPr>
          <w:rFonts w:ascii="Arial" w:hAnsi="Arial" w:cs="Arial"/>
          <w:sz w:val="24"/>
          <w:szCs w:val="24"/>
        </w:rPr>
        <w:t>why they went on strike was because they wanted more respect</w:t>
      </w:r>
      <w:r w:rsidR="00477888">
        <w:rPr>
          <w:rFonts w:ascii="Arial" w:hAnsi="Arial" w:cs="Arial"/>
          <w:sz w:val="24"/>
          <w:szCs w:val="24"/>
        </w:rPr>
        <w:t xml:space="preserve">. </w:t>
      </w:r>
      <w:r w:rsidR="00110826">
        <w:rPr>
          <w:rFonts w:ascii="Arial" w:hAnsi="Arial" w:cs="Arial"/>
          <w:sz w:val="24"/>
          <w:szCs w:val="24"/>
        </w:rPr>
        <w:t xml:space="preserve">BA </w:t>
      </w:r>
      <w:r w:rsidR="001C2C33">
        <w:rPr>
          <w:rFonts w:ascii="Arial" w:hAnsi="Arial" w:cs="Arial"/>
          <w:sz w:val="24"/>
          <w:szCs w:val="24"/>
        </w:rPr>
        <w:t xml:space="preserve">would be able to show respect </w:t>
      </w:r>
      <w:r w:rsidR="009E4FB7">
        <w:rPr>
          <w:rFonts w:ascii="Arial" w:hAnsi="Arial" w:cs="Arial"/>
          <w:sz w:val="24"/>
          <w:szCs w:val="24"/>
        </w:rPr>
        <w:t xml:space="preserve">and appreciation </w:t>
      </w:r>
      <w:r w:rsidR="008B2145">
        <w:rPr>
          <w:rFonts w:ascii="Arial" w:hAnsi="Arial" w:cs="Arial"/>
          <w:sz w:val="24"/>
          <w:szCs w:val="24"/>
        </w:rPr>
        <w:t xml:space="preserve">by </w:t>
      </w:r>
      <w:r w:rsidR="003A7D75">
        <w:rPr>
          <w:rFonts w:ascii="Arial" w:hAnsi="Arial" w:cs="Arial"/>
          <w:sz w:val="24"/>
          <w:szCs w:val="24"/>
        </w:rPr>
        <w:t xml:space="preserve">being polite </w:t>
      </w:r>
      <w:r w:rsidR="007F467E">
        <w:rPr>
          <w:rFonts w:ascii="Arial" w:hAnsi="Arial" w:cs="Arial"/>
          <w:sz w:val="24"/>
          <w:szCs w:val="24"/>
        </w:rPr>
        <w:t>saying a simple “thank</w:t>
      </w:r>
      <w:r w:rsidR="009534C0">
        <w:rPr>
          <w:rFonts w:ascii="Arial" w:hAnsi="Arial" w:cs="Arial"/>
          <w:sz w:val="24"/>
          <w:szCs w:val="24"/>
        </w:rPr>
        <w:t>-you” to their employees</w:t>
      </w:r>
      <w:r w:rsidR="00477888">
        <w:rPr>
          <w:rFonts w:ascii="Arial" w:hAnsi="Arial" w:cs="Arial"/>
          <w:sz w:val="24"/>
          <w:szCs w:val="24"/>
        </w:rPr>
        <w:t xml:space="preserve"> and </w:t>
      </w:r>
      <w:r w:rsidR="009534C0">
        <w:rPr>
          <w:rFonts w:ascii="Arial" w:hAnsi="Arial" w:cs="Arial"/>
          <w:sz w:val="24"/>
          <w:szCs w:val="24"/>
        </w:rPr>
        <w:t>showing appreciation</w:t>
      </w:r>
      <w:r w:rsidR="008B7D56">
        <w:rPr>
          <w:rFonts w:ascii="Arial" w:hAnsi="Arial" w:cs="Arial"/>
          <w:sz w:val="24"/>
          <w:szCs w:val="24"/>
        </w:rPr>
        <w:t xml:space="preserve"> through a newsletter,</w:t>
      </w:r>
      <w:r w:rsidR="009534C0">
        <w:rPr>
          <w:rFonts w:ascii="Arial" w:hAnsi="Arial" w:cs="Arial"/>
          <w:sz w:val="24"/>
          <w:szCs w:val="24"/>
        </w:rPr>
        <w:t xml:space="preserve"> within a team meeting</w:t>
      </w:r>
      <w:r w:rsidR="008B7D56">
        <w:rPr>
          <w:rFonts w:ascii="Arial" w:hAnsi="Arial" w:cs="Arial"/>
          <w:sz w:val="24"/>
          <w:szCs w:val="24"/>
        </w:rPr>
        <w:t xml:space="preserve"> </w:t>
      </w:r>
      <w:r w:rsidR="009D7E3F">
        <w:rPr>
          <w:rFonts w:ascii="Arial" w:hAnsi="Arial" w:cs="Arial"/>
          <w:sz w:val="24"/>
          <w:szCs w:val="24"/>
        </w:rPr>
        <w:t>or within an employee of the month reward</w:t>
      </w:r>
      <w:r w:rsidR="00446040">
        <w:rPr>
          <w:rFonts w:ascii="Arial" w:hAnsi="Arial" w:cs="Arial"/>
          <w:sz w:val="24"/>
          <w:szCs w:val="24"/>
        </w:rPr>
        <w:t xml:space="preserve">. </w:t>
      </w:r>
      <w:r w:rsidR="00FA7603">
        <w:rPr>
          <w:rFonts w:ascii="Arial" w:hAnsi="Arial" w:cs="Arial"/>
          <w:sz w:val="24"/>
          <w:szCs w:val="24"/>
        </w:rPr>
        <w:t>This</w:t>
      </w:r>
      <w:r w:rsidR="00D36BEA">
        <w:rPr>
          <w:rFonts w:ascii="Arial" w:hAnsi="Arial" w:cs="Arial"/>
          <w:sz w:val="24"/>
          <w:szCs w:val="24"/>
        </w:rPr>
        <w:t xml:space="preserve"> </w:t>
      </w:r>
      <w:r w:rsidR="00FA7603">
        <w:rPr>
          <w:rFonts w:ascii="Arial" w:hAnsi="Arial" w:cs="Arial"/>
          <w:sz w:val="24"/>
          <w:szCs w:val="24"/>
        </w:rPr>
        <w:t xml:space="preserve">approach would benefit </w:t>
      </w:r>
      <w:r w:rsidR="002137AF">
        <w:rPr>
          <w:rFonts w:ascii="Arial" w:hAnsi="Arial" w:cs="Arial"/>
          <w:sz w:val="24"/>
          <w:szCs w:val="24"/>
        </w:rPr>
        <w:t>relationship</w:t>
      </w:r>
      <w:r w:rsidR="006C1840">
        <w:rPr>
          <w:rFonts w:ascii="Arial" w:hAnsi="Arial" w:cs="Arial"/>
          <w:sz w:val="24"/>
          <w:szCs w:val="24"/>
        </w:rPr>
        <w:t>s</w:t>
      </w:r>
      <w:r w:rsidR="002137AF">
        <w:rPr>
          <w:rFonts w:ascii="Arial" w:hAnsi="Arial" w:cs="Arial"/>
          <w:sz w:val="24"/>
          <w:szCs w:val="24"/>
        </w:rPr>
        <w:t xml:space="preserve"> between the owners and employees as they would feel respect</w:t>
      </w:r>
      <w:r w:rsidR="00982AD1">
        <w:rPr>
          <w:rFonts w:ascii="Arial" w:hAnsi="Arial" w:cs="Arial"/>
          <w:sz w:val="24"/>
          <w:szCs w:val="24"/>
        </w:rPr>
        <w:t>ed</w:t>
      </w:r>
      <w:r w:rsidR="002137AF">
        <w:rPr>
          <w:rFonts w:ascii="Arial" w:hAnsi="Arial" w:cs="Arial"/>
          <w:sz w:val="24"/>
          <w:szCs w:val="24"/>
        </w:rPr>
        <w:t xml:space="preserve"> for </w:t>
      </w:r>
      <w:r w:rsidR="00B67982">
        <w:rPr>
          <w:rFonts w:ascii="Arial" w:hAnsi="Arial" w:cs="Arial"/>
          <w:sz w:val="24"/>
          <w:szCs w:val="24"/>
        </w:rPr>
        <w:t>all</w:t>
      </w:r>
      <w:r w:rsidR="002137AF">
        <w:rPr>
          <w:rFonts w:ascii="Arial" w:hAnsi="Arial" w:cs="Arial"/>
          <w:sz w:val="24"/>
          <w:szCs w:val="24"/>
        </w:rPr>
        <w:t xml:space="preserve"> their hard work</w:t>
      </w:r>
      <w:r w:rsidR="006C2765">
        <w:rPr>
          <w:rFonts w:ascii="Arial" w:hAnsi="Arial" w:cs="Arial"/>
          <w:sz w:val="24"/>
          <w:szCs w:val="24"/>
        </w:rPr>
        <w:t xml:space="preserve"> </w:t>
      </w:r>
      <w:sdt>
        <w:sdtPr>
          <w:rPr>
            <w:rFonts w:ascii="Arial" w:hAnsi="Arial" w:cs="Arial"/>
            <w:sz w:val="24"/>
            <w:szCs w:val="24"/>
          </w:rPr>
          <w:id w:val="364334593"/>
          <w:citation/>
        </w:sdtPr>
        <w:sdtContent>
          <w:r w:rsidR="00446040">
            <w:rPr>
              <w:rFonts w:ascii="Arial" w:hAnsi="Arial" w:cs="Arial"/>
              <w:sz w:val="24"/>
              <w:szCs w:val="24"/>
            </w:rPr>
            <w:fldChar w:fldCharType="begin"/>
          </w:r>
          <w:r w:rsidR="00446040">
            <w:rPr>
              <w:rFonts w:ascii="Arial" w:hAnsi="Arial" w:cs="Arial"/>
              <w:sz w:val="24"/>
              <w:szCs w:val="24"/>
            </w:rPr>
            <w:instrText xml:space="preserve"> CITATION Emp18 \l 2057 </w:instrText>
          </w:r>
          <w:r w:rsidR="00446040">
            <w:rPr>
              <w:rFonts w:ascii="Arial" w:hAnsi="Arial" w:cs="Arial"/>
              <w:sz w:val="24"/>
              <w:szCs w:val="24"/>
            </w:rPr>
            <w:fldChar w:fldCharType="separate"/>
          </w:r>
          <w:r w:rsidR="00446040" w:rsidRPr="00446040">
            <w:rPr>
              <w:rFonts w:ascii="Arial" w:hAnsi="Arial" w:cs="Arial"/>
              <w:noProof/>
              <w:sz w:val="24"/>
              <w:szCs w:val="24"/>
            </w:rPr>
            <w:t>(Employee-Benefits, 2018)</w:t>
          </w:r>
          <w:r w:rsidR="00446040">
            <w:rPr>
              <w:rFonts w:ascii="Arial" w:hAnsi="Arial" w:cs="Arial"/>
              <w:sz w:val="24"/>
              <w:szCs w:val="24"/>
            </w:rPr>
            <w:fldChar w:fldCharType="end"/>
          </w:r>
        </w:sdtContent>
      </w:sdt>
      <w:r w:rsidR="00446040">
        <w:rPr>
          <w:rFonts w:ascii="Arial" w:hAnsi="Arial" w:cs="Arial"/>
          <w:sz w:val="24"/>
          <w:szCs w:val="24"/>
        </w:rPr>
        <w:t>.</w:t>
      </w:r>
      <w:r w:rsidR="004469F8">
        <w:rPr>
          <w:rFonts w:ascii="Arial" w:hAnsi="Arial" w:cs="Arial"/>
          <w:sz w:val="24"/>
          <w:szCs w:val="24"/>
        </w:rPr>
        <w:t xml:space="preserve"> </w:t>
      </w:r>
      <w:r w:rsidR="00BF06CF">
        <w:rPr>
          <w:rFonts w:ascii="Arial" w:hAnsi="Arial" w:cs="Arial"/>
          <w:sz w:val="24"/>
          <w:szCs w:val="24"/>
        </w:rPr>
        <w:t xml:space="preserve">However, there may be one disadvantage of this approach which is </w:t>
      </w:r>
      <w:r w:rsidR="0044552C">
        <w:rPr>
          <w:rFonts w:ascii="Arial" w:hAnsi="Arial" w:cs="Arial"/>
          <w:sz w:val="24"/>
          <w:szCs w:val="24"/>
        </w:rPr>
        <w:t xml:space="preserve">how everyone is different and </w:t>
      </w:r>
      <w:r w:rsidR="0044552C" w:rsidRPr="0044552C">
        <w:rPr>
          <w:rFonts w:ascii="Arial" w:hAnsi="Arial" w:cs="Arial"/>
          <w:sz w:val="24"/>
          <w:szCs w:val="24"/>
        </w:rPr>
        <w:t>some high-</w:t>
      </w:r>
      <w:r w:rsidR="0044552C" w:rsidRPr="0044552C">
        <w:rPr>
          <w:rFonts w:ascii="Arial" w:hAnsi="Arial" w:cs="Arial"/>
          <w:sz w:val="24"/>
          <w:szCs w:val="24"/>
        </w:rPr>
        <w:lastRenderedPageBreak/>
        <w:t>performing employees who value money may find that a non-financial reward system lack the incentives they need to encourage motivation and increase their productivity</w:t>
      </w:r>
      <w:r w:rsidR="008A5835">
        <w:rPr>
          <w:rFonts w:ascii="Arial" w:hAnsi="Arial" w:cs="Arial"/>
          <w:sz w:val="24"/>
          <w:szCs w:val="24"/>
        </w:rPr>
        <w:t xml:space="preserve"> </w:t>
      </w:r>
      <w:sdt>
        <w:sdtPr>
          <w:rPr>
            <w:rFonts w:ascii="Arial" w:hAnsi="Arial" w:cs="Arial"/>
            <w:sz w:val="24"/>
            <w:szCs w:val="24"/>
          </w:rPr>
          <w:id w:val="-586619220"/>
          <w:citation/>
        </w:sdtPr>
        <w:sdtContent>
          <w:r w:rsidR="008A5835">
            <w:rPr>
              <w:rFonts w:ascii="Arial" w:hAnsi="Arial" w:cs="Arial"/>
              <w:sz w:val="24"/>
              <w:szCs w:val="24"/>
            </w:rPr>
            <w:fldChar w:fldCharType="begin"/>
          </w:r>
          <w:r w:rsidR="008A5835">
            <w:rPr>
              <w:rFonts w:ascii="Arial" w:hAnsi="Arial" w:cs="Arial"/>
              <w:sz w:val="24"/>
              <w:szCs w:val="24"/>
            </w:rPr>
            <w:instrText xml:space="preserve"> CITATION Smi18 \l 2057 </w:instrText>
          </w:r>
          <w:r w:rsidR="008A5835">
            <w:rPr>
              <w:rFonts w:ascii="Arial" w:hAnsi="Arial" w:cs="Arial"/>
              <w:sz w:val="24"/>
              <w:szCs w:val="24"/>
            </w:rPr>
            <w:fldChar w:fldCharType="separate"/>
          </w:r>
          <w:r w:rsidR="008A5835" w:rsidRPr="008A5835">
            <w:rPr>
              <w:rFonts w:ascii="Arial" w:hAnsi="Arial" w:cs="Arial"/>
              <w:noProof/>
              <w:sz w:val="24"/>
              <w:szCs w:val="24"/>
            </w:rPr>
            <w:t>(Smith, 2018)</w:t>
          </w:r>
          <w:r w:rsidR="008A5835">
            <w:rPr>
              <w:rFonts w:ascii="Arial" w:hAnsi="Arial" w:cs="Arial"/>
              <w:sz w:val="24"/>
              <w:szCs w:val="24"/>
            </w:rPr>
            <w:fldChar w:fldCharType="end"/>
          </w:r>
        </w:sdtContent>
      </w:sdt>
      <w:r w:rsidR="00F3270B">
        <w:rPr>
          <w:rFonts w:ascii="Arial" w:hAnsi="Arial" w:cs="Arial"/>
          <w:sz w:val="24"/>
          <w:szCs w:val="24"/>
        </w:rPr>
        <w:t xml:space="preserve">. BA would need to communicate to their employees first </w:t>
      </w:r>
      <w:r w:rsidR="0095346D">
        <w:rPr>
          <w:rFonts w:ascii="Arial" w:hAnsi="Arial" w:cs="Arial"/>
          <w:sz w:val="24"/>
          <w:szCs w:val="24"/>
        </w:rPr>
        <w:t xml:space="preserve">about </w:t>
      </w:r>
      <w:r w:rsidR="00805BEF">
        <w:rPr>
          <w:rFonts w:ascii="Arial" w:hAnsi="Arial" w:cs="Arial"/>
          <w:sz w:val="24"/>
          <w:szCs w:val="24"/>
        </w:rPr>
        <w:t xml:space="preserve">how beneficial this </w:t>
      </w:r>
      <w:r w:rsidR="008A5835">
        <w:rPr>
          <w:rFonts w:ascii="Arial" w:hAnsi="Arial" w:cs="Arial"/>
          <w:sz w:val="24"/>
          <w:szCs w:val="24"/>
        </w:rPr>
        <w:t>approach would be for them and the organisation.</w:t>
      </w:r>
    </w:p>
    <w:p w14:paraId="104EF577" w14:textId="2983904F" w:rsidR="00934880" w:rsidRDefault="00866AA3" w:rsidP="00B07666">
      <w:pPr>
        <w:spacing w:line="360" w:lineRule="auto"/>
        <w:ind w:left="360"/>
        <w:rPr>
          <w:rFonts w:ascii="Arial" w:hAnsi="Arial" w:cs="Arial"/>
          <w:sz w:val="24"/>
          <w:szCs w:val="24"/>
        </w:rPr>
      </w:pPr>
      <w:r>
        <w:rPr>
          <w:rFonts w:ascii="Arial" w:hAnsi="Arial" w:cs="Arial"/>
          <w:sz w:val="24"/>
          <w:szCs w:val="24"/>
        </w:rPr>
        <w:t xml:space="preserve">Also, as there is </w:t>
      </w:r>
      <w:r w:rsidR="00CE3B09">
        <w:rPr>
          <w:rFonts w:ascii="Arial" w:hAnsi="Arial" w:cs="Arial"/>
          <w:sz w:val="24"/>
          <w:szCs w:val="24"/>
        </w:rPr>
        <w:t xml:space="preserve">currently a </w:t>
      </w:r>
      <w:r w:rsidR="004B0F78">
        <w:rPr>
          <w:rFonts w:ascii="Arial" w:hAnsi="Arial" w:cs="Arial"/>
          <w:sz w:val="24"/>
          <w:szCs w:val="24"/>
        </w:rPr>
        <w:t>pandemic,</w:t>
      </w:r>
      <w:r w:rsidR="003477AB">
        <w:rPr>
          <w:rFonts w:ascii="Arial" w:hAnsi="Arial" w:cs="Arial"/>
          <w:sz w:val="24"/>
          <w:szCs w:val="24"/>
        </w:rPr>
        <w:t xml:space="preserve"> BA would benefit from changing to a non-financial rewards approach</w:t>
      </w:r>
      <w:r w:rsidR="000E5DA6">
        <w:rPr>
          <w:rFonts w:ascii="Arial" w:hAnsi="Arial" w:cs="Arial"/>
          <w:sz w:val="24"/>
          <w:szCs w:val="24"/>
        </w:rPr>
        <w:t xml:space="preserve"> as there will be a huge fina</w:t>
      </w:r>
      <w:r w:rsidR="00E954BC">
        <w:rPr>
          <w:rFonts w:ascii="Arial" w:hAnsi="Arial" w:cs="Arial"/>
          <w:sz w:val="24"/>
          <w:szCs w:val="24"/>
        </w:rPr>
        <w:t>ncial constraint on the organisation</w:t>
      </w:r>
      <w:sdt>
        <w:sdtPr>
          <w:rPr>
            <w:rFonts w:ascii="Arial" w:hAnsi="Arial" w:cs="Arial"/>
            <w:sz w:val="24"/>
            <w:szCs w:val="24"/>
          </w:rPr>
          <w:id w:val="-974903014"/>
          <w:citation/>
        </w:sdtPr>
        <w:sdtContent>
          <w:r w:rsidR="00764DBC" w:rsidRPr="00764DBC">
            <w:rPr>
              <w:rFonts w:ascii="Arial" w:hAnsi="Arial" w:cs="Arial"/>
              <w:sz w:val="24"/>
              <w:szCs w:val="24"/>
            </w:rPr>
            <w:fldChar w:fldCharType="begin"/>
          </w:r>
          <w:r w:rsidR="00764DBC" w:rsidRPr="00764DBC">
            <w:rPr>
              <w:rFonts w:ascii="Arial" w:hAnsi="Arial" w:cs="Arial"/>
              <w:sz w:val="24"/>
              <w:szCs w:val="24"/>
            </w:rPr>
            <w:instrText xml:space="preserve"> CITATION Tho13 \l 2057 </w:instrText>
          </w:r>
          <w:r w:rsidR="00764DBC" w:rsidRPr="00764DBC">
            <w:rPr>
              <w:rFonts w:ascii="Arial" w:hAnsi="Arial" w:cs="Arial"/>
              <w:sz w:val="24"/>
              <w:szCs w:val="24"/>
            </w:rPr>
            <w:fldChar w:fldCharType="separate"/>
          </w:r>
          <w:r w:rsidR="00764DBC" w:rsidRPr="00764DBC">
            <w:rPr>
              <w:rFonts w:ascii="Arial" w:hAnsi="Arial" w:cs="Arial"/>
              <w:noProof/>
              <w:sz w:val="24"/>
              <w:szCs w:val="24"/>
            </w:rPr>
            <w:t xml:space="preserve"> (Thompson &amp; Ryan, 2013)</w:t>
          </w:r>
          <w:r w:rsidR="00764DBC" w:rsidRPr="00764DBC">
            <w:rPr>
              <w:rFonts w:ascii="Arial" w:hAnsi="Arial" w:cs="Arial"/>
              <w:sz w:val="24"/>
              <w:szCs w:val="24"/>
            </w:rPr>
            <w:fldChar w:fldCharType="end"/>
          </w:r>
        </w:sdtContent>
      </w:sdt>
      <w:r w:rsidR="00764DBC" w:rsidRPr="00764DBC">
        <w:rPr>
          <w:rFonts w:ascii="Arial" w:hAnsi="Arial" w:cs="Arial"/>
          <w:sz w:val="24"/>
          <w:szCs w:val="24"/>
        </w:rPr>
        <w:t>.</w:t>
      </w:r>
      <w:r w:rsidR="00764DBC">
        <w:rPr>
          <w:rFonts w:ascii="Arial" w:hAnsi="Arial" w:cs="Arial"/>
          <w:sz w:val="24"/>
          <w:szCs w:val="24"/>
        </w:rPr>
        <w:t xml:space="preserve"> </w:t>
      </w:r>
      <w:r w:rsidR="0074796A">
        <w:rPr>
          <w:rFonts w:ascii="Arial" w:hAnsi="Arial" w:cs="Arial"/>
          <w:sz w:val="24"/>
          <w:szCs w:val="24"/>
        </w:rPr>
        <w:t xml:space="preserve">This strategy will </w:t>
      </w:r>
      <w:r w:rsidR="0088286B">
        <w:rPr>
          <w:rFonts w:ascii="Arial" w:hAnsi="Arial" w:cs="Arial"/>
          <w:sz w:val="24"/>
          <w:szCs w:val="24"/>
        </w:rPr>
        <w:t xml:space="preserve">create </w:t>
      </w:r>
      <w:r w:rsidR="008A63C4">
        <w:rPr>
          <w:rFonts w:ascii="Arial" w:hAnsi="Arial" w:cs="Arial"/>
          <w:sz w:val="24"/>
          <w:szCs w:val="24"/>
        </w:rPr>
        <w:t xml:space="preserve">a </w:t>
      </w:r>
      <w:r w:rsidR="0088286B">
        <w:rPr>
          <w:rFonts w:ascii="Arial" w:hAnsi="Arial" w:cs="Arial"/>
          <w:sz w:val="24"/>
          <w:szCs w:val="24"/>
        </w:rPr>
        <w:t xml:space="preserve">partnership working </w:t>
      </w:r>
      <w:r w:rsidR="008A63C4">
        <w:rPr>
          <w:rFonts w:ascii="Arial" w:hAnsi="Arial" w:cs="Arial"/>
          <w:sz w:val="24"/>
          <w:szCs w:val="24"/>
        </w:rPr>
        <w:t xml:space="preserve">environment </w:t>
      </w:r>
      <w:r w:rsidR="0088286B">
        <w:rPr>
          <w:rFonts w:ascii="Arial" w:hAnsi="Arial" w:cs="Arial"/>
          <w:sz w:val="24"/>
          <w:szCs w:val="24"/>
        </w:rPr>
        <w:t>and i</w:t>
      </w:r>
      <w:r w:rsidR="0074796A">
        <w:rPr>
          <w:rFonts w:ascii="Arial" w:hAnsi="Arial" w:cs="Arial"/>
          <w:sz w:val="24"/>
          <w:szCs w:val="24"/>
        </w:rPr>
        <w:t>mprove the communication between the</w:t>
      </w:r>
      <w:r w:rsidR="007D4683">
        <w:rPr>
          <w:rFonts w:ascii="Arial" w:hAnsi="Arial" w:cs="Arial"/>
          <w:sz w:val="24"/>
          <w:szCs w:val="24"/>
        </w:rPr>
        <w:t xml:space="preserve">ir employees and customers </w:t>
      </w:r>
      <w:r w:rsidR="00B974C7">
        <w:rPr>
          <w:rFonts w:ascii="Arial" w:hAnsi="Arial" w:cs="Arial"/>
          <w:sz w:val="24"/>
          <w:szCs w:val="24"/>
        </w:rPr>
        <w:t xml:space="preserve">as they could inform the pilots </w:t>
      </w:r>
      <w:r w:rsidR="00113922">
        <w:rPr>
          <w:rFonts w:ascii="Arial" w:hAnsi="Arial" w:cs="Arial"/>
          <w:sz w:val="24"/>
          <w:szCs w:val="24"/>
        </w:rPr>
        <w:t>of the challenges the organisation is facing</w:t>
      </w:r>
      <w:r w:rsidR="00AC37E2">
        <w:rPr>
          <w:rFonts w:ascii="Arial" w:hAnsi="Arial" w:cs="Arial"/>
          <w:sz w:val="24"/>
          <w:szCs w:val="24"/>
        </w:rPr>
        <w:t>, helping to keep them in</w:t>
      </w:r>
      <w:r w:rsidR="00CF3343">
        <w:rPr>
          <w:rFonts w:ascii="Arial" w:hAnsi="Arial" w:cs="Arial"/>
          <w:sz w:val="24"/>
          <w:szCs w:val="24"/>
        </w:rPr>
        <w:t>volved so they feel a part of the t</w:t>
      </w:r>
      <w:r w:rsidR="007B7DFB">
        <w:rPr>
          <w:rFonts w:ascii="Arial" w:hAnsi="Arial" w:cs="Arial"/>
          <w:sz w:val="24"/>
          <w:szCs w:val="24"/>
        </w:rPr>
        <w:t>eam</w:t>
      </w:r>
      <w:r w:rsidR="00CF3343">
        <w:rPr>
          <w:rFonts w:ascii="Arial" w:hAnsi="Arial" w:cs="Arial"/>
          <w:sz w:val="24"/>
          <w:szCs w:val="24"/>
        </w:rPr>
        <w:t xml:space="preserve"> which helps to make the relationship st</w:t>
      </w:r>
      <w:r w:rsidR="00401F39">
        <w:rPr>
          <w:rFonts w:ascii="Arial" w:hAnsi="Arial" w:cs="Arial"/>
          <w:sz w:val="24"/>
          <w:szCs w:val="24"/>
        </w:rPr>
        <w:t xml:space="preserve">ronger. </w:t>
      </w:r>
      <w:r w:rsidR="00572599">
        <w:rPr>
          <w:rFonts w:ascii="Arial" w:hAnsi="Arial" w:cs="Arial"/>
          <w:sz w:val="24"/>
          <w:szCs w:val="24"/>
        </w:rPr>
        <w:t xml:space="preserve">Relationships build teamwork, improve employee morale, </w:t>
      </w:r>
      <w:r w:rsidR="00413127">
        <w:rPr>
          <w:rFonts w:ascii="Arial" w:hAnsi="Arial" w:cs="Arial"/>
          <w:sz w:val="24"/>
          <w:szCs w:val="24"/>
        </w:rPr>
        <w:t xml:space="preserve">increase employee retention rate </w:t>
      </w:r>
      <w:r w:rsidR="002238AB">
        <w:rPr>
          <w:rFonts w:ascii="Arial" w:hAnsi="Arial" w:cs="Arial"/>
          <w:sz w:val="24"/>
          <w:szCs w:val="24"/>
        </w:rPr>
        <w:t xml:space="preserve">and productivity, benefiting the organisation as </w:t>
      </w:r>
      <w:r w:rsidR="004058D6">
        <w:rPr>
          <w:rFonts w:ascii="Arial" w:hAnsi="Arial" w:cs="Arial"/>
          <w:sz w:val="24"/>
          <w:szCs w:val="24"/>
        </w:rPr>
        <w:t xml:space="preserve">a </w:t>
      </w:r>
      <w:r w:rsidR="002238AB">
        <w:rPr>
          <w:rFonts w:ascii="Arial" w:hAnsi="Arial" w:cs="Arial"/>
          <w:sz w:val="24"/>
          <w:szCs w:val="24"/>
        </w:rPr>
        <w:t xml:space="preserve">whole and preventing disputes from occurring again </w:t>
      </w:r>
      <w:sdt>
        <w:sdtPr>
          <w:rPr>
            <w:rFonts w:ascii="Arial" w:hAnsi="Arial" w:cs="Arial"/>
            <w:sz w:val="24"/>
            <w:szCs w:val="24"/>
          </w:rPr>
          <w:id w:val="-691687328"/>
          <w:citation/>
        </w:sdtPr>
        <w:sdtContent>
          <w:r w:rsidR="00C01464">
            <w:rPr>
              <w:rFonts w:ascii="Arial" w:hAnsi="Arial" w:cs="Arial"/>
              <w:sz w:val="24"/>
              <w:szCs w:val="24"/>
            </w:rPr>
            <w:fldChar w:fldCharType="begin"/>
          </w:r>
          <w:r w:rsidR="00C01464">
            <w:rPr>
              <w:rFonts w:ascii="Arial" w:hAnsi="Arial" w:cs="Arial"/>
              <w:sz w:val="24"/>
              <w:szCs w:val="24"/>
            </w:rPr>
            <w:instrText xml:space="preserve"> CITATION McF19 \l 2057 </w:instrText>
          </w:r>
          <w:r w:rsidR="00C01464">
            <w:rPr>
              <w:rFonts w:ascii="Arial" w:hAnsi="Arial" w:cs="Arial"/>
              <w:sz w:val="24"/>
              <w:szCs w:val="24"/>
            </w:rPr>
            <w:fldChar w:fldCharType="separate"/>
          </w:r>
          <w:r w:rsidR="00C01464" w:rsidRPr="00C01464">
            <w:rPr>
              <w:rFonts w:ascii="Arial" w:hAnsi="Arial" w:cs="Arial"/>
              <w:noProof/>
              <w:sz w:val="24"/>
              <w:szCs w:val="24"/>
            </w:rPr>
            <w:t>(McFarlin, 2019)</w:t>
          </w:r>
          <w:r w:rsidR="00C01464">
            <w:rPr>
              <w:rFonts w:ascii="Arial" w:hAnsi="Arial" w:cs="Arial"/>
              <w:sz w:val="24"/>
              <w:szCs w:val="24"/>
            </w:rPr>
            <w:fldChar w:fldCharType="end"/>
          </w:r>
        </w:sdtContent>
      </w:sdt>
      <w:r w:rsidR="002238AB">
        <w:rPr>
          <w:rFonts w:ascii="Arial" w:hAnsi="Arial" w:cs="Arial"/>
          <w:sz w:val="24"/>
          <w:szCs w:val="24"/>
        </w:rPr>
        <w:t xml:space="preserve">. </w:t>
      </w:r>
      <w:r w:rsidR="00B55093">
        <w:rPr>
          <w:rFonts w:ascii="Arial" w:hAnsi="Arial" w:cs="Arial"/>
          <w:sz w:val="24"/>
          <w:szCs w:val="24"/>
        </w:rPr>
        <w:t>This will help to increase customer satisfaction as there will not be any issues with their flights again if ev</w:t>
      </w:r>
      <w:r w:rsidR="00A54AFB">
        <w:rPr>
          <w:rFonts w:ascii="Arial" w:hAnsi="Arial" w:cs="Arial"/>
          <w:sz w:val="24"/>
          <w:szCs w:val="24"/>
        </w:rPr>
        <w:t>eryone is</w:t>
      </w:r>
      <w:r w:rsidR="00AB450D">
        <w:rPr>
          <w:rFonts w:ascii="Arial" w:hAnsi="Arial" w:cs="Arial"/>
          <w:sz w:val="24"/>
          <w:szCs w:val="24"/>
        </w:rPr>
        <w:t xml:space="preserve"> liaising </w:t>
      </w:r>
      <w:r w:rsidR="00A54AFB">
        <w:rPr>
          <w:rFonts w:ascii="Arial" w:hAnsi="Arial" w:cs="Arial"/>
          <w:sz w:val="24"/>
          <w:szCs w:val="24"/>
        </w:rPr>
        <w:t>and communicating their problems, meaning customers will be able to trust BA again</w:t>
      </w:r>
      <w:r w:rsidR="00DD05F7">
        <w:rPr>
          <w:rFonts w:ascii="Arial" w:hAnsi="Arial" w:cs="Arial"/>
          <w:sz w:val="24"/>
          <w:szCs w:val="24"/>
        </w:rPr>
        <w:t xml:space="preserve"> </w:t>
      </w:r>
      <w:sdt>
        <w:sdtPr>
          <w:rPr>
            <w:rFonts w:ascii="Arial" w:hAnsi="Arial" w:cs="Arial"/>
            <w:sz w:val="24"/>
            <w:szCs w:val="24"/>
          </w:rPr>
          <w:id w:val="1608620289"/>
          <w:citation/>
        </w:sdtPr>
        <w:sdtContent>
          <w:r w:rsidR="00DD05F7">
            <w:rPr>
              <w:rFonts w:ascii="Arial" w:hAnsi="Arial" w:cs="Arial"/>
              <w:sz w:val="24"/>
              <w:szCs w:val="24"/>
            </w:rPr>
            <w:fldChar w:fldCharType="begin"/>
          </w:r>
          <w:r w:rsidR="00DD05F7">
            <w:rPr>
              <w:rFonts w:ascii="Arial" w:hAnsi="Arial" w:cs="Arial"/>
              <w:sz w:val="24"/>
              <w:szCs w:val="24"/>
            </w:rPr>
            <w:instrText xml:space="preserve"> CITATION Sil04 \l 2057 </w:instrText>
          </w:r>
          <w:r w:rsidR="00DD05F7">
            <w:rPr>
              <w:rFonts w:ascii="Arial" w:hAnsi="Arial" w:cs="Arial"/>
              <w:sz w:val="24"/>
              <w:szCs w:val="24"/>
            </w:rPr>
            <w:fldChar w:fldCharType="separate"/>
          </w:r>
          <w:r w:rsidR="00DD05F7" w:rsidRPr="00DD05F7">
            <w:rPr>
              <w:rFonts w:ascii="Arial" w:hAnsi="Arial" w:cs="Arial"/>
              <w:noProof/>
              <w:sz w:val="24"/>
              <w:szCs w:val="24"/>
            </w:rPr>
            <w:t>(Silverman, 2004)</w:t>
          </w:r>
          <w:r w:rsidR="00DD05F7">
            <w:rPr>
              <w:rFonts w:ascii="Arial" w:hAnsi="Arial" w:cs="Arial"/>
              <w:sz w:val="24"/>
              <w:szCs w:val="24"/>
            </w:rPr>
            <w:fldChar w:fldCharType="end"/>
          </w:r>
        </w:sdtContent>
      </w:sdt>
      <w:r w:rsidR="00DD05F7">
        <w:rPr>
          <w:rFonts w:ascii="Arial" w:hAnsi="Arial" w:cs="Arial"/>
          <w:sz w:val="24"/>
          <w:szCs w:val="24"/>
        </w:rPr>
        <w:t xml:space="preserve">. </w:t>
      </w:r>
    </w:p>
    <w:p w14:paraId="5CA9472A" w14:textId="6A3CFD1D" w:rsidR="00631FCA" w:rsidRDefault="006135EF" w:rsidP="00B07666">
      <w:pPr>
        <w:spacing w:line="360" w:lineRule="auto"/>
        <w:ind w:left="360"/>
        <w:rPr>
          <w:rFonts w:ascii="Arial" w:hAnsi="Arial" w:cs="Arial"/>
          <w:sz w:val="24"/>
          <w:szCs w:val="24"/>
        </w:rPr>
      </w:pPr>
      <w:r>
        <w:rPr>
          <w:rFonts w:ascii="Arial" w:hAnsi="Arial" w:cs="Arial"/>
          <w:sz w:val="24"/>
          <w:szCs w:val="24"/>
        </w:rPr>
        <w:t xml:space="preserve">Overall, </w:t>
      </w:r>
      <w:r w:rsidR="003C30BF">
        <w:rPr>
          <w:rFonts w:ascii="Arial" w:hAnsi="Arial" w:cs="Arial"/>
          <w:sz w:val="24"/>
          <w:szCs w:val="24"/>
        </w:rPr>
        <w:t xml:space="preserve">BA should use this reward as it will help build </w:t>
      </w:r>
      <w:r w:rsidR="00382BAB">
        <w:rPr>
          <w:rFonts w:ascii="Arial" w:hAnsi="Arial" w:cs="Arial"/>
          <w:sz w:val="24"/>
          <w:szCs w:val="24"/>
        </w:rPr>
        <w:t xml:space="preserve">their trust back with their </w:t>
      </w:r>
      <w:r w:rsidR="00382BAB" w:rsidRPr="00987862">
        <w:rPr>
          <w:rFonts w:ascii="Arial" w:hAnsi="Arial" w:cs="Arial"/>
          <w:sz w:val="24"/>
          <w:szCs w:val="24"/>
        </w:rPr>
        <w:t>employees</w:t>
      </w:r>
      <w:r w:rsidR="00D20E7B" w:rsidRPr="00987862">
        <w:rPr>
          <w:rFonts w:ascii="Arial" w:hAnsi="Arial" w:cs="Arial"/>
          <w:sz w:val="24"/>
          <w:szCs w:val="24"/>
        </w:rPr>
        <w:t xml:space="preserve">. This </w:t>
      </w:r>
      <w:r w:rsidR="00631FCA" w:rsidRPr="00987862">
        <w:rPr>
          <w:rFonts w:ascii="Arial" w:hAnsi="Arial" w:cs="Arial"/>
          <w:sz w:val="24"/>
          <w:szCs w:val="24"/>
        </w:rPr>
        <w:t xml:space="preserve">will create </w:t>
      </w:r>
      <w:r w:rsidR="00382BAB" w:rsidRPr="00987862">
        <w:rPr>
          <w:rFonts w:ascii="Arial" w:hAnsi="Arial" w:cs="Arial"/>
          <w:sz w:val="24"/>
          <w:szCs w:val="24"/>
        </w:rPr>
        <w:t xml:space="preserve">a good relationship </w:t>
      </w:r>
      <w:r w:rsidR="009D4197" w:rsidRPr="00987862">
        <w:rPr>
          <w:rFonts w:ascii="Arial" w:hAnsi="Arial" w:cs="Arial"/>
          <w:sz w:val="24"/>
          <w:szCs w:val="24"/>
        </w:rPr>
        <w:t xml:space="preserve">which will benefit their customers </w:t>
      </w:r>
      <w:r w:rsidR="005243BC" w:rsidRPr="00987862">
        <w:rPr>
          <w:rFonts w:ascii="Arial" w:hAnsi="Arial" w:cs="Arial"/>
          <w:sz w:val="24"/>
          <w:szCs w:val="24"/>
        </w:rPr>
        <w:t xml:space="preserve">and </w:t>
      </w:r>
      <w:r w:rsidR="00B81744" w:rsidRPr="00987862">
        <w:rPr>
          <w:rFonts w:ascii="Arial" w:hAnsi="Arial" w:cs="Arial"/>
          <w:sz w:val="24"/>
          <w:szCs w:val="24"/>
        </w:rPr>
        <w:t>will help to prevent disputes</w:t>
      </w:r>
      <w:r w:rsidR="00631FCA" w:rsidRPr="00987862">
        <w:rPr>
          <w:rFonts w:ascii="Arial" w:hAnsi="Arial" w:cs="Arial"/>
          <w:sz w:val="24"/>
          <w:szCs w:val="24"/>
        </w:rPr>
        <w:t xml:space="preserve"> from occurring in the</w:t>
      </w:r>
      <w:r w:rsidR="00D20E7B" w:rsidRPr="00987862">
        <w:rPr>
          <w:rFonts w:ascii="Arial" w:hAnsi="Arial" w:cs="Arial"/>
          <w:sz w:val="24"/>
          <w:szCs w:val="24"/>
        </w:rPr>
        <w:t xml:space="preserve"> future</w:t>
      </w:r>
      <w:r w:rsidR="00631FCA" w:rsidRPr="00987862">
        <w:rPr>
          <w:rFonts w:ascii="Arial" w:hAnsi="Arial" w:cs="Arial"/>
          <w:sz w:val="24"/>
          <w:szCs w:val="24"/>
        </w:rPr>
        <w:t xml:space="preserve"> as owners and employees will be able to communicate professionally and voice any issues </w:t>
      </w:r>
      <w:r w:rsidR="00A1660C" w:rsidRPr="00987862">
        <w:rPr>
          <w:rFonts w:ascii="Arial" w:hAnsi="Arial" w:cs="Arial"/>
          <w:sz w:val="24"/>
          <w:szCs w:val="24"/>
        </w:rPr>
        <w:t>they have</w:t>
      </w:r>
      <w:r w:rsidR="00A1660C">
        <w:rPr>
          <w:rFonts w:ascii="Arial" w:hAnsi="Arial" w:cs="Arial"/>
          <w:sz w:val="24"/>
          <w:szCs w:val="24"/>
        </w:rPr>
        <w:t xml:space="preserve"> so they are able to be fixed before escalating, so flights will run as planned. </w:t>
      </w:r>
    </w:p>
    <w:bookmarkEnd w:id="4"/>
    <w:p w14:paraId="2F87D302" w14:textId="74E3D707" w:rsidR="0083571D" w:rsidRDefault="0083571D" w:rsidP="00B07666">
      <w:pPr>
        <w:spacing w:line="360" w:lineRule="auto"/>
        <w:ind w:left="432"/>
        <w:rPr>
          <w:rFonts w:ascii="Arial" w:hAnsi="Arial" w:cs="Arial"/>
          <w:sz w:val="28"/>
          <w:szCs w:val="28"/>
          <w:u w:val="single"/>
        </w:rPr>
      </w:pPr>
    </w:p>
    <w:p w14:paraId="63BD1C0E" w14:textId="68EA304E" w:rsidR="0052304F" w:rsidRDefault="0052304F" w:rsidP="00B07666">
      <w:pPr>
        <w:spacing w:line="360" w:lineRule="auto"/>
        <w:ind w:left="432"/>
        <w:rPr>
          <w:rFonts w:ascii="Arial" w:hAnsi="Arial" w:cs="Arial"/>
          <w:sz w:val="28"/>
          <w:szCs w:val="28"/>
          <w:u w:val="single"/>
        </w:rPr>
      </w:pPr>
    </w:p>
    <w:p w14:paraId="7B4C1DC3" w14:textId="321EC497" w:rsidR="0052304F" w:rsidRDefault="0052304F" w:rsidP="00B07666">
      <w:pPr>
        <w:spacing w:line="360" w:lineRule="auto"/>
        <w:ind w:left="432"/>
        <w:rPr>
          <w:rFonts w:ascii="Arial" w:hAnsi="Arial" w:cs="Arial"/>
          <w:sz w:val="28"/>
          <w:szCs w:val="28"/>
          <w:u w:val="single"/>
        </w:rPr>
      </w:pPr>
    </w:p>
    <w:p w14:paraId="6168AD58" w14:textId="07CEF6AB" w:rsidR="0052304F" w:rsidRDefault="0052304F" w:rsidP="00B07666">
      <w:pPr>
        <w:spacing w:line="360" w:lineRule="auto"/>
        <w:ind w:left="432"/>
        <w:rPr>
          <w:rFonts w:ascii="Arial" w:hAnsi="Arial" w:cs="Arial"/>
          <w:sz w:val="28"/>
          <w:szCs w:val="28"/>
          <w:u w:val="single"/>
        </w:rPr>
      </w:pPr>
    </w:p>
    <w:p w14:paraId="29D9AE9A" w14:textId="1F0C116E" w:rsidR="0052304F" w:rsidRDefault="0052304F" w:rsidP="00B07666">
      <w:pPr>
        <w:spacing w:line="360" w:lineRule="auto"/>
        <w:ind w:left="432"/>
        <w:rPr>
          <w:rFonts w:ascii="Arial" w:hAnsi="Arial" w:cs="Arial"/>
          <w:sz w:val="28"/>
          <w:szCs w:val="28"/>
          <w:u w:val="single"/>
        </w:rPr>
      </w:pPr>
    </w:p>
    <w:p w14:paraId="2D056761" w14:textId="77777777" w:rsidR="0052304F" w:rsidRDefault="0052304F" w:rsidP="00B07666">
      <w:pPr>
        <w:spacing w:line="360" w:lineRule="auto"/>
        <w:ind w:left="432"/>
        <w:rPr>
          <w:rFonts w:ascii="Arial" w:hAnsi="Arial" w:cs="Arial"/>
          <w:sz w:val="28"/>
          <w:szCs w:val="28"/>
          <w:u w:val="single"/>
        </w:rPr>
      </w:pPr>
    </w:p>
    <w:p w14:paraId="675DCC54" w14:textId="2A0A6610" w:rsidR="0083571D" w:rsidRDefault="0083571D" w:rsidP="00B07666">
      <w:pPr>
        <w:spacing w:line="360" w:lineRule="auto"/>
        <w:ind w:left="432"/>
        <w:rPr>
          <w:rFonts w:ascii="Arial" w:hAnsi="Arial" w:cs="Arial"/>
          <w:sz w:val="28"/>
          <w:szCs w:val="28"/>
          <w:u w:val="single"/>
        </w:rPr>
      </w:pPr>
    </w:p>
    <w:p w14:paraId="23ECCB63" w14:textId="77777777" w:rsidR="0052304F" w:rsidRPr="0052304F" w:rsidRDefault="0052304F" w:rsidP="00B07666">
      <w:pPr>
        <w:pStyle w:val="ListParagraph"/>
        <w:numPr>
          <w:ilvl w:val="0"/>
          <w:numId w:val="9"/>
        </w:numPr>
        <w:spacing w:line="360" w:lineRule="auto"/>
        <w:rPr>
          <w:rFonts w:ascii="Arial" w:hAnsi="Arial" w:cs="Arial"/>
          <w:sz w:val="24"/>
          <w:szCs w:val="24"/>
        </w:rPr>
      </w:pPr>
      <w:r w:rsidRPr="003F332B">
        <w:rPr>
          <w:rFonts w:ascii="Arial" w:hAnsi="Arial" w:cs="Arial"/>
          <w:sz w:val="28"/>
          <w:szCs w:val="28"/>
        </w:rPr>
        <w:lastRenderedPageBreak/>
        <w:t>References</w:t>
      </w:r>
    </w:p>
    <w:bookmarkStart w:id="5" w:name="_Hlk40018899" w:displacedByCustomXml="next"/>
    <w:sdt>
      <w:sdtPr>
        <w:id w:val="1857218931"/>
        <w:docPartObj>
          <w:docPartGallery w:val="Bibliographies"/>
          <w:docPartUnique/>
        </w:docPartObj>
      </w:sdtPr>
      <w:sdtEndPr>
        <w:rPr>
          <w:rFonts w:ascii="Arial" w:eastAsiaTheme="minorHAnsi" w:hAnsi="Arial" w:cs="Arial"/>
          <w:color w:val="auto"/>
          <w:sz w:val="24"/>
          <w:szCs w:val="24"/>
          <w:lang w:val="en-GB"/>
        </w:rPr>
      </w:sdtEndPr>
      <w:sdtContent>
        <w:p w14:paraId="171F6FB5" w14:textId="01B402D7" w:rsidR="00B92956" w:rsidRPr="00B07666" w:rsidRDefault="00B92956" w:rsidP="00B07666">
          <w:pPr>
            <w:pStyle w:val="Heading1"/>
            <w:spacing w:line="360" w:lineRule="auto"/>
            <w:ind w:left="360"/>
            <w:rPr>
              <w:rFonts w:ascii="Arial" w:hAnsi="Arial" w:cs="Arial"/>
              <w:sz w:val="24"/>
              <w:szCs w:val="24"/>
            </w:rPr>
          </w:pPr>
        </w:p>
        <w:sdt>
          <w:sdtPr>
            <w:rPr>
              <w:rFonts w:ascii="Arial" w:hAnsi="Arial" w:cs="Arial"/>
              <w:sz w:val="24"/>
              <w:szCs w:val="24"/>
            </w:rPr>
            <w:id w:val="-573587230"/>
            <w:bibliography/>
          </w:sdtPr>
          <w:sdtContent>
            <w:p w14:paraId="2A58C0F7"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sz w:val="24"/>
                  <w:szCs w:val="24"/>
                </w:rPr>
                <w:fldChar w:fldCharType="begin"/>
              </w:r>
              <w:r w:rsidRPr="00B07666">
                <w:rPr>
                  <w:rFonts w:ascii="Arial" w:hAnsi="Arial" w:cs="Arial"/>
                  <w:sz w:val="24"/>
                  <w:szCs w:val="24"/>
                </w:rPr>
                <w:instrText xml:space="preserve"> BIBLIOGRAPHY </w:instrText>
              </w:r>
              <w:r w:rsidRPr="00B07666">
                <w:rPr>
                  <w:rFonts w:ascii="Arial" w:hAnsi="Arial" w:cs="Arial"/>
                  <w:sz w:val="24"/>
                  <w:szCs w:val="24"/>
                </w:rPr>
                <w:fldChar w:fldCharType="separate"/>
              </w:r>
              <w:r w:rsidRPr="00B07666">
                <w:rPr>
                  <w:rFonts w:ascii="Arial" w:hAnsi="Arial" w:cs="Arial"/>
                  <w:noProof/>
                  <w:sz w:val="24"/>
                  <w:szCs w:val="24"/>
                  <w:lang w:val="en-US"/>
                </w:rPr>
                <w:t xml:space="preserve">ACAS, 2011. </w:t>
              </w:r>
              <w:r w:rsidRPr="00B07666">
                <w:rPr>
                  <w:rFonts w:ascii="Arial" w:hAnsi="Arial" w:cs="Arial"/>
                  <w:i/>
                  <w:iCs/>
                  <w:noProof/>
                  <w:sz w:val="24"/>
                  <w:szCs w:val="24"/>
                  <w:lang w:val="en-US"/>
                </w:rPr>
                <w:t xml:space="preserve">Employment Relations Comment, </w:t>
              </w:r>
              <w:r w:rsidRPr="00B07666">
                <w:rPr>
                  <w:rFonts w:ascii="Arial" w:hAnsi="Arial" w:cs="Arial"/>
                  <w:noProof/>
                  <w:sz w:val="24"/>
                  <w:szCs w:val="24"/>
                  <w:lang w:val="en-US"/>
                </w:rPr>
                <w:t>London: ACAS.</w:t>
              </w:r>
            </w:p>
            <w:p w14:paraId="29EF9BEC"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Armstrong, M., 2010. </w:t>
              </w:r>
              <w:r w:rsidRPr="00B07666">
                <w:rPr>
                  <w:rFonts w:ascii="Arial" w:hAnsi="Arial" w:cs="Arial"/>
                  <w:i/>
                  <w:iCs/>
                  <w:noProof/>
                  <w:sz w:val="24"/>
                  <w:szCs w:val="24"/>
                  <w:lang w:val="en-US"/>
                </w:rPr>
                <w:t xml:space="preserve">Armstrong's Handbook of Reward Management Practice: Improving Performance Through Reward. </w:t>
              </w:r>
              <w:r w:rsidRPr="00B07666">
                <w:rPr>
                  <w:rFonts w:ascii="Arial" w:hAnsi="Arial" w:cs="Arial"/>
                  <w:noProof/>
                  <w:sz w:val="24"/>
                  <w:szCs w:val="24"/>
                  <w:lang w:val="en-US"/>
                </w:rPr>
                <w:t>3 ed. London: Kogan Page.</w:t>
              </w:r>
            </w:p>
            <w:p w14:paraId="683D7E8E"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British-Airways, 2019. </w:t>
              </w:r>
              <w:r w:rsidRPr="00B07666">
                <w:rPr>
                  <w:rFonts w:ascii="Arial" w:hAnsi="Arial" w:cs="Arial"/>
                  <w:i/>
                  <w:iCs/>
                  <w:noProof/>
                  <w:sz w:val="24"/>
                  <w:szCs w:val="24"/>
                  <w:lang w:val="en-US"/>
                </w:rPr>
                <w:t xml:space="preserve">British Airways Factsheet.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https://mediacentre.britishairways.com/factsheets/details/86/Factsheets-3/33</w:t>
              </w:r>
              <w:r w:rsidRPr="00B07666">
                <w:rPr>
                  <w:rFonts w:ascii="Arial" w:hAnsi="Arial" w:cs="Arial"/>
                  <w:noProof/>
                  <w:sz w:val="24"/>
                  <w:szCs w:val="24"/>
                  <w:lang w:val="en-US"/>
                </w:rPr>
                <w:br/>
                <w:t>[Accessed 1 April 2020].</w:t>
              </w:r>
            </w:p>
            <w:p w14:paraId="1A2CF4EA"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British-Airways, 2020. </w:t>
              </w:r>
              <w:r w:rsidRPr="00B07666">
                <w:rPr>
                  <w:rFonts w:ascii="Arial" w:hAnsi="Arial" w:cs="Arial"/>
                  <w:i/>
                  <w:iCs/>
                  <w:noProof/>
                  <w:sz w:val="24"/>
                  <w:szCs w:val="24"/>
                  <w:lang w:val="en-US"/>
                </w:rPr>
                <w:t xml:space="preserve">About British Airways.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https://www.britishairways.com/en-gb/information/about-ba</w:t>
              </w:r>
              <w:r w:rsidRPr="00B07666">
                <w:rPr>
                  <w:rFonts w:ascii="Arial" w:hAnsi="Arial" w:cs="Arial"/>
                  <w:noProof/>
                  <w:sz w:val="24"/>
                  <w:szCs w:val="24"/>
                  <w:lang w:val="en-US"/>
                </w:rPr>
                <w:br/>
                <w:t>[Accessed 30 March 2020].</w:t>
              </w:r>
            </w:p>
            <w:p w14:paraId="5EC72EC6"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Calder, S., 2019. British Airways Strike: Some Passengers Lose Out On Refunds After Cancelled Flights. </w:t>
              </w:r>
              <w:r w:rsidRPr="00B07666">
                <w:rPr>
                  <w:rFonts w:ascii="Arial" w:hAnsi="Arial" w:cs="Arial"/>
                  <w:i/>
                  <w:iCs/>
                  <w:noProof/>
                  <w:sz w:val="24"/>
                  <w:szCs w:val="24"/>
                  <w:lang w:val="en-US"/>
                </w:rPr>
                <w:t>Independent</w:t>
              </w:r>
              <w:r w:rsidRPr="00B07666">
                <w:rPr>
                  <w:rFonts w:ascii="Arial" w:hAnsi="Arial" w:cs="Arial"/>
                  <w:noProof/>
                  <w:sz w:val="24"/>
                  <w:szCs w:val="24"/>
                  <w:lang w:val="en-US"/>
                </w:rPr>
                <w:t>, 18 September, p. 1.</w:t>
              </w:r>
            </w:p>
            <w:p w14:paraId="1A5A4D3B"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Caramela, S., 2018. </w:t>
              </w:r>
              <w:r w:rsidRPr="00B07666">
                <w:rPr>
                  <w:rFonts w:ascii="Arial" w:hAnsi="Arial" w:cs="Arial"/>
                  <w:i/>
                  <w:iCs/>
                  <w:noProof/>
                  <w:sz w:val="24"/>
                  <w:szCs w:val="24"/>
                  <w:lang w:val="en-US"/>
                </w:rPr>
                <w:t xml:space="preserve">Management Theory of Frederick Taylor.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https://www.business.com/articles/management-theory-of-frederick-taylor/</w:t>
              </w:r>
              <w:r w:rsidRPr="00B07666">
                <w:rPr>
                  <w:rFonts w:ascii="Arial" w:hAnsi="Arial" w:cs="Arial"/>
                  <w:noProof/>
                  <w:sz w:val="24"/>
                  <w:szCs w:val="24"/>
                  <w:lang w:val="en-US"/>
                </w:rPr>
                <w:br/>
                <w:t>[Accessed 12 April 2020].</w:t>
              </w:r>
            </w:p>
            <w:p w14:paraId="1551881C"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CIPD, 2016. </w:t>
              </w:r>
              <w:r w:rsidRPr="00B07666">
                <w:rPr>
                  <w:rFonts w:ascii="Arial" w:hAnsi="Arial" w:cs="Arial"/>
                  <w:i/>
                  <w:iCs/>
                  <w:noProof/>
                  <w:sz w:val="24"/>
                  <w:szCs w:val="24"/>
                  <w:lang w:val="en-US"/>
                </w:rPr>
                <w:t xml:space="preserve">CIPD Podcast: 119 Unions. </w:t>
              </w:r>
              <w:r w:rsidRPr="00B07666">
                <w:rPr>
                  <w:rFonts w:ascii="Arial" w:hAnsi="Arial" w:cs="Arial"/>
                  <w:noProof/>
                  <w:sz w:val="24"/>
                  <w:szCs w:val="24"/>
                  <w:lang w:val="en-US"/>
                </w:rPr>
                <w:t>London: CIPD.</w:t>
              </w:r>
            </w:p>
            <w:p w14:paraId="73DF4C12"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CIPD, 2019. </w:t>
              </w:r>
              <w:r w:rsidRPr="00B07666">
                <w:rPr>
                  <w:rFonts w:ascii="Arial" w:hAnsi="Arial" w:cs="Arial"/>
                  <w:i/>
                  <w:iCs/>
                  <w:noProof/>
                  <w:sz w:val="24"/>
                  <w:szCs w:val="24"/>
                  <w:lang w:val="en-US"/>
                </w:rPr>
                <w:t xml:space="preserve">Reward and pay.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https://www.cipd.co.uk/knowledge/fundamentals/people/pay/reward-factsheet</w:t>
              </w:r>
              <w:r w:rsidRPr="00B07666">
                <w:rPr>
                  <w:rFonts w:ascii="Arial" w:hAnsi="Arial" w:cs="Arial"/>
                  <w:noProof/>
                  <w:sz w:val="24"/>
                  <w:szCs w:val="24"/>
                  <w:lang w:val="en-US"/>
                </w:rPr>
                <w:br/>
                <w:t>[Accessed 1 April 2020].</w:t>
              </w:r>
            </w:p>
            <w:p w14:paraId="58764DB1"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CIPD, 2019. </w:t>
              </w:r>
              <w:r w:rsidRPr="00B07666">
                <w:rPr>
                  <w:rFonts w:ascii="Arial" w:hAnsi="Arial" w:cs="Arial"/>
                  <w:i/>
                  <w:iCs/>
                  <w:noProof/>
                  <w:sz w:val="24"/>
                  <w:szCs w:val="24"/>
                  <w:lang w:val="en-US"/>
                </w:rPr>
                <w:t xml:space="preserve">Strategic reward and total reward.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https://www.cipd.co.uk/knowledge/strategy/reward/strategic-total-factsheet</w:t>
              </w:r>
              <w:r w:rsidRPr="00B07666">
                <w:rPr>
                  <w:rFonts w:ascii="Arial" w:hAnsi="Arial" w:cs="Arial"/>
                  <w:noProof/>
                  <w:sz w:val="24"/>
                  <w:szCs w:val="24"/>
                  <w:lang w:val="en-US"/>
                </w:rPr>
                <w:br/>
                <w:t>[Accessed 1 April 2020].</w:t>
              </w:r>
            </w:p>
            <w:p w14:paraId="4D8F6295"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CIPD, 2020. </w:t>
              </w:r>
              <w:r w:rsidRPr="00B07666">
                <w:rPr>
                  <w:rFonts w:ascii="Arial" w:hAnsi="Arial" w:cs="Arial"/>
                  <w:i/>
                  <w:iCs/>
                  <w:noProof/>
                  <w:sz w:val="24"/>
                  <w:szCs w:val="24"/>
                  <w:lang w:val="en-US"/>
                </w:rPr>
                <w:t xml:space="preserve">The psychological contract.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lastRenderedPageBreak/>
                <w:t>https://www.cipd.co.uk/knowledge/fundamentals/relations/employees/psychological-factsheet</w:t>
              </w:r>
              <w:r w:rsidRPr="00B07666">
                <w:rPr>
                  <w:rFonts w:ascii="Arial" w:hAnsi="Arial" w:cs="Arial"/>
                  <w:noProof/>
                  <w:sz w:val="24"/>
                  <w:szCs w:val="24"/>
                  <w:lang w:val="en-US"/>
                </w:rPr>
                <w:br/>
                <w:t>[Accessed 13 April 2020].</w:t>
              </w:r>
            </w:p>
            <w:p w14:paraId="10C5BB75"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Devoy, P., 2018. Reward &amp; recognition: the challenges and why it’s worth overcoming them. </w:t>
              </w:r>
              <w:r w:rsidRPr="00B07666">
                <w:rPr>
                  <w:rFonts w:ascii="Arial" w:hAnsi="Arial" w:cs="Arial"/>
                  <w:i/>
                  <w:iCs/>
                  <w:noProof/>
                  <w:sz w:val="24"/>
                  <w:szCs w:val="24"/>
                  <w:lang w:val="en-US"/>
                </w:rPr>
                <w:t>HRD Connect</w:t>
              </w:r>
              <w:r w:rsidRPr="00B07666">
                <w:rPr>
                  <w:rFonts w:ascii="Arial" w:hAnsi="Arial" w:cs="Arial"/>
                  <w:noProof/>
                  <w:sz w:val="24"/>
                  <w:szCs w:val="24"/>
                  <w:lang w:val="en-US"/>
                </w:rPr>
                <w:t>, 27 November, p. 1.</w:t>
              </w:r>
            </w:p>
            <w:p w14:paraId="0CB53C5E"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Employee-Benefits, 2018. </w:t>
              </w:r>
              <w:r w:rsidRPr="00B07666">
                <w:rPr>
                  <w:rFonts w:ascii="Arial" w:hAnsi="Arial" w:cs="Arial"/>
                  <w:i/>
                  <w:iCs/>
                  <w:noProof/>
                  <w:sz w:val="24"/>
                  <w:szCs w:val="24"/>
                  <w:lang w:val="en-US"/>
                </w:rPr>
                <w:t xml:space="preserve">Is Non-Financial Recognition Cheaper and More Effective?.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https://employeebenefits.co.uk/is-non-financial-recognition-cheaper-and-more-effective/</w:t>
              </w:r>
              <w:r w:rsidRPr="00B07666">
                <w:rPr>
                  <w:rFonts w:ascii="Arial" w:hAnsi="Arial" w:cs="Arial"/>
                  <w:noProof/>
                  <w:sz w:val="24"/>
                  <w:szCs w:val="24"/>
                  <w:lang w:val="en-US"/>
                </w:rPr>
                <w:br/>
                <w:t>[Accessed 8 April 2020].</w:t>
              </w:r>
            </w:p>
            <w:p w14:paraId="1FD992DB"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Hamlin, K., 2019. </w:t>
              </w:r>
              <w:r w:rsidRPr="00B07666">
                <w:rPr>
                  <w:rFonts w:ascii="Arial" w:hAnsi="Arial" w:cs="Arial"/>
                  <w:i/>
                  <w:iCs/>
                  <w:noProof/>
                  <w:sz w:val="24"/>
                  <w:szCs w:val="24"/>
                  <w:lang w:val="en-US"/>
                </w:rPr>
                <w:t xml:space="preserve">The Role of a Reward in Employee Motivation.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https://smallbusiness.chron.com/role-reward-employee-motivation-18814.html</w:t>
              </w:r>
              <w:r w:rsidRPr="00B07666">
                <w:rPr>
                  <w:rFonts w:ascii="Arial" w:hAnsi="Arial" w:cs="Arial"/>
                  <w:noProof/>
                  <w:sz w:val="24"/>
                  <w:szCs w:val="24"/>
                  <w:lang w:val="en-US"/>
                </w:rPr>
                <w:br/>
                <w:t>[Accessed 7 April 2020].</w:t>
              </w:r>
            </w:p>
            <w:p w14:paraId="78E39194"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Harcourt, K., 2020. </w:t>
              </w:r>
              <w:r w:rsidRPr="00B07666">
                <w:rPr>
                  <w:rFonts w:ascii="Arial" w:hAnsi="Arial" w:cs="Arial"/>
                  <w:i/>
                  <w:iCs/>
                  <w:noProof/>
                  <w:sz w:val="24"/>
                  <w:szCs w:val="24"/>
                  <w:lang w:val="en-US"/>
                </w:rPr>
                <w:t xml:space="preserve">7 Problems with employee incentives.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https://blog.mcquaig.com/7-problems-with-employee-incentives</w:t>
              </w:r>
              <w:r w:rsidRPr="00B07666">
                <w:rPr>
                  <w:rFonts w:ascii="Arial" w:hAnsi="Arial" w:cs="Arial"/>
                  <w:noProof/>
                  <w:sz w:val="24"/>
                  <w:szCs w:val="24"/>
                  <w:lang w:val="en-US"/>
                </w:rPr>
                <w:br/>
                <w:t>[Accessed 10 April 2020].</w:t>
              </w:r>
            </w:p>
            <w:p w14:paraId="4D54D98B"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Hay, R., 2018. The importance of rewarding staff and how to do it well. </w:t>
              </w:r>
              <w:r w:rsidRPr="00B07666">
                <w:rPr>
                  <w:rFonts w:ascii="Arial" w:hAnsi="Arial" w:cs="Arial"/>
                  <w:i/>
                  <w:iCs/>
                  <w:noProof/>
                  <w:sz w:val="24"/>
                  <w:szCs w:val="24"/>
                  <w:lang w:val="en-US"/>
                </w:rPr>
                <w:t>Training Journal</w:t>
              </w:r>
              <w:r w:rsidRPr="00B07666">
                <w:rPr>
                  <w:rFonts w:ascii="Arial" w:hAnsi="Arial" w:cs="Arial"/>
                  <w:noProof/>
                  <w:sz w:val="24"/>
                  <w:szCs w:val="24"/>
                  <w:lang w:val="en-US"/>
                </w:rPr>
                <w:t>, 27 March, p. 1.</w:t>
              </w:r>
            </w:p>
            <w:p w14:paraId="3AEBB5AC"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Hegarty, S., 2020. The boss who put everyone on 70K. </w:t>
              </w:r>
              <w:r w:rsidRPr="00B07666">
                <w:rPr>
                  <w:rFonts w:ascii="Arial" w:hAnsi="Arial" w:cs="Arial"/>
                  <w:i/>
                  <w:iCs/>
                  <w:noProof/>
                  <w:sz w:val="24"/>
                  <w:szCs w:val="24"/>
                  <w:lang w:val="en-US"/>
                </w:rPr>
                <w:t>BBC News</w:t>
              </w:r>
              <w:r w:rsidRPr="00B07666">
                <w:rPr>
                  <w:rFonts w:ascii="Arial" w:hAnsi="Arial" w:cs="Arial"/>
                  <w:noProof/>
                  <w:sz w:val="24"/>
                  <w:szCs w:val="24"/>
                  <w:lang w:val="en-US"/>
                </w:rPr>
                <w:t>, 28 February, p. 1.</w:t>
              </w:r>
            </w:p>
            <w:p w14:paraId="7FA54E96"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Heneman, R. L. &amp; Coyne, E. E., 2007. </w:t>
              </w:r>
              <w:r w:rsidRPr="00B07666">
                <w:rPr>
                  <w:rFonts w:ascii="Arial" w:hAnsi="Arial" w:cs="Arial"/>
                  <w:i/>
                  <w:iCs/>
                  <w:noProof/>
                  <w:sz w:val="24"/>
                  <w:szCs w:val="24"/>
                  <w:lang w:val="en-US"/>
                </w:rPr>
                <w:t xml:space="preserve">Implementing Total Rewards Strategies, </w:t>
              </w:r>
              <w:r w:rsidRPr="00B07666">
                <w:rPr>
                  <w:rFonts w:ascii="Arial" w:hAnsi="Arial" w:cs="Arial"/>
                  <w:noProof/>
                  <w:sz w:val="24"/>
                  <w:szCs w:val="24"/>
                  <w:lang w:val="en-US"/>
                </w:rPr>
                <w:t>America: SHRM Foundation.</w:t>
              </w:r>
            </w:p>
            <w:p w14:paraId="03C4DF29"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Hussain, D., 2019. British Airways pilots' strike looks set to go ahead next week as airline says their pay demands could cost an extra £50million. </w:t>
              </w:r>
              <w:r w:rsidRPr="00B07666">
                <w:rPr>
                  <w:rFonts w:ascii="Arial" w:hAnsi="Arial" w:cs="Arial"/>
                  <w:i/>
                  <w:iCs/>
                  <w:noProof/>
                  <w:sz w:val="24"/>
                  <w:szCs w:val="24"/>
                  <w:lang w:val="en-US"/>
                </w:rPr>
                <w:t>Daily Mail</w:t>
              </w:r>
              <w:r w:rsidRPr="00B07666">
                <w:rPr>
                  <w:rFonts w:ascii="Arial" w:hAnsi="Arial" w:cs="Arial"/>
                  <w:noProof/>
                  <w:sz w:val="24"/>
                  <w:szCs w:val="24"/>
                  <w:lang w:val="en-US"/>
                </w:rPr>
                <w:t>, 5 September, p. 1.</w:t>
              </w:r>
            </w:p>
            <w:p w14:paraId="32B1D561"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IBM, 2019. </w:t>
              </w:r>
              <w:r w:rsidRPr="00B07666">
                <w:rPr>
                  <w:rFonts w:ascii="Arial" w:hAnsi="Arial" w:cs="Arial"/>
                  <w:i/>
                  <w:iCs/>
                  <w:noProof/>
                  <w:sz w:val="24"/>
                  <w:szCs w:val="24"/>
                  <w:lang w:val="en-US"/>
                </w:rPr>
                <w:t xml:space="preserve">Benefits and HR Programs, </w:t>
              </w:r>
              <w:r w:rsidRPr="00B07666">
                <w:rPr>
                  <w:rFonts w:ascii="Arial" w:hAnsi="Arial" w:cs="Arial"/>
                  <w:noProof/>
                  <w:sz w:val="24"/>
                  <w:szCs w:val="24"/>
                  <w:lang w:val="en-US"/>
                </w:rPr>
                <w:t>Armonk, New York: IBM Corporation.</w:t>
              </w:r>
            </w:p>
            <w:p w14:paraId="6B53A787"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Jones, A., 2019. </w:t>
              </w:r>
              <w:r w:rsidRPr="00B07666">
                <w:rPr>
                  <w:rFonts w:ascii="Arial" w:hAnsi="Arial" w:cs="Arial"/>
                  <w:i/>
                  <w:iCs/>
                  <w:noProof/>
                  <w:sz w:val="24"/>
                  <w:szCs w:val="24"/>
                  <w:lang w:val="en-US"/>
                </w:rPr>
                <w:t xml:space="preserve">No 10 attempts to prevent strikes at British Airways.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https://morningstaronline.co.uk/article/b/no-10-doesnt-want-ba-strikes</w:t>
              </w:r>
              <w:r w:rsidRPr="00B07666">
                <w:rPr>
                  <w:rFonts w:ascii="Arial" w:hAnsi="Arial" w:cs="Arial"/>
                  <w:noProof/>
                  <w:sz w:val="24"/>
                  <w:szCs w:val="24"/>
                  <w:lang w:val="en-US"/>
                </w:rPr>
                <w:br/>
                <w:t>[Accessed 3 April 2020].</w:t>
              </w:r>
            </w:p>
            <w:p w14:paraId="034ED637"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lastRenderedPageBreak/>
                <w:t xml:space="preserve">Jones, M., 2019. </w:t>
              </w:r>
              <w:r w:rsidRPr="00B07666">
                <w:rPr>
                  <w:rFonts w:ascii="Arial" w:hAnsi="Arial" w:cs="Arial"/>
                  <w:i/>
                  <w:iCs/>
                  <w:noProof/>
                  <w:sz w:val="24"/>
                  <w:szCs w:val="24"/>
                  <w:lang w:val="en-US"/>
                </w:rPr>
                <w:t xml:space="preserve">Why are Employee Rewards and Recognition so Important?.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https://petaurumsolutions.co.uk/blog/why-are-employee-rewards-and-recognition-so-important/</w:t>
              </w:r>
              <w:r w:rsidRPr="00B07666">
                <w:rPr>
                  <w:rFonts w:ascii="Arial" w:hAnsi="Arial" w:cs="Arial"/>
                  <w:noProof/>
                  <w:sz w:val="24"/>
                  <w:szCs w:val="24"/>
                  <w:lang w:val="en-US"/>
                </w:rPr>
                <w:br/>
                <w:t>[Accessed 1 April 2020].</w:t>
              </w:r>
            </w:p>
            <w:p w14:paraId="027CAC50"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Jones, R., 2020. UK airlines call for multibillion bailout to survive Covid-19 crisis. </w:t>
              </w:r>
              <w:r w:rsidRPr="00B07666">
                <w:rPr>
                  <w:rFonts w:ascii="Arial" w:hAnsi="Arial" w:cs="Arial"/>
                  <w:i/>
                  <w:iCs/>
                  <w:noProof/>
                  <w:sz w:val="24"/>
                  <w:szCs w:val="24"/>
                  <w:lang w:val="en-US"/>
                </w:rPr>
                <w:t>The Guardian</w:t>
              </w:r>
              <w:r w:rsidRPr="00B07666">
                <w:rPr>
                  <w:rFonts w:ascii="Arial" w:hAnsi="Arial" w:cs="Arial"/>
                  <w:noProof/>
                  <w:sz w:val="24"/>
                  <w:szCs w:val="24"/>
                  <w:lang w:val="en-US"/>
                </w:rPr>
                <w:t>, 15 March, p. 1.</w:t>
              </w:r>
            </w:p>
            <w:p w14:paraId="03EB329D"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Kearl, B., 2016. Then and Now: How a Decade Changed the Workplace. </w:t>
              </w:r>
              <w:r w:rsidRPr="00B07666">
                <w:rPr>
                  <w:rFonts w:ascii="Arial" w:hAnsi="Arial" w:cs="Arial"/>
                  <w:i/>
                  <w:iCs/>
                  <w:noProof/>
                  <w:sz w:val="24"/>
                  <w:szCs w:val="24"/>
                  <w:lang w:val="en-US"/>
                </w:rPr>
                <w:t>Bamboo HR</w:t>
              </w:r>
              <w:r w:rsidRPr="00B07666">
                <w:rPr>
                  <w:rFonts w:ascii="Arial" w:hAnsi="Arial" w:cs="Arial"/>
                  <w:noProof/>
                  <w:sz w:val="24"/>
                  <w:szCs w:val="24"/>
                  <w:lang w:val="en-US"/>
                </w:rPr>
                <w:t>, 30 November, p. 1.</w:t>
              </w:r>
            </w:p>
            <w:p w14:paraId="71016853"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Kollewe, J., 2020. British Airways suspends more than 30,000 staff while Heathrow shuts one runway. </w:t>
              </w:r>
              <w:r w:rsidRPr="00B07666">
                <w:rPr>
                  <w:rFonts w:ascii="Arial" w:hAnsi="Arial" w:cs="Arial"/>
                  <w:i/>
                  <w:iCs/>
                  <w:noProof/>
                  <w:sz w:val="24"/>
                  <w:szCs w:val="24"/>
                  <w:lang w:val="en-US"/>
                </w:rPr>
                <w:t>The Guardian</w:t>
              </w:r>
              <w:r w:rsidRPr="00B07666">
                <w:rPr>
                  <w:rFonts w:ascii="Arial" w:hAnsi="Arial" w:cs="Arial"/>
                  <w:noProof/>
                  <w:sz w:val="24"/>
                  <w:szCs w:val="24"/>
                  <w:lang w:val="en-US"/>
                </w:rPr>
                <w:t>, 3 April, p. 1.</w:t>
              </w:r>
            </w:p>
            <w:p w14:paraId="5E0C32AC"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Mahmood, B., 2019. BA chief exec slammed for taking ‘£530,000 pay rise’ before pilot strike. </w:t>
              </w:r>
              <w:r w:rsidRPr="00B07666">
                <w:rPr>
                  <w:rFonts w:ascii="Arial" w:hAnsi="Arial" w:cs="Arial"/>
                  <w:i/>
                  <w:iCs/>
                  <w:noProof/>
                  <w:sz w:val="24"/>
                  <w:szCs w:val="24"/>
                  <w:lang w:val="en-US"/>
                </w:rPr>
                <w:t>Metro</w:t>
              </w:r>
              <w:r w:rsidRPr="00B07666">
                <w:rPr>
                  <w:rFonts w:ascii="Arial" w:hAnsi="Arial" w:cs="Arial"/>
                  <w:noProof/>
                  <w:sz w:val="24"/>
                  <w:szCs w:val="24"/>
                  <w:lang w:val="en-US"/>
                </w:rPr>
                <w:t>, 9 September, p. 1.</w:t>
              </w:r>
            </w:p>
            <w:p w14:paraId="1500E0A8"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Marchington, M., Kynighou, A., Wilkinson, A. &amp; Donnelly, R., 2016. </w:t>
              </w:r>
              <w:r w:rsidRPr="00B07666">
                <w:rPr>
                  <w:rFonts w:ascii="Arial" w:hAnsi="Arial" w:cs="Arial"/>
                  <w:i/>
                  <w:iCs/>
                  <w:noProof/>
                  <w:sz w:val="24"/>
                  <w:szCs w:val="24"/>
                  <w:lang w:val="en-US"/>
                </w:rPr>
                <w:t xml:space="preserve">Human Resource Management at Work, </w:t>
              </w:r>
              <w:r w:rsidRPr="00B07666">
                <w:rPr>
                  <w:rFonts w:ascii="Arial" w:hAnsi="Arial" w:cs="Arial"/>
                  <w:noProof/>
                  <w:sz w:val="24"/>
                  <w:szCs w:val="24"/>
                  <w:lang w:val="en-US"/>
                </w:rPr>
                <w:t>London: CIPD.</w:t>
              </w:r>
            </w:p>
            <w:p w14:paraId="5DB73D49"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McFarlin, K., 2019. </w:t>
              </w:r>
              <w:r w:rsidRPr="00B07666">
                <w:rPr>
                  <w:rFonts w:ascii="Arial" w:hAnsi="Arial" w:cs="Arial"/>
                  <w:i/>
                  <w:iCs/>
                  <w:noProof/>
                  <w:sz w:val="24"/>
                  <w:szCs w:val="24"/>
                  <w:lang w:val="en-US"/>
                </w:rPr>
                <w:t xml:space="preserve">Importance of Relationships in the Workplace.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https://smallbusiness.chron.com/importance-relationships-workplace-10380.html</w:t>
              </w:r>
              <w:r w:rsidRPr="00B07666">
                <w:rPr>
                  <w:rFonts w:ascii="Arial" w:hAnsi="Arial" w:cs="Arial"/>
                  <w:noProof/>
                  <w:sz w:val="24"/>
                  <w:szCs w:val="24"/>
                  <w:lang w:val="en-US"/>
                </w:rPr>
                <w:br/>
                <w:t>[Accessed 9 April 2020].</w:t>
              </w:r>
            </w:p>
            <w:p w14:paraId="59B6F275"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McLeod, S., 2020. </w:t>
              </w:r>
              <w:r w:rsidRPr="00B07666">
                <w:rPr>
                  <w:rFonts w:ascii="Arial" w:hAnsi="Arial" w:cs="Arial"/>
                  <w:i/>
                  <w:iCs/>
                  <w:noProof/>
                  <w:sz w:val="24"/>
                  <w:szCs w:val="24"/>
                  <w:lang w:val="en-US"/>
                </w:rPr>
                <w:t xml:space="preserve">Maslow's Hierarchy of Needs.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https://www.simplypsychology.org/maslow.html</w:t>
              </w:r>
              <w:r w:rsidRPr="00B07666">
                <w:rPr>
                  <w:rFonts w:ascii="Arial" w:hAnsi="Arial" w:cs="Arial"/>
                  <w:noProof/>
                  <w:sz w:val="24"/>
                  <w:szCs w:val="24"/>
                  <w:lang w:val="en-US"/>
                </w:rPr>
                <w:br/>
                <w:t>[Accessed 10 April 2020].</w:t>
              </w:r>
            </w:p>
            <w:p w14:paraId="0A7B956D"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Nguyen, T., 2019. A brief history of airline worker strikes. </w:t>
              </w:r>
              <w:r w:rsidRPr="00B07666">
                <w:rPr>
                  <w:rFonts w:ascii="Arial" w:hAnsi="Arial" w:cs="Arial"/>
                  <w:i/>
                  <w:iCs/>
                  <w:noProof/>
                  <w:sz w:val="24"/>
                  <w:szCs w:val="24"/>
                  <w:lang w:val="en-US"/>
                </w:rPr>
                <w:t>Vox</w:t>
              </w:r>
              <w:r w:rsidRPr="00B07666">
                <w:rPr>
                  <w:rFonts w:ascii="Arial" w:hAnsi="Arial" w:cs="Arial"/>
                  <w:noProof/>
                  <w:sz w:val="24"/>
                  <w:szCs w:val="24"/>
                  <w:lang w:val="en-US"/>
                </w:rPr>
                <w:t>, 11 September, p. 1.</w:t>
              </w:r>
            </w:p>
            <w:p w14:paraId="422019F7"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Organ, D., Podsakoff, P. M. &amp; Mackenzie, S. B., 2006. </w:t>
              </w:r>
              <w:r w:rsidRPr="00B07666">
                <w:rPr>
                  <w:rFonts w:ascii="Arial" w:hAnsi="Arial" w:cs="Arial"/>
                  <w:i/>
                  <w:iCs/>
                  <w:noProof/>
                  <w:sz w:val="24"/>
                  <w:szCs w:val="24"/>
                  <w:lang w:val="en-US"/>
                </w:rPr>
                <w:t xml:space="preserve">Organizational citizenship behaviour: Its nature, antecedents, and consequences. </w:t>
              </w:r>
              <w:r w:rsidRPr="00B07666">
                <w:rPr>
                  <w:rFonts w:ascii="Arial" w:hAnsi="Arial" w:cs="Arial"/>
                  <w:noProof/>
                  <w:sz w:val="24"/>
                  <w:szCs w:val="24"/>
                  <w:lang w:val="en-US"/>
                </w:rPr>
                <w:t>USA: Sage Publications, Inc.</w:t>
              </w:r>
            </w:p>
            <w:p w14:paraId="6490E861"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Perkins, S. J., White, G. &amp; Jones, S., 2016. Non-Financial Reward. In: </w:t>
              </w:r>
              <w:r w:rsidRPr="00B07666">
                <w:rPr>
                  <w:rFonts w:ascii="Arial" w:hAnsi="Arial" w:cs="Arial"/>
                  <w:i/>
                  <w:iCs/>
                  <w:noProof/>
                  <w:sz w:val="24"/>
                  <w:szCs w:val="24"/>
                  <w:lang w:val="en-US"/>
                </w:rPr>
                <w:t xml:space="preserve">Reward Management. </w:t>
              </w:r>
              <w:r w:rsidRPr="00B07666">
                <w:rPr>
                  <w:rFonts w:ascii="Arial" w:hAnsi="Arial" w:cs="Arial"/>
                  <w:noProof/>
                  <w:sz w:val="24"/>
                  <w:szCs w:val="24"/>
                  <w:lang w:val="en-US"/>
                </w:rPr>
                <w:t>London: CIPD, pp. 267-270.</w:t>
              </w:r>
            </w:p>
            <w:p w14:paraId="262FAE4D"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Pink, D., 2009. </w:t>
              </w:r>
              <w:r w:rsidRPr="00B07666">
                <w:rPr>
                  <w:rFonts w:ascii="Arial" w:hAnsi="Arial" w:cs="Arial"/>
                  <w:i/>
                  <w:iCs/>
                  <w:noProof/>
                  <w:sz w:val="24"/>
                  <w:szCs w:val="24"/>
                  <w:lang w:val="en-US"/>
                </w:rPr>
                <w:t xml:space="preserve">The Puzzle of Motivation. </w:t>
              </w:r>
              <w:r w:rsidRPr="00B07666">
                <w:rPr>
                  <w:rFonts w:ascii="Arial" w:hAnsi="Arial" w:cs="Arial"/>
                  <w:noProof/>
                  <w:sz w:val="24"/>
                  <w:szCs w:val="24"/>
                  <w:lang w:val="en-US"/>
                </w:rPr>
                <w:t>s.l.:Ted Talk.</w:t>
              </w:r>
            </w:p>
            <w:p w14:paraId="0E3E8A61"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lastRenderedPageBreak/>
                <w:t xml:space="preserve">Project-Management-Skills, 2018. </w:t>
              </w:r>
              <w:r w:rsidRPr="00B07666">
                <w:rPr>
                  <w:rFonts w:ascii="Arial" w:hAnsi="Arial" w:cs="Arial"/>
                  <w:i/>
                  <w:iCs/>
                  <w:noProof/>
                  <w:sz w:val="24"/>
                  <w:szCs w:val="24"/>
                  <w:lang w:val="en-US"/>
                </w:rPr>
                <w:t xml:space="preserve">Maslow Theory of Motivation.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https://www.project-management-skills.com/maslow-theory-of-motivation.html</w:t>
              </w:r>
              <w:r w:rsidRPr="00B07666">
                <w:rPr>
                  <w:rFonts w:ascii="Arial" w:hAnsi="Arial" w:cs="Arial"/>
                  <w:noProof/>
                  <w:sz w:val="24"/>
                  <w:szCs w:val="24"/>
                  <w:lang w:val="en-US"/>
                </w:rPr>
                <w:br/>
                <w:t>[Accessed 4 April 2020].</w:t>
              </w:r>
            </w:p>
            <w:p w14:paraId="5210ABB5"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Ross, A., 2017. British Airways tries to break strike by threatening to cut staff perks. </w:t>
              </w:r>
              <w:r w:rsidRPr="00B07666">
                <w:rPr>
                  <w:rFonts w:ascii="Arial" w:hAnsi="Arial" w:cs="Arial"/>
                  <w:i/>
                  <w:iCs/>
                  <w:noProof/>
                  <w:sz w:val="24"/>
                  <w:szCs w:val="24"/>
                  <w:lang w:val="en-US"/>
                </w:rPr>
                <w:t>The Guardian</w:t>
              </w:r>
              <w:r w:rsidRPr="00B07666">
                <w:rPr>
                  <w:rFonts w:ascii="Arial" w:hAnsi="Arial" w:cs="Arial"/>
                  <w:noProof/>
                  <w:sz w:val="24"/>
                  <w:szCs w:val="24"/>
                  <w:lang w:val="en-US"/>
                </w:rPr>
                <w:t>, 15 February, p. 1.</w:t>
              </w:r>
            </w:p>
            <w:p w14:paraId="649832E4"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Salmon, J., 2018. Bumper pay rises for British Airways bosses after company shrinks legroom and scraps perks for passengers. </w:t>
              </w:r>
              <w:r w:rsidRPr="00B07666">
                <w:rPr>
                  <w:rFonts w:ascii="Arial" w:hAnsi="Arial" w:cs="Arial"/>
                  <w:i/>
                  <w:iCs/>
                  <w:noProof/>
                  <w:sz w:val="24"/>
                  <w:szCs w:val="24"/>
                  <w:lang w:val="en-US"/>
                </w:rPr>
                <w:t>Daiily Mail</w:t>
              </w:r>
              <w:r w:rsidRPr="00B07666">
                <w:rPr>
                  <w:rFonts w:ascii="Arial" w:hAnsi="Arial" w:cs="Arial"/>
                  <w:noProof/>
                  <w:sz w:val="24"/>
                  <w:szCs w:val="24"/>
                  <w:lang w:val="en-US"/>
                </w:rPr>
                <w:t>, 2 March, p. 1.</w:t>
              </w:r>
            </w:p>
            <w:p w14:paraId="3DE5437F"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Silverman, M., 2004. </w:t>
              </w:r>
              <w:r w:rsidRPr="00B07666">
                <w:rPr>
                  <w:rFonts w:ascii="Arial" w:hAnsi="Arial" w:cs="Arial"/>
                  <w:i/>
                  <w:iCs/>
                  <w:noProof/>
                  <w:sz w:val="24"/>
                  <w:szCs w:val="24"/>
                  <w:lang w:val="en-US"/>
                </w:rPr>
                <w:t xml:space="preserve">Non-Financial Recognition: The Most Effective of Rewards?. </w:t>
              </w:r>
              <w:r w:rsidRPr="00B07666">
                <w:rPr>
                  <w:rFonts w:ascii="Arial" w:hAnsi="Arial" w:cs="Arial"/>
                  <w:noProof/>
                  <w:sz w:val="24"/>
                  <w:szCs w:val="24"/>
                  <w:lang w:val="en-US"/>
                </w:rPr>
                <w:t>1 ed. Brighton: Institute for Employment Studies.</w:t>
              </w:r>
            </w:p>
            <w:p w14:paraId="1F5B43D8"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Simply-Thank-You-Corporate, 2020. </w:t>
              </w:r>
              <w:r w:rsidRPr="00B07666">
                <w:rPr>
                  <w:rFonts w:ascii="Arial" w:hAnsi="Arial" w:cs="Arial"/>
                  <w:i/>
                  <w:iCs/>
                  <w:noProof/>
                  <w:sz w:val="24"/>
                  <w:szCs w:val="24"/>
                  <w:lang w:val="en-US"/>
                </w:rPr>
                <w:t xml:space="preserve">Driving Employee Engagement with Reward and Recognition, </w:t>
              </w:r>
              <w:r w:rsidRPr="00B07666">
                <w:rPr>
                  <w:rFonts w:ascii="Arial" w:hAnsi="Arial" w:cs="Arial"/>
                  <w:noProof/>
                  <w:sz w:val="24"/>
                  <w:szCs w:val="24"/>
                  <w:lang w:val="en-US"/>
                </w:rPr>
                <w:t>Darlington: Simply Thank You Corporate.</w:t>
              </w:r>
            </w:p>
            <w:p w14:paraId="0B466DBE"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Smith, B., 2018. </w:t>
              </w:r>
              <w:r w:rsidRPr="00B07666">
                <w:rPr>
                  <w:rFonts w:ascii="Arial" w:hAnsi="Arial" w:cs="Arial"/>
                  <w:i/>
                  <w:iCs/>
                  <w:noProof/>
                  <w:sz w:val="24"/>
                  <w:szCs w:val="24"/>
                  <w:lang w:val="en-US"/>
                </w:rPr>
                <w:t xml:space="preserve">5 Ridiculously Useful Non-Monetary Reward Examples that Improve Employee Engagement.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https://www.business2community.com/human-resources/5-ridiculously-useful-non-monetary-reward-examples-that-improve-employee-engagement-02147022</w:t>
              </w:r>
              <w:r w:rsidRPr="00B07666">
                <w:rPr>
                  <w:rFonts w:ascii="Arial" w:hAnsi="Arial" w:cs="Arial"/>
                  <w:noProof/>
                  <w:sz w:val="24"/>
                  <w:szCs w:val="24"/>
                  <w:lang w:val="en-US"/>
                </w:rPr>
                <w:br/>
                <w:t>[Accessed 10 April 2020].</w:t>
              </w:r>
            </w:p>
            <w:p w14:paraId="27ECD550"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Talk-Business, 2018. </w:t>
              </w:r>
              <w:r w:rsidRPr="00B07666">
                <w:rPr>
                  <w:rFonts w:ascii="Arial" w:hAnsi="Arial" w:cs="Arial"/>
                  <w:i/>
                  <w:iCs/>
                  <w:noProof/>
                  <w:sz w:val="24"/>
                  <w:szCs w:val="24"/>
                  <w:lang w:val="en-US"/>
                </w:rPr>
                <w:t xml:space="preserve">Why is it important to reward staff?.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https://www.talk-business.co.uk/2018/08/29/why-is-it-important-to-reward-staff/</w:t>
              </w:r>
              <w:r w:rsidRPr="00B07666">
                <w:rPr>
                  <w:rFonts w:ascii="Arial" w:hAnsi="Arial" w:cs="Arial"/>
                  <w:noProof/>
                  <w:sz w:val="24"/>
                  <w:szCs w:val="24"/>
                  <w:lang w:val="en-US"/>
                </w:rPr>
                <w:br/>
                <w:t>[Accessed 1 April 2020].</w:t>
              </w:r>
            </w:p>
            <w:p w14:paraId="43C015E2"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Thompson, A. &amp; Ryan, A. J., 2013. Non-financial reward. In: J. B. a. A. Thompson, ed. </w:t>
              </w:r>
              <w:r w:rsidRPr="00B07666">
                <w:rPr>
                  <w:rFonts w:ascii="Arial" w:hAnsi="Arial" w:cs="Arial"/>
                  <w:i/>
                  <w:iCs/>
                  <w:noProof/>
                  <w:sz w:val="24"/>
                  <w:szCs w:val="24"/>
                  <w:lang w:val="en-US"/>
                </w:rPr>
                <w:t xml:space="preserve">Human Resource Management: A Contemporary Approach. </w:t>
              </w:r>
              <w:r w:rsidRPr="00B07666">
                <w:rPr>
                  <w:rFonts w:ascii="Arial" w:hAnsi="Arial" w:cs="Arial"/>
                  <w:noProof/>
                  <w:sz w:val="24"/>
                  <w:szCs w:val="24"/>
                  <w:lang w:val="en-US"/>
                </w:rPr>
                <w:t>Leicester: Pearson, pp. 466-467.</w:t>
              </w:r>
            </w:p>
            <w:p w14:paraId="3B14654E"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Topham, G., 2019. </w:t>
              </w:r>
              <w:r w:rsidRPr="00B07666">
                <w:rPr>
                  <w:rFonts w:ascii="Arial" w:hAnsi="Arial" w:cs="Arial"/>
                  <w:i/>
                  <w:iCs/>
                  <w:noProof/>
                  <w:sz w:val="24"/>
                  <w:szCs w:val="24"/>
                  <w:lang w:val="en-US"/>
                </w:rPr>
                <w:t xml:space="preserve">BA loses legal action against pilot strikes.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https://www.theguardian.com/business/2019/jul/23/ba-strikes-legal-action-flights-disrupted</w:t>
              </w:r>
              <w:r w:rsidRPr="00B07666">
                <w:rPr>
                  <w:rFonts w:ascii="Arial" w:hAnsi="Arial" w:cs="Arial"/>
                  <w:noProof/>
                  <w:sz w:val="24"/>
                  <w:szCs w:val="24"/>
                  <w:lang w:val="en-US"/>
                </w:rPr>
                <w:br/>
                <w:t>[Accessed 3 April 2020].</w:t>
              </w:r>
            </w:p>
            <w:p w14:paraId="187F31E3"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lastRenderedPageBreak/>
                <w:t xml:space="preserve">Topham, G., 2019. Why are British Airways pilots going on strike for the first time?. </w:t>
              </w:r>
              <w:r w:rsidRPr="00B07666">
                <w:rPr>
                  <w:rFonts w:ascii="Arial" w:hAnsi="Arial" w:cs="Arial"/>
                  <w:i/>
                  <w:iCs/>
                  <w:noProof/>
                  <w:sz w:val="24"/>
                  <w:szCs w:val="24"/>
                  <w:lang w:val="en-US"/>
                </w:rPr>
                <w:t>The Guardian</w:t>
              </w:r>
              <w:r w:rsidRPr="00B07666">
                <w:rPr>
                  <w:rFonts w:ascii="Arial" w:hAnsi="Arial" w:cs="Arial"/>
                  <w:noProof/>
                  <w:sz w:val="24"/>
                  <w:szCs w:val="24"/>
                  <w:lang w:val="en-US"/>
                </w:rPr>
                <w:t>, 6 September, p. 1.</w:t>
              </w:r>
            </w:p>
            <w:p w14:paraId="62A98F0E"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Uddin, N. &amp; Hossian, F., 2015. Evolution of modern management through Taylorism: An adjustment of Scientific Management comprising behavioral science. </w:t>
              </w:r>
              <w:r w:rsidRPr="00B07666">
                <w:rPr>
                  <w:rFonts w:ascii="Arial" w:hAnsi="Arial" w:cs="Arial"/>
                  <w:i/>
                  <w:iCs/>
                  <w:noProof/>
                  <w:sz w:val="24"/>
                  <w:szCs w:val="24"/>
                  <w:lang w:val="en-US"/>
                </w:rPr>
                <w:t xml:space="preserve">Science Direct, </w:t>
              </w:r>
              <w:r w:rsidRPr="00B07666">
                <w:rPr>
                  <w:rFonts w:ascii="Arial" w:hAnsi="Arial" w:cs="Arial"/>
                  <w:noProof/>
                  <w:sz w:val="24"/>
                  <w:szCs w:val="24"/>
                  <w:lang w:val="en-US"/>
                </w:rPr>
                <w:t>Volume 62, pp. 578-584.</w:t>
              </w:r>
            </w:p>
            <w:p w14:paraId="0004B257"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WorldatWork, 2007. Compensation. In: </w:t>
              </w:r>
              <w:r w:rsidRPr="00B07666">
                <w:rPr>
                  <w:rFonts w:ascii="Arial" w:hAnsi="Arial" w:cs="Arial"/>
                  <w:i/>
                  <w:iCs/>
                  <w:noProof/>
                  <w:sz w:val="24"/>
                  <w:szCs w:val="24"/>
                  <w:lang w:val="en-US"/>
                </w:rPr>
                <w:t xml:space="preserve">The WorldatWork Handbook of Compensation, Benefits &amp; Total Rewards. </w:t>
              </w:r>
              <w:r w:rsidRPr="00B07666">
                <w:rPr>
                  <w:rFonts w:ascii="Arial" w:hAnsi="Arial" w:cs="Arial"/>
                  <w:noProof/>
                  <w:sz w:val="24"/>
                  <w:szCs w:val="24"/>
                  <w:lang w:val="en-US"/>
                </w:rPr>
                <w:t>America: John Wiley &amp; Sons, Inc., pp. 8-10.</w:t>
              </w:r>
            </w:p>
            <w:p w14:paraId="4F3A67AE" w14:textId="77777777" w:rsidR="00B92956" w:rsidRPr="00B07666" w:rsidRDefault="00B92956" w:rsidP="00B07666">
              <w:pPr>
                <w:pStyle w:val="Bibliography"/>
                <w:spacing w:line="360" w:lineRule="auto"/>
                <w:rPr>
                  <w:rFonts w:ascii="Arial" w:hAnsi="Arial" w:cs="Arial"/>
                  <w:noProof/>
                  <w:sz w:val="24"/>
                  <w:szCs w:val="24"/>
                  <w:lang w:val="en-US"/>
                </w:rPr>
              </w:pPr>
              <w:r w:rsidRPr="00B07666">
                <w:rPr>
                  <w:rFonts w:ascii="Arial" w:hAnsi="Arial" w:cs="Arial"/>
                  <w:noProof/>
                  <w:sz w:val="24"/>
                  <w:szCs w:val="24"/>
                  <w:lang w:val="en-US"/>
                </w:rPr>
                <w:t xml:space="preserve">World-at-work, 2020. </w:t>
              </w:r>
              <w:r w:rsidRPr="00B07666">
                <w:rPr>
                  <w:rFonts w:ascii="Arial" w:hAnsi="Arial" w:cs="Arial"/>
                  <w:i/>
                  <w:iCs/>
                  <w:noProof/>
                  <w:sz w:val="24"/>
                  <w:szCs w:val="24"/>
                  <w:lang w:val="en-US"/>
                </w:rPr>
                <w:t xml:space="preserve">What Is Total Rewards?. </w:t>
              </w:r>
              <w:r w:rsidRPr="00B07666">
                <w:rPr>
                  <w:rFonts w:ascii="Arial" w:hAnsi="Arial" w:cs="Arial"/>
                  <w:noProof/>
                  <w:sz w:val="24"/>
                  <w:szCs w:val="24"/>
                  <w:lang w:val="en-US"/>
                </w:rPr>
                <w:t xml:space="preserve">[Online] </w:t>
              </w:r>
              <w:r w:rsidRPr="00B07666">
                <w:rPr>
                  <w:rFonts w:ascii="Arial" w:hAnsi="Arial" w:cs="Arial"/>
                  <w:noProof/>
                  <w:sz w:val="24"/>
                  <w:szCs w:val="24"/>
                  <w:lang w:val="en-US"/>
                </w:rPr>
                <w:br/>
                <w:t xml:space="preserve">Available at: </w:t>
              </w:r>
              <w:r w:rsidRPr="00B07666">
                <w:rPr>
                  <w:rFonts w:ascii="Arial" w:hAnsi="Arial" w:cs="Arial"/>
                  <w:noProof/>
                  <w:sz w:val="24"/>
                  <w:szCs w:val="24"/>
                  <w:u w:val="single"/>
                  <w:lang w:val="en-US"/>
                </w:rPr>
                <w:t>https://www.worldatwork.org/total-rewards-model/</w:t>
              </w:r>
              <w:r w:rsidRPr="00B07666">
                <w:rPr>
                  <w:rFonts w:ascii="Arial" w:hAnsi="Arial" w:cs="Arial"/>
                  <w:noProof/>
                  <w:sz w:val="24"/>
                  <w:szCs w:val="24"/>
                  <w:lang w:val="en-US"/>
                </w:rPr>
                <w:br/>
                <w:t>[Accessed 1 April 2020].</w:t>
              </w:r>
            </w:p>
            <w:p w14:paraId="0EA86145" w14:textId="1FF8FD51" w:rsidR="00B92956" w:rsidRPr="00B07666" w:rsidRDefault="00B92956" w:rsidP="00B07666">
              <w:pPr>
                <w:pStyle w:val="Bibliography"/>
                <w:spacing w:line="360" w:lineRule="auto"/>
                <w:rPr>
                  <w:rFonts w:ascii="Arial" w:hAnsi="Arial" w:cs="Arial"/>
                  <w:noProof/>
                  <w:sz w:val="24"/>
                  <w:szCs w:val="24"/>
                  <w:lang w:val="en-US"/>
                </w:rPr>
              </w:pPr>
            </w:p>
            <w:p w14:paraId="2C0D3165" w14:textId="25039F9E" w:rsidR="00B92956" w:rsidRPr="00B07666" w:rsidRDefault="00B92956" w:rsidP="00B07666">
              <w:pPr>
                <w:spacing w:line="360" w:lineRule="auto"/>
                <w:rPr>
                  <w:rFonts w:ascii="Arial" w:hAnsi="Arial" w:cs="Arial"/>
                  <w:sz w:val="24"/>
                  <w:szCs w:val="24"/>
                </w:rPr>
              </w:pPr>
              <w:r w:rsidRPr="00B07666">
                <w:rPr>
                  <w:rFonts w:ascii="Arial" w:hAnsi="Arial" w:cs="Arial"/>
                  <w:b/>
                  <w:bCs/>
                  <w:noProof/>
                  <w:sz w:val="24"/>
                  <w:szCs w:val="24"/>
                </w:rPr>
                <w:fldChar w:fldCharType="end"/>
              </w:r>
            </w:p>
          </w:sdtContent>
        </w:sdt>
      </w:sdtContent>
    </w:sdt>
    <w:p w14:paraId="5BE4F870" w14:textId="77777777" w:rsidR="000E2251" w:rsidRPr="00B07666" w:rsidRDefault="000E2251" w:rsidP="00B07666">
      <w:pPr>
        <w:spacing w:line="360" w:lineRule="auto"/>
        <w:ind w:left="432"/>
        <w:rPr>
          <w:rFonts w:ascii="Arial" w:hAnsi="Arial" w:cs="Arial"/>
          <w:sz w:val="24"/>
          <w:szCs w:val="24"/>
        </w:rPr>
      </w:pPr>
    </w:p>
    <w:bookmarkEnd w:id="5"/>
    <w:p w14:paraId="676DEA91" w14:textId="21DF7B5C" w:rsidR="000B4CEE" w:rsidRPr="00B07666" w:rsidRDefault="000B4CEE" w:rsidP="00B07666">
      <w:pPr>
        <w:spacing w:line="360" w:lineRule="auto"/>
        <w:ind w:left="432"/>
        <w:rPr>
          <w:rFonts w:ascii="Arial" w:hAnsi="Arial" w:cs="Arial"/>
          <w:sz w:val="24"/>
          <w:szCs w:val="24"/>
        </w:rPr>
      </w:pPr>
    </w:p>
    <w:p w14:paraId="158C4E84" w14:textId="2E8084C6" w:rsidR="00B07666" w:rsidRPr="00B07666" w:rsidRDefault="00B07666" w:rsidP="00B07666">
      <w:pPr>
        <w:spacing w:line="360" w:lineRule="auto"/>
        <w:ind w:left="432"/>
        <w:rPr>
          <w:rFonts w:ascii="Arial" w:hAnsi="Arial" w:cs="Arial"/>
          <w:sz w:val="24"/>
          <w:szCs w:val="24"/>
        </w:rPr>
      </w:pPr>
    </w:p>
    <w:p w14:paraId="13725C1A" w14:textId="2543FF74" w:rsidR="00B07666" w:rsidRPr="00B07666" w:rsidRDefault="00B07666" w:rsidP="00B07666">
      <w:pPr>
        <w:spacing w:line="360" w:lineRule="auto"/>
        <w:ind w:left="432"/>
        <w:rPr>
          <w:rFonts w:ascii="Arial" w:hAnsi="Arial" w:cs="Arial"/>
          <w:sz w:val="24"/>
          <w:szCs w:val="24"/>
        </w:rPr>
      </w:pPr>
    </w:p>
    <w:p w14:paraId="3CABCCD9" w14:textId="25DE7427" w:rsidR="00B07666" w:rsidRPr="00B07666" w:rsidRDefault="00B07666" w:rsidP="00B07666">
      <w:pPr>
        <w:spacing w:line="360" w:lineRule="auto"/>
        <w:ind w:left="432"/>
        <w:rPr>
          <w:rFonts w:ascii="Arial" w:hAnsi="Arial" w:cs="Arial"/>
          <w:sz w:val="24"/>
          <w:szCs w:val="24"/>
        </w:rPr>
      </w:pPr>
    </w:p>
    <w:p w14:paraId="621AD568" w14:textId="3A79DD6F" w:rsidR="00B07666" w:rsidRPr="00B07666" w:rsidRDefault="00B07666" w:rsidP="00B07666">
      <w:pPr>
        <w:spacing w:line="360" w:lineRule="auto"/>
        <w:ind w:left="432"/>
        <w:rPr>
          <w:rFonts w:ascii="Arial" w:hAnsi="Arial" w:cs="Arial"/>
          <w:sz w:val="24"/>
          <w:szCs w:val="24"/>
        </w:rPr>
      </w:pPr>
    </w:p>
    <w:p w14:paraId="7030BF51" w14:textId="19287805" w:rsidR="00B07666" w:rsidRPr="00B07666" w:rsidRDefault="00B07666" w:rsidP="00B07666">
      <w:pPr>
        <w:spacing w:line="360" w:lineRule="auto"/>
        <w:ind w:left="432"/>
        <w:rPr>
          <w:rFonts w:ascii="Arial" w:hAnsi="Arial" w:cs="Arial"/>
          <w:sz w:val="24"/>
          <w:szCs w:val="24"/>
        </w:rPr>
      </w:pPr>
    </w:p>
    <w:p w14:paraId="40911961" w14:textId="1987759B" w:rsidR="00B07666" w:rsidRPr="00B07666" w:rsidRDefault="00B07666" w:rsidP="00B07666">
      <w:pPr>
        <w:spacing w:line="360" w:lineRule="auto"/>
        <w:ind w:left="432"/>
        <w:rPr>
          <w:rFonts w:ascii="Arial" w:hAnsi="Arial" w:cs="Arial"/>
          <w:sz w:val="24"/>
          <w:szCs w:val="24"/>
        </w:rPr>
      </w:pPr>
    </w:p>
    <w:p w14:paraId="7CB78D34" w14:textId="28B0F230" w:rsidR="00B07666" w:rsidRDefault="00B07666" w:rsidP="00B07666">
      <w:pPr>
        <w:spacing w:line="360" w:lineRule="auto"/>
        <w:ind w:left="432"/>
        <w:rPr>
          <w:rFonts w:ascii="Arial" w:hAnsi="Arial" w:cs="Arial"/>
          <w:sz w:val="24"/>
          <w:szCs w:val="24"/>
        </w:rPr>
      </w:pPr>
    </w:p>
    <w:p w14:paraId="2747DD4D" w14:textId="0B019FDA" w:rsidR="00B07666" w:rsidRDefault="00B07666" w:rsidP="00B07666">
      <w:pPr>
        <w:spacing w:line="360" w:lineRule="auto"/>
        <w:ind w:left="432"/>
        <w:rPr>
          <w:rFonts w:ascii="Arial" w:hAnsi="Arial" w:cs="Arial"/>
          <w:sz w:val="24"/>
          <w:szCs w:val="24"/>
        </w:rPr>
      </w:pPr>
    </w:p>
    <w:p w14:paraId="585E2F9B" w14:textId="30553D1A" w:rsidR="00B07666" w:rsidRDefault="00B07666" w:rsidP="00B07666">
      <w:pPr>
        <w:spacing w:line="360" w:lineRule="auto"/>
        <w:ind w:left="432"/>
        <w:rPr>
          <w:rFonts w:ascii="Arial" w:hAnsi="Arial" w:cs="Arial"/>
          <w:sz w:val="24"/>
          <w:szCs w:val="24"/>
        </w:rPr>
      </w:pPr>
    </w:p>
    <w:p w14:paraId="5115E895" w14:textId="508889AC" w:rsidR="00B07666" w:rsidRDefault="00B07666" w:rsidP="00B07666">
      <w:pPr>
        <w:spacing w:line="360" w:lineRule="auto"/>
        <w:ind w:left="432"/>
        <w:rPr>
          <w:rFonts w:ascii="Arial" w:hAnsi="Arial" w:cs="Arial"/>
          <w:sz w:val="24"/>
          <w:szCs w:val="24"/>
        </w:rPr>
      </w:pPr>
    </w:p>
    <w:p w14:paraId="65F059BA" w14:textId="77777777" w:rsidR="00B07666" w:rsidRDefault="00B07666" w:rsidP="00B07666">
      <w:pPr>
        <w:spacing w:line="360" w:lineRule="auto"/>
        <w:ind w:left="432"/>
        <w:rPr>
          <w:rFonts w:ascii="Arial" w:hAnsi="Arial" w:cs="Arial"/>
          <w:sz w:val="28"/>
          <w:szCs w:val="28"/>
          <w:u w:val="single"/>
        </w:rPr>
      </w:pPr>
    </w:p>
    <w:p w14:paraId="7900EC8A" w14:textId="10126B1B" w:rsidR="00B94BF6" w:rsidRPr="00AB450D" w:rsidRDefault="000A42DB" w:rsidP="00B07666">
      <w:pPr>
        <w:pStyle w:val="ListParagraph"/>
        <w:numPr>
          <w:ilvl w:val="0"/>
          <w:numId w:val="9"/>
        </w:numPr>
        <w:spacing w:line="360" w:lineRule="auto"/>
        <w:rPr>
          <w:rFonts w:ascii="Arial" w:hAnsi="Arial" w:cs="Arial"/>
          <w:sz w:val="28"/>
          <w:szCs w:val="28"/>
        </w:rPr>
      </w:pPr>
      <w:r w:rsidRPr="00AB450D">
        <w:rPr>
          <w:rFonts w:ascii="Arial" w:hAnsi="Arial" w:cs="Arial"/>
          <w:sz w:val="28"/>
          <w:szCs w:val="28"/>
        </w:rPr>
        <w:lastRenderedPageBreak/>
        <w:t>Appendices</w:t>
      </w:r>
    </w:p>
    <w:p w14:paraId="51926790" w14:textId="1B5CF560" w:rsidR="000A42DB" w:rsidRDefault="000A42DB" w:rsidP="00B07666">
      <w:pPr>
        <w:spacing w:line="360" w:lineRule="auto"/>
        <w:ind w:left="432"/>
        <w:rPr>
          <w:rFonts w:ascii="Arial" w:hAnsi="Arial" w:cs="Arial"/>
          <w:sz w:val="24"/>
          <w:szCs w:val="24"/>
        </w:rPr>
      </w:pPr>
      <w:r>
        <w:rPr>
          <w:rFonts w:ascii="Arial" w:hAnsi="Arial" w:cs="Arial"/>
          <w:sz w:val="24"/>
          <w:szCs w:val="24"/>
        </w:rPr>
        <w:t>Appendix 1</w:t>
      </w:r>
      <w:r w:rsidR="00F67680">
        <w:rPr>
          <w:rFonts w:ascii="Arial" w:hAnsi="Arial" w:cs="Arial"/>
          <w:sz w:val="24"/>
          <w:szCs w:val="24"/>
        </w:rPr>
        <w:t xml:space="preserve">: </w:t>
      </w:r>
      <w:r w:rsidR="0061063B">
        <w:rPr>
          <w:rFonts w:ascii="Arial" w:hAnsi="Arial" w:cs="Arial"/>
          <w:sz w:val="24"/>
          <w:szCs w:val="24"/>
        </w:rPr>
        <w:t xml:space="preserve">Table of </w:t>
      </w:r>
      <w:r w:rsidR="001A0BEC">
        <w:rPr>
          <w:rFonts w:ascii="Arial" w:hAnsi="Arial" w:cs="Arial"/>
          <w:sz w:val="24"/>
          <w:szCs w:val="24"/>
        </w:rPr>
        <w:t xml:space="preserve">explaining </w:t>
      </w:r>
      <w:r w:rsidR="0061063B">
        <w:rPr>
          <w:rFonts w:ascii="Arial" w:hAnsi="Arial" w:cs="Arial"/>
          <w:sz w:val="24"/>
          <w:szCs w:val="24"/>
        </w:rPr>
        <w:t xml:space="preserve">Maslow’s </w:t>
      </w:r>
      <w:r w:rsidR="0061063B" w:rsidRPr="0061063B">
        <w:rPr>
          <w:rFonts w:ascii="Arial" w:hAnsi="Arial" w:cs="Arial"/>
          <w:sz w:val="24"/>
          <w:szCs w:val="24"/>
        </w:rPr>
        <w:t>Hierarchy of Needs Motivational Theory Diagram</w:t>
      </w:r>
      <w:r w:rsidR="001A0BEC">
        <w:rPr>
          <w:rFonts w:ascii="Arial" w:hAnsi="Arial" w:cs="Arial"/>
          <w:sz w:val="24"/>
          <w:szCs w:val="24"/>
        </w:rPr>
        <w:t xml:space="preserve">. </w:t>
      </w:r>
    </w:p>
    <w:p w14:paraId="3380905E" w14:textId="77777777" w:rsidR="006F3B43" w:rsidRPr="006F3B43" w:rsidRDefault="006F3B43" w:rsidP="00B07666">
      <w:pPr>
        <w:spacing w:line="360" w:lineRule="auto"/>
        <w:ind w:left="432"/>
        <w:rPr>
          <w:rFonts w:ascii="Arial" w:hAnsi="Arial" w:cs="Arial"/>
          <w:sz w:val="24"/>
          <w:szCs w:val="24"/>
        </w:rPr>
      </w:pPr>
    </w:p>
    <w:tbl>
      <w:tblPr>
        <w:tblStyle w:val="GridTable4-Accent1"/>
        <w:tblW w:w="0" w:type="auto"/>
        <w:tblLook w:val="04A0" w:firstRow="1" w:lastRow="0" w:firstColumn="1" w:lastColumn="0" w:noHBand="0" w:noVBand="1"/>
      </w:tblPr>
      <w:tblGrid>
        <w:gridCol w:w="1689"/>
        <w:gridCol w:w="3350"/>
        <w:gridCol w:w="3977"/>
      </w:tblGrid>
      <w:tr w:rsidR="006F3B43" w:rsidRPr="006F3B43" w14:paraId="4A57AB94" w14:textId="77777777" w:rsidTr="00961F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14:paraId="662F2B4E" w14:textId="77777777" w:rsidR="006F3B43" w:rsidRPr="006F3B43" w:rsidRDefault="006F3B43" w:rsidP="00B07666">
            <w:pPr>
              <w:spacing w:after="160" w:line="360" w:lineRule="auto"/>
              <w:ind w:left="432"/>
              <w:jc w:val="center"/>
              <w:rPr>
                <w:rFonts w:ascii="Arial" w:hAnsi="Arial" w:cs="Arial"/>
                <w:color w:val="auto"/>
                <w:sz w:val="24"/>
                <w:szCs w:val="24"/>
              </w:rPr>
            </w:pPr>
            <w:r w:rsidRPr="006F3B43">
              <w:rPr>
                <w:rFonts w:ascii="Arial" w:hAnsi="Arial" w:cs="Arial"/>
                <w:color w:val="auto"/>
                <w:sz w:val="24"/>
                <w:szCs w:val="24"/>
              </w:rPr>
              <w:t>Numbers</w:t>
            </w:r>
          </w:p>
        </w:tc>
        <w:tc>
          <w:tcPr>
            <w:tcW w:w="3407" w:type="dxa"/>
          </w:tcPr>
          <w:p w14:paraId="3A9D4247" w14:textId="77777777" w:rsidR="006F3B43" w:rsidRPr="006F3B43" w:rsidRDefault="006F3B43" w:rsidP="00B07666">
            <w:pPr>
              <w:spacing w:after="160" w:line="360" w:lineRule="auto"/>
              <w:ind w:left="432"/>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6F3B43">
              <w:rPr>
                <w:rFonts w:ascii="Arial" w:hAnsi="Arial" w:cs="Arial"/>
                <w:color w:val="auto"/>
                <w:sz w:val="24"/>
                <w:szCs w:val="24"/>
              </w:rPr>
              <w:t>Motivation Techniques</w:t>
            </w:r>
          </w:p>
        </w:tc>
        <w:tc>
          <w:tcPr>
            <w:tcW w:w="4059" w:type="dxa"/>
          </w:tcPr>
          <w:p w14:paraId="3E0469B2" w14:textId="77777777" w:rsidR="006F3B43" w:rsidRPr="006F3B43" w:rsidRDefault="006F3B43" w:rsidP="00B07666">
            <w:pPr>
              <w:spacing w:after="160" w:line="360" w:lineRule="auto"/>
              <w:ind w:left="432"/>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4"/>
                <w:szCs w:val="24"/>
              </w:rPr>
            </w:pPr>
            <w:r w:rsidRPr="006F3B43">
              <w:rPr>
                <w:rFonts w:ascii="Arial" w:hAnsi="Arial" w:cs="Arial"/>
                <w:color w:val="auto"/>
                <w:sz w:val="24"/>
                <w:szCs w:val="24"/>
              </w:rPr>
              <w:t>Details</w:t>
            </w:r>
          </w:p>
        </w:tc>
      </w:tr>
      <w:tr w:rsidR="006F3B43" w:rsidRPr="006F3B43" w14:paraId="67291162" w14:textId="77777777" w:rsidTr="0096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14:paraId="205E2568" w14:textId="77777777" w:rsidR="006F3B43" w:rsidRPr="006F3B43" w:rsidRDefault="006F3B43" w:rsidP="00B07666">
            <w:pPr>
              <w:spacing w:after="160" w:line="360" w:lineRule="auto"/>
              <w:ind w:left="432"/>
              <w:rPr>
                <w:rFonts w:ascii="Arial" w:hAnsi="Arial" w:cs="Arial"/>
                <w:sz w:val="24"/>
                <w:szCs w:val="24"/>
              </w:rPr>
            </w:pPr>
            <w:r w:rsidRPr="006F3B43">
              <w:rPr>
                <w:rFonts w:ascii="Arial" w:hAnsi="Arial" w:cs="Arial"/>
                <w:sz w:val="24"/>
                <w:szCs w:val="24"/>
              </w:rPr>
              <w:t>1</w:t>
            </w:r>
          </w:p>
        </w:tc>
        <w:tc>
          <w:tcPr>
            <w:tcW w:w="3407" w:type="dxa"/>
          </w:tcPr>
          <w:p w14:paraId="56CDDC0C" w14:textId="77777777" w:rsidR="006F3B43" w:rsidRPr="006F3B43" w:rsidRDefault="006F3B43" w:rsidP="00B07666">
            <w:pPr>
              <w:spacing w:after="160" w:line="360" w:lineRule="auto"/>
              <w:ind w:left="43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3B43">
              <w:rPr>
                <w:rFonts w:ascii="Arial" w:hAnsi="Arial" w:cs="Arial"/>
                <w:sz w:val="24"/>
                <w:szCs w:val="24"/>
              </w:rPr>
              <w:t>Physiological Needs</w:t>
            </w:r>
          </w:p>
        </w:tc>
        <w:tc>
          <w:tcPr>
            <w:tcW w:w="4059" w:type="dxa"/>
          </w:tcPr>
          <w:p w14:paraId="327FAD53" w14:textId="6403D6A1" w:rsidR="006F3B43" w:rsidRPr="006F3B43" w:rsidRDefault="006F3B43" w:rsidP="00B07666">
            <w:pPr>
              <w:spacing w:after="160" w:line="360" w:lineRule="auto"/>
              <w:ind w:left="43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3B43">
              <w:rPr>
                <w:rFonts w:ascii="Arial" w:hAnsi="Arial" w:cs="Arial"/>
                <w:sz w:val="24"/>
                <w:szCs w:val="24"/>
              </w:rPr>
              <w:t>Employers can motivate their employee’s physiological needs by providing an input for their pay and bonuses. This would help prevent pay disputes for BA, as their employees have become demotivated due to their salaries and bonuses</w:t>
            </w:r>
            <w:r>
              <w:rPr>
                <w:rFonts w:ascii="Arial" w:hAnsi="Arial" w:cs="Arial"/>
                <w:sz w:val="24"/>
                <w:szCs w:val="24"/>
              </w:rPr>
              <w:t xml:space="preserve"> </w:t>
            </w:r>
            <w:sdt>
              <w:sdtPr>
                <w:rPr>
                  <w:rFonts w:ascii="Arial" w:hAnsi="Arial" w:cs="Arial"/>
                  <w:sz w:val="24"/>
                  <w:szCs w:val="24"/>
                </w:rPr>
                <w:id w:val="-1839532338"/>
                <w:citation/>
              </w:sdtPr>
              <w:sdtContent>
                <w:r>
                  <w:rPr>
                    <w:rFonts w:ascii="Arial" w:hAnsi="Arial" w:cs="Arial"/>
                    <w:sz w:val="24"/>
                    <w:szCs w:val="24"/>
                  </w:rPr>
                  <w:fldChar w:fldCharType="begin"/>
                </w:r>
                <w:r>
                  <w:rPr>
                    <w:rFonts w:ascii="Arial" w:hAnsi="Arial" w:cs="Arial"/>
                    <w:sz w:val="24"/>
                    <w:szCs w:val="24"/>
                  </w:rPr>
                  <w:instrText xml:space="preserve"> CITATION Pro18 \l 2057 </w:instrText>
                </w:r>
                <w:r>
                  <w:rPr>
                    <w:rFonts w:ascii="Arial" w:hAnsi="Arial" w:cs="Arial"/>
                    <w:sz w:val="24"/>
                    <w:szCs w:val="24"/>
                  </w:rPr>
                  <w:fldChar w:fldCharType="separate"/>
                </w:r>
                <w:r w:rsidRPr="006F3B43">
                  <w:rPr>
                    <w:rFonts w:ascii="Arial" w:hAnsi="Arial" w:cs="Arial"/>
                    <w:noProof/>
                    <w:sz w:val="24"/>
                    <w:szCs w:val="24"/>
                  </w:rPr>
                  <w:t>(Project-Management-Skills, 2018)</w:t>
                </w:r>
                <w:r>
                  <w:rPr>
                    <w:rFonts w:ascii="Arial" w:hAnsi="Arial" w:cs="Arial"/>
                    <w:sz w:val="24"/>
                    <w:szCs w:val="24"/>
                  </w:rPr>
                  <w:fldChar w:fldCharType="end"/>
                </w:r>
              </w:sdtContent>
            </w:sdt>
            <w:r w:rsidRPr="006F3B43">
              <w:rPr>
                <w:rFonts w:ascii="Arial" w:hAnsi="Arial" w:cs="Arial"/>
                <w:sz w:val="24"/>
                <w:szCs w:val="24"/>
              </w:rPr>
              <w:t>.</w:t>
            </w:r>
          </w:p>
        </w:tc>
      </w:tr>
      <w:tr w:rsidR="006F3B43" w:rsidRPr="006F3B43" w14:paraId="7F185E59" w14:textId="77777777" w:rsidTr="00961F40">
        <w:tc>
          <w:tcPr>
            <w:cnfStyle w:val="001000000000" w:firstRow="0" w:lastRow="0" w:firstColumn="1" w:lastColumn="0" w:oddVBand="0" w:evenVBand="0" w:oddHBand="0" w:evenHBand="0" w:firstRowFirstColumn="0" w:firstRowLastColumn="0" w:lastRowFirstColumn="0" w:lastRowLastColumn="0"/>
            <w:tcW w:w="1190" w:type="dxa"/>
          </w:tcPr>
          <w:p w14:paraId="2D8CBA57" w14:textId="77777777" w:rsidR="006F3B43" w:rsidRPr="006F3B43" w:rsidRDefault="006F3B43" w:rsidP="00B07666">
            <w:pPr>
              <w:spacing w:after="160" w:line="360" w:lineRule="auto"/>
              <w:ind w:left="432"/>
              <w:rPr>
                <w:rFonts w:ascii="Arial" w:hAnsi="Arial" w:cs="Arial"/>
                <w:sz w:val="24"/>
                <w:szCs w:val="24"/>
              </w:rPr>
            </w:pPr>
            <w:r w:rsidRPr="006F3B43">
              <w:rPr>
                <w:rFonts w:ascii="Arial" w:hAnsi="Arial" w:cs="Arial"/>
                <w:sz w:val="24"/>
                <w:szCs w:val="24"/>
              </w:rPr>
              <w:t>2</w:t>
            </w:r>
          </w:p>
        </w:tc>
        <w:tc>
          <w:tcPr>
            <w:tcW w:w="3407" w:type="dxa"/>
          </w:tcPr>
          <w:p w14:paraId="0AD55800" w14:textId="77777777" w:rsidR="006F3B43" w:rsidRPr="006F3B43" w:rsidRDefault="006F3B43" w:rsidP="00B07666">
            <w:pPr>
              <w:spacing w:after="160" w:line="360" w:lineRule="auto"/>
              <w:ind w:left="432"/>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3B43">
              <w:rPr>
                <w:rFonts w:ascii="Arial" w:hAnsi="Arial" w:cs="Arial"/>
                <w:sz w:val="24"/>
                <w:szCs w:val="24"/>
              </w:rPr>
              <w:t>Safety Needs</w:t>
            </w:r>
          </w:p>
        </w:tc>
        <w:tc>
          <w:tcPr>
            <w:tcW w:w="4059" w:type="dxa"/>
          </w:tcPr>
          <w:p w14:paraId="359DBAE9" w14:textId="6E9E43EC" w:rsidR="006F3B43" w:rsidRPr="006F3B43" w:rsidRDefault="006F3B43" w:rsidP="00B07666">
            <w:pPr>
              <w:spacing w:after="160" w:line="360" w:lineRule="auto"/>
              <w:ind w:left="432"/>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3B43">
              <w:rPr>
                <w:rFonts w:ascii="Arial" w:hAnsi="Arial" w:cs="Arial"/>
                <w:sz w:val="24"/>
                <w:szCs w:val="24"/>
              </w:rPr>
              <w:t>BA could ensure the safety needs for their employees are met by creating an environment where their employees are comfortable challenging requests that are dangerous</w:t>
            </w:r>
            <w:r>
              <w:rPr>
                <w:rFonts w:ascii="Arial" w:hAnsi="Arial" w:cs="Arial"/>
                <w:sz w:val="24"/>
                <w:szCs w:val="24"/>
              </w:rPr>
              <w:t xml:space="preserve"> </w:t>
            </w:r>
            <w:sdt>
              <w:sdtPr>
                <w:rPr>
                  <w:rFonts w:ascii="Arial" w:hAnsi="Arial" w:cs="Arial"/>
                  <w:sz w:val="24"/>
                  <w:szCs w:val="24"/>
                </w:rPr>
                <w:id w:val="-944535155"/>
                <w:citation/>
              </w:sdtPr>
              <w:sdtContent>
                <w:r>
                  <w:rPr>
                    <w:rFonts w:ascii="Arial" w:hAnsi="Arial" w:cs="Arial"/>
                    <w:sz w:val="24"/>
                    <w:szCs w:val="24"/>
                  </w:rPr>
                  <w:fldChar w:fldCharType="begin"/>
                </w:r>
                <w:r>
                  <w:rPr>
                    <w:rFonts w:ascii="Arial" w:hAnsi="Arial" w:cs="Arial"/>
                    <w:sz w:val="24"/>
                    <w:szCs w:val="24"/>
                  </w:rPr>
                  <w:instrText xml:space="preserve"> CITATION Pro18 \l 2057 </w:instrText>
                </w:r>
                <w:r>
                  <w:rPr>
                    <w:rFonts w:ascii="Arial" w:hAnsi="Arial" w:cs="Arial"/>
                    <w:sz w:val="24"/>
                    <w:szCs w:val="24"/>
                  </w:rPr>
                  <w:fldChar w:fldCharType="separate"/>
                </w:r>
                <w:r w:rsidRPr="006F3B43">
                  <w:rPr>
                    <w:rFonts w:ascii="Arial" w:hAnsi="Arial" w:cs="Arial"/>
                    <w:noProof/>
                    <w:sz w:val="24"/>
                    <w:szCs w:val="24"/>
                  </w:rPr>
                  <w:t>(Project-Management-Skills, 2018)</w:t>
                </w:r>
                <w:r>
                  <w:rPr>
                    <w:rFonts w:ascii="Arial" w:hAnsi="Arial" w:cs="Arial"/>
                    <w:sz w:val="24"/>
                    <w:szCs w:val="24"/>
                  </w:rPr>
                  <w:fldChar w:fldCharType="end"/>
                </w:r>
              </w:sdtContent>
            </w:sdt>
            <w:r w:rsidRPr="006F3B43">
              <w:rPr>
                <w:rFonts w:ascii="Arial" w:hAnsi="Arial" w:cs="Arial"/>
                <w:sz w:val="24"/>
                <w:szCs w:val="24"/>
              </w:rPr>
              <w:t xml:space="preserve">. </w:t>
            </w:r>
          </w:p>
        </w:tc>
      </w:tr>
      <w:tr w:rsidR="006F3B43" w:rsidRPr="006F3B43" w14:paraId="01BD8D92" w14:textId="77777777" w:rsidTr="0096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14:paraId="64E87723" w14:textId="77777777" w:rsidR="006F3B43" w:rsidRPr="006F3B43" w:rsidRDefault="006F3B43" w:rsidP="00B07666">
            <w:pPr>
              <w:spacing w:after="160" w:line="360" w:lineRule="auto"/>
              <w:ind w:left="432"/>
              <w:rPr>
                <w:rFonts w:ascii="Arial" w:hAnsi="Arial" w:cs="Arial"/>
                <w:sz w:val="24"/>
                <w:szCs w:val="24"/>
              </w:rPr>
            </w:pPr>
            <w:r w:rsidRPr="006F3B43">
              <w:rPr>
                <w:rFonts w:ascii="Arial" w:hAnsi="Arial" w:cs="Arial"/>
                <w:sz w:val="24"/>
                <w:szCs w:val="24"/>
              </w:rPr>
              <w:t>3</w:t>
            </w:r>
          </w:p>
        </w:tc>
        <w:tc>
          <w:tcPr>
            <w:tcW w:w="3407" w:type="dxa"/>
          </w:tcPr>
          <w:p w14:paraId="452F6ED4" w14:textId="77777777" w:rsidR="006F3B43" w:rsidRPr="006F3B43" w:rsidRDefault="006F3B43" w:rsidP="00B07666">
            <w:pPr>
              <w:spacing w:after="160" w:line="360" w:lineRule="auto"/>
              <w:ind w:left="43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3B43">
              <w:rPr>
                <w:rFonts w:ascii="Arial" w:hAnsi="Arial" w:cs="Arial"/>
                <w:sz w:val="24"/>
                <w:szCs w:val="24"/>
              </w:rPr>
              <w:t>Social Needs</w:t>
            </w:r>
          </w:p>
        </w:tc>
        <w:tc>
          <w:tcPr>
            <w:tcW w:w="4059" w:type="dxa"/>
          </w:tcPr>
          <w:p w14:paraId="47BB912F" w14:textId="594847F2" w:rsidR="006F3B43" w:rsidRPr="006F3B43" w:rsidRDefault="006F3B43" w:rsidP="00B07666">
            <w:pPr>
              <w:spacing w:after="160" w:line="360" w:lineRule="auto"/>
              <w:ind w:left="43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3B43">
              <w:rPr>
                <w:rFonts w:ascii="Arial" w:hAnsi="Arial" w:cs="Arial"/>
                <w:sz w:val="24"/>
                <w:szCs w:val="24"/>
              </w:rPr>
              <w:t>Scheduling weekly project team meetings would help meet employees’ social needs as well as celebrating project milestones by gathering employees together, helping to build relationships again</w:t>
            </w:r>
            <w:r>
              <w:rPr>
                <w:rFonts w:ascii="Arial" w:hAnsi="Arial" w:cs="Arial"/>
                <w:sz w:val="24"/>
                <w:szCs w:val="24"/>
              </w:rPr>
              <w:t xml:space="preserve"> </w:t>
            </w:r>
            <w:sdt>
              <w:sdtPr>
                <w:rPr>
                  <w:rFonts w:ascii="Arial" w:hAnsi="Arial" w:cs="Arial"/>
                  <w:sz w:val="24"/>
                  <w:szCs w:val="24"/>
                </w:rPr>
                <w:id w:val="2083332254"/>
                <w:citation/>
              </w:sdtPr>
              <w:sdtContent>
                <w:r>
                  <w:rPr>
                    <w:rFonts w:ascii="Arial" w:hAnsi="Arial" w:cs="Arial"/>
                    <w:sz w:val="24"/>
                    <w:szCs w:val="24"/>
                  </w:rPr>
                  <w:fldChar w:fldCharType="begin"/>
                </w:r>
                <w:r>
                  <w:rPr>
                    <w:rFonts w:ascii="Arial" w:hAnsi="Arial" w:cs="Arial"/>
                    <w:sz w:val="24"/>
                    <w:szCs w:val="24"/>
                  </w:rPr>
                  <w:instrText xml:space="preserve"> CITATION Pro18 \l 2057 </w:instrText>
                </w:r>
                <w:r>
                  <w:rPr>
                    <w:rFonts w:ascii="Arial" w:hAnsi="Arial" w:cs="Arial"/>
                    <w:sz w:val="24"/>
                    <w:szCs w:val="24"/>
                  </w:rPr>
                  <w:fldChar w:fldCharType="separate"/>
                </w:r>
                <w:r w:rsidRPr="006F3B43">
                  <w:rPr>
                    <w:rFonts w:ascii="Arial" w:hAnsi="Arial" w:cs="Arial"/>
                    <w:noProof/>
                    <w:sz w:val="24"/>
                    <w:szCs w:val="24"/>
                  </w:rPr>
                  <w:t>(Project-Management-Skills, 2018)</w:t>
                </w:r>
                <w:r>
                  <w:rPr>
                    <w:rFonts w:ascii="Arial" w:hAnsi="Arial" w:cs="Arial"/>
                    <w:sz w:val="24"/>
                    <w:szCs w:val="24"/>
                  </w:rPr>
                  <w:fldChar w:fldCharType="end"/>
                </w:r>
              </w:sdtContent>
            </w:sdt>
            <w:r w:rsidRPr="006F3B43">
              <w:rPr>
                <w:rFonts w:ascii="Arial" w:hAnsi="Arial" w:cs="Arial"/>
                <w:sz w:val="24"/>
                <w:szCs w:val="24"/>
              </w:rPr>
              <w:t>.</w:t>
            </w:r>
          </w:p>
        </w:tc>
      </w:tr>
      <w:tr w:rsidR="006F3B43" w:rsidRPr="006F3B43" w14:paraId="770F41A1" w14:textId="77777777" w:rsidTr="00961F40">
        <w:tc>
          <w:tcPr>
            <w:cnfStyle w:val="001000000000" w:firstRow="0" w:lastRow="0" w:firstColumn="1" w:lastColumn="0" w:oddVBand="0" w:evenVBand="0" w:oddHBand="0" w:evenHBand="0" w:firstRowFirstColumn="0" w:firstRowLastColumn="0" w:lastRowFirstColumn="0" w:lastRowLastColumn="0"/>
            <w:tcW w:w="1190" w:type="dxa"/>
          </w:tcPr>
          <w:p w14:paraId="5FECD72E" w14:textId="77777777" w:rsidR="006F3B43" w:rsidRPr="006F3B43" w:rsidRDefault="006F3B43" w:rsidP="00B07666">
            <w:pPr>
              <w:spacing w:after="160" w:line="360" w:lineRule="auto"/>
              <w:ind w:left="432"/>
              <w:rPr>
                <w:rFonts w:ascii="Arial" w:hAnsi="Arial" w:cs="Arial"/>
                <w:sz w:val="24"/>
                <w:szCs w:val="24"/>
              </w:rPr>
            </w:pPr>
            <w:r w:rsidRPr="006F3B43">
              <w:rPr>
                <w:rFonts w:ascii="Arial" w:hAnsi="Arial" w:cs="Arial"/>
                <w:sz w:val="24"/>
                <w:szCs w:val="24"/>
              </w:rPr>
              <w:lastRenderedPageBreak/>
              <w:t>4</w:t>
            </w:r>
          </w:p>
        </w:tc>
        <w:tc>
          <w:tcPr>
            <w:tcW w:w="3407" w:type="dxa"/>
          </w:tcPr>
          <w:p w14:paraId="1C07E1F2" w14:textId="77777777" w:rsidR="006F3B43" w:rsidRPr="006F3B43" w:rsidRDefault="006F3B43" w:rsidP="00B07666">
            <w:pPr>
              <w:spacing w:after="160" w:line="360" w:lineRule="auto"/>
              <w:ind w:left="432"/>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3B43">
              <w:rPr>
                <w:rFonts w:ascii="Arial" w:hAnsi="Arial" w:cs="Arial"/>
                <w:sz w:val="24"/>
                <w:szCs w:val="24"/>
              </w:rPr>
              <w:t>Esteem Needs</w:t>
            </w:r>
          </w:p>
        </w:tc>
        <w:tc>
          <w:tcPr>
            <w:tcW w:w="4059" w:type="dxa"/>
          </w:tcPr>
          <w:p w14:paraId="7573D069" w14:textId="7F925E22" w:rsidR="006F3B43" w:rsidRPr="006F3B43" w:rsidRDefault="006F3B43" w:rsidP="00B07666">
            <w:pPr>
              <w:spacing w:after="160" w:line="360" w:lineRule="auto"/>
              <w:ind w:left="432"/>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F3B43">
              <w:rPr>
                <w:rFonts w:ascii="Arial" w:hAnsi="Arial" w:cs="Arial"/>
                <w:sz w:val="24"/>
                <w:szCs w:val="24"/>
              </w:rPr>
              <w:t>Organisations must recognise employees’ contributions to the success of the organisation which BA failed to do as they did not reward them for having a pay cut during the financial crisis or for their hard work to keep the airways running</w:t>
            </w:r>
            <w:r>
              <w:rPr>
                <w:rFonts w:ascii="Arial" w:hAnsi="Arial" w:cs="Arial"/>
                <w:sz w:val="24"/>
                <w:szCs w:val="24"/>
              </w:rPr>
              <w:t xml:space="preserve"> </w:t>
            </w:r>
            <w:sdt>
              <w:sdtPr>
                <w:rPr>
                  <w:rFonts w:ascii="Arial" w:hAnsi="Arial" w:cs="Arial"/>
                  <w:sz w:val="24"/>
                  <w:szCs w:val="24"/>
                </w:rPr>
                <w:id w:val="1023290290"/>
                <w:citation/>
              </w:sdtPr>
              <w:sdtContent>
                <w:r>
                  <w:rPr>
                    <w:rFonts w:ascii="Arial" w:hAnsi="Arial" w:cs="Arial"/>
                    <w:sz w:val="24"/>
                    <w:szCs w:val="24"/>
                  </w:rPr>
                  <w:fldChar w:fldCharType="begin"/>
                </w:r>
                <w:r>
                  <w:rPr>
                    <w:rFonts w:ascii="Arial" w:hAnsi="Arial" w:cs="Arial"/>
                    <w:sz w:val="24"/>
                    <w:szCs w:val="24"/>
                  </w:rPr>
                  <w:instrText xml:space="preserve"> CITATION Pro18 \l 2057 </w:instrText>
                </w:r>
                <w:r>
                  <w:rPr>
                    <w:rFonts w:ascii="Arial" w:hAnsi="Arial" w:cs="Arial"/>
                    <w:sz w:val="24"/>
                    <w:szCs w:val="24"/>
                  </w:rPr>
                  <w:fldChar w:fldCharType="separate"/>
                </w:r>
                <w:r w:rsidRPr="006F3B43">
                  <w:rPr>
                    <w:rFonts w:ascii="Arial" w:hAnsi="Arial" w:cs="Arial"/>
                    <w:noProof/>
                    <w:sz w:val="24"/>
                    <w:szCs w:val="24"/>
                  </w:rPr>
                  <w:t>(Project-Management-Skills, 2018)</w:t>
                </w:r>
                <w:r>
                  <w:rPr>
                    <w:rFonts w:ascii="Arial" w:hAnsi="Arial" w:cs="Arial"/>
                    <w:sz w:val="24"/>
                    <w:szCs w:val="24"/>
                  </w:rPr>
                  <w:fldChar w:fldCharType="end"/>
                </w:r>
              </w:sdtContent>
            </w:sdt>
            <w:r w:rsidRPr="006F3B43">
              <w:rPr>
                <w:rFonts w:ascii="Arial" w:hAnsi="Arial" w:cs="Arial"/>
                <w:sz w:val="24"/>
                <w:szCs w:val="24"/>
              </w:rPr>
              <w:t>.</w:t>
            </w:r>
          </w:p>
        </w:tc>
      </w:tr>
      <w:tr w:rsidR="006F3B43" w:rsidRPr="006F3B43" w14:paraId="45978E7B" w14:textId="77777777" w:rsidTr="00961F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0" w:type="dxa"/>
          </w:tcPr>
          <w:p w14:paraId="1F55B680" w14:textId="77777777" w:rsidR="006F3B43" w:rsidRPr="006F3B43" w:rsidRDefault="006F3B43" w:rsidP="00B07666">
            <w:pPr>
              <w:spacing w:after="160" w:line="360" w:lineRule="auto"/>
              <w:ind w:left="432"/>
              <w:rPr>
                <w:rFonts w:ascii="Arial" w:hAnsi="Arial" w:cs="Arial"/>
                <w:sz w:val="24"/>
                <w:szCs w:val="24"/>
              </w:rPr>
            </w:pPr>
            <w:r w:rsidRPr="006F3B43">
              <w:rPr>
                <w:rFonts w:ascii="Arial" w:hAnsi="Arial" w:cs="Arial"/>
                <w:sz w:val="24"/>
                <w:szCs w:val="24"/>
              </w:rPr>
              <w:t>5</w:t>
            </w:r>
          </w:p>
        </w:tc>
        <w:tc>
          <w:tcPr>
            <w:tcW w:w="3407" w:type="dxa"/>
          </w:tcPr>
          <w:p w14:paraId="36470D77" w14:textId="77777777" w:rsidR="006F3B43" w:rsidRPr="006F3B43" w:rsidRDefault="006F3B43" w:rsidP="00B07666">
            <w:pPr>
              <w:spacing w:after="160" w:line="360" w:lineRule="auto"/>
              <w:ind w:left="43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3B43">
              <w:rPr>
                <w:rFonts w:ascii="Arial" w:hAnsi="Arial" w:cs="Arial"/>
                <w:sz w:val="24"/>
                <w:szCs w:val="24"/>
              </w:rPr>
              <w:t>Self-Actualisation Needs</w:t>
            </w:r>
          </w:p>
        </w:tc>
        <w:tc>
          <w:tcPr>
            <w:tcW w:w="4059" w:type="dxa"/>
          </w:tcPr>
          <w:p w14:paraId="5EDC5436" w14:textId="77777777" w:rsidR="006F3B43" w:rsidRPr="006F3B43" w:rsidRDefault="006F3B43" w:rsidP="00B07666">
            <w:pPr>
              <w:spacing w:after="160" w:line="360" w:lineRule="auto"/>
              <w:ind w:left="432"/>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F3B43">
              <w:rPr>
                <w:rFonts w:ascii="Arial" w:hAnsi="Arial" w:cs="Arial"/>
                <w:sz w:val="24"/>
                <w:szCs w:val="24"/>
              </w:rPr>
              <w:t xml:space="preserve">Rewarding their employees will reassure how important the organisation feels to have them, as well as empowering employees so they are able to develop and grow. BA could offer their employees more training to gain more skills </w:t>
            </w:r>
            <w:sdt>
              <w:sdtPr>
                <w:rPr>
                  <w:rFonts w:ascii="Arial" w:hAnsi="Arial" w:cs="Arial"/>
                  <w:sz w:val="24"/>
                  <w:szCs w:val="24"/>
                </w:rPr>
                <w:id w:val="-1511524450"/>
                <w:citation/>
              </w:sdtPr>
              <w:sdtContent>
                <w:r w:rsidRPr="006F3B43">
                  <w:rPr>
                    <w:rFonts w:ascii="Arial" w:hAnsi="Arial" w:cs="Arial"/>
                    <w:sz w:val="24"/>
                    <w:szCs w:val="24"/>
                  </w:rPr>
                  <w:fldChar w:fldCharType="begin"/>
                </w:r>
                <w:r w:rsidRPr="006F3B43">
                  <w:rPr>
                    <w:rFonts w:ascii="Arial" w:hAnsi="Arial" w:cs="Arial"/>
                    <w:sz w:val="24"/>
                    <w:szCs w:val="24"/>
                  </w:rPr>
                  <w:instrText xml:space="preserve"> CITATION Pro18 \l 2057 </w:instrText>
                </w:r>
                <w:r w:rsidRPr="006F3B43">
                  <w:rPr>
                    <w:rFonts w:ascii="Arial" w:hAnsi="Arial" w:cs="Arial"/>
                    <w:sz w:val="24"/>
                    <w:szCs w:val="24"/>
                  </w:rPr>
                  <w:fldChar w:fldCharType="separate"/>
                </w:r>
                <w:r w:rsidRPr="006F3B43">
                  <w:rPr>
                    <w:rFonts w:ascii="Arial" w:hAnsi="Arial" w:cs="Arial"/>
                    <w:sz w:val="24"/>
                    <w:szCs w:val="24"/>
                  </w:rPr>
                  <w:t>(Project-Management-Skills, 2018)</w:t>
                </w:r>
                <w:r w:rsidRPr="006F3B43">
                  <w:rPr>
                    <w:rFonts w:ascii="Arial" w:hAnsi="Arial" w:cs="Arial"/>
                    <w:sz w:val="24"/>
                    <w:szCs w:val="24"/>
                  </w:rPr>
                  <w:fldChar w:fldCharType="end"/>
                </w:r>
              </w:sdtContent>
            </w:sdt>
            <w:r w:rsidRPr="006F3B43">
              <w:rPr>
                <w:rFonts w:ascii="Arial" w:hAnsi="Arial" w:cs="Arial"/>
                <w:sz w:val="24"/>
                <w:szCs w:val="24"/>
              </w:rPr>
              <w:t xml:space="preserve">. Without doing this BA could result in a loss of talent to competitor airlines. </w:t>
            </w:r>
          </w:p>
        </w:tc>
      </w:tr>
    </w:tbl>
    <w:p w14:paraId="6241EFFB" w14:textId="77777777" w:rsidR="006F3B43" w:rsidRPr="006F3B43" w:rsidRDefault="006F3B43" w:rsidP="00B07666">
      <w:pPr>
        <w:spacing w:line="360" w:lineRule="auto"/>
        <w:ind w:left="432"/>
        <w:rPr>
          <w:rFonts w:ascii="Arial" w:hAnsi="Arial" w:cs="Arial"/>
          <w:sz w:val="24"/>
          <w:szCs w:val="24"/>
        </w:rPr>
      </w:pPr>
    </w:p>
    <w:p w14:paraId="1E4A26F5" w14:textId="1B1AF5EB" w:rsidR="00AC45F7" w:rsidRPr="000A42DB" w:rsidRDefault="00A17A04" w:rsidP="00B07666">
      <w:pPr>
        <w:spacing w:line="360" w:lineRule="auto"/>
        <w:rPr>
          <w:rFonts w:ascii="Arial" w:hAnsi="Arial" w:cs="Arial"/>
          <w:sz w:val="24"/>
          <w:szCs w:val="24"/>
        </w:rPr>
      </w:pPr>
      <w:r>
        <w:rPr>
          <w:rFonts w:ascii="Arial" w:hAnsi="Arial" w:cs="Arial"/>
          <w:sz w:val="24"/>
          <w:szCs w:val="24"/>
        </w:rPr>
        <w:t xml:space="preserve"> </w:t>
      </w:r>
    </w:p>
    <w:sectPr w:rsidR="00AC45F7" w:rsidRPr="000A42DB" w:rsidSect="00C621CC">
      <w:headerReference w:type="default"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F8038" w14:textId="77777777" w:rsidR="003D67A3" w:rsidRDefault="003D67A3" w:rsidP="00D20738">
      <w:pPr>
        <w:spacing w:after="0" w:line="240" w:lineRule="auto"/>
      </w:pPr>
      <w:r>
        <w:separator/>
      </w:r>
    </w:p>
  </w:endnote>
  <w:endnote w:type="continuationSeparator" w:id="0">
    <w:p w14:paraId="63BB848F" w14:textId="77777777" w:rsidR="003D67A3" w:rsidRDefault="003D67A3" w:rsidP="00D20738">
      <w:pPr>
        <w:spacing w:after="0" w:line="240" w:lineRule="auto"/>
      </w:pPr>
      <w:r>
        <w:continuationSeparator/>
      </w:r>
    </w:p>
  </w:endnote>
  <w:endnote w:type="continuationNotice" w:id="1">
    <w:p w14:paraId="480863DB" w14:textId="77777777" w:rsidR="003D67A3" w:rsidRDefault="003D67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szCs w:val="24"/>
      </w:rPr>
      <w:id w:val="91447128"/>
      <w:docPartObj>
        <w:docPartGallery w:val="Page Numbers (Bottom of Page)"/>
        <w:docPartUnique/>
      </w:docPartObj>
    </w:sdtPr>
    <w:sdtEndPr>
      <w:rPr>
        <w:noProof/>
      </w:rPr>
    </w:sdtEndPr>
    <w:sdtContent>
      <w:p w14:paraId="2B6D73A4" w14:textId="378EF781" w:rsidR="004E0902" w:rsidRPr="00937F96" w:rsidRDefault="004E0902">
        <w:pPr>
          <w:pStyle w:val="Footer"/>
          <w:jc w:val="right"/>
          <w:rPr>
            <w:rFonts w:ascii="Arial" w:hAnsi="Arial" w:cs="Arial"/>
            <w:sz w:val="24"/>
            <w:szCs w:val="24"/>
          </w:rPr>
        </w:pPr>
        <w:r w:rsidRPr="00937F96">
          <w:rPr>
            <w:rFonts w:ascii="Arial" w:hAnsi="Arial" w:cs="Arial"/>
            <w:sz w:val="24"/>
            <w:szCs w:val="24"/>
          </w:rPr>
          <w:fldChar w:fldCharType="begin"/>
        </w:r>
        <w:r w:rsidRPr="00937F96">
          <w:rPr>
            <w:rFonts w:ascii="Arial" w:hAnsi="Arial" w:cs="Arial"/>
            <w:sz w:val="24"/>
            <w:szCs w:val="24"/>
          </w:rPr>
          <w:instrText xml:space="preserve"> PAGE   \* MERGEFORMAT </w:instrText>
        </w:r>
        <w:r w:rsidRPr="00937F96">
          <w:rPr>
            <w:rFonts w:ascii="Arial" w:hAnsi="Arial" w:cs="Arial"/>
            <w:sz w:val="24"/>
            <w:szCs w:val="24"/>
          </w:rPr>
          <w:fldChar w:fldCharType="separate"/>
        </w:r>
        <w:r w:rsidRPr="00937F96">
          <w:rPr>
            <w:rFonts w:ascii="Arial" w:hAnsi="Arial" w:cs="Arial"/>
            <w:noProof/>
            <w:sz w:val="24"/>
            <w:szCs w:val="24"/>
          </w:rPr>
          <w:t>2</w:t>
        </w:r>
        <w:r w:rsidRPr="00937F96">
          <w:rPr>
            <w:rFonts w:ascii="Arial" w:hAnsi="Arial" w:cs="Arial"/>
            <w:noProof/>
            <w:sz w:val="24"/>
            <w:szCs w:val="24"/>
          </w:rPr>
          <w:fldChar w:fldCharType="end"/>
        </w:r>
      </w:p>
    </w:sdtContent>
  </w:sdt>
  <w:p w14:paraId="7DE3DCF2" w14:textId="77777777" w:rsidR="004E0902" w:rsidRDefault="004E0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3161A" w14:textId="77777777" w:rsidR="003D67A3" w:rsidRDefault="003D67A3" w:rsidP="00D20738">
      <w:pPr>
        <w:spacing w:after="0" w:line="240" w:lineRule="auto"/>
      </w:pPr>
      <w:r>
        <w:separator/>
      </w:r>
    </w:p>
  </w:footnote>
  <w:footnote w:type="continuationSeparator" w:id="0">
    <w:p w14:paraId="7CD244BD" w14:textId="77777777" w:rsidR="003D67A3" w:rsidRDefault="003D67A3" w:rsidP="00D20738">
      <w:pPr>
        <w:spacing w:after="0" w:line="240" w:lineRule="auto"/>
      </w:pPr>
      <w:r>
        <w:continuationSeparator/>
      </w:r>
    </w:p>
  </w:footnote>
  <w:footnote w:type="continuationNotice" w:id="1">
    <w:p w14:paraId="13748BCC" w14:textId="77777777" w:rsidR="003D67A3" w:rsidRDefault="003D67A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DF983" w14:textId="38A0ADAC" w:rsidR="004E0902" w:rsidRPr="00937F96" w:rsidRDefault="004E0902">
    <w:pPr>
      <w:pStyle w:val="Header"/>
      <w:rPr>
        <w:rFonts w:ascii="Arial" w:hAnsi="Arial" w:cs="Arial"/>
        <w:sz w:val="24"/>
        <w:szCs w:val="24"/>
      </w:rPr>
    </w:pPr>
    <w:r w:rsidRPr="00937F96">
      <w:rPr>
        <w:rFonts w:ascii="Arial" w:hAnsi="Arial" w:cs="Arial"/>
        <w:sz w:val="24"/>
        <w:szCs w:val="24"/>
      </w:rPr>
      <w:t>1707424</w:t>
    </w:r>
    <w:r w:rsidRPr="00937F96">
      <w:rPr>
        <w:rFonts w:ascii="Arial" w:hAnsi="Arial" w:cs="Arial"/>
        <w:sz w:val="24"/>
        <w:szCs w:val="24"/>
      </w:rPr>
      <w:tab/>
    </w:r>
    <w:r w:rsidRPr="00937F96">
      <w:rPr>
        <w:rFonts w:ascii="Arial" w:hAnsi="Arial" w:cs="Arial"/>
        <w:sz w:val="24"/>
        <w:szCs w:val="24"/>
      </w:rP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D236A"/>
    <w:multiLevelType w:val="hybridMultilevel"/>
    <w:tmpl w:val="DE1C82D2"/>
    <w:lvl w:ilvl="0" w:tplc="41B8BEC4">
      <w:start w:val="3"/>
      <w:numFmt w:val="bullet"/>
      <w:lvlText w:val="-"/>
      <w:lvlJc w:val="left"/>
      <w:pPr>
        <w:ind w:left="432" w:hanging="360"/>
      </w:pPr>
      <w:rPr>
        <w:rFonts w:ascii="Arial" w:eastAsiaTheme="minorHAnsi"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 w15:restartNumberingAfterBreak="0">
    <w:nsid w:val="06CA227D"/>
    <w:multiLevelType w:val="hybridMultilevel"/>
    <w:tmpl w:val="C05AB6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5E7552"/>
    <w:multiLevelType w:val="hybridMultilevel"/>
    <w:tmpl w:val="189449D8"/>
    <w:lvl w:ilvl="0" w:tplc="34F4E560">
      <w:start w:val="1"/>
      <w:numFmt w:val="bullet"/>
      <w:lvlText w:val=""/>
      <w:lvlJc w:val="left"/>
      <w:pPr>
        <w:tabs>
          <w:tab w:val="num" w:pos="720"/>
        </w:tabs>
        <w:ind w:left="720" w:hanging="360"/>
      </w:pPr>
      <w:rPr>
        <w:rFonts w:ascii="Wingdings" w:hAnsi="Wingdings" w:hint="default"/>
      </w:rPr>
    </w:lvl>
    <w:lvl w:ilvl="1" w:tplc="414A039C" w:tentative="1">
      <w:start w:val="1"/>
      <w:numFmt w:val="bullet"/>
      <w:lvlText w:val=""/>
      <w:lvlJc w:val="left"/>
      <w:pPr>
        <w:tabs>
          <w:tab w:val="num" w:pos="1440"/>
        </w:tabs>
        <w:ind w:left="1440" w:hanging="360"/>
      </w:pPr>
      <w:rPr>
        <w:rFonts w:ascii="Wingdings" w:hAnsi="Wingdings" w:hint="default"/>
      </w:rPr>
    </w:lvl>
    <w:lvl w:ilvl="2" w:tplc="C1D4834A" w:tentative="1">
      <w:start w:val="1"/>
      <w:numFmt w:val="bullet"/>
      <w:lvlText w:val=""/>
      <w:lvlJc w:val="left"/>
      <w:pPr>
        <w:tabs>
          <w:tab w:val="num" w:pos="2160"/>
        </w:tabs>
        <w:ind w:left="2160" w:hanging="360"/>
      </w:pPr>
      <w:rPr>
        <w:rFonts w:ascii="Wingdings" w:hAnsi="Wingdings" w:hint="default"/>
      </w:rPr>
    </w:lvl>
    <w:lvl w:ilvl="3" w:tplc="1974D722" w:tentative="1">
      <w:start w:val="1"/>
      <w:numFmt w:val="bullet"/>
      <w:lvlText w:val=""/>
      <w:lvlJc w:val="left"/>
      <w:pPr>
        <w:tabs>
          <w:tab w:val="num" w:pos="2880"/>
        </w:tabs>
        <w:ind w:left="2880" w:hanging="360"/>
      </w:pPr>
      <w:rPr>
        <w:rFonts w:ascii="Wingdings" w:hAnsi="Wingdings" w:hint="default"/>
      </w:rPr>
    </w:lvl>
    <w:lvl w:ilvl="4" w:tplc="D9565C5C" w:tentative="1">
      <w:start w:val="1"/>
      <w:numFmt w:val="bullet"/>
      <w:lvlText w:val=""/>
      <w:lvlJc w:val="left"/>
      <w:pPr>
        <w:tabs>
          <w:tab w:val="num" w:pos="3600"/>
        </w:tabs>
        <w:ind w:left="3600" w:hanging="360"/>
      </w:pPr>
      <w:rPr>
        <w:rFonts w:ascii="Wingdings" w:hAnsi="Wingdings" w:hint="default"/>
      </w:rPr>
    </w:lvl>
    <w:lvl w:ilvl="5" w:tplc="8AEC112E" w:tentative="1">
      <w:start w:val="1"/>
      <w:numFmt w:val="bullet"/>
      <w:lvlText w:val=""/>
      <w:lvlJc w:val="left"/>
      <w:pPr>
        <w:tabs>
          <w:tab w:val="num" w:pos="4320"/>
        </w:tabs>
        <w:ind w:left="4320" w:hanging="360"/>
      </w:pPr>
      <w:rPr>
        <w:rFonts w:ascii="Wingdings" w:hAnsi="Wingdings" w:hint="default"/>
      </w:rPr>
    </w:lvl>
    <w:lvl w:ilvl="6" w:tplc="970AF9B2" w:tentative="1">
      <w:start w:val="1"/>
      <w:numFmt w:val="bullet"/>
      <w:lvlText w:val=""/>
      <w:lvlJc w:val="left"/>
      <w:pPr>
        <w:tabs>
          <w:tab w:val="num" w:pos="5040"/>
        </w:tabs>
        <w:ind w:left="5040" w:hanging="360"/>
      </w:pPr>
      <w:rPr>
        <w:rFonts w:ascii="Wingdings" w:hAnsi="Wingdings" w:hint="default"/>
      </w:rPr>
    </w:lvl>
    <w:lvl w:ilvl="7" w:tplc="EC10B07E" w:tentative="1">
      <w:start w:val="1"/>
      <w:numFmt w:val="bullet"/>
      <w:lvlText w:val=""/>
      <w:lvlJc w:val="left"/>
      <w:pPr>
        <w:tabs>
          <w:tab w:val="num" w:pos="5760"/>
        </w:tabs>
        <w:ind w:left="5760" w:hanging="360"/>
      </w:pPr>
      <w:rPr>
        <w:rFonts w:ascii="Wingdings" w:hAnsi="Wingdings" w:hint="default"/>
      </w:rPr>
    </w:lvl>
    <w:lvl w:ilvl="8" w:tplc="7D0CAFE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8A1142"/>
    <w:multiLevelType w:val="hybridMultilevel"/>
    <w:tmpl w:val="9EF6AAE2"/>
    <w:lvl w:ilvl="0" w:tplc="A002F6E6">
      <w:start w:val="1"/>
      <w:numFmt w:val="bullet"/>
      <w:lvlText w:val="-"/>
      <w:lvlJc w:val="left"/>
      <w:pPr>
        <w:ind w:left="792" w:hanging="360"/>
      </w:pPr>
      <w:rPr>
        <w:rFonts w:ascii="Calibri" w:eastAsiaTheme="minorHAnsi" w:hAnsi="Calibri" w:cs="Calibri"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4" w15:restartNumberingAfterBreak="0">
    <w:nsid w:val="1B343E07"/>
    <w:multiLevelType w:val="hybridMultilevel"/>
    <w:tmpl w:val="12CC7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76197A"/>
    <w:multiLevelType w:val="hybridMultilevel"/>
    <w:tmpl w:val="ECF89D80"/>
    <w:lvl w:ilvl="0" w:tplc="72C0D27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FC5061"/>
    <w:multiLevelType w:val="multilevel"/>
    <w:tmpl w:val="A49C9E6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E7E26EC"/>
    <w:multiLevelType w:val="hybridMultilevel"/>
    <w:tmpl w:val="E29867A6"/>
    <w:lvl w:ilvl="0" w:tplc="7C10FE0E">
      <w:start w:val="3"/>
      <w:numFmt w:val="bullet"/>
      <w:lvlText w:val="-"/>
      <w:lvlJc w:val="left"/>
      <w:pPr>
        <w:ind w:left="792" w:hanging="360"/>
      </w:pPr>
      <w:rPr>
        <w:rFonts w:ascii="Arial" w:eastAsiaTheme="minorHAnsi" w:hAnsi="Arial" w:cs="Aria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8" w15:restartNumberingAfterBreak="0">
    <w:nsid w:val="432536AA"/>
    <w:multiLevelType w:val="hybridMultilevel"/>
    <w:tmpl w:val="C352B3E6"/>
    <w:lvl w:ilvl="0" w:tplc="22928776">
      <w:start w:val="1"/>
      <w:numFmt w:val="bullet"/>
      <w:lvlText w:val="•"/>
      <w:lvlJc w:val="left"/>
      <w:pPr>
        <w:tabs>
          <w:tab w:val="num" w:pos="720"/>
        </w:tabs>
        <w:ind w:left="720" w:hanging="360"/>
      </w:pPr>
      <w:rPr>
        <w:rFonts w:ascii="Arial" w:hAnsi="Arial" w:hint="default"/>
      </w:rPr>
    </w:lvl>
    <w:lvl w:ilvl="1" w:tplc="5632407A" w:tentative="1">
      <w:start w:val="1"/>
      <w:numFmt w:val="bullet"/>
      <w:lvlText w:val="•"/>
      <w:lvlJc w:val="left"/>
      <w:pPr>
        <w:tabs>
          <w:tab w:val="num" w:pos="1440"/>
        </w:tabs>
        <w:ind w:left="1440" w:hanging="360"/>
      </w:pPr>
      <w:rPr>
        <w:rFonts w:ascii="Arial" w:hAnsi="Arial" w:hint="default"/>
      </w:rPr>
    </w:lvl>
    <w:lvl w:ilvl="2" w:tplc="1AD8176C" w:tentative="1">
      <w:start w:val="1"/>
      <w:numFmt w:val="bullet"/>
      <w:lvlText w:val="•"/>
      <w:lvlJc w:val="left"/>
      <w:pPr>
        <w:tabs>
          <w:tab w:val="num" w:pos="2160"/>
        </w:tabs>
        <w:ind w:left="2160" w:hanging="360"/>
      </w:pPr>
      <w:rPr>
        <w:rFonts w:ascii="Arial" w:hAnsi="Arial" w:hint="default"/>
      </w:rPr>
    </w:lvl>
    <w:lvl w:ilvl="3" w:tplc="E38E528E" w:tentative="1">
      <w:start w:val="1"/>
      <w:numFmt w:val="bullet"/>
      <w:lvlText w:val="•"/>
      <w:lvlJc w:val="left"/>
      <w:pPr>
        <w:tabs>
          <w:tab w:val="num" w:pos="2880"/>
        </w:tabs>
        <w:ind w:left="2880" w:hanging="360"/>
      </w:pPr>
      <w:rPr>
        <w:rFonts w:ascii="Arial" w:hAnsi="Arial" w:hint="default"/>
      </w:rPr>
    </w:lvl>
    <w:lvl w:ilvl="4" w:tplc="A4D866A4" w:tentative="1">
      <w:start w:val="1"/>
      <w:numFmt w:val="bullet"/>
      <w:lvlText w:val="•"/>
      <w:lvlJc w:val="left"/>
      <w:pPr>
        <w:tabs>
          <w:tab w:val="num" w:pos="3600"/>
        </w:tabs>
        <w:ind w:left="3600" w:hanging="360"/>
      </w:pPr>
      <w:rPr>
        <w:rFonts w:ascii="Arial" w:hAnsi="Arial" w:hint="default"/>
      </w:rPr>
    </w:lvl>
    <w:lvl w:ilvl="5" w:tplc="FA122872" w:tentative="1">
      <w:start w:val="1"/>
      <w:numFmt w:val="bullet"/>
      <w:lvlText w:val="•"/>
      <w:lvlJc w:val="left"/>
      <w:pPr>
        <w:tabs>
          <w:tab w:val="num" w:pos="4320"/>
        </w:tabs>
        <w:ind w:left="4320" w:hanging="360"/>
      </w:pPr>
      <w:rPr>
        <w:rFonts w:ascii="Arial" w:hAnsi="Arial" w:hint="default"/>
      </w:rPr>
    </w:lvl>
    <w:lvl w:ilvl="6" w:tplc="24F057B0" w:tentative="1">
      <w:start w:val="1"/>
      <w:numFmt w:val="bullet"/>
      <w:lvlText w:val="•"/>
      <w:lvlJc w:val="left"/>
      <w:pPr>
        <w:tabs>
          <w:tab w:val="num" w:pos="5040"/>
        </w:tabs>
        <w:ind w:left="5040" w:hanging="360"/>
      </w:pPr>
      <w:rPr>
        <w:rFonts w:ascii="Arial" w:hAnsi="Arial" w:hint="default"/>
      </w:rPr>
    </w:lvl>
    <w:lvl w:ilvl="7" w:tplc="93ACB73C" w:tentative="1">
      <w:start w:val="1"/>
      <w:numFmt w:val="bullet"/>
      <w:lvlText w:val="•"/>
      <w:lvlJc w:val="left"/>
      <w:pPr>
        <w:tabs>
          <w:tab w:val="num" w:pos="5760"/>
        </w:tabs>
        <w:ind w:left="5760" w:hanging="360"/>
      </w:pPr>
      <w:rPr>
        <w:rFonts w:ascii="Arial" w:hAnsi="Arial" w:hint="default"/>
      </w:rPr>
    </w:lvl>
    <w:lvl w:ilvl="8" w:tplc="11E0437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AB01802"/>
    <w:multiLevelType w:val="multilevel"/>
    <w:tmpl w:val="1EA87A9C"/>
    <w:lvl w:ilvl="0">
      <w:start w:val="1"/>
      <w:numFmt w:val="decimal"/>
      <w:lvlText w:val="%1."/>
      <w:lvlJc w:val="left"/>
      <w:pPr>
        <w:ind w:left="927" w:hanging="360"/>
      </w:pPr>
      <w:rPr>
        <w:rFonts w:ascii="Arial" w:eastAsia="Calibri" w:hAnsi="Arial" w:cs="Arial"/>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4BC472F0"/>
    <w:multiLevelType w:val="multilevel"/>
    <w:tmpl w:val="6BF05F60"/>
    <w:lvl w:ilvl="0">
      <w:start w:val="1"/>
      <w:numFmt w:val="decimal"/>
      <w:lvlText w:val="%1."/>
      <w:lvlJc w:val="left"/>
      <w:pPr>
        <w:ind w:left="1224" w:hanging="360"/>
      </w:pPr>
      <w:rPr>
        <w:rFonts w:hint="default"/>
      </w:rPr>
    </w:lvl>
    <w:lvl w:ilvl="1">
      <w:start w:val="1"/>
      <w:numFmt w:val="decimal"/>
      <w:isLgl/>
      <w:lvlText w:val="%1.%2."/>
      <w:lvlJc w:val="left"/>
      <w:pPr>
        <w:ind w:left="1585" w:hanging="720"/>
      </w:pPr>
      <w:rPr>
        <w:rFonts w:hint="default"/>
      </w:rPr>
    </w:lvl>
    <w:lvl w:ilvl="2">
      <w:start w:val="1"/>
      <w:numFmt w:val="decimal"/>
      <w:isLgl/>
      <w:lvlText w:val="%1.%2.%3."/>
      <w:lvlJc w:val="left"/>
      <w:pPr>
        <w:ind w:left="1585" w:hanging="720"/>
      </w:pPr>
      <w:rPr>
        <w:rFonts w:hint="default"/>
      </w:rPr>
    </w:lvl>
    <w:lvl w:ilvl="3">
      <w:start w:val="1"/>
      <w:numFmt w:val="decimal"/>
      <w:isLgl/>
      <w:lvlText w:val="%1.%2.%3.%4."/>
      <w:lvlJc w:val="left"/>
      <w:pPr>
        <w:ind w:left="1661" w:hanging="1080"/>
      </w:pPr>
      <w:rPr>
        <w:rFonts w:hint="default"/>
      </w:rPr>
    </w:lvl>
    <w:lvl w:ilvl="4">
      <w:start w:val="1"/>
      <w:numFmt w:val="decimal"/>
      <w:isLgl/>
      <w:lvlText w:val="%1.%2.%3.%4.%5."/>
      <w:lvlJc w:val="left"/>
      <w:pPr>
        <w:ind w:left="2021" w:hanging="1440"/>
      </w:pPr>
      <w:rPr>
        <w:rFonts w:hint="default"/>
      </w:rPr>
    </w:lvl>
    <w:lvl w:ilvl="5">
      <w:start w:val="1"/>
      <w:numFmt w:val="decimal"/>
      <w:isLgl/>
      <w:lvlText w:val="%1.%2.%3.%4.%5.%6."/>
      <w:lvlJc w:val="left"/>
      <w:pPr>
        <w:ind w:left="2021" w:hanging="1440"/>
      </w:pPr>
      <w:rPr>
        <w:rFonts w:hint="default"/>
      </w:rPr>
    </w:lvl>
    <w:lvl w:ilvl="6">
      <w:start w:val="1"/>
      <w:numFmt w:val="decimal"/>
      <w:isLgl/>
      <w:lvlText w:val="%1.%2.%3.%4.%5.%6.%7."/>
      <w:lvlJc w:val="left"/>
      <w:pPr>
        <w:ind w:left="2381" w:hanging="1800"/>
      </w:pPr>
      <w:rPr>
        <w:rFonts w:hint="default"/>
      </w:rPr>
    </w:lvl>
    <w:lvl w:ilvl="7">
      <w:start w:val="1"/>
      <w:numFmt w:val="decimal"/>
      <w:isLgl/>
      <w:lvlText w:val="%1.%2.%3.%4.%5.%6.%7.%8."/>
      <w:lvlJc w:val="left"/>
      <w:pPr>
        <w:ind w:left="2741" w:hanging="2160"/>
      </w:pPr>
      <w:rPr>
        <w:rFonts w:hint="default"/>
      </w:rPr>
    </w:lvl>
    <w:lvl w:ilvl="8">
      <w:start w:val="1"/>
      <w:numFmt w:val="decimal"/>
      <w:isLgl/>
      <w:lvlText w:val="%1.%2.%3.%4.%5.%6.%7.%8.%9."/>
      <w:lvlJc w:val="left"/>
      <w:pPr>
        <w:ind w:left="2741" w:hanging="2160"/>
      </w:pPr>
      <w:rPr>
        <w:rFonts w:hint="default"/>
      </w:rPr>
    </w:lvl>
  </w:abstractNum>
  <w:abstractNum w:abstractNumId="11" w15:restartNumberingAfterBreak="0">
    <w:nsid w:val="4D4E6C1B"/>
    <w:multiLevelType w:val="hybridMultilevel"/>
    <w:tmpl w:val="5ADC4340"/>
    <w:lvl w:ilvl="0" w:tplc="E836F0A4">
      <w:start w:val="1"/>
      <w:numFmt w:val="decimal"/>
      <w:lvlText w:val="%1."/>
      <w:lvlJc w:val="left"/>
      <w:pPr>
        <w:ind w:left="432" w:hanging="36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12" w15:restartNumberingAfterBreak="0">
    <w:nsid w:val="572144ED"/>
    <w:multiLevelType w:val="hybridMultilevel"/>
    <w:tmpl w:val="C8CE0ED0"/>
    <w:lvl w:ilvl="0" w:tplc="0809000F">
      <w:start w:val="1"/>
      <w:numFmt w:val="decimal"/>
      <w:lvlText w:val="%1."/>
      <w:lvlJc w:val="left"/>
      <w:pPr>
        <w:ind w:left="432" w:hanging="360"/>
      </w:pPr>
      <w:rPr>
        <w:rFonts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3" w15:restartNumberingAfterBreak="0">
    <w:nsid w:val="726F5C2F"/>
    <w:multiLevelType w:val="hybridMultilevel"/>
    <w:tmpl w:val="753ABAB0"/>
    <w:lvl w:ilvl="0" w:tplc="ABC2D2CC">
      <w:start w:val="1"/>
      <w:numFmt w:val="bullet"/>
      <w:lvlText w:val="-"/>
      <w:lvlJc w:val="left"/>
      <w:pPr>
        <w:ind w:left="792" w:hanging="360"/>
      </w:pPr>
      <w:rPr>
        <w:rFonts w:ascii="Arial" w:eastAsiaTheme="minorHAnsi" w:hAnsi="Arial" w:cs="Aria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4" w15:restartNumberingAfterBreak="0">
    <w:nsid w:val="74361F8B"/>
    <w:multiLevelType w:val="hybridMultilevel"/>
    <w:tmpl w:val="84D8D1F2"/>
    <w:lvl w:ilvl="0" w:tplc="7736DB1C">
      <w:start w:val="1"/>
      <w:numFmt w:val="decimal"/>
      <w:lvlText w:val="%1."/>
      <w:lvlJc w:val="left"/>
      <w:pPr>
        <w:ind w:left="792" w:hanging="360"/>
      </w:pPr>
      <w:rPr>
        <w:rFonts w:hint="default"/>
        <w:b/>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num w:numId="1">
    <w:abstractNumId w:val="11"/>
  </w:num>
  <w:num w:numId="2">
    <w:abstractNumId w:val="7"/>
  </w:num>
  <w:num w:numId="3">
    <w:abstractNumId w:val="0"/>
  </w:num>
  <w:num w:numId="4">
    <w:abstractNumId w:val="8"/>
  </w:num>
  <w:num w:numId="5">
    <w:abstractNumId w:val="3"/>
  </w:num>
  <w:num w:numId="6">
    <w:abstractNumId w:val="2"/>
  </w:num>
  <w:num w:numId="7">
    <w:abstractNumId w:val="9"/>
  </w:num>
  <w:num w:numId="8">
    <w:abstractNumId w:val="10"/>
  </w:num>
  <w:num w:numId="9">
    <w:abstractNumId w:val="6"/>
  </w:num>
  <w:num w:numId="10">
    <w:abstractNumId w:val="14"/>
  </w:num>
  <w:num w:numId="11">
    <w:abstractNumId w:val="1"/>
  </w:num>
  <w:num w:numId="12">
    <w:abstractNumId w:val="5"/>
  </w:num>
  <w:num w:numId="13">
    <w:abstractNumId w:val="12"/>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9"/>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1CC"/>
    <w:rsid w:val="000002C9"/>
    <w:rsid w:val="00000399"/>
    <w:rsid w:val="0000175F"/>
    <w:rsid w:val="000019C8"/>
    <w:rsid w:val="000024BE"/>
    <w:rsid w:val="000026CC"/>
    <w:rsid w:val="00005CD6"/>
    <w:rsid w:val="0000688C"/>
    <w:rsid w:val="00006CEF"/>
    <w:rsid w:val="00012084"/>
    <w:rsid w:val="00012DE9"/>
    <w:rsid w:val="00016D9B"/>
    <w:rsid w:val="000170BB"/>
    <w:rsid w:val="0002264C"/>
    <w:rsid w:val="00022AE0"/>
    <w:rsid w:val="00022B2D"/>
    <w:rsid w:val="00022EF8"/>
    <w:rsid w:val="0002680D"/>
    <w:rsid w:val="0002792A"/>
    <w:rsid w:val="000300B4"/>
    <w:rsid w:val="00033D87"/>
    <w:rsid w:val="00034377"/>
    <w:rsid w:val="00034452"/>
    <w:rsid w:val="00034C75"/>
    <w:rsid w:val="00034E59"/>
    <w:rsid w:val="000352A1"/>
    <w:rsid w:val="00042628"/>
    <w:rsid w:val="00042726"/>
    <w:rsid w:val="00043905"/>
    <w:rsid w:val="00045199"/>
    <w:rsid w:val="000457E9"/>
    <w:rsid w:val="00045AFD"/>
    <w:rsid w:val="0005021D"/>
    <w:rsid w:val="0005076E"/>
    <w:rsid w:val="000507DD"/>
    <w:rsid w:val="00053039"/>
    <w:rsid w:val="00053623"/>
    <w:rsid w:val="000603DC"/>
    <w:rsid w:val="00066C59"/>
    <w:rsid w:val="00070AA8"/>
    <w:rsid w:val="00071197"/>
    <w:rsid w:val="00073553"/>
    <w:rsid w:val="00073820"/>
    <w:rsid w:val="0007599C"/>
    <w:rsid w:val="00075B9A"/>
    <w:rsid w:val="000769CD"/>
    <w:rsid w:val="0007717A"/>
    <w:rsid w:val="0008052A"/>
    <w:rsid w:val="00082376"/>
    <w:rsid w:val="0008252F"/>
    <w:rsid w:val="00084816"/>
    <w:rsid w:val="00084BE8"/>
    <w:rsid w:val="00091EF2"/>
    <w:rsid w:val="000926BC"/>
    <w:rsid w:val="0009584C"/>
    <w:rsid w:val="000A0BC9"/>
    <w:rsid w:val="000A2BF2"/>
    <w:rsid w:val="000A2C22"/>
    <w:rsid w:val="000A42DB"/>
    <w:rsid w:val="000A634F"/>
    <w:rsid w:val="000B0477"/>
    <w:rsid w:val="000B0900"/>
    <w:rsid w:val="000B0907"/>
    <w:rsid w:val="000B262F"/>
    <w:rsid w:val="000B48EF"/>
    <w:rsid w:val="000B4CEE"/>
    <w:rsid w:val="000B4E3C"/>
    <w:rsid w:val="000B55E8"/>
    <w:rsid w:val="000C1B1D"/>
    <w:rsid w:val="000C584A"/>
    <w:rsid w:val="000D0C8B"/>
    <w:rsid w:val="000D2887"/>
    <w:rsid w:val="000D2B32"/>
    <w:rsid w:val="000D354A"/>
    <w:rsid w:val="000D52CF"/>
    <w:rsid w:val="000D5C1B"/>
    <w:rsid w:val="000D7881"/>
    <w:rsid w:val="000E2251"/>
    <w:rsid w:val="000E3853"/>
    <w:rsid w:val="000E527A"/>
    <w:rsid w:val="000E5DA6"/>
    <w:rsid w:val="000E748A"/>
    <w:rsid w:val="000F22C4"/>
    <w:rsid w:val="000F23F5"/>
    <w:rsid w:val="000F4F94"/>
    <w:rsid w:val="000F61FB"/>
    <w:rsid w:val="000F6454"/>
    <w:rsid w:val="000F772F"/>
    <w:rsid w:val="000F77F6"/>
    <w:rsid w:val="00110693"/>
    <w:rsid w:val="00110826"/>
    <w:rsid w:val="00110916"/>
    <w:rsid w:val="00113543"/>
    <w:rsid w:val="001136D2"/>
    <w:rsid w:val="00113922"/>
    <w:rsid w:val="00114A5D"/>
    <w:rsid w:val="00116673"/>
    <w:rsid w:val="0011743C"/>
    <w:rsid w:val="00123421"/>
    <w:rsid w:val="00125A59"/>
    <w:rsid w:val="001269B3"/>
    <w:rsid w:val="00127016"/>
    <w:rsid w:val="00130BCA"/>
    <w:rsid w:val="00131716"/>
    <w:rsid w:val="00132C6B"/>
    <w:rsid w:val="00132C99"/>
    <w:rsid w:val="0013692A"/>
    <w:rsid w:val="00136BA4"/>
    <w:rsid w:val="00140035"/>
    <w:rsid w:val="001401A8"/>
    <w:rsid w:val="001419CF"/>
    <w:rsid w:val="0014441F"/>
    <w:rsid w:val="0014524A"/>
    <w:rsid w:val="0015027F"/>
    <w:rsid w:val="00152A99"/>
    <w:rsid w:val="001530E1"/>
    <w:rsid w:val="00154D1C"/>
    <w:rsid w:val="00154FA1"/>
    <w:rsid w:val="00157931"/>
    <w:rsid w:val="001634E5"/>
    <w:rsid w:val="0017038E"/>
    <w:rsid w:val="00171516"/>
    <w:rsid w:val="001732CF"/>
    <w:rsid w:val="00175C64"/>
    <w:rsid w:val="00176F04"/>
    <w:rsid w:val="00184379"/>
    <w:rsid w:val="001857FB"/>
    <w:rsid w:val="001904E2"/>
    <w:rsid w:val="0019183C"/>
    <w:rsid w:val="00192FDA"/>
    <w:rsid w:val="00193238"/>
    <w:rsid w:val="00193977"/>
    <w:rsid w:val="001A09B9"/>
    <w:rsid w:val="001A0BEC"/>
    <w:rsid w:val="001A3446"/>
    <w:rsid w:val="001A3BCB"/>
    <w:rsid w:val="001A6E3E"/>
    <w:rsid w:val="001B1B28"/>
    <w:rsid w:val="001B3C93"/>
    <w:rsid w:val="001B5CDC"/>
    <w:rsid w:val="001B6A36"/>
    <w:rsid w:val="001B75FA"/>
    <w:rsid w:val="001C2C33"/>
    <w:rsid w:val="001C4984"/>
    <w:rsid w:val="001C5F3A"/>
    <w:rsid w:val="001C618D"/>
    <w:rsid w:val="001C7D52"/>
    <w:rsid w:val="001D003E"/>
    <w:rsid w:val="001D058A"/>
    <w:rsid w:val="001D0A70"/>
    <w:rsid w:val="001D0F7C"/>
    <w:rsid w:val="001D14F2"/>
    <w:rsid w:val="001D1EA6"/>
    <w:rsid w:val="001D306A"/>
    <w:rsid w:val="001D3876"/>
    <w:rsid w:val="001D3B28"/>
    <w:rsid w:val="001D5878"/>
    <w:rsid w:val="001D6715"/>
    <w:rsid w:val="001E02D5"/>
    <w:rsid w:val="001E07C6"/>
    <w:rsid w:val="001E5F87"/>
    <w:rsid w:val="001E751F"/>
    <w:rsid w:val="001E7C9A"/>
    <w:rsid w:val="001F28DF"/>
    <w:rsid w:val="001F42BE"/>
    <w:rsid w:val="001F5DD1"/>
    <w:rsid w:val="001F68B3"/>
    <w:rsid w:val="001F6CA6"/>
    <w:rsid w:val="002035D2"/>
    <w:rsid w:val="00203A1F"/>
    <w:rsid w:val="002050B9"/>
    <w:rsid w:val="0020633F"/>
    <w:rsid w:val="00207124"/>
    <w:rsid w:val="0021224A"/>
    <w:rsid w:val="0021351A"/>
    <w:rsid w:val="002137AF"/>
    <w:rsid w:val="002167DF"/>
    <w:rsid w:val="00221EC4"/>
    <w:rsid w:val="002221B8"/>
    <w:rsid w:val="00222500"/>
    <w:rsid w:val="00222B22"/>
    <w:rsid w:val="002238AB"/>
    <w:rsid w:val="00224ED1"/>
    <w:rsid w:val="002270A0"/>
    <w:rsid w:val="00227712"/>
    <w:rsid w:val="00231302"/>
    <w:rsid w:val="0023168F"/>
    <w:rsid w:val="002327C1"/>
    <w:rsid w:val="002333CB"/>
    <w:rsid w:val="00235C58"/>
    <w:rsid w:val="002366BA"/>
    <w:rsid w:val="00240C26"/>
    <w:rsid w:val="0024142E"/>
    <w:rsid w:val="0024268D"/>
    <w:rsid w:val="00243564"/>
    <w:rsid w:val="00243A91"/>
    <w:rsid w:val="002441E1"/>
    <w:rsid w:val="00244515"/>
    <w:rsid w:val="002517C8"/>
    <w:rsid w:val="00252379"/>
    <w:rsid w:val="00253534"/>
    <w:rsid w:val="00254104"/>
    <w:rsid w:val="002541D7"/>
    <w:rsid w:val="002546CC"/>
    <w:rsid w:val="00255584"/>
    <w:rsid w:val="002631EF"/>
    <w:rsid w:val="002677E8"/>
    <w:rsid w:val="00270395"/>
    <w:rsid w:val="0027040D"/>
    <w:rsid w:val="00273341"/>
    <w:rsid w:val="002733D3"/>
    <w:rsid w:val="002737CD"/>
    <w:rsid w:val="002737F7"/>
    <w:rsid w:val="00276DCF"/>
    <w:rsid w:val="00277F4A"/>
    <w:rsid w:val="00280599"/>
    <w:rsid w:val="00280F14"/>
    <w:rsid w:val="002815DA"/>
    <w:rsid w:val="002824A0"/>
    <w:rsid w:val="002824F9"/>
    <w:rsid w:val="00284A4C"/>
    <w:rsid w:val="00285A70"/>
    <w:rsid w:val="002923D8"/>
    <w:rsid w:val="00292E93"/>
    <w:rsid w:val="002935EC"/>
    <w:rsid w:val="00293C8E"/>
    <w:rsid w:val="00293E0D"/>
    <w:rsid w:val="002A035C"/>
    <w:rsid w:val="002A2173"/>
    <w:rsid w:val="002A2C91"/>
    <w:rsid w:val="002A337B"/>
    <w:rsid w:val="002A78C6"/>
    <w:rsid w:val="002B1D7B"/>
    <w:rsid w:val="002B2B6F"/>
    <w:rsid w:val="002B5267"/>
    <w:rsid w:val="002B6E8C"/>
    <w:rsid w:val="002B7F2A"/>
    <w:rsid w:val="002C0DA4"/>
    <w:rsid w:val="002C10CE"/>
    <w:rsid w:val="002C3435"/>
    <w:rsid w:val="002C3A11"/>
    <w:rsid w:val="002C6F98"/>
    <w:rsid w:val="002C6FAC"/>
    <w:rsid w:val="002C7E6E"/>
    <w:rsid w:val="002D0217"/>
    <w:rsid w:val="002D0FE5"/>
    <w:rsid w:val="002D18DC"/>
    <w:rsid w:val="002D3B31"/>
    <w:rsid w:val="002D609E"/>
    <w:rsid w:val="002D6B80"/>
    <w:rsid w:val="002D7914"/>
    <w:rsid w:val="002E1E74"/>
    <w:rsid w:val="002E23DC"/>
    <w:rsid w:val="002E28B4"/>
    <w:rsid w:val="002E4AC5"/>
    <w:rsid w:val="002E53E4"/>
    <w:rsid w:val="002E590D"/>
    <w:rsid w:val="002F25DB"/>
    <w:rsid w:val="002F2B15"/>
    <w:rsid w:val="002F387D"/>
    <w:rsid w:val="002F3EBB"/>
    <w:rsid w:val="002F6D4B"/>
    <w:rsid w:val="002F7387"/>
    <w:rsid w:val="00300946"/>
    <w:rsid w:val="00302056"/>
    <w:rsid w:val="00302083"/>
    <w:rsid w:val="00304C3B"/>
    <w:rsid w:val="00310242"/>
    <w:rsid w:val="003106AD"/>
    <w:rsid w:val="0031167E"/>
    <w:rsid w:val="0031448D"/>
    <w:rsid w:val="00315239"/>
    <w:rsid w:val="00315D1D"/>
    <w:rsid w:val="00315D7B"/>
    <w:rsid w:val="00317A1B"/>
    <w:rsid w:val="00322245"/>
    <w:rsid w:val="00323D3C"/>
    <w:rsid w:val="00326EC5"/>
    <w:rsid w:val="00327713"/>
    <w:rsid w:val="0033343B"/>
    <w:rsid w:val="00336604"/>
    <w:rsid w:val="003429C6"/>
    <w:rsid w:val="003477AB"/>
    <w:rsid w:val="00353E05"/>
    <w:rsid w:val="00354205"/>
    <w:rsid w:val="00355747"/>
    <w:rsid w:val="0035585F"/>
    <w:rsid w:val="003576F1"/>
    <w:rsid w:val="0036063F"/>
    <w:rsid w:val="0036140A"/>
    <w:rsid w:val="0036142E"/>
    <w:rsid w:val="003639F8"/>
    <w:rsid w:val="00365A64"/>
    <w:rsid w:val="00367622"/>
    <w:rsid w:val="00370B95"/>
    <w:rsid w:val="00371137"/>
    <w:rsid w:val="00371BFC"/>
    <w:rsid w:val="00373C0A"/>
    <w:rsid w:val="00382BAB"/>
    <w:rsid w:val="00384064"/>
    <w:rsid w:val="00384E4C"/>
    <w:rsid w:val="00384E76"/>
    <w:rsid w:val="003852CD"/>
    <w:rsid w:val="00386D16"/>
    <w:rsid w:val="00387475"/>
    <w:rsid w:val="00391042"/>
    <w:rsid w:val="00394B8C"/>
    <w:rsid w:val="00394B9B"/>
    <w:rsid w:val="00394FCB"/>
    <w:rsid w:val="00396110"/>
    <w:rsid w:val="003A0697"/>
    <w:rsid w:val="003A41B3"/>
    <w:rsid w:val="003A4D6C"/>
    <w:rsid w:val="003A5765"/>
    <w:rsid w:val="003A72A4"/>
    <w:rsid w:val="003A7D75"/>
    <w:rsid w:val="003B2C62"/>
    <w:rsid w:val="003B3F86"/>
    <w:rsid w:val="003B515A"/>
    <w:rsid w:val="003B523A"/>
    <w:rsid w:val="003B5F40"/>
    <w:rsid w:val="003B67BB"/>
    <w:rsid w:val="003C020E"/>
    <w:rsid w:val="003C30BF"/>
    <w:rsid w:val="003C3430"/>
    <w:rsid w:val="003C4071"/>
    <w:rsid w:val="003C6C38"/>
    <w:rsid w:val="003C6E23"/>
    <w:rsid w:val="003C76CC"/>
    <w:rsid w:val="003C7DED"/>
    <w:rsid w:val="003C7F91"/>
    <w:rsid w:val="003D14A6"/>
    <w:rsid w:val="003D309C"/>
    <w:rsid w:val="003D3870"/>
    <w:rsid w:val="003D4670"/>
    <w:rsid w:val="003D4B62"/>
    <w:rsid w:val="003D67A3"/>
    <w:rsid w:val="003D706A"/>
    <w:rsid w:val="003D76EF"/>
    <w:rsid w:val="003D78DD"/>
    <w:rsid w:val="003E1286"/>
    <w:rsid w:val="003E1F76"/>
    <w:rsid w:val="003E383E"/>
    <w:rsid w:val="003E40CE"/>
    <w:rsid w:val="003E44A8"/>
    <w:rsid w:val="003F1663"/>
    <w:rsid w:val="003F1844"/>
    <w:rsid w:val="003F1D8F"/>
    <w:rsid w:val="003F332B"/>
    <w:rsid w:val="003F3A2B"/>
    <w:rsid w:val="003F4F50"/>
    <w:rsid w:val="00400EAB"/>
    <w:rsid w:val="00401545"/>
    <w:rsid w:val="00401F39"/>
    <w:rsid w:val="004029EE"/>
    <w:rsid w:val="004058D6"/>
    <w:rsid w:val="00406997"/>
    <w:rsid w:val="00406BAB"/>
    <w:rsid w:val="00413127"/>
    <w:rsid w:val="0041363C"/>
    <w:rsid w:val="00422836"/>
    <w:rsid w:val="00424F84"/>
    <w:rsid w:val="00426592"/>
    <w:rsid w:val="004275D8"/>
    <w:rsid w:val="004278BB"/>
    <w:rsid w:val="00427C34"/>
    <w:rsid w:val="004308C9"/>
    <w:rsid w:val="004314E8"/>
    <w:rsid w:val="004321BD"/>
    <w:rsid w:val="00433D3D"/>
    <w:rsid w:val="00434FC9"/>
    <w:rsid w:val="004359A8"/>
    <w:rsid w:val="00440DCF"/>
    <w:rsid w:val="004422A2"/>
    <w:rsid w:val="00444522"/>
    <w:rsid w:val="0044552C"/>
    <w:rsid w:val="00446040"/>
    <w:rsid w:val="004469F8"/>
    <w:rsid w:val="004477D7"/>
    <w:rsid w:val="004519B1"/>
    <w:rsid w:val="004529E6"/>
    <w:rsid w:val="00453CCB"/>
    <w:rsid w:val="004560EF"/>
    <w:rsid w:val="00456F15"/>
    <w:rsid w:val="0045761B"/>
    <w:rsid w:val="00457940"/>
    <w:rsid w:val="00462B36"/>
    <w:rsid w:val="004635CF"/>
    <w:rsid w:val="00464806"/>
    <w:rsid w:val="004737E3"/>
    <w:rsid w:val="00474A5E"/>
    <w:rsid w:val="0047540D"/>
    <w:rsid w:val="004767F7"/>
    <w:rsid w:val="00477888"/>
    <w:rsid w:val="00477F61"/>
    <w:rsid w:val="0048003F"/>
    <w:rsid w:val="00481392"/>
    <w:rsid w:val="0048144E"/>
    <w:rsid w:val="00481D49"/>
    <w:rsid w:val="004822F4"/>
    <w:rsid w:val="00482F76"/>
    <w:rsid w:val="004864FA"/>
    <w:rsid w:val="0048739A"/>
    <w:rsid w:val="00487A4F"/>
    <w:rsid w:val="0049015F"/>
    <w:rsid w:val="00490520"/>
    <w:rsid w:val="00493922"/>
    <w:rsid w:val="00493EF7"/>
    <w:rsid w:val="00494CB1"/>
    <w:rsid w:val="00496D69"/>
    <w:rsid w:val="004A0BCD"/>
    <w:rsid w:val="004A2549"/>
    <w:rsid w:val="004A2CFD"/>
    <w:rsid w:val="004A2E17"/>
    <w:rsid w:val="004A5E6C"/>
    <w:rsid w:val="004A755B"/>
    <w:rsid w:val="004B0F78"/>
    <w:rsid w:val="004B1127"/>
    <w:rsid w:val="004B2EF1"/>
    <w:rsid w:val="004B3E67"/>
    <w:rsid w:val="004C158C"/>
    <w:rsid w:val="004C1706"/>
    <w:rsid w:val="004C1A73"/>
    <w:rsid w:val="004C27BF"/>
    <w:rsid w:val="004C4A3E"/>
    <w:rsid w:val="004C5748"/>
    <w:rsid w:val="004C771F"/>
    <w:rsid w:val="004D00C7"/>
    <w:rsid w:val="004D0567"/>
    <w:rsid w:val="004D062D"/>
    <w:rsid w:val="004D1ABB"/>
    <w:rsid w:val="004D533B"/>
    <w:rsid w:val="004D7CFA"/>
    <w:rsid w:val="004E0902"/>
    <w:rsid w:val="004E0F93"/>
    <w:rsid w:val="004E214B"/>
    <w:rsid w:val="004E250F"/>
    <w:rsid w:val="004E3604"/>
    <w:rsid w:val="004E53AB"/>
    <w:rsid w:val="004E5986"/>
    <w:rsid w:val="004E6BC3"/>
    <w:rsid w:val="004F10B0"/>
    <w:rsid w:val="004F1EE3"/>
    <w:rsid w:val="004F228C"/>
    <w:rsid w:val="004F34E5"/>
    <w:rsid w:val="004F408B"/>
    <w:rsid w:val="004F4B8B"/>
    <w:rsid w:val="004F4EFE"/>
    <w:rsid w:val="004F67BD"/>
    <w:rsid w:val="004F7112"/>
    <w:rsid w:val="00502831"/>
    <w:rsid w:val="0050387E"/>
    <w:rsid w:val="00503D07"/>
    <w:rsid w:val="00504F23"/>
    <w:rsid w:val="00507855"/>
    <w:rsid w:val="00511A6B"/>
    <w:rsid w:val="00512BA4"/>
    <w:rsid w:val="005156E3"/>
    <w:rsid w:val="0051580D"/>
    <w:rsid w:val="00521E97"/>
    <w:rsid w:val="00522B85"/>
    <w:rsid w:val="0052304F"/>
    <w:rsid w:val="005243BC"/>
    <w:rsid w:val="00524735"/>
    <w:rsid w:val="00524880"/>
    <w:rsid w:val="00525AEF"/>
    <w:rsid w:val="005265A2"/>
    <w:rsid w:val="005321FC"/>
    <w:rsid w:val="00534648"/>
    <w:rsid w:val="00535600"/>
    <w:rsid w:val="00536E85"/>
    <w:rsid w:val="00537BF6"/>
    <w:rsid w:val="00541526"/>
    <w:rsid w:val="0054216C"/>
    <w:rsid w:val="00543379"/>
    <w:rsid w:val="00546910"/>
    <w:rsid w:val="005511BF"/>
    <w:rsid w:val="005539F3"/>
    <w:rsid w:val="00554F43"/>
    <w:rsid w:val="0055568B"/>
    <w:rsid w:val="00560123"/>
    <w:rsid w:val="00561337"/>
    <w:rsid w:val="00565E92"/>
    <w:rsid w:val="00566E21"/>
    <w:rsid w:val="00567FE9"/>
    <w:rsid w:val="00572599"/>
    <w:rsid w:val="005737ED"/>
    <w:rsid w:val="0057405F"/>
    <w:rsid w:val="0057737B"/>
    <w:rsid w:val="00577739"/>
    <w:rsid w:val="00577D2E"/>
    <w:rsid w:val="0058335B"/>
    <w:rsid w:val="005851B4"/>
    <w:rsid w:val="005853DB"/>
    <w:rsid w:val="005867EA"/>
    <w:rsid w:val="0059471A"/>
    <w:rsid w:val="005951DF"/>
    <w:rsid w:val="005A2476"/>
    <w:rsid w:val="005A2923"/>
    <w:rsid w:val="005A3D5A"/>
    <w:rsid w:val="005A44C7"/>
    <w:rsid w:val="005B0661"/>
    <w:rsid w:val="005B127E"/>
    <w:rsid w:val="005B1423"/>
    <w:rsid w:val="005B1D2D"/>
    <w:rsid w:val="005B2215"/>
    <w:rsid w:val="005B2908"/>
    <w:rsid w:val="005B4643"/>
    <w:rsid w:val="005C0797"/>
    <w:rsid w:val="005C2A8C"/>
    <w:rsid w:val="005C779C"/>
    <w:rsid w:val="005C7A0E"/>
    <w:rsid w:val="005D6544"/>
    <w:rsid w:val="005D6F83"/>
    <w:rsid w:val="005D7056"/>
    <w:rsid w:val="005E107D"/>
    <w:rsid w:val="005E13DF"/>
    <w:rsid w:val="005E5866"/>
    <w:rsid w:val="005E67BB"/>
    <w:rsid w:val="005E719F"/>
    <w:rsid w:val="005F0C26"/>
    <w:rsid w:val="005F1D88"/>
    <w:rsid w:val="005F273D"/>
    <w:rsid w:val="005F33DF"/>
    <w:rsid w:val="00600030"/>
    <w:rsid w:val="00600873"/>
    <w:rsid w:val="006018A9"/>
    <w:rsid w:val="00603408"/>
    <w:rsid w:val="00604556"/>
    <w:rsid w:val="00604E9C"/>
    <w:rsid w:val="00605346"/>
    <w:rsid w:val="00605A09"/>
    <w:rsid w:val="00607A1A"/>
    <w:rsid w:val="0061063B"/>
    <w:rsid w:val="00611478"/>
    <w:rsid w:val="00611557"/>
    <w:rsid w:val="00613292"/>
    <w:rsid w:val="006135EF"/>
    <w:rsid w:val="00614E5E"/>
    <w:rsid w:val="00617F6D"/>
    <w:rsid w:val="006210A3"/>
    <w:rsid w:val="00621695"/>
    <w:rsid w:val="00625258"/>
    <w:rsid w:val="00625280"/>
    <w:rsid w:val="0062756D"/>
    <w:rsid w:val="00630A17"/>
    <w:rsid w:val="00630B9B"/>
    <w:rsid w:val="0063137A"/>
    <w:rsid w:val="00631DD4"/>
    <w:rsid w:val="00631FCA"/>
    <w:rsid w:val="006329ED"/>
    <w:rsid w:val="00632A86"/>
    <w:rsid w:val="00634C87"/>
    <w:rsid w:val="00635619"/>
    <w:rsid w:val="00642030"/>
    <w:rsid w:val="00642575"/>
    <w:rsid w:val="00643F6C"/>
    <w:rsid w:val="00644611"/>
    <w:rsid w:val="00646988"/>
    <w:rsid w:val="00647D97"/>
    <w:rsid w:val="0065455E"/>
    <w:rsid w:val="00654690"/>
    <w:rsid w:val="00654ADB"/>
    <w:rsid w:val="00655C8F"/>
    <w:rsid w:val="00657301"/>
    <w:rsid w:val="00657509"/>
    <w:rsid w:val="006575E1"/>
    <w:rsid w:val="00657FBA"/>
    <w:rsid w:val="006648F5"/>
    <w:rsid w:val="00665ED5"/>
    <w:rsid w:val="00667480"/>
    <w:rsid w:val="006712AD"/>
    <w:rsid w:val="0067255D"/>
    <w:rsid w:val="00676BFF"/>
    <w:rsid w:val="00677B57"/>
    <w:rsid w:val="00681C60"/>
    <w:rsid w:val="00687278"/>
    <w:rsid w:val="00690556"/>
    <w:rsid w:val="006938B6"/>
    <w:rsid w:val="006A44BC"/>
    <w:rsid w:val="006A4B91"/>
    <w:rsid w:val="006A5DC5"/>
    <w:rsid w:val="006A68B5"/>
    <w:rsid w:val="006B0266"/>
    <w:rsid w:val="006B0706"/>
    <w:rsid w:val="006B0AAD"/>
    <w:rsid w:val="006B4C65"/>
    <w:rsid w:val="006C0403"/>
    <w:rsid w:val="006C1784"/>
    <w:rsid w:val="006C1840"/>
    <w:rsid w:val="006C2765"/>
    <w:rsid w:val="006C4820"/>
    <w:rsid w:val="006C6697"/>
    <w:rsid w:val="006C6781"/>
    <w:rsid w:val="006C6A08"/>
    <w:rsid w:val="006D09B1"/>
    <w:rsid w:val="006D3968"/>
    <w:rsid w:val="006D3B27"/>
    <w:rsid w:val="006D5043"/>
    <w:rsid w:val="006D5B7C"/>
    <w:rsid w:val="006E06CA"/>
    <w:rsid w:val="006E0A09"/>
    <w:rsid w:val="006E0C05"/>
    <w:rsid w:val="006E6541"/>
    <w:rsid w:val="006E69D5"/>
    <w:rsid w:val="006F18AA"/>
    <w:rsid w:val="006F22E5"/>
    <w:rsid w:val="006F3441"/>
    <w:rsid w:val="006F3B43"/>
    <w:rsid w:val="006F4910"/>
    <w:rsid w:val="006F534D"/>
    <w:rsid w:val="006F670B"/>
    <w:rsid w:val="006F7684"/>
    <w:rsid w:val="006F7F44"/>
    <w:rsid w:val="00700CB9"/>
    <w:rsid w:val="00703D32"/>
    <w:rsid w:val="00704E4B"/>
    <w:rsid w:val="00705FDB"/>
    <w:rsid w:val="0071046C"/>
    <w:rsid w:val="00710B7A"/>
    <w:rsid w:val="00711982"/>
    <w:rsid w:val="007122CC"/>
    <w:rsid w:val="00712470"/>
    <w:rsid w:val="0071265A"/>
    <w:rsid w:val="00716BDB"/>
    <w:rsid w:val="007178DF"/>
    <w:rsid w:val="00717FEF"/>
    <w:rsid w:val="007218C7"/>
    <w:rsid w:val="007219B3"/>
    <w:rsid w:val="00721BAE"/>
    <w:rsid w:val="007222A0"/>
    <w:rsid w:val="00726513"/>
    <w:rsid w:val="00735C33"/>
    <w:rsid w:val="007373E2"/>
    <w:rsid w:val="0074003F"/>
    <w:rsid w:val="0074190F"/>
    <w:rsid w:val="00742708"/>
    <w:rsid w:val="00742C04"/>
    <w:rsid w:val="0074308B"/>
    <w:rsid w:val="007431F4"/>
    <w:rsid w:val="007456FC"/>
    <w:rsid w:val="00746089"/>
    <w:rsid w:val="007477D9"/>
    <w:rsid w:val="0074796A"/>
    <w:rsid w:val="007479F4"/>
    <w:rsid w:val="007479FC"/>
    <w:rsid w:val="0075019C"/>
    <w:rsid w:val="00754A0B"/>
    <w:rsid w:val="007564CA"/>
    <w:rsid w:val="00757F5E"/>
    <w:rsid w:val="00764DBC"/>
    <w:rsid w:val="00770C73"/>
    <w:rsid w:val="00770E58"/>
    <w:rsid w:val="00771B03"/>
    <w:rsid w:val="0077209E"/>
    <w:rsid w:val="00772E83"/>
    <w:rsid w:val="00773C6D"/>
    <w:rsid w:val="00774093"/>
    <w:rsid w:val="00776D87"/>
    <w:rsid w:val="0077739E"/>
    <w:rsid w:val="00777651"/>
    <w:rsid w:val="00777FF4"/>
    <w:rsid w:val="00782010"/>
    <w:rsid w:val="0078322F"/>
    <w:rsid w:val="007848DD"/>
    <w:rsid w:val="007862A0"/>
    <w:rsid w:val="0078716C"/>
    <w:rsid w:val="007874E9"/>
    <w:rsid w:val="00791E1E"/>
    <w:rsid w:val="0079575D"/>
    <w:rsid w:val="007969A5"/>
    <w:rsid w:val="00796E80"/>
    <w:rsid w:val="007A15BF"/>
    <w:rsid w:val="007A2D3B"/>
    <w:rsid w:val="007A5D6A"/>
    <w:rsid w:val="007A647C"/>
    <w:rsid w:val="007B0421"/>
    <w:rsid w:val="007B3AE4"/>
    <w:rsid w:val="007B5253"/>
    <w:rsid w:val="007B608D"/>
    <w:rsid w:val="007B7DFB"/>
    <w:rsid w:val="007C12F7"/>
    <w:rsid w:val="007C3969"/>
    <w:rsid w:val="007C3F59"/>
    <w:rsid w:val="007C5F9A"/>
    <w:rsid w:val="007C69FD"/>
    <w:rsid w:val="007C7487"/>
    <w:rsid w:val="007C7735"/>
    <w:rsid w:val="007D0E0C"/>
    <w:rsid w:val="007D2870"/>
    <w:rsid w:val="007D4683"/>
    <w:rsid w:val="007D4C8D"/>
    <w:rsid w:val="007D7054"/>
    <w:rsid w:val="007D7DCF"/>
    <w:rsid w:val="007E10FD"/>
    <w:rsid w:val="007E1151"/>
    <w:rsid w:val="007E3691"/>
    <w:rsid w:val="007E45B0"/>
    <w:rsid w:val="007E5014"/>
    <w:rsid w:val="007E5A27"/>
    <w:rsid w:val="007E734C"/>
    <w:rsid w:val="007F1A74"/>
    <w:rsid w:val="007F25A8"/>
    <w:rsid w:val="007F2E69"/>
    <w:rsid w:val="007F2EF4"/>
    <w:rsid w:val="007F3049"/>
    <w:rsid w:val="007F32C7"/>
    <w:rsid w:val="007F467E"/>
    <w:rsid w:val="007F477B"/>
    <w:rsid w:val="007F5846"/>
    <w:rsid w:val="00802BE5"/>
    <w:rsid w:val="00803E6A"/>
    <w:rsid w:val="008053EB"/>
    <w:rsid w:val="00805BEF"/>
    <w:rsid w:val="0080797D"/>
    <w:rsid w:val="008114C7"/>
    <w:rsid w:val="0081210B"/>
    <w:rsid w:val="00812BB8"/>
    <w:rsid w:val="00816EC7"/>
    <w:rsid w:val="008234D0"/>
    <w:rsid w:val="0082571D"/>
    <w:rsid w:val="00826C95"/>
    <w:rsid w:val="00826F5D"/>
    <w:rsid w:val="008336B0"/>
    <w:rsid w:val="00834E0A"/>
    <w:rsid w:val="0083571D"/>
    <w:rsid w:val="00835A74"/>
    <w:rsid w:val="00835CFC"/>
    <w:rsid w:val="00836512"/>
    <w:rsid w:val="0083747F"/>
    <w:rsid w:val="0084042B"/>
    <w:rsid w:val="00843312"/>
    <w:rsid w:val="008437EE"/>
    <w:rsid w:val="00850070"/>
    <w:rsid w:val="008501FC"/>
    <w:rsid w:val="0085265A"/>
    <w:rsid w:val="0085316D"/>
    <w:rsid w:val="0085559A"/>
    <w:rsid w:val="008561C5"/>
    <w:rsid w:val="0085705C"/>
    <w:rsid w:val="0086024B"/>
    <w:rsid w:val="00862AEC"/>
    <w:rsid w:val="00862FA4"/>
    <w:rsid w:val="00865725"/>
    <w:rsid w:val="00866060"/>
    <w:rsid w:val="00866AA3"/>
    <w:rsid w:val="00867623"/>
    <w:rsid w:val="008705F3"/>
    <w:rsid w:val="00870F89"/>
    <w:rsid w:val="00871DFE"/>
    <w:rsid w:val="00872940"/>
    <w:rsid w:val="0087333A"/>
    <w:rsid w:val="008735AC"/>
    <w:rsid w:val="0087364B"/>
    <w:rsid w:val="008745FC"/>
    <w:rsid w:val="00874E6C"/>
    <w:rsid w:val="008752FE"/>
    <w:rsid w:val="00875F2F"/>
    <w:rsid w:val="00876053"/>
    <w:rsid w:val="00876406"/>
    <w:rsid w:val="00877B30"/>
    <w:rsid w:val="00880B6D"/>
    <w:rsid w:val="00880F93"/>
    <w:rsid w:val="0088286B"/>
    <w:rsid w:val="00883EBF"/>
    <w:rsid w:val="0088458F"/>
    <w:rsid w:val="00884938"/>
    <w:rsid w:val="008876AB"/>
    <w:rsid w:val="00890F4C"/>
    <w:rsid w:val="008930F2"/>
    <w:rsid w:val="008932D7"/>
    <w:rsid w:val="00893D70"/>
    <w:rsid w:val="0089567E"/>
    <w:rsid w:val="008A067A"/>
    <w:rsid w:val="008A0AD7"/>
    <w:rsid w:val="008A2FD2"/>
    <w:rsid w:val="008A429C"/>
    <w:rsid w:val="008A4DA9"/>
    <w:rsid w:val="008A5835"/>
    <w:rsid w:val="008A63C4"/>
    <w:rsid w:val="008A6B94"/>
    <w:rsid w:val="008A6D24"/>
    <w:rsid w:val="008A7E10"/>
    <w:rsid w:val="008B0966"/>
    <w:rsid w:val="008B0C5F"/>
    <w:rsid w:val="008B2145"/>
    <w:rsid w:val="008B2373"/>
    <w:rsid w:val="008B43AF"/>
    <w:rsid w:val="008B5A5B"/>
    <w:rsid w:val="008B760C"/>
    <w:rsid w:val="008B7D56"/>
    <w:rsid w:val="008C1370"/>
    <w:rsid w:val="008C1F8F"/>
    <w:rsid w:val="008C26CD"/>
    <w:rsid w:val="008C4CE8"/>
    <w:rsid w:val="008C58CF"/>
    <w:rsid w:val="008D0946"/>
    <w:rsid w:val="008D60B8"/>
    <w:rsid w:val="008E0791"/>
    <w:rsid w:val="008E0F09"/>
    <w:rsid w:val="008E2C2F"/>
    <w:rsid w:val="008E4EDE"/>
    <w:rsid w:val="008E512B"/>
    <w:rsid w:val="008F0487"/>
    <w:rsid w:val="008F1683"/>
    <w:rsid w:val="008F1B88"/>
    <w:rsid w:val="008F3490"/>
    <w:rsid w:val="008F4746"/>
    <w:rsid w:val="008F5177"/>
    <w:rsid w:val="008F51AF"/>
    <w:rsid w:val="009007FF"/>
    <w:rsid w:val="009015AD"/>
    <w:rsid w:val="009015D6"/>
    <w:rsid w:val="009023A5"/>
    <w:rsid w:val="00902A79"/>
    <w:rsid w:val="00905A5D"/>
    <w:rsid w:val="009072C2"/>
    <w:rsid w:val="00907AC3"/>
    <w:rsid w:val="00910339"/>
    <w:rsid w:val="009108A2"/>
    <w:rsid w:val="00913726"/>
    <w:rsid w:val="00914C33"/>
    <w:rsid w:val="009200F4"/>
    <w:rsid w:val="0092080F"/>
    <w:rsid w:val="009240AC"/>
    <w:rsid w:val="00927340"/>
    <w:rsid w:val="00930ABA"/>
    <w:rsid w:val="009333CE"/>
    <w:rsid w:val="00934880"/>
    <w:rsid w:val="00937951"/>
    <w:rsid w:val="00937A07"/>
    <w:rsid w:val="00937F96"/>
    <w:rsid w:val="00940957"/>
    <w:rsid w:val="00941537"/>
    <w:rsid w:val="009418DA"/>
    <w:rsid w:val="00946256"/>
    <w:rsid w:val="00946AEE"/>
    <w:rsid w:val="00947A9D"/>
    <w:rsid w:val="009512F0"/>
    <w:rsid w:val="0095316A"/>
    <w:rsid w:val="009533C2"/>
    <w:rsid w:val="0095346D"/>
    <w:rsid w:val="009534C0"/>
    <w:rsid w:val="00953A52"/>
    <w:rsid w:val="009543A9"/>
    <w:rsid w:val="00954780"/>
    <w:rsid w:val="00954D77"/>
    <w:rsid w:val="00954E1F"/>
    <w:rsid w:val="00960E37"/>
    <w:rsid w:val="0096159C"/>
    <w:rsid w:val="00961A41"/>
    <w:rsid w:val="00961F40"/>
    <w:rsid w:val="00962E6A"/>
    <w:rsid w:val="00964B25"/>
    <w:rsid w:val="00965AA3"/>
    <w:rsid w:val="00966E46"/>
    <w:rsid w:val="00967545"/>
    <w:rsid w:val="00967861"/>
    <w:rsid w:val="00967DDB"/>
    <w:rsid w:val="00971620"/>
    <w:rsid w:val="009718EC"/>
    <w:rsid w:val="00972670"/>
    <w:rsid w:val="009730DB"/>
    <w:rsid w:val="0097314D"/>
    <w:rsid w:val="00974D2F"/>
    <w:rsid w:val="00975819"/>
    <w:rsid w:val="00976B74"/>
    <w:rsid w:val="009810A6"/>
    <w:rsid w:val="00981EB9"/>
    <w:rsid w:val="009822ED"/>
    <w:rsid w:val="00982AD1"/>
    <w:rsid w:val="00984AD1"/>
    <w:rsid w:val="00987862"/>
    <w:rsid w:val="009913FA"/>
    <w:rsid w:val="0099237F"/>
    <w:rsid w:val="00994C6B"/>
    <w:rsid w:val="009975AD"/>
    <w:rsid w:val="009A0024"/>
    <w:rsid w:val="009A0439"/>
    <w:rsid w:val="009A43B7"/>
    <w:rsid w:val="009A5603"/>
    <w:rsid w:val="009A6CAB"/>
    <w:rsid w:val="009B00B9"/>
    <w:rsid w:val="009B53CC"/>
    <w:rsid w:val="009B61B9"/>
    <w:rsid w:val="009B6875"/>
    <w:rsid w:val="009B6EFB"/>
    <w:rsid w:val="009B7829"/>
    <w:rsid w:val="009C0C28"/>
    <w:rsid w:val="009C0FB5"/>
    <w:rsid w:val="009C1683"/>
    <w:rsid w:val="009C79A6"/>
    <w:rsid w:val="009D00A3"/>
    <w:rsid w:val="009D1B7E"/>
    <w:rsid w:val="009D27F9"/>
    <w:rsid w:val="009D33C2"/>
    <w:rsid w:val="009D3540"/>
    <w:rsid w:val="009D412F"/>
    <w:rsid w:val="009D4197"/>
    <w:rsid w:val="009D4C9F"/>
    <w:rsid w:val="009D5756"/>
    <w:rsid w:val="009D7E3F"/>
    <w:rsid w:val="009E2F01"/>
    <w:rsid w:val="009E3980"/>
    <w:rsid w:val="009E39B8"/>
    <w:rsid w:val="009E4FB7"/>
    <w:rsid w:val="009E5D23"/>
    <w:rsid w:val="009E7A5F"/>
    <w:rsid w:val="009F0282"/>
    <w:rsid w:val="009F1724"/>
    <w:rsid w:val="009F5EF4"/>
    <w:rsid w:val="00A004D6"/>
    <w:rsid w:val="00A02745"/>
    <w:rsid w:val="00A07264"/>
    <w:rsid w:val="00A07718"/>
    <w:rsid w:val="00A07C9F"/>
    <w:rsid w:val="00A1190A"/>
    <w:rsid w:val="00A13434"/>
    <w:rsid w:val="00A14FBC"/>
    <w:rsid w:val="00A15093"/>
    <w:rsid w:val="00A1660C"/>
    <w:rsid w:val="00A17A04"/>
    <w:rsid w:val="00A25145"/>
    <w:rsid w:val="00A257B7"/>
    <w:rsid w:val="00A262EA"/>
    <w:rsid w:val="00A31B73"/>
    <w:rsid w:val="00A32E8D"/>
    <w:rsid w:val="00A37FEF"/>
    <w:rsid w:val="00A402FD"/>
    <w:rsid w:val="00A4227A"/>
    <w:rsid w:val="00A455EC"/>
    <w:rsid w:val="00A456A3"/>
    <w:rsid w:val="00A46B9D"/>
    <w:rsid w:val="00A54AFB"/>
    <w:rsid w:val="00A56BE7"/>
    <w:rsid w:val="00A57A59"/>
    <w:rsid w:val="00A637F0"/>
    <w:rsid w:val="00A63A21"/>
    <w:rsid w:val="00A63A4B"/>
    <w:rsid w:val="00A674B3"/>
    <w:rsid w:val="00A70AB3"/>
    <w:rsid w:val="00A714C9"/>
    <w:rsid w:val="00A73924"/>
    <w:rsid w:val="00A750D2"/>
    <w:rsid w:val="00A8041D"/>
    <w:rsid w:val="00A8048B"/>
    <w:rsid w:val="00A809EA"/>
    <w:rsid w:val="00A8246D"/>
    <w:rsid w:val="00A82537"/>
    <w:rsid w:val="00A83DA9"/>
    <w:rsid w:val="00A83DE6"/>
    <w:rsid w:val="00A8463C"/>
    <w:rsid w:val="00A84A76"/>
    <w:rsid w:val="00A86987"/>
    <w:rsid w:val="00A93ED4"/>
    <w:rsid w:val="00A96790"/>
    <w:rsid w:val="00A97CA6"/>
    <w:rsid w:val="00AA3699"/>
    <w:rsid w:val="00AA3889"/>
    <w:rsid w:val="00AA45DC"/>
    <w:rsid w:val="00AA4612"/>
    <w:rsid w:val="00AA5DBA"/>
    <w:rsid w:val="00AA63BA"/>
    <w:rsid w:val="00AB0876"/>
    <w:rsid w:val="00AB0E6E"/>
    <w:rsid w:val="00AB450D"/>
    <w:rsid w:val="00AB4587"/>
    <w:rsid w:val="00AB4A55"/>
    <w:rsid w:val="00AB5FEF"/>
    <w:rsid w:val="00AB6046"/>
    <w:rsid w:val="00AB610F"/>
    <w:rsid w:val="00AB6483"/>
    <w:rsid w:val="00AB6F74"/>
    <w:rsid w:val="00AB7CFF"/>
    <w:rsid w:val="00AC0ADF"/>
    <w:rsid w:val="00AC0D20"/>
    <w:rsid w:val="00AC3017"/>
    <w:rsid w:val="00AC37E2"/>
    <w:rsid w:val="00AC45F7"/>
    <w:rsid w:val="00AD322E"/>
    <w:rsid w:val="00AD40BB"/>
    <w:rsid w:val="00AD63A0"/>
    <w:rsid w:val="00AE002D"/>
    <w:rsid w:val="00AE142E"/>
    <w:rsid w:val="00AE1640"/>
    <w:rsid w:val="00AE58CB"/>
    <w:rsid w:val="00AF045C"/>
    <w:rsid w:val="00AF1115"/>
    <w:rsid w:val="00AF274B"/>
    <w:rsid w:val="00AF2FC6"/>
    <w:rsid w:val="00AF3632"/>
    <w:rsid w:val="00AF377E"/>
    <w:rsid w:val="00AF73C1"/>
    <w:rsid w:val="00B074DB"/>
    <w:rsid w:val="00B07666"/>
    <w:rsid w:val="00B11955"/>
    <w:rsid w:val="00B12851"/>
    <w:rsid w:val="00B13D73"/>
    <w:rsid w:val="00B15F5F"/>
    <w:rsid w:val="00B162A3"/>
    <w:rsid w:val="00B17555"/>
    <w:rsid w:val="00B178EB"/>
    <w:rsid w:val="00B17BA9"/>
    <w:rsid w:val="00B20576"/>
    <w:rsid w:val="00B20DAE"/>
    <w:rsid w:val="00B20EC1"/>
    <w:rsid w:val="00B212C2"/>
    <w:rsid w:val="00B216EC"/>
    <w:rsid w:val="00B2270D"/>
    <w:rsid w:val="00B26ABE"/>
    <w:rsid w:val="00B27A06"/>
    <w:rsid w:val="00B31002"/>
    <w:rsid w:val="00B3270C"/>
    <w:rsid w:val="00B33D16"/>
    <w:rsid w:val="00B35234"/>
    <w:rsid w:val="00B373B4"/>
    <w:rsid w:val="00B416A7"/>
    <w:rsid w:val="00B42307"/>
    <w:rsid w:val="00B431F8"/>
    <w:rsid w:val="00B44C08"/>
    <w:rsid w:val="00B45113"/>
    <w:rsid w:val="00B455DC"/>
    <w:rsid w:val="00B47BE6"/>
    <w:rsid w:val="00B5103B"/>
    <w:rsid w:val="00B52424"/>
    <w:rsid w:val="00B55093"/>
    <w:rsid w:val="00B55803"/>
    <w:rsid w:val="00B55944"/>
    <w:rsid w:val="00B56101"/>
    <w:rsid w:val="00B635D1"/>
    <w:rsid w:val="00B639A0"/>
    <w:rsid w:val="00B63C47"/>
    <w:rsid w:val="00B66B12"/>
    <w:rsid w:val="00B67982"/>
    <w:rsid w:val="00B70640"/>
    <w:rsid w:val="00B76AF2"/>
    <w:rsid w:val="00B7702E"/>
    <w:rsid w:val="00B80537"/>
    <w:rsid w:val="00B8113D"/>
    <w:rsid w:val="00B81157"/>
    <w:rsid w:val="00B81744"/>
    <w:rsid w:val="00B829CD"/>
    <w:rsid w:val="00B83674"/>
    <w:rsid w:val="00B840F4"/>
    <w:rsid w:val="00B8691E"/>
    <w:rsid w:val="00B9074D"/>
    <w:rsid w:val="00B92956"/>
    <w:rsid w:val="00B94BF6"/>
    <w:rsid w:val="00B95428"/>
    <w:rsid w:val="00B95483"/>
    <w:rsid w:val="00B95CB4"/>
    <w:rsid w:val="00B974C7"/>
    <w:rsid w:val="00B977FE"/>
    <w:rsid w:val="00B978B3"/>
    <w:rsid w:val="00B97AD8"/>
    <w:rsid w:val="00B97C6D"/>
    <w:rsid w:val="00BA0034"/>
    <w:rsid w:val="00BA1416"/>
    <w:rsid w:val="00BA2BAC"/>
    <w:rsid w:val="00BA5332"/>
    <w:rsid w:val="00BA5D2C"/>
    <w:rsid w:val="00BA6F73"/>
    <w:rsid w:val="00BA7BCA"/>
    <w:rsid w:val="00BB2107"/>
    <w:rsid w:val="00BB3059"/>
    <w:rsid w:val="00BB390D"/>
    <w:rsid w:val="00BB43DE"/>
    <w:rsid w:val="00BB45F8"/>
    <w:rsid w:val="00BB7F37"/>
    <w:rsid w:val="00BC0295"/>
    <w:rsid w:val="00BC106D"/>
    <w:rsid w:val="00BD0B8A"/>
    <w:rsid w:val="00BD2CA8"/>
    <w:rsid w:val="00BD3D07"/>
    <w:rsid w:val="00BD5645"/>
    <w:rsid w:val="00BD635F"/>
    <w:rsid w:val="00BD6FA2"/>
    <w:rsid w:val="00BD71B3"/>
    <w:rsid w:val="00BE357A"/>
    <w:rsid w:val="00BE7661"/>
    <w:rsid w:val="00BF06CF"/>
    <w:rsid w:val="00BF0FAA"/>
    <w:rsid w:val="00BF121F"/>
    <w:rsid w:val="00BF37F6"/>
    <w:rsid w:val="00BF4E0C"/>
    <w:rsid w:val="00C01464"/>
    <w:rsid w:val="00C062D3"/>
    <w:rsid w:val="00C06C19"/>
    <w:rsid w:val="00C10182"/>
    <w:rsid w:val="00C10CE4"/>
    <w:rsid w:val="00C14388"/>
    <w:rsid w:val="00C153E1"/>
    <w:rsid w:val="00C17505"/>
    <w:rsid w:val="00C211C0"/>
    <w:rsid w:val="00C224D5"/>
    <w:rsid w:val="00C23434"/>
    <w:rsid w:val="00C261EB"/>
    <w:rsid w:val="00C26437"/>
    <w:rsid w:val="00C26469"/>
    <w:rsid w:val="00C2670D"/>
    <w:rsid w:val="00C26DC7"/>
    <w:rsid w:val="00C27013"/>
    <w:rsid w:val="00C27027"/>
    <w:rsid w:val="00C27526"/>
    <w:rsid w:val="00C3007E"/>
    <w:rsid w:val="00C30AFF"/>
    <w:rsid w:val="00C3234F"/>
    <w:rsid w:val="00C341C9"/>
    <w:rsid w:val="00C344A2"/>
    <w:rsid w:val="00C40590"/>
    <w:rsid w:val="00C40812"/>
    <w:rsid w:val="00C40DB4"/>
    <w:rsid w:val="00C47958"/>
    <w:rsid w:val="00C51697"/>
    <w:rsid w:val="00C51D5E"/>
    <w:rsid w:val="00C51EDE"/>
    <w:rsid w:val="00C52763"/>
    <w:rsid w:val="00C54528"/>
    <w:rsid w:val="00C55C52"/>
    <w:rsid w:val="00C563ED"/>
    <w:rsid w:val="00C571B6"/>
    <w:rsid w:val="00C61D59"/>
    <w:rsid w:val="00C62110"/>
    <w:rsid w:val="00C621CC"/>
    <w:rsid w:val="00C64515"/>
    <w:rsid w:val="00C671A8"/>
    <w:rsid w:val="00C705B9"/>
    <w:rsid w:val="00C70863"/>
    <w:rsid w:val="00C70D22"/>
    <w:rsid w:val="00C733D3"/>
    <w:rsid w:val="00C76D2E"/>
    <w:rsid w:val="00C77F5D"/>
    <w:rsid w:val="00C828BC"/>
    <w:rsid w:val="00C8320F"/>
    <w:rsid w:val="00C87B9C"/>
    <w:rsid w:val="00C9345F"/>
    <w:rsid w:val="00C93985"/>
    <w:rsid w:val="00C93DC1"/>
    <w:rsid w:val="00C94BC3"/>
    <w:rsid w:val="00C956D6"/>
    <w:rsid w:val="00C96537"/>
    <w:rsid w:val="00C96DAA"/>
    <w:rsid w:val="00CA27B5"/>
    <w:rsid w:val="00CA2FA2"/>
    <w:rsid w:val="00CA4AA7"/>
    <w:rsid w:val="00CA6E08"/>
    <w:rsid w:val="00CB1BEC"/>
    <w:rsid w:val="00CB3F8E"/>
    <w:rsid w:val="00CB5957"/>
    <w:rsid w:val="00CC09CF"/>
    <w:rsid w:val="00CC0BDA"/>
    <w:rsid w:val="00CC0EB1"/>
    <w:rsid w:val="00CC1411"/>
    <w:rsid w:val="00CC1823"/>
    <w:rsid w:val="00CC324D"/>
    <w:rsid w:val="00CC504D"/>
    <w:rsid w:val="00CC65A7"/>
    <w:rsid w:val="00CD0BBC"/>
    <w:rsid w:val="00CD0ED7"/>
    <w:rsid w:val="00CD207A"/>
    <w:rsid w:val="00CD24A6"/>
    <w:rsid w:val="00CD6841"/>
    <w:rsid w:val="00CD72CD"/>
    <w:rsid w:val="00CE3B09"/>
    <w:rsid w:val="00CE67B5"/>
    <w:rsid w:val="00CF3343"/>
    <w:rsid w:val="00CF4904"/>
    <w:rsid w:val="00CF7970"/>
    <w:rsid w:val="00CF7C85"/>
    <w:rsid w:val="00D01DC7"/>
    <w:rsid w:val="00D03994"/>
    <w:rsid w:val="00D04861"/>
    <w:rsid w:val="00D06EC8"/>
    <w:rsid w:val="00D07C0B"/>
    <w:rsid w:val="00D07EE2"/>
    <w:rsid w:val="00D10A76"/>
    <w:rsid w:val="00D126BD"/>
    <w:rsid w:val="00D128AC"/>
    <w:rsid w:val="00D164CA"/>
    <w:rsid w:val="00D20738"/>
    <w:rsid w:val="00D20D4A"/>
    <w:rsid w:val="00D20E7B"/>
    <w:rsid w:val="00D21D92"/>
    <w:rsid w:val="00D2384D"/>
    <w:rsid w:val="00D25FA5"/>
    <w:rsid w:val="00D30226"/>
    <w:rsid w:val="00D3182A"/>
    <w:rsid w:val="00D32574"/>
    <w:rsid w:val="00D34475"/>
    <w:rsid w:val="00D36BEA"/>
    <w:rsid w:val="00D40B24"/>
    <w:rsid w:val="00D438A5"/>
    <w:rsid w:val="00D44541"/>
    <w:rsid w:val="00D46C3B"/>
    <w:rsid w:val="00D507CC"/>
    <w:rsid w:val="00D51520"/>
    <w:rsid w:val="00D5387A"/>
    <w:rsid w:val="00D5393A"/>
    <w:rsid w:val="00D53F8C"/>
    <w:rsid w:val="00D550ED"/>
    <w:rsid w:val="00D60BB2"/>
    <w:rsid w:val="00D626F6"/>
    <w:rsid w:val="00D70684"/>
    <w:rsid w:val="00D73450"/>
    <w:rsid w:val="00D746B2"/>
    <w:rsid w:val="00D746F8"/>
    <w:rsid w:val="00D762B9"/>
    <w:rsid w:val="00D8158A"/>
    <w:rsid w:val="00D81D16"/>
    <w:rsid w:val="00D83839"/>
    <w:rsid w:val="00D83D9F"/>
    <w:rsid w:val="00D84073"/>
    <w:rsid w:val="00D86842"/>
    <w:rsid w:val="00D872B6"/>
    <w:rsid w:val="00D87649"/>
    <w:rsid w:val="00D90477"/>
    <w:rsid w:val="00D93040"/>
    <w:rsid w:val="00D93D8F"/>
    <w:rsid w:val="00D95F53"/>
    <w:rsid w:val="00D961D3"/>
    <w:rsid w:val="00D97465"/>
    <w:rsid w:val="00DA083C"/>
    <w:rsid w:val="00DB1DF7"/>
    <w:rsid w:val="00DB2FFE"/>
    <w:rsid w:val="00DB30F3"/>
    <w:rsid w:val="00DB31F4"/>
    <w:rsid w:val="00DB32F6"/>
    <w:rsid w:val="00DB6122"/>
    <w:rsid w:val="00DB66E3"/>
    <w:rsid w:val="00DB736F"/>
    <w:rsid w:val="00DB7407"/>
    <w:rsid w:val="00DB7EAD"/>
    <w:rsid w:val="00DC1F22"/>
    <w:rsid w:val="00DC27C1"/>
    <w:rsid w:val="00DC32F4"/>
    <w:rsid w:val="00DC444A"/>
    <w:rsid w:val="00DC560F"/>
    <w:rsid w:val="00DC70BD"/>
    <w:rsid w:val="00DD0245"/>
    <w:rsid w:val="00DD05F7"/>
    <w:rsid w:val="00DD08ED"/>
    <w:rsid w:val="00DD1184"/>
    <w:rsid w:val="00DD1911"/>
    <w:rsid w:val="00DD4BCB"/>
    <w:rsid w:val="00DD5AD2"/>
    <w:rsid w:val="00DD67AC"/>
    <w:rsid w:val="00DD786D"/>
    <w:rsid w:val="00DE1E06"/>
    <w:rsid w:val="00DE2C28"/>
    <w:rsid w:val="00DE5C24"/>
    <w:rsid w:val="00DE6754"/>
    <w:rsid w:val="00DF7CBC"/>
    <w:rsid w:val="00DF7D3E"/>
    <w:rsid w:val="00E003FD"/>
    <w:rsid w:val="00E02B45"/>
    <w:rsid w:val="00E03FC5"/>
    <w:rsid w:val="00E05950"/>
    <w:rsid w:val="00E05E65"/>
    <w:rsid w:val="00E06070"/>
    <w:rsid w:val="00E065C9"/>
    <w:rsid w:val="00E067D2"/>
    <w:rsid w:val="00E073C7"/>
    <w:rsid w:val="00E07C29"/>
    <w:rsid w:val="00E10DE8"/>
    <w:rsid w:val="00E12057"/>
    <w:rsid w:val="00E13530"/>
    <w:rsid w:val="00E15C6B"/>
    <w:rsid w:val="00E15EFD"/>
    <w:rsid w:val="00E17465"/>
    <w:rsid w:val="00E20620"/>
    <w:rsid w:val="00E224E7"/>
    <w:rsid w:val="00E23E01"/>
    <w:rsid w:val="00E309AD"/>
    <w:rsid w:val="00E324E0"/>
    <w:rsid w:val="00E3414F"/>
    <w:rsid w:val="00E36B20"/>
    <w:rsid w:val="00E40EC0"/>
    <w:rsid w:val="00E4251C"/>
    <w:rsid w:val="00E42B4C"/>
    <w:rsid w:val="00E4430C"/>
    <w:rsid w:val="00E452CF"/>
    <w:rsid w:val="00E45494"/>
    <w:rsid w:val="00E45F2A"/>
    <w:rsid w:val="00E51DA6"/>
    <w:rsid w:val="00E5236E"/>
    <w:rsid w:val="00E52734"/>
    <w:rsid w:val="00E5408C"/>
    <w:rsid w:val="00E546DC"/>
    <w:rsid w:val="00E559E5"/>
    <w:rsid w:val="00E56837"/>
    <w:rsid w:val="00E56918"/>
    <w:rsid w:val="00E570EB"/>
    <w:rsid w:val="00E64051"/>
    <w:rsid w:val="00E65727"/>
    <w:rsid w:val="00E6574A"/>
    <w:rsid w:val="00E65CDF"/>
    <w:rsid w:val="00E668F2"/>
    <w:rsid w:val="00E724DE"/>
    <w:rsid w:val="00E81509"/>
    <w:rsid w:val="00E84594"/>
    <w:rsid w:val="00E84BEA"/>
    <w:rsid w:val="00E85C74"/>
    <w:rsid w:val="00E87D12"/>
    <w:rsid w:val="00E902D4"/>
    <w:rsid w:val="00E91C68"/>
    <w:rsid w:val="00E939C8"/>
    <w:rsid w:val="00E94A3F"/>
    <w:rsid w:val="00E94A82"/>
    <w:rsid w:val="00E954BC"/>
    <w:rsid w:val="00E96696"/>
    <w:rsid w:val="00E975F2"/>
    <w:rsid w:val="00EA0332"/>
    <w:rsid w:val="00EA15C6"/>
    <w:rsid w:val="00EA181F"/>
    <w:rsid w:val="00EA27FA"/>
    <w:rsid w:val="00EA518A"/>
    <w:rsid w:val="00EA59E6"/>
    <w:rsid w:val="00EA7E53"/>
    <w:rsid w:val="00EA7FC7"/>
    <w:rsid w:val="00EB0869"/>
    <w:rsid w:val="00EB2CC5"/>
    <w:rsid w:val="00EB30ED"/>
    <w:rsid w:val="00EB3427"/>
    <w:rsid w:val="00EB57FD"/>
    <w:rsid w:val="00EB612A"/>
    <w:rsid w:val="00EB7507"/>
    <w:rsid w:val="00EB7994"/>
    <w:rsid w:val="00EC1C67"/>
    <w:rsid w:val="00ED0A14"/>
    <w:rsid w:val="00ED2B20"/>
    <w:rsid w:val="00ED4E59"/>
    <w:rsid w:val="00ED5D65"/>
    <w:rsid w:val="00ED5E9B"/>
    <w:rsid w:val="00ED6045"/>
    <w:rsid w:val="00ED61E7"/>
    <w:rsid w:val="00ED6366"/>
    <w:rsid w:val="00EE10B2"/>
    <w:rsid w:val="00EE2C18"/>
    <w:rsid w:val="00EE342D"/>
    <w:rsid w:val="00EF1617"/>
    <w:rsid w:val="00EF19C8"/>
    <w:rsid w:val="00EF1EFD"/>
    <w:rsid w:val="00EF28AC"/>
    <w:rsid w:val="00EF33FD"/>
    <w:rsid w:val="00EF693E"/>
    <w:rsid w:val="00F00731"/>
    <w:rsid w:val="00F00B2C"/>
    <w:rsid w:val="00F00C41"/>
    <w:rsid w:val="00F00E24"/>
    <w:rsid w:val="00F00E5E"/>
    <w:rsid w:val="00F06521"/>
    <w:rsid w:val="00F069C1"/>
    <w:rsid w:val="00F1007E"/>
    <w:rsid w:val="00F10F50"/>
    <w:rsid w:val="00F118A7"/>
    <w:rsid w:val="00F11D44"/>
    <w:rsid w:val="00F13158"/>
    <w:rsid w:val="00F13766"/>
    <w:rsid w:val="00F14399"/>
    <w:rsid w:val="00F1504F"/>
    <w:rsid w:val="00F17C57"/>
    <w:rsid w:val="00F216F6"/>
    <w:rsid w:val="00F22B30"/>
    <w:rsid w:val="00F236A3"/>
    <w:rsid w:val="00F23B2B"/>
    <w:rsid w:val="00F245D1"/>
    <w:rsid w:val="00F24FF9"/>
    <w:rsid w:val="00F251E6"/>
    <w:rsid w:val="00F27866"/>
    <w:rsid w:val="00F27984"/>
    <w:rsid w:val="00F308F4"/>
    <w:rsid w:val="00F30903"/>
    <w:rsid w:val="00F3270B"/>
    <w:rsid w:val="00F329B4"/>
    <w:rsid w:val="00F345C2"/>
    <w:rsid w:val="00F372CC"/>
    <w:rsid w:val="00F37FBA"/>
    <w:rsid w:val="00F37FE2"/>
    <w:rsid w:val="00F40248"/>
    <w:rsid w:val="00F42819"/>
    <w:rsid w:val="00F42F2E"/>
    <w:rsid w:val="00F433CC"/>
    <w:rsid w:val="00F440EF"/>
    <w:rsid w:val="00F44AD0"/>
    <w:rsid w:val="00F470C6"/>
    <w:rsid w:val="00F470EE"/>
    <w:rsid w:val="00F52456"/>
    <w:rsid w:val="00F52894"/>
    <w:rsid w:val="00F52B0B"/>
    <w:rsid w:val="00F52C02"/>
    <w:rsid w:val="00F56661"/>
    <w:rsid w:val="00F56ED5"/>
    <w:rsid w:val="00F6459E"/>
    <w:rsid w:val="00F659FB"/>
    <w:rsid w:val="00F67680"/>
    <w:rsid w:val="00F80858"/>
    <w:rsid w:val="00F8208D"/>
    <w:rsid w:val="00F82221"/>
    <w:rsid w:val="00F8233E"/>
    <w:rsid w:val="00F82DFE"/>
    <w:rsid w:val="00F849D5"/>
    <w:rsid w:val="00F84B0D"/>
    <w:rsid w:val="00F86318"/>
    <w:rsid w:val="00F9417F"/>
    <w:rsid w:val="00F959B7"/>
    <w:rsid w:val="00FA3677"/>
    <w:rsid w:val="00FA5228"/>
    <w:rsid w:val="00FA5D86"/>
    <w:rsid w:val="00FA6FE5"/>
    <w:rsid w:val="00FA7603"/>
    <w:rsid w:val="00FB0567"/>
    <w:rsid w:val="00FB1892"/>
    <w:rsid w:val="00FC072F"/>
    <w:rsid w:val="00FC4945"/>
    <w:rsid w:val="00FC4DCB"/>
    <w:rsid w:val="00FC54F0"/>
    <w:rsid w:val="00FC731A"/>
    <w:rsid w:val="00FC7406"/>
    <w:rsid w:val="00FC7D17"/>
    <w:rsid w:val="00FD0038"/>
    <w:rsid w:val="00FD08B8"/>
    <w:rsid w:val="00FD102E"/>
    <w:rsid w:val="00FD1260"/>
    <w:rsid w:val="00FD6B46"/>
    <w:rsid w:val="00FD6E80"/>
    <w:rsid w:val="00FE675E"/>
    <w:rsid w:val="00FF0B6B"/>
    <w:rsid w:val="00FF0D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F25C"/>
  <w15:chartTrackingRefBased/>
  <w15:docId w15:val="{BABA450A-9FD0-41C3-8632-4A8CCCCF6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2956"/>
    <w:pPr>
      <w:keepNext/>
      <w:keepLines/>
      <w:spacing w:before="240" w:after="0"/>
      <w:outlineLvl w:val="0"/>
    </w:pPr>
    <w:rPr>
      <w:rFonts w:asciiTheme="majorHAnsi" w:eastAsiaTheme="majorEastAsia" w:hAnsiTheme="majorHAnsi" w:cstheme="majorBidi"/>
      <w:color w:val="7B230B"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21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621CC"/>
    <w:rPr>
      <w:rFonts w:eastAsiaTheme="minorEastAsia"/>
      <w:lang w:val="en-US"/>
    </w:rPr>
  </w:style>
  <w:style w:type="paragraph" w:styleId="ListParagraph">
    <w:name w:val="List Paragraph"/>
    <w:basedOn w:val="Normal"/>
    <w:uiPriority w:val="34"/>
    <w:qFormat/>
    <w:rsid w:val="00F56ED5"/>
    <w:pPr>
      <w:ind w:left="720"/>
      <w:contextualSpacing/>
    </w:pPr>
  </w:style>
  <w:style w:type="paragraph" w:styleId="BalloonText">
    <w:name w:val="Balloon Text"/>
    <w:basedOn w:val="Normal"/>
    <w:link w:val="BalloonTextChar"/>
    <w:uiPriority w:val="99"/>
    <w:semiHidden/>
    <w:unhideWhenUsed/>
    <w:rsid w:val="008764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6406"/>
    <w:rPr>
      <w:rFonts w:ascii="Segoe UI" w:hAnsi="Segoe UI" w:cs="Segoe UI"/>
      <w:sz w:val="18"/>
      <w:szCs w:val="18"/>
    </w:rPr>
  </w:style>
  <w:style w:type="paragraph" w:styleId="Header">
    <w:name w:val="header"/>
    <w:basedOn w:val="Normal"/>
    <w:link w:val="HeaderChar"/>
    <w:uiPriority w:val="99"/>
    <w:unhideWhenUsed/>
    <w:rsid w:val="00D207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738"/>
  </w:style>
  <w:style w:type="paragraph" w:styleId="Footer">
    <w:name w:val="footer"/>
    <w:basedOn w:val="Normal"/>
    <w:link w:val="FooterChar"/>
    <w:uiPriority w:val="99"/>
    <w:unhideWhenUsed/>
    <w:rsid w:val="00D20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738"/>
  </w:style>
  <w:style w:type="character" w:styleId="Hyperlink">
    <w:name w:val="Hyperlink"/>
    <w:basedOn w:val="DefaultParagraphFont"/>
    <w:uiPriority w:val="99"/>
    <w:unhideWhenUsed/>
    <w:rsid w:val="001E07C6"/>
    <w:rPr>
      <w:color w:val="6B9F25" w:themeColor="hyperlink"/>
      <w:u w:val="single"/>
    </w:rPr>
  </w:style>
  <w:style w:type="character" w:styleId="UnresolvedMention">
    <w:name w:val="Unresolved Mention"/>
    <w:basedOn w:val="DefaultParagraphFont"/>
    <w:uiPriority w:val="99"/>
    <w:semiHidden/>
    <w:unhideWhenUsed/>
    <w:rsid w:val="001E07C6"/>
    <w:rPr>
      <w:color w:val="605E5C"/>
      <w:shd w:val="clear" w:color="auto" w:fill="E1DFDD"/>
    </w:rPr>
  </w:style>
  <w:style w:type="paragraph" w:styleId="NormalWeb">
    <w:name w:val="Normal (Web)"/>
    <w:basedOn w:val="Normal"/>
    <w:uiPriority w:val="99"/>
    <w:semiHidden/>
    <w:unhideWhenUsed/>
    <w:rsid w:val="009D1B7E"/>
    <w:rPr>
      <w:rFonts w:ascii="Times New Roman" w:hAnsi="Times New Roman" w:cs="Times New Roman"/>
      <w:sz w:val="24"/>
      <w:szCs w:val="24"/>
    </w:rPr>
  </w:style>
  <w:style w:type="paragraph" w:styleId="Caption">
    <w:name w:val="caption"/>
    <w:basedOn w:val="Normal"/>
    <w:next w:val="Normal"/>
    <w:uiPriority w:val="35"/>
    <w:unhideWhenUsed/>
    <w:qFormat/>
    <w:rsid w:val="009C1683"/>
    <w:pPr>
      <w:spacing w:after="200" w:line="240" w:lineRule="auto"/>
    </w:pPr>
    <w:rPr>
      <w:i/>
      <w:iCs/>
      <w:color w:val="323232" w:themeColor="text2"/>
      <w:sz w:val="18"/>
      <w:szCs w:val="18"/>
    </w:rPr>
  </w:style>
  <w:style w:type="table" w:styleId="TableGrid">
    <w:name w:val="Table Grid"/>
    <w:basedOn w:val="TableNormal"/>
    <w:uiPriority w:val="39"/>
    <w:rsid w:val="008A06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D21D92"/>
    <w:pPr>
      <w:spacing w:after="0" w:line="240" w:lineRule="auto"/>
    </w:pPr>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bottom w:val="single" w:sz="4" w:space="0" w:color="EE6D49" w:themeColor="accent1" w:themeTint="99"/>
        </w:tcBorders>
      </w:tcPr>
    </w:tblStylePr>
    <w:tblStylePr w:type="nwCell">
      <w:tblPr/>
      <w:tcPr>
        <w:tcBorders>
          <w:bottom w:val="single" w:sz="4" w:space="0" w:color="EE6D49" w:themeColor="accent1" w:themeTint="99"/>
        </w:tcBorders>
      </w:tcPr>
    </w:tblStylePr>
    <w:tblStylePr w:type="seCell">
      <w:tblPr/>
      <w:tcPr>
        <w:tcBorders>
          <w:top w:val="single" w:sz="4" w:space="0" w:color="EE6D49" w:themeColor="accent1" w:themeTint="99"/>
        </w:tcBorders>
      </w:tcPr>
    </w:tblStylePr>
    <w:tblStylePr w:type="swCell">
      <w:tblPr/>
      <w:tcPr>
        <w:tcBorders>
          <w:top w:val="single" w:sz="4" w:space="0" w:color="EE6D49" w:themeColor="accent1" w:themeTint="99"/>
        </w:tcBorders>
      </w:tcPr>
    </w:tblStylePr>
  </w:style>
  <w:style w:type="table" w:styleId="GridTable7Colorful-Accent1">
    <w:name w:val="Grid Table 7 Colorful Accent 1"/>
    <w:basedOn w:val="TableNormal"/>
    <w:uiPriority w:val="52"/>
    <w:rsid w:val="00D21D92"/>
    <w:pPr>
      <w:spacing w:after="0" w:line="240" w:lineRule="auto"/>
    </w:pPr>
    <w:rPr>
      <w:color w:val="7B230B" w:themeColor="accent1" w:themeShade="BF"/>
    </w:rPr>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CEC2" w:themeFill="accent1" w:themeFillTint="33"/>
      </w:tcPr>
    </w:tblStylePr>
    <w:tblStylePr w:type="band1Horz">
      <w:tblPr/>
      <w:tcPr>
        <w:shd w:val="clear" w:color="auto" w:fill="F9CEC2" w:themeFill="accent1" w:themeFillTint="33"/>
      </w:tcPr>
    </w:tblStylePr>
    <w:tblStylePr w:type="neCell">
      <w:tblPr/>
      <w:tcPr>
        <w:tcBorders>
          <w:bottom w:val="single" w:sz="4" w:space="0" w:color="EE6D49" w:themeColor="accent1" w:themeTint="99"/>
        </w:tcBorders>
      </w:tcPr>
    </w:tblStylePr>
    <w:tblStylePr w:type="nwCell">
      <w:tblPr/>
      <w:tcPr>
        <w:tcBorders>
          <w:bottom w:val="single" w:sz="4" w:space="0" w:color="EE6D49" w:themeColor="accent1" w:themeTint="99"/>
        </w:tcBorders>
      </w:tcPr>
    </w:tblStylePr>
    <w:tblStylePr w:type="seCell">
      <w:tblPr/>
      <w:tcPr>
        <w:tcBorders>
          <w:top w:val="single" w:sz="4" w:space="0" w:color="EE6D49" w:themeColor="accent1" w:themeTint="99"/>
        </w:tcBorders>
      </w:tcPr>
    </w:tblStylePr>
    <w:tblStylePr w:type="swCell">
      <w:tblPr/>
      <w:tcPr>
        <w:tcBorders>
          <w:top w:val="single" w:sz="4" w:space="0" w:color="EE6D49" w:themeColor="accent1" w:themeTint="99"/>
        </w:tcBorders>
      </w:tcPr>
    </w:tblStylePr>
  </w:style>
  <w:style w:type="table" w:styleId="GridTable2-Accent1">
    <w:name w:val="Grid Table 2 Accent 1"/>
    <w:basedOn w:val="TableNormal"/>
    <w:uiPriority w:val="47"/>
    <w:rsid w:val="00D21D92"/>
    <w:pPr>
      <w:spacing w:after="0" w:line="240" w:lineRule="auto"/>
    </w:pPr>
    <w:tblPr>
      <w:tblStyleRowBandSize w:val="1"/>
      <w:tblStyleColBandSize w:val="1"/>
      <w:tblBorders>
        <w:top w:val="single" w:sz="2" w:space="0" w:color="EE6D49" w:themeColor="accent1" w:themeTint="99"/>
        <w:bottom w:val="single" w:sz="2" w:space="0" w:color="EE6D49" w:themeColor="accent1" w:themeTint="99"/>
        <w:insideH w:val="single" w:sz="2" w:space="0" w:color="EE6D49" w:themeColor="accent1" w:themeTint="99"/>
        <w:insideV w:val="single" w:sz="2" w:space="0" w:color="EE6D49" w:themeColor="accent1" w:themeTint="99"/>
      </w:tblBorders>
    </w:tblPr>
    <w:tblStylePr w:type="firstRow">
      <w:rPr>
        <w:b/>
        <w:bCs/>
      </w:rPr>
      <w:tblPr/>
      <w:tcPr>
        <w:tcBorders>
          <w:top w:val="nil"/>
          <w:bottom w:val="single" w:sz="12" w:space="0" w:color="EE6D49" w:themeColor="accent1" w:themeTint="99"/>
          <w:insideH w:val="nil"/>
          <w:insideV w:val="nil"/>
        </w:tcBorders>
        <w:shd w:val="clear" w:color="auto" w:fill="FFFFFF" w:themeFill="background1"/>
      </w:tcPr>
    </w:tblStylePr>
    <w:tblStylePr w:type="lastRow">
      <w:rPr>
        <w:b/>
        <w:bCs/>
      </w:rPr>
      <w:tblPr/>
      <w:tcPr>
        <w:tcBorders>
          <w:top w:val="double" w:sz="2" w:space="0" w:color="EE6D49"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table" w:styleId="GridTable4-Accent1">
    <w:name w:val="Grid Table 4 Accent 1"/>
    <w:basedOn w:val="TableNormal"/>
    <w:uiPriority w:val="49"/>
    <w:rsid w:val="00D21D92"/>
    <w:pPr>
      <w:spacing w:after="0" w:line="240" w:lineRule="auto"/>
    </w:pPr>
    <w:tblPr>
      <w:tblStyleRowBandSize w:val="1"/>
      <w:tblStyleColBandSize w:val="1"/>
      <w:tblBorders>
        <w:top w:val="single" w:sz="4" w:space="0" w:color="EE6D49" w:themeColor="accent1" w:themeTint="99"/>
        <w:left w:val="single" w:sz="4" w:space="0" w:color="EE6D49" w:themeColor="accent1" w:themeTint="99"/>
        <w:bottom w:val="single" w:sz="4" w:space="0" w:color="EE6D49" w:themeColor="accent1" w:themeTint="99"/>
        <w:right w:val="single" w:sz="4" w:space="0" w:color="EE6D49" w:themeColor="accent1" w:themeTint="99"/>
        <w:insideH w:val="single" w:sz="4" w:space="0" w:color="EE6D49" w:themeColor="accent1" w:themeTint="99"/>
        <w:insideV w:val="single" w:sz="4" w:space="0" w:color="EE6D49" w:themeColor="accent1" w:themeTint="99"/>
      </w:tblBorders>
    </w:tblPr>
    <w:tblStylePr w:type="firstRow">
      <w:rPr>
        <w:b/>
        <w:bCs/>
        <w:color w:val="FFFFFF" w:themeColor="background1"/>
      </w:rPr>
      <w:tblPr/>
      <w:tcPr>
        <w:tcBorders>
          <w:top w:val="single" w:sz="4" w:space="0" w:color="A5300F" w:themeColor="accent1"/>
          <w:left w:val="single" w:sz="4" w:space="0" w:color="A5300F" w:themeColor="accent1"/>
          <w:bottom w:val="single" w:sz="4" w:space="0" w:color="A5300F" w:themeColor="accent1"/>
          <w:right w:val="single" w:sz="4" w:space="0" w:color="A5300F" w:themeColor="accent1"/>
          <w:insideH w:val="nil"/>
          <w:insideV w:val="nil"/>
        </w:tcBorders>
        <w:shd w:val="clear" w:color="auto" w:fill="A5300F" w:themeFill="accent1"/>
      </w:tcPr>
    </w:tblStylePr>
    <w:tblStylePr w:type="lastRow">
      <w:rPr>
        <w:b/>
        <w:bCs/>
      </w:rPr>
      <w:tblPr/>
      <w:tcPr>
        <w:tcBorders>
          <w:top w:val="double" w:sz="4" w:space="0" w:color="A5300F" w:themeColor="accent1"/>
        </w:tcBorders>
      </w:tcPr>
    </w:tblStylePr>
    <w:tblStylePr w:type="firstCol">
      <w:rPr>
        <w:b/>
        <w:bCs/>
      </w:rPr>
    </w:tblStylePr>
    <w:tblStylePr w:type="lastCol">
      <w:rPr>
        <w:b/>
        <w:bCs/>
      </w:rPr>
    </w:tblStylePr>
    <w:tblStylePr w:type="band1Vert">
      <w:tblPr/>
      <w:tcPr>
        <w:shd w:val="clear" w:color="auto" w:fill="F9CEC2" w:themeFill="accent1" w:themeFillTint="33"/>
      </w:tcPr>
    </w:tblStylePr>
    <w:tblStylePr w:type="band1Horz">
      <w:tblPr/>
      <w:tcPr>
        <w:shd w:val="clear" w:color="auto" w:fill="F9CEC2" w:themeFill="accent1" w:themeFillTint="33"/>
      </w:tcPr>
    </w:tblStylePr>
  </w:style>
  <w:style w:type="character" w:customStyle="1" w:styleId="Heading1Char">
    <w:name w:val="Heading 1 Char"/>
    <w:basedOn w:val="DefaultParagraphFont"/>
    <w:link w:val="Heading1"/>
    <w:uiPriority w:val="9"/>
    <w:rsid w:val="00B92956"/>
    <w:rPr>
      <w:rFonts w:asciiTheme="majorHAnsi" w:eastAsiaTheme="majorEastAsia" w:hAnsiTheme="majorHAnsi" w:cstheme="majorBidi"/>
      <w:color w:val="7B230B" w:themeColor="accent1" w:themeShade="BF"/>
      <w:sz w:val="32"/>
      <w:szCs w:val="32"/>
      <w:lang w:val="en-US"/>
    </w:rPr>
  </w:style>
  <w:style w:type="paragraph" w:styleId="Bibliography">
    <w:name w:val="Bibliography"/>
    <w:basedOn w:val="Normal"/>
    <w:next w:val="Normal"/>
    <w:uiPriority w:val="37"/>
    <w:unhideWhenUsed/>
    <w:rsid w:val="00B92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25260">
      <w:bodyDiv w:val="1"/>
      <w:marLeft w:val="0"/>
      <w:marRight w:val="0"/>
      <w:marTop w:val="0"/>
      <w:marBottom w:val="0"/>
      <w:divBdr>
        <w:top w:val="none" w:sz="0" w:space="0" w:color="auto"/>
        <w:left w:val="none" w:sz="0" w:space="0" w:color="auto"/>
        <w:bottom w:val="none" w:sz="0" w:space="0" w:color="auto"/>
        <w:right w:val="none" w:sz="0" w:space="0" w:color="auto"/>
      </w:divBdr>
    </w:div>
    <w:div w:id="22557998">
      <w:bodyDiv w:val="1"/>
      <w:marLeft w:val="0"/>
      <w:marRight w:val="0"/>
      <w:marTop w:val="0"/>
      <w:marBottom w:val="0"/>
      <w:divBdr>
        <w:top w:val="none" w:sz="0" w:space="0" w:color="auto"/>
        <w:left w:val="none" w:sz="0" w:space="0" w:color="auto"/>
        <w:bottom w:val="none" w:sz="0" w:space="0" w:color="auto"/>
        <w:right w:val="none" w:sz="0" w:space="0" w:color="auto"/>
      </w:divBdr>
    </w:div>
    <w:div w:id="23747438">
      <w:bodyDiv w:val="1"/>
      <w:marLeft w:val="0"/>
      <w:marRight w:val="0"/>
      <w:marTop w:val="0"/>
      <w:marBottom w:val="0"/>
      <w:divBdr>
        <w:top w:val="none" w:sz="0" w:space="0" w:color="auto"/>
        <w:left w:val="none" w:sz="0" w:space="0" w:color="auto"/>
        <w:bottom w:val="none" w:sz="0" w:space="0" w:color="auto"/>
        <w:right w:val="none" w:sz="0" w:space="0" w:color="auto"/>
      </w:divBdr>
    </w:div>
    <w:div w:id="38672433">
      <w:bodyDiv w:val="1"/>
      <w:marLeft w:val="0"/>
      <w:marRight w:val="0"/>
      <w:marTop w:val="0"/>
      <w:marBottom w:val="0"/>
      <w:divBdr>
        <w:top w:val="none" w:sz="0" w:space="0" w:color="auto"/>
        <w:left w:val="none" w:sz="0" w:space="0" w:color="auto"/>
        <w:bottom w:val="none" w:sz="0" w:space="0" w:color="auto"/>
        <w:right w:val="none" w:sz="0" w:space="0" w:color="auto"/>
      </w:divBdr>
    </w:div>
    <w:div w:id="45372624">
      <w:bodyDiv w:val="1"/>
      <w:marLeft w:val="0"/>
      <w:marRight w:val="0"/>
      <w:marTop w:val="0"/>
      <w:marBottom w:val="0"/>
      <w:divBdr>
        <w:top w:val="none" w:sz="0" w:space="0" w:color="auto"/>
        <w:left w:val="none" w:sz="0" w:space="0" w:color="auto"/>
        <w:bottom w:val="none" w:sz="0" w:space="0" w:color="auto"/>
        <w:right w:val="none" w:sz="0" w:space="0" w:color="auto"/>
      </w:divBdr>
    </w:div>
    <w:div w:id="72514592">
      <w:bodyDiv w:val="1"/>
      <w:marLeft w:val="0"/>
      <w:marRight w:val="0"/>
      <w:marTop w:val="0"/>
      <w:marBottom w:val="0"/>
      <w:divBdr>
        <w:top w:val="none" w:sz="0" w:space="0" w:color="auto"/>
        <w:left w:val="none" w:sz="0" w:space="0" w:color="auto"/>
        <w:bottom w:val="none" w:sz="0" w:space="0" w:color="auto"/>
        <w:right w:val="none" w:sz="0" w:space="0" w:color="auto"/>
      </w:divBdr>
    </w:div>
    <w:div w:id="106966706">
      <w:bodyDiv w:val="1"/>
      <w:marLeft w:val="0"/>
      <w:marRight w:val="0"/>
      <w:marTop w:val="0"/>
      <w:marBottom w:val="0"/>
      <w:divBdr>
        <w:top w:val="none" w:sz="0" w:space="0" w:color="auto"/>
        <w:left w:val="none" w:sz="0" w:space="0" w:color="auto"/>
        <w:bottom w:val="none" w:sz="0" w:space="0" w:color="auto"/>
        <w:right w:val="none" w:sz="0" w:space="0" w:color="auto"/>
      </w:divBdr>
    </w:div>
    <w:div w:id="115149770">
      <w:bodyDiv w:val="1"/>
      <w:marLeft w:val="0"/>
      <w:marRight w:val="0"/>
      <w:marTop w:val="0"/>
      <w:marBottom w:val="0"/>
      <w:divBdr>
        <w:top w:val="none" w:sz="0" w:space="0" w:color="auto"/>
        <w:left w:val="none" w:sz="0" w:space="0" w:color="auto"/>
        <w:bottom w:val="none" w:sz="0" w:space="0" w:color="auto"/>
        <w:right w:val="none" w:sz="0" w:space="0" w:color="auto"/>
      </w:divBdr>
    </w:div>
    <w:div w:id="117840279">
      <w:bodyDiv w:val="1"/>
      <w:marLeft w:val="0"/>
      <w:marRight w:val="0"/>
      <w:marTop w:val="0"/>
      <w:marBottom w:val="0"/>
      <w:divBdr>
        <w:top w:val="none" w:sz="0" w:space="0" w:color="auto"/>
        <w:left w:val="none" w:sz="0" w:space="0" w:color="auto"/>
        <w:bottom w:val="none" w:sz="0" w:space="0" w:color="auto"/>
        <w:right w:val="none" w:sz="0" w:space="0" w:color="auto"/>
      </w:divBdr>
    </w:div>
    <w:div w:id="155534987">
      <w:bodyDiv w:val="1"/>
      <w:marLeft w:val="0"/>
      <w:marRight w:val="0"/>
      <w:marTop w:val="0"/>
      <w:marBottom w:val="0"/>
      <w:divBdr>
        <w:top w:val="none" w:sz="0" w:space="0" w:color="auto"/>
        <w:left w:val="none" w:sz="0" w:space="0" w:color="auto"/>
        <w:bottom w:val="none" w:sz="0" w:space="0" w:color="auto"/>
        <w:right w:val="none" w:sz="0" w:space="0" w:color="auto"/>
      </w:divBdr>
    </w:div>
    <w:div w:id="156505755">
      <w:bodyDiv w:val="1"/>
      <w:marLeft w:val="0"/>
      <w:marRight w:val="0"/>
      <w:marTop w:val="0"/>
      <w:marBottom w:val="0"/>
      <w:divBdr>
        <w:top w:val="none" w:sz="0" w:space="0" w:color="auto"/>
        <w:left w:val="none" w:sz="0" w:space="0" w:color="auto"/>
        <w:bottom w:val="none" w:sz="0" w:space="0" w:color="auto"/>
        <w:right w:val="none" w:sz="0" w:space="0" w:color="auto"/>
      </w:divBdr>
    </w:div>
    <w:div w:id="182286793">
      <w:bodyDiv w:val="1"/>
      <w:marLeft w:val="0"/>
      <w:marRight w:val="0"/>
      <w:marTop w:val="0"/>
      <w:marBottom w:val="0"/>
      <w:divBdr>
        <w:top w:val="none" w:sz="0" w:space="0" w:color="auto"/>
        <w:left w:val="none" w:sz="0" w:space="0" w:color="auto"/>
        <w:bottom w:val="none" w:sz="0" w:space="0" w:color="auto"/>
        <w:right w:val="none" w:sz="0" w:space="0" w:color="auto"/>
      </w:divBdr>
    </w:div>
    <w:div w:id="184826254">
      <w:bodyDiv w:val="1"/>
      <w:marLeft w:val="0"/>
      <w:marRight w:val="0"/>
      <w:marTop w:val="0"/>
      <w:marBottom w:val="0"/>
      <w:divBdr>
        <w:top w:val="none" w:sz="0" w:space="0" w:color="auto"/>
        <w:left w:val="none" w:sz="0" w:space="0" w:color="auto"/>
        <w:bottom w:val="none" w:sz="0" w:space="0" w:color="auto"/>
        <w:right w:val="none" w:sz="0" w:space="0" w:color="auto"/>
      </w:divBdr>
    </w:div>
    <w:div w:id="214775547">
      <w:bodyDiv w:val="1"/>
      <w:marLeft w:val="0"/>
      <w:marRight w:val="0"/>
      <w:marTop w:val="0"/>
      <w:marBottom w:val="0"/>
      <w:divBdr>
        <w:top w:val="none" w:sz="0" w:space="0" w:color="auto"/>
        <w:left w:val="none" w:sz="0" w:space="0" w:color="auto"/>
        <w:bottom w:val="none" w:sz="0" w:space="0" w:color="auto"/>
        <w:right w:val="none" w:sz="0" w:space="0" w:color="auto"/>
      </w:divBdr>
    </w:div>
    <w:div w:id="215549352">
      <w:bodyDiv w:val="1"/>
      <w:marLeft w:val="0"/>
      <w:marRight w:val="0"/>
      <w:marTop w:val="0"/>
      <w:marBottom w:val="0"/>
      <w:divBdr>
        <w:top w:val="none" w:sz="0" w:space="0" w:color="auto"/>
        <w:left w:val="none" w:sz="0" w:space="0" w:color="auto"/>
        <w:bottom w:val="none" w:sz="0" w:space="0" w:color="auto"/>
        <w:right w:val="none" w:sz="0" w:space="0" w:color="auto"/>
      </w:divBdr>
    </w:div>
    <w:div w:id="233442233">
      <w:bodyDiv w:val="1"/>
      <w:marLeft w:val="0"/>
      <w:marRight w:val="0"/>
      <w:marTop w:val="0"/>
      <w:marBottom w:val="0"/>
      <w:divBdr>
        <w:top w:val="none" w:sz="0" w:space="0" w:color="auto"/>
        <w:left w:val="none" w:sz="0" w:space="0" w:color="auto"/>
        <w:bottom w:val="none" w:sz="0" w:space="0" w:color="auto"/>
        <w:right w:val="none" w:sz="0" w:space="0" w:color="auto"/>
      </w:divBdr>
    </w:div>
    <w:div w:id="237326511">
      <w:bodyDiv w:val="1"/>
      <w:marLeft w:val="0"/>
      <w:marRight w:val="0"/>
      <w:marTop w:val="0"/>
      <w:marBottom w:val="0"/>
      <w:divBdr>
        <w:top w:val="none" w:sz="0" w:space="0" w:color="auto"/>
        <w:left w:val="none" w:sz="0" w:space="0" w:color="auto"/>
        <w:bottom w:val="none" w:sz="0" w:space="0" w:color="auto"/>
        <w:right w:val="none" w:sz="0" w:space="0" w:color="auto"/>
      </w:divBdr>
    </w:div>
    <w:div w:id="270402462">
      <w:bodyDiv w:val="1"/>
      <w:marLeft w:val="0"/>
      <w:marRight w:val="0"/>
      <w:marTop w:val="0"/>
      <w:marBottom w:val="0"/>
      <w:divBdr>
        <w:top w:val="none" w:sz="0" w:space="0" w:color="auto"/>
        <w:left w:val="none" w:sz="0" w:space="0" w:color="auto"/>
        <w:bottom w:val="none" w:sz="0" w:space="0" w:color="auto"/>
        <w:right w:val="none" w:sz="0" w:space="0" w:color="auto"/>
      </w:divBdr>
    </w:div>
    <w:div w:id="275525976">
      <w:bodyDiv w:val="1"/>
      <w:marLeft w:val="0"/>
      <w:marRight w:val="0"/>
      <w:marTop w:val="0"/>
      <w:marBottom w:val="0"/>
      <w:divBdr>
        <w:top w:val="none" w:sz="0" w:space="0" w:color="auto"/>
        <w:left w:val="none" w:sz="0" w:space="0" w:color="auto"/>
        <w:bottom w:val="none" w:sz="0" w:space="0" w:color="auto"/>
        <w:right w:val="none" w:sz="0" w:space="0" w:color="auto"/>
      </w:divBdr>
    </w:div>
    <w:div w:id="288128353">
      <w:bodyDiv w:val="1"/>
      <w:marLeft w:val="0"/>
      <w:marRight w:val="0"/>
      <w:marTop w:val="0"/>
      <w:marBottom w:val="0"/>
      <w:divBdr>
        <w:top w:val="none" w:sz="0" w:space="0" w:color="auto"/>
        <w:left w:val="none" w:sz="0" w:space="0" w:color="auto"/>
        <w:bottom w:val="none" w:sz="0" w:space="0" w:color="auto"/>
        <w:right w:val="none" w:sz="0" w:space="0" w:color="auto"/>
      </w:divBdr>
    </w:div>
    <w:div w:id="291911887">
      <w:bodyDiv w:val="1"/>
      <w:marLeft w:val="0"/>
      <w:marRight w:val="0"/>
      <w:marTop w:val="0"/>
      <w:marBottom w:val="0"/>
      <w:divBdr>
        <w:top w:val="none" w:sz="0" w:space="0" w:color="auto"/>
        <w:left w:val="none" w:sz="0" w:space="0" w:color="auto"/>
        <w:bottom w:val="none" w:sz="0" w:space="0" w:color="auto"/>
        <w:right w:val="none" w:sz="0" w:space="0" w:color="auto"/>
      </w:divBdr>
    </w:div>
    <w:div w:id="294219027">
      <w:bodyDiv w:val="1"/>
      <w:marLeft w:val="0"/>
      <w:marRight w:val="0"/>
      <w:marTop w:val="0"/>
      <w:marBottom w:val="0"/>
      <w:divBdr>
        <w:top w:val="none" w:sz="0" w:space="0" w:color="auto"/>
        <w:left w:val="none" w:sz="0" w:space="0" w:color="auto"/>
        <w:bottom w:val="none" w:sz="0" w:space="0" w:color="auto"/>
        <w:right w:val="none" w:sz="0" w:space="0" w:color="auto"/>
      </w:divBdr>
    </w:div>
    <w:div w:id="318459418">
      <w:bodyDiv w:val="1"/>
      <w:marLeft w:val="0"/>
      <w:marRight w:val="0"/>
      <w:marTop w:val="0"/>
      <w:marBottom w:val="0"/>
      <w:divBdr>
        <w:top w:val="none" w:sz="0" w:space="0" w:color="auto"/>
        <w:left w:val="none" w:sz="0" w:space="0" w:color="auto"/>
        <w:bottom w:val="none" w:sz="0" w:space="0" w:color="auto"/>
        <w:right w:val="none" w:sz="0" w:space="0" w:color="auto"/>
      </w:divBdr>
    </w:div>
    <w:div w:id="325059285">
      <w:bodyDiv w:val="1"/>
      <w:marLeft w:val="0"/>
      <w:marRight w:val="0"/>
      <w:marTop w:val="0"/>
      <w:marBottom w:val="0"/>
      <w:divBdr>
        <w:top w:val="none" w:sz="0" w:space="0" w:color="auto"/>
        <w:left w:val="none" w:sz="0" w:space="0" w:color="auto"/>
        <w:bottom w:val="none" w:sz="0" w:space="0" w:color="auto"/>
        <w:right w:val="none" w:sz="0" w:space="0" w:color="auto"/>
      </w:divBdr>
    </w:div>
    <w:div w:id="333075150">
      <w:bodyDiv w:val="1"/>
      <w:marLeft w:val="0"/>
      <w:marRight w:val="0"/>
      <w:marTop w:val="0"/>
      <w:marBottom w:val="0"/>
      <w:divBdr>
        <w:top w:val="none" w:sz="0" w:space="0" w:color="auto"/>
        <w:left w:val="none" w:sz="0" w:space="0" w:color="auto"/>
        <w:bottom w:val="none" w:sz="0" w:space="0" w:color="auto"/>
        <w:right w:val="none" w:sz="0" w:space="0" w:color="auto"/>
      </w:divBdr>
    </w:div>
    <w:div w:id="348028860">
      <w:bodyDiv w:val="1"/>
      <w:marLeft w:val="0"/>
      <w:marRight w:val="0"/>
      <w:marTop w:val="0"/>
      <w:marBottom w:val="0"/>
      <w:divBdr>
        <w:top w:val="none" w:sz="0" w:space="0" w:color="auto"/>
        <w:left w:val="none" w:sz="0" w:space="0" w:color="auto"/>
        <w:bottom w:val="none" w:sz="0" w:space="0" w:color="auto"/>
        <w:right w:val="none" w:sz="0" w:space="0" w:color="auto"/>
      </w:divBdr>
    </w:div>
    <w:div w:id="351885036">
      <w:bodyDiv w:val="1"/>
      <w:marLeft w:val="0"/>
      <w:marRight w:val="0"/>
      <w:marTop w:val="0"/>
      <w:marBottom w:val="0"/>
      <w:divBdr>
        <w:top w:val="none" w:sz="0" w:space="0" w:color="auto"/>
        <w:left w:val="none" w:sz="0" w:space="0" w:color="auto"/>
        <w:bottom w:val="none" w:sz="0" w:space="0" w:color="auto"/>
        <w:right w:val="none" w:sz="0" w:space="0" w:color="auto"/>
      </w:divBdr>
    </w:div>
    <w:div w:id="363748989">
      <w:bodyDiv w:val="1"/>
      <w:marLeft w:val="0"/>
      <w:marRight w:val="0"/>
      <w:marTop w:val="0"/>
      <w:marBottom w:val="0"/>
      <w:divBdr>
        <w:top w:val="none" w:sz="0" w:space="0" w:color="auto"/>
        <w:left w:val="none" w:sz="0" w:space="0" w:color="auto"/>
        <w:bottom w:val="none" w:sz="0" w:space="0" w:color="auto"/>
        <w:right w:val="none" w:sz="0" w:space="0" w:color="auto"/>
      </w:divBdr>
    </w:div>
    <w:div w:id="372074077">
      <w:bodyDiv w:val="1"/>
      <w:marLeft w:val="0"/>
      <w:marRight w:val="0"/>
      <w:marTop w:val="0"/>
      <w:marBottom w:val="0"/>
      <w:divBdr>
        <w:top w:val="none" w:sz="0" w:space="0" w:color="auto"/>
        <w:left w:val="none" w:sz="0" w:space="0" w:color="auto"/>
        <w:bottom w:val="none" w:sz="0" w:space="0" w:color="auto"/>
        <w:right w:val="none" w:sz="0" w:space="0" w:color="auto"/>
      </w:divBdr>
    </w:div>
    <w:div w:id="375471294">
      <w:bodyDiv w:val="1"/>
      <w:marLeft w:val="0"/>
      <w:marRight w:val="0"/>
      <w:marTop w:val="0"/>
      <w:marBottom w:val="0"/>
      <w:divBdr>
        <w:top w:val="none" w:sz="0" w:space="0" w:color="auto"/>
        <w:left w:val="none" w:sz="0" w:space="0" w:color="auto"/>
        <w:bottom w:val="none" w:sz="0" w:space="0" w:color="auto"/>
        <w:right w:val="none" w:sz="0" w:space="0" w:color="auto"/>
      </w:divBdr>
    </w:div>
    <w:div w:id="395520733">
      <w:bodyDiv w:val="1"/>
      <w:marLeft w:val="0"/>
      <w:marRight w:val="0"/>
      <w:marTop w:val="0"/>
      <w:marBottom w:val="0"/>
      <w:divBdr>
        <w:top w:val="none" w:sz="0" w:space="0" w:color="auto"/>
        <w:left w:val="none" w:sz="0" w:space="0" w:color="auto"/>
        <w:bottom w:val="none" w:sz="0" w:space="0" w:color="auto"/>
        <w:right w:val="none" w:sz="0" w:space="0" w:color="auto"/>
      </w:divBdr>
    </w:div>
    <w:div w:id="410351996">
      <w:bodyDiv w:val="1"/>
      <w:marLeft w:val="0"/>
      <w:marRight w:val="0"/>
      <w:marTop w:val="0"/>
      <w:marBottom w:val="0"/>
      <w:divBdr>
        <w:top w:val="none" w:sz="0" w:space="0" w:color="auto"/>
        <w:left w:val="none" w:sz="0" w:space="0" w:color="auto"/>
        <w:bottom w:val="none" w:sz="0" w:space="0" w:color="auto"/>
        <w:right w:val="none" w:sz="0" w:space="0" w:color="auto"/>
      </w:divBdr>
    </w:div>
    <w:div w:id="442068295">
      <w:bodyDiv w:val="1"/>
      <w:marLeft w:val="0"/>
      <w:marRight w:val="0"/>
      <w:marTop w:val="0"/>
      <w:marBottom w:val="0"/>
      <w:divBdr>
        <w:top w:val="none" w:sz="0" w:space="0" w:color="auto"/>
        <w:left w:val="none" w:sz="0" w:space="0" w:color="auto"/>
        <w:bottom w:val="none" w:sz="0" w:space="0" w:color="auto"/>
        <w:right w:val="none" w:sz="0" w:space="0" w:color="auto"/>
      </w:divBdr>
    </w:div>
    <w:div w:id="447508444">
      <w:bodyDiv w:val="1"/>
      <w:marLeft w:val="0"/>
      <w:marRight w:val="0"/>
      <w:marTop w:val="0"/>
      <w:marBottom w:val="0"/>
      <w:divBdr>
        <w:top w:val="none" w:sz="0" w:space="0" w:color="auto"/>
        <w:left w:val="none" w:sz="0" w:space="0" w:color="auto"/>
        <w:bottom w:val="none" w:sz="0" w:space="0" w:color="auto"/>
        <w:right w:val="none" w:sz="0" w:space="0" w:color="auto"/>
      </w:divBdr>
    </w:div>
    <w:div w:id="482939146">
      <w:bodyDiv w:val="1"/>
      <w:marLeft w:val="0"/>
      <w:marRight w:val="0"/>
      <w:marTop w:val="0"/>
      <w:marBottom w:val="0"/>
      <w:divBdr>
        <w:top w:val="none" w:sz="0" w:space="0" w:color="auto"/>
        <w:left w:val="none" w:sz="0" w:space="0" w:color="auto"/>
        <w:bottom w:val="none" w:sz="0" w:space="0" w:color="auto"/>
        <w:right w:val="none" w:sz="0" w:space="0" w:color="auto"/>
      </w:divBdr>
    </w:div>
    <w:div w:id="490487494">
      <w:bodyDiv w:val="1"/>
      <w:marLeft w:val="0"/>
      <w:marRight w:val="0"/>
      <w:marTop w:val="0"/>
      <w:marBottom w:val="0"/>
      <w:divBdr>
        <w:top w:val="none" w:sz="0" w:space="0" w:color="auto"/>
        <w:left w:val="none" w:sz="0" w:space="0" w:color="auto"/>
        <w:bottom w:val="none" w:sz="0" w:space="0" w:color="auto"/>
        <w:right w:val="none" w:sz="0" w:space="0" w:color="auto"/>
      </w:divBdr>
    </w:div>
    <w:div w:id="494538808">
      <w:bodyDiv w:val="1"/>
      <w:marLeft w:val="0"/>
      <w:marRight w:val="0"/>
      <w:marTop w:val="0"/>
      <w:marBottom w:val="0"/>
      <w:divBdr>
        <w:top w:val="none" w:sz="0" w:space="0" w:color="auto"/>
        <w:left w:val="none" w:sz="0" w:space="0" w:color="auto"/>
        <w:bottom w:val="none" w:sz="0" w:space="0" w:color="auto"/>
        <w:right w:val="none" w:sz="0" w:space="0" w:color="auto"/>
      </w:divBdr>
    </w:div>
    <w:div w:id="513347205">
      <w:bodyDiv w:val="1"/>
      <w:marLeft w:val="0"/>
      <w:marRight w:val="0"/>
      <w:marTop w:val="0"/>
      <w:marBottom w:val="0"/>
      <w:divBdr>
        <w:top w:val="none" w:sz="0" w:space="0" w:color="auto"/>
        <w:left w:val="none" w:sz="0" w:space="0" w:color="auto"/>
        <w:bottom w:val="none" w:sz="0" w:space="0" w:color="auto"/>
        <w:right w:val="none" w:sz="0" w:space="0" w:color="auto"/>
      </w:divBdr>
    </w:div>
    <w:div w:id="515771273">
      <w:bodyDiv w:val="1"/>
      <w:marLeft w:val="0"/>
      <w:marRight w:val="0"/>
      <w:marTop w:val="0"/>
      <w:marBottom w:val="0"/>
      <w:divBdr>
        <w:top w:val="none" w:sz="0" w:space="0" w:color="auto"/>
        <w:left w:val="none" w:sz="0" w:space="0" w:color="auto"/>
        <w:bottom w:val="none" w:sz="0" w:space="0" w:color="auto"/>
        <w:right w:val="none" w:sz="0" w:space="0" w:color="auto"/>
      </w:divBdr>
    </w:div>
    <w:div w:id="521212140">
      <w:bodyDiv w:val="1"/>
      <w:marLeft w:val="0"/>
      <w:marRight w:val="0"/>
      <w:marTop w:val="0"/>
      <w:marBottom w:val="0"/>
      <w:divBdr>
        <w:top w:val="none" w:sz="0" w:space="0" w:color="auto"/>
        <w:left w:val="none" w:sz="0" w:space="0" w:color="auto"/>
        <w:bottom w:val="none" w:sz="0" w:space="0" w:color="auto"/>
        <w:right w:val="none" w:sz="0" w:space="0" w:color="auto"/>
      </w:divBdr>
    </w:div>
    <w:div w:id="531387264">
      <w:bodyDiv w:val="1"/>
      <w:marLeft w:val="0"/>
      <w:marRight w:val="0"/>
      <w:marTop w:val="0"/>
      <w:marBottom w:val="0"/>
      <w:divBdr>
        <w:top w:val="none" w:sz="0" w:space="0" w:color="auto"/>
        <w:left w:val="none" w:sz="0" w:space="0" w:color="auto"/>
        <w:bottom w:val="none" w:sz="0" w:space="0" w:color="auto"/>
        <w:right w:val="none" w:sz="0" w:space="0" w:color="auto"/>
      </w:divBdr>
    </w:div>
    <w:div w:id="549851076">
      <w:bodyDiv w:val="1"/>
      <w:marLeft w:val="0"/>
      <w:marRight w:val="0"/>
      <w:marTop w:val="0"/>
      <w:marBottom w:val="0"/>
      <w:divBdr>
        <w:top w:val="none" w:sz="0" w:space="0" w:color="auto"/>
        <w:left w:val="none" w:sz="0" w:space="0" w:color="auto"/>
        <w:bottom w:val="none" w:sz="0" w:space="0" w:color="auto"/>
        <w:right w:val="none" w:sz="0" w:space="0" w:color="auto"/>
      </w:divBdr>
    </w:div>
    <w:div w:id="552500286">
      <w:bodyDiv w:val="1"/>
      <w:marLeft w:val="0"/>
      <w:marRight w:val="0"/>
      <w:marTop w:val="0"/>
      <w:marBottom w:val="0"/>
      <w:divBdr>
        <w:top w:val="none" w:sz="0" w:space="0" w:color="auto"/>
        <w:left w:val="none" w:sz="0" w:space="0" w:color="auto"/>
        <w:bottom w:val="none" w:sz="0" w:space="0" w:color="auto"/>
        <w:right w:val="none" w:sz="0" w:space="0" w:color="auto"/>
      </w:divBdr>
      <w:divsChild>
        <w:div w:id="1935935729">
          <w:marLeft w:val="547"/>
          <w:marRight w:val="0"/>
          <w:marTop w:val="106"/>
          <w:marBottom w:val="0"/>
          <w:divBdr>
            <w:top w:val="none" w:sz="0" w:space="0" w:color="auto"/>
            <w:left w:val="none" w:sz="0" w:space="0" w:color="auto"/>
            <w:bottom w:val="none" w:sz="0" w:space="0" w:color="auto"/>
            <w:right w:val="none" w:sz="0" w:space="0" w:color="auto"/>
          </w:divBdr>
        </w:div>
        <w:div w:id="721753582">
          <w:marLeft w:val="547"/>
          <w:marRight w:val="0"/>
          <w:marTop w:val="106"/>
          <w:marBottom w:val="0"/>
          <w:divBdr>
            <w:top w:val="none" w:sz="0" w:space="0" w:color="auto"/>
            <w:left w:val="none" w:sz="0" w:space="0" w:color="auto"/>
            <w:bottom w:val="none" w:sz="0" w:space="0" w:color="auto"/>
            <w:right w:val="none" w:sz="0" w:space="0" w:color="auto"/>
          </w:divBdr>
        </w:div>
        <w:div w:id="223762653">
          <w:marLeft w:val="547"/>
          <w:marRight w:val="0"/>
          <w:marTop w:val="106"/>
          <w:marBottom w:val="0"/>
          <w:divBdr>
            <w:top w:val="none" w:sz="0" w:space="0" w:color="auto"/>
            <w:left w:val="none" w:sz="0" w:space="0" w:color="auto"/>
            <w:bottom w:val="none" w:sz="0" w:space="0" w:color="auto"/>
            <w:right w:val="none" w:sz="0" w:space="0" w:color="auto"/>
          </w:divBdr>
        </w:div>
        <w:div w:id="1718779897">
          <w:marLeft w:val="547"/>
          <w:marRight w:val="0"/>
          <w:marTop w:val="106"/>
          <w:marBottom w:val="0"/>
          <w:divBdr>
            <w:top w:val="none" w:sz="0" w:space="0" w:color="auto"/>
            <w:left w:val="none" w:sz="0" w:space="0" w:color="auto"/>
            <w:bottom w:val="none" w:sz="0" w:space="0" w:color="auto"/>
            <w:right w:val="none" w:sz="0" w:space="0" w:color="auto"/>
          </w:divBdr>
        </w:div>
      </w:divsChild>
    </w:div>
    <w:div w:id="556209918">
      <w:bodyDiv w:val="1"/>
      <w:marLeft w:val="0"/>
      <w:marRight w:val="0"/>
      <w:marTop w:val="0"/>
      <w:marBottom w:val="0"/>
      <w:divBdr>
        <w:top w:val="none" w:sz="0" w:space="0" w:color="auto"/>
        <w:left w:val="none" w:sz="0" w:space="0" w:color="auto"/>
        <w:bottom w:val="none" w:sz="0" w:space="0" w:color="auto"/>
        <w:right w:val="none" w:sz="0" w:space="0" w:color="auto"/>
      </w:divBdr>
    </w:div>
    <w:div w:id="563567610">
      <w:bodyDiv w:val="1"/>
      <w:marLeft w:val="0"/>
      <w:marRight w:val="0"/>
      <w:marTop w:val="0"/>
      <w:marBottom w:val="0"/>
      <w:divBdr>
        <w:top w:val="none" w:sz="0" w:space="0" w:color="auto"/>
        <w:left w:val="none" w:sz="0" w:space="0" w:color="auto"/>
        <w:bottom w:val="none" w:sz="0" w:space="0" w:color="auto"/>
        <w:right w:val="none" w:sz="0" w:space="0" w:color="auto"/>
      </w:divBdr>
    </w:div>
    <w:div w:id="565456994">
      <w:bodyDiv w:val="1"/>
      <w:marLeft w:val="0"/>
      <w:marRight w:val="0"/>
      <w:marTop w:val="0"/>
      <w:marBottom w:val="0"/>
      <w:divBdr>
        <w:top w:val="none" w:sz="0" w:space="0" w:color="auto"/>
        <w:left w:val="none" w:sz="0" w:space="0" w:color="auto"/>
        <w:bottom w:val="none" w:sz="0" w:space="0" w:color="auto"/>
        <w:right w:val="none" w:sz="0" w:space="0" w:color="auto"/>
      </w:divBdr>
    </w:div>
    <w:div w:id="599994563">
      <w:bodyDiv w:val="1"/>
      <w:marLeft w:val="0"/>
      <w:marRight w:val="0"/>
      <w:marTop w:val="0"/>
      <w:marBottom w:val="0"/>
      <w:divBdr>
        <w:top w:val="none" w:sz="0" w:space="0" w:color="auto"/>
        <w:left w:val="none" w:sz="0" w:space="0" w:color="auto"/>
        <w:bottom w:val="none" w:sz="0" w:space="0" w:color="auto"/>
        <w:right w:val="none" w:sz="0" w:space="0" w:color="auto"/>
      </w:divBdr>
    </w:div>
    <w:div w:id="608514313">
      <w:bodyDiv w:val="1"/>
      <w:marLeft w:val="0"/>
      <w:marRight w:val="0"/>
      <w:marTop w:val="0"/>
      <w:marBottom w:val="0"/>
      <w:divBdr>
        <w:top w:val="none" w:sz="0" w:space="0" w:color="auto"/>
        <w:left w:val="none" w:sz="0" w:space="0" w:color="auto"/>
        <w:bottom w:val="none" w:sz="0" w:space="0" w:color="auto"/>
        <w:right w:val="none" w:sz="0" w:space="0" w:color="auto"/>
      </w:divBdr>
    </w:div>
    <w:div w:id="610211754">
      <w:bodyDiv w:val="1"/>
      <w:marLeft w:val="0"/>
      <w:marRight w:val="0"/>
      <w:marTop w:val="0"/>
      <w:marBottom w:val="0"/>
      <w:divBdr>
        <w:top w:val="none" w:sz="0" w:space="0" w:color="auto"/>
        <w:left w:val="none" w:sz="0" w:space="0" w:color="auto"/>
        <w:bottom w:val="none" w:sz="0" w:space="0" w:color="auto"/>
        <w:right w:val="none" w:sz="0" w:space="0" w:color="auto"/>
      </w:divBdr>
    </w:div>
    <w:div w:id="632365976">
      <w:bodyDiv w:val="1"/>
      <w:marLeft w:val="0"/>
      <w:marRight w:val="0"/>
      <w:marTop w:val="0"/>
      <w:marBottom w:val="0"/>
      <w:divBdr>
        <w:top w:val="none" w:sz="0" w:space="0" w:color="auto"/>
        <w:left w:val="none" w:sz="0" w:space="0" w:color="auto"/>
        <w:bottom w:val="none" w:sz="0" w:space="0" w:color="auto"/>
        <w:right w:val="none" w:sz="0" w:space="0" w:color="auto"/>
      </w:divBdr>
    </w:div>
    <w:div w:id="663096265">
      <w:bodyDiv w:val="1"/>
      <w:marLeft w:val="0"/>
      <w:marRight w:val="0"/>
      <w:marTop w:val="0"/>
      <w:marBottom w:val="0"/>
      <w:divBdr>
        <w:top w:val="none" w:sz="0" w:space="0" w:color="auto"/>
        <w:left w:val="none" w:sz="0" w:space="0" w:color="auto"/>
        <w:bottom w:val="none" w:sz="0" w:space="0" w:color="auto"/>
        <w:right w:val="none" w:sz="0" w:space="0" w:color="auto"/>
      </w:divBdr>
    </w:div>
    <w:div w:id="672610124">
      <w:bodyDiv w:val="1"/>
      <w:marLeft w:val="0"/>
      <w:marRight w:val="0"/>
      <w:marTop w:val="0"/>
      <w:marBottom w:val="0"/>
      <w:divBdr>
        <w:top w:val="none" w:sz="0" w:space="0" w:color="auto"/>
        <w:left w:val="none" w:sz="0" w:space="0" w:color="auto"/>
        <w:bottom w:val="none" w:sz="0" w:space="0" w:color="auto"/>
        <w:right w:val="none" w:sz="0" w:space="0" w:color="auto"/>
      </w:divBdr>
    </w:div>
    <w:div w:id="691107643">
      <w:bodyDiv w:val="1"/>
      <w:marLeft w:val="0"/>
      <w:marRight w:val="0"/>
      <w:marTop w:val="0"/>
      <w:marBottom w:val="0"/>
      <w:divBdr>
        <w:top w:val="none" w:sz="0" w:space="0" w:color="auto"/>
        <w:left w:val="none" w:sz="0" w:space="0" w:color="auto"/>
        <w:bottom w:val="none" w:sz="0" w:space="0" w:color="auto"/>
        <w:right w:val="none" w:sz="0" w:space="0" w:color="auto"/>
      </w:divBdr>
    </w:div>
    <w:div w:id="711613431">
      <w:bodyDiv w:val="1"/>
      <w:marLeft w:val="0"/>
      <w:marRight w:val="0"/>
      <w:marTop w:val="0"/>
      <w:marBottom w:val="0"/>
      <w:divBdr>
        <w:top w:val="none" w:sz="0" w:space="0" w:color="auto"/>
        <w:left w:val="none" w:sz="0" w:space="0" w:color="auto"/>
        <w:bottom w:val="none" w:sz="0" w:space="0" w:color="auto"/>
        <w:right w:val="none" w:sz="0" w:space="0" w:color="auto"/>
      </w:divBdr>
    </w:div>
    <w:div w:id="725839328">
      <w:bodyDiv w:val="1"/>
      <w:marLeft w:val="0"/>
      <w:marRight w:val="0"/>
      <w:marTop w:val="0"/>
      <w:marBottom w:val="0"/>
      <w:divBdr>
        <w:top w:val="none" w:sz="0" w:space="0" w:color="auto"/>
        <w:left w:val="none" w:sz="0" w:space="0" w:color="auto"/>
        <w:bottom w:val="none" w:sz="0" w:space="0" w:color="auto"/>
        <w:right w:val="none" w:sz="0" w:space="0" w:color="auto"/>
      </w:divBdr>
    </w:div>
    <w:div w:id="740056530">
      <w:bodyDiv w:val="1"/>
      <w:marLeft w:val="0"/>
      <w:marRight w:val="0"/>
      <w:marTop w:val="0"/>
      <w:marBottom w:val="0"/>
      <w:divBdr>
        <w:top w:val="none" w:sz="0" w:space="0" w:color="auto"/>
        <w:left w:val="none" w:sz="0" w:space="0" w:color="auto"/>
        <w:bottom w:val="none" w:sz="0" w:space="0" w:color="auto"/>
        <w:right w:val="none" w:sz="0" w:space="0" w:color="auto"/>
      </w:divBdr>
    </w:div>
    <w:div w:id="741870542">
      <w:bodyDiv w:val="1"/>
      <w:marLeft w:val="0"/>
      <w:marRight w:val="0"/>
      <w:marTop w:val="0"/>
      <w:marBottom w:val="0"/>
      <w:divBdr>
        <w:top w:val="none" w:sz="0" w:space="0" w:color="auto"/>
        <w:left w:val="none" w:sz="0" w:space="0" w:color="auto"/>
        <w:bottom w:val="none" w:sz="0" w:space="0" w:color="auto"/>
        <w:right w:val="none" w:sz="0" w:space="0" w:color="auto"/>
      </w:divBdr>
    </w:div>
    <w:div w:id="749082271">
      <w:bodyDiv w:val="1"/>
      <w:marLeft w:val="0"/>
      <w:marRight w:val="0"/>
      <w:marTop w:val="0"/>
      <w:marBottom w:val="0"/>
      <w:divBdr>
        <w:top w:val="none" w:sz="0" w:space="0" w:color="auto"/>
        <w:left w:val="none" w:sz="0" w:space="0" w:color="auto"/>
        <w:bottom w:val="none" w:sz="0" w:space="0" w:color="auto"/>
        <w:right w:val="none" w:sz="0" w:space="0" w:color="auto"/>
      </w:divBdr>
    </w:div>
    <w:div w:id="774980363">
      <w:bodyDiv w:val="1"/>
      <w:marLeft w:val="0"/>
      <w:marRight w:val="0"/>
      <w:marTop w:val="0"/>
      <w:marBottom w:val="0"/>
      <w:divBdr>
        <w:top w:val="none" w:sz="0" w:space="0" w:color="auto"/>
        <w:left w:val="none" w:sz="0" w:space="0" w:color="auto"/>
        <w:bottom w:val="none" w:sz="0" w:space="0" w:color="auto"/>
        <w:right w:val="none" w:sz="0" w:space="0" w:color="auto"/>
      </w:divBdr>
    </w:div>
    <w:div w:id="784692213">
      <w:bodyDiv w:val="1"/>
      <w:marLeft w:val="0"/>
      <w:marRight w:val="0"/>
      <w:marTop w:val="0"/>
      <w:marBottom w:val="0"/>
      <w:divBdr>
        <w:top w:val="none" w:sz="0" w:space="0" w:color="auto"/>
        <w:left w:val="none" w:sz="0" w:space="0" w:color="auto"/>
        <w:bottom w:val="none" w:sz="0" w:space="0" w:color="auto"/>
        <w:right w:val="none" w:sz="0" w:space="0" w:color="auto"/>
      </w:divBdr>
    </w:div>
    <w:div w:id="786779804">
      <w:bodyDiv w:val="1"/>
      <w:marLeft w:val="0"/>
      <w:marRight w:val="0"/>
      <w:marTop w:val="0"/>
      <w:marBottom w:val="0"/>
      <w:divBdr>
        <w:top w:val="none" w:sz="0" w:space="0" w:color="auto"/>
        <w:left w:val="none" w:sz="0" w:space="0" w:color="auto"/>
        <w:bottom w:val="none" w:sz="0" w:space="0" w:color="auto"/>
        <w:right w:val="none" w:sz="0" w:space="0" w:color="auto"/>
      </w:divBdr>
    </w:div>
    <w:div w:id="794248697">
      <w:bodyDiv w:val="1"/>
      <w:marLeft w:val="0"/>
      <w:marRight w:val="0"/>
      <w:marTop w:val="0"/>
      <w:marBottom w:val="0"/>
      <w:divBdr>
        <w:top w:val="none" w:sz="0" w:space="0" w:color="auto"/>
        <w:left w:val="none" w:sz="0" w:space="0" w:color="auto"/>
        <w:bottom w:val="none" w:sz="0" w:space="0" w:color="auto"/>
        <w:right w:val="none" w:sz="0" w:space="0" w:color="auto"/>
      </w:divBdr>
    </w:div>
    <w:div w:id="811755434">
      <w:bodyDiv w:val="1"/>
      <w:marLeft w:val="0"/>
      <w:marRight w:val="0"/>
      <w:marTop w:val="0"/>
      <w:marBottom w:val="0"/>
      <w:divBdr>
        <w:top w:val="none" w:sz="0" w:space="0" w:color="auto"/>
        <w:left w:val="none" w:sz="0" w:space="0" w:color="auto"/>
        <w:bottom w:val="none" w:sz="0" w:space="0" w:color="auto"/>
        <w:right w:val="none" w:sz="0" w:space="0" w:color="auto"/>
      </w:divBdr>
    </w:div>
    <w:div w:id="811823639">
      <w:bodyDiv w:val="1"/>
      <w:marLeft w:val="0"/>
      <w:marRight w:val="0"/>
      <w:marTop w:val="0"/>
      <w:marBottom w:val="0"/>
      <w:divBdr>
        <w:top w:val="none" w:sz="0" w:space="0" w:color="auto"/>
        <w:left w:val="none" w:sz="0" w:space="0" w:color="auto"/>
        <w:bottom w:val="none" w:sz="0" w:space="0" w:color="auto"/>
        <w:right w:val="none" w:sz="0" w:space="0" w:color="auto"/>
      </w:divBdr>
    </w:div>
    <w:div w:id="817260174">
      <w:bodyDiv w:val="1"/>
      <w:marLeft w:val="0"/>
      <w:marRight w:val="0"/>
      <w:marTop w:val="0"/>
      <w:marBottom w:val="0"/>
      <w:divBdr>
        <w:top w:val="none" w:sz="0" w:space="0" w:color="auto"/>
        <w:left w:val="none" w:sz="0" w:space="0" w:color="auto"/>
        <w:bottom w:val="none" w:sz="0" w:space="0" w:color="auto"/>
        <w:right w:val="none" w:sz="0" w:space="0" w:color="auto"/>
      </w:divBdr>
    </w:div>
    <w:div w:id="837576768">
      <w:bodyDiv w:val="1"/>
      <w:marLeft w:val="0"/>
      <w:marRight w:val="0"/>
      <w:marTop w:val="0"/>
      <w:marBottom w:val="0"/>
      <w:divBdr>
        <w:top w:val="none" w:sz="0" w:space="0" w:color="auto"/>
        <w:left w:val="none" w:sz="0" w:space="0" w:color="auto"/>
        <w:bottom w:val="none" w:sz="0" w:space="0" w:color="auto"/>
        <w:right w:val="none" w:sz="0" w:space="0" w:color="auto"/>
      </w:divBdr>
    </w:div>
    <w:div w:id="851988131">
      <w:bodyDiv w:val="1"/>
      <w:marLeft w:val="0"/>
      <w:marRight w:val="0"/>
      <w:marTop w:val="0"/>
      <w:marBottom w:val="0"/>
      <w:divBdr>
        <w:top w:val="none" w:sz="0" w:space="0" w:color="auto"/>
        <w:left w:val="none" w:sz="0" w:space="0" w:color="auto"/>
        <w:bottom w:val="none" w:sz="0" w:space="0" w:color="auto"/>
        <w:right w:val="none" w:sz="0" w:space="0" w:color="auto"/>
      </w:divBdr>
    </w:div>
    <w:div w:id="891504526">
      <w:bodyDiv w:val="1"/>
      <w:marLeft w:val="0"/>
      <w:marRight w:val="0"/>
      <w:marTop w:val="0"/>
      <w:marBottom w:val="0"/>
      <w:divBdr>
        <w:top w:val="none" w:sz="0" w:space="0" w:color="auto"/>
        <w:left w:val="none" w:sz="0" w:space="0" w:color="auto"/>
        <w:bottom w:val="none" w:sz="0" w:space="0" w:color="auto"/>
        <w:right w:val="none" w:sz="0" w:space="0" w:color="auto"/>
      </w:divBdr>
    </w:div>
    <w:div w:id="894967202">
      <w:bodyDiv w:val="1"/>
      <w:marLeft w:val="0"/>
      <w:marRight w:val="0"/>
      <w:marTop w:val="0"/>
      <w:marBottom w:val="0"/>
      <w:divBdr>
        <w:top w:val="none" w:sz="0" w:space="0" w:color="auto"/>
        <w:left w:val="none" w:sz="0" w:space="0" w:color="auto"/>
        <w:bottom w:val="none" w:sz="0" w:space="0" w:color="auto"/>
        <w:right w:val="none" w:sz="0" w:space="0" w:color="auto"/>
      </w:divBdr>
    </w:div>
    <w:div w:id="904871578">
      <w:bodyDiv w:val="1"/>
      <w:marLeft w:val="0"/>
      <w:marRight w:val="0"/>
      <w:marTop w:val="0"/>
      <w:marBottom w:val="0"/>
      <w:divBdr>
        <w:top w:val="none" w:sz="0" w:space="0" w:color="auto"/>
        <w:left w:val="none" w:sz="0" w:space="0" w:color="auto"/>
        <w:bottom w:val="none" w:sz="0" w:space="0" w:color="auto"/>
        <w:right w:val="none" w:sz="0" w:space="0" w:color="auto"/>
      </w:divBdr>
    </w:div>
    <w:div w:id="904921451">
      <w:bodyDiv w:val="1"/>
      <w:marLeft w:val="0"/>
      <w:marRight w:val="0"/>
      <w:marTop w:val="0"/>
      <w:marBottom w:val="0"/>
      <w:divBdr>
        <w:top w:val="none" w:sz="0" w:space="0" w:color="auto"/>
        <w:left w:val="none" w:sz="0" w:space="0" w:color="auto"/>
        <w:bottom w:val="none" w:sz="0" w:space="0" w:color="auto"/>
        <w:right w:val="none" w:sz="0" w:space="0" w:color="auto"/>
      </w:divBdr>
    </w:div>
    <w:div w:id="938296812">
      <w:bodyDiv w:val="1"/>
      <w:marLeft w:val="0"/>
      <w:marRight w:val="0"/>
      <w:marTop w:val="0"/>
      <w:marBottom w:val="0"/>
      <w:divBdr>
        <w:top w:val="none" w:sz="0" w:space="0" w:color="auto"/>
        <w:left w:val="none" w:sz="0" w:space="0" w:color="auto"/>
        <w:bottom w:val="none" w:sz="0" w:space="0" w:color="auto"/>
        <w:right w:val="none" w:sz="0" w:space="0" w:color="auto"/>
      </w:divBdr>
    </w:div>
    <w:div w:id="941884395">
      <w:bodyDiv w:val="1"/>
      <w:marLeft w:val="0"/>
      <w:marRight w:val="0"/>
      <w:marTop w:val="0"/>
      <w:marBottom w:val="0"/>
      <w:divBdr>
        <w:top w:val="none" w:sz="0" w:space="0" w:color="auto"/>
        <w:left w:val="none" w:sz="0" w:space="0" w:color="auto"/>
        <w:bottom w:val="none" w:sz="0" w:space="0" w:color="auto"/>
        <w:right w:val="none" w:sz="0" w:space="0" w:color="auto"/>
      </w:divBdr>
    </w:div>
    <w:div w:id="950011227">
      <w:bodyDiv w:val="1"/>
      <w:marLeft w:val="0"/>
      <w:marRight w:val="0"/>
      <w:marTop w:val="0"/>
      <w:marBottom w:val="0"/>
      <w:divBdr>
        <w:top w:val="none" w:sz="0" w:space="0" w:color="auto"/>
        <w:left w:val="none" w:sz="0" w:space="0" w:color="auto"/>
        <w:bottom w:val="none" w:sz="0" w:space="0" w:color="auto"/>
        <w:right w:val="none" w:sz="0" w:space="0" w:color="auto"/>
      </w:divBdr>
    </w:div>
    <w:div w:id="992684687">
      <w:bodyDiv w:val="1"/>
      <w:marLeft w:val="0"/>
      <w:marRight w:val="0"/>
      <w:marTop w:val="0"/>
      <w:marBottom w:val="0"/>
      <w:divBdr>
        <w:top w:val="none" w:sz="0" w:space="0" w:color="auto"/>
        <w:left w:val="none" w:sz="0" w:space="0" w:color="auto"/>
        <w:bottom w:val="none" w:sz="0" w:space="0" w:color="auto"/>
        <w:right w:val="none" w:sz="0" w:space="0" w:color="auto"/>
      </w:divBdr>
    </w:div>
    <w:div w:id="998070265">
      <w:bodyDiv w:val="1"/>
      <w:marLeft w:val="0"/>
      <w:marRight w:val="0"/>
      <w:marTop w:val="0"/>
      <w:marBottom w:val="0"/>
      <w:divBdr>
        <w:top w:val="none" w:sz="0" w:space="0" w:color="auto"/>
        <w:left w:val="none" w:sz="0" w:space="0" w:color="auto"/>
        <w:bottom w:val="none" w:sz="0" w:space="0" w:color="auto"/>
        <w:right w:val="none" w:sz="0" w:space="0" w:color="auto"/>
      </w:divBdr>
    </w:div>
    <w:div w:id="1004018726">
      <w:bodyDiv w:val="1"/>
      <w:marLeft w:val="0"/>
      <w:marRight w:val="0"/>
      <w:marTop w:val="0"/>
      <w:marBottom w:val="0"/>
      <w:divBdr>
        <w:top w:val="none" w:sz="0" w:space="0" w:color="auto"/>
        <w:left w:val="none" w:sz="0" w:space="0" w:color="auto"/>
        <w:bottom w:val="none" w:sz="0" w:space="0" w:color="auto"/>
        <w:right w:val="none" w:sz="0" w:space="0" w:color="auto"/>
      </w:divBdr>
    </w:div>
    <w:div w:id="1016660006">
      <w:bodyDiv w:val="1"/>
      <w:marLeft w:val="0"/>
      <w:marRight w:val="0"/>
      <w:marTop w:val="0"/>
      <w:marBottom w:val="0"/>
      <w:divBdr>
        <w:top w:val="none" w:sz="0" w:space="0" w:color="auto"/>
        <w:left w:val="none" w:sz="0" w:space="0" w:color="auto"/>
        <w:bottom w:val="none" w:sz="0" w:space="0" w:color="auto"/>
        <w:right w:val="none" w:sz="0" w:space="0" w:color="auto"/>
      </w:divBdr>
    </w:div>
    <w:div w:id="1056663521">
      <w:bodyDiv w:val="1"/>
      <w:marLeft w:val="0"/>
      <w:marRight w:val="0"/>
      <w:marTop w:val="0"/>
      <w:marBottom w:val="0"/>
      <w:divBdr>
        <w:top w:val="none" w:sz="0" w:space="0" w:color="auto"/>
        <w:left w:val="none" w:sz="0" w:space="0" w:color="auto"/>
        <w:bottom w:val="none" w:sz="0" w:space="0" w:color="auto"/>
        <w:right w:val="none" w:sz="0" w:space="0" w:color="auto"/>
      </w:divBdr>
    </w:div>
    <w:div w:id="1061902540">
      <w:bodyDiv w:val="1"/>
      <w:marLeft w:val="0"/>
      <w:marRight w:val="0"/>
      <w:marTop w:val="0"/>
      <w:marBottom w:val="0"/>
      <w:divBdr>
        <w:top w:val="none" w:sz="0" w:space="0" w:color="auto"/>
        <w:left w:val="none" w:sz="0" w:space="0" w:color="auto"/>
        <w:bottom w:val="none" w:sz="0" w:space="0" w:color="auto"/>
        <w:right w:val="none" w:sz="0" w:space="0" w:color="auto"/>
      </w:divBdr>
    </w:div>
    <w:div w:id="1088381474">
      <w:bodyDiv w:val="1"/>
      <w:marLeft w:val="0"/>
      <w:marRight w:val="0"/>
      <w:marTop w:val="0"/>
      <w:marBottom w:val="0"/>
      <w:divBdr>
        <w:top w:val="none" w:sz="0" w:space="0" w:color="auto"/>
        <w:left w:val="none" w:sz="0" w:space="0" w:color="auto"/>
        <w:bottom w:val="none" w:sz="0" w:space="0" w:color="auto"/>
        <w:right w:val="none" w:sz="0" w:space="0" w:color="auto"/>
      </w:divBdr>
    </w:div>
    <w:div w:id="1105147765">
      <w:bodyDiv w:val="1"/>
      <w:marLeft w:val="0"/>
      <w:marRight w:val="0"/>
      <w:marTop w:val="0"/>
      <w:marBottom w:val="0"/>
      <w:divBdr>
        <w:top w:val="none" w:sz="0" w:space="0" w:color="auto"/>
        <w:left w:val="none" w:sz="0" w:space="0" w:color="auto"/>
        <w:bottom w:val="none" w:sz="0" w:space="0" w:color="auto"/>
        <w:right w:val="none" w:sz="0" w:space="0" w:color="auto"/>
      </w:divBdr>
    </w:div>
    <w:div w:id="1113480755">
      <w:bodyDiv w:val="1"/>
      <w:marLeft w:val="0"/>
      <w:marRight w:val="0"/>
      <w:marTop w:val="0"/>
      <w:marBottom w:val="0"/>
      <w:divBdr>
        <w:top w:val="none" w:sz="0" w:space="0" w:color="auto"/>
        <w:left w:val="none" w:sz="0" w:space="0" w:color="auto"/>
        <w:bottom w:val="none" w:sz="0" w:space="0" w:color="auto"/>
        <w:right w:val="none" w:sz="0" w:space="0" w:color="auto"/>
      </w:divBdr>
    </w:div>
    <w:div w:id="1128743211">
      <w:bodyDiv w:val="1"/>
      <w:marLeft w:val="0"/>
      <w:marRight w:val="0"/>
      <w:marTop w:val="0"/>
      <w:marBottom w:val="0"/>
      <w:divBdr>
        <w:top w:val="none" w:sz="0" w:space="0" w:color="auto"/>
        <w:left w:val="none" w:sz="0" w:space="0" w:color="auto"/>
        <w:bottom w:val="none" w:sz="0" w:space="0" w:color="auto"/>
        <w:right w:val="none" w:sz="0" w:space="0" w:color="auto"/>
      </w:divBdr>
    </w:div>
    <w:div w:id="1129515272">
      <w:bodyDiv w:val="1"/>
      <w:marLeft w:val="0"/>
      <w:marRight w:val="0"/>
      <w:marTop w:val="0"/>
      <w:marBottom w:val="0"/>
      <w:divBdr>
        <w:top w:val="none" w:sz="0" w:space="0" w:color="auto"/>
        <w:left w:val="none" w:sz="0" w:space="0" w:color="auto"/>
        <w:bottom w:val="none" w:sz="0" w:space="0" w:color="auto"/>
        <w:right w:val="none" w:sz="0" w:space="0" w:color="auto"/>
      </w:divBdr>
    </w:div>
    <w:div w:id="1144808964">
      <w:bodyDiv w:val="1"/>
      <w:marLeft w:val="0"/>
      <w:marRight w:val="0"/>
      <w:marTop w:val="0"/>
      <w:marBottom w:val="0"/>
      <w:divBdr>
        <w:top w:val="none" w:sz="0" w:space="0" w:color="auto"/>
        <w:left w:val="none" w:sz="0" w:space="0" w:color="auto"/>
        <w:bottom w:val="none" w:sz="0" w:space="0" w:color="auto"/>
        <w:right w:val="none" w:sz="0" w:space="0" w:color="auto"/>
      </w:divBdr>
    </w:div>
    <w:div w:id="1160929695">
      <w:bodyDiv w:val="1"/>
      <w:marLeft w:val="0"/>
      <w:marRight w:val="0"/>
      <w:marTop w:val="0"/>
      <w:marBottom w:val="0"/>
      <w:divBdr>
        <w:top w:val="none" w:sz="0" w:space="0" w:color="auto"/>
        <w:left w:val="none" w:sz="0" w:space="0" w:color="auto"/>
        <w:bottom w:val="none" w:sz="0" w:space="0" w:color="auto"/>
        <w:right w:val="none" w:sz="0" w:space="0" w:color="auto"/>
      </w:divBdr>
    </w:div>
    <w:div w:id="1177307684">
      <w:bodyDiv w:val="1"/>
      <w:marLeft w:val="0"/>
      <w:marRight w:val="0"/>
      <w:marTop w:val="0"/>
      <w:marBottom w:val="0"/>
      <w:divBdr>
        <w:top w:val="none" w:sz="0" w:space="0" w:color="auto"/>
        <w:left w:val="none" w:sz="0" w:space="0" w:color="auto"/>
        <w:bottom w:val="none" w:sz="0" w:space="0" w:color="auto"/>
        <w:right w:val="none" w:sz="0" w:space="0" w:color="auto"/>
      </w:divBdr>
    </w:div>
    <w:div w:id="1201479150">
      <w:bodyDiv w:val="1"/>
      <w:marLeft w:val="0"/>
      <w:marRight w:val="0"/>
      <w:marTop w:val="0"/>
      <w:marBottom w:val="0"/>
      <w:divBdr>
        <w:top w:val="none" w:sz="0" w:space="0" w:color="auto"/>
        <w:left w:val="none" w:sz="0" w:space="0" w:color="auto"/>
        <w:bottom w:val="none" w:sz="0" w:space="0" w:color="auto"/>
        <w:right w:val="none" w:sz="0" w:space="0" w:color="auto"/>
      </w:divBdr>
    </w:div>
    <w:div w:id="1240749022">
      <w:bodyDiv w:val="1"/>
      <w:marLeft w:val="0"/>
      <w:marRight w:val="0"/>
      <w:marTop w:val="0"/>
      <w:marBottom w:val="0"/>
      <w:divBdr>
        <w:top w:val="none" w:sz="0" w:space="0" w:color="auto"/>
        <w:left w:val="none" w:sz="0" w:space="0" w:color="auto"/>
        <w:bottom w:val="none" w:sz="0" w:space="0" w:color="auto"/>
        <w:right w:val="none" w:sz="0" w:space="0" w:color="auto"/>
      </w:divBdr>
    </w:div>
    <w:div w:id="1244023022">
      <w:bodyDiv w:val="1"/>
      <w:marLeft w:val="0"/>
      <w:marRight w:val="0"/>
      <w:marTop w:val="0"/>
      <w:marBottom w:val="0"/>
      <w:divBdr>
        <w:top w:val="none" w:sz="0" w:space="0" w:color="auto"/>
        <w:left w:val="none" w:sz="0" w:space="0" w:color="auto"/>
        <w:bottom w:val="none" w:sz="0" w:space="0" w:color="auto"/>
        <w:right w:val="none" w:sz="0" w:space="0" w:color="auto"/>
      </w:divBdr>
    </w:div>
    <w:div w:id="1301576205">
      <w:bodyDiv w:val="1"/>
      <w:marLeft w:val="0"/>
      <w:marRight w:val="0"/>
      <w:marTop w:val="0"/>
      <w:marBottom w:val="0"/>
      <w:divBdr>
        <w:top w:val="none" w:sz="0" w:space="0" w:color="auto"/>
        <w:left w:val="none" w:sz="0" w:space="0" w:color="auto"/>
        <w:bottom w:val="none" w:sz="0" w:space="0" w:color="auto"/>
        <w:right w:val="none" w:sz="0" w:space="0" w:color="auto"/>
      </w:divBdr>
    </w:div>
    <w:div w:id="1316640511">
      <w:bodyDiv w:val="1"/>
      <w:marLeft w:val="0"/>
      <w:marRight w:val="0"/>
      <w:marTop w:val="0"/>
      <w:marBottom w:val="0"/>
      <w:divBdr>
        <w:top w:val="none" w:sz="0" w:space="0" w:color="auto"/>
        <w:left w:val="none" w:sz="0" w:space="0" w:color="auto"/>
        <w:bottom w:val="none" w:sz="0" w:space="0" w:color="auto"/>
        <w:right w:val="none" w:sz="0" w:space="0" w:color="auto"/>
      </w:divBdr>
    </w:div>
    <w:div w:id="1326595487">
      <w:bodyDiv w:val="1"/>
      <w:marLeft w:val="0"/>
      <w:marRight w:val="0"/>
      <w:marTop w:val="0"/>
      <w:marBottom w:val="0"/>
      <w:divBdr>
        <w:top w:val="none" w:sz="0" w:space="0" w:color="auto"/>
        <w:left w:val="none" w:sz="0" w:space="0" w:color="auto"/>
        <w:bottom w:val="none" w:sz="0" w:space="0" w:color="auto"/>
        <w:right w:val="none" w:sz="0" w:space="0" w:color="auto"/>
      </w:divBdr>
    </w:div>
    <w:div w:id="1364404471">
      <w:bodyDiv w:val="1"/>
      <w:marLeft w:val="0"/>
      <w:marRight w:val="0"/>
      <w:marTop w:val="0"/>
      <w:marBottom w:val="0"/>
      <w:divBdr>
        <w:top w:val="none" w:sz="0" w:space="0" w:color="auto"/>
        <w:left w:val="none" w:sz="0" w:space="0" w:color="auto"/>
        <w:bottom w:val="none" w:sz="0" w:space="0" w:color="auto"/>
        <w:right w:val="none" w:sz="0" w:space="0" w:color="auto"/>
      </w:divBdr>
    </w:div>
    <w:div w:id="1367950876">
      <w:bodyDiv w:val="1"/>
      <w:marLeft w:val="0"/>
      <w:marRight w:val="0"/>
      <w:marTop w:val="0"/>
      <w:marBottom w:val="0"/>
      <w:divBdr>
        <w:top w:val="none" w:sz="0" w:space="0" w:color="auto"/>
        <w:left w:val="none" w:sz="0" w:space="0" w:color="auto"/>
        <w:bottom w:val="none" w:sz="0" w:space="0" w:color="auto"/>
        <w:right w:val="none" w:sz="0" w:space="0" w:color="auto"/>
      </w:divBdr>
    </w:div>
    <w:div w:id="1432160914">
      <w:bodyDiv w:val="1"/>
      <w:marLeft w:val="0"/>
      <w:marRight w:val="0"/>
      <w:marTop w:val="0"/>
      <w:marBottom w:val="0"/>
      <w:divBdr>
        <w:top w:val="none" w:sz="0" w:space="0" w:color="auto"/>
        <w:left w:val="none" w:sz="0" w:space="0" w:color="auto"/>
        <w:bottom w:val="none" w:sz="0" w:space="0" w:color="auto"/>
        <w:right w:val="none" w:sz="0" w:space="0" w:color="auto"/>
      </w:divBdr>
    </w:div>
    <w:div w:id="1448818326">
      <w:bodyDiv w:val="1"/>
      <w:marLeft w:val="0"/>
      <w:marRight w:val="0"/>
      <w:marTop w:val="0"/>
      <w:marBottom w:val="0"/>
      <w:divBdr>
        <w:top w:val="none" w:sz="0" w:space="0" w:color="auto"/>
        <w:left w:val="none" w:sz="0" w:space="0" w:color="auto"/>
        <w:bottom w:val="none" w:sz="0" w:space="0" w:color="auto"/>
        <w:right w:val="none" w:sz="0" w:space="0" w:color="auto"/>
      </w:divBdr>
    </w:div>
    <w:div w:id="1457139236">
      <w:bodyDiv w:val="1"/>
      <w:marLeft w:val="0"/>
      <w:marRight w:val="0"/>
      <w:marTop w:val="0"/>
      <w:marBottom w:val="0"/>
      <w:divBdr>
        <w:top w:val="none" w:sz="0" w:space="0" w:color="auto"/>
        <w:left w:val="none" w:sz="0" w:space="0" w:color="auto"/>
        <w:bottom w:val="none" w:sz="0" w:space="0" w:color="auto"/>
        <w:right w:val="none" w:sz="0" w:space="0" w:color="auto"/>
      </w:divBdr>
    </w:div>
    <w:div w:id="1459256460">
      <w:bodyDiv w:val="1"/>
      <w:marLeft w:val="0"/>
      <w:marRight w:val="0"/>
      <w:marTop w:val="0"/>
      <w:marBottom w:val="0"/>
      <w:divBdr>
        <w:top w:val="none" w:sz="0" w:space="0" w:color="auto"/>
        <w:left w:val="none" w:sz="0" w:space="0" w:color="auto"/>
        <w:bottom w:val="none" w:sz="0" w:space="0" w:color="auto"/>
        <w:right w:val="none" w:sz="0" w:space="0" w:color="auto"/>
      </w:divBdr>
    </w:div>
    <w:div w:id="1462071542">
      <w:bodyDiv w:val="1"/>
      <w:marLeft w:val="0"/>
      <w:marRight w:val="0"/>
      <w:marTop w:val="0"/>
      <w:marBottom w:val="0"/>
      <w:divBdr>
        <w:top w:val="none" w:sz="0" w:space="0" w:color="auto"/>
        <w:left w:val="none" w:sz="0" w:space="0" w:color="auto"/>
        <w:bottom w:val="none" w:sz="0" w:space="0" w:color="auto"/>
        <w:right w:val="none" w:sz="0" w:space="0" w:color="auto"/>
      </w:divBdr>
    </w:div>
    <w:div w:id="1468939224">
      <w:bodyDiv w:val="1"/>
      <w:marLeft w:val="0"/>
      <w:marRight w:val="0"/>
      <w:marTop w:val="0"/>
      <w:marBottom w:val="0"/>
      <w:divBdr>
        <w:top w:val="none" w:sz="0" w:space="0" w:color="auto"/>
        <w:left w:val="none" w:sz="0" w:space="0" w:color="auto"/>
        <w:bottom w:val="none" w:sz="0" w:space="0" w:color="auto"/>
        <w:right w:val="none" w:sz="0" w:space="0" w:color="auto"/>
      </w:divBdr>
    </w:div>
    <w:div w:id="1473329855">
      <w:bodyDiv w:val="1"/>
      <w:marLeft w:val="0"/>
      <w:marRight w:val="0"/>
      <w:marTop w:val="0"/>
      <w:marBottom w:val="0"/>
      <w:divBdr>
        <w:top w:val="none" w:sz="0" w:space="0" w:color="auto"/>
        <w:left w:val="none" w:sz="0" w:space="0" w:color="auto"/>
        <w:bottom w:val="none" w:sz="0" w:space="0" w:color="auto"/>
        <w:right w:val="none" w:sz="0" w:space="0" w:color="auto"/>
      </w:divBdr>
    </w:div>
    <w:div w:id="1481842205">
      <w:bodyDiv w:val="1"/>
      <w:marLeft w:val="0"/>
      <w:marRight w:val="0"/>
      <w:marTop w:val="0"/>
      <w:marBottom w:val="0"/>
      <w:divBdr>
        <w:top w:val="none" w:sz="0" w:space="0" w:color="auto"/>
        <w:left w:val="none" w:sz="0" w:space="0" w:color="auto"/>
        <w:bottom w:val="none" w:sz="0" w:space="0" w:color="auto"/>
        <w:right w:val="none" w:sz="0" w:space="0" w:color="auto"/>
      </w:divBdr>
    </w:div>
    <w:div w:id="1519276672">
      <w:bodyDiv w:val="1"/>
      <w:marLeft w:val="0"/>
      <w:marRight w:val="0"/>
      <w:marTop w:val="0"/>
      <w:marBottom w:val="0"/>
      <w:divBdr>
        <w:top w:val="none" w:sz="0" w:space="0" w:color="auto"/>
        <w:left w:val="none" w:sz="0" w:space="0" w:color="auto"/>
        <w:bottom w:val="none" w:sz="0" w:space="0" w:color="auto"/>
        <w:right w:val="none" w:sz="0" w:space="0" w:color="auto"/>
      </w:divBdr>
    </w:div>
    <w:div w:id="1525054930">
      <w:bodyDiv w:val="1"/>
      <w:marLeft w:val="0"/>
      <w:marRight w:val="0"/>
      <w:marTop w:val="0"/>
      <w:marBottom w:val="0"/>
      <w:divBdr>
        <w:top w:val="none" w:sz="0" w:space="0" w:color="auto"/>
        <w:left w:val="none" w:sz="0" w:space="0" w:color="auto"/>
        <w:bottom w:val="none" w:sz="0" w:space="0" w:color="auto"/>
        <w:right w:val="none" w:sz="0" w:space="0" w:color="auto"/>
      </w:divBdr>
    </w:div>
    <w:div w:id="1552184960">
      <w:bodyDiv w:val="1"/>
      <w:marLeft w:val="0"/>
      <w:marRight w:val="0"/>
      <w:marTop w:val="0"/>
      <w:marBottom w:val="0"/>
      <w:divBdr>
        <w:top w:val="none" w:sz="0" w:space="0" w:color="auto"/>
        <w:left w:val="none" w:sz="0" w:space="0" w:color="auto"/>
        <w:bottom w:val="none" w:sz="0" w:space="0" w:color="auto"/>
        <w:right w:val="none" w:sz="0" w:space="0" w:color="auto"/>
      </w:divBdr>
    </w:div>
    <w:div w:id="1582181729">
      <w:bodyDiv w:val="1"/>
      <w:marLeft w:val="0"/>
      <w:marRight w:val="0"/>
      <w:marTop w:val="0"/>
      <w:marBottom w:val="0"/>
      <w:divBdr>
        <w:top w:val="none" w:sz="0" w:space="0" w:color="auto"/>
        <w:left w:val="none" w:sz="0" w:space="0" w:color="auto"/>
        <w:bottom w:val="none" w:sz="0" w:space="0" w:color="auto"/>
        <w:right w:val="none" w:sz="0" w:space="0" w:color="auto"/>
      </w:divBdr>
    </w:div>
    <w:div w:id="1586692725">
      <w:bodyDiv w:val="1"/>
      <w:marLeft w:val="0"/>
      <w:marRight w:val="0"/>
      <w:marTop w:val="0"/>
      <w:marBottom w:val="0"/>
      <w:divBdr>
        <w:top w:val="none" w:sz="0" w:space="0" w:color="auto"/>
        <w:left w:val="none" w:sz="0" w:space="0" w:color="auto"/>
        <w:bottom w:val="none" w:sz="0" w:space="0" w:color="auto"/>
        <w:right w:val="none" w:sz="0" w:space="0" w:color="auto"/>
      </w:divBdr>
    </w:div>
    <w:div w:id="1601449934">
      <w:bodyDiv w:val="1"/>
      <w:marLeft w:val="0"/>
      <w:marRight w:val="0"/>
      <w:marTop w:val="0"/>
      <w:marBottom w:val="0"/>
      <w:divBdr>
        <w:top w:val="none" w:sz="0" w:space="0" w:color="auto"/>
        <w:left w:val="none" w:sz="0" w:space="0" w:color="auto"/>
        <w:bottom w:val="none" w:sz="0" w:space="0" w:color="auto"/>
        <w:right w:val="none" w:sz="0" w:space="0" w:color="auto"/>
      </w:divBdr>
    </w:div>
    <w:div w:id="1613052116">
      <w:bodyDiv w:val="1"/>
      <w:marLeft w:val="0"/>
      <w:marRight w:val="0"/>
      <w:marTop w:val="0"/>
      <w:marBottom w:val="0"/>
      <w:divBdr>
        <w:top w:val="none" w:sz="0" w:space="0" w:color="auto"/>
        <w:left w:val="none" w:sz="0" w:space="0" w:color="auto"/>
        <w:bottom w:val="none" w:sz="0" w:space="0" w:color="auto"/>
        <w:right w:val="none" w:sz="0" w:space="0" w:color="auto"/>
      </w:divBdr>
    </w:div>
    <w:div w:id="1654793086">
      <w:bodyDiv w:val="1"/>
      <w:marLeft w:val="0"/>
      <w:marRight w:val="0"/>
      <w:marTop w:val="0"/>
      <w:marBottom w:val="0"/>
      <w:divBdr>
        <w:top w:val="none" w:sz="0" w:space="0" w:color="auto"/>
        <w:left w:val="none" w:sz="0" w:space="0" w:color="auto"/>
        <w:bottom w:val="none" w:sz="0" w:space="0" w:color="auto"/>
        <w:right w:val="none" w:sz="0" w:space="0" w:color="auto"/>
      </w:divBdr>
    </w:div>
    <w:div w:id="1667708316">
      <w:bodyDiv w:val="1"/>
      <w:marLeft w:val="0"/>
      <w:marRight w:val="0"/>
      <w:marTop w:val="0"/>
      <w:marBottom w:val="0"/>
      <w:divBdr>
        <w:top w:val="none" w:sz="0" w:space="0" w:color="auto"/>
        <w:left w:val="none" w:sz="0" w:space="0" w:color="auto"/>
        <w:bottom w:val="none" w:sz="0" w:space="0" w:color="auto"/>
        <w:right w:val="none" w:sz="0" w:space="0" w:color="auto"/>
      </w:divBdr>
    </w:div>
    <w:div w:id="1685550227">
      <w:bodyDiv w:val="1"/>
      <w:marLeft w:val="0"/>
      <w:marRight w:val="0"/>
      <w:marTop w:val="0"/>
      <w:marBottom w:val="0"/>
      <w:divBdr>
        <w:top w:val="none" w:sz="0" w:space="0" w:color="auto"/>
        <w:left w:val="none" w:sz="0" w:space="0" w:color="auto"/>
        <w:bottom w:val="none" w:sz="0" w:space="0" w:color="auto"/>
        <w:right w:val="none" w:sz="0" w:space="0" w:color="auto"/>
      </w:divBdr>
    </w:div>
    <w:div w:id="1691684557">
      <w:bodyDiv w:val="1"/>
      <w:marLeft w:val="0"/>
      <w:marRight w:val="0"/>
      <w:marTop w:val="0"/>
      <w:marBottom w:val="0"/>
      <w:divBdr>
        <w:top w:val="none" w:sz="0" w:space="0" w:color="auto"/>
        <w:left w:val="none" w:sz="0" w:space="0" w:color="auto"/>
        <w:bottom w:val="none" w:sz="0" w:space="0" w:color="auto"/>
        <w:right w:val="none" w:sz="0" w:space="0" w:color="auto"/>
      </w:divBdr>
    </w:div>
    <w:div w:id="1692296172">
      <w:bodyDiv w:val="1"/>
      <w:marLeft w:val="0"/>
      <w:marRight w:val="0"/>
      <w:marTop w:val="0"/>
      <w:marBottom w:val="0"/>
      <w:divBdr>
        <w:top w:val="none" w:sz="0" w:space="0" w:color="auto"/>
        <w:left w:val="none" w:sz="0" w:space="0" w:color="auto"/>
        <w:bottom w:val="none" w:sz="0" w:space="0" w:color="auto"/>
        <w:right w:val="none" w:sz="0" w:space="0" w:color="auto"/>
      </w:divBdr>
    </w:div>
    <w:div w:id="1697580228">
      <w:bodyDiv w:val="1"/>
      <w:marLeft w:val="0"/>
      <w:marRight w:val="0"/>
      <w:marTop w:val="0"/>
      <w:marBottom w:val="0"/>
      <w:divBdr>
        <w:top w:val="none" w:sz="0" w:space="0" w:color="auto"/>
        <w:left w:val="none" w:sz="0" w:space="0" w:color="auto"/>
        <w:bottom w:val="none" w:sz="0" w:space="0" w:color="auto"/>
        <w:right w:val="none" w:sz="0" w:space="0" w:color="auto"/>
      </w:divBdr>
    </w:div>
    <w:div w:id="1699502329">
      <w:bodyDiv w:val="1"/>
      <w:marLeft w:val="0"/>
      <w:marRight w:val="0"/>
      <w:marTop w:val="0"/>
      <w:marBottom w:val="0"/>
      <w:divBdr>
        <w:top w:val="none" w:sz="0" w:space="0" w:color="auto"/>
        <w:left w:val="none" w:sz="0" w:space="0" w:color="auto"/>
        <w:bottom w:val="none" w:sz="0" w:space="0" w:color="auto"/>
        <w:right w:val="none" w:sz="0" w:space="0" w:color="auto"/>
      </w:divBdr>
    </w:div>
    <w:div w:id="1747418292">
      <w:bodyDiv w:val="1"/>
      <w:marLeft w:val="0"/>
      <w:marRight w:val="0"/>
      <w:marTop w:val="0"/>
      <w:marBottom w:val="0"/>
      <w:divBdr>
        <w:top w:val="none" w:sz="0" w:space="0" w:color="auto"/>
        <w:left w:val="none" w:sz="0" w:space="0" w:color="auto"/>
        <w:bottom w:val="none" w:sz="0" w:space="0" w:color="auto"/>
        <w:right w:val="none" w:sz="0" w:space="0" w:color="auto"/>
      </w:divBdr>
    </w:div>
    <w:div w:id="1758363318">
      <w:bodyDiv w:val="1"/>
      <w:marLeft w:val="0"/>
      <w:marRight w:val="0"/>
      <w:marTop w:val="0"/>
      <w:marBottom w:val="0"/>
      <w:divBdr>
        <w:top w:val="none" w:sz="0" w:space="0" w:color="auto"/>
        <w:left w:val="none" w:sz="0" w:space="0" w:color="auto"/>
        <w:bottom w:val="none" w:sz="0" w:space="0" w:color="auto"/>
        <w:right w:val="none" w:sz="0" w:space="0" w:color="auto"/>
      </w:divBdr>
    </w:div>
    <w:div w:id="1799180282">
      <w:bodyDiv w:val="1"/>
      <w:marLeft w:val="0"/>
      <w:marRight w:val="0"/>
      <w:marTop w:val="0"/>
      <w:marBottom w:val="0"/>
      <w:divBdr>
        <w:top w:val="none" w:sz="0" w:space="0" w:color="auto"/>
        <w:left w:val="none" w:sz="0" w:space="0" w:color="auto"/>
        <w:bottom w:val="none" w:sz="0" w:space="0" w:color="auto"/>
        <w:right w:val="none" w:sz="0" w:space="0" w:color="auto"/>
      </w:divBdr>
    </w:div>
    <w:div w:id="1806465957">
      <w:bodyDiv w:val="1"/>
      <w:marLeft w:val="0"/>
      <w:marRight w:val="0"/>
      <w:marTop w:val="0"/>
      <w:marBottom w:val="0"/>
      <w:divBdr>
        <w:top w:val="none" w:sz="0" w:space="0" w:color="auto"/>
        <w:left w:val="none" w:sz="0" w:space="0" w:color="auto"/>
        <w:bottom w:val="none" w:sz="0" w:space="0" w:color="auto"/>
        <w:right w:val="none" w:sz="0" w:space="0" w:color="auto"/>
      </w:divBdr>
    </w:div>
    <w:div w:id="1809476145">
      <w:bodyDiv w:val="1"/>
      <w:marLeft w:val="0"/>
      <w:marRight w:val="0"/>
      <w:marTop w:val="0"/>
      <w:marBottom w:val="0"/>
      <w:divBdr>
        <w:top w:val="none" w:sz="0" w:space="0" w:color="auto"/>
        <w:left w:val="none" w:sz="0" w:space="0" w:color="auto"/>
        <w:bottom w:val="none" w:sz="0" w:space="0" w:color="auto"/>
        <w:right w:val="none" w:sz="0" w:space="0" w:color="auto"/>
      </w:divBdr>
    </w:div>
    <w:div w:id="1850606901">
      <w:bodyDiv w:val="1"/>
      <w:marLeft w:val="0"/>
      <w:marRight w:val="0"/>
      <w:marTop w:val="0"/>
      <w:marBottom w:val="0"/>
      <w:divBdr>
        <w:top w:val="none" w:sz="0" w:space="0" w:color="auto"/>
        <w:left w:val="none" w:sz="0" w:space="0" w:color="auto"/>
        <w:bottom w:val="none" w:sz="0" w:space="0" w:color="auto"/>
        <w:right w:val="none" w:sz="0" w:space="0" w:color="auto"/>
      </w:divBdr>
    </w:div>
    <w:div w:id="1860196449">
      <w:bodyDiv w:val="1"/>
      <w:marLeft w:val="0"/>
      <w:marRight w:val="0"/>
      <w:marTop w:val="0"/>
      <w:marBottom w:val="0"/>
      <w:divBdr>
        <w:top w:val="none" w:sz="0" w:space="0" w:color="auto"/>
        <w:left w:val="none" w:sz="0" w:space="0" w:color="auto"/>
        <w:bottom w:val="none" w:sz="0" w:space="0" w:color="auto"/>
        <w:right w:val="none" w:sz="0" w:space="0" w:color="auto"/>
      </w:divBdr>
    </w:div>
    <w:div w:id="1868251150">
      <w:bodyDiv w:val="1"/>
      <w:marLeft w:val="0"/>
      <w:marRight w:val="0"/>
      <w:marTop w:val="0"/>
      <w:marBottom w:val="0"/>
      <w:divBdr>
        <w:top w:val="none" w:sz="0" w:space="0" w:color="auto"/>
        <w:left w:val="none" w:sz="0" w:space="0" w:color="auto"/>
        <w:bottom w:val="none" w:sz="0" w:space="0" w:color="auto"/>
        <w:right w:val="none" w:sz="0" w:space="0" w:color="auto"/>
      </w:divBdr>
    </w:div>
    <w:div w:id="1871144564">
      <w:bodyDiv w:val="1"/>
      <w:marLeft w:val="0"/>
      <w:marRight w:val="0"/>
      <w:marTop w:val="0"/>
      <w:marBottom w:val="0"/>
      <w:divBdr>
        <w:top w:val="none" w:sz="0" w:space="0" w:color="auto"/>
        <w:left w:val="none" w:sz="0" w:space="0" w:color="auto"/>
        <w:bottom w:val="none" w:sz="0" w:space="0" w:color="auto"/>
        <w:right w:val="none" w:sz="0" w:space="0" w:color="auto"/>
      </w:divBdr>
    </w:div>
    <w:div w:id="1873567288">
      <w:bodyDiv w:val="1"/>
      <w:marLeft w:val="0"/>
      <w:marRight w:val="0"/>
      <w:marTop w:val="0"/>
      <w:marBottom w:val="0"/>
      <w:divBdr>
        <w:top w:val="none" w:sz="0" w:space="0" w:color="auto"/>
        <w:left w:val="none" w:sz="0" w:space="0" w:color="auto"/>
        <w:bottom w:val="none" w:sz="0" w:space="0" w:color="auto"/>
        <w:right w:val="none" w:sz="0" w:space="0" w:color="auto"/>
      </w:divBdr>
    </w:div>
    <w:div w:id="1889948340">
      <w:bodyDiv w:val="1"/>
      <w:marLeft w:val="0"/>
      <w:marRight w:val="0"/>
      <w:marTop w:val="0"/>
      <w:marBottom w:val="0"/>
      <w:divBdr>
        <w:top w:val="none" w:sz="0" w:space="0" w:color="auto"/>
        <w:left w:val="none" w:sz="0" w:space="0" w:color="auto"/>
        <w:bottom w:val="none" w:sz="0" w:space="0" w:color="auto"/>
        <w:right w:val="none" w:sz="0" w:space="0" w:color="auto"/>
      </w:divBdr>
    </w:div>
    <w:div w:id="1892614997">
      <w:bodyDiv w:val="1"/>
      <w:marLeft w:val="0"/>
      <w:marRight w:val="0"/>
      <w:marTop w:val="0"/>
      <w:marBottom w:val="0"/>
      <w:divBdr>
        <w:top w:val="none" w:sz="0" w:space="0" w:color="auto"/>
        <w:left w:val="none" w:sz="0" w:space="0" w:color="auto"/>
        <w:bottom w:val="none" w:sz="0" w:space="0" w:color="auto"/>
        <w:right w:val="none" w:sz="0" w:space="0" w:color="auto"/>
      </w:divBdr>
    </w:div>
    <w:div w:id="1903246836">
      <w:bodyDiv w:val="1"/>
      <w:marLeft w:val="0"/>
      <w:marRight w:val="0"/>
      <w:marTop w:val="0"/>
      <w:marBottom w:val="0"/>
      <w:divBdr>
        <w:top w:val="none" w:sz="0" w:space="0" w:color="auto"/>
        <w:left w:val="none" w:sz="0" w:space="0" w:color="auto"/>
        <w:bottom w:val="none" w:sz="0" w:space="0" w:color="auto"/>
        <w:right w:val="none" w:sz="0" w:space="0" w:color="auto"/>
      </w:divBdr>
    </w:div>
    <w:div w:id="1920670785">
      <w:bodyDiv w:val="1"/>
      <w:marLeft w:val="0"/>
      <w:marRight w:val="0"/>
      <w:marTop w:val="0"/>
      <w:marBottom w:val="0"/>
      <w:divBdr>
        <w:top w:val="none" w:sz="0" w:space="0" w:color="auto"/>
        <w:left w:val="none" w:sz="0" w:space="0" w:color="auto"/>
        <w:bottom w:val="none" w:sz="0" w:space="0" w:color="auto"/>
        <w:right w:val="none" w:sz="0" w:space="0" w:color="auto"/>
      </w:divBdr>
    </w:div>
    <w:div w:id="1938630391">
      <w:bodyDiv w:val="1"/>
      <w:marLeft w:val="0"/>
      <w:marRight w:val="0"/>
      <w:marTop w:val="0"/>
      <w:marBottom w:val="0"/>
      <w:divBdr>
        <w:top w:val="none" w:sz="0" w:space="0" w:color="auto"/>
        <w:left w:val="none" w:sz="0" w:space="0" w:color="auto"/>
        <w:bottom w:val="none" w:sz="0" w:space="0" w:color="auto"/>
        <w:right w:val="none" w:sz="0" w:space="0" w:color="auto"/>
      </w:divBdr>
    </w:div>
    <w:div w:id="1987276718">
      <w:bodyDiv w:val="1"/>
      <w:marLeft w:val="0"/>
      <w:marRight w:val="0"/>
      <w:marTop w:val="0"/>
      <w:marBottom w:val="0"/>
      <w:divBdr>
        <w:top w:val="none" w:sz="0" w:space="0" w:color="auto"/>
        <w:left w:val="none" w:sz="0" w:space="0" w:color="auto"/>
        <w:bottom w:val="none" w:sz="0" w:space="0" w:color="auto"/>
        <w:right w:val="none" w:sz="0" w:space="0" w:color="auto"/>
      </w:divBdr>
    </w:div>
    <w:div w:id="2021421669">
      <w:bodyDiv w:val="1"/>
      <w:marLeft w:val="0"/>
      <w:marRight w:val="0"/>
      <w:marTop w:val="0"/>
      <w:marBottom w:val="0"/>
      <w:divBdr>
        <w:top w:val="none" w:sz="0" w:space="0" w:color="auto"/>
        <w:left w:val="none" w:sz="0" w:space="0" w:color="auto"/>
        <w:bottom w:val="none" w:sz="0" w:space="0" w:color="auto"/>
        <w:right w:val="none" w:sz="0" w:space="0" w:color="auto"/>
      </w:divBdr>
    </w:div>
    <w:div w:id="2033609242">
      <w:bodyDiv w:val="1"/>
      <w:marLeft w:val="0"/>
      <w:marRight w:val="0"/>
      <w:marTop w:val="0"/>
      <w:marBottom w:val="0"/>
      <w:divBdr>
        <w:top w:val="none" w:sz="0" w:space="0" w:color="auto"/>
        <w:left w:val="none" w:sz="0" w:space="0" w:color="auto"/>
        <w:bottom w:val="none" w:sz="0" w:space="0" w:color="auto"/>
        <w:right w:val="none" w:sz="0" w:space="0" w:color="auto"/>
      </w:divBdr>
    </w:div>
    <w:div w:id="2043509162">
      <w:bodyDiv w:val="1"/>
      <w:marLeft w:val="0"/>
      <w:marRight w:val="0"/>
      <w:marTop w:val="0"/>
      <w:marBottom w:val="0"/>
      <w:divBdr>
        <w:top w:val="none" w:sz="0" w:space="0" w:color="auto"/>
        <w:left w:val="none" w:sz="0" w:space="0" w:color="auto"/>
        <w:bottom w:val="none" w:sz="0" w:space="0" w:color="auto"/>
        <w:right w:val="none" w:sz="0" w:space="0" w:color="auto"/>
      </w:divBdr>
    </w:div>
    <w:div w:id="2048602077">
      <w:bodyDiv w:val="1"/>
      <w:marLeft w:val="0"/>
      <w:marRight w:val="0"/>
      <w:marTop w:val="0"/>
      <w:marBottom w:val="0"/>
      <w:divBdr>
        <w:top w:val="none" w:sz="0" w:space="0" w:color="auto"/>
        <w:left w:val="none" w:sz="0" w:space="0" w:color="auto"/>
        <w:bottom w:val="none" w:sz="0" w:space="0" w:color="auto"/>
        <w:right w:val="none" w:sz="0" w:space="0" w:color="auto"/>
      </w:divBdr>
      <w:divsChild>
        <w:div w:id="1734814042">
          <w:marLeft w:val="547"/>
          <w:marRight w:val="0"/>
          <w:marTop w:val="106"/>
          <w:marBottom w:val="0"/>
          <w:divBdr>
            <w:top w:val="none" w:sz="0" w:space="0" w:color="auto"/>
            <w:left w:val="none" w:sz="0" w:space="0" w:color="auto"/>
            <w:bottom w:val="none" w:sz="0" w:space="0" w:color="auto"/>
            <w:right w:val="none" w:sz="0" w:space="0" w:color="auto"/>
          </w:divBdr>
        </w:div>
        <w:div w:id="283119247">
          <w:marLeft w:val="547"/>
          <w:marRight w:val="0"/>
          <w:marTop w:val="106"/>
          <w:marBottom w:val="0"/>
          <w:divBdr>
            <w:top w:val="none" w:sz="0" w:space="0" w:color="auto"/>
            <w:left w:val="none" w:sz="0" w:space="0" w:color="auto"/>
            <w:bottom w:val="none" w:sz="0" w:space="0" w:color="auto"/>
            <w:right w:val="none" w:sz="0" w:space="0" w:color="auto"/>
          </w:divBdr>
        </w:div>
        <w:div w:id="1146358774">
          <w:marLeft w:val="547"/>
          <w:marRight w:val="0"/>
          <w:marTop w:val="106"/>
          <w:marBottom w:val="0"/>
          <w:divBdr>
            <w:top w:val="none" w:sz="0" w:space="0" w:color="auto"/>
            <w:left w:val="none" w:sz="0" w:space="0" w:color="auto"/>
            <w:bottom w:val="none" w:sz="0" w:space="0" w:color="auto"/>
            <w:right w:val="none" w:sz="0" w:space="0" w:color="auto"/>
          </w:divBdr>
        </w:div>
      </w:divsChild>
    </w:div>
    <w:div w:id="2064593779">
      <w:bodyDiv w:val="1"/>
      <w:marLeft w:val="0"/>
      <w:marRight w:val="0"/>
      <w:marTop w:val="0"/>
      <w:marBottom w:val="0"/>
      <w:divBdr>
        <w:top w:val="none" w:sz="0" w:space="0" w:color="auto"/>
        <w:left w:val="none" w:sz="0" w:space="0" w:color="auto"/>
        <w:bottom w:val="none" w:sz="0" w:space="0" w:color="auto"/>
        <w:right w:val="none" w:sz="0" w:space="0" w:color="auto"/>
      </w:divBdr>
    </w:div>
    <w:div w:id="2083479424">
      <w:bodyDiv w:val="1"/>
      <w:marLeft w:val="0"/>
      <w:marRight w:val="0"/>
      <w:marTop w:val="0"/>
      <w:marBottom w:val="0"/>
      <w:divBdr>
        <w:top w:val="none" w:sz="0" w:space="0" w:color="auto"/>
        <w:left w:val="none" w:sz="0" w:space="0" w:color="auto"/>
        <w:bottom w:val="none" w:sz="0" w:space="0" w:color="auto"/>
        <w:right w:val="none" w:sz="0" w:space="0" w:color="auto"/>
      </w:divBdr>
    </w:div>
    <w:div w:id="2092580630">
      <w:bodyDiv w:val="1"/>
      <w:marLeft w:val="0"/>
      <w:marRight w:val="0"/>
      <w:marTop w:val="0"/>
      <w:marBottom w:val="0"/>
      <w:divBdr>
        <w:top w:val="none" w:sz="0" w:space="0" w:color="auto"/>
        <w:left w:val="none" w:sz="0" w:space="0" w:color="auto"/>
        <w:bottom w:val="none" w:sz="0" w:space="0" w:color="auto"/>
        <w:right w:val="none" w:sz="0" w:space="0" w:color="auto"/>
      </w:divBdr>
    </w:div>
    <w:div w:id="2097629398">
      <w:bodyDiv w:val="1"/>
      <w:marLeft w:val="0"/>
      <w:marRight w:val="0"/>
      <w:marTop w:val="0"/>
      <w:marBottom w:val="0"/>
      <w:divBdr>
        <w:top w:val="none" w:sz="0" w:space="0" w:color="auto"/>
        <w:left w:val="none" w:sz="0" w:space="0" w:color="auto"/>
        <w:bottom w:val="none" w:sz="0" w:space="0" w:color="auto"/>
        <w:right w:val="none" w:sz="0" w:space="0" w:color="auto"/>
      </w:divBdr>
    </w:div>
    <w:div w:id="2105344467">
      <w:bodyDiv w:val="1"/>
      <w:marLeft w:val="0"/>
      <w:marRight w:val="0"/>
      <w:marTop w:val="0"/>
      <w:marBottom w:val="0"/>
      <w:divBdr>
        <w:top w:val="none" w:sz="0" w:space="0" w:color="auto"/>
        <w:left w:val="none" w:sz="0" w:space="0" w:color="auto"/>
        <w:bottom w:val="none" w:sz="0" w:space="0" w:color="auto"/>
        <w:right w:val="none" w:sz="0" w:space="0" w:color="auto"/>
      </w:divBdr>
    </w:div>
    <w:div w:id="2108500591">
      <w:bodyDiv w:val="1"/>
      <w:marLeft w:val="0"/>
      <w:marRight w:val="0"/>
      <w:marTop w:val="0"/>
      <w:marBottom w:val="0"/>
      <w:divBdr>
        <w:top w:val="none" w:sz="0" w:space="0" w:color="auto"/>
        <w:left w:val="none" w:sz="0" w:space="0" w:color="auto"/>
        <w:bottom w:val="none" w:sz="0" w:space="0" w:color="auto"/>
        <w:right w:val="none" w:sz="0" w:space="0" w:color="auto"/>
      </w:divBdr>
    </w:div>
    <w:div w:id="2111657635">
      <w:bodyDiv w:val="1"/>
      <w:marLeft w:val="0"/>
      <w:marRight w:val="0"/>
      <w:marTop w:val="0"/>
      <w:marBottom w:val="0"/>
      <w:divBdr>
        <w:top w:val="none" w:sz="0" w:space="0" w:color="auto"/>
        <w:left w:val="none" w:sz="0" w:space="0" w:color="auto"/>
        <w:bottom w:val="none" w:sz="0" w:space="0" w:color="auto"/>
        <w:right w:val="none" w:sz="0" w:space="0" w:color="auto"/>
      </w:divBdr>
    </w:div>
    <w:div w:id="2116436961">
      <w:bodyDiv w:val="1"/>
      <w:marLeft w:val="0"/>
      <w:marRight w:val="0"/>
      <w:marTop w:val="0"/>
      <w:marBottom w:val="0"/>
      <w:divBdr>
        <w:top w:val="none" w:sz="0" w:space="0" w:color="auto"/>
        <w:left w:val="none" w:sz="0" w:space="0" w:color="auto"/>
        <w:bottom w:val="none" w:sz="0" w:space="0" w:color="auto"/>
        <w:right w:val="none" w:sz="0" w:space="0" w:color="auto"/>
      </w:divBdr>
    </w:div>
    <w:div w:id="2121289686">
      <w:bodyDiv w:val="1"/>
      <w:marLeft w:val="0"/>
      <w:marRight w:val="0"/>
      <w:marTop w:val="0"/>
      <w:marBottom w:val="0"/>
      <w:divBdr>
        <w:top w:val="none" w:sz="0" w:space="0" w:color="auto"/>
        <w:left w:val="none" w:sz="0" w:space="0" w:color="auto"/>
        <w:bottom w:val="none" w:sz="0" w:space="0" w:color="auto"/>
        <w:right w:val="none" w:sz="0" w:space="0" w:color="auto"/>
      </w:divBdr>
    </w:div>
    <w:div w:id="2126776360">
      <w:bodyDiv w:val="1"/>
      <w:marLeft w:val="0"/>
      <w:marRight w:val="0"/>
      <w:marTop w:val="0"/>
      <w:marBottom w:val="0"/>
      <w:divBdr>
        <w:top w:val="none" w:sz="0" w:space="0" w:color="auto"/>
        <w:left w:val="none" w:sz="0" w:space="0" w:color="auto"/>
        <w:bottom w:val="none" w:sz="0" w:space="0" w:color="auto"/>
        <w:right w:val="none" w:sz="0" w:space="0" w:color="auto"/>
      </w:divBdr>
    </w:div>
    <w:div w:id="2142069703">
      <w:bodyDiv w:val="1"/>
      <w:marLeft w:val="0"/>
      <w:marRight w:val="0"/>
      <w:marTop w:val="0"/>
      <w:marBottom w:val="0"/>
      <w:divBdr>
        <w:top w:val="none" w:sz="0" w:space="0" w:color="auto"/>
        <w:left w:val="none" w:sz="0" w:space="0" w:color="auto"/>
        <w:bottom w:val="none" w:sz="0" w:space="0" w:color="auto"/>
        <w:right w:val="none" w:sz="0" w:space="0" w:color="auto"/>
      </w:divBdr>
    </w:div>
    <w:div w:id="214508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825E85C60B5C4FAC335273EC3A24CC" ma:contentTypeVersion="4" ma:contentTypeDescription="Create a new document." ma:contentTypeScope="" ma:versionID="b49956a10d645e3025cd73c087eb155b">
  <xsd:schema xmlns:xsd="http://www.w3.org/2001/XMLSchema" xmlns:xs="http://www.w3.org/2001/XMLSchema" xmlns:p="http://schemas.microsoft.com/office/2006/metadata/properties" xmlns:ns2="00a73527-8ad1-4d0e-b354-0d6f636443d5" targetNamespace="http://schemas.microsoft.com/office/2006/metadata/properties" ma:root="true" ma:fieldsID="01504426d4ca6a926d089409e0b47eda" ns2:_="">
    <xsd:import namespace="00a73527-8ad1-4d0e-b354-0d6f636443d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a73527-8ad1-4d0e-b354-0d6f636443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Bri20</b:Tag>
    <b:SourceType>InternetSite</b:SourceType>
    <b:Guid>{E827DE62-BC5A-403E-A3A4-EAD7B161E4B8}</b:Guid>
    <b:Author>
      <b:Author>
        <b:NameList>
          <b:Person>
            <b:Last>British-Airways</b:Last>
          </b:Person>
        </b:NameList>
      </b:Author>
    </b:Author>
    <b:Title>About British Airways</b:Title>
    <b:Year>2020</b:Year>
    <b:YearAccessed>2020</b:YearAccessed>
    <b:MonthAccessed>March</b:MonthAccessed>
    <b:DayAccessed>30</b:DayAccessed>
    <b:URL>https://www.britishairways.com/en-gb/information/about-ba</b:URL>
    <b:RefOrder>1</b:RefOrder>
  </b:Source>
  <b:Source>
    <b:Tag>Bri201</b:Tag>
    <b:SourceType>InternetSite</b:SourceType>
    <b:Guid>{630DAC42-1DD7-4109-A448-E8127AEC7ED7}</b:Guid>
    <b:Author>
      <b:Author>
        <b:NameList>
          <b:Person>
            <b:Last>British-Airways</b:Last>
          </b:Person>
        </b:NameList>
      </b:Author>
    </b:Author>
    <b:Title>Explore our past</b:Title>
    <b:Year>2020</b:Year>
    <b:YearAccessed>2020</b:YearAccessed>
    <b:MonthAccessed>April</b:MonthAccessed>
    <b:DayAccessed>1</b:DayAccessed>
    <b:URL>https://www.britishairways.com/en-gb/information/about-ba/history-and-heritage/explore-our-past</b:URL>
    <b:RefOrder>45</b:RefOrder>
  </b:Source>
  <b:Source>
    <b:Tag>Bri19</b:Tag>
    <b:SourceType>DocumentFromInternetSite</b:SourceType>
    <b:Guid>{AD526754-8B17-40C5-8422-5C4B45E6479E}</b:Guid>
    <b:Title>British Airways Factsheet</b:Title>
    <b:Year>2019</b:Year>
    <b:YearAccessed>2020</b:YearAccessed>
    <b:MonthAccessed>April</b:MonthAccessed>
    <b:DayAccessed>1</b:DayAccessed>
    <b:URL>https://mediacentre.britishairways.com/factsheets/details/86/Factsheets-3/33</b:URL>
    <b:Author>
      <b:Author>
        <b:NameList>
          <b:Person>
            <b:Last>British-Airways</b:Last>
          </b:Person>
        </b:NameList>
      </b:Author>
    </b:Author>
    <b:Month>October</b:Month>
    <b:Day>10</b:Day>
    <b:RefOrder>2</b:RefOrder>
  </b:Source>
  <b:Source>
    <b:Tag>Jon19</b:Tag>
    <b:SourceType>DocumentFromInternetSite</b:SourceType>
    <b:Guid>{64AB894B-090F-429F-87C4-2DDAE1D4DCF3}</b:Guid>
    <b:Title>Why are Employee Rewards and Recognition so Important?</b:Title>
    <b:Year>2019</b:Year>
    <b:Month>October</b:Month>
    <b:Day>8</b:Day>
    <b:YearAccessed>2020</b:YearAccessed>
    <b:MonthAccessed>April</b:MonthAccessed>
    <b:DayAccessed>1</b:DayAccessed>
    <b:URL>https://petaurumsolutions.co.uk/blog/why-are-employee-rewards-and-recognition-so-important/</b:URL>
    <b:Author>
      <b:Author>
        <b:NameList>
          <b:Person>
            <b:Last>Jones</b:Last>
            <b:First>Mary</b:First>
          </b:Person>
        </b:NameList>
      </b:Author>
    </b:Author>
    <b:RefOrder>3</b:RefOrder>
  </b:Source>
  <b:Source>
    <b:Tag>CIP198</b:Tag>
    <b:SourceType>DocumentFromInternetSite</b:SourceType>
    <b:Guid>{66A97532-4CD9-4BBF-88AD-0AC7BF485807}</b:Guid>
    <b:Title>Reward and pay</b:Title>
    <b:Year>2019</b:Year>
    <b:Month>December</b:Month>
    <b:Day>23</b:Day>
    <b:YearAccessed>2020</b:YearAccessed>
    <b:MonthAccessed>April</b:MonthAccessed>
    <b:DayAccessed>1</b:DayAccessed>
    <b:URL>https://www.cipd.co.uk/knowledge/fundamentals/people/pay/reward-factsheet</b:URL>
    <b:Author>
      <b:Author>
        <b:NameList>
          <b:Person>
            <b:Last>CIPD</b:Last>
          </b:Person>
        </b:NameList>
      </b:Author>
    </b:Author>
    <b:RefOrder>4</b:RefOrder>
  </b:Source>
  <b:Source>
    <b:Tag>CIP199</b:Tag>
    <b:SourceType>DocumentFromInternetSite</b:SourceType>
    <b:Guid>{08053FE5-3F0E-482C-BEA6-3E10F9D38E45}</b:Guid>
    <b:Author>
      <b:Author>
        <b:NameList>
          <b:Person>
            <b:Last>CIPD</b:Last>
          </b:Person>
        </b:NameList>
      </b:Author>
    </b:Author>
    <b:Title>Strategic reward and total reward</b:Title>
    <b:Year>2019</b:Year>
    <b:Month>April</b:Month>
    <b:Day>24</b:Day>
    <b:YearAccessed>2020</b:YearAccessed>
    <b:MonthAccessed>April</b:MonthAccessed>
    <b:DayAccessed>1</b:DayAccessed>
    <b:URL>https://www.cipd.co.uk/knowledge/strategy/reward/strategic-total-factsheet</b:URL>
    <b:RefOrder>5</b:RefOrder>
  </b:Source>
  <b:Source>
    <b:Tag>Tal18</b:Tag>
    <b:SourceType>DocumentFromInternetSite</b:SourceType>
    <b:Guid>{25AB1209-52BA-4CF6-B723-A367FC79DD6E}</b:Guid>
    <b:Title>Why is it important to reward staff?</b:Title>
    <b:Year>2018</b:Year>
    <b:Author>
      <b:Author>
        <b:NameList>
          <b:Person>
            <b:Last>Talk-Business</b:Last>
          </b:Person>
        </b:NameList>
      </b:Author>
    </b:Author>
    <b:Month>August</b:Month>
    <b:Day>29</b:Day>
    <b:YearAccessed>2020</b:YearAccessed>
    <b:MonthAccessed>April</b:MonthAccessed>
    <b:DayAccessed>1</b:DayAccessed>
    <b:URL>https://www.talk-business.co.uk/2018/08/29/why-is-it-important-to-reward-staff/</b:URL>
    <b:RefOrder>18</b:RefOrder>
  </b:Source>
  <b:Source>
    <b:Tag>Pin09</b:Tag>
    <b:SourceType>Misc</b:SourceType>
    <b:Guid>{1A752601-64E6-4B69-877A-A897347E1532}</b:Guid>
    <b:Title>The Puzzle of Motivation</b:Title>
    <b:Year>2009</b:Year>
    <b:Publisher>Ted Talk</b:Publisher>
    <b:Author>
      <b:Author>
        <b:NameList>
          <b:Person>
            <b:Last>Pink</b:Last>
            <b:First>Dan</b:First>
          </b:Person>
        </b:NameList>
      </b:Author>
    </b:Author>
    <b:RefOrder>21</b:RefOrder>
  </b:Source>
  <b:Source>
    <b:Tag>Tho13</b:Tag>
    <b:SourceType>BookSection</b:SourceType>
    <b:Guid>{C068C118-A6AF-461F-9655-5C8348D4A893}</b:Guid>
    <b:Title>Non-financial reward</b:Title>
    <b:Year>2013</b:Year>
    <b:City>Leicester</b:City>
    <b:Publisher>Pearson</b:Publisher>
    <b:BookTitle>Human Resource Management: A Contemporary Approach</b:BookTitle>
    <b:Pages>466-467</b:Pages>
    <b:Author>
      <b:Editor>
        <b:NameList>
          <b:Person>
            <b:Last>Thompson</b:Last>
            <b:First>Julie</b:First>
            <b:Middle>Beardwell and Amanda</b:Middle>
          </b:Person>
        </b:NameList>
      </b:Editor>
      <b:Author>
        <b:NameList>
          <b:Person>
            <b:Last>Thompson</b:Last>
            <b:First>Amanda</b:First>
          </b:Person>
          <b:Person>
            <b:Last>Ryan</b:Last>
            <b:Middle>J.</b:Middle>
            <b:First>Alan</b:First>
          </b:Person>
        </b:NameList>
      </b:Author>
    </b:Author>
    <b:RefOrder>7</b:RefOrder>
  </b:Source>
  <b:Source>
    <b:Tag>Hen07</b:Tag>
    <b:SourceType>Report</b:SourceType>
    <b:Guid>{D0FDAD5B-B1BA-43E3-912C-9003CB48EA5B}</b:Guid>
    <b:Title>Implementing Total Rewards Strategies</b:Title>
    <b:Year>2007</b:Year>
    <b:City>America</b:City>
    <b:Publisher>SHRM Foundation</b:Publisher>
    <b:Author>
      <b:Author>
        <b:NameList>
          <b:Person>
            <b:Last>Heneman</b:Last>
            <b:Middle>L.</b:Middle>
            <b:First>Robert</b:First>
          </b:Person>
          <b:Person>
            <b:Last>Coyne</b:Last>
            <b:Middle>E.</b:Middle>
            <b:First>Erin</b:First>
          </b:Person>
        </b:NameList>
      </b:Author>
    </b:Author>
    <b:RefOrder>6</b:RefOrder>
  </b:Source>
  <b:Source>
    <b:Tag>Mar16</b:Tag>
    <b:SourceType>Report</b:SourceType>
    <b:Guid>{08FE8BC8-A16D-4B69-A7F1-D62BDD67CBB1}</b:Guid>
    <b:Title>Human Resource Management at Work</b:Title>
    <b:Year>2016</b:Year>
    <b:Publisher>CIPD</b:Publisher>
    <b:City>London</b:City>
    <b:Author>
      <b:Author>
        <b:NameList>
          <b:Person>
            <b:Last>Marchington</b:Last>
            <b:First>Mick</b:First>
          </b:Person>
          <b:Person>
            <b:Last>Kynighou</b:Last>
            <b:First>Anastasia</b:First>
          </b:Person>
          <b:Person>
            <b:Last>Wilkinson</b:Last>
            <b:First>Adrian</b:First>
          </b:Person>
          <b:Person>
            <b:Last>Donnelly</b:Last>
            <b:First>Rory</b:First>
          </b:Person>
        </b:NameList>
      </b:Author>
    </b:Author>
    <b:RefOrder>8</b:RefOrder>
  </b:Source>
  <b:Source>
    <b:Tag>Wor20</b:Tag>
    <b:SourceType>InternetSite</b:SourceType>
    <b:Guid>{AFFC5B32-5829-4FEF-A91A-69DBD8B1A10C}</b:Guid>
    <b:Title>What Is Total Rewards?</b:Title>
    <b:Year>2020</b:Year>
    <b:YearAccessed>2020</b:YearAccessed>
    <b:MonthAccessed>April</b:MonthAccessed>
    <b:DayAccessed>1</b:DayAccessed>
    <b:URL>https://www.worldatwork.org/total-rewards-model/</b:URL>
    <b:Author>
      <b:Author>
        <b:NameList>
          <b:Person>
            <b:Last>World-at-work</b:Last>
          </b:Person>
        </b:NameList>
      </b:Author>
    </b:Author>
    <b:RefOrder>9</b:RefOrder>
  </b:Source>
  <b:Source>
    <b:Tag>Wor07</b:Tag>
    <b:SourceType>BookSection</b:SourceType>
    <b:Guid>{7B4E930F-7833-4E9A-B880-BAABDE36F5B9}</b:Guid>
    <b:Title>Compensation</b:Title>
    <b:Year>2007</b:Year>
    <b:Author>
      <b:Author>
        <b:NameList>
          <b:Person>
            <b:Last>WorldatWork</b:Last>
          </b:Person>
        </b:NameList>
      </b:Author>
    </b:Author>
    <b:BookTitle>The WorldatWork Handbook of Compensation, Benefits &amp; Total Rewards</b:BookTitle>
    <b:Pages>8-10</b:Pages>
    <b:City>America</b:City>
    <b:Publisher>John Wiley &amp; Sons, Inc.</b:Publisher>
    <b:RefOrder>10</b:RefOrder>
  </b:Source>
  <b:Source>
    <b:Tag>IBM19</b:Tag>
    <b:SourceType>Report</b:SourceType>
    <b:Guid>{4B80D6FA-13F9-42D9-BB1D-15CC4DFFC39E}</b:Guid>
    <b:Title>Benefits and HR Programs</b:Title>
    <b:Year>2019</b:Year>
    <b:City>Armonk, New York</b:City>
    <b:Publisher>IBM Corporation</b:Publisher>
    <b:Author>
      <b:Author>
        <b:NameList>
          <b:Person>
            <b:Last>IBM</b:Last>
          </b:Person>
        </b:NameList>
      </b:Author>
    </b:Author>
    <b:RefOrder>11</b:RefOrder>
  </b:Source>
  <b:Source>
    <b:Tag>Per16</b:Tag>
    <b:SourceType>BookSection</b:SourceType>
    <b:Guid>{F834831B-15BA-4D6D-8E88-344E674DB0B6}</b:Guid>
    <b:Title>Non-Financial Reward</b:Title>
    <b:Year>2016</b:Year>
    <b:Publisher>CIPD</b:Publisher>
    <b:City>London</b:City>
    <b:BookTitle>Reward Management</b:BookTitle>
    <b:Pages>267-270</b:Pages>
    <b:Author>
      <b:Author>
        <b:NameList>
          <b:Person>
            <b:Last>Perkins</b:Last>
            <b:Middle>J.</b:Middle>
            <b:First>Stephen</b:First>
          </b:Person>
          <b:Person>
            <b:Last>White</b:Last>
            <b:First>Geoff</b:First>
          </b:Person>
          <b:Person>
            <b:Last>Jones</b:Last>
            <b:First>Sarah</b:First>
          </b:Person>
        </b:NameList>
      </b:Author>
    </b:Author>
    <b:RefOrder>12</b:RefOrder>
  </b:Source>
  <b:Source>
    <b:Tag>Hay18</b:Tag>
    <b:SourceType>ArticleInAPeriodical</b:SourceType>
    <b:Guid>{556E6176-21C7-4FED-ACFE-4C179F315E0D}</b:Guid>
    <b:Title>The importance of rewarding staff and how to do it well</b:Title>
    <b:Year>2018</b:Year>
    <b:Pages>1</b:Pages>
    <b:PeriodicalTitle>Training Journal</b:PeriodicalTitle>
    <b:Month>March</b:Month>
    <b:Day>27</b:Day>
    <b:Author>
      <b:Author>
        <b:NameList>
          <b:Person>
            <b:Last>Hay</b:Last>
            <b:First>Robin</b:First>
          </b:Person>
        </b:NameList>
      </b:Author>
    </b:Author>
    <b:RefOrder>13</b:RefOrder>
  </b:Source>
  <b:Source>
    <b:Tag>Dev18</b:Tag>
    <b:SourceType>ArticleInAPeriodical</b:SourceType>
    <b:Guid>{1D991377-38FE-456E-876C-A8A05726267D}</b:Guid>
    <b:Title>Reward &amp; recognition: the challenges and why it’s worth overcoming them</b:Title>
    <b:PeriodicalTitle>HRD Connect</b:PeriodicalTitle>
    <b:Year>2018</b:Year>
    <b:Month>November</b:Month>
    <b:Day>27</b:Day>
    <b:Pages>1</b:Pages>
    <b:Author>
      <b:Author>
        <b:NameList>
          <b:Person>
            <b:Last>Devoy</b:Last>
            <b:First>Paul</b:First>
          </b:Person>
        </b:NameList>
      </b:Author>
    </b:Author>
    <b:RefOrder>14</b:RefOrder>
  </b:Source>
  <b:Source>
    <b:Tag>Kea16</b:Tag>
    <b:SourceType>ArticleInAPeriodical</b:SourceType>
    <b:Guid>{26B40C4A-0ADB-42C2-A824-D67D9B94AFBD}</b:Guid>
    <b:Title>Then and Now: How a Decade Changed the Workplace</b:Title>
    <b:PeriodicalTitle>Bamboo HR</b:PeriodicalTitle>
    <b:Year>2016</b:Year>
    <b:Month>November</b:Month>
    <b:Day>30</b:Day>
    <b:Pages>1</b:Pages>
    <b:Author>
      <b:Author>
        <b:NameList>
          <b:Person>
            <b:Last>Kearl</b:Last>
            <b:First>Bryson</b:First>
          </b:Person>
        </b:NameList>
      </b:Author>
    </b:Author>
    <b:RefOrder>17</b:RefOrder>
  </b:Source>
  <b:Source>
    <b:Tag>Ngu19</b:Tag>
    <b:SourceType>ArticleInAPeriodical</b:SourceType>
    <b:Guid>{45F2E776-BB1A-4A9C-842C-77B726D20CB7}</b:Guid>
    <b:Title>A brief history of airline worker strikes</b:Title>
    <b:PeriodicalTitle>Vox</b:PeriodicalTitle>
    <b:Year>2019</b:Year>
    <b:Month>September</b:Month>
    <b:Day>11</b:Day>
    <b:Pages>1</b:Pages>
    <b:Author>
      <b:Author>
        <b:NameList>
          <b:Person>
            <b:Last>Nguyen</b:Last>
            <b:First>Terry</b:First>
          </b:Person>
        </b:NameList>
      </b:Author>
    </b:Author>
    <b:RefOrder>23</b:RefOrder>
  </b:Source>
  <b:Source>
    <b:Tag>Jon191</b:Tag>
    <b:SourceType>DocumentFromInternetSite</b:SourceType>
    <b:Guid>{7BF9BD10-B845-4AE7-9CF0-34B593553208}</b:Guid>
    <b:Title>No 10 attempts to prevent strikes at British Airways</b:Title>
    <b:PeriodicalTitle>Morning Star</b:PeriodicalTitle>
    <b:Year>2019</b:Year>
    <b:Month>September</b:Month>
    <b:Day>6</b:Day>
    <b:Author>
      <b:Author>
        <b:NameList>
          <b:Person>
            <b:Last>Jones</b:Last>
            <b:First>Alan</b:First>
          </b:Person>
        </b:NameList>
      </b:Author>
    </b:Author>
    <b:YearAccessed>2020</b:YearAccessed>
    <b:MonthAccessed>April</b:MonthAccessed>
    <b:DayAccessed>3</b:DayAccessed>
    <b:URL>https://morningstaronline.co.uk/article/b/no-10-doesnt-want-ba-strikes</b:URL>
    <b:RefOrder>26</b:RefOrder>
  </b:Source>
  <b:Source>
    <b:Tag>Top19</b:Tag>
    <b:SourceType>DocumentFromInternetSite</b:SourceType>
    <b:Guid>{60EBC3EC-DC05-4616-A4C4-5910EB1CC82F}</b:Guid>
    <b:Title>BA loses legal action against pilot strikes</b:Title>
    <b:Year>2019</b:Year>
    <b:Month>July</b:Month>
    <b:Day>23</b:Day>
    <b:YearAccessed>2020</b:YearAccessed>
    <b:MonthAccessed>April</b:MonthAccessed>
    <b:DayAccessed>3</b:DayAccessed>
    <b:URL>https://www.theguardian.com/business/2019/jul/23/ba-strikes-legal-action-flights-disrupted</b:URL>
    <b:Author>
      <b:Author>
        <b:NameList>
          <b:Person>
            <b:Last>Topham</b:Last>
            <b:First>Gwyn</b:First>
          </b:Person>
        </b:NameList>
      </b:Author>
    </b:Author>
    <b:RefOrder>25</b:RefOrder>
  </b:Source>
  <b:Source>
    <b:Tag>Hus19</b:Tag>
    <b:SourceType>ArticleInAPeriodical</b:SourceType>
    <b:Guid>{0B87CDF7-CC99-4D8D-AF62-F0BC50FFF5A1}</b:Guid>
    <b:Title>British Airways pilots' strike looks set to go ahead next week as airline says their pay demands could cost an extra £50million</b:Title>
    <b:Year>2019</b:Year>
    <b:Month>September</b:Month>
    <b:Day>5</b:Day>
    <b:PeriodicalTitle>Daily Mail</b:PeriodicalTitle>
    <b:Pages>1</b:Pages>
    <b:Author>
      <b:Author>
        <b:NameList>
          <b:Person>
            <b:Last>Hussain</b:Last>
            <b:First>Danyal</b:First>
          </b:Person>
        </b:NameList>
      </b:Author>
    </b:Author>
    <b:RefOrder>24</b:RefOrder>
  </b:Source>
  <b:Source>
    <b:Tag>Jon20</b:Tag>
    <b:SourceType>ArticleInAPeriodical</b:SourceType>
    <b:Guid>{92DE4339-B9C5-43CD-A518-64BAF4234262}</b:Guid>
    <b:Title>UK airlines call for multibillion bailout to survive Covid-19 crisis</b:Title>
    <b:PeriodicalTitle>The Guardian</b:PeriodicalTitle>
    <b:Year>2020</b:Year>
    <b:Month>March</b:Month>
    <b:Day>15</b:Day>
    <b:Pages>1</b:Pages>
    <b:Author>
      <b:Author>
        <b:NameList>
          <b:Person>
            <b:Last>Jones</b:Last>
            <b:First>Rupert</b:First>
          </b:Person>
        </b:NameList>
      </b:Author>
    </b:Author>
    <b:RefOrder>30</b:RefOrder>
  </b:Source>
  <b:Source>
    <b:Tag>Kol20</b:Tag>
    <b:SourceType>ArticleInAPeriodical</b:SourceType>
    <b:Guid>{25A54FDD-F84A-41F8-968F-7D9F12812D6A}</b:Guid>
    <b:Title>British Airways suspends more than 30,000 staff while Heathrow shuts one runway</b:Title>
    <b:PeriodicalTitle>The Guardian</b:PeriodicalTitle>
    <b:Year>2020</b:Year>
    <b:Month>April</b:Month>
    <b:Day>3</b:Day>
    <b:Pages>1</b:Pages>
    <b:Author>
      <b:Author>
        <b:NameList>
          <b:Person>
            <b:Last>Kollewe</b:Last>
            <b:First>Julia</b:First>
          </b:Person>
        </b:NameList>
      </b:Author>
    </b:Author>
    <b:RefOrder>31</b:RefOrder>
  </b:Source>
  <b:Source>
    <b:Tag>Mah19</b:Tag>
    <b:SourceType>ArticleInAPeriodical</b:SourceType>
    <b:Guid>{1A2C89F8-0A42-4EC2-BFC2-7BBDD62780F9}</b:Guid>
    <b:Title>BA chief exec slammed for taking ‘£530,000 pay rise’ before pilot strike</b:Title>
    <b:PeriodicalTitle>Metro</b:PeriodicalTitle>
    <b:Year>2019</b:Year>
    <b:Month>September</b:Month>
    <b:Day>9</b:Day>
    <b:Pages>1</b:Pages>
    <b:Author>
      <b:Author>
        <b:NameList>
          <b:Person>
            <b:Last>Mahmood</b:Last>
            <b:First>Basit</b:First>
          </b:Person>
        </b:NameList>
      </b:Author>
    </b:Author>
    <b:RefOrder>27</b:RefOrder>
  </b:Source>
  <b:Source>
    <b:Tag>Sal18</b:Tag>
    <b:SourceType>ArticleInAPeriodical</b:SourceType>
    <b:Guid>{3EC9F63F-7DDD-4699-8785-86734929F543}</b:Guid>
    <b:Title>Bumper pay rises for British Airways bosses after company shrinks legroom and scraps perks for passengers</b:Title>
    <b:PeriodicalTitle>Daiily Mail</b:PeriodicalTitle>
    <b:Year>2018</b:Year>
    <b:Month>March</b:Month>
    <b:Day>2</b:Day>
    <b:Pages>1</b:Pages>
    <b:Author>
      <b:Author>
        <b:NameList>
          <b:Person>
            <b:Last>Salmon</b:Last>
            <b:First>James</b:First>
          </b:Person>
        </b:NameList>
      </b:Author>
    </b:Author>
    <b:RefOrder>28</b:RefOrder>
  </b:Source>
  <b:Source>
    <b:Tag>Heg20</b:Tag>
    <b:SourceType>ArticleInAPeriodical</b:SourceType>
    <b:Guid>{AC55D7D3-6A9B-4863-9235-62F3377C21E3}</b:Guid>
    <b:Title>The boss who put everyone on 70K</b:Title>
    <b:PeriodicalTitle>BBC News</b:PeriodicalTitle>
    <b:Year>2020</b:Year>
    <b:Month>February</b:Month>
    <b:Day>28</b:Day>
    <b:Pages>1</b:Pages>
    <b:Author>
      <b:Author>
        <b:NameList>
          <b:Person>
            <b:Last>Hegarty</b:Last>
            <b:First>Stephanie</b:First>
          </b:Person>
        </b:NameList>
      </b:Author>
    </b:Author>
    <b:RefOrder>29</b:RefOrder>
  </b:Source>
  <b:Source>
    <b:Tag>Cal19</b:Tag>
    <b:SourceType>ArticleInAPeriodical</b:SourceType>
    <b:Guid>{5FC30D99-B250-486E-AFB7-825AF9C5CAEC}</b:Guid>
    <b:Title>British Airways Strike: Some Passengers Lose Out On Refunds After Cancelled Flights</b:Title>
    <b:PeriodicalTitle>Independent</b:PeriodicalTitle>
    <b:Year>2019</b:Year>
    <b:Month>September</b:Month>
    <b:Day>18</b:Day>
    <b:Pages>1</b:Pages>
    <b:Author>
      <b:Author>
        <b:NameList>
          <b:Person>
            <b:Last>Calder</b:Last>
            <b:First>Simon</b:First>
          </b:Person>
        </b:NameList>
      </b:Author>
    </b:Author>
    <b:RefOrder>46</b:RefOrder>
  </b:Source>
  <b:Source>
    <b:Tag>Hea181</b:Tag>
    <b:SourceType>DocumentFromInternetSite</b:SourceType>
    <b:Guid>{C37F2C95-404E-40A2-A4F2-B7CF91593FC8}</b:Guid>
    <b:Title>Why does reward and recognition matter?</b:Title>
    <b:Year>2018</b:Year>
    <b:Month>November</b:Month>
    <b:Day>7</b:Day>
    <b:YearAccessed>2020</b:YearAccessed>
    <b:MonthAccessed>April</b:MonthAccessed>
    <b:DayAccessed>3</b:DayAccessed>
    <b:URL>https://www.perkbox.com/uk/resources/blog/why-does-reward-and-recognition-matter</b:URL>
    <b:Author>
      <b:Author>
        <b:NameList>
          <b:Person>
            <b:Last>Heatley</b:Last>
            <b:First>Sophie</b:First>
          </b:Person>
        </b:NameList>
      </b:Author>
    </b:Author>
    <b:RefOrder>47</b:RefOrder>
  </b:Source>
  <b:Source>
    <b:Tag>Rao19</b:Tag>
    <b:SourceType>ArticleInAPeriodical</b:SourceType>
    <b:Guid>{D1342019-C719-4600-A861-1F9FC1BE2A7C}</b:Guid>
    <b:Title>British Airways pilots to strike for three days over pay dispute</b:Title>
    <b:Year>2019</b:Year>
    <b:Month>August</b:Month>
    <b:Day>23</b:Day>
    <b:Author>
      <b:Author>
        <b:NameList>
          <b:Person>
            <b:Last>Rao</b:Last>
            <b:First>Ganesh</b:First>
          </b:Person>
        </b:NameList>
      </b:Author>
    </b:Author>
    <b:PeriodicalTitle>Sky News</b:PeriodicalTitle>
    <b:Pages>1</b:Pages>
    <b:RefOrder>48</b:RefOrder>
  </b:Source>
  <b:Source>
    <b:Tag>Ros17</b:Tag>
    <b:SourceType>ArticleInAPeriodical</b:SourceType>
    <b:Guid>{58BA7F96-039C-4611-8D0B-3595BEF4D320}</b:Guid>
    <b:Title>British Airways tries to break strike by threatening to cut staff perks</b:Title>
    <b:PeriodicalTitle>The Guardian</b:PeriodicalTitle>
    <b:Year>2017</b:Year>
    <b:Month>February</b:Month>
    <b:Day>15</b:Day>
    <b:Pages>1</b:Pages>
    <b:Author>
      <b:Author>
        <b:NameList>
          <b:Person>
            <b:Last>Ross</b:Last>
            <b:First>Alice</b:First>
          </b:Person>
        </b:NameList>
      </b:Author>
    </b:Author>
    <b:RefOrder>32</b:RefOrder>
  </b:Source>
  <b:Source>
    <b:Tag>Org06</b:Tag>
    <b:SourceType>Book</b:SourceType>
    <b:Guid>{12A4085E-4CEF-4795-8F6A-2B8F2FDD4E9D}</b:Guid>
    <b:Title>Organizational citizenship behaviour: Its nature, antecedents, and consequences</b:Title>
    <b:Year>2006</b:Year>
    <b:City>USA</b:City>
    <b:Publisher>Sage Publications, Inc</b:Publisher>
    <b:Author>
      <b:Author>
        <b:NameList>
          <b:Person>
            <b:Last>Organ</b:Last>
            <b:First>Dennis</b:First>
          </b:Person>
          <b:Person>
            <b:Last>Podsakoff</b:Last>
            <b:Middle>M</b:Middle>
            <b:First>P.</b:First>
          </b:Person>
          <b:Person>
            <b:Last>Mackenzie</b:Last>
            <b:Middle>B.</b:Middle>
            <b:First>Scott</b:First>
          </b:Person>
        </b:NameList>
      </b:Author>
    </b:Author>
    <b:RefOrder>33</b:RefOrder>
  </b:Source>
  <b:Source>
    <b:Tag>Pro18</b:Tag>
    <b:SourceType>InternetSite</b:SourceType>
    <b:Guid>{CA1C95BD-380E-4019-97AC-5BB124BB73E8}</b:Guid>
    <b:Title>Maslow Theory of Motivation</b:Title>
    <b:Year>2018</b:Year>
    <b:YearAccessed>2020</b:YearAccessed>
    <b:MonthAccessed>April</b:MonthAccessed>
    <b:DayAccessed>4</b:DayAccessed>
    <b:URL>https://www.project-management-skills.com/maslow-theory-of-motivation.html</b:URL>
    <b:Author>
      <b:Author>
        <b:NameList>
          <b:Person>
            <b:Last>Project-Management-Skills</b:Last>
          </b:Person>
        </b:NameList>
      </b:Author>
    </b:Author>
    <b:RefOrder>44</b:RefOrder>
  </b:Source>
  <b:Source>
    <b:Tag>ACA11</b:Tag>
    <b:SourceType>Report</b:SourceType>
    <b:Guid>{E385E9B7-245A-4CBE-8F86-0FB25F166D51}</b:Guid>
    <b:Title>Employment Relations Comment</b:Title>
    <b:Year>2011</b:Year>
    <b:Author>
      <b:Author>
        <b:NameList>
          <b:Person>
            <b:Last>ACAS</b:Last>
          </b:Person>
        </b:NameList>
      </b:Author>
    </b:Author>
    <b:Publisher>ACAS</b:Publisher>
    <b:City>London</b:City>
    <b:RefOrder>36</b:RefOrder>
  </b:Source>
  <b:Source>
    <b:Tag>CIP161</b:Tag>
    <b:SourceType>Misc</b:SourceType>
    <b:Guid>{76F5F42F-8987-4147-A20B-9373DDCE08FA}</b:Guid>
    <b:Title>CIPD Podcast: 119 Unions</b:Title>
    <b:Year>2016</b:Year>
    <b:Publisher>CIPD</b:Publisher>
    <b:City>London</b:City>
    <b:Author>
      <b:Author>
        <b:NameList>
          <b:Person>
            <b:Last>CIPD</b:Last>
          </b:Person>
        </b:NameList>
      </b:Author>
    </b:Author>
    <b:RefOrder>37</b:RefOrder>
  </b:Source>
  <b:Source>
    <b:Tag>Ham19</b:Tag>
    <b:SourceType>DocumentFromInternetSite</b:SourceType>
    <b:Guid>{5F7B2D01-E7D0-4D3A-806C-787DE2CC8F59}</b:Guid>
    <b:Title>The Role of a Reward in Employee Motivation</b:Title>
    <b:Year>2019</b:Year>
    <b:Month>March</b:Month>
    <b:Day>20</b:Day>
    <b:YearAccessed>2020</b:YearAccessed>
    <b:MonthAccessed>April</b:MonthAccessed>
    <b:DayAccessed>7</b:DayAccessed>
    <b:URL>https://smallbusiness.chron.com/role-reward-employee-motivation-18814.html</b:URL>
    <b:Author>
      <b:Author>
        <b:NameList>
          <b:Person>
            <b:Last>Hamlin</b:Last>
            <b:First>Kristen</b:First>
          </b:Person>
        </b:NameList>
      </b:Author>
    </b:Author>
    <b:RefOrder>19</b:RefOrder>
  </b:Source>
  <b:Source>
    <b:Tag>Sim20</b:Tag>
    <b:SourceType>Report</b:SourceType>
    <b:Guid>{889A1D95-36B8-4E6A-9255-F9B3D0581E1F}</b:Guid>
    <b:Title>Driving Employee Engagement with Reward and Recognition</b:Title>
    <b:Year>2020</b:Year>
    <b:Author>
      <b:Author>
        <b:NameList>
          <b:Person>
            <b:Last>Simply-Thank-You-Corporate</b:Last>
          </b:Person>
        </b:NameList>
      </b:Author>
    </b:Author>
    <b:Publisher>Simply Thank You Corporate</b:Publisher>
    <b:City>Darlington</b:City>
    <b:RefOrder>20</b:RefOrder>
  </b:Source>
  <b:Source>
    <b:Tag>Emp18</b:Tag>
    <b:SourceType>DocumentFromInternetSite</b:SourceType>
    <b:Guid>{8E0642F4-306F-454E-8F25-D0095C356C6B}</b:Guid>
    <b:Title>Is Non-Financial Recognition Cheaper and More Effective?</b:Title>
    <b:Year>2018</b:Year>
    <b:Month>November</b:Month>
    <b:Day>14</b:Day>
    <b:YearAccessed>2020</b:YearAccessed>
    <b:MonthAccessed>April</b:MonthAccessed>
    <b:DayAccessed>8</b:DayAccessed>
    <b:URL>https://employeebenefits.co.uk/is-non-financial-recognition-cheaper-and-more-effective/</b:URL>
    <b:Author>
      <b:Author>
        <b:NameList>
          <b:Person>
            <b:Last>Employee-Benefits</b:Last>
          </b:Person>
        </b:NameList>
      </b:Author>
    </b:Author>
    <b:RefOrder>39</b:RefOrder>
  </b:Source>
  <b:Source>
    <b:Tag>Gwy19</b:Tag>
    <b:SourceType>ArticleInAPeriodical</b:SourceType>
    <b:Guid>{DEBDA45B-7A79-43B7-9B40-DB4F948F7840}</b:Guid>
    <b:Title>Why are British Airways pilots going on strike for the first time?</b:Title>
    <b:Year>2019</b:Year>
    <b:Month>September</b:Month>
    <b:Day>6</b:Day>
    <b:PeriodicalTitle>The Guardian</b:PeriodicalTitle>
    <b:Pages>1</b:Pages>
    <b:Author>
      <b:Author>
        <b:NameList>
          <b:Person>
            <b:Last>Topham</b:Last>
            <b:First>Gwyn</b:First>
          </b:Person>
        </b:NameList>
      </b:Author>
    </b:Author>
    <b:RefOrder>40</b:RefOrder>
  </b:Source>
  <b:Source>
    <b:Tag>Arm10</b:Tag>
    <b:SourceType>Book</b:SourceType>
    <b:Guid>{4C2A5F6B-8138-4D4D-9210-4D7C85676A5A}</b:Guid>
    <b:Title>Armstrong's Handbook of Reward Management Practice: Improving Performance Through Reward</b:Title>
    <b:Year>2010</b:Year>
    <b:City>London</b:City>
    <b:Publisher>Kogan Page</b:Publisher>
    <b:Edition>3</b:Edition>
    <b:Author>
      <b:Author>
        <b:NameList>
          <b:Person>
            <b:Last>Armstrong</b:Last>
            <b:First>Micheal</b:First>
          </b:Person>
        </b:NameList>
      </b:Author>
    </b:Author>
    <b:RefOrder>34</b:RefOrder>
  </b:Source>
  <b:Source>
    <b:Tag>McF19</b:Tag>
    <b:SourceType>DocumentFromInternetSite</b:SourceType>
    <b:Guid>{2F93BE6C-84EC-4059-AB82-E7F6F244D2FB}</b:Guid>
    <b:Title>Importance of Relationships in the Workplace</b:Title>
    <b:Year>2019</b:Year>
    <b:Month>February</b:Month>
    <b:Day>5</b:Day>
    <b:YearAccessed>2020</b:YearAccessed>
    <b:MonthAccessed>April</b:MonthAccessed>
    <b:DayAccessed>9</b:DayAccessed>
    <b:URL>https://smallbusiness.chron.com/importance-relationships-workplace-10380.html</b:URL>
    <b:Author>
      <b:Author>
        <b:NameList>
          <b:Person>
            <b:Last>McFarlin</b:Last>
            <b:First>Kate</b:First>
          </b:Person>
        </b:NameList>
      </b:Author>
    </b:Author>
    <b:RefOrder>42</b:RefOrder>
  </b:Source>
  <b:Source>
    <b:Tag>Sil04</b:Tag>
    <b:SourceType>Book</b:SourceType>
    <b:Guid>{5B7D244E-98EF-4BE1-ADEA-C5693DD0A099}</b:Guid>
    <b:Title>Non-Financial Recognition: The Most Effective of Rewards?</b:Title>
    <b:Year>2004</b:Year>
    <b:City>Brighton</b:City>
    <b:Publisher>Institute for Employment Studies</b:Publisher>
    <b:Edition>1</b:Edition>
    <b:Author>
      <b:Author>
        <b:NameList>
          <b:Person>
            <b:Last>Silverman</b:Last>
            <b:First>Michael</b:First>
          </b:Person>
        </b:NameList>
      </b:Author>
    </b:Author>
    <b:RefOrder>43</b:RefOrder>
  </b:Source>
  <b:Source>
    <b:Tag>Smi18</b:Tag>
    <b:SourceType>DocumentFromInternetSite</b:SourceType>
    <b:Guid>{A6CC341F-C00A-4798-8D29-030E37C46497}</b:Guid>
    <b:Title>5 Ridiculously Useful Non-Monetary Reward Examples that Improve Employee Engagement</b:Title>
    <b:Year>2018</b:Year>
    <b:YearAccessed>2020</b:YearAccessed>
    <b:MonthAccessed>April</b:MonthAccessed>
    <b:DayAccessed>10</b:DayAccessed>
    <b:URL>https://www.business2community.com/human-resources/5-ridiculously-useful-non-monetary-reward-examples-that-improve-employee-engagement-02147022</b:URL>
    <b:Month>December</b:Month>
    <b:Day>6</b:Day>
    <b:Author>
      <b:Author>
        <b:NameList>
          <b:Person>
            <b:Last>Smith</b:Last>
            <b:First>Brad</b:First>
          </b:Person>
        </b:NameList>
      </b:Author>
    </b:Author>
    <b:RefOrder>41</b:RefOrder>
  </b:Source>
  <b:Source>
    <b:Tag>Wra10</b:Tag>
    <b:SourceType>ArticleInAPeriodical</b:SourceType>
    <b:Guid>{AA5C8979-F744-43A8-AB9F-108E7793B874}</b:Guid>
    <b:Title>British Airways cabin crew reject pay offer</b:Title>
    <b:Year>2010</b:Year>
    <b:Month>July</b:Month>
    <b:Day>20</b:Day>
    <b:PeriodicalTitle>The Guardian</b:PeriodicalTitle>
    <b:Pages>1</b:Pages>
    <b:Author>
      <b:Author>
        <b:NameList>
          <b:Person>
            <b:Last>Wray</b:Last>
            <b:First>Richard</b:First>
          </b:Person>
        </b:NameList>
      </b:Author>
    </b:Author>
    <b:RefOrder>49</b:RefOrder>
  </b:Source>
  <b:Source>
    <b:Tag>Nag19</b:Tag>
    <b:SourceType>ArticleInAPeriodical</b:SourceType>
    <b:Guid>{6BE39DD1-8858-4D91-ABBC-AC817F329DA0}</b:Guid>
    <b:Title>Can an Employee Turn Down a Pay Raise?</b:Title>
    <b:PeriodicalTitle>SHRM</b:PeriodicalTitle>
    <b:Year>2019</b:Year>
    <b:Month>July</b:Month>
    <b:Day>9</b:Day>
    <b:Pages>1</b:Pages>
    <b:Author>
      <b:Author>
        <b:NameList>
          <b:Person>
            <b:Last>Nagele-Piazza</b:Last>
            <b:First>Lisa</b:First>
          </b:Person>
        </b:NameList>
      </b:Author>
    </b:Author>
    <b:RefOrder>50</b:RefOrder>
  </b:Source>
  <b:Source>
    <b:Tag>Har20</b:Tag>
    <b:SourceType>InternetSite</b:SourceType>
    <b:Guid>{96B1E957-47AC-427F-8ABC-F854CFEF75BE}</b:Guid>
    <b:Title>7 Problems with employee incentives</b:Title>
    <b:PeriodicalTitle>Mcquaig</b:PeriodicalTitle>
    <b:Year>2020</b:Year>
    <b:Author>
      <b:Author>
        <b:NameList>
          <b:Person>
            <b:Last>Harcourt</b:Last>
            <b:First>Kristen</b:First>
          </b:Person>
        </b:NameList>
      </b:Author>
    </b:Author>
    <b:YearAccessed>2020</b:YearAccessed>
    <b:MonthAccessed>April</b:MonthAccessed>
    <b:DayAccessed>10</b:DayAccessed>
    <b:URL>https://blog.mcquaig.com/7-problems-with-employee-incentives</b:URL>
    <b:RefOrder>22</b:RefOrder>
  </b:Source>
  <b:Source>
    <b:Tag>McL20</b:Tag>
    <b:SourceType>DocumentFromInternetSite</b:SourceType>
    <b:Guid>{B235FE5D-FFD0-491B-B4EA-2A05F551E532}</b:Guid>
    <b:Title>Maslow's Hierarchy of Needs</b:Title>
    <b:Year>2020</b:Year>
    <b:YearAccessed>2020</b:YearAccessed>
    <b:MonthAccessed>April</b:MonthAccessed>
    <b:DayAccessed>10</b:DayAccessed>
    <b:URL>https://www.simplypsychology.org/maslow.html</b:URL>
    <b:Author>
      <b:Author>
        <b:NameList>
          <b:Person>
            <b:Last>McLeod</b:Last>
            <b:First>Saul</b:First>
          </b:Person>
        </b:NameList>
      </b:Author>
    </b:Author>
    <b:Month>March</b:Month>
    <b:Day>20</b:Day>
    <b:RefOrder>35</b:RefOrder>
  </b:Source>
  <b:Source>
    <b:Tag>Car18</b:Tag>
    <b:SourceType>DocumentFromInternetSite</b:SourceType>
    <b:Guid>{25721B3E-8612-481C-ABD2-F2C59961A7A9}</b:Guid>
    <b:Title>Management Theory of Frederick Taylor</b:Title>
    <b:Year>2018</b:Year>
    <b:YearAccessed>2020</b:YearAccessed>
    <b:MonthAccessed>April</b:MonthAccessed>
    <b:DayAccessed>12</b:DayAccessed>
    <b:URL>https://www.business.com/articles/management-theory-of-frederick-taylor/</b:URL>
    <b:Month>February</b:Month>
    <b:Day>13</b:Day>
    <b:Author>
      <b:Author>
        <b:NameList>
          <b:Person>
            <b:Last>Caramela</b:Last>
            <b:First>Sammi</b:First>
          </b:Person>
        </b:NameList>
      </b:Author>
    </b:Author>
    <b:RefOrder>15</b:RefOrder>
  </b:Source>
  <b:Source>
    <b:Tag>War</b:Tag>
    <b:SourceType>Book</b:SourceType>
    <b:Guid>{506EE8A7-689F-4039-B037-B03B502F64BB}</b:Guid>
    <b:Title>Taylorism Transformed</b:Title>
    <b:Author>
      <b:Author>
        <b:NameList>
          <b:Person>
            <b:Last>Waring</b:Last>
            <b:Middle>P.</b:Middle>
            <b:First>Stephen</b:First>
          </b:Person>
        </b:NameList>
      </b:Author>
    </b:Author>
    <b:RefOrder>51</b:RefOrder>
  </b:Source>
  <b:Source>
    <b:Tag>Udd15</b:Tag>
    <b:SourceType>JournalArticle</b:SourceType>
    <b:Guid>{A08217E0-8582-4818-92C1-E02EA8A5D136}</b:Guid>
    <b:Title>Evolution of modern management through Taylorism: An adjustment of Scientific Management comprising behavioral science</b:Title>
    <b:Year>2015</b:Year>
    <b:PeriodicalTitle>Science Direct</b:PeriodicalTitle>
    <b:Pages>578-584</b:Pages>
    <b:Author>
      <b:Author>
        <b:NameList>
          <b:Person>
            <b:Last>Uddin</b:Last>
            <b:First>Nasir</b:First>
          </b:Person>
          <b:Person>
            <b:Last>Hossian</b:Last>
            <b:First>Fariha</b:First>
          </b:Person>
        </b:NameList>
      </b:Author>
    </b:Author>
    <b:JournalName>Science Direct</b:JournalName>
    <b:Volume>62</b:Volume>
    <b:RefOrder>16</b:RefOrder>
  </b:Source>
  <b:Source>
    <b:Tag>CIP204</b:Tag>
    <b:SourceType>DocumentFromInternetSite</b:SourceType>
    <b:Guid>{646FE0E4-5B5A-4F2D-8393-FC930AF43E62}</b:Guid>
    <b:Title>The psychological contract</b:Title>
    <b:Year>2020</b:Year>
    <b:Month>February</b:Month>
    <b:Day>26</b:Day>
    <b:YearAccessed>2020</b:YearAccessed>
    <b:MonthAccessed>April</b:MonthAccessed>
    <b:DayAccessed>13</b:DayAccessed>
    <b:URL>https://www.cipd.co.uk/knowledge/fundamentals/relations/employees/psychological-factsheet</b:URL>
    <b:Author>
      <b:Author>
        <b:NameList>
          <b:Person>
            <b:Last>CIPD</b:Last>
          </b:Person>
        </b:NameList>
      </b:Author>
    </b:Author>
    <b:RefOrder>38</b:RefOrder>
  </b:Source>
</b:Sources>
</file>

<file path=customXml/itemProps1.xml><?xml version="1.0" encoding="utf-8"?>
<ds:datastoreItem xmlns:ds="http://schemas.openxmlformats.org/officeDocument/2006/customXml" ds:itemID="{2BBA19DE-AB63-49CA-A14D-139A273C2B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a73527-8ad1-4d0e-b354-0d6f63644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6D1AD9-08E9-487F-869F-04107EE2D9BE}">
  <ds:schemaRefs>
    <ds:schemaRef ds:uri="http://schemas.microsoft.com/sharepoint/v3/contenttype/forms"/>
  </ds:schemaRefs>
</ds:datastoreItem>
</file>

<file path=customXml/itemProps3.xml><?xml version="1.0" encoding="utf-8"?>
<ds:datastoreItem xmlns:ds="http://schemas.openxmlformats.org/officeDocument/2006/customXml" ds:itemID="{1BC02CA6-DB73-422E-981D-BD02265C58F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2AD8597-61C1-445A-B67B-13CC26857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20</Pages>
  <Words>4574</Words>
  <Characters>26078</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The Challenges of Employee Reward</vt:lpstr>
    </vt:vector>
  </TitlesOfParts>
  <Company/>
  <LinksUpToDate>false</LinksUpToDate>
  <CharactersWithSpaces>30591</CharactersWithSpaces>
  <SharedDoc>false</SharedDoc>
  <HLinks>
    <vt:vector size="192" baseType="variant">
      <vt:variant>
        <vt:i4>917588</vt:i4>
      </vt:variant>
      <vt:variant>
        <vt:i4>375</vt:i4>
      </vt:variant>
      <vt:variant>
        <vt:i4>0</vt:i4>
      </vt:variant>
      <vt:variant>
        <vt:i4>5</vt:i4>
      </vt:variant>
      <vt:variant>
        <vt:lpwstr>https://www.simplypsychology.org/maslow.html</vt:lpwstr>
      </vt:variant>
      <vt:variant>
        <vt:lpwstr/>
      </vt:variant>
      <vt:variant>
        <vt:i4>4390914</vt:i4>
      </vt:variant>
      <vt:variant>
        <vt:i4>369</vt:i4>
      </vt:variant>
      <vt:variant>
        <vt:i4>0</vt:i4>
      </vt:variant>
      <vt:variant>
        <vt:i4>5</vt:i4>
      </vt:variant>
      <vt:variant>
        <vt:lpwstr>https://blog.mcquaig.com/7-problems-with-employee-incentives</vt:lpwstr>
      </vt:variant>
      <vt:variant>
        <vt:lpwstr/>
      </vt:variant>
      <vt:variant>
        <vt:i4>2556009</vt:i4>
      </vt:variant>
      <vt:variant>
        <vt:i4>363</vt:i4>
      </vt:variant>
      <vt:variant>
        <vt:i4>0</vt:i4>
      </vt:variant>
      <vt:variant>
        <vt:i4>5</vt:i4>
      </vt:variant>
      <vt:variant>
        <vt:lpwstr>https://www.theguardian.com/business/2010/jul/20/british-airways-crew-reject-pay-offer</vt:lpwstr>
      </vt:variant>
      <vt:variant>
        <vt:lpwstr/>
      </vt:variant>
      <vt:variant>
        <vt:i4>1507412</vt:i4>
      </vt:variant>
      <vt:variant>
        <vt:i4>357</vt:i4>
      </vt:variant>
      <vt:variant>
        <vt:i4>0</vt:i4>
      </vt:variant>
      <vt:variant>
        <vt:i4>5</vt:i4>
      </vt:variant>
      <vt:variant>
        <vt:lpwstr>https://www.worldatwork.org/total-rewards-model/</vt:lpwstr>
      </vt:variant>
      <vt:variant>
        <vt:lpwstr/>
      </vt:variant>
      <vt:variant>
        <vt:i4>3866681</vt:i4>
      </vt:variant>
      <vt:variant>
        <vt:i4>348</vt:i4>
      </vt:variant>
      <vt:variant>
        <vt:i4>0</vt:i4>
      </vt:variant>
      <vt:variant>
        <vt:i4>5</vt:i4>
      </vt:variant>
      <vt:variant>
        <vt:lpwstr>https://www.theguardian.com/business/2019/sep/06/ba-strike-4300-staff-to-take-part-in-airlines-first-ever-pilot-walkout</vt:lpwstr>
      </vt:variant>
      <vt:variant>
        <vt:lpwstr/>
      </vt:variant>
      <vt:variant>
        <vt:i4>3342458</vt:i4>
      </vt:variant>
      <vt:variant>
        <vt:i4>342</vt:i4>
      </vt:variant>
      <vt:variant>
        <vt:i4>0</vt:i4>
      </vt:variant>
      <vt:variant>
        <vt:i4>5</vt:i4>
      </vt:variant>
      <vt:variant>
        <vt:lpwstr>https://www.theguardian.com/business/2019/jul/23/ba-strikes-legal-action-flights-disrupted</vt:lpwstr>
      </vt:variant>
      <vt:variant>
        <vt:lpwstr/>
      </vt:variant>
      <vt:variant>
        <vt:i4>7733296</vt:i4>
      </vt:variant>
      <vt:variant>
        <vt:i4>333</vt:i4>
      </vt:variant>
      <vt:variant>
        <vt:i4>0</vt:i4>
      </vt:variant>
      <vt:variant>
        <vt:i4>5</vt:i4>
      </vt:variant>
      <vt:variant>
        <vt:lpwstr>https://www.talk-business.co.uk/2018/08/29/why-is-it-important-to-reward-staff/</vt:lpwstr>
      </vt:variant>
      <vt:variant>
        <vt:lpwstr/>
      </vt:variant>
      <vt:variant>
        <vt:i4>6094874</vt:i4>
      </vt:variant>
      <vt:variant>
        <vt:i4>327</vt:i4>
      </vt:variant>
      <vt:variant>
        <vt:i4>0</vt:i4>
      </vt:variant>
      <vt:variant>
        <vt:i4>5</vt:i4>
      </vt:variant>
      <vt:variant>
        <vt:lpwstr>https://www.simplythankyou-corporate.com/images/white-papers/Driving-Employee-Engagement-with-Reward-and-Recognition.pdf</vt:lpwstr>
      </vt:variant>
      <vt:variant>
        <vt:lpwstr/>
      </vt:variant>
      <vt:variant>
        <vt:i4>852035</vt:i4>
      </vt:variant>
      <vt:variant>
        <vt:i4>318</vt:i4>
      </vt:variant>
      <vt:variant>
        <vt:i4>0</vt:i4>
      </vt:variant>
      <vt:variant>
        <vt:i4>5</vt:i4>
      </vt:variant>
      <vt:variant>
        <vt:lpwstr>https://www.dailymail.co.uk/news/article-5452505/Bumper-pay-rises-British-Airways-bosses.html</vt:lpwstr>
      </vt:variant>
      <vt:variant>
        <vt:lpwstr/>
      </vt:variant>
      <vt:variant>
        <vt:i4>524360</vt:i4>
      </vt:variant>
      <vt:variant>
        <vt:i4>312</vt:i4>
      </vt:variant>
      <vt:variant>
        <vt:i4>0</vt:i4>
      </vt:variant>
      <vt:variant>
        <vt:i4>5</vt:i4>
      </vt:variant>
      <vt:variant>
        <vt:lpwstr>https://www.theguardian.com/business/2017/feb/15/british-airways-tries-to-break-strike-by-threatening-to-cut-staff-perks</vt:lpwstr>
      </vt:variant>
      <vt:variant>
        <vt:lpwstr/>
      </vt:variant>
      <vt:variant>
        <vt:i4>6422651</vt:i4>
      </vt:variant>
      <vt:variant>
        <vt:i4>306</vt:i4>
      </vt:variant>
      <vt:variant>
        <vt:i4>0</vt:i4>
      </vt:variant>
      <vt:variant>
        <vt:i4>5</vt:i4>
      </vt:variant>
      <vt:variant>
        <vt:lpwstr>https://www.project-management-skills.com/maslow-theory-of-motivation.html</vt:lpwstr>
      </vt:variant>
      <vt:variant>
        <vt:lpwstr/>
      </vt:variant>
      <vt:variant>
        <vt:i4>6619168</vt:i4>
      </vt:variant>
      <vt:variant>
        <vt:i4>300</vt:i4>
      </vt:variant>
      <vt:variant>
        <vt:i4>0</vt:i4>
      </vt:variant>
      <vt:variant>
        <vt:i4>5</vt:i4>
      </vt:variant>
      <vt:variant>
        <vt:lpwstr>https://www.youtube.com/watch?v=rrkrvAUbU9Y</vt:lpwstr>
      </vt:variant>
      <vt:variant>
        <vt:lpwstr/>
      </vt:variant>
      <vt:variant>
        <vt:i4>3801208</vt:i4>
      </vt:variant>
      <vt:variant>
        <vt:i4>291</vt:i4>
      </vt:variant>
      <vt:variant>
        <vt:i4>0</vt:i4>
      </vt:variant>
      <vt:variant>
        <vt:i4>5</vt:i4>
      </vt:variant>
      <vt:variant>
        <vt:lpwstr>https://www.vox.com/the-goods/2019/9/11/20860891/british-airways-history-worker-strikes</vt:lpwstr>
      </vt:variant>
      <vt:variant>
        <vt:lpwstr/>
      </vt:variant>
      <vt:variant>
        <vt:i4>786499</vt:i4>
      </vt:variant>
      <vt:variant>
        <vt:i4>285</vt:i4>
      </vt:variant>
      <vt:variant>
        <vt:i4>0</vt:i4>
      </vt:variant>
      <vt:variant>
        <vt:i4>5</vt:i4>
      </vt:variant>
      <vt:variant>
        <vt:lpwstr>https://smallbusiness.chron.com/importance-relationships-workplace-10380.html</vt:lpwstr>
      </vt:variant>
      <vt:variant>
        <vt:lpwstr/>
      </vt:variant>
      <vt:variant>
        <vt:i4>4849692</vt:i4>
      </vt:variant>
      <vt:variant>
        <vt:i4>276</vt:i4>
      </vt:variant>
      <vt:variant>
        <vt:i4>0</vt:i4>
      </vt:variant>
      <vt:variant>
        <vt:i4>5</vt:i4>
      </vt:variant>
      <vt:variant>
        <vt:lpwstr>https://metro.co.uk/2019/09/09/ba-chief-exec-slammed-taking-530000-pay-rise-cutting-pilot-salaries-10712855/</vt:lpwstr>
      </vt:variant>
      <vt:variant>
        <vt:lpwstr/>
      </vt:variant>
      <vt:variant>
        <vt:i4>8060960</vt:i4>
      </vt:variant>
      <vt:variant>
        <vt:i4>270</vt:i4>
      </vt:variant>
      <vt:variant>
        <vt:i4>0</vt:i4>
      </vt:variant>
      <vt:variant>
        <vt:i4>5</vt:i4>
      </vt:variant>
      <vt:variant>
        <vt:lpwstr>https://www.bamboohr.com/blog/now-decade-changed-workplace-new-survey/</vt:lpwstr>
      </vt:variant>
      <vt:variant>
        <vt:lpwstr/>
      </vt:variant>
      <vt:variant>
        <vt:i4>2555938</vt:i4>
      </vt:variant>
      <vt:variant>
        <vt:i4>264</vt:i4>
      </vt:variant>
      <vt:variant>
        <vt:i4>0</vt:i4>
      </vt:variant>
      <vt:variant>
        <vt:i4>5</vt:i4>
      </vt:variant>
      <vt:variant>
        <vt:lpwstr>https://www.theguardian.com/world/2020/mar/15/uk-airlines-call-for-multibillion-bailout-to-survive-covid-19-crisis</vt:lpwstr>
      </vt:variant>
      <vt:variant>
        <vt:lpwstr/>
      </vt:variant>
      <vt:variant>
        <vt:i4>7471215</vt:i4>
      </vt:variant>
      <vt:variant>
        <vt:i4>258</vt:i4>
      </vt:variant>
      <vt:variant>
        <vt:i4>0</vt:i4>
      </vt:variant>
      <vt:variant>
        <vt:i4>5</vt:i4>
      </vt:variant>
      <vt:variant>
        <vt:lpwstr>https://petaurumsolutions.co.uk/blog/why-are-employee-rewards-and-recognition-so-important/</vt:lpwstr>
      </vt:variant>
      <vt:variant>
        <vt:lpwstr/>
      </vt:variant>
      <vt:variant>
        <vt:i4>3801201</vt:i4>
      </vt:variant>
      <vt:variant>
        <vt:i4>252</vt:i4>
      </vt:variant>
      <vt:variant>
        <vt:i4>0</vt:i4>
      </vt:variant>
      <vt:variant>
        <vt:i4>5</vt:i4>
      </vt:variant>
      <vt:variant>
        <vt:lpwstr>https://morningstaronline.co.uk/article/b/no-10-doesnt-want-ba-strikes</vt:lpwstr>
      </vt:variant>
      <vt:variant>
        <vt:lpwstr/>
      </vt:variant>
      <vt:variant>
        <vt:i4>2424888</vt:i4>
      </vt:variant>
      <vt:variant>
        <vt:i4>246</vt:i4>
      </vt:variant>
      <vt:variant>
        <vt:i4>0</vt:i4>
      </vt:variant>
      <vt:variant>
        <vt:i4>5</vt:i4>
      </vt:variant>
      <vt:variant>
        <vt:lpwstr>https://www.ibm.com/us-en/employment/benefits/assets/2019_Benefits_and_HR_Programs.pdf</vt:lpwstr>
      </vt:variant>
      <vt:variant>
        <vt:lpwstr/>
      </vt:variant>
      <vt:variant>
        <vt:i4>5570561</vt:i4>
      </vt:variant>
      <vt:variant>
        <vt:i4>240</vt:i4>
      </vt:variant>
      <vt:variant>
        <vt:i4>0</vt:i4>
      </vt:variant>
      <vt:variant>
        <vt:i4>5</vt:i4>
      </vt:variant>
      <vt:variant>
        <vt:lpwstr>https://www.dailymail.co.uk/news/article-7431863/British-Airways-pilots-strike-looks-set-ahead-week.html</vt:lpwstr>
      </vt:variant>
      <vt:variant>
        <vt:lpwstr/>
      </vt:variant>
      <vt:variant>
        <vt:i4>5373959</vt:i4>
      </vt:variant>
      <vt:variant>
        <vt:i4>234</vt:i4>
      </vt:variant>
      <vt:variant>
        <vt:i4>0</vt:i4>
      </vt:variant>
      <vt:variant>
        <vt:i4>5</vt:i4>
      </vt:variant>
      <vt:variant>
        <vt:lpwstr>https://www.shrm.org/hr-today/trends-and-forecasting/special-reports-and-expert-views/Documents/Implementing-Total-Rewards-Strategies.pdf</vt:lpwstr>
      </vt:variant>
      <vt:variant>
        <vt:lpwstr/>
      </vt:variant>
      <vt:variant>
        <vt:i4>3211368</vt:i4>
      </vt:variant>
      <vt:variant>
        <vt:i4>228</vt:i4>
      </vt:variant>
      <vt:variant>
        <vt:i4>0</vt:i4>
      </vt:variant>
      <vt:variant>
        <vt:i4>5</vt:i4>
      </vt:variant>
      <vt:variant>
        <vt:lpwstr>https://www.trainingjournal.com/articles/opinion/importance-rewarding-staff-and-how-do-it-well</vt:lpwstr>
      </vt:variant>
      <vt:variant>
        <vt:lpwstr/>
      </vt:variant>
      <vt:variant>
        <vt:i4>7340156</vt:i4>
      </vt:variant>
      <vt:variant>
        <vt:i4>222</vt:i4>
      </vt:variant>
      <vt:variant>
        <vt:i4>0</vt:i4>
      </vt:variant>
      <vt:variant>
        <vt:i4>5</vt:i4>
      </vt:variant>
      <vt:variant>
        <vt:lpwstr>https://smallbusiness.chron.com/role-reward-employee-motivation-18814.html</vt:lpwstr>
      </vt:variant>
      <vt:variant>
        <vt:lpwstr/>
      </vt:variant>
      <vt:variant>
        <vt:i4>2556000</vt:i4>
      </vt:variant>
      <vt:variant>
        <vt:i4>216</vt:i4>
      </vt:variant>
      <vt:variant>
        <vt:i4>0</vt:i4>
      </vt:variant>
      <vt:variant>
        <vt:i4>5</vt:i4>
      </vt:variant>
      <vt:variant>
        <vt:lpwstr>https://employeebenefits.co.uk/is-non-financial-recognition-cheaper-and-more-effective/</vt:lpwstr>
      </vt:variant>
      <vt:variant>
        <vt:lpwstr/>
      </vt:variant>
      <vt:variant>
        <vt:i4>3866727</vt:i4>
      </vt:variant>
      <vt:variant>
        <vt:i4>210</vt:i4>
      </vt:variant>
      <vt:variant>
        <vt:i4>0</vt:i4>
      </vt:variant>
      <vt:variant>
        <vt:i4>5</vt:i4>
      </vt:variant>
      <vt:variant>
        <vt:lpwstr>https://www.hrdconnect.com/2018/11/27/reward-recognition-the-challenges-and-why-its-worth-overcoming-them/</vt:lpwstr>
      </vt:variant>
      <vt:variant>
        <vt:lpwstr/>
      </vt:variant>
      <vt:variant>
        <vt:i4>2949154</vt:i4>
      </vt:variant>
      <vt:variant>
        <vt:i4>204</vt:i4>
      </vt:variant>
      <vt:variant>
        <vt:i4>0</vt:i4>
      </vt:variant>
      <vt:variant>
        <vt:i4>5</vt:i4>
      </vt:variant>
      <vt:variant>
        <vt:lpwstr>https://www.cipd.co.uk/knowledge/strategy/reward/strategic-total-factsheet</vt:lpwstr>
      </vt:variant>
      <vt:variant>
        <vt:lpwstr/>
      </vt:variant>
      <vt:variant>
        <vt:i4>655389</vt:i4>
      </vt:variant>
      <vt:variant>
        <vt:i4>198</vt:i4>
      </vt:variant>
      <vt:variant>
        <vt:i4>0</vt:i4>
      </vt:variant>
      <vt:variant>
        <vt:i4>5</vt:i4>
      </vt:variant>
      <vt:variant>
        <vt:lpwstr>https://www.cipd.co.uk/knowledge/fundamentals/people/pay/reward-factsheet</vt:lpwstr>
      </vt:variant>
      <vt:variant>
        <vt:lpwstr/>
      </vt:variant>
      <vt:variant>
        <vt:i4>262214</vt:i4>
      </vt:variant>
      <vt:variant>
        <vt:i4>192</vt:i4>
      </vt:variant>
      <vt:variant>
        <vt:i4>0</vt:i4>
      </vt:variant>
      <vt:variant>
        <vt:i4>5</vt:i4>
      </vt:variant>
      <vt:variant>
        <vt:lpwstr>https://www.cipd.co.uk/podcasts/trade-unions</vt:lpwstr>
      </vt:variant>
      <vt:variant>
        <vt:lpwstr/>
      </vt:variant>
      <vt:variant>
        <vt:i4>1769479</vt:i4>
      </vt:variant>
      <vt:variant>
        <vt:i4>186</vt:i4>
      </vt:variant>
      <vt:variant>
        <vt:i4>0</vt:i4>
      </vt:variant>
      <vt:variant>
        <vt:i4>5</vt:i4>
      </vt:variant>
      <vt:variant>
        <vt:lpwstr>https://www.britishairways.com/en-gb/information/about-ba</vt:lpwstr>
      </vt:variant>
      <vt:variant>
        <vt:lpwstr/>
      </vt:variant>
      <vt:variant>
        <vt:i4>5832770</vt:i4>
      </vt:variant>
      <vt:variant>
        <vt:i4>180</vt:i4>
      </vt:variant>
      <vt:variant>
        <vt:i4>0</vt:i4>
      </vt:variant>
      <vt:variant>
        <vt:i4>5</vt:i4>
      </vt:variant>
      <vt:variant>
        <vt:lpwstr>https://mediacentre.britishairways.com/factsheets/details/86/Factsheets-3/33</vt:lpwstr>
      </vt:variant>
      <vt:variant>
        <vt:lpwstr/>
      </vt:variant>
      <vt:variant>
        <vt:i4>1114190</vt:i4>
      </vt:variant>
      <vt:variant>
        <vt:i4>171</vt:i4>
      </vt:variant>
      <vt:variant>
        <vt:i4>0</vt:i4>
      </vt:variant>
      <vt:variant>
        <vt:i4>5</vt:i4>
      </vt:variant>
      <vt:variant>
        <vt:lpwstr>https://archive.acas.org.uk/media/3045/Transforming-conflict-management-in-the-public-sector/pdf/Transforming_conflict_management_tagged_accessible_version_-_March_2011.pdf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Challenges of Employee Reward</dc:title>
  <dc:subject/>
  <dc:creator>Ella Williams</dc:creator>
  <cp:keywords/>
  <dc:description/>
  <cp:lastModifiedBy>Ella Williams</cp:lastModifiedBy>
  <cp:revision>10</cp:revision>
  <dcterms:created xsi:type="dcterms:W3CDTF">2020-05-10T14:42:00Z</dcterms:created>
  <dcterms:modified xsi:type="dcterms:W3CDTF">2020-05-10T15:16:00Z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0x01010081825E85C60B5C4FAC335273EC3A24CC</vt:lpwstr>
  </property>
</Properties>
</file>