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CD73E" w14:textId="15BA3EE1" w:rsidR="000336F8" w:rsidRDefault="00CA2609" w:rsidP="000336F8">
      <w:pPr>
        <w:jc w:val="center"/>
      </w:pPr>
      <w:r>
        <w:rPr>
          <w:noProof/>
        </w:rPr>
        <w:drawing>
          <wp:inline distT="0" distB="0" distL="0" distR="0" wp14:anchorId="55917BE7" wp14:editId="494B26C2">
            <wp:extent cx="3314700" cy="116205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8"/>
                    <a:stretch>
                      <a:fillRect/>
                    </a:stretch>
                  </pic:blipFill>
                  <pic:spPr>
                    <a:xfrm>
                      <a:off x="0" y="0"/>
                      <a:ext cx="3314700" cy="1162050"/>
                    </a:xfrm>
                    <a:prstGeom prst="rect">
                      <a:avLst/>
                    </a:prstGeom>
                  </pic:spPr>
                </pic:pic>
              </a:graphicData>
            </a:graphic>
          </wp:inline>
        </w:drawing>
      </w:r>
    </w:p>
    <w:p w14:paraId="250AF556" w14:textId="1C3EA2E6" w:rsidR="000336F8" w:rsidRDefault="000336F8" w:rsidP="000336F8">
      <w:pPr>
        <w:jc w:val="center"/>
      </w:pPr>
    </w:p>
    <w:p w14:paraId="29FC08C7" w14:textId="216E5BCF" w:rsidR="000336F8" w:rsidRDefault="000336F8" w:rsidP="000336F8">
      <w:pPr>
        <w:jc w:val="center"/>
      </w:pPr>
    </w:p>
    <w:p w14:paraId="21C4E546" w14:textId="77777777" w:rsidR="00E90CDB" w:rsidRDefault="00E90CDB" w:rsidP="000336F8">
      <w:pPr>
        <w:jc w:val="center"/>
      </w:pPr>
    </w:p>
    <w:p w14:paraId="09F0C079" w14:textId="3E77987B" w:rsidR="00710110" w:rsidRPr="000336F8" w:rsidRDefault="00710110" w:rsidP="000336F8">
      <w:pPr>
        <w:jc w:val="center"/>
        <w:rPr>
          <w:sz w:val="22"/>
        </w:rPr>
      </w:pPr>
      <w:r w:rsidRPr="00710110">
        <w:rPr>
          <w:rFonts w:ascii="Times New Roman" w:hAnsi="Times New Roman" w:cs="Times New Roman"/>
          <w:b/>
          <w:sz w:val="40"/>
          <w:szCs w:val="40"/>
        </w:rPr>
        <w:t xml:space="preserve">Convolutional </w:t>
      </w:r>
      <w:r w:rsidR="00FA5716">
        <w:rPr>
          <w:rFonts w:asciiTheme="minorEastAsia" w:eastAsiaTheme="minorEastAsia" w:hAnsiTheme="minorEastAsia" w:cs="Times New Roman" w:hint="eastAsia"/>
          <w:b/>
          <w:sz w:val="40"/>
          <w:szCs w:val="40"/>
        </w:rPr>
        <w:t>N</w:t>
      </w:r>
      <w:r w:rsidRPr="00710110">
        <w:rPr>
          <w:rFonts w:ascii="Times New Roman" w:hAnsi="Times New Roman" w:cs="Times New Roman"/>
          <w:b/>
          <w:sz w:val="40"/>
          <w:szCs w:val="40"/>
        </w:rPr>
        <w:t xml:space="preserve">eural </w:t>
      </w:r>
      <w:r w:rsidR="00FA5716">
        <w:rPr>
          <w:rFonts w:ascii="Times New Roman" w:hAnsi="Times New Roman" w:cs="Times New Roman"/>
          <w:b/>
          <w:sz w:val="40"/>
          <w:szCs w:val="40"/>
        </w:rPr>
        <w:t>N</w:t>
      </w:r>
      <w:r w:rsidRPr="00710110">
        <w:rPr>
          <w:rFonts w:ascii="Times New Roman" w:hAnsi="Times New Roman" w:cs="Times New Roman"/>
          <w:b/>
          <w:sz w:val="40"/>
          <w:szCs w:val="40"/>
        </w:rPr>
        <w:t>etwork</w:t>
      </w:r>
      <w:r>
        <w:rPr>
          <w:rFonts w:ascii="Times New Roman" w:hAnsi="Times New Roman" w:cs="Times New Roman"/>
          <w:b/>
          <w:sz w:val="40"/>
          <w:szCs w:val="40"/>
        </w:rPr>
        <w:t xml:space="preserve"> </w:t>
      </w:r>
      <w:r w:rsidR="00FA5716">
        <w:rPr>
          <w:rFonts w:ascii="Times New Roman" w:hAnsi="Times New Roman" w:cs="Times New Roman"/>
          <w:b/>
          <w:sz w:val="40"/>
          <w:szCs w:val="40"/>
        </w:rPr>
        <w:t>B</w:t>
      </w:r>
      <w:r w:rsidRPr="00710110">
        <w:rPr>
          <w:rFonts w:ascii="Times New Roman" w:hAnsi="Times New Roman" w:cs="Times New Roman"/>
          <w:b/>
          <w:sz w:val="40"/>
          <w:szCs w:val="40"/>
        </w:rPr>
        <w:t xml:space="preserve">ased </w:t>
      </w:r>
      <w:r w:rsidR="00FA5716">
        <w:rPr>
          <w:rFonts w:ascii="Times New Roman" w:hAnsi="Times New Roman" w:cs="Times New Roman"/>
          <w:b/>
          <w:sz w:val="40"/>
          <w:szCs w:val="40"/>
        </w:rPr>
        <w:t>P</w:t>
      </w:r>
      <w:r w:rsidRPr="00710110">
        <w:rPr>
          <w:rFonts w:ascii="Times New Roman" w:hAnsi="Times New Roman" w:cs="Times New Roman"/>
          <w:b/>
          <w:sz w:val="40"/>
          <w:szCs w:val="40"/>
        </w:rPr>
        <w:t xml:space="preserve">ortrait </w:t>
      </w:r>
      <w:r w:rsidR="00FA5716">
        <w:rPr>
          <w:rFonts w:ascii="Times New Roman" w:hAnsi="Times New Roman" w:cs="Times New Roman"/>
          <w:b/>
          <w:sz w:val="40"/>
          <w:szCs w:val="40"/>
        </w:rPr>
        <w:t>S</w:t>
      </w:r>
      <w:r w:rsidRPr="00710110">
        <w:rPr>
          <w:rFonts w:ascii="Times New Roman" w:hAnsi="Times New Roman" w:cs="Times New Roman"/>
          <w:b/>
          <w:sz w:val="40"/>
          <w:szCs w:val="40"/>
        </w:rPr>
        <w:t>egmentation</w:t>
      </w:r>
    </w:p>
    <w:p w14:paraId="22786F85" w14:textId="77777777" w:rsidR="00E90CDB" w:rsidRDefault="00E90CDB" w:rsidP="00CA2609">
      <w:pPr>
        <w:jc w:val="center"/>
      </w:pPr>
    </w:p>
    <w:p w14:paraId="4EF3D61D" w14:textId="77777777" w:rsidR="000D61D3" w:rsidRDefault="00867D83" w:rsidP="00CA2609">
      <w:pPr>
        <w:jc w:val="center"/>
        <w:rPr>
          <w:rFonts w:ascii="Times New Roman" w:hAnsi="Times New Roman" w:cs="Times New Roman"/>
          <w:b/>
          <w:sz w:val="32"/>
          <w:szCs w:val="32"/>
        </w:rPr>
      </w:pPr>
      <w:r w:rsidRPr="002A7D3C">
        <w:rPr>
          <w:rFonts w:ascii="Times New Roman" w:hAnsi="Times New Roman" w:cs="Times New Roman"/>
          <w:b/>
          <w:sz w:val="32"/>
          <w:szCs w:val="32"/>
        </w:rPr>
        <w:t xml:space="preserve">by </w:t>
      </w:r>
    </w:p>
    <w:p w14:paraId="10BB8DC1" w14:textId="3340907D" w:rsidR="00867D83" w:rsidRPr="002A7D3C" w:rsidRDefault="00867D83" w:rsidP="00CA2609">
      <w:pPr>
        <w:jc w:val="center"/>
        <w:rPr>
          <w:rFonts w:ascii="Times New Roman" w:hAnsi="Times New Roman" w:cs="Times New Roman"/>
          <w:b/>
          <w:sz w:val="32"/>
          <w:szCs w:val="32"/>
        </w:rPr>
      </w:pPr>
      <w:r w:rsidRPr="002A7D3C">
        <w:rPr>
          <w:rFonts w:ascii="Times New Roman" w:hAnsi="Times New Roman" w:cs="Times New Roman"/>
          <w:b/>
          <w:sz w:val="32"/>
          <w:szCs w:val="32"/>
        </w:rPr>
        <w:t>Chenghui He</w:t>
      </w:r>
    </w:p>
    <w:p w14:paraId="1C9E3CB1" w14:textId="77777777" w:rsidR="00E90CDB" w:rsidRPr="004519E6" w:rsidRDefault="00E90CDB" w:rsidP="00CA2609">
      <w:pPr>
        <w:jc w:val="center"/>
        <w:rPr>
          <w:rFonts w:ascii="Times New Roman" w:hAnsi="Times New Roman" w:cs="Times New Roman"/>
          <w:b/>
          <w:sz w:val="40"/>
          <w:szCs w:val="40"/>
        </w:rPr>
      </w:pPr>
    </w:p>
    <w:p w14:paraId="1C1C1699" w14:textId="1ED05DB8" w:rsidR="004519E6" w:rsidRDefault="004519E6" w:rsidP="00CA2609">
      <w:pPr>
        <w:jc w:val="center"/>
        <w:rPr>
          <w:rFonts w:ascii="Times New Roman" w:hAnsi="Times New Roman" w:cs="Times New Roman"/>
          <w:b/>
          <w:sz w:val="32"/>
          <w:szCs w:val="32"/>
        </w:rPr>
      </w:pPr>
      <w:r w:rsidRPr="002A7D3C">
        <w:rPr>
          <w:rFonts w:ascii="Times New Roman" w:hAnsi="Times New Roman" w:cs="Times New Roman" w:hint="eastAsia"/>
          <w:b/>
          <w:sz w:val="32"/>
          <w:szCs w:val="32"/>
        </w:rPr>
        <w:t>S</w:t>
      </w:r>
      <w:r w:rsidRPr="002A7D3C">
        <w:rPr>
          <w:rFonts w:ascii="Times New Roman" w:hAnsi="Times New Roman" w:cs="Times New Roman"/>
          <w:b/>
          <w:sz w:val="32"/>
          <w:szCs w:val="32"/>
        </w:rPr>
        <w:t>upervisor:</w:t>
      </w:r>
      <w:r w:rsidR="007B3BB5" w:rsidRPr="002A7D3C">
        <w:rPr>
          <w:rFonts w:ascii="Times New Roman" w:hAnsi="Times New Roman" w:cs="Times New Roman"/>
          <w:b/>
          <w:sz w:val="32"/>
          <w:szCs w:val="32"/>
        </w:rPr>
        <w:t xml:space="preserve"> Gordon Dickers</w:t>
      </w:r>
    </w:p>
    <w:p w14:paraId="3AA826EC" w14:textId="7D8B1835" w:rsidR="002A7D3C" w:rsidRDefault="002A7D3C" w:rsidP="00CA2609">
      <w:pPr>
        <w:jc w:val="center"/>
        <w:rPr>
          <w:rFonts w:ascii="Times New Roman" w:hAnsi="Times New Roman" w:cs="Times New Roman"/>
          <w:b/>
          <w:sz w:val="32"/>
          <w:szCs w:val="32"/>
        </w:rPr>
      </w:pPr>
    </w:p>
    <w:p w14:paraId="5C2CA0A7" w14:textId="7B69F40B" w:rsidR="00E90CDB" w:rsidRDefault="00E90CDB" w:rsidP="00CA2609">
      <w:pPr>
        <w:jc w:val="center"/>
        <w:rPr>
          <w:rFonts w:ascii="Times New Roman" w:hAnsi="Times New Roman" w:cs="Times New Roman"/>
          <w:b/>
          <w:sz w:val="32"/>
          <w:szCs w:val="32"/>
        </w:rPr>
      </w:pPr>
    </w:p>
    <w:p w14:paraId="2AC43E36" w14:textId="77777777" w:rsidR="000D61D3" w:rsidRDefault="000D61D3" w:rsidP="00CA2609">
      <w:pPr>
        <w:jc w:val="center"/>
        <w:rPr>
          <w:rFonts w:ascii="Times New Roman" w:hAnsi="Times New Roman" w:cs="Times New Roman"/>
          <w:b/>
          <w:sz w:val="32"/>
          <w:szCs w:val="32"/>
        </w:rPr>
      </w:pPr>
    </w:p>
    <w:p w14:paraId="1FFCD729" w14:textId="47734309" w:rsidR="007B3BB5" w:rsidRDefault="000B1E7D" w:rsidP="000B1E7D">
      <w:pPr>
        <w:jc w:val="center"/>
        <w:rPr>
          <w:rFonts w:ascii="Times New Roman" w:hAnsi="Times New Roman" w:cs="Times New Roman"/>
          <w:b/>
          <w:sz w:val="32"/>
          <w:szCs w:val="32"/>
        </w:rPr>
      </w:pPr>
      <w:r w:rsidRPr="000B1E7D">
        <w:rPr>
          <w:rFonts w:ascii="Times New Roman" w:hAnsi="Times New Roman" w:cs="Times New Roman"/>
          <w:b/>
          <w:sz w:val="32"/>
          <w:szCs w:val="32"/>
        </w:rPr>
        <w:t xml:space="preserve">Project submitted as part of the requirements for the award of </w:t>
      </w:r>
      <w:r w:rsidR="00AA216A" w:rsidRPr="00AA216A">
        <w:rPr>
          <w:rFonts w:ascii="Times New Roman" w:hAnsi="Times New Roman" w:cs="Times New Roman"/>
          <w:b/>
          <w:sz w:val="32"/>
          <w:szCs w:val="32"/>
        </w:rPr>
        <w:t>o</w:t>
      </w:r>
      <w:r w:rsidR="00AA216A" w:rsidRPr="00AA216A">
        <w:rPr>
          <w:rFonts w:ascii="Times New Roman" w:hAnsi="Times New Roman" w:cs="Times New Roman"/>
          <w:b/>
          <w:sz w:val="32"/>
          <w:szCs w:val="32"/>
        </w:rPr>
        <w:tab/>
        <w:t>MSc Applied Computing</w:t>
      </w:r>
    </w:p>
    <w:p w14:paraId="32D197E9" w14:textId="2DBD83E9" w:rsidR="00E90CDB" w:rsidRDefault="00E90CDB" w:rsidP="00CA2609">
      <w:pPr>
        <w:jc w:val="center"/>
        <w:rPr>
          <w:rFonts w:ascii="Times New Roman" w:hAnsi="Times New Roman" w:cs="Times New Roman"/>
          <w:b/>
          <w:sz w:val="32"/>
          <w:szCs w:val="32"/>
        </w:rPr>
      </w:pPr>
    </w:p>
    <w:p w14:paraId="0998CF25" w14:textId="480C4746" w:rsidR="00E90CDB" w:rsidRDefault="00E90CDB" w:rsidP="00E90CDB">
      <w:pPr>
        <w:spacing w:line="258" w:lineRule="auto"/>
        <w:ind w:right="200"/>
        <w:jc w:val="center"/>
      </w:pPr>
      <w:r>
        <w:rPr>
          <w:rFonts w:ascii="Times New Roman" w:hAnsi="Times New Roman" w:cs="Times New Roman"/>
          <w:b/>
          <w:sz w:val="32"/>
        </w:rPr>
        <w:t>September 202</w:t>
      </w:r>
      <w:r w:rsidR="00E54E33">
        <w:rPr>
          <w:rFonts w:ascii="Times New Roman" w:hAnsi="Times New Roman" w:cs="Times New Roman"/>
          <w:b/>
          <w:sz w:val="32"/>
        </w:rPr>
        <w:t>2</w:t>
      </w:r>
    </w:p>
    <w:p w14:paraId="5A7A594F" w14:textId="6134E16B" w:rsidR="00E90CDB" w:rsidRDefault="00E90CDB" w:rsidP="00CA2609">
      <w:pPr>
        <w:jc w:val="center"/>
        <w:rPr>
          <w:rFonts w:ascii="Times New Roman" w:hAnsi="Times New Roman" w:cs="Times New Roman"/>
          <w:b/>
          <w:sz w:val="32"/>
          <w:szCs w:val="32"/>
        </w:rPr>
      </w:pPr>
    </w:p>
    <w:p w14:paraId="44B8AD0C" w14:textId="7BD383C4" w:rsidR="001543F2" w:rsidRDefault="001543F2" w:rsidP="00CA2609">
      <w:pPr>
        <w:jc w:val="center"/>
        <w:rPr>
          <w:rFonts w:ascii="Times New Roman" w:hAnsi="Times New Roman" w:cs="Times New Roman"/>
          <w:b/>
          <w:sz w:val="32"/>
          <w:szCs w:val="32"/>
        </w:rPr>
      </w:pPr>
    </w:p>
    <w:p w14:paraId="7C72F14F" w14:textId="60A04E52" w:rsidR="001543F2" w:rsidRDefault="001543F2" w:rsidP="00CA2609">
      <w:pPr>
        <w:jc w:val="center"/>
        <w:rPr>
          <w:rFonts w:ascii="Times New Roman" w:hAnsi="Times New Roman" w:cs="Times New Roman"/>
          <w:b/>
          <w:sz w:val="32"/>
          <w:szCs w:val="32"/>
        </w:rPr>
      </w:pPr>
    </w:p>
    <w:p w14:paraId="00E98BEA" w14:textId="1AA9479B" w:rsidR="001543F2" w:rsidRDefault="001543F2" w:rsidP="00CA2609">
      <w:pPr>
        <w:jc w:val="center"/>
        <w:rPr>
          <w:rFonts w:ascii="Times New Roman" w:hAnsi="Times New Roman" w:cs="Times New Roman"/>
          <w:b/>
          <w:sz w:val="32"/>
          <w:szCs w:val="32"/>
        </w:rPr>
      </w:pPr>
    </w:p>
    <w:p w14:paraId="3E86E45C" w14:textId="57F37E61" w:rsidR="001543F2" w:rsidRDefault="001543F2" w:rsidP="00CA2609">
      <w:pPr>
        <w:jc w:val="center"/>
        <w:rPr>
          <w:rFonts w:ascii="Times New Roman" w:hAnsi="Times New Roman" w:cs="Times New Roman"/>
          <w:b/>
          <w:sz w:val="32"/>
          <w:szCs w:val="32"/>
        </w:rPr>
      </w:pPr>
    </w:p>
    <w:p w14:paraId="4374B88E" w14:textId="77777777" w:rsidR="00191281" w:rsidRPr="00191281" w:rsidRDefault="00191281" w:rsidP="001543F2">
      <w:pPr>
        <w:rPr>
          <w:rFonts w:ascii="Times New Roman" w:hAnsi="Times New Roman" w:cs="Times New Roman"/>
          <w:b/>
        </w:rPr>
      </w:pPr>
      <w:r w:rsidRPr="00191281">
        <w:rPr>
          <w:rFonts w:ascii="Times New Roman" w:hAnsi="Times New Roman" w:cs="Times New Roman"/>
          <w:b/>
        </w:rPr>
        <w:t>DECLARATION</w:t>
      </w:r>
    </w:p>
    <w:p w14:paraId="5B565BB6" w14:textId="15CF0EBA" w:rsidR="001543F2" w:rsidRDefault="00DD4593" w:rsidP="001543F2">
      <w:pPr>
        <w:rPr>
          <w:rFonts w:ascii="Times New Roman" w:hAnsi="Times New Roman" w:cs="Times New Roman"/>
        </w:rPr>
      </w:pPr>
      <w:r w:rsidRPr="00DD4593">
        <w:rPr>
          <w:rFonts w:ascii="Times New Roman" w:hAnsi="Times New Roman" w:cs="Times New Roman"/>
        </w:rPr>
        <w:t>I, Chenghui He, declare that I am the sole author of this Project; that all references cited have been consulted; that I have conducted all work of which this is a record, and that the finished work lies within the prescribed word limits.</w:t>
      </w:r>
    </w:p>
    <w:p w14:paraId="3BBC26CA" w14:textId="77777777" w:rsidR="00DD4593" w:rsidRPr="00DD4593" w:rsidRDefault="00DD4593" w:rsidP="00DD4593">
      <w:pPr>
        <w:rPr>
          <w:rFonts w:ascii="Times New Roman" w:hAnsi="Times New Roman" w:cs="Times New Roman"/>
        </w:rPr>
      </w:pPr>
      <w:r w:rsidRPr="00DD4593">
        <w:rPr>
          <w:rFonts w:ascii="Times New Roman" w:hAnsi="Times New Roman" w:cs="Times New Roman"/>
        </w:rPr>
        <w:t xml:space="preserve">This work has not previously been accepted as part of any other degree submission.  </w:t>
      </w:r>
    </w:p>
    <w:p w14:paraId="6AEB50A9" w14:textId="0DD65492" w:rsidR="00DD4593" w:rsidRDefault="00DD4593" w:rsidP="001543F2">
      <w:pPr>
        <w:rPr>
          <w:rFonts w:ascii="Times New Roman" w:eastAsiaTheme="minorEastAsia" w:hAnsi="Times New Roman" w:cs="Times New Roman"/>
          <w:b/>
          <w:szCs w:val="24"/>
        </w:rPr>
      </w:pPr>
    </w:p>
    <w:p w14:paraId="72770B53" w14:textId="77777777" w:rsidR="00F67AF0" w:rsidRDefault="00F67AF0" w:rsidP="001543F2">
      <w:pPr>
        <w:rPr>
          <w:rFonts w:ascii="Times New Roman" w:eastAsiaTheme="minorEastAsia" w:hAnsi="Times New Roman" w:cs="Times New Roman"/>
          <w:b/>
          <w:szCs w:val="24"/>
        </w:rPr>
      </w:pPr>
    </w:p>
    <w:p w14:paraId="03D36ED6" w14:textId="64F182CE" w:rsidR="00C35BF6" w:rsidRDefault="00C35BF6" w:rsidP="00C35BF6">
      <w:pPr>
        <w:ind w:left="720" w:firstLine="720"/>
        <w:rPr>
          <w:rFonts w:ascii="Times New Roman" w:hAnsi="Times New Roman" w:cs="Times New Roman"/>
          <w:b/>
          <w:i/>
        </w:rPr>
      </w:pPr>
      <w:r>
        <w:rPr>
          <w:rFonts w:ascii="Times New Roman" w:hAnsi="Times New Roman" w:cs="Times New Roman"/>
          <w:b/>
          <w:i/>
        </w:rPr>
        <w:t>Signed: Chenghui He</w:t>
      </w:r>
    </w:p>
    <w:p w14:paraId="203417D7" w14:textId="529C0C2E" w:rsidR="000751D4" w:rsidRDefault="000751D4" w:rsidP="00C35BF6">
      <w:pPr>
        <w:ind w:left="720" w:firstLine="720"/>
        <w:rPr>
          <w:rFonts w:ascii="Times New Roman" w:eastAsiaTheme="minorEastAsia" w:hAnsi="Times New Roman" w:cs="Times New Roman"/>
          <w:b/>
          <w:i/>
        </w:rPr>
      </w:pPr>
    </w:p>
    <w:p w14:paraId="478C3274" w14:textId="77777777" w:rsidR="000751D4" w:rsidRDefault="000751D4" w:rsidP="00C35BF6">
      <w:pPr>
        <w:ind w:left="720" w:firstLine="720"/>
        <w:rPr>
          <w:rFonts w:ascii="Times New Roman" w:eastAsiaTheme="minorEastAsia" w:hAnsi="Times New Roman" w:cs="Times New Roman"/>
          <w:b/>
          <w:i/>
        </w:rPr>
      </w:pPr>
    </w:p>
    <w:p w14:paraId="1147F97A" w14:textId="77777777" w:rsidR="000751D4" w:rsidRPr="000751D4" w:rsidRDefault="000751D4" w:rsidP="00C35BF6">
      <w:pPr>
        <w:ind w:left="720" w:firstLine="720"/>
        <w:rPr>
          <w:rFonts w:ascii="Times New Roman" w:eastAsiaTheme="minorEastAsia" w:hAnsi="Times New Roman" w:cs="Times New Roman"/>
          <w:b/>
          <w:i/>
        </w:rPr>
      </w:pPr>
    </w:p>
    <w:p w14:paraId="41A5A714" w14:textId="113A858E" w:rsidR="00C35BF6" w:rsidRDefault="00C35BF6" w:rsidP="00C35BF6">
      <w:pPr>
        <w:ind w:left="720" w:firstLine="720"/>
        <w:rPr>
          <w:rFonts w:ascii="Times New Roman" w:eastAsiaTheme="minorEastAsia" w:hAnsi="Times New Roman" w:cs="Times New Roman"/>
          <w:b/>
          <w:i/>
          <w:szCs w:val="24"/>
        </w:rPr>
      </w:pPr>
      <w:r w:rsidRPr="00C35BF6">
        <w:rPr>
          <w:rFonts w:ascii="Times New Roman" w:eastAsiaTheme="minorEastAsia" w:hAnsi="Times New Roman" w:cs="Times New Roman"/>
          <w:b/>
          <w:i/>
          <w:szCs w:val="24"/>
        </w:rPr>
        <w:t>Date:</w:t>
      </w:r>
      <w:r>
        <w:rPr>
          <w:rFonts w:ascii="Times New Roman" w:eastAsiaTheme="minorEastAsia" w:hAnsi="Times New Roman" w:cs="Times New Roman"/>
          <w:b/>
          <w:i/>
          <w:szCs w:val="24"/>
        </w:rPr>
        <w:t xml:space="preserve"> </w:t>
      </w:r>
      <w:r w:rsidR="00442ABE">
        <w:rPr>
          <w:rFonts w:ascii="Times New Roman" w:eastAsiaTheme="minorEastAsia" w:hAnsi="Times New Roman" w:cs="Times New Roman"/>
          <w:b/>
          <w:i/>
          <w:szCs w:val="24"/>
        </w:rPr>
        <w:t>02/09/2022</w:t>
      </w:r>
    </w:p>
    <w:p w14:paraId="0D224FF6" w14:textId="1BE700CA" w:rsidR="000751D4" w:rsidRDefault="000751D4" w:rsidP="00C35BF6">
      <w:pPr>
        <w:ind w:left="720" w:firstLine="720"/>
        <w:rPr>
          <w:rFonts w:ascii="Times New Roman" w:eastAsiaTheme="minorEastAsia" w:hAnsi="Times New Roman" w:cs="Times New Roman"/>
          <w:b/>
          <w:i/>
          <w:szCs w:val="24"/>
        </w:rPr>
      </w:pPr>
    </w:p>
    <w:p w14:paraId="081617CF" w14:textId="77777777" w:rsidR="000751D4" w:rsidRDefault="000751D4" w:rsidP="00C35BF6">
      <w:pPr>
        <w:ind w:left="720" w:firstLine="720"/>
        <w:rPr>
          <w:rFonts w:ascii="Times New Roman" w:eastAsiaTheme="minorEastAsia" w:hAnsi="Times New Roman" w:cs="Times New Roman"/>
          <w:b/>
          <w:i/>
          <w:szCs w:val="24"/>
        </w:rPr>
      </w:pPr>
    </w:p>
    <w:p w14:paraId="068B00C6" w14:textId="77777777" w:rsidR="000751D4" w:rsidRDefault="000751D4" w:rsidP="00C35BF6">
      <w:pPr>
        <w:ind w:left="720" w:firstLine="720"/>
        <w:rPr>
          <w:rFonts w:ascii="Times New Roman" w:eastAsiaTheme="minorEastAsia" w:hAnsi="Times New Roman" w:cs="Times New Roman"/>
          <w:b/>
          <w:i/>
          <w:szCs w:val="24"/>
        </w:rPr>
      </w:pPr>
    </w:p>
    <w:p w14:paraId="35EA7FD9" w14:textId="69DE7307" w:rsidR="00442ABE" w:rsidRDefault="00442ABE" w:rsidP="00442ABE">
      <w:pPr>
        <w:rPr>
          <w:rFonts w:ascii="Times New Roman" w:hAnsi="Times New Roman" w:cs="Times New Roman"/>
          <w:b/>
        </w:rPr>
      </w:pPr>
      <w:r>
        <w:rPr>
          <w:rFonts w:ascii="Times New Roman" w:hAnsi="Times New Roman" w:cs="Times New Roman"/>
          <w:b/>
        </w:rPr>
        <w:t>FORM OF CONSENT</w:t>
      </w:r>
    </w:p>
    <w:p w14:paraId="036A5CDD" w14:textId="7AD0C8C7" w:rsidR="00442ABE" w:rsidRDefault="00442ABE" w:rsidP="00442ABE">
      <w:pPr>
        <w:spacing w:after="34"/>
        <w:ind w:left="-5" w:right="191"/>
      </w:pPr>
      <w:r w:rsidRPr="003B1BCD">
        <w:rPr>
          <w:rFonts w:ascii="Times New Roman" w:hAnsi="Times New Roman" w:cs="Times New Roman"/>
        </w:rPr>
        <w:t>I,</w:t>
      </w:r>
      <w:r w:rsidRPr="003B1BCD">
        <w:rPr>
          <w:rFonts w:ascii="Times New Roman" w:hAnsi="Times New Roman" w:cs="Times New Roman"/>
          <w:b/>
        </w:rPr>
        <w:t xml:space="preserve"> </w:t>
      </w:r>
      <w:r w:rsidRPr="003B1BCD">
        <w:rPr>
          <w:rFonts w:ascii="Times New Roman" w:hAnsi="Times New Roman" w:cs="Times New Roman"/>
        </w:rPr>
        <w:t>Jordan Phillips, hereby consent that my Project, submitted in candidature for the</w:t>
      </w:r>
      <w:r>
        <w:t xml:space="preserve"> </w:t>
      </w:r>
      <w:r w:rsidR="00E80C46" w:rsidRPr="00E80C46">
        <w:rPr>
          <w:rFonts w:ascii="Times New Roman" w:hAnsi="Times New Roman" w:cs="Times New Roman"/>
          <w:i/>
          <w:u w:val="single" w:color="000000"/>
        </w:rPr>
        <w:t>MSc Applied Computing</w:t>
      </w:r>
      <w:r w:rsidR="00E80C46">
        <w:rPr>
          <w:rFonts w:ascii="Times New Roman" w:hAnsi="Times New Roman" w:cs="Times New Roman"/>
        </w:rPr>
        <w:t xml:space="preserve"> d</w:t>
      </w:r>
      <w:r w:rsidRPr="003B1BCD">
        <w:rPr>
          <w:rFonts w:ascii="Times New Roman" w:hAnsi="Times New Roman" w:cs="Times New Roman"/>
        </w:rPr>
        <w:t xml:space="preserve">egree, if successful, may be made available for inter-library loan or photocopying (subject to the law of copyright), and that the title and abstract may be made available to outside organisations. </w:t>
      </w:r>
      <w:r>
        <w:t xml:space="preserve"> </w:t>
      </w:r>
    </w:p>
    <w:p w14:paraId="15EFCC2F" w14:textId="5BFA6863" w:rsidR="00442ABE" w:rsidRDefault="00442ABE" w:rsidP="00442ABE">
      <w:pPr>
        <w:rPr>
          <w:rFonts w:ascii="Times New Roman" w:eastAsiaTheme="minorEastAsia" w:hAnsi="Times New Roman" w:cs="Times New Roman"/>
          <w:b/>
          <w:i/>
          <w:szCs w:val="24"/>
        </w:rPr>
      </w:pPr>
      <w:bookmarkStart w:id="0" w:name="_GoBack"/>
      <w:bookmarkEnd w:id="0"/>
    </w:p>
    <w:p w14:paraId="308373E9" w14:textId="77777777" w:rsidR="00F67AF0" w:rsidRDefault="00F67AF0" w:rsidP="00442ABE">
      <w:pPr>
        <w:rPr>
          <w:rFonts w:ascii="Times New Roman" w:eastAsiaTheme="minorEastAsia" w:hAnsi="Times New Roman" w:cs="Times New Roman"/>
          <w:b/>
          <w:i/>
          <w:szCs w:val="24"/>
        </w:rPr>
      </w:pPr>
    </w:p>
    <w:p w14:paraId="6A5159A1" w14:textId="78624CC2" w:rsidR="000751D4" w:rsidRDefault="000751D4" w:rsidP="000751D4">
      <w:pPr>
        <w:ind w:left="720" w:firstLine="720"/>
        <w:rPr>
          <w:rFonts w:ascii="Times New Roman" w:hAnsi="Times New Roman" w:cs="Times New Roman"/>
          <w:b/>
          <w:i/>
        </w:rPr>
      </w:pPr>
      <w:r>
        <w:rPr>
          <w:rFonts w:ascii="Times New Roman" w:hAnsi="Times New Roman" w:cs="Times New Roman"/>
          <w:b/>
          <w:i/>
        </w:rPr>
        <w:t>Signed: Chenghui He</w:t>
      </w:r>
    </w:p>
    <w:p w14:paraId="6E2797C0" w14:textId="3E02723C" w:rsidR="000751D4" w:rsidRDefault="000751D4" w:rsidP="000751D4">
      <w:pPr>
        <w:ind w:left="720" w:firstLine="720"/>
        <w:rPr>
          <w:rFonts w:ascii="Times New Roman" w:eastAsiaTheme="minorEastAsia" w:hAnsi="Times New Roman" w:cs="Times New Roman"/>
          <w:b/>
          <w:i/>
        </w:rPr>
      </w:pPr>
    </w:p>
    <w:p w14:paraId="7EE5314C" w14:textId="77777777" w:rsidR="00F67AF0" w:rsidRDefault="00F67AF0" w:rsidP="000751D4">
      <w:pPr>
        <w:ind w:left="720" w:firstLine="720"/>
        <w:rPr>
          <w:rFonts w:ascii="Times New Roman" w:eastAsiaTheme="minorEastAsia" w:hAnsi="Times New Roman" w:cs="Times New Roman"/>
          <w:b/>
          <w:i/>
        </w:rPr>
      </w:pPr>
    </w:p>
    <w:p w14:paraId="089D76E6" w14:textId="77777777" w:rsidR="000751D4" w:rsidRPr="000751D4" w:rsidRDefault="000751D4" w:rsidP="000751D4">
      <w:pPr>
        <w:ind w:left="720" w:firstLine="720"/>
        <w:rPr>
          <w:rFonts w:ascii="Times New Roman" w:eastAsiaTheme="minorEastAsia" w:hAnsi="Times New Roman" w:cs="Times New Roman"/>
          <w:b/>
          <w:i/>
        </w:rPr>
      </w:pPr>
    </w:p>
    <w:p w14:paraId="4DE85429" w14:textId="77777777" w:rsidR="000751D4" w:rsidRDefault="000751D4" w:rsidP="000751D4">
      <w:pPr>
        <w:ind w:left="720" w:firstLine="720"/>
        <w:rPr>
          <w:rFonts w:ascii="Times New Roman" w:eastAsiaTheme="minorEastAsia" w:hAnsi="Times New Roman" w:cs="Times New Roman"/>
          <w:b/>
          <w:i/>
          <w:szCs w:val="24"/>
        </w:rPr>
      </w:pPr>
      <w:r w:rsidRPr="00C35BF6">
        <w:rPr>
          <w:rFonts w:ascii="Times New Roman" w:eastAsiaTheme="minorEastAsia" w:hAnsi="Times New Roman" w:cs="Times New Roman"/>
          <w:b/>
          <w:i/>
          <w:szCs w:val="24"/>
        </w:rPr>
        <w:t>Date:</w:t>
      </w:r>
      <w:r>
        <w:rPr>
          <w:rFonts w:ascii="Times New Roman" w:eastAsiaTheme="minorEastAsia" w:hAnsi="Times New Roman" w:cs="Times New Roman"/>
          <w:b/>
          <w:i/>
          <w:szCs w:val="24"/>
        </w:rPr>
        <w:t xml:space="preserve"> 02/09/2022</w:t>
      </w:r>
    </w:p>
    <w:p w14:paraId="22567849" w14:textId="39A13815" w:rsidR="000751D4" w:rsidRDefault="000751D4" w:rsidP="00442ABE">
      <w:pPr>
        <w:rPr>
          <w:rFonts w:ascii="Times New Roman" w:eastAsiaTheme="minorEastAsia" w:hAnsi="Times New Roman" w:cs="Times New Roman"/>
          <w:b/>
          <w:i/>
          <w:szCs w:val="24"/>
        </w:rPr>
      </w:pPr>
    </w:p>
    <w:p w14:paraId="78F140B0" w14:textId="5A4B8F94" w:rsidR="00F67AF0" w:rsidRDefault="00F67AF0" w:rsidP="00442ABE">
      <w:pPr>
        <w:rPr>
          <w:rFonts w:ascii="Times New Roman" w:eastAsiaTheme="minorEastAsia" w:hAnsi="Times New Roman" w:cs="Times New Roman"/>
          <w:b/>
          <w:i/>
          <w:szCs w:val="24"/>
        </w:rPr>
      </w:pPr>
    </w:p>
    <w:p w14:paraId="1FD0137C" w14:textId="0C88330C" w:rsidR="00F67AF0" w:rsidRDefault="00F67AF0" w:rsidP="00442ABE">
      <w:pPr>
        <w:rPr>
          <w:rFonts w:ascii="Times New Roman" w:eastAsiaTheme="minorEastAsia" w:hAnsi="Times New Roman" w:cs="Times New Roman"/>
          <w:b/>
          <w:i/>
          <w:szCs w:val="24"/>
        </w:rPr>
      </w:pPr>
    </w:p>
    <w:p w14:paraId="205A91E3" w14:textId="63E8C72F" w:rsidR="00B760F9" w:rsidRPr="00B760F9" w:rsidRDefault="00F67AF0" w:rsidP="003470EB">
      <w:pPr>
        <w:jc w:val="both"/>
        <w:rPr>
          <w:rFonts w:ascii="Times New Roman" w:hAnsi="Times New Roman" w:cs="Times New Roman"/>
        </w:rPr>
      </w:pPr>
      <w:r>
        <w:rPr>
          <w:b/>
          <w:i/>
        </w:rPr>
        <w:lastRenderedPageBreak/>
        <w:t>Abstract -</w:t>
      </w:r>
      <w:r w:rsidR="00A6706D" w:rsidRPr="00A6706D">
        <w:t xml:space="preserve"> </w:t>
      </w:r>
      <w:bookmarkStart w:id="1" w:name="_Hlk109143683"/>
      <w:r w:rsidR="00B760F9" w:rsidRPr="00B760F9">
        <w:rPr>
          <w:rFonts w:ascii="Times New Roman" w:hAnsi="Times New Roman" w:cs="Times New Roman"/>
        </w:rPr>
        <w:t>Computer vision</w:t>
      </w:r>
      <w:bookmarkEnd w:id="1"/>
      <w:r w:rsidR="00B760F9" w:rsidRPr="00B760F9">
        <w:rPr>
          <w:rFonts w:ascii="Times New Roman" w:hAnsi="Times New Roman" w:cs="Times New Roman"/>
        </w:rPr>
        <w:t xml:space="preserve"> technology has developed rapidly in the last decade, resulting in significant advances in related technologies such as human image segmentation. Due to the impact of the epidemic in recent years, more and more communication needs to take place online, which makes portrait segmentation techniques even more important.</w:t>
      </w:r>
    </w:p>
    <w:p w14:paraId="4D9B8815" w14:textId="77777777" w:rsidR="00B760F9" w:rsidRPr="00B760F9" w:rsidRDefault="00B760F9" w:rsidP="003470EB">
      <w:pPr>
        <w:jc w:val="both"/>
        <w:rPr>
          <w:rFonts w:ascii="Times New Roman" w:hAnsi="Times New Roman" w:cs="Times New Roman"/>
        </w:rPr>
      </w:pPr>
      <w:bookmarkStart w:id="2" w:name="_Hlk109143632"/>
      <w:r w:rsidRPr="00B760F9">
        <w:rPr>
          <w:rFonts w:ascii="Times New Roman" w:hAnsi="Times New Roman" w:cs="Times New Roman"/>
        </w:rPr>
        <w:t>Portrait segmentation</w:t>
      </w:r>
      <w:bookmarkEnd w:id="2"/>
      <w:r w:rsidRPr="00B760F9">
        <w:rPr>
          <w:rFonts w:ascii="Times New Roman" w:hAnsi="Times New Roman" w:cs="Times New Roman"/>
        </w:rPr>
        <w:t>, where the portrait is preserved as the foreground and the rest of the image is blurred and replaced as the background, is widely used in video conferencing, online lectures and other applications. By blurring the background of the video or replacing it with a favourite background, privacy is protected and the quality of the video conference is improved.</w:t>
      </w:r>
    </w:p>
    <w:p w14:paraId="62C06691" w14:textId="77777777" w:rsidR="00B760F9" w:rsidRPr="00B760F9" w:rsidRDefault="00B760F9" w:rsidP="003470EB">
      <w:pPr>
        <w:jc w:val="both"/>
        <w:rPr>
          <w:rFonts w:ascii="Times New Roman" w:hAnsi="Times New Roman" w:cs="Times New Roman"/>
        </w:rPr>
      </w:pPr>
      <w:r w:rsidRPr="00B760F9">
        <w:rPr>
          <w:rFonts w:ascii="Times New Roman" w:hAnsi="Times New Roman" w:cs="Times New Roman"/>
        </w:rPr>
        <w:t>With the rapid development of computer vision and the impact of the epidemic, it has become important to study portrait segmentation techniques. This project focuses on the following aspects, aiming to achieve real-time portrait segmentation while improving model segmentation accuracy.</w:t>
      </w:r>
    </w:p>
    <w:p w14:paraId="0A2BB9D2" w14:textId="77777777" w:rsidR="00B760F9" w:rsidRPr="00B760F9" w:rsidRDefault="00B760F9" w:rsidP="003470EB">
      <w:pPr>
        <w:jc w:val="both"/>
        <w:rPr>
          <w:rFonts w:ascii="Times New Roman" w:hAnsi="Times New Roman" w:cs="Times New Roman"/>
        </w:rPr>
      </w:pPr>
      <w:r w:rsidRPr="00B760F9">
        <w:rPr>
          <w:rFonts w:ascii="Times New Roman" w:hAnsi="Times New Roman" w:cs="Times New Roman"/>
        </w:rPr>
        <w:t>Firstly, by analysing different image segmentation models, a suitable image segmentation model is selected. The network structure of this project is determined by using different backbone networks to analyse the real-time performance and accuracy of the models.</w:t>
      </w:r>
    </w:p>
    <w:p w14:paraId="4A846B68" w14:textId="77777777" w:rsidR="00B760F9" w:rsidRPr="00B760F9" w:rsidRDefault="00B760F9" w:rsidP="003470EB">
      <w:pPr>
        <w:jc w:val="both"/>
        <w:rPr>
          <w:rFonts w:ascii="Times New Roman" w:hAnsi="Times New Roman" w:cs="Times New Roman"/>
        </w:rPr>
      </w:pPr>
      <w:r w:rsidRPr="00B760F9">
        <w:rPr>
          <w:rFonts w:ascii="Times New Roman" w:hAnsi="Times New Roman" w:cs="Times New Roman"/>
        </w:rPr>
        <w:t>Secondly, by increasing the amount of data, creating a home-made dataset and enhancing the data on the original image (e.g. scaling, panning, colour perturbation, etc.) to increase the richness of the data and improve the generalisation capability of the model.</w:t>
      </w:r>
    </w:p>
    <w:p w14:paraId="55193E82" w14:textId="77777777" w:rsidR="00B760F9" w:rsidRPr="00B760F9" w:rsidRDefault="00B760F9" w:rsidP="003470EB">
      <w:pPr>
        <w:jc w:val="both"/>
        <w:rPr>
          <w:rFonts w:ascii="Times New Roman" w:hAnsi="Times New Roman" w:cs="Times New Roman"/>
        </w:rPr>
      </w:pPr>
      <w:r w:rsidRPr="00B760F9">
        <w:rPr>
          <w:rFonts w:ascii="Times New Roman" w:hAnsi="Times New Roman" w:cs="Times New Roman"/>
        </w:rPr>
        <w:t>Thirdly, the impact of different image sizes on the model is analysed. By varying the image size of the input model (e.g. 112*112, 224*224, 512*512), the accuracy of the model and its real-time performance are analysed to select the appropriate image size.</w:t>
      </w:r>
    </w:p>
    <w:p w14:paraId="447FF73D" w14:textId="77777777" w:rsidR="00B760F9" w:rsidRPr="00B760F9" w:rsidRDefault="00B760F9" w:rsidP="003470EB">
      <w:pPr>
        <w:jc w:val="both"/>
        <w:rPr>
          <w:rFonts w:ascii="Times New Roman" w:hAnsi="Times New Roman" w:cs="Times New Roman"/>
        </w:rPr>
      </w:pPr>
      <w:r w:rsidRPr="00B760F9">
        <w:rPr>
          <w:rFonts w:ascii="Times New Roman" w:hAnsi="Times New Roman" w:cs="Times New Roman"/>
        </w:rPr>
        <w:t>Fourth, the impact of different loss functions on the accuracy of the model (e.g. BCE loss, Dice loss, Focal loss) is analysed to determine the loss function.</w:t>
      </w:r>
    </w:p>
    <w:p w14:paraId="601B1346" w14:textId="300276E3" w:rsidR="00F67AF0" w:rsidRDefault="00B760F9" w:rsidP="003470EB">
      <w:pPr>
        <w:jc w:val="both"/>
        <w:rPr>
          <w:rFonts w:ascii="Times New Roman" w:hAnsi="Times New Roman" w:cs="Times New Roman"/>
        </w:rPr>
      </w:pPr>
      <w:r w:rsidRPr="00B760F9">
        <w:rPr>
          <w:rFonts w:ascii="Times New Roman" w:hAnsi="Times New Roman" w:cs="Times New Roman"/>
        </w:rPr>
        <w:t xml:space="preserve">Finally, the TTA strategy is used for model inference and </w:t>
      </w:r>
      <w:bookmarkStart w:id="3" w:name="_Hlk109143748"/>
      <w:r w:rsidRPr="00B760F9">
        <w:rPr>
          <w:rFonts w:ascii="Times New Roman" w:hAnsi="Times New Roman" w:cs="Times New Roman"/>
        </w:rPr>
        <w:t>error case analysis</w:t>
      </w:r>
      <w:bookmarkEnd w:id="3"/>
      <w:r w:rsidRPr="00B760F9">
        <w:rPr>
          <w:rFonts w:ascii="Times New Roman" w:hAnsi="Times New Roman" w:cs="Times New Roman"/>
        </w:rPr>
        <w:t xml:space="preserve"> is performed on samples with low segmentation metrics, and finally the model is applied on video streams for testing.</w:t>
      </w:r>
    </w:p>
    <w:p w14:paraId="6997AF0A" w14:textId="316BF49C" w:rsidR="00B760F9" w:rsidRDefault="006D27D0" w:rsidP="006D27D0">
      <w:pPr>
        <w:ind w:firstLine="720"/>
        <w:rPr>
          <w:rFonts w:ascii="Times New Roman" w:hAnsi="Times New Roman" w:cs="Times New Roman"/>
          <w:b/>
          <w:i/>
        </w:rPr>
      </w:pPr>
      <w:r w:rsidRPr="006D27D0">
        <w:rPr>
          <w:rFonts w:ascii="Times New Roman" w:hAnsi="Times New Roman" w:cs="Times New Roman"/>
          <w:b/>
          <w:i/>
        </w:rPr>
        <w:t>Keywords –</w:t>
      </w:r>
      <w:r w:rsidR="00910E40" w:rsidRPr="00910E40">
        <w:rPr>
          <w:rFonts w:ascii="Times New Roman" w:hAnsi="Times New Roman" w:cs="Times New Roman"/>
          <w:b/>
          <w:i/>
        </w:rPr>
        <w:t>Computer vision</w:t>
      </w:r>
      <w:r w:rsidR="00910E40">
        <w:rPr>
          <w:rFonts w:ascii="Times New Roman" w:hAnsi="Times New Roman" w:cs="Times New Roman"/>
          <w:b/>
          <w:i/>
        </w:rPr>
        <w:t>,</w:t>
      </w:r>
      <w:r w:rsidRPr="006D27D0">
        <w:rPr>
          <w:rFonts w:ascii="Times New Roman" w:hAnsi="Times New Roman" w:cs="Times New Roman"/>
          <w:b/>
          <w:i/>
        </w:rPr>
        <w:t xml:space="preserve"> Portrait segmentation,</w:t>
      </w:r>
      <w:r w:rsidR="004002BF" w:rsidRPr="004002BF">
        <w:t xml:space="preserve"> </w:t>
      </w:r>
      <w:r w:rsidR="004002BF" w:rsidRPr="004002BF">
        <w:rPr>
          <w:rFonts w:ascii="Times New Roman" w:hAnsi="Times New Roman" w:cs="Times New Roman"/>
          <w:b/>
          <w:i/>
        </w:rPr>
        <w:t>Data enhancement</w:t>
      </w:r>
      <w:r w:rsidR="004002BF">
        <w:rPr>
          <w:rFonts w:ascii="Times New Roman" w:hAnsi="Times New Roman" w:cs="Times New Roman"/>
          <w:b/>
          <w:i/>
        </w:rPr>
        <w:t>,</w:t>
      </w:r>
      <w:r w:rsidR="004002BF" w:rsidRPr="004002BF">
        <w:rPr>
          <w:rFonts w:ascii="Times New Roman" w:hAnsi="Times New Roman" w:cs="Times New Roman"/>
          <w:b/>
          <w:i/>
        </w:rPr>
        <w:t xml:space="preserve"> error case analysis</w:t>
      </w:r>
    </w:p>
    <w:p w14:paraId="1593DE5D" w14:textId="64C65985" w:rsidR="006578A2" w:rsidRDefault="006578A2" w:rsidP="006D27D0">
      <w:pPr>
        <w:ind w:firstLine="720"/>
        <w:rPr>
          <w:rFonts w:ascii="Times New Roman" w:eastAsiaTheme="minorEastAsia" w:hAnsi="Times New Roman" w:cs="Times New Roman"/>
        </w:rPr>
      </w:pPr>
    </w:p>
    <w:p w14:paraId="286524F3" w14:textId="4B474BC1" w:rsidR="006578A2" w:rsidRDefault="006578A2" w:rsidP="006D27D0">
      <w:pPr>
        <w:ind w:firstLine="720"/>
        <w:rPr>
          <w:rFonts w:ascii="Times New Roman" w:eastAsiaTheme="minorEastAsia" w:hAnsi="Times New Roman" w:cs="Times New Roman"/>
        </w:rPr>
      </w:pPr>
    </w:p>
    <w:p w14:paraId="0931FDEA" w14:textId="5DE6A278" w:rsidR="006578A2" w:rsidRDefault="006578A2" w:rsidP="006D27D0">
      <w:pPr>
        <w:ind w:firstLine="720"/>
        <w:rPr>
          <w:rFonts w:ascii="Times New Roman" w:eastAsiaTheme="minorEastAsia" w:hAnsi="Times New Roman" w:cs="Times New Roman"/>
        </w:rPr>
      </w:pPr>
    </w:p>
    <w:p w14:paraId="73F3B2BA" w14:textId="671C814E" w:rsidR="006578A2" w:rsidRDefault="006578A2" w:rsidP="006D27D0">
      <w:pPr>
        <w:ind w:firstLine="720"/>
        <w:rPr>
          <w:rFonts w:ascii="Times New Roman" w:eastAsiaTheme="minorEastAsia" w:hAnsi="Times New Roman" w:cs="Times New Roman"/>
        </w:rPr>
      </w:pPr>
    </w:p>
    <w:p w14:paraId="4B99715D" w14:textId="589EE96E" w:rsidR="006578A2" w:rsidRDefault="006578A2" w:rsidP="006D27D0">
      <w:pPr>
        <w:ind w:firstLine="720"/>
        <w:rPr>
          <w:rFonts w:ascii="Times New Roman" w:eastAsiaTheme="minorEastAsia" w:hAnsi="Times New Roman" w:cs="Times New Roman"/>
        </w:rPr>
      </w:pPr>
    </w:p>
    <w:p w14:paraId="636E0956" w14:textId="04ADE7BB" w:rsidR="00660E55" w:rsidRDefault="00660E55" w:rsidP="006D27D0">
      <w:pPr>
        <w:ind w:firstLine="720"/>
        <w:rPr>
          <w:rFonts w:ascii="Times New Roman" w:eastAsiaTheme="minorEastAsia" w:hAnsi="Times New Roman" w:cs="Times New Roman"/>
        </w:rPr>
      </w:pPr>
    </w:p>
    <w:bookmarkStart w:id="4" w:name="_Hlk110525470" w:displacedByCustomXml="next"/>
    <w:sdt>
      <w:sdtPr>
        <w:rPr>
          <w:rFonts w:asciiTheme="minorHAnsi" w:eastAsia="Times New Roman" w:hAnsiTheme="minorHAnsi" w:cstheme="minorBidi"/>
          <w:color w:val="auto"/>
          <w:sz w:val="24"/>
          <w:szCs w:val="22"/>
          <w:lang w:val="en-GB" w:eastAsia="zh-CN"/>
        </w:rPr>
        <w:id w:val="1828863657"/>
        <w:docPartObj>
          <w:docPartGallery w:val="Table of Contents"/>
          <w:docPartUnique/>
        </w:docPartObj>
      </w:sdtPr>
      <w:sdtEndPr>
        <w:rPr>
          <w:b/>
          <w:bCs/>
          <w:noProof/>
        </w:rPr>
      </w:sdtEndPr>
      <w:sdtContent>
        <w:p w14:paraId="0590DDD2" w14:textId="487505B8" w:rsidR="00B1710B" w:rsidRPr="00B1710B" w:rsidRDefault="00B1710B" w:rsidP="00B1710B">
          <w:pPr>
            <w:pStyle w:val="TOCHeading"/>
            <w:jc w:val="center"/>
            <w:rPr>
              <w:rFonts w:ascii="Times New Roman" w:hAnsi="Times New Roman" w:cs="Times New Roman"/>
            </w:rPr>
          </w:pPr>
          <w:r w:rsidRPr="00B1710B">
            <w:rPr>
              <w:rFonts w:ascii="Times New Roman" w:hAnsi="Times New Roman" w:cs="Times New Roman"/>
            </w:rPr>
            <w:t>Table of Contents</w:t>
          </w:r>
        </w:p>
        <w:bookmarkEnd w:id="4"/>
        <w:p w14:paraId="3E07563E" w14:textId="27801340" w:rsidR="000406DF" w:rsidRPr="00820391" w:rsidRDefault="00B1710B">
          <w:pPr>
            <w:pStyle w:val="TOC1"/>
            <w:tabs>
              <w:tab w:val="right" w:leader="dot" w:pos="8296"/>
            </w:tabs>
            <w:rPr>
              <w:rFonts w:ascii="Times New Roman" w:eastAsiaTheme="minorEastAsia" w:hAnsi="Times New Roman" w:cs="Times New Roman"/>
              <w:noProof/>
              <w:sz w:val="22"/>
            </w:rPr>
          </w:pPr>
          <w:r w:rsidRPr="00820391">
            <w:rPr>
              <w:rFonts w:ascii="Times New Roman" w:hAnsi="Times New Roman" w:cs="Times New Roman"/>
              <w:b/>
              <w:szCs w:val="24"/>
            </w:rPr>
            <w:fldChar w:fldCharType="begin"/>
          </w:r>
          <w:r w:rsidRPr="00820391">
            <w:rPr>
              <w:rFonts w:ascii="Times New Roman" w:hAnsi="Times New Roman" w:cs="Times New Roman"/>
              <w:b/>
              <w:szCs w:val="24"/>
            </w:rPr>
            <w:instrText xml:space="preserve"> TOC \o "1-3" \h \z \u </w:instrText>
          </w:r>
          <w:r w:rsidRPr="00820391">
            <w:rPr>
              <w:rFonts w:ascii="Times New Roman" w:hAnsi="Times New Roman" w:cs="Times New Roman"/>
              <w:b/>
              <w:szCs w:val="24"/>
            </w:rPr>
            <w:fldChar w:fldCharType="separate"/>
          </w:r>
          <w:hyperlink w:anchor="_Toc110526169" w:history="1">
            <w:r w:rsidR="000406DF" w:rsidRPr="00820391">
              <w:rPr>
                <w:rStyle w:val="Hyperlink"/>
                <w:rFonts w:ascii="Times New Roman" w:hAnsi="Times New Roman" w:cs="Times New Roman"/>
                <w:noProof/>
              </w:rPr>
              <w:t xml:space="preserve">CHAPTER 1 </w:t>
            </w:r>
            <w:r w:rsidR="000406DF" w:rsidRPr="00820391">
              <w:rPr>
                <w:rStyle w:val="Hyperlink"/>
                <w:rFonts w:ascii="Times New Roman" w:hAnsi="Times New Roman" w:cs="Times New Roman"/>
                <w:bCs/>
                <w:noProof/>
              </w:rPr>
              <w:t>-</w:t>
            </w:r>
            <w:r w:rsidR="000406DF" w:rsidRPr="00820391">
              <w:rPr>
                <w:rStyle w:val="Hyperlink"/>
                <w:rFonts w:ascii="Times New Roman" w:hAnsi="Times New Roman" w:cs="Times New Roman"/>
                <w:noProof/>
              </w:rPr>
              <w:t xml:space="preserve"> INTRODUCTION</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_Toc110526169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7</w:t>
            </w:r>
            <w:r w:rsidR="000406DF" w:rsidRPr="00820391">
              <w:rPr>
                <w:rFonts w:ascii="Times New Roman" w:hAnsi="Times New Roman" w:cs="Times New Roman"/>
                <w:noProof/>
                <w:webHidden/>
              </w:rPr>
              <w:fldChar w:fldCharType="end"/>
            </w:r>
          </w:hyperlink>
        </w:p>
        <w:p w14:paraId="3A844D02" w14:textId="0414ED3B" w:rsidR="000406DF" w:rsidRPr="00820391" w:rsidRDefault="000B1E7D">
          <w:pPr>
            <w:pStyle w:val="TOC2"/>
            <w:tabs>
              <w:tab w:val="left" w:pos="880"/>
              <w:tab w:val="right" w:leader="dot" w:pos="8296"/>
            </w:tabs>
            <w:rPr>
              <w:rFonts w:ascii="Times New Roman" w:eastAsiaTheme="minorEastAsia" w:hAnsi="Times New Roman" w:cs="Times New Roman"/>
              <w:noProof/>
              <w:sz w:val="22"/>
            </w:rPr>
          </w:pPr>
          <w:hyperlink w:anchor="_Toc110526170" w:history="1">
            <w:r w:rsidR="000406DF" w:rsidRPr="00820391">
              <w:rPr>
                <w:rStyle w:val="Hyperlink"/>
                <w:rFonts w:ascii="Times New Roman" w:hAnsi="Times New Roman" w:cs="Times New Roman"/>
                <w:noProof/>
              </w:rPr>
              <w:t>1.1</w:t>
            </w:r>
            <w:r w:rsidR="000406DF" w:rsidRPr="00820391">
              <w:rPr>
                <w:rFonts w:ascii="Times New Roman" w:eastAsiaTheme="minorEastAsia" w:hAnsi="Times New Roman" w:cs="Times New Roman"/>
                <w:noProof/>
                <w:sz w:val="22"/>
              </w:rPr>
              <w:tab/>
            </w:r>
            <w:r w:rsidR="000406DF" w:rsidRPr="00820391">
              <w:rPr>
                <w:rStyle w:val="Hyperlink"/>
                <w:rFonts w:ascii="Times New Roman" w:hAnsi="Times New Roman" w:cs="Times New Roman"/>
                <w:noProof/>
              </w:rPr>
              <w:t>Introduction</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_Toc110526170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7</w:t>
            </w:r>
            <w:r w:rsidR="000406DF" w:rsidRPr="00820391">
              <w:rPr>
                <w:rFonts w:ascii="Times New Roman" w:hAnsi="Times New Roman" w:cs="Times New Roman"/>
                <w:noProof/>
                <w:webHidden/>
              </w:rPr>
              <w:fldChar w:fldCharType="end"/>
            </w:r>
          </w:hyperlink>
        </w:p>
        <w:p w14:paraId="008B2052" w14:textId="207E20F4" w:rsidR="000406DF" w:rsidRPr="00820391" w:rsidRDefault="000B1E7D">
          <w:pPr>
            <w:pStyle w:val="TOC2"/>
            <w:tabs>
              <w:tab w:val="left" w:pos="880"/>
              <w:tab w:val="right" w:leader="dot" w:pos="8296"/>
            </w:tabs>
            <w:rPr>
              <w:rFonts w:ascii="Times New Roman" w:eastAsiaTheme="minorEastAsia" w:hAnsi="Times New Roman" w:cs="Times New Roman"/>
              <w:noProof/>
              <w:sz w:val="22"/>
            </w:rPr>
          </w:pPr>
          <w:hyperlink w:anchor="_Toc110526171" w:history="1">
            <w:r w:rsidR="000406DF" w:rsidRPr="00820391">
              <w:rPr>
                <w:rStyle w:val="Hyperlink"/>
                <w:rFonts w:ascii="Times New Roman" w:hAnsi="Times New Roman" w:cs="Times New Roman"/>
                <w:noProof/>
              </w:rPr>
              <w:t>1.2</w:t>
            </w:r>
            <w:r w:rsidR="000406DF" w:rsidRPr="00820391">
              <w:rPr>
                <w:rFonts w:ascii="Times New Roman" w:eastAsiaTheme="minorEastAsia" w:hAnsi="Times New Roman" w:cs="Times New Roman"/>
                <w:noProof/>
                <w:sz w:val="22"/>
              </w:rPr>
              <w:tab/>
            </w:r>
            <w:r w:rsidR="000406DF" w:rsidRPr="00820391">
              <w:rPr>
                <w:rStyle w:val="Hyperlink"/>
                <w:rFonts w:ascii="Times New Roman" w:hAnsi="Times New Roman" w:cs="Times New Roman"/>
                <w:noProof/>
              </w:rPr>
              <w:t>Aims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_Toc110526171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10</w:t>
            </w:r>
            <w:r w:rsidR="000406DF" w:rsidRPr="00820391">
              <w:rPr>
                <w:rFonts w:ascii="Times New Roman" w:hAnsi="Times New Roman" w:cs="Times New Roman"/>
                <w:noProof/>
                <w:webHidden/>
              </w:rPr>
              <w:fldChar w:fldCharType="end"/>
            </w:r>
          </w:hyperlink>
        </w:p>
        <w:p w14:paraId="74638E0D" w14:textId="50EEF3F1" w:rsidR="000406DF" w:rsidRPr="00820391" w:rsidRDefault="000B1E7D">
          <w:pPr>
            <w:pStyle w:val="TOC2"/>
            <w:tabs>
              <w:tab w:val="left" w:pos="880"/>
              <w:tab w:val="right" w:leader="dot" w:pos="8296"/>
            </w:tabs>
            <w:rPr>
              <w:rFonts w:ascii="Times New Roman" w:eastAsiaTheme="minorEastAsia" w:hAnsi="Times New Roman" w:cs="Times New Roman"/>
              <w:noProof/>
              <w:sz w:val="22"/>
            </w:rPr>
          </w:pPr>
          <w:hyperlink w:anchor="_Toc110526172" w:history="1">
            <w:r w:rsidR="000406DF" w:rsidRPr="00820391">
              <w:rPr>
                <w:rStyle w:val="Hyperlink"/>
                <w:rFonts w:ascii="Times New Roman" w:hAnsi="Times New Roman" w:cs="Times New Roman"/>
                <w:noProof/>
              </w:rPr>
              <w:t>1.3</w:t>
            </w:r>
            <w:r w:rsidR="000406DF" w:rsidRPr="00820391">
              <w:rPr>
                <w:rFonts w:ascii="Times New Roman" w:eastAsiaTheme="minorEastAsia" w:hAnsi="Times New Roman" w:cs="Times New Roman"/>
                <w:noProof/>
                <w:sz w:val="22"/>
              </w:rPr>
              <w:tab/>
            </w:r>
            <w:r w:rsidR="000406DF" w:rsidRPr="00820391">
              <w:rPr>
                <w:rStyle w:val="Hyperlink"/>
                <w:rFonts w:ascii="Times New Roman" w:hAnsi="Times New Roman" w:cs="Times New Roman"/>
                <w:noProof/>
              </w:rPr>
              <w:t>Objectives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_Toc110526172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10</w:t>
            </w:r>
            <w:r w:rsidR="000406DF" w:rsidRPr="00820391">
              <w:rPr>
                <w:rFonts w:ascii="Times New Roman" w:hAnsi="Times New Roman" w:cs="Times New Roman"/>
                <w:noProof/>
                <w:webHidden/>
              </w:rPr>
              <w:fldChar w:fldCharType="end"/>
            </w:r>
          </w:hyperlink>
        </w:p>
        <w:p w14:paraId="2A4D85A2" w14:textId="0602EC6E" w:rsidR="000406DF" w:rsidRPr="00820391" w:rsidRDefault="000B1E7D">
          <w:pPr>
            <w:pStyle w:val="TOC2"/>
            <w:tabs>
              <w:tab w:val="left" w:pos="880"/>
              <w:tab w:val="right" w:leader="dot" w:pos="8296"/>
            </w:tabs>
            <w:rPr>
              <w:rFonts w:ascii="Times New Roman" w:eastAsiaTheme="minorEastAsia" w:hAnsi="Times New Roman" w:cs="Times New Roman"/>
              <w:noProof/>
              <w:sz w:val="22"/>
            </w:rPr>
          </w:pPr>
          <w:hyperlink w:anchor="_Toc110526173" w:history="1">
            <w:r w:rsidR="000406DF" w:rsidRPr="00820391">
              <w:rPr>
                <w:rStyle w:val="Hyperlink"/>
                <w:rFonts w:ascii="Times New Roman" w:hAnsi="Times New Roman" w:cs="Times New Roman"/>
                <w:noProof/>
              </w:rPr>
              <w:t>1.4</w:t>
            </w:r>
            <w:r w:rsidR="000406DF" w:rsidRPr="00820391">
              <w:rPr>
                <w:rFonts w:ascii="Times New Roman" w:eastAsiaTheme="minorEastAsia" w:hAnsi="Times New Roman" w:cs="Times New Roman"/>
                <w:noProof/>
                <w:sz w:val="22"/>
              </w:rPr>
              <w:tab/>
            </w:r>
            <w:r w:rsidR="000406DF" w:rsidRPr="00820391">
              <w:rPr>
                <w:rStyle w:val="Hyperlink"/>
                <w:rFonts w:ascii="Times New Roman" w:hAnsi="Times New Roman" w:cs="Times New Roman"/>
                <w:noProof/>
              </w:rPr>
              <w:t>Structure of The Project</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_Toc110526173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11</w:t>
            </w:r>
            <w:r w:rsidR="000406DF" w:rsidRPr="00820391">
              <w:rPr>
                <w:rFonts w:ascii="Times New Roman" w:hAnsi="Times New Roman" w:cs="Times New Roman"/>
                <w:noProof/>
                <w:webHidden/>
              </w:rPr>
              <w:fldChar w:fldCharType="end"/>
            </w:r>
          </w:hyperlink>
        </w:p>
        <w:p w14:paraId="7B0C4F12" w14:textId="3EE5719A"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174" w:history="1">
            <w:r w:rsidR="000406DF" w:rsidRPr="00820391">
              <w:rPr>
                <w:rStyle w:val="Hyperlink"/>
                <w:rFonts w:ascii="Times New Roman" w:hAnsi="Times New Roman" w:cs="Times New Roman"/>
                <w:noProof/>
              </w:rPr>
              <w:t xml:space="preserve">CHAPTER 2 </w:t>
            </w:r>
            <w:r w:rsidR="000406DF" w:rsidRPr="00820391">
              <w:rPr>
                <w:rStyle w:val="Hyperlink"/>
                <w:rFonts w:ascii="Times New Roman" w:hAnsi="Times New Roman" w:cs="Times New Roman"/>
                <w:bCs/>
                <w:noProof/>
              </w:rPr>
              <w:t xml:space="preserve">- </w:t>
            </w:r>
            <w:r w:rsidR="000406DF" w:rsidRPr="00820391">
              <w:rPr>
                <w:rStyle w:val="Hyperlink"/>
                <w:rFonts w:ascii="Times New Roman" w:hAnsi="Times New Roman" w:cs="Times New Roman"/>
                <w:noProof/>
              </w:rPr>
              <w:t>LITERATURE REVIEW AND THEORIES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_Toc110526174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12</w:t>
            </w:r>
            <w:r w:rsidR="000406DF" w:rsidRPr="00820391">
              <w:rPr>
                <w:rFonts w:ascii="Times New Roman" w:hAnsi="Times New Roman" w:cs="Times New Roman"/>
                <w:noProof/>
                <w:webHidden/>
              </w:rPr>
              <w:fldChar w:fldCharType="end"/>
            </w:r>
          </w:hyperlink>
        </w:p>
        <w:p w14:paraId="224260B9" w14:textId="5F5820F4"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75" w:history="1">
            <w:r w:rsidR="000406DF" w:rsidRPr="00820391">
              <w:rPr>
                <w:rStyle w:val="Hyperlink"/>
                <w:rFonts w:ascii="Times New Roman" w:hAnsi="Times New Roman" w:cs="Times New Roman"/>
                <w:noProof/>
              </w:rPr>
              <w:t>2.1 Literature Review</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_Toc110526175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12</w:t>
            </w:r>
            <w:r w:rsidR="000406DF" w:rsidRPr="00820391">
              <w:rPr>
                <w:rFonts w:ascii="Times New Roman" w:hAnsi="Times New Roman" w:cs="Times New Roman"/>
                <w:noProof/>
                <w:webHidden/>
              </w:rPr>
              <w:fldChar w:fldCharType="end"/>
            </w:r>
          </w:hyperlink>
        </w:p>
        <w:p w14:paraId="6785645C" w14:textId="1E57F115"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76" w:history="1">
            <w:r w:rsidR="000406DF" w:rsidRPr="00820391">
              <w:rPr>
                <w:rStyle w:val="Hyperlink"/>
                <w:rFonts w:ascii="Times New Roman" w:hAnsi="Times New Roman" w:cs="Times New Roman"/>
                <w:noProof/>
              </w:rPr>
              <w:t>2.1.1 Semantic segmentation based on traditional methods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_Toc110526176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12</w:t>
            </w:r>
            <w:r w:rsidR="000406DF" w:rsidRPr="00820391">
              <w:rPr>
                <w:rFonts w:ascii="Times New Roman" w:hAnsi="Times New Roman" w:cs="Times New Roman"/>
                <w:noProof/>
                <w:webHidden/>
              </w:rPr>
              <w:fldChar w:fldCharType="end"/>
            </w:r>
          </w:hyperlink>
        </w:p>
        <w:p w14:paraId="0367FE62" w14:textId="5E0C9169"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77" w:history="1">
            <w:r w:rsidR="000406DF" w:rsidRPr="00820391">
              <w:rPr>
                <w:rStyle w:val="Hyperlink"/>
                <w:rFonts w:ascii="Times New Roman" w:hAnsi="Times New Roman" w:cs="Times New Roman"/>
                <w:noProof/>
              </w:rPr>
              <w:t>2.1.2 Semantic segmentation based on convolutional neural networks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_Toc110526177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13</w:t>
            </w:r>
            <w:r w:rsidR="000406DF" w:rsidRPr="00820391">
              <w:rPr>
                <w:rFonts w:ascii="Times New Roman" w:hAnsi="Times New Roman" w:cs="Times New Roman"/>
                <w:noProof/>
                <w:webHidden/>
              </w:rPr>
              <w:fldChar w:fldCharType="end"/>
            </w:r>
          </w:hyperlink>
        </w:p>
        <w:p w14:paraId="4796AABA" w14:textId="04F5FD2C"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78" w:history="1">
            <w:r w:rsidR="000406DF" w:rsidRPr="00820391">
              <w:rPr>
                <w:rStyle w:val="Hyperlink"/>
                <w:rFonts w:ascii="Times New Roman" w:hAnsi="Times New Roman" w:cs="Times New Roman"/>
                <w:noProof/>
              </w:rPr>
              <w:t>2.2 Basic Theory of Neural Networks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_Toc110526178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16</w:t>
            </w:r>
            <w:r w:rsidR="000406DF" w:rsidRPr="00820391">
              <w:rPr>
                <w:rFonts w:ascii="Times New Roman" w:hAnsi="Times New Roman" w:cs="Times New Roman"/>
                <w:noProof/>
                <w:webHidden/>
              </w:rPr>
              <w:fldChar w:fldCharType="end"/>
            </w:r>
          </w:hyperlink>
        </w:p>
        <w:p w14:paraId="7A207317" w14:textId="1493A8FF"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79" w:history="1">
            <w:r w:rsidR="000406DF" w:rsidRPr="00820391">
              <w:rPr>
                <w:rStyle w:val="Hyperlink"/>
                <w:rFonts w:ascii="Times New Roman" w:hAnsi="Times New Roman" w:cs="Times New Roman"/>
                <w:noProof/>
                <w:lang w:val="en-US"/>
              </w:rPr>
              <w:t>2.2.1</w:t>
            </w:r>
            <w:r w:rsidR="000406DF" w:rsidRPr="00820391">
              <w:rPr>
                <w:rStyle w:val="Hyperlink"/>
                <w:rFonts w:ascii="Times New Roman" w:hAnsi="Times New Roman" w:cs="Times New Roman"/>
                <w:noProof/>
              </w:rPr>
              <w:t xml:space="preserve"> Convolutional Neural Network</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_Toc110526179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16</w:t>
            </w:r>
            <w:r w:rsidR="000406DF" w:rsidRPr="00820391">
              <w:rPr>
                <w:rFonts w:ascii="Times New Roman" w:hAnsi="Times New Roman" w:cs="Times New Roman"/>
                <w:noProof/>
                <w:webHidden/>
              </w:rPr>
              <w:fldChar w:fldCharType="end"/>
            </w:r>
          </w:hyperlink>
        </w:p>
        <w:p w14:paraId="49EC2B2C" w14:textId="0EE40CF8"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80" w:history="1">
            <w:r w:rsidR="000406DF" w:rsidRPr="00820391">
              <w:rPr>
                <w:rStyle w:val="Hyperlink"/>
                <w:rFonts w:ascii="Times New Roman" w:hAnsi="Times New Roman" w:cs="Times New Roman"/>
                <w:noProof/>
              </w:rPr>
              <w:t>2.2.2 Residual Networks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_Toc110526180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22</w:t>
            </w:r>
            <w:r w:rsidR="000406DF" w:rsidRPr="00820391">
              <w:rPr>
                <w:rFonts w:ascii="Times New Roman" w:hAnsi="Times New Roman" w:cs="Times New Roman"/>
                <w:noProof/>
                <w:webHidden/>
              </w:rPr>
              <w:fldChar w:fldCharType="end"/>
            </w:r>
          </w:hyperlink>
        </w:p>
        <w:p w14:paraId="04410D88" w14:textId="64D4E943"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81" w:history="1">
            <w:r w:rsidR="000406DF" w:rsidRPr="00820391">
              <w:rPr>
                <w:rStyle w:val="Hyperlink"/>
                <w:rFonts w:ascii="Times New Roman" w:hAnsi="Times New Roman" w:cs="Times New Roman"/>
                <w:noProof/>
              </w:rPr>
              <w:t>2.2.3 Principles And Analysis Of Network Optimisation Algorithms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_Toc110526181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25</w:t>
            </w:r>
            <w:r w:rsidR="000406DF" w:rsidRPr="00820391">
              <w:rPr>
                <w:rFonts w:ascii="Times New Roman" w:hAnsi="Times New Roman" w:cs="Times New Roman"/>
                <w:noProof/>
                <w:webHidden/>
              </w:rPr>
              <w:fldChar w:fldCharType="end"/>
            </w:r>
          </w:hyperlink>
        </w:p>
        <w:p w14:paraId="4EB0C604" w14:textId="0C04A906"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82" w:history="1">
            <w:r w:rsidR="000406DF" w:rsidRPr="00820391">
              <w:rPr>
                <w:rStyle w:val="Hyperlink"/>
                <w:rFonts w:ascii="Times New Roman" w:hAnsi="Times New Roman" w:cs="Times New Roman"/>
                <w:noProof/>
              </w:rPr>
              <w:t>2.2.4 Attentional Mechanisms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_Toc110526182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26</w:t>
            </w:r>
            <w:r w:rsidR="000406DF" w:rsidRPr="00820391">
              <w:rPr>
                <w:rFonts w:ascii="Times New Roman" w:hAnsi="Times New Roman" w:cs="Times New Roman"/>
                <w:noProof/>
                <w:webHidden/>
              </w:rPr>
              <w:fldChar w:fldCharType="end"/>
            </w:r>
          </w:hyperlink>
        </w:p>
        <w:p w14:paraId="6EA9565A" w14:textId="69B3564A"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83" w:history="1">
            <w:r w:rsidR="000406DF" w:rsidRPr="00820391">
              <w:rPr>
                <w:rStyle w:val="Hyperlink"/>
                <w:rFonts w:ascii="Times New Roman" w:hAnsi="Times New Roman" w:cs="Times New Roman"/>
                <w:noProof/>
              </w:rPr>
              <w:t>2.2.5 Evaluation Indicators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_Toc110526183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29</w:t>
            </w:r>
            <w:r w:rsidR="000406DF" w:rsidRPr="00820391">
              <w:rPr>
                <w:rFonts w:ascii="Times New Roman" w:hAnsi="Times New Roman" w:cs="Times New Roman"/>
                <w:noProof/>
                <w:webHidden/>
              </w:rPr>
              <w:fldChar w:fldCharType="end"/>
            </w:r>
          </w:hyperlink>
        </w:p>
        <w:p w14:paraId="71629ECC" w14:textId="1236D94F"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84" w:history="1">
            <w:r w:rsidR="000406DF" w:rsidRPr="00820391">
              <w:rPr>
                <w:rStyle w:val="Hyperlink"/>
                <w:rFonts w:ascii="Times New Roman" w:hAnsi="Times New Roman" w:cs="Times New Roman"/>
                <w:noProof/>
              </w:rPr>
              <w:t>2.3 Summary of the chapter</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_Toc110526184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30</w:t>
            </w:r>
            <w:r w:rsidR="000406DF" w:rsidRPr="00820391">
              <w:rPr>
                <w:rFonts w:ascii="Times New Roman" w:hAnsi="Times New Roman" w:cs="Times New Roman"/>
                <w:noProof/>
                <w:webHidden/>
              </w:rPr>
              <w:fldChar w:fldCharType="end"/>
            </w:r>
          </w:hyperlink>
        </w:p>
        <w:p w14:paraId="6F72EBB9" w14:textId="4A6B8B42"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185" w:history="1">
            <w:r w:rsidR="000406DF" w:rsidRPr="00820391">
              <w:rPr>
                <w:rStyle w:val="Hyperlink"/>
                <w:rFonts w:ascii="Times New Roman" w:hAnsi="Times New Roman" w:cs="Times New Roman"/>
                <w:noProof/>
              </w:rPr>
              <w:t>CHAPTER 3 - A BISECTION-BASED SEMANTIC SEGMENTATION ALGORITHM FOR PORTRAINTS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_Toc110526185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31</w:t>
            </w:r>
            <w:r w:rsidR="000406DF" w:rsidRPr="00820391">
              <w:rPr>
                <w:rFonts w:ascii="Times New Roman" w:hAnsi="Times New Roman" w:cs="Times New Roman"/>
                <w:noProof/>
                <w:webHidden/>
              </w:rPr>
              <w:fldChar w:fldCharType="end"/>
            </w:r>
          </w:hyperlink>
        </w:p>
        <w:p w14:paraId="26C9FC8A" w14:textId="5EAB0BA5"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86" w:history="1">
            <w:r w:rsidR="000406DF" w:rsidRPr="00820391">
              <w:rPr>
                <w:rStyle w:val="Hyperlink"/>
                <w:rFonts w:ascii="Times New Roman" w:hAnsi="Times New Roman" w:cs="Times New Roman"/>
                <w:noProof/>
              </w:rPr>
              <w:t>3.1 Overview</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_Toc110526186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31</w:t>
            </w:r>
            <w:r w:rsidR="000406DF" w:rsidRPr="00820391">
              <w:rPr>
                <w:rFonts w:ascii="Times New Roman" w:hAnsi="Times New Roman" w:cs="Times New Roman"/>
                <w:noProof/>
                <w:webHidden/>
              </w:rPr>
              <w:fldChar w:fldCharType="end"/>
            </w:r>
          </w:hyperlink>
        </w:p>
        <w:p w14:paraId="2DE9F600" w14:textId="5CC5CC0D"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87" w:history="1">
            <w:r w:rsidR="000406DF" w:rsidRPr="00820391">
              <w:rPr>
                <w:rStyle w:val="Hyperlink"/>
                <w:rFonts w:ascii="Times New Roman" w:hAnsi="Times New Roman" w:cs="Times New Roman"/>
                <w:noProof/>
              </w:rPr>
              <w:t>3.2 Two-branch Convolutional Neural Networks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_Toc110526187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31</w:t>
            </w:r>
            <w:r w:rsidR="000406DF" w:rsidRPr="00820391">
              <w:rPr>
                <w:rFonts w:ascii="Times New Roman" w:hAnsi="Times New Roman" w:cs="Times New Roman"/>
                <w:noProof/>
                <w:webHidden/>
              </w:rPr>
              <w:fldChar w:fldCharType="end"/>
            </w:r>
          </w:hyperlink>
        </w:p>
        <w:p w14:paraId="038F3CDD" w14:textId="355A667C"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88" w:history="1">
            <w:r w:rsidR="000406DF" w:rsidRPr="00820391">
              <w:rPr>
                <w:rStyle w:val="Hyperlink"/>
                <w:rFonts w:ascii="Times New Roman" w:hAnsi="Times New Roman" w:cs="Times New Roman"/>
                <w:noProof/>
              </w:rPr>
              <w:t>3.2.1 Spatial Branching Network</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_Toc110526188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31</w:t>
            </w:r>
            <w:r w:rsidR="000406DF" w:rsidRPr="00820391">
              <w:rPr>
                <w:rFonts w:ascii="Times New Roman" w:hAnsi="Times New Roman" w:cs="Times New Roman"/>
                <w:noProof/>
                <w:webHidden/>
              </w:rPr>
              <w:fldChar w:fldCharType="end"/>
            </w:r>
          </w:hyperlink>
        </w:p>
        <w:p w14:paraId="291E9C1D" w14:textId="59D1722C"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89" w:history="1">
            <w:r w:rsidR="000406DF" w:rsidRPr="00820391">
              <w:rPr>
                <w:rStyle w:val="Hyperlink"/>
                <w:rFonts w:ascii="Times New Roman" w:hAnsi="Times New Roman" w:cs="Times New Roman"/>
                <w:noProof/>
              </w:rPr>
              <w:t>3.2.2 Contextual Branching Network</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_Toc110526189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32</w:t>
            </w:r>
            <w:r w:rsidR="000406DF" w:rsidRPr="00820391">
              <w:rPr>
                <w:rFonts w:ascii="Times New Roman" w:hAnsi="Times New Roman" w:cs="Times New Roman"/>
                <w:noProof/>
                <w:webHidden/>
              </w:rPr>
              <w:fldChar w:fldCharType="end"/>
            </w:r>
          </w:hyperlink>
        </w:p>
        <w:p w14:paraId="1657D65C" w14:textId="0A652AE5"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90" w:history="1">
            <w:r w:rsidR="000406DF" w:rsidRPr="00820391">
              <w:rPr>
                <w:rStyle w:val="Hyperlink"/>
                <w:rFonts w:ascii="Times New Roman" w:hAnsi="Times New Roman" w:cs="Times New Roman"/>
                <w:noProof/>
              </w:rPr>
              <w:t>3.2.3 Feature Fusion Module</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_Toc110526190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33</w:t>
            </w:r>
            <w:r w:rsidR="000406DF" w:rsidRPr="00820391">
              <w:rPr>
                <w:rFonts w:ascii="Times New Roman" w:hAnsi="Times New Roman" w:cs="Times New Roman"/>
                <w:noProof/>
                <w:webHidden/>
              </w:rPr>
              <w:fldChar w:fldCharType="end"/>
            </w:r>
          </w:hyperlink>
        </w:p>
        <w:p w14:paraId="42C74863" w14:textId="2559DEC3"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91" w:history="1">
            <w:r w:rsidR="000406DF" w:rsidRPr="00820391">
              <w:rPr>
                <w:rStyle w:val="Hyperlink"/>
                <w:rFonts w:ascii="Times New Roman" w:hAnsi="Times New Roman" w:cs="Times New Roman"/>
                <w:noProof/>
              </w:rPr>
              <w:t>3.3 Results Analysis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_Toc110526191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33</w:t>
            </w:r>
            <w:r w:rsidR="000406DF" w:rsidRPr="00820391">
              <w:rPr>
                <w:rFonts w:ascii="Times New Roman" w:hAnsi="Times New Roman" w:cs="Times New Roman"/>
                <w:noProof/>
                <w:webHidden/>
              </w:rPr>
              <w:fldChar w:fldCharType="end"/>
            </w:r>
          </w:hyperlink>
        </w:p>
        <w:p w14:paraId="7230C3F2" w14:textId="018EB691"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192" w:history="1">
            <w:r w:rsidR="000406DF" w:rsidRPr="00820391">
              <w:rPr>
                <w:rStyle w:val="Hyperlink"/>
                <w:rFonts w:ascii="Times New Roman" w:hAnsi="Times New Roman" w:cs="Times New Roman"/>
                <w:noProof/>
              </w:rPr>
              <w:t>CHAPTER 4 - DATA ENHANCEMENTS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_Toc110526192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35</w:t>
            </w:r>
            <w:r w:rsidR="000406DF" w:rsidRPr="00820391">
              <w:rPr>
                <w:rFonts w:ascii="Times New Roman" w:hAnsi="Times New Roman" w:cs="Times New Roman"/>
                <w:noProof/>
                <w:webHidden/>
              </w:rPr>
              <w:fldChar w:fldCharType="end"/>
            </w:r>
          </w:hyperlink>
        </w:p>
        <w:p w14:paraId="53DA0DC7" w14:textId="71BE0C90"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93" w:history="1">
            <w:r w:rsidR="000406DF" w:rsidRPr="00820391">
              <w:rPr>
                <w:rStyle w:val="Hyperlink"/>
                <w:rFonts w:ascii="Times New Roman" w:hAnsi="Times New Roman" w:cs="Times New Roman"/>
                <w:noProof/>
              </w:rPr>
              <w:t>4.1 Introduction To The Dataset</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_Toc110526193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35</w:t>
            </w:r>
            <w:r w:rsidR="000406DF" w:rsidRPr="00820391">
              <w:rPr>
                <w:rFonts w:ascii="Times New Roman" w:hAnsi="Times New Roman" w:cs="Times New Roman"/>
                <w:noProof/>
                <w:webHidden/>
              </w:rPr>
              <w:fldChar w:fldCharType="end"/>
            </w:r>
          </w:hyperlink>
        </w:p>
        <w:p w14:paraId="6F4F76AA" w14:textId="2900F22F"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94" w:history="1">
            <w:r w:rsidR="000406DF" w:rsidRPr="00820391">
              <w:rPr>
                <w:rStyle w:val="Hyperlink"/>
                <w:rFonts w:ascii="Times New Roman" w:hAnsi="Times New Roman" w:cs="Times New Roman"/>
                <w:noProof/>
              </w:rPr>
              <w:t>4.1.1 The Portrait Dataset 2000</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_Toc110526194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35</w:t>
            </w:r>
            <w:r w:rsidR="000406DF" w:rsidRPr="00820391">
              <w:rPr>
                <w:rFonts w:ascii="Times New Roman" w:hAnsi="Times New Roman" w:cs="Times New Roman"/>
                <w:noProof/>
                <w:webHidden/>
              </w:rPr>
              <w:fldChar w:fldCharType="end"/>
            </w:r>
          </w:hyperlink>
        </w:p>
        <w:p w14:paraId="56883CC3" w14:textId="53D584C7"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95" w:history="1">
            <w:r w:rsidR="000406DF" w:rsidRPr="00820391">
              <w:rPr>
                <w:rStyle w:val="Hyperlink"/>
                <w:rFonts w:ascii="Times New Roman" w:hAnsi="Times New Roman" w:cs="Times New Roman"/>
                <w:noProof/>
              </w:rPr>
              <w:t>4.1.2 The Portrait Dataset 34427</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_Toc110526195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36</w:t>
            </w:r>
            <w:r w:rsidR="000406DF" w:rsidRPr="00820391">
              <w:rPr>
                <w:rFonts w:ascii="Times New Roman" w:hAnsi="Times New Roman" w:cs="Times New Roman"/>
                <w:noProof/>
                <w:webHidden/>
              </w:rPr>
              <w:fldChar w:fldCharType="end"/>
            </w:r>
          </w:hyperlink>
        </w:p>
        <w:p w14:paraId="438FD8FC" w14:textId="43C24107"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96" w:history="1">
            <w:r w:rsidR="000406DF" w:rsidRPr="00820391">
              <w:rPr>
                <w:rStyle w:val="Hyperlink"/>
                <w:rFonts w:ascii="Times New Roman" w:hAnsi="Times New Roman" w:cs="Times New Roman"/>
                <w:noProof/>
              </w:rPr>
              <w:t>4.1.3 MS COCO Dataset</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_Toc110526196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37</w:t>
            </w:r>
            <w:r w:rsidR="000406DF" w:rsidRPr="00820391">
              <w:rPr>
                <w:rFonts w:ascii="Times New Roman" w:hAnsi="Times New Roman" w:cs="Times New Roman"/>
                <w:noProof/>
                <w:webHidden/>
              </w:rPr>
              <w:fldChar w:fldCharType="end"/>
            </w:r>
          </w:hyperlink>
        </w:p>
        <w:p w14:paraId="008414B7" w14:textId="1B6F3C8B"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197" w:history="1">
            <w:r w:rsidR="000406DF" w:rsidRPr="00820391">
              <w:rPr>
                <w:rStyle w:val="Hyperlink"/>
                <w:rFonts w:ascii="Times New Roman" w:hAnsi="Times New Roman" w:cs="Times New Roman"/>
                <w:noProof/>
              </w:rPr>
              <w:t xml:space="preserve">4.2 </w:t>
            </w:r>
            <w:r w:rsidR="000406DF" w:rsidRPr="00820391">
              <w:rPr>
                <w:rStyle w:val="Hyperlink"/>
                <w:rFonts w:ascii="Times New Roman" w:eastAsia="微软雅黑" w:hAnsi="Times New Roman" w:cs="Times New Roman"/>
                <w:noProof/>
                <w:shd w:val="clear" w:color="auto" w:fill="FCFDFE"/>
              </w:rPr>
              <w:t>Data Enhancement Method</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_Toc110526197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37</w:t>
            </w:r>
            <w:r w:rsidR="000406DF" w:rsidRPr="00820391">
              <w:rPr>
                <w:rFonts w:ascii="Times New Roman" w:hAnsi="Times New Roman" w:cs="Times New Roman"/>
                <w:noProof/>
                <w:webHidden/>
              </w:rPr>
              <w:fldChar w:fldCharType="end"/>
            </w:r>
          </w:hyperlink>
        </w:p>
        <w:p w14:paraId="661B69CC" w14:textId="611D05D2"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98" w:history="1">
            <w:r w:rsidR="000406DF" w:rsidRPr="00820391">
              <w:rPr>
                <w:rStyle w:val="Hyperlink"/>
                <w:rFonts w:ascii="Times New Roman" w:hAnsi="Times New Roman" w:cs="Times New Roman"/>
                <w:noProof/>
              </w:rPr>
              <w:t>4.2.1 Data Set Stitching</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_Toc110526198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37</w:t>
            </w:r>
            <w:r w:rsidR="000406DF" w:rsidRPr="00820391">
              <w:rPr>
                <w:rFonts w:ascii="Times New Roman" w:hAnsi="Times New Roman" w:cs="Times New Roman"/>
                <w:noProof/>
                <w:webHidden/>
              </w:rPr>
              <w:fldChar w:fldCharType="end"/>
            </w:r>
          </w:hyperlink>
        </w:p>
        <w:p w14:paraId="44B6B597" w14:textId="799FEED1"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199" w:history="1">
            <w:r w:rsidR="000406DF" w:rsidRPr="00820391">
              <w:rPr>
                <w:rStyle w:val="Hyperlink"/>
                <w:rFonts w:ascii="Times New Roman" w:hAnsi="Times New Roman" w:cs="Times New Roman"/>
                <w:noProof/>
              </w:rPr>
              <w:t>4.2.2 Home-made Datasets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_Toc110526199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38</w:t>
            </w:r>
            <w:r w:rsidR="000406DF" w:rsidRPr="00820391">
              <w:rPr>
                <w:rFonts w:ascii="Times New Roman" w:hAnsi="Times New Roman" w:cs="Times New Roman"/>
                <w:noProof/>
                <w:webHidden/>
              </w:rPr>
              <w:fldChar w:fldCharType="end"/>
            </w:r>
          </w:hyperlink>
        </w:p>
        <w:p w14:paraId="3061382D" w14:textId="2F29E7FC"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00" w:history="1">
            <w:r w:rsidR="000406DF" w:rsidRPr="00820391">
              <w:rPr>
                <w:rStyle w:val="Hyperlink"/>
                <w:rFonts w:ascii="Times New Roman" w:hAnsi="Times New Roman" w:cs="Times New Roman"/>
                <w:noProof/>
              </w:rPr>
              <w:t>4.2.3 Online Data Enhancements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_Toc110526200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40</w:t>
            </w:r>
            <w:r w:rsidR="000406DF" w:rsidRPr="00820391">
              <w:rPr>
                <w:rFonts w:ascii="Times New Roman" w:hAnsi="Times New Roman" w:cs="Times New Roman"/>
                <w:noProof/>
                <w:webHidden/>
              </w:rPr>
              <w:fldChar w:fldCharType="end"/>
            </w:r>
          </w:hyperlink>
        </w:p>
        <w:p w14:paraId="1CB4D36B" w14:textId="4D724FD7"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01" w:history="1">
            <w:r w:rsidR="000406DF" w:rsidRPr="00820391">
              <w:rPr>
                <w:rStyle w:val="Hyperlink"/>
                <w:rFonts w:ascii="Times New Roman" w:hAnsi="Times New Roman" w:cs="Times New Roman"/>
                <w:noProof/>
              </w:rPr>
              <w:t>4.2.4 Transfer Learning</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_Toc110526201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41</w:t>
            </w:r>
            <w:r w:rsidR="000406DF" w:rsidRPr="00820391">
              <w:rPr>
                <w:rFonts w:ascii="Times New Roman" w:hAnsi="Times New Roman" w:cs="Times New Roman"/>
                <w:noProof/>
                <w:webHidden/>
              </w:rPr>
              <w:fldChar w:fldCharType="end"/>
            </w:r>
          </w:hyperlink>
        </w:p>
        <w:p w14:paraId="601F64C5" w14:textId="4DA81AEA"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02" w:history="1">
            <w:r w:rsidR="000406DF" w:rsidRPr="00820391">
              <w:rPr>
                <w:rStyle w:val="Hyperlink"/>
                <w:rFonts w:ascii="Times New Roman" w:hAnsi="Times New Roman" w:cs="Times New Roman"/>
                <w:noProof/>
              </w:rPr>
              <w:t>4.3 Results Of Data Enhancement Experiments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_Toc110526202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42</w:t>
            </w:r>
            <w:r w:rsidR="000406DF" w:rsidRPr="00820391">
              <w:rPr>
                <w:rFonts w:ascii="Times New Roman" w:hAnsi="Times New Roman" w:cs="Times New Roman"/>
                <w:noProof/>
                <w:webHidden/>
              </w:rPr>
              <w:fldChar w:fldCharType="end"/>
            </w:r>
          </w:hyperlink>
        </w:p>
        <w:p w14:paraId="2F69BC8C" w14:textId="14B32929"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203" w:history="1">
            <w:r w:rsidR="000406DF" w:rsidRPr="00820391">
              <w:rPr>
                <w:rStyle w:val="Hyperlink"/>
                <w:rFonts w:ascii="Times New Roman" w:hAnsi="Times New Roman" w:cs="Times New Roman"/>
                <w:noProof/>
              </w:rPr>
              <w:t>CHAPTER 5 - ANALYSIS AND DETERMINATION OF LOSS FUNCTIONS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_Toc110526203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43</w:t>
            </w:r>
            <w:r w:rsidR="000406DF" w:rsidRPr="00820391">
              <w:rPr>
                <w:rFonts w:ascii="Times New Roman" w:hAnsi="Times New Roman" w:cs="Times New Roman"/>
                <w:noProof/>
                <w:webHidden/>
              </w:rPr>
              <w:fldChar w:fldCharType="end"/>
            </w:r>
          </w:hyperlink>
        </w:p>
        <w:p w14:paraId="06731EAE" w14:textId="5991FB94"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04" w:history="1">
            <w:r w:rsidR="000406DF" w:rsidRPr="00820391">
              <w:rPr>
                <w:rStyle w:val="Hyperlink"/>
                <w:rFonts w:ascii="Times New Roman" w:hAnsi="Times New Roman" w:cs="Times New Roman"/>
                <w:noProof/>
              </w:rPr>
              <w:t>5.1 Softmax Function</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_Toc110526204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43</w:t>
            </w:r>
            <w:r w:rsidR="000406DF" w:rsidRPr="00820391">
              <w:rPr>
                <w:rFonts w:ascii="Times New Roman" w:hAnsi="Times New Roman" w:cs="Times New Roman"/>
                <w:noProof/>
                <w:webHidden/>
              </w:rPr>
              <w:fldChar w:fldCharType="end"/>
            </w:r>
          </w:hyperlink>
        </w:p>
        <w:p w14:paraId="096CA832" w14:textId="0C837F91"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05" w:history="1">
            <w:r w:rsidR="000406DF" w:rsidRPr="00820391">
              <w:rPr>
                <w:rStyle w:val="Hyperlink"/>
                <w:rFonts w:ascii="Times New Roman" w:hAnsi="Times New Roman" w:cs="Times New Roman"/>
                <w:noProof/>
              </w:rPr>
              <w:t>5.2 Binary Cross Entropy Loss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_Toc110526205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43</w:t>
            </w:r>
            <w:r w:rsidR="000406DF" w:rsidRPr="00820391">
              <w:rPr>
                <w:rFonts w:ascii="Times New Roman" w:hAnsi="Times New Roman" w:cs="Times New Roman"/>
                <w:noProof/>
                <w:webHidden/>
              </w:rPr>
              <w:fldChar w:fldCharType="end"/>
            </w:r>
          </w:hyperlink>
        </w:p>
        <w:p w14:paraId="287D355F" w14:textId="3A802723"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06" w:history="1">
            <w:r w:rsidR="000406DF" w:rsidRPr="00820391">
              <w:rPr>
                <w:rStyle w:val="Hyperlink"/>
                <w:rFonts w:ascii="Times New Roman" w:hAnsi="Times New Roman" w:cs="Times New Roman"/>
                <w:noProof/>
              </w:rPr>
              <w:t>5.3 Focal Loss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_Toc110526206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44</w:t>
            </w:r>
            <w:r w:rsidR="000406DF" w:rsidRPr="00820391">
              <w:rPr>
                <w:rFonts w:ascii="Times New Roman" w:hAnsi="Times New Roman" w:cs="Times New Roman"/>
                <w:noProof/>
                <w:webHidden/>
              </w:rPr>
              <w:fldChar w:fldCharType="end"/>
            </w:r>
          </w:hyperlink>
        </w:p>
        <w:p w14:paraId="6675419F" w14:textId="41F10FD0"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07" w:history="1">
            <w:r w:rsidR="000406DF" w:rsidRPr="00820391">
              <w:rPr>
                <w:rStyle w:val="Hyperlink"/>
                <w:rFonts w:ascii="Times New Roman" w:hAnsi="Times New Roman" w:cs="Times New Roman"/>
                <w:noProof/>
              </w:rPr>
              <w:t>5.4 Dice Loss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_Toc110526207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44</w:t>
            </w:r>
            <w:r w:rsidR="000406DF" w:rsidRPr="00820391">
              <w:rPr>
                <w:rFonts w:ascii="Times New Roman" w:hAnsi="Times New Roman" w:cs="Times New Roman"/>
                <w:noProof/>
                <w:webHidden/>
              </w:rPr>
              <w:fldChar w:fldCharType="end"/>
            </w:r>
          </w:hyperlink>
        </w:p>
        <w:p w14:paraId="3B634EDF" w14:textId="73550BE5"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08" w:history="1">
            <w:r w:rsidR="000406DF" w:rsidRPr="00820391">
              <w:rPr>
                <w:rStyle w:val="Hyperlink"/>
                <w:rFonts w:ascii="Times New Roman" w:hAnsi="Times New Roman" w:cs="Times New Roman"/>
                <w:noProof/>
              </w:rPr>
              <w:t>5.5 Results of Different Loss Functions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_Toc110526208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45</w:t>
            </w:r>
            <w:r w:rsidR="000406DF" w:rsidRPr="00820391">
              <w:rPr>
                <w:rFonts w:ascii="Times New Roman" w:hAnsi="Times New Roman" w:cs="Times New Roman"/>
                <w:noProof/>
                <w:webHidden/>
              </w:rPr>
              <w:fldChar w:fldCharType="end"/>
            </w:r>
          </w:hyperlink>
        </w:p>
        <w:p w14:paraId="6BD5A03E" w14:textId="0D65025F"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209" w:history="1">
            <w:r w:rsidR="000406DF" w:rsidRPr="00820391">
              <w:rPr>
                <w:rStyle w:val="Hyperlink"/>
                <w:rFonts w:ascii="Times New Roman" w:hAnsi="Times New Roman" w:cs="Times New Roman"/>
                <w:noProof/>
              </w:rPr>
              <w:t>CHAPTER 6 - MODEL TRAINING, REASONING AND ERROR CASE ANALYSIS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_Toc110526209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46</w:t>
            </w:r>
            <w:r w:rsidR="000406DF" w:rsidRPr="00820391">
              <w:rPr>
                <w:rFonts w:ascii="Times New Roman" w:hAnsi="Times New Roman" w:cs="Times New Roman"/>
                <w:noProof/>
                <w:webHidden/>
              </w:rPr>
              <w:fldChar w:fldCharType="end"/>
            </w:r>
          </w:hyperlink>
        </w:p>
        <w:p w14:paraId="7D71658D" w14:textId="0AD622B6"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10" w:history="1">
            <w:r w:rsidR="000406DF" w:rsidRPr="00820391">
              <w:rPr>
                <w:rStyle w:val="Hyperlink"/>
                <w:rFonts w:ascii="Times New Roman" w:hAnsi="Times New Roman" w:cs="Times New Roman"/>
                <w:noProof/>
                <w:lang w:val="en-US"/>
              </w:rPr>
              <w:t>6.1 Pytorch Network Framework</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_Toc110526210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46</w:t>
            </w:r>
            <w:r w:rsidR="000406DF" w:rsidRPr="00820391">
              <w:rPr>
                <w:rFonts w:ascii="Times New Roman" w:hAnsi="Times New Roman" w:cs="Times New Roman"/>
                <w:noProof/>
                <w:webHidden/>
              </w:rPr>
              <w:fldChar w:fldCharType="end"/>
            </w:r>
          </w:hyperlink>
        </w:p>
        <w:p w14:paraId="0251DC52" w14:textId="5FDC7440"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11" w:history="1">
            <w:r w:rsidR="000406DF" w:rsidRPr="00820391">
              <w:rPr>
                <w:rStyle w:val="Hyperlink"/>
                <w:rFonts w:ascii="Times New Roman" w:hAnsi="Times New Roman" w:cs="Times New Roman"/>
                <w:noProof/>
              </w:rPr>
              <w:t>6.2 Initial Optimal Learning Rate Finding Strategy</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_Toc110526211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47</w:t>
            </w:r>
            <w:r w:rsidR="000406DF" w:rsidRPr="00820391">
              <w:rPr>
                <w:rFonts w:ascii="Times New Roman" w:hAnsi="Times New Roman" w:cs="Times New Roman"/>
                <w:noProof/>
                <w:webHidden/>
              </w:rPr>
              <w:fldChar w:fldCharType="end"/>
            </w:r>
          </w:hyperlink>
        </w:p>
        <w:p w14:paraId="197DE047" w14:textId="5A8FCFD1"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12" w:history="1">
            <w:r w:rsidR="000406DF" w:rsidRPr="00820391">
              <w:rPr>
                <w:rStyle w:val="Hyperlink"/>
                <w:rFonts w:ascii="Times New Roman" w:hAnsi="Times New Roman" w:cs="Times New Roman"/>
                <w:noProof/>
              </w:rPr>
              <w:t>6.3 Model Training</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_Toc110526212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48</w:t>
            </w:r>
            <w:r w:rsidR="000406DF" w:rsidRPr="00820391">
              <w:rPr>
                <w:rFonts w:ascii="Times New Roman" w:hAnsi="Times New Roman" w:cs="Times New Roman"/>
                <w:noProof/>
                <w:webHidden/>
              </w:rPr>
              <w:fldChar w:fldCharType="end"/>
            </w:r>
          </w:hyperlink>
        </w:p>
        <w:p w14:paraId="0D11B6E6" w14:textId="42767E4E"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13" w:history="1">
            <w:r w:rsidR="000406DF" w:rsidRPr="00820391">
              <w:rPr>
                <w:rStyle w:val="Hyperlink"/>
                <w:rFonts w:ascii="Times New Roman" w:hAnsi="Times New Roman" w:cs="Times New Roman"/>
                <w:noProof/>
              </w:rPr>
              <w:t>6.3.1 Project Documentation</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_Toc110526213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48</w:t>
            </w:r>
            <w:r w:rsidR="000406DF" w:rsidRPr="00820391">
              <w:rPr>
                <w:rFonts w:ascii="Times New Roman" w:hAnsi="Times New Roman" w:cs="Times New Roman"/>
                <w:noProof/>
                <w:webHidden/>
              </w:rPr>
              <w:fldChar w:fldCharType="end"/>
            </w:r>
          </w:hyperlink>
        </w:p>
        <w:p w14:paraId="7BA25B62" w14:textId="411BBBF4"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14" w:history="1">
            <w:r w:rsidR="000406DF" w:rsidRPr="00820391">
              <w:rPr>
                <w:rStyle w:val="Hyperlink"/>
                <w:rFonts w:ascii="Times New Roman" w:hAnsi="Times New Roman" w:cs="Times New Roman"/>
                <w:noProof/>
              </w:rPr>
              <w:t>6.3.2 Project Environment</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_Toc110526214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48</w:t>
            </w:r>
            <w:r w:rsidR="000406DF" w:rsidRPr="00820391">
              <w:rPr>
                <w:rFonts w:ascii="Times New Roman" w:hAnsi="Times New Roman" w:cs="Times New Roman"/>
                <w:noProof/>
                <w:webHidden/>
              </w:rPr>
              <w:fldChar w:fldCharType="end"/>
            </w:r>
          </w:hyperlink>
        </w:p>
        <w:p w14:paraId="1E98C9E5" w14:textId="6FBD48AE"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15" w:history="1">
            <w:r w:rsidR="000406DF" w:rsidRPr="00820391">
              <w:rPr>
                <w:rStyle w:val="Hyperlink"/>
                <w:rFonts w:ascii="Times New Roman" w:hAnsi="Times New Roman" w:cs="Times New Roman"/>
                <w:noProof/>
              </w:rPr>
              <w:t>6.3.3 Model Training Steps and Parameter Selection</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_Toc110526215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49</w:t>
            </w:r>
            <w:r w:rsidR="000406DF" w:rsidRPr="00820391">
              <w:rPr>
                <w:rFonts w:ascii="Times New Roman" w:hAnsi="Times New Roman" w:cs="Times New Roman"/>
                <w:noProof/>
                <w:webHidden/>
              </w:rPr>
              <w:fldChar w:fldCharType="end"/>
            </w:r>
          </w:hyperlink>
        </w:p>
        <w:p w14:paraId="66862371" w14:textId="73CCC6F2"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16" w:history="1">
            <w:r w:rsidR="000406DF" w:rsidRPr="00820391">
              <w:rPr>
                <w:rStyle w:val="Hyperlink"/>
                <w:rFonts w:ascii="Times New Roman" w:hAnsi="Times New Roman" w:cs="Times New Roman"/>
                <w:noProof/>
              </w:rPr>
              <w:t>6.4 Model Inference and Case Study of Errors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_Toc110526216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50</w:t>
            </w:r>
            <w:r w:rsidR="000406DF" w:rsidRPr="00820391">
              <w:rPr>
                <w:rFonts w:ascii="Times New Roman" w:hAnsi="Times New Roman" w:cs="Times New Roman"/>
                <w:noProof/>
                <w:webHidden/>
              </w:rPr>
              <w:fldChar w:fldCharType="end"/>
            </w:r>
          </w:hyperlink>
        </w:p>
        <w:p w14:paraId="430A8A4E" w14:textId="1EF926C0"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17" w:history="1">
            <w:r w:rsidR="000406DF" w:rsidRPr="00820391">
              <w:rPr>
                <w:rStyle w:val="Hyperlink"/>
                <w:rFonts w:ascii="Times New Roman" w:hAnsi="Times New Roman" w:cs="Times New Roman"/>
                <w:noProof/>
              </w:rPr>
              <w:t>6.4.1 Model Inference</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_Toc110526217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50</w:t>
            </w:r>
            <w:r w:rsidR="000406DF" w:rsidRPr="00820391">
              <w:rPr>
                <w:rFonts w:ascii="Times New Roman" w:hAnsi="Times New Roman" w:cs="Times New Roman"/>
                <w:noProof/>
                <w:webHidden/>
              </w:rPr>
              <w:fldChar w:fldCharType="end"/>
            </w:r>
          </w:hyperlink>
        </w:p>
        <w:p w14:paraId="0668AD87" w14:textId="3FC0571C" w:rsidR="000406DF" w:rsidRPr="00820391" w:rsidRDefault="000B1E7D">
          <w:pPr>
            <w:pStyle w:val="TOC3"/>
            <w:tabs>
              <w:tab w:val="right" w:leader="dot" w:pos="8296"/>
            </w:tabs>
            <w:rPr>
              <w:rFonts w:ascii="Times New Roman" w:eastAsiaTheme="minorEastAsia" w:hAnsi="Times New Roman" w:cs="Times New Roman"/>
              <w:noProof/>
              <w:sz w:val="22"/>
            </w:rPr>
          </w:pPr>
          <w:hyperlink w:anchor="_Toc110526218" w:history="1">
            <w:r w:rsidR="000406DF" w:rsidRPr="00820391">
              <w:rPr>
                <w:rStyle w:val="Hyperlink"/>
                <w:rFonts w:ascii="Times New Roman" w:hAnsi="Times New Roman" w:cs="Times New Roman"/>
                <w:noProof/>
              </w:rPr>
              <w:t>6.4.2 Case Study of Errors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_Toc110526218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52</w:t>
            </w:r>
            <w:r w:rsidR="000406DF" w:rsidRPr="00820391">
              <w:rPr>
                <w:rFonts w:ascii="Times New Roman" w:hAnsi="Times New Roman" w:cs="Times New Roman"/>
                <w:noProof/>
                <w:webHidden/>
              </w:rPr>
              <w:fldChar w:fldCharType="end"/>
            </w:r>
          </w:hyperlink>
        </w:p>
        <w:p w14:paraId="78D5C9B0" w14:textId="705CC337"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219" w:history="1">
            <w:r w:rsidR="000406DF" w:rsidRPr="00820391">
              <w:rPr>
                <w:rStyle w:val="Hyperlink"/>
                <w:rFonts w:ascii="Times New Roman" w:hAnsi="Times New Roman" w:cs="Times New Roman"/>
                <w:noProof/>
              </w:rPr>
              <w:t>CHAPTER 7 – CONCLUSION AND OUTLOOK</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_Toc110526219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53</w:t>
            </w:r>
            <w:r w:rsidR="000406DF" w:rsidRPr="00820391">
              <w:rPr>
                <w:rFonts w:ascii="Times New Roman" w:hAnsi="Times New Roman" w:cs="Times New Roman"/>
                <w:noProof/>
                <w:webHidden/>
              </w:rPr>
              <w:fldChar w:fldCharType="end"/>
            </w:r>
          </w:hyperlink>
        </w:p>
        <w:p w14:paraId="3CA7673D" w14:textId="48503A7A"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20" w:history="1">
            <w:r w:rsidR="000406DF" w:rsidRPr="00820391">
              <w:rPr>
                <w:rStyle w:val="Hyperlink"/>
                <w:rFonts w:ascii="Times New Roman" w:hAnsi="Times New Roman" w:cs="Times New Roman"/>
                <w:noProof/>
                <w:lang w:val="en-US"/>
              </w:rPr>
              <w:t>7.1 Conclusion</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_Toc110526220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53</w:t>
            </w:r>
            <w:r w:rsidR="000406DF" w:rsidRPr="00820391">
              <w:rPr>
                <w:rFonts w:ascii="Times New Roman" w:hAnsi="Times New Roman" w:cs="Times New Roman"/>
                <w:noProof/>
                <w:webHidden/>
              </w:rPr>
              <w:fldChar w:fldCharType="end"/>
            </w:r>
          </w:hyperlink>
        </w:p>
        <w:p w14:paraId="7D306433" w14:textId="5CC4F47D" w:rsidR="000406DF" w:rsidRPr="00820391" w:rsidRDefault="000B1E7D">
          <w:pPr>
            <w:pStyle w:val="TOC2"/>
            <w:tabs>
              <w:tab w:val="right" w:leader="dot" w:pos="8296"/>
            </w:tabs>
            <w:rPr>
              <w:rFonts w:ascii="Times New Roman" w:eastAsiaTheme="minorEastAsia" w:hAnsi="Times New Roman" w:cs="Times New Roman"/>
              <w:noProof/>
              <w:sz w:val="22"/>
            </w:rPr>
          </w:pPr>
          <w:hyperlink w:anchor="_Toc110526221" w:history="1">
            <w:r w:rsidR="000406DF" w:rsidRPr="00820391">
              <w:rPr>
                <w:rStyle w:val="Hyperlink"/>
                <w:rFonts w:ascii="Times New Roman" w:hAnsi="Times New Roman" w:cs="Times New Roman"/>
                <w:noProof/>
                <w:lang w:val="en-US"/>
              </w:rPr>
              <w:t>7.2Future Work</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_Toc110526221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53</w:t>
            </w:r>
            <w:r w:rsidR="000406DF" w:rsidRPr="00820391">
              <w:rPr>
                <w:rFonts w:ascii="Times New Roman" w:hAnsi="Times New Roman" w:cs="Times New Roman"/>
                <w:noProof/>
                <w:webHidden/>
              </w:rPr>
              <w:fldChar w:fldCharType="end"/>
            </w:r>
          </w:hyperlink>
        </w:p>
        <w:p w14:paraId="4480FEF3" w14:textId="701C01EE" w:rsidR="000406DF" w:rsidRPr="00820391" w:rsidRDefault="000B1E7D">
          <w:pPr>
            <w:pStyle w:val="TOC1"/>
            <w:tabs>
              <w:tab w:val="right" w:leader="dot" w:pos="8296"/>
            </w:tabs>
            <w:rPr>
              <w:rFonts w:ascii="Times New Roman" w:eastAsiaTheme="minorEastAsia" w:hAnsi="Times New Roman" w:cs="Times New Roman"/>
              <w:noProof/>
              <w:sz w:val="22"/>
            </w:rPr>
          </w:pPr>
          <w:hyperlink w:anchor="_Toc110526222" w:history="1">
            <w:r w:rsidR="000406DF" w:rsidRPr="00820391">
              <w:rPr>
                <w:rStyle w:val="Hyperlink"/>
                <w:rFonts w:ascii="Times New Roman" w:hAnsi="Times New Roman" w:cs="Times New Roman"/>
                <w:noProof/>
              </w:rPr>
              <w:t>References</w:t>
            </w:r>
            <w:r w:rsidR="000406DF" w:rsidRPr="00820391">
              <w:rPr>
                <w:rFonts w:ascii="Times New Roman" w:hAnsi="Times New Roman" w:cs="Times New Roman"/>
                <w:noProof/>
                <w:webHidden/>
              </w:rPr>
              <w:tab/>
            </w:r>
            <w:r w:rsidR="000406DF" w:rsidRPr="00820391">
              <w:rPr>
                <w:rFonts w:ascii="Times New Roman" w:hAnsi="Times New Roman" w:cs="Times New Roman"/>
                <w:noProof/>
                <w:webHidden/>
              </w:rPr>
              <w:fldChar w:fldCharType="begin"/>
            </w:r>
            <w:r w:rsidR="000406DF" w:rsidRPr="00820391">
              <w:rPr>
                <w:rFonts w:ascii="Times New Roman" w:hAnsi="Times New Roman" w:cs="Times New Roman"/>
                <w:noProof/>
                <w:webHidden/>
              </w:rPr>
              <w:instrText xml:space="preserve"> PAGEREF _Toc110526222 \h </w:instrText>
            </w:r>
            <w:r w:rsidR="000406DF" w:rsidRPr="00820391">
              <w:rPr>
                <w:rFonts w:ascii="Times New Roman" w:hAnsi="Times New Roman" w:cs="Times New Roman"/>
                <w:noProof/>
                <w:webHidden/>
              </w:rPr>
            </w:r>
            <w:r w:rsidR="000406DF" w:rsidRPr="00820391">
              <w:rPr>
                <w:rFonts w:ascii="Times New Roman" w:hAnsi="Times New Roman" w:cs="Times New Roman"/>
                <w:noProof/>
                <w:webHidden/>
              </w:rPr>
              <w:fldChar w:fldCharType="separate"/>
            </w:r>
            <w:r w:rsidR="005C7516">
              <w:rPr>
                <w:rFonts w:ascii="Times New Roman" w:hAnsi="Times New Roman" w:cs="Times New Roman"/>
                <w:noProof/>
                <w:webHidden/>
              </w:rPr>
              <w:t>54</w:t>
            </w:r>
            <w:r w:rsidR="000406DF" w:rsidRPr="00820391">
              <w:rPr>
                <w:rFonts w:ascii="Times New Roman" w:hAnsi="Times New Roman" w:cs="Times New Roman"/>
                <w:noProof/>
                <w:webHidden/>
              </w:rPr>
              <w:fldChar w:fldCharType="end"/>
            </w:r>
          </w:hyperlink>
        </w:p>
        <w:p w14:paraId="219A62B6" w14:textId="45CF5547" w:rsidR="00B1710B" w:rsidRDefault="00B1710B">
          <w:r w:rsidRPr="00820391">
            <w:rPr>
              <w:rFonts w:ascii="Times New Roman" w:hAnsi="Times New Roman" w:cs="Times New Roman"/>
              <w:b/>
              <w:bCs/>
              <w:noProof/>
              <w:szCs w:val="24"/>
            </w:rPr>
            <w:fldChar w:fldCharType="end"/>
          </w:r>
        </w:p>
      </w:sdtContent>
    </w:sdt>
    <w:p w14:paraId="28D57197" w14:textId="77777777" w:rsidR="000E5FA1" w:rsidRDefault="000E5FA1">
      <w:pPr>
        <w:rPr>
          <w:rFonts w:ascii="Times New Roman" w:eastAsiaTheme="minorEastAsia" w:hAnsi="Times New Roman" w:cs="Times New Roman"/>
        </w:rPr>
      </w:pPr>
    </w:p>
    <w:p w14:paraId="2D0CF624" w14:textId="77777777" w:rsidR="000E5FA1" w:rsidRDefault="000E5FA1">
      <w:pPr>
        <w:rPr>
          <w:rFonts w:ascii="Times New Roman" w:eastAsiaTheme="minorEastAsia" w:hAnsi="Times New Roman" w:cs="Times New Roman"/>
        </w:rPr>
      </w:pPr>
      <w:r>
        <w:rPr>
          <w:rFonts w:ascii="Times New Roman" w:eastAsiaTheme="minorEastAsia" w:hAnsi="Times New Roman" w:cs="Times New Roman"/>
        </w:rPr>
        <w:br w:type="page"/>
      </w:r>
    </w:p>
    <w:p w14:paraId="5B9E59FC" w14:textId="60FCA950" w:rsidR="007500AB" w:rsidRPr="007500AB" w:rsidRDefault="007500AB" w:rsidP="007500AB">
      <w:pPr>
        <w:pStyle w:val="TOCHeading"/>
        <w:jc w:val="center"/>
        <w:rPr>
          <w:rFonts w:ascii="Times New Roman" w:hAnsi="Times New Roman" w:cs="Times New Roman"/>
        </w:rPr>
      </w:pPr>
      <w:r w:rsidRPr="00B1710B">
        <w:rPr>
          <w:rFonts w:ascii="Times New Roman" w:hAnsi="Times New Roman" w:cs="Times New Roman"/>
        </w:rPr>
        <w:lastRenderedPageBreak/>
        <w:t xml:space="preserve">Table of </w:t>
      </w:r>
      <w:r>
        <w:rPr>
          <w:rFonts w:ascii="Times New Roman" w:hAnsi="Times New Roman" w:cs="Times New Roman" w:hint="eastAsia"/>
          <w:lang w:eastAsia="zh-CN"/>
        </w:rPr>
        <w:t>Figure</w:t>
      </w:r>
      <w:r w:rsidRPr="00B1710B">
        <w:rPr>
          <w:rFonts w:ascii="Times New Roman" w:hAnsi="Times New Roman" w:cs="Times New Roman"/>
        </w:rPr>
        <w:t>s</w:t>
      </w:r>
    </w:p>
    <w:p w14:paraId="7A5A2CDD" w14:textId="79721833" w:rsidR="00CE1712" w:rsidRPr="00CF4987" w:rsidRDefault="00CE1712">
      <w:pPr>
        <w:pStyle w:val="TableofFigures"/>
        <w:tabs>
          <w:tab w:val="right" w:leader="dot" w:pos="8296"/>
        </w:tabs>
        <w:rPr>
          <w:rFonts w:ascii="Times New Roman" w:eastAsiaTheme="minorEastAsia" w:hAnsi="Times New Roman" w:cs="Times New Roman"/>
          <w:noProof/>
          <w:sz w:val="22"/>
        </w:rPr>
      </w:pPr>
      <w:r w:rsidRPr="00CF4987">
        <w:rPr>
          <w:rFonts w:ascii="Times New Roman" w:eastAsiaTheme="minorEastAsia" w:hAnsi="Times New Roman" w:cs="Times New Roman"/>
          <w:color w:val="2F5496" w:themeColor="accent1" w:themeShade="BF"/>
          <w:sz w:val="32"/>
          <w:szCs w:val="32"/>
          <w:lang w:val="en-US" w:eastAsia="en-US"/>
        </w:rPr>
        <w:fldChar w:fldCharType="begin"/>
      </w:r>
      <w:r w:rsidRPr="00CF4987">
        <w:rPr>
          <w:rFonts w:ascii="Times New Roman" w:eastAsiaTheme="minorEastAsia" w:hAnsi="Times New Roman" w:cs="Times New Roman"/>
          <w:color w:val="2F5496" w:themeColor="accent1" w:themeShade="BF"/>
          <w:sz w:val="32"/>
          <w:szCs w:val="32"/>
          <w:lang w:val="en-US" w:eastAsia="en-US"/>
        </w:rPr>
        <w:instrText xml:space="preserve"> TOC \h \z \c "Figure" </w:instrText>
      </w:r>
      <w:r w:rsidRPr="00CF4987">
        <w:rPr>
          <w:rFonts w:ascii="Times New Roman" w:eastAsiaTheme="minorEastAsia" w:hAnsi="Times New Roman" w:cs="Times New Roman"/>
          <w:color w:val="2F5496" w:themeColor="accent1" w:themeShade="BF"/>
          <w:sz w:val="32"/>
          <w:szCs w:val="32"/>
          <w:lang w:val="en-US" w:eastAsia="en-US"/>
        </w:rPr>
        <w:fldChar w:fldCharType="separate"/>
      </w:r>
      <w:hyperlink w:anchor="_Toc110526982" w:history="1">
        <w:r w:rsidRPr="00CF4987">
          <w:rPr>
            <w:rStyle w:val="Hyperlink"/>
            <w:rFonts w:ascii="Times New Roman" w:hAnsi="Times New Roman" w:cs="Times New Roman"/>
            <w:noProof/>
          </w:rPr>
          <w:t>Figure 1 Portrait Segmentation Application</w:t>
        </w:r>
        <w:r w:rsidRPr="00CF4987">
          <w:rPr>
            <w:rFonts w:ascii="Times New Roman" w:hAnsi="Times New Roman" w:cs="Times New Roman"/>
            <w:noProof/>
            <w:webHidden/>
          </w:rPr>
          <w:tab/>
        </w:r>
        <w:r w:rsidRPr="00CF4987">
          <w:rPr>
            <w:rFonts w:ascii="Times New Roman" w:hAnsi="Times New Roman" w:cs="Times New Roman"/>
            <w:noProof/>
            <w:webHidden/>
          </w:rPr>
          <w:fldChar w:fldCharType="begin"/>
        </w:r>
        <w:r w:rsidRPr="00CF4987">
          <w:rPr>
            <w:rFonts w:ascii="Times New Roman" w:hAnsi="Times New Roman" w:cs="Times New Roman"/>
            <w:noProof/>
            <w:webHidden/>
          </w:rPr>
          <w:instrText xml:space="preserve"> PAGEREF _Toc110526982 \h </w:instrText>
        </w:r>
        <w:r w:rsidRPr="00CF4987">
          <w:rPr>
            <w:rFonts w:ascii="Times New Roman" w:hAnsi="Times New Roman" w:cs="Times New Roman"/>
            <w:noProof/>
            <w:webHidden/>
          </w:rPr>
        </w:r>
        <w:r w:rsidRPr="00CF4987">
          <w:rPr>
            <w:rFonts w:ascii="Times New Roman" w:hAnsi="Times New Roman" w:cs="Times New Roman"/>
            <w:noProof/>
            <w:webHidden/>
          </w:rPr>
          <w:fldChar w:fldCharType="separate"/>
        </w:r>
        <w:r w:rsidRPr="00CF4987">
          <w:rPr>
            <w:rFonts w:ascii="Times New Roman" w:hAnsi="Times New Roman" w:cs="Times New Roman"/>
            <w:noProof/>
            <w:webHidden/>
          </w:rPr>
          <w:t>9</w:t>
        </w:r>
        <w:r w:rsidRPr="00CF4987">
          <w:rPr>
            <w:rFonts w:ascii="Times New Roman" w:hAnsi="Times New Roman" w:cs="Times New Roman"/>
            <w:noProof/>
            <w:webHidden/>
          </w:rPr>
          <w:fldChar w:fldCharType="end"/>
        </w:r>
      </w:hyperlink>
    </w:p>
    <w:p w14:paraId="707809B3" w14:textId="59BBD923"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83" w:history="1">
        <w:r w:rsidR="00CE1712" w:rsidRPr="00CF4987">
          <w:rPr>
            <w:rStyle w:val="Hyperlink"/>
            <w:rFonts w:ascii="Times New Roman" w:hAnsi="Times New Roman" w:cs="Times New Roman"/>
            <w:noProof/>
          </w:rPr>
          <w:t>Figure 2 Schematic diagram of convolution process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_Toc110526983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17</w:t>
        </w:r>
        <w:r w:rsidR="00CE1712" w:rsidRPr="00CF4987">
          <w:rPr>
            <w:rFonts w:ascii="Times New Roman" w:hAnsi="Times New Roman" w:cs="Times New Roman"/>
            <w:noProof/>
            <w:webHidden/>
          </w:rPr>
          <w:fldChar w:fldCharType="end"/>
        </w:r>
      </w:hyperlink>
    </w:p>
    <w:p w14:paraId="48191C20" w14:textId="7AFE327F"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84" w:history="1">
        <w:r w:rsidR="00CE1712" w:rsidRPr="00CF4987">
          <w:rPr>
            <w:rStyle w:val="Hyperlink"/>
            <w:rFonts w:ascii="Times New Roman" w:hAnsi="Times New Roman" w:cs="Times New Roman"/>
            <w:noProof/>
          </w:rPr>
          <w:t>Figure 3 Maximum pooling and average pooling process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_Toc110526984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18</w:t>
        </w:r>
        <w:r w:rsidR="00CE1712" w:rsidRPr="00CF4987">
          <w:rPr>
            <w:rFonts w:ascii="Times New Roman" w:hAnsi="Times New Roman" w:cs="Times New Roman"/>
            <w:noProof/>
            <w:webHidden/>
          </w:rPr>
          <w:fldChar w:fldCharType="end"/>
        </w:r>
      </w:hyperlink>
    </w:p>
    <w:p w14:paraId="0658DA76" w14:textId="1C7E0577" w:rsidR="00CE1712" w:rsidRPr="00CF4987" w:rsidRDefault="000B1E7D">
      <w:pPr>
        <w:pStyle w:val="TableofFigures"/>
        <w:tabs>
          <w:tab w:val="right" w:leader="dot" w:pos="8296"/>
        </w:tabs>
        <w:rPr>
          <w:rFonts w:ascii="Times New Roman" w:eastAsiaTheme="minorEastAsia" w:hAnsi="Times New Roman" w:cs="Times New Roman"/>
          <w:noProof/>
          <w:sz w:val="22"/>
        </w:rPr>
      </w:pPr>
      <w:hyperlink r:id="rId9" w:anchor="_Toc110526985" w:history="1">
        <w:r w:rsidR="00CE1712" w:rsidRPr="00CF4987">
          <w:rPr>
            <w:rStyle w:val="Hyperlink"/>
            <w:rFonts w:ascii="Times New Roman" w:hAnsi="Times New Roman" w:cs="Times New Roman"/>
            <w:noProof/>
          </w:rPr>
          <w:t>Figure 4 Sigmoid Activation function</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_Toc110526985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19</w:t>
        </w:r>
        <w:r w:rsidR="00CE1712" w:rsidRPr="00CF4987">
          <w:rPr>
            <w:rFonts w:ascii="Times New Roman" w:hAnsi="Times New Roman" w:cs="Times New Roman"/>
            <w:noProof/>
            <w:webHidden/>
          </w:rPr>
          <w:fldChar w:fldCharType="end"/>
        </w:r>
      </w:hyperlink>
    </w:p>
    <w:p w14:paraId="19C18463" w14:textId="5A1B152F" w:rsidR="00CE1712" w:rsidRPr="00CF4987" w:rsidRDefault="000B1E7D">
      <w:pPr>
        <w:pStyle w:val="TableofFigures"/>
        <w:tabs>
          <w:tab w:val="right" w:leader="dot" w:pos="8296"/>
        </w:tabs>
        <w:rPr>
          <w:rFonts w:ascii="Times New Roman" w:eastAsiaTheme="minorEastAsia" w:hAnsi="Times New Roman" w:cs="Times New Roman"/>
          <w:noProof/>
          <w:sz w:val="22"/>
        </w:rPr>
      </w:pPr>
      <w:hyperlink r:id="rId10" w:anchor="_Toc110526986" w:history="1">
        <w:r w:rsidR="00CE1712" w:rsidRPr="00CF4987">
          <w:rPr>
            <w:rStyle w:val="Hyperlink"/>
            <w:rFonts w:ascii="Times New Roman" w:hAnsi="Times New Roman" w:cs="Times New Roman"/>
            <w:noProof/>
          </w:rPr>
          <w:t>Figure 5 Tanh Activation function</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_Toc110526986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19</w:t>
        </w:r>
        <w:r w:rsidR="00CE1712" w:rsidRPr="00CF4987">
          <w:rPr>
            <w:rFonts w:ascii="Times New Roman" w:hAnsi="Times New Roman" w:cs="Times New Roman"/>
            <w:noProof/>
            <w:webHidden/>
          </w:rPr>
          <w:fldChar w:fldCharType="end"/>
        </w:r>
      </w:hyperlink>
    </w:p>
    <w:p w14:paraId="30008130" w14:textId="71C40730"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87" w:history="1">
        <w:r w:rsidR="00CE1712" w:rsidRPr="00CF4987">
          <w:rPr>
            <w:rStyle w:val="Hyperlink"/>
            <w:rFonts w:ascii="Times New Roman" w:hAnsi="Times New Roman" w:cs="Times New Roman"/>
            <w:noProof/>
          </w:rPr>
          <w:t>Figure 6 ReLU activation function</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_Toc110526987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20</w:t>
        </w:r>
        <w:r w:rsidR="00CE1712" w:rsidRPr="00CF4987">
          <w:rPr>
            <w:rFonts w:ascii="Times New Roman" w:hAnsi="Times New Roman" w:cs="Times New Roman"/>
            <w:noProof/>
            <w:webHidden/>
          </w:rPr>
          <w:fldChar w:fldCharType="end"/>
        </w:r>
      </w:hyperlink>
    </w:p>
    <w:p w14:paraId="1E68E342" w14:textId="5D96D9AF"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88" w:history="1">
        <w:r w:rsidR="00CE1712" w:rsidRPr="00CF4987">
          <w:rPr>
            <w:rStyle w:val="Hyperlink"/>
            <w:rFonts w:ascii="Times New Roman" w:hAnsi="Times New Roman" w:cs="Times New Roman"/>
            <w:noProof/>
          </w:rPr>
          <w:t>Figure 7 Bilinear interpolation</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_Toc110526988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21</w:t>
        </w:r>
        <w:r w:rsidR="00CE1712" w:rsidRPr="00CF4987">
          <w:rPr>
            <w:rFonts w:ascii="Times New Roman" w:hAnsi="Times New Roman" w:cs="Times New Roman"/>
            <w:noProof/>
            <w:webHidden/>
          </w:rPr>
          <w:fldChar w:fldCharType="end"/>
        </w:r>
      </w:hyperlink>
    </w:p>
    <w:p w14:paraId="38E32621" w14:textId="52AE6817"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89" w:history="1">
        <w:r w:rsidR="00CE1712" w:rsidRPr="00CF4987">
          <w:rPr>
            <w:rStyle w:val="Hyperlink"/>
            <w:rFonts w:ascii="Times New Roman" w:hAnsi="Times New Roman" w:cs="Times New Roman"/>
            <w:noProof/>
          </w:rPr>
          <w:t>Figure 8 Fully connected layer</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_Toc110526989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22</w:t>
        </w:r>
        <w:r w:rsidR="00CE1712" w:rsidRPr="00CF4987">
          <w:rPr>
            <w:rFonts w:ascii="Times New Roman" w:hAnsi="Times New Roman" w:cs="Times New Roman"/>
            <w:noProof/>
            <w:webHidden/>
          </w:rPr>
          <w:fldChar w:fldCharType="end"/>
        </w:r>
      </w:hyperlink>
    </w:p>
    <w:p w14:paraId="7D3AA0F1" w14:textId="3A9FCA6C"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0" w:history="1">
        <w:r w:rsidR="00CE1712" w:rsidRPr="00CF4987">
          <w:rPr>
            <w:rStyle w:val="Hyperlink"/>
            <w:rFonts w:ascii="Times New Roman" w:hAnsi="Times New Roman" w:cs="Times New Roman"/>
            <w:noProof/>
          </w:rPr>
          <w:t>Figure 9 Residual Unit</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_Toc110526990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23</w:t>
        </w:r>
        <w:r w:rsidR="00CE1712" w:rsidRPr="00CF4987">
          <w:rPr>
            <w:rFonts w:ascii="Times New Roman" w:hAnsi="Times New Roman" w:cs="Times New Roman"/>
            <w:noProof/>
            <w:webHidden/>
          </w:rPr>
          <w:fldChar w:fldCharType="end"/>
        </w:r>
      </w:hyperlink>
    </w:p>
    <w:p w14:paraId="4D3D3F67" w14:textId="626B41DA"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1" w:history="1">
        <w:r w:rsidR="00CE1712" w:rsidRPr="00CF4987">
          <w:rPr>
            <w:rStyle w:val="Hyperlink"/>
            <w:rFonts w:ascii="Times New Roman" w:hAnsi="Times New Roman" w:cs="Times New Roman"/>
            <w:noProof/>
          </w:rPr>
          <w:t>Figure 10 SE Module</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_Toc110526991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27</w:t>
        </w:r>
        <w:r w:rsidR="00CE1712" w:rsidRPr="00CF4987">
          <w:rPr>
            <w:rFonts w:ascii="Times New Roman" w:hAnsi="Times New Roman" w:cs="Times New Roman"/>
            <w:noProof/>
            <w:webHidden/>
          </w:rPr>
          <w:fldChar w:fldCharType="end"/>
        </w:r>
      </w:hyperlink>
    </w:p>
    <w:p w14:paraId="41B62404" w14:textId="405FD01E"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2" w:history="1">
        <w:r w:rsidR="00CE1712" w:rsidRPr="00CF4987">
          <w:rPr>
            <w:rStyle w:val="Hyperlink"/>
            <w:rFonts w:ascii="Times New Roman" w:hAnsi="Times New Roman" w:cs="Times New Roman"/>
            <w:noProof/>
          </w:rPr>
          <w:t>Figure 11 Spatial Attention Map</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_Toc110526992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28</w:t>
        </w:r>
        <w:r w:rsidR="00CE1712" w:rsidRPr="00CF4987">
          <w:rPr>
            <w:rFonts w:ascii="Times New Roman" w:hAnsi="Times New Roman" w:cs="Times New Roman"/>
            <w:noProof/>
            <w:webHidden/>
          </w:rPr>
          <w:fldChar w:fldCharType="end"/>
        </w:r>
      </w:hyperlink>
    </w:p>
    <w:p w14:paraId="03907FE1" w14:textId="23720A7E"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3" w:history="1">
        <w:r w:rsidR="00CE1712" w:rsidRPr="00CF4987">
          <w:rPr>
            <w:rStyle w:val="Hyperlink"/>
            <w:rFonts w:ascii="Times New Roman" w:hAnsi="Times New Roman" w:cs="Times New Roman"/>
            <w:noProof/>
          </w:rPr>
          <w:t>Figure 12 CBMA network diagram</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_Toc110526993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29</w:t>
        </w:r>
        <w:r w:rsidR="00CE1712" w:rsidRPr="00CF4987">
          <w:rPr>
            <w:rFonts w:ascii="Times New Roman" w:hAnsi="Times New Roman" w:cs="Times New Roman"/>
            <w:noProof/>
            <w:webHidden/>
          </w:rPr>
          <w:fldChar w:fldCharType="end"/>
        </w:r>
      </w:hyperlink>
    </w:p>
    <w:p w14:paraId="598686B8" w14:textId="738277F5"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4" w:history="1">
        <w:r w:rsidR="00CE1712" w:rsidRPr="00CF4987">
          <w:rPr>
            <w:rStyle w:val="Hyperlink"/>
            <w:rFonts w:ascii="Times New Roman" w:hAnsi="Times New Roman" w:cs="Times New Roman"/>
            <w:noProof/>
          </w:rPr>
          <w:t>Figure 13 spatial branching network</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_Toc110526994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32</w:t>
        </w:r>
        <w:r w:rsidR="00CE1712" w:rsidRPr="00CF4987">
          <w:rPr>
            <w:rFonts w:ascii="Times New Roman" w:hAnsi="Times New Roman" w:cs="Times New Roman"/>
            <w:noProof/>
            <w:webHidden/>
          </w:rPr>
          <w:fldChar w:fldCharType="end"/>
        </w:r>
      </w:hyperlink>
    </w:p>
    <w:p w14:paraId="18EB3296" w14:textId="495142C0"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5" w:history="1">
        <w:r w:rsidR="00CE1712" w:rsidRPr="00CF4987">
          <w:rPr>
            <w:rStyle w:val="Hyperlink"/>
            <w:rFonts w:ascii="Times New Roman" w:hAnsi="Times New Roman" w:cs="Times New Roman"/>
            <w:noProof/>
          </w:rPr>
          <w:t>Figure 14 Contextual Branching Network</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_Toc110526995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32</w:t>
        </w:r>
        <w:r w:rsidR="00CE1712" w:rsidRPr="00CF4987">
          <w:rPr>
            <w:rFonts w:ascii="Times New Roman" w:hAnsi="Times New Roman" w:cs="Times New Roman"/>
            <w:noProof/>
            <w:webHidden/>
          </w:rPr>
          <w:fldChar w:fldCharType="end"/>
        </w:r>
      </w:hyperlink>
    </w:p>
    <w:p w14:paraId="120073FF" w14:textId="4D2D17CB"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6" w:history="1">
        <w:r w:rsidR="00CE1712" w:rsidRPr="00CF4987">
          <w:rPr>
            <w:rStyle w:val="Hyperlink"/>
            <w:rFonts w:ascii="Times New Roman" w:hAnsi="Times New Roman" w:cs="Times New Roman"/>
            <w:noProof/>
          </w:rPr>
          <w:t>Figure 15 The Overall Network Structure</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_Toc110526996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33</w:t>
        </w:r>
        <w:r w:rsidR="00CE1712" w:rsidRPr="00CF4987">
          <w:rPr>
            <w:rFonts w:ascii="Times New Roman" w:hAnsi="Times New Roman" w:cs="Times New Roman"/>
            <w:noProof/>
            <w:webHidden/>
          </w:rPr>
          <w:fldChar w:fldCharType="end"/>
        </w:r>
      </w:hyperlink>
    </w:p>
    <w:p w14:paraId="366EA666" w14:textId="4F4796D1" w:rsidR="00CE1712" w:rsidRPr="00CF4987" w:rsidRDefault="000B1E7D">
      <w:pPr>
        <w:pStyle w:val="TableofFigures"/>
        <w:tabs>
          <w:tab w:val="right" w:leader="dot" w:pos="8296"/>
        </w:tabs>
        <w:rPr>
          <w:rFonts w:ascii="Times New Roman" w:eastAsiaTheme="minorEastAsia" w:hAnsi="Times New Roman" w:cs="Times New Roman"/>
          <w:noProof/>
          <w:sz w:val="22"/>
        </w:rPr>
      </w:pPr>
      <w:hyperlink r:id="rId11" w:anchor="_Toc110526997" w:history="1">
        <w:r w:rsidR="00CE1712" w:rsidRPr="00CF4987">
          <w:rPr>
            <w:rStyle w:val="Hyperlink"/>
            <w:rFonts w:ascii="Times New Roman" w:hAnsi="Times New Roman" w:cs="Times New Roman"/>
            <w:noProof/>
          </w:rPr>
          <w:t>Figure 16 MIoU values and inference times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_Toc110526997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34</w:t>
        </w:r>
        <w:r w:rsidR="00CE1712" w:rsidRPr="00CF4987">
          <w:rPr>
            <w:rFonts w:ascii="Times New Roman" w:hAnsi="Times New Roman" w:cs="Times New Roman"/>
            <w:noProof/>
            <w:webHidden/>
          </w:rPr>
          <w:fldChar w:fldCharType="end"/>
        </w:r>
      </w:hyperlink>
    </w:p>
    <w:p w14:paraId="4DF269B3" w14:textId="705FB23E"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8" w:history="1">
        <w:r w:rsidR="00CE1712" w:rsidRPr="00CF4987">
          <w:rPr>
            <w:rStyle w:val="Hyperlink"/>
            <w:rFonts w:ascii="Times New Roman" w:hAnsi="Times New Roman" w:cs="Times New Roman"/>
            <w:noProof/>
          </w:rPr>
          <w:t>Figure 17 Data sample in The Portrait Dataset 2000</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_Toc110526998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35</w:t>
        </w:r>
        <w:r w:rsidR="00CE1712" w:rsidRPr="00CF4987">
          <w:rPr>
            <w:rFonts w:ascii="Times New Roman" w:hAnsi="Times New Roman" w:cs="Times New Roman"/>
            <w:noProof/>
            <w:webHidden/>
          </w:rPr>
          <w:fldChar w:fldCharType="end"/>
        </w:r>
      </w:hyperlink>
    </w:p>
    <w:p w14:paraId="67CDDF47" w14:textId="79799CBF"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6999" w:history="1">
        <w:r w:rsidR="00CE1712" w:rsidRPr="00CF4987">
          <w:rPr>
            <w:rStyle w:val="Hyperlink"/>
            <w:rFonts w:ascii="Times New Roman" w:hAnsi="Times New Roman" w:cs="Times New Roman"/>
            <w:noProof/>
          </w:rPr>
          <w:t>Figure 18 Data sample in The Portrait Dataset 34427</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_Toc110526999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36</w:t>
        </w:r>
        <w:r w:rsidR="00CE1712" w:rsidRPr="00CF4987">
          <w:rPr>
            <w:rFonts w:ascii="Times New Roman" w:hAnsi="Times New Roman" w:cs="Times New Roman"/>
            <w:noProof/>
            <w:webHidden/>
          </w:rPr>
          <w:fldChar w:fldCharType="end"/>
        </w:r>
      </w:hyperlink>
    </w:p>
    <w:p w14:paraId="5FFB8C2B" w14:textId="1535B5DA"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0" w:history="1">
        <w:r w:rsidR="00CE1712" w:rsidRPr="00CF4987">
          <w:rPr>
            <w:rStyle w:val="Hyperlink"/>
            <w:rFonts w:ascii="Times New Roman" w:hAnsi="Times New Roman" w:cs="Times New Roman"/>
            <w:noProof/>
          </w:rPr>
          <w:t>Figure 19 Data sample in MS COCO</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_Toc110527000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37</w:t>
        </w:r>
        <w:r w:rsidR="00CE1712" w:rsidRPr="00CF4987">
          <w:rPr>
            <w:rFonts w:ascii="Times New Roman" w:hAnsi="Times New Roman" w:cs="Times New Roman"/>
            <w:noProof/>
            <w:webHidden/>
          </w:rPr>
          <w:fldChar w:fldCharType="end"/>
        </w:r>
      </w:hyperlink>
    </w:p>
    <w:p w14:paraId="503D449B" w14:textId="50748A91"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1" w:history="1">
        <w:r w:rsidR="00CE1712" w:rsidRPr="00CF4987">
          <w:rPr>
            <w:rStyle w:val="Hyperlink"/>
            <w:rFonts w:ascii="Times New Roman" w:hAnsi="Times New Roman" w:cs="Times New Roman"/>
            <w:noProof/>
          </w:rPr>
          <w:t>Figure 20 Model data loading process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_Toc110527001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38</w:t>
        </w:r>
        <w:r w:rsidR="00CE1712" w:rsidRPr="00CF4987">
          <w:rPr>
            <w:rFonts w:ascii="Times New Roman" w:hAnsi="Times New Roman" w:cs="Times New Roman"/>
            <w:noProof/>
            <w:webHidden/>
          </w:rPr>
          <w:fldChar w:fldCharType="end"/>
        </w:r>
      </w:hyperlink>
    </w:p>
    <w:p w14:paraId="597DD93B" w14:textId="0FD8E31C" w:rsidR="00CE1712" w:rsidRPr="00CF4987" w:rsidRDefault="000B1E7D">
      <w:pPr>
        <w:pStyle w:val="TableofFigures"/>
        <w:tabs>
          <w:tab w:val="right" w:leader="dot" w:pos="8296"/>
        </w:tabs>
        <w:rPr>
          <w:rFonts w:ascii="Times New Roman" w:eastAsiaTheme="minorEastAsia" w:hAnsi="Times New Roman" w:cs="Times New Roman"/>
          <w:noProof/>
          <w:sz w:val="22"/>
        </w:rPr>
      </w:pPr>
      <w:hyperlink r:id="rId12" w:anchor="_Toc110527002" w:history="1">
        <w:r w:rsidR="00CE1712" w:rsidRPr="00CF4987">
          <w:rPr>
            <w:rStyle w:val="Hyperlink"/>
            <w:rFonts w:ascii="Times New Roman" w:hAnsi="Times New Roman" w:cs="Times New Roman"/>
            <w:noProof/>
          </w:rPr>
          <w:t>Figure 21 Image fusion process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_Toc110527002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39</w:t>
        </w:r>
        <w:r w:rsidR="00CE1712" w:rsidRPr="00CF4987">
          <w:rPr>
            <w:rFonts w:ascii="Times New Roman" w:hAnsi="Times New Roman" w:cs="Times New Roman"/>
            <w:noProof/>
            <w:webHidden/>
          </w:rPr>
          <w:fldChar w:fldCharType="end"/>
        </w:r>
      </w:hyperlink>
    </w:p>
    <w:p w14:paraId="4C038DFD" w14:textId="64A89096"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3" w:history="1">
        <w:r w:rsidR="00CE1712" w:rsidRPr="00CF4987">
          <w:rPr>
            <w:rStyle w:val="Hyperlink"/>
            <w:rFonts w:ascii="Times New Roman" w:hAnsi="Times New Roman" w:cs="Times New Roman"/>
            <w:noProof/>
          </w:rPr>
          <w:t>Figure 22 Abnormal data in the home-made data set</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_Toc110527003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40</w:t>
        </w:r>
        <w:r w:rsidR="00CE1712" w:rsidRPr="00CF4987">
          <w:rPr>
            <w:rFonts w:ascii="Times New Roman" w:hAnsi="Times New Roman" w:cs="Times New Roman"/>
            <w:noProof/>
            <w:webHidden/>
          </w:rPr>
          <w:fldChar w:fldCharType="end"/>
        </w:r>
      </w:hyperlink>
    </w:p>
    <w:p w14:paraId="3F6B0FC8" w14:textId="3F52630B" w:rsidR="00CE1712" w:rsidRPr="00CF4987" w:rsidRDefault="000B1E7D">
      <w:pPr>
        <w:pStyle w:val="TableofFigures"/>
        <w:tabs>
          <w:tab w:val="right" w:leader="dot" w:pos="8296"/>
        </w:tabs>
        <w:rPr>
          <w:rFonts w:ascii="Times New Roman" w:eastAsiaTheme="minorEastAsia" w:hAnsi="Times New Roman" w:cs="Times New Roman"/>
          <w:noProof/>
          <w:sz w:val="22"/>
        </w:rPr>
      </w:pPr>
      <w:hyperlink r:id="rId13" w:anchor="_Toc110527004" w:history="1">
        <w:r w:rsidR="00CE1712" w:rsidRPr="00CF4987">
          <w:rPr>
            <w:rStyle w:val="Hyperlink"/>
            <w:rFonts w:ascii="Times New Roman" w:hAnsi="Times New Roman" w:cs="Times New Roman"/>
            <w:noProof/>
          </w:rPr>
          <w:t>Figure 23 Selected data enhancement samples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_Toc110527004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41</w:t>
        </w:r>
        <w:r w:rsidR="00CE1712" w:rsidRPr="00CF4987">
          <w:rPr>
            <w:rFonts w:ascii="Times New Roman" w:hAnsi="Times New Roman" w:cs="Times New Roman"/>
            <w:noProof/>
            <w:webHidden/>
          </w:rPr>
          <w:fldChar w:fldCharType="end"/>
        </w:r>
      </w:hyperlink>
    </w:p>
    <w:p w14:paraId="09494294" w14:textId="1339C2B1"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5" w:history="1">
        <w:r w:rsidR="00CE1712" w:rsidRPr="00CF4987">
          <w:rPr>
            <w:rStyle w:val="Hyperlink"/>
            <w:rFonts w:ascii="Times New Roman" w:hAnsi="Times New Roman" w:cs="Times New Roman"/>
            <w:noProof/>
          </w:rPr>
          <w:t>Figure 24 Determine the initial learning rate</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_Toc110527005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47</w:t>
        </w:r>
        <w:r w:rsidR="00CE1712" w:rsidRPr="00CF4987">
          <w:rPr>
            <w:rFonts w:ascii="Times New Roman" w:hAnsi="Times New Roman" w:cs="Times New Roman"/>
            <w:noProof/>
            <w:webHidden/>
          </w:rPr>
          <w:fldChar w:fldCharType="end"/>
        </w:r>
      </w:hyperlink>
    </w:p>
    <w:p w14:paraId="5A8BCFDA" w14:textId="0C324F08" w:rsidR="00CE1712" w:rsidRPr="00CF4987" w:rsidRDefault="000B1E7D">
      <w:pPr>
        <w:pStyle w:val="TableofFigures"/>
        <w:tabs>
          <w:tab w:val="right" w:leader="dot" w:pos="8296"/>
        </w:tabs>
        <w:rPr>
          <w:rFonts w:ascii="Times New Roman" w:eastAsiaTheme="minorEastAsia" w:hAnsi="Times New Roman" w:cs="Times New Roman"/>
          <w:noProof/>
          <w:sz w:val="22"/>
        </w:rPr>
      </w:pPr>
      <w:hyperlink r:id="rId14" w:anchor="_Toc110527006" w:history="1">
        <w:r w:rsidR="00CE1712" w:rsidRPr="00CF4987">
          <w:rPr>
            <w:rStyle w:val="Hyperlink"/>
            <w:rFonts w:ascii="Times New Roman" w:hAnsi="Times New Roman" w:cs="Times New Roman"/>
            <w:noProof/>
          </w:rPr>
          <w:t>Figure 25 The overall code file</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_Toc110527006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48</w:t>
        </w:r>
        <w:r w:rsidR="00CE1712" w:rsidRPr="00CF4987">
          <w:rPr>
            <w:rFonts w:ascii="Times New Roman" w:hAnsi="Times New Roman" w:cs="Times New Roman"/>
            <w:noProof/>
            <w:webHidden/>
          </w:rPr>
          <w:fldChar w:fldCharType="end"/>
        </w:r>
      </w:hyperlink>
    </w:p>
    <w:p w14:paraId="40B1BEDA" w14:textId="3D894E4F"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7" w:history="1">
        <w:r w:rsidR="00CE1712" w:rsidRPr="00CF4987">
          <w:rPr>
            <w:rStyle w:val="Hyperlink"/>
            <w:rFonts w:ascii="Times New Roman" w:hAnsi="Times New Roman" w:cs="Times New Roman"/>
            <w:noProof/>
          </w:rPr>
          <w:t>Figure 26 Final training results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_Toc110527007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50</w:t>
        </w:r>
        <w:r w:rsidR="00CE1712" w:rsidRPr="00CF4987">
          <w:rPr>
            <w:rFonts w:ascii="Times New Roman" w:hAnsi="Times New Roman" w:cs="Times New Roman"/>
            <w:noProof/>
            <w:webHidden/>
          </w:rPr>
          <w:fldChar w:fldCharType="end"/>
        </w:r>
      </w:hyperlink>
    </w:p>
    <w:p w14:paraId="7DF3972B" w14:textId="462C0B3C"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8" w:history="1">
        <w:r w:rsidR="00CE1712" w:rsidRPr="00CF4987">
          <w:rPr>
            <w:rStyle w:val="Hyperlink"/>
            <w:rFonts w:ascii="Times New Roman" w:hAnsi="Times New Roman" w:cs="Times New Roman"/>
            <w:noProof/>
          </w:rPr>
          <w:t>Figure 27 Test Time Augmentation</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_Toc110527008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51</w:t>
        </w:r>
        <w:r w:rsidR="00CE1712" w:rsidRPr="00CF4987">
          <w:rPr>
            <w:rFonts w:ascii="Times New Roman" w:hAnsi="Times New Roman" w:cs="Times New Roman"/>
            <w:noProof/>
            <w:webHidden/>
          </w:rPr>
          <w:fldChar w:fldCharType="end"/>
        </w:r>
      </w:hyperlink>
    </w:p>
    <w:p w14:paraId="04FB54FF" w14:textId="19BE937F"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09" w:history="1">
        <w:r w:rsidR="00CE1712" w:rsidRPr="00CF4987">
          <w:rPr>
            <w:rStyle w:val="Hyperlink"/>
            <w:rFonts w:ascii="Times New Roman" w:hAnsi="Times New Roman" w:cs="Times New Roman"/>
            <w:noProof/>
          </w:rPr>
          <w:t>Figure 28 Inference result</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_Toc110527009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51</w:t>
        </w:r>
        <w:r w:rsidR="00CE1712" w:rsidRPr="00CF4987">
          <w:rPr>
            <w:rFonts w:ascii="Times New Roman" w:hAnsi="Times New Roman" w:cs="Times New Roman"/>
            <w:noProof/>
            <w:webHidden/>
          </w:rPr>
          <w:fldChar w:fldCharType="end"/>
        </w:r>
      </w:hyperlink>
    </w:p>
    <w:p w14:paraId="38F85E3A" w14:textId="7AC0CB01"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0" w:history="1">
        <w:r w:rsidR="00CE1712" w:rsidRPr="00CF4987">
          <w:rPr>
            <w:rStyle w:val="Hyperlink"/>
            <w:rFonts w:ascii="Times New Roman" w:hAnsi="Times New Roman" w:cs="Times New Roman"/>
            <w:noProof/>
          </w:rPr>
          <w:t>Figure 29 Real-time portrait segmentation</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_Toc110527010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52</w:t>
        </w:r>
        <w:r w:rsidR="00CE1712" w:rsidRPr="00CF4987">
          <w:rPr>
            <w:rFonts w:ascii="Times New Roman" w:hAnsi="Times New Roman" w:cs="Times New Roman"/>
            <w:noProof/>
            <w:webHidden/>
          </w:rPr>
          <w:fldChar w:fldCharType="end"/>
        </w:r>
      </w:hyperlink>
    </w:p>
    <w:p w14:paraId="2B43BBA0" w14:textId="698A7FF5"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1" w:history="1">
        <w:r w:rsidR="00CE1712" w:rsidRPr="00CF4987">
          <w:rPr>
            <w:rStyle w:val="Hyperlink"/>
            <w:rFonts w:ascii="Times New Roman" w:hAnsi="Times New Roman" w:cs="Times New Roman"/>
            <w:noProof/>
          </w:rPr>
          <w:t>Figure 30 Sample error cases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_Toc110527011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52</w:t>
        </w:r>
        <w:r w:rsidR="00CE1712" w:rsidRPr="00CF4987">
          <w:rPr>
            <w:rFonts w:ascii="Times New Roman" w:hAnsi="Times New Roman" w:cs="Times New Roman"/>
            <w:noProof/>
            <w:webHidden/>
          </w:rPr>
          <w:fldChar w:fldCharType="end"/>
        </w:r>
      </w:hyperlink>
    </w:p>
    <w:p w14:paraId="75230D54" w14:textId="77777777" w:rsidR="00CE1712" w:rsidRPr="00CF4987" w:rsidRDefault="00CE1712">
      <w:pPr>
        <w:rPr>
          <w:noProof/>
        </w:rPr>
      </w:pPr>
      <w:r w:rsidRPr="00CF4987">
        <w:rPr>
          <w:rFonts w:ascii="Times New Roman" w:eastAsiaTheme="minorEastAsia" w:hAnsi="Times New Roman" w:cs="Times New Roman"/>
          <w:color w:val="2F5496" w:themeColor="accent1" w:themeShade="BF"/>
          <w:sz w:val="32"/>
          <w:szCs w:val="32"/>
          <w:lang w:val="en-US" w:eastAsia="en-US"/>
        </w:rPr>
        <w:fldChar w:fldCharType="end"/>
      </w:r>
      <w:r w:rsidRPr="00CF4987">
        <w:rPr>
          <w:rFonts w:ascii="Times New Roman" w:eastAsiaTheme="minorEastAsia" w:hAnsi="Times New Roman" w:cs="Times New Roman"/>
          <w:color w:val="2F5496" w:themeColor="accent1" w:themeShade="BF"/>
          <w:sz w:val="32"/>
          <w:szCs w:val="32"/>
          <w:lang w:val="en-US" w:eastAsia="en-US"/>
        </w:rPr>
        <w:fldChar w:fldCharType="begin"/>
      </w:r>
      <w:r w:rsidRPr="00CF4987">
        <w:rPr>
          <w:rFonts w:ascii="Times New Roman" w:eastAsiaTheme="minorEastAsia" w:hAnsi="Times New Roman" w:cs="Times New Roman"/>
          <w:color w:val="2F5496" w:themeColor="accent1" w:themeShade="BF"/>
          <w:sz w:val="32"/>
          <w:szCs w:val="32"/>
          <w:lang w:val="en-US" w:eastAsia="en-US"/>
        </w:rPr>
        <w:instrText xml:space="preserve"> TOC \h \z \c "Table" </w:instrText>
      </w:r>
      <w:r w:rsidRPr="00CF4987">
        <w:rPr>
          <w:rFonts w:ascii="Times New Roman" w:eastAsiaTheme="minorEastAsia" w:hAnsi="Times New Roman" w:cs="Times New Roman"/>
          <w:color w:val="2F5496" w:themeColor="accent1" w:themeShade="BF"/>
          <w:sz w:val="32"/>
          <w:szCs w:val="32"/>
          <w:lang w:val="en-US" w:eastAsia="en-US"/>
        </w:rPr>
        <w:fldChar w:fldCharType="separate"/>
      </w:r>
    </w:p>
    <w:p w14:paraId="5CC334BF" w14:textId="5A93E39D"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2" w:history="1">
        <w:r w:rsidR="00CE1712" w:rsidRPr="00CF4987">
          <w:rPr>
            <w:rStyle w:val="Hyperlink"/>
            <w:rFonts w:ascii="Times New Roman" w:hAnsi="Times New Roman" w:cs="Times New Roman"/>
            <w:noProof/>
          </w:rPr>
          <w:t>Table 1  Residual network structures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_Toc110527012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25</w:t>
        </w:r>
        <w:r w:rsidR="00CE1712" w:rsidRPr="00CF4987">
          <w:rPr>
            <w:rFonts w:ascii="Times New Roman" w:hAnsi="Times New Roman" w:cs="Times New Roman"/>
            <w:noProof/>
            <w:webHidden/>
          </w:rPr>
          <w:fldChar w:fldCharType="end"/>
        </w:r>
      </w:hyperlink>
    </w:p>
    <w:p w14:paraId="47CB5D13" w14:textId="39C79C92"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3" w:history="1">
        <w:r w:rsidR="00CE1712" w:rsidRPr="00CF4987">
          <w:rPr>
            <w:rStyle w:val="Hyperlink"/>
            <w:rFonts w:ascii="Times New Roman" w:hAnsi="Times New Roman" w:cs="Times New Roman"/>
            <w:noProof/>
          </w:rPr>
          <w:t>Table 2 Training results at different resolutions and backbone</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_Toc110527013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35</w:t>
        </w:r>
        <w:r w:rsidR="00CE1712" w:rsidRPr="00CF4987">
          <w:rPr>
            <w:rFonts w:ascii="Times New Roman" w:hAnsi="Times New Roman" w:cs="Times New Roman"/>
            <w:noProof/>
            <w:webHidden/>
          </w:rPr>
          <w:fldChar w:fldCharType="end"/>
        </w:r>
      </w:hyperlink>
    </w:p>
    <w:p w14:paraId="5FBE8C00" w14:textId="466BA6C5"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4" w:history="1">
        <w:r w:rsidR="00CE1712" w:rsidRPr="00CF4987">
          <w:rPr>
            <w:rStyle w:val="Hyperlink"/>
            <w:rFonts w:ascii="Times New Roman" w:hAnsi="Times New Roman" w:cs="Times New Roman"/>
            <w:noProof/>
          </w:rPr>
          <w:t>Table 3 Results of data enhancement experiments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_Toc110527014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43</w:t>
        </w:r>
        <w:r w:rsidR="00CE1712" w:rsidRPr="00CF4987">
          <w:rPr>
            <w:rFonts w:ascii="Times New Roman" w:hAnsi="Times New Roman" w:cs="Times New Roman"/>
            <w:noProof/>
            <w:webHidden/>
          </w:rPr>
          <w:fldChar w:fldCharType="end"/>
        </w:r>
      </w:hyperlink>
    </w:p>
    <w:p w14:paraId="2C0DBDA2" w14:textId="6F93220B"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5" w:history="1">
        <w:r w:rsidR="00CE1712" w:rsidRPr="00CF4987">
          <w:rPr>
            <w:rStyle w:val="Hyperlink"/>
            <w:rFonts w:ascii="Times New Roman" w:hAnsi="Times New Roman" w:cs="Times New Roman"/>
            <w:noProof/>
          </w:rPr>
          <w:t>Table 4 Training results with different loss functions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_Toc110527015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46</w:t>
        </w:r>
        <w:r w:rsidR="00CE1712" w:rsidRPr="00CF4987">
          <w:rPr>
            <w:rFonts w:ascii="Times New Roman" w:hAnsi="Times New Roman" w:cs="Times New Roman"/>
            <w:noProof/>
            <w:webHidden/>
          </w:rPr>
          <w:fldChar w:fldCharType="end"/>
        </w:r>
      </w:hyperlink>
    </w:p>
    <w:p w14:paraId="2630BD54" w14:textId="0FB7255B"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6" w:history="1">
        <w:r w:rsidR="00CE1712" w:rsidRPr="00CF4987">
          <w:rPr>
            <w:rStyle w:val="Hyperlink"/>
            <w:rFonts w:ascii="Times New Roman" w:hAnsi="Times New Roman" w:cs="Times New Roman"/>
            <w:noProof/>
          </w:rPr>
          <w:t>Table 5 Mainstream learning framework statistics</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_Toc110527016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47</w:t>
        </w:r>
        <w:r w:rsidR="00CE1712" w:rsidRPr="00CF4987">
          <w:rPr>
            <w:rFonts w:ascii="Times New Roman" w:hAnsi="Times New Roman" w:cs="Times New Roman"/>
            <w:noProof/>
            <w:webHidden/>
          </w:rPr>
          <w:fldChar w:fldCharType="end"/>
        </w:r>
      </w:hyperlink>
    </w:p>
    <w:p w14:paraId="36DC1250" w14:textId="4EF4F52A"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7" w:history="1">
        <w:r w:rsidR="00CE1712" w:rsidRPr="00CF4987">
          <w:rPr>
            <w:rStyle w:val="Hyperlink"/>
            <w:rFonts w:ascii="Times New Roman" w:hAnsi="Times New Roman" w:cs="Times New Roman"/>
            <w:noProof/>
          </w:rPr>
          <w:t>Table 6 Project Environment</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_Toc110527017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50</w:t>
        </w:r>
        <w:r w:rsidR="00CE1712" w:rsidRPr="00CF4987">
          <w:rPr>
            <w:rFonts w:ascii="Times New Roman" w:hAnsi="Times New Roman" w:cs="Times New Roman"/>
            <w:noProof/>
            <w:webHidden/>
          </w:rPr>
          <w:fldChar w:fldCharType="end"/>
        </w:r>
      </w:hyperlink>
    </w:p>
    <w:p w14:paraId="33B755E3" w14:textId="46659609" w:rsidR="00CE1712" w:rsidRPr="00CF4987" w:rsidRDefault="000B1E7D">
      <w:pPr>
        <w:pStyle w:val="TableofFigures"/>
        <w:tabs>
          <w:tab w:val="right" w:leader="dot" w:pos="8296"/>
        </w:tabs>
        <w:rPr>
          <w:rFonts w:ascii="Times New Roman" w:eastAsiaTheme="minorEastAsia" w:hAnsi="Times New Roman" w:cs="Times New Roman"/>
          <w:noProof/>
          <w:sz w:val="22"/>
        </w:rPr>
      </w:pPr>
      <w:hyperlink w:anchor="_Toc110527018" w:history="1">
        <w:r w:rsidR="00CE1712" w:rsidRPr="00CF4987">
          <w:rPr>
            <w:rStyle w:val="Hyperlink"/>
            <w:rFonts w:ascii="Times New Roman" w:hAnsi="Times New Roman" w:cs="Times New Roman"/>
            <w:noProof/>
          </w:rPr>
          <w:t>Table 7 The results of the TTA strategy</w:t>
        </w:r>
        <w:r w:rsidR="00CE1712" w:rsidRPr="00CF4987">
          <w:rPr>
            <w:rFonts w:ascii="Times New Roman" w:hAnsi="Times New Roman" w:cs="Times New Roman"/>
            <w:noProof/>
            <w:webHidden/>
          </w:rPr>
          <w:tab/>
        </w:r>
        <w:r w:rsidR="00CE1712" w:rsidRPr="00CF4987">
          <w:rPr>
            <w:rFonts w:ascii="Times New Roman" w:hAnsi="Times New Roman" w:cs="Times New Roman"/>
            <w:noProof/>
            <w:webHidden/>
          </w:rPr>
          <w:fldChar w:fldCharType="begin"/>
        </w:r>
        <w:r w:rsidR="00CE1712" w:rsidRPr="00CF4987">
          <w:rPr>
            <w:rFonts w:ascii="Times New Roman" w:hAnsi="Times New Roman" w:cs="Times New Roman"/>
            <w:noProof/>
            <w:webHidden/>
          </w:rPr>
          <w:instrText xml:space="preserve"> PAGEREF _Toc110527018 \h </w:instrText>
        </w:r>
        <w:r w:rsidR="00CE1712" w:rsidRPr="00CF4987">
          <w:rPr>
            <w:rFonts w:ascii="Times New Roman" w:hAnsi="Times New Roman" w:cs="Times New Roman"/>
            <w:noProof/>
            <w:webHidden/>
          </w:rPr>
        </w:r>
        <w:r w:rsidR="00CE1712" w:rsidRPr="00CF4987">
          <w:rPr>
            <w:rFonts w:ascii="Times New Roman" w:hAnsi="Times New Roman" w:cs="Times New Roman"/>
            <w:noProof/>
            <w:webHidden/>
          </w:rPr>
          <w:fldChar w:fldCharType="separate"/>
        </w:r>
        <w:r w:rsidR="00CE1712" w:rsidRPr="00CF4987">
          <w:rPr>
            <w:rFonts w:ascii="Times New Roman" w:hAnsi="Times New Roman" w:cs="Times New Roman"/>
            <w:noProof/>
            <w:webHidden/>
          </w:rPr>
          <w:t>52</w:t>
        </w:r>
        <w:r w:rsidR="00CE1712" w:rsidRPr="00CF4987">
          <w:rPr>
            <w:rFonts w:ascii="Times New Roman" w:hAnsi="Times New Roman" w:cs="Times New Roman"/>
            <w:noProof/>
            <w:webHidden/>
          </w:rPr>
          <w:fldChar w:fldCharType="end"/>
        </w:r>
      </w:hyperlink>
    </w:p>
    <w:p w14:paraId="1E9FB053" w14:textId="0351D347" w:rsidR="00CE1712" w:rsidRDefault="00CE1712">
      <w:pPr>
        <w:rPr>
          <w:rFonts w:ascii="Times New Roman" w:eastAsiaTheme="minorEastAsia" w:hAnsi="Times New Roman" w:cs="Times New Roman"/>
        </w:rPr>
      </w:pPr>
      <w:r w:rsidRPr="00CF4987">
        <w:rPr>
          <w:rFonts w:ascii="Times New Roman" w:eastAsiaTheme="minorEastAsia" w:hAnsi="Times New Roman" w:cs="Times New Roman"/>
          <w:color w:val="2F5496" w:themeColor="accent1" w:themeShade="BF"/>
          <w:sz w:val="32"/>
          <w:szCs w:val="32"/>
          <w:lang w:val="en-US" w:eastAsia="en-US"/>
        </w:rPr>
        <w:fldChar w:fldCharType="end"/>
      </w:r>
    </w:p>
    <w:p w14:paraId="3D8A7B6D" w14:textId="03B0289C" w:rsidR="006578A2" w:rsidRDefault="00CE1712" w:rsidP="00CE1712">
      <w:pPr>
        <w:rPr>
          <w:rFonts w:ascii="Times New Roman" w:eastAsiaTheme="minorEastAsia" w:hAnsi="Times New Roman" w:cs="Times New Roman"/>
        </w:rPr>
      </w:pPr>
      <w:r>
        <w:rPr>
          <w:rFonts w:ascii="Times New Roman" w:eastAsiaTheme="minorEastAsia" w:hAnsi="Times New Roman" w:cs="Times New Roman"/>
        </w:rPr>
        <w:br w:type="page"/>
      </w:r>
    </w:p>
    <w:p w14:paraId="15228467" w14:textId="7E72B57B" w:rsidR="00FF1779" w:rsidRDefault="00FF1779" w:rsidP="00ED6607">
      <w:pPr>
        <w:pStyle w:val="Heading1"/>
        <w:jc w:val="both"/>
        <w:rPr>
          <w:bCs/>
        </w:rPr>
      </w:pPr>
      <w:bookmarkStart w:id="5" w:name="_Toc110526169"/>
      <w:bookmarkStart w:id="6" w:name="_Toc60119"/>
      <w:r w:rsidRPr="00FF1779">
        <w:lastRenderedPageBreak/>
        <w:t xml:space="preserve">CHAPTER 1 </w:t>
      </w:r>
      <w:r w:rsidR="009240B2">
        <w:rPr>
          <w:bCs/>
        </w:rPr>
        <w:t>-</w:t>
      </w:r>
      <w:r w:rsidRPr="00FF1779">
        <w:t xml:space="preserve"> INTRODUCTION</w:t>
      </w:r>
      <w:bookmarkEnd w:id="5"/>
    </w:p>
    <w:p w14:paraId="45C746D8" w14:textId="7F3AC610" w:rsidR="0044469C" w:rsidRDefault="0044469C" w:rsidP="00FF1779">
      <w:pPr>
        <w:pStyle w:val="Heading2"/>
        <w:numPr>
          <w:ilvl w:val="1"/>
          <w:numId w:val="1"/>
        </w:numPr>
      </w:pPr>
      <w:bookmarkStart w:id="7" w:name="_Toc110526170"/>
      <w:r w:rsidRPr="0044469C">
        <w:t>Introduction</w:t>
      </w:r>
      <w:bookmarkEnd w:id="7"/>
      <w:r w:rsidRPr="0044469C">
        <w:t xml:space="preserve"> </w:t>
      </w:r>
      <w:bookmarkEnd w:id="6"/>
    </w:p>
    <w:p w14:paraId="463CDE8D" w14:textId="75616A2F" w:rsidR="00B64490" w:rsidRPr="00B928A7" w:rsidRDefault="00B64490" w:rsidP="003470EB">
      <w:pPr>
        <w:jc w:val="both"/>
        <w:rPr>
          <w:rFonts w:ascii="Times New Roman" w:hAnsi="Times New Roman" w:cs="Times New Roman"/>
          <w:szCs w:val="24"/>
        </w:rPr>
      </w:pPr>
      <w:r w:rsidRPr="00B928A7">
        <w:rPr>
          <w:rFonts w:ascii="Times New Roman" w:hAnsi="Times New Roman" w:cs="Times New Roman"/>
          <w:szCs w:val="24"/>
        </w:rPr>
        <w:t>With the growth of smart hardware and the internet, smartphones, tablets and</w:t>
      </w:r>
      <w:r w:rsidR="00B20133" w:rsidRPr="00B928A7">
        <w:rPr>
          <w:rFonts w:ascii="Times New Roman" w:hAnsi="Times New Roman" w:cs="Times New Roman"/>
          <w:szCs w:val="24"/>
        </w:rPr>
        <w:t xml:space="preserve"> </w:t>
      </w:r>
      <w:r w:rsidRPr="00B928A7">
        <w:rPr>
          <w:rFonts w:ascii="Times New Roman" w:hAnsi="Times New Roman" w:cs="Times New Roman"/>
          <w:szCs w:val="24"/>
        </w:rPr>
        <w:t>wearable devices are everywhere. People tend to use various mobile devices to</w:t>
      </w:r>
      <w:r w:rsidR="00B20133" w:rsidRPr="00B928A7">
        <w:rPr>
          <w:rFonts w:ascii="Times New Roman" w:hAnsi="Times New Roman" w:cs="Times New Roman"/>
          <w:szCs w:val="24"/>
        </w:rPr>
        <w:t xml:space="preserve"> </w:t>
      </w:r>
      <w:r w:rsidRPr="00B928A7">
        <w:rPr>
          <w:rFonts w:ascii="Times New Roman" w:hAnsi="Times New Roman" w:cs="Times New Roman"/>
          <w:szCs w:val="24"/>
        </w:rPr>
        <w:t>document their lives. Images are widely accepted because of their intuitive and easy-to-accept characteristics. Scientific research shows that people obtain information from the outside world through their five senses, 87% of which is obtained through vision, while only 13% is obtained through touch, smell and hearing. This shows the importance of visual information in human society. However, as the demand for visual information grows, a single natural picture is no longer sufficient to meet people's needs. In order to meet this demand for higher level visual information, the technology of digital image matting and compositing has been developed.</w:t>
      </w:r>
    </w:p>
    <w:p w14:paraId="2832A14A" w14:textId="7647745F" w:rsidR="00B64490" w:rsidRDefault="00B64490" w:rsidP="003470EB">
      <w:pPr>
        <w:jc w:val="both"/>
        <w:rPr>
          <w:rFonts w:ascii="Times New Roman" w:hAnsi="Times New Roman" w:cs="Times New Roman"/>
        </w:rPr>
      </w:pPr>
      <w:r w:rsidRPr="00B20133">
        <w:rPr>
          <w:rFonts w:ascii="Times New Roman" w:hAnsi="Times New Roman" w:cs="Times New Roman"/>
        </w:rPr>
        <w:t xml:space="preserve">Digital image matting and compositing is an image processing technique that separates the foreground object from the background in a pair of images or a video frame, and then combines the separated foreground object with the rest of the background. In the process of development, keying technology has gradually moved from optical keying to digital keying. The main principle of optical keying is to extract the foreground object from the whole image by applying a filtering technique to the image with a specified background colour, the background colour is usually chosen as blue, hence optical keying is also known as blue screen keying. The prerequisite for blue screen keying is a single colour background, which requires the target object to be photographed against a specific colour background, greatly limiting its application. Therefore, how to accurately and effectively extract the image information required by the user in a complex natural image background, shorten the human-computer interaction time and reduce the difficulty of human-computer interaction has become a hot topic of keying technology research in recent years. With the continued growth and maturity of digital keying methods gradually replacing optical keying methods. </w:t>
      </w:r>
    </w:p>
    <w:p w14:paraId="2E484956" w14:textId="47F18698" w:rsidR="00752136" w:rsidRPr="00B20133" w:rsidRDefault="00752136" w:rsidP="003470EB">
      <w:pPr>
        <w:jc w:val="both"/>
        <w:rPr>
          <w:rFonts w:ascii="Times New Roman" w:hAnsi="Times New Roman" w:cs="Times New Roman"/>
        </w:rPr>
      </w:pPr>
      <w:r w:rsidRPr="00752136">
        <w:rPr>
          <w:rFonts w:ascii="Times New Roman" w:hAnsi="Times New Roman" w:cs="Times New Roman"/>
        </w:rPr>
        <w:t>Image semantic segmentation as a fundamental task in computer vision is also one of the challenges. It is the basis for perceiving and understanding the content of an image and is consistent with the image segmentation goal of correctly predicting the category of each pixel of the input image so that pixels of the same category have the same category label. In contrast, instance segmentation is a further differentiation of the segmented objects based on semantic segmentation, where the result of the segmentation contains not only the category information of each pixel, but also the differentiation of different instances of the same category. In real image scenes this is a simple task for human visual recognition, but it is very difficult for machines, where the computer needs to predict the correct category for the detected pixel points in the target region in order to construct the structural information of the image and then further parse the target objects contained in the scene. For the image semantic segmentation task, it is therefore crucial to design a suitable image segmentation algorithm to make the correct class prediction for each pixel point of the input image.</w:t>
      </w:r>
    </w:p>
    <w:p w14:paraId="39625419" w14:textId="77777777" w:rsidR="00B64490" w:rsidRPr="00B20133" w:rsidRDefault="00B64490" w:rsidP="003470EB">
      <w:pPr>
        <w:jc w:val="both"/>
        <w:rPr>
          <w:rFonts w:ascii="Times New Roman" w:hAnsi="Times New Roman" w:cs="Times New Roman"/>
        </w:rPr>
      </w:pPr>
      <w:r w:rsidRPr="00B20133">
        <w:rPr>
          <w:rFonts w:ascii="Times New Roman" w:hAnsi="Times New Roman" w:cs="Times New Roman"/>
        </w:rPr>
        <w:lastRenderedPageBreak/>
        <w:t xml:space="preserve">With the rapid development of multimedia technology, the requirements for extracting the required images from complex backgrounds are becoming increasingly demanding. For example, the extraction of the target object of interest needs to be better and more accurate, the speed of extraction needs to be faster, and even the need for real-time keying for extraction, these requirements have rapidly driven the development of automatic digital image keying technology to achieve no special requirements for the background of the image, and can be implemented in any image background keying processing, which greatly increases the scope of application of keying technology. Digital keying technology can achieve a very realistic image background of natural replacement, the human eye is difficult to distinguish whether post-processing, so that the post-image synthesis to achieve the effect of falseness. With the development of the times and the changes in multimedia technology, the use of digital keying and compositing technology is becoming more and more widespread in various industries. In the film industry, digital keying and compositing technology has been used to produce a series of Hollywood blockbusters such as "Avatar" and "Top Gun". Digital keying and compositing techniques have not only brought first-class visual feasts to film-goers and huge profits to the film industry, but they have also been widely used with great success in the video, advertising and magazine industries. In personal portrait and wedding photography scenarios, for example, people want to apply image keying and compositing techniques to naturally blend different portrait poses into different landscapes or surreal scenes. While digital keying techniques are suitable for most natural scenes in specific industry applications, they are often less effective for special or delicate scenes requiring keying. Examples include animal hair and situations where the foreground and background pixels are similar in grey scale. This makes accurate keying often difficult to achieve. </w:t>
      </w:r>
    </w:p>
    <w:p w14:paraId="595A2669" w14:textId="2495998A" w:rsidR="0044469C" w:rsidRPr="00B20133" w:rsidRDefault="00B64490" w:rsidP="003470EB">
      <w:pPr>
        <w:jc w:val="both"/>
        <w:rPr>
          <w:rFonts w:ascii="Times New Roman" w:hAnsi="Times New Roman" w:cs="Times New Roman"/>
        </w:rPr>
      </w:pPr>
      <w:r w:rsidRPr="00B20133">
        <w:rPr>
          <w:rFonts w:ascii="Times New Roman" w:hAnsi="Times New Roman" w:cs="Times New Roman"/>
        </w:rPr>
        <w:t>Deep learning has gone through many ups and downs since the concept of artificial neural networks was introduced in 1943 to 2016 when DeepMind designed AlphaGo to defeat the famous Go champion Lee Sedol. With the advent of big data and the exponential growth of computer computing power, computer vision has grown significantly. Computer vision is mainly involved in three areas, including target detection, image recognition and image segmentation. Of these three areas, image segmentation can play an important role in assisting and improving other vision tasks because it understands image content at the pixel level. At the same time digital image keying and image segmentation are very similar in the form of their respective concrete implementations. Therefore, inspired by the research on image segmentation based on deep learning methods, deep learning methods are applied to digital image matting.</w:t>
      </w:r>
    </w:p>
    <w:p w14:paraId="5905886D" w14:textId="3493CD86" w:rsidR="00762220" w:rsidRPr="00762220" w:rsidRDefault="00762220" w:rsidP="00C012DB">
      <w:pPr>
        <w:jc w:val="both"/>
        <w:rPr>
          <w:rFonts w:ascii="Times New Roman" w:eastAsiaTheme="minorEastAsia" w:hAnsi="Times New Roman" w:cs="Times New Roman"/>
        </w:rPr>
      </w:pPr>
      <w:r w:rsidRPr="00762220">
        <w:rPr>
          <w:rFonts w:ascii="Times New Roman" w:eastAsiaTheme="minorEastAsia" w:hAnsi="Times New Roman" w:cs="Times New Roman"/>
        </w:rPr>
        <w:t xml:space="preserve">Portrait refinement is a sub-task of image segmentation and has the same goal as other tasks in image segmentation, to accurately classify each pixel point. However, portrait segmentation has unique features compared to other semantic segmentation tasks, such as blurred boundaries and complex scenes, and a variety of positions of the person target in the whole image. Masked images from portrait refinement segmentation can be used to edit the foreground and background of portraits, such as portrait image background removal, background replacement, portrait colour retention and portrait stylisation. Traditional image segmentation methods segment images based on low-level visual </w:t>
      </w:r>
      <w:r w:rsidRPr="00762220">
        <w:rPr>
          <w:rFonts w:ascii="Times New Roman" w:eastAsiaTheme="minorEastAsia" w:hAnsi="Times New Roman" w:cs="Times New Roman"/>
        </w:rPr>
        <w:lastRenderedPageBreak/>
        <w:t>information, such as the colour, shape, brightness and texture of image pixel points [</w:t>
      </w:r>
      <w:r w:rsidR="00BE7F59">
        <w:rPr>
          <w:rFonts w:ascii="Times New Roman" w:eastAsiaTheme="minorEastAsia" w:hAnsi="Times New Roman" w:cs="Times New Roman"/>
        </w:rPr>
        <w:t>1</w:t>
      </w:r>
      <w:r w:rsidRPr="00762220">
        <w:rPr>
          <w:rFonts w:ascii="Times New Roman" w:eastAsiaTheme="minorEastAsia" w:hAnsi="Times New Roman" w:cs="Times New Roman"/>
        </w:rPr>
        <w:t xml:space="preserve">]. The use of this low-level visual information, however, leads to too coarse segmentation results in overly complex scenes due to the lack of mid- and high-level semantic information, and does not achieve the desired segmentation accuracy. </w:t>
      </w:r>
    </w:p>
    <w:p w14:paraId="4AA70F9F" w14:textId="70E6C000" w:rsidR="006578A2" w:rsidRDefault="00762220" w:rsidP="00C012DB">
      <w:pPr>
        <w:jc w:val="both"/>
        <w:rPr>
          <w:rFonts w:ascii="Times New Roman" w:eastAsiaTheme="minorEastAsia" w:hAnsi="Times New Roman" w:cs="Times New Roman"/>
        </w:rPr>
      </w:pPr>
      <w:r w:rsidRPr="00762220">
        <w:rPr>
          <w:rFonts w:ascii="Times New Roman" w:eastAsiaTheme="minorEastAsia" w:hAnsi="Times New Roman" w:cs="Times New Roman"/>
        </w:rPr>
        <w:t xml:space="preserve">With the popularity of smartphones and the rise of applications such as webcasting, short videos, online meetings and </w:t>
      </w:r>
      <w:proofErr w:type="spellStart"/>
      <w:r w:rsidRPr="00762220">
        <w:rPr>
          <w:rFonts w:ascii="Times New Roman" w:eastAsiaTheme="minorEastAsia" w:hAnsi="Times New Roman" w:cs="Times New Roman"/>
        </w:rPr>
        <w:t>Meitu</w:t>
      </w:r>
      <w:proofErr w:type="spellEnd"/>
      <w:r w:rsidRPr="00762220">
        <w:rPr>
          <w:rFonts w:ascii="Times New Roman" w:eastAsiaTheme="minorEastAsia" w:hAnsi="Times New Roman" w:cs="Times New Roman"/>
        </w:rPr>
        <w:t xml:space="preserve"> cameras</w:t>
      </w:r>
      <w:r w:rsidR="00C012DB">
        <w:rPr>
          <w:rFonts w:ascii="Times New Roman" w:eastAsiaTheme="minorEastAsia" w:hAnsi="Times New Roman" w:cs="Times New Roman"/>
        </w:rPr>
        <w:t xml:space="preserve">. </w:t>
      </w:r>
      <w:r w:rsidRPr="00762220">
        <w:rPr>
          <w:rFonts w:ascii="Times New Roman" w:eastAsiaTheme="minorEastAsia" w:hAnsi="Times New Roman" w:cs="Times New Roman"/>
        </w:rPr>
        <w:t>More and more users are using mobile phone cameras to capture videos and photos to record their lives. At the same time, users' requirements for processing the captured images are also increasing, and there is an influx of demand for portrait segmentation, such as background editing (background replacement, depth-of-field rendering, etc.) and foreground editing (</w:t>
      </w:r>
      <w:bookmarkStart w:id="8" w:name="OLE_LINK1"/>
      <w:r w:rsidRPr="00762220">
        <w:rPr>
          <w:rFonts w:ascii="Times New Roman" w:eastAsiaTheme="minorEastAsia" w:hAnsi="Times New Roman" w:cs="Times New Roman"/>
        </w:rPr>
        <w:t>portrait styling</w:t>
      </w:r>
      <w:bookmarkEnd w:id="8"/>
      <w:r w:rsidRPr="00762220">
        <w:rPr>
          <w:rFonts w:ascii="Times New Roman" w:eastAsiaTheme="minorEastAsia" w:hAnsi="Times New Roman" w:cs="Times New Roman"/>
        </w:rPr>
        <w:t>) using the results of portrait segmentation, as shown in Figure 1.</w:t>
      </w:r>
    </w:p>
    <w:p w14:paraId="112AF9FF" w14:textId="38C56422" w:rsidR="0016593E" w:rsidRDefault="0016593E" w:rsidP="00C012DB">
      <w:pPr>
        <w:jc w:val="both"/>
        <w:rPr>
          <w:rFonts w:ascii="Times New Roman" w:eastAsiaTheme="minorEastAsia" w:hAnsi="Times New Roman" w:cs="Times New Roman"/>
        </w:rPr>
      </w:pPr>
    </w:p>
    <w:p w14:paraId="079F448C" w14:textId="77777777" w:rsidR="0016593E" w:rsidRDefault="0016593E" w:rsidP="00C012DB">
      <w:pPr>
        <w:jc w:val="both"/>
        <w:rPr>
          <w:rFonts w:ascii="Times New Roman" w:eastAsiaTheme="minorEastAsia" w:hAnsi="Times New Roman" w:cs="Times New Roman"/>
        </w:rPr>
      </w:pPr>
    </w:p>
    <w:p w14:paraId="61DDA448" w14:textId="00ECF5B9" w:rsidR="00332DE9" w:rsidRDefault="00B34226" w:rsidP="00C012DB">
      <w:pPr>
        <w:jc w:val="both"/>
        <w:rPr>
          <w:rFonts w:ascii="Times New Roman" w:eastAsiaTheme="minorEastAsia" w:hAnsi="Times New Roman" w:cs="Times New Roman"/>
        </w:rPr>
      </w:pPr>
      <w:r>
        <w:rPr>
          <w:noProof/>
        </w:rPr>
        <w:drawing>
          <wp:anchor distT="0" distB="0" distL="114300" distR="114300" simplePos="0" relativeHeight="251659264" behindDoc="0" locked="0" layoutInCell="1" allowOverlap="1" wp14:anchorId="33821D7D" wp14:editId="01E6B6D7">
            <wp:simplePos x="0" y="0"/>
            <wp:positionH relativeFrom="column">
              <wp:posOffset>1343025</wp:posOffset>
            </wp:positionH>
            <wp:positionV relativeFrom="paragraph">
              <wp:posOffset>23495</wp:posOffset>
            </wp:positionV>
            <wp:extent cx="1014128" cy="1467635"/>
            <wp:effectExtent l="0" t="0" r="0" b="0"/>
            <wp:wrapNone/>
            <wp:docPr id="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7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4128" cy="14676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distT="0" distB="0" distL="114300" distR="114300" simplePos="0" relativeHeight="251661312" behindDoc="0" locked="0" layoutInCell="1" allowOverlap="1" wp14:anchorId="755C230B" wp14:editId="1D082656">
            <wp:simplePos x="0" y="0"/>
            <wp:positionH relativeFrom="column">
              <wp:posOffset>3343275</wp:posOffset>
            </wp:positionH>
            <wp:positionV relativeFrom="paragraph">
              <wp:posOffset>23223</wp:posOffset>
            </wp:positionV>
            <wp:extent cx="1002288" cy="1468135"/>
            <wp:effectExtent l="0" t="0" r="0" b="0"/>
            <wp:wrapNone/>
            <wp:docPr id="10"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7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2288" cy="14681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579AA1F5" w14:textId="45DE7015" w:rsidR="00332DE9" w:rsidRDefault="00332DE9" w:rsidP="00332DE9">
      <w:pPr>
        <w:keepNext/>
        <w:jc w:val="center"/>
      </w:pPr>
    </w:p>
    <w:p w14:paraId="490ABED6" w14:textId="471EA28C" w:rsidR="00B34226" w:rsidRDefault="00B34226" w:rsidP="00332DE9">
      <w:pPr>
        <w:keepNext/>
        <w:jc w:val="center"/>
      </w:pPr>
    </w:p>
    <w:p w14:paraId="6312EBC4" w14:textId="3C72417A" w:rsidR="00B34226" w:rsidRDefault="00B34226" w:rsidP="00332DE9">
      <w:pPr>
        <w:keepNext/>
        <w:jc w:val="center"/>
      </w:pPr>
    </w:p>
    <w:p w14:paraId="58BDFB6B" w14:textId="30265DB5" w:rsidR="00B34226" w:rsidRDefault="00B34226" w:rsidP="00332DE9">
      <w:pPr>
        <w:keepNext/>
        <w:jc w:val="center"/>
      </w:pPr>
    </w:p>
    <w:p w14:paraId="760F5DBB" w14:textId="1E0B927D" w:rsidR="00B34226" w:rsidRDefault="00C272B4" w:rsidP="00C272B4">
      <w:pPr>
        <w:pStyle w:val="ListParagraph"/>
        <w:keepNext/>
      </w:pPr>
      <w:r w:rsidRPr="00C272B4">
        <w:rPr>
          <w:rFonts w:ascii="Times New Roman" w:eastAsiaTheme="minorEastAsia" w:hAnsi="Times New Roman" w:cs="Times New Roman"/>
        </w:rPr>
        <w:t xml:space="preserve">                   </w:t>
      </w:r>
      <w:r w:rsidR="006B30C4">
        <w:rPr>
          <w:rFonts w:ascii="Times New Roman" w:eastAsiaTheme="minorEastAsia" w:hAnsi="Times New Roman" w:cs="Times New Roman"/>
        </w:rPr>
        <w:t xml:space="preserve">   </w:t>
      </w:r>
      <w:r w:rsidRPr="00C272B4">
        <w:rPr>
          <w:rFonts w:ascii="Times New Roman" w:eastAsiaTheme="minorEastAsia" w:hAnsi="Times New Roman" w:cs="Times New Roman"/>
        </w:rPr>
        <w:t xml:space="preserve">a) </w:t>
      </w:r>
      <w:r>
        <w:rPr>
          <w:rFonts w:ascii="Times New Roman" w:eastAsiaTheme="minorEastAsia" w:hAnsi="Times New Roman" w:cs="Times New Roman"/>
        </w:rPr>
        <w:t xml:space="preserve"> </w:t>
      </w:r>
      <w:r w:rsidR="00B34226" w:rsidRPr="00C272B4">
        <w:rPr>
          <w:rFonts w:ascii="Times New Roman" w:eastAsiaTheme="minorEastAsia" w:hAnsi="Times New Roman" w:cs="Times New Roman"/>
        </w:rPr>
        <w:t>Original image</w:t>
      </w:r>
      <w:r w:rsidR="00B34226">
        <w:t xml:space="preserve">   </w:t>
      </w:r>
      <w:r>
        <w:t xml:space="preserve">          </w:t>
      </w:r>
      <w:r w:rsidR="006B30C4">
        <w:t xml:space="preserve">  </w:t>
      </w:r>
      <w:r w:rsidRPr="006B30C4">
        <w:rPr>
          <w:rFonts w:ascii="Times New Roman" w:eastAsiaTheme="minorEastAsia" w:hAnsi="Times New Roman" w:cs="Times New Roman"/>
        </w:rPr>
        <w:t xml:space="preserve"> b)</w:t>
      </w:r>
      <w:r w:rsidRPr="00C272B4">
        <w:rPr>
          <w:rFonts w:ascii="Times New Roman" w:eastAsiaTheme="minorEastAsia" w:hAnsi="Times New Roman" w:cs="Times New Roman"/>
        </w:rPr>
        <w:t xml:space="preserve"> </w:t>
      </w:r>
      <w:r w:rsidRPr="00762220">
        <w:rPr>
          <w:rFonts w:ascii="Times New Roman" w:eastAsiaTheme="minorEastAsia" w:hAnsi="Times New Roman" w:cs="Times New Roman"/>
        </w:rPr>
        <w:t>background replacement</w:t>
      </w:r>
    </w:p>
    <w:p w14:paraId="5E5016DC" w14:textId="2E870693" w:rsidR="00B34226" w:rsidRDefault="00C272B4" w:rsidP="00332DE9">
      <w:pPr>
        <w:keepNext/>
        <w:jc w:val="center"/>
      </w:pPr>
      <w:r>
        <w:rPr>
          <w:noProof/>
        </w:rPr>
        <w:drawing>
          <wp:anchor distT="0" distB="0" distL="114300" distR="114300" simplePos="0" relativeHeight="251665408" behindDoc="0" locked="0" layoutInCell="1" allowOverlap="1" wp14:anchorId="4025C747" wp14:editId="788ADAA7">
            <wp:simplePos x="0" y="0"/>
            <wp:positionH relativeFrom="column">
              <wp:posOffset>3390900</wp:posOffset>
            </wp:positionH>
            <wp:positionV relativeFrom="paragraph">
              <wp:posOffset>84455</wp:posOffset>
            </wp:positionV>
            <wp:extent cx="990237" cy="1467635"/>
            <wp:effectExtent l="0" t="0" r="0" b="0"/>
            <wp:wrapNone/>
            <wp:docPr id="12"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7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0237" cy="14676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distT="0" distB="0" distL="114300" distR="114300" simplePos="0" relativeHeight="251663360" behindDoc="0" locked="0" layoutInCell="1" allowOverlap="1" wp14:anchorId="389663E5" wp14:editId="2202B973">
            <wp:simplePos x="0" y="0"/>
            <wp:positionH relativeFrom="column">
              <wp:posOffset>1372235</wp:posOffset>
            </wp:positionH>
            <wp:positionV relativeFrom="paragraph">
              <wp:posOffset>56515</wp:posOffset>
            </wp:positionV>
            <wp:extent cx="1014064" cy="1467635"/>
            <wp:effectExtent l="0" t="0" r="0" b="0"/>
            <wp:wrapNone/>
            <wp:docPr id="11"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7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4064" cy="14676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391A85B" w14:textId="29BC0E8D" w:rsidR="00B34226" w:rsidRDefault="00B34226" w:rsidP="00332DE9">
      <w:pPr>
        <w:keepNext/>
        <w:jc w:val="center"/>
      </w:pPr>
    </w:p>
    <w:p w14:paraId="79FB6176" w14:textId="2DCA45F2" w:rsidR="00B34226" w:rsidRDefault="00B34226" w:rsidP="00332DE9">
      <w:pPr>
        <w:keepNext/>
        <w:jc w:val="center"/>
      </w:pPr>
    </w:p>
    <w:p w14:paraId="3FB25A48" w14:textId="659D9A90" w:rsidR="00B34226" w:rsidRDefault="00B34226" w:rsidP="00332DE9">
      <w:pPr>
        <w:keepNext/>
        <w:jc w:val="center"/>
      </w:pPr>
    </w:p>
    <w:p w14:paraId="6A3F811E" w14:textId="214950F0" w:rsidR="00C272B4" w:rsidRDefault="00C272B4" w:rsidP="00332DE9">
      <w:pPr>
        <w:keepNext/>
        <w:jc w:val="center"/>
      </w:pPr>
    </w:p>
    <w:p w14:paraId="4C337543" w14:textId="01F33401" w:rsidR="00B34226" w:rsidRDefault="00C272B4" w:rsidP="006B30C4">
      <w:pPr>
        <w:keepNext/>
      </w:pPr>
      <w:r w:rsidRPr="00C479E1">
        <w:rPr>
          <w:rFonts w:ascii="Times New Roman" w:eastAsiaTheme="minorEastAsia" w:hAnsi="Times New Roman" w:cs="Times New Roman"/>
        </w:rPr>
        <w:t xml:space="preserve">                                 c)</w:t>
      </w:r>
      <w:r>
        <w:t xml:space="preserve"> </w:t>
      </w:r>
      <w:r w:rsidR="00C479E1" w:rsidRPr="00762220">
        <w:rPr>
          <w:rFonts w:ascii="Times New Roman" w:eastAsiaTheme="minorEastAsia" w:hAnsi="Times New Roman" w:cs="Times New Roman"/>
        </w:rPr>
        <w:t>depth-of-field rendering</w:t>
      </w:r>
      <w:r w:rsidR="00C479E1">
        <w:rPr>
          <w:rFonts w:ascii="Times New Roman" w:eastAsiaTheme="minorEastAsia" w:hAnsi="Times New Roman" w:cs="Times New Roman"/>
        </w:rPr>
        <w:t xml:space="preserve">    </w:t>
      </w:r>
      <w:r w:rsidR="006B30C4">
        <w:rPr>
          <w:rFonts w:ascii="Times New Roman" w:eastAsiaTheme="minorEastAsia" w:hAnsi="Times New Roman" w:cs="Times New Roman"/>
        </w:rPr>
        <w:t xml:space="preserve">  </w:t>
      </w:r>
      <w:r w:rsidR="00C479E1">
        <w:rPr>
          <w:rFonts w:ascii="Times New Roman" w:eastAsiaTheme="minorEastAsia" w:hAnsi="Times New Roman" w:cs="Times New Roman"/>
        </w:rPr>
        <w:t>d)</w:t>
      </w:r>
      <w:r w:rsidR="006B30C4">
        <w:rPr>
          <w:rFonts w:ascii="Times New Roman" w:eastAsiaTheme="minorEastAsia" w:hAnsi="Times New Roman" w:cs="Times New Roman"/>
        </w:rPr>
        <w:t xml:space="preserve"> </w:t>
      </w:r>
      <w:r w:rsidR="006B30C4" w:rsidRPr="00762220">
        <w:rPr>
          <w:rFonts w:ascii="Times New Roman" w:eastAsiaTheme="minorEastAsia" w:hAnsi="Times New Roman" w:cs="Times New Roman"/>
        </w:rPr>
        <w:t>portrait styling</w:t>
      </w:r>
    </w:p>
    <w:p w14:paraId="7D7998B3" w14:textId="7465EB16" w:rsidR="009265F0" w:rsidRPr="003C2DC7" w:rsidRDefault="00C272B4" w:rsidP="00332DE9">
      <w:pPr>
        <w:pStyle w:val="Caption"/>
        <w:jc w:val="center"/>
        <w:rPr>
          <w:rFonts w:ascii="Times New Roman" w:eastAsiaTheme="minorEastAsia" w:hAnsi="Times New Roman" w:cs="Times New Roman"/>
          <w:b/>
          <w:color w:val="000000" w:themeColor="text1"/>
          <w:sz w:val="22"/>
        </w:rPr>
      </w:pPr>
      <w:r w:rsidRPr="003C2DC7">
        <w:rPr>
          <w:i w:val="0"/>
          <w:sz w:val="22"/>
        </w:rPr>
        <w:t xml:space="preserve">                   </w:t>
      </w:r>
      <w:bookmarkStart w:id="9" w:name="_Toc110525389"/>
      <w:bookmarkStart w:id="10" w:name="_Toc110526982"/>
      <w:r w:rsidR="00332DE9" w:rsidRPr="003C2DC7">
        <w:rPr>
          <w:b/>
          <w:color w:val="000000" w:themeColor="text1"/>
          <w:sz w:val="22"/>
        </w:rPr>
        <w:t xml:space="preserve">Figure </w:t>
      </w:r>
      <w:r w:rsidR="00332DE9" w:rsidRPr="003C2DC7">
        <w:rPr>
          <w:b/>
          <w:color w:val="000000" w:themeColor="text1"/>
          <w:sz w:val="22"/>
        </w:rPr>
        <w:fldChar w:fldCharType="begin"/>
      </w:r>
      <w:r w:rsidR="00332DE9" w:rsidRPr="003C2DC7">
        <w:rPr>
          <w:b/>
          <w:color w:val="000000" w:themeColor="text1"/>
          <w:sz w:val="22"/>
        </w:rPr>
        <w:instrText xml:space="preserve"> SEQ Figure \* ARABIC </w:instrText>
      </w:r>
      <w:r w:rsidR="00332DE9" w:rsidRPr="003C2DC7">
        <w:rPr>
          <w:b/>
          <w:color w:val="000000" w:themeColor="text1"/>
          <w:sz w:val="22"/>
        </w:rPr>
        <w:fldChar w:fldCharType="separate"/>
      </w:r>
      <w:r w:rsidR="00A4785C">
        <w:rPr>
          <w:b/>
          <w:noProof/>
          <w:color w:val="000000" w:themeColor="text1"/>
          <w:sz w:val="22"/>
        </w:rPr>
        <w:t>1</w:t>
      </w:r>
      <w:r w:rsidR="00332DE9" w:rsidRPr="003C2DC7">
        <w:rPr>
          <w:b/>
          <w:color w:val="000000" w:themeColor="text1"/>
          <w:sz w:val="22"/>
        </w:rPr>
        <w:fldChar w:fldCharType="end"/>
      </w:r>
      <w:r w:rsidR="00332DE9" w:rsidRPr="003C2DC7">
        <w:rPr>
          <w:b/>
          <w:color w:val="000000" w:themeColor="text1"/>
          <w:sz w:val="22"/>
        </w:rPr>
        <w:t xml:space="preserve"> Portrait Segmentation Application</w:t>
      </w:r>
      <w:bookmarkEnd w:id="9"/>
      <w:bookmarkEnd w:id="10"/>
    </w:p>
    <w:p w14:paraId="155B937E" w14:textId="6E879915" w:rsidR="009265F0" w:rsidRDefault="009265F0" w:rsidP="00C012DB">
      <w:pPr>
        <w:jc w:val="both"/>
        <w:rPr>
          <w:rFonts w:ascii="Times New Roman" w:eastAsiaTheme="minorEastAsia" w:hAnsi="Times New Roman" w:cs="Times New Roman"/>
        </w:rPr>
      </w:pPr>
    </w:p>
    <w:p w14:paraId="6308B7D5" w14:textId="6081544C" w:rsidR="0016593E" w:rsidRDefault="0016593E" w:rsidP="00C012DB">
      <w:pPr>
        <w:jc w:val="both"/>
        <w:rPr>
          <w:rFonts w:ascii="Times New Roman" w:eastAsiaTheme="minorEastAsia" w:hAnsi="Times New Roman" w:cs="Times New Roman"/>
        </w:rPr>
      </w:pPr>
    </w:p>
    <w:p w14:paraId="5C8BD35B" w14:textId="7B382B89" w:rsidR="0016593E" w:rsidRDefault="0016593E" w:rsidP="00C012DB">
      <w:pPr>
        <w:jc w:val="both"/>
        <w:rPr>
          <w:rFonts w:ascii="Times New Roman" w:eastAsiaTheme="minorEastAsia" w:hAnsi="Times New Roman" w:cs="Times New Roman"/>
        </w:rPr>
      </w:pPr>
    </w:p>
    <w:p w14:paraId="34EB3309" w14:textId="3E11BB4F" w:rsidR="0016593E" w:rsidRDefault="0016593E" w:rsidP="00C012DB">
      <w:pPr>
        <w:jc w:val="both"/>
        <w:rPr>
          <w:rFonts w:ascii="Times New Roman" w:eastAsiaTheme="minorEastAsia" w:hAnsi="Times New Roman" w:cs="Times New Roman"/>
        </w:rPr>
      </w:pPr>
    </w:p>
    <w:p w14:paraId="494B93C6" w14:textId="7370F71B" w:rsidR="0016593E" w:rsidRDefault="0016593E" w:rsidP="00C012DB">
      <w:pPr>
        <w:jc w:val="both"/>
        <w:rPr>
          <w:rFonts w:ascii="Times New Roman" w:eastAsiaTheme="minorEastAsia" w:hAnsi="Times New Roman" w:cs="Times New Roman"/>
        </w:rPr>
      </w:pPr>
    </w:p>
    <w:p w14:paraId="4FC4C164" w14:textId="4A3BF976" w:rsidR="0016593E" w:rsidRDefault="0016593E" w:rsidP="00C012DB">
      <w:pPr>
        <w:jc w:val="both"/>
        <w:rPr>
          <w:rFonts w:ascii="Times New Roman" w:eastAsiaTheme="minorEastAsia" w:hAnsi="Times New Roman" w:cs="Times New Roman"/>
        </w:rPr>
      </w:pPr>
    </w:p>
    <w:p w14:paraId="79DDFF6D" w14:textId="549CF773" w:rsidR="0016593E" w:rsidRDefault="0016593E" w:rsidP="00C012DB">
      <w:pPr>
        <w:jc w:val="both"/>
        <w:rPr>
          <w:rFonts w:ascii="Times New Roman" w:eastAsiaTheme="minorEastAsia" w:hAnsi="Times New Roman" w:cs="Times New Roman"/>
        </w:rPr>
      </w:pPr>
    </w:p>
    <w:p w14:paraId="7F7E05D7" w14:textId="77777777" w:rsidR="0016593E" w:rsidRDefault="0016593E" w:rsidP="00C012DB">
      <w:pPr>
        <w:jc w:val="both"/>
        <w:rPr>
          <w:rFonts w:ascii="Times New Roman" w:eastAsiaTheme="minorEastAsia" w:hAnsi="Times New Roman" w:cs="Times New Roman"/>
        </w:rPr>
      </w:pPr>
    </w:p>
    <w:p w14:paraId="33011616" w14:textId="25C4AAA6" w:rsidR="009265F0" w:rsidRDefault="003C2DC7" w:rsidP="003C2DC7">
      <w:pPr>
        <w:pStyle w:val="Heading2"/>
        <w:numPr>
          <w:ilvl w:val="1"/>
          <w:numId w:val="1"/>
        </w:numPr>
        <w:rPr>
          <w:rFonts w:eastAsiaTheme="minorEastAsia"/>
        </w:rPr>
      </w:pPr>
      <w:bookmarkStart w:id="11" w:name="_Toc110526171"/>
      <w:r w:rsidRPr="003C2DC7">
        <w:rPr>
          <w:rFonts w:eastAsiaTheme="minorEastAsia"/>
        </w:rPr>
        <w:t>Aim</w:t>
      </w:r>
      <w:r w:rsidR="00181DED">
        <w:rPr>
          <w:rFonts w:eastAsiaTheme="minorEastAsia"/>
        </w:rPr>
        <w:t>s</w:t>
      </w:r>
      <w:bookmarkEnd w:id="11"/>
    </w:p>
    <w:p w14:paraId="6E34165A" w14:textId="659886B1" w:rsidR="00B102BA" w:rsidRPr="00B102BA" w:rsidRDefault="00B102BA" w:rsidP="00B102BA">
      <w:pPr>
        <w:jc w:val="both"/>
        <w:rPr>
          <w:rFonts w:ascii="Times New Roman" w:hAnsi="Times New Roman" w:cs="Times New Roman"/>
        </w:rPr>
      </w:pPr>
      <w:r w:rsidRPr="00B102BA">
        <w:rPr>
          <w:rFonts w:ascii="Times New Roman" w:hAnsi="Times New Roman" w:cs="Times New Roman"/>
        </w:rPr>
        <w:t xml:space="preserve">This project mainly uses convolutional neural network to implement portrait segmentation. By training the segmented portrait dataset, </w:t>
      </w:r>
      <w:r w:rsidR="00020035">
        <w:rPr>
          <w:rFonts w:ascii="Times New Roman" w:hAnsi="Times New Roman" w:cs="Times New Roman"/>
        </w:rPr>
        <w:t>this project</w:t>
      </w:r>
      <w:r w:rsidRPr="00B102BA">
        <w:rPr>
          <w:rFonts w:ascii="Times New Roman" w:hAnsi="Times New Roman" w:cs="Times New Roman"/>
        </w:rPr>
        <w:t xml:space="preserve"> can achieve the purpose of portrait segmentation and ID photo production.</w:t>
      </w:r>
    </w:p>
    <w:p w14:paraId="07006A16" w14:textId="68DA2481" w:rsidR="005B02DE" w:rsidRDefault="00181DED" w:rsidP="005B02DE">
      <w:pPr>
        <w:pStyle w:val="Heading2"/>
        <w:numPr>
          <w:ilvl w:val="1"/>
          <w:numId w:val="1"/>
        </w:numPr>
      </w:pPr>
      <w:bookmarkStart w:id="12" w:name="_Toc110526172"/>
      <w:r>
        <w:t>Objectives</w:t>
      </w:r>
      <w:bookmarkEnd w:id="12"/>
    </w:p>
    <w:p w14:paraId="216E4C76" w14:textId="50D458B2" w:rsidR="005B02DE" w:rsidRDefault="00346E1C" w:rsidP="001F31B2">
      <w:pPr>
        <w:jc w:val="both"/>
        <w:rPr>
          <w:rFonts w:ascii="Times New Roman" w:hAnsi="Times New Roman" w:cs="Times New Roman"/>
        </w:rPr>
      </w:pPr>
      <w:r w:rsidRPr="001A160C">
        <w:rPr>
          <w:rFonts w:ascii="Times New Roman" w:hAnsi="Times New Roman" w:cs="Times New Roman"/>
        </w:rPr>
        <w:t>This paper is a research report on the application of deep neural network in Portrait segmentation. Based on the Portrait Dataset 2000, it realizes Portrait segmentation by studying convolutional neural network, improves and optimizes the network as much as possible, so as to achieve high Portrait segmentation effect. In the trained network can be portrait matting and certificate making and other aspects of the application.</w:t>
      </w:r>
      <w:r w:rsidR="00795F18" w:rsidRPr="00795F18">
        <w:t xml:space="preserve"> </w:t>
      </w:r>
      <w:r w:rsidR="00795F18" w:rsidRPr="00795F18">
        <w:rPr>
          <w:rFonts w:ascii="Times New Roman" w:hAnsi="Times New Roman" w:cs="Times New Roman"/>
        </w:rPr>
        <w:t>In order to complete this project, mainly from the following sub-objectives</w:t>
      </w:r>
      <w:r w:rsidR="00795F18">
        <w:rPr>
          <w:rFonts w:ascii="Times New Roman" w:hAnsi="Times New Roman" w:cs="Times New Roman"/>
        </w:rPr>
        <w:t>:</w:t>
      </w:r>
    </w:p>
    <w:p w14:paraId="3DEAE02D" w14:textId="101AC694" w:rsidR="00355CDA" w:rsidRPr="001C1E0C" w:rsidRDefault="00355CDA" w:rsidP="001C1E0C">
      <w:pPr>
        <w:pStyle w:val="ListParagraph"/>
        <w:numPr>
          <w:ilvl w:val="0"/>
          <w:numId w:val="7"/>
        </w:numPr>
        <w:rPr>
          <w:rFonts w:ascii="Times New Roman" w:hAnsi="Times New Roman" w:cs="Times New Roman"/>
          <w:b/>
        </w:rPr>
      </w:pPr>
      <w:r w:rsidRPr="00FE4BA3">
        <w:rPr>
          <w:rFonts w:ascii="Times New Roman" w:hAnsi="Times New Roman" w:cs="Times New Roman"/>
          <w:b/>
        </w:rPr>
        <w:t xml:space="preserve">Backbone </w:t>
      </w:r>
      <w:r w:rsidR="0048048C">
        <w:rPr>
          <w:rFonts w:ascii="Times New Roman" w:hAnsi="Times New Roman" w:cs="Times New Roman"/>
          <w:b/>
        </w:rPr>
        <w:t>n</w:t>
      </w:r>
      <w:r w:rsidRPr="00FE4BA3">
        <w:rPr>
          <w:rFonts w:ascii="Times New Roman" w:hAnsi="Times New Roman" w:cs="Times New Roman"/>
          <w:b/>
        </w:rPr>
        <w:t>etwork selection</w:t>
      </w:r>
      <w:r w:rsidR="001C1E0C">
        <w:rPr>
          <w:rFonts w:ascii="Times New Roman" w:hAnsi="Times New Roman" w:cs="Times New Roman"/>
          <w:b/>
        </w:rPr>
        <w:t xml:space="preserve"> </w:t>
      </w:r>
      <w:r w:rsidR="001C1E0C">
        <w:rPr>
          <w:rFonts w:ascii="宋体" w:eastAsia="宋体" w:hAnsi="宋体" w:cs="宋体" w:hint="eastAsia"/>
          <w:b/>
        </w:rPr>
        <w:t>a</w:t>
      </w:r>
      <w:r w:rsidR="001C1E0C">
        <w:rPr>
          <w:rFonts w:ascii="宋体" w:eastAsia="宋体" w:hAnsi="宋体" w:cs="宋体"/>
          <w:b/>
        </w:rPr>
        <w:t xml:space="preserve">nd </w:t>
      </w:r>
      <w:r w:rsidR="0048048C">
        <w:rPr>
          <w:rFonts w:ascii="Times New Roman" w:hAnsi="Times New Roman" w:cs="Times New Roman"/>
          <w:b/>
        </w:rPr>
        <w:t>e</w:t>
      </w:r>
      <w:r w:rsidR="001C1E0C" w:rsidRPr="00355CDA">
        <w:rPr>
          <w:rFonts w:ascii="Times New Roman" w:hAnsi="Times New Roman" w:cs="Times New Roman"/>
          <w:b/>
        </w:rPr>
        <w:t>ffect of image size</w:t>
      </w:r>
    </w:p>
    <w:p w14:paraId="7D5B9833" w14:textId="1FC7B52B" w:rsidR="00355CDA" w:rsidRPr="00355CDA" w:rsidRDefault="00355CDA" w:rsidP="000010A8">
      <w:pPr>
        <w:jc w:val="both"/>
        <w:rPr>
          <w:rFonts w:ascii="Times New Roman" w:hAnsi="Times New Roman" w:cs="Times New Roman"/>
        </w:rPr>
      </w:pPr>
      <w:r w:rsidRPr="00355CDA">
        <w:rPr>
          <w:rFonts w:ascii="Times New Roman" w:hAnsi="Times New Roman" w:cs="Times New Roman"/>
        </w:rPr>
        <w:t>Different backbone networks (e.g. Resnet18 and R</w:t>
      </w:r>
      <w:r w:rsidR="000010A8" w:rsidRPr="000010A8">
        <w:rPr>
          <w:rFonts w:ascii="Times New Roman" w:eastAsiaTheme="minorEastAsia" w:hAnsi="Times New Roman" w:cs="Times New Roman"/>
        </w:rPr>
        <w:t>es</w:t>
      </w:r>
      <w:r w:rsidRPr="00355CDA">
        <w:rPr>
          <w:rFonts w:ascii="Times New Roman" w:hAnsi="Times New Roman" w:cs="Times New Roman"/>
        </w:rPr>
        <w:t xml:space="preserve">net101) were selected and the values of </w:t>
      </w:r>
      <w:proofErr w:type="spellStart"/>
      <w:r w:rsidRPr="00355CDA">
        <w:rPr>
          <w:rFonts w:ascii="Times New Roman" w:hAnsi="Times New Roman" w:cs="Times New Roman"/>
        </w:rPr>
        <w:t>Miou</w:t>
      </w:r>
      <w:proofErr w:type="spellEnd"/>
      <w:r w:rsidRPr="00355CDA">
        <w:rPr>
          <w:rFonts w:ascii="Times New Roman" w:hAnsi="Times New Roman" w:cs="Times New Roman"/>
        </w:rPr>
        <w:t xml:space="preserve"> and inference times were analysed to determine the appropriate backbone network.</w:t>
      </w:r>
      <w:r w:rsidR="001C1E0C" w:rsidRPr="001C1E0C">
        <w:rPr>
          <w:rFonts w:ascii="Times New Roman" w:hAnsi="Times New Roman" w:cs="Times New Roman"/>
        </w:rPr>
        <w:t xml:space="preserve"> </w:t>
      </w:r>
      <w:r w:rsidR="001C1E0C" w:rsidRPr="002E19B4">
        <w:rPr>
          <w:rFonts w:ascii="Times New Roman" w:hAnsi="Times New Roman" w:cs="Times New Roman"/>
        </w:rPr>
        <w:t>Put images of different resolutions into the model for training, analy</w:t>
      </w:r>
      <w:r w:rsidR="001C1E0C">
        <w:rPr>
          <w:rFonts w:ascii="Times New Roman" w:hAnsi="Times New Roman" w:cs="Times New Roman"/>
        </w:rPr>
        <w:t>s</w:t>
      </w:r>
      <w:r w:rsidR="001C1E0C" w:rsidRPr="002E19B4">
        <w:rPr>
          <w:rFonts w:ascii="Times New Roman" w:hAnsi="Times New Roman" w:cs="Times New Roman"/>
        </w:rPr>
        <w:t>e the relationship between accuracy and inference speed, and determine the appropriate image size.</w:t>
      </w:r>
    </w:p>
    <w:p w14:paraId="7BFC006D" w14:textId="4891C13A" w:rsidR="001F31B2" w:rsidRPr="00FE4BA3" w:rsidRDefault="001F31B2" w:rsidP="00FE4BA3">
      <w:pPr>
        <w:pStyle w:val="ListParagraph"/>
        <w:numPr>
          <w:ilvl w:val="0"/>
          <w:numId w:val="8"/>
        </w:numPr>
        <w:rPr>
          <w:rFonts w:ascii="Times New Roman" w:hAnsi="Times New Roman" w:cs="Times New Roman"/>
        </w:rPr>
      </w:pPr>
      <w:r w:rsidRPr="00FE4BA3">
        <w:rPr>
          <w:rFonts w:ascii="Times New Roman" w:hAnsi="Times New Roman" w:cs="Times New Roman"/>
          <w:b/>
        </w:rPr>
        <w:t xml:space="preserve">Data </w:t>
      </w:r>
      <w:r w:rsidR="0048048C">
        <w:rPr>
          <w:rFonts w:ascii="Times New Roman" w:hAnsi="Times New Roman" w:cs="Times New Roman"/>
          <w:b/>
        </w:rPr>
        <w:t>e</w:t>
      </w:r>
      <w:r w:rsidRPr="00FE4BA3">
        <w:rPr>
          <w:rFonts w:ascii="Times New Roman" w:hAnsi="Times New Roman" w:cs="Times New Roman"/>
          <w:b/>
        </w:rPr>
        <w:t>nhancement</w:t>
      </w:r>
    </w:p>
    <w:p w14:paraId="0DA942FF" w14:textId="68B2E237" w:rsidR="001F31B2" w:rsidRPr="002E19B4" w:rsidRDefault="001F31B2" w:rsidP="00652B6F">
      <w:pPr>
        <w:jc w:val="both"/>
        <w:rPr>
          <w:rFonts w:ascii="Times New Roman" w:hAnsi="Times New Roman" w:cs="Times New Roman"/>
        </w:rPr>
      </w:pPr>
      <w:r w:rsidRPr="002E19B4">
        <w:rPr>
          <w:rFonts w:ascii="Times New Roman" w:hAnsi="Times New Roman" w:cs="Times New Roman"/>
        </w:rPr>
        <w:t>1.</w:t>
      </w:r>
      <w:r w:rsidR="001278CA">
        <w:rPr>
          <w:rFonts w:ascii="Times New Roman" w:hAnsi="Times New Roman" w:cs="Times New Roman"/>
        </w:rPr>
        <w:t xml:space="preserve"> </w:t>
      </w:r>
      <w:r w:rsidRPr="002E19B4">
        <w:rPr>
          <w:rFonts w:ascii="Times New Roman" w:hAnsi="Times New Roman" w:cs="Times New Roman"/>
        </w:rPr>
        <w:t>by using data enhancement methods: colo</w:t>
      </w:r>
      <w:r w:rsidR="00124ACB">
        <w:rPr>
          <w:rFonts w:ascii="Times New Roman" w:hAnsi="Times New Roman" w:cs="Times New Roman"/>
        </w:rPr>
        <w:t>u</w:t>
      </w:r>
      <w:r w:rsidRPr="002E19B4">
        <w:rPr>
          <w:rFonts w:ascii="Times New Roman" w:hAnsi="Times New Roman" w:cs="Times New Roman"/>
        </w:rPr>
        <w:t xml:space="preserve">r enhancement, image affine transformation, etc. </w:t>
      </w:r>
    </w:p>
    <w:p w14:paraId="317BEB9B" w14:textId="682C9B1B" w:rsidR="001F31B2" w:rsidRPr="002E19B4" w:rsidRDefault="001F31B2" w:rsidP="00652B6F">
      <w:pPr>
        <w:jc w:val="both"/>
        <w:rPr>
          <w:rFonts w:ascii="Times New Roman" w:hAnsi="Times New Roman" w:cs="Times New Roman"/>
        </w:rPr>
      </w:pPr>
      <w:r w:rsidRPr="002E19B4">
        <w:rPr>
          <w:rFonts w:ascii="Times New Roman" w:hAnsi="Times New Roman" w:cs="Times New Roman"/>
        </w:rPr>
        <w:t>2.</w:t>
      </w:r>
      <w:r w:rsidR="001278CA">
        <w:rPr>
          <w:rFonts w:ascii="Times New Roman" w:hAnsi="Times New Roman" w:cs="Times New Roman"/>
        </w:rPr>
        <w:t xml:space="preserve">   </w:t>
      </w:r>
      <w:r w:rsidRPr="002E19B4">
        <w:rPr>
          <w:rFonts w:ascii="Times New Roman" w:hAnsi="Times New Roman" w:cs="Times New Roman"/>
        </w:rPr>
        <w:t xml:space="preserve">by increasing the amount of data: by adding the Portrait Dataset 34427 dataset. </w:t>
      </w:r>
    </w:p>
    <w:p w14:paraId="7A0A7145" w14:textId="589375C9" w:rsidR="001F31B2" w:rsidRPr="002E19B4" w:rsidRDefault="001F31B2" w:rsidP="00652B6F">
      <w:pPr>
        <w:jc w:val="both"/>
        <w:rPr>
          <w:rFonts w:ascii="Times New Roman" w:hAnsi="Times New Roman" w:cs="Times New Roman"/>
        </w:rPr>
      </w:pPr>
      <w:r w:rsidRPr="002E19B4">
        <w:rPr>
          <w:rFonts w:ascii="Times New Roman" w:hAnsi="Times New Roman" w:cs="Times New Roman"/>
        </w:rPr>
        <w:t>3.</w:t>
      </w:r>
      <w:r w:rsidR="001278CA">
        <w:rPr>
          <w:rFonts w:ascii="Times New Roman" w:hAnsi="Times New Roman" w:cs="Times New Roman"/>
        </w:rPr>
        <w:t xml:space="preserve">   </w:t>
      </w:r>
      <w:r w:rsidRPr="002E19B4">
        <w:rPr>
          <w:rFonts w:ascii="Times New Roman" w:hAnsi="Times New Roman" w:cs="Times New Roman"/>
        </w:rPr>
        <w:t>by customizing the dataset: by selecting suitable indoor and outdoor scene pictures in COCO data set and changing different backgrounds in portrait pictures, the effect of increasing data can be achieved.</w:t>
      </w:r>
    </w:p>
    <w:p w14:paraId="4F02A89E" w14:textId="78574FA0" w:rsidR="001F31B2" w:rsidRPr="00FE4BA3" w:rsidRDefault="001F31B2" w:rsidP="00FE4BA3">
      <w:pPr>
        <w:pStyle w:val="ListParagraph"/>
        <w:numPr>
          <w:ilvl w:val="0"/>
          <w:numId w:val="7"/>
        </w:numPr>
        <w:rPr>
          <w:rFonts w:ascii="Times New Roman" w:hAnsi="Times New Roman" w:cs="Times New Roman"/>
          <w:b/>
        </w:rPr>
      </w:pPr>
      <w:r w:rsidRPr="00FE4BA3">
        <w:rPr>
          <w:rFonts w:ascii="Times New Roman" w:hAnsi="Times New Roman" w:cs="Times New Roman"/>
          <w:b/>
        </w:rPr>
        <w:t>Selection of loss function</w:t>
      </w:r>
    </w:p>
    <w:p w14:paraId="340B8AAB" w14:textId="0F0ABCD2" w:rsidR="001F31B2" w:rsidRPr="002E19B4" w:rsidRDefault="001F31B2" w:rsidP="00652B6F">
      <w:pPr>
        <w:jc w:val="both"/>
        <w:rPr>
          <w:rFonts w:ascii="Times New Roman" w:hAnsi="Times New Roman" w:cs="Times New Roman"/>
        </w:rPr>
      </w:pPr>
      <w:r w:rsidRPr="002E19B4">
        <w:rPr>
          <w:rFonts w:ascii="Times New Roman" w:hAnsi="Times New Roman" w:cs="Times New Roman"/>
        </w:rPr>
        <w:t>Choose different loss functions, such as BCE loss, Dice loss, Focal loss, etc. Analy</w:t>
      </w:r>
      <w:r w:rsidR="00124ACB">
        <w:rPr>
          <w:rFonts w:ascii="Times New Roman" w:hAnsi="Times New Roman" w:cs="Times New Roman"/>
        </w:rPr>
        <w:t>s</w:t>
      </w:r>
      <w:r w:rsidRPr="002E19B4">
        <w:rPr>
          <w:rFonts w:ascii="Times New Roman" w:hAnsi="Times New Roman" w:cs="Times New Roman"/>
        </w:rPr>
        <w:t>e the impact of different loss functions on the model and determine the appropriate loss function.</w:t>
      </w:r>
    </w:p>
    <w:p w14:paraId="5AFD1274" w14:textId="3BAB4D74" w:rsidR="0048048C" w:rsidRPr="0048048C" w:rsidRDefault="0048048C" w:rsidP="0048048C">
      <w:pPr>
        <w:pStyle w:val="ListParagraph"/>
        <w:numPr>
          <w:ilvl w:val="0"/>
          <w:numId w:val="7"/>
        </w:numPr>
        <w:rPr>
          <w:rFonts w:ascii="Times New Roman" w:hAnsi="Times New Roman" w:cs="Times New Roman"/>
          <w:b/>
        </w:rPr>
      </w:pPr>
      <w:r>
        <w:rPr>
          <w:rFonts w:ascii="Times New Roman" w:hAnsi="Times New Roman" w:cs="Times New Roman"/>
          <w:b/>
        </w:rPr>
        <w:t>E</w:t>
      </w:r>
      <w:r w:rsidRPr="0048048C">
        <w:rPr>
          <w:rFonts w:ascii="Times New Roman" w:hAnsi="Times New Roman" w:cs="Times New Roman"/>
          <w:b/>
        </w:rPr>
        <w:t xml:space="preserve">rror case analysis </w:t>
      </w:r>
    </w:p>
    <w:p w14:paraId="0463D171" w14:textId="37C6A6E3" w:rsidR="001F31B2" w:rsidRDefault="001F31B2" w:rsidP="00652B6F">
      <w:pPr>
        <w:jc w:val="both"/>
        <w:rPr>
          <w:rFonts w:ascii="Times New Roman" w:hAnsi="Times New Roman" w:cs="Times New Roman"/>
        </w:rPr>
      </w:pPr>
      <w:r w:rsidRPr="002E19B4">
        <w:rPr>
          <w:rFonts w:ascii="Times New Roman" w:hAnsi="Times New Roman" w:cs="Times New Roman"/>
        </w:rPr>
        <w:t xml:space="preserve">The images with low </w:t>
      </w:r>
      <w:proofErr w:type="spellStart"/>
      <w:r w:rsidRPr="002E19B4">
        <w:rPr>
          <w:rFonts w:ascii="Times New Roman" w:hAnsi="Times New Roman" w:cs="Times New Roman"/>
        </w:rPr>
        <w:t>Miou</w:t>
      </w:r>
      <w:proofErr w:type="spellEnd"/>
      <w:r w:rsidRPr="002E19B4">
        <w:rPr>
          <w:rFonts w:ascii="Times New Roman" w:hAnsi="Times New Roman" w:cs="Times New Roman"/>
        </w:rPr>
        <w:t xml:space="preserve"> values are analy</w:t>
      </w:r>
      <w:r w:rsidR="00124ACB">
        <w:rPr>
          <w:rFonts w:ascii="Times New Roman" w:hAnsi="Times New Roman" w:cs="Times New Roman"/>
        </w:rPr>
        <w:t>s</w:t>
      </w:r>
      <w:r w:rsidRPr="002E19B4">
        <w:rPr>
          <w:rFonts w:ascii="Times New Roman" w:hAnsi="Times New Roman" w:cs="Times New Roman"/>
        </w:rPr>
        <w:t>ed and the reasons for poor segmentation accuracy are considered.</w:t>
      </w:r>
    </w:p>
    <w:p w14:paraId="0BB84CCE" w14:textId="38674371" w:rsidR="00795F18" w:rsidRDefault="00795F18" w:rsidP="001F31B2">
      <w:pPr>
        <w:ind w:firstLineChars="200" w:firstLine="480"/>
        <w:jc w:val="both"/>
        <w:rPr>
          <w:rFonts w:ascii="Times New Roman" w:hAnsi="Times New Roman" w:cs="Times New Roman"/>
        </w:rPr>
      </w:pPr>
    </w:p>
    <w:p w14:paraId="631851E3" w14:textId="03088348" w:rsidR="00DC422C" w:rsidRDefault="0077456E" w:rsidP="00DC422C">
      <w:pPr>
        <w:pStyle w:val="Heading2"/>
        <w:numPr>
          <w:ilvl w:val="1"/>
          <w:numId w:val="1"/>
        </w:numPr>
      </w:pPr>
      <w:bookmarkStart w:id="13" w:name="_Toc110526173"/>
      <w:r w:rsidRPr="0077456E">
        <w:t>Structure of The Project</w:t>
      </w:r>
      <w:bookmarkEnd w:id="13"/>
    </w:p>
    <w:p w14:paraId="3DC35F4E" w14:textId="5AF0F0A2" w:rsidR="00DC422C" w:rsidRPr="00400A4D" w:rsidRDefault="00DC422C" w:rsidP="00400A4D">
      <w:pPr>
        <w:jc w:val="both"/>
        <w:rPr>
          <w:rFonts w:ascii="Times New Roman" w:hAnsi="Times New Roman" w:cs="Times New Roman"/>
        </w:rPr>
      </w:pPr>
      <w:r w:rsidRPr="00400A4D">
        <w:rPr>
          <w:rFonts w:ascii="Times New Roman" w:hAnsi="Times New Roman" w:cs="Times New Roman"/>
        </w:rPr>
        <w:t>Chapter 1:</w:t>
      </w:r>
      <w:r w:rsidR="005C1C6D">
        <w:rPr>
          <w:rFonts w:ascii="Times New Roman" w:hAnsi="Times New Roman" w:cs="Times New Roman"/>
        </w:rPr>
        <w:t xml:space="preserve"> </w:t>
      </w:r>
      <w:r w:rsidR="002072B9" w:rsidRPr="00400A4D">
        <w:rPr>
          <w:rFonts w:ascii="Times New Roman" w:hAnsi="Times New Roman" w:cs="Times New Roman"/>
        </w:rPr>
        <w:t>This section describes the background, purpose, and significance of this project.</w:t>
      </w:r>
    </w:p>
    <w:p w14:paraId="34DCBF31" w14:textId="684C64B2" w:rsidR="00DC422C" w:rsidRPr="00400A4D" w:rsidRDefault="00DC422C" w:rsidP="00400A4D">
      <w:pPr>
        <w:jc w:val="both"/>
        <w:rPr>
          <w:rFonts w:ascii="Times New Roman" w:hAnsi="Times New Roman" w:cs="Times New Roman"/>
        </w:rPr>
      </w:pPr>
      <w:r w:rsidRPr="00400A4D">
        <w:rPr>
          <w:rFonts w:ascii="Times New Roman" w:hAnsi="Times New Roman" w:cs="Times New Roman"/>
        </w:rPr>
        <w:t>Chapter 2:</w:t>
      </w:r>
      <w:r w:rsidR="005C1C6D">
        <w:rPr>
          <w:rFonts w:ascii="Times New Roman" w:hAnsi="Times New Roman" w:cs="Times New Roman"/>
        </w:rPr>
        <w:t xml:space="preserve"> </w:t>
      </w:r>
      <w:r w:rsidR="005C1C6D" w:rsidRPr="005C1C6D">
        <w:rPr>
          <w:rFonts w:ascii="Times New Roman" w:hAnsi="Times New Roman" w:cs="Times New Roman"/>
        </w:rPr>
        <w:t>This section provides a literature review of the mainstream image segmentation algorithms and introduces the relevant theoretical knowledge involved in this project.</w:t>
      </w:r>
    </w:p>
    <w:p w14:paraId="6B1374E3" w14:textId="28812D9B" w:rsidR="00DC422C" w:rsidRPr="00400A4D" w:rsidRDefault="00DC422C" w:rsidP="00400A4D">
      <w:pPr>
        <w:jc w:val="both"/>
        <w:rPr>
          <w:rFonts w:ascii="Times New Roman" w:hAnsi="Times New Roman" w:cs="Times New Roman"/>
        </w:rPr>
      </w:pPr>
      <w:r w:rsidRPr="00400A4D">
        <w:rPr>
          <w:rFonts w:ascii="Times New Roman" w:hAnsi="Times New Roman" w:cs="Times New Roman"/>
        </w:rPr>
        <w:t>Chapter 3:</w:t>
      </w:r>
      <w:r w:rsidR="00863D70" w:rsidRPr="00863D70">
        <w:t xml:space="preserve"> </w:t>
      </w:r>
      <w:r w:rsidR="00863D70" w:rsidRPr="00863D70">
        <w:rPr>
          <w:rFonts w:ascii="Times New Roman" w:hAnsi="Times New Roman" w:cs="Times New Roman"/>
        </w:rPr>
        <w:t>This section introduces the two-branch image segmentation network model and compares and analyses the effect of different backbones (resnet18, resnet101) on the inference speed and accuracy of the model, and determines that resnet101 is the backbone of this project.</w:t>
      </w:r>
    </w:p>
    <w:p w14:paraId="6EC310A0" w14:textId="673509C9" w:rsidR="00DC422C" w:rsidRPr="00400A4D" w:rsidRDefault="00DC422C" w:rsidP="00400A4D">
      <w:pPr>
        <w:jc w:val="both"/>
        <w:rPr>
          <w:rFonts w:ascii="Times New Roman" w:hAnsi="Times New Roman" w:cs="Times New Roman"/>
        </w:rPr>
      </w:pPr>
      <w:r w:rsidRPr="00400A4D">
        <w:rPr>
          <w:rFonts w:ascii="Times New Roman" w:hAnsi="Times New Roman" w:cs="Times New Roman"/>
        </w:rPr>
        <w:t>Chapter 4:</w:t>
      </w:r>
      <w:r w:rsidR="00B0391D" w:rsidRPr="00B0391D">
        <w:t xml:space="preserve"> </w:t>
      </w:r>
      <w:r w:rsidR="00B0391D" w:rsidRPr="00B0391D">
        <w:rPr>
          <w:rFonts w:ascii="Times New Roman" w:hAnsi="Times New Roman" w:cs="Times New Roman"/>
        </w:rPr>
        <w:t>This section introduces the dataset involved in this project and performs 3 aspects of data enhancement on the data and analyses the effect of each data enhancement.</w:t>
      </w:r>
    </w:p>
    <w:p w14:paraId="5F0BE54B" w14:textId="4060EC71" w:rsidR="00DC422C" w:rsidRPr="00400A4D" w:rsidRDefault="00DC422C" w:rsidP="00400A4D">
      <w:pPr>
        <w:jc w:val="both"/>
        <w:rPr>
          <w:rFonts w:ascii="Times New Roman" w:hAnsi="Times New Roman" w:cs="Times New Roman"/>
        </w:rPr>
      </w:pPr>
      <w:r w:rsidRPr="00400A4D">
        <w:rPr>
          <w:rFonts w:ascii="Times New Roman" w:hAnsi="Times New Roman" w:cs="Times New Roman"/>
        </w:rPr>
        <w:t>Chapter 5:</w:t>
      </w:r>
      <w:r w:rsidR="00115F96" w:rsidRPr="00115F96">
        <w:t xml:space="preserve"> </w:t>
      </w:r>
      <w:r w:rsidR="00115F96" w:rsidRPr="00115F96">
        <w:rPr>
          <w:rFonts w:ascii="Times New Roman" w:hAnsi="Times New Roman" w:cs="Times New Roman"/>
        </w:rPr>
        <w:t>This section compares the impact of different loss functions and the weighted use of loss functions on the accuracy of the model, and determines that BCE + Dice loss as a loss function is the best model.</w:t>
      </w:r>
    </w:p>
    <w:p w14:paraId="147BF639" w14:textId="0A61E0AB" w:rsidR="00DC422C" w:rsidRDefault="00DC422C" w:rsidP="00400A4D">
      <w:pPr>
        <w:jc w:val="both"/>
        <w:rPr>
          <w:rFonts w:ascii="Times New Roman" w:hAnsi="Times New Roman" w:cs="Times New Roman"/>
        </w:rPr>
      </w:pPr>
      <w:r w:rsidRPr="00400A4D">
        <w:rPr>
          <w:rFonts w:ascii="Times New Roman" w:hAnsi="Times New Roman" w:cs="Times New Roman"/>
        </w:rPr>
        <w:t>Chapter 6:</w:t>
      </w:r>
      <w:r w:rsidR="0099183B" w:rsidRPr="0099183B">
        <w:t xml:space="preserve"> </w:t>
      </w:r>
      <w:r w:rsidR="0099183B" w:rsidRPr="0099183B">
        <w:rPr>
          <w:rFonts w:ascii="Times New Roman" w:hAnsi="Times New Roman" w:cs="Times New Roman"/>
        </w:rPr>
        <w:t>This section introduces the network framework, development language and model training details used in this project, and performs model training, model inference and error case analysis.</w:t>
      </w:r>
    </w:p>
    <w:p w14:paraId="67F4B95D" w14:textId="45BE5145" w:rsidR="0099183B" w:rsidRPr="00400A4D" w:rsidRDefault="00691540" w:rsidP="00400A4D">
      <w:pPr>
        <w:jc w:val="both"/>
        <w:rPr>
          <w:rFonts w:ascii="Times New Roman" w:hAnsi="Times New Roman" w:cs="Times New Roman"/>
        </w:rPr>
      </w:pPr>
      <w:r>
        <w:rPr>
          <w:rFonts w:ascii="Times New Roman" w:hAnsi="Times New Roman" w:cs="Times New Roman"/>
        </w:rPr>
        <w:t xml:space="preserve">Chapter 7: </w:t>
      </w:r>
      <w:r w:rsidRPr="00691540">
        <w:rPr>
          <w:rFonts w:ascii="Times New Roman" w:hAnsi="Times New Roman" w:cs="Times New Roman"/>
        </w:rPr>
        <w:t>This section provides a summary of the project and plans for future work</w:t>
      </w:r>
      <w:r>
        <w:rPr>
          <w:rFonts w:ascii="Times New Roman" w:hAnsi="Times New Roman" w:cs="Times New Roman"/>
        </w:rPr>
        <w:t>.</w:t>
      </w:r>
    </w:p>
    <w:p w14:paraId="672B0C33" w14:textId="77777777" w:rsidR="00DC422C" w:rsidRDefault="00DC422C" w:rsidP="00DC422C"/>
    <w:p w14:paraId="058CB9A3" w14:textId="77167EAD" w:rsidR="00DC422C" w:rsidRPr="00DC422C" w:rsidRDefault="00DC422C" w:rsidP="00DC422C"/>
    <w:p w14:paraId="65A529E5" w14:textId="77777777" w:rsidR="003C2DC7" w:rsidRPr="003C2DC7" w:rsidRDefault="003C2DC7" w:rsidP="003C2DC7">
      <w:pPr>
        <w:pStyle w:val="ListParagraph"/>
        <w:ind w:left="480"/>
        <w:jc w:val="both"/>
        <w:rPr>
          <w:rFonts w:ascii="Times New Roman" w:eastAsiaTheme="minorEastAsia" w:hAnsi="Times New Roman" w:cs="Times New Roman"/>
        </w:rPr>
      </w:pPr>
    </w:p>
    <w:p w14:paraId="3B99F83A" w14:textId="66684E4D" w:rsidR="006C79C0" w:rsidRDefault="006C79C0" w:rsidP="00C012DB">
      <w:pPr>
        <w:jc w:val="both"/>
        <w:rPr>
          <w:rFonts w:ascii="Times New Roman" w:eastAsiaTheme="minorEastAsia" w:hAnsi="Times New Roman" w:cs="Times New Roman"/>
        </w:rPr>
      </w:pPr>
    </w:p>
    <w:p w14:paraId="4A90DAEE" w14:textId="322BB913" w:rsidR="00DC422C" w:rsidRDefault="00DC422C" w:rsidP="00C012DB">
      <w:pPr>
        <w:jc w:val="both"/>
        <w:rPr>
          <w:rFonts w:ascii="Times New Roman" w:eastAsiaTheme="minorEastAsia" w:hAnsi="Times New Roman" w:cs="Times New Roman"/>
        </w:rPr>
      </w:pPr>
    </w:p>
    <w:p w14:paraId="5267D4DC" w14:textId="745DD648" w:rsidR="00DC422C" w:rsidRDefault="00DC422C" w:rsidP="00C012DB">
      <w:pPr>
        <w:jc w:val="both"/>
        <w:rPr>
          <w:rFonts w:ascii="Times New Roman" w:eastAsiaTheme="minorEastAsia" w:hAnsi="Times New Roman" w:cs="Times New Roman"/>
        </w:rPr>
      </w:pPr>
    </w:p>
    <w:p w14:paraId="4EF28A9B" w14:textId="49BC3F4A" w:rsidR="00DC422C" w:rsidRDefault="00DC422C" w:rsidP="00C012DB">
      <w:pPr>
        <w:jc w:val="both"/>
        <w:rPr>
          <w:rFonts w:ascii="Times New Roman" w:eastAsiaTheme="minorEastAsia" w:hAnsi="Times New Roman" w:cs="Times New Roman"/>
        </w:rPr>
      </w:pPr>
    </w:p>
    <w:p w14:paraId="55D4D1B3" w14:textId="607D955E" w:rsidR="00DC422C" w:rsidRDefault="00DC422C" w:rsidP="00C012DB">
      <w:pPr>
        <w:jc w:val="both"/>
        <w:rPr>
          <w:rFonts w:ascii="Times New Roman" w:eastAsiaTheme="minorEastAsia" w:hAnsi="Times New Roman" w:cs="Times New Roman"/>
        </w:rPr>
      </w:pPr>
    </w:p>
    <w:p w14:paraId="4CD83314" w14:textId="1D2C70BE" w:rsidR="00DC422C" w:rsidRDefault="00DC422C" w:rsidP="00C012DB">
      <w:pPr>
        <w:jc w:val="both"/>
        <w:rPr>
          <w:rFonts w:ascii="Times New Roman" w:eastAsiaTheme="minorEastAsia" w:hAnsi="Times New Roman" w:cs="Times New Roman"/>
        </w:rPr>
      </w:pPr>
    </w:p>
    <w:p w14:paraId="4CEDE0C5" w14:textId="77777777" w:rsidR="00DC422C" w:rsidRDefault="00DC422C" w:rsidP="00C012DB">
      <w:pPr>
        <w:jc w:val="both"/>
        <w:rPr>
          <w:rFonts w:ascii="Times New Roman" w:eastAsiaTheme="minorEastAsia" w:hAnsi="Times New Roman" w:cs="Times New Roman"/>
        </w:rPr>
      </w:pPr>
    </w:p>
    <w:p w14:paraId="52468E5C" w14:textId="71C47EA6" w:rsidR="00DC422C" w:rsidRDefault="00DC422C" w:rsidP="00C012DB">
      <w:pPr>
        <w:jc w:val="both"/>
        <w:rPr>
          <w:rFonts w:ascii="Times New Roman" w:eastAsiaTheme="minorEastAsia" w:hAnsi="Times New Roman" w:cs="Times New Roman"/>
        </w:rPr>
      </w:pPr>
    </w:p>
    <w:p w14:paraId="29FEA6B2" w14:textId="499BE624" w:rsidR="00001258" w:rsidRDefault="00001258" w:rsidP="00ED6607">
      <w:pPr>
        <w:pStyle w:val="Heading1"/>
        <w:jc w:val="both"/>
        <w:rPr>
          <w:bCs/>
        </w:rPr>
      </w:pPr>
      <w:bookmarkStart w:id="14" w:name="_Toc110526174"/>
      <w:r w:rsidRPr="00FF1779">
        <w:lastRenderedPageBreak/>
        <w:t xml:space="preserve">CHAPTER </w:t>
      </w:r>
      <w:r>
        <w:t>2</w:t>
      </w:r>
      <w:r w:rsidRPr="00FF1779">
        <w:t xml:space="preserve"> </w:t>
      </w:r>
      <w:r w:rsidR="009240B2">
        <w:rPr>
          <w:bCs/>
        </w:rPr>
        <w:t xml:space="preserve">- </w:t>
      </w:r>
      <w:r w:rsidR="00E25BDF">
        <w:t xml:space="preserve">LITERATURE REVIEW AND </w:t>
      </w:r>
      <w:r w:rsidR="002D41A3" w:rsidRPr="002D41A3">
        <w:t>T</w:t>
      </w:r>
      <w:r w:rsidR="00F04C2F">
        <w:t>HEORIES</w:t>
      </w:r>
      <w:bookmarkEnd w:id="14"/>
    </w:p>
    <w:p w14:paraId="1A3B8923" w14:textId="032BCC0C" w:rsidR="00001258" w:rsidRDefault="00F04C2F" w:rsidP="007E0D72">
      <w:pPr>
        <w:pStyle w:val="Heading2"/>
      </w:pPr>
      <w:bookmarkStart w:id="15" w:name="_Toc110526175"/>
      <w:r>
        <w:rPr>
          <w:rFonts w:eastAsiaTheme="minorEastAsia"/>
        </w:rPr>
        <w:t xml:space="preserve">2.1 </w:t>
      </w:r>
      <w:r w:rsidR="007E0D72">
        <w:t>Literature Review</w:t>
      </w:r>
      <w:bookmarkEnd w:id="15"/>
    </w:p>
    <w:p w14:paraId="64E604B2" w14:textId="78C8928A" w:rsidR="007E0D72" w:rsidRDefault="001B6C69" w:rsidP="003B2FB3">
      <w:pPr>
        <w:jc w:val="both"/>
        <w:rPr>
          <w:rFonts w:ascii="Times New Roman" w:hAnsi="Times New Roman" w:cs="Times New Roman"/>
        </w:rPr>
      </w:pPr>
      <w:r w:rsidRPr="00652B6F">
        <w:rPr>
          <w:rFonts w:ascii="Times New Roman" w:hAnsi="Times New Roman" w:cs="Times New Roman"/>
        </w:rPr>
        <w:t>Image segmentation is a subdivision of the image segmentation field, and image segmentation methods are mainly divided into traditional image segmentation methods and the current mainstream deep learning-based image segmentation methods, and many researchers have made great contributions and achieved fruitful results in the traditional image segmentation field, building a complete theoretical system for traditional image segmentation research. In recent years, the significant improvement in the accuracy of image semantic segmentation based on deep learning has attracted a large number of researchers to devote themselves to this research work. This method makes full use of the middle and high</w:t>
      </w:r>
      <w:r w:rsidR="0077624A" w:rsidRPr="00652B6F">
        <w:rPr>
          <w:rFonts w:ascii="Times New Roman" w:hAnsi="Times New Roman" w:cs="Times New Roman"/>
        </w:rPr>
        <w:t>-</w:t>
      </w:r>
      <w:r w:rsidRPr="00652B6F">
        <w:rPr>
          <w:rFonts w:ascii="Times New Roman" w:hAnsi="Times New Roman" w:cs="Times New Roman"/>
        </w:rPr>
        <w:t>level image semantic features compared to the traditional method that only utilises the underlying image features, which enables the method to achieve high accuracy segmentation results in image segmentation tasks of complex scenes. This section next briefly describes the current state of research in portrait segmentation based on traditional and deep learning-based methods.</w:t>
      </w:r>
    </w:p>
    <w:p w14:paraId="41AAA0BC" w14:textId="77777777" w:rsidR="003B2FB3" w:rsidRPr="003B2FB3" w:rsidRDefault="003B2FB3" w:rsidP="003B2FB3">
      <w:pPr>
        <w:jc w:val="both"/>
        <w:rPr>
          <w:rFonts w:ascii="Times New Roman" w:hAnsi="Times New Roman" w:cs="Times New Roman"/>
        </w:rPr>
      </w:pPr>
    </w:p>
    <w:p w14:paraId="4A4E6124" w14:textId="0CC83B36" w:rsidR="00273160" w:rsidRPr="00273160" w:rsidRDefault="001278CA" w:rsidP="003B2FB3">
      <w:pPr>
        <w:pStyle w:val="Heading3"/>
      </w:pPr>
      <w:bookmarkStart w:id="16" w:name="_Toc110526176"/>
      <w:r>
        <w:t>2.1.1</w:t>
      </w:r>
      <w:r w:rsidR="00273160">
        <w:t xml:space="preserve"> </w:t>
      </w:r>
      <w:r w:rsidR="00C76742" w:rsidRPr="00C76742">
        <w:t>Semantic segmentation based on traditional methods</w:t>
      </w:r>
      <w:bookmarkEnd w:id="16"/>
    </w:p>
    <w:p w14:paraId="1B568184" w14:textId="764C5F25" w:rsidR="009C1F67" w:rsidRPr="009C1F67" w:rsidRDefault="009C1F67" w:rsidP="009C1F67">
      <w:pPr>
        <w:jc w:val="both"/>
        <w:rPr>
          <w:rFonts w:ascii="Times New Roman" w:eastAsiaTheme="minorEastAsia" w:hAnsi="Times New Roman" w:cs="Times New Roman"/>
        </w:rPr>
      </w:pPr>
      <w:r w:rsidRPr="009C1F67">
        <w:rPr>
          <w:rFonts w:ascii="Times New Roman" w:eastAsiaTheme="minorEastAsia" w:hAnsi="Times New Roman" w:cs="Times New Roman"/>
        </w:rPr>
        <w:t>Since the 1970s, the problem of image segmentation has been of great interest to researchers and many contributions have been made to it, with many image segmentation methods being proposed for different practical problems. Traditional image segmentation methods classify images by extracting low-level semantic features such as colour, texture or shape in the image, and are broadly classified into segmentation methods based on thresholding, edge detection, region and graph theory. Threshold-based image segmentation methods select one or more suitable thresholds and classify the image into two or more classes by comparing the thresholds with the pixel grey scale values. Commonly used threshold-based image segmentation methods are: balanced histogram-based methods [</w:t>
      </w:r>
      <w:r w:rsidR="00BB07A7">
        <w:rPr>
          <w:rFonts w:ascii="Times New Roman" w:eastAsiaTheme="minorEastAsia" w:hAnsi="Times New Roman" w:cs="Times New Roman"/>
        </w:rPr>
        <w:t>2</w:t>
      </w:r>
      <w:r w:rsidRPr="009C1F67">
        <w:rPr>
          <w:rFonts w:ascii="Times New Roman" w:eastAsiaTheme="minorEastAsia" w:hAnsi="Times New Roman" w:cs="Times New Roman"/>
        </w:rPr>
        <w:t>], maximum entropy-based methods [</w:t>
      </w:r>
      <w:r w:rsidR="00BB07A7">
        <w:rPr>
          <w:rFonts w:ascii="Times New Roman" w:eastAsiaTheme="minorEastAsia" w:hAnsi="Times New Roman" w:cs="Times New Roman"/>
        </w:rPr>
        <w:t>3</w:t>
      </w:r>
      <w:r w:rsidRPr="009C1F67">
        <w:rPr>
          <w:rFonts w:ascii="Times New Roman" w:eastAsiaTheme="minorEastAsia" w:hAnsi="Times New Roman" w:cs="Times New Roman"/>
        </w:rPr>
        <w:t>], and adaptive thresholding methods [</w:t>
      </w:r>
      <w:r w:rsidR="00BB07A7">
        <w:rPr>
          <w:rFonts w:ascii="Times New Roman" w:eastAsiaTheme="minorEastAsia" w:hAnsi="Times New Roman" w:cs="Times New Roman"/>
        </w:rPr>
        <w:t>4</w:t>
      </w:r>
      <w:r w:rsidR="00536EC7">
        <w:rPr>
          <w:rFonts w:ascii="Times New Roman" w:eastAsiaTheme="minorEastAsia" w:hAnsi="Times New Roman" w:cs="Times New Roman"/>
        </w:rPr>
        <w:t>]</w:t>
      </w:r>
      <w:r w:rsidR="00BB07A7">
        <w:rPr>
          <w:rFonts w:ascii="Times New Roman" w:eastAsiaTheme="minorEastAsia" w:hAnsi="Times New Roman" w:cs="Times New Roman"/>
        </w:rPr>
        <w:t>,</w:t>
      </w:r>
      <w:r w:rsidR="00536EC7">
        <w:rPr>
          <w:rFonts w:ascii="Times New Roman" w:eastAsiaTheme="minorEastAsia" w:hAnsi="Times New Roman" w:cs="Times New Roman"/>
        </w:rPr>
        <w:t xml:space="preserve"> [</w:t>
      </w:r>
      <w:r w:rsidR="00BB07A7">
        <w:rPr>
          <w:rFonts w:ascii="Times New Roman" w:eastAsiaTheme="minorEastAsia" w:hAnsi="Times New Roman" w:cs="Times New Roman"/>
        </w:rPr>
        <w:t>5</w:t>
      </w:r>
      <w:r w:rsidRPr="009C1F67">
        <w:rPr>
          <w:rFonts w:ascii="Times New Roman" w:eastAsiaTheme="minorEastAsia" w:hAnsi="Times New Roman" w:cs="Times New Roman"/>
        </w:rPr>
        <w:t xml:space="preserve">]. Edge detection-based image segmentation methods use the abrupt changes in the grey value of the edge pixels in different regions of the image to segment the image, and the specific implementation method is to design and use different filters to calculate the first-order derivative or second-order derivative to detect the abrupt changes in the edge pixels to achieve image segmentation. Commonly used </w:t>
      </w:r>
      <w:proofErr w:type="gramStart"/>
      <w:r w:rsidRPr="009C1F67">
        <w:rPr>
          <w:rFonts w:ascii="Times New Roman" w:eastAsiaTheme="minorEastAsia" w:hAnsi="Times New Roman" w:cs="Times New Roman"/>
        </w:rPr>
        <w:t>edge based</w:t>
      </w:r>
      <w:proofErr w:type="gramEnd"/>
      <w:r w:rsidRPr="009C1F67">
        <w:rPr>
          <w:rFonts w:ascii="Times New Roman" w:eastAsiaTheme="minorEastAsia" w:hAnsi="Times New Roman" w:cs="Times New Roman"/>
        </w:rPr>
        <w:t xml:space="preserve"> detection methods are graph cut based methods and Hough transformations. Region-based image segmentation is a direct region finding based segmentation method. It has two basic forms: one is the gradual merging of similar neighbouring pixels into one region by an iterative method until all pixels are fully divided, representing the method region growth method [</w:t>
      </w:r>
      <w:r w:rsidR="00BB07A7">
        <w:rPr>
          <w:rFonts w:ascii="Times New Roman" w:eastAsiaTheme="minorEastAsia" w:hAnsi="Times New Roman" w:cs="Times New Roman"/>
        </w:rPr>
        <w:t>6</w:t>
      </w:r>
      <w:r w:rsidR="00536EC7">
        <w:rPr>
          <w:rFonts w:ascii="Times New Roman" w:eastAsiaTheme="minorEastAsia" w:hAnsi="Times New Roman" w:cs="Times New Roman"/>
        </w:rPr>
        <w:t>]</w:t>
      </w:r>
      <w:r w:rsidR="00BB07A7">
        <w:rPr>
          <w:rFonts w:ascii="Times New Roman" w:eastAsiaTheme="minorEastAsia" w:hAnsi="Times New Roman" w:cs="Times New Roman"/>
        </w:rPr>
        <w:t>,</w:t>
      </w:r>
      <w:r w:rsidR="00536EC7">
        <w:rPr>
          <w:rFonts w:ascii="Times New Roman" w:eastAsiaTheme="minorEastAsia" w:hAnsi="Times New Roman" w:cs="Times New Roman"/>
        </w:rPr>
        <w:t xml:space="preserve"> [</w:t>
      </w:r>
      <w:r w:rsidR="00BB07A7">
        <w:rPr>
          <w:rFonts w:ascii="Times New Roman" w:eastAsiaTheme="minorEastAsia" w:hAnsi="Times New Roman" w:cs="Times New Roman"/>
        </w:rPr>
        <w:t>7</w:t>
      </w:r>
      <w:r w:rsidRPr="009C1F67">
        <w:rPr>
          <w:rFonts w:ascii="Times New Roman" w:eastAsiaTheme="minorEastAsia" w:hAnsi="Times New Roman" w:cs="Times New Roman"/>
        </w:rPr>
        <w:t>]; the other is the gradual cutting of large regions or whole images to the desired segmentation region, representing the method region splitting method [</w:t>
      </w:r>
      <w:r w:rsidR="00BB07A7">
        <w:rPr>
          <w:rFonts w:ascii="Times New Roman" w:eastAsiaTheme="minorEastAsia" w:hAnsi="Times New Roman" w:cs="Times New Roman"/>
        </w:rPr>
        <w:t>8</w:t>
      </w:r>
      <w:r w:rsidRPr="009C1F67">
        <w:rPr>
          <w:rFonts w:ascii="Times New Roman" w:eastAsiaTheme="minorEastAsia" w:hAnsi="Times New Roman" w:cs="Times New Roman"/>
        </w:rPr>
        <w:t xml:space="preserve">]. Graph theory-based image segmentation methods create a weighted undirected graph for the image. The points in the undirected graph represent each pixel point in the image, and the weights of the </w:t>
      </w:r>
      <w:r w:rsidRPr="009C1F67">
        <w:rPr>
          <w:rFonts w:ascii="Times New Roman" w:eastAsiaTheme="minorEastAsia" w:hAnsi="Times New Roman" w:cs="Times New Roman"/>
        </w:rPr>
        <w:lastRenderedPageBreak/>
        <w:t>edges in the undirected graph represent the similarity of points and dots, which are cut into subsets based on the weights of the edges (similarity), with points in the same subset representing points with high similarity and points in different subsets representing points with low similarity.</w:t>
      </w:r>
    </w:p>
    <w:p w14:paraId="60B37281" w14:textId="49E515A7" w:rsidR="009C1F67" w:rsidRDefault="009C1F67" w:rsidP="009C1F67">
      <w:pPr>
        <w:jc w:val="both"/>
        <w:rPr>
          <w:rFonts w:ascii="Times New Roman" w:eastAsiaTheme="minorEastAsia" w:hAnsi="Times New Roman" w:cs="Times New Roman"/>
        </w:rPr>
      </w:pPr>
      <w:r w:rsidRPr="009C1F67">
        <w:rPr>
          <w:rFonts w:ascii="Times New Roman" w:eastAsiaTheme="minorEastAsia" w:hAnsi="Times New Roman" w:cs="Times New Roman"/>
        </w:rPr>
        <w:t xml:space="preserve">Traditional image segmentation has obvious drawbacks: high requirements for images, only for specific requirements of the picture, such as the image segmentation method based on threshold for the background and the target difference is not obvious image segmentation effect is poor, based on edge detection image segmentation method is more sensitive to noise, vulnerable to noise, so the traditional image segmentation method for complex scenes of image processing effect is poor.  </w:t>
      </w:r>
    </w:p>
    <w:p w14:paraId="747C7AD6" w14:textId="77777777" w:rsidR="003B2FB3" w:rsidRPr="009C1F67" w:rsidRDefault="003B2FB3" w:rsidP="009C1F67">
      <w:pPr>
        <w:jc w:val="both"/>
        <w:rPr>
          <w:rFonts w:ascii="Times New Roman" w:eastAsiaTheme="minorEastAsia" w:hAnsi="Times New Roman" w:cs="Times New Roman"/>
        </w:rPr>
      </w:pPr>
    </w:p>
    <w:p w14:paraId="033DA06C" w14:textId="31E3E9A5" w:rsidR="003B2FB3" w:rsidRPr="003B2FB3" w:rsidRDefault="003B2FB3" w:rsidP="00C73E07">
      <w:pPr>
        <w:pStyle w:val="Heading3"/>
      </w:pPr>
      <w:bookmarkStart w:id="17" w:name="_Toc110526177"/>
      <w:r>
        <w:t>2.1.2</w:t>
      </w:r>
      <w:r w:rsidRPr="003B2FB3">
        <w:t xml:space="preserve"> Semantic segmentation based on convolutional neural networks</w:t>
      </w:r>
      <w:bookmarkEnd w:id="17"/>
    </w:p>
    <w:p w14:paraId="328A7C16" w14:textId="31EBC03C" w:rsidR="006735F5" w:rsidRPr="006735F5" w:rsidRDefault="006735F5" w:rsidP="006735F5">
      <w:pPr>
        <w:jc w:val="both"/>
        <w:rPr>
          <w:rFonts w:ascii="Times New Roman" w:eastAsiaTheme="minorEastAsia" w:hAnsi="Times New Roman" w:cs="Times New Roman"/>
        </w:rPr>
      </w:pPr>
      <w:proofErr w:type="spellStart"/>
      <w:r w:rsidRPr="006735F5">
        <w:rPr>
          <w:rFonts w:ascii="Times New Roman" w:eastAsiaTheme="minorEastAsia" w:hAnsi="Times New Roman" w:cs="Times New Roman"/>
        </w:rPr>
        <w:t>Krizhevsky</w:t>
      </w:r>
      <w:proofErr w:type="spellEnd"/>
      <w:r w:rsidRPr="006735F5">
        <w:rPr>
          <w:rFonts w:ascii="Times New Roman" w:eastAsiaTheme="minorEastAsia" w:hAnsi="Times New Roman" w:cs="Times New Roman"/>
        </w:rPr>
        <w:t xml:space="preserve"> et al [</w:t>
      </w:r>
      <w:r w:rsidR="00FA3D09">
        <w:rPr>
          <w:rFonts w:ascii="Times New Roman" w:eastAsiaTheme="minorEastAsia" w:hAnsi="Times New Roman" w:cs="Times New Roman"/>
        </w:rPr>
        <w:t>9</w:t>
      </w:r>
      <w:r w:rsidRPr="006735F5">
        <w:rPr>
          <w:rFonts w:ascii="Times New Roman" w:eastAsiaTheme="minorEastAsia" w:hAnsi="Times New Roman" w:cs="Times New Roman"/>
        </w:rPr>
        <w:t xml:space="preserve">] proposed </w:t>
      </w:r>
      <w:proofErr w:type="spellStart"/>
      <w:r w:rsidRPr="006735F5">
        <w:rPr>
          <w:rFonts w:ascii="Times New Roman" w:eastAsiaTheme="minorEastAsia" w:hAnsi="Times New Roman" w:cs="Times New Roman"/>
        </w:rPr>
        <w:t>AlexNet</w:t>
      </w:r>
      <w:proofErr w:type="spellEnd"/>
      <w:r w:rsidRPr="006735F5">
        <w:rPr>
          <w:rFonts w:ascii="Times New Roman" w:eastAsiaTheme="minorEastAsia" w:hAnsi="Times New Roman" w:cs="Times New Roman"/>
        </w:rPr>
        <w:t xml:space="preserve"> using a convolutional neural network to win the LSVRC2012 competition with a superior score of 10.9% over the second place. The excellent performance of convolutional neural networks on the ImageNet dataset [1</w:t>
      </w:r>
      <w:r w:rsidR="00FA3D09">
        <w:rPr>
          <w:rFonts w:ascii="Times New Roman" w:eastAsiaTheme="minorEastAsia" w:hAnsi="Times New Roman" w:cs="Times New Roman"/>
        </w:rPr>
        <w:t>0</w:t>
      </w:r>
      <w:r w:rsidRPr="006735F5">
        <w:rPr>
          <w:rFonts w:ascii="Times New Roman" w:eastAsiaTheme="minorEastAsia" w:hAnsi="Times New Roman" w:cs="Times New Roman"/>
        </w:rPr>
        <w:t xml:space="preserve">] made convolutional neural networks a hot research topic in machine learning methods again. Convolutional neural networks have subsequently achieved remarkable results in tasks such as image classification, target recognition and semantic segmentation. In 2014, </w:t>
      </w:r>
      <w:proofErr w:type="spellStart"/>
      <w:r w:rsidRPr="006735F5">
        <w:rPr>
          <w:rFonts w:ascii="Times New Roman" w:eastAsiaTheme="minorEastAsia" w:hAnsi="Times New Roman" w:cs="Times New Roman"/>
        </w:rPr>
        <w:t>VGGNet</w:t>
      </w:r>
      <w:proofErr w:type="spellEnd"/>
      <w:r w:rsidRPr="006735F5">
        <w:rPr>
          <w:rFonts w:ascii="Times New Roman" w:eastAsiaTheme="minorEastAsia" w:hAnsi="Times New Roman" w:cs="Times New Roman"/>
        </w:rPr>
        <w:t xml:space="preserve"> [1</w:t>
      </w:r>
      <w:r w:rsidR="00FA3D09">
        <w:rPr>
          <w:rFonts w:ascii="Times New Roman" w:eastAsiaTheme="minorEastAsia" w:hAnsi="Times New Roman" w:cs="Times New Roman"/>
        </w:rPr>
        <w:t>1</w:t>
      </w:r>
      <w:r w:rsidRPr="006735F5">
        <w:rPr>
          <w:rFonts w:ascii="Times New Roman" w:eastAsiaTheme="minorEastAsia" w:hAnsi="Times New Roman" w:cs="Times New Roman"/>
        </w:rPr>
        <w:t xml:space="preserve">] deepened the depth of convolutional neural networks by replacing the large convolutional kernels in all convolutional layers with small 3×3 kernels and using 1×1 convolutional </w:t>
      </w:r>
      <w:proofErr w:type="gramStart"/>
      <w:r w:rsidRPr="006735F5">
        <w:rPr>
          <w:rFonts w:ascii="Times New Roman" w:eastAsiaTheme="minorEastAsia" w:hAnsi="Times New Roman" w:cs="Times New Roman"/>
        </w:rPr>
        <w:t>kernels</w:t>
      </w:r>
      <w:proofErr w:type="gramEnd"/>
      <w:r w:rsidRPr="006735F5">
        <w:rPr>
          <w:rFonts w:ascii="Times New Roman" w:eastAsiaTheme="minorEastAsia" w:hAnsi="Times New Roman" w:cs="Times New Roman"/>
        </w:rPr>
        <w:t xml:space="preserve"> for channel linear transformations and a maximum pooling layer with a step size of 2 and a 2×2 scale of convolutional kernels. The Inception model proposed by </w:t>
      </w:r>
      <w:proofErr w:type="spellStart"/>
      <w:r w:rsidRPr="006735F5">
        <w:rPr>
          <w:rFonts w:ascii="Times New Roman" w:eastAsiaTheme="minorEastAsia" w:hAnsi="Times New Roman" w:cs="Times New Roman"/>
        </w:rPr>
        <w:t>GoogleLeNet</w:t>
      </w:r>
      <w:proofErr w:type="spellEnd"/>
      <w:r w:rsidRPr="006735F5">
        <w:rPr>
          <w:rFonts w:ascii="Times New Roman" w:eastAsiaTheme="minorEastAsia" w:hAnsi="Times New Roman" w:cs="Times New Roman"/>
        </w:rPr>
        <w:t xml:space="preserve"> [1</w:t>
      </w:r>
      <w:r w:rsidR="00FA3D09">
        <w:rPr>
          <w:rFonts w:ascii="Times New Roman" w:eastAsiaTheme="minorEastAsia" w:hAnsi="Times New Roman" w:cs="Times New Roman"/>
        </w:rPr>
        <w:t>2</w:t>
      </w:r>
      <w:r w:rsidRPr="006735F5">
        <w:rPr>
          <w:rFonts w:ascii="Times New Roman" w:eastAsiaTheme="minorEastAsia" w:hAnsi="Times New Roman" w:cs="Times New Roman"/>
        </w:rPr>
        <w:t xml:space="preserve">] uses three different sizes of convolutional kernels to convolve in parallel, and the Inception model uses different scales of convolutional kernels to pool more feature information while increasing the network width. In 2015, the residual structure proposed in </w:t>
      </w:r>
      <w:proofErr w:type="spellStart"/>
      <w:r w:rsidRPr="006735F5">
        <w:rPr>
          <w:rFonts w:ascii="Times New Roman" w:eastAsiaTheme="minorEastAsia" w:hAnsi="Times New Roman" w:cs="Times New Roman"/>
        </w:rPr>
        <w:t>ResNet</w:t>
      </w:r>
      <w:proofErr w:type="spellEnd"/>
      <w:r w:rsidRPr="006735F5">
        <w:rPr>
          <w:rFonts w:ascii="Times New Roman" w:eastAsiaTheme="minorEastAsia" w:hAnsi="Times New Roman" w:cs="Times New Roman"/>
        </w:rPr>
        <w:t xml:space="preserve"> [1</w:t>
      </w:r>
      <w:r w:rsidR="00FA3D09">
        <w:rPr>
          <w:rFonts w:ascii="Times New Roman" w:eastAsiaTheme="minorEastAsia" w:hAnsi="Times New Roman" w:cs="Times New Roman"/>
        </w:rPr>
        <w:t>3</w:t>
      </w:r>
      <w:r w:rsidRPr="006735F5">
        <w:rPr>
          <w:rFonts w:ascii="Times New Roman" w:eastAsiaTheme="minorEastAsia" w:hAnsi="Times New Roman" w:cs="Times New Roman"/>
        </w:rPr>
        <w:t xml:space="preserve">] enables convolutional neural networks to effectively suppress the gradient disappearance or gradient explosion problem, greatly deepening the depth of the convolutional network to 152 layers for convolutional neural networks using the residual module. </w:t>
      </w:r>
    </w:p>
    <w:p w14:paraId="05C72459" w14:textId="2AADA9DE"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In 2014 Jonathan Long et al [1</w:t>
      </w:r>
      <w:r w:rsidR="00FA3D09">
        <w:rPr>
          <w:rFonts w:ascii="Times New Roman" w:eastAsiaTheme="minorEastAsia" w:hAnsi="Times New Roman" w:cs="Times New Roman"/>
        </w:rPr>
        <w:t>4</w:t>
      </w:r>
      <w:r w:rsidRPr="006735F5">
        <w:rPr>
          <w:rFonts w:ascii="Times New Roman" w:eastAsiaTheme="minorEastAsia" w:hAnsi="Times New Roman" w:cs="Times New Roman"/>
        </w:rPr>
        <w:t xml:space="preserve">] proposed the Fully Convolutional Network (FCN) based on the VGG network. The FCN replaces the fully connected layer of the VGG network with a convolutional layer, enabling the FCN to process input images of arbitrary resolution, and then uses deconvolution to restore the low-resolution The FCN is the first method to use convolutional neural networks to achieve semantic segmentation of images, which is of great importance in the study of image semantic segmentation methods. However, FCN still has many shortcomings. On the one hand, the local feature information extracted by small convolutional kernels in complex scenes may cause bias in global understanding, for which FCN has no strategy to exploit global contextual information; on the other hand, the spatial information is seriously lost with continuous convolution and pooling. Although FCN proposes long jump connections to recover spatial feature information in the </w:t>
      </w:r>
      <w:proofErr w:type="spellStart"/>
      <w:r w:rsidRPr="006735F5">
        <w:rPr>
          <w:rFonts w:ascii="Times New Roman" w:eastAsiaTheme="minorEastAsia" w:hAnsi="Times New Roman" w:cs="Times New Roman"/>
        </w:rPr>
        <w:t>upsampling</w:t>
      </w:r>
      <w:proofErr w:type="spellEnd"/>
      <w:r w:rsidRPr="006735F5">
        <w:rPr>
          <w:rFonts w:ascii="Times New Roman" w:eastAsiaTheme="minorEastAsia" w:hAnsi="Times New Roman" w:cs="Times New Roman"/>
        </w:rPr>
        <w:t xml:space="preserve"> phase, the span of FCN in </w:t>
      </w:r>
      <w:proofErr w:type="spellStart"/>
      <w:r w:rsidRPr="006735F5">
        <w:rPr>
          <w:rFonts w:ascii="Times New Roman" w:eastAsiaTheme="minorEastAsia" w:hAnsi="Times New Roman" w:cs="Times New Roman"/>
        </w:rPr>
        <w:t>upsampling</w:t>
      </w:r>
      <w:proofErr w:type="spellEnd"/>
      <w:r w:rsidRPr="006735F5">
        <w:rPr>
          <w:rFonts w:ascii="Times New Roman" w:eastAsiaTheme="minorEastAsia" w:hAnsi="Times New Roman" w:cs="Times New Roman"/>
        </w:rPr>
        <w:t xml:space="preserve"> is too large and the insufficient use of high-resolution features in </w:t>
      </w:r>
      <w:r w:rsidRPr="006735F5">
        <w:rPr>
          <w:rFonts w:ascii="Times New Roman" w:eastAsiaTheme="minorEastAsia" w:hAnsi="Times New Roman" w:cs="Times New Roman"/>
        </w:rPr>
        <w:lastRenderedPageBreak/>
        <w:t xml:space="preserve">the </w:t>
      </w:r>
      <w:proofErr w:type="spellStart"/>
      <w:r w:rsidRPr="006735F5">
        <w:rPr>
          <w:rFonts w:ascii="Times New Roman" w:eastAsiaTheme="minorEastAsia" w:hAnsi="Times New Roman" w:cs="Times New Roman"/>
        </w:rPr>
        <w:t>downsampling</w:t>
      </w:r>
      <w:proofErr w:type="spellEnd"/>
      <w:r w:rsidRPr="006735F5">
        <w:rPr>
          <w:rFonts w:ascii="Times New Roman" w:eastAsiaTheme="minorEastAsia" w:hAnsi="Times New Roman" w:cs="Times New Roman"/>
        </w:rPr>
        <w:t xml:space="preserve"> path makes the spatial information recovered by FCN in the </w:t>
      </w:r>
      <w:proofErr w:type="spellStart"/>
      <w:r w:rsidRPr="006735F5">
        <w:rPr>
          <w:rFonts w:ascii="Times New Roman" w:eastAsiaTheme="minorEastAsia" w:hAnsi="Times New Roman" w:cs="Times New Roman"/>
        </w:rPr>
        <w:t>upsampling</w:t>
      </w:r>
      <w:proofErr w:type="spellEnd"/>
      <w:r w:rsidRPr="006735F5">
        <w:rPr>
          <w:rFonts w:ascii="Times New Roman" w:eastAsiaTheme="minorEastAsia" w:hAnsi="Times New Roman" w:cs="Times New Roman"/>
        </w:rPr>
        <w:t xml:space="preserve"> phase insufficient. </w:t>
      </w:r>
    </w:p>
    <w:p w14:paraId="43CA2154" w14:textId="77777777"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 xml:space="preserve">To address the problems of FCN in these two aspects, the subsequent method is to improve the segmentation effect from these two aspects: one is how to better use the contextual information to extract richer semantic information; the other is how to make the high-level semantic information and shallow feature information collaborate with each other to improve the segmentation effect. </w:t>
      </w:r>
    </w:p>
    <w:p w14:paraId="3C6D79CB" w14:textId="4DC6F3DC"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The size of the perceptual field can give a rough indication of the extent to which contextual information is</w:t>
      </w:r>
      <w:r w:rsidR="00181655">
        <w:rPr>
          <w:rFonts w:ascii="Times New Roman" w:eastAsiaTheme="minorEastAsia" w:hAnsi="Times New Roman" w:cs="Times New Roman"/>
        </w:rPr>
        <w:t xml:space="preserve"> </w:t>
      </w:r>
      <w:r w:rsidRPr="006735F5">
        <w:rPr>
          <w:rFonts w:ascii="Times New Roman" w:eastAsiaTheme="minorEastAsia" w:hAnsi="Times New Roman" w:cs="Times New Roman"/>
        </w:rPr>
        <w:t>used</w:t>
      </w:r>
      <w:r w:rsidR="00181655">
        <w:rPr>
          <w:rFonts w:ascii="Times New Roman" w:eastAsiaTheme="minorEastAsia" w:hAnsi="Times New Roman" w:cs="Times New Roman"/>
        </w:rPr>
        <w:t xml:space="preserve"> </w:t>
      </w:r>
      <w:r w:rsidRPr="006735F5">
        <w:rPr>
          <w:rFonts w:ascii="Times New Roman" w:eastAsiaTheme="minorEastAsia" w:hAnsi="Times New Roman" w:cs="Times New Roman"/>
        </w:rPr>
        <w:t>[</w:t>
      </w:r>
      <w:r w:rsidR="00FA3D09">
        <w:rPr>
          <w:rFonts w:ascii="Times New Roman" w:eastAsiaTheme="minorEastAsia" w:hAnsi="Times New Roman" w:cs="Times New Roman"/>
        </w:rPr>
        <w:t>15</w:t>
      </w:r>
      <w:r w:rsidRPr="006735F5">
        <w:rPr>
          <w:rFonts w:ascii="Times New Roman" w:eastAsiaTheme="minorEastAsia" w:hAnsi="Times New Roman" w:cs="Times New Roman"/>
        </w:rPr>
        <w:t>]. DeepLabV1[</w:t>
      </w:r>
      <w:r w:rsidR="00FA3D09">
        <w:rPr>
          <w:rFonts w:ascii="Times New Roman" w:eastAsiaTheme="minorEastAsia" w:hAnsi="Times New Roman" w:cs="Times New Roman"/>
        </w:rPr>
        <w:t>16</w:t>
      </w:r>
      <w:r w:rsidRPr="006735F5">
        <w:rPr>
          <w:rFonts w:ascii="Times New Roman" w:eastAsiaTheme="minorEastAsia" w:hAnsi="Times New Roman" w:cs="Times New Roman"/>
        </w:rPr>
        <w:t>]</w:t>
      </w:r>
      <w:r w:rsidR="00181655">
        <w:rPr>
          <w:rFonts w:ascii="Times New Roman" w:eastAsiaTheme="minorEastAsia" w:hAnsi="Times New Roman" w:cs="Times New Roman"/>
        </w:rPr>
        <w:t xml:space="preserve"> </w:t>
      </w:r>
      <w:r w:rsidRPr="006735F5">
        <w:rPr>
          <w:rFonts w:ascii="Times New Roman" w:eastAsiaTheme="minorEastAsia" w:hAnsi="Times New Roman" w:cs="Times New Roman"/>
        </w:rPr>
        <w:t>proposes an expanded convolutional or null convolution structure based on the above problem, which expands the field of convolutional kernels by adding zeros to the kernels, so that a larger range of contextual information can be extracted without increasing the number of parameters and computational effort. This results in a significant improvement in the computational speed and accuracy of DeepLabV1.</w:t>
      </w:r>
      <w:r w:rsidR="00DF7253" w:rsidRPr="00DF7253">
        <w:t xml:space="preserve"> </w:t>
      </w:r>
      <w:r w:rsidR="00DF7253" w:rsidRPr="00DF7253">
        <w:rPr>
          <w:rFonts w:ascii="Times New Roman" w:eastAsiaTheme="minorEastAsia" w:hAnsi="Times New Roman" w:cs="Times New Roman"/>
        </w:rPr>
        <w:t>In literature [</w:t>
      </w:r>
      <w:r w:rsidR="00DF7253">
        <w:rPr>
          <w:rFonts w:ascii="Times New Roman" w:eastAsiaTheme="minorEastAsia" w:hAnsi="Times New Roman" w:cs="Times New Roman"/>
        </w:rPr>
        <w:t>17</w:t>
      </w:r>
      <w:r w:rsidR="00DF7253" w:rsidRPr="00DF7253">
        <w:rPr>
          <w:rFonts w:ascii="Times New Roman" w:eastAsiaTheme="minorEastAsia" w:hAnsi="Times New Roman" w:cs="Times New Roman"/>
        </w:rPr>
        <w:t>], multiple images with different resolutions are formed by scaling the original image, which are used as input images for convolution operation respectively, and finally the feature maps with different resolutions are fused. However, this method requires too much computation.</w:t>
      </w:r>
      <w:r w:rsidRPr="006735F5">
        <w:rPr>
          <w:rFonts w:ascii="Times New Roman" w:eastAsiaTheme="minorEastAsia" w:hAnsi="Times New Roman" w:cs="Times New Roman"/>
        </w:rPr>
        <w:t xml:space="preserve"> DeepLabV2 [</w:t>
      </w:r>
      <w:r w:rsidR="00DF7253">
        <w:rPr>
          <w:rFonts w:ascii="Times New Roman" w:eastAsiaTheme="minorEastAsia" w:hAnsi="Times New Roman" w:cs="Times New Roman"/>
        </w:rPr>
        <w:t>18</w:t>
      </w:r>
      <w:r w:rsidRPr="006735F5">
        <w:rPr>
          <w:rFonts w:ascii="Times New Roman" w:eastAsiaTheme="minorEastAsia" w:hAnsi="Times New Roman" w:cs="Times New Roman"/>
        </w:rPr>
        <w:t xml:space="preserve">] addresses the same problem by proposing a null-space DeepLabV2 replaces the </w:t>
      </w:r>
      <w:proofErr w:type="spellStart"/>
      <w:r w:rsidRPr="006735F5">
        <w:rPr>
          <w:rFonts w:ascii="Times New Roman" w:eastAsiaTheme="minorEastAsia" w:hAnsi="Times New Roman" w:cs="Times New Roman"/>
        </w:rPr>
        <w:t>Atrous</w:t>
      </w:r>
      <w:proofErr w:type="spellEnd"/>
      <w:r w:rsidRPr="006735F5">
        <w:rPr>
          <w:rFonts w:ascii="Times New Roman" w:eastAsiaTheme="minorEastAsia" w:hAnsi="Times New Roman" w:cs="Times New Roman"/>
        </w:rPr>
        <w:t xml:space="preserve"> Spatial Pyramid Pooling (ASPP) model with </w:t>
      </w:r>
      <w:proofErr w:type="spellStart"/>
      <w:r w:rsidRPr="006735F5">
        <w:rPr>
          <w:rFonts w:ascii="Times New Roman" w:eastAsiaTheme="minorEastAsia" w:hAnsi="Times New Roman" w:cs="Times New Roman"/>
        </w:rPr>
        <w:t>ResNet</w:t>
      </w:r>
      <w:proofErr w:type="spellEnd"/>
      <w:r w:rsidRPr="006735F5">
        <w:rPr>
          <w:rFonts w:ascii="Times New Roman" w:eastAsiaTheme="minorEastAsia" w:hAnsi="Times New Roman" w:cs="Times New Roman"/>
        </w:rPr>
        <w:t xml:space="preserve">, which has a deeper convolution depth, for better feature extraction. VGG and retraining </w:t>
      </w:r>
      <w:proofErr w:type="spellStart"/>
      <w:r w:rsidRPr="006735F5">
        <w:rPr>
          <w:rFonts w:ascii="Times New Roman" w:eastAsiaTheme="minorEastAsia" w:hAnsi="Times New Roman" w:cs="Times New Roman"/>
        </w:rPr>
        <w:t>ResNet</w:t>
      </w:r>
      <w:proofErr w:type="spellEnd"/>
      <w:r w:rsidRPr="006735F5">
        <w:rPr>
          <w:rFonts w:ascii="Times New Roman" w:eastAsiaTheme="minorEastAsia" w:hAnsi="Times New Roman" w:cs="Times New Roman"/>
        </w:rPr>
        <w:t xml:space="preserve"> in ImageNet to adapt it to image segmentation. </w:t>
      </w:r>
    </w:p>
    <w:p w14:paraId="4EE63843" w14:textId="7862A757"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Zhao et al [</w:t>
      </w:r>
      <w:r w:rsidR="00FA3D09">
        <w:rPr>
          <w:rFonts w:ascii="Times New Roman" w:eastAsiaTheme="minorEastAsia" w:hAnsi="Times New Roman" w:cs="Times New Roman"/>
        </w:rPr>
        <w:t>1</w:t>
      </w:r>
      <w:r w:rsidR="00075623">
        <w:rPr>
          <w:rFonts w:ascii="Times New Roman" w:eastAsiaTheme="minorEastAsia" w:hAnsi="Times New Roman" w:cs="Times New Roman"/>
        </w:rPr>
        <w:t>5</w:t>
      </w:r>
      <w:r w:rsidRPr="006735F5">
        <w:rPr>
          <w:rFonts w:ascii="Times New Roman" w:eastAsiaTheme="minorEastAsia" w:hAnsi="Times New Roman" w:cs="Times New Roman"/>
        </w:rPr>
        <w:t>] found that in complex scenes it is difficult to distinguish small objects such as street lights, and large objects may be out of the field of perception resulting in discontinuous predictions.</w:t>
      </w:r>
    </w:p>
    <w:p w14:paraId="7109422C" w14:textId="7886D2BB"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 xml:space="preserve">In order to improve the segmentation of large and small objects, special attention should be paid to the global information of different receptive fields, so </w:t>
      </w:r>
      <w:proofErr w:type="spellStart"/>
      <w:r w:rsidRPr="006735F5">
        <w:rPr>
          <w:rFonts w:ascii="Times New Roman" w:eastAsiaTheme="minorEastAsia" w:hAnsi="Times New Roman" w:cs="Times New Roman"/>
        </w:rPr>
        <w:t>PSPNet</w:t>
      </w:r>
      <w:proofErr w:type="spellEnd"/>
      <w:r w:rsidRPr="006735F5">
        <w:rPr>
          <w:rFonts w:ascii="Times New Roman" w:eastAsiaTheme="minorEastAsia" w:hAnsi="Times New Roman" w:cs="Times New Roman"/>
        </w:rPr>
        <w:t xml:space="preserve"> was proposed, which combines four different scales of feature maps in a pyramidal structure to obtain more semantic global information and improve the segmentation effect. In the same year, </w:t>
      </w:r>
      <w:proofErr w:type="spellStart"/>
      <w:r w:rsidRPr="006735F5">
        <w:rPr>
          <w:rFonts w:ascii="Times New Roman" w:eastAsiaTheme="minorEastAsia" w:hAnsi="Times New Roman" w:cs="Times New Roman"/>
        </w:rPr>
        <w:t>RefineNet</w:t>
      </w:r>
      <w:proofErr w:type="spellEnd"/>
      <w:r w:rsidRPr="006735F5">
        <w:rPr>
          <w:rFonts w:ascii="Times New Roman" w:eastAsiaTheme="minorEastAsia" w:hAnsi="Times New Roman" w:cs="Times New Roman"/>
        </w:rPr>
        <w:t xml:space="preserve"> [</w:t>
      </w:r>
      <w:r w:rsidR="00FA3D09">
        <w:rPr>
          <w:rFonts w:ascii="Times New Roman" w:eastAsiaTheme="minorEastAsia" w:hAnsi="Times New Roman" w:cs="Times New Roman"/>
        </w:rPr>
        <w:t>19</w:t>
      </w:r>
      <w:r w:rsidRPr="006735F5">
        <w:rPr>
          <w:rFonts w:ascii="Times New Roman" w:eastAsiaTheme="minorEastAsia" w:hAnsi="Times New Roman" w:cs="Times New Roman"/>
        </w:rPr>
        <w:t xml:space="preserve">] designed a cascaded deconvolutional network to obtain multi-scale contextual information, and a variant of </w:t>
      </w:r>
      <w:proofErr w:type="spellStart"/>
      <w:r w:rsidRPr="006735F5">
        <w:rPr>
          <w:rFonts w:ascii="Times New Roman" w:eastAsiaTheme="minorEastAsia" w:hAnsi="Times New Roman" w:cs="Times New Roman"/>
        </w:rPr>
        <w:t>RefineNet</w:t>
      </w:r>
      <w:proofErr w:type="spellEnd"/>
      <w:r w:rsidRPr="006735F5">
        <w:rPr>
          <w:rFonts w:ascii="Times New Roman" w:eastAsiaTheme="minorEastAsia" w:hAnsi="Times New Roman" w:cs="Times New Roman"/>
        </w:rPr>
        <w:t xml:space="preserve"> [</w:t>
      </w:r>
      <w:r w:rsidR="00FA3D09">
        <w:rPr>
          <w:rFonts w:ascii="Times New Roman" w:eastAsiaTheme="minorEastAsia" w:hAnsi="Times New Roman" w:cs="Times New Roman"/>
        </w:rPr>
        <w:t>20</w:t>
      </w:r>
      <w:r w:rsidRPr="006735F5">
        <w:rPr>
          <w:rFonts w:ascii="Times New Roman" w:eastAsiaTheme="minorEastAsia" w:hAnsi="Times New Roman" w:cs="Times New Roman"/>
        </w:rPr>
        <w:t>,2</w:t>
      </w:r>
      <w:r w:rsidR="00FA3D09">
        <w:rPr>
          <w:rFonts w:ascii="Times New Roman" w:eastAsiaTheme="minorEastAsia" w:hAnsi="Times New Roman" w:cs="Times New Roman"/>
        </w:rPr>
        <w:t>1</w:t>
      </w:r>
      <w:r w:rsidRPr="006735F5">
        <w:rPr>
          <w:rFonts w:ascii="Times New Roman" w:eastAsiaTheme="minorEastAsia" w:hAnsi="Times New Roman" w:cs="Times New Roman"/>
        </w:rPr>
        <w:t xml:space="preserve">] also demonstrated the effectiveness of multi-scale. </w:t>
      </w:r>
      <w:r w:rsidR="00EA7A52" w:rsidRPr="00EA7A52">
        <w:rPr>
          <w:rFonts w:ascii="Times New Roman" w:eastAsiaTheme="minorEastAsia" w:hAnsi="Times New Roman" w:cs="Times New Roman"/>
        </w:rPr>
        <w:t>DeeplabV3++</w:t>
      </w:r>
      <w:r w:rsidR="00EA7A52">
        <w:rPr>
          <w:rFonts w:ascii="Times New Roman" w:eastAsiaTheme="minorEastAsia" w:hAnsi="Times New Roman" w:cs="Times New Roman"/>
        </w:rPr>
        <w:t xml:space="preserve"> </w:t>
      </w:r>
      <w:r w:rsidR="00EA7A52" w:rsidRPr="00EA7A52">
        <w:rPr>
          <w:rFonts w:ascii="Times New Roman" w:eastAsiaTheme="minorEastAsia" w:hAnsi="Times New Roman" w:cs="Times New Roman"/>
        </w:rPr>
        <w:t>[2</w:t>
      </w:r>
      <w:r w:rsidR="00BB539E">
        <w:rPr>
          <w:rFonts w:ascii="Times New Roman" w:eastAsiaTheme="minorEastAsia" w:hAnsi="Times New Roman" w:cs="Times New Roman"/>
        </w:rPr>
        <w:t>2</w:t>
      </w:r>
      <w:r w:rsidR="00EA7A52" w:rsidRPr="00EA7A52">
        <w:rPr>
          <w:rFonts w:ascii="Times New Roman" w:eastAsiaTheme="minorEastAsia" w:hAnsi="Times New Roman" w:cs="Times New Roman"/>
        </w:rPr>
        <w:t>] made a new improvement on ASPP proposed by DeeplabV2, and applied DeeplabV3++</w:t>
      </w:r>
      <w:r w:rsidR="00EA7A52">
        <w:rPr>
          <w:rFonts w:ascii="Times New Roman" w:eastAsiaTheme="minorEastAsia" w:hAnsi="Times New Roman" w:cs="Times New Roman"/>
        </w:rPr>
        <w:t xml:space="preserve"> </w:t>
      </w:r>
      <w:r w:rsidR="00EA7A52" w:rsidRPr="00EA7A52">
        <w:rPr>
          <w:rFonts w:ascii="Times New Roman" w:eastAsiaTheme="minorEastAsia" w:hAnsi="Times New Roman" w:cs="Times New Roman"/>
        </w:rPr>
        <w:t>[2</w:t>
      </w:r>
      <w:r w:rsidR="00BB539E">
        <w:rPr>
          <w:rFonts w:ascii="Times New Roman" w:eastAsiaTheme="minorEastAsia" w:hAnsi="Times New Roman" w:cs="Times New Roman"/>
        </w:rPr>
        <w:t>3</w:t>
      </w:r>
      <w:r w:rsidR="00EA7A52" w:rsidRPr="00EA7A52">
        <w:rPr>
          <w:rFonts w:ascii="Times New Roman" w:eastAsiaTheme="minorEastAsia" w:hAnsi="Times New Roman" w:cs="Times New Roman"/>
        </w:rPr>
        <w:t>,2</w:t>
      </w:r>
      <w:r w:rsidR="00BB539E">
        <w:rPr>
          <w:rFonts w:ascii="Times New Roman" w:eastAsiaTheme="minorEastAsia" w:hAnsi="Times New Roman" w:cs="Times New Roman"/>
        </w:rPr>
        <w:t>4</w:t>
      </w:r>
      <w:r w:rsidR="00EA7A52" w:rsidRPr="00EA7A52">
        <w:rPr>
          <w:rFonts w:ascii="Times New Roman" w:eastAsiaTheme="minorEastAsia" w:hAnsi="Times New Roman" w:cs="Times New Roman"/>
        </w:rPr>
        <w:t xml:space="preserve">] to ASPP, </w:t>
      </w:r>
      <w:proofErr w:type="spellStart"/>
      <w:r w:rsidR="00EA7A52" w:rsidRPr="00EA7A52">
        <w:rPr>
          <w:rFonts w:ascii="Times New Roman" w:eastAsiaTheme="minorEastAsia" w:hAnsi="Times New Roman" w:cs="Times New Roman"/>
        </w:rPr>
        <w:t>Xception</w:t>
      </w:r>
      <w:proofErr w:type="spellEnd"/>
      <w:r w:rsidR="00EA7A52" w:rsidRPr="00EA7A52">
        <w:rPr>
          <w:rFonts w:ascii="Times New Roman" w:eastAsiaTheme="minorEastAsia" w:hAnsi="Times New Roman" w:cs="Times New Roman"/>
        </w:rPr>
        <w:t xml:space="preserve"> and encoder structure. DeeplabV3++ can reduce computation while maintaining similar performance.</w:t>
      </w:r>
    </w:p>
    <w:p w14:paraId="0B3C780A" w14:textId="6E3F1457"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 xml:space="preserve">In order to obtain more valuable contextual information, a method called attentional mechanisms is used in computer vision. </w:t>
      </w:r>
      <w:proofErr w:type="spellStart"/>
      <w:r w:rsidRPr="006735F5">
        <w:rPr>
          <w:rFonts w:ascii="Times New Roman" w:eastAsiaTheme="minorEastAsia" w:hAnsi="Times New Roman" w:cs="Times New Roman"/>
        </w:rPr>
        <w:t>SENet</w:t>
      </w:r>
      <w:proofErr w:type="spellEnd"/>
      <w:r w:rsidRPr="006735F5">
        <w:rPr>
          <w:rFonts w:ascii="Times New Roman" w:eastAsiaTheme="minorEastAsia" w:hAnsi="Times New Roman" w:cs="Times New Roman"/>
        </w:rPr>
        <w:t xml:space="preserve"> [</w:t>
      </w:r>
      <w:r w:rsidR="00D03C16">
        <w:rPr>
          <w:rFonts w:ascii="Times New Roman" w:eastAsiaTheme="minorEastAsia" w:hAnsi="Times New Roman" w:cs="Times New Roman"/>
        </w:rPr>
        <w:t>2</w:t>
      </w:r>
      <w:r w:rsidR="0029206A">
        <w:rPr>
          <w:rFonts w:ascii="Times New Roman" w:eastAsiaTheme="minorEastAsia" w:hAnsi="Times New Roman" w:cs="Times New Roman"/>
        </w:rPr>
        <w:t>5</w:t>
      </w:r>
      <w:r w:rsidRPr="006735F5">
        <w:rPr>
          <w:rFonts w:ascii="Times New Roman" w:eastAsiaTheme="minorEastAsia" w:hAnsi="Times New Roman" w:cs="Times New Roman"/>
        </w:rPr>
        <w:t>] proposes a squeeze incentive module that computes channel weights from the dependencies between channels and enhances the expressive power of the network by giving different weights to different channels to strengthen the feature information on important channels.</w:t>
      </w:r>
      <w:r w:rsidR="006A2DD8">
        <w:rPr>
          <w:rFonts w:ascii="Times New Roman" w:eastAsiaTheme="minorEastAsia" w:hAnsi="Times New Roman" w:cs="Times New Roman"/>
        </w:rPr>
        <w:t xml:space="preserve"> </w:t>
      </w:r>
      <w:r w:rsidRPr="006735F5">
        <w:rPr>
          <w:rFonts w:ascii="Times New Roman" w:eastAsiaTheme="minorEastAsia" w:hAnsi="Times New Roman" w:cs="Times New Roman"/>
        </w:rPr>
        <w:t>This attention module, which calculates channel weights, is called channel attention. Convolutional operations can extract information features across both channel and spatial dimensions. CBAM [</w:t>
      </w:r>
      <w:r w:rsidR="00D03C16">
        <w:rPr>
          <w:rFonts w:ascii="Times New Roman" w:eastAsiaTheme="minorEastAsia" w:hAnsi="Times New Roman" w:cs="Times New Roman"/>
        </w:rPr>
        <w:t>2</w:t>
      </w:r>
      <w:r w:rsidR="006A2DD8">
        <w:rPr>
          <w:rFonts w:ascii="Times New Roman" w:eastAsiaTheme="minorEastAsia" w:hAnsi="Times New Roman" w:cs="Times New Roman"/>
        </w:rPr>
        <w:t>6</w:t>
      </w:r>
      <w:r w:rsidRPr="006735F5">
        <w:rPr>
          <w:rFonts w:ascii="Times New Roman" w:eastAsiaTheme="minorEastAsia" w:hAnsi="Times New Roman" w:cs="Times New Roman"/>
        </w:rPr>
        <w:t xml:space="preserve">] designed channel attention and spatial attention in both channel and spatial dimensions, and sequentially concatenated the two types of attention into separate </w:t>
      </w:r>
      <w:r w:rsidRPr="006735F5">
        <w:rPr>
          <w:rFonts w:ascii="Times New Roman" w:eastAsiaTheme="minorEastAsia" w:hAnsi="Times New Roman" w:cs="Times New Roman"/>
        </w:rPr>
        <w:lastRenderedPageBreak/>
        <w:t>attention modules for inferring the content and location information of pixel points. Since the convolutional layer can only establish relationships between pixels in the neighbourhood and cannot obtain relationships between distant pixels, the only way to obtain connections with distant pixels is through repeated convolutions or convolutional kernels with larger sensory fields, which not only increases computation and reduces computational efficiency, but also weakens the relationships established with distant</w:t>
      </w:r>
    </w:p>
    <w:p w14:paraId="29D5DA65" w14:textId="77777777"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This not only increases computational efficiency, but also weakens the relationships established with distant pixels. Dependencies between pixels at a distance can enhance the understanding of the scene as much as global features.</w:t>
      </w:r>
    </w:p>
    <w:p w14:paraId="0C282877" w14:textId="47F33D08" w:rsidR="006735F5" w:rsidRPr="006735F5" w:rsidRDefault="006735F5" w:rsidP="006735F5">
      <w:pPr>
        <w:jc w:val="both"/>
        <w:rPr>
          <w:rFonts w:ascii="Times New Roman" w:eastAsiaTheme="minorEastAsia" w:hAnsi="Times New Roman" w:cs="Times New Roman"/>
        </w:rPr>
      </w:pPr>
      <w:proofErr w:type="spellStart"/>
      <w:r w:rsidRPr="006735F5">
        <w:rPr>
          <w:rFonts w:ascii="Times New Roman" w:eastAsiaTheme="minorEastAsia" w:hAnsi="Times New Roman" w:cs="Times New Roman"/>
        </w:rPr>
        <w:t>NLNet</w:t>
      </w:r>
      <w:proofErr w:type="spellEnd"/>
      <w:r w:rsidRPr="006735F5">
        <w:rPr>
          <w:rFonts w:ascii="Times New Roman" w:eastAsiaTheme="minorEastAsia" w:hAnsi="Times New Roman" w:cs="Times New Roman"/>
        </w:rPr>
        <w:t xml:space="preserve"> [</w:t>
      </w:r>
      <w:r w:rsidR="00D03C16">
        <w:rPr>
          <w:rFonts w:ascii="Times New Roman" w:eastAsiaTheme="minorEastAsia" w:hAnsi="Times New Roman" w:cs="Times New Roman"/>
        </w:rPr>
        <w:t>2</w:t>
      </w:r>
      <w:r w:rsidR="006A2DD8">
        <w:rPr>
          <w:rFonts w:ascii="Times New Roman" w:eastAsiaTheme="minorEastAsia" w:hAnsi="Times New Roman" w:cs="Times New Roman"/>
        </w:rPr>
        <w:t>7</w:t>
      </w:r>
      <w:r w:rsidRPr="006735F5">
        <w:rPr>
          <w:rFonts w:ascii="Times New Roman" w:eastAsiaTheme="minorEastAsia" w:hAnsi="Times New Roman" w:cs="Times New Roman"/>
        </w:rPr>
        <w:t>] is a self-attentive model that captures long-range dependencies, which allows for more global information by computing dependencies between a specific query location and all other locations in the feature map without limiting the relationship to adjacent locations, resulting in varying degrees of improvement in computer vision tasks such as image classification, target recognition and semantic segmentation.</w:t>
      </w:r>
      <w:r w:rsidR="001B3C1F">
        <w:rPr>
          <w:rFonts w:ascii="Times New Roman" w:eastAsiaTheme="minorEastAsia" w:hAnsi="Times New Roman" w:cs="Times New Roman"/>
        </w:rPr>
        <w:t xml:space="preserve"> </w:t>
      </w:r>
      <w:proofErr w:type="spellStart"/>
      <w:r w:rsidRPr="006735F5">
        <w:rPr>
          <w:rFonts w:ascii="Times New Roman" w:eastAsiaTheme="minorEastAsia" w:hAnsi="Times New Roman" w:cs="Times New Roman"/>
        </w:rPr>
        <w:t>GCNet</w:t>
      </w:r>
      <w:proofErr w:type="spellEnd"/>
      <w:r w:rsidRPr="006735F5">
        <w:rPr>
          <w:rFonts w:ascii="Times New Roman" w:eastAsiaTheme="minorEastAsia" w:hAnsi="Times New Roman" w:cs="Times New Roman"/>
        </w:rPr>
        <w:t xml:space="preserve"> [ </w:t>
      </w:r>
      <w:r w:rsidR="00D03C16">
        <w:rPr>
          <w:rFonts w:ascii="Times New Roman" w:eastAsiaTheme="minorEastAsia" w:hAnsi="Times New Roman" w:cs="Times New Roman"/>
        </w:rPr>
        <w:t>2</w:t>
      </w:r>
      <w:r w:rsidR="006A2DD8">
        <w:rPr>
          <w:rFonts w:ascii="Times New Roman" w:eastAsiaTheme="minorEastAsia" w:hAnsi="Times New Roman" w:cs="Times New Roman"/>
        </w:rPr>
        <w:t>8</w:t>
      </w:r>
      <w:r w:rsidRPr="006735F5">
        <w:rPr>
          <w:rFonts w:ascii="Times New Roman" w:eastAsiaTheme="minorEastAsia" w:hAnsi="Times New Roman" w:cs="Times New Roman"/>
        </w:rPr>
        <w:t xml:space="preserve">] found that the global contextual information obtained in </w:t>
      </w:r>
      <w:proofErr w:type="spellStart"/>
      <w:r w:rsidRPr="006735F5">
        <w:rPr>
          <w:rFonts w:ascii="Times New Roman" w:eastAsiaTheme="minorEastAsia" w:hAnsi="Times New Roman" w:cs="Times New Roman"/>
        </w:rPr>
        <w:t>NLNet</w:t>
      </w:r>
      <w:proofErr w:type="spellEnd"/>
      <w:r w:rsidRPr="006735F5">
        <w:rPr>
          <w:rFonts w:ascii="Times New Roman" w:eastAsiaTheme="minorEastAsia" w:hAnsi="Times New Roman" w:cs="Times New Roman"/>
        </w:rPr>
        <w:t xml:space="preserve"> is almost the same for different query positions in an image, and a simplified network based on query-independent formulations can still achieve similar results to </w:t>
      </w:r>
      <w:proofErr w:type="spellStart"/>
      <w:r w:rsidRPr="006735F5">
        <w:rPr>
          <w:rFonts w:ascii="Times New Roman" w:eastAsiaTheme="minorEastAsia" w:hAnsi="Times New Roman" w:cs="Times New Roman"/>
        </w:rPr>
        <w:t>NLNet</w:t>
      </w:r>
      <w:proofErr w:type="spellEnd"/>
      <w:r w:rsidRPr="006735F5">
        <w:rPr>
          <w:rFonts w:ascii="Times New Roman" w:eastAsiaTheme="minorEastAsia" w:hAnsi="Times New Roman" w:cs="Times New Roman"/>
        </w:rPr>
        <w:t xml:space="preserve"> while reducing a large amount of computation. </w:t>
      </w:r>
    </w:p>
    <w:p w14:paraId="06EBFC84" w14:textId="099D1BB3"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 xml:space="preserve">In 2015, </w:t>
      </w:r>
      <w:proofErr w:type="spellStart"/>
      <w:r w:rsidRPr="006735F5">
        <w:rPr>
          <w:rFonts w:ascii="Times New Roman" w:eastAsiaTheme="minorEastAsia" w:hAnsi="Times New Roman" w:cs="Times New Roman"/>
        </w:rPr>
        <w:t>DeconvNet</w:t>
      </w:r>
      <w:proofErr w:type="spellEnd"/>
      <w:r w:rsidRPr="006735F5">
        <w:rPr>
          <w:rFonts w:ascii="Times New Roman" w:eastAsiaTheme="minorEastAsia" w:hAnsi="Times New Roman" w:cs="Times New Roman"/>
        </w:rPr>
        <w:t xml:space="preserve"> proposed by </w:t>
      </w:r>
      <w:proofErr w:type="spellStart"/>
      <w:r w:rsidRPr="006735F5">
        <w:rPr>
          <w:rFonts w:ascii="Times New Roman" w:eastAsiaTheme="minorEastAsia" w:hAnsi="Times New Roman" w:cs="Times New Roman"/>
        </w:rPr>
        <w:t>Hyeonwoo</w:t>
      </w:r>
      <w:proofErr w:type="spellEnd"/>
      <w:r w:rsidRPr="006735F5">
        <w:rPr>
          <w:rFonts w:ascii="Times New Roman" w:eastAsiaTheme="minorEastAsia" w:hAnsi="Times New Roman" w:cs="Times New Roman"/>
        </w:rPr>
        <w:t xml:space="preserve"> et al [</w:t>
      </w:r>
      <w:r w:rsidR="00D03C16">
        <w:rPr>
          <w:rFonts w:ascii="Times New Roman" w:eastAsiaTheme="minorEastAsia" w:hAnsi="Times New Roman" w:cs="Times New Roman"/>
        </w:rPr>
        <w:t>2</w:t>
      </w:r>
      <w:r w:rsidR="006A2DD8">
        <w:rPr>
          <w:rFonts w:ascii="Times New Roman" w:eastAsiaTheme="minorEastAsia" w:hAnsi="Times New Roman" w:cs="Times New Roman"/>
        </w:rPr>
        <w:t>9</w:t>
      </w:r>
      <w:r w:rsidRPr="006735F5">
        <w:rPr>
          <w:rFonts w:ascii="Times New Roman" w:eastAsiaTheme="minorEastAsia" w:hAnsi="Times New Roman" w:cs="Times New Roman"/>
        </w:rPr>
        <w:t xml:space="preserve">], </w:t>
      </w:r>
      <w:proofErr w:type="spellStart"/>
      <w:r w:rsidRPr="006735F5">
        <w:rPr>
          <w:rFonts w:ascii="Times New Roman" w:eastAsiaTheme="minorEastAsia" w:hAnsi="Times New Roman" w:cs="Times New Roman"/>
        </w:rPr>
        <w:t>Badrinarayanan</w:t>
      </w:r>
      <w:proofErr w:type="spellEnd"/>
      <w:r w:rsidRPr="006735F5">
        <w:rPr>
          <w:rFonts w:ascii="Times New Roman" w:eastAsiaTheme="minorEastAsia" w:hAnsi="Times New Roman" w:cs="Times New Roman"/>
        </w:rPr>
        <w:t xml:space="preserve"> et al [</w:t>
      </w:r>
      <w:r w:rsidR="00A069CF">
        <w:rPr>
          <w:rFonts w:ascii="Times New Roman" w:eastAsiaTheme="minorEastAsia" w:hAnsi="Times New Roman" w:cs="Times New Roman"/>
        </w:rPr>
        <w:t>30</w:t>
      </w:r>
      <w:r w:rsidRPr="006735F5">
        <w:rPr>
          <w:rFonts w:ascii="Times New Roman" w:eastAsiaTheme="minorEastAsia" w:hAnsi="Times New Roman" w:cs="Times New Roman"/>
        </w:rPr>
        <w:t>]</w:t>
      </w:r>
      <w:r w:rsidR="00A946F6">
        <w:rPr>
          <w:rFonts w:ascii="Times New Roman" w:eastAsiaTheme="minorEastAsia" w:hAnsi="Times New Roman" w:cs="Times New Roman"/>
        </w:rPr>
        <w:t xml:space="preserve"> </w:t>
      </w:r>
      <w:r w:rsidR="007F3E92">
        <w:rPr>
          <w:rFonts w:ascii="Times New Roman" w:eastAsiaTheme="minorEastAsia" w:hAnsi="Times New Roman" w:cs="Times New Roman"/>
        </w:rPr>
        <w:t xml:space="preserve">proposed </w:t>
      </w:r>
      <w:proofErr w:type="spellStart"/>
      <w:r w:rsidRPr="006735F5">
        <w:rPr>
          <w:rFonts w:ascii="Times New Roman" w:eastAsiaTheme="minorEastAsia" w:hAnsi="Times New Roman" w:cs="Times New Roman"/>
        </w:rPr>
        <w:t>SegNet</w:t>
      </w:r>
      <w:proofErr w:type="spellEnd"/>
      <w:r w:rsidRPr="006735F5">
        <w:rPr>
          <w:rFonts w:ascii="Times New Roman" w:eastAsiaTheme="minorEastAsia" w:hAnsi="Times New Roman" w:cs="Times New Roman"/>
        </w:rPr>
        <w:t xml:space="preserve"> and </w:t>
      </w:r>
      <w:proofErr w:type="spellStart"/>
      <w:r w:rsidRPr="006735F5">
        <w:rPr>
          <w:rFonts w:ascii="Times New Roman" w:eastAsiaTheme="minorEastAsia" w:hAnsi="Times New Roman" w:cs="Times New Roman"/>
        </w:rPr>
        <w:t>Ronneberger</w:t>
      </w:r>
      <w:proofErr w:type="spellEnd"/>
      <w:r w:rsidRPr="006735F5">
        <w:rPr>
          <w:rFonts w:ascii="Times New Roman" w:eastAsiaTheme="minorEastAsia" w:hAnsi="Times New Roman" w:cs="Times New Roman"/>
        </w:rPr>
        <w:t xml:space="preserve"> et al [</w:t>
      </w:r>
      <w:r w:rsidR="00A069CF">
        <w:rPr>
          <w:rFonts w:ascii="Times New Roman" w:eastAsiaTheme="minorEastAsia" w:hAnsi="Times New Roman" w:cs="Times New Roman"/>
        </w:rPr>
        <w:t>31</w:t>
      </w:r>
      <w:r w:rsidRPr="006735F5">
        <w:rPr>
          <w:rFonts w:ascii="Times New Roman" w:eastAsiaTheme="minorEastAsia" w:hAnsi="Times New Roman" w:cs="Times New Roman"/>
        </w:rPr>
        <w:t xml:space="preserve">] proposed U-Net for medical image segmentation are all based on an encoder-decoder structure for recovering the resolution of the feature </w:t>
      </w:r>
      <w:proofErr w:type="spellStart"/>
      <w:proofErr w:type="gramStart"/>
      <w:r w:rsidRPr="006735F5">
        <w:rPr>
          <w:rFonts w:ascii="Times New Roman" w:eastAsiaTheme="minorEastAsia" w:hAnsi="Times New Roman" w:cs="Times New Roman"/>
        </w:rPr>
        <w:t>map.DeconvNet</w:t>
      </w:r>
      <w:proofErr w:type="spellEnd"/>
      <w:proofErr w:type="gramEnd"/>
      <w:r w:rsidRPr="006735F5">
        <w:rPr>
          <w:rFonts w:ascii="Times New Roman" w:eastAsiaTheme="minorEastAsia" w:hAnsi="Times New Roman" w:cs="Times New Roman"/>
        </w:rPr>
        <w:t xml:space="preserve"> consists of two parts: convolution and deconvolution. </w:t>
      </w:r>
      <w:proofErr w:type="spellStart"/>
      <w:r w:rsidRPr="006735F5">
        <w:rPr>
          <w:rFonts w:ascii="Times New Roman" w:eastAsiaTheme="minorEastAsia" w:hAnsi="Times New Roman" w:cs="Times New Roman"/>
        </w:rPr>
        <w:t>DeconvNet</w:t>
      </w:r>
      <w:proofErr w:type="spellEnd"/>
      <w:r w:rsidRPr="006735F5">
        <w:rPr>
          <w:rFonts w:ascii="Times New Roman" w:eastAsiaTheme="minorEastAsia" w:hAnsi="Times New Roman" w:cs="Times New Roman"/>
        </w:rPr>
        <w:t xml:space="preserve"> consists of two parts: convolution and deconvolution, using the VGG16 network for the convolution part and inverse pooling for </w:t>
      </w:r>
      <w:proofErr w:type="spellStart"/>
      <w:r w:rsidRPr="006735F5">
        <w:rPr>
          <w:rFonts w:ascii="Times New Roman" w:eastAsiaTheme="minorEastAsia" w:hAnsi="Times New Roman" w:cs="Times New Roman"/>
        </w:rPr>
        <w:t>upsampling</w:t>
      </w:r>
      <w:proofErr w:type="spellEnd"/>
      <w:r w:rsidRPr="006735F5">
        <w:rPr>
          <w:rFonts w:ascii="Times New Roman" w:eastAsiaTheme="minorEastAsia" w:hAnsi="Times New Roman" w:cs="Times New Roman"/>
        </w:rPr>
        <w:t xml:space="preserve"> in the deconvolution part, which is the inverse of pooling. </w:t>
      </w:r>
      <w:proofErr w:type="spellStart"/>
      <w:r w:rsidRPr="006735F5">
        <w:rPr>
          <w:rFonts w:ascii="Times New Roman" w:eastAsiaTheme="minorEastAsia" w:hAnsi="Times New Roman" w:cs="Times New Roman"/>
        </w:rPr>
        <w:t>SegNet</w:t>
      </w:r>
      <w:proofErr w:type="spellEnd"/>
      <w:r w:rsidRPr="006735F5">
        <w:rPr>
          <w:rFonts w:ascii="Times New Roman" w:eastAsiaTheme="minorEastAsia" w:hAnsi="Times New Roman" w:cs="Times New Roman"/>
        </w:rPr>
        <w:t xml:space="preserve"> is similar to </w:t>
      </w:r>
      <w:proofErr w:type="spellStart"/>
      <w:r w:rsidRPr="006735F5">
        <w:rPr>
          <w:rFonts w:ascii="Times New Roman" w:eastAsiaTheme="minorEastAsia" w:hAnsi="Times New Roman" w:cs="Times New Roman"/>
        </w:rPr>
        <w:t>DeonvNet</w:t>
      </w:r>
      <w:proofErr w:type="spellEnd"/>
      <w:r w:rsidRPr="006735F5">
        <w:rPr>
          <w:rFonts w:ascii="Times New Roman" w:eastAsiaTheme="minorEastAsia" w:hAnsi="Times New Roman" w:cs="Times New Roman"/>
        </w:rPr>
        <w:t xml:space="preserve"> in that the decoder side uses the pooling index recorded in the maximum pooling process on the corresponding encoder side to recover the feature values to their original positions. Since neither </w:t>
      </w:r>
      <w:proofErr w:type="spellStart"/>
      <w:r w:rsidRPr="006735F5">
        <w:rPr>
          <w:rFonts w:ascii="Times New Roman" w:eastAsiaTheme="minorEastAsia" w:hAnsi="Times New Roman" w:cs="Times New Roman"/>
        </w:rPr>
        <w:t>DevonvNet</w:t>
      </w:r>
      <w:proofErr w:type="spellEnd"/>
      <w:r w:rsidRPr="006735F5">
        <w:rPr>
          <w:rFonts w:ascii="Times New Roman" w:eastAsiaTheme="minorEastAsia" w:hAnsi="Times New Roman" w:cs="Times New Roman"/>
        </w:rPr>
        <w:t xml:space="preserve"> nor </w:t>
      </w:r>
      <w:proofErr w:type="spellStart"/>
      <w:r w:rsidRPr="006735F5">
        <w:rPr>
          <w:rFonts w:ascii="Times New Roman" w:eastAsiaTheme="minorEastAsia" w:hAnsi="Times New Roman" w:cs="Times New Roman"/>
        </w:rPr>
        <w:t>SegNet</w:t>
      </w:r>
      <w:proofErr w:type="spellEnd"/>
      <w:r w:rsidRPr="006735F5">
        <w:rPr>
          <w:rFonts w:ascii="Times New Roman" w:eastAsiaTheme="minorEastAsia" w:hAnsi="Times New Roman" w:cs="Times New Roman"/>
        </w:rPr>
        <w:t xml:space="preserve"> uses long jump connections to combine high resolution spatial information at the encoder side, the segmentation efficiency of both network structures is not high. The excellent performance of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xml:space="preserve"> on medical images has led to the widespread use of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xml:space="preserve"> networks in semantic segmentation. Some scholars have improved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xml:space="preserve"> in various ways, and some scholars have stacked multiple </w:t>
      </w:r>
      <w:proofErr w:type="spellStart"/>
      <w:r w:rsidRPr="006735F5">
        <w:rPr>
          <w:rFonts w:ascii="Times New Roman" w:eastAsiaTheme="minorEastAsia" w:hAnsi="Times New Roman" w:cs="Times New Roman"/>
        </w:rPr>
        <w:t>UNets</w:t>
      </w:r>
      <w:proofErr w:type="spellEnd"/>
      <w:r w:rsidRPr="006735F5">
        <w:rPr>
          <w:rFonts w:ascii="Times New Roman" w:eastAsiaTheme="minorEastAsia" w:hAnsi="Times New Roman" w:cs="Times New Roman"/>
        </w:rPr>
        <w:t xml:space="preserve"> into a new structure Stacked U-Nets by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xml:space="preserve"> stacking [</w:t>
      </w:r>
      <w:r w:rsidR="00A069CF">
        <w:rPr>
          <w:rFonts w:ascii="Times New Roman" w:eastAsiaTheme="minorEastAsia" w:hAnsi="Times New Roman" w:cs="Times New Roman"/>
        </w:rPr>
        <w:t>32</w:t>
      </w:r>
      <w:r w:rsidRPr="006735F5">
        <w:rPr>
          <w:rFonts w:ascii="Times New Roman" w:eastAsiaTheme="minorEastAsia" w:hAnsi="Times New Roman" w:cs="Times New Roman"/>
        </w:rPr>
        <w:t>]. The literature [3</w:t>
      </w:r>
      <w:r w:rsidR="00DA0C14">
        <w:rPr>
          <w:rFonts w:ascii="Times New Roman" w:eastAsiaTheme="minorEastAsia" w:hAnsi="Times New Roman" w:cs="Times New Roman"/>
        </w:rPr>
        <w:t>3</w:t>
      </w:r>
      <w:r w:rsidRPr="006735F5">
        <w:rPr>
          <w:rFonts w:ascii="Times New Roman" w:eastAsiaTheme="minorEastAsia" w:hAnsi="Times New Roman" w:cs="Times New Roman"/>
        </w:rPr>
        <w:t xml:space="preserve">] investigated and analysed the long jump connections used in FCN and the short connections in the residual module proposed by </w:t>
      </w:r>
      <w:proofErr w:type="spellStart"/>
      <w:r w:rsidRPr="006735F5">
        <w:rPr>
          <w:rFonts w:ascii="Times New Roman" w:eastAsiaTheme="minorEastAsia" w:hAnsi="Times New Roman" w:cs="Times New Roman"/>
        </w:rPr>
        <w:t>ResNet</w:t>
      </w:r>
      <w:proofErr w:type="spellEnd"/>
      <w:r w:rsidRPr="006735F5">
        <w:rPr>
          <w:rFonts w:ascii="Times New Roman" w:eastAsiaTheme="minorEastAsia" w:hAnsi="Times New Roman" w:cs="Times New Roman"/>
        </w:rPr>
        <w:t>, and demonstrated that long and short jump connections facilitate the fusion of deeper networks and short connections speed up convergence. Medical segmentation requires high accuracy in image edge prediction, for which the presence of burrs on the edges is a condition that can affect the doctor's judgement, and jump connections can effectively recover fine-grained details of the target object, so the literature [</w:t>
      </w:r>
      <w:r w:rsidR="00D03C16">
        <w:rPr>
          <w:rFonts w:ascii="Times New Roman" w:eastAsiaTheme="minorEastAsia" w:hAnsi="Times New Roman" w:cs="Times New Roman"/>
        </w:rPr>
        <w:t>3</w:t>
      </w:r>
      <w:r w:rsidR="00DA0C14">
        <w:rPr>
          <w:rFonts w:ascii="Times New Roman" w:eastAsiaTheme="minorEastAsia" w:hAnsi="Times New Roman" w:cs="Times New Roman"/>
        </w:rPr>
        <w:t>4</w:t>
      </w:r>
      <w:r w:rsidRPr="006735F5">
        <w:rPr>
          <w:rFonts w:ascii="Times New Roman" w:eastAsiaTheme="minorEastAsia" w:hAnsi="Times New Roman" w:cs="Times New Roman"/>
        </w:rPr>
        <w:t xml:space="preserve">] proposes the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xml:space="preserve">++ network, which uses nested, dense jump connections instead of a single jump connection in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xml:space="preserve">, enabling the relatively rich semantic features on the decoder side to fuse fine-grained information features from multiple high-resolution features on the encoder side. </w:t>
      </w:r>
      <w:r w:rsidRPr="006735F5">
        <w:rPr>
          <w:rFonts w:ascii="Times New Roman" w:eastAsiaTheme="minorEastAsia" w:hAnsi="Times New Roman" w:cs="Times New Roman"/>
        </w:rPr>
        <w:lastRenderedPageBreak/>
        <w:t>MCAU-Net [</w:t>
      </w:r>
      <w:r w:rsidR="00D03C16">
        <w:rPr>
          <w:rFonts w:ascii="Times New Roman" w:eastAsiaTheme="minorEastAsia" w:hAnsi="Times New Roman" w:cs="Times New Roman"/>
        </w:rPr>
        <w:t>3</w:t>
      </w:r>
      <w:r w:rsidR="00BF7C67">
        <w:rPr>
          <w:rFonts w:ascii="Times New Roman" w:eastAsiaTheme="minorEastAsia" w:hAnsi="Times New Roman" w:cs="Times New Roman"/>
        </w:rPr>
        <w:t>5</w:t>
      </w:r>
      <w:r w:rsidRPr="006735F5">
        <w:rPr>
          <w:rFonts w:ascii="Times New Roman" w:eastAsiaTheme="minorEastAsia" w:hAnsi="Times New Roman" w:cs="Times New Roman"/>
        </w:rPr>
        <w:t>] simplifies the nested, dense jump</w:t>
      </w:r>
      <w:r w:rsidR="00EC69A9">
        <w:rPr>
          <w:rFonts w:ascii="Times New Roman" w:eastAsiaTheme="minorEastAsia" w:hAnsi="Times New Roman" w:cs="Times New Roman"/>
        </w:rPr>
        <w:t>-</w:t>
      </w:r>
      <w:r w:rsidRPr="006735F5">
        <w:rPr>
          <w:rFonts w:ascii="Times New Roman" w:eastAsiaTheme="minorEastAsia" w:hAnsi="Times New Roman" w:cs="Times New Roman"/>
        </w:rPr>
        <w:t xml:space="preserve">join in </w:t>
      </w:r>
      <w:proofErr w:type="spellStart"/>
      <w:r w:rsidRPr="006735F5">
        <w:rPr>
          <w:rFonts w:ascii="Times New Roman" w:eastAsiaTheme="minorEastAsia" w:hAnsi="Times New Roman" w:cs="Times New Roman"/>
        </w:rPr>
        <w:t>UNet</w:t>
      </w:r>
      <w:proofErr w:type="spellEnd"/>
      <w:r w:rsidRPr="006735F5">
        <w:rPr>
          <w:rFonts w:ascii="Times New Roman" w:eastAsiaTheme="minorEastAsia" w:hAnsi="Times New Roman" w:cs="Times New Roman"/>
        </w:rPr>
        <w:t>++ and uses a multi-scale jump</w:t>
      </w:r>
      <w:r w:rsidR="00EC69A9">
        <w:rPr>
          <w:rFonts w:ascii="Times New Roman" w:eastAsiaTheme="minorEastAsia" w:hAnsi="Times New Roman" w:cs="Times New Roman"/>
        </w:rPr>
        <w:t>-</w:t>
      </w:r>
      <w:r w:rsidRPr="006735F5">
        <w:rPr>
          <w:rFonts w:ascii="Times New Roman" w:eastAsiaTheme="minorEastAsia" w:hAnsi="Times New Roman" w:cs="Times New Roman"/>
        </w:rPr>
        <w:t xml:space="preserve">join to make full use of the fine-grained information at different resolutions on the encoder side, while also exploiting the high-level, coarse-grained semantic information on the decoder side, reducing the computational effort and improving the segmentation effect. </w:t>
      </w:r>
      <w:proofErr w:type="spellStart"/>
      <w:r w:rsidRPr="006735F5">
        <w:rPr>
          <w:rFonts w:ascii="Times New Roman" w:eastAsiaTheme="minorEastAsia" w:hAnsi="Times New Roman" w:cs="Times New Roman"/>
        </w:rPr>
        <w:t>PANet</w:t>
      </w:r>
      <w:proofErr w:type="spellEnd"/>
      <w:r w:rsidRPr="006735F5">
        <w:rPr>
          <w:rFonts w:ascii="Times New Roman" w:eastAsiaTheme="minorEastAsia" w:hAnsi="Times New Roman" w:cs="Times New Roman"/>
        </w:rPr>
        <w:t xml:space="preserve"> [</w:t>
      </w:r>
      <w:r w:rsidR="00D03C16">
        <w:rPr>
          <w:rFonts w:ascii="Times New Roman" w:eastAsiaTheme="minorEastAsia" w:hAnsi="Times New Roman" w:cs="Times New Roman"/>
        </w:rPr>
        <w:t>3</w:t>
      </w:r>
      <w:r w:rsidR="00416CC1">
        <w:rPr>
          <w:rFonts w:ascii="Times New Roman" w:eastAsiaTheme="minorEastAsia" w:hAnsi="Times New Roman" w:cs="Times New Roman"/>
        </w:rPr>
        <w:t>6</w:t>
      </w:r>
      <w:r w:rsidRPr="006735F5">
        <w:rPr>
          <w:rFonts w:ascii="Times New Roman" w:eastAsiaTheme="minorEastAsia" w:hAnsi="Times New Roman" w:cs="Times New Roman"/>
        </w:rPr>
        <w:t xml:space="preserve">] proposes a Global Attention </w:t>
      </w:r>
      <w:proofErr w:type="spellStart"/>
      <w:r w:rsidRPr="006735F5">
        <w:rPr>
          <w:rFonts w:ascii="Times New Roman" w:eastAsiaTheme="minorEastAsia" w:hAnsi="Times New Roman" w:cs="Times New Roman"/>
        </w:rPr>
        <w:t>Upsampling</w:t>
      </w:r>
      <w:proofErr w:type="spellEnd"/>
      <w:r w:rsidRPr="006735F5">
        <w:rPr>
          <w:rFonts w:ascii="Times New Roman" w:eastAsiaTheme="minorEastAsia" w:hAnsi="Times New Roman" w:cs="Times New Roman"/>
        </w:rPr>
        <w:t xml:space="preserve"> (GAU) module at the decoder side, which extracts the channel weights of the global context of high-level semantic features to guide the low-level features. </w:t>
      </w:r>
    </w:p>
    <w:p w14:paraId="264303D6" w14:textId="36F5556F" w:rsidR="006735F5" w:rsidRPr="006735F5" w:rsidRDefault="006735F5" w:rsidP="006735F5">
      <w:pPr>
        <w:jc w:val="both"/>
        <w:rPr>
          <w:rFonts w:ascii="Times New Roman" w:eastAsiaTheme="minorEastAsia" w:hAnsi="Times New Roman" w:cs="Times New Roman"/>
        </w:rPr>
      </w:pPr>
      <w:r w:rsidRPr="006735F5">
        <w:rPr>
          <w:rFonts w:ascii="Times New Roman" w:eastAsiaTheme="minorEastAsia" w:hAnsi="Times New Roman" w:cs="Times New Roman"/>
        </w:rPr>
        <w:t xml:space="preserve">All of the above approaches are designed to enable better segmentation of the network, but they also make the network structure more complex and require more resources for computation and storage, but these model structures are not suitable for deployment into embedded devices on the mobile side. In order to solve the problem of inference speed, memory consumption and comparable segmentation effect, lightweight network structures that can achieve real-time semantic segmentation have gradually become a new research hotspot, and the </w:t>
      </w:r>
      <w:proofErr w:type="spellStart"/>
      <w:r w:rsidRPr="006735F5">
        <w:rPr>
          <w:rFonts w:ascii="Times New Roman" w:eastAsiaTheme="minorEastAsia" w:hAnsi="Times New Roman" w:cs="Times New Roman"/>
        </w:rPr>
        <w:t>MobileNet</w:t>
      </w:r>
      <w:proofErr w:type="spellEnd"/>
      <w:r w:rsidRPr="006735F5">
        <w:rPr>
          <w:rFonts w:ascii="Times New Roman" w:eastAsiaTheme="minorEastAsia" w:hAnsi="Times New Roman" w:cs="Times New Roman"/>
        </w:rPr>
        <w:t xml:space="preserve"> [</w:t>
      </w:r>
      <w:r w:rsidR="00D03C16">
        <w:rPr>
          <w:rFonts w:ascii="Times New Roman" w:eastAsiaTheme="minorEastAsia" w:hAnsi="Times New Roman" w:cs="Times New Roman"/>
        </w:rPr>
        <w:t>3</w:t>
      </w:r>
      <w:r w:rsidR="00D72706">
        <w:rPr>
          <w:rFonts w:ascii="Times New Roman" w:eastAsiaTheme="minorEastAsia" w:hAnsi="Times New Roman" w:cs="Times New Roman"/>
        </w:rPr>
        <w:t>7</w:t>
      </w:r>
      <w:r w:rsidR="00696057">
        <w:rPr>
          <w:rFonts w:ascii="Times New Roman" w:eastAsiaTheme="minorEastAsia" w:hAnsi="Times New Roman" w:cs="Times New Roman"/>
        </w:rPr>
        <w:t>,38</w:t>
      </w:r>
      <w:r w:rsidR="007D39B5">
        <w:rPr>
          <w:rFonts w:ascii="Times New Roman" w:eastAsiaTheme="minorEastAsia" w:hAnsi="Times New Roman" w:cs="Times New Roman"/>
        </w:rPr>
        <w:t>,39</w:t>
      </w:r>
      <w:r w:rsidRPr="006735F5">
        <w:rPr>
          <w:rFonts w:ascii="Times New Roman" w:eastAsiaTheme="minorEastAsia" w:hAnsi="Times New Roman" w:cs="Times New Roman"/>
        </w:rPr>
        <w:t xml:space="preserve">] series, </w:t>
      </w:r>
      <w:proofErr w:type="spellStart"/>
      <w:r w:rsidRPr="006735F5">
        <w:rPr>
          <w:rFonts w:ascii="Times New Roman" w:eastAsiaTheme="minorEastAsia" w:hAnsi="Times New Roman" w:cs="Times New Roman"/>
        </w:rPr>
        <w:t>ShuffleNet</w:t>
      </w:r>
      <w:proofErr w:type="spellEnd"/>
      <w:r w:rsidRPr="006735F5">
        <w:rPr>
          <w:rFonts w:ascii="Times New Roman" w:eastAsiaTheme="minorEastAsia" w:hAnsi="Times New Roman" w:cs="Times New Roman"/>
        </w:rPr>
        <w:t xml:space="preserve"> [</w:t>
      </w:r>
      <w:r w:rsidR="00D72706">
        <w:rPr>
          <w:rFonts w:ascii="Times New Roman" w:eastAsiaTheme="minorEastAsia" w:hAnsi="Times New Roman" w:cs="Times New Roman"/>
        </w:rPr>
        <w:t>40</w:t>
      </w:r>
      <w:r w:rsidRPr="006735F5">
        <w:rPr>
          <w:rFonts w:ascii="Times New Roman" w:eastAsiaTheme="minorEastAsia" w:hAnsi="Times New Roman" w:cs="Times New Roman"/>
        </w:rPr>
        <w:t>,</w:t>
      </w:r>
      <w:r w:rsidR="00972278">
        <w:rPr>
          <w:rFonts w:ascii="Times New Roman" w:eastAsiaTheme="minorEastAsia" w:hAnsi="Times New Roman" w:cs="Times New Roman"/>
        </w:rPr>
        <w:t>41</w:t>
      </w:r>
      <w:r w:rsidRPr="006735F5">
        <w:rPr>
          <w:rFonts w:ascii="Times New Roman" w:eastAsiaTheme="minorEastAsia" w:hAnsi="Times New Roman" w:cs="Times New Roman"/>
        </w:rPr>
        <w:t xml:space="preserve">] series and other lightweight convolutional neural networks have emerged one after another. </w:t>
      </w:r>
    </w:p>
    <w:p w14:paraId="12DA87E9" w14:textId="150A5F37" w:rsidR="00230F28" w:rsidRDefault="00230F28" w:rsidP="00230F28">
      <w:pPr>
        <w:jc w:val="both"/>
        <w:rPr>
          <w:rFonts w:ascii="Times New Roman" w:eastAsiaTheme="minorEastAsia" w:hAnsi="Times New Roman" w:cs="Times New Roman"/>
        </w:rPr>
      </w:pPr>
      <w:proofErr w:type="spellStart"/>
      <w:r w:rsidRPr="00230F28">
        <w:rPr>
          <w:rFonts w:ascii="Times New Roman" w:eastAsiaTheme="minorEastAsia" w:hAnsi="Times New Roman" w:cs="Times New Roman"/>
        </w:rPr>
        <w:t>ENet</w:t>
      </w:r>
      <w:proofErr w:type="spellEnd"/>
      <w:r w:rsidR="00181655">
        <w:rPr>
          <w:rFonts w:ascii="Times New Roman" w:eastAsiaTheme="minorEastAsia" w:hAnsi="Times New Roman" w:cs="Times New Roman"/>
        </w:rPr>
        <w:t xml:space="preserve"> </w:t>
      </w:r>
      <w:r w:rsidRPr="00230F28">
        <w:rPr>
          <w:rFonts w:ascii="Times New Roman" w:eastAsiaTheme="minorEastAsia" w:hAnsi="Times New Roman" w:cs="Times New Roman"/>
        </w:rPr>
        <w:t>[4</w:t>
      </w:r>
      <w:r w:rsidR="00A219F1">
        <w:rPr>
          <w:rFonts w:ascii="Times New Roman" w:eastAsiaTheme="minorEastAsia" w:hAnsi="Times New Roman" w:cs="Times New Roman"/>
        </w:rPr>
        <w:t>2</w:t>
      </w:r>
      <w:r w:rsidRPr="00230F28">
        <w:rPr>
          <w:rFonts w:ascii="Times New Roman" w:eastAsiaTheme="minorEastAsia" w:hAnsi="Times New Roman" w:cs="Times New Roman"/>
        </w:rPr>
        <w:t xml:space="preserve">] was the first to realize real-time semantic segmentation. It built a lightweight network structure to realize rapid segmentation, reduce the number of down-sampling operations, and use expansion convolution and decomposition convolution to increase sensing field and reduce memory consumption. </w:t>
      </w:r>
      <w:proofErr w:type="spellStart"/>
      <w:r w:rsidRPr="00230F28">
        <w:rPr>
          <w:rFonts w:ascii="Times New Roman" w:eastAsiaTheme="minorEastAsia" w:hAnsi="Times New Roman" w:cs="Times New Roman"/>
        </w:rPr>
        <w:t>BiSeNet</w:t>
      </w:r>
      <w:proofErr w:type="spellEnd"/>
      <w:r w:rsidR="007217DB">
        <w:rPr>
          <w:rFonts w:ascii="Times New Roman" w:eastAsiaTheme="minorEastAsia" w:hAnsi="Times New Roman" w:cs="Times New Roman"/>
        </w:rPr>
        <w:t xml:space="preserve"> </w:t>
      </w:r>
      <w:r w:rsidRPr="00230F28">
        <w:rPr>
          <w:rFonts w:ascii="Times New Roman" w:eastAsiaTheme="minorEastAsia" w:hAnsi="Times New Roman" w:cs="Times New Roman"/>
        </w:rPr>
        <w:t>[4</w:t>
      </w:r>
      <w:r w:rsidR="00A219F1">
        <w:rPr>
          <w:rFonts w:ascii="Times New Roman" w:eastAsiaTheme="minorEastAsia" w:hAnsi="Times New Roman" w:cs="Times New Roman"/>
        </w:rPr>
        <w:t>3</w:t>
      </w:r>
      <w:r w:rsidRPr="00230F28">
        <w:rPr>
          <w:rFonts w:ascii="Times New Roman" w:eastAsiaTheme="minorEastAsia" w:hAnsi="Times New Roman" w:cs="Times New Roman"/>
        </w:rPr>
        <w:t xml:space="preserve">] adopts the dual-path method, the context path uses </w:t>
      </w:r>
      <w:proofErr w:type="spellStart"/>
      <w:r w:rsidRPr="00230F28">
        <w:rPr>
          <w:rFonts w:ascii="Times New Roman" w:eastAsiaTheme="minorEastAsia" w:hAnsi="Times New Roman" w:cs="Times New Roman"/>
        </w:rPr>
        <w:t>Xceptions</w:t>
      </w:r>
      <w:proofErr w:type="spellEnd"/>
      <w:r w:rsidRPr="00230F28">
        <w:rPr>
          <w:rFonts w:ascii="Times New Roman" w:eastAsiaTheme="minorEastAsia" w:hAnsi="Times New Roman" w:cs="Times New Roman"/>
        </w:rPr>
        <w:t xml:space="preserve"> lightweight convolutional neural network to extract semantic features, and the spatial path uses three convolutional layers to extract spatial location features. Finally, the segmentation map is generated by </w:t>
      </w:r>
      <w:proofErr w:type="spellStart"/>
      <w:r w:rsidRPr="00230F28">
        <w:rPr>
          <w:rFonts w:ascii="Times New Roman" w:eastAsiaTheme="minorEastAsia" w:hAnsi="Times New Roman" w:cs="Times New Roman"/>
        </w:rPr>
        <w:t>upsampling</w:t>
      </w:r>
      <w:proofErr w:type="spellEnd"/>
      <w:r w:rsidRPr="00230F28">
        <w:rPr>
          <w:rFonts w:ascii="Times New Roman" w:eastAsiaTheme="minorEastAsia" w:hAnsi="Times New Roman" w:cs="Times New Roman"/>
        </w:rPr>
        <w:t xml:space="preserve"> after the fusion of semantic features and spatial features. </w:t>
      </w:r>
      <w:proofErr w:type="spellStart"/>
      <w:r w:rsidRPr="00230F28">
        <w:rPr>
          <w:rFonts w:ascii="Times New Roman" w:eastAsiaTheme="minorEastAsia" w:hAnsi="Times New Roman" w:cs="Times New Roman"/>
        </w:rPr>
        <w:t>ICNet</w:t>
      </w:r>
      <w:proofErr w:type="spellEnd"/>
      <w:r w:rsidR="007217DB">
        <w:rPr>
          <w:rFonts w:ascii="Times New Roman" w:eastAsiaTheme="minorEastAsia" w:hAnsi="Times New Roman" w:cs="Times New Roman"/>
        </w:rPr>
        <w:t xml:space="preserve"> </w:t>
      </w:r>
      <w:r w:rsidRPr="00230F28">
        <w:rPr>
          <w:rFonts w:ascii="Times New Roman" w:eastAsiaTheme="minorEastAsia" w:hAnsi="Times New Roman" w:cs="Times New Roman"/>
        </w:rPr>
        <w:t>[4</w:t>
      </w:r>
      <w:r w:rsidR="00A219F1">
        <w:rPr>
          <w:rFonts w:ascii="Times New Roman" w:eastAsiaTheme="minorEastAsia" w:hAnsi="Times New Roman" w:cs="Times New Roman"/>
        </w:rPr>
        <w:t>4</w:t>
      </w:r>
      <w:r w:rsidRPr="00230F28">
        <w:rPr>
          <w:rFonts w:ascii="Times New Roman" w:eastAsiaTheme="minorEastAsia" w:hAnsi="Times New Roman" w:cs="Times New Roman"/>
        </w:rPr>
        <w:t>] proposed a cascading network structure to help restore image edge and other details. Three images of different resolutions were used as input to perform down-sampling respectively, and small-resolution feature maps were used to help restore image details from big-resolution images</w:t>
      </w:r>
      <w:r w:rsidR="00EC69A9">
        <w:rPr>
          <w:rFonts w:ascii="Times New Roman" w:eastAsiaTheme="minorEastAsia" w:hAnsi="Times New Roman" w:cs="Times New Roman"/>
        </w:rPr>
        <w:t>.</w:t>
      </w:r>
    </w:p>
    <w:p w14:paraId="49F379B3" w14:textId="2C76B30C" w:rsidR="00EC69A9" w:rsidRDefault="005E3374" w:rsidP="00E112C5">
      <w:pPr>
        <w:pStyle w:val="Heading2"/>
        <w:rPr>
          <w:rFonts w:eastAsiaTheme="minorEastAsia"/>
        </w:rPr>
      </w:pPr>
      <w:bookmarkStart w:id="18" w:name="_Toc110526178"/>
      <w:r>
        <w:rPr>
          <w:rFonts w:eastAsiaTheme="minorEastAsia"/>
        </w:rPr>
        <w:t xml:space="preserve">2.2 </w:t>
      </w:r>
      <w:r w:rsidR="00DD43F6" w:rsidRPr="00DD43F6">
        <w:rPr>
          <w:rFonts w:eastAsiaTheme="minorEastAsia"/>
        </w:rPr>
        <w:t xml:space="preserve">Basic </w:t>
      </w:r>
      <w:r w:rsidR="0035315D">
        <w:rPr>
          <w:rFonts w:eastAsiaTheme="minorEastAsia"/>
        </w:rPr>
        <w:t>T</w:t>
      </w:r>
      <w:r w:rsidR="00DD43F6" w:rsidRPr="00DD43F6">
        <w:rPr>
          <w:rFonts w:eastAsiaTheme="minorEastAsia"/>
        </w:rPr>
        <w:t xml:space="preserve">heory of </w:t>
      </w:r>
      <w:r w:rsidR="0035315D">
        <w:rPr>
          <w:rFonts w:eastAsiaTheme="minorEastAsia"/>
        </w:rPr>
        <w:t>N</w:t>
      </w:r>
      <w:r w:rsidR="00DD43F6" w:rsidRPr="00DD43F6">
        <w:rPr>
          <w:rFonts w:eastAsiaTheme="minorEastAsia"/>
        </w:rPr>
        <w:t xml:space="preserve">eural </w:t>
      </w:r>
      <w:r w:rsidR="0035315D">
        <w:rPr>
          <w:rFonts w:eastAsiaTheme="minorEastAsia"/>
        </w:rPr>
        <w:t>N</w:t>
      </w:r>
      <w:r w:rsidR="00DD43F6" w:rsidRPr="00DD43F6">
        <w:rPr>
          <w:rFonts w:eastAsiaTheme="minorEastAsia"/>
        </w:rPr>
        <w:t>etworks</w:t>
      </w:r>
      <w:bookmarkEnd w:id="18"/>
    </w:p>
    <w:p w14:paraId="1121427C" w14:textId="278A7AA8" w:rsidR="00740C93" w:rsidRDefault="00740C93" w:rsidP="00740C93">
      <w:pPr>
        <w:pStyle w:val="Heading3"/>
        <w:rPr>
          <w:rFonts w:eastAsia="Times New Roman" w:cs="Times New Roman"/>
        </w:rPr>
      </w:pPr>
      <w:bookmarkStart w:id="19" w:name="_Toc110526179"/>
      <w:r>
        <w:rPr>
          <w:lang w:val="en-US"/>
        </w:rPr>
        <w:t>2.2.1</w:t>
      </w:r>
      <w:r w:rsidRPr="00740C93">
        <w:t xml:space="preserve"> </w:t>
      </w:r>
      <w:r w:rsidR="0035315D">
        <w:rPr>
          <w:rFonts w:eastAsia="Times New Roman" w:cs="Times New Roman"/>
        </w:rPr>
        <w:t>Convolutional Neural Network</w:t>
      </w:r>
      <w:bookmarkEnd w:id="19"/>
    </w:p>
    <w:p w14:paraId="52BC07B4" w14:textId="08DFA1BB" w:rsidR="0035315D" w:rsidRDefault="00C73E07" w:rsidP="00C73E07">
      <w:pPr>
        <w:jc w:val="both"/>
        <w:rPr>
          <w:rFonts w:ascii="Times New Roman" w:eastAsiaTheme="minorEastAsia" w:hAnsi="Times New Roman" w:cs="Times New Roman"/>
        </w:rPr>
      </w:pPr>
      <w:r w:rsidRPr="00C73E07">
        <w:rPr>
          <w:rFonts w:ascii="Times New Roman" w:eastAsiaTheme="minorEastAsia" w:hAnsi="Times New Roman" w:cs="Times New Roman"/>
        </w:rPr>
        <w:t>Convolutional Neural Network (CNN) [</w:t>
      </w:r>
      <w:r>
        <w:rPr>
          <w:rFonts w:ascii="Times New Roman" w:eastAsiaTheme="minorEastAsia" w:hAnsi="Times New Roman" w:cs="Times New Roman"/>
        </w:rPr>
        <w:t>45</w:t>
      </w:r>
      <w:r w:rsidRPr="00C73E07">
        <w:rPr>
          <w:rFonts w:ascii="Times New Roman" w:eastAsiaTheme="minorEastAsia" w:hAnsi="Times New Roman" w:cs="Times New Roman"/>
        </w:rPr>
        <w:t xml:space="preserve">], has a wide range of applications in areas such as image analysis, image processing and natural language processing. Convolutional neural networks usually consist of several parts such as convolutional layer, pooling layer, activation function, batch normalization layer, </w:t>
      </w:r>
      <w:proofErr w:type="spellStart"/>
      <w:r w:rsidRPr="00C73E07">
        <w:rPr>
          <w:rFonts w:ascii="Times New Roman" w:eastAsiaTheme="minorEastAsia" w:hAnsi="Times New Roman" w:cs="Times New Roman"/>
        </w:rPr>
        <w:t>upsampling</w:t>
      </w:r>
      <w:proofErr w:type="spellEnd"/>
      <w:r w:rsidRPr="00C73E07">
        <w:rPr>
          <w:rFonts w:ascii="Times New Roman" w:eastAsiaTheme="minorEastAsia" w:hAnsi="Times New Roman" w:cs="Times New Roman"/>
        </w:rPr>
        <w:t xml:space="preserve"> layer and fully connected layer. Two important features of a convolutional neural network are that the convolutional kernel extracts only local features of the input image, i.e. each point maps only a local region of the upper input layer, and that the convolutional kernel weights are shared, which means that the weights of the same convolutional kernel remain the same when convolving the whole image. Therefore, </w:t>
      </w:r>
      <w:r w:rsidR="007F4ACC">
        <w:rPr>
          <w:rFonts w:ascii="Times New Roman" w:eastAsiaTheme="minorEastAsia" w:hAnsi="Times New Roman" w:cs="Times New Roman"/>
        </w:rPr>
        <w:t>t</w:t>
      </w:r>
      <w:r w:rsidRPr="00C73E07">
        <w:rPr>
          <w:rFonts w:ascii="Times New Roman" w:eastAsiaTheme="minorEastAsia" w:hAnsi="Times New Roman" w:cs="Times New Roman"/>
        </w:rPr>
        <w:t>he local connection-based and convolutional kernel weight sharing approach greatly reduces the number of parameters in the network model.</w:t>
      </w:r>
    </w:p>
    <w:p w14:paraId="064C29FA" w14:textId="77777777" w:rsidR="00520474" w:rsidRPr="00C73E07" w:rsidRDefault="00520474" w:rsidP="00C73E07">
      <w:pPr>
        <w:jc w:val="both"/>
        <w:rPr>
          <w:rFonts w:ascii="Times New Roman" w:eastAsiaTheme="minorEastAsia" w:hAnsi="Times New Roman" w:cs="Times New Roman"/>
        </w:rPr>
      </w:pPr>
    </w:p>
    <w:p w14:paraId="649CBC3A" w14:textId="31D50429" w:rsidR="00230F28" w:rsidRPr="00965EA8" w:rsidRDefault="00965EA8" w:rsidP="00965EA8">
      <w:pPr>
        <w:pStyle w:val="ListParagraph"/>
        <w:numPr>
          <w:ilvl w:val="0"/>
          <w:numId w:val="12"/>
        </w:numPr>
        <w:jc w:val="both"/>
        <w:rPr>
          <w:rFonts w:ascii="Times New Roman" w:eastAsiaTheme="minorEastAsia" w:hAnsi="Times New Roman" w:cs="Times New Roman"/>
        </w:rPr>
      </w:pPr>
      <w:r w:rsidRPr="00965EA8">
        <w:rPr>
          <w:rFonts w:ascii="Times New Roman" w:eastAsiaTheme="minorEastAsia" w:hAnsi="Times New Roman" w:cs="Times New Roman"/>
        </w:rPr>
        <w:lastRenderedPageBreak/>
        <w:t xml:space="preserve">Convolutional </w:t>
      </w:r>
      <w:r w:rsidR="003D2CA6">
        <w:rPr>
          <w:rFonts w:ascii="Times New Roman" w:eastAsiaTheme="minorEastAsia" w:hAnsi="Times New Roman" w:cs="Times New Roman"/>
        </w:rPr>
        <w:t>L</w:t>
      </w:r>
      <w:r w:rsidRPr="00965EA8">
        <w:rPr>
          <w:rFonts w:ascii="Times New Roman" w:eastAsiaTheme="minorEastAsia" w:hAnsi="Times New Roman" w:cs="Times New Roman"/>
        </w:rPr>
        <w:t>ayers</w:t>
      </w:r>
    </w:p>
    <w:p w14:paraId="100ECABC" w14:textId="243E50C7" w:rsidR="00001258" w:rsidRDefault="00236AA8" w:rsidP="00C012DB">
      <w:pPr>
        <w:jc w:val="both"/>
        <w:rPr>
          <w:rFonts w:ascii="Times New Roman" w:eastAsiaTheme="minorEastAsia" w:hAnsi="Times New Roman" w:cs="Times New Roman"/>
        </w:rPr>
      </w:pPr>
      <w:r w:rsidRPr="00236AA8">
        <w:rPr>
          <w:rFonts w:ascii="Times New Roman" w:eastAsiaTheme="minorEastAsia" w:hAnsi="Times New Roman" w:cs="Times New Roman"/>
        </w:rPr>
        <w:t xml:space="preserve">Each convolutional layer in a convolutional neural network consists of multiple convolutional kernels, and each parameter in the convolutional kernel is determined optimally by a </w:t>
      </w:r>
      <w:proofErr w:type="gramStart"/>
      <w:r w:rsidRPr="00236AA8">
        <w:rPr>
          <w:rFonts w:ascii="Times New Roman" w:eastAsiaTheme="minorEastAsia" w:hAnsi="Times New Roman" w:cs="Times New Roman"/>
        </w:rPr>
        <w:t>back</w:t>
      </w:r>
      <w:r w:rsidR="00ED658A">
        <w:rPr>
          <w:rFonts w:ascii="Times New Roman" w:eastAsiaTheme="minorEastAsia" w:hAnsi="Times New Roman" w:cs="Times New Roman"/>
        </w:rPr>
        <w:t xml:space="preserve"> </w:t>
      </w:r>
      <w:r w:rsidRPr="00236AA8">
        <w:rPr>
          <w:rFonts w:ascii="Times New Roman" w:eastAsiaTheme="minorEastAsia" w:hAnsi="Times New Roman" w:cs="Times New Roman"/>
        </w:rPr>
        <w:t>propagation</w:t>
      </w:r>
      <w:proofErr w:type="gramEnd"/>
      <w:r w:rsidRPr="00236AA8">
        <w:rPr>
          <w:rFonts w:ascii="Times New Roman" w:eastAsiaTheme="minorEastAsia" w:hAnsi="Times New Roman" w:cs="Times New Roman"/>
        </w:rPr>
        <w:t xml:space="preserve"> algorithm [</w:t>
      </w:r>
      <w:r w:rsidR="00AC2662">
        <w:rPr>
          <w:rFonts w:ascii="Times New Roman" w:eastAsiaTheme="minorEastAsia" w:hAnsi="Times New Roman" w:cs="Times New Roman"/>
        </w:rPr>
        <w:t>46</w:t>
      </w:r>
      <w:r w:rsidRPr="00236AA8">
        <w:rPr>
          <w:rFonts w:ascii="Times New Roman" w:eastAsiaTheme="minorEastAsia" w:hAnsi="Times New Roman" w:cs="Times New Roman"/>
        </w:rPr>
        <w:t>].</w:t>
      </w:r>
      <w:r>
        <w:rPr>
          <w:rFonts w:ascii="Times New Roman" w:eastAsiaTheme="minorEastAsia" w:hAnsi="Times New Roman" w:cs="Times New Roman"/>
        </w:rPr>
        <w:t xml:space="preserve"> </w:t>
      </w:r>
      <w:r w:rsidRPr="00236AA8">
        <w:rPr>
          <w:rFonts w:ascii="Times New Roman" w:eastAsiaTheme="minorEastAsia" w:hAnsi="Times New Roman" w:cs="Times New Roman"/>
        </w:rPr>
        <w:t xml:space="preserve">Convolutional neural networks usually pre-process the input data in the input layer. Common pre-processing methods for image data include image normalisation, image </w:t>
      </w:r>
      <w:proofErr w:type="spellStart"/>
      <w:r w:rsidRPr="00236AA8">
        <w:rPr>
          <w:rFonts w:ascii="Times New Roman" w:eastAsiaTheme="minorEastAsia" w:hAnsi="Times New Roman" w:cs="Times New Roman"/>
        </w:rPr>
        <w:t>downsampling</w:t>
      </w:r>
      <w:proofErr w:type="spellEnd"/>
      <w:r w:rsidRPr="00236AA8">
        <w:rPr>
          <w:rFonts w:ascii="Times New Roman" w:eastAsiaTheme="minorEastAsia" w:hAnsi="Times New Roman" w:cs="Times New Roman"/>
        </w:rPr>
        <w:t xml:space="preserve"> and image de-averaging. Then the convolutional operation is performed on the processed data, because the local perceptual features of the convolutional operation, for shallow convolutional extraction are mostly some low-level features, for example, the local features extracted in portrait images are human eyes, eyebrows, corners of the mouth and nose, etc. Finally, more abstract information is obtained through high-level feature extraction. For example, the convolution results are shown in Figure 2 when the feature map size is 5×5, the convolution kernel size is 3×3, the step size is 1 and the feature padding is zero.</w:t>
      </w:r>
    </w:p>
    <w:p w14:paraId="46600267" w14:textId="77777777" w:rsidR="00CE2DD4" w:rsidRDefault="00CE2DD4" w:rsidP="00CE2DD4">
      <w:pPr>
        <w:keepNext/>
        <w:jc w:val="center"/>
      </w:pPr>
      <w:r>
        <w:rPr>
          <w:noProof/>
        </w:rPr>
        <w:drawing>
          <wp:inline distT="0" distB="0" distL="0" distR="0" wp14:anchorId="728D6A10" wp14:editId="362AE1F2">
            <wp:extent cx="4968875" cy="1600200"/>
            <wp:effectExtent l="0" t="0" r="0" b="0"/>
            <wp:docPr id="2550" name="Picture 2550"/>
            <wp:cNvGraphicFramePr/>
            <a:graphic xmlns:a="http://schemas.openxmlformats.org/drawingml/2006/main">
              <a:graphicData uri="http://schemas.openxmlformats.org/drawingml/2006/picture">
                <pic:pic xmlns:pic="http://schemas.openxmlformats.org/drawingml/2006/picture">
                  <pic:nvPicPr>
                    <pic:cNvPr id="2550" name="Picture 2550"/>
                    <pic:cNvPicPr/>
                  </pic:nvPicPr>
                  <pic:blipFill>
                    <a:blip r:embed="rId19"/>
                    <a:stretch>
                      <a:fillRect/>
                    </a:stretch>
                  </pic:blipFill>
                  <pic:spPr>
                    <a:xfrm>
                      <a:off x="0" y="0"/>
                      <a:ext cx="4968875" cy="1600200"/>
                    </a:xfrm>
                    <a:prstGeom prst="rect">
                      <a:avLst/>
                    </a:prstGeom>
                  </pic:spPr>
                </pic:pic>
              </a:graphicData>
            </a:graphic>
          </wp:inline>
        </w:drawing>
      </w:r>
    </w:p>
    <w:p w14:paraId="76E0AB67" w14:textId="475CF86B" w:rsidR="00CE2DD4" w:rsidRDefault="00CE2DD4" w:rsidP="00CE2DD4">
      <w:pPr>
        <w:pStyle w:val="Caption"/>
        <w:jc w:val="center"/>
        <w:rPr>
          <w:b/>
          <w:color w:val="000000" w:themeColor="text1"/>
          <w:sz w:val="22"/>
        </w:rPr>
      </w:pPr>
      <w:bookmarkStart w:id="20" w:name="_Toc110525390"/>
      <w:bookmarkStart w:id="21" w:name="_Toc110526983"/>
      <w:r w:rsidRPr="00CE2DD4">
        <w:rPr>
          <w:b/>
          <w:color w:val="000000" w:themeColor="text1"/>
          <w:sz w:val="22"/>
        </w:rPr>
        <w:t xml:space="preserve">Figure </w:t>
      </w:r>
      <w:r w:rsidRPr="00CE2DD4">
        <w:rPr>
          <w:b/>
          <w:color w:val="000000" w:themeColor="text1"/>
          <w:sz w:val="22"/>
        </w:rPr>
        <w:fldChar w:fldCharType="begin"/>
      </w:r>
      <w:r w:rsidRPr="00CE2DD4">
        <w:rPr>
          <w:b/>
          <w:color w:val="000000" w:themeColor="text1"/>
          <w:sz w:val="22"/>
        </w:rPr>
        <w:instrText xml:space="preserve"> SEQ Figure \* ARABIC </w:instrText>
      </w:r>
      <w:r w:rsidRPr="00CE2DD4">
        <w:rPr>
          <w:b/>
          <w:color w:val="000000" w:themeColor="text1"/>
          <w:sz w:val="22"/>
        </w:rPr>
        <w:fldChar w:fldCharType="separate"/>
      </w:r>
      <w:r w:rsidR="00A4785C">
        <w:rPr>
          <w:b/>
          <w:noProof/>
          <w:color w:val="000000" w:themeColor="text1"/>
          <w:sz w:val="22"/>
        </w:rPr>
        <w:t>2</w:t>
      </w:r>
      <w:r w:rsidRPr="00CE2DD4">
        <w:rPr>
          <w:b/>
          <w:color w:val="000000" w:themeColor="text1"/>
          <w:sz w:val="22"/>
        </w:rPr>
        <w:fldChar w:fldCharType="end"/>
      </w:r>
      <w:r w:rsidRPr="00CE2DD4">
        <w:rPr>
          <w:b/>
          <w:color w:val="000000" w:themeColor="text1"/>
          <w:sz w:val="22"/>
        </w:rPr>
        <w:t xml:space="preserve"> Schematic diagram of convolution </w:t>
      </w:r>
      <w:r w:rsidR="00ED658A" w:rsidRPr="00ED658A">
        <w:rPr>
          <w:b/>
          <w:color w:val="000000" w:themeColor="text1"/>
          <w:sz w:val="22"/>
        </w:rPr>
        <w:t>process</w:t>
      </w:r>
      <w:bookmarkEnd w:id="20"/>
      <w:bookmarkEnd w:id="21"/>
    </w:p>
    <w:p w14:paraId="3B55C46E" w14:textId="165757CB" w:rsidR="0078177B" w:rsidRPr="0078177B" w:rsidRDefault="0078177B" w:rsidP="0078177B">
      <w:pPr>
        <w:pStyle w:val="ListParagraph"/>
        <w:numPr>
          <w:ilvl w:val="0"/>
          <w:numId w:val="12"/>
        </w:numPr>
        <w:rPr>
          <w:rFonts w:eastAsiaTheme="minorEastAsia"/>
        </w:rPr>
      </w:pPr>
      <w:r w:rsidRPr="0078177B">
        <w:rPr>
          <w:rFonts w:ascii="Times New Roman" w:eastAsiaTheme="minorEastAsia" w:hAnsi="Times New Roman" w:cs="Times New Roman"/>
        </w:rPr>
        <w:t>Pooling layer</w:t>
      </w:r>
    </w:p>
    <w:p w14:paraId="5589EA9C" w14:textId="2C84303C" w:rsidR="00CE2DD4" w:rsidRDefault="009F269B" w:rsidP="00C012DB">
      <w:pPr>
        <w:jc w:val="both"/>
        <w:rPr>
          <w:rFonts w:ascii="Times New Roman" w:eastAsiaTheme="minorEastAsia" w:hAnsi="Times New Roman" w:cs="Times New Roman"/>
        </w:rPr>
      </w:pPr>
      <w:r w:rsidRPr="009F269B">
        <w:rPr>
          <w:rFonts w:ascii="Times New Roman" w:eastAsiaTheme="minorEastAsia" w:hAnsi="Times New Roman" w:cs="Times New Roman"/>
        </w:rPr>
        <w:t>As one of the common components of a convolutional neural network, the pooling layer is usually located behind the convolutional layer in the entire neural network. It is calculated in a similar way to the convolutional operation, where a fixed size pooling window is set and slid over the feature map to calculate the value at each position. However, unlike the convolutional operation, the parameters inside the convolutional kernel are optimised by a back-propagation algorithm. The pooling operation has no training parameters and is performed by a fixed</w:t>
      </w:r>
      <w:r w:rsidR="00BD7CFC">
        <w:rPr>
          <w:rFonts w:ascii="Times New Roman" w:eastAsiaTheme="minorEastAsia" w:hAnsi="Times New Roman" w:cs="Times New Roman"/>
        </w:rPr>
        <w:t xml:space="preserve">. </w:t>
      </w:r>
      <w:r w:rsidRPr="009F269B">
        <w:rPr>
          <w:rFonts w:ascii="Times New Roman" w:eastAsiaTheme="minorEastAsia" w:hAnsi="Times New Roman" w:cs="Times New Roman"/>
        </w:rPr>
        <w:t>The pooling operation is usually performed by a fixed function: maximum pooling [</w:t>
      </w:r>
      <w:r w:rsidR="00AC2662">
        <w:rPr>
          <w:rFonts w:ascii="Times New Roman" w:eastAsiaTheme="minorEastAsia" w:hAnsi="Times New Roman" w:cs="Times New Roman"/>
        </w:rPr>
        <w:t>47</w:t>
      </w:r>
      <w:r w:rsidRPr="009F269B">
        <w:rPr>
          <w:rFonts w:ascii="Times New Roman" w:eastAsiaTheme="minorEastAsia" w:hAnsi="Times New Roman" w:cs="Times New Roman"/>
        </w:rPr>
        <w:t xml:space="preserve">] and average pooling. For example, when the feature map size is 4 × 4, the pooling cell window size is 2 × 2, and the step size is 2, the pooling operation results in Figure </w:t>
      </w:r>
      <w:r w:rsidR="00A402F5">
        <w:rPr>
          <w:rFonts w:ascii="Times New Roman" w:eastAsiaTheme="minorEastAsia" w:hAnsi="Times New Roman" w:cs="Times New Roman"/>
        </w:rPr>
        <w:t>3</w:t>
      </w:r>
      <w:r w:rsidRPr="009F269B">
        <w:rPr>
          <w:rFonts w:ascii="Times New Roman" w:eastAsiaTheme="minorEastAsia" w:hAnsi="Times New Roman" w:cs="Times New Roman"/>
        </w:rPr>
        <w:t>.</w:t>
      </w:r>
    </w:p>
    <w:p w14:paraId="268BCE30" w14:textId="403CED72" w:rsidR="00A402F5" w:rsidRDefault="00BD7CFC" w:rsidP="00A402F5">
      <w:pPr>
        <w:keepNext/>
        <w:jc w:val="center"/>
      </w:pPr>
      <w:r>
        <w:lastRenderedPageBreak/>
        <w:t xml:space="preserve">       </w:t>
      </w:r>
      <w:r w:rsidR="0072280A">
        <w:rPr>
          <w:noProof/>
        </w:rPr>
        <w:drawing>
          <wp:inline distT="0" distB="0" distL="0" distR="0" wp14:anchorId="617A8D54" wp14:editId="247FBB5D">
            <wp:extent cx="3466769" cy="2163288"/>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01885" cy="2185201"/>
                    </a:xfrm>
                    <a:prstGeom prst="rect">
                      <a:avLst/>
                    </a:prstGeom>
                  </pic:spPr>
                </pic:pic>
              </a:graphicData>
            </a:graphic>
          </wp:inline>
        </w:drawing>
      </w:r>
    </w:p>
    <w:p w14:paraId="23D09EBF" w14:textId="6A8DE082" w:rsidR="00EF5B83" w:rsidRDefault="00A402F5" w:rsidP="00A402F5">
      <w:pPr>
        <w:pStyle w:val="Caption"/>
        <w:jc w:val="center"/>
        <w:rPr>
          <w:b/>
          <w:color w:val="000000" w:themeColor="text1"/>
          <w:sz w:val="22"/>
        </w:rPr>
      </w:pPr>
      <w:bookmarkStart w:id="22" w:name="_Toc110525391"/>
      <w:bookmarkStart w:id="23" w:name="_Toc110526984"/>
      <w:r w:rsidRPr="00A402F5">
        <w:rPr>
          <w:b/>
          <w:color w:val="000000" w:themeColor="text1"/>
          <w:sz w:val="22"/>
        </w:rPr>
        <w:t xml:space="preserve">Figure </w:t>
      </w:r>
      <w:r w:rsidRPr="00A402F5">
        <w:rPr>
          <w:b/>
          <w:color w:val="000000" w:themeColor="text1"/>
          <w:sz w:val="22"/>
        </w:rPr>
        <w:fldChar w:fldCharType="begin"/>
      </w:r>
      <w:r w:rsidRPr="00A402F5">
        <w:rPr>
          <w:b/>
          <w:color w:val="000000" w:themeColor="text1"/>
          <w:sz w:val="22"/>
        </w:rPr>
        <w:instrText xml:space="preserve"> SEQ Figure \* ARABIC </w:instrText>
      </w:r>
      <w:r w:rsidRPr="00A402F5">
        <w:rPr>
          <w:b/>
          <w:color w:val="000000" w:themeColor="text1"/>
          <w:sz w:val="22"/>
        </w:rPr>
        <w:fldChar w:fldCharType="separate"/>
      </w:r>
      <w:r w:rsidR="00A4785C">
        <w:rPr>
          <w:b/>
          <w:noProof/>
          <w:color w:val="000000" w:themeColor="text1"/>
          <w:sz w:val="22"/>
        </w:rPr>
        <w:t>3</w:t>
      </w:r>
      <w:r w:rsidRPr="00A402F5">
        <w:rPr>
          <w:b/>
          <w:color w:val="000000" w:themeColor="text1"/>
          <w:sz w:val="22"/>
        </w:rPr>
        <w:fldChar w:fldCharType="end"/>
      </w:r>
      <w:r w:rsidRPr="00A402F5">
        <w:rPr>
          <w:b/>
          <w:color w:val="000000" w:themeColor="text1"/>
          <w:sz w:val="22"/>
        </w:rPr>
        <w:t xml:space="preserve"> Maximum pooling and average pooling process</w:t>
      </w:r>
      <w:bookmarkEnd w:id="22"/>
      <w:bookmarkEnd w:id="23"/>
    </w:p>
    <w:p w14:paraId="057716F7" w14:textId="77777777" w:rsidR="008F118F" w:rsidRPr="00B511A0" w:rsidRDefault="00BD7CFC" w:rsidP="00C012DB">
      <w:pPr>
        <w:jc w:val="both"/>
        <w:rPr>
          <w:rFonts w:ascii="Times New Roman" w:eastAsiaTheme="minorEastAsia" w:hAnsi="Times New Roman" w:cs="Times New Roman"/>
        </w:rPr>
      </w:pPr>
      <w:r w:rsidRPr="00B511A0">
        <w:rPr>
          <w:rFonts w:ascii="Times New Roman" w:eastAsiaTheme="minorEastAsia" w:hAnsi="Times New Roman" w:cs="Times New Roman"/>
        </w:rPr>
        <w:t>The main effects of the pooling operation are: due to the similarity of adjacent pixels in an image, the main feature information of the image is retained using pooling, reducing the feature dimensionality and further reducing the</w:t>
      </w:r>
      <w:r w:rsidR="008F118F" w:rsidRPr="00B511A0">
        <w:rPr>
          <w:rFonts w:ascii="Times New Roman" w:eastAsiaTheme="minorEastAsia" w:hAnsi="Times New Roman" w:cs="Times New Roman"/>
        </w:rPr>
        <w:t xml:space="preserve"> </w:t>
      </w:r>
      <w:r w:rsidRPr="00B511A0">
        <w:rPr>
          <w:rFonts w:ascii="Times New Roman" w:eastAsiaTheme="minorEastAsia" w:hAnsi="Times New Roman" w:cs="Times New Roman"/>
        </w:rPr>
        <w:t>computational effort of the model, and the lower dimensional feature map has more global information when the convolutional kernel size is the same, which makes the perceptual field of the convolutional kernel larger. The convolutional kernel can extract more abstract semantic information.</w:t>
      </w:r>
    </w:p>
    <w:p w14:paraId="2172D8F3" w14:textId="2B68565F" w:rsidR="00001258" w:rsidRPr="00B511A0" w:rsidRDefault="008F118F" w:rsidP="00B511A0">
      <w:pPr>
        <w:pStyle w:val="ListParagraph"/>
        <w:numPr>
          <w:ilvl w:val="0"/>
          <w:numId w:val="12"/>
        </w:numPr>
        <w:rPr>
          <w:rFonts w:ascii="Times New Roman" w:eastAsiaTheme="minorEastAsia" w:hAnsi="Times New Roman" w:cs="Times New Roman"/>
        </w:rPr>
      </w:pPr>
      <w:r w:rsidRPr="00B511A0">
        <w:rPr>
          <w:rFonts w:ascii="Times New Roman" w:eastAsiaTheme="minorEastAsia" w:hAnsi="Times New Roman" w:cs="Times New Roman"/>
        </w:rPr>
        <w:t>Activation function</w:t>
      </w:r>
    </w:p>
    <w:p w14:paraId="1F5C4615" w14:textId="42F8B32A" w:rsidR="00944499" w:rsidRPr="00B511A0" w:rsidRDefault="00944499" w:rsidP="00944499">
      <w:pPr>
        <w:jc w:val="both"/>
        <w:rPr>
          <w:rFonts w:ascii="Times New Roman" w:eastAsiaTheme="minorEastAsia" w:hAnsi="Times New Roman" w:cs="Times New Roman"/>
        </w:rPr>
      </w:pPr>
      <w:r w:rsidRPr="00B511A0">
        <w:rPr>
          <w:rFonts w:ascii="Times New Roman" w:eastAsiaTheme="minorEastAsia" w:hAnsi="Times New Roman" w:cs="Times New Roman"/>
        </w:rPr>
        <w:t>The convolution operation in the convolution layer can be understood as a multiplication and addition operation with fixed parameters, it implements only linear transformations, so it has limited ability to map complex input data. Activation Functions allow deep neural networks to fit more complex non-linear functions. This in turn allows the neural network to learn and simulate more complex types of data. Commonly used activation functions include the Sigmoid activation function [</w:t>
      </w:r>
      <w:r w:rsidR="00AC2662" w:rsidRPr="00B511A0">
        <w:rPr>
          <w:rFonts w:ascii="Times New Roman" w:eastAsiaTheme="minorEastAsia" w:hAnsi="Times New Roman" w:cs="Times New Roman"/>
        </w:rPr>
        <w:t>48</w:t>
      </w:r>
      <w:r w:rsidRPr="00B511A0">
        <w:rPr>
          <w:rFonts w:ascii="Times New Roman" w:eastAsiaTheme="minorEastAsia" w:hAnsi="Times New Roman" w:cs="Times New Roman"/>
        </w:rPr>
        <w:t>], Tanh activation function and Rectified Linear Unit (</w:t>
      </w:r>
      <w:proofErr w:type="spellStart"/>
      <w:r w:rsidRPr="00B511A0">
        <w:rPr>
          <w:rFonts w:ascii="Times New Roman" w:eastAsiaTheme="minorEastAsia" w:hAnsi="Times New Roman" w:cs="Times New Roman"/>
        </w:rPr>
        <w:t>ReLU</w:t>
      </w:r>
      <w:proofErr w:type="spellEnd"/>
      <w:r w:rsidRPr="00B511A0">
        <w:rPr>
          <w:rFonts w:ascii="Times New Roman" w:eastAsiaTheme="minorEastAsia" w:hAnsi="Times New Roman" w:cs="Times New Roman"/>
        </w:rPr>
        <w:t xml:space="preserve">) activation function. </w:t>
      </w:r>
    </w:p>
    <w:p w14:paraId="5CC6467D" w14:textId="518A0BC3" w:rsidR="008F118F" w:rsidRPr="00B511A0" w:rsidRDefault="00944499" w:rsidP="00944499">
      <w:pPr>
        <w:jc w:val="both"/>
        <w:rPr>
          <w:rFonts w:ascii="Times New Roman" w:eastAsiaTheme="minorEastAsia" w:hAnsi="Times New Roman" w:cs="Times New Roman"/>
        </w:rPr>
      </w:pPr>
      <w:r w:rsidRPr="00B511A0">
        <w:rPr>
          <w:rFonts w:ascii="Times New Roman" w:eastAsiaTheme="minorEastAsia" w:hAnsi="Times New Roman" w:cs="Times New Roman"/>
        </w:rPr>
        <w:t>The expression for the Sigmoid activation function is shown in (2.1): it has a value range of [0,1], while Sigmoid is centrosymmetric about the coordinates (0,0.5) and is often used as a threshold function, being 1 when the value is greater than 0.5 and 0 when it is less than 0.5, hence the Sigmoid function is often called a logistic function. The Sigmoid function itself features a mapping of the input values to [0,1] and can therefore be used to represent probability values. Its advantage is that it is easy to derive, but its disadvantage is that when the network is back-propagated, it can lead to gradient explosion and vanishing problems as the number of layers in the network increases. Its function image is shown in Figure 4.</w:t>
      </w:r>
    </w:p>
    <w:p w14:paraId="37F212CE" w14:textId="367D72B2" w:rsidR="007C2253" w:rsidRPr="008F118F" w:rsidRDefault="007C2253" w:rsidP="007C2253">
      <w:pPr>
        <w:rPr>
          <w:rFonts w:eastAsiaTheme="minorEastAsia"/>
        </w:rPr>
      </w:pPr>
    </w:p>
    <w:p w14:paraId="413A110A" w14:textId="05A5F36E" w:rsidR="00474107" w:rsidRDefault="00474107" w:rsidP="00C012DB">
      <w:pPr>
        <w:jc w:val="both"/>
        <w:rPr>
          <w:rFonts w:ascii="Times New Roman" w:eastAsiaTheme="minorEastAsia" w:hAnsi="Times New Roman" w:cs="Times New Roman"/>
        </w:rPr>
      </w:pPr>
      <w:r>
        <w:rPr>
          <w:noProof/>
        </w:rPr>
        <w:lastRenderedPageBreak/>
        <mc:AlternateContent>
          <mc:Choice Requires="wpg">
            <w:drawing>
              <wp:anchor distT="0" distB="0" distL="114300" distR="114300" simplePos="0" relativeHeight="251666432" behindDoc="0" locked="0" layoutInCell="1" allowOverlap="1" wp14:anchorId="2CE6010A" wp14:editId="6B0A193F">
                <wp:simplePos x="0" y="0"/>
                <wp:positionH relativeFrom="column">
                  <wp:posOffset>1917065</wp:posOffset>
                </wp:positionH>
                <wp:positionV relativeFrom="paragraph">
                  <wp:posOffset>56347</wp:posOffset>
                </wp:positionV>
                <wp:extent cx="3250565" cy="2916555"/>
                <wp:effectExtent l="0" t="0" r="0" b="0"/>
                <wp:wrapSquare wrapText="bothSides"/>
                <wp:docPr id="81219" name="Group 81219"/>
                <wp:cNvGraphicFramePr/>
                <a:graphic xmlns:a="http://schemas.openxmlformats.org/drawingml/2006/main">
                  <a:graphicData uri="http://schemas.microsoft.com/office/word/2010/wordprocessingGroup">
                    <wpg:wgp>
                      <wpg:cNvGrpSpPr/>
                      <wpg:grpSpPr>
                        <a:xfrm>
                          <a:off x="0" y="0"/>
                          <a:ext cx="3250565" cy="2916555"/>
                          <a:chOff x="975360" y="0"/>
                          <a:chExt cx="3250565" cy="2917187"/>
                        </a:xfrm>
                      </wpg:grpSpPr>
                      <wps:wsp>
                        <wps:cNvPr id="2652" name="Rectangle 2652"/>
                        <wps:cNvSpPr/>
                        <wps:spPr>
                          <a:xfrm>
                            <a:off x="975360" y="115824"/>
                            <a:ext cx="107224" cy="202692"/>
                          </a:xfrm>
                          <a:prstGeom prst="rect">
                            <a:avLst/>
                          </a:prstGeom>
                          <a:ln>
                            <a:noFill/>
                          </a:ln>
                        </wps:spPr>
                        <wps:txbx>
                          <w:txbxContent>
                            <w:p w14:paraId="06E418DB" w14:textId="77777777" w:rsidR="000B1E7D" w:rsidRDefault="000B1E7D" w:rsidP="007C2253">
                              <w:r>
                                <w:rPr>
                                  <w:rFonts w:ascii="Cambria Math" w:eastAsia="Cambria Math" w:hAnsi="Cambria Math" w:cs="Cambria Math"/>
                                </w:rPr>
                                <w:t>𝑆</w:t>
                              </w:r>
                            </w:p>
                          </w:txbxContent>
                        </wps:txbx>
                        <wps:bodyPr horzOverflow="overflow" vert="horz" lIns="0" tIns="0" rIns="0" bIns="0" rtlCol="0">
                          <a:noAutofit/>
                        </wps:bodyPr>
                      </wps:wsp>
                      <wps:wsp>
                        <wps:cNvPr id="2653" name="Rectangle 2653"/>
                        <wps:cNvSpPr/>
                        <wps:spPr>
                          <a:xfrm>
                            <a:off x="1059180" y="109728"/>
                            <a:ext cx="84117" cy="202692"/>
                          </a:xfrm>
                          <a:prstGeom prst="rect">
                            <a:avLst/>
                          </a:prstGeom>
                          <a:ln>
                            <a:noFill/>
                          </a:ln>
                        </wps:spPr>
                        <wps:txbx>
                          <w:txbxContent>
                            <w:p w14:paraId="723E5E49"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54" name="Rectangle 2654"/>
                        <wps:cNvSpPr/>
                        <wps:spPr>
                          <a:xfrm>
                            <a:off x="1123188" y="115824"/>
                            <a:ext cx="107832" cy="202692"/>
                          </a:xfrm>
                          <a:prstGeom prst="rect">
                            <a:avLst/>
                          </a:prstGeom>
                          <a:ln>
                            <a:noFill/>
                          </a:ln>
                        </wps:spPr>
                        <wps:txbx>
                          <w:txbxContent>
                            <w:p w14:paraId="5E77245F" w14:textId="77777777" w:rsidR="000B1E7D" w:rsidRDefault="000B1E7D" w:rsidP="007C2253">
                              <w:r>
                                <w:rPr>
                                  <w:rFonts w:ascii="Cambria Math" w:eastAsia="Cambria Math" w:hAnsi="Cambria Math" w:cs="Cambria Math"/>
                                </w:rPr>
                                <w:t>𝑥</w:t>
                              </w:r>
                            </w:p>
                          </w:txbxContent>
                        </wps:txbx>
                        <wps:bodyPr horzOverflow="overflow" vert="horz" lIns="0" tIns="0" rIns="0" bIns="0" rtlCol="0">
                          <a:noAutofit/>
                        </wps:bodyPr>
                      </wps:wsp>
                      <wps:wsp>
                        <wps:cNvPr id="2655" name="Rectangle 2655"/>
                        <wps:cNvSpPr/>
                        <wps:spPr>
                          <a:xfrm>
                            <a:off x="1208532" y="109728"/>
                            <a:ext cx="84117" cy="202692"/>
                          </a:xfrm>
                          <a:prstGeom prst="rect">
                            <a:avLst/>
                          </a:prstGeom>
                          <a:ln>
                            <a:noFill/>
                          </a:ln>
                        </wps:spPr>
                        <wps:txbx>
                          <w:txbxContent>
                            <w:p w14:paraId="7601341D"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56" name="Rectangle 2656"/>
                        <wps:cNvSpPr/>
                        <wps:spPr>
                          <a:xfrm>
                            <a:off x="1313688" y="115824"/>
                            <a:ext cx="151411" cy="202692"/>
                          </a:xfrm>
                          <a:prstGeom prst="rect">
                            <a:avLst/>
                          </a:prstGeom>
                          <a:ln>
                            <a:noFill/>
                          </a:ln>
                        </wps:spPr>
                        <wps:txbx>
                          <w:txbxContent>
                            <w:p w14:paraId="5A74497A"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57" name="Rectangle 2657"/>
                        <wps:cNvSpPr/>
                        <wps:spPr>
                          <a:xfrm>
                            <a:off x="1679702" y="0"/>
                            <a:ext cx="112292" cy="202692"/>
                          </a:xfrm>
                          <a:prstGeom prst="rect">
                            <a:avLst/>
                          </a:prstGeom>
                          <a:ln>
                            <a:noFill/>
                          </a:ln>
                        </wps:spPr>
                        <wps:txbx>
                          <w:txbxContent>
                            <w:p w14:paraId="6C52AE09" w14:textId="77777777" w:rsidR="000B1E7D" w:rsidRDefault="000B1E7D" w:rsidP="007C2253">
                              <w:r>
                                <w:rPr>
                                  <w:rFonts w:ascii="Cambria Math" w:eastAsia="Cambria Math" w:hAnsi="Cambria Math" w:cs="Cambria Math"/>
                                </w:rPr>
                                <w:t>1</w:t>
                              </w:r>
                            </w:p>
                          </w:txbxContent>
                        </wps:txbx>
                        <wps:bodyPr horzOverflow="overflow" vert="horz" lIns="0" tIns="0" rIns="0" bIns="0" rtlCol="0">
                          <a:noAutofit/>
                        </wps:bodyPr>
                      </wps:wsp>
                      <wps:wsp>
                        <wps:cNvPr id="2658" name="Rectangle 2658"/>
                        <wps:cNvSpPr/>
                        <wps:spPr>
                          <a:xfrm>
                            <a:off x="1470914" y="217932"/>
                            <a:ext cx="112292" cy="202692"/>
                          </a:xfrm>
                          <a:prstGeom prst="rect">
                            <a:avLst/>
                          </a:prstGeom>
                          <a:ln>
                            <a:noFill/>
                          </a:ln>
                        </wps:spPr>
                        <wps:txbx>
                          <w:txbxContent>
                            <w:p w14:paraId="7895D604" w14:textId="77777777" w:rsidR="000B1E7D" w:rsidRDefault="000B1E7D" w:rsidP="007C2253">
                              <w:r>
                                <w:rPr>
                                  <w:rFonts w:ascii="Cambria Math" w:eastAsia="Cambria Math" w:hAnsi="Cambria Math" w:cs="Cambria Math"/>
                                </w:rPr>
                                <w:t>1</w:t>
                              </w:r>
                            </w:p>
                          </w:txbxContent>
                        </wps:txbx>
                        <wps:bodyPr horzOverflow="overflow" vert="horz" lIns="0" tIns="0" rIns="0" bIns="0" rtlCol="0">
                          <a:noAutofit/>
                        </wps:bodyPr>
                      </wps:wsp>
                      <wps:wsp>
                        <wps:cNvPr id="2659" name="Rectangle 2659"/>
                        <wps:cNvSpPr/>
                        <wps:spPr>
                          <a:xfrm>
                            <a:off x="1588262" y="217932"/>
                            <a:ext cx="151411" cy="202692"/>
                          </a:xfrm>
                          <a:prstGeom prst="rect">
                            <a:avLst/>
                          </a:prstGeom>
                          <a:ln>
                            <a:noFill/>
                          </a:ln>
                        </wps:spPr>
                        <wps:txbx>
                          <w:txbxContent>
                            <w:p w14:paraId="691F48FB"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60" name="Rectangle 2660"/>
                        <wps:cNvSpPr/>
                        <wps:spPr>
                          <a:xfrm>
                            <a:off x="1736090" y="217932"/>
                            <a:ext cx="100535" cy="202692"/>
                          </a:xfrm>
                          <a:prstGeom prst="rect">
                            <a:avLst/>
                          </a:prstGeom>
                          <a:ln>
                            <a:noFill/>
                          </a:ln>
                        </wps:spPr>
                        <wps:txbx>
                          <w:txbxContent>
                            <w:p w14:paraId="590E5DF0" w14:textId="77777777" w:rsidR="000B1E7D" w:rsidRDefault="000B1E7D" w:rsidP="007C2253">
                              <w:r>
                                <w:rPr>
                                  <w:rFonts w:ascii="Cambria Math" w:eastAsia="Cambria Math" w:hAnsi="Cambria Math" w:cs="Cambria Math"/>
                                </w:rPr>
                                <w:t>𝑒</w:t>
                              </w:r>
                            </w:p>
                          </w:txbxContent>
                        </wps:txbx>
                        <wps:bodyPr horzOverflow="overflow" vert="horz" lIns="0" tIns="0" rIns="0" bIns="0" rtlCol="0">
                          <a:noAutofit/>
                        </wps:bodyPr>
                      </wps:wsp>
                      <wps:wsp>
                        <wps:cNvPr id="2661" name="Rectangle 2661"/>
                        <wps:cNvSpPr/>
                        <wps:spPr>
                          <a:xfrm>
                            <a:off x="1819910" y="206589"/>
                            <a:ext cx="104768" cy="143912"/>
                          </a:xfrm>
                          <a:prstGeom prst="rect">
                            <a:avLst/>
                          </a:prstGeom>
                          <a:ln>
                            <a:noFill/>
                          </a:ln>
                        </wps:spPr>
                        <wps:txbx>
                          <w:txbxContent>
                            <w:p w14:paraId="27047618" w14:textId="77777777" w:rsidR="000B1E7D" w:rsidRDefault="000B1E7D" w:rsidP="007C2253">
                              <w:r>
                                <w:rPr>
                                  <w:rFonts w:ascii="Cambria Math" w:eastAsia="Cambria Math" w:hAnsi="Cambria Math" w:cs="Cambria Math"/>
                                  <w:sz w:val="17"/>
                                </w:rPr>
                                <w:t>−</w:t>
                              </w:r>
                            </w:p>
                          </w:txbxContent>
                        </wps:txbx>
                        <wps:bodyPr horzOverflow="overflow" vert="horz" lIns="0" tIns="0" rIns="0" bIns="0" rtlCol="0">
                          <a:noAutofit/>
                        </wps:bodyPr>
                      </wps:wsp>
                      <wps:wsp>
                        <wps:cNvPr id="2662" name="Rectangle 2662"/>
                        <wps:cNvSpPr/>
                        <wps:spPr>
                          <a:xfrm>
                            <a:off x="1899158" y="206589"/>
                            <a:ext cx="85051" cy="143912"/>
                          </a:xfrm>
                          <a:prstGeom prst="rect">
                            <a:avLst/>
                          </a:prstGeom>
                          <a:ln>
                            <a:noFill/>
                          </a:ln>
                        </wps:spPr>
                        <wps:txbx>
                          <w:txbxContent>
                            <w:p w14:paraId="548FFEB2" w14:textId="77777777" w:rsidR="000B1E7D" w:rsidRDefault="000B1E7D" w:rsidP="007C2253">
                              <w:r>
                                <w:rPr>
                                  <w:rFonts w:ascii="Cambria Math" w:eastAsia="Cambria Math" w:hAnsi="Cambria Math" w:cs="Cambria Math"/>
                                  <w:sz w:val="17"/>
                                </w:rPr>
                                <w:t>𝑥</w:t>
                              </w:r>
                            </w:p>
                          </w:txbxContent>
                        </wps:txbx>
                        <wps:bodyPr horzOverflow="overflow" vert="horz" lIns="0" tIns="0" rIns="0" bIns="0" rtlCol="0">
                          <a:noAutofit/>
                        </wps:bodyPr>
                      </wps:wsp>
                      <wps:wsp>
                        <wps:cNvPr id="100275" name="Shape 100275"/>
                        <wps:cNvSpPr/>
                        <wps:spPr>
                          <a:xfrm>
                            <a:off x="1470914" y="185597"/>
                            <a:ext cx="501396" cy="10668"/>
                          </a:xfrm>
                          <a:custGeom>
                            <a:avLst/>
                            <a:gdLst/>
                            <a:ahLst/>
                            <a:cxnLst/>
                            <a:rect l="0" t="0" r="0" b="0"/>
                            <a:pathLst>
                              <a:path w="501396" h="10668">
                                <a:moveTo>
                                  <a:pt x="0" y="0"/>
                                </a:moveTo>
                                <a:lnTo>
                                  <a:pt x="501396" y="0"/>
                                </a:lnTo>
                                <a:lnTo>
                                  <a:pt x="50139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64" name="Rectangle 2664"/>
                        <wps:cNvSpPr/>
                        <wps:spPr>
                          <a:xfrm>
                            <a:off x="3798443" y="109728"/>
                            <a:ext cx="84117" cy="202692"/>
                          </a:xfrm>
                          <a:prstGeom prst="rect">
                            <a:avLst/>
                          </a:prstGeom>
                          <a:ln>
                            <a:noFill/>
                          </a:ln>
                        </wps:spPr>
                        <wps:txbx>
                          <w:txbxContent>
                            <w:p w14:paraId="0C7E3C55"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65" name="Rectangle 2665"/>
                        <wps:cNvSpPr/>
                        <wps:spPr>
                          <a:xfrm>
                            <a:off x="3862451" y="115824"/>
                            <a:ext cx="112292" cy="202692"/>
                          </a:xfrm>
                          <a:prstGeom prst="rect">
                            <a:avLst/>
                          </a:prstGeom>
                          <a:ln>
                            <a:noFill/>
                          </a:ln>
                        </wps:spPr>
                        <wps:txbx>
                          <w:txbxContent>
                            <w:p w14:paraId="7E6A0BD9" w14:textId="77777777" w:rsidR="000B1E7D" w:rsidRDefault="000B1E7D" w:rsidP="007C2253">
                              <w:r>
                                <w:rPr>
                                  <w:rFonts w:ascii="Cambria Math" w:eastAsia="Cambria Math" w:hAnsi="Cambria Math" w:cs="Cambria Math"/>
                                </w:rPr>
                                <w:t>2</w:t>
                              </w:r>
                            </w:p>
                          </w:txbxContent>
                        </wps:txbx>
                        <wps:bodyPr horzOverflow="overflow" vert="horz" lIns="0" tIns="0" rIns="0" bIns="0" rtlCol="0">
                          <a:noAutofit/>
                        </wps:bodyPr>
                      </wps:wsp>
                      <wps:wsp>
                        <wps:cNvPr id="2666" name="Rectangle 2666"/>
                        <wps:cNvSpPr/>
                        <wps:spPr>
                          <a:xfrm>
                            <a:off x="3946271" y="115824"/>
                            <a:ext cx="41552" cy="202692"/>
                          </a:xfrm>
                          <a:prstGeom prst="rect">
                            <a:avLst/>
                          </a:prstGeom>
                          <a:ln>
                            <a:noFill/>
                          </a:ln>
                        </wps:spPr>
                        <wps:txbx>
                          <w:txbxContent>
                            <w:p w14:paraId="7E049003"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67" name="Rectangle 2667"/>
                        <wps:cNvSpPr/>
                        <wps:spPr>
                          <a:xfrm>
                            <a:off x="3978275" y="115824"/>
                            <a:ext cx="112292" cy="202692"/>
                          </a:xfrm>
                          <a:prstGeom prst="rect">
                            <a:avLst/>
                          </a:prstGeom>
                          <a:ln>
                            <a:noFill/>
                          </a:ln>
                        </wps:spPr>
                        <wps:txbx>
                          <w:txbxContent>
                            <w:p w14:paraId="2C459957" w14:textId="77777777" w:rsidR="000B1E7D" w:rsidRDefault="000B1E7D" w:rsidP="007C2253">
                              <w:r>
                                <w:rPr>
                                  <w:rFonts w:ascii="Cambria Math" w:eastAsia="Cambria Math" w:hAnsi="Cambria Math" w:cs="Cambria Math"/>
                                </w:rPr>
                                <w:t>1</w:t>
                              </w:r>
                            </w:p>
                          </w:txbxContent>
                        </wps:txbx>
                        <wps:bodyPr horzOverflow="overflow" vert="horz" lIns="0" tIns="0" rIns="0" bIns="0" rtlCol="0">
                          <a:noAutofit/>
                        </wps:bodyPr>
                      </wps:wsp>
                      <wps:wsp>
                        <wps:cNvPr id="2668" name="Rectangle 2668"/>
                        <wps:cNvSpPr/>
                        <wps:spPr>
                          <a:xfrm>
                            <a:off x="4062095" y="109728"/>
                            <a:ext cx="84117" cy="202692"/>
                          </a:xfrm>
                          <a:prstGeom prst="rect">
                            <a:avLst/>
                          </a:prstGeom>
                          <a:ln>
                            <a:noFill/>
                          </a:ln>
                        </wps:spPr>
                        <wps:txbx>
                          <w:txbxContent>
                            <w:p w14:paraId="131FC9A3" w14:textId="77777777" w:rsidR="000B1E7D" w:rsidRDefault="000B1E7D" w:rsidP="007C2253">
                              <w:r>
                                <w:rPr>
                                  <w:rFonts w:ascii="Cambria Math" w:eastAsia="Cambria Math" w:hAnsi="Cambria Math" w:cs="Cambria Math"/>
                                </w:rPr>
                                <w:t>)</w:t>
                              </w:r>
                            </w:p>
                          </w:txbxContent>
                        </wps:txbx>
                        <wps:bodyPr horzOverflow="overflow" vert="horz" lIns="0" tIns="0" rIns="0" bIns="0" rtlCol="0">
                          <a:noAutofit/>
                        </wps:bodyPr>
                      </wps:wsp>
                      <wps:wsp>
                        <wps:cNvPr id="2669" name="Rectangle 2669"/>
                        <wps:cNvSpPr/>
                        <wps:spPr>
                          <a:xfrm>
                            <a:off x="4124579" y="91205"/>
                            <a:ext cx="101346" cy="202692"/>
                          </a:xfrm>
                          <a:prstGeom prst="rect">
                            <a:avLst/>
                          </a:prstGeom>
                          <a:ln>
                            <a:noFill/>
                          </a:ln>
                        </wps:spPr>
                        <wps:txbx>
                          <w:txbxContent>
                            <w:p w14:paraId="6EA3931D" w14:textId="128400D6" w:rsidR="000B1E7D" w:rsidRDefault="000B1E7D" w:rsidP="007C2253">
                              <w:pPr>
                                <w:rPr>
                                  <w:rFonts w:ascii="宋体" w:eastAsia="宋体" w:hAnsi="宋体" w:cs="宋体"/>
                                </w:rPr>
                              </w:pPr>
                              <w:r>
                                <w:rPr>
                                  <w:rFonts w:ascii="宋体" w:eastAsia="宋体" w:hAnsi="宋体" w:cs="宋体"/>
                                </w:rPr>
                                <w:t xml:space="preserve"> </w:t>
                              </w:r>
                            </w:p>
                            <w:p w14:paraId="6D20CB5C" w14:textId="77777777" w:rsidR="000B1E7D" w:rsidRDefault="000B1E7D" w:rsidP="007C2253"/>
                          </w:txbxContent>
                        </wps:txbx>
                        <wps:bodyPr horzOverflow="overflow" vert="horz" lIns="0" tIns="0" rIns="0" bIns="0" rtlCol="0">
                          <a:noAutofit/>
                        </wps:bodyPr>
                      </wps:wsp>
                      <wps:wsp>
                        <wps:cNvPr id="2670" name="Rectangle 2670"/>
                        <wps:cNvSpPr/>
                        <wps:spPr>
                          <a:xfrm>
                            <a:off x="3239135" y="2692806"/>
                            <a:ext cx="50673" cy="224381"/>
                          </a:xfrm>
                          <a:prstGeom prst="rect">
                            <a:avLst/>
                          </a:prstGeom>
                          <a:ln>
                            <a:noFill/>
                          </a:ln>
                        </wps:spPr>
                        <wps:txbx>
                          <w:txbxContent>
                            <w:p w14:paraId="51873279" w14:textId="77777777" w:rsidR="000B1E7D" w:rsidRDefault="000B1E7D" w:rsidP="007C2253">
                              <w:r>
                                <w:rPr>
                                  <w:rFonts w:ascii="Times New Roman" w:hAnsi="Times New Roman" w:cs="Times New Roman"/>
                                </w:rPr>
                                <w:t xml:space="preserve"> </w:t>
                              </w:r>
                            </w:p>
                          </w:txbxContent>
                        </wps:txbx>
                        <wps:bodyPr horzOverflow="overflow" vert="horz" lIns="0" tIns="0" rIns="0" bIns="0" rtlCol="0">
                          <a:noAutofit/>
                        </wps:bodyPr>
                      </wps:wsp>
                    </wpg:wgp>
                  </a:graphicData>
                </a:graphic>
              </wp:anchor>
            </w:drawing>
          </mc:Choice>
          <mc:Fallback>
            <w:pict>
              <v:group w14:anchorId="2CE6010A" id="Group 81219" o:spid="_x0000_s1026" style="position:absolute;left:0;text-align:left;margin-left:150.95pt;margin-top:4.45pt;width:255.95pt;height:229.65pt;z-index:251666432" coordorigin="9753" coordsize="32505,29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">
                <v:rect id="Rectangle 2652" o:spid="_x0000_s1027" style="position:absolute;left:9753;top:1158;width:107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" filled="f" stroked="f">
                  <v:textbox inset="0,0,0,0">
                    <w:txbxContent>
                      <w:p w14:paraId="06E418DB" w14:textId="77777777" w:rsidR="000B1E7D" w:rsidRDefault="000B1E7D" w:rsidP="007C2253">
                        <w:r>
                          <w:rPr>
                            <w:rFonts w:ascii="Cambria Math" w:eastAsia="Cambria Math" w:hAnsi="Cambria Math" w:cs="Cambria Math"/>
                          </w:rPr>
                          <w:t>𝑆</w:t>
                        </w:r>
                      </w:p>
                    </w:txbxContent>
                  </v:textbox>
                </v:rect>
                <v:rect id="Rectangle 2653" o:spid="_x0000_s1028" style="position:absolute;left:10591;top:109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" filled="f" stroked="f">
                  <v:textbox inset="0,0,0,0">
                    <w:txbxContent>
                      <w:p w14:paraId="723E5E49" w14:textId="77777777" w:rsidR="000B1E7D" w:rsidRDefault="000B1E7D" w:rsidP="007C2253">
                        <w:r>
                          <w:rPr>
                            <w:rFonts w:ascii="Cambria Math" w:eastAsia="Cambria Math" w:hAnsi="Cambria Math" w:cs="Cambria Math"/>
                          </w:rPr>
                          <w:t>(</w:t>
                        </w:r>
                      </w:p>
                    </w:txbxContent>
                  </v:textbox>
                </v:rect>
                <v:rect id="Rectangle 2654" o:spid="_x0000_s1029" style="position:absolute;left:11231;top:1158;width:107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" filled="f" stroked="f">
                  <v:textbox inset="0,0,0,0">
                    <w:txbxContent>
                      <w:p w14:paraId="5E77245F" w14:textId="77777777" w:rsidR="000B1E7D" w:rsidRDefault="000B1E7D" w:rsidP="007C2253">
                        <w:r>
                          <w:rPr>
                            <w:rFonts w:ascii="Cambria Math" w:eastAsia="Cambria Math" w:hAnsi="Cambria Math" w:cs="Cambria Math"/>
                          </w:rPr>
                          <w:t>𝑥</w:t>
                        </w:r>
                      </w:p>
                    </w:txbxContent>
                  </v:textbox>
                </v:rect>
                <v:rect id="Rectangle 2655" o:spid="_x0000_s1030" style="position:absolute;left:12085;top:109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" filled="f" stroked="f">
                  <v:textbox inset="0,0,0,0">
                    <w:txbxContent>
                      <w:p w14:paraId="7601341D" w14:textId="77777777" w:rsidR="000B1E7D" w:rsidRDefault="000B1E7D" w:rsidP="007C2253">
                        <w:r>
                          <w:rPr>
                            <w:rFonts w:ascii="Cambria Math" w:eastAsia="Cambria Math" w:hAnsi="Cambria Math" w:cs="Cambria Math"/>
                          </w:rPr>
                          <w:t>)</w:t>
                        </w:r>
                      </w:p>
                    </w:txbxContent>
                  </v:textbox>
                </v:rect>
                <v:rect id="Rectangle 2656" o:spid="_x0000_s1031" style="position:absolute;left:13136;top:1158;width:15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" filled="f" stroked="f">
                  <v:textbox inset="0,0,0,0">
                    <w:txbxContent>
                      <w:p w14:paraId="5A74497A" w14:textId="77777777" w:rsidR="000B1E7D" w:rsidRDefault="000B1E7D" w:rsidP="007C2253">
                        <w:r>
                          <w:rPr>
                            <w:rFonts w:ascii="Cambria Math" w:eastAsia="Cambria Math" w:hAnsi="Cambria Math" w:cs="Cambria Math"/>
                          </w:rPr>
                          <w:t>=</w:t>
                        </w:r>
                      </w:p>
                    </w:txbxContent>
                  </v:textbox>
                </v:rect>
                <v:rect id="Rectangle 2657" o:spid="_x0000_s1032" style="position:absolute;left:16797;width:1122;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KIJ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h+juD1JjwBOX8CAAD//wMAUEsBAi0AFAAGAAgAAAAhANvh9svuAAAAhQEAABMAAAAAAAAA&#10;AAAAAAAAAAAAAFtDb250ZW50X1R5cGVzXS54bWxQSwECLQAUAAYACAAAACEAWvQsW78AAAAVAQAA&#10;CwAAAAAAAAAAAAAAAAAfAQAAX3JlbHMvLnJlbHNQSwECLQAUAAYACAAAACEA+tCiCcYAAADdAAAA&#10;DwAAAAAAAAAAAAAAAAAHAgAAZHJzL2Rvd25yZXYueG1sUEsFBgAAAAADAAMAtwAAAPoCAAAAAA==&#10;" filled="f" stroked="f">
                  <v:textbox inset="0,0,0,0">
                    <w:txbxContent>
                      <w:p w14:paraId="6C52AE09" w14:textId="77777777" w:rsidR="000B1E7D" w:rsidRDefault="000B1E7D" w:rsidP="007C2253">
                        <w:r>
                          <w:rPr>
                            <w:rFonts w:ascii="Cambria Math" w:eastAsia="Cambria Math" w:hAnsi="Cambria Math" w:cs="Cambria Math"/>
                          </w:rPr>
                          <w:t>1</w:t>
                        </w:r>
                      </w:p>
                    </w:txbxContent>
                  </v:textbox>
                </v:rect>
                <v:rect id="Rectangle 2658" o:spid="_x0000_s1033" style="position:absolute;left:14709;top:217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" filled="f" stroked="f">
                  <v:textbox inset="0,0,0,0">
                    <w:txbxContent>
                      <w:p w14:paraId="7895D604" w14:textId="77777777" w:rsidR="000B1E7D" w:rsidRDefault="000B1E7D" w:rsidP="007C2253">
                        <w:r>
                          <w:rPr>
                            <w:rFonts w:ascii="Cambria Math" w:eastAsia="Cambria Math" w:hAnsi="Cambria Math" w:cs="Cambria Math"/>
                          </w:rPr>
                          <w:t>1</w:t>
                        </w:r>
                      </w:p>
                    </w:txbxContent>
                  </v:textbox>
                </v:rect>
                <v:rect id="Rectangle 2659" o:spid="_x0000_s1034" style="position:absolute;left:15882;top:2179;width:15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" filled="f" stroked="f">
                  <v:textbox inset="0,0,0,0">
                    <w:txbxContent>
                      <w:p w14:paraId="691F48FB" w14:textId="77777777" w:rsidR="000B1E7D" w:rsidRDefault="000B1E7D" w:rsidP="007C2253">
                        <w:r>
                          <w:rPr>
                            <w:rFonts w:ascii="Cambria Math" w:eastAsia="Cambria Math" w:hAnsi="Cambria Math" w:cs="Cambria Math"/>
                          </w:rPr>
                          <w:t>+</w:t>
                        </w:r>
                      </w:p>
                    </w:txbxContent>
                  </v:textbox>
                </v:rect>
                <v:rect id="Rectangle 2660" o:spid="_x0000_s1035" style="position:absolute;left:17360;top:2179;width:100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" filled="f" stroked="f">
                  <v:textbox inset="0,0,0,0">
                    <w:txbxContent>
                      <w:p w14:paraId="590E5DF0" w14:textId="77777777" w:rsidR="000B1E7D" w:rsidRDefault="000B1E7D" w:rsidP="007C2253">
                        <w:r>
                          <w:rPr>
                            <w:rFonts w:ascii="Cambria Math" w:eastAsia="Cambria Math" w:hAnsi="Cambria Math" w:cs="Cambria Math"/>
                          </w:rPr>
                          <w:t>𝑒</w:t>
                        </w:r>
                      </w:p>
                    </w:txbxContent>
                  </v:textbox>
                </v:rect>
                <v:rect id="Rectangle 2661" o:spid="_x0000_s1036" style="position:absolute;left:18199;top:2065;width:1047;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" filled="f" stroked="f">
                  <v:textbox inset="0,0,0,0">
                    <w:txbxContent>
                      <w:p w14:paraId="27047618" w14:textId="77777777" w:rsidR="000B1E7D" w:rsidRDefault="000B1E7D" w:rsidP="007C2253">
                        <w:r>
                          <w:rPr>
                            <w:rFonts w:ascii="Cambria Math" w:eastAsia="Cambria Math" w:hAnsi="Cambria Math" w:cs="Cambria Math"/>
                            <w:sz w:val="17"/>
                          </w:rPr>
                          <w:t>−</w:t>
                        </w:r>
                      </w:p>
                    </w:txbxContent>
                  </v:textbox>
                </v:rect>
                <v:rect id="Rectangle 2662" o:spid="_x0000_s1037" style="position:absolute;left:18991;top:2065;width:851;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" filled="f" stroked="f">
                  <v:textbox inset="0,0,0,0">
                    <w:txbxContent>
                      <w:p w14:paraId="548FFEB2" w14:textId="77777777" w:rsidR="000B1E7D" w:rsidRDefault="000B1E7D" w:rsidP="007C2253">
                        <w:r>
                          <w:rPr>
                            <w:rFonts w:ascii="Cambria Math" w:eastAsia="Cambria Math" w:hAnsi="Cambria Math" w:cs="Cambria Math"/>
                            <w:sz w:val="17"/>
                          </w:rPr>
                          <w:t>𝑥</w:t>
                        </w:r>
                      </w:p>
                    </w:txbxContent>
                  </v:textbox>
                </v:rect>
                <v:shape id="Shape 100275" o:spid="_x0000_s1038" style="position:absolute;left:14709;top:1855;width:5014;height:107;visibility:visible;mso-wrap-style:square;v-text-anchor:top" coordsize="50139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" path="m,l501396,r,10668l,10668,,e" fillcolor="black" stroked="f" strokeweight="0">
                  <v:stroke miterlimit="83231f" joinstyle="miter"/>
                  <v:path arrowok="t" textboxrect="0,0,501396,10668"/>
                </v:shape>
                <v:rect id="Rectangle 2664" o:spid="_x0000_s1039" style="position:absolute;left:37984;top:109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" filled="f" stroked="f">
                  <v:textbox inset="0,0,0,0">
                    <w:txbxContent>
                      <w:p w14:paraId="0C7E3C55" w14:textId="77777777" w:rsidR="000B1E7D" w:rsidRDefault="000B1E7D" w:rsidP="007C2253">
                        <w:r>
                          <w:rPr>
                            <w:rFonts w:ascii="Cambria Math" w:eastAsia="Cambria Math" w:hAnsi="Cambria Math" w:cs="Cambria Math"/>
                          </w:rPr>
                          <w:t>(</w:t>
                        </w:r>
                      </w:p>
                    </w:txbxContent>
                  </v:textbox>
                </v:rect>
                <v:rect id="Rectangle 2665" o:spid="_x0000_s1040" style="position:absolute;left:38624;top:1158;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" filled="f" stroked="f">
                  <v:textbox inset="0,0,0,0">
                    <w:txbxContent>
                      <w:p w14:paraId="7E6A0BD9" w14:textId="77777777" w:rsidR="000B1E7D" w:rsidRDefault="000B1E7D" w:rsidP="007C2253">
                        <w:r>
                          <w:rPr>
                            <w:rFonts w:ascii="Cambria Math" w:eastAsia="Cambria Math" w:hAnsi="Cambria Math" w:cs="Cambria Math"/>
                          </w:rPr>
                          <w:t>2</w:t>
                        </w:r>
                      </w:p>
                    </w:txbxContent>
                  </v:textbox>
                </v:rect>
                <v:rect id="Rectangle 2666" o:spid="_x0000_s1041" style="position:absolute;left:39462;top:1158;width:41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" filled="f" stroked="f">
                  <v:textbox inset="0,0,0,0">
                    <w:txbxContent>
                      <w:p w14:paraId="7E049003" w14:textId="77777777" w:rsidR="000B1E7D" w:rsidRDefault="000B1E7D" w:rsidP="007C2253">
                        <w:r>
                          <w:rPr>
                            <w:rFonts w:ascii="Cambria Math" w:eastAsia="Cambria Math" w:hAnsi="Cambria Math" w:cs="Cambria Math"/>
                          </w:rPr>
                          <w:t>.</w:t>
                        </w:r>
                      </w:p>
                    </w:txbxContent>
                  </v:textbox>
                </v:rect>
                <v:rect id="Rectangle 2667" o:spid="_x0000_s1042" style="position:absolute;left:39782;top:1158;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" filled="f" stroked="f">
                  <v:textbox inset="0,0,0,0">
                    <w:txbxContent>
                      <w:p w14:paraId="2C459957" w14:textId="77777777" w:rsidR="000B1E7D" w:rsidRDefault="000B1E7D" w:rsidP="007C2253">
                        <w:r>
                          <w:rPr>
                            <w:rFonts w:ascii="Cambria Math" w:eastAsia="Cambria Math" w:hAnsi="Cambria Math" w:cs="Cambria Math"/>
                          </w:rPr>
                          <w:t>1</w:t>
                        </w:r>
                      </w:p>
                    </w:txbxContent>
                  </v:textbox>
                </v:rect>
                <v:rect id="Rectangle 2668" o:spid="_x0000_s1043" style="position:absolute;left:40620;top:1097;width:84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" filled="f" stroked="f">
                  <v:textbox inset="0,0,0,0">
                    <w:txbxContent>
                      <w:p w14:paraId="131FC9A3" w14:textId="77777777" w:rsidR="000B1E7D" w:rsidRDefault="000B1E7D" w:rsidP="007C2253">
                        <w:r>
                          <w:rPr>
                            <w:rFonts w:ascii="Cambria Math" w:eastAsia="Cambria Math" w:hAnsi="Cambria Math" w:cs="Cambria Math"/>
                          </w:rPr>
                          <w:t>)</w:t>
                        </w:r>
                      </w:p>
                    </w:txbxContent>
                  </v:textbox>
                </v:rect>
                <v:rect id="Rectangle 2669" o:spid="_x0000_s1044" style="position:absolute;left:41245;top:912;width:1014;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" filled="f" stroked="f">
                  <v:textbox inset="0,0,0,0">
                    <w:txbxContent>
                      <w:p w14:paraId="6EA3931D" w14:textId="128400D6" w:rsidR="000B1E7D" w:rsidRDefault="000B1E7D" w:rsidP="007C2253">
                        <w:pPr>
                          <w:rPr>
                            <w:rFonts w:ascii="宋体" w:eastAsia="宋体" w:hAnsi="宋体" w:cs="宋体"/>
                          </w:rPr>
                        </w:pPr>
                        <w:r>
                          <w:rPr>
                            <w:rFonts w:ascii="宋体" w:eastAsia="宋体" w:hAnsi="宋体" w:cs="宋体"/>
                          </w:rPr>
                          <w:t xml:space="preserve"> </w:t>
                        </w:r>
                      </w:p>
                      <w:p w14:paraId="6D20CB5C" w14:textId="77777777" w:rsidR="000B1E7D" w:rsidRDefault="000B1E7D" w:rsidP="007C2253"/>
                    </w:txbxContent>
                  </v:textbox>
                </v:rect>
                <v:rect id="Rectangle 2670" o:spid="_x0000_s1045" style="position:absolute;left:32391;top:2692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" filled="f" stroked="f">
                  <v:textbox inset="0,0,0,0">
                    <w:txbxContent>
                      <w:p w14:paraId="51873279" w14:textId="77777777" w:rsidR="000B1E7D" w:rsidRDefault="000B1E7D" w:rsidP="007C2253">
                        <w:r>
                          <w:rPr>
                            <w:rFonts w:ascii="Times New Roman" w:hAnsi="Times New Roman" w:cs="Times New Roman"/>
                          </w:rPr>
                          <w:t xml:space="preserve"> </w:t>
                        </w:r>
                      </w:p>
                    </w:txbxContent>
                  </v:textbox>
                </v:rect>
                <w10:wrap type="square"/>
              </v:group>
            </w:pict>
          </mc:Fallback>
        </mc:AlternateContent>
      </w:r>
    </w:p>
    <w:p w14:paraId="53CF6BB7" w14:textId="65D3D940" w:rsidR="00474107" w:rsidRDefault="00474107" w:rsidP="00C012DB">
      <w:pPr>
        <w:jc w:val="both"/>
        <w:rPr>
          <w:rFonts w:ascii="Times New Roman" w:eastAsiaTheme="minorEastAsia" w:hAnsi="Times New Roman" w:cs="Times New Roman"/>
        </w:rPr>
      </w:pPr>
      <w:r>
        <w:rPr>
          <w:noProof/>
        </w:rPr>
        <mc:AlternateContent>
          <mc:Choice Requires="wps">
            <w:drawing>
              <wp:anchor distT="0" distB="0" distL="114300" distR="114300" simplePos="0" relativeHeight="251669504" behindDoc="0" locked="0" layoutInCell="1" allowOverlap="1" wp14:anchorId="240648DE" wp14:editId="0A7C4562">
                <wp:simplePos x="0" y="0"/>
                <wp:positionH relativeFrom="column">
                  <wp:posOffset>1022410</wp:posOffset>
                </wp:positionH>
                <wp:positionV relativeFrom="paragraph">
                  <wp:posOffset>2728523</wp:posOffset>
                </wp:positionV>
                <wp:extent cx="300037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4571ACCA" w14:textId="542127B7" w:rsidR="000B1E7D" w:rsidRPr="0084391B" w:rsidRDefault="000B1E7D" w:rsidP="0084391B">
                            <w:pPr>
                              <w:pStyle w:val="Caption"/>
                              <w:jc w:val="center"/>
                              <w:rPr>
                                <w:b/>
                                <w:color w:val="000000" w:themeColor="text1"/>
                                <w:sz w:val="22"/>
                              </w:rPr>
                            </w:pPr>
                            <w:bookmarkStart w:id="24" w:name="_Toc110525392"/>
                            <w:bookmarkStart w:id="25" w:name="_Toc110526985"/>
                            <w:r w:rsidRPr="0084391B">
                              <w:rPr>
                                <w:b/>
                                <w:color w:val="000000" w:themeColor="text1"/>
                                <w:sz w:val="22"/>
                              </w:rPr>
                              <w:t xml:space="preserve">Figure </w:t>
                            </w:r>
                            <w:r w:rsidRPr="0084391B">
                              <w:rPr>
                                <w:b/>
                                <w:color w:val="000000" w:themeColor="text1"/>
                                <w:sz w:val="22"/>
                              </w:rPr>
                              <w:fldChar w:fldCharType="begin"/>
                            </w:r>
                            <w:r w:rsidRPr="0084391B">
                              <w:rPr>
                                <w:b/>
                                <w:color w:val="000000" w:themeColor="text1"/>
                                <w:sz w:val="22"/>
                              </w:rPr>
                              <w:instrText xml:space="preserve"> SEQ Figure \* ARABIC </w:instrText>
                            </w:r>
                            <w:r w:rsidRPr="0084391B">
                              <w:rPr>
                                <w:b/>
                                <w:color w:val="000000" w:themeColor="text1"/>
                                <w:sz w:val="22"/>
                              </w:rPr>
                              <w:fldChar w:fldCharType="separate"/>
                            </w:r>
                            <w:r>
                              <w:rPr>
                                <w:b/>
                                <w:noProof/>
                                <w:color w:val="000000" w:themeColor="text1"/>
                                <w:sz w:val="22"/>
                              </w:rPr>
                              <w:t>4</w:t>
                            </w:r>
                            <w:r w:rsidRPr="0084391B">
                              <w:rPr>
                                <w:b/>
                                <w:color w:val="000000" w:themeColor="text1"/>
                                <w:sz w:val="22"/>
                              </w:rPr>
                              <w:fldChar w:fldCharType="end"/>
                            </w:r>
                            <w:r w:rsidRPr="0084391B">
                              <w:rPr>
                                <w:b/>
                                <w:color w:val="000000" w:themeColor="text1"/>
                                <w:sz w:val="22"/>
                              </w:rPr>
                              <w:t xml:space="preserve"> Sigmoid Activation function</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40648DE" id="_x0000_t202" coordsize="21600,21600" o:spt="202" path="m,l,21600r21600,l21600,xe">
                <v:stroke joinstyle="miter"/>
                <v:path gradientshapeok="t" o:connecttype="rect"/>
              </v:shapetype>
              <v:shape id="Text Box 27" o:spid="_x0000_s1046" type="#_x0000_t202" style="position:absolute;left:0;text-align:left;margin-left:80.5pt;margin-top:214.85pt;width:236.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" stroked="f">
                <v:textbox style="mso-fit-shape-to-text:t" inset="0,0,0,0">
                  <w:txbxContent>
                    <w:p w14:paraId="4571ACCA" w14:textId="542127B7" w:rsidR="000B1E7D" w:rsidRPr="0084391B" w:rsidRDefault="000B1E7D" w:rsidP="0084391B">
                      <w:pPr>
                        <w:pStyle w:val="Caption"/>
                        <w:jc w:val="center"/>
                        <w:rPr>
                          <w:b/>
                          <w:color w:val="000000" w:themeColor="text1"/>
                          <w:sz w:val="22"/>
                        </w:rPr>
                      </w:pPr>
                      <w:bookmarkStart w:id="26" w:name="_Toc110525392"/>
                      <w:bookmarkStart w:id="27" w:name="_Toc110526985"/>
                      <w:r w:rsidRPr="0084391B">
                        <w:rPr>
                          <w:b/>
                          <w:color w:val="000000" w:themeColor="text1"/>
                          <w:sz w:val="22"/>
                        </w:rPr>
                        <w:t xml:space="preserve">Figure </w:t>
                      </w:r>
                      <w:r w:rsidRPr="0084391B">
                        <w:rPr>
                          <w:b/>
                          <w:color w:val="000000" w:themeColor="text1"/>
                          <w:sz w:val="22"/>
                        </w:rPr>
                        <w:fldChar w:fldCharType="begin"/>
                      </w:r>
                      <w:r w:rsidRPr="0084391B">
                        <w:rPr>
                          <w:b/>
                          <w:color w:val="000000" w:themeColor="text1"/>
                          <w:sz w:val="22"/>
                        </w:rPr>
                        <w:instrText xml:space="preserve"> SEQ Figure \* ARABIC </w:instrText>
                      </w:r>
                      <w:r w:rsidRPr="0084391B">
                        <w:rPr>
                          <w:b/>
                          <w:color w:val="000000" w:themeColor="text1"/>
                          <w:sz w:val="22"/>
                        </w:rPr>
                        <w:fldChar w:fldCharType="separate"/>
                      </w:r>
                      <w:r>
                        <w:rPr>
                          <w:b/>
                          <w:noProof/>
                          <w:color w:val="000000" w:themeColor="text1"/>
                          <w:sz w:val="22"/>
                        </w:rPr>
                        <w:t>4</w:t>
                      </w:r>
                      <w:r w:rsidRPr="0084391B">
                        <w:rPr>
                          <w:b/>
                          <w:color w:val="000000" w:themeColor="text1"/>
                          <w:sz w:val="22"/>
                        </w:rPr>
                        <w:fldChar w:fldCharType="end"/>
                      </w:r>
                      <w:r w:rsidRPr="0084391B">
                        <w:rPr>
                          <w:b/>
                          <w:color w:val="000000" w:themeColor="text1"/>
                          <w:sz w:val="22"/>
                        </w:rPr>
                        <w:t xml:space="preserve"> Sigmoid Activation function</w:t>
                      </w:r>
                      <w:bookmarkEnd w:id="26"/>
                      <w:bookmarkEnd w:id="27"/>
                    </w:p>
                  </w:txbxContent>
                </v:textbox>
                <w10:wrap type="topAndBottom"/>
              </v:shape>
            </w:pict>
          </mc:Fallback>
        </mc:AlternateContent>
      </w:r>
      <w:r>
        <w:rPr>
          <w:noProof/>
        </w:rPr>
        <w:drawing>
          <wp:anchor distT="0" distB="0" distL="114300" distR="114300" simplePos="0" relativeHeight="251667456" behindDoc="0" locked="0" layoutInCell="1" allowOverlap="1" wp14:anchorId="49CB5B79" wp14:editId="1751B8A7">
            <wp:simplePos x="0" y="0"/>
            <wp:positionH relativeFrom="column">
              <wp:posOffset>1039663</wp:posOffset>
            </wp:positionH>
            <wp:positionV relativeFrom="paragraph">
              <wp:posOffset>416045</wp:posOffset>
            </wp:positionV>
            <wp:extent cx="3000375" cy="2297430"/>
            <wp:effectExtent l="0" t="0" r="9525" b="762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000375" cy="2297430"/>
                    </a:xfrm>
                    <a:prstGeom prst="rect">
                      <a:avLst/>
                    </a:prstGeom>
                  </pic:spPr>
                </pic:pic>
              </a:graphicData>
            </a:graphic>
            <wp14:sizeRelH relativeFrom="page">
              <wp14:pctWidth>0</wp14:pctWidth>
            </wp14:sizeRelH>
            <wp14:sizeRelV relativeFrom="page">
              <wp14:pctHeight>0</wp14:pctHeight>
            </wp14:sizeRelV>
          </wp:anchor>
        </w:drawing>
      </w:r>
    </w:p>
    <w:p w14:paraId="3A14F426" w14:textId="1E7889B0" w:rsidR="00474107" w:rsidRDefault="00474107" w:rsidP="00C012DB">
      <w:pPr>
        <w:jc w:val="both"/>
        <w:rPr>
          <w:rFonts w:ascii="Times New Roman" w:eastAsiaTheme="minorEastAsia" w:hAnsi="Times New Roman" w:cs="Times New Roman"/>
        </w:rPr>
      </w:pPr>
    </w:p>
    <w:p w14:paraId="1826A730" w14:textId="03119343" w:rsidR="00001258" w:rsidRDefault="00E0233D" w:rsidP="00C012DB">
      <w:pPr>
        <w:jc w:val="both"/>
        <w:rPr>
          <w:rFonts w:ascii="Times New Roman" w:eastAsiaTheme="minorEastAsia" w:hAnsi="Times New Roman" w:cs="Times New Roman"/>
        </w:rPr>
      </w:pPr>
      <w:r w:rsidRPr="00E0233D">
        <w:rPr>
          <w:rFonts w:ascii="Times New Roman" w:eastAsiaTheme="minorEastAsia" w:hAnsi="Times New Roman" w:cs="Times New Roman"/>
        </w:rPr>
        <w:t xml:space="preserve">The expression for the Tanh activation function is shown in (2.2). Its value range is [-1,1]. The Tanh function converges faster than the Sigmoid function, has a larger value range for the feature mapping and is centrosymmetric about the origin, but has a similar disadvantage to Sigmoid in that it is prone to gradient disappearance and gradient explosion during training. The image of the function is shown in Figure </w:t>
      </w:r>
      <w:r w:rsidR="0027136F">
        <w:rPr>
          <w:rFonts w:ascii="Times New Roman" w:eastAsiaTheme="minorEastAsia" w:hAnsi="Times New Roman" w:cs="Times New Roman"/>
        </w:rPr>
        <w:t>5.</w:t>
      </w:r>
    </w:p>
    <w:p w14:paraId="1E3AFA08" w14:textId="60072C29" w:rsidR="00001258" w:rsidRDefault="00474107" w:rsidP="00C012DB">
      <w:pPr>
        <w:jc w:val="both"/>
        <w:rPr>
          <w:rFonts w:ascii="Times New Roman" w:eastAsiaTheme="minorEastAsia" w:hAnsi="Times New Roman" w:cs="Times New Roman"/>
        </w:rPr>
      </w:pPr>
      <w:r>
        <w:rPr>
          <w:noProof/>
        </w:rPr>
        <mc:AlternateContent>
          <mc:Choice Requires="wpg">
            <w:drawing>
              <wp:anchor distT="0" distB="0" distL="114300" distR="114300" simplePos="0" relativeHeight="251670528" behindDoc="0" locked="0" layoutInCell="1" allowOverlap="1" wp14:anchorId="5695F8ED" wp14:editId="26AC34B9">
                <wp:simplePos x="0" y="0"/>
                <wp:positionH relativeFrom="margin">
                  <wp:align>right</wp:align>
                </wp:positionH>
                <wp:positionV relativeFrom="paragraph">
                  <wp:posOffset>182240</wp:posOffset>
                </wp:positionV>
                <wp:extent cx="3415030" cy="3075940"/>
                <wp:effectExtent l="0" t="0" r="0" b="0"/>
                <wp:wrapNone/>
                <wp:docPr id="81696" name="Group 81696"/>
                <wp:cNvGraphicFramePr/>
                <a:graphic xmlns:a="http://schemas.openxmlformats.org/drawingml/2006/main">
                  <a:graphicData uri="http://schemas.microsoft.com/office/word/2010/wordprocessingGroup">
                    <wpg:wgp>
                      <wpg:cNvGrpSpPr/>
                      <wpg:grpSpPr>
                        <a:xfrm>
                          <a:off x="0" y="0"/>
                          <a:ext cx="3415030" cy="3075940"/>
                          <a:chOff x="793750" y="0"/>
                          <a:chExt cx="3415157" cy="3076253"/>
                        </a:xfrm>
                      </wpg:grpSpPr>
                      <wps:wsp>
                        <wps:cNvPr id="2732" name="Rectangle 2732"/>
                        <wps:cNvSpPr/>
                        <wps:spPr>
                          <a:xfrm>
                            <a:off x="793750" y="137835"/>
                            <a:ext cx="351063" cy="202692"/>
                          </a:xfrm>
                          <a:prstGeom prst="rect">
                            <a:avLst/>
                          </a:prstGeom>
                          <a:ln>
                            <a:noFill/>
                          </a:ln>
                        </wps:spPr>
                        <wps:txbx>
                          <w:txbxContent>
                            <w:p w14:paraId="61B55080" w14:textId="77777777" w:rsidR="000B1E7D" w:rsidRDefault="000B1E7D" w:rsidP="0027136F">
                              <w:r>
                                <w:rPr>
                                  <w:rFonts w:ascii="Cambria Math" w:eastAsia="Cambria Math" w:hAnsi="Cambria Math" w:cs="Cambria Math"/>
                                </w:rPr>
                                <w:t>𝑇𝑎𝑛</w:t>
                              </w:r>
                            </w:p>
                          </w:txbxContent>
                        </wps:txbx>
                        <wps:bodyPr horzOverflow="overflow" vert="horz" lIns="0" tIns="0" rIns="0" bIns="0" rtlCol="0">
                          <a:noAutofit/>
                        </wps:bodyPr>
                      </wps:wsp>
                      <wps:wsp>
                        <wps:cNvPr id="2733" name="Rectangle 2733"/>
                        <wps:cNvSpPr/>
                        <wps:spPr>
                          <a:xfrm>
                            <a:off x="1057402" y="137835"/>
                            <a:ext cx="112494" cy="202692"/>
                          </a:xfrm>
                          <a:prstGeom prst="rect">
                            <a:avLst/>
                          </a:prstGeom>
                          <a:ln>
                            <a:noFill/>
                          </a:ln>
                        </wps:spPr>
                        <wps:txbx>
                          <w:txbxContent>
                            <w:p w14:paraId="03DE2395" w14:textId="77777777" w:rsidR="000B1E7D" w:rsidRDefault="000B1E7D" w:rsidP="0027136F">
                              <w:r>
                                <w:rPr>
                                  <w:rFonts w:ascii="Cambria Math" w:eastAsia="Cambria Math" w:hAnsi="Cambria Math" w:cs="Cambria Math"/>
                                </w:rPr>
                                <w:t>ℎ</w:t>
                              </w:r>
                            </w:p>
                          </w:txbxContent>
                        </wps:txbx>
                        <wps:bodyPr horzOverflow="overflow" vert="horz" lIns="0" tIns="0" rIns="0" bIns="0" rtlCol="0">
                          <a:noAutofit/>
                        </wps:bodyPr>
                      </wps:wsp>
                      <wps:wsp>
                        <wps:cNvPr id="2734" name="Rectangle 2734"/>
                        <wps:cNvSpPr/>
                        <wps:spPr>
                          <a:xfrm>
                            <a:off x="1144270" y="131738"/>
                            <a:ext cx="84117" cy="202692"/>
                          </a:xfrm>
                          <a:prstGeom prst="rect">
                            <a:avLst/>
                          </a:prstGeom>
                          <a:ln>
                            <a:noFill/>
                          </a:ln>
                        </wps:spPr>
                        <wps:txbx>
                          <w:txbxContent>
                            <w:p w14:paraId="7C07BFE0"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35" name="Rectangle 2735"/>
                        <wps:cNvSpPr/>
                        <wps:spPr>
                          <a:xfrm>
                            <a:off x="1208278" y="137835"/>
                            <a:ext cx="107832" cy="202692"/>
                          </a:xfrm>
                          <a:prstGeom prst="rect">
                            <a:avLst/>
                          </a:prstGeom>
                          <a:ln>
                            <a:noFill/>
                          </a:ln>
                        </wps:spPr>
                        <wps:txbx>
                          <w:txbxContent>
                            <w:p w14:paraId="5058EFC8" w14:textId="77777777" w:rsidR="000B1E7D" w:rsidRDefault="000B1E7D" w:rsidP="0027136F">
                              <w:r>
                                <w:rPr>
                                  <w:rFonts w:ascii="Cambria Math" w:eastAsia="Cambria Math" w:hAnsi="Cambria Math" w:cs="Cambria Math"/>
                                </w:rPr>
                                <w:t>𝑥</w:t>
                              </w:r>
                            </w:p>
                          </w:txbxContent>
                        </wps:txbx>
                        <wps:bodyPr horzOverflow="overflow" vert="horz" lIns="0" tIns="0" rIns="0" bIns="0" rtlCol="0">
                          <a:noAutofit/>
                        </wps:bodyPr>
                      </wps:wsp>
                      <wps:wsp>
                        <wps:cNvPr id="2736" name="Rectangle 2736"/>
                        <wps:cNvSpPr/>
                        <wps:spPr>
                          <a:xfrm>
                            <a:off x="1293622" y="131738"/>
                            <a:ext cx="84117" cy="202692"/>
                          </a:xfrm>
                          <a:prstGeom prst="rect">
                            <a:avLst/>
                          </a:prstGeom>
                          <a:ln>
                            <a:noFill/>
                          </a:ln>
                        </wps:spPr>
                        <wps:txbx>
                          <w:txbxContent>
                            <w:p w14:paraId="7EF3ABC9"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37" name="Rectangle 2737"/>
                        <wps:cNvSpPr/>
                        <wps:spPr>
                          <a:xfrm>
                            <a:off x="1398778" y="137835"/>
                            <a:ext cx="151411" cy="202692"/>
                          </a:xfrm>
                          <a:prstGeom prst="rect">
                            <a:avLst/>
                          </a:prstGeom>
                          <a:ln>
                            <a:noFill/>
                          </a:ln>
                        </wps:spPr>
                        <wps:txbx>
                          <w:txbxContent>
                            <w:p w14:paraId="65123FF1"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38" name="Rectangle 2738"/>
                        <wps:cNvSpPr/>
                        <wps:spPr>
                          <a:xfrm>
                            <a:off x="1556004" y="22010"/>
                            <a:ext cx="112292" cy="202692"/>
                          </a:xfrm>
                          <a:prstGeom prst="rect">
                            <a:avLst/>
                          </a:prstGeom>
                          <a:ln>
                            <a:noFill/>
                          </a:ln>
                        </wps:spPr>
                        <wps:txbx>
                          <w:txbxContent>
                            <w:p w14:paraId="082BFF8F" w14:textId="77777777" w:rsidR="000B1E7D" w:rsidRDefault="000B1E7D" w:rsidP="0027136F">
                              <w:r>
                                <w:rPr>
                                  <w:rFonts w:ascii="Cambria Math" w:eastAsia="Cambria Math" w:hAnsi="Cambria Math" w:cs="Cambria Math"/>
                                </w:rPr>
                                <w:t>1</w:t>
                              </w:r>
                            </w:p>
                          </w:txbxContent>
                        </wps:txbx>
                        <wps:bodyPr horzOverflow="overflow" vert="horz" lIns="0" tIns="0" rIns="0" bIns="0" rtlCol="0">
                          <a:noAutofit/>
                        </wps:bodyPr>
                      </wps:wsp>
                      <wps:wsp>
                        <wps:cNvPr id="2739" name="Rectangle 2739"/>
                        <wps:cNvSpPr/>
                        <wps:spPr>
                          <a:xfrm>
                            <a:off x="1673352" y="22010"/>
                            <a:ext cx="151411" cy="202692"/>
                          </a:xfrm>
                          <a:prstGeom prst="rect">
                            <a:avLst/>
                          </a:prstGeom>
                          <a:ln>
                            <a:noFill/>
                          </a:ln>
                        </wps:spPr>
                        <wps:txbx>
                          <w:txbxContent>
                            <w:p w14:paraId="1AF7BFDB"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40" name="Rectangle 2740"/>
                        <wps:cNvSpPr/>
                        <wps:spPr>
                          <a:xfrm>
                            <a:off x="1821180" y="22010"/>
                            <a:ext cx="100535" cy="202692"/>
                          </a:xfrm>
                          <a:prstGeom prst="rect">
                            <a:avLst/>
                          </a:prstGeom>
                          <a:ln>
                            <a:noFill/>
                          </a:ln>
                        </wps:spPr>
                        <wps:txbx>
                          <w:txbxContent>
                            <w:p w14:paraId="2D880329" w14:textId="77777777" w:rsidR="000B1E7D" w:rsidRDefault="000B1E7D" w:rsidP="0027136F">
                              <w:r>
                                <w:rPr>
                                  <w:rFonts w:ascii="Cambria Math" w:eastAsia="Cambria Math" w:hAnsi="Cambria Math" w:cs="Cambria Math"/>
                                </w:rPr>
                                <w:t>𝑒</w:t>
                              </w:r>
                            </w:p>
                          </w:txbxContent>
                        </wps:txbx>
                        <wps:bodyPr horzOverflow="overflow" vert="horz" lIns="0" tIns="0" rIns="0" bIns="0" rtlCol="0">
                          <a:noAutofit/>
                        </wps:bodyPr>
                      </wps:wsp>
                      <wps:wsp>
                        <wps:cNvPr id="2741" name="Rectangle 2741"/>
                        <wps:cNvSpPr/>
                        <wps:spPr>
                          <a:xfrm>
                            <a:off x="1905000" y="0"/>
                            <a:ext cx="104768" cy="143912"/>
                          </a:xfrm>
                          <a:prstGeom prst="rect">
                            <a:avLst/>
                          </a:prstGeom>
                          <a:ln>
                            <a:noFill/>
                          </a:ln>
                        </wps:spPr>
                        <wps:txbx>
                          <w:txbxContent>
                            <w:p w14:paraId="55EE0420" w14:textId="77777777" w:rsidR="000B1E7D" w:rsidRDefault="000B1E7D" w:rsidP="0027136F">
                              <w:r>
                                <w:rPr>
                                  <w:rFonts w:ascii="Cambria Math" w:eastAsia="Cambria Math" w:hAnsi="Cambria Math" w:cs="Cambria Math"/>
                                  <w:sz w:val="17"/>
                                </w:rPr>
                                <w:t>−</w:t>
                              </w:r>
                            </w:p>
                          </w:txbxContent>
                        </wps:txbx>
                        <wps:bodyPr horzOverflow="overflow" vert="horz" lIns="0" tIns="0" rIns="0" bIns="0" rtlCol="0">
                          <a:noAutofit/>
                        </wps:bodyPr>
                      </wps:wsp>
                      <wps:wsp>
                        <wps:cNvPr id="2742" name="Rectangle 2742"/>
                        <wps:cNvSpPr/>
                        <wps:spPr>
                          <a:xfrm>
                            <a:off x="1984248" y="0"/>
                            <a:ext cx="83325" cy="143912"/>
                          </a:xfrm>
                          <a:prstGeom prst="rect">
                            <a:avLst/>
                          </a:prstGeom>
                          <a:ln>
                            <a:noFill/>
                          </a:ln>
                        </wps:spPr>
                        <wps:txbx>
                          <w:txbxContent>
                            <w:p w14:paraId="27211D5D" w14:textId="77777777" w:rsidR="000B1E7D" w:rsidRDefault="000B1E7D" w:rsidP="0027136F">
                              <w:r>
                                <w:rPr>
                                  <w:rFonts w:ascii="Cambria Math" w:eastAsia="Cambria Math" w:hAnsi="Cambria Math" w:cs="Cambria Math"/>
                                  <w:sz w:val="17"/>
                                </w:rPr>
                                <w:t>2</w:t>
                              </w:r>
                            </w:p>
                          </w:txbxContent>
                        </wps:txbx>
                        <wps:bodyPr horzOverflow="overflow" vert="horz" lIns="0" tIns="0" rIns="0" bIns="0" rtlCol="0">
                          <a:noAutofit/>
                        </wps:bodyPr>
                      </wps:wsp>
                      <wps:wsp>
                        <wps:cNvPr id="2743" name="Rectangle 2743"/>
                        <wps:cNvSpPr/>
                        <wps:spPr>
                          <a:xfrm>
                            <a:off x="2046732" y="0"/>
                            <a:ext cx="85051" cy="143912"/>
                          </a:xfrm>
                          <a:prstGeom prst="rect">
                            <a:avLst/>
                          </a:prstGeom>
                          <a:ln>
                            <a:noFill/>
                          </a:ln>
                        </wps:spPr>
                        <wps:txbx>
                          <w:txbxContent>
                            <w:p w14:paraId="3C70352E" w14:textId="77777777" w:rsidR="000B1E7D" w:rsidRDefault="000B1E7D" w:rsidP="0027136F">
                              <w:r>
                                <w:rPr>
                                  <w:rFonts w:ascii="Cambria Math" w:eastAsia="Cambria Math" w:hAnsi="Cambria Math" w:cs="Cambria Math"/>
                                  <w:sz w:val="17"/>
                                </w:rPr>
                                <w:t>𝑥</w:t>
                              </w:r>
                            </w:p>
                          </w:txbxContent>
                        </wps:txbx>
                        <wps:bodyPr horzOverflow="overflow" vert="horz" lIns="0" tIns="0" rIns="0" bIns="0" rtlCol="0">
                          <a:noAutofit/>
                        </wps:bodyPr>
                      </wps:wsp>
                      <wps:wsp>
                        <wps:cNvPr id="2744" name="Rectangle 2744"/>
                        <wps:cNvSpPr/>
                        <wps:spPr>
                          <a:xfrm>
                            <a:off x="1556004" y="239943"/>
                            <a:ext cx="112292" cy="202692"/>
                          </a:xfrm>
                          <a:prstGeom prst="rect">
                            <a:avLst/>
                          </a:prstGeom>
                          <a:ln>
                            <a:noFill/>
                          </a:ln>
                        </wps:spPr>
                        <wps:txbx>
                          <w:txbxContent>
                            <w:p w14:paraId="37B4E89F" w14:textId="77777777" w:rsidR="000B1E7D" w:rsidRDefault="000B1E7D" w:rsidP="0027136F">
                              <w:r>
                                <w:rPr>
                                  <w:rFonts w:ascii="Cambria Math" w:eastAsia="Cambria Math" w:hAnsi="Cambria Math" w:cs="Cambria Math"/>
                                </w:rPr>
                                <w:t>1</w:t>
                              </w:r>
                            </w:p>
                          </w:txbxContent>
                        </wps:txbx>
                        <wps:bodyPr horzOverflow="overflow" vert="horz" lIns="0" tIns="0" rIns="0" bIns="0" rtlCol="0">
                          <a:noAutofit/>
                        </wps:bodyPr>
                      </wps:wsp>
                      <wps:wsp>
                        <wps:cNvPr id="2745" name="Rectangle 2745"/>
                        <wps:cNvSpPr/>
                        <wps:spPr>
                          <a:xfrm>
                            <a:off x="1673352" y="239943"/>
                            <a:ext cx="151411" cy="202692"/>
                          </a:xfrm>
                          <a:prstGeom prst="rect">
                            <a:avLst/>
                          </a:prstGeom>
                          <a:ln>
                            <a:noFill/>
                          </a:ln>
                        </wps:spPr>
                        <wps:txbx>
                          <w:txbxContent>
                            <w:p w14:paraId="324CFD78"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46" name="Rectangle 2746"/>
                        <wps:cNvSpPr/>
                        <wps:spPr>
                          <a:xfrm>
                            <a:off x="1821180" y="239943"/>
                            <a:ext cx="100535" cy="202692"/>
                          </a:xfrm>
                          <a:prstGeom prst="rect">
                            <a:avLst/>
                          </a:prstGeom>
                          <a:ln>
                            <a:noFill/>
                          </a:ln>
                        </wps:spPr>
                        <wps:txbx>
                          <w:txbxContent>
                            <w:p w14:paraId="4EA4B90A" w14:textId="77777777" w:rsidR="000B1E7D" w:rsidRDefault="000B1E7D" w:rsidP="0027136F">
                              <w:r>
                                <w:rPr>
                                  <w:rFonts w:ascii="Cambria Math" w:eastAsia="Cambria Math" w:hAnsi="Cambria Math" w:cs="Cambria Math"/>
                                </w:rPr>
                                <w:t>𝑒</w:t>
                              </w:r>
                            </w:p>
                          </w:txbxContent>
                        </wps:txbx>
                        <wps:bodyPr horzOverflow="overflow" vert="horz" lIns="0" tIns="0" rIns="0" bIns="0" rtlCol="0">
                          <a:noAutofit/>
                        </wps:bodyPr>
                      </wps:wsp>
                      <wps:wsp>
                        <wps:cNvPr id="2747" name="Rectangle 2747"/>
                        <wps:cNvSpPr/>
                        <wps:spPr>
                          <a:xfrm>
                            <a:off x="1905000" y="228600"/>
                            <a:ext cx="104768" cy="143912"/>
                          </a:xfrm>
                          <a:prstGeom prst="rect">
                            <a:avLst/>
                          </a:prstGeom>
                          <a:ln>
                            <a:noFill/>
                          </a:ln>
                        </wps:spPr>
                        <wps:txbx>
                          <w:txbxContent>
                            <w:p w14:paraId="205B834F" w14:textId="77777777" w:rsidR="000B1E7D" w:rsidRDefault="000B1E7D" w:rsidP="0027136F">
                              <w:r>
                                <w:rPr>
                                  <w:rFonts w:ascii="Cambria Math" w:eastAsia="Cambria Math" w:hAnsi="Cambria Math" w:cs="Cambria Math"/>
                                  <w:sz w:val="17"/>
                                </w:rPr>
                                <w:t>−</w:t>
                              </w:r>
                            </w:p>
                          </w:txbxContent>
                        </wps:txbx>
                        <wps:bodyPr horzOverflow="overflow" vert="horz" lIns="0" tIns="0" rIns="0" bIns="0" rtlCol="0">
                          <a:noAutofit/>
                        </wps:bodyPr>
                      </wps:wsp>
                      <wps:wsp>
                        <wps:cNvPr id="2748" name="Rectangle 2748"/>
                        <wps:cNvSpPr/>
                        <wps:spPr>
                          <a:xfrm>
                            <a:off x="1984248" y="228600"/>
                            <a:ext cx="83325" cy="143912"/>
                          </a:xfrm>
                          <a:prstGeom prst="rect">
                            <a:avLst/>
                          </a:prstGeom>
                          <a:ln>
                            <a:noFill/>
                          </a:ln>
                        </wps:spPr>
                        <wps:txbx>
                          <w:txbxContent>
                            <w:p w14:paraId="71C93CE5" w14:textId="77777777" w:rsidR="000B1E7D" w:rsidRDefault="000B1E7D" w:rsidP="0027136F">
                              <w:r>
                                <w:rPr>
                                  <w:rFonts w:ascii="Cambria Math" w:eastAsia="Cambria Math" w:hAnsi="Cambria Math" w:cs="Cambria Math"/>
                                  <w:sz w:val="17"/>
                                </w:rPr>
                                <w:t>2</w:t>
                              </w:r>
                            </w:p>
                          </w:txbxContent>
                        </wps:txbx>
                        <wps:bodyPr horzOverflow="overflow" vert="horz" lIns="0" tIns="0" rIns="0" bIns="0" rtlCol="0">
                          <a:noAutofit/>
                        </wps:bodyPr>
                      </wps:wsp>
                      <wps:wsp>
                        <wps:cNvPr id="2749" name="Rectangle 2749"/>
                        <wps:cNvSpPr/>
                        <wps:spPr>
                          <a:xfrm>
                            <a:off x="2046732" y="228600"/>
                            <a:ext cx="85051" cy="143912"/>
                          </a:xfrm>
                          <a:prstGeom prst="rect">
                            <a:avLst/>
                          </a:prstGeom>
                          <a:ln>
                            <a:noFill/>
                          </a:ln>
                        </wps:spPr>
                        <wps:txbx>
                          <w:txbxContent>
                            <w:p w14:paraId="50321D2B" w14:textId="77777777" w:rsidR="000B1E7D" w:rsidRDefault="000B1E7D" w:rsidP="0027136F">
                              <w:r>
                                <w:rPr>
                                  <w:rFonts w:ascii="Cambria Math" w:eastAsia="Cambria Math" w:hAnsi="Cambria Math" w:cs="Cambria Math"/>
                                  <w:sz w:val="17"/>
                                </w:rPr>
                                <w:t>𝑥</w:t>
                              </w:r>
                            </w:p>
                          </w:txbxContent>
                        </wps:txbx>
                        <wps:bodyPr horzOverflow="overflow" vert="horz" lIns="0" tIns="0" rIns="0" bIns="0" rtlCol="0">
                          <a:noAutofit/>
                        </wps:bodyPr>
                      </wps:wsp>
                      <wps:wsp>
                        <wps:cNvPr id="100277" name="Shape 100277"/>
                        <wps:cNvSpPr/>
                        <wps:spPr>
                          <a:xfrm>
                            <a:off x="1556004" y="207608"/>
                            <a:ext cx="563880" cy="10668"/>
                          </a:xfrm>
                          <a:custGeom>
                            <a:avLst/>
                            <a:gdLst/>
                            <a:ahLst/>
                            <a:cxnLst/>
                            <a:rect l="0" t="0" r="0" b="0"/>
                            <a:pathLst>
                              <a:path w="563880" h="10668">
                                <a:moveTo>
                                  <a:pt x="0" y="0"/>
                                </a:moveTo>
                                <a:lnTo>
                                  <a:pt x="563880" y="0"/>
                                </a:lnTo>
                                <a:lnTo>
                                  <a:pt x="56388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51" name="Rectangle 2751"/>
                        <wps:cNvSpPr/>
                        <wps:spPr>
                          <a:xfrm>
                            <a:off x="3781425" y="131738"/>
                            <a:ext cx="84117" cy="202692"/>
                          </a:xfrm>
                          <a:prstGeom prst="rect">
                            <a:avLst/>
                          </a:prstGeom>
                          <a:ln>
                            <a:noFill/>
                          </a:ln>
                        </wps:spPr>
                        <wps:txbx>
                          <w:txbxContent>
                            <w:p w14:paraId="6968F480"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52" name="Rectangle 2752"/>
                        <wps:cNvSpPr/>
                        <wps:spPr>
                          <a:xfrm>
                            <a:off x="3845433" y="137835"/>
                            <a:ext cx="112292" cy="202692"/>
                          </a:xfrm>
                          <a:prstGeom prst="rect">
                            <a:avLst/>
                          </a:prstGeom>
                          <a:ln>
                            <a:noFill/>
                          </a:ln>
                        </wps:spPr>
                        <wps:txbx>
                          <w:txbxContent>
                            <w:p w14:paraId="064F6B0D" w14:textId="77777777" w:rsidR="000B1E7D" w:rsidRDefault="000B1E7D" w:rsidP="0027136F">
                              <w:r>
                                <w:rPr>
                                  <w:rFonts w:ascii="Cambria Math" w:eastAsia="Cambria Math" w:hAnsi="Cambria Math" w:cs="Cambria Math"/>
                                </w:rPr>
                                <w:t>2</w:t>
                              </w:r>
                            </w:p>
                          </w:txbxContent>
                        </wps:txbx>
                        <wps:bodyPr horzOverflow="overflow" vert="horz" lIns="0" tIns="0" rIns="0" bIns="0" rtlCol="0">
                          <a:noAutofit/>
                        </wps:bodyPr>
                      </wps:wsp>
                      <wps:wsp>
                        <wps:cNvPr id="2753" name="Rectangle 2753"/>
                        <wps:cNvSpPr/>
                        <wps:spPr>
                          <a:xfrm>
                            <a:off x="3929253" y="137835"/>
                            <a:ext cx="41552" cy="202692"/>
                          </a:xfrm>
                          <a:prstGeom prst="rect">
                            <a:avLst/>
                          </a:prstGeom>
                          <a:ln>
                            <a:noFill/>
                          </a:ln>
                        </wps:spPr>
                        <wps:txbx>
                          <w:txbxContent>
                            <w:p w14:paraId="08D4B6A6"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54" name="Rectangle 2754"/>
                        <wps:cNvSpPr/>
                        <wps:spPr>
                          <a:xfrm>
                            <a:off x="3961257" y="137835"/>
                            <a:ext cx="112292" cy="202692"/>
                          </a:xfrm>
                          <a:prstGeom prst="rect">
                            <a:avLst/>
                          </a:prstGeom>
                          <a:ln>
                            <a:noFill/>
                          </a:ln>
                        </wps:spPr>
                        <wps:txbx>
                          <w:txbxContent>
                            <w:p w14:paraId="5062C78D" w14:textId="77777777" w:rsidR="000B1E7D" w:rsidRDefault="000B1E7D" w:rsidP="0027136F">
                              <w:r>
                                <w:rPr>
                                  <w:rFonts w:ascii="Cambria Math" w:eastAsia="Cambria Math" w:hAnsi="Cambria Math" w:cs="Cambria Math"/>
                                </w:rPr>
                                <w:t>2</w:t>
                              </w:r>
                            </w:p>
                          </w:txbxContent>
                        </wps:txbx>
                        <wps:bodyPr horzOverflow="overflow" vert="horz" lIns="0" tIns="0" rIns="0" bIns="0" rtlCol="0">
                          <a:noAutofit/>
                        </wps:bodyPr>
                      </wps:wsp>
                      <wps:wsp>
                        <wps:cNvPr id="2755" name="Rectangle 2755"/>
                        <wps:cNvSpPr/>
                        <wps:spPr>
                          <a:xfrm>
                            <a:off x="4045077" y="131738"/>
                            <a:ext cx="84117" cy="202692"/>
                          </a:xfrm>
                          <a:prstGeom prst="rect">
                            <a:avLst/>
                          </a:prstGeom>
                          <a:ln>
                            <a:noFill/>
                          </a:ln>
                        </wps:spPr>
                        <wps:txbx>
                          <w:txbxContent>
                            <w:p w14:paraId="04762D3F" w14:textId="77777777" w:rsidR="000B1E7D" w:rsidRDefault="000B1E7D" w:rsidP="0027136F">
                              <w:r>
                                <w:rPr>
                                  <w:rFonts w:ascii="Cambria Math" w:eastAsia="Cambria Math" w:hAnsi="Cambria Math" w:cs="Cambria Math"/>
                                </w:rPr>
                                <w:t>)</w:t>
                              </w:r>
                            </w:p>
                          </w:txbxContent>
                        </wps:txbx>
                        <wps:bodyPr horzOverflow="overflow" vert="horz" lIns="0" tIns="0" rIns="0" bIns="0" rtlCol="0">
                          <a:noAutofit/>
                        </wps:bodyPr>
                      </wps:wsp>
                      <wps:wsp>
                        <wps:cNvPr id="2756" name="Rectangle 2756"/>
                        <wps:cNvSpPr/>
                        <wps:spPr>
                          <a:xfrm>
                            <a:off x="4107561" y="102547"/>
                            <a:ext cx="101346" cy="202692"/>
                          </a:xfrm>
                          <a:prstGeom prst="rect">
                            <a:avLst/>
                          </a:prstGeom>
                          <a:ln>
                            <a:noFill/>
                          </a:ln>
                        </wps:spPr>
                        <wps:txbx>
                          <w:txbxContent>
                            <w:p w14:paraId="11040D7E" w14:textId="77777777" w:rsidR="000B1E7D" w:rsidRDefault="000B1E7D" w:rsidP="0027136F">
                              <w:r>
                                <w:rPr>
                                  <w:rFonts w:ascii="宋体" w:eastAsia="宋体" w:hAnsi="宋体" w:cs="宋体"/>
                                </w:rPr>
                                <w:t xml:space="preserve"> </w:t>
                              </w:r>
                            </w:p>
                          </w:txbxContent>
                        </wps:txbx>
                        <wps:bodyPr horzOverflow="overflow" vert="horz" lIns="0" tIns="0" rIns="0" bIns="0" rtlCol="0">
                          <a:noAutofit/>
                        </wps:bodyPr>
                      </wps:wsp>
                      <wps:wsp>
                        <wps:cNvPr id="2757" name="Rectangle 2757"/>
                        <wps:cNvSpPr/>
                        <wps:spPr>
                          <a:xfrm>
                            <a:off x="3295269" y="2873561"/>
                            <a:ext cx="101346" cy="202692"/>
                          </a:xfrm>
                          <a:prstGeom prst="rect">
                            <a:avLst/>
                          </a:prstGeom>
                          <a:ln>
                            <a:noFill/>
                          </a:ln>
                        </wps:spPr>
                        <wps:txbx>
                          <w:txbxContent>
                            <w:p w14:paraId="320783D6" w14:textId="77777777" w:rsidR="000B1E7D" w:rsidRDefault="000B1E7D" w:rsidP="0027136F">
                              <w:r>
                                <w:rPr>
                                  <w:rFonts w:ascii="宋体" w:eastAsia="宋体" w:hAnsi="宋体" w:cs="宋体"/>
                                </w:rPr>
                                <w:t xml:space="preserve"> </w:t>
                              </w:r>
                            </w:p>
                          </w:txbxContent>
                        </wps:txbx>
                        <wps:bodyPr horzOverflow="overflow" vert="horz" lIns="0" tIns="0" rIns="0" bIns="0" rtlCol="0">
                          <a:noAutofit/>
                        </wps:bodyPr>
                      </wps:wsp>
                    </wpg:wgp>
                  </a:graphicData>
                </a:graphic>
              </wp:anchor>
            </w:drawing>
          </mc:Choice>
          <mc:Fallback>
            <w:pict>
              <v:group w14:anchorId="5695F8ED" id="Group 81696" o:spid="_x0000_s1047" style="position:absolute;left:0;text-align:left;margin-left:217.7pt;margin-top:14.35pt;width:268.9pt;height:242.2pt;z-index:251670528;mso-position-horizontal:right;mso-position-horizontal-relative:margin" coordorigin="7937" coordsize="34151,30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">
                <v:rect id="Rectangle 2732" o:spid="_x0000_s1048" style="position:absolute;left:7937;top:1378;width:351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" filled="f" stroked="f">
                  <v:textbox inset="0,0,0,0">
                    <w:txbxContent>
                      <w:p w14:paraId="61B55080" w14:textId="77777777" w:rsidR="000B1E7D" w:rsidRDefault="000B1E7D" w:rsidP="0027136F">
                        <w:r>
                          <w:rPr>
                            <w:rFonts w:ascii="Cambria Math" w:eastAsia="Cambria Math" w:hAnsi="Cambria Math" w:cs="Cambria Math"/>
                          </w:rPr>
                          <w:t>𝑇𝑎𝑛</w:t>
                        </w:r>
                      </w:p>
                    </w:txbxContent>
                  </v:textbox>
                </v:rect>
                <v:rect id="Rectangle 2733" o:spid="_x0000_s1049" style="position:absolute;left:10574;top:1378;width:112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" filled="f" stroked="f">
                  <v:textbox inset="0,0,0,0">
                    <w:txbxContent>
                      <w:p w14:paraId="03DE2395" w14:textId="77777777" w:rsidR="000B1E7D" w:rsidRDefault="000B1E7D" w:rsidP="0027136F">
                        <w:r>
                          <w:rPr>
                            <w:rFonts w:ascii="Cambria Math" w:eastAsia="Cambria Math" w:hAnsi="Cambria Math" w:cs="Cambria Math"/>
                          </w:rPr>
                          <w:t>ℎ</w:t>
                        </w:r>
                      </w:p>
                    </w:txbxContent>
                  </v:textbox>
                </v:rect>
                <v:rect id="Rectangle 2734" o:spid="_x0000_s1050" style="position:absolute;left:11442;top:131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" filled="f" stroked="f">
                  <v:textbox inset="0,0,0,0">
                    <w:txbxContent>
                      <w:p w14:paraId="7C07BFE0" w14:textId="77777777" w:rsidR="000B1E7D" w:rsidRDefault="000B1E7D" w:rsidP="0027136F">
                        <w:r>
                          <w:rPr>
                            <w:rFonts w:ascii="Cambria Math" w:eastAsia="Cambria Math" w:hAnsi="Cambria Math" w:cs="Cambria Math"/>
                          </w:rPr>
                          <w:t>(</w:t>
                        </w:r>
                      </w:p>
                    </w:txbxContent>
                  </v:textbox>
                </v:rect>
                <v:rect id="Rectangle 2735" o:spid="_x0000_s1051" style="position:absolute;left:12082;top:1378;width:107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" filled="f" stroked="f">
                  <v:textbox inset="0,0,0,0">
                    <w:txbxContent>
                      <w:p w14:paraId="5058EFC8" w14:textId="77777777" w:rsidR="000B1E7D" w:rsidRDefault="000B1E7D" w:rsidP="0027136F">
                        <w:r>
                          <w:rPr>
                            <w:rFonts w:ascii="Cambria Math" w:eastAsia="Cambria Math" w:hAnsi="Cambria Math" w:cs="Cambria Math"/>
                          </w:rPr>
                          <w:t>𝑥</w:t>
                        </w:r>
                      </w:p>
                    </w:txbxContent>
                  </v:textbox>
                </v:rect>
                <v:rect id="Rectangle 2736" o:spid="_x0000_s1052" style="position:absolute;left:12936;top:131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2v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h9DuH1JjwBOX8CAAD//wMAUEsBAi0AFAAGAAgAAAAhANvh9svuAAAAhQEAABMAAAAAAAAA&#10;AAAAAAAAAAAAAFtDb250ZW50X1R5cGVzXS54bWxQSwECLQAUAAYACAAAACEAWvQsW78AAAAVAQAA&#10;CwAAAAAAAAAAAAAAAAAfAQAAX3JlbHMvLnJlbHNQSwECLQAUAAYACAAAACEAPqLtr8YAAADdAAAA&#10;DwAAAAAAAAAAAAAAAAAHAgAAZHJzL2Rvd25yZXYueG1sUEsFBgAAAAADAAMAtwAAAPoCAAAAAA==&#10;" filled="f" stroked="f">
                  <v:textbox inset="0,0,0,0">
                    <w:txbxContent>
                      <w:p w14:paraId="7EF3ABC9" w14:textId="77777777" w:rsidR="000B1E7D" w:rsidRDefault="000B1E7D" w:rsidP="0027136F">
                        <w:r>
                          <w:rPr>
                            <w:rFonts w:ascii="Cambria Math" w:eastAsia="Cambria Math" w:hAnsi="Cambria Math" w:cs="Cambria Math"/>
                          </w:rPr>
                          <w:t>)</w:t>
                        </w:r>
                      </w:p>
                    </w:txbxContent>
                  </v:textbox>
                </v:rect>
                <v:rect id="Rectangle 2737" o:spid="_x0000_s1053" style="position:absolute;left:13987;top:1378;width:15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" filled="f" stroked="f">
                  <v:textbox inset="0,0,0,0">
                    <w:txbxContent>
                      <w:p w14:paraId="65123FF1" w14:textId="77777777" w:rsidR="000B1E7D" w:rsidRDefault="000B1E7D" w:rsidP="0027136F">
                        <w:r>
                          <w:rPr>
                            <w:rFonts w:ascii="Cambria Math" w:eastAsia="Cambria Math" w:hAnsi="Cambria Math" w:cs="Cambria Math"/>
                          </w:rPr>
                          <w:t>=</w:t>
                        </w:r>
                      </w:p>
                    </w:txbxContent>
                  </v:textbox>
                </v:rect>
                <v:rect id="Rectangle 2738" o:spid="_x0000_s1054" style="position:absolute;left:15560;top:220;width:112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" filled="f" stroked="f">
                  <v:textbox inset="0,0,0,0">
                    <w:txbxContent>
                      <w:p w14:paraId="082BFF8F" w14:textId="77777777" w:rsidR="000B1E7D" w:rsidRDefault="000B1E7D" w:rsidP="0027136F">
                        <w:r>
                          <w:rPr>
                            <w:rFonts w:ascii="Cambria Math" w:eastAsia="Cambria Math" w:hAnsi="Cambria Math" w:cs="Cambria Math"/>
                          </w:rPr>
                          <w:t>1</w:t>
                        </w:r>
                      </w:p>
                    </w:txbxContent>
                  </v:textbox>
                </v:rect>
                <v:rect id="Rectangle 2739" o:spid="_x0000_s1055" style="position:absolute;left:16733;top:220;width:15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" filled="f" stroked="f">
                  <v:textbox inset="0,0,0,0">
                    <w:txbxContent>
                      <w:p w14:paraId="1AF7BFDB" w14:textId="77777777" w:rsidR="000B1E7D" w:rsidRDefault="000B1E7D" w:rsidP="0027136F">
                        <w:r>
                          <w:rPr>
                            <w:rFonts w:ascii="Cambria Math" w:eastAsia="Cambria Math" w:hAnsi="Cambria Math" w:cs="Cambria Math"/>
                          </w:rPr>
                          <w:t>−</w:t>
                        </w:r>
                      </w:p>
                    </w:txbxContent>
                  </v:textbox>
                </v:rect>
                <v:rect id="Rectangle 2740" o:spid="_x0000_s1056" style="position:absolute;left:18211;top:220;width:100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" filled="f" stroked="f">
                  <v:textbox inset="0,0,0,0">
                    <w:txbxContent>
                      <w:p w14:paraId="2D880329" w14:textId="77777777" w:rsidR="000B1E7D" w:rsidRDefault="000B1E7D" w:rsidP="0027136F">
                        <w:r>
                          <w:rPr>
                            <w:rFonts w:ascii="Cambria Math" w:eastAsia="Cambria Math" w:hAnsi="Cambria Math" w:cs="Cambria Math"/>
                          </w:rPr>
                          <w:t>𝑒</w:t>
                        </w:r>
                      </w:p>
                    </w:txbxContent>
                  </v:textbox>
                </v:rect>
                <v:rect id="Rectangle 2741" o:spid="_x0000_s1057" style="position:absolute;left:19050;width:1047;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" filled="f" stroked="f">
                  <v:textbox inset="0,0,0,0">
                    <w:txbxContent>
                      <w:p w14:paraId="55EE0420" w14:textId="77777777" w:rsidR="000B1E7D" w:rsidRDefault="000B1E7D" w:rsidP="0027136F">
                        <w:r>
                          <w:rPr>
                            <w:rFonts w:ascii="Cambria Math" w:eastAsia="Cambria Math" w:hAnsi="Cambria Math" w:cs="Cambria Math"/>
                            <w:sz w:val="17"/>
                          </w:rPr>
                          <w:t>−</w:t>
                        </w:r>
                      </w:p>
                    </w:txbxContent>
                  </v:textbox>
                </v:rect>
                <v:rect id="Rectangle 2742" o:spid="_x0000_s1058" style="position:absolute;left:19842;width:833;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" filled="f" stroked="f">
                  <v:textbox inset="0,0,0,0">
                    <w:txbxContent>
                      <w:p w14:paraId="27211D5D" w14:textId="77777777" w:rsidR="000B1E7D" w:rsidRDefault="000B1E7D" w:rsidP="0027136F">
                        <w:r>
                          <w:rPr>
                            <w:rFonts w:ascii="Cambria Math" w:eastAsia="Cambria Math" w:hAnsi="Cambria Math" w:cs="Cambria Math"/>
                            <w:sz w:val="17"/>
                          </w:rPr>
                          <w:t>2</w:t>
                        </w:r>
                      </w:p>
                    </w:txbxContent>
                  </v:textbox>
                </v:rect>
                <v:rect id="Rectangle 2743" o:spid="_x0000_s1059" style="position:absolute;left:20467;width:850;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" filled="f" stroked="f">
                  <v:textbox inset="0,0,0,0">
                    <w:txbxContent>
                      <w:p w14:paraId="3C70352E" w14:textId="77777777" w:rsidR="000B1E7D" w:rsidRDefault="000B1E7D" w:rsidP="0027136F">
                        <w:r>
                          <w:rPr>
                            <w:rFonts w:ascii="Cambria Math" w:eastAsia="Cambria Math" w:hAnsi="Cambria Math" w:cs="Cambria Math"/>
                            <w:sz w:val="17"/>
                          </w:rPr>
                          <w:t>𝑥</w:t>
                        </w:r>
                      </w:p>
                    </w:txbxContent>
                  </v:textbox>
                </v:rect>
                <v:rect id="Rectangle 2744" o:spid="_x0000_s1060" style="position:absolute;left:15560;top:2399;width:112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" filled="f" stroked="f">
                  <v:textbox inset="0,0,0,0">
                    <w:txbxContent>
                      <w:p w14:paraId="37B4E89F" w14:textId="77777777" w:rsidR="000B1E7D" w:rsidRDefault="000B1E7D" w:rsidP="0027136F">
                        <w:r>
                          <w:rPr>
                            <w:rFonts w:ascii="Cambria Math" w:eastAsia="Cambria Math" w:hAnsi="Cambria Math" w:cs="Cambria Math"/>
                          </w:rPr>
                          <w:t>1</w:t>
                        </w:r>
                      </w:p>
                    </w:txbxContent>
                  </v:textbox>
                </v:rect>
                <v:rect id="Rectangle 2745" o:spid="_x0000_s1061" style="position:absolute;left:16733;top:2399;width:15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" filled="f" stroked="f">
                  <v:textbox inset="0,0,0,0">
                    <w:txbxContent>
                      <w:p w14:paraId="324CFD78" w14:textId="77777777" w:rsidR="000B1E7D" w:rsidRDefault="000B1E7D" w:rsidP="0027136F">
                        <w:r>
                          <w:rPr>
                            <w:rFonts w:ascii="Cambria Math" w:eastAsia="Cambria Math" w:hAnsi="Cambria Math" w:cs="Cambria Math"/>
                          </w:rPr>
                          <w:t>+</w:t>
                        </w:r>
                      </w:p>
                    </w:txbxContent>
                  </v:textbox>
                </v:rect>
                <v:rect id="Rectangle 2746" o:spid="_x0000_s1062" style="position:absolute;left:18211;top:2399;width:100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J7S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h9DuH1JjwBOX8CAAD//wMAUEsBAi0AFAAGAAgAAAAhANvh9svuAAAAhQEAABMAAAAAAAAA&#10;AAAAAAAAAAAAAFtDb250ZW50X1R5cGVzXS54bWxQSwECLQAUAAYACAAAACEAWvQsW78AAAAVAQAA&#10;CwAAAAAAAAAAAAAAAAAfAQAAX3JlbHMvLnJlbHNQSwECLQAUAAYACAAAACEAZqSe0sYAAADdAAAA&#10;DwAAAAAAAAAAAAAAAAAHAgAAZHJzL2Rvd25yZXYueG1sUEsFBgAAAAADAAMAtwAAAPoCAAAAAA==&#10;" filled="f" stroked="f">
                  <v:textbox inset="0,0,0,0">
                    <w:txbxContent>
                      <w:p w14:paraId="4EA4B90A" w14:textId="77777777" w:rsidR="000B1E7D" w:rsidRDefault="000B1E7D" w:rsidP="0027136F">
                        <w:r>
                          <w:rPr>
                            <w:rFonts w:ascii="Cambria Math" w:eastAsia="Cambria Math" w:hAnsi="Cambria Math" w:cs="Cambria Math"/>
                          </w:rPr>
                          <w:t>𝑒</w:t>
                        </w:r>
                      </w:p>
                    </w:txbxContent>
                  </v:textbox>
                </v:rect>
                <v:rect id="Rectangle 2747" o:spid="_x0000_s1063" style="position:absolute;left:19050;top:2286;width:1047;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" filled="f" stroked="f">
                  <v:textbox inset="0,0,0,0">
                    <w:txbxContent>
                      <w:p w14:paraId="205B834F" w14:textId="77777777" w:rsidR="000B1E7D" w:rsidRDefault="000B1E7D" w:rsidP="0027136F">
                        <w:r>
                          <w:rPr>
                            <w:rFonts w:ascii="Cambria Math" w:eastAsia="Cambria Math" w:hAnsi="Cambria Math" w:cs="Cambria Math"/>
                            <w:sz w:val="17"/>
                          </w:rPr>
                          <w:t>−</w:t>
                        </w:r>
                      </w:p>
                    </w:txbxContent>
                  </v:textbox>
                </v:rect>
                <v:rect id="Rectangle 2748" o:spid="_x0000_s1064" style="position:absolute;left:19842;top:2286;width:833;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" filled="f" stroked="f">
                  <v:textbox inset="0,0,0,0">
                    <w:txbxContent>
                      <w:p w14:paraId="71C93CE5" w14:textId="77777777" w:rsidR="000B1E7D" w:rsidRDefault="000B1E7D" w:rsidP="0027136F">
                        <w:r>
                          <w:rPr>
                            <w:rFonts w:ascii="Cambria Math" w:eastAsia="Cambria Math" w:hAnsi="Cambria Math" w:cs="Cambria Math"/>
                            <w:sz w:val="17"/>
                          </w:rPr>
                          <w:t>2</w:t>
                        </w:r>
                      </w:p>
                    </w:txbxContent>
                  </v:textbox>
                </v:rect>
                <v:rect id="Rectangle 2749" o:spid="_x0000_s1065" style="position:absolute;left:20467;top:2286;width:850;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" filled="f" stroked="f">
                  <v:textbox inset="0,0,0,0">
                    <w:txbxContent>
                      <w:p w14:paraId="50321D2B" w14:textId="77777777" w:rsidR="000B1E7D" w:rsidRDefault="000B1E7D" w:rsidP="0027136F">
                        <w:r>
                          <w:rPr>
                            <w:rFonts w:ascii="Cambria Math" w:eastAsia="Cambria Math" w:hAnsi="Cambria Math" w:cs="Cambria Math"/>
                            <w:sz w:val="17"/>
                          </w:rPr>
                          <w:t>𝑥</w:t>
                        </w:r>
                      </w:p>
                    </w:txbxContent>
                  </v:textbox>
                </v:rect>
                <v:shape id="Shape 100277" o:spid="_x0000_s1066" style="position:absolute;left:15560;top:2076;width:5638;height:106;visibility:visible;mso-wrap-style:square;v-text-anchor:top" coordsize="56388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" path="m,l563880,r,10668l,10668,,e" fillcolor="black" stroked="f" strokeweight="0">
                  <v:stroke miterlimit="83231f" joinstyle="miter"/>
                  <v:path arrowok="t" textboxrect="0,0,563880,10668"/>
                </v:shape>
                <v:rect id="Rectangle 2751" o:spid="_x0000_s1067" style="position:absolute;left:37814;top:131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" filled="f" stroked="f">
                  <v:textbox inset="0,0,0,0">
                    <w:txbxContent>
                      <w:p w14:paraId="6968F480" w14:textId="77777777" w:rsidR="000B1E7D" w:rsidRDefault="000B1E7D" w:rsidP="0027136F">
                        <w:r>
                          <w:rPr>
                            <w:rFonts w:ascii="Cambria Math" w:eastAsia="Cambria Math" w:hAnsi="Cambria Math" w:cs="Cambria Math"/>
                          </w:rPr>
                          <w:t>(</w:t>
                        </w:r>
                      </w:p>
                    </w:txbxContent>
                  </v:textbox>
                </v:rect>
                <v:rect id="Rectangle 2752" o:spid="_x0000_s1068" style="position:absolute;left:38454;top:1378;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" filled="f" stroked="f">
                  <v:textbox inset="0,0,0,0">
                    <w:txbxContent>
                      <w:p w14:paraId="064F6B0D" w14:textId="77777777" w:rsidR="000B1E7D" w:rsidRDefault="000B1E7D" w:rsidP="0027136F">
                        <w:r>
                          <w:rPr>
                            <w:rFonts w:ascii="Cambria Math" w:eastAsia="Cambria Math" w:hAnsi="Cambria Math" w:cs="Cambria Math"/>
                          </w:rPr>
                          <w:t>2</w:t>
                        </w:r>
                      </w:p>
                    </w:txbxContent>
                  </v:textbox>
                </v:rect>
                <v:rect id="Rectangle 2753" o:spid="_x0000_s1069" style="position:absolute;left:39292;top:1378;width:41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" filled="f" stroked="f">
                  <v:textbox inset="0,0,0,0">
                    <w:txbxContent>
                      <w:p w14:paraId="08D4B6A6" w14:textId="77777777" w:rsidR="000B1E7D" w:rsidRDefault="000B1E7D" w:rsidP="0027136F">
                        <w:r>
                          <w:rPr>
                            <w:rFonts w:ascii="Cambria Math" w:eastAsia="Cambria Math" w:hAnsi="Cambria Math" w:cs="Cambria Math"/>
                          </w:rPr>
                          <w:t>.</w:t>
                        </w:r>
                      </w:p>
                    </w:txbxContent>
                  </v:textbox>
                </v:rect>
                <v:rect id="Rectangle 2754" o:spid="_x0000_s1070" style="position:absolute;left:39612;top:1378;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" filled="f" stroked="f">
                  <v:textbox inset="0,0,0,0">
                    <w:txbxContent>
                      <w:p w14:paraId="5062C78D" w14:textId="77777777" w:rsidR="000B1E7D" w:rsidRDefault="000B1E7D" w:rsidP="0027136F">
                        <w:r>
                          <w:rPr>
                            <w:rFonts w:ascii="Cambria Math" w:eastAsia="Cambria Math" w:hAnsi="Cambria Math" w:cs="Cambria Math"/>
                          </w:rPr>
                          <w:t>2</w:t>
                        </w:r>
                      </w:p>
                    </w:txbxContent>
                  </v:textbox>
                </v:rect>
                <v:rect id="Rectangle 2755" o:spid="_x0000_s1071" style="position:absolute;left:40450;top:1317;width:84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" filled="f" stroked="f">
                  <v:textbox inset="0,0,0,0">
                    <w:txbxContent>
                      <w:p w14:paraId="04762D3F" w14:textId="77777777" w:rsidR="000B1E7D" w:rsidRDefault="000B1E7D" w:rsidP="0027136F">
                        <w:r>
                          <w:rPr>
                            <w:rFonts w:ascii="Cambria Math" w:eastAsia="Cambria Math" w:hAnsi="Cambria Math" w:cs="Cambria Math"/>
                          </w:rPr>
                          <w:t>)</w:t>
                        </w:r>
                      </w:p>
                    </w:txbxContent>
                  </v:textbox>
                </v:rect>
                <v:rect id="Rectangle 2756" o:spid="_x0000_s1072" style="position:absolute;left:41075;top:1025;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QgP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h9DuH1JjwBOX8CAAD//wMAUEsBAi0AFAAGAAgAAAAhANvh9svuAAAAhQEAABMAAAAAAAAA&#10;AAAAAAAAAAAAAFtDb250ZW50X1R5cGVzXS54bWxQSwECLQAUAAYACAAAACEAWvQsW78AAAAVAQAA&#10;CwAAAAAAAAAAAAAAAAAfAQAAX3JlbHMvLnJlbHNQSwECLQAUAAYACAAAACEA430ID8YAAADdAAAA&#10;DwAAAAAAAAAAAAAAAAAHAgAAZHJzL2Rvd25yZXYueG1sUEsFBgAAAAADAAMAtwAAAPoCAAAAAA==&#10;" filled="f" stroked="f">
                  <v:textbox inset="0,0,0,0">
                    <w:txbxContent>
                      <w:p w14:paraId="11040D7E" w14:textId="77777777" w:rsidR="000B1E7D" w:rsidRDefault="000B1E7D" w:rsidP="0027136F">
                        <w:r>
                          <w:rPr>
                            <w:rFonts w:ascii="宋体" w:eastAsia="宋体" w:hAnsi="宋体" w:cs="宋体"/>
                          </w:rPr>
                          <w:t xml:space="preserve"> </w:t>
                        </w:r>
                      </w:p>
                    </w:txbxContent>
                  </v:textbox>
                </v:rect>
                <v:rect id="Rectangle 2757" o:spid="_x0000_s1073" style="position:absolute;left:32952;top:28735;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" filled="f" stroked="f">
                  <v:textbox inset="0,0,0,0">
                    <w:txbxContent>
                      <w:p w14:paraId="320783D6" w14:textId="77777777" w:rsidR="000B1E7D" w:rsidRDefault="000B1E7D" w:rsidP="0027136F">
                        <w:r>
                          <w:rPr>
                            <w:rFonts w:ascii="宋体" w:eastAsia="宋体" w:hAnsi="宋体" w:cs="宋体"/>
                          </w:rPr>
                          <w:t xml:space="preserve"> </w:t>
                        </w:r>
                      </w:p>
                    </w:txbxContent>
                  </v:textbox>
                </v:rect>
                <w10:wrap anchorx="margin"/>
              </v:group>
            </w:pict>
          </mc:Fallback>
        </mc:AlternateContent>
      </w:r>
    </w:p>
    <w:p w14:paraId="43A6DC11" w14:textId="38651B07" w:rsidR="00001258" w:rsidRDefault="00001258" w:rsidP="00C012DB">
      <w:pPr>
        <w:jc w:val="both"/>
        <w:rPr>
          <w:rFonts w:ascii="Times New Roman" w:eastAsiaTheme="minorEastAsia" w:hAnsi="Times New Roman" w:cs="Times New Roman"/>
        </w:rPr>
      </w:pPr>
    </w:p>
    <w:p w14:paraId="05BBD5CB" w14:textId="09CC717A" w:rsidR="00001258" w:rsidRDefault="00474107" w:rsidP="00C012DB">
      <w:pPr>
        <w:jc w:val="both"/>
        <w:rPr>
          <w:rFonts w:ascii="Times New Roman" w:eastAsiaTheme="minorEastAsia" w:hAnsi="Times New Roman" w:cs="Times New Roman"/>
        </w:rPr>
      </w:pPr>
      <w:r>
        <w:rPr>
          <w:noProof/>
        </w:rPr>
        <w:drawing>
          <wp:anchor distT="0" distB="0" distL="114300" distR="114300" simplePos="0" relativeHeight="251671552" behindDoc="0" locked="0" layoutInCell="1" allowOverlap="1" wp14:anchorId="4CB3C34E" wp14:editId="3E0C8CC7">
            <wp:simplePos x="0" y="0"/>
            <wp:positionH relativeFrom="column">
              <wp:posOffset>1252184</wp:posOffset>
            </wp:positionH>
            <wp:positionV relativeFrom="paragraph">
              <wp:posOffset>9849</wp:posOffset>
            </wp:positionV>
            <wp:extent cx="3123809" cy="2409524"/>
            <wp:effectExtent l="0" t="0" r="635" b="0"/>
            <wp:wrapThrough wrapText="bothSides">
              <wp:wrapPolygon edited="0">
                <wp:start x="0" y="0"/>
                <wp:lineTo x="0" y="21349"/>
                <wp:lineTo x="21473" y="21349"/>
                <wp:lineTo x="21473"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123809" cy="2409524"/>
                    </a:xfrm>
                    <a:prstGeom prst="rect">
                      <a:avLst/>
                    </a:prstGeom>
                  </pic:spPr>
                </pic:pic>
              </a:graphicData>
            </a:graphic>
          </wp:anchor>
        </w:drawing>
      </w:r>
    </w:p>
    <w:p w14:paraId="2416EA06" w14:textId="61016CB4" w:rsidR="00001258" w:rsidRDefault="00001258" w:rsidP="00C012DB">
      <w:pPr>
        <w:jc w:val="both"/>
        <w:rPr>
          <w:rFonts w:ascii="Times New Roman" w:eastAsiaTheme="minorEastAsia" w:hAnsi="Times New Roman" w:cs="Times New Roman"/>
        </w:rPr>
      </w:pPr>
    </w:p>
    <w:p w14:paraId="1A4D46CE" w14:textId="4746D89A" w:rsidR="00001258" w:rsidRDefault="00001258" w:rsidP="00C012DB">
      <w:pPr>
        <w:jc w:val="both"/>
        <w:rPr>
          <w:rFonts w:ascii="Times New Roman" w:eastAsiaTheme="minorEastAsia" w:hAnsi="Times New Roman" w:cs="Times New Roman"/>
        </w:rPr>
      </w:pPr>
    </w:p>
    <w:p w14:paraId="102F4BD7" w14:textId="4D52829B" w:rsidR="00001258" w:rsidRDefault="00001258" w:rsidP="00C012DB">
      <w:pPr>
        <w:jc w:val="both"/>
        <w:rPr>
          <w:rFonts w:ascii="Times New Roman" w:eastAsiaTheme="minorEastAsia" w:hAnsi="Times New Roman" w:cs="Times New Roman"/>
        </w:rPr>
      </w:pPr>
    </w:p>
    <w:p w14:paraId="56150598" w14:textId="33EED889" w:rsidR="00001258" w:rsidRDefault="00001258" w:rsidP="00C012DB">
      <w:pPr>
        <w:jc w:val="both"/>
        <w:rPr>
          <w:rFonts w:ascii="Times New Roman" w:eastAsiaTheme="minorEastAsia" w:hAnsi="Times New Roman" w:cs="Times New Roman"/>
        </w:rPr>
      </w:pPr>
    </w:p>
    <w:p w14:paraId="0F79A558" w14:textId="6C9B50B3" w:rsidR="00001258" w:rsidRDefault="00001258" w:rsidP="00C012DB">
      <w:pPr>
        <w:jc w:val="both"/>
        <w:rPr>
          <w:rFonts w:ascii="Times New Roman" w:eastAsiaTheme="minorEastAsia" w:hAnsi="Times New Roman" w:cs="Times New Roman"/>
        </w:rPr>
      </w:pPr>
    </w:p>
    <w:p w14:paraId="6683DE65" w14:textId="1DAEE964" w:rsidR="00001258" w:rsidRDefault="00001258" w:rsidP="00C012DB">
      <w:pPr>
        <w:jc w:val="both"/>
        <w:rPr>
          <w:rFonts w:ascii="Times New Roman" w:eastAsiaTheme="minorEastAsia" w:hAnsi="Times New Roman" w:cs="Times New Roman"/>
        </w:rPr>
      </w:pPr>
    </w:p>
    <w:p w14:paraId="4EEAEC52" w14:textId="13DCBAFC" w:rsidR="00474107" w:rsidRDefault="00474107" w:rsidP="00C012DB">
      <w:pPr>
        <w:jc w:val="both"/>
        <w:rPr>
          <w:rFonts w:ascii="Times New Roman" w:eastAsiaTheme="minorEastAsia" w:hAnsi="Times New Roman" w:cs="Times New Roman"/>
        </w:rPr>
      </w:pPr>
    </w:p>
    <w:p w14:paraId="2B4FDC55" w14:textId="13CF426A" w:rsidR="00474107" w:rsidRDefault="00474107" w:rsidP="00C012DB">
      <w:pPr>
        <w:jc w:val="both"/>
        <w:rPr>
          <w:rFonts w:ascii="Times New Roman" w:eastAsiaTheme="minorEastAsia" w:hAnsi="Times New Roman" w:cs="Times New Roman"/>
        </w:rPr>
      </w:pPr>
      <w:r>
        <w:rPr>
          <w:noProof/>
        </w:rPr>
        <mc:AlternateContent>
          <mc:Choice Requires="wps">
            <w:drawing>
              <wp:anchor distT="0" distB="0" distL="114300" distR="114300" simplePos="0" relativeHeight="251673600" behindDoc="0" locked="0" layoutInCell="1" allowOverlap="1" wp14:anchorId="31102EEB" wp14:editId="40392BE4">
                <wp:simplePos x="0" y="0"/>
                <wp:positionH relativeFrom="column">
                  <wp:posOffset>1268790</wp:posOffset>
                </wp:positionH>
                <wp:positionV relativeFrom="paragraph">
                  <wp:posOffset>12772</wp:posOffset>
                </wp:positionV>
                <wp:extent cx="3123565" cy="635"/>
                <wp:effectExtent l="0" t="0" r="0" b="0"/>
                <wp:wrapThrough wrapText="bothSides">
                  <wp:wrapPolygon edited="0">
                    <wp:start x="0" y="0"/>
                    <wp:lineTo x="0" y="21600"/>
                    <wp:lineTo x="21600" y="21600"/>
                    <wp:lineTo x="21600" y="0"/>
                  </wp:wrapPolygon>
                </wp:wrapThrough>
                <wp:docPr id="29" name="Text Box 29"/>
                <wp:cNvGraphicFramePr/>
                <a:graphic xmlns:a="http://schemas.openxmlformats.org/drawingml/2006/main">
                  <a:graphicData uri="http://schemas.microsoft.com/office/word/2010/wordprocessingShape">
                    <wps:wsp>
                      <wps:cNvSpPr txBox="1"/>
                      <wps:spPr>
                        <a:xfrm>
                          <a:off x="0" y="0"/>
                          <a:ext cx="3123565" cy="635"/>
                        </a:xfrm>
                        <a:prstGeom prst="rect">
                          <a:avLst/>
                        </a:prstGeom>
                        <a:solidFill>
                          <a:prstClr val="white"/>
                        </a:solidFill>
                        <a:ln>
                          <a:noFill/>
                        </a:ln>
                      </wps:spPr>
                      <wps:txbx>
                        <w:txbxContent>
                          <w:p w14:paraId="140E2E50" w14:textId="457CCD93" w:rsidR="000B1E7D" w:rsidRPr="0027136F" w:rsidRDefault="000B1E7D" w:rsidP="0027136F">
                            <w:pPr>
                              <w:pStyle w:val="Caption"/>
                              <w:jc w:val="center"/>
                              <w:rPr>
                                <w:b/>
                                <w:color w:val="000000" w:themeColor="text1"/>
                                <w:sz w:val="22"/>
                              </w:rPr>
                            </w:pPr>
                            <w:bookmarkStart w:id="28" w:name="_Toc110525393"/>
                            <w:bookmarkStart w:id="29" w:name="_Toc110526986"/>
                            <w:r w:rsidRPr="0027136F">
                              <w:rPr>
                                <w:b/>
                                <w:color w:val="000000" w:themeColor="text1"/>
                                <w:sz w:val="22"/>
                              </w:rPr>
                              <w:t xml:space="preserve">Figure </w:t>
                            </w:r>
                            <w:r w:rsidRPr="0027136F">
                              <w:rPr>
                                <w:b/>
                                <w:color w:val="000000" w:themeColor="text1"/>
                                <w:sz w:val="22"/>
                              </w:rPr>
                              <w:fldChar w:fldCharType="begin"/>
                            </w:r>
                            <w:r w:rsidRPr="0027136F">
                              <w:rPr>
                                <w:b/>
                                <w:color w:val="000000" w:themeColor="text1"/>
                                <w:sz w:val="22"/>
                              </w:rPr>
                              <w:instrText xml:space="preserve"> SEQ Figure \* ARABIC </w:instrText>
                            </w:r>
                            <w:r w:rsidRPr="0027136F">
                              <w:rPr>
                                <w:b/>
                                <w:color w:val="000000" w:themeColor="text1"/>
                                <w:sz w:val="22"/>
                              </w:rPr>
                              <w:fldChar w:fldCharType="separate"/>
                            </w:r>
                            <w:r>
                              <w:rPr>
                                <w:b/>
                                <w:noProof/>
                                <w:color w:val="000000" w:themeColor="text1"/>
                                <w:sz w:val="22"/>
                              </w:rPr>
                              <w:t>5</w:t>
                            </w:r>
                            <w:r w:rsidRPr="0027136F">
                              <w:rPr>
                                <w:b/>
                                <w:color w:val="000000" w:themeColor="text1"/>
                                <w:sz w:val="22"/>
                              </w:rPr>
                              <w:fldChar w:fldCharType="end"/>
                            </w:r>
                            <w:r w:rsidRPr="0027136F">
                              <w:rPr>
                                <w:b/>
                                <w:color w:val="000000" w:themeColor="text1"/>
                                <w:sz w:val="22"/>
                              </w:rPr>
                              <w:t xml:space="preserve"> Tanh Activation function</w:t>
                            </w:r>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02EEB" id="Text Box 29" o:spid="_x0000_s1074" type="#_x0000_t202" style="position:absolute;left:0;text-align:left;margin-left:99.9pt;margin-top:1pt;width:245.9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" stroked="f">
                <v:textbox style="mso-fit-shape-to-text:t" inset="0,0,0,0">
                  <w:txbxContent>
                    <w:p w14:paraId="140E2E50" w14:textId="457CCD93" w:rsidR="000B1E7D" w:rsidRPr="0027136F" w:rsidRDefault="000B1E7D" w:rsidP="0027136F">
                      <w:pPr>
                        <w:pStyle w:val="Caption"/>
                        <w:jc w:val="center"/>
                        <w:rPr>
                          <w:b/>
                          <w:color w:val="000000" w:themeColor="text1"/>
                          <w:sz w:val="22"/>
                        </w:rPr>
                      </w:pPr>
                      <w:bookmarkStart w:id="30" w:name="_Toc110525393"/>
                      <w:bookmarkStart w:id="31" w:name="_Toc110526986"/>
                      <w:r w:rsidRPr="0027136F">
                        <w:rPr>
                          <w:b/>
                          <w:color w:val="000000" w:themeColor="text1"/>
                          <w:sz w:val="22"/>
                        </w:rPr>
                        <w:t xml:space="preserve">Figure </w:t>
                      </w:r>
                      <w:r w:rsidRPr="0027136F">
                        <w:rPr>
                          <w:b/>
                          <w:color w:val="000000" w:themeColor="text1"/>
                          <w:sz w:val="22"/>
                        </w:rPr>
                        <w:fldChar w:fldCharType="begin"/>
                      </w:r>
                      <w:r w:rsidRPr="0027136F">
                        <w:rPr>
                          <w:b/>
                          <w:color w:val="000000" w:themeColor="text1"/>
                          <w:sz w:val="22"/>
                        </w:rPr>
                        <w:instrText xml:space="preserve"> SEQ Figure \* ARABIC </w:instrText>
                      </w:r>
                      <w:r w:rsidRPr="0027136F">
                        <w:rPr>
                          <w:b/>
                          <w:color w:val="000000" w:themeColor="text1"/>
                          <w:sz w:val="22"/>
                        </w:rPr>
                        <w:fldChar w:fldCharType="separate"/>
                      </w:r>
                      <w:r>
                        <w:rPr>
                          <w:b/>
                          <w:noProof/>
                          <w:color w:val="000000" w:themeColor="text1"/>
                          <w:sz w:val="22"/>
                        </w:rPr>
                        <w:t>5</w:t>
                      </w:r>
                      <w:r w:rsidRPr="0027136F">
                        <w:rPr>
                          <w:b/>
                          <w:color w:val="000000" w:themeColor="text1"/>
                          <w:sz w:val="22"/>
                        </w:rPr>
                        <w:fldChar w:fldCharType="end"/>
                      </w:r>
                      <w:r w:rsidRPr="0027136F">
                        <w:rPr>
                          <w:b/>
                          <w:color w:val="000000" w:themeColor="text1"/>
                          <w:sz w:val="22"/>
                        </w:rPr>
                        <w:t xml:space="preserve"> Tanh Activation function</w:t>
                      </w:r>
                      <w:bookmarkEnd w:id="30"/>
                      <w:bookmarkEnd w:id="31"/>
                    </w:p>
                  </w:txbxContent>
                </v:textbox>
                <w10:wrap type="through"/>
              </v:shape>
            </w:pict>
          </mc:Fallback>
        </mc:AlternateContent>
      </w:r>
    </w:p>
    <w:p w14:paraId="1F1EE5ED" w14:textId="77777777" w:rsidR="00474107" w:rsidRDefault="00474107" w:rsidP="00C012DB">
      <w:pPr>
        <w:jc w:val="both"/>
        <w:rPr>
          <w:rFonts w:ascii="Times New Roman" w:eastAsiaTheme="minorEastAsia" w:hAnsi="Times New Roman" w:cs="Times New Roman"/>
        </w:rPr>
      </w:pPr>
    </w:p>
    <w:p w14:paraId="6BB25E67" w14:textId="602C56BE" w:rsidR="00474107" w:rsidRPr="00670E73" w:rsidRDefault="005E1774" w:rsidP="00670E73">
      <w:pPr>
        <w:jc w:val="both"/>
        <w:rPr>
          <w:rFonts w:ascii="Times New Roman" w:eastAsiaTheme="minorEastAsia" w:hAnsi="Times New Roman" w:cs="Times New Roman"/>
        </w:rPr>
      </w:pPr>
      <w:r w:rsidRPr="005E1774">
        <w:rPr>
          <w:rFonts w:ascii="Times New Roman" w:eastAsiaTheme="minorEastAsia" w:hAnsi="Times New Roman" w:cs="Times New Roman"/>
        </w:rPr>
        <w:t xml:space="preserve">The expression of the </w:t>
      </w:r>
      <w:proofErr w:type="spellStart"/>
      <w:r w:rsidRPr="005E1774">
        <w:rPr>
          <w:rFonts w:ascii="Times New Roman" w:eastAsiaTheme="minorEastAsia" w:hAnsi="Times New Roman" w:cs="Times New Roman"/>
        </w:rPr>
        <w:t>ReLU</w:t>
      </w:r>
      <w:proofErr w:type="spellEnd"/>
      <w:r w:rsidRPr="005E1774">
        <w:rPr>
          <w:rFonts w:ascii="Times New Roman" w:eastAsiaTheme="minorEastAsia" w:hAnsi="Times New Roman" w:cs="Times New Roman"/>
        </w:rPr>
        <w:t xml:space="preserve"> activation function is shown in (2.3)</w:t>
      </w:r>
      <w:r>
        <w:rPr>
          <w:rFonts w:ascii="Times New Roman" w:eastAsiaTheme="minorEastAsia" w:hAnsi="Times New Roman" w:cs="Times New Roman"/>
        </w:rPr>
        <w:t>.</w:t>
      </w:r>
      <w:r w:rsidRPr="005E1774">
        <w:rPr>
          <w:rFonts w:ascii="Times New Roman" w:eastAsiaTheme="minorEastAsia" w:hAnsi="Times New Roman" w:cs="Times New Roman"/>
        </w:rPr>
        <w:t xml:space="preserve"> The </w:t>
      </w:r>
      <w:proofErr w:type="spellStart"/>
      <w:r w:rsidRPr="005E1774">
        <w:rPr>
          <w:rFonts w:ascii="Times New Roman" w:eastAsiaTheme="minorEastAsia" w:hAnsi="Times New Roman" w:cs="Times New Roman"/>
        </w:rPr>
        <w:t>ReLU</w:t>
      </w:r>
      <w:proofErr w:type="spellEnd"/>
      <w:r w:rsidRPr="005E1774">
        <w:rPr>
          <w:rFonts w:ascii="Times New Roman" w:eastAsiaTheme="minorEastAsia" w:hAnsi="Times New Roman" w:cs="Times New Roman"/>
        </w:rPr>
        <w:t xml:space="preserve"> function is also called the linear rectifier function and its function image is shown in Figure </w:t>
      </w:r>
      <w:r w:rsidR="005E4FEE">
        <w:rPr>
          <w:rFonts w:ascii="Times New Roman" w:eastAsiaTheme="minorEastAsia" w:hAnsi="Times New Roman" w:cs="Times New Roman"/>
        </w:rPr>
        <w:t>6</w:t>
      </w:r>
      <w:r w:rsidRPr="005E1774">
        <w:rPr>
          <w:rFonts w:ascii="Times New Roman" w:eastAsiaTheme="minorEastAsia" w:hAnsi="Times New Roman" w:cs="Times New Roman"/>
        </w:rPr>
        <w:t xml:space="preserve">. </w:t>
      </w:r>
      <w:r w:rsidRPr="005E1774">
        <w:rPr>
          <w:rFonts w:ascii="Times New Roman" w:eastAsiaTheme="minorEastAsia" w:hAnsi="Times New Roman" w:cs="Times New Roman"/>
        </w:rPr>
        <w:lastRenderedPageBreak/>
        <w:t xml:space="preserve">The </w:t>
      </w:r>
      <w:proofErr w:type="spellStart"/>
      <w:r w:rsidRPr="005E1774">
        <w:rPr>
          <w:rFonts w:ascii="Times New Roman" w:eastAsiaTheme="minorEastAsia" w:hAnsi="Times New Roman" w:cs="Times New Roman"/>
        </w:rPr>
        <w:t>ReLU</w:t>
      </w:r>
      <w:proofErr w:type="spellEnd"/>
      <w:r w:rsidRPr="005E1774">
        <w:rPr>
          <w:rFonts w:ascii="Times New Roman" w:eastAsiaTheme="minorEastAsia" w:hAnsi="Times New Roman" w:cs="Times New Roman"/>
        </w:rPr>
        <w:t xml:space="preserve"> function is calculated so that the output of the function is 0 when the input value is less than 0 and the output of the function is the input value when the input is greater than 0. The advantages of the </w:t>
      </w:r>
      <w:proofErr w:type="spellStart"/>
      <w:r w:rsidRPr="005E1774">
        <w:rPr>
          <w:rFonts w:ascii="Times New Roman" w:eastAsiaTheme="minorEastAsia" w:hAnsi="Times New Roman" w:cs="Times New Roman"/>
        </w:rPr>
        <w:t>ReLU</w:t>
      </w:r>
      <w:proofErr w:type="spellEnd"/>
      <w:r w:rsidRPr="005E1774">
        <w:rPr>
          <w:rFonts w:ascii="Times New Roman" w:eastAsiaTheme="minorEastAsia" w:hAnsi="Times New Roman" w:cs="Times New Roman"/>
        </w:rPr>
        <w:t xml:space="preserve"> function are: low computational complexity and the solution to the problem of disappearing and exploding gradients. The advantages are: low computational complexity, solving the gradient disappearance and gradient explosion problems, and speeding up the network training. The disadvantage is that when the input value is less than 0, the value of the function is always 0, resulting in a back-propagation gradient equal to 0, making it impossible to train this part of the neuron, which leads to the "death" of this part of the neuron. The Leaky </w:t>
      </w:r>
      <w:proofErr w:type="spellStart"/>
      <w:r w:rsidRPr="005E1774">
        <w:rPr>
          <w:rFonts w:ascii="Times New Roman" w:eastAsiaTheme="minorEastAsia" w:hAnsi="Times New Roman" w:cs="Times New Roman"/>
        </w:rPr>
        <w:t>ReLU</w:t>
      </w:r>
      <w:proofErr w:type="spellEnd"/>
      <w:r w:rsidRPr="005E1774">
        <w:rPr>
          <w:rFonts w:ascii="Times New Roman" w:eastAsiaTheme="minorEastAsia" w:hAnsi="Times New Roman" w:cs="Times New Roman"/>
        </w:rPr>
        <w:t xml:space="preserve"> activation function [</w:t>
      </w:r>
      <w:r w:rsidR="005E4FEE">
        <w:rPr>
          <w:rFonts w:ascii="Times New Roman" w:eastAsiaTheme="minorEastAsia" w:hAnsi="Times New Roman" w:cs="Times New Roman"/>
        </w:rPr>
        <w:t>49</w:t>
      </w:r>
      <w:r w:rsidRPr="005E1774">
        <w:rPr>
          <w:rFonts w:ascii="Times New Roman" w:eastAsiaTheme="minorEastAsia" w:hAnsi="Times New Roman" w:cs="Times New Roman"/>
        </w:rPr>
        <w:t xml:space="preserve">] and the </w:t>
      </w:r>
      <w:proofErr w:type="spellStart"/>
      <w:r w:rsidRPr="005E1774">
        <w:rPr>
          <w:rFonts w:ascii="Times New Roman" w:eastAsiaTheme="minorEastAsia" w:hAnsi="Times New Roman" w:cs="Times New Roman"/>
        </w:rPr>
        <w:t>PReLU</w:t>
      </w:r>
      <w:proofErr w:type="spellEnd"/>
      <w:r w:rsidRPr="005E1774">
        <w:rPr>
          <w:rFonts w:ascii="Times New Roman" w:eastAsiaTheme="minorEastAsia" w:hAnsi="Times New Roman" w:cs="Times New Roman"/>
        </w:rPr>
        <w:t xml:space="preserve"> (Parametric Rectified Linear Unit) activation function [</w:t>
      </w:r>
      <w:r w:rsidR="005E4FEE">
        <w:rPr>
          <w:rFonts w:ascii="Times New Roman" w:eastAsiaTheme="minorEastAsia" w:hAnsi="Times New Roman" w:cs="Times New Roman"/>
        </w:rPr>
        <w:t>50</w:t>
      </w:r>
      <w:r w:rsidRPr="005E1774">
        <w:rPr>
          <w:rFonts w:ascii="Times New Roman" w:eastAsiaTheme="minorEastAsia" w:hAnsi="Times New Roman" w:cs="Times New Roman"/>
        </w:rPr>
        <w:t xml:space="preserve">] have been proposed to address the problem of neuron "necrosis" due to negative </w:t>
      </w:r>
      <w:proofErr w:type="spellStart"/>
      <w:r w:rsidRPr="005E1774">
        <w:rPr>
          <w:rFonts w:ascii="Times New Roman" w:eastAsiaTheme="minorEastAsia" w:hAnsi="Times New Roman" w:cs="Times New Roman"/>
        </w:rPr>
        <w:t>ReLU</w:t>
      </w:r>
      <w:proofErr w:type="spellEnd"/>
      <w:r w:rsidRPr="005E1774">
        <w:rPr>
          <w:rFonts w:ascii="Times New Roman" w:eastAsiaTheme="minorEastAsia" w:hAnsi="Times New Roman" w:cs="Times New Roman"/>
        </w:rPr>
        <w:t xml:space="preserve"> inputs. The </w:t>
      </w:r>
      <w:proofErr w:type="spellStart"/>
      <w:r w:rsidRPr="005E1774">
        <w:rPr>
          <w:rFonts w:ascii="Times New Roman" w:eastAsiaTheme="minorEastAsia" w:hAnsi="Times New Roman" w:cs="Times New Roman"/>
        </w:rPr>
        <w:t>PReLU</w:t>
      </w:r>
      <w:proofErr w:type="spellEnd"/>
      <w:r w:rsidRPr="005E1774">
        <w:rPr>
          <w:rFonts w:ascii="Times New Roman" w:eastAsiaTheme="minorEastAsia" w:hAnsi="Times New Roman" w:cs="Times New Roman"/>
        </w:rPr>
        <w:t xml:space="preserve"> activation function introduces a small number of additional parameters, which increases the risk of overfitting the model.</w:t>
      </w:r>
    </w:p>
    <w:p w14:paraId="00BF3E72" w14:textId="700B0CC8" w:rsidR="0027136F" w:rsidRPr="00670E73" w:rsidRDefault="0042052D" w:rsidP="00670E73">
      <w:pPr>
        <w:jc w:val="right"/>
        <w:rPr>
          <w:rFonts w:ascii="Cambria Math" w:eastAsia="Cambria Math" w:hAnsi="Cambria Math" w:cs="Cambria Math"/>
        </w:rPr>
      </w:pPr>
      <w:r>
        <w:rPr>
          <w:rFonts w:ascii="Cambria Math" w:eastAsia="Cambria Math" w:hAnsi="Cambria Math" w:cs="Cambria Math"/>
        </w:rPr>
        <w:t xml:space="preserve">𝑅𝑒𝑙𝑢(𝑥) = </w:t>
      </w:r>
      <w:proofErr w:type="gramStart"/>
      <w:r>
        <w:rPr>
          <w:rFonts w:ascii="Cambria Math" w:eastAsia="Cambria Math" w:hAnsi="Cambria Math" w:cs="Cambria Math"/>
        </w:rPr>
        <w:t>max(</w:t>
      </w:r>
      <w:proofErr w:type="gramEnd"/>
      <w:r>
        <w:rPr>
          <w:rFonts w:ascii="Cambria Math" w:eastAsia="Cambria Math" w:hAnsi="Cambria Math" w:cs="Cambria Math"/>
        </w:rPr>
        <w:t>0, 𝑥)</w:t>
      </w:r>
      <w:r>
        <w:rPr>
          <w:rFonts w:ascii="Cambria Math" w:eastAsia="Cambria Math" w:hAnsi="Cambria Math" w:cs="Cambria Math"/>
        </w:rPr>
        <w:tab/>
        <w:t xml:space="preserve">                                                     (2.3)</w:t>
      </w:r>
    </w:p>
    <w:p w14:paraId="2C3FBC3B" w14:textId="72F63589" w:rsidR="00B62134" w:rsidRPr="00670E73" w:rsidRDefault="00474107" w:rsidP="00670E73">
      <w:pPr>
        <w:jc w:val="center"/>
        <w:rPr>
          <w:rFonts w:ascii="Times New Roman" w:eastAsiaTheme="minorEastAsia" w:hAnsi="Times New Roman" w:cs="Times New Roman"/>
        </w:rPr>
      </w:pPr>
      <w:r>
        <w:rPr>
          <w:noProof/>
        </w:rPr>
        <w:drawing>
          <wp:inline distT="0" distB="0" distL="0" distR="0" wp14:anchorId="4B17CE3C" wp14:editId="6B4FC383">
            <wp:extent cx="2617128" cy="221776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45435" cy="2241749"/>
                    </a:xfrm>
                    <a:prstGeom prst="rect">
                      <a:avLst/>
                    </a:prstGeom>
                  </pic:spPr>
                </pic:pic>
              </a:graphicData>
            </a:graphic>
          </wp:inline>
        </w:drawing>
      </w:r>
    </w:p>
    <w:p w14:paraId="7BC5522A" w14:textId="6A70C3B9" w:rsidR="00520474" w:rsidRPr="00670E73" w:rsidRDefault="00B62134" w:rsidP="00670E73">
      <w:pPr>
        <w:pStyle w:val="Caption"/>
        <w:jc w:val="center"/>
        <w:rPr>
          <w:b/>
          <w:color w:val="000000" w:themeColor="text1"/>
          <w:sz w:val="22"/>
        </w:rPr>
      </w:pPr>
      <w:bookmarkStart w:id="32" w:name="_Toc110525394"/>
      <w:bookmarkStart w:id="33" w:name="_Toc110526987"/>
      <w:r w:rsidRPr="00B62134">
        <w:rPr>
          <w:b/>
          <w:color w:val="000000" w:themeColor="text1"/>
          <w:sz w:val="22"/>
        </w:rPr>
        <w:t xml:space="preserve">Figure </w:t>
      </w:r>
      <w:r w:rsidRPr="00B62134">
        <w:rPr>
          <w:b/>
          <w:color w:val="000000" w:themeColor="text1"/>
          <w:sz w:val="22"/>
        </w:rPr>
        <w:fldChar w:fldCharType="begin"/>
      </w:r>
      <w:r w:rsidRPr="00B62134">
        <w:rPr>
          <w:b/>
          <w:color w:val="000000" w:themeColor="text1"/>
          <w:sz w:val="22"/>
        </w:rPr>
        <w:instrText xml:space="preserve"> SEQ Figure \* ARABIC </w:instrText>
      </w:r>
      <w:r w:rsidRPr="00B62134">
        <w:rPr>
          <w:b/>
          <w:color w:val="000000" w:themeColor="text1"/>
          <w:sz w:val="22"/>
        </w:rPr>
        <w:fldChar w:fldCharType="separate"/>
      </w:r>
      <w:r w:rsidR="00A4785C">
        <w:rPr>
          <w:b/>
          <w:noProof/>
          <w:color w:val="000000" w:themeColor="text1"/>
          <w:sz w:val="22"/>
        </w:rPr>
        <w:t>6</w:t>
      </w:r>
      <w:r w:rsidRPr="00B62134">
        <w:rPr>
          <w:b/>
          <w:color w:val="000000" w:themeColor="text1"/>
          <w:sz w:val="22"/>
        </w:rPr>
        <w:fldChar w:fldCharType="end"/>
      </w:r>
      <w:r w:rsidRPr="00B62134">
        <w:rPr>
          <w:b/>
          <w:color w:val="000000" w:themeColor="text1"/>
          <w:sz w:val="22"/>
        </w:rPr>
        <w:t xml:space="preserve"> </w:t>
      </w:r>
      <w:proofErr w:type="spellStart"/>
      <w:r w:rsidRPr="00B62134">
        <w:rPr>
          <w:b/>
          <w:color w:val="000000" w:themeColor="text1"/>
          <w:sz w:val="22"/>
        </w:rPr>
        <w:t>ReLU</w:t>
      </w:r>
      <w:proofErr w:type="spellEnd"/>
      <w:r w:rsidRPr="00B62134">
        <w:rPr>
          <w:b/>
          <w:color w:val="000000" w:themeColor="text1"/>
          <w:sz w:val="22"/>
        </w:rPr>
        <w:t xml:space="preserve"> activation function</w:t>
      </w:r>
      <w:bookmarkEnd w:id="32"/>
      <w:bookmarkEnd w:id="33"/>
    </w:p>
    <w:p w14:paraId="449627EB" w14:textId="61CC97EE" w:rsidR="0027136F" w:rsidRPr="00B62134" w:rsidRDefault="00B62134" w:rsidP="00B62134">
      <w:pPr>
        <w:pStyle w:val="ListParagraph"/>
        <w:numPr>
          <w:ilvl w:val="0"/>
          <w:numId w:val="12"/>
        </w:numPr>
        <w:jc w:val="both"/>
        <w:rPr>
          <w:rFonts w:ascii="Times New Roman" w:eastAsiaTheme="minorEastAsia" w:hAnsi="Times New Roman" w:cs="Times New Roman"/>
        </w:rPr>
      </w:pPr>
      <w:r w:rsidRPr="00B62134">
        <w:rPr>
          <w:rFonts w:ascii="Times New Roman" w:hAnsi="Times New Roman" w:cs="Times New Roman"/>
        </w:rPr>
        <w:t>Batch Normalization layer</w:t>
      </w:r>
    </w:p>
    <w:p w14:paraId="34DCBD2F" w14:textId="77777777" w:rsidR="00822242" w:rsidRPr="00822242" w:rsidRDefault="00822242" w:rsidP="00822242">
      <w:pPr>
        <w:jc w:val="both"/>
        <w:rPr>
          <w:rFonts w:ascii="Times New Roman" w:eastAsiaTheme="minorEastAsia" w:hAnsi="Times New Roman" w:cs="Times New Roman"/>
        </w:rPr>
      </w:pPr>
      <w:r w:rsidRPr="00822242">
        <w:rPr>
          <w:rFonts w:ascii="Times New Roman" w:eastAsiaTheme="minorEastAsia" w:hAnsi="Times New Roman" w:cs="Times New Roman"/>
        </w:rPr>
        <w:t>The distribution of data in a network model is crucial to the training results. The initial input data can be solved by normalisation, while the distribution of data in each layer within the network model will change with the input data of the previous layer, and become more complex as the network deepens. The Batch Normalization (BN</w:t>
      </w:r>
    </w:p>
    <w:p w14:paraId="69A72D79" w14:textId="50C70F69" w:rsidR="0027136F" w:rsidRDefault="00822242" w:rsidP="00C012DB">
      <w:pPr>
        <w:jc w:val="both"/>
        <w:rPr>
          <w:rFonts w:ascii="Times New Roman" w:eastAsiaTheme="minorEastAsia" w:hAnsi="Times New Roman" w:cs="Times New Roman"/>
        </w:rPr>
      </w:pPr>
      <w:r w:rsidRPr="00822242">
        <w:rPr>
          <w:rFonts w:ascii="Times New Roman" w:eastAsiaTheme="minorEastAsia" w:hAnsi="Times New Roman" w:cs="Times New Roman"/>
        </w:rPr>
        <w:t xml:space="preserve">BN) [18] aims to normalize the data distribution of the intermediate network so that the data distribution of each layer is in a reasonable range, thus simplifying the initialization of network parameters and setting a larger learning rate parameter, and speeding up the training of the model. For example, if the number of input data in a batch is </w:t>
      </w:r>
      <w:r w:rsidRPr="00822242">
        <w:rPr>
          <w:rFonts w:ascii="Cambria Math" w:eastAsiaTheme="minorEastAsia" w:hAnsi="Cambria Math" w:cs="Cambria Math"/>
        </w:rPr>
        <w:t>𝑁</w:t>
      </w:r>
      <w:r w:rsidRPr="00822242">
        <w:rPr>
          <w:rFonts w:ascii="Times New Roman" w:eastAsiaTheme="minorEastAsia" w:hAnsi="Times New Roman" w:cs="Times New Roman"/>
        </w:rPr>
        <w:t xml:space="preserve">, the whole input is represented as </w:t>
      </w:r>
      <w:r w:rsidRPr="00822242">
        <w:rPr>
          <w:rFonts w:ascii="Cambria Math" w:eastAsiaTheme="minorEastAsia" w:hAnsi="Cambria Math" w:cs="Cambria Math"/>
        </w:rPr>
        <w:t>𝑥</w:t>
      </w:r>
      <w:r w:rsidRPr="00822242">
        <w:rPr>
          <w:rFonts w:ascii="Times New Roman" w:eastAsiaTheme="minorEastAsia" w:hAnsi="Times New Roman" w:cs="Times New Roman"/>
        </w:rPr>
        <w:t xml:space="preserve"> = [</w:t>
      </w:r>
      <w:r w:rsidRPr="00822242">
        <w:rPr>
          <w:rFonts w:ascii="Cambria Math" w:eastAsiaTheme="minorEastAsia" w:hAnsi="Cambria Math" w:cs="Cambria Math"/>
        </w:rPr>
        <w:t>𝑥</w:t>
      </w:r>
      <w:r w:rsidRPr="00822242">
        <w:rPr>
          <w:rFonts w:ascii="Times New Roman" w:eastAsiaTheme="minorEastAsia" w:hAnsi="Times New Roman" w:cs="Times New Roman"/>
        </w:rPr>
        <w:t xml:space="preserve">1, </w:t>
      </w:r>
      <w:r w:rsidRPr="00822242">
        <w:rPr>
          <w:rFonts w:ascii="Cambria Math" w:eastAsiaTheme="minorEastAsia" w:hAnsi="Cambria Math" w:cs="Cambria Math"/>
        </w:rPr>
        <w:t>𝑥</w:t>
      </w:r>
      <w:r w:rsidRPr="00822242">
        <w:rPr>
          <w:rFonts w:ascii="Times New Roman" w:eastAsiaTheme="minorEastAsia" w:hAnsi="Times New Roman" w:cs="Times New Roman"/>
        </w:rPr>
        <w:t xml:space="preserve">2, </w:t>
      </w:r>
      <w:r w:rsidRPr="00822242">
        <w:rPr>
          <w:rFonts w:ascii="Cambria Math" w:eastAsiaTheme="minorEastAsia" w:hAnsi="Cambria Math" w:cs="Cambria Math"/>
        </w:rPr>
        <w:t>𝑥</w:t>
      </w:r>
      <w:r w:rsidRPr="00822242">
        <w:rPr>
          <w:rFonts w:ascii="Times New Roman" w:eastAsiaTheme="minorEastAsia" w:hAnsi="Times New Roman" w:cs="Times New Roman"/>
        </w:rPr>
        <w:t xml:space="preserve">3, ..., </w:t>
      </w:r>
      <w:r w:rsidRPr="00822242">
        <w:rPr>
          <w:rFonts w:ascii="Cambria Math" w:eastAsiaTheme="minorEastAsia" w:hAnsi="Cambria Math" w:cs="Cambria Math"/>
        </w:rPr>
        <w:t>𝑥𝑁</w:t>
      </w:r>
      <w:r w:rsidRPr="00822242">
        <w:rPr>
          <w:rFonts w:ascii="Times New Roman" w:eastAsiaTheme="minorEastAsia" w:hAnsi="Times New Roman" w:cs="Times New Roman"/>
        </w:rPr>
        <w:t>], and the batch normalisation operation is computed as shown in (2.4).</w:t>
      </w:r>
    </w:p>
    <w:p w14:paraId="7AA38192" w14:textId="14D3967B" w:rsidR="004C4F5D" w:rsidRDefault="004C1E39" w:rsidP="004C4F5D">
      <w:pPr>
        <w:spacing w:after="3"/>
        <w:ind w:left="907" w:right="788" w:hanging="10"/>
        <w:jc w:val="center"/>
      </w:pPr>
      <w:r>
        <w:rPr>
          <w:rFonts w:ascii="Cambria Math" w:eastAsia="Cambria Math" w:hAnsi="Cambria Math" w:cs="Cambria Math"/>
        </w:rPr>
        <w:t xml:space="preserve">        </w:t>
      </w:r>
      <w:r w:rsidR="004C4F5D">
        <w:rPr>
          <w:rFonts w:ascii="Cambria Math" w:eastAsia="Cambria Math" w:hAnsi="Cambria Math" w:cs="Cambria Math"/>
        </w:rPr>
        <w:t>𝑥</w:t>
      </w:r>
      <w:r w:rsidR="004C4F5D">
        <w:rPr>
          <w:rFonts w:ascii="Cambria Math" w:eastAsia="Cambria Math" w:hAnsi="Cambria Math" w:cs="Cambria Math"/>
          <w:sz w:val="17"/>
        </w:rPr>
        <w:t xml:space="preserve">𝑖 </w:t>
      </w:r>
      <w:r w:rsidR="004C4F5D">
        <w:rPr>
          <w:rFonts w:ascii="Cambria Math" w:eastAsia="Cambria Math" w:hAnsi="Cambria Math" w:cs="Cambria Math"/>
        </w:rPr>
        <w:t>− 𝜇</w:t>
      </w:r>
      <w:r w:rsidR="004C4F5D">
        <w:rPr>
          <w:rFonts w:ascii="Cambria Math" w:eastAsia="Cambria Math" w:hAnsi="Cambria Math" w:cs="Cambria Math"/>
          <w:sz w:val="17"/>
        </w:rPr>
        <w:t>ℬ</w:t>
      </w:r>
    </w:p>
    <w:p w14:paraId="029A02BE" w14:textId="3752023B" w:rsidR="0027136F" w:rsidRPr="00670E73" w:rsidRDefault="004C4F5D" w:rsidP="00670E73">
      <w:pPr>
        <w:tabs>
          <w:tab w:val="center" w:pos="4233"/>
          <w:tab w:val="right" w:pos="8654"/>
        </w:tabs>
        <w:spacing w:after="88"/>
      </w:pPr>
      <w:r>
        <w:tab/>
      </w:r>
      <w:r>
        <w:rPr>
          <w:rFonts w:ascii="Cambria Math" w:eastAsia="Cambria Math" w:hAnsi="Cambria Math" w:cs="Cambria Math"/>
        </w:rPr>
        <w:t>𝑥̂</w:t>
      </w:r>
      <w:r>
        <w:rPr>
          <w:rFonts w:ascii="Cambria Math" w:eastAsia="Cambria Math" w:hAnsi="Cambria Math" w:cs="Cambria Math"/>
          <w:vertAlign w:val="subscript"/>
        </w:rPr>
        <w:t xml:space="preserve">𝑖 </w:t>
      </w:r>
      <w:r>
        <w:rPr>
          <w:rFonts w:ascii="Cambria Math" w:eastAsia="Cambria Math" w:hAnsi="Cambria Math" w:cs="Cambria Math"/>
        </w:rPr>
        <w:t>=</w:t>
      </w:r>
      <w:r>
        <w:rPr>
          <w:noProof/>
        </w:rPr>
        <w:drawing>
          <wp:inline distT="0" distB="0" distL="0" distR="0" wp14:anchorId="63ED6075" wp14:editId="249A5BF8">
            <wp:extent cx="545592" cy="237744"/>
            <wp:effectExtent l="0" t="0" r="0" b="0"/>
            <wp:docPr id="97893" name="Picture 97893"/>
            <wp:cNvGraphicFramePr/>
            <a:graphic xmlns:a="http://schemas.openxmlformats.org/drawingml/2006/main">
              <a:graphicData uri="http://schemas.openxmlformats.org/drawingml/2006/picture">
                <pic:pic xmlns:pic="http://schemas.openxmlformats.org/drawingml/2006/picture">
                  <pic:nvPicPr>
                    <pic:cNvPr id="97893" name="Picture 97893"/>
                    <pic:cNvPicPr/>
                  </pic:nvPicPr>
                  <pic:blipFill>
                    <a:blip r:embed="rId24"/>
                    <a:stretch>
                      <a:fillRect/>
                    </a:stretch>
                  </pic:blipFill>
                  <pic:spPr>
                    <a:xfrm>
                      <a:off x="0" y="0"/>
                      <a:ext cx="545592" cy="237744"/>
                    </a:xfrm>
                    <a:prstGeom prst="rect">
                      <a:avLst/>
                    </a:prstGeom>
                  </pic:spPr>
                </pic:pic>
              </a:graphicData>
            </a:graphic>
          </wp:inline>
        </w:drawing>
      </w:r>
      <w:r w:rsidR="004C1E39">
        <w:rPr>
          <w:rFonts w:ascii="Cambria Math" w:eastAsia="Cambria Math" w:hAnsi="Cambria Math" w:cs="Cambria Math"/>
        </w:rPr>
        <w:tab/>
      </w:r>
      <w:r>
        <w:rPr>
          <w:rFonts w:ascii="Cambria Math" w:eastAsia="Cambria Math" w:hAnsi="Cambria Math" w:cs="Cambria Math"/>
        </w:rPr>
        <w:t>(2.4)</w:t>
      </w:r>
      <w:r>
        <w:rPr>
          <w:rFonts w:ascii="宋体" w:eastAsia="宋体" w:hAnsi="宋体" w:cs="宋体"/>
        </w:rPr>
        <w:t xml:space="preserve"> </w:t>
      </w:r>
    </w:p>
    <w:p w14:paraId="0BC7119F" w14:textId="0BCCB9EE" w:rsidR="00001258" w:rsidRDefault="004C4F5D" w:rsidP="00C012DB">
      <w:pPr>
        <w:jc w:val="both"/>
        <w:rPr>
          <w:rFonts w:ascii="Times New Roman" w:eastAsiaTheme="minorEastAsia" w:hAnsi="Times New Roman" w:cs="Times New Roman"/>
        </w:rPr>
      </w:pPr>
      <w:r w:rsidRPr="004C4F5D">
        <w:rPr>
          <w:rFonts w:ascii="Times New Roman" w:eastAsiaTheme="minorEastAsia" w:hAnsi="Times New Roman" w:cs="Times New Roman"/>
        </w:rPr>
        <w:lastRenderedPageBreak/>
        <w:t xml:space="preserve">In Equation (2.4), </w:t>
      </w:r>
      <w:r w:rsidR="004C1E39">
        <w:rPr>
          <w:rFonts w:ascii="Cambria Math" w:eastAsia="Cambria Math" w:hAnsi="Cambria Math" w:cs="Cambria Math"/>
        </w:rPr>
        <w:t>𝑥̂</w:t>
      </w:r>
      <w:r w:rsidR="004C1E39">
        <w:rPr>
          <w:rFonts w:ascii="Cambria Math" w:eastAsia="Cambria Math" w:hAnsi="Cambria Math" w:cs="Cambria Math"/>
          <w:vertAlign w:val="subscript"/>
        </w:rPr>
        <w:t>𝑖</w:t>
      </w:r>
      <w:r w:rsidR="004C1E39" w:rsidRPr="004C4F5D">
        <w:rPr>
          <w:rFonts w:ascii="Times New Roman" w:eastAsiaTheme="minorEastAsia" w:hAnsi="Times New Roman" w:cs="Times New Roman"/>
        </w:rPr>
        <w:t xml:space="preserve"> </w:t>
      </w:r>
      <w:r w:rsidRPr="004C4F5D">
        <w:rPr>
          <w:rFonts w:ascii="Times New Roman" w:eastAsiaTheme="minorEastAsia" w:hAnsi="Times New Roman" w:cs="Times New Roman"/>
        </w:rPr>
        <w:t xml:space="preserve">is the output data after batch normalisation, </w:t>
      </w:r>
      <w:r>
        <w:rPr>
          <w:rFonts w:ascii="Cambria Math" w:eastAsia="Cambria Math" w:hAnsi="Cambria Math" w:cs="Cambria Math"/>
        </w:rPr>
        <w:t>𝜎</w:t>
      </w:r>
      <w:r>
        <w:rPr>
          <w:rFonts w:ascii="Cambria Math" w:eastAsia="Cambria Math" w:hAnsi="Cambria Math" w:cs="Cambria Math"/>
          <w:vertAlign w:val="subscript"/>
        </w:rPr>
        <w:t>ℬ</w:t>
      </w:r>
      <w:r>
        <w:rPr>
          <w:rFonts w:ascii="Cambria Math" w:eastAsia="Cambria Math" w:hAnsi="Cambria Math" w:cs="Cambria Math"/>
          <w:vertAlign w:val="superscript"/>
        </w:rPr>
        <w:t>2</w:t>
      </w:r>
      <w:r w:rsidRPr="004C4F5D">
        <w:rPr>
          <w:rFonts w:ascii="Times New Roman" w:eastAsiaTheme="minorEastAsia" w:hAnsi="Times New Roman" w:cs="Times New Roman"/>
        </w:rPr>
        <w:t xml:space="preserve"> denotes the variance of the whole batch feature, and </w:t>
      </w:r>
      <w:r>
        <w:rPr>
          <w:rFonts w:ascii="Cambria Math" w:eastAsia="Cambria Math" w:hAnsi="Cambria Math" w:cs="Cambria Math"/>
        </w:rPr>
        <w:t>𝜇</w:t>
      </w:r>
      <w:r>
        <w:rPr>
          <w:rFonts w:ascii="Cambria Math" w:eastAsia="Cambria Math" w:hAnsi="Cambria Math" w:cs="Cambria Math"/>
          <w:vertAlign w:val="subscript"/>
        </w:rPr>
        <w:t xml:space="preserve">ℬ </w:t>
      </w:r>
      <w:r w:rsidRPr="004C4F5D">
        <w:rPr>
          <w:rFonts w:ascii="Times New Roman" w:eastAsiaTheme="minorEastAsia" w:hAnsi="Times New Roman" w:cs="Times New Roman"/>
        </w:rPr>
        <w:t>denotes the mean of the whole batch feature, an additive term to prevent the variance from being zero</w:t>
      </w:r>
      <w:r w:rsidR="004C1E39">
        <w:rPr>
          <w:rFonts w:ascii="Times New Roman" w:eastAsiaTheme="minorEastAsia" w:hAnsi="Times New Roman" w:cs="Times New Roman"/>
        </w:rPr>
        <w:t>.</w:t>
      </w:r>
    </w:p>
    <w:p w14:paraId="48059B54" w14:textId="080C5AAC" w:rsidR="004C1E39" w:rsidRDefault="004C1E39" w:rsidP="00C012DB">
      <w:pPr>
        <w:jc w:val="both"/>
        <w:rPr>
          <w:rFonts w:ascii="Times New Roman" w:eastAsiaTheme="minorEastAsia" w:hAnsi="Times New Roman" w:cs="Times New Roman"/>
        </w:rPr>
      </w:pPr>
      <w:r w:rsidRPr="004C1E39">
        <w:rPr>
          <w:rFonts w:ascii="Times New Roman" w:eastAsiaTheme="minorEastAsia" w:hAnsi="Times New Roman" w:cs="Times New Roman"/>
        </w:rPr>
        <w:t>After batch normalisation, the input data is distributed within a range with a mean of 0 and a variance of 1. The result of processing in this fully restricted manner leads to a weakening of the feature extraction capability of the network, as it is impossible to estimate a reasonable distribution range for the features. This forced normalisation process ensures the distribution of the data but restricts the features that should be outside the distribution range, affecting the feature extraction capability of the network. To address this situation, the features are guaranteed to be self-adjusting by introducing two variable parameters on the feature values after the batch normalisation operation. The equation for this is shown in (2.</w:t>
      </w:r>
      <w:r>
        <w:rPr>
          <w:rFonts w:ascii="Times New Roman" w:eastAsiaTheme="minorEastAsia" w:hAnsi="Times New Roman" w:cs="Times New Roman"/>
        </w:rPr>
        <w:t>5</w:t>
      </w:r>
      <w:r w:rsidRPr="004C1E39">
        <w:rPr>
          <w:rFonts w:ascii="Times New Roman" w:eastAsiaTheme="minorEastAsia" w:hAnsi="Times New Roman" w:cs="Times New Roman"/>
        </w:rPr>
        <w:t>).</w:t>
      </w:r>
    </w:p>
    <w:p w14:paraId="3B9B36B8" w14:textId="4DCAD1EB" w:rsidR="004C1E39" w:rsidRDefault="004C1E39" w:rsidP="00C012DB">
      <w:pPr>
        <w:jc w:val="both"/>
        <w:rPr>
          <w:rFonts w:ascii="Times New Roman" w:eastAsiaTheme="minorEastAsia" w:hAnsi="Times New Roman" w:cs="Times New Roman"/>
        </w:rPr>
      </w:pPr>
      <w:r>
        <w:rPr>
          <w:rFonts w:ascii="Cambria Math" w:eastAsia="Cambria Math" w:hAnsi="Cambria Math" w:cs="Cambria Math"/>
        </w:rPr>
        <w:t xml:space="preserve">                                                                   y</w:t>
      </w:r>
      <w:r>
        <w:rPr>
          <w:rFonts w:ascii="Cambria Math" w:eastAsia="Cambria Math" w:hAnsi="Cambria Math" w:cs="Cambria Math"/>
          <w:vertAlign w:val="subscript"/>
        </w:rPr>
        <w:t xml:space="preserve">𝑖 </w:t>
      </w:r>
      <w:r>
        <w:rPr>
          <w:rFonts w:ascii="Cambria Math" w:eastAsia="Cambria Math" w:hAnsi="Cambria Math" w:cs="Cambria Math"/>
        </w:rPr>
        <w:t>= 𝛾𝑥̂</w:t>
      </w:r>
      <w:r>
        <w:rPr>
          <w:rFonts w:ascii="Cambria Math" w:eastAsia="Cambria Math" w:hAnsi="Cambria Math" w:cs="Cambria Math"/>
          <w:vertAlign w:val="subscript"/>
        </w:rPr>
        <w:t xml:space="preserve">𝑖 </w:t>
      </w:r>
      <w:r>
        <w:rPr>
          <w:rFonts w:ascii="Cambria Math" w:eastAsia="Cambria Math" w:hAnsi="Cambria Math" w:cs="Cambria Math"/>
        </w:rPr>
        <w:t xml:space="preserve">+ 𝛽                        </w:t>
      </w:r>
      <w:r>
        <w:rPr>
          <w:rFonts w:ascii="Cambria Math" w:eastAsia="Cambria Math" w:hAnsi="Cambria Math" w:cs="Cambria Math"/>
        </w:rPr>
        <w:tab/>
      </w:r>
      <w:r w:rsidR="006B41B2">
        <w:rPr>
          <w:rFonts w:ascii="Cambria Math" w:eastAsia="Cambria Math" w:hAnsi="Cambria Math" w:cs="Cambria Math"/>
        </w:rPr>
        <w:t xml:space="preserve">                    </w:t>
      </w:r>
      <w:proofErr w:type="gramStart"/>
      <w:r w:rsidR="006B41B2">
        <w:rPr>
          <w:rFonts w:ascii="Cambria Math" w:eastAsia="Cambria Math" w:hAnsi="Cambria Math" w:cs="Cambria Math"/>
        </w:rPr>
        <w:t xml:space="preserve">   </w:t>
      </w:r>
      <w:r>
        <w:rPr>
          <w:rFonts w:ascii="Cambria Math" w:eastAsia="Cambria Math" w:hAnsi="Cambria Math" w:cs="Cambria Math"/>
        </w:rPr>
        <w:t>(</w:t>
      </w:r>
      <w:proofErr w:type="gramEnd"/>
      <w:r>
        <w:rPr>
          <w:rFonts w:ascii="Cambria Math" w:eastAsia="Cambria Math" w:hAnsi="Cambria Math" w:cs="Cambria Math"/>
        </w:rPr>
        <w:t>2.5)</w:t>
      </w:r>
    </w:p>
    <w:p w14:paraId="137D98DE" w14:textId="253690B9" w:rsidR="00001258" w:rsidRDefault="00126C0E" w:rsidP="00C012DB">
      <w:pPr>
        <w:jc w:val="both"/>
        <w:rPr>
          <w:rFonts w:ascii="Times New Roman" w:eastAsiaTheme="minorEastAsia" w:hAnsi="Times New Roman" w:cs="Times New Roman"/>
        </w:rPr>
      </w:pPr>
      <w:r w:rsidRPr="00126C0E">
        <w:rPr>
          <w:rFonts w:ascii="Times New Roman" w:eastAsiaTheme="minorEastAsia" w:hAnsi="Times New Roman" w:cs="Times New Roman"/>
        </w:rPr>
        <w:t>In equation (2.</w:t>
      </w:r>
      <w:r>
        <w:rPr>
          <w:rFonts w:ascii="Times New Roman" w:eastAsiaTheme="minorEastAsia" w:hAnsi="Times New Roman" w:cs="Times New Roman"/>
        </w:rPr>
        <w:t>5</w:t>
      </w:r>
      <w:r w:rsidRPr="00126C0E">
        <w:rPr>
          <w:rFonts w:ascii="Times New Roman" w:eastAsiaTheme="minorEastAsia" w:hAnsi="Times New Roman" w:cs="Times New Roman"/>
        </w:rPr>
        <w:t xml:space="preserve">), </w:t>
      </w:r>
      <w:r w:rsidRPr="00126C0E">
        <w:rPr>
          <w:rFonts w:ascii="Cambria Math" w:eastAsiaTheme="minorEastAsia" w:hAnsi="Cambria Math" w:cs="Cambria Math"/>
        </w:rPr>
        <w:t>𝛾</w:t>
      </w:r>
      <w:r w:rsidRPr="00126C0E">
        <w:rPr>
          <w:rFonts w:ascii="Times New Roman" w:eastAsiaTheme="minorEastAsia" w:hAnsi="Times New Roman" w:cs="Times New Roman"/>
        </w:rPr>
        <w:t xml:space="preserve"> is the scaling parameter and </w:t>
      </w:r>
      <w:r w:rsidRPr="00126C0E">
        <w:rPr>
          <w:rFonts w:ascii="Cambria Math" w:eastAsiaTheme="minorEastAsia" w:hAnsi="Cambria Math" w:cs="Cambria Math"/>
        </w:rPr>
        <w:t>𝛽</w:t>
      </w:r>
      <w:r w:rsidRPr="00126C0E">
        <w:rPr>
          <w:rFonts w:ascii="Times New Roman" w:eastAsiaTheme="minorEastAsia" w:hAnsi="Times New Roman" w:cs="Times New Roman"/>
        </w:rPr>
        <w:t xml:space="preserve"> is the translation parameter. These two parameters are determined by model training to obtain a reasonable distribution range for the features.</w:t>
      </w:r>
    </w:p>
    <w:p w14:paraId="395ADAA8" w14:textId="1E85B507" w:rsidR="00A255F0" w:rsidRDefault="00E926D6" w:rsidP="00E926D6">
      <w:pPr>
        <w:pStyle w:val="ListParagraph"/>
        <w:numPr>
          <w:ilvl w:val="0"/>
          <w:numId w:val="12"/>
        </w:numPr>
        <w:jc w:val="both"/>
        <w:rPr>
          <w:rFonts w:ascii="Times New Roman" w:eastAsiaTheme="minorEastAsia" w:hAnsi="Times New Roman" w:cs="Times New Roman"/>
        </w:rPr>
      </w:pPr>
      <w:proofErr w:type="spellStart"/>
      <w:r w:rsidRPr="00E926D6">
        <w:rPr>
          <w:rFonts w:ascii="Times New Roman" w:eastAsiaTheme="minorEastAsia" w:hAnsi="Times New Roman" w:cs="Times New Roman"/>
        </w:rPr>
        <w:t>Upsampling</w:t>
      </w:r>
      <w:proofErr w:type="spellEnd"/>
      <w:r w:rsidRPr="00E926D6">
        <w:rPr>
          <w:rFonts w:ascii="Times New Roman" w:eastAsiaTheme="minorEastAsia" w:hAnsi="Times New Roman" w:cs="Times New Roman"/>
        </w:rPr>
        <w:t xml:space="preserve"> </w:t>
      </w:r>
      <w:r>
        <w:rPr>
          <w:rFonts w:ascii="Times New Roman" w:eastAsiaTheme="minorEastAsia" w:hAnsi="Times New Roman" w:cs="Times New Roman" w:hint="eastAsia"/>
        </w:rPr>
        <w:t>l</w:t>
      </w:r>
      <w:r w:rsidRPr="00E926D6">
        <w:rPr>
          <w:rFonts w:ascii="Times New Roman" w:eastAsiaTheme="minorEastAsia" w:hAnsi="Times New Roman" w:cs="Times New Roman" w:hint="eastAsia"/>
        </w:rPr>
        <w:t>ayer</w:t>
      </w:r>
    </w:p>
    <w:p w14:paraId="0A7E8239" w14:textId="12D11FE0" w:rsidR="006B41B2" w:rsidRPr="006B41B2" w:rsidRDefault="00923177" w:rsidP="006B41B2">
      <w:pPr>
        <w:jc w:val="both"/>
        <w:rPr>
          <w:rFonts w:ascii="Times New Roman" w:eastAsiaTheme="minorEastAsia" w:hAnsi="Times New Roman" w:cs="Times New Roman"/>
        </w:rPr>
      </w:pPr>
      <w:r w:rsidRPr="00923177">
        <w:rPr>
          <w:rFonts w:ascii="Times New Roman" w:eastAsiaTheme="minorEastAsia" w:hAnsi="Times New Roman" w:cs="Times New Roman"/>
        </w:rPr>
        <w:t xml:space="preserve">The purpose of </w:t>
      </w:r>
      <w:proofErr w:type="spellStart"/>
      <w:r w:rsidRPr="00923177">
        <w:rPr>
          <w:rFonts w:ascii="Times New Roman" w:eastAsiaTheme="minorEastAsia" w:hAnsi="Times New Roman" w:cs="Times New Roman"/>
        </w:rPr>
        <w:t>upsampling</w:t>
      </w:r>
      <w:proofErr w:type="spellEnd"/>
      <w:r w:rsidRPr="00923177">
        <w:rPr>
          <w:rFonts w:ascii="Times New Roman" w:eastAsiaTheme="minorEastAsia" w:hAnsi="Times New Roman" w:cs="Times New Roman"/>
        </w:rPr>
        <w:t xml:space="preserve"> [</w:t>
      </w:r>
      <w:r>
        <w:rPr>
          <w:rFonts w:ascii="Times New Roman" w:eastAsiaTheme="minorEastAsia" w:hAnsi="Times New Roman" w:cs="Times New Roman"/>
        </w:rPr>
        <w:t>49</w:t>
      </w:r>
      <w:r w:rsidRPr="00923177">
        <w:rPr>
          <w:rFonts w:ascii="Times New Roman" w:eastAsiaTheme="minorEastAsia" w:hAnsi="Times New Roman" w:cs="Times New Roman"/>
        </w:rPr>
        <w:t xml:space="preserve">] is to reduce the </w:t>
      </w:r>
      <w:proofErr w:type="spellStart"/>
      <w:r w:rsidRPr="00923177">
        <w:rPr>
          <w:rFonts w:ascii="Times New Roman" w:eastAsiaTheme="minorEastAsia" w:hAnsi="Times New Roman" w:cs="Times New Roman"/>
        </w:rPr>
        <w:t>downsampled</w:t>
      </w:r>
      <w:proofErr w:type="spellEnd"/>
      <w:r w:rsidRPr="00923177">
        <w:rPr>
          <w:rFonts w:ascii="Times New Roman" w:eastAsiaTheme="minorEastAsia" w:hAnsi="Times New Roman" w:cs="Times New Roman"/>
        </w:rPr>
        <w:t xml:space="preserve"> feature map to the original image size. Common </w:t>
      </w:r>
      <w:proofErr w:type="spellStart"/>
      <w:r w:rsidRPr="00923177">
        <w:rPr>
          <w:rFonts w:ascii="Times New Roman" w:eastAsiaTheme="minorEastAsia" w:hAnsi="Times New Roman" w:cs="Times New Roman"/>
        </w:rPr>
        <w:t>upsampling</w:t>
      </w:r>
      <w:proofErr w:type="spellEnd"/>
      <w:r w:rsidRPr="00923177">
        <w:rPr>
          <w:rFonts w:ascii="Times New Roman" w:eastAsiaTheme="minorEastAsia" w:hAnsi="Times New Roman" w:cs="Times New Roman"/>
        </w:rPr>
        <w:t xml:space="preserve"> methods include </w:t>
      </w:r>
      <w:proofErr w:type="spellStart"/>
      <w:r w:rsidRPr="00923177">
        <w:rPr>
          <w:rFonts w:ascii="Times New Roman" w:eastAsiaTheme="minorEastAsia" w:hAnsi="Times New Roman" w:cs="Times New Roman"/>
        </w:rPr>
        <w:t>UnPooling</w:t>
      </w:r>
      <w:proofErr w:type="spellEnd"/>
      <w:r w:rsidRPr="00923177">
        <w:rPr>
          <w:rFonts w:ascii="Times New Roman" w:eastAsiaTheme="minorEastAsia" w:hAnsi="Times New Roman" w:cs="Times New Roman"/>
        </w:rPr>
        <w:t xml:space="preserve">, transposed convolution and bilinear interpolation. In this paper the </w:t>
      </w:r>
      <w:proofErr w:type="spellStart"/>
      <w:r w:rsidRPr="00923177">
        <w:rPr>
          <w:rFonts w:ascii="Times New Roman" w:eastAsiaTheme="minorEastAsia" w:hAnsi="Times New Roman" w:cs="Times New Roman"/>
        </w:rPr>
        <w:t>upsampling</w:t>
      </w:r>
      <w:proofErr w:type="spellEnd"/>
      <w:r w:rsidRPr="00923177">
        <w:rPr>
          <w:rFonts w:ascii="Times New Roman" w:eastAsiaTheme="minorEastAsia" w:hAnsi="Times New Roman" w:cs="Times New Roman"/>
        </w:rPr>
        <w:t xml:space="preserve"> method uses bilinear interpolation to restore the feature map at the lower layers. The bilinear interpolation process is illustrated in Figure </w:t>
      </w:r>
      <w:r>
        <w:rPr>
          <w:rFonts w:ascii="Times New Roman" w:eastAsiaTheme="minorEastAsia" w:hAnsi="Times New Roman" w:cs="Times New Roman"/>
        </w:rPr>
        <w:t>7.</w:t>
      </w:r>
    </w:p>
    <w:p w14:paraId="6310DEF6" w14:textId="77777777" w:rsidR="00E926D6" w:rsidRPr="00E926D6" w:rsidRDefault="00E926D6" w:rsidP="00E926D6">
      <w:pPr>
        <w:jc w:val="both"/>
        <w:rPr>
          <w:rFonts w:ascii="Times New Roman" w:eastAsiaTheme="minorEastAsia" w:hAnsi="Times New Roman" w:cs="Times New Roman"/>
        </w:rPr>
      </w:pPr>
    </w:p>
    <w:p w14:paraId="7C8D21B0" w14:textId="77777777" w:rsidR="003716C4" w:rsidRDefault="00D63C99" w:rsidP="003716C4">
      <w:pPr>
        <w:keepNext/>
        <w:jc w:val="center"/>
      </w:pPr>
      <w:r>
        <w:rPr>
          <w:noProof/>
        </w:rPr>
        <mc:AlternateContent>
          <mc:Choice Requires="wpg">
            <w:drawing>
              <wp:inline distT="0" distB="0" distL="0" distR="0" wp14:anchorId="0582AF14" wp14:editId="01833509">
                <wp:extent cx="2230924" cy="1744827"/>
                <wp:effectExtent l="0" t="0" r="0" b="0"/>
                <wp:docPr id="84074" name="Group 84074"/>
                <wp:cNvGraphicFramePr/>
                <a:graphic xmlns:a="http://schemas.openxmlformats.org/drawingml/2006/main">
                  <a:graphicData uri="http://schemas.microsoft.com/office/word/2010/wordprocessingGroup">
                    <wpg:wgp>
                      <wpg:cNvGrpSpPr/>
                      <wpg:grpSpPr>
                        <a:xfrm>
                          <a:off x="0" y="0"/>
                          <a:ext cx="2230924" cy="1744827"/>
                          <a:chOff x="0" y="0"/>
                          <a:chExt cx="2230924" cy="1744827"/>
                        </a:xfrm>
                      </wpg:grpSpPr>
                      <wps:wsp>
                        <wps:cNvPr id="3370" name="Shape 3370"/>
                        <wps:cNvSpPr/>
                        <wps:spPr>
                          <a:xfrm>
                            <a:off x="0" y="1441378"/>
                            <a:ext cx="2122088" cy="0"/>
                          </a:xfrm>
                          <a:custGeom>
                            <a:avLst/>
                            <a:gdLst/>
                            <a:ahLst/>
                            <a:cxnLst/>
                            <a:rect l="0" t="0" r="0" b="0"/>
                            <a:pathLst>
                              <a:path w="2122088">
                                <a:moveTo>
                                  <a:pt x="0" y="0"/>
                                </a:moveTo>
                                <a:lnTo>
                                  <a:pt x="2122088" y="0"/>
                                </a:lnTo>
                              </a:path>
                            </a:pathLst>
                          </a:custGeom>
                          <a:ln w="10705" cap="rnd">
                            <a:round/>
                          </a:ln>
                        </wps:spPr>
                        <wps:style>
                          <a:lnRef idx="1">
                            <a:srgbClr val="000000"/>
                          </a:lnRef>
                          <a:fillRef idx="0">
                            <a:srgbClr val="000000">
                              <a:alpha val="0"/>
                            </a:srgbClr>
                          </a:fillRef>
                          <a:effectRef idx="0">
                            <a:scrgbClr r="0" g="0" b="0"/>
                          </a:effectRef>
                          <a:fontRef idx="none"/>
                        </wps:style>
                        <wps:bodyPr/>
                      </wps:wsp>
                      <wps:wsp>
                        <wps:cNvPr id="3371" name="Shape 3371"/>
                        <wps:cNvSpPr/>
                        <wps:spPr>
                          <a:xfrm>
                            <a:off x="2112194" y="1403696"/>
                            <a:ext cx="118730" cy="75364"/>
                          </a:xfrm>
                          <a:custGeom>
                            <a:avLst/>
                            <a:gdLst/>
                            <a:ahLst/>
                            <a:cxnLst/>
                            <a:rect l="0" t="0" r="0" b="0"/>
                            <a:pathLst>
                              <a:path w="118730" h="75364">
                                <a:moveTo>
                                  <a:pt x="0" y="0"/>
                                </a:moveTo>
                                <a:lnTo>
                                  <a:pt x="118730" y="37682"/>
                                </a:lnTo>
                                <a:lnTo>
                                  <a:pt x="0" y="75364"/>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372" name="Shape 3372"/>
                        <wps:cNvSpPr/>
                        <wps:spPr>
                          <a:xfrm>
                            <a:off x="291946" y="103626"/>
                            <a:ext cx="0" cy="1641201"/>
                          </a:xfrm>
                          <a:custGeom>
                            <a:avLst/>
                            <a:gdLst/>
                            <a:ahLst/>
                            <a:cxnLst/>
                            <a:rect l="0" t="0" r="0" b="0"/>
                            <a:pathLst>
                              <a:path h="1641201">
                                <a:moveTo>
                                  <a:pt x="0" y="1641201"/>
                                </a:moveTo>
                                <a:lnTo>
                                  <a:pt x="0" y="0"/>
                                </a:lnTo>
                              </a:path>
                            </a:pathLst>
                          </a:custGeom>
                          <a:ln w="10705" cap="rnd">
                            <a:round/>
                          </a:ln>
                        </wps:spPr>
                        <wps:style>
                          <a:lnRef idx="1">
                            <a:srgbClr val="000000"/>
                          </a:lnRef>
                          <a:fillRef idx="0">
                            <a:srgbClr val="000000">
                              <a:alpha val="0"/>
                            </a:srgbClr>
                          </a:fillRef>
                          <a:effectRef idx="0">
                            <a:scrgbClr r="0" g="0" b="0"/>
                          </a:effectRef>
                          <a:fontRef idx="none"/>
                        </wps:style>
                        <wps:bodyPr/>
                      </wps:wsp>
                      <wps:wsp>
                        <wps:cNvPr id="3373" name="Shape 3373"/>
                        <wps:cNvSpPr/>
                        <wps:spPr>
                          <a:xfrm>
                            <a:off x="252369" y="0"/>
                            <a:ext cx="79154" cy="113047"/>
                          </a:xfrm>
                          <a:custGeom>
                            <a:avLst/>
                            <a:gdLst/>
                            <a:ahLst/>
                            <a:cxnLst/>
                            <a:rect l="0" t="0" r="0" b="0"/>
                            <a:pathLst>
                              <a:path w="79154" h="113047">
                                <a:moveTo>
                                  <a:pt x="39577" y="0"/>
                                </a:moveTo>
                                <a:lnTo>
                                  <a:pt x="79154" y="113047"/>
                                </a:lnTo>
                                <a:lnTo>
                                  <a:pt x="0" y="113047"/>
                                </a:lnTo>
                                <a:lnTo>
                                  <a:pt x="39577"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374" name="Rectangle 3374"/>
                        <wps:cNvSpPr/>
                        <wps:spPr>
                          <a:xfrm>
                            <a:off x="125375" y="111569"/>
                            <a:ext cx="91759" cy="217901"/>
                          </a:xfrm>
                          <a:prstGeom prst="rect">
                            <a:avLst/>
                          </a:prstGeom>
                          <a:ln>
                            <a:noFill/>
                          </a:ln>
                        </wps:spPr>
                        <wps:txbx>
                          <w:txbxContent>
                            <w:p w14:paraId="457D172F" w14:textId="77777777" w:rsidR="000B1E7D" w:rsidRDefault="000B1E7D" w:rsidP="00D63C99">
                              <w:r>
                                <w:rPr>
                                  <w:rFonts w:ascii="Times New Roman" w:hAnsi="Times New Roman" w:cs="Times New Roman"/>
                                  <w:i/>
                                  <w:sz w:val="23"/>
                                </w:rPr>
                                <w:t>y</w:t>
                              </w:r>
                            </w:p>
                          </w:txbxContent>
                        </wps:txbx>
                        <wps:bodyPr horzOverflow="overflow" vert="horz" lIns="0" tIns="0" rIns="0" bIns="0" rtlCol="0">
                          <a:noAutofit/>
                        </wps:bodyPr>
                      </wps:wsp>
                      <wps:wsp>
                        <wps:cNvPr id="3375" name="Rectangle 3375"/>
                        <wps:cNvSpPr/>
                        <wps:spPr>
                          <a:xfrm>
                            <a:off x="2043834" y="1465815"/>
                            <a:ext cx="91925" cy="218294"/>
                          </a:xfrm>
                          <a:prstGeom prst="rect">
                            <a:avLst/>
                          </a:prstGeom>
                          <a:ln>
                            <a:noFill/>
                          </a:ln>
                        </wps:spPr>
                        <wps:txbx>
                          <w:txbxContent>
                            <w:p w14:paraId="7A31261F" w14:textId="77777777" w:rsidR="000B1E7D" w:rsidRDefault="000B1E7D" w:rsidP="00D63C99">
                              <w:r>
                                <w:rPr>
                                  <w:rFonts w:ascii="Times New Roman" w:hAnsi="Times New Roman" w:cs="Times New Roman"/>
                                  <w:i/>
                                  <w:sz w:val="23"/>
                                </w:rPr>
                                <w:t>x</w:t>
                              </w:r>
                            </w:p>
                          </w:txbxContent>
                        </wps:txbx>
                        <wps:bodyPr horzOverflow="overflow" vert="horz" lIns="0" tIns="0" rIns="0" bIns="0" rtlCol="0">
                          <a:noAutofit/>
                        </wps:bodyPr>
                      </wps:wsp>
                      <wps:wsp>
                        <wps:cNvPr id="3378" name="Shape 3378"/>
                        <wps:cNvSpPr/>
                        <wps:spPr>
                          <a:xfrm>
                            <a:off x="291946" y="1150572"/>
                            <a:ext cx="1524659" cy="25286"/>
                          </a:xfrm>
                          <a:custGeom>
                            <a:avLst/>
                            <a:gdLst/>
                            <a:ahLst/>
                            <a:cxnLst/>
                            <a:rect l="0" t="0" r="0" b="0"/>
                            <a:pathLst>
                              <a:path w="1524659" h="25286">
                                <a:moveTo>
                                  <a:pt x="0" y="25286"/>
                                </a:moveTo>
                                <a:lnTo>
                                  <a:pt x="159566" y="25286"/>
                                </a:lnTo>
                                <a:cubicBezTo>
                                  <a:pt x="159566" y="11315"/>
                                  <a:pt x="171450" y="0"/>
                                  <a:pt x="186123" y="0"/>
                                </a:cubicBezTo>
                                <a:cubicBezTo>
                                  <a:pt x="200796" y="0"/>
                                  <a:pt x="212680" y="11315"/>
                                  <a:pt x="212680" y="25286"/>
                                </a:cubicBezTo>
                                <a:lnTo>
                                  <a:pt x="581991" y="25286"/>
                                </a:lnTo>
                                <a:cubicBezTo>
                                  <a:pt x="581991" y="11315"/>
                                  <a:pt x="593887" y="0"/>
                                  <a:pt x="608548" y="0"/>
                                </a:cubicBezTo>
                                <a:cubicBezTo>
                                  <a:pt x="623221" y="0"/>
                                  <a:pt x="635083" y="11315"/>
                                  <a:pt x="635083" y="25286"/>
                                </a:cubicBezTo>
                                <a:lnTo>
                                  <a:pt x="1272470" y="25286"/>
                                </a:lnTo>
                                <a:cubicBezTo>
                                  <a:pt x="1272470" y="11315"/>
                                  <a:pt x="1284388" y="0"/>
                                  <a:pt x="1299117" y="0"/>
                                </a:cubicBezTo>
                                <a:cubicBezTo>
                                  <a:pt x="1313733" y="0"/>
                                  <a:pt x="1325651" y="11315"/>
                                  <a:pt x="1325651" y="25286"/>
                                </a:cubicBezTo>
                                <a:lnTo>
                                  <a:pt x="1524659" y="25286"/>
                                </a:lnTo>
                              </a:path>
                            </a:pathLst>
                          </a:custGeom>
                          <a:ln w="16058" cap="rnd">
                            <a:custDash>
                              <a:ds d="126439" sp="252878"/>
                            </a:custDash>
                            <a:round/>
                          </a:ln>
                        </wps:spPr>
                        <wps:style>
                          <a:lnRef idx="1">
                            <a:srgbClr val="000000"/>
                          </a:lnRef>
                          <a:fillRef idx="0">
                            <a:srgbClr val="000000">
                              <a:alpha val="0"/>
                            </a:srgbClr>
                          </a:fillRef>
                          <a:effectRef idx="0">
                            <a:scrgbClr r="0" g="0" b="0"/>
                          </a:effectRef>
                          <a:fontRef idx="none"/>
                        </wps:style>
                        <wps:bodyPr/>
                      </wps:wsp>
                      <wps:wsp>
                        <wps:cNvPr id="3379" name="Shape 3379"/>
                        <wps:cNvSpPr/>
                        <wps:spPr>
                          <a:xfrm>
                            <a:off x="478069" y="204790"/>
                            <a:ext cx="0" cy="1236588"/>
                          </a:xfrm>
                          <a:custGeom>
                            <a:avLst/>
                            <a:gdLst/>
                            <a:ahLst/>
                            <a:cxnLst/>
                            <a:rect l="0" t="0" r="0" b="0"/>
                            <a:pathLst>
                              <a:path h="1236588">
                                <a:moveTo>
                                  <a:pt x="0" y="1236588"/>
                                </a:moveTo>
                                <a:lnTo>
                                  <a:pt x="0" y="0"/>
                                </a:lnTo>
                              </a:path>
                            </a:pathLst>
                          </a:custGeom>
                          <a:ln w="16058" cap="rnd">
                            <a:custDash>
                              <a:ds d="126439" sp="252878"/>
                            </a:custDash>
                            <a:round/>
                          </a:ln>
                        </wps:spPr>
                        <wps:style>
                          <a:lnRef idx="1">
                            <a:srgbClr val="000000"/>
                          </a:lnRef>
                          <a:fillRef idx="0">
                            <a:srgbClr val="000000">
                              <a:alpha val="0"/>
                            </a:srgbClr>
                          </a:fillRef>
                          <a:effectRef idx="0">
                            <a:scrgbClr r="0" g="0" b="0"/>
                          </a:effectRef>
                          <a:fontRef idx="none"/>
                        </wps:style>
                        <wps:bodyPr/>
                      </wps:wsp>
                      <wps:wsp>
                        <wps:cNvPr id="3380" name="Shape 3380"/>
                        <wps:cNvSpPr/>
                        <wps:spPr>
                          <a:xfrm>
                            <a:off x="1582068" y="238404"/>
                            <a:ext cx="11468" cy="1202974"/>
                          </a:xfrm>
                          <a:custGeom>
                            <a:avLst/>
                            <a:gdLst/>
                            <a:ahLst/>
                            <a:cxnLst/>
                            <a:rect l="0" t="0" r="0" b="0"/>
                            <a:pathLst>
                              <a:path w="11468" h="1202974">
                                <a:moveTo>
                                  <a:pt x="0" y="0"/>
                                </a:moveTo>
                                <a:lnTo>
                                  <a:pt x="11468" y="1202974"/>
                                </a:lnTo>
                              </a:path>
                            </a:pathLst>
                          </a:custGeom>
                          <a:ln w="16058" cap="rnd">
                            <a:custDash>
                              <a:ds d="126439" sp="252878"/>
                            </a:custDash>
                            <a:round/>
                          </a:ln>
                        </wps:spPr>
                        <wps:style>
                          <a:lnRef idx="1">
                            <a:srgbClr val="000000"/>
                          </a:lnRef>
                          <a:fillRef idx="0">
                            <a:srgbClr val="000000">
                              <a:alpha val="0"/>
                            </a:srgbClr>
                          </a:fillRef>
                          <a:effectRef idx="0">
                            <a:scrgbClr r="0" g="0" b="0"/>
                          </a:effectRef>
                          <a:fontRef idx="none"/>
                        </wps:style>
                        <wps:bodyPr/>
                      </wps:wsp>
                      <wps:wsp>
                        <wps:cNvPr id="3381" name="Shape 3381"/>
                        <wps:cNvSpPr/>
                        <wps:spPr>
                          <a:xfrm>
                            <a:off x="291946" y="392024"/>
                            <a:ext cx="1487107" cy="25586"/>
                          </a:xfrm>
                          <a:custGeom>
                            <a:avLst/>
                            <a:gdLst/>
                            <a:ahLst/>
                            <a:cxnLst/>
                            <a:rect l="0" t="0" r="0" b="0"/>
                            <a:pathLst>
                              <a:path w="1487107" h="25586">
                                <a:moveTo>
                                  <a:pt x="0" y="25157"/>
                                </a:moveTo>
                                <a:lnTo>
                                  <a:pt x="159566" y="25264"/>
                                </a:lnTo>
                                <a:cubicBezTo>
                                  <a:pt x="159566" y="11240"/>
                                  <a:pt x="171462" y="0"/>
                                  <a:pt x="186134" y="0"/>
                                </a:cubicBezTo>
                                <a:cubicBezTo>
                                  <a:pt x="200796" y="0"/>
                                  <a:pt x="212680" y="11240"/>
                                  <a:pt x="212680" y="25264"/>
                                </a:cubicBezTo>
                                <a:lnTo>
                                  <a:pt x="574739" y="25371"/>
                                </a:lnTo>
                                <a:cubicBezTo>
                                  <a:pt x="574739" y="11348"/>
                                  <a:pt x="586635" y="107"/>
                                  <a:pt x="601308" y="107"/>
                                </a:cubicBezTo>
                                <a:cubicBezTo>
                                  <a:pt x="615969" y="107"/>
                                  <a:pt x="627864" y="11455"/>
                                  <a:pt x="627853" y="25371"/>
                                </a:cubicBezTo>
                                <a:lnTo>
                                  <a:pt x="1265274" y="25586"/>
                                </a:lnTo>
                                <a:cubicBezTo>
                                  <a:pt x="1265274" y="11562"/>
                                  <a:pt x="1277192" y="321"/>
                                  <a:pt x="1291809" y="321"/>
                                </a:cubicBezTo>
                                <a:cubicBezTo>
                                  <a:pt x="1306538" y="321"/>
                                  <a:pt x="1318343" y="11562"/>
                                  <a:pt x="1318343" y="25586"/>
                                </a:cubicBezTo>
                                <a:lnTo>
                                  <a:pt x="1487107" y="25586"/>
                                </a:lnTo>
                              </a:path>
                            </a:pathLst>
                          </a:custGeom>
                          <a:ln w="16058" cap="rnd">
                            <a:custDash>
                              <a:ds d="126439" sp="252878"/>
                            </a:custDash>
                            <a:round/>
                          </a:ln>
                        </wps:spPr>
                        <wps:style>
                          <a:lnRef idx="1">
                            <a:srgbClr val="000000"/>
                          </a:lnRef>
                          <a:fillRef idx="0">
                            <a:srgbClr val="000000">
                              <a:alpha val="0"/>
                            </a:srgbClr>
                          </a:fillRef>
                          <a:effectRef idx="0">
                            <a:scrgbClr r="0" g="0" b="0"/>
                          </a:effectRef>
                          <a:fontRef idx="none"/>
                        </wps:style>
                        <wps:bodyPr/>
                      </wps:wsp>
                      <wps:wsp>
                        <wps:cNvPr id="3382" name="Shape 3382"/>
                        <wps:cNvSpPr/>
                        <wps:spPr>
                          <a:xfrm>
                            <a:off x="891533" y="238404"/>
                            <a:ext cx="11502" cy="1202974"/>
                          </a:xfrm>
                          <a:custGeom>
                            <a:avLst/>
                            <a:gdLst/>
                            <a:ahLst/>
                            <a:cxnLst/>
                            <a:rect l="0" t="0" r="0" b="0"/>
                            <a:pathLst>
                              <a:path w="11502" h="1202974">
                                <a:moveTo>
                                  <a:pt x="0" y="0"/>
                                </a:moveTo>
                                <a:lnTo>
                                  <a:pt x="11502" y="1202974"/>
                                </a:lnTo>
                              </a:path>
                            </a:pathLst>
                          </a:custGeom>
                          <a:ln w="16058" cap="rnd">
                            <a:custDash>
                              <a:ds d="126439" sp="252878"/>
                            </a:custDash>
                            <a:round/>
                          </a:ln>
                        </wps:spPr>
                        <wps:style>
                          <a:lnRef idx="1">
                            <a:srgbClr val="000000"/>
                          </a:lnRef>
                          <a:fillRef idx="0">
                            <a:srgbClr val="000000">
                              <a:alpha val="0"/>
                            </a:srgbClr>
                          </a:fillRef>
                          <a:effectRef idx="0">
                            <a:scrgbClr r="0" g="0" b="0"/>
                          </a:effectRef>
                          <a:fontRef idx="none"/>
                        </wps:style>
                        <wps:bodyPr/>
                      </wps:wsp>
                      <wps:wsp>
                        <wps:cNvPr id="3383" name="Shape 3383"/>
                        <wps:cNvSpPr/>
                        <wps:spPr>
                          <a:xfrm>
                            <a:off x="291946" y="752896"/>
                            <a:ext cx="1487107" cy="25586"/>
                          </a:xfrm>
                          <a:custGeom>
                            <a:avLst/>
                            <a:gdLst/>
                            <a:ahLst/>
                            <a:cxnLst/>
                            <a:rect l="0" t="0" r="0" b="0"/>
                            <a:pathLst>
                              <a:path w="1487107" h="25586">
                                <a:moveTo>
                                  <a:pt x="0" y="25157"/>
                                </a:moveTo>
                                <a:lnTo>
                                  <a:pt x="159566" y="25264"/>
                                </a:lnTo>
                                <a:cubicBezTo>
                                  <a:pt x="159566" y="11240"/>
                                  <a:pt x="171462" y="0"/>
                                  <a:pt x="186134" y="0"/>
                                </a:cubicBezTo>
                                <a:cubicBezTo>
                                  <a:pt x="200796" y="0"/>
                                  <a:pt x="212680" y="11240"/>
                                  <a:pt x="212680" y="25264"/>
                                </a:cubicBezTo>
                                <a:lnTo>
                                  <a:pt x="578191" y="25371"/>
                                </a:lnTo>
                                <a:cubicBezTo>
                                  <a:pt x="578191" y="11348"/>
                                  <a:pt x="590086" y="107"/>
                                  <a:pt x="604759" y="107"/>
                                </a:cubicBezTo>
                                <a:cubicBezTo>
                                  <a:pt x="619421" y="107"/>
                                  <a:pt x="631316" y="11455"/>
                                  <a:pt x="631305" y="25371"/>
                                </a:cubicBezTo>
                                <a:lnTo>
                                  <a:pt x="1268760" y="25586"/>
                                </a:lnTo>
                                <a:cubicBezTo>
                                  <a:pt x="1268760" y="11562"/>
                                  <a:pt x="1280565" y="321"/>
                                  <a:pt x="1295294" y="321"/>
                                </a:cubicBezTo>
                                <a:cubicBezTo>
                                  <a:pt x="1309910" y="321"/>
                                  <a:pt x="1321829" y="11562"/>
                                  <a:pt x="1321829" y="25586"/>
                                </a:cubicBezTo>
                                <a:lnTo>
                                  <a:pt x="1487107" y="25586"/>
                                </a:lnTo>
                              </a:path>
                            </a:pathLst>
                          </a:custGeom>
                          <a:ln w="16058" cap="rnd">
                            <a:custDash>
                              <a:ds d="126439" sp="252878"/>
                            </a:custDash>
                            <a:round/>
                          </a:ln>
                        </wps:spPr>
                        <wps:style>
                          <a:lnRef idx="1">
                            <a:srgbClr val="000000"/>
                          </a:lnRef>
                          <a:fillRef idx="0">
                            <a:srgbClr val="000000">
                              <a:alpha val="0"/>
                            </a:srgbClr>
                          </a:fillRef>
                          <a:effectRef idx="0">
                            <a:scrgbClr r="0" g="0" b="0"/>
                          </a:effectRef>
                          <a:fontRef idx="none"/>
                        </wps:style>
                        <wps:bodyPr/>
                      </wps:wsp>
                      <wps:wsp>
                        <wps:cNvPr id="3384" name="Shape 3384"/>
                        <wps:cNvSpPr/>
                        <wps:spPr>
                          <a:xfrm>
                            <a:off x="430262" y="371684"/>
                            <a:ext cx="95614" cy="91101"/>
                          </a:xfrm>
                          <a:custGeom>
                            <a:avLst/>
                            <a:gdLst/>
                            <a:ahLst/>
                            <a:cxnLst/>
                            <a:rect l="0" t="0" r="0" b="0"/>
                            <a:pathLst>
                              <a:path w="95614" h="91101">
                                <a:moveTo>
                                  <a:pt x="47807" y="0"/>
                                </a:moveTo>
                                <a:cubicBezTo>
                                  <a:pt x="74206" y="0"/>
                                  <a:pt x="95614" y="20447"/>
                                  <a:pt x="95614" y="45497"/>
                                </a:cubicBezTo>
                                <a:cubicBezTo>
                                  <a:pt x="95614" y="70654"/>
                                  <a:pt x="74206" y="91101"/>
                                  <a:pt x="47807" y="91101"/>
                                </a:cubicBezTo>
                                <a:cubicBezTo>
                                  <a:pt x="21407" y="91101"/>
                                  <a:pt x="0" y="70654"/>
                                  <a:pt x="0" y="45497"/>
                                </a:cubicBezTo>
                                <a:cubicBezTo>
                                  <a:pt x="0" y="20447"/>
                                  <a:pt x="21407" y="0"/>
                                  <a:pt x="47807"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3385" name="Shape 3385"/>
                        <wps:cNvSpPr/>
                        <wps:spPr>
                          <a:xfrm>
                            <a:off x="430262" y="371684"/>
                            <a:ext cx="95614" cy="91101"/>
                          </a:xfrm>
                          <a:custGeom>
                            <a:avLst/>
                            <a:gdLst/>
                            <a:ahLst/>
                            <a:cxnLst/>
                            <a:rect l="0" t="0" r="0" b="0"/>
                            <a:pathLst>
                              <a:path w="95614" h="91101">
                                <a:moveTo>
                                  <a:pt x="0" y="45497"/>
                                </a:moveTo>
                                <a:cubicBezTo>
                                  <a:pt x="0" y="20447"/>
                                  <a:pt x="21407" y="0"/>
                                  <a:pt x="47807" y="0"/>
                                </a:cubicBezTo>
                                <a:cubicBezTo>
                                  <a:pt x="74206" y="0"/>
                                  <a:pt x="95614" y="20447"/>
                                  <a:pt x="95614" y="45497"/>
                                </a:cubicBezTo>
                                <a:cubicBezTo>
                                  <a:pt x="95614" y="70654"/>
                                  <a:pt x="74206" y="91101"/>
                                  <a:pt x="47807" y="91101"/>
                                </a:cubicBezTo>
                                <a:cubicBezTo>
                                  <a:pt x="21407" y="91101"/>
                                  <a:pt x="0" y="70654"/>
                                  <a:pt x="0" y="45497"/>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86" name="Shape 3386"/>
                        <wps:cNvSpPr/>
                        <wps:spPr>
                          <a:xfrm>
                            <a:off x="860524" y="371684"/>
                            <a:ext cx="95625" cy="91101"/>
                          </a:xfrm>
                          <a:custGeom>
                            <a:avLst/>
                            <a:gdLst/>
                            <a:ahLst/>
                            <a:cxnLst/>
                            <a:rect l="0" t="0" r="0" b="0"/>
                            <a:pathLst>
                              <a:path w="95625" h="91101">
                                <a:moveTo>
                                  <a:pt x="47807" y="0"/>
                                </a:moveTo>
                                <a:cubicBezTo>
                                  <a:pt x="74150" y="0"/>
                                  <a:pt x="95625" y="20447"/>
                                  <a:pt x="95625" y="45497"/>
                                </a:cubicBezTo>
                                <a:cubicBezTo>
                                  <a:pt x="95625" y="70654"/>
                                  <a:pt x="74150" y="91101"/>
                                  <a:pt x="47807" y="91101"/>
                                </a:cubicBezTo>
                                <a:cubicBezTo>
                                  <a:pt x="21396" y="91101"/>
                                  <a:pt x="0" y="70654"/>
                                  <a:pt x="0" y="45497"/>
                                </a:cubicBezTo>
                                <a:cubicBezTo>
                                  <a:pt x="0" y="20447"/>
                                  <a:pt x="21396" y="0"/>
                                  <a:pt x="47807" y="0"/>
                                </a:cubicBezTo>
                                <a:close/>
                              </a:path>
                            </a:pathLst>
                          </a:custGeom>
                          <a:ln w="0" cap="rnd">
                            <a:round/>
                          </a:ln>
                        </wps:spPr>
                        <wps:style>
                          <a:lnRef idx="0">
                            <a:srgbClr val="000000">
                              <a:alpha val="0"/>
                            </a:srgbClr>
                          </a:lnRef>
                          <a:fillRef idx="1">
                            <a:srgbClr val="0070C0"/>
                          </a:fillRef>
                          <a:effectRef idx="0">
                            <a:scrgbClr r="0" g="0" b="0"/>
                          </a:effectRef>
                          <a:fontRef idx="none"/>
                        </wps:style>
                        <wps:bodyPr/>
                      </wps:wsp>
                      <wps:wsp>
                        <wps:cNvPr id="3387" name="Shape 3387"/>
                        <wps:cNvSpPr/>
                        <wps:spPr>
                          <a:xfrm>
                            <a:off x="860524" y="371684"/>
                            <a:ext cx="95625" cy="91101"/>
                          </a:xfrm>
                          <a:custGeom>
                            <a:avLst/>
                            <a:gdLst/>
                            <a:ahLst/>
                            <a:cxnLst/>
                            <a:rect l="0" t="0" r="0" b="0"/>
                            <a:pathLst>
                              <a:path w="95625" h="91101">
                                <a:moveTo>
                                  <a:pt x="0" y="45497"/>
                                </a:moveTo>
                                <a:cubicBezTo>
                                  <a:pt x="0" y="20447"/>
                                  <a:pt x="21396" y="0"/>
                                  <a:pt x="47807" y="0"/>
                                </a:cubicBezTo>
                                <a:cubicBezTo>
                                  <a:pt x="74150" y="0"/>
                                  <a:pt x="95625" y="20447"/>
                                  <a:pt x="95625" y="45497"/>
                                </a:cubicBezTo>
                                <a:cubicBezTo>
                                  <a:pt x="95625" y="70654"/>
                                  <a:pt x="74150" y="91101"/>
                                  <a:pt x="47807" y="91101"/>
                                </a:cubicBezTo>
                                <a:cubicBezTo>
                                  <a:pt x="21396" y="91101"/>
                                  <a:pt x="0" y="70654"/>
                                  <a:pt x="0" y="45497"/>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88" name="Shape 3388"/>
                        <wps:cNvSpPr/>
                        <wps:spPr>
                          <a:xfrm>
                            <a:off x="1545752" y="371684"/>
                            <a:ext cx="95569" cy="91101"/>
                          </a:xfrm>
                          <a:custGeom>
                            <a:avLst/>
                            <a:gdLst/>
                            <a:ahLst/>
                            <a:cxnLst/>
                            <a:rect l="0" t="0" r="0" b="0"/>
                            <a:pathLst>
                              <a:path w="95569" h="91101">
                                <a:moveTo>
                                  <a:pt x="47784" y="0"/>
                                </a:moveTo>
                                <a:cubicBezTo>
                                  <a:pt x="74206" y="0"/>
                                  <a:pt x="95569" y="20447"/>
                                  <a:pt x="95569" y="45497"/>
                                </a:cubicBezTo>
                                <a:cubicBezTo>
                                  <a:pt x="95569" y="70654"/>
                                  <a:pt x="74206" y="91101"/>
                                  <a:pt x="47784" y="91101"/>
                                </a:cubicBezTo>
                                <a:cubicBezTo>
                                  <a:pt x="21362" y="91101"/>
                                  <a:pt x="0" y="70654"/>
                                  <a:pt x="0" y="45497"/>
                                </a:cubicBezTo>
                                <a:cubicBezTo>
                                  <a:pt x="0" y="20447"/>
                                  <a:pt x="21362" y="0"/>
                                  <a:pt x="47784"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3389" name="Shape 3389"/>
                        <wps:cNvSpPr/>
                        <wps:spPr>
                          <a:xfrm>
                            <a:off x="1545752" y="371684"/>
                            <a:ext cx="95569" cy="91101"/>
                          </a:xfrm>
                          <a:custGeom>
                            <a:avLst/>
                            <a:gdLst/>
                            <a:ahLst/>
                            <a:cxnLst/>
                            <a:rect l="0" t="0" r="0" b="0"/>
                            <a:pathLst>
                              <a:path w="95569" h="91101">
                                <a:moveTo>
                                  <a:pt x="0" y="45497"/>
                                </a:moveTo>
                                <a:cubicBezTo>
                                  <a:pt x="0" y="20447"/>
                                  <a:pt x="21362" y="0"/>
                                  <a:pt x="47784" y="0"/>
                                </a:cubicBezTo>
                                <a:cubicBezTo>
                                  <a:pt x="74206" y="0"/>
                                  <a:pt x="95569" y="20447"/>
                                  <a:pt x="95569" y="45497"/>
                                </a:cubicBezTo>
                                <a:cubicBezTo>
                                  <a:pt x="95569" y="70654"/>
                                  <a:pt x="74206" y="91101"/>
                                  <a:pt x="47784" y="91101"/>
                                </a:cubicBezTo>
                                <a:cubicBezTo>
                                  <a:pt x="21362" y="91101"/>
                                  <a:pt x="0" y="70654"/>
                                  <a:pt x="0" y="45497"/>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90" name="Shape 3390"/>
                        <wps:cNvSpPr/>
                        <wps:spPr>
                          <a:xfrm>
                            <a:off x="860524" y="720673"/>
                            <a:ext cx="95625" cy="91037"/>
                          </a:xfrm>
                          <a:custGeom>
                            <a:avLst/>
                            <a:gdLst/>
                            <a:ahLst/>
                            <a:cxnLst/>
                            <a:rect l="0" t="0" r="0" b="0"/>
                            <a:pathLst>
                              <a:path w="95625" h="91037">
                                <a:moveTo>
                                  <a:pt x="47807" y="0"/>
                                </a:moveTo>
                                <a:cubicBezTo>
                                  <a:pt x="74150" y="0"/>
                                  <a:pt x="95625" y="20340"/>
                                  <a:pt x="95625" y="45497"/>
                                </a:cubicBezTo>
                                <a:cubicBezTo>
                                  <a:pt x="95625" y="70654"/>
                                  <a:pt x="74150" y="91037"/>
                                  <a:pt x="47807" y="91037"/>
                                </a:cubicBezTo>
                                <a:cubicBezTo>
                                  <a:pt x="21396" y="91037"/>
                                  <a:pt x="0" y="70654"/>
                                  <a:pt x="0" y="45497"/>
                                </a:cubicBezTo>
                                <a:cubicBezTo>
                                  <a:pt x="0" y="20340"/>
                                  <a:pt x="21396" y="0"/>
                                  <a:pt x="47807" y="0"/>
                                </a:cubicBezTo>
                                <a:close/>
                              </a:path>
                            </a:pathLst>
                          </a:custGeom>
                          <a:ln w="0" cap="rnd">
                            <a:round/>
                          </a:ln>
                        </wps:spPr>
                        <wps:style>
                          <a:lnRef idx="0">
                            <a:srgbClr val="000000">
                              <a:alpha val="0"/>
                            </a:srgbClr>
                          </a:lnRef>
                          <a:fillRef idx="1">
                            <a:srgbClr val="00B050"/>
                          </a:fillRef>
                          <a:effectRef idx="0">
                            <a:scrgbClr r="0" g="0" b="0"/>
                          </a:effectRef>
                          <a:fontRef idx="none"/>
                        </wps:style>
                        <wps:bodyPr/>
                      </wps:wsp>
                      <wps:wsp>
                        <wps:cNvPr id="3391" name="Shape 3391"/>
                        <wps:cNvSpPr/>
                        <wps:spPr>
                          <a:xfrm>
                            <a:off x="860524" y="720673"/>
                            <a:ext cx="95625" cy="91037"/>
                          </a:xfrm>
                          <a:custGeom>
                            <a:avLst/>
                            <a:gdLst/>
                            <a:ahLst/>
                            <a:cxnLst/>
                            <a:rect l="0" t="0" r="0" b="0"/>
                            <a:pathLst>
                              <a:path w="95625" h="91037">
                                <a:moveTo>
                                  <a:pt x="0" y="45497"/>
                                </a:moveTo>
                                <a:cubicBezTo>
                                  <a:pt x="0" y="20340"/>
                                  <a:pt x="21396" y="0"/>
                                  <a:pt x="47807" y="0"/>
                                </a:cubicBezTo>
                                <a:cubicBezTo>
                                  <a:pt x="74150" y="0"/>
                                  <a:pt x="95625" y="20340"/>
                                  <a:pt x="95625" y="45497"/>
                                </a:cubicBezTo>
                                <a:cubicBezTo>
                                  <a:pt x="95625" y="70654"/>
                                  <a:pt x="74150" y="91037"/>
                                  <a:pt x="47807" y="91037"/>
                                </a:cubicBezTo>
                                <a:cubicBezTo>
                                  <a:pt x="21396" y="91037"/>
                                  <a:pt x="0" y="70654"/>
                                  <a:pt x="0" y="45497"/>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92" name="Shape 3392"/>
                        <wps:cNvSpPr/>
                        <wps:spPr>
                          <a:xfrm>
                            <a:off x="860524" y="1130339"/>
                            <a:ext cx="95625" cy="91037"/>
                          </a:xfrm>
                          <a:custGeom>
                            <a:avLst/>
                            <a:gdLst/>
                            <a:ahLst/>
                            <a:cxnLst/>
                            <a:rect l="0" t="0" r="0" b="0"/>
                            <a:pathLst>
                              <a:path w="95625" h="91037">
                                <a:moveTo>
                                  <a:pt x="47807" y="0"/>
                                </a:moveTo>
                                <a:cubicBezTo>
                                  <a:pt x="74150" y="0"/>
                                  <a:pt x="95625" y="20372"/>
                                  <a:pt x="95625" y="45519"/>
                                </a:cubicBezTo>
                                <a:cubicBezTo>
                                  <a:pt x="95625" y="70654"/>
                                  <a:pt x="74150" y="91037"/>
                                  <a:pt x="47807" y="91037"/>
                                </a:cubicBezTo>
                                <a:cubicBezTo>
                                  <a:pt x="21396" y="91037"/>
                                  <a:pt x="0" y="70654"/>
                                  <a:pt x="0" y="45519"/>
                                </a:cubicBezTo>
                                <a:cubicBezTo>
                                  <a:pt x="0" y="20372"/>
                                  <a:pt x="21396" y="0"/>
                                  <a:pt x="47807" y="0"/>
                                </a:cubicBezTo>
                                <a:close/>
                              </a:path>
                            </a:pathLst>
                          </a:custGeom>
                          <a:ln w="0" cap="rnd">
                            <a:round/>
                          </a:ln>
                        </wps:spPr>
                        <wps:style>
                          <a:lnRef idx="0">
                            <a:srgbClr val="000000">
                              <a:alpha val="0"/>
                            </a:srgbClr>
                          </a:lnRef>
                          <a:fillRef idx="1">
                            <a:srgbClr val="0070C0"/>
                          </a:fillRef>
                          <a:effectRef idx="0">
                            <a:scrgbClr r="0" g="0" b="0"/>
                          </a:effectRef>
                          <a:fontRef idx="none"/>
                        </wps:style>
                        <wps:bodyPr/>
                      </wps:wsp>
                      <wps:wsp>
                        <wps:cNvPr id="3393" name="Shape 3393"/>
                        <wps:cNvSpPr/>
                        <wps:spPr>
                          <a:xfrm>
                            <a:off x="860524" y="1130339"/>
                            <a:ext cx="95625" cy="91037"/>
                          </a:xfrm>
                          <a:custGeom>
                            <a:avLst/>
                            <a:gdLst/>
                            <a:ahLst/>
                            <a:cxnLst/>
                            <a:rect l="0" t="0" r="0" b="0"/>
                            <a:pathLst>
                              <a:path w="95625" h="91037">
                                <a:moveTo>
                                  <a:pt x="0" y="45519"/>
                                </a:moveTo>
                                <a:cubicBezTo>
                                  <a:pt x="0" y="20372"/>
                                  <a:pt x="21396" y="0"/>
                                  <a:pt x="47807" y="0"/>
                                </a:cubicBezTo>
                                <a:cubicBezTo>
                                  <a:pt x="74150" y="0"/>
                                  <a:pt x="95625" y="20372"/>
                                  <a:pt x="95625" y="45519"/>
                                </a:cubicBezTo>
                                <a:cubicBezTo>
                                  <a:pt x="95625" y="70654"/>
                                  <a:pt x="74150" y="91037"/>
                                  <a:pt x="47807" y="91037"/>
                                </a:cubicBezTo>
                                <a:cubicBezTo>
                                  <a:pt x="21396" y="91037"/>
                                  <a:pt x="0" y="70654"/>
                                  <a:pt x="0" y="45519"/>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94" name="Shape 3394"/>
                        <wps:cNvSpPr/>
                        <wps:spPr>
                          <a:xfrm>
                            <a:off x="1545752" y="1130339"/>
                            <a:ext cx="95569" cy="91037"/>
                          </a:xfrm>
                          <a:custGeom>
                            <a:avLst/>
                            <a:gdLst/>
                            <a:ahLst/>
                            <a:cxnLst/>
                            <a:rect l="0" t="0" r="0" b="0"/>
                            <a:pathLst>
                              <a:path w="95569" h="91037">
                                <a:moveTo>
                                  <a:pt x="47784" y="0"/>
                                </a:moveTo>
                                <a:cubicBezTo>
                                  <a:pt x="74206" y="0"/>
                                  <a:pt x="95569" y="20372"/>
                                  <a:pt x="95569" y="45519"/>
                                </a:cubicBezTo>
                                <a:cubicBezTo>
                                  <a:pt x="95569" y="70654"/>
                                  <a:pt x="74206" y="91037"/>
                                  <a:pt x="47784" y="91037"/>
                                </a:cubicBezTo>
                                <a:cubicBezTo>
                                  <a:pt x="21362" y="91037"/>
                                  <a:pt x="0" y="70654"/>
                                  <a:pt x="0" y="45519"/>
                                </a:cubicBezTo>
                                <a:cubicBezTo>
                                  <a:pt x="0" y="20372"/>
                                  <a:pt x="21362" y="0"/>
                                  <a:pt x="47784"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3395" name="Shape 3395"/>
                        <wps:cNvSpPr/>
                        <wps:spPr>
                          <a:xfrm>
                            <a:off x="1545752" y="1130339"/>
                            <a:ext cx="95569" cy="91037"/>
                          </a:xfrm>
                          <a:custGeom>
                            <a:avLst/>
                            <a:gdLst/>
                            <a:ahLst/>
                            <a:cxnLst/>
                            <a:rect l="0" t="0" r="0" b="0"/>
                            <a:pathLst>
                              <a:path w="95569" h="91037">
                                <a:moveTo>
                                  <a:pt x="0" y="45519"/>
                                </a:moveTo>
                                <a:cubicBezTo>
                                  <a:pt x="0" y="20372"/>
                                  <a:pt x="21362" y="0"/>
                                  <a:pt x="47784" y="0"/>
                                </a:cubicBezTo>
                                <a:cubicBezTo>
                                  <a:pt x="74206" y="0"/>
                                  <a:pt x="95569" y="20372"/>
                                  <a:pt x="95569" y="45519"/>
                                </a:cubicBezTo>
                                <a:cubicBezTo>
                                  <a:pt x="95569" y="70654"/>
                                  <a:pt x="74206" y="91037"/>
                                  <a:pt x="47784" y="91037"/>
                                </a:cubicBezTo>
                                <a:cubicBezTo>
                                  <a:pt x="21362" y="91037"/>
                                  <a:pt x="0" y="70654"/>
                                  <a:pt x="0" y="45519"/>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96" name="Shape 3396"/>
                        <wps:cNvSpPr/>
                        <wps:spPr>
                          <a:xfrm>
                            <a:off x="430262" y="1130339"/>
                            <a:ext cx="95614" cy="91037"/>
                          </a:xfrm>
                          <a:custGeom>
                            <a:avLst/>
                            <a:gdLst/>
                            <a:ahLst/>
                            <a:cxnLst/>
                            <a:rect l="0" t="0" r="0" b="0"/>
                            <a:pathLst>
                              <a:path w="95614" h="91037">
                                <a:moveTo>
                                  <a:pt x="47807" y="0"/>
                                </a:moveTo>
                                <a:cubicBezTo>
                                  <a:pt x="74206" y="0"/>
                                  <a:pt x="95614" y="20372"/>
                                  <a:pt x="95614" y="45519"/>
                                </a:cubicBezTo>
                                <a:cubicBezTo>
                                  <a:pt x="95614" y="70654"/>
                                  <a:pt x="74206" y="91037"/>
                                  <a:pt x="47807" y="91037"/>
                                </a:cubicBezTo>
                                <a:cubicBezTo>
                                  <a:pt x="21407" y="91037"/>
                                  <a:pt x="0" y="70654"/>
                                  <a:pt x="0" y="45519"/>
                                </a:cubicBezTo>
                                <a:cubicBezTo>
                                  <a:pt x="0" y="20372"/>
                                  <a:pt x="21407" y="0"/>
                                  <a:pt x="47807"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3397" name="Shape 3397"/>
                        <wps:cNvSpPr/>
                        <wps:spPr>
                          <a:xfrm>
                            <a:off x="430262" y="1130339"/>
                            <a:ext cx="95614" cy="91037"/>
                          </a:xfrm>
                          <a:custGeom>
                            <a:avLst/>
                            <a:gdLst/>
                            <a:ahLst/>
                            <a:cxnLst/>
                            <a:rect l="0" t="0" r="0" b="0"/>
                            <a:pathLst>
                              <a:path w="95614" h="91037">
                                <a:moveTo>
                                  <a:pt x="0" y="45519"/>
                                </a:moveTo>
                                <a:cubicBezTo>
                                  <a:pt x="0" y="20372"/>
                                  <a:pt x="21407" y="0"/>
                                  <a:pt x="47807" y="0"/>
                                </a:cubicBezTo>
                                <a:cubicBezTo>
                                  <a:pt x="74206" y="0"/>
                                  <a:pt x="95614" y="20372"/>
                                  <a:pt x="95614" y="45519"/>
                                </a:cubicBezTo>
                                <a:cubicBezTo>
                                  <a:pt x="95614" y="70654"/>
                                  <a:pt x="74206" y="91037"/>
                                  <a:pt x="47807" y="91037"/>
                                </a:cubicBezTo>
                                <a:cubicBezTo>
                                  <a:pt x="21407" y="91037"/>
                                  <a:pt x="0" y="70654"/>
                                  <a:pt x="0" y="45519"/>
                                </a:cubicBezTo>
                                <a:close/>
                              </a:path>
                            </a:pathLst>
                          </a:custGeom>
                          <a:ln w="6430" cap="rnd">
                            <a:round/>
                          </a:ln>
                        </wps:spPr>
                        <wps:style>
                          <a:lnRef idx="1">
                            <a:srgbClr val="000000"/>
                          </a:lnRef>
                          <a:fillRef idx="0">
                            <a:srgbClr val="000000">
                              <a:alpha val="0"/>
                            </a:srgbClr>
                          </a:fillRef>
                          <a:effectRef idx="0">
                            <a:scrgbClr r="0" g="0" b="0"/>
                          </a:effectRef>
                          <a:fontRef idx="none"/>
                        </wps:style>
                        <wps:bodyPr/>
                      </wps:wsp>
                      <wps:wsp>
                        <wps:cNvPr id="3398" name="Rectangle 3398"/>
                        <wps:cNvSpPr/>
                        <wps:spPr>
                          <a:xfrm>
                            <a:off x="442157" y="1536575"/>
                            <a:ext cx="90096" cy="171566"/>
                          </a:xfrm>
                          <a:prstGeom prst="rect">
                            <a:avLst/>
                          </a:prstGeom>
                          <a:ln>
                            <a:noFill/>
                          </a:ln>
                        </wps:spPr>
                        <wps:txbx>
                          <w:txbxContent>
                            <w:p w14:paraId="21687C77" w14:textId="77777777" w:rsidR="000B1E7D" w:rsidRDefault="000B1E7D" w:rsidP="00D63C99">
                              <w:r>
                                <w:rPr>
                                  <w:rFonts w:ascii="宋体" w:eastAsia="宋体" w:hAnsi="宋体" w:cs="宋体"/>
                                  <w:sz w:val="20"/>
                                </w:rPr>
                                <w:t>X</w:t>
                              </w:r>
                            </w:p>
                          </w:txbxContent>
                        </wps:txbx>
                        <wps:bodyPr horzOverflow="overflow" vert="horz" lIns="0" tIns="0" rIns="0" bIns="0" rtlCol="0">
                          <a:noAutofit/>
                        </wps:bodyPr>
                      </wps:wsp>
                      <wps:wsp>
                        <wps:cNvPr id="3399" name="Rectangle 3399"/>
                        <wps:cNvSpPr/>
                        <wps:spPr>
                          <a:xfrm>
                            <a:off x="510180" y="1593642"/>
                            <a:ext cx="58506" cy="111412"/>
                          </a:xfrm>
                          <a:prstGeom prst="rect">
                            <a:avLst/>
                          </a:prstGeom>
                          <a:ln>
                            <a:noFill/>
                          </a:ln>
                        </wps:spPr>
                        <wps:txbx>
                          <w:txbxContent>
                            <w:p w14:paraId="612CC81A" w14:textId="77777777" w:rsidR="000B1E7D" w:rsidRDefault="000B1E7D" w:rsidP="00D63C99">
                              <w:r>
                                <w:rPr>
                                  <w:rFonts w:ascii="宋体" w:eastAsia="宋体" w:hAnsi="宋体" w:cs="宋体"/>
                                  <w:sz w:val="13"/>
                                </w:rPr>
                                <w:t>1</w:t>
                              </w:r>
                            </w:p>
                          </w:txbxContent>
                        </wps:txbx>
                        <wps:bodyPr horzOverflow="overflow" vert="horz" lIns="0" tIns="0" rIns="0" bIns="0" rtlCol="0">
                          <a:noAutofit/>
                        </wps:bodyPr>
                      </wps:wsp>
                      <wps:wsp>
                        <wps:cNvPr id="3400" name="Rectangle 3400"/>
                        <wps:cNvSpPr/>
                        <wps:spPr>
                          <a:xfrm>
                            <a:off x="841298" y="1536575"/>
                            <a:ext cx="90096" cy="171566"/>
                          </a:xfrm>
                          <a:prstGeom prst="rect">
                            <a:avLst/>
                          </a:prstGeom>
                          <a:ln>
                            <a:noFill/>
                          </a:ln>
                        </wps:spPr>
                        <wps:txbx>
                          <w:txbxContent>
                            <w:p w14:paraId="05A7D006" w14:textId="77777777" w:rsidR="000B1E7D" w:rsidRDefault="000B1E7D" w:rsidP="00D63C99">
                              <w:r>
                                <w:rPr>
                                  <w:rFonts w:ascii="宋体" w:eastAsia="宋体" w:hAnsi="宋体" w:cs="宋体"/>
                                  <w:sz w:val="20"/>
                                </w:rPr>
                                <w:t>X</w:t>
                              </w:r>
                            </w:p>
                          </w:txbxContent>
                        </wps:txbx>
                        <wps:bodyPr horzOverflow="overflow" vert="horz" lIns="0" tIns="0" rIns="0" bIns="0" rtlCol="0">
                          <a:noAutofit/>
                        </wps:bodyPr>
                      </wps:wsp>
                      <wps:wsp>
                        <wps:cNvPr id="3401" name="Rectangle 3401"/>
                        <wps:cNvSpPr/>
                        <wps:spPr>
                          <a:xfrm>
                            <a:off x="1560368" y="1536575"/>
                            <a:ext cx="90096" cy="171566"/>
                          </a:xfrm>
                          <a:prstGeom prst="rect">
                            <a:avLst/>
                          </a:prstGeom>
                          <a:ln>
                            <a:noFill/>
                          </a:ln>
                        </wps:spPr>
                        <wps:txbx>
                          <w:txbxContent>
                            <w:p w14:paraId="7A2477EE" w14:textId="77777777" w:rsidR="000B1E7D" w:rsidRDefault="000B1E7D" w:rsidP="00D63C99">
                              <w:r>
                                <w:rPr>
                                  <w:rFonts w:ascii="宋体" w:eastAsia="宋体" w:hAnsi="宋体" w:cs="宋体"/>
                                  <w:sz w:val="20"/>
                                </w:rPr>
                                <w:t>X</w:t>
                              </w:r>
                            </w:p>
                          </w:txbxContent>
                        </wps:txbx>
                        <wps:bodyPr horzOverflow="overflow" vert="horz" lIns="0" tIns="0" rIns="0" bIns="0" rtlCol="0">
                          <a:noAutofit/>
                        </wps:bodyPr>
                      </wps:wsp>
                      <wps:wsp>
                        <wps:cNvPr id="3402" name="Rectangle 3402"/>
                        <wps:cNvSpPr/>
                        <wps:spPr>
                          <a:xfrm>
                            <a:off x="1628391" y="1593642"/>
                            <a:ext cx="58506" cy="111412"/>
                          </a:xfrm>
                          <a:prstGeom prst="rect">
                            <a:avLst/>
                          </a:prstGeom>
                          <a:ln>
                            <a:noFill/>
                          </a:ln>
                        </wps:spPr>
                        <wps:txbx>
                          <w:txbxContent>
                            <w:p w14:paraId="51C5CE55" w14:textId="77777777" w:rsidR="000B1E7D" w:rsidRDefault="000B1E7D" w:rsidP="00D63C99">
                              <w:r>
                                <w:rPr>
                                  <w:rFonts w:ascii="宋体" w:eastAsia="宋体" w:hAnsi="宋体" w:cs="宋体"/>
                                  <w:sz w:val="13"/>
                                </w:rPr>
                                <w:t>2</w:t>
                              </w:r>
                            </w:p>
                          </w:txbxContent>
                        </wps:txbx>
                        <wps:bodyPr horzOverflow="overflow" vert="horz" lIns="0" tIns="0" rIns="0" bIns="0" rtlCol="0">
                          <a:noAutofit/>
                        </wps:bodyPr>
                      </wps:wsp>
                      <wps:wsp>
                        <wps:cNvPr id="3403" name="Rectangle 3403"/>
                        <wps:cNvSpPr/>
                        <wps:spPr>
                          <a:xfrm>
                            <a:off x="122564" y="684661"/>
                            <a:ext cx="89909" cy="171211"/>
                          </a:xfrm>
                          <a:prstGeom prst="rect">
                            <a:avLst/>
                          </a:prstGeom>
                          <a:ln>
                            <a:noFill/>
                          </a:ln>
                        </wps:spPr>
                        <wps:txbx>
                          <w:txbxContent>
                            <w:p w14:paraId="30B7AE06" w14:textId="77777777" w:rsidR="000B1E7D" w:rsidRDefault="000B1E7D" w:rsidP="00D63C99">
                              <w:r>
                                <w:rPr>
                                  <w:rFonts w:ascii="宋体" w:eastAsia="宋体" w:hAnsi="宋体" w:cs="宋体"/>
                                  <w:sz w:val="20"/>
                                </w:rPr>
                                <w:t>Y</w:t>
                              </w:r>
                            </w:p>
                          </w:txbxContent>
                        </wps:txbx>
                        <wps:bodyPr horzOverflow="overflow" vert="horz" lIns="0" tIns="0" rIns="0" bIns="0" rtlCol="0">
                          <a:noAutofit/>
                        </wps:bodyPr>
                      </wps:wsp>
                      <wps:wsp>
                        <wps:cNvPr id="3404" name="Rectangle 3404"/>
                        <wps:cNvSpPr/>
                        <wps:spPr>
                          <a:xfrm>
                            <a:off x="98672" y="1110738"/>
                            <a:ext cx="89909" cy="171211"/>
                          </a:xfrm>
                          <a:prstGeom prst="rect">
                            <a:avLst/>
                          </a:prstGeom>
                          <a:ln>
                            <a:noFill/>
                          </a:ln>
                        </wps:spPr>
                        <wps:txbx>
                          <w:txbxContent>
                            <w:p w14:paraId="2514E831" w14:textId="77777777" w:rsidR="000B1E7D" w:rsidRDefault="000B1E7D" w:rsidP="00D63C99">
                              <w:r>
                                <w:rPr>
                                  <w:rFonts w:ascii="宋体" w:eastAsia="宋体" w:hAnsi="宋体" w:cs="宋体"/>
                                  <w:sz w:val="20"/>
                                </w:rPr>
                                <w:t>Y</w:t>
                              </w:r>
                            </w:p>
                          </w:txbxContent>
                        </wps:txbx>
                        <wps:bodyPr horzOverflow="overflow" vert="horz" lIns="0" tIns="0" rIns="0" bIns="0" rtlCol="0">
                          <a:noAutofit/>
                        </wps:bodyPr>
                      </wps:wsp>
                      <wps:wsp>
                        <wps:cNvPr id="3405" name="Rectangle 3405"/>
                        <wps:cNvSpPr/>
                        <wps:spPr>
                          <a:xfrm>
                            <a:off x="166694" y="1167308"/>
                            <a:ext cx="58506" cy="111412"/>
                          </a:xfrm>
                          <a:prstGeom prst="rect">
                            <a:avLst/>
                          </a:prstGeom>
                          <a:ln>
                            <a:noFill/>
                          </a:ln>
                        </wps:spPr>
                        <wps:txbx>
                          <w:txbxContent>
                            <w:p w14:paraId="129C1AF9" w14:textId="77777777" w:rsidR="000B1E7D" w:rsidRDefault="000B1E7D" w:rsidP="00D63C99">
                              <w:r>
                                <w:rPr>
                                  <w:rFonts w:ascii="宋体" w:eastAsia="宋体" w:hAnsi="宋体" w:cs="宋体"/>
                                  <w:sz w:val="13"/>
                                </w:rPr>
                                <w:t>1</w:t>
                              </w:r>
                            </w:p>
                          </w:txbxContent>
                        </wps:txbx>
                        <wps:bodyPr horzOverflow="overflow" vert="horz" lIns="0" tIns="0" rIns="0" bIns="0" rtlCol="0">
                          <a:noAutofit/>
                        </wps:bodyPr>
                      </wps:wsp>
                      <wps:wsp>
                        <wps:cNvPr id="3406" name="Rectangle 3406"/>
                        <wps:cNvSpPr/>
                        <wps:spPr>
                          <a:xfrm>
                            <a:off x="122564" y="349359"/>
                            <a:ext cx="90096" cy="171566"/>
                          </a:xfrm>
                          <a:prstGeom prst="rect">
                            <a:avLst/>
                          </a:prstGeom>
                          <a:ln>
                            <a:noFill/>
                          </a:ln>
                        </wps:spPr>
                        <wps:txbx>
                          <w:txbxContent>
                            <w:p w14:paraId="2B847881" w14:textId="77777777" w:rsidR="000B1E7D" w:rsidRDefault="000B1E7D" w:rsidP="00D63C99">
                              <w:r>
                                <w:rPr>
                                  <w:rFonts w:ascii="宋体" w:eastAsia="宋体" w:hAnsi="宋体" w:cs="宋体"/>
                                  <w:sz w:val="20"/>
                                </w:rPr>
                                <w:t>Y</w:t>
                              </w:r>
                            </w:p>
                          </w:txbxContent>
                        </wps:txbx>
                        <wps:bodyPr horzOverflow="overflow" vert="horz" lIns="0" tIns="0" rIns="0" bIns="0" rtlCol="0">
                          <a:noAutofit/>
                        </wps:bodyPr>
                      </wps:wsp>
                      <wps:wsp>
                        <wps:cNvPr id="3407" name="Rectangle 3407"/>
                        <wps:cNvSpPr/>
                        <wps:spPr>
                          <a:xfrm>
                            <a:off x="190586" y="406426"/>
                            <a:ext cx="58506" cy="111412"/>
                          </a:xfrm>
                          <a:prstGeom prst="rect">
                            <a:avLst/>
                          </a:prstGeom>
                          <a:ln>
                            <a:noFill/>
                          </a:ln>
                        </wps:spPr>
                        <wps:txbx>
                          <w:txbxContent>
                            <w:p w14:paraId="3B74E281" w14:textId="77777777" w:rsidR="000B1E7D" w:rsidRDefault="000B1E7D" w:rsidP="00D63C99">
                              <w:r>
                                <w:rPr>
                                  <w:rFonts w:ascii="宋体" w:eastAsia="宋体" w:hAnsi="宋体" w:cs="宋体"/>
                                  <w:sz w:val="13"/>
                                </w:rPr>
                                <w:t>2</w:t>
                              </w:r>
                            </w:p>
                          </w:txbxContent>
                        </wps:txbx>
                        <wps:bodyPr horzOverflow="overflow" vert="horz" lIns="0" tIns="0" rIns="0" bIns="0" rtlCol="0">
                          <a:noAutofit/>
                        </wps:bodyPr>
                      </wps:wsp>
                      <wps:wsp>
                        <wps:cNvPr id="3408" name="Rectangle 3408"/>
                        <wps:cNvSpPr/>
                        <wps:spPr>
                          <a:xfrm>
                            <a:off x="601813" y="1020316"/>
                            <a:ext cx="90096" cy="171567"/>
                          </a:xfrm>
                          <a:prstGeom prst="rect">
                            <a:avLst/>
                          </a:prstGeom>
                          <a:ln>
                            <a:noFill/>
                          </a:ln>
                        </wps:spPr>
                        <wps:txbx>
                          <w:txbxContent>
                            <w:p w14:paraId="5351DE50" w14:textId="77777777" w:rsidR="000B1E7D" w:rsidRDefault="000B1E7D" w:rsidP="00D63C99">
                              <w:r>
                                <w:rPr>
                                  <w:rFonts w:ascii="宋体" w:eastAsia="宋体" w:hAnsi="宋体" w:cs="宋体"/>
                                  <w:sz w:val="20"/>
                                </w:rPr>
                                <w:t>Q</w:t>
                              </w:r>
                            </w:p>
                          </w:txbxContent>
                        </wps:txbx>
                        <wps:bodyPr horzOverflow="overflow" vert="horz" lIns="0" tIns="0" rIns="0" bIns="0" rtlCol="0">
                          <a:noAutofit/>
                        </wps:bodyPr>
                      </wps:wsp>
                      <wps:wsp>
                        <wps:cNvPr id="3409" name="Rectangle 3409"/>
                        <wps:cNvSpPr/>
                        <wps:spPr>
                          <a:xfrm>
                            <a:off x="669836" y="1077385"/>
                            <a:ext cx="58506" cy="111412"/>
                          </a:xfrm>
                          <a:prstGeom prst="rect">
                            <a:avLst/>
                          </a:prstGeom>
                          <a:ln>
                            <a:noFill/>
                          </a:ln>
                        </wps:spPr>
                        <wps:txbx>
                          <w:txbxContent>
                            <w:p w14:paraId="2312057A" w14:textId="77777777" w:rsidR="000B1E7D" w:rsidRDefault="000B1E7D" w:rsidP="00D63C99">
                              <w:r>
                                <w:rPr>
                                  <w:rFonts w:ascii="宋体" w:eastAsia="宋体" w:hAnsi="宋体" w:cs="宋体"/>
                                  <w:sz w:val="13"/>
                                </w:rPr>
                                <w:t>1</w:t>
                              </w:r>
                            </w:p>
                          </w:txbxContent>
                        </wps:txbx>
                        <wps:bodyPr horzOverflow="overflow" vert="horz" lIns="0" tIns="0" rIns="0" bIns="0" rtlCol="0">
                          <a:noAutofit/>
                        </wps:bodyPr>
                      </wps:wsp>
                      <wps:wsp>
                        <wps:cNvPr id="3410" name="Rectangle 3410"/>
                        <wps:cNvSpPr/>
                        <wps:spPr>
                          <a:xfrm>
                            <a:off x="715371" y="1077385"/>
                            <a:ext cx="58506" cy="111412"/>
                          </a:xfrm>
                          <a:prstGeom prst="rect">
                            <a:avLst/>
                          </a:prstGeom>
                          <a:ln>
                            <a:noFill/>
                          </a:ln>
                        </wps:spPr>
                        <wps:txbx>
                          <w:txbxContent>
                            <w:p w14:paraId="2414B6C9" w14:textId="77777777" w:rsidR="000B1E7D" w:rsidRDefault="000B1E7D" w:rsidP="00D63C99">
                              <w:r>
                                <w:rPr>
                                  <w:rFonts w:ascii="宋体" w:eastAsia="宋体" w:hAnsi="宋体" w:cs="宋体"/>
                                  <w:sz w:val="13"/>
                                </w:rPr>
                                <w:t>1</w:t>
                              </w:r>
                            </w:p>
                          </w:txbxContent>
                        </wps:txbx>
                        <wps:bodyPr horzOverflow="overflow" vert="horz" lIns="0" tIns="0" rIns="0" bIns="0" rtlCol="0">
                          <a:noAutofit/>
                        </wps:bodyPr>
                      </wps:wsp>
                      <wps:wsp>
                        <wps:cNvPr id="3411" name="Rectangle 3411"/>
                        <wps:cNvSpPr/>
                        <wps:spPr>
                          <a:xfrm>
                            <a:off x="1691803" y="265017"/>
                            <a:ext cx="89909" cy="171211"/>
                          </a:xfrm>
                          <a:prstGeom prst="rect">
                            <a:avLst/>
                          </a:prstGeom>
                          <a:ln>
                            <a:noFill/>
                          </a:ln>
                        </wps:spPr>
                        <wps:txbx>
                          <w:txbxContent>
                            <w:p w14:paraId="42DBEBDD" w14:textId="77777777" w:rsidR="000B1E7D" w:rsidRDefault="000B1E7D" w:rsidP="00D63C99">
                              <w:r>
                                <w:rPr>
                                  <w:rFonts w:ascii="宋体" w:eastAsia="宋体" w:hAnsi="宋体" w:cs="宋体"/>
                                  <w:sz w:val="20"/>
                                </w:rPr>
                                <w:t>Q</w:t>
                              </w:r>
                            </w:p>
                          </w:txbxContent>
                        </wps:txbx>
                        <wps:bodyPr horzOverflow="overflow" vert="horz" lIns="0" tIns="0" rIns="0" bIns="0" rtlCol="0">
                          <a:noAutofit/>
                        </wps:bodyPr>
                      </wps:wsp>
                      <wps:wsp>
                        <wps:cNvPr id="3412" name="Rectangle 3412"/>
                        <wps:cNvSpPr/>
                        <wps:spPr>
                          <a:xfrm>
                            <a:off x="1760164" y="321641"/>
                            <a:ext cx="58506" cy="111412"/>
                          </a:xfrm>
                          <a:prstGeom prst="rect">
                            <a:avLst/>
                          </a:prstGeom>
                          <a:ln>
                            <a:noFill/>
                          </a:ln>
                        </wps:spPr>
                        <wps:txbx>
                          <w:txbxContent>
                            <w:p w14:paraId="7B103734" w14:textId="77777777" w:rsidR="000B1E7D" w:rsidRDefault="000B1E7D" w:rsidP="00D63C99">
                              <w:r>
                                <w:rPr>
                                  <w:rFonts w:ascii="宋体" w:eastAsia="宋体" w:hAnsi="宋体" w:cs="宋体"/>
                                  <w:sz w:val="13"/>
                                </w:rPr>
                                <w:t>2</w:t>
                              </w:r>
                            </w:p>
                          </w:txbxContent>
                        </wps:txbx>
                        <wps:bodyPr horzOverflow="overflow" vert="horz" lIns="0" tIns="0" rIns="0" bIns="0" rtlCol="0">
                          <a:noAutofit/>
                        </wps:bodyPr>
                      </wps:wsp>
                      <wps:wsp>
                        <wps:cNvPr id="3413" name="Rectangle 3413"/>
                        <wps:cNvSpPr/>
                        <wps:spPr>
                          <a:xfrm>
                            <a:off x="1805474" y="321641"/>
                            <a:ext cx="58506" cy="111412"/>
                          </a:xfrm>
                          <a:prstGeom prst="rect">
                            <a:avLst/>
                          </a:prstGeom>
                          <a:ln>
                            <a:noFill/>
                          </a:ln>
                        </wps:spPr>
                        <wps:txbx>
                          <w:txbxContent>
                            <w:p w14:paraId="27250EEA" w14:textId="77777777" w:rsidR="000B1E7D" w:rsidRDefault="000B1E7D" w:rsidP="00D63C99">
                              <w:r>
                                <w:rPr>
                                  <w:rFonts w:ascii="宋体" w:eastAsia="宋体" w:hAnsi="宋体" w:cs="宋体"/>
                                  <w:sz w:val="13"/>
                                </w:rPr>
                                <w:t>2</w:t>
                              </w:r>
                            </w:p>
                          </w:txbxContent>
                        </wps:txbx>
                        <wps:bodyPr horzOverflow="overflow" vert="horz" lIns="0" tIns="0" rIns="0" bIns="0" rtlCol="0">
                          <a:noAutofit/>
                        </wps:bodyPr>
                      </wps:wsp>
                      <wps:wsp>
                        <wps:cNvPr id="3414" name="Rectangle 3414"/>
                        <wps:cNvSpPr/>
                        <wps:spPr>
                          <a:xfrm>
                            <a:off x="601813" y="259665"/>
                            <a:ext cx="89909" cy="171211"/>
                          </a:xfrm>
                          <a:prstGeom prst="rect">
                            <a:avLst/>
                          </a:prstGeom>
                          <a:ln>
                            <a:noFill/>
                          </a:ln>
                        </wps:spPr>
                        <wps:txbx>
                          <w:txbxContent>
                            <w:p w14:paraId="21607AC6" w14:textId="77777777" w:rsidR="000B1E7D" w:rsidRDefault="000B1E7D" w:rsidP="00D63C99">
                              <w:r>
                                <w:rPr>
                                  <w:rFonts w:ascii="宋体" w:eastAsia="宋体" w:hAnsi="宋体" w:cs="宋体"/>
                                  <w:sz w:val="20"/>
                                </w:rPr>
                                <w:t>Q</w:t>
                              </w:r>
                            </w:p>
                          </w:txbxContent>
                        </wps:txbx>
                        <wps:bodyPr horzOverflow="overflow" vert="horz" lIns="0" tIns="0" rIns="0" bIns="0" rtlCol="0">
                          <a:noAutofit/>
                        </wps:bodyPr>
                      </wps:wsp>
                      <wps:wsp>
                        <wps:cNvPr id="3415" name="Rectangle 3415"/>
                        <wps:cNvSpPr/>
                        <wps:spPr>
                          <a:xfrm>
                            <a:off x="669836" y="316289"/>
                            <a:ext cx="121693" cy="111412"/>
                          </a:xfrm>
                          <a:prstGeom prst="rect">
                            <a:avLst/>
                          </a:prstGeom>
                          <a:ln>
                            <a:noFill/>
                          </a:ln>
                        </wps:spPr>
                        <wps:txbx>
                          <w:txbxContent>
                            <w:p w14:paraId="3B7D7126" w14:textId="77777777" w:rsidR="000B1E7D" w:rsidRDefault="000B1E7D" w:rsidP="00D63C99">
                              <w:r>
                                <w:rPr>
                                  <w:rFonts w:ascii="宋体" w:eastAsia="宋体" w:hAnsi="宋体" w:cs="宋体"/>
                                  <w:sz w:val="13"/>
                                </w:rPr>
                                <w:t>12</w:t>
                              </w:r>
                            </w:p>
                          </w:txbxContent>
                        </wps:txbx>
                        <wps:bodyPr horzOverflow="overflow" vert="horz" lIns="0" tIns="0" rIns="0" bIns="0" rtlCol="0">
                          <a:noAutofit/>
                        </wps:bodyPr>
                      </wps:wsp>
                      <wps:wsp>
                        <wps:cNvPr id="3416" name="Rectangle 3416"/>
                        <wps:cNvSpPr/>
                        <wps:spPr>
                          <a:xfrm>
                            <a:off x="1691803" y="1025670"/>
                            <a:ext cx="90096" cy="171566"/>
                          </a:xfrm>
                          <a:prstGeom prst="rect">
                            <a:avLst/>
                          </a:prstGeom>
                          <a:ln>
                            <a:noFill/>
                          </a:ln>
                        </wps:spPr>
                        <wps:txbx>
                          <w:txbxContent>
                            <w:p w14:paraId="507D79FC" w14:textId="77777777" w:rsidR="000B1E7D" w:rsidRDefault="000B1E7D" w:rsidP="00D63C99">
                              <w:r>
                                <w:rPr>
                                  <w:rFonts w:ascii="宋体" w:eastAsia="宋体" w:hAnsi="宋体" w:cs="宋体"/>
                                  <w:sz w:val="20"/>
                                </w:rPr>
                                <w:t>Q</w:t>
                              </w:r>
                            </w:p>
                          </w:txbxContent>
                        </wps:txbx>
                        <wps:bodyPr horzOverflow="overflow" vert="horz" lIns="0" tIns="0" rIns="0" bIns="0" rtlCol="0">
                          <a:noAutofit/>
                        </wps:bodyPr>
                      </wps:wsp>
                      <wps:wsp>
                        <wps:cNvPr id="3417" name="Rectangle 3417"/>
                        <wps:cNvSpPr/>
                        <wps:spPr>
                          <a:xfrm>
                            <a:off x="1760164" y="1082737"/>
                            <a:ext cx="121305" cy="111412"/>
                          </a:xfrm>
                          <a:prstGeom prst="rect">
                            <a:avLst/>
                          </a:prstGeom>
                          <a:ln>
                            <a:noFill/>
                          </a:ln>
                        </wps:spPr>
                        <wps:txbx>
                          <w:txbxContent>
                            <w:p w14:paraId="1EEFEBBF" w14:textId="77777777" w:rsidR="000B1E7D" w:rsidRDefault="000B1E7D" w:rsidP="00D63C99">
                              <w:r>
                                <w:rPr>
                                  <w:rFonts w:ascii="宋体" w:eastAsia="宋体" w:hAnsi="宋体" w:cs="宋体"/>
                                  <w:sz w:val="13"/>
                                </w:rPr>
                                <w:t>21</w:t>
                              </w:r>
                            </w:p>
                          </w:txbxContent>
                        </wps:txbx>
                        <wps:bodyPr horzOverflow="overflow" vert="horz" lIns="0" tIns="0" rIns="0" bIns="0" rtlCol="0">
                          <a:noAutofit/>
                        </wps:bodyPr>
                      </wps:wsp>
                      <wps:wsp>
                        <wps:cNvPr id="3418" name="Rectangle 3418"/>
                        <wps:cNvSpPr/>
                        <wps:spPr>
                          <a:xfrm>
                            <a:off x="1003146" y="259665"/>
                            <a:ext cx="89909" cy="171211"/>
                          </a:xfrm>
                          <a:prstGeom prst="rect">
                            <a:avLst/>
                          </a:prstGeom>
                          <a:ln>
                            <a:noFill/>
                          </a:ln>
                        </wps:spPr>
                        <wps:txbx>
                          <w:txbxContent>
                            <w:p w14:paraId="5E321AD0" w14:textId="77777777" w:rsidR="000B1E7D" w:rsidRDefault="000B1E7D" w:rsidP="00D63C99">
                              <w:r>
                                <w:rPr>
                                  <w:rFonts w:ascii="宋体" w:eastAsia="宋体" w:hAnsi="宋体" w:cs="宋体"/>
                                  <w:sz w:val="20"/>
                                </w:rPr>
                                <w:t>R</w:t>
                              </w:r>
                            </w:p>
                          </w:txbxContent>
                        </wps:txbx>
                        <wps:bodyPr horzOverflow="overflow" vert="horz" lIns="0" tIns="0" rIns="0" bIns="0" rtlCol="0">
                          <a:noAutofit/>
                        </wps:bodyPr>
                      </wps:wsp>
                      <wps:wsp>
                        <wps:cNvPr id="3419" name="Rectangle 3419"/>
                        <wps:cNvSpPr/>
                        <wps:spPr>
                          <a:xfrm>
                            <a:off x="1071506" y="316289"/>
                            <a:ext cx="58506" cy="111412"/>
                          </a:xfrm>
                          <a:prstGeom prst="rect">
                            <a:avLst/>
                          </a:prstGeom>
                          <a:ln>
                            <a:noFill/>
                          </a:ln>
                        </wps:spPr>
                        <wps:txbx>
                          <w:txbxContent>
                            <w:p w14:paraId="5F03D230" w14:textId="77777777" w:rsidR="000B1E7D" w:rsidRDefault="000B1E7D" w:rsidP="00D63C99">
                              <w:r>
                                <w:rPr>
                                  <w:rFonts w:ascii="宋体" w:eastAsia="宋体" w:hAnsi="宋体" w:cs="宋体"/>
                                  <w:sz w:val="13"/>
                                </w:rPr>
                                <w:t>2</w:t>
                              </w:r>
                            </w:p>
                          </w:txbxContent>
                        </wps:txbx>
                        <wps:bodyPr horzOverflow="overflow" vert="horz" lIns="0" tIns="0" rIns="0" bIns="0" rtlCol="0">
                          <a:noAutofit/>
                        </wps:bodyPr>
                      </wps:wsp>
                      <wps:wsp>
                        <wps:cNvPr id="3420" name="Rectangle 3420"/>
                        <wps:cNvSpPr/>
                        <wps:spPr>
                          <a:xfrm>
                            <a:off x="977286" y="1020316"/>
                            <a:ext cx="90096" cy="171567"/>
                          </a:xfrm>
                          <a:prstGeom prst="rect">
                            <a:avLst/>
                          </a:prstGeom>
                          <a:ln>
                            <a:noFill/>
                          </a:ln>
                        </wps:spPr>
                        <wps:txbx>
                          <w:txbxContent>
                            <w:p w14:paraId="06198A50" w14:textId="77777777" w:rsidR="000B1E7D" w:rsidRDefault="000B1E7D" w:rsidP="00D63C99">
                              <w:r>
                                <w:rPr>
                                  <w:rFonts w:ascii="宋体" w:eastAsia="宋体" w:hAnsi="宋体" w:cs="宋体"/>
                                  <w:sz w:val="20"/>
                                </w:rPr>
                                <w:t>R</w:t>
                              </w:r>
                            </w:p>
                          </w:txbxContent>
                        </wps:txbx>
                        <wps:bodyPr horzOverflow="overflow" vert="horz" lIns="0" tIns="0" rIns="0" bIns="0" rtlCol="0">
                          <a:noAutofit/>
                        </wps:bodyPr>
                      </wps:wsp>
                      <wps:wsp>
                        <wps:cNvPr id="3421" name="Rectangle 3421"/>
                        <wps:cNvSpPr/>
                        <wps:spPr>
                          <a:xfrm>
                            <a:off x="1045646" y="1077385"/>
                            <a:ext cx="58506" cy="111412"/>
                          </a:xfrm>
                          <a:prstGeom prst="rect">
                            <a:avLst/>
                          </a:prstGeom>
                          <a:ln>
                            <a:noFill/>
                          </a:ln>
                        </wps:spPr>
                        <wps:txbx>
                          <w:txbxContent>
                            <w:p w14:paraId="3787D10C" w14:textId="77777777" w:rsidR="000B1E7D" w:rsidRDefault="000B1E7D" w:rsidP="00D63C99">
                              <w:r>
                                <w:rPr>
                                  <w:rFonts w:ascii="宋体" w:eastAsia="宋体" w:hAnsi="宋体" w:cs="宋体"/>
                                  <w:sz w:val="13"/>
                                </w:rPr>
                                <w:t>1</w:t>
                              </w:r>
                            </w:p>
                          </w:txbxContent>
                        </wps:txbx>
                        <wps:bodyPr horzOverflow="overflow" vert="horz" lIns="0" tIns="0" rIns="0" bIns="0" rtlCol="0">
                          <a:noAutofit/>
                        </wps:bodyPr>
                      </wps:wsp>
                      <wps:wsp>
                        <wps:cNvPr id="3422" name="Rectangle 3422"/>
                        <wps:cNvSpPr/>
                        <wps:spPr>
                          <a:xfrm>
                            <a:off x="1003146" y="654992"/>
                            <a:ext cx="90096" cy="171566"/>
                          </a:xfrm>
                          <a:prstGeom prst="rect">
                            <a:avLst/>
                          </a:prstGeom>
                          <a:ln>
                            <a:noFill/>
                          </a:ln>
                        </wps:spPr>
                        <wps:txbx>
                          <w:txbxContent>
                            <w:p w14:paraId="6A009CF0" w14:textId="77777777" w:rsidR="000B1E7D" w:rsidRDefault="000B1E7D" w:rsidP="00D63C99">
                              <w:r>
                                <w:rPr>
                                  <w:rFonts w:ascii="宋体" w:eastAsia="宋体" w:hAnsi="宋体" w:cs="宋体"/>
                                  <w:sz w:val="20"/>
                                </w:rPr>
                                <w:t>P</w:t>
                              </w:r>
                            </w:p>
                          </w:txbxContent>
                        </wps:txbx>
                        <wps:bodyPr horzOverflow="overflow" vert="horz" lIns="0" tIns="0" rIns="0" bIns="0" rtlCol="0">
                          <a:noAutofit/>
                        </wps:bodyPr>
                      </wps:wsp>
                    </wpg:wgp>
                  </a:graphicData>
                </a:graphic>
              </wp:inline>
            </w:drawing>
          </mc:Choice>
          <mc:Fallback>
            <w:pict>
              <v:group w14:anchorId="0582AF14" id="Group 84074" o:spid="_x0000_s1075" style="width:175.65pt;height:137.4pt;mso-position-horizontal-relative:char;mso-position-vertical-relative:line" coordsize="22309,17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">
                <v:shape id="Shape 3370" o:spid="_x0000_s1076" style="position:absolute;top:14413;width:21220;height:0;visibility:visible;mso-wrap-style:square;v-text-anchor:top" coordsize="2122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" path="m,l2122088,e" filled="f" strokeweight=".29736mm">
                  <v:stroke endcap="round"/>
                  <v:path arrowok="t" textboxrect="0,0,2122088,0"/>
                </v:shape>
                <v:shape id="Shape 3371" o:spid="_x0000_s1077" style="position:absolute;left:21121;top:14036;width:1188;height:754;visibility:visible;mso-wrap-style:square;v-text-anchor:top" coordsize="118730,7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" path="m,l118730,37682,,75364,,xe" fillcolor="black" stroked="f" strokeweight="0">
                  <v:stroke endcap="round"/>
                  <v:path arrowok="t" textboxrect="0,0,118730,75364"/>
                </v:shape>
                <v:shape id="Shape 3372" o:spid="_x0000_s1078" style="position:absolute;left:2919;top:1036;width:0;height:16412;visibility:visible;mso-wrap-style:square;v-text-anchor:top" coordsize="0,1641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" path="m,1641201l,e" filled="f" strokeweight=".29736mm">
                  <v:stroke endcap="round"/>
                  <v:path arrowok="t" textboxrect="0,0,0,1641201"/>
                </v:shape>
                <v:shape id="Shape 3373" o:spid="_x0000_s1079" style="position:absolute;left:2523;width:792;height:1130;visibility:visible;mso-wrap-style:square;v-text-anchor:top" coordsize="79154,113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" path="m39577,l79154,113047,,113047,39577,xe" fillcolor="black" stroked="f" strokeweight="0">
                  <v:stroke endcap="round"/>
                  <v:path arrowok="t" textboxrect="0,0,79154,113047"/>
                </v:shape>
                <v:rect id="Rectangle 3374" o:spid="_x0000_s1080" style="position:absolute;left:1253;top:1115;width:918;height:2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" filled="f" stroked="f">
                  <v:textbox inset="0,0,0,0">
                    <w:txbxContent>
                      <w:p w14:paraId="457D172F" w14:textId="77777777" w:rsidR="000B1E7D" w:rsidRDefault="000B1E7D" w:rsidP="00D63C99">
                        <w:r>
                          <w:rPr>
                            <w:rFonts w:ascii="Times New Roman" w:hAnsi="Times New Roman" w:cs="Times New Roman"/>
                            <w:i/>
                            <w:sz w:val="23"/>
                          </w:rPr>
                          <w:t>y</w:t>
                        </w:r>
                      </w:p>
                    </w:txbxContent>
                  </v:textbox>
                </v:rect>
                <v:rect id="Rectangle 3375" o:spid="_x0000_s1081" style="position:absolute;left:20438;top:14658;width:919;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" filled="f" stroked="f">
                  <v:textbox inset="0,0,0,0">
                    <w:txbxContent>
                      <w:p w14:paraId="7A31261F" w14:textId="77777777" w:rsidR="000B1E7D" w:rsidRDefault="000B1E7D" w:rsidP="00D63C99">
                        <w:r>
                          <w:rPr>
                            <w:rFonts w:ascii="Times New Roman" w:hAnsi="Times New Roman" w:cs="Times New Roman"/>
                            <w:i/>
                            <w:sz w:val="23"/>
                          </w:rPr>
                          <w:t>x</w:t>
                        </w:r>
                      </w:p>
                    </w:txbxContent>
                  </v:textbox>
                </v:rect>
                <v:shape id="Shape 3378" o:spid="_x0000_s1082" style="position:absolute;left:2919;top:11505;width:15247;height:253;visibility:visible;mso-wrap-style:square;v-text-anchor:top" coordsize="1524659,2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" path="m,25286r159566,c159566,11315,171450,,186123,v14673,,26557,11315,26557,25286l581991,25286c581991,11315,593887,,608548,v14673,,26535,11315,26535,25286l1272470,25286c1272470,11315,1284388,,1299117,v14616,,26534,11315,26534,25286l1524659,25286e" filled="f" strokeweight=".44606mm">
                  <v:stroke endcap="round"/>
                  <v:path arrowok="t" textboxrect="0,0,1524659,25286"/>
                </v:shape>
                <v:shape id="Shape 3379" o:spid="_x0000_s1083" style="position:absolute;left:4780;top:2047;width:0;height:12366;visibility:visible;mso-wrap-style:square;v-text-anchor:top" coordsize="0,1236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" path="m,1236588l,e" filled="f" strokeweight=".44606mm">
                  <v:stroke endcap="round"/>
                  <v:path arrowok="t" textboxrect="0,0,0,1236588"/>
                </v:shape>
                <v:shape id="Shape 3380" o:spid="_x0000_s1084" style="position:absolute;left:15820;top:2384;width:115;height:12029;visibility:visible;mso-wrap-style:square;v-text-anchor:top" coordsize="11468,120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" path="m,l11468,1202974e" filled="f" strokeweight=".44606mm">
                  <v:stroke endcap="round"/>
                  <v:path arrowok="t" textboxrect="0,0,11468,1202974"/>
                </v:shape>
                <v:shape id="Shape 3381" o:spid="_x0000_s1085" style="position:absolute;left:2919;top:3920;width:14871;height:256;visibility:visible;mso-wrap-style:square;v-text-anchor:top" coordsize="1487107,25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" path="m,25157r159566,107c159566,11240,171462,,186134,v14662,,26546,11240,26546,25264l574739,25371v,-14023,11896,-25264,26569,-25264c615969,107,627864,11455,627853,25371r637421,215c1265274,11562,1277192,321,1291809,321v14729,,26534,11241,26534,25265l1487107,25586e" filled="f" strokeweight=".44606mm">
                  <v:stroke endcap="round"/>
                  <v:path arrowok="t" textboxrect="0,0,1487107,25586"/>
                </v:shape>
                <v:shape id="Shape 3382" o:spid="_x0000_s1086" style="position:absolute;left:8915;top:2384;width:115;height:12029;visibility:visible;mso-wrap-style:square;v-text-anchor:top" coordsize="11502,120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" path="m,l11502,1202974e" filled="f" strokeweight=".44606mm">
                  <v:stroke endcap="round"/>
                  <v:path arrowok="t" textboxrect="0,0,11502,1202974"/>
                </v:shape>
                <v:shape id="Shape 3383" o:spid="_x0000_s1087" style="position:absolute;left:2919;top:7528;width:14871;height:256;visibility:visible;mso-wrap-style:square;v-text-anchor:top" coordsize="1487107,25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" path="m,25157r159566,107c159566,11240,171462,,186134,v14662,,26546,11240,26546,25264l578191,25371v,-14023,11895,-25264,26568,-25264c619421,107,631316,11455,631305,25371r637455,215c1268760,11562,1280565,321,1295294,321v14616,,26535,11241,26535,25265l1487107,25586e" filled="f" strokeweight=".44606mm">
                  <v:stroke endcap="round"/>
                  <v:path arrowok="t" textboxrect="0,0,1487107,25586"/>
                </v:shape>
                <v:shape id="Shape 3384" o:spid="_x0000_s1088" style="position:absolute;left:4302;top:3716;width:956;height:911;visibility:visible;mso-wrap-style:square;v-text-anchor:top" coordsize="95614,9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" path="m47807,c74206,,95614,20447,95614,45497v,25157,-21408,45604,-47807,45604c21407,91101,,70654,,45497,,20447,21407,,47807,xe" fillcolor="red" stroked="f" strokeweight="0">
                  <v:stroke endcap="round"/>
                  <v:path arrowok="t" textboxrect="0,0,95614,91101"/>
                </v:shape>
                <v:shape id="Shape 3385" o:spid="_x0000_s1089" style="position:absolute;left:4302;top:3716;width:956;height:911;visibility:visible;mso-wrap-style:square;v-text-anchor:top" coordsize="95614,9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" path="m,45497c,20447,21407,,47807,,74206,,95614,20447,95614,45497v,25157,-21408,45604,-47807,45604c21407,91101,,70654,,45497xe" filled="f" strokeweight=".17861mm">
                  <v:stroke endcap="round"/>
                  <v:path arrowok="t" textboxrect="0,0,95614,91101"/>
                </v:shape>
                <v:shape id="Shape 3386" o:spid="_x0000_s1090" style="position:absolute;left:8605;top:3716;width:956;height:911;visibility:visible;mso-wrap-style:square;v-text-anchor:top" coordsize="95625,9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" path="m47807,c74150,,95625,20447,95625,45497v,25157,-21475,45604,-47818,45604c21396,91101,,70654,,45497,,20447,21396,,47807,xe" fillcolor="#0070c0" stroked="f" strokeweight="0">
                  <v:stroke endcap="round"/>
                  <v:path arrowok="t" textboxrect="0,0,95625,91101"/>
                </v:shape>
                <v:shape id="Shape 3387" o:spid="_x0000_s1091" style="position:absolute;left:8605;top:3716;width:956;height:911;visibility:visible;mso-wrap-style:square;v-text-anchor:top" coordsize="95625,9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" path="m,45497c,20447,21396,,47807,,74150,,95625,20447,95625,45497v,25157,-21475,45604,-47818,45604c21396,91101,,70654,,45497xe" filled="f" strokeweight=".17861mm">
                  <v:stroke endcap="round"/>
                  <v:path arrowok="t" textboxrect="0,0,95625,91101"/>
                </v:shape>
                <v:shape id="Shape 3388" o:spid="_x0000_s1092" style="position:absolute;left:15457;top:3716;width:956;height:911;visibility:visible;mso-wrap-style:square;v-text-anchor:top" coordsize="95569,9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" path="m47784,c74206,,95569,20447,95569,45497v,25157,-21363,45604,-47785,45604c21362,91101,,70654,,45497,,20447,21362,,47784,xe" fillcolor="red" stroked="f" strokeweight="0">
                  <v:stroke endcap="round"/>
                  <v:path arrowok="t" textboxrect="0,0,95569,91101"/>
                </v:shape>
                <v:shape id="Shape 3389" o:spid="_x0000_s1093" style="position:absolute;left:15457;top:3716;width:956;height:911;visibility:visible;mso-wrap-style:square;v-text-anchor:top" coordsize="95569,9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" path="m,45497c,20447,21362,,47784,,74206,,95569,20447,95569,45497v,25157,-21363,45604,-47785,45604c21362,91101,,70654,,45497xe" filled="f" strokeweight=".17861mm">
                  <v:stroke endcap="round"/>
                  <v:path arrowok="t" textboxrect="0,0,95569,91101"/>
                </v:shape>
                <v:shape id="Shape 3390" o:spid="_x0000_s1094" style="position:absolute;left:8605;top:7206;width:956;height:911;visibility:visible;mso-wrap-style:square;v-text-anchor:top" coordsize="95625,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" path="m47807,c74150,,95625,20340,95625,45497v,25157,-21475,45540,-47818,45540c21396,91037,,70654,,45497,,20340,21396,,47807,xe" fillcolor="#00b050" stroked="f" strokeweight="0">
                  <v:stroke endcap="round"/>
                  <v:path arrowok="t" textboxrect="0,0,95625,91037"/>
                </v:shape>
                <v:shape id="Shape 3391" o:spid="_x0000_s1095" style="position:absolute;left:8605;top:7206;width:956;height:911;visibility:visible;mso-wrap-style:square;v-text-anchor:top" coordsize="95625,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" path="m,45497c,20340,21396,,47807,,74150,,95625,20340,95625,45497v,25157,-21475,45540,-47818,45540c21396,91037,,70654,,45497xe" filled="f" strokeweight=".17861mm">
                  <v:stroke endcap="round"/>
                  <v:path arrowok="t" textboxrect="0,0,95625,91037"/>
                </v:shape>
                <v:shape id="Shape 3392" o:spid="_x0000_s1096" style="position:absolute;left:8605;top:11303;width:956;height:910;visibility:visible;mso-wrap-style:square;v-text-anchor:top" coordsize="95625,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" path="m47807,c74150,,95625,20372,95625,45519v,25135,-21475,45518,-47818,45518c21396,91037,,70654,,45519,,20372,21396,,47807,xe" fillcolor="#0070c0" stroked="f" strokeweight="0">
                  <v:stroke endcap="round"/>
                  <v:path arrowok="t" textboxrect="0,0,95625,91037"/>
                </v:shape>
                <v:shape id="Shape 3393" o:spid="_x0000_s1097" style="position:absolute;left:8605;top:11303;width:956;height:910;visibility:visible;mso-wrap-style:square;v-text-anchor:top" coordsize="95625,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" path="m,45519c,20372,21396,,47807,,74150,,95625,20372,95625,45519v,25135,-21475,45518,-47818,45518c21396,91037,,70654,,45519xe" filled="f" strokeweight=".17861mm">
                  <v:stroke endcap="round"/>
                  <v:path arrowok="t" textboxrect="0,0,95625,91037"/>
                </v:shape>
                <v:shape id="Shape 3394" o:spid="_x0000_s1098" style="position:absolute;left:15457;top:11303;width:956;height:910;visibility:visible;mso-wrap-style:square;v-text-anchor:top" coordsize="95569,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" path="m47784,c74206,,95569,20372,95569,45519v,25135,-21363,45518,-47785,45518c21362,91037,,70654,,45519,,20372,21362,,47784,xe" fillcolor="red" stroked="f" strokeweight="0">
                  <v:stroke endcap="round"/>
                  <v:path arrowok="t" textboxrect="0,0,95569,91037"/>
                </v:shape>
                <v:shape id="Shape 3395" o:spid="_x0000_s1099" style="position:absolute;left:15457;top:11303;width:956;height:910;visibility:visible;mso-wrap-style:square;v-text-anchor:top" coordsize="95569,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" path="m,45519c,20372,21362,,47784,,74206,,95569,20372,95569,45519v,25135,-21363,45518,-47785,45518c21362,91037,,70654,,45519xe" filled="f" strokeweight=".17861mm">
                  <v:stroke endcap="round"/>
                  <v:path arrowok="t" textboxrect="0,0,95569,91037"/>
                </v:shape>
                <v:shape id="Shape 3396" o:spid="_x0000_s1100" style="position:absolute;left:4302;top:11303;width:956;height:910;visibility:visible;mso-wrap-style:square;v-text-anchor:top" coordsize="95614,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" path="m47807,c74206,,95614,20372,95614,45519v,25135,-21408,45518,-47807,45518c21407,91037,,70654,,45519,,20372,21407,,47807,xe" fillcolor="red" stroked="f" strokeweight="0">
                  <v:stroke endcap="round"/>
                  <v:path arrowok="t" textboxrect="0,0,95614,91037"/>
                </v:shape>
                <v:shape id="Shape 3397" o:spid="_x0000_s1101" style="position:absolute;left:4302;top:11303;width:956;height:910;visibility:visible;mso-wrap-style:square;v-text-anchor:top" coordsize="95614,9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" path="m,45519c,20372,21407,,47807,,74206,,95614,20372,95614,45519v,25135,-21408,45518,-47807,45518c21407,91037,,70654,,45519xe" filled="f" strokeweight=".17861mm">
                  <v:stroke endcap="round"/>
                  <v:path arrowok="t" textboxrect="0,0,95614,91037"/>
                </v:shape>
                <v:rect id="Rectangle 3398" o:spid="_x0000_s1102" style="position:absolute;left:4421;top:15365;width:901;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" filled="f" stroked="f">
                  <v:textbox inset="0,0,0,0">
                    <w:txbxContent>
                      <w:p w14:paraId="21687C77" w14:textId="77777777" w:rsidR="000B1E7D" w:rsidRDefault="000B1E7D" w:rsidP="00D63C99">
                        <w:r>
                          <w:rPr>
                            <w:rFonts w:ascii="宋体" w:eastAsia="宋体" w:hAnsi="宋体" w:cs="宋体"/>
                            <w:sz w:val="20"/>
                          </w:rPr>
                          <w:t>X</w:t>
                        </w:r>
                      </w:p>
                    </w:txbxContent>
                  </v:textbox>
                </v:rect>
                <v:rect id="Rectangle 3399" o:spid="_x0000_s1103" style="position:absolute;left:5101;top:15936;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" filled="f" stroked="f">
                  <v:textbox inset="0,0,0,0">
                    <w:txbxContent>
                      <w:p w14:paraId="612CC81A" w14:textId="77777777" w:rsidR="000B1E7D" w:rsidRDefault="000B1E7D" w:rsidP="00D63C99">
                        <w:r>
                          <w:rPr>
                            <w:rFonts w:ascii="宋体" w:eastAsia="宋体" w:hAnsi="宋体" w:cs="宋体"/>
                            <w:sz w:val="13"/>
                          </w:rPr>
                          <w:t>1</w:t>
                        </w:r>
                      </w:p>
                    </w:txbxContent>
                  </v:textbox>
                </v:rect>
                <v:rect id="Rectangle 3400" o:spid="_x0000_s1104" style="position:absolute;left:8412;top:15365;width:901;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" filled="f" stroked="f">
                  <v:textbox inset="0,0,0,0">
                    <w:txbxContent>
                      <w:p w14:paraId="05A7D006" w14:textId="77777777" w:rsidR="000B1E7D" w:rsidRDefault="000B1E7D" w:rsidP="00D63C99">
                        <w:r>
                          <w:rPr>
                            <w:rFonts w:ascii="宋体" w:eastAsia="宋体" w:hAnsi="宋体" w:cs="宋体"/>
                            <w:sz w:val="20"/>
                          </w:rPr>
                          <w:t>X</w:t>
                        </w:r>
                      </w:p>
                    </w:txbxContent>
                  </v:textbox>
                </v:rect>
                <v:rect id="Rectangle 3401" o:spid="_x0000_s1105" style="position:absolute;left:15603;top:15365;width:901;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" filled="f" stroked="f">
                  <v:textbox inset="0,0,0,0">
                    <w:txbxContent>
                      <w:p w14:paraId="7A2477EE" w14:textId="77777777" w:rsidR="000B1E7D" w:rsidRDefault="000B1E7D" w:rsidP="00D63C99">
                        <w:r>
                          <w:rPr>
                            <w:rFonts w:ascii="宋体" w:eastAsia="宋体" w:hAnsi="宋体" w:cs="宋体"/>
                            <w:sz w:val="20"/>
                          </w:rPr>
                          <w:t>X</w:t>
                        </w:r>
                      </w:p>
                    </w:txbxContent>
                  </v:textbox>
                </v:rect>
                <v:rect id="Rectangle 3402" o:spid="_x0000_s1106" style="position:absolute;left:16283;top:15936;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" filled="f" stroked="f">
                  <v:textbox inset="0,0,0,0">
                    <w:txbxContent>
                      <w:p w14:paraId="51C5CE55" w14:textId="77777777" w:rsidR="000B1E7D" w:rsidRDefault="000B1E7D" w:rsidP="00D63C99">
                        <w:r>
                          <w:rPr>
                            <w:rFonts w:ascii="宋体" w:eastAsia="宋体" w:hAnsi="宋体" w:cs="宋体"/>
                            <w:sz w:val="13"/>
                          </w:rPr>
                          <w:t>2</w:t>
                        </w:r>
                      </w:p>
                    </w:txbxContent>
                  </v:textbox>
                </v:rect>
                <v:rect id="Rectangle 3403" o:spid="_x0000_s1107" style="position:absolute;left:1225;top:6846;width:899;height:1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" filled="f" stroked="f">
                  <v:textbox inset="0,0,0,0">
                    <w:txbxContent>
                      <w:p w14:paraId="30B7AE06" w14:textId="77777777" w:rsidR="000B1E7D" w:rsidRDefault="000B1E7D" w:rsidP="00D63C99">
                        <w:r>
                          <w:rPr>
                            <w:rFonts w:ascii="宋体" w:eastAsia="宋体" w:hAnsi="宋体" w:cs="宋体"/>
                            <w:sz w:val="20"/>
                          </w:rPr>
                          <w:t>Y</w:t>
                        </w:r>
                      </w:p>
                    </w:txbxContent>
                  </v:textbox>
                </v:rect>
                <v:rect id="Rectangle 3404" o:spid="_x0000_s1108" style="position:absolute;left:986;top:11107;width:899;height:1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" filled="f" stroked="f">
                  <v:textbox inset="0,0,0,0">
                    <w:txbxContent>
                      <w:p w14:paraId="2514E831" w14:textId="77777777" w:rsidR="000B1E7D" w:rsidRDefault="000B1E7D" w:rsidP="00D63C99">
                        <w:r>
                          <w:rPr>
                            <w:rFonts w:ascii="宋体" w:eastAsia="宋体" w:hAnsi="宋体" w:cs="宋体"/>
                            <w:sz w:val="20"/>
                          </w:rPr>
                          <w:t>Y</w:t>
                        </w:r>
                      </w:p>
                    </w:txbxContent>
                  </v:textbox>
                </v:rect>
                <v:rect id="Rectangle 3405" o:spid="_x0000_s1109" style="position:absolute;left:1666;top:11673;width:586;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" filled="f" stroked="f">
                  <v:textbox inset="0,0,0,0">
                    <w:txbxContent>
                      <w:p w14:paraId="129C1AF9" w14:textId="77777777" w:rsidR="000B1E7D" w:rsidRDefault="000B1E7D" w:rsidP="00D63C99">
                        <w:r>
                          <w:rPr>
                            <w:rFonts w:ascii="宋体" w:eastAsia="宋体" w:hAnsi="宋体" w:cs="宋体"/>
                            <w:sz w:val="13"/>
                          </w:rPr>
                          <w:t>1</w:t>
                        </w:r>
                      </w:p>
                    </w:txbxContent>
                  </v:textbox>
                </v:rect>
                <v:rect id="Rectangle 3406" o:spid="_x0000_s1110" style="position:absolute;left:1225;top:3493;width:901;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" filled="f" stroked="f">
                  <v:textbox inset="0,0,0,0">
                    <w:txbxContent>
                      <w:p w14:paraId="2B847881" w14:textId="77777777" w:rsidR="000B1E7D" w:rsidRDefault="000B1E7D" w:rsidP="00D63C99">
                        <w:r>
                          <w:rPr>
                            <w:rFonts w:ascii="宋体" w:eastAsia="宋体" w:hAnsi="宋体" w:cs="宋体"/>
                            <w:sz w:val="20"/>
                          </w:rPr>
                          <w:t>Y</w:t>
                        </w:r>
                      </w:p>
                    </w:txbxContent>
                  </v:textbox>
                </v:rect>
                <v:rect id="Rectangle 3407" o:spid="_x0000_s1111" style="position:absolute;left:1905;top:4064;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" filled="f" stroked="f">
                  <v:textbox inset="0,0,0,0">
                    <w:txbxContent>
                      <w:p w14:paraId="3B74E281" w14:textId="77777777" w:rsidR="000B1E7D" w:rsidRDefault="000B1E7D" w:rsidP="00D63C99">
                        <w:r>
                          <w:rPr>
                            <w:rFonts w:ascii="宋体" w:eastAsia="宋体" w:hAnsi="宋体" w:cs="宋体"/>
                            <w:sz w:val="13"/>
                          </w:rPr>
                          <w:t>2</w:t>
                        </w:r>
                      </w:p>
                    </w:txbxContent>
                  </v:textbox>
                </v:rect>
                <v:rect id="Rectangle 3408" o:spid="_x0000_s1112" style="position:absolute;left:6018;top:10203;width:901;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" filled="f" stroked="f">
                  <v:textbox inset="0,0,0,0">
                    <w:txbxContent>
                      <w:p w14:paraId="5351DE50" w14:textId="77777777" w:rsidR="000B1E7D" w:rsidRDefault="000B1E7D" w:rsidP="00D63C99">
                        <w:r>
                          <w:rPr>
                            <w:rFonts w:ascii="宋体" w:eastAsia="宋体" w:hAnsi="宋体" w:cs="宋体"/>
                            <w:sz w:val="20"/>
                          </w:rPr>
                          <w:t>Q</w:t>
                        </w:r>
                      </w:p>
                    </w:txbxContent>
                  </v:textbox>
                </v:rect>
                <v:rect id="Rectangle 3409" o:spid="_x0000_s1113" style="position:absolute;left:6698;top:10773;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" filled="f" stroked="f">
                  <v:textbox inset="0,0,0,0">
                    <w:txbxContent>
                      <w:p w14:paraId="2312057A" w14:textId="77777777" w:rsidR="000B1E7D" w:rsidRDefault="000B1E7D" w:rsidP="00D63C99">
                        <w:r>
                          <w:rPr>
                            <w:rFonts w:ascii="宋体" w:eastAsia="宋体" w:hAnsi="宋体" w:cs="宋体"/>
                            <w:sz w:val="13"/>
                          </w:rPr>
                          <w:t>1</w:t>
                        </w:r>
                      </w:p>
                    </w:txbxContent>
                  </v:textbox>
                </v:rect>
                <v:rect id="Rectangle 3410" o:spid="_x0000_s1114" style="position:absolute;left:7153;top:10773;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" filled="f" stroked="f">
                  <v:textbox inset="0,0,0,0">
                    <w:txbxContent>
                      <w:p w14:paraId="2414B6C9" w14:textId="77777777" w:rsidR="000B1E7D" w:rsidRDefault="000B1E7D" w:rsidP="00D63C99">
                        <w:r>
                          <w:rPr>
                            <w:rFonts w:ascii="宋体" w:eastAsia="宋体" w:hAnsi="宋体" w:cs="宋体"/>
                            <w:sz w:val="13"/>
                          </w:rPr>
                          <w:t>1</w:t>
                        </w:r>
                      </w:p>
                    </w:txbxContent>
                  </v:textbox>
                </v:rect>
                <v:rect id="Rectangle 3411" o:spid="_x0000_s1115" style="position:absolute;left:16918;top:2650;width:899;height:1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" filled="f" stroked="f">
                  <v:textbox inset="0,0,0,0">
                    <w:txbxContent>
                      <w:p w14:paraId="42DBEBDD" w14:textId="77777777" w:rsidR="000B1E7D" w:rsidRDefault="000B1E7D" w:rsidP="00D63C99">
                        <w:r>
                          <w:rPr>
                            <w:rFonts w:ascii="宋体" w:eastAsia="宋体" w:hAnsi="宋体" w:cs="宋体"/>
                            <w:sz w:val="20"/>
                          </w:rPr>
                          <w:t>Q</w:t>
                        </w:r>
                      </w:p>
                    </w:txbxContent>
                  </v:textbox>
                </v:rect>
                <v:rect id="Rectangle 3412" o:spid="_x0000_s1116" style="position:absolute;left:17601;top:3216;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" filled="f" stroked="f">
                  <v:textbox inset="0,0,0,0">
                    <w:txbxContent>
                      <w:p w14:paraId="7B103734" w14:textId="77777777" w:rsidR="000B1E7D" w:rsidRDefault="000B1E7D" w:rsidP="00D63C99">
                        <w:r>
                          <w:rPr>
                            <w:rFonts w:ascii="宋体" w:eastAsia="宋体" w:hAnsi="宋体" w:cs="宋体"/>
                            <w:sz w:val="13"/>
                          </w:rPr>
                          <w:t>2</w:t>
                        </w:r>
                      </w:p>
                    </w:txbxContent>
                  </v:textbox>
                </v:rect>
                <v:rect id="Rectangle 3413" o:spid="_x0000_s1117" style="position:absolute;left:18054;top:3216;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" filled="f" stroked="f">
                  <v:textbox inset="0,0,0,0">
                    <w:txbxContent>
                      <w:p w14:paraId="27250EEA" w14:textId="77777777" w:rsidR="000B1E7D" w:rsidRDefault="000B1E7D" w:rsidP="00D63C99">
                        <w:r>
                          <w:rPr>
                            <w:rFonts w:ascii="宋体" w:eastAsia="宋体" w:hAnsi="宋体" w:cs="宋体"/>
                            <w:sz w:val="13"/>
                          </w:rPr>
                          <w:t>2</w:t>
                        </w:r>
                      </w:p>
                    </w:txbxContent>
                  </v:textbox>
                </v:rect>
                <v:rect id="Rectangle 3414" o:spid="_x0000_s1118" style="position:absolute;left:6018;top:2596;width:899;height:1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" filled="f" stroked="f">
                  <v:textbox inset="0,0,0,0">
                    <w:txbxContent>
                      <w:p w14:paraId="21607AC6" w14:textId="77777777" w:rsidR="000B1E7D" w:rsidRDefault="000B1E7D" w:rsidP="00D63C99">
                        <w:r>
                          <w:rPr>
                            <w:rFonts w:ascii="宋体" w:eastAsia="宋体" w:hAnsi="宋体" w:cs="宋体"/>
                            <w:sz w:val="20"/>
                          </w:rPr>
                          <w:t>Q</w:t>
                        </w:r>
                      </w:p>
                    </w:txbxContent>
                  </v:textbox>
                </v:rect>
                <v:rect id="Rectangle 3415" o:spid="_x0000_s1119" style="position:absolute;left:6698;top:3162;width:1217;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" filled="f" stroked="f">
                  <v:textbox inset="0,0,0,0">
                    <w:txbxContent>
                      <w:p w14:paraId="3B7D7126" w14:textId="77777777" w:rsidR="000B1E7D" w:rsidRDefault="000B1E7D" w:rsidP="00D63C99">
                        <w:r>
                          <w:rPr>
                            <w:rFonts w:ascii="宋体" w:eastAsia="宋体" w:hAnsi="宋体" w:cs="宋体"/>
                            <w:sz w:val="13"/>
                          </w:rPr>
                          <w:t>12</w:t>
                        </w:r>
                      </w:p>
                    </w:txbxContent>
                  </v:textbox>
                </v:rect>
                <v:rect id="Rectangle 3416" o:spid="_x0000_s1120" style="position:absolute;left:16918;top:10256;width:900;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" filled="f" stroked="f">
                  <v:textbox inset="0,0,0,0">
                    <w:txbxContent>
                      <w:p w14:paraId="507D79FC" w14:textId="77777777" w:rsidR="000B1E7D" w:rsidRDefault="000B1E7D" w:rsidP="00D63C99">
                        <w:r>
                          <w:rPr>
                            <w:rFonts w:ascii="宋体" w:eastAsia="宋体" w:hAnsi="宋体" w:cs="宋体"/>
                            <w:sz w:val="20"/>
                          </w:rPr>
                          <w:t>Q</w:t>
                        </w:r>
                      </w:p>
                    </w:txbxContent>
                  </v:textbox>
                </v:rect>
                <v:rect id="Rectangle 3417" o:spid="_x0000_s1121" style="position:absolute;left:17601;top:10827;width:1213;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" filled="f" stroked="f">
                  <v:textbox inset="0,0,0,0">
                    <w:txbxContent>
                      <w:p w14:paraId="1EEFEBBF" w14:textId="77777777" w:rsidR="000B1E7D" w:rsidRDefault="000B1E7D" w:rsidP="00D63C99">
                        <w:r>
                          <w:rPr>
                            <w:rFonts w:ascii="宋体" w:eastAsia="宋体" w:hAnsi="宋体" w:cs="宋体"/>
                            <w:sz w:val="13"/>
                          </w:rPr>
                          <w:t>21</w:t>
                        </w:r>
                      </w:p>
                    </w:txbxContent>
                  </v:textbox>
                </v:rect>
                <v:rect id="Rectangle 3418" o:spid="_x0000_s1122" style="position:absolute;left:10031;top:2596;width:899;height:1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" filled="f" stroked="f">
                  <v:textbox inset="0,0,0,0">
                    <w:txbxContent>
                      <w:p w14:paraId="5E321AD0" w14:textId="77777777" w:rsidR="000B1E7D" w:rsidRDefault="000B1E7D" w:rsidP="00D63C99">
                        <w:r>
                          <w:rPr>
                            <w:rFonts w:ascii="宋体" w:eastAsia="宋体" w:hAnsi="宋体" w:cs="宋体"/>
                            <w:sz w:val="20"/>
                          </w:rPr>
                          <w:t>R</w:t>
                        </w:r>
                      </w:p>
                    </w:txbxContent>
                  </v:textbox>
                </v:rect>
                <v:rect id="Rectangle 3419" o:spid="_x0000_s1123" style="position:absolute;left:10715;top:3162;width:58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" filled="f" stroked="f">
                  <v:textbox inset="0,0,0,0">
                    <w:txbxContent>
                      <w:p w14:paraId="5F03D230" w14:textId="77777777" w:rsidR="000B1E7D" w:rsidRDefault="000B1E7D" w:rsidP="00D63C99">
                        <w:r>
                          <w:rPr>
                            <w:rFonts w:ascii="宋体" w:eastAsia="宋体" w:hAnsi="宋体" w:cs="宋体"/>
                            <w:sz w:val="13"/>
                          </w:rPr>
                          <w:t>2</w:t>
                        </w:r>
                      </w:p>
                    </w:txbxContent>
                  </v:textbox>
                </v:rect>
                <v:rect id="Rectangle 3420" o:spid="_x0000_s1124" style="position:absolute;left:9772;top:10203;width:901;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" filled="f" stroked="f">
                  <v:textbox inset="0,0,0,0">
                    <w:txbxContent>
                      <w:p w14:paraId="06198A50" w14:textId="77777777" w:rsidR="000B1E7D" w:rsidRDefault="000B1E7D" w:rsidP="00D63C99">
                        <w:r>
                          <w:rPr>
                            <w:rFonts w:ascii="宋体" w:eastAsia="宋体" w:hAnsi="宋体" w:cs="宋体"/>
                            <w:sz w:val="20"/>
                          </w:rPr>
                          <w:t>R</w:t>
                        </w:r>
                      </w:p>
                    </w:txbxContent>
                  </v:textbox>
                </v:rect>
                <v:rect id="Rectangle 3421" o:spid="_x0000_s1125" style="position:absolute;left:10456;top:10773;width:58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" filled="f" stroked="f">
                  <v:textbox inset="0,0,0,0">
                    <w:txbxContent>
                      <w:p w14:paraId="3787D10C" w14:textId="77777777" w:rsidR="000B1E7D" w:rsidRDefault="000B1E7D" w:rsidP="00D63C99">
                        <w:r>
                          <w:rPr>
                            <w:rFonts w:ascii="宋体" w:eastAsia="宋体" w:hAnsi="宋体" w:cs="宋体"/>
                            <w:sz w:val="13"/>
                          </w:rPr>
                          <w:t>1</w:t>
                        </w:r>
                      </w:p>
                    </w:txbxContent>
                  </v:textbox>
                </v:rect>
                <v:rect id="Rectangle 3422" o:spid="_x0000_s1126" style="position:absolute;left:10031;top:6549;width:901;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" filled="f" stroked="f">
                  <v:textbox inset="0,0,0,0">
                    <w:txbxContent>
                      <w:p w14:paraId="6A009CF0" w14:textId="77777777" w:rsidR="000B1E7D" w:rsidRDefault="000B1E7D" w:rsidP="00D63C99">
                        <w:r>
                          <w:rPr>
                            <w:rFonts w:ascii="宋体" w:eastAsia="宋体" w:hAnsi="宋体" w:cs="宋体"/>
                            <w:sz w:val="20"/>
                          </w:rPr>
                          <w:t>P</w:t>
                        </w:r>
                      </w:p>
                    </w:txbxContent>
                  </v:textbox>
                </v:rect>
                <w10:anchorlock/>
              </v:group>
            </w:pict>
          </mc:Fallback>
        </mc:AlternateContent>
      </w:r>
    </w:p>
    <w:p w14:paraId="791DF6B9" w14:textId="3D981C3D" w:rsidR="00AE346C" w:rsidRPr="003716C4" w:rsidRDefault="003716C4" w:rsidP="003716C4">
      <w:pPr>
        <w:pStyle w:val="Caption"/>
        <w:jc w:val="center"/>
        <w:rPr>
          <w:b/>
          <w:color w:val="000000" w:themeColor="text1"/>
          <w:sz w:val="22"/>
        </w:rPr>
      </w:pPr>
      <w:bookmarkStart w:id="34" w:name="_Toc110525395"/>
      <w:bookmarkStart w:id="35" w:name="_Toc110526988"/>
      <w:r w:rsidRPr="003716C4">
        <w:rPr>
          <w:b/>
          <w:color w:val="000000" w:themeColor="text1"/>
          <w:sz w:val="22"/>
        </w:rPr>
        <w:t xml:space="preserve">Figure </w:t>
      </w:r>
      <w:r w:rsidRPr="003716C4">
        <w:rPr>
          <w:b/>
          <w:color w:val="000000" w:themeColor="text1"/>
          <w:sz w:val="22"/>
        </w:rPr>
        <w:fldChar w:fldCharType="begin"/>
      </w:r>
      <w:r w:rsidRPr="003716C4">
        <w:rPr>
          <w:b/>
          <w:color w:val="000000" w:themeColor="text1"/>
          <w:sz w:val="22"/>
        </w:rPr>
        <w:instrText xml:space="preserve"> SEQ Figure \* ARABIC </w:instrText>
      </w:r>
      <w:r w:rsidRPr="003716C4">
        <w:rPr>
          <w:b/>
          <w:color w:val="000000" w:themeColor="text1"/>
          <w:sz w:val="22"/>
        </w:rPr>
        <w:fldChar w:fldCharType="separate"/>
      </w:r>
      <w:r w:rsidR="00A4785C">
        <w:rPr>
          <w:b/>
          <w:noProof/>
          <w:color w:val="000000" w:themeColor="text1"/>
          <w:sz w:val="22"/>
        </w:rPr>
        <w:t>7</w:t>
      </w:r>
      <w:r w:rsidRPr="003716C4">
        <w:rPr>
          <w:b/>
          <w:color w:val="000000" w:themeColor="text1"/>
          <w:sz w:val="22"/>
        </w:rPr>
        <w:fldChar w:fldCharType="end"/>
      </w:r>
      <w:r w:rsidRPr="003716C4">
        <w:rPr>
          <w:b/>
          <w:color w:val="000000" w:themeColor="text1"/>
          <w:sz w:val="22"/>
        </w:rPr>
        <w:t xml:space="preserve"> Bilinear interpolation</w:t>
      </w:r>
      <w:bookmarkEnd w:id="34"/>
      <w:bookmarkEnd w:id="35"/>
    </w:p>
    <w:p w14:paraId="1FCF5770" w14:textId="77777777" w:rsidR="00D63C99" w:rsidRDefault="00D63C99" w:rsidP="00D63C99">
      <w:pPr>
        <w:jc w:val="center"/>
        <w:rPr>
          <w:rFonts w:ascii="Times New Roman" w:eastAsiaTheme="minorEastAsia" w:hAnsi="Times New Roman" w:cs="Times New Roman"/>
        </w:rPr>
      </w:pPr>
    </w:p>
    <w:p w14:paraId="418B369E" w14:textId="6D086BDB" w:rsidR="00AE346C" w:rsidRDefault="00E62620" w:rsidP="00C012DB">
      <w:pPr>
        <w:jc w:val="both"/>
        <w:rPr>
          <w:rFonts w:ascii="Times New Roman" w:eastAsiaTheme="minorEastAsia" w:hAnsi="Times New Roman" w:cs="Times New Roman"/>
        </w:rPr>
      </w:pPr>
      <w:r w:rsidRPr="00E62620">
        <w:rPr>
          <w:rFonts w:ascii="Times New Roman" w:eastAsiaTheme="minorEastAsia" w:hAnsi="Times New Roman" w:cs="Times New Roman"/>
        </w:rPr>
        <w:t xml:space="preserve">As shown in Figure </w:t>
      </w:r>
      <w:r w:rsidR="00446B2A">
        <w:rPr>
          <w:rFonts w:ascii="Times New Roman" w:eastAsiaTheme="minorEastAsia" w:hAnsi="Times New Roman" w:cs="Times New Roman"/>
        </w:rPr>
        <w:t>7</w:t>
      </w:r>
      <w:r w:rsidR="00577F2A">
        <w:rPr>
          <w:rFonts w:ascii="Times New Roman" w:eastAsiaTheme="minorEastAsia" w:hAnsi="Times New Roman" w:cs="Times New Roman"/>
        </w:rPr>
        <w:t>,</w:t>
      </w:r>
      <w:r w:rsidRPr="00E62620">
        <w:rPr>
          <w:rFonts w:ascii="Times New Roman" w:eastAsiaTheme="minorEastAsia" w:hAnsi="Times New Roman" w:cs="Times New Roman"/>
        </w:rPr>
        <w:t xml:space="preserve"> the four coordinates </w:t>
      </w:r>
      <w:r w:rsidR="007F4798" w:rsidRPr="0056627B">
        <w:rPr>
          <w:position w:val="-12"/>
        </w:rPr>
        <w:object w:dxaOrig="1260" w:dyaOrig="360" w14:anchorId="0F1F9B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18pt" o:ole="">
            <v:imagedata r:id="rId25" o:title=""/>
          </v:shape>
          <o:OLEObject Type="Embed" ProgID="Equation.DSMT4" ShapeID="_x0000_i1025" DrawAspect="Content" ObjectID="_1721141910" r:id="rId26"/>
        </w:object>
      </w:r>
      <w:r w:rsidR="007D5BF3">
        <w:rPr>
          <w:rFonts w:ascii="Times New Roman" w:eastAsiaTheme="minorEastAsia" w:hAnsi="Times New Roman" w:cs="Times New Roman"/>
        </w:rPr>
        <w:t xml:space="preserve">, </w:t>
      </w:r>
      <w:r w:rsidR="007F4798" w:rsidRPr="0056627B">
        <w:rPr>
          <w:position w:val="-12"/>
        </w:rPr>
        <w:object w:dxaOrig="1280" w:dyaOrig="360" w14:anchorId="20C04346">
          <v:shape id="_x0000_i1026" type="#_x0000_t75" style="width:64pt;height:18pt" o:ole="">
            <v:imagedata r:id="rId27" o:title=""/>
          </v:shape>
          <o:OLEObject Type="Embed" ProgID="Equation.DSMT4" ShapeID="_x0000_i1026" DrawAspect="Content" ObjectID="_1721141911" r:id="rId28"/>
        </w:object>
      </w:r>
      <w:r w:rsidR="00577F2A">
        <w:rPr>
          <w:rFonts w:ascii="Times New Roman" w:eastAsiaTheme="minorEastAsia" w:hAnsi="Times New Roman" w:cs="Times New Roman"/>
        </w:rPr>
        <w:t xml:space="preserve">, </w:t>
      </w:r>
      <w:r w:rsidR="00577F2A" w:rsidRPr="0056627B">
        <w:rPr>
          <w:position w:val="-12"/>
        </w:rPr>
        <w:object w:dxaOrig="1340" w:dyaOrig="360" w14:anchorId="4B2B1168">
          <v:shape id="_x0000_i1027" type="#_x0000_t75" style="width:67pt;height:18pt" o:ole="">
            <v:imagedata r:id="rId29" o:title=""/>
          </v:shape>
          <o:OLEObject Type="Embed" ProgID="Equation.DSMT4" ShapeID="_x0000_i1027" DrawAspect="Content" ObjectID="_1721141912" r:id="rId30"/>
        </w:object>
      </w:r>
      <w:r w:rsidR="00577F2A" w:rsidRPr="0056627B">
        <w:rPr>
          <w:position w:val="-12"/>
        </w:rPr>
        <w:object w:dxaOrig="1320" w:dyaOrig="360" w14:anchorId="7B18A295">
          <v:shape id="_x0000_i1028" type="#_x0000_t75" style="width:66pt;height:18pt" o:ole="">
            <v:imagedata r:id="rId31" o:title=""/>
          </v:shape>
          <o:OLEObject Type="Embed" ProgID="Equation.DSMT4" ShapeID="_x0000_i1028" DrawAspect="Content" ObjectID="_1721141913" r:id="rId32"/>
        </w:object>
      </w:r>
      <w:r w:rsidRPr="00E62620">
        <w:rPr>
          <w:rFonts w:ascii="Times New Roman" w:eastAsiaTheme="minorEastAsia" w:hAnsi="Times New Roman" w:cs="Times New Roman"/>
        </w:rPr>
        <w:t>are known</w:t>
      </w:r>
      <w:r w:rsidR="00577F2A">
        <w:rPr>
          <w:rFonts w:ascii="Times New Roman" w:eastAsiaTheme="minorEastAsia" w:hAnsi="Times New Roman" w:cs="Times New Roman"/>
        </w:rPr>
        <w:t xml:space="preserve"> </w:t>
      </w:r>
      <w:r w:rsidRPr="00E62620">
        <w:rPr>
          <w:rFonts w:ascii="Times New Roman" w:eastAsiaTheme="minorEastAsia" w:hAnsi="Times New Roman" w:cs="Times New Roman"/>
        </w:rPr>
        <w:t xml:space="preserve">to find the coordinates of the point </w:t>
      </w:r>
      <w:r w:rsidRPr="00E62620">
        <w:rPr>
          <w:rFonts w:ascii="Cambria Math" w:eastAsiaTheme="minorEastAsia" w:hAnsi="Cambria Math" w:cs="Cambria Math"/>
        </w:rPr>
        <w:t>𝑃</w:t>
      </w:r>
      <w:r w:rsidRPr="00E62620">
        <w:rPr>
          <w:rFonts w:ascii="Times New Roman" w:eastAsiaTheme="minorEastAsia" w:hAnsi="Times New Roman" w:cs="Times New Roman"/>
        </w:rPr>
        <w:t xml:space="preserve">. The first linear interpolation in the direction of </w:t>
      </w:r>
      <w:r w:rsidRPr="00E62620">
        <w:rPr>
          <w:rFonts w:ascii="Cambria Math" w:eastAsiaTheme="minorEastAsia" w:hAnsi="Cambria Math" w:cs="Cambria Math"/>
        </w:rPr>
        <w:t>𝑥</w:t>
      </w:r>
      <w:r w:rsidRPr="00E62620">
        <w:rPr>
          <w:rFonts w:ascii="Times New Roman" w:eastAsiaTheme="minorEastAsia" w:hAnsi="Times New Roman" w:cs="Times New Roman"/>
        </w:rPr>
        <w:t xml:space="preserve"> yields the equation as in (2.</w:t>
      </w:r>
      <w:r w:rsidR="009613A1">
        <w:rPr>
          <w:rFonts w:ascii="Times New Roman" w:eastAsiaTheme="minorEastAsia" w:hAnsi="Times New Roman" w:cs="Times New Roman"/>
        </w:rPr>
        <w:t>6</w:t>
      </w:r>
      <w:r w:rsidRPr="00E62620">
        <w:rPr>
          <w:rFonts w:ascii="Times New Roman" w:eastAsiaTheme="minorEastAsia" w:hAnsi="Times New Roman" w:cs="Times New Roman"/>
        </w:rPr>
        <w:t>).</w:t>
      </w:r>
    </w:p>
    <w:p w14:paraId="771E8F91" w14:textId="186B2E1F" w:rsidR="00AC377D" w:rsidRPr="00024828" w:rsidRDefault="00024828" w:rsidP="00BA10DB">
      <w:pPr>
        <w:jc w:val="center"/>
        <w:rPr>
          <w:rFonts w:ascii="Times New Roman" w:hAnsi="Times New Roman" w:cs="Times New Roman"/>
        </w:rPr>
      </w:pPr>
      <w:r>
        <w:rPr>
          <w:rFonts w:ascii="Times New Roman" w:hAnsi="Times New Roman" w:cs="Times New Roman"/>
        </w:rPr>
        <w:lastRenderedPageBreak/>
        <w:t xml:space="preserve">                    </w:t>
      </w:r>
      <w:r w:rsidR="00AC377D" w:rsidRPr="00024828">
        <w:rPr>
          <w:rFonts w:ascii="Times New Roman" w:hAnsi="Times New Roman" w:cs="Times New Roman"/>
          <w:position w:val="-30"/>
        </w:rPr>
        <w:object w:dxaOrig="5539" w:dyaOrig="680" w14:anchorId="3C3C7BB7">
          <v:shape id="_x0000_i1029" type="#_x0000_t75" style="width:276.95pt;height:34pt" o:ole="">
            <v:imagedata r:id="rId33" o:title=""/>
          </v:shape>
          <o:OLEObject Type="Embed" ProgID="Equation.DSMT4" ShapeID="_x0000_i1029" DrawAspect="Content" ObjectID="_1721141914" r:id="rId34"/>
        </w:object>
      </w:r>
      <w:r w:rsidRPr="00024828">
        <w:rPr>
          <w:rFonts w:ascii="Times New Roman" w:hAnsi="Times New Roman" w:cs="Times New Roman"/>
        </w:rPr>
        <w:t xml:space="preserve">                 (2.</w:t>
      </w:r>
      <w:r w:rsidR="00F45887">
        <w:rPr>
          <w:rFonts w:ascii="Times New Roman" w:hAnsi="Times New Roman" w:cs="Times New Roman"/>
        </w:rPr>
        <w:t>6</w:t>
      </w:r>
      <w:r w:rsidRPr="00024828">
        <w:rPr>
          <w:rFonts w:ascii="Times New Roman" w:hAnsi="Times New Roman" w:cs="Times New Roman"/>
        </w:rPr>
        <w:t>)</w:t>
      </w:r>
    </w:p>
    <w:p w14:paraId="2D8D38F1" w14:textId="03D2E9D7" w:rsidR="00BA10DB" w:rsidRDefault="00024828" w:rsidP="00024828">
      <w:pPr>
        <w:rPr>
          <w:rFonts w:ascii="Times New Roman" w:hAnsi="Times New Roman" w:cs="Times New Roman"/>
        </w:rPr>
      </w:pPr>
      <w:r>
        <w:rPr>
          <w:rFonts w:ascii="Times New Roman" w:hAnsi="Times New Roman" w:cs="Times New Roman"/>
        </w:rPr>
        <w:t xml:space="preserve">                    </w:t>
      </w:r>
      <w:r w:rsidR="00BA10DB" w:rsidRPr="00024828">
        <w:rPr>
          <w:rFonts w:ascii="Times New Roman" w:hAnsi="Times New Roman" w:cs="Times New Roman"/>
          <w:position w:val="-30"/>
        </w:rPr>
        <w:object w:dxaOrig="5640" w:dyaOrig="680" w14:anchorId="06F13955">
          <v:shape id="_x0000_i1030" type="#_x0000_t75" style="width:282pt;height:34pt" o:ole="">
            <v:imagedata r:id="rId35" o:title=""/>
          </v:shape>
          <o:OLEObject Type="Embed" ProgID="Equation.DSMT4" ShapeID="_x0000_i1030" DrawAspect="Content" ObjectID="_1721141915" r:id="rId36"/>
        </w:object>
      </w:r>
    </w:p>
    <w:p w14:paraId="432E51B4" w14:textId="27FC276D" w:rsidR="003859EB" w:rsidRDefault="003859EB" w:rsidP="00024828">
      <w:pPr>
        <w:rPr>
          <w:rFonts w:ascii="Times New Roman" w:hAnsi="Times New Roman" w:cs="Times New Roman"/>
        </w:rPr>
      </w:pPr>
      <w:r w:rsidRPr="003859EB">
        <w:rPr>
          <w:rFonts w:ascii="Times New Roman" w:hAnsi="Times New Roman" w:cs="Times New Roman"/>
        </w:rPr>
        <w:t xml:space="preserve">Then interpolation in the </w:t>
      </w:r>
      <w:r w:rsidRPr="003859EB">
        <w:rPr>
          <w:rFonts w:ascii="Cambria Math" w:hAnsi="Cambria Math" w:cs="Cambria Math"/>
        </w:rPr>
        <w:t>𝑦</w:t>
      </w:r>
      <w:r w:rsidRPr="003859EB">
        <w:rPr>
          <w:rFonts w:ascii="Times New Roman" w:hAnsi="Times New Roman" w:cs="Times New Roman"/>
        </w:rPr>
        <w:t xml:space="preserve"> direction yields the equation as in (2.</w:t>
      </w:r>
      <w:r>
        <w:rPr>
          <w:rFonts w:ascii="Times New Roman" w:hAnsi="Times New Roman" w:cs="Times New Roman"/>
        </w:rPr>
        <w:t>7).</w:t>
      </w:r>
    </w:p>
    <w:p w14:paraId="2C06157E" w14:textId="03E9B1AE" w:rsidR="003D2CA6" w:rsidRDefault="003859EB" w:rsidP="00670E73">
      <w:pPr>
        <w:rPr>
          <w:rFonts w:ascii="Times New Roman" w:eastAsiaTheme="minorEastAsia" w:hAnsi="Times New Roman" w:cs="Times New Roman"/>
        </w:rPr>
      </w:pPr>
      <w:r w:rsidRPr="003859EB">
        <w:rPr>
          <w:rFonts w:ascii="Times New Roman" w:hAnsi="Times New Roman" w:cs="Times New Roman"/>
        </w:rPr>
        <w:t xml:space="preserve">                  </w:t>
      </w:r>
      <w:r>
        <w:rPr>
          <w:rFonts w:ascii="Times New Roman" w:hAnsi="Times New Roman" w:cs="Times New Roman"/>
        </w:rPr>
        <w:t xml:space="preserve">         </w:t>
      </w:r>
      <w:r w:rsidR="00F45887" w:rsidRPr="003859EB">
        <w:rPr>
          <w:rFonts w:ascii="Times New Roman" w:hAnsi="Times New Roman" w:cs="Times New Roman"/>
          <w:position w:val="-30"/>
        </w:rPr>
        <w:object w:dxaOrig="3580" w:dyaOrig="680" w14:anchorId="3AB471CE">
          <v:shape id="_x0000_i1031" type="#_x0000_t75" style="width:179pt;height:34pt" o:ole="">
            <v:imagedata r:id="rId37" o:title=""/>
          </v:shape>
          <o:OLEObject Type="Embed" ProgID="Equation.DSMT4" ShapeID="_x0000_i1031" DrawAspect="Content" ObjectID="_1721141916" r:id="rId38"/>
        </w:object>
      </w:r>
      <w:r w:rsidR="00F45887" w:rsidRPr="003859EB">
        <w:rPr>
          <w:rFonts w:ascii="Times New Roman" w:hAnsi="Times New Roman" w:cs="Times New Roman"/>
        </w:rPr>
        <w:t xml:space="preserve">                                        </w:t>
      </w:r>
      <w:r>
        <w:rPr>
          <w:rFonts w:ascii="Times New Roman" w:hAnsi="Times New Roman" w:cs="Times New Roman"/>
        </w:rPr>
        <w:t xml:space="preserve">   </w:t>
      </w:r>
      <w:r w:rsidR="00F45887" w:rsidRPr="003859EB">
        <w:rPr>
          <w:rFonts w:ascii="Times New Roman" w:hAnsi="Times New Roman" w:cs="Times New Roman"/>
        </w:rPr>
        <w:t xml:space="preserve">(2.7)                 </w:t>
      </w:r>
    </w:p>
    <w:p w14:paraId="2442FE14" w14:textId="13875E76" w:rsidR="003D2CA6" w:rsidRPr="00520474" w:rsidRDefault="003D2CA6" w:rsidP="00520474">
      <w:pPr>
        <w:pStyle w:val="ListParagraph"/>
        <w:numPr>
          <w:ilvl w:val="0"/>
          <w:numId w:val="12"/>
        </w:numPr>
        <w:jc w:val="both"/>
        <w:rPr>
          <w:rFonts w:ascii="Times New Roman" w:eastAsiaTheme="minorEastAsia" w:hAnsi="Times New Roman" w:cs="Times New Roman"/>
        </w:rPr>
      </w:pPr>
      <w:r w:rsidRPr="003D2CA6">
        <w:rPr>
          <w:rFonts w:ascii="Times New Roman" w:hAnsi="Times New Roman" w:cs="Times New Roman"/>
        </w:rPr>
        <w:t>Fully Connected Layers</w:t>
      </w:r>
    </w:p>
    <w:p w14:paraId="72CDD297" w14:textId="53B7209A" w:rsidR="00AE346C" w:rsidRDefault="00A766FC" w:rsidP="00C012DB">
      <w:pPr>
        <w:jc w:val="both"/>
        <w:rPr>
          <w:rFonts w:ascii="Times New Roman" w:eastAsiaTheme="minorEastAsia" w:hAnsi="Times New Roman" w:cs="Times New Roman"/>
        </w:rPr>
      </w:pPr>
      <w:r w:rsidRPr="00A766FC">
        <w:rPr>
          <w:rFonts w:ascii="Times New Roman" w:eastAsiaTheme="minorEastAsia" w:hAnsi="Times New Roman" w:cs="Times New Roman"/>
        </w:rPr>
        <w:t xml:space="preserve">Fully Connected Layers (FCs) usually act as "classifiers" in the overall network model and are located at the end of the overall network model, after the stack of convolutional layers, pooling layers, batch normalisation layers and non-linear activation functions, and before the </w:t>
      </w:r>
      <w:proofErr w:type="spellStart"/>
      <w:r w:rsidRPr="00A766FC">
        <w:rPr>
          <w:rFonts w:ascii="Times New Roman" w:eastAsiaTheme="minorEastAsia" w:hAnsi="Times New Roman" w:cs="Times New Roman"/>
        </w:rPr>
        <w:t>Softmax</w:t>
      </w:r>
      <w:proofErr w:type="spellEnd"/>
      <w:r w:rsidRPr="00A766FC">
        <w:rPr>
          <w:rFonts w:ascii="Times New Roman" w:eastAsiaTheme="minorEastAsia" w:hAnsi="Times New Roman" w:cs="Times New Roman"/>
        </w:rPr>
        <w:t xml:space="preserve"> function [</w:t>
      </w:r>
      <w:r w:rsidR="00D636F9">
        <w:rPr>
          <w:rFonts w:ascii="Times New Roman" w:eastAsiaTheme="minorEastAsia" w:hAnsi="Times New Roman" w:cs="Times New Roman"/>
        </w:rPr>
        <w:t>50</w:t>
      </w:r>
      <w:r w:rsidRPr="00A766FC">
        <w:rPr>
          <w:rFonts w:ascii="Times New Roman" w:eastAsiaTheme="minorEastAsia" w:hAnsi="Times New Roman" w:cs="Times New Roman"/>
        </w:rPr>
        <w:t>][</w:t>
      </w:r>
      <w:r w:rsidR="00D636F9">
        <w:rPr>
          <w:rFonts w:ascii="Times New Roman" w:eastAsiaTheme="minorEastAsia" w:hAnsi="Times New Roman" w:cs="Times New Roman"/>
        </w:rPr>
        <w:t>5</w:t>
      </w:r>
      <w:r w:rsidRPr="00A766FC">
        <w:rPr>
          <w:rFonts w:ascii="Times New Roman" w:eastAsiaTheme="minorEastAsia" w:hAnsi="Times New Roman" w:cs="Times New Roman"/>
        </w:rPr>
        <w:t>1</w:t>
      </w:r>
      <w:r w:rsidR="00D636F9">
        <w:rPr>
          <w:rFonts w:ascii="Times New Roman" w:eastAsiaTheme="minorEastAsia" w:hAnsi="Times New Roman" w:cs="Times New Roman"/>
        </w:rPr>
        <w:t>]</w:t>
      </w:r>
      <w:r w:rsidRPr="00A766FC">
        <w:rPr>
          <w:rFonts w:ascii="Times New Roman" w:eastAsiaTheme="minorEastAsia" w:hAnsi="Times New Roman" w:cs="Times New Roman"/>
        </w:rPr>
        <w:t xml:space="preserve">If the whole network model is considered as feature extraction and then a prediction task based on the extracted features, the convolution operation, pooling operation and non-linear activation operation are mapping the input data to the hidden layer feature space, and the fully connected layer is taking the local features learned in the hidden layer and remapping them to the sample label space. The fully connected layer uses a fully connected approach, i.e. each output of a neuron in the upper layer will be connected to each neuron in the lower layer. The schematic diagram is shown in </w:t>
      </w:r>
      <w:r w:rsidR="00B7620D">
        <w:rPr>
          <w:rFonts w:ascii="Times New Roman" w:eastAsiaTheme="minorEastAsia" w:hAnsi="Times New Roman" w:cs="Times New Roman"/>
        </w:rPr>
        <w:t>Figure 8</w:t>
      </w:r>
      <w:r w:rsidRPr="00A766FC">
        <w:rPr>
          <w:rFonts w:ascii="Times New Roman" w:eastAsiaTheme="minorEastAsia" w:hAnsi="Times New Roman" w:cs="Times New Roman"/>
        </w:rPr>
        <w:t xml:space="preserve">. </w:t>
      </w:r>
    </w:p>
    <w:p w14:paraId="039F11D3" w14:textId="087B82F4" w:rsidR="00AE346C" w:rsidRDefault="00AE346C" w:rsidP="00C012DB">
      <w:pPr>
        <w:jc w:val="both"/>
        <w:rPr>
          <w:rFonts w:ascii="Times New Roman" w:eastAsiaTheme="minorEastAsia" w:hAnsi="Times New Roman" w:cs="Times New Roman"/>
        </w:rPr>
      </w:pPr>
    </w:p>
    <w:p w14:paraId="5368415B" w14:textId="77777777" w:rsidR="00D636F9" w:rsidRDefault="00D636F9" w:rsidP="00D636F9">
      <w:pPr>
        <w:keepNext/>
        <w:jc w:val="center"/>
      </w:pPr>
      <w:r>
        <w:rPr>
          <w:noProof/>
        </w:rPr>
        <w:drawing>
          <wp:inline distT="0" distB="0" distL="0" distR="0" wp14:anchorId="00F465F0" wp14:editId="3AF7561F">
            <wp:extent cx="1532255" cy="2514727"/>
            <wp:effectExtent l="0" t="0" r="0" b="0"/>
            <wp:docPr id="3700" name="Picture 3700"/>
            <wp:cNvGraphicFramePr/>
            <a:graphic xmlns:a="http://schemas.openxmlformats.org/drawingml/2006/main">
              <a:graphicData uri="http://schemas.openxmlformats.org/drawingml/2006/picture">
                <pic:pic xmlns:pic="http://schemas.openxmlformats.org/drawingml/2006/picture">
                  <pic:nvPicPr>
                    <pic:cNvPr id="3700" name="Picture 3700"/>
                    <pic:cNvPicPr/>
                  </pic:nvPicPr>
                  <pic:blipFill>
                    <a:blip r:embed="rId39"/>
                    <a:stretch>
                      <a:fillRect/>
                    </a:stretch>
                  </pic:blipFill>
                  <pic:spPr>
                    <a:xfrm>
                      <a:off x="0" y="0"/>
                      <a:ext cx="1532255" cy="2514727"/>
                    </a:xfrm>
                    <a:prstGeom prst="rect">
                      <a:avLst/>
                    </a:prstGeom>
                  </pic:spPr>
                </pic:pic>
              </a:graphicData>
            </a:graphic>
          </wp:inline>
        </w:drawing>
      </w:r>
    </w:p>
    <w:p w14:paraId="055B8012" w14:textId="6E9A1742" w:rsidR="00AE346C" w:rsidRDefault="00D636F9" w:rsidP="00D636F9">
      <w:pPr>
        <w:pStyle w:val="Caption"/>
        <w:jc w:val="center"/>
        <w:rPr>
          <w:b/>
          <w:color w:val="000000" w:themeColor="text1"/>
          <w:sz w:val="22"/>
        </w:rPr>
      </w:pPr>
      <w:bookmarkStart w:id="36" w:name="_Toc110525396"/>
      <w:bookmarkStart w:id="37" w:name="_Toc110526989"/>
      <w:r w:rsidRPr="00D636F9">
        <w:rPr>
          <w:b/>
          <w:color w:val="000000" w:themeColor="text1"/>
          <w:sz w:val="22"/>
        </w:rPr>
        <w:t xml:space="preserve">Figure </w:t>
      </w:r>
      <w:r w:rsidRPr="00D636F9">
        <w:rPr>
          <w:b/>
          <w:color w:val="000000" w:themeColor="text1"/>
          <w:sz w:val="22"/>
        </w:rPr>
        <w:fldChar w:fldCharType="begin"/>
      </w:r>
      <w:r w:rsidRPr="00D636F9">
        <w:rPr>
          <w:b/>
          <w:color w:val="000000" w:themeColor="text1"/>
          <w:sz w:val="22"/>
        </w:rPr>
        <w:instrText xml:space="preserve"> SEQ Figure \* ARABIC </w:instrText>
      </w:r>
      <w:r w:rsidRPr="00D636F9">
        <w:rPr>
          <w:b/>
          <w:color w:val="000000" w:themeColor="text1"/>
          <w:sz w:val="22"/>
        </w:rPr>
        <w:fldChar w:fldCharType="separate"/>
      </w:r>
      <w:r w:rsidR="00A4785C">
        <w:rPr>
          <w:b/>
          <w:noProof/>
          <w:color w:val="000000" w:themeColor="text1"/>
          <w:sz w:val="22"/>
        </w:rPr>
        <w:t>8</w:t>
      </w:r>
      <w:r w:rsidRPr="00D636F9">
        <w:rPr>
          <w:b/>
          <w:color w:val="000000" w:themeColor="text1"/>
          <w:sz w:val="22"/>
        </w:rPr>
        <w:fldChar w:fldCharType="end"/>
      </w:r>
      <w:r w:rsidRPr="00D636F9">
        <w:rPr>
          <w:b/>
          <w:color w:val="000000" w:themeColor="text1"/>
          <w:sz w:val="22"/>
        </w:rPr>
        <w:t xml:space="preserve"> Fully connected layer</w:t>
      </w:r>
      <w:bookmarkEnd w:id="36"/>
      <w:bookmarkEnd w:id="37"/>
    </w:p>
    <w:p w14:paraId="01FE9275" w14:textId="7E2901F4" w:rsidR="00D636F9" w:rsidRDefault="00D636F9" w:rsidP="007701B0">
      <w:pPr>
        <w:pStyle w:val="Heading3"/>
      </w:pPr>
      <w:bookmarkStart w:id="38" w:name="_Toc110526180"/>
      <w:r>
        <w:t xml:space="preserve">2.2.2 </w:t>
      </w:r>
      <w:r w:rsidRPr="00D636F9">
        <w:t xml:space="preserve">Residual </w:t>
      </w:r>
      <w:r w:rsidR="00632E09">
        <w:t>N</w:t>
      </w:r>
      <w:r w:rsidRPr="00D636F9">
        <w:t>etworks</w:t>
      </w:r>
      <w:bookmarkEnd w:id="38"/>
    </w:p>
    <w:p w14:paraId="318BBAA0" w14:textId="4AD3AB8D" w:rsidR="007701B0" w:rsidRPr="00B511A0" w:rsidRDefault="007701B0" w:rsidP="00B511A0">
      <w:pPr>
        <w:jc w:val="both"/>
        <w:rPr>
          <w:rFonts w:ascii="Times New Roman" w:eastAsiaTheme="minorEastAsia" w:hAnsi="Times New Roman" w:cs="Times New Roman"/>
        </w:rPr>
      </w:pPr>
      <w:r w:rsidRPr="00B511A0">
        <w:rPr>
          <w:rFonts w:ascii="Times New Roman" w:eastAsiaTheme="minorEastAsia" w:hAnsi="Times New Roman" w:cs="Times New Roman"/>
        </w:rPr>
        <w:t xml:space="preserve">Residual Neural Network (Resnet) was proposed by Kai-Ming He's team at Microsoft Research in 2015, and won the ImageNet large-scale visual recognition competition in 2015. Meanwhile, its network model parameters are smaller than the number of parameters of the best performing models in previous years. Due to its powerful </w:t>
      </w:r>
      <w:r w:rsidRPr="00B511A0">
        <w:rPr>
          <w:rFonts w:ascii="Times New Roman" w:eastAsiaTheme="minorEastAsia" w:hAnsi="Times New Roman" w:cs="Times New Roman"/>
        </w:rPr>
        <w:lastRenderedPageBreak/>
        <w:t xml:space="preserve">performance and extremely scalable features, it has been widely used in several fields such as image recognition and image segmentation, and it is commonly used as a base network for various target tasks and then micro-tuned (Fine Tune) in conjunction with its specific tasks. </w:t>
      </w:r>
    </w:p>
    <w:p w14:paraId="24D5373F" w14:textId="3C50E9C9" w:rsidR="002010B0" w:rsidRPr="00B511A0" w:rsidRDefault="007701B0" w:rsidP="00B511A0">
      <w:pPr>
        <w:jc w:val="both"/>
        <w:rPr>
          <w:rFonts w:ascii="Times New Roman" w:eastAsiaTheme="minorEastAsia" w:hAnsi="Times New Roman" w:cs="Times New Roman"/>
        </w:rPr>
      </w:pPr>
      <w:r w:rsidRPr="00B511A0">
        <w:rPr>
          <w:rFonts w:ascii="Times New Roman" w:eastAsiaTheme="minorEastAsia" w:hAnsi="Times New Roman" w:cs="Times New Roman"/>
        </w:rPr>
        <w:t>The basic module of a residual network is the residual unit, which consists of a convolutional layer, a Batch Normalization (BN) layer and a Rectified Linear Unit (</w:t>
      </w:r>
      <w:proofErr w:type="spellStart"/>
      <w:r w:rsidRPr="00B511A0">
        <w:rPr>
          <w:rFonts w:ascii="Times New Roman" w:eastAsiaTheme="minorEastAsia" w:hAnsi="Times New Roman" w:cs="Times New Roman"/>
        </w:rPr>
        <w:t>ReLU</w:t>
      </w:r>
      <w:proofErr w:type="spellEnd"/>
      <w:r w:rsidRPr="00B511A0">
        <w:rPr>
          <w:rFonts w:ascii="Times New Roman" w:eastAsiaTheme="minorEastAsia" w:hAnsi="Times New Roman" w:cs="Times New Roman"/>
        </w:rPr>
        <w:t>) function. The equation for a single residual unit is shown in equation (2.</w:t>
      </w:r>
      <w:r w:rsidR="002010B0">
        <w:rPr>
          <w:rFonts w:ascii="Times New Roman" w:eastAsiaTheme="minorEastAsia" w:hAnsi="Times New Roman" w:cs="Times New Roman"/>
        </w:rPr>
        <w:t>8</w:t>
      </w:r>
      <w:r w:rsidRPr="00B511A0">
        <w:rPr>
          <w:rFonts w:ascii="Times New Roman" w:eastAsiaTheme="minorEastAsia" w:hAnsi="Times New Roman" w:cs="Times New Roman"/>
        </w:rPr>
        <w:t xml:space="preserve">). </w:t>
      </w:r>
    </w:p>
    <w:p w14:paraId="3B94159D" w14:textId="56920EDC" w:rsidR="002010B0" w:rsidRPr="00520474" w:rsidRDefault="002010B0" w:rsidP="00520474">
      <w:pPr>
        <w:jc w:val="center"/>
        <w:rPr>
          <w:rFonts w:ascii="Cambria Math" w:eastAsia="Cambria Math" w:hAnsi="Cambria Math" w:cs="Cambria Math"/>
        </w:rPr>
      </w:pPr>
      <w:r>
        <w:rPr>
          <w:rFonts w:ascii="Cambria Math" w:eastAsia="Cambria Math" w:hAnsi="Cambria Math" w:cs="Cambria Math"/>
        </w:rPr>
        <w:t xml:space="preserve">                                                        𝑥</w:t>
      </w:r>
      <w:r>
        <w:rPr>
          <w:rFonts w:ascii="Cambria Math" w:eastAsia="Cambria Math" w:hAnsi="Cambria Math" w:cs="Cambria Math"/>
          <w:vertAlign w:val="subscript"/>
        </w:rPr>
        <w:t xml:space="preserve">𝑛+1 </w:t>
      </w:r>
      <w:r>
        <w:rPr>
          <w:rFonts w:ascii="Cambria Math" w:eastAsia="Cambria Math" w:hAnsi="Cambria Math" w:cs="Cambria Math"/>
        </w:rPr>
        <w:t>= 𝑥</w:t>
      </w:r>
      <w:r>
        <w:rPr>
          <w:rFonts w:ascii="Cambria Math" w:eastAsia="Cambria Math" w:hAnsi="Cambria Math" w:cs="Cambria Math"/>
          <w:vertAlign w:val="subscript"/>
        </w:rPr>
        <w:t xml:space="preserve">𝑛 </w:t>
      </w:r>
      <w:r>
        <w:rPr>
          <w:rFonts w:ascii="Cambria Math" w:eastAsia="Cambria Math" w:hAnsi="Cambria Math" w:cs="Cambria Math"/>
        </w:rPr>
        <w:t>+ 𝐹(𝑥</w:t>
      </w:r>
      <w:r>
        <w:rPr>
          <w:rFonts w:ascii="Cambria Math" w:eastAsia="Cambria Math" w:hAnsi="Cambria Math" w:cs="Cambria Math"/>
          <w:vertAlign w:val="subscript"/>
        </w:rPr>
        <w:t>𝑛−1</w:t>
      </w:r>
      <w:r>
        <w:rPr>
          <w:rFonts w:ascii="Cambria Math" w:eastAsia="Cambria Math" w:hAnsi="Cambria Math" w:cs="Cambria Math"/>
        </w:rPr>
        <w:t xml:space="preserve">)                                                  </w:t>
      </w:r>
      <w:proofErr w:type="gramStart"/>
      <w:r>
        <w:rPr>
          <w:rFonts w:ascii="Cambria Math" w:eastAsia="Cambria Math" w:hAnsi="Cambria Math" w:cs="Cambria Math"/>
        </w:rPr>
        <w:t xml:space="preserve">   (</w:t>
      </w:r>
      <w:proofErr w:type="gramEnd"/>
      <w:r>
        <w:rPr>
          <w:rFonts w:ascii="Cambria Math" w:eastAsia="Cambria Math" w:hAnsi="Cambria Math" w:cs="Cambria Math"/>
        </w:rPr>
        <w:t>2.8)</w:t>
      </w:r>
    </w:p>
    <w:p w14:paraId="22F4008E" w14:textId="4E910D5A" w:rsidR="002010B0" w:rsidRPr="002010B0" w:rsidRDefault="002010B0" w:rsidP="002010B0">
      <w:pPr>
        <w:jc w:val="both"/>
        <w:rPr>
          <w:rFonts w:ascii="Times New Roman" w:eastAsiaTheme="minorEastAsia" w:hAnsi="Times New Roman" w:cs="Times New Roman"/>
        </w:rPr>
      </w:pPr>
      <w:proofErr w:type="gramStart"/>
      <w:r w:rsidRPr="002010B0">
        <w:rPr>
          <w:rFonts w:ascii="Cambria Math" w:eastAsiaTheme="minorEastAsia" w:hAnsi="Cambria Math" w:cs="Cambria Math"/>
        </w:rPr>
        <w:t>𝐹</w:t>
      </w:r>
      <w:r w:rsidRPr="002010B0">
        <w:rPr>
          <w:rFonts w:ascii="Times New Roman" w:eastAsiaTheme="minorEastAsia" w:hAnsi="Times New Roman" w:cs="Times New Roman"/>
        </w:rPr>
        <w:t>(</w:t>
      </w:r>
      <w:proofErr w:type="gramEnd"/>
      <w:r w:rsidRPr="0056627B">
        <w:rPr>
          <w:position w:val="-12"/>
        </w:rPr>
        <w:object w:dxaOrig="400" w:dyaOrig="360" w14:anchorId="00AC1910">
          <v:shape id="_x0000_i1032" type="#_x0000_t75" style="width:20pt;height:18pt" o:ole="">
            <v:imagedata r:id="rId40" o:title=""/>
          </v:shape>
          <o:OLEObject Type="Embed" ProgID="Equation.DSMT4" ShapeID="_x0000_i1032" DrawAspect="Content" ObjectID="_1721141917" r:id="rId41"/>
        </w:object>
      </w:r>
      <w:r w:rsidRPr="002010B0">
        <w:rPr>
          <w:rFonts w:ascii="Times New Roman" w:eastAsiaTheme="minorEastAsia" w:hAnsi="Times New Roman" w:cs="Times New Roman"/>
        </w:rPr>
        <w:t>) in Eq. (2.</w:t>
      </w:r>
      <w:r w:rsidR="006C400A">
        <w:rPr>
          <w:rFonts w:ascii="Times New Roman" w:eastAsiaTheme="minorEastAsia" w:hAnsi="Times New Roman" w:cs="Times New Roman"/>
        </w:rPr>
        <w:t>8</w:t>
      </w:r>
      <w:r w:rsidRPr="002010B0">
        <w:rPr>
          <w:rFonts w:ascii="Times New Roman" w:eastAsiaTheme="minorEastAsia" w:hAnsi="Times New Roman" w:cs="Times New Roman"/>
        </w:rPr>
        <w:t>) denotes the residual function, and the residual block is shown in Fig</w:t>
      </w:r>
      <w:r w:rsidR="006C400A">
        <w:rPr>
          <w:rFonts w:ascii="Times New Roman" w:eastAsiaTheme="minorEastAsia" w:hAnsi="Times New Roman" w:cs="Times New Roman"/>
        </w:rPr>
        <w:t>ure 9</w:t>
      </w:r>
      <w:r w:rsidRPr="002010B0">
        <w:rPr>
          <w:rFonts w:ascii="Times New Roman" w:eastAsiaTheme="minorEastAsia" w:hAnsi="Times New Roman" w:cs="Times New Roman"/>
        </w:rPr>
        <w:t xml:space="preserve">. The residual function performs 1 × 1 convolution operation, 3 × 3 convolution operation and 1 × 1 convolution operation on the input feature map in turn. Each of these convolution operations is followed by a batch normalization process. The first convolution is used to reduce the number of input feature channels by the 1×1 convolution operation, and the third 1×1 convolution operation is used to increase the number of channels to equal the number of input feature channels. This is done in order to reduce the number of parameters in the second convolutional layer, and thus reduce the number of parameters and computation of the whole network. </w:t>
      </w:r>
    </w:p>
    <w:p w14:paraId="29945717" w14:textId="77777777" w:rsidR="006C400A" w:rsidRDefault="006C400A" w:rsidP="006C400A">
      <w:pPr>
        <w:keepNext/>
        <w:jc w:val="center"/>
      </w:pPr>
      <w:r>
        <w:rPr>
          <w:noProof/>
        </w:rPr>
        <w:drawing>
          <wp:inline distT="0" distB="0" distL="0" distR="0" wp14:anchorId="16CBA053" wp14:editId="1CD25F0E">
            <wp:extent cx="1940433" cy="3403600"/>
            <wp:effectExtent l="0" t="0" r="0" b="0"/>
            <wp:docPr id="3846" name="Picture 3846"/>
            <wp:cNvGraphicFramePr/>
            <a:graphic xmlns:a="http://schemas.openxmlformats.org/drawingml/2006/main">
              <a:graphicData uri="http://schemas.openxmlformats.org/drawingml/2006/picture">
                <pic:pic xmlns:pic="http://schemas.openxmlformats.org/drawingml/2006/picture">
                  <pic:nvPicPr>
                    <pic:cNvPr id="3846" name="Picture 3846"/>
                    <pic:cNvPicPr/>
                  </pic:nvPicPr>
                  <pic:blipFill>
                    <a:blip r:embed="rId42"/>
                    <a:stretch>
                      <a:fillRect/>
                    </a:stretch>
                  </pic:blipFill>
                  <pic:spPr>
                    <a:xfrm>
                      <a:off x="0" y="0"/>
                      <a:ext cx="1940433" cy="3403600"/>
                    </a:xfrm>
                    <a:prstGeom prst="rect">
                      <a:avLst/>
                    </a:prstGeom>
                  </pic:spPr>
                </pic:pic>
              </a:graphicData>
            </a:graphic>
          </wp:inline>
        </w:drawing>
      </w:r>
    </w:p>
    <w:p w14:paraId="57E7FC4C" w14:textId="5BEE0DBE" w:rsidR="0080108F" w:rsidRPr="00520474" w:rsidRDefault="006C400A" w:rsidP="00520474">
      <w:pPr>
        <w:pStyle w:val="Caption"/>
        <w:jc w:val="center"/>
        <w:rPr>
          <w:b/>
          <w:color w:val="000000" w:themeColor="text1"/>
          <w:sz w:val="22"/>
        </w:rPr>
      </w:pPr>
      <w:bookmarkStart w:id="39" w:name="_Toc110525397"/>
      <w:bookmarkStart w:id="40" w:name="_Toc110526990"/>
      <w:r w:rsidRPr="006C400A">
        <w:rPr>
          <w:b/>
          <w:color w:val="000000" w:themeColor="text1"/>
          <w:sz w:val="22"/>
        </w:rPr>
        <w:t xml:space="preserve">Figure </w:t>
      </w:r>
      <w:r w:rsidRPr="006C400A">
        <w:rPr>
          <w:b/>
          <w:color w:val="000000" w:themeColor="text1"/>
          <w:sz w:val="22"/>
        </w:rPr>
        <w:fldChar w:fldCharType="begin"/>
      </w:r>
      <w:r w:rsidRPr="006C400A">
        <w:rPr>
          <w:b/>
          <w:color w:val="000000" w:themeColor="text1"/>
          <w:sz w:val="22"/>
        </w:rPr>
        <w:instrText xml:space="preserve"> SEQ Figure \* ARABIC </w:instrText>
      </w:r>
      <w:r w:rsidRPr="006C400A">
        <w:rPr>
          <w:b/>
          <w:color w:val="000000" w:themeColor="text1"/>
          <w:sz w:val="22"/>
        </w:rPr>
        <w:fldChar w:fldCharType="separate"/>
      </w:r>
      <w:r w:rsidR="00A4785C">
        <w:rPr>
          <w:b/>
          <w:noProof/>
          <w:color w:val="000000" w:themeColor="text1"/>
          <w:sz w:val="22"/>
        </w:rPr>
        <w:t>9</w:t>
      </w:r>
      <w:r w:rsidRPr="006C400A">
        <w:rPr>
          <w:b/>
          <w:color w:val="000000" w:themeColor="text1"/>
          <w:sz w:val="22"/>
        </w:rPr>
        <w:fldChar w:fldCharType="end"/>
      </w:r>
      <w:r w:rsidRPr="006C400A">
        <w:rPr>
          <w:b/>
          <w:color w:val="000000" w:themeColor="text1"/>
          <w:sz w:val="22"/>
        </w:rPr>
        <w:t xml:space="preserve"> Residual </w:t>
      </w:r>
      <w:r w:rsidR="007C6DD7">
        <w:rPr>
          <w:b/>
          <w:color w:val="000000" w:themeColor="text1"/>
          <w:sz w:val="22"/>
        </w:rPr>
        <w:t>U</w:t>
      </w:r>
      <w:r w:rsidRPr="006C400A">
        <w:rPr>
          <w:b/>
          <w:color w:val="000000" w:themeColor="text1"/>
          <w:sz w:val="22"/>
        </w:rPr>
        <w:t>nit</w:t>
      </w:r>
      <w:bookmarkEnd w:id="39"/>
      <w:bookmarkEnd w:id="40"/>
    </w:p>
    <w:p w14:paraId="2D11099D" w14:textId="11B8A639" w:rsidR="00AE346C" w:rsidRDefault="0080108F" w:rsidP="00C012DB">
      <w:pPr>
        <w:jc w:val="both"/>
        <w:rPr>
          <w:rFonts w:ascii="Times New Roman" w:eastAsiaTheme="minorEastAsia" w:hAnsi="Times New Roman" w:cs="Times New Roman"/>
        </w:rPr>
      </w:pPr>
      <w:r w:rsidRPr="0080108F">
        <w:rPr>
          <w:rFonts w:ascii="Times New Roman" w:eastAsiaTheme="minorEastAsia" w:hAnsi="Times New Roman" w:cs="Times New Roman"/>
        </w:rPr>
        <w:t xml:space="preserve">The residual network consists of 4 blocks, each of which consists of a stack of residual units. The residual network can be divided into, depending on the number of network layers, Resnet18, Resnet34, Resnet50, Resnet101 and Resnet105. The specific network structure and the amount of </w:t>
      </w:r>
      <w:proofErr w:type="gramStart"/>
      <w:r w:rsidRPr="0080108F">
        <w:rPr>
          <w:rFonts w:ascii="Times New Roman" w:eastAsiaTheme="minorEastAsia" w:hAnsi="Times New Roman" w:cs="Times New Roman"/>
        </w:rPr>
        <w:t>Floating Point</w:t>
      </w:r>
      <w:proofErr w:type="gramEnd"/>
      <w:r w:rsidRPr="0080108F">
        <w:rPr>
          <w:rFonts w:ascii="Times New Roman" w:eastAsiaTheme="minorEastAsia" w:hAnsi="Times New Roman" w:cs="Times New Roman"/>
        </w:rPr>
        <w:t xml:space="preserve"> Operations (FLOPs) for a given size of feature map are shown in Table </w:t>
      </w:r>
      <w:r w:rsidR="001027A1">
        <w:rPr>
          <w:rFonts w:ascii="Times New Roman" w:eastAsiaTheme="minorEastAsia" w:hAnsi="Times New Roman" w:cs="Times New Roman"/>
        </w:rPr>
        <w:t>1.</w:t>
      </w:r>
    </w:p>
    <w:p w14:paraId="0FBD1317" w14:textId="17004F7F" w:rsidR="00747DC6" w:rsidRPr="006A745E" w:rsidRDefault="00747DC6" w:rsidP="00B17081">
      <w:pPr>
        <w:pStyle w:val="Caption"/>
        <w:rPr>
          <w:rFonts w:ascii="Times New Roman" w:hAnsi="Times New Roman" w:cs="Times New Roman"/>
          <w:b/>
          <w:color w:val="000000" w:themeColor="text1"/>
          <w:sz w:val="22"/>
        </w:rPr>
      </w:pPr>
      <w:bookmarkStart w:id="41" w:name="_Toc110525599"/>
      <w:bookmarkStart w:id="42" w:name="_Toc110527012"/>
      <w:r w:rsidRPr="006A745E">
        <w:rPr>
          <w:rFonts w:ascii="Times New Roman" w:hAnsi="Times New Roman" w:cs="Times New Roman"/>
          <w:b/>
          <w:color w:val="000000" w:themeColor="text1"/>
          <w:sz w:val="22"/>
        </w:rPr>
        <w:lastRenderedPageBreak/>
        <w:t xml:space="preserve">Table </w:t>
      </w:r>
      <w:r w:rsidRPr="006A745E">
        <w:rPr>
          <w:rFonts w:ascii="Times New Roman" w:hAnsi="Times New Roman" w:cs="Times New Roman"/>
          <w:b/>
          <w:color w:val="000000" w:themeColor="text1"/>
          <w:sz w:val="22"/>
        </w:rPr>
        <w:fldChar w:fldCharType="begin"/>
      </w:r>
      <w:r w:rsidRPr="006A745E">
        <w:rPr>
          <w:rFonts w:ascii="Times New Roman" w:hAnsi="Times New Roman" w:cs="Times New Roman"/>
          <w:b/>
          <w:color w:val="000000" w:themeColor="text1"/>
          <w:sz w:val="22"/>
        </w:rPr>
        <w:instrText xml:space="preserve"> SEQ Table \* ARABIC </w:instrText>
      </w:r>
      <w:r w:rsidRPr="006A745E">
        <w:rPr>
          <w:rFonts w:ascii="Times New Roman" w:hAnsi="Times New Roman" w:cs="Times New Roman"/>
          <w:b/>
          <w:color w:val="000000" w:themeColor="text1"/>
          <w:sz w:val="22"/>
        </w:rPr>
        <w:fldChar w:fldCharType="separate"/>
      </w:r>
      <w:r w:rsidR="008A4C2F">
        <w:rPr>
          <w:rFonts w:ascii="Times New Roman" w:hAnsi="Times New Roman" w:cs="Times New Roman"/>
          <w:b/>
          <w:noProof/>
          <w:color w:val="000000" w:themeColor="text1"/>
          <w:sz w:val="22"/>
        </w:rPr>
        <w:t>1</w:t>
      </w:r>
      <w:r w:rsidRPr="006A745E">
        <w:rPr>
          <w:rFonts w:ascii="Times New Roman" w:hAnsi="Times New Roman" w:cs="Times New Roman"/>
          <w:b/>
          <w:color w:val="000000" w:themeColor="text1"/>
          <w:sz w:val="22"/>
        </w:rPr>
        <w:fldChar w:fldCharType="end"/>
      </w:r>
      <w:r w:rsidRPr="006A745E">
        <w:rPr>
          <w:rFonts w:ascii="Times New Roman" w:hAnsi="Times New Roman" w:cs="Times New Roman"/>
          <w:b/>
          <w:color w:val="000000" w:themeColor="text1"/>
          <w:sz w:val="22"/>
        </w:rPr>
        <w:t xml:space="preserve">  </w:t>
      </w:r>
      <w:r w:rsidR="00B17081" w:rsidRPr="006A745E">
        <w:rPr>
          <w:rFonts w:ascii="Times New Roman" w:hAnsi="Times New Roman" w:cs="Times New Roman"/>
          <w:b/>
          <w:color w:val="000000" w:themeColor="text1"/>
          <w:sz w:val="22"/>
        </w:rPr>
        <w:t>Residual network structures</w:t>
      </w:r>
      <w:bookmarkEnd w:id="41"/>
      <w:bookmarkEnd w:id="42"/>
    </w:p>
    <w:tbl>
      <w:tblPr>
        <w:tblStyle w:val="PlainTable3"/>
        <w:tblW w:w="8364" w:type="dxa"/>
        <w:jc w:val="center"/>
        <w:tblLook w:val="04A0" w:firstRow="1" w:lastRow="0" w:firstColumn="1" w:lastColumn="0" w:noHBand="0" w:noVBand="1"/>
      </w:tblPr>
      <w:tblGrid>
        <w:gridCol w:w="1121"/>
        <w:gridCol w:w="2077"/>
        <w:gridCol w:w="2189"/>
        <w:gridCol w:w="2977"/>
      </w:tblGrid>
      <w:tr w:rsidR="00474AC4" w14:paraId="08BFD7A7" w14:textId="77777777" w:rsidTr="0071018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121" w:type="dxa"/>
          </w:tcPr>
          <w:p w14:paraId="2EA8AFD8" w14:textId="20726DD2" w:rsidR="00474AC4" w:rsidRDefault="00474AC4" w:rsidP="00C012DB">
            <w:pPr>
              <w:jc w:val="both"/>
              <w:rPr>
                <w:rFonts w:ascii="Times New Roman" w:eastAsiaTheme="minorEastAsia" w:hAnsi="Times New Roman" w:cs="Times New Roman"/>
              </w:rPr>
            </w:pPr>
            <w:r>
              <w:rPr>
                <w:rFonts w:ascii="Times New Roman" w:eastAsiaTheme="minorEastAsia" w:hAnsi="Times New Roman" w:cs="Times New Roman" w:hint="eastAsia"/>
              </w:rPr>
              <w:t>Name</w:t>
            </w:r>
            <w:r>
              <w:rPr>
                <w:rFonts w:ascii="Times New Roman" w:eastAsiaTheme="minorEastAsia" w:hAnsi="Times New Roman" w:cs="Times New Roman"/>
              </w:rPr>
              <w:t xml:space="preserve">       </w:t>
            </w:r>
          </w:p>
        </w:tc>
        <w:tc>
          <w:tcPr>
            <w:tcW w:w="2077" w:type="dxa"/>
          </w:tcPr>
          <w:p w14:paraId="186EAE8A" w14:textId="24E32F93" w:rsidR="00474AC4" w:rsidRDefault="00474AC4" w:rsidP="00C012DB">
            <w:pPr>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sidRPr="00954FD1">
              <w:rPr>
                <w:rFonts w:ascii="Times New Roman" w:eastAsiaTheme="minorEastAsia" w:hAnsi="Times New Roman" w:cs="Times New Roman"/>
              </w:rPr>
              <w:t>Feature map</w:t>
            </w:r>
          </w:p>
        </w:tc>
        <w:tc>
          <w:tcPr>
            <w:tcW w:w="2189" w:type="dxa"/>
          </w:tcPr>
          <w:p w14:paraId="692A9908" w14:textId="3A3F1936" w:rsidR="00474AC4" w:rsidRDefault="0071018C" w:rsidP="00C012DB">
            <w:pPr>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r w:rsidR="00474AC4">
              <w:rPr>
                <w:rFonts w:ascii="Times New Roman" w:eastAsiaTheme="minorEastAsia" w:hAnsi="Times New Roman" w:cs="Times New Roman" w:hint="eastAsia"/>
              </w:rPr>
              <w:t>Resnet</w:t>
            </w:r>
            <w:r w:rsidR="00474AC4">
              <w:rPr>
                <w:rFonts w:ascii="Times New Roman" w:eastAsiaTheme="minorEastAsia" w:hAnsi="Times New Roman" w:cs="Times New Roman"/>
              </w:rPr>
              <w:t>18</w:t>
            </w:r>
          </w:p>
        </w:tc>
        <w:tc>
          <w:tcPr>
            <w:tcW w:w="2977" w:type="dxa"/>
          </w:tcPr>
          <w:p w14:paraId="223DAAE3" w14:textId="6F280D2D" w:rsidR="00474AC4" w:rsidRDefault="00503979" w:rsidP="00C012DB">
            <w:pPr>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r w:rsidR="00474AC4">
              <w:rPr>
                <w:rFonts w:ascii="Times New Roman" w:eastAsiaTheme="minorEastAsia" w:hAnsi="Times New Roman" w:cs="Times New Roman"/>
              </w:rPr>
              <w:t>Resnet101</w:t>
            </w:r>
          </w:p>
        </w:tc>
      </w:tr>
      <w:tr w:rsidR="00A375F3" w14:paraId="39C2ED22" w14:textId="77777777" w:rsidTr="007101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1" w:type="dxa"/>
          </w:tcPr>
          <w:p w14:paraId="42C0D97D" w14:textId="2B4DC29F" w:rsidR="00A375F3" w:rsidRDefault="00AF3791" w:rsidP="00C012DB">
            <w:pPr>
              <w:jc w:val="both"/>
              <w:rPr>
                <w:rFonts w:ascii="Times New Roman" w:eastAsiaTheme="minorEastAsia" w:hAnsi="Times New Roman" w:cs="Times New Roman"/>
              </w:rPr>
            </w:pPr>
            <w:r>
              <w:rPr>
                <w:rFonts w:ascii="Times New Roman" w:eastAsiaTheme="minorEastAsia" w:hAnsi="Times New Roman" w:cs="Times New Roman"/>
                <w:b w:val="0"/>
                <w:bCs w:val="0"/>
                <w:caps w:val="0"/>
              </w:rPr>
              <w:t>C</w:t>
            </w:r>
            <w:r w:rsidR="00A375F3" w:rsidRPr="000E363A">
              <w:rPr>
                <w:rFonts w:ascii="Times New Roman" w:eastAsiaTheme="minorEastAsia" w:hAnsi="Times New Roman" w:cs="Times New Roman"/>
                <w:b w:val="0"/>
                <w:bCs w:val="0"/>
                <w:caps w:val="0"/>
              </w:rPr>
              <w:t>onv1</w:t>
            </w:r>
          </w:p>
        </w:tc>
        <w:tc>
          <w:tcPr>
            <w:tcW w:w="2077" w:type="dxa"/>
          </w:tcPr>
          <w:p w14:paraId="7B64769C" w14:textId="73A2CB74" w:rsidR="00A375F3" w:rsidRDefault="0071018C"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r w:rsidR="00A375F3">
              <w:rPr>
                <w:rFonts w:ascii="Times New Roman" w:eastAsiaTheme="minorEastAsia" w:hAnsi="Times New Roman" w:cs="Times New Roman"/>
              </w:rPr>
              <w:t xml:space="preserve">112*112 </w:t>
            </w:r>
          </w:p>
        </w:tc>
        <w:tc>
          <w:tcPr>
            <w:tcW w:w="5166" w:type="dxa"/>
            <w:gridSpan w:val="2"/>
          </w:tcPr>
          <w:p w14:paraId="733F7928" w14:textId="0BA50308" w:rsidR="00A375F3" w:rsidRDefault="00CF05FC"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r w:rsidR="00A375F3">
              <w:rPr>
                <w:rFonts w:ascii="Times New Roman" w:eastAsiaTheme="minorEastAsia" w:hAnsi="Times New Roman" w:cs="Times New Roman"/>
              </w:rPr>
              <w:t>Conv7*7, 64, stride2</w:t>
            </w:r>
          </w:p>
        </w:tc>
      </w:tr>
      <w:tr w:rsidR="00474AC4" w14:paraId="24F762D2" w14:textId="77777777" w:rsidTr="0071018C">
        <w:trPr>
          <w:jc w:val="center"/>
        </w:trPr>
        <w:tc>
          <w:tcPr>
            <w:cnfStyle w:val="001000000000" w:firstRow="0" w:lastRow="0" w:firstColumn="1" w:lastColumn="0" w:oddVBand="0" w:evenVBand="0" w:oddHBand="0" w:evenHBand="0" w:firstRowFirstColumn="0" w:firstRowLastColumn="0" w:lastRowFirstColumn="0" w:lastRowLastColumn="0"/>
            <w:tcW w:w="1121" w:type="dxa"/>
          </w:tcPr>
          <w:p w14:paraId="060FFC5C" w14:textId="77777777" w:rsidR="00474AC4" w:rsidRDefault="00474AC4" w:rsidP="00C012DB">
            <w:pPr>
              <w:jc w:val="both"/>
              <w:rPr>
                <w:rFonts w:ascii="Times New Roman" w:eastAsiaTheme="minorEastAsia" w:hAnsi="Times New Roman" w:cs="Times New Roman"/>
              </w:rPr>
            </w:pPr>
          </w:p>
        </w:tc>
        <w:tc>
          <w:tcPr>
            <w:tcW w:w="2077" w:type="dxa"/>
          </w:tcPr>
          <w:p w14:paraId="2E510215"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189" w:type="dxa"/>
          </w:tcPr>
          <w:p w14:paraId="74C99CFE"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977" w:type="dxa"/>
          </w:tcPr>
          <w:p w14:paraId="7598B368"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r>
      <w:tr w:rsidR="00AF3791" w14:paraId="393C1ECC" w14:textId="77777777" w:rsidTr="007101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1" w:type="dxa"/>
          </w:tcPr>
          <w:p w14:paraId="60B94684" w14:textId="77777777" w:rsidR="00AF3791" w:rsidRDefault="00AF3791" w:rsidP="00C012DB">
            <w:pPr>
              <w:jc w:val="both"/>
              <w:rPr>
                <w:rFonts w:ascii="Times New Roman" w:eastAsiaTheme="minorEastAsia" w:hAnsi="Times New Roman" w:cs="Times New Roman"/>
                <w:b w:val="0"/>
                <w:bCs w:val="0"/>
                <w:caps w:val="0"/>
              </w:rPr>
            </w:pPr>
          </w:p>
          <w:p w14:paraId="283343D5" w14:textId="77777777" w:rsidR="00FE17C0" w:rsidRDefault="00FE17C0" w:rsidP="00C012DB">
            <w:pPr>
              <w:jc w:val="both"/>
              <w:rPr>
                <w:rFonts w:ascii="Times New Roman" w:eastAsiaTheme="minorEastAsia" w:hAnsi="Times New Roman" w:cs="Times New Roman"/>
              </w:rPr>
            </w:pPr>
          </w:p>
          <w:p w14:paraId="44703521" w14:textId="161E6C73" w:rsidR="00AF3791" w:rsidRDefault="00AF3791" w:rsidP="00C012DB">
            <w:pPr>
              <w:jc w:val="both"/>
              <w:rPr>
                <w:rFonts w:ascii="Times New Roman" w:eastAsiaTheme="minorEastAsia" w:hAnsi="Times New Roman" w:cs="Times New Roman"/>
                <w:b w:val="0"/>
                <w:bCs w:val="0"/>
                <w:caps w:val="0"/>
              </w:rPr>
            </w:pPr>
            <w:r>
              <w:rPr>
                <w:rFonts w:ascii="Times New Roman" w:eastAsiaTheme="minorEastAsia" w:hAnsi="Times New Roman" w:cs="Times New Roman"/>
                <w:b w:val="0"/>
                <w:bCs w:val="0"/>
                <w:caps w:val="0"/>
              </w:rPr>
              <w:t>Conv2_x</w:t>
            </w:r>
          </w:p>
          <w:p w14:paraId="34DA3D5A" w14:textId="77777777" w:rsidR="00AF3791" w:rsidRDefault="00AF3791" w:rsidP="00C012DB">
            <w:pPr>
              <w:jc w:val="both"/>
              <w:rPr>
                <w:rFonts w:ascii="Times New Roman" w:eastAsiaTheme="minorEastAsia" w:hAnsi="Times New Roman" w:cs="Times New Roman"/>
                <w:b w:val="0"/>
                <w:bCs w:val="0"/>
                <w:caps w:val="0"/>
              </w:rPr>
            </w:pPr>
          </w:p>
          <w:p w14:paraId="4196D31A" w14:textId="1FB31931" w:rsidR="00AF3791" w:rsidRDefault="00AF3791" w:rsidP="00C012DB">
            <w:pPr>
              <w:jc w:val="both"/>
              <w:rPr>
                <w:rFonts w:ascii="Times New Roman" w:eastAsiaTheme="minorEastAsia" w:hAnsi="Times New Roman" w:cs="Times New Roman"/>
              </w:rPr>
            </w:pPr>
          </w:p>
        </w:tc>
        <w:tc>
          <w:tcPr>
            <w:tcW w:w="2077" w:type="dxa"/>
          </w:tcPr>
          <w:p w14:paraId="36EDBD2D" w14:textId="77777777" w:rsidR="00AF3791" w:rsidRDefault="00AF3791"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01A72C0D" w14:textId="77777777" w:rsidR="00FE17C0" w:rsidRDefault="0071018C"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p>
          <w:p w14:paraId="522D6ADB" w14:textId="10437F31" w:rsidR="00AF3791" w:rsidRDefault="00FE17C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r w:rsidR="00AF3791">
              <w:rPr>
                <w:rFonts w:ascii="Times New Roman" w:eastAsiaTheme="minorEastAsia" w:hAnsi="Times New Roman" w:cs="Times New Roman"/>
              </w:rPr>
              <w:t>56*56</w:t>
            </w:r>
          </w:p>
        </w:tc>
        <w:tc>
          <w:tcPr>
            <w:tcW w:w="5166" w:type="dxa"/>
            <w:gridSpan w:val="2"/>
          </w:tcPr>
          <w:p w14:paraId="785F3115" w14:textId="308C2645" w:rsidR="00AF3791" w:rsidRDefault="00CF05FC"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r w:rsidR="00AF3791">
              <w:rPr>
                <w:rFonts w:ascii="Times New Roman" w:eastAsiaTheme="minorEastAsia" w:hAnsi="Times New Roman" w:cs="Times New Roman"/>
              </w:rPr>
              <w:t xml:space="preserve">Max pool </w:t>
            </w:r>
            <w:r>
              <w:rPr>
                <w:rFonts w:ascii="Times New Roman" w:eastAsiaTheme="minorEastAsia" w:hAnsi="Times New Roman" w:cs="Times New Roman"/>
              </w:rPr>
              <w:t>3*3, stride2</w:t>
            </w:r>
          </w:p>
          <w:p w14:paraId="643BFC85" w14:textId="2848BCDA" w:rsidR="00CF05FC" w:rsidRDefault="0071018C"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00AB0881" w:rsidRPr="0056627B">
              <w:rPr>
                <w:position w:val="-30"/>
              </w:rPr>
              <w:object w:dxaOrig="1440" w:dyaOrig="720" w14:anchorId="216EED6A">
                <v:shape id="_x0000_i1033" type="#_x0000_t75" style="width:1in;height:36pt" o:ole="">
                  <v:imagedata r:id="rId43" o:title=""/>
                </v:shape>
                <o:OLEObject Type="Embed" ProgID="Equation.DSMT4" ShapeID="_x0000_i1033" DrawAspect="Content" ObjectID="_1721141918" r:id="rId44"/>
              </w:object>
            </w:r>
            <w:r w:rsidR="00503979">
              <w:t xml:space="preserve"> </w:t>
            </w:r>
            <w:r>
              <w:t xml:space="preserve">                  </w:t>
            </w:r>
            <w:r w:rsidR="008B5EA7" w:rsidRPr="0056627B">
              <w:rPr>
                <w:position w:val="-50"/>
              </w:rPr>
              <w:object w:dxaOrig="1359" w:dyaOrig="1120" w14:anchorId="2225D457">
                <v:shape id="_x0000_i1034" type="#_x0000_t75" style="width:67.95pt;height:56pt" o:ole="">
                  <v:imagedata r:id="rId45" o:title=""/>
                </v:shape>
                <o:OLEObject Type="Embed" ProgID="Equation.DSMT4" ShapeID="_x0000_i1034" DrawAspect="Content" ObjectID="_1721141919" r:id="rId46"/>
              </w:object>
            </w:r>
          </w:p>
        </w:tc>
      </w:tr>
      <w:tr w:rsidR="00474AC4" w14:paraId="6D6C049C" w14:textId="77777777" w:rsidTr="0071018C">
        <w:trPr>
          <w:jc w:val="center"/>
        </w:trPr>
        <w:tc>
          <w:tcPr>
            <w:cnfStyle w:val="001000000000" w:firstRow="0" w:lastRow="0" w:firstColumn="1" w:lastColumn="0" w:oddVBand="0" w:evenVBand="0" w:oddHBand="0" w:evenHBand="0" w:firstRowFirstColumn="0" w:firstRowLastColumn="0" w:lastRowFirstColumn="0" w:lastRowLastColumn="0"/>
            <w:tcW w:w="1121" w:type="dxa"/>
          </w:tcPr>
          <w:p w14:paraId="52764CB4" w14:textId="77777777" w:rsidR="00474AC4" w:rsidRDefault="00474AC4" w:rsidP="00C012DB">
            <w:pPr>
              <w:jc w:val="both"/>
              <w:rPr>
                <w:rFonts w:ascii="Times New Roman" w:eastAsiaTheme="minorEastAsia" w:hAnsi="Times New Roman" w:cs="Times New Roman"/>
              </w:rPr>
            </w:pPr>
          </w:p>
        </w:tc>
        <w:tc>
          <w:tcPr>
            <w:tcW w:w="2077" w:type="dxa"/>
          </w:tcPr>
          <w:p w14:paraId="1F697201"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189" w:type="dxa"/>
          </w:tcPr>
          <w:p w14:paraId="2B475752"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977" w:type="dxa"/>
          </w:tcPr>
          <w:p w14:paraId="6AEDBF26"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r>
      <w:tr w:rsidR="00474AC4" w14:paraId="7A4ADE7D" w14:textId="77777777" w:rsidTr="007101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1" w:type="dxa"/>
          </w:tcPr>
          <w:p w14:paraId="464485A5" w14:textId="77777777" w:rsidR="00FE17C0" w:rsidRDefault="00FE17C0" w:rsidP="00FE17C0">
            <w:pPr>
              <w:jc w:val="both"/>
              <w:rPr>
                <w:rFonts w:ascii="Times New Roman" w:eastAsiaTheme="minorEastAsia" w:hAnsi="Times New Roman" w:cs="Times New Roman"/>
              </w:rPr>
            </w:pPr>
          </w:p>
          <w:p w14:paraId="0983B41D" w14:textId="77777777" w:rsidR="00FE17C0" w:rsidRDefault="00FE17C0" w:rsidP="00FE17C0">
            <w:pPr>
              <w:jc w:val="both"/>
              <w:rPr>
                <w:rFonts w:ascii="Times New Roman" w:eastAsiaTheme="minorEastAsia" w:hAnsi="Times New Roman" w:cs="Times New Roman"/>
              </w:rPr>
            </w:pPr>
          </w:p>
          <w:p w14:paraId="7B35B386" w14:textId="77777777" w:rsidR="00FE17C0" w:rsidRDefault="00FE17C0" w:rsidP="00FE17C0">
            <w:pPr>
              <w:jc w:val="both"/>
              <w:rPr>
                <w:rFonts w:ascii="Times New Roman" w:eastAsiaTheme="minorEastAsia" w:hAnsi="Times New Roman" w:cs="Times New Roman"/>
              </w:rPr>
            </w:pPr>
          </w:p>
          <w:p w14:paraId="4D9ADFAF" w14:textId="4AEC47EB" w:rsidR="00FE17C0" w:rsidRDefault="00FE17C0" w:rsidP="00FE17C0">
            <w:pPr>
              <w:jc w:val="both"/>
              <w:rPr>
                <w:rFonts w:ascii="Times New Roman" w:eastAsiaTheme="minorEastAsia" w:hAnsi="Times New Roman" w:cs="Times New Roman"/>
                <w:b w:val="0"/>
                <w:bCs w:val="0"/>
                <w:caps w:val="0"/>
              </w:rPr>
            </w:pPr>
            <w:r>
              <w:rPr>
                <w:rFonts w:ascii="Times New Roman" w:eastAsiaTheme="minorEastAsia" w:hAnsi="Times New Roman" w:cs="Times New Roman"/>
                <w:b w:val="0"/>
                <w:bCs w:val="0"/>
                <w:caps w:val="0"/>
              </w:rPr>
              <w:t>Conv3_x</w:t>
            </w:r>
          </w:p>
          <w:p w14:paraId="6A377F5E" w14:textId="77777777" w:rsidR="00474AC4" w:rsidRDefault="00474AC4" w:rsidP="00C012DB">
            <w:pPr>
              <w:jc w:val="both"/>
              <w:rPr>
                <w:rFonts w:ascii="Times New Roman" w:eastAsiaTheme="minorEastAsia" w:hAnsi="Times New Roman" w:cs="Times New Roman"/>
                <w:b w:val="0"/>
                <w:bCs w:val="0"/>
                <w:caps w:val="0"/>
              </w:rPr>
            </w:pPr>
          </w:p>
          <w:p w14:paraId="63F9D0AD" w14:textId="1B499CA0" w:rsidR="00FE17C0" w:rsidRDefault="00FE17C0" w:rsidP="00C012DB">
            <w:pPr>
              <w:jc w:val="both"/>
              <w:rPr>
                <w:rFonts w:ascii="Times New Roman" w:eastAsiaTheme="minorEastAsia" w:hAnsi="Times New Roman" w:cs="Times New Roman"/>
              </w:rPr>
            </w:pPr>
          </w:p>
        </w:tc>
        <w:tc>
          <w:tcPr>
            <w:tcW w:w="2077" w:type="dxa"/>
          </w:tcPr>
          <w:p w14:paraId="5D52DA84" w14:textId="77777777" w:rsidR="00474AC4" w:rsidRDefault="00474AC4"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693D92A0" w14:textId="77777777" w:rsidR="00FE17C0" w:rsidRDefault="00FE17C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76A694A1" w14:textId="77777777" w:rsidR="00FE17C0" w:rsidRDefault="00FE17C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01C76E5E" w14:textId="3297674C" w:rsidR="00FE17C0" w:rsidRDefault="00FE17C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28*28</w:t>
            </w:r>
            <w:r w:rsidR="009A77D7">
              <w:rPr>
                <w:rFonts w:ascii="Times New Roman" w:eastAsiaTheme="minorEastAsia" w:hAnsi="Times New Roman" w:cs="Times New Roman"/>
              </w:rPr>
              <w:t xml:space="preserve"> </w:t>
            </w:r>
          </w:p>
        </w:tc>
        <w:tc>
          <w:tcPr>
            <w:tcW w:w="2189" w:type="dxa"/>
          </w:tcPr>
          <w:p w14:paraId="18450F52" w14:textId="77777777" w:rsidR="00FE17C0" w:rsidRDefault="00FE17C0" w:rsidP="00C012DB">
            <w:pPr>
              <w:jc w:val="both"/>
              <w:cnfStyle w:val="000000100000" w:firstRow="0" w:lastRow="0" w:firstColumn="0" w:lastColumn="0" w:oddVBand="0" w:evenVBand="0" w:oddHBand="1" w:evenHBand="0" w:firstRowFirstColumn="0" w:firstRowLastColumn="0" w:lastRowFirstColumn="0" w:lastRowLastColumn="0"/>
            </w:pPr>
          </w:p>
          <w:p w14:paraId="6719A7DF" w14:textId="77777777" w:rsidR="00FE17C0" w:rsidRDefault="00FE17C0" w:rsidP="00C012DB">
            <w:pPr>
              <w:jc w:val="both"/>
              <w:cnfStyle w:val="000000100000" w:firstRow="0" w:lastRow="0" w:firstColumn="0" w:lastColumn="0" w:oddVBand="0" w:evenVBand="0" w:oddHBand="1" w:evenHBand="0" w:firstRowFirstColumn="0" w:firstRowLastColumn="0" w:lastRowFirstColumn="0" w:lastRowLastColumn="0"/>
            </w:pPr>
          </w:p>
          <w:p w14:paraId="5AE1C6BE" w14:textId="554614E3" w:rsidR="00474AC4" w:rsidRDefault="009A77D7"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00FE17C0" w:rsidRPr="0056627B">
              <w:rPr>
                <w:position w:val="-30"/>
              </w:rPr>
              <w:object w:dxaOrig="1420" w:dyaOrig="720" w14:anchorId="311156D1">
                <v:shape id="_x0000_i1035" type="#_x0000_t75" style="width:71pt;height:36pt" o:ole="">
                  <v:imagedata r:id="rId47" o:title=""/>
                </v:shape>
                <o:OLEObject Type="Embed" ProgID="Equation.DSMT4" ShapeID="_x0000_i1035" DrawAspect="Content" ObjectID="_1721141920" r:id="rId48"/>
              </w:object>
            </w:r>
          </w:p>
        </w:tc>
        <w:tc>
          <w:tcPr>
            <w:tcW w:w="2977" w:type="dxa"/>
          </w:tcPr>
          <w:p w14:paraId="114D1279" w14:textId="77777777" w:rsidR="009A77D7" w:rsidRDefault="009A77D7" w:rsidP="00C012DB">
            <w:pPr>
              <w:jc w:val="both"/>
              <w:cnfStyle w:val="000000100000" w:firstRow="0" w:lastRow="0" w:firstColumn="0" w:lastColumn="0" w:oddVBand="0" w:evenVBand="0" w:oddHBand="1" w:evenHBand="0" w:firstRowFirstColumn="0" w:firstRowLastColumn="0" w:lastRowFirstColumn="0" w:lastRowLastColumn="0"/>
            </w:pPr>
            <w:r>
              <w:t xml:space="preserve">            </w:t>
            </w:r>
          </w:p>
          <w:p w14:paraId="22924284" w14:textId="0D966AAD" w:rsidR="00474AC4" w:rsidRDefault="009A77D7"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Pr="0056627B">
              <w:rPr>
                <w:position w:val="-50"/>
              </w:rPr>
              <w:object w:dxaOrig="1420" w:dyaOrig="1120" w14:anchorId="3CEDED5C">
                <v:shape id="_x0000_i1036" type="#_x0000_t75" style="width:71pt;height:56pt" o:ole="">
                  <v:imagedata r:id="rId49" o:title=""/>
                </v:shape>
                <o:OLEObject Type="Embed" ProgID="Equation.DSMT4" ShapeID="_x0000_i1036" DrawAspect="Content" ObjectID="_1721141921" r:id="rId50"/>
              </w:object>
            </w:r>
          </w:p>
        </w:tc>
      </w:tr>
      <w:tr w:rsidR="00474AC4" w14:paraId="1C261897" w14:textId="77777777" w:rsidTr="0071018C">
        <w:trPr>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254653D4" w14:textId="77777777" w:rsidR="00474AC4" w:rsidRDefault="00474AC4" w:rsidP="00C012DB">
            <w:pPr>
              <w:jc w:val="both"/>
              <w:rPr>
                <w:rFonts w:ascii="Times New Roman" w:eastAsiaTheme="minorEastAsia" w:hAnsi="Times New Roman" w:cs="Times New Roman"/>
              </w:rPr>
            </w:pPr>
          </w:p>
        </w:tc>
        <w:tc>
          <w:tcPr>
            <w:tcW w:w="2077" w:type="dxa"/>
          </w:tcPr>
          <w:p w14:paraId="160AAD95"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189" w:type="dxa"/>
          </w:tcPr>
          <w:p w14:paraId="32B1DE22"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977" w:type="dxa"/>
          </w:tcPr>
          <w:p w14:paraId="6CA3903F" w14:textId="77777777" w:rsidR="00474AC4" w:rsidRDefault="00474AC4"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r>
      <w:tr w:rsidR="00474AC4" w14:paraId="23E898C2" w14:textId="77777777" w:rsidTr="0071018C">
        <w:trPr>
          <w:cnfStyle w:val="000000100000" w:firstRow="0" w:lastRow="0" w:firstColumn="0" w:lastColumn="0" w:oddVBand="0" w:evenVBand="0" w:oddHBand="1" w:evenHBand="0" w:firstRowFirstColumn="0" w:firstRowLastColumn="0" w:lastRowFirstColumn="0" w:lastRowLastColumn="0"/>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72C34FC3" w14:textId="77777777" w:rsidR="009A77D7" w:rsidRDefault="009A77D7" w:rsidP="009A77D7">
            <w:pPr>
              <w:jc w:val="both"/>
              <w:rPr>
                <w:rFonts w:ascii="Times New Roman" w:eastAsiaTheme="minorEastAsia" w:hAnsi="Times New Roman" w:cs="Times New Roman"/>
              </w:rPr>
            </w:pPr>
          </w:p>
          <w:p w14:paraId="78F7D13A" w14:textId="77777777" w:rsidR="009A77D7" w:rsidRDefault="009A77D7" w:rsidP="009A77D7">
            <w:pPr>
              <w:jc w:val="both"/>
              <w:rPr>
                <w:rFonts w:ascii="Times New Roman" w:eastAsiaTheme="minorEastAsia" w:hAnsi="Times New Roman" w:cs="Times New Roman"/>
              </w:rPr>
            </w:pPr>
          </w:p>
          <w:p w14:paraId="0F9AB438" w14:textId="77777777" w:rsidR="008A619A" w:rsidRDefault="008A619A" w:rsidP="009A77D7">
            <w:pPr>
              <w:jc w:val="both"/>
              <w:rPr>
                <w:rFonts w:ascii="Times New Roman" w:eastAsiaTheme="minorEastAsia" w:hAnsi="Times New Roman" w:cs="Times New Roman"/>
              </w:rPr>
            </w:pPr>
          </w:p>
          <w:p w14:paraId="54B24C46" w14:textId="218BE9F2" w:rsidR="009A77D7" w:rsidRDefault="009A77D7" w:rsidP="009A77D7">
            <w:pPr>
              <w:jc w:val="both"/>
              <w:rPr>
                <w:rFonts w:ascii="Times New Roman" w:eastAsiaTheme="minorEastAsia" w:hAnsi="Times New Roman" w:cs="Times New Roman"/>
              </w:rPr>
            </w:pPr>
            <w:r>
              <w:rPr>
                <w:rFonts w:ascii="Times New Roman" w:eastAsiaTheme="minorEastAsia" w:hAnsi="Times New Roman" w:cs="Times New Roman"/>
                <w:b w:val="0"/>
                <w:bCs w:val="0"/>
                <w:caps w:val="0"/>
              </w:rPr>
              <w:t>Conv4_x</w:t>
            </w:r>
          </w:p>
          <w:p w14:paraId="44FF3856" w14:textId="0E21087F" w:rsidR="008A619A" w:rsidRDefault="008A619A" w:rsidP="009A77D7">
            <w:pPr>
              <w:jc w:val="both"/>
              <w:rPr>
                <w:rFonts w:ascii="Times New Roman" w:eastAsiaTheme="minorEastAsia" w:hAnsi="Times New Roman" w:cs="Times New Roman"/>
              </w:rPr>
            </w:pPr>
          </w:p>
          <w:p w14:paraId="7C8A2248" w14:textId="77777777" w:rsidR="00474AC4" w:rsidRDefault="00474AC4" w:rsidP="00C012DB">
            <w:pPr>
              <w:jc w:val="both"/>
              <w:rPr>
                <w:rFonts w:ascii="Times New Roman" w:eastAsiaTheme="minorEastAsia" w:hAnsi="Times New Roman" w:cs="Times New Roman"/>
              </w:rPr>
            </w:pPr>
          </w:p>
        </w:tc>
        <w:tc>
          <w:tcPr>
            <w:tcW w:w="2077" w:type="dxa"/>
          </w:tcPr>
          <w:p w14:paraId="6CC5BFAD" w14:textId="77777777" w:rsidR="00474AC4" w:rsidRDefault="008A619A"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p>
          <w:p w14:paraId="24B83F21" w14:textId="77777777" w:rsidR="008A619A" w:rsidRDefault="008A619A"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7067D2E4" w14:textId="77777777" w:rsidR="008A619A" w:rsidRDefault="008A619A"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5A5224A8" w14:textId="5B11D657" w:rsidR="008A619A" w:rsidRDefault="008A619A"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14*14                     </w:t>
            </w:r>
          </w:p>
        </w:tc>
        <w:tc>
          <w:tcPr>
            <w:tcW w:w="2189" w:type="dxa"/>
          </w:tcPr>
          <w:p w14:paraId="24B17BFF" w14:textId="77777777" w:rsidR="00474AC4" w:rsidRDefault="00474AC4"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2B6891B0" w14:textId="77777777" w:rsidR="008A619A" w:rsidRDefault="008A619A"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1C552EA7" w14:textId="22F4D22F" w:rsidR="008A619A" w:rsidRDefault="008B5EA7"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008A619A" w:rsidRPr="0056627B">
              <w:rPr>
                <w:position w:val="-30"/>
              </w:rPr>
              <w:object w:dxaOrig="1440" w:dyaOrig="720" w14:anchorId="5A0FE51C">
                <v:shape id="_x0000_i1037" type="#_x0000_t75" style="width:1in;height:36pt" o:ole="">
                  <v:imagedata r:id="rId51" o:title=""/>
                </v:shape>
                <o:OLEObject Type="Embed" ProgID="Equation.DSMT4" ShapeID="_x0000_i1037" DrawAspect="Content" ObjectID="_1721141922" r:id="rId52"/>
              </w:object>
            </w:r>
          </w:p>
        </w:tc>
        <w:tc>
          <w:tcPr>
            <w:tcW w:w="2977" w:type="dxa"/>
          </w:tcPr>
          <w:p w14:paraId="0C7C276A" w14:textId="77777777" w:rsidR="008B5EA7" w:rsidRDefault="008B5EA7" w:rsidP="00C012DB">
            <w:pPr>
              <w:jc w:val="both"/>
              <w:cnfStyle w:val="000000100000" w:firstRow="0" w:lastRow="0" w:firstColumn="0" w:lastColumn="0" w:oddVBand="0" w:evenVBand="0" w:oddHBand="1" w:evenHBand="0" w:firstRowFirstColumn="0" w:firstRowLastColumn="0" w:lastRowFirstColumn="0" w:lastRowLastColumn="0"/>
            </w:pPr>
          </w:p>
          <w:p w14:paraId="0AEB8C8C" w14:textId="057EA0D6" w:rsidR="00474AC4" w:rsidRDefault="008B5EA7"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Pr="0056627B">
              <w:rPr>
                <w:position w:val="-50"/>
              </w:rPr>
              <w:object w:dxaOrig="1579" w:dyaOrig="1120" w14:anchorId="44D2A179">
                <v:shape id="_x0000_i1038" type="#_x0000_t75" style="width:78.95pt;height:56pt" o:ole="">
                  <v:imagedata r:id="rId53" o:title=""/>
                </v:shape>
                <o:OLEObject Type="Embed" ProgID="Equation.DSMT4" ShapeID="_x0000_i1038" DrawAspect="Content" ObjectID="_1721141923" r:id="rId54"/>
              </w:object>
            </w:r>
          </w:p>
        </w:tc>
      </w:tr>
      <w:tr w:rsidR="00FB2B00" w14:paraId="4C2B0180" w14:textId="77777777" w:rsidTr="0071018C">
        <w:trPr>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29EDE610" w14:textId="77777777" w:rsidR="00FB2B00" w:rsidRDefault="00FB2B00" w:rsidP="009A77D7">
            <w:pPr>
              <w:jc w:val="both"/>
              <w:rPr>
                <w:rFonts w:ascii="Times New Roman" w:eastAsiaTheme="minorEastAsia" w:hAnsi="Times New Roman" w:cs="Times New Roman"/>
              </w:rPr>
            </w:pPr>
          </w:p>
        </w:tc>
        <w:tc>
          <w:tcPr>
            <w:tcW w:w="2077" w:type="dxa"/>
          </w:tcPr>
          <w:p w14:paraId="269FB3A7" w14:textId="77777777" w:rsidR="00FB2B00" w:rsidRDefault="00FB2B00"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189" w:type="dxa"/>
          </w:tcPr>
          <w:p w14:paraId="57BBDE37" w14:textId="77777777" w:rsidR="00FB2B00" w:rsidRDefault="00FB2B00"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977" w:type="dxa"/>
          </w:tcPr>
          <w:p w14:paraId="5D48C7EF" w14:textId="77777777" w:rsidR="00FB2B00" w:rsidRDefault="00FB2B00" w:rsidP="00C012DB">
            <w:pPr>
              <w:jc w:val="both"/>
              <w:cnfStyle w:val="000000000000" w:firstRow="0" w:lastRow="0" w:firstColumn="0" w:lastColumn="0" w:oddVBand="0" w:evenVBand="0" w:oddHBand="0" w:evenHBand="0" w:firstRowFirstColumn="0" w:firstRowLastColumn="0" w:lastRowFirstColumn="0" w:lastRowLastColumn="0"/>
            </w:pPr>
          </w:p>
        </w:tc>
      </w:tr>
      <w:tr w:rsidR="00FB2B00" w14:paraId="2A6B6BCD" w14:textId="77777777" w:rsidTr="0071018C">
        <w:trPr>
          <w:cnfStyle w:val="000000100000" w:firstRow="0" w:lastRow="0" w:firstColumn="0" w:lastColumn="0" w:oddVBand="0" w:evenVBand="0" w:oddHBand="1" w:evenHBand="0" w:firstRowFirstColumn="0" w:firstRowLastColumn="0" w:lastRowFirstColumn="0" w:lastRowLastColumn="0"/>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5F85030C" w14:textId="77777777" w:rsidR="00FB2B00" w:rsidRDefault="00FB2B00" w:rsidP="009A77D7">
            <w:pPr>
              <w:jc w:val="both"/>
              <w:rPr>
                <w:rFonts w:ascii="Times New Roman" w:eastAsiaTheme="minorEastAsia" w:hAnsi="Times New Roman" w:cs="Times New Roman"/>
                <w:b w:val="0"/>
                <w:bCs w:val="0"/>
                <w:caps w:val="0"/>
              </w:rPr>
            </w:pPr>
          </w:p>
          <w:p w14:paraId="0F6B7444" w14:textId="77777777" w:rsidR="00FB2B00" w:rsidRDefault="00FB2B00" w:rsidP="009A77D7">
            <w:pPr>
              <w:jc w:val="both"/>
              <w:rPr>
                <w:rFonts w:ascii="Times New Roman" w:eastAsiaTheme="minorEastAsia" w:hAnsi="Times New Roman" w:cs="Times New Roman"/>
                <w:b w:val="0"/>
                <w:bCs w:val="0"/>
                <w:caps w:val="0"/>
              </w:rPr>
            </w:pPr>
          </w:p>
          <w:p w14:paraId="73C042FF" w14:textId="77777777" w:rsidR="00FB2B00" w:rsidRDefault="00FB2B00" w:rsidP="00FB2B00">
            <w:pPr>
              <w:jc w:val="both"/>
              <w:rPr>
                <w:rFonts w:ascii="Times New Roman" w:eastAsiaTheme="minorEastAsia" w:hAnsi="Times New Roman" w:cs="Times New Roman"/>
              </w:rPr>
            </w:pPr>
          </w:p>
          <w:p w14:paraId="5DDE46AC" w14:textId="13D88057" w:rsidR="00FB2B00" w:rsidRDefault="00FB2B00" w:rsidP="00FB2B00">
            <w:pPr>
              <w:jc w:val="both"/>
              <w:rPr>
                <w:rFonts w:ascii="Times New Roman" w:eastAsiaTheme="minorEastAsia" w:hAnsi="Times New Roman" w:cs="Times New Roman"/>
              </w:rPr>
            </w:pPr>
            <w:r>
              <w:rPr>
                <w:rFonts w:ascii="Times New Roman" w:eastAsiaTheme="minorEastAsia" w:hAnsi="Times New Roman" w:cs="Times New Roman"/>
                <w:b w:val="0"/>
                <w:bCs w:val="0"/>
                <w:caps w:val="0"/>
              </w:rPr>
              <w:t>Conv5_x</w:t>
            </w:r>
          </w:p>
          <w:p w14:paraId="6FAF5628" w14:textId="77777777" w:rsidR="00FB2B00" w:rsidRDefault="00FB2B00" w:rsidP="009A77D7">
            <w:pPr>
              <w:jc w:val="both"/>
              <w:rPr>
                <w:rFonts w:ascii="Times New Roman" w:eastAsiaTheme="minorEastAsia" w:hAnsi="Times New Roman" w:cs="Times New Roman"/>
                <w:b w:val="0"/>
                <w:bCs w:val="0"/>
                <w:caps w:val="0"/>
              </w:rPr>
            </w:pPr>
          </w:p>
          <w:p w14:paraId="4033869B" w14:textId="02F798D8" w:rsidR="00FB2B00" w:rsidRDefault="00FB2B00" w:rsidP="009A77D7">
            <w:pPr>
              <w:jc w:val="both"/>
              <w:rPr>
                <w:rFonts w:ascii="Times New Roman" w:eastAsiaTheme="minorEastAsia" w:hAnsi="Times New Roman" w:cs="Times New Roman"/>
              </w:rPr>
            </w:pPr>
          </w:p>
        </w:tc>
        <w:tc>
          <w:tcPr>
            <w:tcW w:w="2077" w:type="dxa"/>
          </w:tcPr>
          <w:p w14:paraId="2842B0CD" w14:textId="77777777" w:rsidR="00FB2B00" w:rsidRDefault="00FB2B0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17E27FE3" w14:textId="77777777" w:rsidR="00FB2B00" w:rsidRDefault="00FB2B0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252B32DF" w14:textId="77777777" w:rsidR="00FB2B00" w:rsidRDefault="00FB2B0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13BFBE41" w14:textId="6C3E1CEB" w:rsidR="00FB2B00" w:rsidRDefault="00FB2B0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7*7                     </w:t>
            </w:r>
          </w:p>
        </w:tc>
        <w:tc>
          <w:tcPr>
            <w:tcW w:w="2189" w:type="dxa"/>
          </w:tcPr>
          <w:p w14:paraId="61026060" w14:textId="77777777" w:rsidR="00FB2B00" w:rsidRDefault="00FB2B0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w:t>
            </w:r>
          </w:p>
          <w:p w14:paraId="37AEBE6C" w14:textId="77777777" w:rsidR="00FB2B00" w:rsidRDefault="00FB2B00"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p w14:paraId="3DF28434" w14:textId="010071D3" w:rsidR="00FB2B00" w:rsidRDefault="005B35C2"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Pr="0056627B">
              <w:rPr>
                <w:position w:val="-30"/>
              </w:rPr>
              <w:object w:dxaOrig="1440" w:dyaOrig="720" w14:anchorId="34332163">
                <v:shape id="_x0000_i1039" type="#_x0000_t75" style="width:1in;height:36pt" o:ole="">
                  <v:imagedata r:id="rId55" o:title=""/>
                </v:shape>
                <o:OLEObject Type="Embed" ProgID="Equation.DSMT4" ShapeID="_x0000_i1039" DrawAspect="Content" ObjectID="_1721141924" r:id="rId56"/>
              </w:object>
            </w:r>
          </w:p>
        </w:tc>
        <w:tc>
          <w:tcPr>
            <w:tcW w:w="2977" w:type="dxa"/>
          </w:tcPr>
          <w:p w14:paraId="32DA9277" w14:textId="77777777" w:rsidR="00FB2B00" w:rsidRDefault="00FB2B00" w:rsidP="00C012DB">
            <w:pPr>
              <w:jc w:val="both"/>
              <w:cnfStyle w:val="000000100000" w:firstRow="0" w:lastRow="0" w:firstColumn="0" w:lastColumn="0" w:oddVBand="0" w:evenVBand="0" w:oddHBand="1" w:evenHBand="0" w:firstRowFirstColumn="0" w:firstRowLastColumn="0" w:lastRowFirstColumn="0" w:lastRowLastColumn="0"/>
            </w:pPr>
          </w:p>
          <w:p w14:paraId="1BC68866" w14:textId="25EB7D09" w:rsidR="001027A1" w:rsidRDefault="001027A1" w:rsidP="00C012DB">
            <w:pPr>
              <w:jc w:val="both"/>
              <w:cnfStyle w:val="000000100000" w:firstRow="0" w:lastRow="0" w:firstColumn="0" w:lastColumn="0" w:oddVBand="0" w:evenVBand="0" w:oddHBand="1" w:evenHBand="0" w:firstRowFirstColumn="0" w:firstRowLastColumn="0" w:lastRowFirstColumn="0" w:lastRowLastColumn="0"/>
            </w:pPr>
            <w:r>
              <w:t xml:space="preserve">            </w:t>
            </w:r>
            <w:r w:rsidRPr="0056627B">
              <w:rPr>
                <w:position w:val="-50"/>
              </w:rPr>
              <w:object w:dxaOrig="1480" w:dyaOrig="1120" w14:anchorId="3AF89D0B">
                <v:shape id="_x0000_i1040" type="#_x0000_t75" style="width:74pt;height:56pt" o:ole="">
                  <v:imagedata r:id="rId57" o:title=""/>
                </v:shape>
                <o:OLEObject Type="Embed" ProgID="Equation.DSMT4" ShapeID="_x0000_i1040" DrawAspect="Content" ObjectID="_1721141925" r:id="rId58"/>
              </w:object>
            </w:r>
          </w:p>
        </w:tc>
      </w:tr>
      <w:tr w:rsidR="00064662" w14:paraId="39E53242" w14:textId="77777777" w:rsidTr="0071018C">
        <w:trPr>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2FA294A6" w14:textId="28C5EDBD" w:rsidR="00064662" w:rsidRDefault="00064662" w:rsidP="009A77D7">
            <w:pPr>
              <w:jc w:val="both"/>
              <w:rPr>
                <w:rFonts w:ascii="Times New Roman" w:eastAsiaTheme="minorEastAsia" w:hAnsi="Times New Roman" w:cs="Times New Roman"/>
                <w:b w:val="0"/>
                <w:bCs w:val="0"/>
                <w:caps w:val="0"/>
              </w:rPr>
            </w:pPr>
          </w:p>
        </w:tc>
        <w:tc>
          <w:tcPr>
            <w:tcW w:w="2077" w:type="dxa"/>
          </w:tcPr>
          <w:p w14:paraId="0B2D70AA" w14:textId="77777777" w:rsidR="00064662" w:rsidRDefault="00064662"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189" w:type="dxa"/>
          </w:tcPr>
          <w:p w14:paraId="6947D165" w14:textId="77777777" w:rsidR="00064662" w:rsidRDefault="00064662"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2977" w:type="dxa"/>
          </w:tcPr>
          <w:p w14:paraId="0338ECE8" w14:textId="77777777" w:rsidR="00064662" w:rsidRDefault="00064662" w:rsidP="00C012DB">
            <w:pPr>
              <w:jc w:val="both"/>
              <w:cnfStyle w:val="000000000000" w:firstRow="0" w:lastRow="0" w:firstColumn="0" w:lastColumn="0" w:oddVBand="0" w:evenVBand="0" w:oddHBand="0" w:evenHBand="0" w:firstRowFirstColumn="0" w:firstRowLastColumn="0" w:lastRowFirstColumn="0" w:lastRowLastColumn="0"/>
            </w:pPr>
          </w:p>
        </w:tc>
      </w:tr>
      <w:tr w:rsidR="00626928" w14:paraId="15617000" w14:textId="77777777" w:rsidTr="00E54E33">
        <w:trPr>
          <w:cnfStyle w:val="000000100000" w:firstRow="0" w:lastRow="0" w:firstColumn="0" w:lastColumn="0" w:oddVBand="0" w:evenVBand="0" w:oddHBand="1" w:evenHBand="0" w:firstRowFirstColumn="0" w:firstRowLastColumn="0" w:lastRowFirstColumn="0" w:lastRowLastColumn="0"/>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3D1F0423" w14:textId="77777777" w:rsidR="00626928" w:rsidRDefault="00626928" w:rsidP="009A77D7">
            <w:pPr>
              <w:jc w:val="both"/>
              <w:rPr>
                <w:rFonts w:ascii="Times New Roman" w:eastAsiaTheme="minorEastAsia" w:hAnsi="Times New Roman" w:cs="Times New Roman"/>
                <w:b w:val="0"/>
                <w:bCs w:val="0"/>
                <w:caps w:val="0"/>
              </w:rPr>
            </w:pPr>
          </w:p>
        </w:tc>
        <w:tc>
          <w:tcPr>
            <w:tcW w:w="2077" w:type="dxa"/>
          </w:tcPr>
          <w:p w14:paraId="69EE7CE4" w14:textId="618F24EC" w:rsidR="00626928" w:rsidRDefault="00626928"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rPr>
                <w:rFonts w:ascii="Times New Roman" w:eastAsiaTheme="minorEastAsia" w:hAnsi="Times New Roman" w:cs="Times New Roman"/>
              </w:rPr>
              <w:t xml:space="preserve">        1*1</w:t>
            </w:r>
          </w:p>
        </w:tc>
        <w:tc>
          <w:tcPr>
            <w:tcW w:w="5166" w:type="dxa"/>
            <w:gridSpan w:val="2"/>
          </w:tcPr>
          <w:p w14:paraId="3C5B4B38" w14:textId="24F8C590" w:rsidR="00626928" w:rsidRDefault="00626928" w:rsidP="00C012DB">
            <w:pPr>
              <w:jc w:val="both"/>
              <w:cnfStyle w:val="000000100000" w:firstRow="0" w:lastRow="0" w:firstColumn="0" w:lastColumn="0" w:oddVBand="0" w:evenVBand="0" w:oddHBand="1" w:evenHBand="0" w:firstRowFirstColumn="0" w:firstRowLastColumn="0" w:lastRowFirstColumn="0" w:lastRowLastColumn="0"/>
            </w:pPr>
            <w:r>
              <w:rPr>
                <w:rFonts w:ascii="Times New Roman" w:eastAsiaTheme="minorEastAsia" w:hAnsi="Times New Roman" w:cs="Times New Roman"/>
              </w:rPr>
              <w:t xml:space="preserve">         Average pool, 1000-d, fc, </w:t>
            </w:r>
            <w:proofErr w:type="spellStart"/>
            <w:r>
              <w:rPr>
                <w:rFonts w:ascii="Times New Roman" w:eastAsiaTheme="minorEastAsia" w:hAnsi="Times New Roman" w:cs="Times New Roman"/>
              </w:rPr>
              <w:t>softmax</w:t>
            </w:r>
            <w:proofErr w:type="spellEnd"/>
          </w:p>
        </w:tc>
      </w:tr>
      <w:tr w:rsidR="00626928" w14:paraId="3DBA9DA1" w14:textId="77777777" w:rsidTr="00E54E33">
        <w:trPr>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4B5C1500" w14:textId="77777777" w:rsidR="00626928" w:rsidRDefault="00626928" w:rsidP="009A77D7">
            <w:pPr>
              <w:jc w:val="both"/>
              <w:rPr>
                <w:rFonts w:ascii="Times New Roman" w:eastAsiaTheme="minorEastAsia" w:hAnsi="Times New Roman" w:cs="Times New Roman"/>
                <w:b w:val="0"/>
                <w:bCs w:val="0"/>
                <w:caps w:val="0"/>
              </w:rPr>
            </w:pPr>
          </w:p>
        </w:tc>
        <w:tc>
          <w:tcPr>
            <w:tcW w:w="2077" w:type="dxa"/>
          </w:tcPr>
          <w:p w14:paraId="269E6F3A" w14:textId="77777777" w:rsidR="00626928" w:rsidRDefault="00626928"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c>
          <w:tcPr>
            <w:tcW w:w="5166" w:type="dxa"/>
            <w:gridSpan w:val="2"/>
          </w:tcPr>
          <w:p w14:paraId="271DCFD3" w14:textId="77777777" w:rsidR="00626928" w:rsidRDefault="00626928" w:rsidP="00C012DB">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rPr>
            </w:pPr>
          </w:p>
        </w:tc>
      </w:tr>
      <w:tr w:rsidR="00626928" w14:paraId="33D829F8" w14:textId="77777777" w:rsidTr="00E54E33">
        <w:trPr>
          <w:cnfStyle w:val="000000100000" w:firstRow="0" w:lastRow="0" w:firstColumn="0" w:lastColumn="0" w:oddVBand="0" w:evenVBand="0" w:oddHBand="1" w:evenHBand="0" w:firstRowFirstColumn="0" w:firstRowLastColumn="0" w:lastRowFirstColumn="0" w:lastRowLastColumn="0"/>
          <w:trHeight w:val="74"/>
          <w:jc w:val="center"/>
        </w:trPr>
        <w:tc>
          <w:tcPr>
            <w:cnfStyle w:val="001000000000" w:firstRow="0" w:lastRow="0" w:firstColumn="1" w:lastColumn="0" w:oddVBand="0" w:evenVBand="0" w:oddHBand="0" w:evenHBand="0" w:firstRowFirstColumn="0" w:firstRowLastColumn="0" w:lastRowFirstColumn="0" w:lastRowLastColumn="0"/>
            <w:tcW w:w="1121" w:type="dxa"/>
          </w:tcPr>
          <w:p w14:paraId="553E5F4D" w14:textId="51124983" w:rsidR="00626928" w:rsidRDefault="00626928" w:rsidP="009A77D7">
            <w:pPr>
              <w:jc w:val="both"/>
              <w:rPr>
                <w:rFonts w:ascii="Times New Roman" w:eastAsiaTheme="minorEastAsia" w:hAnsi="Times New Roman" w:cs="Times New Roman"/>
                <w:b w:val="0"/>
                <w:bCs w:val="0"/>
                <w:caps w:val="0"/>
              </w:rPr>
            </w:pPr>
            <w:r>
              <w:rPr>
                <w:rFonts w:ascii="Times New Roman" w:eastAsiaTheme="minorEastAsia" w:hAnsi="Times New Roman" w:cs="Times New Roman"/>
                <w:b w:val="0"/>
                <w:bCs w:val="0"/>
                <w:caps w:val="0"/>
              </w:rPr>
              <w:t xml:space="preserve">  F</w:t>
            </w:r>
            <w:r w:rsidR="00B913BA">
              <w:rPr>
                <w:rFonts w:ascii="Times New Roman" w:eastAsiaTheme="minorEastAsia" w:hAnsi="Times New Roman" w:cs="Times New Roman"/>
                <w:b w:val="0"/>
                <w:bCs w:val="0"/>
                <w:caps w:val="0"/>
              </w:rPr>
              <w:t>L</w:t>
            </w:r>
            <w:r>
              <w:rPr>
                <w:rFonts w:ascii="Times New Roman" w:eastAsiaTheme="minorEastAsia" w:hAnsi="Times New Roman" w:cs="Times New Roman"/>
                <w:b w:val="0"/>
                <w:bCs w:val="0"/>
                <w:caps w:val="0"/>
              </w:rPr>
              <w:t>OPs</w:t>
            </w:r>
          </w:p>
        </w:tc>
        <w:tc>
          <w:tcPr>
            <w:tcW w:w="2077" w:type="dxa"/>
          </w:tcPr>
          <w:p w14:paraId="54DAE6F6" w14:textId="77777777" w:rsidR="00626928" w:rsidRDefault="00626928"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p>
        </w:tc>
        <w:tc>
          <w:tcPr>
            <w:tcW w:w="5166" w:type="dxa"/>
            <w:gridSpan w:val="2"/>
          </w:tcPr>
          <w:p w14:paraId="6CDB4AF9" w14:textId="4077050C" w:rsidR="00626928" w:rsidRDefault="00732B41" w:rsidP="00C012DB">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rPr>
            </w:pPr>
            <w:r>
              <w:t xml:space="preserve">       </w:t>
            </w:r>
            <w:r w:rsidRPr="0056627B">
              <w:rPr>
                <w:position w:val="-6"/>
              </w:rPr>
              <w:object w:dxaOrig="820" w:dyaOrig="320" w14:anchorId="6920B0BA">
                <v:shape id="_x0000_i1041" type="#_x0000_t75" style="width:41pt;height:16pt" o:ole="">
                  <v:imagedata r:id="rId59" o:title=""/>
                </v:shape>
                <o:OLEObject Type="Embed" ProgID="Equation.DSMT4" ShapeID="_x0000_i1041" DrawAspect="Content" ObjectID="_1721141926" r:id="rId60"/>
              </w:object>
            </w:r>
            <w:r>
              <w:t xml:space="preserve">                               </w:t>
            </w:r>
            <w:r w:rsidR="00B913BA" w:rsidRPr="0056627B">
              <w:rPr>
                <w:position w:val="-6"/>
              </w:rPr>
              <w:object w:dxaOrig="840" w:dyaOrig="320" w14:anchorId="7E37DF1B">
                <v:shape id="_x0000_i1042" type="#_x0000_t75" style="width:42pt;height:16pt" o:ole="">
                  <v:imagedata r:id="rId61" o:title=""/>
                </v:shape>
                <o:OLEObject Type="Embed" ProgID="Equation.DSMT4" ShapeID="_x0000_i1042" DrawAspect="Content" ObjectID="_1721141927" r:id="rId62"/>
              </w:object>
            </w:r>
          </w:p>
        </w:tc>
      </w:tr>
    </w:tbl>
    <w:p w14:paraId="07B5CC15" w14:textId="6462FEA9" w:rsidR="00AE346C" w:rsidRDefault="00AE346C" w:rsidP="00747DC6">
      <w:pPr>
        <w:jc w:val="both"/>
        <w:rPr>
          <w:rFonts w:ascii="Times New Roman" w:eastAsiaTheme="minorEastAsia" w:hAnsi="Times New Roman" w:cs="Times New Roman"/>
        </w:rPr>
      </w:pPr>
    </w:p>
    <w:p w14:paraId="44D074FC" w14:textId="707186EC" w:rsidR="00AE346C" w:rsidRDefault="00B72700" w:rsidP="00C012DB">
      <w:pPr>
        <w:jc w:val="both"/>
        <w:rPr>
          <w:rFonts w:ascii="Times New Roman" w:eastAsiaTheme="minorEastAsia" w:hAnsi="Times New Roman" w:cs="Times New Roman"/>
        </w:rPr>
      </w:pPr>
      <w:r w:rsidRPr="00B72700">
        <w:rPr>
          <w:rFonts w:ascii="Times New Roman" w:eastAsiaTheme="minorEastAsia" w:hAnsi="Times New Roman" w:cs="Times New Roman"/>
        </w:rPr>
        <w:t>The proposed residual network alleviates the problem of gradient disappearance caused by deeper network models due to the limited representational power of shallow models, making it possible to train deeper network structures. The number of layers in a deep model is also critical to the model performance, and a deeper network structure can extract richer semantic information. Therefore, in most current computer vision tasks such as target recognition, target detection, target tracking and semantic segmentation, residual networks are generally used as the feature extraction networks, also called backbone networks or front-end modules, for these computer vision tasks.</w:t>
      </w:r>
    </w:p>
    <w:p w14:paraId="7A049A28" w14:textId="1D9AFBC0" w:rsidR="00AE346C" w:rsidRDefault="00AE346C" w:rsidP="00C012DB">
      <w:pPr>
        <w:jc w:val="both"/>
        <w:rPr>
          <w:rFonts w:ascii="Times New Roman" w:eastAsiaTheme="minorEastAsia" w:hAnsi="Times New Roman" w:cs="Times New Roman"/>
        </w:rPr>
      </w:pPr>
    </w:p>
    <w:p w14:paraId="7299B0DB" w14:textId="053955C9" w:rsidR="00AE346C" w:rsidRPr="00AF3EDD" w:rsidRDefault="00545152" w:rsidP="00AF3EDD">
      <w:pPr>
        <w:pStyle w:val="Heading3"/>
      </w:pPr>
      <w:bookmarkStart w:id="43" w:name="_Toc110526181"/>
      <w:r>
        <w:lastRenderedPageBreak/>
        <w:t xml:space="preserve">2.2.3 </w:t>
      </w:r>
      <w:r w:rsidRPr="00545152">
        <w:t xml:space="preserve">Principles </w:t>
      </w:r>
      <w:proofErr w:type="gramStart"/>
      <w:r w:rsidR="00632E09">
        <w:t>A</w:t>
      </w:r>
      <w:r w:rsidRPr="00545152">
        <w:t>nd</w:t>
      </w:r>
      <w:proofErr w:type="gramEnd"/>
      <w:r w:rsidRPr="00545152">
        <w:t xml:space="preserve"> </w:t>
      </w:r>
      <w:r w:rsidR="00632E09">
        <w:t>A</w:t>
      </w:r>
      <w:r w:rsidRPr="00545152">
        <w:t xml:space="preserve">nalysis </w:t>
      </w:r>
      <w:r w:rsidR="007D4EF1">
        <w:t>O</w:t>
      </w:r>
      <w:r w:rsidRPr="00545152">
        <w:t xml:space="preserve">f </w:t>
      </w:r>
      <w:r w:rsidR="007D4EF1">
        <w:t>N</w:t>
      </w:r>
      <w:r w:rsidRPr="00545152">
        <w:t xml:space="preserve">etwork </w:t>
      </w:r>
      <w:r w:rsidR="007D4EF1">
        <w:t>O</w:t>
      </w:r>
      <w:r w:rsidRPr="00545152">
        <w:t xml:space="preserve">ptimisation </w:t>
      </w:r>
      <w:r w:rsidR="007D4EF1">
        <w:t>A</w:t>
      </w:r>
      <w:r w:rsidRPr="00545152">
        <w:t>lgorithms</w:t>
      </w:r>
      <w:bookmarkEnd w:id="43"/>
    </w:p>
    <w:p w14:paraId="182AB93E" w14:textId="20366FDD" w:rsidR="00001258" w:rsidRDefault="00154AB6" w:rsidP="00C012DB">
      <w:pPr>
        <w:jc w:val="both"/>
        <w:rPr>
          <w:rFonts w:ascii="Times New Roman" w:eastAsiaTheme="minorEastAsia" w:hAnsi="Times New Roman" w:cs="Times New Roman"/>
        </w:rPr>
      </w:pPr>
      <w:r w:rsidRPr="00154AB6">
        <w:rPr>
          <w:rFonts w:ascii="Times New Roman" w:eastAsiaTheme="minorEastAsia" w:hAnsi="Times New Roman" w:cs="Times New Roman"/>
        </w:rPr>
        <w:t>Given a loss function, finding the appropriate value to maximise or minimise that function in the domain of definition is the purpose of the optimisation algorithm. The algorithm for solving neural network models is unconstrained optimisation:</w:t>
      </w:r>
      <w:r w:rsidR="00CE7BF6" w:rsidRPr="00CE7BF6">
        <w:t xml:space="preserve"> </w:t>
      </w:r>
      <w:r w:rsidR="00CE7BF6" w:rsidRPr="0056627B">
        <w:rPr>
          <w:position w:val="-14"/>
        </w:rPr>
        <w:object w:dxaOrig="1660" w:dyaOrig="380" w14:anchorId="42B1A866">
          <v:shape id="_x0000_i1043" type="#_x0000_t75" style="width:83pt;height:19pt" o:ole="">
            <v:imagedata r:id="rId63" o:title=""/>
          </v:shape>
          <o:OLEObject Type="Embed" ProgID="Equation.DSMT4" ShapeID="_x0000_i1043" DrawAspect="Content" ObjectID="_1721141928" r:id="rId64"/>
        </w:object>
      </w:r>
      <w:r w:rsidRPr="00154AB6">
        <w:rPr>
          <w:rFonts w:ascii="Times New Roman" w:eastAsiaTheme="minorEastAsia" w:hAnsi="Times New Roman" w:cs="Times New Roman"/>
        </w:rPr>
        <w:t xml:space="preserve">. </w:t>
      </w:r>
      <w:r w:rsidR="00221FBB" w:rsidRPr="00221FBB">
        <w:rPr>
          <w:rFonts w:ascii="Times New Roman" w:eastAsiaTheme="minorEastAsia" w:hAnsi="Times New Roman" w:cs="Times New Roman"/>
        </w:rPr>
        <w:t>The most common optimization algorithms currently used in deep learning are the following</w:t>
      </w:r>
      <w:r w:rsidR="00221FBB">
        <w:rPr>
          <w:rFonts w:ascii="Times New Roman" w:eastAsiaTheme="minorEastAsia" w:hAnsi="Times New Roman" w:cs="Times New Roman"/>
        </w:rPr>
        <w:t>.</w:t>
      </w:r>
    </w:p>
    <w:p w14:paraId="636E2D13" w14:textId="7FA82BA5" w:rsidR="00221FBB" w:rsidRPr="000C6813" w:rsidRDefault="00221FBB" w:rsidP="000C6813">
      <w:pPr>
        <w:pStyle w:val="ListParagraph"/>
        <w:numPr>
          <w:ilvl w:val="0"/>
          <w:numId w:val="12"/>
        </w:numPr>
        <w:jc w:val="both"/>
        <w:rPr>
          <w:rFonts w:ascii="Times New Roman" w:eastAsiaTheme="minorEastAsia" w:hAnsi="Times New Roman" w:cs="Times New Roman"/>
        </w:rPr>
      </w:pPr>
      <w:r w:rsidRPr="000C6813">
        <w:rPr>
          <w:rFonts w:ascii="Times New Roman" w:hAnsi="Times New Roman" w:cs="Times New Roman"/>
        </w:rPr>
        <w:t xml:space="preserve">Mini-Batch Gradient Descent </w:t>
      </w:r>
      <w:r w:rsidR="000C6813" w:rsidRPr="000C6813">
        <w:rPr>
          <w:rFonts w:ascii="宋体" w:eastAsia="宋体" w:hAnsi="宋体" w:cs="宋体" w:hint="eastAsia"/>
        </w:rPr>
        <w:t>(</w:t>
      </w:r>
      <w:r w:rsidRPr="000C6813">
        <w:rPr>
          <w:rFonts w:ascii="Times New Roman" w:hAnsi="Times New Roman" w:cs="Times New Roman"/>
        </w:rPr>
        <w:t>SGD</w:t>
      </w:r>
      <w:r w:rsidR="000C6813" w:rsidRPr="000C6813">
        <w:rPr>
          <w:rFonts w:ascii="Times New Roman" w:hAnsi="Times New Roman" w:cs="Times New Roman"/>
        </w:rPr>
        <w:t>)</w:t>
      </w:r>
    </w:p>
    <w:p w14:paraId="719F43B6" w14:textId="43FD201A" w:rsidR="000C6813" w:rsidRDefault="000C6813" w:rsidP="000C6813">
      <w:pPr>
        <w:jc w:val="both"/>
        <w:rPr>
          <w:rFonts w:ascii="Times New Roman" w:eastAsiaTheme="minorEastAsia" w:hAnsi="Times New Roman" w:cs="Times New Roman"/>
        </w:rPr>
      </w:pPr>
      <w:r w:rsidRPr="000C6813">
        <w:rPr>
          <w:rFonts w:ascii="Times New Roman" w:eastAsiaTheme="minorEastAsia" w:hAnsi="Times New Roman" w:cs="Times New Roman"/>
        </w:rPr>
        <w:t xml:space="preserve">The stochastic gradient descent algorithm is a very effective method in deep learning that utilizes a small batch of samples at a time, i.e. </w:t>
      </w:r>
      <w:r w:rsidRPr="000C6813">
        <w:rPr>
          <w:rFonts w:ascii="Cambria Math" w:eastAsiaTheme="minorEastAsia" w:hAnsi="Cambria Math" w:cs="Cambria Math"/>
        </w:rPr>
        <w:t>𝑚</w:t>
      </w:r>
      <w:r w:rsidRPr="000C6813">
        <w:rPr>
          <w:rFonts w:ascii="Times New Roman" w:eastAsiaTheme="minorEastAsia" w:hAnsi="Times New Roman" w:cs="Times New Roman"/>
        </w:rPr>
        <w:t xml:space="preserve"> (</w:t>
      </w:r>
      <w:r w:rsidRPr="000C6813">
        <w:rPr>
          <w:rFonts w:ascii="Cambria Math" w:eastAsiaTheme="minorEastAsia" w:hAnsi="Cambria Math" w:cs="Cambria Math"/>
        </w:rPr>
        <w:t>𝑚</w:t>
      </w:r>
      <w:r w:rsidRPr="000C6813">
        <w:rPr>
          <w:rFonts w:ascii="Times New Roman" w:eastAsiaTheme="minorEastAsia" w:hAnsi="Times New Roman" w:cs="Times New Roman"/>
        </w:rPr>
        <w:t xml:space="preserve"> </w:t>
      </w:r>
      <w:r w:rsidRPr="000C6813">
        <w:rPr>
          <w:rFonts w:ascii="Cambria Math" w:eastAsiaTheme="minorEastAsia" w:hAnsi="Cambria Math" w:cs="Cambria Math"/>
        </w:rPr>
        <w:t>≪</w:t>
      </w:r>
      <w:r w:rsidRPr="000C6813">
        <w:rPr>
          <w:rFonts w:ascii="Times New Roman" w:eastAsiaTheme="minorEastAsia" w:hAnsi="Times New Roman" w:cs="Times New Roman"/>
        </w:rPr>
        <w:t xml:space="preserve"> </w:t>
      </w:r>
      <w:r w:rsidRPr="000C6813">
        <w:rPr>
          <w:rFonts w:ascii="Cambria Math" w:eastAsiaTheme="minorEastAsia" w:hAnsi="Cambria Math" w:cs="Cambria Math"/>
        </w:rPr>
        <w:t>𝑛</w:t>
      </w:r>
      <w:r w:rsidRPr="000C6813">
        <w:rPr>
          <w:rFonts w:ascii="Times New Roman" w:eastAsiaTheme="minorEastAsia" w:hAnsi="Times New Roman" w:cs="Times New Roman"/>
        </w:rPr>
        <w:t xml:space="preserve">, </w:t>
      </w:r>
      <w:r w:rsidRPr="000C6813">
        <w:rPr>
          <w:rFonts w:ascii="Cambria Math" w:eastAsiaTheme="minorEastAsia" w:hAnsi="Cambria Math" w:cs="Cambria Math"/>
        </w:rPr>
        <w:t>𝑛</w:t>
      </w:r>
      <w:r w:rsidRPr="000C6813">
        <w:rPr>
          <w:rFonts w:ascii="Times New Roman" w:eastAsiaTheme="minorEastAsia" w:hAnsi="Times New Roman" w:cs="Times New Roman"/>
        </w:rPr>
        <w:t xml:space="preserve"> is the number of whole training samples) samples for computation, so that it can reduce the variance in parameter updates and converge stably, with the following iterative formula</w:t>
      </w:r>
      <w:r w:rsidR="00F55EF4">
        <w:rPr>
          <w:rFonts w:ascii="Times New Roman" w:eastAsiaTheme="minorEastAsia" w:hAnsi="Times New Roman" w:cs="Times New Roman"/>
        </w:rPr>
        <w:t>:</w:t>
      </w:r>
    </w:p>
    <w:p w14:paraId="60C55AA3" w14:textId="6AE3463E" w:rsidR="00F55EF4" w:rsidRDefault="004C69E5" w:rsidP="00D0108F">
      <w:pPr>
        <w:jc w:val="center"/>
        <w:rPr>
          <w:rFonts w:ascii="Cambria Math" w:eastAsia="Cambria Math" w:hAnsi="Cambria Math" w:cs="Cambria Math"/>
        </w:rPr>
      </w:pPr>
      <w:r>
        <w:t xml:space="preserve">                                         </w:t>
      </w:r>
      <w:r w:rsidR="00D0108F" w:rsidRPr="004C69E5">
        <w:rPr>
          <w:rFonts w:ascii="Cambria Math" w:eastAsia="Cambria Math" w:hAnsi="Cambria Math" w:cs="Cambria Math"/>
        </w:rPr>
        <w:object w:dxaOrig="3100" w:dyaOrig="380" w14:anchorId="7C629D2E">
          <v:shape id="_x0000_i1044" type="#_x0000_t75" style="width:155pt;height:19pt" o:ole="">
            <v:imagedata r:id="rId65" o:title=""/>
          </v:shape>
          <o:OLEObject Type="Embed" ProgID="Equation.DSMT4" ShapeID="_x0000_i1044" DrawAspect="Content" ObjectID="_1721141929" r:id="rId66"/>
        </w:object>
      </w:r>
      <w:r w:rsidR="00D0108F" w:rsidRPr="004C69E5">
        <w:rPr>
          <w:rFonts w:ascii="Cambria Math" w:eastAsia="Cambria Math" w:hAnsi="Cambria Math" w:cs="Cambria Math"/>
        </w:rPr>
        <w:t xml:space="preserve">                   </w:t>
      </w:r>
      <w:r>
        <w:rPr>
          <w:rFonts w:ascii="Cambria Math" w:eastAsia="Cambria Math" w:hAnsi="Cambria Math" w:cs="Cambria Math"/>
        </w:rPr>
        <w:t xml:space="preserve">   </w:t>
      </w:r>
      <w:r w:rsidR="00D0108F" w:rsidRPr="004C69E5">
        <w:rPr>
          <w:rFonts w:ascii="Cambria Math" w:eastAsia="Cambria Math" w:hAnsi="Cambria Math" w:cs="Cambria Math"/>
        </w:rPr>
        <w:t xml:space="preserve">  </w:t>
      </w:r>
      <w:r>
        <w:rPr>
          <w:rFonts w:ascii="Cambria Math" w:eastAsia="Cambria Math" w:hAnsi="Cambria Math" w:cs="Cambria Math"/>
        </w:rPr>
        <w:t xml:space="preserve">      </w:t>
      </w:r>
      <w:r w:rsidR="00D0108F" w:rsidRPr="004C69E5">
        <w:rPr>
          <w:rFonts w:ascii="Cambria Math" w:eastAsia="Cambria Math" w:hAnsi="Cambria Math" w:cs="Cambria Math"/>
        </w:rPr>
        <w:t xml:space="preserve">     (</w:t>
      </w:r>
      <w:r w:rsidRPr="004C69E5">
        <w:rPr>
          <w:rFonts w:ascii="Cambria Math" w:eastAsia="Cambria Math" w:hAnsi="Cambria Math" w:cs="Cambria Math"/>
        </w:rPr>
        <w:t>2.9</w:t>
      </w:r>
      <w:r w:rsidR="00D0108F" w:rsidRPr="004C69E5">
        <w:rPr>
          <w:rFonts w:ascii="Cambria Math" w:eastAsia="Cambria Math" w:hAnsi="Cambria Math" w:cs="Cambria Math"/>
        </w:rPr>
        <w:t>)</w:t>
      </w:r>
    </w:p>
    <w:p w14:paraId="2C0AB4FB" w14:textId="3FF265C7" w:rsidR="004C69E5" w:rsidRDefault="004C69E5" w:rsidP="00A650B1">
      <w:pPr>
        <w:jc w:val="both"/>
        <w:rPr>
          <w:rFonts w:ascii="Times New Roman" w:eastAsiaTheme="minorEastAsia" w:hAnsi="Times New Roman" w:cs="Times New Roman"/>
        </w:rPr>
      </w:pPr>
      <w:r w:rsidRPr="004C69E5">
        <w:rPr>
          <w:rFonts w:ascii="Times New Roman" w:eastAsiaTheme="minorEastAsia" w:hAnsi="Times New Roman" w:cs="Times New Roman"/>
        </w:rPr>
        <w:t xml:space="preserve">where: </w:t>
      </w:r>
      <w:r w:rsidRPr="004C69E5">
        <w:rPr>
          <w:rFonts w:ascii="Cambria Math" w:eastAsiaTheme="minorEastAsia" w:hAnsi="Cambria Math" w:cs="Cambria Math"/>
        </w:rPr>
        <w:t>𝛼</w:t>
      </w:r>
      <w:r w:rsidRPr="004C69E5">
        <w:rPr>
          <w:rFonts w:ascii="Times New Roman" w:eastAsiaTheme="minorEastAsia" w:hAnsi="Times New Roman" w:cs="Times New Roman"/>
        </w:rPr>
        <w:t xml:space="preserve"> is the step size (learning rate), which determines the length of each descent in the negative direction of the gradient during the gradient descent iteration. </w:t>
      </w:r>
      <w:r w:rsidR="00172EB1" w:rsidRPr="0056627B">
        <w:rPr>
          <w:position w:val="-6"/>
        </w:rPr>
        <w:object w:dxaOrig="620" w:dyaOrig="320" w14:anchorId="0B74B205">
          <v:shape id="_x0000_i1045" type="#_x0000_t75" style="width:31pt;height:16pt" o:ole="">
            <v:imagedata r:id="rId67" o:title=""/>
          </v:shape>
          <o:OLEObject Type="Embed" ProgID="Equation.DSMT4" ShapeID="_x0000_i1045" DrawAspect="Content" ObjectID="_1721141930" r:id="rId68"/>
        </w:object>
      </w:r>
      <w:r w:rsidRPr="004C69E5">
        <w:rPr>
          <w:rFonts w:ascii="Times New Roman" w:eastAsiaTheme="minorEastAsia" w:hAnsi="Times New Roman" w:cs="Times New Roman"/>
        </w:rPr>
        <w:t xml:space="preserve">is the random small batch input to the network model, </w:t>
      </w:r>
      <w:r w:rsidR="00172EB1" w:rsidRPr="0056627B">
        <w:rPr>
          <w:position w:val="-10"/>
        </w:rPr>
        <w:object w:dxaOrig="639" w:dyaOrig="360" w14:anchorId="4E05D260">
          <v:shape id="_x0000_i1046" type="#_x0000_t75" style="width:31.95pt;height:18pt" o:ole="">
            <v:imagedata r:id="rId69" o:title=""/>
          </v:shape>
          <o:OLEObject Type="Embed" ProgID="Equation.DSMT4" ShapeID="_x0000_i1046" DrawAspect="Content" ObjectID="_1721141931" r:id="rId70"/>
        </w:object>
      </w:r>
      <w:r w:rsidRPr="004C69E5">
        <w:rPr>
          <w:rFonts w:ascii="Times New Roman" w:eastAsiaTheme="minorEastAsia" w:hAnsi="Times New Roman" w:cs="Times New Roman"/>
        </w:rPr>
        <w:t xml:space="preserve">is the output of the network, </w:t>
      </w:r>
      <w:r w:rsidRPr="004C69E5">
        <w:rPr>
          <w:rFonts w:ascii="Cambria Math" w:eastAsiaTheme="minorEastAsia" w:hAnsi="Cambria Math" w:cs="Cambria Math"/>
        </w:rPr>
        <w:t>∇</w:t>
      </w:r>
      <w:r w:rsidRPr="004C69E5">
        <w:rPr>
          <w:rFonts w:ascii="Times New Roman" w:eastAsiaTheme="minorEastAsia" w:hAnsi="Times New Roman" w:cs="Times New Roman"/>
        </w:rPr>
        <w:t xml:space="preserve"> </w:t>
      </w:r>
      <w:r w:rsidRPr="004C69E5">
        <w:rPr>
          <w:rFonts w:ascii="Cambria Math" w:eastAsiaTheme="minorEastAsia" w:hAnsi="Cambria Math" w:cs="Cambria Math"/>
        </w:rPr>
        <w:t>𝜔</w:t>
      </w:r>
      <w:r w:rsidRPr="004C69E5">
        <w:rPr>
          <w:rFonts w:ascii="Times New Roman" w:eastAsiaTheme="minorEastAsia" w:hAnsi="Times New Roman" w:cs="Times New Roman"/>
        </w:rPr>
        <w:t xml:space="preserve"> denotes the partial derivative of </w:t>
      </w:r>
      <w:r w:rsidRPr="004C69E5">
        <w:rPr>
          <w:rFonts w:ascii="Cambria Math" w:eastAsiaTheme="minorEastAsia" w:hAnsi="Cambria Math" w:cs="Cambria Math"/>
        </w:rPr>
        <w:t>𝜔</w:t>
      </w:r>
      <w:r w:rsidRPr="004C69E5">
        <w:rPr>
          <w:rFonts w:ascii="Times New Roman" w:eastAsiaTheme="minorEastAsia" w:hAnsi="Times New Roman" w:cs="Times New Roman"/>
        </w:rPr>
        <w:t xml:space="preserve"> with respect to the loss function </w:t>
      </w:r>
      <w:r w:rsidRPr="004C69E5">
        <w:rPr>
          <w:rFonts w:ascii="Cambria Math" w:eastAsiaTheme="minorEastAsia" w:hAnsi="Cambria Math" w:cs="Cambria Math"/>
        </w:rPr>
        <w:t>𝐽</w:t>
      </w:r>
      <w:r w:rsidRPr="004C69E5">
        <w:rPr>
          <w:rFonts w:ascii="Times New Roman" w:eastAsiaTheme="minorEastAsia" w:hAnsi="Times New Roman" w:cs="Times New Roman"/>
        </w:rPr>
        <w:t>(</w:t>
      </w:r>
      <w:r w:rsidRPr="004C69E5">
        <w:rPr>
          <w:rFonts w:ascii="Cambria Math" w:eastAsiaTheme="minorEastAsia" w:hAnsi="Cambria Math" w:cs="Cambria Math"/>
        </w:rPr>
        <w:t>𝜔</w:t>
      </w:r>
      <w:r w:rsidRPr="004C69E5">
        <w:rPr>
          <w:rFonts w:ascii="Times New Roman" w:eastAsiaTheme="minorEastAsia" w:hAnsi="Times New Roman" w:cs="Times New Roman"/>
        </w:rPr>
        <w:t xml:space="preserve">, </w:t>
      </w:r>
      <w:r w:rsidR="00172EB1" w:rsidRPr="0056627B">
        <w:rPr>
          <w:position w:val="-6"/>
        </w:rPr>
        <w:object w:dxaOrig="620" w:dyaOrig="320" w14:anchorId="50D0D653">
          <v:shape id="_x0000_i1047" type="#_x0000_t75" style="width:31pt;height:16pt" o:ole="">
            <v:imagedata r:id="rId67" o:title=""/>
          </v:shape>
          <o:OLEObject Type="Embed" ProgID="Equation.DSMT4" ShapeID="_x0000_i1047" DrawAspect="Content" ObjectID="_1721141932" r:id="rId71"/>
        </w:object>
      </w:r>
      <w:r w:rsidR="00172EB1" w:rsidRPr="00172EB1">
        <w:t xml:space="preserve"> </w:t>
      </w:r>
      <w:r w:rsidR="00172EB1">
        <w:t>,</w:t>
      </w:r>
      <w:r w:rsidR="00172EB1" w:rsidRPr="0056627B">
        <w:rPr>
          <w:position w:val="-10"/>
        </w:rPr>
        <w:object w:dxaOrig="639" w:dyaOrig="360" w14:anchorId="6BA5F411">
          <v:shape id="_x0000_i1048" type="#_x0000_t75" style="width:31.95pt;height:18pt" o:ole="">
            <v:imagedata r:id="rId72" o:title=""/>
          </v:shape>
          <o:OLEObject Type="Embed" ProgID="Equation.DSMT4" ShapeID="_x0000_i1048" DrawAspect="Content" ObjectID="_1721141933" r:id="rId73"/>
        </w:object>
      </w:r>
      <w:r w:rsidRPr="004C69E5">
        <w:rPr>
          <w:rFonts w:ascii="Times New Roman" w:eastAsiaTheme="minorEastAsia" w:hAnsi="Times New Roman" w:cs="Times New Roman"/>
        </w:rPr>
        <w:t>).</w:t>
      </w:r>
    </w:p>
    <w:p w14:paraId="601D06A4" w14:textId="77777777" w:rsidR="00A650B1" w:rsidRPr="00A650B1" w:rsidRDefault="00A650B1" w:rsidP="00A650B1">
      <w:pPr>
        <w:jc w:val="both"/>
        <w:rPr>
          <w:rFonts w:ascii="Times New Roman" w:eastAsiaTheme="minorEastAsia" w:hAnsi="Times New Roman" w:cs="Times New Roman"/>
        </w:rPr>
      </w:pPr>
      <w:r w:rsidRPr="00A650B1">
        <w:rPr>
          <w:rFonts w:ascii="Times New Roman" w:eastAsiaTheme="minorEastAsia" w:hAnsi="Times New Roman" w:cs="Times New Roman"/>
        </w:rPr>
        <w:t xml:space="preserve">There are several possible problems with using stochastic gradient descent: (a) because of the need to pre-set the step size, when the step size is too small it will result in too slow convergence and too large will cause the loss function to oscillate or even deviate constantly at very small values. In a highly non-convex function like a neural network, optimising the loss function will result in local minima, or getting trapped at the saddle point, because the loss values around the saddle point are the same and the gradient in all dimensions is close to zero, causing stochastic gradient descent to be easily trapped here. (b) Stochastic gradient descent uses the same step size for all parameter updates of the network model, and when faced with a training dataset that is sparse, it is desirable to have a larger update step for features that occur less frequently in the data. </w:t>
      </w:r>
    </w:p>
    <w:p w14:paraId="513763F3" w14:textId="57FF6DD3" w:rsidR="00A650B1" w:rsidRDefault="00A650B1" w:rsidP="00A650B1">
      <w:pPr>
        <w:jc w:val="both"/>
        <w:rPr>
          <w:rFonts w:ascii="Times New Roman" w:eastAsiaTheme="minorEastAsia" w:hAnsi="Times New Roman" w:cs="Times New Roman"/>
        </w:rPr>
      </w:pPr>
      <w:r w:rsidRPr="00A650B1">
        <w:rPr>
          <w:rFonts w:ascii="Times New Roman" w:eastAsiaTheme="minorEastAsia" w:hAnsi="Times New Roman" w:cs="Times New Roman"/>
        </w:rPr>
        <w:t>To solve the problem in (a) above, Momentum is proposed, which can accelerate the convergence speed of the stochastic gradient descent algorithm and avoid the emergence of local minima. Its formula is as follows.</w:t>
      </w:r>
    </w:p>
    <w:p w14:paraId="7D251862" w14:textId="77777777" w:rsidR="007C6DD7" w:rsidRDefault="007C6DD7" w:rsidP="00A650B1">
      <w:pPr>
        <w:jc w:val="both"/>
        <w:rPr>
          <w:rFonts w:ascii="Times New Roman" w:eastAsiaTheme="minorEastAsia" w:hAnsi="Times New Roman" w:cs="Times New Roman"/>
        </w:rPr>
      </w:pPr>
    </w:p>
    <w:p w14:paraId="62336001" w14:textId="74A8649A" w:rsidR="00E24522" w:rsidRDefault="00E24522" w:rsidP="00E24522">
      <w:pPr>
        <w:jc w:val="center"/>
        <w:rPr>
          <w:rFonts w:ascii="Times New Roman" w:eastAsiaTheme="minorEastAsia" w:hAnsi="Times New Roman" w:cs="Times New Roman"/>
        </w:rPr>
      </w:pPr>
      <w:r>
        <w:rPr>
          <w:rFonts w:ascii="Times New Roman" w:eastAsiaTheme="minorEastAsia" w:hAnsi="Times New Roman" w:cs="Times New Roman"/>
        </w:rPr>
        <w:t xml:space="preserve">                                              </w:t>
      </w:r>
      <w:r>
        <w:rPr>
          <w:noProof/>
        </w:rPr>
        <w:drawing>
          <wp:inline distT="0" distB="0" distL="0" distR="0" wp14:anchorId="0A08E2C2" wp14:editId="11EFDED5">
            <wp:extent cx="1377696" cy="454152"/>
            <wp:effectExtent l="0" t="0" r="0" b="0"/>
            <wp:docPr id="126071" name="Picture 126071"/>
            <wp:cNvGraphicFramePr/>
            <a:graphic xmlns:a="http://schemas.openxmlformats.org/drawingml/2006/main">
              <a:graphicData uri="http://schemas.openxmlformats.org/drawingml/2006/picture">
                <pic:pic xmlns:pic="http://schemas.openxmlformats.org/drawingml/2006/picture">
                  <pic:nvPicPr>
                    <pic:cNvPr id="126071" name="Picture 126071"/>
                    <pic:cNvPicPr/>
                  </pic:nvPicPr>
                  <pic:blipFill>
                    <a:blip r:embed="rId74"/>
                    <a:stretch>
                      <a:fillRect/>
                    </a:stretch>
                  </pic:blipFill>
                  <pic:spPr>
                    <a:xfrm>
                      <a:off x="0" y="0"/>
                      <a:ext cx="1377696" cy="454152"/>
                    </a:xfrm>
                    <a:prstGeom prst="rect">
                      <a:avLst/>
                    </a:prstGeom>
                  </pic:spPr>
                </pic:pic>
              </a:graphicData>
            </a:graphic>
          </wp:inline>
        </w:drawing>
      </w:r>
      <w:r>
        <w:rPr>
          <w:rFonts w:ascii="Times New Roman" w:eastAsiaTheme="minorEastAsia" w:hAnsi="Times New Roman" w:cs="Times New Roman"/>
        </w:rPr>
        <w:t xml:space="preserve">                                             (2.10)</w:t>
      </w:r>
    </w:p>
    <w:p w14:paraId="7B2866DF" w14:textId="77777777" w:rsidR="007C6DD7" w:rsidRDefault="007C6DD7" w:rsidP="00E24522">
      <w:pPr>
        <w:jc w:val="center"/>
        <w:rPr>
          <w:rFonts w:ascii="Times New Roman" w:eastAsiaTheme="minorEastAsia" w:hAnsi="Times New Roman" w:cs="Times New Roman"/>
        </w:rPr>
      </w:pPr>
    </w:p>
    <w:p w14:paraId="741647DD" w14:textId="77777777" w:rsidR="00D97C2A" w:rsidRDefault="00D97C2A" w:rsidP="00E24522">
      <w:pPr>
        <w:jc w:val="center"/>
        <w:rPr>
          <w:rFonts w:ascii="Times New Roman" w:eastAsiaTheme="minorEastAsia" w:hAnsi="Times New Roman" w:cs="Times New Roman"/>
        </w:rPr>
      </w:pPr>
    </w:p>
    <w:p w14:paraId="0A4781BA" w14:textId="788A4DEC" w:rsidR="00E24522" w:rsidRPr="00D97C2A" w:rsidRDefault="00D97C2A" w:rsidP="00D97C2A">
      <w:pPr>
        <w:pStyle w:val="ListParagraph"/>
        <w:numPr>
          <w:ilvl w:val="0"/>
          <w:numId w:val="12"/>
        </w:numPr>
        <w:rPr>
          <w:rFonts w:ascii="Times New Roman" w:eastAsiaTheme="minorEastAsia" w:hAnsi="Times New Roman" w:cs="Times New Roman"/>
        </w:rPr>
      </w:pPr>
      <w:r w:rsidRPr="00D97C2A">
        <w:rPr>
          <w:rFonts w:ascii="Times New Roman" w:eastAsiaTheme="minorEastAsia" w:hAnsi="Times New Roman" w:cs="Times New Roman"/>
        </w:rPr>
        <w:t>Adam algorithm</w:t>
      </w:r>
    </w:p>
    <w:p w14:paraId="4EC17513" w14:textId="1BB50DA9" w:rsidR="00545152" w:rsidRDefault="004E00B6" w:rsidP="00C012DB">
      <w:pPr>
        <w:jc w:val="both"/>
        <w:rPr>
          <w:rFonts w:ascii="Times New Roman" w:eastAsiaTheme="minorEastAsia" w:hAnsi="Times New Roman" w:cs="Times New Roman"/>
        </w:rPr>
      </w:pPr>
      <w:r w:rsidRPr="004E00B6">
        <w:rPr>
          <w:rFonts w:ascii="Times New Roman" w:eastAsiaTheme="minorEastAsia" w:hAnsi="Times New Roman" w:cs="Times New Roman"/>
        </w:rPr>
        <w:lastRenderedPageBreak/>
        <w:t>Adam is a first-order optimisation algorithm that can replace stochastic gradient descent by iteratively updating the network connection weights based on the training dataset. Unlike stochastic gradient descent which maintains a single step to update all network parameters, the Adam algorithm constructs mutually uncorrelated adaptive learning rates for different parameters by computing first and second order moment estimates of the gradients, which solves the problem described in (b) of the SGD algorithm in the previous section.</w:t>
      </w:r>
    </w:p>
    <w:p w14:paraId="0BD9DE25" w14:textId="08CDF0BC" w:rsidR="00CE7746" w:rsidRDefault="00CE7746" w:rsidP="00C012DB">
      <w:pPr>
        <w:jc w:val="both"/>
        <w:rPr>
          <w:rFonts w:ascii="Times New Roman" w:eastAsiaTheme="minorEastAsia" w:hAnsi="Times New Roman" w:cs="Times New Roman"/>
        </w:rPr>
      </w:pPr>
      <w:r w:rsidRPr="00CE7746">
        <w:rPr>
          <w:rFonts w:ascii="Times New Roman" w:eastAsiaTheme="minorEastAsia" w:hAnsi="Times New Roman" w:cs="Times New Roman"/>
        </w:rPr>
        <w:t>Adam algorithm can be used to train networks with relatively sparse datasets, and in addition it has proven to be computationally efficient in many different neural networks, takes up little computer memory, is easy to implement, is scaling invariant on the diagonal of the gradient, has no smoothness requirement on the objective function, and can handle noise in the dataset better.</w:t>
      </w:r>
    </w:p>
    <w:p w14:paraId="3A57DD22" w14:textId="1D012C61" w:rsidR="00545152" w:rsidRDefault="00545152" w:rsidP="00C012DB">
      <w:pPr>
        <w:jc w:val="both"/>
        <w:rPr>
          <w:rFonts w:ascii="Times New Roman" w:eastAsiaTheme="minorEastAsia" w:hAnsi="Times New Roman" w:cs="Times New Roman"/>
        </w:rPr>
      </w:pPr>
    </w:p>
    <w:p w14:paraId="5110423B" w14:textId="55EF233C" w:rsidR="00545152" w:rsidRDefault="00FF2F56" w:rsidP="00FF2F56">
      <w:pPr>
        <w:pStyle w:val="Heading3"/>
      </w:pPr>
      <w:bookmarkStart w:id="44" w:name="_Toc110526182"/>
      <w:r>
        <w:t xml:space="preserve">2.2.4 </w:t>
      </w:r>
      <w:r w:rsidRPr="00FF2F56">
        <w:t>Attentional Mechanisms</w:t>
      </w:r>
      <w:bookmarkEnd w:id="44"/>
    </w:p>
    <w:p w14:paraId="09D0BE31" w14:textId="77777777" w:rsidR="00483957" w:rsidRPr="00483957" w:rsidRDefault="00483957" w:rsidP="00483957">
      <w:pPr>
        <w:jc w:val="both"/>
        <w:rPr>
          <w:rFonts w:ascii="Times New Roman" w:eastAsiaTheme="minorEastAsia" w:hAnsi="Times New Roman" w:cs="Times New Roman"/>
        </w:rPr>
      </w:pPr>
      <w:r w:rsidRPr="00483957">
        <w:rPr>
          <w:rFonts w:ascii="Times New Roman" w:eastAsiaTheme="minorEastAsia" w:hAnsi="Times New Roman" w:cs="Times New Roman"/>
        </w:rPr>
        <w:t xml:space="preserve">In the study of human vision, because the human eye has a limited capacity to process visual information, it selectively focuses on the most valuable information and ignores secondary information in order to better access the important information in vision. This mechanism is known as the attention mechanism. </w:t>
      </w:r>
    </w:p>
    <w:p w14:paraId="01BA2437" w14:textId="1D0D5F0E" w:rsidR="00433766" w:rsidRDefault="00483957" w:rsidP="00517DA9">
      <w:pPr>
        <w:jc w:val="both"/>
        <w:rPr>
          <w:rFonts w:ascii="Times New Roman" w:eastAsiaTheme="minorEastAsia" w:hAnsi="Times New Roman" w:cs="Times New Roman"/>
        </w:rPr>
      </w:pPr>
      <w:r w:rsidRPr="00483957">
        <w:rPr>
          <w:rFonts w:ascii="Times New Roman" w:eastAsiaTheme="minorEastAsia" w:hAnsi="Times New Roman" w:cs="Times New Roman"/>
        </w:rPr>
        <w:t>The attention mechanism in computer vision follows the core idea of the attention mechanism in human vision: an allocation scheme of more of the best and less of the worst, with the goal of focusing on the important and valuable features among the many features and suppressing the non-essential and secondary features to eliminate the interference of secondary information in classification. The attention mechanism in semantic segmentation is divided into three types of attention: channel attention, spatial attention and self-attention, based on the relationship between channels, spatial locations and the relationship between the query location and all other locations in the feature map. There is also a hybrid attention that uses several types of attention jointly.</w:t>
      </w:r>
    </w:p>
    <w:p w14:paraId="25045675" w14:textId="77777777" w:rsidR="00517DA9" w:rsidRPr="00517DA9" w:rsidRDefault="00517DA9" w:rsidP="00517DA9">
      <w:pPr>
        <w:jc w:val="both"/>
        <w:rPr>
          <w:rFonts w:ascii="Times New Roman" w:eastAsiaTheme="minorEastAsia" w:hAnsi="Times New Roman" w:cs="Times New Roman"/>
        </w:rPr>
      </w:pPr>
    </w:p>
    <w:p w14:paraId="30DE2F51" w14:textId="56CA113D" w:rsidR="00433766" w:rsidRDefault="00433766" w:rsidP="00483957">
      <w:pPr>
        <w:jc w:val="both"/>
        <w:rPr>
          <w:rFonts w:ascii="Times New Roman" w:eastAsiaTheme="minorEastAsia" w:hAnsi="Times New Roman" w:cs="Times New Roman"/>
        </w:rPr>
      </w:pPr>
    </w:p>
    <w:p w14:paraId="210430B2" w14:textId="38CCE6D8" w:rsidR="00433766" w:rsidRDefault="00433766" w:rsidP="00483957">
      <w:pPr>
        <w:jc w:val="both"/>
        <w:rPr>
          <w:rFonts w:ascii="Times New Roman" w:eastAsiaTheme="minorEastAsia" w:hAnsi="Times New Roman" w:cs="Times New Roman"/>
        </w:rPr>
      </w:pPr>
    </w:p>
    <w:p w14:paraId="27C0BF91" w14:textId="2881E203" w:rsidR="00433766" w:rsidRDefault="00433766" w:rsidP="00483957">
      <w:pPr>
        <w:jc w:val="both"/>
        <w:rPr>
          <w:rFonts w:ascii="Times New Roman" w:eastAsiaTheme="minorEastAsia" w:hAnsi="Times New Roman" w:cs="Times New Roman"/>
        </w:rPr>
      </w:pPr>
    </w:p>
    <w:p w14:paraId="19C859BF" w14:textId="3627A0E5" w:rsidR="00433766" w:rsidRDefault="00433766" w:rsidP="00483957">
      <w:pPr>
        <w:jc w:val="both"/>
        <w:rPr>
          <w:rFonts w:ascii="Times New Roman" w:eastAsiaTheme="minorEastAsia" w:hAnsi="Times New Roman" w:cs="Times New Roman"/>
        </w:rPr>
      </w:pPr>
    </w:p>
    <w:p w14:paraId="295446FC" w14:textId="21340A90" w:rsidR="00433766" w:rsidRDefault="00433766" w:rsidP="00483957">
      <w:pPr>
        <w:jc w:val="both"/>
        <w:rPr>
          <w:rFonts w:ascii="Times New Roman" w:eastAsiaTheme="minorEastAsia" w:hAnsi="Times New Roman" w:cs="Times New Roman"/>
        </w:rPr>
      </w:pPr>
    </w:p>
    <w:p w14:paraId="6486080F" w14:textId="04F007D0" w:rsidR="00433766" w:rsidRDefault="00433766" w:rsidP="00483957">
      <w:pPr>
        <w:jc w:val="both"/>
        <w:rPr>
          <w:rFonts w:ascii="Times New Roman" w:eastAsiaTheme="minorEastAsia" w:hAnsi="Times New Roman" w:cs="Times New Roman"/>
        </w:rPr>
      </w:pPr>
    </w:p>
    <w:p w14:paraId="07685A4F" w14:textId="495D2E76" w:rsidR="00433766" w:rsidRDefault="00433766" w:rsidP="00483957">
      <w:pPr>
        <w:jc w:val="both"/>
        <w:rPr>
          <w:rFonts w:ascii="Times New Roman" w:eastAsiaTheme="minorEastAsia" w:hAnsi="Times New Roman" w:cs="Times New Roman"/>
        </w:rPr>
      </w:pPr>
    </w:p>
    <w:p w14:paraId="5359E2C9" w14:textId="21BA3A0E" w:rsidR="00433766" w:rsidRDefault="00433766" w:rsidP="00483957">
      <w:pPr>
        <w:jc w:val="both"/>
        <w:rPr>
          <w:rFonts w:ascii="Times New Roman" w:eastAsiaTheme="minorEastAsia" w:hAnsi="Times New Roman" w:cs="Times New Roman"/>
        </w:rPr>
      </w:pPr>
    </w:p>
    <w:p w14:paraId="0051FD10" w14:textId="77777777" w:rsidR="00FE01FB" w:rsidRPr="00483957" w:rsidRDefault="00FE01FB" w:rsidP="00483957">
      <w:pPr>
        <w:jc w:val="both"/>
        <w:rPr>
          <w:rFonts w:ascii="Times New Roman" w:eastAsiaTheme="minorEastAsia" w:hAnsi="Times New Roman" w:cs="Times New Roman"/>
        </w:rPr>
      </w:pPr>
    </w:p>
    <w:p w14:paraId="398F14F7" w14:textId="06A3F34F" w:rsidR="00545152" w:rsidRDefault="00AF3EDD" w:rsidP="00AF3EDD">
      <w:pPr>
        <w:pStyle w:val="ListParagraph"/>
        <w:numPr>
          <w:ilvl w:val="0"/>
          <w:numId w:val="12"/>
        </w:numPr>
        <w:jc w:val="both"/>
        <w:rPr>
          <w:rFonts w:ascii="Times New Roman" w:eastAsiaTheme="minorEastAsia" w:hAnsi="Times New Roman" w:cs="Times New Roman"/>
        </w:rPr>
      </w:pPr>
      <w:r w:rsidRPr="00AF3EDD">
        <w:rPr>
          <w:rFonts w:ascii="Times New Roman" w:eastAsiaTheme="minorEastAsia" w:hAnsi="Times New Roman" w:cs="Times New Roman"/>
        </w:rPr>
        <w:lastRenderedPageBreak/>
        <w:t>Channel Attention</w:t>
      </w:r>
    </w:p>
    <w:p w14:paraId="5AB9C290" w14:textId="60103E2E" w:rsidR="00AF3EDD" w:rsidRDefault="0010662D" w:rsidP="00433766">
      <w:pPr>
        <w:jc w:val="both"/>
        <w:rPr>
          <w:rFonts w:ascii="Times New Roman" w:eastAsiaTheme="minorEastAsia" w:hAnsi="Times New Roman" w:cs="Times New Roman"/>
        </w:rPr>
      </w:pPr>
      <w:proofErr w:type="spellStart"/>
      <w:proofErr w:type="gramStart"/>
      <w:r w:rsidRPr="0010662D">
        <w:rPr>
          <w:rFonts w:ascii="Times New Roman" w:eastAsiaTheme="minorEastAsia" w:hAnsi="Times New Roman" w:cs="Times New Roman"/>
        </w:rPr>
        <w:t>SENet</w:t>
      </w:r>
      <w:proofErr w:type="spellEnd"/>
      <w:r w:rsidR="00AD1486" w:rsidRPr="006735F5">
        <w:rPr>
          <w:rFonts w:ascii="Times New Roman" w:eastAsiaTheme="minorEastAsia" w:hAnsi="Times New Roman" w:cs="Times New Roman"/>
        </w:rPr>
        <w:t>[</w:t>
      </w:r>
      <w:proofErr w:type="gramEnd"/>
      <w:r w:rsidR="00AD1486">
        <w:rPr>
          <w:rFonts w:ascii="Times New Roman" w:eastAsiaTheme="minorEastAsia" w:hAnsi="Times New Roman" w:cs="Times New Roman"/>
        </w:rPr>
        <w:t>25</w:t>
      </w:r>
      <w:r w:rsidR="00AD1486" w:rsidRPr="006735F5">
        <w:rPr>
          <w:rFonts w:ascii="Times New Roman" w:eastAsiaTheme="minorEastAsia" w:hAnsi="Times New Roman" w:cs="Times New Roman"/>
        </w:rPr>
        <w:t xml:space="preserve">] </w:t>
      </w:r>
      <w:r w:rsidRPr="0010662D">
        <w:rPr>
          <w:rFonts w:ascii="Times New Roman" w:eastAsiaTheme="minorEastAsia" w:hAnsi="Times New Roman" w:cs="Times New Roman"/>
        </w:rPr>
        <w:t xml:space="preserve">proposes the Squeeze-and-Excitation (SE) module by investigating the dependencies between feature map channels. The SE module allows the model to learn and use global information to selectively reinforce important feature information and suppress redundant, useless feature information. The SE module is shown in Figure </w:t>
      </w:r>
      <w:r w:rsidR="00816AC0">
        <w:rPr>
          <w:rFonts w:ascii="Times New Roman" w:eastAsiaTheme="minorEastAsia" w:hAnsi="Times New Roman" w:cs="Times New Roman"/>
        </w:rPr>
        <w:t>10.</w:t>
      </w:r>
      <w:r w:rsidR="00B46126" w:rsidRPr="00B46126">
        <w:rPr>
          <w:noProof/>
        </w:rPr>
        <w:t xml:space="preserve"> </w:t>
      </w:r>
    </w:p>
    <w:p w14:paraId="5EE71104" w14:textId="545C27D7" w:rsidR="00816AC0" w:rsidRPr="00AF3EDD" w:rsidRDefault="00816AC0" w:rsidP="00AF3EDD">
      <w:pPr>
        <w:jc w:val="both"/>
        <w:rPr>
          <w:rFonts w:ascii="Times New Roman" w:eastAsiaTheme="minorEastAsia" w:hAnsi="Times New Roman" w:cs="Times New Roman"/>
        </w:rPr>
      </w:pPr>
    </w:p>
    <w:p w14:paraId="1523318B" w14:textId="77777777" w:rsidR="007C6DD7" w:rsidRDefault="00433766" w:rsidP="007C6DD7">
      <w:pPr>
        <w:keepNext/>
        <w:jc w:val="center"/>
      </w:pPr>
      <w:r>
        <w:rPr>
          <w:noProof/>
        </w:rPr>
        <w:drawing>
          <wp:inline distT="0" distB="0" distL="0" distR="0" wp14:anchorId="136F789D" wp14:editId="0CBD4616">
            <wp:extent cx="3170653" cy="35454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199649" cy="3577880"/>
                    </a:xfrm>
                    <a:prstGeom prst="rect">
                      <a:avLst/>
                    </a:prstGeom>
                  </pic:spPr>
                </pic:pic>
              </a:graphicData>
            </a:graphic>
          </wp:inline>
        </w:drawing>
      </w:r>
    </w:p>
    <w:p w14:paraId="0FCDD7D7" w14:textId="34A26459" w:rsidR="00545152" w:rsidRDefault="007C6DD7" w:rsidP="007C6DD7">
      <w:pPr>
        <w:pStyle w:val="Caption"/>
        <w:jc w:val="center"/>
        <w:rPr>
          <w:b/>
          <w:color w:val="000000" w:themeColor="text1"/>
          <w:sz w:val="22"/>
        </w:rPr>
      </w:pPr>
      <w:bookmarkStart w:id="45" w:name="_Toc110525398"/>
      <w:bookmarkStart w:id="46" w:name="_Toc110526991"/>
      <w:r w:rsidRPr="007C6DD7">
        <w:rPr>
          <w:b/>
          <w:color w:val="000000" w:themeColor="text1"/>
          <w:sz w:val="22"/>
        </w:rPr>
        <w:t xml:space="preserve">Figure </w:t>
      </w:r>
      <w:r w:rsidRPr="007C6DD7">
        <w:rPr>
          <w:b/>
          <w:color w:val="000000" w:themeColor="text1"/>
          <w:sz w:val="22"/>
        </w:rPr>
        <w:fldChar w:fldCharType="begin"/>
      </w:r>
      <w:r w:rsidRPr="007C6DD7">
        <w:rPr>
          <w:b/>
          <w:color w:val="000000" w:themeColor="text1"/>
          <w:sz w:val="22"/>
        </w:rPr>
        <w:instrText xml:space="preserve"> SEQ Figure \* ARABIC </w:instrText>
      </w:r>
      <w:r w:rsidRPr="007C6DD7">
        <w:rPr>
          <w:b/>
          <w:color w:val="000000" w:themeColor="text1"/>
          <w:sz w:val="22"/>
        </w:rPr>
        <w:fldChar w:fldCharType="separate"/>
      </w:r>
      <w:r w:rsidR="00A4785C">
        <w:rPr>
          <w:b/>
          <w:noProof/>
          <w:color w:val="000000" w:themeColor="text1"/>
          <w:sz w:val="22"/>
        </w:rPr>
        <w:t>10</w:t>
      </w:r>
      <w:r w:rsidRPr="007C6DD7">
        <w:rPr>
          <w:b/>
          <w:color w:val="000000" w:themeColor="text1"/>
          <w:sz w:val="22"/>
        </w:rPr>
        <w:fldChar w:fldCharType="end"/>
      </w:r>
      <w:r w:rsidRPr="007C6DD7">
        <w:rPr>
          <w:b/>
          <w:color w:val="000000" w:themeColor="text1"/>
          <w:sz w:val="22"/>
        </w:rPr>
        <w:t xml:space="preserve"> SE Module</w:t>
      </w:r>
      <w:bookmarkEnd w:id="45"/>
      <w:bookmarkEnd w:id="46"/>
    </w:p>
    <w:p w14:paraId="2B64070D" w14:textId="28977407" w:rsidR="00BF13B9" w:rsidRPr="00BF13B9" w:rsidRDefault="00BF13B9" w:rsidP="00BF13B9">
      <w:pPr>
        <w:jc w:val="both"/>
        <w:rPr>
          <w:rFonts w:ascii="Times New Roman" w:eastAsiaTheme="minorEastAsia" w:hAnsi="Times New Roman" w:cs="Times New Roman"/>
        </w:rPr>
      </w:pPr>
      <w:r w:rsidRPr="00BF13B9">
        <w:rPr>
          <w:rFonts w:ascii="Times New Roman" w:eastAsiaTheme="minorEastAsia" w:hAnsi="Times New Roman" w:cs="Times New Roman"/>
        </w:rPr>
        <w:t xml:space="preserve">The SE module has an input feature </w:t>
      </w:r>
      <w:r w:rsidR="00E30590" w:rsidRPr="0056627B">
        <w:rPr>
          <w:position w:val="-6"/>
        </w:rPr>
        <w:object w:dxaOrig="1160" w:dyaOrig="320" w14:anchorId="3F512F7C">
          <v:shape id="_x0000_i1049" type="#_x0000_t75" style="width:58pt;height:16pt" o:ole="">
            <v:imagedata r:id="rId76" o:title=""/>
          </v:shape>
          <o:OLEObject Type="Embed" ProgID="Equation.DSMT4" ShapeID="_x0000_i1049" DrawAspect="Content" ObjectID="_1721141934" r:id="rId77"/>
        </w:object>
      </w:r>
      <w:r w:rsidRPr="00BF13B9">
        <w:rPr>
          <w:rFonts w:ascii="Times New Roman" w:eastAsiaTheme="minorEastAsia" w:hAnsi="Times New Roman" w:cs="Times New Roman"/>
        </w:rPr>
        <w:t xml:space="preserve">, where C, H and W are the number of channels, width and height of the input feature, respectively, and is divided into three parts: compression, excitation and weighting. </w:t>
      </w:r>
    </w:p>
    <w:p w14:paraId="4F426510" w14:textId="17B74549" w:rsidR="00545152" w:rsidRDefault="00090F05" w:rsidP="00C012DB">
      <w:pPr>
        <w:jc w:val="both"/>
        <w:rPr>
          <w:rFonts w:ascii="Times New Roman" w:eastAsiaTheme="minorEastAsia" w:hAnsi="Times New Roman" w:cs="Times New Roman"/>
        </w:rPr>
      </w:pPr>
      <w:r w:rsidRPr="00090F05">
        <w:rPr>
          <w:rFonts w:ascii="Times New Roman" w:eastAsiaTheme="minorEastAsia" w:hAnsi="Times New Roman" w:cs="Times New Roman"/>
        </w:rPr>
        <w:t xml:space="preserve">The compression operation is </w:t>
      </w:r>
      <w:r w:rsidR="000C7DD5" w:rsidRPr="0056627B">
        <w:rPr>
          <w:position w:val="-14"/>
        </w:rPr>
        <w:object w:dxaOrig="580" w:dyaOrig="380" w14:anchorId="5E677350">
          <v:shape id="_x0000_i1050" type="#_x0000_t75" style="width:29pt;height:19pt" o:ole="">
            <v:imagedata r:id="rId78" o:title=""/>
          </v:shape>
          <o:OLEObject Type="Embed" ProgID="Equation.DSMT4" ShapeID="_x0000_i1050" DrawAspect="Content" ObjectID="_1721141935" r:id="rId79"/>
        </w:object>
      </w:r>
      <w:r w:rsidR="000C7DD5" w:rsidRPr="00BF13B9">
        <w:rPr>
          <w:rFonts w:ascii="Times New Roman" w:eastAsiaTheme="minorEastAsia" w:hAnsi="Times New Roman" w:cs="Times New Roman"/>
        </w:rPr>
        <w:t>,</w:t>
      </w:r>
      <w:r w:rsidR="000C7DD5">
        <w:rPr>
          <w:rFonts w:ascii="Times New Roman" w:eastAsiaTheme="minorEastAsia" w:hAnsi="Times New Roman" w:cs="Times New Roman"/>
        </w:rPr>
        <w:t xml:space="preserve"> </w:t>
      </w:r>
      <w:r w:rsidRPr="00090F05">
        <w:rPr>
          <w:rFonts w:ascii="Times New Roman" w:eastAsiaTheme="minorEastAsia" w:hAnsi="Times New Roman" w:cs="Times New Roman"/>
        </w:rPr>
        <w:t>which calculates the distribution of the C feature channels in the feature map U by globally averaging the pooling of the input features U. The formula is shown in (2</w:t>
      </w:r>
      <w:r w:rsidR="000C7DD5">
        <w:rPr>
          <w:rFonts w:ascii="Times New Roman" w:eastAsiaTheme="minorEastAsia" w:hAnsi="Times New Roman" w:cs="Times New Roman"/>
        </w:rPr>
        <w:t>.11</w:t>
      </w:r>
      <w:r w:rsidRPr="00090F05">
        <w:rPr>
          <w:rFonts w:ascii="Times New Roman" w:eastAsiaTheme="minorEastAsia" w:hAnsi="Times New Roman" w:cs="Times New Roman"/>
        </w:rPr>
        <w:t>).</w:t>
      </w:r>
    </w:p>
    <w:p w14:paraId="39C8578C" w14:textId="77117DDC" w:rsidR="00545152" w:rsidRDefault="0084125C" w:rsidP="00C012DB">
      <w:pPr>
        <w:jc w:val="both"/>
      </w:pPr>
      <w:r>
        <w:t xml:space="preserve">                                </w:t>
      </w:r>
      <w:r w:rsidRPr="0056627B">
        <w:rPr>
          <w:position w:val="-30"/>
        </w:rPr>
        <w:object w:dxaOrig="3580" w:dyaOrig="700" w14:anchorId="700E4603">
          <v:shape id="_x0000_i1051" type="#_x0000_t75" style="width:179pt;height:35pt" o:ole="">
            <v:imagedata r:id="rId80" o:title=""/>
          </v:shape>
          <o:OLEObject Type="Embed" ProgID="Equation.DSMT4" ShapeID="_x0000_i1051" DrawAspect="Content" ObjectID="_1721141936" r:id="rId81"/>
        </w:object>
      </w:r>
      <w:r>
        <w:t xml:space="preserve">                               </w:t>
      </w:r>
      <w:r w:rsidRPr="0023292B">
        <w:rPr>
          <w:rFonts w:ascii="Times New Roman" w:eastAsiaTheme="minorEastAsia" w:hAnsi="Times New Roman" w:cs="Times New Roman"/>
        </w:rPr>
        <w:t>(2.11)</w:t>
      </w:r>
    </w:p>
    <w:p w14:paraId="75165D60" w14:textId="2EDBB270" w:rsidR="0084125C" w:rsidRDefault="00D430B8" w:rsidP="00C012DB">
      <w:pPr>
        <w:jc w:val="both"/>
        <w:rPr>
          <w:rFonts w:ascii="Times New Roman" w:eastAsiaTheme="minorEastAsia" w:hAnsi="Times New Roman" w:cs="Times New Roman"/>
        </w:rPr>
      </w:pPr>
      <w:r w:rsidRPr="00D430B8">
        <w:rPr>
          <w:rFonts w:ascii="Times New Roman" w:eastAsiaTheme="minorEastAsia" w:hAnsi="Times New Roman" w:cs="Times New Roman"/>
        </w:rPr>
        <w:t xml:space="preserve">The excitation operation </w:t>
      </w:r>
      <w:r w:rsidRPr="0056627B">
        <w:rPr>
          <w:position w:val="-12"/>
        </w:rPr>
        <w:object w:dxaOrig="580" w:dyaOrig="360" w14:anchorId="311D0CF6">
          <v:shape id="_x0000_i1052" type="#_x0000_t75" style="width:29pt;height:18pt" o:ole="">
            <v:imagedata r:id="rId82" o:title=""/>
          </v:shape>
          <o:OLEObject Type="Embed" ProgID="Equation.DSMT4" ShapeID="_x0000_i1052" DrawAspect="Content" ObjectID="_1721141937" r:id="rId83"/>
        </w:object>
      </w:r>
      <w:r w:rsidRPr="00D430B8">
        <w:rPr>
          <w:rFonts w:ascii="Times New Roman" w:eastAsiaTheme="minorEastAsia" w:hAnsi="Times New Roman" w:cs="Times New Roman"/>
        </w:rPr>
        <w:t>is used to fully capture the dependencies between channels. Its equation is shown in (2</w:t>
      </w:r>
      <w:r w:rsidR="0023292B">
        <w:rPr>
          <w:rFonts w:ascii="Times New Roman" w:eastAsiaTheme="minorEastAsia" w:hAnsi="Times New Roman" w:cs="Times New Roman"/>
        </w:rPr>
        <w:t>.12</w:t>
      </w:r>
      <w:r w:rsidRPr="00D430B8">
        <w:rPr>
          <w:rFonts w:ascii="Times New Roman" w:eastAsiaTheme="minorEastAsia" w:hAnsi="Times New Roman" w:cs="Times New Roman"/>
        </w:rPr>
        <w:t>).</w:t>
      </w:r>
    </w:p>
    <w:p w14:paraId="3D593A65" w14:textId="73C6556D" w:rsidR="00CC3A9F" w:rsidRDefault="00CC3A9F" w:rsidP="00C012DB">
      <w:pPr>
        <w:jc w:val="both"/>
        <w:rPr>
          <w:rFonts w:ascii="Times New Roman" w:eastAsiaTheme="minorEastAsia" w:hAnsi="Times New Roman" w:cs="Times New Roman"/>
        </w:rPr>
      </w:pPr>
      <w:r>
        <w:t xml:space="preserve">                     </w:t>
      </w:r>
      <w:r w:rsidRPr="00CC3A9F">
        <w:rPr>
          <w:rFonts w:ascii="Times New Roman" w:eastAsiaTheme="minorEastAsia" w:hAnsi="Times New Roman" w:cs="Times New Roman"/>
        </w:rPr>
        <w:object w:dxaOrig="4260" w:dyaOrig="360" w14:anchorId="35D272EE">
          <v:shape id="_x0000_i1053" type="#_x0000_t75" style="width:213pt;height:18pt" o:ole="">
            <v:imagedata r:id="rId84" o:title=""/>
          </v:shape>
          <o:OLEObject Type="Embed" ProgID="Equation.DSMT4" ShapeID="_x0000_i1053" DrawAspect="Content" ObjectID="_1721141938" r:id="rId85"/>
        </w:object>
      </w:r>
      <w:r w:rsidRPr="00CC3A9F">
        <w:rPr>
          <w:rFonts w:ascii="Times New Roman" w:eastAsiaTheme="minorEastAsia" w:hAnsi="Times New Roman" w:cs="Times New Roman"/>
        </w:rPr>
        <w:t xml:space="preserve">                                 (2.12)</w:t>
      </w:r>
    </w:p>
    <w:p w14:paraId="1AC81B6F" w14:textId="57238746" w:rsidR="00421485" w:rsidRDefault="00421485" w:rsidP="00C012DB">
      <w:pPr>
        <w:jc w:val="both"/>
        <w:rPr>
          <w:rFonts w:ascii="Times New Roman" w:eastAsiaTheme="minorEastAsia" w:hAnsi="Times New Roman" w:cs="Times New Roman"/>
        </w:rPr>
      </w:pPr>
      <w:r w:rsidRPr="0056627B">
        <w:rPr>
          <w:position w:val="-6"/>
        </w:rPr>
        <w:object w:dxaOrig="240" w:dyaOrig="220" w14:anchorId="799AADFA">
          <v:shape id="_x0000_i1054" type="#_x0000_t75" style="width:12pt;height:11pt" o:ole="">
            <v:imagedata r:id="rId86" o:title=""/>
          </v:shape>
          <o:OLEObject Type="Embed" ProgID="Equation.DSMT4" ShapeID="_x0000_i1054" DrawAspect="Content" ObjectID="_1721141939" r:id="rId87"/>
        </w:object>
      </w:r>
      <w:r w:rsidRPr="00421485">
        <w:rPr>
          <w:rFonts w:ascii="Times New Roman" w:eastAsiaTheme="minorEastAsia" w:hAnsi="Times New Roman" w:cs="Times New Roman"/>
        </w:rPr>
        <w:t xml:space="preserve"> denotes the </w:t>
      </w:r>
      <w:proofErr w:type="spellStart"/>
      <w:r w:rsidRPr="00421485">
        <w:rPr>
          <w:rFonts w:ascii="Times New Roman" w:eastAsiaTheme="minorEastAsia" w:hAnsi="Times New Roman" w:cs="Times New Roman"/>
        </w:rPr>
        <w:t>ReLu</w:t>
      </w:r>
      <w:proofErr w:type="spellEnd"/>
      <w:r w:rsidRPr="00421485">
        <w:rPr>
          <w:rFonts w:ascii="Times New Roman" w:eastAsiaTheme="minorEastAsia" w:hAnsi="Times New Roman" w:cs="Times New Roman"/>
        </w:rPr>
        <w:t xml:space="preserve"> activation function, </w:t>
      </w:r>
      <w:r w:rsidR="000C4EC0" w:rsidRPr="0056627B">
        <w:rPr>
          <w:position w:val="-12"/>
        </w:rPr>
        <w:object w:dxaOrig="999" w:dyaOrig="540" w14:anchorId="646EE0FF">
          <v:shape id="_x0000_i1055" type="#_x0000_t75" style="width:49.95pt;height:27pt" o:ole="">
            <v:imagedata r:id="rId88" o:title=""/>
          </v:shape>
          <o:OLEObject Type="Embed" ProgID="Equation.DSMT4" ShapeID="_x0000_i1055" DrawAspect="Content" ObjectID="_1721141940" r:id="rId89"/>
        </w:object>
      </w:r>
      <w:r w:rsidRPr="00421485">
        <w:rPr>
          <w:rFonts w:ascii="Times New Roman" w:eastAsiaTheme="minorEastAsia" w:hAnsi="Times New Roman" w:cs="Times New Roman"/>
        </w:rPr>
        <w:t xml:space="preserve">, </w:t>
      </w:r>
      <w:r w:rsidR="00BC5DC3" w:rsidRPr="0056627B">
        <w:rPr>
          <w:position w:val="-12"/>
        </w:rPr>
        <w:object w:dxaOrig="1040" w:dyaOrig="540" w14:anchorId="45628B0D">
          <v:shape id="_x0000_i1056" type="#_x0000_t75" style="width:52pt;height:27pt" o:ole="">
            <v:imagedata r:id="rId90" o:title=""/>
          </v:shape>
          <o:OLEObject Type="Embed" ProgID="Equation.DSMT4" ShapeID="_x0000_i1056" DrawAspect="Content" ObjectID="_1721141941" r:id="rId91"/>
        </w:object>
      </w:r>
      <w:r w:rsidRPr="00421485">
        <w:rPr>
          <w:rFonts w:ascii="Times New Roman" w:eastAsiaTheme="minorEastAsia" w:hAnsi="Times New Roman" w:cs="Times New Roman"/>
        </w:rPr>
        <w:t xml:space="preserve">are the parameters of the two fully connected layers, and </w:t>
      </w:r>
      <w:r w:rsidR="00BC5DC3" w:rsidRPr="0056627B">
        <w:rPr>
          <w:position w:val="-4"/>
        </w:rPr>
        <w:object w:dxaOrig="180" w:dyaOrig="200" w14:anchorId="0A78CB7F">
          <v:shape id="_x0000_i1057" type="#_x0000_t75" style="width:9pt;height:10pt" o:ole="">
            <v:imagedata r:id="rId92" o:title=""/>
          </v:shape>
          <o:OLEObject Type="Embed" ProgID="Equation.DSMT4" ShapeID="_x0000_i1057" DrawAspect="Content" ObjectID="_1721141942" r:id="rId93"/>
        </w:object>
      </w:r>
      <w:r w:rsidRPr="00421485">
        <w:rPr>
          <w:rFonts w:ascii="Times New Roman" w:eastAsiaTheme="minorEastAsia" w:hAnsi="Times New Roman" w:cs="Times New Roman"/>
        </w:rPr>
        <w:t xml:space="preserve"> is the parameter of the channel number scaling, which is used to reduce the number of channel dimensions and thus the computational effort.</w:t>
      </w:r>
    </w:p>
    <w:p w14:paraId="5CD6EE93" w14:textId="4A556DC9" w:rsidR="00545152" w:rsidRDefault="0031072A" w:rsidP="00C012DB">
      <w:pPr>
        <w:jc w:val="both"/>
        <w:rPr>
          <w:rFonts w:ascii="Times New Roman" w:eastAsiaTheme="minorEastAsia" w:hAnsi="Times New Roman" w:cs="Times New Roman"/>
        </w:rPr>
      </w:pPr>
      <w:r w:rsidRPr="0031072A">
        <w:rPr>
          <w:rFonts w:ascii="Times New Roman" w:eastAsiaTheme="minorEastAsia" w:hAnsi="Times New Roman" w:cs="Times New Roman"/>
        </w:rPr>
        <w:t xml:space="preserve">The weighting operation </w:t>
      </w:r>
      <w:r w:rsidR="00D65997" w:rsidRPr="0056627B">
        <w:rPr>
          <w:position w:val="-12"/>
        </w:rPr>
        <w:object w:dxaOrig="740" w:dyaOrig="360" w14:anchorId="715F9A2A">
          <v:shape id="_x0000_i1058" type="#_x0000_t75" style="width:37pt;height:18pt" o:ole="">
            <v:imagedata r:id="rId94" o:title=""/>
          </v:shape>
          <o:OLEObject Type="Embed" ProgID="Equation.DSMT4" ShapeID="_x0000_i1058" DrawAspect="Content" ObjectID="_1721141943" r:id="rId95"/>
        </w:object>
      </w:r>
      <w:r w:rsidRPr="0031072A">
        <w:rPr>
          <w:rFonts w:ascii="Times New Roman" w:eastAsiaTheme="minorEastAsia" w:hAnsi="Times New Roman" w:cs="Times New Roman"/>
        </w:rPr>
        <w:t xml:space="preserve"> multiplies the channel weights </w:t>
      </w:r>
      <w:r w:rsidR="004C6D95" w:rsidRPr="0056627B">
        <w:rPr>
          <w:position w:val="-12"/>
        </w:rPr>
        <w:object w:dxaOrig="300" w:dyaOrig="360" w14:anchorId="34215F39">
          <v:shape id="_x0000_i1059" type="#_x0000_t75" style="width:15pt;height:18pt" o:ole="">
            <v:imagedata r:id="rId96" o:title=""/>
          </v:shape>
          <o:OLEObject Type="Embed" ProgID="Equation.DSMT4" ShapeID="_x0000_i1059" DrawAspect="Content" ObjectID="_1721141944" r:id="rId97"/>
        </w:object>
      </w:r>
      <w:r w:rsidRPr="0031072A">
        <w:rPr>
          <w:rFonts w:ascii="Times New Roman" w:eastAsiaTheme="minorEastAsia" w:hAnsi="Times New Roman" w:cs="Times New Roman"/>
        </w:rPr>
        <w:t xml:space="preserve"> obtained from the excitation operation and the input feature map </w:t>
      </w:r>
      <w:r w:rsidR="004C6D95" w:rsidRPr="0056627B">
        <w:rPr>
          <w:position w:val="-12"/>
        </w:rPr>
        <w:object w:dxaOrig="340" w:dyaOrig="360" w14:anchorId="7D34AC64">
          <v:shape id="_x0000_i1060" type="#_x0000_t75" style="width:17pt;height:18pt" o:ole="">
            <v:imagedata r:id="rId98" o:title=""/>
          </v:shape>
          <o:OLEObject Type="Embed" ProgID="Equation.DSMT4" ShapeID="_x0000_i1060" DrawAspect="Content" ObjectID="_1721141945" r:id="rId99"/>
        </w:object>
      </w:r>
      <w:r w:rsidRPr="0031072A">
        <w:rPr>
          <w:rFonts w:ascii="Times New Roman" w:eastAsiaTheme="minorEastAsia" w:hAnsi="Times New Roman" w:cs="Times New Roman"/>
        </w:rPr>
        <w:t xml:space="preserve">in the channel direction to obtain the output features </w:t>
      </w:r>
      <w:r w:rsidR="004C6D95" w:rsidRPr="0056627B">
        <w:rPr>
          <w:position w:val="-12"/>
        </w:rPr>
        <w:object w:dxaOrig="380" w:dyaOrig="380" w14:anchorId="45667ABA">
          <v:shape id="_x0000_i1061" type="#_x0000_t75" style="width:19pt;height:19pt" o:ole="">
            <v:imagedata r:id="rId100" o:title=""/>
          </v:shape>
          <o:OLEObject Type="Embed" ProgID="Equation.DSMT4" ShapeID="_x0000_i1061" DrawAspect="Content" ObjectID="_1721141946" r:id="rId101"/>
        </w:object>
      </w:r>
      <w:r w:rsidRPr="0031072A">
        <w:rPr>
          <w:rFonts w:ascii="Times New Roman" w:eastAsiaTheme="minorEastAsia" w:hAnsi="Times New Roman" w:cs="Times New Roman"/>
        </w:rPr>
        <w:t xml:space="preserve"> . The equation is shown in (</w:t>
      </w:r>
      <w:r w:rsidR="00D65997">
        <w:rPr>
          <w:rFonts w:ascii="Times New Roman" w:eastAsiaTheme="minorEastAsia" w:hAnsi="Times New Roman" w:cs="Times New Roman"/>
        </w:rPr>
        <w:t>2.1</w:t>
      </w:r>
      <w:r w:rsidR="004C6D95">
        <w:rPr>
          <w:rFonts w:ascii="Times New Roman" w:eastAsiaTheme="minorEastAsia" w:hAnsi="Times New Roman" w:cs="Times New Roman"/>
        </w:rPr>
        <w:t>3</w:t>
      </w:r>
      <w:r w:rsidRPr="0031072A">
        <w:rPr>
          <w:rFonts w:ascii="Times New Roman" w:eastAsiaTheme="minorEastAsia" w:hAnsi="Times New Roman" w:cs="Times New Roman"/>
        </w:rPr>
        <w:t>).</w:t>
      </w:r>
    </w:p>
    <w:p w14:paraId="04DCA4B3" w14:textId="69C82BFD" w:rsidR="00545152" w:rsidRDefault="004C6D95" w:rsidP="00C012DB">
      <w:pPr>
        <w:jc w:val="both"/>
        <w:rPr>
          <w:rFonts w:ascii="Times New Roman" w:eastAsiaTheme="minorEastAsia" w:hAnsi="Times New Roman" w:cs="Times New Roman"/>
        </w:rPr>
      </w:pPr>
      <w:r>
        <w:rPr>
          <w:rFonts w:ascii="Times New Roman" w:eastAsiaTheme="minorEastAsia" w:hAnsi="Times New Roman" w:cs="Times New Roman"/>
        </w:rPr>
        <w:t xml:space="preserve">                                                </w:t>
      </w:r>
      <w:r w:rsidRPr="004C6D95">
        <w:rPr>
          <w:rFonts w:ascii="Times New Roman" w:eastAsiaTheme="minorEastAsia" w:hAnsi="Times New Roman" w:cs="Times New Roman"/>
        </w:rPr>
        <w:object w:dxaOrig="1900" w:dyaOrig="380" w14:anchorId="6E4C2FED">
          <v:shape id="_x0000_i1062" type="#_x0000_t75" style="width:95pt;height:19pt" o:ole="">
            <v:imagedata r:id="rId102" o:title=""/>
          </v:shape>
          <o:OLEObject Type="Embed" ProgID="Equation.DSMT4" ShapeID="_x0000_i1062" DrawAspect="Content" ObjectID="_1721141947" r:id="rId103"/>
        </w:object>
      </w:r>
      <w:r w:rsidRPr="004C6D95">
        <w:rPr>
          <w:rFonts w:ascii="Times New Roman" w:eastAsiaTheme="minorEastAsia" w:hAnsi="Times New Roman" w:cs="Times New Roman"/>
        </w:rPr>
        <w:t xml:space="preserve">           </w:t>
      </w:r>
      <w:r>
        <w:rPr>
          <w:rFonts w:ascii="Times New Roman" w:eastAsiaTheme="minorEastAsia" w:hAnsi="Times New Roman" w:cs="Times New Roman"/>
        </w:rPr>
        <w:t xml:space="preserve">             </w:t>
      </w:r>
      <w:r w:rsidRPr="004C6D95">
        <w:rPr>
          <w:rFonts w:ascii="Times New Roman" w:eastAsiaTheme="minorEastAsia" w:hAnsi="Times New Roman" w:cs="Times New Roman"/>
        </w:rPr>
        <w:t xml:space="preserve">           </w:t>
      </w:r>
      <w:r>
        <w:rPr>
          <w:rFonts w:ascii="Times New Roman" w:eastAsiaTheme="minorEastAsia" w:hAnsi="Times New Roman" w:cs="Times New Roman"/>
        </w:rPr>
        <w:t xml:space="preserve">                </w:t>
      </w:r>
      <w:r w:rsidRPr="004C6D95">
        <w:rPr>
          <w:rFonts w:ascii="Times New Roman" w:eastAsiaTheme="minorEastAsia" w:hAnsi="Times New Roman" w:cs="Times New Roman"/>
        </w:rPr>
        <w:t xml:space="preserve"> (2.13)</w:t>
      </w:r>
    </w:p>
    <w:p w14:paraId="3F4C6AEB" w14:textId="5F58C904" w:rsidR="003449B8" w:rsidRPr="00B568FD" w:rsidRDefault="00B568FD" w:rsidP="00B568FD">
      <w:pPr>
        <w:pStyle w:val="ListParagraph"/>
        <w:numPr>
          <w:ilvl w:val="0"/>
          <w:numId w:val="12"/>
        </w:numPr>
        <w:jc w:val="both"/>
        <w:rPr>
          <w:rFonts w:ascii="Times New Roman" w:eastAsiaTheme="minorEastAsia" w:hAnsi="Times New Roman" w:cs="Times New Roman"/>
        </w:rPr>
      </w:pPr>
      <w:r w:rsidRPr="00B568FD">
        <w:rPr>
          <w:rFonts w:ascii="Times New Roman" w:eastAsiaTheme="minorEastAsia" w:hAnsi="Times New Roman" w:cs="Times New Roman"/>
        </w:rPr>
        <w:t xml:space="preserve">Spatial </w:t>
      </w:r>
      <w:r w:rsidR="008811D2">
        <w:rPr>
          <w:rFonts w:ascii="Times New Roman" w:eastAsiaTheme="minorEastAsia" w:hAnsi="Times New Roman" w:cs="Times New Roman"/>
        </w:rPr>
        <w:t>A</w:t>
      </w:r>
      <w:r w:rsidRPr="00B568FD">
        <w:rPr>
          <w:rFonts w:ascii="Times New Roman" w:eastAsiaTheme="minorEastAsia" w:hAnsi="Times New Roman" w:cs="Times New Roman"/>
        </w:rPr>
        <w:t>ttention</w:t>
      </w:r>
    </w:p>
    <w:p w14:paraId="11990A93" w14:textId="35691FD7" w:rsidR="00545152" w:rsidRDefault="003449B8" w:rsidP="00C012DB">
      <w:pPr>
        <w:jc w:val="both"/>
        <w:rPr>
          <w:rFonts w:ascii="Times New Roman" w:eastAsiaTheme="minorEastAsia" w:hAnsi="Times New Roman" w:cs="Times New Roman"/>
        </w:rPr>
      </w:pPr>
      <w:r w:rsidRPr="003449B8">
        <w:rPr>
          <w:rFonts w:ascii="Times New Roman" w:eastAsiaTheme="minorEastAsia" w:hAnsi="Times New Roman" w:cs="Times New Roman"/>
        </w:rPr>
        <w:t>The convolution operation is able to obtain "content" and "location" information in both the channel and spatial dimensions [</w:t>
      </w:r>
      <w:r w:rsidR="0066655A">
        <w:rPr>
          <w:rFonts w:ascii="Times New Roman" w:eastAsiaTheme="minorEastAsia" w:hAnsi="Times New Roman" w:cs="Times New Roman"/>
        </w:rPr>
        <w:t>52</w:t>
      </w:r>
      <w:r w:rsidRPr="003449B8">
        <w:rPr>
          <w:rFonts w:ascii="Times New Roman" w:eastAsiaTheme="minorEastAsia" w:hAnsi="Times New Roman" w:cs="Times New Roman"/>
        </w:rPr>
        <w:t xml:space="preserve">]. Therefore, after </w:t>
      </w:r>
      <w:proofErr w:type="spellStart"/>
      <w:r w:rsidRPr="003449B8">
        <w:rPr>
          <w:rFonts w:ascii="Times New Roman" w:eastAsiaTheme="minorEastAsia" w:hAnsi="Times New Roman" w:cs="Times New Roman"/>
        </w:rPr>
        <w:t>SENet</w:t>
      </w:r>
      <w:proofErr w:type="spellEnd"/>
      <w:r w:rsidRPr="003449B8">
        <w:rPr>
          <w:rFonts w:ascii="Times New Roman" w:eastAsiaTheme="minorEastAsia" w:hAnsi="Times New Roman" w:cs="Times New Roman"/>
        </w:rPr>
        <w:t xml:space="preserve"> was proposed, </w:t>
      </w:r>
      <w:proofErr w:type="gramStart"/>
      <w:r w:rsidRPr="003449B8">
        <w:rPr>
          <w:rFonts w:ascii="Times New Roman" w:eastAsiaTheme="minorEastAsia" w:hAnsi="Times New Roman" w:cs="Times New Roman"/>
        </w:rPr>
        <w:t>CBAM</w:t>
      </w:r>
      <w:r w:rsidR="0066655A">
        <w:rPr>
          <w:rFonts w:ascii="Times New Roman" w:eastAsiaTheme="minorEastAsia" w:hAnsi="Times New Roman" w:cs="Times New Roman"/>
        </w:rPr>
        <w:t>[</w:t>
      </w:r>
      <w:proofErr w:type="gramEnd"/>
      <w:r w:rsidR="0066655A">
        <w:rPr>
          <w:rFonts w:ascii="Times New Roman" w:eastAsiaTheme="minorEastAsia" w:hAnsi="Times New Roman" w:cs="Times New Roman"/>
        </w:rPr>
        <w:t>26]</w:t>
      </w:r>
      <w:r w:rsidRPr="003449B8">
        <w:rPr>
          <w:rFonts w:ascii="Times New Roman" w:eastAsiaTheme="minorEastAsia" w:hAnsi="Times New Roman" w:cs="Times New Roman"/>
        </w:rPr>
        <w:t xml:space="preserve"> inferred attention along both channel and spatial dimensions of the feature map. Channel attention uses the relationship between channels to generate a channel attention map, while spatial attention maps use the spatial relationship between features to generate a spatial attention map. Unlike channel attention, spatial attention graphs focus more on location information i.e. which spatially located feature is the information to focus on.</w:t>
      </w:r>
      <w:r w:rsidR="004C5068" w:rsidRPr="004C5068">
        <w:t xml:space="preserve"> </w:t>
      </w:r>
      <w:r w:rsidR="004C5068" w:rsidRPr="004C5068">
        <w:rPr>
          <w:rFonts w:ascii="Times New Roman" w:eastAsiaTheme="minorEastAsia" w:hAnsi="Times New Roman" w:cs="Times New Roman"/>
        </w:rPr>
        <w:t xml:space="preserve">The structure of spatial attention is shown in Figure </w:t>
      </w:r>
      <w:r w:rsidR="004C5068">
        <w:rPr>
          <w:rFonts w:ascii="Times New Roman" w:eastAsiaTheme="minorEastAsia" w:hAnsi="Times New Roman" w:cs="Times New Roman"/>
        </w:rPr>
        <w:t>11.</w:t>
      </w:r>
    </w:p>
    <w:p w14:paraId="7B6CA431" w14:textId="77777777" w:rsidR="008811D2" w:rsidRDefault="00037535" w:rsidP="008811D2">
      <w:pPr>
        <w:keepNext/>
        <w:jc w:val="center"/>
      </w:pPr>
      <w:r>
        <w:rPr>
          <w:noProof/>
        </w:rPr>
        <w:drawing>
          <wp:inline distT="0" distB="0" distL="0" distR="0" wp14:anchorId="1AFFB521" wp14:editId="5A942C2A">
            <wp:extent cx="5356784" cy="2113471"/>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453530" cy="2151641"/>
                    </a:xfrm>
                    <a:prstGeom prst="rect">
                      <a:avLst/>
                    </a:prstGeom>
                  </pic:spPr>
                </pic:pic>
              </a:graphicData>
            </a:graphic>
          </wp:inline>
        </w:drawing>
      </w:r>
    </w:p>
    <w:p w14:paraId="0746B9BF" w14:textId="4B9E81FD" w:rsidR="00992A3D" w:rsidRPr="00ED2961" w:rsidRDefault="008811D2" w:rsidP="00ED2961">
      <w:pPr>
        <w:pStyle w:val="Caption"/>
        <w:jc w:val="center"/>
        <w:rPr>
          <w:b/>
          <w:color w:val="000000" w:themeColor="text1"/>
          <w:sz w:val="22"/>
        </w:rPr>
      </w:pPr>
      <w:bookmarkStart w:id="47" w:name="_Toc110525399"/>
      <w:bookmarkStart w:id="48" w:name="_Toc110526992"/>
      <w:r w:rsidRPr="008811D2">
        <w:rPr>
          <w:b/>
          <w:color w:val="000000" w:themeColor="text1"/>
          <w:sz w:val="22"/>
        </w:rPr>
        <w:t xml:space="preserve">Figure </w:t>
      </w:r>
      <w:r w:rsidRPr="008811D2">
        <w:rPr>
          <w:b/>
          <w:color w:val="000000" w:themeColor="text1"/>
          <w:sz w:val="22"/>
        </w:rPr>
        <w:fldChar w:fldCharType="begin"/>
      </w:r>
      <w:r w:rsidRPr="008811D2">
        <w:rPr>
          <w:b/>
          <w:color w:val="000000" w:themeColor="text1"/>
          <w:sz w:val="22"/>
        </w:rPr>
        <w:instrText xml:space="preserve"> SEQ Figure \* ARABIC </w:instrText>
      </w:r>
      <w:r w:rsidRPr="008811D2">
        <w:rPr>
          <w:b/>
          <w:color w:val="000000" w:themeColor="text1"/>
          <w:sz w:val="22"/>
        </w:rPr>
        <w:fldChar w:fldCharType="separate"/>
      </w:r>
      <w:r w:rsidR="00A4785C">
        <w:rPr>
          <w:b/>
          <w:noProof/>
          <w:color w:val="000000" w:themeColor="text1"/>
          <w:sz w:val="22"/>
        </w:rPr>
        <w:t>11</w:t>
      </w:r>
      <w:r w:rsidRPr="008811D2">
        <w:rPr>
          <w:b/>
          <w:color w:val="000000" w:themeColor="text1"/>
          <w:sz w:val="22"/>
        </w:rPr>
        <w:fldChar w:fldCharType="end"/>
      </w:r>
      <w:r w:rsidRPr="008811D2">
        <w:rPr>
          <w:b/>
          <w:color w:val="000000" w:themeColor="text1"/>
          <w:sz w:val="22"/>
        </w:rPr>
        <w:t xml:space="preserve"> Spatial Attention Map</w:t>
      </w:r>
      <w:bookmarkEnd w:id="47"/>
      <w:bookmarkEnd w:id="48"/>
    </w:p>
    <w:p w14:paraId="1275988F" w14:textId="77777777" w:rsidR="00992A3D" w:rsidRPr="00992A3D" w:rsidRDefault="00992A3D" w:rsidP="00992A3D">
      <w:pPr>
        <w:rPr>
          <w:rFonts w:eastAsiaTheme="minorEastAsia"/>
        </w:rPr>
      </w:pPr>
    </w:p>
    <w:p w14:paraId="5E65D2DD" w14:textId="7EC752C4" w:rsidR="00545152" w:rsidRDefault="000F3118" w:rsidP="004E411E">
      <w:pPr>
        <w:pStyle w:val="ListParagraph"/>
        <w:numPr>
          <w:ilvl w:val="0"/>
          <w:numId w:val="12"/>
        </w:numPr>
        <w:jc w:val="both"/>
        <w:rPr>
          <w:rFonts w:ascii="Times New Roman" w:eastAsiaTheme="minorEastAsia" w:hAnsi="Times New Roman" w:cs="Times New Roman"/>
        </w:rPr>
      </w:pPr>
      <w:r w:rsidRPr="004E411E">
        <w:rPr>
          <w:rFonts w:ascii="Times New Roman" w:eastAsiaTheme="minorEastAsia" w:hAnsi="Times New Roman" w:cs="Times New Roman"/>
        </w:rPr>
        <w:t>Mixed attention</w:t>
      </w:r>
    </w:p>
    <w:p w14:paraId="3FBF2B21" w14:textId="44C07F81" w:rsidR="004E411E" w:rsidRPr="004E411E" w:rsidRDefault="004E411E" w:rsidP="00A272AD">
      <w:pPr>
        <w:jc w:val="both"/>
        <w:rPr>
          <w:rFonts w:ascii="Times New Roman" w:eastAsiaTheme="minorEastAsia" w:hAnsi="Times New Roman" w:cs="Times New Roman"/>
        </w:rPr>
      </w:pPr>
      <w:r w:rsidRPr="004E411E">
        <w:rPr>
          <w:rFonts w:ascii="Times New Roman" w:eastAsiaTheme="minorEastAsia" w:hAnsi="Times New Roman" w:cs="Times New Roman"/>
        </w:rPr>
        <w:t>Convolutional neural networks are able to learn information about content and location in the channel and spatial dimensions respectively</w:t>
      </w:r>
      <w:r w:rsidR="00A272AD">
        <w:rPr>
          <w:rFonts w:ascii="Times New Roman" w:eastAsiaTheme="minorEastAsia" w:hAnsi="Times New Roman" w:cs="Times New Roman"/>
        </w:rPr>
        <w:t xml:space="preserve">. </w:t>
      </w:r>
      <w:r w:rsidRPr="004E411E">
        <w:rPr>
          <w:rFonts w:ascii="Times New Roman" w:eastAsiaTheme="minorEastAsia" w:hAnsi="Times New Roman" w:cs="Times New Roman"/>
        </w:rPr>
        <w:t xml:space="preserve">CBAM attempts to extract meaningful features by concatenating channel attention and spatial attention, and its structure is illustrated in Figure </w:t>
      </w:r>
      <w:r w:rsidR="00A272AD">
        <w:rPr>
          <w:rFonts w:ascii="Times New Roman" w:eastAsiaTheme="minorEastAsia" w:hAnsi="Times New Roman" w:cs="Times New Roman"/>
        </w:rPr>
        <w:t>12</w:t>
      </w:r>
      <w:r w:rsidRPr="004E411E">
        <w:rPr>
          <w:rFonts w:ascii="Times New Roman" w:eastAsiaTheme="minorEastAsia" w:hAnsi="Times New Roman" w:cs="Times New Roman"/>
        </w:rPr>
        <w:t>. CBAM enables each branch using the CBAM module to learn content information and location information in the channel and spatial dimensions, respectively, by concatenating both channel and spatial attention modules.</w:t>
      </w:r>
    </w:p>
    <w:p w14:paraId="4E3CAD31" w14:textId="77777777" w:rsidR="004E411E" w:rsidRPr="004E411E" w:rsidRDefault="004E411E" w:rsidP="004E411E">
      <w:pPr>
        <w:ind w:left="360"/>
        <w:jc w:val="both"/>
        <w:rPr>
          <w:rFonts w:ascii="Times New Roman" w:eastAsiaTheme="minorEastAsia" w:hAnsi="Times New Roman" w:cs="Times New Roman"/>
        </w:rPr>
      </w:pPr>
    </w:p>
    <w:p w14:paraId="344CDB3C" w14:textId="77777777" w:rsidR="00B94319" w:rsidRDefault="003E3CDF" w:rsidP="00B94319">
      <w:pPr>
        <w:keepNext/>
        <w:jc w:val="both"/>
      </w:pPr>
      <w:r>
        <w:rPr>
          <w:noProof/>
        </w:rPr>
        <w:drawing>
          <wp:inline distT="0" distB="0" distL="0" distR="0" wp14:anchorId="6E0D085C" wp14:editId="12A8F320">
            <wp:extent cx="5274310" cy="189344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274310" cy="1893443"/>
                    </a:xfrm>
                    <a:prstGeom prst="rect">
                      <a:avLst/>
                    </a:prstGeom>
                  </pic:spPr>
                </pic:pic>
              </a:graphicData>
            </a:graphic>
          </wp:inline>
        </w:drawing>
      </w:r>
    </w:p>
    <w:p w14:paraId="3AC80F3E" w14:textId="7EE37D1C" w:rsidR="00545152" w:rsidRPr="00B94319" w:rsidRDefault="00B94319" w:rsidP="00B94319">
      <w:pPr>
        <w:pStyle w:val="Caption"/>
        <w:jc w:val="center"/>
        <w:rPr>
          <w:b/>
          <w:color w:val="000000" w:themeColor="text1"/>
          <w:sz w:val="22"/>
        </w:rPr>
      </w:pPr>
      <w:bookmarkStart w:id="49" w:name="_Toc110525400"/>
      <w:bookmarkStart w:id="50" w:name="_Toc110526993"/>
      <w:r w:rsidRPr="00B94319">
        <w:rPr>
          <w:b/>
          <w:color w:val="000000" w:themeColor="text1"/>
          <w:sz w:val="22"/>
        </w:rPr>
        <w:t xml:space="preserve">Figure </w:t>
      </w:r>
      <w:r w:rsidRPr="00B94319">
        <w:rPr>
          <w:b/>
          <w:color w:val="000000" w:themeColor="text1"/>
          <w:sz w:val="22"/>
        </w:rPr>
        <w:fldChar w:fldCharType="begin"/>
      </w:r>
      <w:r w:rsidRPr="00B94319">
        <w:rPr>
          <w:b/>
          <w:color w:val="000000" w:themeColor="text1"/>
          <w:sz w:val="22"/>
        </w:rPr>
        <w:instrText xml:space="preserve"> SEQ Figure \* ARABIC </w:instrText>
      </w:r>
      <w:r w:rsidRPr="00B94319">
        <w:rPr>
          <w:b/>
          <w:color w:val="000000" w:themeColor="text1"/>
          <w:sz w:val="22"/>
        </w:rPr>
        <w:fldChar w:fldCharType="separate"/>
      </w:r>
      <w:r w:rsidR="00A4785C">
        <w:rPr>
          <w:b/>
          <w:noProof/>
          <w:color w:val="000000" w:themeColor="text1"/>
          <w:sz w:val="22"/>
        </w:rPr>
        <w:t>12</w:t>
      </w:r>
      <w:r w:rsidRPr="00B94319">
        <w:rPr>
          <w:b/>
          <w:color w:val="000000" w:themeColor="text1"/>
          <w:sz w:val="22"/>
        </w:rPr>
        <w:fldChar w:fldCharType="end"/>
      </w:r>
      <w:r w:rsidRPr="00B94319">
        <w:rPr>
          <w:b/>
          <w:color w:val="000000" w:themeColor="text1"/>
          <w:sz w:val="22"/>
        </w:rPr>
        <w:t xml:space="preserve"> CBMA network diagram</w:t>
      </w:r>
      <w:bookmarkEnd w:id="49"/>
      <w:bookmarkEnd w:id="50"/>
    </w:p>
    <w:p w14:paraId="78AE5379" w14:textId="7DDC599A" w:rsidR="00545152" w:rsidRDefault="00697DDC" w:rsidP="00B94319">
      <w:pPr>
        <w:rPr>
          <w:rFonts w:ascii="Times New Roman" w:eastAsiaTheme="minorEastAsia" w:hAnsi="Times New Roman" w:cs="Times New Roman"/>
        </w:rPr>
      </w:pPr>
      <w:r w:rsidRPr="00697DDC">
        <w:rPr>
          <w:rFonts w:ascii="Times New Roman" w:eastAsiaTheme="minorEastAsia" w:hAnsi="Times New Roman" w:cs="Times New Roman"/>
        </w:rPr>
        <w:t>The CBAM module effectively aids the flow of information within the network by learning enhanced or inhibited information. The specific steps for blending attention are as follows</w:t>
      </w:r>
      <w:r>
        <w:rPr>
          <w:rFonts w:ascii="Times New Roman" w:eastAsiaTheme="minorEastAsia" w:hAnsi="Times New Roman" w:cs="Times New Roman"/>
        </w:rPr>
        <w:t>.</w:t>
      </w:r>
    </w:p>
    <w:p w14:paraId="096664F5" w14:textId="5829CE34" w:rsidR="00697DDC" w:rsidRPr="002D02B8" w:rsidRDefault="00551F40" w:rsidP="002D02B8">
      <w:pPr>
        <w:pStyle w:val="ListParagraph"/>
        <w:numPr>
          <w:ilvl w:val="0"/>
          <w:numId w:val="14"/>
        </w:numPr>
        <w:rPr>
          <w:rFonts w:ascii="Times New Roman" w:eastAsiaTheme="minorEastAsia" w:hAnsi="Times New Roman" w:cs="Times New Roman"/>
        </w:rPr>
      </w:pPr>
      <w:r w:rsidRPr="002D02B8">
        <w:rPr>
          <w:rFonts w:ascii="Times New Roman" w:eastAsiaTheme="minorEastAsia" w:hAnsi="Times New Roman" w:cs="Times New Roman"/>
        </w:rPr>
        <w:t xml:space="preserve">The input feature </w:t>
      </w:r>
      <w:r w:rsidR="00CB0CE7" w:rsidRPr="0056627B">
        <w:rPr>
          <w:position w:val="-6"/>
        </w:rPr>
        <w:object w:dxaOrig="1160" w:dyaOrig="320" w14:anchorId="33E25707">
          <v:shape id="_x0000_i1063" type="#_x0000_t75" style="width:58pt;height:16pt" o:ole="">
            <v:imagedata r:id="rId106" o:title=""/>
          </v:shape>
          <o:OLEObject Type="Embed" ProgID="Equation.DSMT4" ShapeID="_x0000_i1063" DrawAspect="Content" ObjectID="_1721141948" r:id="rId107"/>
        </w:object>
      </w:r>
      <w:r w:rsidRPr="002D02B8">
        <w:rPr>
          <w:rFonts w:ascii="Times New Roman" w:eastAsiaTheme="minorEastAsia" w:hAnsi="Times New Roman" w:cs="Times New Roman"/>
        </w:rPr>
        <w:t xml:space="preserve"> is passed through the channel attention module to generate the channel attention map </w:t>
      </w:r>
      <w:r w:rsidR="00950201" w:rsidRPr="0056627B">
        <w:rPr>
          <w:position w:val="-12"/>
        </w:rPr>
        <w:object w:dxaOrig="1160" w:dyaOrig="380" w14:anchorId="2556C56C">
          <v:shape id="_x0000_i1064" type="#_x0000_t75" style="width:58pt;height:19pt" o:ole="">
            <v:imagedata r:id="rId108" o:title=""/>
          </v:shape>
          <o:OLEObject Type="Embed" ProgID="Equation.DSMT4" ShapeID="_x0000_i1064" DrawAspect="Content" ObjectID="_1721141949" r:id="rId109"/>
        </w:object>
      </w:r>
      <w:r w:rsidRPr="002D02B8">
        <w:rPr>
          <w:rFonts w:ascii="Times New Roman" w:eastAsiaTheme="minorEastAsia" w:hAnsi="Times New Roman" w:cs="Times New Roman"/>
        </w:rPr>
        <w:t xml:space="preserve">. The channel attention map </w:t>
      </w:r>
      <w:r w:rsidR="00950201" w:rsidRPr="0056627B">
        <w:rPr>
          <w:position w:val="-12"/>
        </w:rPr>
        <w:object w:dxaOrig="400" w:dyaOrig="360" w14:anchorId="798AE2F1">
          <v:shape id="_x0000_i1065" type="#_x0000_t75" style="width:20pt;height:18pt" o:ole="">
            <v:imagedata r:id="rId110" o:title=""/>
          </v:shape>
          <o:OLEObject Type="Embed" ProgID="Equation.DSMT4" ShapeID="_x0000_i1065" DrawAspect="Content" ObjectID="_1721141950" r:id="rId111"/>
        </w:object>
      </w:r>
      <w:r w:rsidRPr="002D02B8">
        <w:rPr>
          <w:rFonts w:ascii="Times New Roman" w:eastAsiaTheme="minorEastAsia" w:hAnsi="Times New Roman" w:cs="Times New Roman"/>
        </w:rPr>
        <w:t xml:space="preserve"> is multiplied with the input feature map </w:t>
      </w:r>
      <w:r w:rsidR="002D02B8" w:rsidRPr="0056627B">
        <w:rPr>
          <w:position w:val="-6"/>
        </w:rPr>
        <w:object w:dxaOrig="260" w:dyaOrig="279" w14:anchorId="38AE5EC2">
          <v:shape id="_x0000_i1066" type="#_x0000_t75" style="width:13pt;height:13.95pt" o:ole="">
            <v:imagedata r:id="rId112" o:title=""/>
          </v:shape>
          <o:OLEObject Type="Embed" ProgID="Equation.DSMT4" ShapeID="_x0000_i1066" DrawAspect="Content" ObjectID="_1721141951" r:id="rId113"/>
        </w:object>
      </w:r>
      <w:r w:rsidRPr="002D02B8">
        <w:rPr>
          <w:rFonts w:ascii="Times New Roman" w:eastAsiaTheme="minorEastAsia" w:hAnsi="Times New Roman" w:cs="Times New Roman"/>
        </w:rPr>
        <w:t xml:space="preserve"> to obtain the new feature map </w:t>
      </w:r>
      <w:r w:rsidR="002D02B8" w:rsidRPr="0056627B">
        <w:rPr>
          <w:position w:val="-6"/>
        </w:rPr>
        <w:object w:dxaOrig="1219" w:dyaOrig="320" w14:anchorId="3B767FCE">
          <v:shape id="_x0000_i1067" type="#_x0000_t75" style="width:60.95pt;height:16pt" o:ole="">
            <v:imagedata r:id="rId114" o:title=""/>
          </v:shape>
          <o:OLEObject Type="Embed" ProgID="Equation.DSMT4" ShapeID="_x0000_i1067" DrawAspect="Content" ObjectID="_1721141952" r:id="rId115"/>
        </w:object>
      </w:r>
      <w:r w:rsidRPr="002D02B8">
        <w:rPr>
          <w:rFonts w:ascii="Times New Roman" w:eastAsiaTheme="minorEastAsia" w:hAnsi="Times New Roman" w:cs="Times New Roman"/>
        </w:rPr>
        <w:t xml:space="preserve"> with the following equation.</w:t>
      </w:r>
    </w:p>
    <w:p w14:paraId="399304BE" w14:textId="6CC5AC5C" w:rsidR="002D02B8" w:rsidRDefault="009E0461" w:rsidP="009E0461">
      <w:pPr>
        <w:ind w:left="360"/>
        <w:rPr>
          <w:rFonts w:ascii="Times New Roman" w:eastAsiaTheme="minorEastAsia" w:hAnsi="Times New Roman" w:cs="Times New Roman"/>
        </w:rPr>
      </w:pPr>
      <w:r w:rsidRPr="009E0461">
        <w:rPr>
          <w:rFonts w:ascii="Times New Roman" w:eastAsiaTheme="minorEastAsia" w:hAnsi="Times New Roman" w:cs="Times New Roman"/>
        </w:rPr>
        <w:t xml:space="preserve">                                            </w:t>
      </w:r>
      <w:r w:rsidRPr="009E0461">
        <w:rPr>
          <w:rFonts w:eastAsiaTheme="minorEastAsia"/>
        </w:rPr>
        <w:object w:dxaOrig="1660" w:dyaOrig="360" w14:anchorId="4653A677">
          <v:shape id="_x0000_i1068" type="#_x0000_t75" style="width:83pt;height:18pt" o:ole="">
            <v:imagedata r:id="rId116" o:title=""/>
          </v:shape>
          <o:OLEObject Type="Embed" ProgID="Equation.DSMT4" ShapeID="_x0000_i1068" DrawAspect="Content" ObjectID="_1721141953" r:id="rId117"/>
        </w:object>
      </w:r>
      <w:r w:rsidRPr="009E0461">
        <w:rPr>
          <w:rFonts w:ascii="Times New Roman" w:eastAsiaTheme="minorEastAsia" w:hAnsi="Times New Roman" w:cs="Times New Roman"/>
        </w:rPr>
        <w:t xml:space="preserve">              </w:t>
      </w:r>
      <w:r>
        <w:rPr>
          <w:rFonts w:ascii="Times New Roman" w:eastAsiaTheme="minorEastAsia" w:hAnsi="Times New Roman" w:cs="Times New Roman"/>
        </w:rPr>
        <w:t xml:space="preserve">       </w:t>
      </w:r>
      <w:r w:rsidRPr="009E0461">
        <w:rPr>
          <w:rFonts w:ascii="Times New Roman" w:eastAsiaTheme="minorEastAsia" w:hAnsi="Times New Roman" w:cs="Times New Roman"/>
        </w:rPr>
        <w:t xml:space="preserve">                           (2.14)</w:t>
      </w:r>
    </w:p>
    <w:p w14:paraId="1E391BFE" w14:textId="306831B4" w:rsidR="00470D4C" w:rsidRDefault="00A214A0" w:rsidP="00470D4C">
      <w:pPr>
        <w:pStyle w:val="ListParagraph"/>
        <w:numPr>
          <w:ilvl w:val="0"/>
          <w:numId w:val="14"/>
        </w:numPr>
        <w:jc w:val="both"/>
        <w:rPr>
          <w:rFonts w:ascii="Times New Roman" w:eastAsiaTheme="minorEastAsia" w:hAnsi="Times New Roman" w:cs="Times New Roman"/>
        </w:rPr>
      </w:pPr>
      <w:r w:rsidRPr="00A214A0">
        <w:rPr>
          <w:rFonts w:ascii="Times New Roman" w:eastAsiaTheme="minorEastAsia" w:hAnsi="Times New Roman" w:cs="Times New Roman"/>
        </w:rPr>
        <w:t xml:space="preserve">U ' generates the spatial attention map </w:t>
      </w:r>
      <w:r w:rsidR="00AF350E" w:rsidRPr="00AF350E">
        <w:rPr>
          <w:rFonts w:ascii="Times New Roman" w:eastAsiaTheme="minorEastAsia" w:hAnsi="Times New Roman" w:cs="Times New Roman"/>
        </w:rPr>
        <w:object w:dxaOrig="1260" w:dyaOrig="380" w14:anchorId="1C22A686">
          <v:shape id="_x0000_i1069" type="#_x0000_t75" style="width:63pt;height:19pt" o:ole="">
            <v:imagedata r:id="rId118" o:title=""/>
          </v:shape>
          <o:OLEObject Type="Embed" ProgID="Equation.DSMT4" ShapeID="_x0000_i1069" DrawAspect="Content" ObjectID="_1721141954" r:id="rId119"/>
        </w:object>
      </w:r>
      <w:r w:rsidRPr="00A214A0">
        <w:rPr>
          <w:rFonts w:ascii="Times New Roman" w:eastAsiaTheme="minorEastAsia" w:hAnsi="Times New Roman" w:cs="Times New Roman"/>
        </w:rPr>
        <w:t xml:space="preserve"> through the spatial attention module.</w:t>
      </w:r>
      <w:r w:rsidR="00470D4C">
        <w:rPr>
          <w:rFonts w:ascii="Times New Roman" w:eastAsiaTheme="minorEastAsia" w:hAnsi="Times New Roman" w:cs="Times New Roman"/>
        </w:rPr>
        <w:t xml:space="preserve"> </w:t>
      </w:r>
      <w:r w:rsidRPr="00A214A0">
        <w:rPr>
          <w:rFonts w:ascii="Times New Roman" w:eastAsiaTheme="minorEastAsia" w:hAnsi="Times New Roman" w:cs="Times New Roman"/>
        </w:rPr>
        <w:t xml:space="preserve">The spatial attention map </w:t>
      </w:r>
      <w:r w:rsidR="00470D4C" w:rsidRPr="0056627B">
        <w:rPr>
          <w:position w:val="-12"/>
        </w:rPr>
        <w:object w:dxaOrig="400" w:dyaOrig="360" w14:anchorId="51486EA4">
          <v:shape id="_x0000_i1070" type="#_x0000_t75" style="width:20pt;height:18pt" o:ole="">
            <v:imagedata r:id="rId120" o:title=""/>
          </v:shape>
          <o:OLEObject Type="Embed" ProgID="Equation.DSMT4" ShapeID="_x0000_i1070" DrawAspect="Content" ObjectID="_1721141955" r:id="rId121"/>
        </w:object>
      </w:r>
      <w:r w:rsidRPr="00A214A0">
        <w:rPr>
          <w:rFonts w:ascii="Times New Roman" w:eastAsiaTheme="minorEastAsia" w:hAnsi="Times New Roman" w:cs="Times New Roman"/>
        </w:rPr>
        <w:t xml:space="preserve"> is multiplied with </w:t>
      </w:r>
      <w:r w:rsidR="00470D4C" w:rsidRPr="0056627B">
        <w:rPr>
          <w:position w:val="-6"/>
        </w:rPr>
        <w:object w:dxaOrig="360" w:dyaOrig="279" w14:anchorId="64676101">
          <v:shape id="_x0000_i1071" type="#_x0000_t75" style="width:18pt;height:13.95pt" o:ole="">
            <v:imagedata r:id="rId122" o:title=""/>
          </v:shape>
          <o:OLEObject Type="Embed" ProgID="Equation.DSMT4" ShapeID="_x0000_i1071" DrawAspect="Content" ObjectID="_1721141956" r:id="rId123"/>
        </w:object>
      </w:r>
      <w:r w:rsidR="00470D4C" w:rsidRPr="00A214A0">
        <w:rPr>
          <w:rFonts w:ascii="Times New Roman" w:eastAsiaTheme="minorEastAsia" w:hAnsi="Times New Roman" w:cs="Times New Roman"/>
        </w:rPr>
        <w:t xml:space="preserve"> </w:t>
      </w:r>
      <w:r w:rsidRPr="00A214A0">
        <w:rPr>
          <w:rFonts w:ascii="Times New Roman" w:eastAsiaTheme="minorEastAsia" w:hAnsi="Times New Roman" w:cs="Times New Roman"/>
        </w:rPr>
        <w:t xml:space="preserve">to obtain the output feature </w:t>
      </w:r>
      <w:r w:rsidR="00470D4C" w:rsidRPr="0056627B">
        <w:rPr>
          <w:position w:val="-6"/>
        </w:rPr>
        <w:object w:dxaOrig="320" w:dyaOrig="279" w14:anchorId="0A0914C9">
          <v:shape id="_x0000_i1072" type="#_x0000_t75" style="width:16pt;height:13.95pt" o:ole="">
            <v:imagedata r:id="rId124" o:title=""/>
          </v:shape>
          <o:OLEObject Type="Embed" ProgID="Equation.DSMT4" ShapeID="_x0000_i1072" DrawAspect="Content" ObjectID="_1721141957" r:id="rId125"/>
        </w:object>
      </w:r>
      <w:r w:rsidRPr="00A214A0">
        <w:rPr>
          <w:rFonts w:ascii="Times New Roman" w:eastAsiaTheme="minorEastAsia" w:hAnsi="Times New Roman" w:cs="Times New Roman"/>
        </w:rPr>
        <w:t xml:space="preserve"> ,</w:t>
      </w:r>
      <w:r w:rsidR="00AF350E">
        <w:rPr>
          <w:rFonts w:ascii="Times New Roman" w:eastAsiaTheme="minorEastAsia" w:hAnsi="Times New Roman" w:cs="Times New Roman"/>
        </w:rPr>
        <w:t xml:space="preserve"> </w:t>
      </w:r>
      <w:r w:rsidRPr="00A214A0">
        <w:rPr>
          <w:rFonts w:ascii="Times New Roman" w:eastAsiaTheme="minorEastAsia" w:hAnsi="Times New Roman" w:cs="Times New Roman"/>
        </w:rPr>
        <w:t>and</w:t>
      </w:r>
      <w:r w:rsidR="00AF350E">
        <w:rPr>
          <w:rFonts w:ascii="Times New Roman" w:eastAsiaTheme="minorEastAsia" w:hAnsi="Times New Roman" w:cs="Times New Roman"/>
        </w:rPr>
        <w:t xml:space="preserve"> t</w:t>
      </w:r>
      <w:r w:rsidRPr="00A214A0">
        <w:rPr>
          <w:rFonts w:ascii="Times New Roman" w:eastAsiaTheme="minorEastAsia" w:hAnsi="Times New Roman" w:cs="Times New Roman"/>
        </w:rPr>
        <w:t xml:space="preserve">he equation is shown below. </w:t>
      </w:r>
    </w:p>
    <w:p w14:paraId="284781A9" w14:textId="77777777" w:rsidR="00025B33" w:rsidRDefault="00025B33" w:rsidP="00025B33">
      <w:pPr>
        <w:pStyle w:val="ListParagraph"/>
        <w:jc w:val="both"/>
        <w:rPr>
          <w:rFonts w:ascii="Times New Roman" w:eastAsiaTheme="minorEastAsia" w:hAnsi="Times New Roman" w:cs="Times New Roman"/>
        </w:rPr>
      </w:pPr>
    </w:p>
    <w:p w14:paraId="76723BBB" w14:textId="2A30AB62" w:rsidR="00A214A0" w:rsidRPr="009E0461" w:rsidRDefault="00470D4C" w:rsidP="00AC2079">
      <w:pPr>
        <w:pStyle w:val="ListParagraph"/>
        <w:ind w:left="2160" w:firstLine="720"/>
        <w:jc w:val="both"/>
        <w:rPr>
          <w:rFonts w:ascii="Times New Roman" w:eastAsiaTheme="minorEastAsia" w:hAnsi="Times New Roman" w:cs="Times New Roman"/>
        </w:rPr>
      </w:pPr>
      <w:r w:rsidRPr="0056627B">
        <w:rPr>
          <w:position w:val="-12"/>
        </w:rPr>
        <w:object w:dxaOrig="1800" w:dyaOrig="360" w14:anchorId="20411EC1">
          <v:shape id="_x0000_i1073" type="#_x0000_t75" style="width:90pt;height:18pt" o:ole="">
            <v:imagedata r:id="rId126" o:title=""/>
          </v:shape>
          <o:OLEObject Type="Embed" ProgID="Equation.DSMT4" ShapeID="_x0000_i1073" DrawAspect="Content" ObjectID="_1721141958" r:id="rId127"/>
        </w:object>
      </w:r>
      <w:r w:rsidR="00A214A0" w:rsidRPr="00A214A0">
        <w:rPr>
          <w:rFonts w:ascii="Times New Roman" w:eastAsiaTheme="minorEastAsia" w:hAnsi="Times New Roman" w:cs="Times New Roman"/>
        </w:rPr>
        <w:tab/>
      </w:r>
      <w:r w:rsidR="00AC2079">
        <w:rPr>
          <w:rFonts w:ascii="Times New Roman" w:eastAsiaTheme="minorEastAsia" w:hAnsi="Times New Roman" w:cs="Times New Roman"/>
        </w:rPr>
        <w:t xml:space="preserve">                                          (2.15)</w:t>
      </w:r>
    </w:p>
    <w:p w14:paraId="19FB7E29" w14:textId="75858D18" w:rsidR="002B642E" w:rsidRDefault="00A70078" w:rsidP="0075582A">
      <w:pPr>
        <w:pStyle w:val="Heading3"/>
      </w:pPr>
      <w:bookmarkStart w:id="51" w:name="_Toc110526183"/>
      <w:r>
        <w:rPr>
          <w:rFonts w:eastAsiaTheme="minorEastAsia" w:cs="Times New Roman"/>
        </w:rPr>
        <w:t>2.2.5</w:t>
      </w:r>
      <w:r w:rsidR="002B642E" w:rsidRPr="002B642E">
        <w:t xml:space="preserve"> </w:t>
      </w:r>
      <w:r w:rsidR="0075582A" w:rsidRPr="0075582A">
        <w:t xml:space="preserve">Evaluation </w:t>
      </w:r>
      <w:r w:rsidR="00632E09">
        <w:t>I</w:t>
      </w:r>
      <w:r w:rsidR="0075582A" w:rsidRPr="0075582A">
        <w:t>ndicators</w:t>
      </w:r>
      <w:bookmarkEnd w:id="51"/>
    </w:p>
    <w:p w14:paraId="287D583F" w14:textId="1CB19CC6" w:rsidR="00CE3A85" w:rsidRDefault="002B642E" w:rsidP="002B642E">
      <w:pPr>
        <w:jc w:val="both"/>
        <w:rPr>
          <w:rFonts w:ascii="Times New Roman" w:eastAsiaTheme="minorEastAsia" w:hAnsi="Times New Roman" w:cs="Times New Roman"/>
        </w:rPr>
      </w:pPr>
      <w:r w:rsidRPr="002B642E">
        <w:rPr>
          <w:rFonts w:ascii="Times New Roman" w:eastAsiaTheme="minorEastAsia" w:hAnsi="Times New Roman" w:cs="Times New Roman"/>
        </w:rPr>
        <w:t>In the field of image semantic segmentation, there are four commonly used evaluation metrics, namely Pixel Accuracy (PA), Mean Pixel Accuracy (MPA), Intersection over Union (</w:t>
      </w:r>
      <w:proofErr w:type="spellStart"/>
      <w:r w:rsidRPr="002B642E">
        <w:rPr>
          <w:rFonts w:ascii="Times New Roman" w:eastAsiaTheme="minorEastAsia" w:hAnsi="Times New Roman" w:cs="Times New Roman"/>
        </w:rPr>
        <w:t>IoU</w:t>
      </w:r>
      <w:proofErr w:type="spellEnd"/>
      <w:r w:rsidRPr="002B642E">
        <w:rPr>
          <w:rFonts w:ascii="Times New Roman" w:eastAsiaTheme="minorEastAsia" w:hAnsi="Times New Roman" w:cs="Times New Roman"/>
        </w:rPr>
        <w:t>), Mean Intersection over Union (</w:t>
      </w:r>
      <w:proofErr w:type="spellStart"/>
      <w:r w:rsidRPr="002B642E">
        <w:rPr>
          <w:rFonts w:ascii="Times New Roman" w:eastAsiaTheme="minorEastAsia" w:hAnsi="Times New Roman" w:cs="Times New Roman"/>
        </w:rPr>
        <w:t>MIoU</w:t>
      </w:r>
      <w:proofErr w:type="spellEnd"/>
      <w:r w:rsidRPr="002B642E">
        <w:rPr>
          <w:rFonts w:ascii="Times New Roman" w:eastAsiaTheme="minorEastAsia" w:hAnsi="Times New Roman" w:cs="Times New Roman"/>
        </w:rPr>
        <w:t>) [5</w:t>
      </w:r>
      <w:r w:rsidR="000D5E72">
        <w:rPr>
          <w:rFonts w:ascii="Times New Roman" w:eastAsiaTheme="minorEastAsia" w:hAnsi="Times New Roman" w:cs="Times New Roman"/>
        </w:rPr>
        <w:t>3</w:t>
      </w:r>
      <w:r w:rsidRPr="002B642E">
        <w:rPr>
          <w:rFonts w:ascii="Times New Roman" w:eastAsiaTheme="minorEastAsia" w:hAnsi="Times New Roman" w:cs="Times New Roman"/>
        </w:rPr>
        <w:t xml:space="preserve">]. </w:t>
      </w:r>
    </w:p>
    <w:p w14:paraId="390C7C6F" w14:textId="41565811" w:rsidR="002B642E" w:rsidRPr="002B642E" w:rsidRDefault="002B642E" w:rsidP="002B642E">
      <w:pPr>
        <w:jc w:val="both"/>
        <w:rPr>
          <w:rFonts w:ascii="Times New Roman" w:eastAsiaTheme="minorEastAsia" w:hAnsi="Times New Roman" w:cs="Times New Roman"/>
        </w:rPr>
      </w:pPr>
      <w:r w:rsidRPr="002B642E">
        <w:rPr>
          <w:rFonts w:ascii="Times New Roman" w:eastAsiaTheme="minorEastAsia" w:hAnsi="Times New Roman" w:cs="Times New Roman"/>
        </w:rPr>
        <w:t>PA is the ratio of the number of correctly classified pixels to the number of all pixels in the image, which is the simplest evaluation method, and is shown in (</w:t>
      </w:r>
      <w:r w:rsidR="009946D3">
        <w:rPr>
          <w:rFonts w:ascii="Times New Roman" w:eastAsiaTheme="minorEastAsia" w:hAnsi="Times New Roman" w:cs="Times New Roman"/>
        </w:rPr>
        <w:t>2.16</w:t>
      </w:r>
      <w:r w:rsidRPr="002B642E">
        <w:rPr>
          <w:rFonts w:ascii="Times New Roman" w:eastAsiaTheme="minorEastAsia" w:hAnsi="Times New Roman" w:cs="Times New Roman"/>
        </w:rPr>
        <w:t>).</w:t>
      </w:r>
    </w:p>
    <w:p w14:paraId="2F0E6E9D" w14:textId="3A7D6ECE" w:rsidR="002B642E" w:rsidRPr="002B642E" w:rsidRDefault="002B642E" w:rsidP="002B642E">
      <w:pPr>
        <w:jc w:val="both"/>
        <w:rPr>
          <w:rFonts w:ascii="Times New Roman" w:eastAsiaTheme="minorEastAsia" w:hAnsi="Times New Roman" w:cs="Times New Roman"/>
        </w:rPr>
      </w:pPr>
      <w:r w:rsidRPr="002B642E">
        <w:rPr>
          <w:rFonts w:ascii="Times New Roman" w:eastAsiaTheme="minorEastAsia" w:hAnsi="Times New Roman" w:cs="Times New Roman"/>
        </w:rPr>
        <w:t>MPA calculates the pixel accuracy for each semantic category and represents the ratio of the number of correctly predicted pixels for each semantic category to the total number of pixels in that semantic category, as shown in (</w:t>
      </w:r>
      <w:r w:rsidR="009946D3">
        <w:rPr>
          <w:rFonts w:ascii="Times New Roman" w:eastAsiaTheme="minorEastAsia" w:hAnsi="Times New Roman" w:cs="Times New Roman"/>
        </w:rPr>
        <w:t>2.17</w:t>
      </w:r>
      <w:r w:rsidRPr="002B642E">
        <w:rPr>
          <w:rFonts w:ascii="Times New Roman" w:eastAsiaTheme="minorEastAsia" w:hAnsi="Times New Roman" w:cs="Times New Roman"/>
        </w:rPr>
        <w:t xml:space="preserve">), and </w:t>
      </w:r>
      <w:proofErr w:type="spellStart"/>
      <w:r w:rsidRPr="002B642E">
        <w:rPr>
          <w:rFonts w:ascii="Times New Roman" w:eastAsiaTheme="minorEastAsia" w:hAnsi="Times New Roman" w:cs="Times New Roman"/>
        </w:rPr>
        <w:t>IoU</w:t>
      </w:r>
      <w:proofErr w:type="spellEnd"/>
      <w:r w:rsidRPr="002B642E">
        <w:rPr>
          <w:rFonts w:ascii="Times New Roman" w:eastAsiaTheme="minorEastAsia" w:hAnsi="Times New Roman" w:cs="Times New Roman"/>
        </w:rPr>
        <w:t xml:space="preserve"> calculates the ratio of the intersection and concatenation of the sets of annotated and predicted categories in the truth map, as shown in (</w:t>
      </w:r>
      <w:r w:rsidR="009946D3">
        <w:rPr>
          <w:rFonts w:ascii="Times New Roman" w:eastAsiaTheme="minorEastAsia" w:hAnsi="Times New Roman" w:cs="Times New Roman"/>
        </w:rPr>
        <w:t>2.18</w:t>
      </w:r>
      <w:r w:rsidRPr="002B642E">
        <w:rPr>
          <w:rFonts w:ascii="Times New Roman" w:eastAsiaTheme="minorEastAsia" w:hAnsi="Times New Roman" w:cs="Times New Roman"/>
        </w:rPr>
        <w:t>).</w:t>
      </w:r>
    </w:p>
    <w:p w14:paraId="34680B39" w14:textId="6008EFE7" w:rsidR="00545152" w:rsidRDefault="002B642E" w:rsidP="002B642E">
      <w:pPr>
        <w:jc w:val="both"/>
        <w:rPr>
          <w:rFonts w:ascii="Times New Roman" w:eastAsiaTheme="minorEastAsia" w:hAnsi="Times New Roman" w:cs="Times New Roman"/>
        </w:rPr>
      </w:pPr>
      <w:proofErr w:type="spellStart"/>
      <w:r w:rsidRPr="002B642E">
        <w:rPr>
          <w:rFonts w:ascii="Times New Roman" w:eastAsiaTheme="minorEastAsia" w:hAnsi="Times New Roman" w:cs="Times New Roman"/>
        </w:rPr>
        <w:lastRenderedPageBreak/>
        <w:t>MIoU</w:t>
      </w:r>
      <w:proofErr w:type="spellEnd"/>
      <w:r w:rsidRPr="002B642E">
        <w:rPr>
          <w:rFonts w:ascii="Times New Roman" w:eastAsiaTheme="minorEastAsia" w:hAnsi="Times New Roman" w:cs="Times New Roman"/>
        </w:rPr>
        <w:t xml:space="preserve"> is a subdivision of </w:t>
      </w:r>
      <w:proofErr w:type="spellStart"/>
      <w:r w:rsidRPr="002B642E">
        <w:rPr>
          <w:rFonts w:ascii="Times New Roman" w:eastAsiaTheme="minorEastAsia" w:hAnsi="Times New Roman" w:cs="Times New Roman"/>
        </w:rPr>
        <w:t>IoU</w:t>
      </w:r>
      <w:proofErr w:type="spellEnd"/>
      <w:r w:rsidRPr="002B642E">
        <w:rPr>
          <w:rFonts w:ascii="Times New Roman" w:eastAsiaTheme="minorEastAsia" w:hAnsi="Times New Roman" w:cs="Times New Roman"/>
        </w:rPr>
        <w:t xml:space="preserve">, which represents the </w:t>
      </w:r>
      <w:proofErr w:type="spellStart"/>
      <w:r w:rsidRPr="002B642E">
        <w:rPr>
          <w:rFonts w:ascii="Times New Roman" w:eastAsiaTheme="minorEastAsia" w:hAnsi="Times New Roman" w:cs="Times New Roman"/>
        </w:rPr>
        <w:t>IoU</w:t>
      </w:r>
      <w:proofErr w:type="spellEnd"/>
      <w:r w:rsidRPr="002B642E">
        <w:rPr>
          <w:rFonts w:ascii="Times New Roman" w:eastAsiaTheme="minorEastAsia" w:hAnsi="Times New Roman" w:cs="Times New Roman"/>
        </w:rPr>
        <w:t xml:space="preserve"> of each category and then averaged as shown in (</w:t>
      </w:r>
      <w:r w:rsidR="009946D3">
        <w:rPr>
          <w:rFonts w:ascii="Times New Roman" w:eastAsiaTheme="minorEastAsia" w:hAnsi="Times New Roman" w:cs="Times New Roman"/>
        </w:rPr>
        <w:t>2.19</w:t>
      </w:r>
      <w:r w:rsidRPr="002B642E">
        <w:rPr>
          <w:rFonts w:ascii="Times New Roman" w:eastAsiaTheme="minorEastAsia" w:hAnsi="Times New Roman" w:cs="Times New Roman"/>
        </w:rPr>
        <w:t>).</w:t>
      </w:r>
      <w:r w:rsidR="009946D3">
        <w:rPr>
          <w:rFonts w:ascii="Times New Roman" w:eastAsiaTheme="minorEastAsia" w:hAnsi="Times New Roman" w:cs="Times New Roman"/>
        </w:rPr>
        <w:t xml:space="preserve"> </w:t>
      </w:r>
      <w:proofErr w:type="spellStart"/>
      <w:r w:rsidRPr="002B642E">
        <w:rPr>
          <w:rFonts w:ascii="Times New Roman" w:eastAsiaTheme="minorEastAsia" w:hAnsi="Times New Roman" w:cs="Times New Roman"/>
        </w:rPr>
        <w:t>MIoU</w:t>
      </w:r>
      <w:proofErr w:type="spellEnd"/>
      <w:r w:rsidRPr="002B642E">
        <w:rPr>
          <w:rFonts w:ascii="Times New Roman" w:eastAsiaTheme="minorEastAsia" w:hAnsi="Times New Roman" w:cs="Times New Roman"/>
        </w:rPr>
        <w:t xml:space="preserve"> is a standard measure used by the semantic segmentation task to evaluate the segmentation effectiveness. In this paper, </w:t>
      </w:r>
      <w:proofErr w:type="spellStart"/>
      <w:r w:rsidRPr="002B642E">
        <w:rPr>
          <w:rFonts w:ascii="Times New Roman" w:eastAsiaTheme="minorEastAsia" w:hAnsi="Times New Roman" w:cs="Times New Roman"/>
        </w:rPr>
        <w:t>MIoU</w:t>
      </w:r>
      <w:proofErr w:type="spellEnd"/>
      <w:r w:rsidRPr="002B642E">
        <w:rPr>
          <w:rFonts w:ascii="Times New Roman" w:eastAsiaTheme="minorEastAsia" w:hAnsi="Times New Roman" w:cs="Times New Roman"/>
        </w:rPr>
        <w:t xml:space="preserve"> is used as the evaluation method.</w:t>
      </w:r>
      <w:r w:rsidR="001D4776">
        <w:rPr>
          <w:rFonts w:ascii="Times New Roman" w:eastAsiaTheme="minorEastAsia" w:hAnsi="Times New Roman" w:cs="Times New Roman"/>
        </w:rPr>
        <w:t xml:space="preserve"> </w:t>
      </w:r>
    </w:p>
    <w:p w14:paraId="0523E0BF" w14:textId="100DF9EC" w:rsidR="001D4776" w:rsidRDefault="001D4776" w:rsidP="001D4776">
      <w:pPr>
        <w:jc w:val="center"/>
        <w:rPr>
          <w:rFonts w:ascii="Times New Roman" w:eastAsiaTheme="minorEastAsia" w:hAnsi="Times New Roman" w:cs="Times New Roman"/>
        </w:rPr>
      </w:pPr>
      <w:r>
        <w:t xml:space="preserve">                </w:t>
      </w:r>
      <w:r w:rsidR="00B452ED">
        <w:t xml:space="preserve">                         </w:t>
      </w:r>
      <w:r>
        <w:t xml:space="preserve"> </w:t>
      </w:r>
      <w:r w:rsidRPr="008E57CE">
        <w:rPr>
          <w:position w:val="-62"/>
        </w:rPr>
        <w:object w:dxaOrig="1520" w:dyaOrig="1340" w14:anchorId="702E4BB7">
          <v:shape id="_x0000_i1074" type="#_x0000_t75" style="width:76pt;height:67pt" o:ole="">
            <v:imagedata r:id="rId128" o:title=""/>
          </v:shape>
          <o:OLEObject Type="Embed" ProgID="Equation.DSMT4" ShapeID="_x0000_i1074" DrawAspect="Content" ObjectID="_1721141959" r:id="rId129"/>
        </w:object>
      </w:r>
      <w:r>
        <w:t xml:space="preserve">                                      </w:t>
      </w:r>
      <w:r w:rsidR="00B452ED">
        <w:t xml:space="preserve">        </w:t>
      </w:r>
      <w:r>
        <w:t xml:space="preserve">      </w:t>
      </w:r>
      <w:r w:rsidRPr="001D4776">
        <w:rPr>
          <w:rFonts w:ascii="Times New Roman" w:eastAsiaTheme="minorEastAsia" w:hAnsi="Times New Roman" w:cs="Times New Roman"/>
        </w:rPr>
        <w:t>(2.16)</w:t>
      </w:r>
    </w:p>
    <w:p w14:paraId="5ADD4D83" w14:textId="235A3208" w:rsidR="0075582A" w:rsidRDefault="002215AC" w:rsidP="001D4776">
      <w:pPr>
        <w:jc w:val="center"/>
        <w:rPr>
          <w:rFonts w:ascii="Times New Roman" w:eastAsiaTheme="minorEastAsia" w:hAnsi="Times New Roman" w:cs="Times New Roman"/>
        </w:rPr>
      </w:pPr>
      <w:r>
        <w:t xml:space="preserve">                  </w:t>
      </w:r>
      <w:r w:rsidR="00B452ED">
        <w:t xml:space="preserve">                    </w:t>
      </w:r>
      <w:r w:rsidRPr="008E57CE">
        <w:rPr>
          <w:position w:val="-62"/>
        </w:rPr>
        <w:object w:dxaOrig="2200" w:dyaOrig="1020" w14:anchorId="2C5165EF">
          <v:shape id="_x0000_i1075" type="#_x0000_t75" style="width:110pt;height:51pt" o:ole="">
            <v:imagedata r:id="rId130" o:title=""/>
          </v:shape>
          <o:OLEObject Type="Embed" ProgID="Equation.DSMT4" ShapeID="_x0000_i1075" DrawAspect="Content" ObjectID="_1721141960" r:id="rId131"/>
        </w:object>
      </w:r>
      <w:r>
        <w:t xml:space="preserve">                       </w:t>
      </w:r>
      <w:r w:rsidR="00B452ED">
        <w:t xml:space="preserve">           </w:t>
      </w:r>
      <w:r>
        <w:t xml:space="preserve">            </w:t>
      </w:r>
      <w:r w:rsidRPr="002215AC">
        <w:rPr>
          <w:rFonts w:ascii="Times New Roman" w:eastAsiaTheme="minorEastAsia" w:hAnsi="Times New Roman" w:cs="Times New Roman"/>
        </w:rPr>
        <w:t>(2.17)</w:t>
      </w:r>
    </w:p>
    <w:p w14:paraId="742F318B" w14:textId="7D35E725" w:rsidR="002215AC" w:rsidRDefault="00B128A5" w:rsidP="001D4776">
      <w:pPr>
        <w:jc w:val="center"/>
        <w:rPr>
          <w:rFonts w:ascii="Times New Roman" w:eastAsiaTheme="minorEastAsia" w:hAnsi="Times New Roman" w:cs="Times New Roman"/>
        </w:rPr>
      </w:pPr>
      <w:r>
        <w:t xml:space="preserve">                             </w:t>
      </w:r>
      <w:r w:rsidR="00B452ED">
        <w:t xml:space="preserve">      </w:t>
      </w:r>
      <w:r>
        <w:t xml:space="preserve"> </w:t>
      </w:r>
      <w:r w:rsidRPr="008E57CE">
        <w:rPr>
          <w:position w:val="-62"/>
        </w:rPr>
        <w:object w:dxaOrig="3519" w:dyaOrig="1340" w14:anchorId="71624DD7">
          <v:shape id="_x0000_i1076" type="#_x0000_t75" style="width:175.95pt;height:67pt" o:ole="">
            <v:imagedata r:id="rId132" o:title=""/>
          </v:shape>
          <o:OLEObject Type="Embed" ProgID="Equation.DSMT4" ShapeID="_x0000_i1076" DrawAspect="Content" ObjectID="_1721141961" r:id="rId133"/>
        </w:object>
      </w:r>
      <w:r>
        <w:t xml:space="preserve">                           </w:t>
      </w:r>
      <w:r w:rsidRPr="00B128A5">
        <w:rPr>
          <w:rFonts w:ascii="Times New Roman" w:eastAsiaTheme="minorEastAsia" w:hAnsi="Times New Roman" w:cs="Times New Roman"/>
        </w:rPr>
        <w:t>(2.18)</w:t>
      </w:r>
    </w:p>
    <w:p w14:paraId="27A5FE0B" w14:textId="38082004" w:rsidR="00B128A5" w:rsidRDefault="00DA4142" w:rsidP="001D4776">
      <w:pPr>
        <w:jc w:val="center"/>
        <w:rPr>
          <w:rFonts w:ascii="Times New Roman" w:eastAsiaTheme="minorEastAsia" w:hAnsi="Times New Roman" w:cs="Times New Roman"/>
        </w:rPr>
      </w:pPr>
      <w:r>
        <w:t xml:space="preserve">                               </w:t>
      </w:r>
      <w:r w:rsidR="00B452ED">
        <w:t xml:space="preserve">     </w:t>
      </w:r>
      <w:r w:rsidRPr="008E57CE">
        <w:rPr>
          <w:position w:val="-62"/>
        </w:rPr>
        <w:object w:dxaOrig="3660" w:dyaOrig="1020" w14:anchorId="46BC093A">
          <v:shape id="_x0000_i1077" type="#_x0000_t75" style="width:183pt;height:51pt" o:ole="">
            <v:imagedata r:id="rId134" o:title=""/>
          </v:shape>
          <o:OLEObject Type="Embed" ProgID="Equation.DSMT4" ShapeID="_x0000_i1077" DrawAspect="Content" ObjectID="_1721141962" r:id="rId135"/>
        </w:object>
      </w:r>
      <w:r>
        <w:t xml:space="preserve">     </w:t>
      </w:r>
      <w:r w:rsidR="00B452ED">
        <w:t xml:space="preserve">  </w:t>
      </w:r>
      <w:r>
        <w:t xml:space="preserve">                  </w:t>
      </w:r>
      <w:r w:rsidRPr="00DA4142">
        <w:rPr>
          <w:rFonts w:ascii="Times New Roman" w:eastAsiaTheme="minorEastAsia" w:hAnsi="Times New Roman" w:cs="Times New Roman"/>
        </w:rPr>
        <w:t>(2.19)</w:t>
      </w:r>
    </w:p>
    <w:p w14:paraId="3EFAD703" w14:textId="77777777" w:rsidR="007D4EF1" w:rsidRDefault="007D4EF1" w:rsidP="00C012DB">
      <w:pPr>
        <w:jc w:val="both"/>
        <w:rPr>
          <w:rFonts w:ascii="Times New Roman" w:eastAsiaTheme="minorEastAsia" w:hAnsi="Times New Roman" w:cs="Times New Roman"/>
        </w:rPr>
      </w:pPr>
    </w:p>
    <w:p w14:paraId="3EA339D0" w14:textId="64CB6B07" w:rsidR="00545152" w:rsidRDefault="00025B33" w:rsidP="00025B33">
      <w:pPr>
        <w:pStyle w:val="Heading2"/>
        <w:rPr>
          <w:rFonts w:eastAsiaTheme="minorEastAsia"/>
        </w:rPr>
      </w:pPr>
      <w:bookmarkStart w:id="52" w:name="_Toc110526184"/>
      <w:r>
        <w:rPr>
          <w:rFonts w:eastAsiaTheme="minorEastAsia"/>
        </w:rPr>
        <w:t xml:space="preserve">2.3 </w:t>
      </w:r>
      <w:r w:rsidR="005A760B" w:rsidRPr="005A760B">
        <w:rPr>
          <w:rFonts w:eastAsiaTheme="minorEastAsia"/>
        </w:rPr>
        <w:t>Summary of the chapter</w:t>
      </w:r>
      <w:bookmarkEnd w:id="52"/>
    </w:p>
    <w:p w14:paraId="23E6FAA7" w14:textId="5DC9EDB0" w:rsidR="006330D6" w:rsidRDefault="005B137D" w:rsidP="00C012DB">
      <w:pPr>
        <w:jc w:val="both"/>
        <w:rPr>
          <w:rFonts w:ascii="Times New Roman" w:eastAsiaTheme="minorEastAsia" w:hAnsi="Times New Roman" w:cs="Times New Roman"/>
        </w:rPr>
      </w:pPr>
      <w:r w:rsidRPr="005B137D">
        <w:rPr>
          <w:rFonts w:ascii="Times New Roman" w:eastAsiaTheme="minorEastAsia" w:hAnsi="Times New Roman" w:cs="Times New Roman"/>
        </w:rPr>
        <w:t xml:space="preserve">This chapter begins with an introduction to deep learning-based image segmentation methods, starting with the fully convolutional neural network FCN, followed by the U-Net network and </w:t>
      </w:r>
      <w:proofErr w:type="spellStart"/>
      <w:r w:rsidRPr="005B137D">
        <w:rPr>
          <w:rFonts w:ascii="Times New Roman" w:eastAsiaTheme="minorEastAsia" w:hAnsi="Times New Roman" w:cs="Times New Roman"/>
        </w:rPr>
        <w:t>SegNet</w:t>
      </w:r>
      <w:proofErr w:type="spellEnd"/>
      <w:r w:rsidRPr="005B137D">
        <w:rPr>
          <w:rFonts w:ascii="Times New Roman" w:eastAsiaTheme="minorEastAsia" w:hAnsi="Times New Roman" w:cs="Times New Roman"/>
        </w:rPr>
        <w:t xml:space="preserve"> network, which are derived from code-and-decode based structures, and then the more classical </w:t>
      </w:r>
      <w:proofErr w:type="spellStart"/>
      <w:r w:rsidRPr="005B137D">
        <w:rPr>
          <w:rFonts w:ascii="Times New Roman" w:eastAsiaTheme="minorEastAsia" w:hAnsi="Times New Roman" w:cs="Times New Roman"/>
        </w:rPr>
        <w:t>DeepLab</w:t>
      </w:r>
      <w:proofErr w:type="spellEnd"/>
      <w:r w:rsidRPr="005B137D">
        <w:rPr>
          <w:rFonts w:ascii="Times New Roman" w:eastAsiaTheme="minorEastAsia" w:hAnsi="Times New Roman" w:cs="Times New Roman"/>
        </w:rPr>
        <w:t xml:space="preserve"> family of network structures in lightweight network research are presented separately, with details of how each version can be improved. Finally, a large number of network structures designed using different acceleration strategies, such as </w:t>
      </w:r>
      <w:proofErr w:type="spellStart"/>
      <w:r w:rsidRPr="005B137D">
        <w:rPr>
          <w:rFonts w:ascii="Times New Roman" w:eastAsiaTheme="minorEastAsia" w:hAnsi="Times New Roman" w:cs="Times New Roman"/>
        </w:rPr>
        <w:t>Enet</w:t>
      </w:r>
      <w:proofErr w:type="spellEnd"/>
      <w:r w:rsidRPr="005B137D">
        <w:rPr>
          <w:rFonts w:ascii="Times New Roman" w:eastAsiaTheme="minorEastAsia" w:hAnsi="Times New Roman" w:cs="Times New Roman"/>
        </w:rPr>
        <w:t xml:space="preserve"> networks, </w:t>
      </w:r>
      <w:proofErr w:type="spellStart"/>
      <w:r w:rsidRPr="005B137D">
        <w:rPr>
          <w:rFonts w:ascii="Times New Roman" w:eastAsiaTheme="minorEastAsia" w:hAnsi="Times New Roman" w:cs="Times New Roman"/>
        </w:rPr>
        <w:t>ICNet</w:t>
      </w:r>
      <w:proofErr w:type="spellEnd"/>
      <w:r w:rsidRPr="005B137D">
        <w:rPr>
          <w:rFonts w:ascii="Times New Roman" w:eastAsiaTheme="minorEastAsia" w:hAnsi="Times New Roman" w:cs="Times New Roman"/>
        </w:rPr>
        <w:t xml:space="preserve"> networks and </w:t>
      </w:r>
      <w:proofErr w:type="spellStart"/>
      <w:r w:rsidRPr="005B137D">
        <w:rPr>
          <w:rFonts w:ascii="Times New Roman" w:eastAsiaTheme="minorEastAsia" w:hAnsi="Times New Roman" w:cs="Times New Roman"/>
        </w:rPr>
        <w:t>BiSeNet</w:t>
      </w:r>
      <w:proofErr w:type="spellEnd"/>
      <w:r w:rsidRPr="005B137D">
        <w:rPr>
          <w:rFonts w:ascii="Times New Roman" w:eastAsiaTheme="minorEastAsia" w:hAnsi="Times New Roman" w:cs="Times New Roman"/>
        </w:rPr>
        <w:t xml:space="preserve"> networks, emerge from the research on lightweight segmentation methods. A brief introduction to the basic theory of neural networks is then given, focusing on several common components of neural networks, followed by an introduction to the commonly used and efficient residual networks and a detailed description of the residual unit </w:t>
      </w:r>
      <w:proofErr w:type="gramStart"/>
      <w:r w:rsidRPr="005B137D">
        <w:rPr>
          <w:rFonts w:ascii="Times New Roman" w:eastAsiaTheme="minorEastAsia" w:hAnsi="Times New Roman" w:cs="Times New Roman"/>
        </w:rPr>
        <w:t>The</w:t>
      </w:r>
      <w:proofErr w:type="gramEnd"/>
      <w:r w:rsidRPr="005B137D">
        <w:rPr>
          <w:rFonts w:ascii="Times New Roman" w:eastAsiaTheme="minorEastAsia" w:hAnsi="Times New Roman" w:cs="Times New Roman"/>
        </w:rPr>
        <w:t xml:space="preserve"> basic theory and related techniques introduced in this chapter will serve as a solid theoretical basis for network design and improvement in subsequent chapters.</w:t>
      </w:r>
    </w:p>
    <w:p w14:paraId="17BEE5EC" w14:textId="436499E7" w:rsidR="009240B2" w:rsidRDefault="006C51D6" w:rsidP="00ED6607">
      <w:pPr>
        <w:pStyle w:val="Heading1"/>
        <w:jc w:val="both"/>
        <w:rPr>
          <w:rFonts w:eastAsiaTheme="minorEastAsia"/>
        </w:rPr>
      </w:pPr>
      <w:bookmarkStart w:id="53" w:name="_Toc110526185"/>
      <w:r>
        <w:rPr>
          <w:rFonts w:eastAsiaTheme="minorEastAsia"/>
        </w:rPr>
        <w:lastRenderedPageBreak/>
        <w:t>CHAPTER 3</w:t>
      </w:r>
      <w:r w:rsidR="001F1249">
        <w:rPr>
          <w:rFonts w:eastAsiaTheme="minorEastAsia"/>
        </w:rPr>
        <w:t xml:space="preserve"> </w:t>
      </w:r>
      <w:r w:rsidR="009240B2">
        <w:rPr>
          <w:rFonts w:eastAsiaTheme="minorEastAsia"/>
        </w:rPr>
        <w:t xml:space="preserve">- </w:t>
      </w:r>
      <w:r w:rsidR="001F1249" w:rsidRPr="001F1249">
        <w:rPr>
          <w:rFonts w:eastAsiaTheme="minorEastAsia"/>
        </w:rPr>
        <w:t xml:space="preserve">A </w:t>
      </w:r>
      <w:r w:rsidR="00A46A38">
        <w:rPr>
          <w:rFonts w:eastAsiaTheme="minorEastAsia"/>
        </w:rPr>
        <w:t xml:space="preserve">BISECTION-BASED SEMANTIC </w:t>
      </w:r>
      <w:r w:rsidR="009240B2">
        <w:rPr>
          <w:rFonts w:eastAsiaTheme="minorEastAsia"/>
        </w:rPr>
        <w:t>SEGMENTATION ALGORITHM FOR PORTRAINTS</w:t>
      </w:r>
      <w:bookmarkEnd w:id="53"/>
      <w:r w:rsidR="009240B2">
        <w:rPr>
          <w:rFonts w:eastAsiaTheme="minorEastAsia"/>
        </w:rPr>
        <w:t xml:space="preserve"> </w:t>
      </w:r>
    </w:p>
    <w:p w14:paraId="3B146A9E" w14:textId="040B101F" w:rsidR="00AA7FAC" w:rsidRDefault="009240B2" w:rsidP="00AA7FAC">
      <w:pPr>
        <w:pStyle w:val="Heading2"/>
        <w:rPr>
          <w:rFonts w:eastAsiaTheme="minorEastAsia"/>
        </w:rPr>
      </w:pPr>
      <w:bookmarkStart w:id="54" w:name="_Toc110526186"/>
      <w:r>
        <w:rPr>
          <w:rFonts w:eastAsiaTheme="minorEastAsia"/>
        </w:rPr>
        <w:t xml:space="preserve">3.1 </w:t>
      </w:r>
      <w:r w:rsidR="00855BD3" w:rsidRPr="00855BD3">
        <w:rPr>
          <w:rFonts w:eastAsiaTheme="minorEastAsia"/>
        </w:rPr>
        <w:t>Overview</w:t>
      </w:r>
      <w:bookmarkEnd w:id="54"/>
    </w:p>
    <w:p w14:paraId="65676999" w14:textId="2DBB0789" w:rsidR="00C606B0" w:rsidRPr="00C606B0" w:rsidRDefault="00C606B0" w:rsidP="00C606B0">
      <w:pPr>
        <w:jc w:val="both"/>
        <w:rPr>
          <w:rFonts w:ascii="Times New Roman" w:eastAsiaTheme="minorEastAsia" w:hAnsi="Times New Roman" w:cs="Times New Roman"/>
        </w:rPr>
      </w:pPr>
      <w:r w:rsidRPr="00C606B0">
        <w:rPr>
          <w:rFonts w:ascii="Times New Roman" w:eastAsiaTheme="minorEastAsia" w:hAnsi="Times New Roman" w:cs="Times New Roman"/>
        </w:rPr>
        <w:t xml:space="preserve">Semantic segmentation is a pixel-level classification task, and Jonathan Long's FCN implements end-to-end semantic segmentation by using jump joints to compensate for the spatial location information lost during multiple pooling operations of the high-level feature maps in VGG. However, FCN-16s only uses one jump connection to directly </w:t>
      </w:r>
      <w:proofErr w:type="spellStart"/>
      <w:r w:rsidRPr="00C606B0">
        <w:rPr>
          <w:rFonts w:ascii="Times New Roman" w:eastAsiaTheme="minorEastAsia" w:hAnsi="Times New Roman" w:cs="Times New Roman"/>
        </w:rPr>
        <w:t>upsample</w:t>
      </w:r>
      <w:proofErr w:type="spellEnd"/>
      <w:r w:rsidRPr="00C606B0">
        <w:rPr>
          <w:rFonts w:ascii="Times New Roman" w:eastAsiaTheme="minorEastAsia" w:hAnsi="Times New Roman" w:cs="Times New Roman"/>
        </w:rPr>
        <w:t xml:space="preserve"> the feature map by a factor of 16, and the spatial information it can compensate is limited, resulting in poor segmentation results. </w:t>
      </w:r>
      <w:proofErr w:type="spellStart"/>
      <w:r w:rsidRPr="00C606B0">
        <w:rPr>
          <w:rFonts w:ascii="Times New Roman" w:eastAsiaTheme="minorEastAsia" w:hAnsi="Times New Roman" w:cs="Times New Roman"/>
        </w:rPr>
        <w:t>UNet</w:t>
      </w:r>
      <w:proofErr w:type="spellEnd"/>
      <w:r w:rsidRPr="00C606B0">
        <w:rPr>
          <w:rFonts w:ascii="Times New Roman" w:eastAsiaTheme="minorEastAsia" w:hAnsi="Times New Roman" w:cs="Times New Roman"/>
        </w:rPr>
        <w:t xml:space="preserve"> uses the high-resolution feature map on the encoder side to gradually recover the lost spatial location information in the low-resolution feature map on the decoder side, so as to better determine the class of the semantic information held in each spatial location, which is a method to improve the semantic segmentation effect. This is a method to improve the effectiveness of semantic segmentation. </w:t>
      </w:r>
    </w:p>
    <w:p w14:paraId="10A06E06" w14:textId="48ED2DCB" w:rsidR="00F60A74" w:rsidRPr="00AE1002" w:rsidRDefault="00C606B0" w:rsidP="00AE1002">
      <w:pPr>
        <w:jc w:val="both"/>
        <w:rPr>
          <w:rFonts w:ascii="Times New Roman" w:eastAsiaTheme="minorEastAsia" w:hAnsi="Times New Roman" w:cs="Times New Roman"/>
        </w:rPr>
      </w:pPr>
      <w:r w:rsidRPr="00C606B0">
        <w:rPr>
          <w:rFonts w:ascii="Times New Roman" w:eastAsiaTheme="minorEastAsia" w:hAnsi="Times New Roman" w:cs="Times New Roman"/>
        </w:rPr>
        <w:t>Although the encoder-decoder structure can recover a certain degree of spatial location information to improve the performance of semantic segmentation, it can also make lead to a large amount of computation and slow inference. In order to retain more spatial information and make the feature map rich in perceptual field, while reducing the amount of computation and increasing the speed of inference, i.e. to ensure accuracy and speed of inference to meet the requirement of real-time.</w:t>
      </w:r>
      <w:r w:rsidR="006E7012">
        <w:rPr>
          <w:rFonts w:ascii="Times New Roman" w:eastAsiaTheme="minorEastAsia" w:hAnsi="Times New Roman" w:cs="Times New Roman"/>
        </w:rPr>
        <w:t xml:space="preserve"> </w:t>
      </w:r>
      <w:r w:rsidR="00ED04CD" w:rsidRPr="00ED04CD">
        <w:rPr>
          <w:rFonts w:ascii="Times New Roman" w:eastAsiaTheme="minorEastAsia" w:hAnsi="Times New Roman" w:cs="Times New Roman"/>
        </w:rPr>
        <w:t xml:space="preserve">The dual-path approach proposed by </w:t>
      </w:r>
      <w:proofErr w:type="spellStart"/>
      <w:r w:rsidR="00ED04CD" w:rsidRPr="00ED04CD">
        <w:rPr>
          <w:rFonts w:ascii="Times New Roman" w:eastAsiaTheme="minorEastAsia" w:hAnsi="Times New Roman" w:cs="Times New Roman"/>
        </w:rPr>
        <w:t>Bisenet</w:t>
      </w:r>
      <w:proofErr w:type="spellEnd"/>
      <w:r w:rsidR="00ED04CD" w:rsidRPr="00ED04CD">
        <w:rPr>
          <w:rFonts w:ascii="Times New Roman" w:eastAsiaTheme="minorEastAsia" w:hAnsi="Times New Roman" w:cs="Times New Roman"/>
        </w:rPr>
        <w:t xml:space="preserve"> is a good balance between accuracy and speed. This project uses </w:t>
      </w:r>
      <w:proofErr w:type="spellStart"/>
      <w:r w:rsidR="00ED04CD" w:rsidRPr="00ED04CD">
        <w:rPr>
          <w:rFonts w:ascii="Times New Roman" w:eastAsiaTheme="minorEastAsia" w:hAnsi="Times New Roman" w:cs="Times New Roman"/>
        </w:rPr>
        <w:t>Bisenet's</w:t>
      </w:r>
      <w:proofErr w:type="spellEnd"/>
      <w:r w:rsidR="00ED04CD" w:rsidRPr="00ED04CD">
        <w:rPr>
          <w:rFonts w:ascii="Times New Roman" w:eastAsiaTheme="minorEastAsia" w:hAnsi="Times New Roman" w:cs="Times New Roman"/>
        </w:rPr>
        <w:t xml:space="preserve"> idea to use resnet18 and resnet102 as the feature extraction backbone network for contextual branching and analyses their impact on the inference speed and accuracy of the model.</w:t>
      </w:r>
    </w:p>
    <w:p w14:paraId="07B09269" w14:textId="7D8C2E90" w:rsidR="00F60A74" w:rsidRDefault="00BA1E06" w:rsidP="00BA1E06">
      <w:pPr>
        <w:pStyle w:val="Heading2"/>
        <w:rPr>
          <w:rFonts w:eastAsiaTheme="minorEastAsia"/>
        </w:rPr>
      </w:pPr>
      <w:bookmarkStart w:id="55" w:name="_Toc110526187"/>
      <w:r>
        <w:rPr>
          <w:rFonts w:eastAsiaTheme="minorEastAsia"/>
        </w:rPr>
        <w:t>3.2</w:t>
      </w:r>
      <w:r w:rsidRPr="00BA1E06">
        <w:t xml:space="preserve"> </w:t>
      </w:r>
      <w:r w:rsidRPr="00BA1E06">
        <w:rPr>
          <w:rFonts w:eastAsiaTheme="minorEastAsia"/>
        </w:rPr>
        <w:t xml:space="preserve">Two-branch </w:t>
      </w:r>
      <w:r w:rsidR="00306828">
        <w:rPr>
          <w:rFonts w:eastAsiaTheme="minorEastAsia"/>
        </w:rPr>
        <w:t>C</w:t>
      </w:r>
      <w:r w:rsidRPr="00BA1E06">
        <w:rPr>
          <w:rFonts w:eastAsiaTheme="minorEastAsia"/>
        </w:rPr>
        <w:t xml:space="preserve">onvolutional </w:t>
      </w:r>
      <w:r w:rsidR="00306828">
        <w:rPr>
          <w:rFonts w:eastAsiaTheme="minorEastAsia"/>
        </w:rPr>
        <w:t>N</w:t>
      </w:r>
      <w:r w:rsidRPr="00BA1E06">
        <w:rPr>
          <w:rFonts w:eastAsiaTheme="minorEastAsia"/>
        </w:rPr>
        <w:t xml:space="preserve">eural </w:t>
      </w:r>
      <w:r w:rsidR="00306828">
        <w:rPr>
          <w:rFonts w:eastAsiaTheme="minorEastAsia"/>
        </w:rPr>
        <w:t>N</w:t>
      </w:r>
      <w:r w:rsidRPr="00BA1E06">
        <w:rPr>
          <w:rFonts w:eastAsiaTheme="minorEastAsia"/>
        </w:rPr>
        <w:t>etworks</w:t>
      </w:r>
      <w:bookmarkEnd w:id="55"/>
    </w:p>
    <w:p w14:paraId="0DB092E6" w14:textId="6A4F5356" w:rsidR="00F60A74" w:rsidRPr="00C26480" w:rsidRDefault="00BA1E06" w:rsidP="00C26480">
      <w:pPr>
        <w:pStyle w:val="Heading3"/>
      </w:pPr>
      <w:bookmarkStart w:id="56" w:name="_Toc110526188"/>
      <w:r>
        <w:t>3.2.1</w:t>
      </w:r>
      <w:r w:rsidRPr="00BA1E06">
        <w:t xml:space="preserve"> </w:t>
      </w:r>
      <w:r w:rsidR="00387D3C">
        <w:rPr>
          <w:rFonts w:eastAsiaTheme="minorEastAsia" w:cs="Times New Roman"/>
        </w:rPr>
        <w:t>S</w:t>
      </w:r>
      <w:r w:rsidR="00387D3C" w:rsidRPr="005B3F49">
        <w:rPr>
          <w:rFonts w:eastAsiaTheme="minorEastAsia" w:cs="Times New Roman"/>
        </w:rPr>
        <w:t xml:space="preserve">patial </w:t>
      </w:r>
      <w:r w:rsidR="00387D3C">
        <w:rPr>
          <w:rFonts w:eastAsiaTheme="minorEastAsia" w:cs="Times New Roman"/>
        </w:rPr>
        <w:t>B</w:t>
      </w:r>
      <w:r w:rsidR="00387D3C" w:rsidRPr="005B3F49">
        <w:rPr>
          <w:rFonts w:eastAsiaTheme="minorEastAsia" w:cs="Times New Roman"/>
        </w:rPr>
        <w:t xml:space="preserve">ranching </w:t>
      </w:r>
      <w:r w:rsidR="00132DD4">
        <w:t>N</w:t>
      </w:r>
      <w:r w:rsidRPr="00BA1E06">
        <w:t>etwork</w:t>
      </w:r>
      <w:bookmarkEnd w:id="56"/>
    </w:p>
    <w:p w14:paraId="07272CC0" w14:textId="46C20C6E" w:rsidR="00F60A74" w:rsidRPr="005B3F49" w:rsidRDefault="005B3F49" w:rsidP="005B3F49">
      <w:pPr>
        <w:jc w:val="both"/>
        <w:rPr>
          <w:rFonts w:ascii="Times New Roman" w:eastAsiaTheme="minorEastAsia" w:hAnsi="Times New Roman" w:cs="Times New Roman"/>
        </w:rPr>
      </w:pPr>
      <w:r w:rsidRPr="005B3F49">
        <w:rPr>
          <w:rFonts w:ascii="Times New Roman" w:eastAsiaTheme="minorEastAsia" w:hAnsi="Times New Roman" w:cs="Times New Roman"/>
        </w:rPr>
        <w:t xml:space="preserve">The spatial branching is performed using only three convolution operations, with each convolution followed by the addition of a batch normalisation layer and </w:t>
      </w:r>
      <w:proofErr w:type="spellStart"/>
      <w:r w:rsidRPr="005B3F49">
        <w:rPr>
          <w:rFonts w:ascii="Times New Roman" w:eastAsiaTheme="minorEastAsia" w:hAnsi="Times New Roman" w:cs="Times New Roman"/>
        </w:rPr>
        <w:t>Relu</w:t>
      </w:r>
      <w:proofErr w:type="spellEnd"/>
      <w:r w:rsidRPr="005B3F49">
        <w:rPr>
          <w:rFonts w:ascii="Times New Roman" w:eastAsiaTheme="minorEastAsia" w:hAnsi="Times New Roman" w:cs="Times New Roman"/>
        </w:rPr>
        <w:t xml:space="preserve"> activation, with a step size of 2, a padding of 1 and a convolution kernel of size 3x3. The feature map is only </w:t>
      </w:r>
      <w:r w:rsidR="00CA0ED1" w:rsidRPr="00CA0ED1">
        <w:rPr>
          <w:rFonts w:ascii="Times New Roman" w:eastAsiaTheme="minorEastAsia" w:hAnsi="Times New Roman" w:cs="Times New Roman"/>
        </w:rPr>
        <w:t>1/8</w:t>
      </w:r>
      <w:r w:rsidR="00CA0ED1">
        <w:rPr>
          <w:rFonts w:ascii="Times New Roman" w:eastAsiaTheme="minorEastAsia" w:hAnsi="Times New Roman" w:cs="Times New Roman"/>
        </w:rPr>
        <w:t xml:space="preserve"> </w:t>
      </w:r>
      <w:r w:rsidRPr="005B3F49">
        <w:rPr>
          <w:rFonts w:ascii="Times New Roman" w:eastAsiaTheme="minorEastAsia" w:hAnsi="Times New Roman" w:cs="Times New Roman"/>
        </w:rPr>
        <w:t>of the original map after the convolution operation. This approach allows the image resolution to be reduced less and more spatial information to be fully retained. The spatial branching operation is shown in Figure 1</w:t>
      </w:r>
      <w:r w:rsidR="00387D3C">
        <w:rPr>
          <w:rFonts w:ascii="Times New Roman" w:eastAsiaTheme="minorEastAsia" w:hAnsi="Times New Roman" w:cs="Times New Roman"/>
        </w:rPr>
        <w:t>3</w:t>
      </w:r>
      <w:r w:rsidRPr="005B3F49">
        <w:rPr>
          <w:rFonts w:ascii="Times New Roman" w:eastAsiaTheme="minorEastAsia" w:hAnsi="Times New Roman" w:cs="Times New Roman"/>
        </w:rPr>
        <w:t>.</w:t>
      </w:r>
    </w:p>
    <w:p w14:paraId="2A2AC9E7" w14:textId="77777777" w:rsidR="00387D3C" w:rsidRDefault="00404B30" w:rsidP="00387D3C">
      <w:pPr>
        <w:keepNext/>
        <w:jc w:val="center"/>
      </w:pPr>
      <w:r>
        <w:rPr>
          <w:noProof/>
        </w:rPr>
        <w:lastRenderedPageBreak/>
        <w:drawing>
          <wp:inline distT="0" distB="0" distL="0" distR="0" wp14:anchorId="497DFFB6" wp14:editId="778FDD95">
            <wp:extent cx="4160939" cy="2438152"/>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199330" cy="2460648"/>
                    </a:xfrm>
                    <a:prstGeom prst="rect">
                      <a:avLst/>
                    </a:prstGeom>
                  </pic:spPr>
                </pic:pic>
              </a:graphicData>
            </a:graphic>
          </wp:inline>
        </w:drawing>
      </w:r>
    </w:p>
    <w:p w14:paraId="0070ABB1" w14:textId="6CC21CD5" w:rsidR="00F60A74" w:rsidRPr="00132DD4" w:rsidRDefault="00387D3C" w:rsidP="00387D3C">
      <w:pPr>
        <w:pStyle w:val="Caption"/>
        <w:jc w:val="center"/>
        <w:rPr>
          <w:b/>
          <w:color w:val="000000" w:themeColor="text1"/>
          <w:sz w:val="22"/>
        </w:rPr>
      </w:pPr>
      <w:bookmarkStart w:id="57" w:name="_Toc110525401"/>
      <w:bookmarkStart w:id="58" w:name="_Toc110526994"/>
      <w:r w:rsidRPr="00132DD4">
        <w:rPr>
          <w:b/>
          <w:color w:val="000000" w:themeColor="text1"/>
          <w:sz w:val="22"/>
        </w:rPr>
        <w:t xml:space="preserve">Figure </w:t>
      </w:r>
      <w:r w:rsidRPr="00132DD4">
        <w:rPr>
          <w:b/>
          <w:color w:val="000000" w:themeColor="text1"/>
          <w:sz w:val="22"/>
        </w:rPr>
        <w:fldChar w:fldCharType="begin"/>
      </w:r>
      <w:r w:rsidRPr="00132DD4">
        <w:rPr>
          <w:b/>
          <w:color w:val="000000" w:themeColor="text1"/>
          <w:sz w:val="22"/>
        </w:rPr>
        <w:instrText xml:space="preserve"> SEQ Figure \* ARABIC </w:instrText>
      </w:r>
      <w:r w:rsidRPr="00132DD4">
        <w:rPr>
          <w:b/>
          <w:color w:val="000000" w:themeColor="text1"/>
          <w:sz w:val="22"/>
        </w:rPr>
        <w:fldChar w:fldCharType="separate"/>
      </w:r>
      <w:r w:rsidR="00A4785C">
        <w:rPr>
          <w:b/>
          <w:noProof/>
          <w:color w:val="000000" w:themeColor="text1"/>
          <w:sz w:val="22"/>
        </w:rPr>
        <w:t>13</w:t>
      </w:r>
      <w:r w:rsidRPr="00132DD4">
        <w:rPr>
          <w:b/>
          <w:color w:val="000000" w:themeColor="text1"/>
          <w:sz w:val="22"/>
        </w:rPr>
        <w:fldChar w:fldCharType="end"/>
      </w:r>
      <w:r w:rsidR="00132DD4" w:rsidRPr="00132DD4">
        <w:rPr>
          <w:b/>
          <w:color w:val="000000" w:themeColor="text1"/>
          <w:sz w:val="22"/>
        </w:rPr>
        <w:t xml:space="preserve"> spatial branching network</w:t>
      </w:r>
      <w:bookmarkEnd w:id="57"/>
      <w:bookmarkEnd w:id="58"/>
    </w:p>
    <w:p w14:paraId="66A11B72" w14:textId="4DA6DF39" w:rsidR="00F60A74" w:rsidRDefault="00F60A74" w:rsidP="00F60A74">
      <w:pPr>
        <w:rPr>
          <w:rFonts w:eastAsiaTheme="minorEastAsia"/>
        </w:rPr>
      </w:pPr>
    </w:p>
    <w:p w14:paraId="15CE5C62" w14:textId="4476B61F" w:rsidR="00F60A74" w:rsidRDefault="00132DD4" w:rsidP="00132DD4">
      <w:pPr>
        <w:pStyle w:val="Heading3"/>
      </w:pPr>
      <w:bookmarkStart w:id="59" w:name="_Toc110526189"/>
      <w:r>
        <w:t xml:space="preserve">3.2.2 </w:t>
      </w:r>
      <w:r w:rsidRPr="00132DD4">
        <w:t xml:space="preserve">Contextual </w:t>
      </w:r>
      <w:r>
        <w:t>B</w:t>
      </w:r>
      <w:r w:rsidRPr="00132DD4">
        <w:t xml:space="preserve">ranching </w:t>
      </w:r>
      <w:r>
        <w:t>N</w:t>
      </w:r>
      <w:r w:rsidRPr="00132DD4">
        <w:t>etwork</w:t>
      </w:r>
      <w:bookmarkEnd w:id="59"/>
    </w:p>
    <w:p w14:paraId="05137273" w14:textId="77777777" w:rsidR="001A0D6E" w:rsidRDefault="00C26480" w:rsidP="00177472">
      <w:pPr>
        <w:jc w:val="both"/>
        <w:rPr>
          <w:rFonts w:ascii="Times New Roman" w:eastAsiaTheme="minorEastAsia" w:hAnsi="Times New Roman" w:cs="Times New Roman"/>
        </w:rPr>
      </w:pPr>
      <w:r w:rsidRPr="00C26480">
        <w:rPr>
          <w:rFonts w:ascii="Times New Roman" w:eastAsiaTheme="minorEastAsia" w:hAnsi="Times New Roman" w:cs="Times New Roman"/>
        </w:rPr>
        <w:t xml:space="preserve">The contextual branching network uses a fast </w:t>
      </w:r>
      <w:proofErr w:type="spellStart"/>
      <w:r w:rsidRPr="00C26480">
        <w:rPr>
          <w:rFonts w:ascii="Times New Roman" w:eastAsiaTheme="minorEastAsia" w:hAnsi="Times New Roman" w:cs="Times New Roman"/>
        </w:rPr>
        <w:t>downsampling</w:t>
      </w:r>
      <w:proofErr w:type="spellEnd"/>
      <w:r w:rsidRPr="00C26480">
        <w:rPr>
          <w:rFonts w:ascii="Times New Roman" w:eastAsiaTheme="minorEastAsia" w:hAnsi="Times New Roman" w:cs="Times New Roman"/>
        </w:rPr>
        <w:t xml:space="preserve"> strategy to obtain rich perceptual field information. In this project, the resnet18 and resnet101 mentioned above are used as the </w:t>
      </w:r>
      <w:proofErr w:type="spellStart"/>
      <w:r w:rsidRPr="00C26480">
        <w:rPr>
          <w:rFonts w:ascii="Times New Roman" w:eastAsiaTheme="minorEastAsia" w:hAnsi="Times New Roman" w:cs="Times New Roman"/>
        </w:rPr>
        <w:t>downsampling</w:t>
      </w:r>
      <w:proofErr w:type="spellEnd"/>
      <w:r w:rsidRPr="00C26480">
        <w:rPr>
          <w:rFonts w:ascii="Times New Roman" w:eastAsiaTheme="minorEastAsia" w:hAnsi="Times New Roman" w:cs="Times New Roman"/>
        </w:rPr>
        <w:t xml:space="preserve"> backbone network, which decreases the image resolution by 32 times through 4 </w:t>
      </w:r>
      <w:proofErr w:type="spellStart"/>
      <w:r w:rsidRPr="00C26480">
        <w:rPr>
          <w:rFonts w:ascii="Times New Roman" w:eastAsiaTheme="minorEastAsia" w:hAnsi="Times New Roman" w:cs="Times New Roman"/>
        </w:rPr>
        <w:t>downsamplings</w:t>
      </w:r>
      <w:proofErr w:type="spellEnd"/>
      <w:r w:rsidRPr="00C26480">
        <w:rPr>
          <w:rFonts w:ascii="Times New Roman" w:eastAsiaTheme="minorEastAsia" w:hAnsi="Times New Roman" w:cs="Times New Roman"/>
        </w:rPr>
        <w:t xml:space="preserve"> to obtain a rich perceptual field, and the attention mechanism module mentioned above is added to the 1/16 and 1/32 feature maps to make the network focus more on useful information. The contextual branching network is shown in Figure 14.</w:t>
      </w:r>
    </w:p>
    <w:p w14:paraId="270BBF57" w14:textId="08642606" w:rsidR="00534D4D" w:rsidRPr="00177472" w:rsidRDefault="00534D4D" w:rsidP="001A0D6E">
      <w:pPr>
        <w:jc w:val="center"/>
        <w:rPr>
          <w:rFonts w:ascii="Times New Roman" w:eastAsiaTheme="minorEastAsia" w:hAnsi="Times New Roman" w:cs="Times New Roman"/>
        </w:rPr>
      </w:pPr>
      <w:r>
        <w:rPr>
          <w:noProof/>
        </w:rPr>
        <w:drawing>
          <wp:inline distT="0" distB="0" distL="0" distR="0" wp14:anchorId="2450C35D" wp14:editId="4B5A6A4F">
            <wp:extent cx="1773936" cy="345100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777783" cy="3458487"/>
                    </a:xfrm>
                    <a:prstGeom prst="rect">
                      <a:avLst/>
                    </a:prstGeom>
                  </pic:spPr>
                </pic:pic>
              </a:graphicData>
            </a:graphic>
          </wp:inline>
        </w:drawing>
      </w:r>
    </w:p>
    <w:p w14:paraId="02274325" w14:textId="3FF29A56" w:rsidR="00021C54" w:rsidRPr="00B42580" w:rsidRDefault="00534D4D" w:rsidP="00B42580">
      <w:pPr>
        <w:pStyle w:val="Caption"/>
        <w:jc w:val="center"/>
        <w:rPr>
          <w:b/>
          <w:color w:val="000000" w:themeColor="text1"/>
          <w:sz w:val="22"/>
        </w:rPr>
      </w:pPr>
      <w:bookmarkStart w:id="60" w:name="_Toc110525402"/>
      <w:bookmarkStart w:id="61" w:name="_Toc110526995"/>
      <w:r w:rsidRPr="00534D4D">
        <w:rPr>
          <w:b/>
          <w:color w:val="000000" w:themeColor="text1"/>
          <w:sz w:val="22"/>
        </w:rPr>
        <w:t xml:space="preserve">Figure </w:t>
      </w:r>
      <w:r w:rsidRPr="00534D4D">
        <w:rPr>
          <w:b/>
          <w:color w:val="000000" w:themeColor="text1"/>
          <w:sz w:val="22"/>
        </w:rPr>
        <w:fldChar w:fldCharType="begin"/>
      </w:r>
      <w:r w:rsidRPr="00534D4D">
        <w:rPr>
          <w:b/>
          <w:color w:val="000000" w:themeColor="text1"/>
          <w:sz w:val="22"/>
        </w:rPr>
        <w:instrText xml:space="preserve"> SEQ Figure \* ARABIC </w:instrText>
      </w:r>
      <w:r w:rsidRPr="00534D4D">
        <w:rPr>
          <w:b/>
          <w:color w:val="000000" w:themeColor="text1"/>
          <w:sz w:val="22"/>
        </w:rPr>
        <w:fldChar w:fldCharType="separate"/>
      </w:r>
      <w:r w:rsidR="00A4785C">
        <w:rPr>
          <w:b/>
          <w:noProof/>
          <w:color w:val="000000" w:themeColor="text1"/>
          <w:sz w:val="22"/>
        </w:rPr>
        <w:t>14</w:t>
      </w:r>
      <w:r w:rsidRPr="00534D4D">
        <w:rPr>
          <w:b/>
          <w:color w:val="000000" w:themeColor="text1"/>
          <w:sz w:val="22"/>
        </w:rPr>
        <w:fldChar w:fldCharType="end"/>
      </w:r>
      <w:r w:rsidRPr="00534D4D">
        <w:rPr>
          <w:b/>
          <w:color w:val="000000" w:themeColor="text1"/>
          <w:sz w:val="22"/>
        </w:rPr>
        <w:t xml:space="preserve"> Contextual Branching Network</w:t>
      </w:r>
      <w:bookmarkEnd w:id="60"/>
      <w:bookmarkEnd w:id="61"/>
    </w:p>
    <w:p w14:paraId="56774084" w14:textId="699F0AE9" w:rsidR="00F60A74" w:rsidRPr="00A2478B" w:rsidRDefault="002D26BC" w:rsidP="00A2478B">
      <w:pPr>
        <w:pStyle w:val="Heading3"/>
      </w:pPr>
      <w:bookmarkStart w:id="62" w:name="_Toc110526190"/>
      <w:r>
        <w:lastRenderedPageBreak/>
        <w:t xml:space="preserve">3.2.3 </w:t>
      </w:r>
      <w:r w:rsidR="00021C54" w:rsidRPr="00021C54">
        <w:t xml:space="preserve">Feature </w:t>
      </w:r>
      <w:r w:rsidR="00021C54">
        <w:rPr>
          <w:rFonts w:eastAsiaTheme="minorEastAsia" w:hint="eastAsia"/>
        </w:rPr>
        <w:t>F</w:t>
      </w:r>
      <w:r w:rsidR="00021C54" w:rsidRPr="00021C54">
        <w:t xml:space="preserve">usion </w:t>
      </w:r>
      <w:r w:rsidR="00021C54">
        <w:rPr>
          <w:rFonts w:eastAsiaTheme="minorEastAsia" w:hint="eastAsia"/>
        </w:rPr>
        <w:t>M</w:t>
      </w:r>
      <w:r w:rsidR="00021C54" w:rsidRPr="00021C54">
        <w:t>odule</w:t>
      </w:r>
      <w:bookmarkEnd w:id="62"/>
    </w:p>
    <w:p w14:paraId="7D7DCA61" w14:textId="7CEFCD51" w:rsidR="00025B33" w:rsidRDefault="00525095" w:rsidP="00C012DB">
      <w:pPr>
        <w:jc w:val="both"/>
        <w:rPr>
          <w:rFonts w:ascii="Times New Roman" w:eastAsiaTheme="minorEastAsia" w:hAnsi="Times New Roman" w:cs="Times New Roman"/>
        </w:rPr>
      </w:pPr>
      <w:r w:rsidRPr="00525095">
        <w:rPr>
          <w:rFonts w:ascii="Times New Roman" w:eastAsiaTheme="minorEastAsia" w:hAnsi="Times New Roman" w:cs="Times New Roman"/>
        </w:rPr>
        <w:t xml:space="preserve">The 16x and 32x </w:t>
      </w:r>
      <w:proofErr w:type="spellStart"/>
      <w:r w:rsidRPr="00525095">
        <w:rPr>
          <w:rFonts w:ascii="Times New Roman" w:eastAsiaTheme="minorEastAsia" w:hAnsi="Times New Roman" w:cs="Times New Roman"/>
        </w:rPr>
        <w:t>downsampled</w:t>
      </w:r>
      <w:proofErr w:type="spellEnd"/>
      <w:r w:rsidRPr="00525095">
        <w:rPr>
          <w:rFonts w:ascii="Times New Roman" w:eastAsiaTheme="minorEastAsia" w:hAnsi="Times New Roman" w:cs="Times New Roman"/>
        </w:rPr>
        <w:t xml:space="preserve"> feature maps are first </w:t>
      </w:r>
      <w:r w:rsidR="00B05E96" w:rsidRPr="00B05E96">
        <w:rPr>
          <w:rFonts w:ascii="Times New Roman" w:eastAsiaTheme="minorEastAsia" w:hAnsi="Times New Roman" w:cs="Times New Roman"/>
        </w:rPr>
        <w:t>raised</w:t>
      </w:r>
      <w:r w:rsidRPr="00525095">
        <w:rPr>
          <w:rFonts w:ascii="Times New Roman" w:eastAsiaTheme="minorEastAsia" w:hAnsi="Times New Roman" w:cs="Times New Roman"/>
        </w:rPr>
        <w:t xml:space="preserve"> to 8x, then the feature fusion module stitches the feature maps obtained on the two branches in dimension, and performs a convolution operation, then an attention module operation, and finally fuses the results and performs 8x </w:t>
      </w:r>
      <w:proofErr w:type="spellStart"/>
      <w:r w:rsidRPr="00525095">
        <w:rPr>
          <w:rFonts w:ascii="Times New Roman" w:eastAsiaTheme="minorEastAsia" w:hAnsi="Times New Roman" w:cs="Times New Roman"/>
        </w:rPr>
        <w:t>upsampling</w:t>
      </w:r>
      <w:proofErr w:type="spellEnd"/>
      <w:r w:rsidRPr="00525095">
        <w:rPr>
          <w:rFonts w:ascii="Times New Roman" w:eastAsiaTheme="minorEastAsia" w:hAnsi="Times New Roman" w:cs="Times New Roman"/>
        </w:rPr>
        <w:t>, and outputs the results.</w:t>
      </w:r>
      <w:r w:rsidR="00B05E96" w:rsidRPr="00B05E96">
        <w:t xml:space="preserve"> </w:t>
      </w:r>
      <w:r w:rsidR="00B05E96" w:rsidRPr="00B05E96">
        <w:rPr>
          <w:rFonts w:ascii="Times New Roman" w:eastAsiaTheme="minorEastAsia" w:hAnsi="Times New Roman" w:cs="Times New Roman"/>
        </w:rPr>
        <w:t>The overall network structure is shown in Figure 15</w:t>
      </w:r>
      <w:r w:rsidR="00B05E96">
        <w:rPr>
          <w:rFonts w:ascii="Times New Roman" w:eastAsiaTheme="minorEastAsia" w:hAnsi="Times New Roman" w:cs="Times New Roman"/>
        </w:rPr>
        <w:t>.</w:t>
      </w:r>
    </w:p>
    <w:p w14:paraId="414BC30E" w14:textId="77777777" w:rsidR="00553D61" w:rsidRDefault="00DA503B" w:rsidP="00553D61">
      <w:pPr>
        <w:keepNext/>
        <w:jc w:val="center"/>
      </w:pPr>
      <w:r>
        <w:rPr>
          <w:noProof/>
        </w:rPr>
        <w:drawing>
          <wp:inline distT="0" distB="0" distL="0" distR="0" wp14:anchorId="17080F17" wp14:editId="2B379430">
            <wp:extent cx="4276190" cy="442857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276190" cy="4428571"/>
                    </a:xfrm>
                    <a:prstGeom prst="rect">
                      <a:avLst/>
                    </a:prstGeom>
                  </pic:spPr>
                </pic:pic>
              </a:graphicData>
            </a:graphic>
          </wp:inline>
        </w:drawing>
      </w:r>
    </w:p>
    <w:p w14:paraId="53F9D493" w14:textId="1EE89941" w:rsidR="00A2478B" w:rsidRDefault="00553D61" w:rsidP="001A0D6E">
      <w:pPr>
        <w:pStyle w:val="Caption"/>
        <w:jc w:val="center"/>
        <w:rPr>
          <w:b/>
          <w:color w:val="000000" w:themeColor="text1"/>
          <w:sz w:val="22"/>
        </w:rPr>
      </w:pPr>
      <w:bookmarkStart w:id="63" w:name="_Toc110525403"/>
      <w:bookmarkStart w:id="64" w:name="_Toc110526996"/>
      <w:r w:rsidRPr="00553D61">
        <w:rPr>
          <w:b/>
          <w:color w:val="000000" w:themeColor="text1"/>
          <w:sz w:val="22"/>
        </w:rPr>
        <w:t xml:space="preserve">Figure </w:t>
      </w:r>
      <w:r w:rsidRPr="00553D61">
        <w:rPr>
          <w:b/>
          <w:color w:val="000000" w:themeColor="text1"/>
          <w:sz w:val="22"/>
        </w:rPr>
        <w:fldChar w:fldCharType="begin"/>
      </w:r>
      <w:r w:rsidRPr="00553D61">
        <w:rPr>
          <w:b/>
          <w:color w:val="000000" w:themeColor="text1"/>
          <w:sz w:val="22"/>
        </w:rPr>
        <w:instrText xml:space="preserve"> SEQ Figure \* ARABIC </w:instrText>
      </w:r>
      <w:r w:rsidRPr="00553D61">
        <w:rPr>
          <w:b/>
          <w:color w:val="000000" w:themeColor="text1"/>
          <w:sz w:val="22"/>
        </w:rPr>
        <w:fldChar w:fldCharType="separate"/>
      </w:r>
      <w:r w:rsidR="00A4785C">
        <w:rPr>
          <w:b/>
          <w:noProof/>
          <w:color w:val="000000" w:themeColor="text1"/>
          <w:sz w:val="22"/>
        </w:rPr>
        <w:t>15</w:t>
      </w:r>
      <w:r w:rsidRPr="00553D61">
        <w:rPr>
          <w:b/>
          <w:color w:val="000000" w:themeColor="text1"/>
          <w:sz w:val="22"/>
        </w:rPr>
        <w:fldChar w:fldCharType="end"/>
      </w:r>
      <w:r w:rsidRPr="00553D61">
        <w:rPr>
          <w:b/>
          <w:color w:val="000000" w:themeColor="text1"/>
          <w:sz w:val="22"/>
        </w:rPr>
        <w:t xml:space="preserve"> </w:t>
      </w:r>
      <w:r w:rsidRPr="00553D61">
        <w:rPr>
          <w:rFonts w:hint="eastAsia"/>
          <w:b/>
          <w:color w:val="000000" w:themeColor="text1"/>
          <w:sz w:val="22"/>
        </w:rPr>
        <w:t>The</w:t>
      </w:r>
      <w:r w:rsidRPr="00553D61">
        <w:rPr>
          <w:b/>
          <w:color w:val="000000" w:themeColor="text1"/>
          <w:sz w:val="22"/>
        </w:rPr>
        <w:t xml:space="preserve"> </w:t>
      </w:r>
      <w:r w:rsidRPr="00553D61">
        <w:rPr>
          <w:rFonts w:hint="eastAsia"/>
          <w:b/>
          <w:color w:val="000000" w:themeColor="text1"/>
          <w:sz w:val="22"/>
        </w:rPr>
        <w:t>Overall</w:t>
      </w:r>
      <w:r w:rsidRPr="00553D61">
        <w:rPr>
          <w:b/>
          <w:color w:val="000000" w:themeColor="text1"/>
          <w:sz w:val="22"/>
        </w:rPr>
        <w:t xml:space="preserve"> </w:t>
      </w:r>
      <w:r w:rsidRPr="00553D61">
        <w:rPr>
          <w:rFonts w:hint="eastAsia"/>
          <w:b/>
          <w:color w:val="000000" w:themeColor="text1"/>
          <w:sz w:val="22"/>
        </w:rPr>
        <w:t>Network</w:t>
      </w:r>
      <w:r w:rsidRPr="00553D61">
        <w:rPr>
          <w:b/>
          <w:color w:val="000000" w:themeColor="text1"/>
          <w:sz w:val="22"/>
        </w:rPr>
        <w:t xml:space="preserve"> </w:t>
      </w:r>
      <w:r w:rsidRPr="00553D61">
        <w:rPr>
          <w:rFonts w:hint="eastAsia"/>
          <w:b/>
          <w:color w:val="000000" w:themeColor="text1"/>
          <w:sz w:val="22"/>
        </w:rPr>
        <w:t>Structure</w:t>
      </w:r>
      <w:bookmarkEnd w:id="63"/>
      <w:bookmarkEnd w:id="64"/>
    </w:p>
    <w:p w14:paraId="5C4C0F3B" w14:textId="77777777" w:rsidR="001A0D6E" w:rsidRPr="001A0D6E" w:rsidRDefault="001A0D6E" w:rsidP="001A0D6E"/>
    <w:p w14:paraId="02BD0372" w14:textId="06E14D58" w:rsidR="00C26480" w:rsidRDefault="009C4B60" w:rsidP="009C4B60">
      <w:pPr>
        <w:pStyle w:val="Heading2"/>
        <w:rPr>
          <w:rFonts w:eastAsiaTheme="minorEastAsia"/>
        </w:rPr>
      </w:pPr>
      <w:bookmarkStart w:id="65" w:name="_Toc110526191"/>
      <w:r>
        <w:rPr>
          <w:rFonts w:eastAsiaTheme="minorEastAsia"/>
        </w:rPr>
        <w:t>3.3</w:t>
      </w:r>
      <w:r w:rsidRPr="009C4B60">
        <w:t xml:space="preserve"> </w:t>
      </w:r>
      <w:r w:rsidRPr="009C4B60">
        <w:rPr>
          <w:rFonts w:eastAsiaTheme="minorEastAsia"/>
        </w:rPr>
        <w:t xml:space="preserve">Results </w:t>
      </w:r>
      <w:r>
        <w:rPr>
          <w:rFonts w:eastAsiaTheme="minorEastAsia" w:hint="eastAsia"/>
        </w:rPr>
        <w:t>A</w:t>
      </w:r>
      <w:r w:rsidRPr="009C4B60">
        <w:rPr>
          <w:rFonts w:eastAsiaTheme="minorEastAsia"/>
        </w:rPr>
        <w:t>nalysis</w:t>
      </w:r>
      <w:bookmarkEnd w:id="65"/>
    </w:p>
    <w:p w14:paraId="37C6C077" w14:textId="5917AF01" w:rsidR="00A2478B" w:rsidRDefault="000C5C01" w:rsidP="00C012DB">
      <w:pPr>
        <w:jc w:val="both"/>
        <w:rPr>
          <w:rFonts w:ascii="Times New Roman" w:eastAsiaTheme="minorEastAsia" w:hAnsi="Times New Roman" w:cs="Times New Roman"/>
        </w:rPr>
      </w:pPr>
      <w:r w:rsidRPr="000C5C01">
        <w:rPr>
          <w:rFonts w:ascii="Times New Roman" w:eastAsiaTheme="minorEastAsia" w:hAnsi="Times New Roman" w:cs="Times New Roman"/>
        </w:rPr>
        <w:t xml:space="preserve">In this experiment, only the image resolution size and the backbone network were changed, while other parameters were kept constant. Three different image resolutions were trained, such as 112x112, 224x224 and 512x512, as well as different backbone network models were trained as context branches for fast </w:t>
      </w:r>
      <w:proofErr w:type="spellStart"/>
      <w:r w:rsidRPr="000C5C01">
        <w:rPr>
          <w:rFonts w:ascii="Times New Roman" w:eastAsiaTheme="minorEastAsia" w:hAnsi="Times New Roman" w:cs="Times New Roman"/>
        </w:rPr>
        <w:t>downsampling</w:t>
      </w:r>
      <w:proofErr w:type="spellEnd"/>
      <w:r w:rsidRPr="000C5C01">
        <w:rPr>
          <w:rFonts w:ascii="Times New Roman" w:eastAsiaTheme="minorEastAsia" w:hAnsi="Times New Roman" w:cs="Times New Roman"/>
        </w:rPr>
        <w:t xml:space="preserve"> to extract features. The experimental results are shown in Table </w:t>
      </w:r>
      <w:r w:rsidR="003F0628">
        <w:rPr>
          <w:rFonts w:ascii="Times New Roman" w:eastAsiaTheme="minorEastAsia" w:hAnsi="Times New Roman" w:cs="Times New Roman"/>
        </w:rPr>
        <w:t>2</w:t>
      </w:r>
      <w:r w:rsidRPr="000C5C01">
        <w:rPr>
          <w:rFonts w:ascii="Times New Roman" w:eastAsiaTheme="minorEastAsia" w:hAnsi="Times New Roman" w:cs="Times New Roman"/>
        </w:rPr>
        <w:t>.</w:t>
      </w:r>
    </w:p>
    <w:p w14:paraId="7CA1AA6D" w14:textId="429ADA79" w:rsidR="00B42580" w:rsidRDefault="00B42580" w:rsidP="00C012DB">
      <w:pPr>
        <w:jc w:val="both"/>
        <w:rPr>
          <w:rFonts w:ascii="Times New Roman" w:eastAsiaTheme="minorEastAsia" w:hAnsi="Times New Roman" w:cs="Times New Roman"/>
        </w:rPr>
      </w:pPr>
    </w:p>
    <w:p w14:paraId="49BC348A" w14:textId="77777777" w:rsidR="00B42580" w:rsidRDefault="00B42580" w:rsidP="00C012DB">
      <w:pPr>
        <w:jc w:val="both"/>
        <w:rPr>
          <w:rFonts w:ascii="Times New Roman" w:eastAsiaTheme="minorEastAsia" w:hAnsi="Times New Roman" w:cs="Times New Roman"/>
        </w:rPr>
      </w:pPr>
    </w:p>
    <w:p w14:paraId="41EC6D2B" w14:textId="1F47D6B7" w:rsidR="00D7315B" w:rsidRPr="003F0628" w:rsidRDefault="00D7315B" w:rsidP="003F0628">
      <w:pPr>
        <w:pStyle w:val="Caption"/>
        <w:rPr>
          <w:rFonts w:ascii="Times New Roman" w:hAnsi="Times New Roman" w:cs="Times New Roman"/>
          <w:b/>
          <w:color w:val="000000" w:themeColor="text1"/>
          <w:sz w:val="22"/>
        </w:rPr>
      </w:pPr>
      <w:bookmarkStart w:id="66" w:name="_Toc110525600"/>
      <w:bookmarkStart w:id="67" w:name="_Toc110527013"/>
      <w:r w:rsidRPr="003F0628">
        <w:rPr>
          <w:rFonts w:ascii="Times New Roman" w:hAnsi="Times New Roman" w:cs="Times New Roman"/>
          <w:b/>
          <w:color w:val="000000" w:themeColor="text1"/>
          <w:sz w:val="22"/>
        </w:rPr>
        <w:lastRenderedPageBreak/>
        <w:t xml:space="preserve">Table </w:t>
      </w:r>
      <w:r w:rsidRPr="003F0628">
        <w:rPr>
          <w:rFonts w:ascii="Times New Roman" w:hAnsi="Times New Roman" w:cs="Times New Roman"/>
          <w:b/>
          <w:color w:val="000000" w:themeColor="text1"/>
          <w:sz w:val="22"/>
        </w:rPr>
        <w:fldChar w:fldCharType="begin"/>
      </w:r>
      <w:r w:rsidRPr="003F0628">
        <w:rPr>
          <w:rFonts w:ascii="Times New Roman" w:hAnsi="Times New Roman" w:cs="Times New Roman"/>
          <w:b/>
          <w:color w:val="000000" w:themeColor="text1"/>
          <w:sz w:val="22"/>
        </w:rPr>
        <w:instrText xml:space="preserve"> SEQ Table \* ARABIC </w:instrText>
      </w:r>
      <w:r w:rsidRPr="003F0628">
        <w:rPr>
          <w:rFonts w:ascii="Times New Roman" w:hAnsi="Times New Roman" w:cs="Times New Roman"/>
          <w:b/>
          <w:color w:val="000000" w:themeColor="text1"/>
          <w:sz w:val="22"/>
        </w:rPr>
        <w:fldChar w:fldCharType="separate"/>
      </w:r>
      <w:r w:rsidR="008A4C2F">
        <w:rPr>
          <w:rFonts w:ascii="Times New Roman" w:hAnsi="Times New Roman" w:cs="Times New Roman"/>
          <w:b/>
          <w:noProof/>
          <w:color w:val="000000" w:themeColor="text1"/>
          <w:sz w:val="22"/>
        </w:rPr>
        <w:t>2</w:t>
      </w:r>
      <w:r w:rsidRPr="003F0628">
        <w:rPr>
          <w:rFonts w:ascii="Times New Roman" w:hAnsi="Times New Roman" w:cs="Times New Roman"/>
          <w:b/>
          <w:color w:val="000000" w:themeColor="text1"/>
          <w:sz w:val="22"/>
        </w:rPr>
        <w:fldChar w:fldCharType="end"/>
      </w:r>
      <w:r w:rsidRPr="003F0628">
        <w:rPr>
          <w:rFonts w:ascii="Times New Roman" w:hAnsi="Times New Roman" w:cs="Times New Roman"/>
          <w:b/>
          <w:color w:val="000000" w:themeColor="text1"/>
          <w:sz w:val="22"/>
        </w:rPr>
        <w:t xml:space="preserve"> Training results at different resolutions and backbone</w:t>
      </w:r>
      <w:bookmarkEnd w:id="66"/>
      <w:bookmarkEnd w:id="67"/>
    </w:p>
    <w:tbl>
      <w:tblPr>
        <w:tblW w:w="8268" w:type="dxa"/>
        <w:tblCellMar>
          <w:left w:w="0" w:type="dxa"/>
          <w:right w:w="0" w:type="dxa"/>
        </w:tblCellMar>
        <w:tblLook w:val="04A0" w:firstRow="1" w:lastRow="0" w:firstColumn="1" w:lastColumn="0" w:noHBand="0" w:noVBand="1"/>
      </w:tblPr>
      <w:tblGrid>
        <w:gridCol w:w="1597"/>
        <w:gridCol w:w="1599"/>
        <w:gridCol w:w="1891"/>
        <w:gridCol w:w="1308"/>
        <w:gridCol w:w="1873"/>
      </w:tblGrid>
      <w:tr w:rsidR="00A2478B" w:rsidRPr="00AD083F" w14:paraId="79A10499" w14:textId="77777777" w:rsidTr="00A2478B">
        <w:trPr>
          <w:trHeight w:val="138"/>
        </w:trPr>
        <w:tc>
          <w:tcPr>
            <w:tcW w:w="1597"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4711A4CC" w14:textId="208C44A5" w:rsidR="00AD083F" w:rsidRPr="00AD083F" w:rsidRDefault="00FE297B" w:rsidP="00FE297B">
            <w:pPr>
              <w:jc w:val="center"/>
              <w:rPr>
                <w:rFonts w:ascii="Times New Roman" w:eastAsiaTheme="minorEastAsia" w:hAnsi="Times New Roman" w:cs="Times New Roman"/>
              </w:rPr>
            </w:pPr>
            <w:r w:rsidRPr="00FE297B">
              <w:rPr>
                <w:rFonts w:ascii="Times New Roman" w:eastAsiaTheme="minorEastAsia" w:hAnsi="Times New Roman" w:cs="Times New Roman"/>
                <w:b/>
                <w:bCs/>
              </w:rPr>
              <w:t>Resolutions</w:t>
            </w:r>
          </w:p>
        </w:tc>
        <w:tc>
          <w:tcPr>
            <w:tcW w:w="1599"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0AEBF7EF"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b/>
                <w:bCs/>
                <w:lang w:val="en-US"/>
              </w:rPr>
              <w:t>backbone</w:t>
            </w:r>
          </w:p>
        </w:tc>
        <w:tc>
          <w:tcPr>
            <w:tcW w:w="1891"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19934CCA" w14:textId="5E3BB769" w:rsidR="00AD083F" w:rsidRPr="00AD083F" w:rsidRDefault="00FE297B" w:rsidP="00A86371">
            <w:pPr>
              <w:jc w:val="center"/>
              <w:rPr>
                <w:rFonts w:ascii="Times New Roman" w:eastAsiaTheme="minorEastAsia" w:hAnsi="Times New Roman" w:cs="Times New Roman"/>
              </w:rPr>
            </w:pPr>
            <w:proofErr w:type="spellStart"/>
            <w:r>
              <w:rPr>
                <w:rFonts w:ascii="Times New Roman" w:eastAsiaTheme="minorEastAsia" w:hAnsi="Times New Roman" w:cs="Times New Roman"/>
                <w:b/>
                <w:bCs/>
                <w:lang w:val="en-US"/>
              </w:rPr>
              <w:t>M</w:t>
            </w:r>
            <w:r w:rsidR="00AD083F" w:rsidRPr="00AD083F">
              <w:rPr>
                <w:rFonts w:ascii="Times New Roman" w:eastAsiaTheme="minorEastAsia" w:hAnsi="Times New Roman" w:cs="Times New Roman"/>
                <w:b/>
                <w:bCs/>
                <w:lang w:val="en-US"/>
              </w:rPr>
              <w:t>IoU</w:t>
            </w:r>
            <w:proofErr w:type="spellEnd"/>
          </w:p>
        </w:tc>
        <w:tc>
          <w:tcPr>
            <w:tcW w:w="1308"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42F5A75E"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b/>
                <w:bCs/>
                <w:lang w:val="en-US"/>
              </w:rPr>
              <w:t>backbone</w:t>
            </w:r>
          </w:p>
        </w:tc>
        <w:tc>
          <w:tcPr>
            <w:tcW w:w="1873"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65228DA6" w14:textId="53C0CAE4" w:rsidR="00AD083F" w:rsidRPr="00AD083F" w:rsidRDefault="00FE297B" w:rsidP="00A86371">
            <w:pPr>
              <w:jc w:val="center"/>
              <w:rPr>
                <w:rFonts w:ascii="Times New Roman" w:eastAsiaTheme="minorEastAsia" w:hAnsi="Times New Roman" w:cs="Times New Roman"/>
              </w:rPr>
            </w:pPr>
            <w:proofErr w:type="spellStart"/>
            <w:r>
              <w:rPr>
                <w:rFonts w:ascii="Times New Roman" w:eastAsiaTheme="minorEastAsia" w:hAnsi="Times New Roman" w:cs="Times New Roman"/>
                <w:b/>
                <w:bCs/>
                <w:lang w:val="en-US"/>
              </w:rPr>
              <w:t>M</w:t>
            </w:r>
            <w:r w:rsidR="00AD083F" w:rsidRPr="00AD083F">
              <w:rPr>
                <w:rFonts w:ascii="Times New Roman" w:eastAsiaTheme="minorEastAsia" w:hAnsi="Times New Roman" w:cs="Times New Roman"/>
                <w:b/>
                <w:bCs/>
                <w:lang w:val="en-US"/>
              </w:rPr>
              <w:t>IoU</w:t>
            </w:r>
            <w:proofErr w:type="spellEnd"/>
          </w:p>
        </w:tc>
      </w:tr>
      <w:tr w:rsidR="00A2478B" w:rsidRPr="00AD083F" w14:paraId="2CD59238" w14:textId="77777777" w:rsidTr="00A2478B">
        <w:trPr>
          <w:trHeight w:val="246"/>
        </w:trPr>
        <w:tc>
          <w:tcPr>
            <w:tcW w:w="1597" w:type="dxa"/>
            <w:tcBorders>
              <w:top w:val="single" w:sz="24"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313A65FB"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b/>
                <w:bCs/>
                <w:lang w:val="en-US"/>
              </w:rPr>
              <w:t>112*112</w:t>
            </w:r>
          </w:p>
        </w:tc>
        <w:tc>
          <w:tcPr>
            <w:tcW w:w="1599"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28672687" w14:textId="51D35471" w:rsidR="00AD083F" w:rsidRPr="00AD083F" w:rsidRDefault="00AD083F" w:rsidP="00FE297B">
            <w:pPr>
              <w:jc w:val="center"/>
              <w:rPr>
                <w:rFonts w:ascii="Times New Roman" w:eastAsiaTheme="minorEastAsia" w:hAnsi="Times New Roman" w:cs="Times New Roman"/>
              </w:rPr>
            </w:pPr>
            <w:r w:rsidRPr="00AD083F">
              <w:rPr>
                <w:rFonts w:ascii="Times New Roman" w:eastAsiaTheme="minorEastAsia" w:hAnsi="Times New Roman" w:cs="Times New Roman"/>
                <w:lang w:val="en-US"/>
              </w:rPr>
              <w:t>resnet18</w:t>
            </w:r>
          </w:p>
        </w:tc>
        <w:tc>
          <w:tcPr>
            <w:tcW w:w="1891"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183DC271" w14:textId="77777777" w:rsidR="00AD083F" w:rsidRPr="00AD083F" w:rsidRDefault="00AD083F" w:rsidP="00FE297B">
            <w:pPr>
              <w:spacing w:line="240" w:lineRule="auto"/>
              <w:jc w:val="center"/>
              <w:rPr>
                <w:rFonts w:ascii="Times New Roman" w:eastAsiaTheme="minorEastAsia" w:hAnsi="Times New Roman" w:cs="Times New Roman"/>
              </w:rPr>
            </w:pPr>
            <w:r w:rsidRPr="00AD083F">
              <w:rPr>
                <w:rFonts w:ascii="Times New Roman" w:eastAsiaTheme="minorEastAsia" w:hAnsi="Times New Roman" w:cs="Times New Roman"/>
                <w:lang w:val="en-US"/>
              </w:rPr>
              <w:t>93.10%</w:t>
            </w:r>
          </w:p>
        </w:tc>
        <w:tc>
          <w:tcPr>
            <w:tcW w:w="1308"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145921C6"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lang w:val="en-US"/>
              </w:rPr>
              <w:t>resnet101</w:t>
            </w:r>
          </w:p>
        </w:tc>
        <w:tc>
          <w:tcPr>
            <w:tcW w:w="1873"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44CF5BC3" w14:textId="2D52C0A8" w:rsidR="00A86371" w:rsidRDefault="00AD083F" w:rsidP="00A86371">
            <w:pPr>
              <w:jc w:val="center"/>
              <w:rPr>
                <w:rFonts w:ascii="Times New Roman" w:eastAsiaTheme="minorEastAsia" w:hAnsi="Times New Roman" w:cs="Times New Roman"/>
                <w:lang w:val="en-US"/>
              </w:rPr>
            </w:pPr>
            <w:r w:rsidRPr="00AD083F">
              <w:rPr>
                <w:rFonts w:ascii="Times New Roman" w:eastAsiaTheme="minorEastAsia" w:hAnsi="Times New Roman" w:cs="Times New Roman"/>
                <w:lang w:val="en-US"/>
              </w:rPr>
              <w:t>94.76%</w:t>
            </w:r>
          </w:p>
          <w:p w14:paraId="3A716FAA" w14:textId="1B27114C" w:rsidR="00AD083F" w:rsidRPr="00AD083F" w:rsidRDefault="00AD083F" w:rsidP="00A86371">
            <w:pPr>
              <w:jc w:val="center"/>
              <w:rPr>
                <w:rFonts w:ascii="Times New Roman" w:eastAsiaTheme="minorEastAsia" w:hAnsi="Times New Roman" w:cs="Times New Roman"/>
              </w:rPr>
            </w:pPr>
            <w:r w:rsidRPr="00920F23">
              <w:rPr>
                <w:rFonts w:ascii="Times New Roman" w:eastAsiaTheme="minorEastAsia" w:hAnsi="Times New Roman" w:cs="Times New Roman"/>
                <w:lang w:val="en-US"/>
              </w:rPr>
              <w:t>(+1.66%)</w:t>
            </w:r>
          </w:p>
        </w:tc>
      </w:tr>
      <w:tr w:rsidR="00A2478B" w:rsidRPr="00AD083F" w14:paraId="577D732C" w14:textId="77777777" w:rsidTr="00A2478B">
        <w:trPr>
          <w:trHeight w:val="246"/>
        </w:trPr>
        <w:tc>
          <w:tcPr>
            <w:tcW w:w="1597"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1857306F"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b/>
                <w:bCs/>
                <w:lang w:val="en-US"/>
              </w:rPr>
              <w:t>224*224</w:t>
            </w:r>
          </w:p>
        </w:tc>
        <w:tc>
          <w:tcPr>
            <w:tcW w:w="1599"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63E9CDBE"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lang w:val="en-US"/>
              </w:rPr>
              <w:t>resnet18</w:t>
            </w:r>
          </w:p>
        </w:tc>
        <w:tc>
          <w:tcPr>
            <w:tcW w:w="1891"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692F160A" w14:textId="026CBBD0" w:rsidR="00A86371" w:rsidRDefault="00AD083F" w:rsidP="00A86371">
            <w:pPr>
              <w:jc w:val="center"/>
              <w:rPr>
                <w:rFonts w:ascii="Times New Roman" w:eastAsiaTheme="minorEastAsia" w:hAnsi="Times New Roman" w:cs="Times New Roman"/>
                <w:lang w:val="en-US"/>
              </w:rPr>
            </w:pPr>
            <w:r w:rsidRPr="00AD083F">
              <w:rPr>
                <w:rFonts w:ascii="Times New Roman" w:eastAsiaTheme="minorEastAsia" w:hAnsi="Times New Roman" w:cs="Times New Roman"/>
                <w:lang w:val="en-US"/>
              </w:rPr>
              <w:t>95.23%</w:t>
            </w:r>
          </w:p>
          <w:p w14:paraId="1B86CD70" w14:textId="3B132995" w:rsidR="00AD083F" w:rsidRPr="00AD083F" w:rsidRDefault="00AD083F" w:rsidP="00A86371">
            <w:pPr>
              <w:jc w:val="center"/>
              <w:rPr>
                <w:rFonts w:ascii="Times New Roman" w:eastAsiaTheme="minorEastAsia" w:hAnsi="Times New Roman" w:cs="Times New Roman"/>
              </w:rPr>
            </w:pPr>
            <w:r w:rsidRPr="00920F23">
              <w:rPr>
                <w:rFonts w:ascii="Times New Roman" w:eastAsiaTheme="minorEastAsia" w:hAnsi="Times New Roman" w:cs="Times New Roman"/>
                <w:lang w:val="en-US"/>
              </w:rPr>
              <w:t>(+2.12%)</w:t>
            </w:r>
          </w:p>
        </w:tc>
        <w:tc>
          <w:tcPr>
            <w:tcW w:w="130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1D840C3E"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lang w:val="en-US"/>
              </w:rPr>
              <w:t>resnet101</w:t>
            </w:r>
          </w:p>
        </w:tc>
        <w:tc>
          <w:tcPr>
            <w:tcW w:w="1873"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3B29F599" w14:textId="5AB5B928" w:rsidR="00A86371" w:rsidRDefault="00AD083F" w:rsidP="00A86371">
            <w:pPr>
              <w:jc w:val="center"/>
              <w:rPr>
                <w:rFonts w:ascii="Times New Roman" w:eastAsiaTheme="minorEastAsia" w:hAnsi="Times New Roman" w:cs="Times New Roman"/>
                <w:lang w:val="en-US"/>
              </w:rPr>
            </w:pPr>
            <w:r w:rsidRPr="00AD083F">
              <w:rPr>
                <w:rFonts w:ascii="Times New Roman" w:eastAsiaTheme="minorEastAsia" w:hAnsi="Times New Roman" w:cs="Times New Roman"/>
                <w:lang w:val="en-US"/>
              </w:rPr>
              <w:t>96.13%</w:t>
            </w:r>
          </w:p>
          <w:p w14:paraId="6DD67618" w14:textId="09CD471B" w:rsidR="00AD083F" w:rsidRPr="00AD083F" w:rsidRDefault="00AD083F" w:rsidP="00A86371">
            <w:pPr>
              <w:jc w:val="center"/>
              <w:rPr>
                <w:rFonts w:ascii="Times New Roman" w:eastAsiaTheme="minorEastAsia" w:hAnsi="Times New Roman" w:cs="Times New Roman"/>
              </w:rPr>
            </w:pPr>
            <w:r w:rsidRPr="00920F23">
              <w:rPr>
                <w:rFonts w:ascii="Times New Roman" w:eastAsiaTheme="minorEastAsia" w:hAnsi="Times New Roman" w:cs="Times New Roman"/>
                <w:lang w:val="en-US"/>
              </w:rPr>
              <w:t>(+</w:t>
            </w:r>
            <w:r w:rsidR="00920F23">
              <w:rPr>
                <w:rFonts w:ascii="Times New Roman" w:eastAsiaTheme="minorEastAsia" w:hAnsi="Times New Roman" w:cs="Times New Roman"/>
                <w:lang w:val="en-US"/>
              </w:rPr>
              <w:t>3.03</w:t>
            </w:r>
            <w:r w:rsidRPr="00920F23">
              <w:rPr>
                <w:rFonts w:ascii="Times New Roman" w:eastAsiaTheme="minorEastAsia" w:hAnsi="Times New Roman" w:cs="Times New Roman"/>
                <w:lang w:val="en-US"/>
              </w:rPr>
              <w:t>%)</w:t>
            </w:r>
          </w:p>
        </w:tc>
      </w:tr>
      <w:tr w:rsidR="00A2478B" w:rsidRPr="00AD083F" w14:paraId="7D1BFCC7" w14:textId="77777777" w:rsidTr="00A2478B">
        <w:trPr>
          <w:trHeight w:val="246"/>
        </w:trPr>
        <w:tc>
          <w:tcPr>
            <w:tcW w:w="1597"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02B853F4"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b/>
                <w:bCs/>
                <w:lang w:val="en-US"/>
              </w:rPr>
              <w:t>512*512</w:t>
            </w:r>
          </w:p>
        </w:tc>
        <w:tc>
          <w:tcPr>
            <w:tcW w:w="1599"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4795981"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lang w:val="en-US"/>
              </w:rPr>
              <w:t>resnet18</w:t>
            </w:r>
          </w:p>
        </w:tc>
        <w:tc>
          <w:tcPr>
            <w:tcW w:w="1891"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551A7F1C" w14:textId="77777777" w:rsidR="00A86371" w:rsidRDefault="00AD083F" w:rsidP="00A86371">
            <w:pPr>
              <w:jc w:val="center"/>
              <w:rPr>
                <w:rFonts w:ascii="Times New Roman" w:eastAsiaTheme="minorEastAsia" w:hAnsi="Times New Roman" w:cs="Times New Roman"/>
                <w:lang w:val="en-US"/>
              </w:rPr>
            </w:pPr>
            <w:r w:rsidRPr="00AD083F">
              <w:rPr>
                <w:rFonts w:ascii="Times New Roman" w:eastAsiaTheme="minorEastAsia" w:hAnsi="Times New Roman" w:cs="Times New Roman"/>
                <w:lang w:val="en-US"/>
              </w:rPr>
              <w:t>95.62%</w:t>
            </w:r>
          </w:p>
          <w:p w14:paraId="6E6BADF6" w14:textId="5E9E4E61" w:rsidR="00AD083F" w:rsidRPr="00AD083F" w:rsidRDefault="00AD083F" w:rsidP="00A86371">
            <w:pPr>
              <w:jc w:val="center"/>
              <w:rPr>
                <w:rFonts w:ascii="Times New Roman" w:eastAsiaTheme="minorEastAsia" w:hAnsi="Times New Roman" w:cs="Times New Roman"/>
              </w:rPr>
            </w:pPr>
            <w:r w:rsidRPr="00920F23">
              <w:rPr>
                <w:rFonts w:ascii="Times New Roman" w:eastAsiaTheme="minorEastAsia" w:hAnsi="Times New Roman" w:cs="Times New Roman"/>
                <w:lang w:val="en-US"/>
              </w:rPr>
              <w:t>(+</w:t>
            </w:r>
            <w:r w:rsidR="00920F23" w:rsidRPr="00920F23">
              <w:rPr>
                <w:rFonts w:ascii="Times New Roman" w:eastAsiaTheme="minorEastAsia" w:hAnsi="Times New Roman" w:cs="Times New Roman"/>
                <w:lang w:val="en-US"/>
              </w:rPr>
              <w:t>2.52</w:t>
            </w:r>
            <w:r w:rsidR="00A86371" w:rsidRPr="00920F23">
              <w:rPr>
                <w:rFonts w:ascii="Times New Roman" w:eastAsiaTheme="minorEastAsia" w:hAnsi="Times New Roman" w:cs="Times New Roman"/>
                <w:lang w:val="en-US"/>
              </w:rPr>
              <w:t>%</w:t>
            </w:r>
            <w:r w:rsidRPr="00920F23">
              <w:rPr>
                <w:rFonts w:ascii="Times New Roman" w:eastAsiaTheme="minorEastAsia" w:hAnsi="Times New Roman" w:cs="Times New Roman"/>
                <w:lang w:val="en-US"/>
              </w:rPr>
              <w:t>)</w:t>
            </w:r>
          </w:p>
        </w:tc>
        <w:tc>
          <w:tcPr>
            <w:tcW w:w="1308"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33FDB020" w14:textId="77777777" w:rsidR="00AD083F" w:rsidRPr="00AD083F" w:rsidRDefault="00AD083F" w:rsidP="00A86371">
            <w:pPr>
              <w:jc w:val="center"/>
              <w:rPr>
                <w:rFonts w:ascii="Times New Roman" w:eastAsiaTheme="minorEastAsia" w:hAnsi="Times New Roman" w:cs="Times New Roman"/>
              </w:rPr>
            </w:pPr>
            <w:r w:rsidRPr="00AD083F">
              <w:rPr>
                <w:rFonts w:ascii="Times New Roman" w:eastAsiaTheme="minorEastAsia" w:hAnsi="Times New Roman" w:cs="Times New Roman"/>
                <w:lang w:val="en-US"/>
              </w:rPr>
              <w:t>resnet101</w:t>
            </w:r>
          </w:p>
        </w:tc>
        <w:tc>
          <w:tcPr>
            <w:tcW w:w="1873"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E399742" w14:textId="77777777" w:rsidR="00A86371" w:rsidRDefault="00AD083F" w:rsidP="00A86371">
            <w:pPr>
              <w:jc w:val="center"/>
              <w:rPr>
                <w:rFonts w:ascii="Times New Roman" w:eastAsiaTheme="minorEastAsia" w:hAnsi="Times New Roman" w:cs="Times New Roman"/>
                <w:lang w:val="en-US"/>
              </w:rPr>
            </w:pPr>
            <w:r w:rsidRPr="00AD083F">
              <w:rPr>
                <w:rFonts w:ascii="Times New Roman" w:eastAsiaTheme="minorEastAsia" w:hAnsi="Times New Roman" w:cs="Times New Roman"/>
                <w:lang w:val="en-US"/>
              </w:rPr>
              <w:t>96.25%</w:t>
            </w:r>
          </w:p>
          <w:p w14:paraId="265A9BE9" w14:textId="5CC822CE" w:rsidR="00AD083F" w:rsidRPr="00AD083F" w:rsidRDefault="00AD083F" w:rsidP="00A86371">
            <w:pPr>
              <w:jc w:val="center"/>
              <w:rPr>
                <w:rFonts w:ascii="Times New Roman" w:eastAsiaTheme="minorEastAsia" w:hAnsi="Times New Roman" w:cs="Times New Roman"/>
              </w:rPr>
            </w:pPr>
            <w:r w:rsidRPr="00542600">
              <w:rPr>
                <w:rFonts w:ascii="Times New Roman" w:eastAsiaTheme="minorEastAsia" w:hAnsi="Times New Roman" w:cs="Times New Roman"/>
                <w:color w:val="FF0000"/>
                <w:lang w:val="en-US"/>
              </w:rPr>
              <w:t>(+</w:t>
            </w:r>
            <w:r w:rsidR="00A926E5">
              <w:rPr>
                <w:rFonts w:ascii="Times New Roman" w:eastAsiaTheme="minorEastAsia" w:hAnsi="Times New Roman" w:cs="Times New Roman"/>
                <w:color w:val="FF0000"/>
                <w:lang w:val="en-US"/>
              </w:rPr>
              <w:t>3.15</w:t>
            </w:r>
            <w:r w:rsidRPr="00542600">
              <w:rPr>
                <w:rFonts w:ascii="Times New Roman" w:eastAsiaTheme="minorEastAsia" w:hAnsi="Times New Roman" w:cs="Times New Roman"/>
                <w:color w:val="FF0000"/>
                <w:lang w:val="en-US"/>
              </w:rPr>
              <w:t>%)</w:t>
            </w:r>
          </w:p>
        </w:tc>
      </w:tr>
    </w:tbl>
    <w:p w14:paraId="2D800521" w14:textId="23518AEC" w:rsidR="000C5C01" w:rsidRDefault="000C5C01" w:rsidP="00A2478B">
      <w:pPr>
        <w:rPr>
          <w:rFonts w:ascii="Times New Roman" w:eastAsiaTheme="minorEastAsia" w:hAnsi="Times New Roman" w:cs="Times New Roman"/>
        </w:rPr>
      </w:pPr>
    </w:p>
    <w:p w14:paraId="38C3D95D" w14:textId="77777777" w:rsidR="0062451D" w:rsidRPr="0062451D" w:rsidRDefault="0062451D" w:rsidP="0062451D">
      <w:pPr>
        <w:jc w:val="both"/>
        <w:rPr>
          <w:rFonts w:ascii="Times New Roman" w:eastAsiaTheme="minorEastAsia" w:hAnsi="Times New Roman" w:cs="Times New Roman"/>
        </w:rPr>
      </w:pPr>
      <w:r w:rsidRPr="0062451D">
        <w:rPr>
          <w:rFonts w:ascii="Times New Roman" w:eastAsiaTheme="minorEastAsia" w:hAnsi="Times New Roman" w:cs="Times New Roman"/>
        </w:rPr>
        <w:t xml:space="preserve">From the training results, it can be seen that the network learns less and has a lower </w:t>
      </w:r>
      <w:proofErr w:type="spellStart"/>
      <w:r w:rsidRPr="0062451D">
        <w:rPr>
          <w:rFonts w:ascii="Times New Roman" w:eastAsiaTheme="minorEastAsia" w:hAnsi="Times New Roman" w:cs="Times New Roman"/>
        </w:rPr>
        <w:t>MIoU</w:t>
      </w:r>
      <w:proofErr w:type="spellEnd"/>
      <w:r w:rsidRPr="0062451D">
        <w:rPr>
          <w:rFonts w:ascii="Times New Roman" w:eastAsiaTheme="minorEastAsia" w:hAnsi="Times New Roman" w:cs="Times New Roman"/>
        </w:rPr>
        <w:t xml:space="preserve"> value when the image resolution is small and the depth of the feature extraction network is small. As the image resolution increases, the model </w:t>
      </w:r>
      <w:proofErr w:type="spellStart"/>
      <w:r w:rsidRPr="0062451D">
        <w:rPr>
          <w:rFonts w:ascii="Times New Roman" w:eastAsiaTheme="minorEastAsia" w:hAnsi="Times New Roman" w:cs="Times New Roman"/>
        </w:rPr>
        <w:t>MIoU</w:t>
      </w:r>
      <w:proofErr w:type="spellEnd"/>
      <w:r w:rsidRPr="0062451D">
        <w:rPr>
          <w:rFonts w:ascii="Times New Roman" w:eastAsiaTheme="minorEastAsia" w:hAnsi="Times New Roman" w:cs="Times New Roman"/>
        </w:rPr>
        <w:t xml:space="preserve"> value increases. However, when increasing to 512x512, the effect of increasing </w:t>
      </w:r>
      <w:proofErr w:type="spellStart"/>
      <w:r w:rsidRPr="0062451D">
        <w:rPr>
          <w:rFonts w:ascii="Times New Roman" w:eastAsiaTheme="minorEastAsia" w:hAnsi="Times New Roman" w:cs="Times New Roman"/>
        </w:rPr>
        <w:t>MIoU</w:t>
      </w:r>
      <w:proofErr w:type="spellEnd"/>
      <w:r w:rsidRPr="0062451D">
        <w:rPr>
          <w:rFonts w:ascii="Times New Roman" w:eastAsiaTheme="minorEastAsia" w:hAnsi="Times New Roman" w:cs="Times New Roman"/>
        </w:rPr>
        <w:t xml:space="preserve"> values is already small. It can also be seen that the resnet101 network is more capable of learning, with a final increase of 3.15% relative to the 112x112 resolution when the backbone is resnet18.</w:t>
      </w:r>
    </w:p>
    <w:p w14:paraId="7BE3EEE2" w14:textId="281D5714" w:rsidR="00EF2105" w:rsidRDefault="0062451D" w:rsidP="0062451D">
      <w:pPr>
        <w:jc w:val="both"/>
        <w:rPr>
          <w:rFonts w:ascii="Times New Roman" w:eastAsiaTheme="minorEastAsia" w:hAnsi="Times New Roman" w:cs="Times New Roman"/>
        </w:rPr>
      </w:pPr>
      <w:r w:rsidRPr="0062451D">
        <w:rPr>
          <w:rFonts w:ascii="Times New Roman" w:eastAsiaTheme="minorEastAsia" w:hAnsi="Times New Roman" w:cs="Times New Roman"/>
        </w:rPr>
        <w:t xml:space="preserve">The increase in </w:t>
      </w:r>
      <w:proofErr w:type="spellStart"/>
      <w:r w:rsidRPr="0062451D">
        <w:rPr>
          <w:rFonts w:ascii="Times New Roman" w:eastAsiaTheme="minorEastAsia" w:hAnsi="Times New Roman" w:cs="Times New Roman"/>
        </w:rPr>
        <w:t>MIoU</w:t>
      </w:r>
      <w:proofErr w:type="spellEnd"/>
      <w:r w:rsidRPr="0062451D">
        <w:rPr>
          <w:rFonts w:ascii="Times New Roman" w:eastAsiaTheme="minorEastAsia" w:hAnsi="Times New Roman" w:cs="Times New Roman"/>
        </w:rPr>
        <w:t xml:space="preserve"> inevitably increases the number of parameters in the model, leading to an increase in model training time as well as inference time. Figure 1</w:t>
      </w:r>
      <w:r w:rsidR="00BE5E9B">
        <w:rPr>
          <w:rFonts w:ascii="Times New Roman" w:eastAsiaTheme="minorEastAsia" w:hAnsi="Times New Roman" w:cs="Times New Roman"/>
        </w:rPr>
        <w:t>6</w:t>
      </w:r>
      <w:r w:rsidRPr="0062451D">
        <w:rPr>
          <w:rFonts w:ascii="Times New Roman" w:eastAsiaTheme="minorEastAsia" w:hAnsi="Times New Roman" w:cs="Times New Roman"/>
        </w:rPr>
        <w:t xml:space="preserve"> shows the time consumed for inference at </w:t>
      </w:r>
      <w:proofErr w:type="spellStart"/>
      <w:r w:rsidRPr="0062451D">
        <w:rPr>
          <w:rFonts w:ascii="Times New Roman" w:eastAsiaTheme="minorEastAsia" w:hAnsi="Times New Roman" w:cs="Times New Roman"/>
        </w:rPr>
        <w:t>MIoU</w:t>
      </w:r>
      <w:proofErr w:type="spellEnd"/>
      <w:r w:rsidRPr="0062451D">
        <w:rPr>
          <w:rFonts w:ascii="Times New Roman" w:eastAsiaTheme="minorEastAsia" w:hAnsi="Times New Roman" w:cs="Times New Roman"/>
        </w:rPr>
        <w:t xml:space="preserve"> values of 93.10% and 96.25% respectively.</w:t>
      </w:r>
    </w:p>
    <w:p w14:paraId="67C80B47" w14:textId="415655E9" w:rsidR="000C5C01" w:rsidRDefault="0050615B" w:rsidP="00C012DB">
      <w:pPr>
        <w:jc w:val="both"/>
        <w:rPr>
          <w:rFonts w:ascii="Times New Roman" w:eastAsiaTheme="minorEastAsia" w:hAnsi="Times New Roman" w:cs="Times New Roman"/>
        </w:rPr>
      </w:pPr>
      <w:r>
        <w:rPr>
          <w:noProof/>
        </w:rPr>
        <w:drawing>
          <wp:anchor distT="0" distB="0" distL="114300" distR="114300" simplePos="0" relativeHeight="251689984" behindDoc="0" locked="0" layoutInCell="1" allowOverlap="1" wp14:anchorId="58ED82A0" wp14:editId="4236C353">
            <wp:simplePos x="0" y="0"/>
            <wp:positionH relativeFrom="margin">
              <wp:posOffset>2860294</wp:posOffset>
            </wp:positionH>
            <wp:positionV relativeFrom="paragraph">
              <wp:posOffset>225425</wp:posOffset>
            </wp:positionV>
            <wp:extent cx="2286000" cy="1524000"/>
            <wp:effectExtent l="0" t="0" r="0" b="0"/>
            <wp:wrapSquare wrapText="bothSides"/>
            <wp:docPr id="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228600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55D60CF3" wp14:editId="7444C664">
            <wp:simplePos x="0" y="0"/>
            <wp:positionH relativeFrom="column">
              <wp:posOffset>273812</wp:posOffset>
            </wp:positionH>
            <wp:positionV relativeFrom="paragraph">
              <wp:posOffset>223266</wp:posOffset>
            </wp:positionV>
            <wp:extent cx="2290445" cy="1526540"/>
            <wp:effectExtent l="0" t="0" r="0" b="0"/>
            <wp:wrapSquare wrapText="bothSides"/>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229044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982636" w14:textId="075856E0" w:rsidR="000C5C01" w:rsidRDefault="000C5C01" w:rsidP="00C012DB">
      <w:pPr>
        <w:jc w:val="both"/>
        <w:rPr>
          <w:rFonts w:ascii="Times New Roman" w:eastAsiaTheme="minorEastAsia" w:hAnsi="Times New Roman" w:cs="Times New Roman"/>
        </w:rPr>
      </w:pPr>
    </w:p>
    <w:p w14:paraId="41A71DE4" w14:textId="45F120CC" w:rsidR="0090138B" w:rsidRDefault="0090138B" w:rsidP="0090138B">
      <w:pPr>
        <w:jc w:val="both"/>
        <w:rPr>
          <w:rFonts w:ascii="Times New Roman" w:eastAsiaTheme="minorEastAsia" w:hAnsi="Times New Roman" w:cs="Times New Roman"/>
        </w:rPr>
      </w:pPr>
      <w:r>
        <w:rPr>
          <w:rFonts w:ascii="Times New Roman" w:eastAsiaTheme="minorEastAsia" w:hAnsi="Times New Roman" w:cs="Times New Roman"/>
        </w:rPr>
        <w:t xml:space="preserve">          </w:t>
      </w:r>
      <w:r w:rsidR="00B8255C">
        <w:rPr>
          <w:rFonts w:ascii="Times New Roman" w:eastAsiaTheme="minorEastAsia" w:hAnsi="Times New Roman" w:cs="Times New Roman"/>
        </w:rPr>
        <w:t xml:space="preserve">  (a)  </w:t>
      </w:r>
      <w:proofErr w:type="spellStart"/>
      <w:proofErr w:type="gramStart"/>
      <w:r w:rsidR="007A23FB" w:rsidRPr="0090138B">
        <w:rPr>
          <w:rFonts w:ascii="Times New Roman" w:eastAsiaTheme="minorEastAsia" w:hAnsi="Times New Roman" w:cs="Times New Roman"/>
        </w:rPr>
        <w:t>MIoU</w:t>
      </w:r>
      <w:proofErr w:type="spellEnd"/>
      <w:r w:rsidR="007A23FB" w:rsidRPr="0090138B">
        <w:rPr>
          <w:rFonts w:ascii="Times New Roman" w:eastAsiaTheme="minorEastAsia" w:hAnsi="Times New Roman" w:cs="Times New Roman"/>
        </w:rPr>
        <w:t xml:space="preserve"> </w:t>
      </w:r>
      <w:r w:rsidR="00D95FDA">
        <w:rPr>
          <w:rFonts w:ascii="Times New Roman" w:eastAsiaTheme="minorEastAsia" w:hAnsi="Times New Roman" w:cs="Times New Roman"/>
        </w:rPr>
        <w:t>:</w:t>
      </w:r>
      <w:proofErr w:type="gramEnd"/>
      <w:r w:rsidR="007A23FB" w:rsidRPr="0090138B">
        <w:rPr>
          <w:rFonts w:ascii="Times New Roman" w:eastAsiaTheme="minorEastAsia" w:hAnsi="Times New Roman" w:cs="Times New Roman"/>
        </w:rPr>
        <w:t xml:space="preserve"> </w:t>
      </w:r>
      <w:r w:rsidRPr="0090138B">
        <w:rPr>
          <w:rFonts w:ascii="Times New Roman" w:eastAsiaTheme="minorEastAsia" w:hAnsi="Times New Roman" w:cs="Times New Roman"/>
        </w:rPr>
        <w:t xml:space="preserve">93.10% </w:t>
      </w:r>
      <w:r w:rsidR="00D95FDA">
        <w:rPr>
          <w:rFonts w:ascii="Times New Roman" w:eastAsiaTheme="minorEastAsia" w:hAnsi="Times New Roman" w:cs="Times New Roman"/>
        </w:rPr>
        <w:t xml:space="preserve">                                        </w:t>
      </w:r>
      <w:r w:rsidR="00B8255C">
        <w:rPr>
          <w:rFonts w:ascii="Times New Roman" w:eastAsiaTheme="minorEastAsia" w:hAnsi="Times New Roman" w:cs="Times New Roman"/>
        </w:rPr>
        <w:t>(b)</w:t>
      </w:r>
      <w:r w:rsidR="00D95FDA">
        <w:rPr>
          <w:rFonts w:ascii="Times New Roman" w:eastAsiaTheme="minorEastAsia" w:hAnsi="Times New Roman" w:cs="Times New Roman"/>
        </w:rPr>
        <w:t xml:space="preserve">   </w:t>
      </w:r>
      <w:proofErr w:type="spellStart"/>
      <w:r w:rsidR="00D95FDA" w:rsidRPr="0090138B">
        <w:rPr>
          <w:rFonts w:ascii="Times New Roman" w:eastAsiaTheme="minorEastAsia" w:hAnsi="Times New Roman" w:cs="Times New Roman"/>
        </w:rPr>
        <w:t>MIoU</w:t>
      </w:r>
      <w:proofErr w:type="spellEnd"/>
      <w:r w:rsidR="00D95FDA" w:rsidRPr="0090138B">
        <w:rPr>
          <w:rFonts w:ascii="Times New Roman" w:eastAsiaTheme="minorEastAsia" w:hAnsi="Times New Roman" w:cs="Times New Roman"/>
        </w:rPr>
        <w:t xml:space="preserve"> </w:t>
      </w:r>
      <w:r w:rsidR="00D95FDA">
        <w:rPr>
          <w:rFonts w:ascii="Times New Roman" w:eastAsiaTheme="minorEastAsia" w:hAnsi="Times New Roman" w:cs="Times New Roman"/>
        </w:rPr>
        <w:t>:</w:t>
      </w:r>
      <w:r w:rsidR="00D95FDA" w:rsidRPr="0090138B">
        <w:rPr>
          <w:rFonts w:ascii="Times New Roman" w:eastAsiaTheme="minorEastAsia" w:hAnsi="Times New Roman" w:cs="Times New Roman"/>
        </w:rPr>
        <w:t xml:space="preserve"> 9</w:t>
      </w:r>
      <w:r w:rsidR="00B8255C">
        <w:rPr>
          <w:rFonts w:ascii="Times New Roman" w:eastAsiaTheme="minorEastAsia" w:hAnsi="Times New Roman" w:cs="Times New Roman"/>
        </w:rPr>
        <w:t>6</w:t>
      </w:r>
      <w:r w:rsidR="00D95FDA" w:rsidRPr="0090138B">
        <w:rPr>
          <w:rFonts w:ascii="Times New Roman" w:eastAsiaTheme="minorEastAsia" w:hAnsi="Times New Roman" w:cs="Times New Roman"/>
        </w:rPr>
        <w:t>.</w:t>
      </w:r>
      <w:r w:rsidR="00B8255C">
        <w:rPr>
          <w:rFonts w:ascii="Times New Roman" w:eastAsiaTheme="minorEastAsia" w:hAnsi="Times New Roman" w:cs="Times New Roman"/>
        </w:rPr>
        <w:t>25</w:t>
      </w:r>
      <w:r w:rsidR="00D95FDA" w:rsidRPr="0090138B">
        <w:rPr>
          <w:rFonts w:ascii="Times New Roman" w:eastAsiaTheme="minorEastAsia" w:hAnsi="Times New Roman" w:cs="Times New Roman"/>
        </w:rPr>
        <w:t>%</w:t>
      </w:r>
    </w:p>
    <w:p w14:paraId="2AA9C7A3" w14:textId="73760EA4" w:rsidR="000C5C01" w:rsidRPr="0090138B" w:rsidRDefault="0090138B" w:rsidP="0090138B">
      <w:pPr>
        <w:jc w:val="both"/>
        <w:rPr>
          <w:rFonts w:ascii="Times New Roman" w:eastAsiaTheme="minorEastAsia" w:hAnsi="Times New Roman" w:cs="Times New Roman"/>
        </w:rPr>
      </w:pPr>
      <w:r>
        <w:rPr>
          <w:rFonts w:ascii="Times New Roman" w:eastAsiaTheme="minorEastAsia" w:hAnsi="Times New Roman" w:cs="Times New Roman"/>
        </w:rPr>
        <w:t xml:space="preserve">         </w:t>
      </w:r>
      <w:r w:rsidR="00B8255C">
        <w:rPr>
          <w:rFonts w:ascii="Times New Roman" w:eastAsiaTheme="minorEastAsia" w:hAnsi="Times New Roman" w:cs="Times New Roman"/>
        </w:rPr>
        <w:t xml:space="preserve">        </w:t>
      </w:r>
      <w:r>
        <w:rPr>
          <w:rFonts w:ascii="Times New Roman" w:eastAsiaTheme="minorEastAsia" w:hAnsi="Times New Roman" w:cs="Times New Roman"/>
        </w:rPr>
        <w:t xml:space="preserve"> </w:t>
      </w:r>
      <w:r w:rsidRPr="0090138B">
        <w:rPr>
          <w:rFonts w:ascii="Times New Roman" w:eastAsiaTheme="minorEastAsia" w:hAnsi="Times New Roman" w:cs="Times New Roman"/>
        </w:rPr>
        <w:t xml:space="preserve">Inference </w:t>
      </w:r>
      <w:proofErr w:type="gramStart"/>
      <w:r w:rsidR="00B8255C">
        <w:rPr>
          <w:rFonts w:ascii="Times New Roman" w:eastAsiaTheme="minorEastAsia" w:hAnsi="Times New Roman" w:cs="Times New Roman"/>
        </w:rPr>
        <w:t>T</w:t>
      </w:r>
      <w:r w:rsidRPr="0090138B">
        <w:rPr>
          <w:rFonts w:ascii="Times New Roman" w:eastAsiaTheme="minorEastAsia" w:hAnsi="Times New Roman" w:cs="Times New Roman"/>
        </w:rPr>
        <w:t>ime</w:t>
      </w:r>
      <w:r>
        <w:rPr>
          <w:rFonts w:ascii="Times New Roman" w:eastAsiaTheme="minorEastAsia" w:hAnsi="Times New Roman" w:cs="Times New Roman"/>
        </w:rPr>
        <w:t xml:space="preserve"> :</w:t>
      </w:r>
      <w:proofErr w:type="gramEnd"/>
      <w:r>
        <w:rPr>
          <w:rFonts w:ascii="Times New Roman" w:eastAsiaTheme="minorEastAsia" w:hAnsi="Times New Roman" w:cs="Times New Roman"/>
        </w:rPr>
        <w:t xml:space="preserve"> 0.</w:t>
      </w:r>
      <w:r w:rsidR="00D95FDA">
        <w:rPr>
          <w:rFonts w:ascii="Times New Roman" w:eastAsiaTheme="minorEastAsia" w:hAnsi="Times New Roman" w:cs="Times New Roman"/>
        </w:rPr>
        <w:t>1406</w:t>
      </w:r>
      <w:r w:rsidR="00BE5E9B">
        <w:rPr>
          <w:rFonts w:ascii="Times New Roman" w:eastAsiaTheme="minorEastAsia" w:hAnsi="Times New Roman" w:cs="Times New Roman"/>
        </w:rPr>
        <w:t>s</w:t>
      </w:r>
      <w:r w:rsidR="00D95FDA">
        <w:rPr>
          <w:rFonts w:ascii="Times New Roman" w:eastAsiaTheme="minorEastAsia" w:hAnsi="Times New Roman" w:cs="Times New Roman"/>
        </w:rPr>
        <w:t xml:space="preserve">                                  </w:t>
      </w:r>
      <w:r w:rsidR="00D95FDA" w:rsidRPr="0090138B">
        <w:rPr>
          <w:rFonts w:ascii="Times New Roman" w:eastAsiaTheme="minorEastAsia" w:hAnsi="Times New Roman" w:cs="Times New Roman"/>
        </w:rPr>
        <w:t xml:space="preserve">Inference </w:t>
      </w:r>
      <w:r w:rsidR="00B8255C">
        <w:rPr>
          <w:rFonts w:ascii="Times New Roman" w:eastAsiaTheme="minorEastAsia" w:hAnsi="Times New Roman" w:cs="Times New Roman"/>
        </w:rPr>
        <w:t>T</w:t>
      </w:r>
      <w:r w:rsidR="00D95FDA" w:rsidRPr="0090138B">
        <w:rPr>
          <w:rFonts w:ascii="Times New Roman" w:eastAsiaTheme="minorEastAsia" w:hAnsi="Times New Roman" w:cs="Times New Roman"/>
        </w:rPr>
        <w:t>ime</w:t>
      </w:r>
      <w:r w:rsidR="00D95FDA">
        <w:rPr>
          <w:rFonts w:ascii="Times New Roman" w:eastAsiaTheme="minorEastAsia" w:hAnsi="Times New Roman" w:cs="Times New Roman"/>
        </w:rPr>
        <w:t xml:space="preserve"> : 0.5627</w:t>
      </w:r>
      <w:r w:rsidR="00BE5E9B">
        <w:rPr>
          <w:rFonts w:ascii="Times New Roman" w:eastAsiaTheme="minorEastAsia" w:hAnsi="Times New Roman" w:cs="Times New Roman"/>
        </w:rPr>
        <w:t>s</w:t>
      </w:r>
    </w:p>
    <w:p w14:paraId="4D9A4429" w14:textId="207C3DE7" w:rsidR="00A2478B" w:rsidRDefault="00B8255C" w:rsidP="00C012DB">
      <w:pPr>
        <w:jc w:val="both"/>
        <w:rPr>
          <w:rFonts w:ascii="Times New Roman" w:eastAsiaTheme="minorEastAsia" w:hAnsi="Times New Roman" w:cs="Times New Roman"/>
        </w:rPr>
      </w:pPr>
      <w:r>
        <w:rPr>
          <w:noProof/>
        </w:rPr>
        <mc:AlternateContent>
          <mc:Choice Requires="wps">
            <w:drawing>
              <wp:anchor distT="0" distB="0" distL="114300" distR="114300" simplePos="0" relativeHeight="251693056" behindDoc="0" locked="0" layoutInCell="1" allowOverlap="1" wp14:anchorId="7FA17812" wp14:editId="581804DD">
                <wp:simplePos x="0" y="0"/>
                <wp:positionH relativeFrom="column">
                  <wp:posOffset>1316355</wp:posOffset>
                </wp:positionH>
                <wp:positionV relativeFrom="paragraph">
                  <wp:posOffset>52070</wp:posOffset>
                </wp:positionV>
                <wp:extent cx="3035300" cy="635"/>
                <wp:effectExtent l="0" t="0" r="0" b="7620"/>
                <wp:wrapSquare wrapText="bothSides"/>
                <wp:docPr id="37" name="Text Box 37"/>
                <wp:cNvGraphicFramePr/>
                <a:graphic xmlns:a="http://schemas.openxmlformats.org/drawingml/2006/main">
                  <a:graphicData uri="http://schemas.microsoft.com/office/word/2010/wordprocessingShape">
                    <wps:wsp>
                      <wps:cNvSpPr txBox="1"/>
                      <wps:spPr>
                        <a:xfrm>
                          <a:off x="0" y="0"/>
                          <a:ext cx="3035300" cy="635"/>
                        </a:xfrm>
                        <a:prstGeom prst="rect">
                          <a:avLst/>
                        </a:prstGeom>
                        <a:solidFill>
                          <a:prstClr val="white"/>
                        </a:solidFill>
                        <a:ln>
                          <a:noFill/>
                        </a:ln>
                      </wps:spPr>
                      <wps:txbx>
                        <w:txbxContent>
                          <w:p w14:paraId="08D7E6D8" w14:textId="65B77119" w:rsidR="000B1E7D" w:rsidRPr="00B8255C" w:rsidRDefault="000B1E7D" w:rsidP="00B8255C">
                            <w:pPr>
                              <w:pStyle w:val="Caption"/>
                              <w:jc w:val="center"/>
                              <w:rPr>
                                <w:b/>
                                <w:color w:val="000000" w:themeColor="text1"/>
                                <w:sz w:val="22"/>
                              </w:rPr>
                            </w:pPr>
                            <w:bookmarkStart w:id="68" w:name="_Toc110525404"/>
                            <w:bookmarkStart w:id="69" w:name="_Toc110526997"/>
                            <w:r w:rsidRPr="00B8255C">
                              <w:rPr>
                                <w:b/>
                                <w:color w:val="000000" w:themeColor="text1"/>
                                <w:sz w:val="22"/>
                              </w:rPr>
                              <w:t xml:space="preserve">Figure </w:t>
                            </w:r>
                            <w:r w:rsidRPr="00B8255C">
                              <w:rPr>
                                <w:b/>
                                <w:color w:val="000000" w:themeColor="text1"/>
                                <w:sz w:val="22"/>
                              </w:rPr>
                              <w:fldChar w:fldCharType="begin"/>
                            </w:r>
                            <w:r w:rsidRPr="00B8255C">
                              <w:rPr>
                                <w:b/>
                                <w:color w:val="000000" w:themeColor="text1"/>
                                <w:sz w:val="22"/>
                              </w:rPr>
                              <w:instrText xml:space="preserve"> SEQ Figure \* ARABIC </w:instrText>
                            </w:r>
                            <w:r w:rsidRPr="00B8255C">
                              <w:rPr>
                                <w:b/>
                                <w:color w:val="000000" w:themeColor="text1"/>
                                <w:sz w:val="22"/>
                              </w:rPr>
                              <w:fldChar w:fldCharType="separate"/>
                            </w:r>
                            <w:r>
                              <w:rPr>
                                <w:b/>
                                <w:noProof/>
                                <w:color w:val="000000" w:themeColor="text1"/>
                                <w:sz w:val="22"/>
                              </w:rPr>
                              <w:t>16</w:t>
                            </w:r>
                            <w:r w:rsidRPr="00B8255C">
                              <w:rPr>
                                <w:b/>
                                <w:color w:val="000000" w:themeColor="text1"/>
                                <w:sz w:val="22"/>
                              </w:rPr>
                              <w:fldChar w:fldCharType="end"/>
                            </w:r>
                            <w:r w:rsidRPr="00B8255C">
                              <w:rPr>
                                <w:b/>
                                <w:color w:val="000000" w:themeColor="text1"/>
                                <w:sz w:val="22"/>
                              </w:rPr>
                              <w:t xml:space="preserve"> </w:t>
                            </w:r>
                            <w:r w:rsidRPr="00B8255C">
                              <w:rPr>
                                <w:b/>
                                <w:color w:val="000000" w:themeColor="text1"/>
                                <w:sz w:val="22"/>
                              </w:rPr>
                              <w:t>MIoU values and inference times</w:t>
                            </w:r>
                            <w:bookmarkEnd w:id="68"/>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A17812" id="Text Box 37" o:spid="_x0000_s1127" type="#_x0000_t202" style="position:absolute;left:0;text-align:left;margin-left:103.65pt;margin-top:4.1pt;width:239pt;height:.0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" stroked="f">
                <v:textbox style="mso-fit-shape-to-text:t" inset="0,0,0,0">
                  <w:txbxContent>
                    <w:p w14:paraId="08D7E6D8" w14:textId="65B77119" w:rsidR="000B1E7D" w:rsidRPr="00B8255C" w:rsidRDefault="000B1E7D" w:rsidP="00B8255C">
                      <w:pPr>
                        <w:pStyle w:val="Caption"/>
                        <w:jc w:val="center"/>
                        <w:rPr>
                          <w:b/>
                          <w:color w:val="000000" w:themeColor="text1"/>
                          <w:sz w:val="22"/>
                        </w:rPr>
                      </w:pPr>
                      <w:bookmarkStart w:id="70" w:name="_Toc110525404"/>
                      <w:bookmarkStart w:id="71" w:name="_Toc110526997"/>
                      <w:r w:rsidRPr="00B8255C">
                        <w:rPr>
                          <w:b/>
                          <w:color w:val="000000" w:themeColor="text1"/>
                          <w:sz w:val="22"/>
                        </w:rPr>
                        <w:t xml:space="preserve">Figure </w:t>
                      </w:r>
                      <w:r w:rsidRPr="00B8255C">
                        <w:rPr>
                          <w:b/>
                          <w:color w:val="000000" w:themeColor="text1"/>
                          <w:sz w:val="22"/>
                        </w:rPr>
                        <w:fldChar w:fldCharType="begin"/>
                      </w:r>
                      <w:r w:rsidRPr="00B8255C">
                        <w:rPr>
                          <w:b/>
                          <w:color w:val="000000" w:themeColor="text1"/>
                          <w:sz w:val="22"/>
                        </w:rPr>
                        <w:instrText xml:space="preserve"> SEQ Figure \* ARABIC </w:instrText>
                      </w:r>
                      <w:r w:rsidRPr="00B8255C">
                        <w:rPr>
                          <w:b/>
                          <w:color w:val="000000" w:themeColor="text1"/>
                          <w:sz w:val="22"/>
                        </w:rPr>
                        <w:fldChar w:fldCharType="separate"/>
                      </w:r>
                      <w:r>
                        <w:rPr>
                          <w:b/>
                          <w:noProof/>
                          <w:color w:val="000000" w:themeColor="text1"/>
                          <w:sz w:val="22"/>
                        </w:rPr>
                        <w:t>16</w:t>
                      </w:r>
                      <w:r w:rsidRPr="00B8255C">
                        <w:rPr>
                          <w:b/>
                          <w:color w:val="000000" w:themeColor="text1"/>
                          <w:sz w:val="22"/>
                        </w:rPr>
                        <w:fldChar w:fldCharType="end"/>
                      </w:r>
                      <w:r w:rsidRPr="00B8255C">
                        <w:rPr>
                          <w:b/>
                          <w:color w:val="000000" w:themeColor="text1"/>
                          <w:sz w:val="22"/>
                        </w:rPr>
                        <w:t xml:space="preserve"> </w:t>
                      </w:r>
                      <w:r w:rsidRPr="00B8255C">
                        <w:rPr>
                          <w:b/>
                          <w:color w:val="000000" w:themeColor="text1"/>
                          <w:sz w:val="22"/>
                        </w:rPr>
                        <w:t>MIoU values and inference times</w:t>
                      </w:r>
                      <w:bookmarkEnd w:id="70"/>
                      <w:bookmarkEnd w:id="71"/>
                    </w:p>
                  </w:txbxContent>
                </v:textbox>
                <w10:wrap type="square"/>
              </v:shape>
            </w:pict>
          </mc:Fallback>
        </mc:AlternateContent>
      </w:r>
    </w:p>
    <w:p w14:paraId="595F815C" w14:textId="77777777" w:rsidR="00B42580" w:rsidRDefault="00B42580" w:rsidP="00C012DB">
      <w:pPr>
        <w:jc w:val="both"/>
        <w:rPr>
          <w:rFonts w:ascii="Times New Roman" w:eastAsiaTheme="minorEastAsia" w:hAnsi="Times New Roman" w:cs="Times New Roman"/>
        </w:rPr>
      </w:pPr>
    </w:p>
    <w:p w14:paraId="35614F40" w14:textId="49F023D7" w:rsidR="00C26480" w:rsidRDefault="00E752B5" w:rsidP="00C012DB">
      <w:pPr>
        <w:jc w:val="both"/>
        <w:rPr>
          <w:rFonts w:ascii="Times New Roman" w:eastAsiaTheme="minorEastAsia" w:hAnsi="Times New Roman" w:cs="Times New Roman"/>
        </w:rPr>
      </w:pPr>
      <w:r w:rsidRPr="00E752B5">
        <w:rPr>
          <w:rFonts w:ascii="Times New Roman" w:eastAsiaTheme="minorEastAsia" w:hAnsi="Times New Roman" w:cs="Times New Roman"/>
        </w:rPr>
        <w:t xml:space="preserve">The use of a large resolution </w:t>
      </w:r>
      <w:proofErr w:type="spellStart"/>
      <w:r w:rsidR="00F54268">
        <w:rPr>
          <w:rFonts w:ascii="Times New Roman" w:eastAsiaTheme="minorEastAsia" w:hAnsi="Times New Roman" w:cs="Times New Roman"/>
        </w:rPr>
        <w:t>M</w:t>
      </w:r>
      <w:r w:rsidRPr="00E752B5">
        <w:rPr>
          <w:rFonts w:ascii="Times New Roman" w:eastAsiaTheme="minorEastAsia" w:hAnsi="Times New Roman" w:cs="Times New Roman"/>
        </w:rPr>
        <w:t>IoU</w:t>
      </w:r>
      <w:proofErr w:type="spellEnd"/>
      <w:r w:rsidRPr="00E752B5">
        <w:rPr>
          <w:rFonts w:ascii="Times New Roman" w:eastAsiaTheme="minorEastAsia" w:hAnsi="Times New Roman" w:cs="Times New Roman"/>
        </w:rPr>
        <w:t xml:space="preserve"> has improved, too small a resolution leads to missing information and affects accuracy, but training speed is improved. The </w:t>
      </w:r>
      <w:proofErr w:type="spellStart"/>
      <w:r w:rsidR="00F54268">
        <w:rPr>
          <w:rFonts w:ascii="Times New Roman" w:eastAsiaTheme="minorEastAsia" w:hAnsi="Times New Roman" w:cs="Times New Roman"/>
        </w:rPr>
        <w:t>M</w:t>
      </w:r>
      <w:r w:rsidRPr="00E752B5">
        <w:rPr>
          <w:rFonts w:ascii="Times New Roman" w:eastAsiaTheme="minorEastAsia" w:hAnsi="Times New Roman" w:cs="Times New Roman"/>
        </w:rPr>
        <w:t>IoU</w:t>
      </w:r>
      <w:proofErr w:type="spellEnd"/>
      <w:r w:rsidRPr="00E752B5">
        <w:rPr>
          <w:rFonts w:ascii="Times New Roman" w:eastAsiaTheme="minorEastAsia" w:hAnsi="Times New Roman" w:cs="Times New Roman"/>
        </w:rPr>
        <w:t xml:space="preserve"> can be improved by using a large model, which has a better fit.</w:t>
      </w:r>
    </w:p>
    <w:p w14:paraId="442D52F1" w14:textId="7DB4C3D6" w:rsidR="00025B33" w:rsidRDefault="00EA6892" w:rsidP="002245B1">
      <w:pPr>
        <w:pStyle w:val="Heading1"/>
      </w:pPr>
      <w:bookmarkStart w:id="72" w:name="_Toc110526192"/>
      <w:r w:rsidRPr="002245B1">
        <w:lastRenderedPageBreak/>
        <w:t>CHAP</w:t>
      </w:r>
      <w:r w:rsidR="002245B1" w:rsidRPr="002245B1">
        <w:t xml:space="preserve">TER </w:t>
      </w:r>
      <w:r w:rsidR="006C51D6">
        <w:t>4</w:t>
      </w:r>
      <w:r w:rsidR="002245B1" w:rsidRPr="002245B1">
        <w:t xml:space="preserve"> - D</w:t>
      </w:r>
      <w:r w:rsidR="002245B1">
        <w:t>ATA</w:t>
      </w:r>
      <w:r w:rsidR="002245B1" w:rsidRPr="002245B1">
        <w:t xml:space="preserve"> E</w:t>
      </w:r>
      <w:r w:rsidR="002245B1">
        <w:t>NHANCEMENTS</w:t>
      </w:r>
      <w:bookmarkEnd w:id="72"/>
    </w:p>
    <w:p w14:paraId="2C654FE6" w14:textId="7A92859D" w:rsidR="00025B33" w:rsidRDefault="00CB6F51" w:rsidP="00C012DB">
      <w:pPr>
        <w:jc w:val="both"/>
        <w:rPr>
          <w:rFonts w:ascii="Times New Roman" w:eastAsiaTheme="minorEastAsia" w:hAnsi="Times New Roman" w:cs="Times New Roman"/>
        </w:rPr>
      </w:pPr>
      <w:r w:rsidRPr="004C0F0B">
        <w:rPr>
          <w:rFonts w:ascii="Times New Roman" w:eastAsiaTheme="minorEastAsia" w:hAnsi="Times New Roman" w:cs="Times New Roman"/>
        </w:rPr>
        <w:t>Three datasets were used in this project, The Portrait Dataset 2000 as the base dataset, augmented with some of the data from The Portrait Dataset 34427 for data volume, and some of the sub-data from the COCO dataset for home-grown dataset manipulation, combined with deformation enhancement and texture enhancement methods to improve the robustness of the network model.</w:t>
      </w:r>
    </w:p>
    <w:p w14:paraId="0D5AC1B0" w14:textId="675CF99D" w:rsidR="00025B33" w:rsidRDefault="006C51D6" w:rsidP="00ED0B7A">
      <w:pPr>
        <w:pStyle w:val="Heading2"/>
        <w:rPr>
          <w:rFonts w:eastAsiaTheme="minorEastAsia"/>
        </w:rPr>
      </w:pPr>
      <w:bookmarkStart w:id="73" w:name="_Toc110526193"/>
      <w:r>
        <w:rPr>
          <w:rFonts w:eastAsiaTheme="minorEastAsia"/>
        </w:rPr>
        <w:t>4</w:t>
      </w:r>
      <w:r w:rsidR="00ED0B7A">
        <w:rPr>
          <w:rFonts w:eastAsiaTheme="minorEastAsia"/>
        </w:rPr>
        <w:t xml:space="preserve">.1 </w:t>
      </w:r>
      <w:r w:rsidR="00ED0B7A" w:rsidRPr="00ED0B7A">
        <w:rPr>
          <w:rFonts w:eastAsiaTheme="minorEastAsia"/>
        </w:rPr>
        <w:t xml:space="preserve">Introduction </w:t>
      </w:r>
      <w:proofErr w:type="gramStart"/>
      <w:r w:rsidR="007C199E">
        <w:rPr>
          <w:rFonts w:eastAsiaTheme="minorEastAsia"/>
        </w:rPr>
        <w:t>T</w:t>
      </w:r>
      <w:r w:rsidR="00ED0B7A" w:rsidRPr="00ED0B7A">
        <w:rPr>
          <w:rFonts w:eastAsiaTheme="minorEastAsia"/>
        </w:rPr>
        <w:t>o</w:t>
      </w:r>
      <w:proofErr w:type="gramEnd"/>
      <w:r w:rsidR="00ED0B7A" w:rsidRPr="00ED0B7A">
        <w:rPr>
          <w:rFonts w:eastAsiaTheme="minorEastAsia"/>
        </w:rPr>
        <w:t xml:space="preserve"> </w:t>
      </w:r>
      <w:r w:rsidR="007C199E">
        <w:rPr>
          <w:rFonts w:eastAsiaTheme="minorEastAsia"/>
        </w:rPr>
        <w:t>T</w:t>
      </w:r>
      <w:r w:rsidR="00ED0B7A" w:rsidRPr="00ED0B7A">
        <w:rPr>
          <w:rFonts w:eastAsiaTheme="minorEastAsia"/>
        </w:rPr>
        <w:t xml:space="preserve">he </w:t>
      </w:r>
      <w:r w:rsidR="007C199E">
        <w:rPr>
          <w:rFonts w:eastAsiaTheme="minorEastAsia"/>
        </w:rPr>
        <w:t>D</w:t>
      </w:r>
      <w:r w:rsidR="00ED0B7A" w:rsidRPr="00ED0B7A">
        <w:rPr>
          <w:rFonts w:eastAsiaTheme="minorEastAsia"/>
        </w:rPr>
        <w:t>ataset</w:t>
      </w:r>
      <w:bookmarkEnd w:id="73"/>
    </w:p>
    <w:p w14:paraId="46B0012B" w14:textId="573C30E1" w:rsidR="00930065" w:rsidRPr="00930065" w:rsidRDefault="006C51D6" w:rsidP="00584C85">
      <w:pPr>
        <w:pStyle w:val="Heading3"/>
      </w:pPr>
      <w:bookmarkStart w:id="74" w:name="_Toc110526194"/>
      <w:r>
        <w:t>4</w:t>
      </w:r>
      <w:r w:rsidR="00930065">
        <w:t xml:space="preserve">.1.1 </w:t>
      </w:r>
      <w:r w:rsidR="00930065">
        <w:rPr>
          <w:rFonts w:hint="eastAsia"/>
        </w:rPr>
        <w:t>The</w:t>
      </w:r>
      <w:r w:rsidR="00930065">
        <w:t xml:space="preserve"> </w:t>
      </w:r>
      <w:r w:rsidR="00930065">
        <w:rPr>
          <w:rFonts w:hint="eastAsia"/>
        </w:rPr>
        <w:t>Portrait</w:t>
      </w:r>
      <w:r w:rsidR="00930065">
        <w:t xml:space="preserve"> </w:t>
      </w:r>
      <w:r w:rsidR="00930065">
        <w:rPr>
          <w:rFonts w:hint="eastAsia"/>
        </w:rPr>
        <w:t>Dataset</w:t>
      </w:r>
      <w:r w:rsidR="00930065">
        <w:t xml:space="preserve"> 2000</w:t>
      </w:r>
      <w:bookmarkEnd w:id="74"/>
    </w:p>
    <w:p w14:paraId="66719270" w14:textId="4F402632" w:rsidR="00B934E0" w:rsidRPr="00B934E0" w:rsidRDefault="00B934E0" w:rsidP="00B934E0">
      <w:pPr>
        <w:jc w:val="both"/>
        <w:rPr>
          <w:rFonts w:ascii="Times New Roman" w:eastAsiaTheme="minorEastAsia" w:hAnsi="Times New Roman" w:cs="Times New Roman"/>
        </w:rPr>
      </w:pPr>
      <w:r w:rsidRPr="00B934E0">
        <w:rPr>
          <w:rFonts w:ascii="Times New Roman" w:eastAsiaTheme="minorEastAsia" w:hAnsi="Times New Roman" w:cs="Times New Roman"/>
        </w:rPr>
        <w:t>The Portrait Dataset 2000</w:t>
      </w:r>
      <w:r w:rsidR="001C749E">
        <w:rPr>
          <w:rFonts w:ascii="Times New Roman" w:eastAsiaTheme="minorEastAsia" w:hAnsi="Times New Roman" w:cs="Times New Roman"/>
        </w:rPr>
        <w:t>[5</w:t>
      </w:r>
      <w:r w:rsidR="000D5E72">
        <w:rPr>
          <w:rFonts w:ascii="Times New Roman" w:eastAsiaTheme="minorEastAsia" w:hAnsi="Times New Roman" w:cs="Times New Roman"/>
        </w:rPr>
        <w:t>4</w:t>
      </w:r>
      <w:r w:rsidR="001C749E">
        <w:rPr>
          <w:rFonts w:ascii="Times New Roman" w:eastAsiaTheme="minorEastAsia" w:hAnsi="Times New Roman" w:cs="Times New Roman"/>
        </w:rPr>
        <w:t>]</w:t>
      </w:r>
      <w:r w:rsidRPr="00B934E0">
        <w:rPr>
          <w:rFonts w:ascii="Times New Roman" w:eastAsiaTheme="minorEastAsia" w:hAnsi="Times New Roman" w:cs="Times New Roman"/>
        </w:rPr>
        <w:t xml:space="preserve"> is an image segmentation dataset containing 2000 images and the corresponding Matting annotation results, all of which are selfie images. The dataset was released by the Chinese University of Hong Kong in 2016, with a training set of 1700 images and a test set of 300 images, all sourced from Flickr portraits, with the original image resolution size of 600×800, where Matting was generated using closed-form matting and KNN matting methods.</w:t>
      </w:r>
    </w:p>
    <w:p w14:paraId="3D473C56" w14:textId="77777777" w:rsidR="001329C7" w:rsidRDefault="00B934E0" w:rsidP="00B934E0">
      <w:pPr>
        <w:jc w:val="both"/>
        <w:rPr>
          <w:rFonts w:ascii="Times New Roman" w:eastAsiaTheme="minorEastAsia" w:hAnsi="Times New Roman" w:cs="Times New Roman"/>
        </w:rPr>
      </w:pPr>
      <w:r w:rsidRPr="00B934E0">
        <w:rPr>
          <w:rFonts w:ascii="Times New Roman" w:eastAsiaTheme="minorEastAsia" w:hAnsi="Times New Roman" w:cs="Times New Roman"/>
        </w:rPr>
        <w:t>Due to the high commercial value of portrait segmentation datasets, there are very few publicly available large-scale datasets. This dataset is one of the earlier released and more widely used datasets, and it has several important features:</w:t>
      </w:r>
    </w:p>
    <w:p w14:paraId="3A4DA35C" w14:textId="617B9B5B" w:rsidR="001329C7" w:rsidRPr="001329C7" w:rsidRDefault="00B934E0" w:rsidP="001329C7">
      <w:pPr>
        <w:pStyle w:val="ListParagraph"/>
        <w:numPr>
          <w:ilvl w:val="0"/>
          <w:numId w:val="15"/>
        </w:numPr>
        <w:jc w:val="both"/>
        <w:rPr>
          <w:rFonts w:ascii="Times New Roman" w:eastAsiaTheme="minorEastAsia" w:hAnsi="Times New Roman" w:cs="Times New Roman"/>
        </w:rPr>
      </w:pPr>
      <w:r w:rsidRPr="001329C7">
        <w:rPr>
          <w:rFonts w:ascii="Times New Roman" w:eastAsiaTheme="minorEastAsia" w:hAnsi="Times New Roman" w:cs="Times New Roman"/>
        </w:rPr>
        <w:t>The images are of uniform resolution, clearly captured and of high quality.</w:t>
      </w:r>
    </w:p>
    <w:p w14:paraId="19FAB3C7" w14:textId="157EF2D3" w:rsidR="001329C7" w:rsidRPr="001329C7" w:rsidRDefault="00B934E0" w:rsidP="001329C7">
      <w:pPr>
        <w:pStyle w:val="ListParagraph"/>
        <w:numPr>
          <w:ilvl w:val="0"/>
          <w:numId w:val="15"/>
        </w:numPr>
        <w:jc w:val="both"/>
        <w:rPr>
          <w:rFonts w:ascii="Times New Roman" w:eastAsiaTheme="minorEastAsia" w:hAnsi="Times New Roman" w:cs="Times New Roman"/>
        </w:rPr>
      </w:pPr>
      <w:r w:rsidRPr="001329C7">
        <w:rPr>
          <w:rFonts w:ascii="Times New Roman" w:eastAsiaTheme="minorEastAsia" w:hAnsi="Times New Roman" w:cs="Times New Roman"/>
        </w:rPr>
        <w:t xml:space="preserve">All images are portraits of the upper body, with the portrait area occupying at least 2/3 of the image in both length and width. </w:t>
      </w:r>
    </w:p>
    <w:p w14:paraId="12214BCE" w14:textId="27F3CA7F" w:rsidR="00930065" w:rsidRPr="001329C7" w:rsidRDefault="00B934E0" w:rsidP="001329C7">
      <w:pPr>
        <w:pStyle w:val="ListParagraph"/>
        <w:numPr>
          <w:ilvl w:val="0"/>
          <w:numId w:val="15"/>
        </w:numPr>
        <w:jc w:val="both"/>
        <w:rPr>
          <w:rFonts w:ascii="Times New Roman" w:eastAsiaTheme="minorEastAsia" w:hAnsi="Times New Roman" w:cs="Times New Roman"/>
        </w:rPr>
      </w:pPr>
      <w:r w:rsidRPr="001329C7">
        <w:rPr>
          <w:rFonts w:ascii="Times New Roman" w:eastAsiaTheme="minorEastAsia" w:hAnsi="Times New Roman" w:cs="Times New Roman"/>
        </w:rPr>
        <w:t>There is very little variation in the pose of the figures, all are small frontal views with simple backgrounds.</w:t>
      </w:r>
    </w:p>
    <w:p w14:paraId="46B65567" w14:textId="4E6AC6D0" w:rsidR="00E54E33" w:rsidRDefault="001329C7" w:rsidP="00C012DB">
      <w:pPr>
        <w:jc w:val="both"/>
        <w:rPr>
          <w:rFonts w:ascii="Times New Roman" w:eastAsiaTheme="minorEastAsia" w:hAnsi="Times New Roman" w:cs="Times New Roman"/>
        </w:rPr>
      </w:pPr>
      <w:r w:rsidRPr="001329C7">
        <w:rPr>
          <w:rFonts w:ascii="Times New Roman" w:eastAsiaTheme="minorEastAsia" w:hAnsi="Times New Roman" w:cs="Times New Roman"/>
        </w:rPr>
        <w:t xml:space="preserve">Figure </w:t>
      </w:r>
      <w:r w:rsidR="008F0392">
        <w:rPr>
          <w:rFonts w:ascii="Times New Roman" w:eastAsiaTheme="minorEastAsia" w:hAnsi="Times New Roman" w:cs="Times New Roman"/>
        </w:rPr>
        <w:t>1</w:t>
      </w:r>
      <w:r w:rsidR="00BE5E9B">
        <w:rPr>
          <w:rFonts w:ascii="Times New Roman" w:eastAsiaTheme="minorEastAsia" w:hAnsi="Times New Roman" w:cs="Times New Roman"/>
        </w:rPr>
        <w:t>7</w:t>
      </w:r>
      <w:r w:rsidRPr="001329C7">
        <w:rPr>
          <w:rFonts w:ascii="Times New Roman" w:eastAsiaTheme="minorEastAsia" w:hAnsi="Times New Roman" w:cs="Times New Roman"/>
        </w:rPr>
        <w:t xml:space="preserve"> lists some of the images and tags in The Portrait Dataset</w:t>
      </w:r>
      <w:r>
        <w:rPr>
          <w:rFonts w:ascii="Times New Roman" w:eastAsiaTheme="minorEastAsia" w:hAnsi="Times New Roman" w:cs="Times New Roman"/>
        </w:rPr>
        <w:t>.</w:t>
      </w:r>
    </w:p>
    <w:p w14:paraId="18FBD097" w14:textId="77777777" w:rsidR="003E69CE" w:rsidRDefault="00290D16" w:rsidP="003E69CE">
      <w:pPr>
        <w:keepNext/>
        <w:jc w:val="center"/>
      </w:pPr>
      <w:r>
        <w:rPr>
          <w:noProof/>
        </w:rPr>
        <w:drawing>
          <wp:inline distT="0" distB="0" distL="0" distR="0" wp14:anchorId="2B1380CC" wp14:editId="5DDFC35C">
            <wp:extent cx="3172633" cy="2713939"/>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3255521" cy="2784843"/>
                    </a:xfrm>
                    <a:prstGeom prst="rect">
                      <a:avLst/>
                    </a:prstGeom>
                  </pic:spPr>
                </pic:pic>
              </a:graphicData>
            </a:graphic>
          </wp:inline>
        </w:drawing>
      </w:r>
    </w:p>
    <w:p w14:paraId="2EA51716" w14:textId="1477D59A" w:rsidR="001329C7" w:rsidRDefault="003E69CE" w:rsidP="003E69CE">
      <w:pPr>
        <w:pStyle w:val="Caption"/>
        <w:jc w:val="center"/>
        <w:rPr>
          <w:b/>
          <w:color w:val="000000" w:themeColor="text1"/>
          <w:sz w:val="22"/>
        </w:rPr>
      </w:pPr>
      <w:bookmarkStart w:id="75" w:name="_Toc110525405"/>
      <w:bookmarkStart w:id="76" w:name="_Toc110526998"/>
      <w:r w:rsidRPr="003E69CE">
        <w:rPr>
          <w:b/>
          <w:color w:val="000000" w:themeColor="text1"/>
          <w:sz w:val="22"/>
        </w:rPr>
        <w:t xml:space="preserve">Figure </w:t>
      </w:r>
      <w:r w:rsidRPr="003E69CE">
        <w:rPr>
          <w:b/>
          <w:color w:val="000000" w:themeColor="text1"/>
          <w:sz w:val="22"/>
        </w:rPr>
        <w:fldChar w:fldCharType="begin"/>
      </w:r>
      <w:r w:rsidRPr="003E69CE">
        <w:rPr>
          <w:b/>
          <w:color w:val="000000" w:themeColor="text1"/>
          <w:sz w:val="22"/>
        </w:rPr>
        <w:instrText xml:space="preserve"> SEQ Figure \* ARABIC </w:instrText>
      </w:r>
      <w:r w:rsidRPr="003E69CE">
        <w:rPr>
          <w:b/>
          <w:color w:val="000000" w:themeColor="text1"/>
          <w:sz w:val="22"/>
        </w:rPr>
        <w:fldChar w:fldCharType="separate"/>
      </w:r>
      <w:r w:rsidR="00A4785C">
        <w:rPr>
          <w:b/>
          <w:noProof/>
          <w:color w:val="000000" w:themeColor="text1"/>
          <w:sz w:val="22"/>
        </w:rPr>
        <w:t>17</w:t>
      </w:r>
      <w:r w:rsidRPr="003E69CE">
        <w:rPr>
          <w:b/>
          <w:color w:val="000000" w:themeColor="text1"/>
          <w:sz w:val="22"/>
        </w:rPr>
        <w:fldChar w:fldCharType="end"/>
      </w:r>
      <w:r w:rsidRPr="003E69CE">
        <w:rPr>
          <w:b/>
          <w:color w:val="000000" w:themeColor="text1"/>
          <w:sz w:val="22"/>
        </w:rPr>
        <w:t xml:space="preserve"> </w:t>
      </w:r>
      <w:r w:rsidR="004A6C5B" w:rsidRPr="002A4B36">
        <w:rPr>
          <w:rFonts w:hint="eastAsia"/>
          <w:b/>
          <w:color w:val="000000" w:themeColor="text1"/>
          <w:sz w:val="22"/>
        </w:rPr>
        <w:t>Data</w:t>
      </w:r>
      <w:r w:rsidR="004A6C5B" w:rsidRPr="002A4B36">
        <w:rPr>
          <w:b/>
          <w:color w:val="000000" w:themeColor="text1"/>
          <w:sz w:val="22"/>
        </w:rPr>
        <w:t xml:space="preserve"> </w:t>
      </w:r>
      <w:r w:rsidR="004A6C5B" w:rsidRPr="002A4B36">
        <w:rPr>
          <w:rFonts w:hint="eastAsia"/>
          <w:b/>
          <w:color w:val="000000" w:themeColor="text1"/>
          <w:sz w:val="22"/>
        </w:rPr>
        <w:t>sample</w:t>
      </w:r>
      <w:r w:rsidR="004A6C5B" w:rsidRPr="002A4B36">
        <w:rPr>
          <w:b/>
          <w:color w:val="000000" w:themeColor="text1"/>
          <w:sz w:val="22"/>
        </w:rPr>
        <w:t xml:space="preserve"> </w:t>
      </w:r>
      <w:r w:rsidRPr="003E69CE">
        <w:rPr>
          <w:rFonts w:hint="eastAsia"/>
          <w:b/>
          <w:color w:val="000000" w:themeColor="text1"/>
          <w:sz w:val="22"/>
        </w:rPr>
        <w:t>i</w:t>
      </w:r>
      <w:r w:rsidRPr="003E69CE">
        <w:rPr>
          <w:b/>
          <w:color w:val="000000" w:themeColor="text1"/>
          <w:sz w:val="22"/>
        </w:rPr>
        <w:t>n The Portrait Dataset 2000</w:t>
      </w:r>
      <w:bookmarkEnd w:id="75"/>
      <w:bookmarkEnd w:id="76"/>
    </w:p>
    <w:p w14:paraId="5B37EB2B" w14:textId="364C7648" w:rsidR="001C749E" w:rsidRPr="001C749E" w:rsidRDefault="006C51D6" w:rsidP="001C749E">
      <w:pPr>
        <w:pStyle w:val="Heading3"/>
      </w:pPr>
      <w:bookmarkStart w:id="77" w:name="_Toc110526195"/>
      <w:r>
        <w:lastRenderedPageBreak/>
        <w:t>4</w:t>
      </w:r>
      <w:r w:rsidR="001C749E">
        <w:t>.1.2</w:t>
      </w:r>
      <w:r w:rsidR="001C749E" w:rsidRPr="001C749E">
        <w:rPr>
          <w:rFonts w:hint="eastAsia"/>
        </w:rPr>
        <w:t xml:space="preserve"> </w:t>
      </w:r>
      <w:r w:rsidR="001C749E">
        <w:rPr>
          <w:rFonts w:hint="eastAsia"/>
        </w:rPr>
        <w:t>The</w:t>
      </w:r>
      <w:r w:rsidR="001C749E">
        <w:t xml:space="preserve"> </w:t>
      </w:r>
      <w:r w:rsidR="001C749E">
        <w:rPr>
          <w:rFonts w:hint="eastAsia"/>
        </w:rPr>
        <w:t>Portrait</w:t>
      </w:r>
      <w:r w:rsidR="001C749E">
        <w:t xml:space="preserve"> </w:t>
      </w:r>
      <w:r w:rsidR="001C749E">
        <w:rPr>
          <w:rFonts w:hint="eastAsia"/>
        </w:rPr>
        <w:t>Dataset</w:t>
      </w:r>
      <w:r w:rsidR="001C749E">
        <w:t xml:space="preserve"> 34427</w:t>
      </w:r>
      <w:bookmarkEnd w:id="77"/>
    </w:p>
    <w:p w14:paraId="22841530" w14:textId="649F5509" w:rsidR="00E54E33" w:rsidRDefault="00FB38D6" w:rsidP="00C012DB">
      <w:pPr>
        <w:jc w:val="both"/>
        <w:rPr>
          <w:rFonts w:ascii="Times New Roman" w:eastAsiaTheme="minorEastAsia" w:hAnsi="Times New Roman" w:cs="Times New Roman"/>
        </w:rPr>
      </w:pPr>
      <w:r w:rsidRPr="003B530A">
        <w:rPr>
          <w:rFonts w:ascii="Times New Roman" w:eastAsiaTheme="minorEastAsia" w:hAnsi="Times New Roman" w:cs="Times New Roman" w:hint="eastAsia"/>
        </w:rPr>
        <w:t>The Portrait Dataset 34427</w:t>
      </w:r>
      <w:r w:rsidR="00BE5B49">
        <w:rPr>
          <w:rFonts w:ascii="Times New Roman" w:eastAsiaTheme="minorEastAsia" w:hAnsi="Times New Roman" w:cs="Times New Roman"/>
        </w:rPr>
        <w:t xml:space="preserve"> [5</w:t>
      </w:r>
      <w:r w:rsidR="000D5E72">
        <w:rPr>
          <w:rFonts w:ascii="Times New Roman" w:eastAsiaTheme="minorEastAsia" w:hAnsi="Times New Roman" w:cs="Times New Roman"/>
        </w:rPr>
        <w:t>5</w:t>
      </w:r>
      <w:r w:rsidR="00BE5B49">
        <w:rPr>
          <w:rFonts w:ascii="Times New Roman" w:eastAsiaTheme="minorEastAsia" w:hAnsi="Times New Roman" w:cs="Times New Roman"/>
        </w:rPr>
        <w:t>]</w:t>
      </w:r>
      <w:r w:rsidRPr="003B530A">
        <w:rPr>
          <w:rFonts w:ascii="Times New Roman" w:eastAsiaTheme="minorEastAsia" w:hAnsi="Times New Roman" w:cs="Times New Roman" w:hint="eastAsia"/>
        </w:rPr>
        <w:t xml:space="preserve"> contains 34,427 Portrait images collected from Flickr, Taobao and Baidu, and annotated with high quality by Beijing Star Aggregation Technology Co., LTD. The final images in this dataset were generated by running a face detector on each image to generate bounding boxes, which were then automatically scaled to the size of 800</w:t>
      </w:r>
      <w:r w:rsidRPr="003B530A">
        <w:rPr>
          <w:rFonts w:ascii="Times New Roman" w:eastAsiaTheme="minorEastAsia" w:hAnsi="Times New Roman" w:cs="Times New Roman" w:hint="eastAsia"/>
        </w:rPr>
        <w:t>×</w:t>
      </w:r>
      <w:r w:rsidRPr="003B530A">
        <w:rPr>
          <w:rFonts w:ascii="Times New Roman" w:eastAsiaTheme="minorEastAsia" w:hAnsi="Times New Roman" w:cs="Times New Roman" w:hint="eastAsia"/>
        </w:rPr>
        <w:t>600 pixels and cropped. The 34,427 images were divided into two groups, 30,000 training datasets and 4,427 validation datasets. In the process of using Openc</w:t>
      </w:r>
      <w:r w:rsidR="003B530A">
        <w:rPr>
          <w:rFonts w:ascii="Times New Roman" w:eastAsiaTheme="minorEastAsia" w:hAnsi="Times New Roman" w:cs="Times New Roman"/>
        </w:rPr>
        <w:t>v</w:t>
      </w:r>
      <w:r w:rsidRPr="003B530A">
        <w:rPr>
          <w:rFonts w:ascii="Times New Roman" w:eastAsiaTheme="minorEastAsia" w:hAnsi="Times New Roman" w:cs="Times New Roman" w:hint="eastAsia"/>
        </w:rPr>
        <w:t xml:space="preserve"> to extract labels from images, these portrait datasets need to have great differences in age, clothing, brightness, accessories, hair style and head position, etc., to ensure that the trained model has better robustness. And each image is manually annotated at the pixel level. The following is a sample of some data sets</w:t>
      </w:r>
      <w:r w:rsidR="003B530A">
        <w:rPr>
          <w:rFonts w:ascii="Times New Roman" w:eastAsiaTheme="minorEastAsia" w:hAnsi="Times New Roman" w:cs="Times New Roman"/>
        </w:rPr>
        <w:t>.</w:t>
      </w:r>
    </w:p>
    <w:p w14:paraId="4D95742D" w14:textId="77777777" w:rsidR="003B530A" w:rsidRDefault="003B530A" w:rsidP="003B530A">
      <w:pPr>
        <w:keepNext/>
        <w:jc w:val="center"/>
      </w:pPr>
      <w:r>
        <w:rPr>
          <w:noProof/>
        </w:rPr>
        <w:drawing>
          <wp:inline distT="0" distB="0" distL="0" distR="0" wp14:anchorId="53CAD478" wp14:editId="17F1BAF1">
            <wp:extent cx="3678746" cy="376732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3750377" cy="3840684"/>
                    </a:xfrm>
                    <a:prstGeom prst="rect">
                      <a:avLst/>
                    </a:prstGeom>
                  </pic:spPr>
                </pic:pic>
              </a:graphicData>
            </a:graphic>
          </wp:inline>
        </w:drawing>
      </w:r>
    </w:p>
    <w:p w14:paraId="1C710A6D" w14:textId="18DF0AF2" w:rsidR="00E54E33" w:rsidRPr="003B530A" w:rsidRDefault="003B530A" w:rsidP="003B530A">
      <w:pPr>
        <w:pStyle w:val="Caption"/>
        <w:jc w:val="center"/>
        <w:rPr>
          <w:b/>
          <w:color w:val="000000" w:themeColor="text1"/>
          <w:sz w:val="22"/>
        </w:rPr>
      </w:pPr>
      <w:bookmarkStart w:id="78" w:name="_Toc110525406"/>
      <w:bookmarkStart w:id="79" w:name="_Toc110526999"/>
      <w:r w:rsidRPr="003B530A">
        <w:rPr>
          <w:b/>
          <w:color w:val="000000" w:themeColor="text1"/>
          <w:sz w:val="22"/>
        </w:rPr>
        <w:t xml:space="preserve">Figure </w:t>
      </w:r>
      <w:r w:rsidRPr="003B530A">
        <w:rPr>
          <w:b/>
          <w:color w:val="000000" w:themeColor="text1"/>
          <w:sz w:val="22"/>
        </w:rPr>
        <w:fldChar w:fldCharType="begin"/>
      </w:r>
      <w:r w:rsidRPr="003B530A">
        <w:rPr>
          <w:b/>
          <w:color w:val="000000" w:themeColor="text1"/>
          <w:sz w:val="22"/>
        </w:rPr>
        <w:instrText xml:space="preserve"> SEQ Figure \* ARABIC </w:instrText>
      </w:r>
      <w:r w:rsidRPr="003B530A">
        <w:rPr>
          <w:b/>
          <w:color w:val="000000" w:themeColor="text1"/>
          <w:sz w:val="22"/>
        </w:rPr>
        <w:fldChar w:fldCharType="separate"/>
      </w:r>
      <w:r w:rsidR="00A4785C">
        <w:rPr>
          <w:b/>
          <w:noProof/>
          <w:color w:val="000000" w:themeColor="text1"/>
          <w:sz w:val="22"/>
        </w:rPr>
        <w:t>18</w:t>
      </w:r>
      <w:r w:rsidRPr="003B530A">
        <w:rPr>
          <w:b/>
          <w:color w:val="000000" w:themeColor="text1"/>
          <w:sz w:val="22"/>
        </w:rPr>
        <w:fldChar w:fldCharType="end"/>
      </w:r>
      <w:r w:rsidRPr="003B530A">
        <w:rPr>
          <w:b/>
          <w:color w:val="000000" w:themeColor="text1"/>
          <w:sz w:val="22"/>
        </w:rPr>
        <w:t xml:space="preserve"> </w:t>
      </w:r>
      <w:r w:rsidR="004A6C5B" w:rsidRPr="002A4B36">
        <w:rPr>
          <w:rFonts w:hint="eastAsia"/>
          <w:b/>
          <w:color w:val="000000" w:themeColor="text1"/>
          <w:sz w:val="22"/>
        </w:rPr>
        <w:t>Data</w:t>
      </w:r>
      <w:r w:rsidR="004A6C5B" w:rsidRPr="002A4B36">
        <w:rPr>
          <w:b/>
          <w:color w:val="000000" w:themeColor="text1"/>
          <w:sz w:val="22"/>
        </w:rPr>
        <w:t xml:space="preserve"> </w:t>
      </w:r>
      <w:r w:rsidR="004A6C5B" w:rsidRPr="002A4B36">
        <w:rPr>
          <w:rFonts w:hint="eastAsia"/>
          <w:b/>
          <w:color w:val="000000" w:themeColor="text1"/>
          <w:sz w:val="22"/>
        </w:rPr>
        <w:t>sample</w:t>
      </w:r>
      <w:r w:rsidR="004A6C5B" w:rsidRPr="002A4B36">
        <w:rPr>
          <w:b/>
          <w:color w:val="000000" w:themeColor="text1"/>
          <w:sz w:val="22"/>
        </w:rPr>
        <w:t xml:space="preserve"> </w:t>
      </w:r>
      <w:r w:rsidRPr="003B530A">
        <w:rPr>
          <w:b/>
          <w:color w:val="000000" w:themeColor="text1"/>
          <w:sz w:val="22"/>
        </w:rPr>
        <w:t>in The Portrait Dataset 34427</w:t>
      </w:r>
      <w:bookmarkEnd w:id="78"/>
      <w:bookmarkEnd w:id="79"/>
    </w:p>
    <w:p w14:paraId="2F0A26FE" w14:textId="591358BC" w:rsidR="00E54E33" w:rsidRDefault="00E54E33" w:rsidP="00C012DB">
      <w:pPr>
        <w:jc w:val="both"/>
        <w:rPr>
          <w:rFonts w:ascii="Times New Roman" w:eastAsiaTheme="minorEastAsia" w:hAnsi="Times New Roman" w:cs="Times New Roman"/>
        </w:rPr>
      </w:pPr>
    </w:p>
    <w:p w14:paraId="25460434" w14:textId="3A446873" w:rsidR="00E54E33" w:rsidRDefault="00E54E33" w:rsidP="00C012DB">
      <w:pPr>
        <w:jc w:val="both"/>
        <w:rPr>
          <w:rFonts w:ascii="Times New Roman" w:eastAsiaTheme="minorEastAsia" w:hAnsi="Times New Roman" w:cs="Times New Roman"/>
        </w:rPr>
      </w:pPr>
    </w:p>
    <w:p w14:paraId="6D67CC15" w14:textId="260DAB13" w:rsidR="00E54E33" w:rsidRDefault="00E54E33" w:rsidP="00C012DB">
      <w:pPr>
        <w:jc w:val="both"/>
        <w:rPr>
          <w:rFonts w:ascii="Times New Roman" w:eastAsiaTheme="minorEastAsia" w:hAnsi="Times New Roman" w:cs="Times New Roman"/>
        </w:rPr>
      </w:pPr>
    </w:p>
    <w:p w14:paraId="7568AD9F" w14:textId="4BD9B608" w:rsidR="00DA5A08" w:rsidRDefault="00DA5A08" w:rsidP="00C012DB">
      <w:pPr>
        <w:jc w:val="both"/>
        <w:rPr>
          <w:rFonts w:ascii="Times New Roman" w:eastAsiaTheme="minorEastAsia" w:hAnsi="Times New Roman" w:cs="Times New Roman"/>
        </w:rPr>
      </w:pPr>
    </w:p>
    <w:p w14:paraId="7A2921C0" w14:textId="2F9D67F9" w:rsidR="00DA5A08" w:rsidRDefault="00DA5A08" w:rsidP="00C012DB">
      <w:pPr>
        <w:jc w:val="both"/>
        <w:rPr>
          <w:rFonts w:ascii="Times New Roman" w:eastAsiaTheme="minorEastAsia" w:hAnsi="Times New Roman" w:cs="Times New Roman"/>
        </w:rPr>
      </w:pPr>
    </w:p>
    <w:p w14:paraId="44AA8CAE" w14:textId="5DE3C527" w:rsidR="0045781A" w:rsidRDefault="0045781A" w:rsidP="00C012DB">
      <w:pPr>
        <w:jc w:val="both"/>
        <w:rPr>
          <w:rFonts w:ascii="Times New Roman" w:eastAsiaTheme="minorEastAsia" w:hAnsi="Times New Roman" w:cs="Times New Roman"/>
        </w:rPr>
      </w:pPr>
    </w:p>
    <w:p w14:paraId="060F5020" w14:textId="77777777" w:rsidR="0045781A" w:rsidRDefault="0045781A" w:rsidP="00C012DB">
      <w:pPr>
        <w:jc w:val="both"/>
        <w:rPr>
          <w:rFonts w:ascii="Times New Roman" w:eastAsiaTheme="minorEastAsia" w:hAnsi="Times New Roman" w:cs="Times New Roman"/>
        </w:rPr>
      </w:pPr>
    </w:p>
    <w:p w14:paraId="13357D1D" w14:textId="060D70BE" w:rsidR="00DA5A08" w:rsidRDefault="00DA5A08" w:rsidP="00C012DB">
      <w:pPr>
        <w:jc w:val="both"/>
        <w:rPr>
          <w:rFonts w:ascii="Times New Roman" w:eastAsiaTheme="minorEastAsia" w:hAnsi="Times New Roman" w:cs="Times New Roman"/>
        </w:rPr>
      </w:pPr>
    </w:p>
    <w:p w14:paraId="378B5B17" w14:textId="465E04E4" w:rsidR="00DA5A08" w:rsidRPr="007663DA" w:rsidRDefault="006C51D6" w:rsidP="007663DA">
      <w:pPr>
        <w:pStyle w:val="Heading3"/>
      </w:pPr>
      <w:bookmarkStart w:id="80" w:name="_Toc110526196"/>
      <w:r>
        <w:lastRenderedPageBreak/>
        <w:t>4</w:t>
      </w:r>
      <w:r w:rsidR="00DA5A08">
        <w:t xml:space="preserve">.1.3 </w:t>
      </w:r>
      <w:r w:rsidR="007C7594">
        <w:rPr>
          <w:rFonts w:hint="eastAsia"/>
        </w:rPr>
        <w:t>MS</w:t>
      </w:r>
      <w:r w:rsidR="007C7594">
        <w:t xml:space="preserve"> </w:t>
      </w:r>
      <w:r w:rsidR="00DA5A08">
        <w:rPr>
          <w:rFonts w:hint="eastAsia"/>
        </w:rPr>
        <w:t>COCO</w:t>
      </w:r>
      <w:r w:rsidR="00DA5A08">
        <w:t xml:space="preserve"> </w:t>
      </w:r>
      <w:r w:rsidR="00DA5A08">
        <w:rPr>
          <w:rFonts w:hint="eastAsia"/>
        </w:rPr>
        <w:t>Dataset</w:t>
      </w:r>
      <w:bookmarkEnd w:id="80"/>
    </w:p>
    <w:p w14:paraId="0005F259" w14:textId="23BE9DE0" w:rsidR="00E54E33" w:rsidRDefault="007C073E" w:rsidP="00C012DB">
      <w:pPr>
        <w:jc w:val="both"/>
        <w:rPr>
          <w:rFonts w:ascii="Times New Roman" w:eastAsiaTheme="minorEastAsia" w:hAnsi="Times New Roman" w:cs="Times New Roman"/>
        </w:rPr>
      </w:pPr>
      <w:r w:rsidRPr="007C073E">
        <w:rPr>
          <w:rFonts w:ascii="Times New Roman" w:eastAsiaTheme="minorEastAsia" w:hAnsi="Times New Roman" w:cs="Times New Roman" w:hint="eastAsia"/>
        </w:rPr>
        <w:t>Microsoft Common Object in Context</w:t>
      </w:r>
      <w:r w:rsidR="00584C85">
        <w:rPr>
          <w:rFonts w:ascii="Times New Roman" w:eastAsiaTheme="minorEastAsia" w:hAnsi="Times New Roman" w:cs="Times New Roman"/>
        </w:rPr>
        <w:t xml:space="preserve"> </w:t>
      </w:r>
      <w:r w:rsidRPr="007C073E">
        <w:rPr>
          <w:rFonts w:ascii="Times New Roman" w:eastAsiaTheme="minorEastAsia" w:hAnsi="Times New Roman" w:cs="Times New Roman" w:hint="eastAsia"/>
        </w:rPr>
        <w:t>(MS COCO)</w:t>
      </w:r>
      <w:r w:rsidR="00BE5B49">
        <w:rPr>
          <w:rFonts w:ascii="Times New Roman" w:eastAsiaTheme="minorEastAsia" w:hAnsi="Times New Roman" w:cs="Times New Roman"/>
        </w:rPr>
        <w:t xml:space="preserve"> [5</w:t>
      </w:r>
      <w:r w:rsidR="000D5E72">
        <w:rPr>
          <w:rFonts w:ascii="Times New Roman" w:eastAsiaTheme="minorEastAsia" w:hAnsi="Times New Roman" w:cs="Times New Roman"/>
        </w:rPr>
        <w:t>6</w:t>
      </w:r>
      <w:r w:rsidR="00BE5B49">
        <w:rPr>
          <w:rFonts w:ascii="Times New Roman" w:eastAsiaTheme="minorEastAsia" w:hAnsi="Times New Roman" w:cs="Times New Roman"/>
        </w:rPr>
        <w:t>]</w:t>
      </w:r>
      <w:r w:rsidRPr="007C073E">
        <w:rPr>
          <w:rFonts w:ascii="Times New Roman" w:eastAsiaTheme="minorEastAsia" w:hAnsi="Times New Roman" w:cs="Times New Roman" w:hint="eastAsia"/>
        </w:rPr>
        <w:t xml:space="preserve"> is a large-scale dataset of 328,000 images, with the first release in 2014 and the final release in 2017 adding 123,000 unannotated new datasets. This dataset is suitable for various detection tasks, such as object detection, image segmentation, </w:t>
      </w:r>
      <w:proofErr w:type="spellStart"/>
      <w:r w:rsidRPr="007C073E">
        <w:rPr>
          <w:rFonts w:ascii="Times New Roman" w:eastAsiaTheme="minorEastAsia" w:hAnsi="Times New Roman" w:cs="Times New Roman" w:hint="eastAsia"/>
        </w:rPr>
        <w:t>keypoint</w:t>
      </w:r>
      <w:proofErr w:type="spellEnd"/>
      <w:r w:rsidRPr="007C073E">
        <w:rPr>
          <w:rFonts w:ascii="Times New Roman" w:eastAsiaTheme="minorEastAsia" w:hAnsi="Times New Roman" w:cs="Times New Roman" w:hint="eastAsia"/>
        </w:rPr>
        <w:t xml:space="preserve"> detection and so on. This project will use 118,287 images of 80 categories of objects for object detection, select a specific image as the background, and make the dataset.</w:t>
      </w:r>
      <w:r w:rsidR="00332885" w:rsidRPr="00332885">
        <w:t xml:space="preserve"> </w:t>
      </w:r>
      <w:r w:rsidR="00332885" w:rsidRPr="00332885">
        <w:rPr>
          <w:rFonts w:ascii="Times New Roman" w:eastAsiaTheme="minorEastAsia" w:hAnsi="Times New Roman" w:cs="Times New Roman"/>
        </w:rPr>
        <w:t>The data sample is shown in Figure 1</w:t>
      </w:r>
      <w:r w:rsidR="00BE5E9B">
        <w:rPr>
          <w:rFonts w:ascii="Times New Roman" w:eastAsiaTheme="minorEastAsia" w:hAnsi="Times New Roman" w:cs="Times New Roman"/>
        </w:rPr>
        <w:t>9</w:t>
      </w:r>
      <w:r w:rsidR="00332885">
        <w:rPr>
          <w:rFonts w:ascii="Times New Roman" w:eastAsiaTheme="minorEastAsia" w:hAnsi="Times New Roman" w:cs="Times New Roman"/>
        </w:rPr>
        <w:t>.</w:t>
      </w:r>
    </w:p>
    <w:p w14:paraId="3A9C935C" w14:textId="77777777" w:rsidR="002A4B36" w:rsidRDefault="002A4B36" w:rsidP="002A4B36">
      <w:pPr>
        <w:keepNext/>
        <w:jc w:val="center"/>
      </w:pPr>
      <w:r>
        <w:rPr>
          <w:noProof/>
        </w:rPr>
        <w:drawing>
          <wp:inline distT="0" distB="0" distL="0" distR="0" wp14:anchorId="750C6FBD" wp14:editId="4D700F5F">
            <wp:extent cx="4002657" cy="3790139"/>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4012467" cy="3799428"/>
                    </a:xfrm>
                    <a:prstGeom prst="rect">
                      <a:avLst/>
                    </a:prstGeom>
                  </pic:spPr>
                </pic:pic>
              </a:graphicData>
            </a:graphic>
          </wp:inline>
        </w:drawing>
      </w:r>
    </w:p>
    <w:p w14:paraId="4A72302D" w14:textId="7469A87D" w:rsidR="00E54E33" w:rsidRPr="002A4B36" w:rsidRDefault="002A4B36" w:rsidP="002A4B36">
      <w:pPr>
        <w:pStyle w:val="Caption"/>
        <w:jc w:val="center"/>
        <w:rPr>
          <w:b/>
          <w:color w:val="000000" w:themeColor="text1"/>
          <w:sz w:val="22"/>
        </w:rPr>
      </w:pPr>
      <w:bookmarkStart w:id="81" w:name="_Toc110525407"/>
      <w:bookmarkStart w:id="82" w:name="_Toc110527000"/>
      <w:r w:rsidRPr="002A4B36">
        <w:rPr>
          <w:b/>
          <w:color w:val="000000" w:themeColor="text1"/>
          <w:sz w:val="22"/>
        </w:rPr>
        <w:t xml:space="preserve">Figure </w:t>
      </w:r>
      <w:r w:rsidRPr="002A4B36">
        <w:rPr>
          <w:b/>
          <w:color w:val="000000" w:themeColor="text1"/>
          <w:sz w:val="22"/>
        </w:rPr>
        <w:fldChar w:fldCharType="begin"/>
      </w:r>
      <w:r w:rsidRPr="002A4B36">
        <w:rPr>
          <w:b/>
          <w:color w:val="000000" w:themeColor="text1"/>
          <w:sz w:val="22"/>
        </w:rPr>
        <w:instrText xml:space="preserve"> SEQ Figure \* ARABIC </w:instrText>
      </w:r>
      <w:r w:rsidRPr="002A4B36">
        <w:rPr>
          <w:b/>
          <w:color w:val="000000" w:themeColor="text1"/>
          <w:sz w:val="22"/>
        </w:rPr>
        <w:fldChar w:fldCharType="separate"/>
      </w:r>
      <w:r w:rsidR="00A4785C">
        <w:rPr>
          <w:b/>
          <w:noProof/>
          <w:color w:val="000000" w:themeColor="text1"/>
          <w:sz w:val="22"/>
        </w:rPr>
        <w:t>19</w:t>
      </w:r>
      <w:r w:rsidRPr="002A4B36">
        <w:rPr>
          <w:b/>
          <w:color w:val="000000" w:themeColor="text1"/>
          <w:sz w:val="22"/>
        </w:rPr>
        <w:fldChar w:fldCharType="end"/>
      </w:r>
      <w:r w:rsidRPr="002A4B36">
        <w:rPr>
          <w:b/>
          <w:color w:val="000000" w:themeColor="text1"/>
          <w:sz w:val="22"/>
        </w:rPr>
        <w:t xml:space="preserve"> </w:t>
      </w:r>
      <w:r w:rsidRPr="002A4B36">
        <w:rPr>
          <w:rFonts w:hint="eastAsia"/>
          <w:b/>
          <w:color w:val="000000" w:themeColor="text1"/>
          <w:sz w:val="22"/>
        </w:rPr>
        <w:t>Data</w:t>
      </w:r>
      <w:r w:rsidRPr="002A4B36">
        <w:rPr>
          <w:b/>
          <w:color w:val="000000" w:themeColor="text1"/>
          <w:sz w:val="22"/>
        </w:rPr>
        <w:t xml:space="preserve"> </w:t>
      </w:r>
      <w:r w:rsidRPr="002A4B36">
        <w:rPr>
          <w:rFonts w:hint="eastAsia"/>
          <w:b/>
          <w:color w:val="000000" w:themeColor="text1"/>
          <w:sz w:val="22"/>
        </w:rPr>
        <w:t>sample</w:t>
      </w:r>
      <w:r w:rsidRPr="002A4B36">
        <w:rPr>
          <w:b/>
          <w:color w:val="000000" w:themeColor="text1"/>
          <w:sz w:val="22"/>
        </w:rPr>
        <w:t xml:space="preserve"> </w:t>
      </w:r>
      <w:r w:rsidRPr="002A4B36">
        <w:rPr>
          <w:rFonts w:hint="eastAsia"/>
          <w:b/>
          <w:color w:val="000000" w:themeColor="text1"/>
          <w:sz w:val="22"/>
        </w:rPr>
        <w:t>in</w:t>
      </w:r>
      <w:r w:rsidRPr="002A4B36">
        <w:rPr>
          <w:b/>
          <w:color w:val="000000" w:themeColor="text1"/>
          <w:sz w:val="22"/>
        </w:rPr>
        <w:t xml:space="preserve"> </w:t>
      </w:r>
      <w:r w:rsidRPr="002A4B36">
        <w:rPr>
          <w:rFonts w:hint="eastAsia"/>
          <w:b/>
          <w:color w:val="000000" w:themeColor="text1"/>
          <w:sz w:val="22"/>
        </w:rPr>
        <w:t>MS</w:t>
      </w:r>
      <w:r w:rsidRPr="002A4B36">
        <w:rPr>
          <w:b/>
          <w:color w:val="000000" w:themeColor="text1"/>
          <w:sz w:val="22"/>
        </w:rPr>
        <w:t xml:space="preserve"> COCO</w:t>
      </w:r>
      <w:bookmarkEnd w:id="81"/>
      <w:bookmarkEnd w:id="82"/>
    </w:p>
    <w:p w14:paraId="3488B93F" w14:textId="77777777" w:rsidR="002A4B36" w:rsidRDefault="002A4B36" w:rsidP="002A4B36">
      <w:pPr>
        <w:jc w:val="center"/>
        <w:rPr>
          <w:rFonts w:ascii="Times New Roman" w:eastAsiaTheme="minorEastAsia" w:hAnsi="Times New Roman" w:cs="Times New Roman"/>
        </w:rPr>
      </w:pPr>
    </w:p>
    <w:p w14:paraId="394BA1FA" w14:textId="56EC635E" w:rsidR="00E54E33" w:rsidRDefault="006C51D6" w:rsidP="00C51A8C">
      <w:pPr>
        <w:pStyle w:val="Heading2"/>
        <w:rPr>
          <w:rFonts w:eastAsiaTheme="minorEastAsia"/>
        </w:rPr>
      </w:pPr>
      <w:bookmarkStart w:id="83" w:name="_Toc110526197"/>
      <w:r>
        <w:rPr>
          <w:rFonts w:eastAsiaTheme="minorEastAsia"/>
        </w:rPr>
        <w:t>4</w:t>
      </w:r>
      <w:r w:rsidR="004A6C5B">
        <w:rPr>
          <w:rFonts w:eastAsiaTheme="minorEastAsia"/>
        </w:rPr>
        <w:t>.2</w:t>
      </w:r>
      <w:r w:rsidR="007663DA">
        <w:rPr>
          <w:rFonts w:eastAsiaTheme="minorEastAsia"/>
        </w:rPr>
        <w:t xml:space="preserve"> </w:t>
      </w:r>
      <w:r w:rsidR="007663DA">
        <w:rPr>
          <w:rFonts w:eastAsia="微软雅黑" w:hint="eastAsia"/>
          <w:shd w:val="clear" w:color="auto" w:fill="FCFDFE"/>
        </w:rPr>
        <w:t xml:space="preserve">Data </w:t>
      </w:r>
      <w:r w:rsidR="007C199E">
        <w:rPr>
          <w:rFonts w:eastAsia="微软雅黑"/>
          <w:shd w:val="clear" w:color="auto" w:fill="FCFDFE"/>
        </w:rPr>
        <w:t>E</w:t>
      </w:r>
      <w:r w:rsidR="007663DA">
        <w:rPr>
          <w:rFonts w:eastAsia="微软雅黑" w:hint="eastAsia"/>
          <w:shd w:val="clear" w:color="auto" w:fill="FCFDFE"/>
        </w:rPr>
        <w:t xml:space="preserve">nhancement </w:t>
      </w:r>
      <w:r w:rsidR="007C199E">
        <w:rPr>
          <w:rFonts w:eastAsia="微软雅黑"/>
          <w:shd w:val="clear" w:color="auto" w:fill="FCFDFE"/>
        </w:rPr>
        <w:t>M</w:t>
      </w:r>
      <w:r w:rsidR="007663DA">
        <w:rPr>
          <w:rFonts w:eastAsia="微软雅黑" w:hint="eastAsia"/>
          <w:shd w:val="clear" w:color="auto" w:fill="FCFDFE"/>
        </w:rPr>
        <w:t>ethod</w:t>
      </w:r>
      <w:bookmarkEnd w:id="83"/>
    </w:p>
    <w:p w14:paraId="49E2CD99" w14:textId="49359F87" w:rsidR="00E54E33" w:rsidRDefault="006C51D6" w:rsidP="0040320F">
      <w:pPr>
        <w:pStyle w:val="Heading3"/>
      </w:pPr>
      <w:bookmarkStart w:id="84" w:name="_Toc110526198"/>
      <w:r>
        <w:t>4</w:t>
      </w:r>
      <w:r w:rsidR="009B74FA">
        <w:t>.2.1</w:t>
      </w:r>
      <w:r w:rsidR="0040320F">
        <w:t xml:space="preserve"> </w:t>
      </w:r>
      <w:r w:rsidR="0040320F" w:rsidRPr="0040320F">
        <w:t xml:space="preserve">Data </w:t>
      </w:r>
      <w:r w:rsidR="007C199E">
        <w:t>S</w:t>
      </w:r>
      <w:r w:rsidR="0040320F" w:rsidRPr="0040320F">
        <w:t xml:space="preserve">et </w:t>
      </w:r>
      <w:r w:rsidR="007C199E">
        <w:t>S</w:t>
      </w:r>
      <w:r w:rsidR="0040320F" w:rsidRPr="0040320F">
        <w:t>titching</w:t>
      </w:r>
      <w:bookmarkEnd w:id="84"/>
    </w:p>
    <w:p w14:paraId="3843A763" w14:textId="36A4A840" w:rsidR="00E54E33" w:rsidRDefault="00806C29" w:rsidP="00C012DB">
      <w:pPr>
        <w:jc w:val="both"/>
        <w:rPr>
          <w:rFonts w:ascii="Times New Roman" w:eastAsiaTheme="minorEastAsia" w:hAnsi="Times New Roman" w:cs="Times New Roman"/>
        </w:rPr>
      </w:pPr>
      <w:r w:rsidRPr="00806C29">
        <w:rPr>
          <w:rFonts w:ascii="Times New Roman" w:eastAsiaTheme="minorEastAsia" w:hAnsi="Times New Roman" w:cs="Times New Roman"/>
        </w:rPr>
        <w:t>The most basic way of data enhancement is to increase the amount of data for training. As the dataset released by the Chinese University of Hong Kong has only 2000 images and the training dataset has only 1700 images, the model cannot achieve the best results. In order to improve the model's fitting ability as well as its generalisation ability, The Portrait Dataset 34427 was stitched on top of this dataset to increase the amount of data that the model could learn from.</w:t>
      </w:r>
    </w:p>
    <w:p w14:paraId="16828348" w14:textId="222B1820" w:rsidR="00E54E33" w:rsidRDefault="004C0892" w:rsidP="00C012DB">
      <w:pPr>
        <w:jc w:val="both"/>
        <w:rPr>
          <w:rFonts w:ascii="Times New Roman" w:eastAsiaTheme="minorEastAsia" w:hAnsi="Times New Roman" w:cs="Times New Roman"/>
        </w:rPr>
      </w:pPr>
      <w:r w:rsidRPr="004C0892">
        <w:rPr>
          <w:rFonts w:ascii="Times New Roman" w:eastAsiaTheme="minorEastAsia" w:hAnsi="Times New Roman" w:cs="Times New Roman"/>
        </w:rPr>
        <w:t xml:space="preserve">The stitching operation on the dataset is implemented using the </w:t>
      </w:r>
      <w:proofErr w:type="spellStart"/>
      <w:proofErr w:type="gramStart"/>
      <w:r w:rsidRPr="004C0892">
        <w:rPr>
          <w:rFonts w:ascii="Times New Roman" w:eastAsiaTheme="minorEastAsia" w:hAnsi="Times New Roman" w:cs="Times New Roman"/>
        </w:rPr>
        <w:t>torch.utils</w:t>
      </w:r>
      <w:proofErr w:type="gramEnd"/>
      <w:r w:rsidRPr="004C0892">
        <w:rPr>
          <w:rFonts w:ascii="Times New Roman" w:eastAsiaTheme="minorEastAsia" w:hAnsi="Times New Roman" w:cs="Times New Roman"/>
        </w:rPr>
        <w:t>.data.ConcatDataset</w:t>
      </w:r>
      <w:proofErr w:type="spellEnd"/>
      <w:r w:rsidRPr="004C0892">
        <w:rPr>
          <w:rFonts w:ascii="Times New Roman" w:eastAsiaTheme="minorEastAsia" w:hAnsi="Times New Roman" w:cs="Times New Roman"/>
        </w:rPr>
        <w:t xml:space="preserve"> provided in the </w:t>
      </w:r>
      <w:proofErr w:type="spellStart"/>
      <w:r w:rsidRPr="004C0892">
        <w:rPr>
          <w:rFonts w:ascii="Times New Roman" w:eastAsiaTheme="minorEastAsia" w:hAnsi="Times New Roman" w:cs="Times New Roman"/>
        </w:rPr>
        <w:t>Pytorch</w:t>
      </w:r>
      <w:proofErr w:type="spellEnd"/>
      <w:r w:rsidRPr="004C0892">
        <w:rPr>
          <w:rFonts w:ascii="Times New Roman" w:eastAsiaTheme="minorEastAsia" w:hAnsi="Times New Roman" w:cs="Times New Roman"/>
        </w:rPr>
        <w:t xml:space="preserve"> framework. The implementation principle is shown in Figure </w:t>
      </w:r>
      <w:r w:rsidR="00EF2105">
        <w:rPr>
          <w:rFonts w:ascii="Times New Roman" w:eastAsiaTheme="minorEastAsia" w:hAnsi="Times New Roman" w:cs="Times New Roman"/>
        </w:rPr>
        <w:t>20</w:t>
      </w:r>
      <w:r w:rsidRPr="004C0892">
        <w:rPr>
          <w:rFonts w:ascii="Times New Roman" w:eastAsiaTheme="minorEastAsia" w:hAnsi="Times New Roman" w:cs="Times New Roman"/>
        </w:rPr>
        <w:t>.</w:t>
      </w:r>
      <w:r w:rsidR="00120492" w:rsidRPr="00120492">
        <w:t xml:space="preserve"> </w:t>
      </w:r>
      <w:r w:rsidR="00120492" w:rsidRPr="00120492">
        <w:rPr>
          <w:rFonts w:ascii="Times New Roman" w:eastAsiaTheme="minorEastAsia" w:hAnsi="Times New Roman" w:cs="Times New Roman"/>
        </w:rPr>
        <w:t xml:space="preserve">The stitching operation on the dataset is implemented </w:t>
      </w:r>
      <w:r w:rsidR="00120492" w:rsidRPr="00120492">
        <w:rPr>
          <w:rFonts w:ascii="Times New Roman" w:eastAsiaTheme="minorEastAsia" w:hAnsi="Times New Roman" w:cs="Times New Roman"/>
        </w:rPr>
        <w:lastRenderedPageBreak/>
        <w:t xml:space="preserve">using the </w:t>
      </w:r>
      <w:proofErr w:type="spellStart"/>
      <w:proofErr w:type="gramStart"/>
      <w:r w:rsidR="00120492" w:rsidRPr="00120492">
        <w:rPr>
          <w:rFonts w:ascii="Times New Roman" w:eastAsiaTheme="minorEastAsia" w:hAnsi="Times New Roman" w:cs="Times New Roman"/>
        </w:rPr>
        <w:t>torch.utils</w:t>
      </w:r>
      <w:proofErr w:type="gramEnd"/>
      <w:r w:rsidR="00120492" w:rsidRPr="00120492">
        <w:rPr>
          <w:rFonts w:ascii="Times New Roman" w:eastAsiaTheme="minorEastAsia" w:hAnsi="Times New Roman" w:cs="Times New Roman"/>
        </w:rPr>
        <w:t>.data.ConcatDataset</w:t>
      </w:r>
      <w:proofErr w:type="spellEnd"/>
      <w:r w:rsidR="00120492" w:rsidRPr="00120492">
        <w:rPr>
          <w:rFonts w:ascii="Times New Roman" w:eastAsiaTheme="minorEastAsia" w:hAnsi="Times New Roman" w:cs="Times New Roman"/>
        </w:rPr>
        <w:t xml:space="preserve"> provided in the </w:t>
      </w:r>
      <w:proofErr w:type="spellStart"/>
      <w:r w:rsidR="00120492" w:rsidRPr="00120492">
        <w:rPr>
          <w:rFonts w:ascii="Times New Roman" w:eastAsiaTheme="minorEastAsia" w:hAnsi="Times New Roman" w:cs="Times New Roman"/>
        </w:rPr>
        <w:t>Pytorch</w:t>
      </w:r>
      <w:proofErr w:type="spellEnd"/>
      <w:r w:rsidR="00120492" w:rsidRPr="00120492">
        <w:rPr>
          <w:rFonts w:ascii="Times New Roman" w:eastAsiaTheme="minorEastAsia" w:hAnsi="Times New Roman" w:cs="Times New Roman"/>
        </w:rPr>
        <w:t xml:space="preserve"> framework. The </w:t>
      </w:r>
      <w:proofErr w:type="spellStart"/>
      <w:r w:rsidR="00120492" w:rsidRPr="00120492">
        <w:rPr>
          <w:rFonts w:ascii="Times New Roman" w:eastAsiaTheme="minorEastAsia" w:hAnsi="Times New Roman" w:cs="Times New Roman"/>
        </w:rPr>
        <w:t>Dataloader</w:t>
      </w:r>
      <w:proofErr w:type="spellEnd"/>
      <w:r w:rsidR="00120492" w:rsidRPr="00120492">
        <w:rPr>
          <w:rFonts w:ascii="Times New Roman" w:eastAsiaTheme="minorEastAsia" w:hAnsi="Times New Roman" w:cs="Times New Roman"/>
        </w:rPr>
        <w:t xml:space="preserve"> class provided by </w:t>
      </w:r>
      <w:proofErr w:type="spellStart"/>
      <w:r w:rsidR="00120492" w:rsidRPr="00120492">
        <w:rPr>
          <w:rFonts w:ascii="Times New Roman" w:eastAsiaTheme="minorEastAsia" w:hAnsi="Times New Roman" w:cs="Times New Roman"/>
        </w:rPr>
        <w:t>Pytorch</w:t>
      </w:r>
      <w:proofErr w:type="spellEnd"/>
      <w:r w:rsidR="00120492" w:rsidRPr="00120492">
        <w:rPr>
          <w:rFonts w:ascii="Times New Roman" w:eastAsiaTheme="minorEastAsia" w:hAnsi="Times New Roman" w:cs="Times New Roman"/>
        </w:rPr>
        <w:t xml:space="preserve"> is used to load the data from the hard disk. </w:t>
      </w:r>
      <w:r w:rsidR="00047482">
        <w:rPr>
          <w:rFonts w:ascii="Times New Roman" w:eastAsiaTheme="minorEastAsia" w:hAnsi="Times New Roman" w:cs="Times New Roman" w:hint="eastAsia"/>
        </w:rPr>
        <w:t>S</w:t>
      </w:r>
      <w:r w:rsidR="00120492" w:rsidRPr="00120492">
        <w:rPr>
          <w:rFonts w:ascii="Times New Roman" w:eastAsiaTheme="minorEastAsia" w:hAnsi="Times New Roman" w:cs="Times New Roman"/>
        </w:rPr>
        <w:t xml:space="preserve">ampler is responsible for generating the index of the data and </w:t>
      </w:r>
      <w:proofErr w:type="spellStart"/>
      <w:r w:rsidR="00120492" w:rsidRPr="00120492">
        <w:rPr>
          <w:rFonts w:ascii="Times New Roman" w:eastAsiaTheme="minorEastAsia" w:hAnsi="Times New Roman" w:cs="Times New Roman"/>
        </w:rPr>
        <w:t>getitem</w:t>
      </w:r>
      <w:proofErr w:type="spellEnd"/>
      <w:r w:rsidR="00120492" w:rsidRPr="00120492">
        <w:rPr>
          <w:rFonts w:ascii="Times New Roman" w:eastAsiaTheme="minorEastAsia" w:hAnsi="Times New Roman" w:cs="Times New Roman"/>
        </w:rPr>
        <w:t xml:space="preserve"> in the Dataset gets the images and labels from the hard disk based on the index value. The Batch Data is retrieved by </w:t>
      </w:r>
      <w:proofErr w:type="spellStart"/>
      <w:r w:rsidR="00120492" w:rsidRPr="00120492">
        <w:rPr>
          <w:rFonts w:ascii="Times New Roman" w:eastAsiaTheme="minorEastAsia" w:hAnsi="Times New Roman" w:cs="Times New Roman"/>
        </w:rPr>
        <w:t>collate_fn</w:t>
      </w:r>
      <w:proofErr w:type="spellEnd"/>
      <w:r w:rsidR="00120492" w:rsidRPr="00120492">
        <w:rPr>
          <w:rFonts w:ascii="Times New Roman" w:eastAsiaTheme="minorEastAsia" w:hAnsi="Times New Roman" w:cs="Times New Roman"/>
        </w:rPr>
        <w:t xml:space="preserve">. The two datasets are stitched together and fed into the model using </w:t>
      </w:r>
      <w:proofErr w:type="spellStart"/>
      <w:r w:rsidR="00120492" w:rsidRPr="00120492">
        <w:rPr>
          <w:rFonts w:ascii="Times New Roman" w:eastAsiaTheme="minorEastAsia" w:hAnsi="Times New Roman" w:cs="Times New Roman"/>
        </w:rPr>
        <w:t>ConcatDataset</w:t>
      </w:r>
      <w:proofErr w:type="spellEnd"/>
      <w:r w:rsidR="00120492" w:rsidRPr="00120492">
        <w:rPr>
          <w:rFonts w:ascii="Times New Roman" w:eastAsiaTheme="minorEastAsia" w:hAnsi="Times New Roman" w:cs="Times New Roman"/>
        </w:rPr>
        <w:t>.</w:t>
      </w:r>
    </w:p>
    <w:p w14:paraId="358BF5FD" w14:textId="77777777" w:rsidR="00B26813" w:rsidRDefault="008205BC" w:rsidP="00B26813">
      <w:pPr>
        <w:keepNext/>
        <w:jc w:val="both"/>
      </w:pPr>
      <w:r w:rsidRPr="008205BC">
        <w:rPr>
          <w:rFonts w:ascii="Times New Roman" w:eastAsiaTheme="minorEastAsia" w:hAnsi="Times New Roman" w:cs="Times New Roman"/>
          <w:noProof/>
        </w:rPr>
        <w:drawing>
          <wp:inline distT="0" distB="0" distL="0" distR="0" wp14:anchorId="2DBFC39D" wp14:editId="6305A184">
            <wp:extent cx="5274310" cy="2931160"/>
            <wp:effectExtent l="0" t="0" r="2540" b="2540"/>
            <wp:docPr id="7" name="图片 6">
              <a:extLst xmlns:a="http://schemas.openxmlformats.org/drawingml/2006/main">
                <a:ext uri="{FF2B5EF4-FFF2-40B4-BE49-F238E27FC236}">
                  <a16:creationId xmlns:a16="http://schemas.microsoft.com/office/drawing/2014/main" id="{1FFB8D6D-D742-470D-A467-8D19E146E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1FFB8D6D-D742-470D-A467-8D19E146E467}"/>
                        </a:ext>
                      </a:extLst>
                    </pic:cNvPr>
                    <pic:cNvPicPr>
                      <a:picLocks noChangeAspect="1"/>
                    </pic:cNvPicPr>
                  </pic:nvPicPr>
                  <pic:blipFill>
                    <a:blip r:embed="rId144"/>
                    <a:stretch>
                      <a:fillRect/>
                    </a:stretch>
                  </pic:blipFill>
                  <pic:spPr>
                    <a:xfrm>
                      <a:off x="0" y="0"/>
                      <a:ext cx="5274310" cy="2931160"/>
                    </a:xfrm>
                    <a:prstGeom prst="rect">
                      <a:avLst/>
                    </a:prstGeom>
                  </pic:spPr>
                </pic:pic>
              </a:graphicData>
            </a:graphic>
          </wp:inline>
        </w:drawing>
      </w:r>
    </w:p>
    <w:p w14:paraId="3C495B5B" w14:textId="5425D873" w:rsidR="00E54E33" w:rsidRDefault="00B26813" w:rsidP="00B26813">
      <w:pPr>
        <w:pStyle w:val="Caption"/>
        <w:jc w:val="center"/>
        <w:rPr>
          <w:b/>
          <w:color w:val="000000" w:themeColor="text1"/>
          <w:sz w:val="22"/>
        </w:rPr>
      </w:pPr>
      <w:bookmarkStart w:id="85" w:name="_Toc110525408"/>
      <w:bookmarkStart w:id="86" w:name="_Toc110527001"/>
      <w:r w:rsidRPr="00B26813">
        <w:rPr>
          <w:b/>
          <w:color w:val="000000" w:themeColor="text1"/>
          <w:sz w:val="22"/>
        </w:rPr>
        <w:t xml:space="preserve">Figure </w:t>
      </w:r>
      <w:r w:rsidRPr="00B26813">
        <w:rPr>
          <w:b/>
          <w:color w:val="000000" w:themeColor="text1"/>
          <w:sz w:val="22"/>
        </w:rPr>
        <w:fldChar w:fldCharType="begin"/>
      </w:r>
      <w:r w:rsidRPr="00B26813">
        <w:rPr>
          <w:b/>
          <w:color w:val="000000" w:themeColor="text1"/>
          <w:sz w:val="22"/>
        </w:rPr>
        <w:instrText xml:space="preserve"> SEQ Figure \* ARABIC </w:instrText>
      </w:r>
      <w:r w:rsidRPr="00B26813">
        <w:rPr>
          <w:b/>
          <w:color w:val="000000" w:themeColor="text1"/>
          <w:sz w:val="22"/>
        </w:rPr>
        <w:fldChar w:fldCharType="separate"/>
      </w:r>
      <w:r w:rsidR="00A4785C">
        <w:rPr>
          <w:b/>
          <w:noProof/>
          <w:color w:val="000000" w:themeColor="text1"/>
          <w:sz w:val="22"/>
        </w:rPr>
        <w:t>20</w:t>
      </w:r>
      <w:r w:rsidRPr="00B26813">
        <w:rPr>
          <w:b/>
          <w:color w:val="000000" w:themeColor="text1"/>
          <w:sz w:val="22"/>
        </w:rPr>
        <w:fldChar w:fldCharType="end"/>
      </w:r>
      <w:r w:rsidRPr="00B26813">
        <w:rPr>
          <w:b/>
          <w:color w:val="000000" w:themeColor="text1"/>
          <w:sz w:val="22"/>
        </w:rPr>
        <w:t xml:space="preserve"> Model data loading process</w:t>
      </w:r>
      <w:bookmarkEnd w:id="85"/>
      <w:bookmarkEnd w:id="86"/>
    </w:p>
    <w:p w14:paraId="1980BF0C" w14:textId="77777777" w:rsidR="00C30C00" w:rsidRPr="00C30C00" w:rsidRDefault="00C30C00" w:rsidP="00C30C00">
      <w:pPr>
        <w:rPr>
          <w:rFonts w:eastAsiaTheme="minorEastAsia"/>
        </w:rPr>
      </w:pPr>
    </w:p>
    <w:p w14:paraId="65C34F92" w14:textId="2105A419" w:rsidR="00E54E33" w:rsidRDefault="006C51D6" w:rsidP="00047482">
      <w:pPr>
        <w:pStyle w:val="Heading3"/>
      </w:pPr>
      <w:bookmarkStart w:id="87" w:name="_Toc110526199"/>
      <w:r>
        <w:t>4</w:t>
      </w:r>
      <w:r w:rsidR="00047482">
        <w:t xml:space="preserve">.2.2 </w:t>
      </w:r>
      <w:r w:rsidR="00047482" w:rsidRPr="00047482">
        <w:t xml:space="preserve">Home-made </w:t>
      </w:r>
      <w:r w:rsidR="007C199E">
        <w:t>D</w:t>
      </w:r>
      <w:r w:rsidR="00047482" w:rsidRPr="00047482">
        <w:t>atasets</w:t>
      </w:r>
      <w:bookmarkEnd w:id="87"/>
    </w:p>
    <w:p w14:paraId="77774631" w14:textId="43989B41" w:rsidR="00E54E33" w:rsidRDefault="00FF1C37" w:rsidP="00C012DB">
      <w:pPr>
        <w:jc w:val="both"/>
        <w:rPr>
          <w:rFonts w:ascii="Times New Roman" w:eastAsiaTheme="minorEastAsia" w:hAnsi="Times New Roman" w:cs="Times New Roman"/>
        </w:rPr>
      </w:pPr>
      <w:r w:rsidRPr="00FF1C37">
        <w:rPr>
          <w:rFonts w:ascii="Times New Roman" w:eastAsiaTheme="minorEastAsia" w:hAnsi="Times New Roman" w:cs="Times New Roman"/>
        </w:rPr>
        <w:t>To increase the richness of the data, the dataset was created using sub-data from the MS COCO dataset as the portrait background and portraits from The Portrait Dataset 2000 as the data foreground. The principle of fusion of the data can be explained by equation (3.1).</w:t>
      </w:r>
    </w:p>
    <w:p w14:paraId="5088ED6C" w14:textId="25D04B1F" w:rsidR="00FF1C37" w:rsidRPr="00F535CD" w:rsidRDefault="00F535CD" w:rsidP="00F535CD">
      <w:pPr>
        <w:jc w:val="center"/>
        <w:rPr>
          <w:rFonts w:ascii="Times New Roman" w:eastAsiaTheme="minorEastAsia" w:hAnsi="Times New Roman" w:cs="Times New Roman"/>
        </w:rPr>
      </w:pPr>
      <w:r>
        <w:rPr>
          <w:rFonts w:ascii="Times New Roman" w:hAnsi="Times New Roman" w:cs="Times New Roman"/>
        </w:rPr>
        <w:t xml:space="preserve">                                       </w:t>
      </w:r>
      <w:r w:rsidR="00B6121C" w:rsidRPr="00F535CD">
        <w:rPr>
          <w:rFonts w:ascii="Times New Roman" w:hAnsi="Times New Roman" w:cs="Times New Roman"/>
          <w:position w:val="-12"/>
        </w:rPr>
        <w:object w:dxaOrig="2980" w:dyaOrig="360" w14:anchorId="797D21F9">
          <v:shape id="_x0000_i1078" type="#_x0000_t75" style="width:149pt;height:18pt" o:ole="">
            <v:imagedata r:id="rId145" o:title=""/>
          </v:shape>
          <o:OLEObject Type="Embed" ProgID="Equation.DSMT4" ShapeID="_x0000_i1078" DrawAspect="Content" ObjectID="_1721141963" r:id="rId146"/>
        </w:object>
      </w:r>
      <w:r w:rsidRPr="00F535CD">
        <w:rPr>
          <w:rFonts w:ascii="Times New Roman" w:hAnsi="Times New Roman" w:cs="Times New Roman"/>
        </w:rPr>
        <w:t xml:space="preserve">                            </w:t>
      </w:r>
      <w:r w:rsidRPr="00F535CD">
        <w:rPr>
          <w:rFonts w:ascii="Times New Roman" w:eastAsia="宋体" w:hAnsi="Times New Roman" w:cs="Times New Roman"/>
        </w:rPr>
        <w:t>（</w:t>
      </w:r>
      <w:r w:rsidRPr="00F535CD">
        <w:rPr>
          <w:rFonts w:ascii="Times New Roman" w:eastAsia="宋体" w:hAnsi="Times New Roman" w:cs="Times New Roman"/>
        </w:rPr>
        <w:t>3.1</w:t>
      </w:r>
      <w:r w:rsidRPr="00F535CD">
        <w:rPr>
          <w:rFonts w:ascii="Times New Roman" w:eastAsia="宋体" w:hAnsi="Times New Roman" w:cs="Times New Roman"/>
        </w:rPr>
        <w:t>）</w:t>
      </w:r>
    </w:p>
    <w:p w14:paraId="2D894EAF" w14:textId="4A92B0A1" w:rsidR="00E54E33" w:rsidRDefault="000F5CA8" w:rsidP="00C012DB">
      <w:pPr>
        <w:jc w:val="both"/>
        <w:rPr>
          <w:rFonts w:ascii="Times New Roman" w:eastAsiaTheme="minorEastAsia" w:hAnsi="Times New Roman" w:cs="Times New Roman"/>
        </w:rPr>
      </w:pPr>
      <w:r w:rsidRPr="000F5CA8">
        <w:rPr>
          <w:rFonts w:ascii="Times New Roman" w:eastAsiaTheme="minorEastAsia" w:hAnsi="Times New Roman" w:cs="Times New Roman"/>
        </w:rPr>
        <w:t xml:space="preserve">Where: </w:t>
      </w:r>
      <w:r w:rsidRPr="008E57CE">
        <w:rPr>
          <w:position w:val="-4"/>
        </w:rPr>
        <w:object w:dxaOrig="160" w:dyaOrig="260" w14:anchorId="6933FE5B">
          <v:shape id="_x0000_i1079" type="#_x0000_t75" style="width:8pt;height:13pt" o:ole="">
            <v:imagedata r:id="rId147" o:title=""/>
          </v:shape>
          <o:OLEObject Type="Embed" ProgID="Equation.DSMT4" ShapeID="_x0000_i1079" DrawAspect="Content" ObjectID="_1721141964" r:id="rId148"/>
        </w:object>
      </w:r>
      <w:r w:rsidRPr="000F5CA8">
        <w:rPr>
          <w:rFonts w:ascii="Times New Roman" w:eastAsiaTheme="minorEastAsia" w:hAnsi="Times New Roman" w:cs="Times New Roman"/>
        </w:rPr>
        <w:t xml:space="preserve"> denotes the input image, </w:t>
      </w:r>
      <w:r w:rsidRPr="008E57CE">
        <w:rPr>
          <w:position w:val="-6"/>
        </w:rPr>
        <w:object w:dxaOrig="139" w:dyaOrig="260" w14:anchorId="30D99E86">
          <v:shape id="_x0000_i1080" type="#_x0000_t75" style="width:6.95pt;height:13pt" o:ole="">
            <v:imagedata r:id="rId149" o:title=""/>
          </v:shape>
          <o:OLEObject Type="Embed" ProgID="Equation.DSMT4" ShapeID="_x0000_i1080" DrawAspect="Content" ObjectID="_1721141965" r:id="rId150"/>
        </w:object>
      </w:r>
      <w:r w:rsidRPr="000F5CA8">
        <w:rPr>
          <w:rFonts w:ascii="Times New Roman" w:eastAsiaTheme="minorEastAsia" w:hAnsi="Times New Roman" w:cs="Times New Roman"/>
        </w:rPr>
        <w:t xml:space="preserve"> is the pixel point index of the image, </w:t>
      </w:r>
      <w:r w:rsidRPr="008E57CE">
        <w:rPr>
          <w:position w:val="-4"/>
        </w:rPr>
        <w:object w:dxaOrig="260" w:dyaOrig="260" w14:anchorId="3D8B46AA">
          <v:shape id="_x0000_i1081" type="#_x0000_t75" style="width:13pt;height:13pt" o:ole="">
            <v:imagedata r:id="rId151" o:title=""/>
          </v:shape>
          <o:OLEObject Type="Embed" ProgID="Equation.DSMT4" ShapeID="_x0000_i1081" DrawAspect="Content" ObjectID="_1721141966" r:id="rId152"/>
        </w:object>
      </w:r>
      <w:r w:rsidRPr="000F5CA8">
        <w:rPr>
          <w:rFonts w:ascii="Times New Roman" w:eastAsiaTheme="minorEastAsia" w:hAnsi="Times New Roman" w:cs="Times New Roman"/>
        </w:rPr>
        <w:t xml:space="preserve"> and </w:t>
      </w:r>
      <w:r w:rsidRPr="008E57CE">
        <w:rPr>
          <w:position w:val="-4"/>
        </w:rPr>
        <w:object w:dxaOrig="240" w:dyaOrig="260" w14:anchorId="59876DCA">
          <v:shape id="_x0000_i1082" type="#_x0000_t75" style="width:12pt;height:13pt" o:ole="">
            <v:imagedata r:id="rId153" o:title=""/>
          </v:shape>
          <o:OLEObject Type="Embed" ProgID="Equation.DSMT4" ShapeID="_x0000_i1082" DrawAspect="Content" ObjectID="_1721141967" r:id="rId154"/>
        </w:object>
      </w:r>
      <w:r w:rsidRPr="000F5CA8">
        <w:rPr>
          <w:rFonts w:ascii="Times New Roman" w:eastAsiaTheme="minorEastAsia" w:hAnsi="Times New Roman" w:cs="Times New Roman"/>
        </w:rPr>
        <w:t xml:space="preserve"> are the foreground and background of image </w:t>
      </w:r>
      <w:r w:rsidRPr="008E57CE">
        <w:rPr>
          <w:position w:val="-4"/>
        </w:rPr>
        <w:object w:dxaOrig="160" w:dyaOrig="260" w14:anchorId="6D3D1136">
          <v:shape id="_x0000_i1083" type="#_x0000_t75" style="width:8pt;height:13pt" o:ole="">
            <v:imagedata r:id="rId155" o:title=""/>
          </v:shape>
          <o:OLEObject Type="Embed" ProgID="Equation.DSMT4" ShapeID="_x0000_i1083" DrawAspect="Content" ObjectID="_1721141968" r:id="rId156"/>
        </w:object>
      </w:r>
      <w:r w:rsidRPr="000F5CA8">
        <w:rPr>
          <w:rFonts w:ascii="Times New Roman" w:eastAsiaTheme="minorEastAsia" w:hAnsi="Times New Roman" w:cs="Times New Roman"/>
        </w:rPr>
        <w:t xml:space="preserve"> respectively, and </w:t>
      </w:r>
      <w:r w:rsidRPr="008E57CE">
        <w:rPr>
          <w:position w:val="-12"/>
        </w:rPr>
        <w:object w:dxaOrig="260" w:dyaOrig="360" w14:anchorId="6406DBE1">
          <v:shape id="_x0000_i1084" type="#_x0000_t75" style="width:13pt;height:18pt" o:ole="">
            <v:imagedata r:id="rId157" o:title=""/>
          </v:shape>
          <o:OLEObject Type="Embed" ProgID="Equation.DSMT4" ShapeID="_x0000_i1084" DrawAspect="Content" ObjectID="_1721141969" r:id="rId158"/>
        </w:object>
      </w:r>
      <w:r w:rsidRPr="000F5CA8">
        <w:rPr>
          <w:rFonts w:ascii="Times New Roman" w:eastAsiaTheme="minorEastAsia" w:hAnsi="Times New Roman" w:cs="Times New Roman"/>
        </w:rPr>
        <w:t xml:space="preserve"> is defined as the foreground opacity of image </w:t>
      </w:r>
      <w:r w:rsidRPr="008E57CE">
        <w:rPr>
          <w:position w:val="-12"/>
        </w:rPr>
        <w:object w:dxaOrig="200" w:dyaOrig="360" w14:anchorId="4A334BF0">
          <v:shape id="_x0000_i1085" type="#_x0000_t75" style="width:10pt;height:18pt" o:ole="">
            <v:imagedata r:id="rId159" o:title=""/>
          </v:shape>
          <o:OLEObject Type="Embed" ProgID="Equation.DSMT4" ShapeID="_x0000_i1085" DrawAspect="Content" ObjectID="_1721141970" r:id="rId160"/>
        </w:object>
      </w:r>
      <w:r w:rsidRPr="000F5CA8">
        <w:rPr>
          <w:rFonts w:ascii="Times New Roman" w:eastAsiaTheme="minorEastAsia" w:hAnsi="Times New Roman" w:cs="Times New Roman"/>
        </w:rPr>
        <w:t xml:space="preserve"> at pixel point </w:t>
      </w:r>
      <w:r w:rsidR="005D1B93" w:rsidRPr="008E57CE">
        <w:rPr>
          <w:position w:val="-6"/>
        </w:rPr>
        <w:object w:dxaOrig="139" w:dyaOrig="260" w14:anchorId="25AA21FA">
          <v:shape id="_x0000_i1086" type="#_x0000_t75" style="width:6.95pt;height:13pt" o:ole="">
            <v:imagedata r:id="rId161" o:title=""/>
          </v:shape>
          <o:OLEObject Type="Embed" ProgID="Equation.DSMT4" ShapeID="_x0000_i1086" DrawAspect="Content" ObjectID="_1721141971" r:id="rId162"/>
        </w:object>
      </w:r>
      <w:r w:rsidRPr="000F5CA8">
        <w:rPr>
          <w:rFonts w:ascii="Times New Roman" w:eastAsiaTheme="minorEastAsia" w:hAnsi="Times New Roman" w:cs="Times New Roman"/>
        </w:rPr>
        <w:t>.</w:t>
      </w:r>
    </w:p>
    <w:p w14:paraId="788EE827" w14:textId="1D6D0DF1" w:rsidR="00173C21" w:rsidRDefault="00173C21" w:rsidP="00C012DB">
      <w:pPr>
        <w:jc w:val="both"/>
        <w:rPr>
          <w:rFonts w:ascii="Times New Roman" w:eastAsiaTheme="minorEastAsia" w:hAnsi="Times New Roman" w:cs="Times New Roman"/>
        </w:rPr>
      </w:pPr>
    </w:p>
    <w:p w14:paraId="7BBC8E12" w14:textId="0BA3393C" w:rsidR="00173C21" w:rsidRDefault="00173C21" w:rsidP="00C012DB">
      <w:pPr>
        <w:jc w:val="both"/>
        <w:rPr>
          <w:rFonts w:ascii="Times New Roman" w:eastAsiaTheme="minorEastAsia" w:hAnsi="Times New Roman" w:cs="Times New Roman"/>
        </w:rPr>
      </w:pPr>
    </w:p>
    <w:p w14:paraId="0FD76D78" w14:textId="568F50AF" w:rsidR="00173C21" w:rsidRDefault="00173C21" w:rsidP="00C012DB">
      <w:pPr>
        <w:jc w:val="both"/>
        <w:rPr>
          <w:rFonts w:ascii="Times New Roman" w:eastAsiaTheme="minorEastAsia" w:hAnsi="Times New Roman" w:cs="Times New Roman"/>
        </w:rPr>
      </w:pPr>
    </w:p>
    <w:p w14:paraId="53173D56" w14:textId="3D98FE6F" w:rsidR="00173C21" w:rsidRDefault="00173C21" w:rsidP="00C012DB">
      <w:pPr>
        <w:jc w:val="both"/>
        <w:rPr>
          <w:rFonts w:ascii="Times New Roman" w:eastAsiaTheme="minorEastAsia" w:hAnsi="Times New Roman" w:cs="Times New Roman"/>
        </w:rPr>
      </w:pPr>
    </w:p>
    <w:p w14:paraId="359048FF" w14:textId="7F19A37E" w:rsidR="00173C21" w:rsidRDefault="000129A3" w:rsidP="00EF6199">
      <w:pPr>
        <w:rPr>
          <w:rFonts w:ascii="Times New Roman" w:eastAsiaTheme="minorEastAsia" w:hAnsi="Times New Roman" w:cs="Times New Roman"/>
        </w:rPr>
      </w:pPr>
      <w:r>
        <w:rPr>
          <w:rFonts w:ascii="Times New Roman" w:eastAsiaTheme="minorEastAsia" w:hAnsi="Times New Roman" w:cs="Times New Roman"/>
        </w:rPr>
        <w:br w:type="page"/>
      </w:r>
    </w:p>
    <w:p w14:paraId="3E505746" w14:textId="362ACC5E" w:rsidR="005D1B93" w:rsidRDefault="005D1B93" w:rsidP="00C012DB">
      <w:pPr>
        <w:jc w:val="both"/>
        <w:rPr>
          <w:rFonts w:ascii="Times New Roman" w:eastAsiaTheme="minorEastAsia" w:hAnsi="Times New Roman" w:cs="Times New Roman"/>
        </w:rPr>
      </w:pPr>
      <w:r w:rsidRPr="005D1B93">
        <w:rPr>
          <w:rFonts w:ascii="Times New Roman" w:eastAsiaTheme="minorEastAsia" w:hAnsi="Times New Roman" w:cs="Times New Roman"/>
        </w:rPr>
        <w:lastRenderedPageBreak/>
        <w:t xml:space="preserve">The flow chart for image fusion is shown in Figure </w:t>
      </w:r>
      <w:r w:rsidR="00EF2105">
        <w:rPr>
          <w:rFonts w:ascii="Times New Roman" w:eastAsiaTheme="minorEastAsia" w:hAnsi="Times New Roman" w:cs="Times New Roman"/>
        </w:rPr>
        <w:t>21</w:t>
      </w:r>
      <w:r w:rsidRPr="005D1B93">
        <w:rPr>
          <w:rFonts w:ascii="Times New Roman" w:eastAsiaTheme="minorEastAsia" w:hAnsi="Times New Roman" w:cs="Times New Roman"/>
        </w:rPr>
        <w:t>.</w:t>
      </w:r>
    </w:p>
    <w:p w14:paraId="30179B4F" w14:textId="73418654" w:rsidR="00173C21" w:rsidRDefault="00547302" w:rsidP="00C012DB">
      <w:pPr>
        <w:jc w:val="both"/>
        <w:rPr>
          <w:rFonts w:ascii="Times New Roman" w:eastAsiaTheme="minorEastAsia" w:hAnsi="Times New Roman" w:cs="Times New Roman"/>
        </w:rPr>
      </w:pPr>
      <w:r w:rsidRPr="00173C21">
        <w:rPr>
          <w:rFonts w:ascii="Times New Roman" w:eastAsiaTheme="minorEastAsia" w:hAnsi="Times New Roman" w:cs="Times New Roman"/>
          <w:noProof/>
        </w:rPr>
        <w:drawing>
          <wp:anchor distT="0" distB="0" distL="114300" distR="114300" simplePos="0" relativeHeight="251675648" behindDoc="1" locked="0" layoutInCell="1" allowOverlap="1" wp14:anchorId="71ED54D8" wp14:editId="11B45D1E">
            <wp:simplePos x="0" y="0"/>
            <wp:positionH relativeFrom="column">
              <wp:posOffset>3023499</wp:posOffset>
            </wp:positionH>
            <wp:positionV relativeFrom="paragraph">
              <wp:posOffset>131385</wp:posOffset>
            </wp:positionV>
            <wp:extent cx="1319530" cy="1758950"/>
            <wp:effectExtent l="0" t="0" r="0" b="0"/>
            <wp:wrapTight wrapText="bothSides">
              <wp:wrapPolygon edited="0">
                <wp:start x="0" y="0"/>
                <wp:lineTo x="0" y="21288"/>
                <wp:lineTo x="21205" y="21288"/>
                <wp:lineTo x="21205" y="0"/>
                <wp:lineTo x="0" y="0"/>
              </wp:wrapPolygon>
            </wp:wrapTight>
            <wp:docPr id="5" name="图片 5">
              <a:extLst xmlns:a="http://schemas.openxmlformats.org/drawingml/2006/main">
                <a:ext uri="{FF2B5EF4-FFF2-40B4-BE49-F238E27FC236}">
                  <a16:creationId xmlns:a16="http://schemas.microsoft.com/office/drawing/2014/main" id="{A930DFBE-0F81-476D-9569-65AEA5CD9C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A930DFBE-0F81-476D-9569-65AEA5CD9C2F}"/>
                        </a:ext>
                      </a:extLst>
                    </pic:cNvPr>
                    <pic:cNvPicPr>
                      <a:picLocks noChangeAspect="1"/>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1319530" cy="1758950"/>
                    </a:xfrm>
                    <a:prstGeom prst="rect">
                      <a:avLst/>
                    </a:prstGeom>
                  </pic:spPr>
                </pic:pic>
              </a:graphicData>
            </a:graphic>
            <wp14:sizeRelH relativeFrom="margin">
              <wp14:pctWidth>0</wp14:pctWidth>
            </wp14:sizeRelH>
            <wp14:sizeRelV relativeFrom="margin">
              <wp14:pctHeight>0</wp14:pctHeight>
            </wp14:sizeRelV>
          </wp:anchor>
        </w:drawing>
      </w:r>
      <w:r w:rsidRPr="00173C21">
        <w:rPr>
          <w:rFonts w:ascii="Times New Roman" w:eastAsiaTheme="minorEastAsia" w:hAnsi="Times New Roman" w:cs="Times New Roman"/>
          <w:noProof/>
        </w:rPr>
        <w:drawing>
          <wp:anchor distT="0" distB="0" distL="114300" distR="114300" simplePos="0" relativeHeight="251674624" behindDoc="0" locked="0" layoutInCell="1" allowOverlap="1" wp14:anchorId="66A04AA9" wp14:editId="366600BC">
            <wp:simplePos x="0" y="0"/>
            <wp:positionH relativeFrom="column">
              <wp:posOffset>892391</wp:posOffset>
            </wp:positionH>
            <wp:positionV relativeFrom="paragraph">
              <wp:posOffset>183575</wp:posOffset>
            </wp:positionV>
            <wp:extent cx="1248410" cy="1664335"/>
            <wp:effectExtent l="0" t="0" r="8890" b="0"/>
            <wp:wrapSquare wrapText="bothSides"/>
            <wp:docPr id="23" name="图片 22">
              <a:extLst xmlns:a="http://schemas.openxmlformats.org/drawingml/2006/main">
                <a:ext uri="{FF2B5EF4-FFF2-40B4-BE49-F238E27FC236}">
                  <a16:creationId xmlns:a16="http://schemas.microsoft.com/office/drawing/2014/main" id="{6D29274A-6FB4-482A-A7E9-54A3C9253C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a:extLst>
                        <a:ext uri="{FF2B5EF4-FFF2-40B4-BE49-F238E27FC236}">
                          <a16:creationId xmlns:a16="http://schemas.microsoft.com/office/drawing/2014/main" id="{6D29274A-6FB4-482A-A7E9-54A3C9253C47}"/>
                        </a:ext>
                      </a:extLst>
                    </pic:cNvPr>
                    <pic:cNvPicPr>
                      <a:picLocks noChangeAspect="1"/>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1248410" cy="1664335"/>
                    </a:xfrm>
                    <a:prstGeom prst="rect">
                      <a:avLst/>
                    </a:prstGeom>
                  </pic:spPr>
                </pic:pic>
              </a:graphicData>
            </a:graphic>
            <wp14:sizeRelH relativeFrom="margin">
              <wp14:pctWidth>0</wp14:pctWidth>
            </wp14:sizeRelH>
            <wp14:sizeRelV relativeFrom="margin">
              <wp14:pctHeight>0</wp14:pctHeight>
            </wp14:sizeRelV>
          </wp:anchor>
        </w:drawing>
      </w:r>
    </w:p>
    <w:p w14:paraId="72761FB3" w14:textId="65B59150" w:rsidR="00173C21" w:rsidRDefault="00173C21" w:rsidP="00C012DB">
      <w:pPr>
        <w:jc w:val="both"/>
        <w:rPr>
          <w:rFonts w:ascii="Times New Roman" w:eastAsiaTheme="minorEastAsia" w:hAnsi="Times New Roman" w:cs="Times New Roman"/>
        </w:rPr>
      </w:pPr>
    </w:p>
    <w:p w14:paraId="65EEB7BC" w14:textId="455CCE0C" w:rsidR="00173C21" w:rsidRDefault="00173C21" w:rsidP="00C012DB">
      <w:pPr>
        <w:jc w:val="both"/>
        <w:rPr>
          <w:rFonts w:ascii="Times New Roman" w:eastAsiaTheme="minorEastAsia" w:hAnsi="Times New Roman" w:cs="Times New Roman"/>
        </w:rPr>
      </w:pPr>
    </w:p>
    <w:p w14:paraId="42140422" w14:textId="6593841E" w:rsidR="00173C21" w:rsidRDefault="00173C21" w:rsidP="00C012DB">
      <w:pPr>
        <w:jc w:val="both"/>
        <w:rPr>
          <w:rFonts w:ascii="Times New Roman" w:eastAsiaTheme="minorEastAsia" w:hAnsi="Times New Roman" w:cs="Times New Roman"/>
        </w:rPr>
      </w:pPr>
    </w:p>
    <w:p w14:paraId="131C8E3D" w14:textId="485B980F" w:rsidR="00173C21" w:rsidRDefault="00173C21" w:rsidP="00C012DB">
      <w:pPr>
        <w:jc w:val="both"/>
        <w:rPr>
          <w:rFonts w:ascii="Times New Roman" w:eastAsiaTheme="minorEastAsia" w:hAnsi="Times New Roman" w:cs="Times New Roman"/>
        </w:rPr>
      </w:pPr>
    </w:p>
    <w:p w14:paraId="3BC38F69" w14:textId="01CB404E" w:rsidR="00173C21" w:rsidRDefault="00173C21" w:rsidP="00C012DB">
      <w:pPr>
        <w:jc w:val="both"/>
        <w:rPr>
          <w:rFonts w:ascii="Times New Roman" w:eastAsiaTheme="minorEastAsia" w:hAnsi="Times New Roman" w:cs="Times New Roman"/>
        </w:rPr>
      </w:pPr>
    </w:p>
    <w:p w14:paraId="2D2AC740" w14:textId="16F2D549" w:rsidR="00173C21" w:rsidRDefault="00173C21" w:rsidP="00C012DB">
      <w:pPr>
        <w:jc w:val="both"/>
        <w:rPr>
          <w:rFonts w:ascii="Times New Roman" w:eastAsiaTheme="minorEastAsia" w:hAnsi="Times New Roman" w:cs="Times New Roman"/>
        </w:rPr>
      </w:pPr>
    </w:p>
    <w:p w14:paraId="4AEBF69F" w14:textId="6ED8B32D" w:rsidR="00173C21" w:rsidRPr="00F526D9" w:rsidRDefault="00374C23" w:rsidP="00C012DB">
      <w:pPr>
        <w:jc w:val="both"/>
        <w:rPr>
          <w:rFonts w:ascii="Times New Roman" w:eastAsiaTheme="minorEastAsia" w:hAnsi="Times New Roman" w:cs="Times New Roman"/>
        </w:rPr>
      </w:pPr>
      <w:r w:rsidRPr="00F526D9">
        <w:rPr>
          <w:rFonts w:ascii="Times New Roman" w:eastAsiaTheme="minorEastAsia" w:hAnsi="Times New Roman" w:cs="Times New Roman"/>
          <w:noProof/>
        </w:rPr>
        <mc:AlternateContent>
          <mc:Choice Requires="wps">
            <w:drawing>
              <wp:anchor distT="0" distB="0" distL="114300" distR="114300" simplePos="0" relativeHeight="251680768" behindDoc="0" locked="0" layoutInCell="1" allowOverlap="1" wp14:anchorId="7A733842" wp14:editId="49175D7B">
                <wp:simplePos x="0" y="0"/>
                <wp:positionH relativeFrom="column">
                  <wp:posOffset>2385204</wp:posOffset>
                </wp:positionH>
                <wp:positionV relativeFrom="paragraph">
                  <wp:posOffset>322305</wp:posOffset>
                </wp:positionV>
                <wp:extent cx="301924" cy="370936"/>
                <wp:effectExtent l="19050" t="0" r="22225" b="29210"/>
                <wp:wrapNone/>
                <wp:docPr id="13" name="Arrow: Down 1">
                  <a:extLst xmlns:a="http://schemas.openxmlformats.org/drawingml/2006/main"/>
                </wp:docPr>
                <wp:cNvGraphicFramePr/>
                <a:graphic xmlns:a="http://schemas.openxmlformats.org/drawingml/2006/main">
                  <a:graphicData uri="http://schemas.microsoft.com/office/word/2010/wordprocessingShape">
                    <wps:wsp>
                      <wps:cNvSpPr/>
                      <wps:spPr>
                        <a:xfrm>
                          <a:off x="0" y="0"/>
                          <a:ext cx="301924" cy="3709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EB006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87.8pt;margin-top:25.4pt;width:23.75pt;height:2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" adj="12809" fillcolor="#4472c4 [3204]" strokecolor="#1f3763 [1604]" strokeweight="1pt"/>
            </w:pict>
          </mc:Fallback>
        </mc:AlternateContent>
      </w:r>
      <w:r w:rsidR="00547302">
        <w:rPr>
          <w:rFonts w:ascii="Times New Roman" w:eastAsiaTheme="minorEastAsia" w:hAnsi="Times New Roman" w:cs="Times New Roman"/>
        </w:rPr>
        <w:t xml:space="preserve">                     </w:t>
      </w:r>
      <w:r w:rsidR="00547302" w:rsidRPr="00F526D9">
        <w:rPr>
          <w:rFonts w:ascii="Times New Roman" w:eastAsiaTheme="minorEastAsia" w:hAnsi="Times New Roman" w:cs="Times New Roman"/>
        </w:rPr>
        <w:t>（</w:t>
      </w:r>
      <w:proofErr w:type="spellStart"/>
      <w:r w:rsidR="00547302" w:rsidRPr="00F526D9">
        <w:rPr>
          <w:rFonts w:ascii="Times New Roman" w:eastAsiaTheme="minorEastAsia" w:hAnsi="Times New Roman" w:cs="Times New Roman"/>
        </w:rPr>
        <w:t>a</w:t>
      </w:r>
      <w:proofErr w:type="spellEnd"/>
      <w:r w:rsidR="00F526D9">
        <w:rPr>
          <w:rFonts w:ascii="Times New Roman" w:eastAsiaTheme="minorEastAsia" w:hAnsi="Times New Roman" w:cs="Times New Roman" w:hint="eastAsia"/>
        </w:rPr>
        <w:t>）</w:t>
      </w:r>
      <w:r w:rsidR="004D591F">
        <w:rPr>
          <w:rFonts w:ascii="Times New Roman" w:eastAsiaTheme="minorEastAsia" w:hAnsi="Times New Roman" w:cs="Times New Roman" w:hint="eastAsia"/>
        </w:rPr>
        <w:t>T</w:t>
      </w:r>
      <w:r w:rsidR="004D591F">
        <w:rPr>
          <w:rFonts w:ascii="Times New Roman" w:eastAsiaTheme="minorEastAsia" w:hAnsi="Times New Roman" w:cs="Times New Roman"/>
        </w:rPr>
        <w:t xml:space="preserve">he </w:t>
      </w:r>
      <w:r w:rsidR="004D591F">
        <w:rPr>
          <w:rFonts w:ascii="Times New Roman" w:eastAsia="微软雅黑" w:hAnsi="Times New Roman" w:cs="Times New Roman"/>
          <w:color w:val="2A2B2E"/>
          <w:shd w:val="clear" w:color="auto" w:fill="FCFDFE"/>
        </w:rPr>
        <w:t>i</w:t>
      </w:r>
      <w:r w:rsidR="00F526D9" w:rsidRPr="00F526D9">
        <w:rPr>
          <w:rFonts w:ascii="Times New Roman" w:eastAsia="微软雅黑" w:hAnsi="Times New Roman" w:cs="Times New Roman"/>
          <w:color w:val="2A2B2E"/>
          <w:shd w:val="clear" w:color="auto" w:fill="FCFDFE"/>
        </w:rPr>
        <w:t>nput image</w:t>
      </w:r>
      <w:r w:rsidR="00F526D9">
        <w:rPr>
          <w:rFonts w:ascii="Times New Roman" w:eastAsia="微软雅黑" w:hAnsi="Times New Roman" w:cs="Times New Roman"/>
          <w:color w:val="2A2B2E"/>
          <w:shd w:val="clear" w:color="auto" w:fill="FCFDFE"/>
        </w:rPr>
        <w:t xml:space="preserve">                     </w:t>
      </w:r>
      <w:r w:rsidR="00F526D9" w:rsidRPr="00F526D9">
        <w:rPr>
          <w:rFonts w:ascii="Times New Roman" w:eastAsia="微软雅黑" w:hAnsi="Times New Roman" w:cs="Times New Roman"/>
          <w:color w:val="2A2B2E"/>
          <w:shd w:val="clear" w:color="auto" w:fill="FCFDFE"/>
        </w:rPr>
        <w:t xml:space="preserve">(b) </w:t>
      </w:r>
      <w:r w:rsidR="004D591F">
        <w:rPr>
          <w:rFonts w:ascii="Times New Roman" w:eastAsia="微软雅黑" w:hAnsi="Times New Roman" w:cs="Times New Roman"/>
          <w:color w:val="2A2B2E"/>
          <w:shd w:val="clear" w:color="auto" w:fill="FCFDFE"/>
        </w:rPr>
        <w:t>The f</w:t>
      </w:r>
      <w:r w:rsidR="00F526D9" w:rsidRPr="00F526D9">
        <w:rPr>
          <w:rFonts w:ascii="Times New Roman" w:eastAsia="微软雅黑" w:hAnsi="Times New Roman" w:cs="Times New Roman"/>
          <w:color w:val="2A2B2E"/>
          <w:shd w:val="clear" w:color="auto" w:fill="FCFDFE"/>
        </w:rPr>
        <w:t>oreground image</w:t>
      </w:r>
    </w:p>
    <w:p w14:paraId="7DB5E5B4" w14:textId="35B13EC2" w:rsidR="00173C21" w:rsidRDefault="00173C21" w:rsidP="00C012DB">
      <w:pPr>
        <w:jc w:val="both"/>
        <w:rPr>
          <w:rFonts w:ascii="Times New Roman" w:eastAsiaTheme="minorEastAsia" w:hAnsi="Times New Roman" w:cs="Times New Roman"/>
        </w:rPr>
      </w:pPr>
    </w:p>
    <w:p w14:paraId="424FA612" w14:textId="3A1ABD8E" w:rsidR="00173C21" w:rsidRDefault="00852999" w:rsidP="00C012DB">
      <w:pPr>
        <w:jc w:val="both"/>
        <w:rPr>
          <w:rFonts w:ascii="Times New Roman" w:eastAsiaTheme="minorEastAsia" w:hAnsi="Times New Roman" w:cs="Times New Roman"/>
        </w:rPr>
      </w:pPr>
      <w:r w:rsidRPr="00173C21">
        <w:rPr>
          <w:rFonts w:ascii="Times New Roman" w:eastAsiaTheme="minorEastAsia" w:hAnsi="Times New Roman" w:cs="Times New Roman"/>
          <w:noProof/>
        </w:rPr>
        <w:drawing>
          <wp:anchor distT="0" distB="0" distL="114300" distR="114300" simplePos="0" relativeHeight="251676672" behindDoc="0" locked="0" layoutInCell="1" allowOverlap="1" wp14:anchorId="18B92358" wp14:editId="09F7CE57">
            <wp:simplePos x="0" y="0"/>
            <wp:positionH relativeFrom="column">
              <wp:posOffset>929173</wp:posOffset>
            </wp:positionH>
            <wp:positionV relativeFrom="paragraph">
              <wp:posOffset>151178</wp:posOffset>
            </wp:positionV>
            <wp:extent cx="1312545" cy="1750695"/>
            <wp:effectExtent l="0" t="0" r="1905" b="1905"/>
            <wp:wrapThrough wrapText="bothSides">
              <wp:wrapPolygon edited="0">
                <wp:start x="0" y="0"/>
                <wp:lineTo x="0" y="21388"/>
                <wp:lineTo x="21318" y="21388"/>
                <wp:lineTo x="21318" y="0"/>
                <wp:lineTo x="0" y="0"/>
              </wp:wrapPolygon>
            </wp:wrapThrough>
            <wp:docPr id="22" name="图片 21">
              <a:extLst xmlns:a="http://schemas.openxmlformats.org/drawingml/2006/main">
                <a:ext uri="{FF2B5EF4-FFF2-40B4-BE49-F238E27FC236}">
                  <a16:creationId xmlns:a16="http://schemas.microsoft.com/office/drawing/2014/main" id="{8AC298BE-9C33-47EF-BFF8-525BC69896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a:extLst>
                        <a:ext uri="{FF2B5EF4-FFF2-40B4-BE49-F238E27FC236}">
                          <a16:creationId xmlns:a16="http://schemas.microsoft.com/office/drawing/2014/main" id="{8AC298BE-9C33-47EF-BFF8-525BC69896B5}"/>
                        </a:ext>
                      </a:extLst>
                    </pic:cNvPr>
                    <pic:cNvPicPr>
                      <a:picLocks noChangeAspect="1"/>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1312545" cy="1750695"/>
                    </a:xfrm>
                    <a:prstGeom prst="rect">
                      <a:avLst/>
                    </a:prstGeom>
                  </pic:spPr>
                </pic:pic>
              </a:graphicData>
            </a:graphic>
            <wp14:sizeRelH relativeFrom="page">
              <wp14:pctWidth>0</wp14:pctWidth>
            </wp14:sizeRelH>
            <wp14:sizeRelV relativeFrom="page">
              <wp14:pctHeight>0</wp14:pctHeight>
            </wp14:sizeRelV>
          </wp:anchor>
        </w:drawing>
      </w:r>
      <w:r w:rsidRPr="00173C21">
        <w:rPr>
          <w:rFonts w:ascii="Times New Roman" w:eastAsiaTheme="minorEastAsia" w:hAnsi="Times New Roman" w:cs="Times New Roman"/>
          <w:noProof/>
        </w:rPr>
        <w:drawing>
          <wp:anchor distT="0" distB="0" distL="114300" distR="114300" simplePos="0" relativeHeight="251677696" behindDoc="1" locked="0" layoutInCell="1" allowOverlap="1" wp14:anchorId="3EAD096E" wp14:editId="241280D4">
            <wp:simplePos x="0" y="0"/>
            <wp:positionH relativeFrom="column">
              <wp:posOffset>3066415</wp:posOffset>
            </wp:positionH>
            <wp:positionV relativeFrom="paragraph">
              <wp:posOffset>92075</wp:posOffset>
            </wp:positionV>
            <wp:extent cx="1353820" cy="1806575"/>
            <wp:effectExtent l="0" t="0" r="0" b="3175"/>
            <wp:wrapTight wrapText="bothSides">
              <wp:wrapPolygon edited="0">
                <wp:start x="0" y="0"/>
                <wp:lineTo x="0" y="21410"/>
                <wp:lineTo x="21276" y="21410"/>
                <wp:lineTo x="21276" y="0"/>
                <wp:lineTo x="0" y="0"/>
              </wp:wrapPolygon>
            </wp:wrapTight>
            <wp:docPr id="15" name="图片 14">
              <a:extLst xmlns:a="http://schemas.openxmlformats.org/drawingml/2006/main">
                <a:ext uri="{FF2B5EF4-FFF2-40B4-BE49-F238E27FC236}">
                  <a16:creationId xmlns:a16="http://schemas.microsoft.com/office/drawing/2014/main" id="{2E3299D5-2AC7-41F5-91ED-C174B7D23C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a:extLst>
                        <a:ext uri="{FF2B5EF4-FFF2-40B4-BE49-F238E27FC236}">
                          <a16:creationId xmlns:a16="http://schemas.microsoft.com/office/drawing/2014/main" id="{2E3299D5-2AC7-41F5-91ED-C174B7D23C06}"/>
                        </a:ext>
                      </a:extLst>
                    </pic:cNvPr>
                    <pic:cNvPicPr>
                      <a:picLocks noChangeAspect="1"/>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1353820" cy="1806575"/>
                    </a:xfrm>
                    <a:prstGeom prst="rect">
                      <a:avLst/>
                    </a:prstGeom>
                  </pic:spPr>
                </pic:pic>
              </a:graphicData>
            </a:graphic>
            <wp14:sizeRelH relativeFrom="margin">
              <wp14:pctWidth>0</wp14:pctWidth>
            </wp14:sizeRelH>
            <wp14:sizeRelV relativeFrom="margin">
              <wp14:pctHeight>0</wp14:pctHeight>
            </wp14:sizeRelV>
          </wp:anchor>
        </w:drawing>
      </w:r>
    </w:p>
    <w:p w14:paraId="74DD4136" w14:textId="48393A14" w:rsidR="00173C21" w:rsidRDefault="00173C21" w:rsidP="00C012DB">
      <w:pPr>
        <w:jc w:val="both"/>
        <w:rPr>
          <w:rFonts w:ascii="Times New Roman" w:eastAsiaTheme="minorEastAsia" w:hAnsi="Times New Roman" w:cs="Times New Roman"/>
        </w:rPr>
      </w:pPr>
    </w:p>
    <w:p w14:paraId="2C1D17A9" w14:textId="005C35DD" w:rsidR="00173C21" w:rsidRDefault="00173C21" w:rsidP="00C012DB">
      <w:pPr>
        <w:jc w:val="both"/>
        <w:rPr>
          <w:rFonts w:ascii="Times New Roman" w:eastAsiaTheme="minorEastAsia" w:hAnsi="Times New Roman" w:cs="Times New Roman"/>
        </w:rPr>
      </w:pPr>
    </w:p>
    <w:p w14:paraId="68B6547E" w14:textId="65916AB7" w:rsidR="00173C21" w:rsidRDefault="00173C21" w:rsidP="00C012DB">
      <w:pPr>
        <w:jc w:val="both"/>
        <w:rPr>
          <w:rFonts w:ascii="Times New Roman" w:eastAsiaTheme="minorEastAsia" w:hAnsi="Times New Roman" w:cs="Times New Roman"/>
        </w:rPr>
      </w:pPr>
    </w:p>
    <w:p w14:paraId="2D95D94F" w14:textId="2DA3A38F" w:rsidR="00173C21" w:rsidRDefault="00173C21" w:rsidP="00C012DB">
      <w:pPr>
        <w:jc w:val="both"/>
        <w:rPr>
          <w:rFonts w:ascii="Times New Roman" w:eastAsiaTheme="minorEastAsia" w:hAnsi="Times New Roman" w:cs="Times New Roman"/>
        </w:rPr>
      </w:pPr>
    </w:p>
    <w:p w14:paraId="6CB7779A" w14:textId="6C057168" w:rsidR="00173C21" w:rsidRDefault="00173C21" w:rsidP="00C012DB">
      <w:pPr>
        <w:jc w:val="both"/>
        <w:rPr>
          <w:rFonts w:ascii="Times New Roman" w:eastAsiaTheme="minorEastAsia" w:hAnsi="Times New Roman" w:cs="Times New Roman"/>
        </w:rPr>
      </w:pPr>
    </w:p>
    <w:p w14:paraId="6589AA8A" w14:textId="17E4DB91" w:rsidR="00173C21" w:rsidRDefault="00173C21" w:rsidP="00C012DB">
      <w:pPr>
        <w:jc w:val="both"/>
        <w:rPr>
          <w:rFonts w:ascii="Times New Roman" w:eastAsiaTheme="minorEastAsia" w:hAnsi="Times New Roman" w:cs="Times New Roman"/>
        </w:rPr>
      </w:pPr>
    </w:p>
    <w:p w14:paraId="240AEFB9" w14:textId="0CE6422D" w:rsidR="00173C21" w:rsidRDefault="00374C23" w:rsidP="00C012DB">
      <w:pPr>
        <w:jc w:val="both"/>
        <w:rPr>
          <w:rFonts w:ascii="Times New Roman" w:eastAsiaTheme="minorEastAsia" w:hAnsi="Times New Roman" w:cs="Times New Roman"/>
        </w:rPr>
      </w:pPr>
      <w:r>
        <w:rPr>
          <w:rFonts w:ascii="Times New Roman" w:eastAsiaTheme="minorEastAsia" w:hAnsi="Times New Roman" w:cs="Times New Roman"/>
        </w:rPr>
        <w:t xml:space="preserve">                       (c) </w:t>
      </w:r>
      <w:r w:rsidR="004D591F">
        <w:rPr>
          <w:rFonts w:ascii="Times New Roman" w:eastAsiaTheme="minorEastAsia" w:hAnsi="Times New Roman" w:cs="Times New Roman"/>
        </w:rPr>
        <w:t xml:space="preserve">The </w:t>
      </w:r>
      <w:r w:rsidR="004D591F">
        <w:rPr>
          <w:rFonts w:ascii="Times New Roman" w:eastAsia="微软雅黑" w:hAnsi="Times New Roman" w:cs="Times New Roman"/>
          <w:color w:val="2A2B2E"/>
          <w:shd w:val="clear" w:color="auto" w:fill="FCFDFE"/>
        </w:rPr>
        <w:t>i</w:t>
      </w:r>
      <w:r w:rsidRPr="00F526D9">
        <w:rPr>
          <w:rFonts w:ascii="Times New Roman" w:eastAsia="微软雅黑" w:hAnsi="Times New Roman" w:cs="Times New Roman"/>
          <w:color w:val="2A2B2E"/>
          <w:shd w:val="clear" w:color="auto" w:fill="FCFDFE"/>
        </w:rPr>
        <w:t>nput image</w:t>
      </w:r>
      <w:r>
        <w:rPr>
          <w:rFonts w:ascii="Times New Roman" w:eastAsia="微软雅黑" w:hAnsi="Times New Roman" w:cs="Times New Roman"/>
          <w:color w:val="2A2B2E"/>
          <w:shd w:val="clear" w:color="auto" w:fill="FCFDFE"/>
        </w:rPr>
        <w:t xml:space="preserve">                      </w:t>
      </w:r>
      <w:proofErr w:type="gramStart"/>
      <w:r>
        <w:rPr>
          <w:rFonts w:ascii="Times New Roman" w:eastAsia="微软雅黑" w:hAnsi="Times New Roman" w:cs="Times New Roman"/>
          <w:color w:val="2A2B2E"/>
          <w:shd w:val="clear" w:color="auto" w:fill="FCFDFE"/>
        </w:rPr>
        <w:t xml:space="preserve">   </w:t>
      </w:r>
      <w:r w:rsidR="00062528">
        <w:rPr>
          <w:rFonts w:ascii="Times New Roman" w:eastAsia="微软雅黑" w:hAnsi="Times New Roman" w:cs="Times New Roman"/>
          <w:color w:val="2A2B2E"/>
          <w:shd w:val="clear" w:color="auto" w:fill="FCFDFE"/>
        </w:rPr>
        <w:t>(</w:t>
      </w:r>
      <w:proofErr w:type="gramEnd"/>
      <w:r w:rsidR="00062528">
        <w:rPr>
          <w:rFonts w:ascii="Times New Roman" w:eastAsia="微软雅黑" w:hAnsi="Times New Roman" w:cs="Times New Roman"/>
          <w:color w:val="2A2B2E"/>
          <w:shd w:val="clear" w:color="auto" w:fill="FCFDFE"/>
        </w:rPr>
        <w:t xml:space="preserve">d) </w:t>
      </w:r>
      <w:r w:rsidR="004D591F">
        <w:rPr>
          <w:rFonts w:ascii="Times New Roman" w:eastAsia="微软雅黑" w:hAnsi="Times New Roman" w:cs="Times New Roman"/>
          <w:color w:val="2A2B2E"/>
          <w:shd w:val="clear" w:color="auto" w:fill="FCFDFE"/>
        </w:rPr>
        <w:t xml:space="preserve">The </w:t>
      </w:r>
      <w:r w:rsidR="00062528" w:rsidRPr="00062528">
        <w:rPr>
          <w:rFonts w:ascii="Times New Roman" w:eastAsia="微软雅黑" w:hAnsi="Times New Roman" w:cs="Times New Roman"/>
          <w:color w:val="2A2B2E"/>
          <w:shd w:val="clear" w:color="auto" w:fill="FCFDFE"/>
        </w:rPr>
        <w:t>background image</w:t>
      </w:r>
    </w:p>
    <w:p w14:paraId="2C0BCA09" w14:textId="0BC64B4D" w:rsidR="00173C21" w:rsidRDefault="00062528" w:rsidP="00C012DB">
      <w:pPr>
        <w:jc w:val="both"/>
        <w:rPr>
          <w:rFonts w:ascii="Times New Roman" w:eastAsiaTheme="minorEastAsia" w:hAnsi="Times New Roman" w:cs="Times New Roman"/>
        </w:rPr>
      </w:pPr>
      <w:r w:rsidRPr="00F526D9">
        <w:rPr>
          <w:rFonts w:ascii="Times New Roman" w:eastAsiaTheme="minorEastAsia" w:hAnsi="Times New Roman" w:cs="Times New Roman"/>
          <w:noProof/>
        </w:rPr>
        <mc:AlternateContent>
          <mc:Choice Requires="wps">
            <w:drawing>
              <wp:anchor distT="0" distB="0" distL="114300" distR="114300" simplePos="0" relativeHeight="251682816" behindDoc="0" locked="0" layoutInCell="1" allowOverlap="1" wp14:anchorId="59FFEBBD" wp14:editId="6BE105D8">
                <wp:simplePos x="0" y="0"/>
                <wp:positionH relativeFrom="column">
                  <wp:posOffset>2380890</wp:posOffset>
                </wp:positionH>
                <wp:positionV relativeFrom="paragraph">
                  <wp:posOffset>16618</wp:posOffset>
                </wp:positionV>
                <wp:extent cx="301924" cy="370936"/>
                <wp:effectExtent l="19050" t="0" r="22225" b="29210"/>
                <wp:wrapNone/>
                <wp:docPr id="16" name="Arrow: Down 1">
                  <a:extLst xmlns:a="http://schemas.openxmlformats.org/drawingml/2006/main"/>
                </wp:docPr>
                <wp:cNvGraphicFramePr/>
                <a:graphic xmlns:a="http://schemas.openxmlformats.org/drawingml/2006/main">
                  <a:graphicData uri="http://schemas.microsoft.com/office/word/2010/wordprocessingShape">
                    <wps:wsp>
                      <wps:cNvSpPr/>
                      <wps:spPr>
                        <a:xfrm>
                          <a:off x="0" y="0"/>
                          <a:ext cx="301924" cy="3709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850F9" id="Arrow: Down 1" o:spid="_x0000_s1026" type="#_x0000_t67" style="position:absolute;margin-left:187.45pt;margin-top:1.3pt;width:23.75pt;height:2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" adj="12809" fillcolor="#4472c4 [3204]" strokecolor="#1f3763 [1604]" strokeweight="1pt"/>
            </w:pict>
          </mc:Fallback>
        </mc:AlternateContent>
      </w:r>
    </w:p>
    <w:p w14:paraId="09AAEACC" w14:textId="65EE8D02" w:rsidR="00173C21" w:rsidRDefault="00173C21" w:rsidP="00C012DB">
      <w:pPr>
        <w:jc w:val="both"/>
        <w:rPr>
          <w:rFonts w:ascii="Times New Roman" w:eastAsiaTheme="minorEastAsia" w:hAnsi="Times New Roman" w:cs="Times New Roman"/>
        </w:rPr>
      </w:pPr>
    </w:p>
    <w:p w14:paraId="41A59BD2" w14:textId="77E0AD17" w:rsidR="00173C21" w:rsidRDefault="00547302" w:rsidP="00C012DB">
      <w:pPr>
        <w:jc w:val="both"/>
        <w:rPr>
          <w:rFonts w:ascii="Times New Roman" w:eastAsiaTheme="minorEastAsia" w:hAnsi="Times New Roman" w:cs="Times New Roman"/>
        </w:rPr>
      </w:pPr>
      <w:r w:rsidRPr="00173C21">
        <w:rPr>
          <w:rFonts w:ascii="Times New Roman" w:eastAsiaTheme="minorEastAsia" w:hAnsi="Times New Roman" w:cs="Times New Roman"/>
          <w:noProof/>
        </w:rPr>
        <w:drawing>
          <wp:anchor distT="0" distB="0" distL="114300" distR="114300" simplePos="0" relativeHeight="251678720" behindDoc="1" locked="0" layoutInCell="1" allowOverlap="1" wp14:anchorId="0B99C4D5" wp14:editId="372690CD">
            <wp:simplePos x="0" y="0"/>
            <wp:positionH relativeFrom="margin">
              <wp:align>center</wp:align>
            </wp:positionH>
            <wp:positionV relativeFrom="paragraph">
              <wp:posOffset>8890</wp:posOffset>
            </wp:positionV>
            <wp:extent cx="1414145" cy="1885950"/>
            <wp:effectExtent l="0" t="0" r="0" b="0"/>
            <wp:wrapTight wrapText="bothSides">
              <wp:wrapPolygon edited="0">
                <wp:start x="0" y="0"/>
                <wp:lineTo x="0" y="21382"/>
                <wp:lineTo x="21241" y="21382"/>
                <wp:lineTo x="21241" y="0"/>
                <wp:lineTo x="0" y="0"/>
              </wp:wrapPolygon>
            </wp:wrapTight>
            <wp:docPr id="20" name="图片 19">
              <a:extLst xmlns:a="http://schemas.openxmlformats.org/drawingml/2006/main">
                <a:ext uri="{FF2B5EF4-FFF2-40B4-BE49-F238E27FC236}">
                  <a16:creationId xmlns:a16="http://schemas.microsoft.com/office/drawing/2014/main" id="{79C36568-D71C-480D-8C1C-6B5A0DE7C9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a:extLst>
                        <a:ext uri="{FF2B5EF4-FFF2-40B4-BE49-F238E27FC236}">
                          <a16:creationId xmlns:a16="http://schemas.microsoft.com/office/drawing/2014/main" id="{79C36568-D71C-480D-8C1C-6B5A0DE7C94D}"/>
                        </a:ext>
                      </a:extLst>
                    </pic:cNvPr>
                    <pic:cNvPicPr>
                      <a:picLocks noChangeAspect="1"/>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414145" cy="1885950"/>
                    </a:xfrm>
                    <a:prstGeom prst="rect">
                      <a:avLst/>
                    </a:prstGeom>
                  </pic:spPr>
                </pic:pic>
              </a:graphicData>
            </a:graphic>
            <wp14:sizeRelH relativeFrom="margin">
              <wp14:pctWidth>0</wp14:pctWidth>
            </wp14:sizeRelH>
            <wp14:sizeRelV relativeFrom="margin">
              <wp14:pctHeight>0</wp14:pctHeight>
            </wp14:sizeRelV>
          </wp:anchor>
        </w:drawing>
      </w:r>
    </w:p>
    <w:p w14:paraId="00FE49FA" w14:textId="3668A4A8" w:rsidR="00173C21" w:rsidRDefault="00173C21" w:rsidP="00C012DB">
      <w:pPr>
        <w:jc w:val="both"/>
        <w:rPr>
          <w:rFonts w:ascii="Times New Roman" w:eastAsiaTheme="minorEastAsia" w:hAnsi="Times New Roman" w:cs="Times New Roman"/>
        </w:rPr>
      </w:pPr>
    </w:p>
    <w:p w14:paraId="67819AA5" w14:textId="72169A88" w:rsidR="00173C21" w:rsidRDefault="00173C21" w:rsidP="00C012DB">
      <w:pPr>
        <w:jc w:val="both"/>
        <w:rPr>
          <w:rFonts w:ascii="Times New Roman" w:eastAsiaTheme="minorEastAsia" w:hAnsi="Times New Roman" w:cs="Times New Roman"/>
        </w:rPr>
      </w:pPr>
    </w:p>
    <w:p w14:paraId="68335781" w14:textId="14B0D2B2" w:rsidR="00173C21" w:rsidRDefault="00173C21" w:rsidP="00C012DB">
      <w:pPr>
        <w:jc w:val="both"/>
        <w:rPr>
          <w:rFonts w:ascii="Times New Roman" w:eastAsiaTheme="minorEastAsia" w:hAnsi="Times New Roman" w:cs="Times New Roman"/>
        </w:rPr>
      </w:pPr>
    </w:p>
    <w:p w14:paraId="5E8FC08B" w14:textId="4BDA7215" w:rsidR="00173C21" w:rsidRDefault="00173C21" w:rsidP="00C012DB">
      <w:pPr>
        <w:jc w:val="both"/>
        <w:rPr>
          <w:rFonts w:ascii="Times New Roman" w:eastAsiaTheme="minorEastAsia" w:hAnsi="Times New Roman" w:cs="Times New Roman"/>
        </w:rPr>
      </w:pPr>
    </w:p>
    <w:p w14:paraId="16576473" w14:textId="31B55AEE" w:rsidR="00173C21" w:rsidRDefault="00173C21" w:rsidP="00C012DB">
      <w:pPr>
        <w:jc w:val="both"/>
        <w:rPr>
          <w:rFonts w:ascii="Times New Roman" w:eastAsiaTheme="minorEastAsia" w:hAnsi="Times New Roman" w:cs="Times New Roman"/>
        </w:rPr>
      </w:pPr>
    </w:p>
    <w:p w14:paraId="156E3D6C" w14:textId="635ED024" w:rsidR="00173C21" w:rsidRDefault="00173C21" w:rsidP="00C012DB">
      <w:pPr>
        <w:jc w:val="both"/>
        <w:rPr>
          <w:rFonts w:ascii="Times New Roman" w:eastAsiaTheme="minorEastAsia" w:hAnsi="Times New Roman" w:cs="Times New Roman"/>
        </w:rPr>
      </w:pPr>
    </w:p>
    <w:p w14:paraId="12A48253" w14:textId="796CB380" w:rsidR="00E54E33" w:rsidRPr="004D591F" w:rsidRDefault="004D591F" w:rsidP="00C012DB">
      <w:pPr>
        <w:jc w:val="both"/>
        <w:rPr>
          <w:rFonts w:ascii="Times New Roman" w:eastAsiaTheme="minorEastAsia" w:hAnsi="Times New Roman" w:cs="Times New Roman"/>
        </w:rPr>
      </w:pPr>
      <w:r w:rsidRPr="004D591F">
        <w:rPr>
          <w:rFonts w:ascii="Times New Roman" w:eastAsiaTheme="minorEastAsia" w:hAnsi="Times New Roman" w:cs="Times New Roman"/>
        </w:rPr>
        <w:t xml:space="preserve">                                               </w:t>
      </w:r>
      <w:r w:rsidR="00852999">
        <w:rPr>
          <w:rFonts w:ascii="Times New Roman" w:eastAsiaTheme="minorEastAsia" w:hAnsi="Times New Roman" w:cs="Times New Roman"/>
        </w:rPr>
        <w:t xml:space="preserve">   </w:t>
      </w:r>
      <w:r w:rsidRPr="004D591F">
        <w:rPr>
          <w:rFonts w:ascii="Times New Roman" w:eastAsiaTheme="minorEastAsia" w:hAnsi="Times New Roman" w:cs="Times New Roman"/>
        </w:rPr>
        <w:t xml:space="preserve"> (d) </w:t>
      </w:r>
      <w:r w:rsidRPr="004D591F">
        <w:rPr>
          <w:rFonts w:ascii="Times New Roman" w:eastAsia="微软雅黑" w:hAnsi="Times New Roman" w:cs="Times New Roman"/>
          <w:color w:val="2A2B2E"/>
          <w:shd w:val="clear" w:color="auto" w:fill="FCFDFE"/>
        </w:rPr>
        <w:t>The fusion image</w:t>
      </w:r>
      <w:r w:rsidRPr="004D591F">
        <w:rPr>
          <w:rFonts w:ascii="Times New Roman" w:eastAsiaTheme="minorEastAsia" w:hAnsi="Times New Roman" w:cs="Times New Roman"/>
        </w:rPr>
        <w:t xml:space="preserve"> </w:t>
      </w:r>
    </w:p>
    <w:p w14:paraId="3FD1918E" w14:textId="4763F08F" w:rsidR="00547302" w:rsidRDefault="00852999" w:rsidP="00C012DB">
      <w:pPr>
        <w:jc w:val="both"/>
        <w:rPr>
          <w:rFonts w:ascii="Times New Roman" w:eastAsiaTheme="minorEastAsia" w:hAnsi="Times New Roman" w:cs="Times New Roman"/>
        </w:rPr>
      </w:pPr>
      <w:r>
        <w:rPr>
          <w:noProof/>
        </w:rPr>
        <mc:AlternateContent>
          <mc:Choice Requires="wps">
            <w:drawing>
              <wp:anchor distT="0" distB="0" distL="114300" distR="114300" simplePos="0" relativeHeight="251684864" behindDoc="1" locked="0" layoutInCell="1" allowOverlap="1" wp14:anchorId="114E9905" wp14:editId="3DD13FC0">
                <wp:simplePos x="0" y="0"/>
                <wp:positionH relativeFrom="column">
                  <wp:posOffset>1548892</wp:posOffset>
                </wp:positionH>
                <wp:positionV relativeFrom="paragraph">
                  <wp:posOffset>12700</wp:posOffset>
                </wp:positionV>
                <wp:extent cx="2535555" cy="635"/>
                <wp:effectExtent l="0" t="0" r="0" b="7620"/>
                <wp:wrapTight wrapText="bothSides">
                  <wp:wrapPolygon edited="0">
                    <wp:start x="0" y="0"/>
                    <wp:lineTo x="0" y="20819"/>
                    <wp:lineTo x="21421" y="20819"/>
                    <wp:lineTo x="21421"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535555" cy="635"/>
                        </a:xfrm>
                        <a:prstGeom prst="rect">
                          <a:avLst/>
                        </a:prstGeom>
                        <a:solidFill>
                          <a:prstClr val="white"/>
                        </a:solidFill>
                        <a:ln>
                          <a:noFill/>
                        </a:ln>
                      </wps:spPr>
                      <wps:txbx>
                        <w:txbxContent>
                          <w:p w14:paraId="53DEFF72" w14:textId="337B0A6F" w:rsidR="000B1E7D" w:rsidRPr="00852999" w:rsidRDefault="000B1E7D" w:rsidP="00852999">
                            <w:pPr>
                              <w:pStyle w:val="Caption"/>
                              <w:rPr>
                                <w:b/>
                                <w:color w:val="000000" w:themeColor="text1"/>
                                <w:sz w:val="22"/>
                              </w:rPr>
                            </w:pPr>
                            <w:bookmarkStart w:id="88" w:name="_Toc110525409"/>
                            <w:bookmarkStart w:id="89" w:name="_Toc110527002"/>
                            <w:r w:rsidRPr="00852999">
                              <w:rPr>
                                <w:b/>
                                <w:color w:val="000000" w:themeColor="text1"/>
                                <w:sz w:val="22"/>
                              </w:rPr>
                              <w:t xml:space="preserve">Figure </w:t>
                            </w:r>
                            <w:r w:rsidRPr="00852999">
                              <w:rPr>
                                <w:b/>
                                <w:color w:val="000000" w:themeColor="text1"/>
                                <w:sz w:val="22"/>
                              </w:rPr>
                              <w:fldChar w:fldCharType="begin"/>
                            </w:r>
                            <w:r w:rsidRPr="00852999">
                              <w:rPr>
                                <w:b/>
                                <w:color w:val="000000" w:themeColor="text1"/>
                                <w:sz w:val="22"/>
                              </w:rPr>
                              <w:instrText xml:space="preserve"> SEQ Figure \* ARABIC </w:instrText>
                            </w:r>
                            <w:r w:rsidRPr="00852999">
                              <w:rPr>
                                <w:b/>
                                <w:color w:val="000000" w:themeColor="text1"/>
                                <w:sz w:val="22"/>
                              </w:rPr>
                              <w:fldChar w:fldCharType="separate"/>
                            </w:r>
                            <w:r>
                              <w:rPr>
                                <w:b/>
                                <w:noProof/>
                                <w:color w:val="000000" w:themeColor="text1"/>
                                <w:sz w:val="22"/>
                              </w:rPr>
                              <w:t>21</w:t>
                            </w:r>
                            <w:r w:rsidRPr="00852999">
                              <w:rPr>
                                <w:b/>
                                <w:color w:val="000000" w:themeColor="text1"/>
                                <w:sz w:val="22"/>
                              </w:rPr>
                              <w:fldChar w:fldCharType="end"/>
                            </w:r>
                            <w:r w:rsidRPr="00852999">
                              <w:rPr>
                                <w:b/>
                                <w:color w:val="000000" w:themeColor="text1"/>
                                <w:sz w:val="22"/>
                              </w:rPr>
                              <w:t xml:space="preserve"> Image fusion process</w:t>
                            </w:r>
                            <w:bookmarkEnd w:id="88"/>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4E9905" id="Text Box 17" o:spid="_x0000_s1128" type="#_x0000_t202" style="position:absolute;left:0;text-align:left;margin-left:121.95pt;margin-top:1pt;width:199.65pt;height:.05pt;z-index:-25163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" stroked="f">
                <v:textbox style="mso-fit-shape-to-text:t" inset="0,0,0,0">
                  <w:txbxContent>
                    <w:p w14:paraId="53DEFF72" w14:textId="337B0A6F" w:rsidR="000B1E7D" w:rsidRPr="00852999" w:rsidRDefault="000B1E7D" w:rsidP="00852999">
                      <w:pPr>
                        <w:pStyle w:val="Caption"/>
                        <w:rPr>
                          <w:b/>
                          <w:color w:val="000000" w:themeColor="text1"/>
                          <w:sz w:val="22"/>
                        </w:rPr>
                      </w:pPr>
                      <w:bookmarkStart w:id="90" w:name="_Toc110525409"/>
                      <w:bookmarkStart w:id="91" w:name="_Toc110527002"/>
                      <w:r w:rsidRPr="00852999">
                        <w:rPr>
                          <w:b/>
                          <w:color w:val="000000" w:themeColor="text1"/>
                          <w:sz w:val="22"/>
                        </w:rPr>
                        <w:t xml:space="preserve">Figure </w:t>
                      </w:r>
                      <w:r w:rsidRPr="00852999">
                        <w:rPr>
                          <w:b/>
                          <w:color w:val="000000" w:themeColor="text1"/>
                          <w:sz w:val="22"/>
                        </w:rPr>
                        <w:fldChar w:fldCharType="begin"/>
                      </w:r>
                      <w:r w:rsidRPr="00852999">
                        <w:rPr>
                          <w:b/>
                          <w:color w:val="000000" w:themeColor="text1"/>
                          <w:sz w:val="22"/>
                        </w:rPr>
                        <w:instrText xml:space="preserve"> SEQ Figure \* ARABIC </w:instrText>
                      </w:r>
                      <w:r w:rsidRPr="00852999">
                        <w:rPr>
                          <w:b/>
                          <w:color w:val="000000" w:themeColor="text1"/>
                          <w:sz w:val="22"/>
                        </w:rPr>
                        <w:fldChar w:fldCharType="separate"/>
                      </w:r>
                      <w:r>
                        <w:rPr>
                          <w:b/>
                          <w:noProof/>
                          <w:color w:val="000000" w:themeColor="text1"/>
                          <w:sz w:val="22"/>
                        </w:rPr>
                        <w:t>21</w:t>
                      </w:r>
                      <w:r w:rsidRPr="00852999">
                        <w:rPr>
                          <w:b/>
                          <w:color w:val="000000" w:themeColor="text1"/>
                          <w:sz w:val="22"/>
                        </w:rPr>
                        <w:fldChar w:fldCharType="end"/>
                      </w:r>
                      <w:r w:rsidRPr="00852999">
                        <w:rPr>
                          <w:b/>
                          <w:color w:val="000000" w:themeColor="text1"/>
                          <w:sz w:val="22"/>
                        </w:rPr>
                        <w:t xml:space="preserve"> Image fusion process</w:t>
                      </w:r>
                      <w:bookmarkEnd w:id="90"/>
                      <w:bookmarkEnd w:id="91"/>
                    </w:p>
                  </w:txbxContent>
                </v:textbox>
                <w10:wrap type="tight"/>
              </v:shape>
            </w:pict>
          </mc:Fallback>
        </mc:AlternateContent>
      </w:r>
    </w:p>
    <w:p w14:paraId="5F02879F" w14:textId="35E156CD" w:rsidR="00C65546" w:rsidRDefault="0064769B" w:rsidP="00C012DB">
      <w:pPr>
        <w:jc w:val="both"/>
        <w:rPr>
          <w:rFonts w:ascii="Times New Roman" w:eastAsiaTheme="minorEastAsia" w:hAnsi="Times New Roman" w:cs="Times New Roman"/>
        </w:rPr>
      </w:pPr>
      <w:r w:rsidRPr="0064769B">
        <w:rPr>
          <w:rFonts w:ascii="Times New Roman" w:eastAsiaTheme="minorEastAsia" w:hAnsi="Times New Roman" w:cs="Times New Roman"/>
        </w:rPr>
        <w:lastRenderedPageBreak/>
        <w:t>The home-made dataset needs to match the reality as much as possible when choosing the background image, if it differs from the reality a lot, it will affect the training effect of the model instead.</w:t>
      </w:r>
      <w:r w:rsidR="00C269B4">
        <w:rPr>
          <w:rFonts w:ascii="Times New Roman" w:eastAsiaTheme="minorEastAsia" w:hAnsi="Times New Roman" w:cs="Times New Roman"/>
        </w:rPr>
        <w:t xml:space="preserve"> </w:t>
      </w:r>
      <w:r w:rsidRPr="0064769B">
        <w:rPr>
          <w:rFonts w:ascii="Times New Roman" w:eastAsiaTheme="minorEastAsia" w:hAnsi="Times New Roman" w:cs="Times New Roman"/>
        </w:rPr>
        <w:t xml:space="preserve">There are many categories in the MS COCO dataset that do not match the portrait background, such as the food category. If the food category is selected as the portrait background, as shown in Figure </w:t>
      </w:r>
      <w:r w:rsidR="00EF2105">
        <w:rPr>
          <w:rFonts w:ascii="Times New Roman" w:eastAsiaTheme="minorEastAsia" w:hAnsi="Times New Roman" w:cs="Times New Roman"/>
        </w:rPr>
        <w:t>22</w:t>
      </w:r>
      <w:r w:rsidRPr="0064769B">
        <w:rPr>
          <w:rFonts w:ascii="Times New Roman" w:eastAsiaTheme="minorEastAsia" w:hAnsi="Times New Roman" w:cs="Times New Roman"/>
        </w:rPr>
        <w:t>, this will result in the appearance of the character's head on the food, which is very different from reality, thus leading to a decrease in the accuracy of the model. By analysing the MS COCO dataset categories, indoor and outdoor scenes in the data were finally selected and the presence of people in the scenes was excluded.</w:t>
      </w:r>
    </w:p>
    <w:p w14:paraId="43C390B5" w14:textId="77777777" w:rsidR="00C269B4" w:rsidRDefault="00C269B4" w:rsidP="00C012DB">
      <w:pPr>
        <w:jc w:val="both"/>
        <w:rPr>
          <w:rFonts w:ascii="Times New Roman" w:eastAsiaTheme="minorEastAsia" w:hAnsi="Times New Roman" w:cs="Times New Roman"/>
        </w:rPr>
      </w:pPr>
    </w:p>
    <w:p w14:paraId="249EA983" w14:textId="77777777" w:rsidR="00C269B4" w:rsidRDefault="00C65546" w:rsidP="00C269B4">
      <w:pPr>
        <w:keepNext/>
        <w:jc w:val="center"/>
      </w:pPr>
      <w:r>
        <w:rPr>
          <w:noProof/>
        </w:rPr>
        <w:drawing>
          <wp:inline distT="0" distB="0" distL="0" distR="0" wp14:anchorId="3E478D1D" wp14:editId="3A730791">
            <wp:extent cx="1882589" cy="2503843"/>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1910656" cy="2541172"/>
                    </a:xfrm>
                    <a:prstGeom prst="rect">
                      <a:avLst/>
                    </a:prstGeom>
                  </pic:spPr>
                </pic:pic>
              </a:graphicData>
            </a:graphic>
          </wp:inline>
        </w:drawing>
      </w:r>
    </w:p>
    <w:p w14:paraId="39B64170" w14:textId="755F5A4A" w:rsidR="00400E98" w:rsidRDefault="00C269B4" w:rsidP="00637B9E">
      <w:pPr>
        <w:pStyle w:val="Caption"/>
        <w:jc w:val="center"/>
        <w:rPr>
          <w:b/>
          <w:color w:val="000000" w:themeColor="text1"/>
          <w:sz w:val="22"/>
        </w:rPr>
      </w:pPr>
      <w:bookmarkStart w:id="92" w:name="_Toc110525410"/>
      <w:bookmarkStart w:id="93" w:name="_Toc110527003"/>
      <w:r w:rsidRPr="00C269B4">
        <w:rPr>
          <w:b/>
          <w:color w:val="000000" w:themeColor="text1"/>
          <w:sz w:val="22"/>
        </w:rPr>
        <w:t xml:space="preserve">Figure </w:t>
      </w:r>
      <w:r w:rsidRPr="00C269B4">
        <w:rPr>
          <w:b/>
          <w:color w:val="000000" w:themeColor="text1"/>
          <w:sz w:val="22"/>
        </w:rPr>
        <w:fldChar w:fldCharType="begin"/>
      </w:r>
      <w:r w:rsidRPr="00C269B4">
        <w:rPr>
          <w:b/>
          <w:color w:val="000000" w:themeColor="text1"/>
          <w:sz w:val="22"/>
        </w:rPr>
        <w:instrText xml:space="preserve"> SEQ Figure \* ARABIC </w:instrText>
      </w:r>
      <w:r w:rsidRPr="00C269B4">
        <w:rPr>
          <w:b/>
          <w:color w:val="000000" w:themeColor="text1"/>
          <w:sz w:val="22"/>
        </w:rPr>
        <w:fldChar w:fldCharType="separate"/>
      </w:r>
      <w:r w:rsidR="00A4785C">
        <w:rPr>
          <w:b/>
          <w:noProof/>
          <w:color w:val="000000" w:themeColor="text1"/>
          <w:sz w:val="22"/>
        </w:rPr>
        <w:t>22</w:t>
      </w:r>
      <w:r w:rsidRPr="00C269B4">
        <w:rPr>
          <w:b/>
          <w:color w:val="000000" w:themeColor="text1"/>
          <w:sz w:val="22"/>
        </w:rPr>
        <w:fldChar w:fldCharType="end"/>
      </w:r>
      <w:r w:rsidRPr="00C269B4">
        <w:rPr>
          <w:b/>
          <w:color w:val="000000" w:themeColor="text1"/>
          <w:sz w:val="22"/>
        </w:rPr>
        <w:t xml:space="preserve"> Abnormal data in the home</w:t>
      </w:r>
      <w:r w:rsidR="00B62252">
        <w:rPr>
          <w:b/>
          <w:color w:val="000000" w:themeColor="text1"/>
          <w:sz w:val="22"/>
        </w:rPr>
        <w:t>-</w:t>
      </w:r>
      <w:r w:rsidRPr="00C269B4">
        <w:rPr>
          <w:b/>
          <w:color w:val="000000" w:themeColor="text1"/>
          <w:sz w:val="22"/>
        </w:rPr>
        <w:t>made data set</w:t>
      </w:r>
      <w:bookmarkEnd w:id="92"/>
      <w:bookmarkEnd w:id="93"/>
    </w:p>
    <w:p w14:paraId="311F7775" w14:textId="18F19598" w:rsidR="00637B9E" w:rsidRPr="00637B9E" w:rsidRDefault="006C51D6" w:rsidP="00285FA4">
      <w:pPr>
        <w:pStyle w:val="Heading3"/>
      </w:pPr>
      <w:bookmarkStart w:id="94" w:name="_Toc110526200"/>
      <w:r>
        <w:t>4</w:t>
      </w:r>
      <w:r w:rsidR="00637B9E">
        <w:t>.2.3</w:t>
      </w:r>
      <w:r w:rsidR="00285FA4">
        <w:t xml:space="preserve"> </w:t>
      </w:r>
      <w:r w:rsidR="00DA4BA7" w:rsidRPr="00DA4BA7">
        <w:t xml:space="preserve">Online </w:t>
      </w:r>
      <w:r w:rsidR="007C199E">
        <w:t>D</w:t>
      </w:r>
      <w:r w:rsidR="00DA4BA7" w:rsidRPr="00DA4BA7">
        <w:t xml:space="preserve">ata </w:t>
      </w:r>
      <w:r w:rsidR="007C199E">
        <w:t>E</w:t>
      </w:r>
      <w:r w:rsidR="00DA4BA7" w:rsidRPr="00DA4BA7">
        <w:t>nhancements</w:t>
      </w:r>
      <w:bookmarkEnd w:id="94"/>
    </w:p>
    <w:p w14:paraId="13351490" w14:textId="77777777" w:rsidR="00516B89" w:rsidRPr="00516B89" w:rsidRDefault="00516B89" w:rsidP="00516B89">
      <w:pPr>
        <w:jc w:val="both"/>
        <w:rPr>
          <w:rFonts w:ascii="Times New Roman" w:eastAsiaTheme="minorEastAsia" w:hAnsi="Times New Roman" w:cs="Times New Roman"/>
        </w:rPr>
      </w:pPr>
      <w:r w:rsidRPr="00516B89">
        <w:rPr>
          <w:rFonts w:ascii="Times New Roman" w:eastAsiaTheme="minorEastAsia" w:hAnsi="Times New Roman" w:cs="Times New Roman"/>
        </w:rPr>
        <w:t xml:space="preserve">A variety of online data enhancement methods are adopted to improve the robustness of the network model and thus obtain better segmentation results. There are two common methods of data enhancement: one is deformation enhancement and the other is texture enhancement. Deformation enhancement enhances the position or size of the target object while keeping the image texture unchanged. Texture enhancement enhances the texture information of a target object while keeping the position and size of the object unchanged. The deformation enhancement methods used in this project include: random horizontal flip, random rotation and random scaling. Texture enhancement methods used in this project include: random image composition, random noise, random blur, random colour change and random luminance change. </w:t>
      </w:r>
    </w:p>
    <w:p w14:paraId="7AF40E79" w14:textId="77777777" w:rsidR="00340473" w:rsidRDefault="00516B89" w:rsidP="00516B89">
      <w:pPr>
        <w:jc w:val="both"/>
        <w:rPr>
          <w:rFonts w:ascii="Times New Roman" w:eastAsiaTheme="minorEastAsia" w:hAnsi="Times New Roman" w:cs="Times New Roman"/>
        </w:rPr>
      </w:pPr>
      <w:r w:rsidRPr="00516B89">
        <w:rPr>
          <w:rFonts w:ascii="Times New Roman" w:eastAsiaTheme="minorEastAsia" w:hAnsi="Times New Roman" w:cs="Times New Roman"/>
        </w:rPr>
        <w:t xml:space="preserve">The online data enhancement method is used in this project, where data enhancement is performed before the training data enters the network, and the sum of the probabilities of the deformation enhancement and texture enhancement operations is 0.5. The input image was also normalised using the image mean ([104.94,112.78,122.68], BGR order). The normalisation formula is (image-mean)/255. </w:t>
      </w:r>
    </w:p>
    <w:p w14:paraId="394EA0F9" w14:textId="28720309" w:rsidR="00400E98" w:rsidRDefault="00340473" w:rsidP="00516B89">
      <w:pPr>
        <w:jc w:val="both"/>
        <w:rPr>
          <w:rFonts w:ascii="Times New Roman" w:eastAsiaTheme="minorEastAsia" w:hAnsi="Times New Roman" w:cs="Times New Roman"/>
        </w:rPr>
      </w:pPr>
      <w:r w:rsidRPr="00340473">
        <w:rPr>
          <w:rFonts w:ascii="Times New Roman" w:eastAsiaTheme="minorEastAsia" w:hAnsi="Times New Roman" w:cs="Times New Roman"/>
        </w:rPr>
        <w:t xml:space="preserve">In the process of data enhancement, the original image needs to be rotated and imitated, and the corresponding labels need to be subjected to the same operations, so the </w:t>
      </w:r>
      <w:proofErr w:type="spellStart"/>
      <w:r w:rsidRPr="00340473">
        <w:rPr>
          <w:rFonts w:ascii="Times New Roman" w:eastAsiaTheme="minorEastAsia" w:hAnsi="Times New Roman" w:cs="Times New Roman"/>
        </w:rPr>
        <w:lastRenderedPageBreak/>
        <w:t>Albumentations</w:t>
      </w:r>
      <w:proofErr w:type="spellEnd"/>
      <w:r w:rsidRPr="00340473">
        <w:rPr>
          <w:rFonts w:ascii="Times New Roman" w:eastAsiaTheme="minorEastAsia" w:hAnsi="Times New Roman" w:cs="Times New Roman"/>
        </w:rPr>
        <w:t xml:space="preserve"> library is used to enhance both the original image and the labels.</w:t>
      </w:r>
      <w:r>
        <w:rPr>
          <w:rFonts w:ascii="Times New Roman" w:eastAsiaTheme="minorEastAsia" w:hAnsi="Times New Roman" w:cs="Times New Roman"/>
        </w:rPr>
        <w:t xml:space="preserve"> </w:t>
      </w:r>
      <w:r w:rsidR="00516B89" w:rsidRPr="00516B89">
        <w:rPr>
          <w:rFonts w:ascii="Times New Roman" w:eastAsiaTheme="minorEastAsia" w:hAnsi="Times New Roman" w:cs="Times New Roman"/>
        </w:rPr>
        <w:t xml:space="preserve">An example of partial data enhancement is shown in Figure </w:t>
      </w:r>
      <w:r w:rsidR="00EF2105">
        <w:rPr>
          <w:rFonts w:ascii="Times New Roman" w:eastAsiaTheme="minorEastAsia" w:hAnsi="Times New Roman" w:cs="Times New Roman"/>
        </w:rPr>
        <w:t>23</w:t>
      </w:r>
      <w:r w:rsidR="00516B89" w:rsidRPr="00516B89">
        <w:rPr>
          <w:rFonts w:ascii="Times New Roman" w:eastAsiaTheme="minorEastAsia" w:hAnsi="Times New Roman" w:cs="Times New Roman"/>
        </w:rPr>
        <w:t>.</w:t>
      </w:r>
    </w:p>
    <w:p w14:paraId="33780DB7" w14:textId="17181D54" w:rsidR="00400E98" w:rsidRDefault="00047369" w:rsidP="00C012DB">
      <w:pPr>
        <w:jc w:val="both"/>
        <w:rPr>
          <w:rFonts w:ascii="Times New Roman" w:eastAsiaTheme="minorEastAsia" w:hAnsi="Times New Roman" w:cs="Times New Roman"/>
        </w:rPr>
      </w:pPr>
      <w:r w:rsidRPr="004B42F0">
        <w:rPr>
          <w:rFonts w:ascii="Times New Roman" w:eastAsiaTheme="minorEastAsia" w:hAnsi="Times New Roman" w:cs="Times New Roman"/>
          <w:noProof/>
        </w:rPr>
        <w:drawing>
          <wp:anchor distT="0" distB="0" distL="114300" distR="114300" simplePos="0" relativeHeight="251685888" behindDoc="0" locked="0" layoutInCell="1" allowOverlap="1" wp14:anchorId="7F7C81DA" wp14:editId="4B0891A4">
            <wp:simplePos x="0" y="0"/>
            <wp:positionH relativeFrom="margin">
              <wp:align>left</wp:align>
            </wp:positionH>
            <wp:positionV relativeFrom="paragraph">
              <wp:posOffset>203766</wp:posOffset>
            </wp:positionV>
            <wp:extent cx="2366645" cy="2301875"/>
            <wp:effectExtent l="0" t="0" r="0" b="3175"/>
            <wp:wrapSquare wrapText="bothSides"/>
            <wp:docPr id="19" name="图片 4">
              <a:extLst xmlns:a="http://schemas.openxmlformats.org/drawingml/2006/main">
                <a:ext uri="{FF2B5EF4-FFF2-40B4-BE49-F238E27FC236}">
                  <a16:creationId xmlns:a16="http://schemas.microsoft.com/office/drawing/2014/main" id="{373D2A29-B105-4C0F-AD03-562A6A4AF7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373D2A29-B105-4C0F-AD03-562A6A4AF730}"/>
                        </a:ext>
                      </a:extLst>
                    </pic:cNvPr>
                    <pic:cNvPicPr>
                      <a:picLocks noChangeAspect="1"/>
                    </pic:cNvPicPr>
                  </pic:nvPicPr>
                  <pic:blipFill>
                    <a:blip r:embed="rId169">
                      <a:extLst>
                        <a:ext uri="{28A0092B-C50C-407E-A947-70E740481C1C}">
                          <a14:useLocalDpi xmlns:a14="http://schemas.microsoft.com/office/drawing/2010/main" val="0"/>
                        </a:ext>
                      </a:extLst>
                    </a:blip>
                    <a:stretch>
                      <a:fillRect/>
                    </a:stretch>
                  </pic:blipFill>
                  <pic:spPr>
                    <a:xfrm>
                      <a:off x="0" y="0"/>
                      <a:ext cx="2366645" cy="2301875"/>
                    </a:xfrm>
                    <a:prstGeom prst="rect">
                      <a:avLst/>
                    </a:prstGeom>
                  </pic:spPr>
                </pic:pic>
              </a:graphicData>
            </a:graphic>
            <wp14:sizeRelH relativeFrom="margin">
              <wp14:pctWidth>0</wp14:pctWidth>
            </wp14:sizeRelH>
            <wp14:sizeRelV relativeFrom="margin">
              <wp14:pctHeight>0</wp14:pctHeight>
            </wp14:sizeRelV>
          </wp:anchor>
        </w:drawing>
      </w:r>
    </w:p>
    <w:p w14:paraId="2F788FCB" w14:textId="12C12794" w:rsidR="00400E98" w:rsidRDefault="00047369" w:rsidP="00C012DB">
      <w:pPr>
        <w:jc w:val="both"/>
        <w:rPr>
          <w:rFonts w:ascii="Times New Roman" w:eastAsiaTheme="minorEastAsia" w:hAnsi="Times New Roman" w:cs="Times New Roman"/>
        </w:rPr>
      </w:pPr>
      <w:r w:rsidRPr="004B42F0">
        <w:rPr>
          <w:rFonts w:ascii="Times New Roman" w:eastAsiaTheme="minorEastAsia" w:hAnsi="Times New Roman" w:cs="Times New Roman"/>
          <w:noProof/>
        </w:rPr>
        <w:drawing>
          <wp:anchor distT="0" distB="0" distL="114300" distR="114300" simplePos="0" relativeHeight="251686912" behindDoc="0" locked="0" layoutInCell="1" allowOverlap="1" wp14:anchorId="6B3FEBD1" wp14:editId="097C9E99">
            <wp:simplePos x="0" y="0"/>
            <wp:positionH relativeFrom="column">
              <wp:posOffset>2598938</wp:posOffset>
            </wp:positionH>
            <wp:positionV relativeFrom="paragraph">
              <wp:posOffset>5779</wp:posOffset>
            </wp:positionV>
            <wp:extent cx="2082165" cy="2164715"/>
            <wp:effectExtent l="0" t="0" r="0" b="6985"/>
            <wp:wrapSquare wrapText="bothSides"/>
            <wp:docPr id="21" name="图片 12">
              <a:extLst xmlns:a="http://schemas.openxmlformats.org/drawingml/2006/main">
                <a:ext uri="{FF2B5EF4-FFF2-40B4-BE49-F238E27FC236}">
                  <a16:creationId xmlns:a16="http://schemas.microsoft.com/office/drawing/2014/main" id="{B39B5A01-D98E-460F-901E-691A953E3A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a:extLst>
                        <a:ext uri="{FF2B5EF4-FFF2-40B4-BE49-F238E27FC236}">
                          <a16:creationId xmlns:a16="http://schemas.microsoft.com/office/drawing/2014/main" id="{B39B5A01-D98E-460F-901E-691A953E3A44}"/>
                        </a:ext>
                      </a:extLst>
                    </pic:cNvPr>
                    <pic:cNvPicPr>
                      <a:picLocks noChangeAspect="1"/>
                    </pic:cNvPicPr>
                  </pic:nvPicPr>
                  <pic:blipFill>
                    <a:blip r:embed="rId170">
                      <a:extLst>
                        <a:ext uri="{28A0092B-C50C-407E-A947-70E740481C1C}">
                          <a14:useLocalDpi xmlns:a14="http://schemas.microsoft.com/office/drawing/2010/main" val="0"/>
                        </a:ext>
                      </a:extLst>
                    </a:blip>
                    <a:stretch>
                      <a:fillRect/>
                    </a:stretch>
                  </pic:blipFill>
                  <pic:spPr>
                    <a:xfrm>
                      <a:off x="0" y="0"/>
                      <a:ext cx="2082165" cy="2164715"/>
                    </a:xfrm>
                    <a:prstGeom prst="rect">
                      <a:avLst/>
                    </a:prstGeom>
                  </pic:spPr>
                </pic:pic>
              </a:graphicData>
            </a:graphic>
            <wp14:sizeRelH relativeFrom="margin">
              <wp14:pctWidth>0</wp14:pctWidth>
            </wp14:sizeRelH>
            <wp14:sizeRelV relativeFrom="margin">
              <wp14:pctHeight>0</wp14:pctHeight>
            </wp14:sizeRelV>
          </wp:anchor>
        </w:drawing>
      </w:r>
      <w:r w:rsidR="004B42F0" w:rsidRPr="004B42F0">
        <w:rPr>
          <w:noProof/>
        </w:rPr>
        <w:t xml:space="preserve"> </w:t>
      </w:r>
    </w:p>
    <w:p w14:paraId="5AC84D08" w14:textId="51400332" w:rsidR="00400E98" w:rsidRDefault="00400E98" w:rsidP="00C012DB">
      <w:pPr>
        <w:jc w:val="both"/>
        <w:rPr>
          <w:rFonts w:ascii="Times New Roman" w:eastAsiaTheme="minorEastAsia" w:hAnsi="Times New Roman" w:cs="Times New Roman"/>
        </w:rPr>
      </w:pPr>
    </w:p>
    <w:p w14:paraId="1FC78675" w14:textId="3D23B1F4" w:rsidR="00400E98" w:rsidRDefault="004B42F0" w:rsidP="00C012DB">
      <w:pPr>
        <w:jc w:val="both"/>
        <w:rPr>
          <w:rFonts w:ascii="Times New Roman" w:eastAsiaTheme="minorEastAsia" w:hAnsi="Times New Roman" w:cs="Times New Roman"/>
        </w:rPr>
      </w:pPr>
      <w:r w:rsidRPr="004B42F0">
        <w:rPr>
          <w:noProof/>
        </w:rPr>
        <w:t xml:space="preserve"> </w:t>
      </w:r>
    </w:p>
    <w:p w14:paraId="3134E970" w14:textId="55EC3E16" w:rsidR="00400E98" w:rsidRDefault="00400E98" w:rsidP="00C012DB">
      <w:pPr>
        <w:jc w:val="both"/>
        <w:rPr>
          <w:rFonts w:ascii="Times New Roman" w:eastAsiaTheme="minorEastAsia" w:hAnsi="Times New Roman" w:cs="Times New Roman"/>
        </w:rPr>
      </w:pPr>
    </w:p>
    <w:p w14:paraId="6316A802" w14:textId="773842A5" w:rsidR="00400E98" w:rsidRDefault="00400E98" w:rsidP="00C012DB">
      <w:pPr>
        <w:jc w:val="both"/>
        <w:rPr>
          <w:rFonts w:ascii="Times New Roman" w:eastAsiaTheme="minorEastAsia" w:hAnsi="Times New Roman" w:cs="Times New Roman"/>
        </w:rPr>
      </w:pPr>
    </w:p>
    <w:p w14:paraId="44619FB0" w14:textId="70380491" w:rsidR="00400E98" w:rsidRDefault="00400E98" w:rsidP="00C012DB">
      <w:pPr>
        <w:jc w:val="both"/>
        <w:rPr>
          <w:rFonts w:ascii="Times New Roman" w:eastAsiaTheme="minorEastAsia" w:hAnsi="Times New Roman" w:cs="Times New Roman"/>
        </w:rPr>
      </w:pPr>
    </w:p>
    <w:p w14:paraId="30142284" w14:textId="22C80E5B" w:rsidR="00400E98" w:rsidRDefault="00400E98" w:rsidP="00C012DB">
      <w:pPr>
        <w:jc w:val="both"/>
        <w:rPr>
          <w:rFonts w:ascii="Times New Roman" w:eastAsiaTheme="minorEastAsia" w:hAnsi="Times New Roman" w:cs="Times New Roman"/>
        </w:rPr>
      </w:pPr>
    </w:p>
    <w:p w14:paraId="6FDB815D" w14:textId="77777777" w:rsidR="00047369" w:rsidRDefault="00047369" w:rsidP="00C012DB">
      <w:pPr>
        <w:jc w:val="both"/>
        <w:rPr>
          <w:rFonts w:ascii="Times New Roman" w:eastAsiaTheme="minorEastAsia" w:hAnsi="Times New Roman" w:cs="Times New Roman"/>
        </w:rPr>
      </w:pPr>
    </w:p>
    <w:p w14:paraId="47CBF851" w14:textId="0819DA00" w:rsidR="00400E98" w:rsidRPr="00047369" w:rsidRDefault="00047369" w:rsidP="00047369">
      <w:pPr>
        <w:pStyle w:val="ListParagraph"/>
        <w:numPr>
          <w:ilvl w:val="0"/>
          <w:numId w:val="17"/>
        </w:numPr>
        <w:jc w:val="both"/>
        <w:rPr>
          <w:rFonts w:ascii="Times New Roman" w:eastAsiaTheme="minorEastAsia" w:hAnsi="Times New Roman" w:cs="Times New Roman"/>
        </w:rPr>
      </w:pPr>
      <w:r w:rsidRPr="00047369">
        <w:rPr>
          <w:rFonts w:ascii="Times New Roman" w:eastAsiaTheme="minorEastAsia" w:hAnsi="Times New Roman" w:cs="Times New Roman"/>
        </w:rPr>
        <w:t>Colour Scrambling</w:t>
      </w:r>
      <w:r w:rsidR="00461597">
        <w:rPr>
          <w:rFonts w:ascii="Times New Roman" w:eastAsiaTheme="minorEastAsia" w:hAnsi="Times New Roman" w:cs="Times New Roman"/>
        </w:rPr>
        <w:t xml:space="preserve">                          </w:t>
      </w:r>
      <w:proofErr w:type="gramStart"/>
      <w:r w:rsidR="00461597">
        <w:rPr>
          <w:rFonts w:ascii="Times New Roman" w:eastAsiaTheme="minorEastAsia" w:hAnsi="Times New Roman" w:cs="Times New Roman"/>
        </w:rPr>
        <w:t xml:space="preserve">   (</w:t>
      </w:r>
      <w:proofErr w:type="gramEnd"/>
      <w:r w:rsidR="00461597">
        <w:rPr>
          <w:rFonts w:ascii="Times New Roman" w:eastAsiaTheme="minorEastAsia" w:hAnsi="Times New Roman" w:cs="Times New Roman"/>
        </w:rPr>
        <w:t xml:space="preserve">b) </w:t>
      </w:r>
      <w:r w:rsidR="00461597" w:rsidRPr="00461597">
        <w:rPr>
          <w:rFonts w:ascii="Times New Roman" w:eastAsiaTheme="minorEastAsia" w:hAnsi="Times New Roman" w:cs="Times New Roman"/>
        </w:rPr>
        <w:t xml:space="preserve">Panning and </w:t>
      </w:r>
      <w:r w:rsidR="00461597">
        <w:rPr>
          <w:rFonts w:ascii="Times New Roman" w:eastAsiaTheme="minorEastAsia" w:hAnsi="Times New Roman" w:cs="Times New Roman"/>
        </w:rPr>
        <w:t>S</w:t>
      </w:r>
      <w:r w:rsidR="00461597" w:rsidRPr="00461597">
        <w:rPr>
          <w:rFonts w:ascii="Times New Roman" w:eastAsiaTheme="minorEastAsia" w:hAnsi="Times New Roman" w:cs="Times New Roman"/>
        </w:rPr>
        <w:t>caling</w:t>
      </w:r>
    </w:p>
    <w:p w14:paraId="2538EBEA" w14:textId="75153FEA" w:rsidR="00400E98" w:rsidRDefault="00BB772E" w:rsidP="00C012DB">
      <w:pPr>
        <w:jc w:val="both"/>
        <w:rPr>
          <w:rFonts w:ascii="Times New Roman" w:eastAsiaTheme="minorEastAsia" w:hAnsi="Times New Roman" w:cs="Times New Roman"/>
        </w:rPr>
      </w:pPr>
      <w:r w:rsidRPr="004B42F0">
        <w:rPr>
          <w:rFonts w:ascii="Times New Roman" w:eastAsiaTheme="minorEastAsia" w:hAnsi="Times New Roman" w:cs="Times New Roman"/>
          <w:noProof/>
        </w:rPr>
        <w:drawing>
          <wp:anchor distT="0" distB="0" distL="114300" distR="114300" simplePos="0" relativeHeight="251687936" behindDoc="0" locked="0" layoutInCell="1" allowOverlap="1" wp14:anchorId="14BA7F1A" wp14:editId="2C9CFE2D">
            <wp:simplePos x="0" y="0"/>
            <wp:positionH relativeFrom="column">
              <wp:posOffset>155319</wp:posOffset>
            </wp:positionH>
            <wp:positionV relativeFrom="paragraph">
              <wp:posOffset>162694</wp:posOffset>
            </wp:positionV>
            <wp:extent cx="2188210" cy="2343150"/>
            <wp:effectExtent l="0" t="0" r="2540" b="0"/>
            <wp:wrapSquare wrapText="bothSides"/>
            <wp:docPr id="24" name="图片 14">
              <a:extLst xmlns:a="http://schemas.openxmlformats.org/drawingml/2006/main">
                <a:ext uri="{FF2B5EF4-FFF2-40B4-BE49-F238E27FC236}">
                  <a16:creationId xmlns:a16="http://schemas.microsoft.com/office/drawing/2014/main" id="{835F5EBA-1ED8-4CAF-81E7-122552070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a:extLst>
                        <a:ext uri="{FF2B5EF4-FFF2-40B4-BE49-F238E27FC236}">
                          <a16:creationId xmlns:a16="http://schemas.microsoft.com/office/drawing/2014/main" id="{835F5EBA-1ED8-4CAF-81E7-122552070AF4}"/>
                        </a:ext>
                      </a:extLst>
                    </pic:cNvPr>
                    <pic:cNvPicPr>
                      <a:picLocks noChangeAspect="1"/>
                    </pic:cNvPicPr>
                  </pic:nvPicPr>
                  <pic:blipFill>
                    <a:blip r:embed="rId171">
                      <a:extLst>
                        <a:ext uri="{28A0092B-C50C-407E-A947-70E740481C1C}">
                          <a14:useLocalDpi xmlns:a14="http://schemas.microsoft.com/office/drawing/2010/main" val="0"/>
                        </a:ext>
                      </a:extLst>
                    </a:blip>
                    <a:stretch>
                      <a:fillRect/>
                    </a:stretch>
                  </pic:blipFill>
                  <pic:spPr>
                    <a:xfrm>
                      <a:off x="0" y="0"/>
                      <a:ext cx="2188210" cy="2343150"/>
                    </a:xfrm>
                    <a:prstGeom prst="rect">
                      <a:avLst/>
                    </a:prstGeom>
                  </pic:spPr>
                </pic:pic>
              </a:graphicData>
            </a:graphic>
            <wp14:sizeRelH relativeFrom="margin">
              <wp14:pctWidth>0</wp14:pctWidth>
            </wp14:sizeRelH>
            <wp14:sizeRelV relativeFrom="margin">
              <wp14:pctHeight>0</wp14:pctHeight>
            </wp14:sizeRelV>
          </wp:anchor>
        </w:drawing>
      </w:r>
      <w:r w:rsidRPr="004B42F0">
        <w:rPr>
          <w:rFonts w:ascii="Times New Roman" w:eastAsiaTheme="minorEastAsia" w:hAnsi="Times New Roman" w:cs="Times New Roman"/>
          <w:noProof/>
        </w:rPr>
        <w:drawing>
          <wp:anchor distT="0" distB="0" distL="114300" distR="114300" simplePos="0" relativeHeight="251688960" behindDoc="0" locked="0" layoutInCell="1" allowOverlap="1" wp14:anchorId="1D5AC06D" wp14:editId="59ABD18D">
            <wp:simplePos x="0" y="0"/>
            <wp:positionH relativeFrom="column">
              <wp:posOffset>2558730</wp:posOffset>
            </wp:positionH>
            <wp:positionV relativeFrom="paragraph">
              <wp:posOffset>182698</wp:posOffset>
            </wp:positionV>
            <wp:extent cx="2315845" cy="2320290"/>
            <wp:effectExtent l="0" t="0" r="8255" b="3810"/>
            <wp:wrapSquare wrapText="bothSides"/>
            <wp:docPr id="25" name="图片 16">
              <a:extLst xmlns:a="http://schemas.openxmlformats.org/drawingml/2006/main">
                <a:ext uri="{FF2B5EF4-FFF2-40B4-BE49-F238E27FC236}">
                  <a16:creationId xmlns:a16="http://schemas.microsoft.com/office/drawing/2014/main" id="{1718597F-D557-4042-9BF8-008ED76DE1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a:extLst>
                        <a:ext uri="{FF2B5EF4-FFF2-40B4-BE49-F238E27FC236}">
                          <a16:creationId xmlns:a16="http://schemas.microsoft.com/office/drawing/2014/main" id="{1718597F-D557-4042-9BF8-008ED76DE1F8}"/>
                        </a:ext>
                      </a:extLst>
                    </pic:cNvPr>
                    <pic:cNvPicPr>
                      <a:picLocks noChangeAspect="1"/>
                    </pic:cNvPicPr>
                  </pic:nvPicPr>
                  <pic:blipFill>
                    <a:blip r:embed="rId172">
                      <a:extLst>
                        <a:ext uri="{28A0092B-C50C-407E-A947-70E740481C1C}">
                          <a14:useLocalDpi xmlns:a14="http://schemas.microsoft.com/office/drawing/2010/main" val="0"/>
                        </a:ext>
                      </a:extLst>
                    </a:blip>
                    <a:stretch>
                      <a:fillRect/>
                    </a:stretch>
                  </pic:blipFill>
                  <pic:spPr>
                    <a:xfrm>
                      <a:off x="0" y="0"/>
                      <a:ext cx="2315845" cy="2320290"/>
                    </a:xfrm>
                    <a:prstGeom prst="rect">
                      <a:avLst/>
                    </a:prstGeom>
                  </pic:spPr>
                </pic:pic>
              </a:graphicData>
            </a:graphic>
            <wp14:sizeRelH relativeFrom="margin">
              <wp14:pctWidth>0</wp14:pctWidth>
            </wp14:sizeRelH>
            <wp14:sizeRelV relativeFrom="margin">
              <wp14:pctHeight>0</wp14:pctHeight>
            </wp14:sizeRelV>
          </wp:anchor>
        </w:drawing>
      </w:r>
    </w:p>
    <w:p w14:paraId="2734188C" w14:textId="149E80DD" w:rsidR="00400E98" w:rsidRDefault="00400E98" w:rsidP="00C012DB">
      <w:pPr>
        <w:jc w:val="both"/>
        <w:rPr>
          <w:rFonts w:ascii="Times New Roman" w:eastAsiaTheme="minorEastAsia" w:hAnsi="Times New Roman" w:cs="Times New Roman"/>
        </w:rPr>
      </w:pPr>
    </w:p>
    <w:p w14:paraId="1FC25523" w14:textId="7D48D1B0" w:rsidR="00400E98" w:rsidRDefault="00400E98" w:rsidP="00C012DB">
      <w:pPr>
        <w:jc w:val="both"/>
        <w:rPr>
          <w:rFonts w:ascii="Times New Roman" w:eastAsiaTheme="minorEastAsia" w:hAnsi="Times New Roman" w:cs="Times New Roman"/>
        </w:rPr>
      </w:pPr>
    </w:p>
    <w:p w14:paraId="6DA1530F" w14:textId="60FC45AE" w:rsidR="00400E98" w:rsidRDefault="00400E98" w:rsidP="00C012DB">
      <w:pPr>
        <w:jc w:val="both"/>
        <w:rPr>
          <w:rFonts w:ascii="Times New Roman" w:eastAsiaTheme="minorEastAsia" w:hAnsi="Times New Roman" w:cs="Times New Roman"/>
        </w:rPr>
      </w:pPr>
    </w:p>
    <w:p w14:paraId="490A1F51" w14:textId="246050FA" w:rsidR="00400E98" w:rsidRDefault="00400E98" w:rsidP="00C012DB">
      <w:pPr>
        <w:jc w:val="both"/>
        <w:rPr>
          <w:rFonts w:ascii="Times New Roman" w:eastAsiaTheme="minorEastAsia" w:hAnsi="Times New Roman" w:cs="Times New Roman"/>
        </w:rPr>
      </w:pPr>
    </w:p>
    <w:p w14:paraId="1E0F458A" w14:textId="4AEB73E2" w:rsidR="00400E98" w:rsidRDefault="00400E98" w:rsidP="00C012DB">
      <w:pPr>
        <w:jc w:val="both"/>
        <w:rPr>
          <w:rFonts w:ascii="Times New Roman" w:eastAsiaTheme="minorEastAsia" w:hAnsi="Times New Roman" w:cs="Times New Roman"/>
        </w:rPr>
      </w:pPr>
    </w:p>
    <w:p w14:paraId="45C97A25" w14:textId="5D5FBD7F" w:rsidR="00400E98" w:rsidRDefault="00400E98" w:rsidP="00C012DB">
      <w:pPr>
        <w:jc w:val="both"/>
        <w:rPr>
          <w:rFonts w:ascii="Times New Roman" w:eastAsiaTheme="minorEastAsia" w:hAnsi="Times New Roman" w:cs="Times New Roman"/>
        </w:rPr>
      </w:pPr>
    </w:p>
    <w:p w14:paraId="725210D5" w14:textId="4A641B57" w:rsidR="00400E98" w:rsidRDefault="00400E98" w:rsidP="00C012DB">
      <w:pPr>
        <w:jc w:val="both"/>
        <w:rPr>
          <w:rFonts w:ascii="Times New Roman" w:eastAsiaTheme="minorEastAsia" w:hAnsi="Times New Roman" w:cs="Times New Roman"/>
        </w:rPr>
      </w:pPr>
    </w:p>
    <w:p w14:paraId="7D79AD45" w14:textId="77777777" w:rsidR="003C46B7" w:rsidRDefault="003C46B7" w:rsidP="00C012DB">
      <w:pPr>
        <w:jc w:val="both"/>
        <w:rPr>
          <w:rFonts w:ascii="Times New Roman" w:eastAsiaTheme="minorEastAsia" w:hAnsi="Times New Roman" w:cs="Times New Roman"/>
        </w:rPr>
      </w:pPr>
    </w:p>
    <w:p w14:paraId="5C22C4A1" w14:textId="793A7D0B" w:rsidR="00547302" w:rsidRPr="003C46B7" w:rsidRDefault="003C46B7" w:rsidP="003C46B7">
      <w:pPr>
        <w:ind w:left="600"/>
        <w:jc w:val="both"/>
        <w:rPr>
          <w:rFonts w:ascii="Times New Roman" w:eastAsiaTheme="minorEastAsia" w:hAnsi="Times New Roman" w:cs="Times New Roman"/>
        </w:rPr>
      </w:pPr>
      <w:r w:rsidRPr="003C46B7">
        <w:rPr>
          <w:rFonts w:ascii="Times New Roman" w:eastAsiaTheme="minorEastAsia" w:hAnsi="Times New Roman" w:cs="Times New Roman"/>
        </w:rPr>
        <w:t>(c</w:t>
      </w:r>
      <w:r>
        <w:rPr>
          <w:rFonts w:ascii="Times New Roman" w:eastAsiaTheme="minorEastAsia" w:hAnsi="Times New Roman" w:cs="Times New Roman"/>
        </w:rPr>
        <w:t xml:space="preserve">) </w:t>
      </w:r>
      <w:r w:rsidRPr="003C46B7">
        <w:rPr>
          <w:rFonts w:ascii="Times New Roman" w:eastAsiaTheme="minorEastAsia" w:hAnsi="Times New Roman" w:cs="Times New Roman"/>
        </w:rPr>
        <w:t>Random Rotation</w:t>
      </w:r>
      <w:r>
        <w:rPr>
          <w:rFonts w:ascii="Times New Roman" w:eastAsiaTheme="minorEastAsia" w:hAnsi="Times New Roman" w:cs="Times New Roman"/>
        </w:rPr>
        <w:t xml:space="preserve">                            </w:t>
      </w:r>
      <w:proofErr w:type="gramStart"/>
      <w:r>
        <w:rPr>
          <w:rFonts w:ascii="Times New Roman" w:eastAsiaTheme="minorEastAsia" w:hAnsi="Times New Roman" w:cs="Times New Roman"/>
        </w:rPr>
        <w:t xml:space="preserve">   (</w:t>
      </w:r>
      <w:proofErr w:type="gramEnd"/>
      <w:r>
        <w:rPr>
          <w:rFonts w:ascii="Times New Roman" w:eastAsiaTheme="minorEastAsia" w:hAnsi="Times New Roman" w:cs="Times New Roman"/>
        </w:rPr>
        <w:t>d)</w:t>
      </w:r>
      <w:r w:rsidR="00387C91">
        <w:rPr>
          <w:rFonts w:ascii="Times New Roman" w:eastAsiaTheme="minorEastAsia" w:hAnsi="Times New Roman" w:cs="Times New Roman"/>
        </w:rPr>
        <w:t xml:space="preserve"> </w:t>
      </w:r>
      <w:r w:rsidR="00387C91" w:rsidRPr="00387C91">
        <w:rPr>
          <w:rFonts w:ascii="Times New Roman" w:eastAsiaTheme="minorEastAsia" w:hAnsi="Times New Roman" w:cs="Times New Roman"/>
        </w:rPr>
        <w:t xml:space="preserve">Random </w:t>
      </w:r>
      <w:r w:rsidR="00387C91">
        <w:rPr>
          <w:rFonts w:ascii="Times New Roman" w:eastAsiaTheme="minorEastAsia" w:hAnsi="Times New Roman" w:cs="Times New Roman"/>
        </w:rPr>
        <w:t>B</w:t>
      </w:r>
      <w:r w:rsidR="00387C91" w:rsidRPr="00387C91">
        <w:rPr>
          <w:rFonts w:ascii="Times New Roman" w:eastAsiaTheme="minorEastAsia" w:hAnsi="Times New Roman" w:cs="Times New Roman"/>
        </w:rPr>
        <w:t>lurring</w:t>
      </w:r>
    </w:p>
    <w:p w14:paraId="2F427C5C" w14:textId="0A2072B8" w:rsidR="000B1B1D" w:rsidRPr="000B1B1D" w:rsidRDefault="00387C91" w:rsidP="000B1B1D">
      <w:pPr>
        <w:jc w:val="center"/>
        <w:rPr>
          <w:rFonts w:ascii="Times New Roman" w:eastAsiaTheme="minorEastAsia" w:hAnsi="Times New Roman" w:cs="Times New Roman"/>
        </w:rPr>
      </w:pPr>
      <w:r>
        <w:rPr>
          <w:noProof/>
        </w:rPr>
        <mc:AlternateContent>
          <mc:Choice Requires="wps">
            <w:drawing>
              <wp:inline distT="0" distB="0" distL="0" distR="0" wp14:anchorId="37A5969F" wp14:editId="108916C9">
                <wp:extent cx="3019825" cy="635"/>
                <wp:effectExtent l="0" t="0" r="9525" b="7620"/>
                <wp:docPr id="30" name="Text Box 30"/>
                <wp:cNvGraphicFramePr/>
                <a:graphic xmlns:a="http://schemas.openxmlformats.org/drawingml/2006/main">
                  <a:graphicData uri="http://schemas.microsoft.com/office/word/2010/wordprocessingShape">
                    <wps:wsp>
                      <wps:cNvSpPr txBox="1"/>
                      <wps:spPr>
                        <a:xfrm>
                          <a:off x="0" y="0"/>
                          <a:ext cx="3019825" cy="635"/>
                        </a:xfrm>
                        <a:prstGeom prst="rect">
                          <a:avLst/>
                        </a:prstGeom>
                        <a:solidFill>
                          <a:prstClr val="white"/>
                        </a:solidFill>
                        <a:ln>
                          <a:noFill/>
                        </a:ln>
                      </wps:spPr>
                      <wps:txbx>
                        <w:txbxContent>
                          <w:p w14:paraId="04E4653F" w14:textId="33C6F519" w:rsidR="000B1E7D" w:rsidRPr="00387C91" w:rsidRDefault="000B1E7D" w:rsidP="00387C91">
                            <w:pPr>
                              <w:pStyle w:val="Caption"/>
                              <w:jc w:val="center"/>
                              <w:rPr>
                                <w:b/>
                                <w:color w:val="000000" w:themeColor="text1"/>
                                <w:sz w:val="22"/>
                              </w:rPr>
                            </w:pPr>
                            <w:bookmarkStart w:id="95" w:name="_Toc110525411"/>
                            <w:bookmarkStart w:id="96" w:name="_Toc110527004"/>
                            <w:r w:rsidRPr="00387C91">
                              <w:rPr>
                                <w:b/>
                                <w:color w:val="000000" w:themeColor="text1"/>
                                <w:sz w:val="22"/>
                              </w:rPr>
                              <w:t xml:space="preserve">Figure </w:t>
                            </w:r>
                            <w:r w:rsidRPr="00387C91">
                              <w:rPr>
                                <w:b/>
                                <w:color w:val="000000" w:themeColor="text1"/>
                                <w:sz w:val="22"/>
                              </w:rPr>
                              <w:fldChar w:fldCharType="begin"/>
                            </w:r>
                            <w:r w:rsidRPr="00387C91">
                              <w:rPr>
                                <w:b/>
                                <w:color w:val="000000" w:themeColor="text1"/>
                                <w:sz w:val="22"/>
                              </w:rPr>
                              <w:instrText xml:space="preserve"> SEQ Figure \* ARABIC </w:instrText>
                            </w:r>
                            <w:r w:rsidRPr="00387C91">
                              <w:rPr>
                                <w:b/>
                                <w:color w:val="000000" w:themeColor="text1"/>
                                <w:sz w:val="22"/>
                              </w:rPr>
                              <w:fldChar w:fldCharType="separate"/>
                            </w:r>
                            <w:r>
                              <w:rPr>
                                <w:b/>
                                <w:noProof/>
                                <w:color w:val="000000" w:themeColor="text1"/>
                                <w:sz w:val="22"/>
                              </w:rPr>
                              <w:t>23</w:t>
                            </w:r>
                            <w:r w:rsidRPr="00387C91">
                              <w:rPr>
                                <w:b/>
                                <w:color w:val="000000" w:themeColor="text1"/>
                                <w:sz w:val="22"/>
                              </w:rPr>
                              <w:fldChar w:fldCharType="end"/>
                            </w:r>
                            <w:r w:rsidRPr="00387C91">
                              <w:rPr>
                                <w:b/>
                                <w:color w:val="000000" w:themeColor="text1"/>
                                <w:sz w:val="22"/>
                              </w:rPr>
                              <w:t xml:space="preserve"> Selected data enhancement samples</w:t>
                            </w:r>
                            <w:bookmarkEnd w:id="95"/>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37A5969F" id="Text Box 30" o:spid="_x0000_s1129" type="#_x0000_t202" style="width:237.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" stroked="f">
                <v:textbox style="mso-fit-shape-to-text:t" inset="0,0,0,0">
                  <w:txbxContent>
                    <w:p w14:paraId="04E4653F" w14:textId="33C6F519" w:rsidR="000B1E7D" w:rsidRPr="00387C91" w:rsidRDefault="000B1E7D" w:rsidP="00387C91">
                      <w:pPr>
                        <w:pStyle w:val="Caption"/>
                        <w:jc w:val="center"/>
                        <w:rPr>
                          <w:b/>
                          <w:color w:val="000000" w:themeColor="text1"/>
                          <w:sz w:val="22"/>
                        </w:rPr>
                      </w:pPr>
                      <w:bookmarkStart w:id="97" w:name="_Toc110525411"/>
                      <w:bookmarkStart w:id="98" w:name="_Toc110527004"/>
                      <w:r w:rsidRPr="00387C91">
                        <w:rPr>
                          <w:b/>
                          <w:color w:val="000000" w:themeColor="text1"/>
                          <w:sz w:val="22"/>
                        </w:rPr>
                        <w:t xml:space="preserve">Figure </w:t>
                      </w:r>
                      <w:r w:rsidRPr="00387C91">
                        <w:rPr>
                          <w:b/>
                          <w:color w:val="000000" w:themeColor="text1"/>
                          <w:sz w:val="22"/>
                        </w:rPr>
                        <w:fldChar w:fldCharType="begin"/>
                      </w:r>
                      <w:r w:rsidRPr="00387C91">
                        <w:rPr>
                          <w:b/>
                          <w:color w:val="000000" w:themeColor="text1"/>
                          <w:sz w:val="22"/>
                        </w:rPr>
                        <w:instrText xml:space="preserve"> SEQ Figure \* ARABIC </w:instrText>
                      </w:r>
                      <w:r w:rsidRPr="00387C91">
                        <w:rPr>
                          <w:b/>
                          <w:color w:val="000000" w:themeColor="text1"/>
                          <w:sz w:val="22"/>
                        </w:rPr>
                        <w:fldChar w:fldCharType="separate"/>
                      </w:r>
                      <w:r>
                        <w:rPr>
                          <w:b/>
                          <w:noProof/>
                          <w:color w:val="000000" w:themeColor="text1"/>
                          <w:sz w:val="22"/>
                        </w:rPr>
                        <w:t>23</w:t>
                      </w:r>
                      <w:r w:rsidRPr="00387C91">
                        <w:rPr>
                          <w:b/>
                          <w:color w:val="000000" w:themeColor="text1"/>
                          <w:sz w:val="22"/>
                        </w:rPr>
                        <w:fldChar w:fldCharType="end"/>
                      </w:r>
                      <w:r w:rsidRPr="00387C91">
                        <w:rPr>
                          <w:b/>
                          <w:color w:val="000000" w:themeColor="text1"/>
                          <w:sz w:val="22"/>
                        </w:rPr>
                        <w:t xml:space="preserve"> Selected data enhancement samples</w:t>
                      </w:r>
                      <w:bookmarkEnd w:id="97"/>
                      <w:bookmarkEnd w:id="98"/>
                    </w:p>
                  </w:txbxContent>
                </v:textbox>
                <w10:anchorlock/>
              </v:shape>
            </w:pict>
          </mc:Fallback>
        </mc:AlternateContent>
      </w:r>
    </w:p>
    <w:p w14:paraId="1AF23A52" w14:textId="5AB1113E" w:rsidR="000B1B1D" w:rsidRDefault="006C51D6" w:rsidP="00D765D5">
      <w:pPr>
        <w:pStyle w:val="Heading3"/>
      </w:pPr>
      <w:bookmarkStart w:id="99" w:name="_Toc110526201"/>
      <w:r>
        <w:t>4</w:t>
      </w:r>
      <w:r w:rsidR="00D765D5">
        <w:t xml:space="preserve">.2.4 </w:t>
      </w:r>
      <w:r w:rsidR="00D765D5" w:rsidRPr="00D765D5">
        <w:t xml:space="preserve">Transfer </w:t>
      </w:r>
      <w:r w:rsidR="007C199E">
        <w:t>L</w:t>
      </w:r>
      <w:r w:rsidR="00D765D5" w:rsidRPr="00D765D5">
        <w:t>earning</w:t>
      </w:r>
      <w:bookmarkEnd w:id="99"/>
    </w:p>
    <w:p w14:paraId="44B8C255" w14:textId="77777777" w:rsidR="00B93A83" w:rsidRPr="00B93A83" w:rsidRDefault="00B93A83" w:rsidP="00B93A83">
      <w:pPr>
        <w:jc w:val="both"/>
        <w:rPr>
          <w:rFonts w:ascii="Times New Roman" w:eastAsiaTheme="minorEastAsia" w:hAnsi="Times New Roman" w:cs="Times New Roman"/>
        </w:rPr>
      </w:pPr>
      <w:r w:rsidRPr="00B93A83">
        <w:rPr>
          <w:rFonts w:ascii="Times New Roman" w:eastAsiaTheme="minorEastAsia" w:hAnsi="Times New Roman" w:cs="Times New Roman"/>
        </w:rPr>
        <w:t>Transfer learning is a training process that uses data, targets and similarities within a model to apply a model that has been trained in the original domain to a new task domain. Its core component is the discovery of similarities in the original domain and the target domain.</w:t>
      </w:r>
    </w:p>
    <w:p w14:paraId="4A0D46E6" w14:textId="27ACEDCB" w:rsidR="000B1B1D" w:rsidRPr="008A696F" w:rsidRDefault="00B93A83" w:rsidP="008A696F">
      <w:pPr>
        <w:jc w:val="both"/>
        <w:rPr>
          <w:rFonts w:ascii="Times New Roman" w:eastAsiaTheme="minorEastAsia" w:hAnsi="Times New Roman" w:cs="Times New Roman"/>
        </w:rPr>
      </w:pPr>
      <w:r w:rsidRPr="00B93A83">
        <w:rPr>
          <w:rFonts w:ascii="Times New Roman" w:eastAsiaTheme="minorEastAsia" w:hAnsi="Times New Roman" w:cs="Times New Roman"/>
        </w:rPr>
        <w:t xml:space="preserve">It is well known that a large training dataset is required for successful deep learning, but it is difficult to build a large, qualified dataset due to the high cost of collecting and labelling datasets, which leads to an insufficient amount of data in the training set and thus poor accuracy of the learned model. Transfer learning can facilitate the </w:t>
      </w:r>
      <w:r w:rsidRPr="00B93A83">
        <w:rPr>
          <w:rFonts w:ascii="Times New Roman" w:eastAsiaTheme="minorEastAsia" w:hAnsi="Times New Roman" w:cs="Times New Roman"/>
        </w:rPr>
        <w:lastRenderedPageBreak/>
        <w:t>effectiveness of learning on differentiated task objectives. Using pre-trained neural network model parameters can increase the convergence of the model as well as improve the model accuracy. In this project, Resnet18 and Resnet101 pre-trained model parameters were used as initialisation parameters before training.</w:t>
      </w:r>
    </w:p>
    <w:p w14:paraId="75F07836" w14:textId="706D0279" w:rsidR="00387C91" w:rsidRDefault="006C51D6" w:rsidP="007165E5">
      <w:pPr>
        <w:pStyle w:val="Heading2"/>
        <w:rPr>
          <w:rFonts w:eastAsiaTheme="minorEastAsia"/>
        </w:rPr>
      </w:pPr>
      <w:bookmarkStart w:id="100" w:name="_Toc110526202"/>
      <w:r>
        <w:rPr>
          <w:rFonts w:eastAsiaTheme="minorEastAsia"/>
        </w:rPr>
        <w:t>4</w:t>
      </w:r>
      <w:r w:rsidR="008159E3">
        <w:rPr>
          <w:rFonts w:eastAsiaTheme="minorEastAsia"/>
        </w:rPr>
        <w:t>.3</w:t>
      </w:r>
      <w:r w:rsidR="007165E5" w:rsidRPr="007165E5">
        <w:t xml:space="preserve"> </w:t>
      </w:r>
      <w:r w:rsidR="007165E5" w:rsidRPr="007165E5">
        <w:rPr>
          <w:rFonts w:eastAsiaTheme="minorEastAsia"/>
        </w:rPr>
        <w:t xml:space="preserve">Results </w:t>
      </w:r>
      <w:proofErr w:type="gramStart"/>
      <w:r w:rsidR="007C199E">
        <w:rPr>
          <w:rFonts w:eastAsiaTheme="minorEastAsia"/>
        </w:rPr>
        <w:t>O</w:t>
      </w:r>
      <w:r w:rsidR="007165E5" w:rsidRPr="007165E5">
        <w:rPr>
          <w:rFonts w:eastAsiaTheme="minorEastAsia"/>
        </w:rPr>
        <w:t>f</w:t>
      </w:r>
      <w:proofErr w:type="gramEnd"/>
      <w:r w:rsidR="007165E5" w:rsidRPr="007165E5">
        <w:rPr>
          <w:rFonts w:eastAsiaTheme="minorEastAsia"/>
        </w:rPr>
        <w:t xml:space="preserve"> </w:t>
      </w:r>
      <w:r w:rsidR="007C199E">
        <w:rPr>
          <w:rFonts w:eastAsiaTheme="minorEastAsia"/>
        </w:rPr>
        <w:t>D</w:t>
      </w:r>
      <w:r w:rsidR="007165E5" w:rsidRPr="007165E5">
        <w:rPr>
          <w:rFonts w:eastAsiaTheme="minorEastAsia"/>
        </w:rPr>
        <w:t xml:space="preserve">ata </w:t>
      </w:r>
      <w:r w:rsidR="007C199E">
        <w:rPr>
          <w:rFonts w:eastAsiaTheme="minorEastAsia"/>
        </w:rPr>
        <w:t>E</w:t>
      </w:r>
      <w:r w:rsidR="007165E5" w:rsidRPr="007165E5">
        <w:rPr>
          <w:rFonts w:eastAsiaTheme="minorEastAsia"/>
        </w:rPr>
        <w:t xml:space="preserve">nhancement </w:t>
      </w:r>
      <w:r w:rsidR="007C199E">
        <w:rPr>
          <w:rFonts w:eastAsiaTheme="minorEastAsia"/>
        </w:rPr>
        <w:t>E</w:t>
      </w:r>
      <w:r w:rsidR="007165E5" w:rsidRPr="007165E5">
        <w:rPr>
          <w:rFonts w:eastAsiaTheme="minorEastAsia"/>
        </w:rPr>
        <w:t>xperiments</w:t>
      </w:r>
      <w:bookmarkEnd w:id="100"/>
    </w:p>
    <w:p w14:paraId="056930C3" w14:textId="33E8F878" w:rsidR="008A696F" w:rsidRPr="004D5E98" w:rsidRDefault="004D5E98" w:rsidP="004D5E98">
      <w:pPr>
        <w:jc w:val="both"/>
        <w:rPr>
          <w:rFonts w:ascii="Times New Roman" w:eastAsiaTheme="minorEastAsia" w:hAnsi="Times New Roman" w:cs="Times New Roman"/>
        </w:rPr>
      </w:pPr>
      <w:r w:rsidRPr="004D5E98">
        <w:rPr>
          <w:rFonts w:ascii="Times New Roman" w:eastAsiaTheme="minorEastAsia" w:hAnsi="Times New Roman" w:cs="Times New Roman"/>
        </w:rPr>
        <w:t>To verify the effect of the data enhancement method on the accuracy of the model, the model was trained for different data enhancements separately, and the Backbone network was resnet18.</w:t>
      </w:r>
      <w:r w:rsidRPr="004D5E98">
        <w:t xml:space="preserve"> </w:t>
      </w:r>
      <w:r w:rsidRPr="004D5E98">
        <w:rPr>
          <w:rFonts w:ascii="Times New Roman" w:eastAsiaTheme="minorEastAsia" w:hAnsi="Times New Roman" w:cs="Times New Roman"/>
        </w:rPr>
        <w:t xml:space="preserve">The experimental results are shown in Table </w:t>
      </w:r>
      <w:r w:rsidR="00EF2105">
        <w:rPr>
          <w:rFonts w:ascii="Times New Roman" w:eastAsiaTheme="minorEastAsia" w:hAnsi="Times New Roman" w:cs="Times New Roman"/>
        </w:rPr>
        <w:t>3</w:t>
      </w:r>
      <w:r w:rsidRPr="004D5E98">
        <w:rPr>
          <w:rFonts w:ascii="Times New Roman" w:eastAsiaTheme="minorEastAsia" w:hAnsi="Times New Roman" w:cs="Times New Roman"/>
        </w:rPr>
        <w:t>.</w:t>
      </w:r>
      <w:r w:rsidR="001E0EA0" w:rsidRPr="001E0EA0">
        <w:t xml:space="preserve"> </w:t>
      </w:r>
      <w:r w:rsidR="001E0EA0" w:rsidRPr="001E0EA0">
        <w:rPr>
          <w:rFonts w:ascii="Times New Roman" w:eastAsiaTheme="minorEastAsia" w:hAnsi="Times New Roman" w:cs="Times New Roman"/>
        </w:rPr>
        <w:t>This experiment analyses the effects of no data enhancement, colour perturbation, level flipping, data fusion and the addition of additional data on the accuracy of the model, respectively. To improve the training speed, only 1700 fused data and additional data were added for analysis.</w:t>
      </w:r>
    </w:p>
    <w:p w14:paraId="65E1D22F" w14:textId="5B971B69" w:rsidR="00982CB0" w:rsidRPr="006A745E" w:rsidRDefault="00982CB0" w:rsidP="006A745E">
      <w:pPr>
        <w:pStyle w:val="Caption"/>
        <w:rPr>
          <w:rFonts w:ascii="Times New Roman" w:hAnsi="Times New Roman" w:cs="Times New Roman"/>
          <w:b/>
          <w:color w:val="000000" w:themeColor="text1"/>
          <w:sz w:val="22"/>
        </w:rPr>
      </w:pPr>
      <w:bookmarkStart w:id="101" w:name="_Toc110525601"/>
      <w:bookmarkStart w:id="102" w:name="_Toc110527014"/>
      <w:r w:rsidRPr="006A745E">
        <w:rPr>
          <w:rFonts w:ascii="Times New Roman" w:hAnsi="Times New Roman" w:cs="Times New Roman"/>
          <w:b/>
          <w:color w:val="000000" w:themeColor="text1"/>
          <w:sz w:val="22"/>
        </w:rPr>
        <w:t xml:space="preserve">Table </w:t>
      </w:r>
      <w:r w:rsidRPr="006A745E">
        <w:rPr>
          <w:rFonts w:ascii="Times New Roman" w:hAnsi="Times New Roman" w:cs="Times New Roman"/>
          <w:b/>
          <w:color w:val="000000" w:themeColor="text1"/>
          <w:sz w:val="22"/>
        </w:rPr>
        <w:fldChar w:fldCharType="begin"/>
      </w:r>
      <w:r w:rsidRPr="006A745E">
        <w:rPr>
          <w:rFonts w:ascii="Times New Roman" w:hAnsi="Times New Roman" w:cs="Times New Roman"/>
          <w:b/>
          <w:color w:val="000000" w:themeColor="text1"/>
          <w:sz w:val="22"/>
        </w:rPr>
        <w:instrText xml:space="preserve"> SEQ Table \* ARABIC </w:instrText>
      </w:r>
      <w:r w:rsidRPr="006A745E">
        <w:rPr>
          <w:rFonts w:ascii="Times New Roman" w:hAnsi="Times New Roman" w:cs="Times New Roman"/>
          <w:b/>
          <w:color w:val="000000" w:themeColor="text1"/>
          <w:sz w:val="22"/>
        </w:rPr>
        <w:fldChar w:fldCharType="separate"/>
      </w:r>
      <w:r w:rsidR="008A4C2F">
        <w:rPr>
          <w:rFonts w:ascii="Times New Roman" w:hAnsi="Times New Roman" w:cs="Times New Roman"/>
          <w:b/>
          <w:noProof/>
          <w:color w:val="000000" w:themeColor="text1"/>
          <w:sz w:val="22"/>
        </w:rPr>
        <w:t>3</w:t>
      </w:r>
      <w:r w:rsidRPr="006A745E">
        <w:rPr>
          <w:rFonts w:ascii="Times New Roman" w:hAnsi="Times New Roman" w:cs="Times New Roman"/>
          <w:b/>
          <w:color w:val="000000" w:themeColor="text1"/>
          <w:sz w:val="22"/>
        </w:rPr>
        <w:fldChar w:fldCharType="end"/>
      </w:r>
      <w:r w:rsidRPr="006A745E">
        <w:rPr>
          <w:rFonts w:ascii="Times New Roman" w:hAnsi="Times New Roman" w:cs="Times New Roman"/>
          <w:b/>
          <w:color w:val="000000" w:themeColor="text1"/>
          <w:sz w:val="22"/>
        </w:rPr>
        <w:t xml:space="preserve"> Results of data enhancement experiments</w:t>
      </w:r>
      <w:bookmarkEnd w:id="101"/>
      <w:bookmarkEnd w:id="102"/>
    </w:p>
    <w:tbl>
      <w:tblPr>
        <w:tblW w:w="8233" w:type="dxa"/>
        <w:tblCellMar>
          <w:left w:w="0" w:type="dxa"/>
          <w:right w:w="0" w:type="dxa"/>
        </w:tblCellMar>
        <w:tblLook w:val="04A0" w:firstRow="1" w:lastRow="0" w:firstColumn="1" w:lastColumn="0" w:noHBand="0" w:noVBand="1"/>
      </w:tblPr>
      <w:tblGrid>
        <w:gridCol w:w="2258"/>
        <w:gridCol w:w="1858"/>
        <w:gridCol w:w="1686"/>
        <w:gridCol w:w="2431"/>
      </w:tblGrid>
      <w:tr w:rsidR="00B14227" w:rsidRPr="00B14227" w14:paraId="18B0B7D3" w14:textId="77777777" w:rsidTr="00517DA9">
        <w:trPr>
          <w:trHeight w:val="518"/>
        </w:trPr>
        <w:tc>
          <w:tcPr>
            <w:tcW w:w="2258"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25C28865" w14:textId="6FAA218B" w:rsidR="00B14227" w:rsidRPr="00B14227" w:rsidRDefault="00BB772E" w:rsidP="00B14227">
            <w:pPr>
              <w:jc w:val="both"/>
              <w:rPr>
                <w:rFonts w:ascii="Times New Roman" w:eastAsiaTheme="minorEastAsia" w:hAnsi="Times New Roman" w:cs="Times New Roman"/>
              </w:rPr>
            </w:pPr>
            <w:r w:rsidRPr="00BB772E">
              <w:rPr>
                <w:rFonts w:ascii="Times New Roman" w:eastAsiaTheme="minorEastAsia" w:hAnsi="Times New Roman" w:cs="Times New Roman"/>
                <w:b/>
                <w:bCs/>
              </w:rPr>
              <w:t>Data Enhancements</w:t>
            </w:r>
          </w:p>
        </w:tc>
        <w:tc>
          <w:tcPr>
            <w:tcW w:w="1858"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32F7431D" w14:textId="77777777" w:rsidR="00B14227" w:rsidRPr="00B14227" w:rsidRDefault="00B14227" w:rsidP="00B14227">
            <w:pPr>
              <w:jc w:val="both"/>
              <w:rPr>
                <w:rFonts w:ascii="Times New Roman" w:eastAsiaTheme="minorEastAsia" w:hAnsi="Times New Roman" w:cs="Times New Roman"/>
              </w:rPr>
            </w:pPr>
            <w:proofErr w:type="spellStart"/>
            <w:proofErr w:type="gramStart"/>
            <w:r w:rsidRPr="00B14227">
              <w:rPr>
                <w:rFonts w:ascii="Times New Roman" w:eastAsiaTheme="minorEastAsia" w:hAnsi="Times New Roman" w:cs="Times New Roman"/>
                <w:b/>
                <w:bCs/>
                <w:lang w:val="en-US"/>
              </w:rPr>
              <w:t>Miou</w:t>
            </w:r>
            <w:proofErr w:type="spellEnd"/>
            <w:r w:rsidRPr="00B14227">
              <w:rPr>
                <w:rFonts w:ascii="Times New Roman" w:eastAsiaTheme="minorEastAsia" w:hAnsi="Times New Roman" w:cs="Times New Roman"/>
                <w:b/>
                <w:bCs/>
                <w:lang w:val="en-US"/>
              </w:rPr>
              <w:t>(</w:t>
            </w:r>
            <w:proofErr w:type="gramEnd"/>
            <w:r w:rsidRPr="00B14227">
              <w:rPr>
                <w:rFonts w:ascii="Times New Roman" w:eastAsiaTheme="minorEastAsia" w:hAnsi="Times New Roman" w:cs="Times New Roman"/>
                <w:b/>
                <w:bCs/>
                <w:lang w:val="en-US"/>
              </w:rPr>
              <w:t>Train)</w:t>
            </w:r>
          </w:p>
        </w:tc>
        <w:tc>
          <w:tcPr>
            <w:tcW w:w="1686"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52D680C2" w14:textId="77777777" w:rsidR="00B14227" w:rsidRPr="00B14227" w:rsidRDefault="00B14227" w:rsidP="00B14227">
            <w:pPr>
              <w:jc w:val="both"/>
              <w:rPr>
                <w:rFonts w:ascii="Times New Roman" w:eastAsiaTheme="minorEastAsia" w:hAnsi="Times New Roman" w:cs="Times New Roman"/>
              </w:rPr>
            </w:pPr>
            <w:proofErr w:type="spellStart"/>
            <w:proofErr w:type="gramStart"/>
            <w:r w:rsidRPr="00B14227">
              <w:rPr>
                <w:rFonts w:ascii="Times New Roman" w:eastAsiaTheme="minorEastAsia" w:hAnsi="Times New Roman" w:cs="Times New Roman"/>
                <w:b/>
                <w:bCs/>
                <w:lang w:val="en-US"/>
              </w:rPr>
              <w:t>Miou</w:t>
            </w:r>
            <w:proofErr w:type="spellEnd"/>
            <w:r w:rsidRPr="00B14227">
              <w:rPr>
                <w:rFonts w:ascii="Times New Roman" w:eastAsiaTheme="minorEastAsia" w:hAnsi="Times New Roman" w:cs="Times New Roman"/>
                <w:b/>
                <w:bCs/>
                <w:lang w:val="en-US"/>
              </w:rPr>
              <w:t>(</w:t>
            </w:r>
            <w:proofErr w:type="gramEnd"/>
            <w:r w:rsidRPr="00B14227">
              <w:rPr>
                <w:rFonts w:ascii="Times New Roman" w:eastAsiaTheme="minorEastAsia" w:hAnsi="Times New Roman" w:cs="Times New Roman"/>
                <w:b/>
                <w:bCs/>
                <w:lang w:val="en-US"/>
              </w:rPr>
              <w:t>Valid)</w:t>
            </w:r>
          </w:p>
        </w:tc>
        <w:tc>
          <w:tcPr>
            <w:tcW w:w="2431"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0A16686C" w14:textId="6FFC67DE" w:rsidR="00B14227" w:rsidRPr="00B14227" w:rsidRDefault="00BB772E" w:rsidP="00B14227">
            <w:pPr>
              <w:jc w:val="both"/>
              <w:rPr>
                <w:rFonts w:ascii="Times New Roman" w:eastAsiaTheme="minorEastAsia" w:hAnsi="Times New Roman" w:cs="Times New Roman"/>
              </w:rPr>
            </w:pPr>
            <w:r w:rsidRPr="00BB772E">
              <w:rPr>
                <w:rFonts w:ascii="Times New Roman" w:eastAsiaTheme="minorEastAsia" w:hAnsi="Times New Roman" w:cs="Times New Roman"/>
                <w:b/>
                <w:bCs/>
              </w:rPr>
              <w:t>Lifting</w:t>
            </w:r>
            <w:r w:rsidR="00793F86">
              <w:rPr>
                <w:rFonts w:ascii="Times New Roman" w:eastAsiaTheme="minorEastAsia" w:hAnsi="Times New Roman" w:cs="Times New Roman"/>
                <w:b/>
                <w:bCs/>
              </w:rPr>
              <w:t xml:space="preserve"> </w:t>
            </w:r>
            <w:r w:rsidRPr="00BB772E">
              <w:rPr>
                <w:rFonts w:ascii="Times New Roman" w:eastAsiaTheme="minorEastAsia" w:hAnsi="Times New Roman" w:cs="Times New Roman"/>
                <w:b/>
                <w:bCs/>
              </w:rPr>
              <w:t xml:space="preserve">and </w:t>
            </w:r>
            <w:r w:rsidR="00793F86">
              <w:rPr>
                <w:rFonts w:ascii="Times New Roman" w:eastAsiaTheme="minorEastAsia" w:hAnsi="Times New Roman" w:cs="Times New Roman"/>
                <w:b/>
                <w:bCs/>
              </w:rPr>
              <w:t>L</w:t>
            </w:r>
            <w:r w:rsidRPr="00BB772E">
              <w:rPr>
                <w:rFonts w:ascii="Times New Roman" w:eastAsiaTheme="minorEastAsia" w:hAnsi="Times New Roman" w:cs="Times New Roman"/>
                <w:b/>
                <w:bCs/>
              </w:rPr>
              <w:t>owering</w:t>
            </w:r>
          </w:p>
        </w:tc>
      </w:tr>
      <w:tr w:rsidR="00B14227" w:rsidRPr="00B14227" w14:paraId="31E643FF" w14:textId="77777777" w:rsidTr="00517DA9">
        <w:trPr>
          <w:trHeight w:val="518"/>
        </w:trPr>
        <w:tc>
          <w:tcPr>
            <w:tcW w:w="2258" w:type="dxa"/>
            <w:tcBorders>
              <w:top w:val="single" w:sz="24"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4E88E328" w14:textId="77777777" w:rsidR="00B14227" w:rsidRPr="00B14227" w:rsidRDefault="00B14227" w:rsidP="00B14227">
            <w:pPr>
              <w:jc w:val="both"/>
              <w:rPr>
                <w:rFonts w:ascii="Times New Roman" w:eastAsiaTheme="minorEastAsia" w:hAnsi="Times New Roman" w:cs="Times New Roman"/>
              </w:rPr>
            </w:pPr>
            <w:r w:rsidRPr="00B14227">
              <w:rPr>
                <w:rFonts w:ascii="Times New Roman" w:eastAsiaTheme="minorEastAsia" w:hAnsi="Times New Roman" w:cs="Times New Roman"/>
                <w:b/>
                <w:bCs/>
                <w:lang w:val="en-US"/>
              </w:rPr>
              <w:t>None</w:t>
            </w:r>
          </w:p>
        </w:tc>
        <w:tc>
          <w:tcPr>
            <w:tcW w:w="1858"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47F56A3"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97.43%</w:t>
            </w:r>
          </w:p>
        </w:tc>
        <w:tc>
          <w:tcPr>
            <w:tcW w:w="1686"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542B94A3"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93.74%</w:t>
            </w:r>
          </w:p>
        </w:tc>
        <w:tc>
          <w:tcPr>
            <w:tcW w:w="2431"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26F220EF"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w:t>
            </w:r>
          </w:p>
        </w:tc>
      </w:tr>
      <w:tr w:rsidR="00B14227" w:rsidRPr="00B14227" w14:paraId="6C62A9B6" w14:textId="77777777" w:rsidTr="00517DA9">
        <w:trPr>
          <w:trHeight w:val="518"/>
        </w:trPr>
        <w:tc>
          <w:tcPr>
            <w:tcW w:w="225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69CB58F0" w14:textId="55EBB421" w:rsidR="00B14227" w:rsidRPr="00B14227" w:rsidRDefault="00B072C6" w:rsidP="00B14227">
            <w:pPr>
              <w:jc w:val="both"/>
              <w:rPr>
                <w:rFonts w:ascii="Times New Roman" w:eastAsiaTheme="minorEastAsia" w:hAnsi="Times New Roman" w:cs="Times New Roman"/>
              </w:rPr>
            </w:pPr>
            <w:r w:rsidRPr="00B072C6">
              <w:rPr>
                <w:rFonts w:ascii="Times New Roman" w:eastAsiaTheme="minorEastAsia" w:hAnsi="Times New Roman" w:cs="Times New Roman"/>
                <w:b/>
                <w:bCs/>
                <w:lang w:val="en-US"/>
              </w:rPr>
              <w:t>Color Scrambling</w:t>
            </w:r>
          </w:p>
        </w:tc>
        <w:tc>
          <w:tcPr>
            <w:tcW w:w="18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391FDE15"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97.31%</w:t>
            </w:r>
          </w:p>
        </w:tc>
        <w:tc>
          <w:tcPr>
            <w:tcW w:w="1686"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16979EE1"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94.82%</w:t>
            </w:r>
          </w:p>
        </w:tc>
        <w:tc>
          <w:tcPr>
            <w:tcW w:w="2431"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51B6C9A5"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1.08%</w:t>
            </w:r>
          </w:p>
        </w:tc>
      </w:tr>
      <w:tr w:rsidR="00B14227" w:rsidRPr="00B14227" w14:paraId="271316C2" w14:textId="77777777" w:rsidTr="00517DA9">
        <w:trPr>
          <w:trHeight w:val="518"/>
        </w:trPr>
        <w:tc>
          <w:tcPr>
            <w:tcW w:w="225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2015A51A" w14:textId="4C8838A6" w:rsidR="00B14227" w:rsidRPr="00B14227" w:rsidRDefault="00793F86" w:rsidP="00B14227">
            <w:pPr>
              <w:jc w:val="both"/>
              <w:rPr>
                <w:rFonts w:ascii="Times New Roman" w:eastAsiaTheme="minorEastAsia" w:hAnsi="Times New Roman" w:cs="Times New Roman"/>
              </w:rPr>
            </w:pPr>
            <w:r w:rsidRPr="00793F86">
              <w:rPr>
                <w:rFonts w:ascii="Times New Roman" w:eastAsiaTheme="minorEastAsia" w:hAnsi="Times New Roman" w:cs="Times New Roman"/>
                <w:b/>
                <w:bCs/>
              </w:rPr>
              <w:t xml:space="preserve">Horizontal </w:t>
            </w:r>
            <w:r>
              <w:rPr>
                <w:rFonts w:ascii="Times New Roman" w:eastAsiaTheme="minorEastAsia" w:hAnsi="Times New Roman" w:cs="Times New Roman"/>
                <w:b/>
                <w:bCs/>
              </w:rPr>
              <w:t>F</w:t>
            </w:r>
            <w:r w:rsidRPr="00793F86">
              <w:rPr>
                <w:rFonts w:ascii="Times New Roman" w:eastAsiaTheme="minorEastAsia" w:hAnsi="Times New Roman" w:cs="Times New Roman"/>
                <w:b/>
                <w:bCs/>
              </w:rPr>
              <w:t>lip</w:t>
            </w:r>
          </w:p>
        </w:tc>
        <w:tc>
          <w:tcPr>
            <w:tcW w:w="1858"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96BA531"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97.08%</w:t>
            </w:r>
          </w:p>
        </w:tc>
        <w:tc>
          <w:tcPr>
            <w:tcW w:w="1686"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31AD4555"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94.14%</w:t>
            </w:r>
          </w:p>
        </w:tc>
        <w:tc>
          <w:tcPr>
            <w:tcW w:w="2431"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5F49A385"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0.5%</w:t>
            </w:r>
          </w:p>
        </w:tc>
      </w:tr>
      <w:tr w:rsidR="00B14227" w:rsidRPr="00B14227" w14:paraId="2857E091" w14:textId="77777777" w:rsidTr="00517DA9">
        <w:trPr>
          <w:trHeight w:val="518"/>
        </w:trPr>
        <w:tc>
          <w:tcPr>
            <w:tcW w:w="225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225CEA78" w14:textId="77777777" w:rsidR="00B14227" w:rsidRPr="00B14227" w:rsidRDefault="00B14227" w:rsidP="00B14227">
            <w:pPr>
              <w:jc w:val="both"/>
              <w:rPr>
                <w:rFonts w:ascii="Times New Roman" w:eastAsiaTheme="minorEastAsia" w:hAnsi="Times New Roman" w:cs="Times New Roman"/>
              </w:rPr>
            </w:pPr>
            <w:r w:rsidRPr="00B14227">
              <w:rPr>
                <w:rFonts w:ascii="Times New Roman" w:eastAsiaTheme="minorEastAsia" w:hAnsi="Times New Roman" w:cs="Times New Roman"/>
                <w:b/>
                <w:bCs/>
                <w:lang w:val="en-US"/>
              </w:rPr>
              <w:t>Fusion</w:t>
            </w:r>
            <w:r w:rsidRPr="00B14227">
              <w:rPr>
                <w:rFonts w:ascii="Times New Roman" w:eastAsiaTheme="minorEastAsia" w:hAnsi="Times New Roman" w:cs="Times New Roman" w:hint="eastAsia"/>
                <w:b/>
                <w:bCs/>
              </w:rPr>
              <w:t>（</w:t>
            </w:r>
            <w:r w:rsidRPr="00B14227">
              <w:rPr>
                <w:rFonts w:ascii="Times New Roman" w:eastAsiaTheme="minorEastAsia" w:hAnsi="Times New Roman" w:cs="Times New Roman"/>
                <w:b/>
                <w:bCs/>
                <w:lang w:val="en-US"/>
              </w:rPr>
              <w:t>1700</w:t>
            </w:r>
            <w:r w:rsidRPr="00B14227">
              <w:rPr>
                <w:rFonts w:ascii="Times New Roman" w:eastAsiaTheme="minorEastAsia" w:hAnsi="Times New Roman" w:cs="Times New Roman" w:hint="eastAsia"/>
                <w:b/>
                <w:bCs/>
              </w:rPr>
              <w:t>）</w:t>
            </w:r>
          </w:p>
        </w:tc>
        <w:tc>
          <w:tcPr>
            <w:tcW w:w="18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619BB6D6"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97.52%</w:t>
            </w:r>
          </w:p>
        </w:tc>
        <w:tc>
          <w:tcPr>
            <w:tcW w:w="1686"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2DC22741"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94.44%</w:t>
            </w:r>
          </w:p>
        </w:tc>
        <w:tc>
          <w:tcPr>
            <w:tcW w:w="2431"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0C68B797"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0.7%</w:t>
            </w:r>
          </w:p>
        </w:tc>
      </w:tr>
      <w:tr w:rsidR="00B14227" w:rsidRPr="00B14227" w14:paraId="3F8F6F2E" w14:textId="77777777" w:rsidTr="00517DA9">
        <w:trPr>
          <w:trHeight w:val="518"/>
        </w:trPr>
        <w:tc>
          <w:tcPr>
            <w:tcW w:w="225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4E4EE3CE" w14:textId="77777777" w:rsidR="00B14227" w:rsidRPr="00B14227" w:rsidRDefault="00B14227" w:rsidP="00B14227">
            <w:pPr>
              <w:jc w:val="both"/>
              <w:rPr>
                <w:rFonts w:ascii="Times New Roman" w:eastAsiaTheme="minorEastAsia" w:hAnsi="Times New Roman" w:cs="Times New Roman"/>
              </w:rPr>
            </w:pPr>
            <w:r w:rsidRPr="00B14227">
              <w:rPr>
                <w:rFonts w:ascii="Times New Roman" w:eastAsiaTheme="minorEastAsia" w:hAnsi="Times New Roman" w:cs="Times New Roman"/>
                <w:b/>
                <w:bCs/>
                <w:lang w:val="en-US"/>
              </w:rPr>
              <w:t>Extra</w:t>
            </w:r>
            <w:r w:rsidRPr="00B14227">
              <w:rPr>
                <w:rFonts w:ascii="Times New Roman" w:eastAsiaTheme="minorEastAsia" w:hAnsi="Times New Roman" w:cs="Times New Roman" w:hint="eastAsia"/>
                <w:b/>
                <w:bCs/>
              </w:rPr>
              <w:t>（</w:t>
            </w:r>
            <w:r w:rsidRPr="00B14227">
              <w:rPr>
                <w:rFonts w:ascii="Times New Roman" w:eastAsiaTheme="minorEastAsia" w:hAnsi="Times New Roman" w:cs="Times New Roman"/>
                <w:b/>
                <w:bCs/>
                <w:lang w:val="en-US"/>
              </w:rPr>
              <w:t>1700</w:t>
            </w:r>
            <w:r w:rsidRPr="00B14227">
              <w:rPr>
                <w:rFonts w:ascii="Times New Roman" w:eastAsiaTheme="minorEastAsia" w:hAnsi="Times New Roman" w:cs="Times New Roman" w:hint="eastAsia"/>
                <w:b/>
                <w:bCs/>
              </w:rPr>
              <w:t>）</w:t>
            </w:r>
          </w:p>
        </w:tc>
        <w:tc>
          <w:tcPr>
            <w:tcW w:w="1858"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43863A77"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97.73%</w:t>
            </w:r>
          </w:p>
        </w:tc>
        <w:tc>
          <w:tcPr>
            <w:tcW w:w="1686"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0F7DBEE6"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95.22%</w:t>
            </w:r>
          </w:p>
        </w:tc>
        <w:tc>
          <w:tcPr>
            <w:tcW w:w="2431"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661144F6"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1.48%</w:t>
            </w:r>
          </w:p>
        </w:tc>
      </w:tr>
      <w:tr w:rsidR="00B14227" w:rsidRPr="00B14227" w14:paraId="349EAEC4" w14:textId="77777777" w:rsidTr="00517DA9">
        <w:trPr>
          <w:trHeight w:val="518"/>
        </w:trPr>
        <w:tc>
          <w:tcPr>
            <w:tcW w:w="225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7CA8FB11" w14:textId="77777777" w:rsidR="00B14227" w:rsidRPr="00B14227" w:rsidRDefault="00B14227" w:rsidP="00B14227">
            <w:pPr>
              <w:jc w:val="both"/>
              <w:rPr>
                <w:rFonts w:ascii="Times New Roman" w:eastAsiaTheme="minorEastAsia" w:hAnsi="Times New Roman" w:cs="Times New Roman"/>
              </w:rPr>
            </w:pPr>
            <w:r w:rsidRPr="00B14227">
              <w:rPr>
                <w:rFonts w:ascii="Times New Roman" w:eastAsiaTheme="minorEastAsia" w:hAnsi="Times New Roman" w:cs="Times New Roman"/>
                <w:b/>
                <w:bCs/>
                <w:lang w:val="en-US"/>
              </w:rPr>
              <w:t>All</w:t>
            </w:r>
          </w:p>
        </w:tc>
        <w:tc>
          <w:tcPr>
            <w:tcW w:w="18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79B4C6B0"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97.89%</w:t>
            </w:r>
          </w:p>
        </w:tc>
        <w:tc>
          <w:tcPr>
            <w:tcW w:w="1686"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27375689" w14:textId="77777777" w:rsidR="00B14227" w:rsidRPr="00B14227" w:rsidRDefault="00B14227" w:rsidP="00793F86">
            <w:pPr>
              <w:jc w:val="center"/>
              <w:rPr>
                <w:rFonts w:ascii="Times New Roman" w:eastAsiaTheme="minorEastAsia" w:hAnsi="Times New Roman" w:cs="Times New Roman"/>
              </w:rPr>
            </w:pPr>
            <w:r w:rsidRPr="00B14227">
              <w:rPr>
                <w:rFonts w:ascii="Times New Roman" w:eastAsiaTheme="minorEastAsia" w:hAnsi="Times New Roman" w:cs="Times New Roman"/>
                <w:lang w:val="en-US"/>
              </w:rPr>
              <w:t>95.28%</w:t>
            </w:r>
          </w:p>
        </w:tc>
        <w:tc>
          <w:tcPr>
            <w:tcW w:w="2431"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10FF7E58" w14:textId="77777777" w:rsidR="00B14227" w:rsidRPr="00B14227" w:rsidRDefault="00B14227" w:rsidP="00793F86">
            <w:pPr>
              <w:jc w:val="center"/>
              <w:rPr>
                <w:rFonts w:ascii="Times New Roman" w:eastAsiaTheme="minorEastAsia" w:hAnsi="Times New Roman" w:cs="Times New Roman"/>
              </w:rPr>
            </w:pPr>
            <w:r w:rsidRPr="00517DA9">
              <w:rPr>
                <w:rFonts w:ascii="Times New Roman" w:eastAsiaTheme="minorEastAsia" w:hAnsi="Times New Roman" w:cs="Times New Roman"/>
                <w:color w:val="FF0000"/>
                <w:lang w:val="en-US"/>
              </w:rPr>
              <w:t>1.54%</w:t>
            </w:r>
          </w:p>
        </w:tc>
      </w:tr>
    </w:tbl>
    <w:p w14:paraId="3AB1DEF9" w14:textId="763BD3DD" w:rsidR="00387C91" w:rsidRDefault="00387C91" w:rsidP="00C012DB">
      <w:pPr>
        <w:jc w:val="both"/>
        <w:rPr>
          <w:rFonts w:ascii="Times New Roman" w:eastAsiaTheme="minorEastAsia" w:hAnsi="Times New Roman" w:cs="Times New Roman"/>
        </w:rPr>
      </w:pPr>
    </w:p>
    <w:p w14:paraId="703BC3FC" w14:textId="4AE6EF23" w:rsidR="00387C91" w:rsidRDefault="00006838" w:rsidP="00C012DB">
      <w:pPr>
        <w:jc w:val="both"/>
        <w:rPr>
          <w:rFonts w:ascii="Times New Roman" w:eastAsiaTheme="minorEastAsia" w:hAnsi="Times New Roman" w:cs="Times New Roman"/>
        </w:rPr>
      </w:pPr>
      <w:r w:rsidRPr="00006838">
        <w:rPr>
          <w:rFonts w:ascii="Times New Roman" w:eastAsiaTheme="minorEastAsia" w:hAnsi="Times New Roman" w:cs="Times New Roman"/>
        </w:rPr>
        <w:t>As can be seen from the training results, adding additional data sets is the most effective way to enhance the data. As portrait images are susceptible to lighting, the use of colour perturbation can also substantially increase the accuracy of the model, and all data enhancement methods performed simultaneously can result in the highest model accuracy.</w:t>
      </w:r>
    </w:p>
    <w:p w14:paraId="41557F27" w14:textId="07FBC4C0" w:rsidR="00387C91" w:rsidRDefault="00387C91" w:rsidP="00C012DB">
      <w:pPr>
        <w:jc w:val="both"/>
        <w:rPr>
          <w:rFonts w:ascii="Times New Roman" w:eastAsiaTheme="minorEastAsia" w:hAnsi="Times New Roman" w:cs="Times New Roman"/>
        </w:rPr>
      </w:pPr>
    </w:p>
    <w:p w14:paraId="60B7BB76" w14:textId="039F832D" w:rsidR="00387C91" w:rsidRDefault="00387C91" w:rsidP="00C012DB">
      <w:pPr>
        <w:jc w:val="both"/>
        <w:rPr>
          <w:rFonts w:ascii="Times New Roman" w:eastAsiaTheme="minorEastAsia" w:hAnsi="Times New Roman" w:cs="Times New Roman"/>
        </w:rPr>
      </w:pPr>
    </w:p>
    <w:p w14:paraId="1977F8A4" w14:textId="2A8A7443" w:rsidR="00387C91" w:rsidRDefault="00387C91" w:rsidP="00C012DB">
      <w:pPr>
        <w:jc w:val="both"/>
        <w:rPr>
          <w:rFonts w:ascii="Times New Roman" w:eastAsiaTheme="minorEastAsia" w:hAnsi="Times New Roman" w:cs="Times New Roman"/>
        </w:rPr>
      </w:pPr>
    </w:p>
    <w:p w14:paraId="1C9AE929" w14:textId="7DEF93EC" w:rsidR="00387C91" w:rsidRDefault="00387C91" w:rsidP="00C012DB">
      <w:pPr>
        <w:jc w:val="both"/>
        <w:rPr>
          <w:rFonts w:ascii="Times New Roman" w:eastAsiaTheme="minorEastAsia" w:hAnsi="Times New Roman" w:cs="Times New Roman"/>
        </w:rPr>
      </w:pPr>
    </w:p>
    <w:p w14:paraId="3B862EE3" w14:textId="25C18C97" w:rsidR="00387C91" w:rsidRDefault="00387C91" w:rsidP="00C012DB">
      <w:pPr>
        <w:jc w:val="both"/>
        <w:rPr>
          <w:rFonts w:ascii="Times New Roman" w:eastAsiaTheme="minorEastAsia" w:hAnsi="Times New Roman" w:cs="Times New Roman"/>
        </w:rPr>
      </w:pPr>
    </w:p>
    <w:p w14:paraId="0D3B3355" w14:textId="1D5A2AEA" w:rsidR="00387C91" w:rsidRDefault="007A0804" w:rsidP="00ED6607">
      <w:pPr>
        <w:pStyle w:val="Heading1"/>
        <w:jc w:val="both"/>
        <w:rPr>
          <w:rFonts w:eastAsiaTheme="minorEastAsia"/>
        </w:rPr>
      </w:pPr>
      <w:bookmarkStart w:id="103" w:name="_Toc110526203"/>
      <w:r>
        <w:rPr>
          <w:rFonts w:eastAsiaTheme="minorEastAsia"/>
        </w:rPr>
        <w:lastRenderedPageBreak/>
        <w:t xml:space="preserve">CHAPTER 5 </w:t>
      </w:r>
      <w:r w:rsidR="00037DB3">
        <w:rPr>
          <w:rFonts w:eastAsiaTheme="minorEastAsia"/>
        </w:rPr>
        <w:t>-</w:t>
      </w:r>
      <w:r>
        <w:rPr>
          <w:rFonts w:eastAsiaTheme="minorEastAsia"/>
        </w:rPr>
        <w:t xml:space="preserve"> </w:t>
      </w:r>
      <w:r w:rsidR="008D3250" w:rsidRPr="008D3250">
        <w:rPr>
          <w:rFonts w:eastAsiaTheme="minorEastAsia"/>
        </w:rPr>
        <w:t>A</w:t>
      </w:r>
      <w:r>
        <w:rPr>
          <w:rFonts w:eastAsiaTheme="minorEastAsia"/>
        </w:rPr>
        <w:t>NALYSIS AND DETERMINATION OF LOSS FUNCTIONS</w:t>
      </w:r>
      <w:bookmarkEnd w:id="103"/>
    </w:p>
    <w:p w14:paraId="5F67CC3D" w14:textId="281EF903" w:rsidR="00387C91" w:rsidRDefault="001915A7" w:rsidP="00C012DB">
      <w:pPr>
        <w:jc w:val="both"/>
        <w:rPr>
          <w:rFonts w:ascii="Times New Roman" w:eastAsiaTheme="minorEastAsia" w:hAnsi="Times New Roman" w:cs="Times New Roman"/>
        </w:rPr>
      </w:pPr>
      <w:r w:rsidRPr="00FC34B3">
        <w:rPr>
          <w:rFonts w:ascii="Times New Roman" w:eastAsiaTheme="minorEastAsia" w:hAnsi="Times New Roman" w:cs="Times New Roman"/>
        </w:rPr>
        <w:t>A loss function, which can also be called a cost function, is a function that maps an event to a real number that expresses the cost associated with its event. In deep learning, the loss function is often used as a learning criterion in connection with an optimisation problem, where the estimation of network parameters is performed by minimising the loss function.</w:t>
      </w:r>
      <w:r w:rsidR="004E3846" w:rsidRPr="004E3846">
        <w:t xml:space="preserve"> </w:t>
      </w:r>
      <w:r w:rsidR="004E3846" w:rsidRPr="004E3846">
        <w:rPr>
          <w:rFonts w:ascii="Times New Roman" w:eastAsiaTheme="minorEastAsia" w:hAnsi="Times New Roman" w:cs="Times New Roman"/>
        </w:rPr>
        <w:t>This section describes the loss functions used in this project. By putting different loss functions into the model for training, the model accuracy is analysed and the loss function suitable for this model is selected.</w:t>
      </w:r>
    </w:p>
    <w:p w14:paraId="17D45535" w14:textId="65934558" w:rsidR="0035087D" w:rsidRDefault="00ED6607" w:rsidP="001915A7">
      <w:pPr>
        <w:pStyle w:val="Heading2"/>
        <w:rPr>
          <w:rFonts w:eastAsiaTheme="minorEastAsia"/>
        </w:rPr>
      </w:pPr>
      <w:bookmarkStart w:id="104" w:name="_Toc110526204"/>
      <w:r>
        <w:rPr>
          <w:rFonts w:eastAsiaTheme="minorEastAsia"/>
        </w:rPr>
        <w:t xml:space="preserve">5.1 </w:t>
      </w:r>
      <w:proofErr w:type="spellStart"/>
      <w:r w:rsidR="001915A7">
        <w:rPr>
          <w:rFonts w:eastAsiaTheme="minorEastAsia"/>
        </w:rPr>
        <w:t>Softmax</w:t>
      </w:r>
      <w:proofErr w:type="spellEnd"/>
      <w:r w:rsidR="00797123">
        <w:rPr>
          <w:rFonts w:eastAsiaTheme="minorEastAsia"/>
        </w:rPr>
        <w:t xml:space="preserve"> Function</w:t>
      </w:r>
      <w:bookmarkEnd w:id="104"/>
    </w:p>
    <w:p w14:paraId="015ADB4E" w14:textId="16E16480" w:rsidR="00AD47F2" w:rsidRPr="00FC34B3" w:rsidRDefault="00AD47F2" w:rsidP="00AD47F2">
      <w:pPr>
        <w:jc w:val="both"/>
        <w:rPr>
          <w:rFonts w:ascii="Times New Roman" w:eastAsiaTheme="minorEastAsia" w:hAnsi="Times New Roman" w:cs="Times New Roman"/>
        </w:rPr>
      </w:pPr>
      <w:r w:rsidRPr="00AD47F2">
        <w:rPr>
          <w:rFonts w:ascii="Times New Roman" w:eastAsiaTheme="minorEastAsia" w:hAnsi="Times New Roman" w:cs="Times New Roman"/>
        </w:rPr>
        <w:t xml:space="preserve">In the training process of semantic segmentation, the predictions are often first normalised by a </w:t>
      </w:r>
      <w:proofErr w:type="spellStart"/>
      <w:r w:rsidRPr="00AD47F2">
        <w:rPr>
          <w:rFonts w:ascii="Times New Roman" w:eastAsiaTheme="minorEastAsia" w:hAnsi="Times New Roman" w:cs="Times New Roman"/>
        </w:rPr>
        <w:t>Softmax</w:t>
      </w:r>
      <w:proofErr w:type="spellEnd"/>
      <w:r w:rsidRPr="00AD47F2">
        <w:rPr>
          <w:rFonts w:ascii="Times New Roman" w:eastAsiaTheme="minorEastAsia" w:hAnsi="Times New Roman" w:cs="Times New Roman"/>
        </w:rPr>
        <w:t xml:space="preserve"> function</w:t>
      </w:r>
      <w:r w:rsidR="004449ED">
        <w:rPr>
          <w:rFonts w:ascii="Times New Roman" w:eastAsiaTheme="minorEastAsia" w:hAnsi="Times New Roman" w:cs="Times New Roman"/>
        </w:rPr>
        <w:t xml:space="preserve"> [57]</w:t>
      </w:r>
      <w:r w:rsidRPr="00AD47F2">
        <w:rPr>
          <w:rFonts w:ascii="Times New Roman" w:eastAsiaTheme="minorEastAsia" w:hAnsi="Times New Roman" w:cs="Times New Roman"/>
        </w:rPr>
        <w:t xml:space="preserve"> for probability and then fed into a loss function to train the network parameters.</w:t>
      </w:r>
      <w:r>
        <w:rPr>
          <w:rFonts w:ascii="Times New Roman" w:eastAsiaTheme="minorEastAsia" w:hAnsi="Times New Roman" w:cs="Times New Roman"/>
        </w:rPr>
        <w:t xml:space="preserve"> </w:t>
      </w:r>
      <w:r w:rsidRPr="00AD47F2">
        <w:rPr>
          <w:rFonts w:ascii="Times New Roman" w:eastAsiaTheme="minorEastAsia" w:hAnsi="Times New Roman" w:cs="Times New Roman"/>
        </w:rPr>
        <w:t>The normalised exponential function (</w:t>
      </w:r>
      <w:proofErr w:type="spellStart"/>
      <w:r w:rsidRPr="00AD47F2">
        <w:rPr>
          <w:rFonts w:ascii="Times New Roman" w:eastAsiaTheme="minorEastAsia" w:hAnsi="Times New Roman" w:cs="Times New Roman"/>
        </w:rPr>
        <w:t>Softmax</w:t>
      </w:r>
      <w:proofErr w:type="spellEnd"/>
      <w:r w:rsidRPr="00AD47F2">
        <w:rPr>
          <w:rFonts w:ascii="Times New Roman" w:eastAsiaTheme="minorEastAsia" w:hAnsi="Times New Roman" w:cs="Times New Roman"/>
        </w:rPr>
        <w:t xml:space="preserve"> function) is a common logic function. In the real domain, the normalised exponential function maps a K-dimensional vector of any size to another K-dimensional vector with a value range between (0,1), and makes the sum of all the vectors 1. The significance of this is that it normalises the logarithm of the gradient of a finite term discrete probability distribution.</w:t>
      </w:r>
    </w:p>
    <w:p w14:paraId="2146D6E0" w14:textId="61439DBC" w:rsidR="00387C91" w:rsidRDefault="00C77ED1" w:rsidP="00C012DB">
      <w:pPr>
        <w:jc w:val="both"/>
        <w:rPr>
          <w:rFonts w:ascii="Times New Roman" w:eastAsiaTheme="minorEastAsia" w:hAnsi="Times New Roman" w:cs="Times New Roman"/>
        </w:rPr>
      </w:pPr>
      <w:r w:rsidRPr="00C77ED1">
        <w:rPr>
          <w:rFonts w:ascii="Times New Roman" w:eastAsiaTheme="minorEastAsia" w:hAnsi="Times New Roman" w:cs="Times New Roman"/>
        </w:rPr>
        <w:t xml:space="preserve">In an image semantic segmentation task, a prediction result map is required, i.e. a unique category is assigned to each pixel, and the probabilities of multiple categories can be obtained on each pixel after the network, so that the finite term discrete probability is normalised for multiple classes of objects, and the category with the highest probability is then taken as the prediction result for that pixel. The normalisation of the finite term discrete probabilities is achieved with the help of the </w:t>
      </w:r>
      <w:proofErr w:type="spellStart"/>
      <w:r w:rsidRPr="00C77ED1">
        <w:rPr>
          <w:rFonts w:ascii="Times New Roman" w:eastAsiaTheme="minorEastAsia" w:hAnsi="Times New Roman" w:cs="Times New Roman"/>
        </w:rPr>
        <w:t>Softmax</w:t>
      </w:r>
      <w:proofErr w:type="spellEnd"/>
      <w:r w:rsidRPr="00C77ED1">
        <w:rPr>
          <w:rFonts w:ascii="Times New Roman" w:eastAsiaTheme="minorEastAsia" w:hAnsi="Times New Roman" w:cs="Times New Roman"/>
        </w:rPr>
        <w:t xml:space="preserve"> function, which is shown in Equation (5.1)</w:t>
      </w:r>
      <w:r w:rsidR="00862280">
        <w:rPr>
          <w:rFonts w:ascii="Times New Roman" w:eastAsiaTheme="minorEastAsia" w:hAnsi="Times New Roman" w:cs="Times New Roman"/>
        </w:rPr>
        <w:t>.</w:t>
      </w:r>
    </w:p>
    <w:p w14:paraId="6FBF9C2F" w14:textId="18478660" w:rsidR="00862280" w:rsidRDefault="00862280" w:rsidP="008B0EB6">
      <w:pPr>
        <w:jc w:val="center"/>
        <w:rPr>
          <w:rFonts w:ascii="Times New Roman" w:eastAsiaTheme="minorEastAsia" w:hAnsi="Times New Roman" w:cs="Times New Roman"/>
        </w:rPr>
      </w:pPr>
      <w:r>
        <w:t xml:space="preserve">                                               </w:t>
      </w:r>
      <w:r w:rsidRPr="006201B7">
        <w:rPr>
          <w:position w:val="-60"/>
        </w:rPr>
        <w:object w:dxaOrig="1160" w:dyaOrig="1040" w14:anchorId="00BFD2B2">
          <v:shape id="_x0000_i1087" type="#_x0000_t75" style="width:58pt;height:52pt" o:ole="">
            <v:imagedata r:id="rId173" o:title=""/>
          </v:shape>
          <o:OLEObject Type="Embed" ProgID="Equation.DSMT4" ShapeID="_x0000_i1087" DrawAspect="Content" ObjectID="_1721141972" r:id="rId174"/>
        </w:object>
      </w:r>
      <w:r>
        <w:t xml:space="preserve">                                                      </w:t>
      </w:r>
      <w:r w:rsidRPr="00862280">
        <w:rPr>
          <w:rFonts w:ascii="Times New Roman" w:eastAsiaTheme="minorEastAsia" w:hAnsi="Times New Roman" w:cs="Times New Roman"/>
        </w:rPr>
        <w:t>(5.1)</w:t>
      </w:r>
    </w:p>
    <w:p w14:paraId="74A99D93" w14:textId="106436B0" w:rsidR="00387C91" w:rsidRDefault="008B0EB6" w:rsidP="00C012DB">
      <w:pPr>
        <w:jc w:val="both"/>
        <w:rPr>
          <w:rFonts w:ascii="Times New Roman" w:eastAsiaTheme="minorEastAsia" w:hAnsi="Times New Roman" w:cs="Times New Roman"/>
        </w:rPr>
      </w:pPr>
      <w:r w:rsidRPr="008B0EB6">
        <w:rPr>
          <w:rFonts w:ascii="Times New Roman" w:eastAsiaTheme="minorEastAsia" w:hAnsi="Times New Roman" w:cs="Times New Roman"/>
        </w:rPr>
        <w:t>where j is the current category and C is the total number of categories.</w:t>
      </w:r>
    </w:p>
    <w:p w14:paraId="6F92B070" w14:textId="14649FD5" w:rsidR="00AF0954" w:rsidRDefault="0037178D" w:rsidP="00FA77ED">
      <w:pPr>
        <w:pStyle w:val="Heading2"/>
        <w:rPr>
          <w:rFonts w:eastAsiaTheme="minorEastAsia"/>
        </w:rPr>
      </w:pPr>
      <w:bookmarkStart w:id="105" w:name="_Toc110526205"/>
      <w:r>
        <w:rPr>
          <w:rFonts w:eastAsiaTheme="minorEastAsia"/>
        </w:rPr>
        <w:t xml:space="preserve">5.2 </w:t>
      </w:r>
      <w:r w:rsidR="00292FC4" w:rsidRPr="00292FC4">
        <w:rPr>
          <w:rFonts w:eastAsiaTheme="minorEastAsia"/>
        </w:rPr>
        <w:t>Binary Cross Entropy Loss</w:t>
      </w:r>
      <w:bookmarkEnd w:id="105"/>
    </w:p>
    <w:p w14:paraId="6367AF16" w14:textId="18C0AD3D" w:rsidR="00BF1E72" w:rsidRPr="00BF1E72" w:rsidRDefault="00BF1E72" w:rsidP="00BF1E72">
      <w:pPr>
        <w:jc w:val="both"/>
        <w:rPr>
          <w:rFonts w:ascii="Times New Roman" w:eastAsiaTheme="minorEastAsia" w:hAnsi="Times New Roman" w:cs="Times New Roman"/>
        </w:rPr>
      </w:pPr>
      <w:r w:rsidRPr="00BF1E72">
        <w:rPr>
          <w:rFonts w:ascii="Times New Roman" w:eastAsiaTheme="minorEastAsia" w:hAnsi="Times New Roman" w:cs="Times New Roman"/>
        </w:rPr>
        <w:t xml:space="preserve">Cross-entropy, first proposed in information theory, refers to the average coding length when coding the observed probability distribution </w:t>
      </w:r>
      <w:r w:rsidR="00840782" w:rsidRPr="006201B7">
        <w:rPr>
          <w:position w:val="-12"/>
        </w:rPr>
        <w:object w:dxaOrig="240" w:dyaOrig="360" w14:anchorId="6A7200DA">
          <v:shape id="_x0000_i1088" type="#_x0000_t75" style="width:12pt;height:18pt" o:ole="">
            <v:imagedata r:id="rId175" o:title=""/>
          </v:shape>
          <o:OLEObject Type="Embed" ProgID="Equation.DSMT4" ShapeID="_x0000_i1088" DrawAspect="Content" ObjectID="_1721141973" r:id="rId176"/>
        </w:object>
      </w:r>
      <w:r w:rsidRPr="00BF1E72">
        <w:rPr>
          <w:rFonts w:ascii="Times New Roman" w:eastAsiaTheme="minorEastAsia" w:hAnsi="Times New Roman" w:cs="Times New Roman"/>
        </w:rPr>
        <w:t xml:space="preserve"> if there is a truth probability distribution</w:t>
      </w:r>
      <w:r w:rsidR="00D31BA0" w:rsidRPr="006201B7">
        <w:rPr>
          <w:position w:val="-12"/>
        </w:rPr>
        <w:object w:dxaOrig="600" w:dyaOrig="360" w14:anchorId="194FACD9">
          <v:shape id="_x0000_i1089" type="#_x0000_t75" style="width:30pt;height:18pt" o:ole="">
            <v:imagedata r:id="rId177" o:title=""/>
          </v:shape>
          <o:OLEObject Type="Embed" ProgID="Equation.DSMT4" ShapeID="_x0000_i1089" DrawAspect="Content" ObjectID="_1721141974" r:id="rId178"/>
        </w:object>
      </w:r>
      <w:r w:rsidRPr="00BF1E72">
        <w:rPr>
          <w:rFonts w:ascii="Times New Roman" w:eastAsiaTheme="minorEastAsia" w:hAnsi="Times New Roman" w:cs="Times New Roman"/>
        </w:rPr>
        <w:t>and an observed probability distribution</w:t>
      </w:r>
      <w:r w:rsidR="00D31BA0" w:rsidRPr="006201B7">
        <w:rPr>
          <w:position w:val="-12"/>
        </w:rPr>
        <w:object w:dxaOrig="240" w:dyaOrig="360" w14:anchorId="38A3B8C3">
          <v:shape id="_x0000_i1090" type="#_x0000_t75" style="width:12pt;height:18pt" o:ole="">
            <v:imagedata r:id="rId179" o:title=""/>
          </v:shape>
          <o:OLEObject Type="Embed" ProgID="Equation.DSMT4" ShapeID="_x0000_i1090" DrawAspect="Content" ObjectID="_1721141975" r:id="rId180"/>
        </w:object>
      </w:r>
      <w:r w:rsidRPr="00BF1E72">
        <w:rPr>
          <w:rFonts w:ascii="Times New Roman" w:eastAsiaTheme="minorEastAsia" w:hAnsi="Times New Roman" w:cs="Times New Roman"/>
        </w:rPr>
        <w:t xml:space="preserve">based on the same event measure. In an image semantic segmentation task where a unique category needs to be assigned to each pixel, then the truth map can be viewed as a discrete distribution with </w:t>
      </w:r>
      <w:r w:rsidRPr="00BF1E72">
        <w:rPr>
          <w:rFonts w:ascii="Times New Roman" w:eastAsiaTheme="minorEastAsia" w:hAnsi="Times New Roman" w:cs="Times New Roman"/>
        </w:rPr>
        <w:lastRenderedPageBreak/>
        <w:t>a probability value of 1 for the correct category corresponding to each pixel and a probability value of 0 for the missed category, while the prediction result map can be viewed as a discrete distribution in which each pixel giving the probabilities of all categories. The expression of the discrete distribution of the cross-entropy function is then used as the loss function to obtain the binary cross-entropy loss function, and the final prediction result map is supervised to train the network parameters. The binary cross-entropy function is shown in equation (5.2).</w:t>
      </w:r>
    </w:p>
    <w:p w14:paraId="24FAFBD9" w14:textId="669A7022" w:rsidR="00292FC4" w:rsidRPr="00773E77" w:rsidRDefault="00773E77" w:rsidP="00773E77">
      <w:pPr>
        <w:jc w:val="center"/>
      </w:pPr>
      <w:r>
        <w:t xml:space="preserve">                       </w:t>
      </w:r>
      <w:r w:rsidRPr="006201B7">
        <w:rPr>
          <w:position w:val="-28"/>
        </w:rPr>
        <w:object w:dxaOrig="5420" w:dyaOrig="680" w14:anchorId="3F9CE7DD">
          <v:shape id="_x0000_i1091" type="#_x0000_t75" style="width:271pt;height:34pt" o:ole="">
            <v:imagedata r:id="rId181" o:title=""/>
          </v:shape>
          <o:OLEObject Type="Embed" ProgID="Equation.DSMT4" ShapeID="_x0000_i1091" DrawAspect="Content" ObjectID="_1721141976" r:id="rId182"/>
        </w:object>
      </w:r>
      <w:r>
        <w:t xml:space="preserve">            </w:t>
      </w:r>
      <w:r w:rsidRPr="00773E77">
        <w:rPr>
          <w:rFonts w:ascii="Times New Roman" w:eastAsiaTheme="minorEastAsia" w:hAnsi="Times New Roman" w:cs="Times New Roman"/>
        </w:rPr>
        <w:t xml:space="preserve"> (5.2)</w:t>
      </w:r>
    </w:p>
    <w:p w14:paraId="011193EA" w14:textId="2E821F80" w:rsidR="00FA77ED" w:rsidRPr="00FA77ED" w:rsidRDefault="00CE79E2" w:rsidP="00FA77ED">
      <w:pPr>
        <w:rPr>
          <w:rFonts w:eastAsiaTheme="minorEastAsia"/>
        </w:rPr>
      </w:pPr>
      <w:r w:rsidRPr="00CE79E2">
        <w:rPr>
          <w:rFonts w:eastAsiaTheme="minorEastAsia"/>
        </w:rPr>
        <w:t xml:space="preserve">where </w:t>
      </w:r>
      <w:r w:rsidR="00840782" w:rsidRPr="006201B7">
        <w:rPr>
          <w:position w:val="-12"/>
        </w:rPr>
        <w:object w:dxaOrig="240" w:dyaOrig="360" w14:anchorId="79CB7267">
          <v:shape id="_x0000_i1092" type="#_x0000_t75" style="width:12pt;height:18pt" o:ole="">
            <v:imagedata r:id="rId183" o:title=""/>
          </v:shape>
          <o:OLEObject Type="Embed" ProgID="Equation.DSMT4" ShapeID="_x0000_i1092" DrawAspect="Content" ObjectID="_1721141977" r:id="rId184"/>
        </w:object>
      </w:r>
      <w:r w:rsidRPr="00CE79E2">
        <w:rPr>
          <w:rFonts w:eastAsiaTheme="minorEastAsia"/>
        </w:rPr>
        <w:t xml:space="preserve">is the binary label value 0 or 1, and </w:t>
      </w:r>
      <w:r w:rsidR="00840782" w:rsidRPr="006201B7">
        <w:rPr>
          <w:position w:val="-12"/>
        </w:rPr>
        <w:object w:dxaOrig="600" w:dyaOrig="360" w14:anchorId="734896E3">
          <v:shape id="_x0000_i1093" type="#_x0000_t75" style="width:30pt;height:18pt" o:ole="">
            <v:imagedata r:id="rId185" o:title=""/>
          </v:shape>
          <o:OLEObject Type="Embed" ProgID="Equation.DSMT4" ShapeID="_x0000_i1093" DrawAspect="Content" ObjectID="_1721141978" r:id="rId186"/>
        </w:object>
      </w:r>
      <w:r w:rsidRPr="00CE79E2">
        <w:rPr>
          <w:rFonts w:eastAsiaTheme="minorEastAsia"/>
        </w:rPr>
        <w:t xml:space="preserve">is the probability of belonging to the label value of </w:t>
      </w:r>
      <w:r w:rsidR="00840782" w:rsidRPr="006201B7">
        <w:rPr>
          <w:position w:val="-12"/>
        </w:rPr>
        <w:object w:dxaOrig="240" w:dyaOrig="360" w14:anchorId="1271B038">
          <v:shape id="_x0000_i1094" type="#_x0000_t75" style="width:12pt;height:18pt" o:ole="">
            <v:imagedata r:id="rId175" o:title=""/>
          </v:shape>
          <o:OLEObject Type="Embed" ProgID="Equation.DSMT4" ShapeID="_x0000_i1094" DrawAspect="Content" ObjectID="_1721141979" r:id="rId187"/>
        </w:object>
      </w:r>
      <w:r w:rsidRPr="00CE79E2">
        <w:rPr>
          <w:rFonts w:eastAsiaTheme="minorEastAsia"/>
        </w:rPr>
        <w:t>.</w:t>
      </w:r>
    </w:p>
    <w:p w14:paraId="1B8A63B0" w14:textId="439CC21A" w:rsidR="00387C91" w:rsidRDefault="007051CE" w:rsidP="007051CE">
      <w:pPr>
        <w:pStyle w:val="Heading2"/>
        <w:rPr>
          <w:rFonts w:eastAsiaTheme="minorEastAsia"/>
        </w:rPr>
      </w:pPr>
      <w:bookmarkStart w:id="106" w:name="_Toc110526206"/>
      <w:r>
        <w:rPr>
          <w:rFonts w:eastAsiaTheme="minorEastAsia"/>
        </w:rPr>
        <w:t>5.3 Focal Loss</w:t>
      </w:r>
      <w:bookmarkEnd w:id="106"/>
      <w:r>
        <w:rPr>
          <w:rFonts w:eastAsiaTheme="minorEastAsia"/>
        </w:rPr>
        <w:t xml:space="preserve"> </w:t>
      </w:r>
    </w:p>
    <w:p w14:paraId="03B5293A" w14:textId="75C817A0" w:rsidR="007051CE" w:rsidRPr="00FD5ECB" w:rsidRDefault="00FD5ECB" w:rsidP="00FD5ECB">
      <w:pPr>
        <w:jc w:val="both"/>
        <w:rPr>
          <w:rFonts w:ascii="Times New Roman" w:eastAsiaTheme="minorEastAsia" w:hAnsi="Times New Roman" w:cs="Times New Roman"/>
        </w:rPr>
      </w:pPr>
      <w:r w:rsidRPr="00FD5ECB">
        <w:rPr>
          <w:rFonts w:ascii="Times New Roman" w:eastAsiaTheme="minorEastAsia" w:hAnsi="Times New Roman" w:cs="Times New Roman"/>
        </w:rPr>
        <w:t>Focal loss [58] is used in the field of target detection to solve the class sample imbalance problem by modifying the loss function to improve the performance of one-stage target detection, and the idea of Focal loss can also be used for the possible data imbalance problem in the field of image segmentation. In order to solve the problem of difficult samples, Focal loss uses the idea of dynamic weighting, and the loss function is down-weighted for samples with high confidence. For samples with low confidence, the loss function is weighted, so that when the network is back propagated, the samples with low confidence can provide a greater proportion of the gradient, and more information is obtained from the unlearned samples. The formula is shown in 5.3.</w:t>
      </w:r>
    </w:p>
    <w:p w14:paraId="2C34A260" w14:textId="48B1DD27" w:rsidR="007051CE" w:rsidRDefault="00605348" w:rsidP="00C012DB">
      <w:pPr>
        <w:jc w:val="both"/>
        <w:rPr>
          <w:rFonts w:ascii="Times New Roman" w:eastAsiaTheme="minorEastAsia" w:hAnsi="Times New Roman" w:cs="Times New Roman"/>
        </w:rPr>
      </w:pPr>
      <w:r>
        <w:t xml:space="preserve">                                </w:t>
      </w:r>
      <w:r>
        <w:rPr>
          <w:position w:val="-34"/>
        </w:rPr>
        <w:object w:dxaOrig="3243" w:dyaOrig="801" w14:anchorId="44501068">
          <v:shape id="_x0000_i1095" type="#_x0000_t75" style="width:162.15pt;height:40.05pt" o:ole="">
            <v:imagedata r:id="rId188" o:title=""/>
          </v:shape>
          <o:OLEObject Type="Embed" ProgID="Equation.DSMT4" ShapeID="_x0000_i1095" DrawAspect="Content" ObjectID="_1721141980" r:id="rId189"/>
        </w:object>
      </w:r>
      <w:r>
        <w:t xml:space="preserve">                                                </w:t>
      </w:r>
      <w:r w:rsidRPr="00605348">
        <w:rPr>
          <w:rFonts w:ascii="Times New Roman" w:eastAsiaTheme="minorEastAsia" w:hAnsi="Times New Roman" w:cs="Times New Roman"/>
        </w:rPr>
        <w:t xml:space="preserve">    (5.3)</w:t>
      </w:r>
    </w:p>
    <w:p w14:paraId="6CAE7860" w14:textId="781CAF3D" w:rsidR="00387C91" w:rsidRDefault="00863B26" w:rsidP="00C012DB">
      <w:pPr>
        <w:jc w:val="both"/>
        <w:rPr>
          <w:rFonts w:ascii="Times New Roman" w:eastAsiaTheme="minorEastAsia" w:hAnsi="Times New Roman" w:cs="Times New Roman"/>
        </w:rPr>
      </w:pPr>
      <w:r w:rsidRPr="00863B26">
        <w:rPr>
          <w:rFonts w:ascii="Times New Roman" w:eastAsiaTheme="minorEastAsia" w:hAnsi="Times New Roman" w:cs="Times New Roman"/>
        </w:rPr>
        <w:t xml:space="preserve">Unaffected when p probability is low, 1-p approaches 0 when probability is high, reducing the contribution of easy-to-score samples to the total loss. </w:t>
      </w:r>
      <w:r>
        <w:rPr>
          <w:position w:val="-6"/>
        </w:rPr>
        <w:object w:dxaOrig="238" w:dyaOrig="225" w14:anchorId="62EB41F7">
          <v:shape id="_x0000_i1096" type="#_x0000_t75" style="width:11.9pt;height:11.25pt" o:ole="">
            <v:imagedata r:id="rId190" o:title=""/>
          </v:shape>
          <o:OLEObject Type="Embed" ProgID="Equation.DSMT4" ShapeID="_x0000_i1096" DrawAspect="Content" ObjectID="_1721141981" r:id="rId191"/>
        </w:object>
      </w:r>
      <w:r w:rsidRPr="00863B26">
        <w:rPr>
          <w:rFonts w:ascii="Times New Roman" w:eastAsiaTheme="minorEastAsia" w:hAnsi="Times New Roman" w:cs="Times New Roman"/>
        </w:rPr>
        <w:t xml:space="preserve">controls sample weights, </w:t>
      </w:r>
      <w:r>
        <w:rPr>
          <w:position w:val="-10"/>
        </w:rPr>
        <w:object w:dxaOrig="200" w:dyaOrig="263" w14:anchorId="20FCBAAD">
          <v:shape id="_x0000_i1097" type="#_x0000_t75" style="width:10pt;height:13.15pt" o:ole="">
            <v:imagedata r:id="rId192" o:title=""/>
          </v:shape>
          <o:OLEObject Type="Embed" ProgID="Equation.DSMT4" ShapeID="_x0000_i1097" DrawAspect="Content" ObjectID="_1721141982" r:id="rId193"/>
        </w:object>
      </w:r>
      <w:r w:rsidRPr="00863B26">
        <w:rPr>
          <w:rFonts w:ascii="Times New Roman" w:eastAsiaTheme="minorEastAsia" w:hAnsi="Times New Roman" w:cs="Times New Roman"/>
        </w:rPr>
        <w:t xml:space="preserve"> solves sample imbalance problem, controls difficult sample problem.</w:t>
      </w:r>
    </w:p>
    <w:p w14:paraId="2F37EC3A" w14:textId="5413B714" w:rsidR="00387C91" w:rsidRDefault="00863B26" w:rsidP="00863B26">
      <w:pPr>
        <w:pStyle w:val="Heading2"/>
        <w:rPr>
          <w:rFonts w:eastAsiaTheme="minorEastAsia"/>
        </w:rPr>
      </w:pPr>
      <w:bookmarkStart w:id="107" w:name="_Toc110526207"/>
      <w:r>
        <w:rPr>
          <w:rFonts w:eastAsiaTheme="minorEastAsia"/>
        </w:rPr>
        <w:t>5.4 Dice Loss</w:t>
      </w:r>
      <w:bookmarkEnd w:id="107"/>
    </w:p>
    <w:p w14:paraId="4D072129" w14:textId="4887941E" w:rsidR="002218E7" w:rsidRPr="002218E7" w:rsidRDefault="002218E7" w:rsidP="002218E7">
      <w:pPr>
        <w:jc w:val="both"/>
        <w:rPr>
          <w:rFonts w:ascii="Times New Roman" w:eastAsiaTheme="minorEastAsia" w:hAnsi="Times New Roman" w:cs="Times New Roman"/>
        </w:rPr>
      </w:pPr>
      <w:r w:rsidRPr="002218E7">
        <w:rPr>
          <w:rFonts w:ascii="Times New Roman" w:eastAsiaTheme="minorEastAsia" w:hAnsi="Times New Roman" w:cs="Times New Roman"/>
        </w:rPr>
        <w:t>Dice loss [59] is a measure function used to evaluate the similarity between two events, taking values in the range (0, 1), when the result is closer to 1, it means that the two events are more similar, and vice versa, the greater the difference between the two events. the Dice loss formula is shown in (5.4).</w:t>
      </w:r>
    </w:p>
    <w:p w14:paraId="66B1F325" w14:textId="11311CDD" w:rsidR="00BB01B3" w:rsidRDefault="00BB01B3" w:rsidP="00BB01B3">
      <w:r>
        <w:t xml:space="preserve">                          </w:t>
      </w:r>
      <w:r w:rsidR="004E4F09">
        <w:t xml:space="preserve">       </w:t>
      </w:r>
      <w:r>
        <w:t xml:space="preserve"> </w:t>
      </w:r>
      <w:r w:rsidR="004E4F09">
        <w:t xml:space="preserve"> </w:t>
      </w:r>
      <w:r>
        <w:rPr>
          <w:rFonts w:hint="eastAsia"/>
        </w:rPr>
        <w:t>Dice</w:t>
      </w:r>
      <w:r>
        <w:t xml:space="preserve"> </w:t>
      </w:r>
      <w:r>
        <w:rPr>
          <w:rFonts w:hint="eastAsia"/>
        </w:rPr>
        <w:t>loss</w:t>
      </w:r>
      <w:r>
        <w:t xml:space="preserve"> = 1 - </w:t>
      </w:r>
      <w:r>
        <w:rPr>
          <w:position w:val="-28"/>
        </w:rPr>
        <w:object w:dxaOrig="1014" w:dyaOrig="664" w14:anchorId="2DEDEE92">
          <v:shape id="_x0000_i1098" type="#_x0000_t75" style="width:50.7pt;height:33.2pt" o:ole="">
            <v:imagedata r:id="rId194" o:title=""/>
          </v:shape>
          <o:OLEObject Type="Embed" ProgID="Equation.DSMT4" ShapeID="_x0000_i1098" DrawAspect="Content" ObjectID="_1721141983" r:id="rId195"/>
        </w:object>
      </w:r>
      <w:r>
        <w:t xml:space="preserve"> </w:t>
      </w:r>
      <w:r w:rsidR="004E4F09">
        <w:t xml:space="preserve">                                         </w:t>
      </w:r>
      <w:proofErr w:type="gramStart"/>
      <w:r w:rsidR="004E4F09">
        <w:t xml:space="preserve">   </w:t>
      </w:r>
      <w:r>
        <w:t>(</w:t>
      </w:r>
      <w:proofErr w:type="gramEnd"/>
      <w:r>
        <w:t>5.4)</w:t>
      </w:r>
    </w:p>
    <w:p w14:paraId="3FB9DE4C" w14:textId="1A6D0EAD" w:rsidR="00863B26" w:rsidRDefault="00F92344" w:rsidP="00863B26">
      <w:pPr>
        <w:rPr>
          <w:rFonts w:eastAsiaTheme="minorEastAsia"/>
        </w:rPr>
      </w:pPr>
      <w:r w:rsidRPr="00F92344">
        <w:rPr>
          <w:rFonts w:eastAsiaTheme="minorEastAsia"/>
        </w:rPr>
        <w:lastRenderedPageBreak/>
        <w:t xml:space="preserve">where </w:t>
      </w:r>
      <w:r w:rsidRPr="006201B7">
        <w:rPr>
          <w:position w:val="-10"/>
        </w:rPr>
        <w:object w:dxaOrig="800" w:dyaOrig="320" w14:anchorId="334DB20F">
          <v:shape id="_x0000_i1099" type="#_x0000_t75" style="width:40pt;height:16pt" o:ole="">
            <v:imagedata r:id="rId196" o:title=""/>
          </v:shape>
          <o:OLEObject Type="Embed" ProgID="Equation.DSMT4" ShapeID="_x0000_i1099" DrawAspect="Content" ObjectID="_1721141984" r:id="rId197"/>
        </w:object>
      </w:r>
      <w:r w:rsidRPr="00F92344">
        <w:rPr>
          <w:rFonts w:eastAsiaTheme="minorEastAsia"/>
        </w:rPr>
        <w:t xml:space="preserve"> is the intersection between X and Y. </w:t>
      </w:r>
      <w:r w:rsidRPr="006201B7">
        <w:rPr>
          <w:position w:val="-10"/>
        </w:rPr>
        <w:object w:dxaOrig="440" w:dyaOrig="320" w14:anchorId="04F28D42">
          <v:shape id="_x0000_i1100" type="#_x0000_t75" style="width:22pt;height:16pt" o:ole="">
            <v:imagedata r:id="rId198" o:title=""/>
          </v:shape>
          <o:OLEObject Type="Embed" ProgID="Equation.DSMT4" ShapeID="_x0000_i1100" DrawAspect="Content" ObjectID="_1721141985" r:id="rId199"/>
        </w:object>
      </w:r>
      <w:r w:rsidRPr="00F92344">
        <w:rPr>
          <w:rFonts w:eastAsiaTheme="minorEastAsia"/>
        </w:rPr>
        <w:t xml:space="preserve">and </w:t>
      </w:r>
      <w:r w:rsidRPr="006201B7">
        <w:rPr>
          <w:position w:val="-10"/>
        </w:rPr>
        <w:object w:dxaOrig="380" w:dyaOrig="320" w14:anchorId="48483175">
          <v:shape id="_x0000_i1101" type="#_x0000_t75" style="width:19pt;height:16pt" o:ole="">
            <v:imagedata r:id="rId200" o:title=""/>
          </v:shape>
          <o:OLEObject Type="Embed" ProgID="Equation.DSMT4" ShapeID="_x0000_i1101" DrawAspect="Content" ObjectID="_1721141986" r:id="rId201"/>
        </w:object>
      </w:r>
      <w:r w:rsidRPr="00F92344">
        <w:rPr>
          <w:rFonts w:eastAsiaTheme="minorEastAsia"/>
        </w:rPr>
        <w:t xml:space="preserve">denote the number of elements of X and Y </w:t>
      </w:r>
      <w:proofErr w:type="gramStart"/>
      <w:r w:rsidRPr="00F92344">
        <w:rPr>
          <w:rFonts w:eastAsiaTheme="minorEastAsia"/>
        </w:rPr>
        <w:t>respectively.</w:t>
      </w:r>
      <w:proofErr w:type="gramEnd"/>
    </w:p>
    <w:p w14:paraId="64D8C47C" w14:textId="214AF7A1" w:rsidR="003B61B5" w:rsidRPr="00863B26" w:rsidRDefault="003B61B5" w:rsidP="00BB43C8">
      <w:pPr>
        <w:pStyle w:val="Heading2"/>
        <w:rPr>
          <w:rFonts w:eastAsiaTheme="minorEastAsia"/>
        </w:rPr>
      </w:pPr>
      <w:bookmarkStart w:id="108" w:name="_Toc110526208"/>
      <w:r>
        <w:rPr>
          <w:rFonts w:eastAsiaTheme="minorEastAsia"/>
        </w:rPr>
        <w:t>5.5</w:t>
      </w:r>
      <w:r w:rsidRPr="003B61B5">
        <w:t xml:space="preserve"> </w:t>
      </w:r>
      <w:r w:rsidRPr="003B61B5">
        <w:rPr>
          <w:rFonts w:eastAsiaTheme="minorEastAsia"/>
        </w:rPr>
        <w:t xml:space="preserve">Results </w:t>
      </w:r>
      <w:r w:rsidR="00BB43C8">
        <w:rPr>
          <w:rFonts w:eastAsiaTheme="minorEastAsia"/>
        </w:rPr>
        <w:t>of</w:t>
      </w:r>
      <w:r w:rsidRPr="003B61B5">
        <w:rPr>
          <w:rFonts w:eastAsiaTheme="minorEastAsia"/>
        </w:rPr>
        <w:t xml:space="preserve"> </w:t>
      </w:r>
      <w:r w:rsidR="00BB43C8">
        <w:rPr>
          <w:rFonts w:eastAsiaTheme="minorEastAsia"/>
        </w:rPr>
        <w:t>D</w:t>
      </w:r>
      <w:r w:rsidRPr="003B61B5">
        <w:rPr>
          <w:rFonts w:eastAsiaTheme="minorEastAsia"/>
        </w:rPr>
        <w:t xml:space="preserve">ifferent </w:t>
      </w:r>
      <w:r w:rsidR="00BB43C8">
        <w:rPr>
          <w:rFonts w:eastAsiaTheme="minorEastAsia"/>
        </w:rPr>
        <w:t>L</w:t>
      </w:r>
      <w:r w:rsidRPr="003B61B5">
        <w:rPr>
          <w:rFonts w:eastAsiaTheme="minorEastAsia"/>
        </w:rPr>
        <w:t xml:space="preserve">oss </w:t>
      </w:r>
      <w:r w:rsidR="00BB43C8">
        <w:rPr>
          <w:rFonts w:eastAsiaTheme="minorEastAsia"/>
        </w:rPr>
        <w:t>F</w:t>
      </w:r>
      <w:r w:rsidRPr="003B61B5">
        <w:rPr>
          <w:rFonts w:eastAsiaTheme="minorEastAsia"/>
        </w:rPr>
        <w:t>unctions</w:t>
      </w:r>
      <w:bookmarkEnd w:id="108"/>
    </w:p>
    <w:p w14:paraId="4D0A3606" w14:textId="70C233EB" w:rsidR="00387C91" w:rsidRDefault="00974EF3" w:rsidP="00C012DB">
      <w:pPr>
        <w:jc w:val="both"/>
        <w:rPr>
          <w:rFonts w:ascii="Times New Roman" w:eastAsiaTheme="minorEastAsia" w:hAnsi="Times New Roman" w:cs="Times New Roman"/>
        </w:rPr>
      </w:pPr>
      <w:r w:rsidRPr="00974EF3">
        <w:rPr>
          <w:rFonts w:ascii="Times New Roman" w:eastAsiaTheme="minorEastAsia" w:hAnsi="Times New Roman" w:cs="Times New Roman"/>
        </w:rPr>
        <w:t>In order to analyse the effect of each loss function on the model, this paper uses resnet18 as the backbone network, the image size is 224x224 and other parameters are the same, BEC loss, Dice loss, Focal loss and BCE loss</w:t>
      </w:r>
      <w:r w:rsidR="0084717C">
        <w:rPr>
          <w:rFonts w:ascii="Times New Roman" w:eastAsiaTheme="minorEastAsia" w:hAnsi="Times New Roman" w:cs="Times New Roman"/>
        </w:rPr>
        <w:t xml:space="preserve"> </w:t>
      </w:r>
      <w:r w:rsidRPr="00974EF3">
        <w:rPr>
          <w:rFonts w:ascii="Times New Roman" w:eastAsiaTheme="minorEastAsia" w:hAnsi="Times New Roman" w:cs="Times New Roman"/>
        </w:rPr>
        <w:t>+</w:t>
      </w:r>
      <w:r w:rsidR="0084717C">
        <w:rPr>
          <w:rFonts w:ascii="Times New Roman" w:eastAsiaTheme="minorEastAsia" w:hAnsi="Times New Roman" w:cs="Times New Roman"/>
        </w:rPr>
        <w:t xml:space="preserve"> </w:t>
      </w:r>
      <w:r w:rsidRPr="00974EF3">
        <w:rPr>
          <w:rFonts w:ascii="Times New Roman" w:eastAsiaTheme="minorEastAsia" w:hAnsi="Times New Roman" w:cs="Times New Roman"/>
        </w:rPr>
        <w:t>Dice loss are conducted respectively.</w:t>
      </w:r>
    </w:p>
    <w:p w14:paraId="6386F74F" w14:textId="4AF1BEBC" w:rsidR="006A04BD" w:rsidRPr="006A04BD" w:rsidRDefault="006A04BD" w:rsidP="006A04BD">
      <w:pPr>
        <w:pStyle w:val="Caption"/>
        <w:rPr>
          <w:rFonts w:ascii="Times New Roman" w:hAnsi="Times New Roman" w:cs="Times New Roman"/>
          <w:b/>
          <w:color w:val="000000" w:themeColor="text1"/>
          <w:sz w:val="22"/>
        </w:rPr>
      </w:pPr>
      <w:bookmarkStart w:id="109" w:name="_Toc110525602"/>
      <w:bookmarkStart w:id="110" w:name="_Toc110527015"/>
      <w:r w:rsidRPr="006A04BD">
        <w:rPr>
          <w:rFonts w:ascii="Times New Roman" w:hAnsi="Times New Roman" w:cs="Times New Roman"/>
          <w:b/>
          <w:color w:val="000000" w:themeColor="text1"/>
          <w:sz w:val="22"/>
        </w:rPr>
        <w:t xml:space="preserve">Table </w:t>
      </w:r>
      <w:r w:rsidRPr="006A04BD">
        <w:rPr>
          <w:rFonts w:ascii="Times New Roman" w:hAnsi="Times New Roman" w:cs="Times New Roman"/>
          <w:b/>
          <w:color w:val="000000" w:themeColor="text1"/>
          <w:sz w:val="22"/>
        </w:rPr>
        <w:fldChar w:fldCharType="begin"/>
      </w:r>
      <w:r w:rsidRPr="006A04BD">
        <w:rPr>
          <w:rFonts w:ascii="Times New Roman" w:hAnsi="Times New Roman" w:cs="Times New Roman"/>
          <w:b/>
          <w:color w:val="000000" w:themeColor="text1"/>
          <w:sz w:val="22"/>
        </w:rPr>
        <w:instrText xml:space="preserve"> SEQ Table \* ARABIC </w:instrText>
      </w:r>
      <w:r w:rsidRPr="006A04BD">
        <w:rPr>
          <w:rFonts w:ascii="Times New Roman" w:hAnsi="Times New Roman" w:cs="Times New Roman"/>
          <w:b/>
          <w:color w:val="000000" w:themeColor="text1"/>
          <w:sz w:val="22"/>
        </w:rPr>
        <w:fldChar w:fldCharType="separate"/>
      </w:r>
      <w:r w:rsidR="008A4C2F">
        <w:rPr>
          <w:rFonts w:ascii="Times New Roman" w:hAnsi="Times New Roman" w:cs="Times New Roman"/>
          <w:b/>
          <w:noProof/>
          <w:color w:val="000000" w:themeColor="text1"/>
          <w:sz w:val="22"/>
        </w:rPr>
        <w:t>4</w:t>
      </w:r>
      <w:r w:rsidRPr="006A04BD">
        <w:rPr>
          <w:rFonts w:ascii="Times New Roman" w:hAnsi="Times New Roman" w:cs="Times New Roman"/>
          <w:b/>
          <w:color w:val="000000" w:themeColor="text1"/>
          <w:sz w:val="22"/>
        </w:rPr>
        <w:fldChar w:fldCharType="end"/>
      </w:r>
      <w:r w:rsidRPr="006A04BD">
        <w:rPr>
          <w:rFonts w:ascii="Times New Roman" w:hAnsi="Times New Roman" w:cs="Times New Roman"/>
          <w:b/>
          <w:color w:val="000000" w:themeColor="text1"/>
          <w:sz w:val="22"/>
        </w:rPr>
        <w:t xml:space="preserve"> Training results with different loss functions</w:t>
      </w:r>
      <w:bookmarkEnd w:id="109"/>
      <w:bookmarkEnd w:id="110"/>
    </w:p>
    <w:tbl>
      <w:tblPr>
        <w:tblW w:w="8820" w:type="dxa"/>
        <w:tblCellMar>
          <w:left w:w="0" w:type="dxa"/>
          <w:right w:w="0" w:type="dxa"/>
        </w:tblCellMar>
        <w:tblLook w:val="04A0" w:firstRow="1" w:lastRow="0" w:firstColumn="1" w:lastColumn="0" w:noHBand="0" w:noVBand="1"/>
      </w:tblPr>
      <w:tblGrid>
        <w:gridCol w:w="3818"/>
        <w:gridCol w:w="2126"/>
        <w:gridCol w:w="2876"/>
      </w:tblGrid>
      <w:tr w:rsidR="0084717C" w:rsidRPr="0084717C" w14:paraId="57BDD0E0" w14:textId="77777777" w:rsidTr="006A04BD">
        <w:trPr>
          <w:trHeight w:val="456"/>
        </w:trPr>
        <w:tc>
          <w:tcPr>
            <w:tcW w:w="3818"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1A05841B" w14:textId="5B29A98C"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b/>
                <w:bCs/>
                <w:lang w:val="en-US"/>
              </w:rPr>
              <w:t>Loss Functions</w:t>
            </w:r>
          </w:p>
        </w:tc>
        <w:tc>
          <w:tcPr>
            <w:tcW w:w="2126"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60A9CB7C" w14:textId="77777777" w:rsidR="0084717C" w:rsidRPr="0084717C" w:rsidRDefault="0084717C" w:rsidP="006A04BD">
            <w:pPr>
              <w:jc w:val="center"/>
              <w:rPr>
                <w:rFonts w:ascii="Times New Roman" w:eastAsiaTheme="minorEastAsia" w:hAnsi="Times New Roman" w:cs="Times New Roman"/>
              </w:rPr>
            </w:pPr>
            <w:proofErr w:type="spellStart"/>
            <w:r w:rsidRPr="0084717C">
              <w:rPr>
                <w:rFonts w:ascii="Times New Roman" w:eastAsiaTheme="minorEastAsia" w:hAnsi="Times New Roman" w:cs="Times New Roman"/>
                <w:b/>
                <w:bCs/>
                <w:lang w:val="en-US"/>
              </w:rPr>
              <w:t>mIoU</w:t>
            </w:r>
            <w:proofErr w:type="spellEnd"/>
          </w:p>
        </w:tc>
        <w:tc>
          <w:tcPr>
            <w:tcW w:w="2876"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6CF03F6B" w14:textId="7ABB4CEA" w:rsidR="0084717C" w:rsidRPr="0084717C" w:rsidRDefault="006A04BD" w:rsidP="006A04BD">
            <w:pPr>
              <w:jc w:val="center"/>
              <w:rPr>
                <w:rFonts w:ascii="Times New Roman" w:eastAsiaTheme="minorEastAsia" w:hAnsi="Times New Roman" w:cs="Times New Roman"/>
              </w:rPr>
            </w:pPr>
            <w:r w:rsidRPr="00BB772E">
              <w:rPr>
                <w:rFonts w:ascii="Times New Roman" w:eastAsiaTheme="minorEastAsia" w:hAnsi="Times New Roman" w:cs="Times New Roman"/>
                <w:b/>
                <w:bCs/>
              </w:rPr>
              <w:t>Lifting</w:t>
            </w:r>
            <w:r>
              <w:rPr>
                <w:rFonts w:ascii="Times New Roman" w:eastAsiaTheme="minorEastAsia" w:hAnsi="Times New Roman" w:cs="Times New Roman"/>
                <w:b/>
                <w:bCs/>
              </w:rPr>
              <w:t xml:space="preserve"> </w:t>
            </w:r>
            <w:r w:rsidRPr="00BB772E">
              <w:rPr>
                <w:rFonts w:ascii="Times New Roman" w:eastAsiaTheme="minorEastAsia" w:hAnsi="Times New Roman" w:cs="Times New Roman"/>
                <w:b/>
                <w:bCs/>
              </w:rPr>
              <w:t xml:space="preserve">and </w:t>
            </w:r>
            <w:r>
              <w:rPr>
                <w:rFonts w:ascii="Times New Roman" w:eastAsiaTheme="minorEastAsia" w:hAnsi="Times New Roman" w:cs="Times New Roman"/>
                <w:b/>
                <w:bCs/>
              </w:rPr>
              <w:t>L</w:t>
            </w:r>
            <w:r w:rsidRPr="00BB772E">
              <w:rPr>
                <w:rFonts w:ascii="Times New Roman" w:eastAsiaTheme="minorEastAsia" w:hAnsi="Times New Roman" w:cs="Times New Roman"/>
                <w:b/>
                <w:bCs/>
              </w:rPr>
              <w:t>owering</w:t>
            </w:r>
          </w:p>
        </w:tc>
      </w:tr>
      <w:tr w:rsidR="0084717C" w:rsidRPr="0084717C" w14:paraId="1A2C4C44" w14:textId="77777777" w:rsidTr="006A04BD">
        <w:trPr>
          <w:trHeight w:val="912"/>
        </w:trPr>
        <w:tc>
          <w:tcPr>
            <w:tcW w:w="3818" w:type="dxa"/>
            <w:tcBorders>
              <w:top w:val="single" w:sz="24"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2802F585" w14:textId="594C885E"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b/>
                <w:bCs/>
                <w:lang w:val="en-US"/>
              </w:rPr>
              <w:t xml:space="preserve">BCE </w:t>
            </w:r>
            <w:r>
              <w:rPr>
                <w:rFonts w:ascii="Times New Roman" w:eastAsiaTheme="minorEastAsia" w:hAnsi="Times New Roman" w:cs="Times New Roman"/>
                <w:b/>
                <w:bCs/>
                <w:lang w:val="en-US"/>
              </w:rPr>
              <w:t>Loss</w:t>
            </w:r>
          </w:p>
        </w:tc>
        <w:tc>
          <w:tcPr>
            <w:tcW w:w="2126"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1491C87C"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95.51%</w:t>
            </w:r>
          </w:p>
        </w:tc>
        <w:tc>
          <w:tcPr>
            <w:tcW w:w="2876"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37C4F65E"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NA</w:t>
            </w:r>
          </w:p>
        </w:tc>
      </w:tr>
      <w:tr w:rsidR="0084717C" w:rsidRPr="0084717C" w14:paraId="5551A330" w14:textId="77777777" w:rsidTr="006A04BD">
        <w:trPr>
          <w:trHeight w:val="912"/>
        </w:trPr>
        <w:tc>
          <w:tcPr>
            <w:tcW w:w="381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5F6BF161"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b/>
                <w:bCs/>
                <w:lang w:val="en-US"/>
              </w:rPr>
              <w:t>Dice Loss</w:t>
            </w:r>
          </w:p>
        </w:tc>
        <w:tc>
          <w:tcPr>
            <w:tcW w:w="2126"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4B17F266"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95.38%</w:t>
            </w:r>
          </w:p>
        </w:tc>
        <w:tc>
          <w:tcPr>
            <w:tcW w:w="2876"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0BB1CED"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-0.13%</w:t>
            </w:r>
          </w:p>
        </w:tc>
      </w:tr>
      <w:tr w:rsidR="0084717C" w:rsidRPr="0084717C" w14:paraId="0620FEFE" w14:textId="77777777" w:rsidTr="006A04BD">
        <w:trPr>
          <w:trHeight w:val="912"/>
        </w:trPr>
        <w:tc>
          <w:tcPr>
            <w:tcW w:w="381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37EE4247"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b/>
                <w:bCs/>
                <w:lang w:val="en-US"/>
              </w:rPr>
              <w:t>BCE + Dice Loss</w:t>
            </w:r>
          </w:p>
        </w:tc>
        <w:tc>
          <w:tcPr>
            <w:tcW w:w="2126"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4A716F77"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95.61%</w:t>
            </w:r>
          </w:p>
        </w:tc>
        <w:tc>
          <w:tcPr>
            <w:tcW w:w="2876"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7CCE019E" w14:textId="77777777" w:rsidR="0084717C" w:rsidRPr="006A04BD" w:rsidRDefault="0084717C" w:rsidP="006A04BD">
            <w:pPr>
              <w:jc w:val="center"/>
              <w:rPr>
                <w:rFonts w:ascii="Times New Roman" w:eastAsiaTheme="minorEastAsia" w:hAnsi="Times New Roman" w:cs="Times New Roman"/>
                <w:color w:val="FF0000"/>
              </w:rPr>
            </w:pPr>
            <w:r w:rsidRPr="006A04BD">
              <w:rPr>
                <w:rFonts w:ascii="Times New Roman" w:eastAsiaTheme="minorEastAsia" w:hAnsi="Times New Roman" w:cs="Times New Roman"/>
                <w:color w:val="FF0000"/>
                <w:lang w:val="en-US"/>
              </w:rPr>
              <w:t>+0.1%</w:t>
            </w:r>
          </w:p>
        </w:tc>
      </w:tr>
      <w:tr w:rsidR="0084717C" w:rsidRPr="0084717C" w14:paraId="796F863A" w14:textId="77777777" w:rsidTr="006A04BD">
        <w:trPr>
          <w:trHeight w:val="912"/>
        </w:trPr>
        <w:tc>
          <w:tcPr>
            <w:tcW w:w="3818"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3AE2FBAA" w14:textId="3C671F72"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b/>
                <w:bCs/>
                <w:lang w:val="en-US"/>
              </w:rPr>
              <w:t>Focal Loss alpha=0.5,</w:t>
            </w:r>
            <w:r w:rsidR="006A04BD">
              <w:rPr>
                <w:rFonts w:ascii="Times New Roman" w:eastAsiaTheme="minorEastAsia" w:hAnsi="Times New Roman" w:cs="Times New Roman"/>
                <w:b/>
                <w:bCs/>
                <w:lang w:val="en-US"/>
              </w:rPr>
              <w:t xml:space="preserve"> </w:t>
            </w:r>
            <w:r w:rsidRPr="0084717C">
              <w:rPr>
                <w:rFonts w:ascii="Times New Roman" w:eastAsiaTheme="minorEastAsia" w:hAnsi="Times New Roman" w:cs="Times New Roman"/>
                <w:b/>
                <w:bCs/>
                <w:lang w:val="en-US"/>
              </w:rPr>
              <w:t>gamma=0.5</w:t>
            </w:r>
          </w:p>
        </w:tc>
        <w:tc>
          <w:tcPr>
            <w:tcW w:w="2126"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30DD74BD"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62.64%</w:t>
            </w:r>
          </w:p>
        </w:tc>
        <w:tc>
          <w:tcPr>
            <w:tcW w:w="2876"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3AD4312E" w14:textId="77777777" w:rsidR="0084717C" w:rsidRPr="0084717C" w:rsidRDefault="0084717C" w:rsidP="006A04BD">
            <w:pPr>
              <w:jc w:val="center"/>
              <w:rPr>
                <w:rFonts w:ascii="Times New Roman" w:eastAsiaTheme="minorEastAsia" w:hAnsi="Times New Roman" w:cs="Times New Roman"/>
              </w:rPr>
            </w:pPr>
            <w:r w:rsidRPr="0084717C">
              <w:rPr>
                <w:rFonts w:ascii="Times New Roman" w:eastAsiaTheme="minorEastAsia" w:hAnsi="Times New Roman" w:cs="Times New Roman"/>
                <w:lang w:val="en-US"/>
              </w:rPr>
              <w:t>-32.87%</w:t>
            </w:r>
          </w:p>
        </w:tc>
      </w:tr>
    </w:tbl>
    <w:p w14:paraId="1DCFCD2F" w14:textId="72F1DB6F" w:rsidR="00387C91" w:rsidRDefault="00387C91" w:rsidP="00C012DB">
      <w:pPr>
        <w:jc w:val="both"/>
        <w:rPr>
          <w:rFonts w:ascii="Times New Roman" w:eastAsiaTheme="minorEastAsia" w:hAnsi="Times New Roman" w:cs="Times New Roman"/>
        </w:rPr>
      </w:pPr>
    </w:p>
    <w:p w14:paraId="437C3652" w14:textId="6462D210" w:rsidR="0010165C" w:rsidRDefault="00C4257D" w:rsidP="00C012DB">
      <w:pPr>
        <w:jc w:val="both"/>
        <w:rPr>
          <w:rFonts w:ascii="Times New Roman" w:eastAsiaTheme="minorEastAsia" w:hAnsi="Times New Roman" w:cs="Times New Roman"/>
        </w:rPr>
      </w:pPr>
      <w:r w:rsidRPr="00C4257D">
        <w:rPr>
          <w:rFonts w:ascii="Times New Roman" w:eastAsiaTheme="minorEastAsia" w:hAnsi="Times New Roman" w:cs="Times New Roman"/>
        </w:rPr>
        <w:t xml:space="preserve">The BCE + Dice Loss model performs best, probably because the BCE </w:t>
      </w:r>
      <w:r>
        <w:rPr>
          <w:rFonts w:ascii="Times New Roman" w:eastAsiaTheme="minorEastAsia" w:hAnsi="Times New Roman" w:cs="Times New Roman"/>
        </w:rPr>
        <w:t>L</w:t>
      </w:r>
      <w:r w:rsidRPr="00C4257D">
        <w:rPr>
          <w:rFonts w:ascii="Times New Roman" w:eastAsiaTheme="minorEastAsia" w:hAnsi="Times New Roman" w:cs="Times New Roman"/>
        </w:rPr>
        <w:t xml:space="preserve">oss and Dice Loss models are examined from different perspectives, BCE </w:t>
      </w:r>
      <w:r>
        <w:rPr>
          <w:rFonts w:ascii="Times New Roman" w:eastAsiaTheme="minorEastAsia" w:hAnsi="Times New Roman" w:cs="Times New Roman"/>
        </w:rPr>
        <w:t>L</w:t>
      </w:r>
      <w:r w:rsidRPr="00C4257D">
        <w:rPr>
          <w:rFonts w:ascii="Times New Roman" w:eastAsiaTheme="minorEastAsia" w:hAnsi="Times New Roman" w:cs="Times New Roman"/>
        </w:rPr>
        <w:t xml:space="preserve">oss from a microscopic pixel-by-pixel perspective and Dice </w:t>
      </w:r>
      <w:r>
        <w:rPr>
          <w:rFonts w:ascii="Times New Roman" w:eastAsiaTheme="minorEastAsia" w:hAnsi="Times New Roman" w:cs="Times New Roman"/>
        </w:rPr>
        <w:t>L</w:t>
      </w:r>
      <w:r w:rsidRPr="00C4257D">
        <w:rPr>
          <w:rFonts w:ascii="Times New Roman" w:eastAsiaTheme="minorEastAsia" w:hAnsi="Times New Roman" w:cs="Times New Roman"/>
        </w:rPr>
        <w:t>oss from a global perspective. When there is an imbalance in segmentation content, Dice Loss tends to learn large targets and ignore small samples, but BCE L</w:t>
      </w:r>
      <w:r>
        <w:rPr>
          <w:rFonts w:ascii="Times New Roman" w:eastAsiaTheme="minorEastAsia" w:hAnsi="Times New Roman" w:cs="Times New Roman"/>
        </w:rPr>
        <w:t>o</w:t>
      </w:r>
      <w:r w:rsidRPr="00C4257D">
        <w:rPr>
          <w:rFonts w:ascii="Times New Roman" w:eastAsiaTheme="minorEastAsia" w:hAnsi="Times New Roman" w:cs="Times New Roman"/>
        </w:rPr>
        <w:t>ss still learns small samples.</w:t>
      </w:r>
    </w:p>
    <w:p w14:paraId="49D1F490" w14:textId="5370E2ED" w:rsidR="00387C91" w:rsidRDefault="00C6471A" w:rsidP="00C012DB">
      <w:pPr>
        <w:jc w:val="both"/>
        <w:rPr>
          <w:rFonts w:ascii="Times New Roman" w:eastAsiaTheme="minorEastAsia" w:hAnsi="Times New Roman" w:cs="Times New Roman"/>
        </w:rPr>
      </w:pPr>
      <w:r w:rsidRPr="00C6471A">
        <w:rPr>
          <w:rFonts w:ascii="Times New Roman" w:eastAsiaTheme="minorEastAsia" w:hAnsi="Times New Roman" w:cs="Times New Roman"/>
        </w:rPr>
        <w:t xml:space="preserve">Focal Loss performs the worst because the results are very sensitive to the choice of the two hyperparameters </w:t>
      </w:r>
      <w:r w:rsidRPr="00863B26">
        <w:rPr>
          <w:rFonts w:ascii="Times New Roman" w:eastAsiaTheme="minorEastAsia" w:hAnsi="Times New Roman" w:cs="Times New Roman"/>
        </w:rPr>
        <w:t xml:space="preserve"> </w:t>
      </w:r>
      <w:r>
        <w:rPr>
          <w:position w:val="-6"/>
        </w:rPr>
        <w:object w:dxaOrig="238" w:dyaOrig="225" w14:anchorId="5EAB7910">
          <v:shape id="_x0000_i1102" type="#_x0000_t75" style="width:11.9pt;height:11.25pt" o:ole="">
            <v:imagedata r:id="rId190" o:title=""/>
          </v:shape>
          <o:OLEObject Type="Embed" ProgID="Equation.DSMT4" ShapeID="_x0000_i1102" DrawAspect="Content" ObjectID="_1721141987" r:id="rId202"/>
        </w:object>
      </w:r>
      <w:r w:rsidRPr="00C6471A">
        <w:rPr>
          <w:rFonts w:ascii="Times New Roman" w:eastAsiaTheme="minorEastAsia" w:hAnsi="Times New Roman" w:cs="Times New Roman"/>
        </w:rPr>
        <w:t xml:space="preserve">and </w:t>
      </w:r>
      <w:r>
        <w:rPr>
          <w:position w:val="-10"/>
        </w:rPr>
        <w:object w:dxaOrig="200" w:dyaOrig="263" w14:anchorId="20B4F0BA">
          <v:shape id="_x0000_i1103" type="#_x0000_t75" style="width:10pt;height:13.15pt" o:ole="">
            <v:imagedata r:id="rId192" o:title=""/>
          </v:shape>
          <o:OLEObject Type="Embed" ProgID="Equation.DSMT4" ShapeID="_x0000_i1103" DrawAspect="Content" ObjectID="_1721141988" r:id="rId203"/>
        </w:object>
      </w:r>
      <w:r w:rsidRPr="00C6471A">
        <w:rPr>
          <w:rFonts w:ascii="Times New Roman" w:eastAsiaTheme="minorEastAsia" w:hAnsi="Times New Roman" w:cs="Times New Roman"/>
        </w:rPr>
        <w:t>, which are also more difficult to adjust.</w:t>
      </w:r>
    </w:p>
    <w:p w14:paraId="2CBE75FD" w14:textId="21C14739" w:rsidR="00C6471A" w:rsidRDefault="00C6471A" w:rsidP="00C012DB">
      <w:pPr>
        <w:jc w:val="both"/>
        <w:rPr>
          <w:rFonts w:ascii="Times New Roman" w:eastAsiaTheme="minorEastAsia" w:hAnsi="Times New Roman" w:cs="Times New Roman"/>
        </w:rPr>
      </w:pPr>
    </w:p>
    <w:p w14:paraId="0ED62728" w14:textId="448272A0" w:rsidR="00C6471A" w:rsidRDefault="00C6471A" w:rsidP="00C012DB">
      <w:pPr>
        <w:jc w:val="both"/>
        <w:rPr>
          <w:rFonts w:ascii="Times New Roman" w:eastAsiaTheme="minorEastAsia" w:hAnsi="Times New Roman" w:cs="Times New Roman"/>
        </w:rPr>
      </w:pPr>
    </w:p>
    <w:p w14:paraId="5B743AAA" w14:textId="0552A082" w:rsidR="00C6471A" w:rsidRDefault="00C6471A" w:rsidP="00C012DB">
      <w:pPr>
        <w:jc w:val="both"/>
        <w:rPr>
          <w:rFonts w:ascii="Times New Roman" w:eastAsiaTheme="minorEastAsia" w:hAnsi="Times New Roman" w:cs="Times New Roman"/>
        </w:rPr>
      </w:pPr>
    </w:p>
    <w:p w14:paraId="4DE4421D" w14:textId="5D66C30D" w:rsidR="00C6471A" w:rsidRDefault="00C6471A" w:rsidP="00C012DB">
      <w:pPr>
        <w:jc w:val="both"/>
        <w:rPr>
          <w:rFonts w:ascii="Times New Roman" w:eastAsiaTheme="minorEastAsia" w:hAnsi="Times New Roman" w:cs="Times New Roman"/>
        </w:rPr>
      </w:pPr>
    </w:p>
    <w:p w14:paraId="4A55A5A9" w14:textId="1DAAB318" w:rsidR="00C6471A" w:rsidRDefault="00C6471A" w:rsidP="00C012DB">
      <w:pPr>
        <w:jc w:val="both"/>
        <w:rPr>
          <w:rFonts w:ascii="Times New Roman" w:eastAsiaTheme="minorEastAsia" w:hAnsi="Times New Roman" w:cs="Times New Roman"/>
        </w:rPr>
      </w:pPr>
    </w:p>
    <w:p w14:paraId="22967587" w14:textId="127697BF" w:rsidR="00C6471A" w:rsidRDefault="00C6471A" w:rsidP="00C012DB">
      <w:pPr>
        <w:jc w:val="both"/>
        <w:rPr>
          <w:rFonts w:ascii="Times New Roman" w:eastAsiaTheme="minorEastAsia" w:hAnsi="Times New Roman" w:cs="Times New Roman"/>
        </w:rPr>
      </w:pPr>
    </w:p>
    <w:p w14:paraId="6AA835CD" w14:textId="28D16C93" w:rsidR="00C6471A" w:rsidRDefault="003C3F7B" w:rsidP="00AB3FFF">
      <w:pPr>
        <w:pStyle w:val="Heading1"/>
        <w:rPr>
          <w:rFonts w:eastAsiaTheme="minorEastAsia"/>
        </w:rPr>
      </w:pPr>
      <w:bookmarkStart w:id="111" w:name="_Toc110526209"/>
      <w:r>
        <w:rPr>
          <w:rFonts w:eastAsiaTheme="minorEastAsia"/>
        </w:rPr>
        <w:lastRenderedPageBreak/>
        <w:t>CHAPTER</w:t>
      </w:r>
      <w:r w:rsidR="003B607B">
        <w:rPr>
          <w:rFonts w:eastAsiaTheme="minorEastAsia"/>
        </w:rPr>
        <w:t xml:space="preserve"> 6 </w:t>
      </w:r>
      <w:r w:rsidR="00037DB3">
        <w:rPr>
          <w:rFonts w:eastAsiaTheme="minorEastAsia"/>
        </w:rPr>
        <w:t>-</w:t>
      </w:r>
      <w:r w:rsidR="00AB3FFF">
        <w:rPr>
          <w:rFonts w:eastAsiaTheme="minorEastAsia"/>
        </w:rPr>
        <w:t xml:space="preserve"> </w:t>
      </w:r>
      <w:r w:rsidR="003B607B" w:rsidRPr="003B607B">
        <w:rPr>
          <w:rFonts w:eastAsiaTheme="minorEastAsia"/>
        </w:rPr>
        <w:t>M</w:t>
      </w:r>
      <w:r w:rsidR="003B607B">
        <w:rPr>
          <w:rFonts w:eastAsiaTheme="minorEastAsia"/>
        </w:rPr>
        <w:t>ODEL TRAINING, REASONING AND ERROR CASE ANALYSIS</w:t>
      </w:r>
      <w:bookmarkEnd w:id="111"/>
    </w:p>
    <w:p w14:paraId="02BDD0FB" w14:textId="55CB0F5F" w:rsidR="003D3079" w:rsidRDefault="003D3079" w:rsidP="0061675C">
      <w:pPr>
        <w:pStyle w:val="Heading2"/>
        <w:rPr>
          <w:rFonts w:eastAsiaTheme="minorEastAsia"/>
          <w:lang w:val="en-US"/>
        </w:rPr>
      </w:pPr>
      <w:bookmarkStart w:id="112" w:name="_Toc110526210"/>
      <w:r>
        <w:rPr>
          <w:rFonts w:eastAsiaTheme="minorEastAsia"/>
          <w:lang w:val="en-US"/>
        </w:rPr>
        <w:t xml:space="preserve">6.1 </w:t>
      </w:r>
      <w:proofErr w:type="spellStart"/>
      <w:r>
        <w:rPr>
          <w:rFonts w:eastAsiaTheme="minorEastAsia" w:hint="eastAsia"/>
          <w:lang w:val="en-US"/>
        </w:rPr>
        <w:t>P</w:t>
      </w:r>
      <w:r w:rsidRPr="003D3079">
        <w:rPr>
          <w:rFonts w:eastAsiaTheme="minorEastAsia"/>
          <w:lang w:val="en-US"/>
        </w:rPr>
        <w:t>ytorch</w:t>
      </w:r>
      <w:proofErr w:type="spellEnd"/>
      <w:r w:rsidRPr="003D3079">
        <w:rPr>
          <w:rFonts w:eastAsiaTheme="minorEastAsia"/>
          <w:lang w:val="en-US"/>
        </w:rPr>
        <w:t xml:space="preserve"> </w:t>
      </w:r>
      <w:r w:rsidR="0061675C">
        <w:rPr>
          <w:rFonts w:eastAsiaTheme="minorEastAsia"/>
          <w:lang w:val="en-US"/>
        </w:rPr>
        <w:t>N</w:t>
      </w:r>
      <w:r w:rsidRPr="003D3079">
        <w:rPr>
          <w:rFonts w:eastAsiaTheme="minorEastAsia"/>
          <w:lang w:val="en-US"/>
        </w:rPr>
        <w:t xml:space="preserve">etwork </w:t>
      </w:r>
      <w:r w:rsidR="0061675C">
        <w:rPr>
          <w:rFonts w:eastAsiaTheme="minorEastAsia"/>
          <w:lang w:val="en-US"/>
        </w:rPr>
        <w:t>F</w:t>
      </w:r>
      <w:r w:rsidRPr="003D3079">
        <w:rPr>
          <w:rFonts w:eastAsiaTheme="minorEastAsia"/>
          <w:lang w:val="en-US"/>
        </w:rPr>
        <w:t>ramework</w:t>
      </w:r>
      <w:bookmarkEnd w:id="112"/>
    </w:p>
    <w:p w14:paraId="274F13A0" w14:textId="18F6E742" w:rsidR="0061675C" w:rsidRDefault="00645A95" w:rsidP="00645A95">
      <w:pPr>
        <w:jc w:val="both"/>
        <w:rPr>
          <w:rFonts w:ascii="Times New Roman" w:eastAsiaTheme="minorEastAsia" w:hAnsi="Times New Roman" w:cs="Times New Roman"/>
        </w:rPr>
      </w:pPr>
      <w:r w:rsidRPr="00645A95">
        <w:rPr>
          <w:rFonts w:ascii="Times New Roman" w:eastAsiaTheme="minorEastAsia" w:hAnsi="Times New Roman" w:cs="Times New Roman"/>
        </w:rPr>
        <w:t xml:space="preserve">In the field of deep learning, </w:t>
      </w:r>
      <w:proofErr w:type="spellStart"/>
      <w:r w:rsidRPr="00645A95">
        <w:rPr>
          <w:rFonts w:ascii="Times New Roman" w:eastAsiaTheme="minorEastAsia" w:hAnsi="Times New Roman" w:cs="Times New Roman"/>
        </w:rPr>
        <w:t>Pytorch</w:t>
      </w:r>
      <w:proofErr w:type="spellEnd"/>
      <w:r w:rsidRPr="00645A95">
        <w:rPr>
          <w:rFonts w:ascii="Times New Roman" w:eastAsiaTheme="minorEastAsia" w:hAnsi="Times New Roman" w:cs="Times New Roman"/>
        </w:rPr>
        <w:t xml:space="preserve"> and TensorFlow have become the two most widely used strength network frameworks in academia and industry respectively, while the closely following frameworks such as </w:t>
      </w:r>
      <w:proofErr w:type="spellStart"/>
      <w:r w:rsidRPr="00645A95">
        <w:rPr>
          <w:rFonts w:ascii="Times New Roman" w:eastAsiaTheme="minorEastAsia" w:hAnsi="Times New Roman" w:cs="Times New Roman"/>
        </w:rPr>
        <w:t>Keras</w:t>
      </w:r>
      <w:proofErr w:type="spellEnd"/>
      <w:r w:rsidRPr="00645A95">
        <w:rPr>
          <w:rFonts w:ascii="Times New Roman" w:eastAsiaTheme="minorEastAsia" w:hAnsi="Times New Roman" w:cs="Times New Roman"/>
        </w:rPr>
        <w:t xml:space="preserve"> and </w:t>
      </w:r>
      <w:proofErr w:type="spellStart"/>
      <w:r w:rsidRPr="00645A95">
        <w:rPr>
          <w:rFonts w:ascii="Times New Roman" w:eastAsiaTheme="minorEastAsia" w:hAnsi="Times New Roman" w:cs="Times New Roman"/>
        </w:rPr>
        <w:t>MXNet</w:t>
      </w:r>
      <w:proofErr w:type="spellEnd"/>
      <w:r w:rsidRPr="00645A95">
        <w:rPr>
          <w:rFonts w:ascii="Times New Roman" w:eastAsiaTheme="minorEastAsia" w:hAnsi="Times New Roman" w:cs="Times New Roman"/>
        </w:rPr>
        <w:t xml:space="preserve"> are loved by some developers due to their own uniqueness. The main stream deep learning frameworks are active on </w:t>
      </w:r>
      <w:proofErr w:type="spellStart"/>
      <w:r w:rsidRPr="00645A95">
        <w:rPr>
          <w:rFonts w:ascii="Times New Roman" w:eastAsiaTheme="minorEastAsia" w:hAnsi="Times New Roman" w:cs="Times New Roman"/>
        </w:rPr>
        <w:t>github</w:t>
      </w:r>
      <w:proofErr w:type="spellEnd"/>
      <w:r w:rsidRPr="00645A95">
        <w:rPr>
          <w:rFonts w:ascii="Times New Roman" w:eastAsiaTheme="minorEastAsia" w:hAnsi="Times New Roman" w:cs="Times New Roman"/>
        </w:rPr>
        <w:t xml:space="preserve"> as shown in Table 5.</w:t>
      </w:r>
    </w:p>
    <w:p w14:paraId="49906910" w14:textId="0BCA73F0" w:rsidR="00CD0F62" w:rsidRPr="00CD0F62" w:rsidRDefault="00CD0F62" w:rsidP="00CD0F62">
      <w:pPr>
        <w:pStyle w:val="Caption"/>
        <w:rPr>
          <w:rFonts w:ascii="Times New Roman" w:hAnsi="Times New Roman" w:cs="Times New Roman"/>
          <w:b/>
          <w:color w:val="000000" w:themeColor="text1"/>
          <w:sz w:val="22"/>
        </w:rPr>
      </w:pPr>
      <w:bookmarkStart w:id="113" w:name="_Toc110525603"/>
      <w:bookmarkStart w:id="114" w:name="_Toc110527016"/>
      <w:r w:rsidRPr="00CD0F62">
        <w:rPr>
          <w:rFonts w:ascii="Times New Roman" w:hAnsi="Times New Roman" w:cs="Times New Roman"/>
          <w:b/>
          <w:color w:val="000000" w:themeColor="text1"/>
          <w:sz w:val="22"/>
        </w:rPr>
        <w:t xml:space="preserve">Table </w:t>
      </w:r>
      <w:r w:rsidRPr="00CD0F62">
        <w:rPr>
          <w:rFonts w:ascii="Times New Roman" w:hAnsi="Times New Roman" w:cs="Times New Roman"/>
          <w:b/>
          <w:color w:val="000000" w:themeColor="text1"/>
          <w:sz w:val="22"/>
        </w:rPr>
        <w:fldChar w:fldCharType="begin"/>
      </w:r>
      <w:r w:rsidRPr="00CD0F62">
        <w:rPr>
          <w:rFonts w:ascii="Times New Roman" w:hAnsi="Times New Roman" w:cs="Times New Roman"/>
          <w:b/>
          <w:color w:val="000000" w:themeColor="text1"/>
          <w:sz w:val="22"/>
        </w:rPr>
        <w:instrText xml:space="preserve"> SEQ Table \* ARABIC </w:instrText>
      </w:r>
      <w:r w:rsidRPr="00CD0F62">
        <w:rPr>
          <w:rFonts w:ascii="Times New Roman" w:hAnsi="Times New Roman" w:cs="Times New Roman"/>
          <w:b/>
          <w:color w:val="000000" w:themeColor="text1"/>
          <w:sz w:val="22"/>
        </w:rPr>
        <w:fldChar w:fldCharType="separate"/>
      </w:r>
      <w:r w:rsidR="008A4C2F">
        <w:rPr>
          <w:rFonts w:ascii="Times New Roman" w:hAnsi="Times New Roman" w:cs="Times New Roman"/>
          <w:b/>
          <w:noProof/>
          <w:color w:val="000000" w:themeColor="text1"/>
          <w:sz w:val="22"/>
        </w:rPr>
        <w:t>5</w:t>
      </w:r>
      <w:r w:rsidRPr="00CD0F62">
        <w:rPr>
          <w:rFonts w:ascii="Times New Roman" w:hAnsi="Times New Roman" w:cs="Times New Roman"/>
          <w:b/>
          <w:color w:val="000000" w:themeColor="text1"/>
          <w:sz w:val="22"/>
        </w:rPr>
        <w:fldChar w:fldCharType="end"/>
      </w:r>
      <w:r w:rsidRPr="00CD0F62">
        <w:rPr>
          <w:rFonts w:ascii="Times New Roman" w:hAnsi="Times New Roman" w:cs="Times New Roman"/>
          <w:b/>
          <w:color w:val="000000" w:themeColor="text1"/>
          <w:sz w:val="22"/>
        </w:rPr>
        <w:t xml:space="preserve"> Mainstream learning framework statistics</w:t>
      </w:r>
      <w:bookmarkEnd w:id="113"/>
      <w:bookmarkEnd w:id="114"/>
    </w:p>
    <w:tbl>
      <w:tblPr>
        <w:tblW w:w="7674" w:type="dxa"/>
        <w:jc w:val="center"/>
        <w:tblCellMar>
          <w:left w:w="0" w:type="dxa"/>
          <w:right w:w="0" w:type="dxa"/>
        </w:tblCellMar>
        <w:tblLook w:val="04A0" w:firstRow="1" w:lastRow="0" w:firstColumn="1" w:lastColumn="0" w:noHBand="0" w:noVBand="1"/>
      </w:tblPr>
      <w:tblGrid>
        <w:gridCol w:w="1970"/>
        <w:gridCol w:w="1376"/>
        <w:gridCol w:w="1451"/>
        <w:gridCol w:w="1429"/>
        <w:gridCol w:w="1448"/>
      </w:tblGrid>
      <w:tr w:rsidR="00C2708A" w:rsidRPr="00C2708A" w14:paraId="7583970A" w14:textId="77777777" w:rsidTr="00325648">
        <w:trPr>
          <w:trHeight w:val="304"/>
          <w:jc w:val="center"/>
        </w:trPr>
        <w:tc>
          <w:tcPr>
            <w:tcW w:w="1980"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551AC960"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b/>
                <w:bCs/>
              </w:rPr>
              <w:t>Indicators</w:t>
            </w:r>
          </w:p>
        </w:tc>
        <w:tc>
          <w:tcPr>
            <w:tcW w:w="1337"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7FAC4F1F" w14:textId="77777777" w:rsidR="00C2708A" w:rsidRPr="00C2708A" w:rsidRDefault="00C2708A" w:rsidP="00C2708A">
            <w:pPr>
              <w:jc w:val="center"/>
              <w:rPr>
                <w:rFonts w:ascii="Times New Roman" w:eastAsiaTheme="minorEastAsia" w:hAnsi="Times New Roman" w:cs="Times New Roman"/>
              </w:rPr>
            </w:pPr>
            <w:proofErr w:type="spellStart"/>
            <w:r w:rsidRPr="00C2708A">
              <w:rPr>
                <w:rFonts w:ascii="Times New Roman" w:eastAsiaTheme="minorEastAsia" w:hAnsi="Times New Roman" w:cs="Times New Roman"/>
                <w:b/>
                <w:bCs/>
              </w:rPr>
              <w:t>Tensorflow</w:t>
            </w:r>
            <w:proofErr w:type="spellEnd"/>
          </w:p>
        </w:tc>
        <w:tc>
          <w:tcPr>
            <w:tcW w:w="1458"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10646402" w14:textId="77777777" w:rsidR="00C2708A" w:rsidRPr="00C2708A" w:rsidRDefault="00C2708A" w:rsidP="00C2708A">
            <w:pPr>
              <w:jc w:val="center"/>
              <w:rPr>
                <w:rFonts w:ascii="Times New Roman" w:eastAsiaTheme="minorEastAsia" w:hAnsi="Times New Roman" w:cs="Times New Roman"/>
              </w:rPr>
            </w:pPr>
            <w:proofErr w:type="spellStart"/>
            <w:r w:rsidRPr="00C2708A">
              <w:rPr>
                <w:rFonts w:ascii="Times New Roman" w:eastAsiaTheme="minorEastAsia" w:hAnsi="Times New Roman" w:cs="Times New Roman"/>
                <w:b/>
                <w:bCs/>
              </w:rPr>
              <w:t>Pytorch</w:t>
            </w:r>
            <w:proofErr w:type="spellEnd"/>
          </w:p>
        </w:tc>
        <w:tc>
          <w:tcPr>
            <w:tcW w:w="1441"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765D4B0F" w14:textId="77777777" w:rsidR="00C2708A" w:rsidRPr="00C2708A" w:rsidRDefault="00C2708A" w:rsidP="00C2708A">
            <w:pPr>
              <w:jc w:val="center"/>
              <w:rPr>
                <w:rFonts w:ascii="Times New Roman" w:eastAsiaTheme="minorEastAsia" w:hAnsi="Times New Roman" w:cs="Times New Roman"/>
              </w:rPr>
            </w:pPr>
            <w:proofErr w:type="spellStart"/>
            <w:r w:rsidRPr="00C2708A">
              <w:rPr>
                <w:rFonts w:ascii="Times New Roman" w:eastAsiaTheme="minorEastAsia" w:hAnsi="Times New Roman" w:cs="Times New Roman"/>
                <w:b/>
                <w:bCs/>
              </w:rPr>
              <w:t>Keras</w:t>
            </w:r>
            <w:proofErr w:type="spellEnd"/>
          </w:p>
        </w:tc>
        <w:tc>
          <w:tcPr>
            <w:tcW w:w="1458"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74157056" w14:textId="77777777" w:rsidR="00C2708A" w:rsidRPr="00C2708A" w:rsidRDefault="00C2708A" w:rsidP="00C2708A">
            <w:pPr>
              <w:jc w:val="center"/>
              <w:rPr>
                <w:rFonts w:ascii="Times New Roman" w:eastAsiaTheme="minorEastAsia" w:hAnsi="Times New Roman" w:cs="Times New Roman"/>
              </w:rPr>
            </w:pPr>
            <w:proofErr w:type="spellStart"/>
            <w:r w:rsidRPr="00C2708A">
              <w:rPr>
                <w:rFonts w:ascii="Times New Roman" w:eastAsiaTheme="minorEastAsia" w:hAnsi="Times New Roman" w:cs="Times New Roman"/>
                <w:b/>
                <w:bCs/>
              </w:rPr>
              <w:t>MXnet</w:t>
            </w:r>
            <w:proofErr w:type="spellEnd"/>
          </w:p>
        </w:tc>
      </w:tr>
      <w:tr w:rsidR="00C2708A" w:rsidRPr="00C2708A" w14:paraId="629E3011" w14:textId="77777777" w:rsidTr="00325648">
        <w:trPr>
          <w:trHeight w:val="313"/>
          <w:jc w:val="center"/>
        </w:trPr>
        <w:tc>
          <w:tcPr>
            <w:tcW w:w="1980" w:type="dxa"/>
            <w:tcBorders>
              <w:top w:val="single" w:sz="24"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544647F4"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b/>
                <w:bCs/>
              </w:rPr>
              <w:t>Star</w:t>
            </w:r>
          </w:p>
        </w:tc>
        <w:tc>
          <w:tcPr>
            <w:tcW w:w="1337"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27433615"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167000</w:t>
            </w:r>
          </w:p>
        </w:tc>
        <w:tc>
          <w:tcPr>
            <w:tcW w:w="1458"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587E8052"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57700</w:t>
            </w:r>
          </w:p>
        </w:tc>
        <w:tc>
          <w:tcPr>
            <w:tcW w:w="1441"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080DA894"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55800</w:t>
            </w:r>
          </w:p>
        </w:tc>
        <w:tc>
          <w:tcPr>
            <w:tcW w:w="1458"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0F08E0A1"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20000</w:t>
            </w:r>
          </w:p>
        </w:tc>
      </w:tr>
      <w:tr w:rsidR="00C2708A" w:rsidRPr="00C2708A" w14:paraId="2A9AC356" w14:textId="77777777" w:rsidTr="00325648">
        <w:trPr>
          <w:trHeight w:val="304"/>
          <w:jc w:val="center"/>
        </w:trPr>
        <w:tc>
          <w:tcPr>
            <w:tcW w:w="1980"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69A6E320"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b/>
                <w:bCs/>
              </w:rPr>
              <w:t>Folk</w:t>
            </w:r>
          </w:p>
        </w:tc>
        <w:tc>
          <w:tcPr>
            <w:tcW w:w="133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4264327E"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87000</w:t>
            </w:r>
          </w:p>
        </w:tc>
        <w:tc>
          <w:tcPr>
            <w:tcW w:w="14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18F1ECE2"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16100</w:t>
            </w:r>
          </w:p>
        </w:tc>
        <w:tc>
          <w:tcPr>
            <w:tcW w:w="1441"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14195D2A"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19200</w:t>
            </w:r>
          </w:p>
        </w:tc>
        <w:tc>
          <w:tcPr>
            <w:tcW w:w="14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2C17DD8A"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6900</w:t>
            </w:r>
          </w:p>
        </w:tc>
      </w:tr>
      <w:tr w:rsidR="00C2708A" w:rsidRPr="00C2708A" w14:paraId="77E4F861" w14:textId="77777777" w:rsidTr="00325648">
        <w:trPr>
          <w:trHeight w:val="304"/>
          <w:jc w:val="center"/>
        </w:trPr>
        <w:tc>
          <w:tcPr>
            <w:tcW w:w="1980"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0E4489AB"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b/>
                <w:bCs/>
              </w:rPr>
              <w:t>Contributors</w:t>
            </w:r>
          </w:p>
        </w:tc>
        <w:tc>
          <w:tcPr>
            <w:tcW w:w="1337"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6622D46"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3154</w:t>
            </w:r>
          </w:p>
        </w:tc>
        <w:tc>
          <w:tcPr>
            <w:tcW w:w="1458"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2F6FD390"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2377</w:t>
            </w:r>
          </w:p>
        </w:tc>
        <w:tc>
          <w:tcPr>
            <w:tcW w:w="1441"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7013FBF9"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1043</w:t>
            </w:r>
          </w:p>
        </w:tc>
        <w:tc>
          <w:tcPr>
            <w:tcW w:w="1458"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49B6764B"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873</w:t>
            </w:r>
          </w:p>
        </w:tc>
      </w:tr>
      <w:tr w:rsidR="00C2708A" w:rsidRPr="00C2708A" w14:paraId="79918CED" w14:textId="77777777" w:rsidTr="00325648">
        <w:trPr>
          <w:trHeight w:val="304"/>
          <w:jc w:val="center"/>
        </w:trPr>
        <w:tc>
          <w:tcPr>
            <w:tcW w:w="1980"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261998FA"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b/>
                <w:bCs/>
              </w:rPr>
              <w:t>Maintenance Team</w:t>
            </w:r>
          </w:p>
        </w:tc>
        <w:tc>
          <w:tcPr>
            <w:tcW w:w="133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3F0E6C7D"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Google</w:t>
            </w:r>
          </w:p>
        </w:tc>
        <w:tc>
          <w:tcPr>
            <w:tcW w:w="14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2764BDB2"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Facebook</w:t>
            </w:r>
          </w:p>
        </w:tc>
        <w:tc>
          <w:tcPr>
            <w:tcW w:w="1441"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5ECE17AD"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Google</w:t>
            </w:r>
          </w:p>
        </w:tc>
        <w:tc>
          <w:tcPr>
            <w:tcW w:w="1458"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236F22AA" w14:textId="77777777" w:rsidR="00C2708A" w:rsidRPr="00C2708A" w:rsidRDefault="00C2708A" w:rsidP="00C2708A">
            <w:pPr>
              <w:jc w:val="center"/>
              <w:rPr>
                <w:rFonts w:ascii="Times New Roman" w:eastAsiaTheme="minorEastAsia" w:hAnsi="Times New Roman" w:cs="Times New Roman"/>
              </w:rPr>
            </w:pPr>
            <w:r w:rsidRPr="00C2708A">
              <w:rPr>
                <w:rFonts w:ascii="Times New Roman" w:eastAsiaTheme="minorEastAsia" w:hAnsi="Times New Roman" w:cs="Times New Roman"/>
              </w:rPr>
              <w:t>Amazon</w:t>
            </w:r>
          </w:p>
        </w:tc>
      </w:tr>
    </w:tbl>
    <w:p w14:paraId="531288BF" w14:textId="77777777" w:rsidR="00917307" w:rsidRPr="00645A95" w:rsidRDefault="00917307" w:rsidP="00645A95">
      <w:pPr>
        <w:jc w:val="both"/>
        <w:rPr>
          <w:rFonts w:ascii="Times New Roman" w:eastAsiaTheme="minorEastAsia" w:hAnsi="Times New Roman" w:cs="Times New Roman"/>
        </w:rPr>
      </w:pPr>
    </w:p>
    <w:p w14:paraId="758AE9C5" w14:textId="0E4BBFD7" w:rsidR="00F7209A" w:rsidRDefault="00DD2848" w:rsidP="00DD2848">
      <w:pPr>
        <w:jc w:val="both"/>
        <w:rPr>
          <w:rFonts w:ascii="Times New Roman" w:eastAsiaTheme="minorEastAsia" w:hAnsi="Times New Roman" w:cs="Times New Roman"/>
        </w:rPr>
      </w:pPr>
      <w:r w:rsidRPr="00DD2848">
        <w:rPr>
          <w:rFonts w:ascii="Times New Roman" w:eastAsiaTheme="minorEastAsia" w:hAnsi="Times New Roman" w:cs="Times New Roman"/>
        </w:rPr>
        <w:t xml:space="preserve">Table 5 shows that </w:t>
      </w:r>
      <w:proofErr w:type="spellStart"/>
      <w:r w:rsidRPr="00DD2848">
        <w:rPr>
          <w:rFonts w:ascii="Times New Roman" w:eastAsiaTheme="minorEastAsia" w:hAnsi="Times New Roman" w:cs="Times New Roman"/>
        </w:rPr>
        <w:t>Tensorflow</w:t>
      </w:r>
      <w:proofErr w:type="spellEnd"/>
      <w:r w:rsidRPr="00DD2848">
        <w:rPr>
          <w:rFonts w:ascii="Times New Roman" w:eastAsiaTheme="minorEastAsia" w:hAnsi="Times New Roman" w:cs="Times New Roman"/>
        </w:rPr>
        <w:t xml:space="preserve"> dominates the data until August 2022, but takes a lot of time to learn due to its separate programming language, messy packaging and other drawbacks. Over time, </w:t>
      </w:r>
      <w:proofErr w:type="spellStart"/>
      <w:r w:rsidRPr="00DD2848">
        <w:rPr>
          <w:rFonts w:ascii="Times New Roman" w:eastAsiaTheme="minorEastAsia" w:hAnsi="Times New Roman" w:cs="Times New Roman"/>
        </w:rPr>
        <w:t>Pytorch</w:t>
      </w:r>
      <w:proofErr w:type="spellEnd"/>
      <w:r w:rsidRPr="00DD2848">
        <w:rPr>
          <w:rFonts w:ascii="Times New Roman" w:eastAsiaTheme="minorEastAsia" w:hAnsi="Times New Roman" w:cs="Times New Roman"/>
        </w:rPr>
        <w:t xml:space="preserve"> has gradually shown its advantages of simplicity, so this paper chooses to use the academically common </w:t>
      </w:r>
      <w:proofErr w:type="spellStart"/>
      <w:r w:rsidRPr="00DD2848">
        <w:rPr>
          <w:rFonts w:ascii="Times New Roman" w:eastAsiaTheme="minorEastAsia" w:hAnsi="Times New Roman" w:cs="Times New Roman"/>
        </w:rPr>
        <w:t>Pytorch</w:t>
      </w:r>
      <w:proofErr w:type="spellEnd"/>
      <w:r w:rsidRPr="00DD2848">
        <w:rPr>
          <w:rFonts w:ascii="Times New Roman" w:eastAsiaTheme="minorEastAsia" w:hAnsi="Times New Roman" w:cs="Times New Roman"/>
        </w:rPr>
        <w:t xml:space="preserve"> deep learning framework, a python version of torch, a neural network framework open-sourced by Facebook. torch is a classic tensor library for manipulating multidimensional matrix data, and is used in deep learning and other mathematically While </w:t>
      </w:r>
      <w:proofErr w:type="spellStart"/>
      <w:r w:rsidRPr="00DD2848">
        <w:rPr>
          <w:rFonts w:ascii="Times New Roman" w:eastAsiaTheme="minorEastAsia" w:hAnsi="Times New Roman" w:cs="Times New Roman"/>
        </w:rPr>
        <w:t>Tensorflow's</w:t>
      </w:r>
      <w:proofErr w:type="spellEnd"/>
      <w:r w:rsidRPr="00DD2848">
        <w:rPr>
          <w:rFonts w:ascii="Times New Roman" w:eastAsiaTheme="minorEastAsia" w:hAnsi="Times New Roman" w:cs="Times New Roman"/>
        </w:rPr>
        <w:t xml:space="preserve"> computational graph is static, </w:t>
      </w:r>
      <w:proofErr w:type="spellStart"/>
      <w:r w:rsidRPr="00DD2848">
        <w:rPr>
          <w:rFonts w:ascii="Times New Roman" w:eastAsiaTheme="minorEastAsia" w:hAnsi="Times New Roman" w:cs="Times New Roman"/>
        </w:rPr>
        <w:t>Pytorch's</w:t>
      </w:r>
      <w:proofErr w:type="spellEnd"/>
      <w:r w:rsidRPr="00DD2848">
        <w:rPr>
          <w:rFonts w:ascii="Times New Roman" w:eastAsiaTheme="minorEastAsia" w:hAnsi="Times New Roman" w:cs="Times New Roman"/>
        </w:rPr>
        <w:t xml:space="preserve"> computational graph is dynamic, and the dynamic graph can be changed in real time according to the needs of the computation. Its main advantages include the following.</w:t>
      </w:r>
    </w:p>
    <w:p w14:paraId="29103AA0" w14:textId="3FF11F55" w:rsidR="00E9752A" w:rsidRPr="00E9752A" w:rsidRDefault="00E9752A" w:rsidP="00E9752A">
      <w:pPr>
        <w:pStyle w:val="ListParagraph"/>
        <w:numPr>
          <w:ilvl w:val="0"/>
          <w:numId w:val="21"/>
        </w:numPr>
        <w:jc w:val="both"/>
        <w:rPr>
          <w:rFonts w:ascii="Times New Roman" w:eastAsiaTheme="minorEastAsia" w:hAnsi="Times New Roman" w:cs="Times New Roman"/>
        </w:rPr>
      </w:pPr>
      <w:r w:rsidRPr="00E9752A">
        <w:rPr>
          <w:rFonts w:ascii="Times New Roman" w:eastAsiaTheme="minorEastAsia" w:hAnsi="Times New Roman" w:cs="Times New Roman"/>
        </w:rPr>
        <w:t xml:space="preserve">Simplicity. </w:t>
      </w:r>
      <w:proofErr w:type="spellStart"/>
      <w:r w:rsidRPr="00E9752A">
        <w:rPr>
          <w:rFonts w:ascii="Times New Roman" w:eastAsiaTheme="minorEastAsia" w:hAnsi="Times New Roman" w:cs="Times New Roman"/>
        </w:rPr>
        <w:t>Pytorch</w:t>
      </w:r>
      <w:proofErr w:type="spellEnd"/>
      <w:r w:rsidRPr="00E9752A">
        <w:rPr>
          <w:rFonts w:ascii="Times New Roman" w:eastAsiaTheme="minorEastAsia" w:hAnsi="Times New Roman" w:cs="Times New Roman"/>
        </w:rPr>
        <w:t xml:space="preserve"> tries to avoid repetitive wheel building and aims for minimal encapsulation, so that the code is easy to read and understand. </w:t>
      </w:r>
    </w:p>
    <w:p w14:paraId="6EA5DFAB" w14:textId="2EED312B" w:rsidR="00E9752A" w:rsidRPr="00E9752A" w:rsidRDefault="00E9752A" w:rsidP="00E9752A">
      <w:pPr>
        <w:pStyle w:val="ListParagraph"/>
        <w:numPr>
          <w:ilvl w:val="0"/>
          <w:numId w:val="21"/>
        </w:numPr>
        <w:jc w:val="both"/>
        <w:rPr>
          <w:rFonts w:ascii="Times New Roman" w:eastAsiaTheme="minorEastAsia" w:hAnsi="Times New Roman" w:cs="Times New Roman"/>
        </w:rPr>
      </w:pPr>
      <w:r w:rsidRPr="00E9752A">
        <w:rPr>
          <w:rFonts w:ascii="Times New Roman" w:eastAsiaTheme="minorEastAsia" w:hAnsi="Times New Roman" w:cs="Times New Roman"/>
        </w:rPr>
        <w:t xml:space="preserve">Speed. In many reviews, </w:t>
      </w:r>
      <w:proofErr w:type="spellStart"/>
      <w:r w:rsidRPr="00E9752A">
        <w:rPr>
          <w:rFonts w:ascii="Times New Roman" w:eastAsiaTheme="minorEastAsia" w:hAnsi="Times New Roman" w:cs="Times New Roman"/>
        </w:rPr>
        <w:t>Pytorch's</w:t>
      </w:r>
      <w:proofErr w:type="spellEnd"/>
      <w:r w:rsidRPr="00E9752A">
        <w:rPr>
          <w:rFonts w:ascii="Times New Roman" w:eastAsiaTheme="minorEastAsia" w:hAnsi="Times New Roman" w:cs="Times New Roman"/>
        </w:rPr>
        <w:t xml:space="preserve"> flexibility does not come at the cost of speed, and it outperforms frameworks such as TensorFlow and </w:t>
      </w:r>
      <w:proofErr w:type="spellStart"/>
      <w:r w:rsidRPr="00E9752A">
        <w:rPr>
          <w:rFonts w:ascii="Times New Roman" w:eastAsiaTheme="minorEastAsia" w:hAnsi="Times New Roman" w:cs="Times New Roman"/>
        </w:rPr>
        <w:t>Keras</w:t>
      </w:r>
      <w:proofErr w:type="spellEnd"/>
      <w:r w:rsidRPr="00E9752A">
        <w:rPr>
          <w:rFonts w:ascii="Times New Roman" w:eastAsiaTheme="minorEastAsia" w:hAnsi="Times New Roman" w:cs="Times New Roman"/>
        </w:rPr>
        <w:t xml:space="preserve">. While the speed of a framework is highly dependent on the level of coding of the programmer, it is more likely that the same algorithm will be implemented in </w:t>
      </w:r>
      <w:proofErr w:type="spellStart"/>
      <w:r w:rsidRPr="00E9752A">
        <w:rPr>
          <w:rFonts w:ascii="Times New Roman" w:eastAsiaTheme="minorEastAsia" w:hAnsi="Times New Roman" w:cs="Times New Roman"/>
        </w:rPr>
        <w:t>Pytorch</w:t>
      </w:r>
      <w:proofErr w:type="spellEnd"/>
      <w:r w:rsidRPr="00E9752A">
        <w:rPr>
          <w:rFonts w:ascii="Times New Roman" w:eastAsiaTheme="minorEastAsia" w:hAnsi="Times New Roman" w:cs="Times New Roman"/>
        </w:rPr>
        <w:t xml:space="preserve"> than in any other framework. </w:t>
      </w:r>
    </w:p>
    <w:p w14:paraId="0B0B42E5" w14:textId="2AA112EF" w:rsidR="00E9752A" w:rsidRPr="00E9752A" w:rsidRDefault="00E9752A" w:rsidP="00E9752A">
      <w:pPr>
        <w:pStyle w:val="ListParagraph"/>
        <w:numPr>
          <w:ilvl w:val="0"/>
          <w:numId w:val="21"/>
        </w:numPr>
        <w:jc w:val="both"/>
        <w:rPr>
          <w:rFonts w:ascii="Times New Roman" w:eastAsiaTheme="minorEastAsia" w:hAnsi="Times New Roman" w:cs="Times New Roman"/>
        </w:rPr>
      </w:pPr>
      <w:r w:rsidRPr="00E9752A">
        <w:rPr>
          <w:rFonts w:ascii="Times New Roman" w:eastAsiaTheme="minorEastAsia" w:hAnsi="Times New Roman" w:cs="Times New Roman"/>
        </w:rPr>
        <w:t xml:space="preserve">Ease of use. </w:t>
      </w:r>
      <w:proofErr w:type="spellStart"/>
      <w:r w:rsidRPr="00E9752A">
        <w:rPr>
          <w:rFonts w:ascii="Times New Roman" w:eastAsiaTheme="minorEastAsia" w:hAnsi="Times New Roman" w:cs="Times New Roman"/>
        </w:rPr>
        <w:t>Pytorch</w:t>
      </w:r>
      <w:proofErr w:type="spellEnd"/>
      <w:r w:rsidRPr="00E9752A">
        <w:rPr>
          <w:rFonts w:ascii="Times New Roman" w:eastAsiaTheme="minorEastAsia" w:hAnsi="Times New Roman" w:cs="Times New Roman"/>
        </w:rPr>
        <w:t xml:space="preserve"> is the most elegant of all deep learning frameworks; its object-oriented interface inherits the essence of Torch, and its API design and </w:t>
      </w:r>
      <w:r w:rsidRPr="00E9752A">
        <w:rPr>
          <w:rFonts w:ascii="Times New Roman" w:eastAsiaTheme="minorEastAsia" w:hAnsi="Times New Roman" w:cs="Times New Roman"/>
        </w:rPr>
        <w:lastRenderedPageBreak/>
        <w:t xml:space="preserve">module interfaces are highly consistent with Torch's. </w:t>
      </w:r>
      <w:proofErr w:type="spellStart"/>
      <w:r w:rsidRPr="00E9752A">
        <w:rPr>
          <w:rFonts w:ascii="Times New Roman" w:eastAsiaTheme="minorEastAsia" w:hAnsi="Times New Roman" w:cs="Times New Roman"/>
        </w:rPr>
        <w:t>Pytorch</w:t>
      </w:r>
      <w:proofErr w:type="spellEnd"/>
      <w:r w:rsidRPr="00E9752A">
        <w:rPr>
          <w:rFonts w:ascii="Times New Roman" w:eastAsiaTheme="minorEastAsia" w:hAnsi="Times New Roman" w:cs="Times New Roman"/>
        </w:rPr>
        <w:t xml:space="preserve"> is designed with the user in mind, allowing for quick implementation of the user's algorithms.</w:t>
      </w:r>
    </w:p>
    <w:p w14:paraId="5A9D477C" w14:textId="14FD8F85" w:rsidR="00F7209A" w:rsidRDefault="00325648" w:rsidP="00556F1C">
      <w:pPr>
        <w:pStyle w:val="Heading2"/>
        <w:rPr>
          <w:rFonts w:eastAsiaTheme="minorEastAsia"/>
        </w:rPr>
      </w:pPr>
      <w:bookmarkStart w:id="115" w:name="_Toc110526211"/>
      <w:r>
        <w:rPr>
          <w:rFonts w:eastAsiaTheme="minorEastAsia"/>
        </w:rPr>
        <w:t xml:space="preserve">6.2 </w:t>
      </w:r>
      <w:r w:rsidRPr="00325648">
        <w:rPr>
          <w:rFonts w:eastAsiaTheme="minorEastAsia"/>
        </w:rPr>
        <w:t xml:space="preserve">Initial </w:t>
      </w:r>
      <w:r w:rsidR="00556F1C">
        <w:rPr>
          <w:rFonts w:eastAsiaTheme="minorEastAsia"/>
        </w:rPr>
        <w:t>O</w:t>
      </w:r>
      <w:r w:rsidRPr="00325648">
        <w:rPr>
          <w:rFonts w:eastAsiaTheme="minorEastAsia"/>
        </w:rPr>
        <w:t xml:space="preserve">ptimal </w:t>
      </w:r>
      <w:r w:rsidR="00556F1C">
        <w:rPr>
          <w:rFonts w:eastAsiaTheme="minorEastAsia"/>
        </w:rPr>
        <w:t>L</w:t>
      </w:r>
      <w:r w:rsidRPr="00325648">
        <w:rPr>
          <w:rFonts w:eastAsiaTheme="minorEastAsia"/>
        </w:rPr>
        <w:t xml:space="preserve">earning </w:t>
      </w:r>
      <w:r w:rsidR="00556F1C">
        <w:rPr>
          <w:rFonts w:eastAsiaTheme="minorEastAsia"/>
        </w:rPr>
        <w:t>R</w:t>
      </w:r>
      <w:r w:rsidRPr="00325648">
        <w:rPr>
          <w:rFonts w:eastAsiaTheme="minorEastAsia"/>
        </w:rPr>
        <w:t xml:space="preserve">ate </w:t>
      </w:r>
      <w:r w:rsidR="00556F1C">
        <w:rPr>
          <w:rFonts w:eastAsiaTheme="minorEastAsia"/>
        </w:rPr>
        <w:t>F</w:t>
      </w:r>
      <w:r w:rsidRPr="00325648">
        <w:rPr>
          <w:rFonts w:eastAsiaTheme="minorEastAsia"/>
        </w:rPr>
        <w:t xml:space="preserve">inding </w:t>
      </w:r>
      <w:r w:rsidR="00556F1C">
        <w:rPr>
          <w:rFonts w:eastAsiaTheme="minorEastAsia"/>
        </w:rPr>
        <w:t>S</w:t>
      </w:r>
      <w:r w:rsidRPr="00325648">
        <w:rPr>
          <w:rFonts w:eastAsiaTheme="minorEastAsia"/>
        </w:rPr>
        <w:t>trategy</w:t>
      </w:r>
      <w:bookmarkEnd w:id="115"/>
    </w:p>
    <w:p w14:paraId="303C6D61" w14:textId="77777777" w:rsidR="00F84221" w:rsidRPr="00C524F3" w:rsidRDefault="00F84221" w:rsidP="00C524F3">
      <w:pPr>
        <w:jc w:val="both"/>
        <w:rPr>
          <w:rFonts w:ascii="Times New Roman" w:eastAsiaTheme="minorEastAsia" w:hAnsi="Times New Roman" w:cs="Times New Roman"/>
        </w:rPr>
      </w:pPr>
      <w:r w:rsidRPr="00C524F3">
        <w:rPr>
          <w:rFonts w:ascii="Times New Roman" w:eastAsiaTheme="minorEastAsia" w:hAnsi="Times New Roman" w:cs="Times New Roman"/>
        </w:rPr>
        <w:t>The learning rate plays an important role in the convergence of a neural network model and the speed of training. When the learning rate is low, the network model will be more stable, but the training time will be long; when the learning rate is large, the training speed of the network increases, but the model may not converge or even scatter, so the learning rate is one of the most important parameters to adjust the neural network model.</w:t>
      </w:r>
    </w:p>
    <w:p w14:paraId="193CE78D" w14:textId="4E1CB754" w:rsidR="00F84221" w:rsidRDefault="004042D6" w:rsidP="004042D6">
      <w:pPr>
        <w:jc w:val="both"/>
        <w:rPr>
          <w:rFonts w:ascii="Times New Roman" w:eastAsiaTheme="minorEastAsia" w:hAnsi="Times New Roman" w:cs="Times New Roman"/>
        </w:rPr>
      </w:pPr>
      <w:r w:rsidRPr="004042D6">
        <w:rPr>
          <w:rFonts w:ascii="Times New Roman" w:eastAsiaTheme="minorEastAsia" w:hAnsi="Times New Roman" w:cs="Times New Roman"/>
        </w:rPr>
        <w:t>In order to make the model converge quickly and stably at the beginning of training, the selection of the initial learning rate and the learning rate adjustment strategy are extremely important. In this project, the initial learning rate finding strategy proposed in the literature [</w:t>
      </w:r>
      <w:r w:rsidR="00221466">
        <w:rPr>
          <w:rFonts w:ascii="Times New Roman" w:eastAsiaTheme="minorEastAsia" w:hAnsi="Times New Roman" w:cs="Times New Roman"/>
        </w:rPr>
        <w:t>60</w:t>
      </w:r>
      <w:r w:rsidRPr="004042D6">
        <w:rPr>
          <w:rFonts w:ascii="Times New Roman" w:eastAsiaTheme="minorEastAsia" w:hAnsi="Times New Roman" w:cs="Times New Roman"/>
        </w:rPr>
        <w:t xml:space="preserve">] is used as the initial learning rate, and </w:t>
      </w:r>
      <w:r w:rsidR="009B4355">
        <w:rPr>
          <w:rFonts w:ascii="Times New Roman" w:eastAsiaTheme="minorEastAsia" w:hAnsi="Times New Roman" w:cs="Times New Roman" w:hint="eastAsia"/>
        </w:rPr>
        <w:t>i</w:t>
      </w:r>
      <w:r w:rsidR="009B4355" w:rsidRPr="009B4355">
        <w:rPr>
          <w:rFonts w:ascii="Times New Roman" w:eastAsiaTheme="minorEastAsia" w:hAnsi="Times New Roman" w:cs="Times New Roman"/>
        </w:rPr>
        <w:t>ndex decay learning rate adjustment strategy</w:t>
      </w:r>
      <w:r w:rsidRPr="004042D6">
        <w:rPr>
          <w:rFonts w:ascii="Times New Roman" w:eastAsiaTheme="minorEastAsia" w:hAnsi="Times New Roman" w:cs="Times New Roman"/>
        </w:rPr>
        <w:t xml:space="preserve"> is used.</w:t>
      </w:r>
    </w:p>
    <w:p w14:paraId="57071C23" w14:textId="5EFD37C3" w:rsidR="007C7682" w:rsidRPr="007C7682" w:rsidRDefault="007C7682" w:rsidP="007C7682">
      <w:pPr>
        <w:jc w:val="both"/>
        <w:rPr>
          <w:rFonts w:ascii="Times New Roman" w:eastAsiaTheme="minorEastAsia" w:hAnsi="Times New Roman" w:cs="Times New Roman"/>
        </w:rPr>
      </w:pPr>
      <w:r w:rsidRPr="007C7682">
        <w:rPr>
          <w:rFonts w:ascii="Times New Roman" w:eastAsiaTheme="minorEastAsia" w:hAnsi="Times New Roman" w:cs="Times New Roman"/>
        </w:rPr>
        <w:t>The initial learning rate algorithm is determined as follows, and the results are shown in Figure 2</w:t>
      </w:r>
      <w:r w:rsidR="00161423">
        <w:rPr>
          <w:rFonts w:ascii="Times New Roman" w:eastAsiaTheme="minorEastAsia" w:hAnsi="Times New Roman" w:cs="Times New Roman"/>
        </w:rPr>
        <w:t>4</w:t>
      </w:r>
      <w:r w:rsidRPr="007C7682">
        <w:rPr>
          <w:rFonts w:ascii="Times New Roman" w:eastAsiaTheme="minorEastAsia" w:hAnsi="Times New Roman" w:cs="Times New Roman"/>
        </w:rPr>
        <w:t>.</w:t>
      </w:r>
    </w:p>
    <w:p w14:paraId="46CF465A" w14:textId="3FA2ECE5" w:rsidR="007C7682" w:rsidRPr="00001F65" w:rsidRDefault="007C7682" w:rsidP="00001F65">
      <w:pPr>
        <w:pStyle w:val="ListParagraph"/>
        <w:numPr>
          <w:ilvl w:val="0"/>
          <w:numId w:val="23"/>
        </w:numPr>
        <w:jc w:val="both"/>
        <w:rPr>
          <w:rFonts w:ascii="Times New Roman" w:eastAsiaTheme="minorEastAsia" w:hAnsi="Times New Roman" w:cs="Times New Roman"/>
        </w:rPr>
      </w:pPr>
      <w:r w:rsidRPr="00001F65">
        <w:rPr>
          <w:rFonts w:ascii="Times New Roman" w:eastAsiaTheme="minorEastAsia" w:hAnsi="Times New Roman" w:cs="Times New Roman"/>
        </w:rPr>
        <w:t xml:space="preserve">In an epoch, the learning rate is gradually increased for each </w:t>
      </w:r>
      <w:proofErr w:type="spellStart"/>
      <w:r w:rsidRPr="00001F65">
        <w:rPr>
          <w:rFonts w:ascii="Times New Roman" w:eastAsiaTheme="minorEastAsia" w:hAnsi="Times New Roman" w:cs="Times New Roman"/>
        </w:rPr>
        <w:t>iterration</w:t>
      </w:r>
      <w:proofErr w:type="spellEnd"/>
      <w:r w:rsidRPr="00001F65">
        <w:rPr>
          <w:rFonts w:ascii="Times New Roman" w:eastAsiaTheme="minorEastAsia" w:hAnsi="Times New Roman" w:cs="Times New Roman"/>
        </w:rPr>
        <w:t xml:space="preserve"> and the change in loss is observed.</w:t>
      </w:r>
    </w:p>
    <w:p w14:paraId="18CACA28" w14:textId="02987E90" w:rsidR="007C7682" w:rsidRPr="00001F65" w:rsidRDefault="007C7682" w:rsidP="00001F65">
      <w:pPr>
        <w:pStyle w:val="ListParagraph"/>
        <w:numPr>
          <w:ilvl w:val="0"/>
          <w:numId w:val="23"/>
        </w:numPr>
        <w:jc w:val="both"/>
        <w:rPr>
          <w:rFonts w:ascii="Times New Roman" w:eastAsiaTheme="minorEastAsia" w:hAnsi="Times New Roman" w:cs="Times New Roman"/>
        </w:rPr>
      </w:pPr>
      <w:r w:rsidRPr="00001F65">
        <w:rPr>
          <w:rFonts w:ascii="Times New Roman" w:eastAsiaTheme="minorEastAsia" w:hAnsi="Times New Roman" w:cs="Times New Roman"/>
        </w:rPr>
        <w:t>Choose a learning rate corresponding to the point where the loss decreases the fastest.</w:t>
      </w:r>
    </w:p>
    <w:p w14:paraId="5564E6D9" w14:textId="3ED30B83" w:rsidR="007C7682" w:rsidRPr="00001F65" w:rsidRDefault="007C7682" w:rsidP="00001F65">
      <w:pPr>
        <w:pStyle w:val="ListParagraph"/>
        <w:numPr>
          <w:ilvl w:val="0"/>
          <w:numId w:val="23"/>
        </w:numPr>
        <w:jc w:val="both"/>
        <w:rPr>
          <w:rFonts w:ascii="Times New Roman" w:eastAsiaTheme="minorEastAsia" w:hAnsi="Times New Roman" w:cs="Times New Roman"/>
        </w:rPr>
      </w:pPr>
      <w:r w:rsidRPr="00001F65">
        <w:rPr>
          <w:rFonts w:ascii="Times New Roman" w:eastAsiaTheme="minorEastAsia" w:hAnsi="Times New Roman" w:cs="Times New Roman"/>
        </w:rPr>
        <w:t xml:space="preserve">The final initial learning rate is determined to be </w:t>
      </w:r>
      <w:r w:rsidR="002023DB" w:rsidRPr="00E4561F">
        <w:rPr>
          <w:position w:val="-6"/>
        </w:rPr>
        <w:object w:dxaOrig="1040" w:dyaOrig="320" w14:anchorId="3A964B18">
          <v:shape id="_x0000_i1104" type="#_x0000_t75" style="width:52pt;height:16pt" o:ole="">
            <v:imagedata r:id="rId204" o:title=""/>
          </v:shape>
          <o:OLEObject Type="Embed" ProgID="Equation.DSMT4" ShapeID="_x0000_i1104" DrawAspect="Content" ObjectID="_1721141989" r:id="rId205"/>
        </w:object>
      </w:r>
      <w:r w:rsidR="002023DB" w:rsidRPr="00001F65">
        <w:rPr>
          <w:rFonts w:ascii="Times New Roman" w:eastAsiaTheme="minorEastAsia" w:hAnsi="Times New Roman" w:cs="Times New Roman"/>
        </w:rPr>
        <w:t>.</w:t>
      </w:r>
    </w:p>
    <w:p w14:paraId="0443B784" w14:textId="77777777" w:rsidR="00161423" w:rsidRDefault="003B6A68" w:rsidP="00161423">
      <w:pPr>
        <w:keepNext/>
        <w:jc w:val="center"/>
      </w:pPr>
      <w:r w:rsidRPr="003B6A68">
        <w:rPr>
          <w:rFonts w:ascii="Times New Roman" w:eastAsiaTheme="minorEastAsia" w:hAnsi="Times New Roman" w:cs="Times New Roman"/>
          <w:noProof/>
        </w:rPr>
        <w:drawing>
          <wp:inline distT="0" distB="0" distL="0" distR="0" wp14:anchorId="4B73BED4" wp14:editId="45B367DF">
            <wp:extent cx="4343400" cy="3267275"/>
            <wp:effectExtent l="0" t="0" r="0" b="9525"/>
            <wp:docPr id="38" name="图片 5">
              <a:extLst xmlns:a="http://schemas.openxmlformats.org/drawingml/2006/main">
                <a:ext uri="{FF2B5EF4-FFF2-40B4-BE49-F238E27FC236}">
                  <a16:creationId xmlns:a16="http://schemas.microsoft.com/office/drawing/2014/main" id="{6AD19C59-4C8F-4D9B-8369-4E907CCCF1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6AD19C59-4C8F-4D9B-8369-4E907CCCF18C}"/>
                        </a:ext>
                      </a:extLst>
                    </pic:cNvPr>
                    <pic:cNvPicPr>
                      <a:picLocks noChangeAspect="1"/>
                    </pic:cNvPicPr>
                  </pic:nvPicPr>
                  <pic:blipFill>
                    <a:blip r:embed="rId206"/>
                    <a:stretch>
                      <a:fillRect/>
                    </a:stretch>
                  </pic:blipFill>
                  <pic:spPr>
                    <a:xfrm>
                      <a:off x="0" y="0"/>
                      <a:ext cx="4374141" cy="3290399"/>
                    </a:xfrm>
                    <a:prstGeom prst="rect">
                      <a:avLst/>
                    </a:prstGeom>
                  </pic:spPr>
                </pic:pic>
              </a:graphicData>
            </a:graphic>
          </wp:inline>
        </w:drawing>
      </w:r>
    </w:p>
    <w:p w14:paraId="34CFEC8E" w14:textId="13A07360" w:rsidR="00EF6199" w:rsidRDefault="00161423" w:rsidP="00EF6199">
      <w:pPr>
        <w:pStyle w:val="Caption"/>
        <w:jc w:val="center"/>
        <w:rPr>
          <w:b/>
          <w:color w:val="000000" w:themeColor="text1"/>
          <w:sz w:val="22"/>
        </w:rPr>
      </w:pPr>
      <w:bookmarkStart w:id="116" w:name="_Toc110525412"/>
      <w:bookmarkStart w:id="117" w:name="_Toc110527005"/>
      <w:r w:rsidRPr="00161423">
        <w:rPr>
          <w:b/>
          <w:color w:val="000000" w:themeColor="text1"/>
          <w:sz w:val="22"/>
        </w:rPr>
        <w:t xml:space="preserve">Figure </w:t>
      </w:r>
      <w:r w:rsidRPr="00161423">
        <w:rPr>
          <w:b/>
          <w:color w:val="000000" w:themeColor="text1"/>
          <w:sz w:val="22"/>
        </w:rPr>
        <w:fldChar w:fldCharType="begin"/>
      </w:r>
      <w:r w:rsidRPr="00161423">
        <w:rPr>
          <w:b/>
          <w:color w:val="000000" w:themeColor="text1"/>
          <w:sz w:val="22"/>
        </w:rPr>
        <w:instrText xml:space="preserve"> SEQ Figure \* ARABIC </w:instrText>
      </w:r>
      <w:r w:rsidRPr="00161423">
        <w:rPr>
          <w:b/>
          <w:color w:val="000000" w:themeColor="text1"/>
          <w:sz w:val="22"/>
        </w:rPr>
        <w:fldChar w:fldCharType="separate"/>
      </w:r>
      <w:r w:rsidR="00A4785C">
        <w:rPr>
          <w:b/>
          <w:noProof/>
          <w:color w:val="000000" w:themeColor="text1"/>
          <w:sz w:val="22"/>
        </w:rPr>
        <w:t>24</w:t>
      </w:r>
      <w:r w:rsidRPr="00161423">
        <w:rPr>
          <w:b/>
          <w:color w:val="000000" w:themeColor="text1"/>
          <w:sz w:val="22"/>
        </w:rPr>
        <w:fldChar w:fldCharType="end"/>
      </w:r>
      <w:r w:rsidRPr="00161423">
        <w:rPr>
          <w:b/>
          <w:color w:val="000000" w:themeColor="text1"/>
          <w:sz w:val="22"/>
        </w:rPr>
        <w:t xml:space="preserve"> Determine the initial learning rate</w:t>
      </w:r>
      <w:bookmarkEnd w:id="116"/>
      <w:bookmarkEnd w:id="117"/>
    </w:p>
    <w:p w14:paraId="0D76F315" w14:textId="77777777" w:rsidR="00EF6199" w:rsidRPr="00EF6199" w:rsidRDefault="00EF6199" w:rsidP="00EF6199">
      <w:pPr>
        <w:rPr>
          <w:rFonts w:eastAsiaTheme="minorEastAsia"/>
        </w:rPr>
      </w:pPr>
    </w:p>
    <w:p w14:paraId="2BA826DD" w14:textId="6924DF9C" w:rsidR="00C6471A" w:rsidRDefault="00D6454A" w:rsidP="00D6454A">
      <w:pPr>
        <w:pStyle w:val="Heading2"/>
        <w:rPr>
          <w:rFonts w:eastAsiaTheme="minorEastAsia"/>
        </w:rPr>
      </w:pPr>
      <w:bookmarkStart w:id="118" w:name="_Toc110526212"/>
      <w:r>
        <w:rPr>
          <w:rFonts w:eastAsiaTheme="minorEastAsia"/>
        </w:rPr>
        <w:t xml:space="preserve">6.3 </w:t>
      </w:r>
      <w:r w:rsidRPr="00D6454A">
        <w:rPr>
          <w:rFonts w:eastAsiaTheme="minorEastAsia"/>
        </w:rPr>
        <w:t xml:space="preserve">Model </w:t>
      </w:r>
      <w:r w:rsidR="007C199E">
        <w:rPr>
          <w:rFonts w:eastAsiaTheme="minorEastAsia"/>
        </w:rPr>
        <w:t>T</w:t>
      </w:r>
      <w:r w:rsidRPr="00D6454A">
        <w:rPr>
          <w:rFonts w:eastAsiaTheme="minorEastAsia"/>
        </w:rPr>
        <w:t>raining</w:t>
      </w:r>
      <w:bookmarkEnd w:id="118"/>
    </w:p>
    <w:p w14:paraId="292210A0" w14:textId="001C69B6" w:rsidR="00707744" w:rsidRPr="00707744" w:rsidRDefault="009B4FB1" w:rsidP="009B4FB1">
      <w:pPr>
        <w:pStyle w:val="Heading3"/>
      </w:pPr>
      <w:bookmarkStart w:id="119" w:name="_Toc110526213"/>
      <w:r>
        <w:t xml:space="preserve">6.3.1 </w:t>
      </w:r>
      <w:r w:rsidRPr="009B4FB1">
        <w:t xml:space="preserve">Project </w:t>
      </w:r>
      <w:r>
        <w:t>D</w:t>
      </w:r>
      <w:r w:rsidRPr="009B4FB1">
        <w:t>ocumentation</w:t>
      </w:r>
      <w:bookmarkEnd w:id="119"/>
    </w:p>
    <w:p w14:paraId="13A94AB9" w14:textId="69F51C1B" w:rsidR="00001F65" w:rsidRPr="00001F65" w:rsidRDefault="00001F65" w:rsidP="00001F65">
      <w:pPr>
        <w:jc w:val="both"/>
        <w:rPr>
          <w:rFonts w:ascii="Times New Roman" w:eastAsiaTheme="minorEastAsia" w:hAnsi="Times New Roman" w:cs="Times New Roman"/>
        </w:rPr>
      </w:pPr>
      <w:r w:rsidRPr="00001F65">
        <w:rPr>
          <w:rFonts w:ascii="Times New Roman" w:eastAsiaTheme="minorEastAsia" w:hAnsi="Times New Roman" w:cs="Times New Roman"/>
        </w:rPr>
        <w:t xml:space="preserve">Based on the analysis of the model modules in the previous chapters, the model for this project was built in the </w:t>
      </w:r>
      <w:proofErr w:type="spellStart"/>
      <w:r w:rsidRPr="00001F65">
        <w:rPr>
          <w:rFonts w:ascii="Times New Roman" w:eastAsiaTheme="minorEastAsia" w:hAnsi="Times New Roman" w:cs="Times New Roman"/>
        </w:rPr>
        <w:t>Pytorch</w:t>
      </w:r>
      <w:proofErr w:type="spellEnd"/>
      <w:r w:rsidRPr="00001F65">
        <w:rPr>
          <w:rFonts w:ascii="Times New Roman" w:eastAsiaTheme="minorEastAsia" w:hAnsi="Times New Roman" w:cs="Times New Roman"/>
        </w:rPr>
        <w:t xml:space="preserve"> framework using the python language, building portrait_dataset.py for data enhancement and data reading, build_BiSeNet.py for model building, and bce_dice_loss.py for build loss function, portrait_train.py for instantiating the model and calling the training set for training and bisenet_inference.py for inference of the model and image segmentation. The overall code file is shown in Figure 2</w:t>
      </w:r>
      <w:r w:rsidR="00633673">
        <w:rPr>
          <w:rFonts w:ascii="Times New Roman" w:eastAsiaTheme="minorEastAsia" w:hAnsi="Times New Roman" w:cs="Times New Roman"/>
        </w:rPr>
        <w:t>5</w:t>
      </w:r>
      <w:r w:rsidRPr="00001F65">
        <w:rPr>
          <w:rFonts w:ascii="Times New Roman" w:eastAsiaTheme="minorEastAsia" w:hAnsi="Times New Roman" w:cs="Times New Roman"/>
        </w:rPr>
        <w:t>.</w:t>
      </w:r>
    </w:p>
    <w:p w14:paraId="60A45161" w14:textId="583A6DB9" w:rsidR="00001F65" w:rsidRPr="00001F65" w:rsidRDefault="00E014C0" w:rsidP="00001F65">
      <w:pPr>
        <w:rPr>
          <w:rFonts w:eastAsiaTheme="minorEastAsia"/>
        </w:rPr>
      </w:pPr>
      <w:r>
        <w:rPr>
          <w:noProof/>
        </w:rPr>
        <w:drawing>
          <wp:anchor distT="0" distB="0" distL="114300" distR="114300" simplePos="0" relativeHeight="251695104" behindDoc="0" locked="0" layoutInCell="1" allowOverlap="1" wp14:anchorId="0B16BB03" wp14:editId="3A2CA47D">
            <wp:simplePos x="0" y="0"/>
            <wp:positionH relativeFrom="column">
              <wp:posOffset>100330</wp:posOffset>
            </wp:positionH>
            <wp:positionV relativeFrom="paragraph">
              <wp:posOffset>187960</wp:posOffset>
            </wp:positionV>
            <wp:extent cx="2093595" cy="1268095"/>
            <wp:effectExtent l="0" t="0" r="1905" b="825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extLst>
                        <a:ext uri="{28A0092B-C50C-407E-A947-70E740481C1C}">
                          <a14:useLocalDpi xmlns:a14="http://schemas.microsoft.com/office/drawing/2010/main" val="0"/>
                        </a:ext>
                      </a:extLst>
                    </a:blip>
                    <a:stretch>
                      <a:fillRect/>
                    </a:stretch>
                  </pic:blipFill>
                  <pic:spPr>
                    <a:xfrm>
                      <a:off x="0" y="0"/>
                      <a:ext cx="2093595" cy="12680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14:anchorId="17FD1D4F" wp14:editId="48EE68B5">
            <wp:simplePos x="0" y="0"/>
            <wp:positionH relativeFrom="column">
              <wp:posOffset>2926080</wp:posOffset>
            </wp:positionH>
            <wp:positionV relativeFrom="paragraph">
              <wp:posOffset>151130</wp:posOffset>
            </wp:positionV>
            <wp:extent cx="1965960" cy="723265"/>
            <wp:effectExtent l="0" t="0" r="0" b="63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extLst>
                        <a:ext uri="{28A0092B-C50C-407E-A947-70E740481C1C}">
                          <a14:useLocalDpi xmlns:a14="http://schemas.microsoft.com/office/drawing/2010/main" val="0"/>
                        </a:ext>
                      </a:extLst>
                    </a:blip>
                    <a:stretch>
                      <a:fillRect/>
                    </a:stretch>
                  </pic:blipFill>
                  <pic:spPr>
                    <a:xfrm>
                      <a:off x="0" y="0"/>
                      <a:ext cx="1965960" cy="723265"/>
                    </a:xfrm>
                    <a:prstGeom prst="rect">
                      <a:avLst/>
                    </a:prstGeom>
                  </pic:spPr>
                </pic:pic>
              </a:graphicData>
            </a:graphic>
            <wp14:sizeRelH relativeFrom="margin">
              <wp14:pctWidth>0</wp14:pctWidth>
            </wp14:sizeRelH>
          </wp:anchor>
        </w:drawing>
      </w:r>
    </w:p>
    <w:p w14:paraId="1944C681" w14:textId="17199668" w:rsidR="00C6471A" w:rsidRDefault="00C6471A" w:rsidP="00C012DB">
      <w:pPr>
        <w:jc w:val="both"/>
        <w:rPr>
          <w:rFonts w:ascii="Times New Roman" w:eastAsiaTheme="minorEastAsia" w:hAnsi="Times New Roman" w:cs="Times New Roman"/>
        </w:rPr>
      </w:pPr>
    </w:p>
    <w:p w14:paraId="6A02FB39" w14:textId="20D6668B" w:rsidR="00C6471A" w:rsidRDefault="00E014C0" w:rsidP="00C012DB">
      <w:pPr>
        <w:jc w:val="both"/>
        <w:rPr>
          <w:rFonts w:ascii="Times New Roman" w:eastAsiaTheme="minorEastAsia" w:hAnsi="Times New Roman" w:cs="Times New Roman"/>
        </w:rPr>
      </w:pPr>
      <w:r>
        <w:rPr>
          <w:noProof/>
        </w:rPr>
        <w:drawing>
          <wp:anchor distT="0" distB="0" distL="114300" distR="114300" simplePos="0" relativeHeight="251697152" behindDoc="0" locked="0" layoutInCell="1" allowOverlap="1" wp14:anchorId="60D3D689" wp14:editId="30ACC624">
            <wp:simplePos x="0" y="0"/>
            <wp:positionH relativeFrom="column">
              <wp:posOffset>2926080</wp:posOffset>
            </wp:positionH>
            <wp:positionV relativeFrom="paragraph">
              <wp:posOffset>258445</wp:posOffset>
            </wp:positionV>
            <wp:extent cx="1965325" cy="608965"/>
            <wp:effectExtent l="0" t="0" r="0" b="63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extLst>
                        <a:ext uri="{28A0092B-C50C-407E-A947-70E740481C1C}">
                          <a14:useLocalDpi xmlns:a14="http://schemas.microsoft.com/office/drawing/2010/main" val="0"/>
                        </a:ext>
                      </a:extLst>
                    </a:blip>
                    <a:stretch>
                      <a:fillRect/>
                    </a:stretch>
                  </pic:blipFill>
                  <pic:spPr>
                    <a:xfrm>
                      <a:off x="0" y="0"/>
                      <a:ext cx="1965325" cy="608965"/>
                    </a:xfrm>
                    <a:prstGeom prst="rect">
                      <a:avLst/>
                    </a:prstGeom>
                  </pic:spPr>
                </pic:pic>
              </a:graphicData>
            </a:graphic>
            <wp14:sizeRelH relativeFrom="margin">
              <wp14:pctWidth>0</wp14:pctWidth>
            </wp14:sizeRelH>
          </wp:anchor>
        </w:drawing>
      </w:r>
    </w:p>
    <w:p w14:paraId="71C690DF" w14:textId="040AB973" w:rsidR="00C6471A" w:rsidRDefault="00C6471A" w:rsidP="00C012DB">
      <w:pPr>
        <w:jc w:val="both"/>
        <w:rPr>
          <w:rFonts w:ascii="Times New Roman" w:eastAsiaTheme="minorEastAsia" w:hAnsi="Times New Roman" w:cs="Times New Roman"/>
        </w:rPr>
      </w:pPr>
    </w:p>
    <w:p w14:paraId="0CE1321A" w14:textId="5EBD5799" w:rsidR="00C6471A" w:rsidRDefault="00C6471A" w:rsidP="00C012DB">
      <w:pPr>
        <w:jc w:val="both"/>
        <w:rPr>
          <w:rFonts w:ascii="Times New Roman" w:eastAsiaTheme="minorEastAsia" w:hAnsi="Times New Roman" w:cs="Times New Roman"/>
        </w:rPr>
      </w:pPr>
    </w:p>
    <w:p w14:paraId="4EE96974" w14:textId="44A58EFF" w:rsidR="00C6471A" w:rsidRDefault="00C6471A" w:rsidP="00C012DB">
      <w:pPr>
        <w:jc w:val="both"/>
        <w:rPr>
          <w:rFonts w:ascii="Times New Roman" w:eastAsiaTheme="minorEastAsia" w:hAnsi="Times New Roman" w:cs="Times New Roman"/>
        </w:rPr>
      </w:pPr>
    </w:p>
    <w:p w14:paraId="429541B8" w14:textId="3D9870D8" w:rsidR="00C6471A" w:rsidRPr="00EF20EA" w:rsidRDefault="00EF20EA" w:rsidP="00EF20EA">
      <w:pPr>
        <w:jc w:val="both"/>
        <w:rPr>
          <w:rFonts w:ascii="Times New Roman" w:eastAsiaTheme="minorEastAsia" w:hAnsi="Times New Roman" w:cs="Times New Roman"/>
        </w:rPr>
      </w:pPr>
      <w:r w:rsidRPr="00EF20EA">
        <w:rPr>
          <w:rFonts w:ascii="Times New Roman" w:eastAsiaTheme="minorEastAsia" w:hAnsi="Times New Roman" w:cs="Times New Roman"/>
        </w:rPr>
        <w:t xml:space="preserve">  </w:t>
      </w:r>
      <w:r>
        <w:rPr>
          <w:rFonts w:ascii="Times New Roman" w:eastAsiaTheme="minorEastAsia" w:hAnsi="Times New Roman" w:cs="Times New Roman"/>
        </w:rPr>
        <w:t xml:space="preserve">   (a)   Loss Function                                         </w:t>
      </w:r>
      <w:proofErr w:type="gramStart"/>
      <w:r>
        <w:rPr>
          <w:rFonts w:ascii="Times New Roman" w:eastAsiaTheme="minorEastAsia" w:hAnsi="Times New Roman" w:cs="Times New Roman"/>
        </w:rPr>
        <w:t xml:space="preserve">   (</w:t>
      </w:r>
      <w:proofErr w:type="gramEnd"/>
      <w:r>
        <w:rPr>
          <w:rFonts w:ascii="Times New Roman" w:eastAsiaTheme="minorEastAsia" w:hAnsi="Times New Roman" w:cs="Times New Roman"/>
        </w:rPr>
        <w:t>b) Models and Datasets</w:t>
      </w:r>
    </w:p>
    <w:p w14:paraId="19DE495E" w14:textId="5F69B5A4" w:rsidR="00C6471A" w:rsidRDefault="00E014C0" w:rsidP="00C012DB">
      <w:pPr>
        <w:jc w:val="both"/>
        <w:rPr>
          <w:rFonts w:ascii="Times New Roman" w:eastAsiaTheme="minorEastAsia" w:hAnsi="Times New Roman" w:cs="Times New Roman"/>
        </w:rPr>
      </w:pPr>
      <w:r>
        <w:rPr>
          <w:noProof/>
        </w:rPr>
        <w:drawing>
          <wp:anchor distT="0" distB="0" distL="114300" distR="114300" simplePos="0" relativeHeight="251698176" behindDoc="0" locked="0" layoutInCell="1" allowOverlap="1" wp14:anchorId="67E6164C" wp14:editId="3D2BD380">
            <wp:simplePos x="0" y="0"/>
            <wp:positionH relativeFrom="margin">
              <wp:posOffset>2870835</wp:posOffset>
            </wp:positionH>
            <wp:positionV relativeFrom="paragraph">
              <wp:posOffset>12065</wp:posOffset>
            </wp:positionV>
            <wp:extent cx="2075180" cy="640080"/>
            <wp:effectExtent l="0" t="0" r="1270" b="762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extLst>
                        <a:ext uri="{28A0092B-C50C-407E-A947-70E740481C1C}">
                          <a14:useLocalDpi xmlns:a14="http://schemas.microsoft.com/office/drawing/2010/main" val="0"/>
                        </a:ext>
                      </a:extLst>
                    </a:blip>
                    <a:stretch>
                      <a:fillRect/>
                    </a:stretch>
                  </pic:blipFill>
                  <pic:spPr>
                    <a:xfrm>
                      <a:off x="0" y="0"/>
                      <a:ext cx="2075180" cy="640080"/>
                    </a:xfrm>
                    <a:prstGeom prst="rect">
                      <a:avLst/>
                    </a:prstGeom>
                  </pic:spPr>
                </pic:pic>
              </a:graphicData>
            </a:graphic>
            <wp14:sizeRelH relativeFrom="margin">
              <wp14:pctWidth>0</wp14:pctWidth>
            </wp14:sizeRelH>
            <wp14:sizeRelV relativeFrom="margin">
              <wp14:pctHeight>0</wp14:pctHeight>
            </wp14:sizeRelV>
          </wp:anchor>
        </w:drawing>
      </w:r>
      <w:r w:rsidR="00C65A06">
        <w:rPr>
          <w:noProof/>
        </w:rPr>
        <w:drawing>
          <wp:anchor distT="0" distB="0" distL="114300" distR="114300" simplePos="0" relativeHeight="251696128" behindDoc="0" locked="0" layoutInCell="1" allowOverlap="1" wp14:anchorId="616AB3E0" wp14:editId="23BFF7E3">
            <wp:simplePos x="0" y="0"/>
            <wp:positionH relativeFrom="margin">
              <wp:align>left</wp:align>
            </wp:positionH>
            <wp:positionV relativeFrom="paragraph">
              <wp:posOffset>11430</wp:posOffset>
            </wp:positionV>
            <wp:extent cx="2275840" cy="628015"/>
            <wp:effectExtent l="0" t="0" r="0" b="63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extLst>
                        <a:ext uri="{28A0092B-C50C-407E-A947-70E740481C1C}">
                          <a14:useLocalDpi xmlns:a14="http://schemas.microsoft.com/office/drawing/2010/main" val="0"/>
                        </a:ext>
                      </a:extLst>
                    </a:blip>
                    <a:stretch>
                      <a:fillRect/>
                    </a:stretch>
                  </pic:blipFill>
                  <pic:spPr>
                    <a:xfrm>
                      <a:off x="0" y="0"/>
                      <a:ext cx="2275840" cy="628015"/>
                    </a:xfrm>
                    <a:prstGeom prst="rect">
                      <a:avLst/>
                    </a:prstGeom>
                  </pic:spPr>
                </pic:pic>
              </a:graphicData>
            </a:graphic>
          </wp:anchor>
        </w:drawing>
      </w:r>
    </w:p>
    <w:p w14:paraId="7A3C4100" w14:textId="5E89CF02" w:rsidR="00C6471A" w:rsidRDefault="00C6471A" w:rsidP="00C012DB">
      <w:pPr>
        <w:jc w:val="both"/>
        <w:rPr>
          <w:rFonts w:ascii="Times New Roman" w:eastAsiaTheme="minorEastAsia" w:hAnsi="Times New Roman" w:cs="Times New Roman"/>
        </w:rPr>
      </w:pPr>
    </w:p>
    <w:p w14:paraId="67D77B5B" w14:textId="21BF6561" w:rsidR="00C6471A" w:rsidRDefault="00C6471A" w:rsidP="00C012DB">
      <w:pPr>
        <w:jc w:val="both"/>
        <w:rPr>
          <w:rFonts w:ascii="Times New Roman" w:eastAsiaTheme="minorEastAsia" w:hAnsi="Times New Roman" w:cs="Times New Roman"/>
        </w:rPr>
      </w:pPr>
    </w:p>
    <w:p w14:paraId="4C29307E" w14:textId="0DDE79EE" w:rsidR="00C6471A" w:rsidRPr="00EF20EA" w:rsidRDefault="00EF20EA" w:rsidP="00EF20EA">
      <w:pPr>
        <w:jc w:val="both"/>
        <w:rPr>
          <w:rFonts w:ascii="Times New Roman" w:eastAsiaTheme="minorEastAsia" w:hAnsi="Times New Roman" w:cs="Times New Roman"/>
        </w:rPr>
      </w:pPr>
      <w:r>
        <w:rPr>
          <w:rFonts w:ascii="Times New Roman" w:eastAsiaTheme="minorEastAsia" w:hAnsi="Times New Roman" w:cs="Times New Roman"/>
        </w:rPr>
        <w:t xml:space="preserve">    </w:t>
      </w:r>
      <w:r w:rsidRPr="00EF20EA">
        <w:rPr>
          <w:rFonts w:ascii="Times New Roman" w:eastAsiaTheme="minorEastAsia" w:hAnsi="Times New Roman" w:cs="Times New Roman"/>
        </w:rPr>
        <w:t>(c</w:t>
      </w:r>
      <w:r>
        <w:rPr>
          <w:rFonts w:ascii="Times New Roman" w:eastAsiaTheme="minorEastAsia" w:hAnsi="Times New Roman" w:cs="Times New Roman"/>
        </w:rPr>
        <w:t xml:space="preserve">)     Model Training                                       </w:t>
      </w:r>
      <w:proofErr w:type="gramStart"/>
      <w:r>
        <w:rPr>
          <w:rFonts w:ascii="Times New Roman" w:eastAsiaTheme="minorEastAsia" w:hAnsi="Times New Roman" w:cs="Times New Roman"/>
        </w:rPr>
        <w:t xml:space="preserve">   (</w:t>
      </w:r>
      <w:proofErr w:type="gramEnd"/>
      <w:r>
        <w:rPr>
          <w:rFonts w:ascii="Times New Roman" w:eastAsiaTheme="minorEastAsia" w:hAnsi="Times New Roman" w:cs="Times New Roman"/>
        </w:rPr>
        <w:t>d) Model inference</w:t>
      </w:r>
    </w:p>
    <w:p w14:paraId="0E1E4771" w14:textId="756A37DB" w:rsidR="00C6471A" w:rsidRDefault="00633673" w:rsidP="00C012DB">
      <w:pPr>
        <w:jc w:val="both"/>
        <w:rPr>
          <w:rFonts w:ascii="Times New Roman" w:eastAsiaTheme="minorEastAsia" w:hAnsi="Times New Roman" w:cs="Times New Roman"/>
        </w:rPr>
      </w:pPr>
      <w:r>
        <w:rPr>
          <w:noProof/>
        </w:rPr>
        <mc:AlternateContent>
          <mc:Choice Requires="wps">
            <w:drawing>
              <wp:anchor distT="0" distB="0" distL="114300" distR="114300" simplePos="0" relativeHeight="251700224" behindDoc="0" locked="0" layoutInCell="1" allowOverlap="1" wp14:anchorId="4236DD30" wp14:editId="496C3B10">
                <wp:simplePos x="0" y="0"/>
                <wp:positionH relativeFrom="column">
                  <wp:posOffset>1143000</wp:posOffset>
                </wp:positionH>
                <wp:positionV relativeFrom="paragraph">
                  <wp:posOffset>137414</wp:posOffset>
                </wp:positionV>
                <wp:extent cx="227584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2275840" cy="635"/>
                        </a:xfrm>
                        <a:prstGeom prst="rect">
                          <a:avLst/>
                        </a:prstGeom>
                        <a:solidFill>
                          <a:prstClr val="white"/>
                        </a:solidFill>
                        <a:ln>
                          <a:noFill/>
                        </a:ln>
                      </wps:spPr>
                      <wps:txbx>
                        <w:txbxContent>
                          <w:p w14:paraId="592BC263" w14:textId="1197378F" w:rsidR="000B1E7D" w:rsidRPr="00633673" w:rsidRDefault="000B1E7D" w:rsidP="00633673">
                            <w:pPr>
                              <w:pStyle w:val="Caption"/>
                              <w:jc w:val="center"/>
                              <w:rPr>
                                <w:b/>
                                <w:color w:val="000000" w:themeColor="text1"/>
                                <w:sz w:val="22"/>
                              </w:rPr>
                            </w:pPr>
                            <w:bookmarkStart w:id="120" w:name="_Toc110525413"/>
                            <w:bookmarkStart w:id="121" w:name="_Toc110527006"/>
                            <w:r w:rsidRPr="00633673">
                              <w:rPr>
                                <w:b/>
                                <w:color w:val="000000" w:themeColor="text1"/>
                                <w:sz w:val="22"/>
                              </w:rPr>
                              <w:t xml:space="preserve">Figure </w:t>
                            </w:r>
                            <w:r w:rsidRPr="00633673">
                              <w:rPr>
                                <w:b/>
                                <w:color w:val="000000" w:themeColor="text1"/>
                                <w:sz w:val="22"/>
                              </w:rPr>
                              <w:fldChar w:fldCharType="begin"/>
                            </w:r>
                            <w:r w:rsidRPr="00633673">
                              <w:rPr>
                                <w:b/>
                                <w:color w:val="000000" w:themeColor="text1"/>
                                <w:sz w:val="22"/>
                              </w:rPr>
                              <w:instrText xml:space="preserve"> SEQ Figure \* ARABIC </w:instrText>
                            </w:r>
                            <w:r w:rsidRPr="00633673">
                              <w:rPr>
                                <w:b/>
                                <w:color w:val="000000" w:themeColor="text1"/>
                                <w:sz w:val="22"/>
                              </w:rPr>
                              <w:fldChar w:fldCharType="separate"/>
                            </w:r>
                            <w:r>
                              <w:rPr>
                                <w:b/>
                                <w:noProof/>
                                <w:color w:val="000000" w:themeColor="text1"/>
                                <w:sz w:val="22"/>
                              </w:rPr>
                              <w:t>25</w:t>
                            </w:r>
                            <w:r w:rsidRPr="00633673">
                              <w:rPr>
                                <w:b/>
                                <w:color w:val="000000" w:themeColor="text1"/>
                                <w:sz w:val="22"/>
                              </w:rPr>
                              <w:fldChar w:fldCharType="end"/>
                            </w:r>
                            <w:r w:rsidRPr="00633673">
                              <w:rPr>
                                <w:b/>
                                <w:color w:val="000000" w:themeColor="text1"/>
                                <w:sz w:val="22"/>
                              </w:rPr>
                              <w:t xml:space="preserve"> The overall code file</w:t>
                            </w:r>
                            <w:bookmarkEnd w:id="120"/>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36DD30" id="Text Box 44" o:spid="_x0000_s1130" type="#_x0000_t202" style="position:absolute;left:0;text-align:left;margin-left:90pt;margin-top:10.8pt;width:179.2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" stroked="f">
                <v:textbox style="mso-fit-shape-to-text:t" inset="0,0,0,0">
                  <w:txbxContent>
                    <w:p w14:paraId="592BC263" w14:textId="1197378F" w:rsidR="000B1E7D" w:rsidRPr="00633673" w:rsidRDefault="000B1E7D" w:rsidP="00633673">
                      <w:pPr>
                        <w:pStyle w:val="Caption"/>
                        <w:jc w:val="center"/>
                        <w:rPr>
                          <w:b/>
                          <w:color w:val="000000" w:themeColor="text1"/>
                          <w:sz w:val="22"/>
                        </w:rPr>
                      </w:pPr>
                      <w:bookmarkStart w:id="122" w:name="_Toc110525413"/>
                      <w:bookmarkStart w:id="123" w:name="_Toc110527006"/>
                      <w:r w:rsidRPr="00633673">
                        <w:rPr>
                          <w:b/>
                          <w:color w:val="000000" w:themeColor="text1"/>
                          <w:sz w:val="22"/>
                        </w:rPr>
                        <w:t xml:space="preserve">Figure </w:t>
                      </w:r>
                      <w:r w:rsidRPr="00633673">
                        <w:rPr>
                          <w:b/>
                          <w:color w:val="000000" w:themeColor="text1"/>
                          <w:sz w:val="22"/>
                        </w:rPr>
                        <w:fldChar w:fldCharType="begin"/>
                      </w:r>
                      <w:r w:rsidRPr="00633673">
                        <w:rPr>
                          <w:b/>
                          <w:color w:val="000000" w:themeColor="text1"/>
                          <w:sz w:val="22"/>
                        </w:rPr>
                        <w:instrText xml:space="preserve"> SEQ Figure \* ARABIC </w:instrText>
                      </w:r>
                      <w:r w:rsidRPr="00633673">
                        <w:rPr>
                          <w:b/>
                          <w:color w:val="000000" w:themeColor="text1"/>
                          <w:sz w:val="22"/>
                        </w:rPr>
                        <w:fldChar w:fldCharType="separate"/>
                      </w:r>
                      <w:r>
                        <w:rPr>
                          <w:b/>
                          <w:noProof/>
                          <w:color w:val="000000" w:themeColor="text1"/>
                          <w:sz w:val="22"/>
                        </w:rPr>
                        <w:t>25</w:t>
                      </w:r>
                      <w:r w:rsidRPr="00633673">
                        <w:rPr>
                          <w:b/>
                          <w:color w:val="000000" w:themeColor="text1"/>
                          <w:sz w:val="22"/>
                        </w:rPr>
                        <w:fldChar w:fldCharType="end"/>
                      </w:r>
                      <w:r w:rsidRPr="00633673">
                        <w:rPr>
                          <w:b/>
                          <w:color w:val="000000" w:themeColor="text1"/>
                          <w:sz w:val="22"/>
                        </w:rPr>
                        <w:t xml:space="preserve"> The overall code file</w:t>
                      </w:r>
                      <w:bookmarkEnd w:id="122"/>
                      <w:bookmarkEnd w:id="123"/>
                    </w:p>
                  </w:txbxContent>
                </v:textbox>
                <w10:wrap type="square"/>
              </v:shape>
            </w:pict>
          </mc:Fallback>
        </mc:AlternateContent>
      </w:r>
    </w:p>
    <w:p w14:paraId="0EF45A73" w14:textId="06ED4D32" w:rsidR="00C6471A" w:rsidRDefault="00C6471A" w:rsidP="00C012DB">
      <w:pPr>
        <w:jc w:val="both"/>
        <w:rPr>
          <w:rFonts w:ascii="Times New Roman" w:eastAsiaTheme="minorEastAsia" w:hAnsi="Times New Roman" w:cs="Times New Roman"/>
        </w:rPr>
      </w:pPr>
    </w:p>
    <w:p w14:paraId="58B730C8" w14:textId="3A3A64E9" w:rsidR="009B4FB1" w:rsidRDefault="009B4FB1" w:rsidP="009B4FB1">
      <w:pPr>
        <w:pStyle w:val="Heading3"/>
      </w:pPr>
      <w:bookmarkStart w:id="124" w:name="_Toc110526214"/>
      <w:r>
        <w:t xml:space="preserve">6.3.2 </w:t>
      </w:r>
      <w:r w:rsidRPr="009B4FB1">
        <w:t xml:space="preserve">Project </w:t>
      </w:r>
      <w:r>
        <w:t>E</w:t>
      </w:r>
      <w:r w:rsidRPr="009B4FB1">
        <w:t>nvironment</w:t>
      </w:r>
      <w:bookmarkEnd w:id="124"/>
    </w:p>
    <w:p w14:paraId="1446E767" w14:textId="45DEF6F4" w:rsidR="00C6471A" w:rsidRDefault="009B4FB1" w:rsidP="00C012DB">
      <w:pPr>
        <w:jc w:val="both"/>
        <w:rPr>
          <w:rFonts w:ascii="Times New Roman" w:eastAsiaTheme="minorEastAsia" w:hAnsi="Times New Roman" w:cs="Times New Roman"/>
        </w:rPr>
      </w:pPr>
      <w:r w:rsidRPr="009B4FB1">
        <w:rPr>
          <w:rFonts w:ascii="Times New Roman" w:eastAsiaTheme="minorEastAsia" w:hAnsi="Times New Roman" w:cs="Times New Roman"/>
        </w:rPr>
        <w:t xml:space="preserve">The network training and testing for this project was done under the Window 10 operating system, using the Anaconda 4.5.4 open source package manager to install the development language, image processing libraries and GPU version of the deep learning framework, and finally configuring Anaconda into the PyCharm IDE to build the network, as shown in Table </w:t>
      </w:r>
      <w:r>
        <w:rPr>
          <w:rFonts w:ascii="Times New Roman" w:eastAsiaTheme="minorEastAsia" w:hAnsi="Times New Roman" w:cs="Times New Roman"/>
        </w:rPr>
        <w:t>6</w:t>
      </w:r>
      <w:r w:rsidRPr="009B4FB1">
        <w:rPr>
          <w:rFonts w:ascii="Times New Roman" w:eastAsiaTheme="minorEastAsia" w:hAnsi="Times New Roman" w:cs="Times New Roman"/>
        </w:rPr>
        <w:t>.</w:t>
      </w:r>
    </w:p>
    <w:p w14:paraId="5EEDA1CF" w14:textId="7DE30673" w:rsidR="00C6471A" w:rsidRDefault="00C6471A" w:rsidP="00C012DB">
      <w:pPr>
        <w:jc w:val="both"/>
        <w:rPr>
          <w:rFonts w:ascii="Times New Roman" w:eastAsiaTheme="minorEastAsia" w:hAnsi="Times New Roman" w:cs="Times New Roman"/>
        </w:rPr>
      </w:pPr>
    </w:p>
    <w:p w14:paraId="097B64D0" w14:textId="073E9B4C" w:rsidR="00C6471A" w:rsidRDefault="00C6471A" w:rsidP="00C012DB">
      <w:pPr>
        <w:jc w:val="both"/>
        <w:rPr>
          <w:rFonts w:ascii="Times New Roman" w:eastAsiaTheme="minorEastAsia" w:hAnsi="Times New Roman" w:cs="Times New Roman"/>
        </w:rPr>
      </w:pPr>
    </w:p>
    <w:p w14:paraId="07D86590" w14:textId="2234389D" w:rsidR="00C6471A" w:rsidRDefault="00C6471A" w:rsidP="00C012DB">
      <w:pPr>
        <w:jc w:val="both"/>
        <w:rPr>
          <w:rFonts w:ascii="Times New Roman" w:eastAsiaTheme="minorEastAsia" w:hAnsi="Times New Roman" w:cs="Times New Roman"/>
        </w:rPr>
      </w:pPr>
    </w:p>
    <w:p w14:paraId="486C9D13" w14:textId="49C39CC0" w:rsidR="00C6471A" w:rsidRDefault="00C6471A" w:rsidP="00C012DB">
      <w:pPr>
        <w:jc w:val="both"/>
        <w:rPr>
          <w:rFonts w:ascii="Times New Roman" w:eastAsiaTheme="minorEastAsia" w:hAnsi="Times New Roman" w:cs="Times New Roman"/>
        </w:rPr>
      </w:pPr>
    </w:p>
    <w:p w14:paraId="2C76B35B" w14:textId="60CB7F53" w:rsidR="009B4FB1" w:rsidRDefault="009B4FB1" w:rsidP="001F0C97">
      <w:pPr>
        <w:pStyle w:val="Caption"/>
        <w:rPr>
          <w:rFonts w:ascii="Times New Roman" w:eastAsiaTheme="minorEastAsia" w:hAnsi="Times New Roman" w:cs="Times New Roman"/>
        </w:rPr>
      </w:pPr>
    </w:p>
    <w:p w14:paraId="1C93BFB8" w14:textId="592521E4" w:rsidR="001F0C97" w:rsidRPr="001F0C97" w:rsidRDefault="001F0C97" w:rsidP="001F0C97">
      <w:pPr>
        <w:pStyle w:val="Caption"/>
        <w:rPr>
          <w:rFonts w:ascii="Times New Roman" w:hAnsi="Times New Roman" w:cs="Times New Roman"/>
          <w:b/>
          <w:color w:val="000000" w:themeColor="text1"/>
          <w:sz w:val="22"/>
        </w:rPr>
      </w:pPr>
      <w:bookmarkStart w:id="125" w:name="_Toc110525604"/>
      <w:bookmarkStart w:id="126" w:name="_Toc110527017"/>
      <w:r w:rsidRPr="001F0C97">
        <w:rPr>
          <w:rFonts w:ascii="Times New Roman" w:hAnsi="Times New Roman" w:cs="Times New Roman"/>
          <w:b/>
          <w:color w:val="000000" w:themeColor="text1"/>
          <w:sz w:val="22"/>
        </w:rPr>
        <w:t xml:space="preserve">Table </w:t>
      </w:r>
      <w:r w:rsidRPr="001F0C97">
        <w:rPr>
          <w:rFonts w:ascii="Times New Roman" w:hAnsi="Times New Roman" w:cs="Times New Roman"/>
          <w:b/>
          <w:color w:val="000000" w:themeColor="text1"/>
          <w:sz w:val="22"/>
        </w:rPr>
        <w:fldChar w:fldCharType="begin"/>
      </w:r>
      <w:r w:rsidRPr="001F0C97">
        <w:rPr>
          <w:rFonts w:ascii="Times New Roman" w:hAnsi="Times New Roman" w:cs="Times New Roman"/>
          <w:b/>
          <w:color w:val="000000" w:themeColor="text1"/>
          <w:sz w:val="22"/>
        </w:rPr>
        <w:instrText xml:space="preserve"> SEQ Table \* ARABIC </w:instrText>
      </w:r>
      <w:r w:rsidRPr="001F0C97">
        <w:rPr>
          <w:rFonts w:ascii="Times New Roman" w:hAnsi="Times New Roman" w:cs="Times New Roman"/>
          <w:b/>
          <w:color w:val="000000" w:themeColor="text1"/>
          <w:sz w:val="22"/>
        </w:rPr>
        <w:fldChar w:fldCharType="separate"/>
      </w:r>
      <w:r w:rsidR="008A4C2F">
        <w:rPr>
          <w:rFonts w:ascii="Times New Roman" w:hAnsi="Times New Roman" w:cs="Times New Roman"/>
          <w:b/>
          <w:noProof/>
          <w:color w:val="000000" w:themeColor="text1"/>
          <w:sz w:val="22"/>
        </w:rPr>
        <w:t>6</w:t>
      </w:r>
      <w:r w:rsidRPr="001F0C97">
        <w:rPr>
          <w:rFonts w:ascii="Times New Roman" w:hAnsi="Times New Roman" w:cs="Times New Roman"/>
          <w:b/>
          <w:color w:val="000000" w:themeColor="text1"/>
          <w:sz w:val="22"/>
        </w:rPr>
        <w:fldChar w:fldCharType="end"/>
      </w:r>
      <w:r w:rsidRPr="001F0C97">
        <w:rPr>
          <w:rFonts w:ascii="Times New Roman" w:hAnsi="Times New Roman" w:cs="Times New Roman"/>
          <w:b/>
          <w:color w:val="000000" w:themeColor="text1"/>
          <w:sz w:val="22"/>
        </w:rPr>
        <w:t xml:space="preserve"> Proj</w:t>
      </w:r>
      <w:r>
        <w:rPr>
          <w:rFonts w:ascii="Times New Roman" w:hAnsi="Times New Roman" w:cs="Times New Roman"/>
          <w:b/>
          <w:color w:val="000000" w:themeColor="text1"/>
          <w:sz w:val="22"/>
        </w:rPr>
        <w:t>e</w:t>
      </w:r>
      <w:r w:rsidRPr="001F0C97">
        <w:rPr>
          <w:rFonts w:ascii="Times New Roman" w:hAnsi="Times New Roman" w:cs="Times New Roman"/>
          <w:b/>
          <w:color w:val="000000" w:themeColor="text1"/>
          <w:sz w:val="22"/>
        </w:rPr>
        <w:t>ct Environment</w:t>
      </w:r>
      <w:bookmarkEnd w:id="125"/>
      <w:bookmarkEnd w:id="126"/>
    </w:p>
    <w:tbl>
      <w:tblPr>
        <w:tblW w:w="8300" w:type="dxa"/>
        <w:tblCellMar>
          <w:left w:w="0" w:type="dxa"/>
          <w:right w:w="0" w:type="dxa"/>
        </w:tblCellMar>
        <w:tblLook w:val="04A0" w:firstRow="1" w:lastRow="0" w:firstColumn="1" w:lastColumn="0" w:noHBand="0" w:noVBand="1"/>
      </w:tblPr>
      <w:tblGrid>
        <w:gridCol w:w="2766"/>
        <w:gridCol w:w="2767"/>
        <w:gridCol w:w="2767"/>
      </w:tblGrid>
      <w:tr w:rsidR="0064454C" w:rsidRPr="0064454C" w14:paraId="517AA7E3" w14:textId="77777777" w:rsidTr="001F0C97">
        <w:tc>
          <w:tcPr>
            <w:tcW w:w="2766"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08B9998F"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Number</w:t>
            </w:r>
          </w:p>
        </w:tc>
        <w:tc>
          <w:tcPr>
            <w:tcW w:w="2767"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5344AC89"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Environmental Categories</w:t>
            </w:r>
          </w:p>
        </w:tc>
        <w:tc>
          <w:tcPr>
            <w:tcW w:w="2767"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0C9BD658"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Type</w:t>
            </w:r>
          </w:p>
        </w:tc>
      </w:tr>
      <w:tr w:rsidR="0064454C" w:rsidRPr="0064454C" w14:paraId="4DAF5480" w14:textId="77777777" w:rsidTr="001F0C97">
        <w:tc>
          <w:tcPr>
            <w:tcW w:w="2766" w:type="dxa"/>
            <w:tcBorders>
              <w:top w:val="single" w:sz="24"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698798F6"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1</w:t>
            </w:r>
          </w:p>
        </w:tc>
        <w:tc>
          <w:tcPr>
            <w:tcW w:w="2767"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12040BFB"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Operating system</w:t>
            </w:r>
          </w:p>
        </w:tc>
        <w:tc>
          <w:tcPr>
            <w:tcW w:w="2767"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404C6444"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Window 10 64-bit</w:t>
            </w:r>
          </w:p>
        </w:tc>
      </w:tr>
      <w:tr w:rsidR="0064454C" w:rsidRPr="0064454C" w14:paraId="15CB501D" w14:textId="77777777" w:rsidTr="001F0C97">
        <w:tc>
          <w:tcPr>
            <w:tcW w:w="2766"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5A499D7F" w14:textId="2B6C34C9" w:rsidR="0064454C" w:rsidRPr="0064454C" w:rsidRDefault="0064454C" w:rsidP="0064454C">
            <w:pPr>
              <w:jc w:val="center"/>
              <w:rPr>
                <w:rFonts w:ascii="Times New Roman" w:eastAsiaTheme="minorEastAsia" w:hAnsi="Times New Roman" w:cs="Times New Roman"/>
              </w:rPr>
            </w:pPr>
          </w:p>
          <w:p w14:paraId="552BF9A9"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2</w:t>
            </w:r>
          </w:p>
        </w:tc>
        <w:tc>
          <w:tcPr>
            <w:tcW w:w="276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1315B126" w14:textId="1F8E45A2" w:rsidR="0064454C" w:rsidRPr="0064454C" w:rsidRDefault="0064454C" w:rsidP="0064454C">
            <w:pPr>
              <w:jc w:val="center"/>
              <w:rPr>
                <w:rFonts w:ascii="Times New Roman" w:eastAsiaTheme="minorEastAsia" w:hAnsi="Times New Roman" w:cs="Times New Roman"/>
              </w:rPr>
            </w:pPr>
          </w:p>
          <w:p w14:paraId="4239AFBC"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CPU</w:t>
            </w:r>
          </w:p>
        </w:tc>
        <w:tc>
          <w:tcPr>
            <w:tcW w:w="276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3A178A3A" w14:textId="058542E6"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Intel(R) Core</w:t>
            </w:r>
            <w:r w:rsidR="008C073B">
              <w:rPr>
                <w:rFonts w:ascii="Times New Roman" w:eastAsiaTheme="minorEastAsia" w:hAnsi="Times New Roman" w:cs="Times New Roman"/>
              </w:rPr>
              <w:t xml:space="preserve"> </w:t>
            </w:r>
            <w:r w:rsidRPr="0064454C">
              <w:rPr>
                <w:rFonts w:ascii="Times New Roman" w:eastAsiaTheme="minorEastAsia" w:hAnsi="Times New Roman" w:cs="Times New Roman"/>
              </w:rPr>
              <w:t>(TM) i5-10400F</w:t>
            </w:r>
          </w:p>
          <w:p w14:paraId="341E9F20" w14:textId="4115527F" w:rsidR="0064454C" w:rsidRPr="0064454C" w:rsidRDefault="0064454C" w:rsidP="0064454C">
            <w:pPr>
              <w:jc w:val="center"/>
              <w:rPr>
                <w:rFonts w:ascii="Times New Roman" w:eastAsiaTheme="minorEastAsia" w:hAnsi="Times New Roman" w:cs="Times New Roman"/>
              </w:rPr>
            </w:pPr>
          </w:p>
        </w:tc>
      </w:tr>
      <w:tr w:rsidR="0064454C" w:rsidRPr="0064454C" w14:paraId="6875F028" w14:textId="77777777" w:rsidTr="001F0C97">
        <w:tc>
          <w:tcPr>
            <w:tcW w:w="2766"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33CD38EF" w14:textId="7131D391" w:rsidR="0064454C" w:rsidRPr="0064454C" w:rsidRDefault="0064454C" w:rsidP="0064454C">
            <w:pPr>
              <w:jc w:val="center"/>
              <w:rPr>
                <w:rFonts w:ascii="Times New Roman" w:eastAsiaTheme="minorEastAsia" w:hAnsi="Times New Roman" w:cs="Times New Roman"/>
              </w:rPr>
            </w:pPr>
          </w:p>
          <w:p w14:paraId="630DFED7"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3</w:t>
            </w:r>
          </w:p>
        </w:tc>
        <w:tc>
          <w:tcPr>
            <w:tcW w:w="2767"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2AF66C07" w14:textId="30121751" w:rsidR="0064454C" w:rsidRPr="0064454C" w:rsidRDefault="0064454C" w:rsidP="0064454C">
            <w:pPr>
              <w:jc w:val="center"/>
              <w:rPr>
                <w:rFonts w:ascii="Times New Roman" w:eastAsiaTheme="minorEastAsia" w:hAnsi="Times New Roman" w:cs="Times New Roman"/>
              </w:rPr>
            </w:pPr>
          </w:p>
          <w:p w14:paraId="4A9B0DED"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GPU</w:t>
            </w:r>
          </w:p>
        </w:tc>
        <w:tc>
          <w:tcPr>
            <w:tcW w:w="2767"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39721E95"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NVIDIA GeForce RTX 3060</w:t>
            </w:r>
          </w:p>
          <w:p w14:paraId="6A0BF9AA" w14:textId="6A0AA455" w:rsidR="0064454C" w:rsidRPr="0064454C" w:rsidRDefault="0064454C" w:rsidP="0064454C">
            <w:pPr>
              <w:jc w:val="center"/>
              <w:rPr>
                <w:rFonts w:ascii="Times New Roman" w:eastAsiaTheme="minorEastAsia" w:hAnsi="Times New Roman" w:cs="Times New Roman"/>
              </w:rPr>
            </w:pPr>
          </w:p>
        </w:tc>
      </w:tr>
      <w:tr w:rsidR="0064454C" w:rsidRPr="0064454C" w14:paraId="2F8ED570" w14:textId="77777777" w:rsidTr="001F0C97">
        <w:tc>
          <w:tcPr>
            <w:tcW w:w="2766"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0F8B22F9"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4</w:t>
            </w:r>
          </w:p>
        </w:tc>
        <w:tc>
          <w:tcPr>
            <w:tcW w:w="276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67C96845"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Development Language</w:t>
            </w:r>
          </w:p>
        </w:tc>
        <w:tc>
          <w:tcPr>
            <w:tcW w:w="276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34B219A6"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Python 3.6</w:t>
            </w:r>
          </w:p>
        </w:tc>
      </w:tr>
      <w:tr w:rsidR="0064454C" w:rsidRPr="0064454C" w14:paraId="0529F9E8" w14:textId="77777777" w:rsidTr="001F0C97">
        <w:tc>
          <w:tcPr>
            <w:tcW w:w="2766"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159F0541"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5</w:t>
            </w:r>
          </w:p>
        </w:tc>
        <w:tc>
          <w:tcPr>
            <w:tcW w:w="2767"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109940BE"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Deep Learning Framework</w:t>
            </w:r>
          </w:p>
        </w:tc>
        <w:tc>
          <w:tcPr>
            <w:tcW w:w="2767" w:type="dxa"/>
            <w:tcBorders>
              <w:top w:val="single" w:sz="8"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6255805A" w14:textId="77777777" w:rsidR="0064454C" w:rsidRPr="0064454C" w:rsidRDefault="0064454C" w:rsidP="0064454C">
            <w:pPr>
              <w:jc w:val="center"/>
              <w:rPr>
                <w:rFonts w:ascii="Times New Roman" w:eastAsiaTheme="minorEastAsia" w:hAnsi="Times New Roman" w:cs="Times New Roman"/>
              </w:rPr>
            </w:pPr>
            <w:proofErr w:type="spellStart"/>
            <w:r w:rsidRPr="0064454C">
              <w:rPr>
                <w:rFonts w:ascii="Times New Roman" w:eastAsiaTheme="minorEastAsia" w:hAnsi="Times New Roman" w:cs="Times New Roman"/>
              </w:rPr>
              <w:t>Pytorch</w:t>
            </w:r>
            <w:proofErr w:type="spellEnd"/>
            <w:r w:rsidRPr="0064454C">
              <w:rPr>
                <w:rFonts w:ascii="Times New Roman" w:eastAsiaTheme="minorEastAsia" w:hAnsi="Times New Roman" w:cs="Times New Roman"/>
              </w:rPr>
              <w:t xml:space="preserve"> 1.4.0</w:t>
            </w:r>
          </w:p>
        </w:tc>
      </w:tr>
      <w:tr w:rsidR="0064454C" w:rsidRPr="0064454C" w14:paraId="52FAA9B6" w14:textId="77777777" w:rsidTr="001F0C97">
        <w:tc>
          <w:tcPr>
            <w:tcW w:w="2766"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3664DA67"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b/>
                <w:bCs/>
              </w:rPr>
              <w:t>6</w:t>
            </w:r>
          </w:p>
        </w:tc>
        <w:tc>
          <w:tcPr>
            <w:tcW w:w="276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561B5FD5"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IDE</w:t>
            </w:r>
          </w:p>
        </w:tc>
        <w:tc>
          <w:tcPr>
            <w:tcW w:w="2767"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733853FB" w14:textId="77777777" w:rsidR="0064454C" w:rsidRPr="0064454C" w:rsidRDefault="0064454C" w:rsidP="0064454C">
            <w:pPr>
              <w:jc w:val="center"/>
              <w:rPr>
                <w:rFonts w:ascii="Times New Roman" w:eastAsiaTheme="minorEastAsia" w:hAnsi="Times New Roman" w:cs="Times New Roman"/>
              </w:rPr>
            </w:pPr>
            <w:r w:rsidRPr="0064454C">
              <w:rPr>
                <w:rFonts w:ascii="Times New Roman" w:eastAsiaTheme="minorEastAsia" w:hAnsi="Times New Roman" w:cs="Times New Roman"/>
              </w:rPr>
              <w:t>PyCharm2022</w:t>
            </w:r>
          </w:p>
        </w:tc>
      </w:tr>
    </w:tbl>
    <w:p w14:paraId="79E0881D" w14:textId="35D2AF21" w:rsidR="009B4FB1" w:rsidRDefault="009B4FB1" w:rsidP="00C012DB">
      <w:pPr>
        <w:jc w:val="both"/>
        <w:rPr>
          <w:rFonts w:ascii="Times New Roman" w:eastAsiaTheme="minorEastAsia" w:hAnsi="Times New Roman" w:cs="Times New Roman"/>
        </w:rPr>
      </w:pPr>
    </w:p>
    <w:p w14:paraId="6E9562B9" w14:textId="7BA0707A" w:rsidR="009B4FB1" w:rsidRDefault="004C3639" w:rsidP="003B5658">
      <w:pPr>
        <w:pStyle w:val="Heading3"/>
      </w:pPr>
      <w:bookmarkStart w:id="127" w:name="_Toc110526215"/>
      <w:r>
        <w:t xml:space="preserve">6.3.3 </w:t>
      </w:r>
      <w:r w:rsidR="007C199E" w:rsidRPr="007C199E">
        <w:t xml:space="preserve">Model </w:t>
      </w:r>
      <w:r w:rsidR="00B236AA">
        <w:t>T</w:t>
      </w:r>
      <w:r w:rsidR="007C199E" w:rsidRPr="007C199E">
        <w:t xml:space="preserve">raining </w:t>
      </w:r>
      <w:r w:rsidR="00B236AA">
        <w:t>S</w:t>
      </w:r>
      <w:r w:rsidR="007C199E" w:rsidRPr="007C199E">
        <w:t xml:space="preserve">teps and </w:t>
      </w:r>
      <w:r w:rsidR="00B236AA">
        <w:t>P</w:t>
      </w:r>
      <w:r w:rsidR="007C199E" w:rsidRPr="007C199E">
        <w:t xml:space="preserve">arameter </w:t>
      </w:r>
      <w:r w:rsidR="00B236AA">
        <w:t>S</w:t>
      </w:r>
      <w:r w:rsidR="007C199E" w:rsidRPr="007C199E">
        <w:t>election</w:t>
      </w:r>
      <w:bookmarkEnd w:id="127"/>
    </w:p>
    <w:p w14:paraId="2F1C32D8" w14:textId="50D40BCF" w:rsidR="00B6630C" w:rsidRDefault="00334D88" w:rsidP="00F23924">
      <w:pPr>
        <w:pStyle w:val="ListParagraph"/>
        <w:numPr>
          <w:ilvl w:val="0"/>
          <w:numId w:val="26"/>
        </w:numPr>
        <w:jc w:val="both"/>
        <w:rPr>
          <w:rFonts w:ascii="Times New Roman" w:eastAsiaTheme="minorEastAsia" w:hAnsi="Times New Roman" w:cs="Times New Roman"/>
        </w:rPr>
      </w:pPr>
      <w:r w:rsidRPr="00334D88">
        <w:rPr>
          <w:rFonts w:ascii="Times New Roman" w:eastAsiaTheme="minorEastAsia" w:hAnsi="Times New Roman" w:cs="Times New Roman"/>
        </w:rPr>
        <w:t>Dataset loading. Normalisation of the training and validation set images and the data enhancement introduced in Chapter 4.</w:t>
      </w:r>
    </w:p>
    <w:p w14:paraId="71D5E022" w14:textId="50EF749A" w:rsidR="00334D88" w:rsidRDefault="002B2EAC" w:rsidP="00F23924">
      <w:pPr>
        <w:pStyle w:val="ListParagraph"/>
        <w:numPr>
          <w:ilvl w:val="0"/>
          <w:numId w:val="26"/>
        </w:numPr>
        <w:jc w:val="both"/>
        <w:rPr>
          <w:rFonts w:ascii="Times New Roman" w:eastAsiaTheme="minorEastAsia" w:hAnsi="Times New Roman" w:cs="Times New Roman"/>
        </w:rPr>
      </w:pPr>
      <w:r w:rsidRPr="002B2EAC">
        <w:rPr>
          <w:rFonts w:ascii="Times New Roman" w:eastAsiaTheme="minorEastAsia" w:hAnsi="Times New Roman" w:cs="Times New Roman"/>
        </w:rPr>
        <w:t>Loss function. The loss function selection allows the results to be obtained with the optimal loss function, and the BCE</w:t>
      </w:r>
      <w:r>
        <w:rPr>
          <w:rFonts w:ascii="Times New Roman" w:eastAsiaTheme="minorEastAsia" w:hAnsi="Times New Roman" w:cs="Times New Roman"/>
        </w:rPr>
        <w:t xml:space="preserve"> </w:t>
      </w:r>
      <w:r w:rsidRPr="002B2EAC">
        <w:rPr>
          <w:rFonts w:ascii="Times New Roman" w:eastAsiaTheme="minorEastAsia" w:hAnsi="Times New Roman" w:cs="Times New Roman"/>
        </w:rPr>
        <w:t>+</w:t>
      </w:r>
      <w:r>
        <w:rPr>
          <w:rFonts w:ascii="Times New Roman" w:eastAsiaTheme="minorEastAsia" w:hAnsi="Times New Roman" w:cs="Times New Roman"/>
        </w:rPr>
        <w:t xml:space="preserve"> </w:t>
      </w:r>
      <w:r w:rsidRPr="002B2EAC">
        <w:rPr>
          <w:rFonts w:ascii="Times New Roman" w:eastAsiaTheme="minorEastAsia" w:hAnsi="Times New Roman" w:cs="Times New Roman"/>
        </w:rPr>
        <w:t>Dice loss introduced in Chapter 5</w:t>
      </w:r>
      <w:r>
        <w:rPr>
          <w:rFonts w:ascii="Times New Roman" w:eastAsiaTheme="minorEastAsia" w:hAnsi="Times New Roman" w:cs="Times New Roman"/>
        </w:rPr>
        <w:t>.</w:t>
      </w:r>
    </w:p>
    <w:p w14:paraId="0D591037" w14:textId="28B36B5C" w:rsidR="002B2EAC" w:rsidRDefault="00294CFA" w:rsidP="00F23924">
      <w:pPr>
        <w:pStyle w:val="ListParagraph"/>
        <w:numPr>
          <w:ilvl w:val="0"/>
          <w:numId w:val="26"/>
        </w:numPr>
        <w:jc w:val="both"/>
        <w:rPr>
          <w:rFonts w:ascii="Times New Roman" w:eastAsiaTheme="minorEastAsia" w:hAnsi="Times New Roman" w:cs="Times New Roman"/>
        </w:rPr>
      </w:pPr>
      <w:r w:rsidRPr="00294CFA">
        <w:rPr>
          <w:rFonts w:ascii="Times New Roman" w:eastAsiaTheme="minorEastAsia" w:hAnsi="Times New Roman" w:cs="Times New Roman"/>
        </w:rPr>
        <w:t>Definition of epoch. epoch is used to describe how many times the full dataset was used. epoch was chosen to be 50 for this project after several experiments.</w:t>
      </w:r>
    </w:p>
    <w:p w14:paraId="062A6EEF" w14:textId="311583FE" w:rsidR="00294CFA" w:rsidRDefault="00A41734" w:rsidP="00F23924">
      <w:pPr>
        <w:pStyle w:val="ListParagraph"/>
        <w:numPr>
          <w:ilvl w:val="0"/>
          <w:numId w:val="26"/>
        </w:numPr>
        <w:jc w:val="both"/>
        <w:rPr>
          <w:rFonts w:ascii="Times New Roman" w:eastAsiaTheme="minorEastAsia" w:hAnsi="Times New Roman" w:cs="Times New Roman"/>
        </w:rPr>
      </w:pPr>
      <w:r w:rsidRPr="00A41734">
        <w:rPr>
          <w:rFonts w:ascii="Times New Roman" w:eastAsiaTheme="minorEastAsia" w:hAnsi="Times New Roman" w:cs="Times New Roman"/>
        </w:rPr>
        <w:t xml:space="preserve">The optimizer selects the SGD algorithm, the exponential decay learning rate adjustment strategy, and the </w:t>
      </w:r>
      <w:proofErr w:type="spellStart"/>
      <w:r w:rsidRPr="00A41734">
        <w:rPr>
          <w:rFonts w:ascii="Times New Roman" w:eastAsiaTheme="minorEastAsia" w:hAnsi="Times New Roman" w:cs="Times New Roman"/>
        </w:rPr>
        <w:t>batchsize</w:t>
      </w:r>
      <w:proofErr w:type="spellEnd"/>
      <w:r w:rsidRPr="00A41734">
        <w:rPr>
          <w:rFonts w:ascii="Times New Roman" w:eastAsiaTheme="minorEastAsia" w:hAnsi="Times New Roman" w:cs="Times New Roman"/>
        </w:rPr>
        <w:t xml:space="preserve"> needs to be reasonably set according to the actual GPU memory size, and the </w:t>
      </w:r>
      <w:proofErr w:type="spellStart"/>
      <w:r w:rsidRPr="00A41734">
        <w:rPr>
          <w:rFonts w:ascii="Times New Roman" w:eastAsiaTheme="minorEastAsia" w:hAnsi="Times New Roman" w:cs="Times New Roman"/>
        </w:rPr>
        <w:t>batchsize</w:t>
      </w:r>
      <w:proofErr w:type="spellEnd"/>
      <w:r w:rsidRPr="00A41734">
        <w:rPr>
          <w:rFonts w:ascii="Times New Roman" w:eastAsiaTheme="minorEastAsia" w:hAnsi="Times New Roman" w:cs="Times New Roman"/>
        </w:rPr>
        <w:t xml:space="preserve"> size in this project is set to 4.</w:t>
      </w:r>
    </w:p>
    <w:p w14:paraId="6EB521EC" w14:textId="77777777" w:rsidR="003B5658" w:rsidRDefault="003B5658" w:rsidP="003B5658">
      <w:pPr>
        <w:jc w:val="both"/>
        <w:rPr>
          <w:rFonts w:ascii="Times New Roman" w:eastAsiaTheme="minorEastAsia" w:hAnsi="Times New Roman" w:cs="Times New Roman"/>
        </w:rPr>
      </w:pPr>
    </w:p>
    <w:p w14:paraId="6A41E7AE" w14:textId="77777777" w:rsidR="003B5658" w:rsidRDefault="003B5658" w:rsidP="003B5658">
      <w:pPr>
        <w:jc w:val="both"/>
        <w:rPr>
          <w:rFonts w:ascii="Times New Roman" w:eastAsiaTheme="minorEastAsia" w:hAnsi="Times New Roman" w:cs="Times New Roman"/>
        </w:rPr>
      </w:pPr>
    </w:p>
    <w:p w14:paraId="2F9B8606" w14:textId="77777777" w:rsidR="003B5658" w:rsidRDefault="003B5658" w:rsidP="003B5658">
      <w:pPr>
        <w:jc w:val="both"/>
        <w:rPr>
          <w:rFonts w:ascii="Times New Roman" w:eastAsiaTheme="minorEastAsia" w:hAnsi="Times New Roman" w:cs="Times New Roman"/>
        </w:rPr>
      </w:pPr>
    </w:p>
    <w:p w14:paraId="232CAECE" w14:textId="77777777" w:rsidR="003B5658" w:rsidRDefault="003B5658" w:rsidP="003B5658">
      <w:pPr>
        <w:jc w:val="both"/>
        <w:rPr>
          <w:rFonts w:ascii="Times New Roman" w:eastAsiaTheme="minorEastAsia" w:hAnsi="Times New Roman" w:cs="Times New Roman"/>
        </w:rPr>
      </w:pPr>
    </w:p>
    <w:p w14:paraId="61DDCBCC" w14:textId="77777777" w:rsidR="003B5658" w:rsidRDefault="003B5658" w:rsidP="003B5658">
      <w:pPr>
        <w:jc w:val="both"/>
        <w:rPr>
          <w:rFonts w:ascii="Times New Roman" w:eastAsiaTheme="minorEastAsia" w:hAnsi="Times New Roman" w:cs="Times New Roman"/>
        </w:rPr>
      </w:pPr>
    </w:p>
    <w:p w14:paraId="78B9A87A" w14:textId="77777777" w:rsidR="003B5658" w:rsidRDefault="003B5658" w:rsidP="003B5658">
      <w:pPr>
        <w:jc w:val="both"/>
        <w:rPr>
          <w:rFonts w:ascii="Times New Roman" w:eastAsiaTheme="minorEastAsia" w:hAnsi="Times New Roman" w:cs="Times New Roman"/>
        </w:rPr>
      </w:pPr>
    </w:p>
    <w:p w14:paraId="4DE0EC14" w14:textId="77777777" w:rsidR="003B5658" w:rsidRDefault="003B5658" w:rsidP="003B5658">
      <w:pPr>
        <w:jc w:val="both"/>
        <w:rPr>
          <w:rFonts w:ascii="Times New Roman" w:eastAsiaTheme="minorEastAsia" w:hAnsi="Times New Roman" w:cs="Times New Roman"/>
        </w:rPr>
      </w:pPr>
    </w:p>
    <w:p w14:paraId="152DF855" w14:textId="77777777" w:rsidR="003B5658" w:rsidRDefault="003B5658" w:rsidP="003B5658">
      <w:pPr>
        <w:jc w:val="both"/>
        <w:rPr>
          <w:rFonts w:ascii="Times New Roman" w:eastAsiaTheme="minorEastAsia" w:hAnsi="Times New Roman" w:cs="Times New Roman"/>
        </w:rPr>
      </w:pPr>
    </w:p>
    <w:p w14:paraId="54DFA8F1" w14:textId="77777777" w:rsidR="003B5658" w:rsidRDefault="003B5658" w:rsidP="003B5658">
      <w:pPr>
        <w:jc w:val="both"/>
        <w:rPr>
          <w:rFonts w:ascii="Times New Roman" w:eastAsiaTheme="minorEastAsia" w:hAnsi="Times New Roman" w:cs="Times New Roman"/>
        </w:rPr>
      </w:pPr>
    </w:p>
    <w:p w14:paraId="0F1C9838" w14:textId="77777777" w:rsidR="003B5658" w:rsidRDefault="003B5658" w:rsidP="003B5658">
      <w:pPr>
        <w:jc w:val="both"/>
        <w:rPr>
          <w:rFonts w:ascii="Times New Roman" w:eastAsiaTheme="minorEastAsia" w:hAnsi="Times New Roman" w:cs="Times New Roman"/>
        </w:rPr>
      </w:pPr>
    </w:p>
    <w:p w14:paraId="21756A43" w14:textId="2616B1A0" w:rsidR="003B5658" w:rsidRPr="003B5658" w:rsidRDefault="003B5658" w:rsidP="003B5658">
      <w:pPr>
        <w:jc w:val="both"/>
        <w:rPr>
          <w:rFonts w:ascii="Times New Roman" w:eastAsiaTheme="minorEastAsia" w:hAnsi="Times New Roman" w:cs="Times New Roman"/>
        </w:rPr>
      </w:pPr>
      <w:r w:rsidRPr="003B5658">
        <w:rPr>
          <w:rFonts w:ascii="Times New Roman" w:eastAsiaTheme="minorEastAsia" w:hAnsi="Times New Roman" w:cs="Times New Roman"/>
        </w:rPr>
        <w:t xml:space="preserve">The final training results are shown in Figure 26. </w:t>
      </w:r>
      <w:r w:rsidR="004C7759" w:rsidRPr="004C7759">
        <w:rPr>
          <w:rFonts w:ascii="Times New Roman" w:eastAsiaTheme="minorEastAsia" w:hAnsi="Times New Roman" w:cs="Times New Roman"/>
        </w:rPr>
        <w:t xml:space="preserve">The final </w:t>
      </w:r>
      <w:proofErr w:type="spellStart"/>
      <w:r w:rsidR="004C7759" w:rsidRPr="004C7759">
        <w:rPr>
          <w:rFonts w:ascii="Times New Roman" w:eastAsiaTheme="minorEastAsia" w:hAnsi="Times New Roman" w:cs="Times New Roman"/>
        </w:rPr>
        <w:t>Miou</w:t>
      </w:r>
      <w:proofErr w:type="spellEnd"/>
      <w:r w:rsidR="004C7759" w:rsidRPr="004C7759">
        <w:rPr>
          <w:rFonts w:ascii="Times New Roman" w:eastAsiaTheme="minorEastAsia" w:hAnsi="Times New Roman" w:cs="Times New Roman"/>
        </w:rPr>
        <w:t xml:space="preserve"> value was 97.32</w:t>
      </w:r>
      <w:r w:rsidR="004C7759">
        <w:rPr>
          <w:rFonts w:ascii="Times New Roman" w:eastAsiaTheme="minorEastAsia" w:hAnsi="Times New Roman" w:cs="Times New Roman"/>
        </w:rPr>
        <w:t>%</w:t>
      </w:r>
      <w:r w:rsidR="004C7759" w:rsidRPr="004C7759">
        <w:rPr>
          <w:rFonts w:ascii="Times New Roman" w:eastAsiaTheme="minorEastAsia" w:hAnsi="Times New Roman" w:cs="Times New Roman"/>
        </w:rPr>
        <w:t xml:space="preserve">. The recall was 98.64% and the </w:t>
      </w:r>
      <w:r w:rsidR="00753EF5">
        <w:rPr>
          <w:rFonts w:ascii="Times New Roman" w:eastAsiaTheme="minorEastAsia" w:hAnsi="Times New Roman" w:cs="Times New Roman"/>
        </w:rPr>
        <w:t>precision</w:t>
      </w:r>
      <w:r w:rsidR="004C7759" w:rsidRPr="004C7759">
        <w:rPr>
          <w:rFonts w:ascii="Times New Roman" w:eastAsiaTheme="minorEastAsia" w:hAnsi="Times New Roman" w:cs="Times New Roman"/>
        </w:rPr>
        <w:t xml:space="preserve"> was 98.53%.</w:t>
      </w:r>
    </w:p>
    <w:p w14:paraId="5B223F34" w14:textId="5AAB84DB" w:rsidR="00A41734" w:rsidRPr="003D6DA7" w:rsidRDefault="00DE49AC" w:rsidP="003B5658">
      <w:pPr>
        <w:jc w:val="center"/>
        <w:rPr>
          <w:rFonts w:ascii="Times New Roman" w:eastAsiaTheme="minorEastAsia" w:hAnsi="Times New Roman" w:cs="Times New Roman"/>
        </w:rPr>
      </w:pPr>
      <w:r>
        <w:rPr>
          <w:noProof/>
        </w:rPr>
        <w:drawing>
          <wp:inline distT="0" distB="0" distL="0" distR="0" wp14:anchorId="061052D3" wp14:editId="3BBA273A">
            <wp:extent cx="4599432" cy="344957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649382" cy="3487036"/>
                    </a:xfrm>
                    <a:prstGeom prst="rect">
                      <a:avLst/>
                    </a:prstGeom>
                    <a:noFill/>
                    <a:ln>
                      <a:noFill/>
                    </a:ln>
                  </pic:spPr>
                </pic:pic>
              </a:graphicData>
            </a:graphic>
          </wp:inline>
        </w:drawing>
      </w:r>
    </w:p>
    <w:p w14:paraId="5B29789D" w14:textId="610510D9" w:rsidR="009B4FB1" w:rsidRDefault="009B4FB1" w:rsidP="00C012DB">
      <w:pPr>
        <w:jc w:val="both"/>
        <w:rPr>
          <w:rFonts w:ascii="Times New Roman" w:eastAsiaTheme="minorEastAsia" w:hAnsi="Times New Roman" w:cs="Times New Roman"/>
        </w:rPr>
      </w:pPr>
    </w:p>
    <w:p w14:paraId="0932C4F6" w14:textId="77777777" w:rsidR="00753EF5" w:rsidRDefault="00047E46" w:rsidP="00753EF5">
      <w:pPr>
        <w:keepNext/>
      </w:pPr>
      <w:r>
        <w:rPr>
          <w:noProof/>
        </w:rPr>
        <w:drawing>
          <wp:inline distT="0" distB="0" distL="0" distR="0" wp14:anchorId="1E458380" wp14:editId="6BF98416">
            <wp:extent cx="5221224" cy="84009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367268" cy="863597"/>
                    </a:xfrm>
                    <a:prstGeom prst="rect">
                      <a:avLst/>
                    </a:prstGeom>
                    <a:noFill/>
                    <a:ln>
                      <a:noFill/>
                    </a:ln>
                  </pic:spPr>
                </pic:pic>
              </a:graphicData>
            </a:graphic>
          </wp:inline>
        </w:drawing>
      </w:r>
    </w:p>
    <w:p w14:paraId="5DCE7E70" w14:textId="765463C1" w:rsidR="009B4FB1" w:rsidRDefault="00753EF5" w:rsidP="00B82158">
      <w:pPr>
        <w:pStyle w:val="Caption"/>
        <w:jc w:val="center"/>
        <w:rPr>
          <w:b/>
          <w:color w:val="000000" w:themeColor="text1"/>
          <w:sz w:val="22"/>
        </w:rPr>
      </w:pPr>
      <w:bookmarkStart w:id="128" w:name="_Toc110525414"/>
      <w:bookmarkStart w:id="129" w:name="_Toc110527007"/>
      <w:r w:rsidRPr="00753EF5">
        <w:rPr>
          <w:b/>
          <w:color w:val="000000" w:themeColor="text1"/>
          <w:sz w:val="22"/>
        </w:rPr>
        <w:t xml:space="preserve">Figure </w:t>
      </w:r>
      <w:r w:rsidRPr="00753EF5">
        <w:rPr>
          <w:b/>
          <w:color w:val="000000" w:themeColor="text1"/>
          <w:sz w:val="22"/>
        </w:rPr>
        <w:fldChar w:fldCharType="begin"/>
      </w:r>
      <w:r w:rsidRPr="00753EF5">
        <w:rPr>
          <w:b/>
          <w:color w:val="000000" w:themeColor="text1"/>
          <w:sz w:val="22"/>
        </w:rPr>
        <w:instrText xml:space="preserve"> SEQ Figure \* ARABIC </w:instrText>
      </w:r>
      <w:r w:rsidRPr="00753EF5">
        <w:rPr>
          <w:b/>
          <w:color w:val="000000" w:themeColor="text1"/>
          <w:sz w:val="22"/>
        </w:rPr>
        <w:fldChar w:fldCharType="separate"/>
      </w:r>
      <w:r w:rsidR="00A4785C">
        <w:rPr>
          <w:b/>
          <w:noProof/>
          <w:color w:val="000000" w:themeColor="text1"/>
          <w:sz w:val="22"/>
        </w:rPr>
        <w:t>26</w:t>
      </w:r>
      <w:r w:rsidRPr="00753EF5">
        <w:rPr>
          <w:b/>
          <w:color w:val="000000" w:themeColor="text1"/>
          <w:sz w:val="22"/>
        </w:rPr>
        <w:fldChar w:fldCharType="end"/>
      </w:r>
      <w:r w:rsidRPr="00753EF5">
        <w:rPr>
          <w:b/>
          <w:color w:val="000000" w:themeColor="text1"/>
          <w:sz w:val="22"/>
        </w:rPr>
        <w:t xml:space="preserve"> Final training results</w:t>
      </w:r>
      <w:bookmarkEnd w:id="128"/>
      <w:bookmarkEnd w:id="129"/>
    </w:p>
    <w:p w14:paraId="0A4AF018" w14:textId="66EA66D0" w:rsidR="00B82158" w:rsidRPr="00B82158" w:rsidRDefault="00B82158" w:rsidP="00B236AA">
      <w:pPr>
        <w:pStyle w:val="Heading2"/>
        <w:rPr>
          <w:rFonts w:eastAsiaTheme="minorEastAsia"/>
        </w:rPr>
      </w:pPr>
      <w:bookmarkStart w:id="130" w:name="_Toc110526216"/>
      <w:r>
        <w:rPr>
          <w:rFonts w:eastAsiaTheme="minorEastAsia"/>
        </w:rPr>
        <w:t xml:space="preserve">6.4 </w:t>
      </w:r>
      <w:r w:rsidRPr="00B82158">
        <w:rPr>
          <w:rFonts w:eastAsiaTheme="minorEastAsia"/>
        </w:rPr>
        <w:t xml:space="preserve">Model Inference </w:t>
      </w:r>
      <w:r w:rsidR="00B236AA">
        <w:rPr>
          <w:rFonts w:eastAsiaTheme="minorEastAsia"/>
        </w:rPr>
        <w:t>a</w:t>
      </w:r>
      <w:r w:rsidRPr="00B82158">
        <w:rPr>
          <w:rFonts w:eastAsiaTheme="minorEastAsia"/>
        </w:rPr>
        <w:t xml:space="preserve">nd </w:t>
      </w:r>
      <w:r w:rsidR="0026565E" w:rsidRPr="0026565E">
        <w:rPr>
          <w:rFonts w:eastAsiaTheme="minorEastAsia"/>
        </w:rPr>
        <w:t>Case Study of Errors</w:t>
      </w:r>
      <w:bookmarkEnd w:id="130"/>
    </w:p>
    <w:p w14:paraId="7BBDDF2C" w14:textId="680301BD" w:rsidR="009B4FB1" w:rsidRDefault="007D437B" w:rsidP="0026565E">
      <w:pPr>
        <w:pStyle w:val="Heading3"/>
        <w:rPr>
          <w:rFonts w:eastAsiaTheme="minorEastAsia"/>
        </w:rPr>
      </w:pPr>
      <w:bookmarkStart w:id="131" w:name="_Toc110526217"/>
      <w:r>
        <w:t>6.4.1 Model Inference</w:t>
      </w:r>
      <w:bookmarkEnd w:id="131"/>
    </w:p>
    <w:p w14:paraId="25ACA610" w14:textId="6B850DC3" w:rsidR="005C1D00" w:rsidRPr="005C1D00" w:rsidRDefault="005C1D00" w:rsidP="005C1D00">
      <w:pPr>
        <w:jc w:val="both"/>
        <w:rPr>
          <w:rFonts w:ascii="Times New Roman" w:eastAsiaTheme="minorEastAsia" w:hAnsi="Times New Roman" w:cs="Times New Roman"/>
        </w:rPr>
      </w:pPr>
      <w:r w:rsidRPr="005C1D00">
        <w:rPr>
          <w:rFonts w:ascii="Times New Roman" w:eastAsiaTheme="minorEastAsia" w:hAnsi="Times New Roman" w:cs="Times New Roman"/>
        </w:rPr>
        <w:t>The test was conducted using the TTA</w:t>
      </w:r>
      <w:r w:rsidR="000B7C7B">
        <w:rPr>
          <w:rFonts w:ascii="Times New Roman" w:eastAsiaTheme="minorEastAsia" w:hAnsi="Times New Roman" w:cs="Times New Roman"/>
        </w:rPr>
        <w:t xml:space="preserve"> (Test Time Augmentation)</w:t>
      </w:r>
      <w:r w:rsidRPr="005C1D00">
        <w:rPr>
          <w:rFonts w:ascii="Times New Roman" w:eastAsiaTheme="minorEastAsia" w:hAnsi="Times New Roman" w:cs="Times New Roman"/>
        </w:rPr>
        <w:t xml:space="preserve"> strategy</w:t>
      </w:r>
      <w:r w:rsidR="00484305">
        <w:rPr>
          <w:rFonts w:ascii="Times New Roman" w:eastAsiaTheme="minorEastAsia" w:hAnsi="Times New Roman" w:cs="Times New Roman"/>
        </w:rPr>
        <w:t xml:space="preserve"> (Figure 27)</w:t>
      </w:r>
      <w:r w:rsidRPr="005C1D00">
        <w:rPr>
          <w:rFonts w:ascii="Times New Roman" w:eastAsiaTheme="minorEastAsia" w:hAnsi="Times New Roman" w:cs="Times New Roman"/>
        </w:rPr>
        <w:t>, where the original data is augmented with different forms of data, and then the average of the results is taken as the final result</w:t>
      </w:r>
      <w:r w:rsidR="00F958D5">
        <w:rPr>
          <w:rFonts w:ascii="Times New Roman" w:eastAsiaTheme="minorEastAsia" w:hAnsi="Times New Roman" w:cs="Times New Roman"/>
        </w:rPr>
        <w:t>.</w:t>
      </w:r>
      <w:r w:rsidRPr="005C1D00">
        <w:rPr>
          <w:rFonts w:ascii="Times New Roman" w:eastAsiaTheme="minorEastAsia" w:hAnsi="Times New Roman" w:cs="Times New Roman"/>
        </w:rPr>
        <w:t xml:space="preserve"> </w:t>
      </w:r>
      <w:r w:rsidR="00F120D9" w:rsidRPr="00F120D9">
        <w:rPr>
          <w:rFonts w:ascii="Times New Roman" w:eastAsiaTheme="minorEastAsia" w:hAnsi="Times New Roman" w:cs="Times New Roman"/>
        </w:rPr>
        <w:t>The steps are as follows.</w:t>
      </w:r>
    </w:p>
    <w:p w14:paraId="6B6B845C" w14:textId="7DAD4EC8" w:rsidR="005C1D00" w:rsidRPr="000B7C7B" w:rsidRDefault="005C1D00" w:rsidP="000B7C7B">
      <w:pPr>
        <w:pStyle w:val="ListParagraph"/>
        <w:numPr>
          <w:ilvl w:val="0"/>
          <w:numId w:val="27"/>
        </w:numPr>
        <w:jc w:val="both"/>
        <w:rPr>
          <w:rFonts w:ascii="Times New Roman" w:eastAsiaTheme="minorEastAsia" w:hAnsi="Times New Roman" w:cs="Times New Roman"/>
        </w:rPr>
      </w:pPr>
      <w:r w:rsidRPr="000B7C7B">
        <w:rPr>
          <w:rFonts w:ascii="Times New Roman" w:eastAsiaTheme="minorEastAsia" w:hAnsi="Times New Roman" w:cs="Times New Roman"/>
        </w:rPr>
        <w:t>Uniform image scaling to 256x256</w:t>
      </w:r>
      <w:r w:rsidR="000B7C7B">
        <w:rPr>
          <w:rFonts w:ascii="Times New Roman" w:eastAsiaTheme="minorEastAsia" w:hAnsi="Times New Roman" w:cs="Times New Roman"/>
        </w:rPr>
        <w:t>.</w:t>
      </w:r>
    </w:p>
    <w:p w14:paraId="16C1A161" w14:textId="7CB43860" w:rsidR="005C1D00" w:rsidRPr="000B7C7B" w:rsidRDefault="005C1D00" w:rsidP="000B7C7B">
      <w:pPr>
        <w:pStyle w:val="ListParagraph"/>
        <w:numPr>
          <w:ilvl w:val="0"/>
          <w:numId w:val="27"/>
        </w:numPr>
        <w:jc w:val="both"/>
        <w:rPr>
          <w:rFonts w:ascii="Times New Roman" w:eastAsiaTheme="minorEastAsia" w:hAnsi="Times New Roman" w:cs="Times New Roman"/>
        </w:rPr>
      </w:pPr>
      <w:r w:rsidRPr="000B7C7B">
        <w:rPr>
          <w:rFonts w:ascii="Times New Roman" w:eastAsiaTheme="minorEastAsia" w:hAnsi="Times New Roman" w:cs="Times New Roman"/>
        </w:rPr>
        <w:t>Top left, top right, bottom left, bottom right and centre cropping out 5 areas of 224x224</w:t>
      </w:r>
      <w:r w:rsidR="000B7C7B">
        <w:rPr>
          <w:rFonts w:ascii="Times New Roman" w:eastAsiaTheme="minorEastAsia" w:hAnsi="Times New Roman" w:cs="Times New Roman"/>
        </w:rPr>
        <w:t>.</w:t>
      </w:r>
    </w:p>
    <w:p w14:paraId="1D58C5B4" w14:textId="28E3C678" w:rsidR="005C1D00" w:rsidRPr="000B7C7B" w:rsidRDefault="005C1D00" w:rsidP="000B7C7B">
      <w:pPr>
        <w:pStyle w:val="ListParagraph"/>
        <w:numPr>
          <w:ilvl w:val="0"/>
          <w:numId w:val="27"/>
        </w:numPr>
        <w:jc w:val="both"/>
        <w:rPr>
          <w:rFonts w:ascii="Times New Roman" w:eastAsiaTheme="minorEastAsia" w:hAnsi="Times New Roman" w:cs="Times New Roman"/>
        </w:rPr>
      </w:pPr>
      <w:r w:rsidRPr="000B7C7B">
        <w:rPr>
          <w:rFonts w:ascii="Times New Roman" w:eastAsiaTheme="minorEastAsia" w:hAnsi="Times New Roman" w:cs="Times New Roman"/>
        </w:rPr>
        <w:t>Flip horizontally to get 10 224x224 images</w:t>
      </w:r>
      <w:r w:rsidR="000B7C7B">
        <w:rPr>
          <w:rFonts w:ascii="Times New Roman" w:eastAsiaTheme="minorEastAsia" w:hAnsi="Times New Roman" w:cs="Times New Roman"/>
        </w:rPr>
        <w:t>.</w:t>
      </w:r>
    </w:p>
    <w:p w14:paraId="71A55E75" w14:textId="037DF2D5" w:rsidR="005C1D00" w:rsidRDefault="005C1D00" w:rsidP="000B7C7B">
      <w:pPr>
        <w:pStyle w:val="ListParagraph"/>
        <w:numPr>
          <w:ilvl w:val="0"/>
          <w:numId w:val="27"/>
        </w:numPr>
        <w:jc w:val="both"/>
        <w:rPr>
          <w:rFonts w:ascii="Times New Roman" w:eastAsiaTheme="minorEastAsia" w:hAnsi="Times New Roman" w:cs="Times New Roman"/>
        </w:rPr>
      </w:pPr>
      <w:r w:rsidRPr="000B7C7B">
        <w:rPr>
          <w:rFonts w:ascii="Times New Roman" w:eastAsiaTheme="minorEastAsia" w:hAnsi="Times New Roman" w:cs="Times New Roman"/>
        </w:rPr>
        <w:t>Inference on the 10 images, get the 10 classification probabilities and take the average output</w:t>
      </w:r>
      <w:r w:rsidR="000B7C7B">
        <w:rPr>
          <w:rFonts w:ascii="Times New Roman" w:eastAsiaTheme="minorEastAsia" w:hAnsi="Times New Roman" w:cs="Times New Roman"/>
        </w:rPr>
        <w:t>.</w:t>
      </w:r>
    </w:p>
    <w:p w14:paraId="11D98BB4" w14:textId="77777777" w:rsidR="000B7C7B" w:rsidRPr="000B7C7B" w:rsidRDefault="000B7C7B" w:rsidP="000B7C7B">
      <w:pPr>
        <w:ind w:left="360"/>
        <w:jc w:val="both"/>
        <w:rPr>
          <w:rFonts w:ascii="Times New Roman" w:eastAsiaTheme="minorEastAsia" w:hAnsi="Times New Roman" w:cs="Times New Roman"/>
        </w:rPr>
      </w:pPr>
    </w:p>
    <w:p w14:paraId="158E0328" w14:textId="77777777" w:rsidR="00DE65F2" w:rsidRDefault="00DE65F2" w:rsidP="00F958D5">
      <w:pPr>
        <w:keepNext/>
        <w:jc w:val="center"/>
      </w:pPr>
    </w:p>
    <w:p w14:paraId="4FD62EFF" w14:textId="5E7DA774" w:rsidR="00F958D5" w:rsidRDefault="00F958D5" w:rsidP="00F958D5">
      <w:pPr>
        <w:keepNext/>
        <w:jc w:val="center"/>
      </w:pPr>
      <w:r w:rsidRPr="00F958D5">
        <w:rPr>
          <w:rFonts w:ascii="Times New Roman" w:eastAsiaTheme="minorEastAsia" w:hAnsi="Times New Roman" w:cs="Times New Roman"/>
          <w:noProof/>
        </w:rPr>
        <w:drawing>
          <wp:inline distT="0" distB="0" distL="0" distR="0" wp14:anchorId="2DB844B5" wp14:editId="694E331B">
            <wp:extent cx="4104285" cy="2467983"/>
            <wp:effectExtent l="0" t="0" r="0" b="8890"/>
            <wp:docPr id="47" name="图片 11">
              <a:extLst xmlns:a="http://schemas.openxmlformats.org/drawingml/2006/main">
                <a:ext uri="{FF2B5EF4-FFF2-40B4-BE49-F238E27FC236}">
                  <a16:creationId xmlns:a16="http://schemas.microsoft.com/office/drawing/2014/main" id="{746DDF25-F5B2-4BBA-906B-301A70EF72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a:extLst>
                        <a:ext uri="{FF2B5EF4-FFF2-40B4-BE49-F238E27FC236}">
                          <a16:creationId xmlns:a16="http://schemas.microsoft.com/office/drawing/2014/main" id="{746DDF25-F5B2-4BBA-906B-301A70EF72EF}"/>
                        </a:ext>
                      </a:extLst>
                    </pic:cNvPr>
                    <pic:cNvPicPr>
                      <a:picLocks noChangeAspect="1"/>
                    </pic:cNvPicPr>
                  </pic:nvPicPr>
                  <pic:blipFill>
                    <a:blip r:embed="rId214"/>
                    <a:stretch>
                      <a:fillRect/>
                    </a:stretch>
                  </pic:blipFill>
                  <pic:spPr>
                    <a:xfrm>
                      <a:off x="0" y="0"/>
                      <a:ext cx="4104285" cy="2467983"/>
                    </a:xfrm>
                    <a:prstGeom prst="rect">
                      <a:avLst/>
                    </a:prstGeom>
                  </pic:spPr>
                </pic:pic>
              </a:graphicData>
            </a:graphic>
          </wp:inline>
        </w:drawing>
      </w:r>
    </w:p>
    <w:p w14:paraId="2A3994A3" w14:textId="435199FB" w:rsidR="007D437B" w:rsidRPr="00F958D5" w:rsidRDefault="00F958D5" w:rsidP="00F958D5">
      <w:pPr>
        <w:pStyle w:val="Caption"/>
        <w:jc w:val="center"/>
        <w:rPr>
          <w:b/>
          <w:color w:val="000000" w:themeColor="text1"/>
          <w:sz w:val="22"/>
        </w:rPr>
      </w:pPr>
      <w:bookmarkStart w:id="132" w:name="_Toc110525415"/>
      <w:bookmarkStart w:id="133" w:name="_Toc110527008"/>
      <w:r w:rsidRPr="00F958D5">
        <w:rPr>
          <w:b/>
          <w:color w:val="000000" w:themeColor="text1"/>
          <w:sz w:val="22"/>
        </w:rPr>
        <w:t xml:space="preserve">Figure </w:t>
      </w:r>
      <w:r w:rsidRPr="00F958D5">
        <w:rPr>
          <w:b/>
          <w:color w:val="000000" w:themeColor="text1"/>
          <w:sz w:val="22"/>
        </w:rPr>
        <w:fldChar w:fldCharType="begin"/>
      </w:r>
      <w:r w:rsidRPr="00F958D5">
        <w:rPr>
          <w:b/>
          <w:color w:val="000000" w:themeColor="text1"/>
          <w:sz w:val="22"/>
        </w:rPr>
        <w:instrText xml:space="preserve"> SEQ Figure \* ARABIC </w:instrText>
      </w:r>
      <w:r w:rsidRPr="00F958D5">
        <w:rPr>
          <w:b/>
          <w:color w:val="000000" w:themeColor="text1"/>
          <w:sz w:val="22"/>
        </w:rPr>
        <w:fldChar w:fldCharType="separate"/>
      </w:r>
      <w:r w:rsidR="00A4785C">
        <w:rPr>
          <w:b/>
          <w:noProof/>
          <w:color w:val="000000" w:themeColor="text1"/>
          <w:sz w:val="22"/>
        </w:rPr>
        <w:t>27</w:t>
      </w:r>
      <w:r w:rsidRPr="00F958D5">
        <w:rPr>
          <w:b/>
          <w:color w:val="000000" w:themeColor="text1"/>
          <w:sz w:val="22"/>
        </w:rPr>
        <w:fldChar w:fldCharType="end"/>
      </w:r>
      <w:r w:rsidRPr="00F958D5">
        <w:rPr>
          <w:b/>
          <w:color w:val="000000" w:themeColor="text1"/>
          <w:sz w:val="22"/>
        </w:rPr>
        <w:t xml:space="preserve"> Test Time Augmentation</w:t>
      </w:r>
      <w:bookmarkEnd w:id="132"/>
      <w:bookmarkEnd w:id="133"/>
    </w:p>
    <w:p w14:paraId="0DB07243" w14:textId="451C208C" w:rsidR="009B4FB1" w:rsidRDefault="009B4FB1" w:rsidP="00C012DB">
      <w:pPr>
        <w:jc w:val="both"/>
        <w:rPr>
          <w:rFonts w:ascii="Times New Roman" w:eastAsiaTheme="minorEastAsia" w:hAnsi="Times New Roman" w:cs="Times New Roman"/>
        </w:rPr>
      </w:pPr>
    </w:p>
    <w:p w14:paraId="63197B24" w14:textId="4B8A7857" w:rsidR="009B4FB1" w:rsidRDefault="008A4C2F" w:rsidP="00C012DB">
      <w:pPr>
        <w:jc w:val="both"/>
        <w:rPr>
          <w:rFonts w:ascii="Times New Roman" w:eastAsiaTheme="minorEastAsia" w:hAnsi="Times New Roman" w:cs="Times New Roman"/>
        </w:rPr>
      </w:pPr>
      <w:r w:rsidRPr="008A4C2F">
        <w:rPr>
          <w:rFonts w:ascii="Times New Roman" w:eastAsiaTheme="minorEastAsia" w:hAnsi="Times New Roman" w:cs="Times New Roman"/>
        </w:rPr>
        <w:t>The results of the TTA strategy are shown in Table 7. Due to the use of TTA</w:t>
      </w:r>
      <w:r>
        <w:rPr>
          <w:rFonts w:ascii="Times New Roman" w:eastAsiaTheme="minorEastAsia" w:hAnsi="Times New Roman" w:cs="Times New Roman"/>
        </w:rPr>
        <w:t xml:space="preserve">, </w:t>
      </w:r>
      <w:r w:rsidRPr="008A4C2F">
        <w:rPr>
          <w:rFonts w:ascii="Times New Roman" w:eastAsiaTheme="minorEastAsia" w:hAnsi="Times New Roman" w:cs="Times New Roman"/>
        </w:rPr>
        <w:t>multiple transformations can be made to an image to create multiple versions, including different region cropping and changing the scaling level, and then the data of multiple versions are calculated and finally the average output is obtained as the final result, which improves the stability and accuracy of the results.</w:t>
      </w:r>
    </w:p>
    <w:p w14:paraId="54FCCD42" w14:textId="705640BB" w:rsidR="008A4C2F" w:rsidRPr="008A4C2F" w:rsidRDefault="008A4C2F" w:rsidP="008A4C2F">
      <w:pPr>
        <w:pStyle w:val="Caption"/>
        <w:rPr>
          <w:rFonts w:ascii="Times New Roman" w:hAnsi="Times New Roman" w:cs="Times New Roman"/>
          <w:b/>
          <w:color w:val="000000" w:themeColor="text1"/>
          <w:sz w:val="22"/>
        </w:rPr>
      </w:pPr>
      <w:bookmarkStart w:id="134" w:name="_Toc110525605"/>
      <w:bookmarkStart w:id="135" w:name="_Toc110527018"/>
      <w:r w:rsidRPr="008A4C2F">
        <w:rPr>
          <w:rFonts w:ascii="Times New Roman" w:hAnsi="Times New Roman" w:cs="Times New Roman"/>
          <w:b/>
          <w:color w:val="000000" w:themeColor="text1"/>
          <w:sz w:val="22"/>
        </w:rPr>
        <w:t xml:space="preserve">Table </w:t>
      </w:r>
      <w:r w:rsidRPr="008A4C2F">
        <w:rPr>
          <w:rFonts w:ascii="Times New Roman" w:hAnsi="Times New Roman" w:cs="Times New Roman"/>
          <w:b/>
          <w:color w:val="000000" w:themeColor="text1"/>
          <w:sz w:val="22"/>
        </w:rPr>
        <w:fldChar w:fldCharType="begin"/>
      </w:r>
      <w:r w:rsidRPr="008A4C2F">
        <w:rPr>
          <w:rFonts w:ascii="Times New Roman" w:hAnsi="Times New Roman" w:cs="Times New Roman"/>
          <w:b/>
          <w:color w:val="000000" w:themeColor="text1"/>
          <w:sz w:val="22"/>
        </w:rPr>
        <w:instrText xml:space="preserve"> SEQ Table \* ARABIC </w:instrText>
      </w:r>
      <w:r w:rsidRPr="008A4C2F">
        <w:rPr>
          <w:rFonts w:ascii="Times New Roman" w:hAnsi="Times New Roman" w:cs="Times New Roman"/>
          <w:b/>
          <w:color w:val="000000" w:themeColor="text1"/>
          <w:sz w:val="22"/>
        </w:rPr>
        <w:fldChar w:fldCharType="separate"/>
      </w:r>
      <w:r w:rsidRPr="008A4C2F">
        <w:rPr>
          <w:rFonts w:ascii="Times New Roman" w:hAnsi="Times New Roman" w:cs="Times New Roman"/>
          <w:b/>
          <w:color w:val="000000" w:themeColor="text1"/>
          <w:sz w:val="22"/>
        </w:rPr>
        <w:t>7</w:t>
      </w:r>
      <w:r w:rsidRPr="008A4C2F">
        <w:rPr>
          <w:rFonts w:ascii="Times New Roman" w:hAnsi="Times New Roman" w:cs="Times New Roman"/>
          <w:b/>
          <w:color w:val="000000" w:themeColor="text1"/>
          <w:sz w:val="22"/>
        </w:rPr>
        <w:fldChar w:fldCharType="end"/>
      </w:r>
      <w:r w:rsidRPr="008A4C2F">
        <w:rPr>
          <w:rFonts w:ascii="Times New Roman" w:hAnsi="Times New Roman" w:cs="Times New Roman"/>
          <w:b/>
          <w:color w:val="000000" w:themeColor="text1"/>
          <w:sz w:val="22"/>
        </w:rPr>
        <w:t xml:space="preserve"> The results of the TTA strategy</w:t>
      </w:r>
      <w:bookmarkEnd w:id="134"/>
      <w:bookmarkEnd w:id="135"/>
    </w:p>
    <w:tbl>
      <w:tblPr>
        <w:tblW w:w="7839" w:type="dxa"/>
        <w:tblCellMar>
          <w:left w:w="0" w:type="dxa"/>
          <w:right w:w="0" w:type="dxa"/>
        </w:tblCellMar>
        <w:tblLook w:val="04A0" w:firstRow="1" w:lastRow="0" w:firstColumn="1" w:lastColumn="0" w:noHBand="0" w:noVBand="1"/>
      </w:tblPr>
      <w:tblGrid>
        <w:gridCol w:w="3919"/>
        <w:gridCol w:w="3920"/>
      </w:tblGrid>
      <w:tr w:rsidR="00484305" w:rsidRPr="00484305" w14:paraId="2C98C442" w14:textId="77777777" w:rsidTr="00383D58">
        <w:trPr>
          <w:trHeight w:val="345"/>
        </w:trPr>
        <w:tc>
          <w:tcPr>
            <w:tcW w:w="3919"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785DA19F" w14:textId="77777777" w:rsidR="00484305" w:rsidRPr="00484305" w:rsidRDefault="00484305" w:rsidP="00487FC0">
            <w:pPr>
              <w:jc w:val="center"/>
              <w:rPr>
                <w:rFonts w:ascii="Times New Roman" w:eastAsiaTheme="minorEastAsia" w:hAnsi="Times New Roman" w:cs="Times New Roman"/>
              </w:rPr>
            </w:pPr>
            <w:r w:rsidRPr="00484305">
              <w:rPr>
                <w:rFonts w:ascii="Times New Roman" w:eastAsiaTheme="minorEastAsia" w:hAnsi="Times New Roman" w:cs="Times New Roman"/>
                <w:b/>
                <w:bCs/>
                <w:lang w:val="en-US"/>
              </w:rPr>
              <w:t>TTA</w:t>
            </w:r>
          </w:p>
        </w:tc>
        <w:tc>
          <w:tcPr>
            <w:tcW w:w="3920" w:type="dxa"/>
            <w:tcBorders>
              <w:top w:val="single" w:sz="8" w:space="0" w:color="FFFFFF"/>
              <w:left w:val="single" w:sz="8" w:space="0" w:color="FFFFFF"/>
              <w:bottom w:val="single" w:sz="24" w:space="0" w:color="FFFFFF"/>
              <w:right w:val="single" w:sz="8" w:space="0" w:color="FFFFFF"/>
            </w:tcBorders>
            <w:shd w:val="clear" w:color="auto" w:fill="BBE0E3"/>
            <w:tcMar>
              <w:top w:w="15" w:type="dxa"/>
              <w:left w:w="108" w:type="dxa"/>
              <w:bottom w:w="0" w:type="dxa"/>
              <w:right w:w="108" w:type="dxa"/>
            </w:tcMar>
            <w:hideMark/>
          </w:tcPr>
          <w:p w14:paraId="3B0E3F22" w14:textId="77777777" w:rsidR="00484305" w:rsidRPr="00484305" w:rsidRDefault="00484305" w:rsidP="00487FC0">
            <w:pPr>
              <w:jc w:val="center"/>
              <w:rPr>
                <w:rFonts w:ascii="Times New Roman" w:eastAsiaTheme="minorEastAsia" w:hAnsi="Times New Roman" w:cs="Times New Roman"/>
              </w:rPr>
            </w:pPr>
            <w:proofErr w:type="spellStart"/>
            <w:r w:rsidRPr="00484305">
              <w:rPr>
                <w:rFonts w:ascii="Times New Roman" w:eastAsiaTheme="minorEastAsia" w:hAnsi="Times New Roman" w:cs="Times New Roman"/>
                <w:b/>
                <w:bCs/>
                <w:lang w:val="en-US"/>
              </w:rPr>
              <w:t>Miou</w:t>
            </w:r>
            <w:proofErr w:type="spellEnd"/>
          </w:p>
        </w:tc>
      </w:tr>
      <w:tr w:rsidR="00484305" w:rsidRPr="00484305" w14:paraId="35BBDFCF" w14:textId="77777777" w:rsidTr="00383D58">
        <w:trPr>
          <w:trHeight w:val="345"/>
        </w:trPr>
        <w:tc>
          <w:tcPr>
            <w:tcW w:w="3919" w:type="dxa"/>
            <w:tcBorders>
              <w:top w:val="single" w:sz="24"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7BADE7B2" w14:textId="77777777" w:rsidR="00484305" w:rsidRPr="00484305" w:rsidRDefault="00484305" w:rsidP="00487FC0">
            <w:pPr>
              <w:jc w:val="center"/>
              <w:rPr>
                <w:rFonts w:ascii="Times New Roman" w:eastAsiaTheme="minorEastAsia" w:hAnsi="Times New Roman" w:cs="Times New Roman"/>
              </w:rPr>
            </w:pPr>
            <w:r w:rsidRPr="00484305">
              <w:rPr>
                <w:rFonts w:ascii="Times New Roman" w:eastAsiaTheme="minorEastAsia" w:hAnsi="Times New Roman" w:cs="Times New Roman"/>
                <w:b/>
                <w:bCs/>
                <w:lang w:val="en-US"/>
              </w:rPr>
              <w:t>False</w:t>
            </w:r>
          </w:p>
        </w:tc>
        <w:tc>
          <w:tcPr>
            <w:tcW w:w="3920" w:type="dxa"/>
            <w:tcBorders>
              <w:top w:val="single" w:sz="24" w:space="0" w:color="FFFFFF"/>
              <w:left w:val="single" w:sz="8" w:space="0" w:color="FFFFFF"/>
              <w:bottom w:val="single" w:sz="8" w:space="0" w:color="FFFFFF"/>
              <w:right w:val="single" w:sz="8" w:space="0" w:color="FFFFFF"/>
            </w:tcBorders>
            <w:shd w:val="clear" w:color="auto" w:fill="E7F3F4"/>
            <w:tcMar>
              <w:top w:w="15" w:type="dxa"/>
              <w:left w:w="108" w:type="dxa"/>
              <w:bottom w:w="0" w:type="dxa"/>
              <w:right w:w="108" w:type="dxa"/>
            </w:tcMar>
            <w:hideMark/>
          </w:tcPr>
          <w:p w14:paraId="599EA20E" w14:textId="28975D0A" w:rsidR="00484305" w:rsidRPr="00484305" w:rsidRDefault="00484305" w:rsidP="00487FC0">
            <w:pPr>
              <w:jc w:val="center"/>
              <w:rPr>
                <w:rFonts w:ascii="Times New Roman" w:eastAsiaTheme="minorEastAsia" w:hAnsi="Times New Roman" w:cs="Times New Roman"/>
              </w:rPr>
            </w:pPr>
            <w:r w:rsidRPr="00484305">
              <w:rPr>
                <w:rFonts w:ascii="Times New Roman" w:eastAsiaTheme="minorEastAsia" w:hAnsi="Times New Roman" w:cs="Times New Roman"/>
                <w:lang w:val="en-US"/>
              </w:rPr>
              <w:t>97.</w:t>
            </w:r>
            <w:r w:rsidR="00383D58">
              <w:rPr>
                <w:rFonts w:ascii="Times New Roman" w:eastAsiaTheme="minorEastAsia" w:hAnsi="Times New Roman" w:cs="Times New Roman"/>
                <w:lang w:val="en-US"/>
              </w:rPr>
              <w:t>32</w:t>
            </w:r>
            <w:r w:rsidRPr="00484305">
              <w:rPr>
                <w:rFonts w:ascii="Times New Roman" w:eastAsiaTheme="minorEastAsia" w:hAnsi="Times New Roman" w:cs="Times New Roman"/>
                <w:lang w:val="en-US"/>
              </w:rPr>
              <w:t>%</w:t>
            </w:r>
          </w:p>
        </w:tc>
      </w:tr>
      <w:tr w:rsidR="00484305" w:rsidRPr="00484305" w14:paraId="5D675753" w14:textId="77777777" w:rsidTr="00383D58">
        <w:trPr>
          <w:trHeight w:val="345"/>
        </w:trPr>
        <w:tc>
          <w:tcPr>
            <w:tcW w:w="3919" w:type="dxa"/>
            <w:tcBorders>
              <w:top w:val="single" w:sz="8" w:space="0" w:color="FFFFFF"/>
              <w:left w:val="single" w:sz="8" w:space="0" w:color="FFFFFF"/>
              <w:bottom w:val="single" w:sz="8" w:space="0" w:color="FFFFFF"/>
              <w:right w:val="single" w:sz="8" w:space="0" w:color="FFFFFF"/>
            </w:tcBorders>
            <w:shd w:val="clear" w:color="auto" w:fill="BBE0E3"/>
            <w:tcMar>
              <w:top w:w="15" w:type="dxa"/>
              <w:left w:w="108" w:type="dxa"/>
              <w:bottom w:w="0" w:type="dxa"/>
              <w:right w:w="108" w:type="dxa"/>
            </w:tcMar>
            <w:hideMark/>
          </w:tcPr>
          <w:p w14:paraId="0385D12F" w14:textId="77777777" w:rsidR="00484305" w:rsidRPr="00484305" w:rsidRDefault="00484305" w:rsidP="00487FC0">
            <w:pPr>
              <w:jc w:val="center"/>
              <w:rPr>
                <w:rFonts w:ascii="Times New Roman" w:eastAsiaTheme="minorEastAsia" w:hAnsi="Times New Roman" w:cs="Times New Roman"/>
              </w:rPr>
            </w:pPr>
            <w:r w:rsidRPr="00484305">
              <w:rPr>
                <w:rFonts w:ascii="Times New Roman" w:eastAsiaTheme="minorEastAsia" w:hAnsi="Times New Roman" w:cs="Times New Roman"/>
                <w:b/>
                <w:bCs/>
                <w:lang w:val="en-US"/>
              </w:rPr>
              <w:t>Mean</w:t>
            </w:r>
          </w:p>
        </w:tc>
        <w:tc>
          <w:tcPr>
            <w:tcW w:w="3920" w:type="dxa"/>
            <w:tcBorders>
              <w:top w:val="single" w:sz="8" w:space="0" w:color="FFFFFF"/>
              <w:left w:val="single" w:sz="8" w:space="0" w:color="FFFFFF"/>
              <w:bottom w:val="single" w:sz="8" w:space="0" w:color="FFFFFF"/>
              <w:right w:val="single" w:sz="8" w:space="0" w:color="FFFFFF"/>
            </w:tcBorders>
            <w:shd w:val="clear" w:color="auto" w:fill="F3F9FA"/>
            <w:tcMar>
              <w:top w:w="15" w:type="dxa"/>
              <w:left w:w="108" w:type="dxa"/>
              <w:bottom w:w="0" w:type="dxa"/>
              <w:right w:w="108" w:type="dxa"/>
            </w:tcMar>
            <w:hideMark/>
          </w:tcPr>
          <w:p w14:paraId="3FB6A867" w14:textId="7BF75365" w:rsidR="00484305" w:rsidRPr="00484305" w:rsidRDefault="00484305" w:rsidP="00487FC0">
            <w:pPr>
              <w:jc w:val="center"/>
              <w:rPr>
                <w:rFonts w:ascii="Times New Roman" w:eastAsiaTheme="minorEastAsia" w:hAnsi="Times New Roman" w:cs="Times New Roman"/>
              </w:rPr>
            </w:pPr>
            <w:r w:rsidRPr="00383D58">
              <w:rPr>
                <w:rFonts w:ascii="Times New Roman" w:eastAsiaTheme="minorEastAsia" w:hAnsi="Times New Roman" w:cs="Times New Roman"/>
                <w:color w:val="FF0000"/>
                <w:lang w:val="en-US"/>
              </w:rPr>
              <w:t>97.</w:t>
            </w:r>
            <w:r w:rsidR="00383D58" w:rsidRPr="00383D58">
              <w:rPr>
                <w:rFonts w:ascii="Times New Roman" w:eastAsiaTheme="minorEastAsia" w:hAnsi="Times New Roman" w:cs="Times New Roman"/>
                <w:color w:val="FF0000"/>
                <w:lang w:val="en-US"/>
              </w:rPr>
              <w:t>43</w:t>
            </w:r>
            <w:r w:rsidRPr="00383D58">
              <w:rPr>
                <w:rFonts w:ascii="Times New Roman" w:eastAsiaTheme="minorEastAsia" w:hAnsi="Times New Roman" w:cs="Times New Roman"/>
                <w:color w:val="FF0000"/>
                <w:lang w:val="en-US"/>
              </w:rPr>
              <w:t>%</w:t>
            </w:r>
            <w:r w:rsidR="00383D58" w:rsidRPr="00383D58">
              <w:rPr>
                <w:rFonts w:ascii="Times New Roman" w:eastAsiaTheme="minorEastAsia" w:hAnsi="Times New Roman" w:cs="Times New Roman"/>
                <w:color w:val="FF0000"/>
                <w:lang w:val="en-US"/>
              </w:rPr>
              <w:t xml:space="preserve"> </w:t>
            </w:r>
            <w:r w:rsidRPr="00383D58">
              <w:rPr>
                <w:rFonts w:ascii="Times New Roman" w:eastAsiaTheme="minorEastAsia" w:hAnsi="Times New Roman" w:cs="Times New Roman"/>
                <w:color w:val="FF0000"/>
                <w:lang w:val="en-US"/>
              </w:rPr>
              <w:t>(+0.</w:t>
            </w:r>
            <w:r w:rsidR="00383D58" w:rsidRPr="00383D58">
              <w:rPr>
                <w:rFonts w:ascii="Times New Roman" w:eastAsiaTheme="minorEastAsia" w:hAnsi="Times New Roman" w:cs="Times New Roman"/>
                <w:color w:val="FF0000"/>
                <w:lang w:val="en-US"/>
              </w:rPr>
              <w:t>11</w:t>
            </w:r>
            <w:r w:rsidRPr="00383D58">
              <w:rPr>
                <w:rFonts w:ascii="Times New Roman" w:eastAsiaTheme="minorEastAsia" w:hAnsi="Times New Roman" w:cs="Times New Roman"/>
                <w:color w:val="FF0000"/>
                <w:lang w:val="en-US"/>
              </w:rPr>
              <w:t>%)</w:t>
            </w:r>
          </w:p>
        </w:tc>
      </w:tr>
    </w:tbl>
    <w:p w14:paraId="0CFF3A3B" w14:textId="774C6CAB" w:rsidR="00F2420F" w:rsidRDefault="00F2420F" w:rsidP="00C012DB">
      <w:pPr>
        <w:jc w:val="both"/>
        <w:rPr>
          <w:rFonts w:ascii="Times New Roman" w:eastAsiaTheme="minorEastAsia" w:hAnsi="Times New Roman" w:cs="Times New Roman"/>
        </w:rPr>
      </w:pPr>
      <w:r w:rsidRPr="00F2420F">
        <w:rPr>
          <w:rFonts w:ascii="Times New Roman" w:eastAsiaTheme="minorEastAsia" w:hAnsi="Times New Roman" w:cs="Times New Roman"/>
        </w:rPr>
        <w:t>The inference result is shown in Figure 28</w:t>
      </w:r>
      <w:r>
        <w:rPr>
          <w:rFonts w:ascii="Times New Roman" w:eastAsiaTheme="minorEastAsia" w:hAnsi="Times New Roman" w:cs="Times New Roman"/>
        </w:rPr>
        <w:t>.</w:t>
      </w:r>
    </w:p>
    <w:p w14:paraId="7239315B" w14:textId="1994B9F1" w:rsidR="00DE65F2" w:rsidRDefault="00770438" w:rsidP="00DE65F2">
      <w:pPr>
        <w:keepNext/>
        <w:jc w:val="center"/>
      </w:pPr>
      <w:r>
        <w:rPr>
          <w:noProof/>
        </w:rPr>
        <w:drawing>
          <wp:inline distT="0" distB="0" distL="0" distR="0" wp14:anchorId="79AE172F" wp14:editId="445B1CCE">
            <wp:extent cx="5274310" cy="1860550"/>
            <wp:effectExtent l="0" t="0" r="254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274310" cy="1860550"/>
                    </a:xfrm>
                    <a:prstGeom prst="rect">
                      <a:avLst/>
                    </a:prstGeom>
                  </pic:spPr>
                </pic:pic>
              </a:graphicData>
            </a:graphic>
          </wp:inline>
        </w:drawing>
      </w:r>
    </w:p>
    <w:p w14:paraId="670A88FB" w14:textId="4E80B04A" w:rsidR="0053689B" w:rsidRPr="0053689B" w:rsidRDefault="00DE65F2" w:rsidP="0053689B">
      <w:pPr>
        <w:pStyle w:val="Caption"/>
        <w:jc w:val="center"/>
        <w:rPr>
          <w:b/>
          <w:color w:val="000000" w:themeColor="text1"/>
          <w:sz w:val="22"/>
        </w:rPr>
      </w:pPr>
      <w:bookmarkStart w:id="136" w:name="_Toc110525416"/>
      <w:bookmarkStart w:id="137" w:name="_Toc110527009"/>
      <w:r w:rsidRPr="00DE65F2">
        <w:rPr>
          <w:b/>
          <w:color w:val="000000" w:themeColor="text1"/>
          <w:sz w:val="22"/>
        </w:rPr>
        <w:t xml:space="preserve">Figure </w:t>
      </w:r>
      <w:r w:rsidRPr="00DE65F2">
        <w:rPr>
          <w:b/>
          <w:color w:val="000000" w:themeColor="text1"/>
          <w:sz w:val="22"/>
        </w:rPr>
        <w:fldChar w:fldCharType="begin"/>
      </w:r>
      <w:r w:rsidRPr="00DE65F2">
        <w:rPr>
          <w:b/>
          <w:color w:val="000000" w:themeColor="text1"/>
          <w:sz w:val="22"/>
        </w:rPr>
        <w:instrText xml:space="preserve"> SEQ Figure \* ARABIC </w:instrText>
      </w:r>
      <w:r w:rsidRPr="00DE65F2">
        <w:rPr>
          <w:b/>
          <w:color w:val="000000" w:themeColor="text1"/>
          <w:sz w:val="22"/>
        </w:rPr>
        <w:fldChar w:fldCharType="separate"/>
      </w:r>
      <w:r w:rsidR="00A4785C">
        <w:rPr>
          <w:b/>
          <w:noProof/>
          <w:color w:val="000000" w:themeColor="text1"/>
          <w:sz w:val="22"/>
        </w:rPr>
        <w:t>28</w:t>
      </w:r>
      <w:r w:rsidRPr="00DE65F2">
        <w:rPr>
          <w:b/>
          <w:color w:val="000000" w:themeColor="text1"/>
          <w:sz w:val="22"/>
        </w:rPr>
        <w:fldChar w:fldCharType="end"/>
      </w:r>
      <w:r w:rsidRPr="00DE65F2">
        <w:rPr>
          <w:b/>
          <w:color w:val="000000" w:themeColor="text1"/>
          <w:sz w:val="22"/>
        </w:rPr>
        <w:t xml:space="preserve"> Inference result</w:t>
      </w:r>
      <w:bookmarkEnd w:id="136"/>
      <w:bookmarkEnd w:id="137"/>
    </w:p>
    <w:p w14:paraId="75BB00B2" w14:textId="0B159966" w:rsidR="008D0B7F" w:rsidRPr="00A4785C" w:rsidRDefault="00A4785C" w:rsidP="00A4785C">
      <w:pPr>
        <w:jc w:val="both"/>
        <w:rPr>
          <w:rFonts w:ascii="Times New Roman" w:eastAsiaTheme="minorEastAsia" w:hAnsi="Times New Roman" w:cs="Times New Roman"/>
        </w:rPr>
      </w:pPr>
      <w:r w:rsidRPr="00A4785C">
        <w:rPr>
          <w:rFonts w:ascii="Times New Roman" w:eastAsiaTheme="minorEastAsia" w:hAnsi="Times New Roman" w:cs="Times New Roman"/>
        </w:rPr>
        <w:lastRenderedPageBreak/>
        <w:t>Real-time portrait segmentation results are shown in Figure 29, with segmentation reaching 40</w:t>
      </w:r>
      <w:r w:rsidR="007555A9">
        <w:rPr>
          <w:rFonts w:ascii="Times New Roman" w:eastAsiaTheme="minorEastAsia" w:hAnsi="Times New Roman" w:cs="Times New Roman"/>
        </w:rPr>
        <w:t xml:space="preserve"> </w:t>
      </w:r>
      <w:r w:rsidRPr="00A4785C">
        <w:rPr>
          <w:rFonts w:ascii="Times New Roman" w:eastAsiaTheme="minorEastAsia" w:hAnsi="Times New Roman" w:cs="Times New Roman"/>
        </w:rPr>
        <w:t>fps, meeting real-time requirements.</w:t>
      </w:r>
    </w:p>
    <w:p w14:paraId="744E098A" w14:textId="77777777" w:rsidR="00A4785C" w:rsidRDefault="008D0B7F" w:rsidP="0053689B">
      <w:pPr>
        <w:keepNext/>
        <w:jc w:val="center"/>
      </w:pPr>
      <w:r>
        <w:rPr>
          <w:noProof/>
        </w:rPr>
        <w:drawing>
          <wp:inline distT="0" distB="0" distL="0" distR="0" wp14:anchorId="662C192B" wp14:editId="01CA71E9">
            <wp:extent cx="4379976" cy="1985913"/>
            <wp:effectExtent l="0" t="0" r="190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4459624" cy="2022026"/>
                    </a:xfrm>
                    <a:prstGeom prst="rect">
                      <a:avLst/>
                    </a:prstGeom>
                  </pic:spPr>
                </pic:pic>
              </a:graphicData>
            </a:graphic>
          </wp:inline>
        </w:drawing>
      </w:r>
    </w:p>
    <w:p w14:paraId="21466902" w14:textId="39F7ED03" w:rsidR="0053689B" w:rsidRPr="0053689B" w:rsidRDefault="00A4785C" w:rsidP="0053689B">
      <w:pPr>
        <w:pStyle w:val="Caption"/>
        <w:jc w:val="center"/>
        <w:rPr>
          <w:b/>
          <w:color w:val="000000" w:themeColor="text1"/>
          <w:sz w:val="22"/>
        </w:rPr>
      </w:pPr>
      <w:bookmarkStart w:id="138" w:name="_Toc110525417"/>
      <w:bookmarkStart w:id="139" w:name="_Toc110527010"/>
      <w:r w:rsidRPr="00A4785C">
        <w:rPr>
          <w:b/>
          <w:color w:val="000000" w:themeColor="text1"/>
          <w:sz w:val="22"/>
        </w:rPr>
        <w:t xml:space="preserve">Figure </w:t>
      </w:r>
      <w:r w:rsidRPr="00A4785C">
        <w:rPr>
          <w:b/>
          <w:color w:val="000000" w:themeColor="text1"/>
          <w:sz w:val="22"/>
        </w:rPr>
        <w:fldChar w:fldCharType="begin"/>
      </w:r>
      <w:r w:rsidRPr="00A4785C">
        <w:rPr>
          <w:b/>
          <w:color w:val="000000" w:themeColor="text1"/>
          <w:sz w:val="22"/>
        </w:rPr>
        <w:instrText xml:space="preserve"> SEQ Figure \* ARABIC </w:instrText>
      </w:r>
      <w:r w:rsidRPr="00A4785C">
        <w:rPr>
          <w:b/>
          <w:color w:val="000000" w:themeColor="text1"/>
          <w:sz w:val="22"/>
        </w:rPr>
        <w:fldChar w:fldCharType="separate"/>
      </w:r>
      <w:r w:rsidRPr="00A4785C">
        <w:rPr>
          <w:b/>
          <w:color w:val="000000" w:themeColor="text1"/>
          <w:sz w:val="22"/>
        </w:rPr>
        <w:t>29</w:t>
      </w:r>
      <w:r w:rsidRPr="00A4785C">
        <w:rPr>
          <w:b/>
          <w:color w:val="000000" w:themeColor="text1"/>
          <w:sz w:val="22"/>
        </w:rPr>
        <w:fldChar w:fldCharType="end"/>
      </w:r>
      <w:r w:rsidRPr="00A4785C">
        <w:rPr>
          <w:b/>
          <w:color w:val="000000" w:themeColor="text1"/>
          <w:sz w:val="22"/>
        </w:rPr>
        <w:t xml:space="preserve"> Real-time portrait segmentation</w:t>
      </w:r>
      <w:bookmarkEnd w:id="138"/>
      <w:bookmarkEnd w:id="139"/>
    </w:p>
    <w:p w14:paraId="37F8F392" w14:textId="1C2A3653" w:rsidR="009B4FB1" w:rsidRDefault="0026565E" w:rsidP="0026565E">
      <w:pPr>
        <w:pStyle w:val="Heading3"/>
        <w:rPr>
          <w:rFonts w:cs="Times New Roman"/>
        </w:rPr>
      </w:pPr>
      <w:bookmarkStart w:id="140" w:name="_Toc110526218"/>
      <w:r>
        <w:rPr>
          <w:rFonts w:cs="Times New Roman"/>
        </w:rPr>
        <w:t>6.4.2</w:t>
      </w:r>
      <w:r w:rsidRPr="0026565E">
        <w:t xml:space="preserve"> Case Study of Errors</w:t>
      </w:r>
      <w:bookmarkEnd w:id="140"/>
    </w:p>
    <w:p w14:paraId="26186B03" w14:textId="6252F58B" w:rsidR="009B4FB1" w:rsidRDefault="00F26397" w:rsidP="00C012DB">
      <w:pPr>
        <w:jc w:val="both"/>
        <w:rPr>
          <w:rFonts w:ascii="Times New Roman" w:eastAsiaTheme="minorEastAsia" w:hAnsi="Times New Roman" w:cs="Times New Roman"/>
        </w:rPr>
      </w:pPr>
      <w:r w:rsidRPr="00F26397">
        <w:rPr>
          <w:rFonts w:ascii="Times New Roman" w:eastAsiaTheme="minorEastAsia" w:hAnsi="Times New Roman" w:cs="Times New Roman"/>
        </w:rPr>
        <w:t xml:space="preserve">The result with the lower </w:t>
      </w:r>
      <w:proofErr w:type="spellStart"/>
      <w:r w:rsidRPr="00F26397">
        <w:rPr>
          <w:rFonts w:ascii="Times New Roman" w:eastAsiaTheme="minorEastAsia" w:hAnsi="Times New Roman" w:cs="Times New Roman"/>
        </w:rPr>
        <w:t>Miou</w:t>
      </w:r>
      <w:proofErr w:type="spellEnd"/>
      <w:r w:rsidRPr="00F26397">
        <w:rPr>
          <w:rFonts w:ascii="Times New Roman" w:eastAsiaTheme="minorEastAsia" w:hAnsi="Times New Roman" w:cs="Times New Roman"/>
        </w:rPr>
        <w:t xml:space="preserve"> value of the inference result is selected for analysis of the cause of the error.</w:t>
      </w:r>
      <w:r w:rsidR="00610638" w:rsidRPr="00610638">
        <w:t xml:space="preserve"> </w:t>
      </w:r>
      <w:r w:rsidR="00610638" w:rsidRPr="00610638">
        <w:rPr>
          <w:rFonts w:ascii="Times New Roman" w:eastAsiaTheme="minorEastAsia" w:hAnsi="Times New Roman" w:cs="Times New Roman"/>
        </w:rPr>
        <w:t xml:space="preserve">Figure 29 shows some typical samples with low </w:t>
      </w:r>
      <w:proofErr w:type="spellStart"/>
      <w:r w:rsidR="00610638" w:rsidRPr="00610638">
        <w:rPr>
          <w:rFonts w:ascii="Times New Roman" w:eastAsiaTheme="minorEastAsia" w:hAnsi="Times New Roman" w:cs="Times New Roman"/>
        </w:rPr>
        <w:t>Miou</w:t>
      </w:r>
      <w:proofErr w:type="spellEnd"/>
      <w:r w:rsidR="00610638" w:rsidRPr="00610638">
        <w:rPr>
          <w:rFonts w:ascii="Times New Roman" w:eastAsiaTheme="minorEastAsia" w:hAnsi="Times New Roman" w:cs="Times New Roman"/>
        </w:rPr>
        <w:t xml:space="preserve"> values.</w:t>
      </w:r>
    </w:p>
    <w:p w14:paraId="29F4639D" w14:textId="1F9E48F7" w:rsidR="009B4FB1" w:rsidRDefault="009B4FB1" w:rsidP="00C012DB">
      <w:pPr>
        <w:jc w:val="both"/>
        <w:rPr>
          <w:rFonts w:ascii="Times New Roman" w:eastAsiaTheme="minorEastAsia" w:hAnsi="Times New Roman" w:cs="Times New Roman"/>
        </w:rPr>
      </w:pPr>
    </w:p>
    <w:p w14:paraId="1661F7C9" w14:textId="1C7DD719" w:rsidR="009B4FB1" w:rsidRDefault="00385A64" w:rsidP="00385A64">
      <w:pPr>
        <w:jc w:val="center"/>
        <w:rPr>
          <w:noProof/>
        </w:rPr>
      </w:pPr>
      <w:r w:rsidRPr="00385A64">
        <w:rPr>
          <w:rFonts w:ascii="Times New Roman" w:eastAsiaTheme="minorEastAsia" w:hAnsi="Times New Roman" w:cs="Times New Roman"/>
          <w:noProof/>
        </w:rPr>
        <w:drawing>
          <wp:inline distT="0" distB="0" distL="0" distR="0" wp14:anchorId="0FC95907" wp14:editId="0C964C89">
            <wp:extent cx="1460370" cy="851154"/>
            <wp:effectExtent l="0" t="0" r="6985" b="6350"/>
            <wp:docPr id="49" name="图片 12">
              <a:extLst xmlns:a="http://schemas.openxmlformats.org/drawingml/2006/main">
                <a:ext uri="{FF2B5EF4-FFF2-40B4-BE49-F238E27FC236}">
                  <a16:creationId xmlns:a16="http://schemas.microsoft.com/office/drawing/2014/main" id="{349E5CB9-5DB6-4FF8-99AD-5B84CA3D9D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a:extLst>
                        <a:ext uri="{FF2B5EF4-FFF2-40B4-BE49-F238E27FC236}">
                          <a16:creationId xmlns:a16="http://schemas.microsoft.com/office/drawing/2014/main" id="{349E5CB9-5DB6-4FF8-99AD-5B84CA3D9D9F}"/>
                        </a:ext>
                      </a:extLst>
                    </pic:cNvPr>
                    <pic:cNvPicPr>
                      <a:picLocks noChangeAspect="1"/>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1464647" cy="853647"/>
                    </a:xfrm>
                    <a:prstGeom prst="rect">
                      <a:avLst/>
                    </a:prstGeom>
                  </pic:spPr>
                </pic:pic>
              </a:graphicData>
            </a:graphic>
          </wp:inline>
        </w:drawing>
      </w:r>
      <w:r w:rsidRPr="00385A64">
        <w:rPr>
          <w:rFonts w:ascii="Times New Roman" w:eastAsiaTheme="minorEastAsia" w:hAnsi="Times New Roman" w:cs="Times New Roman"/>
          <w:noProof/>
        </w:rPr>
        <w:drawing>
          <wp:inline distT="0" distB="0" distL="0" distR="0" wp14:anchorId="579FAC3B" wp14:editId="781F3C67">
            <wp:extent cx="1519710" cy="845781"/>
            <wp:effectExtent l="0" t="0" r="4445" b="0"/>
            <wp:docPr id="51" name="图片 16">
              <a:extLst xmlns:a="http://schemas.openxmlformats.org/drawingml/2006/main">
                <a:ext uri="{FF2B5EF4-FFF2-40B4-BE49-F238E27FC236}">
                  <a16:creationId xmlns:a16="http://schemas.microsoft.com/office/drawing/2014/main" id="{0BD4D4A8-66CF-4C66-8F85-A1BFD1C43F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a:extLst>
                        <a:ext uri="{FF2B5EF4-FFF2-40B4-BE49-F238E27FC236}">
                          <a16:creationId xmlns:a16="http://schemas.microsoft.com/office/drawing/2014/main" id="{0BD4D4A8-66CF-4C66-8F85-A1BFD1C43F96}"/>
                        </a:ext>
                      </a:extLst>
                    </pic:cNvPr>
                    <pic:cNvPicPr>
                      <a:picLocks noChangeAspect="1"/>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1524579" cy="848491"/>
                    </a:xfrm>
                    <a:prstGeom prst="rect">
                      <a:avLst/>
                    </a:prstGeom>
                  </pic:spPr>
                </pic:pic>
              </a:graphicData>
            </a:graphic>
          </wp:inline>
        </w:drawing>
      </w:r>
      <w:r w:rsidRPr="00385A64">
        <w:rPr>
          <w:noProof/>
        </w:rPr>
        <w:drawing>
          <wp:inline distT="0" distB="0" distL="0" distR="0" wp14:anchorId="7471AEF9" wp14:editId="79C506C5">
            <wp:extent cx="1356716" cy="834385"/>
            <wp:effectExtent l="0" t="0" r="0" b="4445"/>
            <wp:docPr id="52" name="图片 17">
              <a:extLst xmlns:a="http://schemas.openxmlformats.org/drawingml/2006/main">
                <a:ext uri="{FF2B5EF4-FFF2-40B4-BE49-F238E27FC236}">
                  <a16:creationId xmlns:a16="http://schemas.microsoft.com/office/drawing/2014/main" id="{872821C6-A9C2-48E1-9F9F-E687980144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a:extLst>
                        <a:ext uri="{FF2B5EF4-FFF2-40B4-BE49-F238E27FC236}">
                          <a16:creationId xmlns:a16="http://schemas.microsoft.com/office/drawing/2014/main" id="{872821C6-A9C2-48E1-9F9F-E687980144C9}"/>
                        </a:ext>
                      </a:extLst>
                    </pic:cNvPr>
                    <pic:cNvPicPr>
                      <a:picLocks noChangeAspect="1"/>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1381235" cy="849464"/>
                    </a:xfrm>
                    <a:prstGeom prst="rect">
                      <a:avLst/>
                    </a:prstGeom>
                  </pic:spPr>
                </pic:pic>
              </a:graphicData>
            </a:graphic>
          </wp:inline>
        </w:drawing>
      </w:r>
    </w:p>
    <w:p w14:paraId="56343BDF" w14:textId="23EFBC32" w:rsidR="00610638" w:rsidRDefault="00385A64" w:rsidP="00610638">
      <w:pPr>
        <w:keepNext/>
        <w:jc w:val="center"/>
      </w:pPr>
      <w:r w:rsidRPr="00385A64">
        <w:rPr>
          <w:rFonts w:ascii="Times New Roman" w:eastAsiaTheme="minorEastAsia" w:hAnsi="Times New Roman" w:cs="Times New Roman"/>
          <w:noProof/>
        </w:rPr>
        <w:drawing>
          <wp:inline distT="0" distB="0" distL="0" distR="0" wp14:anchorId="5B9DBD50" wp14:editId="198FC99B">
            <wp:extent cx="1426464" cy="883920"/>
            <wp:effectExtent l="0" t="0" r="2540" b="0"/>
            <wp:docPr id="53" name="图片 18">
              <a:extLst xmlns:a="http://schemas.openxmlformats.org/drawingml/2006/main">
                <a:ext uri="{FF2B5EF4-FFF2-40B4-BE49-F238E27FC236}">
                  <a16:creationId xmlns:a16="http://schemas.microsoft.com/office/drawing/2014/main" id="{65B40FE8-BAA6-4CD8-AD91-A3B03E94CE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a:extLst>
                        <a:ext uri="{FF2B5EF4-FFF2-40B4-BE49-F238E27FC236}">
                          <a16:creationId xmlns:a16="http://schemas.microsoft.com/office/drawing/2014/main" id="{65B40FE8-BAA6-4CD8-AD91-A3B03E94CEF3}"/>
                        </a:ext>
                      </a:extLst>
                    </pic:cNvPr>
                    <pic:cNvPicPr>
                      <a:picLocks noChangeAspect="1"/>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1432636" cy="887745"/>
                    </a:xfrm>
                    <a:prstGeom prst="rect">
                      <a:avLst/>
                    </a:prstGeom>
                  </pic:spPr>
                </pic:pic>
              </a:graphicData>
            </a:graphic>
          </wp:inline>
        </w:drawing>
      </w:r>
      <w:r w:rsidRPr="00385A64">
        <w:rPr>
          <w:rFonts w:ascii="Times New Roman" w:eastAsiaTheme="minorEastAsia" w:hAnsi="Times New Roman" w:cs="Times New Roman"/>
          <w:noProof/>
        </w:rPr>
        <w:drawing>
          <wp:inline distT="0" distB="0" distL="0" distR="0" wp14:anchorId="6A9797C8" wp14:editId="1912705C">
            <wp:extent cx="1472184" cy="850265"/>
            <wp:effectExtent l="0" t="0" r="0" b="6985"/>
            <wp:docPr id="54" name="图片 19">
              <a:extLst xmlns:a="http://schemas.openxmlformats.org/drawingml/2006/main">
                <a:ext uri="{FF2B5EF4-FFF2-40B4-BE49-F238E27FC236}">
                  <a16:creationId xmlns:a16="http://schemas.microsoft.com/office/drawing/2014/main" id="{9A7F0E72-49CB-460D-BA3F-AD57CC45F3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a:extLst>
                        <a:ext uri="{FF2B5EF4-FFF2-40B4-BE49-F238E27FC236}">
                          <a16:creationId xmlns:a16="http://schemas.microsoft.com/office/drawing/2014/main" id="{9A7F0E72-49CB-460D-BA3F-AD57CC45F3EF}"/>
                        </a:ext>
                      </a:extLst>
                    </pic:cNvPr>
                    <pic:cNvPicPr>
                      <a:picLocks noChangeAspect="1"/>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1473773" cy="851183"/>
                    </a:xfrm>
                    <a:prstGeom prst="rect">
                      <a:avLst/>
                    </a:prstGeom>
                  </pic:spPr>
                </pic:pic>
              </a:graphicData>
            </a:graphic>
          </wp:inline>
        </w:drawing>
      </w:r>
      <w:r w:rsidR="00610638" w:rsidRPr="00385A64">
        <w:rPr>
          <w:noProof/>
        </w:rPr>
        <w:drawing>
          <wp:inline distT="0" distB="0" distL="0" distR="0" wp14:anchorId="3F13958B" wp14:editId="0BCE05F2">
            <wp:extent cx="1507714" cy="813181"/>
            <wp:effectExtent l="0" t="0" r="0" b="6350"/>
            <wp:docPr id="55" name="图片 20">
              <a:extLst xmlns:a="http://schemas.openxmlformats.org/drawingml/2006/main">
                <a:ext uri="{FF2B5EF4-FFF2-40B4-BE49-F238E27FC236}">
                  <a16:creationId xmlns:a16="http://schemas.microsoft.com/office/drawing/2014/main" id="{5431625C-20BB-49E9-B0B5-4B262E4E8B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a:extLst>
                        <a:ext uri="{FF2B5EF4-FFF2-40B4-BE49-F238E27FC236}">
                          <a16:creationId xmlns:a16="http://schemas.microsoft.com/office/drawing/2014/main" id="{5431625C-20BB-49E9-B0B5-4B262E4E8BDD}"/>
                        </a:ext>
                      </a:extLst>
                    </pic:cNvPr>
                    <pic:cNvPicPr>
                      <a:picLocks noChangeAspect="1"/>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1531979" cy="826268"/>
                    </a:xfrm>
                    <a:prstGeom prst="rect">
                      <a:avLst/>
                    </a:prstGeom>
                  </pic:spPr>
                </pic:pic>
              </a:graphicData>
            </a:graphic>
          </wp:inline>
        </w:drawing>
      </w:r>
    </w:p>
    <w:p w14:paraId="2CE9C1A4" w14:textId="098D06AD" w:rsidR="00610638" w:rsidRPr="00E21890" w:rsidRDefault="00610638" w:rsidP="00610638">
      <w:pPr>
        <w:pStyle w:val="Caption"/>
        <w:jc w:val="center"/>
        <w:rPr>
          <w:b/>
          <w:color w:val="000000" w:themeColor="text1"/>
          <w:sz w:val="22"/>
        </w:rPr>
      </w:pPr>
      <w:bookmarkStart w:id="141" w:name="_Toc110525418"/>
      <w:bookmarkStart w:id="142" w:name="_Toc110527011"/>
      <w:r w:rsidRPr="00E21890">
        <w:rPr>
          <w:b/>
          <w:color w:val="000000" w:themeColor="text1"/>
          <w:sz w:val="22"/>
        </w:rPr>
        <w:t xml:space="preserve">Figure </w:t>
      </w:r>
      <w:r w:rsidRPr="00E21890">
        <w:rPr>
          <w:b/>
          <w:color w:val="000000" w:themeColor="text1"/>
          <w:sz w:val="22"/>
        </w:rPr>
        <w:fldChar w:fldCharType="begin"/>
      </w:r>
      <w:r w:rsidRPr="00E21890">
        <w:rPr>
          <w:b/>
          <w:color w:val="000000" w:themeColor="text1"/>
          <w:sz w:val="22"/>
        </w:rPr>
        <w:instrText xml:space="preserve"> SEQ Figure \* ARABIC </w:instrText>
      </w:r>
      <w:r w:rsidRPr="00E21890">
        <w:rPr>
          <w:b/>
          <w:color w:val="000000" w:themeColor="text1"/>
          <w:sz w:val="22"/>
        </w:rPr>
        <w:fldChar w:fldCharType="separate"/>
      </w:r>
      <w:r w:rsidR="00A4785C">
        <w:rPr>
          <w:b/>
          <w:noProof/>
          <w:color w:val="000000" w:themeColor="text1"/>
          <w:sz w:val="22"/>
        </w:rPr>
        <w:t>30</w:t>
      </w:r>
      <w:r w:rsidRPr="00E21890">
        <w:rPr>
          <w:b/>
          <w:color w:val="000000" w:themeColor="text1"/>
          <w:sz w:val="22"/>
        </w:rPr>
        <w:fldChar w:fldCharType="end"/>
      </w:r>
      <w:r w:rsidRPr="00E21890">
        <w:rPr>
          <w:b/>
          <w:color w:val="000000" w:themeColor="text1"/>
          <w:sz w:val="22"/>
        </w:rPr>
        <w:t xml:space="preserve"> Sample error cases</w:t>
      </w:r>
      <w:bookmarkEnd w:id="141"/>
      <w:bookmarkEnd w:id="142"/>
    </w:p>
    <w:p w14:paraId="20D11BA8" w14:textId="77777777" w:rsidR="00B341AC" w:rsidRPr="00B341AC" w:rsidRDefault="00B341AC" w:rsidP="00F05482">
      <w:pPr>
        <w:jc w:val="both"/>
        <w:rPr>
          <w:rFonts w:ascii="Times New Roman" w:eastAsiaTheme="minorEastAsia" w:hAnsi="Times New Roman" w:cs="Times New Roman"/>
        </w:rPr>
      </w:pPr>
      <w:r w:rsidRPr="00B341AC">
        <w:rPr>
          <w:rFonts w:ascii="Times New Roman" w:eastAsiaTheme="minorEastAsia" w:hAnsi="Times New Roman" w:cs="Times New Roman"/>
        </w:rPr>
        <w:t>Data that are poorly segmented can be divided into roughly 3 categories.</w:t>
      </w:r>
    </w:p>
    <w:p w14:paraId="111EB774" w14:textId="4F4256DE" w:rsidR="00B341AC" w:rsidRPr="00F05482" w:rsidRDefault="00B341AC" w:rsidP="00F05482">
      <w:pPr>
        <w:pStyle w:val="ListParagraph"/>
        <w:numPr>
          <w:ilvl w:val="0"/>
          <w:numId w:val="28"/>
        </w:numPr>
        <w:jc w:val="both"/>
        <w:rPr>
          <w:rFonts w:ascii="Times New Roman" w:eastAsiaTheme="minorEastAsia" w:hAnsi="Times New Roman" w:cs="Times New Roman"/>
        </w:rPr>
      </w:pPr>
      <w:r w:rsidRPr="00F05482">
        <w:rPr>
          <w:rFonts w:ascii="Times New Roman" w:eastAsiaTheme="minorEastAsia" w:hAnsi="Times New Roman" w:cs="Times New Roman"/>
        </w:rPr>
        <w:t>Data distribution anomalies: angular anomalies, the presence of situations that do not exist in the application scenario (no human body on the bottom edge), and the presence of 2 people at the same time.</w:t>
      </w:r>
    </w:p>
    <w:p w14:paraId="62709230" w14:textId="6E46F2AA" w:rsidR="00B341AC" w:rsidRPr="00F05482" w:rsidRDefault="00B341AC" w:rsidP="00F05482">
      <w:pPr>
        <w:pStyle w:val="ListParagraph"/>
        <w:numPr>
          <w:ilvl w:val="0"/>
          <w:numId w:val="28"/>
        </w:numPr>
        <w:jc w:val="both"/>
        <w:rPr>
          <w:rFonts w:ascii="Times New Roman" w:eastAsiaTheme="minorEastAsia" w:hAnsi="Times New Roman" w:cs="Times New Roman"/>
        </w:rPr>
      </w:pPr>
      <w:r w:rsidRPr="00F05482">
        <w:rPr>
          <w:rFonts w:ascii="Times New Roman" w:eastAsiaTheme="minorEastAsia" w:hAnsi="Times New Roman" w:cs="Times New Roman"/>
        </w:rPr>
        <w:t>The presence of holes: the arm forms a hole with the body; there are fewer samples in this category</w:t>
      </w:r>
    </w:p>
    <w:p w14:paraId="23DF6D1F" w14:textId="3F34E0DF" w:rsidR="00385A64" w:rsidRPr="00F05482" w:rsidRDefault="00B341AC" w:rsidP="00F05482">
      <w:pPr>
        <w:pStyle w:val="ListParagraph"/>
        <w:numPr>
          <w:ilvl w:val="0"/>
          <w:numId w:val="28"/>
        </w:numPr>
        <w:jc w:val="both"/>
        <w:rPr>
          <w:rFonts w:ascii="Times New Roman" w:eastAsiaTheme="minorEastAsia" w:hAnsi="Times New Roman" w:cs="Times New Roman"/>
        </w:rPr>
      </w:pPr>
      <w:r w:rsidRPr="00F05482">
        <w:rPr>
          <w:rFonts w:ascii="Times New Roman" w:eastAsiaTheme="minorEastAsia" w:hAnsi="Times New Roman" w:cs="Times New Roman"/>
        </w:rPr>
        <w:t>Excessive detail: poor hair segmentation</w:t>
      </w:r>
    </w:p>
    <w:p w14:paraId="06399AA1" w14:textId="6AEDC224" w:rsidR="009B4FB1" w:rsidRDefault="009B4FB1" w:rsidP="00C012DB">
      <w:pPr>
        <w:jc w:val="both"/>
        <w:rPr>
          <w:rFonts w:ascii="Times New Roman" w:eastAsiaTheme="minorEastAsia" w:hAnsi="Times New Roman" w:cs="Times New Roman"/>
        </w:rPr>
      </w:pPr>
    </w:p>
    <w:p w14:paraId="3E3DCD00" w14:textId="77777777" w:rsidR="009B4FB1" w:rsidRDefault="009B4FB1" w:rsidP="00C012DB">
      <w:pPr>
        <w:jc w:val="both"/>
        <w:rPr>
          <w:rFonts w:ascii="Times New Roman" w:eastAsiaTheme="minorEastAsia" w:hAnsi="Times New Roman" w:cs="Times New Roman"/>
        </w:rPr>
      </w:pPr>
    </w:p>
    <w:p w14:paraId="3A2BE255" w14:textId="49ABD50C" w:rsidR="00C6471A" w:rsidRDefault="00C6471A" w:rsidP="00C012DB">
      <w:pPr>
        <w:jc w:val="both"/>
        <w:rPr>
          <w:rFonts w:ascii="Times New Roman" w:eastAsiaTheme="minorEastAsia" w:hAnsi="Times New Roman" w:cs="Times New Roman"/>
        </w:rPr>
      </w:pPr>
    </w:p>
    <w:p w14:paraId="6019039A" w14:textId="4053C483" w:rsidR="00C6471A" w:rsidRDefault="00037DB3" w:rsidP="002D5DB3">
      <w:pPr>
        <w:pStyle w:val="Heading1"/>
        <w:rPr>
          <w:rFonts w:eastAsiaTheme="minorEastAsia"/>
        </w:rPr>
      </w:pPr>
      <w:bookmarkStart w:id="143" w:name="_Toc110526219"/>
      <w:r>
        <w:rPr>
          <w:rFonts w:eastAsiaTheme="minorEastAsia"/>
        </w:rPr>
        <w:lastRenderedPageBreak/>
        <w:t>CHAPTER 7 – CONCLUSION AND OUTLOOK</w:t>
      </w:r>
      <w:bookmarkEnd w:id="143"/>
    </w:p>
    <w:p w14:paraId="74652424" w14:textId="57499168" w:rsidR="00BC2291" w:rsidRDefault="00BC2291" w:rsidP="00BC2291">
      <w:pPr>
        <w:pStyle w:val="Heading2"/>
        <w:rPr>
          <w:rFonts w:eastAsiaTheme="minorEastAsia"/>
          <w:lang w:val="en-US"/>
        </w:rPr>
      </w:pPr>
      <w:bookmarkStart w:id="144" w:name="_Toc110526220"/>
      <w:r>
        <w:rPr>
          <w:rFonts w:eastAsiaTheme="minorEastAsia"/>
          <w:lang w:val="en-US"/>
        </w:rPr>
        <w:t>7.1 Conclusion</w:t>
      </w:r>
      <w:bookmarkEnd w:id="144"/>
    </w:p>
    <w:p w14:paraId="22CE518E" w14:textId="5F98F2C3" w:rsidR="00A76009" w:rsidRDefault="002618FE" w:rsidP="002618FE">
      <w:pPr>
        <w:jc w:val="both"/>
        <w:rPr>
          <w:rFonts w:ascii="Times New Roman" w:eastAsiaTheme="minorEastAsia" w:hAnsi="Times New Roman" w:cs="Times New Roman"/>
        </w:rPr>
      </w:pPr>
      <w:r w:rsidRPr="002618FE">
        <w:rPr>
          <w:rFonts w:ascii="Times New Roman" w:eastAsiaTheme="minorEastAsia" w:hAnsi="Times New Roman" w:cs="Times New Roman"/>
        </w:rPr>
        <w:t>With the rapid development of deep convolutional neural networks, the results of image semantic segmentation are remarkable and the segmentation effect is greatly improved. The pooling layer of a convolutional neural network reduces the complexity of the model while also reducing the resolution of the feature map, which makes the convolutional neural network lose a large amount of spatial information while extracting the semantic features. Semantic segmentation is a pixel-level classification task, which requires spatial location to complete the localization. Therefore, after the semantic information is extracted by the convolutional neural network, when the resolution of the feature map is recovered, how to establish a closer connection between the high-level features and the low-level features, and how to fuse the semantic information with the spatial information will become an important factor to improve the performance of semantic segmentation.</w:t>
      </w:r>
    </w:p>
    <w:p w14:paraId="09A61449" w14:textId="33AEFD9F" w:rsidR="0094347A" w:rsidRPr="002618FE" w:rsidRDefault="0094347A" w:rsidP="002618FE">
      <w:pPr>
        <w:jc w:val="both"/>
        <w:rPr>
          <w:rFonts w:ascii="Times New Roman" w:eastAsiaTheme="minorEastAsia" w:hAnsi="Times New Roman" w:cs="Times New Roman"/>
        </w:rPr>
      </w:pPr>
      <w:r w:rsidRPr="0094347A">
        <w:rPr>
          <w:rFonts w:ascii="Times New Roman" w:eastAsiaTheme="minorEastAsia" w:hAnsi="Times New Roman" w:cs="Times New Roman"/>
        </w:rPr>
        <w:t xml:space="preserve">This project adopts the idea of </w:t>
      </w:r>
      <w:proofErr w:type="spellStart"/>
      <w:r w:rsidRPr="0094347A">
        <w:rPr>
          <w:rFonts w:ascii="Times New Roman" w:eastAsiaTheme="minorEastAsia" w:hAnsi="Times New Roman" w:cs="Times New Roman"/>
        </w:rPr>
        <w:t>Bisenet</w:t>
      </w:r>
      <w:proofErr w:type="spellEnd"/>
      <w:r w:rsidRPr="0094347A">
        <w:rPr>
          <w:rFonts w:ascii="Times New Roman" w:eastAsiaTheme="minorEastAsia" w:hAnsi="Times New Roman" w:cs="Times New Roman"/>
        </w:rPr>
        <w:t xml:space="preserve">, using a two-branch network to improve portrait segmentation while ensuring the real-time performance of the network, and employs three data enhancement tools to improve the robustness of the model. It is demonstrated through experiments that data augmentation methods that match realistic scenarios can better improve the model accuracy. The impact of different loss functions on the accuracy of the model is then analysed, and it is concluded that BCE + Dice loss can optimise the model from both global and detailed perspectives, and therefore the optimal results can be obtained. Finally, the model is inferred and the error cases are analysed to analyse the characteristics of samples with low </w:t>
      </w:r>
      <w:proofErr w:type="spellStart"/>
      <w:r w:rsidRPr="0094347A">
        <w:rPr>
          <w:rFonts w:ascii="Times New Roman" w:eastAsiaTheme="minorEastAsia" w:hAnsi="Times New Roman" w:cs="Times New Roman"/>
        </w:rPr>
        <w:t>Miou</w:t>
      </w:r>
      <w:proofErr w:type="spellEnd"/>
      <w:r w:rsidRPr="0094347A">
        <w:rPr>
          <w:rFonts w:ascii="Times New Roman" w:eastAsiaTheme="minorEastAsia" w:hAnsi="Times New Roman" w:cs="Times New Roman"/>
        </w:rPr>
        <w:t xml:space="preserve"> values.</w:t>
      </w:r>
    </w:p>
    <w:p w14:paraId="7052471E" w14:textId="567220A2" w:rsidR="00BC2291" w:rsidRPr="00BC2291" w:rsidRDefault="00C34B9F" w:rsidP="00C34B9F">
      <w:pPr>
        <w:pStyle w:val="Heading2"/>
        <w:rPr>
          <w:rFonts w:eastAsiaTheme="minorEastAsia"/>
          <w:lang w:val="en-US"/>
        </w:rPr>
      </w:pPr>
      <w:bookmarkStart w:id="145" w:name="_Toc110526221"/>
      <w:r>
        <w:rPr>
          <w:rFonts w:eastAsiaTheme="minorEastAsia"/>
          <w:lang w:val="en-US"/>
        </w:rPr>
        <w:t>7.2</w:t>
      </w:r>
      <w:r w:rsidRPr="00C34B9F">
        <w:rPr>
          <w:rFonts w:eastAsiaTheme="minorEastAsia"/>
          <w:lang w:val="en-US"/>
        </w:rPr>
        <w:t>Future Work</w:t>
      </w:r>
      <w:bookmarkEnd w:id="145"/>
    </w:p>
    <w:p w14:paraId="7DA15B46" w14:textId="235BFDBC" w:rsidR="002D5DB3" w:rsidRDefault="00941FA6" w:rsidP="00C012DB">
      <w:pPr>
        <w:jc w:val="both"/>
        <w:rPr>
          <w:rFonts w:ascii="Times New Roman" w:eastAsiaTheme="minorEastAsia" w:hAnsi="Times New Roman" w:cs="Times New Roman"/>
        </w:rPr>
      </w:pPr>
      <w:r w:rsidRPr="00941FA6">
        <w:rPr>
          <w:rFonts w:ascii="Times New Roman" w:eastAsiaTheme="minorEastAsia" w:hAnsi="Times New Roman" w:cs="Times New Roman"/>
        </w:rPr>
        <w:t xml:space="preserve">There are three general difficulties with portrait segmentation algorithms: a) complex backgrounds and poor contrast between foreground and background; b) complex foreground areas (hair), and c) the presence of voids in portraits. The first two points are the difficulty of image keying, which directly leads to poor keying results, and the third point may be the small number of this sample. In the next step of the research, the problem of low </w:t>
      </w:r>
      <w:proofErr w:type="spellStart"/>
      <w:r w:rsidRPr="00941FA6">
        <w:rPr>
          <w:rFonts w:ascii="Times New Roman" w:eastAsiaTheme="minorEastAsia" w:hAnsi="Times New Roman" w:cs="Times New Roman"/>
        </w:rPr>
        <w:t>Miou</w:t>
      </w:r>
      <w:proofErr w:type="spellEnd"/>
      <w:r w:rsidRPr="00941FA6">
        <w:rPr>
          <w:rFonts w:ascii="Times New Roman" w:eastAsiaTheme="minorEastAsia" w:hAnsi="Times New Roman" w:cs="Times New Roman"/>
        </w:rPr>
        <w:t xml:space="preserve"> value samples can be addressed to improve the segmentation results of low </w:t>
      </w:r>
      <w:proofErr w:type="spellStart"/>
      <w:r w:rsidRPr="00941FA6">
        <w:rPr>
          <w:rFonts w:ascii="Times New Roman" w:eastAsiaTheme="minorEastAsia" w:hAnsi="Times New Roman" w:cs="Times New Roman"/>
        </w:rPr>
        <w:t>Miou</w:t>
      </w:r>
      <w:proofErr w:type="spellEnd"/>
      <w:r w:rsidRPr="00941FA6">
        <w:rPr>
          <w:rFonts w:ascii="Times New Roman" w:eastAsiaTheme="minorEastAsia" w:hAnsi="Times New Roman" w:cs="Times New Roman"/>
        </w:rPr>
        <w:t xml:space="preserve"> value samples.</w:t>
      </w:r>
    </w:p>
    <w:p w14:paraId="4E81B716" w14:textId="6159B596" w:rsidR="002D5DB3" w:rsidRDefault="002D5DB3" w:rsidP="00C012DB">
      <w:pPr>
        <w:jc w:val="both"/>
        <w:rPr>
          <w:rFonts w:ascii="Times New Roman" w:eastAsiaTheme="minorEastAsia" w:hAnsi="Times New Roman" w:cs="Times New Roman"/>
        </w:rPr>
      </w:pPr>
    </w:p>
    <w:p w14:paraId="4998193A" w14:textId="6B0CA8D3" w:rsidR="002D5DB3" w:rsidRDefault="002D5DB3" w:rsidP="00C012DB">
      <w:pPr>
        <w:jc w:val="both"/>
        <w:rPr>
          <w:rFonts w:ascii="Times New Roman" w:eastAsiaTheme="minorEastAsia" w:hAnsi="Times New Roman" w:cs="Times New Roman"/>
        </w:rPr>
      </w:pPr>
    </w:p>
    <w:p w14:paraId="5FB58FED" w14:textId="535F58E1" w:rsidR="002D5DB3" w:rsidRDefault="002D5DB3" w:rsidP="00C012DB">
      <w:pPr>
        <w:jc w:val="both"/>
        <w:rPr>
          <w:rFonts w:ascii="Times New Roman" w:eastAsiaTheme="minorEastAsia" w:hAnsi="Times New Roman" w:cs="Times New Roman"/>
        </w:rPr>
      </w:pPr>
    </w:p>
    <w:p w14:paraId="0BE18B28" w14:textId="66A421B8" w:rsidR="002D5DB3" w:rsidRDefault="002D5DB3" w:rsidP="00C012DB">
      <w:pPr>
        <w:jc w:val="both"/>
        <w:rPr>
          <w:rFonts w:ascii="Times New Roman" w:eastAsiaTheme="minorEastAsia" w:hAnsi="Times New Roman" w:cs="Times New Roman"/>
        </w:rPr>
      </w:pPr>
    </w:p>
    <w:p w14:paraId="1796DEB7" w14:textId="77777777" w:rsidR="0070645D" w:rsidRDefault="0070645D" w:rsidP="00C012DB">
      <w:pPr>
        <w:jc w:val="both"/>
        <w:rPr>
          <w:rFonts w:ascii="Times New Roman" w:eastAsiaTheme="minorEastAsia" w:hAnsi="Times New Roman" w:cs="Times New Roman"/>
        </w:rPr>
      </w:pPr>
    </w:p>
    <w:p w14:paraId="3B32C07A" w14:textId="4598C01F" w:rsidR="009265F0" w:rsidRDefault="009265F0" w:rsidP="009265F0">
      <w:pPr>
        <w:pStyle w:val="Heading1"/>
        <w:spacing w:after="0" w:line="259" w:lineRule="auto"/>
        <w:ind w:left="-5" w:right="0"/>
      </w:pPr>
      <w:bookmarkStart w:id="146" w:name="_Toc110526222"/>
      <w:bookmarkStart w:id="147" w:name="_Toc60149"/>
      <w:r>
        <w:lastRenderedPageBreak/>
        <w:t>References</w:t>
      </w:r>
      <w:bookmarkEnd w:id="146"/>
      <w:r>
        <w:t xml:space="preserve"> </w:t>
      </w:r>
      <w:bookmarkEnd w:id="147"/>
    </w:p>
    <w:p w14:paraId="186136E6" w14:textId="2AE3AF7F" w:rsidR="009265F0" w:rsidRPr="00BE263C" w:rsidRDefault="00874B57" w:rsidP="00874B57">
      <w:pPr>
        <w:numPr>
          <w:ilvl w:val="0"/>
          <w:numId w:val="3"/>
        </w:numPr>
        <w:spacing w:after="3" w:line="480" w:lineRule="auto"/>
        <w:ind w:right="331" w:hanging="420"/>
        <w:jc w:val="both"/>
        <w:rPr>
          <w:sz w:val="22"/>
        </w:rPr>
      </w:pPr>
      <w:r>
        <w:rPr>
          <w:rFonts w:ascii="Times New Roman" w:hAnsi="Times New Roman" w:cs="Times New Roman"/>
          <w:sz w:val="21"/>
        </w:rPr>
        <w:t xml:space="preserve">Ding H, Jiang X, Shuai B, et al. Context contrasted feature and gated multi-scale aggregation for scene segmentation[C]// Proceedings of the IEEE Conference on Computer Vision and Pattern Recognition, 2018: 2393-2402. </w:t>
      </w:r>
    </w:p>
    <w:p w14:paraId="41554570" w14:textId="736E05F0" w:rsidR="00BE263C" w:rsidRPr="00AE6F71" w:rsidRDefault="00BE263C" w:rsidP="00BE263C">
      <w:pPr>
        <w:numPr>
          <w:ilvl w:val="0"/>
          <w:numId w:val="3"/>
        </w:numPr>
        <w:spacing w:after="3" w:line="480" w:lineRule="auto"/>
        <w:ind w:right="331" w:hanging="420"/>
        <w:jc w:val="both"/>
        <w:rPr>
          <w:sz w:val="22"/>
        </w:rPr>
      </w:pPr>
      <w:r w:rsidRPr="00BE263C">
        <w:rPr>
          <w:rFonts w:ascii="Times New Roman" w:hAnsi="Times New Roman" w:cs="Times New Roman"/>
          <w:sz w:val="21"/>
        </w:rPr>
        <w:t>Lim Y W, Lee S U. On the Colo</w:t>
      </w:r>
      <w:r w:rsidRPr="00BE263C">
        <w:rPr>
          <w:rFonts w:ascii="Times New Roman" w:eastAsiaTheme="minorEastAsia" w:hAnsi="Times New Roman" w:cs="Times New Roman"/>
          <w:sz w:val="21"/>
        </w:rPr>
        <w:t>u</w:t>
      </w:r>
      <w:r w:rsidRPr="00BE263C">
        <w:rPr>
          <w:rFonts w:ascii="Times New Roman" w:hAnsi="Times New Roman" w:cs="Times New Roman"/>
          <w:sz w:val="21"/>
        </w:rPr>
        <w:t>r Image Segmentation Algorithm based on the Thresholding and the Fuzzy C-Means Techniques[J]. Pattern recognition, 1990, 23(9): 935-952</w:t>
      </w:r>
      <w:r>
        <w:rPr>
          <w:rFonts w:ascii="Times New Roman" w:hAnsi="Times New Roman" w:cs="Times New Roman"/>
          <w:sz w:val="21"/>
        </w:rPr>
        <w:t>.</w:t>
      </w:r>
    </w:p>
    <w:p w14:paraId="0E4420D1" w14:textId="628869C6" w:rsidR="00AE6F71" w:rsidRPr="00AE6F71" w:rsidRDefault="00AE6F71" w:rsidP="00AE6F71">
      <w:pPr>
        <w:numPr>
          <w:ilvl w:val="0"/>
          <w:numId w:val="3"/>
        </w:numPr>
        <w:spacing w:after="3" w:line="480" w:lineRule="auto"/>
        <w:ind w:right="331" w:hanging="420"/>
        <w:jc w:val="both"/>
        <w:rPr>
          <w:sz w:val="22"/>
        </w:rPr>
      </w:pPr>
      <w:r w:rsidRPr="00AE6F71">
        <w:rPr>
          <w:rFonts w:ascii="Times New Roman" w:hAnsi="Times New Roman" w:cs="Times New Roman"/>
          <w:sz w:val="21"/>
        </w:rPr>
        <w:t xml:space="preserve">Wong A K C, Sahoo P K. A </w:t>
      </w:r>
      <w:proofErr w:type="spellStart"/>
      <w:r w:rsidRPr="00AE6F71">
        <w:rPr>
          <w:rFonts w:ascii="Times New Roman" w:hAnsi="Times New Roman" w:cs="Times New Roman"/>
          <w:sz w:val="21"/>
        </w:rPr>
        <w:t>Gray</w:t>
      </w:r>
      <w:proofErr w:type="spellEnd"/>
      <w:r w:rsidRPr="00AE6F71">
        <w:rPr>
          <w:rFonts w:ascii="Times New Roman" w:hAnsi="Times New Roman" w:cs="Times New Roman"/>
          <w:sz w:val="21"/>
        </w:rPr>
        <w:t>-Level Threshold Selection Method based on Maximum Entropy Principle[J]. IEEE Transactions on Systems, Man, and Cybernetics, 1989, 19(4): 866-871</w:t>
      </w:r>
      <w:r>
        <w:rPr>
          <w:rFonts w:ascii="Times New Roman" w:hAnsi="Times New Roman" w:cs="Times New Roman"/>
          <w:sz w:val="21"/>
        </w:rPr>
        <w:t>.</w:t>
      </w:r>
    </w:p>
    <w:p w14:paraId="6C97D672" w14:textId="6431D78A" w:rsidR="00AE6F71" w:rsidRPr="00AE6F71" w:rsidRDefault="00AE6F71" w:rsidP="00AE6F71">
      <w:pPr>
        <w:numPr>
          <w:ilvl w:val="0"/>
          <w:numId w:val="3"/>
        </w:numPr>
        <w:spacing w:after="3" w:line="480" w:lineRule="auto"/>
        <w:ind w:right="331" w:hanging="420"/>
        <w:jc w:val="both"/>
        <w:rPr>
          <w:sz w:val="22"/>
        </w:rPr>
      </w:pPr>
      <w:r w:rsidRPr="00AE6F71">
        <w:rPr>
          <w:rFonts w:ascii="Times New Roman" w:hAnsi="Times New Roman" w:cs="Times New Roman"/>
          <w:sz w:val="21"/>
        </w:rPr>
        <w:t>Pappas T N, Jayant N S. An Adaptive Clustering Algorithm for Image Segmentation[C]. International Conference on Acoustics, Speech, and Signal Processing. IEEE, 1989: 1667-1670</w:t>
      </w:r>
      <w:r>
        <w:rPr>
          <w:rFonts w:ascii="Times New Roman" w:hAnsi="Times New Roman" w:cs="Times New Roman"/>
          <w:sz w:val="21"/>
        </w:rPr>
        <w:t>.</w:t>
      </w:r>
    </w:p>
    <w:p w14:paraId="2EB63F08" w14:textId="1E448484" w:rsidR="00AE6F71" w:rsidRPr="00E25FF8" w:rsidRDefault="00AE6F71" w:rsidP="00AE6F71">
      <w:pPr>
        <w:numPr>
          <w:ilvl w:val="0"/>
          <w:numId w:val="3"/>
        </w:numPr>
        <w:spacing w:after="3" w:line="480" w:lineRule="auto"/>
        <w:ind w:right="331" w:hanging="420"/>
        <w:jc w:val="both"/>
        <w:rPr>
          <w:sz w:val="22"/>
        </w:rPr>
      </w:pPr>
      <w:r w:rsidRPr="00AE6F71">
        <w:rPr>
          <w:rFonts w:ascii="Times New Roman" w:hAnsi="Times New Roman" w:cs="Times New Roman"/>
          <w:sz w:val="21"/>
        </w:rPr>
        <w:t>Lie W N. Automatic Target Segmentation by Locally Adaptive Image Thresholding[J]. IEEE Transactions on Image Processing, 1995, 4(7): 1036-1041</w:t>
      </w:r>
      <w:r w:rsidR="00B14D9B">
        <w:rPr>
          <w:rFonts w:ascii="Times New Roman" w:hAnsi="Times New Roman" w:cs="Times New Roman"/>
          <w:sz w:val="21"/>
        </w:rPr>
        <w:t>.</w:t>
      </w:r>
    </w:p>
    <w:p w14:paraId="25340B70" w14:textId="459C6BC2" w:rsidR="00E25FF8" w:rsidRPr="00E25FF8" w:rsidRDefault="00E25FF8" w:rsidP="00E25FF8">
      <w:pPr>
        <w:numPr>
          <w:ilvl w:val="0"/>
          <w:numId w:val="3"/>
        </w:numPr>
        <w:spacing w:after="3" w:line="480" w:lineRule="auto"/>
        <w:ind w:right="331" w:hanging="420"/>
        <w:jc w:val="both"/>
        <w:rPr>
          <w:sz w:val="22"/>
        </w:rPr>
      </w:pPr>
      <w:r w:rsidRPr="00E25FF8">
        <w:rPr>
          <w:rFonts w:ascii="Times New Roman" w:hAnsi="Times New Roman" w:cs="Times New Roman"/>
          <w:sz w:val="21"/>
        </w:rPr>
        <w:t>Adams R, Bischof L. Seeded Region Growing[J]. IEEE Transactions on Pattern Analysis and Machine Intelligence, 1994, 16(6): 641-647</w:t>
      </w:r>
      <w:r w:rsidR="00B14D9B">
        <w:rPr>
          <w:rFonts w:ascii="Times New Roman" w:hAnsi="Times New Roman" w:cs="Times New Roman"/>
          <w:sz w:val="21"/>
        </w:rPr>
        <w:t>.</w:t>
      </w:r>
    </w:p>
    <w:p w14:paraId="3E75B3C0" w14:textId="1CDEC6F9" w:rsidR="00E25FF8" w:rsidRPr="00BB07A7" w:rsidRDefault="00E25FF8" w:rsidP="00E25FF8">
      <w:pPr>
        <w:numPr>
          <w:ilvl w:val="0"/>
          <w:numId w:val="3"/>
        </w:numPr>
        <w:spacing w:after="3" w:line="480" w:lineRule="auto"/>
        <w:ind w:right="331" w:hanging="420"/>
        <w:jc w:val="both"/>
        <w:rPr>
          <w:sz w:val="22"/>
        </w:rPr>
      </w:pPr>
      <w:r w:rsidRPr="00E25FF8">
        <w:rPr>
          <w:rFonts w:ascii="Times New Roman" w:hAnsi="Times New Roman" w:cs="Times New Roman"/>
          <w:sz w:val="21"/>
        </w:rPr>
        <w:t>Dhawan A P, Sim A. Segmentation of Images of Skin Lesions Using Colo</w:t>
      </w:r>
      <w:r>
        <w:rPr>
          <w:rFonts w:ascii="Times New Roman" w:hAnsi="Times New Roman" w:cs="Times New Roman"/>
          <w:sz w:val="21"/>
        </w:rPr>
        <w:t>u</w:t>
      </w:r>
      <w:r w:rsidRPr="00E25FF8">
        <w:rPr>
          <w:rFonts w:ascii="Times New Roman" w:hAnsi="Times New Roman" w:cs="Times New Roman"/>
          <w:sz w:val="21"/>
        </w:rPr>
        <w:t>r and Texture information of surface pigmentation[J]. Computerized Medical Imaging and Graphics, 1992, 16(3): 163-177</w:t>
      </w:r>
      <w:r w:rsidR="00B14D9B">
        <w:rPr>
          <w:rFonts w:ascii="Times New Roman" w:hAnsi="Times New Roman" w:cs="Times New Roman"/>
          <w:sz w:val="21"/>
        </w:rPr>
        <w:t>.</w:t>
      </w:r>
    </w:p>
    <w:p w14:paraId="51687EC1" w14:textId="010554F5" w:rsidR="00E25FF8" w:rsidRPr="00B14D9B" w:rsidRDefault="00E25FF8" w:rsidP="00BB07A7">
      <w:pPr>
        <w:numPr>
          <w:ilvl w:val="0"/>
          <w:numId w:val="3"/>
        </w:numPr>
        <w:spacing w:after="3" w:line="480" w:lineRule="auto"/>
        <w:ind w:right="331" w:hanging="420"/>
        <w:jc w:val="both"/>
        <w:rPr>
          <w:sz w:val="22"/>
        </w:rPr>
      </w:pPr>
      <w:r w:rsidRPr="00BB07A7">
        <w:rPr>
          <w:rFonts w:ascii="Times New Roman" w:hAnsi="Times New Roman" w:cs="Times New Roman"/>
          <w:sz w:val="21"/>
        </w:rPr>
        <w:t>Xu C, Pham D L, Prince J L. Image Segmentation Using Deformable Models[J]. Handbook of Medical Imaging, 2000, 2(20): 0</w:t>
      </w:r>
      <w:r w:rsidR="00BB07A7">
        <w:rPr>
          <w:rFonts w:ascii="Times New Roman" w:hAnsi="Times New Roman" w:cs="Times New Roman"/>
          <w:sz w:val="21"/>
        </w:rPr>
        <w:t>.</w:t>
      </w:r>
      <w:r w:rsidRPr="00BB07A7">
        <w:rPr>
          <w:rFonts w:ascii="Times New Roman" w:hAnsi="Times New Roman" w:cs="Times New Roman"/>
          <w:sz w:val="21"/>
        </w:rPr>
        <w:t xml:space="preserve"> </w:t>
      </w:r>
    </w:p>
    <w:p w14:paraId="5F7FD545" w14:textId="5BD9B1C7" w:rsidR="00307280" w:rsidRPr="00F60D7B" w:rsidRDefault="00307280" w:rsidP="00B14D9B">
      <w:pPr>
        <w:numPr>
          <w:ilvl w:val="0"/>
          <w:numId w:val="3"/>
        </w:numPr>
        <w:spacing w:after="3" w:line="480" w:lineRule="auto"/>
        <w:ind w:right="331" w:hanging="420"/>
        <w:jc w:val="both"/>
        <w:rPr>
          <w:sz w:val="22"/>
        </w:rPr>
      </w:pPr>
      <w:proofErr w:type="spellStart"/>
      <w:r w:rsidRPr="00B14D9B">
        <w:rPr>
          <w:rFonts w:ascii="Times New Roman" w:hAnsi="Times New Roman" w:cs="Times New Roman"/>
          <w:sz w:val="21"/>
        </w:rPr>
        <w:t>Krizhevsky</w:t>
      </w:r>
      <w:proofErr w:type="spellEnd"/>
      <w:r w:rsidRPr="00B14D9B">
        <w:rPr>
          <w:rFonts w:ascii="Times New Roman" w:hAnsi="Times New Roman" w:cs="Times New Roman"/>
          <w:sz w:val="21"/>
        </w:rPr>
        <w:t xml:space="preserve"> A, </w:t>
      </w:r>
      <w:proofErr w:type="spellStart"/>
      <w:r w:rsidRPr="00B14D9B">
        <w:rPr>
          <w:rFonts w:ascii="Times New Roman" w:hAnsi="Times New Roman" w:cs="Times New Roman"/>
          <w:sz w:val="21"/>
        </w:rPr>
        <w:t>Sutskever</w:t>
      </w:r>
      <w:proofErr w:type="spellEnd"/>
      <w:r w:rsidRPr="00B14D9B">
        <w:rPr>
          <w:rFonts w:ascii="Times New Roman" w:hAnsi="Times New Roman" w:cs="Times New Roman"/>
          <w:sz w:val="21"/>
        </w:rPr>
        <w:t xml:space="preserve"> I, Hinton G E. </w:t>
      </w:r>
      <w:proofErr w:type="spellStart"/>
      <w:r w:rsidRPr="00B14D9B">
        <w:rPr>
          <w:rFonts w:ascii="Times New Roman" w:hAnsi="Times New Roman" w:cs="Times New Roman"/>
          <w:sz w:val="21"/>
        </w:rPr>
        <w:t>Imagenet</w:t>
      </w:r>
      <w:proofErr w:type="spellEnd"/>
      <w:r w:rsidRPr="00B14D9B">
        <w:rPr>
          <w:rFonts w:ascii="Times New Roman" w:hAnsi="Times New Roman" w:cs="Times New Roman"/>
          <w:sz w:val="21"/>
        </w:rPr>
        <w:t xml:space="preserve"> Classification with Deep Convolutional Neural Networks[J]. Advances in Neural Information Processing Systems, 2012, 25: 1097-1105</w:t>
      </w:r>
      <w:r w:rsidR="00B14D9B">
        <w:rPr>
          <w:rFonts w:ascii="Times New Roman" w:hAnsi="Times New Roman" w:cs="Times New Roman"/>
          <w:sz w:val="21"/>
        </w:rPr>
        <w:t>.</w:t>
      </w:r>
    </w:p>
    <w:p w14:paraId="0416CDBD" w14:textId="43D2E664" w:rsidR="00F60D7B" w:rsidRPr="00F60D7B" w:rsidRDefault="00F60D7B" w:rsidP="00F60D7B">
      <w:pPr>
        <w:numPr>
          <w:ilvl w:val="0"/>
          <w:numId w:val="3"/>
        </w:numPr>
        <w:spacing w:after="3" w:line="480" w:lineRule="auto"/>
        <w:ind w:right="331" w:hanging="420"/>
        <w:jc w:val="both"/>
        <w:rPr>
          <w:sz w:val="22"/>
        </w:rPr>
      </w:pPr>
      <w:r w:rsidRPr="00F60D7B">
        <w:rPr>
          <w:rFonts w:ascii="Times New Roman" w:hAnsi="Times New Roman" w:cs="Times New Roman"/>
          <w:sz w:val="21"/>
        </w:rPr>
        <w:t xml:space="preserve">Deng J, Dong W, </w:t>
      </w:r>
      <w:proofErr w:type="spellStart"/>
      <w:r w:rsidRPr="00F60D7B">
        <w:rPr>
          <w:rFonts w:ascii="Times New Roman" w:hAnsi="Times New Roman" w:cs="Times New Roman"/>
          <w:sz w:val="21"/>
        </w:rPr>
        <w:t>Socher</w:t>
      </w:r>
      <w:proofErr w:type="spellEnd"/>
      <w:r w:rsidRPr="00F60D7B">
        <w:rPr>
          <w:rFonts w:ascii="Times New Roman" w:hAnsi="Times New Roman" w:cs="Times New Roman"/>
          <w:sz w:val="21"/>
        </w:rPr>
        <w:t xml:space="preserve"> R, et al. </w:t>
      </w:r>
      <w:proofErr w:type="spellStart"/>
      <w:r w:rsidRPr="00F60D7B">
        <w:rPr>
          <w:rFonts w:ascii="Times New Roman" w:hAnsi="Times New Roman" w:cs="Times New Roman"/>
          <w:sz w:val="21"/>
        </w:rPr>
        <w:t>Imagenet</w:t>
      </w:r>
      <w:proofErr w:type="spellEnd"/>
      <w:r w:rsidRPr="00F60D7B">
        <w:rPr>
          <w:rFonts w:ascii="Times New Roman" w:hAnsi="Times New Roman" w:cs="Times New Roman"/>
          <w:sz w:val="21"/>
        </w:rPr>
        <w:t>: A Large-Scale Hierarchical Image Database[C]. 2009 IEEE Conference on Computer Vision and Pattern Recognition. IEEE, 2009: 248-255</w:t>
      </w:r>
      <w:r w:rsidR="005F43F9">
        <w:rPr>
          <w:rFonts w:ascii="Times New Roman" w:hAnsi="Times New Roman" w:cs="Times New Roman"/>
          <w:sz w:val="21"/>
        </w:rPr>
        <w:t>.</w:t>
      </w:r>
      <w:r w:rsidRPr="00F60D7B">
        <w:rPr>
          <w:rFonts w:ascii="Times New Roman" w:hAnsi="Times New Roman" w:cs="Times New Roman"/>
          <w:sz w:val="21"/>
        </w:rPr>
        <w:t xml:space="preserve"> </w:t>
      </w:r>
    </w:p>
    <w:p w14:paraId="79DF8BA5" w14:textId="1611CC2F" w:rsidR="00F60D7B" w:rsidRPr="0065735B" w:rsidRDefault="00F60D7B" w:rsidP="0065735B">
      <w:pPr>
        <w:numPr>
          <w:ilvl w:val="0"/>
          <w:numId w:val="3"/>
        </w:numPr>
        <w:spacing w:after="3" w:line="480" w:lineRule="auto"/>
        <w:ind w:right="331" w:hanging="420"/>
        <w:jc w:val="both"/>
        <w:rPr>
          <w:sz w:val="22"/>
        </w:rPr>
      </w:pPr>
      <w:proofErr w:type="spellStart"/>
      <w:r w:rsidRPr="0065735B">
        <w:rPr>
          <w:rFonts w:ascii="Times New Roman" w:hAnsi="Times New Roman" w:cs="Times New Roman"/>
          <w:sz w:val="21"/>
        </w:rPr>
        <w:lastRenderedPageBreak/>
        <w:t>Simonyan</w:t>
      </w:r>
      <w:proofErr w:type="spellEnd"/>
      <w:r w:rsidRPr="0065735B">
        <w:rPr>
          <w:rFonts w:ascii="Times New Roman" w:hAnsi="Times New Roman" w:cs="Times New Roman"/>
          <w:sz w:val="21"/>
        </w:rPr>
        <w:t xml:space="preserve"> K, Zisserman A. Very Deep Convolutional Networks for Large-Scale Image Recognition[C]. 3rd International Conference on Learning Representations. ICLR, 2015</w:t>
      </w:r>
      <w:r w:rsidR="005F43F9">
        <w:rPr>
          <w:rFonts w:ascii="Times New Roman" w:hAnsi="Times New Roman" w:cs="Times New Roman"/>
          <w:sz w:val="21"/>
        </w:rPr>
        <w:t>.</w:t>
      </w:r>
      <w:r w:rsidRPr="0065735B">
        <w:rPr>
          <w:rFonts w:ascii="Times New Roman" w:hAnsi="Times New Roman" w:cs="Times New Roman"/>
          <w:sz w:val="21"/>
        </w:rPr>
        <w:t xml:space="preserve"> </w:t>
      </w:r>
    </w:p>
    <w:p w14:paraId="0FFD3DCB" w14:textId="61265182" w:rsidR="00F60D7B" w:rsidRPr="0065735B" w:rsidRDefault="00F60D7B" w:rsidP="0065735B">
      <w:pPr>
        <w:numPr>
          <w:ilvl w:val="0"/>
          <w:numId w:val="3"/>
        </w:numPr>
        <w:spacing w:after="3" w:line="480" w:lineRule="auto"/>
        <w:ind w:right="331" w:hanging="420"/>
        <w:jc w:val="both"/>
        <w:rPr>
          <w:sz w:val="22"/>
        </w:rPr>
      </w:pPr>
      <w:proofErr w:type="spellStart"/>
      <w:r w:rsidRPr="0065735B">
        <w:rPr>
          <w:rFonts w:ascii="Times New Roman" w:hAnsi="Times New Roman" w:cs="Times New Roman"/>
          <w:sz w:val="21"/>
        </w:rPr>
        <w:t>Szegedy</w:t>
      </w:r>
      <w:proofErr w:type="spellEnd"/>
      <w:r w:rsidRPr="0065735B">
        <w:rPr>
          <w:rFonts w:ascii="Times New Roman" w:hAnsi="Times New Roman" w:cs="Times New Roman"/>
          <w:sz w:val="21"/>
        </w:rPr>
        <w:t xml:space="preserve"> C, Liu W, Jia Y, et al. Going Deeper with Convolutions[C]. Proceedings of the IEEE Conference on Computer Vision and Pattern Recognition. IEEE, 2015: 1-9</w:t>
      </w:r>
      <w:r w:rsidR="005F43F9">
        <w:rPr>
          <w:rFonts w:ascii="Times New Roman" w:hAnsi="Times New Roman" w:cs="Times New Roman"/>
          <w:sz w:val="21"/>
        </w:rPr>
        <w:t>.</w:t>
      </w:r>
      <w:r w:rsidRPr="0065735B">
        <w:rPr>
          <w:rFonts w:ascii="Times New Roman" w:hAnsi="Times New Roman" w:cs="Times New Roman"/>
          <w:sz w:val="21"/>
        </w:rPr>
        <w:t xml:space="preserve"> </w:t>
      </w:r>
    </w:p>
    <w:p w14:paraId="01384A2D" w14:textId="34F2C96E" w:rsidR="00F60D7B" w:rsidRPr="0065735B" w:rsidRDefault="00F60D7B" w:rsidP="0065735B">
      <w:pPr>
        <w:numPr>
          <w:ilvl w:val="0"/>
          <w:numId w:val="3"/>
        </w:numPr>
        <w:spacing w:after="3" w:line="480" w:lineRule="auto"/>
        <w:ind w:right="331" w:hanging="420"/>
        <w:jc w:val="both"/>
        <w:rPr>
          <w:sz w:val="22"/>
        </w:rPr>
      </w:pPr>
      <w:r w:rsidRPr="0065735B">
        <w:rPr>
          <w:rFonts w:ascii="Times New Roman" w:hAnsi="Times New Roman" w:cs="Times New Roman"/>
          <w:sz w:val="21"/>
        </w:rPr>
        <w:t>He K, Zhang X, Ren S, et al. Deep Residual Learning for Image Recognition[C]. Proceedings of the IEEE Conference on Computer Vision and Pattern Recognition. IEEE, 2016: 770-778</w:t>
      </w:r>
      <w:r w:rsidR="005F43F9">
        <w:rPr>
          <w:rFonts w:ascii="Times New Roman" w:hAnsi="Times New Roman" w:cs="Times New Roman"/>
          <w:sz w:val="21"/>
        </w:rPr>
        <w:t>.</w:t>
      </w:r>
      <w:r w:rsidRPr="0065735B">
        <w:rPr>
          <w:rFonts w:ascii="Times New Roman" w:hAnsi="Times New Roman" w:cs="Times New Roman"/>
          <w:sz w:val="21"/>
        </w:rPr>
        <w:t xml:space="preserve"> </w:t>
      </w:r>
    </w:p>
    <w:p w14:paraId="67824104" w14:textId="7BD1A6A4" w:rsidR="00F60D7B" w:rsidRPr="0065735B" w:rsidRDefault="00F60D7B" w:rsidP="0065735B">
      <w:pPr>
        <w:numPr>
          <w:ilvl w:val="0"/>
          <w:numId w:val="3"/>
        </w:numPr>
        <w:spacing w:after="3" w:line="480" w:lineRule="auto"/>
        <w:ind w:right="331" w:hanging="420"/>
        <w:jc w:val="both"/>
        <w:rPr>
          <w:sz w:val="22"/>
        </w:rPr>
      </w:pPr>
      <w:r w:rsidRPr="0065735B">
        <w:rPr>
          <w:rFonts w:ascii="Times New Roman" w:hAnsi="Times New Roman" w:cs="Times New Roman"/>
          <w:sz w:val="21"/>
        </w:rPr>
        <w:t xml:space="preserve">Long J, </w:t>
      </w:r>
      <w:proofErr w:type="spellStart"/>
      <w:r w:rsidRPr="0065735B">
        <w:rPr>
          <w:rFonts w:ascii="Times New Roman" w:hAnsi="Times New Roman" w:cs="Times New Roman"/>
          <w:sz w:val="21"/>
        </w:rPr>
        <w:t>Shelhamer</w:t>
      </w:r>
      <w:proofErr w:type="spellEnd"/>
      <w:r w:rsidRPr="0065735B">
        <w:rPr>
          <w:rFonts w:ascii="Times New Roman" w:hAnsi="Times New Roman" w:cs="Times New Roman"/>
          <w:sz w:val="21"/>
        </w:rPr>
        <w:t xml:space="preserve"> E, Darrell T. Fully Convolutional Networks for Semantic Segmentation[J]. IEEE Transactions on Pattern Analysis and Machine Intelligence. IEEE, 2017, 39(4):640-651</w:t>
      </w:r>
      <w:r w:rsidR="005F43F9">
        <w:rPr>
          <w:rFonts w:ascii="Times New Roman" w:hAnsi="Times New Roman" w:cs="Times New Roman"/>
          <w:sz w:val="21"/>
        </w:rPr>
        <w:t>.</w:t>
      </w:r>
      <w:r w:rsidRPr="0065735B">
        <w:rPr>
          <w:rFonts w:ascii="Times New Roman" w:hAnsi="Times New Roman" w:cs="Times New Roman"/>
          <w:sz w:val="21"/>
        </w:rPr>
        <w:t xml:space="preserve"> </w:t>
      </w:r>
    </w:p>
    <w:p w14:paraId="0B0517CA" w14:textId="20D08D83" w:rsidR="00F60D7B" w:rsidRPr="0065735B" w:rsidRDefault="00F60D7B" w:rsidP="0065735B">
      <w:pPr>
        <w:numPr>
          <w:ilvl w:val="0"/>
          <w:numId w:val="3"/>
        </w:numPr>
        <w:spacing w:after="3" w:line="480" w:lineRule="auto"/>
        <w:ind w:right="331" w:hanging="420"/>
        <w:jc w:val="both"/>
        <w:rPr>
          <w:sz w:val="22"/>
        </w:rPr>
      </w:pPr>
      <w:r w:rsidRPr="0065735B">
        <w:rPr>
          <w:rFonts w:ascii="Times New Roman" w:hAnsi="Times New Roman" w:cs="Times New Roman"/>
          <w:sz w:val="21"/>
        </w:rPr>
        <w:t>Zhao H, Shi J, Qi X, et al. Pyramid Scene Parsing Network[C]. Proceedings of the IEEE Conference on Computer Vision and Pattern Recognition. IEEE, 2017: 2881-2890</w:t>
      </w:r>
      <w:r w:rsidR="005F43F9">
        <w:rPr>
          <w:rFonts w:ascii="Times New Roman" w:hAnsi="Times New Roman" w:cs="Times New Roman"/>
          <w:sz w:val="21"/>
        </w:rPr>
        <w:t>.</w:t>
      </w:r>
      <w:r w:rsidRPr="0065735B">
        <w:rPr>
          <w:rFonts w:ascii="Times New Roman" w:hAnsi="Times New Roman" w:cs="Times New Roman"/>
          <w:sz w:val="21"/>
        </w:rPr>
        <w:t xml:space="preserve"> </w:t>
      </w:r>
    </w:p>
    <w:p w14:paraId="6E03E00A" w14:textId="5748D998" w:rsidR="00F60D7B" w:rsidRPr="0065735B" w:rsidRDefault="00F60D7B" w:rsidP="0065735B">
      <w:pPr>
        <w:numPr>
          <w:ilvl w:val="0"/>
          <w:numId w:val="3"/>
        </w:numPr>
        <w:spacing w:after="3" w:line="480" w:lineRule="auto"/>
        <w:ind w:right="331" w:hanging="420"/>
        <w:jc w:val="both"/>
        <w:rPr>
          <w:sz w:val="22"/>
        </w:rPr>
      </w:pPr>
      <w:r w:rsidRPr="0065735B">
        <w:rPr>
          <w:rFonts w:ascii="Times New Roman" w:hAnsi="Times New Roman" w:cs="Times New Roman"/>
          <w:sz w:val="21"/>
        </w:rPr>
        <w:t xml:space="preserve">Chen L C, Papandreou G, Kokkinos I, et al. Semantic Image Segmentation with Deep Convolutional Nets and Fully Connected CRFs[J]. </w:t>
      </w:r>
      <w:proofErr w:type="spellStart"/>
      <w:r w:rsidRPr="0065735B">
        <w:rPr>
          <w:rFonts w:ascii="Times New Roman" w:hAnsi="Times New Roman" w:cs="Times New Roman"/>
          <w:sz w:val="21"/>
        </w:rPr>
        <w:t>arXiv</w:t>
      </w:r>
      <w:proofErr w:type="spellEnd"/>
      <w:r w:rsidRPr="0065735B">
        <w:rPr>
          <w:rFonts w:ascii="Times New Roman" w:hAnsi="Times New Roman" w:cs="Times New Roman"/>
          <w:sz w:val="21"/>
        </w:rPr>
        <w:t xml:space="preserve"> preprint arXiv:1412.7062, 2014</w:t>
      </w:r>
      <w:r w:rsidR="005F43F9">
        <w:rPr>
          <w:rFonts w:ascii="Times New Roman" w:hAnsi="Times New Roman" w:cs="Times New Roman"/>
          <w:sz w:val="21"/>
        </w:rPr>
        <w:t>.</w:t>
      </w:r>
      <w:r w:rsidRPr="0065735B">
        <w:rPr>
          <w:rFonts w:ascii="Times New Roman" w:hAnsi="Times New Roman" w:cs="Times New Roman"/>
          <w:sz w:val="21"/>
        </w:rPr>
        <w:t xml:space="preserve"> </w:t>
      </w:r>
    </w:p>
    <w:p w14:paraId="64591A50" w14:textId="77777777" w:rsidR="0065735B" w:rsidRPr="0065735B" w:rsidRDefault="00F60D7B" w:rsidP="0065735B">
      <w:pPr>
        <w:numPr>
          <w:ilvl w:val="0"/>
          <w:numId w:val="3"/>
        </w:numPr>
        <w:spacing w:after="3" w:line="480" w:lineRule="auto"/>
        <w:ind w:right="331" w:hanging="420"/>
        <w:jc w:val="both"/>
        <w:rPr>
          <w:sz w:val="22"/>
        </w:rPr>
      </w:pPr>
      <w:r w:rsidRPr="0065735B">
        <w:rPr>
          <w:rFonts w:ascii="Times New Roman" w:hAnsi="Times New Roman" w:cs="Times New Roman"/>
          <w:sz w:val="21"/>
        </w:rPr>
        <w:t>He K, Zhang X, Ren S, et al. Spatial Pyramid Pooling in Deep Convolutional Networks for Visual Recognition[J]. IEEE Transactions on Pattern Analysis and Machine Intelligence, 2015, 37(9): 1904-1916</w:t>
      </w:r>
      <w:r w:rsidR="0065735B">
        <w:rPr>
          <w:rFonts w:ascii="Times New Roman" w:hAnsi="Times New Roman" w:cs="Times New Roman"/>
          <w:sz w:val="21"/>
        </w:rPr>
        <w:t>.</w:t>
      </w:r>
    </w:p>
    <w:p w14:paraId="2164994F" w14:textId="77777777" w:rsidR="005F43F9" w:rsidRPr="005F43F9" w:rsidRDefault="00F60D7B" w:rsidP="0065735B">
      <w:pPr>
        <w:numPr>
          <w:ilvl w:val="0"/>
          <w:numId w:val="3"/>
        </w:numPr>
        <w:spacing w:after="3" w:line="480" w:lineRule="auto"/>
        <w:ind w:right="331" w:hanging="420"/>
        <w:jc w:val="both"/>
        <w:rPr>
          <w:sz w:val="22"/>
        </w:rPr>
      </w:pPr>
      <w:r w:rsidRPr="0065735B">
        <w:rPr>
          <w:rFonts w:ascii="Times New Roman" w:hAnsi="Times New Roman" w:cs="Times New Roman"/>
          <w:sz w:val="21"/>
        </w:rPr>
        <w:t xml:space="preserve"> Chen L C, Papandreou G, Kokkinos I, et al. </w:t>
      </w:r>
      <w:proofErr w:type="spellStart"/>
      <w:r w:rsidRPr="0065735B">
        <w:rPr>
          <w:rFonts w:ascii="Times New Roman" w:hAnsi="Times New Roman" w:cs="Times New Roman"/>
          <w:sz w:val="21"/>
        </w:rPr>
        <w:t>Deeplab</w:t>
      </w:r>
      <w:proofErr w:type="spellEnd"/>
      <w:r w:rsidRPr="0065735B">
        <w:rPr>
          <w:rFonts w:ascii="Times New Roman" w:hAnsi="Times New Roman" w:cs="Times New Roman"/>
          <w:sz w:val="21"/>
        </w:rPr>
        <w:t xml:space="preserve">: Semantic Image Segmentation with Deep Convolutional Nets, </w:t>
      </w:r>
      <w:proofErr w:type="spellStart"/>
      <w:r w:rsidRPr="0065735B">
        <w:rPr>
          <w:rFonts w:ascii="Times New Roman" w:hAnsi="Times New Roman" w:cs="Times New Roman"/>
          <w:sz w:val="21"/>
        </w:rPr>
        <w:t>Atrous</w:t>
      </w:r>
      <w:proofErr w:type="spellEnd"/>
      <w:r w:rsidRPr="0065735B">
        <w:rPr>
          <w:rFonts w:ascii="Times New Roman" w:hAnsi="Times New Roman" w:cs="Times New Roman"/>
          <w:sz w:val="21"/>
        </w:rPr>
        <w:t xml:space="preserve"> Convolution, and Fully Connected CRFs[J]. IEEE Transactions on Pattern Analysis and Machine Intelligence, 2017, 40(4): 834-848</w:t>
      </w:r>
      <w:r w:rsidR="0065735B">
        <w:rPr>
          <w:rFonts w:ascii="Times New Roman" w:hAnsi="Times New Roman" w:cs="Times New Roman"/>
          <w:sz w:val="21"/>
        </w:rPr>
        <w:t>.</w:t>
      </w:r>
    </w:p>
    <w:p w14:paraId="40E66144" w14:textId="77777777" w:rsidR="005F43F9" w:rsidRPr="005F43F9" w:rsidRDefault="00F60D7B" w:rsidP="005F43F9">
      <w:pPr>
        <w:numPr>
          <w:ilvl w:val="0"/>
          <w:numId w:val="3"/>
        </w:numPr>
        <w:spacing w:after="3" w:line="480" w:lineRule="auto"/>
        <w:ind w:right="331" w:hanging="420"/>
        <w:jc w:val="both"/>
        <w:rPr>
          <w:sz w:val="22"/>
        </w:rPr>
      </w:pPr>
      <w:r w:rsidRPr="0065735B">
        <w:rPr>
          <w:rFonts w:ascii="Times New Roman" w:hAnsi="Times New Roman" w:cs="Times New Roman"/>
          <w:sz w:val="21"/>
        </w:rPr>
        <w:t xml:space="preserve"> </w:t>
      </w:r>
      <w:r w:rsidRPr="005F43F9">
        <w:rPr>
          <w:rFonts w:ascii="Times New Roman" w:hAnsi="Times New Roman" w:cs="Times New Roman"/>
          <w:sz w:val="21"/>
        </w:rPr>
        <w:t xml:space="preserve">Lin G, Milan A, Shen C, et al. </w:t>
      </w:r>
      <w:proofErr w:type="spellStart"/>
      <w:r w:rsidRPr="005F43F9">
        <w:rPr>
          <w:rFonts w:ascii="Times New Roman" w:hAnsi="Times New Roman" w:cs="Times New Roman"/>
          <w:sz w:val="21"/>
        </w:rPr>
        <w:t>Refinenet</w:t>
      </w:r>
      <w:proofErr w:type="spellEnd"/>
      <w:r w:rsidRPr="005F43F9">
        <w:rPr>
          <w:rFonts w:ascii="Times New Roman" w:hAnsi="Times New Roman" w:cs="Times New Roman"/>
          <w:sz w:val="21"/>
        </w:rPr>
        <w:t>: Multi-Path Refinement Networks for High-Resolution Semantic Segmentation[C]. Proceedings of the IEEE Conference on Computer Vision and Pattern Recognition. IEEE, 2017: 1925-1934</w:t>
      </w:r>
      <w:r w:rsidR="005F43F9">
        <w:rPr>
          <w:rFonts w:ascii="Times New Roman" w:hAnsi="Times New Roman" w:cs="Times New Roman"/>
          <w:sz w:val="21"/>
        </w:rPr>
        <w:t>.</w:t>
      </w:r>
    </w:p>
    <w:p w14:paraId="7D3278E3" w14:textId="77777777" w:rsidR="005F43F9" w:rsidRPr="005F43F9" w:rsidRDefault="00F60D7B" w:rsidP="005F43F9">
      <w:pPr>
        <w:numPr>
          <w:ilvl w:val="0"/>
          <w:numId w:val="3"/>
        </w:numPr>
        <w:spacing w:after="3" w:line="480" w:lineRule="auto"/>
        <w:ind w:right="331" w:hanging="420"/>
        <w:jc w:val="both"/>
        <w:rPr>
          <w:sz w:val="22"/>
        </w:rPr>
      </w:pPr>
      <w:r w:rsidRPr="005F43F9">
        <w:rPr>
          <w:rFonts w:ascii="Times New Roman" w:hAnsi="Times New Roman" w:cs="Times New Roman"/>
          <w:sz w:val="21"/>
        </w:rPr>
        <w:t xml:space="preserve"> </w:t>
      </w:r>
      <w:proofErr w:type="spellStart"/>
      <w:r w:rsidRPr="005F43F9">
        <w:rPr>
          <w:rFonts w:ascii="Times New Roman" w:hAnsi="Times New Roman" w:cs="Times New Roman"/>
          <w:sz w:val="21"/>
        </w:rPr>
        <w:t>Pohlen</w:t>
      </w:r>
      <w:proofErr w:type="spellEnd"/>
      <w:r w:rsidRPr="005F43F9">
        <w:rPr>
          <w:rFonts w:ascii="Times New Roman" w:hAnsi="Times New Roman" w:cs="Times New Roman"/>
          <w:sz w:val="21"/>
        </w:rPr>
        <w:t xml:space="preserve"> T, </w:t>
      </w:r>
      <w:proofErr w:type="spellStart"/>
      <w:r w:rsidRPr="005F43F9">
        <w:rPr>
          <w:rFonts w:ascii="Times New Roman" w:hAnsi="Times New Roman" w:cs="Times New Roman"/>
          <w:sz w:val="21"/>
        </w:rPr>
        <w:t>Hermans</w:t>
      </w:r>
      <w:proofErr w:type="spellEnd"/>
      <w:r w:rsidRPr="005F43F9">
        <w:rPr>
          <w:rFonts w:ascii="Times New Roman" w:hAnsi="Times New Roman" w:cs="Times New Roman"/>
          <w:sz w:val="21"/>
        </w:rPr>
        <w:t xml:space="preserve"> A, Mathias M, et al. Full-resolution Residual Networks for Semantic Segmentation in Street Scenes[C]. Proceedings of the IEEE Conference on Computer Vision and Pattern Recognition. IEEE, 2017: 4151-4160</w:t>
      </w:r>
      <w:r w:rsidR="005F43F9">
        <w:rPr>
          <w:rFonts w:ascii="Times New Roman" w:hAnsi="Times New Roman" w:cs="Times New Roman"/>
          <w:sz w:val="21"/>
        </w:rPr>
        <w:t>.</w:t>
      </w:r>
    </w:p>
    <w:p w14:paraId="2B63CD1F" w14:textId="77777777" w:rsidR="005F43F9" w:rsidRPr="005F43F9" w:rsidRDefault="00F60D7B" w:rsidP="005F43F9">
      <w:pPr>
        <w:numPr>
          <w:ilvl w:val="0"/>
          <w:numId w:val="3"/>
        </w:numPr>
        <w:spacing w:after="3" w:line="480" w:lineRule="auto"/>
        <w:ind w:right="331" w:hanging="420"/>
        <w:jc w:val="both"/>
        <w:rPr>
          <w:sz w:val="22"/>
        </w:rPr>
      </w:pPr>
      <w:r w:rsidRPr="005F43F9">
        <w:rPr>
          <w:rFonts w:ascii="Times New Roman" w:hAnsi="Times New Roman" w:cs="Times New Roman"/>
          <w:sz w:val="21"/>
        </w:rPr>
        <w:lastRenderedPageBreak/>
        <w:t xml:space="preserve"> </w:t>
      </w:r>
      <w:proofErr w:type="spellStart"/>
      <w:r w:rsidRPr="005F43F9">
        <w:rPr>
          <w:rFonts w:ascii="Times New Roman" w:hAnsi="Times New Roman" w:cs="Times New Roman"/>
          <w:sz w:val="21"/>
        </w:rPr>
        <w:t>Amirul</w:t>
      </w:r>
      <w:proofErr w:type="spellEnd"/>
      <w:r w:rsidRPr="005F43F9">
        <w:rPr>
          <w:rFonts w:ascii="Times New Roman" w:hAnsi="Times New Roman" w:cs="Times New Roman"/>
          <w:sz w:val="21"/>
        </w:rPr>
        <w:t xml:space="preserve"> Islam M, </w:t>
      </w:r>
      <w:proofErr w:type="spellStart"/>
      <w:r w:rsidRPr="005F43F9">
        <w:rPr>
          <w:rFonts w:ascii="Times New Roman" w:hAnsi="Times New Roman" w:cs="Times New Roman"/>
          <w:sz w:val="21"/>
        </w:rPr>
        <w:t>Rochan</w:t>
      </w:r>
      <w:proofErr w:type="spellEnd"/>
      <w:r w:rsidRPr="005F43F9">
        <w:rPr>
          <w:rFonts w:ascii="Times New Roman" w:hAnsi="Times New Roman" w:cs="Times New Roman"/>
          <w:sz w:val="21"/>
        </w:rPr>
        <w:t xml:space="preserve"> M, Bruce N D B, et al. Gated Feedback Refinement Network for Dense Image </w:t>
      </w:r>
      <w:proofErr w:type="spellStart"/>
      <w:r w:rsidRPr="005F43F9">
        <w:rPr>
          <w:rFonts w:ascii="Times New Roman" w:hAnsi="Times New Roman" w:cs="Times New Roman"/>
          <w:sz w:val="21"/>
        </w:rPr>
        <w:t>Labeling</w:t>
      </w:r>
      <w:proofErr w:type="spellEnd"/>
      <w:r w:rsidRPr="005F43F9">
        <w:rPr>
          <w:rFonts w:ascii="Times New Roman" w:hAnsi="Times New Roman" w:cs="Times New Roman"/>
          <w:sz w:val="21"/>
        </w:rPr>
        <w:t>[C]. Proceedings of the IEEE Conference on Computer Vision and Pattern Recognition. IEEE, 2017: 3751-3759</w:t>
      </w:r>
      <w:r w:rsidR="005F43F9">
        <w:rPr>
          <w:rFonts w:ascii="Times New Roman" w:hAnsi="Times New Roman" w:cs="Times New Roman"/>
          <w:sz w:val="21"/>
        </w:rPr>
        <w:t>.</w:t>
      </w:r>
    </w:p>
    <w:p w14:paraId="17C14B00" w14:textId="5CCD03D6" w:rsidR="00A70F33" w:rsidRPr="00A70F33" w:rsidRDefault="00F60D7B" w:rsidP="005F43F9">
      <w:pPr>
        <w:numPr>
          <w:ilvl w:val="0"/>
          <w:numId w:val="3"/>
        </w:numPr>
        <w:spacing w:after="3" w:line="480" w:lineRule="auto"/>
        <w:ind w:right="331" w:hanging="420"/>
        <w:jc w:val="both"/>
        <w:rPr>
          <w:sz w:val="22"/>
        </w:rPr>
      </w:pPr>
      <w:r w:rsidRPr="005F43F9">
        <w:rPr>
          <w:rFonts w:ascii="Times New Roman" w:hAnsi="Times New Roman" w:cs="Times New Roman"/>
          <w:sz w:val="21"/>
        </w:rPr>
        <w:t xml:space="preserve"> Chen L C, Zhu Y, Papandreou G, et al. Encoder-Decoder with </w:t>
      </w:r>
      <w:proofErr w:type="spellStart"/>
      <w:r w:rsidRPr="005F43F9">
        <w:rPr>
          <w:rFonts w:ascii="Times New Roman" w:hAnsi="Times New Roman" w:cs="Times New Roman"/>
          <w:sz w:val="21"/>
        </w:rPr>
        <w:t>Atrous</w:t>
      </w:r>
      <w:proofErr w:type="spellEnd"/>
      <w:r w:rsidRPr="005F43F9">
        <w:rPr>
          <w:rFonts w:ascii="Times New Roman" w:hAnsi="Times New Roman" w:cs="Times New Roman"/>
          <w:sz w:val="21"/>
        </w:rPr>
        <w:t xml:space="preserve"> Separable Convolution for Semantic Image Segmentation[C]. Proceedings of the European Conference on Computer Vision. Springer Verlag, 2018: 801-818</w:t>
      </w:r>
      <w:r w:rsidR="005F43F9">
        <w:rPr>
          <w:rFonts w:ascii="Times New Roman" w:hAnsi="Times New Roman" w:cs="Times New Roman"/>
          <w:sz w:val="21"/>
        </w:rPr>
        <w:t>.</w:t>
      </w:r>
    </w:p>
    <w:p w14:paraId="5DEE2F2D" w14:textId="77777777" w:rsidR="00A70F33" w:rsidRPr="00A70F33" w:rsidRDefault="00A70F33" w:rsidP="00A70F33">
      <w:pPr>
        <w:numPr>
          <w:ilvl w:val="0"/>
          <w:numId w:val="3"/>
        </w:numPr>
        <w:spacing w:after="3" w:line="480" w:lineRule="auto"/>
        <w:ind w:right="331" w:hanging="420"/>
        <w:jc w:val="both"/>
        <w:rPr>
          <w:sz w:val="22"/>
        </w:rPr>
      </w:pPr>
      <w:proofErr w:type="spellStart"/>
      <w:r w:rsidRPr="00A70F33">
        <w:rPr>
          <w:rFonts w:ascii="Times New Roman" w:hAnsi="Times New Roman" w:cs="Times New Roman"/>
          <w:sz w:val="21"/>
        </w:rPr>
        <w:t>Sifre</w:t>
      </w:r>
      <w:proofErr w:type="spellEnd"/>
      <w:r w:rsidRPr="00A70F33">
        <w:rPr>
          <w:rFonts w:ascii="Times New Roman" w:hAnsi="Times New Roman" w:cs="Times New Roman"/>
          <w:sz w:val="21"/>
        </w:rPr>
        <w:t xml:space="preserve"> L, </w:t>
      </w:r>
      <w:proofErr w:type="spellStart"/>
      <w:r w:rsidRPr="00A70F33">
        <w:rPr>
          <w:rFonts w:ascii="Times New Roman" w:hAnsi="Times New Roman" w:cs="Times New Roman"/>
          <w:sz w:val="21"/>
        </w:rPr>
        <w:t>Mallat</w:t>
      </w:r>
      <w:proofErr w:type="spellEnd"/>
      <w:r w:rsidRPr="00A70F33">
        <w:rPr>
          <w:rFonts w:ascii="Times New Roman" w:hAnsi="Times New Roman" w:cs="Times New Roman"/>
          <w:sz w:val="21"/>
        </w:rPr>
        <w:t xml:space="preserve"> S. Rigid-Motion Scattering for Texture Classification[J]. </w:t>
      </w:r>
      <w:proofErr w:type="spellStart"/>
      <w:r w:rsidRPr="00A70F33">
        <w:rPr>
          <w:rFonts w:ascii="Times New Roman" w:hAnsi="Times New Roman" w:cs="Times New Roman"/>
          <w:sz w:val="21"/>
        </w:rPr>
        <w:t>arXiv</w:t>
      </w:r>
      <w:proofErr w:type="spellEnd"/>
      <w:r w:rsidRPr="00A70F33">
        <w:rPr>
          <w:rFonts w:ascii="Times New Roman" w:hAnsi="Times New Roman" w:cs="Times New Roman"/>
          <w:sz w:val="21"/>
        </w:rPr>
        <w:t xml:space="preserve"> preprint arXiv:1403.1687, 2014</w:t>
      </w:r>
      <w:r>
        <w:rPr>
          <w:rFonts w:ascii="Times New Roman" w:hAnsi="Times New Roman" w:cs="Times New Roman"/>
          <w:sz w:val="21"/>
        </w:rPr>
        <w:t>.</w:t>
      </w:r>
    </w:p>
    <w:p w14:paraId="5C6F3BBB" w14:textId="32536421" w:rsidR="00EB7F7C" w:rsidRPr="00EB7F7C" w:rsidRDefault="00A70F33" w:rsidP="00A70F33">
      <w:pPr>
        <w:numPr>
          <w:ilvl w:val="0"/>
          <w:numId w:val="3"/>
        </w:numPr>
        <w:spacing w:after="3" w:line="480" w:lineRule="auto"/>
        <w:ind w:right="331" w:hanging="420"/>
        <w:jc w:val="both"/>
        <w:rPr>
          <w:sz w:val="22"/>
        </w:rPr>
      </w:pPr>
      <w:proofErr w:type="spellStart"/>
      <w:r w:rsidRPr="00A70F33">
        <w:rPr>
          <w:rFonts w:ascii="Times New Roman" w:hAnsi="Times New Roman" w:cs="Times New Roman"/>
          <w:sz w:val="21"/>
        </w:rPr>
        <w:t>Vanhoucke</w:t>
      </w:r>
      <w:proofErr w:type="spellEnd"/>
      <w:r w:rsidRPr="00A70F33">
        <w:rPr>
          <w:rFonts w:ascii="Times New Roman" w:hAnsi="Times New Roman" w:cs="Times New Roman"/>
          <w:sz w:val="21"/>
        </w:rPr>
        <w:t xml:space="preserve"> V. Learning Visual Representations at Scale[J]. ICLR Invited Talk, 2014, 1: 2</w:t>
      </w:r>
      <w:r w:rsidR="00EB7F7C">
        <w:rPr>
          <w:rFonts w:ascii="Times New Roman" w:hAnsi="Times New Roman" w:cs="Times New Roman"/>
          <w:sz w:val="21"/>
        </w:rPr>
        <w:t>.</w:t>
      </w:r>
    </w:p>
    <w:p w14:paraId="30460A50" w14:textId="77777777" w:rsidR="00EB7F7C" w:rsidRPr="00EB7F7C" w:rsidRDefault="00A70F33" w:rsidP="00EB7F7C">
      <w:pPr>
        <w:numPr>
          <w:ilvl w:val="0"/>
          <w:numId w:val="3"/>
        </w:numPr>
        <w:spacing w:after="3" w:line="480" w:lineRule="auto"/>
        <w:ind w:right="331" w:hanging="420"/>
        <w:jc w:val="both"/>
        <w:rPr>
          <w:sz w:val="22"/>
        </w:rPr>
      </w:pPr>
      <w:r w:rsidRPr="00A70F33">
        <w:rPr>
          <w:rFonts w:ascii="Times New Roman" w:hAnsi="Times New Roman" w:cs="Times New Roman"/>
          <w:sz w:val="21"/>
        </w:rPr>
        <w:t xml:space="preserve"> </w:t>
      </w:r>
      <w:r w:rsidRPr="00EB7F7C">
        <w:rPr>
          <w:rFonts w:ascii="Times New Roman" w:hAnsi="Times New Roman" w:cs="Times New Roman"/>
          <w:sz w:val="21"/>
        </w:rPr>
        <w:t>Hu J, Shen L, Sun G. Squeeze-and-Excitation Networks[C]. Proceedings of the IEEE Conference on Computer Vision and Pattern Recognition. IEEE, 2018: 7132-7141</w:t>
      </w:r>
      <w:r w:rsidR="00EB7F7C">
        <w:rPr>
          <w:rFonts w:ascii="Times New Roman" w:hAnsi="Times New Roman" w:cs="Times New Roman"/>
          <w:sz w:val="21"/>
        </w:rPr>
        <w:t>.</w:t>
      </w:r>
    </w:p>
    <w:p w14:paraId="23883864" w14:textId="77777777" w:rsidR="00EB7F7C"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 Woo S, Park J, Lee J Y, et al. </w:t>
      </w:r>
      <w:proofErr w:type="spellStart"/>
      <w:r w:rsidRPr="00EB7F7C">
        <w:rPr>
          <w:rFonts w:ascii="Times New Roman" w:hAnsi="Times New Roman" w:cs="Times New Roman"/>
          <w:sz w:val="21"/>
        </w:rPr>
        <w:t>Cbam</w:t>
      </w:r>
      <w:proofErr w:type="spellEnd"/>
      <w:r w:rsidRPr="00EB7F7C">
        <w:rPr>
          <w:rFonts w:ascii="Times New Roman" w:hAnsi="Times New Roman" w:cs="Times New Roman"/>
          <w:sz w:val="21"/>
        </w:rPr>
        <w:t>: Convolutional block attention module[C]. Proceedings of the European Conference on Computer Vision. Springer Verlag, 2018: 3-19</w:t>
      </w:r>
      <w:r w:rsidR="00EB7F7C">
        <w:rPr>
          <w:rFonts w:ascii="Times New Roman" w:hAnsi="Times New Roman" w:cs="Times New Roman"/>
          <w:sz w:val="21"/>
        </w:rPr>
        <w:t>.</w:t>
      </w:r>
    </w:p>
    <w:p w14:paraId="4C31CD5B" w14:textId="791DA2C8" w:rsidR="00A70F33"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 Wang X, </w:t>
      </w:r>
      <w:proofErr w:type="spellStart"/>
      <w:r w:rsidRPr="00EB7F7C">
        <w:rPr>
          <w:rFonts w:ascii="Times New Roman" w:hAnsi="Times New Roman" w:cs="Times New Roman"/>
          <w:sz w:val="21"/>
        </w:rPr>
        <w:t>Girshick</w:t>
      </w:r>
      <w:proofErr w:type="spellEnd"/>
      <w:r w:rsidRPr="00EB7F7C">
        <w:rPr>
          <w:rFonts w:ascii="Times New Roman" w:hAnsi="Times New Roman" w:cs="Times New Roman"/>
          <w:sz w:val="21"/>
        </w:rPr>
        <w:t xml:space="preserve"> R, Gupta A, et al. Non-local neural networks[C]. Proceedings of the IEEE Conference on Computer Vision and Pattern Recognition. IEEE, 2018: 7794-7803</w:t>
      </w:r>
      <w:r w:rsidR="00EB7F7C">
        <w:rPr>
          <w:rFonts w:ascii="Times New Roman" w:hAnsi="Times New Roman" w:cs="Times New Roman"/>
          <w:sz w:val="21"/>
        </w:rPr>
        <w:t>.</w:t>
      </w:r>
      <w:r w:rsidRPr="00EB7F7C">
        <w:rPr>
          <w:rFonts w:ascii="Times New Roman" w:hAnsi="Times New Roman" w:cs="Times New Roman"/>
          <w:sz w:val="21"/>
        </w:rPr>
        <w:t xml:space="preserve"> </w:t>
      </w:r>
    </w:p>
    <w:p w14:paraId="15692EF6" w14:textId="77777777" w:rsidR="00EB7F7C"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Cao Y, Xu J, Lin S, et al. </w:t>
      </w:r>
      <w:proofErr w:type="spellStart"/>
      <w:r w:rsidRPr="00EB7F7C">
        <w:rPr>
          <w:rFonts w:ascii="Times New Roman" w:hAnsi="Times New Roman" w:cs="Times New Roman"/>
          <w:sz w:val="21"/>
        </w:rPr>
        <w:t>Gcnet</w:t>
      </w:r>
      <w:proofErr w:type="spellEnd"/>
      <w:r w:rsidRPr="00EB7F7C">
        <w:rPr>
          <w:rFonts w:ascii="Times New Roman" w:hAnsi="Times New Roman" w:cs="Times New Roman"/>
          <w:sz w:val="21"/>
        </w:rPr>
        <w:t>: Non-Local Networks Meet Squeeze-Excitation Networks and Beyond[C]. Proceedings of the IEEE/CVF International Conference on Computer Vision Workshops. IEEE, 2019: 0-0</w:t>
      </w:r>
      <w:r w:rsidR="00EB7F7C">
        <w:rPr>
          <w:rFonts w:ascii="Times New Roman" w:hAnsi="Times New Roman" w:cs="Times New Roman"/>
          <w:sz w:val="21"/>
        </w:rPr>
        <w:t>.</w:t>
      </w:r>
    </w:p>
    <w:p w14:paraId="37444E3E" w14:textId="77777777" w:rsidR="00EB7F7C"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 Noh H, Hong S, Han B. Learning Deconvolution Network for Semantic Segmentation[C]. Proceedings of the IEEE International Conference on Computer Vision. IEEE, 2015: 1520-1528</w:t>
      </w:r>
      <w:r w:rsidR="00EB7F7C">
        <w:rPr>
          <w:rFonts w:ascii="Times New Roman" w:hAnsi="Times New Roman" w:cs="Times New Roman"/>
          <w:sz w:val="21"/>
        </w:rPr>
        <w:t>.</w:t>
      </w:r>
    </w:p>
    <w:p w14:paraId="61A3E8BC" w14:textId="77777777" w:rsidR="00EB7F7C"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 </w:t>
      </w:r>
      <w:proofErr w:type="spellStart"/>
      <w:r w:rsidRPr="00EB7F7C">
        <w:rPr>
          <w:rFonts w:ascii="Times New Roman" w:hAnsi="Times New Roman" w:cs="Times New Roman"/>
          <w:sz w:val="21"/>
        </w:rPr>
        <w:t>Badrinarayanan</w:t>
      </w:r>
      <w:proofErr w:type="spellEnd"/>
      <w:r w:rsidRPr="00EB7F7C">
        <w:rPr>
          <w:rFonts w:ascii="Times New Roman" w:hAnsi="Times New Roman" w:cs="Times New Roman"/>
          <w:sz w:val="21"/>
        </w:rPr>
        <w:t xml:space="preserve"> V, Kendall A, </w:t>
      </w:r>
      <w:proofErr w:type="spellStart"/>
      <w:r w:rsidRPr="00EB7F7C">
        <w:rPr>
          <w:rFonts w:ascii="Times New Roman" w:hAnsi="Times New Roman" w:cs="Times New Roman"/>
          <w:sz w:val="21"/>
        </w:rPr>
        <w:t>Cipolla</w:t>
      </w:r>
      <w:proofErr w:type="spellEnd"/>
      <w:r w:rsidRPr="00EB7F7C">
        <w:rPr>
          <w:rFonts w:ascii="Times New Roman" w:hAnsi="Times New Roman" w:cs="Times New Roman"/>
          <w:sz w:val="21"/>
        </w:rPr>
        <w:t xml:space="preserve"> R. </w:t>
      </w:r>
      <w:proofErr w:type="spellStart"/>
      <w:r w:rsidRPr="00EB7F7C">
        <w:rPr>
          <w:rFonts w:ascii="Times New Roman" w:hAnsi="Times New Roman" w:cs="Times New Roman"/>
          <w:sz w:val="21"/>
        </w:rPr>
        <w:t>Segnet</w:t>
      </w:r>
      <w:proofErr w:type="spellEnd"/>
      <w:r w:rsidRPr="00EB7F7C">
        <w:rPr>
          <w:rFonts w:ascii="Times New Roman" w:hAnsi="Times New Roman" w:cs="Times New Roman"/>
          <w:sz w:val="21"/>
        </w:rPr>
        <w:t>: A deep convolutional encoder-decoder architecture for image segmentation[J]. IEEE Transactions on Pattern Analysis and Machine Intelligence, 2017, 39(12): 2481-2495</w:t>
      </w:r>
      <w:r w:rsidR="00EB7F7C">
        <w:rPr>
          <w:rFonts w:ascii="Times New Roman" w:hAnsi="Times New Roman" w:cs="Times New Roman"/>
          <w:sz w:val="21"/>
        </w:rPr>
        <w:t>.</w:t>
      </w:r>
    </w:p>
    <w:p w14:paraId="27B7A6C3" w14:textId="77777777" w:rsidR="00EB7F7C"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 </w:t>
      </w:r>
      <w:proofErr w:type="spellStart"/>
      <w:r w:rsidRPr="00EB7F7C">
        <w:rPr>
          <w:rFonts w:ascii="Times New Roman" w:hAnsi="Times New Roman" w:cs="Times New Roman"/>
          <w:sz w:val="21"/>
        </w:rPr>
        <w:t>Ronneberger</w:t>
      </w:r>
      <w:proofErr w:type="spellEnd"/>
      <w:r w:rsidRPr="00EB7F7C">
        <w:rPr>
          <w:rFonts w:ascii="Times New Roman" w:hAnsi="Times New Roman" w:cs="Times New Roman"/>
          <w:sz w:val="21"/>
        </w:rPr>
        <w:t xml:space="preserve"> O, Fischer P, </w:t>
      </w:r>
      <w:proofErr w:type="spellStart"/>
      <w:r w:rsidRPr="00EB7F7C">
        <w:rPr>
          <w:rFonts w:ascii="Times New Roman" w:hAnsi="Times New Roman" w:cs="Times New Roman"/>
          <w:sz w:val="21"/>
        </w:rPr>
        <w:t>Brox</w:t>
      </w:r>
      <w:proofErr w:type="spellEnd"/>
      <w:r w:rsidRPr="00EB7F7C">
        <w:rPr>
          <w:rFonts w:ascii="Times New Roman" w:hAnsi="Times New Roman" w:cs="Times New Roman"/>
          <w:sz w:val="21"/>
        </w:rPr>
        <w:t xml:space="preserve"> T. U-net: Convolutional Networks for Biomedical Image Segmentation[C]. International Conference on Medical Image Computing and Computer-Assisted Intervention. Springer Verlag, 2015: 234-241</w:t>
      </w:r>
      <w:r w:rsidR="00EB7F7C">
        <w:rPr>
          <w:rFonts w:ascii="Times New Roman" w:hAnsi="Times New Roman" w:cs="Times New Roman"/>
          <w:sz w:val="21"/>
        </w:rPr>
        <w:t>.</w:t>
      </w:r>
    </w:p>
    <w:p w14:paraId="1AE5414F" w14:textId="77777777" w:rsidR="00EB7F7C" w:rsidRPr="00EB7F7C" w:rsidRDefault="00A70F33" w:rsidP="00EB7F7C">
      <w:pPr>
        <w:numPr>
          <w:ilvl w:val="0"/>
          <w:numId w:val="3"/>
        </w:numPr>
        <w:spacing w:after="3" w:line="480" w:lineRule="auto"/>
        <w:ind w:right="331" w:hanging="420"/>
        <w:jc w:val="both"/>
        <w:rPr>
          <w:sz w:val="22"/>
        </w:rPr>
      </w:pPr>
      <w:r w:rsidRPr="00EB7F7C">
        <w:rPr>
          <w:rFonts w:ascii="Times New Roman" w:hAnsi="Times New Roman" w:cs="Times New Roman"/>
          <w:sz w:val="21"/>
        </w:rPr>
        <w:lastRenderedPageBreak/>
        <w:t xml:space="preserve"> Shah S, Ghosh P, Davis L S, et al. Stacked U-Nets: </w:t>
      </w:r>
      <w:proofErr w:type="gramStart"/>
      <w:r w:rsidRPr="00EB7F7C">
        <w:rPr>
          <w:rFonts w:ascii="Times New Roman" w:hAnsi="Times New Roman" w:cs="Times New Roman"/>
          <w:sz w:val="21"/>
        </w:rPr>
        <w:t>a</w:t>
      </w:r>
      <w:proofErr w:type="gramEnd"/>
      <w:r w:rsidRPr="00EB7F7C">
        <w:rPr>
          <w:rFonts w:ascii="Times New Roman" w:hAnsi="Times New Roman" w:cs="Times New Roman"/>
          <w:sz w:val="21"/>
        </w:rPr>
        <w:t xml:space="preserve"> No-Frills Approach to Natural Image Segmentation[J]. </w:t>
      </w:r>
      <w:proofErr w:type="spellStart"/>
      <w:r w:rsidRPr="00EB7F7C">
        <w:rPr>
          <w:rFonts w:ascii="Times New Roman" w:hAnsi="Times New Roman" w:cs="Times New Roman"/>
          <w:sz w:val="21"/>
        </w:rPr>
        <w:t>arXiv</w:t>
      </w:r>
      <w:proofErr w:type="spellEnd"/>
      <w:r w:rsidRPr="00EB7F7C">
        <w:rPr>
          <w:rFonts w:ascii="Times New Roman" w:hAnsi="Times New Roman" w:cs="Times New Roman"/>
          <w:sz w:val="21"/>
        </w:rPr>
        <w:t xml:space="preserve"> preprint arXiv:1804.10343, 2018</w:t>
      </w:r>
      <w:r w:rsidR="00EB7F7C">
        <w:rPr>
          <w:rFonts w:ascii="Times New Roman" w:hAnsi="Times New Roman" w:cs="Times New Roman"/>
          <w:sz w:val="21"/>
        </w:rPr>
        <w:t>.</w:t>
      </w:r>
    </w:p>
    <w:p w14:paraId="04E8C611" w14:textId="77777777" w:rsidR="003C2D8C" w:rsidRPr="003C2D8C" w:rsidRDefault="00A70F33" w:rsidP="003C2D8C">
      <w:pPr>
        <w:numPr>
          <w:ilvl w:val="0"/>
          <w:numId w:val="3"/>
        </w:numPr>
        <w:spacing w:after="3" w:line="480" w:lineRule="auto"/>
        <w:ind w:right="331" w:hanging="420"/>
        <w:jc w:val="both"/>
        <w:rPr>
          <w:sz w:val="22"/>
        </w:rPr>
      </w:pPr>
      <w:r w:rsidRPr="00EB7F7C">
        <w:rPr>
          <w:rFonts w:ascii="Times New Roman" w:hAnsi="Times New Roman" w:cs="Times New Roman"/>
          <w:sz w:val="21"/>
        </w:rPr>
        <w:t xml:space="preserve"> </w:t>
      </w:r>
      <w:proofErr w:type="spellStart"/>
      <w:r w:rsidRPr="00EB7F7C">
        <w:rPr>
          <w:rFonts w:ascii="Times New Roman" w:hAnsi="Times New Roman" w:cs="Times New Roman"/>
          <w:sz w:val="21"/>
        </w:rPr>
        <w:t>Drozdzal</w:t>
      </w:r>
      <w:proofErr w:type="spellEnd"/>
      <w:r w:rsidRPr="00EB7F7C">
        <w:rPr>
          <w:rFonts w:ascii="Times New Roman" w:hAnsi="Times New Roman" w:cs="Times New Roman"/>
          <w:sz w:val="21"/>
        </w:rPr>
        <w:t xml:space="preserve"> M, </w:t>
      </w:r>
      <w:proofErr w:type="spellStart"/>
      <w:r w:rsidRPr="00EB7F7C">
        <w:rPr>
          <w:rFonts w:ascii="Times New Roman" w:hAnsi="Times New Roman" w:cs="Times New Roman"/>
          <w:sz w:val="21"/>
        </w:rPr>
        <w:t>Vorontsov</w:t>
      </w:r>
      <w:proofErr w:type="spellEnd"/>
      <w:r w:rsidRPr="00EB7F7C">
        <w:rPr>
          <w:rFonts w:ascii="Times New Roman" w:hAnsi="Times New Roman" w:cs="Times New Roman"/>
          <w:sz w:val="21"/>
        </w:rPr>
        <w:t xml:space="preserve"> E, Chartrand G, et al. The Importance of Skip Connections in Biomedical Image Segmentation[C]. 2nd International Workshop on Deep Learning in Medical Image Analysis </w:t>
      </w:r>
      <w:r w:rsidRPr="003C2D8C">
        <w:rPr>
          <w:rFonts w:ascii="Times New Roman" w:hAnsi="Times New Roman" w:cs="Times New Roman"/>
          <w:sz w:val="21"/>
        </w:rPr>
        <w:t>(DLMIA)/1st International Workshop on Large-Scale Annotation of Biomedical Data and Expert Label Synthesis (LABELS). Springer Verlag, 2016: 179-187</w:t>
      </w:r>
      <w:r w:rsidR="003C2D8C">
        <w:rPr>
          <w:rFonts w:ascii="Times New Roman" w:hAnsi="Times New Roman" w:cs="Times New Roman"/>
          <w:sz w:val="21"/>
        </w:rPr>
        <w:t>.</w:t>
      </w:r>
    </w:p>
    <w:p w14:paraId="5DFA8011" w14:textId="77777777" w:rsidR="003C2D8C" w:rsidRPr="003C2D8C" w:rsidRDefault="00A70F33" w:rsidP="003C2D8C">
      <w:pPr>
        <w:numPr>
          <w:ilvl w:val="0"/>
          <w:numId w:val="3"/>
        </w:numPr>
        <w:spacing w:after="3" w:line="480" w:lineRule="auto"/>
        <w:ind w:right="331" w:hanging="420"/>
        <w:jc w:val="both"/>
        <w:rPr>
          <w:sz w:val="22"/>
        </w:rPr>
      </w:pPr>
      <w:r w:rsidRPr="003C2D8C">
        <w:rPr>
          <w:rFonts w:ascii="Times New Roman" w:hAnsi="Times New Roman" w:cs="Times New Roman"/>
          <w:sz w:val="21"/>
        </w:rPr>
        <w:t xml:space="preserve"> Zhou Z, </w:t>
      </w:r>
      <w:proofErr w:type="spellStart"/>
      <w:r w:rsidRPr="003C2D8C">
        <w:rPr>
          <w:rFonts w:ascii="Times New Roman" w:hAnsi="Times New Roman" w:cs="Times New Roman"/>
          <w:sz w:val="21"/>
        </w:rPr>
        <w:t>Siddiquee</w:t>
      </w:r>
      <w:proofErr w:type="spellEnd"/>
      <w:r w:rsidRPr="003C2D8C">
        <w:rPr>
          <w:rFonts w:ascii="Times New Roman" w:hAnsi="Times New Roman" w:cs="Times New Roman"/>
          <w:sz w:val="21"/>
        </w:rPr>
        <w:t xml:space="preserve"> M </w:t>
      </w:r>
      <w:proofErr w:type="spellStart"/>
      <w:r w:rsidRPr="003C2D8C">
        <w:rPr>
          <w:rFonts w:ascii="Times New Roman" w:hAnsi="Times New Roman" w:cs="Times New Roman"/>
          <w:sz w:val="21"/>
        </w:rPr>
        <w:t>M</w:t>
      </w:r>
      <w:proofErr w:type="spellEnd"/>
      <w:r w:rsidRPr="003C2D8C">
        <w:rPr>
          <w:rFonts w:ascii="Times New Roman" w:hAnsi="Times New Roman" w:cs="Times New Roman"/>
          <w:sz w:val="21"/>
        </w:rPr>
        <w:t xml:space="preserve"> R, </w:t>
      </w:r>
      <w:proofErr w:type="spellStart"/>
      <w:r w:rsidRPr="003C2D8C">
        <w:rPr>
          <w:rFonts w:ascii="Times New Roman" w:hAnsi="Times New Roman" w:cs="Times New Roman"/>
          <w:sz w:val="21"/>
        </w:rPr>
        <w:t>Tajbakhsh</w:t>
      </w:r>
      <w:proofErr w:type="spellEnd"/>
      <w:r w:rsidRPr="003C2D8C">
        <w:rPr>
          <w:rFonts w:ascii="Times New Roman" w:hAnsi="Times New Roman" w:cs="Times New Roman"/>
          <w:sz w:val="21"/>
        </w:rPr>
        <w:t xml:space="preserve"> N, et al. </w:t>
      </w:r>
      <w:proofErr w:type="spellStart"/>
      <w:r w:rsidRPr="003C2D8C">
        <w:rPr>
          <w:rFonts w:ascii="Times New Roman" w:hAnsi="Times New Roman" w:cs="Times New Roman"/>
          <w:sz w:val="21"/>
        </w:rPr>
        <w:t>Unet</w:t>
      </w:r>
      <w:proofErr w:type="spellEnd"/>
      <w:r w:rsidRPr="003C2D8C">
        <w:rPr>
          <w:rFonts w:ascii="Times New Roman" w:hAnsi="Times New Roman" w:cs="Times New Roman"/>
          <w:sz w:val="21"/>
        </w:rPr>
        <w:t>++: A Nested U-Net Architecture for Medical Image Segmentation[C]. Deep Learning in Medical Image Analysis and Multimodal Learning for Clinical Decision Support. Springer Verlag, 2018: 3-11</w:t>
      </w:r>
      <w:r w:rsidR="003C2D8C">
        <w:rPr>
          <w:rFonts w:ascii="Times New Roman" w:hAnsi="Times New Roman" w:cs="Times New Roman"/>
          <w:sz w:val="21"/>
        </w:rPr>
        <w:t>.</w:t>
      </w:r>
    </w:p>
    <w:p w14:paraId="4AFCBC34" w14:textId="55CDDC0F" w:rsidR="00A70F33" w:rsidRPr="00442DDD" w:rsidRDefault="00A70F33" w:rsidP="003C2D8C">
      <w:pPr>
        <w:numPr>
          <w:ilvl w:val="0"/>
          <w:numId w:val="3"/>
        </w:numPr>
        <w:spacing w:after="3" w:line="480" w:lineRule="auto"/>
        <w:ind w:right="331" w:hanging="420"/>
        <w:jc w:val="both"/>
        <w:rPr>
          <w:sz w:val="22"/>
        </w:rPr>
      </w:pPr>
      <w:r w:rsidRPr="003C2D8C">
        <w:rPr>
          <w:rFonts w:ascii="Times New Roman" w:hAnsi="Times New Roman" w:cs="Times New Roman"/>
          <w:sz w:val="21"/>
        </w:rPr>
        <w:t xml:space="preserve"> Li R, </w:t>
      </w:r>
      <w:proofErr w:type="spellStart"/>
      <w:r w:rsidRPr="003C2D8C">
        <w:rPr>
          <w:rFonts w:ascii="Times New Roman" w:hAnsi="Times New Roman" w:cs="Times New Roman"/>
          <w:sz w:val="21"/>
        </w:rPr>
        <w:t>Duan</w:t>
      </w:r>
      <w:proofErr w:type="spellEnd"/>
      <w:r w:rsidRPr="003C2D8C">
        <w:rPr>
          <w:rFonts w:ascii="Times New Roman" w:hAnsi="Times New Roman" w:cs="Times New Roman"/>
          <w:sz w:val="21"/>
        </w:rPr>
        <w:t xml:space="preserve"> C, Zheng S. MACU-Net Semantic Segmentation from High-Resolution Remote Sensing Images[J]. </w:t>
      </w:r>
      <w:proofErr w:type="spellStart"/>
      <w:r w:rsidRPr="003C2D8C">
        <w:rPr>
          <w:rFonts w:ascii="Times New Roman" w:hAnsi="Times New Roman" w:cs="Times New Roman"/>
          <w:sz w:val="21"/>
        </w:rPr>
        <w:t>arXiv</w:t>
      </w:r>
      <w:proofErr w:type="spellEnd"/>
      <w:r w:rsidRPr="003C2D8C">
        <w:rPr>
          <w:rFonts w:ascii="Times New Roman" w:hAnsi="Times New Roman" w:cs="Times New Roman"/>
          <w:sz w:val="21"/>
        </w:rPr>
        <w:t xml:space="preserve"> preprint arXiv:2007.13083, 2020</w:t>
      </w:r>
      <w:r w:rsidR="003C2D8C">
        <w:rPr>
          <w:rFonts w:ascii="Times New Roman" w:hAnsi="Times New Roman" w:cs="Times New Roman"/>
          <w:sz w:val="21"/>
        </w:rPr>
        <w:t>.</w:t>
      </w:r>
      <w:r w:rsidRPr="003C2D8C">
        <w:rPr>
          <w:rFonts w:ascii="Times New Roman" w:hAnsi="Times New Roman" w:cs="Times New Roman"/>
          <w:sz w:val="21"/>
        </w:rPr>
        <w:t xml:space="preserve"> </w:t>
      </w:r>
    </w:p>
    <w:p w14:paraId="2F5AF1FB"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Li H, </w:t>
      </w:r>
      <w:proofErr w:type="spellStart"/>
      <w:r w:rsidRPr="00442DDD">
        <w:rPr>
          <w:rFonts w:ascii="Times New Roman" w:hAnsi="Times New Roman" w:cs="Times New Roman"/>
          <w:sz w:val="21"/>
        </w:rPr>
        <w:t>Xiong</w:t>
      </w:r>
      <w:proofErr w:type="spellEnd"/>
      <w:r w:rsidRPr="00442DDD">
        <w:rPr>
          <w:rFonts w:ascii="Times New Roman" w:hAnsi="Times New Roman" w:cs="Times New Roman"/>
          <w:sz w:val="21"/>
        </w:rPr>
        <w:t xml:space="preserve"> P, </w:t>
      </w:r>
      <w:proofErr w:type="gramStart"/>
      <w:r w:rsidRPr="00442DDD">
        <w:rPr>
          <w:rFonts w:ascii="Times New Roman" w:hAnsi="Times New Roman" w:cs="Times New Roman"/>
          <w:sz w:val="21"/>
        </w:rPr>
        <w:t>An</w:t>
      </w:r>
      <w:proofErr w:type="gramEnd"/>
      <w:r w:rsidRPr="00442DDD">
        <w:rPr>
          <w:rFonts w:ascii="Times New Roman" w:hAnsi="Times New Roman" w:cs="Times New Roman"/>
          <w:sz w:val="21"/>
        </w:rPr>
        <w:t xml:space="preserve"> J, et al. Pyramid Attention Network for Semantic Segmentation[C]. 29th British Machine Vision Conference. BMVA Press, 2018</w:t>
      </w:r>
      <w:r>
        <w:rPr>
          <w:rFonts w:ascii="Times New Roman" w:hAnsi="Times New Roman" w:cs="Times New Roman"/>
          <w:sz w:val="21"/>
        </w:rPr>
        <w:t>.</w:t>
      </w:r>
    </w:p>
    <w:p w14:paraId="04A2AC37"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Howard A G, Zhu M, Chen B, et al. </w:t>
      </w:r>
      <w:proofErr w:type="spellStart"/>
      <w:r w:rsidRPr="00442DDD">
        <w:rPr>
          <w:rFonts w:ascii="Times New Roman" w:hAnsi="Times New Roman" w:cs="Times New Roman"/>
          <w:sz w:val="21"/>
        </w:rPr>
        <w:t>Mobilenets</w:t>
      </w:r>
      <w:proofErr w:type="spellEnd"/>
      <w:r w:rsidRPr="00442DDD">
        <w:rPr>
          <w:rFonts w:ascii="Times New Roman" w:hAnsi="Times New Roman" w:cs="Times New Roman"/>
          <w:sz w:val="21"/>
        </w:rPr>
        <w:t xml:space="preserve">: Efficient Convolutional Neural Networks for Mobile Vision Applications[J]. </w:t>
      </w:r>
      <w:proofErr w:type="spellStart"/>
      <w:r w:rsidRPr="00442DDD">
        <w:rPr>
          <w:rFonts w:ascii="Times New Roman" w:hAnsi="Times New Roman" w:cs="Times New Roman"/>
          <w:sz w:val="21"/>
        </w:rPr>
        <w:t>arXiv</w:t>
      </w:r>
      <w:proofErr w:type="spellEnd"/>
      <w:r w:rsidRPr="00442DDD">
        <w:rPr>
          <w:rFonts w:ascii="Times New Roman" w:hAnsi="Times New Roman" w:cs="Times New Roman"/>
          <w:sz w:val="21"/>
        </w:rPr>
        <w:t xml:space="preserve"> preprint arXiv:1704.04861, 2017</w:t>
      </w:r>
      <w:r>
        <w:rPr>
          <w:rFonts w:ascii="Times New Roman" w:hAnsi="Times New Roman" w:cs="Times New Roman"/>
          <w:sz w:val="21"/>
        </w:rPr>
        <w:t>.</w:t>
      </w:r>
    </w:p>
    <w:p w14:paraId="1BFCFEFC"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Sandler M, Howard A, Zhu M, et al. Mobilenetv2: Inverted Residuals and Linear Bottlenecks[C]. Proceedings of the IEEE Conference on Computer Vision and Pattern Recognition. IEEE, 2018: 4510-4520</w:t>
      </w:r>
      <w:r>
        <w:rPr>
          <w:rFonts w:ascii="Times New Roman" w:hAnsi="Times New Roman" w:cs="Times New Roman"/>
          <w:sz w:val="21"/>
        </w:rPr>
        <w:t>.</w:t>
      </w:r>
    </w:p>
    <w:p w14:paraId="0403DB73"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Howard A, Sandler M, Chu G, et al. Searching for mobilenetv3[C]. Proceedings of the IEEE/CVF International Conference on Computer Vision. IEEE, 2019: 1314-1324</w:t>
      </w:r>
      <w:r>
        <w:rPr>
          <w:rFonts w:ascii="Times New Roman" w:hAnsi="Times New Roman" w:cs="Times New Roman"/>
          <w:sz w:val="21"/>
        </w:rPr>
        <w:t>.</w:t>
      </w:r>
    </w:p>
    <w:p w14:paraId="442CD446"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Zhang X, Zhou X, Lin M, et al. </w:t>
      </w:r>
      <w:proofErr w:type="spellStart"/>
      <w:r w:rsidRPr="00442DDD">
        <w:rPr>
          <w:rFonts w:ascii="Times New Roman" w:hAnsi="Times New Roman" w:cs="Times New Roman"/>
          <w:sz w:val="21"/>
        </w:rPr>
        <w:t>Shufflenet</w:t>
      </w:r>
      <w:proofErr w:type="spellEnd"/>
      <w:r w:rsidRPr="00442DDD">
        <w:rPr>
          <w:rFonts w:ascii="Times New Roman" w:hAnsi="Times New Roman" w:cs="Times New Roman"/>
          <w:sz w:val="21"/>
        </w:rPr>
        <w:t>: An Extremely Efficient Convolutional Neural Network for Mobile Devices[C]. Proceedings of the IEEE Conference on Computer Vision and Pattern Recognition. IEEE, 2018: 6848-6856</w:t>
      </w:r>
      <w:r>
        <w:rPr>
          <w:rFonts w:ascii="Times New Roman" w:hAnsi="Times New Roman" w:cs="Times New Roman"/>
          <w:sz w:val="21"/>
        </w:rPr>
        <w:t>.</w:t>
      </w:r>
    </w:p>
    <w:p w14:paraId="6E839AF4"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Ma N, Zhang X, Zheng H T, et al. </w:t>
      </w:r>
      <w:proofErr w:type="spellStart"/>
      <w:r w:rsidRPr="00442DDD">
        <w:rPr>
          <w:rFonts w:ascii="Times New Roman" w:hAnsi="Times New Roman" w:cs="Times New Roman"/>
          <w:sz w:val="21"/>
        </w:rPr>
        <w:t>Shufflenet</w:t>
      </w:r>
      <w:proofErr w:type="spellEnd"/>
      <w:r w:rsidRPr="00442DDD">
        <w:rPr>
          <w:rFonts w:ascii="Times New Roman" w:hAnsi="Times New Roman" w:cs="Times New Roman"/>
          <w:sz w:val="21"/>
        </w:rPr>
        <w:t xml:space="preserve"> v2: Practical Guidelines for Efficient CNN Architecture Design[C]. Proceedings of the European Conference on Computer Vision (ECCV). Springer Verlag, 2018: 116-131</w:t>
      </w:r>
      <w:r>
        <w:rPr>
          <w:rFonts w:ascii="Times New Roman" w:hAnsi="Times New Roman" w:cs="Times New Roman"/>
          <w:sz w:val="21"/>
        </w:rPr>
        <w:t>.</w:t>
      </w:r>
    </w:p>
    <w:p w14:paraId="610F9303"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lastRenderedPageBreak/>
        <w:t xml:space="preserve"> </w:t>
      </w:r>
      <w:proofErr w:type="spellStart"/>
      <w:r w:rsidRPr="00442DDD">
        <w:rPr>
          <w:rFonts w:ascii="Times New Roman" w:hAnsi="Times New Roman" w:cs="Times New Roman"/>
          <w:sz w:val="21"/>
        </w:rPr>
        <w:t>Paszke</w:t>
      </w:r>
      <w:proofErr w:type="spellEnd"/>
      <w:r w:rsidRPr="00442DDD">
        <w:rPr>
          <w:rFonts w:ascii="Times New Roman" w:hAnsi="Times New Roman" w:cs="Times New Roman"/>
          <w:sz w:val="21"/>
        </w:rPr>
        <w:t xml:space="preserve"> A, </w:t>
      </w:r>
      <w:proofErr w:type="spellStart"/>
      <w:r w:rsidRPr="00442DDD">
        <w:rPr>
          <w:rFonts w:ascii="Times New Roman" w:hAnsi="Times New Roman" w:cs="Times New Roman"/>
          <w:sz w:val="21"/>
        </w:rPr>
        <w:t>Chaurasia</w:t>
      </w:r>
      <w:proofErr w:type="spellEnd"/>
      <w:r w:rsidRPr="00442DDD">
        <w:rPr>
          <w:rFonts w:ascii="Times New Roman" w:hAnsi="Times New Roman" w:cs="Times New Roman"/>
          <w:sz w:val="21"/>
        </w:rPr>
        <w:t xml:space="preserve"> A, Kim S, et al. </w:t>
      </w:r>
      <w:proofErr w:type="spellStart"/>
      <w:r w:rsidRPr="00442DDD">
        <w:rPr>
          <w:rFonts w:ascii="Times New Roman" w:hAnsi="Times New Roman" w:cs="Times New Roman"/>
          <w:sz w:val="21"/>
        </w:rPr>
        <w:t>Enet</w:t>
      </w:r>
      <w:proofErr w:type="spellEnd"/>
      <w:r w:rsidRPr="00442DDD">
        <w:rPr>
          <w:rFonts w:ascii="Times New Roman" w:hAnsi="Times New Roman" w:cs="Times New Roman"/>
          <w:sz w:val="21"/>
        </w:rPr>
        <w:t xml:space="preserve">: A Deep Neural Network Architecture for Real-Time Semantic Segmentation[J]. </w:t>
      </w:r>
      <w:proofErr w:type="spellStart"/>
      <w:r w:rsidRPr="00442DDD">
        <w:rPr>
          <w:rFonts w:ascii="Times New Roman" w:hAnsi="Times New Roman" w:cs="Times New Roman"/>
          <w:sz w:val="21"/>
        </w:rPr>
        <w:t>arXiv</w:t>
      </w:r>
      <w:proofErr w:type="spellEnd"/>
      <w:r w:rsidRPr="00442DDD">
        <w:rPr>
          <w:rFonts w:ascii="Times New Roman" w:hAnsi="Times New Roman" w:cs="Times New Roman"/>
          <w:sz w:val="21"/>
        </w:rPr>
        <w:t xml:space="preserve"> preprint arXiv:1606.02147, 2016</w:t>
      </w:r>
      <w:r>
        <w:rPr>
          <w:rFonts w:ascii="Times New Roman" w:hAnsi="Times New Roman" w:cs="Times New Roman"/>
          <w:sz w:val="21"/>
        </w:rPr>
        <w:t>.</w:t>
      </w:r>
    </w:p>
    <w:p w14:paraId="5C0E609A" w14:textId="77777777" w:rsidR="00442DDD" w:rsidRPr="00442DDD"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Yu C, Wang J, Peng C, et al. </w:t>
      </w:r>
      <w:proofErr w:type="spellStart"/>
      <w:r w:rsidRPr="00442DDD">
        <w:rPr>
          <w:rFonts w:ascii="Times New Roman" w:hAnsi="Times New Roman" w:cs="Times New Roman"/>
          <w:sz w:val="21"/>
        </w:rPr>
        <w:t>Bisenet</w:t>
      </w:r>
      <w:proofErr w:type="spellEnd"/>
      <w:r w:rsidRPr="00442DDD">
        <w:rPr>
          <w:rFonts w:ascii="Times New Roman" w:hAnsi="Times New Roman" w:cs="Times New Roman"/>
          <w:sz w:val="21"/>
        </w:rPr>
        <w:t>: Bilateral Segmentation Network for Real-Time Semantic Segmentation[C]. Proceedings of the European Conference on Computer Vision (ECCV). Springer Verlag, 2018: 325-341</w:t>
      </w:r>
      <w:r>
        <w:rPr>
          <w:rFonts w:ascii="Times New Roman" w:hAnsi="Times New Roman" w:cs="Times New Roman"/>
          <w:sz w:val="21"/>
        </w:rPr>
        <w:t>.</w:t>
      </w:r>
    </w:p>
    <w:p w14:paraId="48553FFB" w14:textId="2943A4D5" w:rsidR="00F60D7B" w:rsidRPr="00C73E07" w:rsidRDefault="00442DDD" w:rsidP="00442DDD">
      <w:pPr>
        <w:numPr>
          <w:ilvl w:val="0"/>
          <w:numId w:val="3"/>
        </w:numPr>
        <w:spacing w:after="3" w:line="480" w:lineRule="auto"/>
        <w:ind w:right="331" w:hanging="420"/>
        <w:jc w:val="both"/>
        <w:rPr>
          <w:sz w:val="22"/>
        </w:rPr>
      </w:pPr>
      <w:r w:rsidRPr="00442DDD">
        <w:rPr>
          <w:rFonts w:ascii="Times New Roman" w:hAnsi="Times New Roman" w:cs="Times New Roman"/>
          <w:sz w:val="21"/>
        </w:rPr>
        <w:t xml:space="preserve"> Zhao H, Qi X, Shen X, et al. </w:t>
      </w:r>
      <w:proofErr w:type="spellStart"/>
      <w:r w:rsidRPr="00442DDD">
        <w:rPr>
          <w:rFonts w:ascii="Times New Roman" w:hAnsi="Times New Roman" w:cs="Times New Roman"/>
          <w:sz w:val="21"/>
        </w:rPr>
        <w:t>Icnet</w:t>
      </w:r>
      <w:proofErr w:type="spellEnd"/>
      <w:r w:rsidRPr="00442DDD">
        <w:rPr>
          <w:rFonts w:ascii="Times New Roman" w:hAnsi="Times New Roman" w:cs="Times New Roman"/>
          <w:sz w:val="21"/>
        </w:rPr>
        <w:t xml:space="preserve"> for Real-Time Semantic Segmentation on High-Resolution Images[C]. Proceedings of the European conference on computer vision (ECCV). Springer Verlag, 2018: 405-420. </w:t>
      </w:r>
    </w:p>
    <w:p w14:paraId="4E2CD712" w14:textId="7382B892" w:rsidR="00C73E07" w:rsidRPr="004A22BF" w:rsidRDefault="00C73E07" w:rsidP="00C73E07">
      <w:pPr>
        <w:numPr>
          <w:ilvl w:val="0"/>
          <w:numId w:val="3"/>
        </w:numPr>
        <w:spacing w:after="3" w:line="480" w:lineRule="auto"/>
        <w:ind w:right="331" w:hanging="420"/>
        <w:jc w:val="both"/>
        <w:rPr>
          <w:sz w:val="22"/>
        </w:rPr>
      </w:pPr>
      <w:r w:rsidRPr="00C73E07">
        <w:rPr>
          <w:rFonts w:ascii="Times New Roman" w:hAnsi="Times New Roman" w:cs="Times New Roman"/>
          <w:sz w:val="21"/>
        </w:rPr>
        <w:t xml:space="preserve">Lawrence S, Giles C L, Tsoi A C, et al. Face recognition: a convolutional neural-network approach [J]. IEEE Transactions on Neural Networks, 1997, 8(1): 98-113. </w:t>
      </w:r>
    </w:p>
    <w:p w14:paraId="1BE6777D" w14:textId="73876EE6" w:rsidR="004A22BF" w:rsidRPr="00DD3838" w:rsidRDefault="004A22BF" w:rsidP="00DD3838">
      <w:pPr>
        <w:numPr>
          <w:ilvl w:val="0"/>
          <w:numId w:val="3"/>
        </w:numPr>
        <w:spacing w:after="3" w:line="480" w:lineRule="auto"/>
        <w:ind w:right="331" w:hanging="420"/>
        <w:jc w:val="both"/>
        <w:rPr>
          <w:sz w:val="22"/>
        </w:rPr>
      </w:pPr>
      <w:r w:rsidRPr="00DD3838">
        <w:rPr>
          <w:rFonts w:ascii="Times New Roman" w:hAnsi="Times New Roman" w:cs="Times New Roman"/>
          <w:sz w:val="21"/>
        </w:rPr>
        <w:t xml:space="preserve">Hopfield J. Neural computation of decisions in optimization problems[J]. Biological Cybernetics, 1985, 52(3): 141-52. </w:t>
      </w:r>
    </w:p>
    <w:p w14:paraId="781FB59E" w14:textId="71E48A7E" w:rsidR="00DD3838" w:rsidRPr="00DD3838" w:rsidRDefault="00DD3838" w:rsidP="00DD3838">
      <w:pPr>
        <w:numPr>
          <w:ilvl w:val="0"/>
          <w:numId w:val="3"/>
        </w:numPr>
        <w:spacing w:after="3" w:line="480" w:lineRule="auto"/>
        <w:ind w:right="331" w:hanging="420"/>
        <w:jc w:val="both"/>
        <w:rPr>
          <w:sz w:val="22"/>
        </w:rPr>
      </w:pPr>
      <w:proofErr w:type="spellStart"/>
      <w:r w:rsidRPr="00DD3838">
        <w:rPr>
          <w:rFonts w:ascii="Times New Roman" w:hAnsi="Times New Roman" w:cs="Times New Roman"/>
          <w:sz w:val="21"/>
        </w:rPr>
        <w:t>Nagi</w:t>
      </w:r>
      <w:proofErr w:type="spellEnd"/>
      <w:r w:rsidRPr="00DD3838">
        <w:rPr>
          <w:rFonts w:ascii="Times New Roman" w:hAnsi="Times New Roman" w:cs="Times New Roman"/>
          <w:sz w:val="21"/>
        </w:rPr>
        <w:t xml:space="preserve"> J, </w:t>
      </w:r>
      <w:proofErr w:type="spellStart"/>
      <w:r w:rsidRPr="00DD3838">
        <w:rPr>
          <w:rFonts w:ascii="Times New Roman" w:hAnsi="Times New Roman" w:cs="Times New Roman"/>
          <w:sz w:val="21"/>
        </w:rPr>
        <w:t>Ducatelle</w:t>
      </w:r>
      <w:proofErr w:type="spellEnd"/>
      <w:r w:rsidRPr="00DD3838">
        <w:rPr>
          <w:rFonts w:ascii="Times New Roman" w:hAnsi="Times New Roman" w:cs="Times New Roman"/>
          <w:sz w:val="21"/>
        </w:rPr>
        <w:t xml:space="preserve"> F, Di Caro G A, et al. Max-pooling convolutional neural networks for vision-based hand gesture recognition[C]// 2011 IEEE International Conference on Signal and Image Processing Applications (ICSIPA), 2011: 342-347. </w:t>
      </w:r>
    </w:p>
    <w:p w14:paraId="1CAB478C" w14:textId="4520B480" w:rsidR="00DD3838" w:rsidRPr="00D53B20" w:rsidRDefault="00DD3838" w:rsidP="00DD3838">
      <w:pPr>
        <w:numPr>
          <w:ilvl w:val="0"/>
          <w:numId w:val="3"/>
        </w:numPr>
        <w:spacing w:after="3" w:line="480" w:lineRule="auto"/>
        <w:ind w:right="331" w:hanging="420"/>
        <w:jc w:val="both"/>
        <w:rPr>
          <w:sz w:val="22"/>
        </w:rPr>
      </w:pPr>
      <w:r w:rsidRPr="00DD3838">
        <w:rPr>
          <w:rFonts w:ascii="Times New Roman" w:hAnsi="Times New Roman" w:cs="Times New Roman"/>
          <w:sz w:val="21"/>
        </w:rPr>
        <w:t xml:space="preserve">Rafferty J, </w:t>
      </w:r>
      <w:proofErr w:type="spellStart"/>
      <w:r w:rsidRPr="00DD3838">
        <w:rPr>
          <w:rFonts w:ascii="Times New Roman" w:hAnsi="Times New Roman" w:cs="Times New Roman"/>
          <w:sz w:val="21"/>
        </w:rPr>
        <w:t>Shellito</w:t>
      </w:r>
      <w:proofErr w:type="spellEnd"/>
      <w:r w:rsidRPr="00DD3838">
        <w:rPr>
          <w:rFonts w:ascii="Times New Roman" w:hAnsi="Times New Roman" w:cs="Times New Roman"/>
          <w:sz w:val="21"/>
        </w:rPr>
        <w:t xml:space="preserve"> P, Hyman N H, et al. Practice parameters for sigmoid diverticulitis[J]. Diseases of the Colon &amp; Rectum, 2006, 49(7): 939-944.</w:t>
      </w:r>
      <w:r w:rsidRPr="00DD3838">
        <w:rPr>
          <w:rFonts w:ascii="Times New Roman" w:hAnsi="Times New Roman" w:cs="Times New Roman"/>
          <w:sz w:val="18"/>
        </w:rPr>
        <w:t xml:space="preserve"> </w:t>
      </w:r>
    </w:p>
    <w:p w14:paraId="6E5EC7B7" w14:textId="217F44EF" w:rsidR="00D53B20" w:rsidRPr="00D636F9" w:rsidRDefault="00D53B20" w:rsidP="00D53B20">
      <w:pPr>
        <w:numPr>
          <w:ilvl w:val="0"/>
          <w:numId w:val="3"/>
        </w:numPr>
        <w:spacing w:after="3" w:line="480" w:lineRule="auto"/>
        <w:ind w:right="331" w:hanging="420"/>
        <w:jc w:val="both"/>
        <w:rPr>
          <w:sz w:val="22"/>
        </w:rPr>
      </w:pPr>
      <w:r w:rsidRPr="00D53B20">
        <w:rPr>
          <w:rFonts w:ascii="Times New Roman" w:hAnsi="Times New Roman" w:cs="Times New Roman"/>
          <w:sz w:val="21"/>
        </w:rPr>
        <w:t xml:space="preserve">Aly H A, Dubois E. Image up-sampling using total-variation regularization with a new observation model[J]. IEEE Transactions on Image Processing A Publication of the IEEE Signal Processing Society, 2005, 14(10): 1647-59. </w:t>
      </w:r>
    </w:p>
    <w:p w14:paraId="78CBE405" w14:textId="18D94CBE" w:rsidR="00B7620D" w:rsidRPr="00D636F9" w:rsidRDefault="00B7620D" w:rsidP="00D636F9">
      <w:pPr>
        <w:numPr>
          <w:ilvl w:val="0"/>
          <w:numId w:val="3"/>
        </w:numPr>
        <w:spacing w:after="3" w:line="480" w:lineRule="auto"/>
        <w:ind w:right="331" w:hanging="420"/>
        <w:jc w:val="both"/>
        <w:rPr>
          <w:sz w:val="22"/>
        </w:rPr>
      </w:pPr>
      <w:r w:rsidRPr="00D636F9">
        <w:rPr>
          <w:rFonts w:ascii="Times New Roman" w:hAnsi="Times New Roman" w:cs="Times New Roman"/>
          <w:sz w:val="21"/>
        </w:rPr>
        <w:t xml:space="preserve">Jang E, Gu S, Poole B. Categorical reparameterization with </w:t>
      </w:r>
      <w:proofErr w:type="spellStart"/>
      <w:r w:rsidRPr="00D636F9">
        <w:rPr>
          <w:rFonts w:ascii="Times New Roman" w:hAnsi="Times New Roman" w:cs="Times New Roman"/>
          <w:sz w:val="21"/>
        </w:rPr>
        <w:t>gumbel-softmax</w:t>
      </w:r>
      <w:proofErr w:type="spellEnd"/>
      <w:r w:rsidRPr="00D636F9">
        <w:rPr>
          <w:rFonts w:ascii="Times New Roman" w:hAnsi="Times New Roman" w:cs="Times New Roman"/>
          <w:sz w:val="21"/>
        </w:rPr>
        <w:t xml:space="preserve">[J]. </w:t>
      </w:r>
      <w:proofErr w:type="spellStart"/>
      <w:r w:rsidRPr="00D636F9">
        <w:rPr>
          <w:rFonts w:ascii="Times New Roman" w:hAnsi="Times New Roman" w:cs="Times New Roman"/>
          <w:sz w:val="21"/>
        </w:rPr>
        <w:t>arXiv</w:t>
      </w:r>
      <w:proofErr w:type="spellEnd"/>
      <w:r w:rsidRPr="00D636F9">
        <w:rPr>
          <w:rFonts w:ascii="Times New Roman" w:hAnsi="Times New Roman" w:cs="Times New Roman"/>
          <w:sz w:val="21"/>
        </w:rPr>
        <w:t xml:space="preserve"> preprint arXiv:1611.01144, 2016. </w:t>
      </w:r>
    </w:p>
    <w:p w14:paraId="7C2E6BB2" w14:textId="5AC1693D" w:rsidR="004A22BF" w:rsidRDefault="00B7620D" w:rsidP="00C42A06">
      <w:pPr>
        <w:numPr>
          <w:ilvl w:val="0"/>
          <w:numId w:val="3"/>
        </w:numPr>
        <w:spacing w:after="3" w:line="480" w:lineRule="auto"/>
        <w:ind w:right="331" w:hanging="420"/>
        <w:jc w:val="both"/>
        <w:rPr>
          <w:sz w:val="22"/>
        </w:rPr>
      </w:pPr>
      <w:r w:rsidRPr="009F3AB7">
        <w:rPr>
          <w:rFonts w:ascii="Times New Roman" w:hAnsi="Times New Roman" w:cs="Times New Roman"/>
          <w:sz w:val="21"/>
        </w:rPr>
        <w:t xml:space="preserve">Hinton G E, </w:t>
      </w:r>
      <w:proofErr w:type="spellStart"/>
      <w:r w:rsidRPr="009F3AB7">
        <w:rPr>
          <w:rFonts w:ascii="Times New Roman" w:hAnsi="Times New Roman" w:cs="Times New Roman"/>
          <w:sz w:val="21"/>
        </w:rPr>
        <w:t>Salakhutdinov</w:t>
      </w:r>
      <w:proofErr w:type="spellEnd"/>
      <w:r w:rsidRPr="009F3AB7">
        <w:rPr>
          <w:rFonts w:ascii="Times New Roman" w:hAnsi="Times New Roman" w:cs="Times New Roman"/>
          <w:sz w:val="21"/>
        </w:rPr>
        <w:t xml:space="preserve"> R </w:t>
      </w:r>
      <w:proofErr w:type="spellStart"/>
      <w:r w:rsidRPr="009F3AB7">
        <w:rPr>
          <w:rFonts w:ascii="Times New Roman" w:hAnsi="Times New Roman" w:cs="Times New Roman"/>
          <w:sz w:val="21"/>
        </w:rPr>
        <w:t>R</w:t>
      </w:r>
      <w:proofErr w:type="spellEnd"/>
      <w:r w:rsidRPr="009F3AB7">
        <w:rPr>
          <w:rFonts w:ascii="Times New Roman" w:hAnsi="Times New Roman" w:cs="Times New Roman"/>
          <w:sz w:val="21"/>
        </w:rPr>
        <w:t xml:space="preserve">. Replicated </w:t>
      </w:r>
      <w:proofErr w:type="spellStart"/>
      <w:r w:rsidRPr="009F3AB7">
        <w:rPr>
          <w:rFonts w:ascii="Times New Roman" w:hAnsi="Times New Roman" w:cs="Times New Roman"/>
          <w:sz w:val="21"/>
        </w:rPr>
        <w:t>softmax</w:t>
      </w:r>
      <w:proofErr w:type="spellEnd"/>
      <w:r w:rsidRPr="009F3AB7">
        <w:rPr>
          <w:rFonts w:ascii="Times New Roman" w:hAnsi="Times New Roman" w:cs="Times New Roman"/>
          <w:sz w:val="21"/>
        </w:rPr>
        <w:t xml:space="preserve">: an undirected topic model[J]. Advances in Neural Information Processing Systems, 2009, 22: 1607-1614. </w:t>
      </w:r>
    </w:p>
    <w:p w14:paraId="3A5EE68C" w14:textId="34D550D9" w:rsidR="00C42A06" w:rsidRPr="000D5E72" w:rsidRDefault="00C42A06" w:rsidP="00C42A06">
      <w:pPr>
        <w:numPr>
          <w:ilvl w:val="0"/>
          <w:numId w:val="3"/>
        </w:numPr>
        <w:spacing w:after="3" w:line="480" w:lineRule="auto"/>
        <w:ind w:right="331" w:hanging="420"/>
        <w:jc w:val="both"/>
        <w:rPr>
          <w:sz w:val="22"/>
        </w:rPr>
      </w:pPr>
      <w:proofErr w:type="spellStart"/>
      <w:r w:rsidRPr="00C42A06">
        <w:rPr>
          <w:rFonts w:ascii="Times New Roman" w:hAnsi="Times New Roman" w:cs="Times New Roman"/>
          <w:sz w:val="21"/>
        </w:rPr>
        <w:t>Amirul</w:t>
      </w:r>
      <w:proofErr w:type="spellEnd"/>
      <w:r w:rsidRPr="00C42A06">
        <w:rPr>
          <w:rFonts w:ascii="Times New Roman" w:hAnsi="Times New Roman" w:cs="Times New Roman"/>
          <w:sz w:val="21"/>
        </w:rPr>
        <w:t xml:space="preserve"> Islam M, </w:t>
      </w:r>
      <w:proofErr w:type="spellStart"/>
      <w:r w:rsidRPr="00C42A06">
        <w:rPr>
          <w:rFonts w:ascii="Times New Roman" w:hAnsi="Times New Roman" w:cs="Times New Roman"/>
          <w:sz w:val="21"/>
        </w:rPr>
        <w:t>Rochan</w:t>
      </w:r>
      <w:proofErr w:type="spellEnd"/>
      <w:r w:rsidRPr="00C42A06">
        <w:rPr>
          <w:rFonts w:ascii="Times New Roman" w:hAnsi="Times New Roman" w:cs="Times New Roman"/>
          <w:sz w:val="21"/>
        </w:rPr>
        <w:t xml:space="preserve"> M, Bruce N D B, et al. Gated Feedback Refinement Network for Dense Image </w:t>
      </w:r>
      <w:proofErr w:type="spellStart"/>
      <w:r w:rsidRPr="00C42A06">
        <w:rPr>
          <w:rFonts w:ascii="Times New Roman" w:hAnsi="Times New Roman" w:cs="Times New Roman"/>
          <w:sz w:val="21"/>
        </w:rPr>
        <w:t>Labeling</w:t>
      </w:r>
      <w:proofErr w:type="spellEnd"/>
      <w:r w:rsidRPr="00C42A06">
        <w:rPr>
          <w:rFonts w:ascii="Times New Roman" w:hAnsi="Times New Roman" w:cs="Times New Roman"/>
          <w:sz w:val="21"/>
        </w:rPr>
        <w:t xml:space="preserve">[C]. Proceedings of the IEEE Conference on Computer Vision and Pattern Recognition. IEEE, 2017: 3751-3759 </w:t>
      </w:r>
    </w:p>
    <w:p w14:paraId="43E62F30" w14:textId="0B799477" w:rsidR="000D5E72" w:rsidRPr="000D5E72" w:rsidRDefault="000D5E72" w:rsidP="000D5E72">
      <w:pPr>
        <w:numPr>
          <w:ilvl w:val="0"/>
          <w:numId w:val="3"/>
        </w:numPr>
        <w:spacing w:after="3" w:line="480" w:lineRule="auto"/>
        <w:ind w:right="331" w:hanging="420"/>
        <w:jc w:val="both"/>
        <w:rPr>
          <w:sz w:val="22"/>
        </w:rPr>
      </w:pPr>
      <w:r w:rsidRPr="000D5E72">
        <w:rPr>
          <w:rFonts w:ascii="Times New Roman" w:hAnsi="Times New Roman" w:cs="Times New Roman"/>
          <w:sz w:val="21"/>
        </w:rPr>
        <w:lastRenderedPageBreak/>
        <w:t>Hao S, Zhou Y, Guo Y. A Brief Survey on Semantic Segmentation with Deep Learning[J]. Neurocomputing, 2020, 406: 302-321</w:t>
      </w:r>
    </w:p>
    <w:p w14:paraId="4F1A2DBD" w14:textId="16FB5D83" w:rsidR="00EC4FEB" w:rsidRDefault="00EC4FEB" w:rsidP="00C42A06">
      <w:pPr>
        <w:numPr>
          <w:ilvl w:val="0"/>
          <w:numId w:val="3"/>
        </w:numPr>
        <w:spacing w:after="3" w:line="480" w:lineRule="auto"/>
        <w:ind w:right="331" w:hanging="420"/>
        <w:jc w:val="both"/>
        <w:rPr>
          <w:rFonts w:ascii="Times New Roman" w:hAnsi="Times New Roman" w:cs="Times New Roman"/>
          <w:sz w:val="21"/>
        </w:rPr>
      </w:pPr>
      <w:r w:rsidRPr="0097536D">
        <w:rPr>
          <w:rFonts w:ascii="Times New Roman" w:hAnsi="Times New Roman" w:cs="Times New Roman"/>
          <w:sz w:val="21"/>
        </w:rPr>
        <w:t xml:space="preserve">Shen X, Tao X, Gao H, et al. Deep Automatic Portrait Matting[M]// </w:t>
      </w:r>
      <w:proofErr w:type="spellStart"/>
      <w:r w:rsidRPr="0097536D">
        <w:rPr>
          <w:rFonts w:ascii="Times New Roman" w:hAnsi="Times New Roman" w:cs="Times New Roman"/>
          <w:sz w:val="21"/>
        </w:rPr>
        <w:t>ComputerVision</w:t>
      </w:r>
      <w:proofErr w:type="spellEnd"/>
      <w:r w:rsidRPr="0097536D">
        <w:rPr>
          <w:rFonts w:ascii="Times New Roman" w:hAnsi="Times New Roman" w:cs="Times New Roman"/>
          <w:sz w:val="21"/>
        </w:rPr>
        <w:t xml:space="preserve"> – ECCV 2016. Springer International Publishing, 2016:92-107.</w:t>
      </w:r>
    </w:p>
    <w:p w14:paraId="443F3A9D" w14:textId="230E7BFF" w:rsidR="001814A4" w:rsidRDefault="000B1E7D" w:rsidP="00C42A06">
      <w:pPr>
        <w:numPr>
          <w:ilvl w:val="0"/>
          <w:numId w:val="3"/>
        </w:numPr>
        <w:spacing w:after="3" w:line="480" w:lineRule="auto"/>
        <w:ind w:right="331" w:hanging="420"/>
        <w:jc w:val="both"/>
        <w:rPr>
          <w:rFonts w:ascii="Times New Roman" w:hAnsi="Times New Roman" w:cs="Times New Roman"/>
          <w:sz w:val="21"/>
        </w:rPr>
      </w:pPr>
      <w:hyperlink r:id="rId223" w:history="1">
        <w:r w:rsidR="004F0D86" w:rsidRPr="0045781A">
          <w:rPr>
            <w:rFonts w:ascii="Times New Roman" w:hAnsi="Times New Roman" w:cs="Times New Roman"/>
            <w:sz w:val="21"/>
          </w:rPr>
          <w:t>https://github.com/aisegmentcn/matting_human_datasets</w:t>
        </w:r>
      </w:hyperlink>
    </w:p>
    <w:p w14:paraId="07E6DF0C" w14:textId="0C0599B6" w:rsidR="0045781A" w:rsidRDefault="00952E4A" w:rsidP="00C42A06">
      <w:pPr>
        <w:numPr>
          <w:ilvl w:val="0"/>
          <w:numId w:val="3"/>
        </w:numPr>
        <w:spacing w:after="3" w:line="480" w:lineRule="auto"/>
        <w:ind w:right="331" w:hanging="420"/>
        <w:jc w:val="both"/>
        <w:rPr>
          <w:rFonts w:ascii="Times New Roman" w:hAnsi="Times New Roman" w:cs="Times New Roman"/>
          <w:sz w:val="21"/>
        </w:rPr>
      </w:pPr>
      <w:r w:rsidRPr="00952E4A">
        <w:rPr>
          <w:rFonts w:ascii="Times New Roman" w:hAnsi="Times New Roman" w:cs="Times New Roman"/>
          <w:sz w:val="21"/>
        </w:rPr>
        <w:t xml:space="preserve">TSUNG-YI LIN, MICHAEL MAIRE, SERGE BELONGIE, et al. Microsoft COCO: Common Objects in Context[C]. //Computer vision - ECCV 2014, part 5: 13th European conference on computer vision, 6-12 September, 2014, Zurich, </w:t>
      </w:r>
      <w:proofErr w:type="spellStart"/>
      <w:r w:rsidRPr="00952E4A">
        <w:rPr>
          <w:rFonts w:ascii="Times New Roman" w:hAnsi="Times New Roman" w:cs="Times New Roman"/>
          <w:sz w:val="21"/>
        </w:rPr>
        <w:t>Switzerland</w:t>
      </w:r>
      <w:proofErr w:type="gramStart"/>
      <w:r w:rsidRPr="00952E4A">
        <w:rPr>
          <w:rFonts w:ascii="Times New Roman" w:hAnsi="Times New Roman" w:cs="Times New Roman"/>
          <w:sz w:val="21"/>
        </w:rPr>
        <w:t>.:Springer</w:t>
      </w:r>
      <w:proofErr w:type="spellEnd"/>
      <w:proofErr w:type="gramEnd"/>
      <w:r w:rsidRPr="00952E4A">
        <w:rPr>
          <w:rFonts w:ascii="Times New Roman" w:hAnsi="Times New Roman" w:cs="Times New Roman"/>
          <w:sz w:val="21"/>
        </w:rPr>
        <w:t>, 2014:740-755.</w:t>
      </w:r>
    </w:p>
    <w:p w14:paraId="4DE68FF1" w14:textId="02660390" w:rsidR="00EB699D" w:rsidRDefault="00EB699D" w:rsidP="00C42A06">
      <w:pPr>
        <w:numPr>
          <w:ilvl w:val="0"/>
          <w:numId w:val="3"/>
        </w:numPr>
        <w:spacing w:after="3" w:line="480" w:lineRule="auto"/>
        <w:ind w:right="331" w:hanging="420"/>
        <w:jc w:val="both"/>
        <w:rPr>
          <w:rFonts w:ascii="Times New Roman" w:hAnsi="Times New Roman" w:cs="Times New Roman"/>
          <w:sz w:val="21"/>
        </w:rPr>
      </w:pPr>
      <w:r w:rsidRPr="00EB699D">
        <w:rPr>
          <w:rFonts w:ascii="Times New Roman" w:hAnsi="Times New Roman" w:cs="Times New Roman"/>
          <w:sz w:val="21"/>
        </w:rPr>
        <w:t xml:space="preserve">JOSHUA GOODMAN. Classes for fast maximum entropy training[C]. //2001 IEEE International Conference on Acoustics, Speech, and Signal Processing (ICASSP2001), </w:t>
      </w:r>
      <w:proofErr w:type="spellStart"/>
      <w:proofErr w:type="gramStart"/>
      <w:r w:rsidRPr="00EB699D">
        <w:rPr>
          <w:rFonts w:ascii="Times New Roman" w:hAnsi="Times New Roman" w:cs="Times New Roman"/>
          <w:sz w:val="21"/>
        </w:rPr>
        <w:t>vol.I</w:t>
      </w:r>
      <w:proofErr w:type="spellEnd"/>
      <w:proofErr w:type="gramEnd"/>
      <w:r w:rsidRPr="00EB699D">
        <w:rPr>
          <w:rFonts w:ascii="Times New Roman" w:hAnsi="Times New Roman" w:cs="Times New Roman"/>
          <w:sz w:val="21"/>
        </w:rPr>
        <w:t>: Speech Processing 1. 2001:561-564.</w:t>
      </w:r>
    </w:p>
    <w:p w14:paraId="1EA35EDE" w14:textId="64EB7455" w:rsidR="006F5015" w:rsidRDefault="006F5015" w:rsidP="00C42A06">
      <w:pPr>
        <w:numPr>
          <w:ilvl w:val="0"/>
          <w:numId w:val="3"/>
        </w:numPr>
        <w:spacing w:after="3" w:line="480" w:lineRule="auto"/>
        <w:ind w:right="331" w:hanging="420"/>
        <w:jc w:val="both"/>
        <w:rPr>
          <w:rFonts w:ascii="Times New Roman" w:hAnsi="Times New Roman" w:cs="Times New Roman"/>
          <w:sz w:val="21"/>
        </w:rPr>
      </w:pPr>
      <w:r w:rsidRPr="006F5015">
        <w:rPr>
          <w:rFonts w:ascii="Times New Roman" w:hAnsi="Times New Roman" w:cs="Times New Roman"/>
          <w:sz w:val="21"/>
        </w:rPr>
        <w:t xml:space="preserve">LIN, TSUNG-YI, GOYAL, PRIYA, GIRSHICK, ROSS, et al. Focal Loss for Dense Object Detection[J]. IEEE Transactions on Pattern Analysis and Machine Intelligence,2020,42(2):318-327. </w:t>
      </w:r>
    </w:p>
    <w:p w14:paraId="37DACC8D" w14:textId="2CE0503A" w:rsidR="005524E9" w:rsidRDefault="005524E9" w:rsidP="00C42A06">
      <w:pPr>
        <w:numPr>
          <w:ilvl w:val="0"/>
          <w:numId w:val="3"/>
        </w:numPr>
        <w:spacing w:after="3" w:line="480" w:lineRule="auto"/>
        <w:ind w:right="331" w:hanging="420"/>
        <w:jc w:val="both"/>
        <w:rPr>
          <w:rFonts w:ascii="Times New Roman" w:hAnsi="Times New Roman" w:cs="Times New Roman"/>
          <w:sz w:val="21"/>
        </w:rPr>
      </w:pPr>
      <w:proofErr w:type="spellStart"/>
      <w:r w:rsidRPr="005524E9">
        <w:rPr>
          <w:rFonts w:ascii="Times New Roman" w:hAnsi="Times New Roman" w:cs="Times New Roman"/>
          <w:sz w:val="21"/>
        </w:rPr>
        <w:t>Milletari</w:t>
      </w:r>
      <w:proofErr w:type="spellEnd"/>
      <w:r w:rsidRPr="005524E9">
        <w:rPr>
          <w:rFonts w:ascii="Times New Roman" w:hAnsi="Times New Roman" w:cs="Times New Roman"/>
          <w:sz w:val="21"/>
        </w:rPr>
        <w:t xml:space="preserve"> </w:t>
      </w:r>
      <w:proofErr w:type="gramStart"/>
      <w:r w:rsidRPr="005524E9">
        <w:rPr>
          <w:rFonts w:ascii="Times New Roman" w:hAnsi="Times New Roman" w:cs="Times New Roman"/>
          <w:sz w:val="21"/>
        </w:rPr>
        <w:t>F ,</w:t>
      </w:r>
      <w:proofErr w:type="gramEnd"/>
      <w:r w:rsidRPr="005524E9">
        <w:rPr>
          <w:rFonts w:ascii="Times New Roman" w:hAnsi="Times New Roman" w:cs="Times New Roman"/>
          <w:sz w:val="21"/>
        </w:rPr>
        <w:t xml:space="preserve">  </w:t>
      </w:r>
      <w:proofErr w:type="spellStart"/>
      <w:r w:rsidRPr="005524E9">
        <w:rPr>
          <w:rFonts w:ascii="Times New Roman" w:hAnsi="Times New Roman" w:cs="Times New Roman"/>
          <w:sz w:val="21"/>
        </w:rPr>
        <w:t>Navab</w:t>
      </w:r>
      <w:proofErr w:type="spellEnd"/>
      <w:r w:rsidRPr="005524E9">
        <w:rPr>
          <w:rFonts w:ascii="Times New Roman" w:hAnsi="Times New Roman" w:cs="Times New Roman"/>
          <w:sz w:val="21"/>
        </w:rPr>
        <w:t xml:space="preserve"> N ,  Ahmadi S A . V-Net: Fully Convolutional Neural Networks for Volumetric Medical Image Segmentation[C]// 2016 Fourth International Conference on 3D Vision (3DV). IEEE, 2016.</w:t>
      </w:r>
    </w:p>
    <w:p w14:paraId="0A5DDE7B" w14:textId="11FF88AE" w:rsidR="00C73E07" w:rsidRPr="00221466" w:rsidRDefault="00221466" w:rsidP="00221466">
      <w:pPr>
        <w:numPr>
          <w:ilvl w:val="0"/>
          <w:numId w:val="3"/>
        </w:numPr>
        <w:spacing w:after="3" w:line="480" w:lineRule="auto"/>
        <w:ind w:right="331" w:hanging="420"/>
        <w:jc w:val="both"/>
        <w:rPr>
          <w:rFonts w:ascii="Times New Roman" w:hAnsi="Times New Roman" w:cs="Times New Roman"/>
          <w:sz w:val="21"/>
        </w:rPr>
      </w:pPr>
      <w:r w:rsidRPr="00221466">
        <w:rPr>
          <w:rFonts w:ascii="Times New Roman" w:hAnsi="Times New Roman" w:cs="Times New Roman"/>
          <w:sz w:val="21"/>
        </w:rPr>
        <w:t xml:space="preserve">Smith </w:t>
      </w:r>
      <w:proofErr w:type="gramStart"/>
      <w:r w:rsidRPr="00221466">
        <w:rPr>
          <w:rFonts w:ascii="Times New Roman" w:hAnsi="Times New Roman" w:cs="Times New Roman"/>
          <w:sz w:val="21"/>
        </w:rPr>
        <w:t>L .</w:t>
      </w:r>
      <w:proofErr w:type="gramEnd"/>
      <w:r w:rsidRPr="00221466">
        <w:rPr>
          <w:rFonts w:ascii="Times New Roman" w:hAnsi="Times New Roman" w:cs="Times New Roman"/>
          <w:sz w:val="21"/>
        </w:rPr>
        <w:t xml:space="preserve"> Cyclical Learning Rates for Training Neural Networks[C]// 2017 IEEE Winter Conference on Applications of Computer Vision (WACV). IEEE, 2017.</w:t>
      </w:r>
    </w:p>
    <w:p w14:paraId="0B442698" w14:textId="77777777" w:rsidR="00F60D7B" w:rsidRPr="00B14D9B" w:rsidRDefault="00F60D7B" w:rsidP="00F60D7B">
      <w:pPr>
        <w:spacing w:after="3" w:line="480" w:lineRule="auto"/>
        <w:ind w:left="420" w:right="331"/>
        <w:jc w:val="both"/>
        <w:rPr>
          <w:sz w:val="22"/>
        </w:rPr>
      </w:pPr>
    </w:p>
    <w:p w14:paraId="6A5AFA88" w14:textId="1A1B5261" w:rsidR="00E25FF8" w:rsidRPr="00E25FF8" w:rsidRDefault="00E25FF8" w:rsidP="00BB07A7">
      <w:pPr>
        <w:spacing w:after="3" w:line="480" w:lineRule="auto"/>
        <w:ind w:right="331"/>
        <w:jc w:val="both"/>
        <w:rPr>
          <w:sz w:val="22"/>
        </w:rPr>
      </w:pPr>
    </w:p>
    <w:p w14:paraId="252DAC25" w14:textId="325980FD" w:rsidR="00AE6F71" w:rsidRPr="00AE6F71" w:rsidRDefault="00AE6F71" w:rsidP="00E25FF8">
      <w:pPr>
        <w:spacing w:after="3" w:line="480" w:lineRule="auto"/>
        <w:ind w:left="420" w:right="331"/>
        <w:jc w:val="both"/>
        <w:rPr>
          <w:sz w:val="22"/>
        </w:rPr>
      </w:pPr>
      <w:r w:rsidRPr="00AE6F71">
        <w:rPr>
          <w:rFonts w:ascii="Times New Roman" w:hAnsi="Times New Roman" w:cs="Times New Roman"/>
          <w:sz w:val="21"/>
        </w:rPr>
        <w:t xml:space="preserve"> </w:t>
      </w:r>
    </w:p>
    <w:p w14:paraId="28871DA1" w14:textId="752A2344" w:rsidR="00AE6F71" w:rsidRPr="00AE6F71" w:rsidRDefault="00AE6F71" w:rsidP="00AE6F71">
      <w:pPr>
        <w:spacing w:after="3" w:line="480" w:lineRule="auto"/>
        <w:ind w:left="420" w:right="331"/>
        <w:jc w:val="both"/>
        <w:rPr>
          <w:sz w:val="22"/>
        </w:rPr>
      </w:pPr>
      <w:r w:rsidRPr="00AE6F71">
        <w:rPr>
          <w:rFonts w:ascii="Times New Roman" w:hAnsi="Times New Roman" w:cs="Times New Roman"/>
          <w:sz w:val="21"/>
        </w:rPr>
        <w:t xml:space="preserve"> </w:t>
      </w:r>
    </w:p>
    <w:p w14:paraId="58D4B69A" w14:textId="63C4C19A" w:rsidR="00AE6F71" w:rsidRPr="00AE6F71" w:rsidRDefault="00AE6F71" w:rsidP="00AE6F71">
      <w:pPr>
        <w:spacing w:after="3" w:line="480" w:lineRule="auto"/>
        <w:ind w:left="420" w:right="331"/>
        <w:jc w:val="both"/>
        <w:rPr>
          <w:sz w:val="22"/>
        </w:rPr>
      </w:pPr>
      <w:r w:rsidRPr="00AE6F71">
        <w:rPr>
          <w:rFonts w:ascii="Times New Roman" w:hAnsi="Times New Roman" w:cs="Times New Roman"/>
          <w:sz w:val="21"/>
        </w:rPr>
        <w:t xml:space="preserve"> </w:t>
      </w:r>
    </w:p>
    <w:p w14:paraId="6BEE74FF" w14:textId="5464FD46" w:rsidR="00BE263C" w:rsidRPr="00BE263C" w:rsidRDefault="00BE263C" w:rsidP="00AE6F71">
      <w:pPr>
        <w:spacing w:after="3" w:line="480" w:lineRule="auto"/>
        <w:ind w:left="420" w:right="331"/>
        <w:jc w:val="both"/>
        <w:rPr>
          <w:sz w:val="22"/>
        </w:rPr>
      </w:pPr>
      <w:r w:rsidRPr="00BE263C">
        <w:rPr>
          <w:rFonts w:ascii="Times New Roman" w:hAnsi="Times New Roman" w:cs="Times New Roman"/>
          <w:sz w:val="21"/>
        </w:rPr>
        <w:t xml:space="preserve"> </w:t>
      </w:r>
    </w:p>
    <w:p w14:paraId="307EB494" w14:textId="60E65C31" w:rsidR="005E3715" w:rsidRPr="00874B57" w:rsidRDefault="00BE263C" w:rsidP="00BE263C">
      <w:pPr>
        <w:spacing w:after="15" w:line="424" w:lineRule="auto"/>
        <w:ind w:right="38"/>
        <w:jc w:val="both"/>
        <w:rPr>
          <w:sz w:val="22"/>
        </w:rPr>
      </w:pPr>
      <w:r>
        <w:rPr>
          <w:rFonts w:ascii="Times New Roman" w:hAnsi="Times New Roman" w:cs="Times New Roman"/>
          <w:sz w:val="21"/>
        </w:rPr>
        <w:t xml:space="preserve"> </w:t>
      </w:r>
    </w:p>
    <w:sectPr w:rsidR="005E3715" w:rsidRPr="00874B57" w:rsidSect="00693100">
      <w:footerReference w:type="default" r:id="rId224"/>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1D497" w14:textId="77777777" w:rsidR="003872CC" w:rsidRDefault="003872CC" w:rsidP="00B64490">
      <w:pPr>
        <w:spacing w:after="0" w:line="240" w:lineRule="auto"/>
      </w:pPr>
      <w:r>
        <w:separator/>
      </w:r>
    </w:p>
  </w:endnote>
  <w:endnote w:type="continuationSeparator" w:id="0">
    <w:p w14:paraId="36A23DF6" w14:textId="77777777" w:rsidR="003872CC" w:rsidRDefault="003872CC" w:rsidP="00B64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3329868"/>
      <w:docPartObj>
        <w:docPartGallery w:val="Page Numbers (Bottom of Page)"/>
        <w:docPartUnique/>
      </w:docPartObj>
    </w:sdtPr>
    <w:sdtEndPr>
      <w:rPr>
        <w:noProof/>
      </w:rPr>
    </w:sdtEndPr>
    <w:sdtContent>
      <w:p w14:paraId="14D11BB8" w14:textId="51023F0C" w:rsidR="000B1E7D" w:rsidRDefault="000B1E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746DAA" w14:textId="77777777" w:rsidR="000B1E7D" w:rsidRDefault="000B1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93E46" w14:textId="77777777" w:rsidR="003872CC" w:rsidRDefault="003872CC" w:rsidP="00B64490">
      <w:pPr>
        <w:spacing w:after="0" w:line="240" w:lineRule="auto"/>
      </w:pPr>
      <w:r>
        <w:separator/>
      </w:r>
    </w:p>
  </w:footnote>
  <w:footnote w:type="continuationSeparator" w:id="0">
    <w:p w14:paraId="6E085E14" w14:textId="77777777" w:rsidR="003872CC" w:rsidRDefault="003872CC" w:rsidP="00B64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7003"/>
    <w:multiLevelType w:val="hybridMultilevel"/>
    <w:tmpl w:val="5A2A67D4"/>
    <w:lvl w:ilvl="0" w:tplc="6074BDB4">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 w15:restartNumberingAfterBreak="0">
    <w:nsid w:val="05F83D37"/>
    <w:multiLevelType w:val="multilevel"/>
    <w:tmpl w:val="4F66764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BC62E5"/>
    <w:multiLevelType w:val="hybridMultilevel"/>
    <w:tmpl w:val="85627BBA"/>
    <w:lvl w:ilvl="0" w:tplc="1EFC1374">
      <w:start w:val="1"/>
      <w:numFmt w:val="lowerLetter"/>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D8737FC"/>
    <w:multiLevelType w:val="hybridMultilevel"/>
    <w:tmpl w:val="8F3EB450"/>
    <w:lvl w:ilvl="0" w:tplc="A01A7170">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14871"/>
    <w:multiLevelType w:val="hybridMultilevel"/>
    <w:tmpl w:val="60D0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B1A5B"/>
    <w:multiLevelType w:val="hybridMultilevel"/>
    <w:tmpl w:val="763664EA"/>
    <w:lvl w:ilvl="0" w:tplc="4C8ABB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76A6"/>
    <w:multiLevelType w:val="hybridMultilevel"/>
    <w:tmpl w:val="0890F140"/>
    <w:lvl w:ilvl="0" w:tplc="AFA2841A">
      <w:start w:val="1"/>
      <w:numFmt w:val="decimal"/>
      <w:lvlText w:val="[%1]"/>
      <w:lvlJc w:val="left"/>
      <w:pPr>
        <w:ind w:left="434"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423C5BF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AB1A8D5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DA2EBA32">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B7F6E64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E5BE58D8">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C8F888AC">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B55AE15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4DF2C8B4">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7" w15:restartNumberingAfterBreak="0">
    <w:nsid w:val="23325CE1"/>
    <w:multiLevelType w:val="hybridMultilevel"/>
    <w:tmpl w:val="FF446188"/>
    <w:lvl w:ilvl="0" w:tplc="3D6255D4">
      <w:start w:val="1"/>
      <w:numFmt w:val="decimal"/>
      <w:lvlText w:val="[%1]"/>
      <w:lvlJc w:val="left"/>
      <w:pPr>
        <w:ind w:left="4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C249676">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6A451B0">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82CB740">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D4E272E">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9C49280">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D956619A">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19CF32C">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1B830FC">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3497089"/>
    <w:multiLevelType w:val="hybridMultilevel"/>
    <w:tmpl w:val="10EC8D14"/>
    <w:lvl w:ilvl="0" w:tplc="F0F0EAB6">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D43836"/>
    <w:multiLevelType w:val="hybridMultilevel"/>
    <w:tmpl w:val="6184A0FE"/>
    <w:lvl w:ilvl="0" w:tplc="A01A7170">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4C6175"/>
    <w:multiLevelType w:val="hybridMultilevel"/>
    <w:tmpl w:val="135AC508"/>
    <w:lvl w:ilvl="0" w:tplc="7D628830">
      <w:start w:val="1"/>
      <w:numFmt w:val="decimal"/>
      <w:lvlText w:val="[%1]"/>
      <w:lvlJc w:val="left"/>
      <w:pPr>
        <w:ind w:left="434"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37AC3C6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D048E19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C2F246FC">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AAA0680C">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211EBFA8">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34A40114">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9E7C84C8">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7634056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11" w15:restartNumberingAfterBreak="0">
    <w:nsid w:val="26651BD3"/>
    <w:multiLevelType w:val="hybridMultilevel"/>
    <w:tmpl w:val="FD0A2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8E592F"/>
    <w:multiLevelType w:val="hybridMultilevel"/>
    <w:tmpl w:val="26A294D6"/>
    <w:lvl w:ilvl="0" w:tplc="A01A7170">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31752D"/>
    <w:multiLevelType w:val="hybridMultilevel"/>
    <w:tmpl w:val="04BE4A9E"/>
    <w:lvl w:ilvl="0" w:tplc="91CCD7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AA7BA1"/>
    <w:multiLevelType w:val="hybridMultilevel"/>
    <w:tmpl w:val="4EC40A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F0A3423"/>
    <w:multiLevelType w:val="hybridMultilevel"/>
    <w:tmpl w:val="AFEEE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CF5462"/>
    <w:multiLevelType w:val="hybridMultilevel"/>
    <w:tmpl w:val="3CC4AAF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7" w15:restartNumberingAfterBreak="0">
    <w:nsid w:val="444D6DAB"/>
    <w:multiLevelType w:val="hybridMultilevel"/>
    <w:tmpl w:val="9DA6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23AEC"/>
    <w:multiLevelType w:val="hybridMultilevel"/>
    <w:tmpl w:val="9B8843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4B04DE"/>
    <w:multiLevelType w:val="hybridMultilevel"/>
    <w:tmpl w:val="B95EF2AC"/>
    <w:lvl w:ilvl="0" w:tplc="8076C2CC">
      <w:start w:val="1"/>
      <w:numFmt w:val="lowerLetter"/>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20" w15:restartNumberingAfterBreak="0">
    <w:nsid w:val="4E59694C"/>
    <w:multiLevelType w:val="hybridMultilevel"/>
    <w:tmpl w:val="9BB847BA"/>
    <w:lvl w:ilvl="0" w:tplc="3F74CB46">
      <w:start w:val="1"/>
      <w:numFmt w:val="decimal"/>
      <w:lvlText w:val="[%1]"/>
      <w:lvlJc w:val="left"/>
      <w:pPr>
        <w:ind w:left="434"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DEDE99F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F2F8A0C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87626462">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5FCA507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9844D4D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9CFC1344">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843C8D6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F712FF0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21" w15:restartNumberingAfterBreak="0">
    <w:nsid w:val="52C93E67"/>
    <w:multiLevelType w:val="hybridMultilevel"/>
    <w:tmpl w:val="D11EFA10"/>
    <w:lvl w:ilvl="0" w:tplc="F83836BA">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2" w15:restartNumberingAfterBreak="0">
    <w:nsid w:val="56D74D49"/>
    <w:multiLevelType w:val="hybridMultilevel"/>
    <w:tmpl w:val="1276B2FE"/>
    <w:lvl w:ilvl="0" w:tplc="50DC88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03577C"/>
    <w:multiLevelType w:val="hybridMultilevel"/>
    <w:tmpl w:val="EAD6CA14"/>
    <w:lvl w:ilvl="0" w:tplc="ECFADF0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655C4B9B"/>
    <w:multiLevelType w:val="hybridMultilevel"/>
    <w:tmpl w:val="FC62F4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955901"/>
    <w:multiLevelType w:val="hybridMultilevel"/>
    <w:tmpl w:val="8A68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0A24A3"/>
    <w:multiLevelType w:val="hybridMultilevel"/>
    <w:tmpl w:val="C2C4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0AA"/>
    <w:multiLevelType w:val="hybridMultilevel"/>
    <w:tmpl w:val="C5F62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6A6687"/>
    <w:multiLevelType w:val="hybridMultilevel"/>
    <w:tmpl w:val="3E18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AF478B"/>
    <w:multiLevelType w:val="hybridMultilevel"/>
    <w:tmpl w:val="DB3AC098"/>
    <w:lvl w:ilvl="0" w:tplc="0A2EF0D2">
      <w:start w:val="1"/>
      <w:numFmt w:val="decimal"/>
      <w:lvlText w:val="[%1]"/>
      <w:lvlJc w:val="left"/>
      <w:pPr>
        <w:ind w:left="4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5934A49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CD969EB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36D0509E">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141A7B9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F486810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D694934C">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3B9E740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9BA8E77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num w:numId="1">
    <w:abstractNumId w:val="1"/>
  </w:num>
  <w:num w:numId="2">
    <w:abstractNumId w:val="8"/>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4"/>
  </w:num>
  <w:num w:numId="6">
    <w:abstractNumId w:val="18"/>
  </w:num>
  <w:num w:numId="7">
    <w:abstractNumId w:val="12"/>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3"/>
  </w:num>
  <w:num w:numId="12">
    <w:abstractNumId w:val="3"/>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6"/>
  </w:num>
  <w:num w:numId="16">
    <w:abstractNumId w:val="23"/>
  </w:num>
  <w:num w:numId="17">
    <w:abstractNumId w:val="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1"/>
  </w:num>
  <w:num w:numId="21">
    <w:abstractNumId w:val="26"/>
  </w:num>
  <w:num w:numId="22">
    <w:abstractNumId w:val="5"/>
  </w:num>
  <w:num w:numId="23">
    <w:abstractNumId w:val="11"/>
  </w:num>
  <w:num w:numId="24">
    <w:abstractNumId w:val="27"/>
  </w:num>
  <w:num w:numId="25">
    <w:abstractNumId w:val="2"/>
  </w:num>
  <w:num w:numId="26">
    <w:abstractNumId w:val="28"/>
  </w:num>
  <w:num w:numId="27">
    <w:abstractNumId w:val="17"/>
  </w:num>
  <w:num w:numId="28">
    <w:abstractNumId w:val="4"/>
  </w:num>
  <w:num w:numId="29">
    <w:abstractNumId w:val="15"/>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E50"/>
    <w:rsid w:val="000010A8"/>
    <w:rsid w:val="00001258"/>
    <w:rsid w:val="00001F65"/>
    <w:rsid w:val="00006838"/>
    <w:rsid w:val="000129A3"/>
    <w:rsid w:val="00020035"/>
    <w:rsid w:val="00021C54"/>
    <w:rsid w:val="00024828"/>
    <w:rsid w:val="00025B33"/>
    <w:rsid w:val="00030E3F"/>
    <w:rsid w:val="000336F8"/>
    <w:rsid w:val="00037535"/>
    <w:rsid w:val="00037DB3"/>
    <w:rsid w:val="000406DF"/>
    <w:rsid w:val="00047369"/>
    <w:rsid w:val="00047482"/>
    <w:rsid w:val="00047E46"/>
    <w:rsid w:val="00062528"/>
    <w:rsid w:val="00064662"/>
    <w:rsid w:val="00071CA1"/>
    <w:rsid w:val="000751D4"/>
    <w:rsid w:val="00075623"/>
    <w:rsid w:val="00090F05"/>
    <w:rsid w:val="000B1303"/>
    <w:rsid w:val="000B1B1D"/>
    <w:rsid w:val="000B1E7D"/>
    <w:rsid w:val="000B7C7B"/>
    <w:rsid w:val="000C4EC0"/>
    <w:rsid w:val="000C5C01"/>
    <w:rsid w:val="000C6813"/>
    <w:rsid w:val="000C7DD5"/>
    <w:rsid w:val="000D5CDB"/>
    <w:rsid w:val="000D5E72"/>
    <w:rsid w:val="000D61D3"/>
    <w:rsid w:val="000D6C41"/>
    <w:rsid w:val="000E363A"/>
    <w:rsid w:val="000E5FA1"/>
    <w:rsid w:val="000F3118"/>
    <w:rsid w:val="000F39ED"/>
    <w:rsid w:val="000F5CA8"/>
    <w:rsid w:val="000F636B"/>
    <w:rsid w:val="0010165C"/>
    <w:rsid w:val="001027A1"/>
    <w:rsid w:val="001046E4"/>
    <w:rsid w:val="0010662D"/>
    <w:rsid w:val="00115F96"/>
    <w:rsid w:val="00120492"/>
    <w:rsid w:val="00124ACB"/>
    <w:rsid w:val="00126C0E"/>
    <w:rsid w:val="001278CA"/>
    <w:rsid w:val="001329C7"/>
    <w:rsid w:val="00132DD4"/>
    <w:rsid w:val="001543F2"/>
    <w:rsid w:val="00154AB6"/>
    <w:rsid w:val="00155C17"/>
    <w:rsid w:val="00161423"/>
    <w:rsid w:val="0016593E"/>
    <w:rsid w:val="001719A5"/>
    <w:rsid w:val="00172EB1"/>
    <w:rsid w:val="00173C21"/>
    <w:rsid w:val="00177472"/>
    <w:rsid w:val="001814A4"/>
    <w:rsid w:val="00181655"/>
    <w:rsid w:val="00181DED"/>
    <w:rsid w:val="00191281"/>
    <w:rsid w:val="001915A7"/>
    <w:rsid w:val="001A0A4E"/>
    <w:rsid w:val="001A0D6E"/>
    <w:rsid w:val="001B3C1F"/>
    <w:rsid w:val="001B6C69"/>
    <w:rsid w:val="001C1E0C"/>
    <w:rsid w:val="001C749E"/>
    <w:rsid w:val="001D4776"/>
    <w:rsid w:val="001D7F34"/>
    <w:rsid w:val="001E0EA0"/>
    <w:rsid w:val="001E5744"/>
    <w:rsid w:val="001F088C"/>
    <w:rsid w:val="001F0C97"/>
    <w:rsid w:val="001F0D6D"/>
    <w:rsid w:val="001F1249"/>
    <w:rsid w:val="001F31B2"/>
    <w:rsid w:val="001F42FC"/>
    <w:rsid w:val="00200A1D"/>
    <w:rsid w:val="002010B0"/>
    <w:rsid w:val="002023DB"/>
    <w:rsid w:val="002072B9"/>
    <w:rsid w:val="00221466"/>
    <w:rsid w:val="002215AC"/>
    <w:rsid w:val="002218E7"/>
    <w:rsid w:val="00221FBB"/>
    <w:rsid w:val="00223459"/>
    <w:rsid w:val="002245B1"/>
    <w:rsid w:val="00230F28"/>
    <w:rsid w:val="0023292B"/>
    <w:rsid w:val="0023293B"/>
    <w:rsid w:val="00236AA8"/>
    <w:rsid w:val="00245FFD"/>
    <w:rsid w:val="00260B83"/>
    <w:rsid w:val="002618FE"/>
    <w:rsid w:val="0026565E"/>
    <w:rsid w:val="002656CB"/>
    <w:rsid w:val="0027136F"/>
    <w:rsid w:val="00273160"/>
    <w:rsid w:val="00285FA4"/>
    <w:rsid w:val="00290D16"/>
    <w:rsid w:val="0029206A"/>
    <w:rsid w:val="00292FC4"/>
    <w:rsid w:val="00294CFA"/>
    <w:rsid w:val="002A4B36"/>
    <w:rsid w:val="002A7D3C"/>
    <w:rsid w:val="002B2EAC"/>
    <w:rsid w:val="002B642E"/>
    <w:rsid w:val="002D02B8"/>
    <w:rsid w:val="002D26BC"/>
    <w:rsid w:val="002D30D7"/>
    <w:rsid w:val="002D41A3"/>
    <w:rsid w:val="002D5DB3"/>
    <w:rsid w:val="002E4FCC"/>
    <w:rsid w:val="00306828"/>
    <w:rsid w:val="00307280"/>
    <w:rsid w:val="0031072A"/>
    <w:rsid w:val="00311EA5"/>
    <w:rsid w:val="0032525C"/>
    <w:rsid w:val="00325648"/>
    <w:rsid w:val="00332885"/>
    <w:rsid w:val="00332DE9"/>
    <w:rsid w:val="00334D88"/>
    <w:rsid w:val="00335C57"/>
    <w:rsid w:val="00340473"/>
    <w:rsid w:val="003449B8"/>
    <w:rsid w:val="00346E1C"/>
    <w:rsid w:val="003470EB"/>
    <w:rsid w:val="0035087D"/>
    <w:rsid w:val="0035315D"/>
    <w:rsid w:val="00355CDA"/>
    <w:rsid w:val="003716C4"/>
    <w:rsid w:val="0037178D"/>
    <w:rsid w:val="00374C23"/>
    <w:rsid w:val="00383D58"/>
    <w:rsid w:val="003859EB"/>
    <w:rsid w:val="00385A64"/>
    <w:rsid w:val="003872CC"/>
    <w:rsid w:val="00387C91"/>
    <w:rsid w:val="00387D3C"/>
    <w:rsid w:val="00392831"/>
    <w:rsid w:val="003A3E50"/>
    <w:rsid w:val="003B05FB"/>
    <w:rsid w:val="003B1BCD"/>
    <w:rsid w:val="003B2FB3"/>
    <w:rsid w:val="003B530A"/>
    <w:rsid w:val="003B5658"/>
    <w:rsid w:val="003B607B"/>
    <w:rsid w:val="003B61B5"/>
    <w:rsid w:val="003B6A68"/>
    <w:rsid w:val="003C146A"/>
    <w:rsid w:val="003C2D8C"/>
    <w:rsid w:val="003C2DC7"/>
    <w:rsid w:val="003C3F7B"/>
    <w:rsid w:val="003C46B7"/>
    <w:rsid w:val="003D2CA6"/>
    <w:rsid w:val="003D3079"/>
    <w:rsid w:val="003D6DA7"/>
    <w:rsid w:val="003E3CDF"/>
    <w:rsid w:val="003E69CE"/>
    <w:rsid w:val="003F0628"/>
    <w:rsid w:val="004002BF"/>
    <w:rsid w:val="00400A4D"/>
    <w:rsid w:val="00400E98"/>
    <w:rsid w:val="0040320F"/>
    <w:rsid w:val="004042D6"/>
    <w:rsid w:val="00404B30"/>
    <w:rsid w:val="00416CC1"/>
    <w:rsid w:val="0042052D"/>
    <w:rsid w:val="00421485"/>
    <w:rsid w:val="00424401"/>
    <w:rsid w:val="00433766"/>
    <w:rsid w:val="00442ABE"/>
    <w:rsid w:val="00442DDD"/>
    <w:rsid w:val="0044469C"/>
    <w:rsid w:val="004449ED"/>
    <w:rsid w:val="00446B2A"/>
    <w:rsid w:val="00446E98"/>
    <w:rsid w:val="004519E6"/>
    <w:rsid w:val="0045781A"/>
    <w:rsid w:val="00461597"/>
    <w:rsid w:val="00461EE4"/>
    <w:rsid w:val="00470D4C"/>
    <w:rsid w:val="00474107"/>
    <w:rsid w:val="00474AC4"/>
    <w:rsid w:val="00475817"/>
    <w:rsid w:val="00475E50"/>
    <w:rsid w:val="0048048C"/>
    <w:rsid w:val="00483957"/>
    <w:rsid w:val="00484305"/>
    <w:rsid w:val="00487FC0"/>
    <w:rsid w:val="0049219F"/>
    <w:rsid w:val="00496BE4"/>
    <w:rsid w:val="004A22BF"/>
    <w:rsid w:val="004A6C5B"/>
    <w:rsid w:val="004B42F0"/>
    <w:rsid w:val="004C0892"/>
    <w:rsid w:val="004C0F0B"/>
    <w:rsid w:val="004C1E39"/>
    <w:rsid w:val="004C3639"/>
    <w:rsid w:val="004C4F5D"/>
    <w:rsid w:val="004C5068"/>
    <w:rsid w:val="004C69E5"/>
    <w:rsid w:val="004C6D95"/>
    <w:rsid w:val="004C7759"/>
    <w:rsid w:val="004D591F"/>
    <w:rsid w:val="004D5E98"/>
    <w:rsid w:val="004E00B6"/>
    <w:rsid w:val="004E1984"/>
    <w:rsid w:val="004E3846"/>
    <w:rsid w:val="004E411E"/>
    <w:rsid w:val="004E4F09"/>
    <w:rsid w:val="004E6754"/>
    <w:rsid w:val="004F0D86"/>
    <w:rsid w:val="004F56D7"/>
    <w:rsid w:val="00503979"/>
    <w:rsid w:val="0050615B"/>
    <w:rsid w:val="005163D2"/>
    <w:rsid w:val="00516B89"/>
    <w:rsid w:val="00517DA9"/>
    <w:rsid w:val="00520474"/>
    <w:rsid w:val="00522D3B"/>
    <w:rsid w:val="00525095"/>
    <w:rsid w:val="0053234F"/>
    <w:rsid w:val="00534D4D"/>
    <w:rsid w:val="0053567F"/>
    <w:rsid w:val="0053689B"/>
    <w:rsid w:val="00536EC7"/>
    <w:rsid w:val="00542600"/>
    <w:rsid w:val="00545152"/>
    <w:rsid w:val="00545DE7"/>
    <w:rsid w:val="00547302"/>
    <w:rsid w:val="00551F40"/>
    <w:rsid w:val="005524E9"/>
    <w:rsid w:val="00553D61"/>
    <w:rsid w:val="00556F1C"/>
    <w:rsid w:val="00556FC7"/>
    <w:rsid w:val="00577F2A"/>
    <w:rsid w:val="00580758"/>
    <w:rsid w:val="00584C85"/>
    <w:rsid w:val="005A12E7"/>
    <w:rsid w:val="005A760B"/>
    <w:rsid w:val="005B02DE"/>
    <w:rsid w:val="005B137D"/>
    <w:rsid w:val="005B1998"/>
    <w:rsid w:val="005B35C2"/>
    <w:rsid w:val="005B3F49"/>
    <w:rsid w:val="005C1C6D"/>
    <w:rsid w:val="005C1D00"/>
    <w:rsid w:val="005C7516"/>
    <w:rsid w:val="005D1B93"/>
    <w:rsid w:val="005E1774"/>
    <w:rsid w:val="005E3374"/>
    <w:rsid w:val="005E3715"/>
    <w:rsid w:val="005E4FEE"/>
    <w:rsid w:val="005F43F9"/>
    <w:rsid w:val="005F4E40"/>
    <w:rsid w:val="00605348"/>
    <w:rsid w:val="00610638"/>
    <w:rsid w:val="0061675C"/>
    <w:rsid w:val="0062451D"/>
    <w:rsid w:val="00626928"/>
    <w:rsid w:val="00632E09"/>
    <w:rsid w:val="006330D6"/>
    <w:rsid w:val="00633673"/>
    <w:rsid w:val="00637B9E"/>
    <w:rsid w:val="0064454C"/>
    <w:rsid w:val="00645A95"/>
    <w:rsid w:val="0064769B"/>
    <w:rsid w:val="00652B6F"/>
    <w:rsid w:val="0065735B"/>
    <w:rsid w:val="006578A2"/>
    <w:rsid w:val="00660E55"/>
    <w:rsid w:val="0066655A"/>
    <w:rsid w:val="00670E73"/>
    <w:rsid w:val="006735F5"/>
    <w:rsid w:val="00691540"/>
    <w:rsid w:val="00693100"/>
    <w:rsid w:val="00696057"/>
    <w:rsid w:val="00697DDC"/>
    <w:rsid w:val="006A04BD"/>
    <w:rsid w:val="006A2DD8"/>
    <w:rsid w:val="006A745E"/>
    <w:rsid w:val="006B30C4"/>
    <w:rsid w:val="006B41B2"/>
    <w:rsid w:val="006C043A"/>
    <w:rsid w:val="006C400A"/>
    <w:rsid w:val="006C51D6"/>
    <w:rsid w:val="006C79C0"/>
    <w:rsid w:val="006D27D0"/>
    <w:rsid w:val="006E7012"/>
    <w:rsid w:val="006F5015"/>
    <w:rsid w:val="007051CE"/>
    <w:rsid w:val="0070645D"/>
    <w:rsid w:val="00707744"/>
    <w:rsid w:val="00707B88"/>
    <w:rsid w:val="00710110"/>
    <w:rsid w:val="0071018C"/>
    <w:rsid w:val="007165E5"/>
    <w:rsid w:val="007217DB"/>
    <w:rsid w:val="0072280A"/>
    <w:rsid w:val="00732B41"/>
    <w:rsid w:val="00736EC4"/>
    <w:rsid w:val="00740C93"/>
    <w:rsid w:val="00747DC6"/>
    <w:rsid w:val="007500AB"/>
    <w:rsid w:val="00750B75"/>
    <w:rsid w:val="00752136"/>
    <w:rsid w:val="00753EF5"/>
    <w:rsid w:val="007555A9"/>
    <w:rsid w:val="0075582A"/>
    <w:rsid w:val="00757494"/>
    <w:rsid w:val="00762220"/>
    <w:rsid w:val="007663DA"/>
    <w:rsid w:val="007701B0"/>
    <w:rsid w:val="00770438"/>
    <w:rsid w:val="00773E77"/>
    <w:rsid w:val="0077456E"/>
    <w:rsid w:val="0077624A"/>
    <w:rsid w:val="0078177B"/>
    <w:rsid w:val="00793F86"/>
    <w:rsid w:val="00795F18"/>
    <w:rsid w:val="00797123"/>
    <w:rsid w:val="007A0804"/>
    <w:rsid w:val="007A23FB"/>
    <w:rsid w:val="007B3BB5"/>
    <w:rsid w:val="007C073E"/>
    <w:rsid w:val="007C199E"/>
    <w:rsid w:val="007C2253"/>
    <w:rsid w:val="007C6DD7"/>
    <w:rsid w:val="007C7594"/>
    <w:rsid w:val="007C7682"/>
    <w:rsid w:val="007D39B5"/>
    <w:rsid w:val="007D437B"/>
    <w:rsid w:val="007D4EF1"/>
    <w:rsid w:val="007D5BF3"/>
    <w:rsid w:val="007E0D72"/>
    <w:rsid w:val="007F3E92"/>
    <w:rsid w:val="007F4798"/>
    <w:rsid w:val="007F498C"/>
    <w:rsid w:val="007F4ACC"/>
    <w:rsid w:val="0080108F"/>
    <w:rsid w:val="00806C29"/>
    <w:rsid w:val="008159E3"/>
    <w:rsid w:val="00816AC0"/>
    <w:rsid w:val="00820391"/>
    <w:rsid w:val="008205BC"/>
    <w:rsid w:val="00822242"/>
    <w:rsid w:val="00827C9B"/>
    <w:rsid w:val="0083155B"/>
    <w:rsid w:val="00837EB4"/>
    <w:rsid w:val="00840782"/>
    <w:rsid w:val="0084125C"/>
    <w:rsid w:val="0084391B"/>
    <w:rsid w:val="008447F0"/>
    <w:rsid w:val="0084717C"/>
    <w:rsid w:val="00852999"/>
    <w:rsid w:val="00852FA6"/>
    <w:rsid w:val="00855BD3"/>
    <w:rsid w:val="00862280"/>
    <w:rsid w:val="00863B26"/>
    <w:rsid w:val="00863D70"/>
    <w:rsid w:val="00867D83"/>
    <w:rsid w:val="00874B57"/>
    <w:rsid w:val="008811D2"/>
    <w:rsid w:val="008A4C2F"/>
    <w:rsid w:val="008A619A"/>
    <w:rsid w:val="008A696F"/>
    <w:rsid w:val="008B0EB6"/>
    <w:rsid w:val="008B5EA7"/>
    <w:rsid w:val="008B7BD0"/>
    <w:rsid w:val="008C073B"/>
    <w:rsid w:val="008C1DB9"/>
    <w:rsid w:val="008D0B7F"/>
    <w:rsid w:val="008D3250"/>
    <w:rsid w:val="008D3E63"/>
    <w:rsid w:val="008F0392"/>
    <w:rsid w:val="008F118F"/>
    <w:rsid w:val="008F40A7"/>
    <w:rsid w:val="0090138B"/>
    <w:rsid w:val="00901C75"/>
    <w:rsid w:val="00910E40"/>
    <w:rsid w:val="00917307"/>
    <w:rsid w:val="00920F23"/>
    <w:rsid w:val="00923177"/>
    <w:rsid w:val="009240B2"/>
    <w:rsid w:val="009265F0"/>
    <w:rsid w:val="00930065"/>
    <w:rsid w:val="00941FA6"/>
    <w:rsid w:val="0094347A"/>
    <w:rsid w:val="00944499"/>
    <w:rsid w:val="0094747B"/>
    <w:rsid w:val="00950201"/>
    <w:rsid w:val="00952E4A"/>
    <w:rsid w:val="00954FD1"/>
    <w:rsid w:val="0095606B"/>
    <w:rsid w:val="009613A1"/>
    <w:rsid w:val="00965EA8"/>
    <w:rsid w:val="00972278"/>
    <w:rsid w:val="00974EF3"/>
    <w:rsid w:val="0097536D"/>
    <w:rsid w:val="00982CB0"/>
    <w:rsid w:val="0099183B"/>
    <w:rsid w:val="00992A3D"/>
    <w:rsid w:val="009946D3"/>
    <w:rsid w:val="009A3863"/>
    <w:rsid w:val="009A456D"/>
    <w:rsid w:val="009A77D7"/>
    <w:rsid w:val="009B4355"/>
    <w:rsid w:val="009B4FB1"/>
    <w:rsid w:val="009B74FA"/>
    <w:rsid w:val="009C1F67"/>
    <w:rsid w:val="009C4B60"/>
    <w:rsid w:val="009D54A0"/>
    <w:rsid w:val="009E0461"/>
    <w:rsid w:val="009F269B"/>
    <w:rsid w:val="009F3AB7"/>
    <w:rsid w:val="00A069CF"/>
    <w:rsid w:val="00A14EF7"/>
    <w:rsid w:val="00A214A0"/>
    <w:rsid w:val="00A219F1"/>
    <w:rsid w:val="00A2478B"/>
    <w:rsid w:val="00A255F0"/>
    <w:rsid w:val="00A272AD"/>
    <w:rsid w:val="00A274F4"/>
    <w:rsid w:val="00A375F3"/>
    <w:rsid w:val="00A402F5"/>
    <w:rsid w:val="00A41734"/>
    <w:rsid w:val="00A46A38"/>
    <w:rsid w:val="00A4785C"/>
    <w:rsid w:val="00A650B1"/>
    <w:rsid w:val="00A6706D"/>
    <w:rsid w:val="00A70078"/>
    <w:rsid w:val="00A70E4F"/>
    <w:rsid w:val="00A70F33"/>
    <w:rsid w:val="00A76009"/>
    <w:rsid w:val="00A766FC"/>
    <w:rsid w:val="00A86371"/>
    <w:rsid w:val="00A926E5"/>
    <w:rsid w:val="00A946F6"/>
    <w:rsid w:val="00AA216A"/>
    <w:rsid w:val="00AA7FAC"/>
    <w:rsid w:val="00AB0881"/>
    <w:rsid w:val="00AB3FFF"/>
    <w:rsid w:val="00AC2079"/>
    <w:rsid w:val="00AC2662"/>
    <w:rsid w:val="00AC377D"/>
    <w:rsid w:val="00AD083F"/>
    <w:rsid w:val="00AD1486"/>
    <w:rsid w:val="00AD47F2"/>
    <w:rsid w:val="00AE1002"/>
    <w:rsid w:val="00AE346C"/>
    <w:rsid w:val="00AE41F3"/>
    <w:rsid w:val="00AE6F71"/>
    <w:rsid w:val="00AF0954"/>
    <w:rsid w:val="00AF350E"/>
    <w:rsid w:val="00AF3791"/>
    <w:rsid w:val="00AF3EDD"/>
    <w:rsid w:val="00B0391D"/>
    <w:rsid w:val="00B05E96"/>
    <w:rsid w:val="00B072C6"/>
    <w:rsid w:val="00B102BA"/>
    <w:rsid w:val="00B10F1C"/>
    <w:rsid w:val="00B128A5"/>
    <w:rsid w:val="00B13A1A"/>
    <w:rsid w:val="00B14227"/>
    <w:rsid w:val="00B14D9B"/>
    <w:rsid w:val="00B17081"/>
    <w:rsid w:val="00B1710B"/>
    <w:rsid w:val="00B20133"/>
    <w:rsid w:val="00B236AA"/>
    <w:rsid w:val="00B26813"/>
    <w:rsid w:val="00B341AC"/>
    <w:rsid w:val="00B34226"/>
    <w:rsid w:val="00B42580"/>
    <w:rsid w:val="00B452ED"/>
    <w:rsid w:val="00B46126"/>
    <w:rsid w:val="00B511A0"/>
    <w:rsid w:val="00B568FD"/>
    <w:rsid w:val="00B6121C"/>
    <w:rsid w:val="00B62134"/>
    <w:rsid w:val="00B62252"/>
    <w:rsid w:val="00B64490"/>
    <w:rsid w:val="00B6630C"/>
    <w:rsid w:val="00B72700"/>
    <w:rsid w:val="00B760F9"/>
    <w:rsid w:val="00B7620D"/>
    <w:rsid w:val="00B82158"/>
    <w:rsid w:val="00B8255C"/>
    <w:rsid w:val="00B913BA"/>
    <w:rsid w:val="00B928A7"/>
    <w:rsid w:val="00B934E0"/>
    <w:rsid w:val="00B93A83"/>
    <w:rsid w:val="00B94319"/>
    <w:rsid w:val="00BA10DB"/>
    <w:rsid w:val="00BA1E06"/>
    <w:rsid w:val="00BA3DA5"/>
    <w:rsid w:val="00BB01B3"/>
    <w:rsid w:val="00BB07A7"/>
    <w:rsid w:val="00BB43C8"/>
    <w:rsid w:val="00BB539E"/>
    <w:rsid w:val="00BB772E"/>
    <w:rsid w:val="00BC2291"/>
    <w:rsid w:val="00BC5DC3"/>
    <w:rsid w:val="00BC721F"/>
    <w:rsid w:val="00BD601A"/>
    <w:rsid w:val="00BD7CFC"/>
    <w:rsid w:val="00BE263C"/>
    <w:rsid w:val="00BE35B8"/>
    <w:rsid w:val="00BE5B49"/>
    <w:rsid w:val="00BE5E9B"/>
    <w:rsid w:val="00BE7F59"/>
    <w:rsid w:val="00BF13B9"/>
    <w:rsid w:val="00BF1E72"/>
    <w:rsid w:val="00BF7C67"/>
    <w:rsid w:val="00C012DB"/>
    <w:rsid w:val="00C01CCD"/>
    <w:rsid w:val="00C26480"/>
    <w:rsid w:val="00C269B4"/>
    <w:rsid w:val="00C2708A"/>
    <w:rsid w:val="00C272B4"/>
    <w:rsid w:val="00C30C00"/>
    <w:rsid w:val="00C34B9F"/>
    <w:rsid w:val="00C35BF6"/>
    <w:rsid w:val="00C4257D"/>
    <w:rsid w:val="00C42A06"/>
    <w:rsid w:val="00C479E1"/>
    <w:rsid w:val="00C51A8C"/>
    <w:rsid w:val="00C524F3"/>
    <w:rsid w:val="00C606B0"/>
    <w:rsid w:val="00C6471A"/>
    <w:rsid w:val="00C65546"/>
    <w:rsid w:val="00C65A06"/>
    <w:rsid w:val="00C73E07"/>
    <w:rsid w:val="00C76609"/>
    <w:rsid w:val="00C76742"/>
    <w:rsid w:val="00C77ED1"/>
    <w:rsid w:val="00C855E5"/>
    <w:rsid w:val="00CA0ED1"/>
    <w:rsid w:val="00CA2609"/>
    <w:rsid w:val="00CA782F"/>
    <w:rsid w:val="00CB026E"/>
    <w:rsid w:val="00CB0CE7"/>
    <w:rsid w:val="00CB261F"/>
    <w:rsid w:val="00CB6F51"/>
    <w:rsid w:val="00CC3A9F"/>
    <w:rsid w:val="00CD0F62"/>
    <w:rsid w:val="00CE1712"/>
    <w:rsid w:val="00CE2DD4"/>
    <w:rsid w:val="00CE3A85"/>
    <w:rsid w:val="00CE7746"/>
    <w:rsid w:val="00CE79E2"/>
    <w:rsid w:val="00CE7BF6"/>
    <w:rsid w:val="00CF05FC"/>
    <w:rsid w:val="00CF31FA"/>
    <w:rsid w:val="00CF4987"/>
    <w:rsid w:val="00D0108F"/>
    <w:rsid w:val="00D03C16"/>
    <w:rsid w:val="00D0617D"/>
    <w:rsid w:val="00D10F8A"/>
    <w:rsid w:val="00D140A5"/>
    <w:rsid w:val="00D31BA0"/>
    <w:rsid w:val="00D430B8"/>
    <w:rsid w:val="00D53B20"/>
    <w:rsid w:val="00D60763"/>
    <w:rsid w:val="00D636F9"/>
    <w:rsid w:val="00D63C99"/>
    <w:rsid w:val="00D6454A"/>
    <w:rsid w:val="00D65997"/>
    <w:rsid w:val="00D72706"/>
    <w:rsid w:val="00D7315B"/>
    <w:rsid w:val="00D765D5"/>
    <w:rsid w:val="00D920D8"/>
    <w:rsid w:val="00D95FDA"/>
    <w:rsid w:val="00D97C2A"/>
    <w:rsid w:val="00DA0C14"/>
    <w:rsid w:val="00DA4142"/>
    <w:rsid w:val="00DA4BA7"/>
    <w:rsid w:val="00DA503B"/>
    <w:rsid w:val="00DA5A08"/>
    <w:rsid w:val="00DC422C"/>
    <w:rsid w:val="00DD2848"/>
    <w:rsid w:val="00DD3838"/>
    <w:rsid w:val="00DD43F6"/>
    <w:rsid w:val="00DD4593"/>
    <w:rsid w:val="00DE49AC"/>
    <w:rsid w:val="00DE65F2"/>
    <w:rsid w:val="00DF7253"/>
    <w:rsid w:val="00E014C0"/>
    <w:rsid w:val="00E0233D"/>
    <w:rsid w:val="00E06C18"/>
    <w:rsid w:val="00E112C5"/>
    <w:rsid w:val="00E134A7"/>
    <w:rsid w:val="00E21890"/>
    <w:rsid w:val="00E24522"/>
    <w:rsid w:val="00E25BDF"/>
    <w:rsid w:val="00E25FF8"/>
    <w:rsid w:val="00E30590"/>
    <w:rsid w:val="00E53A0E"/>
    <w:rsid w:val="00E54E33"/>
    <w:rsid w:val="00E62620"/>
    <w:rsid w:val="00E752B5"/>
    <w:rsid w:val="00E757B1"/>
    <w:rsid w:val="00E80C46"/>
    <w:rsid w:val="00E90CDB"/>
    <w:rsid w:val="00E926D6"/>
    <w:rsid w:val="00E95235"/>
    <w:rsid w:val="00E9752A"/>
    <w:rsid w:val="00EA6892"/>
    <w:rsid w:val="00EA7A52"/>
    <w:rsid w:val="00EB699D"/>
    <w:rsid w:val="00EB7F7C"/>
    <w:rsid w:val="00EC4FEB"/>
    <w:rsid w:val="00EC69A9"/>
    <w:rsid w:val="00ED04CD"/>
    <w:rsid w:val="00ED0B7A"/>
    <w:rsid w:val="00ED26CC"/>
    <w:rsid w:val="00ED2961"/>
    <w:rsid w:val="00ED3903"/>
    <w:rsid w:val="00ED658A"/>
    <w:rsid w:val="00ED6607"/>
    <w:rsid w:val="00EF20EA"/>
    <w:rsid w:val="00EF2105"/>
    <w:rsid w:val="00EF5B83"/>
    <w:rsid w:val="00EF6199"/>
    <w:rsid w:val="00F00571"/>
    <w:rsid w:val="00F01FF2"/>
    <w:rsid w:val="00F04C2F"/>
    <w:rsid w:val="00F05482"/>
    <w:rsid w:val="00F120D9"/>
    <w:rsid w:val="00F23924"/>
    <w:rsid w:val="00F2420F"/>
    <w:rsid w:val="00F26397"/>
    <w:rsid w:val="00F40B5D"/>
    <w:rsid w:val="00F45887"/>
    <w:rsid w:val="00F526D9"/>
    <w:rsid w:val="00F535CD"/>
    <w:rsid w:val="00F54268"/>
    <w:rsid w:val="00F55EF4"/>
    <w:rsid w:val="00F60A74"/>
    <w:rsid w:val="00F60D7B"/>
    <w:rsid w:val="00F63C02"/>
    <w:rsid w:val="00F67AF0"/>
    <w:rsid w:val="00F7209A"/>
    <w:rsid w:val="00F84221"/>
    <w:rsid w:val="00F8466A"/>
    <w:rsid w:val="00F92344"/>
    <w:rsid w:val="00F958D5"/>
    <w:rsid w:val="00FA3D09"/>
    <w:rsid w:val="00FA5716"/>
    <w:rsid w:val="00FA77ED"/>
    <w:rsid w:val="00FB2B00"/>
    <w:rsid w:val="00FB38D6"/>
    <w:rsid w:val="00FC34B3"/>
    <w:rsid w:val="00FD5ECB"/>
    <w:rsid w:val="00FE01FB"/>
    <w:rsid w:val="00FE17C0"/>
    <w:rsid w:val="00FE297B"/>
    <w:rsid w:val="00FE4BA3"/>
    <w:rsid w:val="00FF1779"/>
    <w:rsid w:val="00FF1C37"/>
    <w:rsid w:val="00FF2F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AB226"/>
  <w15:chartTrackingRefBased/>
  <w15:docId w15:val="{47D0943A-2864-45E4-8F6D-CE2B88A8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4593"/>
    <w:rPr>
      <w:rFonts w:eastAsia="Times New Roman"/>
      <w:sz w:val="24"/>
    </w:rPr>
  </w:style>
  <w:style w:type="paragraph" w:styleId="Heading1">
    <w:name w:val="heading 1"/>
    <w:next w:val="Normal"/>
    <w:link w:val="Heading1Char"/>
    <w:uiPriority w:val="9"/>
    <w:qFormat/>
    <w:rsid w:val="00FF1779"/>
    <w:pPr>
      <w:keepNext/>
      <w:keepLines/>
      <w:spacing w:line="258" w:lineRule="auto"/>
      <w:ind w:left="10" w:right="198" w:hanging="10"/>
      <w:outlineLvl w:val="0"/>
    </w:pPr>
    <w:rPr>
      <w:rFonts w:ascii="Times New Roman" w:eastAsia="Times New Roman" w:hAnsi="Times New Roman" w:cs="Times New Roman"/>
      <w:b/>
      <w:color w:val="000000"/>
      <w:kern w:val="2"/>
      <w:sz w:val="32"/>
      <w:lang w:val="en-US"/>
    </w:rPr>
  </w:style>
  <w:style w:type="paragraph" w:styleId="Heading2">
    <w:name w:val="heading 2"/>
    <w:basedOn w:val="Normal"/>
    <w:next w:val="Normal"/>
    <w:link w:val="Heading2Char"/>
    <w:autoRedefine/>
    <w:uiPriority w:val="9"/>
    <w:unhideWhenUsed/>
    <w:qFormat/>
    <w:rsid w:val="0044469C"/>
    <w:pPr>
      <w:keepNext/>
      <w:keepLines/>
      <w:spacing w:before="260" w:after="260" w:line="416" w:lineRule="auto"/>
      <w:outlineLvl w:val="1"/>
    </w:pPr>
    <w:rPr>
      <w:rFonts w:ascii="Times New Roman" w:hAnsi="Times New Roman" w:cs="Times New Roman"/>
      <w:b/>
      <w:bCs/>
      <w:sz w:val="32"/>
      <w:szCs w:val="32"/>
    </w:rPr>
  </w:style>
  <w:style w:type="paragraph" w:styleId="Heading3">
    <w:name w:val="heading 3"/>
    <w:basedOn w:val="Normal"/>
    <w:next w:val="Normal"/>
    <w:link w:val="Heading3Char"/>
    <w:uiPriority w:val="9"/>
    <w:unhideWhenUsed/>
    <w:qFormat/>
    <w:rsid w:val="001278CA"/>
    <w:pPr>
      <w:keepNext/>
      <w:keepLines/>
      <w:spacing w:before="40" w:after="0"/>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779"/>
    <w:rPr>
      <w:rFonts w:ascii="Times New Roman" w:eastAsia="Times New Roman" w:hAnsi="Times New Roman" w:cs="Times New Roman"/>
      <w:b/>
      <w:color w:val="000000"/>
      <w:kern w:val="2"/>
      <w:sz w:val="32"/>
      <w:lang w:val="en-US"/>
    </w:rPr>
  </w:style>
  <w:style w:type="character" w:customStyle="1" w:styleId="Heading2Char">
    <w:name w:val="Heading 2 Char"/>
    <w:basedOn w:val="DefaultParagraphFont"/>
    <w:link w:val="Heading2"/>
    <w:uiPriority w:val="9"/>
    <w:rsid w:val="0044469C"/>
    <w:rPr>
      <w:rFonts w:ascii="Times New Roman" w:eastAsia="Times New Roman" w:hAnsi="Times New Roman" w:cs="Times New Roman"/>
      <w:b/>
      <w:bCs/>
      <w:sz w:val="32"/>
      <w:szCs w:val="32"/>
    </w:rPr>
  </w:style>
  <w:style w:type="paragraph" w:styleId="Header">
    <w:name w:val="header"/>
    <w:basedOn w:val="Normal"/>
    <w:link w:val="HeaderChar"/>
    <w:uiPriority w:val="99"/>
    <w:unhideWhenUsed/>
    <w:rsid w:val="00B64490"/>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B64490"/>
    <w:rPr>
      <w:rFonts w:eastAsia="Times New Roman"/>
      <w:sz w:val="18"/>
      <w:szCs w:val="18"/>
    </w:rPr>
  </w:style>
  <w:style w:type="paragraph" w:styleId="Footer">
    <w:name w:val="footer"/>
    <w:basedOn w:val="Normal"/>
    <w:link w:val="FooterChar"/>
    <w:uiPriority w:val="99"/>
    <w:unhideWhenUsed/>
    <w:rsid w:val="00B64490"/>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B64490"/>
    <w:rPr>
      <w:rFonts w:eastAsia="Times New Roman"/>
      <w:sz w:val="18"/>
      <w:szCs w:val="18"/>
    </w:rPr>
  </w:style>
  <w:style w:type="paragraph" w:styleId="ListParagraph">
    <w:name w:val="List Paragraph"/>
    <w:basedOn w:val="Normal"/>
    <w:uiPriority w:val="34"/>
    <w:qFormat/>
    <w:rsid w:val="00874B57"/>
    <w:pPr>
      <w:ind w:left="720"/>
      <w:contextualSpacing/>
    </w:pPr>
  </w:style>
  <w:style w:type="paragraph" w:styleId="Caption">
    <w:name w:val="caption"/>
    <w:basedOn w:val="Normal"/>
    <w:next w:val="Normal"/>
    <w:uiPriority w:val="35"/>
    <w:unhideWhenUsed/>
    <w:qFormat/>
    <w:rsid w:val="00332DE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1278CA"/>
    <w:rPr>
      <w:rFonts w:ascii="Times New Roman" w:eastAsiaTheme="majorEastAsia" w:hAnsi="Times New Roman" w:cstheme="majorBidi"/>
      <w:b/>
      <w:color w:val="000000" w:themeColor="text1"/>
      <w:sz w:val="24"/>
      <w:szCs w:val="24"/>
    </w:rPr>
  </w:style>
  <w:style w:type="table" w:styleId="TableGrid">
    <w:name w:val="Table Grid"/>
    <w:basedOn w:val="TableNormal"/>
    <w:uiPriority w:val="39"/>
    <w:rsid w:val="00736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54FD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025B33"/>
    <w:pPr>
      <w:spacing w:after="0" w:line="240" w:lineRule="auto"/>
    </w:pPr>
    <w:rPr>
      <w:rFonts w:eastAsia="Times New Roman"/>
      <w:sz w:val="24"/>
    </w:rPr>
  </w:style>
  <w:style w:type="character" w:customStyle="1" w:styleId="tgt">
    <w:name w:val="tgt"/>
    <w:basedOn w:val="DefaultParagraphFont"/>
    <w:rsid w:val="008F0392"/>
  </w:style>
  <w:style w:type="character" w:styleId="Hyperlink">
    <w:name w:val="Hyperlink"/>
    <w:basedOn w:val="DefaultParagraphFont"/>
    <w:uiPriority w:val="99"/>
    <w:unhideWhenUsed/>
    <w:rsid w:val="004F0D86"/>
    <w:rPr>
      <w:color w:val="0563C1" w:themeColor="hyperlink"/>
      <w:u w:val="single"/>
    </w:rPr>
  </w:style>
  <w:style w:type="character" w:styleId="UnresolvedMention">
    <w:name w:val="Unresolved Mention"/>
    <w:basedOn w:val="DefaultParagraphFont"/>
    <w:uiPriority w:val="99"/>
    <w:semiHidden/>
    <w:unhideWhenUsed/>
    <w:rsid w:val="004F0D86"/>
    <w:rPr>
      <w:color w:val="605E5C"/>
      <w:shd w:val="clear" w:color="auto" w:fill="E1DFDD"/>
    </w:rPr>
  </w:style>
  <w:style w:type="paragraph" w:styleId="Date">
    <w:name w:val="Date"/>
    <w:basedOn w:val="Normal"/>
    <w:next w:val="Normal"/>
    <w:link w:val="DateChar"/>
    <w:uiPriority w:val="99"/>
    <w:semiHidden/>
    <w:unhideWhenUsed/>
    <w:rsid w:val="002B642E"/>
  </w:style>
  <w:style w:type="character" w:customStyle="1" w:styleId="DateChar">
    <w:name w:val="Date Char"/>
    <w:basedOn w:val="DefaultParagraphFont"/>
    <w:link w:val="Date"/>
    <w:uiPriority w:val="99"/>
    <w:semiHidden/>
    <w:rsid w:val="002B642E"/>
    <w:rPr>
      <w:rFonts w:eastAsia="Times New Roman"/>
      <w:sz w:val="24"/>
    </w:rPr>
  </w:style>
  <w:style w:type="paragraph" w:styleId="TOCHeading">
    <w:name w:val="TOC Heading"/>
    <w:basedOn w:val="Heading1"/>
    <w:next w:val="Normal"/>
    <w:uiPriority w:val="39"/>
    <w:unhideWhenUsed/>
    <w:qFormat/>
    <w:rsid w:val="00B1710B"/>
    <w:pPr>
      <w:spacing w:before="240" w:after="0" w:line="259" w:lineRule="auto"/>
      <w:ind w:left="0" w:right="0" w:firstLine="0"/>
      <w:outlineLvl w:val="9"/>
    </w:pPr>
    <w:rPr>
      <w:rFonts w:asciiTheme="majorHAnsi" w:eastAsiaTheme="majorEastAsia" w:hAnsiTheme="majorHAnsi" w:cstheme="majorBidi"/>
      <w:b w:val="0"/>
      <w:color w:val="2F5496" w:themeColor="accent1" w:themeShade="BF"/>
      <w:kern w:val="0"/>
      <w:szCs w:val="32"/>
      <w:lang w:eastAsia="en-US"/>
    </w:rPr>
  </w:style>
  <w:style w:type="paragraph" w:styleId="TOC1">
    <w:name w:val="toc 1"/>
    <w:basedOn w:val="Normal"/>
    <w:next w:val="Normal"/>
    <w:autoRedefine/>
    <w:uiPriority w:val="39"/>
    <w:unhideWhenUsed/>
    <w:rsid w:val="00B1710B"/>
    <w:pPr>
      <w:spacing w:after="100"/>
    </w:pPr>
  </w:style>
  <w:style w:type="paragraph" w:styleId="TOC2">
    <w:name w:val="toc 2"/>
    <w:basedOn w:val="Normal"/>
    <w:next w:val="Normal"/>
    <w:autoRedefine/>
    <w:uiPriority w:val="39"/>
    <w:unhideWhenUsed/>
    <w:rsid w:val="00B1710B"/>
    <w:pPr>
      <w:spacing w:after="100"/>
      <w:ind w:left="240"/>
    </w:pPr>
  </w:style>
  <w:style w:type="paragraph" w:styleId="TOC3">
    <w:name w:val="toc 3"/>
    <w:basedOn w:val="Normal"/>
    <w:next w:val="Normal"/>
    <w:autoRedefine/>
    <w:uiPriority w:val="39"/>
    <w:unhideWhenUsed/>
    <w:rsid w:val="00B1710B"/>
    <w:pPr>
      <w:spacing w:after="100"/>
      <w:ind w:left="480"/>
    </w:pPr>
  </w:style>
  <w:style w:type="paragraph" w:styleId="TableofFigures">
    <w:name w:val="table of figures"/>
    <w:basedOn w:val="Normal"/>
    <w:next w:val="Normal"/>
    <w:uiPriority w:val="99"/>
    <w:unhideWhenUsed/>
    <w:rsid w:val="007500A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2446">
      <w:bodyDiv w:val="1"/>
      <w:marLeft w:val="0"/>
      <w:marRight w:val="0"/>
      <w:marTop w:val="0"/>
      <w:marBottom w:val="0"/>
      <w:divBdr>
        <w:top w:val="none" w:sz="0" w:space="0" w:color="auto"/>
        <w:left w:val="none" w:sz="0" w:space="0" w:color="auto"/>
        <w:bottom w:val="none" w:sz="0" w:space="0" w:color="auto"/>
        <w:right w:val="none" w:sz="0" w:space="0" w:color="auto"/>
      </w:divBdr>
    </w:div>
    <w:div w:id="117266290">
      <w:bodyDiv w:val="1"/>
      <w:marLeft w:val="0"/>
      <w:marRight w:val="0"/>
      <w:marTop w:val="0"/>
      <w:marBottom w:val="0"/>
      <w:divBdr>
        <w:top w:val="none" w:sz="0" w:space="0" w:color="auto"/>
        <w:left w:val="none" w:sz="0" w:space="0" w:color="auto"/>
        <w:bottom w:val="none" w:sz="0" w:space="0" w:color="auto"/>
        <w:right w:val="none" w:sz="0" w:space="0" w:color="auto"/>
      </w:divBdr>
    </w:div>
    <w:div w:id="140732764">
      <w:bodyDiv w:val="1"/>
      <w:marLeft w:val="0"/>
      <w:marRight w:val="0"/>
      <w:marTop w:val="0"/>
      <w:marBottom w:val="0"/>
      <w:divBdr>
        <w:top w:val="none" w:sz="0" w:space="0" w:color="auto"/>
        <w:left w:val="none" w:sz="0" w:space="0" w:color="auto"/>
        <w:bottom w:val="none" w:sz="0" w:space="0" w:color="auto"/>
        <w:right w:val="none" w:sz="0" w:space="0" w:color="auto"/>
      </w:divBdr>
    </w:div>
    <w:div w:id="150945888">
      <w:bodyDiv w:val="1"/>
      <w:marLeft w:val="0"/>
      <w:marRight w:val="0"/>
      <w:marTop w:val="0"/>
      <w:marBottom w:val="0"/>
      <w:divBdr>
        <w:top w:val="none" w:sz="0" w:space="0" w:color="auto"/>
        <w:left w:val="none" w:sz="0" w:space="0" w:color="auto"/>
        <w:bottom w:val="none" w:sz="0" w:space="0" w:color="auto"/>
        <w:right w:val="none" w:sz="0" w:space="0" w:color="auto"/>
      </w:divBdr>
    </w:div>
    <w:div w:id="213396146">
      <w:bodyDiv w:val="1"/>
      <w:marLeft w:val="0"/>
      <w:marRight w:val="0"/>
      <w:marTop w:val="0"/>
      <w:marBottom w:val="0"/>
      <w:divBdr>
        <w:top w:val="none" w:sz="0" w:space="0" w:color="auto"/>
        <w:left w:val="none" w:sz="0" w:space="0" w:color="auto"/>
        <w:bottom w:val="none" w:sz="0" w:space="0" w:color="auto"/>
        <w:right w:val="none" w:sz="0" w:space="0" w:color="auto"/>
      </w:divBdr>
    </w:div>
    <w:div w:id="215043316">
      <w:bodyDiv w:val="1"/>
      <w:marLeft w:val="0"/>
      <w:marRight w:val="0"/>
      <w:marTop w:val="0"/>
      <w:marBottom w:val="0"/>
      <w:divBdr>
        <w:top w:val="none" w:sz="0" w:space="0" w:color="auto"/>
        <w:left w:val="none" w:sz="0" w:space="0" w:color="auto"/>
        <w:bottom w:val="none" w:sz="0" w:space="0" w:color="auto"/>
        <w:right w:val="none" w:sz="0" w:space="0" w:color="auto"/>
      </w:divBdr>
    </w:div>
    <w:div w:id="431358256">
      <w:bodyDiv w:val="1"/>
      <w:marLeft w:val="0"/>
      <w:marRight w:val="0"/>
      <w:marTop w:val="0"/>
      <w:marBottom w:val="0"/>
      <w:divBdr>
        <w:top w:val="none" w:sz="0" w:space="0" w:color="auto"/>
        <w:left w:val="none" w:sz="0" w:space="0" w:color="auto"/>
        <w:bottom w:val="none" w:sz="0" w:space="0" w:color="auto"/>
        <w:right w:val="none" w:sz="0" w:space="0" w:color="auto"/>
      </w:divBdr>
    </w:div>
    <w:div w:id="683676126">
      <w:bodyDiv w:val="1"/>
      <w:marLeft w:val="0"/>
      <w:marRight w:val="0"/>
      <w:marTop w:val="0"/>
      <w:marBottom w:val="0"/>
      <w:divBdr>
        <w:top w:val="none" w:sz="0" w:space="0" w:color="auto"/>
        <w:left w:val="none" w:sz="0" w:space="0" w:color="auto"/>
        <w:bottom w:val="none" w:sz="0" w:space="0" w:color="auto"/>
        <w:right w:val="none" w:sz="0" w:space="0" w:color="auto"/>
      </w:divBdr>
    </w:div>
    <w:div w:id="683826094">
      <w:bodyDiv w:val="1"/>
      <w:marLeft w:val="0"/>
      <w:marRight w:val="0"/>
      <w:marTop w:val="0"/>
      <w:marBottom w:val="0"/>
      <w:divBdr>
        <w:top w:val="none" w:sz="0" w:space="0" w:color="auto"/>
        <w:left w:val="none" w:sz="0" w:space="0" w:color="auto"/>
        <w:bottom w:val="none" w:sz="0" w:space="0" w:color="auto"/>
        <w:right w:val="none" w:sz="0" w:space="0" w:color="auto"/>
      </w:divBdr>
    </w:div>
    <w:div w:id="768235549">
      <w:bodyDiv w:val="1"/>
      <w:marLeft w:val="0"/>
      <w:marRight w:val="0"/>
      <w:marTop w:val="0"/>
      <w:marBottom w:val="0"/>
      <w:divBdr>
        <w:top w:val="none" w:sz="0" w:space="0" w:color="auto"/>
        <w:left w:val="none" w:sz="0" w:space="0" w:color="auto"/>
        <w:bottom w:val="none" w:sz="0" w:space="0" w:color="auto"/>
        <w:right w:val="none" w:sz="0" w:space="0" w:color="auto"/>
      </w:divBdr>
    </w:div>
    <w:div w:id="788203448">
      <w:bodyDiv w:val="1"/>
      <w:marLeft w:val="0"/>
      <w:marRight w:val="0"/>
      <w:marTop w:val="0"/>
      <w:marBottom w:val="0"/>
      <w:divBdr>
        <w:top w:val="none" w:sz="0" w:space="0" w:color="auto"/>
        <w:left w:val="none" w:sz="0" w:space="0" w:color="auto"/>
        <w:bottom w:val="none" w:sz="0" w:space="0" w:color="auto"/>
        <w:right w:val="none" w:sz="0" w:space="0" w:color="auto"/>
      </w:divBdr>
    </w:div>
    <w:div w:id="808933419">
      <w:bodyDiv w:val="1"/>
      <w:marLeft w:val="0"/>
      <w:marRight w:val="0"/>
      <w:marTop w:val="0"/>
      <w:marBottom w:val="0"/>
      <w:divBdr>
        <w:top w:val="none" w:sz="0" w:space="0" w:color="auto"/>
        <w:left w:val="none" w:sz="0" w:space="0" w:color="auto"/>
        <w:bottom w:val="none" w:sz="0" w:space="0" w:color="auto"/>
        <w:right w:val="none" w:sz="0" w:space="0" w:color="auto"/>
      </w:divBdr>
    </w:div>
    <w:div w:id="815295655">
      <w:bodyDiv w:val="1"/>
      <w:marLeft w:val="0"/>
      <w:marRight w:val="0"/>
      <w:marTop w:val="0"/>
      <w:marBottom w:val="0"/>
      <w:divBdr>
        <w:top w:val="none" w:sz="0" w:space="0" w:color="auto"/>
        <w:left w:val="none" w:sz="0" w:space="0" w:color="auto"/>
        <w:bottom w:val="none" w:sz="0" w:space="0" w:color="auto"/>
        <w:right w:val="none" w:sz="0" w:space="0" w:color="auto"/>
      </w:divBdr>
    </w:div>
    <w:div w:id="840656511">
      <w:bodyDiv w:val="1"/>
      <w:marLeft w:val="0"/>
      <w:marRight w:val="0"/>
      <w:marTop w:val="0"/>
      <w:marBottom w:val="0"/>
      <w:divBdr>
        <w:top w:val="none" w:sz="0" w:space="0" w:color="auto"/>
        <w:left w:val="none" w:sz="0" w:space="0" w:color="auto"/>
        <w:bottom w:val="none" w:sz="0" w:space="0" w:color="auto"/>
        <w:right w:val="none" w:sz="0" w:space="0" w:color="auto"/>
      </w:divBdr>
    </w:div>
    <w:div w:id="855193488">
      <w:bodyDiv w:val="1"/>
      <w:marLeft w:val="0"/>
      <w:marRight w:val="0"/>
      <w:marTop w:val="0"/>
      <w:marBottom w:val="0"/>
      <w:divBdr>
        <w:top w:val="none" w:sz="0" w:space="0" w:color="auto"/>
        <w:left w:val="none" w:sz="0" w:space="0" w:color="auto"/>
        <w:bottom w:val="none" w:sz="0" w:space="0" w:color="auto"/>
        <w:right w:val="none" w:sz="0" w:space="0" w:color="auto"/>
      </w:divBdr>
    </w:div>
    <w:div w:id="917860297">
      <w:bodyDiv w:val="1"/>
      <w:marLeft w:val="0"/>
      <w:marRight w:val="0"/>
      <w:marTop w:val="0"/>
      <w:marBottom w:val="0"/>
      <w:divBdr>
        <w:top w:val="none" w:sz="0" w:space="0" w:color="auto"/>
        <w:left w:val="none" w:sz="0" w:space="0" w:color="auto"/>
        <w:bottom w:val="none" w:sz="0" w:space="0" w:color="auto"/>
        <w:right w:val="none" w:sz="0" w:space="0" w:color="auto"/>
      </w:divBdr>
    </w:div>
    <w:div w:id="972322197">
      <w:bodyDiv w:val="1"/>
      <w:marLeft w:val="0"/>
      <w:marRight w:val="0"/>
      <w:marTop w:val="0"/>
      <w:marBottom w:val="0"/>
      <w:divBdr>
        <w:top w:val="none" w:sz="0" w:space="0" w:color="auto"/>
        <w:left w:val="none" w:sz="0" w:space="0" w:color="auto"/>
        <w:bottom w:val="none" w:sz="0" w:space="0" w:color="auto"/>
        <w:right w:val="none" w:sz="0" w:space="0" w:color="auto"/>
      </w:divBdr>
    </w:div>
    <w:div w:id="1431048236">
      <w:bodyDiv w:val="1"/>
      <w:marLeft w:val="0"/>
      <w:marRight w:val="0"/>
      <w:marTop w:val="0"/>
      <w:marBottom w:val="0"/>
      <w:divBdr>
        <w:top w:val="none" w:sz="0" w:space="0" w:color="auto"/>
        <w:left w:val="none" w:sz="0" w:space="0" w:color="auto"/>
        <w:bottom w:val="none" w:sz="0" w:space="0" w:color="auto"/>
        <w:right w:val="none" w:sz="0" w:space="0" w:color="auto"/>
      </w:divBdr>
    </w:div>
    <w:div w:id="1481575242">
      <w:bodyDiv w:val="1"/>
      <w:marLeft w:val="0"/>
      <w:marRight w:val="0"/>
      <w:marTop w:val="0"/>
      <w:marBottom w:val="0"/>
      <w:divBdr>
        <w:top w:val="none" w:sz="0" w:space="0" w:color="auto"/>
        <w:left w:val="none" w:sz="0" w:space="0" w:color="auto"/>
        <w:bottom w:val="none" w:sz="0" w:space="0" w:color="auto"/>
        <w:right w:val="none" w:sz="0" w:space="0" w:color="auto"/>
      </w:divBdr>
    </w:div>
    <w:div w:id="1632324682">
      <w:bodyDiv w:val="1"/>
      <w:marLeft w:val="0"/>
      <w:marRight w:val="0"/>
      <w:marTop w:val="0"/>
      <w:marBottom w:val="0"/>
      <w:divBdr>
        <w:top w:val="none" w:sz="0" w:space="0" w:color="auto"/>
        <w:left w:val="none" w:sz="0" w:space="0" w:color="auto"/>
        <w:bottom w:val="none" w:sz="0" w:space="0" w:color="auto"/>
        <w:right w:val="none" w:sz="0" w:space="0" w:color="auto"/>
      </w:divBdr>
    </w:div>
    <w:div w:id="1644503267">
      <w:bodyDiv w:val="1"/>
      <w:marLeft w:val="0"/>
      <w:marRight w:val="0"/>
      <w:marTop w:val="0"/>
      <w:marBottom w:val="0"/>
      <w:divBdr>
        <w:top w:val="none" w:sz="0" w:space="0" w:color="auto"/>
        <w:left w:val="none" w:sz="0" w:space="0" w:color="auto"/>
        <w:bottom w:val="none" w:sz="0" w:space="0" w:color="auto"/>
        <w:right w:val="none" w:sz="0" w:space="0" w:color="auto"/>
      </w:divBdr>
    </w:div>
    <w:div w:id="1658337915">
      <w:bodyDiv w:val="1"/>
      <w:marLeft w:val="0"/>
      <w:marRight w:val="0"/>
      <w:marTop w:val="0"/>
      <w:marBottom w:val="0"/>
      <w:divBdr>
        <w:top w:val="none" w:sz="0" w:space="0" w:color="auto"/>
        <w:left w:val="none" w:sz="0" w:space="0" w:color="auto"/>
        <w:bottom w:val="none" w:sz="0" w:space="0" w:color="auto"/>
        <w:right w:val="none" w:sz="0" w:space="0" w:color="auto"/>
      </w:divBdr>
    </w:div>
    <w:div w:id="1743330579">
      <w:bodyDiv w:val="1"/>
      <w:marLeft w:val="0"/>
      <w:marRight w:val="0"/>
      <w:marTop w:val="0"/>
      <w:marBottom w:val="0"/>
      <w:divBdr>
        <w:top w:val="none" w:sz="0" w:space="0" w:color="auto"/>
        <w:left w:val="none" w:sz="0" w:space="0" w:color="auto"/>
        <w:bottom w:val="none" w:sz="0" w:space="0" w:color="auto"/>
        <w:right w:val="none" w:sz="0" w:space="0" w:color="auto"/>
      </w:divBdr>
    </w:div>
    <w:div w:id="1759866274">
      <w:bodyDiv w:val="1"/>
      <w:marLeft w:val="0"/>
      <w:marRight w:val="0"/>
      <w:marTop w:val="0"/>
      <w:marBottom w:val="0"/>
      <w:divBdr>
        <w:top w:val="none" w:sz="0" w:space="0" w:color="auto"/>
        <w:left w:val="none" w:sz="0" w:space="0" w:color="auto"/>
        <w:bottom w:val="none" w:sz="0" w:space="0" w:color="auto"/>
        <w:right w:val="none" w:sz="0" w:space="0" w:color="auto"/>
      </w:divBdr>
    </w:div>
    <w:div w:id="1779637227">
      <w:bodyDiv w:val="1"/>
      <w:marLeft w:val="0"/>
      <w:marRight w:val="0"/>
      <w:marTop w:val="0"/>
      <w:marBottom w:val="0"/>
      <w:divBdr>
        <w:top w:val="none" w:sz="0" w:space="0" w:color="auto"/>
        <w:left w:val="none" w:sz="0" w:space="0" w:color="auto"/>
        <w:bottom w:val="none" w:sz="0" w:space="0" w:color="auto"/>
        <w:right w:val="none" w:sz="0" w:space="0" w:color="auto"/>
      </w:divBdr>
    </w:div>
    <w:div w:id="1799764577">
      <w:bodyDiv w:val="1"/>
      <w:marLeft w:val="0"/>
      <w:marRight w:val="0"/>
      <w:marTop w:val="0"/>
      <w:marBottom w:val="0"/>
      <w:divBdr>
        <w:top w:val="none" w:sz="0" w:space="0" w:color="auto"/>
        <w:left w:val="none" w:sz="0" w:space="0" w:color="auto"/>
        <w:bottom w:val="none" w:sz="0" w:space="0" w:color="auto"/>
        <w:right w:val="none" w:sz="0" w:space="0" w:color="auto"/>
      </w:divBdr>
    </w:div>
    <w:div w:id="1803157723">
      <w:bodyDiv w:val="1"/>
      <w:marLeft w:val="0"/>
      <w:marRight w:val="0"/>
      <w:marTop w:val="0"/>
      <w:marBottom w:val="0"/>
      <w:divBdr>
        <w:top w:val="none" w:sz="0" w:space="0" w:color="auto"/>
        <w:left w:val="none" w:sz="0" w:space="0" w:color="auto"/>
        <w:bottom w:val="none" w:sz="0" w:space="0" w:color="auto"/>
        <w:right w:val="none" w:sz="0" w:space="0" w:color="auto"/>
      </w:divBdr>
    </w:div>
    <w:div w:id="194683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4.bin"/><Relationship Id="rId21" Type="http://schemas.openxmlformats.org/officeDocument/2006/relationships/image" Target="media/image8.png"/><Relationship Id="rId42" Type="http://schemas.openxmlformats.org/officeDocument/2006/relationships/image" Target="media/image21.jpg"/><Relationship Id="rId63" Type="http://schemas.openxmlformats.org/officeDocument/2006/relationships/image" Target="media/image32.wmf"/><Relationship Id="rId84" Type="http://schemas.openxmlformats.org/officeDocument/2006/relationships/image" Target="media/image43.wmf"/><Relationship Id="rId138" Type="http://schemas.openxmlformats.org/officeDocument/2006/relationships/image" Target="media/image72.png"/><Relationship Id="rId159" Type="http://schemas.openxmlformats.org/officeDocument/2006/relationships/image" Target="media/image86.wmf"/><Relationship Id="rId170" Type="http://schemas.openxmlformats.org/officeDocument/2006/relationships/image" Target="media/image95.png"/><Relationship Id="rId191" Type="http://schemas.openxmlformats.org/officeDocument/2006/relationships/oleObject" Target="embeddings/oleObject72.bin"/><Relationship Id="rId205" Type="http://schemas.openxmlformats.org/officeDocument/2006/relationships/oleObject" Target="embeddings/oleObject80.bin"/><Relationship Id="rId226" Type="http://schemas.openxmlformats.org/officeDocument/2006/relationships/theme" Target="theme/theme1.xml"/><Relationship Id="rId107" Type="http://schemas.openxmlformats.org/officeDocument/2006/relationships/oleObject" Target="embeddings/oleObject39.bin"/><Relationship Id="rId11" Type="http://schemas.openxmlformats.org/officeDocument/2006/relationships/hyperlink" Target="file:///C:\Users\Administrator\Desktop\&#27605;&#19994;&#35770;&#25991;\&#27605;&#19994;&#35770;&#25991;-&#33521;&#25991;.docx" TargetMode="External"/><Relationship Id="rId32" Type="http://schemas.openxmlformats.org/officeDocument/2006/relationships/oleObject" Target="embeddings/oleObject4.bin"/><Relationship Id="rId53" Type="http://schemas.openxmlformats.org/officeDocument/2006/relationships/image" Target="media/image27.wmf"/><Relationship Id="rId74" Type="http://schemas.openxmlformats.org/officeDocument/2006/relationships/image" Target="media/image37.png"/><Relationship Id="rId128" Type="http://schemas.openxmlformats.org/officeDocument/2006/relationships/image" Target="media/image66.wmf"/><Relationship Id="rId149" Type="http://schemas.openxmlformats.org/officeDocument/2006/relationships/image" Target="media/image81.wmf"/><Relationship Id="rId5" Type="http://schemas.openxmlformats.org/officeDocument/2006/relationships/webSettings" Target="webSettings.xml"/><Relationship Id="rId95" Type="http://schemas.openxmlformats.org/officeDocument/2006/relationships/oleObject" Target="embeddings/oleObject34.bin"/><Relationship Id="rId160" Type="http://schemas.openxmlformats.org/officeDocument/2006/relationships/oleObject" Target="embeddings/oleObject61.bin"/><Relationship Id="rId181" Type="http://schemas.openxmlformats.org/officeDocument/2006/relationships/image" Target="media/image102.wmf"/><Relationship Id="rId216" Type="http://schemas.openxmlformats.org/officeDocument/2006/relationships/image" Target="media/image123.png"/><Relationship Id="rId22" Type="http://schemas.openxmlformats.org/officeDocument/2006/relationships/image" Target="media/image9.png"/><Relationship Id="rId43" Type="http://schemas.openxmlformats.org/officeDocument/2006/relationships/image" Target="media/image22.wmf"/><Relationship Id="rId64" Type="http://schemas.openxmlformats.org/officeDocument/2006/relationships/oleObject" Target="embeddings/oleObject19.bin"/><Relationship Id="rId118" Type="http://schemas.openxmlformats.org/officeDocument/2006/relationships/image" Target="media/image61.wmf"/><Relationship Id="rId139" Type="http://schemas.openxmlformats.org/officeDocument/2006/relationships/image" Target="media/image73.jpeg"/><Relationship Id="rId85" Type="http://schemas.openxmlformats.org/officeDocument/2006/relationships/oleObject" Target="embeddings/oleObject29.bin"/><Relationship Id="rId150" Type="http://schemas.openxmlformats.org/officeDocument/2006/relationships/oleObject" Target="embeddings/oleObject56.bin"/><Relationship Id="rId171" Type="http://schemas.openxmlformats.org/officeDocument/2006/relationships/image" Target="media/image96.png"/><Relationship Id="rId192" Type="http://schemas.openxmlformats.org/officeDocument/2006/relationships/image" Target="media/image107.wmf"/><Relationship Id="rId206" Type="http://schemas.openxmlformats.org/officeDocument/2006/relationships/image" Target="media/image113.png"/><Relationship Id="rId12" Type="http://schemas.openxmlformats.org/officeDocument/2006/relationships/hyperlink" Target="file:///C:\Users\Administrator\Desktop\&#27605;&#19994;&#35770;&#25991;\&#27605;&#19994;&#35770;&#25991;-&#33521;&#25991;.docx" TargetMode="External"/><Relationship Id="rId33" Type="http://schemas.openxmlformats.org/officeDocument/2006/relationships/image" Target="media/image16.wmf"/><Relationship Id="rId108" Type="http://schemas.openxmlformats.org/officeDocument/2006/relationships/image" Target="media/image56.wmf"/><Relationship Id="rId129" Type="http://schemas.openxmlformats.org/officeDocument/2006/relationships/oleObject" Target="embeddings/oleObject50.bin"/><Relationship Id="rId54" Type="http://schemas.openxmlformats.org/officeDocument/2006/relationships/oleObject" Target="embeddings/oleObject14.bin"/><Relationship Id="rId75" Type="http://schemas.openxmlformats.org/officeDocument/2006/relationships/image" Target="media/image38.png"/><Relationship Id="rId96" Type="http://schemas.openxmlformats.org/officeDocument/2006/relationships/image" Target="media/image49.wmf"/><Relationship Id="rId140" Type="http://schemas.openxmlformats.org/officeDocument/2006/relationships/image" Target="media/image74.jpeg"/><Relationship Id="rId161" Type="http://schemas.openxmlformats.org/officeDocument/2006/relationships/image" Target="media/image87.wmf"/><Relationship Id="rId182" Type="http://schemas.openxmlformats.org/officeDocument/2006/relationships/oleObject" Target="embeddings/oleObject67.bin"/><Relationship Id="rId217" Type="http://schemas.openxmlformats.org/officeDocument/2006/relationships/image" Target="media/image124.jpeg"/><Relationship Id="rId6" Type="http://schemas.openxmlformats.org/officeDocument/2006/relationships/footnotes" Target="footnotes.xml"/><Relationship Id="rId23" Type="http://schemas.openxmlformats.org/officeDocument/2006/relationships/image" Target="media/image10.png"/><Relationship Id="rId119" Type="http://schemas.openxmlformats.org/officeDocument/2006/relationships/oleObject" Target="embeddings/oleObject45.bin"/><Relationship Id="rId44" Type="http://schemas.openxmlformats.org/officeDocument/2006/relationships/oleObject" Target="embeddings/oleObject9.bin"/><Relationship Id="rId65" Type="http://schemas.openxmlformats.org/officeDocument/2006/relationships/image" Target="media/image33.wmf"/><Relationship Id="rId86" Type="http://schemas.openxmlformats.org/officeDocument/2006/relationships/image" Target="media/image44.wmf"/><Relationship Id="rId130" Type="http://schemas.openxmlformats.org/officeDocument/2006/relationships/image" Target="media/image67.wmf"/><Relationship Id="rId151" Type="http://schemas.openxmlformats.org/officeDocument/2006/relationships/image" Target="media/image82.wmf"/><Relationship Id="rId172" Type="http://schemas.openxmlformats.org/officeDocument/2006/relationships/image" Target="media/image97.png"/><Relationship Id="rId193" Type="http://schemas.openxmlformats.org/officeDocument/2006/relationships/oleObject" Target="embeddings/oleObject73.bin"/><Relationship Id="rId207" Type="http://schemas.openxmlformats.org/officeDocument/2006/relationships/image" Target="media/image114.png"/><Relationship Id="rId13" Type="http://schemas.openxmlformats.org/officeDocument/2006/relationships/hyperlink" Target="file:///C:\Users\Administrator\Desktop\&#27605;&#19994;&#35770;&#25991;\&#27605;&#19994;&#35770;&#25991;-&#33521;&#25991;.docx" TargetMode="External"/><Relationship Id="rId109" Type="http://schemas.openxmlformats.org/officeDocument/2006/relationships/oleObject" Target="embeddings/oleObject40.bin"/><Relationship Id="rId34" Type="http://schemas.openxmlformats.org/officeDocument/2006/relationships/oleObject" Target="embeddings/oleObject5.bin"/><Relationship Id="rId55" Type="http://schemas.openxmlformats.org/officeDocument/2006/relationships/image" Target="media/image28.wmf"/><Relationship Id="rId76" Type="http://schemas.openxmlformats.org/officeDocument/2006/relationships/image" Target="media/image39.wmf"/><Relationship Id="rId97" Type="http://schemas.openxmlformats.org/officeDocument/2006/relationships/oleObject" Target="embeddings/oleObject35.bin"/><Relationship Id="rId120" Type="http://schemas.openxmlformats.org/officeDocument/2006/relationships/image" Target="media/image62.wmf"/><Relationship Id="rId141" Type="http://schemas.openxmlformats.org/officeDocument/2006/relationships/image" Target="media/image75.png"/><Relationship Id="rId7" Type="http://schemas.openxmlformats.org/officeDocument/2006/relationships/endnotes" Target="endnotes.xml"/><Relationship Id="rId162" Type="http://schemas.openxmlformats.org/officeDocument/2006/relationships/oleObject" Target="embeddings/oleObject62.bin"/><Relationship Id="rId183" Type="http://schemas.openxmlformats.org/officeDocument/2006/relationships/image" Target="media/image103.wmf"/><Relationship Id="rId218" Type="http://schemas.openxmlformats.org/officeDocument/2006/relationships/image" Target="media/image125.jpeg"/><Relationship Id="rId24" Type="http://schemas.openxmlformats.org/officeDocument/2006/relationships/image" Target="media/image11.png"/><Relationship Id="rId45" Type="http://schemas.openxmlformats.org/officeDocument/2006/relationships/image" Target="media/image23.wmf"/><Relationship Id="rId66" Type="http://schemas.openxmlformats.org/officeDocument/2006/relationships/oleObject" Target="embeddings/oleObject20.bin"/><Relationship Id="rId87" Type="http://schemas.openxmlformats.org/officeDocument/2006/relationships/oleObject" Target="embeddings/oleObject30.bin"/><Relationship Id="rId110" Type="http://schemas.openxmlformats.org/officeDocument/2006/relationships/image" Target="media/image57.wmf"/><Relationship Id="rId131" Type="http://schemas.openxmlformats.org/officeDocument/2006/relationships/oleObject" Target="embeddings/oleObject51.bin"/><Relationship Id="rId152" Type="http://schemas.openxmlformats.org/officeDocument/2006/relationships/oleObject" Target="embeddings/oleObject57.bin"/><Relationship Id="rId173" Type="http://schemas.openxmlformats.org/officeDocument/2006/relationships/image" Target="media/image98.wmf"/><Relationship Id="rId194" Type="http://schemas.openxmlformats.org/officeDocument/2006/relationships/image" Target="media/image108.wmf"/><Relationship Id="rId208" Type="http://schemas.openxmlformats.org/officeDocument/2006/relationships/image" Target="media/image115.png"/><Relationship Id="rId14" Type="http://schemas.openxmlformats.org/officeDocument/2006/relationships/hyperlink" Target="file:///C:\Users\Administrator\Desktop\&#27605;&#19994;&#35770;&#25991;\&#27605;&#19994;&#35770;&#25991;-&#33521;&#25991;.docx" TargetMode="External"/><Relationship Id="rId35" Type="http://schemas.openxmlformats.org/officeDocument/2006/relationships/image" Target="media/image17.wmf"/><Relationship Id="rId56" Type="http://schemas.openxmlformats.org/officeDocument/2006/relationships/oleObject" Target="embeddings/oleObject15.bin"/><Relationship Id="rId77" Type="http://schemas.openxmlformats.org/officeDocument/2006/relationships/oleObject" Target="embeddings/oleObject25.bin"/><Relationship Id="rId100" Type="http://schemas.openxmlformats.org/officeDocument/2006/relationships/image" Target="media/image51.wmf"/><Relationship Id="rId8" Type="http://schemas.openxmlformats.org/officeDocument/2006/relationships/image" Target="media/image1.jpg"/><Relationship Id="rId98" Type="http://schemas.openxmlformats.org/officeDocument/2006/relationships/image" Target="media/image50.wmf"/><Relationship Id="rId121" Type="http://schemas.openxmlformats.org/officeDocument/2006/relationships/oleObject" Target="embeddings/oleObject46.bin"/><Relationship Id="rId142" Type="http://schemas.openxmlformats.org/officeDocument/2006/relationships/image" Target="media/image76.png"/><Relationship Id="rId163" Type="http://schemas.openxmlformats.org/officeDocument/2006/relationships/image" Target="media/image88.jpeg"/><Relationship Id="rId184" Type="http://schemas.openxmlformats.org/officeDocument/2006/relationships/oleObject" Target="embeddings/oleObject68.bin"/><Relationship Id="rId219" Type="http://schemas.openxmlformats.org/officeDocument/2006/relationships/image" Target="media/image126.jpeg"/><Relationship Id="rId3" Type="http://schemas.openxmlformats.org/officeDocument/2006/relationships/styles" Target="styles.xml"/><Relationship Id="rId214" Type="http://schemas.openxmlformats.org/officeDocument/2006/relationships/image" Target="media/image121.png"/><Relationship Id="rId25" Type="http://schemas.openxmlformats.org/officeDocument/2006/relationships/image" Target="media/image12.wmf"/><Relationship Id="rId46" Type="http://schemas.openxmlformats.org/officeDocument/2006/relationships/oleObject" Target="embeddings/oleObject10.bin"/><Relationship Id="rId67" Type="http://schemas.openxmlformats.org/officeDocument/2006/relationships/image" Target="media/image34.wmf"/><Relationship Id="rId116" Type="http://schemas.openxmlformats.org/officeDocument/2006/relationships/image" Target="media/image60.wmf"/><Relationship Id="rId137" Type="http://schemas.openxmlformats.org/officeDocument/2006/relationships/image" Target="media/image71.png"/><Relationship Id="rId158" Type="http://schemas.openxmlformats.org/officeDocument/2006/relationships/oleObject" Target="embeddings/oleObject60.bin"/><Relationship Id="rId20" Type="http://schemas.openxmlformats.org/officeDocument/2006/relationships/image" Target="media/image7.png"/><Relationship Id="rId41" Type="http://schemas.openxmlformats.org/officeDocument/2006/relationships/oleObject" Target="embeddings/oleObject8.bin"/><Relationship Id="rId62" Type="http://schemas.openxmlformats.org/officeDocument/2006/relationships/oleObject" Target="embeddings/oleObject18.bin"/><Relationship Id="rId83" Type="http://schemas.openxmlformats.org/officeDocument/2006/relationships/oleObject" Target="embeddings/oleObject28.bin"/><Relationship Id="rId88" Type="http://schemas.openxmlformats.org/officeDocument/2006/relationships/image" Target="media/image45.wmf"/><Relationship Id="rId111" Type="http://schemas.openxmlformats.org/officeDocument/2006/relationships/oleObject" Target="embeddings/oleObject41.bin"/><Relationship Id="rId132" Type="http://schemas.openxmlformats.org/officeDocument/2006/relationships/image" Target="media/image68.wmf"/><Relationship Id="rId153" Type="http://schemas.openxmlformats.org/officeDocument/2006/relationships/image" Target="media/image83.wmf"/><Relationship Id="rId174" Type="http://schemas.openxmlformats.org/officeDocument/2006/relationships/oleObject" Target="embeddings/oleObject63.bin"/><Relationship Id="rId179" Type="http://schemas.openxmlformats.org/officeDocument/2006/relationships/image" Target="media/image101.wmf"/><Relationship Id="rId195" Type="http://schemas.openxmlformats.org/officeDocument/2006/relationships/oleObject" Target="embeddings/oleObject74.bin"/><Relationship Id="rId209" Type="http://schemas.openxmlformats.org/officeDocument/2006/relationships/image" Target="media/image116.png"/><Relationship Id="rId190" Type="http://schemas.openxmlformats.org/officeDocument/2006/relationships/image" Target="media/image106.wmf"/><Relationship Id="rId204" Type="http://schemas.openxmlformats.org/officeDocument/2006/relationships/image" Target="media/image112.wmf"/><Relationship Id="rId220" Type="http://schemas.openxmlformats.org/officeDocument/2006/relationships/image" Target="media/image127.jpeg"/><Relationship Id="rId225" Type="http://schemas.openxmlformats.org/officeDocument/2006/relationships/fontTable" Target="fontTable.xml"/><Relationship Id="rId15" Type="http://schemas.openxmlformats.org/officeDocument/2006/relationships/image" Target="media/image2.jpeg"/><Relationship Id="rId36" Type="http://schemas.openxmlformats.org/officeDocument/2006/relationships/oleObject" Target="embeddings/oleObject6.bin"/><Relationship Id="rId57" Type="http://schemas.openxmlformats.org/officeDocument/2006/relationships/image" Target="media/image29.wmf"/><Relationship Id="rId106" Type="http://schemas.openxmlformats.org/officeDocument/2006/relationships/image" Target="media/image55.wmf"/><Relationship Id="rId127" Type="http://schemas.openxmlformats.org/officeDocument/2006/relationships/oleObject" Target="embeddings/oleObject49.bin"/><Relationship Id="rId10" Type="http://schemas.openxmlformats.org/officeDocument/2006/relationships/hyperlink" Target="file:///C:\Users\Administrator\Desktop\&#27605;&#19994;&#35770;&#25991;\&#27605;&#19994;&#35770;&#25991;-&#33521;&#25991;.docx" TargetMode="External"/><Relationship Id="rId31" Type="http://schemas.openxmlformats.org/officeDocument/2006/relationships/image" Target="media/image15.wmf"/><Relationship Id="rId52" Type="http://schemas.openxmlformats.org/officeDocument/2006/relationships/oleObject" Target="embeddings/oleObject13.bin"/><Relationship Id="rId73" Type="http://schemas.openxmlformats.org/officeDocument/2006/relationships/oleObject" Target="embeddings/oleObject24.bin"/><Relationship Id="rId78" Type="http://schemas.openxmlformats.org/officeDocument/2006/relationships/image" Target="media/image40.wmf"/><Relationship Id="rId94" Type="http://schemas.openxmlformats.org/officeDocument/2006/relationships/image" Target="media/image48.wmf"/><Relationship Id="rId99" Type="http://schemas.openxmlformats.org/officeDocument/2006/relationships/oleObject" Target="embeddings/oleObject36.bin"/><Relationship Id="rId101" Type="http://schemas.openxmlformats.org/officeDocument/2006/relationships/oleObject" Target="embeddings/oleObject37.bin"/><Relationship Id="rId122" Type="http://schemas.openxmlformats.org/officeDocument/2006/relationships/image" Target="media/image63.wmf"/><Relationship Id="rId143" Type="http://schemas.openxmlformats.org/officeDocument/2006/relationships/image" Target="media/image77.png"/><Relationship Id="rId148" Type="http://schemas.openxmlformats.org/officeDocument/2006/relationships/oleObject" Target="embeddings/oleObject55.bin"/><Relationship Id="rId164" Type="http://schemas.openxmlformats.org/officeDocument/2006/relationships/image" Target="media/image89.jpeg"/><Relationship Id="rId169" Type="http://schemas.openxmlformats.org/officeDocument/2006/relationships/image" Target="media/image94.png"/><Relationship Id="rId185" Type="http://schemas.openxmlformats.org/officeDocument/2006/relationships/image" Target="media/image104.wmf"/><Relationship Id="rId4" Type="http://schemas.openxmlformats.org/officeDocument/2006/relationships/settings" Target="settings.xml"/><Relationship Id="rId9" Type="http://schemas.openxmlformats.org/officeDocument/2006/relationships/hyperlink" Target="file:///C:\Users\Administrator\Desktop\&#27605;&#19994;&#35770;&#25991;\&#27605;&#19994;&#35770;&#25991;-&#33521;&#25991;.docx" TargetMode="External"/><Relationship Id="rId180" Type="http://schemas.openxmlformats.org/officeDocument/2006/relationships/oleObject" Target="embeddings/oleObject66.bin"/><Relationship Id="rId210" Type="http://schemas.openxmlformats.org/officeDocument/2006/relationships/image" Target="media/image117.png"/><Relationship Id="rId215" Type="http://schemas.openxmlformats.org/officeDocument/2006/relationships/image" Target="media/image122.png"/><Relationship Id="rId26" Type="http://schemas.openxmlformats.org/officeDocument/2006/relationships/oleObject" Target="embeddings/oleObject1.bin"/><Relationship Id="rId47" Type="http://schemas.openxmlformats.org/officeDocument/2006/relationships/image" Target="media/image24.wmf"/><Relationship Id="rId68" Type="http://schemas.openxmlformats.org/officeDocument/2006/relationships/oleObject" Target="embeddings/oleObject21.bin"/><Relationship Id="rId89" Type="http://schemas.openxmlformats.org/officeDocument/2006/relationships/oleObject" Target="embeddings/oleObject31.bin"/><Relationship Id="rId112" Type="http://schemas.openxmlformats.org/officeDocument/2006/relationships/image" Target="media/image58.wmf"/><Relationship Id="rId133" Type="http://schemas.openxmlformats.org/officeDocument/2006/relationships/oleObject" Target="embeddings/oleObject52.bin"/><Relationship Id="rId154" Type="http://schemas.openxmlformats.org/officeDocument/2006/relationships/oleObject" Target="embeddings/oleObject58.bin"/><Relationship Id="rId175" Type="http://schemas.openxmlformats.org/officeDocument/2006/relationships/image" Target="media/image99.wmf"/><Relationship Id="rId196" Type="http://schemas.openxmlformats.org/officeDocument/2006/relationships/image" Target="media/image109.wmf"/><Relationship Id="rId200" Type="http://schemas.openxmlformats.org/officeDocument/2006/relationships/image" Target="media/image111.wmf"/><Relationship Id="rId16" Type="http://schemas.openxmlformats.org/officeDocument/2006/relationships/image" Target="media/image3.jpeg"/><Relationship Id="rId221" Type="http://schemas.openxmlformats.org/officeDocument/2006/relationships/image" Target="media/image128.jpeg"/><Relationship Id="rId37" Type="http://schemas.openxmlformats.org/officeDocument/2006/relationships/image" Target="media/image18.wmf"/><Relationship Id="rId58" Type="http://schemas.openxmlformats.org/officeDocument/2006/relationships/oleObject" Target="embeddings/oleObject16.bin"/><Relationship Id="rId79" Type="http://schemas.openxmlformats.org/officeDocument/2006/relationships/oleObject" Target="embeddings/oleObject26.bin"/><Relationship Id="rId102" Type="http://schemas.openxmlformats.org/officeDocument/2006/relationships/image" Target="media/image52.wmf"/><Relationship Id="rId123" Type="http://schemas.openxmlformats.org/officeDocument/2006/relationships/oleObject" Target="embeddings/oleObject47.bin"/><Relationship Id="rId144" Type="http://schemas.openxmlformats.org/officeDocument/2006/relationships/image" Target="media/image78.png"/><Relationship Id="rId90" Type="http://schemas.openxmlformats.org/officeDocument/2006/relationships/image" Target="media/image46.wmf"/><Relationship Id="rId165" Type="http://schemas.openxmlformats.org/officeDocument/2006/relationships/image" Target="media/image90.jpeg"/><Relationship Id="rId186" Type="http://schemas.openxmlformats.org/officeDocument/2006/relationships/oleObject" Target="embeddings/oleObject69.bin"/><Relationship Id="rId211" Type="http://schemas.openxmlformats.org/officeDocument/2006/relationships/image" Target="media/image118.png"/><Relationship Id="rId27" Type="http://schemas.openxmlformats.org/officeDocument/2006/relationships/image" Target="media/image13.wmf"/><Relationship Id="rId48" Type="http://schemas.openxmlformats.org/officeDocument/2006/relationships/oleObject" Target="embeddings/oleObject11.bin"/><Relationship Id="rId69" Type="http://schemas.openxmlformats.org/officeDocument/2006/relationships/image" Target="media/image35.wmf"/><Relationship Id="rId113" Type="http://schemas.openxmlformats.org/officeDocument/2006/relationships/oleObject" Target="embeddings/oleObject42.bin"/><Relationship Id="rId134" Type="http://schemas.openxmlformats.org/officeDocument/2006/relationships/image" Target="media/image69.wmf"/><Relationship Id="rId80" Type="http://schemas.openxmlformats.org/officeDocument/2006/relationships/image" Target="media/image41.wmf"/><Relationship Id="rId155" Type="http://schemas.openxmlformats.org/officeDocument/2006/relationships/image" Target="media/image84.wmf"/><Relationship Id="rId176" Type="http://schemas.openxmlformats.org/officeDocument/2006/relationships/oleObject" Target="embeddings/oleObject64.bin"/><Relationship Id="rId197" Type="http://schemas.openxmlformats.org/officeDocument/2006/relationships/oleObject" Target="embeddings/oleObject75.bin"/><Relationship Id="rId201" Type="http://schemas.openxmlformats.org/officeDocument/2006/relationships/oleObject" Target="embeddings/oleObject77.bin"/><Relationship Id="rId222" Type="http://schemas.openxmlformats.org/officeDocument/2006/relationships/image" Target="media/image129.jpeg"/><Relationship Id="rId17" Type="http://schemas.openxmlformats.org/officeDocument/2006/relationships/image" Target="media/image4.jpeg"/><Relationship Id="rId38" Type="http://schemas.openxmlformats.org/officeDocument/2006/relationships/oleObject" Target="embeddings/oleObject7.bin"/><Relationship Id="rId59" Type="http://schemas.openxmlformats.org/officeDocument/2006/relationships/image" Target="media/image30.wmf"/><Relationship Id="rId103" Type="http://schemas.openxmlformats.org/officeDocument/2006/relationships/oleObject" Target="embeddings/oleObject38.bin"/><Relationship Id="rId124" Type="http://schemas.openxmlformats.org/officeDocument/2006/relationships/image" Target="media/image64.wmf"/><Relationship Id="rId70" Type="http://schemas.openxmlformats.org/officeDocument/2006/relationships/oleObject" Target="embeddings/oleObject22.bin"/><Relationship Id="rId91" Type="http://schemas.openxmlformats.org/officeDocument/2006/relationships/oleObject" Target="embeddings/oleObject32.bin"/><Relationship Id="rId145" Type="http://schemas.openxmlformats.org/officeDocument/2006/relationships/image" Target="media/image79.wmf"/><Relationship Id="rId166" Type="http://schemas.openxmlformats.org/officeDocument/2006/relationships/image" Target="media/image91.png"/><Relationship Id="rId187" Type="http://schemas.openxmlformats.org/officeDocument/2006/relationships/oleObject" Target="embeddings/oleObject70.bin"/><Relationship Id="rId1" Type="http://schemas.openxmlformats.org/officeDocument/2006/relationships/customXml" Target="../customXml/item1.xml"/><Relationship Id="rId212" Type="http://schemas.openxmlformats.org/officeDocument/2006/relationships/image" Target="media/image119.png"/><Relationship Id="rId28" Type="http://schemas.openxmlformats.org/officeDocument/2006/relationships/oleObject" Target="embeddings/oleObject2.bin"/><Relationship Id="rId49" Type="http://schemas.openxmlformats.org/officeDocument/2006/relationships/image" Target="media/image25.wmf"/><Relationship Id="rId114" Type="http://schemas.openxmlformats.org/officeDocument/2006/relationships/image" Target="media/image59.wmf"/><Relationship Id="rId60" Type="http://schemas.openxmlformats.org/officeDocument/2006/relationships/oleObject" Target="embeddings/oleObject17.bin"/><Relationship Id="rId81" Type="http://schemas.openxmlformats.org/officeDocument/2006/relationships/oleObject" Target="embeddings/oleObject27.bin"/><Relationship Id="rId135" Type="http://schemas.openxmlformats.org/officeDocument/2006/relationships/oleObject" Target="embeddings/oleObject53.bin"/><Relationship Id="rId156" Type="http://schemas.openxmlformats.org/officeDocument/2006/relationships/oleObject" Target="embeddings/oleObject59.bin"/><Relationship Id="rId177" Type="http://schemas.openxmlformats.org/officeDocument/2006/relationships/image" Target="media/image100.wmf"/><Relationship Id="rId198" Type="http://schemas.openxmlformats.org/officeDocument/2006/relationships/image" Target="media/image110.wmf"/><Relationship Id="rId202" Type="http://schemas.openxmlformats.org/officeDocument/2006/relationships/oleObject" Target="embeddings/oleObject78.bin"/><Relationship Id="rId223" Type="http://schemas.openxmlformats.org/officeDocument/2006/relationships/hyperlink" Target="https://github.com/aisegmentcn/matting_human_datasets" TargetMode="External"/><Relationship Id="rId18" Type="http://schemas.openxmlformats.org/officeDocument/2006/relationships/image" Target="media/image5.png"/><Relationship Id="rId39" Type="http://schemas.openxmlformats.org/officeDocument/2006/relationships/image" Target="media/image19.jpg"/><Relationship Id="rId50" Type="http://schemas.openxmlformats.org/officeDocument/2006/relationships/oleObject" Target="embeddings/oleObject12.bin"/><Relationship Id="rId104" Type="http://schemas.openxmlformats.org/officeDocument/2006/relationships/image" Target="media/image53.png"/><Relationship Id="rId125" Type="http://schemas.openxmlformats.org/officeDocument/2006/relationships/oleObject" Target="embeddings/oleObject48.bin"/><Relationship Id="rId146" Type="http://schemas.openxmlformats.org/officeDocument/2006/relationships/oleObject" Target="embeddings/oleObject54.bin"/><Relationship Id="rId167" Type="http://schemas.openxmlformats.org/officeDocument/2006/relationships/image" Target="media/image92.jpeg"/><Relationship Id="rId188" Type="http://schemas.openxmlformats.org/officeDocument/2006/relationships/image" Target="media/image105.wmf"/><Relationship Id="rId71" Type="http://schemas.openxmlformats.org/officeDocument/2006/relationships/oleObject" Target="embeddings/oleObject23.bin"/><Relationship Id="rId92" Type="http://schemas.openxmlformats.org/officeDocument/2006/relationships/image" Target="media/image47.wmf"/><Relationship Id="rId213" Type="http://schemas.openxmlformats.org/officeDocument/2006/relationships/image" Target="media/image120.jpeg"/><Relationship Id="rId2" Type="http://schemas.openxmlformats.org/officeDocument/2006/relationships/numbering" Target="numbering.xml"/><Relationship Id="rId29" Type="http://schemas.openxmlformats.org/officeDocument/2006/relationships/image" Target="media/image14.wmf"/><Relationship Id="rId40" Type="http://schemas.openxmlformats.org/officeDocument/2006/relationships/image" Target="media/image20.wmf"/><Relationship Id="rId115" Type="http://schemas.openxmlformats.org/officeDocument/2006/relationships/oleObject" Target="embeddings/oleObject43.bin"/><Relationship Id="rId136" Type="http://schemas.openxmlformats.org/officeDocument/2006/relationships/image" Target="media/image70.png"/><Relationship Id="rId157" Type="http://schemas.openxmlformats.org/officeDocument/2006/relationships/image" Target="media/image85.wmf"/><Relationship Id="rId178" Type="http://schemas.openxmlformats.org/officeDocument/2006/relationships/oleObject" Target="embeddings/oleObject65.bin"/><Relationship Id="rId61" Type="http://schemas.openxmlformats.org/officeDocument/2006/relationships/image" Target="media/image31.wmf"/><Relationship Id="rId82" Type="http://schemas.openxmlformats.org/officeDocument/2006/relationships/image" Target="media/image42.wmf"/><Relationship Id="rId199" Type="http://schemas.openxmlformats.org/officeDocument/2006/relationships/oleObject" Target="embeddings/oleObject76.bin"/><Relationship Id="rId203" Type="http://schemas.openxmlformats.org/officeDocument/2006/relationships/oleObject" Target="embeddings/oleObject79.bin"/><Relationship Id="rId19" Type="http://schemas.openxmlformats.org/officeDocument/2006/relationships/image" Target="media/image6.jpg"/><Relationship Id="rId224" Type="http://schemas.openxmlformats.org/officeDocument/2006/relationships/footer" Target="footer1.xml"/><Relationship Id="rId30" Type="http://schemas.openxmlformats.org/officeDocument/2006/relationships/oleObject" Target="embeddings/oleObject3.bin"/><Relationship Id="rId105" Type="http://schemas.openxmlformats.org/officeDocument/2006/relationships/image" Target="media/image54.png"/><Relationship Id="rId126" Type="http://schemas.openxmlformats.org/officeDocument/2006/relationships/image" Target="media/image65.wmf"/><Relationship Id="rId147" Type="http://schemas.openxmlformats.org/officeDocument/2006/relationships/image" Target="media/image80.wmf"/><Relationship Id="rId168" Type="http://schemas.openxmlformats.org/officeDocument/2006/relationships/image" Target="media/image93.png"/><Relationship Id="rId51" Type="http://schemas.openxmlformats.org/officeDocument/2006/relationships/image" Target="media/image26.wmf"/><Relationship Id="rId72" Type="http://schemas.openxmlformats.org/officeDocument/2006/relationships/image" Target="media/image36.wmf"/><Relationship Id="rId93" Type="http://schemas.openxmlformats.org/officeDocument/2006/relationships/oleObject" Target="embeddings/oleObject33.bin"/><Relationship Id="rId189" Type="http://schemas.openxmlformats.org/officeDocument/2006/relationships/oleObject" Target="embeddings/oleObject7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23CA4-5F8E-4781-9B43-B0C19064C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59</Pages>
  <Words>16348</Words>
  <Characters>93184</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45</cp:revision>
  <dcterms:created xsi:type="dcterms:W3CDTF">2022-07-19T07:53:00Z</dcterms:created>
  <dcterms:modified xsi:type="dcterms:W3CDTF">2022-08-04T10:07:00Z</dcterms:modified>
</cp:coreProperties>
</file>