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A2AFE" w14:textId="253DA77F" w:rsidR="006615DA" w:rsidRPr="006615DA" w:rsidRDefault="006615DA" w:rsidP="006615DA">
      <w:pPr>
        <w:shd w:val="clear" w:color="auto" w:fill="FFFFFF"/>
        <w:spacing w:after="300" w:line="450" w:lineRule="atLeast"/>
        <w:rPr>
          <w:rFonts w:ascii="Helvetica" w:eastAsia="Times New Roman" w:hAnsi="Helvetica" w:cs="Times New Roman"/>
          <w:b/>
          <w:bCs/>
          <w:color w:val="666666"/>
          <w:sz w:val="24"/>
          <w:szCs w:val="24"/>
          <w:lang w:eastAsia="en-GB"/>
        </w:rPr>
      </w:pPr>
      <w:r>
        <w:rPr>
          <w:rFonts w:ascii="Helvetica" w:eastAsia="Times New Roman" w:hAnsi="Helvetica" w:cs="Times New Roman"/>
          <w:b/>
          <w:bCs/>
          <w:color w:val="666666"/>
          <w:sz w:val="24"/>
          <w:szCs w:val="24"/>
          <w:lang w:eastAsia="en-GB"/>
        </w:rPr>
        <w:t>A</w:t>
      </w:r>
      <w:r w:rsidRPr="006615DA">
        <w:rPr>
          <w:rFonts w:ascii="Helvetica" w:eastAsia="Times New Roman" w:hAnsi="Helvetica" w:cs="Times New Roman"/>
          <w:b/>
          <w:bCs/>
          <w:color w:val="666666"/>
          <w:sz w:val="24"/>
          <w:szCs w:val="24"/>
          <w:lang w:eastAsia="en-GB"/>
        </w:rPr>
        <w:t> lot of companies in the UK will have staff who are ‘shielding’. This could be due to a medical condition, disability, or their proximity to a vulnerable person. Lockdown meant these people were not required to come to work. Now that is changing.</w:t>
      </w:r>
    </w:p>
    <w:p w14:paraId="13E00288" w14:textId="77777777" w:rsidR="006615DA" w:rsidRPr="006615DA" w:rsidRDefault="006615DA" w:rsidP="006615DA">
      <w:pPr>
        <w:shd w:val="clear" w:color="auto" w:fill="FFFFFF"/>
        <w:spacing w:after="150"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Shielding for employees in England and Scotland will end on 1</w:t>
      </w:r>
      <w:r w:rsidRPr="006615DA">
        <w:rPr>
          <w:rFonts w:ascii="Helvetica" w:eastAsia="Times New Roman" w:hAnsi="Helvetica" w:cs="Times New Roman"/>
          <w:color w:val="666666"/>
          <w:sz w:val="18"/>
          <w:szCs w:val="18"/>
          <w:vertAlign w:val="superscript"/>
          <w:lang w:eastAsia="en-GB"/>
        </w:rPr>
        <w:t>st</w:t>
      </w:r>
      <w:r w:rsidRPr="006615DA">
        <w:rPr>
          <w:rFonts w:ascii="Helvetica" w:eastAsia="Times New Roman" w:hAnsi="Helvetica" w:cs="Times New Roman"/>
          <w:color w:val="666666"/>
          <w:sz w:val="24"/>
          <w:szCs w:val="24"/>
          <w:lang w:eastAsia="en-GB"/>
        </w:rPr>
        <w:t> August. It will end on 17</w:t>
      </w:r>
      <w:r w:rsidRPr="006615DA">
        <w:rPr>
          <w:rFonts w:ascii="Helvetica" w:eastAsia="Times New Roman" w:hAnsi="Helvetica" w:cs="Times New Roman"/>
          <w:color w:val="666666"/>
          <w:sz w:val="18"/>
          <w:szCs w:val="18"/>
          <w:vertAlign w:val="superscript"/>
          <w:lang w:eastAsia="en-GB"/>
        </w:rPr>
        <w:t>th</w:t>
      </w:r>
      <w:r w:rsidRPr="006615DA">
        <w:rPr>
          <w:rFonts w:ascii="Helvetica" w:eastAsia="Times New Roman" w:hAnsi="Helvetica" w:cs="Times New Roman"/>
          <w:color w:val="666666"/>
          <w:sz w:val="24"/>
          <w:szCs w:val="24"/>
          <w:lang w:eastAsia="en-GB"/>
        </w:rPr>
        <w:t> August for staff working in Wales.</w:t>
      </w:r>
    </w:p>
    <w:p w14:paraId="13CDCDFC" w14:textId="77777777" w:rsidR="006615DA" w:rsidRPr="006615DA" w:rsidRDefault="006615DA" w:rsidP="006615DA">
      <w:pPr>
        <w:shd w:val="clear" w:color="auto" w:fill="FFFFFF"/>
        <w:spacing w:after="150"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This means that those who received letters asking them to stay in their homes will be allowed to return to the workplace.</w:t>
      </w:r>
    </w:p>
    <w:p w14:paraId="59640753" w14:textId="77777777" w:rsidR="006615DA" w:rsidRPr="006615DA" w:rsidRDefault="006615DA" w:rsidP="006615DA">
      <w:pPr>
        <w:shd w:val="clear" w:color="auto" w:fill="FFFFFF"/>
        <w:spacing w:before="300" w:after="300" w:line="240" w:lineRule="auto"/>
        <w:outlineLvl w:val="1"/>
        <w:rPr>
          <w:rFonts w:ascii="Helvetica" w:eastAsia="Times New Roman" w:hAnsi="Helvetica" w:cs="Times New Roman"/>
          <w:color w:val="333333"/>
          <w:sz w:val="51"/>
          <w:szCs w:val="51"/>
          <w:lang w:eastAsia="en-GB"/>
        </w:rPr>
      </w:pPr>
      <w:r w:rsidRPr="006615DA">
        <w:rPr>
          <w:rFonts w:ascii="Helvetica" w:eastAsia="Times New Roman" w:hAnsi="Helvetica" w:cs="Times New Roman"/>
          <w:color w:val="333333"/>
          <w:sz w:val="51"/>
          <w:szCs w:val="51"/>
          <w:lang w:eastAsia="en-GB"/>
        </w:rPr>
        <w:t>An end to shielding</w:t>
      </w:r>
    </w:p>
    <w:p w14:paraId="6D79DFA1" w14:textId="77777777" w:rsidR="006615DA" w:rsidRPr="006615DA" w:rsidRDefault="006615DA" w:rsidP="006615DA">
      <w:pPr>
        <w:shd w:val="clear" w:color="auto" w:fill="FFFFFF"/>
        <w:spacing w:before="300" w:after="150" w:line="630" w:lineRule="atLeast"/>
        <w:outlineLvl w:val="2"/>
        <w:rPr>
          <w:rFonts w:ascii="Helvetica" w:eastAsia="Times New Roman" w:hAnsi="Helvetica" w:cs="Times New Roman"/>
          <w:color w:val="682775"/>
          <w:sz w:val="42"/>
          <w:szCs w:val="42"/>
          <w:lang w:eastAsia="en-GB"/>
        </w:rPr>
      </w:pPr>
      <w:r w:rsidRPr="006615DA">
        <w:rPr>
          <w:rFonts w:ascii="Helvetica" w:eastAsia="Times New Roman" w:hAnsi="Helvetica" w:cs="Times New Roman"/>
          <w:color w:val="682775"/>
          <w:sz w:val="42"/>
          <w:szCs w:val="42"/>
          <w:lang w:eastAsia="en-GB"/>
        </w:rPr>
        <w:t>What does this mean for your company?</w:t>
      </w:r>
    </w:p>
    <w:p w14:paraId="77851394" w14:textId="77777777" w:rsidR="006615DA" w:rsidRPr="006615DA" w:rsidRDefault="006615DA" w:rsidP="006615DA">
      <w:pPr>
        <w:shd w:val="clear" w:color="auto" w:fill="FFFFFF"/>
        <w:spacing w:after="150"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Firstly, staff who have previously shielded will no longer be entitled to receive statutory sick pay (SSP). Any payment they receive if they continue to be away from the office will therefore be entirely down to you. For example, you can still pay them contractual sick pay, if you wish.</w:t>
      </w:r>
    </w:p>
    <w:p w14:paraId="474D0AC7" w14:textId="77777777" w:rsidR="006615DA" w:rsidRPr="006615DA" w:rsidRDefault="006615DA" w:rsidP="006615DA">
      <w:pPr>
        <w:shd w:val="clear" w:color="auto" w:fill="FFFFFF"/>
        <w:spacing w:after="150"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It also means that you can now, essentially, ask all your staff to return to the workplace. Of course, this is provided your workplace is safe for them to do so. You still need to keep in mind that workplaces and spaces need to follow the one-metre-plus social distancing rule.</w:t>
      </w:r>
    </w:p>
    <w:p w14:paraId="71A3516D" w14:textId="77777777" w:rsidR="006615DA" w:rsidRPr="006615DA" w:rsidRDefault="006615DA" w:rsidP="006615DA">
      <w:pPr>
        <w:shd w:val="clear" w:color="auto" w:fill="FFFFFF"/>
        <w:spacing w:after="150"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 xml:space="preserve">From 1 August, government guidance is changing to encourage employers to get staff back to work. This means you </w:t>
      </w:r>
      <w:proofErr w:type="gramStart"/>
      <w:r w:rsidRPr="006615DA">
        <w:rPr>
          <w:rFonts w:ascii="Helvetica" w:eastAsia="Times New Roman" w:hAnsi="Helvetica" w:cs="Times New Roman"/>
          <w:color w:val="666666"/>
          <w:sz w:val="24"/>
          <w:szCs w:val="24"/>
          <w:lang w:eastAsia="en-GB"/>
        </w:rPr>
        <w:t>don’t</w:t>
      </w:r>
      <w:proofErr w:type="gramEnd"/>
      <w:r w:rsidRPr="006615DA">
        <w:rPr>
          <w:rFonts w:ascii="Helvetica" w:eastAsia="Times New Roman" w:hAnsi="Helvetica" w:cs="Times New Roman"/>
          <w:color w:val="666666"/>
          <w:sz w:val="24"/>
          <w:szCs w:val="24"/>
          <w:lang w:eastAsia="en-GB"/>
        </w:rPr>
        <w:t xml:space="preserve"> need to let staff continue to work from home if you don’t want to. However, again, you must make sure that your workplace is COVID-secure. Measures should also be put into place to ensure that those who are vulnerable are kept safe at work if working from home is not possible.</w:t>
      </w:r>
    </w:p>
    <w:p w14:paraId="2177BA56" w14:textId="77777777" w:rsidR="006615DA" w:rsidRPr="006615DA" w:rsidRDefault="006615DA" w:rsidP="006615DA">
      <w:pPr>
        <w:shd w:val="clear" w:color="auto" w:fill="FFFFFF"/>
        <w:spacing w:before="300" w:after="300" w:line="240" w:lineRule="auto"/>
        <w:outlineLvl w:val="1"/>
        <w:rPr>
          <w:rFonts w:ascii="Helvetica" w:eastAsia="Times New Roman" w:hAnsi="Helvetica" w:cs="Times New Roman"/>
          <w:color w:val="333333"/>
          <w:sz w:val="51"/>
          <w:szCs w:val="51"/>
          <w:lang w:eastAsia="en-GB"/>
        </w:rPr>
      </w:pPr>
      <w:r w:rsidRPr="006615DA">
        <w:rPr>
          <w:rFonts w:ascii="Helvetica" w:eastAsia="Times New Roman" w:hAnsi="Helvetica" w:cs="Times New Roman"/>
          <w:color w:val="333333"/>
          <w:sz w:val="51"/>
          <w:szCs w:val="51"/>
          <w:lang w:eastAsia="en-GB"/>
        </w:rPr>
        <w:t>How can I respond to this?</w:t>
      </w:r>
    </w:p>
    <w:p w14:paraId="093432E9" w14:textId="77777777" w:rsidR="006615DA" w:rsidRPr="006615DA" w:rsidRDefault="006615DA" w:rsidP="006615DA">
      <w:pPr>
        <w:shd w:val="clear" w:color="auto" w:fill="FFFFFF"/>
        <w:spacing w:after="150"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lastRenderedPageBreak/>
        <w:t xml:space="preserve">Guidance for organisations on dealing with shielding employees is </w:t>
      </w:r>
      <w:proofErr w:type="gramStart"/>
      <w:r w:rsidRPr="006615DA">
        <w:rPr>
          <w:rFonts w:ascii="Helvetica" w:eastAsia="Times New Roman" w:hAnsi="Helvetica" w:cs="Times New Roman"/>
          <w:color w:val="666666"/>
          <w:sz w:val="24"/>
          <w:szCs w:val="24"/>
          <w:lang w:eastAsia="en-GB"/>
        </w:rPr>
        <w:t>fairly open</w:t>
      </w:r>
      <w:proofErr w:type="gramEnd"/>
      <w:r w:rsidRPr="006615DA">
        <w:rPr>
          <w:rFonts w:ascii="Helvetica" w:eastAsia="Times New Roman" w:hAnsi="Helvetica" w:cs="Times New Roman"/>
          <w:color w:val="666666"/>
          <w:sz w:val="24"/>
          <w:szCs w:val="24"/>
          <w:lang w:eastAsia="en-GB"/>
        </w:rPr>
        <w:t xml:space="preserve"> to interpretation. As a result, you may find yourself faced with many questions from affected staff. Some of them may still feel uncomfortable in returning to work, especially if </w:t>
      </w:r>
      <w:proofErr w:type="gramStart"/>
      <w:r w:rsidRPr="006615DA">
        <w:rPr>
          <w:rFonts w:ascii="Helvetica" w:eastAsia="Times New Roman" w:hAnsi="Helvetica" w:cs="Times New Roman"/>
          <w:color w:val="666666"/>
          <w:sz w:val="24"/>
          <w:szCs w:val="24"/>
          <w:lang w:eastAsia="en-GB"/>
        </w:rPr>
        <w:t>they’ve</w:t>
      </w:r>
      <w:proofErr w:type="gramEnd"/>
      <w:r w:rsidRPr="006615DA">
        <w:rPr>
          <w:rFonts w:ascii="Helvetica" w:eastAsia="Times New Roman" w:hAnsi="Helvetica" w:cs="Times New Roman"/>
          <w:color w:val="666666"/>
          <w:sz w:val="24"/>
          <w:szCs w:val="24"/>
          <w:lang w:eastAsia="en-GB"/>
        </w:rPr>
        <w:t xml:space="preserve"> been away for some time.</w:t>
      </w:r>
    </w:p>
    <w:p w14:paraId="3291DAEE" w14:textId="77777777" w:rsidR="006615DA" w:rsidRPr="006615DA" w:rsidRDefault="006615DA" w:rsidP="006615DA">
      <w:pPr>
        <w:shd w:val="clear" w:color="auto" w:fill="FFFFFF"/>
        <w:spacing w:after="150"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The best way to respond to this is to keep the following in mind:</w:t>
      </w:r>
    </w:p>
    <w:p w14:paraId="20889E7A" w14:textId="77777777" w:rsidR="006615DA" w:rsidRPr="006615DA" w:rsidRDefault="006615DA" w:rsidP="006615DA">
      <w:pPr>
        <w:numPr>
          <w:ilvl w:val="0"/>
          <w:numId w:val="1"/>
        </w:numPr>
        <w:shd w:val="clear" w:color="auto" w:fill="FFFFFF"/>
        <w:spacing w:before="100" w:beforeAutospacing="1" w:after="100" w:afterAutospacing="1"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Reassure staff that the workplace is Covid-19 secure</w:t>
      </w:r>
    </w:p>
    <w:p w14:paraId="343462C5" w14:textId="77777777" w:rsidR="006615DA" w:rsidRPr="006615DA" w:rsidRDefault="006615DA" w:rsidP="006615DA">
      <w:pPr>
        <w:numPr>
          <w:ilvl w:val="0"/>
          <w:numId w:val="1"/>
        </w:numPr>
        <w:shd w:val="clear" w:color="auto" w:fill="FFFFFF"/>
        <w:spacing w:before="100" w:beforeAutospacing="1" w:after="100" w:afterAutospacing="1"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Take the time to listen to concerns and act accordingly</w:t>
      </w:r>
    </w:p>
    <w:p w14:paraId="58BDFF19" w14:textId="77777777" w:rsidR="006615DA" w:rsidRPr="006615DA" w:rsidRDefault="006615DA" w:rsidP="006615DA">
      <w:pPr>
        <w:numPr>
          <w:ilvl w:val="0"/>
          <w:numId w:val="1"/>
        </w:numPr>
        <w:shd w:val="clear" w:color="auto" w:fill="FFFFFF"/>
        <w:spacing w:before="100" w:beforeAutospacing="1" w:after="100" w:afterAutospacing="1"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Consider a phased return, or change their hours, to limit the potential for them to be exposed to coronavirus</w:t>
      </w:r>
    </w:p>
    <w:p w14:paraId="0BF052A1" w14:textId="77777777" w:rsidR="006615DA" w:rsidRPr="006615DA" w:rsidRDefault="006615DA" w:rsidP="006615DA">
      <w:pPr>
        <w:numPr>
          <w:ilvl w:val="0"/>
          <w:numId w:val="1"/>
        </w:numPr>
        <w:shd w:val="clear" w:color="auto" w:fill="FFFFFF"/>
        <w:spacing w:before="100" w:beforeAutospacing="1" w:after="100" w:afterAutospacing="1"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Allow them to work from home if possible</w:t>
      </w:r>
    </w:p>
    <w:p w14:paraId="1D9E9739" w14:textId="77777777" w:rsidR="006615DA" w:rsidRPr="006615DA" w:rsidRDefault="006615DA" w:rsidP="006615DA">
      <w:pPr>
        <w:numPr>
          <w:ilvl w:val="0"/>
          <w:numId w:val="1"/>
        </w:numPr>
        <w:shd w:val="clear" w:color="auto" w:fill="FFFFFF"/>
        <w:spacing w:before="100" w:beforeAutospacing="1" w:after="100" w:afterAutospacing="1"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 xml:space="preserve">Remind staff that the NHS Test and Trace system is in place. This will help ensure that coronavirus activity is monitored locally, </w:t>
      </w:r>
      <w:proofErr w:type="gramStart"/>
      <w:r w:rsidRPr="006615DA">
        <w:rPr>
          <w:rFonts w:ascii="Helvetica" w:eastAsia="Times New Roman" w:hAnsi="Helvetica" w:cs="Times New Roman"/>
          <w:color w:val="666666"/>
          <w:sz w:val="24"/>
          <w:szCs w:val="24"/>
          <w:lang w:eastAsia="en-GB"/>
        </w:rPr>
        <w:t>regionally</w:t>
      </w:r>
      <w:proofErr w:type="gramEnd"/>
      <w:r w:rsidRPr="006615DA">
        <w:rPr>
          <w:rFonts w:ascii="Helvetica" w:eastAsia="Times New Roman" w:hAnsi="Helvetica" w:cs="Times New Roman"/>
          <w:color w:val="666666"/>
          <w:sz w:val="24"/>
          <w:szCs w:val="24"/>
          <w:lang w:eastAsia="en-GB"/>
        </w:rPr>
        <w:t xml:space="preserve"> and nationally</w:t>
      </w:r>
    </w:p>
    <w:p w14:paraId="681C2A0A" w14:textId="77777777" w:rsidR="006615DA" w:rsidRPr="006615DA" w:rsidRDefault="006615DA" w:rsidP="006615DA">
      <w:pPr>
        <w:numPr>
          <w:ilvl w:val="0"/>
          <w:numId w:val="1"/>
        </w:numPr>
        <w:shd w:val="clear" w:color="auto" w:fill="FFFFFF"/>
        <w:spacing w:before="100" w:beforeAutospacing="1" w:after="100" w:afterAutospacing="1"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 xml:space="preserve">Publish risk assessments online showing the measures </w:t>
      </w:r>
      <w:proofErr w:type="gramStart"/>
      <w:r w:rsidRPr="006615DA">
        <w:rPr>
          <w:rFonts w:ascii="Helvetica" w:eastAsia="Times New Roman" w:hAnsi="Helvetica" w:cs="Times New Roman"/>
          <w:color w:val="666666"/>
          <w:sz w:val="24"/>
          <w:szCs w:val="24"/>
          <w:lang w:eastAsia="en-GB"/>
        </w:rPr>
        <w:t>you’re</w:t>
      </w:r>
      <w:proofErr w:type="gramEnd"/>
      <w:r w:rsidRPr="006615DA">
        <w:rPr>
          <w:rFonts w:ascii="Helvetica" w:eastAsia="Times New Roman" w:hAnsi="Helvetica" w:cs="Times New Roman"/>
          <w:color w:val="666666"/>
          <w:sz w:val="24"/>
          <w:szCs w:val="24"/>
          <w:lang w:eastAsia="en-GB"/>
        </w:rPr>
        <w:t xml:space="preserve"> taking to prevent coronavirus spreading</w:t>
      </w:r>
    </w:p>
    <w:p w14:paraId="1B85B4A6" w14:textId="77777777" w:rsidR="006615DA" w:rsidRPr="006615DA" w:rsidRDefault="006615DA" w:rsidP="006615DA">
      <w:pPr>
        <w:shd w:val="clear" w:color="auto" w:fill="FFFFFF"/>
        <w:spacing w:after="150" w:line="450" w:lineRule="atLeast"/>
        <w:rPr>
          <w:rFonts w:ascii="Helvetica" w:eastAsia="Times New Roman" w:hAnsi="Helvetica" w:cs="Times New Roman"/>
          <w:color w:val="666666"/>
          <w:sz w:val="24"/>
          <w:szCs w:val="24"/>
          <w:lang w:eastAsia="en-GB"/>
        </w:rPr>
      </w:pPr>
      <w:r w:rsidRPr="006615DA">
        <w:rPr>
          <w:rFonts w:ascii="Helvetica" w:eastAsia="Times New Roman" w:hAnsi="Helvetica" w:cs="Times New Roman"/>
          <w:color w:val="666666"/>
          <w:sz w:val="24"/>
          <w:szCs w:val="24"/>
          <w:lang w:eastAsia="en-GB"/>
        </w:rPr>
        <w:t>Some ailments on the vulnerable persons’ list may be considered a disability. Individuals with these disabilities are protected by law if they refuse to work where there is a likely threat to their health. Tread lightly on the subject to avoid claims of discrimination.</w:t>
      </w:r>
    </w:p>
    <w:p w14:paraId="53A19FF1" w14:textId="77777777" w:rsidR="00A302A2" w:rsidRDefault="00A302A2"/>
    <w:sectPr w:rsidR="00A302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BC723E"/>
    <w:multiLevelType w:val="multilevel"/>
    <w:tmpl w:val="F2C28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5DA"/>
    <w:rsid w:val="006615DA"/>
    <w:rsid w:val="00A30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1146A"/>
  <w15:chartTrackingRefBased/>
  <w15:docId w15:val="{71B17A20-FCDC-4A59-8A8A-A3B6A81FF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7588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401</Words>
  <Characters>2287</Characters>
  <Application>Microsoft Office Word</Application>
  <DocSecurity>0</DocSecurity>
  <Lines>19</Lines>
  <Paragraphs>5</Paragraphs>
  <ScaleCrop>false</ScaleCrop>
  <Company/>
  <LinksUpToDate>false</LinksUpToDate>
  <CharactersWithSpaces>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2020-07-30T14:10:00Z</dcterms:created>
  <dcterms:modified xsi:type="dcterms:W3CDTF">2020-07-30T14:10:00Z</dcterms:modified>
</cp:coreProperties>
</file>