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7864088" w14:textId="5D174934" w:rsidR="00F951FD" w:rsidRPr="002200BC" w:rsidRDefault="00537A7F" w:rsidP="00F951FD">
      <w:pPr>
        <w:pStyle w:val="CM95"/>
        <w:spacing w:line="240" w:lineRule="auto"/>
        <w:rPr>
          <w:rFonts w:ascii="Montserrat" w:hAnsi="Montserrat" w:cstheme="majorBidi"/>
          <w:b/>
          <w:bCs/>
          <w:color w:val="000000" w:themeColor="text1"/>
        </w:rPr>
      </w:pPr>
      <w:r w:rsidRPr="002200BC">
        <w:rPr>
          <w:rFonts w:ascii="Montserrat" w:hAnsi="Montserrat" w:cstheme="majorBidi"/>
          <w:b/>
          <w:bCs/>
          <w:color w:val="000000" w:themeColor="text1"/>
        </w:rPr>
        <w:t xml:space="preserve">  </w:t>
      </w:r>
    </w:p>
    <w:p w14:paraId="68A146DC" w14:textId="77777777" w:rsidR="007F6FEC" w:rsidRDefault="007F6FEC" w:rsidP="002200BC">
      <w:pPr>
        <w:pStyle w:val="CM95"/>
        <w:jc w:val="center"/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</w:pPr>
    </w:p>
    <w:p w14:paraId="5B24561C" w14:textId="268FDF08" w:rsidR="00F951FD" w:rsidRPr="000C3EA0" w:rsidRDefault="00731CE5" w:rsidP="004F02DE">
      <w:pPr>
        <w:pStyle w:val="CM95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>
        <w:rPr>
          <w:rFonts w:ascii="Montserrat" w:hAnsi="Montserrat" w:cstheme="majorBidi"/>
          <w:b/>
          <w:bCs/>
          <w:color w:val="000000" w:themeColor="text1"/>
          <w:sz w:val="28"/>
          <w:szCs w:val="28"/>
        </w:rPr>
        <w:br/>
      </w: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BA (Hons)</w:t>
      </w:r>
      <w:r w:rsidR="00085702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 Commercial Dance</w:t>
      </w:r>
    </w:p>
    <w:p w14:paraId="05BB7EE0" w14:textId="77777777" w:rsidR="00F951FD" w:rsidRPr="000C3EA0" w:rsidRDefault="00F951FD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2"/>
          <w:szCs w:val="32"/>
        </w:rPr>
      </w:pPr>
    </w:p>
    <w:p w14:paraId="355A304B" w14:textId="72FC31BF" w:rsidR="00F951FD" w:rsidRPr="000C3EA0" w:rsidRDefault="00E33B94" w:rsidP="004F02DE">
      <w:pPr>
        <w:pStyle w:val="CM95"/>
        <w:spacing w:line="240" w:lineRule="auto"/>
        <w:jc w:val="center"/>
        <w:rPr>
          <w:rFonts w:ascii="Arial" w:hAnsi="Arial" w:cs="Arial"/>
          <w:b/>
          <w:bCs/>
          <w:color w:val="000000" w:themeColor="text1"/>
          <w:sz w:val="36"/>
          <w:szCs w:val="36"/>
        </w:rPr>
      </w:pPr>
      <w:r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Assessment </w:t>
      </w:r>
      <w:r w:rsidR="00F951FD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 xml:space="preserve">Cover </w:t>
      </w:r>
      <w:r w:rsidR="002200BC" w:rsidRPr="000C3EA0">
        <w:rPr>
          <w:rFonts w:ascii="Arial" w:hAnsi="Arial" w:cs="Arial"/>
          <w:b/>
          <w:bCs/>
          <w:color w:val="000000" w:themeColor="text1"/>
          <w:sz w:val="36"/>
          <w:szCs w:val="36"/>
        </w:rPr>
        <w:t>Page</w:t>
      </w:r>
    </w:p>
    <w:p w14:paraId="6C4857CC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445BAD5E" w14:textId="77777777" w:rsidR="00085702" w:rsidRPr="000C3EA0" w:rsidRDefault="00085702" w:rsidP="00AB60AA">
      <w:pPr>
        <w:rPr>
          <w:rFonts w:ascii="Arial" w:hAnsi="Arial" w:cs="Arial"/>
          <w:sz w:val="36"/>
          <w:szCs w:val="36"/>
          <w:lang w:eastAsia="en-GB"/>
        </w:rPr>
      </w:pPr>
    </w:p>
    <w:p w14:paraId="6E0DC7DC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3F835CC" w14:textId="33B3B77D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>Name</w:t>
      </w:r>
      <w:r w:rsidR="00AB60AA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0F5553">
        <w:rPr>
          <w:rFonts w:ascii="Arial" w:hAnsi="Arial" w:cs="Arial"/>
          <w:color w:val="000000" w:themeColor="text1"/>
          <w:sz w:val="28"/>
          <w:szCs w:val="28"/>
        </w:rPr>
        <w:t xml:space="preserve"> Lewys Brock</w:t>
      </w:r>
    </w:p>
    <w:p w14:paraId="135483E9" w14:textId="77777777" w:rsidR="00AB60AA" w:rsidRPr="000C3EA0" w:rsidRDefault="00AB60AA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71632A99" w14:textId="0635AD15" w:rsidR="00E33B94" w:rsidRPr="000C3EA0" w:rsidRDefault="00E33B94" w:rsidP="00F951FD">
      <w:pPr>
        <w:pStyle w:val="CM95"/>
        <w:spacing w:line="240" w:lineRule="auto"/>
        <w:rPr>
          <w:rFonts w:ascii="Arial" w:hAnsi="Arial" w:cs="Arial"/>
          <w:color w:val="000000" w:themeColor="text1"/>
          <w:sz w:val="28"/>
          <w:szCs w:val="28"/>
        </w:rPr>
      </w:pPr>
      <w:r w:rsidRPr="000C3EA0">
        <w:rPr>
          <w:rFonts w:ascii="Arial" w:hAnsi="Arial" w:cs="Arial"/>
          <w:color w:val="000000" w:themeColor="text1"/>
          <w:sz w:val="28"/>
          <w:szCs w:val="28"/>
        </w:rPr>
        <w:t xml:space="preserve">Student </w:t>
      </w:r>
      <w:r w:rsidR="002200BC" w:rsidRPr="000C3EA0">
        <w:rPr>
          <w:rFonts w:ascii="Arial" w:hAnsi="Arial" w:cs="Arial"/>
          <w:color w:val="000000" w:themeColor="text1"/>
          <w:sz w:val="28"/>
          <w:szCs w:val="28"/>
        </w:rPr>
        <w:t>N</w:t>
      </w:r>
      <w:r w:rsidRPr="000C3EA0">
        <w:rPr>
          <w:rFonts w:ascii="Arial" w:hAnsi="Arial" w:cs="Arial"/>
          <w:color w:val="000000" w:themeColor="text1"/>
          <w:sz w:val="28"/>
          <w:szCs w:val="28"/>
        </w:rPr>
        <w:t>umber</w:t>
      </w:r>
      <w:r w:rsidR="00731CE5" w:rsidRPr="000C3EA0">
        <w:rPr>
          <w:rFonts w:ascii="Arial" w:hAnsi="Arial" w:cs="Arial"/>
          <w:color w:val="000000" w:themeColor="text1"/>
          <w:sz w:val="28"/>
          <w:szCs w:val="28"/>
        </w:rPr>
        <w:t>:</w:t>
      </w:r>
      <w:r w:rsidR="000F5553">
        <w:rPr>
          <w:rFonts w:ascii="Arial" w:hAnsi="Arial" w:cs="Arial"/>
          <w:color w:val="000000" w:themeColor="text1"/>
          <w:sz w:val="28"/>
          <w:szCs w:val="28"/>
        </w:rPr>
        <w:t xml:space="preserve"> 2305280</w:t>
      </w:r>
    </w:p>
    <w:p w14:paraId="5E351B62" w14:textId="06AA29E1" w:rsidR="003256A8" w:rsidRDefault="002200BC" w:rsidP="00AB60AA">
      <w:pPr>
        <w:rPr>
          <w:rFonts w:ascii="Arial" w:hAnsi="Arial" w:cs="Arial"/>
          <w:sz w:val="28"/>
          <w:szCs w:val="28"/>
          <w:lang w:eastAsia="en-GB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  <w:t>Module</w:t>
      </w:r>
      <w:r w:rsidR="003256A8">
        <w:rPr>
          <w:rFonts w:ascii="Arial" w:hAnsi="Arial" w:cs="Arial"/>
          <w:sz w:val="28"/>
          <w:szCs w:val="28"/>
          <w:lang w:eastAsia="en-GB"/>
        </w:rPr>
        <w:t xml:space="preserve"> Name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t xml:space="preserve">: </w:t>
      </w:r>
      <w:r w:rsidR="000F5553">
        <w:rPr>
          <w:rFonts w:ascii="Arial" w:hAnsi="Arial" w:cs="Arial"/>
          <w:sz w:val="28"/>
          <w:szCs w:val="28"/>
          <w:lang w:eastAsia="en-GB"/>
        </w:rPr>
        <w:t>Independent Project</w:t>
      </w:r>
    </w:p>
    <w:p w14:paraId="5D016E1E" w14:textId="77777777" w:rsidR="003256A8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</w:p>
    <w:p w14:paraId="6609A6A2" w14:textId="3E3B2FE9" w:rsidR="004F02DE" w:rsidRPr="000C3EA0" w:rsidRDefault="003256A8" w:rsidP="00AB60AA">
      <w:pPr>
        <w:rPr>
          <w:rFonts w:ascii="Arial" w:hAnsi="Arial" w:cs="Arial"/>
          <w:sz w:val="28"/>
          <w:szCs w:val="28"/>
          <w:lang w:eastAsia="en-GB"/>
        </w:rPr>
      </w:pPr>
      <w:r>
        <w:rPr>
          <w:rFonts w:ascii="Arial" w:hAnsi="Arial" w:cs="Arial"/>
          <w:sz w:val="28"/>
          <w:szCs w:val="28"/>
          <w:lang w:eastAsia="en-GB"/>
        </w:rPr>
        <w:t>Module Code:</w:t>
      </w:r>
      <w:r w:rsidR="000F5553">
        <w:rPr>
          <w:rFonts w:ascii="Arial" w:hAnsi="Arial" w:cs="Arial"/>
          <w:sz w:val="28"/>
          <w:szCs w:val="28"/>
          <w:lang w:eastAsia="en-GB"/>
        </w:rPr>
        <w:t xml:space="preserve"> ADPA6000</w:t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</w:r>
      <w:r w:rsidR="00731CE5" w:rsidRPr="000C3EA0">
        <w:rPr>
          <w:rFonts w:ascii="Arial" w:hAnsi="Arial" w:cs="Arial"/>
          <w:sz w:val="28"/>
          <w:szCs w:val="28"/>
          <w:lang w:eastAsia="en-GB"/>
        </w:rPr>
        <w:br/>
        <w:t>Assessment:</w:t>
      </w:r>
      <w:r w:rsidR="000F5553">
        <w:rPr>
          <w:rFonts w:ascii="Arial" w:hAnsi="Arial" w:cs="Arial"/>
          <w:sz w:val="28"/>
          <w:szCs w:val="28"/>
          <w:lang w:eastAsia="en-GB"/>
        </w:rPr>
        <w:t xml:space="preserve"> </w:t>
      </w:r>
      <w:r w:rsidR="00A74E6D">
        <w:rPr>
          <w:rFonts w:ascii="Arial" w:hAnsi="Arial" w:cs="Arial"/>
          <w:sz w:val="28"/>
          <w:szCs w:val="28"/>
          <w:lang w:eastAsia="en-GB"/>
        </w:rPr>
        <w:t>Viva Voce</w:t>
      </w:r>
    </w:p>
    <w:p w14:paraId="26131504" w14:textId="494FCF28" w:rsidR="00681000" w:rsidRPr="000C3EA0" w:rsidRDefault="00731CE5" w:rsidP="00A74E6D">
      <w:pPr>
        <w:rPr>
          <w:rFonts w:ascii="Arial" w:hAnsi="Arial" w:cs="Arial"/>
          <w:b/>
          <w:bCs/>
          <w:color w:val="000000" w:themeColor="text1"/>
          <w:sz w:val="18"/>
          <w:szCs w:val="18"/>
        </w:rPr>
      </w:pPr>
      <w:r w:rsidRPr="000C3EA0">
        <w:rPr>
          <w:rFonts w:ascii="Arial" w:hAnsi="Arial" w:cs="Arial"/>
          <w:sz w:val="28"/>
          <w:szCs w:val="28"/>
          <w:lang w:eastAsia="en-GB"/>
        </w:rPr>
        <w:br/>
      </w:r>
      <w:r w:rsidRPr="000C3EA0">
        <w:rPr>
          <w:rFonts w:ascii="Arial" w:hAnsi="Arial" w:cs="Arial"/>
          <w:sz w:val="28"/>
          <w:szCs w:val="28"/>
          <w:lang w:eastAsia="en-GB"/>
        </w:rPr>
        <w:br/>
      </w:r>
    </w:p>
    <w:p w14:paraId="07CCDE91" w14:textId="77777777" w:rsidR="00681000" w:rsidRPr="000C3EA0" w:rsidRDefault="00681000" w:rsidP="00681000">
      <w:pPr>
        <w:rPr>
          <w:rFonts w:ascii="Arial" w:hAnsi="Arial" w:cs="Arial"/>
          <w:lang w:eastAsia="en-GB"/>
        </w:rPr>
      </w:pPr>
    </w:p>
    <w:p w14:paraId="0CF3A136" w14:textId="71F5FD27" w:rsidR="007F6FEC" w:rsidRDefault="007F6FEC" w:rsidP="000C3EA0">
      <w:pPr>
        <w:pStyle w:val="CM95"/>
        <w:rPr>
          <w:rFonts w:ascii="Arial" w:hAnsi="Arial" w:cs="Arial"/>
          <w:b/>
          <w:bCs/>
          <w:color w:val="000000" w:themeColor="text1"/>
          <w:sz w:val="18"/>
          <w:szCs w:val="18"/>
        </w:rPr>
      </w:pPr>
    </w:p>
    <w:p w14:paraId="7B522CA4" w14:textId="77777777" w:rsidR="00C50376" w:rsidRDefault="00C50376" w:rsidP="00C50376">
      <w:pPr>
        <w:rPr>
          <w:lang w:eastAsia="en-GB"/>
        </w:rPr>
      </w:pPr>
    </w:p>
    <w:p w14:paraId="5F86A7AD" w14:textId="77777777" w:rsidR="00C50376" w:rsidRDefault="00C50376" w:rsidP="00C50376">
      <w:pPr>
        <w:rPr>
          <w:lang w:eastAsia="en-GB"/>
        </w:rPr>
      </w:pPr>
    </w:p>
    <w:p w14:paraId="3D5A5676" w14:textId="77777777" w:rsidR="00C50376" w:rsidRDefault="00C50376" w:rsidP="00C50376">
      <w:pPr>
        <w:rPr>
          <w:lang w:eastAsia="en-GB"/>
        </w:rPr>
      </w:pPr>
    </w:p>
    <w:p w14:paraId="061FB0D1" w14:textId="77777777" w:rsidR="00C50376" w:rsidRDefault="00C50376" w:rsidP="00C50376">
      <w:pPr>
        <w:rPr>
          <w:lang w:eastAsia="en-GB"/>
        </w:rPr>
      </w:pPr>
    </w:p>
    <w:p w14:paraId="05CBEC0D" w14:textId="77777777" w:rsidR="00C50376" w:rsidRDefault="00C50376" w:rsidP="00C50376">
      <w:pPr>
        <w:rPr>
          <w:lang w:eastAsia="en-GB"/>
        </w:rPr>
      </w:pPr>
    </w:p>
    <w:p w14:paraId="4BE15F00" w14:textId="77777777" w:rsidR="00C50376" w:rsidRDefault="00C50376" w:rsidP="00C50376">
      <w:pPr>
        <w:rPr>
          <w:lang w:eastAsia="en-GB"/>
        </w:rPr>
      </w:pPr>
    </w:p>
    <w:p w14:paraId="2D6F8970" w14:textId="77777777" w:rsidR="00C50376" w:rsidRDefault="00C50376" w:rsidP="00C50376">
      <w:pPr>
        <w:rPr>
          <w:lang w:eastAsia="en-GB"/>
        </w:rPr>
      </w:pPr>
    </w:p>
    <w:p w14:paraId="12BA64FB" w14:textId="77777777" w:rsidR="00C50376" w:rsidRDefault="00C50376" w:rsidP="00C50376">
      <w:pPr>
        <w:rPr>
          <w:lang w:eastAsia="en-GB"/>
        </w:rPr>
      </w:pPr>
    </w:p>
    <w:p w14:paraId="63D81244" w14:textId="77777777" w:rsidR="00C50376" w:rsidRDefault="00C50376" w:rsidP="00C50376">
      <w:pPr>
        <w:rPr>
          <w:lang w:eastAsia="en-GB"/>
        </w:rPr>
      </w:pPr>
    </w:p>
    <w:p w14:paraId="3A4D77BB" w14:textId="77777777" w:rsidR="00C50376" w:rsidRDefault="00C50376" w:rsidP="00C50376">
      <w:pPr>
        <w:rPr>
          <w:lang w:eastAsia="en-GB"/>
        </w:rPr>
      </w:pPr>
    </w:p>
    <w:p w14:paraId="4B54E965" w14:textId="77777777" w:rsidR="00C50376" w:rsidRDefault="00C50376" w:rsidP="00C50376">
      <w:pPr>
        <w:rPr>
          <w:lang w:eastAsia="en-GB"/>
        </w:rPr>
      </w:pPr>
    </w:p>
    <w:p w14:paraId="476C7B33" w14:textId="77777777" w:rsidR="00C50376" w:rsidRDefault="00C50376" w:rsidP="00C50376">
      <w:pPr>
        <w:rPr>
          <w:lang w:eastAsia="en-GB"/>
        </w:rPr>
      </w:pPr>
    </w:p>
    <w:p w14:paraId="6D89B1D1" w14:textId="77777777" w:rsidR="00C50376" w:rsidRDefault="00C50376" w:rsidP="00C50376">
      <w:pPr>
        <w:rPr>
          <w:lang w:eastAsia="en-GB"/>
        </w:rPr>
      </w:pPr>
    </w:p>
    <w:p w14:paraId="4368E608" w14:textId="77777777" w:rsidR="00C50376" w:rsidRDefault="00C50376" w:rsidP="00C50376">
      <w:pPr>
        <w:rPr>
          <w:lang w:eastAsia="en-GB"/>
        </w:rPr>
      </w:pPr>
    </w:p>
    <w:p w14:paraId="7F2AB810" w14:textId="77777777" w:rsidR="00C50376" w:rsidRDefault="00C50376" w:rsidP="00C50376">
      <w:pPr>
        <w:rPr>
          <w:lang w:eastAsia="en-GB"/>
        </w:rPr>
      </w:pPr>
    </w:p>
    <w:p w14:paraId="625A1AB7" w14:textId="77777777" w:rsidR="00C50376" w:rsidRDefault="00C50376" w:rsidP="00C50376">
      <w:pPr>
        <w:rPr>
          <w:lang w:eastAsia="en-GB"/>
        </w:rPr>
      </w:pPr>
    </w:p>
    <w:p w14:paraId="182B86A9" w14:textId="77777777" w:rsidR="00C50376" w:rsidRDefault="00C50376" w:rsidP="00C50376">
      <w:pPr>
        <w:rPr>
          <w:lang w:eastAsia="en-GB"/>
        </w:rPr>
      </w:pPr>
    </w:p>
    <w:p w14:paraId="3504E947" w14:textId="77777777" w:rsidR="00C50376" w:rsidRDefault="00C50376" w:rsidP="00C50376">
      <w:pPr>
        <w:rPr>
          <w:lang w:eastAsia="en-GB"/>
        </w:rPr>
      </w:pPr>
    </w:p>
    <w:p w14:paraId="047DB0A9" w14:textId="2E3FCA47" w:rsidR="00C50376" w:rsidRDefault="003E4AA0" w:rsidP="00C50376">
      <w:pPr>
        <w:rPr>
          <w:lang w:eastAsia="en-GB"/>
        </w:rPr>
      </w:pPr>
      <w:r>
        <w:rPr>
          <w:lang w:eastAsia="en-GB"/>
        </w:rPr>
        <w:t>Attached below is a link to my presen</w:t>
      </w:r>
      <w:r w:rsidR="00955CED">
        <w:rPr>
          <w:lang w:eastAsia="en-GB"/>
        </w:rPr>
        <w:t>t</w:t>
      </w:r>
      <w:r>
        <w:rPr>
          <w:lang w:eastAsia="en-GB"/>
        </w:rPr>
        <w:t>ation</w:t>
      </w:r>
    </w:p>
    <w:p w14:paraId="310DC7CC" w14:textId="7EA5EA68" w:rsidR="003E4AA0" w:rsidRDefault="003E4AA0" w:rsidP="00C50376">
      <w:pPr>
        <w:rPr>
          <w:lang w:eastAsia="en-GB"/>
        </w:rPr>
      </w:pPr>
      <w:hyperlink r:id="rId8" w:history="1">
        <w:r w:rsidRPr="003E4AA0">
          <w:rPr>
            <w:rStyle w:val="Hyperlink"/>
            <w:lang w:eastAsia="en-GB"/>
          </w:rPr>
          <w:t>file:///Users/lewysbrock/Downloads/How does AD</w:t>
        </w:r>
        <w:r w:rsidRPr="003E4AA0">
          <w:rPr>
            <w:rStyle w:val="Hyperlink"/>
            <w:lang w:eastAsia="en-GB"/>
          </w:rPr>
          <w:t>H</w:t>
        </w:r>
        <w:r w:rsidRPr="003E4AA0">
          <w:rPr>
            <w:rStyle w:val="Hyperlink"/>
            <w:lang w:eastAsia="en-GB"/>
          </w:rPr>
          <w:t>D affect dancers in both higher education and during the professional environment.pdf</w:t>
        </w:r>
      </w:hyperlink>
    </w:p>
    <w:p w14:paraId="36FE6D31" w14:textId="77777777" w:rsidR="003E4AA0" w:rsidRPr="00C50376" w:rsidRDefault="003E4AA0" w:rsidP="00C50376">
      <w:pPr>
        <w:rPr>
          <w:lang w:eastAsia="en-GB"/>
        </w:rPr>
      </w:pPr>
    </w:p>
    <w:sectPr w:rsidR="003E4AA0" w:rsidRPr="00C50376" w:rsidSect="008B647F">
      <w:headerReference w:type="default" r:id="rId9"/>
      <w:footerReference w:type="even" r:id="rId10"/>
      <w:footerReference w:type="default" r:id="rId11"/>
      <w:pgSz w:w="11906" w:h="16838"/>
      <w:pgMar w:top="1132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90A76F" w14:textId="77777777" w:rsidR="00695A21" w:rsidRDefault="00695A21" w:rsidP="002200BC">
      <w:r>
        <w:separator/>
      </w:r>
    </w:p>
  </w:endnote>
  <w:endnote w:type="continuationSeparator" w:id="0">
    <w:p w14:paraId="0BF25DB7" w14:textId="77777777" w:rsidR="00695A21" w:rsidRDefault="00695A21" w:rsidP="002200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ontserrat">
    <w:panose1 w:val="00000500000000000000"/>
    <w:charset w:val="4D"/>
    <w:family w:val="auto"/>
    <w:notTrueType/>
    <w:pitch w:val="variable"/>
    <w:sig w:usb0="2000020F" w:usb1="00000003" w:usb2="00000000" w:usb3="00000000" w:csb0="00000197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1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abon MT Pro">
    <w:altName w:val="Cambria"/>
    <w:panose1 w:val="020B0604020202020204"/>
    <w:charset w:val="00"/>
    <w:family w:val="roman"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061946675"/>
      <w:docPartObj>
        <w:docPartGallery w:val="Page Numbers (Bottom of Page)"/>
        <w:docPartUnique/>
      </w:docPartObj>
    </w:sdtPr>
    <w:sdtContent>
      <w:p w14:paraId="5EE996E9" w14:textId="790C1A4E" w:rsidR="000F5553" w:rsidRDefault="000F5553" w:rsidP="004C0D8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24D626D2" w14:textId="77777777" w:rsidR="000F5553" w:rsidRDefault="000F5553" w:rsidP="000F5553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1310327662"/>
      <w:docPartObj>
        <w:docPartGallery w:val="Page Numbers (Bottom of Page)"/>
        <w:docPartUnique/>
      </w:docPartObj>
    </w:sdtPr>
    <w:sdtContent>
      <w:p w14:paraId="04E91645" w14:textId="6C97A73F" w:rsidR="000F5553" w:rsidRDefault="000F5553" w:rsidP="004C0D8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EEAD2C" w14:textId="77777777" w:rsidR="000F5553" w:rsidRDefault="000F5553" w:rsidP="000F5553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087F80" w14:textId="77777777" w:rsidR="00695A21" w:rsidRDefault="00695A21" w:rsidP="002200BC">
      <w:r>
        <w:separator/>
      </w:r>
    </w:p>
  </w:footnote>
  <w:footnote w:type="continuationSeparator" w:id="0">
    <w:p w14:paraId="7EBFBEBA" w14:textId="77777777" w:rsidR="00695A21" w:rsidRDefault="00695A21" w:rsidP="002200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7E71709" w14:textId="77777777" w:rsidR="00CE5BD0" w:rsidRDefault="00CE5BD0" w:rsidP="000F5553">
    <w:pPr>
      <w:pStyle w:val="Header"/>
    </w:pPr>
    <w:r>
      <w:t>Lewys Brock</w:t>
    </w:r>
  </w:p>
  <w:p w14:paraId="69393454" w14:textId="77777777" w:rsidR="00CE5BD0" w:rsidRDefault="00CE5BD0" w:rsidP="000F5553">
    <w:pPr>
      <w:pStyle w:val="Header"/>
    </w:pPr>
    <w:r>
      <w:t>2305280</w:t>
    </w:r>
  </w:p>
  <w:p w14:paraId="79780998" w14:textId="77777777" w:rsidR="000F5553" w:rsidRDefault="000F5553" w:rsidP="000F5553">
    <w:pPr>
      <w:pStyle w:val="Header"/>
    </w:pPr>
    <w:r>
      <w:t>ADPA6000</w:t>
    </w:r>
  </w:p>
  <w:p w14:paraId="49D720E4" w14:textId="2DB7A66A" w:rsidR="002200BC" w:rsidRDefault="004F02DE" w:rsidP="004F02DE">
    <w:pPr>
      <w:pStyle w:val="Header"/>
      <w:jc w:val="center"/>
    </w:pPr>
    <w:r>
      <w:rPr>
        <w:noProof/>
      </w:rPr>
      <w:drawing>
        <wp:inline distT="0" distB="0" distL="0" distR="0" wp14:anchorId="30EB0C5D" wp14:editId="7BDB6D55">
          <wp:extent cx="2911577" cy="899989"/>
          <wp:effectExtent l="0" t="0" r="0" b="1905"/>
          <wp:docPr id="356198234" name="Picture 3" descr="A black and white sign with white text&#10;&#10;Description automatically generated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356198234" name="Picture 3" descr="A black and white sign with white text&#10;&#10;Description automatically generated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961062" cy="915285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9FD67E2"/>
    <w:multiLevelType w:val="hybridMultilevel"/>
    <w:tmpl w:val="5B380D7E"/>
    <w:lvl w:ilvl="0" w:tplc="01BCEADA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BDD46CB"/>
    <w:multiLevelType w:val="hybridMultilevel"/>
    <w:tmpl w:val="0960E7C0"/>
    <w:lvl w:ilvl="0" w:tplc="A57629C0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C5A16E4"/>
    <w:multiLevelType w:val="hybridMultilevel"/>
    <w:tmpl w:val="D52EE7EA"/>
    <w:lvl w:ilvl="0" w:tplc="99B4F5F2">
      <w:numFmt w:val="bullet"/>
      <w:lvlText w:val="-"/>
      <w:lvlJc w:val="left"/>
      <w:pPr>
        <w:ind w:left="720" w:hanging="360"/>
      </w:pPr>
      <w:rPr>
        <w:rFonts w:ascii="Montserrat" w:eastAsia="Times New Roman" w:hAnsi="Montserrat" w:cstheme="maj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CC444B8"/>
    <w:multiLevelType w:val="hybridMultilevel"/>
    <w:tmpl w:val="AEC6874E"/>
    <w:lvl w:ilvl="0" w:tplc="5106C186"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045520469">
    <w:abstractNumId w:val="2"/>
  </w:num>
  <w:num w:numId="2" w16cid:durableId="1362781766">
    <w:abstractNumId w:val="1"/>
  </w:num>
  <w:num w:numId="3" w16cid:durableId="2081562328">
    <w:abstractNumId w:val="0"/>
  </w:num>
  <w:num w:numId="4" w16cid:durableId="715396971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51FD"/>
    <w:rsid w:val="0003633A"/>
    <w:rsid w:val="00085702"/>
    <w:rsid w:val="000C3EA0"/>
    <w:rsid w:val="000F5553"/>
    <w:rsid w:val="00166ED8"/>
    <w:rsid w:val="002200BC"/>
    <w:rsid w:val="0027044D"/>
    <w:rsid w:val="003256A8"/>
    <w:rsid w:val="003370F9"/>
    <w:rsid w:val="0036082A"/>
    <w:rsid w:val="003E4AA0"/>
    <w:rsid w:val="00487140"/>
    <w:rsid w:val="004F02DE"/>
    <w:rsid w:val="00537A7F"/>
    <w:rsid w:val="005B1B33"/>
    <w:rsid w:val="00663E54"/>
    <w:rsid w:val="00681000"/>
    <w:rsid w:val="00695A21"/>
    <w:rsid w:val="00731CE5"/>
    <w:rsid w:val="007A2568"/>
    <w:rsid w:val="007F6FEC"/>
    <w:rsid w:val="0080385B"/>
    <w:rsid w:val="00883BF0"/>
    <w:rsid w:val="008B647F"/>
    <w:rsid w:val="00900881"/>
    <w:rsid w:val="00955CED"/>
    <w:rsid w:val="00A40F67"/>
    <w:rsid w:val="00A74E6D"/>
    <w:rsid w:val="00AB60AA"/>
    <w:rsid w:val="00C06AE1"/>
    <w:rsid w:val="00C50376"/>
    <w:rsid w:val="00C63266"/>
    <w:rsid w:val="00CE5BD0"/>
    <w:rsid w:val="00D37814"/>
    <w:rsid w:val="00D44AA6"/>
    <w:rsid w:val="00DD46B0"/>
    <w:rsid w:val="00E33B94"/>
    <w:rsid w:val="00F17880"/>
    <w:rsid w:val="00F83517"/>
    <w:rsid w:val="00F951FD"/>
    <w:rsid w:val="00FB2764"/>
    <w:rsid w:val="00FF2B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946D1"/>
  <w15:chartTrackingRefBased/>
  <w15:docId w15:val="{51246760-E16E-1042-A82F-5B0B5D59C5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CM95">
    <w:name w:val="CM95"/>
    <w:basedOn w:val="Normal"/>
    <w:next w:val="Normal"/>
    <w:rsid w:val="00F951FD"/>
    <w:pPr>
      <w:autoSpaceDE w:val="0"/>
      <w:autoSpaceDN w:val="0"/>
      <w:adjustRightInd w:val="0"/>
      <w:spacing w:line="238" w:lineRule="atLeast"/>
    </w:pPr>
    <w:rPr>
      <w:rFonts w:ascii="Sabon MT Pro" w:eastAsia="Times New Roman" w:hAnsi="Sabon MT Pro" w:cs="Times New Roman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0BC"/>
  </w:style>
  <w:style w:type="paragraph" w:styleId="Footer">
    <w:name w:val="footer"/>
    <w:basedOn w:val="Normal"/>
    <w:link w:val="FooterChar"/>
    <w:uiPriority w:val="99"/>
    <w:unhideWhenUsed/>
    <w:rsid w:val="002200BC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0BC"/>
  </w:style>
  <w:style w:type="paragraph" w:styleId="ListParagraph">
    <w:name w:val="List Paragraph"/>
    <w:basedOn w:val="Normal"/>
    <w:uiPriority w:val="34"/>
    <w:qFormat/>
    <w:rsid w:val="00681000"/>
    <w:pPr>
      <w:ind w:left="720"/>
      <w:contextualSpacing/>
    </w:pPr>
  </w:style>
  <w:style w:type="character" w:styleId="PageNumber">
    <w:name w:val="page number"/>
    <w:basedOn w:val="DefaultParagraphFont"/>
    <w:uiPriority w:val="99"/>
    <w:semiHidden/>
    <w:unhideWhenUsed/>
    <w:rsid w:val="000F5553"/>
  </w:style>
  <w:style w:type="character" w:styleId="Hyperlink">
    <w:name w:val="Hyperlink"/>
    <w:basedOn w:val="DefaultParagraphFont"/>
    <w:uiPriority w:val="99"/>
    <w:unhideWhenUsed/>
    <w:rsid w:val="003E4A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E4AA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E4AA0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4047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58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60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6587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Users/lewysbrock/Downloads/How%20does%20ADHD%20affect%20dancers%20in%20both%20higher%20education%20and%20during%20the%20professional%20environment.pdf" TargetMode="Externa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F9C286-7D82-5A4C-B033-041B0DAFEF2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2</Pages>
  <Words>74</Words>
  <Characters>456</Characters>
  <Application>Microsoft Office Word</Application>
  <DocSecurity>0</DocSecurity>
  <Lines>30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Nikki Laurence</dc:creator>
  <cp:keywords/>
  <dc:description/>
  <cp:lastModifiedBy>Lewys Brock (2305280)</cp:lastModifiedBy>
  <cp:revision>8</cp:revision>
  <dcterms:created xsi:type="dcterms:W3CDTF">2026-03-03T21:15:00Z</dcterms:created>
  <dcterms:modified xsi:type="dcterms:W3CDTF">2026-03-03T23:02:00Z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468508cbfbc8ca10ffd47c9c089ac082575400f114cc510849bcbc05ff013515</vt:lpwstr>
  </property>
</Properties>
</file>