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179291" w14:textId="603B1740" w:rsidR="005044BF" w:rsidRPr="00570FC2" w:rsidRDefault="005044BF" w:rsidP="00570FC2">
      <w:pPr>
        <w:spacing w:line="360" w:lineRule="auto"/>
        <w:jc w:val="both"/>
        <w:rPr>
          <w:rFonts w:ascii="Times New Roman" w:hAnsi="Times New Roman" w:cs="Times New Roman"/>
          <w:sz w:val="24"/>
          <w:szCs w:val="24"/>
        </w:rPr>
      </w:pPr>
      <w:r w:rsidRPr="00570FC2">
        <w:rPr>
          <w:rFonts w:ascii="Times New Roman" w:hAnsi="Times New Roman" w:cs="Times New Roman"/>
          <w:sz w:val="24"/>
          <w:szCs w:val="24"/>
        </w:rPr>
        <w:t xml:space="preserve">A recent statistical report by the Youth Justice Board </w:t>
      </w:r>
      <w:r w:rsidR="79518A6B" w:rsidRPr="00570FC2">
        <w:rPr>
          <w:rFonts w:ascii="Times New Roman" w:hAnsi="Times New Roman" w:cs="Times New Roman"/>
          <w:sz w:val="24"/>
          <w:szCs w:val="24"/>
        </w:rPr>
        <w:t xml:space="preserve">(YJB) </w:t>
      </w:r>
      <w:r w:rsidRPr="00570FC2">
        <w:rPr>
          <w:rFonts w:ascii="Times New Roman" w:hAnsi="Times New Roman" w:cs="Times New Roman"/>
          <w:sz w:val="24"/>
          <w:szCs w:val="24"/>
        </w:rPr>
        <w:t>and the Ministry of Justice (2021) indicates that youth offending has shown a steady decline over the last ten years</w:t>
      </w:r>
      <w:r w:rsidR="340437CF" w:rsidRPr="00570FC2">
        <w:rPr>
          <w:rFonts w:ascii="Times New Roman" w:hAnsi="Times New Roman" w:cs="Times New Roman"/>
          <w:sz w:val="24"/>
          <w:szCs w:val="24"/>
        </w:rPr>
        <w:t>.</w:t>
      </w:r>
      <w:r w:rsidRPr="00570FC2">
        <w:rPr>
          <w:rFonts w:ascii="Times New Roman" w:hAnsi="Times New Roman" w:cs="Times New Roman"/>
          <w:sz w:val="24"/>
          <w:szCs w:val="24"/>
        </w:rPr>
        <w:t xml:space="preserve"> </w:t>
      </w:r>
      <w:r w:rsidR="5594810C" w:rsidRPr="00570FC2">
        <w:rPr>
          <w:rFonts w:ascii="Times New Roman" w:hAnsi="Times New Roman" w:cs="Times New Roman"/>
          <w:sz w:val="24"/>
          <w:szCs w:val="24"/>
        </w:rPr>
        <w:t>H</w:t>
      </w:r>
      <w:r w:rsidRPr="00570FC2">
        <w:rPr>
          <w:rFonts w:ascii="Times New Roman" w:hAnsi="Times New Roman" w:cs="Times New Roman"/>
          <w:sz w:val="24"/>
          <w:szCs w:val="24"/>
        </w:rPr>
        <w:t>owever, with 11,100 new youths entering the Youth Justice System at the end of 2019, there is still a need for a consistent and appropriate response to the problem of youth crime as the same document indicate</w:t>
      </w:r>
      <w:r w:rsidR="5B76E54E" w:rsidRPr="00570FC2">
        <w:rPr>
          <w:rFonts w:ascii="Times New Roman" w:hAnsi="Times New Roman" w:cs="Times New Roman"/>
          <w:sz w:val="24"/>
          <w:szCs w:val="24"/>
        </w:rPr>
        <w:t>s</w:t>
      </w:r>
      <w:r w:rsidRPr="00570FC2">
        <w:rPr>
          <w:rFonts w:ascii="Times New Roman" w:hAnsi="Times New Roman" w:cs="Times New Roman"/>
          <w:sz w:val="24"/>
          <w:szCs w:val="24"/>
        </w:rPr>
        <w:t xml:space="preserve"> reoffending statistics of 38.5% of children and young people in 2018</w:t>
      </w:r>
      <w:r w:rsidR="1D4E3E0A" w:rsidRPr="00570FC2">
        <w:rPr>
          <w:rFonts w:ascii="Times New Roman" w:hAnsi="Times New Roman" w:cs="Times New Roman"/>
          <w:sz w:val="24"/>
          <w:szCs w:val="24"/>
        </w:rPr>
        <w:t xml:space="preserve"> (YJB, 2019)</w:t>
      </w:r>
      <w:r w:rsidRPr="00570FC2">
        <w:rPr>
          <w:rFonts w:ascii="Times New Roman" w:hAnsi="Times New Roman" w:cs="Times New Roman"/>
          <w:sz w:val="24"/>
          <w:szCs w:val="24"/>
        </w:rPr>
        <w:t>.</w:t>
      </w:r>
      <w:r w:rsidR="3986811E" w:rsidRPr="00570FC2">
        <w:rPr>
          <w:rFonts w:ascii="Times New Roman" w:hAnsi="Times New Roman" w:cs="Times New Roman"/>
          <w:sz w:val="24"/>
          <w:szCs w:val="24"/>
        </w:rPr>
        <w:t xml:space="preserve"> </w:t>
      </w:r>
      <w:r w:rsidR="582B2AB1" w:rsidRPr="00570FC2">
        <w:rPr>
          <w:rFonts w:ascii="Times New Roman" w:hAnsi="Times New Roman" w:cs="Times New Roman"/>
          <w:sz w:val="24"/>
          <w:szCs w:val="24"/>
        </w:rPr>
        <w:t>T</w:t>
      </w:r>
      <w:r w:rsidRPr="00570FC2">
        <w:rPr>
          <w:rFonts w:ascii="Times New Roman" w:hAnsi="Times New Roman" w:cs="Times New Roman"/>
          <w:sz w:val="24"/>
          <w:szCs w:val="24"/>
        </w:rPr>
        <w:t>his report focus</w:t>
      </w:r>
      <w:r w:rsidR="25292F88" w:rsidRPr="00570FC2">
        <w:rPr>
          <w:rFonts w:ascii="Times New Roman" w:hAnsi="Times New Roman" w:cs="Times New Roman"/>
          <w:sz w:val="24"/>
          <w:szCs w:val="24"/>
        </w:rPr>
        <w:t>es</w:t>
      </w:r>
      <w:r w:rsidRPr="00570FC2">
        <w:rPr>
          <w:rFonts w:ascii="Times New Roman" w:hAnsi="Times New Roman" w:cs="Times New Roman"/>
          <w:sz w:val="24"/>
          <w:szCs w:val="24"/>
        </w:rPr>
        <w:t xml:space="preserve"> on </w:t>
      </w:r>
      <w:r w:rsidR="0F7E050D" w:rsidRPr="00570FC2">
        <w:rPr>
          <w:rFonts w:ascii="Times New Roman" w:hAnsi="Times New Roman" w:cs="Times New Roman"/>
          <w:sz w:val="24"/>
          <w:szCs w:val="24"/>
        </w:rPr>
        <w:t xml:space="preserve">the assessment of </w:t>
      </w:r>
      <w:r w:rsidRPr="00570FC2">
        <w:rPr>
          <w:rFonts w:ascii="Times New Roman" w:hAnsi="Times New Roman" w:cs="Times New Roman"/>
          <w:sz w:val="24"/>
          <w:szCs w:val="24"/>
        </w:rPr>
        <w:t xml:space="preserve">a young offender and his situation through the </w:t>
      </w:r>
      <w:r w:rsidR="67E52868" w:rsidRPr="00570FC2">
        <w:rPr>
          <w:rFonts w:ascii="Times New Roman" w:hAnsi="Times New Roman" w:cs="Times New Roman"/>
          <w:sz w:val="24"/>
          <w:szCs w:val="24"/>
        </w:rPr>
        <w:t xml:space="preserve">framework of </w:t>
      </w:r>
      <w:r w:rsidRPr="00570FC2">
        <w:rPr>
          <w:rFonts w:ascii="Times New Roman" w:hAnsi="Times New Roman" w:cs="Times New Roman"/>
          <w:sz w:val="24"/>
          <w:szCs w:val="24"/>
        </w:rPr>
        <w:t xml:space="preserve">the Asset Plus </w:t>
      </w:r>
      <w:r w:rsidR="175203B0" w:rsidRPr="00570FC2">
        <w:rPr>
          <w:rFonts w:ascii="Times New Roman" w:hAnsi="Times New Roman" w:cs="Times New Roman"/>
          <w:sz w:val="24"/>
          <w:szCs w:val="24"/>
        </w:rPr>
        <w:t>m</w:t>
      </w:r>
      <w:r w:rsidRPr="00570FC2">
        <w:rPr>
          <w:rFonts w:ascii="Times New Roman" w:hAnsi="Times New Roman" w:cs="Times New Roman"/>
          <w:sz w:val="24"/>
          <w:szCs w:val="24"/>
        </w:rPr>
        <w:t>odel</w:t>
      </w:r>
      <w:r w:rsidR="6181515E" w:rsidRPr="00570FC2">
        <w:rPr>
          <w:rFonts w:ascii="Times New Roman" w:hAnsi="Times New Roman" w:cs="Times New Roman"/>
          <w:sz w:val="24"/>
          <w:szCs w:val="24"/>
        </w:rPr>
        <w:t xml:space="preserve"> (YJB, 2014)</w:t>
      </w:r>
      <w:r w:rsidRPr="00570FC2">
        <w:rPr>
          <w:rFonts w:ascii="Times New Roman" w:hAnsi="Times New Roman" w:cs="Times New Roman"/>
          <w:sz w:val="24"/>
          <w:szCs w:val="24"/>
        </w:rPr>
        <w:t xml:space="preserve">.  The YJB developed </w:t>
      </w:r>
      <w:r w:rsidR="2CB26E2F" w:rsidRPr="00570FC2">
        <w:rPr>
          <w:rFonts w:ascii="Times New Roman" w:hAnsi="Times New Roman" w:cs="Times New Roman"/>
          <w:sz w:val="24"/>
          <w:szCs w:val="24"/>
        </w:rPr>
        <w:t>t</w:t>
      </w:r>
      <w:r w:rsidRPr="00570FC2">
        <w:rPr>
          <w:rFonts w:ascii="Times New Roman" w:hAnsi="Times New Roman" w:cs="Times New Roman"/>
          <w:sz w:val="24"/>
          <w:szCs w:val="24"/>
        </w:rPr>
        <w:t xml:space="preserve">he Asset Plus model to provide a holistic assessment and intervention plan for young offenders whilst maintaining a record of the young person or child throughout their time in the youth justice system (HM Government, 2014). </w:t>
      </w:r>
    </w:p>
    <w:p w14:paraId="0F1EA563" w14:textId="50870D5F" w:rsidR="005044BF" w:rsidRPr="00570FC2" w:rsidRDefault="005044BF" w:rsidP="00570FC2">
      <w:pPr>
        <w:spacing w:line="360" w:lineRule="auto"/>
        <w:jc w:val="both"/>
        <w:rPr>
          <w:rFonts w:ascii="Times New Roman" w:hAnsi="Times New Roman" w:cs="Times New Roman"/>
          <w:sz w:val="24"/>
          <w:szCs w:val="24"/>
        </w:rPr>
      </w:pPr>
      <w:r w:rsidRPr="00570FC2">
        <w:rPr>
          <w:rFonts w:ascii="Times New Roman" w:hAnsi="Times New Roman" w:cs="Times New Roman"/>
          <w:sz w:val="24"/>
          <w:szCs w:val="24"/>
        </w:rPr>
        <w:t xml:space="preserve">According to Baker (2014) Asset Plus aims to deliver a consistent and up to date assessment and planning intervention framework for Youth Offending Teams (YOTs), also acting as a safeguard for practitioners working directly with young people, as well as their managers, helping to give a clear and conscious overview. This paper will firstly (Section 1) give information on a young offender, secondly (Section 2), using the Asset Plus model, will report on associated factors assessed within the framework known to influence youth reoffending, </w:t>
      </w:r>
      <w:r w:rsidR="2FCBF41D" w:rsidRPr="00570FC2">
        <w:rPr>
          <w:rFonts w:ascii="Times New Roman" w:hAnsi="Times New Roman" w:cs="Times New Roman"/>
          <w:sz w:val="24"/>
          <w:szCs w:val="24"/>
        </w:rPr>
        <w:t xml:space="preserve">and </w:t>
      </w:r>
      <w:r w:rsidRPr="00570FC2">
        <w:rPr>
          <w:rFonts w:ascii="Times New Roman" w:hAnsi="Times New Roman" w:cs="Times New Roman"/>
          <w:sz w:val="24"/>
          <w:szCs w:val="24"/>
        </w:rPr>
        <w:t xml:space="preserve">will assess information gathered to inform and plan for appropriate interventions. Thirdly (Section 3), this report will look at the role of an advocate during this process and examine how they can ensure that youth offenders are correctly represented and have all support necessary to engage in the process and facilitate change. </w:t>
      </w:r>
    </w:p>
    <w:p w14:paraId="11001543" w14:textId="7F84E5E3" w:rsidR="008641B2" w:rsidRPr="00570FC2" w:rsidRDefault="008641B2" w:rsidP="00570FC2">
      <w:pPr>
        <w:spacing w:line="360" w:lineRule="auto"/>
        <w:rPr>
          <w:rFonts w:ascii="Times New Roman" w:hAnsi="Times New Roman" w:cs="Times New Roman"/>
          <w:b/>
          <w:sz w:val="24"/>
          <w:szCs w:val="24"/>
          <w:u w:val="single"/>
        </w:rPr>
      </w:pPr>
    </w:p>
    <w:p w14:paraId="2A1586CB" w14:textId="7F84E5E3" w:rsidR="00BE1D6A" w:rsidRPr="00570FC2" w:rsidRDefault="00BE1D6A" w:rsidP="00570FC2">
      <w:pPr>
        <w:spacing w:line="360" w:lineRule="auto"/>
        <w:rPr>
          <w:rFonts w:ascii="Times New Roman" w:hAnsi="Times New Roman" w:cs="Times New Roman"/>
          <w:b/>
          <w:sz w:val="24"/>
          <w:szCs w:val="24"/>
          <w:u w:val="single"/>
        </w:rPr>
      </w:pPr>
    </w:p>
    <w:p w14:paraId="0420C512" w14:textId="7F84E5E3" w:rsidR="00BE1D6A" w:rsidRPr="00570FC2" w:rsidRDefault="00BE1D6A" w:rsidP="00570FC2">
      <w:pPr>
        <w:spacing w:line="360" w:lineRule="auto"/>
        <w:rPr>
          <w:rFonts w:ascii="Times New Roman" w:hAnsi="Times New Roman" w:cs="Times New Roman"/>
          <w:b/>
          <w:sz w:val="24"/>
          <w:szCs w:val="24"/>
          <w:u w:val="single"/>
        </w:rPr>
      </w:pPr>
    </w:p>
    <w:p w14:paraId="4D1DC115" w14:textId="77777777" w:rsidR="00A10F6A" w:rsidRPr="00570FC2" w:rsidRDefault="00A10F6A" w:rsidP="00570FC2">
      <w:pPr>
        <w:spacing w:line="360" w:lineRule="auto"/>
        <w:rPr>
          <w:rFonts w:ascii="Times New Roman" w:hAnsi="Times New Roman" w:cs="Times New Roman"/>
          <w:b/>
          <w:sz w:val="24"/>
          <w:szCs w:val="24"/>
          <w:u w:val="single"/>
        </w:rPr>
      </w:pPr>
    </w:p>
    <w:p w14:paraId="13571FB0" w14:textId="77777777" w:rsidR="00A10F6A" w:rsidRPr="00570FC2" w:rsidRDefault="00A10F6A" w:rsidP="00570FC2">
      <w:pPr>
        <w:spacing w:line="360" w:lineRule="auto"/>
        <w:rPr>
          <w:rFonts w:ascii="Times New Roman" w:hAnsi="Times New Roman" w:cs="Times New Roman"/>
          <w:b/>
          <w:sz w:val="24"/>
          <w:szCs w:val="24"/>
          <w:u w:val="single"/>
        </w:rPr>
      </w:pPr>
    </w:p>
    <w:p w14:paraId="69117F2B" w14:textId="77777777" w:rsidR="00A10F6A" w:rsidRPr="00570FC2" w:rsidRDefault="00A10F6A" w:rsidP="00570FC2">
      <w:pPr>
        <w:spacing w:line="360" w:lineRule="auto"/>
        <w:rPr>
          <w:rFonts w:ascii="Times New Roman" w:hAnsi="Times New Roman" w:cs="Times New Roman"/>
          <w:b/>
          <w:sz w:val="24"/>
          <w:szCs w:val="24"/>
          <w:u w:val="single"/>
        </w:rPr>
      </w:pPr>
    </w:p>
    <w:p w14:paraId="59122C7A" w14:textId="77777777" w:rsidR="00A10F6A" w:rsidRPr="00570FC2" w:rsidRDefault="00A10F6A" w:rsidP="00570FC2">
      <w:pPr>
        <w:spacing w:line="360" w:lineRule="auto"/>
        <w:rPr>
          <w:rFonts w:ascii="Times New Roman" w:hAnsi="Times New Roman" w:cs="Times New Roman"/>
          <w:b/>
          <w:sz w:val="24"/>
          <w:szCs w:val="24"/>
          <w:u w:val="single"/>
        </w:rPr>
      </w:pPr>
    </w:p>
    <w:p w14:paraId="14533208" w14:textId="6FF42CC0" w:rsidR="0EFF6B56" w:rsidRPr="00570FC2" w:rsidRDefault="0EFF6B56" w:rsidP="00570FC2">
      <w:pPr>
        <w:spacing w:line="360" w:lineRule="auto"/>
        <w:rPr>
          <w:rFonts w:ascii="Times New Roman" w:hAnsi="Times New Roman" w:cs="Times New Roman"/>
          <w:b/>
          <w:bCs/>
          <w:sz w:val="24"/>
          <w:szCs w:val="24"/>
          <w:u w:val="single"/>
        </w:rPr>
      </w:pPr>
    </w:p>
    <w:p w14:paraId="313AC76F" w14:textId="6FF33758" w:rsidR="0EFF6B56" w:rsidRPr="00570FC2" w:rsidRDefault="0EFF6B56" w:rsidP="00570FC2">
      <w:pPr>
        <w:spacing w:line="360" w:lineRule="auto"/>
        <w:rPr>
          <w:rFonts w:ascii="Times New Roman" w:hAnsi="Times New Roman" w:cs="Times New Roman"/>
          <w:b/>
          <w:bCs/>
          <w:sz w:val="24"/>
          <w:szCs w:val="24"/>
          <w:u w:val="single"/>
        </w:rPr>
      </w:pPr>
    </w:p>
    <w:p w14:paraId="54BC21C6" w14:textId="77777777" w:rsidR="00A10F6A" w:rsidRPr="00570FC2" w:rsidRDefault="00A10F6A" w:rsidP="00570FC2">
      <w:pPr>
        <w:spacing w:line="360" w:lineRule="auto"/>
        <w:rPr>
          <w:rFonts w:ascii="Times New Roman" w:hAnsi="Times New Roman" w:cs="Times New Roman"/>
          <w:b/>
          <w:sz w:val="24"/>
          <w:szCs w:val="24"/>
          <w:u w:val="single"/>
        </w:rPr>
      </w:pPr>
    </w:p>
    <w:p w14:paraId="6AF4234B" w14:textId="251B57EE" w:rsidR="005044BF" w:rsidRPr="00570FC2" w:rsidRDefault="005044BF" w:rsidP="00570FC2">
      <w:pPr>
        <w:spacing w:line="360" w:lineRule="auto"/>
        <w:rPr>
          <w:rFonts w:ascii="Times New Roman" w:hAnsi="Times New Roman" w:cs="Times New Roman"/>
          <w:b/>
          <w:sz w:val="24"/>
          <w:szCs w:val="24"/>
          <w:u w:val="single"/>
        </w:rPr>
      </w:pPr>
      <w:r w:rsidRPr="00570FC2">
        <w:rPr>
          <w:rFonts w:ascii="Times New Roman" w:hAnsi="Times New Roman" w:cs="Times New Roman"/>
          <w:b/>
          <w:sz w:val="24"/>
          <w:szCs w:val="24"/>
          <w:u w:val="single"/>
        </w:rPr>
        <w:t>Section 1</w:t>
      </w:r>
      <w:r w:rsidR="169CACDE" w:rsidRPr="00570FC2">
        <w:rPr>
          <w:rFonts w:ascii="Times New Roman" w:hAnsi="Times New Roman" w:cs="Times New Roman"/>
          <w:b/>
          <w:sz w:val="24"/>
          <w:szCs w:val="24"/>
          <w:u w:val="single"/>
        </w:rPr>
        <w:t>: Core Record</w:t>
      </w:r>
    </w:p>
    <w:p w14:paraId="32FAEA56" w14:textId="77777777" w:rsidR="005044BF" w:rsidRPr="00570FC2" w:rsidRDefault="005044BF" w:rsidP="00570FC2">
      <w:pPr>
        <w:spacing w:line="360" w:lineRule="auto"/>
        <w:rPr>
          <w:rFonts w:ascii="Times New Roman" w:hAnsi="Times New Roman" w:cs="Times New Roman"/>
          <w:sz w:val="24"/>
          <w:szCs w:val="24"/>
        </w:rPr>
      </w:pPr>
      <w:r w:rsidRPr="00570FC2">
        <w:rPr>
          <w:rFonts w:ascii="Times New Roman" w:hAnsi="Times New Roman" w:cs="Times New Roman"/>
          <w:sz w:val="24"/>
          <w:szCs w:val="24"/>
        </w:rPr>
        <w:t>Asset Plus stage: In Progress</w:t>
      </w:r>
    </w:p>
    <w:p w14:paraId="085766F0" w14:textId="77777777" w:rsidR="00B15B03" w:rsidRPr="00570FC2" w:rsidRDefault="005044BF" w:rsidP="00570FC2">
      <w:pPr>
        <w:spacing w:line="360" w:lineRule="auto"/>
        <w:rPr>
          <w:rFonts w:ascii="Times New Roman" w:hAnsi="Times New Roman" w:cs="Times New Roman"/>
          <w:sz w:val="24"/>
          <w:szCs w:val="24"/>
        </w:rPr>
      </w:pPr>
      <w:r w:rsidRPr="00570FC2">
        <w:rPr>
          <w:rFonts w:ascii="Times New Roman" w:hAnsi="Times New Roman" w:cs="Times New Roman"/>
          <w:sz w:val="24"/>
          <w:szCs w:val="24"/>
        </w:rPr>
        <w:t>Date of Hearing: 20th June 2021</w:t>
      </w:r>
    </w:p>
    <w:p w14:paraId="05988E7A" w14:textId="28E39F13" w:rsidR="005044BF" w:rsidRPr="00570FC2" w:rsidRDefault="005044BF" w:rsidP="00570FC2">
      <w:pPr>
        <w:spacing w:line="360" w:lineRule="auto"/>
        <w:rPr>
          <w:rFonts w:ascii="Times New Roman" w:hAnsi="Times New Roman" w:cs="Times New Roman"/>
          <w:sz w:val="24"/>
          <w:szCs w:val="24"/>
        </w:rPr>
      </w:pPr>
      <w:r w:rsidRPr="00570FC2">
        <w:rPr>
          <w:rFonts w:ascii="Times New Roman" w:hAnsi="Times New Roman" w:cs="Times New Roman"/>
          <w:b/>
          <w:bCs/>
          <w:sz w:val="24"/>
          <w:szCs w:val="24"/>
        </w:rPr>
        <w:t>Young Person’s details</w:t>
      </w:r>
      <w:r w:rsidR="779F4848" w:rsidRPr="00570FC2">
        <w:rPr>
          <w:rFonts w:ascii="Times New Roman" w:hAnsi="Times New Roman" w:cs="Times New Roman"/>
          <w:b/>
          <w:bCs/>
          <w:sz w:val="24"/>
          <w:szCs w:val="24"/>
        </w:rPr>
        <w:t>:</w:t>
      </w:r>
    </w:p>
    <w:p w14:paraId="489E92C5" w14:textId="77777777" w:rsidR="005044BF" w:rsidRPr="00570FC2" w:rsidRDefault="005044BF" w:rsidP="00570FC2">
      <w:pPr>
        <w:spacing w:line="360" w:lineRule="auto"/>
        <w:rPr>
          <w:rFonts w:ascii="Times New Roman" w:hAnsi="Times New Roman" w:cs="Times New Roman"/>
          <w:sz w:val="24"/>
          <w:szCs w:val="24"/>
        </w:rPr>
      </w:pPr>
      <w:r w:rsidRPr="00570FC2">
        <w:rPr>
          <w:rFonts w:ascii="Times New Roman" w:hAnsi="Times New Roman" w:cs="Times New Roman"/>
          <w:sz w:val="24"/>
          <w:szCs w:val="24"/>
        </w:rPr>
        <w:t>Surname: Jones</w:t>
      </w:r>
    </w:p>
    <w:p w14:paraId="06716F1B" w14:textId="4DE048F3" w:rsidR="005044BF" w:rsidRPr="00570FC2" w:rsidRDefault="005044BF" w:rsidP="00570FC2">
      <w:pPr>
        <w:spacing w:line="360" w:lineRule="auto"/>
        <w:rPr>
          <w:rFonts w:ascii="Times New Roman" w:hAnsi="Times New Roman" w:cs="Times New Roman"/>
          <w:sz w:val="24"/>
          <w:szCs w:val="24"/>
        </w:rPr>
      </w:pPr>
      <w:r w:rsidRPr="00570FC2">
        <w:rPr>
          <w:rFonts w:ascii="Times New Roman" w:hAnsi="Times New Roman" w:cs="Times New Roman"/>
          <w:sz w:val="24"/>
          <w:szCs w:val="24"/>
        </w:rPr>
        <w:t>First name/s: Con</w:t>
      </w:r>
      <w:r w:rsidR="2D774669" w:rsidRPr="00570FC2">
        <w:rPr>
          <w:rFonts w:ascii="Times New Roman" w:hAnsi="Times New Roman" w:cs="Times New Roman"/>
          <w:sz w:val="24"/>
          <w:szCs w:val="24"/>
        </w:rPr>
        <w:t>ner</w:t>
      </w:r>
    </w:p>
    <w:p w14:paraId="48C002A0" w14:textId="77777777" w:rsidR="005044BF" w:rsidRPr="00570FC2" w:rsidRDefault="005044BF" w:rsidP="00570FC2">
      <w:pPr>
        <w:spacing w:line="360" w:lineRule="auto"/>
        <w:rPr>
          <w:rFonts w:ascii="Times New Roman" w:hAnsi="Times New Roman" w:cs="Times New Roman"/>
          <w:sz w:val="24"/>
          <w:szCs w:val="24"/>
        </w:rPr>
      </w:pPr>
      <w:r w:rsidRPr="00570FC2">
        <w:rPr>
          <w:rFonts w:ascii="Times New Roman" w:hAnsi="Times New Roman" w:cs="Times New Roman"/>
          <w:sz w:val="24"/>
          <w:szCs w:val="24"/>
        </w:rPr>
        <w:t>Gender: Male</w:t>
      </w:r>
    </w:p>
    <w:p w14:paraId="09318739" w14:textId="77777777" w:rsidR="005044BF" w:rsidRPr="00570FC2" w:rsidRDefault="005044BF" w:rsidP="00570FC2">
      <w:pPr>
        <w:spacing w:line="360" w:lineRule="auto"/>
        <w:rPr>
          <w:rFonts w:ascii="Times New Roman" w:hAnsi="Times New Roman" w:cs="Times New Roman"/>
          <w:sz w:val="24"/>
          <w:szCs w:val="24"/>
        </w:rPr>
      </w:pPr>
      <w:r w:rsidRPr="00570FC2">
        <w:rPr>
          <w:rFonts w:ascii="Times New Roman" w:hAnsi="Times New Roman" w:cs="Times New Roman"/>
          <w:sz w:val="24"/>
          <w:szCs w:val="24"/>
        </w:rPr>
        <w:t>D.O.B.  4/6/2006</w:t>
      </w:r>
    </w:p>
    <w:p w14:paraId="4C1D5A0B" w14:textId="77777777" w:rsidR="005044BF" w:rsidRPr="00570FC2" w:rsidRDefault="005044BF" w:rsidP="00570FC2">
      <w:pPr>
        <w:spacing w:line="360" w:lineRule="auto"/>
        <w:rPr>
          <w:rFonts w:ascii="Times New Roman" w:hAnsi="Times New Roman" w:cs="Times New Roman"/>
          <w:sz w:val="24"/>
          <w:szCs w:val="24"/>
        </w:rPr>
      </w:pPr>
      <w:r w:rsidRPr="00570FC2">
        <w:rPr>
          <w:rFonts w:ascii="Times New Roman" w:hAnsi="Times New Roman" w:cs="Times New Roman"/>
          <w:sz w:val="24"/>
          <w:szCs w:val="24"/>
        </w:rPr>
        <w:t>Age: 15 years 10 months</w:t>
      </w:r>
    </w:p>
    <w:p w14:paraId="1D1424A6" w14:textId="77777777" w:rsidR="005044BF" w:rsidRPr="00570FC2" w:rsidRDefault="005044BF" w:rsidP="00570FC2">
      <w:pPr>
        <w:spacing w:line="360" w:lineRule="auto"/>
        <w:rPr>
          <w:rFonts w:ascii="Times New Roman" w:hAnsi="Times New Roman" w:cs="Times New Roman"/>
          <w:sz w:val="24"/>
          <w:szCs w:val="24"/>
        </w:rPr>
      </w:pPr>
      <w:r w:rsidRPr="00570FC2">
        <w:rPr>
          <w:rFonts w:ascii="Times New Roman" w:hAnsi="Times New Roman" w:cs="Times New Roman"/>
          <w:sz w:val="24"/>
          <w:szCs w:val="24"/>
        </w:rPr>
        <w:t>Age at time of sentence: 16</w:t>
      </w:r>
    </w:p>
    <w:p w14:paraId="28CEC72D" w14:textId="77777777" w:rsidR="005044BF" w:rsidRPr="00570FC2" w:rsidRDefault="005044BF" w:rsidP="00570FC2">
      <w:pPr>
        <w:spacing w:line="360" w:lineRule="auto"/>
        <w:rPr>
          <w:rFonts w:ascii="Times New Roman" w:hAnsi="Times New Roman" w:cs="Times New Roman"/>
          <w:sz w:val="24"/>
          <w:szCs w:val="24"/>
        </w:rPr>
      </w:pPr>
      <w:r w:rsidRPr="00570FC2">
        <w:rPr>
          <w:rFonts w:ascii="Times New Roman" w:hAnsi="Times New Roman" w:cs="Times New Roman"/>
          <w:sz w:val="24"/>
          <w:szCs w:val="24"/>
        </w:rPr>
        <w:t>PNC Number: YC345916R</w:t>
      </w:r>
    </w:p>
    <w:p w14:paraId="1FBBDF25" w14:textId="5D3B1E39" w:rsidR="005044BF" w:rsidRPr="00570FC2" w:rsidRDefault="005044BF" w:rsidP="00570FC2">
      <w:pPr>
        <w:spacing w:line="360" w:lineRule="auto"/>
        <w:rPr>
          <w:rFonts w:ascii="Times New Roman" w:hAnsi="Times New Roman" w:cs="Times New Roman"/>
          <w:color w:val="FF0000"/>
          <w:sz w:val="24"/>
          <w:szCs w:val="24"/>
        </w:rPr>
      </w:pPr>
      <w:r w:rsidRPr="00570FC2">
        <w:rPr>
          <w:rFonts w:ascii="Times New Roman" w:hAnsi="Times New Roman" w:cs="Times New Roman"/>
          <w:sz w:val="24"/>
          <w:szCs w:val="24"/>
        </w:rPr>
        <w:t xml:space="preserve">Address:  21, </w:t>
      </w:r>
      <w:proofErr w:type="spellStart"/>
      <w:r w:rsidRPr="00570FC2">
        <w:rPr>
          <w:rFonts w:ascii="Times New Roman" w:hAnsi="Times New Roman" w:cs="Times New Roman"/>
          <w:sz w:val="24"/>
          <w:szCs w:val="24"/>
        </w:rPr>
        <w:t>Colbourne</w:t>
      </w:r>
      <w:proofErr w:type="spellEnd"/>
      <w:r w:rsidRPr="00570FC2">
        <w:rPr>
          <w:rFonts w:ascii="Times New Roman" w:hAnsi="Times New Roman" w:cs="Times New Roman"/>
          <w:sz w:val="24"/>
          <w:szCs w:val="24"/>
        </w:rPr>
        <w:t xml:space="preserve"> Avenue, </w:t>
      </w:r>
      <w:proofErr w:type="spellStart"/>
      <w:r w:rsidRPr="00570FC2">
        <w:rPr>
          <w:rFonts w:ascii="Times New Roman" w:hAnsi="Times New Roman" w:cs="Times New Roman"/>
          <w:sz w:val="24"/>
          <w:szCs w:val="24"/>
        </w:rPr>
        <w:t>Moulsecoomb</w:t>
      </w:r>
      <w:proofErr w:type="spellEnd"/>
      <w:r w:rsidRPr="00570FC2">
        <w:rPr>
          <w:rFonts w:ascii="Times New Roman" w:hAnsi="Times New Roman" w:cs="Times New Roman"/>
          <w:sz w:val="24"/>
          <w:szCs w:val="24"/>
        </w:rPr>
        <w:t>, Brighton. BN2 4GE.</w:t>
      </w:r>
      <w:r w:rsidR="00522B17" w:rsidRPr="00570FC2">
        <w:rPr>
          <w:rFonts w:ascii="Times New Roman" w:hAnsi="Times New Roman" w:cs="Times New Roman"/>
          <w:color w:val="FF0000"/>
          <w:sz w:val="24"/>
          <w:szCs w:val="24"/>
        </w:rPr>
        <w:t xml:space="preserve"> </w:t>
      </w:r>
    </w:p>
    <w:p w14:paraId="056C4119" w14:textId="77777777" w:rsidR="005044BF" w:rsidRPr="00570FC2" w:rsidRDefault="005044BF" w:rsidP="00570FC2">
      <w:pPr>
        <w:spacing w:line="360" w:lineRule="auto"/>
        <w:rPr>
          <w:rFonts w:ascii="Times New Roman" w:hAnsi="Times New Roman" w:cs="Times New Roman"/>
          <w:sz w:val="24"/>
          <w:szCs w:val="24"/>
        </w:rPr>
      </w:pPr>
      <w:r w:rsidRPr="00570FC2">
        <w:rPr>
          <w:rFonts w:ascii="Times New Roman" w:hAnsi="Times New Roman" w:cs="Times New Roman"/>
          <w:sz w:val="24"/>
          <w:szCs w:val="24"/>
        </w:rPr>
        <w:t xml:space="preserve">Telephone Numbers: </w:t>
      </w:r>
      <w:r w:rsidRPr="00570FC2">
        <w:rPr>
          <w:rFonts w:ascii="Times New Roman" w:hAnsi="Times New Roman" w:cs="Times New Roman"/>
          <w:sz w:val="24"/>
          <w:szCs w:val="24"/>
        </w:rPr>
        <w:tab/>
        <w:t>Mobile – 07329456342</w:t>
      </w:r>
    </w:p>
    <w:p w14:paraId="250A0778" w14:textId="77777777" w:rsidR="005044BF" w:rsidRPr="00570FC2" w:rsidRDefault="005044BF" w:rsidP="00570FC2">
      <w:pPr>
        <w:spacing w:line="360" w:lineRule="auto"/>
        <w:rPr>
          <w:rFonts w:ascii="Times New Roman" w:hAnsi="Times New Roman" w:cs="Times New Roman"/>
          <w:sz w:val="24"/>
          <w:szCs w:val="24"/>
        </w:rPr>
      </w:pPr>
      <w:r w:rsidRPr="00570FC2">
        <w:rPr>
          <w:rFonts w:ascii="Times New Roman" w:hAnsi="Times New Roman" w:cs="Times New Roman"/>
          <w:sz w:val="24"/>
          <w:szCs w:val="24"/>
        </w:rPr>
        <w:t>Parents – 07638564300</w:t>
      </w:r>
    </w:p>
    <w:p w14:paraId="0CCD4097" w14:textId="77777777" w:rsidR="005044BF" w:rsidRPr="00570FC2" w:rsidRDefault="005044BF" w:rsidP="00570FC2">
      <w:pPr>
        <w:spacing w:line="360" w:lineRule="auto"/>
        <w:rPr>
          <w:rFonts w:ascii="Times New Roman" w:hAnsi="Times New Roman" w:cs="Times New Roman"/>
          <w:sz w:val="24"/>
          <w:szCs w:val="24"/>
        </w:rPr>
      </w:pPr>
      <w:r w:rsidRPr="00570FC2">
        <w:rPr>
          <w:rFonts w:ascii="Times New Roman" w:hAnsi="Times New Roman" w:cs="Times New Roman"/>
          <w:sz w:val="24"/>
          <w:szCs w:val="24"/>
        </w:rPr>
        <w:t>Ethnic classification: British</w:t>
      </w:r>
    </w:p>
    <w:p w14:paraId="3933AAF6" w14:textId="77777777" w:rsidR="005044BF" w:rsidRPr="00570FC2" w:rsidRDefault="005044BF" w:rsidP="00570FC2">
      <w:pPr>
        <w:spacing w:line="360" w:lineRule="auto"/>
        <w:rPr>
          <w:rFonts w:ascii="Times New Roman" w:hAnsi="Times New Roman" w:cs="Times New Roman"/>
          <w:sz w:val="24"/>
          <w:szCs w:val="24"/>
        </w:rPr>
      </w:pPr>
      <w:r w:rsidRPr="00570FC2">
        <w:rPr>
          <w:rFonts w:ascii="Times New Roman" w:hAnsi="Times New Roman" w:cs="Times New Roman"/>
          <w:sz w:val="24"/>
          <w:szCs w:val="24"/>
        </w:rPr>
        <w:t>Nationality: English</w:t>
      </w:r>
    </w:p>
    <w:p w14:paraId="0E326B7F" w14:textId="77777777" w:rsidR="005044BF" w:rsidRPr="00570FC2" w:rsidRDefault="005044BF" w:rsidP="00570FC2">
      <w:pPr>
        <w:spacing w:line="360" w:lineRule="auto"/>
        <w:rPr>
          <w:rFonts w:ascii="Times New Roman" w:hAnsi="Times New Roman" w:cs="Times New Roman"/>
          <w:sz w:val="24"/>
          <w:szCs w:val="24"/>
        </w:rPr>
      </w:pPr>
      <w:r w:rsidRPr="00570FC2">
        <w:rPr>
          <w:rFonts w:ascii="Times New Roman" w:hAnsi="Times New Roman" w:cs="Times New Roman"/>
          <w:sz w:val="24"/>
          <w:szCs w:val="24"/>
        </w:rPr>
        <w:t>Preferred Language: English</w:t>
      </w:r>
    </w:p>
    <w:p w14:paraId="3F52AF98" w14:textId="77777777" w:rsidR="005044BF" w:rsidRPr="00570FC2" w:rsidRDefault="005044BF" w:rsidP="00570FC2">
      <w:pPr>
        <w:spacing w:line="360" w:lineRule="auto"/>
        <w:rPr>
          <w:rFonts w:ascii="Times New Roman" w:hAnsi="Times New Roman" w:cs="Times New Roman"/>
          <w:sz w:val="24"/>
          <w:szCs w:val="24"/>
        </w:rPr>
      </w:pPr>
      <w:r w:rsidRPr="00570FC2">
        <w:rPr>
          <w:rFonts w:ascii="Times New Roman" w:hAnsi="Times New Roman" w:cs="Times New Roman"/>
          <w:sz w:val="24"/>
          <w:szCs w:val="24"/>
        </w:rPr>
        <w:t>Religion: None</w:t>
      </w:r>
    </w:p>
    <w:p w14:paraId="6227267E" w14:textId="77777777" w:rsidR="005044BF" w:rsidRPr="00570FC2" w:rsidRDefault="005044BF" w:rsidP="00570FC2">
      <w:pPr>
        <w:spacing w:line="360" w:lineRule="auto"/>
        <w:rPr>
          <w:rFonts w:ascii="Times New Roman" w:hAnsi="Times New Roman" w:cs="Times New Roman"/>
          <w:sz w:val="24"/>
          <w:szCs w:val="24"/>
        </w:rPr>
      </w:pPr>
      <w:r w:rsidRPr="00570FC2">
        <w:rPr>
          <w:rFonts w:ascii="Times New Roman" w:hAnsi="Times New Roman" w:cs="Times New Roman"/>
          <w:sz w:val="24"/>
          <w:szCs w:val="24"/>
        </w:rPr>
        <w:t>Immigration Status: N/A</w:t>
      </w:r>
    </w:p>
    <w:p w14:paraId="12FCAC88" w14:textId="77777777" w:rsidR="005044BF" w:rsidRPr="00570FC2" w:rsidRDefault="005044BF" w:rsidP="00570FC2">
      <w:pPr>
        <w:spacing w:line="360" w:lineRule="auto"/>
        <w:rPr>
          <w:rFonts w:ascii="Times New Roman" w:hAnsi="Times New Roman" w:cs="Times New Roman"/>
          <w:sz w:val="24"/>
          <w:szCs w:val="24"/>
        </w:rPr>
      </w:pPr>
      <w:r w:rsidRPr="00570FC2">
        <w:rPr>
          <w:rFonts w:ascii="Times New Roman" w:hAnsi="Times New Roman" w:cs="Times New Roman"/>
          <w:sz w:val="24"/>
          <w:szCs w:val="24"/>
        </w:rPr>
        <w:t>Interpreter Required: N/A</w:t>
      </w:r>
    </w:p>
    <w:p w14:paraId="29054332" w14:textId="33B5A279" w:rsidR="005044BF" w:rsidRPr="00570FC2" w:rsidRDefault="005044BF" w:rsidP="00570FC2">
      <w:pPr>
        <w:spacing w:line="360" w:lineRule="auto"/>
        <w:rPr>
          <w:rFonts w:ascii="Times New Roman" w:hAnsi="Times New Roman" w:cs="Times New Roman"/>
          <w:b/>
          <w:bCs/>
          <w:sz w:val="24"/>
          <w:szCs w:val="24"/>
        </w:rPr>
      </w:pPr>
      <w:r w:rsidRPr="00570FC2">
        <w:rPr>
          <w:rFonts w:ascii="Times New Roman" w:hAnsi="Times New Roman" w:cs="Times New Roman"/>
          <w:b/>
          <w:bCs/>
          <w:sz w:val="24"/>
          <w:szCs w:val="24"/>
        </w:rPr>
        <w:t xml:space="preserve">Offence(s): </w:t>
      </w:r>
    </w:p>
    <w:p w14:paraId="49EF9228" w14:textId="56C00CA5" w:rsidR="005044BF" w:rsidRPr="00570FC2" w:rsidRDefault="005044BF" w:rsidP="00570FC2">
      <w:pPr>
        <w:spacing w:line="360" w:lineRule="auto"/>
        <w:rPr>
          <w:rFonts w:ascii="Times New Roman" w:hAnsi="Times New Roman" w:cs="Times New Roman"/>
          <w:sz w:val="24"/>
          <w:szCs w:val="24"/>
        </w:rPr>
      </w:pPr>
      <w:r w:rsidRPr="00570FC2">
        <w:rPr>
          <w:rFonts w:ascii="Times New Roman" w:hAnsi="Times New Roman" w:cs="Times New Roman"/>
          <w:sz w:val="24"/>
          <w:szCs w:val="24"/>
        </w:rPr>
        <w:t xml:space="preserve">Episode: Possession of Class A drug (heroin, cocaine, ecstasy, </w:t>
      </w:r>
      <w:proofErr w:type="gramStart"/>
      <w:r w:rsidRPr="00570FC2">
        <w:rPr>
          <w:rFonts w:ascii="Times New Roman" w:hAnsi="Times New Roman" w:cs="Times New Roman"/>
          <w:sz w:val="24"/>
          <w:szCs w:val="24"/>
        </w:rPr>
        <w:t xml:space="preserve">LSD) </w:t>
      </w:r>
      <w:r w:rsidR="312D6FEF" w:rsidRPr="00570FC2">
        <w:rPr>
          <w:rFonts w:ascii="Times New Roman" w:hAnsi="Times New Roman" w:cs="Times New Roman"/>
          <w:sz w:val="24"/>
          <w:szCs w:val="24"/>
        </w:rPr>
        <w:t xml:space="preserve">  </w:t>
      </w:r>
      <w:proofErr w:type="gramEnd"/>
      <w:r w:rsidR="312D6FEF" w:rsidRPr="00570FC2">
        <w:rPr>
          <w:rFonts w:ascii="Times New Roman" w:hAnsi="Times New Roman" w:cs="Times New Roman"/>
          <w:sz w:val="24"/>
          <w:szCs w:val="24"/>
        </w:rPr>
        <w:t xml:space="preserve">     </w:t>
      </w:r>
      <w:r w:rsidR="344A80E6" w:rsidRPr="00570FC2">
        <w:rPr>
          <w:rFonts w:ascii="Times New Roman" w:hAnsi="Times New Roman" w:cs="Times New Roman"/>
          <w:sz w:val="24"/>
          <w:szCs w:val="24"/>
        </w:rPr>
        <w:t xml:space="preserve"> </w:t>
      </w:r>
      <w:r w:rsidRPr="00570FC2">
        <w:rPr>
          <w:rFonts w:ascii="Times New Roman" w:hAnsi="Times New Roman" w:cs="Times New Roman"/>
          <w:sz w:val="24"/>
          <w:szCs w:val="24"/>
        </w:rPr>
        <w:t>3</w:t>
      </w:r>
    </w:p>
    <w:p w14:paraId="06C6F3D5" w14:textId="4C946255" w:rsidR="005044BF" w:rsidRPr="00570FC2" w:rsidRDefault="005044BF" w:rsidP="00570FC2">
      <w:pPr>
        <w:spacing w:line="360" w:lineRule="auto"/>
        <w:rPr>
          <w:rFonts w:ascii="Times New Roman" w:hAnsi="Times New Roman" w:cs="Times New Roman"/>
          <w:sz w:val="24"/>
          <w:szCs w:val="24"/>
        </w:rPr>
      </w:pPr>
      <w:r w:rsidRPr="00570FC2">
        <w:rPr>
          <w:rFonts w:ascii="Times New Roman" w:hAnsi="Times New Roman" w:cs="Times New Roman"/>
          <w:sz w:val="24"/>
          <w:szCs w:val="24"/>
        </w:rPr>
        <w:t>Other criminal damage under £2000</w:t>
      </w:r>
      <w:r w:rsidRPr="00570FC2">
        <w:rPr>
          <w:rFonts w:ascii="Times New Roman" w:hAnsi="Times New Roman" w:cs="Times New Roman"/>
          <w:sz w:val="24"/>
          <w:szCs w:val="24"/>
        </w:rPr>
        <w:tab/>
      </w:r>
      <w:r w:rsidRPr="00570FC2">
        <w:rPr>
          <w:rFonts w:ascii="Times New Roman" w:hAnsi="Times New Roman" w:cs="Times New Roman"/>
          <w:sz w:val="24"/>
          <w:szCs w:val="24"/>
        </w:rPr>
        <w:tab/>
      </w:r>
      <w:r w:rsidRPr="00570FC2">
        <w:rPr>
          <w:rFonts w:ascii="Times New Roman" w:hAnsi="Times New Roman" w:cs="Times New Roman"/>
          <w:sz w:val="24"/>
          <w:szCs w:val="24"/>
        </w:rPr>
        <w:tab/>
      </w:r>
      <w:r w:rsidRPr="00570FC2">
        <w:rPr>
          <w:rFonts w:ascii="Times New Roman" w:hAnsi="Times New Roman" w:cs="Times New Roman"/>
          <w:sz w:val="24"/>
          <w:szCs w:val="24"/>
        </w:rPr>
        <w:tab/>
        <w:t xml:space="preserve"> </w:t>
      </w:r>
      <w:r w:rsidR="51FDE258" w:rsidRPr="00570FC2">
        <w:rPr>
          <w:rFonts w:ascii="Times New Roman" w:hAnsi="Times New Roman" w:cs="Times New Roman"/>
          <w:sz w:val="24"/>
          <w:szCs w:val="24"/>
        </w:rPr>
        <w:t xml:space="preserve">                     </w:t>
      </w:r>
      <w:r w:rsidRPr="00570FC2">
        <w:rPr>
          <w:rFonts w:ascii="Times New Roman" w:hAnsi="Times New Roman" w:cs="Times New Roman"/>
          <w:sz w:val="24"/>
          <w:szCs w:val="24"/>
        </w:rPr>
        <w:t xml:space="preserve"> 2</w:t>
      </w:r>
    </w:p>
    <w:p w14:paraId="1984EA0E" w14:textId="04EAE56C" w:rsidR="005044BF" w:rsidRPr="00570FC2" w:rsidRDefault="005044BF" w:rsidP="00570FC2">
      <w:pPr>
        <w:spacing w:line="360" w:lineRule="auto"/>
        <w:rPr>
          <w:rFonts w:ascii="Times New Roman" w:hAnsi="Times New Roman" w:cs="Times New Roman"/>
          <w:sz w:val="24"/>
          <w:szCs w:val="24"/>
        </w:rPr>
      </w:pPr>
      <w:r w:rsidRPr="00570FC2">
        <w:rPr>
          <w:rFonts w:ascii="Times New Roman" w:hAnsi="Times New Roman" w:cs="Times New Roman"/>
          <w:sz w:val="24"/>
          <w:szCs w:val="24"/>
        </w:rPr>
        <w:lastRenderedPageBreak/>
        <w:t>Possession of an offensive weapon</w:t>
      </w:r>
      <w:r w:rsidRPr="00570FC2">
        <w:rPr>
          <w:rFonts w:ascii="Times New Roman" w:hAnsi="Times New Roman" w:cs="Times New Roman"/>
          <w:sz w:val="24"/>
          <w:szCs w:val="24"/>
        </w:rPr>
        <w:tab/>
      </w:r>
      <w:r w:rsidRPr="00570FC2">
        <w:rPr>
          <w:rFonts w:ascii="Times New Roman" w:hAnsi="Times New Roman" w:cs="Times New Roman"/>
          <w:sz w:val="24"/>
          <w:szCs w:val="24"/>
        </w:rPr>
        <w:tab/>
      </w:r>
      <w:r w:rsidRPr="00570FC2">
        <w:rPr>
          <w:rFonts w:ascii="Times New Roman" w:hAnsi="Times New Roman" w:cs="Times New Roman"/>
          <w:sz w:val="24"/>
          <w:szCs w:val="24"/>
        </w:rPr>
        <w:tab/>
      </w:r>
      <w:r w:rsidRPr="00570FC2">
        <w:rPr>
          <w:rFonts w:ascii="Times New Roman" w:hAnsi="Times New Roman" w:cs="Times New Roman"/>
          <w:sz w:val="24"/>
          <w:szCs w:val="24"/>
        </w:rPr>
        <w:tab/>
        <w:t xml:space="preserve"> </w:t>
      </w:r>
      <w:r w:rsidR="4D2BBEE6" w:rsidRPr="00570FC2">
        <w:rPr>
          <w:rFonts w:ascii="Times New Roman" w:hAnsi="Times New Roman" w:cs="Times New Roman"/>
          <w:sz w:val="24"/>
          <w:szCs w:val="24"/>
        </w:rPr>
        <w:t xml:space="preserve">                     </w:t>
      </w:r>
      <w:r w:rsidRPr="00570FC2">
        <w:rPr>
          <w:rFonts w:ascii="Times New Roman" w:hAnsi="Times New Roman" w:cs="Times New Roman"/>
          <w:sz w:val="24"/>
          <w:szCs w:val="24"/>
        </w:rPr>
        <w:t xml:space="preserve"> 3</w:t>
      </w:r>
    </w:p>
    <w:p w14:paraId="1B13CCFE" w14:textId="3FF99429" w:rsidR="005044BF" w:rsidRPr="00570FC2" w:rsidRDefault="005044BF" w:rsidP="00570FC2">
      <w:pPr>
        <w:spacing w:line="360" w:lineRule="auto"/>
        <w:rPr>
          <w:rFonts w:ascii="Times New Roman" w:hAnsi="Times New Roman" w:cs="Times New Roman"/>
          <w:sz w:val="24"/>
          <w:szCs w:val="24"/>
        </w:rPr>
      </w:pPr>
      <w:r w:rsidRPr="00570FC2">
        <w:rPr>
          <w:rFonts w:ascii="Times New Roman" w:hAnsi="Times New Roman" w:cs="Times New Roman"/>
          <w:sz w:val="24"/>
          <w:szCs w:val="24"/>
        </w:rPr>
        <w:t>Assault police officer</w:t>
      </w:r>
      <w:r w:rsidRPr="00570FC2">
        <w:rPr>
          <w:rFonts w:ascii="Times New Roman" w:hAnsi="Times New Roman" w:cs="Times New Roman"/>
          <w:sz w:val="24"/>
          <w:szCs w:val="24"/>
        </w:rPr>
        <w:tab/>
      </w:r>
      <w:r w:rsidRPr="00570FC2">
        <w:rPr>
          <w:rFonts w:ascii="Times New Roman" w:hAnsi="Times New Roman" w:cs="Times New Roman"/>
          <w:sz w:val="24"/>
          <w:szCs w:val="24"/>
        </w:rPr>
        <w:tab/>
      </w:r>
      <w:r w:rsidRPr="00570FC2">
        <w:rPr>
          <w:rFonts w:ascii="Times New Roman" w:hAnsi="Times New Roman" w:cs="Times New Roman"/>
          <w:sz w:val="24"/>
          <w:szCs w:val="24"/>
        </w:rPr>
        <w:tab/>
      </w:r>
      <w:r w:rsidRPr="00570FC2">
        <w:rPr>
          <w:rFonts w:ascii="Times New Roman" w:hAnsi="Times New Roman" w:cs="Times New Roman"/>
          <w:sz w:val="24"/>
          <w:szCs w:val="24"/>
        </w:rPr>
        <w:tab/>
      </w:r>
      <w:r w:rsidRPr="00570FC2">
        <w:rPr>
          <w:rFonts w:ascii="Times New Roman" w:hAnsi="Times New Roman" w:cs="Times New Roman"/>
          <w:sz w:val="24"/>
          <w:szCs w:val="24"/>
        </w:rPr>
        <w:tab/>
      </w:r>
      <w:r w:rsidRPr="00570FC2">
        <w:rPr>
          <w:rFonts w:ascii="Times New Roman" w:hAnsi="Times New Roman" w:cs="Times New Roman"/>
          <w:sz w:val="24"/>
          <w:szCs w:val="24"/>
        </w:rPr>
        <w:tab/>
        <w:t xml:space="preserve"> </w:t>
      </w:r>
      <w:r w:rsidR="53205E59" w:rsidRPr="00570FC2">
        <w:rPr>
          <w:rFonts w:ascii="Times New Roman" w:hAnsi="Times New Roman" w:cs="Times New Roman"/>
          <w:sz w:val="24"/>
          <w:szCs w:val="24"/>
        </w:rPr>
        <w:t xml:space="preserve">                     </w:t>
      </w:r>
      <w:r w:rsidRPr="00570FC2">
        <w:rPr>
          <w:rFonts w:ascii="Times New Roman" w:hAnsi="Times New Roman" w:cs="Times New Roman"/>
          <w:sz w:val="24"/>
          <w:szCs w:val="24"/>
        </w:rPr>
        <w:t xml:space="preserve"> 3</w:t>
      </w:r>
    </w:p>
    <w:p w14:paraId="61ABDEB3" w14:textId="6882AC86" w:rsidR="005044BF" w:rsidRPr="00570FC2" w:rsidRDefault="005044BF" w:rsidP="00570FC2">
      <w:pPr>
        <w:spacing w:line="360" w:lineRule="auto"/>
        <w:rPr>
          <w:rFonts w:ascii="Times New Roman" w:hAnsi="Times New Roman" w:cs="Times New Roman"/>
          <w:sz w:val="24"/>
          <w:szCs w:val="24"/>
        </w:rPr>
      </w:pPr>
      <w:r w:rsidRPr="00570FC2">
        <w:rPr>
          <w:rFonts w:ascii="Times New Roman" w:hAnsi="Times New Roman" w:cs="Times New Roman"/>
          <w:sz w:val="24"/>
          <w:szCs w:val="24"/>
        </w:rPr>
        <w:t>Other unspecified public order offences</w:t>
      </w:r>
      <w:r w:rsidRPr="00570FC2">
        <w:rPr>
          <w:rFonts w:ascii="Times New Roman" w:hAnsi="Times New Roman" w:cs="Times New Roman"/>
          <w:sz w:val="24"/>
          <w:szCs w:val="24"/>
        </w:rPr>
        <w:tab/>
      </w:r>
      <w:r w:rsidRPr="00570FC2">
        <w:rPr>
          <w:rFonts w:ascii="Times New Roman" w:hAnsi="Times New Roman" w:cs="Times New Roman"/>
          <w:sz w:val="24"/>
          <w:szCs w:val="24"/>
        </w:rPr>
        <w:tab/>
      </w:r>
      <w:r w:rsidRPr="00570FC2">
        <w:rPr>
          <w:rFonts w:ascii="Times New Roman" w:hAnsi="Times New Roman" w:cs="Times New Roman"/>
          <w:sz w:val="24"/>
          <w:szCs w:val="24"/>
        </w:rPr>
        <w:tab/>
      </w:r>
      <w:r w:rsidRPr="00570FC2">
        <w:rPr>
          <w:rFonts w:ascii="Times New Roman" w:hAnsi="Times New Roman" w:cs="Times New Roman"/>
          <w:sz w:val="24"/>
          <w:szCs w:val="24"/>
        </w:rPr>
        <w:tab/>
        <w:t xml:space="preserve"> </w:t>
      </w:r>
      <w:r w:rsidR="16D92363" w:rsidRPr="00570FC2">
        <w:rPr>
          <w:rFonts w:ascii="Times New Roman" w:hAnsi="Times New Roman" w:cs="Times New Roman"/>
          <w:sz w:val="24"/>
          <w:szCs w:val="24"/>
        </w:rPr>
        <w:t xml:space="preserve">         </w:t>
      </w:r>
      <w:r w:rsidRPr="00570FC2">
        <w:rPr>
          <w:rFonts w:ascii="Times New Roman" w:hAnsi="Times New Roman" w:cs="Times New Roman"/>
          <w:sz w:val="24"/>
          <w:szCs w:val="24"/>
        </w:rPr>
        <w:t xml:space="preserve"> 2</w:t>
      </w:r>
    </w:p>
    <w:p w14:paraId="125E3028" w14:textId="3BD68917" w:rsidR="005044BF" w:rsidRPr="00570FC2" w:rsidRDefault="005044BF" w:rsidP="00570FC2">
      <w:pPr>
        <w:spacing w:line="360" w:lineRule="auto"/>
        <w:rPr>
          <w:rFonts w:ascii="Times New Roman" w:hAnsi="Times New Roman" w:cs="Times New Roman"/>
          <w:b/>
          <w:bCs/>
          <w:sz w:val="24"/>
          <w:szCs w:val="24"/>
        </w:rPr>
      </w:pPr>
      <w:r w:rsidRPr="00570FC2">
        <w:rPr>
          <w:rFonts w:ascii="Times New Roman" w:hAnsi="Times New Roman" w:cs="Times New Roman"/>
          <w:b/>
          <w:bCs/>
          <w:sz w:val="24"/>
          <w:szCs w:val="24"/>
        </w:rPr>
        <w:t>Anti-Social Behaviour incident(s)</w:t>
      </w:r>
    </w:p>
    <w:p w14:paraId="426A3783" w14:textId="2E40AC34" w:rsidR="005044BF" w:rsidRPr="00570FC2" w:rsidRDefault="005044BF" w:rsidP="00570FC2">
      <w:pPr>
        <w:spacing w:line="360" w:lineRule="auto"/>
        <w:rPr>
          <w:rFonts w:ascii="Times New Roman" w:hAnsi="Times New Roman" w:cs="Times New Roman"/>
          <w:sz w:val="24"/>
          <w:szCs w:val="24"/>
        </w:rPr>
      </w:pPr>
      <w:r w:rsidRPr="00570FC2">
        <w:rPr>
          <w:rFonts w:ascii="Times New Roman" w:hAnsi="Times New Roman" w:cs="Times New Roman"/>
          <w:sz w:val="24"/>
          <w:szCs w:val="24"/>
        </w:rPr>
        <w:t xml:space="preserve">Incident(s): </w:t>
      </w:r>
      <w:r w:rsidRPr="00570FC2">
        <w:rPr>
          <w:rFonts w:ascii="Times New Roman" w:hAnsi="Times New Roman" w:cs="Times New Roman"/>
          <w:sz w:val="24"/>
          <w:szCs w:val="24"/>
        </w:rPr>
        <w:tab/>
        <w:t xml:space="preserve">20/10/2018 - Historic - Behaviour order and banned from town centre for </w:t>
      </w:r>
      <w:r w:rsidR="7D2E014D" w:rsidRPr="00570FC2">
        <w:rPr>
          <w:rFonts w:ascii="Times New Roman" w:hAnsi="Times New Roman" w:cs="Times New Roman"/>
          <w:sz w:val="24"/>
          <w:szCs w:val="24"/>
        </w:rPr>
        <w:t>antisocial behaviour</w:t>
      </w:r>
      <w:r w:rsidRPr="00570FC2">
        <w:rPr>
          <w:rFonts w:ascii="Times New Roman" w:hAnsi="Times New Roman" w:cs="Times New Roman"/>
          <w:sz w:val="24"/>
          <w:szCs w:val="24"/>
        </w:rPr>
        <w:t>.</w:t>
      </w:r>
    </w:p>
    <w:p w14:paraId="7FE07347" w14:textId="77777777" w:rsidR="005044BF" w:rsidRPr="00570FC2" w:rsidRDefault="005044BF" w:rsidP="00570FC2">
      <w:pPr>
        <w:spacing w:line="360" w:lineRule="auto"/>
        <w:rPr>
          <w:rFonts w:ascii="Times New Roman" w:hAnsi="Times New Roman" w:cs="Times New Roman"/>
          <w:sz w:val="24"/>
          <w:szCs w:val="24"/>
        </w:rPr>
      </w:pPr>
      <w:r w:rsidRPr="00570FC2">
        <w:rPr>
          <w:rFonts w:ascii="Times New Roman" w:hAnsi="Times New Roman" w:cs="Times New Roman"/>
          <w:sz w:val="24"/>
          <w:szCs w:val="24"/>
        </w:rPr>
        <w:t xml:space="preserve">28/1/2021 - Current - Warning for possession of Class C substance from police and </w:t>
      </w:r>
      <w:r w:rsidRPr="00570FC2">
        <w:rPr>
          <w:rFonts w:ascii="Times New Roman" w:hAnsi="Times New Roman" w:cs="Times New Roman"/>
          <w:sz w:val="24"/>
          <w:szCs w:val="24"/>
        </w:rPr>
        <w:tab/>
      </w:r>
      <w:r w:rsidRPr="00570FC2">
        <w:rPr>
          <w:rFonts w:ascii="Times New Roman" w:hAnsi="Times New Roman" w:cs="Times New Roman"/>
          <w:sz w:val="24"/>
          <w:szCs w:val="24"/>
        </w:rPr>
        <w:tab/>
        <w:t>knowledge of associating with criminal groups. Referral to Social Services.</w:t>
      </w:r>
    </w:p>
    <w:p w14:paraId="5F055FD5" w14:textId="2F2AD8A7" w:rsidR="005044BF" w:rsidRPr="00570FC2" w:rsidRDefault="005044BF" w:rsidP="00570FC2">
      <w:pPr>
        <w:spacing w:line="360" w:lineRule="auto"/>
        <w:rPr>
          <w:rFonts w:ascii="Times New Roman" w:hAnsi="Times New Roman" w:cs="Times New Roman"/>
          <w:sz w:val="24"/>
          <w:szCs w:val="24"/>
        </w:rPr>
      </w:pPr>
      <w:r w:rsidRPr="00570FC2">
        <w:rPr>
          <w:rFonts w:ascii="Times New Roman" w:hAnsi="Times New Roman" w:cs="Times New Roman"/>
          <w:b/>
          <w:bCs/>
          <w:sz w:val="24"/>
          <w:szCs w:val="24"/>
        </w:rPr>
        <w:t>Outstanding Charges</w:t>
      </w:r>
      <w:r w:rsidRPr="00570FC2">
        <w:rPr>
          <w:rFonts w:ascii="Times New Roman" w:hAnsi="Times New Roman" w:cs="Times New Roman"/>
          <w:sz w:val="24"/>
          <w:szCs w:val="24"/>
        </w:rPr>
        <w:t xml:space="preserve"> N/A</w:t>
      </w:r>
    </w:p>
    <w:p w14:paraId="1497EB02" w14:textId="5F3806B9" w:rsidR="005044BF" w:rsidRPr="00570FC2" w:rsidRDefault="005044BF" w:rsidP="00570FC2">
      <w:pPr>
        <w:spacing w:line="360" w:lineRule="auto"/>
        <w:rPr>
          <w:rFonts w:ascii="Times New Roman" w:hAnsi="Times New Roman" w:cs="Times New Roman"/>
          <w:b/>
          <w:bCs/>
          <w:sz w:val="24"/>
          <w:szCs w:val="24"/>
        </w:rPr>
      </w:pPr>
      <w:r w:rsidRPr="00570FC2">
        <w:rPr>
          <w:rFonts w:ascii="Times New Roman" w:hAnsi="Times New Roman" w:cs="Times New Roman"/>
          <w:b/>
          <w:bCs/>
          <w:sz w:val="24"/>
          <w:szCs w:val="24"/>
        </w:rPr>
        <w:t>Offending History</w:t>
      </w:r>
      <w:r w:rsidR="006B6461" w:rsidRPr="00570FC2">
        <w:rPr>
          <w:rFonts w:ascii="Times New Roman" w:hAnsi="Times New Roman" w:cs="Times New Roman"/>
          <w:b/>
          <w:bCs/>
          <w:sz w:val="24"/>
          <w:szCs w:val="24"/>
        </w:rPr>
        <w:t xml:space="preserve"> </w:t>
      </w:r>
      <w:r w:rsidR="006B6461" w:rsidRPr="00570FC2">
        <w:rPr>
          <w:rFonts w:ascii="Times New Roman" w:hAnsi="Times New Roman" w:cs="Times New Roman"/>
          <w:sz w:val="24"/>
          <w:szCs w:val="24"/>
        </w:rPr>
        <w:t>N/A</w:t>
      </w:r>
    </w:p>
    <w:p w14:paraId="06B95260" w14:textId="5E1152D5" w:rsidR="005044BF" w:rsidRPr="00570FC2" w:rsidRDefault="005044BF" w:rsidP="00570FC2">
      <w:pPr>
        <w:spacing w:line="360" w:lineRule="auto"/>
        <w:rPr>
          <w:rFonts w:ascii="Times New Roman" w:hAnsi="Times New Roman" w:cs="Times New Roman"/>
          <w:b/>
          <w:bCs/>
          <w:sz w:val="24"/>
          <w:szCs w:val="24"/>
        </w:rPr>
      </w:pPr>
      <w:r w:rsidRPr="00570FC2">
        <w:rPr>
          <w:rFonts w:ascii="Times New Roman" w:hAnsi="Times New Roman" w:cs="Times New Roman"/>
          <w:b/>
          <w:bCs/>
          <w:sz w:val="24"/>
          <w:szCs w:val="24"/>
        </w:rPr>
        <w:t xml:space="preserve">Previous disposals and interventions. </w:t>
      </w:r>
    </w:p>
    <w:p w14:paraId="0E99E18E" w14:textId="77777777" w:rsidR="005044BF" w:rsidRPr="00570FC2" w:rsidRDefault="005044BF" w:rsidP="00570FC2">
      <w:pPr>
        <w:spacing w:line="360" w:lineRule="auto"/>
        <w:rPr>
          <w:rFonts w:ascii="Times New Roman" w:hAnsi="Times New Roman" w:cs="Times New Roman"/>
          <w:sz w:val="24"/>
          <w:szCs w:val="24"/>
        </w:rPr>
      </w:pPr>
      <w:r w:rsidRPr="00570FC2">
        <w:rPr>
          <w:rFonts w:ascii="Times New Roman" w:hAnsi="Times New Roman" w:cs="Times New Roman"/>
          <w:sz w:val="24"/>
          <w:szCs w:val="24"/>
        </w:rPr>
        <w:t>Intervention: Social Services involvement after flag raised from 28/1/2021 incident.</w:t>
      </w:r>
    </w:p>
    <w:p w14:paraId="70D4C3C9" w14:textId="02434B6D" w:rsidR="005044BF" w:rsidRPr="00570FC2" w:rsidRDefault="005044BF" w:rsidP="00570FC2">
      <w:pPr>
        <w:spacing w:line="360" w:lineRule="auto"/>
        <w:rPr>
          <w:rFonts w:ascii="Times New Roman" w:hAnsi="Times New Roman" w:cs="Times New Roman"/>
          <w:b/>
          <w:bCs/>
          <w:sz w:val="24"/>
          <w:szCs w:val="24"/>
        </w:rPr>
      </w:pPr>
      <w:r w:rsidRPr="00570FC2">
        <w:rPr>
          <w:rFonts w:ascii="Times New Roman" w:hAnsi="Times New Roman" w:cs="Times New Roman"/>
          <w:b/>
          <w:bCs/>
          <w:sz w:val="24"/>
          <w:szCs w:val="24"/>
        </w:rPr>
        <w:t>Offending History</w:t>
      </w:r>
    </w:p>
    <w:p w14:paraId="2D67F09B" w14:textId="77777777" w:rsidR="005044BF" w:rsidRPr="00570FC2" w:rsidRDefault="005044BF" w:rsidP="00570FC2">
      <w:pPr>
        <w:spacing w:line="360" w:lineRule="auto"/>
        <w:rPr>
          <w:rFonts w:ascii="Times New Roman" w:hAnsi="Times New Roman" w:cs="Times New Roman"/>
          <w:sz w:val="24"/>
          <w:szCs w:val="24"/>
        </w:rPr>
      </w:pPr>
      <w:r w:rsidRPr="00570FC2">
        <w:rPr>
          <w:rFonts w:ascii="Times New Roman" w:hAnsi="Times New Roman" w:cs="Times New Roman"/>
          <w:sz w:val="24"/>
          <w:szCs w:val="24"/>
        </w:rPr>
        <w:t>Age at first official sanction: 13</w:t>
      </w:r>
    </w:p>
    <w:p w14:paraId="07862415" w14:textId="77777777" w:rsidR="005044BF" w:rsidRPr="00570FC2" w:rsidRDefault="005044BF" w:rsidP="00570FC2">
      <w:pPr>
        <w:spacing w:line="360" w:lineRule="auto"/>
        <w:rPr>
          <w:rFonts w:ascii="Times New Roman" w:hAnsi="Times New Roman" w:cs="Times New Roman"/>
          <w:sz w:val="24"/>
          <w:szCs w:val="24"/>
        </w:rPr>
      </w:pPr>
      <w:r w:rsidRPr="00570FC2">
        <w:rPr>
          <w:rFonts w:ascii="Times New Roman" w:hAnsi="Times New Roman" w:cs="Times New Roman"/>
          <w:sz w:val="24"/>
          <w:szCs w:val="24"/>
        </w:rPr>
        <w:t>Age at first conviction: N/A</w:t>
      </w:r>
    </w:p>
    <w:p w14:paraId="17311382" w14:textId="024BAAFA" w:rsidR="005044BF" w:rsidRPr="00570FC2" w:rsidRDefault="005044BF" w:rsidP="00570FC2">
      <w:pPr>
        <w:spacing w:line="360" w:lineRule="auto"/>
        <w:rPr>
          <w:rFonts w:ascii="Times New Roman" w:hAnsi="Times New Roman" w:cs="Times New Roman"/>
          <w:b/>
          <w:bCs/>
          <w:sz w:val="24"/>
          <w:szCs w:val="24"/>
        </w:rPr>
      </w:pPr>
      <w:r w:rsidRPr="00570FC2">
        <w:rPr>
          <w:rFonts w:ascii="Times New Roman" w:hAnsi="Times New Roman" w:cs="Times New Roman"/>
          <w:b/>
          <w:bCs/>
          <w:sz w:val="24"/>
          <w:szCs w:val="24"/>
        </w:rPr>
        <w:t>Anti-Social Behaviour History</w:t>
      </w:r>
    </w:p>
    <w:p w14:paraId="50C6298F" w14:textId="0AE96B15" w:rsidR="005044BF" w:rsidRPr="00570FC2" w:rsidRDefault="005044BF" w:rsidP="00570FC2">
      <w:pPr>
        <w:spacing w:line="360" w:lineRule="auto"/>
        <w:rPr>
          <w:rFonts w:ascii="Times New Roman" w:hAnsi="Times New Roman" w:cs="Times New Roman"/>
          <w:sz w:val="24"/>
          <w:szCs w:val="24"/>
        </w:rPr>
      </w:pPr>
      <w:r w:rsidRPr="00570FC2">
        <w:rPr>
          <w:rFonts w:ascii="Times New Roman" w:hAnsi="Times New Roman" w:cs="Times New Roman"/>
          <w:sz w:val="24"/>
          <w:szCs w:val="24"/>
        </w:rPr>
        <w:t xml:space="preserve">Incident(s): </w:t>
      </w:r>
      <w:r w:rsidRPr="00570FC2">
        <w:rPr>
          <w:rFonts w:ascii="Times New Roman" w:hAnsi="Times New Roman" w:cs="Times New Roman"/>
          <w:sz w:val="24"/>
          <w:szCs w:val="24"/>
        </w:rPr>
        <w:tab/>
        <w:t xml:space="preserve">20/10/2018 - Historic - Behaviour order and banned from town centre for </w:t>
      </w:r>
      <w:r w:rsidR="5DA3FF54" w:rsidRPr="00570FC2">
        <w:rPr>
          <w:rFonts w:ascii="Times New Roman" w:hAnsi="Times New Roman" w:cs="Times New Roman"/>
          <w:sz w:val="24"/>
          <w:szCs w:val="24"/>
        </w:rPr>
        <w:t>antisocial behaviour</w:t>
      </w:r>
      <w:r w:rsidRPr="00570FC2">
        <w:rPr>
          <w:rFonts w:ascii="Times New Roman" w:hAnsi="Times New Roman" w:cs="Times New Roman"/>
          <w:sz w:val="24"/>
          <w:szCs w:val="24"/>
        </w:rPr>
        <w:t>.</w:t>
      </w:r>
    </w:p>
    <w:p w14:paraId="5D3529CA" w14:textId="100F2E19" w:rsidR="005044BF" w:rsidRPr="00570FC2" w:rsidRDefault="005044BF" w:rsidP="00570FC2">
      <w:pPr>
        <w:spacing w:line="360" w:lineRule="auto"/>
        <w:rPr>
          <w:rFonts w:ascii="Times New Roman" w:hAnsi="Times New Roman" w:cs="Times New Roman"/>
          <w:sz w:val="24"/>
          <w:szCs w:val="24"/>
        </w:rPr>
      </w:pPr>
      <w:r w:rsidRPr="00570FC2">
        <w:rPr>
          <w:rFonts w:ascii="Times New Roman" w:hAnsi="Times New Roman" w:cs="Times New Roman"/>
          <w:sz w:val="24"/>
          <w:szCs w:val="24"/>
        </w:rPr>
        <w:t xml:space="preserve">28/1/2021 - Current - Warning for possession of Class C substance from police and </w:t>
      </w:r>
      <w:r w:rsidRPr="00570FC2">
        <w:rPr>
          <w:rFonts w:ascii="Times New Roman" w:hAnsi="Times New Roman" w:cs="Times New Roman"/>
          <w:sz w:val="24"/>
          <w:szCs w:val="24"/>
        </w:rPr>
        <w:tab/>
      </w:r>
      <w:r w:rsidRPr="00570FC2">
        <w:rPr>
          <w:rFonts w:ascii="Times New Roman" w:hAnsi="Times New Roman" w:cs="Times New Roman"/>
          <w:sz w:val="24"/>
          <w:szCs w:val="24"/>
        </w:rPr>
        <w:tab/>
        <w:t>Criminal Behaviour Order</w:t>
      </w:r>
      <w:r w:rsidR="3C8E204B" w:rsidRPr="00570FC2">
        <w:rPr>
          <w:rFonts w:ascii="Times New Roman" w:hAnsi="Times New Roman" w:cs="Times New Roman"/>
          <w:sz w:val="24"/>
          <w:szCs w:val="24"/>
        </w:rPr>
        <w:t xml:space="preserve"> (CBO)</w:t>
      </w:r>
      <w:r w:rsidRPr="00570FC2">
        <w:rPr>
          <w:rFonts w:ascii="Times New Roman" w:hAnsi="Times New Roman" w:cs="Times New Roman"/>
          <w:sz w:val="24"/>
          <w:szCs w:val="24"/>
        </w:rPr>
        <w:t>. Flag raised for knowledge of associating with criminal</w:t>
      </w:r>
      <w:r w:rsidR="64953EE2" w:rsidRPr="00570FC2">
        <w:rPr>
          <w:rFonts w:ascii="Times New Roman" w:hAnsi="Times New Roman" w:cs="Times New Roman"/>
          <w:sz w:val="24"/>
          <w:szCs w:val="24"/>
        </w:rPr>
        <w:t>s</w:t>
      </w:r>
      <w:r w:rsidRPr="00570FC2">
        <w:rPr>
          <w:rFonts w:ascii="Times New Roman" w:hAnsi="Times New Roman" w:cs="Times New Roman"/>
          <w:sz w:val="24"/>
          <w:szCs w:val="24"/>
        </w:rPr>
        <w:t>. Referral to Social Services</w:t>
      </w:r>
    </w:p>
    <w:p w14:paraId="685B4DD9" w14:textId="024BAAFA" w:rsidR="005044BF" w:rsidRPr="00570FC2" w:rsidRDefault="005044BF" w:rsidP="00570FC2">
      <w:pPr>
        <w:spacing w:line="360" w:lineRule="auto"/>
        <w:rPr>
          <w:rFonts w:ascii="Times New Roman" w:hAnsi="Times New Roman" w:cs="Times New Roman"/>
          <w:b/>
          <w:bCs/>
          <w:sz w:val="24"/>
          <w:szCs w:val="24"/>
        </w:rPr>
      </w:pPr>
      <w:r w:rsidRPr="00570FC2">
        <w:rPr>
          <w:rFonts w:ascii="Times New Roman" w:hAnsi="Times New Roman" w:cs="Times New Roman"/>
          <w:b/>
          <w:bCs/>
          <w:sz w:val="24"/>
          <w:szCs w:val="24"/>
        </w:rPr>
        <w:t>Civil measures and other informal outcomes</w:t>
      </w:r>
    </w:p>
    <w:p w14:paraId="11C66370" w14:textId="77777777" w:rsidR="005044BF" w:rsidRPr="00570FC2" w:rsidRDefault="005044BF" w:rsidP="00570FC2">
      <w:pPr>
        <w:spacing w:line="360" w:lineRule="auto"/>
        <w:rPr>
          <w:rFonts w:ascii="Times New Roman" w:hAnsi="Times New Roman" w:cs="Times New Roman"/>
          <w:sz w:val="24"/>
          <w:szCs w:val="24"/>
        </w:rPr>
      </w:pPr>
      <w:r w:rsidRPr="00570FC2">
        <w:rPr>
          <w:rFonts w:ascii="Times New Roman" w:hAnsi="Times New Roman" w:cs="Times New Roman"/>
          <w:sz w:val="24"/>
          <w:szCs w:val="24"/>
        </w:rPr>
        <w:t>(CBO) Antisocial behaviour notice 20/10/2018.</w:t>
      </w:r>
    </w:p>
    <w:p w14:paraId="02E17EDB" w14:textId="77777777" w:rsidR="005044BF" w:rsidRPr="00570FC2" w:rsidRDefault="005044BF" w:rsidP="00570FC2">
      <w:pPr>
        <w:spacing w:line="360" w:lineRule="auto"/>
        <w:rPr>
          <w:rFonts w:ascii="Times New Roman" w:hAnsi="Times New Roman" w:cs="Times New Roman"/>
          <w:sz w:val="24"/>
          <w:szCs w:val="24"/>
        </w:rPr>
      </w:pPr>
      <w:r w:rsidRPr="00570FC2">
        <w:rPr>
          <w:rFonts w:ascii="Times New Roman" w:hAnsi="Times New Roman" w:cs="Times New Roman"/>
          <w:sz w:val="24"/>
          <w:szCs w:val="24"/>
        </w:rPr>
        <w:t>Official warning for possession of Class C drug 28/1/2021.</w:t>
      </w:r>
    </w:p>
    <w:p w14:paraId="1FCC4FC2" w14:textId="77777777" w:rsidR="005044BF" w:rsidRPr="00570FC2" w:rsidRDefault="005044BF" w:rsidP="00570FC2">
      <w:pPr>
        <w:spacing w:line="360" w:lineRule="auto"/>
        <w:rPr>
          <w:rFonts w:ascii="Times New Roman" w:hAnsi="Times New Roman" w:cs="Times New Roman"/>
          <w:sz w:val="24"/>
          <w:szCs w:val="24"/>
        </w:rPr>
      </w:pPr>
      <w:r w:rsidRPr="00570FC2">
        <w:rPr>
          <w:rFonts w:ascii="Times New Roman" w:hAnsi="Times New Roman" w:cs="Times New Roman"/>
          <w:sz w:val="24"/>
          <w:szCs w:val="24"/>
        </w:rPr>
        <w:t>(CBO) Antisocial behaviour notice 28/1/2021.</w:t>
      </w:r>
    </w:p>
    <w:p w14:paraId="6CAC420D" w14:textId="6EB2EA3A" w:rsidR="005044BF" w:rsidRPr="00570FC2" w:rsidRDefault="005044BF" w:rsidP="00570FC2">
      <w:pPr>
        <w:spacing w:line="360" w:lineRule="auto"/>
        <w:rPr>
          <w:rFonts w:ascii="Times New Roman" w:hAnsi="Times New Roman" w:cs="Times New Roman"/>
          <w:sz w:val="24"/>
          <w:szCs w:val="24"/>
        </w:rPr>
      </w:pPr>
      <w:r w:rsidRPr="00570FC2">
        <w:rPr>
          <w:rFonts w:ascii="Times New Roman" w:hAnsi="Times New Roman" w:cs="Times New Roman"/>
          <w:b/>
          <w:bCs/>
          <w:sz w:val="24"/>
          <w:szCs w:val="24"/>
        </w:rPr>
        <w:t>Alerts and Flags</w:t>
      </w:r>
    </w:p>
    <w:p w14:paraId="276EEFED" w14:textId="77777777" w:rsidR="005044BF" w:rsidRPr="00570FC2" w:rsidRDefault="005044BF" w:rsidP="00570FC2">
      <w:pPr>
        <w:spacing w:line="360" w:lineRule="auto"/>
        <w:rPr>
          <w:rFonts w:ascii="Times New Roman" w:hAnsi="Times New Roman" w:cs="Times New Roman"/>
          <w:sz w:val="24"/>
          <w:szCs w:val="24"/>
        </w:rPr>
      </w:pPr>
      <w:r w:rsidRPr="00570FC2">
        <w:rPr>
          <w:rFonts w:ascii="Times New Roman" w:hAnsi="Times New Roman" w:cs="Times New Roman"/>
          <w:sz w:val="24"/>
          <w:szCs w:val="24"/>
        </w:rPr>
        <w:lastRenderedPageBreak/>
        <w:t>Previous safeguarding or public protection incidents and details: Flag raised by police concerning involvement with known criminals/gangs.  A variety of people noted to be involved in gang activity and drug border offences. Referral to Social Services.</w:t>
      </w:r>
    </w:p>
    <w:p w14:paraId="51ADF774" w14:textId="3AE4930A" w:rsidR="005044BF" w:rsidRPr="00570FC2" w:rsidRDefault="005044BF" w:rsidP="00570FC2">
      <w:pPr>
        <w:spacing w:line="360" w:lineRule="auto"/>
        <w:rPr>
          <w:rFonts w:ascii="Times New Roman" w:hAnsi="Times New Roman" w:cs="Times New Roman"/>
          <w:b/>
          <w:bCs/>
          <w:sz w:val="24"/>
          <w:szCs w:val="24"/>
        </w:rPr>
      </w:pPr>
      <w:r w:rsidRPr="00570FC2">
        <w:rPr>
          <w:rFonts w:ascii="Times New Roman" w:hAnsi="Times New Roman" w:cs="Times New Roman"/>
          <w:b/>
          <w:bCs/>
          <w:sz w:val="24"/>
          <w:szCs w:val="24"/>
        </w:rPr>
        <w:t xml:space="preserve">Contact with </w:t>
      </w:r>
      <w:r w:rsidR="00196246" w:rsidRPr="00570FC2">
        <w:rPr>
          <w:rFonts w:ascii="Times New Roman" w:hAnsi="Times New Roman" w:cs="Times New Roman"/>
          <w:b/>
          <w:bCs/>
          <w:sz w:val="24"/>
          <w:szCs w:val="24"/>
        </w:rPr>
        <w:t>Services.</w:t>
      </w:r>
      <w:r w:rsidRPr="00570FC2">
        <w:rPr>
          <w:rFonts w:ascii="Times New Roman" w:hAnsi="Times New Roman" w:cs="Times New Roman"/>
          <w:b/>
          <w:bCs/>
          <w:sz w:val="24"/>
          <w:szCs w:val="24"/>
        </w:rPr>
        <w:t xml:space="preserve"> </w:t>
      </w:r>
    </w:p>
    <w:p w14:paraId="19FAF63C" w14:textId="77777777" w:rsidR="005044BF" w:rsidRPr="00570FC2" w:rsidRDefault="005044BF" w:rsidP="00570FC2">
      <w:pPr>
        <w:spacing w:line="360" w:lineRule="auto"/>
        <w:rPr>
          <w:rFonts w:ascii="Times New Roman" w:hAnsi="Times New Roman" w:cs="Times New Roman"/>
          <w:sz w:val="24"/>
          <w:szCs w:val="24"/>
        </w:rPr>
      </w:pPr>
      <w:r w:rsidRPr="00570FC2">
        <w:rPr>
          <w:rFonts w:ascii="Times New Roman" w:hAnsi="Times New Roman" w:cs="Times New Roman"/>
          <w:sz w:val="24"/>
          <w:szCs w:val="24"/>
        </w:rPr>
        <w:t>Relevant Previous Assessments: Social Services assessment after police referral – 29/2/2021.</w:t>
      </w:r>
    </w:p>
    <w:p w14:paraId="4BC50E26" w14:textId="77777777" w:rsidR="005044BF" w:rsidRPr="00570FC2" w:rsidRDefault="005044BF" w:rsidP="00570FC2">
      <w:pPr>
        <w:spacing w:line="360" w:lineRule="auto"/>
        <w:rPr>
          <w:rFonts w:ascii="Times New Roman" w:hAnsi="Times New Roman" w:cs="Times New Roman"/>
          <w:sz w:val="24"/>
          <w:szCs w:val="24"/>
        </w:rPr>
      </w:pPr>
      <w:r w:rsidRPr="00570FC2">
        <w:rPr>
          <w:rFonts w:ascii="Times New Roman" w:hAnsi="Times New Roman" w:cs="Times New Roman"/>
          <w:sz w:val="24"/>
          <w:szCs w:val="24"/>
        </w:rPr>
        <w:t xml:space="preserve">Other services or professionals involved: Social Services. </w:t>
      </w:r>
    </w:p>
    <w:p w14:paraId="1CEE047A" w14:textId="713E196A" w:rsidR="005044BF" w:rsidRPr="00570FC2" w:rsidRDefault="005044BF" w:rsidP="00570FC2">
      <w:pPr>
        <w:spacing w:line="360" w:lineRule="auto"/>
        <w:rPr>
          <w:rFonts w:ascii="Times New Roman" w:hAnsi="Times New Roman" w:cs="Times New Roman"/>
          <w:b/>
          <w:bCs/>
          <w:sz w:val="24"/>
          <w:szCs w:val="24"/>
        </w:rPr>
      </w:pPr>
      <w:r w:rsidRPr="00570FC2">
        <w:rPr>
          <w:rFonts w:ascii="Times New Roman" w:hAnsi="Times New Roman" w:cs="Times New Roman"/>
          <w:b/>
          <w:bCs/>
          <w:sz w:val="24"/>
          <w:szCs w:val="24"/>
        </w:rPr>
        <w:t>Personal Circumstances</w:t>
      </w:r>
    </w:p>
    <w:p w14:paraId="722E84EC" w14:textId="77777777" w:rsidR="005044BF" w:rsidRPr="00570FC2" w:rsidRDefault="005044BF" w:rsidP="00570FC2">
      <w:pPr>
        <w:spacing w:line="360" w:lineRule="auto"/>
        <w:rPr>
          <w:rFonts w:ascii="Times New Roman" w:hAnsi="Times New Roman" w:cs="Times New Roman"/>
          <w:sz w:val="24"/>
          <w:szCs w:val="24"/>
        </w:rPr>
      </w:pPr>
      <w:r w:rsidRPr="00570FC2">
        <w:rPr>
          <w:rFonts w:ascii="Times New Roman" w:hAnsi="Times New Roman" w:cs="Times New Roman"/>
          <w:sz w:val="24"/>
          <w:szCs w:val="24"/>
        </w:rPr>
        <w:t xml:space="preserve">Living Arrangements: </w:t>
      </w:r>
    </w:p>
    <w:p w14:paraId="7DAE524F" w14:textId="77777777" w:rsidR="005044BF" w:rsidRPr="00570FC2" w:rsidRDefault="005044BF" w:rsidP="00570FC2">
      <w:pPr>
        <w:spacing w:line="360" w:lineRule="auto"/>
        <w:rPr>
          <w:rFonts w:ascii="Times New Roman" w:hAnsi="Times New Roman" w:cs="Times New Roman"/>
          <w:sz w:val="24"/>
          <w:szCs w:val="24"/>
        </w:rPr>
      </w:pPr>
      <w:r w:rsidRPr="00570FC2">
        <w:rPr>
          <w:rFonts w:ascii="Times New Roman" w:hAnsi="Times New Roman" w:cs="Times New Roman"/>
          <w:sz w:val="24"/>
          <w:szCs w:val="24"/>
        </w:rPr>
        <w:t xml:space="preserve">Young person’s current accommodation: Currently living with parents. </w:t>
      </w:r>
    </w:p>
    <w:p w14:paraId="23989537" w14:textId="041A079F" w:rsidR="005044BF" w:rsidRPr="00570FC2" w:rsidRDefault="005044BF" w:rsidP="00570FC2">
      <w:pPr>
        <w:spacing w:line="360" w:lineRule="auto"/>
        <w:rPr>
          <w:rFonts w:ascii="Times New Roman" w:hAnsi="Times New Roman" w:cs="Times New Roman"/>
          <w:sz w:val="24"/>
          <w:szCs w:val="24"/>
        </w:rPr>
      </w:pPr>
      <w:r w:rsidRPr="00570FC2">
        <w:rPr>
          <w:rFonts w:ascii="Times New Roman" w:hAnsi="Times New Roman" w:cs="Times New Roman"/>
          <w:sz w:val="24"/>
          <w:szCs w:val="24"/>
        </w:rPr>
        <w:t xml:space="preserve">Concerns about the young person's current accommodation situation:  </w:t>
      </w:r>
      <w:r w:rsidR="05CB569A" w:rsidRPr="00570FC2">
        <w:rPr>
          <w:rFonts w:ascii="Times New Roman" w:hAnsi="Times New Roman" w:cs="Times New Roman"/>
          <w:sz w:val="24"/>
          <w:szCs w:val="24"/>
        </w:rPr>
        <w:t>P</w:t>
      </w:r>
      <w:r w:rsidRPr="00570FC2">
        <w:rPr>
          <w:rFonts w:ascii="Times New Roman" w:hAnsi="Times New Roman" w:cs="Times New Roman"/>
          <w:sz w:val="24"/>
          <w:szCs w:val="24"/>
        </w:rPr>
        <w:t xml:space="preserve">arents </w:t>
      </w:r>
      <w:r w:rsidR="70983F6E" w:rsidRPr="00570FC2">
        <w:rPr>
          <w:rFonts w:ascii="Times New Roman" w:hAnsi="Times New Roman" w:cs="Times New Roman"/>
          <w:sz w:val="24"/>
          <w:szCs w:val="24"/>
        </w:rPr>
        <w:t xml:space="preserve">are </w:t>
      </w:r>
      <w:r w:rsidR="00D47212" w:rsidRPr="00570FC2">
        <w:rPr>
          <w:rFonts w:ascii="Times New Roman" w:hAnsi="Times New Roman" w:cs="Times New Roman"/>
          <w:sz w:val="24"/>
          <w:szCs w:val="24"/>
        </w:rPr>
        <w:t>currently considering</w:t>
      </w:r>
      <w:r w:rsidRPr="00570FC2">
        <w:rPr>
          <w:rFonts w:ascii="Times New Roman" w:hAnsi="Times New Roman" w:cs="Times New Roman"/>
          <w:sz w:val="24"/>
          <w:szCs w:val="24"/>
        </w:rPr>
        <w:t xml:space="preserve"> whether they can keep providing accommodation</w:t>
      </w:r>
      <w:r w:rsidR="1A4BC9DB" w:rsidRPr="00570FC2">
        <w:rPr>
          <w:rFonts w:ascii="Times New Roman" w:hAnsi="Times New Roman" w:cs="Times New Roman"/>
          <w:sz w:val="24"/>
          <w:szCs w:val="24"/>
        </w:rPr>
        <w:t>, given Connor’s continual criminal behaviour</w:t>
      </w:r>
      <w:r w:rsidRPr="00570FC2">
        <w:rPr>
          <w:rFonts w:ascii="Times New Roman" w:hAnsi="Times New Roman" w:cs="Times New Roman"/>
          <w:sz w:val="24"/>
          <w:szCs w:val="24"/>
        </w:rPr>
        <w:t>.</w:t>
      </w:r>
    </w:p>
    <w:p w14:paraId="2FA123D7" w14:textId="18C52193" w:rsidR="005044BF" w:rsidRPr="00570FC2" w:rsidRDefault="005044BF" w:rsidP="00570FC2">
      <w:pPr>
        <w:spacing w:line="360" w:lineRule="auto"/>
        <w:rPr>
          <w:rFonts w:ascii="Times New Roman" w:hAnsi="Times New Roman" w:cs="Times New Roman"/>
          <w:sz w:val="24"/>
          <w:szCs w:val="24"/>
        </w:rPr>
      </w:pPr>
      <w:r w:rsidRPr="00570FC2">
        <w:rPr>
          <w:rFonts w:ascii="Times New Roman" w:hAnsi="Times New Roman" w:cs="Times New Roman"/>
          <w:sz w:val="24"/>
          <w:szCs w:val="24"/>
        </w:rPr>
        <w:t>Learning, Education, Training and Employment (</w:t>
      </w:r>
      <w:r w:rsidR="57162786" w:rsidRPr="00570FC2">
        <w:rPr>
          <w:rFonts w:ascii="Times New Roman" w:hAnsi="Times New Roman" w:cs="Times New Roman"/>
          <w:sz w:val="24"/>
          <w:szCs w:val="24"/>
        </w:rPr>
        <w:t>ETE)</w:t>
      </w:r>
      <w:r w:rsidRPr="00570FC2">
        <w:rPr>
          <w:rFonts w:ascii="Times New Roman" w:hAnsi="Times New Roman" w:cs="Times New Roman"/>
          <w:sz w:val="24"/>
          <w:szCs w:val="24"/>
        </w:rPr>
        <w:t xml:space="preserve"> (Community provision):</w:t>
      </w:r>
    </w:p>
    <w:p w14:paraId="53E8C62C" w14:textId="64BAAB18" w:rsidR="005044BF" w:rsidRPr="00570FC2" w:rsidRDefault="005044BF" w:rsidP="00570FC2">
      <w:pPr>
        <w:spacing w:line="360" w:lineRule="auto"/>
        <w:rPr>
          <w:rFonts w:ascii="Times New Roman" w:hAnsi="Times New Roman" w:cs="Times New Roman"/>
          <w:sz w:val="24"/>
          <w:szCs w:val="24"/>
        </w:rPr>
      </w:pPr>
      <w:r w:rsidRPr="00570FC2">
        <w:rPr>
          <w:rFonts w:ascii="Times New Roman" w:hAnsi="Times New Roman" w:cs="Times New Roman"/>
          <w:sz w:val="24"/>
          <w:szCs w:val="24"/>
        </w:rPr>
        <w:t xml:space="preserve">Type of ETE Provision: </w:t>
      </w:r>
      <w:r w:rsidR="263205AF" w:rsidRPr="00570FC2">
        <w:rPr>
          <w:rFonts w:ascii="Times New Roman" w:hAnsi="Times New Roman" w:cs="Times New Roman"/>
          <w:sz w:val="24"/>
          <w:szCs w:val="24"/>
        </w:rPr>
        <w:t>Secondary</w:t>
      </w:r>
      <w:r w:rsidRPr="00570FC2">
        <w:rPr>
          <w:rFonts w:ascii="Times New Roman" w:hAnsi="Times New Roman" w:cs="Times New Roman"/>
          <w:sz w:val="24"/>
          <w:szCs w:val="24"/>
        </w:rPr>
        <w:t xml:space="preserve"> School </w:t>
      </w:r>
    </w:p>
    <w:p w14:paraId="2407625F" w14:textId="77777777" w:rsidR="005044BF" w:rsidRPr="00570FC2" w:rsidRDefault="005044BF" w:rsidP="00570FC2">
      <w:pPr>
        <w:spacing w:line="360" w:lineRule="auto"/>
        <w:rPr>
          <w:rFonts w:ascii="Times New Roman" w:hAnsi="Times New Roman" w:cs="Times New Roman"/>
          <w:sz w:val="24"/>
          <w:szCs w:val="24"/>
        </w:rPr>
      </w:pPr>
      <w:r w:rsidRPr="00570FC2">
        <w:rPr>
          <w:rFonts w:ascii="Times New Roman" w:hAnsi="Times New Roman" w:cs="Times New Roman"/>
          <w:sz w:val="24"/>
          <w:szCs w:val="24"/>
        </w:rPr>
        <w:t>Total Hours engaged in ETE per week: 30hrs.</w:t>
      </w:r>
    </w:p>
    <w:p w14:paraId="4A55AEED" w14:textId="77777777" w:rsidR="005044BF" w:rsidRPr="00570FC2" w:rsidRDefault="005044BF" w:rsidP="00570FC2">
      <w:pPr>
        <w:spacing w:line="360" w:lineRule="auto"/>
        <w:rPr>
          <w:rFonts w:ascii="Times New Roman" w:hAnsi="Times New Roman" w:cs="Times New Roman"/>
          <w:sz w:val="24"/>
          <w:szCs w:val="24"/>
        </w:rPr>
      </w:pPr>
      <w:r w:rsidRPr="00570FC2">
        <w:rPr>
          <w:rFonts w:ascii="Times New Roman" w:hAnsi="Times New Roman" w:cs="Times New Roman"/>
          <w:sz w:val="24"/>
          <w:szCs w:val="24"/>
        </w:rPr>
        <w:t>Attendance/participation issues: Reports of truancy and suspensions due to misconduct.</w:t>
      </w:r>
    </w:p>
    <w:p w14:paraId="5424A0D3" w14:textId="77777777" w:rsidR="005044BF" w:rsidRPr="00570FC2" w:rsidRDefault="005044BF" w:rsidP="00570FC2">
      <w:pPr>
        <w:spacing w:line="360" w:lineRule="auto"/>
        <w:rPr>
          <w:rFonts w:ascii="Times New Roman" w:hAnsi="Times New Roman" w:cs="Times New Roman"/>
          <w:sz w:val="24"/>
          <w:szCs w:val="24"/>
        </w:rPr>
      </w:pPr>
      <w:r w:rsidRPr="00570FC2">
        <w:rPr>
          <w:rFonts w:ascii="Times New Roman" w:hAnsi="Times New Roman" w:cs="Times New Roman"/>
          <w:sz w:val="24"/>
          <w:szCs w:val="24"/>
        </w:rPr>
        <w:t>Caring Responsibilities: N/A</w:t>
      </w:r>
    </w:p>
    <w:p w14:paraId="1C3A999E" w14:textId="77777777" w:rsidR="005044BF" w:rsidRPr="00570FC2" w:rsidRDefault="005044BF" w:rsidP="00570FC2">
      <w:pPr>
        <w:spacing w:line="360" w:lineRule="auto"/>
        <w:rPr>
          <w:rFonts w:ascii="Times New Roman" w:hAnsi="Times New Roman" w:cs="Times New Roman"/>
          <w:sz w:val="24"/>
          <w:szCs w:val="24"/>
        </w:rPr>
      </w:pPr>
      <w:r w:rsidRPr="00570FC2">
        <w:rPr>
          <w:rFonts w:ascii="Times New Roman" w:hAnsi="Times New Roman" w:cs="Times New Roman"/>
          <w:sz w:val="24"/>
          <w:szCs w:val="24"/>
        </w:rPr>
        <w:t>Care History: N/A</w:t>
      </w:r>
    </w:p>
    <w:p w14:paraId="748D8229" w14:textId="7FFACC13" w:rsidR="005044BF" w:rsidRPr="00570FC2" w:rsidRDefault="005044BF" w:rsidP="00570FC2">
      <w:pPr>
        <w:spacing w:line="360" w:lineRule="auto"/>
        <w:rPr>
          <w:rFonts w:ascii="Times New Roman" w:hAnsi="Times New Roman" w:cs="Times New Roman"/>
          <w:sz w:val="24"/>
          <w:szCs w:val="24"/>
        </w:rPr>
      </w:pPr>
      <w:r w:rsidRPr="00570FC2">
        <w:rPr>
          <w:rFonts w:ascii="Times New Roman" w:hAnsi="Times New Roman" w:cs="Times New Roman"/>
          <w:b/>
          <w:bCs/>
          <w:sz w:val="24"/>
          <w:szCs w:val="24"/>
        </w:rPr>
        <w:t>Intervention Summary</w:t>
      </w:r>
      <w:r w:rsidR="00DB0AAB" w:rsidRPr="00570FC2">
        <w:rPr>
          <w:rFonts w:ascii="Times New Roman" w:hAnsi="Times New Roman" w:cs="Times New Roman"/>
          <w:b/>
          <w:bCs/>
          <w:sz w:val="24"/>
          <w:szCs w:val="24"/>
        </w:rPr>
        <w:t>:</w:t>
      </w:r>
      <w:r w:rsidR="00DB0AAB" w:rsidRPr="00570FC2">
        <w:rPr>
          <w:rFonts w:ascii="Times New Roman" w:hAnsi="Times New Roman" w:cs="Times New Roman"/>
          <w:sz w:val="24"/>
          <w:szCs w:val="24"/>
        </w:rPr>
        <w:t xml:space="preserve"> N/A</w:t>
      </w:r>
    </w:p>
    <w:p w14:paraId="41B21E2D" w14:textId="4E1F3157" w:rsidR="005044BF" w:rsidRPr="00570FC2" w:rsidRDefault="005044BF" w:rsidP="00570FC2">
      <w:pPr>
        <w:spacing w:line="360" w:lineRule="auto"/>
        <w:rPr>
          <w:rFonts w:ascii="Times New Roman" w:hAnsi="Times New Roman" w:cs="Times New Roman"/>
          <w:b/>
          <w:bCs/>
          <w:sz w:val="24"/>
          <w:szCs w:val="24"/>
        </w:rPr>
      </w:pPr>
      <w:r w:rsidRPr="00570FC2">
        <w:rPr>
          <w:rFonts w:ascii="Times New Roman" w:hAnsi="Times New Roman" w:cs="Times New Roman"/>
          <w:b/>
          <w:bCs/>
          <w:sz w:val="24"/>
          <w:szCs w:val="24"/>
        </w:rPr>
        <w:t>Stage Details</w:t>
      </w:r>
    </w:p>
    <w:p w14:paraId="693C7531" w14:textId="77777777" w:rsidR="005044BF" w:rsidRPr="00570FC2" w:rsidRDefault="005044BF" w:rsidP="00570FC2">
      <w:pPr>
        <w:spacing w:line="360" w:lineRule="auto"/>
        <w:rPr>
          <w:rFonts w:ascii="Times New Roman" w:hAnsi="Times New Roman" w:cs="Times New Roman"/>
          <w:sz w:val="24"/>
          <w:szCs w:val="24"/>
        </w:rPr>
      </w:pPr>
      <w:r w:rsidRPr="00570FC2">
        <w:rPr>
          <w:rFonts w:ascii="Times New Roman" w:hAnsi="Times New Roman" w:cs="Times New Roman"/>
          <w:sz w:val="24"/>
          <w:szCs w:val="24"/>
        </w:rPr>
        <w:t>Claire Thomson</w:t>
      </w:r>
    </w:p>
    <w:p w14:paraId="4F68D8A1" w14:textId="77777777" w:rsidR="005044BF" w:rsidRPr="00570FC2" w:rsidRDefault="005044BF" w:rsidP="00570FC2">
      <w:pPr>
        <w:spacing w:line="360" w:lineRule="auto"/>
        <w:rPr>
          <w:rFonts w:ascii="Times New Roman" w:hAnsi="Times New Roman" w:cs="Times New Roman"/>
          <w:sz w:val="24"/>
          <w:szCs w:val="24"/>
        </w:rPr>
      </w:pPr>
      <w:r w:rsidRPr="00570FC2">
        <w:rPr>
          <w:rFonts w:ascii="Times New Roman" w:hAnsi="Times New Roman" w:cs="Times New Roman"/>
          <w:sz w:val="24"/>
          <w:szCs w:val="24"/>
        </w:rPr>
        <w:t>Youth Offending Advocate</w:t>
      </w:r>
    </w:p>
    <w:p w14:paraId="044B6DB0" w14:textId="77777777" w:rsidR="005044BF" w:rsidRPr="00570FC2" w:rsidRDefault="005044BF" w:rsidP="00570FC2">
      <w:pPr>
        <w:spacing w:line="360" w:lineRule="auto"/>
        <w:rPr>
          <w:rFonts w:ascii="Times New Roman" w:hAnsi="Times New Roman" w:cs="Times New Roman"/>
          <w:sz w:val="24"/>
          <w:szCs w:val="24"/>
        </w:rPr>
      </w:pPr>
      <w:r w:rsidRPr="00570FC2">
        <w:rPr>
          <w:rFonts w:ascii="Times New Roman" w:hAnsi="Times New Roman" w:cs="Times New Roman"/>
          <w:sz w:val="24"/>
          <w:szCs w:val="24"/>
        </w:rPr>
        <w:t>Start Date: 15/4/2021</w:t>
      </w:r>
    </w:p>
    <w:p w14:paraId="64EAF26A" w14:textId="7F84E5E3" w:rsidR="005044BF" w:rsidRPr="00570FC2" w:rsidRDefault="005044BF" w:rsidP="00570FC2">
      <w:pPr>
        <w:spacing w:line="360" w:lineRule="auto"/>
        <w:rPr>
          <w:rFonts w:ascii="Times New Roman" w:hAnsi="Times New Roman" w:cs="Times New Roman"/>
          <w:sz w:val="24"/>
          <w:szCs w:val="24"/>
        </w:rPr>
      </w:pPr>
      <w:r w:rsidRPr="00570FC2">
        <w:rPr>
          <w:rFonts w:ascii="Times New Roman" w:hAnsi="Times New Roman" w:cs="Times New Roman"/>
          <w:sz w:val="24"/>
          <w:szCs w:val="24"/>
        </w:rPr>
        <w:t>End Date: In Progress.</w:t>
      </w:r>
    </w:p>
    <w:p w14:paraId="46569CFA" w14:textId="7F84E5E3" w:rsidR="00762D02" w:rsidRPr="00570FC2" w:rsidRDefault="00762D02" w:rsidP="00570FC2">
      <w:pPr>
        <w:spacing w:line="360" w:lineRule="auto"/>
        <w:rPr>
          <w:rFonts w:ascii="Times New Roman" w:hAnsi="Times New Roman" w:cs="Times New Roman"/>
          <w:b/>
          <w:bCs/>
          <w:sz w:val="24"/>
          <w:szCs w:val="24"/>
          <w:u w:val="single"/>
        </w:rPr>
      </w:pPr>
    </w:p>
    <w:p w14:paraId="2CD48BC5" w14:textId="43B161E0" w:rsidR="005044BF" w:rsidRPr="00570FC2" w:rsidRDefault="4237BA08" w:rsidP="00570FC2">
      <w:pPr>
        <w:spacing w:line="360" w:lineRule="auto"/>
        <w:rPr>
          <w:rFonts w:ascii="Times New Roman" w:hAnsi="Times New Roman" w:cs="Times New Roman"/>
          <w:b/>
          <w:sz w:val="24"/>
          <w:szCs w:val="24"/>
          <w:u w:val="single"/>
        </w:rPr>
      </w:pPr>
      <w:r w:rsidRPr="00570FC2">
        <w:rPr>
          <w:rFonts w:ascii="Times New Roman" w:hAnsi="Times New Roman" w:cs="Times New Roman"/>
          <w:b/>
          <w:bCs/>
          <w:sz w:val="24"/>
          <w:szCs w:val="24"/>
          <w:u w:val="single"/>
        </w:rPr>
        <w:lastRenderedPageBreak/>
        <w:t>Section 2: Information Gathering</w:t>
      </w:r>
    </w:p>
    <w:p w14:paraId="166B5E50" w14:textId="471A525C" w:rsidR="004F3A24" w:rsidRPr="00570FC2" w:rsidRDefault="007F7E22" w:rsidP="00570FC2">
      <w:pPr>
        <w:spacing w:line="360" w:lineRule="auto"/>
        <w:rPr>
          <w:rFonts w:ascii="Times New Roman" w:hAnsi="Times New Roman" w:cs="Times New Roman"/>
          <w:sz w:val="24"/>
          <w:szCs w:val="24"/>
        </w:rPr>
      </w:pPr>
      <w:r w:rsidRPr="00570FC2">
        <w:rPr>
          <w:rFonts w:ascii="Times New Roman" w:hAnsi="Times New Roman" w:cs="Times New Roman"/>
          <w:sz w:val="24"/>
          <w:szCs w:val="24"/>
          <w:u w:val="single"/>
        </w:rPr>
        <w:t>Personal</w:t>
      </w:r>
      <w:r w:rsidR="3D4E1499" w:rsidRPr="00570FC2">
        <w:rPr>
          <w:rFonts w:ascii="Times New Roman" w:hAnsi="Times New Roman" w:cs="Times New Roman"/>
          <w:sz w:val="24"/>
          <w:szCs w:val="24"/>
          <w:u w:val="single"/>
        </w:rPr>
        <w:t xml:space="preserve"> Factors</w:t>
      </w:r>
    </w:p>
    <w:p w14:paraId="0DBE13E3" w14:textId="2E647B53" w:rsidR="00306105" w:rsidRPr="00570FC2" w:rsidRDefault="7E47293B" w:rsidP="00570FC2">
      <w:pPr>
        <w:spacing w:line="360" w:lineRule="auto"/>
        <w:jc w:val="both"/>
        <w:rPr>
          <w:rFonts w:ascii="Times New Roman" w:hAnsi="Times New Roman" w:cs="Times New Roman"/>
          <w:sz w:val="24"/>
          <w:szCs w:val="24"/>
          <w:highlight w:val="cyan"/>
        </w:rPr>
      </w:pPr>
      <w:r w:rsidRPr="00570FC2">
        <w:rPr>
          <w:rFonts w:ascii="Times New Roman" w:hAnsi="Times New Roman" w:cs="Times New Roman"/>
          <w:sz w:val="24"/>
          <w:szCs w:val="24"/>
        </w:rPr>
        <w:t xml:space="preserve">Although </w:t>
      </w:r>
      <w:r w:rsidR="00AE78F2" w:rsidRPr="00570FC2">
        <w:rPr>
          <w:rFonts w:ascii="Times New Roman" w:hAnsi="Times New Roman" w:cs="Times New Roman"/>
          <w:sz w:val="24"/>
          <w:szCs w:val="24"/>
        </w:rPr>
        <w:t xml:space="preserve">Conner acknowledges his patterns </w:t>
      </w:r>
      <w:r w:rsidR="3554FC93" w:rsidRPr="00570FC2">
        <w:rPr>
          <w:rFonts w:ascii="Times New Roman" w:hAnsi="Times New Roman" w:cs="Times New Roman"/>
          <w:sz w:val="24"/>
          <w:szCs w:val="24"/>
        </w:rPr>
        <w:t>of</w:t>
      </w:r>
      <w:r w:rsidR="00AE78F2" w:rsidRPr="00570FC2">
        <w:rPr>
          <w:rFonts w:ascii="Times New Roman" w:hAnsi="Times New Roman" w:cs="Times New Roman"/>
          <w:sz w:val="24"/>
          <w:szCs w:val="24"/>
        </w:rPr>
        <w:t xml:space="preserve"> behaviour</w:t>
      </w:r>
      <w:r w:rsidR="0FC31089" w:rsidRPr="00570FC2">
        <w:rPr>
          <w:rFonts w:ascii="Times New Roman" w:hAnsi="Times New Roman" w:cs="Times New Roman"/>
          <w:sz w:val="24"/>
          <w:szCs w:val="24"/>
        </w:rPr>
        <w:t xml:space="preserve"> need to change</w:t>
      </w:r>
      <w:r w:rsidR="4E3622DF" w:rsidRPr="00570FC2">
        <w:rPr>
          <w:rFonts w:ascii="Times New Roman" w:hAnsi="Times New Roman" w:cs="Times New Roman"/>
          <w:sz w:val="24"/>
          <w:szCs w:val="24"/>
        </w:rPr>
        <w:t>, he blames</w:t>
      </w:r>
      <w:r w:rsidR="12758B37" w:rsidRPr="00570FC2">
        <w:rPr>
          <w:rFonts w:ascii="Times New Roman" w:hAnsi="Times New Roman" w:cs="Times New Roman"/>
          <w:sz w:val="24"/>
          <w:szCs w:val="24"/>
        </w:rPr>
        <w:t xml:space="preserve"> his</w:t>
      </w:r>
      <w:r w:rsidR="48622A83" w:rsidRPr="00570FC2">
        <w:rPr>
          <w:rFonts w:ascii="Times New Roman" w:hAnsi="Times New Roman" w:cs="Times New Roman"/>
          <w:sz w:val="24"/>
          <w:szCs w:val="24"/>
        </w:rPr>
        <w:t xml:space="preserve"> crim</w:t>
      </w:r>
      <w:r w:rsidR="48DBA7E9" w:rsidRPr="00570FC2">
        <w:rPr>
          <w:rFonts w:ascii="Times New Roman" w:hAnsi="Times New Roman" w:cs="Times New Roman"/>
          <w:sz w:val="24"/>
          <w:szCs w:val="24"/>
        </w:rPr>
        <w:t xml:space="preserve">inal activity </w:t>
      </w:r>
      <w:r w:rsidR="51F5A6E4" w:rsidRPr="00570FC2">
        <w:rPr>
          <w:rFonts w:ascii="Times New Roman" w:hAnsi="Times New Roman" w:cs="Times New Roman"/>
          <w:sz w:val="24"/>
          <w:szCs w:val="24"/>
        </w:rPr>
        <w:t>on</w:t>
      </w:r>
      <w:r w:rsidR="48DBA7E9" w:rsidRPr="00570FC2">
        <w:rPr>
          <w:rFonts w:ascii="Times New Roman" w:hAnsi="Times New Roman" w:cs="Times New Roman"/>
          <w:sz w:val="24"/>
          <w:szCs w:val="24"/>
        </w:rPr>
        <w:t xml:space="preserve"> his poor mental health and </w:t>
      </w:r>
      <w:r w:rsidR="63C092B4" w:rsidRPr="00570FC2">
        <w:rPr>
          <w:rFonts w:ascii="Times New Roman" w:hAnsi="Times New Roman" w:cs="Times New Roman"/>
          <w:sz w:val="24"/>
          <w:szCs w:val="24"/>
        </w:rPr>
        <w:t>well-being</w:t>
      </w:r>
      <w:r w:rsidR="48DBA7E9" w:rsidRPr="00570FC2">
        <w:rPr>
          <w:rFonts w:ascii="Times New Roman" w:hAnsi="Times New Roman" w:cs="Times New Roman"/>
          <w:sz w:val="24"/>
          <w:szCs w:val="24"/>
        </w:rPr>
        <w:t xml:space="preserve">. </w:t>
      </w:r>
      <w:r w:rsidR="4B534154" w:rsidRPr="00570FC2">
        <w:rPr>
          <w:rFonts w:ascii="Times New Roman" w:hAnsi="Times New Roman" w:cs="Times New Roman"/>
          <w:sz w:val="24"/>
          <w:szCs w:val="24"/>
        </w:rPr>
        <w:t xml:space="preserve">Therefore, it should be recommended that Conner seeks support with this, such as a referral from the GP to </w:t>
      </w:r>
      <w:r w:rsidR="00534870" w:rsidRPr="00570FC2">
        <w:rPr>
          <w:rFonts w:ascii="Times New Roman" w:hAnsi="Times New Roman" w:cs="Times New Roman"/>
          <w:sz w:val="24"/>
          <w:szCs w:val="24"/>
        </w:rPr>
        <w:t>Children’s</w:t>
      </w:r>
      <w:r w:rsidR="5E02D25E" w:rsidRPr="00570FC2">
        <w:rPr>
          <w:rFonts w:ascii="Times New Roman" w:hAnsi="Times New Roman" w:cs="Times New Roman"/>
          <w:sz w:val="24"/>
          <w:szCs w:val="24"/>
        </w:rPr>
        <w:t xml:space="preserve"> and Adolescents Mental Health Service</w:t>
      </w:r>
      <w:r w:rsidR="4B534154" w:rsidRPr="00570FC2">
        <w:rPr>
          <w:rFonts w:ascii="Times New Roman" w:hAnsi="Times New Roman" w:cs="Times New Roman"/>
          <w:sz w:val="24"/>
          <w:szCs w:val="24"/>
        </w:rPr>
        <w:t xml:space="preserve"> </w:t>
      </w:r>
      <w:r w:rsidR="12B325D4" w:rsidRPr="00570FC2">
        <w:rPr>
          <w:rFonts w:ascii="Times New Roman" w:hAnsi="Times New Roman" w:cs="Times New Roman"/>
          <w:sz w:val="24"/>
          <w:szCs w:val="24"/>
        </w:rPr>
        <w:t>(</w:t>
      </w:r>
      <w:r w:rsidR="4B534154" w:rsidRPr="00570FC2">
        <w:rPr>
          <w:rFonts w:ascii="Times New Roman" w:hAnsi="Times New Roman" w:cs="Times New Roman"/>
          <w:sz w:val="24"/>
          <w:szCs w:val="24"/>
        </w:rPr>
        <w:t>CAMHS</w:t>
      </w:r>
      <w:r w:rsidR="7D6EF834" w:rsidRPr="00570FC2">
        <w:rPr>
          <w:rFonts w:ascii="Times New Roman" w:hAnsi="Times New Roman" w:cs="Times New Roman"/>
          <w:sz w:val="24"/>
          <w:szCs w:val="24"/>
        </w:rPr>
        <w:t>)</w:t>
      </w:r>
      <w:r w:rsidR="27F2BE12" w:rsidRPr="00570FC2">
        <w:rPr>
          <w:rFonts w:ascii="Times New Roman" w:hAnsi="Times New Roman" w:cs="Times New Roman"/>
          <w:sz w:val="24"/>
          <w:szCs w:val="24"/>
        </w:rPr>
        <w:t xml:space="preserve">, which is an </w:t>
      </w:r>
      <w:r w:rsidR="008811C6" w:rsidRPr="00570FC2">
        <w:rPr>
          <w:rFonts w:ascii="Times New Roman" w:hAnsi="Times New Roman" w:cs="Times New Roman"/>
          <w:sz w:val="24"/>
          <w:szCs w:val="24"/>
        </w:rPr>
        <w:t>NHS service</w:t>
      </w:r>
      <w:r w:rsidR="49247D9B" w:rsidRPr="00570FC2">
        <w:rPr>
          <w:rFonts w:ascii="Times New Roman" w:hAnsi="Times New Roman" w:cs="Times New Roman"/>
          <w:sz w:val="24"/>
          <w:szCs w:val="24"/>
        </w:rPr>
        <w:t>.</w:t>
      </w:r>
      <w:r w:rsidR="00C63B1E" w:rsidRPr="00570FC2">
        <w:rPr>
          <w:rFonts w:ascii="Times New Roman" w:hAnsi="Times New Roman" w:cs="Times New Roman"/>
          <w:sz w:val="24"/>
          <w:szCs w:val="24"/>
        </w:rPr>
        <w:t xml:space="preserve"> If you are getting help from social services, a youth offending team, or a school-based agency, they might be able to refer you. Following your referral, you will be placed on a waiting list for an initial visit.</w:t>
      </w:r>
      <w:r w:rsidR="1832C36D" w:rsidRPr="00570FC2">
        <w:rPr>
          <w:rFonts w:ascii="Times New Roman" w:hAnsi="Times New Roman" w:cs="Times New Roman"/>
          <w:sz w:val="24"/>
          <w:szCs w:val="24"/>
        </w:rPr>
        <w:t xml:space="preserve"> </w:t>
      </w:r>
      <w:r w:rsidR="3116BA71" w:rsidRPr="00570FC2">
        <w:rPr>
          <w:rFonts w:ascii="Times New Roman" w:hAnsi="Times New Roman" w:cs="Times New Roman"/>
          <w:sz w:val="24"/>
          <w:szCs w:val="24"/>
        </w:rPr>
        <w:t xml:space="preserve">Conner could also access support from Mind at </w:t>
      </w:r>
      <w:hyperlink r:id="rId10">
        <w:r w:rsidR="3116BA71" w:rsidRPr="00570FC2">
          <w:rPr>
            <w:rStyle w:val="Hyperlink"/>
            <w:rFonts w:ascii="Times New Roman" w:hAnsi="Times New Roman" w:cs="Times New Roman"/>
            <w:sz w:val="24"/>
            <w:szCs w:val="24"/>
          </w:rPr>
          <w:t>https://www.mindcharity.co.uk/advice-information/</w:t>
        </w:r>
      </w:hyperlink>
      <w:r w:rsidR="3116BA71" w:rsidRPr="00570FC2">
        <w:rPr>
          <w:rFonts w:ascii="Times New Roman" w:hAnsi="Times New Roman" w:cs="Times New Roman"/>
          <w:sz w:val="24"/>
          <w:szCs w:val="24"/>
        </w:rPr>
        <w:t>, for advice on Well-Being or Mindfulness.</w:t>
      </w:r>
    </w:p>
    <w:p w14:paraId="5D87FDB3" w14:textId="680EB2CD" w:rsidR="0A28E7BA" w:rsidRPr="00570FC2" w:rsidRDefault="3116BA71" w:rsidP="00570FC2">
      <w:pPr>
        <w:spacing w:line="360" w:lineRule="auto"/>
        <w:jc w:val="both"/>
        <w:rPr>
          <w:rFonts w:ascii="Times New Roman" w:eastAsia="Times New Roman" w:hAnsi="Times New Roman" w:cs="Times New Roman"/>
          <w:sz w:val="24"/>
          <w:szCs w:val="24"/>
        </w:rPr>
      </w:pPr>
      <w:r w:rsidRPr="00570FC2">
        <w:rPr>
          <w:rFonts w:ascii="Times New Roman" w:hAnsi="Times New Roman" w:cs="Times New Roman"/>
          <w:sz w:val="24"/>
          <w:szCs w:val="24"/>
        </w:rPr>
        <w:t>Conner</w:t>
      </w:r>
      <w:r w:rsidR="48DBA7E9" w:rsidRPr="00570FC2">
        <w:rPr>
          <w:rFonts w:ascii="Times New Roman" w:hAnsi="Times New Roman" w:cs="Times New Roman"/>
          <w:sz w:val="24"/>
          <w:szCs w:val="24"/>
        </w:rPr>
        <w:t xml:space="preserve"> is aware </w:t>
      </w:r>
      <w:r w:rsidR="6CB45488" w:rsidRPr="00570FC2">
        <w:rPr>
          <w:rFonts w:ascii="Times New Roman" w:hAnsi="Times New Roman" w:cs="Times New Roman"/>
          <w:sz w:val="24"/>
          <w:szCs w:val="24"/>
        </w:rPr>
        <w:t xml:space="preserve">that his association with groups of older individuals is having a </w:t>
      </w:r>
      <w:r w:rsidR="72CC5AF0" w:rsidRPr="00570FC2">
        <w:rPr>
          <w:rFonts w:ascii="Times New Roman" w:hAnsi="Times New Roman" w:cs="Times New Roman"/>
          <w:sz w:val="24"/>
          <w:szCs w:val="24"/>
        </w:rPr>
        <w:t xml:space="preserve">negative impact on his ability to resist criminal activity. </w:t>
      </w:r>
      <w:r w:rsidR="6E9DAED6" w:rsidRPr="00570FC2">
        <w:rPr>
          <w:rFonts w:ascii="Times New Roman" w:hAnsi="Times New Roman" w:cs="Times New Roman"/>
          <w:sz w:val="24"/>
          <w:szCs w:val="24"/>
        </w:rPr>
        <w:t>B</w:t>
      </w:r>
      <w:r w:rsidR="4D40E503" w:rsidRPr="00570FC2">
        <w:rPr>
          <w:rFonts w:ascii="Times New Roman" w:eastAsia="Times New Roman" w:hAnsi="Times New Roman" w:cs="Times New Roman"/>
          <w:sz w:val="24"/>
          <w:szCs w:val="24"/>
        </w:rPr>
        <w:t>oys</w:t>
      </w:r>
      <w:r w:rsidR="0A28E7BA" w:rsidRPr="00570FC2">
        <w:rPr>
          <w:rFonts w:ascii="Times New Roman" w:eastAsia="Times New Roman" w:hAnsi="Times New Roman" w:cs="Times New Roman"/>
          <w:sz w:val="24"/>
          <w:szCs w:val="24"/>
        </w:rPr>
        <w:t xml:space="preserve"> who </w:t>
      </w:r>
      <w:r w:rsidR="1C460AA0" w:rsidRPr="00570FC2">
        <w:rPr>
          <w:rFonts w:ascii="Times New Roman" w:eastAsia="Times New Roman" w:hAnsi="Times New Roman" w:cs="Times New Roman"/>
          <w:sz w:val="24"/>
          <w:szCs w:val="24"/>
        </w:rPr>
        <w:t>are</w:t>
      </w:r>
      <w:r w:rsidR="0A28E7BA" w:rsidRPr="00570FC2">
        <w:rPr>
          <w:rFonts w:ascii="Times New Roman" w:eastAsia="Times New Roman" w:hAnsi="Times New Roman" w:cs="Times New Roman"/>
          <w:sz w:val="24"/>
          <w:szCs w:val="24"/>
        </w:rPr>
        <w:t xml:space="preserve"> disaffected from school</w:t>
      </w:r>
      <w:r w:rsidR="3249CC11" w:rsidRPr="00570FC2">
        <w:rPr>
          <w:rFonts w:ascii="Times New Roman" w:eastAsia="Times New Roman" w:hAnsi="Times New Roman" w:cs="Times New Roman"/>
          <w:sz w:val="24"/>
          <w:szCs w:val="24"/>
        </w:rPr>
        <w:t xml:space="preserve"> have</w:t>
      </w:r>
      <w:r w:rsidR="0A28E7BA" w:rsidRPr="00570FC2">
        <w:rPr>
          <w:rFonts w:ascii="Times New Roman" w:eastAsia="Times New Roman" w:hAnsi="Times New Roman" w:cs="Times New Roman"/>
          <w:sz w:val="24"/>
          <w:szCs w:val="24"/>
        </w:rPr>
        <w:t xml:space="preserve"> a higher risk of serious or persistent offending</w:t>
      </w:r>
      <w:r w:rsidR="6EA29C6C" w:rsidRPr="00570FC2">
        <w:rPr>
          <w:rFonts w:ascii="Times New Roman" w:eastAsia="Times New Roman" w:hAnsi="Times New Roman" w:cs="Times New Roman"/>
          <w:sz w:val="24"/>
          <w:szCs w:val="24"/>
        </w:rPr>
        <w:t xml:space="preserve">, even more so if they are engaged in substance misuse (Flood-Page, </w:t>
      </w:r>
      <w:r w:rsidR="6EA29C6C" w:rsidRPr="00570FC2">
        <w:rPr>
          <w:rFonts w:ascii="Times New Roman" w:eastAsia="Times New Roman" w:hAnsi="Times New Roman" w:cs="Times New Roman"/>
          <w:i/>
          <w:sz w:val="24"/>
          <w:szCs w:val="24"/>
        </w:rPr>
        <w:t>et al.</w:t>
      </w:r>
      <w:r w:rsidR="6EA29C6C" w:rsidRPr="00570FC2">
        <w:rPr>
          <w:rFonts w:ascii="Times New Roman" w:eastAsia="Times New Roman" w:hAnsi="Times New Roman" w:cs="Times New Roman"/>
          <w:sz w:val="24"/>
          <w:szCs w:val="24"/>
        </w:rPr>
        <w:t>, 2000).</w:t>
      </w:r>
      <w:r w:rsidR="4B8BE34C" w:rsidRPr="00570FC2">
        <w:rPr>
          <w:rFonts w:ascii="Times New Roman" w:eastAsia="Times New Roman" w:hAnsi="Times New Roman" w:cs="Times New Roman"/>
          <w:sz w:val="24"/>
          <w:szCs w:val="24"/>
        </w:rPr>
        <w:t xml:space="preserve"> </w:t>
      </w:r>
      <w:r w:rsidR="6EA29C6C" w:rsidRPr="00570FC2">
        <w:rPr>
          <w:rFonts w:ascii="Times New Roman" w:eastAsia="Times New Roman" w:hAnsi="Times New Roman" w:cs="Times New Roman"/>
          <w:sz w:val="24"/>
          <w:szCs w:val="24"/>
        </w:rPr>
        <w:t>Which is the</w:t>
      </w:r>
      <w:r w:rsidR="4B8BE34C" w:rsidRPr="00570FC2">
        <w:rPr>
          <w:rFonts w:ascii="Times New Roman" w:eastAsia="Times New Roman" w:hAnsi="Times New Roman" w:cs="Times New Roman"/>
          <w:sz w:val="24"/>
          <w:szCs w:val="24"/>
        </w:rPr>
        <w:t xml:space="preserve"> </w:t>
      </w:r>
      <w:r w:rsidR="6EA29C6C" w:rsidRPr="00570FC2">
        <w:rPr>
          <w:rFonts w:ascii="Times New Roman" w:eastAsia="Times New Roman" w:hAnsi="Times New Roman" w:cs="Times New Roman"/>
          <w:sz w:val="24"/>
          <w:szCs w:val="24"/>
        </w:rPr>
        <w:t>case for</w:t>
      </w:r>
      <w:r w:rsidR="4B8BE34C" w:rsidRPr="00570FC2">
        <w:rPr>
          <w:rFonts w:ascii="Times New Roman" w:eastAsia="Times New Roman" w:hAnsi="Times New Roman" w:cs="Times New Roman"/>
          <w:sz w:val="24"/>
          <w:szCs w:val="24"/>
        </w:rPr>
        <w:t xml:space="preserve"> </w:t>
      </w:r>
      <w:r w:rsidR="1662CF45" w:rsidRPr="00570FC2">
        <w:rPr>
          <w:rFonts w:ascii="Times New Roman" w:hAnsi="Times New Roman" w:cs="Times New Roman"/>
          <w:sz w:val="24"/>
          <w:szCs w:val="24"/>
        </w:rPr>
        <w:t xml:space="preserve">Conner </w:t>
      </w:r>
      <w:r w:rsidR="0BD31EB3" w:rsidRPr="00570FC2">
        <w:rPr>
          <w:rFonts w:ascii="Times New Roman" w:hAnsi="Times New Roman" w:cs="Times New Roman"/>
          <w:sz w:val="24"/>
          <w:szCs w:val="24"/>
        </w:rPr>
        <w:t>who</w:t>
      </w:r>
      <w:r w:rsidR="1662CF45" w:rsidRPr="00570FC2">
        <w:rPr>
          <w:rFonts w:ascii="Times New Roman" w:hAnsi="Times New Roman" w:cs="Times New Roman"/>
          <w:sz w:val="24"/>
          <w:szCs w:val="24"/>
        </w:rPr>
        <w:t xml:space="preserve"> has been taking drugs for the past two years, a referral to </w:t>
      </w:r>
      <w:r w:rsidR="6A19AC62" w:rsidRPr="00570FC2">
        <w:rPr>
          <w:rFonts w:ascii="Times New Roman" w:hAnsi="Times New Roman" w:cs="Times New Roman"/>
          <w:sz w:val="24"/>
          <w:szCs w:val="24"/>
        </w:rPr>
        <w:t>DASH</w:t>
      </w:r>
      <w:r w:rsidR="7DDB3048" w:rsidRPr="00570FC2">
        <w:rPr>
          <w:rFonts w:ascii="Times New Roman" w:hAnsi="Times New Roman" w:cs="Times New Roman"/>
          <w:sz w:val="24"/>
          <w:szCs w:val="24"/>
        </w:rPr>
        <w:t xml:space="preserve"> </w:t>
      </w:r>
      <w:r w:rsidR="0DD71FB0" w:rsidRPr="00570FC2">
        <w:rPr>
          <w:rFonts w:ascii="Times New Roman" w:hAnsi="Times New Roman" w:cs="Times New Roman"/>
          <w:sz w:val="24"/>
          <w:szCs w:val="24"/>
        </w:rPr>
        <w:t>at</w:t>
      </w:r>
      <w:r w:rsidR="1662CF45" w:rsidRPr="00570FC2">
        <w:rPr>
          <w:rFonts w:ascii="Times New Roman" w:hAnsi="Times New Roman" w:cs="Times New Roman"/>
          <w:sz w:val="24"/>
          <w:szCs w:val="24"/>
        </w:rPr>
        <w:t xml:space="preserve"> </w:t>
      </w:r>
      <w:hyperlink r:id="rId11">
        <w:r w:rsidR="1772FFB0" w:rsidRPr="00570FC2">
          <w:rPr>
            <w:rStyle w:val="Hyperlink"/>
            <w:rFonts w:ascii="Times New Roman" w:hAnsi="Times New Roman" w:cs="Times New Roman"/>
            <w:sz w:val="24"/>
            <w:szCs w:val="24"/>
          </w:rPr>
          <w:t>http://www.familyinfobrighton.org.uk/kb5/brighton</w:t>
        </w:r>
      </w:hyperlink>
      <w:r w:rsidR="3392D460" w:rsidRPr="00570FC2">
        <w:rPr>
          <w:rFonts w:ascii="Times New Roman" w:hAnsi="Times New Roman" w:cs="Times New Roman"/>
          <w:sz w:val="24"/>
          <w:szCs w:val="24"/>
        </w:rPr>
        <w:t xml:space="preserve">, </w:t>
      </w:r>
      <w:r w:rsidR="1662CF45" w:rsidRPr="00570FC2">
        <w:rPr>
          <w:rFonts w:ascii="Times New Roman" w:hAnsi="Times New Roman" w:cs="Times New Roman"/>
          <w:sz w:val="24"/>
          <w:szCs w:val="24"/>
        </w:rPr>
        <w:t xml:space="preserve">could be made to address this issue, </w:t>
      </w:r>
      <w:r w:rsidR="4B8BE34C" w:rsidRPr="00570FC2">
        <w:rPr>
          <w:rFonts w:ascii="Times New Roman" w:eastAsia="Times New Roman" w:hAnsi="Times New Roman" w:cs="Times New Roman"/>
          <w:sz w:val="24"/>
          <w:szCs w:val="24"/>
        </w:rPr>
        <w:t>a</w:t>
      </w:r>
      <w:r w:rsidR="31C68B44" w:rsidRPr="00570FC2">
        <w:rPr>
          <w:rFonts w:ascii="Times New Roman" w:eastAsia="Times New Roman" w:hAnsi="Times New Roman" w:cs="Times New Roman"/>
          <w:sz w:val="24"/>
          <w:szCs w:val="24"/>
        </w:rPr>
        <w:t>lso</w:t>
      </w:r>
      <w:r w:rsidR="3451CF67" w:rsidRPr="00570FC2">
        <w:rPr>
          <w:rFonts w:ascii="Times New Roman" w:eastAsia="Times New Roman" w:hAnsi="Times New Roman" w:cs="Times New Roman"/>
          <w:sz w:val="24"/>
          <w:szCs w:val="24"/>
        </w:rPr>
        <w:t xml:space="preserve"> if they are not being</w:t>
      </w:r>
      <w:r w:rsidR="4B8BE34C" w:rsidRPr="00570FC2">
        <w:rPr>
          <w:rFonts w:ascii="Times New Roman" w:eastAsia="Times New Roman" w:hAnsi="Times New Roman" w:cs="Times New Roman"/>
          <w:sz w:val="24"/>
          <w:szCs w:val="24"/>
        </w:rPr>
        <w:t xml:space="preserve"> </w:t>
      </w:r>
      <w:r w:rsidR="58453541" w:rsidRPr="00570FC2">
        <w:rPr>
          <w:rFonts w:ascii="Times New Roman" w:eastAsia="Times New Roman" w:hAnsi="Times New Roman" w:cs="Times New Roman"/>
          <w:sz w:val="24"/>
          <w:szCs w:val="24"/>
        </w:rPr>
        <w:t>supervised by a parent and are mixing with other</w:t>
      </w:r>
      <w:r w:rsidR="1FBD3D50" w:rsidRPr="00570FC2">
        <w:rPr>
          <w:rFonts w:ascii="Times New Roman" w:eastAsia="Times New Roman" w:hAnsi="Times New Roman" w:cs="Times New Roman"/>
          <w:sz w:val="24"/>
          <w:szCs w:val="24"/>
        </w:rPr>
        <w:t>s</w:t>
      </w:r>
      <w:r w:rsidR="58453541" w:rsidRPr="00570FC2">
        <w:rPr>
          <w:rFonts w:ascii="Times New Roman" w:eastAsia="Times New Roman" w:hAnsi="Times New Roman" w:cs="Times New Roman"/>
          <w:sz w:val="24"/>
          <w:szCs w:val="24"/>
        </w:rPr>
        <w:t xml:space="preserve"> that are in engaged in criminal behaviours</w:t>
      </w:r>
      <w:r w:rsidR="09259674" w:rsidRPr="00570FC2">
        <w:rPr>
          <w:rFonts w:ascii="Times New Roman" w:eastAsia="Times New Roman" w:hAnsi="Times New Roman" w:cs="Times New Roman"/>
          <w:sz w:val="24"/>
          <w:szCs w:val="24"/>
        </w:rPr>
        <w:t>,</w:t>
      </w:r>
      <w:r w:rsidR="58453541" w:rsidRPr="00570FC2">
        <w:rPr>
          <w:rFonts w:ascii="Times New Roman" w:eastAsia="Times New Roman" w:hAnsi="Times New Roman" w:cs="Times New Roman"/>
          <w:sz w:val="24"/>
          <w:szCs w:val="24"/>
        </w:rPr>
        <w:t xml:space="preserve"> </w:t>
      </w:r>
      <w:r w:rsidR="3C8CB309" w:rsidRPr="00570FC2">
        <w:rPr>
          <w:rFonts w:ascii="Times New Roman" w:eastAsia="Times New Roman" w:hAnsi="Times New Roman" w:cs="Times New Roman"/>
          <w:sz w:val="24"/>
          <w:szCs w:val="24"/>
        </w:rPr>
        <w:t>they are more likely to follow that path</w:t>
      </w:r>
      <w:r w:rsidR="58453541" w:rsidRPr="00570FC2">
        <w:rPr>
          <w:rFonts w:ascii="Times New Roman" w:eastAsia="Times New Roman" w:hAnsi="Times New Roman" w:cs="Times New Roman"/>
          <w:sz w:val="24"/>
          <w:szCs w:val="24"/>
        </w:rPr>
        <w:t xml:space="preserve"> (As cited by </w:t>
      </w:r>
      <w:r w:rsidR="259DE782" w:rsidRPr="00570FC2">
        <w:rPr>
          <w:rFonts w:ascii="Times New Roman" w:eastAsia="Times New Roman" w:hAnsi="Times New Roman" w:cs="Times New Roman"/>
          <w:sz w:val="24"/>
          <w:szCs w:val="24"/>
        </w:rPr>
        <w:t>ACS Distance Education, n.d.)</w:t>
      </w:r>
      <w:r w:rsidR="69CA057B" w:rsidRPr="00570FC2">
        <w:rPr>
          <w:rFonts w:ascii="Times New Roman" w:eastAsia="Times New Roman" w:hAnsi="Times New Roman" w:cs="Times New Roman"/>
          <w:sz w:val="24"/>
          <w:szCs w:val="24"/>
        </w:rPr>
        <w:t>.</w:t>
      </w:r>
      <w:r w:rsidR="433268A9" w:rsidRPr="00570FC2">
        <w:rPr>
          <w:rFonts w:ascii="Times New Roman" w:eastAsia="Times New Roman" w:hAnsi="Times New Roman" w:cs="Times New Roman"/>
          <w:sz w:val="24"/>
          <w:szCs w:val="24"/>
        </w:rPr>
        <w:t xml:space="preserve"> Adolescents use drugs for a variety of reasons, that th</w:t>
      </w:r>
      <w:r w:rsidR="6198E14F" w:rsidRPr="00570FC2">
        <w:rPr>
          <w:rFonts w:ascii="Times New Roman" w:eastAsia="Times New Roman" w:hAnsi="Times New Roman" w:cs="Times New Roman"/>
          <w:sz w:val="24"/>
          <w:szCs w:val="24"/>
        </w:rPr>
        <w:t>ey</w:t>
      </w:r>
      <w:r w:rsidR="433268A9" w:rsidRPr="00570FC2">
        <w:rPr>
          <w:rFonts w:ascii="Times New Roman" w:eastAsia="Times New Roman" w:hAnsi="Times New Roman" w:cs="Times New Roman"/>
          <w:sz w:val="24"/>
          <w:szCs w:val="24"/>
        </w:rPr>
        <w:t xml:space="preserve"> want to escape school or home constraints, reduce social anxiety, blend in, or cope with trauma (Kris, 2021)</w:t>
      </w:r>
      <w:r w:rsidR="5AC81CE3" w:rsidRPr="00570FC2">
        <w:rPr>
          <w:rFonts w:ascii="Times New Roman" w:eastAsia="Times New Roman" w:hAnsi="Times New Roman" w:cs="Times New Roman"/>
          <w:sz w:val="24"/>
          <w:szCs w:val="24"/>
        </w:rPr>
        <w:t>. T</w:t>
      </w:r>
      <w:r w:rsidR="433268A9" w:rsidRPr="00570FC2">
        <w:rPr>
          <w:rFonts w:ascii="Times New Roman" w:eastAsia="Times New Roman" w:hAnsi="Times New Roman" w:cs="Times New Roman"/>
          <w:sz w:val="24"/>
          <w:szCs w:val="24"/>
        </w:rPr>
        <w:t>herefore, th</w:t>
      </w:r>
      <w:r w:rsidR="4F599BAA" w:rsidRPr="00570FC2">
        <w:rPr>
          <w:rFonts w:ascii="Times New Roman" w:eastAsia="Times New Roman" w:hAnsi="Times New Roman" w:cs="Times New Roman"/>
          <w:sz w:val="24"/>
          <w:szCs w:val="24"/>
        </w:rPr>
        <w:t>ese</w:t>
      </w:r>
      <w:r w:rsidR="433268A9" w:rsidRPr="00570FC2">
        <w:rPr>
          <w:rFonts w:ascii="Times New Roman" w:eastAsia="Times New Roman" w:hAnsi="Times New Roman" w:cs="Times New Roman"/>
          <w:sz w:val="24"/>
          <w:szCs w:val="24"/>
        </w:rPr>
        <w:t xml:space="preserve"> maybe the </w:t>
      </w:r>
      <w:r w:rsidR="16D10C41" w:rsidRPr="00570FC2">
        <w:rPr>
          <w:rFonts w:ascii="Times New Roman" w:eastAsia="Times New Roman" w:hAnsi="Times New Roman" w:cs="Times New Roman"/>
          <w:sz w:val="24"/>
          <w:szCs w:val="24"/>
        </w:rPr>
        <w:t>causes</w:t>
      </w:r>
      <w:r w:rsidR="433268A9" w:rsidRPr="00570FC2">
        <w:rPr>
          <w:rFonts w:ascii="Times New Roman" w:eastAsia="Times New Roman" w:hAnsi="Times New Roman" w:cs="Times New Roman"/>
          <w:sz w:val="24"/>
          <w:szCs w:val="24"/>
        </w:rPr>
        <w:t xml:space="preserve"> of Conner’s drug use.</w:t>
      </w:r>
    </w:p>
    <w:p w14:paraId="5FE60228" w14:textId="733C10B9" w:rsidR="2F011FE2" w:rsidRPr="00570FC2" w:rsidRDefault="00AE78F2" w:rsidP="00570FC2">
      <w:pPr>
        <w:spacing w:line="360" w:lineRule="auto"/>
        <w:jc w:val="both"/>
        <w:rPr>
          <w:rFonts w:ascii="Times New Roman" w:eastAsia="Times New Roman" w:hAnsi="Times New Roman" w:cs="Times New Roman"/>
          <w:sz w:val="24"/>
          <w:szCs w:val="24"/>
          <w:highlight w:val="cyan"/>
        </w:rPr>
      </w:pPr>
      <w:r w:rsidRPr="00570FC2">
        <w:rPr>
          <w:rFonts w:ascii="Times New Roman" w:hAnsi="Times New Roman" w:cs="Times New Roman"/>
          <w:sz w:val="24"/>
          <w:szCs w:val="24"/>
        </w:rPr>
        <w:t xml:space="preserve">Conner </w:t>
      </w:r>
      <w:r w:rsidR="001A2C03" w:rsidRPr="00570FC2">
        <w:rPr>
          <w:rFonts w:ascii="Times New Roman" w:hAnsi="Times New Roman" w:cs="Times New Roman"/>
          <w:sz w:val="24"/>
          <w:szCs w:val="24"/>
        </w:rPr>
        <w:t>does not</w:t>
      </w:r>
      <w:r w:rsidRPr="00570FC2">
        <w:rPr>
          <w:rFonts w:ascii="Times New Roman" w:hAnsi="Times New Roman" w:cs="Times New Roman"/>
          <w:sz w:val="24"/>
          <w:szCs w:val="24"/>
        </w:rPr>
        <w:t xml:space="preserve"> attend school</w:t>
      </w:r>
      <w:r w:rsidR="705BBAE3" w:rsidRPr="00570FC2">
        <w:rPr>
          <w:rFonts w:ascii="Times New Roman" w:hAnsi="Times New Roman" w:cs="Times New Roman"/>
          <w:sz w:val="24"/>
          <w:szCs w:val="24"/>
        </w:rPr>
        <w:t>, and is at risk of becoming Not in Education, Training or Employment (NEET)</w:t>
      </w:r>
      <w:r w:rsidR="0884DE19" w:rsidRPr="00570FC2">
        <w:rPr>
          <w:rFonts w:ascii="Times New Roman" w:hAnsi="Times New Roman" w:cs="Times New Roman"/>
          <w:sz w:val="24"/>
          <w:szCs w:val="24"/>
        </w:rPr>
        <w:t xml:space="preserve">. </w:t>
      </w:r>
      <w:r w:rsidR="6C2240BA" w:rsidRPr="00570FC2">
        <w:rPr>
          <w:rFonts w:ascii="Times New Roman" w:hAnsi="Times New Roman" w:cs="Times New Roman"/>
          <w:sz w:val="24"/>
          <w:szCs w:val="24"/>
        </w:rPr>
        <w:t xml:space="preserve">This may also contribute to him continuing to be engaged in criminal </w:t>
      </w:r>
      <w:r w:rsidR="7FDD69F6" w:rsidRPr="00570FC2">
        <w:rPr>
          <w:rFonts w:ascii="Times New Roman" w:hAnsi="Times New Roman" w:cs="Times New Roman"/>
          <w:sz w:val="24"/>
          <w:szCs w:val="24"/>
        </w:rPr>
        <w:t>activity.</w:t>
      </w:r>
      <w:r w:rsidR="6C2240BA" w:rsidRPr="00570FC2">
        <w:rPr>
          <w:rFonts w:ascii="Times New Roman" w:hAnsi="Times New Roman" w:cs="Times New Roman"/>
          <w:sz w:val="24"/>
          <w:szCs w:val="24"/>
        </w:rPr>
        <w:t xml:space="preserve"> </w:t>
      </w:r>
      <w:r w:rsidR="3839F173" w:rsidRPr="00570FC2">
        <w:rPr>
          <w:rFonts w:ascii="Times New Roman" w:hAnsi="Times New Roman" w:cs="Times New Roman"/>
          <w:sz w:val="24"/>
          <w:szCs w:val="24"/>
        </w:rPr>
        <w:t>The school could also refer him to the school youth worker, also if he is working with the youth offending team</w:t>
      </w:r>
      <w:r w:rsidR="33577617" w:rsidRPr="00570FC2">
        <w:rPr>
          <w:rFonts w:ascii="Times New Roman" w:hAnsi="Times New Roman" w:cs="Times New Roman"/>
          <w:sz w:val="24"/>
          <w:szCs w:val="24"/>
        </w:rPr>
        <w:t>,</w:t>
      </w:r>
      <w:r w:rsidR="3839F173" w:rsidRPr="00570FC2">
        <w:rPr>
          <w:rFonts w:ascii="Times New Roman" w:hAnsi="Times New Roman" w:cs="Times New Roman"/>
          <w:sz w:val="24"/>
          <w:szCs w:val="24"/>
        </w:rPr>
        <w:t xml:space="preserve"> he should be </w:t>
      </w:r>
      <w:r w:rsidR="0AED8F76" w:rsidRPr="00570FC2">
        <w:rPr>
          <w:rFonts w:ascii="Times New Roman" w:hAnsi="Times New Roman" w:cs="Times New Roman"/>
          <w:sz w:val="24"/>
          <w:szCs w:val="24"/>
        </w:rPr>
        <w:t>getting</w:t>
      </w:r>
      <w:r w:rsidR="3839F173" w:rsidRPr="00570FC2">
        <w:rPr>
          <w:rFonts w:ascii="Times New Roman" w:hAnsi="Times New Roman" w:cs="Times New Roman"/>
          <w:sz w:val="24"/>
          <w:szCs w:val="24"/>
        </w:rPr>
        <w:t xml:space="preserve"> support from them. </w:t>
      </w:r>
      <w:r w:rsidR="0884DE19" w:rsidRPr="00570FC2">
        <w:rPr>
          <w:rFonts w:ascii="Times New Roman" w:hAnsi="Times New Roman" w:cs="Times New Roman"/>
          <w:sz w:val="24"/>
          <w:szCs w:val="24"/>
        </w:rPr>
        <w:t>This will also</w:t>
      </w:r>
      <w:r w:rsidRPr="00570FC2">
        <w:rPr>
          <w:rFonts w:ascii="Times New Roman" w:hAnsi="Times New Roman" w:cs="Times New Roman"/>
          <w:sz w:val="24"/>
          <w:szCs w:val="24"/>
        </w:rPr>
        <w:t xml:space="preserve"> impact </w:t>
      </w:r>
      <w:r w:rsidR="001A2C03" w:rsidRPr="00570FC2">
        <w:rPr>
          <w:rFonts w:ascii="Times New Roman" w:hAnsi="Times New Roman" w:cs="Times New Roman"/>
          <w:sz w:val="24"/>
          <w:szCs w:val="24"/>
        </w:rPr>
        <w:t xml:space="preserve">on his </w:t>
      </w:r>
      <w:r w:rsidR="3C45E60A" w:rsidRPr="00570FC2">
        <w:rPr>
          <w:rFonts w:ascii="Times New Roman" w:hAnsi="Times New Roman" w:cs="Times New Roman"/>
          <w:sz w:val="24"/>
          <w:szCs w:val="24"/>
        </w:rPr>
        <w:t xml:space="preserve">current </w:t>
      </w:r>
      <w:r w:rsidR="4F7CF1F7" w:rsidRPr="00570FC2">
        <w:rPr>
          <w:rFonts w:ascii="Times New Roman" w:hAnsi="Times New Roman" w:cs="Times New Roman"/>
          <w:sz w:val="24"/>
          <w:szCs w:val="24"/>
        </w:rPr>
        <w:t>learning and</w:t>
      </w:r>
      <w:r w:rsidR="001A2C03" w:rsidRPr="00570FC2">
        <w:rPr>
          <w:rFonts w:ascii="Times New Roman" w:hAnsi="Times New Roman" w:cs="Times New Roman"/>
          <w:sz w:val="24"/>
          <w:szCs w:val="24"/>
        </w:rPr>
        <w:t xml:space="preserve"> </w:t>
      </w:r>
      <w:r w:rsidR="0091EA20" w:rsidRPr="00570FC2">
        <w:rPr>
          <w:rFonts w:ascii="Times New Roman" w:hAnsi="Times New Roman" w:cs="Times New Roman"/>
          <w:sz w:val="24"/>
          <w:szCs w:val="24"/>
        </w:rPr>
        <w:t xml:space="preserve">possible </w:t>
      </w:r>
      <w:r w:rsidR="395068F8" w:rsidRPr="00570FC2">
        <w:rPr>
          <w:rFonts w:ascii="Times New Roman" w:hAnsi="Times New Roman" w:cs="Times New Roman"/>
          <w:sz w:val="24"/>
          <w:szCs w:val="24"/>
        </w:rPr>
        <w:t xml:space="preserve">access </w:t>
      </w:r>
      <w:r w:rsidR="3C72F24E" w:rsidRPr="00570FC2">
        <w:rPr>
          <w:rFonts w:ascii="Times New Roman" w:hAnsi="Times New Roman" w:cs="Times New Roman"/>
          <w:sz w:val="24"/>
          <w:szCs w:val="24"/>
        </w:rPr>
        <w:t>to further</w:t>
      </w:r>
      <w:r w:rsidR="001A2C03" w:rsidRPr="00570FC2">
        <w:rPr>
          <w:rFonts w:ascii="Times New Roman" w:hAnsi="Times New Roman" w:cs="Times New Roman"/>
          <w:sz w:val="24"/>
          <w:szCs w:val="24"/>
        </w:rPr>
        <w:t xml:space="preserve"> education</w:t>
      </w:r>
      <w:r w:rsidR="35FB3026" w:rsidRPr="00570FC2">
        <w:rPr>
          <w:rFonts w:ascii="Times New Roman" w:hAnsi="Times New Roman" w:cs="Times New Roman"/>
          <w:sz w:val="24"/>
          <w:szCs w:val="24"/>
        </w:rPr>
        <w:t>.</w:t>
      </w:r>
      <w:r w:rsidR="001A2C03" w:rsidRPr="00570FC2">
        <w:rPr>
          <w:rFonts w:ascii="Times New Roman" w:hAnsi="Times New Roman" w:cs="Times New Roman"/>
          <w:sz w:val="24"/>
          <w:szCs w:val="24"/>
        </w:rPr>
        <w:t xml:space="preserve"> Conner does not </w:t>
      </w:r>
      <w:r w:rsidR="2815E602" w:rsidRPr="00570FC2">
        <w:rPr>
          <w:rFonts w:ascii="Times New Roman" w:hAnsi="Times New Roman" w:cs="Times New Roman"/>
          <w:sz w:val="24"/>
          <w:szCs w:val="24"/>
        </w:rPr>
        <w:t>understand</w:t>
      </w:r>
      <w:r w:rsidR="001A2C03" w:rsidRPr="00570FC2">
        <w:rPr>
          <w:rFonts w:ascii="Times New Roman" w:hAnsi="Times New Roman" w:cs="Times New Roman"/>
          <w:sz w:val="24"/>
          <w:szCs w:val="24"/>
        </w:rPr>
        <w:t xml:space="preserve"> the importance of structure in his day-to-day life </w:t>
      </w:r>
      <w:r w:rsidR="675C4359" w:rsidRPr="00570FC2">
        <w:rPr>
          <w:rFonts w:ascii="Times New Roman" w:hAnsi="Times New Roman" w:cs="Times New Roman"/>
          <w:sz w:val="24"/>
          <w:szCs w:val="24"/>
        </w:rPr>
        <w:t xml:space="preserve">and </w:t>
      </w:r>
      <w:r w:rsidR="111FEA1D" w:rsidRPr="00570FC2">
        <w:rPr>
          <w:rFonts w:ascii="Times New Roman" w:hAnsi="Times New Roman" w:cs="Times New Roman"/>
          <w:sz w:val="24"/>
          <w:szCs w:val="24"/>
        </w:rPr>
        <w:t>is not motivated</w:t>
      </w:r>
      <w:r w:rsidR="001A2C03" w:rsidRPr="00570FC2">
        <w:rPr>
          <w:rFonts w:ascii="Times New Roman" w:hAnsi="Times New Roman" w:cs="Times New Roman"/>
          <w:sz w:val="24"/>
          <w:szCs w:val="24"/>
        </w:rPr>
        <w:t xml:space="preserve"> </w:t>
      </w:r>
      <w:r w:rsidR="12831317" w:rsidRPr="00570FC2">
        <w:rPr>
          <w:rFonts w:ascii="Times New Roman" w:hAnsi="Times New Roman" w:cs="Times New Roman"/>
          <w:sz w:val="24"/>
          <w:szCs w:val="24"/>
        </w:rPr>
        <w:t>to learn</w:t>
      </w:r>
      <w:r w:rsidR="7F4882CB" w:rsidRPr="00570FC2">
        <w:rPr>
          <w:rFonts w:ascii="Times New Roman" w:hAnsi="Times New Roman" w:cs="Times New Roman"/>
          <w:sz w:val="24"/>
          <w:szCs w:val="24"/>
        </w:rPr>
        <w:t>. He lacks any</w:t>
      </w:r>
      <w:r w:rsidR="12831317" w:rsidRPr="00570FC2">
        <w:rPr>
          <w:rFonts w:ascii="Times New Roman" w:hAnsi="Times New Roman" w:cs="Times New Roman"/>
          <w:sz w:val="24"/>
          <w:szCs w:val="24"/>
        </w:rPr>
        <w:t xml:space="preserve"> ambitions for possible future careers</w:t>
      </w:r>
      <w:r w:rsidR="001A2C03" w:rsidRPr="00570FC2">
        <w:rPr>
          <w:rFonts w:ascii="Times New Roman" w:hAnsi="Times New Roman" w:cs="Times New Roman"/>
          <w:sz w:val="24"/>
          <w:szCs w:val="24"/>
        </w:rPr>
        <w:t xml:space="preserve">. Conner </w:t>
      </w:r>
      <w:r w:rsidR="70CFF99B" w:rsidRPr="00570FC2">
        <w:rPr>
          <w:rFonts w:ascii="Times New Roman" w:hAnsi="Times New Roman" w:cs="Times New Roman"/>
          <w:sz w:val="24"/>
          <w:szCs w:val="24"/>
        </w:rPr>
        <w:t xml:space="preserve">is </w:t>
      </w:r>
      <w:r w:rsidR="0032777C" w:rsidRPr="00570FC2">
        <w:rPr>
          <w:rFonts w:ascii="Times New Roman" w:hAnsi="Times New Roman" w:cs="Times New Roman"/>
          <w:sz w:val="24"/>
          <w:szCs w:val="24"/>
        </w:rPr>
        <w:t>not</w:t>
      </w:r>
      <w:r w:rsidR="001A2C03" w:rsidRPr="00570FC2">
        <w:rPr>
          <w:rFonts w:ascii="Times New Roman" w:hAnsi="Times New Roman" w:cs="Times New Roman"/>
          <w:sz w:val="24"/>
          <w:szCs w:val="24"/>
        </w:rPr>
        <w:t xml:space="preserve"> </w:t>
      </w:r>
      <w:r w:rsidR="70CFF99B" w:rsidRPr="00570FC2">
        <w:rPr>
          <w:rFonts w:ascii="Times New Roman" w:hAnsi="Times New Roman" w:cs="Times New Roman"/>
          <w:sz w:val="24"/>
          <w:szCs w:val="24"/>
        </w:rPr>
        <w:t>prepared</w:t>
      </w:r>
      <w:r w:rsidR="001A2C03" w:rsidRPr="00570FC2">
        <w:rPr>
          <w:rFonts w:ascii="Times New Roman" w:hAnsi="Times New Roman" w:cs="Times New Roman"/>
          <w:sz w:val="24"/>
          <w:szCs w:val="24"/>
        </w:rPr>
        <w:t xml:space="preserve"> to </w:t>
      </w:r>
      <w:r w:rsidR="70CFF99B" w:rsidRPr="00570FC2">
        <w:rPr>
          <w:rFonts w:ascii="Times New Roman" w:hAnsi="Times New Roman" w:cs="Times New Roman"/>
          <w:sz w:val="24"/>
          <w:szCs w:val="24"/>
        </w:rPr>
        <w:t>acknowledge that</w:t>
      </w:r>
      <w:r w:rsidR="001A2C03" w:rsidRPr="00570FC2">
        <w:rPr>
          <w:rFonts w:ascii="Times New Roman" w:hAnsi="Times New Roman" w:cs="Times New Roman"/>
          <w:sz w:val="24"/>
          <w:szCs w:val="24"/>
        </w:rPr>
        <w:t xml:space="preserve"> his behaviour </w:t>
      </w:r>
      <w:r w:rsidR="0032777C" w:rsidRPr="00570FC2">
        <w:rPr>
          <w:rFonts w:ascii="Times New Roman" w:hAnsi="Times New Roman" w:cs="Times New Roman"/>
          <w:sz w:val="24"/>
          <w:szCs w:val="24"/>
        </w:rPr>
        <w:t>and actions</w:t>
      </w:r>
      <w:r w:rsidR="70CFF99B" w:rsidRPr="00570FC2">
        <w:rPr>
          <w:rFonts w:ascii="Times New Roman" w:hAnsi="Times New Roman" w:cs="Times New Roman"/>
          <w:sz w:val="24"/>
          <w:szCs w:val="24"/>
        </w:rPr>
        <w:t xml:space="preserve"> need to </w:t>
      </w:r>
      <w:r w:rsidR="4A355336" w:rsidRPr="00570FC2">
        <w:rPr>
          <w:rFonts w:ascii="Times New Roman" w:hAnsi="Times New Roman" w:cs="Times New Roman"/>
          <w:sz w:val="24"/>
          <w:szCs w:val="24"/>
        </w:rPr>
        <w:t>be addressed.</w:t>
      </w:r>
      <w:r w:rsidR="001A2C03" w:rsidRPr="00570FC2">
        <w:rPr>
          <w:rFonts w:ascii="Times New Roman" w:hAnsi="Times New Roman" w:cs="Times New Roman"/>
          <w:sz w:val="24"/>
          <w:szCs w:val="24"/>
        </w:rPr>
        <w:t xml:space="preserve"> </w:t>
      </w:r>
      <w:r w:rsidR="6DF43E2F" w:rsidRPr="00570FC2">
        <w:rPr>
          <w:rFonts w:ascii="Times New Roman" w:hAnsi="Times New Roman" w:cs="Times New Roman"/>
          <w:sz w:val="24"/>
          <w:szCs w:val="24"/>
        </w:rPr>
        <w:t>His argument is that this is</w:t>
      </w:r>
      <w:r w:rsidR="0032777C" w:rsidRPr="00570FC2">
        <w:rPr>
          <w:rFonts w:ascii="Times New Roman" w:hAnsi="Times New Roman" w:cs="Times New Roman"/>
          <w:sz w:val="24"/>
          <w:szCs w:val="24"/>
        </w:rPr>
        <w:t xml:space="preserve"> a </w:t>
      </w:r>
      <w:r w:rsidR="6DF43E2F" w:rsidRPr="00570FC2">
        <w:rPr>
          <w:rFonts w:ascii="Times New Roman" w:hAnsi="Times New Roman" w:cs="Times New Roman"/>
          <w:sz w:val="24"/>
          <w:szCs w:val="24"/>
        </w:rPr>
        <w:t>temporary</w:t>
      </w:r>
      <w:r w:rsidR="0032777C" w:rsidRPr="00570FC2">
        <w:rPr>
          <w:rFonts w:ascii="Times New Roman" w:hAnsi="Times New Roman" w:cs="Times New Roman"/>
          <w:sz w:val="24"/>
          <w:szCs w:val="24"/>
        </w:rPr>
        <w:t xml:space="preserve"> stage in </w:t>
      </w:r>
      <w:r w:rsidR="5FEB8D16" w:rsidRPr="00570FC2">
        <w:rPr>
          <w:rFonts w:ascii="Times New Roman" w:hAnsi="Times New Roman" w:cs="Times New Roman"/>
          <w:sz w:val="24"/>
          <w:szCs w:val="24"/>
        </w:rPr>
        <w:t>his life that he will grow out of</w:t>
      </w:r>
      <w:r w:rsidR="0032777C" w:rsidRPr="00570FC2">
        <w:rPr>
          <w:rFonts w:ascii="Times New Roman" w:hAnsi="Times New Roman" w:cs="Times New Roman"/>
          <w:sz w:val="24"/>
          <w:szCs w:val="24"/>
        </w:rPr>
        <w:t>.</w:t>
      </w:r>
      <w:r w:rsidR="59F73B5B" w:rsidRPr="00570FC2">
        <w:rPr>
          <w:rFonts w:ascii="Times New Roman" w:hAnsi="Times New Roman" w:cs="Times New Roman"/>
          <w:sz w:val="24"/>
          <w:szCs w:val="24"/>
        </w:rPr>
        <w:t xml:space="preserve"> </w:t>
      </w:r>
      <w:r w:rsidR="6BB93FEA" w:rsidRPr="00570FC2">
        <w:rPr>
          <w:rFonts w:ascii="Times New Roman" w:hAnsi="Times New Roman" w:cs="Times New Roman"/>
          <w:sz w:val="24"/>
          <w:szCs w:val="24"/>
        </w:rPr>
        <w:t>However,</w:t>
      </w:r>
      <w:r w:rsidR="59F73B5B" w:rsidRPr="00570FC2">
        <w:rPr>
          <w:rFonts w:ascii="Times New Roman" w:hAnsi="Times New Roman" w:cs="Times New Roman"/>
          <w:sz w:val="24"/>
          <w:szCs w:val="24"/>
        </w:rPr>
        <w:t xml:space="preserve"> </w:t>
      </w:r>
      <w:r w:rsidR="7E2942B2" w:rsidRPr="00570FC2">
        <w:rPr>
          <w:rFonts w:ascii="Times New Roman" w:hAnsi="Times New Roman" w:cs="Times New Roman"/>
          <w:sz w:val="24"/>
          <w:szCs w:val="24"/>
        </w:rPr>
        <w:t>a</w:t>
      </w:r>
      <w:r w:rsidR="4C05A59E" w:rsidRPr="00570FC2">
        <w:rPr>
          <w:rFonts w:ascii="Times New Roman" w:eastAsia="Times New Roman" w:hAnsi="Times New Roman" w:cs="Times New Roman"/>
          <w:sz w:val="24"/>
          <w:szCs w:val="24"/>
        </w:rPr>
        <w:t xml:space="preserve">ccording to Kris (2021) the teenage brain is more vulnerable to the harmful effects of drugs and alcohol than the adult brain during two main growth spurts: from infancy to age three and again in adolescence. Therefore, </w:t>
      </w:r>
      <w:r w:rsidR="54974689" w:rsidRPr="00570FC2">
        <w:rPr>
          <w:rFonts w:ascii="Times New Roman" w:eastAsia="Times New Roman" w:hAnsi="Times New Roman" w:cs="Times New Roman"/>
          <w:sz w:val="24"/>
          <w:szCs w:val="24"/>
        </w:rPr>
        <w:t xml:space="preserve">it is a possibility that </w:t>
      </w:r>
      <w:r w:rsidR="4C05A59E" w:rsidRPr="00570FC2">
        <w:rPr>
          <w:rFonts w:ascii="Times New Roman" w:eastAsia="Times New Roman" w:hAnsi="Times New Roman" w:cs="Times New Roman"/>
          <w:sz w:val="24"/>
          <w:szCs w:val="24"/>
        </w:rPr>
        <w:t>Conner is likely to grow out of this</w:t>
      </w:r>
      <w:r w:rsidR="50076A94" w:rsidRPr="00570FC2">
        <w:rPr>
          <w:rFonts w:ascii="Times New Roman" w:eastAsia="Times New Roman" w:hAnsi="Times New Roman" w:cs="Times New Roman"/>
          <w:sz w:val="24"/>
          <w:szCs w:val="24"/>
        </w:rPr>
        <w:t xml:space="preserve">, however, </w:t>
      </w:r>
      <w:r w:rsidR="3A15A617" w:rsidRPr="00570FC2">
        <w:rPr>
          <w:rFonts w:ascii="Times New Roman" w:eastAsia="Times New Roman" w:hAnsi="Times New Roman" w:cs="Times New Roman"/>
          <w:sz w:val="24"/>
          <w:szCs w:val="24"/>
        </w:rPr>
        <w:t>because of</w:t>
      </w:r>
      <w:r w:rsidR="50076A94" w:rsidRPr="00570FC2">
        <w:rPr>
          <w:rFonts w:ascii="Times New Roman" w:eastAsia="Times New Roman" w:hAnsi="Times New Roman" w:cs="Times New Roman"/>
          <w:sz w:val="24"/>
          <w:szCs w:val="24"/>
        </w:rPr>
        <w:t xml:space="preserve"> his lack of ambition and the negative relationship </w:t>
      </w:r>
      <w:r w:rsidR="50076A94" w:rsidRPr="00570FC2">
        <w:rPr>
          <w:rFonts w:ascii="Times New Roman" w:eastAsia="Times New Roman" w:hAnsi="Times New Roman" w:cs="Times New Roman"/>
          <w:sz w:val="24"/>
          <w:szCs w:val="24"/>
        </w:rPr>
        <w:lastRenderedPageBreak/>
        <w:t>he has with his family</w:t>
      </w:r>
      <w:r w:rsidR="2E622DEF" w:rsidRPr="00570FC2">
        <w:rPr>
          <w:rFonts w:ascii="Times New Roman" w:eastAsia="Times New Roman" w:hAnsi="Times New Roman" w:cs="Times New Roman"/>
          <w:sz w:val="24"/>
          <w:szCs w:val="24"/>
        </w:rPr>
        <w:t>,</w:t>
      </w:r>
      <w:r w:rsidR="6079829B" w:rsidRPr="00570FC2">
        <w:rPr>
          <w:rFonts w:ascii="Times New Roman" w:eastAsia="Times New Roman" w:hAnsi="Times New Roman" w:cs="Times New Roman"/>
          <w:sz w:val="24"/>
          <w:szCs w:val="24"/>
        </w:rPr>
        <w:t xml:space="preserve"> which </w:t>
      </w:r>
      <w:r w:rsidR="50076A94" w:rsidRPr="00570FC2">
        <w:rPr>
          <w:rFonts w:ascii="Times New Roman" w:eastAsia="Times New Roman" w:hAnsi="Times New Roman" w:cs="Times New Roman"/>
          <w:sz w:val="24"/>
          <w:szCs w:val="24"/>
        </w:rPr>
        <w:t>are factor</w:t>
      </w:r>
      <w:r w:rsidR="6079829B" w:rsidRPr="00570FC2">
        <w:rPr>
          <w:rFonts w:ascii="Times New Roman" w:eastAsia="Times New Roman" w:hAnsi="Times New Roman" w:cs="Times New Roman"/>
          <w:sz w:val="24"/>
          <w:szCs w:val="24"/>
        </w:rPr>
        <w:t>s</w:t>
      </w:r>
      <w:r w:rsidR="7EF06CCA" w:rsidRPr="00570FC2">
        <w:rPr>
          <w:rFonts w:ascii="Times New Roman" w:eastAsia="Times New Roman" w:hAnsi="Times New Roman" w:cs="Times New Roman"/>
          <w:sz w:val="24"/>
          <w:szCs w:val="24"/>
        </w:rPr>
        <w:t xml:space="preserve"> that </w:t>
      </w:r>
      <w:r w:rsidR="6079829B" w:rsidRPr="00570FC2">
        <w:rPr>
          <w:rFonts w:ascii="Times New Roman" w:eastAsia="Times New Roman" w:hAnsi="Times New Roman" w:cs="Times New Roman"/>
          <w:sz w:val="24"/>
          <w:szCs w:val="24"/>
        </w:rPr>
        <w:t xml:space="preserve">need to be addressed for </w:t>
      </w:r>
      <w:r w:rsidR="22E33B2D" w:rsidRPr="00570FC2">
        <w:rPr>
          <w:rFonts w:ascii="Times New Roman" w:eastAsia="Times New Roman" w:hAnsi="Times New Roman" w:cs="Times New Roman"/>
          <w:sz w:val="24"/>
          <w:szCs w:val="24"/>
        </w:rPr>
        <w:t>Conner</w:t>
      </w:r>
      <w:r w:rsidR="6079829B" w:rsidRPr="00570FC2">
        <w:rPr>
          <w:rFonts w:ascii="Times New Roman" w:eastAsia="Times New Roman" w:hAnsi="Times New Roman" w:cs="Times New Roman"/>
          <w:sz w:val="24"/>
          <w:szCs w:val="24"/>
        </w:rPr>
        <w:t xml:space="preserve"> to achieve </w:t>
      </w:r>
      <w:r w:rsidR="0188B6F3" w:rsidRPr="00570FC2">
        <w:rPr>
          <w:rFonts w:ascii="Times New Roman" w:eastAsia="Times New Roman" w:hAnsi="Times New Roman" w:cs="Times New Roman"/>
          <w:sz w:val="24"/>
          <w:szCs w:val="24"/>
        </w:rPr>
        <w:t>positive</w:t>
      </w:r>
      <w:r w:rsidR="6079829B" w:rsidRPr="00570FC2">
        <w:rPr>
          <w:rFonts w:ascii="Times New Roman" w:eastAsia="Times New Roman" w:hAnsi="Times New Roman" w:cs="Times New Roman"/>
          <w:sz w:val="24"/>
          <w:szCs w:val="24"/>
        </w:rPr>
        <w:t xml:space="preserve"> outcome</w:t>
      </w:r>
      <w:r w:rsidR="34015BB6" w:rsidRPr="00570FC2">
        <w:rPr>
          <w:rFonts w:ascii="Times New Roman" w:eastAsia="Times New Roman" w:hAnsi="Times New Roman" w:cs="Times New Roman"/>
          <w:sz w:val="24"/>
          <w:szCs w:val="24"/>
        </w:rPr>
        <w:t>s for him</w:t>
      </w:r>
      <w:r w:rsidR="6079829B" w:rsidRPr="00570FC2">
        <w:rPr>
          <w:rFonts w:ascii="Times New Roman" w:eastAsia="Times New Roman" w:hAnsi="Times New Roman" w:cs="Times New Roman"/>
          <w:sz w:val="24"/>
          <w:szCs w:val="24"/>
        </w:rPr>
        <w:t xml:space="preserve">. </w:t>
      </w:r>
    </w:p>
    <w:p w14:paraId="146BD2C8" w14:textId="19EFAF77" w:rsidR="0032777C" w:rsidRPr="00570FC2" w:rsidRDefault="7BB9CD5E" w:rsidP="00570FC2">
      <w:pPr>
        <w:spacing w:line="360" w:lineRule="auto"/>
        <w:jc w:val="both"/>
        <w:rPr>
          <w:rFonts w:ascii="Times New Roman" w:hAnsi="Times New Roman" w:cs="Times New Roman"/>
          <w:sz w:val="24"/>
          <w:szCs w:val="24"/>
        </w:rPr>
      </w:pPr>
      <w:r w:rsidRPr="00570FC2">
        <w:rPr>
          <w:rFonts w:ascii="Times New Roman" w:hAnsi="Times New Roman" w:cs="Times New Roman"/>
          <w:sz w:val="24"/>
          <w:szCs w:val="24"/>
        </w:rPr>
        <w:t xml:space="preserve">Although </w:t>
      </w:r>
      <w:r w:rsidR="0032777C" w:rsidRPr="00570FC2">
        <w:rPr>
          <w:rFonts w:ascii="Times New Roman" w:hAnsi="Times New Roman" w:cs="Times New Roman"/>
          <w:sz w:val="24"/>
          <w:szCs w:val="24"/>
        </w:rPr>
        <w:t>Conner</w:t>
      </w:r>
      <w:r w:rsidR="5F254877" w:rsidRPr="00570FC2">
        <w:rPr>
          <w:rFonts w:ascii="Times New Roman" w:hAnsi="Times New Roman" w:cs="Times New Roman"/>
          <w:sz w:val="24"/>
          <w:szCs w:val="24"/>
        </w:rPr>
        <w:t>’</w:t>
      </w:r>
      <w:r w:rsidR="0032777C" w:rsidRPr="00570FC2">
        <w:rPr>
          <w:rFonts w:ascii="Times New Roman" w:hAnsi="Times New Roman" w:cs="Times New Roman"/>
          <w:sz w:val="24"/>
          <w:szCs w:val="24"/>
        </w:rPr>
        <w:t>s family</w:t>
      </w:r>
      <w:r w:rsidR="37B49733" w:rsidRPr="00570FC2">
        <w:rPr>
          <w:rFonts w:ascii="Times New Roman" w:hAnsi="Times New Roman" w:cs="Times New Roman"/>
          <w:sz w:val="24"/>
          <w:szCs w:val="24"/>
        </w:rPr>
        <w:t xml:space="preserve"> have consistently</w:t>
      </w:r>
      <w:r w:rsidR="0032777C" w:rsidRPr="00570FC2">
        <w:rPr>
          <w:rFonts w:ascii="Times New Roman" w:hAnsi="Times New Roman" w:cs="Times New Roman"/>
          <w:sz w:val="24"/>
          <w:szCs w:val="24"/>
        </w:rPr>
        <w:t xml:space="preserve"> </w:t>
      </w:r>
      <w:r w:rsidR="004333A6" w:rsidRPr="00570FC2">
        <w:rPr>
          <w:rFonts w:ascii="Times New Roman" w:hAnsi="Times New Roman" w:cs="Times New Roman"/>
          <w:sz w:val="24"/>
          <w:szCs w:val="24"/>
        </w:rPr>
        <w:t>encourage</w:t>
      </w:r>
      <w:r w:rsidR="6E10D805" w:rsidRPr="00570FC2">
        <w:rPr>
          <w:rFonts w:ascii="Times New Roman" w:hAnsi="Times New Roman" w:cs="Times New Roman"/>
          <w:sz w:val="24"/>
          <w:szCs w:val="24"/>
        </w:rPr>
        <w:t>d</w:t>
      </w:r>
      <w:r w:rsidR="0032777C" w:rsidRPr="00570FC2">
        <w:rPr>
          <w:rFonts w:ascii="Times New Roman" w:hAnsi="Times New Roman" w:cs="Times New Roman"/>
          <w:sz w:val="24"/>
          <w:szCs w:val="24"/>
        </w:rPr>
        <w:t xml:space="preserve"> him to go to </w:t>
      </w:r>
      <w:r w:rsidR="23578AE7" w:rsidRPr="00570FC2">
        <w:rPr>
          <w:rFonts w:ascii="Times New Roman" w:hAnsi="Times New Roman" w:cs="Times New Roman"/>
          <w:sz w:val="24"/>
          <w:szCs w:val="24"/>
        </w:rPr>
        <w:t>school and</w:t>
      </w:r>
      <w:r w:rsidR="0032777C" w:rsidRPr="00570FC2">
        <w:rPr>
          <w:rFonts w:ascii="Times New Roman" w:hAnsi="Times New Roman" w:cs="Times New Roman"/>
          <w:sz w:val="24"/>
          <w:szCs w:val="24"/>
        </w:rPr>
        <w:t xml:space="preserve"> would like him to stop </w:t>
      </w:r>
      <w:r w:rsidR="11CFC2FF" w:rsidRPr="00570FC2">
        <w:rPr>
          <w:rFonts w:ascii="Times New Roman" w:hAnsi="Times New Roman" w:cs="Times New Roman"/>
          <w:sz w:val="24"/>
          <w:szCs w:val="24"/>
        </w:rPr>
        <w:t>associating</w:t>
      </w:r>
      <w:r w:rsidR="0032777C" w:rsidRPr="00570FC2">
        <w:rPr>
          <w:rFonts w:ascii="Times New Roman" w:hAnsi="Times New Roman" w:cs="Times New Roman"/>
          <w:sz w:val="24"/>
          <w:szCs w:val="24"/>
        </w:rPr>
        <w:t xml:space="preserve"> with older </w:t>
      </w:r>
      <w:r w:rsidR="306C2983" w:rsidRPr="00570FC2">
        <w:rPr>
          <w:rFonts w:ascii="Times New Roman" w:hAnsi="Times New Roman" w:cs="Times New Roman"/>
          <w:sz w:val="24"/>
          <w:szCs w:val="24"/>
        </w:rPr>
        <w:t>people</w:t>
      </w:r>
      <w:r w:rsidR="0032777C" w:rsidRPr="00570FC2">
        <w:rPr>
          <w:rFonts w:ascii="Times New Roman" w:hAnsi="Times New Roman" w:cs="Times New Roman"/>
          <w:sz w:val="24"/>
          <w:szCs w:val="24"/>
        </w:rPr>
        <w:t xml:space="preserve"> </w:t>
      </w:r>
      <w:r w:rsidR="7FF85BAD" w:rsidRPr="00570FC2">
        <w:rPr>
          <w:rFonts w:ascii="Times New Roman" w:hAnsi="Times New Roman" w:cs="Times New Roman"/>
          <w:sz w:val="24"/>
          <w:szCs w:val="24"/>
        </w:rPr>
        <w:t>who are involved in criminal activity</w:t>
      </w:r>
      <w:r w:rsidR="0032777C" w:rsidRPr="00570FC2">
        <w:rPr>
          <w:rFonts w:ascii="Times New Roman" w:hAnsi="Times New Roman" w:cs="Times New Roman"/>
          <w:sz w:val="24"/>
          <w:szCs w:val="24"/>
        </w:rPr>
        <w:t xml:space="preserve"> </w:t>
      </w:r>
      <w:r w:rsidR="3753B86C" w:rsidRPr="00570FC2">
        <w:rPr>
          <w:rFonts w:ascii="Times New Roman" w:hAnsi="Times New Roman" w:cs="Times New Roman"/>
          <w:sz w:val="24"/>
          <w:szCs w:val="24"/>
        </w:rPr>
        <w:t>and</w:t>
      </w:r>
      <w:r w:rsidR="0032777C" w:rsidRPr="00570FC2">
        <w:rPr>
          <w:rFonts w:ascii="Times New Roman" w:hAnsi="Times New Roman" w:cs="Times New Roman"/>
          <w:sz w:val="24"/>
          <w:szCs w:val="24"/>
        </w:rPr>
        <w:t xml:space="preserve"> drug taking, h</w:t>
      </w:r>
      <w:r w:rsidR="0596E4B0" w:rsidRPr="00570FC2">
        <w:rPr>
          <w:rFonts w:ascii="Times New Roman" w:hAnsi="Times New Roman" w:cs="Times New Roman"/>
          <w:sz w:val="24"/>
          <w:szCs w:val="24"/>
        </w:rPr>
        <w:t>e</w:t>
      </w:r>
      <w:r w:rsidR="0032777C" w:rsidRPr="00570FC2">
        <w:rPr>
          <w:rFonts w:ascii="Times New Roman" w:hAnsi="Times New Roman" w:cs="Times New Roman"/>
          <w:sz w:val="24"/>
          <w:szCs w:val="24"/>
        </w:rPr>
        <w:t xml:space="preserve"> enjoys associating with these </w:t>
      </w:r>
      <w:r w:rsidR="004333A6" w:rsidRPr="00570FC2">
        <w:rPr>
          <w:rFonts w:ascii="Times New Roman" w:hAnsi="Times New Roman" w:cs="Times New Roman"/>
          <w:sz w:val="24"/>
          <w:szCs w:val="24"/>
        </w:rPr>
        <w:t>individuals</w:t>
      </w:r>
      <w:r w:rsidR="271C9BD0" w:rsidRPr="00570FC2">
        <w:rPr>
          <w:rFonts w:ascii="Times New Roman" w:hAnsi="Times New Roman" w:cs="Times New Roman"/>
          <w:sz w:val="24"/>
          <w:szCs w:val="24"/>
        </w:rPr>
        <w:t xml:space="preserve"> and sees them as friends</w:t>
      </w:r>
      <w:r w:rsidR="00F37D53" w:rsidRPr="00570FC2">
        <w:rPr>
          <w:rFonts w:ascii="Times New Roman" w:hAnsi="Times New Roman" w:cs="Times New Roman"/>
          <w:sz w:val="24"/>
          <w:szCs w:val="24"/>
        </w:rPr>
        <w:t>.</w:t>
      </w:r>
      <w:r w:rsidR="5FF0F583" w:rsidRPr="00570FC2">
        <w:rPr>
          <w:rFonts w:ascii="Times New Roman" w:hAnsi="Times New Roman" w:cs="Times New Roman"/>
          <w:sz w:val="24"/>
          <w:szCs w:val="24"/>
        </w:rPr>
        <w:t xml:space="preserve"> According to </w:t>
      </w:r>
      <w:r w:rsidR="5FF0F583" w:rsidRPr="00570FC2">
        <w:rPr>
          <w:rFonts w:ascii="Times New Roman" w:eastAsia="Times New Roman" w:hAnsi="Times New Roman" w:cs="Times New Roman"/>
          <w:sz w:val="24"/>
          <w:szCs w:val="24"/>
        </w:rPr>
        <w:t>Steinberg and Monahan (2007) during adolescence friends often have more in</w:t>
      </w:r>
      <w:r w:rsidR="03C737ED" w:rsidRPr="00570FC2">
        <w:rPr>
          <w:rFonts w:ascii="Times New Roman" w:eastAsia="Times New Roman" w:hAnsi="Times New Roman" w:cs="Times New Roman"/>
          <w:sz w:val="24"/>
          <w:szCs w:val="24"/>
        </w:rPr>
        <w:t>fluence than at any other time</w:t>
      </w:r>
      <w:r w:rsidR="38C15C5B" w:rsidRPr="00570FC2">
        <w:rPr>
          <w:rFonts w:ascii="Times New Roman" w:eastAsia="Times New Roman" w:hAnsi="Times New Roman" w:cs="Times New Roman"/>
          <w:sz w:val="24"/>
          <w:szCs w:val="24"/>
        </w:rPr>
        <w:t>, and</w:t>
      </w:r>
      <w:r w:rsidR="03C737ED" w:rsidRPr="00570FC2">
        <w:rPr>
          <w:rFonts w:ascii="Times New Roman" w:eastAsia="Times New Roman" w:hAnsi="Times New Roman" w:cs="Times New Roman"/>
          <w:sz w:val="24"/>
          <w:szCs w:val="24"/>
        </w:rPr>
        <w:t xml:space="preserve"> </w:t>
      </w:r>
      <w:r w:rsidR="6AF0AA74" w:rsidRPr="00570FC2">
        <w:rPr>
          <w:rFonts w:ascii="Times New Roman" w:eastAsia="Times New Roman" w:hAnsi="Times New Roman" w:cs="Times New Roman"/>
          <w:sz w:val="24"/>
          <w:szCs w:val="24"/>
        </w:rPr>
        <w:t xml:space="preserve">maybe </w:t>
      </w:r>
      <w:proofErr w:type="gramStart"/>
      <w:r w:rsidR="6AF0AA74" w:rsidRPr="00570FC2">
        <w:rPr>
          <w:rFonts w:ascii="Times New Roman" w:eastAsia="Times New Roman" w:hAnsi="Times New Roman" w:cs="Times New Roman"/>
          <w:sz w:val="24"/>
          <w:szCs w:val="24"/>
        </w:rPr>
        <w:t>this is why</w:t>
      </w:r>
      <w:proofErr w:type="gramEnd"/>
      <w:r w:rsidR="6AF0AA74" w:rsidRPr="00570FC2">
        <w:rPr>
          <w:rFonts w:ascii="Times New Roman" w:eastAsia="Times New Roman" w:hAnsi="Times New Roman" w:cs="Times New Roman"/>
          <w:sz w:val="24"/>
          <w:szCs w:val="24"/>
        </w:rPr>
        <w:t xml:space="preserve"> Conner is not listening to his family’s advice.</w:t>
      </w:r>
      <w:r w:rsidR="00F37D53" w:rsidRPr="00570FC2">
        <w:rPr>
          <w:rFonts w:ascii="Times New Roman" w:eastAsia="Times New Roman" w:hAnsi="Times New Roman" w:cs="Times New Roman"/>
          <w:sz w:val="24"/>
          <w:szCs w:val="24"/>
        </w:rPr>
        <w:t xml:space="preserve"> </w:t>
      </w:r>
      <w:r w:rsidR="00F37D53" w:rsidRPr="00570FC2">
        <w:rPr>
          <w:rFonts w:ascii="Times New Roman" w:hAnsi="Times New Roman" w:cs="Times New Roman"/>
          <w:sz w:val="24"/>
          <w:szCs w:val="24"/>
        </w:rPr>
        <w:t xml:space="preserve">Unfortunately, when </w:t>
      </w:r>
      <w:r w:rsidR="512FE1FC" w:rsidRPr="00570FC2">
        <w:rPr>
          <w:rFonts w:ascii="Times New Roman" w:hAnsi="Times New Roman" w:cs="Times New Roman"/>
          <w:sz w:val="24"/>
          <w:szCs w:val="24"/>
        </w:rPr>
        <w:t>C</w:t>
      </w:r>
      <w:r w:rsidR="00F37D53" w:rsidRPr="00570FC2">
        <w:rPr>
          <w:rFonts w:ascii="Times New Roman" w:hAnsi="Times New Roman" w:cs="Times New Roman"/>
          <w:sz w:val="24"/>
          <w:szCs w:val="24"/>
        </w:rPr>
        <w:t xml:space="preserve">onner is under the influence of </w:t>
      </w:r>
      <w:r w:rsidR="4E4A8141" w:rsidRPr="00570FC2">
        <w:rPr>
          <w:rFonts w:ascii="Times New Roman" w:hAnsi="Times New Roman" w:cs="Times New Roman"/>
          <w:sz w:val="24"/>
          <w:szCs w:val="24"/>
        </w:rPr>
        <w:t>drugs,</w:t>
      </w:r>
      <w:r w:rsidR="00F37D53" w:rsidRPr="00570FC2">
        <w:rPr>
          <w:rFonts w:ascii="Times New Roman" w:hAnsi="Times New Roman" w:cs="Times New Roman"/>
          <w:sz w:val="24"/>
          <w:szCs w:val="24"/>
        </w:rPr>
        <w:t xml:space="preserve"> he becomes aggressive and likes to intimidate people, </w:t>
      </w:r>
      <w:r w:rsidR="067694DE" w:rsidRPr="00570FC2">
        <w:rPr>
          <w:rFonts w:ascii="Times New Roman" w:hAnsi="Times New Roman" w:cs="Times New Roman"/>
          <w:sz w:val="24"/>
          <w:szCs w:val="24"/>
        </w:rPr>
        <w:t>posing a</w:t>
      </w:r>
      <w:r w:rsidR="00F37D53" w:rsidRPr="00570FC2">
        <w:rPr>
          <w:rFonts w:ascii="Times New Roman" w:hAnsi="Times New Roman" w:cs="Times New Roman"/>
          <w:sz w:val="24"/>
          <w:szCs w:val="24"/>
        </w:rPr>
        <w:t xml:space="preserve"> risk to himself </w:t>
      </w:r>
      <w:r w:rsidR="50B24B60" w:rsidRPr="00570FC2">
        <w:rPr>
          <w:rFonts w:ascii="Times New Roman" w:hAnsi="Times New Roman" w:cs="Times New Roman"/>
          <w:sz w:val="24"/>
          <w:szCs w:val="24"/>
        </w:rPr>
        <w:t>and to</w:t>
      </w:r>
      <w:r w:rsidR="00F37D53" w:rsidRPr="00570FC2">
        <w:rPr>
          <w:rFonts w:ascii="Times New Roman" w:hAnsi="Times New Roman" w:cs="Times New Roman"/>
          <w:sz w:val="24"/>
          <w:szCs w:val="24"/>
        </w:rPr>
        <w:t xml:space="preserve"> the </w:t>
      </w:r>
      <w:r w:rsidR="401B3AEC" w:rsidRPr="00570FC2">
        <w:rPr>
          <w:rFonts w:ascii="Times New Roman" w:hAnsi="Times New Roman" w:cs="Times New Roman"/>
          <w:sz w:val="24"/>
          <w:szCs w:val="24"/>
        </w:rPr>
        <w:t>community.</w:t>
      </w:r>
      <w:r w:rsidR="00F37D53" w:rsidRPr="00570FC2">
        <w:rPr>
          <w:rFonts w:ascii="Times New Roman" w:hAnsi="Times New Roman" w:cs="Times New Roman"/>
          <w:sz w:val="24"/>
          <w:szCs w:val="24"/>
        </w:rPr>
        <w:t xml:space="preserve"> Conner</w:t>
      </w:r>
      <w:r w:rsidR="36DE363D" w:rsidRPr="00570FC2">
        <w:rPr>
          <w:rFonts w:ascii="Times New Roman" w:hAnsi="Times New Roman" w:cs="Times New Roman"/>
          <w:sz w:val="24"/>
          <w:szCs w:val="24"/>
        </w:rPr>
        <w:t xml:space="preserve"> shows no interest in</w:t>
      </w:r>
      <w:r w:rsidR="16382F4B" w:rsidRPr="00570FC2">
        <w:rPr>
          <w:rFonts w:ascii="Times New Roman" w:hAnsi="Times New Roman" w:cs="Times New Roman"/>
          <w:sz w:val="24"/>
          <w:szCs w:val="24"/>
        </w:rPr>
        <w:t xml:space="preserve"> any pastimes or other leisure</w:t>
      </w:r>
      <w:r w:rsidR="36DE363D" w:rsidRPr="00570FC2">
        <w:rPr>
          <w:rFonts w:ascii="Times New Roman" w:hAnsi="Times New Roman" w:cs="Times New Roman"/>
          <w:sz w:val="24"/>
          <w:szCs w:val="24"/>
        </w:rPr>
        <w:t xml:space="preserve"> activities and </w:t>
      </w:r>
      <w:r w:rsidR="287F6EB3" w:rsidRPr="00570FC2">
        <w:rPr>
          <w:rFonts w:ascii="Times New Roman" w:hAnsi="Times New Roman" w:cs="Times New Roman"/>
          <w:sz w:val="24"/>
          <w:szCs w:val="24"/>
        </w:rPr>
        <w:t xml:space="preserve">chooses only </w:t>
      </w:r>
      <w:r w:rsidR="01D39C8A" w:rsidRPr="00570FC2">
        <w:rPr>
          <w:rFonts w:ascii="Times New Roman" w:hAnsi="Times New Roman" w:cs="Times New Roman"/>
          <w:sz w:val="24"/>
          <w:szCs w:val="24"/>
        </w:rPr>
        <w:t>to drink or take drugs.</w:t>
      </w:r>
      <w:r w:rsidR="00EC4515" w:rsidRPr="00570FC2">
        <w:rPr>
          <w:rFonts w:ascii="Times New Roman" w:hAnsi="Times New Roman" w:cs="Times New Roman"/>
          <w:sz w:val="24"/>
          <w:szCs w:val="24"/>
        </w:rPr>
        <w:t xml:space="preserve"> Help with alcohol or drug misuse </w:t>
      </w:r>
      <w:r w:rsidR="6FFE51F7" w:rsidRPr="00570FC2">
        <w:rPr>
          <w:rFonts w:ascii="Times New Roman" w:hAnsi="Times New Roman" w:cs="Times New Roman"/>
          <w:sz w:val="24"/>
          <w:szCs w:val="24"/>
        </w:rPr>
        <w:t xml:space="preserve">can be found at </w:t>
      </w:r>
      <w:hyperlink r:id="rId12">
        <w:r w:rsidR="00784071" w:rsidRPr="00570FC2">
          <w:rPr>
            <w:rStyle w:val="Hyperlink"/>
            <w:rFonts w:ascii="Times New Roman" w:hAnsi="Times New Roman" w:cs="Times New Roman"/>
            <w:sz w:val="24"/>
            <w:szCs w:val="24"/>
          </w:rPr>
          <w:t>https://www.brighton-hove.gov.uk/adult-social-care/stay-healthy-and-well/help-alcohol-or-drug-misuse</w:t>
        </w:r>
      </w:hyperlink>
      <w:r w:rsidR="00784071" w:rsidRPr="00570FC2">
        <w:rPr>
          <w:rFonts w:ascii="Times New Roman" w:hAnsi="Times New Roman" w:cs="Times New Roman"/>
          <w:sz w:val="24"/>
          <w:szCs w:val="24"/>
        </w:rPr>
        <w:t xml:space="preserve"> </w:t>
      </w:r>
      <w:r w:rsidR="00EC4515" w:rsidRPr="00570FC2">
        <w:rPr>
          <w:rFonts w:ascii="Times New Roman" w:hAnsi="Times New Roman" w:cs="Times New Roman"/>
          <w:sz w:val="24"/>
          <w:szCs w:val="24"/>
        </w:rPr>
        <w:t xml:space="preserve"> 01273 29 39 66.</w:t>
      </w:r>
    </w:p>
    <w:p w14:paraId="1C190C21" w14:textId="66B94664" w:rsidR="00F37D53" w:rsidRPr="00570FC2" w:rsidRDefault="736E8CD3" w:rsidP="00570FC2">
      <w:pPr>
        <w:spacing w:line="360" w:lineRule="auto"/>
        <w:jc w:val="both"/>
        <w:rPr>
          <w:rFonts w:ascii="Times New Roman" w:hAnsi="Times New Roman" w:cs="Times New Roman"/>
          <w:sz w:val="24"/>
          <w:szCs w:val="24"/>
        </w:rPr>
      </w:pPr>
      <w:r w:rsidRPr="00570FC2">
        <w:rPr>
          <w:rFonts w:ascii="Times New Roman" w:hAnsi="Times New Roman" w:cs="Times New Roman"/>
          <w:sz w:val="24"/>
          <w:szCs w:val="24"/>
        </w:rPr>
        <w:t xml:space="preserve">From the above, it is clear there are several areas of concern that need to be addressed to improve Conner’s </w:t>
      </w:r>
      <w:r w:rsidR="113415B3" w:rsidRPr="00570FC2">
        <w:rPr>
          <w:rFonts w:ascii="Times New Roman" w:hAnsi="Times New Roman" w:cs="Times New Roman"/>
          <w:sz w:val="24"/>
          <w:szCs w:val="24"/>
        </w:rPr>
        <w:t xml:space="preserve">mental and physical well-being. </w:t>
      </w:r>
      <w:r w:rsidR="7A673C49" w:rsidRPr="00570FC2">
        <w:rPr>
          <w:rFonts w:ascii="Times New Roman" w:hAnsi="Times New Roman" w:cs="Times New Roman"/>
          <w:sz w:val="24"/>
          <w:szCs w:val="24"/>
        </w:rPr>
        <w:t xml:space="preserve">It is crucial that his attitude towards learning and </w:t>
      </w:r>
      <w:r w:rsidR="09FBDFA8" w:rsidRPr="00570FC2">
        <w:rPr>
          <w:rFonts w:ascii="Times New Roman" w:hAnsi="Times New Roman" w:cs="Times New Roman"/>
          <w:sz w:val="24"/>
          <w:szCs w:val="24"/>
        </w:rPr>
        <w:t>regular attendance at school</w:t>
      </w:r>
      <w:r w:rsidR="7A673C49" w:rsidRPr="00570FC2">
        <w:rPr>
          <w:rFonts w:ascii="Times New Roman" w:hAnsi="Times New Roman" w:cs="Times New Roman"/>
          <w:sz w:val="24"/>
          <w:szCs w:val="24"/>
        </w:rPr>
        <w:t xml:space="preserve"> need to be focussed on, particularly to improve his life chances and</w:t>
      </w:r>
      <w:r w:rsidR="2B0DFC14" w:rsidRPr="00570FC2">
        <w:rPr>
          <w:rFonts w:ascii="Times New Roman" w:hAnsi="Times New Roman" w:cs="Times New Roman"/>
          <w:sz w:val="24"/>
          <w:szCs w:val="24"/>
        </w:rPr>
        <w:t xml:space="preserve"> to break his </w:t>
      </w:r>
      <w:r w:rsidR="44AE8D0B" w:rsidRPr="00570FC2">
        <w:rPr>
          <w:rFonts w:ascii="Times New Roman" w:hAnsi="Times New Roman" w:cs="Times New Roman"/>
          <w:sz w:val="24"/>
          <w:szCs w:val="24"/>
        </w:rPr>
        <w:t>attachment</w:t>
      </w:r>
      <w:r w:rsidR="2B0DFC14" w:rsidRPr="00570FC2">
        <w:rPr>
          <w:rFonts w:ascii="Times New Roman" w:hAnsi="Times New Roman" w:cs="Times New Roman"/>
          <w:sz w:val="24"/>
          <w:szCs w:val="24"/>
        </w:rPr>
        <w:t xml:space="preserve"> to unhealthy relationships with older individuals.</w:t>
      </w:r>
      <w:r w:rsidR="7A673C49" w:rsidRPr="00570FC2">
        <w:rPr>
          <w:rFonts w:ascii="Times New Roman" w:hAnsi="Times New Roman" w:cs="Times New Roman"/>
          <w:sz w:val="24"/>
          <w:szCs w:val="24"/>
        </w:rPr>
        <w:t xml:space="preserve"> </w:t>
      </w:r>
      <w:r w:rsidR="37470598" w:rsidRPr="00570FC2">
        <w:rPr>
          <w:rFonts w:ascii="Times New Roman" w:hAnsi="Times New Roman" w:cs="Times New Roman"/>
          <w:sz w:val="24"/>
          <w:szCs w:val="24"/>
        </w:rPr>
        <w:t>A</w:t>
      </w:r>
      <w:r w:rsidR="66656A29" w:rsidRPr="00570FC2">
        <w:rPr>
          <w:rFonts w:ascii="Times New Roman" w:hAnsi="Times New Roman" w:cs="Times New Roman"/>
          <w:sz w:val="24"/>
          <w:szCs w:val="24"/>
        </w:rPr>
        <w:t>n</w:t>
      </w:r>
      <w:r w:rsidR="37470598" w:rsidRPr="00570FC2">
        <w:rPr>
          <w:rFonts w:ascii="Times New Roman" w:hAnsi="Times New Roman" w:cs="Times New Roman"/>
          <w:sz w:val="24"/>
          <w:szCs w:val="24"/>
        </w:rPr>
        <w:t xml:space="preserve"> assessment </w:t>
      </w:r>
      <w:r w:rsidR="251BA6B0" w:rsidRPr="00570FC2">
        <w:rPr>
          <w:rFonts w:ascii="Times New Roman" w:hAnsi="Times New Roman" w:cs="Times New Roman"/>
          <w:sz w:val="24"/>
          <w:szCs w:val="24"/>
        </w:rPr>
        <w:t>is needed to explore his</w:t>
      </w:r>
      <w:r w:rsidR="47E62DCD" w:rsidRPr="00570FC2">
        <w:rPr>
          <w:rFonts w:ascii="Times New Roman" w:hAnsi="Times New Roman" w:cs="Times New Roman"/>
          <w:sz w:val="24"/>
          <w:szCs w:val="24"/>
        </w:rPr>
        <w:t xml:space="preserve"> current mental health issues and he needs to build </w:t>
      </w:r>
      <w:r w:rsidR="6B38DB4C" w:rsidRPr="00570FC2">
        <w:rPr>
          <w:rFonts w:ascii="Times New Roman" w:hAnsi="Times New Roman" w:cs="Times New Roman"/>
          <w:sz w:val="24"/>
          <w:szCs w:val="24"/>
        </w:rPr>
        <w:t>consistent</w:t>
      </w:r>
      <w:r w:rsidR="47E62DCD" w:rsidRPr="00570FC2">
        <w:rPr>
          <w:rFonts w:ascii="Times New Roman" w:hAnsi="Times New Roman" w:cs="Times New Roman"/>
          <w:sz w:val="24"/>
          <w:szCs w:val="24"/>
        </w:rPr>
        <w:t xml:space="preserve"> relationships with any professionals involve</w:t>
      </w:r>
      <w:r w:rsidR="24F070AA" w:rsidRPr="00570FC2">
        <w:rPr>
          <w:rFonts w:ascii="Times New Roman" w:hAnsi="Times New Roman" w:cs="Times New Roman"/>
          <w:sz w:val="24"/>
          <w:szCs w:val="24"/>
        </w:rPr>
        <w:t>d with hi</w:t>
      </w:r>
      <w:r w:rsidR="4312FE7A" w:rsidRPr="00570FC2">
        <w:rPr>
          <w:rFonts w:ascii="Times New Roman" w:hAnsi="Times New Roman" w:cs="Times New Roman"/>
          <w:sz w:val="24"/>
          <w:szCs w:val="24"/>
        </w:rPr>
        <w:t>s life</w:t>
      </w:r>
      <w:r w:rsidR="4CB99EF0" w:rsidRPr="00570FC2">
        <w:rPr>
          <w:rFonts w:ascii="Times New Roman" w:hAnsi="Times New Roman" w:cs="Times New Roman"/>
          <w:sz w:val="24"/>
          <w:szCs w:val="24"/>
        </w:rPr>
        <w:t>, such</w:t>
      </w:r>
      <w:r w:rsidR="13E34294" w:rsidRPr="00570FC2">
        <w:rPr>
          <w:rFonts w:ascii="Times New Roman" w:hAnsi="Times New Roman" w:cs="Times New Roman"/>
          <w:sz w:val="24"/>
          <w:szCs w:val="24"/>
        </w:rPr>
        <w:t xml:space="preserve"> </w:t>
      </w:r>
      <w:r w:rsidR="4CB99EF0" w:rsidRPr="00570FC2">
        <w:rPr>
          <w:rFonts w:ascii="Times New Roman" w:hAnsi="Times New Roman" w:cs="Times New Roman"/>
          <w:sz w:val="24"/>
          <w:szCs w:val="24"/>
        </w:rPr>
        <w:t>as his social worker,</w:t>
      </w:r>
      <w:r w:rsidR="24F070AA" w:rsidRPr="00570FC2">
        <w:rPr>
          <w:rFonts w:ascii="Times New Roman" w:hAnsi="Times New Roman" w:cs="Times New Roman"/>
          <w:sz w:val="24"/>
          <w:szCs w:val="24"/>
        </w:rPr>
        <w:t xml:space="preserve"> </w:t>
      </w:r>
      <w:r w:rsidR="6F1E001A" w:rsidRPr="00570FC2">
        <w:rPr>
          <w:rFonts w:ascii="Times New Roman" w:hAnsi="Times New Roman" w:cs="Times New Roman"/>
          <w:sz w:val="24"/>
          <w:szCs w:val="24"/>
        </w:rPr>
        <w:t xml:space="preserve">if he has one, </w:t>
      </w:r>
      <w:r w:rsidR="24F070AA" w:rsidRPr="00570FC2">
        <w:rPr>
          <w:rFonts w:ascii="Times New Roman" w:hAnsi="Times New Roman" w:cs="Times New Roman"/>
          <w:sz w:val="24"/>
          <w:szCs w:val="24"/>
        </w:rPr>
        <w:t xml:space="preserve">in order that he has </w:t>
      </w:r>
      <w:r w:rsidR="1B9B1F3B" w:rsidRPr="00570FC2">
        <w:rPr>
          <w:rFonts w:ascii="Times New Roman" w:hAnsi="Times New Roman" w:cs="Times New Roman"/>
          <w:sz w:val="24"/>
          <w:szCs w:val="24"/>
        </w:rPr>
        <w:t xml:space="preserve">positive </w:t>
      </w:r>
      <w:r w:rsidR="24F070AA" w:rsidRPr="00570FC2">
        <w:rPr>
          <w:rFonts w:ascii="Times New Roman" w:hAnsi="Times New Roman" w:cs="Times New Roman"/>
          <w:sz w:val="24"/>
          <w:szCs w:val="24"/>
        </w:rPr>
        <w:t>role models</w:t>
      </w:r>
      <w:r w:rsidR="20D033A1" w:rsidRPr="00570FC2">
        <w:rPr>
          <w:rFonts w:ascii="Times New Roman" w:hAnsi="Times New Roman" w:cs="Times New Roman"/>
          <w:sz w:val="24"/>
          <w:szCs w:val="24"/>
        </w:rPr>
        <w:t>.</w:t>
      </w:r>
      <w:r w:rsidR="5D8D95CB" w:rsidRPr="00570FC2">
        <w:rPr>
          <w:rFonts w:ascii="Times New Roman" w:hAnsi="Times New Roman" w:cs="Times New Roman"/>
          <w:sz w:val="24"/>
          <w:szCs w:val="24"/>
        </w:rPr>
        <w:t xml:space="preserve"> </w:t>
      </w:r>
      <w:r w:rsidR="24ACA8AB" w:rsidRPr="00570FC2">
        <w:rPr>
          <w:rFonts w:ascii="Times New Roman" w:hAnsi="Times New Roman" w:cs="Times New Roman"/>
          <w:sz w:val="24"/>
          <w:szCs w:val="24"/>
        </w:rPr>
        <w:t xml:space="preserve">He needs to attend a drugs awareness course that would help with harm </w:t>
      </w:r>
      <w:r w:rsidR="330DD3B7" w:rsidRPr="00570FC2">
        <w:rPr>
          <w:rFonts w:ascii="Times New Roman" w:hAnsi="Times New Roman" w:cs="Times New Roman"/>
          <w:sz w:val="24"/>
          <w:szCs w:val="24"/>
        </w:rPr>
        <w:t>reduction.</w:t>
      </w:r>
      <w:r w:rsidR="24ACA8AB" w:rsidRPr="00570FC2">
        <w:rPr>
          <w:rFonts w:ascii="Times New Roman" w:hAnsi="Times New Roman" w:cs="Times New Roman"/>
          <w:sz w:val="24"/>
          <w:szCs w:val="24"/>
        </w:rPr>
        <w:t xml:space="preserve"> Finally, </w:t>
      </w:r>
      <w:r w:rsidR="17C6381D" w:rsidRPr="00570FC2">
        <w:rPr>
          <w:rFonts w:ascii="Times New Roman" w:hAnsi="Times New Roman" w:cs="Times New Roman"/>
          <w:sz w:val="24"/>
          <w:szCs w:val="24"/>
        </w:rPr>
        <w:t>to address his poor</w:t>
      </w:r>
      <w:r w:rsidR="7F7A62CB" w:rsidRPr="00570FC2">
        <w:rPr>
          <w:rFonts w:ascii="Times New Roman" w:hAnsi="Times New Roman" w:cs="Times New Roman"/>
          <w:sz w:val="24"/>
          <w:szCs w:val="24"/>
        </w:rPr>
        <w:t xml:space="preserve"> relationship</w:t>
      </w:r>
      <w:r w:rsidR="409C51B3" w:rsidRPr="00570FC2">
        <w:rPr>
          <w:rFonts w:ascii="Times New Roman" w:hAnsi="Times New Roman" w:cs="Times New Roman"/>
          <w:sz w:val="24"/>
          <w:szCs w:val="24"/>
        </w:rPr>
        <w:t>s</w:t>
      </w:r>
      <w:r w:rsidR="7F7A62CB" w:rsidRPr="00570FC2">
        <w:rPr>
          <w:rFonts w:ascii="Times New Roman" w:hAnsi="Times New Roman" w:cs="Times New Roman"/>
          <w:sz w:val="24"/>
          <w:szCs w:val="24"/>
        </w:rPr>
        <w:t xml:space="preserve"> with his </w:t>
      </w:r>
      <w:r w:rsidR="0F775E39" w:rsidRPr="00570FC2">
        <w:rPr>
          <w:rFonts w:ascii="Times New Roman" w:hAnsi="Times New Roman" w:cs="Times New Roman"/>
          <w:sz w:val="24"/>
          <w:szCs w:val="24"/>
        </w:rPr>
        <w:t>family members,</w:t>
      </w:r>
      <w:r w:rsidR="022DDCB4" w:rsidRPr="00570FC2">
        <w:rPr>
          <w:rFonts w:ascii="Times New Roman" w:hAnsi="Times New Roman" w:cs="Times New Roman"/>
          <w:sz w:val="24"/>
          <w:szCs w:val="24"/>
        </w:rPr>
        <w:t xml:space="preserve"> there needs to be an intervention that offers counselling for the </w:t>
      </w:r>
      <w:r w:rsidR="5C638FC5" w:rsidRPr="00570FC2">
        <w:rPr>
          <w:rFonts w:ascii="Times New Roman" w:hAnsi="Times New Roman" w:cs="Times New Roman"/>
          <w:sz w:val="24"/>
          <w:szCs w:val="24"/>
        </w:rPr>
        <w:t>family, so</w:t>
      </w:r>
      <w:r w:rsidR="022DDCB4" w:rsidRPr="00570FC2">
        <w:rPr>
          <w:rFonts w:ascii="Times New Roman" w:hAnsi="Times New Roman" w:cs="Times New Roman"/>
          <w:sz w:val="24"/>
          <w:szCs w:val="24"/>
        </w:rPr>
        <w:t xml:space="preserve"> he can see it is a problem they are all prepared to </w:t>
      </w:r>
      <w:r w:rsidR="5414B5E1" w:rsidRPr="00570FC2">
        <w:rPr>
          <w:rFonts w:ascii="Times New Roman" w:hAnsi="Times New Roman" w:cs="Times New Roman"/>
          <w:sz w:val="24"/>
          <w:szCs w:val="24"/>
        </w:rPr>
        <w:t>find a solution for.</w:t>
      </w:r>
    </w:p>
    <w:p w14:paraId="6BD46C7F" w14:textId="13342A6F" w:rsidR="005D53DC" w:rsidRPr="00570FC2" w:rsidRDefault="00D64DBF" w:rsidP="00570FC2">
      <w:pPr>
        <w:spacing w:line="360" w:lineRule="auto"/>
        <w:jc w:val="both"/>
        <w:rPr>
          <w:rFonts w:ascii="Times New Roman" w:hAnsi="Times New Roman" w:cs="Times New Roman"/>
          <w:sz w:val="24"/>
          <w:szCs w:val="24"/>
        </w:rPr>
      </w:pPr>
      <w:r w:rsidRPr="00570FC2">
        <w:rPr>
          <w:rFonts w:ascii="Times New Roman" w:hAnsi="Times New Roman" w:cs="Times New Roman"/>
          <w:sz w:val="24"/>
          <w:szCs w:val="24"/>
          <w:u w:val="single"/>
        </w:rPr>
        <w:t>Family</w:t>
      </w:r>
      <w:r w:rsidR="63102BD0" w:rsidRPr="00570FC2">
        <w:rPr>
          <w:rFonts w:ascii="Times New Roman" w:hAnsi="Times New Roman" w:cs="Times New Roman"/>
          <w:sz w:val="24"/>
          <w:szCs w:val="24"/>
          <w:u w:val="single"/>
        </w:rPr>
        <w:t xml:space="preserve"> Factors</w:t>
      </w:r>
    </w:p>
    <w:p w14:paraId="03BA59D9" w14:textId="12A25C3F" w:rsidR="00A93009" w:rsidRPr="00570FC2" w:rsidRDefault="6116BBC1" w:rsidP="00570FC2">
      <w:pPr>
        <w:spacing w:line="360" w:lineRule="auto"/>
        <w:jc w:val="both"/>
        <w:rPr>
          <w:rFonts w:ascii="Times New Roman" w:hAnsi="Times New Roman" w:cs="Times New Roman"/>
          <w:sz w:val="24"/>
          <w:szCs w:val="24"/>
        </w:rPr>
      </w:pPr>
      <w:r w:rsidRPr="00570FC2">
        <w:rPr>
          <w:rFonts w:ascii="Times New Roman" w:hAnsi="Times New Roman" w:cs="Times New Roman"/>
          <w:sz w:val="24"/>
          <w:szCs w:val="24"/>
        </w:rPr>
        <w:t xml:space="preserve">Conner’s behaviour and choices have caused tension and arguments at home </w:t>
      </w:r>
      <w:r w:rsidR="0069192E" w:rsidRPr="00570FC2">
        <w:rPr>
          <w:rFonts w:ascii="Times New Roman" w:hAnsi="Times New Roman" w:cs="Times New Roman"/>
          <w:sz w:val="24"/>
          <w:szCs w:val="24"/>
        </w:rPr>
        <w:t>Conner need</w:t>
      </w:r>
      <w:r w:rsidR="00B86BB5" w:rsidRPr="00570FC2">
        <w:rPr>
          <w:rFonts w:ascii="Times New Roman" w:hAnsi="Times New Roman" w:cs="Times New Roman"/>
          <w:sz w:val="24"/>
          <w:szCs w:val="24"/>
        </w:rPr>
        <w:t xml:space="preserve">s to </w:t>
      </w:r>
      <w:r w:rsidR="73E2CBEC" w:rsidRPr="00570FC2">
        <w:rPr>
          <w:rFonts w:ascii="Times New Roman" w:hAnsi="Times New Roman" w:cs="Times New Roman"/>
          <w:sz w:val="24"/>
          <w:szCs w:val="24"/>
        </w:rPr>
        <w:t xml:space="preserve">build a healthy and positive </w:t>
      </w:r>
      <w:r w:rsidR="00B86BB5" w:rsidRPr="00570FC2">
        <w:rPr>
          <w:rFonts w:ascii="Times New Roman" w:hAnsi="Times New Roman" w:cs="Times New Roman"/>
          <w:sz w:val="24"/>
          <w:szCs w:val="24"/>
        </w:rPr>
        <w:t>relationship with family members</w:t>
      </w:r>
      <w:r w:rsidR="32D4C588" w:rsidRPr="00570FC2">
        <w:rPr>
          <w:rFonts w:ascii="Times New Roman" w:hAnsi="Times New Roman" w:cs="Times New Roman"/>
          <w:sz w:val="24"/>
          <w:szCs w:val="24"/>
        </w:rPr>
        <w:t>.</w:t>
      </w:r>
      <w:r w:rsidR="71E8148C" w:rsidRPr="00570FC2">
        <w:rPr>
          <w:rFonts w:ascii="Times New Roman" w:hAnsi="Times New Roman" w:cs="Times New Roman"/>
          <w:sz w:val="24"/>
          <w:szCs w:val="24"/>
        </w:rPr>
        <w:t xml:space="preserve"> </w:t>
      </w:r>
      <w:r w:rsidR="276BBB3A" w:rsidRPr="00570FC2">
        <w:rPr>
          <w:rFonts w:ascii="Times New Roman" w:hAnsi="Times New Roman" w:cs="Times New Roman"/>
          <w:sz w:val="24"/>
          <w:szCs w:val="24"/>
        </w:rPr>
        <w:t>F</w:t>
      </w:r>
      <w:r w:rsidR="71E8148C" w:rsidRPr="00570FC2">
        <w:rPr>
          <w:rFonts w:ascii="Times New Roman" w:hAnsi="Times New Roman" w:cs="Times New Roman"/>
          <w:sz w:val="24"/>
          <w:szCs w:val="24"/>
        </w:rPr>
        <w:t>amily</w:t>
      </w:r>
      <w:r w:rsidR="00B86BB5" w:rsidRPr="00570FC2">
        <w:rPr>
          <w:rFonts w:ascii="Times New Roman" w:hAnsi="Times New Roman" w:cs="Times New Roman"/>
          <w:sz w:val="24"/>
          <w:szCs w:val="24"/>
        </w:rPr>
        <w:t xml:space="preserve"> counselling </w:t>
      </w:r>
      <w:r w:rsidR="2853E822" w:rsidRPr="00570FC2">
        <w:rPr>
          <w:rFonts w:ascii="Times New Roman" w:hAnsi="Times New Roman" w:cs="Times New Roman"/>
          <w:sz w:val="24"/>
          <w:szCs w:val="24"/>
        </w:rPr>
        <w:t>would offer</w:t>
      </w:r>
      <w:r w:rsidR="005C76FA" w:rsidRPr="00570FC2">
        <w:rPr>
          <w:rFonts w:ascii="Times New Roman" w:hAnsi="Times New Roman" w:cs="Times New Roman"/>
          <w:sz w:val="24"/>
          <w:szCs w:val="24"/>
        </w:rPr>
        <w:t xml:space="preserve"> them all </w:t>
      </w:r>
      <w:r w:rsidR="2853E822" w:rsidRPr="00570FC2">
        <w:rPr>
          <w:rFonts w:ascii="Times New Roman" w:hAnsi="Times New Roman" w:cs="Times New Roman"/>
          <w:sz w:val="24"/>
          <w:szCs w:val="24"/>
        </w:rPr>
        <w:t>an opportunity to explore the dynamics between them. This would hel</w:t>
      </w:r>
      <w:r w:rsidR="482C5315" w:rsidRPr="00570FC2">
        <w:rPr>
          <w:rFonts w:ascii="Times New Roman" w:hAnsi="Times New Roman" w:cs="Times New Roman"/>
          <w:sz w:val="24"/>
          <w:szCs w:val="24"/>
        </w:rPr>
        <w:t>p them</w:t>
      </w:r>
      <w:r w:rsidR="005C76FA" w:rsidRPr="00570FC2">
        <w:rPr>
          <w:rFonts w:ascii="Times New Roman" w:hAnsi="Times New Roman" w:cs="Times New Roman"/>
          <w:sz w:val="24"/>
          <w:szCs w:val="24"/>
        </w:rPr>
        <w:t xml:space="preserve"> have a better understanding of </w:t>
      </w:r>
      <w:r w:rsidR="482C5315" w:rsidRPr="00570FC2">
        <w:rPr>
          <w:rFonts w:ascii="Times New Roman" w:hAnsi="Times New Roman" w:cs="Times New Roman"/>
          <w:sz w:val="24"/>
          <w:szCs w:val="24"/>
        </w:rPr>
        <w:t>Conner’s difficulties and how they can work together to change this.</w:t>
      </w:r>
      <w:r w:rsidR="003A31C9" w:rsidRPr="00570FC2">
        <w:rPr>
          <w:rFonts w:ascii="Times New Roman" w:hAnsi="Times New Roman" w:cs="Times New Roman"/>
          <w:sz w:val="24"/>
          <w:szCs w:val="24"/>
        </w:rPr>
        <w:t xml:space="preserve"> </w:t>
      </w:r>
      <w:r w:rsidR="58F390F9" w:rsidRPr="00570FC2">
        <w:rPr>
          <w:rFonts w:ascii="Times New Roman" w:hAnsi="Times New Roman" w:cs="Times New Roman"/>
          <w:sz w:val="24"/>
          <w:szCs w:val="24"/>
        </w:rPr>
        <w:t xml:space="preserve">They could contact the </w:t>
      </w:r>
      <w:r w:rsidR="003A31C9" w:rsidRPr="00570FC2">
        <w:rPr>
          <w:rFonts w:ascii="Times New Roman" w:hAnsi="Times New Roman" w:cs="Times New Roman"/>
          <w:sz w:val="24"/>
          <w:szCs w:val="24"/>
        </w:rPr>
        <w:t>Family Information Service (</w:t>
      </w:r>
      <w:r w:rsidR="004E045B" w:rsidRPr="00570FC2">
        <w:rPr>
          <w:rFonts w:ascii="Times New Roman" w:hAnsi="Times New Roman" w:cs="Times New Roman"/>
          <w:sz w:val="24"/>
          <w:szCs w:val="24"/>
        </w:rPr>
        <w:t xml:space="preserve">FIS)  </w:t>
      </w:r>
      <w:hyperlink r:id="rId13">
        <w:r w:rsidR="00AE183E" w:rsidRPr="00570FC2">
          <w:rPr>
            <w:rStyle w:val="Hyperlink"/>
            <w:rFonts w:ascii="Times New Roman" w:hAnsi="Times New Roman" w:cs="Times New Roman"/>
            <w:sz w:val="24"/>
            <w:szCs w:val="24"/>
          </w:rPr>
          <w:t>https://www.brighton-hove.gov.uk/content/children-and-education/childcare-and-family-support/family-information-service-fis</w:t>
        </w:r>
      </w:hyperlink>
      <w:r w:rsidR="0094083A" w:rsidRPr="00570FC2">
        <w:rPr>
          <w:rFonts w:ascii="Times New Roman" w:hAnsi="Times New Roman" w:cs="Times New Roman"/>
          <w:sz w:val="24"/>
          <w:szCs w:val="24"/>
        </w:rPr>
        <w:t xml:space="preserve"> </w:t>
      </w:r>
      <w:r w:rsidR="21154402" w:rsidRPr="00570FC2">
        <w:rPr>
          <w:rFonts w:ascii="Times New Roman" w:hAnsi="Times New Roman" w:cs="Times New Roman"/>
          <w:sz w:val="24"/>
          <w:szCs w:val="24"/>
        </w:rPr>
        <w:t>on</w:t>
      </w:r>
      <w:r w:rsidR="0A73AD7F" w:rsidRPr="00570FC2">
        <w:rPr>
          <w:rFonts w:ascii="Times New Roman" w:hAnsi="Times New Roman" w:cs="Times New Roman"/>
          <w:sz w:val="24"/>
          <w:szCs w:val="24"/>
        </w:rPr>
        <w:t xml:space="preserve"> </w:t>
      </w:r>
      <w:r w:rsidR="00974250" w:rsidRPr="00570FC2">
        <w:rPr>
          <w:rFonts w:ascii="Times New Roman" w:hAnsi="Times New Roman" w:cs="Times New Roman"/>
          <w:sz w:val="24"/>
          <w:szCs w:val="24"/>
        </w:rPr>
        <w:t>01273290400</w:t>
      </w:r>
      <w:r w:rsidR="00CD1E27" w:rsidRPr="00570FC2">
        <w:rPr>
          <w:rFonts w:ascii="Times New Roman" w:hAnsi="Times New Roman" w:cs="Times New Roman"/>
          <w:sz w:val="24"/>
          <w:szCs w:val="24"/>
        </w:rPr>
        <w:t>.</w:t>
      </w:r>
      <w:r w:rsidR="00CF1529" w:rsidRPr="00570FC2">
        <w:rPr>
          <w:rFonts w:ascii="Times New Roman" w:hAnsi="Times New Roman" w:cs="Times New Roman"/>
          <w:sz w:val="24"/>
          <w:szCs w:val="24"/>
        </w:rPr>
        <w:t xml:space="preserve"> </w:t>
      </w:r>
      <w:r w:rsidR="5142165A" w:rsidRPr="00570FC2">
        <w:rPr>
          <w:rFonts w:ascii="Times New Roman" w:hAnsi="Times New Roman" w:cs="Times New Roman"/>
          <w:sz w:val="24"/>
          <w:szCs w:val="24"/>
        </w:rPr>
        <w:t xml:space="preserve">Conner currently feels excluded from his family </w:t>
      </w:r>
      <w:r w:rsidR="0FE6FB8C" w:rsidRPr="00570FC2">
        <w:rPr>
          <w:rFonts w:ascii="Times New Roman" w:hAnsi="Times New Roman" w:cs="Times New Roman"/>
          <w:sz w:val="24"/>
          <w:szCs w:val="24"/>
        </w:rPr>
        <w:t xml:space="preserve">and group counselling sessions would help the family deal with this. </w:t>
      </w:r>
      <w:r w:rsidR="6B3D271C" w:rsidRPr="00570FC2">
        <w:rPr>
          <w:rFonts w:ascii="Times New Roman" w:hAnsi="Times New Roman" w:cs="Times New Roman"/>
          <w:sz w:val="24"/>
          <w:szCs w:val="24"/>
        </w:rPr>
        <w:t xml:space="preserve">The family never spend quality time together and Conner says he prefers it that way. However, this is no doubt a defence </w:t>
      </w:r>
      <w:r w:rsidR="6B3D271C" w:rsidRPr="00570FC2">
        <w:rPr>
          <w:rFonts w:ascii="Times New Roman" w:hAnsi="Times New Roman" w:cs="Times New Roman"/>
          <w:sz w:val="24"/>
          <w:szCs w:val="24"/>
        </w:rPr>
        <w:lastRenderedPageBreak/>
        <w:t xml:space="preserve">mechanism on his part. </w:t>
      </w:r>
      <w:r w:rsidR="38BD725D" w:rsidRPr="00570FC2">
        <w:rPr>
          <w:rFonts w:ascii="Times New Roman" w:hAnsi="Times New Roman" w:cs="Times New Roman"/>
          <w:sz w:val="24"/>
          <w:szCs w:val="24"/>
        </w:rPr>
        <w:t xml:space="preserve">Family </w:t>
      </w:r>
      <w:r w:rsidR="407FD2E8" w:rsidRPr="00570FC2">
        <w:rPr>
          <w:rFonts w:ascii="Times New Roman" w:hAnsi="Times New Roman" w:cs="Times New Roman"/>
          <w:sz w:val="24"/>
          <w:szCs w:val="24"/>
        </w:rPr>
        <w:t>members</w:t>
      </w:r>
      <w:r w:rsidR="38BD725D" w:rsidRPr="00570FC2">
        <w:rPr>
          <w:rFonts w:ascii="Times New Roman" w:hAnsi="Times New Roman" w:cs="Times New Roman"/>
          <w:sz w:val="24"/>
          <w:szCs w:val="24"/>
        </w:rPr>
        <w:t xml:space="preserve"> appear to be willing to be involved in counselling sessions, as they are eager to encourage him to rebuild </w:t>
      </w:r>
      <w:r w:rsidR="5BADF090" w:rsidRPr="00570FC2">
        <w:rPr>
          <w:rFonts w:ascii="Times New Roman" w:hAnsi="Times New Roman" w:cs="Times New Roman"/>
          <w:sz w:val="24"/>
          <w:szCs w:val="24"/>
        </w:rPr>
        <w:t>friendships</w:t>
      </w:r>
      <w:r w:rsidR="38BD725D" w:rsidRPr="00570FC2">
        <w:rPr>
          <w:rFonts w:ascii="Times New Roman" w:hAnsi="Times New Roman" w:cs="Times New Roman"/>
          <w:sz w:val="24"/>
          <w:szCs w:val="24"/>
        </w:rPr>
        <w:t xml:space="preserve"> with his peers at school. </w:t>
      </w:r>
    </w:p>
    <w:p w14:paraId="5784F9CA" w14:textId="5E4A8E64" w:rsidR="00433C9C" w:rsidRPr="00570FC2" w:rsidRDefault="0A04974A" w:rsidP="00570FC2">
      <w:pPr>
        <w:spacing w:line="360" w:lineRule="auto"/>
        <w:jc w:val="both"/>
        <w:rPr>
          <w:rFonts w:ascii="Times New Roman" w:hAnsi="Times New Roman" w:cs="Times New Roman"/>
          <w:sz w:val="24"/>
          <w:szCs w:val="24"/>
        </w:rPr>
      </w:pPr>
      <w:r w:rsidRPr="00570FC2">
        <w:rPr>
          <w:rFonts w:ascii="Times New Roman" w:hAnsi="Times New Roman" w:cs="Times New Roman"/>
          <w:sz w:val="24"/>
          <w:szCs w:val="24"/>
        </w:rPr>
        <w:t xml:space="preserve">One to one counselling with Conner, that looks at </w:t>
      </w:r>
      <w:r w:rsidR="5133DD40" w:rsidRPr="00570FC2">
        <w:rPr>
          <w:rFonts w:ascii="Times New Roman" w:hAnsi="Times New Roman" w:cs="Times New Roman"/>
          <w:sz w:val="24"/>
          <w:szCs w:val="24"/>
        </w:rPr>
        <w:t>the positives in his life rather than the negatives,</w:t>
      </w:r>
      <w:r w:rsidRPr="00570FC2">
        <w:rPr>
          <w:rFonts w:ascii="Times New Roman" w:hAnsi="Times New Roman" w:cs="Times New Roman"/>
          <w:sz w:val="24"/>
          <w:szCs w:val="24"/>
        </w:rPr>
        <w:t xml:space="preserve"> would</w:t>
      </w:r>
      <w:r w:rsidR="1148BF02" w:rsidRPr="00570FC2">
        <w:rPr>
          <w:rFonts w:ascii="Times New Roman" w:hAnsi="Times New Roman" w:cs="Times New Roman"/>
          <w:sz w:val="24"/>
          <w:szCs w:val="24"/>
        </w:rPr>
        <w:t xml:space="preserve"> improve his </w:t>
      </w:r>
      <w:r w:rsidR="5E010A08" w:rsidRPr="00570FC2">
        <w:rPr>
          <w:rFonts w:ascii="Times New Roman" w:hAnsi="Times New Roman" w:cs="Times New Roman"/>
          <w:sz w:val="24"/>
          <w:szCs w:val="24"/>
        </w:rPr>
        <w:t>self-identity</w:t>
      </w:r>
      <w:r w:rsidRPr="00570FC2">
        <w:rPr>
          <w:rFonts w:ascii="Times New Roman" w:hAnsi="Times New Roman" w:cs="Times New Roman"/>
          <w:sz w:val="24"/>
          <w:szCs w:val="24"/>
        </w:rPr>
        <w:t xml:space="preserve"> </w:t>
      </w:r>
      <w:r w:rsidR="4C22D3B9" w:rsidRPr="00570FC2">
        <w:rPr>
          <w:rFonts w:ascii="Times New Roman" w:hAnsi="Times New Roman" w:cs="Times New Roman"/>
          <w:sz w:val="24"/>
          <w:szCs w:val="24"/>
        </w:rPr>
        <w:t>and give him the tools to explore his anti</w:t>
      </w:r>
      <w:r w:rsidR="7C78A275" w:rsidRPr="00570FC2">
        <w:rPr>
          <w:rFonts w:ascii="Times New Roman" w:hAnsi="Times New Roman" w:cs="Times New Roman"/>
          <w:sz w:val="24"/>
          <w:szCs w:val="24"/>
        </w:rPr>
        <w:t>-</w:t>
      </w:r>
      <w:r w:rsidR="4C22D3B9" w:rsidRPr="00570FC2">
        <w:rPr>
          <w:rFonts w:ascii="Times New Roman" w:hAnsi="Times New Roman" w:cs="Times New Roman"/>
          <w:sz w:val="24"/>
          <w:szCs w:val="24"/>
        </w:rPr>
        <w:t>social behaviour</w:t>
      </w:r>
      <w:r w:rsidR="41EB7ACA" w:rsidRPr="00570FC2">
        <w:rPr>
          <w:rFonts w:ascii="Times New Roman" w:hAnsi="Times New Roman" w:cs="Times New Roman"/>
          <w:sz w:val="24"/>
          <w:szCs w:val="24"/>
        </w:rPr>
        <w:t xml:space="preserve"> and how it affects his relationships with those closest to him.</w:t>
      </w:r>
      <w:r w:rsidR="68DA081E" w:rsidRPr="00570FC2">
        <w:rPr>
          <w:rFonts w:ascii="Times New Roman" w:hAnsi="Times New Roman" w:cs="Times New Roman"/>
          <w:sz w:val="24"/>
          <w:szCs w:val="24"/>
        </w:rPr>
        <w:t xml:space="preserve"> </w:t>
      </w:r>
      <w:r w:rsidR="79422C35" w:rsidRPr="00570FC2">
        <w:rPr>
          <w:rFonts w:ascii="Times New Roman" w:hAnsi="Times New Roman" w:cs="Times New Roman"/>
          <w:sz w:val="24"/>
          <w:szCs w:val="24"/>
        </w:rPr>
        <w:t xml:space="preserve"> C</w:t>
      </w:r>
      <w:r w:rsidR="137FA18F" w:rsidRPr="00570FC2">
        <w:rPr>
          <w:rFonts w:ascii="Times New Roman" w:hAnsi="Times New Roman" w:cs="Times New Roman"/>
          <w:sz w:val="24"/>
          <w:szCs w:val="24"/>
        </w:rPr>
        <w:t xml:space="preserve">onner </w:t>
      </w:r>
      <w:r w:rsidR="130C2175" w:rsidRPr="00570FC2">
        <w:rPr>
          <w:rFonts w:ascii="Times New Roman" w:hAnsi="Times New Roman" w:cs="Times New Roman"/>
          <w:sz w:val="24"/>
          <w:szCs w:val="24"/>
        </w:rPr>
        <w:t>is currently</w:t>
      </w:r>
      <w:r w:rsidR="1AB998ED" w:rsidRPr="00570FC2">
        <w:rPr>
          <w:rFonts w:ascii="Times New Roman" w:hAnsi="Times New Roman" w:cs="Times New Roman"/>
          <w:sz w:val="24"/>
          <w:szCs w:val="24"/>
        </w:rPr>
        <w:t xml:space="preserve"> unwilling to look at why and how he should change his current </w:t>
      </w:r>
      <w:r w:rsidR="13905397" w:rsidRPr="00570FC2">
        <w:rPr>
          <w:rFonts w:ascii="Times New Roman" w:hAnsi="Times New Roman" w:cs="Times New Roman"/>
          <w:sz w:val="24"/>
          <w:szCs w:val="24"/>
        </w:rPr>
        <w:t>behaviour or</w:t>
      </w:r>
      <w:r w:rsidR="137FA18F" w:rsidRPr="00570FC2">
        <w:rPr>
          <w:rFonts w:ascii="Times New Roman" w:hAnsi="Times New Roman" w:cs="Times New Roman"/>
          <w:sz w:val="24"/>
          <w:szCs w:val="24"/>
        </w:rPr>
        <w:t xml:space="preserve"> have help </w:t>
      </w:r>
      <w:r w:rsidR="668DE8F0" w:rsidRPr="00570FC2">
        <w:rPr>
          <w:rFonts w:ascii="Times New Roman" w:hAnsi="Times New Roman" w:cs="Times New Roman"/>
          <w:sz w:val="24"/>
          <w:szCs w:val="24"/>
        </w:rPr>
        <w:t>from organisations.</w:t>
      </w:r>
      <w:r w:rsidR="46D80890" w:rsidRPr="00570FC2">
        <w:rPr>
          <w:rFonts w:ascii="Times New Roman" w:hAnsi="Times New Roman" w:cs="Times New Roman"/>
          <w:sz w:val="24"/>
          <w:szCs w:val="24"/>
        </w:rPr>
        <w:t xml:space="preserve"> It is therefore important that he can establish a relationship with a key worker from any of the multi</w:t>
      </w:r>
      <w:r w:rsidR="3349B69B" w:rsidRPr="00570FC2">
        <w:rPr>
          <w:rFonts w:ascii="Times New Roman" w:hAnsi="Times New Roman" w:cs="Times New Roman"/>
          <w:sz w:val="24"/>
          <w:szCs w:val="24"/>
        </w:rPr>
        <w:t>-</w:t>
      </w:r>
      <w:r w:rsidR="46D80890" w:rsidRPr="00570FC2">
        <w:rPr>
          <w:rFonts w:ascii="Times New Roman" w:hAnsi="Times New Roman" w:cs="Times New Roman"/>
          <w:sz w:val="24"/>
          <w:szCs w:val="24"/>
        </w:rPr>
        <w:t xml:space="preserve">agencies involved </w:t>
      </w:r>
      <w:r w:rsidR="1826BE9C" w:rsidRPr="00570FC2">
        <w:rPr>
          <w:rFonts w:ascii="Times New Roman" w:hAnsi="Times New Roman" w:cs="Times New Roman"/>
          <w:sz w:val="24"/>
          <w:szCs w:val="24"/>
        </w:rPr>
        <w:t>that is consistent. This will help him build trust in the system and begin to see how it will help his mental and physical wellbeing.</w:t>
      </w:r>
    </w:p>
    <w:p w14:paraId="0CFBDC86" w14:textId="6ABBB226" w:rsidR="003B5E23" w:rsidRPr="00570FC2" w:rsidRDefault="003B5E23" w:rsidP="00570FC2">
      <w:pPr>
        <w:spacing w:line="360" w:lineRule="auto"/>
        <w:rPr>
          <w:rFonts w:ascii="Times New Roman" w:hAnsi="Times New Roman" w:cs="Times New Roman"/>
          <w:sz w:val="24"/>
          <w:szCs w:val="24"/>
        </w:rPr>
      </w:pPr>
      <w:r w:rsidRPr="00570FC2">
        <w:rPr>
          <w:rFonts w:ascii="Times New Roman" w:hAnsi="Times New Roman" w:cs="Times New Roman"/>
          <w:sz w:val="24"/>
          <w:szCs w:val="24"/>
          <w:u w:val="single"/>
        </w:rPr>
        <w:t xml:space="preserve">Social </w:t>
      </w:r>
      <w:r w:rsidR="16BE22F0" w:rsidRPr="00570FC2">
        <w:rPr>
          <w:rFonts w:ascii="Times New Roman" w:hAnsi="Times New Roman" w:cs="Times New Roman"/>
          <w:sz w:val="24"/>
          <w:szCs w:val="24"/>
          <w:u w:val="single"/>
        </w:rPr>
        <w:t>F</w:t>
      </w:r>
      <w:r w:rsidRPr="00570FC2">
        <w:rPr>
          <w:rFonts w:ascii="Times New Roman" w:hAnsi="Times New Roman" w:cs="Times New Roman"/>
          <w:sz w:val="24"/>
          <w:szCs w:val="24"/>
          <w:u w:val="single"/>
        </w:rPr>
        <w:t>actors</w:t>
      </w:r>
      <w:r w:rsidRPr="00570FC2">
        <w:rPr>
          <w:rFonts w:ascii="Times New Roman" w:hAnsi="Times New Roman" w:cs="Times New Roman"/>
          <w:sz w:val="24"/>
          <w:szCs w:val="24"/>
        </w:rPr>
        <w:t xml:space="preserve"> </w:t>
      </w:r>
    </w:p>
    <w:p w14:paraId="3D57AFD1" w14:textId="7521BFD7" w:rsidR="00DA6D6E" w:rsidRPr="00570FC2" w:rsidRDefault="24465017" w:rsidP="00570FC2">
      <w:pPr>
        <w:spacing w:line="360" w:lineRule="auto"/>
        <w:jc w:val="both"/>
        <w:rPr>
          <w:rFonts w:ascii="Times New Roman" w:hAnsi="Times New Roman" w:cs="Times New Roman"/>
          <w:sz w:val="24"/>
          <w:szCs w:val="24"/>
        </w:rPr>
      </w:pPr>
      <w:r w:rsidRPr="00570FC2">
        <w:rPr>
          <w:rFonts w:ascii="Times New Roman" w:hAnsi="Times New Roman" w:cs="Times New Roman"/>
          <w:sz w:val="24"/>
          <w:szCs w:val="24"/>
        </w:rPr>
        <w:t xml:space="preserve">Connor is at risk of being groomed as he appears to be easily </w:t>
      </w:r>
      <w:r w:rsidR="6A2287C4" w:rsidRPr="00570FC2">
        <w:rPr>
          <w:rFonts w:ascii="Times New Roman" w:hAnsi="Times New Roman" w:cs="Times New Roman"/>
          <w:sz w:val="24"/>
          <w:szCs w:val="24"/>
        </w:rPr>
        <w:t>influenced</w:t>
      </w:r>
      <w:r w:rsidRPr="00570FC2">
        <w:rPr>
          <w:rFonts w:ascii="Times New Roman" w:hAnsi="Times New Roman" w:cs="Times New Roman"/>
          <w:sz w:val="24"/>
          <w:szCs w:val="24"/>
        </w:rPr>
        <w:t xml:space="preserve"> by older men who are already engaged in criminal activity. </w:t>
      </w:r>
      <w:r w:rsidR="0FF81F92" w:rsidRPr="00570FC2">
        <w:rPr>
          <w:rFonts w:ascii="Times New Roman" w:hAnsi="Times New Roman" w:cs="Times New Roman"/>
          <w:sz w:val="24"/>
          <w:szCs w:val="24"/>
        </w:rPr>
        <w:t xml:space="preserve">According to the Children’s </w:t>
      </w:r>
      <w:r w:rsidR="5813FE47" w:rsidRPr="00570FC2">
        <w:rPr>
          <w:rFonts w:ascii="Times New Roman" w:hAnsi="Times New Roman" w:cs="Times New Roman"/>
          <w:sz w:val="24"/>
          <w:szCs w:val="24"/>
        </w:rPr>
        <w:t>Society</w:t>
      </w:r>
      <w:r w:rsidR="0FF81F92" w:rsidRPr="00570FC2">
        <w:rPr>
          <w:rFonts w:ascii="Times New Roman" w:hAnsi="Times New Roman" w:cs="Times New Roman"/>
          <w:sz w:val="24"/>
          <w:szCs w:val="24"/>
        </w:rPr>
        <w:t xml:space="preserve"> (2018) </w:t>
      </w:r>
      <w:r w:rsidR="395FA50D" w:rsidRPr="00570FC2">
        <w:rPr>
          <w:rFonts w:ascii="Times New Roman" w:hAnsi="Times New Roman" w:cs="Times New Roman"/>
          <w:sz w:val="24"/>
          <w:szCs w:val="24"/>
        </w:rPr>
        <w:t>grooming is the process in which a perpetrator prepares a child or young person for abuse, although it is not clear that this is the case with Conner, either way he is still a</w:t>
      </w:r>
      <w:r w:rsidR="0DA5F16C" w:rsidRPr="00570FC2">
        <w:rPr>
          <w:rFonts w:ascii="Times New Roman" w:hAnsi="Times New Roman" w:cs="Times New Roman"/>
          <w:sz w:val="24"/>
          <w:szCs w:val="24"/>
        </w:rPr>
        <w:t>t risk of exploitation as he is a vulnerable young person. Conner could also be at r</w:t>
      </w:r>
      <w:r w:rsidR="0BCF42B1" w:rsidRPr="00570FC2">
        <w:rPr>
          <w:rFonts w:ascii="Times New Roman" w:hAnsi="Times New Roman" w:cs="Times New Roman"/>
          <w:sz w:val="24"/>
          <w:szCs w:val="24"/>
        </w:rPr>
        <w:t>isk of becoming involved with</w:t>
      </w:r>
      <w:r w:rsidR="3F82021C" w:rsidRPr="00570FC2">
        <w:rPr>
          <w:rFonts w:ascii="Times New Roman" w:hAnsi="Times New Roman" w:cs="Times New Roman"/>
          <w:sz w:val="24"/>
          <w:szCs w:val="24"/>
        </w:rPr>
        <w:t xml:space="preserve"> c</w:t>
      </w:r>
      <w:r w:rsidR="0BCF42B1" w:rsidRPr="00570FC2">
        <w:rPr>
          <w:rFonts w:ascii="Times New Roman" w:hAnsi="Times New Roman" w:cs="Times New Roman"/>
          <w:sz w:val="24"/>
          <w:szCs w:val="24"/>
        </w:rPr>
        <w:t xml:space="preserve">ounty </w:t>
      </w:r>
      <w:r w:rsidR="7AFCA3E0" w:rsidRPr="00570FC2">
        <w:rPr>
          <w:rFonts w:ascii="Times New Roman" w:hAnsi="Times New Roman" w:cs="Times New Roman"/>
          <w:sz w:val="24"/>
          <w:szCs w:val="24"/>
        </w:rPr>
        <w:t>l</w:t>
      </w:r>
      <w:r w:rsidR="0BCF42B1" w:rsidRPr="00570FC2">
        <w:rPr>
          <w:rFonts w:ascii="Times New Roman" w:hAnsi="Times New Roman" w:cs="Times New Roman"/>
          <w:sz w:val="24"/>
          <w:szCs w:val="24"/>
        </w:rPr>
        <w:t xml:space="preserve">ines. </w:t>
      </w:r>
      <w:r w:rsidR="5D79E14B" w:rsidRPr="00570FC2">
        <w:rPr>
          <w:rFonts w:ascii="Times New Roman" w:hAnsi="Times New Roman" w:cs="Times New Roman"/>
          <w:sz w:val="24"/>
          <w:szCs w:val="24"/>
        </w:rPr>
        <w:t xml:space="preserve">The National Crime Agency (n.d.) explains that county lines </w:t>
      </w:r>
      <w:r w:rsidR="576596EA" w:rsidRPr="00570FC2">
        <w:rPr>
          <w:rFonts w:ascii="Times New Roman" w:hAnsi="Times New Roman" w:cs="Times New Roman"/>
          <w:sz w:val="24"/>
          <w:szCs w:val="24"/>
        </w:rPr>
        <w:t>exploit</w:t>
      </w:r>
      <w:r w:rsidR="5D79E14B" w:rsidRPr="00570FC2">
        <w:rPr>
          <w:rFonts w:ascii="Times New Roman" w:hAnsi="Times New Roman" w:cs="Times New Roman"/>
          <w:sz w:val="24"/>
          <w:szCs w:val="24"/>
        </w:rPr>
        <w:t xml:space="preserve"> those that are most vulnerable</w:t>
      </w:r>
      <w:r w:rsidR="5CBB6E07" w:rsidRPr="00570FC2">
        <w:rPr>
          <w:rFonts w:ascii="Times New Roman" w:hAnsi="Times New Roman" w:cs="Times New Roman"/>
          <w:sz w:val="24"/>
          <w:szCs w:val="24"/>
        </w:rPr>
        <w:t xml:space="preserve">, especially children or young people who may have mental health or addiction problems like Conner. Therefore, this makes him even more vulnerable. </w:t>
      </w:r>
      <w:r w:rsidR="6D4F67E4" w:rsidRPr="00570FC2">
        <w:rPr>
          <w:rFonts w:ascii="Times New Roman" w:hAnsi="Times New Roman" w:cs="Times New Roman"/>
          <w:sz w:val="24"/>
          <w:szCs w:val="24"/>
        </w:rPr>
        <w:t>Support</w:t>
      </w:r>
      <w:r w:rsidR="0E03AB16" w:rsidRPr="00570FC2">
        <w:rPr>
          <w:rFonts w:ascii="Times New Roman" w:hAnsi="Times New Roman" w:cs="Times New Roman"/>
          <w:sz w:val="24"/>
          <w:szCs w:val="24"/>
        </w:rPr>
        <w:t xml:space="preserve"> can be provided through </w:t>
      </w:r>
      <w:r w:rsidR="78D27402" w:rsidRPr="00570FC2">
        <w:rPr>
          <w:rFonts w:ascii="Times New Roman" w:hAnsi="Times New Roman" w:cs="Times New Roman"/>
          <w:sz w:val="24"/>
          <w:szCs w:val="24"/>
        </w:rPr>
        <w:t xml:space="preserve">Catch 22 </w:t>
      </w:r>
      <w:r w:rsidR="4E162F3B" w:rsidRPr="00570FC2">
        <w:rPr>
          <w:rFonts w:ascii="Times New Roman" w:hAnsi="Times New Roman" w:cs="Times New Roman"/>
          <w:sz w:val="24"/>
          <w:szCs w:val="24"/>
        </w:rPr>
        <w:t>at</w:t>
      </w:r>
      <w:r w:rsidR="78D27402" w:rsidRPr="00570FC2">
        <w:rPr>
          <w:rFonts w:ascii="Times New Roman" w:hAnsi="Times New Roman" w:cs="Times New Roman"/>
          <w:sz w:val="24"/>
          <w:szCs w:val="24"/>
        </w:rPr>
        <w:t xml:space="preserve"> </w:t>
      </w:r>
      <w:hyperlink r:id="rId14">
        <w:r w:rsidR="78D27402" w:rsidRPr="00570FC2">
          <w:rPr>
            <w:rStyle w:val="Hyperlink"/>
            <w:rFonts w:ascii="Times New Roman" w:hAnsi="Times New Roman" w:cs="Times New Roman"/>
            <w:sz w:val="24"/>
            <w:szCs w:val="24"/>
          </w:rPr>
          <w:t>https://www.catch-22.org.uk/contact/</w:t>
        </w:r>
      </w:hyperlink>
      <w:r w:rsidR="78D27402" w:rsidRPr="00570FC2">
        <w:rPr>
          <w:rFonts w:ascii="Times New Roman" w:hAnsi="Times New Roman" w:cs="Times New Roman"/>
          <w:sz w:val="24"/>
          <w:szCs w:val="24"/>
        </w:rPr>
        <w:t xml:space="preserve">, </w:t>
      </w:r>
      <w:r w:rsidR="42897DCE" w:rsidRPr="00570FC2">
        <w:rPr>
          <w:rFonts w:ascii="Times New Roman" w:hAnsi="Times New Roman" w:cs="Times New Roman"/>
          <w:sz w:val="24"/>
          <w:szCs w:val="24"/>
        </w:rPr>
        <w:t xml:space="preserve">St Giles at </w:t>
      </w:r>
      <w:hyperlink r:id="rId15">
        <w:r w:rsidR="42897DCE" w:rsidRPr="00570FC2">
          <w:rPr>
            <w:rStyle w:val="Hyperlink"/>
            <w:rFonts w:ascii="Times New Roman" w:hAnsi="Times New Roman" w:cs="Times New Roman"/>
            <w:sz w:val="24"/>
            <w:szCs w:val="24"/>
          </w:rPr>
          <w:t>https://www.stgilestrust.org.uk/</w:t>
        </w:r>
      </w:hyperlink>
      <w:r w:rsidR="0F95C06C" w:rsidRPr="00570FC2">
        <w:rPr>
          <w:rFonts w:ascii="Times New Roman" w:hAnsi="Times New Roman" w:cs="Times New Roman"/>
          <w:sz w:val="24"/>
          <w:szCs w:val="24"/>
        </w:rPr>
        <w:t xml:space="preserve">, or alternatively Conner could contact Childline himself on 0800 1111. </w:t>
      </w:r>
    </w:p>
    <w:p w14:paraId="782D1894" w14:textId="5EC26C7C" w:rsidR="00956B72" w:rsidRPr="00570FC2" w:rsidRDefault="376A0FA3" w:rsidP="00570FC2">
      <w:pPr>
        <w:spacing w:line="360" w:lineRule="auto"/>
        <w:jc w:val="both"/>
        <w:rPr>
          <w:rFonts w:ascii="Times New Roman" w:hAnsi="Times New Roman" w:cs="Times New Roman"/>
          <w:sz w:val="24"/>
          <w:szCs w:val="24"/>
        </w:rPr>
      </w:pPr>
      <w:r w:rsidRPr="00570FC2">
        <w:rPr>
          <w:rFonts w:ascii="Times New Roman" w:hAnsi="Times New Roman" w:cs="Times New Roman"/>
          <w:sz w:val="24"/>
          <w:szCs w:val="24"/>
        </w:rPr>
        <w:t xml:space="preserve">Conners </w:t>
      </w:r>
      <w:r w:rsidR="7C758B38" w:rsidRPr="00570FC2">
        <w:rPr>
          <w:rFonts w:ascii="Times New Roman" w:hAnsi="Times New Roman" w:cs="Times New Roman"/>
          <w:sz w:val="24"/>
          <w:szCs w:val="24"/>
        </w:rPr>
        <w:t>behaviour</w:t>
      </w:r>
      <w:r w:rsidR="0A491C3D" w:rsidRPr="00570FC2">
        <w:rPr>
          <w:rFonts w:ascii="Times New Roman" w:hAnsi="Times New Roman" w:cs="Times New Roman"/>
          <w:sz w:val="24"/>
          <w:szCs w:val="24"/>
        </w:rPr>
        <w:t xml:space="preserve"> has affected h</w:t>
      </w:r>
      <w:r w:rsidR="1F98C859" w:rsidRPr="00570FC2">
        <w:rPr>
          <w:rFonts w:ascii="Times New Roman" w:hAnsi="Times New Roman" w:cs="Times New Roman"/>
          <w:sz w:val="24"/>
          <w:szCs w:val="24"/>
        </w:rPr>
        <w:t>ow his</w:t>
      </w:r>
      <w:r w:rsidR="0A491C3D" w:rsidRPr="00570FC2">
        <w:rPr>
          <w:rFonts w:ascii="Times New Roman" w:hAnsi="Times New Roman" w:cs="Times New Roman"/>
          <w:sz w:val="24"/>
          <w:szCs w:val="24"/>
        </w:rPr>
        <w:t xml:space="preserve"> family</w:t>
      </w:r>
      <w:r w:rsidR="589BCF2C" w:rsidRPr="00570FC2">
        <w:rPr>
          <w:rFonts w:ascii="Times New Roman" w:hAnsi="Times New Roman" w:cs="Times New Roman"/>
          <w:sz w:val="24"/>
          <w:szCs w:val="24"/>
        </w:rPr>
        <w:t xml:space="preserve"> </w:t>
      </w:r>
      <w:r w:rsidR="64F46025" w:rsidRPr="00570FC2">
        <w:rPr>
          <w:rFonts w:ascii="Times New Roman" w:hAnsi="Times New Roman" w:cs="Times New Roman"/>
          <w:sz w:val="24"/>
          <w:szCs w:val="24"/>
        </w:rPr>
        <w:t>are regarded in the community.</w:t>
      </w:r>
      <w:r w:rsidR="48285D81" w:rsidRPr="00570FC2">
        <w:rPr>
          <w:rFonts w:ascii="Times New Roman" w:hAnsi="Times New Roman" w:cs="Times New Roman"/>
          <w:sz w:val="24"/>
          <w:szCs w:val="24"/>
        </w:rPr>
        <w:t xml:space="preserve"> It has had a negative impact on his mother’s high-profile job in the local bank and his sisters are fear</w:t>
      </w:r>
      <w:r w:rsidR="73D5C0FB" w:rsidRPr="00570FC2">
        <w:rPr>
          <w:rFonts w:ascii="Times New Roman" w:hAnsi="Times New Roman" w:cs="Times New Roman"/>
          <w:sz w:val="24"/>
          <w:szCs w:val="24"/>
        </w:rPr>
        <w:t>ful of socialising locally</w:t>
      </w:r>
      <w:r w:rsidR="033580CF" w:rsidRPr="00570FC2">
        <w:rPr>
          <w:rFonts w:ascii="Times New Roman" w:hAnsi="Times New Roman" w:cs="Times New Roman"/>
          <w:sz w:val="24"/>
          <w:szCs w:val="24"/>
        </w:rPr>
        <w:t xml:space="preserve"> because of his reputation.</w:t>
      </w:r>
      <w:r w:rsidR="3ECA101D" w:rsidRPr="00570FC2">
        <w:rPr>
          <w:rFonts w:ascii="Times New Roman" w:hAnsi="Times New Roman" w:cs="Times New Roman"/>
          <w:sz w:val="24"/>
          <w:szCs w:val="24"/>
        </w:rPr>
        <w:t xml:space="preserve"> </w:t>
      </w:r>
      <w:r w:rsidR="00E6530F" w:rsidRPr="00570FC2">
        <w:rPr>
          <w:rFonts w:ascii="Times New Roman" w:hAnsi="Times New Roman" w:cs="Times New Roman"/>
          <w:sz w:val="24"/>
          <w:szCs w:val="24"/>
        </w:rPr>
        <w:t>Education welfare</w:t>
      </w:r>
      <w:r w:rsidR="05841E20" w:rsidRPr="00570FC2">
        <w:rPr>
          <w:rFonts w:ascii="Times New Roman" w:hAnsi="Times New Roman" w:cs="Times New Roman"/>
          <w:sz w:val="24"/>
          <w:szCs w:val="24"/>
        </w:rPr>
        <w:t xml:space="preserve"> have</w:t>
      </w:r>
      <w:r w:rsidR="3A4ABB28" w:rsidRPr="00570FC2">
        <w:rPr>
          <w:rFonts w:ascii="Times New Roman" w:hAnsi="Times New Roman" w:cs="Times New Roman"/>
          <w:sz w:val="24"/>
          <w:szCs w:val="24"/>
        </w:rPr>
        <w:t xml:space="preserve"> also been involved due to </w:t>
      </w:r>
      <w:r w:rsidR="1C38A0F3" w:rsidRPr="00570FC2">
        <w:rPr>
          <w:rFonts w:ascii="Times New Roman" w:hAnsi="Times New Roman" w:cs="Times New Roman"/>
          <w:sz w:val="24"/>
          <w:szCs w:val="24"/>
        </w:rPr>
        <w:t>C</w:t>
      </w:r>
      <w:r w:rsidR="3A4ABB28" w:rsidRPr="00570FC2">
        <w:rPr>
          <w:rFonts w:ascii="Times New Roman" w:hAnsi="Times New Roman" w:cs="Times New Roman"/>
          <w:sz w:val="24"/>
          <w:szCs w:val="24"/>
        </w:rPr>
        <w:t>onner</w:t>
      </w:r>
      <w:r w:rsidR="207F3606" w:rsidRPr="00570FC2">
        <w:rPr>
          <w:rFonts w:ascii="Times New Roman" w:hAnsi="Times New Roman" w:cs="Times New Roman"/>
          <w:sz w:val="24"/>
          <w:szCs w:val="24"/>
        </w:rPr>
        <w:t>’</w:t>
      </w:r>
      <w:r w:rsidR="3A4ABB28" w:rsidRPr="00570FC2">
        <w:rPr>
          <w:rFonts w:ascii="Times New Roman" w:hAnsi="Times New Roman" w:cs="Times New Roman"/>
          <w:sz w:val="24"/>
          <w:szCs w:val="24"/>
        </w:rPr>
        <w:t>s poor attendance at school</w:t>
      </w:r>
      <w:r w:rsidR="4377A88A" w:rsidRPr="00570FC2">
        <w:rPr>
          <w:rFonts w:ascii="Times New Roman" w:hAnsi="Times New Roman" w:cs="Times New Roman"/>
          <w:sz w:val="24"/>
          <w:szCs w:val="24"/>
        </w:rPr>
        <w:t>.</w:t>
      </w:r>
      <w:r w:rsidR="7DE12572" w:rsidRPr="00570FC2">
        <w:rPr>
          <w:rFonts w:ascii="Times New Roman" w:hAnsi="Times New Roman" w:cs="Times New Roman"/>
          <w:sz w:val="24"/>
          <w:szCs w:val="24"/>
        </w:rPr>
        <w:t xml:space="preserve"> </w:t>
      </w:r>
      <w:r w:rsidR="1989B47B" w:rsidRPr="00570FC2">
        <w:rPr>
          <w:rFonts w:ascii="Times New Roman" w:hAnsi="Times New Roman" w:cs="Times New Roman"/>
          <w:sz w:val="24"/>
          <w:szCs w:val="24"/>
        </w:rPr>
        <w:t>However, he is still adamant that his behaviour is just what adolescents are like</w:t>
      </w:r>
      <w:r w:rsidR="2B04F54C" w:rsidRPr="00570FC2">
        <w:rPr>
          <w:rFonts w:ascii="Times New Roman" w:hAnsi="Times New Roman" w:cs="Times New Roman"/>
          <w:sz w:val="24"/>
          <w:szCs w:val="24"/>
        </w:rPr>
        <w:t xml:space="preserve"> and he will grow out of it.</w:t>
      </w:r>
      <w:r w:rsidR="09904B4C" w:rsidRPr="00570FC2">
        <w:rPr>
          <w:rFonts w:ascii="Times New Roman" w:hAnsi="Times New Roman" w:cs="Times New Roman"/>
          <w:sz w:val="24"/>
          <w:szCs w:val="24"/>
        </w:rPr>
        <w:t xml:space="preserve"> </w:t>
      </w:r>
      <w:r w:rsidR="00956B72" w:rsidRPr="00570FC2">
        <w:rPr>
          <w:rFonts w:ascii="Times New Roman" w:hAnsi="Times New Roman" w:cs="Times New Roman"/>
          <w:sz w:val="24"/>
          <w:szCs w:val="24"/>
        </w:rPr>
        <w:t xml:space="preserve">His family are concerned about </w:t>
      </w:r>
      <w:r w:rsidR="37A5454F" w:rsidRPr="00570FC2">
        <w:rPr>
          <w:rFonts w:ascii="Times New Roman" w:hAnsi="Times New Roman" w:cs="Times New Roman"/>
          <w:sz w:val="24"/>
          <w:szCs w:val="24"/>
        </w:rPr>
        <w:t>C</w:t>
      </w:r>
      <w:r w:rsidR="450694A5" w:rsidRPr="00570FC2">
        <w:rPr>
          <w:rFonts w:ascii="Times New Roman" w:hAnsi="Times New Roman" w:cs="Times New Roman"/>
          <w:sz w:val="24"/>
          <w:szCs w:val="24"/>
        </w:rPr>
        <w:t>onner</w:t>
      </w:r>
      <w:r w:rsidR="6B511DFA" w:rsidRPr="00570FC2">
        <w:rPr>
          <w:rFonts w:ascii="Times New Roman" w:hAnsi="Times New Roman" w:cs="Times New Roman"/>
          <w:sz w:val="24"/>
          <w:szCs w:val="24"/>
        </w:rPr>
        <w:t>’</w:t>
      </w:r>
      <w:r w:rsidR="450694A5" w:rsidRPr="00570FC2">
        <w:rPr>
          <w:rFonts w:ascii="Times New Roman" w:hAnsi="Times New Roman" w:cs="Times New Roman"/>
          <w:sz w:val="24"/>
          <w:szCs w:val="24"/>
        </w:rPr>
        <w:t>s</w:t>
      </w:r>
      <w:r w:rsidR="00956B72" w:rsidRPr="00570FC2">
        <w:rPr>
          <w:rFonts w:ascii="Times New Roman" w:hAnsi="Times New Roman" w:cs="Times New Roman"/>
          <w:sz w:val="24"/>
          <w:szCs w:val="24"/>
        </w:rPr>
        <w:t xml:space="preserve"> mental health and feels that </w:t>
      </w:r>
      <w:r w:rsidR="00B131FB" w:rsidRPr="00570FC2">
        <w:rPr>
          <w:rFonts w:ascii="Times New Roman" w:hAnsi="Times New Roman" w:cs="Times New Roman"/>
          <w:sz w:val="24"/>
          <w:szCs w:val="24"/>
        </w:rPr>
        <w:t>he can be easily led</w:t>
      </w:r>
      <w:r w:rsidR="17B6AD66" w:rsidRPr="00570FC2">
        <w:rPr>
          <w:rFonts w:ascii="Times New Roman" w:hAnsi="Times New Roman" w:cs="Times New Roman"/>
          <w:sz w:val="24"/>
          <w:szCs w:val="24"/>
        </w:rPr>
        <w:t>. His parents</w:t>
      </w:r>
      <w:r w:rsidR="00B131FB" w:rsidRPr="00570FC2">
        <w:rPr>
          <w:rFonts w:ascii="Times New Roman" w:hAnsi="Times New Roman" w:cs="Times New Roman"/>
          <w:sz w:val="24"/>
          <w:szCs w:val="24"/>
        </w:rPr>
        <w:t xml:space="preserve"> strongly feel that </w:t>
      </w:r>
      <w:r w:rsidR="0BDEE1E7" w:rsidRPr="00570FC2">
        <w:rPr>
          <w:rFonts w:ascii="Times New Roman" w:hAnsi="Times New Roman" w:cs="Times New Roman"/>
          <w:sz w:val="24"/>
          <w:szCs w:val="24"/>
        </w:rPr>
        <w:t>Conner</w:t>
      </w:r>
      <w:r w:rsidR="4F92B841" w:rsidRPr="00570FC2">
        <w:rPr>
          <w:rFonts w:ascii="Times New Roman" w:hAnsi="Times New Roman" w:cs="Times New Roman"/>
          <w:sz w:val="24"/>
          <w:szCs w:val="24"/>
        </w:rPr>
        <w:t xml:space="preserve"> </w:t>
      </w:r>
      <w:r w:rsidR="0082FC27" w:rsidRPr="00570FC2">
        <w:rPr>
          <w:rFonts w:ascii="Times New Roman" w:hAnsi="Times New Roman" w:cs="Times New Roman"/>
          <w:sz w:val="24"/>
          <w:szCs w:val="24"/>
        </w:rPr>
        <w:t>needs</w:t>
      </w:r>
      <w:r w:rsidR="004F2176" w:rsidRPr="00570FC2">
        <w:rPr>
          <w:rFonts w:ascii="Times New Roman" w:hAnsi="Times New Roman" w:cs="Times New Roman"/>
          <w:sz w:val="24"/>
          <w:szCs w:val="24"/>
        </w:rPr>
        <w:t xml:space="preserve"> help for his mental health</w:t>
      </w:r>
      <w:r w:rsidR="00743C8C" w:rsidRPr="00570FC2">
        <w:rPr>
          <w:rFonts w:ascii="Times New Roman" w:hAnsi="Times New Roman" w:cs="Times New Roman"/>
          <w:sz w:val="24"/>
          <w:szCs w:val="24"/>
        </w:rPr>
        <w:t>.</w:t>
      </w:r>
    </w:p>
    <w:p w14:paraId="5B1A8CAB" w14:textId="5EC26C7C" w:rsidR="003A11C9" w:rsidRPr="00570FC2" w:rsidRDefault="003A11C9" w:rsidP="00570FC2">
      <w:pPr>
        <w:spacing w:line="360" w:lineRule="auto"/>
        <w:rPr>
          <w:rFonts w:ascii="Times New Roman" w:hAnsi="Times New Roman" w:cs="Times New Roman"/>
          <w:b/>
          <w:bCs/>
          <w:sz w:val="24"/>
          <w:szCs w:val="24"/>
          <w:u w:val="single"/>
        </w:rPr>
      </w:pPr>
    </w:p>
    <w:p w14:paraId="4355A70B" w14:textId="5EC26C7C" w:rsidR="003A11C9" w:rsidRPr="00570FC2" w:rsidRDefault="003A11C9" w:rsidP="00570FC2">
      <w:pPr>
        <w:spacing w:line="360" w:lineRule="auto"/>
        <w:rPr>
          <w:rFonts w:ascii="Times New Roman" w:hAnsi="Times New Roman" w:cs="Times New Roman"/>
          <w:b/>
          <w:bCs/>
          <w:sz w:val="24"/>
          <w:szCs w:val="24"/>
          <w:u w:val="single"/>
        </w:rPr>
      </w:pPr>
    </w:p>
    <w:p w14:paraId="486915D7" w14:textId="5EC26C7C" w:rsidR="003A11C9" w:rsidRPr="00570FC2" w:rsidRDefault="003A11C9" w:rsidP="00570FC2">
      <w:pPr>
        <w:spacing w:line="360" w:lineRule="auto"/>
        <w:rPr>
          <w:rFonts w:ascii="Times New Roman" w:hAnsi="Times New Roman" w:cs="Times New Roman"/>
          <w:b/>
          <w:bCs/>
          <w:sz w:val="24"/>
          <w:szCs w:val="24"/>
          <w:u w:val="single"/>
        </w:rPr>
      </w:pPr>
    </w:p>
    <w:p w14:paraId="446BE9AC" w14:textId="5CAE00F3" w:rsidR="00583123" w:rsidRPr="00570FC2" w:rsidRDefault="0F9C750C" w:rsidP="00570FC2">
      <w:pPr>
        <w:spacing w:line="360" w:lineRule="auto"/>
        <w:rPr>
          <w:rFonts w:ascii="Times New Roman" w:hAnsi="Times New Roman" w:cs="Times New Roman"/>
          <w:b/>
          <w:bCs/>
          <w:sz w:val="24"/>
          <w:szCs w:val="24"/>
          <w:u w:val="single"/>
        </w:rPr>
      </w:pPr>
      <w:r w:rsidRPr="00570FC2">
        <w:rPr>
          <w:rFonts w:ascii="Times New Roman" w:hAnsi="Times New Roman" w:cs="Times New Roman"/>
          <w:b/>
          <w:bCs/>
          <w:sz w:val="24"/>
          <w:szCs w:val="24"/>
          <w:u w:val="single"/>
        </w:rPr>
        <w:lastRenderedPageBreak/>
        <w:t>Section 3</w:t>
      </w:r>
      <w:r w:rsidR="22AFFE8B" w:rsidRPr="00570FC2">
        <w:rPr>
          <w:rFonts w:ascii="Times New Roman" w:hAnsi="Times New Roman" w:cs="Times New Roman"/>
          <w:b/>
          <w:bCs/>
          <w:sz w:val="24"/>
          <w:szCs w:val="24"/>
          <w:u w:val="single"/>
        </w:rPr>
        <w:t>: Role of the Advocate</w:t>
      </w:r>
    </w:p>
    <w:p w14:paraId="794B4B6D" w14:textId="4AF2CC25" w:rsidR="003B64C7" w:rsidRPr="00570FC2" w:rsidRDefault="005C68E1" w:rsidP="00570FC2">
      <w:pPr>
        <w:spacing w:line="360" w:lineRule="auto"/>
        <w:jc w:val="both"/>
        <w:rPr>
          <w:rFonts w:ascii="Times New Roman" w:hAnsi="Times New Roman" w:cs="Times New Roman"/>
          <w:sz w:val="24"/>
          <w:szCs w:val="24"/>
        </w:rPr>
      </w:pPr>
      <w:r w:rsidRPr="00570FC2">
        <w:rPr>
          <w:rFonts w:ascii="Times New Roman" w:hAnsi="Times New Roman" w:cs="Times New Roman"/>
          <w:sz w:val="24"/>
          <w:szCs w:val="24"/>
        </w:rPr>
        <w:t xml:space="preserve">The report </w:t>
      </w:r>
      <w:r w:rsidR="142E8D37" w:rsidRPr="00570FC2">
        <w:rPr>
          <w:rFonts w:ascii="Times New Roman" w:hAnsi="Times New Roman" w:cs="Times New Roman"/>
          <w:sz w:val="24"/>
          <w:szCs w:val="24"/>
        </w:rPr>
        <w:t xml:space="preserve">outlines all aspects of </w:t>
      </w:r>
      <w:r w:rsidR="273645B5" w:rsidRPr="00570FC2">
        <w:rPr>
          <w:rFonts w:ascii="Times New Roman" w:hAnsi="Times New Roman" w:cs="Times New Roman"/>
          <w:sz w:val="24"/>
          <w:szCs w:val="24"/>
        </w:rPr>
        <w:t>C</w:t>
      </w:r>
      <w:r w:rsidR="69EF2BFD" w:rsidRPr="00570FC2">
        <w:rPr>
          <w:rFonts w:ascii="Times New Roman" w:hAnsi="Times New Roman" w:cs="Times New Roman"/>
          <w:sz w:val="24"/>
          <w:szCs w:val="24"/>
        </w:rPr>
        <w:t>onner</w:t>
      </w:r>
      <w:r w:rsidR="6837603C" w:rsidRPr="00570FC2">
        <w:rPr>
          <w:rFonts w:ascii="Times New Roman" w:hAnsi="Times New Roman" w:cs="Times New Roman"/>
          <w:sz w:val="24"/>
          <w:szCs w:val="24"/>
        </w:rPr>
        <w:t>’s life so that</w:t>
      </w:r>
      <w:r w:rsidR="08DB0B8D" w:rsidRPr="00570FC2">
        <w:rPr>
          <w:rFonts w:ascii="Times New Roman" w:hAnsi="Times New Roman" w:cs="Times New Roman"/>
          <w:sz w:val="24"/>
          <w:szCs w:val="24"/>
        </w:rPr>
        <w:t xml:space="preserve"> </w:t>
      </w:r>
      <w:r w:rsidR="79E79633" w:rsidRPr="00570FC2">
        <w:rPr>
          <w:rFonts w:ascii="Times New Roman" w:hAnsi="Times New Roman" w:cs="Times New Roman"/>
          <w:sz w:val="24"/>
          <w:szCs w:val="24"/>
        </w:rPr>
        <w:t>all services</w:t>
      </w:r>
      <w:r w:rsidR="00615FE0" w:rsidRPr="00570FC2">
        <w:rPr>
          <w:rFonts w:ascii="Times New Roman" w:hAnsi="Times New Roman" w:cs="Times New Roman"/>
          <w:sz w:val="24"/>
          <w:szCs w:val="24"/>
        </w:rPr>
        <w:t xml:space="preserve"> </w:t>
      </w:r>
      <w:r w:rsidR="24F56234" w:rsidRPr="00570FC2">
        <w:rPr>
          <w:rFonts w:ascii="Times New Roman" w:hAnsi="Times New Roman" w:cs="Times New Roman"/>
          <w:sz w:val="24"/>
          <w:szCs w:val="24"/>
        </w:rPr>
        <w:t>involved with him</w:t>
      </w:r>
      <w:r w:rsidR="00615FE0" w:rsidRPr="00570FC2">
        <w:rPr>
          <w:rFonts w:ascii="Times New Roman" w:hAnsi="Times New Roman" w:cs="Times New Roman"/>
          <w:sz w:val="24"/>
          <w:szCs w:val="24"/>
        </w:rPr>
        <w:t xml:space="preserve"> have </w:t>
      </w:r>
      <w:r w:rsidR="0C12F51C" w:rsidRPr="00570FC2">
        <w:rPr>
          <w:rFonts w:ascii="Times New Roman" w:hAnsi="Times New Roman" w:cs="Times New Roman"/>
          <w:sz w:val="24"/>
          <w:szCs w:val="24"/>
        </w:rPr>
        <w:t xml:space="preserve">a </w:t>
      </w:r>
      <w:r w:rsidR="55B61E30" w:rsidRPr="00570FC2">
        <w:rPr>
          <w:rFonts w:ascii="Times New Roman" w:hAnsi="Times New Roman" w:cs="Times New Roman"/>
          <w:sz w:val="24"/>
          <w:szCs w:val="24"/>
        </w:rPr>
        <w:t xml:space="preserve">better </w:t>
      </w:r>
      <w:r w:rsidR="0C12F51C" w:rsidRPr="00570FC2">
        <w:rPr>
          <w:rFonts w:ascii="Times New Roman" w:hAnsi="Times New Roman" w:cs="Times New Roman"/>
          <w:sz w:val="24"/>
          <w:szCs w:val="24"/>
        </w:rPr>
        <w:t>understanding</w:t>
      </w:r>
      <w:r w:rsidR="1A22C124" w:rsidRPr="00570FC2">
        <w:rPr>
          <w:rFonts w:ascii="Times New Roman" w:hAnsi="Times New Roman" w:cs="Times New Roman"/>
          <w:sz w:val="24"/>
          <w:szCs w:val="24"/>
        </w:rPr>
        <w:t xml:space="preserve"> of how to best support him and</w:t>
      </w:r>
      <w:r w:rsidR="24F56234" w:rsidRPr="00570FC2">
        <w:rPr>
          <w:rFonts w:ascii="Times New Roman" w:hAnsi="Times New Roman" w:cs="Times New Roman"/>
          <w:sz w:val="24"/>
          <w:szCs w:val="24"/>
        </w:rPr>
        <w:t xml:space="preserve"> to provide</w:t>
      </w:r>
      <w:r w:rsidR="75B21E4B" w:rsidRPr="00570FC2">
        <w:rPr>
          <w:rFonts w:ascii="Times New Roman" w:hAnsi="Times New Roman" w:cs="Times New Roman"/>
          <w:sz w:val="24"/>
          <w:szCs w:val="24"/>
        </w:rPr>
        <w:t xml:space="preserve"> the </w:t>
      </w:r>
      <w:r w:rsidR="24F56234" w:rsidRPr="00570FC2">
        <w:rPr>
          <w:rFonts w:ascii="Times New Roman" w:hAnsi="Times New Roman" w:cs="Times New Roman"/>
          <w:sz w:val="24"/>
          <w:szCs w:val="24"/>
        </w:rPr>
        <w:t xml:space="preserve">correct level of support and </w:t>
      </w:r>
      <w:r w:rsidR="6EEE3B12" w:rsidRPr="00570FC2">
        <w:rPr>
          <w:rFonts w:ascii="Times New Roman" w:hAnsi="Times New Roman" w:cs="Times New Roman"/>
          <w:sz w:val="24"/>
          <w:szCs w:val="24"/>
        </w:rPr>
        <w:t>intervention.</w:t>
      </w:r>
      <w:r w:rsidR="75B21E4B" w:rsidRPr="00570FC2">
        <w:rPr>
          <w:rFonts w:ascii="Times New Roman" w:hAnsi="Times New Roman" w:cs="Times New Roman"/>
          <w:sz w:val="24"/>
          <w:szCs w:val="24"/>
        </w:rPr>
        <w:t xml:space="preserve"> </w:t>
      </w:r>
      <w:r w:rsidR="783F828C" w:rsidRPr="00570FC2">
        <w:rPr>
          <w:rFonts w:ascii="Times New Roman" w:hAnsi="Times New Roman" w:cs="Times New Roman"/>
          <w:sz w:val="24"/>
          <w:szCs w:val="24"/>
        </w:rPr>
        <w:t>In the case of supporting Conner, an advocat</w:t>
      </w:r>
      <w:r w:rsidR="6A41862F" w:rsidRPr="00570FC2">
        <w:rPr>
          <w:rFonts w:ascii="Times New Roman" w:hAnsi="Times New Roman" w:cs="Times New Roman"/>
          <w:sz w:val="24"/>
          <w:szCs w:val="24"/>
        </w:rPr>
        <w:t>e’s</w:t>
      </w:r>
      <w:r w:rsidR="00EE5374" w:rsidRPr="00570FC2">
        <w:rPr>
          <w:rFonts w:ascii="Times New Roman" w:hAnsi="Times New Roman" w:cs="Times New Roman"/>
          <w:sz w:val="24"/>
          <w:szCs w:val="24"/>
        </w:rPr>
        <w:t xml:space="preserve"> role </w:t>
      </w:r>
      <w:r w:rsidR="6A41862F" w:rsidRPr="00570FC2">
        <w:rPr>
          <w:rFonts w:ascii="Times New Roman" w:hAnsi="Times New Roman" w:cs="Times New Roman"/>
          <w:sz w:val="24"/>
          <w:szCs w:val="24"/>
        </w:rPr>
        <w:t xml:space="preserve">could be to ensure he has </w:t>
      </w:r>
      <w:r w:rsidR="783F828C" w:rsidRPr="00570FC2">
        <w:rPr>
          <w:rFonts w:ascii="Times New Roman" w:hAnsi="Times New Roman" w:cs="Times New Roman"/>
          <w:sz w:val="24"/>
          <w:szCs w:val="24"/>
        </w:rPr>
        <w:t>he has a</w:t>
      </w:r>
      <w:r w:rsidR="1636DA57" w:rsidRPr="00570FC2">
        <w:rPr>
          <w:rFonts w:ascii="Times New Roman" w:hAnsi="Times New Roman" w:cs="Times New Roman"/>
          <w:sz w:val="24"/>
          <w:szCs w:val="24"/>
        </w:rPr>
        <w:t xml:space="preserve"> good</w:t>
      </w:r>
      <w:r w:rsidR="783F828C" w:rsidRPr="00570FC2">
        <w:rPr>
          <w:rFonts w:ascii="Times New Roman" w:hAnsi="Times New Roman" w:cs="Times New Roman"/>
          <w:sz w:val="24"/>
          <w:szCs w:val="24"/>
        </w:rPr>
        <w:t xml:space="preserve"> understanding of what</w:t>
      </w:r>
      <w:r w:rsidR="00686683" w:rsidRPr="00570FC2">
        <w:rPr>
          <w:rFonts w:ascii="Times New Roman" w:hAnsi="Times New Roman" w:cs="Times New Roman"/>
          <w:sz w:val="24"/>
          <w:szCs w:val="24"/>
        </w:rPr>
        <w:t xml:space="preserve"> his rights </w:t>
      </w:r>
      <w:r w:rsidR="2F3D6AFA" w:rsidRPr="00570FC2">
        <w:rPr>
          <w:rFonts w:ascii="Times New Roman" w:hAnsi="Times New Roman" w:cs="Times New Roman"/>
          <w:sz w:val="24"/>
          <w:szCs w:val="24"/>
        </w:rPr>
        <w:t>are</w:t>
      </w:r>
      <w:r w:rsidR="00686683" w:rsidRPr="00570FC2">
        <w:rPr>
          <w:rFonts w:ascii="Times New Roman" w:hAnsi="Times New Roman" w:cs="Times New Roman"/>
          <w:sz w:val="24"/>
          <w:szCs w:val="24"/>
        </w:rPr>
        <w:t xml:space="preserve"> and to obtain </w:t>
      </w:r>
      <w:r w:rsidR="10864E05" w:rsidRPr="00570FC2">
        <w:rPr>
          <w:rFonts w:ascii="Times New Roman" w:hAnsi="Times New Roman" w:cs="Times New Roman"/>
          <w:sz w:val="24"/>
          <w:szCs w:val="24"/>
        </w:rPr>
        <w:t xml:space="preserve">the </w:t>
      </w:r>
      <w:r w:rsidR="00686683" w:rsidRPr="00570FC2">
        <w:rPr>
          <w:rFonts w:ascii="Times New Roman" w:hAnsi="Times New Roman" w:cs="Times New Roman"/>
          <w:sz w:val="24"/>
          <w:szCs w:val="24"/>
        </w:rPr>
        <w:t xml:space="preserve">services that </w:t>
      </w:r>
      <w:r w:rsidR="0172FA79" w:rsidRPr="00570FC2">
        <w:rPr>
          <w:rFonts w:ascii="Times New Roman" w:hAnsi="Times New Roman" w:cs="Times New Roman"/>
          <w:sz w:val="24"/>
          <w:szCs w:val="24"/>
        </w:rPr>
        <w:t>he</w:t>
      </w:r>
      <w:r w:rsidR="62D06B03" w:rsidRPr="00570FC2">
        <w:rPr>
          <w:rFonts w:ascii="Times New Roman" w:hAnsi="Times New Roman" w:cs="Times New Roman"/>
          <w:sz w:val="24"/>
          <w:szCs w:val="24"/>
        </w:rPr>
        <w:t xml:space="preserve"> need</w:t>
      </w:r>
      <w:r w:rsidR="20FCB592" w:rsidRPr="00570FC2">
        <w:rPr>
          <w:rFonts w:ascii="Times New Roman" w:hAnsi="Times New Roman" w:cs="Times New Roman"/>
          <w:sz w:val="24"/>
          <w:szCs w:val="24"/>
        </w:rPr>
        <w:t>s</w:t>
      </w:r>
      <w:r w:rsidR="00ED2417" w:rsidRPr="00570FC2">
        <w:rPr>
          <w:rFonts w:ascii="Times New Roman" w:hAnsi="Times New Roman" w:cs="Times New Roman"/>
          <w:sz w:val="24"/>
          <w:szCs w:val="24"/>
        </w:rPr>
        <w:t xml:space="preserve"> to make sure </w:t>
      </w:r>
      <w:r w:rsidR="49231852" w:rsidRPr="00570FC2">
        <w:rPr>
          <w:rFonts w:ascii="Times New Roman" w:hAnsi="Times New Roman" w:cs="Times New Roman"/>
          <w:sz w:val="24"/>
          <w:szCs w:val="24"/>
        </w:rPr>
        <w:t>his</w:t>
      </w:r>
      <w:r w:rsidR="00ED2417" w:rsidRPr="00570FC2">
        <w:rPr>
          <w:rFonts w:ascii="Times New Roman" w:hAnsi="Times New Roman" w:cs="Times New Roman"/>
          <w:sz w:val="24"/>
          <w:szCs w:val="24"/>
        </w:rPr>
        <w:t xml:space="preserve"> voice is heard </w:t>
      </w:r>
      <w:r w:rsidR="763F5701" w:rsidRPr="00570FC2">
        <w:rPr>
          <w:rFonts w:ascii="Times New Roman" w:hAnsi="Times New Roman" w:cs="Times New Roman"/>
          <w:sz w:val="24"/>
          <w:szCs w:val="24"/>
        </w:rPr>
        <w:t>and to enable him to feel he has agency in his life</w:t>
      </w:r>
      <w:r w:rsidR="00BB0914" w:rsidRPr="00570FC2">
        <w:rPr>
          <w:rFonts w:ascii="Times New Roman" w:hAnsi="Times New Roman" w:cs="Times New Roman"/>
          <w:sz w:val="24"/>
          <w:szCs w:val="24"/>
        </w:rPr>
        <w:t xml:space="preserve"> (Advocacy Charter, 2018)</w:t>
      </w:r>
      <w:r w:rsidR="763F5701" w:rsidRPr="00570FC2">
        <w:rPr>
          <w:rFonts w:ascii="Times New Roman" w:hAnsi="Times New Roman" w:cs="Times New Roman"/>
          <w:sz w:val="24"/>
          <w:szCs w:val="24"/>
        </w:rPr>
        <w:t xml:space="preserve">. This will empower him to become more independent and move </w:t>
      </w:r>
      <w:r w:rsidR="11E8117B" w:rsidRPr="00570FC2">
        <w:rPr>
          <w:rFonts w:ascii="Times New Roman" w:hAnsi="Times New Roman" w:cs="Times New Roman"/>
          <w:sz w:val="24"/>
          <w:szCs w:val="24"/>
        </w:rPr>
        <w:t>away</w:t>
      </w:r>
      <w:r w:rsidR="763F5701" w:rsidRPr="00570FC2">
        <w:rPr>
          <w:rFonts w:ascii="Times New Roman" w:hAnsi="Times New Roman" w:cs="Times New Roman"/>
          <w:sz w:val="24"/>
          <w:szCs w:val="24"/>
        </w:rPr>
        <w:t xml:space="preserve"> from his curr</w:t>
      </w:r>
      <w:r w:rsidR="61436884" w:rsidRPr="00570FC2">
        <w:rPr>
          <w:rFonts w:ascii="Times New Roman" w:hAnsi="Times New Roman" w:cs="Times New Roman"/>
          <w:sz w:val="24"/>
          <w:szCs w:val="24"/>
        </w:rPr>
        <w:t>ent destructive lifestyle.</w:t>
      </w:r>
      <w:r w:rsidR="5923F326" w:rsidRPr="00570FC2">
        <w:rPr>
          <w:rFonts w:ascii="Times New Roman" w:hAnsi="Times New Roman" w:cs="Times New Roman"/>
          <w:sz w:val="24"/>
          <w:szCs w:val="24"/>
        </w:rPr>
        <w:t xml:space="preserve"> </w:t>
      </w:r>
      <w:r w:rsidR="42581803" w:rsidRPr="00570FC2">
        <w:rPr>
          <w:rFonts w:ascii="Times New Roman" w:hAnsi="Times New Roman" w:cs="Times New Roman"/>
          <w:sz w:val="24"/>
          <w:szCs w:val="24"/>
        </w:rPr>
        <w:t>Youth Advocates engage directly with children and adolescents to ensure that their wishes and feelings are acknowledged by the professionals working with them, according to the Just for Kids Law (2019).</w:t>
      </w:r>
      <w:r w:rsidR="18644D9A" w:rsidRPr="00570FC2">
        <w:rPr>
          <w:rFonts w:ascii="Times New Roman" w:hAnsi="Times New Roman" w:cs="Times New Roman"/>
          <w:sz w:val="24"/>
          <w:szCs w:val="24"/>
        </w:rPr>
        <w:t xml:space="preserve"> According to </w:t>
      </w:r>
      <w:proofErr w:type="spellStart"/>
      <w:r w:rsidR="18644D9A" w:rsidRPr="00570FC2">
        <w:rPr>
          <w:rFonts w:ascii="Times New Roman" w:hAnsi="Times New Roman" w:cs="Times New Roman"/>
          <w:sz w:val="24"/>
          <w:szCs w:val="24"/>
        </w:rPr>
        <w:t>Barnardos</w:t>
      </w:r>
      <w:proofErr w:type="spellEnd"/>
      <w:r w:rsidR="18644D9A" w:rsidRPr="00570FC2">
        <w:rPr>
          <w:rFonts w:ascii="Times New Roman" w:hAnsi="Times New Roman" w:cs="Times New Roman"/>
          <w:sz w:val="24"/>
          <w:szCs w:val="24"/>
        </w:rPr>
        <w:t xml:space="preserve"> (2019), it is critical for </w:t>
      </w:r>
      <w:r w:rsidR="00E6530F" w:rsidRPr="00570FC2">
        <w:rPr>
          <w:rFonts w:ascii="Times New Roman" w:hAnsi="Times New Roman" w:cs="Times New Roman"/>
          <w:sz w:val="24"/>
          <w:szCs w:val="24"/>
        </w:rPr>
        <w:t xml:space="preserve">the </w:t>
      </w:r>
      <w:r w:rsidR="18644D9A" w:rsidRPr="00570FC2">
        <w:rPr>
          <w:rFonts w:ascii="Times New Roman" w:hAnsi="Times New Roman" w:cs="Times New Roman"/>
          <w:sz w:val="24"/>
          <w:szCs w:val="24"/>
        </w:rPr>
        <w:t>young pe</w:t>
      </w:r>
      <w:r w:rsidR="00E6530F" w:rsidRPr="00570FC2">
        <w:rPr>
          <w:rFonts w:ascii="Times New Roman" w:hAnsi="Times New Roman" w:cs="Times New Roman"/>
          <w:sz w:val="24"/>
          <w:szCs w:val="24"/>
        </w:rPr>
        <w:t>rson and the advocate to listen and work with each other</w:t>
      </w:r>
      <w:r w:rsidR="18644D9A" w:rsidRPr="00570FC2">
        <w:rPr>
          <w:rFonts w:ascii="Times New Roman" w:hAnsi="Times New Roman" w:cs="Times New Roman"/>
          <w:sz w:val="24"/>
          <w:szCs w:val="24"/>
        </w:rPr>
        <w:t xml:space="preserve">, even more so if they are participating in, because they may not comprehend the process and become nervous, </w:t>
      </w:r>
      <w:proofErr w:type="gramStart"/>
      <w:r w:rsidR="18644D9A" w:rsidRPr="00570FC2">
        <w:rPr>
          <w:rFonts w:ascii="Times New Roman" w:hAnsi="Times New Roman" w:cs="Times New Roman"/>
          <w:sz w:val="24"/>
          <w:szCs w:val="24"/>
        </w:rPr>
        <w:t>frustrated</w:t>
      </w:r>
      <w:proofErr w:type="gramEnd"/>
      <w:r w:rsidR="18644D9A" w:rsidRPr="00570FC2">
        <w:rPr>
          <w:rFonts w:ascii="Times New Roman" w:hAnsi="Times New Roman" w:cs="Times New Roman"/>
          <w:sz w:val="24"/>
          <w:szCs w:val="24"/>
        </w:rPr>
        <w:t xml:space="preserve"> </w:t>
      </w:r>
      <w:r w:rsidR="302F8EBA" w:rsidRPr="00570FC2">
        <w:rPr>
          <w:rFonts w:ascii="Times New Roman" w:hAnsi="Times New Roman" w:cs="Times New Roman"/>
          <w:sz w:val="24"/>
          <w:szCs w:val="24"/>
        </w:rPr>
        <w:t xml:space="preserve">or afraid, </w:t>
      </w:r>
      <w:r w:rsidR="18644D9A" w:rsidRPr="00570FC2">
        <w:rPr>
          <w:rFonts w:ascii="Times New Roman" w:hAnsi="Times New Roman" w:cs="Times New Roman"/>
          <w:sz w:val="24"/>
          <w:szCs w:val="24"/>
        </w:rPr>
        <w:t>about their future</w:t>
      </w:r>
      <w:r w:rsidR="1FC09EDC" w:rsidRPr="00570FC2">
        <w:rPr>
          <w:rFonts w:ascii="Times New Roman" w:hAnsi="Times New Roman" w:cs="Times New Roman"/>
          <w:sz w:val="24"/>
          <w:szCs w:val="24"/>
        </w:rPr>
        <w:t>.</w:t>
      </w:r>
    </w:p>
    <w:p w14:paraId="65F419D1" w14:textId="4707811C" w:rsidR="00880FF8" w:rsidRPr="00570FC2" w:rsidRDefault="6DBE6AD2" w:rsidP="00570FC2">
      <w:pPr>
        <w:spacing w:line="360" w:lineRule="auto"/>
        <w:jc w:val="both"/>
        <w:rPr>
          <w:rFonts w:ascii="Times New Roman" w:hAnsi="Times New Roman" w:cs="Times New Roman"/>
          <w:sz w:val="24"/>
          <w:szCs w:val="24"/>
        </w:rPr>
      </w:pPr>
      <w:r w:rsidRPr="00570FC2">
        <w:rPr>
          <w:rFonts w:ascii="Times New Roman" w:hAnsi="Times New Roman" w:cs="Times New Roman"/>
          <w:sz w:val="24"/>
          <w:szCs w:val="24"/>
        </w:rPr>
        <w:t xml:space="preserve">According to current knowledge of young people's brain and behavioural development, they are more inclined to value immediate gratification over long-term implications (Konrad </w:t>
      </w:r>
      <w:r w:rsidRPr="00570FC2">
        <w:rPr>
          <w:rFonts w:ascii="Times New Roman" w:hAnsi="Times New Roman" w:cs="Times New Roman"/>
          <w:i/>
          <w:iCs/>
          <w:sz w:val="24"/>
          <w:szCs w:val="24"/>
        </w:rPr>
        <w:t>et al.,</w:t>
      </w:r>
      <w:r w:rsidRPr="00570FC2">
        <w:rPr>
          <w:rFonts w:ascii="Times New Roman" w:hAnsi="Times New Roman" w:cs="Times New Roman"/>
          <w:sz w:val="24"/>
          <w:szCs w:val="24"/>
        </w:rPr>
        <w:t xml:space="preserve"> 2013).</w:t>
      </w:r>
      <w:r w:rsidR="71C25BA4" w:rsidRPr="00570FC2">
        <w:rPr>
          <w:rFonts w:ascii="Times New Roman" w:hAnsi="Times New Roman" w:cs="Times New Roman"/>
          <w:sz w:val="24"/>
          <w:szCs w:val="24"/>
        </w:rPr>
        <w:t xml:space="preserve"> As a result, </w:t>
      </w:r>
      <w:r w:rsidR="5FB48370" w:rsidRPr="00570FC2">
        <w:rPr>
          <w:rFonts w:ascii="Times New Roman" w:hAnsi="Times New Roman" w:cs="Times New Roman"/>
          <w:sz w:val="24"/>
          <w:szCs w:val="24"/>
        </w:rPr>
        <w:t>it is</w:t>
      </w:r>
      <w:r w:rsidR="71C25BA4" w:rsidRPr="00570FC2">
        <w:rPr>
          <w:rFonts w:ascii="Times New Roman" w:hAnsi="Times New Roman" w:cs="Times New Roman"/>
          <w:sz w:val="24"/>
          <w:szCs w:val="24"/>
        </w:rPr>
        <w:t xml:space="preserve"> unclear whether they </w:t>
      </w:r>
      <w:r w:rsidR="314167AE" w:rsidRPr="00570FC2">
        <w:rPr>
          <w:rFonts w:ascii="Times New Roman" w:hAnsi="Times New Roman" w:cs="Times New Roman"/>
          <w:sz w:val="24"/>
          <w:szCs w:val="24"/>
        </w:rPr>
        <w:t>comprehend</w:t>
      </w:r>
      <w:r w:rsidR="71C25BA4" w:rsidRPr="00570FC2">
        <w:rPr>
          <w:rFonts w:ascii="Times New Roman" w:hAnsi="Times New Roman" w:cs="Times New Roman"/>
          <w:sz w:val="24"/>
          <w:szCs w:val="24"/>
        </w:rPr>
        <w:t xml:space="preserve"> the repercussions of their actions. Furthermore, they claim that if a child has had problems earlier in life, they are more prone to engage in risky behaviours, which can lead to criminal activity (Vaswani, 2018; at </w:t>
      </w:r>
      <w:r w:rsidR="1E1E37B4" w:rsidRPr="00570FC2">
        <w:rPr>
          <w:rFonts w:ascii="Times New Roman" w:hAnsi="Times New Roman" w:cs="Times New Roman"/>
          <w:sz w:val="24"/>
          <w:szCs w:val="24"/>
        </w:rPr>
        <w:t xml:space="preserve">Bellis </w:t>
      </w:r>
      <w:r w:rsidR="1E1E37B4" w:rsidRPr="00570FC2">
        <w:rPr>
          <w:rFonts w:ascii="Times New Roman" w:hAnsi="Times New Roman" w:cs="Times New Roman"/>
          <w:i/>
          <w:iCs/>
          <w:sz w:val="24"/>
          <w:szCs w:val="24"/>
        </w:rPr>
        <w:t>et</w:t>
      </w:r>
      <w:r w:rsidR="2A0B7E4D" w:rsidRPr="00570FC2">
        <w:rPr>
          <w:rFonts w:ascii="Times New Roman" w:hAnsi="Times New Roman" w:cs="Times New Roman"/>
          <w:i/>
          <w:iCs/>
          <w:sz w:val="24"/>
          <w:szCs w:val="24"/>
        </w:rPr>
        <w:t xml:space="preserve"> a</w:t>
      </w:r>
      <w:r w:rsidR="71C25BA4" w:rsidRPr="00570FC2">
        <w:rPr>
          <w:rFonts w:ascii="Times New Roman" w:hAnsi="Times New Roman" w:cs="Times New Roman"/>
          <w:i/>
          <w:iCs/>
          <w:sz w:val="24"/>
          <w:szCs w:val="24"/>
        </w:rPr>
        <w:t>l</w:t>
      </w:r>
      <w:r w:rsidR="71C25BA4" w:rsidRPr="00570FC2">
        <w:rPr>
          <w:rFonts w:ascii="Times New Roman" w:hAnsi="Times New Roman" w:cs="Times New Roman"/>
          <w:sz w:val="24"/>
          <w:szCs w:val="24"/>
        </w:rPr>
        <w:t>., 2018).</w:t>
      </w:r>
      <w:r w:rsidR="5588A696" w:rsidRPr="00570FC2">
        <w:rPr>
          <w:rFonts w:ascii="Times New Roman" w:hAnsi="Times New Roman" w:cs="Times New Roman"/>
          <w:sz w:val="24"/>
          <w:szCs w:val="24"/>
        </w:rPr>
        <w:t xml:space="preserve"> It might also be argued that the section of the brain that makes decisions does not fully develop until a person reaches their twenties (Tierney </w:t>
      </w:r>
      <w:r w:rsidR="0519474E" w:rsidRPr="00570FC2">
        <w:rPr>
          <w:rFonts w:ascii="Times New Roman" w:hAnsi="Times New Roman" w:cs="Times New Roman"/>
          <w:sz w:val="24"/>
          <w:szCs w:val="24"/>
        </w:rPr>
        <w:t>and</w:t>
      </w:r>
      <w:r w:rsidR="5588A696" w:rsidRPr="00570FC2">
        <w:rPr>
          <w:rFonts w:ascii="Times New Roman" w:hAnsi="Times New Roman" w:cs="Times New Roman"/>
          <w:sz w:val="24"/>
          <w:szCs w:val="24"/>
        </w:rPr>
        <w:t xml:space="preserve"> Nelson, 2009). The prefrontal cortex, which is responsible for planning, decision-making, and risk inhibition, is one of the last sections of the brain to fully develop, according to research (Tierney </w:t>
      </w:r>
      <w:r w:rsidR="052C6B85" w:rsidRPr="00570FC2">
        <w:rPr>
          <w:rFonts w:ascii="Times New Roman" w:hAnsi="Times New Roman" w:cs="Times New Roman"/>
          <w:sz w:val="24"/>
          <w:szCs w:val="24"/>
        </w:rPr>
        <w:t>and</w:t>
      </w:r>
      <w:r w:rsidR="5588A696" w:rsidRPr="00570FC2">
        <w:rPr>
          <w:rFonts w:ascii="Times New Roman" w:hAnsi="Times New Roman" w:cs="Times New Roman"/>
          <w:sz w:val="24"/>
          <w:szCs w:val="24"/>
        </w:rPr>
        <w:t xml:space="preserve"> Nelson, 2009).</w:t>
      </w:r>
      <w:r w:rsidR="09FA58EB" w:rsidRPr="00570FC2">
        <w:rPr>
          <w:rFonts w:ascii="Times New Roman" w:hAnsi="Times New Roman" w:cs="Times New Roman"/>
          <w:sz w:val="24"/>
          <w:szCs w:val="24"/>
        </w:rPr>
        <w:t xml:space="preserve"> According to Newbury (2008), young people may not be totally responsible for their acts; </w:t>
      </w:r>
      <w:r w:rsidR="4465D4D9" w:rsidRPr="00570FC2">
        <w:rPr>
          <w:rFonts w:ascii="Times New Roman" w:hAnsi="Times New Roman" w:cs="Times New Roman"/>
          <w:sz w:val="24"/>
          <w:szCs w:val="24"/>
        </w:rPr>
        <w:t>yet</w:t>
      </w:r>
      <w:r w:rsidR="09FA58EB" w:rsidRPr="00570FC2">
        <w:rPr>
          <w:rFonts w:ascii="Times New Roman" w:hAnsi="Times New Roman" w:cs="Times New Roman"/>
          <w:sz w:val="24"/>
          <w:szCs w:val="24"/>
        </w:rPr>
        <w:t xml:space="preserve"> this may be one of the reasons that Referral Orders were established to force parents to accept responsibility for their children's criminal behaviour.</w:t>
      </w:r>
      <w:r w:rsidR="7196AF18" w:rsidRPr="00570FC2">
        <w:rPr>
          <w:rFonts w:ascii="Times New Roman" w:hAnsi="Times New Roman" w:cs="Times New Roman"/>
          <w:sz w:val="24"/>
          <w:szCs w:val="24"/>
        </w:rPr>
        <w:t xml:space="preserve"> In their report, </w:t>
      </w:r>
      <w:proofErr w:type="gramStart"/>
      <w:r w:rsidR="7196AF18" w:rsidRPr="00570FC2">
        <w:rPr>
          <w:rFonts w:ascii="Times New Roman" w:hAnsi="Times New Roman" w:cs="Times New Roman"/>
          <w:sz w:val="24"/>
          <w:szCs w:val="24"/>
        </w:rPr>
        <w:t>Scott</w:t>
      </w:r>
      <w:proofErr w:type="gramEnd"/>
      <w:r w:rsidR="7196AF18" w:rsidRPr="00570FC2">
        <w:rPr>
          <w:rFonts w:ascii="Times New Roman" w:hAnsi="Times New Roman" w:cs="Times New Roman"/>
          <w:sz w:val="24"/>
          <w:szCs w:val="24"/>
        </w:rPr>
        <w:t xml:space="preserve"> and Steinburg (2008) emphasise that decision-making for young offenders is more sophisticated, and that processing information may not be as efficient as it is for adults.</w:t>
      </w:r>
      <w:r w:rsidR="6C8CF2DC" w:rsidRPr="00570FC2">
        <w:rPr>
          <w:rFonts w:ascii="Times New Roman" w:hAnsi="Times New Roman" w:cs="Times New Roman"/>
          <w:sz w:val="24"/>
          <w:szCs w:val="24"/>
        </w:rPr>
        <w:t xml:space="preserve"> Advocates in youth proceedings face many challenges, according to Wigzell </w:t>
      </w:r>
      <w:r w:rsidR="6C8CF2DC" w:rsidRPr="00570FC2">
        <w:rPr>
          <w:rFonts w:ascii="Times New Roman" w:hAnsi="Times New Roman" w:cs="Times New Roman"/>
          <w:i/>
          <w:iCs/>
          <w:sz w:val="24"/>
          <w:szCs w:val="24"/>
        </w:rPr>
        <w:t>et al</w:t>
      </w:r>
      <w:r w:rsidR="437D9E16" w:rsidRPr="00570FC2">
        <w:rPr>
          <w:rFonts w:ascii="Times New Roman" w:hAnsi="Times New Roman" w:cs="Times New Roman"/>
          <w:i/>
          <w:iCs/>
          <w:sz w:val="24"/>
          <w:szCs w:val="24"/>
        </w:rPr>
        <w:t>.</w:t>
      </w:r>
      <w:r w:rsidR="6C8CF2DC" w:rsidRPr="00570FC2">
        <w:rPr>
          <w:rFonts w:ascii="Times New Roman" w:hAnsi="Times New Roman" w:cs="Times New Roman"/>
          <w:sz w:val="24"/>
          <w:szCs w:val="24"/>
        </w:rPr>
        <w:t xml:space="preserve"> (2015), because the process is essentially adversarial. An advocate for a child or young person must act in accordance with the child's instructions or with the goal of protecting the child's welfare and preventing future offending.</w:t>
      </w:r>
    </w:p>
    <w:p w14:paraId="07A16220" w14:textId="1284B353" w:rsidR="00CB6FCD" w:rsidRPr="00570FC2" w:rsidRDefault="1FAD427C" w:rsidP="00570FC2">
      <w:pPr>
        <w:spacing w:line="360" w:lineRule="auto"/>
        <w:jc w:val="both"/>
        <w:rPr>
          <w:rFonts w:ascii="Times New Roman" w:eastAsia="Times New Roman" w:hAnsi="Times New Roman" w:cs="Times New Roman"/>
          <w:color w:val="231F20"/>
          <w:sz w:val="24"/>
          <w:szCs w:val="24"/>
        </w:rPr>
      </w:pPr>
      <w:r w:rsidRPr="00570FC2">
        <w:rPr>
          <w:rFonts w:ascii="Times New Roman" w:hAnsi="Times New Roman" w:cs="Times New Roman"/>
          <w:sz w:val="24"/>
          <w:szCs w:val="24"/>
        </w:rPr>
        <w:t>A</w:t>
      </w:r>
      <w:r w:rsidR="0040470C" w:rsidRPr="00570FC2">
        <w:rPr>
          <w:rFonts w:ascii="Times New Roman" w:hAnsi="Times New Roman" w:cs="Times New Roman"/>
          <w:sz w:val="24"/>
          <w:szCs w:val="24"/>
        </w:rPr>
        <w:t xml:space="preserve">s an </w:t>
      </w:r>
      <w:r w:rsidR="37ADC8E5" w:rsidRPr="00570FC2">
        <w:rPr>
          <w:rFonts w:ascii="Times New Roman" w:hAnsi="Times New Roman" w:cs="Times New Roman"/>
          <w:sz w:val="24"/>
          <w:szCs w:val="24"/>
        </w:rPr>
        <w:t>advocate</w:t>
      </w:r>
      <w:r w:rsidR="0040470C" w:rsidRPr="00570FC2">
        <w:rPr>
          <w:rFonts w:ascii="Times New Roman" w:hAnsi="Times New Roman" w:cs="Times New Roman"/>
          <w:sz w:val="24"/>
          <w:szCs w:val="24"/>
        </w:rPr>
        <w:t xml:space="preserve"> </w:t>
      </w:r>
      <w:r w:rsidR="7346402D" w:rsidRPr="00570FC2">
        <w:rPr>
          <w:rFonts w:ascii="Times New Roman" w:hAnsi="Times New Roman" w:cs="Times New Roman"/>
          <w:sz w:val="24"/>
          <w:szCs w:val="24"/>
        </w:rPr>
        <w:t xml:space="preserve">it is important to </w:t>
      </w:r>
      <w:r w:rsidR="4C8CAB49" w:rsidRPr="00570FC2">
        <w:rPr>
          <w:rFonts w:ascii="Times New Roman" w:hAnsi="Times New Roman" w:cs="Times New Roman"/>
          <w:sz w:val="24"/>
          <w:szCs w:val="24"/>
        </w:rPr>
        <w:t>build</w:t>
      </w:r>
      <w:r w:rsidR="00157AD2" w:rsidRPr="00570FC2">
        <w:rPr>
          <w:rFonts w:ascii="Times New Roman" w:hAnsi="Times New Roman" w:cs="Times New Roman"/>
          <w:sz w:val="24"/>
          <w:szCs w:val="24"/>
        </w:rPr>
        <w:t xml:space="preserve"> </w:t>
      </w:r>
      <w:r w:rsidR="33E31A5A" w:rsidRPr="00570FC2">
        <w:rPr>
          <w:rFonts w:ascii="Times New Roman" w:hAnsi="Times New Roman" w:cs="Times New Roman"/>
          <w:sz w:val="24"/>
          <w:szCs w:val="24"/>
        </w:rPr>
        <w:t>a</w:t>
      </w:r>
      <w:r w:rsidR="693B9139" w:rsidRPr="00570FC2">
        <w:rPr>
          <w:rFonts w:ascii="Times New Roman" w:hAnsi="Times New Roman" w:cs="Times New Roman"/>
          <w:sz w:val="24"/>
          <w:szCs w:val="24"/>
        </w:rPr>
        <w:t xml:space="preserve"> trusting relationship </w:t>
      </w:r>
      <w:r w:rsidR="7BBC672F" w:rsidRPr="00570FC2">
        <w:rPr>
          <w:rFonts w:ascii="Times New Roman" w:hAnsi="Times New Roman" w:cs="Times New Roman"/>
          <w:sz w:val="24"/>
          <w:szCs w:val="24"/>
        </w:rPr>
        <w:t xml:space="preserve">which will take time as this can lead to </w:t>
      </w:r>
      <w:r w:rsidR="693B9139" w:rsidRPr="00570FC2">
        <w:rPr>
          <w:rFonts w:ascii="Times New Roman" w:hAnsi="Times New Roman" w:cs="Times New Roman"/>
          <w:sz w:val="24"/>
          <w:szCs w:val="24"/>
        </w:rPr>
        <w:t>increased participation</w:t>
      </w:r>
      <w:r w:rsidR="2EAE05FA" w:rsidRPr="00570FC2">
        <w:rPr>
          <w:rFonts w:ascii="Times New Roman" w:hAnsi="Times New Roman" w:cs="Times New Roman"/>
          <w:sz w:val="24"/>
          <w:szCs w:val="24"/>
        </w:rPr>
        <w:t xml:space="preserve"> from the client</w:t>
      </w:r>
      <w:r w:rsidR="693B9139" w:rsidRPr="00570FC2">
        <w:rPr>
          <w:rFonts w:ascii="Times New Roman" w:hAnsi="Times New Roman" w:cs="Times New Roman"/>
          <w:sz w:val="24"/>
          <w:szCs w:val="24"/>
        </w:rPr>
        <w:t xml:space="preserve">. Continuity, </w:t>
      </w:r>
      <w:r w:rsidR="00F706FC" w:rsidRPr="00570FC2">
        <w:rPr>
          <w:rFonts w:ascii="Times New Roman" w:hAnsi="Times New Roman" w:cs="Times New Roman"/>
          <w:sz w:val="24"/>
          <w:szCs w:val="24"/>
        </w:rPr>
        <w:t>familiarity,</w:t>
      </w:r>
      <w:r w:rsidR="693B9139" w:rsidRPr="00570FC2">
        <w:rPr>
          <w:rFonts w:ascii="Times New Roman" w:hAnsi="Times New Roman" w:cs="Times New Roman"/>
          <w:sz w:val="24"/>
          <w:szCs w:val="24"/>
        </w:rPr>
        <w:t xml:space="preserve"> and consistency are </w:t>
      </w:r>
      <w:r w:rsidR="693B9139" w:rsidRPr="00570FC2">
        <w:rPr>
          <w:rFonts w:ascii="Times New Roman" w:hAnsi="Times New Roman" w:cs="Times New Roman"/>
          <w:sz w:val="24"/>
          <w:szCs w:val="24"/>
        </w:rPr>
        <w:lastRenderedPageBreak/>
        <w:t>crucial to this (</w:t>
      </w:r>
      <w:proofErr w:type="spellStart"/>
      <w:r w:rsidR="693B9139" w:rsidRPr="00570FC2">
        <w:rPr>
          <w:rFonts w:ascii="Times New Roman" w:eastAsia="Times New Roman" w:hAnsi="Times New Roman" w:cs="Times New Roman"/>
          <w:color w:val="231F20"/>
          <w:sz w:val="24"/>
          <w:szCs w:val="24"/>
        </w:rPr>
        <w:t>Townsley</w:t>
      </w:r>
      <w:proofErr w:type="spellEnd"/>
      <w:r w:rsidR="693B9139" w:rsidRPr="00570FC2">
        <w:rPr>
          <w:rFonts w:ascii="Times New Roman" w:eastAsia="Times New Roman" w:hAnsi="Times New Roman" w:cs="Times New Roman"/>
          <w:color w:val="231F20"/>
          <w:sz w:val="24"/>
          <w:szCs w:val="24"/>
        </w:rPr>
        <w:t xml:space="preserve"> </w:t>
      </w:r>
      <w:r w:rsidR="693B9139" w:rsidRPr="00570FC2">
        <w:rPr>
          <w:rFonts w:ascii="Times New Roman" w:eastAsia="Times New Roman" w:hAnsi="Times New Roman" w:cs="Times New Roman"/>
          <w:i/>
          <w:iCs/>
          <w:color w:val="231F20"/>
          <w:sz w:val="24"/>
          <w:szCs w:val="24"/>
        </w:rPr>
        <w:t>et al</w:t>
      </w:r>
      <w:r w:rsidR="0DE7C618" w:rsidRPr="00570FC2">
        <w:rPr>
          <w:rFonts w:ascii="Times New Roman" w:eastAsia="Times New Roman" w:hAnsi="Times New Roman" w:cs="Times New Roman"/>
          <w:i/>
          <w:iCs/>
          <w:color w:val="231F20"/>
          <w:sz w:val="24"/>
          <w:szCs w:val="24"/>
        </w:rPr>
        <w:t>.</w:t>
      </w:r>
      <w:r w:rsidR="693B9139" w:rsidRPr="00570FC2">
        <w:rPr>
          <w:rFonts w:ascii="Times New Roman" w:eastAsia="Times New Roman" w:hAnsi="Times New Roman" w:cs="Times New Roman"/>
          <w:i/>
          <w:iCs/>
          <w:color w:val="231F20"/>
          <w:sz w:val="24"/>
          <w:szCs w:val="24"/>
        </w:rPr>
        <w:t>,</w:t>
      </w:r>
      <w:r w:rsidR="693B9139" w:rsidRPr="00570FC2">
        <w:rPr>
          <w:rFonts w:ascii="Times New Roman" w:eastAsia="Times New Roman" w:hAnsi="Times New Roman" w:cs="Times New Roman"/>
          <w:color w:val="231F20"/>
          <w:sz w:val="24"/>
          <w:szCs w:val="24"/>
        </w:rPr>
        <w:t xml:space="preserve"> 2009; Palmer </w:t>
      </w:r>
      <w:r w:rsidR="693B9139" w:rsidRPr="00570FC2">
        <w:rPr>
          <w:rFonts w:ascii="Times New Roman" w:eastAsia="Times New Roman" w:hAnsi="Times New Roman" w:cs="Times New Roman"/>
          <w:i/>
          <w:iCs/>
          <w:color w:val="231F20"/>
          <w:sz w:val="24"/>
          <w:szCs w:val="24"/>
        </w:rPr>
        <w:t>et al</w:t>
      </w:r>
      <w:r w:rsidR="2EDD586B" w:rsidRPr="00570FC2">
        <w:rPr>
          <w:rFonts w:ascii="Times New Roman" w:eastAsia="Times New Roman" w:hAnsi="Times New Roman" w:cs="Times New Roman"/>
          <w:i/>
          <w:iCs/>
          <w:color w:val="231F20"/>
          <w:sz w:val="24"/>
          <w:szCs w:val="24"/>
        </w:rPr>
        <w:t>.</w:t>
      </w:r>
      <w:r w:rsidR="693B9139" w:rsidRPr="00570FC2">
        <w:rPr>
          <w:rFonts w:ascii="Times New Roman" w:eastAsia="Times New Roman" w:hAnsi="Times New Roman" w:cs="Times New Roman"/>
          <w:color w:val="231F20"/>
          <w:sz w:val="24"/>
          <w:szCs w:val="24"/>
        </w:rPr>
        <w:t>, 2012)</w:t>
      </w:r>
      <w:r w:rsidR="057EC0DE" w:rsidRPr="00570FC2">
        <w:rPr>
          <w:rFonts w:ascii="Times New Roman" w:eastAsia="Times New Roman" w:hAnsi="Times New Roman" w:cs="Times New Roman"/>
          <w:color w:val="231F20"/>
          <w:sz w:val="24"/>
          <w:szCs w:val="24"/>
        </w:rPr>
        <w:t>,</w:t>
      </w:r>
      <w:r w:rsidR="00157AD2" w:rsidRPr="00570FC2">
        <w:rPr>
          <w:rFonts w:ascii="Times New Roman" w:hAnsi="Times New Roman" w:cs="Times New Roman"/>
          <w:sz w:val="24"/>
          <w:szCs w:val="24"/>
        </w:rPr>
        <w:t xml:space="preserve"> </w:t>
      </w:r>
      <w:r w:rsidR="4512DDC5" w:rsidRPr="00570FC2">
        <w:rPr>
          <w:rFonts w:ascii="Times New Roman" w:hAnsi="Times New Roman" w:cs="Times New Roman"/>
          <w:sz w:val="24"/>
          <w:szCs w:val="24"/>
        </w:rPr>
        <w:t xml:space="preserve">and in the case </w:t>
      </w:r>
      <w:r w:rsidR="00DB6A72" w:rsidRPr="00570FC2">
        <w:rPr>
          <w:rFonts w:ascii="Times New Roman" w:hAnsi="Times New Roman" w:cs="Times New Roman"/>
          <w:sz w:val="24"/>
          <w:szCs w:val="24"/>
        </w:rPr>
        <w:t xml:space="preserve">with </w:t>
      </w:r>
      <w:r w:rsidR="2A5524EA" w:rsidRPr="00570FC2">
        <w:rPr>
          <w:rFonts w:ascii="Times New Roman" w:hAnsi="Times New Roman" w:cs="Times New Roman"/>
          <w:sz w:val="24"/>
          <w:szCs w:val="24"/>
        </w:rPr>
        <w:t>C</w:t>
      </w:r>
      <w:r w:rsidR="00DB6A72" w:rsidRPr="00570FC2">
        <w:rPr>
          <w:rFonts w:ascii="Times New Roman" w:hAnsi="Times New Roman" w:cs="Times New Roman"/>
          <w:sz w:val="24"/>
          <w:szCs w:val="24"/>
        </w:rPr>
        <w:t xml:space="preserve">onner </w:t>
      </w:r>
      <w:r w:rsidR="46EB57A6" w:rsidRPr="00570FC2">
        <w:rPr>
          <w:rFonts w:ascii="Times New Roman" w:hAnsi="Times New Roman" w:cs="Times New Roman"/>
          <w:sz w:val="24"/>
          <w:szCs w:val="24"/>
        </w:rPr>
        <w:t xml:space="preserve">it is important </w:t>
      </w:r>
      <w:r w:rsidR="00DB6A72" w:rsidRPr="00570FC2">
        <w:rPr>
          <w:rFonts w:ascii="Times New Roman" w:hAnsi="Times New Roman" w:cs="Times New Roman"/>
          <w:sz w:val="24"/>
          <w:szCs w:val="24"/>
        </w:rPr>
        <w:t xml:space="preserve">to get to know </w:t>
      </w:r>
      <w:r w:rsidR="001C13A8" w:rsidRPr="00570FC2">
        <w:rPr>
          <w:rFonts w:ascii="Times New Roman" w:hAnsi="Times New Roman" w:cs="Times New Roman"/>
          <w:sz w:val="24"/>
          <w:szCs w:val="24"/>
        </w:rPr>
        <w:t xml:space="preserve">his thoughts and wishes </w:t>
      </w:r>
      <w:r w:rsidR="004535A8" w:rsidRPr="00570FC2">
        <w:rPr>
          <w:rFonts w:ascii="Times New Roman" w:hAnsi="Times New Roman" w:cs="Times New Roman"/>
          <w:sz w:val="24"/>
          <w:szCs w:val="24"/>
        </w:rPr>
        <w:t xml:space="preserve">and </w:t>
      </w:r>
      <w:r w:rsidR="00A50805" w:rsidRPr="00570FC2">
        <w:rPr>
          <w:rFonts w:ascii="Times New Roman" w:hAnsi="Times New Roman" w:cs="Times New Roman"/>
          <w:sz w:val="24"/>
          <w:szCs w:val="24"/>
        </w:rPr>
        <w:t xml:space="preserve">his understanding on why he has been allocated </w:t>
      </w:r>
      <w:r w:rsidR="00346086" w:rsidRPr="00570FC2">
        <w:rPr>
          <w:rFonts w:ascii="Times New Roman" w:hAnsi="Times New Roman" w:cs="Times New Roman"/>
          <w:sz w:val="24"/>
          <w:szCs w:val="24"/>
        </w:rPr>
        <w:t xml:space="preserve">an </w:t>
      </w:r>
      <w:r w:rsidR="6D1287BA" w:rsidRPr="00570FC2">
        <w:rPr>
          <w:rFonts w:ascii="Times New Roman" w:hAnsi="Times New Roman" w:cs="Times New Roman"/>
          <w:sz w:val="24"/>
          <w:szCs w:val="24"/>
        </w:rPr>
        <w:t>advocate, this give</w:t>
      </w:r>
      <w:r w:rsidR="4D7F6350" w:rsidRPr="00570FC2">
        <w:rPr>
          <w:rFonts w:ascii="Times New Roman" w:hAnsi="Times New Roman" w:cs="Times New Roman"/>
          <w:sz w:val="24"/>
          <w:szCs w:val="24"/>
        </w:rPr>
        <w:t>s</w:t>
      </w:r>
      <w:r w:rsidR="000527C9" w:rsidRPr="00570FC2">
        <w:rPr>
          <w:rFonts w:ascii="Times New Roman" w:hAnsi="Times New Roman" w:cs="Times New Roman"/>
          <w:sz w:val="24"/>
          <w:szCs w:val="24"/>
        </w:rPr>
        <w:t xml:space="preserve"> the advocate </w:t>
      </w:r>
      <w:r w:rsidR="1436C7DD" w:rsidRPr="00570FC2">
        <w:rPr>
          <w:rFonts w:ascii="Times New Roman" w:hAnsi="Times New Roman" w:cs="Times New Roman"/>
          <w:sz w:val="24"/>
          <w:szCs w:val="24"/>
        </w:rPr>
        <w:t>way</w:t>
      </w:r>
      <w:r w:rsidR="0A100090" w:rsidRPr="00570FC2">
        <w:rPr>
          <w:rFonts w:ascii="Times New Roman" w:hAnsi="Times New Roman" w:cs="Times New Roman"/>
          <w:sz w:val="24"/>
          <w:szCs w:val="24"/>
        </w:rPr>
        <w:t>s</w:t>
      </w:r>
      <w:r w:rsidR="1436C7DD" w:rsidRPr="00570FC2">
        <w:rPr>
          <w:rFonts w:ascii="Times New Roman" w:hAnsi="Times New Roman" w:cs="Times New Roman"/>
          <w:sz w:val="24"/>
          <w:szCs w:val="24"/>
        </w:rPr>
        <w:t xml:space="preserve"> to </w:t>
      </w:r>
      <w:r w:rsidR="000527C9" w:rsidRPr="00570FC2">
        <w:rPr>
          <w:rFonts w:ascii="Times New Roman" w:hAnsi="Times New Roman" w:cs="Times New Roman"/>
          <w:sz w:val="24"/>
          <w:szCs w:val="24"/>
        </w:rPr>
        <w:t xml:space="preserve">explain </w:t>
      </w:r>
      <w:r w:rsidR="009151DC" w:rsidRPr="00570FC2">
        <w:rPr>
          <w:rFonts w:ascii="Times New Roman" w:hAnsi="Times New Roman" w:cs="Times New Roman"/>
          <w:sz w:val="24"/>
          <w:szCs w:val="24"/>
        </w:rPr>
        <w:t xml:space="preserve">what their role and </w:t>
      </w:r>
      <w:r w:rsidR="00E04D19" w:rsidRPr="00570FC2">
        <w:rPr>
          <w:rFonts w:ascii="Times New Roman" w:hAnsi="Times New Roman" w:cs="Times New Roman"/>
          <w:sz w:val="24"/>
          <w:szCs w:val="24"/>
        </w:rPr>
        <w:t xml:space="preserve">responsibilities are and how an </w:t>
      </w:r>
      <w:r w:rsidR="7558E197" w:rsidRPr="00570FC2">
        <w:rPr>
          <w:rFonts w:ascii="Times New Roman" w:hAnsi="Times New Roman" w:cs="Times New Roman"/>
          <w:sz w:val="24"/>
          <w:szCs w:val="24"/>
        </w:rPr>
        <w:t>advocate</w:t>
      </w:r>
      <w:r w:rsidR="008E50C4" w:rsidRPr="00570FC2">
        <w:rPr>
          <w:rFonts w:ascii="Times New Roman" w:hAnsi="Times New Roman" w:cs="Times New Roman"/>
          <w:sz w:val="24"/>
          <w:szCs w:val="24"/>
        </w:rPr>
        <w:t xml:space="preserve"> can support</w:t>
      </w:r>
      <w:r w:rsidR="00BC1C5E" w:rsidRPr="00570FC2">
        <w:rPr>
          <w:rFonts w:ascii="Times New Roman" w:hAnsi="Times New Roman" w:cs="Times New Roman"/>
          <w:sz w:val="24"/>
          <w:szCs w:val="24"/>
        </w:rPr>
        <w:t xml:space="preserve"> </w:t>
      </w:r>
      <w:r w:rsidR="7E827E61" w:rsidRPr="00570FC2">
        <w:rPr>
          <w:rFonts w:ascii="Times New Roman" w:hAnsi="Times New Roman" w:cs="Times New Roman"/>
          <w:sz w:val="24"/>
          <w:szCs w:val="24"/>
        </w:rPr>
        <w:t>C</w:t>
      </w:r>
      <w:r w:rsidR="00BC1C5E" w:rsidRPr="00570FC2">
        <w:rPr>
          <w:rFonts w:ascii="Times New Roman" w:hAnsi="Times New Roman" w:cs="Times New Roman"/>
          <w:sz w:val="24"/>
          <w:szCs w:val="24"/>
        </w:rPr>
        <w:t>onner</w:t>
      </w:r>
      <w:r w:rsidR="76C5CD5B" w:rsidRPr="00570FC2">
        <w:rPr>
          <w:rFonts w:ascii="Times New Roman" w:hAnsi="Times New Roman" w:cs="Times New Roman"/>
          <w:sz w:val="24"/>
          <w:szCs w:val="24"/>
        </w:rPr>
        <w:t xml:space="preserve">. This would </w:t>
      </w:r>
      <w:r w:rsidR="086A78E4" w:rsidRPr="00570FC2">
        <w:rPr>
          <w:rFonts w:ascii="Times New Roman" w:hAnsi="Times New Roman" w:cs="Times New Roman"/>
          <w:sz w:val="24"/>
          <w:szCs w:val="24"/>
        </w:rPr>
        <w:t>also</w:t>
      </w:r>
      <w:r w:rsidR="6B76383C" w:rsidRPr="00570FC2">
        <w:rPr>
          <w:rFonts w:ascii="Times New Roman" w:hAnsi="Times New Roman" w:cs="Times New Roman"/>
          <w:sz w:val="24"/>
          <w:szCs w:val="24"/>
        </w:rPr>
        <w:t xml:space="preserve"> </w:t>
      </w:r>
      <w:r w:rsidR="086A78E4" w:rsidRPr="00570FC2">
        <w:rPr>
          <w:rFonts w:ascii="Times New Roman" w:hAnsi="Times New Roman" w:cs="Times New Roman"/>
          <w:sz w:val="24"/>
          <w:szCs w:val="24"/>
        </w:rPr>
        <w:t>giv</w:t>
      </w:r>
      <w:r w:rsidR="5EDB79F6" w:rsidRPr="00570FC2">
        <w:rPr>
          <w:rFonts w:ascii="Times New Roman" w:hAnsi="Times New Roman" w:cs="Times New Roman"/>
          <w:sz w:val="24"/>
          <w:szCs w:val="24"/>
        </w:rPr>
        <w:t>e</w:t>
      </w:r>
      <w:r w:rsidR="086A78E4" w:rsidRPr="00570FC2">
        <w:rPr>
          <w:rFonts w:ascii="Times New Roman" w:hAnsi="Times New Roman" w:cs="Times New Roman"/>
          <w:sz w:val="24"/>
          <w:szCs w:val="24"/>
        </w:rPr>
        <w:t xml:space="preserve"> opportunity for</w:t>
      </w:r>
      <w:r w:rsidR="4BCD277C" w:rsidRPr="00570FC2">
        <w:rPr>
          <w:rFonts w:ascii="Times New Roman" w:hAnsi="Times New Roman" w:cs="Times New Roman"/>
          <w:sz w:val="24"/>
          <w:szCs w:val="24"/>
        </w:rPr>
        <w:t xml:space="preserve"> </w:t>
      </w:r>
      <w:r w:rsidR="22FDB294" w:rsidRPr="00570FC2">
        <w:rPr>
          <w:rFonts w:ascii="Times New Roman" w:hAnsi="Times New Roman" w:cs="Times New Roman"/>
          <w:sz w:val="24"/>
          <w:szCs w:val="24"/>
        </w:rPr>
        <w:t>C</w:t>
      </w:r>
      <w:r w:rsidR="4BCD277C" w:rsidRPr="00570FC2">
        <w:rPr>
          <w:rFonts w:ascii="Times New Roman" w:hAnsi="Times New Roman" w:cs="Times New Roman"/>
          <w:sz w:val="24"/>
          <w:szCs w:val="24"/>
        </w:rPr>
        <w:t>onner</w:t>
      </w:r>
      <w:r w:rsidR="00B923FE" w:rsidRPr="00570FC2">
        <w:rPr>
          <w:rFonts w:ascii="Times New Roman" w:hAnsi="Times New Roman" w:cs="Times New Roman"/>
          <w:sz w:val="24"/>
          <w:szCs w:val="24"/>
        </w:rPr>
        <w:t xml:space="preserve"> to</w:t>
      </w:r>
      <w:r w:rsidR="003F23C9" w:rsidRPr="00570FC2">
        <w:rPr>
          <w:rFonts w:ascii="Times New Roman" w:hAnsi="Times New Roman" w:cs="Times New Roman"/>
          <w:sz w:val="24"/>
          <w:szCs w:val="24"/>
        </w:rPr>
        <w:t xml:space="preserve"> speak regarding his</w:t>
      </w:r>
      <w:r w:rsidR="7F3D908B" w:rsidRPr="00570FC2">
        <w:rPr>
          <w:rFonts w:ascii="Times New Roman" w:hAnsi="Times New Roman" w:cs="Times New Roman"/>
          <w:sz w:val="24"/>
          <w:szCs w:val="24"/>
        </w:rPr>
        <w:t xml:space="preserve"> wishes</w:t>
      </w:r>
      <w:r w:rsidR="003F23C9" w:rsidRPr="00570FC2">
        <w:rPr>
          <w:rFonts w:ascii="Times New Roman" w:hAnsi="Times New Roman" w:cs="Times New Roman"/>
          <w:sz w:val="24"/>
          <w:szCs w:val="24"/>
        </w:rPr>
        <w:t xml:space="preserve"> </w:t>
      </w:r>
      <w:r w:rsidR="3596A317" w:rsidRPr="00570FC2">
        <w:rPr>
          <w:rFonts w:ascii="Times New Roman" w:hAnsi="Times New Roman" w:cs="Times New Roman"/>
          <w:sz w:val="24"/>
          <w:szCs w:val="24"/>
        </w:rPr>
        <w:t xml:space="preserve">and for the advocate to explain his </w:t>
      </w:r>
      <w:r w:rsidR="003F23C9" w:rsidRPr="00570FC2">
        <w:rPr>
          <w:rFonts w:ascii="Times New Roman" w:hAnsi="Times New Roman" w:cs="Times New Roman"/>
          <w:sz w:val="24"/>
          <w:szCs w:val="24"/>
        </w:rPr>
        <w:t>rights</w:t>
      </w:r>
      <w:r w:rsidR="5BF4F4B1" w:rsidRPr="00570FC2">
        <w:rPr>
          <w:rFonts w:ascii="Times New Roman" w:hAnsi="Times New Roman" w:cs="Times New Roman"/>
          <w:sz w:val="24"/>
          <w:szCs w:val="24"/>
        </w:rPr>
        <w:t xml:space="preserve"> towards that</w:t>
      </w:r>
      <w:r w:rsidR="00CB04F8" w:rsidRPr="00570FC2">
        <w:rPr>
          <w:rFonts w:ascii="Times New Roman" w:hAnsi="Times New Roman" w:cs="Times New Roman"/>
          <w:sz w:val="24"/>
          <w:szCs w:val="24"/>
        </w:rPr>
        <w:t>.</w:t>
      </w:r>
      <w:r w:rsidR="00B03558" w:rsidRPr="00570FC2">
        <w:rPr>
          <w:rFonts w:ascii="Times New Roman" w:hAnsi="Times New Roman" w:cs="Times New Roman"/>
          <w:sz w:val="24"/>
          <w:szCs w:val="24"/>
        </w:rPr>
        <w:t xml:space="preserve"> The</w:t>
      </w:r>
      <w:r w:rsidR="1D219DB8" w:rsidRPr="00570FC2">
        <w:rPr>
          <w:rFonts w:ascii="Times New Roman" w:hAnsi="Times New Roman" w:cs="Times New Roman"/>
          <w:sz w:val="24"/>
          <w:szCs w:val="24"/>
        </w:rPr>
        <w:t xml:space="preserve"> first meeting helps the</w:t>
      </w:r>
      <w:r w:rsidR="00B03558" w:rsidRPr="00570FC2">
        <w:rPr>
          <w:rFonts w:ascii="Times New Roman" w:hAnsi="Times New Roman" w:cs="Times New Roman"/>
          <w:sz w:val="24"/>
          <w:szCs w:val="24"/>
        </w:rPr>
        <w:t xml:space="preserve"> advocate to gain as much information about </w:t>
      </w:r>
      <w:r w:rsidR="0EA91488" w:rsidRPr="00570FC2">
        <w:rPr>
          <w:rFonts w:ascii="Times New Roman" w:hAnsi="Times New Roman" w:cs="Times New Roman"/>
          <w:sz w:val="24"/>
          <w:szCs w:val="24"/>
        </w:rPr>
        <w:t>C</w:t>
      </w:r>
      <w:r w:rsidR="00B03558" w:rsidRPr="00570FC2">
        <w:rPr>
          <w:rFonts w:ascii="Times New Roman" w:hAnsi="Times New Roman" w:cs="Times New Roman"/>
          <w:sz w:val="24"/>
          <w:szCs w:val="24"/>
        </w:rPr>
        <w:t>onner</w:t>
      </w:r>
      <w:r w:rsidR="401A2234" w:rsidRPr="00570FC2">
        <w:rPr>
          <w:rFonts w:ascii="Times New Roman" w:hAnsi="Times New Roman" w:cs="Times New Roman"/>
          <w:sz w:val="24"/>
          <w:szCs w:val="24"/>
        </w:rPr>
        <w:t>’</w:t>
      </w:r>
      <w:r w:rsidR="437FEF52" w:rsidRPr="00570FC2">
        <w:rPr>
          <w:rFonts w:ascii="Times New Roman" w:hAnsi="Times New Roman" w:cs="Times New Roman"/>
          <w:sz w:val="24"/>
          <w:szCs w:val="24"/>
        </w:rPr>
        <w:t xml:space="preserve">s </w:t>
      </w:r>
      <w:r w:rsidR="5354D45D" w:rsidRPr="00570FC2">
        <w:rPr>
          <w:rFonts w:ascii="Times New Roman" w:hAnsi="Times New Roman" w:cs="Times New Roman"/>
          <w:sz w:val="24"/>
          <w:szCs w:val="24"/>
        </w:rPr>
        <w:t>attitude</w:t>
      </w:r>
      <w:r w:rsidR="00B03558" w:rsidRPr="00570FC2">
        <w:rPr>
          <w:rFonts w:ascii="Times New Roman" w:hAnsi="Times New Roman" w:cs="Times New Roman"/>
          <w:sz w:val="24"/>
          <w:szCs w:val="24"/>
        </w:rPr>
        <w:t xml:space="preserve"> </w:t>
      </w:r>
      <w:r w:rsidR="00143752" w:rsidRPr="00570FC2">
        <w:rPr>
          <w:rFonts w:ascii="Times New Roman" w:hAnsi="Times New Roman" w:cs="Times New Roman"/>
          <w:sz w:val="24"/>
          <w:szCs w:val="24"/>
        </w:rPr>
        <w:t xml:space="preserve">and to </w:t>
      </w:r>
      <w:r w:rsidR="0040649B" w:rsidRPr="00570FC2">
        <w:rPr>
          <w:rFonts w:ascii="Times New Roman" w:hAnsi="Times New Roman" w:cs="Times New Roman"/>
          <w:sz w:val="24"/>
          <w:szCs w:val="24"/>
        </w:rPr>
        <w:t>what is</w:t>
      </w:r>
      <w:r w:rsidR="00CB4689" w:rsidRPr="00570FC2">
        <w:rPr>
          <w:rFonts w:ascii="Times New Roman" w:hAnsi="Times New Roman" w:cs="Times New Roman"/>
          <w:sz w:val="24"/>
          <w:szCs w:val="24"/>
        </w:rPr>
        <w:t xml:space="preserve"> going on in </w:t>
      </w:r>
      <w:r w:rsidR="448FDA0B" w:rsidRPr="00570FC2">
        <w:rPr>
          <w:rFonts w:ascii="Times New Roman" w:hAnsi="Times New Roman" w:cs="Times New Roman"/>
          <w:sz w:val="24"/>
          <w:szCs w:val="24"/>
        </w:rPr>
        <w:t xml:space="preserve">his </w:t>
      </w:r>
      <w:r w:rsidR="008D2B0C" w:rsidRPr="00570FC2">
        <w:rPr>
          <w:rFonts w:ascii="Times New Roman" w:hAnsi="Times New Roman" w:cs="Times New Roman"/>
          <w:sz w:val="24"/>
          <w:szCs w:val="24"/>
        </w:rPr>
        <w:t>life</w:t>
      </w:r>
      <w:r w:rsidR="060F6B3C" w:rsidRPr="00570FC2">
        <w:rPr>
          <w:rFonts w:ascii="Times New Roman" w:hAnsi="Times New Roman" w:cs="Times New Roman"/>
          <w:sz w:val="24"/>
          <w:szCs w:val="24"/>
        </w:rPr>
        <w:t>.</w:t>
      </w:r>
      <w:r w:rsidR="008D2B0C" w:rsidRPr="00570FC2">
        <w:rPr>
          <w:rFonts w:ascii="Times New Roman" w:hAnsi="Times New Roman" w:cs="Times New Roman"/>
          <w:sz w:val="24"/>
          <w:szCs w:val="24"/>
        </w:rPr>
        <w:t xml:space="preserve"> </w:t>
      </w:r>
      <w:r w:rsidR="08D238D2" w:rsidRPr="00570FC2">
        <w:rPr>
          <w:rFonts w:ascii="Times New Roman" w:hAnsi="Times New Roman" w:cs="Times New Roman"/>
          <w:sz w:val="24"/>
          <w:szCs w:val="24"/>
        </w:rPr>
        <w:t>This can then</w:t>
      </w:r>
      <w:r w:rsidR="78A07036" w:rsidRPr="00570FC2">
        <w:rPr>
          <w:rFonts w:ascii="Times New Roman" w:hAnsi="Times New Roman" w:cs="Times New Roman"/>
          <w:sz w:val="24"/>
          <w:szCs w:val="24"/>
        </w:rPr>
        <w:t xml:space="preserve"> be</w:t>
      </w:r>
      <w:r w:rsidR="08D238D2" w:rsidRPr="00570FC2">
        <w:rPr>
          <w:rFonts w:ascii="Times New Roman" w:hAnsi="Times New Roman" w:cs="Times New Roman"/>
          <w:sz w:val="24"/>
          <w:szCs w:val="24"/>
        </w:rPr>
        <w:t xml:space="preserve"> </w:t>
      </w:r>
      <w:r w:rsidR="12FBC145" w:rsidRPr="00570FC2">
        <w:rPr>
          <w:rFonts w:ascii="Times New Roman" w:hAnsi="Times New Roman" w:cs="Times New Roman"/>
          <w:sz w:val="24"/>
          <w:szCs w:val="24"/>
        </w:rPr>
        <w:t>used</w:t>
      </w:r>
      <w:r w:rsidR="08D238D2" w:rsidRPr="00570FC2">
        <w:rPr>
          <w:rFonts w:ascii="Times New Roman" w:hAnsi="Times New Roman" w:cs="Times New Roman"/>
          <w:sz w:val="24"/>
          <w:szCs w:val="24"/>
        </w:rPr>
        <w:t xml:space="preserve"> to understand how </w:t>
      </w:r>
      <w:r w:rsidR="33CED47B" w:rsidRPr="00570FC2">
        <w:rPr>
          <w:rFonts w:ascii="Times New Roman" w:hAnsi="Times New Roman" w:cs="Times New Roman"/>
          <w:sz w:val="24"/>
          <w:szCs w:val="24"/>
        </w:rPr>
        <w:t>C</w:t>
      </w:r>
      <w:r w:rsidR="08D238D2" w:rsidRPr="00570FC2">
        <w:rPr>
          <w:rFonts w:ascii="Times New Roman" w:hAnsi="Times New Roman" w:cs="Times New Roman"/>
          <w:sz w:val="24"/>
          <w:szCs w:val="24"/>
        </w:rPr>
        <w:t xml:space="preserve">onner is feeling and what an advocate can do to help </w:t>
      </w:r>
      <w:r w:rsidR="7068F79B" w:rsidRPr="00570FC2">
        <w:rPr>
          <w:rFonts w:ascii="Times New Roman" w:hAnsi="Times New Roman" w:cs="Times New Roman"/>
          <w:sz w:val="24"/>
          <w:szCs w:val="24"/>
        </w:rPr>
        <w:t>him.</w:t>
      </w:r>
      <w:r w:rsidR="3026B37F" w:rsidRPr="00570FC2">
        <w:rPr>
          <w:rFonts w:ascii="Times New Roman" w:hAnsi="Times New Roman" w:cs="Times New Roman"/>
          <w:sz w:val="24"/>
          <w:szCs w:val="24"/>
        </w:rPr>
        <w:t xml:space="preserve"> This </w:t>
      </w:r>
      <w:r w:rsidR="65F610F8" w:rsidRPr="00570FC2">
        <w:rPr>
          <w:rFonts w:ascii="Times New Roman" w:hAnsi="Times New Roman" w:cs="Times New Roman"/>
          <w:sz w:val="24"/>
          <w:szCs w:val="24"/>
        </w:rPr>
        <w:t xml:space="preserve">initial </w:t>
      </w:r>
      <w:r w:rsidR="3026B37F" w:rsidRPr="00570FC2">
        <w:rPr>
          <w:rFonts w:ascii="Times New Roman" w:hAnsi="Times New Roman" w:cs="Times New Roman"/>
          <w:sz w:val="24"/>
          <w:szCs w:val="24"/>
        </w:rPr>
        <w:t xml:space="preserve">conversation </w:t>
      </w:r>
      <w:r w:rsidR="2D4E8D7B" w:rsidRPr="00570FC2">
        <w:rPr>
          <w:rFonts w:ascii="Times New Roman" w:hAnsi="Times New Roman" w:cs="Times New Roman"/>
          <w:sz w:val="24"/>
          <w:szCs w:val="24"/>
        </w:rPr>
        <w:t xml:space="preserve">should </w:t>
      </w:r>
      <w:r w:rsidR="3026B37F" w:rsidRPr="00570FC2">
        <w:rPr>
          <w:rFonts w:ascii="Times New Roman" w:hAnsi="Times New Roman" w:cs="Times New Roman"/>
          <w:sz w:val="24"/>
          <w:szCs w:val="24"/>
        </w:rPr>
        <w:t>ma</w:t>
      </w:r>
      <w:r w:rsidR="448D76FE" w:rsidRPr="00570FC2">
        <w:rPr>
          <w:rFonts w:ascii="Times New Roman" w:hAnsi="Times New Roman" w:cs="Times New Roman"/>
          <w:sz w:val="24"/>
          <w:szCs w:val="24"/>
        </w:rPr>
        <w:t>k</w:t>
      </w:r>
      <w:r w:rsidR="3026B37F" w:rsidRPr="00570FC2">
        <w:rPr>
          <w:rFonts w:ascii="Times New Roman" w:hAnsi="Times New Roman" w:cs="Times New Roman"/>
          <w:sz w:val="24"/>
          <w:szCs w:val="24"/>
        </w:rPr>
        <w:t>e Conner feel more in control of being h</w:t>
      </w:r>
      <w:r w:rsidR="008637C8" w:rsidRPr="00570FC2">
        <w:rPr>
          <w:rFonts w:ascii="Times New Roman" w:hAnsi="Times New Roman" w:cs="Times New Roman"/>
          <w:sz w:val="24"/>
          <w:szCs w:val="24"/>
        </w:rPr>
        <w:t>e</w:t>
      </w:r>
      <w:r w:rsidR="00362515" w:rsidRPr="00570FC2">
        <w:rPr>
          <w:rFonts w:ascii="Times New Roman" w:hAnsi="Times New Roman" w:cs="Times New Roman"/>
          <w:sz w:val="24"/>
          <w:szCs w:val="24"/>
        </w:rPr>
        <w:t>a</w:t>
      </w:r>
      <w:r w:rsidR="3026B37F" w:rsidRPr="00570FC2">
        <w:rPr>
          <w:rFonts w:ascii="Times New Roman" w:hAnsi="Times New Roman" w:cs="Times New Roman"/>
          <w:sz w:val="24"/>
          <w:szCs w:val="24"/>
        </w:rPr>
        <w:t>rd</w:t>
      </w:r>
      <w:r w:rsidR="77B4A5C8" w:rsidRPr="00570FC2">
        <w:rPr>
          <w:rFonts w:ascii="Times New Roman" w:hAnsi="Times New Roman" w:cs="Times New Roman"/>
          <w:sz w:val="24"/>
          <w:szCs w:val="24"/>
        </w:rPr>
        <w:t xml:space="preserve"> and </w:t>
      </w:r>
      <w:r w:rsidR="19C724ED" w:rsidRPr="00570FC2">
        <w:rPr>
          <w:rFonts w:ascii="Times New Roman" w:hAnsi="Times New Roman" w:cs="Times New Roman"/>
          <w:sz w:val="24"/>
          <w:szCs w:val="24"/>
        </w:rPr>
        <w:t>a part</w:t>
      </w:r>
      <w:r w:rsidR="77B4A5C8" w:rsidRPr="00570FC2">
        <w:rPr>
          <w:rFonts w:ascii="Times New Roman" w:hAnsi="Times New Roman" w:cs="Times New Roman"/>
          <w:sz w:val="24"/>
          <w:szCs w:val="24"/>
        </w:rPr>
        <w:t xml:space="preserve"> of </w:t>
      </w:r>
      <w:r w:rsidR="79075C54" w:rsidRPr="00570FC2">
        <w:rPr>
          <w:rFonts w:ascii="Times New Roman" w:hAnsi="Times New Roman" w:cs="Times New Roman"/>
          <w:sz w:val="24"/>
          <w:szCs w:val="24"/>
        </w:rPr>
        <w:t>what happens</w:t>
      </w:r>
      <w:r w:rsidR="77B4A5C8" w:rsidRPr="00570FC2">
        <w:rPr>
          <w:rFonts w:ascii="Times New Roman" w:hAnsi="Times New Roman" w:cs="Times New Roman"/>
          <w:sz w:val="24"/>
          <w:szCs w:val="24"/>
        </w:rPr>
        <w:t xml:space="preserve"> next.</w:t>
      </w:r>
      <w:r w:rsidR="7068F79B" w:rsidRPr="00570FC2">
        <w:rPr>
          <w:rFonts w:ascii="Times New Roman" w:hAnsi="Times New Roman" w:cs="Times New Roman"/>
          <w:sz w:val="24"/>
          <w:szCs w:val="24"/>
        </w:rPr>
        <w:t xml:space="preserve"> </w:t>
      </w:r>
      <w:r w:rsidR="00CF69BE" w:rsidRPr="00570FC2">
        <w:rPr>
          <w:rFonts w:ascii="Times New Roman" w:hAnsi="Times New Roman" w:cs="Times New Roman"/>
          <w:sz w:val="24"/>
          <w:szCs w:val="24"/>
        </w:rPr>
        <w:t xml:space="preserve">According </w:t>
      </w:r>
      <w:r w:rsidR="006A49A8" w:rsidRPr="00570FC2">
        <w:rPr>
          <w:rFonts w:ascii="Times New Roman" w:hAnsi="Times New Roman" w:cs="Times New Roman"/>
          <w:sz w:val="24"/>
          <w:szCs w:val="24"/>
        </w:rPr>
        <w:t>to</w:t>
      </w:r>
      <w:r w:rsidR="10E5BF19" w:rsidRPr="00570FC2">
        <w:rPr>
          <w:rFonts w:ascii="Times New Roman" w:eastAsia="Times" w:hAnsi="Times New Roman" w:cs="Times New Roman"/>
          <w:sz w:val="24"/>
          <w:szCs w:val="24"/>
        </w:rPr>
        <w:t xml:space="preserve"> </w:t>
      </w:r>
      <w:r w:rsidR="10E5BF19" w:rsidRPr="00570FC2">
        <w:rPr>
          <w:rFonts w:ascii="Times New Roman" w:eastAsia="Times" w:hAnsi="Times New Roman" w:cs="Times New Roman"/>
          <w:color w:val="222222"/>
          <w:sz w:val="24"/>
          <w:szCs w:val="24"/>
        </w:rPr>
        <w:t xml:space="preserve">Stewart and </w:t>
      </w:r>
      <w:proofErr w:type="spellStart"/>
      <w:r w:rsidR="10E5BF19" w:rsidRPr="00570FC2">
        <w:rPr>
          <w:rFonts w:ascii="Times New Roman" w:eastAsia="Times" w:hAnsi="Times New Roman" w:cs="Times New Roman"/>
          <w:color w:val="222222"/>
          <w:sz w:val="24"/>
          <w:szCs w:val="24"/>
        </w:rPr>
        <w:t>MacIntyre</w:t>
      </w:r>
      <w:proofErr w:type="spellEnd"/>
      <w:r w:rsidR="10E5BF19" w:rsidRPr="00570FC2">
        <w:rPr>
          <w:rFonts w:ascii="Times New Roman" w:eastAsia="Times" w:hAnsi="Times New Roman" w:cs="Times New Roman"/>
          <w:color w:val="222222"/>
          <w:sz w:val="24"/>
          <w:szCs w:val="24"/>
        </w:rPr>
        <w:t xml:space="preserve"> (2013)</w:t>
      </w:r>
      <w:r w:rsidR="001F30E6" w:rsidRPr="00570FC2">
        <w:rPr>
          <w:rFonts w:ascii="Times New Roman" w:eastAsia="Times" w:hAnsi="Times New Roman" w:cs="Times New Roman"/>
          <w:sz w:val="24"/>
          <w:szCs w:val="24"/>
        </w:rPr>
        <w:t xml:space="preserve"> </w:t>
      </w:r>
      <w:r w:rsidR="283A784A" w:rsidRPr="00570FC2">
        <w:rPr>
          <w:rFonts w:ascii="Times New Roman" w:eastAsia="Times" w:hAnsi="Times New Roman" w:cs="Times New Roman"/>
          <w:sz w:val="24"/>
          <w:szCs w:val="24"/>
        </w:rPr>
        <w:t>a</w:t>
      </w:r>
      <w:r w:rsidR="5699023A" w:rsidRPr="00570FC2">
        <w:rPr>
          <w:rFonts w:ascii="Times New Roman" w:eastAsia="Times" w:hAnsi="Times New Roman" w:cs="Times New Roman"/>
          <w:sz w:val="24"/>
          <w:szCs w:val="24"/>
        </w:rPr>
        <w:t xml:space="preserve"> trusting relationship built up over time promotes increased participation. </w:t>
      </w:r>
      <w:r w:rsidR="5699023A" w:rsidRPr="00570FC2">
        <w:rPr>
          <w:rFonts w:ascii="Times New Roman" w:eastAsia="Times New Roman" w:hAnsi="Times New Roman" w:cs="Times New Roman"/>
          <w:color w:val="231F20"/>
          <w:sz w:val="24"/>
          <w:szCs w:val="24"/>
        </w:rPr>
        <w:t>This has specific implications for short-term work, focusing on a single event that will require trust to be built up quickly.</w:t>
      </w:r>
      <w:r w:rsidR="00A23CD6" w:rsidRPr="00570FC2">
        <w:rPr>
          <w:rFonts w:ascii="Times New Roman" w:eastAsia="Times New Roman" w:hAnsi="Times New Roman" w:cs="Times New Roman"/>
          <w:color w:val="231F20"/>
          <w:sz w:val="24"/>
          <w:szCs w:val="24"/>
        </w:rPr>
        <w:t xml:space="preserve"> Professionals need help to understand the role of independent advocacy and to realize that they are supported so that they do not feel threatened or vulnerable</w:t>
      </w:r>
      <w:r w:rsidR="12475AED" w:rsidRPr="00570FC2">
        <w:rPr>
          <w:rFonts w:ascii="Times New Roman" w:eastAsia="Times New Roman" w:hAnsi="Times New Roman" w:cs="Times New Roman"/>
          <w:color w:val="231F20"/>
          <w:sz w:val="24"/>
          <w:szCs w:val="24"/>
        </w:rPr>
        <w:t xml:space="preserve"> (Patient and Client Council, 2012).</w:t>
      </w:r>
      <w:r w:rsidR="00264BBF" w:rsidRPr="00570FC2">
        <w:rPr>
          <w:rFonts w:ascii="Times New Roman" w:eastAsia="Times New Roman" w:hAnsi="Times New Roman" w:cs="Times New Roman"/>
          <w:color w:val="231F20"/>
          <w:sz w:val="24"/>
          <w:szCs w:val="24"/>
        </w:rPr>
        <w:t xml:space="preserve"> </w:t>
      </w:r>
      <w:r w:rsidR="00CB6FCD" w:rsidRPr="00570FC2">
        <w:rPr>
          <w:rFonts w:ascii="Times New Roman" w:hAnsi="Times New Roman" w:cs="Times New Roman"/>
          <w:sz w:val="24"/>
          <w:szCs w:val="24"/>
        </w:rPr>
        <w:t xml:space="preserve">The advocate must have full confidentiality when gathering information from their client. This will create an open space for the client to feel they are safe to </w:t>
      </w:r>
      <w:proofErr w:type="gramStart"/>
      <w:r w:rsidR="00CB6FCD" w:rsidRPr="00570FC2">
        <w:rPr>
          <w:rFonts w:ascii="Times New Roman" w:hAnsi="Times New Roman" w:cs="Times New Roman"/>
          <w:sz w:val="24"/>
          <w:szCs w:val="24"/>
        </w:rPr>
        <w:t>open up</w:t>
      </w:r>
      <w:proofErr w:type="gramEnd"/>
      <w:r w:rsidR="00CB6FCD" w:rsidRPr="00570FC2">
        <w:rPr>
          <w:rFonts w:ascii="Times New Roman" w:hAnsi="Times New Roman" w:cs="Times New Roman"/>
          <w:sz w:val="24"/>
          <w:szCs w:val="24"/>
        </w:rPr>
        <w:t xml:space="preserve"> about their background and start to gain confidence with their Advocate.</w:t>
      </w:r>
    </w:p>
    <w:p w14:paraId="648DCE52" w14:textId="76FB4087" w:rsidR="00810196" w:rsidRPr="00570FC2" w:rsidRDefault="00DC2F05" w:rsidP="00570FC2">
      <w:pPr>
        <w:spacing w:line="360" w:lineRule="auto"/>
        <w:jc w:val="both"/>
        <w:rPr>
          <w:rFonts w:ascii="Times New Roman" w:hAnsi="Times New Roman" w:cs="Times New Roman"/>
          <w:sz w:val="24"/>
          <w:szCs w:val="24"/>
        </w:rPr>
      </w:pPr>
      <w:r w:rsidRPr="00570FC2">
        <w:rPr>
          <w:rFonts w:ascii="Times New Roman" w:hAnsi="Times New Roman" w:cs="Times New Roman"/>
          <w:sz w:val="24"/>
          <w:szCs w:val="24"/>
        </w:rPr>
        <w:t xml:space="preserve">Advocacy providers should be informed of their obligations and responsibilities under applicable human rights and equality law, such as the Equality Act 2010, the Human Rights Act 1998 (Qualityadvocacy,2014). </w:t>
      </w:r>
      <w:r w:rsidR="00FE0A8A" w:rsidRPr="00570FC2">
        <w:rPr>
          <w:rFonts w:ascii="Times New Roman" w:hAnsi="Times New Roman" w:cs="Times New Roman"/>
          <w:sz w:val="24"/>
          <w:szCs w:val="24"/>
        </w:rPr>
        <w:t xml:space="preserve">Advocacy providers should be informed of their obligations and responsibilities under applicable human rights and equality law, such as the Equality Act </w:t>
      </w:r>
      <w:r w:rsidR="3625B890" w:rsidRPr="00570FC2">
        <w:rPr>
          <w:rFonts w:ascii="Times New Roman" w:hAnsi="Times New Roman" w:cs="Times New Roman"/>
          <w:sz w:val="24"/>
          <w:szCs w:val="24"/>
        </w:rPr>
        <w:t>(</w:t>
      </w:r>
      <w:r w:rsidR="00FE0A8A" w:rsidRPr="00570FC2">
        <w:rPr>
          <w:rFonts w:ascii="Times New Roman" w:hAnsi="Times New Roman" w:cs="Times New Roman"/>
          <w:sz w:val="24"/>
          <w:szCs w:val="24"/>
        </w:rPr>
        <w:t>2010</w:t>
      </w:r>
      <w:r w:rsidR="35527408" w:rsidRPr="00570FC2">
        <w:rPr>
          <w:rFonts w:ascii="Times New Roman" w:hAnsi="Times New Roman" w:cs="Times New Roman"/>
          <w:sz w:val="24"/>
          <w:szCs w:val="24"/>
        </w:rPr>
        <w:t>)</w:t>
      </w:r>
      <w:r w:rsidR="62393464" w:rsidRPr="00570FC2">
        <w:rPr>
          <w:rFonts w:ascii="Times New Roman" w:hAnsi="Times New Roman" w:cs="Times New Roman"/>
          <w:sz w:val="24"/>
          <w:szCs w:val="24"/>
        </w:rPr>
        <w:t>,</w:t>
      </w:r>
      <w:r w:rsidR="00FE0A8A" w:rsidRPr="00570FC2">
        <w:rPr>
          <w:rFonts w:ascii="Times New Roman" w:hAnsi="Times New Roman" w:cs="Times New Roman"/>
          <w:sz w:val="24"/>
          <w:szCs w:val="24"/>
        </w:rPr>
        <w:t xml:space="preserve"> the Human Rights Act </w:t>
      </w:r>
      <w:r w:rsidR="5A01BC75" w:rsidRPr="00570FC2">
        <w:rPr>
          <w:rFonts w:ascii="Times New Roman" w:hAnsi="Times New Roman" w:cs="Times New Roman"/>
          <w:sz w:val="24"/>
          <w:szCs w:val="24"/>
        </w:rPr>
        <w:t>(</w:t>
      </w:r>
      <w:r w:rsidR="00FE0A8A" w:rsidRPr="00570FC2">
        <w:rPr>
          <w:rFonts w:ascii="Times New Roman" w:hAnsi="Times New Roman" w:cs="Times New Roman"/>
          <w:sz w:val="24"/>
          <w:szCs w:val="24"/>
        </w:rPr>
        <w:t>1998</w:t>
      </w:r>
      <w:r w:rsidR="4B5C31F2" w:rsidRPr="00570FC2">
        <w:rPr>
          <w:rFonts w:ascii="Times New Roman" w:hAnsi="Times New Roman" w:cs="Times New Roman"/>
          <w:sz w:val="24"/>
          <w:szCs w:val="24"/>
        </w:rPr>
        <w:t>)</w:t>
      </w:r>
      <w:r w:rsidR="009851C9" w:rsidRPr="00570FC2">
        <w:rPr>
          <w:rFonts w:ascii="Times New Roman" w:hAnsi="Times New Roman" w:cs="Times New Roman"/>
          <w:sz w:val="24"/>
          <w:szCs w:val="24"/>
        </w:rPr>
        <w:t xml:space="preserve"> </w:t>
      </w:r>
      <w:r w:rsidR="21F926CD" w:rsidRPr="00570FC2">
        <w:rPr>
          <w:rFonts w:ascii="Times New Roman" w:hAnsi="Times New Roman" w:cs="Times New Roman"/>
          <w:sz w:val="24"/>
          <w:szCs w:val="24"/>
        </w:rPr>
        <w:t>(</w:t>
      </w:r>
      <w:proofErr w:type="spellStart"/>
      <w:r w:rsidR="009851C9" w:rsidRPr="00570FC2">
        <w:rPr>
          <w:rFonts w:ascii="Times New Roman" w:hAnsi="Times New Roman" w:cs="Times New Roman"/>
          <w:sz w:val="24"/>
          <w:szCs w:val="24"/>
        </w:rPr>
        <w:t>Qualityadvocacy</w:t>
      </w:r>
      <w:proofErr w:type="spellEnd"/>
      <w:r w:rsidR="73A37BE0" w:rsidRPr="00570FC2">
        <w:rPr>
          <w:rFonts w:ascii="Times New Roman" w:hAnsi="Times New Roman" w:cs="Times New Roman"/>
          <w:sz w:val="24"/>
          <w:szCs w:val="24"/>
        </w:rPr>
        <w:t xml:space="preserve">, </w:t>
      </w:r>
      <w:r w:rsidR="009851C9" w:rsidRPr="00570FC2">
        <w:rPr>
          <w:rFonts w:ascii="Times New Roman" w:hAnsi="Times New Roman" w:cs="Times New Roman"/>
          <w:sz w:val="24"/>
          <w:szCs w:val="24"/>
        </w:rPr>
        <w:t>2014).</w:t>
      </w:r>
      <w:r w:rsidR="00A75B02" w:rsidRPr="00570FC2">
        <w:rPr>
          <w:rFonts w:ascii="Times New Roman" w:hAnsi="Times New Roman" w:cs="Times New Roman"/>
          <w:sz w:val="24"/>
          <w:szCs w:val="24"/>
        </w:rPr>
        <w:t xml:space="preserve"> </w:t>
      </w:r>
      <w:r w:rsidR="52D7B744" w:rsidRPr="00570FC2">
        <w:rPr>
          <w:rFonts w:ascii="Times New Roman" w:hAnsi="Times New Roman" w:cs="Times New Roman"/>
          <w:sz w:val="24"/>
          <w:szCs w:val="24"/>
        </w:rPr>
        <w:t xml:space="preserve">Advocacy services in youth offending play a key role in ensuring that the child or young person is protected from abuse or bad practise (WG, 2003). As a result, appropriate representation is critical at all phases of the youth justice system (van Poortvliet </w:t>
      </w:r>
      <w:r w:rsidR="52D7B744" w:rsidRPr="00570FC2">
        <w:rPr>
          <w:rFonts w:ascii="Times New Roman" w:hAnsi="Times New Roman" w:cs="Times New Roman"/>
          <w:i/>
          <w:iCs/>
          <w:sz w:val="24"/>
          <w:szCs w:val="24"/>
        </w:rPr>
        <w:t>et al</w:t>
      </w:r>
      <w:r w:rsidR="60323152" w:rsidRPr="00570FC2">
        <w:rPr>
          <w:rFonts w:ascii="Times New Roman" w:hAnsi="Times New Roman" w:cs="Times New Roman"/>
          <w:i/>
          <w:iCs/>
          <w:sz w:val="24"/>
          <w:szCs w:val="24"/>
        </w:rPr>
        <w:t>.</w:t>
      </w:r>
      <w:r w:rsidR="52D7B744" w:rsidRPr="00570FC2">
        <w:rPr>
          <w:rFonts w:ascii="Times New Roman" w:hAnsi="Times New Roman" w:cs="Times New Roman"/>
          <w:sz w:val="24"/>
          <w:szCs w:val="24"/>
        </w:rPr>
        <w:t>, 2010).</w:t>
      </w:r>
      <w:r w:rsidR="13E6973B" w:rsidRPr="00570FC2">
        <w:rPr>
          <w:rFonts w:ascii="Times New Roman" w:hAnsi="Times New Roman" w:cs="Times New Roman"/>
          <w:sz w:val="24"/>
          <w:szCs w:val="24"/>
        </w:rPr>
        <w:t xml:space="preserve"> </w:t>
      </w:r>
      <w:r w:rsidR="52C4C9BF" w:rsidRPr="00570FC2">
        <w:rPr>
          <w:rFonts w:ascii="Times New Roman" w:hAnsi="Times New Roman" w:cs="Times New Roman"/>
          <w:sz w:val="24"/>
          <w:szCs w:val="24"/>
        </w:rPr>
        <w:t>It is</w:t>
      </w:r>
      <w:r w:rsidR="13E6973B" w:rsidRPr="00570FC2">
        <w:rPr>
          <w:rFonts w:ascii="Times New Roman" w:hAnsi="Times New Roman" w:cs="Times New Roman"/>
          <w:sz w:val="24"/>
          <w:szCs w:val="24"/>
        </w:rPr>
        <w:t xml:space="preserve"> also critical that a child's rights, as outlined in </w:t>
      </w:r>
      <w:r w:rsidR="13EF0629" w:rsidRPr="00570FC2">
        <w:rPr>
          <w:rFonts w:ascii="Times New Roman" w:hAnsi="Times New Roman" w:cs="Times New Roman"/>
          <w:sz w:val="24"/>
          <w:szCs w:val="24"/>
        </w:rPr>
        <w:t>the</w:t>
      </w:r>
      <w:r w:rsidR="26425DBD" w:rsidRPr="00570FC2">
        <w:rPr>
          <w:rFonts w:ascii="Times New Roman" w:hAnsi="Times New Roman" w:cs="Times New Roman"/>
          <w:sz w:val="24"/>
          <w:szCs w:val="24"/>
        </w:rPr>
        <w:t xml:space="preserve"> U</w:t>
      </w:r>
      <w:r w:rsidR="6BE1786B" w:rsidRPr="00570FC2">
        <w:rPr>
          <w:rFonts w:ascii="Times New Roman" w:hAnsi="Times New Roman" w:cs="Times New Roman"/>
          <w:sz w:val="24"/>
          <w:szCs w:val="24"/>
        </w:rPr>
        <w:t xml:space="preserve">nited </w:t>
      </w:r>
      <w:r w:rsidR="26425DBD" w:rsidRPr="00570FC2">
        <w:rPr>
          <w:rFonts w:ascii="Times New Roman" w:hAnsi="Times New Roman" w:cs="Times New Roman"/>
          <w:sz w:val="24"/>
          <w:szCs w:val="24"/>
        </w:rPr>
        <w:t>N</w:t>
      </w:r>
      <w:r w:rsidR="4FF7F586" w:rsidRPr="00570FC2">
        <w:rPr>
          <w:rFonts w:ascii="Times New Roman" w:hAnsi="Times New Roman" w:cs="Times New Roman"/>
          <w:sz w:val="24"/>
          <w:szCs w:val="24"/>
        </w:rPr>
        <w:t>ations</w:t>
      </w:r>
      <w:r w:rsidR="13E6973B" w:rsidRPr="00570FC2">
        <w:rPr>
          <w:rFonts w:ascii="Times New Roman" w:hAnsi="Times New Roman" w:cs="Times New Roman"/>
          <w:sz w:val="24"/>
          <w:szCs w:val="24"/>
        </w:rPr>
        <w:t xml:space="preserve"> Convention on the Rights of the </w:t>
      </w:r>
      <w:r w:rsidR="50632DA9" w:rsidRPr="00570FC2">
        <w:rPr>
          <w:rFonts w:ascii="Times New Roman" w:hAnsi="Times New Roman" w:cs="Times New Roman"/>
          <w:sz w:val="24"/>
          <w:szCs w:val="24"/>
        </w:rPr>
        <w:t>Child</w:t>
      </w:r>
      <w:r w:rsidR="25A0300B" w:rsidRPr="00570FC2">
        <w:rPr>
          <w:rFonts w:ascii="Times New Roman" w:hAnsi="Times New Roman" w:cs="Times New Roman"/>
          <w:sz w:val="24"/>
          <w:szCs w:val="24"/>
        </w:rPr>
        <w:t>,</w:t>
      </w:r>
      <w:r w:rsidR="13E6973B" w:rsidRPr="00570FC2">
        <w:rPr>
          <w:rFonts w:ascii="Times New Roman" w:hAnsi="Times New Roman" w:cs="Times New Roman"/>
          <w:sz w:val="24"/>
          <w:szCs w:val="24"/>
        </w:rPr>
        <w:t xml:space="preserve"> </w:t>
      </w:r>
      <w:proofErr w:type="gramStart"/>
      <w:r w:rsidR="00E77A79" w:rsidRPr="00570FC2">
        <w:rPr>
          <w:rFonts w:ascii="Times New Roman" w:hAnsi="Times New Roman" w:cs="Times New Roman"/>
          <w:sz w:val="24"/>
          <w:szCs w:val="24"/>
        </w:rPr>
        <w:t>A</w:t>
      </w:r>
      <w:r w:rsidR="008F5B3C" w:rsidRPr="00570FC2">
        <w:rPr>
          <w:rFonts w:ascii="Times New Roman" w:hAnsi="Times New Roman" w:cs="Times New Roman"/>
          <w:sz w:val="24"/>
          <w:szCs w:val="24"/>
        </w:rPr>
        <w:t>rticle</w:t>
      </w:r>
      <w:proofErr w:type="gramEnd"/>
      <w:r w:rsidR="13E6973B" w:rsidRPr="00570FC2">
        <w:rPr>
          <w:rFonts w:ascii="Times New Roman" w:hAnsi="Times New Roman" w:cs="Times New Roman"/>
          <w:sz w:val="24"/>
          <w:szCs w:val="24"/>
        </w:rPr>
        <w:t xml:space="preserve"> 12</w:t>
      </w:r>
      <w:r w:rsidR="2AFF22A3" w:rsidRPr="00570FC2">
        <w:rPr>
          <w:rFonts w:ascii="Times New Roman" w:hAnsi="Times New Roman" w:cs="Times New Roman"/>
          <w:sz w:val="24"/>
          <w:szCs w:val="24"/>
        </w:rPr>
        <w:t>:</w:t>
      </w:r>
      <w:r w:rsidR="13E6973B" w:rsidRPr="00570FC2">
        <w:rPr>
          <w:rFonts w:ascii="Times New Roman" w:hAnsi="Times New Roman" w:cs="Times New Roman"/>
          <w:sz w:val="24"/>
          <w:szCs w:val="24"/>
        </w:rPr>
        <w:t xml:space="preserve"> the right to be heard and taken seriously, are respected so that a child or young person can make positive changes in their lives</w:t>
      </w:r>
      <w:r w:rsidR="137EA54F" w:rsidRPr="00570FC2">
        <w:rPr>
          <w:rFonts w:ascii="Times New Roman" w:hAnsi="Times New Roman" w:cs="Times New Roman"/>
          <w:sz w:val="24"/>
          <w:szCs w:val="24"/>
        </w:rPr>
        <w:t xml:space="preserve"> (UNCRC, </w:t>
      </w:r>
      <w:r w:rsidR="1E40B864" w:rsidRPr="00570FC2">
        <w:rPr>
          <w:rFonts w:ascii="Times New Roman" w:hAnsi="Times New Roman" w:cs="Times New Roman"/>
          <w:sz w:val="24"/>
          <w:szCs w:val="24"/>
        </w:rPr>
        <w:t xml:space="preserve">Article 12, </w:t>
      </w:r>
      <w:r w:rsidR="137EA54F" w:rsidRPr="00570FC2">
        <w:rPr>
          <w:rFonts w:ascii="Times New Roman" w:hAnsi="Times New Roman" w:cs="Times New Roman"/>
          <w:sz w:val="24"/>
          <w:szCs w:val="24"/>
        </w:rPr>
        <w:t>1989)</w:t>
      </w:r>
      <w:r w:rsidR="13E6973B" w:rsidRPr="00570FC2">
        <w:rPr>
          <w:rFonts w:ascii="Times New Roman" w:hAnsi="Times New Roman" w:cs="Times New Roman"/>
          <w:sz w:val="24"/>
          <w:szCs w:val="24"/>
        </w:rPr>
        <w:t xml:space="preserve">. </w:t>
      </w:r>
      <w:r w:rsidR="52C4C9BF" w:rsidRPr="00570FC2">
        <w:rPr>
          <w:rFonts w:ascii="Times New Roman" w:hAnsi="Times New Roman" w:cs="Times New Roman"/>
          <w:sz w:val="24"/>
          <w:szCs w:val="24"/>
        </w:rPr>
        <w:t>An independent child advocate can provide counsel and direction to a child or young person; these advocates are typically engaged by organisations like Mencap and Barnardo's or financed by the local government.</w:t>
      </w:r>
    </w:p>
    <w:p w14:paraId="15FF14C4" w14:textId="24112FA0" w:rsidR="00940A7A" w:rsidRPr="00570FC2" w:rsidRDefault="45C58555" w:rsidP="00570FC2">
      <w:pPr>
        <w:spacing w:line="360" w:lineRule="auto"/>
        <w:jc w:val="both"/>
        <w:rPr>
          <w:rFonts w:ascii="Times New Roman" w:hAnsi="Times New Roman" w:cs="Times New Roman"/>
          <w:sz w:val="24"/>
          <w:szCs w:val="24"/>
        </w:rPr>
      </w:pPr>
      <w:r w:rsidRPr="00570FC2">
        <w:rPr>
          <w:rFonts w:ascii="Times New Roman" w:hAnsi="Times New Roman" w:cs="Times New Roman"/>
          <w:sz w:val="24"/>
          <w:szCs w:val="24"/>
        </w:rPr>
        <w:t xml:space="preserve">Children who are involved in criminal activity do not lose their right to be considered as children (Case and Hazel, 2020). According to Penal Reform International (2013), youth justice should be guided by the essential values of working in the best interests of the child, protecting the child's well-being and development, the right of children to be heard, and </w:t>
      </w:r>
      <w:r w:rsidR="7E0DB5AD" w:rsidRPr="00570FC2">
        <w:rPr>
          <w:rFonts w:ascii="Times New Roman" w:hAnsi="Times New Roman" w:cs="Times New Roman"/>
          <w:sz w:val="24"/>
          <w:szCs w:val="24"/>
        </w:rPr>
        <w:t>non-</w:t>
      </w:r>
      <w:r w:rsidR="7E0DB5AD" w:rsidRPr="00570FC2">
        <w:rPr>
          <w:rFonts w:ascii="Times New Roman" w:hAnsi="Times New Roman" w:cs="Times New Roman"/>
          <w:sz w:val="24"/>
          <w:szCs w:val="24"/>
        </w:rPr>
        <w:lastRenderedPageBreak/>
        <w:t>discriminatory</w:t>
      </w:r>
      <w:r w:rsidRPr="00570FC2">
        <w:rPr>
          <w:rFonts w:ascii="Times New Roman" w:hAnsi="Times New Roman" w:cs="Times New Roman"/>
          <w:sz w:val="24"/>
          <w:szCs w:val="24"/>
        </w:rPr>
        <w:t xml:space="preserve"> practises.</w:t>
      </w:r>
      <w:r w:rsidR="531835DF" w:rsidRPr="00570FC2">
        <w:rPr>
          <w:rFonts w:ascii="Times New Roman" w:hAnsi="Times New Roman" w:cs="Times New Roman"/>
          <w:sz w:val="24"/>
          <w:szCs w:val="24"/>
        </w:rPr>
        <w:t xml:space="preserve"> The child's best interests should be a primary consideration in any action where children are directly or indirectly involved in the justice system, and the protection of child wellbeing should also include implementing action to ensure healthy development, and guidelines protecting the right to be heard ensure that children are able to express their views and opinions and can actively participate in the justice system</w:t>
      </w:r>
      <w:r w:rsidR="09CF9F34" w:rsidRPr="00570FC2">
        <w:rPr>
          <w:rFonts w:ascii="Times New Roman" w:hAnsi="Times New Roman" w:cs="Times New Roman"/>
          <w:sz w:val="24"/>
          <w:szCs w:val="24"/>
        </w:rPr>
        <w:t xml:space="preserve"> (Penal Reform International</w:t>
      </w:r>
      <w:r w:rsidR="3B39FC40" w:rsidRPr="00570FC2">
        <w:rPr>
          <w:rFonts w:ascii="Times New Roman" w:hAnsi="Times New Roman" w:cs="Times New Roman"/>
          <w:sz w:val="24"/>
          <w:szCs w:val="24"/>
        </w:rPr>
        <w:t xml:space="preserve">, </w:t>
      </w:r>
      <w:r w:rsidR="09CF9F34" w:rsidRPr="00570FC2">
        <w:rPr>
          <w:rFonts w:ascii="Times New Roman" w:hAnsi="Times New Roman" w:cs="Times New Roman"/>
          <w:sz w:val="24"/>
          <w:szCs w:val="24"/>
        </w:rPr>
        <w:t>2013).</w:t>
      </w:r>
    </w:p>
    <w:p w14:paraId="3D824574" w14:textId="7314BF11" w:rsidR="00707A5A" w:rsidRPr="00570FC2" w:rsidRDefault="15E5B8C5" w:rsidP="00570FC2">
      <w:pPr>
        <w:spacing w:line="360" w:lineRule="auto"/>
        <w:jc w:val="both"/>
        <w:rPr>
          <w:rFonts w:ascii="Times New Roman" w:hAnsi="Times New Roman" w:cs="Times New Roman"/>
          <w:sz w:val="24"/>
          <w:szCs w:val="24"/>
        </w:rPr>
      </w:pPr>
      <w:r w:rsidRPr="00570FC2">
        <w:rPr>
          <w:rFonts w:ascii="Times New Roman" w:hAnsi="Times New Roman" w:cs="Times New Roman"/>
          <w:sz w:val="24"/>
          <w:szCs w:val="24"/>
        </w:rPr>
        <w:t>The Youth Justice Board (</w:t>
      </w:r>
      <w:r w:rsidR="1E7E5CC0" w:rsidRPr="00570FC2">
        <w:rPr>
          <w:rFonts w:ascii="Times New Roman" w:hAnsi="Times New Roman" w:cs="Times New Roman"/>
          <w:sz w:val="24"/>
          <w:szCs w:val="24"/>
        </w:rPr>
        <w:t xml:space="preserve">YJB, </w:t>
      </w:r>
      <w:r w:rsidRPr="00570FC2">
        <w:rPr>
          <w:rFonts w:ascii="Times New Roman" w:hAnsi="Times New Roman" w:cs="Times New Roman"/>
          <w:sz w:val="24"/>
          <w:szCs w:val="24"/>
        </w:rPr>
        <w:t xml:space="preserve">2019) published </w:t>
      </w:r>
      <w:r w:rsidR="13D86374" w:rsidRPr="00570FC2">
        <w:rPr>
          <w:rFonts w:ascii="Times New Roman" w:hAnsi="Times New Roman" w:cs="Times New Roman"/>
          <w:sz w:val="24"/>
          <w:szCs w:val="24"/>
        </w:rPr>
        <w:t>s</w:t>
      </w:r>
      <w:r w:rsidRPr="00570FC2">
        <w:rPr>
          <w:rFonts w:ascii="Times New Roman" w:hAnsi="Times New Roman" w:cs="Times New Roman"/>
          <w:sz w:val="24"/>
          <w:szCs w:val="24"/>
        </w:rPr>
        <w:t xml:space="preserve">tandards for agencies that assist with young offenders that acknowledge these principles but do not go into depth about how agencies can guarantee they are followed. These standards are based on the notion of putting the </w:t>
      </w:r>
      <w:r w:rsidR="1B2872F1" w:rsidRPr="00570FC2">
        <w:rPr>
          <w:rFonts w:ascii="Times New Roman" w:hAnsi="Times New Roman" w:cs="Times New Roman"/>
          <w:sz w:val="24"/>
          <w:szCs w:val="24"/>
        </w:rPr>
        <w:t>child</w:t>
      </w:r>
      <w:r w:rsidRPr="00570FC2">
        <w:rPr>
          <w:rFonts w:ascii="Times New Roman" w:hAnsi="Times New Roman" w:cs="Times New Roman"/>
          <w:sz w:val="24"/>
          <w:szCs w:val="24"/>
        </w:rPr>
        <w:t xml:space="preserve"> first, putting the child's best interests first, building on strengths and talents, and encouraging active engagement.</w:t>
      </w:r>
      <w:r w:rsidR="66FE9A90" w:rsidRPr="00570FC2">
        <w:rPr>
          <w:rFonts w:ascii="Times New Roman" w:hAnsi="Times New Roman" w:cs="Times New Roman"/>
          <w:sz w:val="24"/>
          <w:szCs w:val="24"/>
        </w:rPr>
        <w:t xml:space="preserve"> </w:t>
      </w:r>
      <w:r w:rsidR="4C50E571" w:rsidRPr="00570FC2">
        <w:rPr>
          <w:rFonts w:ascii="Times New Roman" w:hAnsi="Times New Roman" w:cs="Times New Roman"/>
          <w:sz w:val="24"/>
          <w:szCs w:val="24"/>
        </w:rPr>
        <w:t>According to the YJB (2019) t</w:t>
      </w:r>
      <w:r w:rsidR="66FE9A90" w:rsidRPr="00570FC2">
        <w:rPr>
          <w:rFonts w:ascii="Times New Roman" w:hAnsi="Times New Roman" w:cs="Times New Roman"/>
          <w:sz w:val="24"/>
          <w:szCs w:val="24"/>
        </w:rPr>
        <w:t>hese criteria should promote pro-social identity and deter crime through productive activit</w:t>
      </w:r>
      <w:r w:rsidR="1AB30D1A" w:rsidRPr="00570FC2">
        <w:rPr>
          <w:rFonts w:ascii="Times New Roman" w:hAnsi="Times New Roman" w:cs="Times New Roman"/>
          <w:sz w:val="24"/>
          <w:szCs w:val="24"/>
        </w:rPr>
        <w:t>ies</w:t>
      </w:r>
      <w:r w:rsidR="66FE9A90" w:rsidRPr="00570FC2">
        <w:rPr>
          <w:rFonts w:ascii="Times New Roman" w:hAnsi="Times New Roman" w:cs="Times New Roman"/>
          <w:sz w:val="24"/>
          <w:szCs w:val="24"/>
        </w:rPr>
        <w:t xml:space="preserve"> that allow children to reach their full potential </w:t>
      </w:r>
      <w:r w:rsidR="1A60CCCB" w:rsidRPr="00570FC2">
        <w:rPr>
          <w:rFonts w:ascii="Times New Roman" w:hAnsi="Times New Roman" w:cs="Times New Roman"/>
          <w:sz w:val="24"/>
          <w:szCs w:val="24"/>
        </w:rPr>
        <w:t xml:space="preserve">and </w:t>
      </w:r>
      <w:proofErr w:type="gramStart"/>
      <w:r w:rsidR="1A60CCCB" w:rsidRPr="00570FC2">
        <w:rPr>
          <w:rFonts w:ascii="Times New Roman" w:hAnsi="Times New Roman" w:cs="Times New Roman"/>
          <w:sz w:val="24"/>
          <w:szCs w:val="24"/>
        </w:rPr>
        <w:t>plan for the future</w:t>
      </w:r>
      <w:proofErr w:type="gramEnd"/>
      <w:r w:rsidR="1A60CCCB" w:rsidRPr="00570FC2">
        <w:rPr>
          <w:rFonts w:ascii="Times New Roman" w:hAnsi="Times New Roman" w:cs="Times New Roman"/>
          <w:sz w:val="24"/>
          <w:szCs w:val="24"/>
        </w:rPr>
        <w:t xml:space="preserve">, </w:t>
      </w:r>
      <w:r w:rsidR="66FE9A90" w:rsidRPr="00570FC2">
        <w:rPr>
          <w:rFonts w:ascii="Times New Roman" w:hAnsi="Times New Roman" w:cs="Times New Roman"/>
          <w:sz w:val="24"/>
          <w:szCs w:val="24"/>
        </w:rPr>
        <w:t xml:space="preserve">while </w:t>
      </w:r>
      <w:r w:rsidR="6BAD7EEA" w:rsidRPr="00570FC2">
        <w:rPr>
          <w:rFonts w:ascii="Times New Roman" w:hAnsi="Times New Roman" w:cs="Times New Roman"/>
          <w:sz w:val="24"/>
          <w:szCs w:val="24"/>
        </w:rPr>
        <w:t xml:space="preserve">at the same time </w:t>
      </w:r>
      <w:r w:rsidR="66FE9A90" w:rsidRPr="00570FC2">
        <w:rPr>
          <w:rFonts w:ascii="Times New Roman" w:hAnsi="Times New Roman" w:cs="Times New Roman"/>
          <w:sz w:val="24"/>
          <w:szCs w:val="24"/>
        </w:rPr>
        <w:t>minimising engagement with the criminal justice system (Youth Justice Board, 2019).</w:t>
      </w:r>
    </w:p>
    <w:p w14:paraId="237EE659" w14:textId="110E2E32" w:rsidR="004B1164" w:rsidRPr="00570FC2" w:rsidRDefault="4B92801F" w:rsidP="00570FC2">
      <w:pPr>
        <w:spacing w:line="360" w:lineRule="auto"/>
        <w:jc w:val="both"/>
        <w:rPr>
          <w:rFonts w:ascii="Times New Roman" w:hAnsi="Times New Roman" w:cs="Times New Roman"/>
          <w:sz w:val="24"/>
          <w:szCs w:val="24"/>
        </w:rPr>
      </w:pPr>
      <w:r w:rsidRPr="00570FC2">
        <w:rPr>
          <w:rFonts w:ascii="Times New Roman" w:hAnsi="Times New Roman" w:cs="Times New Roman"/>
          <w:sz w:val="24"/>
          <w:szCs w:val="24"/>
        </w:rPr>
        <w:t>The Youth Justice Implementation Plan was produced in 2019 by the Welsh Government and the Ministry of Justice.</w:t>
      </w:r>
      <w:r w:rsidR="00E6530F" w:rsidRPr="00570FC2">
        <w:rPr>
          <w:rFonts w:ascii="Times New Roman" w:hAnsi="Times New Roman" w:cs="Times New Roman"/>
          <w:sz w:val="24"/>
          <w:szCs w:val="24"/>
        </w:rPr>
        <w:t xml:space="preserve"> P</w:t>
      </w:r>
      <w:r w:rsidRPr="00570FC2">
        <w:rPr>
          <w:rFonts w:ascii="Times New Roman" w:hAnsi="Times New Roman" w:cs="Times New Roman"/>
          <w:sz w:val="24"/>
          <w:szCs w:val="24"/>
        </w:rPr>
        <w:t>reventing children from entering the criminal justice system, minimising their engagement with it, and maximising options for diversion is vital in enabling them to live crime-free lives, according to the report (Welsh Government, 2019).</w:t>
      </w:r>
      <w:r w:rsidR="74D035A1" w:rsidRPr="00570FC2">
        <w:rPr>
          <w:rFonts w:ascii="Times New Roman" w:hAnsi="Times New Roman" w:cs="Times New Roman"/>
          <w:sz w:val="24"/>
          <w:szCs w:val="24"/>
        </w:rPr>
        <w:t xml:space="preserve"> It might be claimed that early intervention is critical in preventing minors from embarking on a criminal career; however, it is equally crucial to note that the youth justice system's legislative goal is to prevent juveniles from offending</w:t>
      </w:r>
      <w:r w:rsidR="37FE7B5D" w:rsidRPr="00570FC2">
        <w:rPr>
          <w:rFonts w:ascii="Times New Roman" w:hAnsi="Times New Roman" w:cs="Times New Roman"/>
          <w:sz w:val="24"/>
          <w:szCs w:val="24"/>
        </w:rPr>
        <w:t xml:space="preserve"> </w:t>
      </w:r>
      <w:r w:rsidR="60CDA4EC" w:rsidRPr="00570FC2">
        <w:rPr>
          <w:rFonts w:ascii="Times New Roman" w:hAnsi="Times New Roman" w:cs="Times New Roman"/>
          <w:sz w:val="24"/>
          <w:szCs w:val="24"/>
        </w:rPr>
        <w:t>(</w:t>
      </w:r>
      <w:r w:rsidR="74D035A1" w:rsidRPr="00570FC2">
        <w:rPr>
          <w:rFonts w:ascii="Times New Roman" w:hAnsi="Times New Roman" w:cs="Times New Roman"/>
          <w:sz w:val="24"/>
          <w:szCs w:val="24"/>
        </w:rPr>
        <w:t xml:space="preserve">Waddell and </w:t>
      </w:r>
      <w:r w:rsidR="13454031" w:rsidRPr="00570FC2">
        <w:rPr>
          <w:rFonts w:ascii="Times New Roman" w:hAnsi="Times New Roman" w:cs="Times New Roman"/>
          <w:sz w:val="24"/>
          <w:szCs w:val="24"/>
        </w:rPr>
        <w:t>Molloy,</w:t>
      </w:r>
      <w:r w:rsidR="60CDA4EC" w:rsidRPr="00570FC2">
        <w:rPr>
          <w:rFonts w:ascii="Times New Roman" w:hAnsi="Times New Roman" w:cs="Times New Roman"/>
          <w:sz w:val="24"/>
          <w:szCs w:val="24"/>
        </w:rPr>
        <w:t xml:space="preserve"> </w:t>
      </w:r>
      <w:r w:rsidR="74D035A1" w:rsidRPr="00570FC2">
        <w:rPr>
          <w:rFonts w:ascii="Times New Roman" w:hAnsi="Times New Roman" w:cs="Times New Roman"/>
          <w:sz w:val="24"/>
          <w:szCs w:val="24"/>
        </w:rPr>
        <w:t>2015).</w:t>
      </w:r>
    </w:p>
    <w:p w14:paraId="12F9B8DA" w14:textId="1D4F81F8" w:rsidR="006639F4" w:rsidRPr="00570FC2" w:rsidRDefault="74710F19" w:rsidP="00570FC2">
      <w:pPr>
        <w:spacing w:line="360" w:lineRule="auto"/>
        <w:jc w:val="both"/>
        <w:rPr>
          <w:rFonts w:ascii="Times New Roman" w:hAnsi="Times New Roman" w:cs="Times New Roman"/>
          <w:sz w:val="24"/>
          <w:szCs w:val="24"/>
        </w:rPr>
      </w:pPr>
      <w:r w:rsidRPr="00570FC2">
        <w:rPr>
          <w:rFonts w:ascii="Times New Roman" w:hAnsi="Times New Roman" w:cs="Times New Roman"/>
          <w:sz w:val="24"/>
          <w:szCs w:val="24"/>
        </w:rPr>
        <w:t xml:space="preserve">Both the Social Services and Well-being (Wales) Act (2014) and the Well-being of Future Generations (Wales) Act 2015 stipulate </w:t>
      </w:r>
      <w:r w:rsidR="78767F0B" w:rsidRPr="00570FC2">
        <w:rPr>
          <w:rFonts w:ascii="Times New Roman" w:hAnsi="Times New Roman" w:cs="Times New Roman"/>
          <w:sz w:val="24"/>
          <w:szCs w:val="24"/>
        </w:rPr>
        <w:t>those local services</w:t>
      </w:r>
      <w:r w:rsidRPr="00570FC2">
        <w:rPr>
          <w:rFonts w:ascii="Times New Roman" w:hAnsi="Times New Roman" w:cs="Times New Roman"/>
          <w:sz w:val="24"/>
          <w:szCs w:val="24"/>
        </w:rPr>
        <w:t xml:space="preserve"> must be provided to prevent children from offending and to promote their future welfare. With so much money invested, crime prevention or reoffending is a major concern.</w:t>
      </w:r>
      <w:r w:rsidR="25DECF72" w:rsidRPr="00570FC2">
        <w:rPr>
          <w:rFonts w:ascii="Times New Roman" w:hAnsi="Times New Roman" w:cs="Times New Roman"/>
          <w:sz w:val="24"/>
          <w:szCs w:val="24"/>
        </w:rPr>
        <w:t xml:space="preserve"> Child-first policies should guarantee that children are given every chance to interact with the system, with the goal of encouraging young offenders to make positive changes and work toward reaching their full potential (Youth Justice Board, 2019).</w:t>
      </w:r>
      <w:r w:rsidR="01FEDFFE" w:rsidRPr="00570FC2">
        <w:rPr>
          <w:rFonts w:ascii="Times New Roman" w:hAnsi="Times New Roman" w:cs="Times New Roman"/>
          <w:sz w:val="24"/>
          <w:szCs w:val="24"/>
        </w:rPr>
        <w:t xml:space="preserve"> It is critical, according to Davies (2014), to strike a balance </w:t>
      </w:r>
      <w:r w:rsidR="00E6530F" w:rsidRPr="00570FC2">
        <w:rPr>
          <w:rFonts w:ascii="Times New Roman" w:hAnsi="Times New Roman" w:cs="Times New Roman"/>
          <w:sz w:val="24"/>
          <w:szCs w:val="24"/>
        </w:rPr>
        <w:t>to</w:t>
      </w:r>
      <w:r w:rsidR="01FEDFFE" w:rsidRPr="00570FC2">
        <w:rPr>
          <w:rFonts w:ascii="Times New Roman" w:hAnsi="Times New Roman" w:cs="Times New Roman"/>
          <w:sz w:val="24"/>
          <w:szCs w:val="24"/>
        </w:rPr>
        <w:t xml:space="preserve"> ensure that a young person receives justice. </w:t>
      </w:r>
      <w:r w:rsidR="4F0835E0" w:rsidRPr="00570FC2">
        <w:rPr>
          <w:rFonts w:ascii="Times New Roman" w:hAnsi="Times New Roman" w:cs="Times New Roman"/>
          <w:sz w:val="24"/>
          <w:szCs w:val="24"/>
        </w:rPr>
        <w:t>The</w:t>
      </w:r>
      <w:r w:rsidR="01FEDFFE" w:rsidRPr="00570FC2">
        <w:rPr>
          <w:rFonts w:ascii="Times New Roman" w:hAnsi="Times New Roman" w:cs="Times New Roman"/>
          <w:sz w:val="24"/>
          <w:szCs w:val="24"/>
        </w:rPr>
        <w:t xml:space="preserve"> advocate must endeavour to protect the young person, it is critical that the advocate is aware of their needs, which can be complex and difficult (Davies, 2014). </w:t>
      </w:r>
    </w:p>
    <w:p w14:paraId="4B7F11F6" w14:textId="7604185B" w:rsidR="006832EA" w:rsidRPr="00570FC2" w:rsidRDefault="52C0E786" w:rsidP="00570FC2">
      <w:pPr>
        <w:spacing w:line="360" w:lineRule="auto"/>
        <w:jc w:val="both"/>
        <w:rPr>
          <w:rFonts w:ascii="Times New Roman" w:hAnsi="Times New Roman" w:cs="Times New Roman"/>
          <w:sz w:val="24"/>
          <w:szCs w:val="24"/>
        </w:rPr>
      </w:pPr>
      <w:r w:rsidRPr="00570FC2">
        <w:rPr>
          <w:rFonts w:ascii="Times New Roman" w:hAnsi="Times New Roman" w:cs="Times New Roman"/>
          <w:sz w:val="24"/>
          <w:szCs w:val="24"/>
        </w:rPr>
        <w:lastRenderedPageBreak/>
        <w:t>An advocate can also assist them in obtaining legal assistance and other specialised services they may require. According to McInnes (2007) a multi-agency approach entails cooperating to achieve common goals and objectives.</w:t>
      </w:r>
      <w:r w:rsidR="4AD51269" w:rsidRPr="00570FC2">
        <w:rPr>
          <w:rFonts w:ascii="Times New Roman" w:hAnsi="Times New Roman" w:cs="Times New Roman"/>
          <w:sz w:val="24"/>
          <w:szCs w:val="24"/>
        </w:rPr>
        <w:t xml:space="preserve"> When practitioners from multiple agencies collaborate on a project, they share goals, information, tasks, and responsibilities. Multi-agency collaboration is required for cooperative planning and delivery of coordinated services (</w:t>
      </w:r>
      <w:proofErr w:type="spellStart"/>
      <w:r w:rsidR="4AD51269" w:rsidRPr="00570FC2">
        <w:rPr>
          <w:rFonts w:ascii="Times New Roman" w:hAnsi="Times New Roman" w:cs="Times New Roman"/>
          <w:sz w:val="24"/>
          <w:szCs w:val="24"/>
        </w:rPr>
        <w:t>Cheminais</w:t>
      </w:r>
      <w:proofErr w:type="spellEnd"/>
      <w:r w:rsidR="4AD51269" w:rsidRPr="00570FC2">
        <w:rPr>
          <w:rFonts w:ascii="Times New Roman" w:hAnsi="Times New Roman" w:cs="Times New Roman"/>
          <w:sz w:val="24"/>
          <w:szCs w:val="24"/>
        </w:rPr>
        <w:t>, 2009).</w:t>
      </w:r>
      <w:r w:rsidR="78F0ABC7" w:rsidRPr="00570FC2">
        <w:rPr>
          <w:rFonts w:ascii="Times New Roman" w:hAnsi="Times New Roman" w:cs="Times New Roman"/>
          <w:sz w:val="24"/>
          <w:szCs w:val="24"/>
        </w:rPr>
        <w:t xml:space="preserve"> When many agencies work together on a project, they share goals, information, tasks, and responsibilities. Cooperative planning and delivery of integrated services necessitate multi-agency coordination (</w:t>
      </w:r>
      <w:proofErr w:type="spellStart"/>
      <w:r w:rsidR="78F0ABC7" w:rsidRPr="00570FC2">
        <w:rPr>
          <w:rFonts w:ascii="Times New Roman" w:hAnsi="Times New Roman" w:cs="Times New Roman"/>
          <w:sz w:val="24"/>
          <w:szCs w:val="24"/>
        </w:rPr>
        <w:t>Cheminais</w:t>
      </w:r>
      <w:proofErr w:type="spellEnd"/>
      <w:r w:rsidR="78F0ABC7" w:rsidRPr="00570FC2">
        <w:rPr>
          <w:rFonts w:ascii="Times New Roman" w:hAnsi="Times New Roman" w:cs="Times New Roman"/>
          <w:sz w:val="24"/>
          <w:szCs w:val="24"/>
        </w:rPr>
        <w:t>, 2009).</w:t>
      </w:r>
    </w:p>
    <w:p w14:paraId="443307C5" w14:textId="0162C806" w:rsidR="0030617B" w:rsidRPr="00570FC2" w:rsidRDefault="00C73147" w:rsidP="00570FC2">
      <w:pPr>
        <w:spacing w:line="360" w:lineRule="auto"/>
        <w:jc w:val="both"/>
        <w:rPr>
          <w:rFonts w:ascii="Times New Roman" w:hAnsi="Times New Roman" w:cs="Times New Roman"/>
          <w:sz w:val="24"/>
          <w:szCs w:val="24"/>
        </w:rPr>
      </w:pPr>
      <w:r w:rsidRPr="00570FC2">
        <w:rPr>
          <w:rFonts w:ascii="Times New Roman" w:hAnsi="Times New Roman" w:cs="Times New Roman"/>
          <w:sz w:val="24"/>
          <w:szCs w:val="24"/>
        </w:rPr>
        <w:t>In</w:t>
      </w:r>
      <w:r w:rsidR="00491F0F" w:rsidRPr="00570FC2">
        <w:rPr>
          <w:rFonts w:ascii="Times New Roman" w:hAnsi="Times New Roman" w:cs="Times New Roman"/>
          <w:sz w:val="24"/>
          <w:szCs w:val="24"/>
        </w:rPr>
        <w:t xml:space="preserve"> </w:t>
      </w:r>
      <w:r w:rsidRPr="00570FC2">
        <w:rPr>
          <w:rFonts w:ascii="Times New Roman" w:hAnsi="Times New Roman" w:cs="Times New Roman"/>
          <w:sz w:val="24"/>
          <w:szCs w:val="24"/>
        </w:rPr>
        <w:t xml:space="preserve">conclusion Asset Plus </w:t>
      </w:r>
      <w:r w:rsidR="504EAE65" w:rsidRPr="00570FC2">
        <w:rPr>
          <w:rFonts w:ascii="Times New Roman" w:hAnsi="Times New Roman" w:cs="Times New Roman"/>
          <w:sz w:val="24"/>
          <w:szCs w:val="24"/>
        </w:rPr>
        <w:t>is an important</w:t>
      </w:r>
      <w:r w:rsidRPr="00570FC2">
        <w:rPr>
          <w:rFonts w:ascii="Times New Roman" w:hAnsi="Times New Roman" w:cs="Times New Roman"/>
          <w:sz w:val="24"/>
          <w:szCs w:val="24"/>
        </w:rPr>
        <w:t xml:space="preserve"> tool for creating a client needs report because it provides a framework for structuring the report. Using the Asset Plus</w:t>
      </w:r>
      <w:r w:rsidR="721880EC" w:rsidRPr="00570FC2">
        <w:rPr>
          <w:rFonts w:ascii="Times New Roman" w:hAnsi="Times New Roman" w:cs="Times New Roman"/>
          <w:sz w:val="24"/>
          <w:szCs w:val="24"/>
        </w:rPr>
        <w:t xml:space="preserve"> model will</w:t>
      </w:r>
      <w:r w:rsidRPr="00570FC2">
        <w:rPr>
          <w:rFonts w:ascii="Times New Roman" w:hAnsi="Times New Roman" w:cs="Times New Roman"/>
          <w:sz w:val="24"/>
          <w:szCs w:val="24"/>
        </w:rPr>
        <w:t xml:space="preserve"> ensure that vital information is acquired from the client </w:t>
      </w:r>
      <w:r w:rsidR="00AF5F5E" w:rsidRPr="00570FC2">
        <w:rPr>
          <w:rFonts w:ascii="Times New Roman" w:hAnsi="Times New Roman" w:cs="Times New Roman"/>
          <w:sz w:val="24"/>
          <w:szCs w:val="24"/>
        </w:rPr>
        <w:t>to</w:t>
      </w:r>
      <w:r w:rsidRPr="00570FC2">
        <w:rPr>
          <w:rFonts w:ascii="Times New Roman" w:hAnsi="Times New Roman" w:cs="Times New Roman"/>
          <w:sz w:val="24"/>
          <w:szCs w:val="24"/>
        </w:rPr>
        <w:t xml:space="preserve"> </w:t>
      </w:r>
      <w:r w:rsidR="03AD6CE1" w:rsidRPr="00570FC2">
        <w:rPr>
          <w:rFonts w:ascii="Times New Roman" w:hAnsi="Times New Roman" w:cs="Times New Roman"/>
          <w:sz w:val="24"/>
          <w:szCs w:val="24"/>
        </w:rPr>
        <w:t xml:space="preserve">so that they get the support they need </w:t>
      </w:r>
      <w:r w:rsidR="16802181" w:rsidRPr="00570FC2">
        <w:rPr>
          <w:rFonts w:ascii="Times New Roman" w:hAnsi="Times New Roman" w:cs="Times New Roman"/>
          <w:sz w:val="24"/>
          <w:szCs w:val="24"/>
        </w:rPr>
        <w:t>(The Advocacy Charte</w:t>
      </w:r>
      <w:r w:rsidR="1EE4B9D9" w:rsidRPr="00570FC2">
        <w:rPr>
          <w:rFonts w:ascii="Times New Roman" w:hAnsi="Times New Roman" w:cs="Times New Roman"/>
          <w:sz w:val="24"/>
          <w:szCs w:val="24"/>
        </w:rPr>
        <w:t>r</w:t>
      </w:r>
      <w:r w:rsidR="4FC04EDC" w:rsidRPr="00570FC2">
        <w:rPr>
          <w:rFonts w:ascii="Times New Roman" w:hAnsi="Times New Roman" w:cs="Times New Roman"/>
          <w:sz w:val="24"/>
          <w:szCs w:val="24"/>
        </w:rPr>
        <w:t>,</w:t>
      </w:r>
      <w:r w:rsidR="1EE4B9D9" w:rsidRPr="00570FC2">
        <w:rPr>
          <w:rFonts w:ascii="Times New Roman" w:hAnsi="Times New Roman" w:cs="Times New Roman"/>
          <w:sz w:val="24"/>
          <w:szCs w:val="24"/>
        </w:rPr>
        <w:t xml:space="preserve"> 2018</w:t>
      </w:r>
      <w:r w:rsidR="16802181" w:rsidRPr="00570FC2">
        <w:rPr>
          <w:rFonts w:ascii="Times New Roman" w:hAnsi="Times New Roman" w:cs="Times New Roman"/>
          <w:sz w:val="24"/>
          <w:szCs w:val="24"/>
        </w:rPr>
        <w:t>).</w:t>
      </w:r>
      <w:r w:rsidR="00D267E5" w:rsidRPr="00570FC2">
        <w:rPr>
          <w:rFonts w:ascii="Times New Roman" w:hAnsi="Times New Roman" w:cs="Times New Roman"/>
          <w:sz w:val="24"/>
          <w:szCs w:val="24"/>
        </w:rPr>
        <w:t xml:space="preserve"> No information about the client is missed when the Advocacy Charter is used in conjunction with the Asset plus, and most importantly, the client is listened to. The Advocacy Charter reminds the Advocate that this is a person as well as a minor offender, and that they should be supported as they move on in life. The Asset Plus ensures that the client's actions can be implemented.</w:t>
      </w:r>
      <w:r w:rsidR="000933C4" w:rsidRPr="00570FC2">
        <w:rPr>
          <w:rFonts w:ascii="Times New Roman" w:hAnsi="Times New Roman" w:cs="Times New Roman"/>
          <w:sz w:val="24"/>
          <w:szCs w:val="24"/>
        </w:rPr>
        <w:t xml:space="preserve"> They will be able to move forward in their lives in an open and honest manner. This will also reveal any assistance that the client may require, allowing the Advocate to get expert assistance and support for the client.</w:t>
      </w:r>
      <w:r w:rsidR="0C10099A" w:rsidRPr="00570FC2">
        <w:rPr>
          <w:rFonts w:ascii="Times New Roman" w:hAnsi="Times New Roman" w:cs="Times New Roman"/>
          <w:sz w:val="24"/>
          <w:szCs w:val="24"/>
        </w:rPr>
        <w:t xml:space="preserve"> </w:t>
      </w:r>
      <w:r w:rsidR="008A188E" w:rsidRPr="00570FC2">
        <w:rPr>
          <w:rFonts w:ascii="Times New Roman" w:hAnsi="Times New Roman" w:cs="Times New Roman"/>
          <w:sz w:val="24"/>
          <w:szCs w:val="24"/>
        </w:rPr>
        <w:t>This report was written with the client in mind, ensuring that the client is always at the centre of the report and that the client receives the appropriate support at the appropriate time to avoid reoffending.</w:t>
      </w:r>
      <w:r w:rsidR="03FABB82" w:rsidRPr="00570FC2">
        <w:rPr>
          <w:rFonts w:ascii="Times New Roman" w:hAnsi="Times New Roman" w:cs="Times New Roman"/>
          <w:sz w:val="24"/>
          <w:szCs w:val="24"/>
        </w:rPr>
        <w:t xml:space="preserve"> </w:t>
      </w:r>
      <w:r w:rsidR="00C5048E" w:rsidRPr="00570FC2">
        <w:rPr>
          <w:rFonts w:ascii="Times New Roman" w:hAnsi="Times New Roman" w:cs="Times New Roman"/>
          <w:sz w:val="24"/>
          <w:szCs w:val="24"/>
        </w:rPr>
        <w:t>Advocacy and advocates should work at a governmental, community, and personal level to ensure the rights of young people are upheld and that reform of the youth justice system works with and is designed with young people as a central focus to ensure the future of youth justice addresses the needs of young people in society</w:t>
      </w:r>
      <w:r w:rsidR="00E43512" w:rsidRPr="00570FC2">
        <w:rPr>
          <w:rFonts w:ascii="Times New Roman" w:hAnsi="Times New Roman" w:cs="Times New Roman"/>
          <w:sz w:val="24"/>
          <w:szCs w:val="24"/>
        </w:rPr>
        <w:t xml:space="preserve"> (Taylor, 2016)</w:t>
      </w:r>
      <w:r w:rsidR="00C5048E" w:rsidRPr="00570FC2">
        <w:rPr>
          <w:rFonts w:ascii="Times New Roman" w:hAnsi="Times New Roman" w:cs="Times New Roman"/>
          <w:sz w:val="24"/>
          <w:szCs w:val="24"/>
        </w:rPr>
        <w:t>.</w:t>
      </w:r>
      <w:r w:rsidR="007776FE" w:rsidRPr="00570FC2">
        <w:rPr>
          <w:rFonts w:ascii="Times New Roman" w:hAnsi="Times New Roman" w:cs="Times New Roman"/>
          <w:sz w:val="24"/>
          <w:szCs w:val="24"/>
        </w:rPr>
        <w:t xml:space="preserve"> </w:t>
      </w:r>
    </w:p>
    <w:p w14:paraId="5A7BA6F2" w14:textId="77777777" w:rsidR="00CB4322" w:rsidRDefault="00CB4322" w:rsidP="5DABE692">
      <w:pPr>
        <w:spacing w:line="360" w:lineRule="auto"/>
        <w:rPr>
          <w:rFonts w:ascii="Times New Roman" w:hAnsi="Times New Roman" w:cs="Times New Roman"/>
          <w:sz w:val="24"/>
          <w:szCs w:val="24"/>
        </w:rPr>
      </w:pPr>
    </w:p>
    <w:p w14:paraId="2402044A" w14:textId="77777777" w:rsidR="002918D7" w:rsidRDefault="002918D7" w:rsidP="5DABE692">
      <w:pPr>
        <w:spacing w:line="360" w:lineRule="auto"/>
        <w:rPr>
          <w:rFonts w:ascii="Times New Roman" w:hAnsi="Times New Roman" w:cs="Times New Roman"/>
          <w:sz w:val="24"/>
          <w:szCs w:val="24"/>
        </w:rPr>
      </w:pPr>
    </w:p>
    <w:p w14:paraId="39F09956" w14:textId="77777777" w:rsidR="002918D7" w:rsidRDefault="002918D7" w:rsidP="5DABE692">
      <w:pPr>
        <w:spacing w:line="360" w:lineRule="auto"/>
        <w:rPr>
          <w:rFonts w:ascii="Times New Roman" w:hAnsi="Times New Roman" w:cs="Times New Roman"/>
          <w:sz w:val="24"/>
          <w:szCs w:val="24"/>
        </w:rPr>
      </w:pPr>
    </w:p>
    <w:p w14:paraId="443AE1DB" w14:textId="77777777" w:rsidR="00030DDD" w:rsidRDefault="00030DDD" w:rsidP="5DABE692">
      <w:pPr>
        <w:spacing w:line="360" w:lineRule="auto"/>
        <w:rPr>
          <w:rFonts w:ascii="Times New Roman" w:hAnsi="Times New Roman" w:cs="Times New Roman"/>
          <w:sz w:val="24"/>
          <w:szCs w:val="24"/>
          <w:u w:val="single"/>
        </w:rPr>
      </w:pPr>
    </w:p>
    <w:p w14:paraId="2BD73DF1" w14:textId="77777777" w:rsidR="00030DDD" w:rsidRDefault="00030DDD" w:rsidP="5DABE692">
      <w:pPr>
        <w:spacing w:line="360" w:lineRule="auto"/>
        <w:rPr>
          <w:rFonts w:ascii="Times New Roman" w:hAnsi="Times New Roman" w:cs="Times New Roman"/>
          <w:sz w:val="24"/>
          <w:szCs w:val="24"/>
          <w:u w:val="single"/>
        </w:rPr>
      </w:pPr>
    </w:p>
    <w:p w14:paraId="17AB8D19" w14:textId="77777777" w:rsidR="00030DDD" w:rsidRDefault="00030DDD" w:rsidP="5DABE692">
      <w:pPr>
        <w:spacing w:line="360" w:lineRule="auto"/>
        <w:rPr>
          <w:rFonts w:ascii="Times New Roman" w:hAnsi="Times New Roman" w:cs="Times New Roman"/>
          <w:sz w:val="24"/>
          <w:szCs w:val="24"/>
          <w:u w:val="single"/>
        </w:rPr>
      </w:pPr>
    </w:p>
    <w:p w14:paraId="329659AA" w14:textId="7B7020E9" w:rsidR="002F11B0" w:rsidRDefault="77465903" w:rsidP="5DABE692">
      <w:pPr>
        <w:spacing w:line="360" w:lineRule="auto"/>
        <w:rPr>
          <w:rFonts w:ascii="Times New Roman" w:hAnsi="Times New Roman" w:cs="Times New Roman"/>
          <w:sz w:val="24"/>
          <w:szCs w:val="24"/>
          <w:u w:val="single"/>
        </w:rPr>
      </w:pPr>
      <w:r w:rsidRPr="5DABE692">
        <w:rPr>
          <w:rFonts w:ascii="Times New Roman" w:hAnsi="Times New Roman" w:cs="Times New Roman"/>
          <w:sz w:val="24"/>
          <w:szCs w:val="24"/>
          <w:u w:val="single"/>
        </w:rPr>
        <w:lastRenderedPageBreak/>
        <w:t>References</w:t>
      </w:r>
      <w:r w:rsidRPr="5DABE692">
        <w:rPr>
          <w:rFonts w:ascii="Times New Roman" w:hAnsi="Times New Roman" w:cs="Times New Roman"/>
          <w:sz w:val="24"/>
          <w:szCs w:val="24"/>
        </w:rPr>
        <w:t xml:space="preserve"> </w:t>
      </w:r>
    </w:p>
    <w:p w14:paraId="5847F7F3" w14:textId="77777777" w:rsidR="0095625E" w:rsidRPr="0095625E" w:rsidRDefault="0095625E" w:rsidP="0095625E">
      <w:pPr>
        <w:spacing w:line="360" w:lineRule="auto"/>
        <w:rPr>
          <w:rFonts w:ascii="Times New Roman" w:hAnsi="Times New Roman" w:cs="Times New Roman"/>
          <w:sz w:val="24"/>
          <w:szCs w:val="24"/>
        </w:rPr>
      </w:pPr>
      <w:r w:rsidRPr="0095625E">
        <w:rPr>
          <w:rFonts w:ascii="Times New Roman" w:hAnsi="Times New Roman" w:cs="Times New Roman"/>
          <w:sz w:val="24"/>
          <w:szCs w:val="24"/>
        </w:rPr>
        <w:t xml:space="preserve">ACS Distance Education (n.d.) </w:t>
      </w:r>
      <w:r w:rsidRPr="0095625E">
        <w:rPr>
          <w:rFonts w:ascii="Times New Roman" w:hAnsi="Times New Roman" w:cs="Times New Roman"/>
          <w:i/>
          <w:sz w:val="24"/>
          <w:szCs w:val="24"/>
        </w:rPr>
        <w:t>Teen Crime Risk Factors</w:t>
      </w:r>
      <w:r w:rsidRPr="0095625E">
        <w:rPr>
          <w:rFonts w:ascii="Times New Roman" w:hAnsi="Times New Roman" w:cs="Times New Roman"/>
          <w:sz w:val="24"/>
          <w:szCs w:val="24"/>
        </w:rPr>
        <w:t xml:space="preserve">. </w:t>
      </w:r>
      <w:r w:rsidRPr="0095625E">
        <w:rPr>
          <w:rFonts w:ascii="Times New Roman" w:eastAsia="Times New Roman" w:hAnsi="Times New Roman" w:cs="Times New Roman"/>
          <w:sz w:val="24"/>
          <w:szCs w:val="24"/>
        </w:rPr>
        <w:t xml:space="preserve">Available at: </w:t>
      </w:r>
      <w:hyperlink r:id="rId16">
        <w:r w:rsidRPr="0095625E">
          <w:rPr>
            <w:rStyle w:val="Hyperlink"/>
            <w:rFonts w:ascii="Times New Roman" w:hAnsi="Times New Roman" w:cs="Times New Roman"/>
            <w:sz w:val="24"/>
            <w:szCs w:val="24"/>
          </w:rPr>
          <w:t>https://www.acs.edu.au/info/psychology/child-development/crime-risk.aspx</w:t>
        </w:r>
      </w:hyperlink>
      <w:r w:rsidRPr="0095625E">
        <w:rPr>
          <w:rFonts w:ascii="Times New Roman" w:hAnsi="Times New Roman" w:cs="Times New Roman"/>
          <w:sz w:val="24"/>
          <w:szCs w:val="24"/>
        </w:rPr>
        <w:t xml:space="preserve"> (Accessed: 11 June 2021).</w:t>
      </w:r>
    </w:p>
    <w:p w14:paraId="5BFFFC0B" w14:textId="30D09CE2" w:rsidR="0095625E" w:rsidRPr="0095625E" w:rsidRDefault="0C08D93C" w:rsidP="0095625E">
      <w:pPr>
        <w:spacing w:line="360" w:lineRule="auto"/>
        <w:rPr>
          <w:rFonts w:ascii="Times New Roman" w:hAnsi="Times New Roman" w:cs="Times New Roman"/>
          <w:sz w:val="24"/>
          <w:szCs w:val="24"/>
        </w:rPr>
      </w:pPr>
      <w:r w:rsidRPr="5DABE692">
        <w:rPr>
          <w:rFonts w:ascii="Times New Roman" w:hAnsi="Times New Roman" w:cs="Times New Roman"/>
          <w:sz w:val="24"/>
          <w:szCs w:val="24"/>
        </w:rPr>
        <w:t xml:space="preserve">Baker, K. (2014) </w:t>
      </w:r>
      <w:proofErr w:type="spellStart"/>
      <w:r w:rsidRPr="5DABE692">
        <w:rPr>
          <w:rFonts w:ascii="Times New Roman" w:hAnsi="Times New Roman" w:cs="Times New Roman"/>
          <w:sz w:val="24"/>
          <w:szCs w:val="24"/>
        </w:rPr>
        <w:t>AssetPlus</w:t>
      </w:r>
      <w:proofErr w:type="spellEnd"/>
      <w:r w:rsidRPr="5DABE692">
        <w:rPr>
          <w:rFonts w:ascii="Times New Roman" w:hAnsi="Times New Roman" w:cs="Times New Roman"/>
          <w:sz w:val="24"/>
          <w:szCs w:val="24"/>
        </w:rPr>
        <w:t xml:space="preserve"> Rationale. Assets.publishing.service.gov.uk. Available at: </w:t>
      </w:r>
      <w:hyperlink r:id="rId17">
        <w:r w:rsidRPr="5DABE692">
          <w:rPr>
            <w:rStyle w:val="Hyperlink"/>
            <w:rFonts w:ascii="Times New Roman" w:hAnsi="Times New Roman" w:cs="Times New Roman"/>
            <w:sz w:val="24"/>
            <w:szCs w:val="24"/>
          </w:rPr>
          <w:t>https://assets.publishing.service.gov.uk/government/uploads/system/uploads/attachment_data/file/367782/AssetPlus_Rationale_revised_October_2014_1_0.pdf</w:t>
        </w:r>
      </w:hyperlink>
      <w:r w:rsidRPr="5DABE692">
        <w:rPr>
          <w:rFonts w:ascii="Times New Roman" w:hAnsi="Times New Roman" w:cs="Times New Roman"/>
          <w:sz w:val="24"/>
          <w:szCs w:val="24"/>
        </w:rPr>
        <w:t xml:space="preserve">  (Accessed: 3 April 2021)</w:t>
      </w:r>
      <w:r w:rsidR="648EC9C0" w:rsidRPr="5DABE692">
        <w:rPr>
          <w:rFonts w:ascii="Times New Roman" w:hAnsi="Times New Roman" w:cs="Times New Roman"/>
          <w:sz w:val="24"/>
          <w:szCs w:val="24"/>
        </w:rPr>
        <w:t>.</w:t>
      </w:r>
    </w:p>
    <w:p w14:paraId="067518E0" w14:textId="77777777" w:rsidR="0095625E" w:rsidRPr="0095625E" w:rsidRDefault="0C08D93C" w:rsidP="0095625E">
      <w:pPr>
        <w:spacing w:line="360" w:lineRule="auto"/>
        <w:rPr>
          <w:rFonts w:ascii="Times New Roman" w:hAnsi="Times New Roman" w:cs="Times New Roman"/>
          <w:sz w:val="24"/>
          <w:szCs w:val="24"/>
        </w:rPr>
      </w:pPr>
      <w:proofErr w:type="spellStart"/>
      <w:r w:rsidRPr="5DABE692">
        <w:rPr>
          <w:rFonts w:ascii="Times New Roman" w:hAnsi="Times New Roman" w:cs="Times New Roman"/>
          <w:sz w:val="24"/>
          <w:szCs w:val="24"/>
        </w:rPr>
        <w:t>Barnardos</w:t>
      </w:r>
      <w:proofErr w:type="spellEnd"/>
      <w:r w:rsidRPr="5DABE692">
        <w:rPr>
          <w:rFonts w:ascii="Times New Roman" w:hAnsi="Times New Roman" w:cs="Times New Roman"/>
          <w:sz w:val="24"/>
          <w:szCs w:val="24"/>
        </w:rPr>
        <w:t xml:space="preserve"> (2019) #Its Our Future: </w:t>
      </w:r>
      <w:proofErr w:type="spellStart"/>
      <w:r w:rsidRPr="5DABE692">
        <w:rPr>
          <w:rFonts w:ascii="Times New Roman" w:hAnsi="Times New Roman" w:cs="Times New Roman"/>
          <w:sz w:val="24"/>
          <w:szCs w:val="24"/>
        </w:rPr>
        <w:t>Lets</w:t>
      </w:r>
      <w:proofErr w:type="spellEnd"/>
      <w:r w:rsidRPr="5DABE692">
        <w:rPr>
          <w:rFonts w:ascii="Times New Roman" w:hAnsi="Times New Roman" w:cs="Times New Roman"/>
          <w:sz w:val="24"/>
          <w:szCs w:val="24"/>
        </w:rPr>
        <w:t xml:space="preserve"> Build it Together. Available at: </w:t>
      </w:r>
      <w:hyperlink r:id="rId18">
        <w:r w:rsidRPr="5DABE692">
          <w:rPr>
            <w:rStyle w:val="Hyperlink"/>
            <w:rFonts w:ascii="Times New Roman" w:hAnsi="Times New Roman" w:cs="Times New Roman"/>
            <w:sz w:val="24"/>
            <w:szCs w:val="24"/>
          </w:rPr>
          <w:t>https://www.barnardos.org.uk/sites/default/files/uploads/%23ItsOurFuture%20-%20Let%27s%20build%20it%20together_0.pdf</w:t>
        </w:r>
      </w:hyperlink>
      <w:r w:rsidRPr="5DABE692">
        <w:rPr>
          <w:rFonts w:ascii="Times New Roman" w:hAnsi="Times New Roman" w:cs="Times New Roman"/>
          <w:sz w:val="24"/>
          <w:szCs w:val="24"/>
        </w:rPr>
        <w:t xml:space="preserve"> (Accessed: 4 June 2021).</w:t>
      </w:r>
    </w:p>
    <w:p w14:paraId="47FDCEDF" w14:textId="47EF2976" w:rsidR="0095625E" w:rsidRPr="0095625E" w:rsidRDefault="0C08D93C" w:rsidP="0095625E">
      <w:pPr>
        <w:spacing w:line="360" w:lineRule="auto"/>
        <w:rPr>
          <w:rFonts w:ascii="Times New Roman" w:hAnsi="Times New Roman" w:cs="Times New Roman"/>
          <w:sz w:val="24"/>
          <w:szCs w:val="24"/>
        </w:rPr>
      </w:pPr>
      <w:r w:rsidRPr="5DABE692">
        <w:rPr>
          <w:rFonts w:ascii="Times New Roman" w:hAnsi="Times New Roman" w:cs="Times New Roman"/>
          <w:sz w:val="24"/>
          <w:szCs w:val="24"/>
        </w:rPr>
        <w:t>Bellis, M.</w:t>
      </w:r>
      <w:r w:rsidR="00E22943">
        <w:rPr>
          <w:rFonts w:ascii="Times New Roman" w:hAnsi="Times New Roman" w:cs="Times New Roman"/>
          <w:sz w:val="24"/>
          <w:szCs w:val="24"/>
        </w:rPr>
        <w:t xml:space="preserve"> </w:t>
      </w:r>
      <w:r w:rsidRPr="5DABE692">
        <w:rPr>
          <w:rFonts w:ascii="Times New Roman" w:hAnsi="Times New Roman" w:cs="Times New Roman"/>
          <w:sz w:val="24"/>
          <w:szCs w:val="24"/>
        </w:rPr>
        <w:t xml:space="preserve">A., Hughes, K., Ford, K., Hardcastle, K.A., Sharp, C.A., Wood, S., </w:t>
      </w:r>
      <w:proofErr w:type="spellStart"/>
      <w:r w:rsidRPr="5DABE692">
        <w:rPr>
          <w:rFonts w:ascii="Times New Roman" w:hAnsi="Times New Roman" w:cs="Times New Roman"/>
          <w:sz w:val="24"/>
          <w:szCs w:val="24"/>
        </w:rPr>
        <w:t>Homolova</w:t>
      </w:r>
      <w:proofErr w:type="spellEnd"/>
      <w:r w:rsidRPr="5DABE692">
        <w:rPr>
          <w:rFonts w:ascii="Times New Roman" w:hAnsi="Times New Roman" w:cs="Times New Roman"/>
          <w:sz w:val="24"/>
          <w:szCs w:val="24"/>
        </w:rPr>
        <w:t xml:space="preserve">, L. and Davies, A. </w:t>
      </w:r>
      <w:r w:rsidR="206D6BFD" w:rsidRPr="5DABE692">
        <w:rPr>
          <w:rFonts w:ascii="Times New Roman" w:hAnsi="Times New Roman" w:cs="Times New Roman"/>
          <w:sz w:val="24"/>
          <w:szCs w:val="24"/>
        </w:rPr>
        <w:t>(</w:t>
      </w:r>
      <w:r w:rsidRPr="5DABE692">
        <w:rPr>
          <w:rFonts w:ascii="Times New Roman" w:hAnsi="Times New Roman" w:cs="Times New Roman"/>
          <w:sz w:val="24"/>
          <w:szCs w:val="24"/>
        </w:rPr>
        <w:t>2018</w:t>
      </w:r>
      <w:r w:rsidR="206D6BFD" w:rsidRPr="5DABE692">
        <w:rPr>
          <w:rFonts w:ascii="Times New Roman" w:hAnsi="Times New Roman" w:cs="Times New Roman"/>
          <w:sz w:val="24"/>
          <w:szCs w:val="24"/>
        </w:rPr>
        <w:t>)</w:t>
      </w:r>
      <w:r w:rsidRPr="5DABE692">
        <w:rPr>
          <w:rFonts w:ascii="Times New Roman" w:hAnsi="Times New Roman" w:cs="Times New Roman"/>
          <w:sz w:val="24"/>
          <w:szCs w:val="24"/>
        </w:rPr>
        <w:t xml:space="preserve"> Adverse childhood experiences and sources of childhood resilience: a retrospective study of their combined relationships with child health and educational attendance. BMC public health, 18(1), pp.1-12.</w:t>
      </w:r>
      <w:r w:rsidR="008750AA">
        <w:rPr>
          <w:rFonts w:ascii="Times New Roman" w:hAnsi="Times New Roman" w:cs="Times New Roman"/>
          <w:sz w:val="24"/>
          <w:szCs w:val="24"/>
        </w:rPr>
        <w:t xml:space="preserve"> </w:t>
      </w:r>
      <w:r w:rsidR="00E22943">
        <w:rPr>
          <w:rFonts w:ascii="Times New Roman" w:hAnsi="Times New Roman" w:cs="Times New Roman"/>
          <w:sz w:val="24"/>
          <w:szCs w:val="24"/>
        </w:rPr>
        <w:t>Available at:</w:t>
      </w:r>
      <w:r w:rsidR="0042716E" w:rsidRPr="0042716E">
        <w:t xml:space="preserve"> </w:t>
      </w:r>
      <w:r w:rsidR="008750AA">
        <w:t xml:space="preserve"> </w:t>
      </w:r>
      <w:hyperlink r:id="rId19">
        <w:r w:rsidR="008750AA" w:rsidRPr="4B8C4B0F">
          <w:rPr>
            <w:rStyle w:val="Hyperlink"/>
            <w:rFonts w:ascii="Times New Roman" w:hAnsi="Times New Roman" w:cs="Times New Roman"/>
            <w:sz w:val="24"/>
            <w:szCs w:val="24"/>
          </w:rPr>
          <w:t>https://link.springer.com/article/10.1186/s12889-018-5699-8</w:t>
        </w:r>
      </w:hyperlink>
      <w:r w:rsidR="0042716E" w:rsidRPr="4B8C4B0F">
        <w:rPr>
          <w:rFonts w:ascii="Times New Roman" w:hAnsi="Times New Roman" w:cs="Times New Roman"/>
          <w:sz w:val="24"/>
          <w:szCs w:val="24"/>
        </w:rPr>
        <w:t xml:space="preserve"> (Accessed: </w:t>
      </w:r>
      <w:r w:rsidR="00C35CDC" w:rsidRPr="4B8C4B0F">
        <w:rPr>
          <w:rFonts w:ascii="Times New Roman" w:hAnsi="Times New Roman" w:cs="Times New Roman"/>
          <w:sz w:val="24"/>
          <w:szCs w:val="24"/>
        </w:rPr>
        <w:t>1 June 2021</w:t>
      </w:r>
      <w:r w:rsidR="008750AA" w:rsidRPr="4B8C4B0F">
        <w:rPr>
          <w:rFonts w:ascii="Times New Roman" w:hAnsi="Times New Roman" w:cs="Times New Roman"/>
          <w:sz w:val="24"/>
          <w:szCs w:val="24"/>
        </w:rPr>
        <w:t>).</w:t>
      </w:r>
    </w:p>
    <w:p w14:paraId="6EF62A0F" w14:textId="5864C175" w:rsidR="0095625E" w:rsidRPr="0095625E" w:rsidRDefault="0C08D93C" w:rsidP="0095625E">
      <w:pPr>
        <w:spacing w:line="360" w:lineRule="auto"/>
        <w:rPr>
          <w:rFonts w:ascii="Times New Roman" w:hAnsi="Times New Roman" w:cs="Times New Roman"/>
          <w:sz w:val="24"/>
          <w:szCs w:val="24"/>
        </w:rPr>
      </w:pPr>
      <w:r w:rsidRPr="5DABE692">
        <w:rPr>
          <w:rFonts w:ascii="Times New Roman" w:hAnsi="Times New Roman" w:cs="Times New Roman"/>
          <w:sz w:val="24"/>
          <w:szCs w:val="24"/>
        </w:rPr>
        <w:t>Case, S. and Hazel, N. (2020) Child first, offender second–A progressive model for education in custody.</w:t>
      </w:r>
      <w:r w:rsidRPr="15F18415">
        <w:rPr>
          <w:rFonts w:ascii="Times New Roman" w:hAnsi="Times New Roman" w:cs="Times New Roman"/>
          <w:i/>
          <w:sz w:val="24"/>
          <w:szCs w:val="24"/>
        </w:rPr>
        <w:t xml:space="preserve"> International Journal of Educational Development</w:t>
      </w:r>
      <w:r w:rsidRPr="5DABE692">
        <w:rPr>
          <w:rFonts w:ascii="Times New Roman" w:hAnsi="Times New Roman" w:cs="Times New Roman"/>
          <w:sz w:val="24"/>
          <w:szCs w:val="24"/>
        </w:rPr>
        <w:t>, 77, p.102244.</w:t>
      </w:r>
    </w:p>
    <w:p w14:paraId="74B8749C" w14:textId="77777777" w:rsidR="0095625E" w:rsidRPr="0095625E" w:rsidRDefault="0095625E" w:rsidP="0095625E">
      <w:pPr>
        <w:spacing w:line="360" w:lineRule="auto"/>
        <w:rPr>
          <w:rFonts w:ascii="Times New Roman" w:hAnsi="Times New Roman" w:cs="Times New Roman"/>
          <w:sz w:val="24"/>
          <w:szCs w:val="24"/>
        </w:rPr>
      </w:pPr>
      <w:proofErr w:type="spellStart"/>
      <w:r w:rsidRPr="0095625E">
        <w:rPr>
          <w:rFonts w:ascii="Times New Roman" w:hAnsi="Times New Roman" w:cs="Times New Roman"/>
          <w:sz w:val="24"/>
          <w:szCs w:val="24"/>
        </w:rPr>
        <w:t>Cheminais</w:t>
      </w:r>
      <w:proofErr w:type="spellEnd"/>
      <w:r w:rsidRPr="0095625E">
        <w:rPr>
          <w:rFonts w:ascii="Times New Roman" w:hAnsi="Times New Roman" w:cs="Times New Roman"/>
          <w:sz w:val="24"/>
          <w:szCs w:val="24"/>
        </w:rPr>
        <w:t>, R. (2009) Effective Multi-Agency Partnerships Putting Every Child Matters into Practice. SAGE</w:t>
      </w:r>
    </w:p>
    <w:p w14:paraId="635E8BEA" w14:textId="040E8938" w:rsidR="0095625E" w:rsidRDefault="0C08D93C" w:rsidP="0095625E">
      <w:pPr>
        <w:spacing w:line="360" w:lineRule="auto"/>
        <w:rPr>
          <w:rFonts w:ascii="Times New Roman" w:hAnsi="Times New Roman" w:cs="Times New Roman"/>
          <w:sz w:val="24"/>
          <w:szCs w:val="24"/>
        </w:rPr>
      </w:pPr>
      <w:r w:rsidRPr="5DABE692">
        <w:rPr>
          <w:rFonts w:ascii="Times New Roman" w:hAnsi="Times New Roman" w:cs="Times New Roman"/>
          <w:sz w:val="24"/>
          <w:szCs w:val="24"/>
        </w:rPr>
        <w:t xml:space="preserve">Davies, J.M. </w:t>
      </w:r>
      <w:r w:rsidR="65F5E956" w:rsidRPr="5DABE692">
        <w:rPr>
          <w:rFonts w:ascii="Times New Roman" w:hAnsi="Times New Roman" w:cs="Times New Roman"/>
          <w:sz w:val="24"/>
          <w:szCs w:val="24"/>
        </w:rPr>
        <w:t>(</w:t>
      </w:r>
      <w:r w:rsidRPr="5DABE692">
        <w:rPr>
          <w:rFonts w:ascii="Times New Roman" w:hAnsi="Times New Roman" w:cs="Times New Roman"/>
          <w:sz w:val="24"/>
          <w:szCs w:val="24"/>
        </w:rPr>
        <w:t>2014</w:t>
      </w:r>
      <w:r w:rsidR="0AB43745" w:rsidRPr="5DABE692">
        <w:rPr>
          <w:rFonts w:ascii="Times New Roman" w:hAnsi="Times New Roman" w:cs="Times New Roman"/>
          <w:sz w:val="24"/>
          <w:szCs w:val="24"/>
        </w:rPr>
        <w:t>)</w:t>
      </w:r>
      <w:r w:rsidR="0AB43745" w:rsidRPr="78D323F0">
        <w:rPr>
          <w:rFonts w:ascii="Times New Roman" w:hAnsi="Times New Roman" w:cs="Times New Roman"/>
          <w:i/>
          <w:sz w:val="24"/>
          <w:szCs w:val="24"/>
        </w:rPr>
        <w:t xml:space="preserve"> </w:t>
      </w:r>
      <w:r w:rsidRPr="78D323F0">
        <w:rPr>
          <w:rFonts w:ascii="Times New Roman" w:hAnsi="Times New Roman" w:cs="Times New Roman"/>
          <w:i/>
          <w:sz w:val="24"/>
          <w:szCs w:val="24"/>
        </w:rPr>
        <w:t>Young children and the environment.</w:t>
      </w:r>
      <w:r w:rsidRPr="5DABE692">
        <w:rPr>
          <w:rFonts w:ascii="Times New Roman" w:hAnsi="Times New Roman" w:cs="Times New Roman"/>
          <w:sz w:val="24"/>
          <w:szCs w:val="24"/>
        </w:rPr>
        <w:t xml:space="preserve"> </w:t>
      </w:r>
      <w:r w:rsidR="222C8CC6" w:rsidRPr="4213F9E2">
        <w:rPr>
          <w:rFonts w:ascii="Times New Roman" w:hAnsi="Times New Roman" w:cs="Times New Roman"/>
          <w:sz w:val="24"/>
          <w:szCs w:val="24"/>
        </w:rPr>
        <w:t>2</w:t>
      </w:r>
      <w:r w:rsidR="222C8CC6" w:rsidRPr="4213F9E2">
        <w:rPr>
          <w:rFonts w:ascii="Times New Roman" w:hAnsi="Times New Roman" w:cs="Times New Roman"/>
          <w:sz w:val="24"/>
          <w:szCs w:val="24"/>
          <w:vertAlign w:val="superscript"/>
        </w:rPr>
        <w:t>nd</w:t>
      </w:r>
      <w:r w:rsidR="222C8CC6" w:rsidRPr="4213F9E2">
        <w:rPr>
          <w:rFonts w:ascii="Times New Roman" w:hAnsi="Times New Roman" w:cs="Times New Roman"/>
          <w:sz w:val="24"/>
          <w:szCs w:val="24"/>
        </w:rPr>
        <w:t xml:space="preserve"> Ed</w:t>
      </w:r>
      <w:r w:rsidR="222C8CC6" w:rsidRPr="135362A2">
        <w:rPr>
          <w:rFonts w:ascii="Times New Roman" w:hAnsi="Times New Roman" w:cs="Times New Roman"/>
          <w:sz w:val="24"/>
          <w:szCs w:val="24"/>
        </w:rPr>
        <w:t xml:space="preserve">. </w:t>
      </w:r>
      <w:r w:rsidR="59391B6C" w:rsidRPr="015E5F4C">
        <w:rPr>
          <w:rFonts w:ascii="Times New Roman" w:hAnsi="Times New Roman" w:cs="Times New Roman"/>
          <w:sz w:val="24"/>
          <w:szCs w:val="24"/>
        </w:rPr>
        <w:t>Cambridge</w:t>
      </w:r>
      <w:r w:rsidR="222C8CC6" w:rsidRPr="135362A2">
        <w:rPr>
          <w:rFonts w:ascii="Times New Roman" w:hAnsi="Times New Roman" w:cs="Times New Roman"/>
          <w:sz w:val="24"/>
          <w:szCs w:val="24"/>
        </w:rPr>
        <w:t>:</w:t>
      </w:r>
      <w:r w:rsidR="222C8CC6" w:rsidRPr="2D529D1A">
        <w:rPr>
          <w:rFonts w:ascii="Times New Roman" w:hAnsi="Times New Roman" w:cs="Times New Roman"/>
          <w:sz w:val="24"/>
          <w:szCs w:val="24"/>
        </w:rPr>
        <w:t xml:space="preserve"> </w:t>
      </w:r>
      <w:r w:rsidR="66AE710B" w:rsidRPr="2D529D1A">
        <w:rPr>
          <w:rFonts w:ascii="Times New Roman" w:hAnsi="Times New Roman" w:cs="Times New Roman"/>
          <w:sz w:val="24"/>
          <w:szCs w:val="24"/>
        </w:rPr>
        <w:t>Cambridge</w:t>
      </w:r>
      <w:r w:rsidRPr="5DABE692">
        <w:rPr>
          <w:rFonts w:ascii="Times New Roman" w:hAnsi="Times New Roman" w:cs="Times New Roman"/>
          <w:sz w:val="24"/>
          <w:szCs w:val="24"/>
        </w:rPr>
        <w:t xml:space="preserve"> University Press.</w:t>
      </w:r>
    </w:p>
    <w:p w14:paraId="2E1A83AD" w14:textId="172FEFFF" w:rsidR="007542AF" w:rsidRDefault="00B92741" w:rsidP="0095625E">
      <w:pPr>
        <w:spacing w:line="360" w:lineRule="auto"/>
        <w:rPr>
          <w:rFonts w:ascii="Times New Roman" w:hAnsi="Times New Roman" w:cs="Times New Roman"/>
          <w:sz w:val="24"/>
          <w:szCs w:val="24"/>
        </w:rPr>
      </w:pPr>
      <w:r w:rsidRPr="00B92741">
        <w:rPr>
          <w:rFonts w:ascii="Times New Roman" w:hAnsi="Times New Roman" w:cs="Times New Roman"/>
          <w:sz w:val="24"/>
          <w:szCs w:val="24"/>
        </w:rPr>
        <w:t>Flood-Page, C., Campbell, S., Harrington, V. and Miller, J</w:t>
      </w:r>
      <w:r w:rsidR="1B670F54" w:rsidRPr="7AF2C426">
        <w:rPr>
          <w:rFonts w:ascii="Times New Roman" w:hAnsi="Times New Roman" w:cs="Times New Roman"/>
          <w:sz w:val="24"/>
          <w:szCs w:val="24"/>
        </w:rPr>
        <w:t>.</w:t>
      </w:r>
      <w:r w:rsidR="3B3D2522" w:rsidRPr="7AF2C426">
        <w:rPr>
          <w:rFonts w:ascii="Times New Roman" w:hAnsi="Times New Roman" w:cs="Times New Roman"/>
          <w:sz w:val="24"/>
          <w:szCs w:val="24"/>
        </w:rPr>
        <w:t xml:space="preserve"> </w:t>
      </w:r>
      <w:r w:rsidR="1025DB52" w:rsidRPr="7AF2C426">
        <w:rPr>
          <w:rFonts w:ascii="Times New Roman" w:hAnsi="Times New Roman" w:cs="Times New Roman"/>
          <w:sz w:val="24"/>
          <w:szCs w:val="24"/>
        </w:rPr>
        <w:t>(</w:t>
      </w:r>
      <w:r w:rsidRPr="00B92741">
        <w:rPr>
          <w:rFonts w:ascii="Times New Roman" w:hAnsi="Times New Roman" w:cs="Times New Roman"/>
          <w:sz w:val="24"/>
          <w:szCs w:val="24"/>
        </w:rPr>
        <w:t>2000</w:t>
      </w:r>
      <w:r>
        <w:rPr>
          <w:rFonts w:ascii="Times New Roman" w:hAnsi="Times New Roman" w:cs="Times New Roman"/>
          <w:sz w:val="24"/>
          <w:szCs w:val="24"/>
        </w:rPr>
        <w:t>)</w:t>
      </w:r>
      <w:r w:rsidRPr="00B92741">
        <w:rPr>
          <w:rFonts w:ascii="Times New Roman" w:hAnsi="Times New Roman" w:cs="Times New Roman"/>
          <w:sz w:val="24"/>
          <w:szCs w:val="24"/>
        </w:rPr>
        <w:t xml:space="preserve"> </w:t>
      </w:r>
      <w:r w:rsidRPr="00983556">
        <w:rPr>
          <w:rFonts w:ascii="Times New Roman" w:hAnsi="Times New Roman" w:cs="Times New Roman"/>
          <w:i/>
          <w:iCs/>
          <w:sz w:val="24"/>
          <w:szCs w:val="24"/>
        </w:rPr>
        <w:t>Youth crime: findings from the 1998/99 Youth Lifestyles Survey</w:t>
      </w:r>
      <w:r w:rsidRPr="00B92741">
        <w:rPr>
          <w:rFonts w:ascii="Times New Roman" w:hAnsi="Times New Roman" w:cs="Times New Roman"/>
          <w:sz w:val="24"/>
          <w:szCs w:val="24"/>
        </w:rPr>
        <w:t>. London: Home Office.</w:t>
      </w:r>
      <w:r w:rsidR="2606ABC0" w:rsidRPr="0A9A9CEE">
        <w:rPr>
          <w:rFonts w:ascii="Times New Roman" w:hAnsi="Times New Roman" w:cs="Times New Roman"/>
          <w:sz w:val="24"/>
          <w:szCs w:val="24"/>
        </w:rPr>
        <w:t xml:space="preserve"> </w:t>
      </w:r>
      <w:r w:rsidR="005A2B37">
        <w:rPr>
          <w:rFonts w:ascii="Times New Roman" w:hAnsi="Times New Roman" w:cs="Times New Roman"/>
          <w:sz w:val="24"/>
          <w:szCs w:val="24"/>
        </w:rPr>
        <w:t>Available at</w:t>
      </w:r>
      <w:r w:rsidR="00072F60">
        <w:rPr>
          <w:rFonts w:ascii="Times New Roman" w:hAnsi="Times New Roman" w:cs="Times New Roman"/>
          <w:sz w:val="24"/>
          <w:szCs w:val="24"/>
        </w:rPr>
        <w:t xml:space="preserve">: </w:t>
      </w:r>
      <w:hyperlink r:id="rId20" w:history="1">
        <w:r w:rsidR="00072F60" w:rsidRPr="007D70E6">
          <w:rPr>
            <w:rStyle w:val="Hyperlink"/>
            <w:rFonts w:ascii="Times New Roman" w:hAnsi="Times New Roman" w:cs="Times New Roman"/>
            <w:sz w:val="24"/>
            <w:szCs w:val="24"/>
          </w:rPr>
          <w:t>https://www.oijj.org/sites/default/files/documentos/documental_548_en.pdf</w:t>
        </w:r>
      </w:hyperlink>
      <w:r w:rsidR="007C4BC2">
        <w:rPr>
          <w:rFonts w:ascii="Times New Roman" w:hAnsi="Times New Roman" w:cs="Times New Roman"/>
          <w:sz w:val="24"/>
          <w:szCs w:val="24"/>
        </w:rPr>
        <w:t xml:space="preserve"> </w:t>
      </w:r>
      <w:r w:rsidR="00BE550C">
        <w:rPr>
          <w:rFonts w:ascii="Times New Roman" w:hAnsi="Times New Roman" w:cs="Times New Roman"/>
          <w:sz w:val="24"/>
          <w:szCs w:val="24"/>
        </w:rPr>
        <w:t>(</w:t>
      </w:r>
      <w:r w:rsidR="00663F5E">
        <w:rPr>
          <w:rFonts w:ascii="Times New Roman" w:hAnsi="Times New Roman" w:cs="Times New Roman"/>
          <w:sz w:val="24"/>
          <w:szCs w:val="24"/>
        </w:rPr>
        <w:t>Accessed</w:t>
      </w:r>
      <w:r w:rsidR="00011B59">
        <w:rPr>
          <w:rFonts w:ascii="Times New Roman" w:hAnsi="Times New Roman" w:cs="Times New Roman"/>
          <w:sz w:val="24"/>
          <w:szCs w:val="24"/>
        </w:rPr>
        <w:t>:</w:t>
      </w:r>
      <w:r w:rsidR="00411397">
        <w:rPr>
          <w:rFonts w:ascii="Times New Roman" w:hAnsi="Times New Roman" w:cs="Times New Roman"/>
          <w:sz w:val="24"/>
          <w:szCs w:val="24"/>
        </w:rPr>
        <w:t xml:space="preserve"> 11 June </w:t>
      </w:r>
      <w:r w:rsidR="00011B59">
        <w:rPr>
          <w:rFonts w:ascii="Times New Roman" w:hAnsi="Times New Roman" w:cs="Times New Roman"/>
          <w:sz w:val="24"/>
          <w:szCs w:val="24"/>
        </w:rPr>
        <w:t>2021).</w:t>
      </w:r>
    </w:p>
    <w:p w14:paraId="0B690C4C" w14:textId="24008DAE" w:rsidR="00F21B64" w:rsidRPr="0095625E" w:rsidRDefault="00F21B64" w:rsidP="0095625E">
      <w:pPr>
        <w:spacing w:line="360" w:lineRule="auto"/>
        <w:rPr>
          <w:rFonts w:ascii="Times New Roman" w:hAnsi="Times New Roman" w:cs="Times New Roman"/>
          <w:sz w:val="24"/>
          <w:szCs w:val="24"/>
        </w:rPr>
      </w:pPr>
      <w:r w:rsidRPr="00F21B64">
        <w:rPr>
          <w:rFonts w:ascii="Times New Roman" w:hAnsi="Times New Roman" w:cs="Times New Roman"/>
          <w:sz w:val="24"/>
          <w:szCs w:val="24"/>
        </w:rPr>
        <w:t xml:space="preserve">Future Generations Commissioner for Wales (2015) Well-being of Future Generations (Wales) Act – The Future Generations Commissioner for Wales. www.futuregenerations.wales. Available at: </w:t>
      </w:r>
      <w:hyperlink r:id="rId21" w:history="1">
        <w:r w:rsidR="00E447AF" w:rsidRPr="007D70E6">
          <w:rPr>
            <w:rStyle w:val="Hyperlink"/>
            <w:rFonts w:ascii="Times New Roman" w:hAnsi="Times New Roman" w:cs="Times New Roman"/>
            <w:sz w:val="24"/>
            <w:szCs w:val="24"/>
          </w:rPr>
          <w:t>https://www.futuregenerations.wales/about-us/future-generations-act/</w:t>
        </w:r>
      </w:hyperlink>
      <w:r w:rsidRPr="00F21B64">
        <w:rPr>
          <w:rFonts w:ascii="Times New Roman" w:hAnsi="Times New Roman" w:cs="Times New Roman"/>
          <w:sz w:val="24"/>
          <w:szCs w:val="24"/>
        </w:rPr>
        <w:t>.</w:t>
      </w:r>
      <w:r w:rsidR="00E447AF">
        <w:rPr>
          <w:rFonts w:ascii="Times New Roman" w:hAnsi="Times New Roman" w:cs="Times New Roman"/>
          <w:sz w:val="24"/>
          <w:szCs w:val="24"/>
        </w:rPr>
        <w:t xml:space="preserve"> </w:t>
      </w:r>
      <w:r w:rsidRPr="00F21B64">
        <w:rPr>
          <w:rFonts w:ascii="Times New Roman" w:hAnsi="Times New Roman" w:cs="Times New Roman"/>
          <w:sz w:val="24"/>
          <w:szCs w:val="24"/>
        </w:rPr>
        <w:t xml:space="preserve"> (Accessed: 17 June 2021).</w:t>
      </w:r>
    </w:p>
    <w:p w14:paraId="3D2A8AF7" w14:textId="0A1607E6" w:rsidR="0095625E" w:rsidRDefault="0C08D93C" w:rsidP="0095625E">
      <w:pPr>
        <w:spacing w:line="360" w:lineRule="auto"/>
        <w:rPr>
          <w:rStyle w:val="Hyperlink"/>
          <w:rFonts w:ascii="Times New Roman" w:hAnsi="Times New Roman" w:cs="Times New Roman"/>
          <w:color w:val="auto"/>
          <w:sz w:val="24"/>
          <w:szCs w:val="24"/>
          <w:u w:val="none"/>
        </w:rPr>
      </w:pPr>
      <w:r w:rsidRPr="5DABE692">
        <w:rPr>
          <w:rFonts w:ascii="Times New Roman" w:hAnsi="Times New Roman" w:cs="Times New Roman"/>
          <w:sz w:val="24"/>
          <w:szCs w:val="24"/>
        </w:rPr>
        <w:lastRenderedPageBreak/>
        <w:t xml:space="preserve">Guidance for </w:t>
      </w:r>
      <w:proofErr w:type="spellStart"/>
      <w:r w:rsidRPr="5DABE692">
        <w:rPr>
          <w:rFonts w:ascii="Times New Roman" w:hAnsi="Times New Roman" w:cs="Times New Roman"/>
          <w:sz w:val="24"/>
          <w:szCs w:val="24"/>
        </w:rPr>
        <w:t>Assett</w:t>
      </w:r>
      <w:proofErr w:type="spellEnd"/>
      <w:r w:rsidRPr="5DABE692">
        <w:rPr>
          <w:rFonts w:ascii="Times New Roman" w:hAnsi="Times New Roman" w:cs="Times New Roman"/>
          <w:sz w:val="24"/>
          <w:szCs w:val="24"/>
        </w:rPr>
        <w:t xml:space="preserve"> Plu</w:t>
      </w:r>
      <w:r w:rsidR="24EAC6D9" w:rsidRPr="5DABE692">
        <w:rPr>
          <w:rFonts w:ascii="Times New Roman" w:hAnsi="Times New Roman" w:cs="Times New Roman"/>
          <w:sz w:val="24"/>
          <w:szCs w:val="24"/>
        </w:rPr>
        <w:t>s</w:t>
      </w:r>
      <w:r w:rsidRPr="5DABE692">
        <w:rPr>
          <w:rFonts w:ascii="Times New Roman" w:hAnsi="Times New Roman" w:cs="Times New Roman"/>
          <w:sz w:val="24"/>
          <w:szCs w:val="24"/>
        </w:rPr>
        <w:t>.</w:t>
      </w:r>
      <w:r w:rsidR="007776FE">
        <w:rPr>
          <w:rFonts w:ascii="Times New Roman" w:hAnsi="Times New Roman" w:cs="Times New Roman"/>
          <w:sz w:val="24"/>
          <w:szCs w:val="24"/>
        </w:rPr>
        <w:t xml:space="preserve"> (2014) </w:t>
      </w:r>
      <w:r w:rsidRPr="5DABE692">
        <w:rPr>
          <w:rFonts w:ascii="Times New Roman" w:hAnsi="Times New Roman" w:cs="Times New Roman"/>
          <w:sz w:val="24"/>
          <w:szCs w:val="24"/>
        </w:rPr>
        <w:t xml:space="preserve"> </w:t>
      </w:r>
      <w:r w:rsidRPr="5DABE692">
        <w:rPr>
          <w:rFonts w:ascii="Times New Roman" w:eastAsia="Times New Roman" w:hAnsi="Times New Roman" w:cs="Times New Roman"/>
          <w:sz w:val="24"/>
          <w:szCs w:val="24"/>
        </w:rPr>
        <w:t xml:space="preserve">Available at: </w:t>
      </w:r>
      <w:hyperlink r:id="rId22">
        <w:r w:rsidRPr="5DABE692">
          <w:rPr>
            <w:rStyle w:val="Hyperlink"/>
            <w:rFonts w:ascii="Times New Roman" w:hAnsi="Times New Roman" w:cs="Times New Roman"/>
            <w:sz w:val="24"/>
            <w:szCs w:val="24"/>
          </w:rPr>
          <w:t>https://wwc.barnet.gov.uk/sites/default/files/assets/workingwithchildren/PractitionerGuidance/YouthOffendingpoliciesandprocedures/NationalguidanceandReginolprotocols/AssetPlusGuidancev20.pdf</w:t>
        </w:r>
      </w:hyperlink>
      <w:r w:rsidR="24EAC6D9" w:rsidRPr="5DABE692">
        <w:rPr>
          <w:rStyle w:val="Hyperlink"/>
          <w:rFonts w:ascii="Times New Roman" w:hAnsi="Times New Roman" w:cs="Times New Roman"/>
          <w:sz w:val="24"/>
          <w:szCs w:val="24"/>
        </w:rPr>
        <w:t xml:space="preserve"> </w:t>
      </w:r>
      <w:r w:rsidR="3FC1A823" w:rsidRPr="5DABE692">
        <w:rPr>
          <w:rStyle w:val="Hyperlink"/>
          <w:rFonts w:ascii="Times New Roman" w:hAnsi="Times New Roman" w:cs="Times New Roman"/>
          <w:sz w:val="24"/>
          <w:szCs w:val="24"/>
        </w:rPr>
        <w:t xml:space="preserve">  </w:t>
      </w:r>
      <w:r w:rsidR="3FC1A823" w:rsidRPr="5DABE692">
        <w:rPr>
          <w:rStyle w:val="Hyperlink"/>
          <w:rFonts w:ascii="Times New Roman" w:hAnsi="Times New Roman" w:cs="Times New Roman"/>
          <w:color w:val="auto"/>
          <w:sz w:val="24"/>
          <w:szCs w:val="24"/>
          <w:u w:val="none"/>
        </w:rPr>
        <w:t xml:space="preserve">(Accessed: </w:t>
      </w:r>
      <w:r w:rsidR="76CEF3A3" w:rsidRPr="5DABE692">
        <w:rPr>
          <w:rStyle w:val="Hyperlink"/>
          <w:rFonts w:ascii="Times New Roman" w:hAnsi="Times New Roman" w:cs="Times New Roman"/>
          <w:color w:val="auto"/>
          <w:sz w:val="24"/>
          <w:szCs w:val="24"/>
          <w:u w:val="none"/>
        </w:rPr>
        <w:t>15 June 2021).</w:t>
      </w:r>
    </w:p>
    <w:p w14:paraId="0A39C0F9" w14:textId="193F5783" w:rsidR="00C14B13" w:rsidRPr="00C14B13" w:rsidRDefault="00C14B13" w:rsidP="0095625E">
      <w:pPr>
        <w:spacing w:line="360" w:lineRule="auto"/>
        <w:rPr>
          <w:rStyle w:val="Hyperlink"/>
          <w:rFonts w:ascii="Times New Roman" w:hAnsi="Times New Roman" w:cs="Times New Roman"/>
          <w:color w:val="auto"/>
          <w:sz w:val="24"/>
          <w:szCs w:val="24"/>
          <w:u w:val="none"/>
        </w:rPr>
      </w:pPr>
      <w:r w:rsidRPr="00C14B13">
        <w:rPr>
          <w:rStyle w:val="Hyperlink"/>
          <w:rFonts w:ascii="Times New Roman" w:hAnsi="Times New Roman" w:cs="Times New Roman"/>
          <w:color w:val="auto"/>
          <w:sz w:val="24"/>
          <w:szCs w:val="24"/>
          <w:u w:val="none"/>
        </w:rPr>
        <w:t xml:space="preserve">ICCA. </w:t>
      </w:r>
      <w:r>
        <w:rPr>
          <w:rStyle w:val="Hyperlink"/>
          <w:rFonts w:ascii="Times New Roman" w:hAnsi="Times New Roman" w:cs="Times New Roman"/>
          <w:color w:val="auto"/>
          <w:sz w:val="24"/>
          <w:szCs w:val="24"/>
          <w:u w:val="none"/>
        </w:rPr>
        <w:t>(</w:t>
      </w:r>
      <w:proofErr w:type="spellStart"/>
      <w:r w:rsidRPr="00C14B13">
        <w:rPr>
          <w:rStyle w:val="Hyperlink"/>
          <w:rFonts w:ascii="Times New Roman" w:hAnsi="Times New Roman" w:cs="Times New Roman"/>
          <w:color w:val="auto"/>
          <w:sz w:val="24"/>
          <w:szCs w:val="24"/>
          <w:u w:val="none"/>
        </w:rPr>
        <w:t>n.d</w:t>
      </w:r>
      <w:proofErr w:type="spellEnd"/>
      <w:r>
        <w:rPr>
          <w:rStyle w:val="Hyperlink"/>
          <w:rFonts w:ascii="Times New Roman" w:hAnsi="Times New Roman" w:cs="Times New Roman"/>
          <w:color w:val="auto"/>
          <w:sz w:val="24"/>
          <w:szCs w:val="24"/>
          <w:u w:val="none"/>
        </w:rPr>
        <w:t>)</w:t>
      </w:r>
      <w:r w:rsidRPr="00C14B13">
        <w:rPr>
          <w:rStyle w:val="Hyperlink"/>
          <w:rFonts w:ascii="Times New Roman" w:hAnsi="Times New Roman" w:cs="Times New Roman"/>
          <w:color w:val="auto"/>
          <w:sz w:val="24"/>
          <w:szCs w:val="24"/>
          <w:u w:val="none"/>
        </w:rPr>
        <w:t xml:space="preserve"> Advocacy for Children in Conflict with the Law - ICCA. Available at: </w:t>
      </w:r>
      <w:hyperlink r:id="rId23" w:anchor=":~:text=Youth%20Justice%20Advocacy%20should%20be%20an%20area%20of,be%20understood%20can%20have%20negative%20impacts%20for%20them." w:history="1">
        <w:r w:rsidRPr="009B1D1C">
          <w:rPr>
            <w:rStyle w:val="Hyperlink"/>
            <w:rFonts w:ascii="Times New Roman" w:hAnsi="Times New Roman" w:cs="Times New Roman"/>
            <w:sz w:val="24"/>
            <w:szCs w:val="24"/>
          </w:rPr>
          <w:t>https://www.icca.ac.uk/advocacy-for-children/#:~:text=Youth%20Justice%20Advocacy%20should%20be%20an%20area%20of,be%20understood%20can%20have%20negative%20impacts%20for%20them.</w:t>
        </w:r>
      </w:hyperlink>
      <w:r>
        <w:rPr>
          <w:rStyle w:val="Hyperlink"/>
          <w:rFonts w:ascii="Times New Roman" w:hAnsi="Times New Roman" w:cs="Times New Roman"/>
          <w:color w:val="auto"/>
          <w:sz w:val="24"/>
          <w:szCs w:val="24"/>
          <w:u w:val="none"/>
        </w:rPr>
        <w:t xml:space="preserve"> </w:t>
      </w:r>
      <w:r w:rsidRPr="00C14B13">
        <w:rPr>
          <w:rStyle w:val="Hyperlink"/>
          <w:rFonts w:ascii="Times New Roman" w:hAnsi="Times New Roman" w:cs="Times New Roman"/>
          <w:color w:val="auto"/>
          <w:sz w:val="24"/>
          <w:szCs w:val="24"/>
          <w:u w:val="none"/>
        </w:rPr>
        <w:t xml:space="preserve"> </w:t>
      </w:r>
      <w:r>
        <w:rPr>
          <w:rStyle w:val="Hyperlink"/>
          <w:rFonts w:ascii="Times New Roman" w:hAnsi="Times New Roman" w:cs="Times New Roman"/>
          <w:color w:val="auto"/>
          <w:sz w:val="24"/>
          <w:szCs w:val="24"/>
          <w:u w:val="none"/>
        </w:rPr>
        <w:t>(</w:t>
      </w:r>
      <w:r w:rsidRPr="00C14B13">
        <w:rPr>
          <w:rStyle w:val="Hyperlink"/>
          <w:rFonts w:ascii="Times New Roman" w:hAnsi="Times New Roman" w:cs="Times New Roman"/>
          <w:color w:val="auto"/>
          <w:sz w:val="24"/>
          <w:szCs w:val="24"/>
          <w:u w:val="none"/>
        </w:rPr>
        <w:t>Accessed</w:t>
      </w:r>
      <w:r>
        <w:rPr>
          <w:rStyle w:val="Hyperlink"/>
          <w:rFonts w:ascii="Times New Roman" w:hAnsi="Times New Roman" w:cs="Times New Roman"/>
          <w:color w:val="auto"/>
          <w:sz w:val="24"/>
          <w:szCs w:val="24"/>
          <w:u w:val="none"/>
        </w:rPr>
        <w:t>:</w:t>
      </w:r>
      <w:r w:rsidRPr="00C14B13">
        <w:rPr>
          <w:rStyle w:val="Hyperlink"/>
          <w:rFonts w:ascii="Times New Roman" w:hAnsi="Times New Roman" w:cs="Times New Roman"/>
          <w:color w:val="auto"/>
          <w:sz w:val="24"/>
          <w:szCs w:val="24"/>
          <w:u w:val="none"/>
        </w:rPr>
        <w:t xml:space="preserve"> 17 June 2021</w:t>
      </w:r>
      <w:r>
        <w:rPr>
          <w:rStyle w:val="Hyperlink"/>
          <w:rFonts w:ascii="Times New Roman" w:hAnsi="Times New Roman" w:cs="Times New Roman"/>
          <w:color w:val="auto"/>
          <w:sz w:val="24"/>
          <w:szCs w:val="24"/>
          <w:u w:val="none"/>
        </w:rPr>
        <w:t>).</w:t>
      </w:r>
    </w:p>
    <w:p w14:paraId="24220258" w14:textId="77777777" w:rsidR="0095625E" w:rsidRPr="0095625E" w:rsidRDefault="0095625E" w:rsidP="0095625E">
      <w:pPr>
        <w:spacing w:line="360" w:lineRule="auto"/>
        <w:rPr>
          <w:rFonts w:ascii="Times New Roman" w:hAnsi="Times New Roman" w:cs="Times New Roman"/>
          <w:sz w:val="24"/>
          <w:szCs w:val="24"/>
        </w:rPr>
      </w:pPr>
      <w:r w:rsidRPr="0095625E">
        <w:rPr>
          <w:rFonts w:ascii="Times New Roman" w:hAnsi="Times New Roman" w:cs="Times New Roman"/>
          <w:sz w:val="24"/>
          <w:szCs w:val="24"/>
        </w:rPr>
        <w:t xml:space="preserve">HM Government. (2014) Guidance Asset Plus: assessment and planning in the youth justice system. Available at: </w:t>
      </w:r>
      <w:hyperlink r:id="rId24">
        <w:r w:rsidRPr="0095625E">
          <w:rPr>
            <w:rStyle w:val="Hyperlink"/>
            <w:rFonts w:ascii="Times New Roman" w:hAnsi="Times New Roman" w:cs="Times New Roman"/>
            <w:sz w:val="24"/>
            <w:szCs w:val="24"/>
          </w:rPr>
          <w:t>https://www.gov.uk/government/publications/assetplus-assessment-and-planning-in-the-youth-justice-system/assetplus-assessment-and-planning-in-the-youth-justice-system</w:t>
        </w:r>
      </w:hyperlink>
      <w:r w:rsidRPr="0095625E">
        <w:rPr>
          <w:rFonts w:ascii="Times New Roman" w:hAnsi="Times New Roman" w:cs="Times New Roman"/>
          <w:sz w:val="24"/>
          <w:szCs w:val="24"/>
        </w:rPr>
        <w:t xml:space="preserve"> (Accessed: 23 April 2021).</w:t>
      </w:r>
    </w:p>
    <w:p w14:paraId="47C0B0ED" w14:textId="77777777" w:rsidR="0095625E" w:rsidRPr="0095625E" w:rsidRDefault="0095625E" w:rsidP="0095625E">
      <w:pPr>
        <w:spacing w:line="360" w:lineRule="auto"/>
        <w:rPr>
          <w:rFonts w:ascii="Times New Roman" w:hAnsi="Times New Roman" w:cs="Times New Roman"/>
          <w:sz w:val="24"/>
          <w:szCs w:val="24"/>
        </w:rPr>
      </w:pPr>
      <w:r w:rsidRPr="0095625E">
        <w:rPr>
          <w:rFonts w:ascii="Times New Roman" w:hAnsi="Times New Roman" w:cs="Times New Roman"/>
          <w:sz w:val="24"/>
          <w:szCs w:val="24"/>
        </w:rPr>
        <w:t xml:space="preserve">Justforkidslaw.org. (2019) Youth advocacy. Available at: </w:t>
      </w:r>
      <w:hyperlink r:id="rId25" w:anchor=":~:text=Youth%20advocates%20can%20help%20young,get%20the%20support%20they%20need">
        <w:r w:rsidRPr="0095625E">
          <w:rPr>
            <w:rStyle w:val="Hyperlink"/>
            <w:rFonts w:ascii="Times New Roman" w:hAnsi="Times New Roman" w:cs="Times New Roman"/>
            <w:sz w:val="24"/>
            <w:szCs w:val="24"/>
          </w:rPr>
          <w:t>https://justforkidslaw.org/what-we-do/supporting-young-people/youth-advocacy#:~:text=Youth%20advocates%20can%20help%20young,get%20the%20support%20they%20need</w:t>
        </w:r>
      </w:hyperlink>
      <w:r w:rsidRPr="0095625E">
        <w:rPr>
          <w:rFonts w:ascii="Times New Roman" w:hAnsi="Times New Roman" w:cs="Times New Roman"/>
          <w:sz w:val="24"/>
          <w:szCs w:val="24"/>
        </w:rPr>
        <w:t xml:space="preserve"> (Accessed: 28 May 2021).</w:t>
      </w:r>
    </w:p>
    <w:p w14:paraId="46504E76" w14:textId="6BCE7596" w:rsidR="0095625E" w:rsidRPr="0095625E" w:rsidRDefault="0C08D93C" w:rsidP="0095625E">
      <w:pPr>
        <w:spacing w:line="360" w:lineRule="auto"/>
        <w:rPr>
          <w:rFonts w:ascii="Times New Roman" w:hAnsi="Times New Roman" w:cs="Times New Roman"/>
          <w:sz w:val="24"/>
          <w:szCs w:val="24"/>
        </w:rPr>
      </w:pPr>
      <w:r w:rsidRPr="5DABE692">
        <w:rPr>
          <w:rFonts w:ascii="Times New Roman" w:hAnsi="Times New Roman" w:cs="Times New Roman"/>
          <w:sz w:val="24"/>
          <w:szCs w:val="24"/>
        </w:rPr>
        <w:t xml:space="preserve">Justforkidslaw.org. (2019) Youth advocacy. Available at: </w:t>
      </w:r>
      <w:hyperlink r:id="rId26" w:anchor=":~:text=Youth%20advocates%20can%20help%20young,get%20the%20support%20they%20need">
        <w:r w:rsidRPr="5DABE692">
          <w:rPr>
            <w:rStyle w:val="Hyperlink"/>
            <w:rFonts w:ascii="Times New Roman" w:hAnsi="Times New Roman" w:cs="Times New Roman"/>
            <w:sz w:val="24"/>
            <w:szCs w:val="24"/>
          </w:rPr>
          <w:t>https://justforkidslaw.org/what-we-do/supporting-young-people/youth-advocacy#:~:text=Youth%20advocates%20can%20help%20young,get%20the%20support%20they%20need</w:t>
        </w:r>
      </w:hyperlink>
      <w:r w:rsidRPr="5DABE692">
        <w:rPr>
          <w:rFonts w:ascii="Times New Roman" w:hAnsi="Times New Roman" w:cs="Times New Roman"/>
          <w:sz w:val="24"/>
          <w:szCs w:val="24"/>
        </w:rPr>
        <w:t xml:space="preserve">  (Accessed: 28 </w:t>
      </w:r>
      <w:r w:rsidR="00E6530F">
        <w:rPr>
          <w:rFonts w:ascii="Times New Roman" w:hAnsi="Times New Roman" w:cs="Times New Roman"/>
          <w:sz w:val="24"/>
          <w:szCs w:val="24"/>
        </w:rPr>
        <w:t>May</w:t>
      </w:r>
      <w:r w:rsidRPr="5DABE692">
        <w:rPr>
          <w:rFonts w:ascii="Times New Roman" w:hAnsi="Times New Roman" w:cs="Times New Roman"/>
          <w:sz w:val="24"/>
          <w:szCs w:val="24"/>
        </w:rPr>
        <w:t xml:space="preserve"> 2021).</w:t>
      </w:r>
    </w:p>
    <w:p w14:paraId="11DEE0F5" w14:textId="3BB5A3B8" w:rsidR="0095625E" w:rsidRPr="0095625E" w:rsidRDefault="0C08D93C" w:rsidP="0095625E">
      <w:pPr>
        <w:spacing w:line="360" w:lineRule="auto"/>
        <w:rPr>
          <w:rFonts w:ascii="Times New Roman" w:hAnsi="Times New Roman" w:cs="Times New Roman"/>
          <w:sz w:val="24"/>
          <w:szCs w:val="24"/>
        </w:rPr>
      </w:pPr>
      <w:r w:rsidRPr="5DABE692">
        <w:rPr>
          <w:rFonts w:ascii="Times New Roman" w:hAnsi="Times New Roman" w:cs="Times New Roman"/>
          <w:sz w:val="24"/>
          <w:szCs w:val="24"/>
        </w:rPr>
        <w:t xml:space="preserve">Konrad, K., </w:t>
      </w:r>
      <w:proofErr w:type="spellStart"/>
      <w:r w:rsidRPr="5DABE692">
        <w:rPr>
          <w:rFonts w:ascii="Times New Roman" w:hAnsi="Times New Roman" w:cs="Times New Roman"/>
          <w:sz w:val="24"/>
          <w:szCs w:val="24"/>
        </w:rPr>
        <w:t>Firk</w:t>
      </w:r>
      <w:proofErr w:type="spellEnd"/>
      <w:r w:rsidRPr="5DABE692">
        <w:rPr>
          <w:rFonts w:ascii="Times New Roman" w:hAnsi="Times New Roman" w:cs="Times New Roman"/>
          <w:sz w:val="24"/>
          <w:szCs w:val="24"/>
        </w:rPr>
        <w:t xml:space="preserve">, C. and </w:t>
      </w:r>
      <w:proofErr w:type="spellStart"/>
      <w:r w:rsidRPr="5DABE692">
        <w:rPr>
          <w:rFonts w:ascii="Times New Roman" w:hAnsi="Times New Roman" w:cs="Times New Roman"/>
          <w:sz w:val="24"/>
          <w:szCs w:val="24"/>
        </w:rPr>
        <w:t>Uhlhaas</w:t>
      </w:r>
      <w:proofErr w:type="spellEnd"/>
      <w:r w:rsidRPr="5DABE692">
        <w:rPr>
          <w:rFonts w:ascii="Times New Roman" w:hAnsi="Times New Roman" w:cs="Times New Roman"/>
          <w:sz w:val="24"/>
          <w:szCs w:val="24"/>
        </w:rPr>
        <w:t xml:space="preserve">, P.J. (2013) Brain development during adolescence: neuroscientific insights into this developmental period. </w:t>
      </w:r>
      <w:proofErr w:type="spellStart"/>
      <w:r w:rsidRPr="5DABE692">
        <w:rPr>
          <w:rFonts w:ascii="Times New Roman" w:hAnsi="Times New Roman" w:cs="Times New Roman"/>
          <w:sz w:val="24"/>
          <w:szCs w:val="24"/>
        </w:rPr>
        <w:t>Deutsches</w:t>
      </w:r>
      <w:proofErr w:type="spellEnd"/>
      <w:r w:rsidRPr="5DABE692">
        <w:rPr>
          <w:rFonts w:ascii="Times New Roman" w:hAnsi="Times New Roman" w:cs="Times New Roman"/>
          <w:sz w:val="24"/>
          <w:szCs w:val="24"/>
        </w:rPr>
        <w:t xml:space="preserve"> </w:t>
      </w:r>
      <w:proofErr w:type="spellStart"/>
      <w:r w:rsidRPr="5DABE692">
        <w:rPr>
          <w:rFonts w:ascii="Times New Roman" w:hAnsi="Times New Roman" w:cs="Times New Roman"/>
          <w:sz w:val="24"/>
          <w:szCs w:val="24"/>
        </w:rPr>
        <w:t>Ärzteblatt</w:t>
      </w:r>
      <w:proofErr w:type="spellEnd"/>
      <w:r w:rsidRPr="5DABE692">
        <w:rPr>
          <w:rFonts w:ascii="Times New Roman" w:hAnsi="Times New Roman" w:cs="Times New Roman"/>
          <w:sz w:val="24"/>
          <w:szCs w:val="24"/>
        </w:rPr>
        <w:t xml:space="preserve"> International, 110(25), p.425.</w:t>
      </w:r>
    </w:p>
    <w:p w14:paraId="2E68D38C" w14:textId="282AB501" w:rsidR="0095625E" w:rsidRDefault="0C08D93C" w:rsidP="0095625E">
      <w:pPr>
        <w:spacing w:line="360" w:lineRule="auto"/>
        <w:rPr>
          <w:rFonts w:ascii="Times New Roman" w:hAnsi="Times New Roman" w:cs="Times New Roman"/>
          <w:sz w:val="24"/>
          <w:szCs w:val="24"/>
        </w:rPr>
      </w:pPr>
      <w:r w:rsidRPr="5DABE692">
        <w:rPr>
          <w:rFonts w:ascii="Times New Roman" w:hAnsi="Times New Roman" w:cs="Times New Roman"/>
          <w:sz w:val="24"/>
          <w:szCs w:val="24"/>
        </w:rPr>
        <w:t xml:space="preserve">Kris, D. (2021) Why Adolescence Matters in Preventing Substance Abuse - </w:t>
      </w:r>
      <w:proofErr w:type="spellStart"/>
      <w:r w:rsidRPr="5DABE692">
        <w:rPr>
          <w:rFonts w:ascii="Times New Roman" w:hAnsi="Times New Roman" w:cs="Times New Roman"/>
          <w:sz w:val="24"/>
          <w:szCs w:val="24"/>
        </w:rPr>
        <w:t>MindShift</w:t>
      </w:r>
      <w:proofErr w:type="spellEnd"/>
      <w:r w:rsidRPr="5DABE692">
        <w:rPr>
          <w:rFonts w:ascii="Times New Roman" w:hAnsi="Times New Roman" w:cs="Times New Roman"/>
          <w:sz w:val="24"/>
          <w:szCs w:val="24"/>
        </w:rPr>
        <w:t xml:space="preserve">. KQED. Available at: </w:t>
      </w:r>
      <w:hyperlink r:id="rId27">
        <w:r w:rsidRPr="5DABE692">
          <w:rPr>
            <w:rStyle w:val="Hyperlink"/>
            <w:rFonts w:ascii="Times New Roman" w:hAnsi="Times New Roman" w:cs="Times New Roman"/>
            <w:sz w:val="24"/>
            <w:szCs w:val="24"/>
          </w:rPr>
          <w:t>https://www.kqed.org/mindshift/57703/why-adolescence-matters-in-preventing-substance-abuse</w:t>
        </w:r>
      </w:hyperlink>
      <w:r w:rsidRPr="5DABE692">
        <w:rPr>
          <w:rFonts w:ascii="Times New Roman" w:hAnsi="Times New Roman" w:cs="Times New Roman"/>
          <w:sz w:val="24"/>
          <w:szCs w:val="24"/>
        </w:rPr>
        <w:t xml:space="preserve">  (Accessed</w:t>
      </w:r>
      <w:r w:rsidR="5928BC8E" w:rsidRPr="5DABE692">
        <w:rPr>
          <w:rFonts w:ascii="Times New Roman" w:hAnsi="Times New Roman" w:cs="Times New Roman"/>
          <w:sz w:val="24"/>
          <w:szCs w:val="24"/>
        </w:rPr>
        <w:t>:</w:t>
      </w:r>
      <w:r w:rsidRPr="5DABE692">
        <w:rPr>
          <w:rFonts w:ascii="Times New Roman" w:hAnsi="Times New Roman" w:cs="Times New Roman"/>
          <w:sz w:val="24"/>
          <w:szCs w:val="24"/>
        </w:rPr>
        <w:t xml:space="preserve"> 15 June 2021).</w:t>
      </w:r>
    </w:p>
    <w:p w14:paraId="0F729AA7" w14:textId="18A0B296" w:rsidR="00084D1E" w:rsidRPr="0095625E" w:rsidRDefault="00084D1E" w:rsidP="0095625E">
      <w:pPr>
        <w:spacing w:line="360" w:lineRule="auto"/>
        <w:rPr>
          <w:rFonts w:ascii="Times New Roman" w:hAnsi="Times New Roman" w:cs="Times New Roman"/>
          <w:sz w:val="24"/>
          <w:szCs w:val="24"/>
        </w:rPr>
      </w:pPr>
      <w:r w:rsidRPr="00084D1E">
        <w:rPr>
          <w:rFonts w:ascii="Times New Roman" w:hAnsi="Times New Roman" w:cs="Times New Roman"/>
          <w:sz w:val="24"/>
          <w:szCs w:val="24"/>
        </w:rPr>
        <w:t xml:space="preserve">Legislation.gov.uk (2014) Social Services and Well-being (Wales) Act. Legislation.gov.uk. Available at: </w:t>
      </w:r>
      <w:hyperlink r:id="rId28" w:history="1">
        <w:r w:rsidR="00C20465" w:rsidRPr="007D70E6">
          <w:rPr>
            <w:rStyle w:val="Hyperlink"/>
            <w:rFonts w:ascii="Times New Roman" w:hAnsi="Times New Roman" w:cs="Times New Roman"/>
            <w:sz w:val="24"/>
            <w:szCs w:val="24"/>
          </w:rPr>
          <w:t>https://www.legislation.gov.uk/anaw/2014/4/contents</w:t>
        </w:r>
      </w:hyperlink>
      <w:r w:rsidRPr="00084D1E">
        <w:rPr>
          <w:rFonts w:ascii="Times New Roman" w:hAnsi="Times New Roman" w:cs="Times New Roman"/>
          <w:sz w:val="24"/>
          <w:szCs w:val="24"/>
        </w:rPr>
        <w:t>.</w:t>
      </w:r>
      <w:r w:rsidR="00C20465">
        <w:rPr>
          <w:rFonts w:ascii="Times New Roman" w:hAnsi="Times New Roman" w:cs="Times New Roman"/>
          <w:sz w:val="24"/>
          <w:szCs w:val="24"/>
        </w:rPr>
        <w:t xml:space="preserve"> </w:t>
      </w:r>
      <w:r w:rsidRPr="00084D1E">
        <w:rPr>
          <w:rFonts w:ascii="Times New Roman" w:hAnsi="Times New Roman" w:cs="Times New Roman"/>
          <w:sz w:val="24"/>
          <w:szCs w:val="24"/>
        </w:rPr>
        <w:t xml:space="preserve"> (Accessed: 17 June 2021).</w:t>
      </w:r>
    </w:p>
    <w:p w14:paraId="068872B6" w14:textId="77777777" w:rsidR="0095625E" w:rsidRPr="0095625E" w:rsidRDefault="0095625E" w:rsidP="0095625E">
      <w:pPr>
        <w:spacing w:line="360" w:lineRule="auto"/>
        <w:rPr>
          <w:rFonts w:ascii="Times New Roman" w:hAnsi="Times New Roman" w:cs="Times New Roman"/>
          <w:sz w:val="24"/>
          <w:szCs w:val="24"/>
        </w:rPr>
      </w:pPr>
      <w:r w:rsidRPr="0095625E">
        <w:rPr>
          <w:rFonts w:ascii="Times New Roman" w:hAnsi="Times New Roman" w:cs="Times New Roman"/>
          <w:sz w:val="24"/>
          <w:szCs w:val="24"/>
        </w:rPr>
        <w:lastRenderedPageBreak/>
        <w:t>McInnes, K. (2007) A practitioner’s guide to interagency working in children’s Centres: A review of literature.</w:t>
      </w:r>
    </w:p>
    <w:p w14:paraId="52DC3089" w14:textId="5F4617E5" w:rsidR="0095625E" w:rsidRPr="0095625E" w:rsidRDefault="0C08D93C" w:rsidP="0095625E">
      <w:pPr>
        <w:spacing w:line="360" w:lineRule="auto"/>
        <w:rPr>
          <w:rFonts w:ascii="Times New Roman" w:hAnsi="Times New Roman" w:cs="Times New Roman"/>
          <w:sz w:val="24"/>
          <w:szCs w:val="24"/>
        </w:rPr>
      </w:pPr>
      <w:r w:rsidRPr="5DABE692">
        <w:rPr>
          <w:rFonts w:ascii="Times New Roman" w:hAnsi="Times New Roman" w:cs="Times New Roman"/>
          <w:sz w:val="24"/>
          <w:szCs w:val="24"/>
        </w:rPr>
        <w:t xml:space="preserve">Ministry of Justice (2021) Youth Justice Statistics 2019/20 England and Wales. Available at: </w:t>
      </w:r>
      <w:hyperlink r:id="rId29">
        <w:r w:rsidRPr="5DABE692">
          <w:rPr>
            <w:rStyle w:val="Hyperlink"/>
            <w:rFonts w:ascii="Times New Roman" w:hAnsi="Times New Roman" w:cs="Times New Roman"/>
            <w:sz w:val="24"/>
            <w:szCs w:val="24"/>
          </w:rPr>
          <w:t>https://assets.publishing.service.gov.uk/government/uploads/system/uploads/attachment_data/file/956621/youth-justice-statistics-2019-2020.pdf</w:t>
        </w:r>
      </w:hyperlink>
      <w:r w:rsidRPr="5DABE692">
        <w:rPr>
          <w:rFonts w:ascii="Times New Roman" w:hAnsi="Times New Roman" w:cs="Times New Roman"/>
          <w:sz w:val="24"/>
          <w:szCs w:val="24"/>
        </w:rPr>
        <w:t xml:space="preserve">. (Accessed: 23 </w:t>
      </w:r>
      <w:r w:rsidR="5928BC8E" w:rsidRPr="5DABE692">
        <w:rPr>
          <w:rFonts w:ascii="Times New Roman" w:hAnsi="Times New Roman" w:cs="Times New Roman"/>
          <w:sz w:val="24"/>
          <w:szCs w:val="24"/>
        </w:rPr>
        <w:t xml:space="preserve">May </w:t>
      </w:r>
      <w:r w:rsidRPr="5DABE692">
        <w:rPr>
          <w:rFonts w:ascii="Times New Roman" w:hAnsi="Times New Roman" w:cs="Times New Roman"/>
          <w:sz w:val="24"/>
          <w:szCs w:val="24"/>
        </w:rPr>
        <w:t>2021).</w:t>
      </w:r>
    </w:p>
    <w:p w14:paraId="643EE5C3" w14:textId="789A74C4" w:rsidR="0095625E" w:rsidRPr="0095625E" w:rsidRDefault="0C08D93C" w:rsidP="0095625E">
      <w:pPr>
        <w:spacing w:line="360" w:lineRule="auto"/>
        <w:rPr>
          <w:rFonts w:ascii="Times New Roman" w:hAnsi="Times New Roman" w:cs="Times New Roman"/>
          <w:sz w:val="24"/>
          <w:szCs w:val="24"/>
        </w:rPr>
      </w:pPr>
      <w:r w:rsidRPr="5DABE692">
        <w:rPr>
          <w:rFonts w:ascii="Times New Roman" w:hAnsi="Times New Roman" w:cs="Times New Roman"/>
          <w:sz w:val="24"/>
          <w:szCs w:val="24"/>
        </w:rPr>
        <w:t>Newbury, A.H. (2008) Youth Crime, Referral Orders and Restorative Justice: A Qualitative Evaluation of the Use and Success of Referral Orders as a Restorative Approach in Youth Justice (Doctoral dissertation, University of Sussex).</w:t>
      </w:r>
    </w:p>
    <w:p w14:paraId="5C015C8E" w14:textId="3C11D322" w:rsidR="0095625E" w:rsidRPr="0095625E" w:rsidRDefault="0095625E" w:rsidP="0095625E">
      <w:pPr>
        <w:spacing w:line="360" w:lineRule="auto"/>
        <w:rPr>
          <w:rFonts w:ascii="Times New Roman" w:hAnsi="Times New Roman" w:cs="Times New Roman"/>
          <w:sz w:val="24"/>
          <w:szCs w:val="24"/>
        </w:rPr>
      </w:pPr>
      <w:r w:rsidRPr="0095625E">
        <w:rPr>
          <w:rFonts w:ascii="Times New Roman" w:hAnsi="Times New Roman" w:cs="Times New Roman"/>
          <w:sz w:val="24"/>
          <w:szCs w:val="24"/>
        </w:rPr>
        <w:t xml:space="preserve">Palmer. D., Nixon. J., Reynolds. S., Panayiotou. A., Palmer. A., Meyerowitz. R (2012) ‘Getting to Know You; Reflections on a Specialist Independent Mental Health Advocacy Services for Bexley and Bromley Residents in Forensic Settings’, Mental Health Review Journal 17(1) pp 5-13. Available at: </w:t>
      </w:r>
      <w:hyperlink r:id="rId30">
        <w:r w:rsidRPr="0095625E">
          <w:rPr>
            <w:rStyle w:val="Hyperlink"/>
            <w:rFonts w:ascii="Times New Roman" w:hAnsi="Times New Roman" w:cs="Times New Roman"/>
            <w:sz w:val="24"/>
            <w:szCs w:val="24"/>
          </w:rPr>
          <w:t>https://www.emerald.com/insight/content/doi/10.1108/13619321211231761/full/html</w:t>
        </w:r>
      </w:hyperlink>
      <w:r w:rsidRPr="0095625E">
        <w:rPr>
          <w:rFonts w:ascii="Times New Roman" w:hAnsi="Times New Roman" w:cs="Times New Roman"/>
          <w:sz w:val="24"/>
          <w:szCs w:val="24"/>
        </w:rPr>
        <w:t>.  (Accessed</w:t>
      </w:r>
      <w:r w:rsidR="000C22B2">
        <w:rPr>
          <w:rFonts w:ascii="Times New Roman" w:hAnsi="Times New Roman" w:cs="Times New Roman"/>
          <w:sz w:val="24"/>
          <w:szCs w:val="24"/>
        </w:rPr>
        <w:t>:</w:t>
      </w:r>
      <w:r w:rsidRPr="0095625E">
        <w:rPr>
          <w:rFonts w:ascii="Times New Roman" w:hAnsi="Times New Roman" w:cs="Times New Roman"/>
          <w:sz w:val="24"/>
          <w:szCs w:val="24"/>
        </w:rPr>
        <w:t xml:space="preserve"> 11 June 2021).</w:t>
      </w:r>
    </w:p>
    <w:p w14:paraId="3B4890F2" w14:textId="3F8D1CE3" w:rsidR="0095625E" w:rsidRPr="0095625E" w:rsidRDefault="0095625E" w:rsidP="0095625E">
      <w:pPr>
        <w:spacing w:line="360" w:lineRule="auto"/>
        <w:rPr>
          <w:rFonts w:ascii="Times New Roman" w:hAnsi="Times New Roman" w:cs="Times New Roman"/>
          <w:sz w:val="24"/>
          <w:szCs w:val="24"/>
        </w:rPr>
      </w:pPr>
      <w:r w:rsidRPr="0095625E">
        <w:rPr>
          <w:rFonts w:ascii="Times New Roman" w:hAnsi="Times New Roman" w:cs="Times New Roman"/>
          <w:sz w:val="24"/>
          <w:szCs w:val="24"/>
        </w:rPr>
        <w:t xml:space="preserve">Patient and Client Council (2012) Someone to Stand up for Me: A Toolkit to Promote Advocacy for Older People in the Independent Care Home Sector. Available at: </w:t>
      </w:r>
      <w:hyperlink r:id="rId31">
        <w:r w:rsidRPr="0095625E">
          <w:rPr>
            <w:rStyle w:val="Hyperlink"/>
            <w:rFonts w:ascii="Times New Roman" w:hAnsi="Times New Roman" w:cs="Times New Roman"/>
            <w:sz w:val="24"/>
            <w:szCs w:val="24"/>
          </w:rPr>
          <w:t>https://www.rqia.org.uk/RQIA/files/2d/2d53c635-43d7-48a1-b43a-a5a6a6634cac.pdf</w:t>
        </w:r>
      </w:hyperlink>
      <w:r w:rsidRPr="0095625E">
        <w:rPr>
          <w:rFonts w:ascii="Times New Roman" w:hAnsi="Times New Roman" w:cs="Times New Roman"/>
          <w:sz w:val="24"/>
          <w:szCs w:val="24"/>
        </w:rPr>
        <w:t>.  (Accessed</w:t>
      </w:r>
      <w:r w:rsidR="00F771DB">
        <w:rPr>
          <w:rFonts w:ascii="Times New Roman" w:hAnsi="Times New Roman" w:cs="Times New Roman"/>
          <w:sz w:val="24"/>
          <w:szCs w:val="24"/>
        </w:rPr>
        <w:t>:</w:t>
      </w:r>
      <w:r w:rsidRPr="0095625E">
        <w:rPr>
          <w:rFonts w:ascii="Times New Roman" w:hAnsi="Times New Roman" w:cs="Times New Roman"/>
          <w:sz w:val="24"/>
          <w:szCs w:val="24"/>
        </w:rPr>
        <w:t xml:space="preserve"> 1</w:t>
      </w:r>
      <w:r w:rsidR="000C22B2">
        <w:rPr>
          <w:rFonts w:ascii="Times New Roman" w:hAnsi="Times New Roman" w:cs="Times New Roman"/>
          <w:sz w:val="24"/>
          <w:szCs w:val="24"/>
        </w:rPr>
        <w:t>0</w:t>
      </w:r>
      <w:r w:rsidRPr="0095625E">
        <w:rPr>
          <w:rFonts w:ascii="Times New Roman" w:hAnsi="Times New Roman" w:cs="Times New Roman"/>
          <w:sz w:val="24"/>
          <w:szCs w:val="24"/>
        </w:rPr>
        <w:t xml:space="preserve"> June 2021).</w:t>
      </w:r>
    </w:p>
    <w:p w14:paraId="69ED7A30" w14:textId="77777777" w:rsidR="0095625E" w:rsidRPr="0095625E" w:rsidRDefault="0095625E" w:rsidP="0095625E">
      <w:pPr>
        <w:spacing w:line="360" w:lineRule="auto"/>
        <w:rPr>
          <w:rFonts w:ascii="Times New Roman" w:hAnsi="Times New Roman" w:cs="Times New Roman"/>
          <w:sz w:val="24"/>
          <w:szCs w:val="24"/>
        </w:rPr>
      </w:pPr>
      <w:r w:rsidRPr="0095625E">
        <w:rPr>
          <w:rFonts w:ascii="Times New Roman" w:hAnsi="Times New Roman" w:cs="Times New Roman"/>
          <w:sz w:val="24"/>
          <w:szCs w:val="24"/>
        </w:rPr>
        <w:t xml:space="preserve">Penal Reform International. (2013) Protecting children’s rights in criminal justice systems A training manual and reference point for professionals and policymakers. Available at: </w:t>
      </w:r>
      <w:hyperlink r:id="rId32" w:history="1">
        <w:r w:rsidRPr="0095625E">
          <w:rPr>
            <w:rStyle w:val="Hyperlink"/>
            <w:rFonts w:ascii="Times New Roman" w:hAnsi="Times New Roman" w:cs="Times New Roman"/>
            <w:sz w:val="24"/>
            <w:szCs w:val="24"/>
          </w:rPr>
          <w:t>https://cdn.penalreform.org/wp-content/uploads/2013/11/Childrens-rights-training-manual-Final%C2%ADHR.pdf</w:t>
        </w:r>
      </w:hyperlink>
      <w:r w:rsidRPr="0095625E">
        <w:rPr>
          <w:rFonts w:ascii="Times New Roman" w:hAnsi="Times New Roman" w:cs="Times New Roman"/>
          <w:sz w:val="24"/>
          <w:szCs w:val="24"/>
        </w:rPr>
        <w:t>.  (Accessed: 3 June 2021).</w:t>
      </w:r>
    </w:p>
    <w:p w14:paraId="56758151" w14:textId="2399F8EC" w:rsidR="0095625E" w:rsidRDefault="0095625E" w:rsidP="0095625E">
      <w:pPr>
        <w:spacing w:line="360" w:lineRule="auto"/>
        <w:rPr>
          <w:rFonts w:ascii="Times New Roman" w:hAnsi="Times New Roman" w:cs="Times New Roman"/>
          <w:sz w:val="24"/>
          <w:szCs w:val="24"/>
        </w:rPr>
      </w:pPr>
      <w:r w:rsidRPr="0095625E">
        <w:rPr>
          <w:rFonts w:ascii="Times New Roman" w:hAnsi="Times New Roman" w:cs="Times New Roman"/>
          <w:sz w:val="24"/>
          <w:szCs w:val="24"/>
        </w:rPr>
        <w:t xml:space="preserve">QPM | National Development Team for Inclusion. (2018) Advocacy Charter | QPM | National Development Team for Inclusion. Available at: </w:t>
      </w:r>
      <w:hyperlink r:id="rId33">
        <w:r w:rsidRPr="0095625E">
          <w:rPr>
            <w:rStyle w:val="Hyperlink"/>
            <w:rFonts w:ascii="Times New Roman" w:hAnsi="Times New Roman" w:cs="Times New Roman"/>
            <w:sz w:val="24"/>
            <w:szCs w:val="24"/>
          </w:rPr>
          <w:t>https://qualityadvocacy.org.uk/resources/advocacy-charter/</w:t>
        </w:r>
      </w:hyperlink>
      <w:r w:rsidRPr="0095625E">
        <w:rPr>
          <w:rFonts w:ascii="Times New Roman" w:hAnsi="Times New Roman" w:cs="Times New Roman"/>
          <w:sz w:val="24"/>
          <w:szCs w:val="24"/>
        </w:rPr>
        <w:t xml:space="preserve">  (Accessed</w:t>
      </w:r>
      <w:r w:rsidR="00F771DB">
        <w:rPr>
          <w:rFonts w:ascii="Times New Roman" w:hAnsi="Times New Roman" w:cs="Times New Roman"/>
          <w:sz w:val="24"/>
          <w:szCs w:val="24"/>
        </w:rPr>
        <w:t>:</w:t>
      </w:r>
      <w:r w:rsidRPr="0095625E">
        <w:rPr>
          <w:rFonts w:ascii="Times New Roman" w:hAnsi="Times New Roman" w:cs="Times New Roman"/>
          <w:sz w:val="24"/>
          <w:szCs w:val="24"/>
        </w:rPr>
        <w:t xml:space="preserve"> 11 June 2021).</w:t>
      </w:r>
    </w:p>
    <w:p w14:paraId="0B1E2A08" w14:textId="4BFD7E92" w:rsidR="0095625E" w:rsidRPr="0095625E" w:rsidRDefault="0095625E" w:rsidP="0095625E">
      <w:pPr>
        <w:spacing w:line="360" w:lineRule="auto"/>
        <w:rPr>
          <w:rFonts w:ascii="Times New Roman" w:hAnsi="Times New Roman" w:cs="Times New Roman"/>
          <w:sz w:val="24"/>
          <w:szCs w:val="24"/>
        </w:rPr>
      </w:pPr>
      <w:r w:rsidRPr="0095625E">
        <w:rPr>
          <w:rFonts w:ascii="Times New Roman" w:hAnsi="Times New Roman" w:cs="Times New Roman"/>
          <w:sz w:val="24"/>
          <w:szCs w:val="24"/>
        </w:rPr>
        <w:t xml:space="preserve">Qualityadvocacy.org.uk. (2014) Available at: </w:t>
      </w:r>
      <w:hyperlink r:id="rId34" w:history="1">
        <w:r w:rsidRPr="0095625E">
          <w:rPr>
            <w:rStyle w:val="Hyperlink"/>
            <w:rFonts w:ascii="Times New Roman" w:hAnsi="Times New Roman" w:cs="Times New Roman"/>
            <w:sz w:val="24"/>
            <w:szCs w:val="24"/>
          </w:rPr>
          <w:t>https://qualityadvocacy.org.uk/wp-content/uploads/2018/05/Code-of-Practice-1.pdf</w:t>
        </w:r>
      </w:hyperlink>
      <w:r w:rsidRPr="0095625E">
        <w:rPr>
          <w:rFonts w:ascii="Times New Roman" w:hAnsi="Times New Roman" w:cs="Times New Roman"/>
          <w:sz w:val="24"/>
          <w:szCs w:val="24"/>
        </w:rPr>
        <w:t xml:space="preserve">  (Accessed</w:t>
      </w:r>
      <w:r w:rsidR="00F771DB">
        <w:rPr>
          <w:rFonts w:ascii="Times New Roman" w:hAnsi="Times New Roman" w:cs="Times New Roman"/>
          <w:sz w:val="24"/>
          <w:szCs w:val="24"/>
        </w:rPr>
        <w:t xml:space="preserve">: </w:t>
      </w:r>
      <w:r w:rsidR="00637598">
        <w:rPr>
          <w:rFonts w:ascii="Times New Roman" w:hAnsi="Times New Roman" w:cs="Times New Roman"/>
          <w:sz w:val="24"/>
          <w:szCs w:val="24"/>
        </w:rPr>
        <w:t>13</w:t>
      </w:r>
      <w:r w:rsidRPr="0095625E">
        <w:rPr>
          <w:rFonts w:ascii="Times New Roman" w:hAnsi="Times New Roman" w:cs="Times New Roman"/>
          <w:sz w:val="24"/>
          <w:szCs w:val="24"/>
        </w:rPr>
        <w:t xml:space="preserve"> June 2021).</w:t>
      </w:r>
    </w:p>
    <w:p w14:paraId="1F3F37AB" w14:textId="7791C15B" w:rsidR="00ED3444" w:rsidRPr="00ED3444" w:rsidRDefault="0C08D93C" w:rsidP="00ED3444">
      <w:pPr>
        <w:spacing w:line="360" w:lineRule="auto"/>
        <w:rPr>
          <w:rFonts w:ascii="Times New Roman" w:hAnsi="Times New Roman" w:cs="Times New Roman"/>
          <w:sz w:val="24"/>
          <w:szCs w:val="24"/>
        </w:rPr>
      </w:pPr>
      <w:r w:rsidRPr="5DABE692">
        <w:rPr>
          <w:rFonts w:ascii="Times New Roman" w:hAnsi="Times New Roman" w:cs="Times New Roman"/>
          <w:sz w:val="24"/>
          <w:szCs w:val="24"/>
        </w:rPr>
        <w:t>Scott, E.S. and Steinberg, L. (2008) Adolescent development and the regulation of youth crime. The Future of Children, pp.15-33.</w:t>
      </w:r>
    </w:p>
    <w:p w14:paraId="0C6D2446" w14:textId="6148A891" w:rsidR="414DC12E" w:rsidRDefault="414DC12E" w:rsidP="42771C93">
      <w:pPr>
        <w:spacing w:line="360" w:lineRule="auto"/>
      </w:pPr>
      <w:r w:rsidRPr="42771C93">
        <w:rPr>
          <w:rFonts w:ascii="Times New Roman" w:eastAsia="Times New Roman" w:hAnsi="Times New Roman" w:cs="Times New Roman"/>
          <w:sz w:val="24"/>
          <w:szCs w:val="24"/>
        </w:rPr>
        <w:lastRenderedPageBreak/>
        <w:t xml:space="preserve">Steinberg, L., </w:t>
      </w:r>
      <w:r w:rsidRPr="49D26655">
        <w:rPr>
          <w:rFonts w:ascii="Times New Roman" w:eastAsia="Times New Roman" w:hAnsi="Times New Roman" w:cs="Times New Roman"/>
          <w:sz w:val="24"/>
          <w:szCs w:val="24"/>
        </w:rPr>
        <w:t>and</w:t>
      </w:r>
      <w:r w:rsidRPr="42771C93">
        <w:rPr>
          <w:rFonts w:ascii="Times New Roman" w:eastAsia="Times New Roman" w:hAnsi="Times New Roman" w:cs="Times New Roman"/>
          <w:sz w:val="24"/>
          <w:szCs w:val="24"/>
        </w:rPr>
        <w:t xml:space="preserve"> Monahan, K. C. (2007</w:t>
      </w:r>
      <w:r w:rsidRPr="7EA747F6">
        <w:rPr>
          <w:rFonts w:ascii="Times New Roman" w:eastAsia="Times New Roman" w:hAnsi="Times New Roman" w:cs="Times New Roman"/>
          <w:sz w:val="24"/>
          <w:szCs w:val="24"/>
        </w:rPr>
        <w:t>)</w:t>
      </w:r>
      <w:r w:rsidRPr="42771C93">
        <w:rPr>
          <w:rFonts w:ascii="Times New Roman" w:eastAsia="Times New Roman" w:hAnsi="Times New Roman" w:cs="Times New Roman"/>
          <w:sz w:val="24"/>
          <w:szCs w:val="24"/>
        </w:rPr>
        <w:t xml:space="preserve"> Age differences in resistance to peer influence. </w:t>
      </w:r>
      <w:r w:rsidRPr="42771C93">
        <w:rPr>
          <w:rFonts w:ascii="Times New Roman" w:eastAsia="Times New Roman" w:hAnsi="Times New Roman" w:cs="Times New Roman"/>
          <w:i/>
          <w:iCs/>
          <w:sz w:val="24"/>
          <w:szCs w:val="24"/>
        </w:rPr>
        <w:t xml:space="preserve">Developmental Psychology, </w:t>
      </w:r>
      <w:r w:rsidRPr="0B20BB47">
        <w:rPr>
          <w:rFonts w:ascii="Times New Roman" w:eastAsia="Times New Roman" w:hAnsi="Times New Roman" w:cs="Times New Roman"/>
          <w:sz w:val="24"/>
          <w:szCs w:val="24"/>
        </w:rPr>
        <w:t>43</w:t>
      </w:r>
      <w:r w:rsidRPr="42771C93">
        <w:rPr>
          <w:rFonts w:ascii="Times New Roman" w:eastAsia="Times New Roman" w:hAnsi="Times New Roman" w:cs="Times New Roman"/>
          <w:sz w:val="24"/>
          <w:szCs w:val="24"/>
        </w:rPr>
        <w:t xml:space="preserve">(6), </w:t>
      </w:r>
      <w:r w:rsidRPr="7EA747F6">
        <w:rPr>
          <w:rFonts w:ascii="Times New Roman" w:eastAsia="Times New Roman" w:hAnsi="Times New Roman" w:cs="Times New Roman"/>
          <w:sz w:val="24"/>
          <w:szCs w:val="24"/>
        </w:rPr>
        <w:t xml:space="preserve">pp. </w:t>
      </w:r>
      <w:r w:rsidRPr="42771C93">
        <w:rPr>
          <w:rFonts w:ascii="Times New Roman" w:eastAsia="Times New Roman" w:hAnsi="Times New Roman" w:cs="Times New Roman"/>
          <w:sz w:val="24"/>
          <w:szCs w:val="24"/>
        </w:rPr>
        <w:t>1531–1543.</w:t>
      </w:r>
      <w:r w:rsidRPr="7EA747F6">
        <w:rPr>
          <w:rFonts w:ascii="Times New Roman" w:eastAsia="Times New Roman" w:hAnsi="Times New Roman" w:cs="Times New Roman"/>
          <w:sz w:val="24"/>
          <w:szCs w:val="24"/>
        </w:rPr>
        <w:t xml:space="preserve"> </w:t>
      </w:r>
      <w:r w:rsidRPr="52B1870B">
        <w:rPr>
          <w:rFonts w:ascii="Times New Roman" w:eastAsia="Times New Roman" w:hAnsi="Times New Roman" w:cs="Times New Roman"/>
          <w:sz w:val="24"/>
          <w:szCs w:val="24"/>
        </w:rPr>
        <w:t>Available</w:t>
      </w:r>
      <w:r w:rsidRPr="7EA747F6">
        <w:rPr>
          <w:rFonts w:ascii="Times New Roman" w:eastAsia="Times New Roman" w:hAnsi="Times New Roman" w:cs="Times New Roman"/>
          <w:sz w:val="24"/>
          <w:szCs w:val="24"/>
        </w:rPr>
        <w:t xml:space="preserve"> at:</w:t>
      </w:r>
      <w:r w:rsidRPr="42771C93">
        <w:rPr>
          <w:rFonts w:ascii="Times New Roman" w:eastAsia="Times New Roman" w:hAnsi="Times New Roman" w:cs="Times New Roman"/>
          <w:sz w:val="24"/>
          <w:szCs w:val="24"/>
        </w:rPr>
        <w:t xml:space="preserve"> </w:t>
      </w:r>
      <w:hyperlink r:id="rId35">
        <w:r w:rsidRPr="42771C93">
          <w:rPr>
            <w:rStyle w:val="Hyperlink"/>
            <w:rFonts w:ascii="Times New Roman" w:eastAsia="Times New Roman" w:hAnsi="Times New Roman" w:cs="Times New Roman"/>
            <w:sz w:val="24"/>
            <w:szCs w:val="24"/>
          </w:rPr>
          <w:t>https://doi.org/10.1037/0012-1649.43.6.1531</w:t>
        </w:r>
      </w:hyperlink>
      <w:r w:rsidRPr="3A264976">
        <w:rPr>
          <w:rFonts w:ascii="Times New Roman" w:eastAsia="Times New Roman" w:hAnsi="Times New Roman" w:cs="Times New Roman"/>
          <w:sz w:val="24"/>
          <w:szCs w:val="24"/>
        </w:rPr>
        <w:t xml:space="preserve"> (Accessed: 18 June 2021).</w:t>
      </w:r>
    </w:p>
    <w:p w14:paraId="57476EE4" w14:textId="15D153DD" w:rsidR="0095625E" w:rsidRDefault="0C08D93C" w:rsidP="0095625E">
      <w:pPr>
        <w:spacing w:line="360" w:lineRule="auto"/>
        <w:rPr>
          <w:rFonts w:ascii="Times New Roman" w:hAnsi="Times New Roman" w:cs="Times New Roman"/>
          <w:sz w:val="24"/>
          <w:szCs w:val="24"/>
        </w:rPr>
      </w:pPr>
      <w:r w:rsidRPr="5DABE692">
        <w:rPr>
          <w:rFonts w:ascii="Times New Roman" w:hAnsi="Times New Roman" w:cs="Times New Roman"/>
          <w:sz w:val="24"/>
          <w:szCs w:val="24"/>
        </w:rPr>
        <w:t xml:space="preserve">Stewart, A. and </w:t>
      </w:r>
      <w:proofErr w:type="spellStart"/>
      <w:r w:rsidRPr="5DABE692">
        <w:rPr>
          <w:rFonts w:ascii="Times New Roman" w:hAnsi="Times New Roman" w:cs="Times New Roman"/>
          <w:sz w:val="24"/>
          <w:szCs w:val="24"/>
        </w:rPr>
        <w:t>MacIntyre</w:t>
      </w:r>
      <w:proofErr w:type="spellEnd"/>
      <w:r w:rsidRPr="5DABE692">
        <w:rPr>
          <w:rFonts w:ascii="Times New Roman" w:hAnsi="Times New Roman" w:cs="Times New Roman"/>
          <w:sz w:val="24"/>
          <w:szCs w:val="24"/>
        </w:rPr>
        <w:t>, G</w:t>
      </w:r>
      <w:r w:rsidR="584B2B3A" w:rsidRPr="5DABE692">
        <w:rPr>
          <w:rFonts w:ascii="Times New Roman" w:hAnsi="Times New Roman" w:cs="Times New Roman"/>
          <w:sz w:val="24"/>
          <w:szCs w:val="24"/>
        </w:rPr>
        <w:t>.</w:t>
      </w:r>
      <w:r w:rsidRPr="5DABE692">
        <w:rPr>
          <w:rFonts w:ascii="Times New Roman" w:hAnsi="Times New Roman" w:cs="Times New Roman"/>
          <w:sz w:val="24"/>
          <w:szCs w:val="24"/>
        </w:rPr>
        <w:t xml:space="preserve"> (2013) </w:t>
      </w:r>
      <w:r w:rsidRPr="5DABE692">
        <w:rPr>
          <w:rFonts w:ascii="Times New Roman" w:hAnsi="Times New Roman" w:cs="Times New Roman"/>
          <w:i/>
          <w:iCs/>
          <w:sz w:val="24"/>
          <w:szCs w:val="24"/>
        </w:rPr>
        <w:t>Advocacy: Models and Effectiveness</w:t>
      </w:r>
      <w:r w:rsidRPr="5DABE692">
        <w:rPr>
          <w:rFonts w:ascii="Times New Roman" w:hAnsi="Times New Roman" w:cs="Times New Roman"/>
          <w:sz w:val="24"/>
          <w:szCs w:val="24"/>
        </w:rPr>
        <w:t xml:space="preserve">. </w:t>
      </w:r>
      <w:proofErr w:type="spellStart"/>
      <w:r w:rsidRPr="5DABE692">
        <w:rPr>
          <w:rFonts w:ascii="Times New Roman" w:hAnsi="Times New Roman" w:cs="Times New Roman"/>
          <w:sz w:val="24"/>
          <w:szCs w:val="24"/>
        </w:rPr>
        <w:t>Scottland</w:t>
      </w:r>
      <w:proofErr w:type="spellEnd"/>
      <w:r w:rsidRPr="5DABE692">
        <w:rPr>
          <w:rFonts w:ascii="Times New Roman" w:hAnsi="Times New Roman" w:cs="Times New Roman"/>
          <w:sz w:val="24"/>
          <w:szCs w:val="24"/>
        </w:rPr>
        <w:t xml:space="preserve">: IRISS. Available at: </w:t>
      </w:r>
      <w:hyperlink r:id="rId36">
        <w:r w:rsidRPr="5DABE692">
          <w:rPr>
            <w:rStyle w:val="Hyperlink"/>
            <w:rFonts w:ascii="Times New Roman" w:hAnsi="Times New Roman" w:cs="Times New Roman"/>
            <w:sz w:val="24"/>
            <w:szCs w:val="24"/>
          </w:rPr>
          <w:t>https://www.iriss.org.uk/sites/default/files/iriss-insight-20.pdf</w:t>
        </w:r>
      </w:hyperlink>
      <w:r w:rsidRPr="5DABE692">
        <w:rPr>
          <w:rFonts w:ascii="Times New Roman" w:hAnsi="Times New Roman" w:cs="Times New Roman"/>
          <w:sz w:val="24"/>
          <w:szCs w:val="24"/>
        </w:rPr>
        <w:t xml:space="preserve">  (Accessed</w:t>
      </w:r>
      <w:r w:rsidR="1BA6AE61" w:rsidRPr="5DABE692">
        <w:rPr>
          <w:rFonts w:ascii="Times New Roman" w:hAnsi="Times New Roman" w:cs="Times New Roman"/>
          <w:sz w:val="24"/>
          <w:szCs w:val="24"/>
        </w:rPr>
        <w:t xml:space="preserve">: </w:t>
      </w:r>
      <w:r w:rsidRPr="5DABE692">
        <w:rPr>
          <w:rFonts w:ascii="Times New Roman" w:hAnsi="Times New Roman" w:cs="Times New Roman"/>
          <w:sz w:val="24"/>
          <w:szCs w:val="24"/>
        </w:rPr>
        <w:t>1</w:t>
      </w:r>
      <w:r w:rsidR="1BA6AE61" w:rsidRPr="5DABE692">
        <w:rPr>
          <w:rFonts w:ascii="Times New Roman" w:hAnsi="Times New Roman" w:cs="Times New Roman"/>
          <w:sz w:val="24"/>
          <w:szCs w:val="24"/>
        </w:rPr>
        <w:t>0</w:t>
      </w:r>
      <w:r w:rsidRPr="5DABE692">
        <w:rPr>
          <w:rFonts w:ascii="Times New Roman" w:hAnsi="Times New Roman" w:cs="Times New Roman"/>
          <w:sz w:val="24"/>
          <w:szCs w:val="24"/>
        </w:rPr>
        <w:t xml:space="preserve"> June 2021).</w:t>
      </w:r>
    </w:p>
    <w:p w14:paraId="1A8AF6BE" w14:textId="0D3F18D3" w:rsidR="00E43512" w:rsidRDefault="00E43512" w:rsidP="0095625E">
      <w:pPr>
        <w:spacing w:line="360" w:lineRule="auto"/>
        <w:rPr>
          <w:rFonts w:ascii="Times New Roman" w:hAnsi="Times New Roman" w:cs="Times New Roman"/>
          <w:sz w:val="24"/>
          <w:szCs w:val="24"/>
        </w:rPr>
      </w:pPr>
      <w:r w:rsidRPr="00E43512">
        <w:rPr>
          <w:rFonts w:ascii="Times New Roman" w:hAnsi="Times New Roman" w:cs="Times New Roman"/>
          <w:sz w:val="24"/>
          <w:szCs w:val="24"/>
        </w:rPr>
        <w:t xml:space="preserve">Taylor, C., </w:t>
      </w:r>
      <w:r w:rsidR="00F706FC">
        <w:rPr>
          <w:rFonts w:ascii="Times New Roman" w:hAnsi="Times New Roman" w:cs="Times New Roman"/>
          <w:sz w:val="24"/>
          <w:szCs w:val="24"/>
        </w:rPr>
        <w:t>(</w:t>
      </w:r>
      <w:r w:rsidRPr="00E43512">
        <w:rPr>
          <w:rFonts w:ascii="Times New Roman" w:hAnsi="Times New Roman" w:cs="Times New Roman"/>
          <w:sz w:val="24"/>
          <w:szCs w:val="24"/>
        </w:rPr>
        <w:t>2016</w:t>
      </w:r>
      <w:r w:rsidR="00F706FC">
        <w:rPr>
          <w:rFonts w:ascii="Times New Roman" w:hAnsi="Times New Roman" w:cs="Times New Roman"/>
          <w:sz w:val="24"/>
          <w:szCs w:val="24"/>
        </w:rPr>
        <w:t>)</w:t>
      </w:r>
      <w:r w:rsidRPr="00E43512">
        <w:rPr>
          <w:rFonts w:ascii="Times New Roman" w:hAnsi="Times New Roman" w:cs="Times New Roman"/>
          <w:sz w:val="24"/>
          <w:szCs w:val="24"/>
        </w:rPr>
        <w:t xml:space="preserve"> Review of the Youth Justice System in England and Wales. [online] Assets.publishing.service.gov.uk. Available at: </w:t>
      </w:r>
      <w:hyperlink r:id="rId37" w:history="1">
        <w:r w:rsidR="00F706FC" w:rsidRPr="009B1D1C">
          <w:rPr>
            <w:rStyle w:val="Hyperlink"/>
            <w:rFonts w:ascii="Times New Roman" w:hAnsi="Times New Roman" w:cs="Times New Roman"/>
            <w:sz w:val="24"/>
            <w:szCs w:val="24"/>
          </w:rPr>
          <w:t>https://assets.publishing.service.gov.uk/government/uploads/system/uploads/attachment_data/file/577105/youth-justice-review-final-report-print.pdf</w:t>
        </w:r>
      </w:hyperlink>
      <w:r w:rsidR="00F706FC">
        <w:rPr>
          <w:rFonts w:ascii="Times New Roman" w:hAnsi="Times New Roman" w:cs="Times New Roman"/>
          <w:sz w:val="24"/>
          <w:szCs w:val="24"/>
        </w:rPr>
        <w:t xml:space="preserve"> </w:t>
      </w:r>
      <w:r w:rsidRPr="00E43512">
        <w:rPr>
          <w:rFonts w:ascii="Times New Roman" w:hAnsi="Times New Roman" w:cs="Times New Roman"/>
          <w:sz w:val="24"/>
          <w:szCs w:val="24"/>
        </w:rPr>
        <w:t xml:space="preserve"> </w:t>
      </w:r>
      <w:r w:rsidR="00F706FC">
        <w:rPr>
          <w:rFonts w:ascii="Times New Roman" w:hAnsi="Times New Roman" w:cs="Times New Roman"/>
          <w:sz w:val="24"/>
          <w:szCs w:val="24"/>
        </w:rPr>
        <w:t>(</w:t>
      </w:r>
      <w:r w:rsidRPr="00E43512">
        <w:rPr>
          <w:rFonts w:ascii="Times New Roman" w:hAnsi="Times New Roman" w:cs="Times New Roman"/>
          <w:sz w:val="24"/>
          <w:szCs w:val="24"/>
        </w:rPr>
        <w:t>Accessed</w:t>
      </w:r>
      <w:r w:rsidR="00F706FC">
        <w:rPr>
          <w:rFonts w:ascii="Times New Roman" w:hAnsi="Times New Roman" w:cs="Times New Roman"/>
          <w:sz w:val="24"/>
          <w:szCs w:val="24"/>
        </w:rPr>
        <w:t>:</w:t>
      </w:r>
      <w:r w:rsidRPr="00E43512">
        <w:rPr>
          <w:rFonts w:ascii="Times New Roman" w:hAnsi="Times New Roman" w:cs="Times New Roman"/>
          <w:sz w:val="24"/>
          <w:szCs w:val="24"/>
        </w:rPr>
        <w:t xml:space="preserve"> 17 June 2021</w:t>
      </w:r>
      <w:r w:rsidR="00F706FC">
        <w:rPr>
          <w:rFonts w:ascii="Times New Roman" w:hAnsi="Times New Roman" w:cs="Times New Roman"/>
          <w:sz w:val="24"/>
          <w:szCs w:val="24"/>
        </w:rPr>
        <w:t>)</w:t>
      </w:r>
      <w:r w:rsidRPr="00E43512">
        <w:rPr>
          <w:rFonts w:ascii="Times New Roman" w:hAnsi="Times New Roman" w:cs="Times New Roman"/>
          <w:sz w:val="24"/>
          <w:szCs w:val="24"/>
        </w:rPr>
        <w:t>.</w:t>
      </w:r>
    </w:p>
    <w:p w14:paraId="6A75FD83" w14:textId="041DE549" w:rsidR="0095625E" w:rsidRPr="0095625E" w:rsidRDefault="0095625E" w:rsidP="0095625E">
      <w:pPr>
        <w:spacing w:line="360" w:lineRule="auto"/>
        <w:rPr>
          <w:rFonts w:ascii="Times New Roman" w:hAnsi="Times New Roman" w:cs="Times New Roman"/>
          <w:sz w:val="24"/>
          <w:szCs w:val="24"/>
        </w:rPr>
      </w:pPr>
      <w:r w:rsidRPr="0095625E">
        <w:rPr>
          <w:rFonts w:ascii="Times New Roman" w:hAnsi="Times New Roman" w:cs="Times New Roman"/>
          <w:sz w:val="24"/>
          <w:szCs w:val="24"/>
        </w:rPr>
        <w:t>The Children’s Society (2018)</w:t>
      </w:r>
      <w:r w:rsidRPr="0095625E">
        <w:rPr>
          <w:rFonts w:ascii="Times New Roman" w:hAnsi="Times New Roman" w:cs="Times New Roman"/>
          <w:i/>
          <w:sz w:val="24"/>
          <w:szCs w:val="24"/>
        </w:rPr>
        <w:t xml:space="preserve"> Boys and Young Men at Risk of Sexual Exploitation: A Toolkit for Professionals.</w:t>
      </w:r>
      <w:r w:rsidRPr="0095625E">
        <w:rPr>
          <w:rFonts w:ascii="Times New Roman" w:eastAsia="Times New Roman" w:hAnsi="Times New Roman" w:cs="Times New Roman"/>
          <w:sz w:val="24"/>
          <w:szCs w:val="24"/>
        </w:rPr>
        <w:t xml:space="preserve"> Available at:</w:t>
      </w:r>
      <w:r w:rsidRPr="0095625E">
        <w:rPr>
          <w:rFonts w:ascii="Times New Roman" w:hAnsi="Times New Roman" w:cs="Times New Roman"/>
          <w:i/>
          <w:iCs/>
          <w:sz w:val="24"/>
          <w:szCs w:val="24"/>
        </w:rPr>
        <w:t xml:space="preserve"> </w:t>
      </w:r>
      <w:hyperlink r:id="rId38">
        <w:r w:rsidRPr="0095625E">
          <w:rPr>
            <w:rStyle w:val="Hyperlink"/>
            <w:rFonts w:ascii="Times New Roman" w:hAnsi="Times New Roman" w:cs="Times New Roman"/>
            <w:sz w:val="24"/>
            <w:szCs w:val="24"/>
          </w:rPr>
          <w:t>https://www.northumberland.gov.uk/NorthumberlandCountyCouncil/media/Child-Families/Safeguarding/Boys-and-Young-Men-Toolkit.pdf</w:t>
        </w:r>
      </w:hyperlink>
      <w:r w:rsidRPr="0095625E">
        <w:rPr>
          <w:rFonts w:ascii="Times New Roman" w:hAnsi="Times New Roman" w:cs="Times New Roman"/>
          <w:sz w:val="24"/>
          <w:szCs w:val="24"/>
        </w:rPr>
        <w:t xml:space="preserve"> (Accessed: 11 June 2021).</w:t>
      </w:r>
    </w:p>
    <w:p w14:paraId="4B8B7EE1" w14:textId="77777777" w:rsidR="0095625E" w:rsidRPr="0095625E" w:rsidRDefault="0095625E" w:rsidP="0095625E">
      <w:pPr>
        <w:spacing w:line="360" w:lineRule="auto"/>
        <w:rPr>
          <w:rFonts w:ascii="Times New Roman" w:hAnsi="Times New Roman" w:cs="Times New Roman"/>
          <w:sz w:val="24"/>
          <w:szCs w:val="24"/>
        </w:rPr>
      </w:pPr>
      <w:r w:rsidRPr="0095625E">
        <w:rPr>
          <w:rFonts w:ascii="Times New Roman" w:hAnsi="Times New Roman" w:cs="Times New Roman"/>
          <w:sz w:val="24"/>
          <w:szCs w:val="24"/>
        </w:rPr>
        <w:t xml:space="preserve">The National Crime Agency (n.d.) </w:t>
      </w:r>
      <w:r w:rsidRPr="0095625E">
        <w:rPr>
          <w:rFonts w:ascii="Times New Roman" w:hAnsi="Times New Roman" w:cs="Times New Roman"/>
          <w:i/>
          <w:sz w:val="24"/>
          <w:szCs w:val="24"/>
        </w:rPr>
        <w:t>County Lines</w:t>
      </w:r>
      <w:r w:rsidRPr="0095625E">
        <w:rPr>
          <w:rFonts w:ascii="Times New Roman" w:hAnsi="Times New Roman" w:cs="Times New Roman"/>
          <w:sz w:val="24"/>
          <w:szCs w:val="24"/>
        </w:rPr>
        <w:t xml:space="preserve">. Available at: </w:t>
      </w:r>
      <w:hyperlink r:id="rId39">
        <w:r w:rsidRPr="0095625E">
          <w:rPr>
            <w:rStyle w:val="Hyperlink"/>
            <w:rFonts w:ascii="Times New Roman" w:hAnsi="Times New Roman" w:cs="Times New Roman"/>
            <w:sz w:val="24"/>
            <w:szCs w:val="24"/>
          </w:rPr>
          <w:t>https://www.nationalcrimeagency.gov.uk/what-we-do/crime-threats/drug-trafficking/county-lines</w:t>
        </w:r>
      </w:hyperlink>
      <w:r w:rsidRPr="0095625E">
        <w:rPr>
          <w:rFonts w:ascii="Times New Roman" w:hAnsi="Times New Roman" w:cs="Times New Roman"/>
          <w:sz w:val="24"/>
          <w:szCs w:val="24"/>
        </w:rPr>
        <w:t xml:space="preserve"> (Accessed: 11 June 2021). </w:t>
      </w:r>
    </w:p>
    <w:p w14:paraId="418F53FB" w14:textId="10316DAA" w:rsidR="0095625E" w:rsidRPr="0095625E" w:rsidRDefault="0C08D93C" w:rsidP="0095625E">
      <w:pPr>
        <w:spacing w:line="360" w:lineRule="auto"/>
        <w:rPr>
          <w:rFonts w:ascii="Times New Roman" w:hAnsi="Times New Roman" w:cs="Times New Roman"/>
          <w:sz w:val="24"/>
          <w:szCs w:val="24"/>
        </w:rPr>
      </w:pPr>
      <w:r w:rsidRPr="5DABE692">
        <w:rPr>
          <w:rFonts w:ascii="Times New Roman" w:hAnsi="Times New Roman" w:cs="Times New Roman"/>
          <w:sz w:val="24"/>
          <w:szCs w:val="24"/>
        </w:rPr>
        <w:t xml:space="preserve">Tierney, A.L. and Nelson III, C.A. </w:t>
      </w:r>
      <w:r w:rsidR="617F19F9" w:rsidRPr="5DABE692">
        <w:rPr>
          <w:rFonts w:ascii="Times New Roman" w:hAnsi="Times New Roman" w:cs="Times New Roman"/>
          <w:sz w:val="24"/>
          <w:szCs w:val="24"/>
        </w:rPr>
        <w:t>(</w:t>
      </w:r>
      <w:r w:rsidRPr="5DABE692">
        <w:rPr>
          <w:rFonts w:ascii="Times New Roman" w:hAnsi="Times New Roman" w:cs="Times New Roman"/>
          <w:sz w:val="24"/>
          <w:szCs w:val="24"/>
        </w:rPr>
        <w:t>2009</w:t>
      </w:r>
      <w:r w:rsidR="617F19F9" w:rsidRPr="5DABE692">
        <w:rPr>
          <w:rFonts w:ascii="Times New Roman" w:hAnsi="Times New Roman" w:cs="Times New Roman"/>
          <w:sz w:val="24"/>
          <w:szCs w:val="24"/>
        </w:rPr>
        <w:t>)</w:t>
      </w:r>
      <w:r w:rsidRPr="5DABE692">
        <w:rPr>
          <w:rFonts w:ascii="Times New Roman" w:hAnsi="Times New Roman" w:cs="Times New Roman"/>
          <w:sz w:val="24"/>
          <w:szCs w:val="24"/>
        </w:rPr>
        <w:t xml:space="preserve"> Brain development and the role of experience in the early years. Zero to three, 30(2), p.9.</w:t>
      </w:r>
    </w:p>
    <w:p w14:paraId="3295A0A5" w14:textId="0A975775" w:rsidR="0095625E" w:rsidRDefault="0C08D93C" w:rsidP="0095625E">
      <w:pPr>
        <w:spacing w:line="360" w:lineRule="auto"/>
        <w:rPr>
          <w:rFonts w:ascii="Times New Roman" w:hAnsi="Times New Roman" w:cs="Times New Roman"/>
          <w:sz w:val="24"/>
          <w:szCs w:val="24"/>
        </w:rPr>
      </w:pPr>
      <w:proofErr w:type="spellStart"/>
      <w:r w:rsidRPr="5DABE692">
        <w:rPr>
          <w:rFonts w:ascii="Times New Roman" w:hAnsi="Times New Roman" w:cs="Times New Roman"/>
          <w:sz w:val="24"/>
          <w:szCs w:val="24"/>
        </w:rPr>
        <w:t>Townsley</w:t>
      </w:r>
      <w:proofErr w:type="spellEnd"/>
      <w:r w:rsidR="3CFEC23C" w:rsidRPr="5DABE692">
        <w:rPr>
          <w:rFonts w:ascii="Times New Roman" w:hAnsi="Times New Roman" w:cs="Times New Roman"/>
          <w:sz w:val="24"/>
          <w:szCs w:val="24"/>
        </w:rPr>
        <w:t>,</w:t>
      </w:r>
      <w:r w:rsidRPr="5DABE692">
        <w:rPr>
          <w:rFonts w:ascii="Times New Roman" w:hAnsi="Times New Roman" w:cs="Times New Roman"/>
          <w:sz w:val="24"/>
          <w:szCs w:val="24"/>
        </w:rPr>
        <w:t xml:space="preserve"> R</w:t>
      </w:r>
      <w:r w:rsidR="3D019EBB" w:rsidRPr="5DABE692">
        <w:rPr>
          <w:rFonts w:ascii="Times New Roman" w:hAnsi="Times New Roman" w:cs="Times New Roman"/>
          <w:sz w:val="24"/>
          <w:szCs w:val="24"/>
        </w:rPr>
        <w:t>.</w:t>
      </w:r>
      <w:r w:rsidRPr="5DABE692">
        <w:rPr>
          <w:rFonts w:ascii="Times New Roman" w:hAnsi="Times New Roman" w:cs="Times New Roman"/>
          <w:sz w:val="24"/>
          <w:szCs w:val="24"/>
        </w:rPr>
        <w:t>, Marriot</w:t>
      </w:r>
      <w:r w:rsidR="38F1BDB7" w:rsidRPr="5DABE692">
        <w:rPr>
          <w:rFonts w:ascii="Times New Roman" w:hAnsi="Times New Roman" w:cs="Times New Roman"/>
          <w:sz w:val="24"/>
          <w:szCs w:val="24"/>
        </w:rPr>
        <w:t xml:space="preserve">, </w:t>
      </w:r>
      <w:proofErr w:type="gramStart"/>
      <w:r w:rsidRPr="5DABE692">
        <w:rPr>
          <w:rFonts w:ascii="Times New Roman" w:hAnsi="Times New Roman" w:cs="Times New Roman"/>
          <w:sz w:val="24"/>
          <w:szCs w:val="24"/>
        </w:rPr>
        <w:t>A</w:t>
      </w:r>
      <w:r w:rsidR="1A150EB3" w:rsidRPr="5DABE692">
        <w:rPr>
          <w:rFonts w:ascii="Times New Roman" w:hAnsi="Times New Roman" w:cs="Times New Roman"/>
          <w:sz w:val="24"/>
          <w:szCs w:val="24"/>
        </w:rPr>
        <w:t>.</w:t>
      </w:r>
      <w:proofErr w:type="gramEnd"/>
      <w:r w:rsidRPr="5DABE692">
        <w:rPr>
          <w:rFonts w:ascii="Times New Roman" w:hAnsi="Times New Roman" w:cs="Times New Roman"/>
          <w:sz w:val="24"/>
          <w:szCs w:val="24"/>
        </w:rPr>
        <w:t xml:space="preserve"> and Ward. L</w:t>
      </w:r>
      <w:r w:rsidR="3F5877E3" w:rsidRPr="5DABE692">
        <w:rPr>
          <w:rFonts w:ascii="Times New Roman" w:hAnsi="Times New Roman" w:cs="Times New Roman"/>
          <w:sz w:val="24"/>
          <w:szCs w:val="24"/>
        </w:rPr>
        <w:t>.</w:t>
      </w:r>
      <w:r w:rsidRPr="5DABE692">
        <w:rPr>
          <w:rFonts w:ascii="Times New Roman" w:hAnsi="Times New Roman" w:cs="Times New Roman"/>
          <w:sz w:val="24"/>
          <w:szCs w:val="24"/>
        </w:rPr>
        <w:t xml:space="preserve"> (2009) Access to Independent Advocacy: An Evidence Review, London: Office for Disability Issues. Available at: </w:t>
      </w:r>
      <w:hyperlink r:id="rId40">
        <w:r w:rsidRPr="5DABE692">
          <w:rPr>
            <w:rStyle w:val="Hyperlink"/>
            <w:rFonts w:ascii="Times New Roman" w:hAnsi="Times New Roman" w:cs="Times New Roman"/>
            <w:sz w:val="24"/>
            <w:szCs w:val="24"/>
          </w:rPr>
          <w:t>http://odi.dwp.gov.uk/docs/res/iar/iar-full.pdf</w:t>
        </w:r>
      </w:hyperlink>
      <w:r w:rsidRPr="5DABE692">
        <w:rPr>
          <w:rFonts w:ascii="Times New Roman" w:hAnsi="Times New Roman" w:cs="Times New Roman"/>
          <w:sz w:val="24"/>
          <w:szCs w:val="24"/>
        </w:rPr>
        <w:t xml:space="preserve">  (Accessed</w:t>
      </w:r>
      <w:r w:rsidR="617F19F9" w:rsidRPr="5DABE692">
        <w:rPr>
          <w:rFonts w:ascii="Times New Roman" w:hAnsi="Times New Roman" w:cs="Times New Roman"/>
          <w:sz w:val="24"/>
          <w:szCs w:val="24"/>
        </w:rPr>
        <w:t>:</w:t>
      </w:r>
      <w:r w:rsidRPr="5DABE692">
        <w:rPr>
          <w:rFonts w:ascii="Times New Roman" w:hAnsi="Times New Roman" w:cs="Times New Roman"/>
          <w:sz w:val="24"/>
          <w:szCs w:val="24"/>
        </w:rPr>
        <w:t xml:space="preserve"> 1</w:t>
      </w:r>
      <w:r w:rsidR="617F19F9" w:rsidRPr="5DABE692">
        <w:rPr>
          <w:rFonts w:ascii="Times New Roman" w:hAnsi="Times New Roman" w:cs="Times New Roman"/>
          <w:sz w:val="24"/>
          <w:szCs w:val="24"/>
        </w:rPr>
        <w:t>4</w:t>
      </w:r>
      <w:r w:rsidRPr="5DABE692">
        <w:rPr>
          <w:rFonts w:ascii="Times New Roman" w:hAnsi="Times New Roman" w:cs="Times New Roman"/>
          <w:sz w:val="24"/>
          <w:szCs w:val="24"/>
        </w:rPr>
        <w:t xml:space="preserve"> June 2021).</w:t>
      </w:r>
    </w:p>
    <w:p w14:paraId="64285E6F" w14:textId="70B7EB5D" w:rsidR="00087EBE" w:rsidRPr="00087EBE" w:rsidRDefault="00087EBE" w:rsidP="00087EBE">
      <w:pPr>
        <w:spacing w:line="360" w:lineRule="auto"/>
        <w:rPr>
          <w:rFonts w:ascii="Times New Roman" w:hAnsi="Times New Roman" w:cs="Times New Roman"/>
          <w:sz w:val="24"/>
          <w:szCs w:val="24"/>
        </w:rPr>
      </w:pPr>
      <w:r w:rsidRPr="00087EBE">
        <w:rPr>
          <w:rFonts w:ascii="Times New Roman" w:hAnsi="Times New Roman" w:cs="Times New Roman"/>
          <w:sz w:val="24"/>
          <w:szCs w:val="24"/>
        </w:rPr>
        <w:t xml:space="preserve">UK Government (2010) Equality Act 2010. Legislation.gov.uk. Available at: </w:t>
      </w:r>
      <w:hyperlink r:id="rId41" w:history="1">
        <w:r w:rsidR="00737C28" w:rsidRPr="007D70E6">
          <w:rPr>
            <w:rStyle w:val="Hyperlink"/>
            <w:rFonts w:ascii="Times New Roman" w:hAnsi="Times New Roman" w:cs="Times New Roman"/>
            <w:sz w:val="24"/>
            <w:szCs w:val="24"/>
          </w:rPr>
          <w:t>https://www.legislation.gov.uk/ukpga/2010/15/contents</w:t>
        </w:r>
      </w:hyperlink>
      <w:r w:rsidRPr="00087EBE">
        <w:rPr>
          <w:rFonts w:ascii="Times New Roman" w:hAnsi="Times New Roman" w:cs="Times New Roman"/>
          <w:sz w:val="24"/>
          <w:szCs w:val="24"/>
        </w:rPr>
        <w:t>.</w:t>
      </w:r>
      <w:r w:rsidR="00737C28">
        <w:rPr>
          <w:rFonts w:ascii="Times New Roman" w:hAnsi="Times New Roman" w:cs="Times New Roman"/>
          <w:sz w:val="24"/>
          <w:szCs w:val="24"/>
        </w:rPr>
        <w:t xml:space="preserve"> </w:t>
      </w:r>
      <w:r w:rsidRPr="00087EBE">
        <w:rPr>
          <w:rFonts w:ascii="Times New Roman" w:hAnsi="Times New Roman" w:cs="Times New Roman"/>
          <w:sz w:val="24"/>
          <w:szCs w:val="24"/>
        </w:rPr>
        <w:t xml:space="preserve"> (Accessed: 18 June 2021).</w:t>
      </w:r>
    </w:p>
    <w:p w14:paraId="03346026" w14:textId="7888FD24" w:rsidR="00087EBE" w:rsidRPr="0095625E" w:rsidRDefault="00087EBE" w:rsidP="00087EBE">
      <w:pPr>
        <w:spacing w:line="360" w:lineRule="auto"/>
        <w:rPr>
          <w:rFonts w:ascii="Times New Roman" w:hAnsi="Times New Roman" w:cs="Times New Roman"/>
          <w:sz w:val="24"/>
          <w:szCs w:val="24"/>
        </w:rPr>
      </w:pPr>
      <w:r w:rsidRPr="00087EBE">
        <w:rPr>
          <w:rFonts w:ascii="Times New Roman" w:hAnsi="Times New Roman" w:cs="Times New Roman"/>
          <w:sz w:val="24"/>
          <w:szCs w:val="24"/>
        </w:rPr>
        <w:t xml:space="preserve">UK Government (1998) Human Rights Act 1998. Legislation.gov.uk. Available at: </w:t>
      </w:r>
      <w:hyperlink r:id="rId42" w:history="1">
        <w:r w:rsidRPr="007D70E6">
          <w:rPr>
            <w:rStyle w:val="Hyperlink"/>
            <w:rFonts w:ascii="Times New Roman" w:hAnsi="Times New Roman" w:cs="Times New Roman"/>
            <w:sz w:val="24"/>
            <w:szCs w:val="24"/>
          </w:rPr>
          <w:t>https://www.legislation.gov.uk/ukpga/1998/42/contents</w:t>
        </w:r>
      </w:hyperlink>
      <w:r w:rsidRPr="00087EBE">
        <w:rPr>
          <w:rFonts w:ascii="Times New Roman" w:hAnsi="Times New Roman" w:cs="Times New Roman"/>
          <w:sz w:val="24"/>
          <w:szCs w:val="24"/>
        </w:rPr>
        <w:t>.</w:t>
      </w:r>
      <w:r>
        <w:rPr>
          <w:rFonts w:ascii="Times New Roman" w:hAnsi="Times New Roman" w:cs="Times New Roman"/>
          <w:sz w:val="24"/>
          <w:szCs w:val="24"/>
        </w:rPr>
        <w:t xml:space="preserve"> </w:t>
      </w:r>
      <w:r w:rsidRPr="00087EBE">
        <w:rPr>
          <w:rFonts w:ascii="Times New Roman" w:hAnsi="Times New Roman" w:cs="Times New Roman"/>
          <w:sz w:val="24"/>
          <w:szCs w:val="24"/>
        </w:rPr>
        <w:t xml:space="preserve"> (Accessed: 18 June 2021).</w:t>
      </w:r>
    </w:p>
    <w:p w14:paraId="0853565B" w14:textId="7057AC97" w:rsidR="00BE62A8" w:rsidRDefault="0095625E" w:rsidP="0095625E">
      <w:pPr>
        <w:spacing w:line="360" w:lineRule="auto"/>
        <w:rPr>
          <w:rFonts w:ascii="Times New Roman" w:hAnsi="Times New Roman" w:cs="Times New Roman"/>
          <w:sz w:val="24"/>
          <w:szCs w:val="24"/>
        </w:rPr>
      </w:pPr>
      <w:r w:rsidRPr="0095625E">
        <w:rPr>
          <w:rFonts w:ascii="Times New Roman" w:hAnsi="Times New Roman" w:cs="Times New Roman"/>
          <w:sz w:val="24"/>
          <w:szCs w:val="24"/>
        </w:rPr>
        <w:t>United Nations (1989) Convention on the Rights of the Child. United Nations, Treaty Series, 1577(3), pp.1-23.</w:t>
      </w:r>
      <w:r w:rsidR="007E33E8">
        <w:rPr>
          <w:rFonts w:ascii="Times New Roman" w:hAnsi="Times New Roman" w:cs="Times New Roman"/>
          <w:sz w:val="24"/>
          <w:szCs w:val="24"/>
        </w:rPr>
        <w:t xml:space="preserve"> Available at:</w:t>
      </w:r>
      <w:r w:rsidR="007E33E8" w:rsidRPr="007E33E8">
        <w:t xml:space="preserve"> </w:t>
      </w:r>
      <w:hyperlink r:id="rId43" w:history="1">
        <w:r w:rsidR="007E33E8" w:rsidRPr="007D70E6">
          <w:rPr>
            <w:rStyle w:val="Hyperlink"/>
            <w:rFonts w:ascii="Times New Roman" w:hAnsi="Times New Roman" w:cs="Times New Roman"/>
            <w:sz w:val="24"/>
            <w:szCs w:val="24"/>
          </w:rPr>
          <w:t>http://wunrn.org/reference/pdf/Convention_Rights_Child.PDF</w:t>
        </w:r>
      </w:hyperlink>
      <w:r w:rsidR="007E33E8">
        <w:rPr>
          <w:rFonts w:ascii="Times New Roman" w:hAnsi="Times New Roman" w:cs="Times New Roman"/>
          <w:sz w:val="24"/>
          <w:szCs w:val="24"/>
        </w:rPr>
        <w:t xml:space="preserve"> </w:t>
      </w:r>
      <w:r w:rsidR="00026B2C">
        <w:rPr>
          <w:rFonts w:ascii="Times New Roman" w:hAnsi="Times New Roman" w:cs="Times New Roman"/>
          <w:sz w:val="24"/>
          <w:szCs w:val="24"/>
        </w:rPr>
        <w:t xml:space="preserve">(Accessed: </w:t>
      </w:r>
      <w:r w:rsidR="004273CF">
        <w:rPr>
          <w:rFonts w:ascii="Times New Roman" w:hAnsi="Times New Roman" w:cs="Times New Roman"/>
          <w:sz w:val="24"/>
          <w:szCs w:val="24"/>
        </w:rPr>
        <w:t>11</w:t>
      </w:r>
      <w:r w:rsidR="008545B3">
        <w:rPr>
          <w:rFonts w:ascii="Times New Roman" w:hAnsi="Times New Roman" w:cs="Times New Roman"/>
          <w:sz w:val="24"/>
          <w:szCs w:val="24"/>
        </w:rPr>
        <w:t xml:space="preserve"> </w:t>
      </w:r>
      <w:r w:rsidR="004273CF">
        <w:rPr>
          <w:rFonts w:ascii="Times New Roman" w:hAnsi="Times New Roman" w:cs="Times New Roman"/>
          <w:sz w:val="24"/>
          <w:szCs w:val="24"/>
        </w:rPr>
        <w:t>June</w:t>
      </w:r>
      <w:r w:rsidR="008545B3">
        <w:rPr>
          <w:rFonts w:ascii="Times New Roman" w:hAnsi="Times New Roman" w:cs="Times New Roman"/>
          <w:sz w:val="24"/>
          <w:szCs w:val="24"/>
        </w:rPr>
        <w:t xml:space="preserve"> 2021).</w:t>
      </w:r>
      <w:r w:rsidR="004273CF">
        <w:rPr>
          <w:rFonts w:ascii="Times New Roman" w:hAnsi="Times New Roman" w:cs="Times New Roman"/>
          <w:sz w:val="24"/>
          <w:szCs w:val="24"/>
        </w:rPr>
        <w:t xml:space="preserve"> </w:t>
      </w:r>
    </w:p>
    <w:p w14:paraId="1B1287C3" w14:textId="5FCF1B38" w:rsidR="0095625E" w:rsidRPr="0095625E" w:rsidRDefault="0C08D93C" w:rsidP="0095625E">
      <w:pPr>
        <w:spacing w:line="360" w:lineRule="auto"/>
        <w:rPr>
          <w:rFonts w:ascii="Times New Roman" w:hAnsi="Times New Roman" w:cs="Times New Roman"/>
          <w:sz w:val="24"/>
          <w:szCs w:val="24"/>
        </w:rPr>
      </w:pPr>
      <w:r w:rsidRPr="5DABE692">
        <w:rPr>
          <w:rFonts w:ascii="Times New Roman" w:hAnsi="Times New Roman" w:cs="Times New Roman"/>
          <w:sz w:val="24"/>
          <w:szCs w:val="24"/>
        </w:rPr>
        <w:lastRenderedPageBreak/>
        <w:t xml:space="preserve">Van Poortvliet, M., Joy, L. &amp; </w:t>
      </w:r>
      <w:proofErr w:type="spellStart"/>
      <w:r w:rsidRPr="5DABE692">
        <w:rPr>
          <w:rFonts w:ascii="Times New Roman" w:hAnsi="Times New Roman" w:cs="Times New Roman"/>
          <w:sz w:val="24"/>
          <w:szCs w:val="24"/>
        </w:rPr>
        <w:t>Nevill</w:t>
      </w:r>
      <w:proofErr w:type="spellEnd"/>
      <w:r w:rsidRPr="5DABE692">
        <w:rPr>
          <w:rFonts w:ascii="Times New Roman" w:hAnsi="Times New Roman" w:cs="Times New Roman"/>
          <w:sz w:val="24"/>
          <w:szCs w:val="24"/>
        </w:rPr>
        <w:t xml:space="preserve">. C. (2010) Trial and error. Available at: </w:t>
      </w:r>
      <w:hyperlink r:id="rId44">
        <w:r w:rsidRPr="5DABE692">
          <w:rPr>
            <w:rStyle w:val="Hyperlink"/>
            <w:rFonts w:ascii="Times New Roman" w:hAnsi="Times New Roman" w:cs="Times New Roman"/>
            <w:sz w:val="24"/>
            <w:szCs w:val="24"/>
          </w:rPr>
          <w:t>https://www.thinknpc.org/wp-content/uploads/2018/07/Trial-and-error.pdf</w:t>
        </w:r>
      </w:hyperlink>
      <w:r w:rsidR="632BD3E7" w:rsidRPr="5DABE692">
        <w:rPr>
          <w:rFonts w:ascii="Times New Roman" w:hAnsi="Times New Roman" w:cs="Times New Roman"/>
          <w:sz w:val="24"/>
          <w:szCs w:val="24"/>
        </w:rPr>
        <w:t xml:space="preserve"> </w:t>
      </w:r>
      <w:r w:rsidRPr="5DABE692">
        <w:rPr>
          <w:rFonts w:ascii="Times New Roman" w:hAnsi="Times New Roman" w:cs="Times New Roman"/>
          <w:sz w:val="24"/>
          <w:szCs w:val="24"/>
        </w:rPr>
        <w:t xml:space="preserve">(Accessed: 28 </w:t>
      </w:r>
      <w:r w:rsidR="64EC934F" w:rsidRPr="5DABE692">
        <w:rPr>
          <w:rFonts w:ascii="Times New Roman" w:hAnsi="Times New Roman" w:cs="Times New Roman"/>
          <w:sz w:val="24"/>
          <w:szCs w:val="24"/>
        </w:rPr>
        <w:t>April</w:t>
      </w:r>
      <w:r w:rsidRPr="5DABE692">
        <w:rPr>
          <w:rFonts w:ascii="Times New Roman" w:hAnsi="Times New Roman" w:cs="Times New Roman"/>
          <w:sz w:val="24"/>
          <w:szCs w:val="24"/>
        </w:rPr>
        <w:t xml:space="preserve"> 2021).</w:t>
      </w:r>
    </w:p>
    <w:p w14:paraId="30EEF8D1" w14:textId="42E28A21" w:rsidR="0095625E" w:rsidRPr="0095625E" w:rsidRDefault="0C08D93C" w:rsidP="0095625E">
      <w:pPr>
        <w:spacing w:line="360" w:lineRule="auto"/>
        <w:rPr>
          <w:rFonts w:ascii="Times New Roman" w:hAnsi="Times New Roman" w:cs="Times New Roman"/>
          <w:sz w:val="24"/>
          <w:szCs w:val="24"/>
        </w:rPr>
      </w:pPr>
      <w:r w:rsidRPr="5DABE692">
        <w:rPr>
          <w:rFonts w:ascii="Times New Roman" w:hAnsi="Times New Roman" w:cs="Times New Roman"/>
          <w:sz w:val="24"/>
          <w:szCs w:val="24"/>
        </w:rPr>
        <w:t>Vaswani, N.</w:t>
      </w:r>
      <w:r w:rsidR="760E4984" w:rsidRPr="5DABE692">
        <w:rPr>
          <w:rFonts w:ascii="Times New Roman" w:hAnsi="Times New Roman" w:cs="Times New Roman"/>
          <w:sz w:val="24"/>
          <w:szCs w:val="24"/>
        </w:rPr>
        <w:t xml:space="preserve"> </w:t>
      </w:r>
      <w:r w:rsidRPr="5DABE692">
        <w:rPr>
          <w:rFonts w:ascii="Times New Roman" w:hAnsi="Times New Roman" w:cs="Times New Roman"/>
          <w:sz w:val="24"/>
          <w:szCs w:val="24"/>
        </w:rPr>
        <w:t xml:space="preserve">(2018) Adverse Childhood Experiences </w:t>
      </w:r>
      <w:proofErr w:type="gramStart"/>
      <w:r w:rsidRPr="5DABE692">
        <w:rPr>
          <w:rFonts w:ascii="Times New Roman" w:hAnsi="Times New Roman" w:cs="Times New Roman"/>
          <w:sz w:val="24"/>
          <w:szCs w:val="24"/>
        </w:rPr>
        <w:t>In</w:t>
      </w:r>
      <w:proofErr w:type="gramEnd"/>
      <w:r w:rsidRPr="5DABE692">
        <w:rPr>
          <w:rFonts w:ascii="Times New Roman" w:hAnsi="Times New Roman" w:cs="Times New Roman"/>
          <w:sz w:val="24"/>
          <w:szCs w:val="24"/>
        </w:rPr>
        <w:t xml:space="preserve"> Children At High Risk Of Harm To Others. A Gendered Perspective. centre for youth &amp; criminal justice. Available at: </w:t>
      </w:r>
      <w:hyperlink r:id="rId45">
        <w:r w:rsidRPr="5DABE692">
          <w:rPr>
            <w:rStyle w:val="Hyperlink"/>
            <w:rFonts w:ascii="Times New Roman" w:hAnsi="Times New Roman" w:cs="Times New Roman"/>
            <w:sz w:val="24"/>
            <w:szCs w:val="24"/>
          </w:rPr>
          <w:t>https://cycj.org.uk/wp-content/uploads/2018/08/Adverse-Childhood-Experiences-in-high-risk_CYCJ-_Final-Version-proofed.pdf</w:t>
        </w:r>
      </w:hyperlink>
      <w:r w:rsidRPr="5DABE692">
        <w:rPr>
          <w:rFonts w:ascii="Times New Roman" w:hAnsi="Times New Roman" w:cs="Times New Roman"/>
          <w:sz w:val="24"/>
          <w:szCs w:val="24"/>
        </w:rPr>
        <w:t xml:space="preserve">    (Accessed: 15 </w:t>
      </w:r>
      <w:r w:rsidR="64EC934F" w:rsidRPr="5DABE692">
        <w:rPr>
          <w:rFonts w:ascii="Times New Roman" w:hAnsi="Times New Roman" w:cs="Times New Roman"/>
          <w:sz w:val="24"/>
          <w:szCs w:val="24"/>
        </w:rPr>
        <w:t>June</w:t>
      </w:r>
      <w:r w:rsidRPr="5DABE692">
        <w:rPr>
          <w:rFonts w:ascii="Times New Roman" w:hAnsi="Times New Roman" w:cs="Times New Roman"/>
          <w:sz w:val="24"/>
          <w:szCs w:val="24"/>
        </w:rPr>
        <w:t>2021).</w:t>
      </w:r>
    </w:p>
    <w:p w14:paraId="5ACC2D83" w14:textId="3E60C8B3" w:rsidR="0095625E" w:rsidRPr="0095625E" w:rsidRDefault="0C08D93C" w:rsidP="0095625E">
      <w:pPr>
        <w:spacing w:line="360" w:lineRule="auto"/>
        <w:rPr>
          <w:rFonts w:ascii="Times New Roman" w:hAnsi="Times New Roman" w:cs="Times New Roman"/>
          <w:sz w:val="24"/>
          <w:szCs w:val="24"/>
        </w:rPr>
      </w:pPr>
      <w:r w:rsidRPr="5DABE692">
        <w:rPr>
          <w:rFonts w:ascii="Times New Roman" w:hAnsi="Times New Roman" w:cs="Times New Roman"/>
          <w:sz w:val="24"/>
          <w:szCs w:val="24"/>
        </w:rPr>
        <w:t xml:space="preserve">Welsh Assembly Government. (2003) National Standards for the Provision of Children’s Advocacy Services. Available at: </w:t>
      </w:r>
      <w:hyperlink r:id="rId46">
        <w:r w:rsidRPr="5DABE692">
          <w:rPr>
            <w:rStyle w:val="Hyperlink"/>
            <w:rFonts w:ascii="Times New Roman" w:hAnsi="Times New Roman" w:cs="Times New Roman"/>
            <w:sz w:val="24"/>
            <w:szCs w:val="24"/>
          </w:rPr>
          <w:t>https://www.wales.nhs.uk/sites3/Documents/441/Advocacy%20Standards-e.pdf</w:t>
        </w:r>
      </w:hyperlink>
      <w:r w:rsidR="32919A87" w:rsidRPr="5DABE692">
        <w:rPr>
          <w:rFonts w:ascii="Times New Roman" w:hAnsi="Times New Roman" w:cs="Times New Roman"/>
          <w:sz w:val="24"/>
          <w:szCs w:val="24"/>
        </w:rPr>
        <w:t xml:space="preserve"> </w:t>
      </w:r>
      <w:r w:rsidRPr="5DABE692">
        <w:rPr>
          <w:rFonts w:ascii="Times New Roman" w:hAnsi="Times New Roman" w:cs="Times New Roman"/>
          <w:sz w:val="24"/>
          <w:szCs w:val="24"/>
        </w:rPr>
        <w:t>(Accessed: 1</w:t>
      </w:r>
      <w:r w:rsidR="64EC934F" w:rsidRPr="5DABE692">
        <w:rPr>
          <w:rFonts w:ascii="Times New Roman" w:hAnsi="Times New Roman" w:cs="Times New Roman"/>
          <w:sz w:val="24"/>
          <w:szCs w:val="24"/>
        </w:rPr>
        <w:t>5</w:t>
      </w:r>
      <w:r w:rsidRPr="5DABE692">
        <w:rPr>
          <w:rFonts w:ascii="Times New Roman" w:hAnsi="Times New Roman" w:cs="Times New Roman"/>
          <w:sz w:val="24"/>
          <w:szCs w:val="24"/>
        </w:rPr>
        <w:t xml:space="preserve"> J</w:t>
      </w:r>
      <w:r w:rsidR="64EC934F" w:rsidRPr="5DABE692">
        <w:rPr>
          <w:rFonts w:ascii="Times New Roman" w:hAnsi="Times New Roman" w:cs="Times New Roman"/>
          <w:sz w:val="24"/>
          <w:szCs w:val="24"/>
        </w:rPr>
        <w:t>une</w:t>
      </w:r>
      <w:r w:rsidRPr="5DABE692">
        <w:rPr>
          <w:rFonts w:ascii="Times New Roman" w:hAnsi="Times New Roman" w:cs="Times New Roman"/>
          <w:sz w:val="24"/>
          <w:szCs w:val="24"/>
        </w:rPr>
        <w:t xml:space="preserve"> 2021).</w:t>
      </w:r>
    </w:p>
    <w:p w14:paraId="65FACE48" w14:textId="77777777" w:rsidR="0095625E" w:rsidRPr="0095625E" w:rsidRDefault="0095625E" w:rsidP="0095625E">
      <w:pPr>
        <w:spacing w:line="360" w:lineRule="auto"/>
        <w:rPr>
          <w:rFonts w:ascii="Times New Roman" w:hAnsi="Times New Roman" w:cs="Times New Roman"/>
          <w:sz w:val="24"/>
          <w:szCs w:val="24"/>
        </w:rPr>
      </w:pPr>
      <w:r w:rsidRPr="0095625E">
        <w:rPr>
          <w:rFonts w:ascii="Times New Roman" w:hAnsi="Times New Roman" w:cs="Times New Roman"/>
          <w:sz w:val="24"/>
          <w:szCs w:val="24"/>
        </w:rPr>
        <w:t>Welsh Government and Ministry of Justice (2019) Youth Justice Blueprint for Wales. Cardiff: Welsh Government.</w:t>
      </w:r>
    </w:p>
    <w:p w14:paraId="61C89C3C" w14:textId="77777777" w:rsidR="0095625E" w:rsidRPr="0095625E" w:rsidRDefault="0095625E" w:rsidP="0095625E">
      <w:pPr>
        <w:spacing w:line="360" w:lineRule="auto"/>
        <w:rPr>
          <w:rFonts w:ascii="Times New Roman" w:hAnsi="Times New Roman" w:cs="Times New Roman"/>
          <w:sz w:val="24"/>
          <w:szCs w:val="24"/>
        </w:rPr>
      </w:pPr>
      <w:r w:rsidRPr="0095625E">
        <w:rPr>
          <w:rFonts w:ascii="Times New Roman" w:hAnsi="Times New Roman" w:cs="Times New Roman"/>
          <w:sz w:val="24"/>
          <w:szCs w:val="24"/>
        </w:rPr>
        <w:t xml:space="preserve">Wigzell, A., Kirby, A. &amp; Jacobson, J. (2015) The Youth Proceedings Advocacy Review: Final Report. Available at: </w:t>
      </w:r>
      <w:hyperlink r:id="rId47">
        <w:r w:rsidRPr="0095625E">
          <w:rPr>
            <w:rStyle w:val="Hyperlink"/>
            <w:rFonts w:ascii="Times New Roman" w:hAnsi="Times New Roman" w:cs="Times New Roman"/>
            <w:sz w:val="24"/>
            <w:szCs w:val="24"/>
          </w:rPr>
          <w:t>http://www.icpr.org.uk/publications-team/courts,-sentencing-and-attitudes-to-justice/the-youth-proceedings-advocacy-review-final-report.aspx</w:t>
        </w:r>
      </w:hyperlink>
      <w:r w:rsidRPr="0095625E">
        <w:rPr>
          <w:rFonts w:ascii="Times New Roman" w:hAnsi="Times New Roman" w:cs="Times New Roman"/>
          <w:sz w:val="24"/>
          <w:szCs w:val="24"/>
        </w:rPr>
        <w:t xml:space="preserve"> (Accessed: 5 April 2021).</w:t>
      </w:r>
    </w:p>
    <w:p w14:paraId="7A41A11E" w14:textId="6B5F09EB" w:rsidR="0095625E" w:rsidRPr="0095625E" w:rsidRDefault="0C08D93C" w:rsidP="0095625E">
      <w:pPr>
        <w:spacing w:line="360" w:lineRule="auto"/>
        <w:rPr>
          <w:rFonts w:ascii="Times New Roman" w:hAnsi="Times New Roman" w:cs="Times New Roman"/>
          <w:sz w:val="24"/>
          <w:szCs w:val="24"/>
        </w:rPr>
      </w:pPr>
      <w:proofErr w:type="spellStart"/>
      <w:r w:rsidRPr="5DABE692">
        <w:rPr>
          <w:rFonts w:ascii="Times New Roman" w:hAnsi="Times New Roman" w:cs="Times New Roman"/>
          <w:sz w:val="24"/>
          <w:szCs w:val="24"/>
        </w:rPr>
        <w:t>YoungMinds</w:t>
      </w:r>
      <w:proofErr w:type="spellEnd"/>
      <w:r w:rsidRPr="5DABE692">
        <w:rPr>
          <w:rFonts w:ascii="Times New Roman" w:hAnsi="Times New Roman" w:cs="Times New Roman"/>
          <w:sz w:val="24"/>
          <w:szCs w:val="24"/>
        </w:rPr>
        <w:t xml:space="preserve"> (</w:t>
      </w:r>
      <w:proofErr w:type="spellStart"/>
      <w:r w:rsidRPr="5DABE692">
        <w:rPr>
          <w:rFonts w:ascii="Times New Roman" w:hAnsi="Times New Roman" w:cs="Times New Roman"/>
          <w:sz w:val="24"/>
          <w:szCs w:val="24"/>
        </w:rPr>
        <w:t>n.d</w:t>
      </w:r>
      <w:proofErr w:type="spellEnd"/>
      <w:r w:rsidRPr="5DABE692">
        <w:rPr>
          <w:rFonts w:ascii="Times New Roman" w:hAnsi="Times New Roman" w:cs="Times New Roman"/>
          <w:sz w:val="24"/>
          <w:szCs w:val="24"/>
        </w:rPr>
        <w:t xml:space="preserve">) Guide to CAMHS. Available at: </w:t>
      </w:r>
      <w:hyperlink r:id="rId48">
        <w:r w:rsidRPr="5DABE692">
          <w:rPr>
            <w:rStyle w:val="Hyperlink"/>
            <w:rFonts w:ascii="Times New Roman" w:hAnsi="Times New Roman" w:cs="Times New Roman"/>
            <w:sz w:val="24"/>
            <w:szCs w:val="24"/>
          </w:rPr>
          <w:t>https://youngminds.org.uk/find-help/your-guide-to-support/guide-to-camhs/</w:t>
        </w:r>
      </w:hyperlink>
      <w:r w:rsidRPr="5DABE692">
        <w:rPr>
          <w:rFonts w:ascii="Times New Roman" w:hAnsi="Times New Roman" w:cs="Times New Roman"/>
          <w:sz w:val="24"/>
          <w:szCs w:val="24"/>
        </w:rPr>
        <w:t xml:space="preserve">  (Accessed</w:t>
      </w:r>
      <w:r w:rsidR="5A7FC888" w:rsidRPr="5DABE692">
        <w:rPr>
          <w:rFonts w:ascii="Times New Roman" w:hAnsi="Times New Roman" w:cs="Times New Roman"/>
          <w:sz w:val="24"/>
          <w:szCs w:val="24"/>
        </w:rPr>
        <w:t>:</w:t>
      </w:r>
      <w:r w:rsidRPr="5DABE692">
        <w:rPr>
          <w:rFonts w:ascii="Times New Roman" w:hAnsi="Times New Roman" w:cs="Times New Roman"/>
          <w:sz w:val="24"/>
          <w:szCs w:val="24"/>
        </w:rPr>
        <w:t xml:space="preserve"> 15 June 2021).</w:t>
      </w:r>
    </w:p>
    <w:p w14:paraId="42CF023F" w14:textId="49A60B9D" w:rsidR="0095625E" w:rsidRPr="0095625E" w:rsidRDefault="0095625E" w:rsidP="0095625E">
      <w:pPr>
        <w:spacing w:line="360" w:lineRule="auto"/>
        <w:rPr>
          <w:rFonts w:ascii="Times New Roman" w:hAnsi="Times New Roman" w:cs="Times New Roman"/>
          <w:sz w:val="24"/>
          <w:szCs w:val="24"/>
        </w:rPr>
      </w:pPr>
      <w:r w:rsidRPr="0095625E">
        <w:rPr>
          <w:rFonts w:ascii="Times New Roman" w:hAnsi="Times New Roman" w:cs="Times New Roman"/>
          <w:sz w:val="24"/>
          <w:szCs w:val="24"/>
        </w:rPr>
        <w:t xml:space="preserve">Youth Justice Board. (2014) </w:t>
      </w:r>
      <w:proofErr w:type="spellStart"/>
      <w:r w:rsidRPr="0095625E">
        <w:rPr>
          <w:rFonts w:ascii="Times New Roman" w:hAnsi="Times New Roman" w:cs="Times New Roman"/>
          <w:sz w:val="24"/>
          <w:szCs w:val="24"/>
        </w:rPr>
        <w:t>AssetPlus</w:t>
      </w:r>
      <w:proofErr w:type="spellEnd"/>
      <w:r w:rsidRPr="0095625E">
        <w:rPr>
          <w:rFonts w:ascii="Times New Roman" w:hAnsi="Times New Roman" w:cs="Times New Roman"/>
          <w:sz w:val="24"/>
          <w:szCs w:val="24"/>
        </w:rPr>
        <w:t xml:space="preserve">: assessment and planning in the youth justice system. Available at: </w:t>
      </w:r>
      <w:hyperlink r:id="rId49" w:history="1">
        <w:r w:rsidR="002F11B0" w:rsidRPr="00594825">
          <w:rPr>
            <w:rStyle w:val="Hyperlink"/>
            <w:rFonts w:ascii="Times New Roman" w:hAnsi="Times New Roman" w:cs="Times New Roman"/>
            <w:sz w:val="24"/>
            <w:szCs w:val="24"/>
          </w:rPr>
          <w:t>https://www.gov.uk/government/publications/assetplus-assessment-and-planning-in-the-youth-justice-system/assetplus-assessment-and-planning-in-the-youth-justice-system</w:t>
        </w:r>
      </w:hyperlink>
      <w:r w:rsidR="002F11B0">
        <w:rPr>
          <w:rFonts w:ascii="Times New Roman" w:hAnsi="Times New Roman" w:cs="Times New Roman"/>
          <w:sz w:val="24"/>
          <w:szCs w:val="24"/>
        </w:rPr>
        <w:t xml:space="preserve"> </w:t>
      </w:r>
      <w:r w:rsidRPr="0095625E">
        <w:rPr>
          <w:rFonts w:ascii="Times New Roman" w:hAnsi="Times New Roman" w:cs="Times New Roman"/>
          <w:sz w:val="24"/>
          <w:szCs w:val="24"/>
        </w:rPr>
        <w:t xml:space="preserve"> (Accessed: </w:t>
      </w:r>
      <w:r w:rsidR="008A455B">
        <w:rPr>
          <w:rFonts w:ascii="Times New Roman" w:hAnsi="Times New Roman" w:cs="Times New Roman"/>
          <w:sz w:val="24"/>
          <w:szCs w:val="24"/>
        </w:rPr>
        <w:t>3 April</w:t>
      </w:r>
      <w:r w:rsidRPr="0095625E">
        <w:rPr>
          <w:rFonts w:ascii="Times New Roman" w:hAnsi="Times New Roman" w:cs="Times New Roman"/>
          <w:sz w:val="24"/>
          <w:szCs w:val="24"/>
        </w:rPr>
        <w:t xml:space="preserve"> 2021).</w:t>
      </w:r>
    </w:p>
    <w:p w14:paraId="1A95F897" w14:textId="0324E0CA" w:rsidR="0095625E" w:rsidRDefault="0C08D93C" w:rsidP="0095625E">
      <w:pPr>
        <w:spacing w:line="360" w:lineRule="auto"/>
        <w:rPr>
          <w:rFonts w:ascii="Times New Roman" w:hAnsi="Times New Roman" w:cs="Times New Roman"/>
          <w:sz w:val="24"/>
          <w:szCs w:val="24"/>
        </w:rPr>
      </w:pPr>
      <w:r w:rsidRPr="5DABE692">
        <w:rPr>
          <w:rFonts w:ascii="Times New Roman" w:hAnsi="Times New Roman" w:cs="Times New Roman"/>
          <w:sz w:val="24"/>
          <w:szCs w:val="24"/>
        </w:rPr>
        <w:t xml:space="preserve">Youth Justice Board (2019) Standards for children in the youth justice system. </w:t>
      </w:r>
      <w:r w:rsidRPr="15ADB0DF">
        <w:rPr>
          <w:rFonts w:ascii="Times New Roman" w:hAnsi="Times New Roman" w:cs="Times New Roman"/>
          <w:sz w:val="24"/>
          <w:szCs w:val="24"/>
        </w:rPr>
        <w:t xml:space="preserve">Available at: </w:t>
      </w:r>
      <w:r w:rsidR="4CE65742" w:rsidRPr="15ADB0DF">
        <w:rPr>
          <w:rFonts w:ascii="Times New Roman" w:hAnsi="Times New Roman" w:cs="Times New Roman"/>
          <w:sz w:val="24"/>
          <w:szCs w:val="24"/>
        </w:rPr>
        <w:t xml:space="preserve"> </w:t>
      </w:r>
      <w:hyperlink r:id="rId50">
        <w:r w:rsidR="4CE65742" w:rsidRPr="15ADB0DF">
          <w:rPr>
            <w:rStyle w:val="Hyperlink"/>
            <w:rFonts w:ascii="Times New Roman" w:hAnsi="Times New Roman" w:cs="Times New Roman"/>
            <w:sz w:val="24"/>
            <w:szCs w:val="24"/>
          </w:rPr>
          <w:t>https://www.gov.uk/government/publications/youth-justice-board-annual-report-and-accounts-2019-to-2020</w:t>
        </w:r>
      </w:hyperlink>
      <w:r w:rsidR="4CE65742" w:rsidRPr="15ADB0DF">
        <w:rPr>
          <w:rFonts w:ascii="Times New Roman" w:hAnsi="Times New Roman" w:cs="Times New Roman"/>
          <w:sz w:val="24"/>
          <w:szCs w:val="24"/>
        </w:rPr>
        <w:t xml:space="preserve"> </w:t>
      </w:r>
      <w:r w:rsidRPr="15ADB0DF">
        <w:rPr>
          <w:rFonts w:ascii="Times New Roman" w:hAnsi="Times New Roman" w:cs="Times New Roman"/>
          <w:sz w:val="24"/>
          <w:szCs w:val="24"/>
        </w:rPr>
        <w:t xml:space="preserve">(Accessed: 3 </w:t>
      </w:r>
      <w:r w:rsidR="008A455B" w:rsidRPr="15ADB0DF">
        <w:rPr>
          <w:rFonts w:ascii="Times New Roman" w:hAnsi="Times New Roman" w:cs="Times New Roman"/>
          <w:sz w:val="24"/>
          <w:szCs w:val="24"/>
        </w:rPr>
        <w:t>April</w:t>
      </w:r>
      <w:r w:rsidRPr="15ADB0DF">
        <w:rPr>
          <w:rFonts w:ascii="Times New Roman" w:hAnsi="Times New Roman" w:cs="Times New Roman"/>
          <w:sz w:val="24"/>
          <w:szCs w:val="24"/>
        </w:rPr>
        <w:t xml:space="preserve"> 2021).</w:t>
      </w:r>
    </w:p>
    <w:p w14:paraId="1F3218D4" w14:textId="59757371" w:rsidR="004E4D5D" w:rsidRPr="0095625E" w:rsidRDefault="004E4D5D" w:rsidP="0095625E">
      <w:pPr>
        <w:spacing w:line="360" w:lineRule="auto"/>
        <w:rPr>
          <w:rFonts w:ascii="Times New Roman" w:hAnsi="Times New Roman" w:cs="Times New Roman"/>
          <w:sz w:val="24"/>
          <w:szCs w:val="24"/>
        </w:rPr>
      </w:pPr>
    </w:p>
    <w:sectPr w:rsidR="004E4D5D" w:rsidRPr="0095625E">
      <w:headerReference w:type="default" r:id="rId51"/>
      <w:footerReference w:type="default" r:id="rId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EBEB2E" w14:textId="77777777" w:rsidR="00F021F5" w:rsidRDefault="00F021F5" w:rsidP="00266BFA">
      <w:pPr>
        <w:spacing w:after="0" w:line="240" w:lineRule="auto"/>
      </w:pPr>
      <w:r>
        <w:separator/>
      </w:r>
    </w:p>
  </w:endnote>
  <w:endnote w:type="continuationSeparator" w:id="0">
    <w:p w14:paraId="5A454704" w14:textId="77777777" w:rsidR="00F021F5" w:rsidRDefault="00F021F5" w:rsidP="00266BFA">
      <w:pPr>
        <w:spacing w:after="0" w:line="240" w:lineRule="auto"/>
      </w:pPr>
      <w:r>
        <w:continuationSeparator/>
      </w:r>
    </w:p>
  </w:endnote>
  <w:endnote w:type="continuationNotice" w:id="1">
    <w:p w14:paraId="6E2A05EA" w14:textId="77777777" w:rsidR="00F021F5" w:rsidRDefault="00F021F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0038954"/>
      <w:docPartObj>
        <w:docPartGallery w:val="Page Numbers (Bottom of Page)"/>
        <w:docPartUnique/>
      </w:docPartObj>
    </w:sdtPr>
    <w:sdtEndPr>
      <w:rPr>
        <w:noProof/>
      </w:rPr>
    </w:sdtEndPr>
    <w:sdtContent>
      <w:p w14:paraId="58125BCA" w14:textId="7BBAF24E" w:rsidR="00EA73DB" w:rsidRDefault="00EA73D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9260AD" w14:textId="77777777" w:rsidR="00266BFA" w:rsidRDefault="00266B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679A2C" w14:textId="77777777" w:rsidR="00F021F5" w:rsidRDefault="00F021F5" w:rsidP="00266BFA">
      <w:pPr>
        <w:spacing w:after="0" w:line="240" w:lineRule="auto"/>
      </w:pPr>
      <w:r>
        <w:separator/>
      </w:r>
    </w:p>
  </w:footnote>
  <w:footnote w:type="continuationSeparator" w:id="0">
    <w:p w14:paraId="24AB02BE" w14:textId="77777777" w:rsidR="00F021F5" w:rsidRDefault="00F021F5" w:rsidP="00266BFA">
      <w:pPr>
        <w:spacing w:after="0" w:line="240" w:lineRule="auto"/>
      </w:pPr>
      <w:r>
        <w:continuationSeparator/>
      </w:r>
    </w:p>
  </w:footnote>
  <w:footnote w:type="continuationNotice" w:id="1">
    <w:p w14:paraId="22BC9BBD" w14:textId="77777777" w:rsidR="00F021F5" w:rsidRDefault="00F021F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3B24DF" w14:textId="6D63A014" w:rsidR="00266BFA" w:rsidRDefault="00BB1F1E">
    <w:pPr>
      <w:pStyle w:val="Header"/>
    </w:pPr>
    <w:r>
      <w:t>ECAY6001</w:t>
    </w:r>
    <w:r w:rsidR="00266BFA">
      <w:ptab w:relativeTo="margin" w:alignment="center" w:leader="none"/>
    </w:r>
    <w:r w:rsidR="00161F07">
      <w:t xml:space="preserve">Client’s Need </w:t>
    </w:r>
    <w:r w:rsidR="00207FB1">
      <w:t>Report</w:t>
    </w:r>
    <w:r w:rsidR="00266BFA">
      <w:ptab w:relativeTo="margin" w:alignment="right" w:leader="none"/>
    </w:r>
    <w:r w:rsidR="00207FB1">
      <w:t>1603261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E33EF"/>
    <w:multiLevelType w:val="hybridMultilevel"/>
    <w:tmpl w:val="FFFFFFFF"/>
    <w:lvl w:ilvl="0" w:tplc="480087BE">
      <w:start w:val="1"/>
      <w:numFmt w:val="bullet"/>
      <w:lvlText w:val=""/>
      <w:lvlJc w:val="left"/>
      <w:pPr>
        <w:ind w:left="720" w:hanging="360"/>
      </w:pPr>
      <w:rPr>
        <w:rFonts w:ascii="Symbol" w:hAnsi="Symbol" w:hint="default"/>
      </w:rPr>
    </w:lvl>
    <w:lvl w:ilvl="1" w:tplc="1E8C244A">
      <w:start w:val="1"/>
      <w:numFmt w:val="bullet"/>
      <w:lvlText w:val="o"/>
      <w:lvlJc w:val="left"/>
      <w:pPr>
        <w:ind w:left="1440" w:hanging="360"/>
      </w:pPr>
      <w:rPr>
        <w:rFonts w:ascii="Courier New" w:hAnsi="Courier New" w:hint="default"/>
      </w:rPr>
    </w:lvl>
    <w:lvl w:ilvl="2" w:tplc="A3AA1BC8">
      <w:start w:val="1"/>
      <w:numFmt w:val="bullet"/>
      <w:lvlText w:val=""/>
      <w:lvlJc w:val="left"/>
      <w:pPr>
        <w:ind w:left="2160" w:hanging="360"/>
      </w:pPr>
      <w:rPr>
        <w:rFonts w:ascii="Wingdings" w:hAnsi="Wingdings" w:hint="default"/>
      </w:rPr>
    </w:lvl>
    <w:lvl w:ilvl="3" w:tplc="14F21066">
      <w:start w:val="1"/>
      <w:numFmt w:val="bullet"/>
      <w:lvlText w:val=""/>
      <w:lvlJc w:val="left"/>
      <w:pPr>
        <w:ind w:left="2880" w:hanging="360"/>
      </w:pPr>
      <w:rPr>
        <w:rFonts w:ascii="Symbol" w:hAnsi="Symbol" w:hint="default"/>
      </w:rPr>
    </w:lvl>
    <w:lvl w:ilvl="4" w:tplc="9C4A3CA6">
      <w:start w:val="1"/>
      <w:numFmt w:val="bullet"/>
      <w:lvlText w:val="o"/>
      <w:lvlJc w:val="left"/>
      <w:pPr>
        <w:ind w:left="3600" w:hanging="360"/>
      </w:pPr>
      <w:rPr>
        <w:rFonts w:ascii="Courier New" w:hAnsi="Courier New" w:hint="default"/>
      </w:rPr>
    </w:lvl>
    <w:lvl w:ilvl="5" w:tplc="35F2CF32">
      <w:start w:val="1"/>
      <w:numFmt w:val="bullet"/>
      <w:lvlText w:val=""/>
      <w:lvlJc w:val="left"/>
      <w:pPr>
        <w:ind w:left="4320" w:hanging="360"/>
      </w:pPr>
      <w:rPr>
        <w:rFonts w:ascii="Wingdings" w:hAnsi="Wingdings" w:hint="default"/>
      </w:rPr>
    </w:lvl>
    <w:lvl w:ilvl="6" w:tplc="6150A96C">
      <w:start w:val="1"/>
      <w:numFmt w:val="bullet"/>
      <w:lvlText w:val=""/>
      <w:lvlJc w:val="left"/>
      <w:pPr>
        <w:ind w:left="5040" w:hanging="360"/>
      </w:pPr>
      <w:rPr>
        <w:rFonts w:ascii="Symbol" w:hAnsi="Symbol" w:hint="default"/>
      </w:rPr>
    </w:lvl>
    <w:lvl w:ilvl="7" w:tplc="1CE031B8">
      <w:start w:val="1"/>
      <w:numFmt w:val="bullet"/>
      <w:lvlText w:val="o"/>
      <w:lvlJc w:val="left"/>
      <w:pPr>
        <w:ind w:left="5760" w:hanging="360"/>
      </w:pPr>
      <w:rPr>
        <w:rFonts w:ascii="Courier New" w:hAnsi="Courier New" w:hint="default"/>
      </w:rPr>
    </w:lvl>
    <w:lvl w:ilvl="8" w:tplc="E83019A4">
      <w:start w:val="1"/>
      <w:numFmt w:val="bullet"/>
      <w:lvlText w:val=""/>
      <w:lvlJc w:val="left"/>
      <w:pPr>
        <w:ind w:left="6480" w:hanging="360"/>
      </w:pPr>
      <w:rPr>
        <w:rFonts w:ascii="Wingdings" w:hAnsi="Wingdings" w:hint="default"/>
      </w:rPr>
    </w:lvl>
  </w:abstractNum>
  <w:abstractNum w:abstractNumId="1" w15:restartNumberingAfterBreak="0">
    <w:nsid w:val="09F7021C"/>
    <w:multiLevelType w:val="hybridMultilevel"/>
    <w:tmpl w:val="FFFFFFFF"/>
    <w:lvl w:ilvl="0" w:tplc="1ECE0D84">
      <w:start w:val="1"/>
      <w:numFmt w:val="bullet"/>
      <w:lvlText w:val=""/>
      <w:lvlJc w:val="left"/>
      <w:pPr>
        <w:ind w:left="720" w:hanging="360"/>
      </w:pPr>
      <w:rPr>
        <w:rFonts w:ascii="Symbol" w:hAnsi="Symbol" w:hint="default"/>
      </w:rPr>
    </w:lvl>
    <w:lvl w:ilvl="1" w:tplc="ED929E2E">
      <w:start w:val="1"/>
      <w:numFmt w:val="bullet"/>
      <w:lvlText w:val="o"/>
      <w:lvlJc w:val="left"/>
      <w:pPr>
        <w:ind w:left="1440" w:hanging="360"/>
      </w:pPr>
      <w:rPr>
        <w:rFonts w:ascii="Courier New" w:hAnsi="Courier New" w:hint="default"/>
      </w:rPr>
    </w:lvl>
    <w:lvl w:ilvl="2" w:tplc="E20438C2">
      <w:start w:val="1"/>
      <w:numFmt w:val="bullet"/>
      <w:lvlText w:val=""/>
      <w:lvlJc w:val="left"/>
      <w:pPr>
        <w:ind w:left="2160" w:hanging="360"/>
      </w:pPr>
      <w:rPr>
        <w:rFonts w:ascii="Wingdings" w:hAnsi="Wingdings" w:hint="default"/>
      </w:rPr>
    </w:lvl>
    <w:lvl w:ilvl="3" w:tplc="D9E846E0">
      <w:start w:val="1"/>
      <w:numFmt w:val="bullet"/>
      <w:lvlText w:val=""/>
      <w:lvlJc w:val="left"/>
      <w:pPr>
        <w:ind w:left="2880" w:hanging="360"/>
      </w:pPr>
      <w:rPr>
        <w:rFonts w:ascii="Symbol" w:hAnsi="Symbol" w:hint="default"/>
      </w:rPr>
    </w:lvl>
    <w:lvl w:ilvl="4" w:tplc="87A65E20">
      <w:start w:val="1"/>
      <w:numFmt w:val="bullet"/>
      <w:lvlText w:val="o"/>
      <w:lvlJc w:val="left"/>
      <w:pPr>
        <w:ind w:left="3600" w:hanging="360"/>
      </w:pPr>
      <w:rPr>
        <w:rFonts w:ascii="Courier New" w:hAnsi="Courier New" w:hint="default"/>
      </w:rPr>
    </w:lvl>
    <w:lvl w:ilvl="5" w:tplc="85F2FF62">
      <w:start w:val="1"/>
      <w:numFmt w:val="bullet"/>
      <w:lvlText w:val=""/>
      <w:lvlJc w:val="left"/>
      <w:pPr>
        <w:ind w:left="4320" w:hanging="360"/>
      </w:pPr>
      <w:rPr>
        <w:rFonts w:ascii="Wingdings" w:hAnsi="Wingdings" w:hint="default"/>
      </w:rPr>
    </w:lvl>
    <w:lvl w:ilvl="6" w:tplc="09AEC710">
      <w:start w:val="1"/>
      <w:numFmt w:val="bullet"/>
      <w:lvlText w:val=""/>
      <w:lvlJc w:val="left"/>
      <w:pPr>
        <w:ind w:left="5040" w:hanging="360"/>
      </w:pPr>
      <w:rPr>
        <w:rFonts w:ascii="Symbol" w:hAnsi="Symbol" w:hint="default"/>
      </w:rPr>
    </w:lvl>
    <w:lvl w:ilvl="7" w:tplc="50C4D374">
      <w:start w:val="1"/>
      <w:numFmt w:val="bullet"/>
      <w:lvlText w:val="o"/>
      <w:lvlJc w:val="left"/>
      <w:pPr>
        <w:ind w:left="5760" w:hanging="360"/>
      </w:pPr>
      <w:rPr>
        <w:rFonts w:ascii="Courier New" w:hAnsi="Courier New" w:hint="default"/>
      </w:rPr>
    </w:lvl>
    <w:lvl w:ilvl="8" w:tplc="C0D2BA9C">
      <w:start w:val="1"/>
      <w:numFmt w:val="bullet"/>
      <w:lvlText w:val=""/>
      <w:lvlJc w:val="left"/>
      <w:pPr>
        <w:ind w:left="6480" w:hanging="360"/>
      </w:pPr>
      <w:rPr>
        <w:rFonts w:ascii="Wingdings" w:hAnsi="Wingdings" w:hint="default"/>
      </w:rPr>
    </w:lvl>
  </w:abstractNum>
  <w:abstractNum w:abstractNumId="2" w15:restartNumberingAfterBreak="0">
    <w:nsid w:val="0A3D0282"/>
    <w:multiLevelType w:val="hybridMultilevel"/>
    <w:tmpl w:val="FFFFFFFF"/>
    <w:lvl w:ilvl="0" w:tplc="A2DE9BD6">
      <w:start w:val="1"/>
      <w:numFmt w:val="bullet"/>
      <w:lvlText w:val=""/>
      <w:lvlJc w:val="left"/>
      <w:pPr>
        <w:ind w:left="720" w:hanging="360"/>
      </w:pPr>
      <w:rPr>
        <w:rFonts w:ascii="Symbol" w:hAnsi="Symbol" w:hint="default"/>
      </w:rPr>
    </w:lvl>
    <w:lvl w:ilvl="1" w:tplc="097666CC">
      <w:start w:val="1"/>
      <w:numFmt w:val="bullet"/>
      <w:lvlText w:val="o"/>
      <w:lvlJc w:val="left"/>
      <w:pPr>
        <w:ind w:left="1440" w:hanging="360"/>
      </w:pPr>
      <w:rPr>
        <w:rFonts w:ascii="Courier New" w:hAnsi="Courier New" w:hint="default"/>
      </w:rPr>
    </w:lvl>
    <w:lvl w:ilvl="2" w:tplc="1C9280EE">
      <w:start w:val="1"/>
      <w:numFmt w:val="bullet"/>
      <w:lvlText w:val=""/>
      <w:lvlJc w:val="left"/>
      <w:pPr>
        <w:ind w:left="2160" w:hanging="360"/>
      </w:pPr>
      <w:rPr>
        <w:rFonts w:ascii="Wingdings" w:hAnsi="Wingdings" w:hint="default"/>
      </w:rPr>
    </w:lvl>
    <w:lvl w:ilvl="3" w:tplc="CCA69E86">
      <w:start w:val="1"/>
      <w:numFmt w:val="bullet"/>
      <w:lvlText w:val=""/>
      <w:lvlJc w:val="left"/>
      <w:pPr>
        <w:ind w:left="2880" w:hanging="360"/>
      </w:pPr>
      <w:rPr>
        <w:rFonts w:ascii="Symbol" w:hAnsi="Symbol" w:hint="default"/>
      </w:rPr>
    </w:lvl>
    <w:lvl w:ilvl="4" w:tplc="1366770C">
      <w:start w:val="1"/>
      <w:numFmt w:val="bullet"/>
      <w:lvlText w:val="o"/>
      <w:lvlJc w:val="left"/>
      <w:pPr>
        <w:ind w:left="3600" w:hanging="360"/>
      </w:pPr>
      <w:rPr>
        <w:rFonts w:ascii="Courier New" w:hAnsi="Courier New" w:hint="default"/>
      </w:rPr>
    </w:lvl>
    <w:lvl w:ilvl="5" w:tplc="89B687D8">
      <w:start w:val="1"/>
      <w:numFmt w:val="bullet"/>
      <w:lvlText w:val=""/>
      <w:lvlJc w:val="left"/>
      <w:pPr>
        <w:ind w:left="4320" w:hanging="360"/>
      </w:pPr>
      <w:rPr>
        <w:rFonts w:ascii="Wingdings" w:hAnsi="Wingdings" w:hint="default"/>
      </w:rPr>
    </w:lvl>
    <w:lvl w:ilvl="6" w:tplc="F0DE03D8">
      <w:start w:val="1"/>
      <w:numFmt w:val="bullet"/>
      <w:lvlText w:val=""/>
      <w:lvlJc w:val="left"/>
      <w:pPr>
        <w:ind w:left="5040" w:hanging="360"/>
      </w:pPr>
      <w:rPr>
        <w:rFonts w:ascii="Symbol" w:hAnsi="Symbol" w:hint="default"/>
      </w:rPr>
    </w:lvl>
    <w:lvl w:ilvl="7" w:tplc="CA5C9E86">
      <w:start w:val="1"/>
      <w:numFmt w:val="bullet"/>
      <w:lvlText w:val="o"/>
      <w:lvlJc w:val="left"/>
      <w:pPr>
        <w:ind w:left="5760" w:hanging="360"/>
      </w:pPr>
      <w:rPr>
        <w:rFonts w:ascii="Courier New" w:hAnsi="Courier New" w:hint="default"/>
      </w:rPr>
    </w:lvl>
    <w:lvl w:ilvl="8" w:tplc="04A233B2">
      <w:start w:val="1"/>
      <w:numFmt w:val="bullet"/>
      <w:lvlText w:val=""/>
      <w:lvlJc w:val="left"/>
      <w:pPr>
        <w:ind w:left="6480" w:hanging="360"/>
      </w:pPr>
      <w:rPr>
        <w:rFonts w:ascii="Wingdings" w:hAnsi="Wingdings" w:hint="default"/>
      </w:rPr>
    </w:lvl>
  </w:abstractNum>
  <w:abstractNum w:abstractNumId="3" w15:restartNumberingAfterBreak="0">
    <w:nsid w:val="11D971D7"/>
    <w:multiLevelType w:val="hybridMultilevel"/>
    <w:tmpl w:val="3C8E90BE"/>
    <w:lvl w:ilvl="0" w:tplc="43160B78">
      <w:start w:val="1"/>
      <w:numFmt w:val="decimal"/>
      <w:lvlText w:val="%1."/>
      <w:lvlJc w:val="left"/>
      <w:pPr>
        <w:ind w:left="720" w:hanging="360"/>
      </w:pPr>
    </w:lvl>
    <w:lvl w:ilvl="1" w:tplc="3DD8D85C">
      <w:start w:val="1"/>
      <w:numFmt w:val="lowerLetter"/>
      <w:lvlText w:val="%2."/>
      <w:lvlJc w:val="left"/>
      <w:pPr>
        <w:ind w:left="1440" w:hanging="360"/>
      </w:pPr>
    </w:lvl>
    <w:lvl w:ilvl="2" w:tplc="C6ECEC5E">
      <w:start w:val="1"/>
      <w:numFmt w:val="lowerRoman"/>
      <w:lvlText w:val="%3."/>
      <w:lvlJc w:val="right"/>
      <w:pPr>
        <w:ind w:left="2160" w:hanging="180"/>
      </w:pPr>
    </w:lvl>
    <w:lvl w:ilvl="3" w:tplc="7F461114">
      <w:start w:val="1"/>
      <w:numFmt w:val="decimal"/>
      <w:lvlText w:val="%4."/>
      <w:lvlJc w:val="left"/>
      <w:pPr>
        <w:ind w:left="2880" w:hanging="360"/>
      </w:pPr>
    </w:lvl>
    <w:lvl w:ilvl="4" w:tplc="A614F4F4">
      <w:start w:val="1"/>
      <w:numFmt w:val="lowerLetter"/>
      <w:lvlText w:val="%5."/>
      <w:lvlJc w:val="left"/>
      <w:pPr>
        <w:ind w:left="3600" w:hanging="360"/>
      </w:pPr>
    </w:lvl>
    <w:lvl w:ilvl="5" w:tplc="DC5EAFFC">
      <w:start w:val="1"/>
      <w:numFmt w:val="lowerRoman"/>
      <w:lvlText w:val="%6."/>
      <w:lvlJc w:val="right"/>
      <w:pPr>
        <w:ind w:left="4320" w:hanging="180"/>
      </w:pPr>
    </w:lvl>
    <w:lvl w:ilvl="6" w:tplc="F976AB5E">
      <w:start w:val="1"/>
      <w:numFmt w:val="decimal"/>
      <w:lvlText w:val="%7."/>
      <w:lvlJc w:val="left"/>
      <w:pPr>
        <w:ind w:left="5040" w:hanging="360"/>
      </w:pPr>
    </w:lvl>
    <w:lvl w:ilvl="7" w:tplc="C116F840">
      <w:start w:val="1"/>
      <w:numFmt w:val="lowerLetter"/>
      <w:lvlText w:val="%8."/>
      <w:lvlJc w:val="left"/>
      <w:pPr>
        <w:ind w:left="5760" w:hanging="360"/>
      </w:pPr>
    </w:lvl>
    <w:lvl w:ilvl="8" w:tplc="5FD611BA">
      <w:start w:val="1"/>
      <w:numFmt w:val="lowerRoman"/>
      <w:lvlText w:val="%9."/>
      <w:lvlJc w:val="right"/>
      <w:pPr>
        <w:ind w:left="6480" w:hanging="180"/>
      </w:pPr>
    </w:lvl>
  </w:abstractNum>
  <w:abstractNum w:abstractNumId="4" w15:restartNumberingAfterBreak="0">
    <w:nsid w:val="150D4A08"/>
    <w:multiLevelType w:val="hybridMultilevel"/>
    <w:tmpl w:val="FFFFFFFF"/>
    <w:lvl w:ilvl="0" w:tplc="954C0108">
      <w:start w:val="1"/>
      <w:numFmt w:val="decimal"/>
      <w:lvlText w:val="%1."/>
      <w:lvlJc w:val="left"/>
      <w:pPr>
        <w:ind w:left="720" w:hanging="360"/>
      </w:pPr>
    </w:lvl>
    <w:lvl w:ilvl="1" w:tplc="E6FCF5E4">
      <w:start w:val="1"/>
      <w:numFmt w:val="lowerLetter"/>
      <w:lvlText w:val="%2."/>
      <w:lvlJc w:val="left"/>
      <w:pPr>
        <w:ind w:left="1440" w:hanging="360"/>
      </w:pPr>
    </w:lvl>
    <w:lvl w:ilvl="2" w:tplc="DB42152A">
      <w:start w:val="1"/>
      <w:numFmt w:val="lowerRoman"/>
      <w:lvlText w:val="%3."/>
      <w:lvlJc w:val="right"/>
      <w:pPr>
        <w:ind w:left="2160" w:hanging="180"/>
      </w:pPr>
    </w:lvl>
    <w:lvl w:ilvl="3" w:tplc="59EE7FCE">
      <w:start w:val="1"/>
      <w:numFmt w:val="decimal"/>
      <w:lvlText w:val="%4."/>
      <w:lvlJc w:val="left"/>
      <w:pPr>
        <w:ind w:left="2880" w:hanging="360"/>
      </w:pPr>
    </w:lvl>
    <w:lvl w:ilvl="4" w:tplc="9312B3B0">
      <w:start w:val="1"/>
      <w:numFmt w:val="lowerLetter"/>
      <w:lvlText w:val="%5."/>
      <w:lvlJc w:val="left"/>
      <w:pPr>
        <w:ind w:left="3600" w:hanging="360"/>
      </w:pPr>
    </w:lvl>
    <w:lvl w:ilvl="5" w:tplc="19D8C336">
      <w:start w:val="1"/>
      <w:numFmt w:val="lowerRoman"/>
      <w:lvlText w:val="%6."/>
      <w:lvlJc w:val="right"/>
      <w:pPr>
        <w:ind w:left="4320" w:hanging="180"/>
      </w:pPr>
    </w:lvl>
    <w:lvl w:ilvl="6" w:tplc="7244F936">
      <w:start w:val="1"/>
      <w:numFmt w:val="decimal"/>
      <w:lvlText w:val="%7."/>
      <w:lvlJc w:val="left"/>
      <w:pPr>
        <w:ind w:left="5040" w:hanging="360"/>
      </w:pPr>
    </w:lvl>
    <w:lvl w:ilvl="7" w:tplc="0D78FAB0">
      <w:start w:val="1"/>
      <w:numFmt w:val="lowerLetter"/>
      <w:lvlText w:val="%8."/>
      <w:lvlJc w:val="left"/>
      <w:pPr>
        <w:ind w:left="5760" w:hanging="360"/>
      </w:pPr>
    </w:lvl>
    <w:lvl w:ilvl="8" w:tplc="C292EE42">
      <w:start w:val="1"/>
      <w:numFmt w:val="lowerRoman"/>
      <w:lvlText w:val="%9."/>
      <w:lvlJc w:val="right"/>
      <w:pPr>
        <w:ind w:left="6480" w:hanging="180"/>
      </w:pPr>
    </w:lvl>
  </w:abstractNum>
  <w:abstractNum w:abstractNumId="5" w15:restartNumberingAfterBreak="0">
    <w:nsid w:val="20D54076"/>
    <w:multiLevelType w:val="hybridMultilevel"/>
    <w:tmpl w:val="FFFFFFFF"/>
    <w:lvl w:ilvl="0" w:tplc="7A408AD6">
      <w:start w:val="1"/>
      <w:numFmt w:val="bullet"/>
      <w:lvlText w:val=""/>
      <w:lvlJc w:val="left"/>
      <w:pPr>
        <w:ind w:left="720" w:hanging="360"/>
      </w:pPr>
      <w:rPr>
        <w:rFonts w:ascii="Symbol" w:hAnsi="Symbol" w:hint="default"/>
      </w:rPr>
    </w:lvl>
    <w:lvl w:ilvl="1" w:tplc="D31E9F34">
      <w:start w:val="1"/>
      <w:numFmt w:val="bullet"/>
      <w:lvlText w:val="o"/>
      <w:lvlJc w:val="left"/>
      <w:pPr>
        <w:ind w:left="1440" w:hanging="360"/>
      </w:pPr>
      <w:rPr>
        <w:rFonts w:ascii="Courier New" w:hAnsi="Courier New" w:hint="default"/>
      </w:rPr>
    </w:lvl>
    <w:lvl w:ilvl="2" w:tplc="28CEE672">
      <w:start w:val="1"/>
      <w:numFmt w:val="bullet"/>
      <w:lvlText w:val=""/>
      <w:lvlJc w:val="left"/>
      <w:pPr>
        <w:ind w:left="2160" w:hanging="360"/>
      </w:pPr>
      <w:rPr>
        <w:rFonts w:ascii="Wingdings" w:hAnsi="Wingdings" w:hint="default"/>
      </w:rPr>
    </w:lvl>
    <w:lvl w:ilvl="3" w:tplc="49F4775C">
      <w:start w:val="1"/>
      <w:numFmt w:val="bullet"/>
      <w:lvlText w:val=""/>
      <w:lvlJc w:val="left"/>
      <w:pPr>
        <w:ind w:left="2880" w:hanging="360"/>
      </w:pPr>
      <w:rPr>
        <w:rFonts w:ascii="Symbol" w:hAnsi="Symbol" w:hint="default"/>
      </w:rPr>
    </w:lvl>
    <w:lvl w:ilvl="4" w:tplc="691CF386">
      <w:start w:val="1"/>
      <w:numFmt w:val="bullet"/>
      <w:lvlText w:val="o"/>
      <w:lvlJc w:val="left"/>
      <w:pPr>
        <w:ind w:left="3600" w:hanging="360"/>
      </w:pPr>
      <w:rPr>
        <w:rFonts w:ascii="Courier New" w:hAnsi="Courier New" w:hint="default"/>
      </w:rPr>
    </w:lvl>
    <w:lvl w:ilvl="5" w:tplc="1DFC9FF6">
      <w:start w:val="1"/>
      <w:numFmt w:val="bullet"/>
      <w:lvlText w:val=""/>
      <w:lvlJc w:val="left"/>
      <w:pPr>
        <w:ind w:left="4320" w:hanging="360"/>
      </w:pPr>
      <w:rPr>
        <w:rFonts w:ascii="Wingdings" w:hAnsi="Wingdings" w:hint="default"/>
      </w:rPr>
    </w:lvl>
    <w:lvl w:ilvl="6" w:tplc="527A663E">
      <w:start w:val="1"/>
      <w:numFmt w:val="bullet"/>
      <w:lvlText w:val=""/>
      <w:lvlJc w:val="left"/>
      <w:pPr>
        <w:ind w:left="5040" w:hanging="360"/>
      </w:pPr>
      <w:rPr>
        <w:rFonts w:ascii="Symbol" w:hAnsi="Symbol" w:hint="default"/>
      </w:rPr>
    </w:lvl>
    <w:lvl w:ilvl="7" w:tplc="F5AC6A90">
      <w:start w:val="1"/>
      <w:numFmt w:val="bullet"/>
      <w:lvlText w:val="o"/>
      <w:lvlJc w:val="left"/>
      <w:pPr>
        <w:ind w:left="5760" w:hanging="360"/>
      </w:pPr>
      <w:rPr>
        <w:rFonts w:ascii="Courier New" w:hAnsi="Courier New" w:hint="default"/>
      </w:rPr>
    </w:lvl>
    <w:lvl w:ilvl="8" w:tplc="A542413A">
      <w:start w:val="1"/>
      <w:numFmt w:val="bullet"/>
      <w:lvlText w:val=""/>
      <w:lvlJc w:val="left"/>
      <w:pPr>
        <w:ind w:left="6480" w:hanging="360"/>
      </w:pPr>
      <w:rPr>
        <w:rFonts w:ascii="Wingdings" w:hAnsi="Wingdings" w:hint="default"/>
      </w:rPr>
    </w:lvl>
  </w:abstractNum>
  <w:abstractNum w:abstractNumId="6" w15:restartNumberingAfterBreak="0">
    <w:nsid w:val="46336198"/>
    <w:multiLevelType w:val="hybridMultilevel"/>
    <w:tmpl w:val="FFFFFFFF"/>
    <w:lvl w:ilvl="0" w:tplc="914C81F8">
      <w:start w:val="1"/>
      <w:numFmt w:val="bullet"/>
      <w:lvlText w:val=""/>
      <w:lvlJc w:val="left"/>
      <w:pPr>
        <w:ind w:left="720" w:hanging="360"/>
      </w:pPr>
      <w:rPr>
        <w:rFonts w:ascii="Symbol" w:hAnsi="Symbol" w:hint="default"/>
      </w:rPr>
    </w:lvl>
    <w:lvl w:ilvl="1" w:tplc="A1CC829A">
      <w:start w:val="1"/>
      <w:numFmt w:val="bullet"/>
      <w:lvlText w:val="o"/>
      <w:lvlJc w:val="left"/>
      <w:pPr>
        <w:ind w:left="1440" w:hanging="360"/>
      </w:pPr>
      <w:rPr>
        <w:rFonts w:ascii="Courier New" w:hAnsi="Courier New" w:hint="default"/>
      </w:rPr>
    </w:lvl>
    <w:lvl w:ilvl="2" w:tplc="C47EA564">
      <w:start w:val="1"/>
      <w:numFmt w:val="bullet"/>
      <w:lvlText w:val=""/>
      <w:lvlJc w:val="left"/>
      <w:pPr>
        <w:ind w:left="2160" w:hanging="360"/>
      </w:pPr>
      <w:rPr>
        <w:rFonts w:ascii="Wingdings" w:hAnsi="Wingdings" w:hint="default"/>
      </w:rPr>
    </w:lvl>
    <w:lvl w:ilvl="3" w:tplc="65B0AA3A">
      <w:start w:val="1"/>
      <w:numFmt w:val="bullet"/>
      <w:lvlText w:val=""/>
      <w:lvlJc w:val="left"/>
      <w:pPr>
        <w:ind w:left="2880" w:hanging="360"/>
      </w:pPr>
      <w:rPr>
        <w:rFonts w:ascii="Symbol" w:hAnsi="Symbol" w:hint="default"/>
      </w:rPr>
    </w:lvl>
    <w:lvl w:ilvl="4" w:tplc="F33834BA">
      <w:start w:val="1"/>
      <w:numFmt w:val="bullet"/>
      <w:lvlText w:val="o"/>
      <w:lvlJc w:val="left"/>
      <w:pPr>
        <w:ind w:left="3600" w:hanging="360"/>
      </w:pPr>
      <w:rPr>
        <w:rFonts w:ascii="Courier New" w:hAnsi="Courier New" w:hint="default"/>
      </w:rPr>
    </w:lvl>
    <w:lvl w:ilvl="5" w:tplc="0D4C610C">
      <w:start w:val="1"/>
      <w:numFmt w:val="bullet"/>
      <w:lvlText w:val=""/>
      <w:lvlJc w:val="left"/>
      <w:pPr>
        <w:ind w:left="4320" w:hanging="360"/>
      </w:pPr>
      <w:rPr>
        <w:rFonts w:ascii="Wingdings" w:hAnsi="Wingdings" w:hint="default"/>
      </w:rPr>
    </w:lvl>
    <w:lvl w:ilvl="6" w:tplc="6CBA9FC6">
      <w:start w:val="1"/>
      <w:numFmt w:val="bullet"/>
      <w:lvlText w:val=""/>
      <w:lvlJc w:val="left"/>
      <w:pPr>
        <w:ind w:left="5040" w:hanging="360"/>
      </w:pPr>
      <w:rPr>
        <w:rFonts w:ascii="Symbol" w:hAnsi="Symbol" w:hint="default"/>
      </w:rPr>
    </w:lvl>
    <w:lvl w:ilvl="7" w:tplc="0040D9AC">
      <w:start w:val="1"/>
      <w:numFmt w:val="bullet"/>
      <w:lvlText w:val="o"/>
      <w:lvlJc w:val="left"/>
      <w:pPr>
        <w:ind w:left="5760" w:hanging="360"/>
      </w:pPr>
      <w:rPr>
        <w:rFonts w:ascii="Courier New" w:hAnsi="Courier New" w:hint="default"/>
      </w:rPr>
    </w:lvl>
    <w:lvl w:ilvl="8" w:tplc="27125A3C">
      <w:start w:val="1"/>
      <w:numFmt w:val="bullet"/>
      <w:lvlText w:val=""/>
      <w:lvlJc w:val="left"/>
      <w:pPr>
        <w:ind w:left="6480" w:hanging="360"/>
      </w:pPr>
      <w:rPr>
        <w:rFonts w:ascii="Wingdings" w:hAnsi="Wingdings" w:hint="default"/>
      </w:rPr>
    </w:lvl>
  </w:abstractNum>
  <w:abstractNum w:abstractNumId="7" w15:restartNumberingAfterBreak="0">
    <w:nsid w:val="51543D4E"/>
    <w:multiLevelType w:val="hybridMultilevel"/>
    <w:tmpl w:val="FFFFFFFF"/>
    <w:lvl w:ilvl="0" w:tplc="181EB528">
      <w:start w:val="1"/>
      <w:numFmt w:val="bullet"/>
      <w:lvlText w:val=""/>
      <w:lvlJc w:val="left"/>
      <w:pPr>
        <w:ind w:left="720" w:hanging="360"/>
      </w:pPr>
      <w:rPr>
        <w:rFonts w:ascii="Symbol" w:hAnsi="Symbol" w:hint="default"/>
      </w:rPr>
    </w:lvl>
    <w:lvl w:ilvl="1" w:tplc="5BE4BE28">
      <w:start w:val="1"/>
      <w:numFmt w:val="bullet"/>
      <w:lvlText w:val="o"/>
      <w:lvlJc w:val="left"/>
      <w:pPr>
        <w:ind w:left="1440" w:hanging="360"/>
      </w:pPr>
      <w:rPr>
        <w:rFonts w:ascii="Courier New" w:hAnsi="Courier New" w:hint="default"/>
      </w:rPr>
    </w:lvl>
    <w:lvl w:ilvl="2" w:tplc="819E29FA">
      <w:start w:val="1"/>
      <w:numFmt w:val="bullet"/>
      <w:lvlText w:val=""/>
      <w:lvlJc w:val="left"/>
      <w:pPr>
        <w:ind w:left="2160" w:hanging="360"/>
      </w:pPr>
      <w:rPr>
        <w:rFonts w:ascii="Wingdings" w:hAnsi="Wingdings" w:hint="default"/>
      </w:rPr>
    </w:lvl>
    <w:lvl w:ilvl="3" w:tplc="A2ECBFBC">
      <w:start w:val="1"/>
      <w:numFmt w:val="bullet"/>
      <w:lvlText w:val=""/>
      <w:lvlJc w:val="left"/>
      <w:pPr>
        <w:ind w:left="2880" w:hanging="360"/>
      </w:pPr>
      <w:rPr>
        <w:rFonts w:ascii="Symbol" w:hAnsi="Symbol" w:hint="default"/>
      </w:rPr>
    </w:lvl>
    <w:lvl w:ilvl="4" w:tplc="1C10DF42">
      <w:start w:val="1"/>
      <w:numFmt w:val="bullet"/>
      <w:lvlText w:val="o"/>
      <w:lvlJc w:val="left"/>
      <w:pPr>
        <w:ind w:left="3600" w:hanging="360"/>
      </w:pPr>
      <w:rPr>
        <w:rFonts w:ascii="Courier New" w:hAnsi="Courier New" w:hint="default"/>
      </w:rPr>
    </w:lvl>
    <w:lvl w:ilvl="5" w:tplc="8FE48DEE">
      <w:start w:val="1"/>
      <w:numFmt w:val="bullet"/>
      <w:lvlText w:val=""/>
      <w:lvlJc w:val="left"/>
      <w:pPr>
        <w:ind w:left="4320" w:hanging="360"/>
      </w:pPr>
      <w:rPr>
        <w:rFonts w:ascii="Wingdings" w:hAnsi="Wingdings" w:hint="default"/>
      </w:rPr>
    </w:lvl>
    <w:lvl w:ilvl="6" w:tplc="4FC2504E">
      <w:start w:val="1"/>
      <w:numFmt w:val="bullet"/>
      <w:lvlText w:val=""/>
      <w:lvlJc w:val="left"/>
      <w:pPr>
        <w:ind w:left="5040" w:hanging="360"/>
      </w:pPr>
      <w:rPr>
        <w:rFonts w:ascii="Symbol" w:hAnsi="Symbol" w:hint="default"/>
      </w:rPr>
    </w:lvl>
    <w:lvl w:ilvl="7" w:tplc="24A64968">
      <w:start w:val="1"/>
      <w:numFmt w:val="bullet"/>
      <w:lvlText w:val="o"/>
      <w:lvlJc w:val="left"/>
      <w:pPr>
        <w:ind w:left="5760" w:hanging="360"/>
      </w:pPr>
      <w:rPr>
        <w:rFonts w:ascii="Courier New" w:hAnsi="Courier New" w:hint="default"/>
      </w:rPr>
    </w:lvl>
    <w:lvl w:ilvl="8" w:tplc="7966BD2E">
      <w:start w:val="1"/>
      <w:numFmt w:val="bullet"/>
      <w:lvlText w:val=""/>
      <w:lvlJc w:val="left"/>
      <w:pPr>
        <w:ind w:left="6480" w:hanging="360"/>
      </w:pPr>
      <w:rPr>
        <w:rFonts w:ascii="Wingdings" w:hAnsi="Wingdings" w:hint="default"/>
      </w:rPr>
    </w:lvl>
  </w:abstractNum>
  <w:abstractNum w:abstractNumId="8" w15:restartNumberingAfterBreak="0">
    <w:nsid w:val="56567364"/>
    <w:multiLevelType w:val="hybridMultilevel"/>
    <w:tmpl w:val="FFFFFFFF"/>
    <w:lvl w:ilvl="0" w:tplc="42BA3AA6">
      <w:start w:val="1"/>
      <w:numFmt w:val="decimal"/>
      <w:lvlText w:val="%1."/>
      <w:lvlJc w:val="left"/>
      <w:pPr>
        <w:ind w:left="720" w:hanging="360"/>
      </w:pPr>
    </w:lvl>
    <w:lvl w:ilvl="1" w:tplc="50F65D06">
      <w:start w:val="1"/>
      <w:numFmt w:val="lowerLetter"/>
      <w:lvlText w:val="%2."/>
      <w:lvlJc w:val="left"/>
      <w:pPr>
        <w:ind w:left="1440" w:hanging="360"/>
      </w:pPr>
    </w:lvl>
    <w:lvl w:ilvl="2" w:tplc="35F0B2A2">
      <w:start w:val="1"/>
      <w:numFmt w:val="lowerRoman"/>
      <w:lvlText w:val="%3."/>
      <w:lvlJc w:val="right"/>
      <w:pPr>
        <w:ind w:left="2160" w:hanging="180"/>
      </w:pPr>
    </w:lvl>
    <w:lvl w:ilvl="3" w:tplc="75909ED6">
      <w:start w:val="1"/>
      <w:numFmt w:val="decimal"/>
      <w:lvlText w:val="%4."/>
      <w:lvlJc w:val="left"/>
      <w:pPr>
        <w:ind w:left="2880" w:hanging="360"/>
      </w:pPr>
    </w:lvl>
    <w:lvl w:ilvl="4" w:tplc="DF6CCD8E">
      <w:start w:val="1"/>
      <w:numFmt w:val="lowerLetter"/>
      <w:lvlText w:val="%5."/>
      <w:lvlJc w:val="left"/>
      <w:pPr>
        <w:ind w:left="3600" w:hanging="360"/>
      </w:pPr>
    </w:lvl>
    <w:lvl w:ilvl="5" w:tplc="805A944C">
      <w:start w:val="1"/>
      <w:numFmt w:val="lowerRoman"/>
      <w:lvlText w:val="%6."/>
      <w:lvlJc w:val="right"/>
      <w:pPr>
        <w:ind w:left="4320" w:hanging="180"/>
      </w:pPr>
    </w:lvl>
    <w:lvl w:ilvl="6" w:tplc="A336F800">
      <w:start w:val="1"/>
      <w:numFmt w:val="decimal"/>
      <w:lvlText w:val="%7."/>
      <w:lvlJc w:val="left"/>
      <w:pPr>
        <w:ind w:left="5040" w:hanging="360"/>
      </w:pPr>
    </w:lvl>
    <w:lvl w:ilvl="7" w:tplc="C62AF59C">
      <w:start w:val="1"/>
      <w:numFmt w:val="lowerLetter"/>
      <w:lvlText w:val="%8."/>
      <w:lvlJc w:val="left"/>
      <w:pPr>
        <w:ind w:left="5760" w:hanging="360"/>
      </w:pPr>
    </w:lvl>
    <w:lvl w:ilvl="8" w:tplc="F7701668">
      <w:start w:val="1"/>
      <w:numFmt w:val="lowerRoman"/>
      <w:lvlText w:val="%9."/>
      <w:lvlJc w:val="right"/>
      <w:pPr>
        <w:ind w:left="6480" w:hanging="180"/>
      </w:pPr>
    </w:lvl>
  </w:abstractNum>
  <w:abstractNum w:abstractNumId="9" w15:restartNumberingAfterBreak="0">
    <w:nsid w:val="5F84168D"/>
    <w:multiLevelType w:val="hybridMultilevel"/>
    <w:tmpl w:val="A25C4F78"/>
    <w:lvl w:ilvl="0" w:tplc="08FC2092">
      <w:start w:val="1"/>
      <w:numFmt w:val="decimal"/>
      <w:lvlText w:val="%1."/>
      <w:lvlJc w:val="left"/>
      <w:pPr>
        <w:ind w:left="720" w:hanging="360"/>
      </w:pPr>
    </w:lvl>
    <w:lvl w:ilvl="1" w:tplc="D9960F6C">
      <w:start w:val="1"/>
      <w:numFmt w:val="lowerLetter"/>
      <w:lvlText w:val="%2."/>
      <w:lvlJc w:val="left"/>
      <w:pPr>
        <w:ind w:left="1440" w:hanging="360"/>
      </w:pPr>
    </w:lvl>
    <w:lvl w:ilvl="2" w:tplc="197647B6">
      <w:start w:val="1"/>
      <w:numFmt w:val="lowerRoman"/>
      <w:lvlText w:val="%3."/>
      <w:lvlJc w:val="right"/>
      <w:pPr>
        <w:ind w:left="2160" w:hanging="180"/>
      </w:pPr>
    </w:lvl>
    <w:lvl w:ilvl="3" w:tplc="9166876C">
      <w:start w:val="1"/>
      <w:numFmt w:val="decimal"/>
      <w:lvlText w:val="%4."/>
      <w:lvlJc w:val="left"/>
      <w:pPr>
        <w:ind w:left="2880" w:hanging="360"/>
      </w:pPr>
    </w:lvl>
    <w:lvl w:ilvl="4" w:tplc="BBD693D4">
      <w:start w:val="1"/>
      <w:numFmt w:val="lowerLetter"/>
      <w:lvlText w:val="%5."/>
      <w:lvlJc w:val="left"/>
      <w:pPr>
        <w:ind w:left="3600" w:hanging="360"/>
      </w:pPr>
    </w:lvl>
    <w:lvl w:ilvl="5" w:tplc="AF0272CC">
      <w:start w:val="1"/>
      <w:numFmt w:val="lowerRoman"/>
      <w:lvlText w:val="%6."/>
      <w:lvlJc w:val="right"/>
      <w:pPr>
        <w:ind w:left="4320" w:hanging="180"/>
      </w:pPr>
    </w:lvl>
    <w:lvl w:ilvl="6" w:tplc="5A865BA6">
      <w:start w:val="1"/>
      <w:numFmt w:val="decimal"/>
      <w:lvlText w:val="%7."/>
      <w:lvlJc w:val="left"/>
      <w:pPr>
        <w:ind w:left="5040" w:hanging="360"/>
      </w:pPr>
    </w:lvl>
    <w:lvl w:ilvl="7" w:tplc="8C6C9A44">
      <w:start w:val="1"/>
      <w:numFmt w:val="lowerLetter"/>
      <w:lvlText w:val="%8."/>
      <w:lvlJc w:val="left"/>
      <w:pPr>
        <w:ind w:left="5760" w:hanging="360"/>
      </w:pPr>
    </w:lvl>
    <w:lvl w:ilvl="8" w:tplc="C3485112">
      <w:start w:val="1"/>
      <w:numFmt w:val="lowerRoman"/>
      <w:lvlText w:val="%9."/>
      <w:lvlJc w:val="right"/>
      <w:pPr>
        <w:ind w:left="6480" w:hanging="180"/>
      </w:pPr>
    </w:lvl>
  </w:abstractNum>
  <w:abstractNum w:abstractNumId="10" w15:restartNumberingAfterBreak="0">
    <w:nsid w:val="68C63E61"/>
    <w:multiLevelType w:val="hybridMultilevel"/>
    <w:tmpl w:val="BD32C938"/>
    <w:lvl w:ilvl="0" w:tplc="E3084C7E">
      <w:start w:val="1"/>
      <w:numFmt w:val="decimal"/>
      <w:lvlText w:val="%1."/>
      <w:lvlJc w:val="left"/>
      <w:pPr>
        <w:ind w:left="720" w:hanging="360"/>
      </w:pPr>
    </w:lvl>
    <w:lvl w:ilvl="1" w:tplc="F4121C4E">
      <w:start w:val="1"/>
      <w:numFmt w:val="lowerLetter"/>
      <w:lvlText w:val="%2."/>
      <w:lvlJc w:val="left"/>
      <w:pPr>
        <w:ind w:left="1440" w:hanging="360"/>
      </w:pPr>
    </w:lvl>
    <w:lvl w:ilvl="2" w:tplc="55C247F8">
      <w:start w:val="1"/>
      <w:numFmt w:val="lowerRoman"/>
      <w:lvlText w:val="%3."/>
      <w:lvlJc w:val="right"/>
      <w:pPr>
        <w:ind w:left="2160" w:hanging="180"/>
      </w:pPr>
    </w:lvl>
    <w:lvl w:ilvl="3" w:tplc="53AA0CFE">
      <w:start w:val="1"/>
      <w:numFmt w:val="decimal"/>
      <w:lvlText w:val="%4."/>
      <w:lvlJc w:val="left"/>
      <w:pPr>
        <w:ind w:left="2880" w:hanging="360"/>
      </w:pPr>
    </w:lvl>
    <w:lvl w:ilvl="4" w:tplc="EE444510">
      <w:start w:val="1"/>
      <w:numFmt w:val="lowerLetter"/>
      <w:lvlText w:val="%5."/>
      <w:lvlJc w:val="left"/>
      <w:pPr>
        <w:ind w:left="3600" w:hanging="360"/>
      </w:pPr>
    </w:lvl>
    <w:lvl w:ilvl="5" w:tplc="F5B6D8C2">
      <w:start w:val="1"/>
      <w:numFmt w:val="lowerRoman"/>
      <w:lvlText w:val="%6."/>
      <w:lvlJc w:val="right"/>
      <w:pPr>
        <w:ind w:left="4320" w:hanging="180"/>
      </w:pPr>
    </w:lvl>
    <w:lvl w:ilvl="6" w:tplc="1EE2042A">
      <w:start w:val="1"/>
      <w:numFmt w:val="decimal"/>
      <w:lvlText w:val="%7."/>
      <w:lvlJc w:val="left"/>
      <w:pPr>
        <w:ind w:left="5040" w:hanging="360"/>
      </w:pPr>
    </w:lvl>
    <w:lvl w:ilvl="7" w:tplc="3A5EA48C">
      <w:start w:val="1"/>
      <w:numFmt w:val="lowerLetter"/>
      <w:lvlText w:val="%8."/>
      <w:lvlJc w:val="left"/>
      <w:pPr>
        <w:ind w:left="5760" w:hanging="360"/>
      </w:pPr>
    </w:lvl>
    <w:lvl w:ilvl="8" w:tplc="336AE96A">
      <w:start w:val="1"/>
      <w:numFmt w:val="lowerRoman"/>
      <w:lvlText w:val="%9."/>
      <w:lvlJc w:val="right"/>
      <w:pPr>
        <w:ind w:left="6480" w:hanging="180"/>
      </w:pPr>
    </w:lvl>
  </w:abstractNum>
  <w:abstractNum w:abstractNumId="11" w15:restartNumberingAfterBreak="0">
    <w:nsid w:val="70AC3D83"/>
    <w:multiLevelType w:val="hybridMultilevel"/>
    <w:tmpl w:val="FFFFFFFF"/>
    <w:lvl w:ilvl="0" w:tplc="14AA2A1A">
      <w:start w:val="1"/>
      <w:numFmt w:val="decimal"/>
      <w:lvlText w:val="%1."/>
      <w:lvlJc w:val="left"/>
      <w:pPr>
        <w:ind w:left="720" w:hanging="360"/>
      </w:pPr>
    </w:lvl>
    <w:lvl w:ilvl="1" w:tplc="8D00C252">
      <w:start w:val="1"/>
      <w:numFmt w:val="lowerLetter"/>
      <w:lvlText w:val="%2."/>
      <w:lvlJc w:val="left"/>
      <w:pPr>
        <w:ind w:left="1440" w:hanging="360"/>
      </w:pPr>
    </w:lvl>
    <w:lvl w:ilvl="2" w:tplc="5D40DF44">
      <w:start w:val="1"/>
      <w:numFmt w:val="lowerRoman"/>
      <w:lvlText w:val="%3."/>
      <w:lvlJc w:val="right"/>
      <w:pPr>
        <w:ind w:left="2160" w:hanging="180"/>
      </w:pPr>
    </w:lvl>
    <w:lvl w:ilvl="3" w:tplc="F1224CEE">
      <w:start w:val="1"/>
      <w:numFmt w:val="decimal"/>
      <w:lvlText w:val="%4."/>
      <w:lvlJc w:val="left"/>
      <w:pPr>
        <w:ind w:left="2880" w:hanging="360"/>
      </w:pPr>
    </w:lvl>
    <w:lvl w:ilvl="4" w:tplc="D272D6A8">
      <w:start w:val="1"/>
      <w:numFmt w:val="lowerLetter"/>
      <w:lvlText w:val="%5."/>
      <w:lvlJc w:val="left"/>
      <w:pPr>
        <w:ind w:left="3600" w:hanging="360"/>
      </w:pPr>
    </w:lvl>
    <w:lvl w:ilvl="5" w:tplc="70388C66">
      <w:start w:val="1"/>
      <w:numFmt w:val="lowerRoman"/>
      <w:lvlText w:val="%6."/>
      <w:lvlJc w:val="right"/>
      <w:pPr>
        <w:ind w:left="4320" w:hanging="180"/>
      </w:pPr>
    </w:lvl>
    <w:lvl w:ilvl="6" w:tplc="C4EE7E80">
      <w:start w:val="1"/>
      <w:numFmt w:val="decimal"/>
      <w:lvlText w:val="%7."/>
      <w:lvlJc w:val="left"/>
      <w:pPr>
        <w:ind w:left="5040" w:hanging="360"/>
      </w:pPr>
    </w:lvl>
    <w:lvl w:ilvl="7" w:tplc="58F2B136">
      <w:start w:val="1"/>
      <w:numFmt w:val="lowerLetter"/>
      <w:lvlText w:val="%8."/>
      <w:lvlJc w:val="left"/>
      <w:pPr>
        <w:ind w:left="5760" w:hanging="360"/>
      </w:pPr>
    </w:lvl>
    <w:lvl w:ilvl="8" w:tplc="E482154E">
      <w:start w:val="1"/>
      <w:numFmt w:val="lowerRoman"/>
      <w:lvlText w:val="%9."/>
      <w:lvlJc w:val="right"/>
      <w:pPr>
        <w:ind w:left="6480" w:hanging="180"/>
      </w:pPr>
    </w:lvl>
  </w:abstractNum>
  <w:abstractNum w:abstractNumId="12" w15:restartNumberingAfterBreak="0">
    <w:nsid w:val="76CE0111"/>
    <w:multiLevelType w:val="hybridMultilevel"/>
    <w:tmpl w:val="FFFFFFFF"/>
    <w:lvl w:ilvl="0" w:tplc="54BAEC84">
      <w:start w:val="1"/>
      <w:numFmt w:val="bullet"/>
      <w:lvlText w:val=""/>
      <w:lvlJc w:val="left"/>
      <w:pPr>
        <w:ind w:left="720" w:hanging="360"/>
      </w:pPr>
      <w:rPr>
        <w:rFonts w:ascii="Symbol" w:hAnsi="Symbol" w:hint="default"/>
      </w:rPr>
    </w:lvl>
    <w:lvl w:ilvl="1" w:tplc="22268D9A">
      <w:start w:val="1"/>
      <w:numFmt w:val="bullet"/>
      <w:lvlText w:val="o"/>
      <w:lvlJc w:val="left"/>
      <w:pPr>
        <w:ind w:left="1440" w:hanging="360"/>
      </w:pPr>
      <w:rPr>
        <w:rFonts w:ascii="Courier New" w:hAnsi="Courier New" w:hint="default"/>
      </w:rPr>
    </w:lvl>
    <w:lvl w:ilvl="2" w:tplc="E7A4227A">
      <w:start w:val="1"/>
      <w:numFmt w:val="bullet"/>
      <w:lvlText w:val=""/>
      <w:lvlJc w:val="left"/>
      <w:pPr>
        <w:ind w:left="2160" w:hanging="360"/>
      </w:pPr>
      <w:rPr>
        <w:rFonts w:ascii="Wingdings" w:hAnsi="Wingdings" w:hint="default"/>
      </w:rPr>
    </w:lvl>
    <w:lvl w:ilvl="3" w:tplc="2CFAD4DC">
      <w:start w:val="1"/>
      <w:numFmt w:val="bullet"/>
      <w:lvlText w:val=""/>
      <w:lvlJc w:val="left"/>
      <w:pPr>
        <w:ind w:left="2880" w:hanging="360"/>
      </w:pPr>
      <w:rPr>
        <w:rFonts w:ascii="Symbol" w:hAnsi="Symbol" w:hint="default"/>
      </w:rPr>
    </w:lvl>
    <w:lvl w:ilvl="4" w:tplc="B2AE3436">
      <w:start w:val="1"/>
      <w:numFmt w:val="bullet"/>
      <w:lvlText w:val="o"/>
      <w:lvlJc w:val="left"/>
      <w:pPr>
        <w:ind w:left="3600" w:hanging="360"/>
      </w:pPr>
      <w:rPr>
        <w:rFonts w:ascii="Courier New" w:hAnsi="Courier New" w:hint="default"/>
      </w:rPr>
    </w:lvl>
    <w:lvl w:ilvl="5" w:tplc="68584DFA">
      <w:start w:val="1"/>
      <w:numFmt w:val="bullet"/>
      <w:lvlText w:val=""/>
      <w:lvlJc w:val="left"/>
      <w:pPr>
        <w:ind w:left="4320" w:hanging="360"/>
      </w:pPr>
      <w:rPr>
        <w:rFonts w:ascii="Wingdings" w:hAnsi="Wingdings" w:hint="default"/>
      </w:rPr>
    </w:lvl>
    <w:lvl w:ilvl="6" w:tplc="DE5E3F36">
      <w:start w:val="1"/>
      <w:numFmt w:val="bullet"/>
      <w:lvlText w:val=""/>
      <w:lvlJc w:val="left"/>
      <w:pPr>
        <w:ind w:left="5040" w:hanging="360"/>
      </w:pPr>
      <w:rPr>
        <w:rFonts w:ascii="Symbol" w:hAnsi="Symbol" w:hint="default"/>
      </w:rPr>
    </w:lvl>
    <w:lvl w:ilvl="7" w:tplc="48EAA204">
      <w:start w:val="1"/>
      <w:numFmt w:val="bullet"/>
      <w:lvlText w:val="o"/>
      <w:lvlJc w:val="left"/>
      <w:pPr>
        <w:ind w:left="5760" w:hanging="360"/>
      </w:pPr>
      <w:rPr>
        <w:rFonts w:ascii="Courier New" w:hAnsi="Courier New" w:hint="default"/>
      </w:rPr>
    </w:lvl>
    <w:lvl w:ilvl="8" w:tplc="213EA0E8">
      <w:start w:val="1"/>
      <w:numFmt w:val="bullet"/>
      <w:lvlText w:val=""/>
      <w:lvlJc w:val="left"/>
      <w:pPr>
        <w:ind w:left="6480" w:hanging="360"/>
      </w:pPr>
      <w:rPr>
        <w:rFonts w:ascii="Wingdings" w:hAnsi="Wingdings" w:hint="default"/>
      </w:rPr>
    </w:lvl>
  </w:abstractNum>
  <w:abstractNum w:abstractNumId="13" w15:restartNumberingAfterBreak="0">
    <w:nsid w:val="76FB3F78"/>
    <w:multiLevelType w:val="hybridMultilevel"/>
    <w:tmpl w:val="5AA4A65A"/>
    <w:lvl w:ilvl="0" w:tplc="70DC4418">
      <w:start w:val="1"/>
      <w:numFmt w:val="decimal"/>
      <w:lvlText w:val="%1."/>
      <w:lvlJc w:val="left"/>
      <w:pPr>
        <w:ind w:left="720" w:hanging="360"/>
      </w:pPr>
    </w:lvl>
    <w:lvl w:ilvl="1" w:tplc="A0BA90AC">
      <w:start w:val="1"/>
      <w:numFmt w:val="lowerLetter"/>
      <w:lvlText w:val="%2."/>
      <w:lvlJc w:val="left"/>
      <w:pPr>
        <w:ind w:left="1440" w:hanging="360"/>
      </w:pPr>
    </w:lvl>
    <w:lvl w:ilvl="2" w:tplc="95E603FC">
      <w:start w:val="1"/>
      <w:numFmt w:val="lowerRoman"/>
      <w:lvlText w:val="%3."/>
      <w:lvlJc w:val="right"/>
      <w:pPr>
        <w:ind w:left="2160" w:hanging="180"/>
      </w:pPr>
    </w:lvl>
    <w:lvl w:ilvl="3" w:tplc="5776DFEC">
      <w:start w:val="1"/>
      <w:numFmt w:val="decimal"/>
      <w:lvlText w:val="%4."/>
      <w:lvlJc w:val="left"/>
      <w:pPr>
        <w:ind w:left="2880" w:hanging="360"/>
      </w:pPr>
    </w:lvl>
    <w:lvl w:ilvl="4" w:tplc="E60E6CBA">
      <w:start w:val="1"/>
      <w:numFmt w:val="lowerLetter"/>
      <w:lvlText w:val="%5."/>
      <w:lvlJc w:val="left"/>
      <w:pPr>
        <w:ind w:left="3600" w:hanging="360"/>
      </w:pPr>
    </w:lvl>
    <w:lvl w:ilvl="5" w:tplc="AB2424B2">
      <w:start w:val="1"/>
      <w:numFmt w:val="lowerRoman"/>
      <w:lvlText w:val="%6."/>
      <w:lvlJc w:val="right"/>
      <w:pPr>
        <w:ind w:left="4320" w:hanging="180"/>
      </w:pPr>
    </w:lvl>
    <w:lvl w:ilvl="6" w:tplc="4C8E6D22">
      <w:start w:val="1"/>
      <w:numFmt w:val="decimal"/>
      <w:lvlText w:val="%7."/>
      <w:lvlJc w:val="left"/>
      <w:pPr>
        <w:ind w:left="5040" w:hanging="360"/>
      </w:pPr>
    </w:lvl>
    <w:lvl w:ilvl="7" w:tplc="4D9229D0">
      <w:start w:val="1"/>
      <w:numFmt w:val="lowerLetter"/>
      <w:lvlText w:val="%8."/>
      <w:lvlJc w:val="left"/>
      <w:pPr>
        <w:ind w:left="5760" w:hanging="360"/>
      </w:pPr>
    </w:lvl>
    <w:lvl w:ilvl="8" w:tplc="97400C6A">
      <w:start w:val="1"/>
      <w:numFmt w:val="lowerRoman"/>
      <w:lvlText w:val="%9."/>
      <w:lvlJc w:val="right"/>
      <w:pPr>
        <w:ind w:left="6480" w:hanging="180"/>
      </w:pPr>
    </w:lvl>
  </w:abstractNum>
  <w:abstractNum w:abstractNumId="14" w15:restartNumberingAfterBreak="0">
    <w:nsid w:val="7BA25A75"/>
    <w:multiLevelType w:val="hybridMultilevel"/>
    <w:tmpl w:val="FFFFFFFF"/>
    <w:lvl w:ilvl="0" w:tplc="1DEE9C78">
      <w:start w:val="1"/>
      <w:numFmt w:val="decimal"/>
      <w:lvlText w:val="%1."/>
      <w:lvlJc w:val="left"/>
      <w:pPr>
        <w:ind w:left="720" w:hanging="360"/>
      </w:pPr>
    </w:lvl>
    <w:lvl w:ilvl="1" w:tplc="51E0842A">
      <w:start w:val="1"/>
      <w:numFmt w:val="lowerLetter"/>
      <w:lvlText w:val="%2."/>
      <w:lvlJc w:val="left"/>
      <w:pPr>
        <w:ind w:left="1440" w:hanging="360"/>
      </w:pPr>
    </w:lvl>
    <w:lvl w:ilvl="2" w:tplc="D89C89BC">
      <w:start w:val="1"/>
      <w:numFmt w:val="lowerRoman"/>
      <w:lvlText w:val="%3."/>
      <w:lvlJc w:val="right"/>
      <w:pPr>
        <w:ind w:left="2160" w:hanging="180"/>
      </w:pPr>
    </w:lvl>
    <w:lvl w:ilvl="3" w:tplc="8B4C6954">
      <w:start w:val="1"/>
      <w:numFmt w:val="decimal"/>
      <w:lvlText w:val="%4."/>
      <w:lvlJc w:val="left"/>
      <w:pPr>
        <w:ind w:left="2880" w:hanging="360"/>
      </w:pPr>
    </w:lvl>
    <w:lvl w:ilvl="4" w:tplc="17C2E390">
      <w:start w:val="1"/>
      <w:numFmt w:val="lowerLetter"/>
      <w:lvlText w:val="%5."/>
      <w:lvlJc w:val="left"/>
      <w:pPr>
        <w:ind w:left="3600" w:hanging="360"/>
      </w:pPr>
    </w:lvl>
    <w:lvl w:ilvl="5" w:tplc="BD40DA1C">
      <w:start w:val="1"/>
      <w:numFmt w:val="lowerRoman"/>
      <w:lvlText w:val="%6."/>
      <w:lvlJc w:val="right"/>
      <w:pPr>
        <w:ind w:left="4320" w:hanging="180"/>
      </w:pPr>
    </w:lvl>
    <w:lvl w:ilvl="6" w:tplc="EFFAEF34">
      <w:start w:val="1"/>
      <w:numFmt w:val="decimal"/>
      <w:lvlText w:val="%7."/>
      <w:lvlJc w:val="left"/>
      <w:pPr>
        <w:ind w:left="5040" w:hanging="360"/>
      </w:pPr>
    </w:lvl>
    <w:lvl w:ilvl="7" w:tplc="4C2A36DE">
      <w:start w:val="1"/>
      <w:numFmt w:val="lowerLetter"/>
      <w:lvlText w:val="%8."/>
      <w:lvlJc w:val="left"/>
      <w:pPr>
        <w:ind w:left="5760" w:hanging="360"/>
      </w:pPr>
    </w:lvl>
    <w:lvl w:ilvl="8" w:tplc="548A8664">
      <w:start w:val="1"/>
      <w:numFmt w:val="lowerRoman"/>
      <w:lvlText w:val="%9."/>
      <w:lvlJc w:val="right"/>
      <w:pPr>
        <w:ind w:left="6480" w:hanging="180"/>
      </w:pPr>
    </w:lvl>
  </w:abstractNum>
  <w:num w:numId="1">
    <w:abstractNumId w:val="1"/>
  </w:num>
  <w:num w:numId="2">
    <w:abstractNumId w:val="2"/>
  </w:num>
  <w:num w:numId="3">
    <w:abstractNumId w:val="7"/>
  </w:num>
  <w:num w:numId="4">
    <w:abstractNumId w:val="12"/>
  </w:num>
  <w:num w:numId="5">
    <w:abstractNumId w:val="6"/>
  </w:num>
  <w:num w:numId="6">
    <w:abstractNumId w:val="0"/>
  </w:num>
  <w:num w:numId="7">
    <w:abstractNumId w:val="5"/>
  </w:num>
  <w:num w:numId="8">
    <w:abstractNumId w:val="10"/>
  </w:num>
  <w:num w:numId="9">
    <w:abstractNumId w:val="3"/>
  </w:num>
  <w:num w:numId="10">
    <w:abstractNumId w:val="4"/>
  </w:num>
  <w:num w:numId="11">
    <w:abstractNumId w:val="11"/>
  </w:num>
  <w:num w:numId="12">
    <w:abstractNumId w:val="13"/>
  </w:num>
  <w:num w:numId="13">
    <w:abstractNumId w:val="9"/>
  </w:num>
  <w:num w:numId="14">
    <w:abstractNumId w:val="8"/>
  </w:num>
  <w:num w:numId="1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44BF"/>
    <w:rsid w:val="00002652"/>
    <w:rsid w:val="0000342B"/>
    <w:rsid w:val="00003786"/>
    <w:rsid w:val="00005A4C"/>
    <w:rsid w:val="0000661B"/>
    <w:rsid w:val="000068D1"/>
    <w:rsid w:val="00006F8E"/>
    <w:rsid w:val="00007032"/>
    <w:rsid w:val="00007787"/>
    <w:rsid w:val="0001117B"/>
    <w:rsid w:val="00011317"/>
    <w:rsid w:val="00011886"/>
    <w:rsid w:val="00011B59"/>
    <w:rsid w:val="000143B8"/>
    <w:rsid w:val="00014517"/>
    <w:rsid w:val="000162EF"/>
    <w:rsid w:val="00016D8B"/>
    <w:rsid w:val="000177FC"/>
    <w:rsid w:val="00021263"/>
    <w:rsid w:val="00021D3F"/>
    <w:rsid w:val="00023A8B"/>
    <w:rsid w:val="000246D7"/>
    <w:rsid w:val="0002550A"/>
    <w:rsid w:val="00026B2C"/>
    <w:rsid w:val="000272DC"/>
    <w:rsid w:val="00030DDD"/>
    <w:rsid w:val="00030F1F"/>
    <w:rsid w:val="00031251"/>
    <w:rsid w:val="000312F8"/>
    <w:rsid w:val="00031B13"/>
    <w:rsid w:val="0003204C"/>
    <w:rsid w:val="000321CA"/>
    <w:rsid w:val="0003237F"/>
    <w:rsid w:val="0003398C"/>
    <w:rsid w:val="00033F6A"/>
    <w:rsid w:val="00034153"/>
    <w:rsid w:val="0003444F"/>
    <w:rsid w:val="000348D0"/>
    <w:rsid w:val="0003793B"/>
    <w:rsid w:val="00040649"/>
    <w:rsid w:val="00040D75"/>
    <w:rsid w:val="00041CCF"/>
    <w:rsid w:val="00041DD4"/>
    <w:rsid w:val="00042597"/>
    <w:rsid w:val="000441B3"/>
    <w:rsid w:val="0004420B"/>
    <w:rsid w:val="000449DD"/>
    <w:rsid w:val="000450F6"/>
    <w:rsid w:val="000472E4"/>
    <w:rsid w:val="00047EF9"/>
    <w:rsid w:val="000510E2"/>
    <w:rsid w:val="000527C9"/>
    <w:rsid w:val="0005427B"/>
    <w:rsid w:val="00054857"/>
    <w:rsid w:val="000557E9"/>
    <w:rsid w:val="00055A55"/>
    <w:rsid w:val="00055D05"/>
    <w:rsid w:val="00055FF4"/>
    <w:rsid w:val="00056230"/>
    <w:rsid w:val="0005666A"/>
    <w:rsid w:val="00056866"/>
    <w:rsid w:val="0005692D"/>
    <w:rsid w:val="00057B95"/>
    <w:rsid w:val="000611AD"/>
    <w:rsid w:val="0006165C"/>
    <w:rsid w:val="00061F12"/>
    <w:rsid w:val="00062027"/>
    <w:rsid w:val="00063000"/>
    <w:rsid w:val="000631C9"/>
    <w:rsid w:val="00063D05"/>
    <w:rsid w:val="0006442A"/>
    <w:rsid w:val="0006443E"/>
    <w:rsid w:val="00066255"/>
    <w:rsid w:val="00066B25"/>
    <w:rsid w:val="00067628"/>
    <w:rsid w:val="00071940"/>
    <w:rsid w:val="00072047"/>
    <w:rsid w:val="00072AC4"/>
    <w:rsid w:val="00072B97"/>
    <w:rsid w:val="00072DD6"/>
    <w:rsid w:val="00072F01"/>
    <w:rsid w:val="00072F60"/>
    <w:rsid w:val="0007326A"/>
    <w:rsid w:val="00075B90"/>
    <w:rsid w:val="00076421"/>
    <w:rsid w:val="00077D98"/>
    <w:rsid w:val="0008109B"/>
    <w:rsid w:val="00081E9F"/>
    <w:rsid w:val="0008364B"/>
    <w:rsid w:val="000837CB"/>
    <w:rsid w:val="00084072"/>
    <w:rsid w:val="00084213"/>
    <w:rsid w:val="000848C7"/>
    <w:rsid w:val="00084D1E"/>
    <w:rsid w:val="0008676E"/>
    <w:rsid w:val="000872EB"/>
    <w:rsid w:val="00087EBE"/>
    <w:rsid w:val="00091314"/>
    <w:rsid w:val="0009139F"/>
    <w:rsid w:val="00091848"/>
    <w:rsid w:val="000933C4"/>
    <w:rsid w:val="00093597"/>
    <w:rsid w:val="000950F0"/>
    <w:rsid w:val="00095899"/>
    <w:rsid w:val="00096A31"/>
    <w:rsid w:val="00097730"/>
    <w:rsid w:val="000979A8"/>
    <w:rsid w:val="000A0187"/>
    <w:rsid w:val="000A0F88"/>
    <w:rsid w:val="000A1625"/>
    <w:rsid w:val="000A1BE9"/>
    <w:rsid w:val="000A45E4"/>
    <w:rsid w:val="000A4852"/>
    <w:rsid w:val="000A5889"/>
    <w:rsid w:val="000A65FA"/>
    <w:rsid w:val="000A75AA"/>
    <w:rsid w:val="000B05A5"/>
    <w:rsid w:val="000B0B44"/>
    <w:rsid w:val="000B0C6A"/>
    <w:rsid w:val="000B13FC"/>
    <w:rsid w:val="000B198E"/>
    <w:rsid w:val="000B1C77"/>
    <w:rsid w:val="000B2C0F"/>
    <w:rsid w:val="000B4E72"/>
    <w:rsid w:val="000B50AA"/>
    <w:rsid w:val="000B574C"/>
    <w:rsid w:val="000B6BFD"/>
    <w:rsid w:val="000C0A92"/>
    <w:rsid w:val="000C11A0"/>
    <w:rsid w:val="000C22B2"/>
    <w:rsid w:val="000C26E9"/>
    <w:rsid w:val="000C301B"/>
    <w:rsid w:val="000C6B0F"/>
    <w:rsid w:val="000C74EC"/>
    <w:rsid w:val="000C7BB6"/>
    <w:rsid w:val="000C7F1E"/>
    <w:rsid w:val="000D0CE8"/>
    <w:rsid w:val="000D1166"/>
    <w:rsid w:val="000D1269"/>
    <w:rsid w:val="000D365E"/>
    <w:rsid w:val="000D4BFF"/>
    <w:rsid w:val="000D5649"/>
    <w:rsid w:val="000D5879"/>
    <w:rsid w:val="000D5A7F"/>
    <w:rsid w:val="000DAB4D"/>
    <w:rsid w:val="000E0813"/>
    <w:rsid w:val="000E4223"/>
    <w:rsid w:val="000E4B3B"/>
    <w:rsid w:val="000E5242"/>
    <w:rsid w:val="000E5255"/>
    <w:rsid w:val="000E5CF4"/>
    <w:rsid w:val="000E5FC5"/>
    <w:rsid w:val="000E6AE9"/>
    <w:rsid w:val="000E738B"/>
    <w:rsid w:val="000F080C"/>
    <w:rsid w:val="000F182B"/>
    <w:rsid w:val="000F34FC"/>
    <w:rsid w:val="000F3DDB"/>
    <w:rsid w:val="000F4272"/>
    <w:rsid w:val="000F48C7"/>
    <w:rsid w:val="000F5169"/>
    <w:rsid w:val="000F5AB2"/>
    <w:rsid w:val="000F5B31"/>
    <w:rsid w:val="000F6A1B"/>
    <w:rsid w:val="000F6E70"/>
    <w:rsid w:val="000F742D"/>
    <w:rsid w:val="001007C8"/>
    <w:rsid w:val="001013E0"/>
    <w:rsid w:val="00104DF3"/>
    <w:rsid w:val="001059DD"/>
    <w:rsid w:val="00106943"/>
    <w:rsid w:val="00110AB4"/>
    <w:rsid w:val="00110C96"/>
    <w:rsid w:val="00111DFB"/>
    <w:rsid w:val="001124D5"/>
    <w:rsid w:val="001138FA"/>
    <w:rsid w:val="00115BBB"/>
    <w:rsid w:val="00115D32"/>
    <w:rsid w:val="00117124"/>
    <w:rsid w:val="00117682"/>
    <w:rsid w:val="00120250"/>
    <w:rsid w:val="001229EE"/>
    <w:rsid w:val="0012335A"/>
    <w:rsid w:val="00123653"/>
    <w:rsid w:val="00124100"/>
    <w:rsid w:val="00125ABF"/>
    <w:rsid w:val="0012642A"/>
    <w:rsid w:val="001270C5"/>
    <w:rsid w:val="001324D9"/>
    <w:rsid w:val="001335BE"/>
    <w:rsid w:val="001356C7"/>
    <w:rsid w:val="00136216"/>
    <w:rsid w:val="00137AEC"/>
    <w:rsid w:val="00140981"/>
    <w:rsid w:val="00141D2D"/>
    <w:rsid w:val="0014219E"/>
    <w:rsid w:val="00143752"/>
    <w:rsid w:val="001442E6"/>
    <w:rsid w:val="00145570"/>
    <w:rsid w:val="00145CD3"/>
    <w:rsid w:val="00146074"/>
    <w:rsid w:val="00146181"/>
    <w:rsid w:val="00146420"/>
    <w:rsid w:val="001470B6"/>
    <w:rsid w:val="001472B8"/>
    <w:rsid w:val="001476EE"/>
    <w:rsid w:val="00151361"/>
    <w:rsid w:val="00151538"/>
    <w:rsid w:val="001517C4"/>
    <w:rsid w:val="00153123"/>
    <w:rsid w:val="00154E8E"/>
    <w:rsid w:val="00155087"/>
    <w:rsid w:val="0015680A"/>
    <w:rsid w:val="001568BF"/>
    <w:rsid w:val="00157AD2"/>
    <w:rsid w:val="00161F07"/>
    <w:rsid w:val="001622BC"/>
    <w:rsid w:val="0016270F"/>
    <w:rsid w:val="00162F97"/>
    <w:rsid w:val="00165916"/>
    <w:rsid w:val="00165D59"/>
    <w:rsid w:val="00166BD2"/>
    <w:rsid w:val="00167DBF"/>
    <w:rsid w:val="00170EBF"/>
    <w:rsid w:val="00170F73"/>
    <w:rsid w:val="001711C7"/>
    <w:rsid w:val="00172776"/>
    <w:rsid w:val="00172B4B"/>
    <w:rsid w:val="00173FF5"/>
    <w:rsid w:val="001755AE"/>
    <w:rsid w:val="00175E78"/>
    <w:rsid w:val="00175EC0"/>
    <w:rsid w:val="00177199"/>
    <w:rsid w:val="001774B3"/>
    <w:rsid w:val="00182D47"/>
    <w:rsid w:val="00185E61"/>
    <w:rsid w:val="001863E6"/>
    <w:rsid w:val="00186550"/>
    <w:rsid w:val="00186908"/>
    <w:rsid w:val="001879D0"/>
    <w:rsid w:val="00190169"/>
    <w:rsid w:val="00192CD5"/>
    <w:rsid w:val="00193A28"/>
    <w:rsid w:val="00196246"/>
    <w:rsid w:val="00196293"/>
    <w:rsid w:val="001A2C03"/>
    <w:rsid w:val="001A3D13"/>
    <w:rsid w:val="001A4EDA"/>
    <w:rsid w:val="001A6316"/>
    <w:rsid w:val="001B47E7"/>
    <w:rsid w:val="001B4E72"/>
    <w:rsid w:val="001B5CEB"/>
    <w:rsid w:val="001C0C51"/>
    <w:rsid w:val="001C13A8"/>
    <w:rsid w:val="001C1793"/>
    <w:rsid w:val="001C1B20"/>
    <w:rsid w:val="001C2BFE"/>
    <w:rsid w:val="001C389F"/>
    <w:rsid w:val="001C6CB9"/>
    <w:rsid w:val="001C6F80"/>
    <w:rsid w:val="001C759C"/>
    <w:rsid w:val="001D011F"/>
    <w:rsid w:val="001D0273"/>
    <w:rsid w:val="001D27B9"/>
    <w:rsid w:val="001D6065"/>
    <w:rsid w:val="001D7018"/>
    <w:rsid w:val="001D7356"/>
    <w:rsid w:val="001E268A"/>
    <w:rsid w:val="001E2814"/>
    <w:rsid w:val="001E4CED"/>
    <w:rsid w:val="001E6036"/>
    <w:rsid w:val="001E6425"/>
    <w:rsid w:val="001E6CCC"/>
    <w:rsid w:val="001E6E67"/>
    <w:rsid w:val="001F03C3"/>
    <w:rsid w:val="001F0FEA"/>
    <w:rsid w:val="001F1492"/>
    <w:rsid w:val="001F2785"/>
    <w:rsid w:val="001F29DF"/>
    <w:rsid w:val="001F30E6"/>
    <w:rsid w:val="001F3399"/>
    <w:rsid w:val="001F4257"/>
    <w:rsid w:val="001F4B9D"/>
    <w:rsid w:val="001F4DC1"/>
    <w:rsid w:val="001F5ACF"/>
    <w:rsid w:val="001F63BA"/>
    <w:rsid w:val="001F768B"/>
    <w:rsid w:val="0020004B"/>
    <w:rsid w:val="00200529"/>
    <w:rsid w:val="0020072E"/>
    <w:rsid w:val="00201CC2"/>
    <w:rsid w:val="00203039"/>
    <w:rsid w:val="002030C3"/>
    <w:rsid w:val="00204479"/>
    <w:rsid w:val="00204BF2"/>
    <w:rsid w:val="00206370"/>
    <w:rsid w:val="0020647B"/>
    <w:rsid w:val="00207FB1"/>
    <w:rsid w:val="00211022"/>
    <w:rsid w:val="00211304"/>
    <w:rsid w:val="002123B6"/>
    <w:rsid w:val="002135EC"/>
    <w:rsid w:val="00213726"/>
    <w:rsid w:val="002138D6"/>
    <w:rsid w:val="002140B2"/>
    <w:rsid w:val="00215756"/>
    <w:rsid w:val="00215FC8"/>
    <w:rsid w:val="0021638F"/>
    <w:rsid w:val="00217B1D"/>
    <w:rsid w:val="0022001F"/>
    <w:rsid w:val="002210A2"/>
    <w:rsid w:val="00221DA2"/>
    <w:rsid w:val="002226A5"/>
    <w:rsid w:val="00223080"/>
    <w:rsid w:val="00224B1E"/>
    <w:rsid w:val="0023266C"/>
    <w:rsid w:val="00232E95"/>
    <w:rsid w:val="00232F9A"/>
    <w:rsid w:val="00233350"/>
    <w:rsid w:val="00233BCE"/>
    <w:rsid w:val="0023439E"/>
    <w:rsid w:val="0023499D"/>
    <w:rsid w:val="00235B66"/>
    <w:rsid w:val="002375AB"/>
    <w:rsid w:val="0024189F"/>
    <w:rsid w:val="002426D6"/>
    <w:rsid w:val="00242E98"/>
    <w:rsid w:val="0024594E"/>
    <w:rsid w:val="00246444"/>
    <w:rsid w:val="0024684A"/>
    <w:rsid w:val="00246A1D"/>
    <w:rsid w:val="00246DEC"/>
    <w:rsid w:val="00247964"/>
    <w:rsid w:val="0025015E"/>
    <w:rsid w:val="00250BDC"/>
    <w:rsid w:val="00250EF5"/>
    <w:rsid w:val="002528EB"/>
    <w:rsid w:val="00253F23"/>
    <w:rsid w:val="002544BE"/>
    <w:rsid w:val="00255042"/>
    <w:rsid w:val="00257743"/>
    <w:rsid w:val="00257E04"/>
    <w:rsid w:val="00257FE1"/>
    <w:rsid w:val="002607DD"/>
    <w:rsid w:val="00262329"/>
    <w:rsid w:val="00263FA8"/>
    <w:rsid w:val="00264BBF"/>
    <w:rsid w:val="002661CC"/>
    <w:rsid w:val="0026634C"/>
    <w:rsid w:val="0026655E"/>
    <w:rsid w:val="00266902"/>
    <w:rsid w:val="00266BFA"/>
    <w:rsid w:val="0026703A"/>
    <w:rsid w:val="002700C5"/>
    <w:rsid w:val="00270C89"/>
    <w:rsid w:val="00270E45"/>
    <w:rsid w:val="00270FBC"/>
    <w:rsid w:val="0027131D"/>
    <w:rsid w:val="00272B2A"/>
    <w:rsid w:val="00273F90"/>
    <w:rsid w:val="002744C3"/>
    <w:rsid w:val="00274D01"/>
    <w:rsid w:val="00274ECA"/>
    <w:rsid w:val="00275427"/>
    <w:rsid w:val="00275624"/>
    <w:rsid w:val="00275C2D"/>
    <w:rsid w:val="002770C3"/>
    <w:rsid w:val="00277E9B"/>
    <w:rsid w:val="00281CD4"/>
    <w:rsid w:val="002829C0"/>
    <w:rsid w:val="00284BE4"/>
    <w:rsid w:val="0028759C"/>
    <w:rsid w:val="002917CA"/>
    <w:rsid w:val="002918D7"/>
    <w:rsid w:val="00292923"/>
    <w:rsid w:val="00292E77"/>
    <w:rsid w:val="00293B00"/>
    <w:rsid w:val="00294A91"/>
    <w:rsid w:val="00294F1A"/>
    <w:rsid w:val="002952FD"/>
    <w:rsid w:val="002954D8"/>
    <w:rsid w:val="00295632"/>
    <w:rsid w:val="0029706F"/>
    <w:rsid w:val="002A0054"/>
    <w:rsid w:val="002A1142"/>
    <w:rsid w:val="002A132A"/>
    <w:rsid w:val="002A15AC"/>
    <w:rsid w:val="002A17AC"/>
    <w:rsid w:val="002A2B53"/>
    <w:rsid w:val="002A3CA9"/>
    <w:rsid w:val="002A53BD"/>
    <w:rsid w:val="002A611D"/>
    <w:rsid w:val="002A6D50"/>
    <w:rsid w:val="002A7D22"/>
    <w:rsid w:val="002B2257"/>
    <w:rsid w:val="002B29A7"/>
    <w:rsid w:val="002B42D3"/>
    <w:rsid w:val="002B6D91"/>
    <w:rsid w:val="002B728E"/>
    <w:rsid w:val="002B7A4D"/>
    <w:rsid w:val="002C3DAD"/>
    <w:rsid w:val="002C3F0C"/>
    <w:rsid w:val="002C4F59"/>
    <w:rsid w:val="002C5863"/>
    <w:rsid w:val="002C58B5"/>
    <w:rsid w:val="002C7952"/>
    <w:rsid w:val="002C7F64"/>
    <w:rsid w:val="002CCFD5"/>
    <w:rsid w:val="002D00D0"/>
    <w:rsid w:val="002D2669"/>
    <w:rsid w:val="002D425A"/>
    <w:rsid w:val="002D5FC7"/>
    <w:rsid w:val="002D7254"/>
    <w:rsid w:val="002E053A"/>
    <w:rsid w:val="002E076C"/>
    <w:rsid w:val="002E0D12"/>
    <w:rsid w:val="002E25BE"/>
    <w:rsid w:val="002E3612"/>
    <w:rsid w:val="002E39E4"/>
    <w:rsid w:val="002E39EB"/>
    <w:rsid w:val="002E42C3"/>
    <w:rsid w:val="002E5160"/>
    <w:rsid w:val="002E6126"/>
    <w:rsid w:val="002E640F"/>
    <w:rsid w:val="002E67EF"/>
    <w:rsid w:val="002E8BA5"/>
    <w:rsid w:val="002F02E2"/>
    <w:rsid w:val="002F0D12"/>
    <w:rsid w:val="002F11B0"/>
    <w:rsid w:val="002F1970"/>
    <w:rsid w:val="002F321C"/>
    <w:rsid w:val="002F3670"/>
    <w:rsid w:val="002F43AE"/>
    <w:rsid w:val="002F447F"/>
    <w:rsid w:val="002F4ED7"/>
    <w:rsid w:val="0030092E"/>
    <w:rsid w:val="003015D5"/>
    <w:rsid w:val="00303290"/>
    <w:rsid w:val="003032B8"/>
    <w:rsid w:val="00303C80"/>
    <w:rsid w:val="003043EE"/>
    <w:rsid w:val="003048B1"/>
    <w:rsid w:val="00304ECC"/>
    <w:rsid w:val="00306105"/>
    <w:rsid w:val="0030617B"/>
    <w:rsid w:val="0030681C"/>
    <w:rsid w:val="003100D3"/>
    <w:rsid w:val="003121B1"/>
    <w:rsid w:val="00313353"/>
    <w:rsid w:val="00314244"/>
    <w:rsid w:val="00316512"/>
    <w:rsid w:val="0031798B"/>
    <w:rsid w:val="00317F29"/>
    <w:rsid w:val="00323B0B"/>
    <w:rsid w:val="00326A42"/>
    <w:rsid w:val="0032777C"/>
    <w:rsid w:val="00327A54"/>
    <w:rsid w:val="003310EB"/>
    <w:rsid w:val="00331D24"/>
    <w:rsid w:val="00332580"/>
    <w:rsid w:val="0033295C"/>
    <w:rsid w:val="00332CF6"/>
    <w:rsid w:val="0033304C"/>
    <w:rsid w:val="003332B8"/>
    <w:rsid w:val="0033391E"/>
    <w:rsid w:val="0033396E"/>
    <w:rsid w:val="00333E0C"/>
    <w:rsid w:val="00334E7F"/>
    <w:rsid w:val="00335AB2"/>
    <w:rsid w:val="00336611"/>
    <w:rsid w:val="003370C1"/>
    <w:rsid w:val="003407A1"/>
    <w:rsid w:val="00341589"/>
    <w:rsid w:val="00341ECE"/>
    <w:rsid w:val="00342151"/>
    <w:rsid w:val="00342233"/>
    <w:rsid w:val="00344533"/>
    <w:rsid w:val="00344CF2"/>
    <w:rsid w:val="003458C4"/>
    <w:rsid w:val="00345A09"/>
    <w:rsid w:val="00345EBE"/>
    <w:rsid w:val="00346086"/>
    <w:rsid w:val="00346993"/>
    <w:rsid w:val="0034763F"/>
    <w:rsid w:val="00347769"/>
    <w:rsid w:val="00347915"/>
    <w:rsid w:val="00350134"/>
    <w:rsid w:val="003519B6"/>
    <w:rsid w:val="00352B59"/>
    <w:rsid w:val="00352C74"/>
    <w:rsid w:val="00352C89"/>
    <w:rsid w:val="00352FE3"/>
    <w:rsid w:val="00353334"/>
    <w:rsid w:val="00353647"/>
    <w:rsid w:val="00353720"/>
    <w:rsid w:val="003541B6"/>
    <w:rsid w:val="003546DD"/>
    <w:rsid w:val="00355EBA"/>
    <w:rsid w:val="00355F9B"/>
    <w:rsid w:val="0035667C"/>
    <w:rsid w:val="00357BEF"/>
    <w:rsid w:val="00360D9F"/>
    <w:rsid w:val="00360FF7"/>
    <w:rsid w:val="00361685"/>
    <w:rsid w:val="00362515"/>
    <w:rsid w:val="00364C8D"/>
    <w:rsid w:val="003651D2"/>
    <w:rsid w:val="00365D35"/>
    <w:rsid w:val="0036672C"/>
    <w:rsid w:val="00366EE1"/>
    <w:rsid w:val="00367037"/>
    <w:rsid w:val="00367CE6"/>
    <w:rsid w:val="00368A71"/>
    <w:rsid w:val="00370211"/>
    <w:rsid w:val="003711D6"/>
    <w:rsid w:val="003717A4"/>
    <w:rsid w:val="00372A76"/>
    <w:rsid w:val="00372E38"/>
    <w:rsid w:val="00373126"/>
    <w:rsid w:val="003739BB"/>
    <w:rsid w:val="003752DC"/>
    <w:rsid w:val="00375CCC"/>
    <w:rsid w:val="003760E9"/>
    <w:rsid w:val="00383526"/>
    <w:rsid w:val="00383711"/>
    <w:rsid w:val="00384340"/>
    <w:rsid w:val="003847DB"/>
    <w:rsid w:val="0038490C"/>
    <w:rsid w:val="00384A85"/>
    <w:rsid w:val="00386374"/>
    <w:rsid w:val="003864AF"/>
    <w:rsid w:val="0039174D"/>
    <w:rsid w:val="00392043"/>
    <w:rsid w:val="00392306"/>
    <w:rsid w:val="00392B24"/>
    <w:rsid w:val="0039477B"/>
    <w:rsid w:val="003962B2"/>
    <w:rsid w:val="0039683D"/>
    <w:rsid w:val="00396E29"/>
    <w:rsid w:val="003974DA"/>
    <w:rsid w:val="003979B0"/>
    <w:rsid w:val="003A0D13"/>
    <w:rsid w:val="003A11C9"/>
    <w:rsid w:val="003A1B77"/>
    <w:rsid w:val="003A27CE"/>
    <w:rsid w:val="003A2E56"/>
    <w:rsid w:val="003A31C9"/>
    <w:rsid w:val="003A4317"/>
    <w:rsid w:val="003A488E"/>
    <w:rsid w:val="003A56E8"/>
    <w:rsid w:val="003B066B"/>
    <w:rsid w:val="003B131F"/>
    <w:rsid w:val="003B2998"/>
    <w:rsid w:val="003B45FD"/>
    <w:rsid w:val="003B4794"/>
    <w:rsid w:val="003B4AE7"/>
    <w:rsid w:val="003B5E23"/>
    <w:rsid w:val="003B606C"/>
    <w:rsid w:val="003B64A5"/>
    <w:rsid w:val="003B64C7"/>
    <w:rsid w:val="003B6712"/>
    <w:rsid w:val="003B6986"/>
    <w:rsid w:val="003B6FD5"/>
    <w:rsid w:val="003B7CFC"/>
    <w:rsid w:val="003C121F"/>
    <w:rsid w:val="003C1781"/>
    <w:rsid w:val="003C1B8F"/>
    <w:rsid w:val="003C1D77"/>
    <w:rsid w:val="003C1FC7"/>
    <w:rsid w:val="003C2995"/>
    <w:rsid w:val="003C330B"/>
    <w:rsid w:val="003C36F9"/>
    <w:rsid w:val="003C3981"/>
    <w:rsid w:val="003C4D05"/>
    <w:rsid w:val="003C5176"/>
    <w:rsid w:val="003C6BB5"/>
    <w:rsid w:val="003C6CE8"/>
    <w:rsid w:val="003D0424"/>
    <w:rsid w:val="003D070B"/>
    <w:rsid w:val="003D138B"/>
    <w:rsid w:val="003D1AC7"/>
    <w:rsid w:val="003D1FF5"/>
    <w:rsid w:val="003D4174"/>
    <w:rsid w:val="003D457A"/>
    <w:rsid w:val="003D46EB"/>
    <w:rsid w:val="003D5FDA"/>
    <w:rsid w:val="003D6B8D"/>
    <w:rsid w:val="003D7014"/>
    <w:rsid w:val="003E01AE"/>
    <w:rsid w:val="003E1452"/>
    <w:rsid w:val="003E1D6A"/>
    <w:rsid w:val="003E1D9C"/>
    <w:rsid w:val="003E2AE1"/>
    <w:rsid w:val="003E3252"/>
    <w:rsid w:val="003E4B47"/>
    <w:rsid w:val="003E5362"/>
    <w:rsid w:val="003E71AF"/>
    <w:rsid w:val="003F0C71"/>
    <w:rsid w:val="003F0CF2"/>
    <w:rsid w:val="003F23C9"/>
    <w:rsid w:val="003F247D"/>
    <w:rsid w:val="003F4794"/>
    <w:rsid w:val="003F49E3"/>
    <w:rsid w:val="003F4A4D"/>
    <w:rsid w:val="003F635D"/>
    <w:rsid w:val="003F7A5A"/>
    <w:rsid w:val="00401FCA"/>
    <w:rsid w:val="0040288A"/>
    <w:rsid w:val="00402D4A"/>
    <w:rsid w:val="00403F1C"/>
    <w:rsid w:val="004042B2"/>
    <w:rsid w:val="0040470C"/>
    <w:rsid w:val="00404A64"/>
    <w:rsid w:val="00404B90"/>
    <w:rsid w:val="00404F26"/>
    <w:rsid w:val="0040574C"/>
    <w:rsid w:val="0040585D"/>
    <w:rsid w:val="0040649B"/>
    <w:rsid w:val="00406A78"/>
    <w:rsid w:val="00406A91"/>
    <w:rsid w:val="00407003"/>
    <w:rsid w:val="0040732F"/>
    <w:rsid w:val="0040742C"/>
    <w:rsid w:val="00410B73"/>
    <w:rsid w:val="00411397"/>
    <w:rsid w:val="004114D0"/>
    <w:rsid w:val="00411853"/>
    <w:rsid w:val="004118BF"/>
    <w:rsid w:val="0041289B"/>
    <w:rsid w:val="00416632"/>
    <w:rsid w:val="00416B9A"/>
    <w:rsid w:val="00417A58"/>
    <w:rsid w:val="004230B3"/>
    <w:rsid w:val="00423FED"/>
    <w:rsid w:val="00424371"/>
    <w:rsid w:val="004249BB"/>
    <w:rsid w:val="004259C3"/>
    <w:rsid w:val="00425DB9"/>
    <w:rsid w:val="0042607E"/>
    <w:rsid w:val="0042716E"/>
    <w:rsid w:val="004273CF"/>
    <w:rsid w:val="004274EE"/>
    <w:rsid w:val="0043084A"/>
    <w:rsid w:val="00430D7D"/>
    <w:rsid w:val="00430FD1"/>
    <w:rsid w:val="004326AB"/>
    <w:rsid w:val="004330B2"/>
    <w:rsid w:val="0043325F"/>
    <w:rsid w:val="004333A6"/>
    <w:rsid w:val="00433448"/>
    <w:rsid w:val="00433C9C"/>
    <w:rsid w:val="00433D87"/>
    <w:rsid w:val="00434738"/>
    <w:rsid w:val="0043476F"/>
    <w:rsid w:val="00434E61"/>
    <w:rsid w:val="00435713"/>
    <w:rsid w:val="004359BD"/>
    <w:rsid w:val="00441C3F"/>
    <w:rsid w:val="00442AF9"/>
    <w:rsid w:val="00443C04"/>
    <w:rsid w:val="00443D87"/>
    <w:rsid w:val="00444EA7"/>
    <w:rsid w:val="0044500A"/>
    <w:rsid w:val="00450608"/>
    <w:rsid w:val="00450B1C"/>
    <w:rsid w:val="004516A2"/>
    <w:rsid w:val="004517A3"/>
    <w:rsid w:val="00452DB2"/>
    <w:rsid w:val="004535A8"/>
    <w:rsid w:val="004537EC"/>
    <w:rsid w:val="00453DC4"/>
    <w:rsid w:val="00455860"/>
    <w:rsid w:val="00455A08"/>
    <w:rsid w:val="00455C12"/>
    <w:rsid w:val="0045741A"/>
    <w:rsid w:val="0046019A"/>
    <w:rsid w:val="004607D3"/>
    <w:rsid w:val="00460B78"/>
    <w:rsid w:val="00460FD8"/>
    <w:rsid w:val="00462186"/>
    <w:rsid w:val="00462AAE"/>
    <w:rsid w:val="00463A29"/>
    <w:rsid w:val="00464C72"/>
    <w:rsid w:val="00465738"/>
    <w:rsid w:val="00465FFB"/>
    <w:rsid w:val="00466CEA"/>
    <w:rsid w:val="004670BB"/>
    <w:rsid w:val="004676C5"/>
    <w:rsid w:val="0046793A"/>
    <w:rsid w:val="0047019F"/>
    <w:rsid w:val="00470CF0"/>
    <w:rsid w:val="00471703"/>
    <w:rsid w:val="0047235D"/>
    <w:rsid w:val="0047307F"/>
    <w:rsid w:val="004751D9"/>
    <w:rsid w:val="004755B8"/>
    <w:rsid w:val="00475FFF"/>
    <w:rsid w:val="004765E1"/>
    <w:rsid w:val="00477717"/>
    <w:rsid w:val="00477DA9"/>
    <w:rsid w:val="00480F2F"/>
    <w:rsid w:val="00481421"/>
    <w:rsid w:val="00482FB5"/>
    <w:rsid w:val="00485EFA"/>
    <w:rsid w:val="004877DF"/>
    <w:rsid w:val="00490A15"/>
    <w:rsid w:val="00490ABC"/>
    <w:rsid w:val="00491F0F"/>
    <w:rsid w:val="00492B7D"/>
    <w:rsid w:val="00493802"/>
    <w:rsid w:val="00495F5D"/>
    <w:rsid w:val="004961D6"/>
    <w:rsid w:val="00496D58"/>
    <w:rsid w:val="004A03DE"/>
    <w:rsid w:val="004A04D0"/>
    <w:rsid w:val="004A0AFE"/>
    <w:rsid w:val="004A1BA4"/>
    <w:rsid w:val="004A1E97"/>
    <w:rsid w:val="004A25AA"/>
    <w:rsid w:val="004A2B82"/>
    <w:rsid w:val="004A2C2C"/>
    <w:rsid w:val="004A2C3E"/>
    <w:rsid w:val="004A3055"/>
    <w:rsid w:val="004A354E"/>
    <w:rsid w:val="004A3E39"/>
    <w:rsid w:val="004A58D9"/>
    <w:rsid w:val="004A5EB1"/>
    <w:rsid w:val="004B01D0"/>
    <w:rsid w:val="004B0230"/>
    <w:rsid w:val="004B1164"/>
    <w:rsid w:val="004B22B7"/>
    <w:rsid w:val="004B2CB6"/>
    <w:rsid w:val="004B3E6A"/>
    <w:rsid w:val="004B3F7E"/>
    <w:rsid w:val="004B3FC6"/>
    <w:rsid w:val="004B608D"/>
    <w:rsid w:val="004B6D94"/>
    <w:rsid w:val="004C00FE"/>
    <w:rsid w:val="004C3D1C"/>
    <w:rsid w:val="004C406D"/>
    <w:rsid w:val="004C4A08"/>
    <w:rsid w:val="004C4C51"/>
    <w:rsid w:val="004C4EEE"/>
    <w:rsid w:val="004C52EA"/>
    <w:rsid w:val="004C69B5"/>
    <w:rsid w:val="004C6FF1"/>
    <w:rsid w:val="004C70AD"/>
    <w:rsid w:val="004C721A"/>
    <w:rsid w:val="004C7BF7"/>
    <w:rsid w:val="004D01F9"/>
    <w:rsid w:val="004D0EFE"/>
    <w:rsid w:val="004D11A5"/>
    <w:rsid w:val="004D1AE4"/>
    <w:rsid w:val="004D1C23"/>
    <w:rsid w:val="004D499C"/>
    <w:rsid w:val="004D4F82"/>
    <w:rsid w:val="004D5F5B"/>
    <w:rsid w:val="004D6A6C"/>
    <w:rsid w:val="004D6C7E"/>
    <w:rsid w:val="004D7508"/>
    <w:rsid w:val="004E045B"/>
    <w:rsid w:val="004E04B9"/>
    <w:rsid w:val="004E059F"/>
    <w:rsid w:val="004E2EC6"/>
    <w:rsid w:val="004E40A5"/>
    <w:rsid w:val="004E41E8"/>
    <w:rsid w:val="004E438F"/>
    <w:rsid w:val="004E4D3F"/>
    <w:rsid w:val="004E4D5D"/>
    <w:rsid w:val="004E5317"/>
    <w:rsid w:val="004E5E1C"/>
    <w:rsid w:val="004E6908"/>
    <w:rsid w:val="004E6F0F"/>
    <w:rsid w:val="004F06AB"/>
    <w:rsid w:val="004F2085"/>
    <w:rsid w:val="004F2176"/>
    <w:rsid w:val="004F345F"/>
    <w:rsid w:val="004F3A24"/>
    <w:rsid w:val="004F3BF0"/>
    <w:rsid w:val="004F614F"/>
    <w:rsid w:val="004F6FCB"/>
    <w:rsid w:val="004F6FFC"/>
    <w:rsid w:val="004F7429"/>
    <w:rsid w:val="004F7A19"/>
    <w:rsid w:val="004F7E95"/>
    <w:rsid w:val="00501A35"/>
    <w:rsid w:val="00501EB8"/>
    <w:rsid w:val="00502EB5"/>
    <w:rsid w:val="00503683"/>
    <w:rsid w:val="0050390A"/>
    <w:rsid w:val="00503C84"/>
    <w:rsid w:val="005044BF"/>
    <w:rsid w:val="00504506"/>
    <w:rsid w:val="00506937"/>
    <w:rsid w:val="00506D22"/>
    <w:rsid w:val="00512023"/>
    <w:rsid w:val="00513022"/>
    <w:rsid w:val="00513051"/>
    <w:rsid w:val="00513060"/>
    <w:rsid w:val="00514363"/>
    <w:rsid w:val="00514708"/>
    <w:rsid w:val="00514E12"/>
    <w:rsid w:val="005161F1"/>
    <w:rsid w:val="00516C4E"/>
    <w:rsid w:val="00521190"/>
    <w:rsid w:val="0052193C"/>
    <w:rsid w:val="00521C15"/>
    <w:rsid w:val="0052208D"/>
    <w:rsid w:val="00522B17"/>
    <w:rsid w:val="00525C75"/>
    <w:rsid w:val="00526A73"/>
    <w:rsid w:val="00526D5C"/>
    <w:rsid w:val="00526F05"/>
    <w:rsid w:val="0052725F"/>
    <w:rsid w:val="00527450"/>
    <w:rsid w:val="00527F74"/>
    <w:rsid w:val="0053025A"/>
    <w:rsid w:val="00531970"/>
    <w:rsid w:val="005322E6"/>
    <w:rsid w:val="005337FE"/>
    <w:rsid w:val="00533DD9"/>
    <w:rsid w:val="00534870"/>
    <w:rsid w:val="0053525E"/>
    <w:rsid w:val="00535365"/>
    <w:rsid w:val="00537C1D"/>
    <w:rsid w:val="005400F9"/>
    <w:rsid w:val="005411BC"/>
    <w:rsid w:val="0054323C"/>
    <w:rsid w:val="005434AB"/>
    <w:rsid w:val="005434EE"/>
    <w:rsid w:val="005450A7"/>
    <w:rsid w:val="005456BA"/>
    <w:rsid w:val="00546613"/>
    <w:rsid w:val="0054734F"/>
    <w:rsid w:val="00547545"/>
    <w:rsid w:val="0054790D"/>
    <w:rsid w:val="00547F2F"/>
    <w:rsid w:val="00551643"/>
    <w:rsid w:val="005520C6"/>
    <w:rsid w:val="00553166"/>
    <w:rsid w:val="005553B6"/>
    <w:rsid w:val="00555BE9"/>
    <w:rsid w:val="005560FC"/>
    <w:rsid w:val="005568E8"/>
    <w:rsid w:val="00556EE1"/>
    <w:rsid w:val="00557B3A"/>
    <w:rsid w:val="00560CCF"/>
    <w:rsid w:val="00561028"/>
    <w:rsid w:val="00561410"/>
    <w:rsid w:val="00564B1D"/>
    <w:rsid w:val="005658E6"/>
    <w:rsid w:val="00565F1E"/>
    <w:rsid w:val="00566A82"/>
    <w:rsid w:val="00570E2B"/>
    <w:rsid w:val="00570FC2"/>
    <w:rsid w:val="00571A23"/>
    <w:rsid w:val="0057209F"/>
    <w:rsid w:val="00572321"/>
    <w:rsid w:val="005728C6"/>
    <w:rsid w:val="00572C5E"/>
    <w:rsid w:val="00574233"/>
    <w:rsid w:val="00574F5D"/>
    <w:rsid w:val="0057511D"/>
    <w:rsid w:val="00575176"/>
    <w:rsid w:val="005754D7"/>
    <w:rsid w:val="0057698F"/>
    <w:rsid w:val="00580218"/>
    <w:rsid w:val="005804F8"/>
    <w:rsid w:val="00580F9C"/>
    <w:rsid w:val="005815D2"/>
    <w:rsid w:val="00582062"/>
    <w:rsid w:val="0058240B"/>
    <w:rsid w:val="00582829"/>
    <w:rsid w:val="00582B01"/>
    <w:rsid w:val="00583123"/>
    <w:rsid w:val="00584286"/>
    <w:rsid w:val="00584843"/>
    <w:rsid w:val="00586BCE"/>
    <w:rsid w:val="00587280"/>
    <w:rsid w:val="005876EA"/>
    <w:rsid w:val="005879E7"/>
    <w:rsid w:val="005902CC"/>
    <w:rsid w:val="00590682"/>
    <w:rsid w:val="005909E4"/>
    <w:rsid w:val="00591A96"/>
    <w:rsid w:val="00592298"/>
    <w:rsid w:val="005948C0"/>
    <w:rsid w:val="0059536F"/>
    <w:rsid w:val="00596423"/>
    <w:rsid w:val="005965C9"/>
    <w:rsid w:val="005974E0"/>
    <w:rsid w:val="005979C2"/>
    <w:rsid w:val="00597ACB"/>
    <w:rsid w:val="00597E0A"/>
    <w:rsid w:val="005A134D"/>
    <w:rsid w:val="005A1C04"/>
    <w:rsid w:val="005A2664"/>
    <w:rsid w:val="005A2B37"/>
    <w:rsid w:val="005A33D2"/>
    <w:rsid w:val="005A35F6"/>
    <w:rsid w:val="005A424F"/>
    <w:rsid w:val="005A4BE3"/>
    <w:rsid w:val="005A5205"/>
    <w:rsid w:val="005A660C"/>
    <w:rsid w:val="005A744A"/>
    <w:rsid w:val="005B45E4"/>
    <w:rsid w:val="005B4A41"/>
    <w:rsid w:val="005B4E5B"/>
    <w:rsid w:val="005B5380"/>
    <w:rsid w:val="005B5656"/>
    <w:rsid w:val="005B7324"/>
    <w:rsid w:val="005B7720"/>
    <w:rsid w:val="005C1C74"/>
    <w:rsid w:val="005C23F8"/>
    <w:rsid w:val="005C2EB6"/>
    <w:rsid w:val="005C553B"/>
    <w:rsid w:val="005C5A2C"/>
    <w:rsid w:val="005C5D3A"/>
    <w:rsid w:val="005C68E1"/>
    <w:rsid w:val="005C6EAA"/>
    <w:rsid w:val="005C76FA"/>
    <w:rsid w:val="005C7747"/>
    <w:rsid w:val="005D1804"/>
    <w:rsid w:val="005D1A7B"/>
    <w:rsid w:val="005D2234"/>
    <w:rsid w:val="005D25E5"/>
    <w:rsid w:val="005D3C54"/>
    <w:rsid w:val="005D53DC"/>
    <w:rsid w:val="005D7172"/>
    <w:rsid w:val="005D7710"/>
    <w:rsid w:val="005D772D"/>
    <w:rsid w:val="005E00FF"/>
    <w:rsid w:val="005E029E"/>
    <w:rsid w:val="005E09E4"/>
    <w:rsid w:val="005E218E"/>
    <w:rsid w:val="005E218F"/>
    <w:rsid w:val="005E22A4"/>
    <w:rsid w:val="005E5D14"/>
    <w:rsid w:val="005E70E7"/>
    <w:rsid w:val="005E718D"/>
    <w:rsid w:val="005F0A84"/>
    <w:rsid w:val="005F0F75"/>
    <w:rsid w:val="005F2384"/>
    <w:rsid w:val="005F2BA9"/>
    <w:rsid w:val="005F326A"/>
    <w:rsid w:val="005F326B"/>
    <w:rsid w:val="005F32B7"/>
    <w:rsid w:val="005F5420"/>
    <w:rsid w:val="005F5471"/>
    <w:rsid w:val="005F5AB1"/>
    <w:rsid w:val="005F5C20"/>
    <w:rsid w:val="005F6338"/>
    <w:rsid w:val="005F6949"/>
    <w:rsid w:val="005F6B7F"/>
    <w:rsid w:val="005F6DBE"/>
    <w:rsid w:val="005F7139"/>
    <w:rsid w:val="005F7693"/>
    <w:rsid w:val="005F7E39"/>
    <w:rsid w:val="00600D2F"/>
    <w:rsid w:val="00601CBA"/>
    <w:rsid w:val="0060316B"/>
    <w:rsid w:val="00603696"/>
    <w:rsid w:val="006040AF"/>
    <w:rsid w:val="0060515E"/>
    <w:rsid w:val="0060557D"/>
    <w:rsid w:val="00605A63"/>
    <w:rsid w:val="006061F2"/>
    <w:rsid w:val="00607727"/>
    <w:rsid w:val="0061053C"/>
    <w:rsid w:val="006105C6"/>
    <w:rsid w:val="00610863"/>
    <w:rsid w:val="00611D0C"/>
    <w:rsid w:val="00612549"/>
    <w:rsid w:val="00614107"/>
    <w:rsid w:val="00615384"/>
    <w:rsid w:val="00615AD6"/>
    <w:rsid w:val="00615FE0"/>
    <w:rsid w:val="006165F8"/>
    <w:rsid w:val="0062164A"/>
    <w:rsid w:val="00622212"/>
    <w:rsid w:val="0062275C"/>
    <w:rsid w:val="006227A2"/>
    <w:rsid w:val="00623D97"/>
    <w:rsid w:val="00623E23"/>
    <w:rsid w:val="00624C60"/>
    <w:rsid w:val="00625532"/>
    <w:rsid w:val="0062625B"/>
    <w:rsid w:val="006266C9"/>
    <w:rsid w:val="00627FE4"/>
    <w:rsid w:val="006301B8"/>
    <w:rsid w:val="00630A31"/>
    <w:rsid w:val="00631335"/>
    <w:rsid w:val="00631BA9"/>
    <w:rsid w:val="006324C3"/>
    <w:rsid w:val="006328DF"/>
    <w:rsid w:val="00634CDD"/>
    <w:rsid w:val="00635E52"/>
    <w:rsid w:val="00637598"/>
    <w:rsid w:val="006409A0"/>
    <w:rsid w:val="006415BA"/>
    <w:rsid w:val="00641AD7"/>
    <w:rsid w:val="00641DCB"/>
    <w:rsid w:val="0064290F"/>
    <w:rsid w:val="00642B8B"/>
    <w:rsid w:val="00642E6A"/>
    <w:rsid w:val="00643974"/>
    <w:rsid w:val="00643CF5"/>
    <w:rsid w:val="00643F75"/>
    <w:rsid w:val="00645406"/>
    <w:rsid w:val="006463C8"/>
    <w:rsid w:val="00646640"/>
    <w:rsid w:val="00647876"/>
    <w:rsid w:val="006503FF"/>
    <w:rsid w:val="0065112D"/>
    <w:rsid w:val="00651258"/>
    <w:rsid w:val="006526B9"/>
    <w:rsid w:val="006529A9"/>
    <w:rsid w:val="00652AC9"/>
    <w:rsid w:val="00652EAE"/>
    <w:rsid w:val="00653794"/>
    <w:rsid w:val="00654C54"/>
    <w:rsid w:val="0065693A"/>
    <w:rsid w:val="00656B01"/>
    <w:rsid w:val="00656D27"/>
    <w:rsid w:val="00657055"/>
    <w:rsid w:val="006575EE"/>
    <w:rsid w:val="006577E2"/>
    <w:rsid w:val="00660EE3"/>
    <w:rsid w:val="00660F49"/>
    <w:rsid w:val="0066150F"/>
    <w:rsid w:val="0066201C"/>
    <w:rsid w:val="0066328E"/>
    <w:rsid w:val="006639F4"/>
    <w:rsid w:val="00663F5E"/>
    <w:rsid w:val="0066421F"/>
    <w:rsid w:val="00664234"/>
    <w:rsid w:val="006646AC"/>
    <w:rsid w:val="00664F75"/>
    <w:rsid w:val="00665E7C"/>
    <w:rsid w:val="006666D2"/>
    <w:rsid w:val="00667A77"/>
    <w:rsid w:val="00667E5E"/>
    <w:rsid w:val="0066BE3D"/>
    <w:rsid w:val="00673B48"/>
    <w:rsid w:val="00673DA2"/>
    <w:rsid w:val="00674C7A"/>
    <w:rsid w:val="00675E23"/>
    <w:rsid w:val="0067682B"/>
    <w:rsid w:val="00676C4F"/>
    <w:rsid w:val="006774CE"/>
    <w:rsid w:val="00680551"/>
    <w:rsid w:val="0068268E"/>
    <w:rsid w:val="00682AF8"/>
    <w:rsid w:val="006832EA"/>
    <w:rsid w:val="00683B7B"/>
    <w:rsid w:val="00686683"/>
    <w:rsid w:val="00686692"/>
    <w:rsid w:val="00686BF1"/>
    <w:rsid w:val="00687844"/>
    <w:rsid w:val="00690C2E"/>
    <w:rsid w:val="00690E2F"/>
    <w:rsid w:val="0069192E"/>
    <w:rsid w:val="00691CD7"/>
    <w:rsid w:val="006930F5"/>
    <w:rsid w:val="0069354D"/>
    <w:rsid w:val="006936D5"/>
    <w:rsid w:val="00693BE9"/>
    <w:rsid w:val="006940B6"/>
    <w:rsid w:val="00694CE0"/>
    <w:rsid w:val="00696146"/>
    <w:rsid w:val="00697121"/>
    <w:rsid w:val="00697269"/>
    <w:rsid w:val="006A0241"/>
    <w:rsid w:val="006A1604"/>
    <w:rsid w:val="006A22F5"/>
    <w:rsid w:val="006A249A"/>
    <w:rsid w:val="006A49A8"/>
    <w:rsid w:val="006A509A"/>
    <w:rsid w:val="006A5999"/>
    <w:rsid w:val="006A59D2"/>
    <w:rsid w:val="006B0440"/>
    <w:rsid w:val="006B0573"/>
    <w:rsid w:val="006B0FC5"/>
    <w:rsid w:val="006B11BA"/>
    <w:rsid w:val="006B4B57"/>
    <w:rsid w:val="006B643C"/>
    <w:rsid w:val="006B6461"/>
    <w:rsid w:val="006B6944"/>
    <w:rsid w:val="006C2A64"/>
    <w:rsid w:val="006C3A4A"/>
    <w:rsid w:val="006C4440"/>
    <w:rsid w:val="006C4A8D"/>
    <w:rsid w:val="006C5316"/>
    <w:rsid w:val="006C5408"/>
    <w:rsid w:val="006C56B0"/>
    <w:rsid w:val="006C5CA3"/>
    <w:rsid w:val="006C5FB3"/>
    <w:rsid w:val="006C66BA"/>
    <w:rsid w:val="006C726B"/>
    <w:rsid w:val="006C7F1E"/>
    <w:rsid w:val="006D1A6A"/>
    <w:rsid w:val="006D2A9F"/>
    <w:rsid w:val="006D53C9"/>
    <w:rsid w:val="006D628D"/>
    <w:rsid w:val="006D6F91"/>
    <w:rsid w:val="006D7427"/>
    <w:rsid w:val="006E24C5"/>
    <w:rsid w:val="006E2E53"/>
    <w:rsid w:val="006E4302"/>
    <w:rsid w:val="006E471F"/>
    <w:rsid w:val="006E5379"/>
    <w:rsid w:val="006E5754"/>
    <w:rsid w:val="006E5E51"/>
    <w:rsid w:val="006E6307"/>
    <w:rsid w:val="006E6941"/>
    <w:rsid w:val="006E6D99"/>
    <w:rsid w:val="006E7848"/>
    <w:rsid w:val="006E7AF3"/>
    <w:rsid w:val="006ED426"/>
    <w:rsid w:val="006F014B"/>
    <w:rsid w:val="006F0154"/>
    <w:rsid w:val="006F1B06"/>
    <w:rsid w:val="006F4723"/>
    <w:rsid w:val="006F4D79"/>
    <w:rsid w:val="006F5388"/>
    <w:rsid w:val="006F5CD9"/>
    <w:rsid w:val="006F5D67"/>
    <w:rsid w:val="006F604F"/>
    <w:rsid w:val="006F6DAB"/>
    <w:rsid w:val="006F7125"/>
    <w:rsid w:val="007015A9"/>
    <w:rsid w:val="00701E7A"/>
    <w:rsid w:val="007021B8"/>
    <w:rsid w:val="007023DF"/>
    <w:rsid w:val="00702824"/>
    <w:rsid w:val="00707A5A"/>
    <w:rsid w:val="007116DB"/>
    <w:rsid w:val="00712600"/>
    <w:rsid w:val="00713AEB"/>
    <w:rsid w:val="00714AE1"/>
    <w:rsid w:val="00715D51"/>
    <w:rsid w:val="00715F41"/>
    <w:rsid w:val="00720433"/>
    <w:rsid w:val="00721A86"/>
    <w:rsid w:val="007220C4"/>
    <w:rsid w:val="00722B19"/>
    <w:rsid w:val="00722DE0"/>
    <w:rsid w:val="00723E2E"/>
    <w:rsid w:val="007248FD"/>
    <w:rsid w:val="0072609E"/>
    <w:rsid w:val="0072658A"/>
    <w:rsid w:val="00726B91"/>
    <w:rsid w:val="00727B00"/>
    <w:rsid w:val="007307C5"/>
    <w:rsid w:val="00731050"/>
    <w:rsid w:val="007311E1"/>
    <w:rsid w:val="00731752"/>
    <w:rsid w:val="0073242C"/>
    <w:rsid w:val="007334D9"/>
    <w:rsid w:val="0073420C"/>
    <w:rsid w:val="00734C79"/>
    <w:rsid w:val="00734FC3"/>
    <w:rsid w:val="007350A6"/>
    <w:rsid w:val="00736542"/>
    <w:rsid w:val="007367A4"/>
    <w:rsid w:val="00736D77"/>
    <w:rsid w:val="00736E56"/>
    <w:rsid w:val="00737159"/>
    <w:rsid w:val="00737C28"/>
    <w:rsid w:val="00738294"/>
    <w:rsid w:val="0074283B"/>
    <w:rsid w:val="00742CF1"/>
    <w:rsid w:val="00743303"/>
    <w:rsid w:val="00743C8C"/>
    <w:rsid w:val="007449AA"/>
    <w:rsid w:val="00744D54"/>
    <w:rsid w:val="0074502B"/>
    <w:rsid w:val="007454C4"/>
    <w:rsid w:val="007456DB"/>
    <w:rsid w:val="00747949"/>
    <w:rsid w:val="00747CF7"/>
    <w:rsid w:val="00750BC2"/>
    <w:rsid w:val="00751753"/>
    <w:rsid w:val="00751AD7"/>
    <w:rsid w:val="00752861"/>
    <w:rsid w:val="00753F1D"/>
    <w:rsid w:val="007542AF"/>
    <w:rsid w:val="007549A1"/>
    <w:rsid w:val="0075521D"/>
    <w:rsid w:val="0075664C"/>
    <w:rsid w:val="00760059"/>
    <w:rsid w:val="00762D02"/>
    <w:rsid w:val="00763529"/>
    <w:rsid w:val="007642D2"/>
    <w:rsid w:val="00766374"/>
    <w:rsid w:val="007668BA"/>
    <w:rsid w:val="007668BE"/>
    <w:rsid w:val="007669D5"/>
    <w:rsid w:val="007676B1"/>
    <w:rsid w:val="00770C22"/>
    <w:rsid w:val="00771E28"/>
    <w:rsid w:val="00771EEC"/>
    <w:rsid w:val="00772071"/>
    <w:rsid w:val="00772DC7"/>
    <w:rsid w:val="007759D5"/>
    <w:rsid w:val="007776FE"/>
    <w:rsid w:val="0078275D"/>
    <w:rsid w:val="007835D4"/>
    <w:rsid w:val="00783FBD"/>
    <w:rsid w:val="00784071"/>
    <w:rsid w:val="00785B65"/>
    <w:rsid w:val="007905CD"/>
    <w:rsid w:val="00792BCC"/>
    <w:rsid w:val="00795C01"/>
    <w:rsid w:val="00796FB1"/>
    <w:rsid w:val="007A0188"/>
    <w:rsid w:val="007A12EC"/>
    <w:rsid w:val="007A3F92"/>
    <w:rsid w:val="007A6910"/>
    <w:rsid w:val="007A7880"/>
    <w:rsid w:val="007B1167"/>
    <w:rsid w:val="007B125B"/>
    <w:rsid w:val="007B1737"/>
    <w:rsid w:val="007B207D"/>
    <w:rsid w:val="007B33D4"/>
    <w:rsid w:val="007B3C01"/>
    <w:rsid w:val="007B3D97"/>
    <w:rsid w:val="007B5BCC"/>
    <w:rsid w:val="007B6161"/>
    <w:rsid w:val="007B72D0"/>
    <w:rsid w:val="007B761E"/>
    <w:rsid w:val="007B7EFA"/>
    <w:rsid w:val="007C0962"/>
    <w:rsid w:val="007C0C8C"/>
    <w:rsid w:val="007C1F66"/>
    <w:rsid w:val="007C1FAF"/>
    <w:rsid w:val="007C23CD"/>
    <w:rsid w:val="007C31FA"/>
    <w:rsid w:val="007C3C34"/>
    <w:rsid w:val="007C4488"/>
    <w:rsid w:val="007C4BC2"/>
    <w:rsid w:val="007C4C3D"/>
    <w:rsid w:val="007C5065"/>
    <w:rsid w:val="007C50DC"/>
    <w:rsid w:val="007C5DA6"/>
    <w:rsid w:val="007C688E"/>
    <w:rsid w:val="007C7737"/>
    <w:rsid w:val="007D0043"/>
    <w:rsid w:val="007D0613"/>
    <w:rsid w:val="007D0BC3"/>
    <w:rsid w:val="007D11E1"/>
    <w:rsid w:val="007D12FE"/>
    <w:rsid w:val="007D2608"/>
    <w:rsid w:val="007D3E68"/>
    <w:rsid w:val="007D4083"/>
    <w:rsid w:val="007D51E6"/>
    <w:rsid w:val="007D57DB"/>
    <w:rsid w:val="007D58A8"/>
    <w:rsid w:val="007D64FD"/>
    <w:rsid w:val="007E0D70"/>
    <w:rsid w:val="007E33E8"/>
    <w:rsid w:val="007E5DC5"/>
    <w:rsid w:val="007E6605"/>
    <w:rsid w:val="007F003F"/>
    <w:rsid w:val="007F03C3"/>
    <w:rsid w:val="007F062A"/>
    <w:rsid w:val="007F0B11"/>
    <w:rsid w:val="007F145F"/>
    <w:rsid w:val="007F2362"/>
    <w:rsid w:val="007F4832"/>
    <w:rsid w:val="007F5045"/>
    <w:rsid w:val="007F52BD"/>
    <w:rsid w:val="007F6031"/>
    <w:rsid w:val="007F6102"/>
    <w:rsid w:val="007F6A9F"/>
    <w:rsid w:val="007F7E22"/>
    <w:rsid w:val="00800C43"/>
    <w:rsid w:val="008016F4"/>
    <w:rsid w:val="00801CF9"/>
    <w:rsid w:val="00802818"/>
    <w:rsid w:val="00802F40"/>
    <w:rsid w:val="008030C4"/>
    <w:rsid w:val="0080370B"/>
    <w:rsid w:val="00803BA1"/>
    <w:rsid w:val="008041AE"/>
    <w:rsid w:val="008045FD"/>
    <w:rsid w:val="00804AB9"/>
    <w:rsid w:val="00805480"/>
    <w:rsid w:val="0080660E"/>
    <w:rsid w:val="00806B05"/>
    <w:rsid w:val="0080712F"/>
    <w:rsid w:val="00810117"/>
    <w:rsid w:val="00810137"/>
    <w:rsid w:val="00810196"/>
    <w:rsid w:val="00810432"/>
    <w:rsid w:val="008109BA"/>
    <w:rsid w:val="00811D29"/>
    <w:rsid w:val="00813813"/>
    <w:rsid w:val="00813ED9"/>
    <w:rsid w:val="00814816"/>
    <w:rsid w:val="00815FCA"/>
    <w:rsid w:val="0081644C"/>
    <w:rsid w:val="008167EF"/>
    <w:rsid w:val="00820C05"/>
    <w:rsid w:val="00820F11"/>
    <w:rsid w:val="00823426"/>
    <w:rsid w:val="00823FF7"/>
    <w:rsid w:val="0082432B"/>
    <w:rsid w:val="00824C46"/>
    <w:rsid w:val="00825230"/>
    <w:rsid w:val="00825828"/>
    <w:rsid w:val="00825F35"/>
    <w:rsid w:val="00826A44"/>
    <w:rsid w:val="0082FC27"/>
    <w:rsid w:val="00831EF2"/>
    <w:rsid w:val="00832659"/>
    <w:rsid w:val="008335BA"/>
    <w:rsid w:val="00833BC9"/>
    <w:rsid w:val="00834CDC"/>
    <w:rsid w:val="00835021"/>
    <w:rsid w:val="00835B84"/>
    <w:rsid w:val="00836AEE"/>
    <w:rsid w:val="00841A22"/>
    <w:rsid w:val="00842131"/>
    <w:rsid w:val="008438DF"/>
    <w:rsid w:val="00846036"/>
    <w:rsid w:val="00847082"/>
    <w:rsid w:val="008475F8"/>
    <w:rsid w:val="00850450"/>
    <w:rsid w:val="0085097C"/>
    <w:rsid w:val="008511A0"/>
    <w:rsid w:val="00851E49"/>
    <w:rsid w:val="008545B3"/>
    <w:rsid w:val="00856E11"/>
    <w:rsid w:val="0085731B"/>
    <w:rsid w:val="00860102"/>
    <w:rsid w:val="00860468"/>
    <w:rsid w:val="008617AC"/>
    <w:rsid w:val="00861BF7"/>
    <w:rsid w:val="00862347"/>
    <w:rsid w:val="00863127"/>
    <w:rsid w:val="008632C5"/>
    <w:rsid w:val="008637C8"/>
    <w:rsid w:val="00864104"/>
    <w:rsid w:val="008641B2"/>
    <w:rsid w:val="008645A1"/>
    <w:rsid w:val="00865104"/>
    <w:rsid w:val="00865287"/>
    <w:rsid w:val="00867C53"/>
    <w:rsid w:val="00867EA5"/>
    <w:rsid w:val="00871C5C"/>
    <w:rsid w:val="00872CBA"/>
    <w:rsid w:val="00874E34"/>
    <w:rsid w:val="008750AA"/>
    <w:rsid w:val="00875173"/>
    <w:rsid w:val="0087522F"/>
    <w:rsid w:val="0087582D"/>
    <w:rsid w:val="008758D2"/>
    <w:rsid w:val="00876B2C"/>
    <w:rsid w:val="00877AB7"/>
    <w:rsid w:val="008809BE"/>
    <w:rsid w:val="00880FF8"/>
    <w:rsid w:val="0088100E"/>
    <w:rsid w:val="008811C6"/>
    <w:rsid w:val="00881F71"/>
    <w:rsid w:val="0088280B"/>
    <w:rsid w:val="008838DF"/>
    <w:rsid w:val="00883C5D"/>
    <w:rsid w:val="00884B80"/>
    <w:rsid w:val="00885111"/>
    <w:rsid w:val="00886FF1"/>
    <w:rsid w:val="008876D6"/>
    <w:rsid w:val="00890D1F"/>
    <w:rsid w:val="008921DA"/>
    <w:rsid w:val="0089244A"/>
    <w:rsid w:val="008927C3"/>
    <w:rsid w:val="00892BC5"/>
    <w:rsid w:val="00893E82"/>
    <w:rsid w:val="00895856"/>
    <w:rsid w:val="00896450"/>
    <w:rsid w:val="00896BD2"/>
    <w:rsid w:val="008A0F3A"/>
    <w:rsid w:val="008A187A"/>
    <w:rsid w:val="008A188E"/>
    <w:rsid w:val="008A455B"/>
    <w:rsid w:val="008A5916"/>
    <w:rsid w:val="008A6516"/>
    <w:rsid w:val="008A6ED6"/>
    <w:rsid w:val="008A74F9"/>
    <w:rsid w:val="008A79BF"/>
    <w:rsid w:val="008A7E6D"/>
    <w:rsid w:val="008B0634"/>
    <w:rsid w:val="008B0C45"/>
    <w:rsid w:val="008B15BC"/>
    <w:rsid w:val="008B1A5F"/>
    <w:rsid w:val="008B36EE"/>
    <w:rsid w:val="008B38F6"/>
    <w:rsid w:val="008B4A05"/>
    <w:rsid w:val="008B55D9"/>
    <w:rsid w:val="008B596A"/>
    <w:rsid w:val="008B626A"/>
    <w:rsid w:val="008C17D3"/>
    <w:rsid w:val="008C1A2D"/>
    <w:rsid w:val="008C25E7"/>
    <w:rsid w:val="008C2DFB"/>
    <w:rsid w:val="008C3AD8"/>
    <w:rsid w:val="008C3F4B"/>
    <w:rsid w:val="008C491E"/>
    <w:rsid w:val="008C540D"/>
    <w:rsid w:val="008C592B"/>
    <w:rsid w:val="008C59AA"/>
    <w:rsid w:val="008C626D"/>
    <w:rsid w:val="008C653E"/>
    <w:rsid w:val="008C6921"/>
    <w:rsid w:val="008C6BFD"/>
    <w:rsid w:val="008C7313"/>
    <w:rsid w:val="008C77C4"/>
    <w:rsid w:val="008D15EE"/>
    <w:rsid w:val="008D282F"/>
    <w:rsid w:val="008D2AB7"/>
    <w:rsid w:val="008D2B0C"/>
    <w:rsid w:val="008D70C7"/>
    <w:rsid w:val="008D7612"/>
    <w:rsid w:val="008D7886"/>
    <w:rsid w:val="008E13D4"/>
    <w:rsid w:val="008E1E45"/>
    <w:rsid w:val="008E1E50"/>
    <w:rsid w:val="008E210C"/>
    <w:rsid w:val="008E3BA5"/>
    <w:rsid w:val="008E50C4"/>
    <w:rsid w:val="008E5D9F"/>
    <w:rsid w:val="008E61B9"/>
    <w:rsid w:val="008E65E2"/>
    <w:rsid w:val="008E72D0"/>
    <w:rsid w:val="008F0165"/>
    <w:rsid w:val="008F1039"/>
    <w:rsid w:val="008F1C20"/>
    <w:rsid w:val="008F2943"/>
    <w:rsid w:val="008F42FF"/>
    <w:rsid w:val="008F4D57"/>
    <w:rsid w:val="008F582B"/>
    <w:rsid w:val="008F5B3C"/>
    <w:rsid w:val="008F63FA"/>
    <w:rsid w:val="008F68BB"/>
    <w:rsid w:val="008F773F"/>
    <w:rsid w:val="009001A1"/>
    <w:rsid w:val="00900803"/>
    <w:rsid w:val="00901E0E"/>
    <w:rsid w:val="0090207A"/>
    <w:rsid w:val="00902C65"/>
    <w:rsid w:val="00902E16"/>
    <w:rsid w:val="0090301D"/>
    <w:rsid w:val="009037C0"/>
    <w:rsid w:val="00904A9C"/>
    <w:rsid w:val="00904DCE"/>
    <w:rsid w:val="00906A84"/>
    <w:rsid w:val="009079C7"/>
    <w:rsid w:val="00907C46"/>
    <w:rsid w:val="0091006E"/>
    <w:rsid w:val="00914A76"/>
    <w:rsid w:val="009151DC"/>
    <w:rsid w:val="009164AB"/>
    <w:rsid w:val="0091EA20"/>
    <w:rsid w:val="009200F4"/>
    <w:rsid w:val="009204BA"/>
    <w:rsid w:val="00920EF6"/>
    <w:rsid w:val="00920FA1"/>
    <w:rsid w:val="00923A3D"/>
    <w:rsid w:val="00925134"/>
    <w:rsid w:val="00927715"/>
    <w:rsid w:val="00927C55"/>
    <w:rsid w:val="009302F5"/>
    <w:rsid w:val="009305DF"/>
    <w:rsid w:val="00932712"/>
    <w:rsid w:val="00934432"/>
    <w:rsid w:val="00935622"/>
    <w:rsid w:val="00935EE5"/>
    <w:rsid w:val="009369BD"/>
    <w:rsid w:val="00937831"/>
    <w:rsid w:val="0094083A"/>
    <w:rsid w:val="009408A3"/>
    <w:rsid w:val="00940A7A"/>
    <w:rsid w:val="00940B2D"/>
    <w:rsid w:val="00940EC4"/>
    <w:rsid w:val="00941449"/>
    <w:rsid w:val="009421F8"/>
    <w:rsid w:val="00942487"/>
    <w:rsid w:val="00945667"/>
    <w:rsid w:val="009467E8"/>
    <w:rsid w:val="009467EA"/>
    <w:rsid w:val="00946B75"/>
    <w:rsid w:val="00950043"/>
    <w:rsid w:val="0095036D"/>
    <w:rsid w:val="009507A2"/>
    <w:rsid w:val="00953B78"/>
    <w:rsid w:val="009541C2"/>
    <w:rsid w:val="009541D0"/>
    <w:rsid w:val="00954ABF"/>
    <w:rsid w:val="00955A9B"/>
    <w:rsid w:val="0095625E"/>
    <w:rsid w:val="00956B72"/>
    <w:rsid w:val="00956CB2"/>
    <w:rsid w:val="0095704A"/>
    <w:rsid w:val="0095750D"/>
    <w:rsid w:val="009577BE"/>
    <w:rsid w:val="009577F3"/>
    <w:rsid w:val="00957C89"/>
    <w:rsid w:val="00957DEF"/>
    <w:rsid w:val="0095817D"/>
    <w:rsid w:val="0096021B"/>
    <w:rsid w:val="00961178"/>
    <w:rsid w:val="0096272D"/>
    <w:rsid w:val="009633D1"/>
    <w:rsid w:val="009644DD"/>
    <w:rsid w:val="009646F1"/>
    <w:rsid w:val="0096747D"/>
    <w:rsid w:val="00970570"/>
    <w:rsid w:val="00974250"/>
    <w:rsid w:val="0097435E"/>
    <w:rsid w:val="00974405"/>
    <w:rsid w:val="00974558"/>
    <w:rsid w:val="00975285"/>
    <w:rsid w:val="00977A27"/>
    <w:rsid w:val="00980DF4"/>
    <w:rsid w:val="0098102A"/>
    <w:rsid w:val="0098146E"/>
    <w:rsid w:val="00982698"/>
    <w:rsid w:val="00983309"/>
    <w:rsid w:val="00983556"/>
    <w:rsid w:val="00984345"/>
    <w:rsid w:val="00985160"/>
    <w:rsid w:val="009851C9"/>
    <w:rsid w:val="0098549C"/>
    <w:rsid w:val="00985907"/>
    <w:rsid w:val="0098648C"/>
    <w:rsid w:val="00987666"/>
    <w:rsid w:val="009908C0"/>
    <w:rsid w:val="00991A45"/>
    <w:rsid w:val="00994DE8"/>
    <w:rsid w:val="00995F23"/>
    <w:rsid w:val="00997567"/>
    <w:rsid w:val="00997B07"/>
    <w:rsid w:val="00997B3E"/>
    <w:rsid w:val="00997F0B"/>
    <w:rsid w:val="009A127E"/>
    <w:rsid w:val="009A3B05"/>
    <w:rsid w:val="009A5C34"/>
    <w:rsid w:val="009A5EFD"/>
    <w:rsid w:val="009A702E"/>
    <w:rsid w:val="009A7694"/>
    <w:rsid w:val="009A7D25"/>
    <w:rsid w:val="009A7ED5"/>
    <w:rsid w:val="009B063B"/>
    <w:rsid w:val="009B07FF"/>
    <w:rsid w:val="009B0FD2"/>
    <w:rsid w:val="009B1903"/>
    <w:rsid w:val="009B207B"/>
    <w:rsid w:val="009B3336"/>
    <w:rsid w:val="009B3EF0"/>
    <w:rsid w:val="009B5460"/>
    <w:rsid w:val="009B7061"/>
    <w:rsid w:val="009C021D"/>
    <w:rsid w:val="009C1986"/>
    <w:rsid w:val="009C2248"/>
    <w:rsid w:val="009C31D4"/>
    <w:rsid w:val="009C4547"/>
    <w:rsid w:val="009C5D7C"/>
    <w:rsid w:val="009C66ED"/>
    <w:rsid w:val="009C6E58"/>
    <w:rsid w:val="009C7123"/>
    <w:rsid w:val="009D0437"/>
    <w:rsid w:val="009D221A"/>
    <w:rsid w:val="009D23FB"/>
    <w:rsid w:val="009D2B5B"/>
    <w:rsid w:val="009D2B92"/>
    <w:rsid w:val="009D3A71"/>
    <w:rsid w:val="009D4573"/>
    <w:rsid w:val="009D776C"/>
    <w:rsid w:val="009E0072"/>
    <w:rsid w:val="009E094B"/>
    <w:rsid w:val="009E17DF"/>
    <w:rsid w:val="009E421E"/>
    <w:rsid w:val="009E6737"/>
    <w:rsid w:val="009F053E"/>
    <w:rsid w:val="009F08CB"/>
    <w:rsid w:val="009F0F08"/>
    <w:rsid w:val="009F28B0"/>
    <w:rsid w:val="009F364A"/>
    <w:rsid w:val="009F3C28"/>
    <w:rsid w:val="009F49D4"/>
    <w:rsid w:val="009F54D6"/>
    <w:rsid w:val="009F5885"/>
    <w:rsid w:val="009F71C6"/>
    <w:rsid w:val="00A00139"/>
    <w:rsid w:val="00A00D60"/>
    <w:rsid w:val="00A0123F"/>
    <w:rsid w:val="00A0151F"/>
    <w:rsid w:val="00A02409"/>
    <w:rsid w:val="00A024D5"/>
    <w:rsid w:val="00A02D2E"/>
    <w:rsid w:val="00A037B2"/>
    <w:rsid w:val="00A03E14"/>
    <w:rsid w:val="00A049AD"/>
    <w:rsid w:val="00A103E3"/>
    <w:rsid w:val="00A10F6A"/>
    <w:rsid w:val="00A1375B"/>
    <w:rsid w:val="00A142E2"/>
    <w:rsid w:val="00A142EB"/>
    <w:rsid w:val="00A1488A"/>
    <w:rsid w:val="00A1578C"/>
    <w:rsid w:val="00A16580"/>
    <w:rsid w:val="00A16FAA"/>
    <w:rsid w:val="00A213AD"/>
    <w:rsid w:val="00A21A3D"/>
    <w:rsid w:val="00A21B43"/>
    <w:rsid w:val="00A22EAB"/>
    <w:rsid w:val="00A23CD6"/>
    <w:rsid w:val="00A23E36"/>
    <w:rsid w:val="00A24B89"/>
    <w:rsid w:val="00A2583A"/>
    <w:rsid w:val="00A2649C"/>
    <w:rsid w:val="00A2656E"/>
    <w:rsid w:val="00A274AE"/>
    <w:rsid w:val="00A30808"/>
    <w:rsid w:val="00A31F33"/>
    <w:rsid w:val="00A320A8"/>
    <w:rsid w:val="00A321BA"/>
    <w:rsid w:val="00A33104"/>
    <w:rsid w:val="00A3384E"/>
    <w:rsid w:val="00A33A90"/>
    <w:rsid w:val="00A33FBC"/>
    <w:rsid w:val="00A35B16"/>
    <w:rsid w:val="00A4075E"/>
    <w:rsid w:val="00A40C02"/>
    <w:rsid w:val="00A40FAB"/>
    <w:rsid w:val="00A42A47"/>
    <w:rsid w:val="00A44EEB"/>
    <w:rsid w:val="00A458EE"/>
    <w:rsid w:val="00A501F4"/>
    <w:rsid w:val="00A50254"/>
    <w:rsid w:val="00A50805"/>
    <w:rsid w:val="00A5089C"/>
    <w:rsid w:val="00A52617"/>
    <w:rsid w:val="00A54A2D"/>
    <w:rsid w:val="00A54F88"/>
    <w:rsid w:val="00A561DA"/>
    <w:rsid w:val="00A564A6"/>
    <w:rsid w:val="00A60914"/>
    <w:rsid w:val="00A60959"/>
    <w:rsid w:val="00A61FCB"/>
    <w:rsid w:val="00A62718"/>
    <w:rsid w:val="00A62794"/>
    <w:rsid w:val="00A62CE0"/>
    <w:rsid w:val="00A64F80"/>
    <w:rsid w:val="00A662F1"/>
    <w:rsid w:val="00A66C77"/>
    <w:rsid w:val="00A70DD3"/>
    <w:rsid w:val="00A7143D"/>
    <w:rsid w:val="00A71E05"/>
    <w:rsid w:val="00A7243A"/>
    <w:rsid w:val="00A7397D"/>
    <w:rsid w:val="00A73DD2"/>
    <w:rsid w:val="00A74C5B"/>
    <w:rsid w:val="00A75513"/>
    <w:rsid w:val="00A75B02"/>
    <w:rsid w:val="00A76C37"/>
    <w:rsid w:val="00A77E2C"/>
    <w:rsid w:val="00A7E27B"/>
    <w:rsid w:val="00A80DA6"/>
    <w:rsid w:val="00A80F17"/>
    <w:rsid w:val="00A855BA"/>
    <w:rsid w:val="00A87064"/>
    <w:rsid w:val="00A870B5"/>
    <w:rsid w:val="00A87369"/>
    <w:rsid w:val="00A87674"/>
    <w:rsid w:val="00A90C97"/>
    <w:rsid w:val="00A91442"/>
    <w:rsid w:val="00A92467"/>
    <w:rsid w:val="00A92FFE"/>
    <w:rsid w:val="00A93009"/>
    <w:rsid w:val="00A9346D"/>
    <w:rsid w:val="00A93966"/>
    <w:rsid w:val="00A93BDD"/>
    <w:rsid w:val="00A947A7"/>
    <w:rsid w:val="00A94A50"/>
    <w:rsid w:val="00A94BE7"/>
    <w:rsid w:val="00A94ECF"/>
    <w:rsid w:val="00A96CBE"/>
    <w:rsid w:val="00A96EE1"/>
    <w:rsid w:val="00AA033C"/>
    <w:rsid w:val="00AA13D6"/>
    <w:rsid w:val="00AA3550"/>
    <w:rsid w:val="00AA3ACE"/>
    <w:rsid w:val="00AA5976"/>
    <w:rsid w:val="00AA7D3F"/>
    <w:rsid w:val="00AB110D"/>
    <w:rsid w:val="00AB29E2"/>
    <w:rsid w:val="00AB33A9"/>
    <w:rsid w:val="00AB3769"/>
    <w:rsid w:val="00AB56CA"/>
    <w:rsid w:val="00AB699F"/>
    <w:rsid w:val="00AB70B9"/>
    <w:rsid w:val="00AC1814"/>
    <w:rsid w:val="00AC20D2"/>
    <w:rsid w:val="00AC2592"/>
    <w:rsid w:val="00AC4A75"/>
    <w:rsid w:val="00AC6474"/>
    <w:rsid w:val="00AC7864"/>
    <w:rsid w:val="00AC7A6B"/>
    <w:rsid w:val="00AD042F"/>
    <w:rsid w:val="00AD14D5"/>
    <w:rsid w:val="00AD1C3C"/>
    <w:rsid w:val="00AD2237"/>
    <w:rsid w:val="00AD3B5E"/>
    <w:rsid w:val="00AD3D4D"/>
    <w:rsid w:val="00AD42C3"/>
    <w:rsid w:val="00AD4488"/>
    <w:rsid w:val="00AD69E4"/>
    <w:rsid w:val="00AD715A"/>
    <w:rsid w:val="00AD72C4"/>
    <w:rsid w:val="00AE01C3"/>
    <w:rsid w:val="00AE0A06"/>
    <w:rsid w:val="00AE1345"/>
    <w:rsid w:val="00AE183E"/>
    <w:rsid w:val="00AE1DD3"/>
    <w:rsid w:val="00AE1EFA"/>
    <w:rsid w:val="00AE2DBF"/>
    <w:rsid w:val="00AE3B37"/>
    <w:rsid w:val="00AE3E4B"/>
    <w:rsid w:val="00AE4829"/>
    <w:rsid w:val="00AE5CA8"/>
    <w:rsid w:val="00AE7664"/>
    <w:rsid w:val="00AE78F2"/>
    <w:rsid w:val="00AF013E"/>
    <w:rsid w:val="00AF01E1"/>
    <w:rsid w:val="00AF1C1A"/>
    <w:rsid w:val="00AF2029"/>
    <w:rsid w:val="00AF3143"/>
    <w:rsid w:val="00AF53F7"/>
    <w:rsid w:val="00AF56AB"/>
    <w:rsid w:val="00AF5F5E"/>
    <w:rsid w:val="00AF61B1"/>
    <w:rsid w:val="00AF6669"/>
    <w:rsid w:val="00AF6AF6"/>
    <w:rsid w:val="00AF74C2"/>
    <w:rsid w:val="00B00F8E"/>
    <w:rsid w:val="00B013BB"/>
    <w:rsid w:val="00B014B3"/>
    <w:rsid w:val="00B023B8"/>
    <w:rsid w:val="00B029D0"/>
    <w:rsid w:val="00B02E5E"/>
    <w:rsid w:val="00B03558"/>
    <w:rsid w:val="00B0424D"/>
    <w:rsid w:val="00B043E3"/>
    <w:rsid w:val="00B0458C"/>
    <w:rsid w:val="00B04A39"/>
    <w:rsid w:val="00B0590C"/>
    <w:rsid w:val="00B07268"/>
    <w:rsid w:val="00B0764D"/>
    <w:rsid w:val="00B076DB"/>
    <w:rsid w:val="00B10A3F"/>
    <w:rsid w:val="00B10FBD"/>
    <w:rsid w:val="00B112CB"/>
    <w:rsid w:val="00B11895"/>
    <w:rsid w:val="00B131FB"/>
    <w:rsid w:val="00B1336C"/>
    <w:rsid w:val="00B148BE"/>
    <w:rsid w:val="00B14ABC"/>
    <w:rsid w:val="00B14BE2"/>
    <w:rsid w:val="00B15B03"/>
    <w:rsid w:val="00B15E52"/>
    <w:rsid w:val="00B1735B"/>
    <w:rsid w:val="00B174A9"/>
    <w:rsid w:val="00B17553"/>
    <w:rsid w:val="00B17F3C"/>
    <w:rsid w:val="00B20B4D"/>
    <w:rsid w:val="00B21DF0"/>
    <w:rsid w:val="00B21FD7"/>
    <w:rsid w:val="00B22042"/>
    <w:rsid w:val="00B22840"/>
    <w:rsid w:val="00B2537A"/>
    <w:rsid w:val="00B260D5"/>
    <w:rsid w:val="00B26F51"/>
    <w:rsid w:val="00B2716F"/>
    <w:rsid w:val="00B2766C"/>
    <w:rsid w:val="00B27A2B"/>
    <w:rsid w:val="00B334AD"/>
    <w:rsid w:val="00B33808"/>
    <w:rsid w:val="00B33DBE"/>
    <w:rsid w:val="00B351F2"/>
    <w:rsid w:val="00B35E32"/>
    <w:rsid w:val="00B3661A"/>
    <w:rsid w:val="00B367D4"/>
    <w:rsid w:val="00B4030E"/>
    <w:rsid w:val="00B40777"/>
    <w:rsid w:val="00B46036"/>
    <w:rsid w:val="00B47786"/>
    <w:rsid w:val="00B47E08"/>
    <w:rsid w:val="00B5157A"/>
    <w:rsid w:val="00B525BB"/>
    <w:rsid w:val="00B526CC"/>
    <w:rsid w:val="00B529C0"/>
    <w:rsid w:val="00B52A02"/>
    <w:rsid w:val="00B54A7B"/>
    <w:rsid w:val="00B54CA1"/>
    <w:rsid w:val="00B54FEE"/>
    <w:rsid w:val="00B55CB5"/>
    <w:rsid w:val="00B56346"/>
    <w:rsid w:val="00B56A90"/>
    <w:rsid w:val="00B57BAD"/>
    <w:rsid w:val="00B602F1"/>
    <w:rsid w:val="00B60D15"/>
    <w:rsid w:val="00B63D06"/>
    <w:rsid w:val="00B642D4"/>
    <w:rsid w:val="00B643D4"/>
    <w:rsid w:val="00B64783"/>
    <w:rsid w:val="00B64B8A"/>
    <w:rsid w:val="00B64BA7"/>
    <w:rsid w:val="00B64F3D"/>
    <w:rsid w:val="00B65210"/>
    <w:rsid w:val="00B70426"/>
    <w:rsid w:val="00B70BCD"/>
    <w:rsid w:val="00B71BD4"/>
    <w:rsid w:val="00B71DBD"/>
    <w:rsid w:val="00B7232F"/>
    <w:rsid w:val="00B72B58"/>
    <w:rsid w:val="00B72DEE"/>
    <w:rsid w:val="00B7396C"/>
    <w:rsid w:val="00B7474E"/>
    <w:rsid w:val="00B755FC"/>
    <w:rsid w:val="00B757B9"/>
    <w:rsid w:val="00B75E57"/>
    <w:rsid w:val="00B76013"/>
    <w:rsid w:val="00B765A3"/>
    <w:rsid w:val="00B76A80"/>
    <w:rsid w:val="00B80D0E"/>
    <w:rsid w:val="00B8102E"/>
    <w:rsid w:val="00B82161"/>
    <w:rsid w:val="00B826FB"/>
    <w:rsid w:val="00B82F55"/>
    <w:rsid w:val="00B846E3"/>
    <w:rsid w:val="00B84ACE"/>
    <w:rsid w:val="00B84EDC"/>
    <w:rsid w:val="00B84F54"/>
    <w:rsid w:val="00B8510E"/>
    <w:rsid w:val="00B8582A"/>
    <w:rsid w:val="00B85E38"/>
    <w:rsid w:val="00B861AA"/>
    <w:rsid w:val="00B868D5"/>
    <w:rsid w:val="00B86BB5"/>
    <w:rsid w:val="00B870BF"/>
    <w:rsid w:val="00B908CD"/>
    <w:rsid w:val="00B91EDA"/>
    <w:rsid w:val="00B923FE"/>
    <w:rsid w:val="00B92741"/>
    <w:rsid w:val="00B92D19"/>
    <w:rsid w:val="00B9543E"/>
    <w:rsid w:val="00B96BB9"/>
    <w:rsid w:val="00B96FF9"/>
    <w:rsid w:val="00B97890"/>
    <w:rsid w:val="00BA2EC0"/>
    <w:rsid w:val="00BA3B2B"/>
    <w:rsid w:val="00BA47B9"/>
    <w:rsid w:val="00BA4AC0"/>
    <w:rsid w:val="00BA5C3C"/>
    <w:rsid w:val="00BA6E82"/>
    <w:rsid w:val="00BB0914"/>
    <w:rsid w:val="00BB0A86"/>
    <w:rsid w:val="00BB0C54"/>
    <w:rsid w:val="00BB0CAD"/>
    <w:rsid w:val="00BB0E1E"/>
    <w:rsid w:val="00BB0F58"/>
    <w:rsid w:val="00BB0FE1"/>
    <w:rsid w:val="00BB1F1E"/>
    <w:rsid w:val="00BB3378"/>
    <w:rsid w:val="00BB36CB"/>
    <w:rsid w:val="00BB39FA"/>
    <w:rsid w:val="00BB3E62"/>
    <w:rsid w:val="00BB3FC1"/>
    <w:rsid w:val="00BB5919"/>
    <w:rsid w:val="00BB5931"/>
    <w:rsid w:val="00BB5EAB"/>
    <w:rsid w:val="00BB6167"/>
    <w:rsid w:val="00BB7A44"/>
    <w:rsid w:val="00BC0B5B"/>
    <w:rsid w:val="00BC1C5E"/>
    <w:rsid w:val="00BC3C84"/>
    <w:rsid w:val="00BC41A3"/>
    <w:rsid w:val="00BC41C3"/>
    <w:rsid w:val="00BC4A90"/>
    <w:rsid w:val="00BC4C82"/>
    <w:rsid w:val="00BC513C"/>
    <w:rsid w:val="00BC726C"/>
    <w:rsid w:val="00BC7754"/>
    <w:rsid w:val="00BC7DC7"/>
    <w:rsid w:val="00BD0901"/>
    <w:rsid w:val="00BD0907"/>
    <w:rsid w:val="00BD0ECB"/>
    <w:rsid w:val="00BD2C65"/>
    <w:rsid w:val="00BD3567"/>
    <w:rsid w:val="00BD3FE2"/>
    <w:rsid w:val="00BD56F6"/>
    <w:rsid w:val="00BD67FB"/>
    <w:rsid w:val="00BD7386"/>
    <w:rsid w:val="00BD79A6"/>
    <w:rsid w:val="00BE101D"/>
    <w:rsid w:val="00BE1D6A"/>
    <w:rsid w:val="00BE440F"/>
    <w:rsid w:val="00BE50AA"/>
    <w:rsid w:val="00BE550C"/>
    <w:rsid w:val="00BE5814"/>
    <w:rsid w:val="00BE586D"/>
    <w:rsid w:val="00BE5AFA"/>
    <w:rsid w:val="00BE5C93"/>
    <w:rsid w:val="00BE62A8"/>
    <w:rsid w:val="00BE68E1"/>
    <w:rsid w:val="00BE69B9"/>
    <w:rsid w:val="00BE7CA9"/>
    <w:rsid w:val="00BF269F"/>
    <w:rsid w:val="00BF307F"/>
    <w:rsid w:val="00BF31AC"/>
    <w:rsid w:val="00BF45DF"/>
    <w:rsid w:val="00BF7CD6"/>
    <w:rsid w:val="00BF7DDE"/>
    <w:rsid w:val="00C00361"/>
    <w:rsid w:val="00C00659"/>
    <w:rsid w:val="00C009CA"/>
    <w:rsid w:val="00C01A5B"/>
    <w:rsid w:val="00C01DE0"/>
    <w:rsid w:val="00C021C9"/>
    <w:rsid w:val="00C03220"/>
    <w:rsid w:val="00C0428E"/>
    <w:rsid w:val="00C043EB"/>
    <w:rsid w:val="00C04A7C"/>
    <w:rsid w:val="00C04F93"/>
    <w:rsid w:val="00C05EB4"/>
    <w:rsid w:val="00C06708"/>
    <w:rsid w:val="00C11F01"/>
    <w:rsid w:val="00C12290"/>
    <w:rsid w:val="00C123CF"/>
    <w:rsid w:val="00C12BE1"/>
    <w:rsid w:val="00C12C02"/>
    <w:rsid w:val="00C14B13"/>
    <w:rsid w:val="00C14B33"/>
    <w:rsid w:val="00C14C11"/>
    <w:rsid w:val="00C14E7C"/>
    <w:rsid w:val="00C17268"/>
    <w:rsid w:val="00C1768A"/>
    <w:rsid w:val="00C17738"/>
    <w:rsid w:val="00C20465"/>
    <w:rsid w:val="00C2278A"/>
    <w:rsid w:val="00C23BB3"/>
    <w:rsid w:val="00C24E7A"/>
    <w:rsid w:val="00C25D6C"/>
    <w:rsid w:val="00C27070"/>
    <w:rsid w:val="00C27180"/>
    <w:rsid w:val="00C31007"/>
    <w:rsid w:val="00C311DA"/>
    <w:rsid w:val="00C31293"/>
    <w:rsid w:val="00C3249A"/>
    <w:rsid w:val="00C32E32"/>
    <w:rsid w:val="00C330ED"/>
    <w:rsid w:val="00C349DD"/>
    <w:rsid w:val="00C34D4E"/>
    <w:rsid w:val="00C34E1D"/>
    <w:rsid w:val="00C35CDC"/>
    <w:rsid w:val="00C37278"/>
    <w:rsid w:val="00C37C00"/>
    <w:rsid w:val="00C37D07"/>
    <w:rsid w:val="00C37D24"/>
    <w:rsid w:val="00C40DDF"/>
    <w:rsid w:val="00C42BBE"/>
    <w:rsid w:val="00C430AD"/>
    <w:rsid w:val="00C4799F"/>
    <w:rsid w:val="00C47F95"/>
    <w:rsid w:val="00C50012"/>
    <w:rsid w:val="00C5048E"/>
    <w:rsid w:val="00C525EA"/>
    <w:rsid w:val="00C52690"/>
    <w:rsid w:val="00C5572D"/>
    <w:rsid w:val="00C55B57"/>
    <w:rsid w:val="00C55DDC"/>
    <w:rsid w:val="00C560E2"/>
    <w:rsid w:val="00C56983"/>
    <w:rsid w:val="00C56AF6"/>
    <w:rsid w:val="00C57C06"/>
    <w:rsid w:val="00C57C44"/>
    <w:rsid w:val="00C57DE2"/>
    <w:rsid w:val="00C60106"/>
    <w:rsid w:val="00C60254"/>
    <w:rsid w:val="00C60EA1"/>
    <w:rsid w:val="00C610C3"/>
    <w:rsid w:val="00C611C5"/>
    <w:rsid w:val="00C6153B"/>
    <w:rsid w:val="00C6242B"/>
    <w:rsid w:val="00C62B48"/>
    <w:rsid w:val="00C63B1E"/>
    <w:rsid w:val="00C66A26"/>
    <w:rsid w:val="00C70371"/>
    <w:rsid w:val="00C7155D"/>
    <w:rsid w:val="00C71800"/>
    <w:rsid w:val="00C726C6"/>
    <w:rsid w:val="00C72981"/>
    <w:rsid w:val="00C73147"/>
    <w:rsid w:val="00C771A1"/>
    <w:rsid w:val="00C77E73"/>
    <w:rsid w:val="00C8010E"/>
    <w:rsid w:val="00C8066A"/>
    <w:rsid w:val="00C80FF9"/>
    <w:rsid w:val="00C81020"/>
    <w:rsid w:val="00C812A2"/>
    <w:rsid w:val="00C817A1"/>
    <w:rsid w:val="00C817D2"/>
    <w:rsid w:val="00C81F5A"/>
    <w:rsid w:val="00C82466"/>
    <w:rsid w:val="00C84597"/>
    <w:rsid w:val="00C84826"/>
    <w:rsid w:val="00C8583D"/>
    <w:rsid w:val="00C87DF2"/>
    <w:rsid w:val="00C90401"/>
    <w:rsid w:val="00C91E3A"/>
    <w:rsid w:val="00C92694"/>
    <w:rsid w:val="00C94051"/>
    <w:rsid w:val="00C9536F"/>
    <w:rsid w:val="00C95EF2"/>
    <w:rsid w:val="00C95F7C"/>
    <w:rsid w:val="00C966E8"/>
    <w:rsid w:val="00C969B0"/>
    <w:rsid w:val="00C976CB"/>
    <w:rsid w:val="00CA05E9"/>
    <w:rsid w:val="00CA067A"/>
    <w:rsid w:val="00CA2799"/>
    <w:rsid w:val="00CA384A"/>
    <w:rsid w:val="00CA466D"/>
    <w:rsid w:val="00CA54F4"/>
    <w:rsid w:val="00CA6F98"/>
    <w:rsid w:val="00CB0200"/>
    <w:rsid w:val="00CB0447"/>
    <w:rsid w:val="00CB04F4"/>
    <w:rsid w:val="00CB04F8"/>
    <w:rsid w:val="00CB386D"/>
    <w:rsid w:val="00CB3EE7"/>
    <w:rsid w:val="00CB4322"/>
    <w:rsid w:val="00CB4689"/>
    <w:rsid w:val="00CB5433"/>
    <w:rsid w:val="00CB5708"/>
    <w:rsid w:val="00CB6504"/>
    <w:rsid w:val="00CB6FCD"/>
    <w:rsid w:val="00CC0961"/>
    <w:rsid w:val="00CC0D06"/>
    <w:rsid w:val="00CC14CD"/>
    <w:rsid w:val="00CC1750"/>
    <w:rsid w:val="00CC1AA2"/>
    <w:rsid w:val="00CC1C21"/>
    <w:rsid w:val="00CC3F5F"/>
    <w:rsid w:val="00CC7747"/>
    <w:rsid w:val="00CC8179"/>
    <w:rsid w:val="00CD0ADA"/>
    <w:rsid w:val="00CD1400"/>
    <w:rsid w:val="00CD1E27"/>
    <w:rsid w:val="00CD33AD"/>
    <w:rsid w:val="00CD4EE2"/>
    <w:rsid w:val="00CD6710"/>
    <w:rsid w:val="00CD7050"/>
    <w:rsid w:val="00CE02BF"/>
    <w:rsid w:val="00CE05D0"/>
    <w:rsid w:val="00CE1ED2"/>
    <w:rsid w:val="00CE2489"/>
    <w:rsid w:val="00CE255C"/>
    <w:rsid w:val="00CE2A14"/>
    <w:rsid w:val="00CE2BFA"/>
    <w:rsid w:val="00CE39CE"/>
    <w:rsid w:val="00CE444B"/>
    <w:rsid w:val="00CE57C5"/>
    <w:rsid w:val="00CE5C9B"/>
    <w:rsid w:val="00CE5D31"/>
    <w:rsid w:val="00CE6088"/>
    <w:rsid w:val="00CE62AC"/>
    <w:rsid w:val="00CE6C75"/>
    <w:rsid w:val="00CE6E9C"/>
    <w:rsid w:val="00CE7830"/>
    <w:rsid w:val="00CF1529"/>
    <w:rsid w:val="00CF2C61"/>
    <w:rsid w:val="00CF305A"/>
    <w:rsid w:val="00CF69BE"/>
    <w:rsid w:val="00CF70F6"/>
    <w:rsid w:val="00D00C55"/>
    <w:rsid w:val="00D01B9E"/>
    <w:rsid w:val="00D04EBD"/>
    <w:rsid w:val="00D06310"/>
    <w:rsid w:val="00D06F83"/>
    <w:rsid w:val="00D0702A"/>
    <w:rsid w:val="00D11F84"/>
    <w:rsid w:val="00D12293"/>
    <w:rsid w:val="00D124F0"/>
    <w:rsid w:val="00D1351C"/>
    <w:rsid w:val="00D14C65"/>
    <w:rsid w:val="00D15AA1"/>
    <w:rsid w:val="00D16124"/>
    <w:rsid w:val="00D16310"/>
    <w:rsid w:val="00D164DF"/>
    <w:rsid w:val="00D1664B"/>
    <w:rsid w:val="00D229F5"/>
    <w:rsid w:val="00D2323E"/>
    <w:rsid w:val="00D23D3A"/>
    <w:rsid w:val="00D243B0"/>
    <w:rsid w:val="00D244FB"/>
    <w:rsid w:val="00D245FB"/>
    <w:rsid w:val="00D24874"/>
    <w:rsid w:val="00D2499C"/>
    <w:rsid w:val="00D2499D"/>
    <w:rsid w:val="00D267E5"/>
    <w:rsid w:val="00D27647"/>
    <w:rsid w:val="00D3204A"/>
    <w:rsid w:val="00D3208E"/>
    <w:rsid w:val="00D32FE4"/>
    <w:rsid w:val="00D3386E"/>
    <w:rsid w:val="00D33B9E"/>
    <w:rsid w:val="00D34637"/>
    <w:rsid w:val="00D37BDE"/>
    <w:rsid w:val="00D40E51"/>
    <w:rsid w:val="00D42E6C"/>
    <w:rsid w:val="00D430D8"/>
    <w:rsid w:val="00D43586"/>
    <w:rsid w:val="00D444D9"/>
    <w:rsid w:val="00D44627"/>
    <w:rsid w:val="00D4465A"/>
    <w:rsid w:val="00D45F32"/>
    <w:rsid w:val="00D461AE"/>
    <w:rsid w:val="00D47212"/>
    <w:rsid w:val="00D50B94"/>
    <w:rsid w:val="00D50E61"/>
    <w:rsid w:val="00D5178D"/>
    <w:rsid w:val="00D519C9"/>
    <w:rsid w:val="00D52700"/>
    <w:rsid w:val="00D52EE6"/>
    <w:rsid w:val="00D541C5"/>
    <w:rsid w:val="00D543D8"/>
    <w:rsid w:val="00D54B4B"/>
    <w:rsid w:val="00D55CF4"/>
    <w:rsid w:val="00D612FE"/>
    <w:rsid w:val="00D629BE"/>
    <w:rsid w:val="00D63629"/>
    <w:rsid w:val="00D638D1"/>
    <w:rsid w:val="00D6395C"/>
    <w:rsid w:val="00D63E41"/>
    <w:rsid w:val="00D64DBF"/>
    <w:rsid w:val="00D6501B"/>
    <w:rsid w:val="00D6C051"/>
    <w:rsid w:val="00D7138C"/>
    <w:rsid w:val="00D72018"/>
    <w:rsid w:val="00D7318E"/>
    <w:rsid w:val="00D73341"/>
    <w:rsid w:val="00D75F8A"/>
    <w:rsid w:val="00D769BA"/>
    <w:rsid w:val="00D802C3"/>
    <w:rsid w:val="00D80489"/>
    <w:rsid w:val="00D80AD5"/>
    <w:rsid w:val="00D8197B"/>
    <w:rsid w:val="00D84C69"/>
    <w:rsid w:val="00D84EFD"/>
    <w:rsid w:val="00D879DA"/>
    <w:rsid w:val="00D91035"/>
    <w:rsid w:val="00D911BA"/>
    <w:rsid w:val="00D9321B"/>
    <w:rsid w:val="00D933F9"/>
    <w:rsid w:val="00D95F37"/>
    <w:rsid w:val="00D963DC"/>
    <w:rsid w:val="00D96432"/>
    <w:rsid w:val="00D97EED"/>
    <w:rsid w:val="00DA0AF8"/>
    <w:rsid w:val="00DA0D51"/>
    <w:rsid w:val="00DA1DA0"/>
    <w:rsid w:val="00DA2111"/>
    <w:rsid w:val="00DA24DE"/>
    <w:rsid w:val="00DA2B95"/>
    <w:rsid w:val="00DA5564"/>
    <w:rsid w:val="00DA5F7E"/>
    <w:rsid w:val="00DA6D6E"/>
    <w:rsid w:val="00DA750D"/>
    <w:rsid w:val="00DA7B7A"/>
    <w:rsid w:val="00DA7BC3"/>
    <w:rsid w:val="00DA7F2C"/>
    <w:rsid w:val="00DB0055"/>
    <w:rsid w:val="00DB0AA6"/>
    <w:rsid w:val="00DB0AAB"/>
    <w:rsid w:val="00DB122C"/>
    <w:rsid w:val="00DB12B7"/>
    <w:rsid w:val="00DB198D"/>
    <w:rsid w:val="00DB1D6B"/>
    <w:rsid w:val="00DB327A"/>
    <w:rsid w:val="00DB3B73"/>
    <w:rsid w:val="00DB52AC"/>
    <w:rsid w:val="00DB5609"/>
    <w:rsid w:val="00DB6A72"/>
    <w:rsid w:val="00DB72C5"/>
    <w:rsid w:val="00DB74F7"/>
    <w:rsid w:val="00DB7902"/>
    <w:rsid w:val="00DB7A5B"/>
    <w:rsid w:val="00DC06F4"/>
    <w:rsid w:val="00DC0770"/>
    <w:rsid w:val="00DC0ED4"/>
    <w:rsid w:val="00DC1C7D"/>
    <w:rsid w:val="00DC29D6"/>
    <w:rsid w:val="00DC2F05"/>
    <w:rsid w:val="00DC442B"/>
    <w:rsid w:val="00DC5390"/>
    <w:rsid w:val="00DC764F"/>
    <w:rsid w:val="00DC7693"/>
    <w:rsid w:val="00DC8F1F"/>
    <w:rsid w:val="00DD01A0"/>
    <w:rsid w:val="00DD2162"/>
    <w:rsid w:val="00DD2382"/>
    <w:rsid w:val="00DD28D3"/>
    <w:rsid w:val="00DD356B"/>
    <w:rsid w:val="00DD619F"/>
    <w:rsid w:val="00DD7A4C"/>
    <w:rsid w:val="00DE0379"/>
    <w:rsid w:val="00DE179D"/>
    <w:rsid w:val="00DE1A0A"/>
    <w:rsid w:val="00DE2E83"/>
    <w:rsid w:val="00DE4012"/>
    <w:rsid w:val="00DE4F25"/>
    <w:rsid w:val="00DE6A02"/>
    <w:rsid w:val="00DE73D7"/>
    <w:rsid w:val="00DE7802"/>
    <w:rsid w:val="00DE7839"/>
    <w:rsid w:val="00DF0B5C"/>
    <w:rsid w:val="00DF0BA7"/>
    <w:rsid w:val="00DF101B"/>
    <w:rsid w:val="00DF27C4"/>
    <w:rsid w:val="00DF2C1D"/>
    <w:rsid w:val="00DF3205"/>
    <w:rsid w:val="00DF3997"/>
    <w:rsid w:val="00DF3EC3"/>
    <w:rsid w:val="00DF6067"/>
    <w:rsid w:val="00DF62B5"/>
    <w:rsid w:val="00DF6DCE"/>
    <w:rsid w:val="00DF743C"/>
    <w:rsid w:val="00DF75E6"/>
    <w:rsid w:val="00DF782A"/>
    <w:rsid w:val="00E002D2"/>
    <w:rsid w:val="00E02FF1"/>
    <w:rsid w:val="00E03483"/>
    <w:rsid w:val="00E03633"/>
    <w:rsid w:val="00E03F6C"/>
    <w:rsid w:val="00E0488C"/>
    <w:rsid w:val="00E04BFB"/>
    <w:rsid w:val="00E04CFB"/>
    <w:rsid w:val="00E04D19"/>
    <w:rsid w:val="00E05778"/>
    <w:rsid w:val="00E062D7"/>
    <w:rsid w:val="00E10DA8"/>
    <w:rsid w:val="00E12171"/>
    <w:rsid w:val="00E12239"/>
    <w:rsid w:val="00E12BAE"/>
    <w:rsid w:val="00E13973"/>
    <w:rsid w:val="00E153DD"/>
    <w:rsid w:val="00E15D49"/>
    <w:rsid w:val="00E16751"/>
    <w:rsid w:val="00E1751E"/>
    <w:rsid w:val="00E1754F"/>
    <w:rsid w:val="00E21CCC"/>
    <w:rsid w:val="00E22831"/>
    <w:rsid w:val="00E22943"/>
    <w:rsid w:val="00E22A23"/>
    <w:rsid w:val="00E230AB"/>
    <w:rsid w:val="00E2356E"/>
    <w:rsid w:val="00E23902"/>
    <w:rsid w:val="00E2395B"/>
    <w:rsid w:val="00E23970"/>
    <w:rsid w:val="00E25B7D"/>
    <w:rsid w:val="00E25E84"/>
    <w:rsid w:val="00E25FFA"/>
    <w:rsid w:val="00E2693A"/>
    <w:rsid w:val="00E26F7C"/>
    <w:rsid w:val="00E270C7"/>
    <w:rsid w:val="00E32256"/>
    <w:rsid w:val="00E32266"/>
    <w:rsid w:val="00E33B26"/>
    <w:rsid w:val="00E33C57"/>
    <w:rsid w:val="00E34386"/>
    <w:rsid w:val="00E35027"/>
    <w:rsid w:val="00E35520"/>
    <w:rsid w:val="00E360CA"/>
    <w:rsid w:val="00E36D67"/>
    <w:rsid w:val="00E37C14"/>
    <w:rsid w:val="00E37CC9"/>
    <w:rsid w:val="00E41D03"/>
    <w:rsid w:val="00E420BB"/>
    <w:rsid w:val="00E42245"/>
    <w:rsid w:val="00E422B9"/>
    <w:rsid w:val="00E43512"/>
    <w:rsid w:val="00E447AF"/>
    <w:rsid w:val="00E45035"/>
    <w:rsid w:val="00E46B5F"/>
    <w:rsid w:val="00E47FA7"/>
    <w:rsid w:val="00E50540"/>
    <w:rsid w:val="00E5418E"/>
    <w:rsid w:val="00E5419D"/>
    <w:rsid w:val="00E541CD"/>
    <w:rsid w:val="00E546D0"/>
    <w:rsid w:val="00E54A9B"/>
    <w:rsid w:val="00E55760"/>
    <w:rsid w:val="00E56ACD"/>
    <w:rsid w:val="00E57323"/>
    <w:rsid w:val="00E61110"/>
    <w:rsid w:val="00E6152E"/>
    <w:rsid w:val="00E62037"/>
    <w:rsid w:val="00E627DD"/>
    <w:rsid w:val="00E6530F"/>
    <w:rsid w:val="00E6678A"/>
    <w:rsid w:val="00E66CBA"/>
    <w:rsid w:val="00E66F41"/>
    <w:rsid w:val="00E6732F"/>
    <w:rsid w:val="00E712CA"/>
    <w:rsid w:val="00E71568"/>
    <w:rsid w:val="00E7173F"/>
    <w:rsid w:val="00E71E59"/>
    <w:rsid w:val="00E71E73"/>
    <w:rsid w:val="00E72023"/>
    <w:rsid w:val="00E7288F"/>
    <w:rsid w:val="00E73BA7"/>
    <w:rsid w:val="00E73EE0"/>
    <w:rsid w:val="00E747EF"/>
    <w:rsid w:val="00E756EB"/>
    <w:rsid w:val="00E77A79"/>
    <w:rsid w:val="00E80457"/>
    <w:rsid w:val="00E80676"/>
    <w:rsid w:val="00E824B9"/>
    <w:rsid w:val="00E83651"/>
    <w:rsid w:val="00E84178"/>
    <w:rsid w:val="00E84B65"/>
    <w:rsid w:val="00E84FEB"/>
    <w:rsid w:val="00E86F2D"/>
    <w:rsid w:val="00E90349"/>
    <w:rsid w:val="00E90AB5"/>
    <w:rsid w:val="00E9117D"/>
    <w:rsid w:val="00E9205A"/>
    <w:rsid w:val="00E92272"/>
    <w:rsid w:val="00E93E93"/>
    <w:rsid w:val="00E95509"/>
    <w:rsid w:val="00E95833"/>
    <w:rsid w:val="00E958EE"/>
    <w:rsid w:val="00E966AF"/>
    <w:rsid w:val="00E96792"/>
    <w:rsid w:val="00E968A6"/>
    <w:rsid w:val="00E97D00"/>
    <w:rsid w:val="00EA09A5"/>
    <w:rsid w:val="00EA0C99"/>
    <w:rsid w:val="00EA1497"/>
    <w:rsid w:val="00EA2099"/>
    <w:rsid w:val="00EA4873"/>
    <w:rsid w:val="00EA5D3F"/>
    <w:rsid w:val="00EA68F2"/>
    <w:rsid w:val="00EA6C43"/>
    <w:rsid w:val="00EA708E"/>
    <w:rsid w:val="00EA73DB"/>
    <w:rsid w:val="00EB03B8"/>
    <w:rsid w:val="00EB097A"/>
    <w:rsid w:val="00EB09FB"/>
    <w:rsid w:val="00EB226D"/>
    <w:rsid w:val="00EB26A1"/>
    <w:rsid w:val="00EB3CEA"/>
    <w:rsid w:val="00EB43A8"/>
    <w:rsid w:val="00EB43CD"/>
    <w:rsid w:val="00EB4DA8"/>
    <w:rsid w:val="00EB5657"/>
    <w:rsid w:val="00EB5898"/>
    <w:rsid w:val="00EB671E"/>
    <w:rsid w:val="00EB714F"/>
    <w:rsid w:val="00EC0261"/>
    <w:rsid w:val="00EC0365"/>
    <w:rsid w:val="00EC09C3"/>
    <w:rsid w:val="00EC0AED"/>
    <w:rsid w:val="00EC0BDC"/>
    <w:rsid w:val="00EC148D"/>
    <w:rsid w:val="00EC1CC3"/>
    <w:rsid w:val="00EC1F58"/>
    <w:rsid w:val="00EC381B"/>
    <w:rsid w:val="00EC3F5A"/>
    <w:rsid w:val="00EC4515"/>
    <w:rsid w:val="00EC7344"/>
    <w:rsid w:val="00EC73F6"/>
    <w:rsid w:val="00EC756B"/>
    <w:rsid w:val="00EC77C5"/>
    <w:rsid w:val="00EC7A5F"/>
    <w:rsid w:val="00ECFEE9"/>
    <w:rsid w:val="00ED2417"/>
    <w:rsid w:val="00ED2C10"/>
    <w:rsid w:val="00ED3444"/>
    <w:rsid w:val="00ED478C"/>
    <w:rsid w:val="00ED5547"/>
    <w:rsid w:val="00ED55B5"/>
    <w:rsid w:val="00ED7BDE"/>
    <w:rsid w:val="00EE02B8"/>
    <w:rsid w:val="00EE08EA"/>
    <w:rsid w:val="00EE0BB5"/>
    <w:rsid w:val="00EE118E"/>
    <w:rsid w:val="00EE1AA8"/>
    <w:rsid w:val="00EE1CA4"/>
    <w:rsid w:val="00EE23C5"/>
    <w:rsid w:val="00EE3BD9"/>
    <w:rsid w:val="00EE5374"/>
    <w:rsid w:val="00EE5709"/>
    <w:rsid w:val="00EE6485"/>
    <w:rsid w:val="00EE6BB9"/>
    <w:rsid w:val="00EF10FA"/>
    <w:rsid w:val="00EF2F44"/>
    <w:rsid w:val="00EF4B91"/>
    <w:rsid w:val="00EF5604"/>
    <w:rsid w:val="00EF64A6"/>
    <w:rsid w:val="00EF75DB"/>
    <w:rsid w:val="00F01AD6"/>
    <w:rsid w:val="00F021F5"/>
    <w:rsid w:val="00F025DD"/>
    <w:rsid w:val="00F0329D"/>
    <w:rsid w:val="00F04468"/>
    <w:rsid w:val="00F051A8"/>
    <w:rsid w:val="00F056B0"/>
    <w:rsid w:val="00F0688B"/>
    <w:rsid w:val="00F06EAD"/>
    <w:rsid w:val="00F07123"/>
    <w:rsid w:val="00F07632"/>
    <w:rsid w:val="00F078E5"/>
    <w:rsid w:val="00F10B33"/>
    <w:rsid w:val="00F117E2"/>
    <w:rsid w:val="00F123B3"/>
    <w:rsid w:val="00F1246B"/>
    <w:rsid w:val="00F12DAB"/>
    <w:rsid w:val="00F15171"/>
    <w:rsid w:val="00F162A2"/>
    <w:rsid w:val="00F163C3"/>
    <w:rsid w:val="00F16747"/>
    <w:rsid w:val="00F20F35"/>
    <w:rsid w:val="00F211AF"/>
    <w:rsid w:val="00F21B64"/>
    <w:rsid w:val="00F227FF"/>
    <w:rsid w:val="00F22890"/>
    <w:rsid w:val="00F23377"/>
    <w:rsid w:val="00F234B8"/>
    <w:rsid w:val="00F238D8"/>
    <w:rsid w:val="00F24D21"/>
    <w:rsid w:val="00F25267"/>
    <w:rsid w:val="00F265E9"/>
    <w:rsid w:val="00F266E4"/>
    <w:rsid w:val="00F26D5F"/>
    <w:rsid w:val="00F26D96"/>
    <w:rsid w:val="00F309DF"/>
    <w:rsid w:val="00F32CB4"/>
    <w:rsid w:val="00F33423"/>
    <w:rsid w:val="00F3409C"/>
    <w:rsid w:val="00F3427B"/>
    <w:rsid w:val="00F347B9"/>
    <w:rsid w:val="00F35F41"/>
    <w:rsid w:val="00F36F76"/>
    <w:rsid w:val="00F37D53"/>
    <w:rsid w:val="00F37E81"/>
    <w:rsid w:val="00F400D3"/>
    <w:rsid w:val="00F4035F"/>
    <w:rsid w:val="00F4121B"/>
    <w:rsid w:val="00F41436"/>
    <w:rsid w:val="00F414AB"/>
    <w:rsid w:val="00F419D6"/>
    <w:rsid w:val="00F42C1B"/>
    <w:rsid w:val="00F42D3C"/>
    <w:rsid w:val="00F43139"/>
    <w:rsid w:val="00F433F4"/>
    <w:rsid w:val="00F43792"/>
    <w:rsid w:val="00F44407"/>
    <w:rsid w:val="00F450A3"/>
    <w:rsid w:val="00F45270"/>
    <w:rsid w:val="00F4565D"/>
    <w:rsid w:val="00F461F4"/>
    <w:rsid w:val="00F46EB9"/>
    <w:rsid w:val="00F50EDD"/>
    <w:rsid w:val="00F518ED"/>
    <w:rsid w:val="00F5273A"/>
    <w:rsid w:val="00F54D38"/>
    <w:rsid w:val="00F55244"/>
    <w:rsid w:val="00F55682"/>
    <w:rsid w:val="00F55946"/>
    <w:rsid w:val="00F55A90"/>
    <w:rsid w:val="00F55AAD"/>
    <w:rsid w:val="00F574FA"/>
    <w:rsid w:val="00F57AEB"/>
    <w:rsid w:val="00F63B8E"/>
    <w:rsid w:val="00F647A6"/>
    <w:rsid w:val="00F64849"/>
    <w:rsid w:val="00F656F6"/>
    <w:rsid w:val="00F656F8"/>
    <w:rsid w:val="00F67E0D"/>
    <w:rsid w:val="00F706FC"/>
    <w:rsid w:val="00F714FE"/>
    <w:rsid w:val="00F72193"/>
    <w:rsid w:val="00F72A02"/>
    <w:rsid w:val="00F736EF"/>
    <w:rsid w:val="00F73BAD"/>
    <w:rsid w:val="00F7417C"/>
    <w:rsid w:val="00F77026"/>
    <w:rsid w:val="00F771DB"/>
    <w:rsid w:val="00F816CA"/>
    <w:rsid w:val="00F81805"/>
    <w:rsid w:val="00F81EA5"/>
    <w:rsid w:val="00F823C2"/>
    <w:rsid w:val="00F827B0"/>
    <w:rsid w:val="00F828C4"/>
    <w:rsid w:val="00F8354A"/>
    <w:rsid w:val="00F83F1B"/>
    <w:rsid w:val="00F84C84"/>
    <w:rsid w:val="00F84E77"/>
    <w:rsid w:val="00F86F95"/>
    <w:rsid w:val="00F871B6"/>
    <w:rsid w:val="00F90625"/>
    <w:rsid w:val="00F91B16"/>
    <w:rsid w:val="00F93B76"/>
    <w:rsid w:val="00F944C9"/>
    <w:rsid w:val="00F957A9"/>
    <w:rsid w:val="00F9617F"/>
    <w:rsid w:val="00F97C15"/>
    <w:rsid w:val="00FA037D"/>
    <w:rsid w:val="00FA2334"/>
    <w:rsid w:val="00FA2899"/>
    <w:rsid w:val="00FA3A0D"/>
    <w:rsid w:val="00FA4884"/>
    <w:rsid w:val="00FA4B3D"/>
    <w:rsid w:val="00FA716D"/>
    <w:rsid w:val="00FA7461"/>
    <w:rsid w:val="00FB0AFB"/>
    <w:rsid w:val="00FB1154"/>
    <w:rsid w:val="00FB11FF"/>
    <w:rsid w:val="00FB19D5"/>
    <w:rsid w:val="00FB1CFC"/>
    <w:rsid w:val="00FB2E2C"/>
    <w:rsid w:val="00FB332E"/>
    <w:rsid w:val="00FB3E1C"/>
    <w:rsid w:val="00FB757C"/>
    <w:rsid w:val="00FC127E"/>
    <w:rsid w:val="00FC28F0"/>
    <w:rsid w:val="00FC2954"/>
    <w:rsid w:val="00FC2CDA"/>
    <w:rsid w:val="00FC322B"/>
    <w:rsid w:val="00FC32F9"/>
    <w:rsid w:val="00FC3B99"/>
    <w:rsid w:val="00FC615F"/>
    <w:rsid w:val="00FC7359"/>
    <w:rsid w:val="00FC7627"/>
    <w:rsid w:val="00FD0C40"/>
    <w:rsid w:val="00FD102E"/>
    <w:rsid w:val="00FD1D5E"/>
    <w:rsid w:val="00FD2784"/>
    <w:rsid w:val="00FD27A3"/>
    <w:rsid w:val="00FD3B3F"/>
    <w:rsid w:val="00FD4059"/>
    <w:rsid w:val="00FD544F"/>
    <w:rsid w:val="00FD55E4"/>
    <w:rsid w:val="00FD5F57"/>
    <w:rsid w:val="00FD64F7"/>
    <w:rsid w:val="00FD680A"/>
    <w:rsid w:val="00FE0A8A"/>
    <w:rsid w:val="00FE161A"/>
    <w:rsid w:val="00FE19F8"/>
    <w:rsid w:val="00FE2A96"/>
    <w:rsid w:val="00FE3222"/>
    <w:rsid w:val="00FE3BCA"/>
    <w:rsid w:val="00FE5AFE"/>
    <w:rsid w:val="00FE5ECE"/>
    <w:rsid w:val="00FE72B2"/>
    <w:rsid w:val="00FE74C0"/>
    <w:rsid w:val="00FF2442"/>
    <w:rsid w:val="00FF2BBF"/>
    <w:rsid w:val="00FF4442"/>
    <w:rsid w:val="00FF48AD"/>
    <w:rsid w:val="00FF4A5D"/>
    <w:rsid w:val="00FF54BF"/>
    <w:rsid w:val="00FF5B89"/>
    <w:rsid w:val="00FF5EAF"/>
    <w:rsid w:val="00FF618D"/>
    <w:rsid w:val="00FF6B08"/>
    <w:rsid w:val="00FF79A4"/>
    <w:rsid w:val="0102ECBE"/>
    <w:rsid w:val="010E45A7"/>
    <w:rsid w:val="0113A537"/>
    <w:rsid w:val="0117F72F"/>
    <w:rsid w:val="0121B720"/>
    <w:rsid w:val="0121D6DF"/>
    <w:rsid w:val="0130AE4F"/>
    <w:rsid w:val="015E5F4C"/>
    <w:rsid w:val="016DDDA3"/>
    <w:rsid w:val="01726597"/>
    <w:rsid w:val="0172FA79"/>
    <w:rsid w:val="0188B6F3"/>
    <w:rsid w:val="018D0B60"/>
    <w:rsid w:val="01996ECC"/>
    <w:rsid w:val="019FC601"/>
    <w:rsid w:val="01A23EF8"/>
    <w:rsid w:val="01B5A82C"/>
    <w:rsid w:val="01C1B8FF"/>
    <w:rsid w:val="01D39C8A"/>
    <w:rsid w:val="01D72905"/>
    <w:rsid w:val="01EE8FF9"/>
    <w:rsid w:val="01FEDFFE"/>
    <w:rsid w:val="0223AC21"/>
    <w:rsid w:val="0226AC56"/>
    <w:rsid w:val="022DDCB4"/>
    <w:rsid w:val="02315E59"/>
    <w:rsid w:val="0236E3B0"/>
    <w:rsid w:val="0242769A"/>
    <w:rsid w:val="0272416E"/>
    <w:rsid w:val="028DAD4C"/>
    <w:rsid w:val="02A8DE3F"/>
    <w:rsid w:val="02AADE78"/>
    <w:rsid w:val="02B2038E"/>
    <w:rsid w:val="02BF1B18"/>
    <w:rsid w:val="02DCF466"/>
    <w:rsid w:val="02DD136A"/>
    <w:rsid w:val="02DEC929"/>
    <w:rsid w:val="02EA65FF"/>
    <w:rsid w:val="030D129B"/>
    <w:rsid w:val="03123F98"/>
    <w:rsid w:val="032CD7D0"/>
    <w:rsid w:val="033580CF"/>
    <w:rsid w:val="0338976D"/>
    <w:rsid w:val="033D5CCA"/>
    <w:rsid w:val="0341DBE5"/>
    <w:rsid w:val="0347565B"/>
    <w:rsid w:val="03676511"/>
    <w:rsid w:val="039BBB3E"/>
    <w:rsid w:val="03A2EF8E"/>
    <w:rsid w:val="03AB1A7D"/>
    <w:rsid w:val="03AD6CE1"/>
    <w:rsid w:val="03BC560A"/>
    <w:rsid w:val="03C737ED"/>
    <w:rsid w:val="03CED28C"/>
    <w:rsid w:val="03D02C2A"/>
    <w:rsid w:val="03D59288"/>
    <w:rsid w:val="03D60996"/>
    <w:rsid w:val="03D614E4"/>
    <w:rsid w:val="03D703E2"/>
    <w:rsid w:val="03F5B483"/>
    <w:rsid w:val="03FABB82"/>
    <w:rsid w:val="03FB9D3D"/>
    <w:rsid w:val="040A55B0"/>
    <w:rsid w:val="040FB6E0"/>
    <w:rsid w:val="0426185B"/>
    <w:rsid w:val="04466A70"/>
    <w:rsid w:val="046AC749"/>
    <w:rsid w:val="04720F4D"/>
    <w:rsid w:val="047D4C6C"/>
    <w:rsid w:val="04847CCA"/>
    <w:rsid w:val="048D15B9"/>
    <w:rsid w:val="048D78A1"/>
    <w:rsid w:val="0494765F"/>
    <w:rsid w:val="04A1C63A"/>
    <w:rsid w:val="04A4D5C9"/>
    <w:rsid w:val="04BB217F"/>
    <w:rsid w:val="04C8F90B"/>
    <w:rsid w:val="04D1B713"/>
    <w:rsid w:val="04D961BB"/>
    <w:rsid w:val="04E59C72"/>
    <w:rsid w:val="04EA051A"/>
    <w:rsid w:val="04FCBC4E"/>
    <w:rsid w:val="0510902F"/>
    <w:rsid w:val="0519474E"/>
    <w:rsid w:val="05265CB8"/>
    <w:rsid w:val="052BE06E"/>
    <w:rsid w:val="052C6B85"/>
    <w:rsid w:val="053C63C0"/>
    <w:rsid w:val="05490FAE"/>
    <w:rsid w:val="05515C87"/>
    <w:rsid w:val="05532D87"/>
    <w:rsid w:val="055610D1"/>
    <w:rsid w:val="055921D4"/>
    <w:rsid w:val="05597568"/>
    <w:rsid w:val="055DC82D"/>
    <w:rsid w:val="056D533E"/>
    <w:rsid w:val="05765F02"/>
    <w:rsid w:val="0579D11A"/>
    <w:rsid w:val="057A68D1"/>
    <w:rsid w:val="057C9BC5"/>
    <w:rsid w:val="057EC0DE"/>
    <w:rsid w:val="057EEFBB"/>
    <w:rsid w:val="05816D6A"/>
    <w:rsid w:val="05830E53"/>
    <w:rsid w:val="05841E20"/>
    <w:rsid w:val="05855B23"/>
    <w:rsid w:val="0596E4B0"/>
    <w:rsid w:val="059ABF7A"/>
    <w:rsid w:val="05AD27B7"/>
    <w:rsid w:val="05B4F6B1"/>
    <w:rsid w:val="05B53E3B"/>
    <w:rsid w:val="05C61396"/>
    <w:rsid w:val="05CB569A"/>
    <w:rsid w:val="05CDEC3D"/>
    <w:rsid w:val="05D41DF3"/>
    <w:rsid w:val="05D8223C"/>
    <w:rsid w:val="05ED0614"/>
    <w:rsid w:val="05F6BD99"/>
    <w:rsid w:val="05FAD897"/>
    <w:rsid w:val="060F6B3C"/>
    <w:rsid w:val="061A6B10"/>
    <w:rsid w:val="06265767"/>
    <w:rsid w:val="06295559"/>
    <w:rsid w:val="062A91A8"/>
    <w:rsid w:val="062E5EB7"/>
    <w:rsid w:val="063932BE"/>
    <w:rsid w:val="064CF9F7"/>
    <w:rsid w:val="067694DE"/>
    <w:rsid w:val="0676D7C1"/>
    <w:rsid w:val="068D7A05"/>
    <w:rsid w:val="0698ACC2"/>
    <w:rsid w:val="06A18430"/>
    <w:rsid w:val="06A4B4BC"/>
    <w:rsid w:val="06B67B3B"/>
    <w:rsid w:val="06B7E7D1"/>
    <w:rsid w:val="06B860E4"/>
    <w:rsid w:val="06B8D958"/>
    <w:rsid w:val="06C0E4E7"/>
    <w:rsid w:val="06CBABE3"/>
    <w:rsid w:val="06CD3C96"/>
    <w:rsid w:val="06D40E3C"/>
    <w:rsid w:val="06D51415"/>
    <w:rsid w:val="06D5B8E5"/>
    <w:rsid w:val="06D62643"/>
    <w:rsid w:val="06D6F9FA"/>
    <w:rsid w:val="06DB98B8"/>
    <w:rsid w:val="06F987D3"/>
    <w:rsid w:val="06FB6154"/>
    <w:rsid w:val="070B4C78"/>
    <w:rsid w:val="072A7C93"/>
    <w:rsid w:val="073522CC"/>
    <w:rsid w:val="073A940D"/>
    <w:rsid w:val="07400E35"/>
    <w:rsid w:val="075CB266"/>
    <w:rsid w:val="0760EBDE"/>
    <w:rsid w:val="076DFB02"/>
    <w:rsid w:val="07779D76"/>
    <w:rsid w:val="07972A92"/>
    <w:rsid w:val="07A7EA5F"/>
    <w:rsid w:val="07AA3E6B"/>
    <w:rsid w:val="07AC5867"/>
    <w:rsid w:val="07AD91EF"/>
    <w:rsid w:val="07C6642B"/>
    <w:rsid w:val="07C91477"/>
    <w:rsid w:val="07CD948D"/>
    <w:rsid w:val="07CE6901"/>
    <w:rsid w:val="07D26E52"/>
    <w:rsid w:val="07DCA455"/>
    <w:rsid w:val="07E6C782"/>
    <w:rsid w:val="07E9D1F3"/>
    <w:rsid w:val="07F88E3E"/>
    <w:rsid w:val="07FE843C"/>
    <w:rsid w:val="07FF08F0"/>
    <w:rsid w:val="083DCE29"/>
    <w:rsid w:val="0843AE97"/>
    <w:rsid w:val="084B43DF"/>
    <w:rsid w:val="085FAD15"/>
    <w:rsid w:val="0862121D"/>
    <w:rsid w:val="086A78E4"/>
    <w:rsid w:val="087660B1"/>
    <w:rsid w:val="087F4A56"/>
    <w:rsid w:val="08839228"/>
    <w:rsid w:val="0884DE19"/>
    <w:rsid w:val="08897D07"/>
    <w:rsid w:val="0889C01C"/>
    <w:rsid w:val="08946D6F"/>
    <w:rsid w:val="089ECBBE"/>
    <w:rsid w:val="08A2303E"/>
    <w:rsid w:val="08B3CFBC"/>
    <w:rsid w:val="08BEBC37"/>
    <w:rsid w:val="08CC8776"/>
    <w:rsid w:val="08D0511D"/>
    <w:rsid w:val="08D238D2"/>
    <w:rsid w:val="08D4068E"/>
    <w:rsid w:val="08DB0B8D"/>
    <w:rsid w:val="08E29E3E"/>
    <w:rsid w:val="08EF6DC7"/>
    <w:rsid w:val="0905DF28"/>
    <w:rsid w:val="0919578C"/>
    <w:rsid w:val="09216EC5"/>
    <w:rsid w:val="0921DE49"/>
    <w:rsid w:val="09259674"/>
    <w:rsid w:val="093CA4D5"/>
    <w:rsid w:val="09694689"/>
    <w:rsid w:val="097DA88E"/>
    <w:rsid w:val="09822D7E"/>
    <w:rsid w:val="09904B4C"/>
    <w:rsid w:val="09977663"/>
    <w:rsid w:val="099A62E9"/>
    <w:rsid w:val="099AEC15"/>
    <w:rsid w:val="09A47619"/>
    <w:rsid w:val="09B2F742"/>
    <w:rsid w:val="09BDB976"/>
    <w:rsid w:val="09BF7446"/>
    <w:rsid w:val="09C335FA"/>
    <w:rsid w:val="09CA2B26"/>
    <w:rsid w:val="09CF9F34"/>
    <w:rsid w:val="09D3A783"/>
    <w:rsid w:val="09D5A27B"/>
    <w:rsid w:val="09E0D2DA"/>
    <w:rsid w:val="09FA58EB"/>
    <w:rsid w:val="09FBDFA8"/>
    <w:rsid w:val="0A04974A"/>
    <w:rsid w:val="0A100090"/>
    <w:rsid w:val="0A226CC7"/>
    <w:rsid w:val="0A24EE6D"/>
    <w:rsid w:val="0A2868CF"/>
    <w:rsid w:val="0A28E7BA"/>
    <w:rsid w:val="0A2C4380"/>
    <w:rsid w:val="0A2F568E"/>
    <w:rsid w:val="0A491C3D"/>
    <w:rsid w:val="0A50ED16"/>
    <w:rsid w:val="0A599079"/>
    <w:rsid w:val="0A5B1E6B"/>
    <w:rsid w:val="0A5D9561"/>
    <w:rsid w:val="0A5F148C"/>
    <w:rsid w:val="0A73AD7F"/>
    <w:rsid w:val="0A9A9CEE"/>
    <w:rsid w:val="0AA73BC5"/>
    <w:rsid w:val="0AA83DCF"/>
    <w:rsid w:val="0AAC245C"/>
    <w:rsid w:val="0AB43745"/>
    <w:rsid w:val="0ABCAD9E"/>
    <w:rsid w:val="0AC67693"/>
    <w:rsid w:val="0AC97A04"/>
    <w:rsid w:val="0ACB985B"/>
    <w:rsid w:val="0ACCD1E3"/>
    <w:rsid w:val="0ADADAF4"/>
    <w:rsid w:val="0ADE999A"/>
    <w:rsid w:val="0AEB9DCA"/>
    <w:rsid w:val="0AED8F76"/>
    <w:rsid w:val="0B0A10D7"/>
    <w:rsid w:val="0B1D87D0"/>
    <w:rsid w:val="0B20BB47"/>
    <w:rsid w:val="0B38812D"/>
    <w:rsid w:val="0B3AB638"/>
    <w:rsid w:val="0B4C19E4"/>
    <w:rsid w:val="0B5509D8"/>
    <w:rsid w:val="0B567A35"/>
    <w:rsid w:val="0B72974B"/>
    <w:rsid w:val="0B77018B"/>
    <w:rsid w:val="0B7C0BC3"/>
    <w:rsid w:val="0BC94112"/>
    <w:rsid w:val="0BC986B5"/>
    <w:rsid w:val="0BCBA9D7"/>
    <w:rsid w:val="0BCF42B1"/>
    <w:rsid w:val="0BCFE0BB"/>
    <w:rsid w:val="0BD1743B"/>
    <w:rsid w:val="0BD31EB3"/>
    <w:rsid w:val="0BDEE1E7"/>
    <w:rsid w:val="0BFB18D0"/>
    <w:rsid w:val="0C078167"/>
    <w:rsid w:val="0C08D93C"/>
    <w:rsid w:val="0C0B3079"/>
    <w:rsid w:val="0C10099A"/>
    <w:rsid w:val="0C12F51C"/>
    <w:rsid w:val="0C254DF9"/>
    <w:rsid w:val="0C286715"/>
    <w:rsid w:val="0C409417"/>
    <w:rsid w:val="0C423087"/>
    <w:rsid w:val="0C46B09D"/>
    <w:rsid w:val="0C50F84E"/>
    <w:rsid w:val="0C527986"/>
    <w:rsid w:val="0C59FE62"/>
    <w:rsid w:val="0C5AB6D4"/>
    <w:rsid w:val="0C623325"/>
    <w:rsid w:val="0C6EE102"/>
    <w:rsid w:val="0C722361"/>
    <w:rsid w:val="0C968ACA"/>
    <w:rsid w:val="0C98C3B8"/>
    <w:rsid w:val="0CA831C6"/>
    <w:rsid w:val="0CAF35FF"/>
    <w:rsid w:val="0CB0E89A"/>
    <w:rsid w:val="0CBA6FA9"/>
    <w:rsid w:val="0CBBC0A9"/>
    <w:rsid w:val="0CD1E010"/>
    <w:rsid w:val="0CE4B8E7"/>
    <w:rsid w:val="0CF15859"/>
    <w:rsid w:val="0CF1DAA1"/>
    <w:rsid w:val="0CF40A58"/>
    <w:rsid w:val="0CF71911"/>
    <w:rsid w:val="0CF73379"/>
    <w:rsid w:val="0CFC698D"/>
    <w:rsid w:val="0D10D9AA"/>
    <w:rsid w:val="0D55780E"/>
    <w:rsid w:val="0D5C3261"/>
    <w:rsid w:val="0D78A25B"/>
    <w:rsid w:val="0D7B764E"/>
    <w:rsid w:val="0D85C34B"/>
    <w:rsid w:val="0D8E4D71"/>
    <w:rsid w:val="0DA5F16C"/>
    <w:rsid w:val="0DA822F6"/>
    <w:rsid w:val="0DAB9BF9"/>
    <w:rsid w:val="0DB339A6"/>
    <w:rsid w:val="0DB56E63"/>
    <w:rsid w:val="0DC9D6A0"/>
    <w:rsid w:val="0DCDA4DD"/>
    <w:rsid w:val="0DD71FB0"/>
    <w:rsid w:val="0DDE2AE0"/>
    <w:rsid w:val="0DE7C618"/>
    <w:rsid w:val="0DE8F4A6"/>
    <w:rsid w:val="0DF1CC70"/>
    <w:rsid w:val="0DFDC98D"/>
    <w:rsid w:val="0E03AB16"/>
    <w:rsid w:val="0E05642C"/>
    <w:rsid w:val="0E064DEC"/>
    <w:rsid w:val="0E14231A"/>
    <w:rsid w:val="0E144F70"/>
    <w:rsid w:val="0E17332D"/>
    <w:rsid w:val="0E253038"/>
    <w:rsid w:val="0E3C5B3F"/>
    <w:rsid w:val="0E6464B0"/>
    <w:rsid w:val="0E679E03"/>
    <w:rsid w:val="0E7F94E2"/>
    <w:rsid w:val="0E8389CE"/>
    <w:rsid w:val="0E90BE63"/>
    <w:rsid w:val="0EA91488"/>
    <w:rsid w:val="0EB7A894"/>
    <w:rsid w:val="0EBF1213"/>
    <w:rsid w:val="0EEA1C47"/>
    <w:rsid w:val="0EF62273"/>
    <w:rsid w:val="0EFF6B56"/>
    <w:rsid w:val="0EFFCACE"/>
    <w:rsid w:val="0EFFE774"/>
    <w:rsid w:val="0F09E8E3"/>
    <w:rsid w:val="0F34CFC2"/>
    <w:rsid w:val="0F36DBCD"/>
    <w:rsid w:val="0F38C2F8"/>
    <w:rsid w:val="0F3CDC1A"/>
    <w:rsid w:val="0F6BDC05"/>
    <w:rsid w:val="0F6D485E"/>
    <w:rsid w:val="0F775CD7"/>
    <w:rsid w:val="0F775E39"/>
    <w:rsid w:val="0F7788E7"/>
    <w:rsid w:val="0F7893E6"/>
    <w:rsid w:val="0F7930F8"/>
    <w:rsid w:val="0F7E050D"/>
    <w:rsid w:val="0F806D8D"/>
    <w:rsid w:val="0F95C06C"/>
    <w:rsid w:val="0F9C750C"/>
    <w:rsid w:val="0FA1B94A"/>
    <w:rsid w:val="0FA7D83C"/>
    <w:rsid w:val="0FB3B09D"/>
    <w:rsid w:val="0FBCB0F6"/>
    <w:rsid w:val="0FC0C076"/>
    <w:rsid w:val="0FC31089"/>
    <w:rsid w:val="0FC70ED2"/>
    <w:rsid w:val="0FCDC021"/>
    <w:rsid w:val="0FDF3B10"/>
    <w:rsid w:val="0FE6FB8C"/>
    <w:rsid w:val="0FF1365C"/>
    <w:rsid w:val="0FF3E160"/>
    <w:rsid w:val="0FF81F92"/>
    <w:rsid w:val="1003B48F"/>
    <w:rsid w:val="1004C898"/>
    <w:rsid w:val="100C3A51"/>
    <w:rsid w:val="1011B250"/>
    <w:rsid w:val="1011DC05"/>
    <w:rsid w:val="1013C235"/>
    <w:rsid w:val="1024E704"/>
    <w:rsid w:val="1025DB52"/>
    <w:rsid w:val="10307F40"/>
    <w:rsid w:val="10334386"/>
    <w:rsid w:val="1049CEDB"/>
    <w:rsid w:val="1085B4E7"/>
    <w:rsid w:val="10864E05"/>
    <w:rsid w:val="10A099D8"/>
    <w:rsid w:val="10A82D4F"/>
    <w:rsid w:val="10AA13AB"/>
    <w:rsid w:val="10AC6D42"/>
    <w:rsid w:val="10C5E679"/>
    <w:rsid w:val="10D1D0D2"/>
    <w:rsid w:val="10E5BF19"/>
    <w:rsid w:val="10F0F435"/>
    <w:rsid w:val="10F8AC8C"/>
    <w:rsid w:val="110EA6A6"/>
    <w:rsid w:val="111EB740"/>
    <w:rsid w:val="111FEA1D"/>
    <w:rsid w:val="1124614E"/>
    <w:rsid w:val="1132412E"/>
    <w:rsid w:val="113415B3"/>
    <w:rsid w:val="1148BF02"/>
    <w:rsid w:val="1155CEF3"/>
    <w:rsid w:val="11A22733"/>
    <w:rsid w:val="11C7C7AD"/>
    <w:rsid w:val="11CA532A"/>
    <w:rsid w:val="11CE1609"/>
    <w:rsid w:val="11CFC2FF"/>
    <w:rsid w:val="11DFAD64"/>
    <w:rsid w:val="11E6C556"/>
    <w:rsid w:val="11E8117B"/>
    <w:rsid w:val="11ED4792"/>
    <w:rsid w:val="11EEB1DE"/>
    <w:rsid w:val="121210D9"/>
    <w:rsid w:val="122007C3"/>
    <w:rsid w:val="1221B121"/>
    <w:rsid w:val="122513D7"/>
    <w:rsid w:val="12263CBF"/>
    <w:rsid w:val="122C2C37"/>
    <w:rsid w:val="1231D7CD"/>
    <w:rsid w:val="12475AED"/>
    <w:rsid w:val="125BE5DA"/>
    <w:rsid w:val="125F8BCB"/>
    <w:rsid w:val="12758B37"/>
    <w:rsid w:val="1275BA14"/>
    <w:rsid w:val="12831317"/>
    <w:rsid w:val="129607DF"/>
    <w:rsid w:val="12A23125"/>
    <w:rsid w:val="12B325D4"/>
    <w:rsid w:val="12BF67AB"/>
    <w:rsid w:val="12C79249"/>
    <w:rsid w:val="12E15952"/>
    <w:rsid w:val="12FBC145"/>
    <w:rsid w:val="12FC9964"/>
    <w:rsid w:val="130C2175"/>
    <w:rsid w:val="1313028F"/>
    <w:rsid w:val="1320215C"/>
    <w:rsid w:val="1322919B"/>
    <w:rsid w:val="13454031"/>
    <w:rsid w:val="134AC9C0"/>
    <w:rsid w:val="135362A2"/>
    <w:rsid w:val="137AA39B"/>
    <w:rsid w:val="137EA54F"/>
    <w:rsid w:val="137FA18F"/>
    <w:rsid w:val="1386B5EC"/>
    <w:rsid w:val="13905397"/>
    <w:rsid w:val="139844B2"/>
    <w:rsid w:val="13B08F55"/>
    <w:rsid w:val="13D86374"/>
    <w:rsid w:val="13E34294"/>
    <w:rsid w:val="13E6973B"/>
    <w:rsid w:val="13EF0629"/>
    <w:rsid w:val="13F02382"/>
    <w:rsid w:val="13F14651"/>
    <w:rsid w:val="13F9583A"/>
    <w:rsid w:val="1407DDF9"/>
    <w:rsid w:val="140A96A2"/>
    <w:rsid w:val="1419563D"/>
    <w:rsid w:val="141AC911"/>
    <w:rsid w:val="1426E532"/>
    <w:rsid w:val="142C7263"/>
    <w:rsid w:val="142E8D37"/>
    <w:rsid w:val="1436C7DD"/>
    <w:rsid w:val="144E33F3"/>
    <w:rsid w:val="14556482"/>
    <w:rsid w:val="145DC85B"/>
    <w:rsid w:val="146E1112"/>
    <w:rsid w:val="147E26CD"/>
    <w:rsid w:val="148E9A15"/>
    <w:rsid w:val="1496CB90"/>
    <w:rsid w:val="1499E7AA"/>
    <w:rsid w:val="14AC18A7"/>
    <w:rsid w:val="14B00CBE"/>
    <w:rsid w:val="14EC29C7"/>
    <w:rsid w:val="14F47DB3"/>
    <w:rsid w:val="14F5B8AC"/>
    <w:rsid w:val="14FBABA7"/>
    <w:rsid w:val="150263B8"/>
    <w:rsid w:val="1513DF53"/>
    <w:rsid w:val="151E86D8"/>
    <w:rsid w:val="15280B17"/>
    <w:rsid w:val="1529A998"/>
    <w:rsid w:val="1539210E"/>
    <w:rsid w:val="155A408E"/>
    <w:rsid w:val="1560A35E"/>
    <w:rsid w:val="1561AA0D"/>
    <w:rsid w:val="1577591E"/>
    <w:rsid w:val="15865DC8"/>
    <w:rsid w:val="158EA78F"/>
    <w:rsid w:val="159A3F9D"/>
    <w:rsid w:val="15ACDCF9"/>
    <w:rsid w:val="15ADB0DF"/>
    <w:rsid w:val="15AE07A5"/>
    <w:rsid w:val="15D57238"/>
    <w:rsid w:val="15D9A698"/>
    <w:rsid w:val="15E5B8C5"/>
    <w:rsid w:val="15F00C6E"/>
    <w:rsid w:val="15F18415"/>
    <w:rsid w:val="16046C24"/>
    <w:rsid w:val="1613A416"/>
    <w:rsid w:val="1621F10B"/>
    <w:rsid w:val="1622604A"/>
    <w:rsid w:val="16280AD7"/>
    <w:rsid w:val="1636DA57"/>
    <w:rsid w:val="16382F4B"/>
    <w:rsid w:val="164C28B8"/>
    <w:rsid w:val="16566F0D"/>
    <w:rsid w:val="16576C15"/>
    <w:rsid w:val="1659EF24"/>
    <w:rsid w:val="1662CF45"/>
    <w:rsid w:val="166CCEF5"/>
    <w:rsid w:val="166E6E90"/>
    <w:rsid w:val="1676F222"/>
    <w:rsid w:val="16802181"/>
    <w:rsid w:val="1681CF49"/>
    <w:rsid w:val="16890A14"/>
    <w:rsid w:val="168EAD2B"/>
    <w:rsid w:val="1695E890"/>
    <w:rsid w:val="1699CC77"/>
    <w:rsid w:val="169CACDE"/>
    <w:rsid w:val="16BE22F0"/>
    <w:rsid w:val="16D10C41"/>
    <w:rsid w:val="16D56CF7"/>
    <w:rsid w:val="16D92363"/>
    <w:rsid w:val="16DAB551"/>
    <w:rsid w:val="16DD10CB"/>
    <w:rsid w:val="16E1A05C"/>
    <w:rsid w:val="16F01DB4"/>
    <w:rsid w:val="16F68A02"/>
    <w:rsid w:val="16F6BCD3"/>
    <w:rsid w:val="1702C3D2"/>
    <w:rsid w:val="170F2BB2"/>
    <w:rsid w:val="1717C66B"/>
    <w:rsid w:val="1723A79A"/>
    <w:rsid w:val="17257733"/>
    <w:rsid w:val="172B750A"/>
    <w:rsid w:val="173B80F1"/>
    <w:rsid w:val="173CF9A1"/>
    <w:rsid w:val="17404908"/>
    <w:rsid w:val="174488FB"/>
    <w:rsid w:val="174D8155"/>
    <w:rsid w:val="174EFEC1"/>
    <w:rsid w:val="175203B0"/>
    <w:rsid w:val="1772FFB0"/>
    <w:rsid w:val="1778BD49"/>
    <w:rsid w:val="177D31AE"/>
    <w:rsid w:val="178BD089"/>
    <w:rsid w:val="178CA58C"/>
    <w:rsid w:val="179B7D94"/>
    <w:rsid w:val="179BA4D2"/>
    <w:rsid w:val="17A7DB24"/>
    <w:rsid w:val="17A99CD0"/>
    <w:rsid w:val="17AF64C7"/>
    <w:rsid w:val="17B6AD66"/>
    <w:rsid w:val="17C0D325"/>
    <w:rsid w:val="17C49C5A"/>
    <w:rsid w:val="17C6381D"/>
    <w:rsid w:val="17CBA244"/>
    <w:rsid w:val="17D79254"/>
    <w:rsid w:val="17F58D2C"/>
    <w:rsid w:val="17FEB992"/>
    <w:rsid w:val="1826BE9C"/>
    <w:rsid w:val="1832C36D"/>
    <w:rsid w:val="1833F5E7"/>
    <w:rsid w:val="18407698"/>
    <w:rsid w:val="184DAA12"/>
    <w:rsid w:val="184F7B12"/>
    <w:rsid w:val="1852D314"/>
    <w:rsid w:val="18644D9A"/>
    <w:rsid w:val="1873A35B"/>
    <w:rsid w:val="187DF0BD"/>
    <w:rsid w:val="187FDD2B"/>
    <w:rsid w:val="18910837"/>
    <w:rsid w:val="1898B357"/>
    <w:rsid w:val="18AFB264"/>
    <w:rsid w:val="18B51ADC"/>
    <w:rsid w:val="18BB21DD"/>
    <w:rsid w:val="18C4B774"/>
    <w:rsid w:val="18C8C148"/>
    <w:rsid w:val="18CD6B8E"/>
    <w:rsid w:val="18D1EC5A"/>
    <w:rsid w:val="18D23AC7"/>
    <w:rsid w:val="18E57636"/>
    <w:rsid w:val="18F5991B"/>
    <w:rsid w:val="18FCBED1"/>
    <w:rsid w:val="18FFA161"/>
    <w:rsid w:val="1903007F"/>
    <w:rsid w:val="1920AD0C"/>
    <w:rsid w:val="192474EF"/>
    <w:rsid w:val="192A2919"/>
    <w:rsid w:val="194370ED"/>
    <w:rsid w:val="194EA552"/>
    <w:rsid w:val="1954E18D"/>
    <w:rsid w:val="1972BBF3"/>
    <w:rsid w:val="19821425"/>
    <w:rsid w:val="1989B47B"/>
    <w:rsid w:val="19BD35E2"/>
    <w:rsid w:val="19C724ED"/>
    <w:rsid w:val="19CDE323"/>
    <w:rsid w:val="19CFC35D"/>
    <w:rsid w:val="19D4C117"/>
    <w:rsid w:val="19FA6457"/>
    <w:rsid w:val="1A0D1896"/>
    <w:rsid w:val="1A0DC544"/>
    <w:rsid w:val="1A11E2B0"/>
    <w:rsid w:val="1A150EB3"/>
    <w:rsid w:val="1A22C124"/>
    <w:rsid w:val="1A2629CD"/>
    <w:rsid w:val="1A2B5F64"/>
    <w:rsid w:val="1A2D934C"/>
    <w:rsid w:val="1A3A32BE"/>
    <w:rsid w:val="1A473B67"/>
    <w:rsid w:val="1A4BC9DB"/>
    <w:rsid w:val="1A53BEFF"/>
    <w:rsid w:val="1A5BAC64"/>
    <w:rsid w:val="1A5BDB31"/>
    <w:rsid w:val="1A5F0551"/>
    <w:rsid w:val="1A60CCCB"/>
    <w:rsid w:val="1A6AC7BF"/>
    <w:rsid w:val="1A6B20BC"/>
    <w:rsid w:val="1A6B69B8"/>
    <w:rsid w:val="1A74CD34"/>
    <w:rsid w:val="1A767910"/>
    <w:rsid w:val="1A84593C"/>
    <w:rsid w:val="1A99FAD1"/>
    <w:rsid w:val="1A9C2AFE"/>
    <w:rsid w:val="1AB30D1A"/>
    <w:rsid w:val="1AB38FB3"/>
    <w:rsid w:val="1AB998ED"/>
    <w:rsid w:val="1AC8939E"/>
    <w:rsid w:val="1ADA8577"/>
    <w:rsid w:val="1AEAEBAC"/>
    <w:rsid w:val="1AED6408"/>
    <w:rsid w:val="1AFAC57E"/>
    <w:rsid w:val="1B00EC9C"/>
    <w:rsid w:val="1B09E63A"/>
    <w:rsid w:val="1B1B470B"/>
    <w:rsid w:val="1B21EDB7"/>
    <w:rsid w:val="1B2570B3"/>
    <w:rsid w:val="1B2872F1"/>
    <w:rsid w:val="1B2AC69B"/>
    <w:rsid w:val="1B2FBC58"/>
    <w:rsid w:val="1B3C180F"/>
    <w:rsid w:val="1B420B9D"/>
    <w:rsid w:val="1B432A20"/>
    <w:rsid w:val="1B44F204"/>
    <w:rsid w:val="1B633352"/>
    <w:rsid w:val="1B670F54"/>
    <w:rsid w:val="1B67B5EB"/>
    <w:rsid w:val="1B79BDAC"/>
    <w:rsid w:val="1B8966A5"/>
    <w:rsid w:val="1B9B1F3B"/>
    <w:rsid w:val="1BA1E958"/>
    <w:rsid w:val="1BA3E2A0"/>
    <w:rsid w:val="1BA5E64D"/>
    <w:rsid w:val="1BA6AE61"/>
    <w:rsid w:val="1BAC0548"/>
    <w:rsid w:val="1BB66FC0"/>
    <w:rsid w:val="1BBEB49B"/>
    <w:rsid w:val="1BC927D4"/>
    <w:rsid w:val="1BCEC33C"/>
    <w:rsid w:val="1BEE6133"/>
    <w:rsid w:val="1BF8F320"/>
    <w:rsid w:val="1C079254"/>
    <w:rsid w:val="1C0C3247"/>
    <w:rsid w:val="1C13EA42"/>
    <w:rsid w:val="1C17FB14"/>
    <w:rsid w:val="1C1B355B"/>
    <w:rsid w:val="1C2428FA"/>
    <w:rsid w:val="1C256BB7"/>
    <w:rsid w:val="1C2E5EF9"/>
    <w:rsid w:val="1C341B7B"/>
    <w:rsid w:val="1C38A0F3"/>
    <w:rsid w:val="1C424B44"/>
    <w:rsid w:val="1C45C838"/>
    <w:rsid w:val="1C460AA0"/>
    <w:rsid w:val="1C4AF836"/>
    <w:rsid w:val="1C4EA418"/>
    <w:rsid w:val="1C505D2E"/>
    <w:rsid w:val="1C5E6C60"/>
    <w:rsid w:val="1C61C3D4"/>
    <w:rsid w:val="1C819B3F"/>
    <w:rsid w:val="1CB1B045"/>
    <w:rsid w:val="1CB40CE4"/>
    <w:rsid w:val="1CE8924A"/>
    <w:rsid w:val="1CE9A077"/>
    <w:rsid w:val="1CED1B39"/>
    <w:rsid w:val="1CF9534A"/>
    <w:rsid w:val="1CFA95AB"/>
    <w:rsid w:val="1D06E2EC"/>
    <w:rsid w:val="1D0F2986"/>
    <w:rsid w:val="1D19F17D"/>
    <w:rsid w:val="1D219DB8"/>
    <w:rsid w:val="1D248A64"/>
    <w:rsid w:val="1D2EF592"/>
    <w:rsid w:val="1D379F14"/>
    <w:rsid w:val="1D380675"/>
    <w:rsid w:val="1D4E3E0A"/>
    <w:rsid w:val="1D5D8030"/>
    <w:rsid w:val="1D7B4194"/>
    <w:rsid w:val="1D8A7995"/>
    <w:rsid w:val="1D96622F"/>
    <w:rsid w:val="1DA1D109"/>
    <w:rsid w:val="1DB58FEC"/>
    <w:rsid w:val="1DC30D18"/>
    <w:rsid w:val="1DD5440E"/>
    <w:rsid w:val="1DDE18EB"/>
    <w:rsid w:val="1DDFECA5"/>
    <w:rsid w:val="1E141DF5"/>
    <w:rsid w:val="1E143D7B"/>
    <w:rsid w:val="1E1DD886"/>
    <w:rsid w:val="1E1E37B4"/>
    <w:rsid w:val="1E3FCEA4"/>
    <w:rsid w:val="1E400B85"/>
    <w:rsid w:val="1E40B864"/>
    <w:rsid w:val="1E539570"/>
    <w:rsid w:val="1E56FEC3"/>
    <w:rsid w:val="1E6BD007"/>
    <w:rsid w:val="1E74A63B"/>
    <w:rsid w:val="1E7D723F"/>
    <w:rsid w:val="1E7E5CC0"/>
    <w:rsid w:val="1E8664BD"/>
    <w:rsid w:val="1E97F180"/>
    <w:rsid w:val="1EAF40B1"/>
    <w:rsid w:val="1EB2E76D"/>
    <w:rsid w:val="1EC3FCC5"/>
    <w:rsid w:val="1ED28723"/>
    <w:rsid w:val="1EDEF622"/>
    <w:rsid w:val="1EE4B9D9"/>
    <w:rsid w:val="1EF11B0A"/>
    <w:rsid w:val="1EF20986"/>
    <w:rsid w:val="1EFE41E8"/>
    <w:rsid w:val="1F02F3D4"/>
    <w:rsid w:val="1F254DD7"/>
    <w:rsid w:val="1F39FE58"/>
    <w:rsid w:val="1F44725F"/>
    <w:rsid w:val="1F4CB4A8"/>
    <w:rsid w:val="1F5A2433"/>
    <w:rsid w:val="1F5AE16A"/>
    <w:rsid w:val="1F5F73F6"/>
    <w:rsid w:val="1F677BC4"/>
    <w:rsid w:val="1F732BB1"/>
    <w:rsid w:val="1F8AF24D"/>
    <w:rsid w:val="1F928BDF"/>
    <w:rsid w:val="1F98C859"/>
    <w:rsid w:val="1FA9FE4A"/>
    <w:rsid w:val="1FAD427C"/>
    <w:rsid w:val="1FB23AAA"/>
    <w:rsid w:val="1FBA78D8"/>
    <w:rsid w:val="1FBD3D50"/>
    <w:rsid w:val="1FC09EDC"/>
    <w:rsid w:val="1FC4A2B2"/>
    <w:rsid w:val="1FD33F18"/>
    <w:rsid w:val="1FD94F22"/>
    <w:rsid w:val="1FE12EAB"/>
    <w:rsid w:val="1FF8DBA4"/>
    <w:rsid w:val="20150928"/>
    <w:rsid w:val="2042ECA2"/>
    <w:rsid w:val="20579461"/>
    <w:rsid w:val="206156DB"/>
    <w:rsid w:val="2064CE2D"/>
    <w:rsid w:val="206D6BFD"/>
    <w:rsid w:val="207B2870"/>
    <w:rsid w:val="207B2B2A"/>
    <w:rsid w:val="207C6C3F"/>
    <w:rsid w:val="207F3606"/>
    <w:rsid w:val="20996A2D"/>
    <w:rsid w:val="20B1BEF9"/>
    <w:rsid w:val="20B27BF0"/>
    <w:rsid w:val="20BD9CFB"/>
    <w:rsid w:val="20BEDB83"/>
    <w:rsid w:val="20C61666"/>
    <w:rsid w:val="20D033A1"/>
    <w:rsid w:val="20F01239"/>
    <w:rsid w:val="20F9F9BD"/>
    <w:rsid w:val="20FCB592"/>
    <w:rsid w:val="21126F5D"/>
    <w:rsid w:val="21154402"/>
    <w:rsid w:val="2116F5EF"/>
    <w:rsid w:val="21350AE7"/>
    <w:rsid w:val="213D57C2"/>
    <w:rsid w:val="2149111E"/>
    <w:rsid w:val="215C5C1D"/>
    <w:rsid w:val="21682211"/>
    <w:rsid w:val="217B399F"/>
    <w:rsid w:val="217E955D"/>
    <w:rsid w:val="2182FC43"/>
    <w:rsid w:val="2185F316"/>
    <w:rsid w:val="21952059"/>
    <w:rsid w:val="21960865"/>
    <w:rsid w:val="21AEE1FF"/>
    <w:rsid w:val="21DB502E"/>
    <w:rsid w:val="21E33DB4"/>
    <w:rsid w:val="21E5974B"/>
    <w:rsid w:val="21EA69FA"/>
    <w:rsid w:val="21F926CD"/>
    <w:rsid w:val="2202F033"/>
    <w:rsid w:val="22059BA8"/>
    <w:rsid w:val="2206F782"/>
    <w:rsid w:val="2219DBD9"/>
    <w:rsid w:val="222A6A4A"/>
    <w:rsid w:val="222C8CC6"/>
    <w:rsid w:val="2236EA5C"/>
    <w:rsid w:val="2247DEF1"/>
    <w:rsid w:val="224D449F"/>
    <w:rsid w:val="225039F7"/>
    <w:rsid w:val="226B54FE"/>
    <w:rsid w:val="229F1C86"/>
    <w:rsid w:val="22AFFE8B"/>
    <w:rsid w:val="22C90A34"/>
    <w:rsid w:val="22DE0960"/>
    <w:rsid w:val="22E33B2D"/>
    <w:rsid w:val="22F13C12"/>
    <w:rsid w:val="22FDB294"/>
    <w:rsid w:val="230759E7"/>
    <w:rsid w:val="231AA327"/>
    <w:rsid w:val="231B6A27"/>
    <w:rsid w:val="232BC7D3"/>
    <w:rsid w:val="232E174D"/>
    <w:rsid w:val="2334D432"/>
    <w:rsid w:val="234D8C45"/>
    <w:rsid w:val="23578AE7"/>
    <w:rsid w:val="236B0A6A"/>
    <w:rsid w:val="237062F4"/>
    <w:rsid w:val="2370BEC2"/>
    <w:rsid w:val="2380A1AC"/>
    <w:rsid w:val="23856709"/>
    <w:rsid w:val="23A49780"/>
    <w:rsid w:val="23AD6C5D"/>
    <w:rsid w:val="23E9F0F7"/>
    <w:rsid w:val="23EDE7AF"/>
    <w:rsid w:val="2404063A"/>
    <w:rsid w:val="2417E3DD"/>
    <w:rsid w:val="242C0040"/>
    <w:rsid w:val="24320573"/>
    <w:rsid w:val="24378433"/>
    <w:rsid w:val="24388BA0"/>
    <w:rsid w:val="24465017"/>
    <w:rsid w:val="2447929C"/>
    <w:rsid w:val="2462A522"/>
    <w:rsid w:val="2482E79E"/>
    <w:rsid w:val="24889E6B"/>
    <w:rsid w:val="24A97D34"/>
    <w:rsid w:val="24ACA8AB"/>
    <w:rsid w:val="24BD268B"/>
    <w:rsid w:val="24CBB0E9"/>
    <w:rsid w:val="24D3F515"/>
    <w:rsid w:val="24E0C96A"/>
    <w:rsid w:val="24EAC6D9"/>
    <w:rsid w:val="24EC9300"/>
    <w:rsid w:val="24F070AA"/>
    <w:rsid w:val="24F4473A"/>
    <w:rsid w:val="24F56234"/>
    <w:rsid w:val="24F7DDA7"/>
    <w:rsid w:val="25094B4F"/>
    <w:rsid w:val="2514BD5A"/>
    <w:rsid w:val="251BA6B0"/>
    <w:rsid w:val="25292F88"/>
    <w:rsid w:val="2529D684"/>
    <w:rsid w:val="2546BA5A"/>
    <w:rsid w:val="254B359C"/>
    <w:rsid w:val="254CB522"/>
    <w:rsid w:val="255A45BF"/>
    <w:rsid w:val="256F1703"/>
    <w:rsid w:val="25752B66"/>
    <w:rsid w:val="257E8E2C"/>
    <w:rsid w:val="2588099A"/>
    <w:rsid w:val="258A7729"/>
    <w:rsid w:val="2593606B"/>
    <w:rsid w:val="259447C8"/>
    <w:rsid w:val="259715D7"/>
    <w:rsid w:val="259DE782"/>
    <w:rsid w:val="259E9C74"/>
    <w:rsid w:val="25A0300B"/>
    <w:rsid w:val="25A2790C"/>
    <w:rsid w:val="25A95612"/>
    <w:rsid w:val="25B47394"/>
    <w:rsid w:val="25B683BC"/>
    <w:rsid w:val="25B721AF"/>
    <w:rsid w:val="25BBCA66"/>
    <w:rsid w:val="25C1DD0A"/>
    <w:rsid w:val="25DECF72"/>
    <w:rsid w:val="25E73FE4"/>
    <w:rsid w:val="2606ABC0"/>
    <w:rsid w:val="26141D59"/>
    <w:rsid w:val="261477AD"/>
    <w:rsid w:val="261AEFE0"/>
    <w:rsid w:val="261C4697"/>
    <w:rsid w:val="261E9378"/>
    <w:rsid w:val="26262E66"/>
    <w:rsid w:val="262EA838"/>
    <w:rsid w:val="263205AF"/>
    <w:rsid w:val="263A6FFB"/>
    <w:rsid w:val="26425DBD"/>
    <w:rsid w:val="26597839"/>
    <w:rsid w:val="265F28A2"/>
    <w:rsid w:val="265F3B66"/>
    <w:rsid w:val="2665F68C"/>
    <w:rsid w:val="26728136"/>
    <w:rsid w:val="2679188E"/>
    <w:rsid w:val="268CF06D"/>
    <w:rsid w:val="2693F1EC"/>
    <w:rsid w:val="26A93418"/>
    <w:rsid w:val="26AF26F3"/>
    <w:rsid w:val="26AFF041"/>
    <w:rsid w:val="26B093D7"/>
    <w:rsid w:val="26BBECA8"/>
    <w:rsid w:val="26E36126"/>
    <w:rsid w:val="26E4A878"/>
    <w:rsid w:val="26E73839"/>
    <w:rsid w:val="26EF71A7"/>
    <w:rsid w:val="270921F7"/>
    <w:rsid w:val="2710B41F"/>
    <w:rsid w:val="2710DCAC"/>
    <w:rsid w:val="271B261C"/>
    <w:rsid w:val="271C9BD0"/>
    <w:rsid w:val="272E13EA"/>
    <w:rsid w:val="272F74B0"/>
    <w:rsid w:val="273645B5"/>
    <w:rsid w:val="27419B29"/>
    <w:rsid w:val="2759654C"/>
    <w:rsid w:val="275F8402"/>
    <w:rsid w:val="27686715"/>
    <w:rsid w:val="276A41F7"/>
    <w:rsid w:val="276BBB3A"/>
    <w:rsid w:val="2776ACD9"/>
    <w:rsid w:val="277F884B"/>
    <w:rsid w:val="27826B7B"/>
    <w:rsid w:val="2792DD04"/>
    <w:rsid w:val="27A1BCB5"/>
    <w:rsid w:val="27A483CC"/>
    <w:rsid w:val="27AAA3A0"/>
    <w:rsid w:val="27AAC3B6"/>
    <w:rsid w:val="27C89319"/>
    <w:rsid w:val="27CCFD58"/>
    <w:rsid w:val="27E5E369"/>
    <w:rsid w:val="27E68C66"/>
    <w:rsid w:val="27F2BE12"/>
    <w:rsid w:val="27FBA18E"/>
    <w:rsid w:val="280151F7"/>
    <w:rsid w:val="2815E602"/>
    <w:rsid w:val="2816B116"/>
    <w:rsid w:val="281CE891"/>
    <w:rsid w:val="282452C6"/>
    <w:rsid w:val="2838FF86"/>
    <w:rsid w:val="283A784A"/>
    <w:rsid w:val="2843ACFC"/>
    <w:rsid w:val="2850200D"/>
    <w:rsid w:val="28511D77"/>
    <w:rsid w:val="2853E822"/>
    <w:rsid w:val="28569ABE"/>
    <w:rsid w:val="285956F3"/>
    <w:rsid w:val="2859C9B3"/>
    <w:rsid w:val="28782966"/>
    <w:rsid w:val="287F6EB3"/>
    <w:rsid w:val="28828E95"/>
    <w:rsid w:val="28846955"/>
    <w:rsid w:val="2887933D"/>
    <w:rsid w:val="28914F09"/>
    <w:rsid w:val="28B59776"/>
    <w:rsid w:val="28BFD7FF"/>
    <w:rsid w:val="28C3EB4B"/>
    <w:rsid w:val="28C8FE78"/>
    <w:rsid w:val="28D98256"/>
    <w:rsid w:val="28E295F3"/>
    <w:rsid w:val="2907B7FD"/>
    <w:rsid w:val="2908812B"/>
    <w:rsid w:val="2924978A"/>
    <w:rsid w:val="2928F5F4"/>
    <w:rsid w:val="2940A6F2"/>
    <w:rsid w:val="295C78C2"/>
    <w:rsid w:val="2971F1B9"/>
    <w:rsid w:val="297DDB65"/>
    <w:rsid w:val="29886339"/>
    <w:rsid w:val="29A13578"/>
    <w:rsid w:val="29A33BB0"/>
    <w:rsid w:val="29A674F3"/>
    <w:rsid w:val="29D1F075"/>
    <w:rsid w:val="2A06E8ED"/>
    <w:rsid w:val="2A0B7E4D"/>
    <w:rsid w:val="2A3C0338"/>
    <w:rsid w:val="2A3CE2C4"/>
    <w:rsid w:val="2A41AB67"/>
    <w:rsid w:val="2A4436D4"/>
    <w:rsid w:val="2A4ED950"/>
    <w:rsid w:val="2A5524EA"/>
    <w:rsid w:val="2A61E239"/>
    <w:rsid w:val="2A683095"/>
    <w:rsid w:val="2A8C1FEE"/>
    <w:rsid w:val="2A93EBB6"/>
    <w:rsid w:val="2A9B56F4"/>
    <w:rsid w:val="2A9E2254"/>
    <w:rsid w:val="2AB1BCCA"/>
    <w:rsid w:val="2ACB49CE"/>
    <w:rsid w:val="2AD8A64E"/>
    <w:rsid w:val="2AE1ACEA"/>
    <w:rsid w:val="2AE34DD3"/>
    <w:rsid w:val="2AE62DB6"/>
    <w:rsid w:val="2AF3252A"/>
    <w:rsid w:val="2AFF22A3"/>
    <w:rsid w:val="2B025F93"/>
    <w:rsid w:val="2B04F54C"/>
    <w:rsid w:val="2B07DD7D"/>
    <w:rsid w:val="2B0B6314"/>
    <w:rsid w:val="2B0DFC14"/>
    <w:rsid w:val="2B3118F2"/>
    <w:rsid w:val="2B3266F4"/>
    <w:rsid w:val="2B3CEAAB"/>
    <w:rsid w:val="2B3E9D46"/>
    <w:rsid w:val="2B6DAAF0"/>
    <w:rsid w:val="2B6E48E3"/>
    <w:rsid w:val="2B704969"/>
    <w:rsid w:val="2B836164"/>
    <w:rsid w:val="2B8BD3D2"/>
    <w:rsid w:val="2B8C7247"/>
    <w:rsid w:val="2B9584E9"/>
    <w:rsid w:val="2B979C2B"/>
    <w:rsid w:val="2BC703E4"/>
    <w:rsid w:val="2BCC5462"/>
    <w:rsid w:val="2BD514A8"/>
    <w:rsid w:val="2C037511"/>
    <w:rsid w:val="2C077A95"/>
    <w:rsid w:val="2C092DB4"/>
    <w:rsid w:val="2C199F3D"/>
    <w:rsid w:val="2C19CF54"/>
    <w:rsid w:val="2C1A2B22"/>
    <w:rsid w:val="2C1CC66B"/>
    <w:rsid w:val="2C357EA5"/>
    <w:rsid w:val="2C3EC147"/>
    <w:rsid w:val="2C4471F6"/>
    <w:rsid w:val="2C508A61"/>
    <w:rsid w:val="2C6E08DC"/>
    <w:rsid w:val="2C8101F8"/>
    <w:rsid w:val="2C8B90F4"/>
    <w:rsid w:val="2C8CFD4D"/>
    <w:rsid w:val="2CA0A419"/>
    <w:rsid w:val="2CB26E2F"/>
    <w:rsid w:val="2CBFC580"/>
    <w:rsid w:val="2D39EF8E"/>
    <w:rsid w:val="2D453EDB"/>
    <w:rsid w:val="2D4B86C0"/>
    <w:rsid w:val="2D4E8D7B"/>
    <w:rsid w:val="2D529D1A"/>
    <w:rsid w:val="2D58A757"/>
    <w:rsid w:val="2D6CAF71"/>
    <w:rsid w:val="2D723C5D"/>
    <w:rsid w:val="2D774669"/>
    <w:rsid w:val="2D8A8E4E"/>
    <w:rsid w:val="2D92250F"/>
    <w:rsid w:val="2D9C594F"/>
    <w:rsid w:val="2DA5209D"/>
    <w:rsid w:val="2DACC362"/>
    <w:rsid w:val="2DC0F7E3"/>
    <w:rsid w:val="2DCC5777"/>
    <w:rsid w:val="2DD0E94D"/>
    <w:rsid w:val="2DEF2A9B"/>
    <w:rsid w:val="2DF29815"/>
    <w:rsid w:val="2DF36E08"/>
    <w:rsid w:val="2DFC3E08"/>
    <w:rsid w:val="2DFFF379"/>
    <w:rsid w:val="2E153E4B"/>
    <w:rsid w:val="2E27A7F3"/>
    <w:rsid w:val="2E2AAF14"/>
    <w:rsid w:val="2E323B15"/>
    <w:rsid w:val="2E52F6F4"/>
    <w:rsid w:val="2E5938FC"/>
    <w:rsid w:val="2E622DEF"/>
    <w:rsid w:val="2E70DAB8"/>
    <w:rsid w:val="2E88E722"/>
    <w:rsid w:val="2E9D6E6A"/>
    <w:rsid w:val="2EAE05FA"/>
    <w:rsid w:val="2EB3012F"/>
    <w:rsid w:val="2EDBAA44"/>
    <w:rsid w:val="2EDD586B"/>
    <w:rsid w:val="2EFBA2F7"/>
    <w:rsid w:val="2F011FE2"/>
    <w:rsid w:val="2F07DB08"/>
    <w:rsid w:val="2F0D7910"/>
    <w:rsid w:val="2F3419D4"/>
    <w:rsid w:val="2F3D6AFA"/>
    <w:rsid w:val="2F3E6282"/>
    <w:rsid w:val="2F4E563A"/>
    <w:rsid w:val="2F567C11"/>
    <w:rsid w:val="2F5BEC87"/>
    <w:rsid w:val="2F62519F"/>
    <w:rsid w:val="2F71560E"/>
    <w:rsid w:val="2F7F754A"/>
    <w:rsid w:val="2F80CB78"/>
    <w:rsid w:val="2F92C6C4"/>
    <w:rsid w:val="2F9BE46C"/>
    <w:rsid w:val="2F9D5771"/>
    <w:rsid w:val="2FB6C4F2"/>
    <w:rsid w:val="2FB80B42"/>
    <w:rsid w:val="2FC383FE"/>
    <w:rsid w:val="2FCB64DF"/>
    <w:rsid w:val="2FCBF41D"/>
    <w:rsid w:val="2FE83D8F"/>
    <w:rsid w:val="2FE97EEF"/>
    <w:rsid w:val="2FFEDA59"/>
    <w:rsid w:val="30014C06"/>
    <w:rsid w:val="30076116"/>
    <w:rsid w:val="3008FF45"/>
    <w:rsid w:val="30147225"/>
    <w:rsid w:val="301E8FEB"/>
    <w:rsid w:val="30219AC2"/>
    <w:rsid w:val="3026B37F"/>
    <w:rsid w:val="302F8EBA"/>
    <w:rsid w:val="3035D16C"/>
    <w:rsid w:val="3039942F"/>
    <w:rsid w:val="305256EA"/>
    <w:rsid w:val="3062FB44"/>
    <w:rsid w:val="30631E2C"/>
    <w:rsid w:val="306B82E0"/>
    <w:rsid w:val="306C2983"/>
    <w:rsid w:val="30746283"/>
    <w:rsid w:val="30825428"/>
    <w:rsid w:val="3092B893"/>
    <w:rsid w:val="30931461"/>
    <w:rsid w:val="30983DA1"/>
    <w:rsid w:val="30A60C1A"/>
    <w:rsid w:val="30A66517"/>
    <w:rsid w:val="30B0CD8B"/>
    <w:rsid w:val="30BA84BD"/>
    <w:rsid w:val="30C7A39B"/>
    <w:rsid w:val="30D6633F"/>
    <w:rsid w:val="30DAEA7D"/>
    <w:rsid w:val="30E2F52D"/>
    <w:rsid w:val="30E5B893"/>
    <w:rsid w:val="30E62E10"/>
    <w:rsid w:val="30FBE375"/>
    <w:rsid w:val="3116BA71"/>
    <w:rsid w:val="312A7CB1"/>
    <w:rsid w:val="312D6FEF"/>
    <w:rsid w:val="313E37EA"/>
    <w:rsid w:val="314167AE"/>
    <w:rsid w:val="3155C11D"/>
    <w:rsid w:val="31616A8F"/>
    <w:rsid w:val="316C4E31"/>
    <w:rsid w:val="31738C98"/>
    <w:rsid w:val="31773F1E"/>
    <w:rsid w:val="31789C46"/>
    <w:rsid w:val="317B36BB"/>
    <w:rsid w:val="318C0253"/>
    <w:rsid w:val="318F8390"/>
    <w:rsid w:val="31A03CCB"/>
    <w:rsid w:val="31A20E1A"/>
    <w:rsid w:val="31A3E64B"/>
    <w:rsid w:val="31B66A87"/>
    <w:rsid w:val="31C12711"/>
    <w:rsid w:val="31C68B44"/>
    <w:rsid w:val="31CAB096"/>
    <w:rsid w:val="31CB06AD"/>
    <w:rsid w:val="31EDB552"/>
    <w:rsid w:val="321A10C4"/>
    <w:rsid w:val="3227CD18"/>
    <w:rsid w:val="3243FAE5"/>
    <w:rsid w:val="3249CC11"/>
    <w:rsid w:val="324B82C9"/>
    <w:rsid w:val="324F5114"/>
    <w:rsid w:val="325A1B18"/>
    <w:rsid w:val="32767366"/>
    <w:rsid w:val="32790F89"/>
    <w:rsid w:val="327B4A26"/>
    <w:rsid w:val="327C24C2"/>
    <w:rsid w:val="327EE4D2"/>
    <w:rsid w:val="328C93D4"/>
    <w:rsid w:val="328F69CC"/>
    <w:rsid w:val="32919A87"/>
    <w:rsid w:val="32A0F5D9"/>
    <w:rsid w:val="32A25C45"/>
    <w:rsid w:val="32D4C588"/>
    <w:rsid w:val="32E794CB"/>
    <w:rsid w:val="32E7C95B"/>
    <w:rsid w:val="32F64A84"/>
    <w:rsid w:val="32F96A5F"/>
    <w:rsid w:val="330DD3B7"/>
    <w:rsid w:val="330F8005"/>
    <w:rsid w:val="3314924D"/>
    <w:rsid w:val="3323E076"/>
    <w:rsid w:val="332BA68A"/>
    <w:rsid w:val="332F506E"/>
    <w:rsid w:val="33369A92"/>
    <w:rsid w:val="3349B69B"/>
    <w:rsid w:val="334F2C16"/>
    <w:rsid w:val="33577617"/>
    <w:rsid w:val="3363F20C"/>
    <w:rsid w:val="3374967D"/>
    <w:rsid w:val="33789D24"/>
    <w:rsid w:val="3392D460"/>
    <w:rsid w:val="33B0C378"/>
    <w:rsid w:val="33CED47B"/>
    <w:rsid w:val="33DD6E61"/>
    <w:rsid w:val="33E31A5A"/>
    <w:rsid w:val="33E74058"/>
    <w:rsid w:val="33F204CD"/>
    <w:rsid w:val="34015BB6"/>
    <w:rsid w:val="340437CF"/>
    <w:rsid w:val="340604B2"/>
    <w:rsid w:val="340C83DD"/>
    <w:rsid w:val="340F1DB7"/>
    <w:rsid w:val="3434A88F"/>
    <w:rsid w:val="343ECAC1"/>
    <w:rsid w:val="3447DB05"/>
    <w:rsid w:val="344A80E6"/>
    <w:rsid w:val="3451CF67"/>
    <w:rsid w:val="3453D374"/>
    <w:rsid w:val="34613521"/>
    <w:rsid w:val="346A715F"/>
    <w:rsid w:val="346C079C"/>
    <w:rsid w:val="348FF90B"/>
    <w:rsid w:val="3494D8B0"/>
    <w:rsid w:val="34A5C41E"/>
    <w:rsid w:val="34AB2ED6"/>
    <w:rsid w:val="34C17806"/>
    <w:rsid w:val="34CC2718"/>
    <w:rsid w:val="34DB90EF"/>
    <w:rsid w:val="34E078AB"/>
    <w:rsid w:val="34EC5C9E"/>
    <w:rsid w:val="34F2FBBD"/>
    <w:rsid w:val="34FD16C7"/>
    <w:rsid w:val="35003030"/>
    <w:rsid w:val="35038AAA"/>
    <w:rsid w:val="3509428F"/>
    <w:rsid w:val="3512578F"/>
    <w:rsid w:val="3519B418"/>
    <w:rsid w:val="3525B39F"/>
    <w:rsid w:val="3543F9AB"/>
    <w:rsid w:val="3544B33E"/>
    <w:rsid w:val="35527408"/>
    <w:rsid w:val="3554FC93"/>
    <w:rsid w:val="35626DCA"/>
    <w:rsid w:val="35646C83"/>
    <w:rsid w:val="357187D8"/>
    <w:rsid w:val="3578F824"/>
    <w:rsid w:val="357C8F2C"/>
    <w:rsid w:val="358B75B8"/>
    <w:rsid w:val="358E2FD2"/>
    <w:rsid w:val="358E94AC"/>
    <w:rsid w:val="3596A317"/>
    <w:rsid w:val="359F4BD8"/>
    <w:rsid w:val="35C1ADB9"/>
    <w:rsid w:val="35C64E92"/>
    <w:rsid w:val="35CA5CC6"/>
    <w:rsid w:val="35D52B89"/>
    <w:rsid w:val="35FB3026"/>
    <w:rsid w:val="36069C85"/>
    <w:rsid w:val="360B12B0"/>
    <w:rsid w:val="360CD65E"/>
    <w:rsid w:val="361E2CA0"/>
    <w:rsid w:val="3625B890"/>
    <w:rsid w:val="36287539"/>
    <w:rsid w:val="362DE26D"/>
    <w:rsid w:val="3639B68D"/>
    <w:rsid w:val="363A125A"/>
    <w:rsid w:val="363F01AC"/>
    <w:rsid w:val="3645E672"/>
    <w:rsid w:val="36472675"/>
    <w:rsid w:val="364E7203"/>
    <w:rsid w:val="365516F9"/>
    <w:rsid w:val="3656565E"/>
    <w:rsid w:val="3682D834"/>
    <w:rsid w:val="3683B3A9"/>
    <w:rsid w:val="368F6555"/>
    <w:rsid w:val="36AE83DA"/>
    <w:rsid w:val="36B1E696"/>
    <w:rsid w:val="36B50C05"/>
    <w:rsid w:val="36BF1B7C"/>
    <w:rsid w:val="36C7F8D8"/>
    <w:rsid w:val="36DE363D"/>
    <w:rsid w:val="36E1D6B6"/>
    <w:rsid w:val="36F0A93C"/>
    <w:rsid w:val="370EDFF0"/>
    <w:rsid w:val="371781AA"/>
    <w:rsid w:val="3719E013"/>
    <w:rsid w:val="37267555"/>
    <w:rsid w:val="37470598"/>
    <w:rsid w:val="3748D689"/>
    <w:rsid w:val="3753B86C"/>
    <w:rsid w:val="3753ED32"/>
    <w:rsid w:val="3762839A"/>
    <w:rsid w:val="376A0FA3"/>
    <w:rsid w:val="37744897"/>
    <w:rsid w:val="37838B30"/>
    <w:rsid w:val="3790E85D"/>
    <w:rsid w:val="379A04D3"/>
    <w:rsid w:val="37A5454F"/>
    <w:rsid w:val="37A8AF82"/>
    <w:rsid w:val="37ADC8E5"/>
    <w:rsid w:val="37B34316"/>
    <w:rsid w:val="37B49733"/>
    <w:rsid w:val="37B84367"/>
    <w:rsid w:val="37BC4F96"/>
    <w:rsid w:val="37C7E00F"/>
    <w:rsid w:val="37C9CB2B"/>
    <w:rsid w:val="37CA7C95"/>
    <w:rsid w:val="37CD2A38"/>
    <w:rsid w:val="37D1677B"/>
    <w:rsid w:val="37E69A87"/>
    <w:rsid w:val="37FE7B5D"/>
    <w:rsid w:val="38134E57"/>
    <w:rsid w:val="38224A52"/>
    <w:rsid w:val="3837305E"/>
    <w:rsid w:val="3837D0F2"/>
    <w:rsid w:val="3839F173"/>
    <w:rsid w:val="383E0CFD"/>
    <w:rsid w:val="3840D23E"/>
    <w:rsid w:val="38482751"/>
    <w:rsid w:val="384876C8"/>
    <w:rsid w:val="384E0573"/>
    <w:rsid w:val="38583C11"/>
    <w:rsid w:val="3863829B"/>
    <w:rsid w:val="386D495B"/>
    <w:rsid w:val="386D67EB"/>
    <w:rsid w:val="3873ADE2"/>
    <w:rsid w:val="3876325B"/>
    <w:rsid w:val="38836F7E"/>
    <w:rsid w:val="38895248"/>
    <w:rsid w:val="3894A624"/>
    <w:rsid w:val="389B302A"/>
    <w:rsid w:val="38A02F54"/>
    <w:rsid w:val="38A05306"/>
    <w:rsid w:val="38A4011A"/>
    <w:rsid w:val="38BD725D"/>
    <w:rsid w:val="38C15C5B"/>
    <w:rsid w:val="38C2B1D3"/>
    <w:rsid w:val="38DCB1A0"/>
    <w:rsid w:val="38F1BDB7"/>
    <w:rsid w:val="38FF0636"/>
    <w:rsid w:val="390E6B26"/>
    <w:rsid w:val="39181B6F"/>
    <w:rsid w:val="3919E11B"/>
    <w:rsid w:val="392C2CD9"/>
    <w:rsid w:val="39421E24"/>
    <w:rsid w:val="3944FD00"/>
    <w:rsid w:val="394A8813"/>
    <w:rsid w:val="395068F8"/>
    <w:rsid w:val="395FA50D"/>
    <w:rsid w:val="396647DF"/>
    <w:rsid w:val="396E74B2"/>
    <w:rsid w:val="3986811E"/>
    <w:rsid w:val="39981057"/>
    <w:rsid w:val="39BB546B"/>
    <w:rsid w:val="39BEE4FC"/>
    <w:rsid w:val="39C6B79B"/>
    <w:rsid w:val="39C86B76"/>
    <w:rsid w:val="39C90829"/>
    <w:rsid w:val="39CAA817"/>
    <w:rsid w:val="39CDCF45"/>
    <w:rsid w:val="39EA50A6"/>
    <w:rsid w:val="39FCE250"/>
    <w:rsid w:val="39FF1C6A"/>
    <w:rsid w:val="3A141AA3"/>
    <w:rsid w:val="3A15A617"/>
    <w:rsid w:val="3A176952"/>
    <w:rsid w:val="3A264976"/>
    <w:rsid w:val="3A276C1D"/>
    <w:rsid w:val="3A463A4B"/>
    <w:rsid w:val="3A4ABB28"/>
    <w:rsid w:val="3A557BEB"/>
    <w:rsid w:val="3A686E47"/>
    <w:rsid w:val="3A6E7D08"/>
    <w:rsid w:val="3A75D05C"/>
    <w:rsid w:val="3A7CD495"/>
    <w:rsid w:val="3A87E1D3"/>
    <w:rsid w:val="3AA40766"/>
    <w:rsid w:val="3AB4B609"/>
    <w:rsid w:val="3AB85179"/>
    <w:rsid w:val="3AD40697"/>
    <w:rsid w:val="3AE56076"/>
    <w:rsid w:val="3AEDBAD9"/>
    <w:rsid w:val="3AEF4CB1"/>
    <w:rsid w:val="3AF7934B"/>
    <w:rsid w:val="3B00DB36"/>
    <w:rsid w:val="3B3354F3"/>
    <w:rsid w:val="3B39FC40"/>
    <w:rsid w:val="3B3D2522"/>
    <w:rsid w:val="3B5A18E3"/>
    <w:rsid w:val="3B5BACDC"/>
    <w:rsid w:val="3B618FFB"/>
    <w:rsid w:val="3B642CA6"/>
    <w:rsid w:val="3B8B04BB"/>
    <w:rsid w:val="3B90A0C0"/>
    <w:rsid w:val="3B9EF860"/>
    <w:rsid w:val="3BAC36F6"/>
    <w:rsid w:val="3BAE3317"/>
    <w:rsid w:val="3BBCD277"/>
    <w:rsid w:val="3BBDCBDC"/>
    <w:rsid w:val="3BDA8AA6"/>
    <w:rsid w:val="3BDABF36"/>
    <w:rsid w:val="3C07EEB5"/>
    <w:rsid w:val="3C25AA72"/>
    <w:rsid w:val="3C29F374"/>
    <w:rsid w:val="3C35C867"/>
    <w:rsid w:val="3C45E60A"/>
    <w:rsid w:val="3C4BBA2B"/>
    <w:rsid w:val="3C57C188"/>
    <w:rsid w:val="3C59CB31"/>
    <w:rsid w:val="3C63AF36"/>
    <w:rsid w:val="3C6AD5B5"/>
    <w:rsid w:val="3C72F24E"/>
    <w:rsid w:val="3C762395"/>
    <w:rsid w:val="3C8BB649"/>
    <w:rsid w:val="3C8CB309"/>
    <w:rsid w:val="3C8E204B"/>
    <w:rsid w:val="3C9206CD"/>
    <w:rsid w:val="3CAB7F9B"/>
    <w:rsid w:val="3CB227E9"/>
    <w:rsid w:val="3CB244AC"/>
    <w:rsid w:val="3CBFE916"/>
    <w:rsid w:val="3CDC3398"/>
    <w:rsid w:val="3CE2D996"/>
    <w:rsid w:val="3CE3D66B"/>
    <w:rsid w:val="3CF4528C"/>
    <w:rsid w:val="3CF60DDC"/>
    <w:rsid w:val="3CFE04C9"/>
    <w:rsid w:val="3CFEC23C"/>
    <w:rsid w:val="3D019EBB"/>
    <w:rsid w:val="3D125C36"/>
    <w:rsid w:val="3D1A67C5"/>
    <w:rsid w:val="3D1FCF78"/>
    <w:rsid w:val="3D2969DA"/>
    <w:rsid w:val="3D3B24E3"/>
    <w:rsid w:val="3D435EA0"/>
    <w:rsid w:val="3D4E1499"/>
    <w:rsid w:val="3D672170"/>
    <w:rsid w:val="3D6AD9CE"/>
    <w:rsid w:val="3D7ADF3A"/>
    <w:rsid w:val="3DA24EB4"/>
    <w:rsid w:val="3DA53D56"/>
    <w:rsid w:val="3DA773F8"/>
    <w:rsid w:val="3DAA19D9"/>
    <w:rsid w:val="3DAB652A"/>
    <w:rsid w:val="3DBBC24D"/>
    <w:rsid w:val="3DC32078"/>
    <w:rsid w:val="3DC8E1F4"/>
    <w:rsid w:val="3DD8248D"/>
    <w:rsid w:val="3DE15F0C"/>
    <w:rsid w:val="3DE3AD17"/>
    <w:rsid w:val="3DF0BCBC"/>
    <w:rsid w:val="3DFCA556"/>
    <w:rsid w:val="3E06800F"/>
    <w:rsid w:val="3E42911A"/>
    <w:rsid w:val="3E4B8926"/>
    <w:rsid w:val="3E8B47EF"/>
    <w:rsid w:val="3E92E4BE"/>
    <w:rsid w:val="3E974E4D"/>
    <w:rsid w:val="3EA6C7D3"/>
    <w:rsid w:val="3EB7CBBD"/>
    <w:rsid w:val="3ECA101D"/>
    <w:rsid w:val="3ED99128"/>
    <w:rsid w:val="3EDBE254"/>
    <w:rsid w:val="3EE1A3D0"/>
    <w:rsid w:val="3EEF7B0B"/>
    <w:rsid w:val="3EF7F52C"/>
    <w:rsid w:val="3F18F750"/>
    <w:rsid w:val="3F2B648A"/>
    <w:rsid w:val="3F558428"/>
    <w:rsid w:val="3F5877E3"/>
    <w:rsid w:val="3F5E157D"/>
    <w:rsid w:val="3F65D032"/>
    <w:rsid w:val="3F6E68AF"/>
    <w:rsid w:val="3F755762"/>
    <w:rsid w:val="3F7C350D"/>
    <w:rsid w:val="3F82021C"/>
    <w:rsid w:val="3F93B22C"/>
    <w:rsid w:val="3F9E3F99"/>
    <w:rsid w:val="3FA9F885"/>
    <w:rsid w:val="3FB0A25F"/>
    <w:rsid w:val="3FB238DA"/>
    <w:rsid w:val="3FC1A823"/>
    <w:rsid w:val="3FC940C0"/>
    <w:rsid w:val="3FDD06FE"/>
    <w:rsid w:val="400032BB"/>
    <w:rsid w:val="4010DE78"/>
    <w:rsid w:val="401673B1"/>
    <w:rsid w:val="401A2234"/>
    <w:rsid w:val="401ADFB5"/>
    <w:rsid w:val="401B3AEC"/>
    <w:rsid w:val="403F69BD"/>
    <w:rsid w:val="404F59CD"/>
    <w:rsid w:val="407FD2E8"/>
    <w:rsid w:val="40820AD3"/>
    <w:rsid w:val="409C51B3"/>
    <w:rsid w:val="40A1845E"/>
    <w:rsid w:val="40AB092B"/>
    <w:rsid w:val="40B7EC25"/>
    <w:rsid w:val="40BAAEAC"/>
    <w:rsid w:val="40BCEE9A"/>
    <w:rsid w:val="40D1EBDA"/>
    <w:rsid w:val="40DEA217"/>
    <w:rsid w:val="40F7357C"/>
    <w:rsid w:val="40FC9D13"/>
    <w:rsid w:val="41033170"/>
    <w:rsid w:val="41111502"/>
    <w:rsid w:val="41179F08"/>
    <w:rsid w:val="4127ADA9"/>
    <w:rsid w:val="41364DED"/>
    <w:rsid w:val="414DC12E"/>
    <w:rsid w:val="415A4BE4"/>
    <w:rsid w:val="415ABC1E"/>
    <w:rsid w:val="415BA62F"/>
    <w:rsid w:val="415CCDD7"/>
    <w:rsid w:val="41629796"/>
    <w:rsid w:val="41697C6F"/>
    <w:rsid w:val="418292BE"/>
    <w:rsid w:val="41BDE60E"/>
    <w:rsid w:val="41D0F49F"/>
    <w:rsid w:val="41D85128"/>
    <w:rsid w:val="41EB7ACA"/>
    <w:rsid w:val="41EE0BB9"/>
    <w:rsid w:val="42008018"/>
    <w:rsid w:val="42009F33"/>
    <w:rsid w:val="4213F9E2"/>
    <w:rsid w:val="423085C4"/>
    <w:rsid w:val="423225A4"/>
    <w:rsid w:val="4237BA08"/>
    <w:rsid w:val="423F4FE9"/>
    <w:rsid w:val="42442813"/>
    <w:rsid w:val="424CF00A"/>
    <w:rsid w:val="425772B1"/>
    <w:rsid w:val="42581803"/>
    <w:rsid w:val="426E27A0"/>
    <w:rsid w:val="427718D7"/>
    <w:rsid w:val="42771C93"/>
    <w:rsid w:val="42897DCE"/>
    <w:rsid w:val="4291E6F9"/>
    <w:rsid w:val="429D0993"/>
    <w:rsid w:val="42A46160"/>
    <w:rsid w:val="42AAA524"/>
    <w:rsid w:val="42C0E1E4"/>
    <w:rsid w:val="42CFB9D5"/>
    <w:rsid w:val="42D41787"/>
    <w:rsid w:val="42E7BA8C"/>
    <w:rsid w:val="42EE4DC3"/>
    <w:rsid w:val="42F20C69"/>
    <w:rsid w:val="430E73DE"/>
    <w:rsid w:val="4312FE7A"/>
    <w:rsid w:val="4318BB8F"/>
    <w:rsid w:val="4329594A"/>
    <w:rsid w:val="433268A9"/>
    <w:rsid w:val="433D1FDE"/>
    <w:rsid w:val="4342FFBF"/>
    <w:rsid w:val="43453BA8"/>
    <w:rsid w:val="4354D20E"/>
    <w:rsid w:val="4354FBAA"/>
    <w:rsid w:val="43600F82"/>
    <w:rsid w:val="4360C9F2"/>
    <w:rsid w:val="43739F41"/>
    <w:rsid w:val="4377A88A"/>
    <w:rsid w:val="437B537B"/>
    <w:rsid w:val="437D9E16"/>
    <w:rsid w:val="437FEF52"/>
    <w:rsid w:val="43820261"/>
    <w:rsid w:val="4383B4FC"/>
    <w:rsid w:val="43C00763"/>
    <w:rsid w:val="43C57051"/>
    <w:rsid w:val="43CE9815"/>
    <w:rsid w:val="43D55A13"/>
    <w:rsid w:val="43DB2D9C"/>
    <w:rsid w:val="43F81196"/>
    <w:rsid w:val="44045F26"/>
    <w:rsid w:val="441153D9"/>
    <w:rsid w:val="441DE192"/>
    <w:rsid w:val="44256976"/>
    <w:rsid w:val="4426E226"/>
    <w:rsid w:val="4429D77E"/>
    <w:rsid w:val="4431330C"/>
    <w:rsid w:val="443515D3"/>
    <w:rsid w:val="44422840"/>
    <w:rsid w:val="444DEB5B"/>
    <w:rsid w:val="44511289"/>
    <w:rsid w:val="4465D4D9"/>
    <w:rsid w:val="4468B862"/>
    <w:rsid w:val="447127B0"/>
    <w:rsid w:val="447C39FC"/>
    <w:rsid w:val="448D76FE"/>
    <w:rsid w:val="448FDA0B"/>
    <w:rsid w:val="44A7EDD5"/>
    <w:rsid w:val="44A91BCA"/>
    <w:rsid w:val="44AE8D0B"/>
    <w:rsid w:val="44B2F00E"/>
    <w:rsid w:val="44B5CAEE"/>
    <w:rsid w:val="44BAFCBD"/>
    <w:rsid w:val="44C15356"/>
    <w:rsid w:val="44C808C6"/>
    <w:rsid w:val="44D36CF0"/>
    <w:rsid w:val="44D8C4AB"/>
    <w:rsid w:val="44F6BB82"/>
    <w:rsid w:val="44F8ADFE"/>
    <w:rsid w:val="44FD2B9D"/>
    <w:rsid w:val="45069190"/>
    <w:rsid w:val="450694A5"/>
    <w:rsid w:val="4512DDC5"/>
    <w:rsid w:val="45173EC3"/>
    <w:rsid w:val="45321821"/>
    <w:rsid w:val="4567AFD1"/>
    <w:rsid w:val="456918DC"/>
    <w:rsid w:val="458D46A5"/>
    <w:rsid w:val="459673BB"/>
    <w:rsid w:val="459DA906"/>
    <w:rsid w:val="45B7E2B2"/>
    <w:rsid w:val="45B83AE2"/>
    <w:rsid w:val="45BCC7DA"/>
    <w:rsid w:val="45C58555"/>
    <w:rsid w:val="45CC2811"/>
    <w:rsid w:val="45D6848A"/>
    <w:rsid w:val="45DEEBE7"/>
    <w:rsid w:val="45F34354"/>
    <w:rsid w:val="45F3EFFC"/>
    <w:rsid w:val="4623035D"/>
    <w:rsid w:val="46290B1B"/>
    <w:rsid w:val="463FC227"/>
    <w:rsid w:val="464773A7"/>
    <w:rsid w:val="465332A5"/>
    <w:rsid w:val="46593509"/>
    <w:rsid w:val="465DCDEA"/>
    <w:rsid w:val="46740AC0"/>
    <w:rsid w:val="46B150F6"/>
    <w:rsid w:val="46B6CCCF"/>
    <w:rsid w:val="46D1A1A2"/>
    <w:rsid w:val="46D2E68A"/>
    <w:rsid w:val="46D80890"/>
    <w:rsid w:val="46EB57A6"/>
    <w:rsid w:val="46ED0386"/>
    <w:rsid w:val="46EF767D"/>
    <w:rsid w:val="4703A5B1"/>
    <w:rsid w:val="471DD77F"/>
    <w:rsid w:val="472EC2DF"/>
    <w:rsid w:val="4740C40D"/>
    <w:rsid w:val="474D8CAB"/>
    <w:rsid w:val="4758B41A"/>
    <w:rsid w:val="475E3105"/>
    <w:rsid w:val="47686F27"/>
    <w:rsid w:val="4772C42A"/>
    <w:rsid w:val="477A7447"/>
    <w:rsid w:val="4781FC2B"/>
    <w:rsid w:val="47897042"/>
    <w:rsid w:val="478C8416"/>
    <w:rsid w:val="478F785C"/>
    <w:rsid w:val="4799417A"/>
    <w:rsid w:val="479A6F6F"/>
    <w:rsid w:val="47C038A1"/>
    <w:rsid w:val="47C30E65"/>
    <w:rsid w:val="47C5E32E"/>
    <w:rsid w:val="47E62DCD"/>
    <w:rsid w:val="47F4077D"/>
    <w:rsid w:val="4809DD03"/>
    <w:rsid w:val="481F98A6"/>
    <w:rsid w:val="48285D81"/>
    <w:rsid w:val="482C5315"/>
    <w:rsid w:val="483C367A"/>
    <w:rsid w:val="48408A2A"/>
    <w:rsid w:val="48568267"/>
    <w:rsid w:val="48575AAF"/>
    <w:rsid w:val="48622A83"/>
    <w:rsid w:val="48731754"/>
    <w:rsid w:val="4875B922"/>
    <w:rsid w:val="487E93A9"/>
    <w:rsid w:val="48830DFC"/>
    <w:rsid w:val="488EEA9D"/>
    <w:rsid w:val="4895EDCD"/>
    <w:rsid w:val="48B0C9CE"/>
    <w:rsid w:val="48B5E680"/>
    <w:rsid w:val="48B8255C"/>
    <w:rsid w:val="48C70307"/>
    <w:rsid w:val="48CBC8AB"/>
    <w:rsid w:val="48D59AA2"/>
    <w:rsid w:val="48DBA7E9"/>
    <w:rsid w:val="48DE1EA5"/>
    <w:rsid w:val="48E31FCD"/>
    <w:rsid w:val="49009794"/>
    <w:rsid w:val="490DF8C8"/>
    <w:rsid w:val="4922E2C3"/>
    <w:rsid w:val="49231852"/>
    <w:rsid w:val="49247D9B"/>
    <w:rsid w:val="492652D7"/>
    <w:rsid w:val="492DC760"/>
    <w:rsid w:val="493112EA"/>
    <w:rsid w:val="4934CDF7"/>
    <w:rsid w:val="495F6D99"/>
    <w:rsid w:val="4967EF93"/>
    <w:rsid w:val="496B5BC4"/>
    <w:rsid w:val="4976F592"/>
    <w:rsid w:val="498BE82E"/>
    <w:rsid w:val="49960F76"/>
    <w:rsid w:val="49AE6889"/>
    <w:rsid w:val="49AF0F62"/>
    <w:rsid w:val="49B45B3F"/>
    <w:rsid w:val="49C4CA0E"/>
    <w:rsid w:val="49D26655"/>
    <w:rsid w:val="49D88BC2"/>
    <w:rsid w:val="49D904D5"/>
    <w:rsid w:val="49F0CB71"/>
    <w:rsid w:val="49F98245"/>
    <w:rsid w:val="49FA33D9"/>
    <w:rsid w:val="4A00B94F"/>
    <w:rsid w:val="4A1610F8"/>
    <w:rsid w:val="4A1DC8F3"/>
    <w:rsid w:val="4A1FA977"/>
    <w:rsid w:val="4A355336"/>
    <w:rsid w:val="4A3B3D9A"/>
    <w:rsid w:val="4A3FC419"/>
    <w:rsid w:val="4A46055B"/>
    <w:rsid w:val="4A47891C"/>
    <w:rsid w:val="4A5F2B34"/>
    <w:rsid w:val="4A6FC4B1"/>
    <w:rsid w:val="4A90A6C8"/>
    <w:rsid w:val="4A9FCC05"/>
    <w:rsid w:val="4AA73326"/>
    <w:rsid w:val="4AAF7186"/>
    <w:rsid w:val="4AAFE9FA"/>
    <w:rsid w:val="4AB1A2E4"/>
    <w:rsid w:val="4AC442CA"/>
    <w:rsid w:val="4ACC9BD1"/>
    <w:rsid w:val="4AD51269"/>
    <w:rsid w:val="4AE602F7"/>
    <w:rsid w:val="4AF699D3"/>
    <w:rsid w:val="4AFB1E36"/>
    <w:rsid w:val="4AFB27CF"/>
    <w:rsid w:val="4B1C2C04"/>
    <w:rsid w:val="4B3671B8"/>
    <w:rsid w:val="4B3CB694"/>
    <w:rsid w:val="4B3D5B0E"/>
    <w:rsid w:val="4B3E8B27"/>
    <w:rsid w:val="4B534154"/>
    <w:rsid w:val="4B5C31F2"/>
    <w:rsid w:val="4B66125B"/>
    <w:rsid w:val="4B662A15"/>
    <w:rsid w:val="4B666FB8"/>
    <w:rsid w:val="4B8BE34C"/>
    <w:rsid w:val="4B8C4B0F"/>
    <w:rsid w:val="4B911C9E"/>
    <w:rsid w:val="4B92801F"/>
    <w:rsid w:val="4B9938E8"/>
    <w:rsid w:val="4BAAE2B2"/>
    <w:rsid w:val="4BB2FAA7"/>
    <w:rsid w:val="4BBAC635"/>
    <w:rsid w:val="4BBDB47E"/>
    <w:rsid w:val="4BCAA255"/>
    <w:rsid w:val="4BCD277C"/>
    <w:rsid w:val="4BD5D473"/>
    <w:rsid w:val="4BD94F35"/>
    <w:rsid w:val="4BDBFB91"/>
    <w:rsid w:val="4BE7D993"/>
    <w:rsid w:val="4BEB4703"/>
    <w:rsid w:val="4BEC6D1A"/>
    <w:rsid w:val="4BF79FD7"/>
    <w:rsid w:val="4BFDA176"/>
    <w:rsid w:val="4C05A59E"/>
    <w:rsid w:val="4C0B2D3E"/>
    <w:rsid w:val="4C22D3B9"/>
    <w:rsid w:val="4C23E062"/>
    <w:rsid w:val="4C273A61"/>
    <w:rsid w:val="4C27BBAE"/>
    <w:rsid w:val="4C28AD35"/>
    <w:rsid w:val="4C3D94A4"/>
    <w:rsid w:val="4C50E571"/>
    <w:rsid w:val="4C56E4F5"/>
    <w:rsid w:val="4C5DE373"/>
    <w:rsid w:val="4C672AAE"/>
    <w:rsid w:val="4C703A29"/>
    <w:rsid w:val="4C862041"/>
    <w:rsid w:val="4C8CAB49"/>
    <w:rsid w:val="4C95D4D3"/>
    <w:rsid w:val="4C9B81D5"/>
    <w:rsid w:val="4CAFBBE6"/>
    <w:rsid w:val="4CB99EF0"/>
    <w:rsid w:val="4CCD233B"/>
    <w:rsid w:val="4CD118CF"/>
    <w:rsid w:val="4CDD15EF"/>
    <w:rsid w:val="4CDEA70E"/>
    <w:rsid w:val="4CE253A6"/>
    <w:rsid w:val="4CE40224"/>
    <w:rsid w:val="4CE65742"/>
    <w:rsid w:val="4CE6A30B"/>
    <w:rsid w:val="4D041CAC"/>
    <w:rsid w:val="4D0D5BCF"/>
    <w:rsid w:val="4D2BBEE6"/>
    <w:rsid w:val="4D40E503"/>
    <w:rsid w:val="4D4B8894"/>
    <w:rsid w:val="4D5AE5EA"/>
    <w:rsid w:val="4D5D9C23"/>
    <w:rsid w:val="4D6CCBAA"/>
    <w:rsid w:val="4D7A9DF5"/>
    <w:rsid w:val="4D7F6350"/>
    <w:rsid w:val="4D816CD7"/>
    <w:rsid w:val="4D84220C"/>
    <w:rsid w:val="4D8A6880"/>
    <w:rsid w:val="4D9A13E7"/>
    <w:rsid w:val="4DBA07E7"/>
    <w:rsid w:val="4DC73559"/>
    <w:rsid w:val="4DF2D031"/>
    <w:rsid w:val="4DFFCC2A"/>
    <w:rsid w:val="4E162F3B"/>
    <w:rsid w:val="4E259EA0"/>
    <w:rsid w:val="4E2AB4C8"/>
    <w:rsid w:val="4E2C3B0D"/>
    <w:rsid w:val="4E3622DF"/>
    <w:rsid w:val="4E3B2556"/>
    <w:rsid w:val="4E411A9E"/>
    <w:rsid w:val="4E45FCA1"/>
    <w:rsid w:val="4E4A8141"/>
    <w:rsid w:val="4E50A11B"/>
    <w:rsid w:val="4E65F8C4"/>
    <w:rsid w:val="4E7BD835"/>
    <w:rsid w:val="4E87F7B7"/>
    <w:rsid w:val="4E8E5263"/>
    <w:rsid w:val="4E9FF7A5"/>
    <w:rsid w:val="4EC56B84"/>
    <w:rsid w:val="4ED0F0CF"/>
    <w:rsid w:val="4EF3838A"/>
    <w:rsid w:val="4EF64723"/>
    <w:rsid w:val="4EF6E821"/>
    <w:rsid w:val="4EFA4CB8"/>
    <w:rsid w:val="4F012179"/>
    <w:rsid w:val="4F0835E0"/>
    <w:rsid w:val="4F1D822E"/>
    <w:rsid w:val="4F32C395"/>
    <w:rsid w:val="4F4EC0E2"/>
    <w:rsid w:val="4F599BAA"/>
    <w:rsid w:val="4F78C2EC"/>
    <w:rsid w:val="4F7CF1F7"/>
    <w:rsid w:val="4F80B959"/>
    <w:rsid w:val="4F82103D"/>
    <w:rsid w:val="4F83DEC8"/>
    <w:rsid w:val="4F86CA4C"/>
    <w:rsid w:val="4F8F769F"/>
    <w:rsid w:val="4F92B841"/>
    <w:rsid w:val="4FC04EDC"/>
    <w:rsid w:val="4FC8D07A"/>
    <w:rsid w:val="4FC8D5B7"/>
    <w:rsid w:val="4FCB9AFF"/>
    <w:rsid w:val="4FCCDE1D"/>
    <w:rsid w:val="4FCD382C"/>
    <w:rsid w:val="4FD39CB3"/>
    <w:rsid w:val="4FD6CC94"/>
    <w:rsid w:val="4FE934BF"/>
    <w:rsid w:val="4FF7F586"/>
    <w:rsid w:val="50076A94"/>
    <w:rsid w:val="50089768"/>
    <w:rsid w:val="50180EEE"/>
    <w:rsid w:val="501874E8"/>
    <w:rsid w:val="5041F5FB"/>
    <w:rsid w:val="504EAE65"/>
    <w:rsid w:val="50515809"/>
    <w:rsid w:val="505BD0C9"/>
    <w:rsid w:val="50632DA9"/>
    <w:rsid w:val="506A5760"/>
    <w:rsid w:val="507FA870"/>
    <w:rsid w:val="508AC075"/>
    <w:rsid w:val="508E6282"/>
    <w:rsid w:val="508FC537"/>
    <w:rsid w:val="509754E2"/>
    <w:rsid w:val="50A25C74"/>
    <w:rsid w:val="50B24B60"/>
    <w:rsid w:val="50BB6A41"/>
    <w:rsid w:val="50CAAE12"/>
    <w:rsid w:val="50D4F3B7"/>
    <w:rsid w:val="50F323A0"/>
    <w:rsid w:val="50F51924"/>
    <w:rsid w:val="51061BB7"/>
    <w:rsid w:val="510A43DF"/>
    <w:rsid w:val="51110408"/>
    <w:rsid w:val="5111DACD"/>
    <w:rsid w:val="5115B5F4"/>
    <w:rsid w:val="512A1699"/>
    <w:rsid w:val="512A5618"/>
    <w:rsid w:val="512F2652"/>
    <w:rsid w:val="512FE1FC"/>
    <w:rsid w:val="51316D0C"/>
    <w:rsid w:val="5133DD40"/>
    <w:rsid w:val="5134943A"/>
    <w:rsid w:val="513666EB"/>
    <w:rsid w:val="513AA223"/>
    <w:rsid w:val="5142165A"/>
    <w:rsid w:val="514B6B00"/>
    <w:rsid w:val="514B7F7A"/>
    <w:rsid w:val="515DABD8"/>
    <w:rsid w:val="51621821"/>
    <w:rsid w:val="51966AB6"/>
    <w:rsid w:val="51ACBC12"/>
    <w:rsid w:val="51BC6EEC"/>
    <w:rsid w:val="51C69061"/>
    <w:rsid w:val="51CC81F4"/>
    <w:rsid w:val="51CD38CD"/>
    <w:rsid w:val="51D26154"/>
    <w:rsid w:val="51D980EE"/>
    <w:rsid w:val="51E3062F"/>
    <w:rsid w:val="51F5A6E4"/>
    <w:rsid w:val="51F6076E"/>
    <w:rsid w:val="51FAC345"/>
    <w:rsid w:val="51FDE258"/>
    <w:rsid w:val="5205379F"/>
    <w:rsid w:val="52315602"/>
    <w:rsid w:val="5238DDE6"/>
    <w:rsid w:val="5245CE32"/>
    <w:rsid w:val="5248E0E6"/>
    <w:rsid w:val="524E1C67"/>
    <w:rsid w:val="524EE9AD"/>
    <w:rsid w:val="5251C8DA"/>
    <w:rsid w:val="52529DB3"/>
    <w:rsid w:val="52593259"/>
    <w:rsid w:val="5260BBFC"/>
    <w:rsid w:val="52802B87"/>
    <w:rsid w:val="5282757E"/>
    <w:rsid w:val="528C797B"/>
    <w:rsid w:val="5294AD30"/>
    <w:rsid w:val="5299ADAB"/>
    <w:rsid w:val="52B1870B"/>
    <w:rsid w:val="52BDBB5A"/>
    <w:rsid w:val="52C0E786"/>
    <w:rsid w:val="52C4C9BF"/>
    <w:rsid w:val="52D5D323"/>
    <w:rsid w:val="52D7B744"/>
    <w:rsid w:val="52DBC6DB"/>
    <w:rsid w:val="52DF08E6"/>
    <w:rsid w:val="531835DF"/>
    <w:rsid w:val="531E0A24"/>
    <w:rsid w:val="53205E59"/>
    <w:rsid w:val="5320A105"/>
    <w:rsid w:val="5323C2C7"/>
    <w:rsid w:val="5344010F"/>
    <w:rsid w:val="5354D45D"/>
    <w:rsid w:val="536069A4"/>
    <w:rsid w:val="536710AA"/>
    <w:rsid w:val="536E31B5"/>
    <w:rsid w:val="53836ACD"/>
    <w:rsid w:val="538BE401"/>
    <w:rsid w:val="538EAF25"/>
    <w:rsid w:val="53AA4CC4"/>
    <w:rsid w:val="53AEFB40"/>
    <w:rsid w:val="53BCC946"/>
    <w:rsid w:val="53CF1F9C"/>
    <w:rsid w:val="53D310CE"/>
    <w:rsid w:val="53D8C391"/>
    <w:rsid w:val="53DF8074"/>
    <w:rsid w:val="53E228B9"/>
    <w:rsid w:val="53E65799"/>
    <w:rsid w:val="53EA163F"/>
    <w:rsid w:val="53F8866C"/>
    <w:rsid w:val="53FCD959"/>
    <w:rsid w:val="540197AB"/>
    <w:rsid w:val="54034934"/>
    <w:rsid w:val="540480E8"/>
    <w:rsid w:val="54061F10"/>
    <w:rsid w:val="540CECD9"/>
    <w:rsid w:val="54127C5A"/>
    <w:rsid w:val="5414B5E1"/>
    <w:rsid w:val="5419B0C9"/>
    <w:rsid w:val="542138AD"/>
    <w:rsid w:val="543EA002"/>
    <w:rsid w:val="5441CEC5"/>
    <w:rsid w:val="545E4AEF"/>
    <w:rsid w:val="54644871"/>
    <w:rsid w:val="547AA7CC"/>
    <w:rsid w:val="547C92B8"/>
    <w:rsid w:val="54805855"/>
    <w:rsid w:val="5493D658"/>
    <w:rsid w:val="549481E9"/>
    <w:rsid w:val="54974689"/>
    <w:rsid w:val="54A3A93F"/>
    <w:rsid w:val="54BA5D91"/>
    <w:rsid w:val="54F9E8CA"/>
    <w:rsid w:val="55045A00"/>
    <w:rsid w:val="5513C356"/>
    <w:rsid w:val="5518364C"/>
    <w:rsid w:val="551E4732"/>
    <w:rsid w:val="5525F624"/>
    <w:rsid w:val="5534EA71"/>
    <w:rsid w:val="553814CF"/>
    <w:rsid w:val="5543DB35"/>
    <w:rsid w:val="554A3524"/>
    <w:rsid w:val="5551D58A"/>
    <w:rsid w:val="5552FF69"/>
    <w:rsid w:val="555C4826"/>
    <w:rsid w:val="55668AB1"/>
    <w:rsid w:val="5588A696"/>
    <w:rsid w:val="558A4E90"/>
    <w:rsid w:val="558BC006"/>
    <w:rsid w:val="5594810C"/>
    <w:rsid w:val="55A9ADC0"/>
    <w:rsid w:val="55B61E30"/>
    <w:rsid w:val="55BEDA0E"/>
    <w:rsid w:val="55DB3AAC"/>
    <w:rsid w:val="55DE45EA"/>
    <w:rsid w:val="55E72F8F"/>
    <w:rsid w:val="55E7B443"/>
    <w:rsid w:val="55F35F74"/>
    <w:rsid w:val="55FC33A4"/>
    <w:rsid w:val="55FE2B2C"/>
    <w:rsid w:val="5605F952"/>
    <w:rsid w:val="561A5E11"/>
    <w:rsid w:val="562DF40E"/>
    <w:rsid w:val="56548430"/>
    <w:rsid w:val="565724EE"/>
    <w:rsid w:val="5695B92B"/>
    <w:rsid w:val="5699023A"/>
    <w:rsid w:val="569B822E"/>
    <w:rsid w:val="56AE802F"/>
    <w:rsid w:val="56AEDBA1"/>
    <w:rsid w:val="56B0665F"/>
    <w:rsid w:val="56B70D4E"/>
    <w:rsid w:val="56B73608"/>
    <w:rsid w:val="56BB2B9C"/>
    <w:rsid w:val="56BFB005"/>
    <w:rsid w:val="56C21194"/>
    <w:rsid w:val="56C25E64"/>
    <w:rsid w:val="56CDA788"/>
    <w:rsid w:val="56CE2CDB"/>
    <w:rsid w:val="56E1560E"/>
    <w:rsid w:val="56E9EC49"/>
    <w:rsid w:val="56F996C6"/>
    <w:rsid w:val="5709DBF9"/>
    <w:rsid w:val="57162786"/>
    <w:rsid w:val="571F8319"/>
    <w:rsid w:val="57222640"/>
    <w:rsid w:val="572E33F5"/>
    <w:rsid w:val="57345FF0"/>
    <w:rsid w:val="5747D06E"/>
    <w:rsid w:val="575498F0"/>
    <w:rsid w:val="57565ACC"/>
    <w:rsid w:val="57647A08"/>
    <w:rsid w:val="576596EA"/>
    <w:rsid w:val="576C5580"/>
    <w:rsid w:val="576F5132"/>
    <w:rsid w:val="57777563"/>
    <w:rsid w:val="579A02BB"/>
    <w:rsid w:val="57A00446"/>
    <w:rsid w:val="57A3B29D"/>
    <w:rsid w:val="57A4C0CA"/>
    <w:rsid w:val="57AAD041"/>
    <w:rsid w:val="57B1E967"/>
    <w:rsid w:val="57BAA03B"/>
    <w:rsid w:val="57BBB285"/>
    <w:rsid w:val="57C88D5C"/>
    <w:rsid w:val="57EF84C8"/>
    <w:rsid w:val="57FDDAD9"/>
    <w:rsid w:val="5802D539"/>
    <w:rsid w:val="580F49FD"/>
    <w:rsid w:val="5810598D"/>
    <w:rsid w:val="58124E4F"/>
    <w:rsid w:val="5813FE47"/>
    <w:rsid w:val="582B2AB1"/>
    <w:rsid w:val="58324318"/>
    <w:rsid w:val="583ACA13"/>
    <w:rsid w:val="583DBCB1"/>
    <w:rsid w:val="583E72A5"/>
    <w:rsid w:val="584511C4"/>
    <w:rsid w:val="58453541"/>
    <w:rsid w:val="584B2B3A"/>
    <w:rsid w:val="585991C7"/>
    <w:rsid w:val="5867804A"/>
    <w:rsid w:val="58717489"/>
    <w:rsid w:val="58735203"/>
    <w:rsid w:val="587DB34F"/>
    <w:rsid w:val="588285BA"/>
    <w:rsid w:val="589BCF2C"/>
    <w:rsid w:val="589D9891"/>
    <w:rsid w:val="58BB9B7B"/>
    <w:rsid w:val="58C2C950"/>
    <w:rsid w:val="58D4EBCC"/>
    <w:rsid w:val="58DBBF51"/>
    <w:rsid w:val="58DC7D92"/>
    <w:rsid w:val="58E11119"/>
    <w:rsid w:val="58F390F9"/>
    <w:rsid w:val="58F4A9D0"/>
    <w:rsid w:val="58F97AC0"/>
    <w:rsid w:val="590367E7"/>
    <w:rsid w:val="5903F086"/>
    <w:rsid w:val="59128A38"/>
    <w:rsid w:val="59140766"/>
    <w:rsid w:val="59141D2E"/>
    <w:rsid w:val="5917DB7F"/>
    <w:rsid w:val="591CC54F"/>
    <w:rsid w:val="591DE5BD"/>
    <w:rsid w:val="591F815A"/>
    <w:rsid w:val="5923F326"/>
    <w:rsid w:val="5928BC8E"/>
    <w:rsid w:val="592BBD2D"/>
    <w:rsid w:val="5932C829"/>
    <w:rsid w:val="5933D238"/>
    <w:rsid w:val="59341F00"/>
    <w:rsid w:val="59391B6C"/>
    <w:rsid w:val="5940E158"/>
    <w:rsid w:val="594A027D"/>
    <w:rsid w:val="594D113D"/>
    <w:rsid w:val="5950CBDD"/>
    <w:rsid w:val="5950F7D7"/>
    <w:rsid w:val="5967149A"/>
    <w:rsid w:val="597693FD"/>
    <w:rsid w:val="597CAA08"/>
    <w:rsid w:val="5997FC79"/>
    <w:rsid w:val="59AE8C3E"/>
    <w:rsid w:val="59B0B4CC"/>
    <w:rsid w:val="59B47DDA"/>
    <w:rsid w:val="59B72A79"/>
    <w:rsid w:val="59C92621"/>
    <w:rsid w:val="59D6FC61"/>
    <w:rsid w:val="59E17B5C"/>
    <w:rsid w:val="59E1D56B"/>
    <w:rsid w:val="59F21840"/>
    <w:rsid w:val="59F73B5B"/>
    <w:rsid w:val="59F8E62A"/>
    <w:rsid w:val="5A01BC75"/>
    <w:rsid w:val="5A204960"/>
    <w:rsid w:val="5A22F789"/>
    <w:rsid w:val="5A292CEF"/>
    <w:rsid w:val="5A2DA796"/>
    <w:rsid w:val="5A442B75"/>
    <w:rsid w:val="5A4BE62A"/>
    <w:rsid w:val="5A5ADE38"/>
    <w:rsid w:val="5A7FC888"/>
    <w:rsid w:val="5A891A41"/>
    <w:rsid w:val="5A8CEBA2"/>
    <w:rsid w:val="5A9D2A5A"/>
    <w:rsid w:val="5AA4E50F"/>
    <w:rsid w:val="5AB65476"/>
    <w:rsid w:val="5ABCC7D2"/>
    <w:rsid w:val="5AC81CE3"/>
    <w:rsid w:val="5AC9C4F4"/>
    <w:rsid w:val="5ADBF152"/>
    <w:rsid w:val="5ADE6AFB"/>
    <w:rsid w:val="5AE94645"/>
    <w:rsid w:val="5B11B13B"/>
    <w:rsid w:val="5B11E311"/>
    <w:rsid w:val="5B16606D"/>
    <w:rsid w:val="5B1C8CC7"/>
    <w:rsid w:val="5B20B661"/>
    <w:rsid w:val="5B2CC643"/>
    <w:rsid w:val="5B478654"/>
    <w:rsid w:val="5B65B7F2"/>
    <w:rsid w:val="5B68C5B2"/>
    <w:rsid w:val="5B6CE057"/>
    <w:rsid w:val="5B76E54E"/>
    <w:rsid w:val="5B785C68"/>
    <w:rsid w:val="5B863E3B"/>
    <w:rsid w:val="5B8B2D90"/>
    <w:rsid w:val="5B9A6496"/>
    <w:rsid w:val="5BAA84E9"/>
    <w:rsid w:val="5BADF090"/>
    <w:rsid w:val="5BC27E56"/>
    <w:rsid w:val="5BC5A743"/>
    <w:rsid w:val="5BCF2875"/>
    <w:rsid w:val="5BD41933"/>
    <w:rsid w:val="5BD98B28"/>
    <w:rsid w:val="5BDB844D"/>
    <w:rsid w:val="5BF2904B"/>
    <w:rsid w:val="5BF4F4B1"/>
    <w:rsid w:val="5BFDADE6"/>
    <w:rsid w:val="5C073A51"/>
    <w:rsid w:val="5C130E07"/>
    <w:rsid w:val="5C1FC7C6"/>
    <w:rsid w:val="5C3DF6D9"/>
    <w:rsid w:val="5C638FC5"/>
    <w:rsid w:val="5C70AA09"/>
    <w:rsid w:val="5C8D9011"/>
    <w:rsid w:val="5C902B5A"/>
    <w:rsid w:val="5C9CFAFA"/>
    <w:rsid w:val="5CA1CEF5"/>
    <w:rsid w:val="5CA4E325"/>
    <w:rsid w:val="5CABB975"/>
    <w:rsid w:val="5CAD3225"/>
    <w:rsid w:val="5CB336CD"/>
    <w:rsid w:val="5CB49946"/>
    <w:rsid w:val="5CB8490B"/>
    <w:rsid w:val="5CBB6E07"/>
    <w:rsid w:val="5CC5162F"/>
    <w:rsid w:val="5CCC36E5"/>
    <w:rsid w:val="5CD62741"/>
    <w:rsid w:val="5CE10829"/>
    <w:rsid w:val="5D166CC7"/>
    <w:rsid w:val="5D19D03C"/>
    <w:rsid w:val="5D25FF18"/>
    <w:rsid w:val="5D2615FC"/>
    <w:rsid w:val="5D352E40"/>
    <w:rsid w:val="5D3B7621"/>
    <w:rsid w:val="5D4F9022"/>
    <w:rsid w:val="5D5792DB"/>
    <w:rsid w:val="5D5E0875"/>
    <w:rsid w:val="5D647D75"/>
    <w:rsid w:val="5D6844E1"/>
    <w:rsid w:val="5D6A2CB9"/>
    <w:rsid w:val="5D79E14B"/>
    <w:rsid w:val="5D8D95CB"/>
    <w:rsid w:val="5D931795"/>
    <w:rsid w:val="5D95DB10"/>
    <w:rsid w:val="5D9D3B2E"/>
    <w:rsid w:val="5DA100A6"/>
    <w:rsid w:val="5DA387F0"/>
    <w:rsid w:val="5DA3FF54"/>
    <w:rsid w:val="5DABE692"/>
    <w:rsid w:val="5DB1594F"/>
    <w:rsid w:val="5DBD566C"/>
    <w:rsid w:val="5DC9F68B"/>
    <w:rsid w:val="5DE89C80"/>
    <w:rsid w:val="5DE8B509"/>
    <w:rsid w:val="5DF30AC2"/>
    <w:rsid w:val="5E006F60"/>
    <w:rsid w:val="5E010A08"/>
    <w:rsid w:val="5E02D25E"/>
    <w:rsid w:val="5E2B0875"/>
    <w:rsid w:val="5E341B17"/>
    <w:rsid w:val="5E3AE7A7"/>
    <w:rsid w:val="5E595C25"/>
    <w:rsid w:val="5E6A12C5"/>
    <w:rsid w:val="5E77C32C"/>
    <w:rsid w:val="5E81140A"/>
    <w:rsid w:val="5E826830"/>
    <w:rsid w:val="5E92A6E8"/>
    <w:rsid w:val="5E9A619D"/>
    <w:rsid w:val="5EA1F494"/>
    <w:rsid w:val="5EA2E5A0"/>
    <w:rsid w:val="5EA47BF1"/>
    <w:rsid w:val="5EB619B0"/>
    <w:rsid w:val="5EB7A524"/>
    <w:rsid w:val="5EBA8E33"/>
    <w:rsid w:val="5ED73BE2"/>
    <w:rsid w:val="5EDB79F6"/>
    <w:rsid w:val="5EE51EC7"/>
    <w:rsid w:val="5EF69502"/>
    <w:rsid w:val="5EFB109F"/>
    <w:rsid w:val="5F09B777"/>
    <w:rsid w:val="5F239284"/>
    <w:rsid w:val="5F254877"/>
    <w:rsid w:val="5F2EF8AB"/>
    <w:rsid w:val="5F340A88"/>
    <w:rsid w:val="5F38607A"/>
    <w:rsid w:val="5F42018B"/>
    <w:rsid w:val="5F460673"/>
    <w:rsid w:val="5F51A3A0"/>
    <w:rsid w:val="5F53DE72"/>
    <w:rsid w:val="5F5D63A8"/>
    <w:rsid w:val="5F79AE1F"/>
    <w:rsid w:val="5F9BBF26"/>
    <w:rsid w:val="5F9D3617"/>
    <w:rsid w:val="5FAD79F7"/>
    <w:rsid w:val="5FB48370"/>
    <w:rsid w:val="5FBAFC93"/>
    <w:rsid w:val="5FBEEE6F"/>
    <w:rsid w:val="5FC25933"/>
    <w:rsid w:val="5FC2ABB5"/>
    <w:rsid w:val="5FC39B73"/>
    <w:rsid w:val="5FD8FD11"/>
    <w:rsid w:val="5FE249AC"/>
    <w:rsid w:val="5FEB8D16"/>
    <w:rsid w:val="5FEFE9CD"/>
    <w:rsid w:val="5FF0F583"/>
    <w:rsid w:val="5FF2D160"/>
    <w:rsid w:val="5FF8AD37"/>
    <w:rsid w:val="5FFFF382"/>
    <w:rsid w:val="60045AB3"/>
    <w:rsid w:val="600D308B"/>
    <w:rsid w:val="6013A0E7"/>
    <w:rsid w:val="6014D78A"/>
    <w:rsid w:val="602786DD"/>
    <w:rsid w:val="602D1842"/>
    <w:rsid w:val="60323152"/>
    <w:rsid w:val="60360119"/>
    <w:rsid w:val="6041469D"/>
    <w:rsid w:val="6047979F"/>
    <w:rsid w:val="6048044D"/>
    <w:rsid w:val="60492EF4"/>
    <w:rsid w:val="604C3F84"/>
    <w:rsid w:val="604FC0C1"/>
    <w:rsid w:val="605C3F14"/>
    <w:rsid w:val="6079829B"/>
    <w:rsid w:val="60827E00"/>
    <w:rsid w:val="608786AD"/>
    <w:rsid w:val="60999C4A"/>
    <w:rsid w:val="609E9E89"/>
    <w:rsid w:val="60A4C1D8"/>
    <w:rsid w:val="60A6801D"/>
    <w:rsid w:val="60AACEE1"/>
    <w:rsid w:val="60ACFC4B"/>
    <w:rsid w:val="60B12E79"/>
    <w:rsid w:val="60BE798A"/>
    <w:rsid w:val="60CDA4EC"/>
    <w:rsid w:val="60D06BE6"/>
    <w:rsid w:val="60F1A80C"/>
    <w:rsid w:val="60FC222C"/>
    <w:rsid w:val="60FEBCDC"/>
    <w:rsid w:val="61002112"/>
    <w:rsid w:val="6101FC7D"/>
    <w:rsid w:val="6116BBC1"/>
    <w:rsid w:val="611A3945"/>
    <w:rsid w:val="6124B41F"/>
    <w:rsid w:val="6140D33B"/>
    <w:rsid w:val="61436884"/>
    <w:rsid w:val="61463BBA"/>
    <w:rsid w:val="61464DB8"/>
    <w:rsid w:val="6168219F"/>
    <w:rsid w:val="6169698C"/>
    <w:rsid w:val="616E3FCE"/>
    <w:rsid w:val="6173A6A5"/>
    <w:rsid w:val="617A3FCF"/>
    <w:rsid w:val="617F19F9"/>
    <w:rsid w:val="617FE075"/>
    <w:rsid w:val="6181515E"/>
    <w:rsid w:val="618E8003"/>
    <w:rsid w:val="6194D377"/>
    <w:rsid w:val="6198E14F"/>
    <w:rsid w:val="61AAE66D"/>
    <w:rsid w:val="61B6E1C4"/>
    <w:rsid w:val="61B77063"/>
    <w:rsid w:val="61C14FAC"/>
    <w:rsid w:val="61EBA330"/>
    <w:rsid w:val="61F5CB82"/>
    <w:rsid w:val="62066246"/>
    <w:rsid w:val="62075F60"/>
    <w:rsid w:val="62084FEC"/>
    <w:rsid w:val="620C52B7"/>
    <w:rsid w:val="620FC356"/>
    <w:rsid w:val="622F8BF2"/>
    <w:rsid w:val="62393464"/>
    <w:rsid w:val="62441580"/>
    <w:rsid w:val="6246F4A3"/>
    <w:rsid w:val="6248CCAC"/>
    <w:rsid w:val="624AE73C"/>
    <w:rsid w:val="62634B81"/>
    <w:rsid w:val="626B64AC"/>
    <w:rsid w:val="626CC82C"/>
    <w:rsid w:val="62798AED"/>
    <w:rsid w:val="627B8572"/>
    <w:rsid w:val="62860C34"/>
    <w:rsid w:val="629BE625"/>
    <w:rsid w:val="62A1A7A1"/>
    <w:rsid w:val="62B05B9B"/>
    <w:rsid w:val="62B2F29B"/>
    <w:rsid w:val="62C0B8B8"/>
    <w:rsid w:val="62C85508"/>
    <w:rsid w:val="62D06B03"/>
    <w:rsid w:val="62D5772A"/>
    <w:rsid w:val="62DA2EA1"/>
    <w:rsid w:val="62DE6909"/>
    <w:rsid w:val="62DE7FEA"/>
    <w:rsid w:val="62EC38CE"/>
    <w:rsid w:val="63102BD0"/>
    <w:rsid w:val="63129572"/>
    <w:rsid w:val="63134203"/>
    <w:rsid w:val="631C3640"/>
    <w:rsid w:val="631F1191"/>
    <w:rsid w:val="6320EEBC"/>
    <w:rsid w:val="63230C5C"/>
    <w:rsid w:val="63295445"/>
    <w:rsid w:val="632B1BBF"/>
    <w:rsid w:val="632BD3E7"/>
    <w:rsid w:val="6336029B"/>
    <w:rsid w:val="634E9FDD"/>
    <w:rsid w:val="63568F30"/>
    <w:rsid w:val="6360D6F4"/>
    <w:rsid w:val="6363FC07"/>
    <w:rsid w:val="63696772"/>
    <w:rsid w:val="638B00A8"/>
    <w:rsid w:val="638FC5F7"/>
    <w:rsid w:val="6395B0D6"/>
    <w:rsid w:val="63AC0DD3"/>
    <w:rsid w:val="63AC3FA9"/>
    <w:rsid w:val="63AFEF96"/>
    <w:rsid w:val="63BE0816"/>
    <w:rsid w:val="63C092B4"/>
    <w:rsid w:val="63DF8B87"/>
    <w:rsid w:val="640AC39C"/>
    <w:rsid w:val="640CECF9"/>
    <w:rsid w:val="64243140"/>
    <w:rsid w:val="64347A3F"/>
    <w:rsid w:val="643F21C4"/>
    <w:rsid w:val="6441026F"/>
    <w:rsid w:val="6445975E"/>
    <w:rsid w:val="6459BBFA"/>
    <w:rsid w:val="648EC9C0"/>
    <w:rsid w:val="6492CE0B"/>
    <w:rsid w:val="64953EE2"/>
    <w:rsid w:val="64A2066D"/>
    <w:rsid w:val="64A32E4A"/>
    <w:rsid w:val="64B47ACC"/>
    <w:rsid w:val="64B6FD30"/>
    <w:rsid w:val="64BBCC91"/>
    <w:rsid w:val="64CFF6A6"/>
    <w:rsid w:val="64D919CA"/>
    <w:rsid w:val="64DF6826"/>
    <w:rsid w:val="64E3FAB2"/>
    <w:rsid w:val="64E70FE1"/>
    <w:rsid w:val="64EC934F"/>
    <w:rsid w:val="64F2BA22"/>
    <w:rsid w:val="64F46025"/>
    <w:rsid w:val="64F527E7"/>
    <w:rsid w:val="64FA1AFC"/>
    <w:rsid w:val="65087431"/>
    <w:rsid w:val="6508C040"/>
    <w:rsid w:val="650A803C"/>
    <w:rsid w:val="650FFC15"/>
    <w:rsid w:val="6527353D"/>
    <w:rsid w:val="652B6FAD"/>
    <w:rsid w:val="6548A5C3"/>
    <w:rsid w:val="6552961F"/>
    <w:rsid w:val="6555CA9F"/>
    <w:rsid w:val="656501A5"/>
    <w:rsid w:val="6580ECD3"/>
    <w:rsid w:val="659A95F0"/>
    <w:rsid w:val="65A6D16E"/>
    <w:rsid w:val="65AC721F"/>
    <w:rsid w:val="65ACF884"/>
    <w:rsid w:val="65AD79D1"/>
    <w:rsid w:val="65B3FA03"/>
    <w:rsid w:val="65BAF602"/>
    <w:rsid w:val="65C67BAB"/>
    <w:rsid w:val="65F5AF8E"/>
    <w:rsid w:val="65F5E956"/>
    <w:rsid w:val="65F610F8"/>
    <w:rsid w:val="65FCCCC5"/>
    <w:rsid w:val="6603DF1E"/>
    <w:rsid w:val="660F3DD8"/>
    <w:rsid w:val="661710AB"/>
    <w:rsid w:val="662AA2BE"/>
    <w:rsid w:val="662C0AFA"/>
    <w:rsid w:val="66310DC0"/>
    <w:rsid w:val="6639E95A"/>
    <w:rsid w:val="6642CC42"/>
    <w:rsid w:val="664577F7"/>
    <w:rsid w:val="665B0C4D"/>
    <w:rsid w:val="66656A29"/>
    <w:rsid w:val="6665DB1C"/>
    <w:rsid w:val="66728C4B"/>
    <w:rsid w:val="6676278A"/>
    <w:rsid w:val="667B431F"/>
    <w:rsid w:val="668DE8F0"/>
    <w:rsid w:val="66AE710B"/>
    <w:rsid w:val="66B616E1"/>
    <w:rsid w:val="66BBF641"/>
    <w:rsid w:val="66EBBCD3"/>
    <w:rsid w:val="66F5D87C"/>
    <w:rsid w:val="66F60705"/>
    <w:rsid w:val="66F75D2C"/>
    <w:rsid w:val="66FE9A90"/>
    <w:rsid w:val="670AE59C"/>
    <w:rsid w:val="6713073D"/>
    <w:rsid w:val="67190F57"/>
    <w:rsid w:val="672FED45"/>
    <w:rsid w:val="67444671"/>
    <w:rsid w:val="674F4C3B"/>
    <w:rsid w:val="67553D64"/>
    <w:rsid w:val="675C4359"/>
    <w:rsid w:val="677C14C3"/>
    <w:rsid w:val="677C44DA"/>
    <w:rsid w:val="677D0661"/>
    <w:rsid w:val="6780F6C6"/>
    <w:rsid w:val="6782AB00"/>
    <w:rsid w:val="67C27551"/>
    <w:rsid w:val="67C5EDB5"/>
    <w:rsid w:val="67E14BB9"/>
    <w:rsid w:val="67E1EC0A"/>
    <w:rsid w:val="67E52868"/>
    <w:rsid w:val="67E9CDFD"/>
    <w:rsid w:val="67FAD646"/>
    <w:rsid w:val="68092083"/>
    <w:rsid w:val="68107500"/>
    <w:rsid w:val="68163F43"/>
    <w:rsid w:val="681C46B9"/>
    <w:rsid w:val="6828A833"/>
    <w:rsid w:val="682A1287"/>
    <w:rsid w:val="682C6DFA"/>
    <w:rsid w:val="68314453"/>
    <w:rsid w:val="68316C55"/>
    <w:rsid w:val="6837603C"/>
    <w:rsid w:val="684496A1"/>
    <w:rsid w:val="6858E307"/>
    <w:rsid w:val="6879E0E3"/>
    <w:rsid w:val="687B1E40"/>
    <w:rsid w:val="6880C991"/>
    <w:rsid w:val="6894503A"/>
    <w:rsid w:val="6894830B"/>
    <w:rsid w:val="689DDD58"/>
    <w:rsid w:val="68A392D3"/>
    <w:rsid w:val="68B67EF9"/>
    <w:rsid w:val="68DA081E"/>
    <w:rsid w:val="68FFB9A9"/>
    <w:rsid w:val="69009FD5"/>
    <w:rsid w:val="69106E53"/>
    <w:rsid w:val="69138180"/>
    <w:rsid w:val="691C0AC7"/>
    <w:rsid w:val="691D0D53"/>
    <w:rsid w:val="691DA4E1"/>
    <w:rsid w:val="69244DBF"/>
    <w:rsid w:val="6934B501"/>
    <w:rsid w:val="693AFCE2"/>
    <w:rsid w:val="693B9139"/>
    <w:rsid w:val="6952D301"/>
    <w:rsid w:val="6986A1C4"/>
    <w:rsid w:val="69899A31"/>
    <w:rsid w:val="6991D82E"/>
    <w:rsid w:val="69951D65"/>
    <w:rsid w:val="69B85DB5"/>
    <w:rsid w:val="69C8102F"/>
    <w:rsid w:val="69C8F494"/>
    <w:rsid w:val="69CA057B"/>
    <w:rsid w:val="69E00B5B"/>
    <w:rsid w:val="69EF2BFD"/>
    <w:rsid w:val="6A0E21A2"/>
    <w:rsid w:val="6A19AC62"/>
    <w:rsid w:val="6A1CDEEC"/>
    <w:rsid w:val="6A2287C4"/>
    <w:rsid w:val="6A41862F"/>
    <w:rsid w:val="6A4DD9C5"/>
    <w:rsid w:val="6A5C54CF"/>
    <w:rsid w:val="6A65163B"/>
    <w:rsid w:val="6A65D332"/>
    <w:rsid w:val="6A6E5735"/>
    <w:rsid w:val="6A71E7FB"/>
    <w:rsid w:val="6A785A3F"/>
    <w:rsid w:val="6A827C14"/>
    <w:rsid w:val="6A8F98D0"/>
    <w:rsid w:val="6A936370"/>
    <w:rsid w:val="6A9D1B4D"/>
    <w:rsid w:val="6AAE88C7"/>
    <w:rsid w:val="6ABDFFF0"/>
    <w:rsid w:val="6AC87199"/>
    <w:rsid w:val="6AD12424"/>
    <w:rsid w:val="6AEF0A94"/>
    <w:rsid w:val="6AF0AA74"/>
    <w:rsid w:val="6AF22932"/>
    <w:rsid w:val="6B01D923"/>
    <w:rsid w:val="6B190921"/>
    <w:rsid w:val="6B2451D9"/>
    <w:rsid w:val="6B38DB4C"/>
    <w:rsid w:val="6B3D271C"/>
    <w:rsid w:val="6B511DFA"/>
    <w:rsid w:val="6B562AFC"/>
    <w:rsid w:val="6B58FFE9"/>
    <w:rsid w:val="6B6F3F04"/>
    <w:rsid w:val="6B707F07"/>
    <w:rsid w:val="6B76383C"/>
    <w:rsid w:val="6B815A10"/>
    <w:rsid w:val="6B84F578"/>
    <w:rsid w:val="6B877C6C"/>
    <w:rsid w:val="6B901619"/>
    <w:rsid w:val="6B9AD640"/>
    <w:rsid w:val="6BAD7EEA"/>
    <w:rsid w:val="6BB93FEA"/>
    <w:rsid w:val="6BB9A3DB"/>
    <w:rsid w:val="6BDE714B"/>
    <w:rsid w:val="6BE1467D"/>
    <w:rsid w:val="6BE1786B"/>
    <w:rsid w:val="6C0420EA"/>
    <w:rsid w:val="6C0B4BEE"/>
    <w:rsid w:val="6C1DDEB2"/>
    <w:rsid w:val="6C2240BA"/>
    <w:rsid w:val="6C29CC64"/>
    <w:rsid w:val="6C2DB248"/>
    <w:rsid w:val="6C38A632"/>
    <w:rsid w:val="6C4508AA"/>
    <w:rsid w:val="6C636329"/>
    <w:rsid w:val="6C6B6BDE"/>
    <w:rsid w:val="6C72A937"/>
    <w:rsid w:val="6C74F8CA"/>
    <w:rsid w:val="6C7C1846"/>
    <w:rsid w:val="6C8CF2DC"/>
    <w:rsid w:val="6C997249"/>
    <w:rsid w:val="6CB45488"/>
    <w:rsid w:val="6CBB6547"/>
    <w:rsid w:val="6CC196FD"/>
    <w:rsid w:val="6CC7E7A3"/>
    <w:rsid w:val="6CF6328E"/>
    <w:rsid w:val="6D050F85"/>
    <w:rsid w:val="6D06490D"/>
    <w:rsid w:val="6D1287BA"/>
    <w:rsid w:val="6D16AD44"/>
    <w:rsid w:val="6D1B5AA2"/>
    <w:rsid w:val="6D1BC4D2"/>
    <w:rsid w:val="6D311C7B"/>
    <w:rsid w:val="6D464BD0"/>
    <w:rsid w:val="6D47CA52"/>
    <w:rsid w:val="6D4B984C"/>
    <w:rsid w:val="6D4F67E4"/>
    <w:rsid w:val="6D6391B9"/>
    <w:rsid w:val="6D64FFD1"/>
    <w:rsid w:val="6D88A1B5"/>
    <w:rsid w:val="6D954127"/>
    <w:rsid w:val="6DA22421"/>
    <w:rsid w:val="6DA4E91D"/>
    <w:rsid w:val="6DA5607F"/>
    <w:rsid w:val="6DB4D5E9"/>
    <w:rsid w:val="6DBAD788"/>
    <w:rsid w:val="6DBE6AD2"/>
    <w:rsid w:val="6DC1B37A"/>
    <w:rsid w:val="6DEE2CC1"/>
    <w:rsid w:val="6DF43E2F"/>
    <w:rsid w:val="6E046103"/>
    <w:rsid w:val="6E0D92A9"/>
    <w:rsid w:val="6E10D805"/>
    <w:rsid w:val="6E142AC2"/>
    <w:rsid w:val="6E1658D1"/>
    <w:rsid w:val="6E486586"/>
    <w:rsid w:val="6E50A406"/>
    <w:rsid w:val="6E517DC9"/>
    <w:rsid w:val="6E5628E3"/>
    <w:rsid w:val="6E6099DA"/>
    <w:rsid w:val="6E737BFE"/>
    <w:rsid w:val="6E73915C"/>
    <w:rsid w:val="6E8A85A3"/>
    <w:rsid w:val="6E9DAED6"/>
    <w:rsid w:val="6E9F9033"/>
    <w:rsid w:val="6EA29C6C"/>
    <w:rsid w:val="6EAA0D6F"/>
    <w:rsid w:val="6EAB79FE"/>
    <w:rsid w:val="6EABC00A"/>
    <w:rsid w:val="6EAC7E80"/>
    <w:rsid w:val="6EB4EF26"/>
    <w:rsid w:val="6EEA162C"/>
    <w:rsid w:val="6EEE3B12"/>
    <w:rsid w:val="6EF10685"/>
    <w:rsid w:val="6F072767"/>
    <w:rsid w:val="6F11D838"/>
    <w:rsid w:val="6F122BCC"/>
    <w:rsid w:val="6F1D81AA"/>
    <w:rsid w:val="6F1E001A"/>
    <w:rsid w:val="6F2198D0"/>
    <w:rsid w:val="6F357B17"/>
    <w:rsid w:val="6F536B46"/>
    <w:rsid w:val="6F655985"/>
    <w:rsid w:val="6F7579D8"/>
    <w:rsid w:val="6FA220CA"/>
    <w:rsid w:val="6FABE40B"/>
    <w:rsid w:val="6FB02BED"/>
    <w:rsid w:val="6FB145F9"/>
    <w:rsid w:val="6FBDAD25"/>
    <w:rsid w:val="6FC093E6"/>
    <w:rsid w:val="6FD67D32"/>
    <w:rsid w:val="6FE0A6DA"/>
    <w:rsid w:val="6FE98A35"/>
    <w:rsid w:val="6FEB3946"/>
    <w:rsid w:val="6FEEE803"/>
    <w:rsid w:val="6FF3EE5B"/>
    <w:rsid w:val="6FFE51F7"/>
    <w:rsid w:val="70045EE9"/>
    <w:rsid w:val="700EF40F"/>
    <w:rsid w:val="704DE13C"/>
    <w:rsid w:val="705BBAE3"/>
    <w:rsid w:val="7068F79B"/>
    <w:rsid w:val="7079EAC2"/>
    <w:rsid w:val="707E81E2"/>
    <w:rsid w:val="708BCC5E"/>
    <w:rsid w:val="70983F6E"/>
    <w:rsid w:val="70A743BD"/>
    <w:rsid w:val="70AEA2F9"/>
    <w:rsid w:val="70C0FFE6"/>
    <w:rsid w:val="70CFF99B"/>
    <w:rsid w:val="70D12219"/>
    <w:rsid w:val="70D617CA"/>
    <w:rsid w:val="70DB427F"/>
    <w:rsid w:val="70DDD8DC"/>
    <w:rsid w:val="714C8612"/>
    <w:rsid w:val="715DA0D3"/>
    <w:rsid w:val="716B3C64"/>
    <w:rsid w:val="71773091"/>
    <w:rsid w:val="7179F2A4"/>
    <w:rsid w:val="7196A480"/>
    <w:rsid w:val="7196AF18"/>
    <w:rsid w:val="71A16C3F"/>
    <w:rsid w:val="71AC9153"/>
    <w:rsid w:val="71B285A0"/>
    <w:rsid w:val="71B3D96E"/>
    <w:rsid w:val="71BB92DB"/>
    <w:rsid w:val="71C25BA4"/>
    <w:rsid w:val="71C75BFC"/>
    <w:rsid w:val="71C76EC0"/>
    <w:rsid w:val="71DDEF8B"/>
    <w:rsid w:val="71E0A915"/>
    <w:rsid w:val="71E7486F"/>
    <w:rsid w:val="71E8148C"/>
    <w:rsid w:val="71EF35F5"/>
    <w:rsid w:val="71F35942"/>
    <w:rsid w:val="71FF881E"/>
    <w:rsid w:val="7205D839"/>
    <w:rsid w:val="7206B8AD"/>
    <w:rsid w:val="72186B43"/>
    <w:rsid w:val="721880EC"/>
    <w:rsid w:val="7218BB13"/>
    <w:rsid w:val="7224F82D"/>
    <w:rsid w:val="722F89D4"/>
    <w:rsid w:val="7240D721"/>
    <w:rsid w:val="7243C891"/>
    <w:rsid w:val="726278DF"/>
    <w:rsid w:val="72729FEC"/>
    <w:rsid w:val="7276E389"/>
    <w:rsid w:val="7280A73E"/>
    <w:rsid w:val="728BF146"/>
    <w:rsid w:val="7290C8D6"/>
    <w:rsid w:val="72950DD3"/>
    <w:rsid w:val="72C4CCCA"/>
    <w:rsid w:val="72C73605"/>
    <w:rsid w:val="72CC5AF0"/>
    <w:rsid w:val="72CF8B45"/>
    <w:rsid w:val="72D9F120"/>
    <w:rsid w:val="72DA04C2"/>
    <w:rsid w:val="72EED00F"/>
    <w:rsid w:val="72F0308F"/>
    <w:rsid w:val="72FA6E4E"/>
    <w:rsid w:val="72FB04CB"/>
    <w:rsid w:val="73016952"/>
    <w:rsid w:val="730A295B"/>
    <w:rsid w:val="730FEC78"/>
    <w:rsid w:val="731E49EB"/>
    <w:rsid w:val="7326D226"/>
    <w:rsid w:val="7327062E"/>
    <w:rsid w:val="732BC096"/>
    <w:rsid w:val="7345340B"/>
    <w:rsid w:val="7346402D"/>
    <w:rsid w:val="734BE483"/>
    <w:rsid w:val="734EBAA8"/>
    <w:rsid w:val="7356A0B8"/>
    <w:rsid w:val="73659C06"/>
    <w:rsid w:val="736E8CD3"/>
    <w:rsid w:val="7370F18A"/>
    <w:rsid w:val="7372FADB"/>
    <w:rsid w:val="73858148"/>
    <w:rsid w:val="73992D70"/>
    <w:rsid w:val="73A37BE0"/>
    <w:rsid w:val="73A473FA"/>
    <w:rsid w:val="73AA92F5"/>
    <w:rsid w:val="73B07061"/>
    <w:rsid w:val="73C27581"/>
    <w:rsid w:val="73CD0671"/>
    <w:rsid w:val="73D15790"/>
    <w:rsid w:val="73D5C0FB"/>
    <w:rsid w:val="73E2CBEC"/>
    <w:rsid w:val="73E82B72"/>
    <w:rsid w:val="73EFCF70"/>
    <w:rsid w:val="74030444"/>
    <w:rsid w:val="742CA15A"/>
    <w:rsid w:val="7440FD75"/>
    <w:rsid w:val="744F01CA"/>
    <w:rsid w:val="74539C82"/>
    <w:rsid w:val="746F729F"/>
    <w:rsid w:val="74710F19"/>
    <w:rsid w:val="7476713A"/>
    <w:rsid w:val="7487938E"/>
    <w:rsid w:val="74901791"/>
    <w:rsid w:val="749F2918"/>
    <w:rsid w:val="74A22AA5"/>
    <w:rsid w:val="74A5D95E"/>
    <w:rsid w:val="74C5B77B"/>
    <w:rsid w:val="74D035A1"/>
    <w:rsid w:val="74D71EA8"/>
    <w:rsid w:val="74DC9664"/>
    <w:rsid w:val="74F2EBE8"/>
    <w:rsid w:val="74F2F417"/>
    <w:rsid w:val="7511090F"/>
    <w:rsid w:val="7517D6B5"/>
    <w:rsid w:val="75218D53"/>
    <w:rsid w:val="7524ABA8"/>
    <w:rsid w:val="7549F231"/>
    <w:rsid w:val="7556458A"/>
    <w:rsid w:val="7558E197"/>
    <w:rsid w:val="755A04D5"/>
    <w:rsid w:val="756219B8"/>
    <w:rsid w:val="7565EBC0"/>
    <w:rsid w:val="7575C9D6"/>
    <w:rsid w:val="75842ABF"/>
    <w:rsid w:val="759FCF05"/>
    <w:rsid w:val="75A0F59A"/>
    <w:rsid w:val="75B21E4B"/>
    <w:rsid w:val="75B3DA7C"/>
    <w:rsid w:val="75B70B7B"/>
    <w:rsid w:val="75B873B7"/>
    <w:rsid w:val="75BF8327"/>
    <w:rsid w:val="75C5B34E"/>
    <w:rsid w:val="75D4546B"/>
    <w:rsid w:val="75DEAA69"/>
    <w:rsid w:val="75EBEAC9"/>
    <w:rsid w:val="75F15AE5"/>
    <w:rsid w:val="75F4D1DB"/>
    <w:rsid w:val="760CA5C9"/>
    <w:rsid w:val="760CCB48"/>
    <w:rsid w:val="760E4984"/>
    <w:rsid w:val="7610E440"/>
    <w:rsid w:val="7614167C"/>
    <w:rsid w:val="76145CF8"/>
    <w:rsid w:val="763915BF"/>
    <w:rsid w:val="7639CB84"/>
    <w:rsid w:val="763F5701"/>
    <w:rsid w:val="7640CD03"/>
    <w:rsid w:val="764A0782"/>
    <w:rsid w:val="7664CE3F"/>
    <w:rsid w:val="7667B00C"/>
    <w:rsid w:val="76686576"/>
    <w:rsid w:val="767529AF"/>
    <w:rsid w:val="768F3142"/>
    <w:rsid w:val="7692C7AF"/>
    <w:rsid w:val="769532E1"/>
    <w:rsid w:val="76968655"/>
    <w:rsid w:val="769B39F2"/>
    <w:rsid w:val="76A33C0F"/>
    <w:rsid w:val="76B03E07"/>
    <w:rsid w:val="76B1EEF1"/>
    <w:rsid w:val="76B377F0"/>
    <w:rsid w:val="76C383D7"/>
    <w:rsid w:val="76C5CD5B"/>
    <w:rsid w:val="76CEF3A3"/>
    <w:rsid w:val="76D114D0"/>
    <w:rsid w:val="76D64D5E"/>
    <w:rsid w:val="76E462C7"/>
    <w:rsid w:val="76E8E472"/>
    <w:rsid w:val="76F31239"/>
    <w:rsid w:val="76FF5728"/>
    <w:rsid w:val="7702EDDA"/>
    <w:rsid w:val="7704C95B"/>
    <w:rsid w:val="77461859"/>
    <w:rsid w:val="77465903"/>
    <w:rsid w:val="774FE9B1"/>
    <w:rsid w:val="7753ADB2"/>
    <w:rsid w:val="775FB5FD"/>
    <w:rsid w:val="77633F59"/>
    <w:rsid w:val="776C6529"/>
    <w:rsid w:val="77886F6F"/>
    <w:rsid w:val="778AF48D"/>
    <w:rsid w:val="778E63BC"/>
    <w:rsid w:val="779A7C4B"/>
    <w:rsid w:val="779F4848"/>
    <w:rsid w:val="77B4A5C8"/>
    <w:rsid w:val="780351A2"/>
    <w:rsid w:val="78110FA5"/>
    <w:rsid w:val="78180223"/>
    <w:rsid w:val="782172A2"/>
    <w:rsid w:val="7826215F"/>
    <w:rsid w:val="7827DDF7"/>
    <w:rsid w:val="7829FD61"/>
    <w:rsid w:val="7839D402"/>
    <w:rsid w:val="783F828C"/>
    <w:rsid w:val="784640A3"/>
    <w:rsid w:val="784857E5"/>
    <w:rsid w:val="784B1C2B"/>
    <w:rsid w:val="7854A526"/>
    <w:rsid w:val="786C9E93"/>
    <w:rsid w:val="78767F0B"/>
    <w:rsid w:val="787FBB9C"/>
    <w:rsid w:val="788B62ED"/>
    <w:rsid w:val="789E7651"/>
    <w:rsid w:val="78A07036"/>
    <w:rsid w:val="78A22018"/>
    <w:rsid w:val="78A7CCA7"/>
    <w:rsid w:val="78AE0978"/>
    <w:rsid w:val="78AF52B9"/>
    <w:rsid w:val="78D27402"/>
    <w:rsid w:val="78D323F0"/>
    <w:rsid w:val="78DEBDC9"/>
    <w:rsid w:val="78F0ABC7"/>
    <w:rsid w:val="78F8172F"/>
    <w:rsid w:val="79005331"/>
    <w:rsid w:val="79064103"/>
    <w:rsid w:val="79075C54"/>
    <w:rsid w:val="7910BB85"/>
    <w:rsid w:val="7914FE49"/>
    <w:rsid w:val="791D587C"/>
    <w:rsid w:val="791F1399"/>
    <w:rsid w:val="79213FE0"/>
    <w:rsid w:val="792B11D7"/>
    <w:rsid w:val="792F5CA5"/>
    <w:rsid w:val="7934D4C5"/>
    <w:rsid w:val="79377F8A"/>
    <w:rsid w:val="793C7F7F"/>
    <w:rsid w:val="79422C35"/>
    <w:rsid w:val="794521E7"/>
    <w:rsid w:val="7945757B"/>
    <w:rsid w:val="79488644"/>
    <w:rsid w:val="79518A6B"/>
    <w:rsid w:val="796AE081"/>
    <w:rsid w:val="7973C76C"/>
    <w:rsid w:val="79749F29"/>
    <w:rsid w:val="79827502"/>
    <w:rsid w:val="7987453C"/>
    <w:rsid w:val="79B486A2"/>
    <w:rsid w:val="79BE93A4"/>
    <w:rsid w:val="79C5676A"/>
    <w:rsid w:val="79CFD298"/>
    <w:rsid w:val="79DAC6A0"/>
    <w:rsid w:val="79E79633"/>
    <w:rsid w:val="7A0B3BDC"/>
    <w:rsid w:val="7A18EB15"/>
    <w:rsid w:val="7A308815"/>
    <w:rsid w:val="7A3E309C"/>
    <w:rsid w:val="7A54EF86"/>
    <w:rsid w:val="7A673C49"/>
    <w:rsid w:val="7A74248D"/>
    <w:rsid w:val="7A86A475"/>
    <w:rsid w:val="7A8AB5EA"/>
    <w:rsid w:val="7A8BB209"/>
    <w:rsid w:val="7A98A255"/>
    <w:rsid w:val="7AA08D64"/>
    <w:rsid w:val="7AA6E985"/>
    <w:rsid w:val="7AAA30C0"/>
    <w:rsid w:val="7ABD2B40"/>
    <w:rsid w:val="7ACB2D06"/>
    <w:rsid w:val="7ACD27BB"/>
    <w:rsid w:val="7AD16FC6"/>
    <w:rsid w:val="7ADAD0C2"/>
    <w:rsid w:val="7ADE2CED"/>
    <w:rsid w:val="7AE61DFD"/>
    <w:rsid w:val="7AF2C426"/>
    <w:rsid w:val="7AFCA3E0"/>
    <w:rsid w:val="7AFDF754"/>
    <w:rsid w:val="7B0B8290"/>
    <w:rsid w:val="7B18C86F"/>
    <w:rsid w:val="7B1C0FBC"/>
    <w:rsid w:val="7B2A2B88"/>
    <w:rsid w:val="7B35A4E3"/>
    <w:rsid w:val="7B39CF64"/>
    <w:rsid w:val="7B3B7A2C"/>
    <w:rsid w:val="7B47E92B"/>
    <w:rsid w:val="7B626F94"/>
    <w:rsid w:val="7B746C91"/>
    <w:rsid w:val="7B807D64"/>
    <w:rsid w:val="7B9929B3"/>
    <w:rsid w:val="7BB388E5"/>
    <w:rsid w:val="7BB9CD5E"/>
    <w:rsid w:val="7BBC672F"/>
    <w:rsid w:val="7BC26C37"/>
    <w:rsid w:val="7BD18375"/>
    <w:rsid w:val="7BD826E9"/>
    <w:rsid w:val="7BDC2079"/>
    <w:rsid w:val="7BDD6C0F"/>
    <w:rsid w:val="7BE7E1D5"/>
    <w:rsid w:val="7BECBD5D"/>
    <w:rsid w:val="7C10A6DA"/>
    <w:rsid w:val="7C159C4E"/>
    <w:rsid w:val="7C1A768A"/>
    <w:rsid w:val="7C2B7E79"/>
    <w:rsid w:val="7C2C9266"/>
    <w:rsid w:val="7C2CD8C4"/>
    <w:rsid w:val="7C32C0BA"/>
    <w:rsid w:val="7C3787D6"/>
    <w:rsid w:val="7C569E05"/>
    <w:rsid w:val="7C687FF4"/>
    <w:rsid w:val="7C6A9F24"/>
    <w:rsid w:val="7C6BF8C2"/>
    <w:rsid w:val="7C6EB4D9"/>
    <w:rsid w:val="7C758B38"/>
    <w:rsid w:val="7C78A275"/>
    <w:rsid w:val="7C7A148E"/>
    <w:rsid w:val="7C7DD334"/>
    <w:rsid w:val="7C8B05D5"/>
    <w:rsid w:val="7CB6877A"/>
    <w:rsid w:val="7CC2BA48"/>
    <w:rsid w:val="7CC834AE"/>
    <w:rsid w:val="7CD704EA"/>
    <w:rsid w:val="7CDEFB8A"/>
    <w:rsid w:val="7CEA1280"/>
    <w:rsid w:val="7CEB4C08"/>
    <w:rsid w:val="7CF48D02"/>
    <w:rsid w:val="7D060542"/>
    <w:rsid w:val="7D12553D"/>
    <w:rsid w:val="7D12B6A4"/>
    <w:rsid w:val="7D2E014D"/>
    <w:rsid w:val="7D3257DB"/>
    <w:rsid w:val="7D6EF834"/>
    <w:rsid w:val="7D7593F5"/>
    <w:rsid w:val="7D7BF87C"/>
    <w:rsid w:val="7D7CC845"/>
    <w:rsid w:val="7D813D67"/>
    <w:rsid w:val="7D91103D"/>
    <w:rsid w:val="7D94C2C4"/>
    <w:rsid w:val="7DA8A26A"/>
    <w:rsid w:val="7DACBB1F"/>
    <w:rsid w:val="7DACE67A"/>
    <w:rsid w:val="7DAFC65D"/>
    <w:rsid w:val="7DD746F4"/>
    <w:rsid w:val="7DD7813D"/>
    <w:rsid w:val="7DDB3048"/>
    <w:rsid w:val="7DE056A1"/>
    <w:rsid w:val="7DE12572"/>
    <w:rsid w:val="7DE2646E"/>
    <w:rsid w:val="7DE26F75"/>
    <w:rsid w:val="7DE2F320"/>
    <w:rsid w:val="7DEFEBA6"/>
    <w:rsid w:val="7DF1DD69"/>
    <w:rsid w:val="7DF48999"/>
    <w:rsid w:val="7DF9F7DD"/>
    <w:rsid w:val="7DFA44CD"/>
    <w:rsid w:val="7DFC48B1"/>
    <w:rsid w:val="7E0DB5AD"/>
    <w:rsid w:val="7E1A32EA"/>
    <w:rsid w:val="7E27B73E"/>
    <w:rsid w:val="7E2942B2"/>
    <w:rsid w:val="7E378876"/>
    <w:rsid w:val="7E47293B"/>
    <w:rsid w:val="7E5924F0"/>
    <w:rsid w:val="7E79F78D"/>
    <w:rsid w:val="7E7BF285"/>
    <w:rsid w:val="7E7E4DF5"/>
    <w:rsid w:val="7E827E61"/>
    <w:rsid w:val="7EA5F8F0"/>
    <w:rsid w:val="7EA747F6"/>
    <w:rsid w:val="7EC57CFB"/>
    <w:rsid w:val="7EE42D88"/>
    <w:rsid w:val="7EE83AC1"/>
    <w:rsid w:val="7EEAEFDF"/>
    <w:rsid w:val="7EEC3EE5"/>
    <w:rsid w:val="7EED48C0"/>
    <w:rsid w:val="7EF06CCA"/>
    <w:rsid w:val="7EF09F9B"/>
    <w:rsid w:val="7EF514CB"/>
    <w:rsid w:val="7EF65F62"/>
    <w:rsid w:val="7EFA6549"/>
    <w:rsid w:val="7EFE23EF"/>
    <w:rsid w:val="7F052FB3"/>
    <w:rsid w:val="7F0A73EA"/>
    <w:rsid w:val="7F125EB6"/>
    <w:rsid w:val="7F3D908B"/>
    <w:rsid w:val="7F431ADE"/>
    <w:rsid w:val="7F4882CB"/>
    <w:rsid w:val="7F498A7A"/>
    <w:rsid w:val="7F4E9507"/>
    <w:rsid w:val="7F604BD0"/>
    <w:rsid w:val="7F6B69F2"/>
    <w:rsid w:val="7F7A62CB"/>
    <w:rsid w:val="7F7FE428"/>
    <w:rsid w:val="7F82155D"/>
    <w:rsid w:val="7F83B01C"/>
    <w:rsid w:val="7F83EEE0"/>
    <w:rsid w:val="7F9B9618"/>
    <w:rsid w:val="7FAD8051"/>
    <w:rsid w:val="7FCA6F32"/>
    <w:rsid w:val="7FCFE8AD"/>
    <w:rsid w:val="7FD19D07"/>
    <w:rsid w:val="7FDD69F6"/>
    <w:rsid w:val="7FF85BAD"/>
    <w:rsid w:val="7FF8D90D"/>
    <w:rsid w:val="7FFDCF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18E0F3"/>
  <w15:chartTrackingRefBased/>
  <w15:docId w15:val="{988E2ACC-9296-4759-911E-32E581BCB5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B12B7"/>
    <w:rPr>
      <w:color w:val="0563C1" w:themeColor="hyperlink"/>
      <w:u w:val="single"/>
    </w:rPr>
  </w:style>
  <w:style w:type="character" w:styleId="UnresolvedMention">
    <w:name w:val="Unresolved Mention"/>
    <w:basedOn w:val="DefaultParagraphFont"/>
    <w:uiPriority w:val="99"/>
    <w:semiHidden/>
    <w:unhideWhenUsed/>
    <w:rsid w:val="00DB12B7"/>
    <w:rPr>
      <w:color w:val="605E5C"/>
      <w:shd w:val="clear" w:color="auto" w:fill="E1DFDD"/>
    </w:rPr>
  </w:style>
  <w:style w:type="paragraph" w:styleId="CommentText">
    <w:name w:val="annotation text"/>
    <w:basedOn w:val="Normal"/>
    <w:link w:val="CommentTextChar"/>
    <w:uiPriority w:val="99"/>
    <w:unhideWhenUsed/>
    <w:rsid w:val="003E71AF"/>
    <w:pPr>
      <w:spacing w:line="240" w:lineRule="auto"/>
    </w:pPr>
    <w:rPr>
      <w:sz w:val="20"/>
      <w:szCs w:val="20"/>
    </w:rPr>
  </w:style>
  <w:style w:type="character" w:customStyle="1" w:styleId="CommentTextChar">
    <w:name w:val="Comment Text Char"/>
    <w:basedOn w:val="DefaultParagraphFont"/>
    <w:link w:val="CommentText"/>
    <w:uiPriority w:val="99"/>
    <w:rsid w:val="003E71AF"/>
    <w:rPr>
      <w:sz w:val="20"/>
      <w:szCs w:val="20"/>
    </w:rPr>
  </w:style>
  <w:style w:type="character" w:styleId="CommentReference">
    <w:name w:val="annotation reference"/>
    <w:basedOn w:val="DefaultParagraphFont"/>
    <w:uiPriority w:val="99"/>
    <w:semiHidden/>
    <w:unhideWhenUsed/>
    <w:rsid w:val="003E71AF"/>
    <w:rPr>
      <w:sz w:val="16"/>
      <w:szCs w:val="16"/>
    </w:rPr>
  </w:style>
  <w:style w:type="paragraph" w:styleId="ListParagraph">
    <w:name w:val="List Paragraph"/>
    <w:basedOn w:val="Normal"/>
    <w:uiPriority w:val="34"/>
    <w:qFormat/>
    <w:rsid w:val="00771EEC"/>
    <w:pPr>
      <w:ind w:left="720"/>
      <w:contextualSpacing/>
    </w:pPr>
  </w:style>
  <w:style w:type="paragraph" w:styleId="Header">
    <w:name w:val="header"/>
    <w:basedOn w:val="Normal"/>
    <w:link w:val="HeaderChar"/>
    <w:uiPriority w:val="99"/>
    <w:unhideWhenUsed/>
    <w:rsid w:val="00266B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6BFA"/>
  </w:style>
  <w:style w:type="paragraph" w:styleId="Footer">
    <w:name w:val="footer"/>
    <w:basedOn w:val="Normal"/>
    <w:link w:val="FooterChar"/>
    <w:uiPriority w:val="99"/>
    <w:unhideWhenUsed/>
    <w:rsid w:val="00266B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6BFA"/>
  </w:style>
  <w:style w:type="paragraph" w:styleId="CommentSubject">
    <w:name w:val="annotation subject"/>
    <w:basedOn w:val="CommentText"/>
    <w:next w:val="CommentText"/>
    <w:link w:val="CommentSubjectChar"/>
    <w:uiPriority w:val="99"/>
    <w:semiHidden/>
    <w:unhideWhenUsed/>
    <w:rsid w:val="007776FE"/>
    <w:rPr>
      <w:b/>
      <w:bCs/>
    </w:rPr>
  </w:style>
  <w:style w:type="character" w:customStyle="1" w:styleId="CommentSubjectChar">
    <w:name w:val="Comment Subject Char"/>
    <w:basedOn w:val="CommentTextChar"/>
    <w:link w:val="CommentSubject"/>
    <w:uiPriority w:val="99"/>
    <w:semiHidden/>
    <w:rsid w:val="007776FE"/>
    <w:rPr>
      <w:b/>
      <w:bCs/>
      <w:sz w:val="20"/>
      <w:szCs w:val="20"/>
    </w:rPr>
  </w:style>
  <w:style w:type="paragraph" w:styleId="Revision">
    <w:name w:val="Revision"/>
    <w:hidden/>
    <w:uiPriority w:val="99"/>
    <w:semiHidden/>
    <w:rsid w:val="003864A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righton-hove.gov.uk/content/children-and-education/childcare-and-family-support/family-information-service-fis" TargetMode="External"/><Relationship Id="rId18" Type="http://schemas.openxmlformats.org/officeDocument/2006/relationships/hyperlink" Target="https://www.barnardos.org.uk/sites/default/files/uploads/%23ItsOurFuture%20-%20Let%27s%20build%20it%20together_0.pdf" TargetMode="External"/><Relationship Id="rId26" Type="http://schemas.openxmlformats.org/officeDocument/2006/relationships/hyperlink" Target="https://justforkidslaw.org/what-we-do/supporting-young-people/youth-advocacy" TargetMode="External"/><Relationship Id="rId39" Type="http://schemas.openxmlformats.org/officeDocument/2006/relationships/hyperlink" Target="https://www.nationalcrimeagency.gov.uk/what-we-do/crime-threats/drug-trafficking/county-lines" TargetMode="External"/><Relationship Id="rId3" Type="http://schemas.openxmlformats.org/officeDocument/2006/relationships/customXml" Target="../customXml/item3.xml"/><Relationship Id="rId21" Type="http://schemas.openxmlformats.org/officeDocument/2006/relationships/hyperlink" Target="https://www.futuregenerations.wales/about-us/future-generations-act/" TargetMode="External"/><Relationship Id="rId34" Type="http://schemas.openxmlformats.org/officeDocument/2006/relationships/hyperlink" Target="https://qualityadvocacy.org.uk/wp-content/uploads/2018/05/Code-of-Practice-1.pdf" TargetMode="External"/><Relationship Id="rId42" Type="http://schemas.openxmlformats.org/officeDocument/2006/relationships/hyperlink" Target="https://www.legislation.gov.uk/ukpga/1998/42/contents" TargetMode="External"/><Relationship Id="rId47" Type="http://schemas.openxmlformats.org/officeDocument/2006/relationships/hyperlink" Target="http://www.icpr.org.uk/publications-team/courts,-sentencing-and-attitudes-to-justice/the-youth-proceedings-advocacy-review-final-report.aspx" TargetMode="External"/><Relationship Id="rId50" Type="http://schemas.openxmlformats.org/officeDocument/2006/relationships/hyperlink" Target="https://www.gov.uk/government/publications/youth-justice-board-annual-report-and-accounts-2019-to-2020" TargetMode="External"/><Relationship Id="rId7" Type="http://schemas.openxmlformats.org/officeDocument/2006/relationships/webSettings" Target="webSettings.xml"/><Relationship Id="rId12" Type="http://schemas.openxmlformats.org/officeDocument/2006/relationships/hyperlink" Target="https://www.brighton-hove.gov.uk/adult-social-care/stay-healthy-and-well/help-alcohol-or-drug-misuse" TargetMode="External"/><Relationship Id="rId17" Type="http://schemas.openxmlformats.org/officeDocument/2006/relationships/hyperlink" Target="https://assets.publishing.service.gov.uk/government/uploads/system/uploads/attachment_data/file/367782/AssetPlus_Rationale_revised_October_2014_1_0.pdf" TargetMode="External"/><Relationship Id="rId25" Type="http://schemas.openxmlformats.org/officeDocument/2006/relationships/hyperlink" Target="https://justforkidslaw.org/what-we-do/supporting-young-people/youth-advocacy" TargetMode="External"/><Relationship Id="rId33" Type="http://schemas.openxmlformats.org/officeDocument/2006/relationships/hyperlink" Target="https://qualityadvocacy.org.uk/resources/advocacy-charter/" TargetMode="External"/><Relationship Id="rId38" Type="http://schemas.openxmlformats.org/officeDocument/2006/relationships/hyperlink" Target="https://www.northumberland.gov.uk/NorthumberlandCountyCouncil/media/Child-Families/Safeguarding/Boys-and-Young-Men-Toolkit.pdf" TargetMode="External"/><Relationship Id="rId46" Type="http://schemas.openxmlformats.org/officeDocument/2006/relationships/hyperlink" Target="https://www.wales.nhs.uk/sites3/Documents/441/Advocacy%20Standards-e.pdf" TargetMode="External"/><Relationship Id="rId2" Type="http://schemas.openxmlformats.org/officeDocument/2006/relationships/customXml" Target="../customXml/item2.xml"/><Relationship Id="rId16" Type="http://schemas.openxmlformats.org/officeDocument/2006/relationships/hyperlink" Target="https://www.acs.edu.au/info/psychology/child-development/crime-risk.aspx" TargetMode="External"/><Relationship Id="rId20" Type="http://schemas.openxmlformats.org/officeDocument/2006/relationships/hyperlink" Target="https://www.oijj.org/sites/default/files/documentos/documental_548_en.pdf" TargetMode="External"/><Relationship Id="rId29" Type="http://schemas.openxmlformats.org/officeDocument/2006/relationships/hyperlink" Target="https://assets.publishing.service.gov.uk/government/uploads/system/uploads/attachment_data/file/956621/youth-justice-statistics-2019-2020.pdf" TargetMode="External"/><Relationship Id="rId41" Type="http://schemas.openxmlformats.org/officeDocument/2006/relationships/hyperlink" Target="https://www.legislation.gov.uk/ukpga/2010/15/contents"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familyinfobrighton.org.uk/kb5/brighton/fsd/service.page?id=ft5ur7bnxEc" TargetMode="External"/><Relationship Id="rId24" Type="http://schemas.openxmlformats.org/officeDocument/2006/relationships/hyperlink" Target="https://www.gov.uk/government/publications/assetplus-assessment-and-planning-in-the-youth-justice-system/assetplus-assessment-and-planning-in-the-youth-justice-system" TargetMode="External"/><Relationship Id="rId32" Type="http://schemas.openxmlformats.org/officeDocument/2006/relationships/hyperlink" Target="https://cdn.penalreform.org/wp-content/uploads/2013/11/Childrens-rights-training-manual-Final%C2%ADHR.pdf" TargetMode="External"/><Relationship Id="rId37" Type="http://schemas.openxmlformats.org/officeDocument/2006/relationships/hyperlink" Target="https://assets.publishing.service.gov.uk/government/uploads/system/uploads/attachment_data/file/577105/youth-justice-review-final-report-print.pdf" TargetMode="External"/><Relationship Id="rId40" Type="http://schemas.openxmlformats.org/officeDocument/2006/relationships/hyperlink" Target="http://odi.dwp.gov.uk/docs/res/iar/iar-full.pdf" TargetMode="External"/><Relationship Id="rId45" Type="http://schemas.openxmlformats.org/officeDocument/2006/relationships/hyperlink" Target="https://cycj.org.uk/wp-content/uploads/2018/08/Adverse-Childhood-Experiences-in-high-risk_CYCJ-_Final-Version-proofed.pdf" TargetMode="External"/><Relationship Id="rId53"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stgilestrust.org.uk/" TargetMode="External"/><Relationship Id="rId23" Type="http://schemas.openxmlformats.org/officeDocument/2006/relationships/hyperlink" Target="https://www.icca.ac.uk/advocacy-for-children/" TargetMode="External"/><Relationship Id="rId28" Type="http://schemas.openxmlformats.org/officeDocument/2006/relationships/hyperlink" Target="https://www.legislation.gov.uk/anaw/2014/4/contents" TargetMode="External"/><Relationship Id="rId36" Type="http://schemas.openxmlformats.org/officeDocument/2006/relationships/hyperlink" Target="https://www.iriss.org.uk/sites/default/files/iriss-insight-20.pdf" TargetMode="External"/><Relationship Id="rId49" Type="http://schemas.openxmlformats.org/officeDocument/2006/relationships/hyperlink" Target="https://www.gov.uk/government/publications/assetplus-assessment-and-planning-in-the-youth-justice-system/assetplus-assessment-and-planning-in-the-youth-justice-system" TargetMode="External"/><Relationship Id="rId10" Type="http://schemas.openxmlformats.org/officeDocument/2006/relationships/hyperlink" Target="https://www.mindcharity.co.uk/advice-information/" TargetMode="External"/><Relationship Id="rId19" Type="http://schemas.openxmlformats.org/officeDocument/2006/relationships/hyperlink" Target="https://link.springer.com/article/10.1186/s12889-018-5699-8" TargetMode="External"/><Relationship Id="rId31" Type="http://schemas.openxmlformats.org/officeDocument/2006/relationships/hyperlink" Target="https://www.rqia.org.uk/RQIA/files/2d/2d53c635-43d7-48a1-b43a-a5a6a6634cac.pdf" TargetMode="External"/><Relationship Id="rId44" Type="http://schemas.openxmlformats.org/officeDocument/2006/relationships/hyperlink" Target="https://www.thinknpc.org/wp-content/uploads/2018/07/Trial-and-error.pdf" TargetMode="External"/><Relationship Id="rId52"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atch-22.org.uk/contact/" TargetMode="External"/><Relationship Id="rId22" Type="http://schemas.openxmlformats.org/officeDocument/2006/relationships/hyperlink" Target="https://wwc.barnet.gov.uk/sites/default/files/assets/workingwithchildren/PractitionerGuidance/YouthOffendingpoliciesandprocedures/NationalguidanceandReginolprotocols/AssetPlusGuidancev20.pdf" TargetMode="External"/><Relationship Id="rId27" Type="http://schemas.openxmlformats.org/officeDocument/2006/relationships/hyperlink" Target="https://www.kqed.org/mindshift/57703/why-adolescence-matters-in-preventing-substance-abuse" TargetMode="External"/><Relationship Id="rId30" Type="http://schemas.openxmlformats.org/officeDocument/2006/relationships/hyperlink" Target="https://www.emerald.com/insight/content/doi/10.1108/13619321211231761/full/html" TargetMode="External"/><Relationship Id="rId35" Type="http://schemas.openxmlformats.org/officeDocument/2006/relationships/hyperlink" Target="https://psycnet.apa.org/doi/10.1037/0012-1649.43.6.1531" TargetMode="External"/><Relationship Id="rId43" Type="http://schemas.openxmlformats.org/officeDocument/2006/relationships/hyperlink" Target="http://wunrn.org/reference/pdf/Convention_Rights_Child.PDF" TargetMode="External"/><Relationship Id="rId48" Type="http://schemas.openxmlformats.org/officeDocument/2006/relationships/hyperlink" Target="https://youngminds.org.uk/find-help/your-guide-to-support/guide-to-camhs/" TargetMode="External"/><Relationship Id="rId8" Type="http://schemas.openxmlformats.org/officeDocument/2006/relationships/footnotes" Target="footnotes.xml"/><Relationship Id="rId51"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DD474D77448BA4AA75BA3F3B269BE11" ma:contentTypeVersion="8" ma:contentTypeDescription="Create a new document." ma:contentTypeScope="" ma:versionID="ec4964d28172241d181610030d7fc176">
  <xsd:schema xmlns:xsd="http://www.w3.org/2001/XMLSchema" xmlns:xs="http://www.w3.org/2001/XMLSchema" xmlns:p="http://schemas.microsoft.com/office/2006/metadata/properties" xmlns:ns3="faa71f4d-89e4-4bc7-bae8-eb8f92ec0efb" xmlns:ns4="1c03a1d9-70c4-477b-aef0-fd07cc731e16" targetNamespace="http://schemas.microsoft.com/office/2006/metadata/properties" ma:root="true" ma:fieldsID="5f9118b21e5eb2be575f4536ffcce107" ns3:_="" ns4:_="">
    <xsd:import namespace="faa71f4d-89e4-4bc7-bae8-eb8f92ec0efb"/>
    <xsd:import namespace="1c03a1d9-70c4-477b-aef0-fd07cc731e16"/>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aa71f4d-89e4-4bc7-bae8-eb8f92ec0ef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c03a1d9-70c4-477b-aef0-fd07cc731e16"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2B1C78A-F9EC-4C53-9341-3AE80EED6255}">
  <ds:schemaRefs>
    <ds:schemaRef ds:uri="http://schemas.microsoft.com/sharepoint/v3/contenttype/forms"/>
  </ds:schemaRefs>
</ds:datastoreItem>
</file>

<file path=customXml/itemProps2.xml><?xml version="1.0" encoding="utf-8"?>
<ds:datastoreItem xmlns:ds="http://schemas.openxmlformats.org/officeDocument/2006/customXml" ds:itemID="{03BA0604-FBB5-493F-A049-E60BAE7EA1FF}">
  <ds:schemaRefs>
    <ds:schemaRef ds:uri="http://purl.org/dc/terms/"/>
    <ds:schemaRef ds:uri="faa71f4d-89e4-4bc7-bae8-eb8f92ec0efb"/>
    <ds:schemaRef ds:uri="1c03a1d9-70c4-477b-aef0-fd07cc731e16"/>
    <ds:schemaRef ds:uri="http://purl.org/dc/dcmitype/"/>
    <ds:schemaRef ds:uri="http://schemas.microsoft.com/office/infopath/2007/PartnerControls"/>
    <ds:schemaRef ds:uri="http://purl.org/dc/elements/1.1/"/>
    <ds:schemaRef ds:uri="http://schemas.microsoft.com/office/2006/documentManagement/types"/>
    <ds:schemaRef ds:uri="http://schemas.openxmlformats.org/package/2006/metadata/core-properties"/>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A53EAA8C-72C1-4922-8431-E3131739495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aa71f4d-89e4-4bc7-bae8-eb8f92ec0efb"/>
    <ds:schemaRef ds:uri="1c03a1d9-70c4-477b-aef0-fd07cc731e1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5682</Words>
  <Characters>32392</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37999</CharactersWithSpaces>
  <SharedDoc>false</SharedDoc>
  <HLinks>
    <vt:vector size="246" baseType="variant">
      <vt:variant>
        <vt:i4>7274556</vt:i4>
      </vt:variant>
      <vt:variant>
        <vt:i4>120</vt:i4>
      </vt:variant>
      <vt:variant>
        <vt:i4>0</vt:i4>
      </vt:variant>
      <vt:variant>
        <vt:i4>5</vt:i4>
      </vt:variant>
      <vt:variant>
        <vt:lpwstr>https://www.gov.uk/government/publications/youth-justice-board-annual-report-and-accounts-2019-to-2020</vt:lpwstr>
      </vt:variant>
      <vt:variant>
        <vt:lpwstr/>
      </vt:variant>
      <vt:variant>
        <vt:i4>4128867</vt:i4>
      </vt:variant>
      <vt:variant>
        <vt:i4>117</vt:i4>
      </vt:variant>
      <vt:variant>
        <vt:i4>0</vt:i4>
      </vt:variant>
      <vt:variant>
        <vt:i4>5</vt:i4>
      </vt:variant>
      <vt:variant>
        <vt:lpwstr>https://www.gov.uk/government/publications/assetplus-assessment-and-planning-in-the-youth-justice-system/assetplus-assessment-and-planning-in-the-youth-justice-system</vt:lpwstr>
      </vt:variant>
      <vt:variant>
        <vt:lpwstr/>
      </vt:variant>
      <vt:variant>
        <vt:i4>5046366</vt:i4>
      </vt:variant>
      <vt:variant>
        <vt:i4>114</vt:i4>
      </vt:variant>
      <vt:variant>
        <vt:i4>0</vt:i4>
      </vt:variant>
      <vt:variant>
        <vt:i4>5</vt:i4>
      </vt:variant>
      <vt:variant>
        <vt:lpwstr>https://youngminds.org.uk/find-help/your-guide-to-support/guide-to-camhs/</vt:lpwstr>
      </vt:variant>
      <vt:variant>
        <vt:lpwstr/>
      </vt:variant>
      <vt:variant>
        <vt:i4>1704031</vt:i4>
      </vt:variant>
      <vt:variant>
        <vt:i4>111</vt:i4>
      </vt:variant>
      <vt:variant>
        <vt:i4>0</vt:i4>
      </vt:variant>
      <vt:variant>
        <vt:i4>5</vt:i4>
      </vt:variant>
      <vt:variant>
        <vt:lpwstr>http://www.icpr.org.uk/publications-team/courts,-sentencing-and-attitudes-to-justice/the-youth-proceedings-advocacy-review-final-report.aspx</vt:lpwstr>
      </vt:variant>
      <vt:variant>
        <vt:lpwstr/>
      </vt:variant>
      <vt:variant>
        <vt:i4>3932269</vt:i4>
      </vt:variant>
      <vt:variant>
        <vt:i4>108</vt:i4>
      </vt:variant>
      <vt:variant>
        <vt:i4>0</vt:i4>
      </vt:variant>
      <vt:variant>
        <vt:i4>5</vt:i4>
      </vt:variant>
      <vt:variant>
        <vt:lpwstr>https://www.wales.nhs.uk/sites3/Documents/441/Advocacy Standards-e.pdf</vt:lpwstr>
      </vt:variant>
      <vt:variant>
        <vt:lpwstr/>
      </vt:variant>
      <vt:variant>
        <vt:i4>4194384</vt:i4>
      </vt:variant>
      <vt:variant>
        <vt:i4>105</vt:i4>
      </vt:variant>
      <vt:variant>
        <vt:i4>0</vt:i4>
      </vt:variant>
      <vt:variant>
        <vt:i4>5</vt:i4>
      </vt:variant>
      <vt:variant>
        <vt:lpwstr>https://cycj.org.uk/wp-content/uploads/2018/08/Adverse-Childhood-Experiences-in-high-risk_CYCJ-_Final-Version-proofed.pdf</vt:lpwstr>
      </vt:variant>
      <vt:variant>
        <vt:lpwstr/>
      </vt:variant>
      <vt:variant>
        <vt:i4>2228264</vt:i4>
      </vt:variant>
      <vt:variant>
        <vt:i4>102</vt:i4>
      </vt:variant>
      <vt:variant>
        <vt:i4>0</vt:i4>
      </vt:variant>
      <vt:variant>
        <vt:i4>5</vt:i4>
      </vt:variant>
      <vt:variant>
        <vt:lpwstr>https://www.thinknpc.org/wp-content/uploads/2018/07/Trial-and-error.pdf</vt:lpwstr>
      </vt:variant>
      <vt:variant>
        <vt:lpwstr/>
      </vt:variant>
      <vt:variant>
        <vt:i4>589855</vt:i4>
      </vt:variant>
      <vt:variant>
        <vt:i4>99</vt:i4>
      </vt:variant>
      <vt:variant>
        <vt:i4>0</vt:i4>
      </vt:variant>
      <vt:variant>
        <vt:i4>5</vt:i4>
      </vt:variant>
      <vt:variant>
        <vt:lpwstr>http://wunrn.org/reference/pdf/Convention_Rights_Child.PDF</vt:lpwstr>
      </vt:variant>
      <vt:variant>
        <vt:lpwstr/>
      </vt:variant>
      <vt:variant>
        <vt:i4>5898329</vt:i4>
      </vt:variant>
      <vt:variant>
        <vt:i4>96</vt:i4>
      </vt:variant>
      <vt:variant>
        <vt:i4>0</vt:i4>
      </vt:variant>
      <vt:variant>
        <vt:i4>5</vt:i4>
      </vt:variant>
      <vt:variant>
        <vt:lpwstr>https://www.legislation.gov.uk/ukpga/1998/42/contents</vt:lpwstr>
      </vt:variant>
      <vt:variant>
        <vt:lpwstr/>
      </vt:variant>
      <vt:variant>
        <vt:i4>5636189</vt:i4>
      </vt:variant>
      <vt:variant>
        <vt:i4>93</vt:i4>
      </vt:variant>
      <vt:variant>
        <vt:i4>0</vt:i4>
      </vt:variant>
      <vt:variant>
        <vt:i4>5</vt:i4>
      </vt:variant>
      <vt:variant>
        <vt:lpwstr>https://www.legislation.gov.uk/ukpga/2010/15/contents</vt:lpwstr>
      </vt:variant>
      <vt:variant>
        <vt:lpwstr/>
      </vt:variant>
      <vt:variant>
        <vt:i4>3080249</vt:i4>
      </vt:variant>
      <vt:variant>
        <vt:i4>90</vt:i4>
      </vt:variant>
      <vt:variant>
        <vt:i4>0</vt:i4>
      </vt:variant>
      <vt:variant>
        <vt:i4>5</vt:i4>
      </vt:variant>
      <vt:variant>
        <vt:lpwstr>http://odi.dwp.gov.uk/docs/res/iar/iar-full.pdf</vt:lpwstr>
      </vt:variant>
      <vt:variant>
        <vt:lpwstr/>
      </vt:variant>
      <vt:variant>
        <vt:i4>458819</vt:i4>
      </vt:variant>
      <vt:variant>
        <vt:i4>87</vt:i4>
      </vt:variant>
      <vt:variant>
        <vt:i4>0</vt:i4>
      </vt:variant>
      <vt:variant>
        <vt:i4>5</vt:i4>
      </vt:variant>
      <vt:variant>
        <vt:lpwstr>https://www.nationalcrimeagency.gov.uk/what-we-do/crime-threats/drug-trafficking/county-lines</vt:lpwstr>
      </vt:variant>
      <vt:variant>
        <vt:lpwstr/>
      </vt:variant>
      <vt:variant>
        <vt:i4>7405608</vt:i4>
      </vt:variant>
      <vt:variant>
        <vt:i4>84</vt:i4>
      </vt:variant>
      <vt:variant>
        <vt:i4>0</vt:i4>
      </vt:variant>
      <vt:variant>
        <vt:i4>5</vt:i4>
      </vt:variant>
      <vt:variant>
        <vt:lpwstr>https://www.northumberland.gov.uk/NorthumberlandCountyCouncil/media/Child-Families/Safeguarding/Boys-and-Young-Men-Toolkit.pdf</vt:lpwstr>
      </vt:variant>
      <vt:variant>
        <vt:lpwstr/>
      </vt:variant>
      <vt:variant>
        <vt:i4>131173</vt:i4>
      </vt:variant>
      <vt:variant>
        <vt:i4>81</vt:i4>
      </vt:variant>
      <vt:variant>
        <vt:i4>0</vt:i4>
      </vt:variant>
      <vt:variant>
        <vt:i4>5</vt:i4>
      </vt:variant>
      <vt:variant>
        <vt:lpwstr>https://assets.publishing.service.gov.uk/government/uploads/system/uploads/attachment_data/file/577105/youth-justice-review-final-report-print.pdf</vt:lpwstr>
      </vt:variant>
      <vt:variant>
        <vt:lpwstr/>
      </vt:variant>
      <vt:variant>
        <vt:i4>6029320</vt:i4>
      </vt:variant>
      <vt:variant>
        <vt:i4>78</vt:i4>
      </vt:variant>
      <vt:variant>
        <vt:i4>0</vt:i4>
      </vt:variant>
      <vt:variant>
        <vt:i4>5</vt:i4>
      </vt:variant>
      <vt:variant>
        <vt:lpwstr>https://www.iriss.org.uk/sites/default/files/iriss-insight-20.pdf</vt:lpwstr>
      </vt:variant>
      <vt:variant>
        <vt:lpwstr/>
      </vt:variant>
      <vt:variant>
        <vt:i4>3801196</vt:i4>
      </vt:variant>
      <vt:variant>
        <vt:i4>75</vt:i4>
      </vt:variant>
      <vt:variant>
        <vt:i4>0</vt:i4>
      </vt:variant>
      <vt:variant>
        <vt:i4>5</vt:i4>
      </vt:variant>
      <vt:variant>
        <vt:lpwstr>https://psycnet.apa.org/doi/10.1037/0012-1649.43.6.1531</vt:lpwstr>
      </vt:variant>
      <vt:variant>
        <vt:lpwstr/>
      </vt:variant>
      <vt:variant>
        <vt:i4>4390994</vt:i4>
      </vt:variant>
      <vt:variant>
        <vt:i4>72</vt:i4>
      </vt:variant>
      <vt:variant>
        <vt:i4>0</vt:i4>
      </vt:variant>
      <vt:variant>
        <vt:i4>5</vt:i4>
      </vt:variant>
      <vt:variant>
        <vt:lpwstr>https://qualityadvocacy.org.uk/wp-content/uploads/2018/05/Code-of-Practice-1.pdf</vt:lpwstr>
      </vt:variant>
      <vt:variant>
        <vt:lpwstr/>
      </vt:variant>
      <vt:variant>
        <vt:i4>8126500</vt:i4>
      </vt:variant>
      <vt:variant>
        <vt:i4>69</vt:i4>
      </vt:variant>
      <vt:variant>
        <vt:i4>0</vt:i4>
      </vt:variant>
      <vt:variant>
        <vt:i4>5</vt:i4>
      </vt:variant>
      <vt:variant>
        <vt:lpwstr>https://qualityadvocacy.org.uk/resources/advocacy-charter/</vt:lpwstr>
      </vt:variant>
      <vt:variant>
        <vt:lpwstr/>
      </vt:variant>
      <vt:variant>
        <vt:i4>131162</vt:i4>
      </vt:variant>
      <vt:variant>
        <vt:i4>66</vt:i4>
      </vt:variant>
      <vt:variant>
        <vt:i4>0</vt:i4>
      </vt:variant>
      <vt:variant>
        <vt:i4>5</vt:i4>
      </vt:variant>
      <vt:variant>
        <vt:lpwstr>https://cdn.penalreform.org/wp-content/uploads/2013/11/Childrens-rights-training-manual-Final%C2%ADHR.pdf</vt:lpwstr>
      </vt:variant>
      <vt:variant>
        <vt:lpwstr/>
      </vt:variant>
      <vt:variant>
        <vt:i4>3276842</vt:i4>
      </vt:variant>
      <vt:variant>
        <vt:i4>63</vt:i4>
      </vt:variant>
      <vt:variant>
        <vt:i4>0</vt:i4>
      </vt:variant>
      <vt:variant>
        <vt:i4>5</vt:i4>
      </vt:variant>
      <vt:variant>
        <vt:lpwstr>https://www.rqia.org.uk/RQIA/files/2d/2d53c635-43d7-48a1-b43a-a5a6a6634cac.pdf</vt:lpwstr>
      </vt:variant>
      <vt:variant>
        <vt:lpwstr/>
      </vt:variant>
      <vt:variant>
        <vt:i4>2490414</vt:i4>
      </vt:variant>
      <vt:variant>
        <vt:i4>60</vt:i4>
      </vt:variant>
      <vt:variant>
        <vt:i4>0</vt:i4>
      </vt:variant>
      <vt:variant>
        <vt:i4>5</vt:i4>
      </vt:variant>
      <vt:variant>
        <vt:lpwstr>https://www.emerald.com/insight/content/doi/10.1108/13619321211231761/full/html</vt:lpwstr>
      </vt:variant>
      <vt:variant>
        <vt:lpwstr/>
      </vt:variant>
      <vt:variant>
        <vt:i4>7143497</vt:i4>
      </vt:variant>
      <vt:variant>
        <vt:i4>57</vt:i4>
      </vt:variant>
      <vt:variant>
        <vt:i4>0</vt:i4>
      </vt:variant>
      <vt:variant>
        <vt:i4>5</vt:i4>
      </vt:variant>
      <vt:variant>
        <vt:lpwstr>https://assets.publishing.service.gov.uk/government/uploads/system/uploads/attachment_data/file/956621/youth-justice-statistics-2019-2020.pdf</vt:lpwstr>
      </vt:variant>
      <vt:variant>
        <vt:lpwstr/>
      </vt:variant>
      <vt:variant>
        <vt:i4>3407994</vt:i4>
      </vt:variant>
      <vt:variant>
        <vt:i4>54</vt:i4>
      </vt:variant>
      <vt:variant>
        <vt:i4>0</vt:i4>
      </vt:variant>
      <vt:variant>
        <vt:i4>5</vt:i4>
      </vt:variant>
      <vt:variant>
        <vt:lpwstr>https://www.legislation.gov.uk/anaw/2014/4/contents</vt:lpwstr>
      </vt:variant>
      <vt:variant>
        <vt:lpwstr/>
      </vt:variant>
      <vt:variant>
        <vt:i4>3407991</vt:i4>
      </vt:variant>
      <vt:variant>
        <vt:i4>51</vt:i4>
      </vt:variant>
      <vt:variant>
        <vt:i4>0</vt:i4>
      </vt:variant>
      <vt:variant>
        <vt:i4>5</vt:i4>
      </vt:variant>
      <vt:variant>
        <vt:lpwstr>https://www.kqed.org/mindshift/57703/why-adolescence-matters-in-preventing-substance-abuse</vt:lpwstr>
      </vt:variant>
      <vt:variant>
        <vt:lpwstr/>
      </vt:variant>
      <vt:variant>
        <vt:i4>5439578</vt:i4>
      </vt:variant>
      <vt:variant>
        <vt:i4>48</vt:i4>
      </vt:variant>
      <vt:variant>
        <vt:i4>0</vt:i4>
      </vt:variant>
      <vt:variant>
        <vt:i4>5</vt:i4>
      </vt:variant>
      <vt:variant>
        <vt:lpwstr>https://justforkidslaw.org/what-we-do/supporting-young-people/youth-advocacy</vt:lpwstr>
      </vt:variant>
      <vt:variant>
        <vt:lpwstr>:~:text=Youth%20advocates%20can%20help%20young,get%20the%20support%20they%20need</vt:lpwstr>
      </vt:variant>
      <vt:variant>
        <vt:i4>5439578</vt:i4>
      </vt:variant>
      <vt:variant>
        <vt:i4>45</vt:i4>
      </vt:variant>
      <vt:variant>
        <vt:i4>0</vt:i4>
      </vt:variant>
      <vt:variant>
        <vt:i4>5</vt:i4>
      </vt:variant>
      <vt:variant>
        <vt:lpwstr>https://justforkidslaw.org/what-we-do/supporting-young-people/youth-advocacy</vt:lpwstr>
      </vt:variant>
      <vt:variant>
        <vt:lpwstr>:~:text=Youth%20advocates%20can%20help%20young,get%20the%20support%20they%20need</vt:lpwstr>
      </vt:variant>
      <vt:variant>
        <vt:i4>4128867</vt:i4>
      </vt:variant>
      <vt:variant>
        <vt:i4>42</vt:i4>
      </vt:variant>
      <vt:variant>
        <vt:i4>0</vt:i4>
      </vt:variant>
      <vt:variant>
        <vt:i4>5</vt:i4>
      </vt:variant>
      <vt:variant>
        <vt:lpwstr>https://www.gov.uk/government/publications/assetplus-assessment-and-planning-in-the-youth-justice-system/assetplus-assessment-and-planning-in-the-youth-justice-system</vt:lpwstr>
      </vt:variant>
      <vt:variant>
        <vt:lpwstr/>
      </vt:variant>
      <vt:variant>
        <vt:i4>4784144</vt:i4>
      </vt:variant>
      <vt:variant>
        <vt:i4>39</vt:i4>
      </vt:variant>
      <vt:variant>
        <vt:i4>0</vt:i4>
      </vt:variant>
      <vt:variant>
        <vt:i4>5</vt:i4>
      </vt:variant>
      <vt:variant>
        <vt:lpwstr>https://www.icca.ac.uk/advocacy-for-children/</vt:lpwstr>
      </vt:variant>
      <vt:variant>
        <vt:lpwstr>:~:text=Youth%20Justice%20Advocacy%20should%20be%20an%20area%20of,be%20understood%20can%20have%20negative%20impacts%20for%20them.</vt:lpwstr>
      </vt:variant>
      <vt:variant>
        <vt:i4>3473463</vt:i4>
      </vt:variant>
      <vt:variant>
        <vt:i4>36</vt:i4>
      </vt:variant>
      <vt:variant>
        <vt:i4>0</vt:i4>
      </vt:variant>
      <vt:variant>
        <vt:i4>5</vt:i4>
      </vt:variant>
      <vt:variant>
        <vt:lpwstr>https://wwc.barnet.gov.uk/sites/default/files/assets/workingwithchildren/PractitionerGuidance/YouthOffendingpoliciesandprocedures/NationalguidanceandReginolprotocols/AssetPlusGuidancev20.pdf</vt:lpwstr>
      </vt:variant>
      <vt:variant>
        <vt:lpwstr/>
      </vt:variant>
      <vt:variant>
        <vt:i4>5046296</vt:i4>
      </vt:variant>
      <vt:variant>
        <vt:i4>33</vt:i4>
      </vt:variant>
      <vt:variant>
        <vt:i4>0</vt:i4>
      </vt:variant>
      <vt:variant>
        <vt:i4>5</vt:i4>
      </vt:variant>
      <vt:variant>
        <vt:lpwstr>https://www.futuregenerations.wales/about-us/future-generations-act/</vt:lpwstr>
      </vt:variant>
      <vt:variant>
        <vt:lpwstr/>
      </vt:variant>
      <vt:variant>
        <vt:i4>4980806</vt:i4>
      </vt:variant>
      <vt:variant>
        <vt:i4>30</vt:i4>
      </vt:variant>
      <vt:variant>
        <vt:i4>0</vt:i4>
      </vt:variant>
      <vt:variant>
        <vt:i4>5</vt:i4>
      </vt:variant>
      <vt:variant>
        <vt:lpwstr>https://www.oijj.org/sites/default/files/documentos/documental_548_en.pdf</vt:lpwstr>
      </vt:variant>
      <vt:variant>
        <vt:lpwstr/>
      </vt:variant>
      <vt:variant>
        <vt:i4>2097186</vt:i4>
      </vt:variant>
      <vt:variant>
        <vt:i4>27</vt:i4>
      </vt:variant>
      <vt:variant>
        <vt:i4>0</vt:i4>
      </vt:variant>
      <vt:variant>
        <vt:i4>5</vt:i4>
      </vt:variant>
      <vt:variant>
        <vt:lpwstr>https://link.springer.com/article/10.1186/s12889-018-5699-8</vt:lpwstr>
      </vt:variant>
      <vt:variant>
        <vt:lpwstr/>
      </vt:variant>
      <vt:variant>
        <vt:i4>3670103</vt:i4>
      </vt:variant>
      <vt:variant>
        <vt:i4>24</vt:i4>
      </vt:variant>
      <vt:variant>
        <vt:i4>0</vt:i4>
      </vt:variant>
      <vt:variant>
        <vt:i4>5</vt:i4>
      </vt:variant>
      <vt:variant>
        <vt:lpwstr>https://www.barnardos.org.uk/sites/default/files/uploads/%23ItsOurFuture - Let%27s build it together_0.pdf</vt:lpwstr>
      </vt:variant>
      <vt:variant>
        <vt:lpwstr/>
      </vt:variant>
      <vt:variant>
        <vt:i4>5898346</vt:i4>
      </vt:variant>
      <vt:variant>
        <vt:i4>21</vt:i4>
      </vt:variant>
      <vt:variant>
        <vt:i4>0</vt:i4>
      </vt:variant>
      <vt:variant>
        <vt:i4>5</vt:i4>
      </vt:variant>
      <vt:variant>
        <vt:lpwstr>https://assets.publishing.service.gov.uk/government/uploads/system/uploads/attachment_data/file/367782/AssetPlus_Rationale_revised_October_2014_1_0.pdf</vt:lpwstr>
      </vt:variant>
      <vt:variant>
        <vt:lpwstr/>
      </vt:variant>
      <vt:variant>
        <vt:i4>4784131</vt:i4>
      </vt:variant>
      <vt:variant>
        <vt:i4>18</vt:i4>
      </vt:variant>
      <vt:variant>
        <vt:i4>0</vt:i4>
      </vt:variant>
      <vt:variant>
        <vt:i4>5</vt:i4>
      </vt:variant>
      <vt:variant>
        <vt:lpwstr>https://www.acs.edu.au/info/psychology/child-development/crime-risk.aspx</vt:lpwstr>
      </vt:variant>
      <vt:variant>
        <vt:lpwstr/>
      </vt:variant>
      <vt:variant>
        <vt:i4>1507411</vt:i4>
      </vt:variant>
      <vt:variant>
        <vt:i4>15</vt:i4>
      </vt:variant>
      <vt:variant>
        <vt:i4>0</vt:i4>
      </vt:variant>
      <vt:variant>
        <vt:i4>5</vt:i4>
      </vt:variant>
      <vt:variant>
        <vt:lpwstr>https://www.stgilestrust.org.uk/</vt:lpwstr>
      </vt:variant>
      <vt:variant>
        <vt:lpwstr/>
      </vt:variant>
      <vt:variant>
        <vt:i4>5242892</vt:i4>
      </vt:variant>
      <vt:variant>
        <vt:i4>12</vt:i4>
      </vt:variant>
      <vt:variant>
        <vt:i4>0</vt:i4>
      </vt:variant>
      <vt:variant>
        <vt:i4>5</vt:i4>
      </vt:variant>
      <vt:variant>
        <vt:lpwstr>https://www.catch-22.org.uk/contact/</vt:lpwstr>
      </vt:variant>
      <vt:variant>
        <vt:lpwstr/>
      </vt:variant>
      <vt:variant>
        <vt:i4>2162797</vt:i4>
      </vt:variant>
      <vt:variant>
        <vt:i4>9</vt:i4>
      </vt:variant>
      <vt:variant>
        <vt:i4>0</vt:i4>
      </vt:variant>
      <vt:variant>
        <vt:i4>5</vt:i4>
      </vt:variant>
      <vt:variant>
        <vt:lpwstr>https://www.brighton-hove.gov.uk/content/children-and-education/childcare-and-family-support/family-information-service-fis</vt:lpwstr>
      </vt:variant>
      <vt:variant>
        <vt:lpwstr/>
      </vt:variant>
      <vt:variant>
        <vt:i4>196672</vt:i4>
      </vt:variant>
      <vt:variant>
        <vt:i4>6</vt:i4>
      </vt:variant>
      <vt:variant>
        <vt:i4>0</vt:i4>
      </vt:variant>
      <vt:variant>
        <vt:i4>5</vt:i4>
      </vt:variant>
      <vt:variant>
        <vt:lpwstr>https://www.brighton-hove.gov.uk/adult-social-care/stay-healthy-and-well/help-alcohol-or-drug-misuse</vt:lpwstr>
      </vt:variant>
      <vt:variant>
        <vt:lpwstr/>
      </vt:variant>
      <vt:variant>
        <vt:i4>4456519</vt:i4>
      </vt:variant>
      <vt:variant>
        <vt:i4>3</vt:i4>
      </vt:variant>
      <vt:variant>
        <vt:i4>0</vt:i4>
      </vt:variant>
      <vt:variant>
        <vt:i4>5</vt:i4>
      </vt:variant>
      <vt:variant>
        <vt:lpwstr>http://www.familyinfobrighton.org.uk/kb5/brighton/fsd/service.page?id=ft5ur7bnxEc</vt:lpwstr>
      </vt:variant>
      <vt:variant>
        <vt:lpwstr/>
      </vt:variant>
      <vt:variant>
        <vt:i4>4391001</vt:i4>
      </vt:variant>
      <vt:variant>
        <vt:i4>0</vt:i4>
      </vt:variant>
      <vt:variant>
        <vt:i4>0</vt:i4>
      </vt:variant>
      <vt:variant>
        <vt:i4>5</vt:i4>
      </vt:variant>
      <vt:variant>
        <vt:lpwstr>https://www.mindcharity.co.uk/advice-information/</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thomson</dc:creator>
  <cp:keywords/>
  <dc:description/>
  <cp:lastModifiedBy>claire thomson</cp:lastModifiedBy>
  <cp:revision>2</cp:revision>
  <dcterms:created xsi:type="dcterms:W3CDTF">2021-06-18T13:03:00Z</dcterms:created>
  <dcterms:modified xsi:type="dcterms:W3CDTF">2021-06-18T13:03:00Z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0x0101003DD474D77448BA4AA75BA3F3B269BE11</vt:lpwstr>
  </property>
</Properties>
</file>