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CEAFB27" w:rsidRDefault="2CEAFB27" w14:paraId="4D7BC6D2" w14:textId="7ACF972B"/>
    <w:p w:rsidRPr="0023678A" w:rsidR="0023678A" w:rsidP="4387C2C5" w:rsidRDefault="0023678A" w14:paraId="278CCF12" w14:textId="6528FFA8">
      <w:pPr>
        <w:rPr>
          <w:rFonts w:cs="Calibri" w:cstheme="minorAscii"/>
        </w:rPr>
      </w:pPr>
      <w:r w:rsidR="34E145D1">
        <w:drawing>
          <wp:inline wp14:editId="00A6662F" wp14:anchorId="2DCA6BE2">
            <wp:extent cx="2619375" cy="1165894"/>
            <wp:effectExtent l="0" t="0" r="0" b="0"/>
            <wp:docPr id="509279478" name="Picture 1" descr="A close-up of a sign&#10;&#10;AI-generated content may be incorrect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9f9d7bfa7ff4a6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19375" cy="116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3678A" w:rsidR="0023678A" w:rsidP="4387C2C5" w:rsidRDefault="0023678A" w14:paraId="25CBFABF" w14:textId="0048A004">
      <w:pPr>
        <w:pStyle w:val="Normal"/>
        <w:jc w:val="center"/>
        <w:rPr>
          <w:rFonts w:cs="Calibri" w:cstheme="minorAscii"/>
          <w:b w:val="1"/>
          <w:bCs w:val="1"/>
          <w:color w:val="FF0000"/>
          <w:sz w:val="40"/>
          <w:szCs w:val="40"/>
        </w:rPr>
      </w:pPr>
    </w:p>
    <w:p w:rsidRPr="0023678A" w:rsidR="0023678A" w:rsidP="0023678A" w:rsidRDefault="0023678A" w14:paraId="1D5F2CF5" w14:textId="77777777">
      <w:pPr>
        <w:rPr>
          <w:rFonts w:cstheme="minorHAnsi"/>
        </w:rPr>
      </w:pPr>
    </w:p>
    <w:p w:rsidRPr="0023678A" w:rsidR="0023678A" w:rsidP="0023678A" w:rsidRDefault="0023678A" w14:paraId="674C75FD" w14:textId="77777777">
      <w:pPr>
        <w:rPr>
          <w:rFonts w:cstheme="minorHAnsi"/>
        </w:rPr>
      </w:pPr>
    </w:p>
    <w:p w:rsidRPr="0023678A" w:rsidR="0023678A" w:rsidP="4387C2C5" w:rsidRDefault="0023678A" w14:paraId="7B575395" w14:textId="42E60B9A">
      <w:pPr>
        <w:jc w:val="center"/>
        <w:rPr>
          <w:rFonts w:cs="Calibri" w:cstheme="minorAscii"/>
          <w:b w:val="1"/>
          <w:bCs w:val="1"/>
          <w:sz w:val="96"/>
          <w:szCs w:val="96"/>
        </w:rPr>
      </w:pPr>
      <w:r w:rsidRPr="2CEAFB27" w:rsidR="776C9086">
        <w:rPr>
          <w:rFonts w:cs="Calibri" w:cstheme="minorAscii"/>
          <w:b w:val="1"/>
          <w:bCs w:val="1"/>
          <w:sz w:val="96"/>
          <w:szCs w:val="96"/>
        </w:rPr>
        <w:t xml:space="preserve"> Reflection</w:t>
      </w:r>
      <w:r w:rsidRPr="2CEAFB27" w:rsidR="34E145D1">
        <w:rPr>
          <w:rFonts w:cs="Calibri" w:cstheme="minorAscii"/>
          <w:b w:val="1"/>
          <w:bCs w:val="1"/>
          <w:sz w:val="96"/>
          <w:szCs w:val="96"/>
        </w:rPr>
        <w:t xml:space="preserve"> </w:t>
      </w:r>
      <w:r w:rsidRPr="2CEAFB27" w:rsidR="15BA8C07">
        <w:rPr>
          <w:rFonts w:cs="Calibri" w:cstheme="minorAscii"/>
          <w:b w:val="1"/>
          <w:bCs w:val="1"/>
          <w:sz w:val="96"/>
          <w:szCs w:val="96"/>
        </w:rPr>
        <w:t>R</w:t>
      </w:r>
      <w:r w:rsidRPr="2CEAFB27" w:rsidR="34E145D1">
        <w:rPr>
          <w:rFonts w:cs="Calibri" w:cstheme="minorAscii"/>
          <w:b w:val="1"/>
          <w:bCs w:val="1"/>
          <w:sz w:val="96"/>
          <w:szCs w:val="96"/>
        </w:rPr>
        <w:t xml:space="preserve">eport </w:t>
      </w:r>
    </w:p>
    <w:p w:rsidRPr="0023678A" w:rsidR="0023678A" w:rsidP="0023678A" w:rsidRDefault="0023678A" w14:paraId="602E71D0" w14:textId="77777777">
      <w:pPr>
        <w:jc w:val="center"/>
        <w:rPr>
          <w:rFonts w:cstheme="minorHAnsi"/>
          <w:sz w:val="56"/>
          <w:szCs w:val="56"/>
        </w:rPr>
      </w:pPr>
    </w:p>
    <w:p w:rsidRPr="0023678A" w:rsidR="0023678A" w:rsidP="0023678A" w:rsidRDefault="0023678A" w14:paraId="70D12DF9" w14:textId="77777777">
      <w:pPr>
        <w:jc w:val="center"/>
        <w:rPr>
          <w:rFonts w:cstheme="minorHAnsi"/>
          <w:sz w:val="96"/>
          <w:szCs w:val="96"/>
        </w:rPr>
      </w:pPr>
    </w:p>
    <w:p w:rsidRPr="0023678A" w:rsidR="0023678A" w:rsidP="6F643505" w:rsidRDefault="0023678A" w14:paraId="23DD9B80" w14:textId="0AC67FDC">
      <w:pPr>
        <w:rPr>
          <w:rFonts w:cs="Calibri" w:cstheme="minorAscii"/>
          <w:sz w:val="36"/>
          <w:szCs w:val="36"/>
        </w:rPr>
      </w:pPr>
      <w:r w:rsidRPr="6F643505" w:rsidR="0023678A">
        <w:rPr>
          <w:rFonts w:cs="Calibri" w:cstheme="minorAscii"/>
          <w:sz w:val="36"/>
          <w:szCs w:val="36"/>
        </w:rPr>
        <w:t xml:space="preserve">Student Name: </w:t>
      </w:r>
      <w:r w:rsidRPr="6F643505" w:rsidR="3124EFB4">
        <w:rPr>
          <w:rFonts w:cs="Calibri" w:cstheme="minorAscii"/>
          <w:sz w:val="36"/>
          <w:szCs w:val="36"/>
        </w:rPr>
        <w:t xml:space="preserve">Mohamed Isaac Nordin Seasay </w:t>
      </w:r>
    </w:p>
    <w:p w:rsidRPr="0023678A" w:rsidR="0023678A" w:rsidP="6F643505" w:rsidRDefault="0023678A" w14:paraId="07A342AA" w14:textId="3EC3B687">
      <w:pPr>
        <w:rPr>
          <w:rFonts w:cs="Calibri" w:cstheme="minorAscii"/>
          <w:sz w:val="36"/>
          <w:szCs w:val="36"/>
        </w:rPr>
      </w:pPr>
      <w:r w:rsidRPr="6F643505" w:rsidR="0023678A">
        <w:rPr>
          <w:rFonts w:cs="Calibri" w:cstheme="minorAscii"/>
          <w:sz w:val="36"/>
          <w:szCs w:val="36"/>
        </w:rPr>
        <w:t>Student ID:</w:t>
      </w:r>
      <w:r w:rsidRPr="6F643505" w:rsidR="6C36AA71">
        <w:rPr>
          <w:rFonts w:cs="Calibri" w:cstheme="minorAscii"/>
          <w:sz w:val="36"/>
          <w:szCs w:val="36"/>
        </w:rPr>
        <w:t xml:space="preserve"> 2417448</w:t>
      </w:r>
    </w:p>
    <w:p w:rsidRPr="0023678A" w:rsidR="0023678A" w:rsidP="0023678A" w:rsidRDefault="0023678A" w14:paraId="1D4119F9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:rsidRPr="0023678A" w:rsidR="0023678A" w:rsidP="0023678A" w:rsidRDefault="0023678A" w14:paraId="658E315C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:rsidRPr="0023678A" w:rsidR="0023678A" w:rsidP="6F643505" w:rsidRDefault="0023678A" w14:paraId="1B087057" w14:textId="2E9C3CA7">
      <w:pPr>
        <w:rPr>
          <w:rFonts w:cs="Calibri" w:cstheme="minorAscii"/>
          <w:sz w:val="36"/>
          <w:szCs w:val="36"/>
        </w:rPr>
      </w:pPr>
      <w:r w:rsidRPr="6F643505" w:rsidR="0023678A">
        <w:rPr>
          <w:rFonts w:cs="Calibri" w:cstheme="minorAscii"/>
          <w:sz w:val="36"/>
          <w:szCs w:val="36"/>
        </w:rPr>
        <w:t>Lecturer:</w:t>
      </w:r>
      <w:r w:rsidRPr="6F643505" w:rsidR="0F8B3B84">
        <w:rPr>
          <w:rFonts w:cs="Calibri" w:cstheme="minorAscii"/>
          <w:sz w:val="36"/>
          <w:szCs w:val="36"/>
        </w:rPr>
        <w:t xml:space="preserve"> Naomi </w:t>
      </w:r>
      <w:r w:rsidRPr="6F643505" w:rsidR="0F8B3B84">
        <w:rPr>
          <w:rFonts w:cs="Calibri" w:cstheme="minorAscii"/>
          <w:sz w:val="36"/>
          <w:szCs w:val="36"/>
        </w:rPr>
        <w:t>Doerge</w:t>
      </w:r>
      <w:r w:rsidRPr="6F643505" w:rsidR="0F8B3B84">
        <w:rPr>
          <w:rFonts w:cs="Calibri" w:cstheme="minorAscii"/>
          <w:sz w:val="36"/>
          <w:szCs w:val="36"/>
        </w:rPr>
        <w:t xml:space="preserve"> </w:t>
      </w:r>
    </w:p>
    <w:p w:rsidRPr="0023678A" w:rsidR="00ED5964" w:rsidP="00ED5964" w:rsidRDefault="00ED5964" w14:paraId="3EA711CF" w14:textId="77777777">
      <w:pPr>
        <w:jc w:val="both"/>
        <w:rPr>
          <w:rFonts w:cstheme="minorHAnsi"/>
          <w:sz w:val="28"/>
          <w:szCs w:val="28"/>
        </w:rPr>
      </w:pPr>
    </w:p>
    <w:p w:rsidRPr="0023678A" w:rsidR="00ED5964" w:rsidP="00ED5964" w:rsidRDefault="00ED5964" w14:paraId="32C3A4F9" w14:textId="77777777">
      <w:pPr>
        <w:jc w:val="both"/>
        <w:rPr>
          <w:rFonts w:cstheme="minorHAnsi"/>
          <w:sz w:val="28"/>
          <w:szCs w:val="28"/>
        </w:rPr>
      </w:pPr>
    </w:p>
    <w:p w:rsidRPr="0023678A" w:rsidR="00ED5964" w:rsidP="35020848" w:rsidRDefault="00ED5964" w14:paraId="1434F2B1" w14:textId="77777777">
      <w:pPr>
        <w:jc w:val="both"/>
        <w:rPr>
          <w:rFonts w:cstheme="minorHAnsi"/>
          <w:sz w:val="28"/>
          <w:szCs w:val="28"/>
        </w:rPr>
      </w:pPr>
    </w:p>
    <w:p w:rsidRPr="0023678A" w:rsidR="35020848" w:rsidP="35020848" w:rsidRDefault="35020848" w14:paraId="574F57DB" w14:textId="55B0ADF5">
      <w:pPr>
        <w:jc w:val="both"/>
        <w:rPr>
          <w:rFonts w:cstheme="minorHAnsi"/>
          <w:sz w:val="28"/>
          <w:szCs w:val="28"/>
        </w:rPr>
      </w:pPr>
    </w:p>
    <w:p w:rsidRPr="00A83AF3" w:rsidR="00ED5964" w:rsidP="00ED5964" w:rsidRDefault="00ED5964" w14:paraId="4F979E62" w14:textId="77777777">
      <w:pPr>
        <w:jc w:val="both"/>
        <w:rPr>
          <w:rFonts w:cstheme="minorHAnsi"/>
          <w:b/>
          <w:bCs/>
          <w:sz w:val="36"/>
          <w:szCs w:val="36"/>
        </w:rPr>
      </w:pPr>
    </w:p>
    <w:p w:rsidR="4387C2C5" w:rsidP="4387C2C5" w:rsidRDefault="4387C2C5" w14:paraId="5A8DE457" w14:textId="322B8556">
      <w:pPr>
        <w:shd w:val="clear" w:color="auto" w:fill="FFFFFF" w:themeFill="background1"/>
        <w:jc w:val="both"/>
        <w:rPr>
          <w:rFonts w:cs="Calibri" w:cstheme="minorAscii"/>
          <w:b w:val="1"/>
          <w:bCs w:val="1"/>
          <w:sz w:val="36"/>
          <w:szCs w:val="36"/>
        </w:rPr>
      </w:pPr>
    </w:p>
    <w:p w:rsidR="4387C2C5" w:rsidP="4387C2C5" w:rsidRDefault="4387C2C5" w14:paraId="219BDB03" w14:textId="7BA3B01A">
      <w:pPr>
        <w:shd w:val="clear" w:color="auto" w:fill="FFFFFF" w:themeFill="background1"/>
        <w:jc w:val="both"/>
        <w:rPr>
          <w:rFonts w:cs="Calibri" w:cstheme="minorAscii"/>
          <w:b w:val="1"/>
          <w:bCs w:val="1"/>
          <w:sz w:val="36"/>
          <w:szCs w:val="36"/>
        </w:rPr>
      </w:pPr>
    </w:p>
    <w:p w:rsidRPr="00A83AF3" w:rsidR="00ED5964" w:rsidP="0023678A" w:rsidRDefault="532B5FED" w14:paraId="5B92A34C" w14:textId="18C5A376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4387C2C5" w:rsidR="62685819">
        <w:rPr>
          <w:rFonts w:cs="Calibri" w:cstheme="minorAscii"/>
          <w:b w:val="1"/>
          <w:bCs w:val="1"/>
          <w:sz w:val="36"/>
          <w:szCs w:val="36"/>
        </w:rPr>
        <w:t>Table of Contents</w:t>
      </w:r>
    </w:p>
    <w:p w:rsidRPr="0023678A" w:rsidR="35020848" w:rsidP="2CEAFB27" w:rsidRDefault="35020848" w14:paraId="61B12FB1" w14:textId="15E92951">
      <w:pPr>
        <w:pStyle w:val="Subtitle"/>
        <w:rPr>
          <w:rFonts w:ascii="Arial" w:hAnsi="Arial" w:eastAsia="Arial" w:cs="Arial"/>
          <w:sz w:val="24"/>
          <w:szCs w:val="24"/>
        </w:rPr>
      </w:pPr>
      <w:r w:rsidRPr="2CEAFB27" w:rsidR="1A4821A4">
        <w:rPr>
          <w:rFonts w:ascii="Arial" w:hAnsi="Arial" w:eastAsia="Arial" w:cs="Arial"/>
          <w:sz w:val="24"/>
          <w:szCs w:val="24"/>
        </w:rPr>
        <w:t>1</w:t>
      </w:r>
      <w:r w:rsidRPr="2CEAFB27" w:rsidR="7BD24656">
        <w:rPr>
          <w:rFonts w:ascii="Arial" w:hAnsi="Arial" w:eastAsia="Arial" w:cs="Arial"/>
          <w:sz w:val="24"/>
          <w:szCs w:val="24"/>
        </w:rPr>
        <w:t xml:space="preserve">  </w:t>
      </w:r>
      <w:r w:rsidRPr="2CEAFB27" w:rsidR="7BD24656">
        <w:rPr>
          <w:rFonts w:ascii="Arial" w:hAnsi="Arial" w:eastAsia="Arial" w:cs="Arial"/>
          <w:sz w:val="24"/>
          <w:szCs w:val="24"/>
        </w:rPr>
        <w:t xml:space="preserve">  </w:t>
      </w:r>
      <w:r w:rsidRPr="2CEAFB27" w:rsidR="79ABBBDB">
        <w:rPr>
          <w:rFonts w:ascii="Arial" w:hAnsi="Arial" w:eastAsia="Arial" w:cs="Arial"/>
          <w:sz w:val="24"/>
          <w:szCs w:val="24"/>
        </w:rPr>
        <w:t>Introduction</w:t>
      </w:r>
      <w:r w:rsidRPr="2CEAFB27" w:rsidR="6CE51D3F">
        <w:rPr>
          <w:rFonts w:ascii="Arial" w:hAnsi="Arial" w:eastAsia="Arial" w:cs="Arial"/>
          <w:sz w:val="24"/>
          <w:szCs w:val="24"/>
        </w:rPr>
        <w:t xml:space="preserve"> </w:t>
      </w:r>
      <w:r w:rsidRPr="2CEAFB27" w:rsidR="6FF35E0B">
        <w:rPr>
          <w:rFonts w:ascii="Arial" w:hAnsi="Arial" w:eastAsia="Arial" w:cs="Arial"/>
          <w:sz w:val="24"/>
          <w:szCs w:val="24"/>
        </w:rPr>
        <w:t>................</w:t>
      </w:r>
      <w:r w:rsidRPr="2CEAFB27" w:rsidR="10D960C9">
        <w:rPr>
          <w:rFonts w:ascii="Arial" w:hAnsi="Arial" w:eastAsia="Arial" w:cs="Arial"/>
          <w:sz w:val="24"/>
          <w:szCs w:val="24"/>
        </w:rPr>
        <w:t>.......................................</w:t>
      </w:r>
      <w:r w:rsidRPr="2CEAFB27" w:rsidR="24C93D44">
        <w:rPr>
          <w:rFonts w:ascii="Arial" w:hAnsi="Arial" w:eastAsia="Arial" w:cs="Arial"/>
          <w:sz w:val="24"/>
          <w:szCs w:val="24"/>
        </w:rPr>
        <w:t xml:space="preserve"> </w:t>
      </w:r>
      <w:r w:rsidRPr="2CEAFB27" w:rsidR="1D7A0E86">
        <w:rPr>
          <w:rFonts w:ascii="Arial" w:hAnsi="Arial" w:eastAsia="Arial" w:cs="Arial"/>
          <w:sz w:val="24"/>
          <w:szCs w:val="24"/>
        </w:rPr>
        <w:t>3</w:t>
      </w:r>
    </w:p>
    <w:p w:rsidR="6FF35E0B" w:rsidP="2CEAFB27" w:rsidRDefault="6FF35E0B" w14:paraId="0554BCB2" w14:textId="6C0943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CEAFB27" w:rsidR="6FF35E0B">
        <w:rPr>
          <w:rFonts w:ascii="Arial" w:hAnsi="Arial" w:eastAsia="Arial" w:cs="Arial"/>
          <w:sz w:val="24"/>
          <w:szCs w:val="24"/>
        </w:rPr>
        <w:t xml:space="preserve">2   </w:t>
      </w:r>
      <w:r w:rsidRPr="2CEAFB27" w:rsidR="05034A49">
        <w:rPr>
          <w:rFonts w:ascii="Arial" w:hAnsi="Arial" w:eastAsia="Arial" w:cs="Arial"/>
          <w:sz w:val="24"/>
          <w:szCs w:val="24"/>
        </w:rPr>
        <w:t>descriptions</w:t>
      </w:r>
      <w:r w:rsidRPr="2CEAFB27" w:rsidR="574C6DFF">
        <w:rPr>
          <w:rFonts w:ascii="Arial" w:hAnsi="Arial" w:eastAsia="Arial" w:cs="Arial"/>
          <w:sz w:val="24"/>
          <w:szCs w:val="24"/>
        </w:rPr>
        <w:t xml:space="preserve"> of experiences</w:t>
      </w:r>
      <w:r w:rsidRPr="2CEAFB27" w:rsidR="6FF35E0B">
        <w:rPr>
          <w:rFonts w:ascii="Arial" w:hAnsi="Arial" w:eastAsia="Arial" w:cs="Arial"/>
          <w:sz w:val="24"/>
          <w:szCs w:val="24"/>
        </w:rPr>
        <w:t xml:space="preserve"> ..</w:t>
      </w:r>
      <w:r w:rsidRPr="2CEAFB27" w:rsidR="3B38944E">
        <w:rPr>
          <w:rFonts w:ascii="Arial" w:hAnsi="Arial" w:eastAsia="Arial" w:cs="Arial"/>
          <w:sz w:val="24"/>
          <w:szCs w:val="24"/>
        </w:rPr>
        <w:t>.</w:t>
      </w:r>
      <w:r w:rsidRPr="2CEAFB27" w:rsidR="223FBB38">
        <w:rPr>
          <w:rFonts w:ascii="Arial" w:hAnsi="Arial" w:eastAsia="Arial" w:cs="Arial"/>
          <w:sz w:val="24"/>
          <w:szCs w:val="24"/>
        </w:rPr>
        <w:t>..............................</w:t>
      </w:r>
      <w:r w:rsidRPr="2CEAFB27" w:rsidR="72DD89B9">
        <w:rPr>
          <w:rFonts w:ascii="Arial" w:hAnsi="Arial" w:eastAsia="Arial" w:cs="Arial"/>
          <w:sz w:val="24"/>
          <w:szCs w:val="24"/>
        </w:rPr>
        <w:t xml:space="preserve"> 3</w:t>
      </w:r>
    </w:p>
    <w:p w:rsidR="6FF35E0B" w:rsidP="2CEAFB27" w:rsidRDefault="6FF35E0B" w14:paraId="18BBB0B8" w14:textId="10E2CAC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CEAFB27" w:rsidR="6FF35E0B">
        <w:rPr>
          <w:rFonts w:ascii="Arial" w:hAnsi="Arial" w:eastAsia="Arial" w:cs="Arial"/>
          <w:sz w:val="24"/>
          <w:szCs w:val="24"/>
        </w:rPr>
        <w:t>3.  Personal</w:t>
      </w:r>
      <w:r w:rsidRPr="2CEAFB27" w:rsidR="178EA2A9">
        <w:rPr>
          <w:rFonts w:ascii="Arial" w:hAnsi="Arial" w:eastAsia="Arial" w:cs="Arial"/>
          <w:sz w:val="24"/>
          <w:szCs w:val="24"/>
        </w:rPr>
        <w:t xml:space="preserve"> </w:t>
      </w:r>
      <w:r w:rsidRPr="2CEAFB27" w:rsidR="48F5752D">
        <w:rPr>
          <w:rFonts w:ascii="Arial" w:hAnsi="Arial" w:eastAsia="Arial" w:cs="Arial"/>
          <w:sz w:val="24"/>
          <w:szCs w:val="24"/>
        </w:rPr>
        <w:t>r</w:t>
      </w:r>
      <w:r w:rsidRPr="2CEAFB27" w:rsidR="48F5752D">
        <w:rPr>
          <w:rFonts w:ascii="Arial" w:hAnsi="Arial" w:eastAsia="Arial" w:cs="Arial"/>
          <w:sz w:val="24"/>
          <w:szCs w:val="24"/>
        </w:rPr>
        <w:t>eflections</w:t>
      </w:r>
      <w:r w:rsidRPr="2CEAFB27" w:rsidR="6FF35E0B">
        <w:rPr>
          <w:rFonts w:ascii="Arial" w:hAnsi="Arial" w:eastAsia="Arial" w:cs="Arial"/>
          <w:sz w:val="24"/>
          <w:szCs w:val="24"/>
        </w:rPr>
        <w:t xml:space="preserve">............... </w:t>
      </w:r>
      <w:r w:rsidRPr="2CEAFB27" w:rsidR="35A306E2">
        <w:rPr>
          <w:rFonts w:ascii="Arial" w:hAnsi="Arial" w:eastAsia="Arial" w:cs="Arial"/>
          <w:sz w:val="24"/>
          <w:szCs w:val="24"/>
        </w:rPr>
        <w:t>..............................</w:t>
      </w:r>
      <w:r w:rsidRPr="2CEAFB27" w:rsidR="77D8C12B">
        <w:rPr>
          <w:rFonts w:ascii="Arial" w:hAnsi="Arial" w:eastAsia="Arial" w:cs="Arial"/>
          <w:sz w:val="24"/>
          <w:szCs w:val="24"/>
        </w:rPr>
        <w:t xml:space="preserve"> 3 – 4</w:t>
      </w:r>
    </w:p>
    <w:p w:rsidR="6FF35E0B" w:rsidP="2CEAFB27" w:rsidRDefault="6FF35E0B" w14:paraId="4ADE2FBF" w14:textId="5BF852D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CEAFB27" w:rsidR="6FF35E0B">
        <w:rPr>
          <w:rFonts w:ascii="Arial" w:hAnsi="Arial" w:eastAsia="Arial" w:cs="Arial"/>
          <w:sz w:val="24"/>
          <w:szCs w:val="24"/>
        </w:rPr>
        <w:t>3.1 Evaluation ..........................</w:t>
      </w:r>
      <w:r w:rsidRPr="2CEAFB27" w:rsidR="7F487427">
        <w:rPr>
          <w:rFonts w:ascii="Arial" w:hAnsi="Arial" w:eastAsia="Arial" w:cs="Arial"/>
          <w:sz w:val="24"/>
          <w:szCs w:val="24"/>
        </w:rPr>
        <w:t>...............................</w:t>
      </w:r>
      <w:r w:rsidRPr="2CEAFB27" w:rsidR="7791EBFC">
        <w:rPr>
          <w:rFonts w:ascii="Arial" w:hAnsi="Arial" w:eastAsia="Arial" w:cs="Arial"/>
          <w:sz w:val="24"/>
          <w:szCs w:val="24"/>
        </w:rPr>
        <w:t xml:space="preserve"> 4</w:t>
      </w:r>
    </w:p>
    <w:p w:rsidR="6FF35E0B" w:rsidP="2CEAFB27" w:rsidRDefault="6FF35E0B" w14:paraId="7CD07834" w14:textId="30C2E1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CEAFB27" w:rsidR="6FF35E0B">
        <w:rPr>
          <w:rFonts w:ascii="Arial" w:hAnsi="Arial" w:eastAsia="Arial" w:cs="Arial"/>
          <w:sz w:val="24"/>
          <w:szCs w:val="24"/>
        </w:rPr>
        <w:t>3.2 Analysis .............................</w:t>
      </w:r>
      <w:r w:rsidRPr="2CEAFB27" w:rsidR="74BEFF3A">
        <w:rPr>
          <w:rFonts w:ascii="Arial" w:hAnsi="Arial" w:eastAsia="Arial" w:cs="Arial"/>
          <w:sz w:val="24"/>
          <w:szCs w:val="24"/>
        </w:rPr>
        <w:t>...............................</w:t>
      </w:r>
      <w:r w:rsidRPr="2CEAFB27" w:rsidR="31B89C41">
        <w:rPr>
          <w:rFonts w:ascii="Arial" w:hAnsi="Arial" w:eastAsia="Arial" w:cs="Arial"/>
          <w:sz w:val="24"/>
          <w:szCs w:val="24"/>
        </w:rPr>
        <w:t xml:space="preserve"> 4</w:t>
      </w:r>
      <w:r w:rsidRPr="2CEAFB27" w:rsidR="3BA32713">
        <w:rPr>
          <w:rFonts w:ascii="Arial" w:hAnsi="Arial" w:eastAsia="Arial" w:cs="Arial"/>
          <w:sz w:val="24"/>
          <w:szCs w:val="24"/>
        </w:rPr>
        <w:t xml:space="preserve"> - 5</w:t>
      </w:r>
    </w:p>
    <w:p w:rsidR="6FF35E0B" w:rsidP="2CEAFB27" w:rsidRDefault="6FF35E0B" w14:paraId="72531E1B" w14:textId="2A0A691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CEAFB27" w:rsidR="6FF35E0B">
        <w:rPr>
          <w:rFonts w:ascii="Arial" w:hAnsi="Arial" w:eastAsia="Arial" w:cs="Arial"/>
          <w:sz w:val="24"/>
          <w:szCs w:val="24"/>
        </w:rPr>
        <w:t>4 Conclusion.............................</w:t>
      </w:r>
      <w:r w:rsidRPr="2CEAFB27" w:rsidR="450E2A70">
        <w:rPr>
          <w:rFonts w:ascii="Arial" w:hAnsi="Arial" w:eastAsia="Arial" w:cs="Arial"/>
          <w:sz w:val="24"/>
          <w:szCs w:val="24"/>
        </w:rPr>
        <w:t>..............................</w:t>
      </w:r>
      <w:r w:rsidRPr="2CEAFB27" w:rsidR="061AD398">
        <w:rPr>
          <w:rFonts w:ascii="Arial" w:hAnsi="Arial" w:eastAsia="Arial" w:cs="Arial"/>
          <w:sz w:val="24"/>
          <w:szCs w:val="24"/>
        </w:rPr>
        <w:t xml:space="preserve"> 5</w:t>
      </w:r>
    </w:p>
    <w:p w:rsidR="6FF35E0B" w:rsidP="2CEAFB27" w:rsidRDefault="6FF35E0B" w14:paraId="031833E6" w14:textId="4633B74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CEAFB27" w:rsidR="6FF35E0B">
        <w:rPr>
          <w:rFonts w:ascii="Arial" w:hAnsi="Arial" w:eastAsia="Arial" w:cs="Arial"/>
          <w:sz w:val="24"/>
          <w:szCs w:val="24"/>
        </w:rPr>
        <w:t>5 References ...........................</w:t>
      </w:r>
      <w:r w:rsidRPr="2CEAFB27" w:rsidR="49AF5156">
        <w:rPr>
          <w:rFonts w:ascii="Arial" w:hAnsi="Arial" w:eastAsia="Arial" w:cs="Arial"/>
          <w:sz w:val="24"/>
          <w:szCs w:val="24"/>
        </w:rPr>
        <w:t>..............................</w:t>
      </w:r>
      <w:r w:rsidRPr="2CEAFB27" w:rsidR="772EC78B">
        <w:rPr>
          <w:rFonts w:ascii="Arial" w:hAnsi="Arial" w:eastAsia="Arial" w:cs="Arial"/>
          <w:sz w:val="24"/>
          <w:szCs w:val="24"/>
        </w:rPr>
        <w:t xml:space="preserve"> 6</w:t>
      </w:r>
    </w:p>
    <w:p w:rsidR="720DC56B" w:rsidP="2CEAFB27" w:rsidRDefault="720DC56B" w14:paraId="50AF5956" w14:textId="377CC233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EAFB27" w:rsidR="720DC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Pr="0023678A" w:rsidR="35020848" w:rsidP="4387C2C5" w:rsidRDefault="35020848" w14:paraId="735F8394" w14:textId="51AACE29">
      <w:pPr>
        <w:pStyle w:val="Subtitle"/>
      </w:pPr>
      <w:r w:rsidR="7BD24656">
        <w:rPr/>
        <w:t xml:space="preserve"> </w:t>
      </w:r>
    </w:p>
    <w:p w:rsidRPr="0023678A" w:rsidR="35020848" w:rsidP="4387C2C5" w:rsidRDefault="35020848" w14:paraId="375D7339" w14:textId="26C2976D">
      <w:pPr>
        <w:pStyle w:val="Subtitle"/>
      </w:pPr>
      <w:r w:rsidR="7BD24656">
        <w:rPr/>
        <w:t xml:space="preserve"> </w:t>
      </w:r>
    </w:p>
    <w:p w:rsidRPr="0023678A" w:rsidR="35020848" w:rsidP="4387C2C5" w:rsidRDefault="35020848" w14:paraId="7E33D843" w14:textId="6FF715BB">
      <w:pPr>
        <w:pStyle w:val="Subtitle"/>
      </w:pPr>
      <w:r w:rsidR="7BD24656">
        <w:rPr/>
        <w:t xml:space="preserve"> </w:t>
      </w:r>
    </w:p>
    <w:p w:rsidRPr="0023678A" w:rsidR="35020848" w:rsidP="4387C2C5" w:rsidRDefault="35020848" w14:paraId="159E9676" w14:textId="77D9571A">
      <w:pPr>
        <w:pStyle w:val="Subtitle"/>
      </w:pPr>
    </w:p>
    <w:p w:rsidRPr="0023678A" w:rsidR="35020848" w:rsidP="4387C2C5" w:rsidRDefault="35020848" w14:paraId="47C83095" w14:textId="4BAC32DC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Pr="0023678A" w:rsidR="35020848" w:rsidP="4387C2C5" w:rsidRDefault="35020848" w14:paraId="54437C72" w14:textId="73AF4DB7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Pr="0023678A" w:rsidR="35020848" w:rsidP="4387C2C5" w:rsidRDefault="35020848" w14:paraId="3883EA00" w14:textId="189EABEA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Pr="0023678A" w:rsidR="35020848" w:rsidP="4387C2C5" w:rsidRDefault="35020848" w14:paraId="22F29D06" w14:textId="5FBDAD68">
      <w:pPr>
        <w:pStyle w:val="Normal"/>
        <w:rPr>
          <w:rStyle w:val="Hyperlink"/>
        </w:rPr>
      </w:pPr>
    </w:p>
    <w:p w:rsidRPr="0023678A" w:rsidR="0023678A" w:rsidP="4387C2C5" w:rsidRDefault="0023678A" w14:paraId="3AADB5E2" w14:textId="09B7A10B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1458FE59" w14:textId="4BAC32DC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1D8192D0" w14:textId="73AF4DB7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46BED425" w14:textId="189EABEA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09B2C311" w14:textId="4FA23360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35EC6083" w14:textId="174F6C37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13A117CA" w14:textId="0C773F81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198D58AA" w14:textId="4AC78E03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2CEAFB27" w:rsidRDefault="0023678A" w14:paraId="424D0AE0" w14:textId="6500EB8B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2CEAFB27" w:rsidRDefault="0023678A" w14:paraId="54641FAD" w14:textId="32E330B3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2CEAFB27" w:rsidRDefault="0023678A" w14:paraId="23F8499D" w14:textId="1C9DAC3E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2CEAFB27" w:rsidRDefault="0023678A" w14:paraId="4209BF93" w14:textId="72631165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0023678A" w:rsidP="4387C2C5" w:rsidRDefault="0023678A" w14:paraId="0F291BD5" w14:textId="1E83795C">
      <w:pPr>
        <w:pStyle w:val="Normal"/>
        <w:spacing w:before="120" w:beforeAutospacing="off" w:after="30" w:afterAutospacing="off"/>
        <w:jc w:val="both"/>
        <w:rPr>
          <w:rFonts w:ascii="Arial" w:hAnsi="Arial" w:eastAsia="Arial" w:cs="Arial"/>
          <w:noProof w:val="0"/>
          <w:color w:val="141413"/>
          <w:sz w:val="24"/>
          <w:szCs w:val="24"/>
          <w:lang w:val="en-GB"/>
        </w:rPr>
      </w:pPr>
      <w:r w:rsidRPr="2CEAFB27" w:rsidR="117AF63A">
        <w:rPr>
          <w:rFonts w:ascii="Arial" w:hAnsi="Arial" w:eastAsia="Arial" w:cs="Arial"/>
          <w:sz w:val="24"/>
          <w:szCs w:val="24"/>
        </w:rPr>
        <w:t xml:space="preserve">A crucial </w:t>
      </w:r>
      <w:r w:rsidRPr="2CEAFB27" w:rsidR="117AF63A">
        <w:rPr>
          <w:rFonts w:ascii="Arial" w:hAnsi="Arial" w:eastAsia="Arial" w:cs="Arial"/>
          <w:sz w:val="24"/>
          <w:szCs w:val="24"/>
        </w:rPr>
        <w:t>component</w:t>
      </w:r>
      <w:r w:rsidRPr="2CEAFB27" w:rsidR="117AF63A">
        <w:rPr>
          <w:rFonts w:ascii="Arial" w:hAnsi="Arial" w:eastAsia="Arial" w:cs="Arial"/>
          <w:sz w:val="24"/>
          <w:szCs w:val="24"/>
        </w:rPr>
        <w:t xml:space="preserve"> of learning is </w:t>
      </w:r>
      <w:r w:rsidRPr="2CEAFB27" w:rsidR="4866DEA7">
        <w:rPr>
          <w:rFonts w:ascii="Arial" w:hAnsi="Arial" w:eastAsia="Arial" w:cs="Arial"/>
          <w:sz w:val="24"/>
          <w:szCs w:val="24"/>
        </w:rPr>
        <w:t>R</w:t>
      </w:r>
      <w:r w:rsidRPr="2CEAFB27" w:rsidR="117AF63A">
        <w:rPr>
          <w:rFonts w:ascii="Arial" w:hAnsi="Arial" w:eastAsia="Arial" w:cs="Arial"/>
          <w:sz w:val="24"/>
          <w:szCs w:val="24"/>
        </w:rPr>
        <w:t>eflection, especially in higher education, where students are expected to grow personally and develop independent thinking skills in addition to academic knowledge.</w:t>
      </w:r>
      <w:r w:rsidRPr="2CEAFB27" w:rsidR="378F2146">
        <w:rPr>
          <w:rFonts w:ascii="Arial" w:hAnsi="Arial" w:eastAsia="Arial" w:cs="Arial"/>
          <w:sz w:val="24"/>
          <w:szCs w:val="24"/>
        </w:rPr>
        <w:t xml:space="preserve"> Reflection includes analysing past events, evaluating actions and outcomes, and applying gained lessons to guide behaviours in the future</w:t>
      </w:r>
      <w:r w:rsidRPr="2CEAFB27" w:rsidR="378F2146">
        <w:rPr>
          <w:rFonts w:ascii="Arial" w:hAnsi="Arial" w:eastAsia="Arial" w:cs="Arial"/>
          <w:sz w:val="24"/>
          <w:szCs w:val="24"/>
        </w:rPr>
        <w:t>.</w:t>
      </w:r>
      <w:r w:rsidRPr="2CEAFB27" w:rsidR="51424F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329AD4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329AD4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this practice can significantly enhance both academic performance and personal development </w:t>
      </w:r>
      <w:r w:rsidRPr="2CEAFB27" w:rsidR="329AD4A3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(Moon, 2004)</w:t>
      </w:r>
      <w:r w:rsidRPr="2CEAFB27" w:rsidR="329AD4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EAFB27" w:rsidR="51424F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reflection supports growth, critical thinking, and lifelong learning. </w:t>
      </w:r>
      <w:r w:rsidRPr="2CEAFB27" w:rsidR="1D2C16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2CEAFB27" w:rsidR="23608C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1D2C16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being said t</w:t>
      </w:r>
      <w:r w:rsidRPr="2CEAFB27" w:rsidR="5A2FA3C1">
        <w:rPr>
          <w:rFonts w:ascii="Arial" w:hAnsi="Arial" w:eastAsia="Arial" w:cs="Arial"/>
          <w:sz w:val="24"/>
          <w:szCs w:val="24"/>
        </w:rPr>
        <w:t>his</w:t>
      </w:r>
      <w:r w:rsidRPr="2CEAFB27" w:rsidR="5A2FA3C1">
        <w:rPr>
          <w:rFonts w:ascii="Arial" w:hAnsi="Arial" w:eastAsia="Arial" w:cs="Arial"/>
          <w:sz w:val="24"/>
          <w:szCs w:val="24"/>
        </w:rPr>
        <w:t xml:space="preserve"> report explores two essential Academic skills such as Note Taking and paragraph writing that support the progression and success of university students in their academic year.</w:t>
      </w:r>
      <w:r w:rsidRPr="2CEAFB27" w:rsidR="28EC0E4D">
        <w:rPr>
          <w:rFonts w:ascii="Arial" w:hAnsi="Arial" w:eastAsia="Arial" w:cs="Arial"/>
          <w:sz w:val="24"/>
          <w:szCs w:val="24"/>
        </w:rPr>
        <w:t xml:space="preserve"> T</w:t>
      </w:r>
      <w:r w:rsidRPr="2CEAFB27" w:rsidR="28EC0E4D">
        <w:rPr>
          <w:rFonts w:ascii="Arial" w:hAnsi="Arial" w:eastAsia="Arial" w:cs="Arial"/>
          <w:sz w:val="24"/>
          <w:szCs w:val="24"/>
        </w:rPr>
        <w:t>hese</w:t>
      </w:r>
      <w:r w:rsidRPr="2CEAFB27" w:rsidR="28EC0E4D">
        <w:rPr>
          <w:rFonts w:ascii="Arial" w:hAnsi="Arial" w:eastAsia="Arial" w:cs="Arial"/>
          <w:sz w:val="24"/>
          <w:szCs w:val="24"/>
        </w:rPr>
        <w:t xml:space="preserve"> fundamental practices played a key role in helping me engage more with this course information, communicate ideas more effectively and have a more structured thought process.</w:t>
      </w:r>
    </w:p>
    <w:p w:rsidRPr="0023678A" w:rsidR="28A56864" w:rsidP="4387C2C5" w:rsidRDefault="28A56864" w14:paraId="69088F67" w14:textId="4B3D40A8">
      <w:pPr>
        <w:pStyle w:val="Normal"/>
        <w:spacing w:before="30" w:beforeAutospacing="off" w:after="3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EAFB27" w:rsidR="6A3B2AD6">
        <w:rPr>
          <w:rFonts w:ascii="Arial" w:hAnsi="Arial" w:eastAsia="Arial" w:cs="Arial"/>
          <w:sz w:val="24"/>
          <w:szCs w:val="24"/>
        </w:rPr>
        <w:t>Strong note taking skills can dictate whether</w:t>
      </w:r>
      <w:r w:rsidRPr="2CEAFB27" w:rsidR="6A3B2AD6">
        <w:rPr>
          <w:rFonts w:ascii="Arial" w:hAnsi="Arial" w:eastAsia="Arial" w:cs="Arial"/>
          <w:noProof w:val="0"/>
          <w:color w:val="141413"/>
          <w:sz w:val="24"/>
          <w:szCs w:val="24"/>
          <w:lang w:val="en-GB"/>
        </w:rPr>
        <w:t xml:space="preserve"> working memory ability will play a mediating role in note-taking performance </w:t>
      </w:r>
      <w:r w:rsidRPr="2CEAFB27" w:rsidR="6A3B2AD6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(Dung, 2014).</w:t>
      </w:r>
      <w:r w:rsidRPr="2CEAFB27" w:rsidR="6A3B2AD6">
        <w:rPr>
          <w:rFonts w:ascii="Arial" w:hAnsi="Arial" w:eastAsia="Arial" w:cs="Arial"/>
          <w:noProof w:val="0"/>
          <w:color w:val="141413"/>
          <w:sz w:val="24"/>
          <w:szCs w:val="24"/>
          <w:lang w:val="en-GB"/>
        </w:rPr>
        <w:t xml:space="preserve">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Taking Notes has never been easier before the time of learning diagrammatic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>equations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class, Our lecturer had us put into groups and gave us a passage to read through, she then said to take out the key points in this passage in a diagrammatical way and then to present these points to the class as a group in a presentation like fashion, As before this I struggled</w:t>
      </w:r>
      <w:r w:rsidRPr="2CEAFB27" w:rsidR="12D8F2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take notes and retain certain </w:t>
      </w:r>
      <w:r w:rsidRPr="2CEAFB27" w:rsidR="437777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amounts of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>information, This activity ultimately challenged me and my classmates</w:t>
      </w:r>
      <w:r w:rsidRPr="2CEAFB27" w:rsidR="6C61D11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true fashion I </w:t>
      </w:r>
      <w:r w:rsidRPr="2CEAFB27" w:rsidR="3DA9F47D">
        <w:rPr>
          <w:rFonts w:ascii="Arial" w:hAnsi="Arial" w:eastAsia="Arial" w:cs="Arial"/>
          <w:noProof w:val="0"/>
          <w:sz w:val="24"/>
          <w:szCs w:val="24"/>
          <w:lang w:val="en-GB"/>
        </w:rPr>
        <w:t>cannot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say I was entirely confident with this activity but it </w:t>
      </w:r>
      <w:r w:rsidRPr="2CEAFB27" w:rsidR="1774B06A">
        <w:rPr>
          <w:rFonts w:ascii="Arial" w:hAnsi="Arial" w:eastAsia="Arial" w:cs="Arial"/>
          <w:noProof w:val="0"/>
          <w:sz w:val="24"/>
          <w:szCs w:val="24"/>
          <w:lang w:val="en-GB"/>
        </w:rPr>
        <w:t>was going to get done regardless with my best efforts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As </w:t>
      </w:r>
      <w:r w:rsidRPr="2CEAFB27" w:rsidR="047DD1CC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74C631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through the passage with my respective classmates , it dawns on me that the more we look for the Key points and information as </w:t>
      </w:r>
      <w:r w:rsidRPr="2CEAFB27" w:rsidR="6EC87667">
        <w:rPr>
          <w:rFonts w:ascii="Arial" w:hAnsi="Arial" w:eastAsia="Arial" w:cs="Arial"/>
          <w:noProof w:val="0"/>
          <w:sz w:val="24"/>
          <w:szCs w:val="24"/>
          <w:lang w:val="en-GB"/>
        </w:rPr>
        <w:t>it gets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>chart</w:t>
      </w:r>
      <w:r w:rsidRPr="2CEAFB27" w:rsidR="5E125A4D">
        <w:rPr>
          <w:rFonts w:ascii="Arial" w:hAnsi="Arial" w:eastAsia="Arial" w:cs="Arial"/>
          <w:noProof w:val="0"/>
          <w:sz w:val="24"/>
          <w:szCs w:val="24"/>
          <w:lang w:val="en-GB"/>
        </w:rPr>
        <w:t>ed down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a piece of paper, All the</w:t>
      </w:r>
      <w:r w:rsidRPr="2CEAFB27" w:rsidR="61AFF27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prior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information that we have all just discussed is still </w:t>
      </w:r>
      <w:r w:rsidRPr="2CEAFB27" w:rsidR="0015A6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visually memorable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2CEAFB27" w:rsidR="5F2B99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 be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>relay</w:t>
      </w:r>
      <w:r w:rsidRPr="2CEAFB27" w:rsidR="14D9FEE7">
        <w:rPr>
          <w:rFonts w:ascii="Arial" w:hAnsi="Arial" w:eastAsia="Arial" w:cs="Arial"/>
          <w:noProof w:val="0"/>
          <w:sz w:val="24"/>
          <w:szCs w:val="24"/>
          <w:lang w:val="en-GB"/>
        </w:rPr>
        <w:t>ed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a higher understanding to others without needing</w:t>
      </w:r>
      <w:r w:rsidRPr="2CEAFB27" w:rsidR="4F86AC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68596054">
        <w:rPr>
          <w:rFonts w:ascii="Arial" w:hAnsi="Arial" w:eastAsia="Arial" w:cs="Arial"/>
          <w:noProof w:val="0"/>
          <w:sz w:val="24"/>
          <w:szCs w:val="24"/>
          <w:lang w:val="en-GB"/>
        </w:rPr>
        <w:t>to keep looking back and recall</w:t>
      </w:r>
      <w:r w:rsidRPr="2CEAFB27" w:rsidR="34EFC89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387C2C5" w:rsidP="4387C2C5" w:rsidRDefault="4387C2C5" w14:paraId="1746C46E" w14:textId="5DB555C6">
      <w:pPr>
        <w:pStyle w:val="Normal"/>
        <w:spacing w:before="30" w:beforeAutospacing="off" w:after="30" w:afterAutospacing="off"/>
        <w:rPr>
          <w:rFonts w:ascii="Arial" w:hAnsi="Arial" w:eastAsia="Arial" w:cs="Arial"/>
          <w:noProof w:val="0"/>
          <w:color w:val="141413"/>
          <w:sz w:val="24"/>
          <w:szCs w:val="24"/>
          <w:lang w:val="en-GB"/>
        </w:rPr>
      </w:pPr>
    </w:p>
    <w:p w:rsidRPr="0023678A" w:rsidR="28A56864" w:rsidP="4387C2C5" w:rsidRDefault="28A56864" w14:paraId="1D9B862E" w14:textId="28C7DCB0">
      <w:pPr>
        <w:pStyle w:val="Normal"/>
        <w:spacing w:before="30" w:beforeAutospacing="off" w:after="3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6601268A">
        <w:rPr>
          <w:rFonts w:ascii="Arial" w:hAnsi="Arial" w:eastAsia="Arial" w:cs="Arial"/>
          <w:noProof w:val="0"/>
          <w:color w:val="141413"/>
          <w:sz w:val="24"/>
          <w:szCs w:val="24"/>
          <w:lang w:val="en-GB"/>
        </w:rPr>
        <w:t xml:space="preserve"> Clear paragraph writing intensifies the ability to present arguments and analysis assignments more coherently.</w:t>
      </w:r>
      <w:r w:rsidRPr="2CEAFB27" w:rsidR="660126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3CA379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Paragraph writing </w:t>
      </w:r>
      <w:r w:rsidRPr="2CEAFB27" w:rsidR="19E9999A">
        <w:rPr>
          <w:rFonts w:ascii="Arial" w:hAnsi="Arial" w:eastAsia="Arial" w:cs="Arial"/>
          <w:noProof w:val="0"/>
          <w:sz w:val="24"/>
          <w:szCs w:val="24"/>
          <w:lang w:val="en-GB"/>
        </w:rPr>
        <w:t>is a skill of organizing</w:t>
      </w:r>
      <w:r w:rsidRPr="2CEAFB27" w:rsidR="67EF1D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group of relating</w:t>
      </w:r>
      <w:r w:rsidRPr="2CEAFB27" w:rsidR="19E999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19E999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sentences together </w:t>
      </w:r>
      <w:r w:rsidRPr="2CEAFB27" w:rsidR="70AB789B">
        <w:rPr>
          <w:rFonts w:ascii="Arial" w:hAnsi="Arial" w:eastAsia="Arial" w:cs="Arial"/>
          <w:noProof w:val="0"/>
          <w:sz w:val="24"/>
          <w:szCs w:val="24"/>
          <w:lang w:val="en-GB"/>
        </w:rPr>
        <w:t>over a main ide</w:t>
      </w:r>
      <w:r w:rsidRPr="2CEAFB27" w:rsidR="16AE50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2CEAFB27" w:rsidR="16AE50B7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(Wali, 2020)</w:t>
      </w:r>
      <w:r w:rsidRPr="2CEAFB27" w:rsidR="70AB78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 well-structured paragraph </w:t>
      </w:r>
      <w:r w:rsidRPr="2CEAFB27" w:rsidR="4B16131A">
        <w:rPr>
          <w:rFonts w:ascii="Arial" w:hAnsi="Arial" w:eastAsia="Arial" w:cs="Arial"/>
          <w:noProof w:val="0"/>
          <w:sz w:val="24"/>
          <w:szCs w:val="24"/>
          <w:lang w:val="en-GB"/>
        </w:rPr>
        <w:t>includes</w:t>
      </w:r>
      <w:r w:rsidRPr="2CEAFB27" w:rsidR="70AB78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Topic </w:t>
      </w:r>
      <w:r w:rsidRPr="2CEAFB27" w:rsidR="58901936">
        <w:rPr>
          <w:rFonts w:ascii="Arial" w:hAnsi="Arial" w:eastAsia="Arial" w:cs="Arial"/>
          <w:noProof w:val="0"/>
          <w:sz w:val="24"/>
          <w:szCs w:val="24"/>
          <w:lang w:val="en-GB"/>
        </w:rPr>
        <w:t>sentence,</w:t>
      </w:r>
      <w:r w:rsidRPr="2CEAFB27" w:rsidR="74811C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23317E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supporting details or evidence and a concluding </w:t>
      </w:r>
      <w:r w:rsidRPr="2CEAFB27" w:rsidR="756BCB96">
        <w:rPr>
          <w:rFonts w:ascii="Arial" w:hAnsi="Arial" w:eastAsia="Arial" w:cs="Arial"/>
          <w:noProof w:val="0"/>
          <w:sz w:val="24"/>
          <w:szCs w:val="24"/>
          <w:lang w:val="en-GB"/>
        </w:rPr>
        <w:t>paragraph</w:t>
      </w:r>
      <w:r w:rsidRPr="2CEAFB27" w:rsidR="23317E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EAFB27" w:rsidR="74539D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serves as a </w:t>
      </w:r>
      <w:r w:rsidRPr="2CEAFB27" w:rsidR="68D7C0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clear </w:t>
      </w:r>
      <w:r w:rsidRPr="2CEAFB27" w:rsidR="68D7C020">
        <w:rPr>
          <w:rFonts w:ascii="Arial" w:hAnsi="Arial" w:eastAsia="Arial" w:cs="Arial"/>
          <w:noProof w:val="0"/>
          <w:sz w:val="24"/>
          <w:szCs w:val="24"/>
          <w:lang w:val="en-GB"/>
        </w:rPr>
        <w:t>indication</w:t>
      </w:r>
      <w:r w:rsidRPr="2CEAFB27" w:rsidR="68D7C0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the reader of what the topic is abou</w:t>
      </w:r>
      <w:r w:rsidRPr="2CEAFB27" w:rsidR="360CC5AB">
        <w:rPr>
          <w:rFonts w:ascii="Arial" w:hAnsi="Arial" w:eastAsia="Arial" w:cs="Arial"/>
          <w:noProof w:val="0"/>
          <w:sz w:val="24"/>
          <w:szCs w:val="24"/>
          <w:lang w:val="en-GB"/>
        </w:rPr>
        <w:t>t.</w:t>
      </w:r>
      <w:r w:rsidRPr="2CEAFB27" w:rsidR="60BEE8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university settings, clear paragraphs help students develop </w:t>
      </w:r>
      <w:r w:rsidRPr="2CEAFB27" w:rsidR="60BEE8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strong arguments</w:t>
      </w:r>
      <w:r w:rsidRPr="2CEAFB27" w:rsidR="60BEE8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analyse information effectively, and meet formal writing standards</w:t>
      </w:r>
      <w:r w:rsidRPr="2CEAFB27" w:rsidR="673E65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EAFB27" w:rsidR="7325D4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28E5D1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With that said </w:t>
      </w:r>
      <w:r w:rsidRPr="2CEAFB27" w:rsidR="2907B2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paragraph writing has felt</w:t>
      </w:r>
      <w:r w:rsidRPr="2CEAFB27" w:rsidR="425D66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very foreign during our aca</w:t>
      </w:r>
      <w:r w:rsidRPr="2CEAFB27" w:rsidR="43DA41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demic studies because prior to learning </w:t>
      </w:r>
      <w:r w:rsidRPr="2CEAFB27" w:rsidR="7014C7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T.E.E.L,</w:t>
      </w:r>
      <w:r w:rsidRPr="2CEAFB27" w:rsidR="43DA41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328A2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Academic style and coherently writing</w:t>
      </w:r>
      <w:r w:rsidRPr="2CEAFB27" w:rsidR="3AD57E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our</w:t>
      </w:r>
      <w:r w:rsidRPr="2CEAFB27" w:rsidR="6202CB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lecturer ha</w:t>
      </w:r>
      <w:r w:rsidRPr="2CEAFB27" w:rsidR="2E058E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2CEAFB27" w:rsidR="6202CB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us write a few drafts</w:t>
      </w:r>
      <w:r w:rsidRPr="2CEAFB27" w:rsidR="3FD415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45EF76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with various topics</w:t>
      </w:r>
      <w:r w:rsidRPr="2CEAFB27" w:rsidR="09D90EA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CEAFB27" w:rsidR="537AC9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for example</w:t>
      </w:r>
      <w:r w:rsidRPr="2CEAFB27" w:rsidR="32368E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:</w:t>
      </w:r>
      <w:r w:rsidRPr="2CEAFB27" w:rsidR="537AC9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537AC9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“The challenges of studying in a university in the UK” </w:t>
      </w:r>
      <w:r w:rsidRPr="2CEAFB27" w:rsidR="3FD415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 asse</w:t>
      </w:r>
      <w:r w:rsidRPr="2CEAFB27" w:rsidR="482949C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ss our paragraph </w:t>
      </w:r>
      <w:r w:rsidRPr="2CEAFB27" w:rsidR="09E2C6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literacy</w:t>
      </w:r>
      <w:r w:rsidRPr="2CEAFB27" w:rsidR="047F4B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</w:t>
      </w:r>
      <w:r w:rsidRPr="2CEAFB27" w:rsidR="09E2C6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2163AA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 thought were exceptional and worthy but further my </w:t>
      </w:r>
      <w:r w:rsidRPr="2CEAFB27" w:rsidR="6472B3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findings</w:t>
      </w:r>
      <w:r w:rsidRPr="2CEAFB27" w:rsidR="2163AA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it showed the complete opposite</w:t>
      </w:r>
      <w:r w:rsidRPr="2CEAFB27" w:rsidR="34FDEB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had to rewrite it all over again </w:t>
      </w:r>
      <w:r w:rsidRPr="2CEAFB27" w:rsidR="1BE66A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which disheartened me a little bit.</w:t>
      </w:r>
    </w:p>
    <w:p w:rsidR="4387C2C5" w:rsidP="4387C2C5" w:rsidRDefault="4387C2C5" w14:paraId="7371D6B8" w14:textId="0CD3465D">
      <w:pPr>
        <w:pStyle w:val="Normal"/>
        <w:spacing w:after="30" w:afterAutospacing="off"/>
        <w:rPr>
          <w:rFonts w:ascii="Arial" w:hAnsi="Arial" w:eastAsia="Arial" w:cs="Arial"/>
          <w:sz w:val="24"/>
          <w:szCs w:val="24"/>
        </w:rPr>
      </w:pPr>
    </w:p>
    <w:p w:rsidR="4D19BC74" w:rsidP="4387C2C5" w:rsidRDefault="4D19BC74" w14:paraId="16834B40" w14:textId="760EF9FA">
      <w:pPr>
        <w:pStyle w:val="Normal"/>
        <w:spacing w:after="3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4D19BC74">
        <w:rPr>
          <w:rFonts w:ascii="Arial" w:hAnsi="Arial" w:eastAsia="Arial" w:cs="Arial"/>
          <w:sz w:val="24"/>
          <w:szCs w:val="24"/>
        </w:rPr>
        <w:t xml:space="preserve">Throughout the time of processing </w:t>
      </w:r>
      <w:r w:rsidRPr="2CEAFB27" w:rsidR="4D19BC74">
        <w:rPr>
          <w:rFonts w:ascii="Arial" w:hAnsi="Arial" w:eastAsia="Arial" w:cs="Arial"/>
          <w:sz w:val="24"/>
          <w:szCs w:val="24"/>
        </w:rPr>
        <w:t>idea’s</w:t>
      </w:r>
      <w:r w:rsidRPr="2CEAFB27" w:rsidR="4D19BC74">
        <w:rPr>
          <w:rFonts w:ascii="Arial" w:hAnsi="Arial" w:eastAsia="Arial" w:cs="Arial"/>
          <w:sz w:val="24"/>
          <w:szCs w:val="24"/>
        </w:rPr>
        <w:t xml:space="preserve"> </w:t>
      </w:r>
      <w:r w:rsidRPr="2CEAFB27" w:rsidR="3A31B075">
        <w:rPr>
          <w:rFonts w:ascii="Arial" w:hAnsi="Arial" w:eastAsia="Arial" w:cs="Arial"/>
          <w:sz w:val="24"/>
          <w:szCs w:val="24"/>
        </w:rPr>
        <w:t>and</w:t>
      </w:r>
      <w:r w:rsidRPr="2CEAFB27" w:rsidR="3A31B0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reflecting on my own practices, I have come to understand that notetaking extends beyond more </w:t>
      </w:r>
      <w:r w:rsidRPr="2CEAFB27" w:rsidR="6109C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than</w:t>
      </w:r>
      <w:r w:rsidRPr="2CEAFB27" w:rsidR="3A31B0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just </w:t>
      </w:r>
      <w:r w:rsidRPr="2CEAFB27" w:rsidR="777CA5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lines and bullet points</w:t>
      </w:r>
      <w:r w:rsidRPr="2CEAFB27" w:rsidR="3A31B0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can involve a variety of methods tailored to </w:t>
      </w:r>
      <w:r w:rsidRPr="2CEAFB27" w:rsidR="13D4BB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2CEAFB27" w:rsidR="3A31B0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learner’s needs. In particular, the integration of diagrammatic note-taking techniques</w:t>
      </w:r>
      <w:r w:rsidRPr="2CEAFB27" w:rsidR="74570F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3A31B0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such as mind maps and visual diagrams</w:t>
      </w:r>
      <w:r w:rsidRPr="2CEAFB27" w:rsidR="6934B06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3A31B0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has significantly influenced the way I process and engage with complex material</w:t>
      </w:r>
      <w:r w:rsidRPr="2CEAFB27" w:rsidR="6A6DE9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5267C3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by actively </w:t>
      </w:r>
      <w:r w:rsidRPr="2CEAFB27" w:rsidR="5267C3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summarising</w:t>
      </w:r>
      <w:r w:rsidRPr="2CEAFB27" w:rsidR="5267C3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key concepts </w:t>
      </w:r>
      <w:r w:rsidRPr="2CEAFB27" w:rsidR="6A6DE9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has allowed me to contribute more to classroom activities and think with </w:t>
      </w:r>
      <w:r w:rsidRPr="2CEAFB27" w:rsidR="7F7011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more </w:t>
      </w:r>
      <w:r w:rsidRPr="2CEAFB27" w:rsidR="2A238A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 focused</w:t>
      </w:r>
      <w:r w:rsidRPr="2CEAFB27" w:rsidR="2881E7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clarified mind</w:t>
      </w:r>
      <w:r w:rsidRPr="2CEAFB27" w:rsidR="2CD96D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EAFB27" w:rsidR="278925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FC0061C" w:rsidP="4387C2C5" w:rsidRDefault="1FC0061C" w14:paraId="1FE94577" w14:textId="3F1CE023">
      <w:pPr>
        <w:pStyle w:val="Normal"/>
        <w:spacing w:after="3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how to write strong paragraphs has helped me 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greatly improve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my academic writing abilities. 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I've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improved my understanding of how to clearly layout my ideas, starting with a strong main sentence and then adding supporting details and examples. </w:t>
      </w:r>
      <w:r w:rsidRPr="2CEAFB27" w:rsidR="0B4FED9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Though </w:t>
      </w:r>
      <w:r w:rsidRPr="2CEAFB27" w:rsidR="3C6D16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his has allowed me to present my arguments more clearly and coherently</w:t>
      </w:r>
      <w:r w:rsidRPr="2CEAFB27" w:rsidR="35C979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 am by no means perfect. There are many imperfect</w:t>
      </w:r>
      <w:r w:rsidRPr="2CEAFB27" w:rsidR="530AFC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ions that need correcting such as the structuring of </w:t>
      </w:r>
      <w:r w:rsidRPr="2CEAFB27" w:rsidR="1130F7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reports which as time moves and more assignments get assigned will help me improve my </w:t>
      </w:r>
      <w:r w:rsidRPr="2CEAFB27" w:rsidR="723BF7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ability to structure my sentences and linking pa</w:t>
      </w:r>
      <w:r w:rsidRPr="2CEAFB27" w:rsidR="5CC8EB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ragraphs</w:t>
      </w:r>
      <w:r w:rsidRPr="2CEAFB27" w:rsidR="3D8621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instinctually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CEAFB27" w:rsidR="37F182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My lecturer who had helped me </w:t>
      </w:r>
      <w:r w:rsidRPr="2CEAFB27" w:rsidR="411B62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progress in my paragraph</w:t>
      </w:r>
      <w:r w:rsidRPr="2CEAFB27" w:rsidR="3D7DA1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also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help</w:t>
      </w:r>
      <w:r w:rsidRPr="2CEAFB27" w:rsidR="249336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ed me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004F0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structuring 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my thoughts easily between and within paragraphs</w:t>
      </w:r>
      <w:r w:rsidRPr="2CEAFB27" w:rsidR="7365F9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by charting down key bullet points to add to the individual paragrap</w:t>
      </w:r>
      <w:r w:rsidRPr="2CEAFB27" w:rsidR="5F6169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hs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2CEAFB27" w:rsidR="1FC00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This ability has improved my writing clarity and overall communication.</w:t>
      </w:r>
    </w:p>
    <w:p w:rsidR="4387C2C5" w:rsidP="4387C2C5" w:rsidRDefault="4387C2C5" w14:paraId="4D469F05" w14:textId="0B90EAD1">
      <w:pPr>
        <w:pStyle w:val="Normal"/>
        <w:spacing w:after="30" w:afterAutospacing="off"/>
        <w:rPr>
          <w:rFonts w:ascii="Arial" w:hAnsi="Arial" w:eastAsia="Arial" w:cs="Arial"/>
          <w:sz w:val="24"/>
          <w:szCs w:val="24"/>
        </w:rPr>
      </w:pPr>
    </w:p>
    <w:p w:rsidRPr="0023678A" w:rsidR="35020848" w:rsidP="4387C2C5" w:rsidRDefault="4BD6752F" w14:paraId="5C00956E" w14:textId="55575E98">
      <w:pPr>
        <w:pStyle w:val="Normal"/>
        <w:spacing w:after="30" w:afterAutospacing="off"/>
        <w:rPr>
          <w:rFonts w:ascii="Arial" w:hAnsi="Arial" w:eastAsia="Arial" w:cs="Arial"/>
          <w:sz w:val="24"/>
          <w:szCs w:val="24"/>
        </w:rPr>
      </w:pPr>
      <w:r w:rsidRPr="2CEAFB27" w:rsidR="192B5CD1">
        <w:rPr>
          <w:rFonts w:ascii="Arial" w:hAnsi="Arial" w:eastAsia="Arial" w:cs="Arial"/>
          <w:sz w:val="24"/>
          <w:szCs w:val="24"/>
        </w:rPr>
        <w:t xml:space="preserve"> </w:t>
      </w:r>
      <w:r w:rsidRPr="2CEAFB27" w:rsidR="20B3A03C">
        <w:rPr>
          <w:rFonts w:ascii="Arial" w:hAnsi="Arial" w:eastAsia="Arial" w:cs="Arial"/>
          <w:sz w:val="24"/>
          <w:szCs w:val="24"/>
        </w:rPr>
        <w:t xml:space="preserve">After my time in the University of Wales Trinity Saint David, </w:t>
      </w:r>
      <w:r w:rsidRPr="2CEAFB27" w:rsidR="4717330E">
        <w:rPr>
          <w:rFonts w:ascii="Arial" w:hAnsi="Arial" w:eastAsia="Arial" w:cs="Arial"/>
          <w:sz w:val="24"/>
          <w:szCs w:val="24"/>
        </w:rPr>
        <w:t xml:space="preserve">my overall working memory has been at all time high due to the amount of research and </w:t>
      </w:r>
      <w:r w:rsidRPr="2CEAFB27" w:rsidR="05E45734">
        <w:rPr>
          <w:rFonts w:ascii="Arial" w:hAnsi="Arial" w:eastAsia="Arial" w:cs="Arial"/>
          <w:sz w:val="24"/>
          <w:szCs w:val="24"/>
        </w:rPr>
        <w:t>assignments</w:t>
      </w:r>
      <w:r w:rsidRPr="2CEAFB27" w:rsidR="4717330E">
        <w:rPr>
          <w:rFonts w:ascii="Arial" w:hAnsi="Arial" w:eastAsia="Arial" w:cs="Arial"/>
          <w:sz w:val="24"/>
          <w:szCs w:val="24"/>
        </w:rPr>
        <w:t xml:space="preserve"> </w:t>
      </w:r>
      <w:r w:rsidRPr="2CEAFB27" w:rsidR="4717330E">
        <w:rPr>
          <w:rFonts w:ascii="Arial" w:hAnsi="Arial" w:eastAsia="Arial" w:cs="Arial"/>
          <w:sz w:val="24"/>
          <w:szCs w:val="24"/>
        </w:rPr>
        <w:t>we’ve</w:t>
      </w:r>
      <w:r w:rsidRPr="2CEAFB27" w:rsidR="4717330E">
        <w:rPr>
          <w:rFonts w:ascii="Arial" w:hAnsi="Arial" w:eastAsia="Arial" w:cs="Arial"/>
          <w:sz w:val="24"/>
          <w:szCs w:val="24"/>
        </w:rPr>
        <w:t xml:space="preserve"> had to do</w:t>
      </w:r>
      <w:r w:rsidRPr="2CEAFB27" w:rsidR="61844432">
        <w:rPr>
          <w:rFonts w:ascii="Arial" w:hAnsi="Arial" w:eastAsia="Arial" w:cs="Arial"/>
          <w:sz w:val="24"/>
          <w:szCs w:val="24"/>
        </w:rPr>
        <w:t>. The group work on diagrammatical notes was a moment of clarity and d</w:t>
      </w:r>
      <w:r w:rsidRPr="2CEAFB27" w:rsidR="1E265BFB">
        <w:rPr>
          <w:rFonts w:ascii="Arial" w:hAnsi="Arial" w:eastAsia="Arial" w:cs="Arial"/>
          <w:sz w:val="24"/>
          <w:szCs w:val="24"/>
        </w:rPr>
        <w:t>efeat as in the beginning it all felt very technical to process and to pull out the key ideas an</w:t>
      </w:r>
      <w:r w:rsidRPr="2CEAFB27" w:rsidR="2794F198">
        <w:rPr>
          <w:rFonts w:ascii="Arial" w:hAnsi="Arial" w:eastAsia="Arial" w:cs="Arial"/>
          <w:sz w:val="24"/>
          <w:szCs w:val="24"/>
        </w:rPr>
        <w:t>d information</w:t>
      </w:r>
      <w:r w:rsidRPr="2CEAFB27" w:rsidR="517E4A2D">
        <w:rPr>
          <w:rFonts w:ascii="Arial" w:hAnsi="Arial" w:eastAsia="Arial" w:cs="Arial"/>
          <w:sz w:val="24"/>
          <w:szCs w:val="24"/>
        </w:rPr>
        <w:t xml:space="preserve"> from complex text</w:t>
      </w:r>
      <w:r w:rsidRPr="2CEAFB27" w:rsidR="2794F198">
        <w:rPr>
          <w:rFonts w:ascii="Arial" w:hAnsi="Arial" w:eastAsia="Arial" w:cs="Arial"/>
          <w:sz w:val="24"/>
          <w:szCs w:val="24"/>
        </w:rPr>
        <w:t xml:space="preserve">. </w:t>
      </w:r>
      <w:r w:rsidRPr="2CEAFB27" w:rsidR="1238F7D3">
        <w:rPr>
          <w:rFonts w:ascii="Arial" w:hAnsi="Arial" w:eastAsia="Arial" w:cs="Arial"/>
          <w:sz w:val="24"/>
          <w:szCs w:val="24"/>
        </w:rPr>
        <w:t>However, regular practice and peer collaboration steadily improved my ability to use this strategy and engage more with my colleagues.</w:t>
      </w:r>
    </w:p>
    <w:p w:rsidRPr="0023678A" w:rsidR="35020848" w:rsidP="4387C2C5" w:rsidRDefault="4BD6752F" w14:paraId="328490FD" w14:textId="022DCAB8">
      <w:pPr>
        <w:pStyle w:val="Normal"/>
        <w:spacing w:after="3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23678A" w:rsidR="35020848" w:rsidP="4387C2C5" w:rsidRDefault="4BD6752F" w14:paraId="3381D4AE" w14:textId="0A59F2C4">
      <w:pPr>
        <w:pStyle w:val="Normal"/>
        <w:spacing w:after="3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74EA7E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Likewise, paragraph writing posed an early challenge. I often struggled with clarity and structure in academic writing. However, through repeated practice and feedback, I began to grasp the importance of coherence, topic sentences, and logical flow</w:t>
      </w:r>
      <w:r w:rsidRPr="2CEAFB27" w:rsidR="52128E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the many drafts that my lecturer had us do.</w:t>
      </w:r>
      <w:r w:rsidRPr="2CEAFB27" w:rsidR="74EA7E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4EA7E2D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Wilson (2020)</w:t>
      </w:r>
      <w:r w:rsidRPr="2CEAFB27" w:rsidR="74EA7E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emphasizes that strong academic writing is developed through guided practice, reflection, and understanding of genre </w:t>
      </w:r>
      <w:r w:rsidRPr="2CEAFB27" w:rsidR="372C47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expectations.</w:t>
      </w:r>
      <w:r w:rsidRPr="2CEAFB27" w:rsidR="74EA7E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C3B50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By </w:t>
      </w:r>
      <w:r w:rsidRPr="2CEAFB27" w:rsidR="590381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receiving</w:t>
      </w:r>
      <w:r w:rsidRPr="2CEAFB27" w:rsidR="7C3B50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feedback and refining my strategies </w:t>
      </w:r>
      <w:r w:rsidRPr="2CEAFB27" w:rsidR="7C3B50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CEAFB27" w:rsidR="7C3B50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made noticeable </w:t>
      </w:r>
      <w:r w:rsidRPr="2CEAFB27" w:rsidR="2370F9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progress in both </w:t>
      </w:r>
      <w:r w:rsidRPr="2CEAFB27" w:rsidR="2B3C19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written</w:t>
      </w:r>
      <w:r w:rsidRPr="2CEAFB27" w:rsidR="2370F9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communication and critical thinking skills </w:t>
      </w:r>
    </w:p>
    <w:p w:rsidRPr="0023678A" w:rsidR="35020848" w:rsidP="4387C2C5" w:rsidRDefault="4BD6752F" w14:paraId="732B1E89" w14:textId="15F7AF6F">
      <w:pPr>
        <w:pStyle w:val="Normal"/>
        <w:spacing w:after="3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Pr="0023678A" w:rsidR="35020848" w:rsidP="4387C2C5" w:rsidRDefault="4BD6752F" w14:paraId="058ED4CD" w14:textId="1DBD3A5E">
      <w:pPr>
        <w:spacing w:after="3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0DB9B9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Engaging in reflective practice has been </w:t>
      </w:r>
      <w:r w:rsidRPr="2CEAFB27" w:rsidR="1E2796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monumental in</w:t>
      </w:r>
      <w:r w:rsidRPr="2CEAFB27" w:rsidR="0DB9B9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my academic development.</w:t>
      </w:r>
      <w:r w:rsidRPr="2CEAFB27" w:rsidR="21E06D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Reflection, as defined by </w:t>
      </w:r>
      <w:r w:rsidRPr="2CEAFB27" w:rsidR="21E06D01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Moon (2004)</w:t>
      </w:r>
      <w:r w:rsidRPr="2CEAFB27" w:rsidR="0DB9B9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involves analysing past experiences to inform future actions, </w:t>
      </w:r>
      <w:r w:rsidRPr="2CEAFB27" w:rsidR="01D6E9C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2CEAFB27" w:rsidR="0DB9B9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both personal and academic growth. This process has enabled me to critically assess my learning strategies, particularly in </w:t>
      </w:r>
      <w:r w:rsidRPr="2CEAFB27" w:rsidR="0DB9B9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note-taking</w:t>
      </w:r>
      <w:r w:rsidRPr="2CEAFB27" w:rsidR="0DB9B9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paragraph writing.</w:t>
      </w:r>
      <w:r w:rsidRPr="2CEAFB27" w:rsidR="61DD54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Initially struggling with traditional Notetaking </w:t>
      </w:r>
      <w:r w:rsidRPr="2CEAFB27" w:rsidR="070886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2CEAFB27" w:rsidR="61DD54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ethods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however 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participating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gro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up activities </w:t>
      </w:r>
      <w:r w:rsidRPr="2CEAFB27" w:rsidR="3C2439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2CEAFB27" w:rsidR="3C2439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hat included different techniques of notetaking such as mind maps</w:t>
      </w:r>
      <w:r w:rsidRPr="2CEAFB27" w:rsidR="654756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significantly enhanced my memory retention and comprehension</w:t>
      </w:r>
      <w:r w:rsidRPr="2CEAFB27" w:rsidR="6FA975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EAFB27" w:rsidR="654756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33348F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CEAFB27" w:rsidR="654756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 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served 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 great </w:t>
      </w:r>
      <w:r w:rsidRPr="2CEAFB27" w:rsidR="030EA2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success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towards the progression of </w:t>
      </w:r>
      <w:r w:rsidRPr="2CEAFB27" w:rsidR="73486A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my </w:t>
      </w:r>
      <w:r w:rsidRPr="2CEAFB27" w:rsidR="008C44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2CEAFB27" w:rsidR="4D7125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by visually organising information to better understand complex </w:t>
      </w:r>
      <w:r w:rsidRPr="2CEAFB27" w:rsidR="53AB6A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information and </w:t>
      </w:r>
      <w:r w:rsidRPr="2CEAFB27" w:rsidR="3E1233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to therefore contribute more to the class with some sort of confidence </w:t>
      </w:r>
    </w:p>
    <w:p w:rsidRPr="0023678A" w:rsidR="35020848" w:rsidP="4387C2C5" w:rsidRDefault="4BD6752F" w14:paraId="0639644A" w14:textId="0C2C5066">
      <w:pPr>
        <w:spacing w:after="3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23678A" w:rsidR="35020848" w:rsidP="4387C2C5" w:rsidRDefault="4BD6752F" w14:paraId="4F95FEF9" w14:textId="754D5625">
      <w:pPr>
        <w:spacing w:after="3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3E1233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Similarly </w:t>
      </w:r>
      <w:r w:rsidRPr="2CEAFB27" w:rsidR="62C985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yearning for the mastery of</w:t>
      </w:r>
      <w:r w:rsidRPr="2CEAFB27" w:rsidR="2F6CDA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2F6CDA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paragraph writing it was a gradual process</w:t>
      </w:r>
      <w:r w:rsidRPr="2CEAFB27" w:rsidR="73D97E3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CEAFB27" w:rsidR="1908DB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initially</w:t>
      </w:r>
      <w:r w:rsidRPr="2CEAFB27" w:rsidR="73D97E3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struggling with coherence and structure </w:t>
      </w:r>
      <w:r w:rsidRPr="2CEAFB27" w:rsidR="0851EA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CEAFB27" w:rsidR="6CBFC5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091343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couldn't</w:t>
      </w:r>
      <w:r w:rsidRPr="2CEAFB27" w:rsidR="6CBFC5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show my work to my best abilities but through </w:t>
      </w:r>
      <w:r w:rsidRPr="2CEAFB27" w:rsidR="36F2E2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feedback and multiple practices, </w:t>
      </w:r>
      <w:r w:rsidRPr="2CEAFB27" w:rsidR="3C3984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CEAFB27" w:rsidR="36F2E2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been able to conve</w:t>
      </w:r>
      <w:r w:rsidRPr="2CEAFB27" w:rsidR="727F905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y my structured paragraphs more clearly</w:t>
      </w:r>
      <w:r w:rsidRPr="2CEAFB27" w:rsidR="3A2F96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2CEAFB27" w:rsidR="727F905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500F31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2CEAFB27" w:rsidR="500F31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2CEAFB27" w:rsidR="500F31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supporting details</w:t>
      </w:r>
      <w:r w:rsidRPr="2CEAFB27" w:rsidR="1395BF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more</w:t>
      </w:r>
      <w:r w:rsidRPr="2CEAFB27" w:rsidR="77577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7577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effectively to my peers.</w:t>
      </w:r>
      <w:r w:rsidRPr="2CEAFB27" w:rsidR="5CCF3E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development aligns with </w:t>
      </w:r>
      <w:r w:rsidRPr="2CEAFB27" w:rsidR="5CCF3E69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Wingate’s (2012)</w:t>
      </w:r>
      <w:r w:rsidRPr="2CEAFB27" w:rsidR="5CCF3E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1472C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line</w:t>
      </w:r>
      <w:r w:rsidRPr="2CEAFB27" w:rsidR="5CCF3E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academic writing skills are best </w:t>
      </w:r>
      <w:r w:rsidRPr="2CEAFB27" w:rsidR="5CCF3E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acquired</w:t>
      </w:r>
      <w:r w:rsidRPr="2CEAFB27" w:rsidR="5CCF3E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guided practice, feedback, and reflection on written performance.</w:t>
      </w:r>
      <w:r w:rsidRPr="2CEAFB27" w:rsidR="62FF9E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Pr="0023678A" w:rsidR="35020848" w:rsidP="4387C2C5" w:rsidRDefault="4BD6752F" w14:paraId="5C1782E1" w14:textId="61FC3B32">
      <w:pPr>
        <w:spacing w:after="3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23678A" w:rsidR="35020848" w:rsidP="2CEAFB27" w:rsidRDefault="4BD6752F" w14:paraId="217408C8" w14:textId="195F90F1">
      <w:pPr>
        <w:spacing w:after="30" w:afterAutospacing="off"/>
        <w:jc w:val="both"/>
        <w:rPr>
          <w:rFonts w:ascii="Arial" w:hAnsi="Arial" w:eastAsia="Arial" w:cs="Arial"/>
          <w:sz w:val="24"/>
          <w:szCs w:val="24"/>
        </w:rPr>
      </w:pPr>
      <w:r w:rsidRPr="2CEAFB27" w:rsidR="62FF9E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B1BB2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2CEAFB27" w:rsidR="62FF9E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EAFB27" w:rsidR="7B1BB2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maintain </w:t>
      </w:r>
      <w:r w:rsidRPr="2CEAFB27" w:rsidR="62FF9E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</w:t>
      </w:r>
      <w:r w:rsidRPr="2CEAFB27" w:rsidR="759CEA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practices,</w:t>
      </w:r>
      <w:r w:rsidRPr="2CEAFB27" w:rsidR="3F4799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 shall continue to take feedback of my peers and </w:t>
      </w:r>
      <w:r w:rsidRPr="2CEAFB27" w:rsidR="5D36C9B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engage with my lecturers who can direct me accordingly to my work</w:t>
      </w:r>
      <w:r w:rsidRPr="2CEAFB27" w:rsidR="57EDE8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similarly with note taking </w:t>
      </w:r>
      <w:r w:rsidRPr="2CEAFB27" w:rsidR="117B6C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 plan to continue n</w:t>
      </w:r>
      <w:r w:rsidRPr="2CEAFB27" w:rsidR="6D9200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ote taking </w:t>
      </w:r>
      <w:r w:rsidRPr="2CEAFB27" w:rsidR="117B6C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 range of different techniques such as mind maps </w:t>
      </w:r>
      <w:r w:rsidRPr="2CEAFB27" w:rsidR="20B66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2CEAFB27" w:rsidR="20B66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cornells</w:t>
      </w:r>
      <w:r w:rsidRPr="2CEAFB27" w:rsidR="20B66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method in my Notion app that allows me to visualise and put my work in a neat and put together like fashion where </w:t>
      </w:r>
      <w:r w:rsidRPr="2CEAFB27" w:rsidR="20B66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CEAFB27" w:rsidR="20B66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can review past and </w:t>
      </w:r>
      <w:r w:rsidRPr="2CEAFB27" w:rsidR="1011C9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include new information for me to look over again</w:t>
      </w:r>
      <w:r w:rsidRPr="2CEAFB27" w:rsidR="5B0BAE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I also plan to make it a habit for me to review my work once a week to build memory retention and critical thinking skills</w:t>
      </w:r>
      <w:r w:rsidRPr="2CEAFB27" w:rsidR="495F67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CEAFB27" w:rsidR="495F67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Reflecting on my note-taking progress regularly will ensure ongoing improvement </w:t>
      </w:r>
      <w:r w:rsidRPr="2CEAFB27" w:rsidR="495F6767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>(Cottrell, 2013).</w:t>
      </w:r>
    </w:p>
    <w:p w:rsidR="4387C2C5" w:rsidP="4387C2C5" w:rsidRDefault="4387C2C5" w14:paraId="16964C50" w14:textId="609F2075">
      <w:pPr>
        <w:spacing w:after="30" w:afterAutospacing="off"/>
        <w:rPr>
          <w:rFonts w:ascii="Arial" w:hAnsi="Arial" w:eastAsia="Arial" w:cs="Arial"/>
          <w:sz w:val="24"/>
          <w:szCs w:val="24"/>
        </w:rPr>
      </w:pPr>
    </w:p>
    <w:p w:rsidR="037DA6B4" w:rsidP="4387C2C5" w:rsidRDefault="037DA6B4" w14:paraId="009932B1" w14:textId="55FD45AE">
      <w:pPr>
        <w:spacing w:after="3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EAFB27" w:rsidR="037DA6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Overall, integrating reflective practices into my learning has not only improved my academic skills but also fostered a deeper understanding of my personal learning processes. By continually assessing and adapting my strategies, I have become a more effective and independent learner</w:t>
      </w:r>
      <w:r w:rsidRPr="2CEAFB27" w:rsidR="384101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over the ten weeks being in university</w:t>
      </w:r>
      <w:r w:rsidRPr="2CEAFB27" w:rsidR="120B93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387C2C5" w:rsidP="4387C2C5" w:rsidRDefault="4387C2C5" w14:paraId="573E6454" w14:textId="6FFEA287">
      <w:pPr>
        <w:spacing w:after="3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23678A" w:rsidR="0023678A" w:rsidP="4387C2C5" w:rsidRDefault="0023678A" w14:paraId="079D5CBB" w14:textId="77777777">
      <w:pPr>
        <w:jc w:val="both"/>
        <w:rPr>
          <w:rFonts w:ascii="Arial" w:hAnsi="Arial" w:eastAsia="Arial" w:cs="Arial"/>
          <w:sz w:val="24"/>
          <w:szCs w:val="24"/>
        </w:rPr>
      </w:pPr>
    </w:p>
    <w:p w:rsidRPr="0023678A" w:rsidR="35020848" w:rsidP="2FFEC2F7" w:rsidRDefault="35020848" w14:paraId="21D23B22" w14:textId="46DFC4FF">
      <w:pPr>
        <w:jc w:val="both"/>
        <w:rPr>
          <w:rFonts w:cstheme="minorHAnsi"/>
          <w:sz w:val="28"/>
          <w:szCs w:val="28"/>
        </w:rPr>
      </w:pPr>
    </w:p>
    <w:p w:rsidRPr="0023678A" w:rsidR="0023678A" w:rsidP="2FFEC2F7" w:rsidRDefault="0023678A" w14:paraId="7BA1EE7E" w14:textId="77777777">
      <w:pPr>
        <w:jc w:val="both"/>
        <w:rPr>
          <w:rFonts w:cstheme="minorHAnsi"/>
          <w:sz w:val="28"/>
          <w:szCs w:val="28"/>
        </w:rPr>
      </w:pPr>
    </w:p>
    <w:p w:rsidRPr="0023678A" w:rsidR="35020848" w:rsidP="6A580246" w:rsidRDefault="35020848" w14:paraId="7AC2EE9E" w14:textId="57745CBC">
      <w:pPr>
        <w:jc w:val="both"/>
        <w:rPr>
          <w:rFonts w:cstheme="minorHAnsi"/>
          <w:sz w:val="28"/>
          <w:szCs w:val="28"/>
        </w:rPr>
      </w:pPr>
    </w:p>
    <w:p w:rsidR="39172AFF" w:rsidP="39172AFF" w:rsidRDefault="39172AFF" w14:paraId="340F2A94" w14:textId="7E222DAA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3F867D5D" w14:textId="46F7ABF6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2044B38E" w14:textId="128EF67E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288BE609" w14:textId="5DF8641C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61FA8BE3" w14:textId="07752FC7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6BDB075D" w14:textId="58FB54B9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3731FAA9" w14:textId="38F034C3">
      <w:pPr>
        <w:pStyle w:val="Heading1"/>
        <w:rPr>
          <w:rFonts w:ascii="Calibri" w:hAnsi="Calibri" w:cs="Calibri" w:asciiTheme="minorAscii" w:hAnsiTheme="minorAscii" w:cstheme="minorAscii"/>
        </w:rPr>
      </w:pPr>
    </w:p>
    <w:p w:rsidR="4387C2C5" w:rsidP="4387C2C5" w:rsidRDefault="4387C2C5" w14:paraId="69544907" w14:textId="0BAD7FAD">
      <w:pPr>
        <w:pStyle w:val="Heading1"/>
        <w:rPr>
          <w:rFonts w:ascii="Calibri" w:hAnsi="Calibri" w:cs="Calibri" w:asciiTheme="minorAscii" w:hAnsiTheme="minorAscii" w:cstheme="minorAscii"/>
        </w:rPr>
      </w:pPr>
    </w:p>
    <w:p w:rsidR="39172AFF" w:rsidP="39172AFF" w:rsidRDefault="39172AFF" w14:paraId="67BE7AAE" w14:textId="5FC6DB1D">
      <w:pPr>
        <w:pStyle w:val="Normal"/>
      </w:pPr>
    </w:p>
    <w:p w:rsidR="39172AFF" w:rsidP="61B9F759" w:rsidRDefault="39172AFF" w14:paraId="2A01D6D6" w14:textId="1C7C03BC">
      <w:pPr>
        <w:pStyle w:val="Normal"/>
        <w:spacing w:before="240" w:beforeAutospacing="off" w:after="240" w:afterAutospacing="off"/>
      </w:pPr>
    </w:p>
    <w:p w:rsidR="39172AFF" w:rsidP="4387C2C5" w:rsidRDefault="39172AFF" w14:paraId="3E006404" w14:textId="59FF359C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9172AFF" w:rsidP="2CEAFB27" w:rsidRDefault="39172AFF" w14:paraId="46E79E67" w14:textId="5A7BA3C3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</w:pPr>
    </w:p>
    <w:p w:rsidR="39172AFF" w:rsidP="2CEAFB27" w:rsidRDefault="39172AFF" w14:paraId="6F8AFA58" w14:textId="746DDD83">
      <w:pPr>
        <w:pStyle w:val="Normal"/>
        <w:spacing w:before="240" w:beforeAutospacing="off" w:after="240" w:afterAutospacing="off"/>
        <w:rPr>
          <w:rStyle w:val="FootnoteReference"/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</w:pPr>
      <w:r w:rsidRPr="2CEAFB27" w:rsidR="1A690FE5"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  <w:t xml:space="preserve">References </w:t>
      </w:r>
    </w:p>
    <w:p w:rsidR="39172AFF" w:rsidP="2CEAFB27" w:rsidRDefault="39172AFF" w14:paraId="1CCDFE66" w14:textId="5DC4B4FF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9172AFF" w:rsidP="2CEAFB27" w:rsidRDefault="39172AFF" w14:paraId="4D626D78" w14:textId="53138C68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cc34ec6dc3d24bcc">
        <w:r w:rsidRPr="2CEAFB27" w:rsidR="5A0DA59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Cottrell, S. (2013) </w:t>
        </w:r>
        <w:r w:rsidRPr="2CEAFB27" w:rsidR="5A0DA591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The Study Skills Handbook. 4th edition. Basingstoke:</w:t>
        </w:r>
        <w:r w:rsidRPr="2CEAFB27" w:rsidR="5A0DA59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 Palgrave Macmillan.</w:t>
        </w:r>
      </w:hyperlink>
    </w:p>
    <w:p w:rsidR="39172AFF" w:rsidP="2CEAFB27" w:rsidRDefault="39172AFF" w14:paraId="037747F5" w14:textId="647B39E7">
      <w:pPr>
        <w:pStyle w:val="Normal"/>
        <w:spacing w:before="240" w:beforeAutospacing="off" w:after="240" w:afterAutospacing="off"/>
      </w:pPr>
      <w:hyperlink r:id="Rfc362e44a9d74293">
        <w:r w:rsidRPr="2CEAFB27" w:rsidR="5A0DA591">
          <w:rPr>
            <w:rStyle w:val="Hyperlink"/>
          </w:rPr>
          <w:t xml:space="preserve">Dung, C , Myerson, J (2014) </w:t>
        </w:r>
        <w:r w:rsidRPr="2CEAFB27" w:rsidR="5A0DA591">
          <w:rPr>
            <w:rStyle w:val="Hyperlink"/>
            <w:i w:val="1"/>
            <w:iCs w:val="1"/>
          </w:rPr>
          <w:t>The Role of working memory abilities in lecture note-taking, Learning and Individual Differences,</w:t>
        </w:r>
        <w:r w:rsidRPr="2CEAFB27" w:rsidR="5A0DA591">
          <w:rPr>
            <w:rStyle w:val="Hyperlink"/>
          </w:rPr>
          <w:t xml:space="preserve"> 33(5.2), PP 17</w:t>
        </w:r>
      </w:hyperlink>
    </w:p>
    <w:p w:rsidR="39172AFF" w:rsidP="2CEAFB27" w:rsidRDefault="39172AFF" w14:paraId="1ABFBB04" w14:textId="79BF4716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90ff4a0fc59a4670">
        <w:r w:rsidRPr="2CEAFB27" w:rsidR="311EFA6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Moon, J. A. (2004)</w:t>
        </w:r>
        <w:r w:rsidRPr="2CEAFB27" w:rsidR="311EFA65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. A handbook of reflective and experiential learning:</w:t>
        </w:r>
        <w:r w:rsidRPr="2CEAFB27" w:rsidR="311EFA6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 Theory and practice. RoutledgeFalmer.</w:t>
        </w:r>
      </w:hyperlink>
    </w:p>
    <w:p w:rsidR="39172AFF" w:rsidP="61B9F759" w:rsidRDefault="39172AFF" w14:paraId="638A162F" w14:textId="3F7C6157">
      <w:pPr>
        <w:pStyle w:val="Normal"/>
        <w:spacing w:before="240" w:beforeAutospacing="off" w:after="240" w:afterAutospacing="off"/>
      </w:pPr>
      <w:hyperlink r:id="R6163e97b657d4514">
        <w:r w:rsidRPr="2CEAFB27" w:rsidR="2115DAA8">
          <w:rPr>
            <w:rStyle w:val="Hyperlink"/>
          </w:rPr>
          <w:t xml:space="preserve">Wali, O, Madani, </w:t>
        </w:r>
        <w:r w:rsidRPr="2CEAFB27" w:rsidR="65657AAA">
          <w:rPr>
            <w:rStyle w:val="Hyperlink"/>
          </w:rPr>
          <w:t>A,</w:t>
        </w:r>
        <w:r w:rsidRPr="2CEAFB27" w:rsidR="2115DAA8">
          <w:rPr>
            <w:rStyle w:val="Hyperlink"/>
          </w:rPr>
          <w:t xml:space="preserve"> (2020)</w:t>
        </w:r>
        <w:r w:rsidRPr="2CEAFB27" w:rsidR="46820766">
          <w:rPr>
            <w:rStyle w:val="Hyperlink"/>
          </w:rPr>
          <w:t xml:space="preserve"> </w:t>
        </w:r>
        <w:r w:rsidRPr="2CEAFB27" w:rsidR="46820766">
          <w:rPr>
            <w:rStyle w:val="Hyperlink"/>
            <w:i w:val="1"/>
            <w:iCs w:val="1"/>
          </w:rPr>
          <w:t xml:space="preserve">The importance of paragraph </w:t>
        </w:r>
        <w:r w:rsidRPr="2CEAFB27" w:rsidR="46820766">
          <w:rPr>
            <w:rStyle w:val="Hyperlink"/>
            <w:i w:val="1"/>
            <w:iCs w:val="1"/>
          </w:rPr>
          <w:t>writing</w:t>
        </w:r>
        <w:r w:rsidRPr="2CEAFB27" w:rsidR="46820766">
          <w:rPr>
            <w:rStyle w:val="Hyperlink"/>
          </w:rPr>
          <w:t xml:space="preserve"> :</w:t>
        </w:r>
        <w:r w:rsidRPr="2CEAFB27" w:rsidR="46820766">
          <w:rPr>
            <w:rStyle w:val="Hyperlink"/>
          </w:rPr>
          <w:t xml:space="preserve"> An </w:t>
        </w:r>
        <w:r w:rsidRPr="2CEAFB27" w:rsidR="035B0129">
          <w:rPr>
            <w:rStyle w:val="Hyperlink"/>
          </w:rPr>
          <w:t>Introduction, International</w:t>
        </w:r>
        <w:r w:rsidRPr="2CEAFB27" w:rsidR="19BC417E">
          <w:rPr>
            <w:rStyle w:val="Hyperlink"/>
          </w:rPr>
          <w:t xml:space="preserve"> Journal of Latest Research in Humanities and Social Science </w:t>
        </w:r>
        <w:r w:rsidRPr="2CEAFB27" w:rsidR="718B6FDC">
          <w:rPr>
            <w:rStyle w:val="Hyperlink"/>
          </w:rPr>
          <w:t>3(7</w:t>
        </w:r>
        <w:r w:rsidRPr="2CEAFB27" w:rsidR="718B6FDC">
          <w:rPr>
            <w:rStyle w:val="Hyperlink"/>
          </w:rPr>
          <w:t>),PP</w:t>
        </w:r>
        <w:r w:rsidRPr="2CEAFB27" w:rsidR="718B6FDC">
          <w:rPr>
            <w:rStyle w:val="Hyperlink"/>
          </w:rPr>
          <w:t xml:space="preserve"> 44</w:t>
        </w:r>
      </w:hyperlink>
      <w:r w:rsidR="292EC123">
        <w:rPr/>
        <w:t xml:space="preserve"> </w:t>
      </w:r>
    </w:p>
    <w:p w:rsidR="3AD6CA73" w:rsidP="4387C2C5" w:rsidRDefault="3AD6CA73" w14:paraId="37A4758A" w14:textId="3F34AC19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482f72c284254a7f">
        <w:r w:rsidRPr="2CEAFB27" w:rsidR="3AD6CA7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Wilson, J. R. (2020). </w:t>
        </w:r>
        <w:r w:rsidRPr="2CEAFB27" w:rsidR="3AD6CA73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Academic Writing.</w:t>
        </w:r>
        <w:r w:rsidRPr="2CEAFB27" w:rsidR="3AD6CA7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 Harvard University.</w:t>
        </w:r>
      </w:hyperlink>
    </w:p>
    <w:p w:rsidR="6C80DFFB" w:rsidP="4387C2C5" w:rsidRDefault="6C80DFFB" w14:paraId="60169E6D" w14:textId="7537392B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7c8e0a01c2bd4e7e">
        <w:r w:rsidRPr="2CEAFB27" w:rsidR="6C80DFF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Wingate, U. (2012) </w:t>
        </w:r>
        <w:r w:rsidRPr="2CEAFB27" w:rsidR="6C80DFFB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 xml:space="preserve">Using academic literacies and genre-based models for academic writing </w:t>
        </w:r>
        <w:r w:rsidRPr="2CEAFB27" w:rsidR="6C80DFF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instruction: A ‘literacy’ journey. Journal of English for Academic Purposes, 11(1), pp. 26–37.</w:t>
        </w:r>
      </w:hyperlink>
    </w:p>
    <w:p w:rsidRPr="0023678A" w:rsidR="3C337B36" w:rsidP="2CEAFB27" w:rsidRDefault="3C337B36" w14:paraId="66836F68" w14:textId="3FE6DD80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sectPr w:rsidRPr="0023678A" w:rsidR="0023678A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ba7ae5487dc64c5b"/>
      <w:footerReference w:type="default" r:id="Rb78ff422345f40f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2D48" w:rsidP="000D2D48" w:rsidRDefault="000D2D48" w14:paraId="6FAF207D" w14:textId="77777777">
      <w:pPr>
        <w:spacing w:after="0" w:line="240" w:lineRule="auto"/>
      </w:pPr>
      <w:r>
        <w:separator/>
      </w:r>
    </w:p>
  </w:endnote>
  <w:endnote w:type="continuationSeparator" w:id="0">
    <w:p w:rsidR="000D2D48" w:rsidP="000D2D48" w:rsidRDefault="000D2D48" w14:paraId="28222AB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EAFB27" w:rsidTr="2CEAFB27" w14:paraId="4ED3E8F3">
      <w:trPr>
        <w:trHeight w:val="300"/>
      </w:trPr>
      <w:tc>
        <w:tcPr>
          <w:tcW w:w="3005" w:type="dxa"/>
          <w:tcMar/>
        </w:tcPr>
        <w:p w:rsidR="2CEAFB27" w:rsidP="2CEAFB27" w:rsidRDefault="2CEAFB27" w14:paraId="60FFCCA6" w14:textId="131548B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CEAFB27" w:rsidP="2CEAFB27" w:rsidRDefault="2CEAFB27" w14:paraId="173C5146" w14:textId="07464FF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CEAFB27" w:rsidP="2CEAFB27" w:rsidRDefault="2CEAFB27" w14:paraId="0BC07024" w14:textId="06D30403">
          <w:pPr>
            <w:pStyle w:val="Header"/>
            <w:bidi w:val="0"/>
            <w:ind w:right="-115"/>
            <w:jc w:val="right"/>
          </w:pPr>
        </w:p>
      </w:tc>
    </w:tr>
  </w:tbl>
  <w:p w:rsidR="2CEAFB27" w:rsidP="2CEAFB27" w:rsidRDefault="2CEAFB27" w14:paraId="5BF18206" w14:textId="1AA18BF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2D48" w:rsidP="000D2D48" w:rsidRDefault="000D2D48" w14:paraId="17255211" w14:textId="77777777">
      <w:pPr>
        <w:spacing w:after="0" w:line="240" w:lineRule="auto"/>
      </w:pPr>
      <w:r>
        <w:separator/>
      </w:r>
    </w:p>
  </w:footnote>
  <w:footnote w:type="continuationSeparator" w:id="0">
    <w:p w:rsidR="000D2D48" w:rsidP="000D2D48" w:rsidRDefault="000D2D48" w14:paraId="2AD152DA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EAFB27" w:rsidTr="2CEAFB27" w14:paraId="7C51B09D">
      <w:trPr>
        <w:trHeight w:val="300"/>
      </w:trPr>
      <w:tc>
        <w:tcPr>
          <w:tcW w:w="3005" w:type="dxa"/>
          <w:tcMar/>
        </w:tcPr>
        <w:p w:rsidR="2CEAFB27" w:rsidP="2CEAFB27" w:rsidRDefault="2CEAFB27" w14:paraId="144970CF" w14:textId="2F8B9F3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CEAFB27" w:rsidP="2CEAFB27" w:rsidRDefault="2CEAFB27" w14:paraId="52561465" w14:textId="3B1CE62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CEAFB27" w:rsidP="2CEAFB27" w:rsidRDefault="2CEAFB27" w14:paraId="083C19ED" w14:textId="250CE078">
          <w:pPr>
            <w:pStyle w:val="Header"/>
            <w:bidi w:val="0"/>
            <w:ind w:right="-115"/>
            <w:jc w:val="right"/>
          </w:pPr>
        </w:p>
      </w:tc>
    </w:tr>
  </w:tbl>
  <w:p w:rsidR="2CEAFB27" w:rsidP="2CEAFB27" w:rsidRDefault="2CEAFB27" w14:paraId="3E045A72" w14:textId="59DF63C9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D2D48"/>
    <w:rsid w:val="00157CD2"/>
    <w:rsid w:val="0015A654"/>
    <w:rsid w:val="0023678A"/>
    <w:rsid w:val="002E2580"/>
    <w:rsid w:val="003261F1"/>
    <w:rsid w:val="0035548E"/>
    <w:rsid w:val="00612DEA"/>
    <w:rsid w:val="0064B412"/>
    <w:rsid w:val="006A5CFC"/>
    <w:rsid w:val="00812716"/>
    <w:rsid w:val="008C4410"/>
    <w:rsid w:val="009D2C60"/>
    <w:rsid w:val="009F5CE6"/>
    <w:rsid w:val="00A507C5"/>
    <w:rsid w:val="00A83AF3"/>
    <w:rsid w:val="00B1067E"/>
    <w:rsid w:val="00B6B789"/>
    <w:rsid w:val="00B9E15C"/>
    <w:rsid w:val="00CC682A"/>
    <w:rsid w:val="00E067A8"/>
    <w:rsid w:val="00E602AF"/>
    <w:rsid w:val="00E958BF"/>
    <w:rsid w:val="00ED5964"/>
    <w:rsid w:val="012EA7C8"/>
    <w:rsid w:val="0140BF9B"/>
    <w:rsid w:val="016A52B6"/>
    <w:rsid w:val="01C9F5E1"/>
    <w:rsid w:val="01D6E9C7"/>
    <w:rsid w:val="01D9D251"/>
    <w:rsid w:val="02296D36"/>
    <w:rsid w:val="024E0203"/>
    <w:rsid w:val="026ABCE0"/>
    <w:rsid w:val="02A23A7E"/>
    <w:rsid w:val="02B21A7C"/>
    <w:rsid w:val="02C27525"/>
    <w:rsid w:val="02CFBDF4"/>
    <w:rsid w:val="02D94B93"/>
    <w:rsid w:val="02DF882B"/>
    <w:rsid w:val="030EA245"/>
    <w:rsid w:val="034B2C42"/>
    <w:rsid w:val="035B0129"/>
    <w:rsid w:val="037DA6B4"/>
    <w:rsid w:val="039A24E6"/>
    <w:rsid w:val="03B107C7"/>
    <w:rsid w:val="03DC31B2"/>
    <w:rsid w:val="046F5741"/>
    <w:rsid w:val="047C7273"/>
    <w:rsid w:val="047DD1CC"/>
    <w:rsid w:val="047F4B9D"/>
    <w:rsid w:val="04B5C74D"/>
    <w:rsid w:val="05034A49"/>
    <w:rsid w:val="050AB40A"/>
    <w:rsid w:val="0559326A"/>
    <w:rsid w:val="05E45734"/>
    <w:rsid w:val="0607497B"/>
    <w:rsid w:val="061AD398"/>
    <w:rsid w:val="06271F70"/>
    <w:rsid w:val="06602C24"/>
    <w:rsid w:val="0660A4D5"/>
    <w:rsid w:val="06803B2E"/>
    <w:rsid w:val="06884E57"/>
    <w:rsid w:val="070886F1"/>
    <w:rsid w:val="07103AEB"/>
    <w:rsid w:val="072E4447"/>
    <w:rsid w:val="07415B6B"/>
    <w:rsid w:val="0749E9B1"/>
    <w:rsid w:val="076D056D"/>
    <w:rsid w:val="07931A4E"/>
    <w:rsid w:val="07A97104"/>
    <w:rsid w:val="07AAA766"/>
    <w:rsid w:val="07DFEEAE"/>
    <w:rsid w:val="0806DFF3"/>
    <w:rsid w:val="084F71B9"/>
    <w:rsid w:val="0851EACD"/>
    <w:rsid w:val="08667478"/>
    <w:rsid w:val="08727DE6"/>
    <w:rsid w:val="08A86B86"/>
    <w:rsid w:val="08D0D1B9"/>
    <w:rsid w:val="08DC8549"/>
    <w:rsid w:val="08F1D179"/>
    <w:rsid w:val="08FF7ECF"/>
    <w:rsid w:val="0913436A"/>
    <w:rsid w:val="0937F5C1"/>
    <w:rsid w:val="0986DE40"/>
    <w:rsid w:val="09ABF311"/>
    <w:rsid w:val="09D90EA1"/>
    <w:rsid w:val="09E2C6A5"/>
    <w:rsid w:val="0A29C5FC"/>
    <w:rsid w:val="0A48E60A"/>
    <w:rsid w:val="0A5B3F04"/>
    <w:rsid w:val="0A5C0D5A"/>
    <w:rsid w:val="0A5F4D7A"/>
    <w:rsid w:val="0AA67648"/>
    <w:rsid w:val="0ABAEB57"/>
    <w:rsid w:val="0ADACFD9"/>
    <w:rsid w:val="0AECE808"/>
    <w:rsid w:val="0B481D5C"/>
    <w:rsid w:val="0B4FED91"/>
    <w:rsid w:val="0B62C625"/>
    <w:rsid w:val="0B734A7B"/>
    <w:rsid w:val="0BBBE39E"/>
    <w:rsid w:val="0BC95C4F"/>
    <w:rsid w:val="0BD45BF4"/>
    <w:rsid w:val="0BE44BDB"/>
    <w:rsid w:val="0BEB5E4D"/>
    <w:rsid w:val="0C2245F9"/>
    <w:rsid w:val="0C288EA3"/>
    <w:rsid w:val="0C3A17FE"/>
    <w:rsid w:val="0C4FD5C7"/>
    <w:rsid w:val="0C5D03C4"/>
    <w:rsid w:val="0C687249"/>
    <w:rsid w:val="0C76FF54"/>
    <w:rsid w:val="0C7AA737"/>
    <w:rsid w:val="0CC53093"/>
    <w:rsid w:val="0CEAE974"/>
    <w:rsid w:val="0D4E5718"/>
    <w:rsid w:val="0D5B85B7"/>
    <w:rsid w:val="0D71674A"/>
    <w:rsid w:val="0DB1AAEE"/>
    <w:rsid w:val="0DB9B993"/>
    <w:rsid w:val="0DBCC0BC"/>
    <w:rsid w:val="0DCA1DB3"/>
    <w:rsid w:val="0E968049"/>
    <w:rsid w:val="0F21656A"/>
    <w:rsid w:val="0F464AD0"/>
    <w:rsid w:val="0F866134"/>
    <w:rsid w:val="0F8B3B84"/>
    <w:rsid w:val="0FFEB9A5"/>
    <w:rsid w:val="100EF4F6"/>
    <w:rsid w:val="1011C93D"/>
    <w:rsid w:val="101EE8EC"/>
    <w:rsid w:val="10859CFD"/>
    <w:rsid w:val="10CEEB65"/>
    <w:rsid w:val="10D960C9"/>
    <w:rsid w:val="1130F740"/>
    <w:rsid w:val="114AD466"/>
    <w:rsid w:val="117AF63A"/>
    <w:rsid w:val="117B6C9B"/>
    <w:rsid w:val="11864CE8"/>
    <w:rsid w:val="11D46B53"/>
    <w:rsid w:val="11EE6881"/>
    <w:rsid w:val="120B93EA"/>
    <w:rsid w:val="121FB327"/>
    <w:rsid w:val="1221A0BB"/>
    <w:rsid w:val="1221CFBC"/>
    <w:rsid w:val="1238F7D3"/>
    <w:rsid w:val="127C7BCF"/>
    <w:rsid w:val="128738D3"/>
    <w:rsid w:val="1297131E"/>
    <w:rsid w:val="12D8F23D"/>
    <w:rsid w:val="12E3A103"/>
    <w:rsid w:val="130254E0"/>
    <w:rsid w:val="130B68F0"/>
    <w:rsid w:val="1311D6B9"/>
    <w:rsid w:val="13154B52"/>
    <w:rsid w:val="131EBBA7"/>
    <w:rsid w:val="136F1275"/>
    <w:rsid w:val="1395BFCB"/>
    <w:rsid w:val="13A75D93"/>
    <w:rsid w:val="13A7718F"/>
    <w:rsid w:val="13BF6277"/>
    <w:rsid w:val="13D4BB37"/>
    <w:rsid w:val="13EFC447"/>
    <w:rsid w:val="1426FDEE"/>
    <w:rsid w:val="14286479"/>
    <w:rsid w:val="145E8C74"/>
    <w:rsid w:val="148F8155"/>
    <w:rsid w:val="14D9FEE7"/>
    <w:rsid w:val="14DB6831"/>
    <w:rsid w:val="14EECD99"/>
    <w:rsid w:val="15490A68"/>
    <w:rsid w:val="156A9F2D"/>
    <w:rsid w:val="157A1AF5"/>
    <w:rsid w:val="1594C376"/>
    <w:rsid w:val="15A3C36B"/>
    <w:rsid w:val="15BA8C07"/>
    <w:rsid w:val="15EDC151"/>
    <w:rsid w:val="1602D493"/>
    <w:rsid w:val="1618488B"/>
    <w:rsid w:val="1658B47A"/>
    <w:rsid w:val="16AE50B7"/>
    <w:rsid w:val="16CF7F29"/>
    <w:rsid w:val="16D8C157"/>
    <w:rsid w:val="170267E2"/>
    <w:rsid w:val="170C8B42"/>
    <w:rsid w:val="171AA789"/>
    <w:rsid w:val="175BB0EC"/>
    <w:rsid w:val="176208C2"/>
    <w:rsid w:val="1774B06A"/>
    <w:rsid w:val="17761667"/>
    <w:rsid w:val="178EA2A9"/>
    <w:rsid w:val="17EAF189"/>
    <w:rsid w:val="17F0BA11"/>
    <w:rsid w:val="1805B7BF"/>
    <w:rsid w:val="181710D1"/>
    <w:rsid w:val="1824EBAB"/>
    <w:rsid w:val="18607427"/>
    <w:rsid w:val="186D140A"/>
    <w:rsid w:val="1877D89E"/>
    <w:rsid w:val="188A3A37"/>
    <w:rsid w:val="18AF84F9"/>
    <w:rsid w:val="18BA2519"/>
    <w:rsid w:val="1908DB47"/>
    <w:rsid w:val="19141483"/>
    <w:rsid w:val="1924011B"/>
    <w:rsid w:val="192B5CD1"/>
    <w:rsid w:val="196CCADE"/>
    <w:rsid w:val="197BCD4D"/>
    <w:rsid w:val="197E63D3"/>
    <w:rsid w:val="19A253DC"/>
    <w:rsid w:val="19BC417E"/>
    <w:rsid w:val="19E18CD6"/>
    <w:rsid w:val="19E9999A"/>
    <w:rsid w:val="19F8D153"/>
    <w:rsid w:val="1A1DE8C0"/>
    <w:rsid w:val="1A27F47E"/>
    <w:rsid w:val="1A3B9C1B"/>
    <w:rsid w:val="1A4821A4"/>
    <w:rsid w:val="1A690FE5"/>
    <w:rsid w:val="1A7782F8"/>
    <w:rsid w:val="1ABC7889"/>
    <w:rsid w:val="1AD9AD14"/>
    <w:rsid w:val="1B4CA0C6"/>
    <w:rsid w:val="1B7EBE82"/>
    <w:rsid w:val="1B86AEE5"/>
    <w:rsid w:val="1BB46798"/>
    <w:rsid w:val="1BBB25D6"/>
    <w:rsid w:val="1BE5D37F"/>
    <w:rsid w:val="1BE66A5B"/>
    <w:rsid w:val="1BF14256"/>
    <w:rsid w:val="1C2A22EE"/>
    <w:rsid w:val="1C6B3E6D"/>
    <w:rsid w:val="1C7ED58C"/>
    <w:rsid w:val="1C991F7D"/>
    <w:rsid w:val="1CF3B69A"/>
    <w:rsid w:val="1CF80672"/>
    <w:rsid w:val="1D2C1693"/>
    <w:rsid w:val="1D30732D"/>
    <w:rsid w:val="1D6EBC9A"/>
    <w:rsid w:val="1D7A0E86"/>
    <w:rsid w:val="1DB61C24"/>
    <w:rsid w:val="1DC88C85"/>
    <w:rsid w:val="1E265BFB"/>
    <w:rsid w:val="1E2796AE"/>
    <w:rsid w:val="1E4174F8"/>
    <w:rsid w:val="1E93A392"/>
    <w:rsid w:val="1EEDA657"/>
    <w:rsid w:val="1F6ED1FE"/>
    <w:rsid w:val="1FC0061C"/>
    <w:rsid w:val="1FC3459D"/>
    <w:rsid w:val="1FEF27CC"/>
    <w:rsid w:val="1FFDC99F"/>
    <w:rsid w:val="200828B6"/>
    <w:rsid w:val="204A532C"/>
    <w:rsid w:val="20B3A03C"/>
    <w:rsid w:val="20B66217"/>
    <w:rsid w:val="20BB2A68"/>
    <w:rsid w:val="20E1A6C9"/>
    <w:rsid w:val="20E1ED1A"/>
    <w:rsid w:val="20F9402F"/>
    <w:rsid w:val="2115DAA8"/>
    <w:rsid w:val="213189D3"/>
    <w:rsid w:val="214D3C41"/>
    <w:rsid w:val="2163AA04"/>
    <w:rsid w:val="2170ABBB"/>
    <w:rsid w:val="2181E14D"/>
    <w:rsid w:val="21C2C174"/>
    <w:rsid w:val="21E06D01"/>
    <w:rsid w:val="21E69FFD"/>
    <w:rsid w:val="21E7DDD1"/>
    <w:rsid w:val="21E80B4C"/>
    <w:rsid w:val="223FBB38"/>
    <w:rsid w:val="22455833"/>
    <w:rsid w:val="22658A91"/>
    <w:rsid w:val="2267331C"/>
    <w:rsid w:val="2286F1E1"/>
    <w:rsid w:val="2295207F"/>
    <w:rsid w:val="229DAFF9"/>
    <w:rsid w:val="229ED805"/>
    <w:rsid w:val="22FD9EDA"/>
    <w:rsid w:val="230D66C4"/>
    <w:rsid w:val="2318B573"/>
    <w:rsid w:val="231F5DA0"/>
    <w:rsid w:val="23317E12"/>
    <w:rsid w:val="235371E5"/>
    <w:rsid w:val="235EFC0C"/>
    <w:rsid w:val="23608CB7"/>
    <w:rsid w:val="2370F9E0"/>
    <w:rsid w:val="23A3AE31"/>
    <w:rsid w:val="23A7559D"/>
    <w:rsid w:val="241C7A4E"/>
    <w:rsid w:val="2437339E"/>
    <w:rsid w:val="2437F88B"/>
    <w:rsid w:val="243A7C75"/>
    <w:rsid w:val="24497B81"/>
    <w:rsid w:val="2449E48A"/>
    <w:rsid w:val="245C7E33"/>
    <w:rsid w:val="247D7630"/>
    <w:rsid w:val="24933637"/>
    <w:rsid w:val="24C2DB61"/>
    <w:rsid w:val="24C93D44"/>
    <w:rsid w:val="2508B7FA"/>
    <w:rsid w:val="2522D26C"/>
    <w:rsid w:val="2551FF03"/>
    <w:rsid w:val="2572707F"/>
    <w:rsid w:val="2581721E"/>
    <w:rsid w:val="258FDC4E"/>
    <w:rsid w:val="25C4CAF4"/>
    <w:rsid w:val="25F83B36"/>
    <w:rsid w:val="260E0591"/>
    <w:rsid w:val="261E3BD4"/>
    <w:rsid w:val="2642F56B"/>
    <w:rsid w:val="26518606"/>
    <w:rsid w:val="265D3498"/>
    <w:rsid w:val="26BCC616"/>
    <w:rsid w:val="270E40E0"/>
    <w:rsid w:val="273071E7"/>
    <w:rsid w:val="2764EBF3"/>
    <w:rsid w:val="27892578"/>
    <w:rsid w:val="2794F198"/>
    <w:rsid w:val="279E8238"/>
    <w:rsid w:val="27B4E5C1"/>
    <w:rsid w:val="27B8DD2A"/>
    <w:rsid w:val="282865A9"/>
    <w:rsid w:val="2855EB64"/>
    <w:rsid w:val="2875D091"/>
    <w:rsid w:val="287B92C1"/>
    <w:rsid w:val="2881E798"/>
    <w:rsid w:val="289B7ED9"/>
    <w:rsid w:val="28A52B32"/>
    <w:rsid w:val="28A56864"/>
    <w:rsid w:val="28CB35C2"/>
    <w:rsid w:val="28D546DE"/>
    <w:rsid w:val="28E5D116"/>
    <w:rsid w:val="28EC0E4D"/>
    <w:rsid w:val="28F87BBA"/>
    <w:rsid w:val="28F9E082"/>
    <w:rsid w:val="2907B2F9"/>
    <w:rsid w:val="2922BE90"/>
    <w:rsid w:val="292EC123"/>
    <w:rsid w:val="29423819"/>
    <w:rsid w:val="2944917E"/>
    <w:rsid w:val="2945C06D"/>
    <w:rsid w:val="2973377C"/>
    <w:rsid w:val="29763378"/>
    <w:rsid w:val="29901CCA"/>
    <w:rsid w:val="29A34DED"/>
    <w:rsid w:val="29D76055"/>
    <w:rsid w:val="2A120838"/>
    <w:rsid w:val="2A238AB0"/>
    <w:rsid w:val="2A3B27F9"/>
    <w:rsid w:val="2A4A26F4"/>
    <w:rsid w:val="2A4BCDE1"/>
    <w:rsid w:val="2A4F8E3B"/>
    <w:rsid w:val="2A5E630C"/>
    <w:rsid w:val="2A97FAA9"/>
    <w:rsid w:val="2A99A6AE"/>
    <w:rsid w:val="2AA53265"/>
    <w:rsid w:val="2B2C4021"/>
    <w:rsid w:val="2B3C196A"/>
    <w:rsid w:val="2B86E300"/>
    <w:rsid w:val="2BC38068"/>
    <w:rsid w:val="2BD40031"/>
    <w:rsid w:val="2C111B85"/>
    <w:rsid w:val="2C319FEC"/>
    <w:rsid w:val="2C808AB3"/>
    <w:rsid w:val="2CA26188"/>
    <w:rsid w:val="2CC233E4"/>
    <w:rsid w:val="2CD96D11"/>
    <w:rsid w:val="2CEAFB27"/>
    <w:rsid w:val="2D11117E"/>
    <w:rsid w:val="2D6582BC"/>
    <w:rsid w:val="2D6D798A"/>
    <w:rsid w:val="2DAB89B3"/>
    <w:rsid w:val="2DFCBE47"/>
    <w:rsid w:val="2E058EA3"/>
    <w:rsid w:val="2E0A125D"/>
    <w:rsid w:val="2E0C9C46"/>
    <w:rsid w:val="2E7C0997"/>
    <w:rsid w:val="2E7C1F70"/>
    <w:rsid w:val="2E8DAC03"/>
    <w:rsid w:val="2EB1029D"/>
    <w:rsid w:val="2EFFEAA4"/>
    <w:rsid w:val="2F21C263"/>
    <w:rsid w:val="2F376324"/>
    <w:rsid w:val="2F49D898"/>
    <w:rsid w:val="2F6CDAF6"/>
    <w:rsid w:val="2F847E12"/>
    <w:rsid w:val="2FB26A0E"/>
    <w:rsid w:val="2FF9C752"/>
    <w:rsid w:val="2FFEC2F7"/>
    <w:rsid w:val="30BEE9B5"/>
    <w:rsid w:val="30D302AB"/>
    <w:rsid w:val="30DCABE8"/>
    <w:rsid w:val="30F3034B"/>
    <w:rsid w:val="311EFA65"/>
    <w:rsid w:val="3124EFB4"/>
    <w:rsid w:val="313B3339"/>
    <w:rsid w:val="313B983D"/>
    <w:rsid w:val="3157ADF3"/>
    <w:rsid w:val="31838CE8"/>
    <w:rsid w:val="31B89C41"/>
    <w:rsid w:val="32368E8C"/>
    <w:rsid w:val="32759E87"/>
    <w:rsid w:val="32885685"/>
    <w:rsid w:val="328A2EB0"/>
    <w:rsid w:val="329AD4A3"/>
    <w:rsid w:val="32B70B96"/>
    <w:rsid w:val="32BC4162"/>
    <w:rsid w:val="32C95B2D"/>
    <w:rsid w:val="32CBB4C7"/>
    <w:rsid w:val="3305B493"/>
    <w:rsid w:val="332E512E"/>
    <w:rsid w:val="33348F71"/>
    <w:rsid w:val="33628167"/>
    <w:rsid w:val="337E2B97"/>
    <w:rsid w:val="33A69DF3"/>
    <w:rsid w:val="33BF307E"/>
    <w:rsid w:val="33E9F906"/>
    <w:rsid w:val="34728FC0"/>
    <w:rsid w:val="34C94E63"/>
    <w:rsid w:val="34E145D1"/>
    <w:rsid w:val="34E9A669"/>
    <w:rsid w:val="34EFC898"/>
    <w:rsid w:val="34FDEB5B"/>
    <w:rsid w:val="35020848"/>
    <w:rsid w:val="3503A3E0"/>
    <w:rsid w:val="3503C21E"/>
    <w:rsid w:val="350492A1"/>
    <w:rsid w:val="355A811B"/>
    <w:rsid w:val="359AA28F"/>
    <w:rsid w:val="35A306E2"/>
    <w:rsid w:val="35C97978"/>
    <w:rsid w:val="35EE0F5D"/>
    <w:rsid w:val="35F33B41"/>
    <w:rsid w:val="360CC5AB"/>
    <w:rsid w:val="367C573C"/>
    <w:rsid w:val="36944DFE"/>
    <w:rsid w:val="36B0DB66"/>
    <w:rsid w:val="36B15FBC"/>
    <w:rsid w:val="36BCBA98"/>
    <w:rsid w:val="36CBB9F6"/>
    <w:rsid w:val="36DDA609"/>
    <w:rsid w:val="36F2E246"/>
    <w:rsid w:val="36F51945"/>
    <w:rsid w:val="36F6807D"/>
    <w:rsid w:val="3723E55E"/>
    <w:rsid w:val="372C472B"/>
    <w:rsid w:val="375B99C4"/>
    <w:rsid w:val="375EAE1F"/>
    <w:rsid w:val="3768A32F"/>
    <w:rsid w:val="3789FCC4"/>
    <w:rsid w:val="378F2146"/>
    <w:rsid w:val="37AE107F"/>
    <w:rsid w:val="37C8A380"/>
    <w:rsid w:val="37D42906"/>
    <w:rsid w:val="37F1823E"/>
    <w:rsid w:val="37FA1831"/>
    <w:rsid w:val="37FB3517"/>
    <w:rsid w:val="38410181"/>
    <w:rsid w:val="3884847F"/>
    <w:rsid w:val="38DA2E88"/>
    <w:rsid w:val="39172AFF"/>
    <w:rsid w:val="39246923"/>
    <w:rsid w:val="39A77E95"/>
    <w:rsid w:val="39AA586B"/>
    <w:rsid w:val="39B1ECA5"/>
    <w:rsid w:val="39BCE7AA"/>
    <w:rsid w:val="39C54405"/>
    <w:rsid w:val="39CCB492"/>
    <w:rsid w:val="39F63545"/>
    <w:rsid w:val="3A11013D"/>
    <w:rsid w:val="3A13C70F"/>
    <w:rsid w:val="3A2F96D9"/>
    <w:rsid w:val="3A31B075"/>
    <w:rsid w:val="3A51EDD2"/>
    <w:rsid w:val="3A784995"/>
    <w:rsid w:val="3A8B37E2"/>
    <w:rsid w:val="3AC81565"/>
    <w:rsid w:val="3AD57E03"/>
    <w:rsid w:val="3AD6CA73"/>
    <w:rsid w:val="3AF6C146"/>
    <w:rsid w:val="3B01E923"/>
    <w:rsid w:val="3B18C396"/>
    <w:rsid w:val="3B38944E"/>
    <w:rsid w:val="3B6B9778"/>
    <w:rsid w:val="3B724BA1"/>
    <w:rsid w:val="3B77B22E"/>
    <w:rsid w:val="3BA32713"/>
    <w:rsid w:val="3BB74E5B"/>
    <w:rsid w:val="3BDE4BCA"/>
    <w:rsid w:val="3BFAAA67"/>
    <w:rsid w:val="3C05A4C9"/>
    <w:rsid w:val="3C1C94E8"/>
    <w:rsid w:val="3C24391A"/>
    <w:rsid w:val="3C337B36"/>
    <w:rsid w:val="3C3984F6"/>
    <w:rsid w:val="3C6CB647"/>
    <w:rsid w:val="3C6D16E3"/>
    <w:rsid w:val="3C88CBEA"/>
    <w:rsid w:val="3CA3790C"/>
    <w:rsid w:val="3CCC3EC4"/>
    <w:rsid w:val="3D08F439"/>
    <w:rsid w:val="3D15DC48"/>
    <w:rsid w:val="3D1F70ED"/>
    <w:rsid w:val="3D481FB5"/>
    <w:rsid w:val="3D641C3A"/>
    <w:rsid w:val="3D7DA1D3"/>
    <w:rsid w:val="3D85B90C"/>
    <w:rsid w:val="3D8621C1"/>
    <w:rsid w:val="3DA9F47D"/>
    <w:rsid w:val="3DE510D2"/>
    <w:rsid w:val="3DF8C4FC"/>
    <w:rsid w:val="3E1233ED"/>
    <w:rsid w:val="3E15A6DA"/>
    <w:rsid w:val="3E27082E"/>
    <w:rsid w:val="3E95B654"/>
    <w:rsid w:val="3E9F7DDD"/>
    <w:rsid w:val="3EDE56EA"/>
    <w:rsid w:val="3F2E6ECB"/>
    <w:rsid w:val="3F380C68"/>
    <w:rsid w:val="3F3ABAF9"/>
    <w:rsid w:val="3F479934"/>
    <w:rsid w:val="3F7F80D1"/>
    <w:rsid w:val="3FD2E15B"/>
    <w:rsid w:val="3FD415FB"/>
    <w:rsid w:val="3FE03E64"/>
    <w:rsid w:val="3FF07D76"/>
    <w:rsid w:val="4011E965"/>
    <w:rsid w:val="402DDF6B"/>
    <w:rsid w:val="40F70CA1"/>
    <w:rsid w:val="4110A43A"/>
    <w:rsid w:val="411B621C"/>
    <w:rsid w:val="41532A2E"/>
    <w:rsid w:val="418FABB0"/>
    <w:rsid w:val="422C75EC"/>
    <w:rsid w:val="425D6628"/>
    <w:rsid w:val="42ACEA12"/>
    <w:rsid w:val="431241BC"/>
    <w:rsid w:val="4339BB42"/>
    <w:rsid w:val="43777715"/>
    <w:rsid w:val="4387C2C5"/>
    <w:rsid w:val="43B18D4B"/>
    <w:rsid w:val="43DA4194"/>
    <w:rsid w:val="43FF5351"/>
    <w:rsid w:val="441B0983"/>
    <w:rsid w:val="44814F70"/>
    <w:rsid w:val="44AFCE19"/>
    <w:rsid w:val="44B53485"/>
    <w:rsid w:val="450E2A70"/>
    <w:rsid w:val="4526087B"/>
    <w:rsid w:val="45745CD6"/>
    <w:rsid w:val="459EFE5E"/>
    <w:rsid w:val="45A91E45"/>
    <w:rsid w:val="45EF76C1"/>
    <w:rsid w:val="4606F38B"/>
    <w:rsid w:val="4629E75E"/>
    <w:rsid w:val="46708529"/>
    <w:rsid w:val="46820766"/>
    <w:rsid w:val="46F97E3D"/>
    <w:rsid w:val="4705FE28"/>
    <w:rsid w:val="4706C259"/>
    <w:rsid w:val="4717330E"/>
    <w:rsid w:val="471A1042"/>
    <w:rsid w:val="47EF0483"/>
    <w:rsid w:val="480A42CD"/>
    <w:rsid w:val="4810D50D"/>
    <w:rsid w:val="481D1090"/>
    <w:rsid w:val="482949CC"/>
    <w:rsid w:val="4845C352"/>
    <w:rsid w:val="4866DEA7"/>
    <w:rsid w:val="48BD87A8"/>
    <w:rsid w:val="48E0B445"/>
    <w:rsid w:val="48F5752D"/>
    <w:rsid w:val="491DFAD9"/>
    <w:rsid w:val="494F81C4"/>
    <w:rsid w:val="495F6767"/>
    <w:rsid w:val="49AF5156"/>
    <w:rsid w:val="49BA9E5B"/>
    <w:rsid w:val="4A277048"/>
    <w:rsid w:val="4AAEAF6E"/>
    <w:rsid w:val="4AB0794B"/>
    <w:rsid w:val="4B0D1E55"/>
    <w:rsid w:val="4B16131A"/>
    <w:rsid w:val="4B6F86F6"/>
    <w:rsid w:val="4B89B074"/>
    <w:rsid w:val="4BD6752F"/>
    <w:rsid w:val="4BE09DCF"/>
    <w:rsid w:val="4C00F0E8"/>
    <w:rsid w:val="4C35BB70"/>
    <w:rsid w:val="4C7CADB6"/>
    <w:rsid w:val="4C8092DE"/>
    <w:rsid w:val="4CE61E9E"/>
    <w:rsid w:val="4D19BC74"/>
    <w:rsid w:val="4D2C5089"/>
    <w:rsid w:val="4D423625"/>
    <w:rsid w:val="4D49F72B"/>
    <w:rsid w:val="4D5DD8A3"/>
    <w:rsid w:val="4D5FE3AF"/>
    <w:rsid w:val="4D7125AB"/>
    <w:rsid w:val="4DEE11CA"/>
    <w:rsid w:val="4DF85631"/>
    <w:rsid w:val="4E31F834"/>
    <w:rsid w:val="4E3986BA"/>
    <w:rsid w:val="4E3DBA63"/>
    <w:rsid w:val="4E6B05EF"/>
    <w:rsid w:val="4E70F840"/>
    <w:rsid w:val="4E8A636D"/>
    <w:rsid w:val="4E99A2BD"/>
    <w:rsid w:val="4EB114FF"/>
    <w:rsid w:val="4F17A619"/>
    <w:rsid w:val="4F190290"/>
    <w:rsid w:val="4F47E207"/>
    <w:rsid w:val="4F551B81"/>
    <w:rsid w:val="4F5BAC59"/>
    <w:rsid w:val="4F7488D5"/>
    <w:rsid w:val="4F86ACD4"/>
    <w:rsid w:val="4FB93241"/>
    <w:rsid w:val="4FC3482E"/>
    <w:rsid w:val="4FC7F198"/>
    <w:rsid w:val="4FC97864"/>
    <w:rsid w:val="4FCED33E"/>
    <w:rsid w:val="4FD64B4E"/>
    <w:rsid w:val="4FFC585E"/>
    <w:rsid w:val="500F31EA"/>
    <w:rsid w:val="50282275"/>
    <w:rsid w:val="5028BA48"/>
    <w:rsid w:val="502E8E0D"/>
    <w:rsid w:val="50864EB0"/>
    <w:rsid w:val="508C4FB6"/>
    <w:rsid w:val="50944192"/>
    <w:rsid w:val="50B0916F"/>
    <w:rsid w:val="50E5D97E"/>
    <w:rsid w:val="51424F31"/>
    <w:rsid w:val="515B8062"/>
    <w:rsid w:val="517E4A2D"/>
    <w:rsid w:val="518C7818"/>
    <w:rsid w:val="519FA2F8"/>
    <w:rsid w:val="51CB6DE1"/>
    <w:rsid w:val="51E61C2B"/>
    <w:rsid w:val="51F2AC4D"/>
    <w:rsid w:val="52128E9C"/>
    <w:rsid w:val="521E06AF"/>
    <w:rsid w:val="52327F01"/>
    <w:rsid w:val="5235AE8E"/>
    <w:rsid w:val="5267C3BE"/>
    <w:rsid w:val="52796232"/>
    <w:rsid w:val="52D63D36"/>
    <w:rsid w:val="53057234"/>
    <w:rsid w:val="530AFC6D"/>
    <w:rsid w:val="532B5FED"/>
    <w:rsid w:val="533AC5E3"/>
    <w:rsid w:val="537AC98F"/>
    <w:rsid w:val="53AB6A40"/>
    <w:rsid w:val="53B6A0ED"/>
    <w:rsid w:val="53F30A26"/>
    <w:rsid w:val="54363CC4"/>
    <w:rsid w:val="546A45E1"/>
    <w:rsid w:val="5499B562"/>
    <w:rsid w:val="54AA2564"/>
    <w:rsid w:val="54F21E69"/>
    <w:rsid w:val="553DEDF0"/>
    <w:rsid w:val="55497588"/>
    <w:rsid w:val="55B9D3FF"/>
    <w:rsid w:val="55D761C5"/>
    <w:rsid w:val="55E8BFC4"/>
    <w:rsid w:val="55F49CB6"/>
    <w:rsid w:val="55F9FE17"/>
    <w:rsid w:val="563B0C44"/>
    <w:rsid w:val="564C2F04"/>
    <w:rsid w:val="5666CAD4"/>
    <w:rsid w:val="567E8701"/>
    <w:rsid w:val="568353ED"/>
    <w:rsid w:val="56AE7A41"/>
    <w:rsid w:val="56D750C9"/>
    <w:rsid w:val="56F68CEA"/>
    <w:rsid w:val="570B38D0"/>
    <w:rsid w:val="572CEFFF"/>
    <w:rsid w:val="5748D915"/>
    <w:rsid w:val="574C6DFF"/>
    <w:rsid w:val="57DAB1C1"/>
    <w:rsid w:val="57EDE8E4"/>
    <w:rsid w:val="57FCB0BD"/>
    <w:rsid w:val="582B949F"/>
    <w:rsid w:val="5833345A"/>
    <w:rsid w:val="58901936"/>
    <w:rsid w:val="58CA931E"/>
    <w:rsid w:val="58CDF96B"/>
    <w:rsid w:val="58E4925D"/>
    <w:rsid w:val="59038123"/>
    <w:rsid w:val="591F80B2"/>
    <w:rsid w:val="5933C4C7"/>
    <w:rsid w:val="5949691D"/>
    <w:rsid w:val="597157FA"/>
    <w:rsid w:val="59C66B7D"/>
    <w:rsid w:val="59D58FBA"/>
    <w:rsid w:val="59DF29B1"/>
    <w:rsid w:val="5A023727"/>
    <w:rsid w:val="5A0DA591"/>
    <w:rsid w:val="5A2FA3C1"/>
    <w:rsid w:val="5A4675D3"/>
    <w:rsid w:val="5A55A9D3"/>
    <w:rsid w:val="5A566A36"/>
    <w:rsid w:val="5AAAF20C"/>
    <w:rsid w:val="5B0550AE"/>
    <w:rsid w:val="5B0BAE59"/>
    <w:rsid w:val="5B1BA2CF"/>
    <w:rsid w:val="5BA0A395"/>
    <w:rsid w:val="5BC9727A"/>
    <w:rsid w:val="5BD63BED"/>
    <w:rsid w:val="5C1DD02E"/>
    <w:rsid w:val="5C3027E5"/>
    <w:rsid w:val="5C3BF6A2"/>
    <w:rsid w:val="5C484F7A"/>
    <w:rsid w:val="5C857097"/>
    <w:rsid w:val="5CC8EB7C"/>
    <w:rsid w:val="5CCF3E69"/>
    <w:rsid w:val="5D36C9B2"/>
    <w:rsid w:val="5D589741"/>
    <w:rsid w:val="5D68AF21"/>
    <w:rsid w:val="5D7CE2E9"/>
    <w:rsid w:val="5D8A9A9E"/>
    <w:rsid w:val="5D9A82CB"/>
    <w:rsid w:val="5DCAE370"/>
    <w:rsid w:val="5DE28331"/>
    <w:rsid w:val="5E125A4D"/>
    <w:rsid w:val="5E1F4D95"/>
    <w:rsid w:val="5E4C3E69"/>
    <w:rsid w:val="5E585083"/>
    <w:rsid w:val="5E622AAF"/>
    <w:rsid w:val="5E81E92C"/>
    <w:rsid w:val="5E8BB9B1"/>
    <w:rsid w:val="5E9CF974"/>
    <w:rsid w:val="5EB8C327"/>
    <w:rsid w:val="5EFAA467"/>
    <w:rsid w:val="5F06EF82"/>
    <w:rsid w:val="5F2B9966"/>
    <w:rsid w:val="5F36D883"/>
    <w:rsid w:val="5F6169FE"/>
    <w:rsid w:val="5F625410"/>
    <w:rsid w:val="5F695AD1"/>
    <w:rsid w:val="5FB381D9"/>
    <w:rsid w:val="5FB8DA95"/>
    <w:rsid w:val="60153ED2"/>
    <w:rsid w:val="60378DF7"/>
    <w:rsid w:val="6054911E"/>
    <w:rsid w:val="60A3408E"/>
    <w:rsid w:val="60B82CB7"/>
    <w:rsid w:val="60BBEFF0"/>
    <w:rsid w:val="60BEE834"/>
    <w:rsid w:val="60C3B52B"/>
    <w:rsid w:val="6109CD97"/>
    <w:rsid w:val="612CBBA4"/>
    <w:rsid w:val="61844432"/>
    <w:rsid w:val="61AE04BB"/>
    <w:rsid w:val="61AFF279"/>
    <w:rsid w:val="61B45465"/>
    <w:rsid w:val="61B9F759"/>
    <w:rsid w:val="61C7F774"/>
    <w:rsid w:val="61D18BDB"/>
    <w:rsid w:val="61DD5455"/>
    <w:rsid w:val="6202CBF4"/>
    <w:rsid w:val="62685819"/>
    <w:rsid w:val="627A5869"/>
    <w:rsid w:val="627EE4BA"/>
    <w:rsid w:val="62AA8E71"/>
    <w:rsid w:val="62AB1C05"/>
    <w:rsid w:val="62B06468"/>
    <w:rsid w:val="62C25DB1"/>
    <w:rsid w:val="62C98553"/>
    <w:rsid w:val="62FF9E78"/>
    <w:rsid w:val="631C8CDD"/>
    <w:rsid w:val="635862C7"/>
    <w:rsid w:val="637791E1"/>
    <w:rsid w:val="63AE10A3"/>
    <w:rsid w:val="6472B321"/>
    <w:rsid w:val="649009EC"/>
    <w:rsid w:val="64A8E796"/>
    <w:rsid w:val="64AF2E9B"/>
    <w:rsid w:val="64CE8B58"/>
    <w:rsid w:val="651C5DDC"/>
    <w:rsid w:val="65475654"/>
    <w:rsid w:val="6558942E"/>
    <w:rsid w:val="655D49CD"/>
    <w:rsid w:val="65657AAA"/>
    <w:rsid w:val="656E1EA4"/>
    <w:rsid w:val="657297FF"/>
    <w:rsid w:val="65A4F433"/>
    <w:rsid w:val="65D048A0"/>
    <w:rsid w:val="65E22065"/>
    <w:rsid w:val="65E90E26"/>
    <w:rsid w:val="65EA11E6"/>
    <w:rsid w:val="6601268A"/>
    <w:rsid w:val="664A0E9E"/>
    <w:rsid w:val="66556B72"/>
    <w:rsid w:val="66F43E03"/>
    <w:rsid w:val="67389184"/>
    <w:rsid w:val="673E651A"/>
    <w:rsid w:val="67882259"/>
    <w:rsid w:val="67A404AB"/>
    <w:rsid w:val="67DABFAE"/>
    <w:rsid w:val="67EF1D41"/>
    <w:rsid w:val="681208B5"/>
    <w:rsid w:val="682493A5"/>
    <w:rsid w:val="68596054"/>
    <w:rsid w:val="6862D1DD"/>
    <w:rsid w:val="68C266D1"/>
    <w:rsid w:val="68D7C020"/>
    <w:rsid w:val="6911BF1D"/>
    <w:rsid w:val="6934B063"/>
    <w:rsid w:val="6947F7B7"/>
    <w:rsid w:val="696E4957"/>
    <w:rsid w:val="69965C76"/>
    <w:rsid w:val="69BE4F11"/>
    <w:rsid w:val="6A1DCA95"/>
    <w:rsid w:val="6A1E244D"/>
    <w:rsid w:val="6A3B2AD6"/>
    <w:rsid w:val="6A580246"/>
    <w:rsid w:val="6A6DE96A"/>
    <w:rsid w:val="6A7A8D04"/>
    <w:rsid w:val="6AC30E8D"/>
    <w:rsid w:val="6ADD5AAD"/>
    <w:rsid w:val="6AEBA9A5"/>
    <w:rsid w:val="6B1A2B9A"/>
    <w:rsid w:val="6B39B5A4"/>
    <w:rsid w:val="6B40C8C9"/>
    <w:rsid w:val="6B53DDAC"/>
    <w:rsid w:val="6B5786E3"/>
    <w:rsid w:val="6B90D7AB"/>
    <w:rsid w:val="6BAAA0F6"/>
    <w:rsid w:val="6BCEA97B"/>
    <w:rsid w:val="6BDC3D89"/>
    <w:rsid w:val="6BF64762"/>
    <w:rsid w:val="6BFC8437"/>
    <w:rsid w:val="6BFD0F98"/>
    <w:rsid w:val="6C15CC8A"/>
    <w:rsid w:val="6C1D5C06"/>
    <w:rsid w:val="6C36AA71"/>
    <w:rsid w:val="6C61D11C"/>
    <w:rsid w:val="6C80DFFB"/>
    <w:rsid w:val="6C92FADD"/>
    <w:rsid w:val="6C9EEB1B"/>
    <w:rsid w:val="6CBFC5C5"/>
    <w:rsid w:val="6CD7813B"/>
    <w:rsid w:val="6CE51D3F"/>
    <w:rsid w:val="6D105CDB"/>
    <w:rsid w:val="6D11456F"/>
    <w:rsid w:val="6D203686"/>
    <w:rsid w:val="6D2DDDE9"/>
    <w:rsid w:val="6D58D53F"/>
    <w:rsid w:val="6D6A9E61"/>
    <w:rsid w:val="6D8FA9F4"/>
    <w:rsid w:val="6D92008B"/>
    <w:rsid w:val="6DA38551"/>
    <w:rsid w:val="6DAFDB84"/>
    <w:rsid w:val="6DD4EE12"/>
    <w:rsid w:val="6DED706E"/>
    <w:rsid w:val="6DFFD945"/>
    <w:rsid w:val="6E34BE12"/>
    <w:rsid w:val="6E44601F"/>
    <w:rsid w:val="6E81AE19"/>
    <w:rsid w:val="6EC87667"/>
    <w:rsid w:val="6EE5B343"/>
    <w:rsid w:val="6EE662BB"/>
    <w:rsid w:val="6F1649F2"/>
    <w:rsid w:val="6F199904"/>
    <w:rsid w:val="6F3B660E"/>
    <w:rsid w:val="6F643505"/>
    <w:rsid w:val="6F64BB64"/>
    <w:rsid w:val="6F7A0BE1"/>
    <w:rsid w:val="6F84E95C"/>
    <w:rsid w:val="6F850DC8"/>
    <w:rsid w:val="6F94DC96"/>
    <w:rsid w:val="6FA975EC"/>
    <w:rsid w:val="6FACD28A"/>
    <w:rsid w:val="6FF1209D"/>
    <w:rsid w:val="6FF35E0B"/>
    <w:rsid w:val="7004F0BA"/>
    <w:rsid w:val="700D7886"/>
    <w:rsid w:val="7014C77D"/>
    <w:rsid w:val="708815DF"/>
    <w:rsid w:val="708B75C7"/>
    <w:rsid w:val="709D8835"/>
    <w:rsid w:val="70AB789B"/>
    <w:rsid w:val="70B7826E"/>
    <w:rsid w:val="70C7373E"/>
    <w:rsid w:val="70EEE2A6"/>
    <w:rsid w:val="70F43A52"/>
    <w:rsid w:val="7115DC42"/>
    <w:rsid w:val="71472C71"/>
    <w:rsid w:val="718B6FDC"/>
    <w:rsid w:val="718C4B7B"/>
    <w:rsid w:val="71C0470D"/>
    <w:rsid w:val="71E9B972"/>
    <w:rsid w:val="71EE9060"/>
    <w:rsid w:val="72005C70"/>
    <w:rsid w:val="720DC56B"/>
    <w:rsid w:val="7210D00A"/>
    <w:rsid w:val="722A2AF1"/>
    <w:rsid w:val="723BF73A"/>
    <w:rsid w:val="723D2CC8"/>
    <w:rsid w:val="727F905A"/>
    <w:rsid w:val="72A0B3D2"/>
    <w:rsid w:val="72BDDA93"/>
    <w:rsid w:val="72BF2646"/>
    <w:rsid w:val="72DD89B9"/>
    <w:rsid w:val="7325D40D"/>
    <w:rsid w:val="73486AAB"/>
    <w:rsid w:val="7365F965"/>
    <w:rsid w:val="737120CA"/>
    <w:rsid w:val="73D97E33"/>
    <w:rsid w:val="73FB2F88"/>
    <w:rsid w:val="74539D37"/>
    <w:rsid w:val="74570F3A"/>
    <w:rsid w:val="745794C2"/>
    <w:rsid w:val="7469823B"/>
    <w:rsid w:val="74811C3A"/>
    <w:rsid w:val="74BA011F"/>
    <w:rsid w:val="74BEFF3A"/>
    <w:rsid w:val="74C631B6"/>
    <w:rsid w:val="74C8AA57"/>
    <w:rsid w:val="74CD4DBA"/>
    <w:rsid w:val="74EA7E2D"/>
    <w:rsid w:val="75022234"/>
    <w:rsid w:val="750BF9AC"/>
    <w:rsid w:val="7514005F"/>
    <w:rsid w:val="75516B3E"/>
    <w:rsid w:val="756BCB96"/>
    <w:rsid w:val="75824F52"/>
    <w:rsid w:val="759CEA8F"/>
    <w:rsid w:val="75A8FC7F"/>
    <w:rsid w:val="75B1FF4C"/>
    <w:rsid w:val="75B4168D"/>
    <w:rsid w:val="75B66650"/>
    <w:rsid w:val="75C827E0"/>
    <w:rsid w:val="75C9D96F"/>
    <w:rsid w:val="75F10C7B"/>
    <w:rsid w:val="760EB40B"/>
    <w:rsid w:val="763D9CCC"/>
    <w:rsid w:val="76857792"/>
    <w:rsid w:val="76BDB805"/>
    <w:rsid w:val="76CA1EB0"/>
    <w:rsid w:val="76D01BBE"/>
    <w:rsid w:val="76E3FE92"/>
    <w:rsid w:val="76E46A03"/>
    <w:rsid w:val="76F84081"/>
    <w:rsid w:val="771687EB"/>
    <w:rsid w:val="772EC78B"/>
    <w:rsid w:val="7733EB84"/>
    <w:rsid w:val="7746D9AE"/>
    <w:rsid w:val="775770D1"/>
    <w:rsid w:val="775B5D3A"/>
    <w:rsid w:val="776C9086"/>
    <w:rsid w:val="777CA55F"/>
    <w:rsid w:val="7791EBFC"/>
    <w:rsid w:val="77A07F64"/>
    <w:rsid w:val="77D8C12B"/>
    <w:rsid w:val="77EB7A77"/>
    <w:rsid w:val="77F731DB"/>
    <w:rsid w:val="78039C3C"/>
    <w:rsid w:val="780E8D02"/>
    <w:rsid w:val="782F9854"/>
    <w:rsid w:val="78504D82"/>
    <w:rsid w:val="78A06F77"/>
    <w:rsid w:val="78F5138E"/>
    <w:rsid w:val="790EB3B1"/>
    <w:rsid w:val="792EF95D"/>
    <w:rsid w:val="7953618F"/>
    <w:rsid w:val="795D2F3A"/>
    <w:rsid w:val="79691989"/>
    <w:rsid w:val="7998C9B7"/>
    <w:rsid w:val="79A6AE12"/>
    <w:rsid w:val="79ABBBDB"/>
    <w:rsid w:val="7A0060A0"/>
    <w:rsid w:val="7AA5058D"/>
    <w:rsid w:val="7ABE3A94"/>
    <w:rsid w:val="7AE6459E"/>
    <w:rsid w:val="7B1BB225"/>
    <w:rsid w:val="7B3A4E77"/>
    <w:rsid w:val="7B45D67E"/>
    <w:rsid w:val="7B99F67D"/>
    <w:rsid w:val="7BA791E5"/>
    <w:rsid w:val="7BD24656"/>
    <w:rsid w:val="7BED6624"/>
    <w:rsid w:val="7BF2DDB0"/>
    <w:rsid w:val="7BFEED6E"/>
    <w:rsid w:val="7C3B50B9"/>
    <w:rsid w:val="7C5CEE5C"/>
    <w:rsid w:val="7C70CEFC"/>
    <w:rsid w:val="7CF5A484"/>
    <w:rsid w:val="7D2DADDA"/>
    <w:rsid w:val="7D7CBBEC"/>
    <w:rsid w:val="7D853030"/>
    <w:rsid w:val="7DC02ED4"/>
    <w:rsid w:val="7DD82562"/>
    <w:rsid w:val="7EB0442C"/>
    <w:rsid w:val="7EB2E15C"/>
    <w:rsid w:val="7EC94DAB"/>
    <w:rsid w:val="7ED71CAD"/>
    <w:rsid w:val="7EE3A436"/>
    <w:rsid w:val="7EE85B68"/>
    <w:rsid w:val="7F0CFF00"/>
    <w:rsid w:val="7F10047D"/>
    <w:rsid w:val="7F487427"/>
    <w:rsid w:val="7F55ED01"/>
    <w:rsid w:val="7F701174"/>
    <w:rsid w:val="7F702431"/>
    <w:rsid w:val="7F8702A2"/>
    <w:rsid w:val="7FADC34E"/>
    <w:rsid w:val="7FB390B6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FootnoteText">
    <w:uiPriority w:val="99"/>
    <w:name w:val="footnote text"/>
    <w:basedOn w:val="Normal"/>
    <w:semiHidden/>
    <w:unhideWhenUsed/>
    <w:rsid w:val="4387C2C5"/>
    <w:rPr>
      <w:sz w:val="20"/>
      <w:szCs w:val="20"/>
    </w:rPr>
    <w:pPr>
      <w:spacing w:after="0" w:line="240" w:lineRule="auto"/>
    </w:pPr>
  </w:style>
  <w:style w:type="paragraph" w:styleId="Subtitle">
    <w:uiPriority w:val="11"/>
    <w:name w:val="Subtitle"/>
    <w:basedOn w:val="Normal"/>
    <w:next w:val="Normal"/>
    <w:qFormat/>
    <w:rsid w:val="4387C2C5"/>
    <w:rPr>
      <w:rFonts w:eastAsia="Calibri Light" w:cs="等线 Light" w:eastAsiaTheme="minorAscii" w:cstheme="majorEastAsia"/>
      <w:color w:val="595959" w:themeColor="text1" w:themeTint="A6" w:themeShade="F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/media/image2.png" Id="Rc9f9d7bfa7ff4a63" /><Relationship Type="http://schemas.openxmlformats.org/officeDocument/2006/relationships/hyperlink" Target="https://ebookcentral.proquest.com/lib/trinity/reader.action?docID=31357862&amp;ppg=1" TargetMode="External" Id="Rcc34ec6dc3d24bcc" /><Relationship Type="http://schemas.openxmlformats.org/officeDocument/2006/relationships/hyperlink" Target="https://www-sciencedirect-com.ezproxy.uwtsd.ac.uk/science/article/pii/S1041608014000958" TargetMode="External" Id="Rfc362e44a9d74293" /><Relationship Type="http://schemas.openxmlformats.org/officeDocument/2006/relationships/hyperlink" Target="https://research-ebsco-com.ezproxy.uwtsd.ac.uk/c/onvpsy/search/details/ettr5okb75?db=nlebk" TargetMode="External" Id="R90ff4a0fc59a4670" /><Relationship Type="http://schemas.openxmlformats.org/officeDocument/2006/relationships/hyperlink" Target="https://www.researchgate.net/publication/343449753_The_Importance_of_Paragraph_Writing_An_Introduction" TargetMode="External" Id="R6163e97b657d4514" /><Relationship Type="http://schemas.openxmlformats.org/officeDocument/2006/relationships/hyperlink" Target="https://wilson.fas.harvard.edu/files/jeffreywilson/files/jeffrey_r._wilson_academic_writing.pdf" TargetMode="External" Id="R482f72c284254a7f" /><Relationship Type="http://schemas.openxmlformats.org/officeDocument/2006/relationships/hyperlink" Target="https://www-sciencedirect-com.ezproxy.uwtsd.ac.uk/science/article/pii/S1475158511000816" TargetMode="External" Id="R7c8e0a01c2bd4e7e" /><Relationship Type="http://schemas.openxmlformats.org/officeDocument/2006/relationships/header" Target="header.xml" Id="Rba7ae5487dc64c5b" /><Relationship Type="http://schemas.openxmlformats.org/officeDocument/2006/relationships/footer" Target="footer.xml" Id="Rb78ff422345f40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Mohammed Isaac Nordin Seasay (2417448)</lastModifiedBy>
  <revision>9</revision>
  <dcterms:created xsi:type="dcterms:W3CDTF">2025-04-04T09:51:00.0000000Z</dcterms:created>
  <dcterms:modified xsi:type="dcterms:W3CDTF">2025-04-27T11:59:16.6132466Z</dcterms:modified>
</coreProperties>
</file>