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69DE7" w14:textId="560BA098" w:rsidR="00750F03" w:rsidRPr="00750F03" w:rsidRDefault="00750F03" w:rsidP="00750F03">
      <w:pPr>
        <w:ind w:left="720" w:firstLine="720"/>
        <w:rPr>
          <w:rFonts w:ascii="Felix Titling" w:hAnsi="Felix Titling"/>
          <w:sz w:val="36"/>
          <w:szCs w:val="36"/>
        </w:rPr>
      </w:pPr>
      <w:proofErr w:type="spellStart"/>
      <w:r w:rsidRPr="00750F03">
        <w:rPr>
          <w:rFonts w:ascii="Felix Titling" w:hAnsi="Felix Titling"/>
          <w:sz w:val="36"/>
          <w:szCs w:val="36"/>
        </w:rPr>
        <w:t>hpen</w:t>
      </w:r>
      <w:proofErr w:type="spellEnd"/>
      <w:r w:rsidRPr="00750F03">
        <w:rPr>
          <w:rFonts w:ascii="Felix Titling" w:hAnsi="Felix Titling"/>
          <w:sz w:val="36"/>
          <w:szCs w:val="36"/>
        </w:rPr>
        <w:t xml:space="preserve"> 5029/6029 writing place</w:t>
      </w:r>
    </w:p>
    <w:p w14:paraId="0D703864" w14:textId="12AA0849" w:rsidR="00750F03" w:rsidRPr="00750F03" w:rsidRDefault="00750F03" w:rsidP="00750F03">
      <w:pPr>
        <w:pStyle w:val="ListParagraph"/>
        <w:numPr>
          <w:ilvl w:val="0"/>
          <w:numId w:val="2"/>
        </w:numPr>
        <w:rPr>
          <w:rFonts w:ascii="Palatino Linotype" w:hAnsi="Palatino Linotype" w:cs="Bellefair"/>
          <w:sz w:val="24"/>
          <w:szCs w:val="24"/>
        </w:rPr>
      </w:pPr>
      <w:r w:rsidRPr="00750F03">
        <w:rPr>
          <w:rFonts w:ascii="Palatino Linotype" w:hAnsi="Palatino Linotype" w:cs="Bellefair"/>
          <w:sz w:val="24"/>
          <w:szCs w:val="24"/>
        </w:rPr>
        <w:t>Portfolio due Sunday 15 November</w:t>
      </w:r>
    </w:p>
    <w:p w14:paraId="200C83E8" w14:textId="19BFB497" w:rsidR="00750F03" w:rsidRPr="00750F03" w:rsidRDefault="00750F03" w:rsidP="00750F03">
      <w:pPr>
        <w:pStyle w:val="ListParagraph"/>
        <w:numPr>
          <w:ilvl w:val="0"/>
          <w:numId w:val="2"/>
        </w:numPr>
        <w:rPr>
          <w:rFonts w:ascii="Palatino Linotype" w:hAnsi="Palatino Linotype" w:cs="Bellefair"/>
          <w:sz w:val="24"/>
          <w:szCs w:val="24"/>
        </w:rPr>
      </w:pPr>
      <w:r w:rsidRPr="00750F03">
        <w:rPr>
          <w:rFonts w:ascii="Palatino Linotype" w:hAnsi="Palatino Linotype" w:cs="Bellefair"/>
          <w:sz w:val="24"/>
          <w:szCs w:val="24"/>
        </w:rPr>
        <w:t xml:space="preserve">Please complete and attach this page to your </w:t>
      </w:r>
      <w:proofErr w:type="gramStart"/>
      <w:r w:rsidRPr="00750F03">
        <w:rPr>
          <w:rFonts w:ascii="Palatino Linotype" w:hAnsi="Palatino Linotype" w:cs="Bellefair"/>
          <w:sz w:val="24"/>
          <w:szCs w:val="24"/>
        </w:rPr>
        <w:t>portfolio</w:t>
      </w:r>
      <w:proofErr w:type="gramEnd"/>
    </w:p>
    <w:p w14:paraId="7E491DDD" w14:textId="77777777" w:rsidR="00750F03" w:rsidRDefault="00750F03">
      <w:pPr>
        <w:rPr>
          <w:rFonts w:ascii="Felix Titling" w:hAnsi="Felix Titling" w:cs="Bellefair"/>
          <w:sz w:val="20"/>
          <w:szCs w:val="20"/>
        </w:rPr>
      </w:pPr>
    </w:p>
    <w:p w14:paraId="00B8DF39" w14:textId="64572591" w:rsidR="00750F03" w:rsidRPr="00750F03" w:rsidRDefault="00750F03" w:rsidP="00750F03">
      <w:pPr>
        <w:jc w:val="center"/>
        <w:rPr>
          <w:rFonts w:ascii="Felix Titling" w:hAnsi="Felix Titling" w:cs="Bellefair"/>
          <w:sz w:val="20"/>
          <w:szCs w:val="20"/>
        </w:rPr>
      </w:pPr>
      <w:r w:rsidRPr="00750F03">
        <w:rPr>
          <w:rFonts w:ascii="Felix Titling" w:hAnsi="Felix Titling" w:cs="Bellefair"/>
          <w:sz w:val="20"/>
          <w:szCs w:val="20"/>
        </w:rPr>
        <w:t>contents page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678"/>
        <w:gridCol w:w="1791"/>
      </w:tblGrid>
      <w:tr w:rsidR="00750F03" w:rsidRPr="00750F03" w14:paraId="062B1A31" w14:textId="77777777" w:rsidTr="00750F03">
        <w:tc>
          <w:tcPr>
            <w:tcW w:w="2547" w:type="dxa"/>
            <w:shd w:val="clear" w:color="auto" w:fill="D9D9D9" w:themeFill="background1" w:themeFillShade="D9"/>
          </w:tcPr>
          <w:p w14:paraId="433F19CC" w14:textId="4145C752" w:rsidR="00750F03" w:rsidRPr="00750F03" w:rsidRDefault="00750F03" w:rsidP="00750F03">
            <w:pPr>
              <w:spacing w:after="160" w:line="259" w:lineRule="auto"/>
              <w:jc w:val="center"/>
              <w:rPr>
                <w:rFonts w:ascii="Palatino Linotype" w:hAnsi="Palatino Linotype" w:cs="Bellefair"/>
                <w:i/>
                <w:iCs/>
              </w:rPr>
            </w:pPr>
            <w:r w:rsidRPr="00750F03">
              <w:rPr>
                <w:rFonts w:ascii="Palatino Linotype" w:hAnsi="Palatino Linotype" w:cs="Bellefair"/>
                <w:i/>
                <w:iCs/>
              </w:rPr>
              <w:t>Title of piece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66CD8D9C" w14:textId="2CFC6257" w:rsidR="00750F03" w:rsidRPr="00750F03" w:rsidRDefault="00750F03" w:rsidP="00750F03">
            <w:pPr>
              <w:spacing w:after="160" w:line="259" w:lineRule="auto"/>
              <w:jc w:val="center"/>
              <w:rPr>
                <w:rFonts w:ascii="Palatino Linotype" w:hAnsi="Palatino Linotype" w:cs="Bellefair"/>
                <w:i/>
                <w:iCs/>
              </w:rPr>
            </w:pPr>
            <w:r w:rsidRPr="00750F03">
              <w:rPr>
                <w:rFonts w:ascii="Palatino Linotype" w:hAnsi="Palatino Linotype" w:cs="Bellefair"/>
                <w:i/>
                <w:iCs/>
              </w:rPr>
              <w:t>Aspect of place</w:t>
            </w:r>
          </w:p>
        </w:tc>
        <w:tc>
          <w:tcPr>
            <w:tcW w:w="1791" w:type="dxa"/>
            <w:shd w:val="clear" w:color="auto" w:fill="D9D9D9" w:themeFill="background1" w:themeFillShade="D9"/>
          </w:tcPr>
          <w:p w14:paraId="76BE8617" w14:textId="69557D5E" w:rsidR="00750F03" w:rsidRPr="00750F03" w:rsidRDefault="00750F03" w:rsidP="00750F03">
            <w:pPr>
              <w:spacing w:after="160" w:line="259" w:lineRule="auto"/>
              <w:jc w:val="center"/>
              <w:rPr>
                <w:rFonts w:ascii="Palatino Linotype" w:hAnsi="Palatino Linotype" w:cs="Bellefair"/>
                <w:i/>
                <w:iCs/>
              </w:rPr>
            </w:pPr>
            <w:r w:rsidRPr="00750F03">
              <w:rPr>
                <w:rFonts w:ascii="Palatino Linotype" w:hAnsi="Palatino Linotype" w:cs="Bellefair"/>
                <w:i/>
                <w:iCs/>
              </w:rPr>
              <w:t>Word count</w:t>
            </w:r>
          </w:p>
        </w:tc>
      </w:tr>
      <w:tr w:rsidR="00750F03" w14:paraId="18348A90" w14:textId="77777777" w:rsidTr="00750F03">
        <w:tc>
          <w:tcPr>
            <w:tcW w:w="2547" w:type="dxa"/>
          </w:tcPr>
          <w:p w14:paraId="3E988AC4" w14:textId="77777777" w:rsidR="00750F03" w:rsidRPr="00750F03" w:rsidRDefault="00750F03" w:rsidP="00750F03">
            <w:pPr>
              <w:spacing w:after="160" w:line="259" w:lineRule="auto"/>
              <w:rPr>
                <w:rFonts w:ascii="Palatino Linotype" w:hAnsi="Palatino Linotype" w:cs="Bellefair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D10472F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  <w:tc>
          <w:tcPr>
            <w:tcW w:w="1791" w:type="dxa"/>
          </w:tcPr>
          <w:p w14:paraId="7487C8F0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</w:tr>
      <w:tr w:rsidR="00750F03" w14:paraId="5E8E1AF5" w14:textId="77777777" w:rsidTr="00750F03">
        <w:tc>
          <w:tcPr>
            <w:tcW w:w="2547" w:type="dxa"/>
          </w:tcPr>
          <w:p w14:paraId="32B47507" w14:textId="77777777" w:rsidR="00750F03" w:rsidRPr="00750F03" w:rsidRDefault="00750F03" w:rsidP="00750F03">
            <w:pPr>
              <w:spacing w:after="160" w:line="259" w:lineRule="auto"/>
              <w:rPr>
                <w:rFonts w:ascii="Palatino Linotype" w:hAnsi="Palatino Linotype" w:cs="Bellefair"/>
                <w:sz w:val="24"/>
                <w:szCs w:val="24"/>
              </w:rPr>
            </w:pPr>
          </w:p>
        </w:tc>
        <w:tc>
          <w:tcPr>
            <w:tcW w:w="4678" w:type="dxa"/>
          </w:tcPr>
          <w:p w14:paraId="4FFA68A8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  <w:tc>
          <w:tcPr>
            <w:tcW w:w="1791" w:type="dxa"/>
          </w:tcPr>
          <w:p w14:paraId="548DCA13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</w:tr>
      <w:tr w:rsidR="00750F03" w14:paraId="69918370" w14:textId="77777777" w:rsidTr="00750F03">
        <w:tc>
          <w:tcPr>
            <w:tcW w:w="2547" w:type="dxa"/>
          </w:tcPr>
          <w:p w14:paraId="0CAD23F7" w14:textId="77777777" w:rsidR="00750F03" w:rsidRPr="00750F03" w:rsidRDefault="00750F03" w:rsidP="00750F03">
            <w:pPr>
              <w:spacing w:after="160" w:line="259" w:lineRule="auto"/>
              <w:rPr>
                <w:rFonts w:ascii="Palatino Linotype" w:hAnsi="Palatino Linotype" w:cs="Bellefair"/>
                <w:sz w:val="24"/>
                <w:szCs w:val="24"/>
              </w:rPr>
            </w:pPr>
          </w:p>
        </w:tc>
        <w:tc>
          <w:tcPr>
            <w:tcW w:w="4678" w:type="dxa"/>
          </w:tcPr>
          <w:p w14:paraId="694970FA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  <w:tc>
          <w:tcPr>
            <w:tcW w:w="1791" w:type="dxa"/>
          </w:tcPr>
          <w:p w14:paraId="41801424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</w:tr>
      <w:tr w:rsidR="00750F03" w14:paraId="6512A136" w14:textId="77777777" w:rsidTr="00750F03">
        <w:tc>
          <w:tcPr>
            <w:tcW w:w="2547" w:type="dxa"/>
          </w:tcPr>
          <w:p w14:paraId="0E6C6224" w14:textId="77777777" w:rsidR="00750F03" w:rsidRPr="00750F03" w:rsidRDefault="00750F03" w:rsidP="00750F03">
            <w:pPr>
              <w:spacing w:after="160" w:line="259" w:lineRule="auto"/>
              <w:rPr>
                <w:rFonts w:ascii="Palatino Linotype" w:hAnsi="Palatino Linotype" w:cs="Bellefair"/>
                <w:sz w:val="24"/>
                <w:szCs w:val="24"/>
              </w:rPr>
            </w:pPr>
          </w:p>
        </w:tc>
        <w:tc>
          <w:tcPr>
            <w:tcW w:w="4678" w:type="dxa"/>
          </w:tcPr>
          <w:p w14:paraId="6EFDBB9E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  <w:tc>
          <w:tcPr>
            <w:tcW w:w="1791" w:type="dxa"/>
          </w:tcPr>
          <w:p w14:paraId="1713939D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</w:tr>
      <w:tr w:rsidR="00750F03" w14:paraId="42E2822C" w14:textId="77777777" w:rsidTr="00750F03">
        <w:tc>
          <w:tcPr>
            <w:tcW w:w="2547" w:type="dxa"/>
          </w:tcPr>
          <w:p w14:paraId="16BF70C8" w14:textId="77777777" w:rsidR="00750F03" w:rsidRPr="00750F03" w:rsidRDefault="00750F03" w:rsidP="00750F03">
            <w:pPr>
              <w:spacing w:after="160" w:line="259" w:lineRule="auto"/>
              <w:rPr>
                <w:rFonts w:ascii="Palatino Linotype" w:hAnsi="Palatino Linotype" w:cs="Bellefair"/>
                <w:sz w:val="24"/>
                <w:szCs w:val="24"/>
              </w:rPr>
            </w:pPr>
          </w:p>
        </w:tc>
        <w:tc>
          <w:tcPr>
            <w:tcW w:w="4678" w:type="dxa"/>
          </w:tcPr>
          <w:p w14:paraId="49566C2B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  <w:tc>
          <w:tcPr>
            <w:tcW w:w="1791" w:type="dxa"/>
          </w:tcPr>
          <w:p w14:paraId="13807A5A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</w:tr>
      <w:tr w:rsidR="00750F03" w14:paraId="5920489E" w14:textId="77777777" w:rsidTr="00750F03">
        <w:tc>
          <w:tcPr>
            <w:tcW w:w="2547" w:type="dxa"/>
          </w:tcPr>
          <w:p w14:paraId="06A8A3A9" w14:textId="77777777" w:rsidR="00750F03" w:rsidRPr="00750F03" w:rsidRDefault="00750F03" w:rsidP="00750F03">
            <w:pPr>
              <w:spacing w:after="160" w:line="259" w:lineRule="auto"/>
              <w:rPr>
                <w:rFonts w:ascii="Palatino Linotype" w:hAnsi="Palatino Linotype" w:cs="Bellefair"/>
                <w:sz w:val="24"/>
                <w:szCs w:val="24"/>
              </w:rPr>
            </w:pPr>
          </w:p>
        </w:tc>
        <w:tc>
          <w:tcPr>
            <w:tcW w:w="4678" w:type="dxa"/>
          </w:tcPr>
          <w:p w14:paraId="0E9B3D6D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  <w:tc>
          <w:tcPr>
            <w:tcW w:w="1791" w:type="dxa"/>
          </w:tcPr>
          <w:p w14:paraId="74902675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</w:tr>
      <w:tr w:rsidR="00750F03" w14:paraId="34EC1260" w14:textId="77777777" w:rsidTr="00750F03">
        <w:tc>
          <w:tcPr>
            <w:tcW w:w="2547" w:type="dxa"/>
          </w:tcPr>
          <w:p w14:paraId="468EC7D0" w14:textId="77777777" w:rsidR="00750F03" w:rsidRPr="00750F03" w:rsidRDefault="00750F03" w:rsidP="00750F03">
            <w:pPr>
              <w:spacing w:after="160" w:line="259" w:lineRule="auto"/>
              <w:rPr>
                <w:rFonts w:ascii="Palatino Linotype" w:hAnsi="Palatino Linotype" w:cs="Bellefair"/>
                <w:sz w:val="24"/>
                <w:szCs w:val="24"/>
              </w:rPr>
            </w:pPr>
          </w:p>
        </w:tc>
        <w:tc>
          <w:tcPr>
            <w:tcW w:w="4678" w:type="dxa"/>
          </w:tcPr>
          <w:p w14:paraId="6E945E69" w14:textId="39800852" w:rsidR="00750F03" w:rsidRPr="00750F03" w:rsidRDefault="00750F03" w:rsidP="00750F03">
            <w:pPr>
              <w:spacing w:after="160" w:line="259" w:lineRule="auto"/>
              <w:jc w:val="right"/>
              <w:rPr>
                <w:rFonts w:ascii="Felix Titling" w:hAnsi="Felix Titling"/>
                <w:sz w:val="28"/>
                <w:szCs w:val="28"/>
              </w:rPr>
            </w:pPr>
            <w:r w:rsidRPr="00750F03">
              <w:rPr>
                <w:rFonts w:ascii="Felix Titling" w:hAnsi="Felix Titling"/>
              </w:rPr>
              <w:t>Total words</w:t>
            </w:r>
          </w:p>
        </w:tc>
        <w:tc>
          <w:tcPr>
            <w:tcW w:w="1791" w:type="dxa"/>
          </w:tcPr>
          <w:p w14:paraId="4CF6D8E8" w14:textId="77777777" w:rsidR="00750F03" w:rsidRDefault="00750F03">
            <w:pPr>
              <w:rPr>
                <w:rFonts w:ascii="Felix Titling" w:hAnsi="Felix Titling"/>
                <w:sz w:val="28"/>
                <w:szCs w:val="28"/>
              </w:rPr>
            </w:pPr>
          </w:p>
        </w:tc>
      </w:tr>
    </w:tbl>
    <w:p w14:paraId="1C6AD64B" w14:textId="77777777" w:rsidR="00750F03" w:rsidRPr="00750F03" w:rsidRDefault="00750F03">
      <w:pPr>
        <w:rPr>
          <w:rFonts w:ascii="Felix Titling" w:hAnsi="Felix Titling"/>
          <w:sz w:val="28"/>
          <w:szCs w:val="28"/>
        </w:rPr>
      </w:pPr>
    </w:p>
    <w:sectPr w:rsidR="00750F03" w:rsidRPr="00750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ellefair">
    <w:panose1 w:val="00000500000000000000"/>
    <w:charset w:val="00"/>
    <w:family w:val="modern"/>
    <w:notTrueType/>
    <w:pitch w:val="variable"/>
    <w:sig w:usb0="00000807" w:usb1="40000000" w:usb2="00000000" w:usb3="00000000" w:csb0="000000B3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FF2991"/>
    <w:multiLevelType w:val="hybridMultilevel"/>
    <w:tmpl w:val="970059AC"/>
    <w:lvl w:ilvl="0" w:tplc="4F281B8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6A7E437B"/>
    <w:multiLevelType w:val="hybridMultilevel"/>
    <w:tmpl w:val="ED989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F03"/>
    <w:rsid w:val="00102D95"/>
    <w:rsid w:val="0075000D"/>
    <w:rsid w:val="00750F03"/>
    <w:rsid w:val="00E655FE"/>
    <w:rsid w:val="00F2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61E94"/>
  <w15:chartTrackingRefBased/>
  <w15:docId w15:val="{D800C015-E72B-443F-BFC8-63A99555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1">
      <a:majorFont>
        <a:latin typeface="Perpetua Titling MT"/>
        <a:ea typeface=""/>
        <a:cs typeface=""/>
      </a:majorFont>
      <a:minorFont>
        <a:latin typeface="Perpetu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1</cp:revision>
  <dcterms:created xsi:type="dcterms:W3CDTF">2020-10-28T19:11:00Z</dcterms:created>
  <dcterms:modified xsi:type="dcterms:W3CDTF">2020-10-28T19:19:00Z</dcterms:modified>
</cp:coreProperties>
</file>