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B7DC6" w14:textId="0371960A" w:rsidR="008E5814" w:rsidRPr="007A05D8" w:rsidRDefault="00716ADF">
      <w:r>
        <w:t xml:space="preserve">I have decided on </w:t>
      </w:r>
      <w:r>
        <w:rPr>
          <w:i/>
          <w:iCs/>
        </w:rPr>
        <w:t xml:space="preserve">One of Your Own: The Life and Death of Myra Hindley </w:t>
      </w:r>
      <w:r>
        <w:t>as the primary source for my upcoming essay titled; recognise the boundaries of nurture’s influence in the case of Myra Hindley.</w:t>
      </w:r>
      <w:r w:rsidR="00A45C94">
        <w:t xml:space="preserve"> As a biography, this source allows the reader a keyhole into Myra perception of the cause and effect of Ian Brady’s and her own actions.</w:t>
      </w:r>
      <w:r w:rsidR="007A05D8">
        <w:t xml:space="preserve"> This is also backed up with the use of references and quotes from important incidents through the full timeline of events, from the birth to the death of Myra. For example, “Myra used to go to church. She liked dancing and swimming. She like the normal way of life. She had </w:t>
      </w:r>
      <w:proofErr w:type="gramStart"/>
      <w:r w:rsidR="007A05D8">
        <w:t>many</w:t>
      </w:r>
      <w:proofErr w:type="gramEnd"/>
      <w:r w:rsidR="007A05D8">
        <w:t xml:space="preserve"> girlfriends. And she like children” (Maureen Hindley, </w:t>
      </w:r>
      <w:r w:rsidR="007A05D8">
        <w:rPr>
          <w:i/>
          <w:iCs/>
        </w:rPr>
        <w:t>evidence at ‘Moors trial</w:t>
      </w:r>
      <w:proofErr w:type="gramStart"/>
      <w:r w:rsidR="007A05D8">
        <w:rPr>
          <w:i/>
          <w:iCs/>
        </w:rPr>
        <w:t>’,</w:t>
      </w:r>
      <w:proofErr w:type="gramEnd"/>
      <w:r w:rsidR="007A05D8">
        <w:rPr>
          <w:i/>
          <w:iCs/>
        </w:rPr>
        <w:t xml:space="preserve"> 1966)</w:t>
      </w:r>
      <w:r w:rsidR="007A05D8">
        <w:t xml:space="preserve">, whilst reading at the position of the quote, this just gives the reader a small insight into how Myra was perceived by those around, in this situation her younger sister Maureen. </w:t>
      </w:r>
      <w:r w:rsidR="00F66221">
        <w:t>However,</w:t>
      </w:r>
      <w:r w:rsidR="007A05D8">
        <w:t xml:space="preserve"> this can also be used, when tied to methods and mannerisms of the Moors case, to see the immediate differences between the Myra before she had been introduced to Ian and the Myra that took part in the abductions and murders of five innocent children.</w:t>
      </w:r>
    </w:p>
    <w:sectPr w:rsidR="008E5814" w:rsidRPr="007A05D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A3B03" w14:textId="77777777" w:rsidR="0073505B" w:rsidRDefault="0073505B" w:rsidP="008E5814">
      <w:pPr>
        <w:spacing w:after="0" w:line="240" w:lineRule="auto"/>
      </w:pPr>
      <w:r>
        <w:separator/>
      </w:r>
    </w:p>
  </w:endnote>
  <w:endnote w:type="continuationSeparator" w:id="0">
    <w:p w14:paraId="0E041A44" w14:textId="77777777" w:rsidR="0073505B" w:rsidRDefault="0073505B" w:rsidP="008E5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DBA54" w14:textId="77777777" w:rsidR="0073505B" w:rsidRDefault="0073505B" w:rsidP="008E5814">
      <w:pPr>
        <w:spacing w:after="0" w:line="240" w:lineRule="auto"/>
      </w:pPr>
      <w:r>
        <w:separator/>
      </w:r>
    </w:p>
  </w:footnote>
  <w:footnote w:type="continuationSeparator" w:id="0">
    <w:p w14:paraId="7E58B039" w14:textId="77777777" w:rsidR="0073505B" w:rsidRDefault="0073505B" w:rsidP="008E58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2F6FD" w14:textId="54129521" w:rsidR="008E5814" w:rsidRDefault="008E5814" w:rsidP="008E5814">
    <w:pPr>
      <w:pStyle w:val="Header"/>
    </w:pPr>
    <w:r>
      <w:t>Identify one primary sourced for your essay and summarise</w:t>
    </w:r>
    <w:r>
      <w:tab/>
      <w:t>Thomas Westley.</w:t>
    </w:r>
  </w:p>
  <w:p w14:paraId="7B414151" w14:textId="54810A1A" w:rsidR="008E5814" w:rsidRDefault="008E5814">
    <w:pPr>
      <w:pStyle w:val="Header"/>
    </w:pPr>
    <w:r>
      <w:t xml:space="preserve">the relevant information for your specific topic in </w:t>
    </w:r>
    <w:proofErr w:type="gramStart"/>
    <w:r>
      <w:t>200</w:t>
    </w:r>
    <w:proofErr w:type="gramEnd"/>
    <w:r>
      <w:t xml:space="preserve">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814"/>
    <w:rsid w:val="00487DAA"/>
    <w:rsid w:val="00716ADF"/>
    <w:rsid w:val="0073505B"/>
    <w:rsid w:val="007A05D8"/>
    <w:rsid w:val="008E5814"/>
    <w:rsid w:val="00960EA2"/>
    <w:rsid w:val="00A45C94"/>
    <w:rsid w:val="00A555A6"/>
    <w:rsid w:val="00C6794E"/>
    <w:rsid w:val="00F66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83C0D"/>
  <w15:chartTrackingRefBased/>
  <w15:docId w15:val="{9984211D-F8FB-4AF5-BBDE-64742D19B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58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814"/>
  </w:style>
  <w:style w:type="paragraph" w:styleId="Footer">
    <w:name w:val="footer"/>
    <w:basedOn w:val="Normal"/>
    <w:link w:val="FooterChar"/>
    <w:uiPriority w:val="99"/>
    <w:unhideWhenUsed/>
    <w:rsid w:val="008E58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8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1</Pages>
  <Words>170</Words>
  <Characters>972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Westley (2213483)</dc:creator>
  <cp:keywords/>
  <dc:description/>
  <cp:lastModifiedBy>Thomas Westley (2213483)</cp:lastModifiedBy>
  <cp:revision>4</cp:revision>
  <dcterms:created xsi:type="dcterms:W3CDTF">2022-10-29T16:48:00Z</dcterms:created>
  <dcterms:modified xsi:type="dcterms:W3CDTF">2022-10-31T16:34:00Z</dcterms:modified>
</cp:coreProperties>
</file>