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006AB3C" w:rsidR="005E6C44" w:rsidRPr="00A42F82" w:rsidRDefault="00C51BD6" w:rsidP="00A91894">
            <w:pPr>
              <w:rPr>
                <w:rFonts w:ascii="Arial" w:hAnsi="Arial" w:cs="Arial"/>
                <w:sz w:val="22"/>
                <w:szCs w:val="22"/>
              </w:rPr>
            </w:pPr>
            <w:r>
              <w:rPr>
                <w:rFonts w:ascii="Arial" w:hAnsi="Arial" w:cs="Arial"/>
                <w:sz w:val="22"/>
                <w:szCs w:val="22"/>
              </w:rPr>
              <w:t xml:space="preserve">Danielle Sarah </w:t>
            </w:r>
            <w:proofErr w:type="spellStart"/>
            <w:r>
              <w:rPr>
                <w:rFonts w:ascii="Arial" w:hAnsi="Arial" w:cs="Arial"/>
                <w:sz w:val="22"/>
                <w:szCs w:val="22"/>
              </w:rPr>
              <w:t>Maskery</w:t>
            </w:r>
            <w:proofErr w:type="spellEnd"/>
            <w:r>
              <w:rPr>
                <w:rFonts w:ascii="Arial" w:hAnsi="Arial" w:cs="Arial"/>
                <w:sz w:val="22"/>
                <w:szCs w:val="22"/>
              </w:rPr>
              <w:t xml:space="preserv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8EC40B3" w:rsidR="005E6C44" w:rsidRPr="00A42F82" w:rsidRDefault="00C51BD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9C6F1BF" w:rsidR="005E6C44" w:rsidRPr="00A42F82" w:rsidRDefault="009B0598"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Althrofa</w:t>
            </w:r>
            <w:proofErr w:type="spellEnd"/>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337CAFC" w:rsidR="005E6C44" w:rsidRPr="00A42F82" w:rsidRDefault="009B0598"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C4A04D2" w:rsidR="005E6C44" w:rsidRPr="00A42F82" w:rsidRDefault="009B0598" w:rsidP="00A91894">
            <w:pPr>
              <w:rPr>
                <w:rFonts w:ascii="Arial" w:hAnsi="Arial" w:cs="Arial"/>
                <w:sz w:val="22"/>
                <w:szCs w:val="22"/>
              </w:rPr>
            </w:pPr>
            <w:r>
              <w:rPr>
                <w:rFonts w:ascii="Arial" w:hAnsi="Arial" w:cs="Arial"/>
                <w:sz w:val="22"/>
                <w:szCs w:val="22"/>
              </w:rPr>
              <w:t>1451073@student.uwtsd.ac.uk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D592A0B" w:rsidR="005E6C44" w:rsidRPr="00A42F82" w:rsidRDefault="009B0598" w:rsidP="00A91894">
            <w:pPr>
              <w:rPr>
                <w:rFonts w:ascii="Arial" w:hAnsi="Arial" w:cs="Arial"/>
                <w:sz w:val="22"/>
                <w:szCs w:val="22"/>
              </w:rPr>
            </w:pPr>
            <w:r>
              <w:rPr>
                <w:rFonts w:ascii="Arial" w:hAnsi="Arial" w:cs="Arial"/>
                <w:sz w:val="22"/>
                <w:szCs w:val="22"/>
              </w:rPr>
              <w:t>07712278188</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BEBAF5B" w:rsidR="005E6C44" w:rsidRPr="00A42F82" w:rsidRDefault="00C51BD6" w:rsidP="00A91894">
            <w:pPr>
              <w:rPr>
                <w:rFonts w:ascii="Arial" w:hAnsi="Arial" w:cs="Arial"/>
                <w:sz w:val="22"/>
                <w:szCs w:val="22"/>
              </w:rPr>
            </w:pPr>
            <w:r>
              <w:rPr>
                <w:rFonts w:ascii="Arial" w:hAnsi="Arial" w:cs="Arial"/>
                <w:sz w:val="22"/>
                <w:szCs w:val="22"/>
              </w:rPr>
              <w:t>1451073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B32F8B8" w:rsidR="005E6C44" w:rsidRPr="00A42F82" w:rsidRDefault="00C51BD6" w:rsidP="00A91894">
            <w:pPr>
              <w:rPr>
                <w:rFonts w:ascii="Arial" w:hAnsi="Arial" w:cs="Arial"/>
                <w:sz w:val="22"/>
                <w:szCs w:val="22"/>
              </w:rPr>
            </w:pPr>
            <w:proofErr w:type="spellStart"/>
            <w:proofErr w:type="gramStart"/>
            <w:r w:rsidRPr="00C51BD6">
              <w:rPr>
                <w:rFonts w:ascii="Arial" w:hAnsi="Arial" w:cs="Arial"/>
                <w:sz w:val="22"/>
                <w:szCs w:val="22"/>
              </w:rPr>
              <w:t>PGCE:Postgraduate</w:t>
            </w:r>
            <w:proofErr w:type="spellEnd"/>
            <w:proofErr w:type="gramEnd"/>
            <w:r w:rsidRPr="00C51BD6">
              <w:rPr>
                <w:rFonts w:ascii="Arial" w:hAnsi="Arial" w:cs="Arial"/>
                <w:sz w:val="22"/>
                <w:szCs w:val="22"/>
              </w:rPr>
              <w:t xml:space="preserve"> Certificate In Education (Secondary) Art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DF78388" w:rsidR="005E6C44" w:rsidRPr="00A42F82" w:rsidRDefault="000A60F0" w:rsidP="00A91894">
            <w:pPr>
              <w:rPr>
                <w:rFonts w:ascii="Arial" w:hAnsi="Arial" w:cs="Arial"/>
                <w:sz w:val="22"/>
                <w:szCs w:val="22"/>
              </w:rPr>
            </w:pPr>
            <w:r>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60E7893" w:rsidR="005E6C44" w:rsidRPr="00A42F82" w:rsidRDefault="00C51B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14F2299" w:rsidR="003F6F7B" w:rsidRPr="00A42F82" w:rsidRDefault="009B0598" w:rsidP="00A91894">
            <w:pPr>
              <w:autoSpaceDE w:val="0"/>
              <w:autoSpaceDN w:val="0"/>
              <w:adjustRightInd w:val="0"/>
              <w:rPr>
                <w:rFonts w:ascii="Arial" w:hAnsi="Arial" w:cs="Arial"/>
                <w:sz w:val="22"/>
                <w:szCs w:val="22"/>
              </w:rPr>
            </w:pPr>
            <w:r>
              <w:rPr>
                <w:rFonts w:ascii="Arial" w:hAnsi="Arial" w:cs="Arial"/>
                <w:sz w:val="22"/>
                <w:szCs w:val="22"/>
              </w:rPr>
              <w:t xml:space="preserve">Catherine Morgan </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F8E2D91" w:rsidR="003F6F7B" w:rsidRPr="00A42F82" w:rsidRDefault="002E6F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301E2E4" w:rsidR="003F6F7B" w:rsidRPr="00A42F82" w:rsidRDefault="00C51BD6"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047DEE3" w:rsidR="005E6C44" w:rsidRPr="00A42F82" w:rsidRDefault="005A0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7AAF441" w:rsidR="005E6C44" w:rsidRPr="00A42F82" w:rsidRDefault="005A0C2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19D1C2A" w:rsidR="005E6C44" w:rsidRPr="00A42F82" w:rsidRDefault="009B0598" w:rsidP="00A91894">
            <w:pPr>
              <w:autoSpaceDE w:val="0"/>
              <w:autoSpaceDN w:val="0"/>
              <w:adjustRightInd w:val="0"/>
              <w:rPr>
                <w:rFonts w:ascii="Arial" w:hAnsi="Arial" w:cs="Arial"/>
                <w:i/>
                <w:sz w:val="22"/>
                <w:szCs w:val="22"/>
              </w:rPr>
            </w:pPr>
            <w:r>
              <w:rPr>
                <w:rFonts w:ascii="Arial" w:hAnsi="Arial" w:cs="Arial"/>
                <w:i/>
                <w:sz w:val="22"/>
                <w:szCs w:val="22"/>
              </w:rPr>
              <w:t xml:space="preserve">BERA (2018) </w:t>
            </w:r>
            <w:r w:rsidRPr="00AA489A">
              <w:rPr>
                <w:rFonts w:ascii="Arial" w:hAnsi="Arial" w:cs="Arial"/>
                <w:i/>
                <w:sz w:val="22"/>
                <w:szCs w:val="22"/>
              </w:rPr>
              <w:t>Ethical Guidelines for Educational Research</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803D8DF" w:rsidR="005E6C44" w:rsidRPr="00A42F82" w:rsidRDefault="00AA489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87D1B13" w14:textId="4353B973" w:rsidR="00AA489A" w:rsidRDefault="00AA489A" w:rsidP="00AA489A">
            <w:pPr>
              <w:shd w:val="clear" w:color="auto" w:fill="FFFFFF"/>
              <w:textAlignment w:val="baseline"/>
              <w:rPr>
                <w:rFonts w:ascii="Segoe UI" w:hAnsi="Segoe UI" w:cs="Segoe UI"/>
                <w:color w:val="242424"/>
                <w:sz w:val="23"/>
                <w:szCs w:val="23"/>
                <w:lang w:eastAsia="en-GB"/>
              </w:rPr>
            </w:pPr>
            <w:r>
              <w:rPr>
                <w:rFonts w:ascii="Calibri" w:hAnsi="Calibri" w:cs="Calibri"/>
                <w:color w:val="000000"/>
                <w:sz w:val="22"/>
                <w:szCs w:val="22"/>
                <w:bdr w:val="none" w:sz="0" w:space="0" w:color="auto" w:frame="1"/>
              </w:rPr>
              <w:t>How does varying the timing of sharing lesson intentions within a secondary-level classroom impact student engagement level and understanding of the lesson content?</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AC05065" w:rsidR="004C3D85" w:rsidRPr="00A42F82" w:rsidRDefault="00AA489A" w:rsidP="00A91894">
            <w:pPr>
              <w:rPr>
                <w:rFonts w:ascii="Arial" w:hAnsi="Arial" w:cs="Arial"/>
                <w:sz w:val="22"/>
                <w:szCs w:val="22"/>
              </w:rPr>
            </w:pPr>
            <w:r>
              <w:rPr>
                <w:rFonts w:ascii="Arial" w:hAnsi="Arial" w:cs="Arial"/>
                <w:sz w:val="22"/>
                <w:szCs w:val="22"/>
              </w:rPr>
              <w:t>08/04/2024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593AA31" w:rsidR="004C3D85" w:rsidRPr="00A42F82" w:rsidRDefault="00AA489A"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2E99E234" w:rsidR="00F96C3F" w:rsidRPr="00A42F82" w:rsidRDefault="00DC7E45" w:rsidP="00A91894">
            <w:pPr>
              <w:rPr>
                <w:rFonts w:ascii="Arial" w:hAnsi="Arial" w:cs="Arial"/>
              </w:rPr>
            </w:pPr>
            <w:r w:rsidRPr="00DC7E45">
              <w:rPr>
                <w:rFonts w:ascii="Arial" w:hAnsi="Arial" w:cs="Arial"/>
              </w:rPr>
              <w:t>The</w:t>
            </w:r>
            <w:r w:rsidR="002D7A53">
              <w:rPr>
                <w:rFonts w:ascii="Arial" w:hAnsi="Arial" w:cs="Arial"/>
              </w:rPr>
              <w:t xml:space="preserve"> purpose of this</w:t>
            </w:r>
            <w:r w:rsidRPr="00DC7E45">
              <w:rPr>
                <w:rFonts w:ascii="Arial" w:hAnsi="Arial" w:cs="Arial"/>
              </w:rPr>
              <w:t xml:space="preserve"> research activity to help improve teaching skills by researching instructional practices, such as the optimal time to share lesson intentions. This will enable them to become more effective educators in the future.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423157D4" w14:textId="77997757" w:rsidR="000A490F" w:rsidRPr="00DC7E45" w:rsidRDefault="00F96C3F" w:rsidP="00DC7E45">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55842C9B" w:rsidR="00F96C3F" w:rsidRDefault="000A490F" w:rsidP="00A91894">
            <w:pPr>
              <w:rPr>
                <w:rFonts w:ascii="Arial" w:hAnsi="Arial" w:cs="Arial"/>
              </w:rPr>
            </w:pPr>
            <w:r w:rsidRPr="00DC7E45">
              <w:rPr>
                <w:rFonts w:ascii="Arial" w:hAnsi="Arial" w:cs="Arial"/>
              </w:rPr>
              <w:t>How does varying the timing of sharing lesson intentions within a secondary-level classroom impact student engagement levels and understanding of the lesson content?</w:t>
            </w:r>
          </w:p>
          <w:p w14:paraId="6014CBB7" w14:textId="77777777" w:rsidR="00DC7E45" w:rsidRPr="00DC7E45" w:rsidRDefault="00DC7E45" w:rsidP="00A91894">
            <w:pPr>
              <w:rPr>
                <w:rFonts w:ascii="Arial" w:hAnsi="Arial" w:cs="Arial"/>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5CD6FF8A" w:rsidR="00F96C3F" w:rsidRPr="00A42F82" w:rsidRDefault="002D7A53" w:rsidP="00A91894">
            <w:pPr>
              <w:rPr>
                <w:rFonts w:ascii="Arial" w:hAnsi="Arial" w:cs="Arial"/>
              </w:rPr>
            </w:pPr>
            <w:r w:rsidRPr="002D7A53">
              <w:rPr>
                <w:rFonts w:ascii="Arial" w:hAnsi="Arial" w:cs="Arial"/>
              </w:rPr>
              <w:t>The</w:t>
            </w:r>
            <w:r>
              <w:rPr>
                <w:rFonts w:ascii="Arial" w:hAnsi="Arial" w:cs="Arial"/>
              </w:rPr>
              <w:t xml:space="preserve"> aim </w:t>
            </w:r>
            <w:r w:rsidRPr="002D7A53">
              <w:rPr>
                <w:rFonts w:ascii="Arial" w:hAnsi="Arial" w:cs="Arial"/>
              </w:rPr>
              <w:t xml:space="preserve">of this research is to investigate how sharing the learning </w:t>
            </w:r>
            <w:r>
              <w:rPr>
                <w:rFonts w:ascii="Arial" w:hAnsi="Arial" w:cs="Arial"/>
              </w:rPr>
              <w:t xml:space="preserve">intentions </w:t>
            </w:r>
            <w:r w:rsidRPr="002D7A53">
              <w:rPr>
                <w:rFonts w:ascii="Arial" w:hAnsi="Arial" w:cs="Arial"/>
              </w:rPr>
              <w:t>at different times during a lesson affects levels of engagement, participation, and understanding of the material.</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3AA5A72" w14:textId="54241449" w:rsidR="00F96C3F" w:rsidRPr="000A490F" w:rsidRDefault="000A490F" w:rsidP="00A91894">
            <w:pPr>
              <w:rPr>
                <w:rFonts w:ascii="Arial" w:hAnsi="Arial" w:cs="Arial"/>
              </w:rPr>
            </w:pPr>
            <w:r w:rsidRPr="006455E1">
              <w:rPr>
                <w:rFonts w:ascii="Arial" w:hAnsi="Arial" w:cs="Arial"/>
              </w:rPr>
              <w:t>This case study investigates how adjusting the timing of sharing lesson intentions within a secondary-level classroom impacts student engagement and understanding.</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lastRenderedPageBreak/>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0DA5374C" w14:textId="77777777" w:rsidR="00096160" w:rsidRPr="00096160" w:rsidRDefault="00096160" w:rsidP="00096160">
            <w:pPr>
              <w:numPr>
                <w:ilvl w:val="0"/>
                <w:numId w:val="28"/>
              </w:numPr>
              <w:rPr>
                <w:rFonts w:ascii="Arial" w:hAnsi="Arial" w:cs="Arial"/>
                <w:sz w:val="22"/>
                <w:szCs w:val="22"/>
              </w:rPr>
            </w:pPr>
            <w:r w:rsidRPr="00096160">
              <w:rPr>
                <w:rFonts w:ascii="Arial" w:hAnsi="Arial" w:cs="Arial"/>
                <w:b/>
                <w:bCs/>
                <w:sz w:val="22"/>
                <w:szCs w:val="22"/>
              </w:rPr>
              <w:t>Baseline Assessment:</w:t>
            </w:r>
            <w:r w:rsidRPr="00096160">
              <w:rPr>
                <w:rFonts w:ascii="Arial" w:hAnsi="Arial" w:cs="Arial"/>
                <w:sz w:val="22"/>
                <w:szCs w:val="22"/>
              </w:rPr>
              <w:t> Administer pre-assessment measures to gauge students' baseline knowledge and understanding of the subject matter.</w:t>
            </w:r>
          </w:p>
          <w:p w14:paraId="1647128A" w14:textId="2568DA9C" w:rsidR="00096160" w:rsidRPr="00096160" w:rsidRDefault="00096160" w:rsidP="00096160">
            <w:pPr>
              <w:numPr>
                <w:ilvl w:val="0"/>
                <w:numId w:val="28"/>
              </w:numPr>
              <w:rPr>
                <w:rFonts w:ascii="Arial" w:hAnsi="Arial" w:cs="Arial"/>
                <w:sz w:val="22"/>
                <w:szCs w:val="22"/>
              </w:rPr>
            </w:pPr>
            <w:r w:rsidRPr="00096160">
              <w:rPr>
                <w:rFonts w:ascii="Arial" w:hAnsi="Arial" w:cs="Arial"/>
                <w:b/>
                <w:bCs/>
                <w:sz w:val="22"/>
                <w:szCs w:val="22"/>
              </w:rPr>
              <w:t>Intervention Design:</w:t>
            </w:r>
            <w:r w:rsidRPr="00096160">
              <w:rPr>
                <w:rFonts w:ascii="Arial" w:hAnsi="Arial" w:cs="Arial"/>
                <w:sz w:val="22"/>
                <w:szCs w:val="22"/>
              </w:rPr>
              <w:t xml:space="preserve"> Design a plan for varying the timing of sharing lesson intentions. This </w:t>
            </w:r>
            <w:r w:rsidR="002D7A53">
              <w:rPr>
                <w:rFonts w:ascii="Arial" w:hAnsi="Arial" w:cs="Arial"/>
                <w:sz w:val="22"/>
                <w:szCs w:val="22"/>
              </w:rPr>
              <w:t>will</w:t>
            </w:r>
            <w:r w:rsidRPr="00096160">
              <w:rPr>
                <w:rFonts w:ascii="Arial" w:hAnsi="Arial" w:cs="Arial"/>
                <w:sz w:val="22"/>
                <w:szCs w:val="22"/>
              </w:rPr>
              <w:t xml:space="preserve"> involve dividing the class into groups and implementing different timing strategies (e.g., sharing intentions at the beginning, midway, or end of the lesson) over several sessions. </w:t>
            </w:r>
            <w:r>
              <w:rPr>
                <w:rFonts w:ascii="Arial" w:hAnsi="Arial" w:cs="Arial"/>
                <w:sz w:val="22"/>
                <w:szCs w:val="22"/>
              </w:rPr>
              <w:t>As well as how the lesson intention is shared (e.g., is it posed as a question? Does</w:t>
            </w:r>
            <w:r w:rsidRPr="00096160">
              <w:rPr>
                <w:rFonts w:ascii="Arial" w:hAnsi="Arial" w:cs="Arial"/>
                <w:sz w:val="22"/>
                <w:szCs w:val="22"/>
              </w:rPr>
              <w:t xml:space="preserve"> it build on prior knowledge?) </w:t>
            </w:r>
          </w:p>
          <w:p w14:paraId="7428BA81" w14:textId="70EB17A5" w:rsidR="00BB350D" w:rsidRDefault="00096160" w:rsidP="00BB350D">
            <w:pPr>
              <w:numPr>
                <w:ilvl w:val="0"/>
                <w:numId w:val="28"/>
              </w:numPr>
              <w:rPr>
                <w:rFonts w:ascii="Arial" w:hAnsi="Arial" w:cs="Arial"/>
                <w:sz w:val="22"/>
                <w:szCs w:val="22"/>
              </w:rPr>
            </w:pPr>
            <w:r w:rsidRPr="00096160">
              <w:rPr>
                <w:rFonts w:ascii="Arial" w:hAnsi="Arial" w:cs="Arial"/>
                <w:b/>
                <w:bCs/>
                <w:sz w:val="22"/>
                <w:szCs w:val="22"/>
              </w:rPr>
              <w:t>Data Collection:</w:t>
            </w:r>
            <w:r w:rsidRPr="00096160">
              <w:rPr>
                <w:rFonts w:ascii="Arial" w:hAnsi="Arial" w:cs="Arial"/>
                <w:sz w:val="22"/>
                <w:szCs w:val="22"/>
              </w:rPr>
              <w:t> </w:t>
            </w:r>
            <w:r w:rsidR="00BB6B06" w:rsidRPr="00BB6B06">
              <w:rPr>
                <w:rFonts w:ascii="Arial" w:hAnsi="Arial" w:cs="Arial"/>
                <w:sz w:val="22"/>
                <w:szCs w:val="22"/>
              </w:rPr>
              <w:t xml:space="preserve">The </w:t>
            </w:r>
            <w:r w:rsidR="00BB350D">
              <w:rPr>
                <w:rFonts w:ascii="Arial" w:hAnsi="Arial" w:cs="Arial"/>
                <w:sz w:val="22"/>
                <w:szCs w:val="22"/>
              </w:rPr>
              <w:t>research</w:t>
            </w:r>
            <w:r w:rsidR="00BB6B06" w:rsidRPr="00BB6B06">
              <w:rPr>
                <w:rFonts w:ascii="Arial" w:hAnsi="Arial" w:cs="Arial"/>
                <w:sz w:val="22"/>
                <w:szCs w:val="22"/>
              </w:rPr>
              <w:t xml:space="preserve"> </w:t>
            </w:r>
            <w:r w:rsidR="00A025F8">
              <w:rPr>
                <w:rFonts w:ascii="Arial" w:hAnsi="Arial" w:cs="Arial"/>
                <w:sz w:val="22"/>
                <w:szCs w:val="22"/>
              </w:rPr>
              <w:t>will</w:t>
            </w:r>
            <w:r w:rsidR="00BB6B06" w:rsidRPr="00BB6B06">
              <w:rPr>
                <w:rFonts w:ascii="Arial" w:hAnsi="Arial" w:cs="Arial"/>
                <w:sz w:val="22"/>
                <w:szCs w:val="22"/>
              </w:rPr>
              <w:t xml:space="preserve"> gather quantitative data on learner engagement, focusing on participation rates, attentiveness, and interactions during lessons. The observations will be conducted during planned lessons delivered by </w:t>
            </w:r>
            <w:r w:rsidR="00A025F8">
              <w:rPr>
                <w:rFonts w:ascii="Arial" w:hAnsi="Arial" w:cs="Arial"/>
                <w:sz w:val="22"/>
                <w:szCs w:val="22"/>
              </w:rPr>
              <w:t>agreed-upon teacher participants and</w:t>
            </w:r>
            <w:r w:rsidR="00BB6B06" w:rsidRPr="00BB6B06">
              <w:rPr>
                <w:rFonts w:ascii="Arial" w:hAnsi="Arial" w:cs="Arial"/>
                <w:sz w:val="22"/>
                <w:szCs w:val="22"/>
              </w:rPr>
              <w:t xml:space="preserve"> during the observer's own lessons.</w:t>
            </w:r>
            <w:r w:rsidR="00BB6B06">
              <w:rPr>
                <w:rFonts w:ascii="Arial" w:hAnsi="Arial" w:cs="Arial"/>
                <w:sz w:val="22"/>
                <w:szCs w:val="22"/>
              </w:rPr>
              <w:t xml:space="preserve"> </w:t>
            </w:r>
            <w:r w:rsidR="00A025F8" w:rsidRPr="00A025F8">
              <w:rPr>
                <w:rFonts w:ascii="Arial" w:hAnsi="Arial" w:cs="Arial"/>
                <w:sz w:val="22"/>
                <w:szCs w:val="22"/>
              </w:rPr>
              <w:t>The observations conducted through agreed-upon teacher participants will be unstructured, looking for patterns, significant points of interest, and decisions made by teachers throughout the lesson. Observations and reflections recorded after my lessons will be more structured as the learning intention will be intentionally planned for varying times and delivery throughout different lessons.</w:t>
            </w:r>
            <w:r w:rsidRPr="00A025F8">
              <w:rPr>
                <w:rFonts w:ascii="Arial" w:hAnsi="Arial" w:cs="Arial"/>
                <w:sz w:val="22"/>
                <w:szCs w:val="22"/>
              </w:rPr>
              <w:t xml:space="preserve"> Additionally, post-</w:t>
            </w:r>
            <w:r w:rsidR="00A025F8">
              <w:rPr>
                <w:rFonts w:ascii="Arial" w:hAnsi="Arial" w:cs="Arial"/>
                <w:sz w:val="22"/>
                <w:szCs w:val="22"/>
              </w:rPr>
              <w:t>lesson formative assessment for learning strategies</w:t>
            </w:r>
            <w:r w:rsidRPr="00A025F8">
              <w:rPr>
                <w:rFonts w:ascii="Arial" w:hAnsi="Arial" w:cs="Arial"/>
                <w:sz w:val="22"/>
                <w:szCs w:val="22"/>
              </w:rPr>
              <w:t xml:space="preserve"> </w:t>
            </w:r>
            <w:r w:rsidR="00A025F8">
              <w:rPr>
                <w:rFonts w:ascii="Arial" w:hAnsi="Arial" w:cs="Arial"/>
                <w:sz w:val="22"/>
                <w:szCs w:val="22"/>
              </w:rPr>
              <w:t>will</w:t>
            </w:r>
            <w:r w:rsidRPr="00A025F8">
              <w:rPr>
                <w:rFonts w:ascii="Arial" w:hAnsi="Arial" w:cs="Arial"/>
                <w:sz w:val="22"/>
                <w:szCs w:val="22"/>
              </w:rPr>
              <w:t xml:space="preserve"> be administered to gather feedback from</w:t>
            </w:r>
            <w:r w:rsidR="00A025F8">
              <w:rPr>
                <w:rFonts w:ascii="Arial" w:hAnsi="Arial" w:cs="Arial"/>
                <w:sz w:val="22"/>
                <w:szCs w:val="22"/>
              </w:rPr>
              <w:t xml:space="preserve"> learners </w:t>
            </w:r>
            <w:r w:rsidRPr="00A025F8">
              <w:rPr>
                <w:rFonts w:ascii="Arial" w:hAnsi="Arial" w:cs="Arial"/>
                <w:sz w:val="22"/>
                <w:szCs w:val="22"/>
              </w:rPr>
              <w:t>about their understanding and perception of lesson intentions.</w:t>
            </w:r>
            <w:r w:rsidR="00854022">
              <w:rPr>
                <w:rFonts w:ascii="Arial" w:hAnsi="Arial" w:cs="Arial"/>
                <w:sz w:val="22"/>
                <w:szCs w:val="22"/>
              </w:rPr>
              <w:t xml:space="preserve"> Data regarding pupils' ALN, FSM, and EAL will be collected from </w:t>
            </w:r>
            <w:proofErr w:type="spellStart"/>
            <w:r w:rsidR="00854022">
              <w:rPr>
                <w:rFonts w:ascii="Arial" w:hAnsi="Arial" w:cs="Arial"/>
                <w:sz w:val="22"/>
                <w:szCs w:val="22"/>
              </w:rPr>
              <w:t>Classcharts</w:t>
            </w:r>
            <w:proofErr w:type="spellEnd"/>
            <w:r w:rsidR="00854022">
              <w:rPr>
                <w:rFonts w:ascii="Arial" w:hAnsi="Arial" w:cs="Arial"/>
                <w:sz w:val="22"/>
                <w:szCs w:val="22"/>
              </w:rPr>
              <w:t xml:space="preserve"> and the school's SIMS Database. This data will be taken into consideration when planning lessons. Additionally, this data will be considered when recording and reflecting on pupil engagement and comprehension.</w:t>
            </w:r>
          </w:p>
          <w:p w14:paraId="3B30BD09" w14:textId="182B8AD3" w:rsidR="00854022" w:rsidRPr="00FA6DBF" w:rsidRDefault="00854022" w:rsidP="00BB350D">
            <w:pPr>
              <w:numPr>
                <w:ilvl w:val="0"/>
                <w:numId w:val="28"/>
              </w:numPr>
              <w:rPr>
                <w:rFonts w:ascii="Arial" w:hAnsi="Arial" w:cs="Arial"/>
                <w:sz w:val="22"/>
                <w:szCs w:val="22"/>
              </w:rPr>
            </w:pPr>
            <w:r>
              <w:rPr>
                <w:rFonts w:ascii="Arial" w:hAnsi="Arial" w:cs="Arial"/>
                <w:b/>
                <w:bCs/>
                <w:sz w:val="22"/>
                <w:szCs w:val="22"/>
              </w:rPr>
              <w:t xml:space="preserve">Observations: </w:t>
            </w:r>
            <w:r w:rsidR="00FA6DBF" w:rsidRPr="00FA6DBF">
              <w:rPr>
                <w:rFonts w:ascii="Arial" w:hAnsi="Arial" w:cs="Arial"/>
                <w:sz w:val="22"/>
                <w:szCs w:val="22"/>
              </w:rPr>
              <w:t>Look for patterns and correlations to identify which timing strategies appear most effective in promoting engagement and comprehension in current practice.</w:t>
            </w:r>
          </w:p>
          <w:p w14:paraId="4F9DA73F" w14:textId="48F72D46" w:rsidR="00096160" w:rsidRPr="00BB350D" w:rsidRDefault="00096160" w:rsidP="00BB350D">
            <w:pPr>
              <w:numPr>
                <w:ilvl w:val="0"/>
                <w:numId w:val="28"/>
              </w:numPr>
              <w:rPr>
                <w:rFonts w:ascii="Arial" w:hAnsi="Arial" w:cs="Arial"/>
                <w:sz w:val="22"/>
                <w:szCs w:val="22"/>
              </w:rPr>
            </w:pPr>
            <w:r w:rsidRPr="00BB350D">
              <w:rPr>
                <w:rFonts w:ascii="Arial" w:hAnsi="Arial" w:cs="Arial"/>
                <w:b/>
                <w:bCs/>
                <w:sz w:val="22"/>
                <w:szCs w:val="22"/>
              </w:rPr>
              <w:t>Analysis:</w:t>
            </w:r>
            <w:r w:rsidRPr="00BB350D">
              <w:rPr>
                <w:rFonts w:ascii="Arial" w:hAnsi="Arial" w:cs="Arial"/>
                <w:sz w:val="22"/>
                <w:szCs w:val="22"/>
              </w:rPr>
              <w:t> </w:t>
            </w:r>
            <w:r w:rsidR="00D10C2D" w:rsidRPr="00BB350D">
              <w:rPr>
                <w:rFonts w:ascii="Arial" w:hAnsi="Arial" w:cs="Arial"/>
                <w:sz w:val="22"/>
                <w:szCs w:val="22"/>
              </w:rPr>
              <w:t>Analyse</w:t>
            </w:r>
            <w:r w:rsidRPr="00BB350D">
              <w:rPr>
                <w:rFonts w:ascii="Arial" w:hAnsi="Arial" w:cs="Arial"/>
                <w:sz w:val="22"/>
                <w:szCs w:val="22"/>
              </w:rPr>
              <w:t xml:space="preserve"> the collected data to compare</w:t>
            </w:r>
            <w:r w:rsidR="00BB350D">
              <w:rPr>
                <w:rFonts w:ascii="Arial" w:hAnsi="Arial" w:cs="Arial"/>
                <w:sz w:val="22"/>
                <w:szCs w:val="22"/>
              </w:rPr>
              <w:t xml:space="preserve"> learner</w:t>
            </w:r>
            <w:r w:rsidRPr="00BB350D">
              <w:rPr>
                <w:rFonts w:ascii="Arial" w:hAnsi="Arial" w:cs="Arial"/>
                <w:sz w:val="22"/>
                <w:szCs w:val="22"/>
              </w:rPr>
              <w:t xml:space="preserve"> engagement levels and understanding across different timing conditions. Look for patterns and correlations to identify which timing strategies appear most effective in promoting engagement and comprehension.</w:t>
            </w:r>
          </w:p>
          <w:p w14:paraId="0687532F" w14:textId="0F515175" w:rsidR="00F96C3F" w:rsidRDefault="00096160" w:rsidP="00A91894">
            <w:pPr>
              <w:numPr>
                <w:ilvl w:val="0"/>
                <w:numId w:val="28"/>
              </w:numPr>
              <w:rPr>
                <w:rFonts w:ascii="Arial" w:hAnsi="Arial" w:cs="Arial"/>
                <w:sz w:val="22"/>
                <w:szCs w:val="22"/>
              </w:rPr>
            </w:pPr>
            <w:r w:rsidRPr="00096160">
              <w:rPr>
                <w:rFonts w:ascii="Arial" w:hAnsi="Arial" w:cs="Arial"/>
                <w:b/>
                <w:bCs/>
                <w:sz w:val="22"/>
                <w:szCs w:val="22"/>
              </w:rPr>
              <w:t>Findings and Recommendations:</w:t>
            </w:r>
            <w:r w:rsidRPr="00096160">
              <w:rPr>
                <w:rFonts w:ascii="Arial" w:hAnsi="Arial" w:cs="Arial"/>
                <w:sz w:val="22"/>
                <w:szCs w:val="22"/>
              </w:rPr>
              <w:t xml:space="preserve"> Present the </w:t>
            </w:r>
            <w:r>
              <w:rPr>
                <w:rFonts w:ascii="Arial" w:hAnsi="Arial" w:cs="Arial"/>
                <w:sz w:val="22"/>
                <w:szCs w:val="22"/>
              </w:rPr>
              <w:t>case study's findings</w:t>
            </w:r>
            <w:r w:rsidRPr="00096160">
              <w:rPr>
                <w:rFonts w:ascii="Arial" w:hAnsi="Arial" w:cs="Arial"/>
                <w:sz w:val="22"/>
                <w:szCs w:val="22"/>
              </w:rPr>
              <w:t>, highlighting the impact of varying the timing of lesson intentions on student engagement and understanding. Based on the insights gained from the study, provide recommendations for educators.</w:t>
            </w:r>
          </w:p>
          <w:p w14:paraId="738F3495" w14:textId="20BCF986" w:rsidR="00BB350D" w:rsidRDefault="00BB350D" w:rsidP="00BB350D">
            <w:pPr>
              <w:ind w:left="360"/>
              <w:rPr>
                <w:rFonts w:ascii="Arial" w:hAnsi="Arial" w:cs="Arial"/>
                <w:sz w:val="22"/>
                <w:szCs w:val="22"/>
              </w:rPr>
            </w:pPr>
            <w:r>
              <w:rPr>
                <w:rFonts w:ascii="Arial" w:hAnsi="Arial" w:cs="Arial"/>
                <w:sz w:val="22"/>
                <w:szCs w:val="22"/>
              </w:rPr>
              <w:t>The research will take place over 10 lessons with KS3 (</w:t>
            </w:r>
            <w:proofErr w:type="gramStart"/>
            <w:r>
              <w:rPr>
                <w:rFonts w:ascii="Arial" w:hAnsi="Arial" w:cs="Arial"/>
                <w:sz w:val="22"/>
                <w:szCs w:val="22"/>
              </w:rPr>
              <w:t>11-14 year olds</w:t>
            </w:r>
            <w:proofErr w:type="gramEnd"/>
            <w:r>
              <w:rPr>
                <w:rFonts w:ascii="Arial" w:hAnsi="Arial" w:cs="Arial"/>
                <w:sz w:val="22"/>
                <w:szCs w:val="22"/>
              </w:rPr>
              <w:t xml:space="preserve">). </w:t>
            </w:r>
          </w:p>
          <w:p w14:paraId="55A8D921" w14:textId="0B5B21C6" w:rsidR="00BB350D" w:rsidRPr="00BB350D" w:rsidRDefault="00BB350D" w:rsidP="00BB350D">
            <w:pPr>
              <w:ind w:left="360"/>
              <w:rPr>
                <w:rFonts w:ascii="Arial" w:hAnsi="Arial" w:cs="Arial"/>
                <w:sz w:val="22"/>
                <w:szCs w:val="22"/>
              </w:rPr>
            </w:pPr>
            <w:r>
              <w:rPr>
                <w:rFonts w:ascii="Arial" w:hAnsi="Arial" w:cs="Arial"/>
                <w:sz w:val="22"/>
                <w:szCs w:val="22"/>
              </w:rPr>
              <w:t xml:space="preserve">Consent forms are to be submitted after the ethics form has been approved.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D14FF74" w:rsidR="00B23BFF" w:rsidRPr="00A42F82" w:rsidRDefault="00096160" w:rsidP="00A91894">
            <w:pPr>
              <w:rPr>
                <w:rFonts w:ascii="Arial" w:hAnsi="Arial" w:cs="Arial"/>
                <w:sz w:val="22"/>
                <w:szCs w:val="22"/>
              </w:rPr>
            </w:pPr>
            <w:r>
              <w:rPr>
                <w:rFonts w:ascii="Arial" w:hAnsi="Arial" w:cs="Arial"/>
                <w:sz w:val="22"/>
                <w:szCs w:val="22"/>
              </w:rPr>
              <w:t>Secondary School in South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2D609DD" w:rsidR="00B23BFF" w:rsidRPr="00A42F82" w:rsidRDefault="00E25413"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FA9C86F" w:rsidR="004942B0" w:rsidRPr="00A42F82" w:rsidRDefault="0009616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7FE7FAAA"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6160">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0E59246D" w14:textId="40444145" w:rsidR="004A7DD5" w:rsidRDefault="004A7DD5" w:rsidP="00096160">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CB78A4C" w14:textId="77777777" w:rsidR="00096160" w:rsidRPr="00A42F82" w:rsidRDefault="00096160" w:rsidP="00096160">
            <w:pPr>
              <w:autoSpaceDE w:val="0"/>
              <w:autoSpaceDN w:val="0"/>
              <w:adjustRightInd w:val="0"/>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684467F6" w:rsidR="00D107AC" w:rsidRPr="00A42F82" w:rsidRDefault="00D10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495010BF" w:rsidR="00D107AC" w:rsidRPr="00A42F82" w:rsidRDefault="00D10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0B06EFB7" w:rsidR="00D107AC" w:rsidRPr="00A42F82" w:rsidRDefault="00D10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CB3CBC8" w:rsidR="00D107AC" w:rsidRPr="00A42F82" w:rsidRDefault="00D10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045D7D07" w:rsidR="00D107AC" w:rsidRPr="00A42F82" w:rsidRDefault="00D10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61A5A706" w:rsidR="00D107AC" w:rsidRPr="00A42F82" w:rsidRDefault="00D10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2CD5522A" w:rsidR="00D107AC" w:rsidRPr="00A42F82" w:rsidRDefault="00D10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6979999" w:rsidR="00D107AC" w:rsidRPr="00A42F82" w:rsidRDefault="00D10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44434317" w:rsidR="00D107AC" w:rsidRPr="00A42F82" w:rsidRDefault="00D10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3E7781E" w:rsidR="00D107AC" w:rsidRPr="00A42F82" w:rsidRDefault="00D10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1F4B274D" w:rsidR="00D107AC" w:rsidRPr="00A42F82" w:rsidRDefault="00D10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2083BDA" w:rsidR="00D107AC" w:rsidRPr="00A42F82" w:rsidRDefault="00D10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5C7F7232" w:rsidR="00D107AC" w:rsidRPr="00A42F82" w:rsidRDefault="00D10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39068F5" w:rsidR="00D107AC" w:rsidRPr="00A42F82" w:rsidRDefault="00D10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4E29957" w14:textId="18C77B08" w:rsidR="00D10C2D" w:rsidRDefault="00D10C2D" w:rsidP="00D10C2D">
            <w:pPr>
              <w:numPr>
                <w:ilvl w:val="0"/>
                <w:numId w:val="29"/>
              </w:numPr>
              <w:rPr>
                <w:rFonts w:ascii="Arial" w:hAnsi="Arial" w:cs="Arial"/>
              </w:rPr>
            </w:pPr>
            <w:r w:rsidRPr="00D10C2D">
              <w:rPr>
                <w:rFonts w:ascii="Arial" w:hAnsi="Arial" w:cs="Arial"/>
              </w:rPr>
              <w:t xml:space="preserve">A Prosperous Wales: The research aims to improve student engagement, participation, and understanding of lesson content, which ultimately contributes to </w:t>
            </w:r>
            <w:r>
              <w:rPr>
                <w:rFonts w:ascii="Arial" w:hAnsi="Arial" w:cs="Arial"/>
              </w:rPr>
              <w:t>Wales’s prosperity</w:t>
            </w:r>
            <w:r w:rsidRPr="00D10C2D">
              <w:rPr>
                <w:rFonts w:ascii="Arial" w:hAnsi="Arial" w:cs="Arial"/>
              </w:rPr>
              <w:t xml:space="preserve"> by fostering a more knowledgeable and skilled workforce.</w:t>
            </w:r>
          </w:p>
          <w:p w14:paraId="02B7145E" w14:textId="461748F5" w:rsidR="00D10C2D" w:rsidRDefault="00D10C2D" w:rsidP="00D10C2D">
            <w:pPr>
              <w:numPr>
                <w:ilvl w:val="0"/>
                <w:numId w:val="29"/>
              </w:numPr>
              <w:rPr>
                <w:rFonts w:ascii="Arial" w:hAnsi="Arial" w:cs="Arial"/>
              </w:rPr>
            </w:pPr>
            <w:r w:rsidRPr="00D10C2D">
              <w:rPr>
                <w:rFonts w:ascii="Arial" w:hAnsi="Arial" w:cs="Arial"/>
              </w:rPr>
              <w:t>A Resilient Wales: By identifying effective strategies for promoting student engagement and learning outcomes, the research helps build resilience within the education system, ensuring students are better equipped to overcome challenges and succeed academically</w:t>
            </w:r>
            <w:r>
              <w:rPr>
                <w:rFonts w:ascii="Arial" w:hAnsi="Arial" w:cs="Arial"/>
              </w:rPr>
              <w:t>.</w:t>
            </w:r>
          </w:p>
          <w:p w14:paraId="709C228D" w14:textId="1A73FB45" w:rsidR="00D10C2D" w:rsidRDefault="00D10C2D" w:rsidP="00D10C2D">
            <w:pPr>
              <w:numPr>
                <w:ilvl w:val="0"/>
                <w:numId w:val="29"/>
              </w:numPr>
              <w:rPr>
                <w:rFonts w:ascii="Arial" w:hAnsi="Arial" w:cs="Arial"/>
              </w:rPr>
            </w:pPr>
            <w:r w:rsidRPr="00D10C2D">
              <w:rPr>
                <w:rFonts w:ascii="Arial" w:hAnsi="Arial" w:cs="Arial"/>
              </w:rPr>
              <w:t>A Healthier Wales: Enhanced student engagement and understanding of lesson content can lead to improved mental well-being and academic achievement, contributing to the overall health and well-being of students in Wales.</w:t>
            </w:r>
          </w:p>
          <w:p w14:paraId="13932125" w14:textId="1FE1171C" w:rsidR="00D10C2D" w:rsidRPr="00D10C2D" w:rsidRDefault="00D10C2D" w:rsidP="00D10C2D">
            <w:pPr>
              <w:numPr>
                <w:ilvl w:val="0"/>
                <w:numId w:val="29"/>
              </w:numPr>
              <w:rPr>
                <w:rFonts w:ascii="Arial" w:hAnsi="Arial" w:cs="Arial"/>
              </w:rPr>
            </w:pPr>
            <w:r w:rsidRPr="00D10C2D">
              <w:rPr>
                <w:rFonts w:ascii="Arial" w:hAnsi="Arial" w:cs="Arial"/>
              </w:rPr>
              <w:t>A More Equal Wales: The research aims to identify strategies that can improve educational outcomes for all students, regardless of background or circumstances, thereby promoting equality and social inclusion within the education system.</w:t>
            </w:r>
          </w:p>
          <w:p w14:paraId="442181F6" w14:textId="77777777" w:rsidR="00D10C2D" w:rsidRPr="00D10C2D" w:rsidRDefault="00D10C2D" w:rsidP="00D10C2D">
            <w:pPr>
              <w:ind w:left="720"/>
              <w:rPr>
                <w:rFonts w:ascii="Arial" w:hAnsi="Arial" w:cs="Arial"/>
              </w:rPr>
            </w:pPr>
          </w:p>
          <w:p w14:paraId="54838EA9" w14:textId="77777777" w:rsidR="00D10C2D" w:rsidRPr="00D10C2D" w:rsidRDefault="00D10C2D" w:rsidP="00D10C2D">
            <w:pPr>
              <w:rPr>
                <w:rFonts w:ascii="Arial" w:hAnsi="Arial" w:cs="Arial"/>
              </w:rPr>
            </w:pPr>
          </w:p>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5D00C62" w:rsidR="00C11423"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69660DC7" w:rsidR="00C11423"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6D7D901" w:rsidR="00C11423" w:rsidRPr="00A42F82" w:rsidRDefault="00E254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6B0275A" w:rsidR="00770C66"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D999B15" w:rsidR="00770C66"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C941B5F" w:rsidR="00D107AC"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675A9978" w:rsidR="00770C66" w:rsidRPr="00A42F82" w:rsidRDefault="008540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2BC6091" w:rsidR="00770C66" w:rsidRPr="00A42F82" w:rsidRDefault="008540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46AF7FE8" w:rsidR="00770C66"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EC14F89" w:rsidR="00770C66"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1"/>
                <w14:checkedState w14:val="2612" w14:font="MS Gothic"/>
                <w14:uncheckedState w14:val="2610" w14:font="MS Gothic"/>
              </w14:checkbox>
            </w:sdtPr>
            <w:sdtContent>
              <w:p w14:paraId="6411AAA9" w14:textId="7AB2E019" w:rsidR="00770C66"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F8A6598" w:rsidR="00770C66"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205F739" w:rsidR="00770C66"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81C26C6" w:rsidR="00770C66"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9300858" w:rsidR="00770C66"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8772A43" w:rsidR="00770C66"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36EA397" w:rsidR="00770C66"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955E015" w:rsidR="00770C66"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4AE9E865" w:rsidR="00770C66" w:rsidRPr="00A42F82" w:rsidRDefault="00CD1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5CAAD729" w:rsidR="00770C66" w:rsidRPr="00A42F82" w:rsidRDefault="00CD1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E33D7E3" w14:textId="77777777" w:rsidR="00CD137E" w:rsidRDefault="00CD137E" w:rsidP="00A91894">
            <w:pPr>
              <w:autoSpaceDE w:val="0"/>
              <w:autoSpaceDN w:val="0"/>
              <w:adjustRightInd w:val="0"/>
              <w:rPr>
                <w:rFonts w:ascii="Arial" w:hAnsi="Arial" w:cs="Arial"/>
                <w:sz w:val="22"/>
                <w:szCs w:val="22"/>
              </w:rPr>
            </w:pPr>
          </w:p>
          <w:p w14:paraId="7258D126" w14:textId="77777777" w:rsidR="00E25413" w:rsidRDefault="00E25413" w:rsidP="00A91894">
            <w:pPr>
              <w:autoSpaceDE w:val="0"/>
              <w:autoSpaceDN w:val="0"/>
              <w:adjustRightInd w:val="0"/>
              <w:rPr>
                <w:rFonts w:ascii="Arial" w:hAnsi="Arial" w:cs="Arial"/>
                <w:sz w:val="22"/>
                <w:szCs w:val="22"/>
              </w:rPr>
            </w:pPr>
          </w:p>
          <w:p w14:paraId="749AC5BC" w14:textId="7665F8A5" w:rsidR="00CD137E" w:rsidRDefault="00CD137E" w:rsidP="00A91894">
            <w:pPr>
              <w:autoSpaceDE w:val="0"/>
              <w:autoSpaceDN w:val="0"/>
              <w:adjustRightInd w:val="0"/>
              <w:rPr>
                <w:rFonts w:ascii="Arial" w:hAnsi="Arial" w:cs="Arial"/>
                <w:sz w:val="22"/>
                <w:szCs w:val="22"/>
              </w:rPr>
            </w:pPr>
            <w:r>
              <w:rPr>
                <w:rFonts w:ascii="Arial" w:hAnsi="Arial" w:cs="Arial"/>
                <w:sz w:val="22"/>
                <w:szCs w:val="22"/>
              </w:rPr>
              <w:t xml:space="preserve">SIMS database </w:t>
            </w:r>
          </w:p>
          <w:p w14:paraId="69E57B9B" w14:textId="61B2C3DC" w:rsidR="00CD137E" w:rsidRPr="00A42F82" w:rsidRDefault="00CD137E" w:rsidP="00A91894">
            <w:pPr>
              <w:autoSpaceDE w:val="0"/>
              <w:autoSpaceDN w:val="0"/>
              <w:adjustRightInd w:val="0"/>
              <w:rPr>
                <w:rFonts w:ascii="Arial" w:hAnsi="Arial" w:cs="Arial"/>
                <w:sz w:val="22"/>
                <w:szCs w:val="22"/>
              </w:rPr>
            </w:pPr>
            <w:proofErr w:type="spellStart"/>
            <w:r>
              <w:rPr>
                <w:rFonts w:ascii="Arial" w:hAnsi="Arial" w:cs="Arial"/>
                <w:sz w:val="22"/>
                <w:szCs w:val="22"/>
              </w:rPr>
              <w:t>ClassCharts</w:t>
            </w:r>
            <w:proofErr w:type="spellEnd"/>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64CCB86" w:rsidR="00ED0C59"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472C385" w:rsidR="00ED0C59"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9A388DB" w:rsidR="00ED0C59"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5927A79A" w:rsidR="00ED0C59"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D7C958D" w:rsidR="00ED0C59"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DFF9D89" w:rsidR="00ED0C59" w:rsidRPr="00A42F82" w:rsidRDefault="000961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E5DFBAE" w:rsidR="00ED0C59" w:rsidRPr="00A42F82" w:rsidRDefault="00CD1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13470F9" w:rsidR="00ED0C59" w:rsidRPr="00A42F82" w:rsidRDefault="00CD1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1001121" w:rsidR="00ED0C59" w:rsidRPr="00A42F82" w:rsidRDefault="00CD1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E90893F" w:rsidR="00025F69" w:rsidRPr="00A42F82" w:rsidRDefault="00CD137E" w:rsidP="00A91894">
            <w:pPr>
              <w:rPr>
                <w:rFonts w:ascii="Arial" w:hAnsi="Arial" w:cs="Arial"/>
                <w:sz w:val="22"/>
                <w:szCs w:val="22"/>
              </w:rPr>
            </w:pPr>
            <w:r>
              <w:rPr>
                <w:rFonts w:ascii="Arial" w:hAnsi="Arial" w:cs="Arial"/>
                <w:sz w:val="22"/>
                <w:szCs w:val="22"/>
              </w:rPr>
              <w:t>100</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AE70BF4" w:rsidR="00025F69" w:rsidRDefault="00FA6DBF" w:rsidP="00A91894">
            <w:pPr>
              <w:rPr>
                <w:rFonts w:ascii="Arial" w:hAnsi="Arial" w:cs="Arial"/>
                <w:sz w:val="22"/>
                <w:szCs w:val="22"/>
              </w:rPr>
            </w:pPr>
            <w:r>
              <w:rPr>
                <w:rFonts w:ascii="Arial" w:hAnsi="Arial" w:cs="Arial"/>
                <w:sz w:val="22"/>
                <w:szCs w:val="22"/>
              </w:rPr>
              <w:t>Five e</w:t>
            </w:r>
            <w:r w:rsidR="00CD137E">
              <w:rPr>
                <w:rFonts w:ascii="Arial" w:hAnsi="Arial" w:cs="Arial"/>
                <w:sz w:val="22"/>
                <w:szCs w:val="22"/>
              </w:rPr>
              <w:t xml:space="preserve">ducators </w:t>
            </w:r>
            <w:r>
              <w:rPr>
                <w:rFonts w:ascii="Arial" w:hAnsi="Arial" w:cs="Arial"/>
                <w:sz w:val="22"/>
                <w:szCs w:val="22"/>
              </w:rPr>
              <w:t xml:space="preserve">– These participants are yet to consent until after the ethics form has been approved. </w:t>
            </w:r>
          </w:p>
          <w:p w14:paraId="22666171" w14:textId="77777777" w:rsidR="00CD137E" w:rsidRPr="00A42F82" w:rsidRDefault="00CD137E" w:rsidP="00A91894">
            <w:pPr>
              <w:rPr>
                <w:rFonts w:ascii="Arial" w:hAnsi="Arial" w:cs="Arial"/>
                <w:sz w:val="22"/>
                <w:szCs w:val="22"/>
              </w:rPr>
            </w:pPr>
          </w:p>
          <w:p w14:paraId="4F017F8B" w14:textId="3D234C97" w:rsidR="00025F69" w:rsidRPr="00A42F82" w:rsidRDefault="00CD137E" w:rsidP="00A91894">
            <w:pPr>
              <w:rPr>
                <w:rFonts w:ascii="Arial" w:hAnsi="Arial" w:cs="Arial"/>
                <w:sz w:val="22"/>
                <w:szCs w:val="22"/>
              </w:rPr>
            </w:pPr>
            <w:r w:rsidRPr="00A42F82">
              <w:rPr>
                <w:rFonts w:ascii="Arial" w:hAnsi="Arial" w:cs="Arial"/>
                <w:sz w:val="22"/>
                <w:szCs w:val="22"/>
              </w:rPr>
              <w:t>Children and Young People under the age of 18</w:t>
            </w:r>
            <w:r w:rsidR="00FA6DBF">
              <w:rPr>
                <w:rFonts w:ascii="Arial" w:hAnsi="Arial" w:cs="Arial"/>
                <w:sz w:val="22"/>
                <w:szCs w:val="22"/>
              </w:rPr>
              <w:t xml:space="preserve"> - These participants are yet to consent until after the ethics form has been approved.</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17096F89" w:rsidR="00025F69" w:rsidRPr="00A42F82" w:rsidRDefault="00025F69" w:rsidP="00A91894">
            <w:pPr>
              <w:rPr>
                <w:rFonts w:ascii="Arial" w:hAnsi="Arial" w:cs="Arial"/>
                <w:sz w:val="22"/>
                <w:szCs w:val="22"/>
              </w:rPr>
            </w:pPr>
          </w:p>
          <w:p w14:paraId="30CC7196" w14:textId="18DF5C5A" w:rsidR="00025F69" w:rsidRDefault="00CD137E" w:rsidP="00A91894">
            <w:pPr>
              <w:rPr>
                <w:rFonts w:ascii="Arial" w:hAnsi="Arial" w:cs="Arial"/>
                <w:sz w:val="22"/>
                <w:szCs w:val="22"/>
              </w:rPr>
            </w:pPr>
            <w:r>
              <w:rPr>
                <w:rFonts w:ascii="Arial" w:hAnsi="Arial" w:cs="Arial"/>
                <w:sz w:val="22"/>
                <w:szCs w:val="22"/>
              </w:rPr>
              <w:t xml:space="preserve">Observation </w:t>
            </w:r>
          </w:p>
          <w:p w14:paraId="6C496FE4" w14:textId="77777777" w:rsidR="00CD137E" w:rsidRDefault="00CD137E" w:rsidP="00A91894">
            <w:pPr>
              <w:rPr>
                <w:rFonts w:ascii="Arial" w:hAnsi="Arial" w:cs="Arial"/>
                <w:sz w:val="22"/>
                <w:szCs w:val="22"/>
              </w:rPr>
            </w:pPr>
          </w:p>
          <w:p w14:paraId="070023BF" w14:textId="1949FED3" w:rsidR="00CD137E" w:rsidRPr="00A42F82" w:rsidRDefault="00CD137E" w:rsidP="00A91894">
            <w:pPr>
              <w:rPr>
                <w:rFonts w:ascii="Arial" w:hAnsi="Arial" w:cs="Arial"/>
                <w:sz w:val="22"/>
                <w:szCs w:val="22"/>
              </w:rPr>
            </w:pPr>
            <w:r>
              <w:rPr>
                <w:rFonts w:ascii="Arial" w:hAnsi="Arial" w:cs="Arial"/>
                <w:sz w:val="22"/>
                <w:szCs w:val="22"/>
              </w:rPr>
              <w:t>Student Data</w:t>
            </w:r>
            <w:r w:rsidR="00FA6DBF">
              <w:rPr>
                <w:rFonts w:ascii="Arial" w:hAnsi="Arial" w:cs="Arial"/>
                <w:sz w:val="22"/>
                <w:szCs w:val="22"/>
              </w:rPr>
              <w:t xml:space="preserve"> – ALN, EAL and FSM taken into consideration when reflecting on observations.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07AF79C" w:rsidR="00025F69" w:rsidRPr="00A42F82" w:rsidRDefault="00FA6D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557F85CB" w:rsidR="00025F69" w:rsidRPr="00A42F82" w:rsidRDefault="00FA6D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79C5A1E" w:rsidR="00025F69" w:rsidRPr="00A42F82" w:rsidRDefault="00FA6D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682A617F" w:rsidR="00025F69" w:rsidRPr="00A42F82" w:rsidRDefault="00FA6D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0C22265" w:rsidR="00025F69" w:rsidRPr="00A42F82" w:rsidRDefault="00CD1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0E20320" w:rsidR="00025F69" w:rsidRPr="00A42F82" w:rsidRDefault="00CD1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CEA04B7" w:rsidR="00025F69" w:rsidRPr="00A42F82" w:rsidRDefault="00CD1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6515EAA" w:rsidR="00025F69" w:rsidRPr="00A42F82" w:rsidRDefault="00CD1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E80443B" w:rsidR="00025F69" w:rsidRPr="00A42F82" w:rsidRDefault="00CD1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FFEE85D" w:rsidR="00025F69" w:rsidRPr="00A42F82" w:rsidRDefault="00CD1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45BCD3C" w:rsidR="00025F69" w:rsidRPr="00A42F82" w:rsidRDefault="00CD1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2E956FC6"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9219332" w:rsidR="00382031" w:rsidRPr="00A42F82" w:rsidRDefault="00CD1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45F4956" w:rsidR="00382031" w:rsidRPr="00A42F82" w:rsidRDefault="00CD1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0FC9608" w:rsidR="00382031" w:rsidRPr="00A42F82" w:rsidRDefault="00CD1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D35F46D" w:rsidR="00382031" w:rsidRPr="00A42F82" w:rsidRDefault="00CD1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C9D40F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10C2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125ABC9A" w:rsidR="00003E64" w:rsidRDefault="0063777D" w:rsidP="0063777D">
            <w:pPr>
              <w:pStyle w:val="ListParagraph"/>
              <w:numPr>
                <w:ilvl w:val="0"/>
                <w:numId w:val="32"/>
              </w:numPr>
              <w:rPr>
                <w:rFonts w:ascii="Arial" w:hAnsi="Arial" w:cs="Arial"/>
              </w:rPr>
            </w:pPr>
            <w:r>
              <w:rPr>
                <w:rFonts w:ascii="Arial" w:hAnsi="Arial" w:cs="Arial"/>
              </w:rPr>
              <w:t>Emotional distress/pressure to perform well during the observed lessons.</w:t>
            </w:r>
          </w:p>
          <w:p w14:paraId="26A8A9E1" w14:textId="2DA2B66A" w:rsidR="0063777D" w:rsidRDefault="0063777D" w:rsidP="0063777D">
            <w:pPr>
              <w:pStyle w:val="ListParagraph"/>
              <w:numPr>
                <w:ilvl w:val="0"/>
                <w:numId w:val="32"/>
              </w:numPr>
              <w:rPr>
                <w:rFonts w:ascii="Arial" w:hAnsi="Arial" w:cs="Arial"/>
              </w:rPr>
            </w:pPr>
            <w:r>
              <w:rPr>
                <w:rFonts w:ascii="Arial" w:hAnsi="Arial" w:cs="Arial"/>
              </w:rPr>
              <w:t xml:space="preserve">Emotional distress/pressure to perform well during </w:t>
            </w:r>
            <w:r w:rsidR="006267A6">
              <w:rPr>
                <w:rFonts w:ascii="Arial" w:hAnsi="Arial" w:cs="Arial"/>
              </w:rPr>
              <w:t>my own test lessons.</w:t>
            </w:r>
          </w:p>
          <w:p w14:paraId="5FA5A3C3" w14:textId="463A7250" w:rsidR="006267A6" w:rsidRDefault="006267A6" w:rsidP="0063777D">
            <w:pPr>
              <w:pStyle w:val="ListParagraph"/>
              <w:numPr>
                <w:ilvl w:val="0"/>
                <w:numId w:val="32"/>
              </w:numPr>
              <w:rPr>
                <w:rFonts w:ascii="Arial" w:hAnsi="Arial" w:cs="Arial"/>
              </w:rPr>
            </w:pPr>
            <w:r w:rsidRPr="006267A6">
              <w:rPr>
                <w:rFonts w:ascii="Arial" w:hAnsi="Arial" w:cs="Arial"/>
              </w:rPr>
              <w:t xml:space="preserve">Risk that participants may feel coerced into giving positive or biased responses to questions due to relationships </w:t>
            </w:r>
            <w:r>
              <w:rPr>
                <w:rFonts w:ascii="Arial" w:hAnsi="Arial" w:cs="Arial"/>
              </w:rPr>
              <w:t>or pressure to perform.</w:t>
            </w:r>
          </w:p>
          <w:p w14:paraId="6B52DA46" w14:textId="77777777" w:rsidR="00241703" w:rsidRPr="006267A6" w:rsidRDefault="00241703" w:rsidP="00241703">
            <w:pPr>
              <w:pStyle w:val="ListParagraph"/>
              <w:rPr>
                <w:rFonts w:ascii="Arial" w:hAnsi="Arial" w:cs="Arial"/>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0360155D" w:rsidR="00003E64" w:rsidRDefault="0063777D" w:rsidP="00A91894">
            <w:pPr>
              <w:pStyle w:val="ListParagraph"/>
              <w:numPr>
                <w:ilvl w:val="0"/>
                <w:numId w:val="33"/>
              </w:numPr>
              <w:rPr>
                <w:rFonts w:ascii="Arial" w:hAnsi="Arial" w:cs="Arial"/>
              </w:rPr>
            </w:pPr>
            <w:r>
              <w:rPr>
                <w:rFonts w:ascii="Arial" w:hAnsi="Arial" w:cs="Arial"/>
              </w:rPr>
              <w:t>I will observe from the back of the classroom; learners will be made aware that I am there to observe the lesson structure only.</w:t>
            </w:r>
          </w:p>
          <w:p w14:paraId="77E62630" w14:textId="1C2534D1" w:rsidR="006267A6" w:rsidRDefault="006267A6" w:rsidP="00A91894">
            <w:pPr>
              <w:pStyle w:val="ListParagraph"/>
              <w:numPr>
                <w:ilvl w:val="0"/>
                <w:numId w:val="33"/>
              </w:numPr>
              <w:rPr>
                <w:rFonts w:ascii="Arial" w:hAnsi="Arial" w:cs="Arial"/>
              </w:rPr>
            </w:pPr>
            <w:r>
              <w:rPr>
                <w:rFonts w:ascii="Arial" w:hAnsi="Arial" w:cs="Arial"/>
              </w:rPr>
              <w:t xml:space="preserve">Learners will not be told when these tests are taking place to observe authentic responses. </w:t>
            </w:r>
          </w:p>
          <w:p w14:paraId="7AC1B2B1" w14:textId="31AD18B8" w:rsidR="006267A6" w:rsidRDefault="006267A6" w:rsidP="00A91894">
            <w:pPr>
              <w:pStyle w:val="ListParagraph"/>
              <w:numPr>
                <w:ilvl w:val="0"/>
                <w:numId w:val="33"/>
              </w:numPr>
              <w:rPr>
                <w:rFonts w:ascii="Arial" w:hAnsi="Arial" w:cs="Arial"/>
              </w:rPr>
            </w:pPr>
            <w:r>
              <w:rPr>
                <w:rFonts w:ascii="Arial" w:hAnsi="Arial" w:cs="Arial"/>
              </w:rPr>
              <w:t>I will ensure learners understand that their identity will be anonymous they will also be made aware made aware that this is not a formal test on their knowledge/ability.</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FF8DCB5" w:rsidR="00003E64" w:rsidRPr="00A42F82" w:rsidRDefault="00241703"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6F8F2C7F" w:rsidR="00003E64" w:rsidRPr="00241703" w:rsidRDefault="00241703" w:rsidP="00241703">
            <w:pPr>
              <w:pStyle w:val="ListParagraph"/>
              <w:numPr>
                <w:ilvl w:val="0"/>
                <w:numId w:val="34"/>
              </w:numPr>
              <w:rPr>
                <w:rFonts w:ascii="Arial" w:hAnsi="Arial" w:cs="Arial"/>
              </w:rPr>
            </w:pPr>
            <w:r>
              <w:rPr>
                <w:rFonts w:ascii="Arial" w:hAnsi="Arial" w:cs="Arial"/>
              </w:rPr>
              <w:lastRenderedPageBreak/>
              <w:t xml:space="preserve">Participants may wish to withdraw from the study. </w:t>
            </w:r>
          </w:p>
          <w:p w14:paraId="2A56717D" w14:textId="1607057A" w:rsidR="00003E64" w:rsidRPr="00241703" w:rsidRDefault="000304D1" w:rsidP="00241703">
            <w:pPr>
              <w:pStyle w:val="ListParagraph"/>
              <w:numPr>
                <w:ilvl w:val="0"/>
                <w:numId w:val="34"/>
              </w:numPr>
              <w:rPr>
                <w:rFonts w:ascii="Arial" w:hAnsi="Arial" w:cs="Arial"/>
              </w:rPr>
            </w:pPr>
            <w:r w:rsidRPr="000304D1">
              <w:rPr>
                <w:rFonts w:ascii="Arial" w:hAnsi="Arial" w:cs="Arial"/>
              </w:rPr>
              <w:t>A confidentiality breach due to data being released accidentally</w:t>
            </w:r>
            <w:r>
              <w:rPr>
                <w:rFonts w:ascii="Arial" w:hAnsi="Arial" w:cs="Arial"/>
              </w:rPr>
              <w:t>.</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49EB7257" w:rsidR="00003E64" w:rsidRDefault="00241703" w:rsidP="00241703">
            <w:pPr>
              <w:pStyle w:val="ListParagraph"/>
              <w:numPr>
                <w:ilvl w:val="0"/>
                <w:numId w:val="35"/>
              </w:numPr>
              <w:rPr>
                <w:rFonts w:ascii="Arial" w:hAnsi="Arial" w:cs="Arial"/>
              </w:rPr>
            </w:pPr>
            <w:r>
              <w:rPr>
                <w:rFonts w:ascii="Arial" w:hAnsi="Arial" w:cs="Arial"/>
              </w:rPr>
              <w:lastRenderedPageBreak/>
              <w:t>I will make it clear at the start of the research that participants can withdraw at any time.</w:t>
            </w:r>
          </w:p>
          <w:p w14:paraId="445E1A38" w14:textId="2A4CCF71" w:rsidR="000304D1" w:rsidRPr="00241703" w:rsidRDefault="000304D1" w:rsidP="00241703">
            <w:pPr>
              <w:pStyle w:val="ListParagraph"/>
              <w:numPr>
                <w:ilvl w:val="0"/>
                <w:numId w:val="35"/>
              </w:numPr>
              <w:rPr>
                <w:rFonts w:ascii="Arial" w:hAnsi="Arial" w:cs="Arial"/>
              </w:rPr>
            </w:pPr>
            <w:r>
              <w:rPr>
                <w:rFonts w:ascii="Arial" w:hAnsi="Arial" w:cs="Arial"/>
              </w:rPr>
              <w:t xml:space="preserve">I will not be collecting any personal data. </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3095A2FA" w:rsidR="0094056C" w:rsidRPr="000304D1" w:rsidRDefault="000304D1" w:rsidP="000304D1">
            <w:pPr>
              <w:pStyle w:val="ListParagraph"/>
              <w:numPr>
                <w:ilvl w:val="0"/>
                <w:numId w:val="36"/>
              </w:numPr>
              <w:rPr>
                <w:rFonts w:ascii="Arial" w:hAnsi="Arial" w:cs="Arial"/>
              </w:rPr>
            </w:pPr>
            <w:r>
              <w:rPr>
                <w:rFonts w:ascii="Arial" w:hAnsi="Arial" w:cs="Arial"/>
              </w:rPr>
              <w:t>Offence or upset caused to members of staff being observed.</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5DBC86B" w14:textId="57CF5B25" w:rsidR="000304D1" w:rsidRPr="000304D1" w:rsidRDefault="000304D1" w:rsidP="000304D1">
            <w:pPr>
              <w:pStyle w:val="ListParagraph"/>
              <w:numPr>
                <w:ilvl w:val="0"/>
                <w:numId w:val="37"/>
              </w:numPr>
              <w:rPr>
                <w:rFonts w:ascii="Arial" w:hAnsi="Arial" w:cs="Arial"/>
              </w:rPr>
            </w:pPr>
            <w:r>
              <w:rPr>
                <w:rFonts w:ascii="Arial" w:hAnsi="Arial" w:cs="Arial"/>
              </w:rPr>
              <w:t xml:space="preserve">I will keep all observations anonymous, and the final written report will not be available publicly. I will remain quiet and respectful during observation periods.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3273A57" w:rsidR="00003E64" w:rsidRPr="00A42F82" w:rsidRDefault="000304D1"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424F14F2" w:rsidR="00003E64" w:rsidRPr="00A42F82" w:rsidRDefault="000304D1"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C49614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FA6DBF">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2E228C6" w14:textId="024203B8" w:rsidR="00752ADC" w:rsidRDefault="00752ADC" w:rsidP="00752ADC">
            <w:pPr>
              <w:rPr>
                <w:rFonts w:ascii="Arial" w:hAnsi="Arial" w:cs="Arial"/>
                <w:sz w:val="22"/>
                <w:szCs w:val="22"/>
              </w:rPr>
            </w:pPr>
            <w:r>
              <w:rPr>
                <w:rFonts w:ascii="Arial" w:hAnsi="Arial" w:cs="Arial"/>
                <w:sz w:val="22"/>
                <w:szCs w:val="22"/>
              </w:rPr>
              <w:t>Debrief sessions via email p</w:t>
            </w:r>
            <w:r w:rsidRPr="00AB042B">
              <w:rPr>
                <w:rFonts w:ascii="Arial" w:hAnsi="Arial" w:cs="Arial"/>
                <w:sz w:val="22"/>
                <w:szCs w:val="22"/>
              </w:rPr>
              <w:t xml:space="preserve">rovide participants </w:t>
            </w:r>
            <w:r>
              <w:rPr>
                <w:rFonts w:ascii="Arial" w:hAnsi="Arial" w:cs="Arial"/>
                <w:sz w:val="22"/>
                <w:szCs w:val="22"/>
              </w:rPr>
              <w:t xml:space="preserve">with detailed information about the research study, including its objectives, methodology, and </w:t>
            </w:r>
            <w:r w:rsidRPr="00AB042B">
              <w:rPr>
                <w:rFonts w:ascii="Arial" w:hAnsi="Arial" w:cs="Arial"/>
                <w:sz w:val="22"/>
                <w:szCs w:val="22"/>
              </w:rPr>
              <w:t xml:space="preserve">potential risks or benefits. </w:t>
            </w:r>
            <w:r>
              <w:rPr>
                <w:rFonts w:ascii="Arial" w:hAnsi="Arial" w:cs="Arial"/>
                <w:sz w:val="22"/>
                <w:szCs w:val="22"/>
              </w:rPr>
              <w:t>It's crucial to underline how their unique contributions have significantly shaped</w:t>
            </w:r>
            <w:r w:rsidRPr="00AB042B">
              <w:rPr>
                <w:rFonts w:ascii="Arial" w:hAnsi="Arial" w:cs="Arial"/>
                <w:sz w:val="22"/>
                <w:szCs w:val="22"/>
              </w:rPr>
              <w:t xml:space="preserve"> the study and its overall goals.</w:t>
            </w:r>
          </w:p>
          <w:p w14:paraId="0B6A3C85" w14:textId="5942F68A" w:rsidR="00752ADC" w:rsidRDefault="00752ADC" w:rsidP="00A91894">
            <w:pPr>
              <w:rPr>
                <w:rFonts w:ascii="Arial" w:hAnsi="Arial" w:cs="Arial"/>
                <w:sz w:val="22"/>
                <w:szCs w:val="22"/>
              </w:rPr>
            </w:pPr>
          </w:p>
          <w:p w14:paraId="4280099A" w14:textId="23255754" w:rsidR="00AB042B" w:rsidRDefault="00752ADC" w:rsidP="00A91894">
            <w:pPr>
              <w:rPr>
                <w:rFonts w:ascii="Arial" w:hAnsi="Arial" w:cs="Arial"/>
                <w:sz w:val="22"/>
                <w:szCs w:val="22"/>
              </w:rPr>
            </w:pPr>
            <w:r>
              <w:rPr>
                <w:rFonts w:ascii="Arial" w:hAnsi="Arial" w:cs="Arial"/>
                <w:sz w:val="22"/>
                <w:szCs w:val="22"/>
              </w:rPr>
              <w:t>Participants will be invited to a</w:t>
            </w:r>
            <w:r w:rsidR="00AB042B" w:rsidRPr="00AB042B">
              <w:rPr>
                <w:rFonts w:ascii="Arial" w:hAnsi="Arial" w:cs="Arial"/>
                <w:sz w:val="22"/>
                <w:szCs w:val="22"/>
              </w:rPr>
              <w:t xml:space="preserve">ddress any concerns or questions raised </w:t>
            </w:r>
            <w:r>
              <w:rPr>
                <w:rFonts w:ascii="Arial" w:hAnsi="Arial" w:cs="Arial"/>
                <w:sz w:val="22"/>
                <w:szCs w:val="22"/>
              </w:rPr>
              <w:t xml:space="preserve">during the debriefing session. This is a valuable opportunity for open </w:t>
            </w:r>
            <w:r w:rsidR="00FA6DBF">
              <w:rPr>
                <w:rFonts w:ascii="Arial" w:hAnsi="Arial" w:cs="Arial"/>
                <w:sz w:val="22"/>
                <w:szCs w:val="22"/>
              </w:rPr>
              <w:t>communication and</w:t>
            </w:r>
            <w:r>
              <w:rPr>
                <w:rFonts w:ascii="Arial" w:hAnsi="Arial" w:cs="Arial"/>
                <w:sz w:val="22"/>
                <w:szCs w:val="22"/>
              </w:rPr>
              <w:t xml:space="preserve"> are </w:t>
            </w:r>
            <w:r w:rsidR="00FA6DBF">
              <w:rPr>
                <w:rFonts w:ascii="Arial" w:hAnsi="Arial" w:cs="Arial"/>
                <w:sz w:val="22"/>
                <w:szCs w:val="22"/>
              </w:rPr>
              <w:t>t</w:t>
            </w:r>
            <w:r>
              <w:rPr>
                <w:rFonts w:ascii="Arial" w:hAnsi="Arial" w:cs="Arial"/>
                <w:sz w:val="22"/>
                <w:szCs w:val="22"/>
              </w:rPr>
              <w:t>here to provide clear and honest responses and</w:t>
            </w:r>
            <w:r w:rsidR="00AB042B" w:rsidRPr="00AB042B">
              <w:rPr>
                <w:rFonts w:ascii="Arial" w:hAnsi="Arial" w:cs="Arial"/>
                <w:sz w:val="22"/>
                <w:szCs w:val="22"/>
              </w:rPr>
              <w:t xml:space="preserve"> offer reassurance or follow-up support as needed.</w:t>
            </w:r>
          </w:p>
          <w:p w14:paraId="0938F628" w14:textId="77777777" w:rsidR="00AB042B" w:rsidRDefault="00AB042B" w:rsidP="00A91894">
            <w:pPr>
              <w:rPr>
                <w:rFonts w:ascii="Arial" w:hAnsi="Arial" w:cs="Arial"/>
                <w:sz w:val="22"/>
                <w:szCs w:val="22"/>
              </w:rPr>
            </w:pPr>
          </w:p>
          <w:p w14:paraId="19FB01D6" w14:textId="18F4FA74" w:rsidR="006930C2" w:rsidRDefault="00AB042B" w:rsidP="00A91894">
            <w:pPr>
              <w:rPr>
                <w:rFonts w:ascii="Arial" w:hAnsi="Arial" w:cs="Arial"/>
                <w:sz w:val="22"/>
                <w:szCs w:val="22"/>
              </w:rPr>
            </w:pPr>
            <w:r w:rsidRPr="00AB042B">
              <w:rPr>
                <w:rFonts w:ascii="Arial" w:hAnsi="Arial" w:cs="Arial"/>
                <w:sz w:val="22"/>
                <w:szCs w:val="22"/>
              </w:rPr>
              <w:t xml:space="preserve">Provide participants </w:t>
            </w:r>
            <w:r>
              <w:rPr>
                <w:rFonts w:ascii="Arial" w:hAnsi="Arial" w:cs="Arial"/>
                <w:sz w:val="22"/>
                <w:szCs w:val="22"/>
              </w:rPr>
              <w:t xml:space="preserve">with detailed information about the research study, including its objectives, methodology, and </w:t>
            </w:r>
            <w:r w:rsidRPr="00AB042B">
              <w:rPr>
                <w:rFonts w:ascii="Arial" w:hAnsi="Arial" w:cs="Arial"/>
                <w:sz w:val="22"/>
                <w:szCs w:val="22"/>
              </w:rPr>
              <w:t>potential risks or benefits. Explain how their participation contributed to the study and its overall goals.</w:t>
            </w:r>
          </w:p>
          <w:p w14:paraId="29503025" w14:textId="77777777" w:rsidR="00AB042B" w:rsidRDefault="00AB042B" w:rsidP="00A91894">
            <w:pPr>
              <w:rPr>
                <w:rFonts w:ascii="Arial" w:hAnsi="Arial" w:cs="Arial"/>
                <w:sz w:val="22"/>
                <w:szCs w:val="22"/>
              </w:rPr>
            </w:pPr>
          </w:p>
          <w:p w14:paraId="2D760BAA" w14:textId="1B53BDA4" w:rsidR="00AB042B" w:rsidRDefault="00752ADC" w:rsidP="00A91894">
            <w:pPr>
              <w:rPr>
                <w:rFonts w:ascii="Arial" w:hAnsi="Arial" w:cs="Arial"/>
                <w:sz w:val="22"/>
                <w:szCs w:val="22"/>
              </w:rPr>
            </w:pPr>
            <w:r>
              <w:rPr>
                <w:rFonts w:ascii="Arial" w:hAnsi="Arial" w:cs="Arial"/>
                <w:sz w:val="22"/>
                <w:szCs w:val="22"/>
              </w:rPr>
              <w:t>After the research activity is completed, a feedback session will be conducted in a confidential and comfortable setting within the school. This environment is designed to encourage participants to freely express their thoughts and feelings without any reservations</w:t>
            </w:r>
            <w:r w:rsidR="00AB042B" w:rsidRPr="00AB042B">
              <w:rPr>
                <w:rFonts w:ascii="Arial" w:hAnsi="Arial" w:cs="Arial"/>
                <w:sz w:val="22"/>
                <w:szCs w:val="22"/>
              </w:rPr>
              <w:t>.</w:t>
            </w:r>
          </w:p>
          <w:p w14:paraId="020ABBE0" w14:textId="77777777" w:rsidR="00AB042B" w:rsidRDefault="00AB042B" w:rsidP="00A91894">
            <w:pPr>
              <w:rPr>
                <w:rFonts w:ascii="Arial" w:hAnsi="Arial" w:cs="Arial"/>
                <w:sz w:val="22"/>
                <w:szCs w:val="22"/>
              </w:rPr>
            </w:pPr>
          </w:p>
          <w:p w14:paraId="0453C4E0" w14:textId="47E708E2" w:rsidR="00AB042B" w:rsidRDefault="00AB042B" w:rsidP="00AB042B">
            <w:pPr>
              <w:rPr>
                <w:rFonts w:ascii="Arial" w:hAnsi="Arial" w:cs="Arial"/>
                <w:sz w:val="22"/>
                <w:szCs w:val="22"/>
              </w:rPr>
            </w:pPr>
          </w:p>
          <w:p w14:paraId="1CB47927" w14:textId="77777777" w:rsidR="00AB042B" w:rsidRDefault="00AB042B" w:rsidP="00AB042B">
            <w:pPr>
              <w:rPr>
                <w:rFonts w:ascii="Arial" w:hAnsi="Arial" w:cs="Arial"/>
                <w:sz w:val="22"/>
                <w:szCs w:val="22"/>
              </w:rPr>
            </w:pPr>
          </w:p>
          <w:p w14:paraId="157B839A" w14:textId="3D3ACA11"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DA06B26" w14:textId="7F7823A6" w:rsidR="00B044AB" w:rsidRDefault="00752ADC" w:rsidP="00A91894">
            <w:pPr>
              <w:rPr>
                <w:rFonts w:ascii="Arial" w:hAnsi="Arial" w:cs="Arial"/>
                <w:sz w:val="22"/>
                <w:szCs w:val="22"/>
              </w:rPr>
            </w:pPr>
            <w:r>
              <w:rPr>
                <w:rFonts w:ascii="Arial" w:hAnsi="Arial" w:cs="Arial"/>
                <w:sz w:val="22"/>
                <w:szCs w:val="22"/>
              </w:rPr>
              <w:t xml:space="preserve">Participants will be provided with a paper consent form </w:t>
            </w:r>
            <w:r w:rsidR="00B044AB">
              <w:rPr>
                <w:rFonts w:ascii="Arial" w:hAnsi="Arial" w:cs="Arial"/>
                <w:sz w:val="22"/>
                <w:szCs w:val="22"/>
              </w:rPr>
              <w:t>explaining the nature and purpose of the research. This form will be sent home in the pupils' planners to be read, signed,</w:t>
            </w:r>
            <w:r w:rsidR="00FA6DBF">
              <w:rPr>
                <w:rFonts w:ascii="Arial" w:hAnsi="Arial" w:cs="Arial"/>
                <w:sz w:val="22"/>
                <w:szCs w:val="22"/>
              </w:rPr>
              <w:t xml:space="preserve"> and returned by parents/guardians.</w:t>
            </w:r>
            <w:r w:rsidR="00B044AB">
              <w:rPr>
                <w:rFonts w:ascii="Arial" w:hAnsi="Arial" w:cs="Arial"/>
                <w:sz w:val="22"/>
                <w:szCs w:val="22"/>
              </w:rPr>
              <w:t xml:space="preserve"> The consent forms will explain the nature of the research, how it will be carried out, who will be conducting the research, why the research is being conducted and how the data collected will be used. </w:t>
            </w:r>
          </w:p>
          <w:p w14:paraId="02B6A841" w14:textId="77777777" w:rsidR="00337367" w:rsidRDefault="00337367" w:rsidP="00A91894">
            <w:pPr>
              <w:rPr>
                <w:rFonts w:ascii="Arial" w:hAnsi="Arial" w:cs="Arial"/>
                <w:sz w:val="22"/>
                <w:szCs w:val="22"/>
              </w:rPr>
            </w:pPr>
          </w:p>
          <w:p w14:paraId="1B918BF8" w14:textId="649EAACD" w:rsidR="00337367" w:rsidRPr="00A42F82" w:rsidRDefault="00337367"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4F32B74" w14:textId="628CB8D6" w:rsidR="00752ADC" w:rsidRPr="00752ADC" w:rsidRDefault="00752ADC" w:rsidP="00752ADC">
            <w:pPr>
              <w:numPr>
                <w:ilvl w:val="0"/>
                <w:numId w:val="30"/>
              </w:numPr>
              <w:rPr>
                <w:rFonts w:ascii="Arial" w:hAnsi="Arial" w:cs="Arial"/>
                <w:sz w:val="22"/>
                <w:szCs w:val="22"/>
              </w:rPr>
            </w:pPr>
            <w:r>
              <w:rPr>
                <w:rFonts w:ascii="Arial" w:hAnsi="Arial" w:cs="Arial"/>
                <w:sz w:val="22"/>
                <w:szCs w:val="22"/>
              </w:rPr>
              <w:t>When presenting findings</w:t>
            </w:r>
            <w:r w:rsidR="005A0C28">
              <w:rPr>
                <w:rFonts w:ascii="Arial" w:hAnsi="Arial" w:cs="Arial"/>
                <w:sz w:val="22"/>
                <w:szCs w:val="22"/>
              </w:rPr>
              <w:t>, d</w:t>
            </w:r>
            <w:r>
              <w:rPr>
                <w:rFonts w:ascii="Arial" w:hAnsi="Arial" w:cs="Arial"/>
                <w:sz w:val="22"/>
                <w:szCs w:val="22"/>
              </w:rPr>
              <w:t>ata will be summarized in tables, graphs, or narratives without disclosing any details that could reveal their identity.</w:t>
            </w:r>
          </w:p>
          <w:p w14:paraId="0FD6F595" w14:textId="76F4B446" w:rsidR="00752ADC" w:rsidRPr="00752ADC" w:rsidRDefault="00752ADC" w:rsidP="00752ADC">
            <w:pPr>
              <w:numPr>
                <w:ilvl w:val="0"/>
                <w:numId w:val="30"/>
              </w:numPr>
              <w:rPr>
                <w:rFonts w:ascii="Arial" w:hAnsi="Arial" w:cs="Arial"/>
                <w:sz w:val="22"/>
                <w:szCs w:val="22"/>
              </w:rPr>
            </w:pPr>
            <w:r>
              <w:rPr>
                <w:rFonts w:ascii="Arial" w:hAnsi="Arial" w:cs="Arial"/>
                <w:sz w:val="22"/>
                <w:szCs w:val="22"/>
              </w:rPr>
              <w:t>When direct quotes or anecdotes of participants are used in research outputs, pseudonyms or generic descriptors will be used to protect their identities. Any information that could identify participants will be omitted or altered to ensure anonymity. This is to ensure that the privacy and confidentiality of participants are respected and maintained throughout the research process.</w:t>
            </w:r>
          </w:p>
          <w:p w14:paraId="449812F2" w14:textId="3806B6AC" w:rsidR="00752ADC" w:rsidRDefault="005A0C28" w:rsidP="00752ADC">
            <w:pPr>
              <w:numPr>
                <w:ilvl w:val="0"/>
                <w:numId w:val="30"/>
              </w:numPr>
              <w:rPr>
                <w:rFonts w:ascii="Arial" w:hAnsi="Arial" w:cs="Arial"/>
                <w:sz w:val="22"/>
                <w:szCs w:val="22"/>
              </w:rPr>
            </w:pPr>
            <w:r>
              <w:rPr>
                <w:rFonts w:ascii="Arial" w:hAnsi="Arial" w:cs="Arial"/>
                <w:sz w:val="22"/>
                <w:szCs w:val="22"/>
              </w:rPr>
              <w:t>All research data will be securely stored on password-protected electronic devices or encrypted cloud storage platforms with access restricted to authorized researchers only.</w:t>
            </w:r>
          </w:p>
          <w:p w14:paraId="6F422ACC" w14:textId="0A8E10EC" w:rsidR="005A0C28" w:rsidRPr="00752ADC" w:rsidRDefault="005A0C28" w:rsidP="00752ADC">
            <w:pPr>
              <w:numPr>
                <w:ilvl w:val="0"/>
                <w:numId w:val="30"/>
              </w:numPr>
              <w:rPr>
                <w:rFonts w:ascii="Arial" w:hAnsi="Arial" w:cs="Arial"/>
                <w:sz w:val="22"/>
                <w:szCs w:val="22"/>
              </w:rPr>
            </w:pPr>
            <w:r>
              <w:rPr>
                <w:rFonts w:ascii="Arial" w:hAnsi="Arial" w:cs="Arial"/>
                <w:sz w:val="22"/>
                <w:szCs w:val="22"/>
              </w:rPr>
              <w:t>Prior to participating in the research study, participants will receive detailed information about the measures in place to maintain the confidentiality and anonymity of their data. They will have the chance to ask any questions or raise any concerns they may have regarding data confidentiality before giving their consent.</w:t>
            </w:r>
          </w:p>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60B6CE4"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337367">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F5D2850"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6CD02452" w:rsidR="006930C2" w:rsidRPr="00A42F82" w:rsidRDefault="00337367" w:rsidP="00A91894">
            <w:pPr>
              <w:rPr>
                <w:rFonts w:ascii="Arial" w:hAnsi="Arial" w:cs="Arial"/>
                <w:sz w:val="22"/>
                <w:szCs w:val="22"/>
              </w:rPr>
            </w:pPr>
            <w:r>
              <w:rPr>
                <w:rFonts w:ascii="Arial" w:hAnsi="Arial" w:cs="Arial"/>
                <w:sz w:val="22"/>
                <w:szCs w:val="22"/>
              </w:rPr>
              <w:t>I will be in the same room as the pupils I am observing, and therefore, I will be able to visually identify them. This is unavoidable as this is classroom research. I will not, however, be collecting any written identifying data, and questionnaires will be kept anonymous.</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C5A76A1" w:rsidR="006930C2" w:rsidRPr="00A42F82" w:rsidRDefault="005A0C28"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E1BB9FB" w:rsidR="004D0161" w:rsidRPr="00A42F82" w:rsidRDefault="005A0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E8B3B26" w:rsidR="004D0161" w:rsidRPr="00A42F82" w:rsidRDefault="005A0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F191E72" w:rsidR="004D0161" w:rsidRPr="00A42F82" w:rsidRDefault="005A0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EE4698F" w:rsidR="004D0161" w:rsidRPr="00A42F82" w:rsidRDefault="005A0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954787E" w:rsidR="004D0161" w:rsidRPr="00A42F82" w:rsidRDefault="005A0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DD41F34" w:rsidR="004D0161" w:rsidRPr="00A42F82" w:rsidRDefault="005A0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37D18D23" w:rsidR="004D0161" w:rsidRPr="00A42F82" w:rsidRDefault="005A0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6D777A5" w14:textId="75AD5655" w:rsidR="005A0C28" w:rsidRPr="00752ADC" w:rsidRDefault="005A0C28" w:rsidP="005A0C28">
            <w:pPr>
              <w:numPr>
                <w:ilvl w:val="0"/>
                <w:numId w:val="31"/>
              </w:numPr>
              <w:rPr>
                <w:rFonts w:ascii="Arial" w:hAnsi="Arial" w:cs="Arial"/>
                <w:sz w:val="22"/>
                <w:szCs w:val="22"/>
              </w:rPr>
            </w:pPr>
            <w:r>
              <w:rPr>
                <w:rFonts w:ascii="Arial" w:hAnsi="Arial" w:cs="Arial"/>
                <w:sz w:val="22"/>
                <w:szCs w:val="22"/>
              </w:rPr>
              <w:t>Data will be summarized in tables, graphs, or narratives without disclosing any details that could reveal their identity.</w:t>
            </w:r>
          </w:p>
          <w:p w14:paraId="1315B8E8" w14:textId="77777777" w:rsidR="005A0C28" w:rsidRPr="00752ADC" w:rsidRDefault="005A0C28" w:rsidP="005A0C28">
            <w:pPr>
              <w:numPr>
                <w:ilvl w:val="0"/>
                <w:numId w:val="31"/>
              </w:numPr>
              <w:rPr>
                <w:rFonts w:ascii="Arial" w:hAnsi="Arial" w:cs="Arial"/>
                <w:sz w:val="22"/>
                <w:szCs w:val="22"/>
              </w:rPr>
            </w:pPr>
            <w:r>
              <w:rPr>
                <w:rFonts w:ascii="Arial" w:hAnsi="Arial" w:cs="Arial"/>
                <w:sz w:val="22"/>
                <w:szCs w:val="22"/>
              </w:rPr>
              <w:t>When direct quotes or anecdotes of participants are used in research outputs, pseudonyms or generic descriptors will be used to protect their identities. Any information that could identify participants will be omitted or altered to ensure anonymity. This is to ensure that the privacy and confidentiality of participants are respected and maintained throughout the research process.</w:t>
            </w:r>
          </w:p>
          <w:p w14:paraId="43634617" w14:textId="15D5FC95" w:rsidR="005A0C28" w:rsidRDefault="005A0C28" w:rsidP="005A0C28">
            <w:pPr>
              <w:numPr>
                <w:ilvl w:val="0"/>
                <w:numId w:val="31"/>
              </w:numPr>
              <w:rPr>
                <w:rFonts w:ascii="Arial" w:hAnsi="Arial" w:cs="Arial"/>
                <w:sz w:val="22"/>
                <w:szCs w:val="22"/>
              </w:rPr>
            </w:pPr>
            <w:r>
              <w:rPr>
                <w:rFonts w:ascii="Arial" w:hAnsi="Arial" w:cs="Arial"/>
                <w:sz w:val="22"/>
                <w:szCs w:val="22"/>
              </w:rPr>
              <w:t>All research data will be securely stored on password-protected electronic devices or encrypted cloud storage platforms, with access restricted to authorized researchers only.</w:t>
            </w:r>
          </w:p>
          <w:p w14:paraId="5284C7D5" w14:textId="77777777" w:rsidR="005A0C28" w:rsidRPr="00752ADC" w:rsidRDefault="005A0C28" w:rsidP="005A0C28">
            <w:pPr>
              <w:numPr>
                <w:ilvl w:val="0"/>
                <w:numId w:val="31"/>
              </w:numPr>
              <w:rPr>
                <w:rFonts w:ascii="Arial" w:hAnsi="Arial" w:cs="Arial"/>
                <w:sz w:val="22"/>
                <w:szCs w:val="22"/>
              </w:rPr>
            </w:pPr>
            <w:r>
              <w:rPr>
                <w:rFonts w:ascii="Arial" w:hAnsi="Arial" w:cs="Arial"/>
                <w:sz w:val="22"/>
                <w:szCs w:val="22"/>
              </w:rPr>
              <w:t>Prior to participating in the research study, participants will receive detailed information about the measures in place to maintain the confidentiality and anonymity of their data. They will have the chance to ask any questions or raise any concerns they may have regarding data confidentiality before giving their consent.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908E16C" w:rsidR="004D0161" w:rsidRPr="00A42F82" w:rsidRDefault="005A0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063570C" w:rsidR="004D0161" w:rsidRPr="00A42F82" w:rsidRDefault="005A0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DA7E35E" w:rsidR="004D0161" w:rsidRPr="00A42F82" w:rsidRDefault="005A0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B5C6F67" w:rsidR="004D0161" w:rsidRPr="00A42F82" w:rsidRDefault="005A0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0B6AD4A" w:rsidR="004D0161" w:rsidRPr="00A42F82" w:rsidRDefault="005A0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EA7A6A4" w:rsidR="004D0161" w:rsidRPr="00A42F82" w:rsidRDefault="005A0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6779087" w:rsidR="004D0161" w:rsidRPr="00A42F82" w:rsidRDefault="005A0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72491BD" w:rsidR="004D0161" w:rsidRPr="00A42F82" w:rsidRDefault="005A0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2C3EE31" w:rsidR="004D0161" w:rsidRPr="00A42F82" w:rsidRDefault="005A0C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6DC619E0" w:rsidR="004D0161" w:rsidRPr="00A42F82" w:rsidRDefault="0003210F" w:rsidP="00A91894">
            <w:pPr>
              <w:autoSpaceDE w:val="0"/>
              <w:autoSpaceDN w:val="0"/>
              <w:adjustRightInd w:val="0"/>
              <w:rPr>
                <w:rFonts w:ascii="Arial" w:hAnsi="Arial" w:cs="Arial"/>
                <w:sz w:val="22"/>
                <w:szCs w:val="22"/>
              </w:rPr>
            </w:pPr>
            <w:r>
              <w:rPr>
                <w:rFonts w:ascii="Arial" w:hAnsi="Arial" w:cs="Arial"/>
                <w:sz w:val="22"/>
                <w:szCs w:val="22"/>
              </w:rPr>
              <w:t xml:space="preserve">Danielle </w:t>
            </w:r>
            <w:proofErr w:type="spellStart"/>
            <w:r>
              <w:rPr>
                <w:rFonts w:ascii="Arial" w:hAnsi="Arial" w:cs="Arial"/>
                <w:sz w:val="22"/>
                <w:szCs w:val="22"/>
              </w:rPr>
              <w:t>Maskery</w:t>
            </w:r>
            <w:proofErr w:type="spellEnd"/>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EC7E822" w:rsidR="004D0161" w:rsidRPr="00A42F82" w:rsidRDefault="0003210F" w:rsidP="00A91894">
            <w:pPr>
              <w:autoSpaceDE w:val="0"/>
              <w:autoSpaceDN w:val="0"/>
              <w:adjustRightInd w:val="0"/>
              <w:rPr>
                <w:rFonts w:ascii="Arial" w:hAnsi="Arial" w:cs="Arial"/>
                <w:sz w:val="22"/>
                <w:szCs w:val="22"/>
              </w:rPr>
            </w:pPr>
            <w:r>
              <w:rPr>
                <w:rFonts w:ascii="Arial" w:hAnsi="Arial" w:cs="Arial"/>
                <w:sz w:val="22"/>
                <w:szCs w:val="22"/>
              </w:rPr>
              <w:t>Danielle Maskery</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1E5A4D4C" w:rsidR="004D0161" w:rsidRPr="00A42F82" w:rsidRDefault="000A60F0" w:rsidP="00A91894">
            <w:pPr>
              <w:autoSpaceDE w:val="0"/>
              <w:autoSpaceDN w:val="0"/>
              <w:adjustRightInd w:val="0"/>
              <w:rPr>
                <w:rFonts w:ascii="Arial" w:hAnsi="Arial" w:cs="Arial"/>
                <w:sz w:val="22"/>
                <w:szCs w:val="22"/>
              </w:rPr>
            </w:pPr>
            <w:r>
              <w:rPr>
                <w:rFonts w:ascii="Arial" w:hAnsi="Arial" w:cs="Arial"/>
                <w:sz w:val="22"/>
                <w:szCs w:val="22"/>
              </w:rPr>
              <w:t xml:space="preserve">Data will be stored on a password-protected laptop provided by the school where the research will be conducted and then backed up via the University of Wales Trinity Saint David's OneDrive, which is also password and authentication-protected. All data collected will then be destroyed at the end of the academic year.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ADFF807" w:rsidR="004D0161" w:rsidRPr="00A42F82" w:rsidRDefault="000A60F0"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3BD823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A0C2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0B1CC9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A0C2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2710C04" w:rsidR="004D0161" w:rsidRPr="00A42F82" w:rsidRDefault="005A0C28" w:rsidP="00A91894">
            <w:pPr>
              <w:spacing w:before="100" w:beforeAutospacing="1" w:after="100" w:afterAutospacing="1"/>
              <w:rPr>
                <w:rFonts w:ascii="Arial" w:hAnsi="Arial" w:cs="Arial"/>
                <w:sz w:val="22"/>
                <w:szCs w:val="22"/>
              </w:rPr>
            </w:pPr>
            <w:r>
              <w:rPr>
                <w:rFonts w:ascii="Arial" w:hAnsi="Arial" w:cs="Arial"/>
                <w:sz w:val="22"/>
                <w:szCs w:val="22"/>
              </w:rPr>
              <w:t xml:space="preserve">Danielle S </w:t>
            </w:r>
            <w:proofErr w:type="spellStart"/>
            <w:r>
              <w:rPr>
                <w:rFonts w:ascii="Arial" w:hAnsi="Arial" w:cs="Arial"/>
                <w:sz w:val="22"/>
                <w:szCs w:val="22"/>
              </w:rPr>
              <w:t>Maskery</w:t>
            </w:r>
            <w:proofErr w:type="spellEnd"/>
            <w:r>
              <w:rPr>
                <w:rFonts w:ascii="Arial" w:hAnsi="Arial" w:cs="Arial"/>
                <w:sz w:val="22"/>
                <w:szCs w:val="22"/>
              </w:rPr>
              <w:t xml:space="preserve"> </w:t>
            </w:r>
          </w:p>
        </w:tc>
        <w:tc>
          <w:tcPr>
            <w:tcW w:w="2139" w:type="dxa"/>
            <w:vAlign w:val="center"/>
          </w:tcPr>
          <w:p w14:paraId="6C1C1BE5" w14:textId="769822E0" w:rsidR="004D0161" w:rsidRPr="005A0C28"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A0C28">
              <w:rPr>
                <w:rFonts w:ascii="Arial" w:hAnsi="Arial" w:cs="Arial"/>
                <w:b/>
                <w:bCs/>
                <w:sz w:val="22"/>
                <w:szCs w:val="22"/>
              </w:rPr>
              <w:t xml:space="preserve"> </w:t>
            </w:r>
            <w:r w:rsidR="000A60F0">
              <w:rPr>
                <w:rFonts w:ascii="Arial" w:hAnsi="Arial" w:cs="Arial"/>
                <w:b/>
                <w:bCs/>
                <w:sz w:val="22"/>
                <w:szCs w:val="22"/>
              </w:rPr>
              <w:t>03</w:t>
            </w:r>
            <w:r w:rsidR="005A0C28">
              <w:rPr>
                <w:rFonts w:ascii="Arial" w:hAnsi="Arial" w:cs="Arial"/>
                <w:b/>
                <w:bCs/>
                <w:sz w:val="22"/>
                <w:szCs w:val="22"/>
              </w:rPr>
              <w:t>/0</w:t>
            </w:r>
            <w:r w:rsidR="000A60F0">
              <w:rPr>
                <w:rFonts w:ascii="Arial" w:hAnsi="Arial" w:cs="Arial"/>
                <w:b/>
                <w:bCs/>
                <w:sz w:val="22"/>
                <w:szCs w:val="22"/>
              </w:rPr>
              <w:t>4</w:t>
            </w:r>
            <w:r w:rsidR="005A0C28">
              <w:rPr>
                <w:rFonts w:ascii="Arial" w:hAnsi="Arial" w:cs="Arial"/>
                <w:b/>
                <w:bCs/>
                <w:sz w:val="22"/>
                <w:szCs w:val="22"/>
              </w:rPr>
              <w:t>/2024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86284DB" w:rsidR="00CC2661" w:rsidRPr="00A42F82" w:rsidRDefault="005A0C2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4777D75" w:rsidR="00CC2661" w:rsidRPr="00A42F82" w:rsidRDefault="005A0C2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BBF9D3C" w:rsidR="00CC2661" w:rsidRPr="00A42F82" w:rsidRDefault="005A0C2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EA6A6CD" w:rsidR="00CC2661" w:rsidRPr="00A42F82" w:rsidRDefault="005A0C2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18FB6D6" w:rsidR="00743859" w:rsidRPr="00A42F82" w:rsidRDefault="005A0C28"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7609364" w:rsidR="00743859" w:rsidRPr="00A42F82" w:rsidRDefault="005A0C2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C95F20B" w:rsidR="00743859" w:rsidRPr="00A42F82" w:rsidRDefault="005A0C2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CA20A4">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7EAFC" w14:textId="77777777" w:rsidR="00CA20A4" w:rsidRDefault="00CA20A4" w:rsidP="00390251">
      <w:r>
        <w:separator/>
      </w:r>
    </w:p>
    <w:p w14:paraId="598EBEDB" w14:textId="77777777" w:rsidR="00CA20A4" w:rsidRDefault="00CA20A4"/>
  </w:endnote>
  <w:endnote w:type="continuationSeparator" w:id="0">
    <w:p w14:paraId="37DE82AF" w14:textId="77777777" w:rsidR="00CA20A4" w:rsidRDefault="00CA20A4" w:rsidP="00390251">
      <w:r>
        <w:continuationSeparator/>
      </w:r>
    </w:p>
    <w:p w14:paraId="6E4845B1" w14:textId="77777777" w:rsidR="00CA20A4" w:rsidRDefault="00CA20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altName w:val="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6E667" w14:textId="77777777" w:rsidR="00CA20A4" w:rsidRDefault="00CA20A4" w:rsidP="00390251">
      <w:r>
        <w:separator/>
      </w:r>
    </w:p>
    <w:p w14:paraId="5051FE98" w14:textId="77777777" w:rsidR="00CA20A4" w:rsidRDefault="00CA20A4"/>
  </w:footnote>
  <w:footnote w:type="continuationSeparator" w:id="0">
    <w:p w14:paraId="5CA7724A" w14:textId="77777777" w:rsidR="00CA20A4" w:rsidRDefault="00CA20A4" w:rsidP="00390251">
      <w:r>
        <w:continuationSeparator/>
      </w:r>
    </w:p>
    <w:p w14:paraId="1ED87A58" w14:textId="77777777" w:rsidR="00CA20A4" w:rsidRDefault="00CA20A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34582"/>
    <w:multiLevelType w:val="multilevel"/>
    <w:tmpl w:val="89AAD7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FE7E17"/>
    <w:multiLevelType w:val="hybridMultilevel"/>
    <w:tmpl w:val="D8AE3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B1E14"/>
    <w:multiLevelType w:val="multilevel"/>
    <w:tmpl w:val="964414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150840"/>
    <w:multiLevelType w:val="hybridMultilevel"/>
    <w:tmpl w:val="3BDA6E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752606"/>
    <w:multiLevelType w:val="hybridMultilevel"/>
    <w:tmpl w:val="2A986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97234FB"/>
    <w:multiLevelType w:val="hybridMultilevel"/>
    <w:tmpl w:val="D6BEBB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BD5FEB"/>
    <w:multiLevelType w:val="multilevel"/>
    <w:tmpl w:val="13B0AC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7733EA"/>
    <w:multiLevelType w:val="hybridMultilevel"/>
    <w:tmpl w:val="ADDA2B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CD66D99"/>
    <w:multiLevelType w:val="multilevel"/>
    <w:tmpl w:val="964414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F245A92"/>
    <w:multiLevelType w:val="hybridMultilevel"/>
    <w:tmpl w:val="054445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4"/>
  </w:num>
  <w:num w:numId="2" w16cid:durableId="1418014885">
    <w:abstractNumId w:val="26"/>
  </w:num>
  <w:num w:numId="3" w16cid:durableId="1351489909">
    <w:abstractNumId w:val="5"/>
  </w:num>
  <w:num w:numId="4" w16cid:durableId="996802858">
    <w:abstractNumId w:val="31"/>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2"/>
  </w:num>
  <w:num w:numId="11" w16cid:durableId="1932622472">
    <w:abstractNumId w:val="29"/>
  </w:num>
  <w:num w:numId="12" w16cid:durableId="803698313">
    <w:abstractNumId w:val="27"/>
  </w:num>
  <w:num w:numId="13" w16cid:durableId="1870216879">
    <w:abstractNumId w:val="28"/>
  </w:num>
  <w:num w:numId="14" w16cid:durableId="100340676">
    <w:abstractNumId w:val="1"/>
  </w:num>
  <w:num w:numId="15" w16cid:durableId="1557625305">
    <w:abstractNumId w:val="9"/>
  </w:num>
  <w:num w:numId="16" w16cid:durableId="1281380168">
    <w:abstractNumId w:val="10"/>
  </w:num>
  <w:num w:numId="17" w16cid:durableId="1244143853">
    <w:abstractNumId w:val="15"/>
  </w:num>
  <w:num w:numId="18" w16cid:durableId="131824218">
    <w:abstractNumId w:val="18"/>
  </w:num>
  <w:num w:numId="19" w16cid:durableId="395248324">
    <w:abstractNumId w:val="30"/>
  </w:num>
  <w:num w:numId="20" w16cid:durableId="267927197">
    <w:abstractNumId w:val="7"/>
  </w:num>
  <w:num w:numId="21" w16cid:durableId="48654765">
    <w:abstractNumId w:val="19"/>
  </w:num>
  <w:num w:numId="22" w16cid:durableId="1337196786">
    <w:abstractNumId w:val="25"/>
  </w:num>
  <w:num w:numId="23" w16cid:durableId="1755130753">
    <w:abstractNumId w:val="2"/>
  </w:num>
  <w:num w:numId="24" w16cid:durableId="726926220">
    <w:abstractNumId w:val="13"/>
  </w:num>
  <w:num w:numId="25" w16cid:durableId="2083483834">
    <w:abstractNumId w:val="17"/>
  </w:num>
  <w:num w:numId="26" w16cid:durableId="2097245557">
    <w:abstractNumId w:val="32"/>
  </w:num>
  <w:num w:numId="27" w16cid:durableId="475149258">
    <w:abstractNumId w:val="24"/>
  </w:num>
  <w:num w:numId="28" w16cid:durableId="1302425730">
    <w:abstractNumId w:val="0"/>
  </w:num>
  <w:num w:numId="29" w16cid:durableId="922685056">
    <w:abstractNumId w:val="22"/>
  </w:num>
  <w:num w:numId="30" w16cid:durableId="101385483">
    <w:abstractNumId w:val="34"/>
  </w:num>
  <w:num w:numId="31" w16cid:durableId="507869507">
    <w:abstractNumId w:val="4"/>
  </w:num>
  <w:num w:numId="32" w16cid:durableId="1094936461">
    <w:abstractNumId w:val="3"/>
  </w:num>
  <w:num w:numId="33" w16cid:durableId="1367102736">
    <w:abstractNumId w:val="35"/>
  </w:num>
  <w:num w:numId="34" w16cid:durableId="1080295860">
    <w:abstractNumId w:val="33"/>
  </w:num>
  <w:num w:numId="35" w16cid:durableId="82725162">
    <w:abstractNumId w:val="8"/>
  </w:num>
  <w:num w:numId="36" w16cid:durableId="1906793553">
    <w:abstractNumId w:val="21"/>
  </w:num>
  <w:num w:numId="37" w16cid:durableId="186910371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4D1"/>
    <w:rsid w:val="00030BE1"/>
    <w:rsid w:val="00030F51"/>
    <w:rsid w:val="000314CE"/>
    <w:rsid w:val="0003210F"/>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160"/>
    <w:rsid w:val="00096209"/>
    <w:rsid w:val="000A490F"/>
    <w:rsid w:val="000A60F0"/>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583B"/>
    <w:rsid w:val="001612C0"/>
    <w:rsid w:val="001703BF"/>
    <w:rsid w:val="00171735"/>
    <w:rsid w:val="00173776"/>
    <w:rsid w:val="00174A02"/>
    <w:rsid w:val="001808C3"/>
    <w:rsid w:val="001817E2"/>
    <w:rsid w:val="00184CA9"/>
    <w:rsid w:val="0019200D"/>
    <w:rsid w:val="00192411"/>
    <w:rsid w:val="00195B55"/>
    <w:rsid w:val="00197206"/>
    <w:rsid w:val="00197EFD"/>
    <w:rsid w:val="001A366F"/>
    <w:rsid w:val="001A4F87"/>
    <w:rsid w:val="001A7A8F"/>
    <w:rsid w:val="001B0B2F"/>
    <w:rsid w:val="001B63AE"/>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1703"/>
    <w:rsid w:val="00255B51"/>
    <w:rsid w:val="00257ABC"/>
    <w:rsid w:val="002657B4"/>
    <w:rsid w:val="00266AB2"/>
    <w:rsid w:val="00272EE5"/>
    <w:rsid w:val="00280A88"/>
    <w:rsid w:val="002866BC"/>
    <w:rsid w:val="0029113C"/>
    <w:rsid w:val="00293A45"/>
    <w:rsid w:val="002A152D"/>
    <w:rsid w:val="002A59E1"/>
    <w:rsid w:val="002A7E77"/>
    <w:rsid w:val="002B55BF"/>
    <w:rsid w:val="002B56C1"/>
    <w:rsid w:val="002B6DE2"/>
    <w:rsid w:val="002B7789"/>
    <w:rsid w:val="002C4AEB"/>
    <w:rsid w:val="002D1837"/>
    <w:rsid w:val="002D4DC9"/>
    <w:rsid w:val="002D7A53"/>
    <w:rsid w:val="002E0739"/>
    <w:rsid w:val="002E13FE"/>
    <w:rsid w:val="002E6F16"/>
    <w:rsid w:val="00303350"/>
    <w:rsid w:val="003171A8"/>
    <w:rsid w:val="003257BD"/>
    <w:rsid w:val="003264AE"/>
    <w:rsid w:val="003268ED"/>
    <w:rsid w:val="003302A1"/>
    <w:rsid w:val="00331A88"/>
    <w:rsid w:val="00332956"/>
    <w:rsid w:val="00337367"/>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0C28"/>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67A6"/>
    <w:rsid w:val="00627E84"/>
    <w:rsid w:val="00631440"/>
    <w:rsid w:val="00632C47"/>
    <w:rsid w:val="00633574"/>
    <w:rsid w:val="0063777D"/>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2ADC"/>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6E95"/>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4022"/>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0598"/>
    <w:rsid w:val="009B1FB6"/>
    <w:rsid w:val="009B3534"/>
    <w:rsid w:val="009C5D44"/>
    <w:rsid w:val="009D2E0B"/>
    <w:rsid w:val="009E5020"/>
    <w:rsid w:val="009F41DE"/>
    <w:rsid w:val="009F5000"/>
    <w:rsid w:val="009F5AC3"/>
    <w:rsid w:val="009F6BB7"/>
    <w:rsid w:val="009F736C"/>
    <w:rsid w:val="00A003F5"/>
    <w:rsid w:val="00A025F8"/>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489A"/>
    <w:rsid w:val="00AA7E42"/>
    <w:rsid w:val="00AB042B"/>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44AB"/>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350D"/>
    <w:rsid w:val="00BB6B06"/>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1BD6"/>
    <w:rsid w:val="00C52D60"/>
    <w:rsid w:val="00C61A6D"/>
    <w:rsid w:val="00C666E9"/>
    <w:rsid w:val="00C70796"/>
    <w:rsid w:val="00C71BCC"/>
    <w:rsid w:val="00C77D7E"/>
    <w:rsid w:val="00C81846"/>
    <w:rsid w:val="00C86572"/>
    <w:rsid w:val="00C976A6"/>
    <w:rsid w:val="00CA0057"/>
    <w:rsid w:val="00CA11BD"/>
    <w:rsid w:val="00CA1C8C"/>
    <w:rsid w:val="00CA20A4"/>
    <w:rsid w:val="00CA510C"/>
    <w:rsid w:val="00CA7241"/>
    <w:rsid w:val="00CA7D5E"/>
    <w:rsid w:val="00CB0731"/>
    <w:rsid w:val="00CB3525"/>
    <w:rsid w:val="00CB4DA5"/>
    <w:rsid w:val="00CB7118"/>
    <w:rsid w:val="00CC1528"/>
    <w:rsid w:val="00CC1835"/>
    <w:rsid w:val="00CC2661"/>
    <w:rsid w:val="00CD137E"/>
    <w:rsid w:val="00CD5765"/>
    <w:rsid w:val="00CE0890"/>
    <w:rsid w:val="00CE0C76"/>
    <w:rsid w:val="00CE1636"/>
    <w:rsid w:val="00CE6A00"/>
    <w:rsid w:val="00CE6A02"/>
    <w:rsid w:val="00CE6A0D"/>
    <w:rsid w:val="00CF4E46"/>
    <w:rsid w:val="00CF6CA5"/>
    <w:rsid w:val="00D07385"/>
    <w:rsid w:val="00D07C1B"/>
    <w:rsid w:val="00D107AC"/>
    <w:rsid w:val="00D10C2D"/>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C7E45"/>
    <w:rsid w:val="00DD0529"/>
    <w:rsid w:val="00DD05AB"/>
    <w:rsid w:val="00DD0929"/>
    <w:rsid w:val="00DD1665"/>
    <w:rsid w:val="00DD4D69"/>
    <w:rsid w:val="00DE6682"/>
    <w:rsid w:val="00DF26D2"/>
    <w:rsid w:val="00E0333A"/>
    <w:rsid w:val="00E12E9F"/>
    <w:rsid w:val="00E16786"/>
    <w:rsid w:val="00E17AFC"/>
    <w:rsid w:val="00E239F4"/>
    <w:rsid w:val="00E25413"/>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6DBF"/>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66305">
      <w:bodyDiv w:val="1"/>
      <w:marLeft w:val="0"/>
      <w:marRight w:val="0"/>
      <w:marTop w:val="0"/>
      <w:marBottom w:val="0"/>
      <w:divBdr>
        <w:top w:val="none" w:sz="0" w:space="0" w:color="auto"/>
        <w:left w:val="none" w:sz="0" w:space="0" w:color="auto"/>
        <w:bottom w:val="none" w:sz="0" w:space="0" w:color="auto"/>
        <w:right w:val="none" w:sz="0" w:space="0" w:color="auto"/>
      </w:divBdr>
    </w:div>
    <w:div w:id="280691607">
      <w:bodyDiv w:val="1"/>
      <w:marLeft w:val="0"/>
      <w:marRight w:val="0"/>
      <w:marTop w:val="0"/>
      <w:marBottom w:val="0"/>
      <w:divBdr>
        <w:top w:val="none" w:sz="0" w:space="0" w:color="auto"/>
        <w:left w:val="none" w:sz="0" w:space="0" w:color="auto"/>
        <w:bottom w:val="none" w:sz="0" w:space="0" w:color="auto"/>
        <w:right w:val="none" w:sz="0" w:space="0" w:color="auto"/>
      </w:divBdr>
    </w:div>
    <w:div w:id="40777416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9635081">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38815602">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2742562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57580693">
      <w:bodyDiv w:val="1"/>
      <w:marLeft w:val="0"/>
      <w:marRight w:val="0"/>
      <w:marTop w:val="0"/>
      <w:marBottom w:val="0"/>
      <w:divBdr>
        <w:top w:val="none" w:sz="0" w:space="0" w:color="auto"/>
        <w:left w:val="none" w:sz="0" w:space="0" w:color="auto"/>
        <w:bottom w:val="none" w:sz="0" w:space="0" w:color="auto"/>
        <w:right w:val="none" w:sz="0" w:space="0" w:color="auto"/>
      </w:divBdr>
    </w:div>
    <w:div w:id="142757764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82137027">
      <w:bodyDiv w:val="1"/>
      <w:marLeft w:val="0"/>
      <w:marRight w:val="0"/>
      <w:marTop w:val="0"/>
      <w:marBottom w:val="0"/>
      <w:divBdr>
        <w:top w:val="none" w:sz="0" w:space="0" w:color="auto"/>
        <w:left w:val="none" w:sz="0" w:space="0" w:color="auto"/>
        <w:bottom w:val="none" w:sz="0" w:space="0" w:color="auto"/>
        <w:right w:val="none" w:sz="0" w:space="0" w:color="auto"/>
      </w:divBdr>
      <w:divsChild>
        <w:div w:id="2061202478">
          <w:marLeft w:val="0"/>
          <w:marRight w:val="0"/>
          <w:marTop w:val="0"/>
          <w:marBottom w:val="0"/>
          <w:divBdr>
            <w:top w:val="none" w:sz="0" w:space="0" w:color="auto"/>
            <w:left w:val="none" w:sz="0" w:space="0" w:color="auto"/>
            <w:bottom w:val="none" w:sz="0" w:space="0" w:color="auto"/>
            <w:right w:val="none" w:sz="0" w:space="0" w:color="auto"/>
          </w:divBdr>
        </w:div>
        <w:div w:id="766001763">
          <w:marLeft w:val="0"/>
          <w:marRight w:val="0"/>
          <w:marTop w:val="0"/>
          <w:marBottom w:val="0"/>
          <w:divBdr>
            <w:top w:val="none" w:sz="0" w:space="0" w:color="auto"/>
            <w:left w:val="none" w:sz="0" w:space="0" w:color="auto"/>
            <w:bottom w:val="none" w:sz="0" w:space="0" w:color="auto"/>
            <w:right w:val="none" w:sz="0" w:space="0" w:color="auto"/>
          </w:divBdr>
        </w:div>
      </w:divsChild>
    </w:div>
    <w:div w:id="1591230771">
      <w:bodyDiv w:val="1"/>
      <w:marLeft w:val="0"/>
      <w:marRight w:val="0"/>
      <w:marTop w:val="0"/>
      <w:marBottom w:val="0"/>
      <w:divBdr>
        <w:top w:val="none" w:sz="0" w:space="0" w:color="auto"/>
        <w:left w:val="none" w:sz="0" w:space="0" w:color="auto"/>
        <w:bottom w:val="none" w:sz="0" w:space="0" w:color="auto"/>
        <w:right w:val="none" w:sz="0" w:space="0" w:color="auto"/>
      </w:divBdr>
    </w:div>
    <w:div w:id="1595285161">
      <w:bodyDiv w:val="1"/>
      <w:marLeft w:val="0"/>
      <w:marRight w:val="0"/>
      <w:marTop w:val="0"/>
      <w:marBottom w:val="0"/>
      <w:divBdr>
        <w:top w:val="none" w:sz="0" w:space="0" w:color="auto"/>
        <w:left w:val="none" w:sz="0" w:space="0" w:color="auto"/>
        <w:bottom w:val="none" w:sz="0" w:space="0" w:color="auto"/>
        <w:right w:val="none" w:sz="0" w:space="0" w:color="auto"/>
      </w:divBdr>
    </w:div>
    <w:div w:id="195004079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293</TotalTime>
  <Pages>13</Pages>
  <Words>5128</Words>
  <Characters>29231</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34291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Danielle Maskery (1451073)</cp:lastModifiedBy>
  <cp:revision>42</cp:revision>
  <cp:lastPrinted>2016-10-24T12:21:00Z</cp:lastPrinted>
  <dcterms:created xsi:type="dcterms:W3CDTF">2021-06-30T10:47:00Z</dcterms:created>
  <dcterms:modified xsi:type="dcterms:W3CDTF">2024-04-03T15:32:00Z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