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https://www.youtube.com/watch?v=LYBTEYKgwLo</w:t>
            </w: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Brown, M. (2020). Ethical Decision-Making Challenges at Uber: Strategic Pricing and Wage Disputes. Journal of Ethical Business Review, 15(1), 78-95.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Chen, Q. (2021). Balancing Bureaucracy and Flexibility at Uber: A Case Study. International Journal of Management, 30(5), 310-328.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Davis, S. (2022). Scientific Management and Employee Satisfaction: Uber Case Analysis. Journal of Employee Psychology, 18(3), 132-148.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Garcia, R. (2020). Establishment of Ethical Decision-Making Framework: Key to Uber's Sustainable Development. Business Ethics Review, 7(2), 65-80.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Huang, Q. (2022). Employee Engagement and Organizational Performance: A Case Study of Uber. HR Management Quarterly, 40(4), 200-215.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Johnson, L. (2022). In-depth Examination of Team Collaboration Issues at Uber. Team Research Journal, 8(4), 220-235.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Kim, S. (2022). Effectiveness of Diversity and Inclusion Training: Lessons from Uber. Journal of Organizational Development, 19(4), 175-192.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Lee, H. (2021). Management Hierarchy and Information Flow: Efficiency Issues at Uber. Journal of Modern Management, 25(6), 245-262.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Liu, X. (2020). Ethical Evaluation of Uber's Business Decisions. Journal of Business Ethics Research, 5(3), 112-128.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Smith, A. (2021). Application of Scientific Management at Uber: Analysis of Fayol's Administrative Management Theory. Journal of Scientific Management, 12(2), 45-60.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Wang, Y. (2022). Team Collaboration and Corporate Culture: Uber's Path to Improvement. Journal of Organizational Culture Research, 14(1), 40-55.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White, E. (2023). Team Collaboration and Organizational Innovation: Insights from the Uber Incident. Organizational Annual Review, 22(4), 180-198.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Wu, Z. (2021). Role of Independent Oversight in Corporate Governance: A Case Study of Uber. Corporate Governance Review, 28(2), 90-108.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Yang, J. (2023). Management Challenges Faced by Uber: An Analysis of Bureaucracy and Post-Bureaucracy. Management Review, 45(3), 112-130.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Zhang, L. (2023). Path to Management Reform at Uber: A Comprehensive Solution. Strategic Management Journal, 36(1), 55-72.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OTA2ZGQ0NDljNzI5ZjJiNDYxMmZhYTM4MjlkMzZhNDYifQ=="/>
  </w:docVars>
  <w:rsids>
    <w:rsidRoot w:val="005304A0"/>
    <w:rsid w:val="001C0030"/>
    <w:rsid w:val="00384652"/>
    <w:rsid w:val="005304A0"/>
    <w:rsid w:val="798A3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59</TotalTime>
  <ScaleCrop>false</ScaleCrop>
  <LinksUpToDate>false</LinksUpToDate>
  <CharactersWithSpaces>326</CharactersWithSpaces>
  <Application>WPS Office_12.1.0.16120_F1E327BC-269C-435d-A152-05C5408002CA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酒与轻歌</cp:lastModifiedBy>
  <dcterms:modified xsi:type="dcterms:W3CDTF">2024-01-19T17:29:07Z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2052-12.1.0.16120</vt:lpwstr>
  </property>
  <property fmtid="{D5CDD505-2E9C-101B-9397-08002B2CF9AE}" pid="3" name="ICV">
    <vt:lpwstr>77A28B6C4697468FB718836662BC1519_12</vt:lpwstr>
  </property>
</Properties>
</file>