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C6D74" w14:textId="77777777" w:rsidR="00D90739" w:rsidRDefault="00193194">
      <w:pPr>
        <w:spacing w:line="360" w:lineRule="auto"/>
        <w:jc w:val="both"/>
        <w:rPr>
          <w:sz w:val="24"/>
          <w:szCs w:val="24"/>
        </w:rPr>
      </w:pPr>
      <w:r>
        <w:rPr>
          <w:sz w:val="24"/>
          <w:szCs w:val="24"/>
        </w:rPr>
        <w:t xml:space="preserve">   </w:t>
      </w:r>
    </w:p>
    <w:p w14:paraId="6AD2E6F5" w14:textId="4554E888" w:rsidR="00D90739" w:rsidRDefault="00D90739" w:rsidP="00D90739">
      <w:pPr>
        <w:jc w:val="center"/>
        <w:rPr>
          <w:sz w:val="48"/>
          <w:szCs w:val="48"/>
          <w:rtl/>
        </w:rPr>
      </w:pPr>
      <w:r w:rsidRPr="00D90739">
        <w:rPr>
          <w:rFonts w:hint="cs"/>
          <w:sz w:val="48"/>
          <w:szCs w:val="48"/>
          <w:rtl/>
        </w:rPr>
        <w:t>Skill Requirements for Service Improvement in Restaurants</w:t>
      </w:r>
    </w:p>
    <w:p w14:paraId="2E99E45B" w14:textId="77777777" w:rsidR="009F4685" w:rsidRDefault="009F4685" w:rsidP="00D90739">
      <w:pPr>
        <w:jc w:val="center"/>
        <w:rPr>
          <w:rFonts w:cs="Vrinda"/>
          <w:sz w:val="48"/>
          <w:szCs w:val="61"/>
          <w:cs/>
          <w:lang w:bidi="bn-IN"/>
        </w:rPr>
      </w:pPr>
    </w:p>
    <w:p w14:paraId="30A96CE3" w14:textId="77777777" w:rsidR="009F4685" w:rsidRDefault="009F4685" w:rsidP="00D90739">
      <w:pPr>
        <w:jc w:val="center"/>
        <w:rPr>
          <w:rFonts w:cs="Vrinda"/>
          <w:sz w:val="48"/>
          <w:szCs w:val="61"/>
          <w:cs/>
          <w:lang w:bidi="bn-IN"/>
        </w:rPr>
      </w:pPr>
    </w:p>
    <w:p w14:paraId="49E6E146" w14:textId="77777777" w:rsidR="009F4685" w:rsidRPr="009F4685" w:rsidRDefault="009F4685" w:rsidP="00D90739">
      <w:pPr>
        <w:jc w:val="center"/>
        <w:rPr>
          <w:rFonts w:cs="Vrinda"/>
          <w:sz w:val="48"/>
          <w:szCs w:val="61"/>
          <w:cs/>
          <w:lang w:bidi="bn-IN"/>
        </w:rPr>
      </w:pPr>
    </w:p>
    <w:p w14:paraId="65698125" w14:textId="6CAEEF18" w:rsidR="00D90739" w:rsidRDefault="00D90739" w:rsidP="00D90739">
      <w:pPr>
        <w:jc w:val="center"/>
        <w:rPr>
          <w:sz w:val="48"/>
          <w:szCs w:val="48"/>
          <w:rtl/>
        </w:rPr>
      </w:pPr>
    </w:p>
    <w:p w14:paraId="34BD8853" w14:textId="0080804A" w:rsidR="00B54EA5" w:rsidRDefault="00B54EA5" w:rsidP="00D90739">
      <w:pPr>
        <w:jc w:val="center"/>
        <w:rPr>
          <w:sz w:val="48"/>
          <w:szCs w:val="48"/>
          <w:rtl/>
        </w:rPr>
      </w:pPr>
      <w:r>
        <w:rPr>
          <w:rFonts w:hint="cs"/>
          <w:sz w:val="48"/>
          <w:szCs w:val="48"/>
          <w:rtl/>
        </w:rPr>
        <w:t>Assignment 1</w:t>
      </w:r>
    </w:p>
    <w:p w14:paraId="3CA6EE09" w14:textId="77777777" w:rsidR="00B54EA5" w:rsidRDefault="00B54EA5" w:rsidP="00D90739">
      <w:pPr>
        <w:jc w:val="center"/>
        <w:rPr>
          <w:rFonts w:hint="cs"/>
          <w:sz w:val="48"/>
          <w:szCs w:val="48"/>
          <w:rtl/>
        </w:rPr>
      </w:pPr>
    </w:p>
    <w:p w14:paraId="0E17524D" w14:textId="737A4532" w:rsidR="00D90739" w:rsidRDefault="00D90739" w:rsidP="00D90739">
      <w:pPr>
        <w:jc w:val="center"/>
        <w:rPr>
          <w:sz w:val="48"/>
          <w:szCs w:val="48"/>
          <w:rtl/>
        </w:rPr>
      </w:pPr>
      <w:r>
        <w:rPr>
          <w:rFonts w:hint="cs"/>
          <w:sz w:val="48"/>
          <w:szCs w:val="48"/>
          <w:rtl/>
        </w:rPr>
        <w:t>Student Journal</w:t>
      </w:r>
    </w:p>
    <w:p w14:paraId="407E0828" w14:textId="77777777" w:rsidR="009F4685" w:rsidRDefault="009F4685" w:rsidP="00D90739">
      <w:pPr>
        <w:jc w:val="center"/>
        <w:rPr>
          <w:rFonts w:cs="Vrinda"/>
          <w:sz w:val="48"/>
          <w:szCs w:val="61"/>
          <w:cs/>
          <w:lang w:bidi="bn-IN"/>
        </w:rPr>
      </w:pPr>
    </w:p>
    <w:p w14:paraId="224B5AEC" w14:textId="77777777" w:rsidR="009F4685" w:rsidRDefault="009F4685" w:rsidP="00D90739">
      <w:pPr>
        <w:jc w:val="center"/>
        <w:rPr>
          <w:rFonts w:cs="Vrinda"/>
          <w:sz w:val="48"/>
          <w:szCs w:val="61"/>
          <w:cs/>
          <w:lang w:bidi="bn-IN"/>
        </w:rPr>
      </w:pPr>
    </w:p>
    <w:p w14:paraId="53C6739D" w14:textId="77777777" w:rsidR="009F4685" w:rsidRDefault="009F4685" w:rsidP="00D90739">
      <w:pPr>
        <w:jc w:val="center"/>
        <w:rPr>
          <w:rFonts w:cs="Vrinda"/>
          <w:sz w:val="48"/>
          <w:szCs w:val="61"/>
          <w:cs/>
          <w:lang w:bidi="bn-IN"/>
        </w:rPr>
      </w:pPr>
    </w:p>
    <w:p w14:paraId="62811DF6" w14:textId="4BCD980F" w:rsidR="009F4685" w:rsidRPr="009F4685" w:rsidRDefault="009F4685" w:rsidP="00D90739">
      <w:pPr>
        <w:jc w:val="center"/>
        <w:rPr>
          <w:rFonts w:ascii="Times New Roman" w:hAnsi="Times New Roman" w:cs="Times New Roman"/>
          <w:sz w:val="40"/>
          <w:szCs w:val="52"/>
          <w:cs/>
          <w:lang w:bidi="bn-IN"/>
        </w:rPr>
      </w:pPr>
      <w:r w:rsidRPr="009F4685">
        <w:rPr>
          <w:rFonts w:ascii="Times New Roman" w:hAnsi="Times New Roman" w:cs="Times New Roman"/>
          <w:sz w:val="40"/>
          <w:szCs w:val="52"/>
          <w:cs/>
          <w:lang w:bidi="bn-IN"/>
        </w:rPr>
        <w:t xml:space="preserve">Student name: </w:t>
      </w:r>
      <w:r w:rsidRPr="009F4685">
        <w:rPr>
          <w:rFonts w:ascii="Times New Roman" w:hAnsi="Times New Roman" w:cs="Times New Roman"/>
          <w:sz w:val="40"/>
          <w:szCs w:val="52"/>
          <w:lang w:bidi="bn-IN"/>
        </w:rPr>
        <w:t>Ionel Simion</w:t>
      </w:r>
      <w:r w:rsidRPr="009F4685">
        <w:rPr>
          <w:rFonts w:ascii="Times New Roman" w:hAnsi="Times New Roman" w:cs="Times New Roman"/>
          <w:sz w:val="40"/>
          <w:szCs w:val="52"/>
          <w:cs/>
          <w:lang w:bidi="bn-IN"/>
        </w:rPr>
        <w:t xml:space="preserve"> </w:t>
      </w:r>
    </w:p>
    <w:p w14:paraId="05E9EB86" w14:textId="77515DC9" w:rsidR="009F4685" w:rsidRPr="009F4685" w:rsidRDefault="009F4685" w:rsidP="00D90739">
      <w:pPr>
        <w:jc w:val="center"/>
        <w:rPr>
          <w:rFonts w:ascii="Times New Roman" w:hAnsi="Times New Roman" w:cs="Times New Roman"/>
          <w:sz w:val="40"/>
          <w:szCs w:val="52"/>
          <w:cs/>
          <w:lang w:bidi="bn-IN"/>
        </w:rPr>
      </w:pPr>
      <w:r w:rsidRPr="009F4685">
        <w:rPr>
          <w:rFonts w:ascii="Times New Roman" w:hAnsi="Times New Roman" w:cs="Times New Roman"/>
          <w:sz w:val="40"/>
          <w:szCs w:val="52"/>
          <w:cs/>
          <w:lang w:bidi="bn-IN"/>
        </w:rPr>
        <w:t>Student ID: 2220997</w:t>
      </w:r>
    </w:p>
    <w:p w14:paraId="3EC168DB" w14:textId="77777777" w:rsidR="00D90739" w:rsidRDefault="00D90739">
      <w:pPr>
        <w:rPr>
          <w:sz w:val="24"/>
          <w:szCs w:val="24"/>
          <w:rtl/>
        </w:rPr>
      </w:pPr>
      <w:r>
        <w:rPr>
          <w:sz w:val="24"/>
          <w:szCs w:val="24"/>
          <w:rtl/>
        </w:rPr>
        <w:br w:type="page"/>
      </w:r>
    </w:p>
    <w:p w14:paraId="00000001" w14:textId="76EFDBDF" w:rsidR="00FE78B0" w:rsidRDefault="00193194">
      <w:pPr>
        <w:spacing w:line="360" w:lineRule="auto"/>
        <w:jc w:val="both"/>
        <w:rPr>
          <w:sz w:val="24"/>
          <w:szCs w:val="24"/>
        </w:rPr>
      </w:pPr>
      <w:r>
        <w:rPr>
          <w:sz w:val="24"/>
          <w:szCs w:val="24"/>
        </w:rPr>
        <w:lastRenderedPageBreak/>
        <w:t xml:space="preserve"> The restaurant industry is now in a top position due to its rapid growth. Due to the strong emphasis on customer service, the growth of this industry is prominent (</w:t>
      </w:r>
      <w:r>
        <w:rPr>
          <w:color w:val="222222"/>
          <w:sz w:val="24"/>
          <w:szCs w:val="24"/>
          <w:highlight w:val="white"/>
        </w:rPr>
        <w:t>Shin and Cho, 2022)</w:t>
      </w:r>
      <w:r>
        <w:rPr>
          <w:sz w:val="24"/>
          <w:szCs w:val="24"/>
        </w:rPr>
        <w:t>. For the best customer service, skills like communication, empathy, conflict resolution, etc are vital to connect with a customer and give them the best experience (</w:t>
      </w:r>
      <w:r>
        <w:rPr>
          <w:color w:val="222222"/>
          <w:sz w:val="24"/>
          <w:szCs w:val="24"/>
          <w:highlight w:val="white"/>
        </w:rPr>
        <w:t>Vyacheslavivna and Sergeivna, 2021)</w:t>
      </w:r>
      <w:r>
        <w:rPr>
          <w:sz w:val="24"/>
          <w:szCs w:val="24"/>
        </w:rPr>
        <w:t xml:space="preserve">. That is why, this study journal will discuss the skill requirements in this industry to improve service. </w:t>
      </w:r>
    </w:p>
    <w:p w14:paraId="00000002" w14:textId="77777777" w:rsidR="00FE78B0" w:rsidRDefault="00193194">
      <w:pPr>
        <w:spacing w:line="360" w:lineRule="auto"/>
        <w:jc w:val="both"/>
        <w:rPr>
          <w:sz w:val="24"/>
          <w:szCs w:val="24"/>
        </w:rPr>
      </w:pPr>
      <w:r>
        <w:rPr>
          <w:b/>
          <w:sz w:val="24"/>
          <w:szCs w:val="24"/>
        </w:rPr>
        <w:t xml:space="preserve">  </w:t>
      </w:r>
      <w:r>
        <w:rPr>
          <w:sz w:val="24"/>
          <w:szCs w:val="24"/>
        </w:rPr>
        <w:t>In the previous section, I mentioned the importance of skills for best customer service. Thus, this section will identify and discuss the key skills to improve services in restaurants.</w:t>
      </w:r>
    </w:p>
    <w:p w14:paraId="00000003" w14:textId="77777777" w:rsidR="00FE78B0" w:rsidRDefault="00193194">
      <w:pPr>
        <w:spacing w:line="360" w:lineRule="auto"/>
        <w:jc w:val="both"/>
        <w:rPr>
          <w:sz w:val="24"/>
          <w:szCs w:val="24"/>
        </w:rPr>
      </w:pPr>
      <w:r>
        <w:rPr>
          <w:b/>
          <w:sz w:val="24"/>
          <w:szCs w:val="24"/>
        </w:rPr>
        <w:t>Communication</w:t>
      </w:r>
      <w:r>
        <w:rPr>
          <w:sz w:val="24"/>
          <w:szCs w:val="24"/>
        </w:rPr>
        <w:t>: Effective communication is vital to understanding customer requirements. Thus, it meets with customer satisfaction by prioritizing their preferences (</w:t>
      </w:r>
      <w:r>
        <w:rPr>
          <w:color w:val="222222"/>
          <w:sz w:val="24"/>
          <w:szCs w:val="24"/>
          <w:highlight w:val="white"/>
        </w:rPr>
        <w:t>Yurko et al., 2023)</w:t>
      </w:r>
      <w:r>
        <w:rPr>
          <w:sz w:val="24"/>
          <w:szCs w:val="24"/>
        </w:rPr>
        <w:t>. As a result, I can say that effective communication is a necessary skill that maximizes customer satisfaction.</w:t>
      </w:r>
    </w:p>
    <w:p w14:paraId="00000004" w14:textId="77777777" w:rsidR="00FE78B0" w:rsidRDefault="00193194">
      <w:pPr>
        <w:spacing w:line="360" w:lineRule="auto"/>
        <w:jc w:val="both"/>
        <w:rPr>
          <w:sz w:val="24"/>
          <w:szCs w:val="24"/>
        </w:rPr>
      </w:pPr>
      <w:r>
        <w:rPr>
          <w:b/>
          <w:sz w:val="24"/>
          <w:szCs w:val="24"/>
        </w:rPr>
        <w:t>Empathy</w:t>
      </w:r>
      <w:r>
        <w:rPr>
          <w:sz w:val="24"/>
          <w:szCs w:val="24"/>
        </w:rPr>
        <w:t>: Empathy plays a significant role in understanding a customer. The empathetic nature of servers creates trust and confidence in the customer's mind and helps them to share their needs and preferences (</w:t>
      </w:r>
      <w:r>
        <w:rPr>
          <w:color w:val="222222"/>
          <w:sz w:val="24"/>
          <w:szCs w:val="24"/>
          <w:highlight w:val="white"/>
        </w:rPr>
        <w:t>Lee and Lim,  2023</w:t>
      </w:r>
      <w:r>
        <w:rPr>
          <w:sz w:val="24"/>
          <w:szCs w:val="24"/>
        </w:rPr>
        <w:t>). As a result, the empathy skill helps to create customer understanding as well as customer loyalty.</w:t>
      </w:r>
    </w:p>
    <w:p w14:paraId="00000005" w14:textId="77777777" w:rsidR="00FE78B0" w:rsidRDefault="00193194">
      <w:pPr>
        <w:spacing w:line="360" w:lineRule="auto"/>
        <w:jc w:val="both"/>
        <w:rPr>
          <w:sz w:val="24"/>
          <w:szCs w:val="24"/>
        </w:rPr>
      </w:pPr>
      <w:r>
        <w:rPr>
          <w:b/>
          <w:sz w:val="24"/>
          <w:szCs w:val="24"/>
        </w:rPr>
        <w:t>Time Management</w:t>
      </w:r>
      <w:r>
        <w:rPr>
          <w:sz w:val="24"/>
          <w:szCs w:val="24"/>
        </w:rPr>
        <w:t>: Time management skill is important and is directly connected with operational efficiency. Additionally, it ensures customer satisfaction by providing their order on time (</w:t>
      </w:r>
      <w:r>
        <w:rPr>
          <w:color w:val="222222"/>
          <w:sz w:val="24"/>
          <w:szCs w:val="24"/>
          <w:highlight w:val="white"/>
        </w:rPr>
        <w:t>Biswas and Mondal, 2021)</w:t>
      </w:r>
      <w:r>
        <w:rPr>
          <w:sz w:val="24"/>
          <w:szCs w:val="24"/>
        </w:rPr>
        <w:t>. For example, as a customer, if I don't get my orders in time, it will create a negative impression of the restaurant. Thus, time management is vital.</w:t>
      </w:r>
    </w:p>
    <w:p w14:paraId="00000006" w14:textId="77777777" w:rsidR="00FE78B0" w:rsidRDefault="00193194">
      <w:pPr>
        <w:spacing w:line="360" w:lineRule="auto"/>
        <w:jc w:val="both"/>
        <w:rPr>
          <w:sz w:val="24"/>
          <w:szCs w:val="24"/>
        </w:rPr>
      </w:pPr>
      <w:r>
        <w:rPr>
          <w:b/>
          <w:sz w:val="24"/>
          <w:szCs w:val="24"/>
        </w:rPr>
        <w:t>Conflict Resolution</w:t>
      </w:r>
      <w:r>
        <w:rPr>
          <w:sz w:val="24"/>
          <w:szCs w:val="24"/>
        </w:rPr>
        <w:t>: Conflict resolution is an important skill in this industry. Lack of communication is the main reason behind it. Thus, it is important to understand the situation first with proper communication (</w:t>
      </w:r>
      <w:r>
        <w:rPr>
          <w:color w:val="222222"/>
          <w:sz w:val="24"/>
          <w:szCs w:val="24"/>
          <w:highlight w:val="white"/>
        </w:rPr>
        <w:t>Walker,  2021</w:t>
      </w:r>
      <w:r>
        <w:rPr>
          <w:sz w:val="24"/>
          <w:szCs w:val="24"/>
        </w:rPr>
        <w:t>). With a proper understanding of the situation, this skill will be beneficial to solve the situation.</w:t>
      </w:r>
    </w:p>
    <w:p w14:paraId="00000007" w14:textId="77777777" w:rsidR="00FE78B0" w:rsidRDefault="00193194">
      <w:pPr>
        <w:spacing w:line="360" w:lineRule="auto"/>
        <w:jc w:val="both"/>
        <w:rPr>
          <w:sz w:val="24"/>
          <w:szCs w:val="24"/>
        </w:rPr>
      </w:pPr>
      <w:r>
        <w:rPr>
          <w:b/>
          <w:sz w:val="24"/>
          <w:szCs w:val="24"/>
        </w:rPr>
        <w:t>Product Knowledge</w:t>
      </w:r>
      <w:r>
        <w:rPr>
          <w:sz w:val="24"/>
          <w:szCs w:val="24"/>
        </w:rPr>
        <w:t>: Product knowledge skill is necessary as it gives the servers the knowledge of products. Additionally, this knowledge helps them to understand what a customer wants. As a result, they can help customers to choose their foods by describing the dish (</w:t>
      </w:r>
      <w:r>
        <w:rPr>
          <w:color w:val="222222"/>
          <w:sz w:val="24"/>
          <w:szCs w:val="24"/>
          <w:highlight w:val="white"/>
        </w:rPr>
        <w:t>Al Idrus et al., 2021)</w:t>
      </w:r>
      <w:r>
        <w:rPr>
          <w:sz w:val="24"/>
          <w:szCs w:val="24"/>
        </w:rPr>
        <w:t>.</w:t>
      </w:r>
    </w:p>
    <w:p w14:paraId="00000008" w14:textId="77777777" w:rsidR="00FE78B0" w:rsidRDefault="00193194">
      <w:pPr>
        <w:spacing w:line="360" w:lineRule="auto"/>
        <w:jc w:val="both"/>
        <w:rPr>
          <w:sz w:val="24"/>
          <w:szCs w:val="24"/>
        </w:rPr>
      </w:pPr>
      <w:r>
        <w:rPr>
          <w:b/>
          <w:sz w:val="24"/>
          <w:szCs w:val="24"/>
        </w:rPr>
        <w:t xml:space="preserve">  </w:t>
      </w:r>
      <w:r>
        <w:rPr>
          <w:sz w:val="24"/>
          <w:szCs w:val="24"/>
        </w:rPr>
        <w:t>In the previous section, I have identified different skills and their contributions to improving service. In this section, it will focus on skill development strategies. I will emphasize both formal training programs and practical on-the-job experiences to explain the strategies.</w:t>
      </w:r>
    </w:p>
    <w:p w14:paraId="00000009" w14:textId="77777777" w:rsidR="00FE78B0" w:rsidRDefault="00193194">
      <w:pPr>
        <w:spacing w:line="360" w:lineRule="auto"/>
        <w:jc w:val="both"/>
        <w:rPr>
          <w:sz w:val="24"/>
          <w:szCs w:val="24"/>
        </w:rPr>
      </w:pPr>
      <w:r>
        <w:rPr>
          <w:b/>
          <w:sz w:val="24"/>
          <w:szCs w:val="24"/>
        </w:rPr>
        <w:lastRenderedPageBreak/>
        <w:t>Formal Training Programs</w:t>
      </w:r>
      <w:r>
        <w:rPr>
          <w:sz w:val="24"/>
          <w:szCs w:val="24"/>
        </w:rPr>
        <w:t>:</w:t>
      </w:r>
    </w:p>
    <w:p w14:paraId="0000000A" w14:textId="77777777" w:rsidR="00FE78B0" w:rsidRDefault="00193194">
      <w:pPr>
        <w:spacing w:line="360" w:lineRule="auto"/>
        <w:jc w:val="both"/>
        <w:rPr>
          <w:sz w:val="24"/>
          <w:szCs w:val="24"/>
        </w:rPr>
      </w:pPr>
      <w:r>
        <w:rPr>
          <w:b/>
          <w:sz w:val="24"/>
          <w:szCs w:val="24"/>
        </w:rPr>
        <w:t>Hospitality Courses</w:t>
      </w:r>
      <w:r>
        <w:rPr>
          <w:sz w:val="24"/>
          <w:szCs w:val="24"/>
        </w:rPr>
        <w:t>: Formal training courses require the completion of hospitality courses to gather knowledge. Thus, this strategy is necessary to gain knowledge about the industry (</w:t>
      </w:r>
      <w:r>
        <w:rPr>
          <w:color w:val="222222"/>
          <w:sz w:val="24"/>
          <w:szCs w:val="24"/>
          <w:highlight w:val="white"/>
        </w:rPr>
        <w:t>Patiar et al., 2021)</w:t>
      </w:r>
      <w:r>
        <w:rPr>
          <w:sz w:val="24"/>
          <w:szCs w:val="24"/>
        </w:rPr>
        <w:t xml:space="preserve">. </w:t>
      </w:r>
    </w:p>
    <w:p w14:paraId="0000000B" w14:textId="77777777" w:rsidR="00FE78B0" w:rsidRDefault="00193194">
      <w:pPr>
        <w:spacing w:line="360" w:lineRule="auto"/>
        <w:jc w:val="both"/>
        <w:rPr>
          <w:sz w:val="24"/>
          <w:szCs w:val="24"/>
        </w:rPr>
      </w:pPr>
      <w:r>
        <w:rPr>
          <w:b/>
          <w:sz w:val="24"/>
          <w:szCs w:val="24"/>
        </w:rPr>
        <w:t>Certifications</w:t>
      </w:r>
      <w:r>
        <w:rPr>
          <w:sz w:val="24"/>
          <w:szCs w:val="24"/>
        </w:rPr>
        <w:t>: Certifications are another area that adds credibility by ensuring excellent commitment. As a result, I think an aspiring restaurant professional should highly prioritize pursuing certifications regarding product knowledge, food safety, etc.</w:t>
      </w:r>
    </w:p>
    <w:p w14:paraId="0000000C" w14:textId="77777777" w:rsidR="00FE78B0" w:rsidRDefault="00193194">
      <w:pPr>
        <w:spacing w:line="360" w:lineRule="auto"/>
        <w:jc w:val="both"/>
        <w:rPr>
          <w:sz w:val="24"/>
          <w:szCs w:val="24"/>
        </w:rPr>
      </w:pPr>
      <w:r>
        <w:rPr>
          <w:b/>
          <w:sz w:val="24"/>
          <w:szCs w:val="24"/>
        </w:rPr>
        <w:t>Practical On-the-Job Experiences</w:t>
      </w:r>
      <w:r>
        <w:rPr>
          <w:sz w:val="24"/>
          <w:szCs w:val="24"/>
        </w:rPr>
        <w:t>:</w:t>
      </w:r>
    </w:p>
    <w:p w14:paraId="0000000D" w14:textId="77777777" w:rsidR="00FE78B0" w:rsidRDefault="00193194">
      <w:pPr>
        <w:spacing w:line="360" w:lineRule="auto"/>
        <w:jc w:val="both"/>
        <w:rPr>
          <w:sz w:val="24"/>
          <w:szCs w:val="24"/>
        </w:rPr>
      </w:pPr>
      <w:r>
        <w:rPr>
          <w:b/>
          <w:sz w:val="24"/>
          <w:szCs w:val="24"/>
        </w:rPr>
        <w:t>Mentoring</w:t>
      </w:r>
      <w:r>
        <w:rPr>
          <w:sz w:val="24"/>
          <w:szCs w:val="24"/>
        </w:rPr>
        <w:t>: In terms of practical on-the-job experience, mentoring is very helpful. It helps aspiring restaurant professionals get the opportunity to observe and learn from their mentors.</w:t>
      </w:r>
    </w:p>
    <w:p w14:paraId="0000000E" w14:textId="77777777" w:rsidR="00FE78B0" w:rsidRDefault="00193194">
      <w:pPr>
        <w:spacing w:line="360" w:lineRule="auto"/>
        <w:jc w:val="both"/>
        <w:rPr>
          <w:sz w:val="24"/>
          <w:szCs w:val="24"/>
        </w:rPr>
      </w:pPr>
      <w:r>
        <w:rPr>
          <w:b/>
          <w:sz w:val="24"/>
          <w:szCs w:val="24"/>
        </w:rPr>
        <w:t>Customer Interaction</w:t>
      </w:r>
      <w:r>
        <w:rPr>
          <w:sz w:val="24"/>
          <w:szCs w:val="24"/>
        </w:rPr>
        <w:t>: For practical experience, interaction with customers is the best strategy. It will help the professional to develop their communication skills. Additionally, the interaction will build an empathetic nature which will help them to better understand a customer.</w:t>
      </w:r>
    </w:p>
    <w:p w14:paraId="0000000F" w14:textId="77777777" w:rsidR="00FE78B0" w:rsidRDefault="00193194">
      <w:pPr>
        <w:spacing w:line="360" w:lineRule="auto"/>
        <w:jc w:val="both"/>
        <w:rPr>
          <w:b/>
          <w:sz w:val="24"/>
          <w:szCs w:val="24"/>
        </w:rPr>
      </w:pPr>
      <w:r>
        <w:rPr>
          <w:b/>
          <w:sz w:val="24"/>
          <w:szCs w:val="24"/>
        </w:rPr>
        <w:t>Feedback and Self-Reflection</w:t>
      </w:r>
      <w:r>
        <w:rPr>
          <w:sz w:val="24"/>
          <w:szCs w:val="24"/>
        </w:rPr>
        <w:t>: In my opinion, a person can develop and improve themselves by getting feedback from their mentors and reflecting on their process. In that case, an aspiring restaurant professional can understand their weak areas and can improve accordingly.</w:t>
      </w:r>
    </w:p>
    <w:p w14:paraId="00000010" w14:textId="77777777" w:rsidR="00FE78B0" w:rsidRDefault="00193194">
      <w:pPr>
        <w:spacing w:line="360" w:lineRule="auto"/>
        <w:jc w:val="both"/>
        <w:rPr>
          <w:sz w:val="24"/>
          <w:szCs w:val="24"/>
        </w:rPr>
      </w:pPr>
      <w:r>
        <w:rPr>
          <w:b/>
          <w:sz w:val="24"/>
          <w:szCs w:val="24"/>
        </w:rPr>
        <w:t xml:space="preserve">  </w:t>
      </w:r>
      <w:r>
        <w:rPr>
          <w:sz w:val="24"/>
          <w:szCs w:val="24"/>
        </w:rPr>
        <w:t>As I reflected on different skills that help in service improvements, some real-life examples will add more credibility to this discussion. The Ritz-Carlton can be taken as an important example that ensured their position through exceptional service (</w:t>
      </w:r>
      <w:r>
        <w:rPr>
          <w:color w:val="222222"/>
          <w:sz w:val="24"/>
          <w:szCs w:val="24"/>
          <w:highlight w:val="white"/>
        </w:rPr>
        <w:t>Фрауке, 2020)</w:t>
      </w:r>
      <w:r>
        <w:rPr>
          <w:sz w:val="24"/>
          <w:szCs w:val="24"/>
        </w:rPr>
        <w:t>. On the other hand, we all know Duck &amp; Waffle restaurants which ensure their best service through providing time management training to their professionals. Thus, this restaurant became a well-known brand for both locals and tourists. From a global perspective, I think McDonald's example should be highlighted as this restaurant ensured customer satisfaction through effective communication and training to develop empathy (</w:t>
      </w:r>
      <w:r>
        <w:rPr>
          <w:color w:val="222222"/>
          <w:sz w:val="24"/>
          <w:szCs w:val="24"/>
          <w:highlight w:val="white"/>
        </w:rPr>
        <w:t>Panday and Nursal, 2021</w:t>
      </w:r>
      <w:r>
        <w:rPr>
          <w:sz w:val="24"/>
          <w:szCs w:val="24"/>
        </w:rPr>
        <w:t xml:space="preserve">). </w:t>
      </w:r>
    </w:p>
    <w:p w14:paraId="00000011" w14:textId="77777777" w:rsidR="00FE78B0" w:rsidRDefault="00193194">
      <w:pPr>
        <w:spacing w:line="360" w:lineRule="auto"/>
        <w:jc w:val="both"/>
        <w:rPr>
          <w:sz w:val="24"/>
          <w:szCs w:val="24"/>
        </w:rPr>
      </w:pPr>
      <w:r>
        <w:rPr>
          <w:sz w:val="24"/>
          <w:szCs w:val="24"/>
        </w:rPr>
        <w:t xml:space="preserve">  Although these skills are vital for this industry, the implementation of these skills is challenging in my opinion. For example, as a restaurant requires a lot of employees they might face a high turnover rate. Additionally, I think the formal training for skill development will be very time-consuming. However, continuous learning can be the best solution to reduce these challenges. Additionally, I believe that on-the-job training can smooth the skill development process. Also, establishing a feedback culture may </w:t>
      </w:r>
      <w:r>
        <w:rPr>
          <w:sz w:val="24"/>
          <w:szCs w:val="24"/>
        </w:rPr>
        <w:lastRenderedPageBreak/>
        <w:t>enhance the opportunities for improvement and development. According to me, it will also increase the server's motivation which will solve the challenge of time-consuming training.</w:t>
      </w:r>
    </w:p>
    <w:p w14:paraId="00000012" w14:textId="77777777" w:rsidR="00FE78B0" w:rsidRDefault="00193194">
      <w:pPr>
        <w:spacing w:line="360" w:lineRule="auto"/>
        <w:jc w:val="both"/>
        <w:rPr>
          <w:sz w:val="24"/>
          <w:szCs w:val="24"/>
        </w:rPr>
      </w:pPr>
      <w:r>
        <w:rPr>
          <w:sz w:val="24"/>
          <w:szCs w:val="24"/>
        </w:rPr>
        <w:t xml:space="preserve">   To sum up, I can say that skills are the most vital factors in service improvements and success in this industry. Among all the skills, communication, empathy, time management, conflict resolution, and product knowledge are the most fundamental skills from my point of view that are directly connected with service. When we explore case studies of different restaurants like Ritz-Carlton's, Duck &amp; Waffle, and McDonald's, we can see their efforts to improve service on different soft skills like communication, empathy, product knowledge, conflict resolution, etc. Despite the importance of these skills, it creates challenges while implementing them. However, I believe that focusing on continuous training, and feedback culture will solve these challenges.</w:t>
      </w:r>
    </w:p>
    <w:p w14:paraId="00000013" w14:textId="77777777" w:rsidR="00FE78B0" w:rsidRDefault="00193194">
      <w:pPr>
        <w:spacing w:line="360" w:lineRule="auto"/>
        <w:jc w:val="both"/>
        <w:rPr>
          <w:sz w:val="24"/>
          <w:szCs w:val="24"/>
        </w:rPr>
      </w:pPr>
      <w:r>
        <w:br w:type="page"/>
      </w:r>
    </w:p>
    <w:p w14:paraId="00000014" w14:textId="77777777" w:rsidR="00FE78B0" w:rsidRDefault="00FE78B0">
      <w:pPr>
        <w:spacing w:line="360" w:lineRule="auto"/>
        <w:jc w:val="both"/>
        <w:rPr>
          <w:sz w:val="24"/>
          <w:szCs w:val="24"/>
        </w:rPr>
      </w:pPr>
    </w:p>
    <w:p w14:paraId="43ABD620" w14:textId="7EED7704" w:rsidR="00D90739" w:rsidRPr="00D90739" w:rsidRDefault="00D90739">
      <w:pPr>
        <w:spacing w:line="360" w:lineRule="auto"/>
        <w:jc w:val="both"/>
        <w:rPr>
          <w:rFonts w:cs="Arial Unicode MS"/>
          <w:b/>
          <w:sz w:val="24"/>
          <w:szCs w:val="30"/>
          <w:cs/>
          <w:lang w:bidi="bn-IN"/>
        </w:rPr>
      </w:pPr>
      <w:r>
        <w:rPr>
          <w:b/>
          <w:sz w:val="24"/>
          <w:szCs w:val="24"/>
        </w:rPr>
        <w:t>Reference</w:t>
      </w:r>
    </w:p>
    <w:p w14:paraId="32427214"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Al Idrus, S., Abdussakir, A., Djakfar, M. and Al Idrus, S., 2021. The effect of product knowledge and service quality on customer satisfaction. </w:t>
      </w:r>
      <w:r>
        <w:rPr>
          <w:i/>
          <w:color w:val="222222"/>
          <w:sz w:val="24"/>
          <w:szCs w:val="24"/>
          <w:highlight w:val="white"/>
        </w:rPr>
        <w:t>The Journal of Asian Finance, Economics and Business</w:t>
      </w:r>
      <w:r>
        <w:rPr>
          <w:color w:val="222222"/>
          <w:sz w:val="24"/>
          <w:szCs w:val="24"/>
          <w:highlight w:val="white"/>
        </w:rPr>
        <w:t xml:space="preserve">, </w:t>
      </w:r>
      <w:r>
        <w:rPr>
          <w:i/>
          <w:color w:val="222222"/>
          <w:sz w:val="24"/>
          <w:szCs w:val="24"/>
          <w:highlight w:val="white"/>
        </w:rPr>
        <w:t>8</w:t>
      </w:r>
      <w:r>
        <w:rPr>
          <w:color w:val="222222"/>
          <w:sz w:val="24"/>
          <w:szCs w:val="24"/>
          <w:highlight w:val="white"/>
        </w:rPr>
        <w:t>(1), pp.927-938.</w:t>
      </w:r>
    </w:p>
    <w:p w14:paraId="3A1F24AF"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Biswas, P. and Mondal, S., 2021. Time Management-A Major Stress Buster-A Study Conducted In 5 Star Hotels Of Kolkata. </w:t>
      </w:r>
      <w:r>
        <w:rPr>
          <w:i/>
          <w:color w:val="222222"/>
          <w:sz w:val="24"/>
          <w:szCs w:val="24"/>
          <w:highlight w:val="white"/>
        </w:rPr>
        <w:t>PUSA Journal of Hospitality and Applied Sciences</w:t>
      </w:r>
      <w:r>
        <w:rPr>
          <w:color w:val="222222"/>
          <w:sz w:val="24"/>
          <w:szCs w:val="24"/>
          <w:highlight w:val="white"/>
        </w:rPr>
        <w:t xml:space="preserve">, </w:t>
      </w:r>
      <w:r>
        <w:rPr>
          <w:i/>
          <w:color w:val="222222"/>
          <w:sz w:val="24"/>
          <w:szCs w:val="24"/>
          <w:highlight w:val="white"/>
        </w:rPr>
        <w:t>7</w:t>
      </w:r>
      <w:r>
        <w:rPr>
          <w:color w:val="222222"/>
          <w:sz w:val="24"/>
          <w:szCs w:val="24"/>
          <w:highlight w:val="white"/>
        </w:rPr>
        <w:t>(1), pp.64-74.</w:t>
      </w:r>
    </w:p>
    <w:p w14:paraId="57CF28FC"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Lee, S.H. and Lim, S.E., 2023. Enhancing teamwork in the hospitality industry: The importance of empathy.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114</w:t>
      </w:r>
      <w:r>
        <w:rPr>
          <w:color w:val="222222"/>
          <w:sz w:val="24"/>
          <w:szCs w:val="24"/>
          <w:highlight w:val="white"/>
        </w:rPr>
        <w:t>, p.103557.</w:t>
      </w:r>
    </w:p>
    <w:p w14:paraId="41643C77"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Panday, R. and Nursal, M.F., 2021. The the effect of service quality and customer satisfaction on customer loyalty. </w:t>
      </w:r>
      <w:r>
        <w:rPr>
          <w:i/>
          <w:color w:val="222222"/>
          <w:sz w:val="24"/>
          <w:szCs w:val="24"/>
          <w:highlight w:val="white"/>
        </w:rPr>
        <w:t>Jurnal Manajemen Strategi Dan Aplikasi Bisnis</w:t>
      </w:r>
      <w:r>
        <w:rPr>
          <w:color w:val="222222"/>
          <w:sz w:val="24"/>
          <w:szCs w:val="24"/>
          <w:highlight w:val="white"/>
        </w:rPr>
        <w:t xml:space="preserve">, </w:t>
      </w:r>
      <w:r>
        <w:rPr>
          <w:i/>
          <w:color w:val="222222"/>
          <w:sz w:val="24"/>
          <w:szCs w:val="24"/>
          <w:highlight w:val="white"/>
        </w:rPr>
        <w:t>4</w:t>
      </w:r>
      <w:r>
        <w:rPr>
          <w:color w:val="222222"/>
          <w:sz w:val="24"/>
          <w:szCs w:val="24"/>
          <w:highlight w:val="white"/>
        </w:rPr>
        <w:t>(1), pp.171-180.</w:t>
      </w:r>
    </w:p>
    <w:p w14:paraId="3D7070CE"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Patiar, A., Kensbock, S., Benckendorff, P., Robinson, R., Richardson, S., Wang, Y. and Lee, A., 2021. Hospitality students’ acquisition of knowledge and skills through a virtual field trip experience. </w:t>
      </w:r>
      <w:r>
        <w:rPr>
          <w:i/>
          <w:color w:val="222222"/>
          <w:sz w:val="24"/>
          <w:szCs w:val="24"/>
          <w:highlight w:val="white"/>
        </w:rPr>
        <w:t>Journal of Hospitality &amp; Tourism Education</w:t>
      </w:r>
      <w:r>
        <w:rPr>
          <w:color w:val="222222"/>
          <w:sz w:val="24"/>
          <w:szCs w:val="24"/>
          <w:highlight w:val="white"/>
        </w:rPr>
        <w:t xml:space="preserve">, </w:t>
      </w:r>
      <w:r>
        <w:rPr>
          <w:i/>
          <w:color w:val="222222"/>
          <w:sz w:val="24"/>
          <w:szCs w:val="24"/>
          <w:highlight w:val="white"/>
        </w:rPr>
        <w:t>33</w:t>
      </w:r>
      <w:r>
        <w:rPr>
          <w:color w:val="222222"/>
          <w:sz w:val="24"/>
          <w:szCs w:val="24"/>
          <w:highlight w:val="white"/>
        </w:rPr>
        <w:t>(1), pp.14-28.</w:t>
      </w:r>
    </w:p>
    <w:p w14:paraId="1DA464EE" w14:textId="77777777" w:rsidR="00D90739" w:rsidRDefault="00D90739">
      <w:pPr>
        <w:numPr>
          <w:ilvl w:val="0"/>
          <w:numId w:val="1"/>
        </w:numPr>
        <w:spacing w:line="360" w:lineRule="auto"/>
        <w:jc w:val="both"/>
        <w:rPr>
          <w:sz w:val="24"/>
          <w:szCs w:val="24"/>
        </w:rPr>
      </w:pPr>
      <w:r>
        <w:rPr>
          <w:color w:val="222222"/>
          <w:sz w:val="24"/>
          <w:szCs w:val="24"/>
          <w:highlight w:val="white"/>
        </w:rPr>
        <w:t xml:space="preserve">Shin, S. and Cho, M., 2022. Green supply chain management implemented by suppliers as drivers for smes environmental growth with a focus on the restaurant industry.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14</w:t>
      </w:r>
      <w:r>
        <w:rPr>
          <w:color w:val="222222"/>
          <w:sz w:val="24"/>
          <w:szCs w:val="24"/>
          <w:highlight w:val="white"/>
        </w:rPr>
        <w:t>(6), p.3515.</w:t>
      </w:r>
    </w:p>
    <w:p w14:paraId="46C0CCFC"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Vyacheslavivna, K.H. and Sergeivna, P.I., 2021, October. " SOFT SKILLS" THAT ARE NECESSARY FOR EMPLOYEES IN THE HOTEL AND RESTAURANT INDUSTRY. In </w:t>
      </w:r>
      <w:r>
        <w:rPr>
          <w:i/>
          <w:color w:val="222222"/>
          <w:sz w:val="24"/>
          <w:szCs w:val="24"/>
          <w:highlight w:val="white"/>
        </w:rPr>
        <w:t>The 5th International scientific and practical conference “Modern scientific research: achievements, innovations and development prospects”(October 24-26, 2021) MDPC Publishing, Berlin, Germany. 2021. 686 p.</w:t>
      </w:r>
      <w:r>
        <w:rPr>
          <w:color w:val="222222"/>
          <w:sz w:val="24"/>
          <w:szCs w:val="24"/>
          <w:highlight w:val="white"/>
        </w:rPr>
        <w:t xml:space="preserve"> (p. 559).</w:t>
      </w:r>
    </w:p>
    <w:p w14:paraId="6D84C72C"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Walker, J.R., 2021. </w:t>
      </w:r>
      <w:r>
        <w:rPr>
          <w:i/>
          <w:color w:val="222222"/>
          <w:sz w:val="24"/>
          <w:szCs w:val="24"/>
          <w:highlight w:val="white"/>
        </w:rPr>
        <w:t>Introduction to hospitality</w:t>
      </w:r>
      <w:r>
        <w:rPr>
          <w:color w:val="222222"/>
          <w:sz w:val="24"/>
          <w:szCs w:val="24"/>
          <w:highlight w:val="white"/>
        </w:rPr>
        <w:t>. Pearson.</w:t>
      </w:r>
    </w:p>
    <w:p w14:paraId="19D9C4D8" w14:textId="77777777" w:rsidR="00D90739" w:rsidRDefault="00D90739">
      <w:pPr>
        <w:numPr>
          <w:ilvl w:val="0"/>
          <w:numId w:val="1"/>
        </w:numPr>
        <w:spacing w:line="360" w:lineRule="auto"/>
        <w:jc w:val="both"/>
        <w:rPr>
          <w:color w:val="222222"/>
          <w:sz w:val="24"/>
          <w:szCs w:val="24"/>
          <w:highlight w:val="white"/>
        </w:rPr>
      </w:pPr>
      <w:r>
        <w:rPr>
          <w:color w:val="222222"/>
          <w:sz w:val="24"/>
          <w:szCs w:val="24"/>
          <w:highlight w:val="white"/>
        </w:rPr>
        <w:t xml:space="preserve">Yurko, N., Protsenko, U., Kalymon, Y., Vorobel, M. and Harasym, T., 2023. Restaurant staff communication: the demand of English skills. </w:t>
      </w:r>
      <w:r>
        <w:rPr>
          <w:i/>
          <w:color w:val="222222"/>
          <w:sz w:val="24"/>
          <w:szCs w:val="24"/>
          <w:highlight w:val="white"/>
        </w:rPr>
        <w:t>Scientific Collection «InterConf+»</w:t>
      </w:r>
      <w:r>
        <w:rPr>
          <w:color w:val="222222"/>
          <w:sz w:val="24"/>
          <w:szCs w:val="24"/>
          <w:highlight w:val="white"/>
        </w:rPr>
        <w:t>, (31 (147)), pp.139-146.</w:t>
      </w:r>
    </w:p>
    <w:p w14:paraId="0000002A" w14:textId="1EB2D503" w:rsidR="00FE78B0" w:rsidRPr="005E0A7B" w:rsidRDefault="00D90739" w:rsidP="005E0A7B">
      <w:pPr>
        <w:numPr>
          <w:ilvl w:val="0"/>
          <w:numId w:val="1"/>
        </w:numPr>
        <w:spacing w:line="360" w:lineRule="auto"/>
        <w:jc w:val="both"/>
        <w:rPr>
          <w:color w:val="222222"/>
          <w:sz w:val="24"/>
          <w:szCs w:val="24"/>
          <w:highlight w:val="white"/>
          <w:cs/>
        </w:rPr>
      </w:pPr>
      <w:r>
        <w:rPr>
          <w:color w:val="222222"/>
          <w:sz w:val="24"/>
          <w:szCs w:val="24"/>
          <w:highlight w:val="white"/>
        </w:rPr>
        <w:t xml:space="preserve">Фрауке, М., 2020. CUSTOMER SATISFACTION. </w:t>
      </w:r>
      <w:r>
        <w:rPr>
          <w:i/>
          <w:color w:val="222222"/>
          <w:sz w:val="24"/>
          <w:szCs w:val="24"/>
          <w:highlight w:val="white"/>
        </w:rPr>
        <w:t>Системный анализ в проектировании и управлении</w:t>
      </w:r>
      <w:r>
        <w:rPr>
          <w:color w:val="222222"/>
          <w:sz w:val="24"/>
          <w:szCs w:val="24"/>
          <w:highlight w:val="white"/>
        </w:rPr>
        <w:t xml:space="preserve">, </w:t>
      </w:r>
      <w:r>
        <w:rPr>
          <w:i/>
          <w:color w:val="222222"/>
          <w:sz w:val="24"/>
          <w:szCs w:val="24"/>
          <w:highlight w:val="white"/>
        </w:rPr>
        <w:t>24</w:t>
      </w:r>
      <w:r>
        <w:rPr>
          <w:color w:val="222222"/>
          <w:sz w:val="24"/>
          <w:szCs w:val="24"/>
          <w:highlight w:val="white"/>
        </w:rPr>
        <w:t>(3), pp.447-453.</w:t>
      </w:r>
    </w:p>
    <w:sectPr w:rsidR="00FE78B0" w:rsidRPr="005E0A7B">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DB4F2" w14:textId="77777777" w:rsidR="00E3445C" w:rsidRDefault="00E3445C">
      <w:pPr>
        <w:spacing w:line="240" w:lineRule="auto"/>
      </w:pPr>
      <w:r>
        <w:separator/>
      </w:r>
    </w:p>
  </w:endnote>
  <w:endnote w:type="continuationSeparator" w:id="0">
    <w:p w14:paraId="17648D3A" w14:textId="77777777" w:rsidR="00E3445C" w:rsidRDefault="00E344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BAD0D" w14:textId="77777777" w:rsidR="00E3445C" w:rsidRDefault="00E3445C">
      <w:pPr>
        <w:spacing w:line="240" w:lineRule="auto"/>
      </w:pPr>
      <w:r>
        <w:separator/>
      </w:r>
    </w:p>
  </w:footnote>
  <w:footnote w:type="continuationSeparator" w:id="0">
    <w:p w14:paraId="2A35ACF9" w14:textId="77777777" w:rsidR="00E3445C" w:rsidRDefault="00E344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1BCFC586" w:rsidR="00FE78B0" w:rsidRDefault="00193194">
    <w:pPr>
      <w:jc w:val="right"/>
    </w:pPr>
    <w:r>
      <w:fldChar w:fldCharType="begin"/>
    </w:r>
    <w:r>
      <w:instrText>PAGE</w:instrText>
    </w:r>
    <w:r>
      <w:fldChar w:fldCharType="separate"/>
    </w:r>
    <w:r w:rsidR="00D90739">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A5CCE"/>
    <w:multiLevelType w:val="multilevel"/>
    <w:tmpl w:val="217AA5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0920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8B0"/>
    <w:rsid w:val="000253A9"/>
    <w:rsid w:val="00193194"/>
    <w:rsid w:val="005E0A7B"/>
    <w:rsid w:val="0069665F"/>
    <w:rsid w:val="009F4685"/>
    <w:rsid w:val="00B54EA5"/>
    <w:rsid w:val="00CE3710"/>
    <w:rsid w:val="00D90739"/>
    <w:rsid w:val="00E3445C"/>
    <w:rsid w:val="00FE7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2220E"/>
  <w15:docId w15:val="{64CEA014-2D09-4BB7-A3C1-85FEEB8F8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b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9231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 Dav</cp:lastModifiedBy>
  <cp:revision>11</cp:revision>
  <dcterms:created xsi:type="dcterms:W3CDTF">2023-10-19T12:05:00Z</dcterms:created>
  <dcterms:modified xsi:type="dcterms:W3CDTF">2023-10-20T21:19:00Z</dcterms:modified>
</cp:coreProperties>
</file>