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0822E" w14:textId="77777777" w:rsidR="00D77929" w:rsidRPr="008C1572" w:rsidRDefault="00D77929" w:rsidP="00A1086D">
      <w:pPr>
        <w:pBdr>
          <w:top w:val="nil"/>
          <w:left w:val="nil"/>
          <w:bottom w:val="nil"/>
          <w:right w:val="nil"/>
          <w:between w:val="nil"/>
        </w:pBdr>
        <w:spacing w:line="360" w:lineRule="auto"/>
        <w:rPr>
          <w:rFonts w:ascii="Times New Roman" w:eastAsia="Times New Roman" w:hAnsi="Times New Roman" w:cs="Times New Roman"/>
          <w:b/>
          <w:color w:val="000000" w:themeColor="text1"/>
          <w:sz w:val="32"/>
          <w:szCs w:val="32"/>
        </w:rPr>
      </w:pPr>
    </w:p>
    <w:p w14:paraId="2CFEEA2A" w14:textId="77777777" w:rsidR="00D77929" w:rsidRPr="008C1572" w:rsidRDefault="00D77929" w:rsidP="004E090F">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85CC05B" w14:textId="77777777" w:rsidR="00D77929" w:rsidRPr="008C1572" w:rsidRDefault="005705BE" w:rsidP="004E090F">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r w:rsidRPr="008C1572">
        <w:rPr>
          <w:rFonts w:ascii="Times New Roman" w:eastAsia="Times New Roman" w:hAnsi="Times New Roman" w:cs="Times New Roman"/>
          <w:b/>
          <w:color w:val="000000" w:themeColor="text1"/>
          <w:sz w:val="32"/>
          <w:szCs w:val="32"/>
        </w:rPr>
        <w:t>INVESTIGATING THE INFLUENCING FACTORS OF TECHNOLOGIES TOWARDS CUSTOMERS PURCHASE SATISFACTION AT MCDONALD’S</w:t>
      </w:r>
    </w:p>
    <w:p w14:paraId="126CFF74" w14:textId="1131658E" w:rsidR="00A1086D" w:rsidRDefault="00A1086D" w:rsidP="004E090F">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345E505D" w14:textId="2F11AA6A" w:rsidR="00144CAC" w:rsidRDefault="00144CAC" w:rsidP="004E090F">
      <w:pPr>
        <w:pBdr>
          <w:top w:val="nil"/>
          <w:left w:val="nil"/>
          <w:bottom w:val="nil"/>
          <w:right w:val="nil"/>
          <w:between w:val="nil"/>
        </w:pBdr>
        <w:spacing w:line="360" w:lineRule="auto"/>
        <w:jc w:val="center"/>
        <w:rPr>
          <w:rFonts w:ascii="Times New Roman" w:eastAsia="Times New Roman" w:hAnsi="Times New Roman" w:cs="Times New Roman"/>
          <w:bCs/>
          <w:color w:val="000000" w:themeColor="text1"/>
          <w:sz w:val="24"/>
          <w:szCs w:val="24"/>
        </w:rPr>
      </w:pPr>
      <w:r w:rsidRPr="00144CAC">
        <w:rPr>
          <w:rFonts w:ascii="Times New Roman" w:eastAsia="Times New Roman" w:hAnsi="Times New Roman" w:cs="Times New Roman"/>
          <w:bCs/>
          <w:color w:val="000000" w:themeColor="text1"/>
          <w:sz w:val="24"/>
          <w:szCs w:val="24"/>
        </w:rPr>
        <w:t>By</w:t>
      </w:r>
    </w:p>
    <w:p w14:paraId="7F269EEF" w14:textId="77777777" w:rsidR="00144CAC" w:rsidRPr="00144CAC" w:rsidRDefault="00144CAC" w:rsidP="004E090F">
      <w:pPr>
        <w:pBdr>
          <w:top w:val="nil"/>
          <w:left w:val="nil"/>
          <w:bottom w:val="nil"/>
          <w:right w:val="nil"/>
          <w:between w:val="nil"/>
        </w:pBdr>
        <w:spacing w:line="360" w:lineRule="auto"/>
        <w:jc w:val="center"/>
        <w:rPr>
          <w:rFonts w:ascii="Times New Roman" w:eastAsia="Times New Roman" w:hAnsi="Times New Roman" w:cs="Times New Roman"/>
          <w:bCs/>
          <w:color w:val="000000" w:themeColor="text1"/>
          <w:sz w:val="24"/>
          <w:szCs w:val="24"/>
        </w:rPr>
      </w:pPr>
    </w:p>
    <w:p w14:paraId="7A90BF35" w14:textId="53C37654" w:rsidR="00A1086D" w:rsidRPr="00D41664" w:rsidRDefault="00A1086D" w:rsidP="004E090F">
      <w:pPr>
        <w:autoSpaceDE w:val="0"/>
        <w:autoSpaceDN w:val="0"/>
        <w:adjustRightInd w:val="0"/>
        <w:spacing w:line="360" w:lineRule="auto"/>
        <w:jc w:val="center"/>
        <w:rPr>
          <w:rFonts w:ascii="Times New Roman" w:hAnsi="Times New Roman" w:cs="Times New Roman"/>
          <w:b/>
          <w:bCs/>
          <w:sz w:val="28"/>
          <w:szCs w:val="28"/>
          <w:lang w:eastAsia="en-GB"/>
        </w:rPr>
      </w:pPr>
      <w:r w:rsidRPr="00D41664">
        <w:rPr>
          <w:rFonts w:ascii="Times New Roman" w:hAnsi="Times New Roman" w:cs="Times New Roman"/>
          <w:sz w:val="28"/>
          <w:szCs w:val="28"/>
          <w:lang w:eastAsia="en-GB"/>
        </w:rPr>
        <w:t>GEANINA-AURORA CHELARU</w:t>
      </w:r>
    </w:p>
    <w:p w14:paraId="1E044BB1" w14:textId="0C9F5BD8" w:rsidR="00A1086D" w:rsidRPr="00D41664" w:rsidRDefault="00A1086D" w:rsidP="004E090F">
      <w:pPr>
        <w:autoSpaceDE w:val="0"/>
        <w:autoSpaceDN w:val="0"/>
        <w:adjustRightInd w:val="0"/>
        <w:spacing w:line="360" w:lineRule="auto"/>
        <w:jc w:val="center"/>
        <w:rPr>
          <w:rFonts w:ascii="Times New Roman" w:hAnsi="Times New Roman" w:cs="Times New Roman"/>
          <w:sz w:val="28"/>
          <w:szCs w:val="28"/>
          <w:lang w:eastAsia="en-GB"/>
        </w:rPr>
      </w:pPr>
      <w:r w:rsidRPr="00D41664">
        <w:rPr>
          <w:rFonts w:ascii="Times New Roman" w:hAnsi="Times New Roman" w:cs="Times New Roman"/>
          <w:sz w:val="28"/>
          <w:szCs w:val="28"/>
          <w:lang w:eastAsia="en-GB"/>
        </w:rPr>
        <w:t>1916056</w:t>
      </w:r>
    </w:p>
    <w:p w14:paraId="0D606B0B" w14:textId="58933373" w:rsidR="00B11E9F" w:rsidRDefault="00B11E9F" w:rsidP="004E090F">
      <w:pPr>
        <w:autoSpaceDE w:val="0"/>
        <w:autoSpaceDN w:val="0"/>
        <w:adjustRightInd w:val="0"/>
        <w:spacing w:line="360" w:lineRule="auto"/>
        <w:jc w:val="center"/>
        <w:rPr>
          <w:rFonts w:ascii="Times New Roman" w:hAnsi="Times New Roman" w:cs="Times New Roman"/>
          <w:b/>
          <w:bCs/>
          <w:sz w:val="28"/>
          <w:szCs w:val="28"/>
          <w:lang w:eastAsia="en-GB"/>
        </w:rPr>
      </w:pPr>
    </w:p>
    <w:p w14:paraId="1601C2D6" w14:textId="77777777" w:rsidR="00B11E9F" w:rsidRDefault="00B11E9F" w:rsidP="004E090F">
      <w:pPr>
        <w:autoSpaceDE w:val="0"/>
        <w:autoSpaceDN w:val="0"/>
        <w:adjustRightInd w:val="0"/>
        <w:spacing w:line="360" w:lineRule="auto"/>
        <w:jc w:val="center"/>
        <w:rPr>
          <w:rFonts w:ascii="Times New Roman" w:hAnsi="Times New Roman" w:cs="Times New Roman"/>
          <w:b/>
          <w:bCs/>
          <w:sz w:val="28"/>
          <w:szCs w:val="28"/>
          <w:lang w:eastAsia="en-GB"/>
        </w:rPr>
      </w:pPr>
    </w:p>
    <w:p w14:paraId="75202BC0" w14:textId="77777777" w:rsidR="00B11E9F" w:rsidRDefault="00B11E9F" w:rsidP="004E090F">
      <w:pPr>
        <w:autoSpaceDE w:val="0"/>
        <w:autoSpaceDN w:val="0"/>
        <w:adjustRightInd w:val="0"/>
        <w:spacing w:line="360" w:lineRule="auto"/>
        <w:jc w:val="center"/>
        <w:rPr>
          <w:rFonts w:ascii="Times New Roman" w:hAnsi="Times New Roman" w:cs="Times New Roman"/>
          <w:b/>
          <w:bCs/>
          <w:sz w:val="28"/>
          <w:szCs w:val="28"/>
          <w:lang w:eastAsia="en-GB"/>
        </w:rPr>
      </w:pPr>
    </w:p>
    <w:p w14:paraId="741BDEBC" w14:textId="13B54608" w:rsidR="00B11E9F" w:rsidRDefault="00B11E9F" w:rsidP="004E090F">
      <w:pPr>
        <w:autoSpaceDE w:val="0"/>
        <w:autoSpaceDN w:val="0"/>
        <w:adjustRightInd w:val="0"/>
        <w:spacing w:line="360" w:lineRule="auto"/>
        <w:jc w:val="center"/>
        <w:rPr>
          <w:rFonts w:ascii="Times New Roman" w:hAnsi="Times New Roman" w:cs="Times New Roman"/>
          <w:b/>
          <w:bCs/>
          <w:sz w:val="28"/>
          <w:szCs w:val="28"/>
          <w:lang w:eastAsia="en-GB"/>
        </w:rPr>
      </w:pPr>
      <w:r>
        <w:rPr>
          <w:rFonts w:ascii="Times New Roman" w:hAnsi="Times New Roman" w:cs="Times New Roman"/>
          <w:b/>
          <w:bCs/>
          <w:sz w:val="28"/>
          <w:szCs w:val="28"/>
          <w:lang w:eastAsia="en-GB"/>
        </w:rPr>
        <w:t>Dissertation</w:t>
      </w:r>
    </w:p>
    <w:p w14:paraId="2C4C6744" w14:textId="77777777" w:rsidR="004E090F" w:rsidRDefault="004E090F" w:rsidP="004E090F">
      <w:pPr>
        <w:autoSpaceDE w:val="0"/>
        <w:autoSpaceDN w:val="0"/>
        <w:adjustRightInd w:val="0"/>
        <w:spacing w:line="360" w:lineRule="auto"/>
        <w:jc w:val="center"/>
        <w:rPr>
          <w:rFonts w:ascii="Times New Roman" w:hAnsi="Times New Roman" w:cs="Times New Roman"/>
          <w:b/>
          <w:bCs/>
          <w:sz w:val="28"/>
          <w:szCs w:val="28"/>
          <w:lang w:eastAsia="en-GB"/>
        </w:rPr>
      </w:pPr>
    </w:p>
    <w:p w14:paraId="25D88D75" w14:textId="352A3FE0" w:rsidR="00A1086D" w:rsidRDefault="00A1086D" w:rsidP="004E090F">
      <w:pPr>
        <w:autoSpaceDE w:val="0"/>
        <w:autoSpaceDN w:val="0"/>
        <w:adjustRightInd w:val="0"/>
        <w:spacing w:line="360" w:lineRule="auto"/>
        <w:jc w:val="center"/>
        <w:rPr>
          <w:rFonts w:ascii="Times New Roman" w:hAnsi="Times New Roman" w:cs="Times New Roman"/>
          <w:sz w:val="32"/>
          <w:szCs w:val="32"/>
          <w:lang w:eastAsia="en-GB"/>
        </w:rPr>
      </w:pPr>
      <w:r w:rsidRPr="00D41664">
        <w:rPr>
          <w:rFonts w:ascii="Times New Roman" w:hAnsi="Times New Roman" w:cs="Times New Roman"/>
          <w:sz w:val="32"/>
          <w:szCs w:val="32"/>
          <w:lang w:eastAsia="en-GB"/>
        </w:rPr>
        <w:t xml:space="preserve">BA Business Management </w:t>
      </w:r>
      <w:r w:rsidR="00B11E9F">
        <w:rPr>
          <w:rFonts w:ascii="Times New Roman" w:hAnsi="Times New Roman" w:cs="Times New Roman"/>
          <w:sz w:val="32"/>
          <w:szCs w:val="32"/>
          <w:lang w:eastAsia="en-GB"/>
        </w:rPr>
        <w:t>Programme</w:t>
      </w:r>
    </w:p>
    <w:p w14:paraId="34D36577" w14:textId="0A2264B0" w:rsidR="00B11E9F" w:rsidRDefault="00B11E9F" w:rsidP="004E090F">
      <w:pPr>
        <w:autoSpaceDE w:val="0"/>
        <w:autoSpaceDN w:val="0"/>
        <w:adjustRightInd w:val="0"/>
        <w:spacing w:line="360" w:lineRule="auto"/>
        <w:jc w:val="center"/>
        <w:rPr>
          <w:rFonts w:ascii="Times New Roman" w:hAnsi="Times New Roman" w:cs="Times New Roman"/>
          <w:sz w:val="32"/>
          <w:szCs w:val="32"/>
          <w:lang w:eastAsia="en-GB"/>
        </w:rPr>
      </w:pPr>
      <w:r>
        <w:rPr>
          <w:rFonts w:ascii="Times New Roman" w:hAnsi="Times New Roman" w:cs="Times New Roman"/>
          <w:sz w:val="32"/>
          <w:szCs w:val="32"/>
          <w:lang w:eastAsia="en-GB"/>
        </w:rPr>
        <w:t>Supervisor: Dr Anupam Mazumdar</w:t>
      </w:r>
    </w:p>
    <w:p w14:paraId="647D6444" w14:textId="397C649D" w:rsidR="004E090F" w:rsidRDefault="004E090F" w:rsidP="004E090F">
      <w:pPr>
        <w:autoSpaceDE w:val="0"/>
        <w:autoSpaceDN w:val="0"/>
        <w:adjustRightInd w:val="0"/>
        <w:spacing w:line="360" w:lineRule="auto"/>
        <w:jc w:val="center"/>
        <w:rPr>
          <w:rFonts w:ascii="Times New Roman" w:hAnsi="Times New Roman" w:cs="Times New Roman"/>
          <w:sz w:val="32"/>
          <w:szCs w:val="32"/>
          <w:lang w:eastAsia="en-GB"/>
        </w:rPr>
      </w:pPr>
    </w:p>
    <w:p w14:paraId="742CA1B1" w14:textId="77777777" w:rsidR="004E090F" w:rsidRDefault="004E090F" w:rsidP="004E090F">
      <w:pPr>
        <w:autoSpaceDE w:val="0"/>
        <w:autoSpaceDN w:val="0"/>
        <w:adjustRightInd w:val="0"/>
        <w:spacing w:line="360" w:lineRule="auto"/>
        <w:jc w:val="center"/>
        <w:rPr>
          <w:rFonts w:ascii="Times New Roman" w:hAnsi="Times New Roman" w:cs="Times New Roman"/>
          <w:sz w:val="32"/>
          <w:szCs w:val="32"/>
          <w:lang w:eastAsia="en-GB"/>
        </w:rPr>
      </w:pPr>
    </w:p>
    <w:p w14:paraId="1C1BE230" w14:textId="4F235E69" w:rsidR="00B11E9F" w:rsidRDefault="00B11E9F" w:rsidP="004E090F">
      <w:pPr>
        <w:autoSpaceDE w:val="0"/>
        <w:autoSpaceDN w:val="0"/>
        <w:adjustRightInd w:val="0"/>
        <w:spacing w:line="360" w:lineRule="auto"/>
        <w:jc w:val="center"/>
        <w:rPr>
          <w:rFonts w:ascii="Times New Roman" w:hAnsi="Times New Roman" w:cs="Times New Roman"/>
          <w:sz w:val="32"/>
          <w:szCs w:val="32"/>
          <w:lang w:eastAsia="en-GB"/>
        </w:rPr>
      </w:pPr>
      <w:r>
        <w:rPr>
          <w:rFonts w:ascii="Times New Roman" w:hAnsi="Times New Roman" w:cs="Times New Roman"/>
          <w:sz w:val="32"/>
          <w:szCs w:val="32"/>
          <w:lang w:eastAsia="en-GB"/>
        </w:rPr>
        <w:t>January,2023</w:t>
      </w:r>
    </w:p>
    <w:p w14:paraId="7FB79844" w14:textId="1AE9BAF0" w:rsidR="00A1086D" w:rsidRDefault="00A1086D" w:rsidP="004E090F">
      <w:pPr>
        <w:autoSpaceDE w:val="0"/>
        <w:autoSpaceDN w:val="0"/>
        <w:adjustRightInd w:val="0"/>
        <w:spacing w:line="360" w:lineRule="auto"/>
        <w:jc w:val="center"/>
        <w:rPr>
          <w:rFonts w:ascii="Times New Roman" w:hAnsi="Times New Roman" w:cs="Times New Roman"/>
          <w:sz w:val="32"/>
          <w:szCs w:val="32"/>
          <w:lang w:eastAsia="en-GB"/>
        </w:rPr>
      </w:pPr>
    </w:p>
    <w:p w14:paraId="494C62BC" w14:textId="574FEA6E" w:rsidR="00D77929" w:rsidRDefault="00D77929" w:rsidP="004E090F">
      <w:pPr>
        <w:jc w:val="center"/>
        <w:rPr>
          <w:rFonts w:ascii="Times New Roman" w:eastAsia="Times New Roman" w:hAnsi="Times New Roman" w:cs="Times New Roman"/>
          <w:b/>
          <w:color w:val="000000" w:themeColor="text1"/>
          <w:sz w:val="32"/>
          <w:szCs w:val="32"/>
        </w:rPr>
      </w:pPr>
    </w:p>
    <w:p w14:paraId="2FE14F69" w14:textId="71B033A0" w:rsidR="00A1086D" w:rsidRDefault="00A1086D" w:rsidP="004E090F">
      <w:pPr>
        <w:jc w:val="center"/>
        <w:rPr>
          <w:rFonts w:ascii="Times New Roman" w:eastAsia="Times New Roman" w:hAnsi="Times New Roman" w:cs="Times New Roman"/>
          <w:b/>
          <w:color w:val="000000" w:themeColor="text1"/>
          <w:sz w:val="32"/>
          <w:szCs w:val="32"/>
        </w:rPr>
      </w:pPr>
    </w:p>
    <w:p w14:paraId="37B8A128" w14:textId="410B3D3E" w:rsidR="00A1086D" w:rsidRDefault="00A1086D" w:rsidP="004E090F">
      <w:pPr>
        <w:jc w:val="center"/>
        <w:rPr>
          <w:rFonts w:ascii="Times New Roman" w:eastAsia="Times New Roman" w:hAnsi="Times New Roman" w:cs="Times New Roman"/>
          <w:b/>
          <w:color w:val="000000" w:themeColor="text1"/>
          <w:sz w:val="32"/>
          <w:szCs w:val="32"/>
        </w:rPr>
      </w:pPr>
    </w:p>
    <w:p w14:paraId="21683D2B" w14:textId="7B802BE8" w:rsidR="00A1086D" w:rsidRDefault="004E090F" w:rsidP="004E090F">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noProof/>
          <w:color w:val="000000" w:themeColor="text1"/>
          <w:sz w:val="32"/>
          <w:szCs w:val="32"/>
        </w:rPr>
        <w:drawing>
          <wp:inline distT="0" distB="0" distL="0" distR="0" wp14:anchorId="7F2168E0" wp14:editId="1280E563">
            <wp:extent cx="2762250" cy="93429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84940" cy="941965"/>
                    </a:xfrm>
                    <a:prstGeom prst="rect">
                      <a:avLst/>
                    </a:prstGeom>
                    <a:noFill/>
                  </pic:spPr>
                </pic:pic>
              </a:graphicData>
            </a:graphic>
          </wp:inline>
        </w:drawing>
      </w:r>
    </w:p>
    <w:p w14:paraId="7C7D9A14" w14:textId="0F079798" w:rsidR="00A1086D" w:rsidRDefault="00A1086D">
      <w:pPr>
        <w:rPr>
          <w:rFonts w:ascii="Times New Roman" w:eastAsia="Times New Roman" w:hAnsi="Times New Roman" w:cs="Times New Roman"/>
          <w:b/>
          <w:color w:val="000000" w:themeColor="text1"/>
          <w:sz w:val="32"/>
          <w:szCs w:val="32"/>
        </w:rPr>
      </w:pPr>
    </w:p>
    <w:p w14:paraId="2BFEFE09" w14:textId="70647236" w:rsidR="00A1086D" w:rsidRDefault="00A1086D">
      <w:pPr>
        <w:rPr>
          <w:rFonts w:ascii="Times New Roman" w:eastAsia="Times New Roman" w:hAnsi="Times New Roman" w:cs="Times New Roman"/>
          <w:b/>
          <w:color w:val="000000" w:themeColor="text1"/>
          <w:sz w:val="32"/>
          <w:szCs w:val="32"/>
        </w:rPr>
      </w:pPr>
    </w:p>
    <w:p w14:paraId="587E84BE" w14:textId="08B74212" w:rsidR="00A1086D" w:rsidRDefault="00A1086D">
      <w:pPr>
        <w:rPr>
          <w:rFonts w:ascii="Times New Roman" w:eastAsia="Times New Roman" w:hAnsi="Times New Roman" w:cs="Times New Roman"/>
          <w:b/>
          <w:color w:val="000000" w:themeColor="text1"/>
          <w:sz w:val="32"/>
          <w:szCs w:val="32"/>
        </w:rPr>
      </w:pPr>
    </w:p>
    <w:p w14:paraId="796E663B" w14:textId="1B54E065" w:rsidR="00A1086D" w:rsidRDefault="00A1086D">
      <w:pPr>
        <w:rPr>
          <w:rFonts w:ascii="Times New Roman" w:eastAsia="Times New Roman" w:hAnsi="Times New Roman" w:cs="Times New Roman"/>
          <w:b/>
          <w:color w:val="000000" w:themeColor="text1"/>
          <w:sz w:val="32"/>
          <w:szCs w:val="32"/>
        </w:rPr>
      </w:pPr>
    </w:p>
    <w:p w14:paraId="22313904" w14:textId="55651C61" w:rsidR="00A1086D" w:rsidRDefault="00A1086D">
      <w:pPr>
        <w:rPr>
          <w:rFonts w:ascii="Times New Roman" w:eastAsia="Times New Roman" w:hAnsi="Times New Roman" w:cs="Times New Roman"/>
          <w:b/>
          <w:color w:val="000000" w:themeColor="text1"/>
          <w:sz w:val="32"/>
          <w:szCs w:val="32"/>
        </w:rPr>
      </w:pPr>
    </w:p>
    <w:p w14:paraId="22FE8B7C" w14:textId="1A39CA26" w:rsidR="00A1086D" w:rsidRDefault="00A1086D">
      <w:pPr>
        <w:rPr>
          <w:rFonts w:ascii="Times New Roman" w:eastAsia="Times New Roman" w:hAnsi="Times New Roman" w:cs="Times New Roman"/>
          <w:b/>
          <w:color w:val="000000" w:themeColor="text1"/>
          <w:sz w:val="32"/>
          <w:szCs w:val="32"/>
        </w:rPr>
      </w:pPr>
    </w:p>
    <w:p w14:paraId="360CCCD3" w14:textId="241A9D43" w:rsidR="00A1086D" w:rsidRDefault="00A1086D">
      <w:pPr>
        <w:rPr>
          <w:rFonts w:ascii="Times New Roman" w:eastAsia="Times New Roman" w:hAnsi="Times New Roman" w:cs="Times New Roman"/>
          <w:b/>
          <w:color w:val="000000" w:themeColor="text1"/>
          <w:sz w:val="32"/>
          <w:szCs w:val="32"/>
        </w:rPr>
      </w:pPr>
    </w:p>
    <w:p w14:paraId="2C0FC851" w14:textId="74848F02" w:rsidR="00A1086D" w:rsidRDefault="00A1086D">
      <w:pPr>
        <w:rPr>
          <w:rFonts w:ascii="Times New Roman" w:eastAsia="Times New Roman" w:hAnsi="Times New Roman" w:cs="Times New Roman"/>
          <w:b/>
          <w:color w:val="000000" w:themeColor="text1"/>
          <w:sz w:val="32"/>
          <w:szCs w:val="32"/>
        </w:rPr>
      </w:pPr>
    </w:p>
    <w:p w14:paraId="1C6F39CA" w14:textId="7208A9CF" w:rsidR="00A1086D" w:rsidRDefault="00A1086D">
      <w:pPr>
        <w:rPr>
          <w:rFonts w:ascii="Times New Roman" w:eastAsia="Times New Roman" w:hAnsi="Times New Roman" w:cs="Times New Roman"/>
          <w:b/>
          <w:color w:val="000000" w:themeColor="text1"/>
          <w:sz w:val="32"/>
          <w:szCs w:val="32"/>
        </w:rPr>
      </w:pPr>
    </w:p>
    <w:p w14:paraId="51676994" w14:textId="77777777" w:rsidR="00A1086D" w:rsidRPr="008C1572" w:rsidRDefault="00A1086D">
      <w:pPr>
        <w:rPr>
          <w:rFonts w:ascii="Times New Roman" w:eastAsia="Times New Roman" w:hAnsi="Times New Roman" w:cs="Times New Roman"/>
          <w:b/>
          <w:color w:val="000000" w:themeColor="text1"/>
          <w:sz w:val="32"/>
          <w:szCs w:val="32"/>
        </w:rPr>
      </w:pPr>
    </w:p>
    <w:p w14:paraId="1274B3EC"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Abstract</w:t>
      </w:r>
    </w:p>
    <w:p w14:paraId="22270E3F" w14:textId="77777777" w:rsidR="002414F6" w:rsidRPr="008C1572" w:rsidRDefault="005705BE" w:rsidP="00CF3F2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The literature review section has mainly shed light on evaluating the chosen literary sources in a detailed way. A strong focus has also been laid on illustrating the importance of technological implications by investigating the negative and positive impacts of technologies on companies. This chapter also enlightens the key issues faced by organisations while achieving technological advancements. Emphasis has also been laid on incorporating the key aspects and factors which have resulted in the creation of gaps in the literature analysis.</w:t>
      </w:r>
    </w:p>
    <w:p w14:paraId="4F5A527D" w14:textId="77777777" w:rsidR="00CF3F23" w:rsidRPr="008C1572" w:rsidRDefault="002414F6" w:rsidP="00CF3F2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Findings</w:t>
      </w:r>
      <w:r w:rsidR="00F71778">
        <w:rPr>
          <w:rFonts w:ascii="Times New Roman" w:eastAsia="Times New Roman" w:hAnsi="Times New Roman" w:cs="Times New Roman"/>
          <w:color w:val="000000" w:themeColor="text1"/>
          <w:sz w:val="24"/>
          <w:szCs w:val="24"/>
        </w:rPr>
        <w:t xml:space="preserve"> </w:t>
      </w:r>
      <w:r w:rsidR="00CF3F23" w:rsidRPr="008C1572">
        <w:rPr>
          <w:rFonts w:ascii="Times New Roman" w:eastAsia="Times New Roman" w:hAnsi="Times New Roman" w:cs="Times New Roman"/>
          <w:color w:val="000000" w:themeColor="text1"/>
          <w:sz w:val="24"/>
          <w:szCs w:val="24"/>
        </w:rPr>
        <w:t xml:space="preserve">chapter sheds light on the findings which are grabbed through the interview questionnaires. For instance, the study conducts an interview with managers of the McDonalds which help the study to identify and grabbed a range of crucial findings on the chosen topic of interest. </w:t>
      </w:r>
      <w:r w:rsidR="002339DF" w:rsidRPr="008C1572">
        <w:rPr>
          <w:rFonts w:ascii="Times New Roman" w:eastAsia="Times New Roman" w:hAnsi="Times New Roman" w:cs="Times New Roman"/>
          <w:color w:val="000000" w:themeColor="text1"/>
          <w:sz w:val="24"/>
          <w:szCs w:val="24"/>
        </w:rPr>
        <w:t xml:space="preserve">The study has also interviewed ten prospective customers from different outlets of McDonalds. </w:t>
      </w:r>
      <w:r w:rsidR="00F71778">
        <w:rPr>
          <w:rFonts w:ascii="Times New Roman" w:eastAsia="Times New Roman" w:hAnsi="Times New Roman" w:cs="Times New Roman"/>
          <w:color w:val="000000" w:themeColor="text1"/>
          <w:sz w:val="24"/>
          <w:szCs w:val="24"/>
        </w:rPr>
        <w:t xml:space="preserve">The conclusion chapter summarises the overall discussion  based on the research findings. Moreover, the contribution  and limitation of this research have been discussed in this chapter in detail. Effective recommendations also have been provided in this chapter. </w:t>
      </w:r>
    </w:p>
    <w:p w14:paraId="571B69D0" w14:textId="77777777" w:rsidR="00D77929" w:rsidRPr="008C1572" w:rsidRDefault="00CF3F23" w:rsidP="00CF3F23">
      <w:pPr>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br w:type="page"/>
      </w:r>
    </w:p>
    <w:p w14:paraId="51B739B0" w14:textId="77777777" w:rsidR="00D77929" w:rsidRPr="008C1572" w:rsidRDefault="00D77929">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7D2CE8B4" w14:textId="77777777" w:rsidR="00D77929" w:rsidRPr="008C1572" w:rsidRDefault="00D77929">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3EE84471" w14:textId="77777777" w:rsidR="00D77929" w:rsidRPr="008C1572" w:rsidRDefault="00D77929">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F96710C" w14:textId="77777777" w:rsidR="00D77929" w:rsidRPr="008C1572" w:rsidRDefault="00D77929" w:rsidP="00BA3C35">
      <w:pPr>
        <w:pStyle w:val="Heading1"/>
        <w:rPr>
          <w:color w:val="000000" w:themeColor="text1"/>
        </w:rPr>
      </w:pPr>
      <w:bookmarkStart w:id="0" w:name="_heading=h.gjdgxs" w:colFirst="0" w:colLast="0"/>
      <w:bookmarkEnd w:id="0"/>
    </w:p>
    <w:p w14:paraId="797BDCEE" w14:textId="77777777" w:rsidR="00D77929" w:rsidRPr="008C1572" w:rsidRDefault="005705BE" w:rsidP="00CF3F23">
      <w:pPr>
        <w:pBdr>
          <w:top w:val="nil"/>
          <w:left w:val="nil"/>
          <w:bottom w:val="nil"/>
          <w:right w:val="nil"/>
          <w:between w:val="nil"/>
        </w:pBdr>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b/>
          <w:color w:val="000000" w:themeColor="text1"/>
          <w:sz w:val="24"/>
          <w:szCs w:val="24"/>
        </w:rPr>
        <w:t>Table of Contents</w:t>
      </w:r>
    </w:p>
    <w:sdt>
      <w:sdtPr>
        <w:rPr>
          <w:rFonts w:ascii="Arial" w:hAnsi="Arial" w:cs="Arial"/>
          <w:b w:val="0"/>
          <w:noProof w:val="0"/>
          <w:color w:val="000000" w:themeColor="text1"/>
          <w:sz w:val="22"/>
          <w:szCs w:val="22"/>
        </w:rPr>
        <w:id w:val="5590160"/>
        <w:docPartObj>
          <w:docPartGallery w:val="Table of Contents"/>
          <w:docPartUnique/>
        </w:docPartObj>
      </w:sdtPr>
      <w:sdtContent>
        <w:p w14:paraId="1FD7952B" w14:textId="77777777" w:rsidR="008408B7" w:rsidRPr="008C1572" w:rsidRDefault="0004102A">
          <w:pPr>
            <w:pStyle w:val="TOC1"/>
            <w:rPr>
              <w:rFonts w:asciiTheme="minorHAnsi" w:eastAsiaTheme="minorEastAsia" w:hAnsiTheme="minorHAnsi" w:cstheme="minorBidi"/>
              <w:b w:val="0"/>
              <w:color w:val="000000" w:themeColor="text1"/>
              <w:sz w:val="22"/>
              <w:szCs w:val="22"/>
              <w:lang w:val="en-US"/>
            </w:rPr>
          </w:pPr>
          <w:r w:rsidRPr="008C1572">
            <w:rPr>
              <w:color w:val="000000" w:themeColor="text1"/>
            </w:rPr>
            <w:fldChar w:fldCharType="begin"/>
          </w:r>
          <w:r w:rsidR="005705BE" w:rsidRPr="008C1572">
            <w:rPr>
              <w:color w:val="000000" w:themeColor="text1"/>
            </w:rPr>
            <w:instrText xml:space="preserve"> TOC \h \u \z </w:instrText>
          </w:r>
          <w:r w:rsidRPr="008C1572">
            <w:rPr>
              <w:color w:val="000000" w:themeColor="text1"/>
            </w:rPr>
            <w:fldChar w:fldCharType="separate"/>
          </w:r>
          <w:hyperlink w:anchor="_Toc123579045" w:history="1">
            <w:r w:rsidR="008408B7" w:rsidRPr="008C1572">
              <w:rPr>
                <w:rStyle w:val="Hyperlink"/>
                <w:color w:val="000000" w:themeColor="text1"/>
              </w:rPr>
              <w:t>Chapter 1: Introduction</w:t>
            </w:r>
            <w:r w:rsidR="008408B7" w:rsidRPr="008C1572">
              <w:rPr>
                <w:webHidden/>
                <w:color w:val="000000" w:themeColor="text1"/>
              </w:rPr>
              <w:tab/>
            </w:r>
            <w:r w:rsidRPr="008C1572">
              <w:rPr>
                <w:webHidden/>
                <w:color w:val="000000" w:themeColor="text1"/>
              </w:rPr>
              <w:fldChar w:fldCharType="begin"/>
            </w:r>
            <w:r w:rsidR="008408B7" w:rsidRPr="008C1572">
              <w:rPr>
                <w:webHidden/>
                <w:color w:val="000000" w:themeColor="text1"/>
              </w:rPr>
              <w:instrText xml:space="preserve"> PAGEREF _Toc123579045 \h </w:instrText>
            </w:r>
            <w:r w:rsidRPr="008C1572">
              <w:rPr>
                <w:webHidden/>
                <w:color w:val="000000" w:themeColor="text1"/>
              </w:rPr>
            </w:r>
            <w:r w:rsidRPr="008C1572">
              <w:rPr>
                <w:webHidden/>
                <w:color w:val="000000" w:themeColor="text1"/>
              </w:rPr>
              <w:fldChar w:fldCharType="separate"/>
            </w:r>
            <w:r w:rsidR="008408B7" w:rsidRPr="008C1572">
              <w:rPr>
                <w:webHidden/>
                <w:color w:val="000000" w:themeColor="text1"/>
              </w:rPr>
              <w:t>7</w:t>
            </w:r>
            <w:r w:rsidRPr="008C1572">
              <w:rPr>
                <w:webHidden/>
                <w:color w:val="000000" w:themeColor="text1"/>
              </w:rPr>
              <w:fldChar w:fldCharType="end"/>
            </w:r>
          </w:hyperlink>
        </w:p>
        <w:p w14:paraId="2C824C18"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46" w:history="1">
            <w:r w:rsidR="008408B7" w:rsidRPr="008C1572">
              <w:rPr>
                <w:rStyle w:val="Hyperlink"/>
                <w:color w:val="000000" w:themeColor="text1"/>
              </w:rPr>
              <w:t>1.0 Introduction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_Toc123579046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7</w:t>
            </w:r>
            <w:r w:rsidR="0004102A" w:rsidRPr="008C1572">
              <w:rPr>
                <w:webHidden/>
                <w:color w:val="000000" w:themeColor="text1"/>
              </w:rPr>
              <w:fldChar w:fldCharType="end"/>
            </w:r>
          </w:hyperlink>
        </w:p>
        <w:p w14:paraId="1DADF469"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47" w:history="1">
            <w:r w:rsidR="008408B7" w:rsidRPr="008C1572">
              <w:rPr>
                <w:rStyle w:val="Hyperlink"/>
                <w:color w:val="000000" w:themeColor="text1"/>
              </w:rPr>
              <w:t>1.2 Background of the Study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_Toc123579047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7</w:t>
            </w:r>
            <w:r w:rsidR="0004102A" w:rsidRPr="008C1572">
              <w:rPr>
                <w:webHidden/>
                <w:color w:val="000000" w:themeColor="text1"/>
              </w:rPr>
              <w:fldChar w:fldCharType="end"/>
            </w:r>
          </w:hyperlink>
        </w:p>
        <w:p w14:paraId="358622C2" w14:textId="77777777" w:rsidR="008408B7" w:rsidRPr="008C1572" w:rsidRDefault="00000000">
          <w:pPr>
            <w:pStyle w:val="TOC4"/>
            <w:tabs>
              <w:tab w:val="right" w:leader="dot" w:pos="9019"/>
            </w:tabs>
            <w:rPr>
              <w:rFonts w:asciiTheme="minorHAnsi" w:eastAsiaTheme="minorEastAsia" w:hAnsiTheme="minorHAnsi" w:cstheme="minorBidi"/>
              <w:noProof/>
              <w:color w:val="000000" w:themeColor="text1"/>
              <w:lang w:val="en-US"/>
            </w:rPr>
          </w:pPr>
          <w:hyperlink w:anchor="_Toc123579048" w:history="1">
            <w:r w:rsidR="008408B7" w:rsidRPr="008C1572">
              <w:rPr>
                <w:rStyle w:val="Hyperlink"/>
                <w:noProof/>
                <w:color w:val="000000" w:themeColor="text1"/>
              </w:rPr>
              <w:t>Figure 1.1:McDonalds’ click and serve</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_Toc123579048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7</w:t>
            </w:r>
            <w:r w:rsidR="0004102A" w:rsidRPr="008C1572">
              <w:rPr>
                <w:noProof/>
                <w:webHidden/>
                <w:color w:val="000000" w:themeColor="text1"/>
              </w:rPr>
              <w:fldChar w:fldCharType="end"/>
            </w:r>
          </w:hyperlink>
        </w:p>
        <w:p w14:paraId="75F0324F" w14:textId="77777777" w:rsidR="008408B7" w:rsidRPr="008C1572" w:rsidRDefault="00000000">
          <w:pPr>
            <w:pStyle w:val="TOC4"/>
            <w:tabs>
              <w:tab w:val="right" w:leader="dot" w:pos="9019"/>
            </w:tabs>
            <w:rPr>
              <w:rFonts w:asciiTheme="minorHAnsi" w:eastAsiaTheme="minorEastAsia" w:hAnsiTheme="minorHAnsi" w:cstheme="minorBidi"/>
              <w:noProof/>
              <w:color w:val="000000" w:themeColor="text1"/>
              <w:lang w:val="en-US"/>
            </w:rPr>
          </w:pPr>
          <w:hyperlink w:anchor="_Toc123579049" w:history="1">
            <w:r w:rsidR="008408B7" w:rsidRPr="008C1572">
              <w:rPr>
                <w:rStyle w:val="Hyperlink"/>
                <w:noProof/>
                <w:color w:val="000000" w:themeColor="text1"/>
              </w:rPr>
              <w:t>Figure 1.2: McDonalds’ drive thru</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_Toc123579049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8</w:t>
            </w:r>
            <w:r w:rsidR="0004102A" w:rsidRPr="008C1572">
              <w:rPr>
                <w:noProof/>
                <w:webHidden/>
                <w:color w:val="000000" w:themeColor="text1"/>
              </w:rPr>
              <w:fldChar w:fldCharType="end"/>
            </w:r>
          </w:hyperlink>
        </w:p>
        <w:p w14:paraId="1AC6E5A1"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0" w:history="1">
            <w:r w:rsidR="008408B7" w:rsidRPr="008C1572">
              <w:rPr>
                <w:rStyle w:val="Hyperlink"/>
                <w:color w:val="000000" w:themeColor="text1"/>
              </w:rPr>
              <w:t>1.3 Problem statement</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_Toc123579050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8</w:t>
            </w:r>
            <w:r w:rsidR="0004102A" w:rsidRPr="008C1572">
              <w:rPr>
                <w:webHidden/>
                <w:color w:val="000000" w:themeColor="text1"/>
              </w:rPr>
              <w:fldChar w:fldCharType="end"/>
            </w:r>
          </w:hyperlink>
        </w:p>
        <w:p w14:paraId="5B641EBD"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1" w:history="1">
            <w:r w:rsidR="008408B7" w:rsidRPr="008C1572">
              <w:rPr>
                <w:rStyle w:val="Hyperlink"/>
                <w:color w:val="000000" w:themeColor="text1"/>
              </w:rPr>
              <w:t>1.4 Aims, Objectives, RQ (Research Questions) Propositions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_Toc123579051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9</w:t>
            </w:r>
            <w:r w:rsidR="0004102A" w:rsidRPr="008C1572">
              <w:rPr>
                <w:webHidden/>
                <w:color w:val="000000" w:themeColor="text1"/>
              </w:rPr>
              <w:fldChar w:fldCharType="end"/>
            </w:r>
          </w:hyperlink>
        </w:p>
        <w:p w14:paraId="2AFC1CEA"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2" w:history="1">
            <w:r w:rsidR="008408B7" w:rsidRPr="008C1572">
              <w:rPr>
                <w:rStyle w:val="Hyperlink"/>
                <w:color w:val="000000" w:themeColor="text1"/>
              </w:rPr>
              <w:t>1.5 Rationale/ significance of the research</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_Toc123579052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9</w:t>
            </w:r>
            <w:r w:rsidR="0004102A" w:rsidRPr="008C1572">
              <w:rPr>
                <w:webHidden/>
                <w:color w:val="000000" w:themeColor="text1"/>
              </w:rPr>
              <w:fldChar w:fldCharType="end"/>
            </w:r>
          </w:hyperlink>
        </w:p>
        <w:p w14:paraId="24EE1833"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3" w:history="1">
            <w:r w:rsidR="008408B7" w:rsidRPr="008C1572">
              <w:rPr>
                <w:rStyle w:val="Hyperlink"/>
                <w:color w:val="000000" w:themeColor="text1"/>
              </w:rPr>
              <w:t>1.6 Methodology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_Toc123579053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10</w:t>
            </w:r>
            <w:r w:rsidR="0004102A" w:rsidRPr="008C1572">
              <w:rPr>
                <w:webHidden/>
                <w:color w:val="000000" w:themeColor="text1"/>
              </w:rPr>
              <w:fldChar w:fldCharType="end"/>
            </w:r>
          </w:hyperlink>
        </w:p>
        <w:p w14:paraId="5D23122D"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4" w:history="1">
            <w:r w:rsidR="008408B7" w:rsidRPr="008C1572">
              <w:rPr>
                <w:rStyle w:val="Hyperlink"/>
                <w:color w:val="000000" w:themeColor="text1"/>
              </w:rPr>
              <w:t>1.7 Scope of the study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_Toc123579054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10</w:t>
            </w:r>
            <w:r w:rsidR="0004102A" w:rsidRPr="008C1572">
              <w:rPr>
                <w:webHidden/>
                <w:color w:val="000000" w:themeColor="text1"/>
              </w:rPr>
              <w:fldChar w:fldCharType="end"/>
            </w:r>
          </w:hyperlink>
        </w:p>
        <w:p w14:paraId="257D2449"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5" w:history="1">
            <w:r w:rsidR="008408B7" w:rsidRPr="008C1572">
              <w:rPr>
                <w:rStyle w:val="Hyperlink"/>
                <w:color w:val="000000" w:themeColor="text1"/>
              </w:rPr>
              <w:t>1.8 Research structure</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_Toc123579055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10</w:t>
            </w:r>
            <w:r w:rsidR="0004102A" w:rsidRPr="008C1572">
              <w:rPr>
                <w:webHidden/>
                <w:color w:val="000000" w:themeColor="text1"/>
              </w:rPr>
              <w:fldChar w:fldCharType="end"/>
            </w:r>
          </w:hyperlink>
        </w:p>
        <w:p w14:paraId="4CE5D97D" w14:textId="77777777" w:rsidR="008408B7" w:rsidRPr="008C1572" w:rsidRDefault="00000000">
          <w:pPr>
            <w:pStyle w:val="TOC4"/>
            <w:tabs>
              <w:tab w:val="right" w:leader="dot" w:pos="9019"/>
            </w:tabs>
            <w:rPr>
              <w:rFonts w:asciiTheme="minorHAnsi" w:eastAsiaTheme="minorEastAsia" w:hAnsiTheme="minorHAnsi" w:cstheme="minorBidi"/>
              <w:noProof/>
              <w:color w:val="000000" w:themeColor="text1"/>
              <w:lang w:val="en-US"/>
            </w:rPr>
          </w:pPr>
          <w:hyperlink w:anchor="_Toc123579056" w:history="1">
            <w:r w:rsidR="008408B7" w:rsidRPr="008C1572">
              <w:rPr>
                <w:rStyle w:val="Hyperlink"/>
                <w:noProof/>
                <w:color w:val="000000" w:themeColor="text1"/>
              </w:rPr>
              <w:t>Figure 1.3: Research structure</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_Toc123579056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11</w:t>
            </w:r>
            <w:r w:rsidR="0004102A" w:rsidRPr="008C1572">
              <w:rPr>
                <w:noProof/>
                <w:webHidden/>
                <w:color w:val="000000" w:themeColor="text1"/>
              </w:rPr>
              <w:fldChar w:fldCharType="end"/>
            </w:r>
          </w:hyperlink>
        </w:p>
        <w:p w14:paraId="28D56980"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7" w:history="1">
            <w:r w:rsidR="008408B7" w:rsidRPr="008C1572">
              <w:rPr>
                <w:rStyle w:val="Hyperlink"/>
                <w:color w:val="000000" w:themeColor="text1"/>
              </w:rPr>
              <w:t>1.9 Summary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_Toc123579057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11</w:t>
            </w:r>
            <w:r w:rsidR="0004102A" w:rsidRPr="008C1572">
              <w:rPr>
                <w:webHidden/>
                <w:color w:val="000000" w:themeColor="text1"/>
              </w:rPr>
              <w:fldChar w:fldCharType="end"/>
            </w:r>
          </w:hyperlink>
        </w:p>
        <w:p w14:paraId="1E3D2C38"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58" w:history="1">
            <w:r w:rsidR="008408B7" w:rsidRPr="008C1572">
              <w:rPr>
                <w:rStyle w:val="Hyperlink"/>
                <w:color w:val="000000" w:themeColor="text1"/>
              </w:rPr>
              <w:t>Chapter 2- Literature Review</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_Toc123579058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12</w:t>
            </w:r>
            <w:r w:rsidR="0004102A" w:rsidRPr="008C1572">
              <w:rPr>
                <w:webHidden/>
                <w:color w:val="000000" w:themeColor="text1"/>
              </w:rPr>
              <w:fldChar w:fldCharType="end"/>
            </w:r>
          </w:hyperlink>
        </w:p>
        <w:p w14:paraId="2BD61638"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59" w:history="1">
            <w:r w:rsidR="008408B7" w:rsidRPr="008C1572">
              <w:rPr>
                <w:rStyle w:val="Hyperlink"/>
                <w:color w:val="000000" w:themeColor="text1"/>
              </w:rPr>
              <w:t>2.0 Introduction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_Toc123579059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12</w:t>
            </w:r>
            <w:r w:rsidR="0004102A" w:rsidRPr="008C1572">
              <w:rPr>
                <w:webHidden/>
                <w:color w:val="000000" w:themeColor="text1"/>
              </w:rPr>
              <w:fldChar w:fldCharType="end"/>
            </w:r>
          </w:hyperlink>
        </w:p>
        <w:p w14:paraId="4F1F2CD2"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0" w:history="1">
            <w:r w:rsidR="008408B7" w:rsidRPr="008C1572">
              <w:rPr>
                <w:rStyle w:val="Hyperlink"/>
                <w:color w:val="000000" w:themeColor="text1"/>
              </w:rPr>
              <w:t>2.1 Conceptual Framework</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_Toc123579060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12</w:t>
            </w:r>
            <w:r w:rsidR="0004102A" w:rsidRPr="008C1572">
              <w:rPr>
                <w:webHidden/>
                <w:color w:val="000000" w:themeColor="text1"/>
              </w:rPr>
              <w:fldChar w:fldCharType="end"/>
            </w:r>
          </w:hyperlink>
        </w:p>
        <w:p w14:paraId="7A076341" w14:textId="77777777" w:rsidR="008408B7" w:rsidRPr="008C1572" w:rsidRDefault="00000000">
          <w:pPr>
            <w:pStyle w:val="TOC4"/>
            <w:tabs>
              <w:tab w:val="right" w:leader="dot" w:pos="9019"/>
            </w:tabs>
            <w:rPr>
              <w:rFonts w:asciiTheme="minorHAnsi" w:eastAsiaTheme="minorEastAsia" w:hAnsiTheme="minorHAnsi" w:cstheme="minorBidi"/>
              <w:noProof/>
              <w:color w:val="000000" w:themeColor="text1"/>
              <w:lang w:val="en-US"/>
            </w:rPr>
          </w:pPr>
          <w:hyperlink w:anchor="_Toc123579061" w:history="1">
            <w:r w:rsidR="008408B7" w:rsidRPr="008C1572">
              <w:rPr>
                <w:rStyle w:val="Hyperlink"/>
                <w:noProof/>
                <w:color w:val="000000" w:themeColor="text1"/>
              </w:rPr>
              <w:t>Figure 2.1: “Conceptual Framework”</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_Toc123579061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13</w:t>
            </w:r>
            <w:r w:rsidR="0004102A" w:rsidRPr="008C1572">
              <w:rPr>
                <w:noProof/>
                <w:webHidden/>
                <w:color w:val="000000" w:themeColor="text1"/>
              </w:rPr>
              <w:fldChar w:fldCharType="end"/>
            </w:r>
          </w:hyperlink>
        </w:p>
        <w:p w14:paraId="0877B532"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2" w:history="1">
            <w:r w:rsidR="008408B7" w:rsidRPr="008C1572">
              <w:rPr>
                <w:rStyle w:val="Hyperlink"/>
                <w:color w:val="000000" w:themeColor="text1"/>
              </w:rPr>
              <w:t>2.2 Evaluation of the influential factors of technology in terms of satisfying customers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_Toc123579062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13</w:t>
            </w:r>
            <w:r w:rsidR="0004102A" w:rsidRPr="008C1572">
              <w:rPr>
                <w:webHidden/>
                <w:color w:val="000000" w:themeColor="text1"/>
              </w:rPr>
              <w:fldChar w:fldCharType="end"/>
            </w:r>
          </w:hyperlink>
        </w:p>
        <w:p w14:paraId="736EE6F3"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3" w:history="1">
            <w:r w:rsidR="008408B7" w:rsidRPr="008C1572">
              <w:rPr>
                <w:rStyle w:val="Hyperlink"/>
                <w:color w:val="000000" w:themeColor="text1"/>
              </w:rPr>
              <w:t>2.3 Illustration of the impacts of technologies on customer satisfaction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_Toc123579063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14</w:t>
            </w:r>
            <w:r w:rsidR="0004102A" w:rsidRPr="008C1572">
              <w:rPr>
                <w:webHidden/>
                <w:color w:val="000000" w:themeColor="text1"/>
              </w:rPr>
              <w:fldChar w:fldCharType="end"/>
            </w:r>
          </w:hyperlink>
        </w:p>
        <w:p w14:paraId="009EE36E"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4" w:history="1">
            <w:r w:rsidR="008408B7" w:rsidRPr="008C1572">
              <w:rPr>
                <w:rStyle w:val="Hyperlink"/>
                <w:color w:val="000000" w:themeColor="text1"/>
              </w:rPr>
              <w:t>2.4 Identification of the key challenges associated with the implication of technological factors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_Toc123579064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15</w:t>
            </w:r>
            <w:r w:rsidR="0004102A" w:rsidRPr="008C1572">
              <w:rPr>
                <w:webHidden/>
                <w:color w:val="000000" w:themeColor="text1"/>
              </w:rPr>
              <w:fldChar w:fldCharType="end"/>
            </w:r>
          </w:hyperlink>
        </w:p>
        <w:p w14:paraId="6A879CD8"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5" w:history="1">
            <w:r w:rsidR="008408B7" w:rsidRPr="008C1572">
              <w:rPr>
                <w:rStyle w:val="Hyperlink"/>
                <w:color w:val="000000" w:themeColor="text1"/>
              </w:rPr>
              <w:t>2.5 Providing effective strategies to overcome the identified barriers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_Toc123579065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16</w:t>
            </w:r>
            <w:r w:rsidR="0004102A" w:rsidRPr="008C1572">
              <w:rPr>
                <w:webHidden/>
                <w:color w:val="000000" w:themeColor="text1"/>
              </w:rPr>
              <w:fldChar w:fldCharType="end"/>
            </w:r>
          </w:hyperlink>
        </w:p>
        <w:p w14:paraId="6F98F8E9"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6" w:history="1">
            <w:r w:rsidR="008408B7" w:rsidRPr="008C1572">
              <w:rPr>
                <w:rStyle w:val="Hyperlink"/>
                <w:color w:val="000000" w:themeColor="text1"/>
              </w:rPr>
              <w:t>2.7 Theoretical implication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_Toc123579066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17</w:t>
            </w:r>
            <w:r w:rsidR="0004102A" w:rsidRPr="008C1572">
              <w:rPr>
                <w:webHidden/>
                <w:color w:val="000000" w:themeColor="text1"/>
              </w:rPr>
              <w:fldChar w:fldCharType="end"/>
            </w:r>
          </w:hyperlink>
        </w:p>
        <w:p w14:paraId="5A920445" w14:textId="77777777" w:rsidR="008408B7" w:rsidRPr="008C1572" w:rsidRDefault="00000000">
          <w:pPr>
            <w:pStyle w:val="TOC4"/>
            <w:tabs>
              <w:tab w:val="right" w:leader="dot" w:pos="9019"/>
            </w:tabs>
            <w:rPr>
              <w:rFonts w:asciiTheme="minorHAnsi" w:eastAsiaTheme="minorEastAsia" w:hAnsiTheme="minorHAnsi" w:cstheme="minorBidi"/>
              <w:noProof/>
              <w:color w:val="000000" w:themeColor="text1"/>
              <w:lang w:val="en-US"/>
            </w:rPr>
          </w:pPr>
          <w:hyperlink w:anchor="_Toc123579067" w:history="1">
            <w:r w:rsidR="008408B7" w:rsidRPr="008C1572">
              <w:rPr>
                <w:rStyle w:val="Hyperlink"/>
                <w:noProof/>
                <w:color w:val="000000" w:themeColor="text1"/>
              </w:rPr>
              <w:t>Figure 2.2: Overview of the “Systems Theory of Technology”</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_Toc123579067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18</w:t>
            </w:r>
            <w:r w:rsidR="0004102A" w:rsidRPr="008C1572">
              <w:rPr>
                <w:noProof/>
                <w:webHidden/>
                <w:color w:val="000000" w:themeColor="text1"/>
              </w:rPr>
              <w:fldChar w:fldCharType="end"/>
            </w:r>
          </w:hyperlink>
        </w:p>
        <w:p w14:paraId="2EBAAE33"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68" w:history="1">
            <w:r w:rsidR="008408B7" w:rsidRPr="008C1572">
              <w:rPr>
                <w:rStyle w:val="Hyperlink"/>
                <w:color w:val="000000" w:themeColor="text1"/>
              </w:rPr>
              <w:t>2.8 Summary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_Toc123579068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19</w:t>
            </w:r>
            <w:r w:rsidR="0004102A" w:rsidRPr="008C1572">
              <w:rPr>
                <w:webHidden/>
                <w:color w:val="000000" w:themeColor="text1"/>
              </w:rPr>
              <w:fldChar w:fldCharType="end"/>
            </w:r>
          </w:hyperlink>
        </w:p>
        <w:p w14:paraId="4AB999EB"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69" w:history="1">
            <w:r w:rsidR="008408B7" w:rsidRPr="008C1572">
              <w:rPr>
                <w:rStyle w:val="Hyperlink"/>
                <w:color w:val="000000" w:themeColor="text1"/>
              </w:rPr>
              <w:t>3. Methodology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_Toc123579069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20</w:t>
            </w:r>
            <w:r w:rsidR="0004102A" w:rsidRPr="008C1572">
              <w:rPr>
                <w:webHidden/>
                <w:color w:val="000000" w:themeColor="text1"/>
              </w:rPr>
              <w:fldChar w:fldCharType="end"/>
            </w:r>
          </w:hyperlink>
        </w:p>
        <w:p w14:paraId="4D529979"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0" w:history="1">
            <w:r w:rsidR="008408B7" w:rsidRPr="008C1572">
              <w:rPr>
                <w:rStyle w:val="Hyperlink"/>
                <w:color w:val="000000" w:themeColor="text1"/>
              </w:rPr>
              <w:t>3.1 Introduction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_Toc123579070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20</w:t>
            </w:r>
            <w:r w:rsidR="0004102A" w:rsidRPr="008C1572">
              <w:rPr>
                <w:webHidden/>
                <w:color w:val="000000" w:themeColor="text1"/>
              </w:rPr>
              <w:fldChar w:fldCharType="end"/>
            </w:r>
          </w:hyperlink>
        </w:p>
        <w:p w14:paraId="74D68D46"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1" w:history="1">
            <w:r w:rsidR="008408B7" w:rsidRPr="008C1572">
              <w:rPr>
                <w:rStyle w:val="Hyperlink"/>
                <w:color w:val="000000" w:themeColor="text1"/>
              </w:rPr>
              <w:t>3.2 Research onion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_Toc123579071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20</w:t>
            </w:r>
            <w:r w:rsidR="0004102A" w:rsidRPr="008C1572">
              <w:rPr>
                <w:webHidden/>
                <w:color w:val="000000" w:themeColor="text1"/>
              </w:rPr>
              <w:fldChar w:fldCharType="end"/>
            </w:r>
          </w:hyperlink>
        </w:p>
        <w:p w14:paraId="65F699DC" w14:textId="77777777" w:rsidR="008408B7" w:rsidRPr="008C1572" w:rsidRDefault="00000000">
          <w:pPr>
            <w:pStyle w:val="TOC4"/>
            <w:tabs>
              <w:tab w:val="right" w:leader="dot" w:pos="9019"/>
            </w:tabs>
            <w:rPr>
              <w:rFonts w:asciiTheme="minorHAnsi" w:eastAsiaTheme="minorEastAsia" w:hAnsiTheme="minorHAnsi" w:cstheme="minorBidi"/>
              <w:noProof/>
              <w:color w:val="000000" w:themeColor="text1"/>
              <w:lang w:val="en-US"/>
            </w:rPr>
          </w:pPr>
          <w:hyperlink w:anchor="_Toc123579072" w:history="1">
            <w:r w:rsidR="008408B7" w:rsidRPr="008C1572">
              <w:rPr>
                <w:rStyle w:val="Hyperlink"/>
                <w:noProof/>
                <w:color w:val="000000" w:themeColor="text1"/>
              </w:rPr>
              <w:t>Figure 3.1: Research onion</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_Toc123579072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20</w:t>
            </w:r>
            <w:r w:rsidR="0004102A" w:rsidRPr="008C1572">
              <w:rPr>
                <w:noProof/>
                <w:webHidden/>
                <w:color w:val="000000" w:themeColor="text1"/>
              </w:rPr>
              <w:fldChar w:fldCharType="end"/>
            </w:r>
          </w:hyperlink>
        </w:p>
        <w:p w14:paraId="40796842"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3" w:history="1">
            <w:r w:rsidR="008408B7" w:rsidRPr="008C1572">
              <w:rPr>
                <w:rStyle w:val="Hyperlink"/>
                <w:color w:val="000000" w:themeColor="text1"/>
              </w:rPr>
              <w:t>3.3 Research philosophy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_Toc123579073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20</w:t>
            </w:r>
            <w:r w:rsidR="0004102A" w:rsidRPr="008C1572">
              <w:rPr>
                <w:webHidden/>
                <w:color w:val="000000" w:themeColor="text1"/>
              </w:rPr>
              <w:fldChar w:fldCharType="end"/>
            </w:r>
          </w:hyperlink>
        </w:p>
        <w:p w14:paraId="0CA195EE"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4" w:history="1">
            <w:r w:rsidR="008408B7" w:rsidRPr="008C1572">
              <w:rPr>
                <w:rStyle w:val="Hyperlink"/>
                <w:color w:val="000000" w:themeColor="text1"/>
              </w:rPr>
              <w:t>3.4 Research design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_Toc123579074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20</w:t>
            </w:r>
            <w:r w:rsidR="0004102A" w:rsidRPr="008C1572">
              <w:rPr>
                <w:webHidden/>
                <w:color w:val="000000" w:themeColor="text1"/>
              </w:rPr>
              <w:fldChar w:fldCharType="end"/>
            </w:r>
          </w:hyperlink>
        </w:p>
        <w:p w14:paraId="2E0178CB"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5" w:history="1">
            <w:r w:rsidR="008408B7" w:rsidRPr="008C1572">
              <w:rPr>
                <w:rStyle w:val="Hyperlink"/>
                <w:color w:val="000000" w:themeColor="text1"/>
              </w:rPr>
              <w:t>3.5 Research approach</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_Toc123579075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21</w:t>
            </w:r>
            <w:r w:rsidR="0004102A" w:rsidRPr="008C1572">
              <w:rPr>
                <w:webHidden/>
                <w:color w:val="000000" w:themeColor="text1"/>
              </w:rPr>
              <w:fldChar w:fldCharType="end"/>
            </w:r>
          </w:hyperlink>
        </w:p>
        <w:p w14:paraId="0983D978"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6" w:history="1">
            <w:r w:rsidR="008408B7" w:rsidRPr="008C1572">
              <w:rPr>
                <w:rStyle w:val="Hyperlink"/>
                <w:color w:val="000000" w:themeColor="text1"/>
              </w:rPr>
              <w:t>3.6 Research strategy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_Toc123579076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21</w:t>
            </w:r>
            <w:r w:rsidR="0004102A" w:rsidRPr="008C1572">
              <w:rPr>
                <w:webHidden/>
                <w:color w:val="000000" w:themeColor="text1"/>
              </w:rPr>
              <w:fldChar w:fldCharType="end"/>
            </w:r>
          </w:hyperlink>
        </w:p>
        <w:p w14:paraId="223A7C47"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7" w:history="1">
            <w:r w:rsidR="008408B7" w:rsidRPr="008C1572">
              <w:rPr>
                <w:rStyle w:val="Hyperlink"/>
                <w:color w:val="000000" w:themeColor="text1"/>
              </w:rPr>
              <w:t>3.7 Data collection methods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_Toc123579077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21</w:t>
            </w:r>
            <w:r w:rsidR="0004102A" w:rsidRPr="008C1572">
              <w:rPr>
                <w:webHidden/>
                <w:color w:val="000000" w:themeColor="text1"/>
              </w:rPr>
              <w:fldChar w:fldCharType="end"/>
            </w:r>
          </w:hyperlink>
        </w:p>
        <w:p w14:paraId="38BE85A9"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8" w:history="1">
            <w:r w:rsidR="008408B7" w:rsidRPr="008C1572">
              <w:rPr>
                <w:rStyle w:val="Hyperlink"/>
                <w:color w:val="000000" w:themeColor="text1"/>
              </w:rPr>
              <w:t>3.8 Sampling</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_Toc123579078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22</w:t>
            </w:r>
            <w:r w:rsidR="0004102A" w:rsidRPr="008C1572">
              <w:rPr>
                <w:webHidden/>
                <w:color w:val="000000" w:themeColor="text1"/>
              </w:rPr>
              <w:fldChar w:fldCharType="end"/>
            </w:r>
          </w:hyperlink>
        </w:p>
        <w:p w14:paraId="001A8462"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79" w:history="1">
            <w:r w:rsidR="008408B7" w:rsidRPr="008C1572">
              <w:rPr>
                <w:rStyle w:val="Hyperlink"/>
                <w:color w:val="000000" w:themeColor="text1"/>
              </w:rPr>
              <w:t>3.9 Data analysis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_Toc123579079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22</w:t>
            </w:r>
            <w:r w:rsidR="0004102A" w:rsidRPr="008C1572">
              <w:rPr>
                <w:webHidden/>
                <w:color w:val="000000" w:themeColor="text1"/>
              </w:rPr>
              <w:fldChar w:fldCharType="end"/>
            </w:r>
          </w:hyperlink>
        </w:p>
        <w:p w14:paraId="14554ADE"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80" w:history="1">
            <w:r w:rsidR="008408B7" w:rsidRPr="008C1572">
              <w:rPr>
                <w:rStyle w:val="Hyperlink"/>
                <w:color w:val="000000" w:themeColor="text1"/>
              </w:rPr>
              <w:t>3.10 Ethical consideration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_Toc123579080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22</w:t>
            </w:r>
            <w:r w:rsidR="0004102A" w:rsidRPr="008C1572">
              <w:rPr>
                <w:webHidden/>
                <w:color w:val="000000" w:themeColor="text1"/>
              </w:rPr>
              <w:fldChar w:fldCharType="end"/>
            </w:r>
          </w:hyperlink>
        </w:p>
        <w:p w14:paraId="2725E105"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81" w:history="1">
            <w:r w:rsidR="008408B7" w:rsidRPr="008C1572">
              <w:rPr>
                <w:rStyle w:val="Hyperlink"/>
                <w:color w:val="000000" w:themeColor="text1"/>
              </w:rPr>
              <w:t>3.11 Summary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_Toc123579081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23</w:t>
            </w:r>
            <w:r w:rsidR="0004102A" w:rsidRPr="008C1572">
              <w:rPr>
                <w:webHidden/>
                <w:color w:val="000000" w:themeColor="text1"/>
              </w:rPr>
              <w:fldChar w:fldCharType="end"/>
            </w:r>
          </w:hyperlink>
        </w:p>
        <w:p w14:paraId="733651C3"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82" w:history="1">
            <w:r w:rsidR="008408B7" w:rsidRPr="008C1572">
              <w:rPr>
                <w:rStyle w:val="Hyperlink"/>
                <w:color w:val="000000" w:themeColor="text1"/>
              </w:rPr>
              <w:t>Chapter 4: Data analysis and discussion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_Toc123579082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24</w:t>
            </w:r>
            <w:r w:rsidR="0004102A" w:rsidRPr="008C1572">
              <w:rPr>
                <w:webHidden/>
                <w:color w:val="000000" w:themeColor="text1"/>
              </w:rPr>
              <w:fldChar w:fldCharType="end"/>
            </w:r>
          </w:hyperlink>
        </w:p>
        <w:p w14:paraId="05EBAD2A"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83" w:history="1">
            <w:r w:rsidR="008408B7" w:rsidRPr="008C1572">
              <w:rPr>
                <w:rStyle w:val="Hyperlink"/>
                <w:color w:val="000000" w:themeColor="text1"/>
              </w:rPr>
              <w:t>Primary findings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_Toc123579083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24</w:t>
            </w:r>
            <w:r w:rsidR="0004102A" w:rsidRPr="008C1572">
              <w:rPr>
                <w:webHidden/>
                <w:color w:val="000000" w:themeColor="text1"/>
              </w:rPr>
              <w:fldChar w:fldCharType="end"/>
            </w:r>
          </w:hyperlink>
        </w:p>
        <w:p w14:paraId="3D5ED988" w14:textId="77777777" w:rsidR="008408B7" w:rsidRPr="008C1572" w:rsidRDefault="00000000">
          <w:pPr>
            <w:pStyle w:val="TOC5"/>
            <w:tabs>
              <w:tab w:val="right" w:leader="dot" w:pos="9019"/>
            </w:tabs>
            <w:rPr>
              <w:rFonts w:asciiTheme="minorHAnsi" w:eastAsiaTheme="minorEastAsia" w:hAnsiTheme="minorHAnsi" w:cstheme="minorBidi"/>
              <w:noProof/>
              <w:color w:val="000000" w:themeColor="text1"/>
              <w:lang w:val="en-US"/>
            </w:rPr>
          </w:pPr>
          <w:hyperlink w:anchor="_Toc123579084" w:history="1">
            <w:r w:rsidR="008408B7" w:rsidRPr="008C1572">
              <w:rPr>
                <w:rStyle w:val="Hyperlink"/>
                <w:noProof/>
                <w:color w:val="000000" w:themeColor="text1"/>
              </w:rPr>
              <w:t>Table 4.1: Whether technology help the company to enrich customer satisfaction</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_Toc123579084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24</w:t>
            </w:r>
            <w:r w:rsidR="0004102A" w:rsidRPr="008C1572">
              <w:rPr>
                <w:noProof/>
                <w:webHidden/>
                <w:color w:val="000000" w:themeColor="text1"/>
              </w:rPr>
              <w:fldChar w:fldCharType="end"/>
            </w:r>
          </w:hyperlink>
        </w:p>
        <w:p w14:paraId="7ACC15DD" w14:textId="77777777" w:rsidR="008408B7" w:rsidRPr="008C1572" w:rsidRDefault="00000000">
          <w:pPr>
            <w:pStyle w:val="TOC5"/>
            <w:tabs>
              <w:tab w:val="right" w:leader="dot" w:pos="9019"/>
            </w:tabs>
            <w:rPr>
              <w:rFonts w:asciiTheme="minorHAnsi" w:eastAsiaTheme="minorEastAsia" w:hAnsiTheme="minorHAnsi" w:cstheme="minorBidi"/>
              <w:noProof/>
              <w:color w:val="000000" w:themeColor="text1"/>
              <w:lang w:val="en-US"/>
            </w:rPr>
          </w:pPr>
          <w:hyperlink w:anchor="_Toc123579085" w:history="1">
            <w:r w:rsidR="008408B7" w:rsidRPr="008C1572">
              <w:rPr>
                <w:rStyle w:val="Hyperlink"/>
                <w:noProof/>
                <w:color w:val="000000" w:themeColor="text1"/>
              </w:rPr>
              <w:t>Table 4.2: Whether consumers use technology for buy McDonald's products</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_Toc123579085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25</w:t>
            </w:r>
            <w:r w:rsidR="0004102A" w:rsidRPr="008C1572">
              <w:rPr>
                <w:noProof/>
                <w:webHidden/>
                <w:color w:val="000000" w:themeColor="text1"/>
              </w:rPr>
              <w:fldChar w:fldCharType="end"/>
            </w:r>
          </w:hyperlink>
        </w:p>
        <w:p w14:paraId="026FA8DD" w14:textId="77777777" w:rsidR="008408B7" w:rsidRPr="008C1572" w:rsidRDefault="00000000">
          <w:pPr>
            <w:pStyle w:val="TOC5"/>
            <w:tabs>
              <w:tab w:val="right" w:leader="dot" w:pos="9019"/>
            </w:tabs>
            <w:rPr>
              <w:rFonts w:asciiTheme="minorHAnsi" w:eastAsiaTheme="minorEastAsia" w:hAnsiTheme="minorHAnsi" w:cstheme="minorBidi"/>
              <w:noProof/>
              <w:color w:val="000000" w:themeColor="text1"/>
              <w:lang w:val="en-US"/>
            </w:rPr>
          </w:pPr>
          <w:hyperlink w:anchor="_Toc123579086" w:history="1">
            <w:r w:rsidR="008408B7" w:rsidRPr="008C1572">
              <w:rPr>
                <w:rStyle w:val="Hyperlink"/>
                <w:noProof/>
                <w:color w:val="000000" w:themeColor="text1"/>
              </w:rPr>
              <w:t>Table 4.3: Whether technology plays a significant role in McDonald</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_Toc123579086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26</w:t>
            </w:r>
            <w:r w:rsidR="0004102A" w:rsidRPr="008C1572">
              <w:rPr>
                <w:noProof/>
                <w:webHidden/>
                <w:color w:val="000000" w:themeColor="text1"/>
              </w:rPr>
              <w:fldChar w:fldCharType="end"/>
            </w:r>
          </w:hyperlink>
        </w:p>
        <w:p w14:paraId="10ADD737" w14:textId="77777777" w:rsidR="008408B7" w:rsidRPr="008C1572" w:rsidRDefault="00000000">
          <w:pPr>
            <w:pStyle w:val="TOC5"/>
            <w:tabs>
              <w:tab w:val="right" w:leader="dot" w:pos="9019"/>
            </w:tabs>
            <w:rPr>
              <w:rFonts w:asciiTheme="minorHAnsi" w:eastAsiaTheme="minorEastAsia" w:hAnsiTheme="minorHAnsi" w:cstheme="minorBidi"/>
              <w:noProof/>
              <w:color w:val="000000" w:themeColor="text1"/>
              <w:lang w:val="en-US"/>
            </w:rPr>
          </w:pPr>
          <w:hyperlink w:anchor="_Toc123579087" w:history="1">
            <w:r w:rsidR="008408B7" w:rsidRPr="008C1572">
              <w:rPr>
                <w:rStyle w:val="Hyperlink"/>
                <w:noProof/>
                <w:color w:val="000000" w:themeColor="text1"/>
              </w:rPr>
              <w:t>Table 4.4: Whether McDonald faces negative impact regarding technology</w:t>
            </w:r>
            <w:r w:rsidR="008408B7" w:rsidRPr="008C1572">
              <w:rPr>
                <w:noProof/>
                <w:webHidden/>
                <w:color w:val="000000" w:themeColor="text1"/>
              </w:rPr>
              <w:tab/>
            </w:r>
            <w:r w:rsidR="0004102A" w:rsidRPr="008C1572">
              <w:rPr>
                <w:noProof/>
                <w:webHidden/>
                <w:color w:val="000000" w:themeColor="text1"/>
              </w:rPr>
              <w:fldChar w:fldCharType="begin"/>
            </w:r>
            <w:r w:rsidR="008408B7" w:rsidRPr="008C1572">
              <w:rPr>
                <w:noProof/>
                <w:webHidden/>
                <w:color w:val="000000" w:themeColor="text1"/>
              </w:rPr>
              <w:instrText xml:space="preserve"> PAGEREF _Toc123579087 \h </w:instrText>
            </w:r>
            <w:r w:rsidR="0004102A" w:rsidRPr="008C1572">
              <w:rPr>
                <w:noProof/>
                <w:webHidden/>
                <w:color w:val="000000" w:themeColor="text1"/>
              </w:rPr>
            </w:r>
            <w:r w:rsidR="0004102A" w:rsidRPr="008C1572">
              <w:rPr>
                <w:noProof/>
                <w:webHidden/>
                <w:color w:val="000000" w:themeColor="text1"/>
              </w:rPr>
              <w:fldChar w:fldCharType="separate"/>
            </w:r>
            <w:r w:rsidR="008408B7" w:rsidRPr="008C1572">
              <w:rPr>
                <w:noProof/>
                <w:webHidden/>
                <w:color w:val="000000" w:themeColor="text1"/>
              </w:rPr>
              <w:t>26</w:t>
            </w:r>
            <w:r w:rsidR="0004102A" w:rsidRPr="008C1572">
              <w:rPr>
                <w:noProof/>
                <w:webHidden/>
                <w:color w:val="000000" w:themeColor="text1"/>
              </w:rPr>
              <w:fldChar w:fldCharType="end"/>
            </w:r>
          </w:hyperlink>
        </w:p>
        <w:p w14:paraId="782623E8"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88" w:history="1">
            <w:r w:rsidR="008408B7" w:rsidRPr="008C1572">
              <w:rPr>
                <w:rStyle w:val="Hyperlink"/>
                <w:color w:val="000000" w:themeColor="text1"/>
              </w:rPr>
              <w:t>Primary data analysis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_Toc123579088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30</w:t>
            </w:r>
            <w:r w:rsidR="0004102A" w:rsidRPr="008C1572">
              <w:rPr>
                <w:webHidden/>
                <w:color w:val="000000" w:themeColor="text1"/>
              </w:rPr>
              <w:fldChar w:fldCharType="end"/>
            </w:r>
          </w:hyperlink>
        </w:p>
        <w:p w14:paraId="6A3C84B3"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89" w:history="1">
            <w:r w:rsidR="008408B7" w:rsidRPr="008C1572">
              <w:rPr>
                <w:rStyle w:val="Hyperlink"/>
                <w:color w:val="000000" w:themeColor="text1"/>
              </w:rPr>
              <w:t>Discussion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_Toc123579089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34</w:t>
            </w:r>
            <w:r w:rsidR="0004102A" w:rsidRPr="008C1572">
              <w:rPr>
                <w:webHidden/>
                <w:color w:val="000000" w:themeColor="text1"/>
              </w:rPr>
              <w:fldChar w:fldCharType="end"/>
            </w:r>
          </w:hyperlink>
        </w:p>
        <w:p w14:paraId="2EBBA5F6"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90" w:history="1">
            <w:r w:rsidR="008408B7" w:rsidRPr="008C1572">
              <w:rPr>
                <w:rStyle w:val="Hyperlink"/>
                <w:color w:val="000000" w:themeColor="text1"/>
              </w:rPr>
              <w:t>Chapter 5: Conclusion and Recommendations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_Toc123579090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36</w:t>
            </w:r>
            <w:r w:rsidR="0004102A" w:rsidRPr="008C1572">
              <w:rPr>
                <w:webHidden/>
                <w:color w:val="000000" w:themeColor="text1"/>
              </w:rPr>
              <w:fldChar w:fldCharType="end"/>
            </w:r>
          </w:hyperlink>
        </w:p>
        <w:p w14:paraId="6FDAAD86"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1" w:history="1">
            <w:r w:rsidR="008408B7" w:rsidRPr="008C1572">
              <w:rPr>
                <w:rStyle w:val="Hyperlink"/>
                <w:color w:val="000000" w:themeColor="text1"/>
              </w:rPr>
              <w:t>5.1 Introduction</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_Toc123579091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36</w:t>
            </w:r>
            <w:r w:rsidR="0004102A" w:rsidRPr="008C1572">
              <w:rPr>
                <w:webHidden/>
                <w:color w:val="000000" w:themeColor="text1"/>
              </w:rPr>
              <w:fldChar w:fldCharType="end"/>
            </w:r>
          </w:hyperlink>
        </w:p>
        <w:p w14:paraId="333FE1BF"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2" w:history="1">
            <w:r w:rsidR="008408B7" w:rsidRPr="008C1572">
              <w:rPr>
                <w:rStyle w:val="Hyperlink"/>
                <w:color w:val="000000" w:themeColor="text1"/>
              </w:rPr>
              <w:t>5.2 Research issues, objectives, propositions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_Toc123579092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36</w:t>
            </w:r>
            <w:r w:rsidR="0004102A" w:rsidRPr="008C1572">
              <w:rPr>
                <w:webHidden/>
                <w:color w:val="000000" w:themeColor="text1"/>
              </w:rPr>
              <w:fldChar w:fldCharType="end"/>
            </w:r>
          </w:hyperlink>
        </w:p>
        <w:p w14:paraId="34C41DCD"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3" w:history="1">
            <w:r w:rsidR="008408B7" w:rsidRPr="008C1572">
              <w:rPr>
                <w:rStyle w:val="Hyperlink"/>
                <w:color w:val="000000" w:themeColor="text1"/>
              </w:rPr>
              <w:t>5.3 Conclusions on the research problem</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_Toc123579093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37</w:t>
            </w:r>
            <w:r w:rsidR="0004102A" w:rsidRPr="008C1572">
              <w:rPr>
                <w:webHidden/>
                <w:color w:val="000000" w:themeColor="text1"/>
              </w:rPr>
              <w:fldChar w:fldCharType="end"/>
            </w:r>
          </w:hyperlink>
        </w:p>
        <w:p w14:paraId="62B80AE7"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4" w:history="1">
            <w:r w:rsidR="008408B7" w:rsidRPr="008C1572">
              <w:rPr>
                <w:rStyle w:val="Hyperlink"/>
                <w:color w:val="000000" w:themeColor="text1"/>
              </w:rPr>
              <w:t>5.4 Summary of the research findings and outcomes</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_Toc123579094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37</w:t>
            </w:r>
            <w:r w:rsidR="0004102A" w:rsidRPr="008C1572">
              <w:rPr>
                <w:webHidden/>
                <w:color w:val="000000" w:themeColor="text1"/>
              </w:rPr>
              <w:fldChar w:fldCharType="end"/>
            </w:r>
          </w:hyperlink>
        </w:p>
        <w:p w14:paraId="49871A0E"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5" w:history="1">
            <w:r w:rsidR="008408B7" w:rsidRPr="008C1572">
              <w:rPr>
                <w:rStyle w:val="Hyperlink"/>
                <w:color w:val="000000" w:themeColor="text1"/>
              </w:rPr>
              <w:t>5.5 Original Contribution of the Research</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_Toc123579095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38</w:t>
            </w:r>
            <w:r w:rsidR="0004102A" w:rsidRPr="008C1572">
              <w:rPr>
                <w:webHidden/>
                <w:color w:val="000000" w:themeColor="text1"/>
              </w:rPr>
              <w:fldChar w:fldCharType="end"/>
            </w:r>
          </w:hyperlink>
        </w:p>
        <w:p w14:paraId="5EFF78A1"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6" w:history="1">
            <w:r w:rsidR="008408B7" w:rsidRPr="008C1572">
              <w:rPr>
                <w:rStyle w:val="Hyperlink"/>
                <w:color w:val="000000" w:themeColor="text1"/>
              </w:rPr>
              <w:t>5.6 Limitations of the Research</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_Toc123579096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38</w:t>
            </w:r>
            <w:r w:rsidR="0004102A" w:rsidRPr="008C1572">
              <w:rPr>
                <w:webHidden/>
                <w:color w:val="000000" w:themeColor="text1"/>
              </w:rPr>
              <w:fldChar w:fldCharType="end"/>
            </w:r>
          </w:hyperlink>
        </w:p>
        <w:p w14:paraId="09C3A7C3"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7" w:history="1">
            <w:r w:rsidR="008408B7" w:rsidRPr="008C1572">
              <w:rPr>
                <w:rStyle w:val="Hyperlink"/>
                <w:color w:val="000000" w:themeColor="text1"/>
              </w:rPr>
              <w:t>5.7 Recommendations or Future Research</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_Toc123579097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38</w:t>
            </w:r>
            <w:r w:rsidR="0004102A" w:rsidRPr="008C1572">
              <w:rPr>
                <w:webHidden/>
                <w:color w:val="000000" w:themeColor="text1"/>
              </w:rPr>
              <w:fldChar w:fldCharType="end"/>
            </w:r>
          </w:hyperlink>
        </w:p>
        <w:p w14:paraId="32078D34" w14:textId="77777777" w:rsidR="008408B7" w:rsidRPr="008C1572" w:rsidRDefault="00000000">
          <w:pPr>
            <w:pStyle w:val="TOC2"/>
            <w:rPr>
              <w:rFonts w:asciiTheme="minorHAnsi" w:eastAsiaTheme="minorEastAsia" w:hAnsiTheme="minorHAnsi" w:cstheme="minorBidi"/>
              <w:i w:val="0"/>
              <w:color w:val="000000" w:themeColor="text1"/>
              <w:sz w:val="22"/>
              <w:szCs w:val="22"/>
              <w:lang w:val="en-US"/>
            </w:rPr>
          </w:pPr>
          <w:hyperlink w:anchor="_Toc123579098" w:history="1">
            <w:r w:rsidR="008408B7" w:rsidRPr="008C1572">
              <w:rPr>
                <w:rStyle w:val="Hyperlink"/>
                <w:color w:val="000000" w:themeColor="text1"/>
              </w:rPr>
              <w:t>5.8 Summary</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_Toc123579098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39</w:t>
            </w:r>
            <w:r w:rsidR="0004102A" w:rsidRPr="008C1572">
              <w:rPr>
                <w:webHidden/>
                <w:color w:val="000000" w:themeColor="text1"/>
              </w:rPr>
              <w:fldChar w:fldCharType="end"/>
            </w:r>
          </w:hyperlink>
        </w:p>
        <w:p w14:paraId="66C0C18E" w14:textId="77777777" w:rsidR="008408B7" w:rsidRPr="008C1572" w:rsidRDefault="00000000">
          <w:pPr>
            <w:pStyle w:val="TOC1"/>
            <w:rPr>
              <w:rFonts w:asciiTheme="minorHAnsi" w:eastAsiaTheme="minorEastAsia" w:hAnsiTheme="minorHAnsi" w:cstheme="minorBidi"/>
              <w:b w:val="0"/>
              <w:color w:val="000000" w:themeColor="text1"/>
              <w:sz w:val="22"/>
              <w:szCs w:val="22"/>
              <w:lang w:val="en-US"/>
            </w:rPr>
          </w:pPr>
          <w:hyperlink w:anchor="_Toc123579099" w:history="1">
            <w:r w:rsidR="008408B7" w:rsidRPr="008C1572">
              <w:rPr>
                <w:rStyle w:val="Hyperlink"/>
                <w:color w:val="000000" w:themeColor="text1"/>
              </w:rPr>
              <w:t>Reference List</w:t>
            </w:r>
            <w:r w:rsidR="008408B7" w:rsidRPr="008C1572">
              <w:rPr>
                <w:webHidden/>
                <w:color w:val="000000" w:themeColor="text1"/>
              </w:rPr>
              <w:tab/>
            </w:r>
            <w:r w:rsidR="0004102A" w:rsidRPr="008C1572">
              <w:rPr>
                <w:webHidden/>
                <w:color w:val="000000" w:themeColor="text1"/>
              </w:rPr>
              <w:fldChar w:fldCharType="begin"/>
            </w:r>
            <w:r w:rsidR="008408B7" w:rsidRPr="008C1572">
              <w:rPr>
                <w:webHidden/>
                <w:color w:val="000000" w:themeColor="text1"/>
              </w:rPr>
              <w:instrText xml:space="preserve"> PAGEREF _Toc123579099 \h </w:instrText>
            </w:r>
            <w:r w:rsidR="0004102A" w:rsidRPr="008C1572">
              <w:rPr>
                <w:webHidden/>
                <w:color w:val="000000" w:themeColor="text1"/>
              </w:rPr>
            </w:r>
            <w:r w:rsidR="0004102A" w:rsidRPr="008C1572">
              <w:rPr>
                <w:webHidden/>
                <w:color w:val="000000" w:themeColor="text1"/>
              </w:rPr>
              <w:fldChar w:fldCharType="separate"/>
            </w:r>
            <w:r w:rsidR="008408B7" w:rsidRPr="008C1572">
              <w:rPr>
                <w:webHidden/>
                <w:color w:val="000000" w:themeColor="text1"/>
              </w:rPr>
              <w:t>40</w:t>
            </w:r>
            <w:r w:rsidR="0004102A" w:rsidRPr="008C1572">
              <w:rPr>
                <w:webHidden/>
                <w:color w:val="000000" w:themeColor="text1"/>
              </w:rPr>
              <w:fldChar w:fldCharType="end"/>
            </w:r>
          </w:hyperlink>
        </w:p>
        <w:p w14:paraId="0BCE513C" w14:textId="77777777" w:rsidR="00D77929" w:rsidRPr="008C1572" w:rsidRDefault="0004102A">
          <w:pPr>
            <w:spacing w:line="360" w:lineRule="auto"/>
            <w:jc w:val="both"/>
            <w:rPr>
              <w:rFonts w:ascii="Times New Roman" w:eastAsia="Times New Roman" w:hAnsi="Times New Roman" w:cs="Times New Roman"/>
              <w:color w:val="000000" w:themeColor="text1"/>
              <w:sz w:val="24"/>
              <w:szCs w:val="24"/>
            </w:rPr>
          </w:pPr>
          <w:r w:rsidRPr="008C1572">
            <w:rPr>
              <w:color w:val="000000" w:themeColor="text1"/>
            </w:rPr>
            <w:fldChar w:fldCharType="end"/>
          </w:r>
        </w:p>
      </w:sdtContent>
    </w:sdt>
    <w:p w14:paraId="050F2CD0" w14:textId="77777777" w:rsidR="00D77929" w:rsidRPr="008C1572" w:rsidRDefault="005705BE">
      <w:pPr>
        <w:rPr>
          <w:rFonts w:ascii="Times New Roman" w:eastAsia="Times New Roman" w:hAnsi="Times New Roman" w:cs="Times New Roman"/>
          <w:b/>
          <w:color w:val="000000" w:themeColor="text1"/>
          <w:sz w:val="24"/>
          <w:szCs w:val="24"/>
        </w:rPr>
      </w:pPr>
      <w:r w:rsidRPr="008C1572">
        <w:rPr>
          <w:color w:val="000000" w:themeColor="text1"/>
        </w:rPr>
        <w:br w:type="page"/>
      </w:r>
    </w:p>
    <w:p w14:paraId="3236DC03" w14:textId="77777777" w:rsidR="00D77929" w:rsidRPr="008C1572" w:rsidRDefault="005705BE">
      <w:pPr>
        <w:pBdr>
          <w:top w:val="nil"/>
          <w:left w:val="nil"/>
          <w:bottom w:val="nil"/>
          <w:right w:val="nil"/>
          <w:between w:val="nil"/>
        </w:pBdr>
        <w:tabs>
          <w:tab w:val="right" w:pos="9019"/>
        </w:tabs>
        <w:spacing w:line="360" w:lineRule="auto"/>
        <w:jc w:val="center"/>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lastRenderedPageBreak/>
        <w:t>List of figures</w:t>
      </w:r>
    </w:p>
    <w:sdt>
      <w:sdtPr>
        <w:rPr>
          <w:color w:val="000000" w:themeColor="text1"/>
        </w:rPr>
        <w:id w:val="5590161"/>
        <w:docPartObj>
          <w:docPartGallery w:val="Table of Contents"/>
          <w:docPartUnique/>
        </w:docPartObj>
      </w:sdtPr>
      <w:sdtContent>
        <w:p w14:paraId="7DA33E9F" w14:textId="77777777" w:rsidR="00D77929" w:rsidRPr="008C1572" w:rsidRDefault="0004102A">
          <w:pPr>
            <w:pBdr>
              <w:top w:val="nil"/>
              <w:left w:val="nil"/>
              <w:bottom w:val="nil"/>
              <w:right w:val="nil"/>
              <w:between w:val="nil"/>
            </w:pBdr>
            <w:tabs>
              <w:tab w:val="right" w:pos="9019"/>
            </w:tabs>
            <w:spacing w:line="360" w:lineRule="auto"/>
            <w:jc w:val="both"/>
            <w:rPr>
              <w:rFonts w:ascii="Cambria" w:eastAsia="Cambria" w:hAnsi="Cambria" w:cs="Cambria"/>
              <w:color w:val="000000" w:themeColor="text1"/>
            </w:rPr>
          </w:pPr>
          <w:r w:rsidRPr="008C1572">
            <w:rPr>
              <w:color w:val="000000" w:themeColor="text1"/>
            </w:rPr>
            <w:fldChar w:fldCharType="begin"/>
          </w:r>
          <w:r w:rsidR="005705BE" w:rsidRPr="008C1572">
            <w:rPr>
              <w:color w:val="000000" w:themeColor="text1"/>
            </w:rPr>
            <w:instrText xml:space="preserve"> TOC \h \u \z </w:instrText>
          </w:r>
          <w:r w:rsidRPr="008C1572">
            <w:rPr>
              <w:color w:val="000000" w:themeColor="text1"/>
            </w:rPr>
            <w:fldChar w:fldCharType="separate"/>
          </w:r>
          <w:hyperlink w:anchor="_heading=h.3l18frh">
            <w:r w:rsidR="005705BE" w:rsidRPr="008C1572">
              <w:rPr>
                <w:rFonts w:ascii="Times New Roman" w:eastAsia="Times New Roman" w:hAnsi="Times New Roman" w:cs="Times New Roman"/>
                <w:color w:val="000000" w:themeColor="text1"/>
                <w:sz w:val="24"/>
                <w:szCs w:val="24"/>
              </w:rPr>
              <w:t>Figure 1.1:McDonalds’ click and serve</w:t>
            </w:r>
            <w:r w:rsidR="005705BE" w:rsidRPr="008C1572">
              <w:rPr>
                <w:rFonts w:ascii="Times New Roman" w:eastAsia="Times New Roman" w:hAnsi="Times New Roman" w:cs="Times New Roman"/>
                <w:color w:val="000000" w:themeColor="text1"/>
                <w:sz w:val="24"/>
                <w:szCs w:val="24"/>
              </w:rPr>
              <w:tab/>
              <w:t>5</w:t>
            </w:r>
          </w:hyperlink>
        </w:p>
        <w:p w14:paraId="7AA64A4D" w14:textId="77777777" w:rsidR="00D77929" w:rsidRPr="008C1572" w:rsidRDefault="00000000">
          <w:pPr>
            <w:pBdr>
              <w:top w:val="nil"/>
              <w:left w:val="nil"/>
              <w:bottom w:val="nil"/>
              <w:right w:val="nil"/>
              <w:between w:val="nil"/>
            </w:pBdr>
            <w:tabs>
              <w:tab w:val="right" w:pos="9019"/>
            </w:tabs>
            <w:spacing w:line="360" w:lineRule="auto"/>
            <w:jc w:val="both"/>
            <w:rPr>
              <w:rFonts w:ascii="Cambria" w:eastAsia="Cambria" w:hAnsi="Cambria" w:cs="Cambria"/>
              <w:color w:val="000000" w:themeColor="text1"/>
            </w:rPr>
          </w:pPr>
          <w:hyperlink w:anchor="_heading=h.206ipza">
            <w:r w:rsidR="005705BE" w:rsidRPr="008C1572">
              <w:rPr>
                <w:rFonts w:ascii="Times New Roman" w:eastAsia="Times New Roman" w:hAnsi="Times New Roman" w:cs="Times New Roman"/>
                <w:color w:val="000000" w:themeColor="text1"/>
                <w:sz w:val="24"/>
                <w:szCs w:val="24"/>
              </w:rPr>
              <w:t>Figure 1.2: McDonalds’ drive thru</w:t>
            </w:r>
            <w:r w:rsidR="005705BE" w:rsidRPr="008C1572">
              <w:rPr>
                <w:rFonts w:ascii="Times New Roman" w:eastAsia="Times New Roman" w:hAnsi="Times New Roman" w:cs="Times New Roman"/>
                <w:color w:val="000000" w:themeColor="text1"/>
                <w:sz w:val="24"/>
                <w:szCs w:val="24"/>
              </w:rPr>
              <w:tab/>
              <w:t>6</w:t>
            </w:r>
          </w:hyperlink>
        </w:p>
        <w:p w14:paraId="587D6595" w14:textId="77777777" w:rsidR="00D77929" w:rsidRPr="008C1572" w:rsidRDefault="00000000">
          <w:pPr>
            <w:pBdr>
              <w:top w:val="nil"/>
              <w:left w:val="nil"/>
              <w:bottom w:val="nil"/>
              <w:right w:val="nil"/>
              <w:between w:val="nil"/>
            </w:pBdr>
            <w:tabs>
              <w:tab w:val="right" w:pos="9019"/>
            </w:tabs>
            <w:spacing w:line="360" w:lineRule="auto"/>
            <w:jc w:val="both"/>
            <w:rPr>
              <w:rFonts w:ascii="Cambria" w:eastAsia="Cambria" w:hAnsi="Cambria" w:cs="Cambria"/>
              <w:color w:val="000000" w:themeColor="text1"/>
            </w:rPr>
          </w:pPr>
          <w:hyperlink w:anchor="_heading=h.4k668n3">
            <w:r w:rsidR="005705BE" w:rsidRPr="008C1572">
              <w:rPr>
                <w:rFonts w:ascii="Times New Roman" w:eastAsia="Times New Roman" w:hAnsi="Times New Roman" w:cs="Times New Roman"/>
                <w:color w:val="000000" w:themeColor="text1"/>
                <w:sz w:val="24"/>
                <w:szCs w:val="24"/>
              </w:rPr>
              <w:t>Figure 1.3: Research structure</w:t>
            </w:r>
            <w:r w:rsidR="005705BE" w:rsidRPr="008C1572">
              <w:rPr>
                <w:rFonts w:ascii="Times New Roman" w:eastAsia="Times New Roman" w:hAnsi="Times New Roman" w:cs="Times New Roman"/>
                <w:color w:val="000000" w:themeColor="text1"/>
                <w:sz w:val="24"/>
                <w:szCs w:val="24"/>
              </w:rPr>
              <w:tab/>
              <w:t>9</w:t>
            </w:r>
          </w:hyperlink>
        </w:p>
        <w:p w14:paraId="5DAED779" w14:textId="77777777" w:rsidR="00D77929" w:rsidRPr="008C1572" w:rsidRDefault="00000000">
          <w:pPr>
            <w:pBdr>
              <w:top w:val="nil"/>
              <w:left w:val="nil"/>
              <w:bottom w:val="nil"/>
              <w:right w:val="nil"/>
              <w:between w:val="nil"/>
            </w:pBdr>
            <w:tabs>
              <w:tab w:val="right" w:pos="9019"/>
            </w:tabs>
            <w:spacing w:line="360" w:lineRule="auto"/>
            <w:jc w:val="both"/>
            <w:rPr>
              <w:rFonts w:ascii="Cambria" w:eastAsia="Cambria" w:hAnsi="Cambria" w:cs="Cambria"/>
              <w:color w:val="000000" w:themeColor="text1"/>
            </w:rPr>
          </w:pPr>
          <w:hyperlink w:anchor="_heading=h.3j2qqm3">
            <w:r w:rsidR="005705BE" w:rsidRPr="008C1572">
              <w:rPr>
                <w:rFonts w:ascii="Times New Roman" w:eastAsia="Times New Roman" w:hAnsi="Times New Roman" w:cs="Times New Roman"/>
                <w:color w:val="000000" w:themeColor="text1"/>
                <w:sz w:val="24"/>
                <w:szCs w:val="24"/>
              </w:rPr>
              <w:t>Figure 2.1: “Conceptual Framework”</w:t>
            </w:r>
            <w:r w:rsidR="005705BE" w:rsidRPr="008C1572">
              <w:rPr>
                <w:rFonts w:ascii="Times New Roman" w:eastAsia="Times New Roman" w:hAnsi="Times New Roman" w:cs="Times New Roman"/>
                <w:color w:val="000000" w:themeColor="text1"/>
                <w:sz w:val="24"/>
                <w:szCs w:val="24"/>
              </w:rPr>
              <w:tab/>
              <w:t>11</w:t>
            </w:r>
          </w:hyperlink>
        </w:p>
        <w:p w14:paraId="178D2EB3" w14:textId="77777777" w:rsidR="00D77929" w:rsidRPr="008C1572" w:rsidRDefault="00000000">
          <w:pPr>
            <w:pBdr>
              <w:top w:val="nil"/>
              <w:left w:val="nil"/>
              <w:bottom w:val="nil"/>
              <w:right w:val="nil"/>
              <w:between w:val="nil"/>
            </w:pBdr>
            <w:tabs>
              <w:tab w:val="right" w:pos="9019"/>
            </w:tabs>
            <w:spacing w:line="360" w:lineRule="auto"/>
            <w:jc w:val="both"/>
            <w:rPr>
              <w:rFonts w:ascii="Cambria" w:eastAsia="Cambria" w:hAnsi="Cambria" w:cs="Cambria"/>
              <w:color w:val="000000" w:themeColor="text1"/>
            </w:rPr>
          </w:pPr>
          <w:hyperlink w:anchor="_heading=h.2bn6wsx">
            <w:r w:rsidR="005705BE" w:rsidRPr="008C1572">
              <w:rPr>
                <w:rFonts w:ascii="Times New Roman" w:eastAsia="Times New Roman" w:hAnsi="Times New Roman" w:cs="Times New Roman"/>
                <w:color w:val="000000" w:themeColor="text1"/>
                <w:sz w:val="24"/>
                <w:szCs w:val="24"/>
              </w:rPr>
              <w:t>Figure 2.2: Overview of the “Systems Theory of Technology”</w:t>
            </w:r>
            <w:r w:rsidR="005705BE" w:rsidRPr="008C1572">
              <w:rPr>
                <w:rFonts w:ascii="Times New Roman" w:eastAsia="Times New Roman" w:hAnsi="Times New Roman" w:cs="Times New Roman"/>
                <w:color w:val="000000" w:themeColor="text1"/>
                <w:sz w:val="24"/>
                <w:szCs w:val="24"/>
              </w:rPr>
              <w:tab/>
              <w:t>15</w:t>
            </w:r>
          </w:hyperlink>
        </w:p>
        <w:p w14:paraId="1E455887" w14:textId="77777777" w:rsidR="00D77929" w:rsidRPr="008C1572" w:rsidRDefault="00000000">
          <w:pPr>
            <w:pBdr>
              <w:top w:val="nil"/>
              <w:left w:val="nil"/>
              <w:bottom w:val="nil"/>
              <w:right w:val="nil"/>
              <w:between w:val="nil"/>
            </w:pBdr>
            <w:tabs>
              <w:tab w:val="right" w:pos="9019"/>
            </w:tabs>
            <w:spacing w:line="360" w:lineRule="auto"/>
            <w:jc w:val="both"/>
            <w:rPr>
              <w:rFonts w:ascii="Cambria" w:eastAsia="Cambria" w:hAnsi="Cambria" w:cs="Cambria"/>
              <w:color w:val="000000" w:themeColor="text1"/>
            </w:rPr>
          </w:pPr>
          <w:hyperlink w:anchor="_heading=h.147n2zr">
            <w:r w:rsidR="005705BE" w:rsidRPr="008C1572">
              <w:rPr>
                <w:rFonts w:ascii="Times New Roman" w:eastAsia="Times New Roman" w:hAnsi="Times New Roman" w:cs="Times New Roman"/>
                <w:color w:val="000000" w:themeColor="text1"/>
                <w:sz w:val="24"/>
                <w:szCs w:val="24"/>
              </w:rPr>
              <w:t>Figure 3.1: Research onion</w:t>
            </w:r>
            <w:r w:rsidR="005705BE" w:rsidRPr="008C1572">
              <w:rPr>
                <w:rFonts w:ascii="Times New Roman" w:eastAsia="Times New Roman" w:hAnsi="Times New Roman" w:cs="Times New Roman"/>
                <w:color w:val="000000" w:themeColor="text1"/>
                <w:sz w:val="24"/>
                <w:szCs w:val="24"/>
              </w:rPr>
              <w:tab/>
              <w:t>17</w:t>
            </w:r>
          </w:hyperlink>
          <w:r w:rsidR="0004102A" w:rsidRPr="008C1572">
            <w:rPr>
              <w:color w:val="000000" w:themeColor="text1"/>
            </w:rPr>
            <w:fldChar w:fldCharType="end"/>
          </w:r>
        </w:p>
      </w:sdtContent>
    </w:sdt>
    <w:p w14:paraId="6562022A" w14:textId="77777777" w:rsidR="00D77929" w:rsidRPr="008C1572" w:rsidRDefault="00D77929" w:rsidP="00BA3C35">
      <w:pPr>
        <w:pStyle w:val="Heading1"/>
        <w:rPr>
          <w:color w:val="000000" w:themeColor="text1"/>
        </w:rPr>
      </w:pPr>
      <w:bookmarkStart w:id="1" w:name="_heading=h.30j0zll" w:colFirst="0" w:colLast="0"/>
      <w:bookmarkEnd w:id="1"/>
    </w:p>
    <w:p w14:paraId="7BF9FE43" w14:textId="77777777" w:rsidR="00D77929" w:rsidRPr="008C1572" w:rsidRDefault="005705BE">
      <w:pPr>
        <w:pBdr>
          <w:top w:val="nil"/>
          <w:left w:val="nil"/>
          <w:bottom w:val="nil"/>
          <w:right w:val="nil"/>
          <w:between w:val="nil"/>
        </w:pBdr>
        <w:rPr>
          <w:rFonts w:ascii="Times New Roman" w:eastAsia="Times New Roman" w:hAnsi="Times New Roman" w:cs="Times New Roman"/>
          <w:color w:val="000000" w:themeColor="text1"/>
          <w:sz w:val="24"/>
          <w:szCs w:val="24"/>
        </w:rPr>
      </w:pPr>
      <w:r w:rsidRPr="008C1572">
        <w:rPr>
          <w:color w:val="000000" w:themeColor="text1"/>
        </w:rPr>
        <w:br w:type="page"/>
      </w:r>
    </w:p>
    <w:p w14:paraId="409C5DF4" w14:textId="77777777" w:rsidR="00997BB3" w:rsidRPr="008C1572" w:rsidRDefault="00997BB3" w:rsidP="00997BB3">
      <w:pPr>
        <w:pStyle w:val="TableofFigures"/>
        <w:tabs>
          <w:tab w:val="right" w:leader="dot" w:pos="9019"/>
        </w:tabs>
        <w:spacing w:line="360" w:lineRule="auto"/>
        <w:jc w:val="center"/>
        <w:rPr>
          <w:b/>
          <w:color w:val="000000" w:themeColor="text1"/>
        </w:rPr>
      </w:pPr>
      <w:bookmarkStart w:id="2" w:name="_heading=h.1fob9te" w:colFirst="0" w:colLast="0"/>
      <w:bookmarkEnd w:id="2"/>
      <w:r w:rsidRPr="008C1572">
        <w:rPr>
          <w:b/>
          <w:color w:val="000000" w:themeColor="text1"/>
        </w:rPr>
        <w:lastRenderedPageBreak/>
        <w:t>List of tables</w:t>
      </w:r>
    </w:p>
    <w:p w14:paraId="49CD3F2B" w14:textId="77777777" w:rsidR="00997BB3" w:rsidRPr="008C1572" w:rsidRDefault="0004102A" w:rsidP="00997BB3">
      <w:pPr>
        <w:pStyle w:val="TableofFigures"/>
        <w:tabs>
          <w:tab w:val="right" w:leader="dot" w:pos="9019"/>
        </w:tabs>
        <w:spacing w:line="360" w:lineRule="auto"/>
        <w:jc w:val="both"/>
        <w:rPr>
          <w:rFonts w:eastAsiaTheme="minorEastAsia" w:cs="Times New Roman"/>
          <w:noProof/>
          <w:color w:val="000000" w:themeColor="text1"/>
          <w:szCs w:val="24"/>
          <w:lang w:val="en-US"/>
        </w:rPr>
      </w:pPr>
      <w:r w:rsidRPr="008C1572">
        <w:rPr>
          <w:rFonts w:cs="Times New Roman"/>
          <w:color w:val="000000" w:themeColor="text1"/>
          <w:szCs w:val="24"/>
        </w:rPr>
        <w:fldChar w:fldCharType="begin"/>
      </w:r>
      <w:r w:rsidR="00997BB3" w:rsidRPr="008C1572">
        <w:rPr>
          <w:rFonts w:cs="Times New Roman"/>
          <w:color w:val="000000" w:themeColor="text1"/>
          <w:szCs w:val="24"/>
        </w:rPr>
        <w:instrText xml:space="preserve"> TOC \h \z \t "Heading 5" \c </w:instrText>
      </w:r>
      <w:r w:rsidRPr="008C1572">
        <w:rPr>
          <w:rFonts w:cs="Times New Roman"/>
          <w:color w:val="000000" w:themeColor="text1"/>
          <w:szCs w:val="24"/>
        </w:rPr>
        <w:fldChar w:fldCharType="separate"/>
      </w:r>
      <w:hyperlink w:anchor="_Toc121922418" w:history="1">
        <w:r w:rsidR="00997BB3" w:rsidRPr="008C1572">
          <w:rPr>
            <w:rStyle w:val="Hyperlink"/>
            <w:rFonts w:cs="Times New Roman"/>
            <w:noProof/>
            <w:color w:val="000000" w:themeColor="text1"/>
            <w:szCs w:val="24"/>
          </w:rPr>
          <w:t>Table 4.1: Whether technology help</w:t>
        </w:r>
        <w:r w:rsidR="00E70536" w:rsidRPr="008C1572">
          <w:rPr>
            <w:rStyle w:val="Hyperlink"/>
            <w:rFonts w:cs="Times New Roman"/>
            <w:noProof/>
            <w:color w:val="000000" w:themeColor="text1"/>
            <w:szCs w:val="24"/>
          </w:rPr>
          <w:t>s</w:t>
        </w:r>
        <w:r w:rsidR="00997BB3" w:rsidRPr="008C1572">
          <w:rPr>
            <w:rStyle w:val="Hyperlink"/>
            <w:rFonts w:cs="Times New Roman"/>
            <w:noProof/>
            <w:color w:val="000000" w:themeColor="text1"/>
            <w:szCs w:val="24"/>
          </w:rPr>
          <w:t xml:space="preserve"> the company to enrich customer satisfaction</w:t>
        </w:r>
        <w:r w:rsidR="00997BB3" w:rsidRPr="008C1572">
          <w:rPr>
            <w:rFonts w:cs="Times New Roman"/>
            <w:noProof/>
            <w:webHidden/>
            <w:color w:val="000000" w:themeColor="text1"/>
            <w:szCs w:val="24"/>
          </w:rPr>
          <w:tab/>
        </w:r>
        <w:r w:rsidRPr="008C1572">
          <w:rPr>
            <w:rFonts w:cs="Times New Roman"/>
            <w:noProof/>
            <w:webHidden/>
            <w:color w:val="000000" w:themeColor="text1"/>
            <w:szCs w:val="24"/>
          </w:rPr>
          <w:fldChar w:fldCharType="begin"/>
        </w:r>
        <w:r w:rsidR="00997BB3" w:rsidRPr="008C1572">
          <w:rPr>
            <w:rFonts w:cs="Times New Roman"/>
            <w:noProof/>
            <w:webHidden/>
            <w:color w:val="000000" w:themeColor="text1"/>
            <w:szCs w:val="24"/>
          </w:rPr>
          <w:instrText xml:space="preserve"> PAGEREF _Toc121922418 \h </w:instrText>
        </w:r>
        <w:r w:rsidRPr="008C1572">
          <w:rPr>
            <w:rFonts w:cs="Times New Roman"/>
            <w:noProof/>
            <w:webHidden/>
            <w:color w:val="000000" w:themeColor="text1"/>
            <w:szCs w:val="24"/>
          </w:rPr>
        </w:r>
        <w:r w:rsidRPr="008C1572">
          <w:rPr>
            <w:rFonts w:cs="Times New Roman"/>
            <w:noProof/>
            <w:webHidden/>
            <w:color w:val="000000" w:themeColor="text1"/>
            <w:szCs w:val="24"/>
          </w:rPr>
          <w:fldChar w:fldCharType="separate"/>
        </w:r>
        <w:r w:rsidR="00997BB3" w:rsidRPr="008C1572">
          <w:rPr>
            <w:rFonts w:cs="Times New Roman"/>
            <w:noProof/>
            <w:webHidden/>
            <w:color w:val="000000" w:themeColor="text1"/>
            <w:szCs w:val="24"/>
          </w:rPr>
          <w:t>22</w:t>
        </w:r>
        <w:r w:rsidRPr="008C1572">
          <w:rPr>
            <w:rFonts w:cs="Times New Roman"/>
            <w:noProof/>
            <w:webHidden/>
            <w:color w:val="000000" w:themeColor="text1"/>
            <w:szCs w:val="24"/>
          </w:rPr>
          <w:fldChar w:fldCharType="end"/>
        </w:r>
      </w:hyperlink>
    </w:p>
    <w:p w14:paraId="61FD332E" w14:textId="77777777" w:rsidR="00997BB3" w:rsidRPr="008C1572" w:rsidRDefault="00000000" w:rsidP="00997BB3">
      <w:pPr>
        <w:pStyle w:val="TableofFigures"/>
        <w:tabs>
          <w:tab w:val="right" w:leader="dot" w:pos="9019"/>
        </w:tabs>
        <w:spacing w:line="360" w:lineRule="auto"/>
        <w:jc w:val="both"/>
        <w:rPr>
          <w:rFonts w:eastAsiaTheme="minorEastAsia" w:cs="Times New Roman"/>
          <w:noProof/>
          <w:color w:val="000000" w:themeColor="text1"/>
          <w:szCs w:val="24"/>
          <w:lang w:val="en-US"/>
        </w:rPr>
      </w:pPr>
      <w:hyperlink w:anchor="_Toc121922419" w:history="1">
        <w:r w:rsidR="00997BB3" w:rsidRPr="008C1572">
          <w:rPr>
            <w:rStyle w:val="Hyperlink"/>
            <w:rFonts w:cs="Times New Roman"/>
            <w:noProof/>
            <w:color w:val="000000" w:themeColor="text1"/>
            <w:szCs w:val="24"/>
          </w:rPr>
          <w:t>Table 4.2: Whether consumers use technology for buy McDonald's products</w:t>
        </w:r>
        <w:r w:rsidR="00997BB3" w:rsidRPr="008C1572">
          <w:rPr>
            <w:rFonts w:cs="Times New Roman"/>
            <w:noProof/>
            <w:webHidden/>
            <w:color w:val="000000" w:themeColor="text1"/>
            <w:szCs w:val="24"/>
          </w:rPr>
          <w:tab/>
        </w:r>
        <w:r w:rsidR="0004102A" w:rsidRPr="008C1572">
          <w:rPr>
            <w:rFonts w:cs="Times New Roman"/>
            <w:noProof/>
            <w:webHidden/>
            <w:color w:val="000000" w:themeColor="text1"/>
            <w:szCs w:val="24"/>
          </w:rPr>
          <w:fldChar w:fldCharType="begin"/>
        </w:r>
        <w:r w:rsidR="00997BB3" w:rsidRPr="008C1572">
          <w:rPr>
            <w:rFonts w:cs="Times New Roman"/>
            <w:noProof/>
            <w:webHidden/>
            <w:color w:val="000000" w:themeColor="text1"/>
            <w:szCs w:val="24"/>
          </w:rPr>
          <w:instrText xml:space="preserve"> PAGEREF _Toc121922419 \h </w:instrText>
        </w:r>
        <w:r w:rsidR="0004102A" w:rsidRPr="008C1572">
          <w:rPr>
            <w:rFonts w:cs="Times New Roman"/>
            <w:noProof/>
            <w:webHidden/>
            <w:color w:val="000000" w:themeColor="text1"/>
            <w:szCs w:val="24"/>
          </w:rPr>
        </w:r>
        <w:r w:rsidR="0004102A" w:rsidRPr="008C1572">
          <w:rPr>
            <w:rFonts w:cs="Times New Roman"/>
            <w:noProof/>
            <w:webHidden/>
            <w:color w:val="000000" w:themeColor="text1"/>
            <w:szCs w:val="24"/>
          </w:rPr>
          <w:fldChar w:fldCharType="separate"/>
        </w:r>
        <w:r w:rsidR="00997BB3" w:rsidRPr="008C1572">
          <w:rPr>
            <w:rFonts w:cs="Times New Roman"/>
            <w:noProof/>
            <w:webHidden/>
            <w:color w:val="000000" w:themeColor="text1"/>
            <w:szCs w:val="24"/>
          </w:rPr>
          <w:t>23</w:t>
        </w:r>
        <w:r w:rsidR="0004102A" w:rsidRPr="008C1572">
          <w:rPr>
            <w:rFonts w:cs="Times New Roman"/>
            <w:noProof/>
            <w:webHidden/>
            <w:color w:val="000000" w:themeColor="text1"/>
            <w:szCs w:val="24"/>
          </w:rPr>
          <w:fldChar w:fldCharType="end"/>
        </w:r>
      </w:hyperlink>
    </w:p>
    <w:p w14:paraId="49A14E64" w14:textId="77777777" w:rsidR="00997BB3" w:rsidRPr="008C1572" w:rsidRDefault="00000000" w:rsidP="00997BB3">
      <w:pPr>
        <w:pStyle w:val="TableofFigures"/>
        <w:tabs>
          <w:tab w:val="right" w:leader="dot" w:pos="9019"/>
        </w:tabs>
        <w:spacing w:line="360" w:lineRule="auto"/>
        <w:jc w:val="both"/>
        <w:rPr>
          <w:rFonts w:eastAsiaTheme="minorEastAsia" w:cs="Times New Roman"/>
          <w:noProof/>
          <w:color w:val="000000" w:themeColor="text1"/>
          <w:szCs w:val="24"/>
          <w:lang w:val="en-US"/>
        </w:rPr>
      </w:pPr>
      <w:hyperlink w:anchor="_Toc121922420" w:history="1">
        <w:r w:rsidR="00997BB3" w:rsidRPr="008C1572">
          <w:rPr>
            <w:rStyle w:val="Hyperlink"/>
            <w:rFonts w:cs="Times New Roman"/>
            <w:noProof/>
            <w:color w:val="000000" w:themeColor="text1"/>
            <w:szCs w:val="24"/>
          </w:rPr>
          <w:t>Table 4.3: Whether technology plays a significant role in McDonald</w:t>
        </w:r>
        <w:r w:rsidR="00997BB3" w:rsidRPr="008C1572">
          <w:rPr>
            <w:rFonts w:cs="Times New Roman"/>
            <w:noProof/>
            <w:webHidden/>
            <w:color w:val="000000" w:themeColor="text1"/>
            <w:szCs w:val="24"/>
          </w:rPr>
          <w:tab/>
        </w:r>
        <w:r w:rsidR="0004102A" w:rsidRPr="008C1572">
          <w:rPr>
            <w:rFonts w:cs="Times New Roman"/>
            <w:noProof/>
            <w:webHidden/>
            <w:color w:val="000000" w:themeColor="text1"/>
            <w:szCs w:val="24"/>
          </w:rPr>
          <w:fldChar w:fldCharType="begin"/>
        </w:r>
        <w:r w:rsidR="00997BB3" w:rsidRPr="008C1572">
          <w:rPr>
            <w:rFonts w:cs="Times New Roman"/>
            <w:noProof/>
            <w:webHidden/>
            <w:color w:val="000000" w:themeColor="text1"/>
            <w:szCs w:val="24"/>
          </w:rPr>
          <w:instrText xml:space="preserve"> PAGEREF _Toc121922420 \h </w:instrText>
        </w:r>
        <w:r w:rsidR="0004102A" w:rsidRPr="008C1572">
          <w:rPr>
            <w:rFonts w:cs="Times New Roman"/>
            <w:noProof/>
            <w:webHidden/>
            <w:color w:val="000000" w:themeColor="text1"/>
            <w:szCs w:val="24"/>
          </w:rPr>
        </w:r>
        <w:r w:rsidR="0004102A" w:rsidRPr="008C1572">
          <w:rPr>
            <w:rFonts w:cs="Times New Roman"/>
            <w:noProof/>
            <w:webHidden/>
            <w:color w:val="000000" w:themeColor="text1"/>
            <w:szCs w:val="24"/>
          </w:rPr>
          <w:fldChar w:fldCharType="separate"/>
        </w:r>
        <w:r w:rsidR="00997BB3" w:rsidRPr="008C1572">
          <w:rPr>
            <w:rFonts w:cs="Times New Roman"/>
            <w:noProof/>
            <w:webHidden/>
            <w:color w:val="000000" w:themeColor="text1"/>
            <w:szCs w:val="24"/>
          </w:rPr>
          <w:t>24</w:t>
        </w:r>
        <w:r w:rsidR="0004102A" w:rsidRPr="008C1572">
          <w:rPr>
            <w:rFonts w:cs="Times New Roman"/>
            <w:noProof/>
            <w:webHidden/>
            <w:color w:val="000000" w:themeColor="text1"/>
            <w:szCs w:val="24"/>
          </w:rPr>
          <w:fldChar w:fldCharType="end"/>
        </w:r>
      </w:hyperlink>
    </w:p>
    <w:p w14:paraId="4C4934A2" w14:textId="77777777" w:rsidR="00997BB3" w:rsidRPr="008C1572" w:rsidRDefault="00000000" w:rsidP="00997BB3">
      <w:pPr>
        <w:pStyle w:val="TableofFigures"/>
        <w:tabs>
          <w:tab w:val="right" w:leader="dot" w:pos="9019"/>
        </w:tabs>
        <w:spacing w:line="360" w:lineRule="auto"/>
        <w:jc w:val="both"/>
        <w:rPr>
          <w:rFonts w:cs="Times New Roman"/>
          <w:noProof/>
          <w:color w:val="000000" w:themeColor="text1"/>
          <w:szCs w:val="24"/>
        </w:rPr>
      </w:pPr>
      <w:hyperlink w:anchor="_Toc121922421" w:history="1">
        <w:r w:rsidR="00997BB3" w:rsidRPr="008C1572">
          <w:rPr>
            <w:rStyle w:val="Hyperlink"/>
            <w:rFonts w:cs="Times New Roman"/>
            <w:noProof/>
            <w:color w:val="000000" w:themeColor="text1"/>
            <w:szCs w:val="24"/>
          </w:rPr>
          <w:t>Table 4.4: Whether McDonald faces negative impact regarding technology</w:t>
        </w:r>
        <w:r w:rsidR="00997BB3" w:rsidRPr="008C1572">
          <w:rPr>
            <w:rFonts w:cs="Times New Roman"/>
            <w:noProof/>
            <w:webHidden/>
            <w:color w:val="000000" w:themeColor="text1"/>
            <w:szCs w:val="24"/>
          </w:rPr>
          <w:tab/>
        </w:r>
        <w:r w:rsidR="0004102A" w:rsidRPr="008C1572">
          <w:rPr>
            <w:rFonts w:cs="Times New Roman"/>
            <w:noProof/>
            <w:webHidden/>
            <w:color w:val="000000" w:themeColor="text1"/>
            <w:szCs w:val="24"/>
          </w:rPr>
          <w:fldChar w:fldCharType="begin"/>
        </w:r>
        <w:r w:rsidR="00997BB3" w:rsidRPr="008C1572">
          <w:rPr>
            <w:rFonts w:cs="Times New Roman"/>
            <w:noProof/>
            <w:webHidden/>
            <w:color w:val="000000" w:themeColor="text1"/>
            <w:szCs w:val="24"/>
          </w:rPr>
          <w:instrText xml:space="preserve"> PAGEREF _Toc121922421 \h </w:instrText>
        </w:r>
        <w:r w:rsidR="0004102A" w:rsidRPr="008C1572">
          <w:rPr>
            <w:rFonts w:cs="Times New Roman"/>
            <w:noProof/>
            <w:webHidden/>
            <w:color w:val="000000" w:themeColor="text1"/>
            <w:szCs w:val="24"/>
          </w:rPr>
        </w:r>
        <w:r w:rsidR="0004102A" w:rsidRPr="008C1572">
          <w:rPr>
            <w:rFonts w:cs="Times New Roman"/>
            <w:noProof/>
            <w:webHidden/>
            <w:color w:val="000000" w:themeColor="text1"/>
            <w:szCs w:val="24"/>
          </w:rPr>
          <w:fldChar w:fldCharType="separate"/>
        </w:r>
        <w:r w:rsidR="00997BB3" w:rsidRPr="008C1572">
          <w:rPr>
            <w:rFonts w:cs="Times New Roman"/>
            <w:noProof/>
            <w:webHidden/>
            <w:color w:val="000000" w:themeColor="text1"/>
            <w:szCs w:val="24"/>
          </w:rPr>
          <w:t>24</w:t>
        </w:r>
        <w:r w:rsidR="0004102A" w:rsidRPr="008C1572">
          <w:rPr>
            <w:rFonts w:cs="Times New Roman"/>
            <w:noProof/>
            <w:webHidden/>
            <w:color w:val="000000" w:themeColor="text1"/>
            <w:szCs w:val="24"/>
          </w:rPr>
          <w:fldChar w:fldCharType="end"/>
        </w:r>
      </w:hyperlink>
    </w:p>
    <w:p w14:paraId="2F7510AE" w14:textId="77777777" w:rsidR="00AA75A8" w:rsidRPr="008C1572" w:rsidRDefault="00AA75A8" w:rsidP="00AA75A8">
      <w:pPr>
        <w:rPr>
          <w:rFonts w:ascii="Times New Roman" w:hAnsi="Times New Roman" w:cs="Times New Roman"/>
          <w:color w:val="000000" w:themeColor="text1"/>
          <w:sz w:val="24"/>
          <w:szCs w:val="24"/>
        </w:rPr>
      </w:pPr>
      <w:r w:rsidRPr="008C1572">
        <w:rPr>
          <w:rFonts w:ascii="Times New Roman" w:hAnsi="Times New Roman" w:cs="Times New Roman"/>
          <w:color w:val="000000" w:themeColor="text1"/>
          <w:sz w:val="24"/>
          <w:szCs w:val="24"/>
        </w:rPr>
        <w:t>Table 4.5: Impact of innovativetechnologies……….……………………….………………25</w:t>
      </w:r>
    </w:p>
    <w:p w14:paraId="390DB748" w14:textId="77777777" w:rsidR="00AA75A8" w:rsidRPr="008C1572" w:rsidRDefault="00AA75A8" w:rsidP="00AA75A8">
      <w:pPr>
        <w:pStyle w:val="Normal1"/>
        <w:spacing w:line="360" w:lineRule="auto"/>
        <w:rPr>
          <w:rFonts w:ascii="Times New Roman" w:eastAsia="Times New Roman" w:hAnsi="Times New Roman" w:cs="Times New Roman"/>
          <w:bCs/>
          <w:iCs/>
          <w:color w:val="000000" w:themeColor="text1"/>
          <w:sz w:val="24"/>
          <w:szCs w:val="24"/>
        </w:rPr>
      </w:pPr>
      <w:r w:rsidRPr="008C1572">
        <w:rPr>
          <w:rFonts w:ascii="Times New Roman" w:eastAsia="Times New Roman" w:hAnsi="Times New Roman" w:cs="Times New Roman"/>
          <w:bCs/>
          <w:iCs/>
          <w:color w:val="000000" w:themeColor="text1"/>
          <w:sz w:val="24"/>
          <w:szCs w:val="24"/>
        </w:rPr>
        <w:t>Table 4.6: The situation with the damaged ice cream machine………………………..…….27</w:t>
      </w:r>
    </w:p>
    <w:p w14:paraId="5E3D175A" w14:textId="77777777" w:rsidR="00AA75A8" w:rsidRPr="008C1572" w:rsidRDefault="00AA75A8" w:rsidP="00AA75A8">
      <w:pPr>
        <w:pStyle w:val="Normal1"/>
        <w:spacing w:line="360" w:lineRule="auto"/>
        <w:rPr>
          <w:rFonts w:ascii="Times New Roman" w:eastAsia="Times New Roman" w:hAnsi="Times New Roman" w:cs="Times New Roman"/>
          <w:bCs/>
          <w:iCs/>
          <w:color w:val="000000" w:themeColor="text1"/>
          <w:sz w:val="24"/>
          <w:szCs w:val="24"/>
        </w:rPr>
      </w:pPr>
      <w:r w:rsidRPr="008C1572">
        <w:rPr>
          <w:rFonts w:ascii="Times New Roman" w:eastAsia="Times New Roman" w:hAnsi="Times New Roman" w:cs="Times New Roman"/>
          <w:bCs/>
          <w:iCs/>
          <w:color w:val="000000" w:themeColor="text1"/>
          <w:sz w:val="24"/>
          <w:szCs w:val="24"/>
        </w:rPr>
        <w:t>Table 4.7: The role of digital payment system in impacting the customer experience…...….28</w:t>
      </w:r>
    </w:p>
    <w:p w14:paraId="68B5BB7F" w14:textId="77777777" w:rsidR="00AA75A8" w:rsidRPr="008C1572" w:rsidRDefault="00AA75A8" w:rsidP="00AA75A8">
      <w:pPr>
        <w:pStyle w:val="Normal1"/>
        <w:spacing w:line="360" w:lineRule="auto"/>
        <w:rPr>
          <w:rFonts w:ascii="Times New Roman" w:eastAsia="Times New Roman" w:hAnsi="Times New Roman" w:cs="Times New Roman"/>
          <w:bCs/>
          <w:iCs/>
          <w:color w:val="000000" w:themeColor="text1"/>
          <w:sz w:val="24"/>
          <w:szCs w:val="24"/>
        </w:rPr>
      </w:pPr>
      <w:r w:rsidRPr="008C1572">
        <w:rPr>
          <w:rFonts w:ascii="Times New Roman" w:eastAsia="Times New Roman" w:hAnsi="Times New Roman" w:cs="Times New Roman"/>
          <w:bCs/>
          <w:iCs/>
          <w:color w:val="000000" w:themeColor="text1"/>
          <w:sz w:val="24"/>
          <w:szCs w:val="24"/>
        </w:rPr>
        <w:t>Table 4.8: The influence of barcode scanners on improving customer services……………..29</w:t>
      </w:r>
    </w:p>
    <w:p w14:paraId="1EE6F53E" w14:textId="77777777" w:rsidR="00AA75A8" w:rsidRPr="008C1572" w:rsidRDefault="00AA75A8" w:rsidP="00AA75A8">
      <w:pPr>
        <w:pStyle w:val="Normal1"/>
        <w:spacing w:line="360" w:lineRule="auto"/>
        <w:rPr>
          <w:rFonts w:ascii="Times New Roman" w:eastAsia="Times New Roman" w:hAnsi="Times New Roman" w:cs="Times New Roman"/>
          <w:b/>
          <w:i/>
          <w:color w:val="000000" w:themeColor="text1"/>
          <w:sz w:val="24"/>
          <w:szCs w:val="24"/>
        </w:rPr>
      </w:pPr>
    </w:p>
    <w:p w14:paraId="1D5B19E7" w14:textId="77777777" w:rsidR="00AA75A8" w:rsidRPr="008C1572" w:rsidRDefault="00AA75A8" w:rsidP="00AA75A8">
      <w:pPr>
        <w:pStyle w:val="Normal1"/>
        <w:spacing w:line="360" w:lineRule="auto"/>
        <w:rPr>
          <w:rFonts w:ascii="Times New Roman" w:eastAsia="Times New Roman" w:hAnsi="Times New Roman" w:cs="Times New Roman"/>
          <w:b/>
          <w:i/>
          <w:color w:val="000000" w:themeColor="text1"/>
          <w:sz w:val="24"/>
          <w:szCs w:val="24"/>
        </w:rPr>
      </w:pPr>
    </w:p>
    <w:p w14:paraId="4AFD663E" w14:textId="77777777" w:rsidR="00AA75A8" w:rsidRPr="008C1572" w:rsidRDefault="00AA75A8" w:rsidP="00AA75A8">
      <w:pPr>
        <w:pStyle w:val="Normal1"/>
        <w:spacing w:line="360" w:lineRule="auto"/>
        <w:rPr>
          <w:rFonts w:ascii="Times New Roman" w:eastAsia="Times New Roman" w:hAnsi="Times New Roman" w:cs="Times New Roman"/>
          <w:b/>
          <w:i/>
          <w:color w:val="000000" w:themeColor="text1"/>
          <w:sz w:val="24"/>
          <w:szCs w:val="24"/>
        </w:rPr>
      </w:pPr>
    </w:p>
    <w:p w14:paraId="7648429E" w14:textId="77777777" w:rsidR="00AA75A8" w:rsidRPr="008C1572" w:rsidRDefault="00AA75A8" w:rsidP="00AA75A8">
      <w:pPr>
        <w:pStyle w:val="Normal1"/>
        <w:spacing w:line="360" w:lineRule="auto"/>
        <w:rPr>
          <w:rFonts w:ascii="Times New Roman" w:eastAsia="Times New Roman" w:hAnsi="Times New Roman" w:cs="Times New Roman"/>
          <w:b/>
          <w:i/>
          <w:color w:val="000000" w:themeColor="text1"/>
          <w:sz w:val="24"/>
          <w:szCs w:val="24"/>
        </w:rPr>
      </w:pPr>
    </w:p>
    <w:p w14:paraId="4D30AF65" w14:textId="77777777" w:rsidR="00AA75A8" w:rsidRPr="008C1572" w:rsidRDefault="00AA75A8" w:rsidP="00AA75A8">
      <w:pPr>
        <w:rPr>
          <w:rFonts w:ascii="Times New Roman" w:hAnsi="Times New Roman" w:cs="Times New Roman"/>
          <w:color w:val="000000" w:themeColor="text1"/>
          <w:sz w:val="24"/>
          <w:szCs w:val="24"/>
        </w:rPr>
      </w:pPr>
    </w:p>
    <w:p w14:paraId="5FC5833E" w14:textId="77777777" w:rsidR="00997BB3" w:rsidRPr="008C1572" w:rsidRDefault="0004102A" w:rsidP="00997BB3">
      <w:pPr>
        <w:pStyle w:val="Heading1"/>
        <w:rPr>
          <w:color w:val="000000" w:themeColor="text1"/>
        </w:rPr>
      </w:pPr>
      <w:r w:rsidRPr="008C1572">
        <w:rPr>
          <w:b w:val="0"/>
          <w:color w:val="000000" w:themeColor="text1"/>
        </w:rPr>
        <w:fldChar w:fldCharType="end"/>
      </w:r>
    </w:p>
    <w:p w14:paraId="3748BB4A" w14:textId="77777777" w:rsidR="00997BB3" w:rsidRPr="008C1572" w:rsidRDefault="00997BB3" w:rsidP="00997BB3">
      <w:pPr>
        <w:pStyle w:val="Normal11"/>
        <w:rPr>
          <w:rFonts w:ascii="Times New Roman" w:eastAsia="Times New Roman" w:hAnsi="Times New Roman" w:cs="Times New Roman"/>
          <w:color w:val="000000" w:themeColor="text1"/>
          <w:sz w:val="24"/>
          <w:szCs w:val="24"/>
        </w:rPr>
      </w:pPr>
      <w:r w:rsidRPr="008C1572">
        <w:rPr>
          <w:color w:val="000000" w:themeColor="text1"/>
        </w:rPr>
        <w:br w:type="page"/>
      </w:r>
    </w:p>
    <w:p w14:paraId="7C45D095" w14:textId="77777777" w:rsidR="00D77929" w:rsidRPr="008C1572" w:rsidRDefault="005705BE" w:rsidP="00BA3C35">
      <w:pPr>
        <w:pStyle w:val="Heading1"/>
        <w:rPr>
          <w:color w:val="000000" w:themeColor="text1"/>
          <w:sz w:val="32"/>
          <w:szCs w:val="32"/>
        </w:rPr>
      </w:pPr>
      <w:bookmarkStart w:id="3" w:name="_Toc123579045"/>
      <w:r w:rsidRPr="008C1572">
        <w:rPr>
          <w:color w:val="000000" w:themeColor="text1"/>
        </w:rPr>
        <w:lastRenderedPageBreak/>
        <w:t>Chapter 1: Introduction</w:t>
      </w:r>
      <w:bookmarkEnd w:id="3"/>
    </w:p>
    <w:p w14:paraId="1D5FE801" w14:textId="77777777" w:rsidR="00D77929" w:rsidRPr="008C1572" w:rsidRDefault="005705BE" w:rsidP="00BA3C35">
      <w:pPr>
        <w:pStyle w:val="Heading1"/>
        <w:rPr>
          <w:color w:val="000000" w:themeColor="text1"/>
        </w:rPr>
      </w:pPr>
      <w:bookmarkStart w:id="4" w:name="_heading=h.3znysh7" w:colFirst="0" w:colLast="0"/>
      <w:bookmarkStart w:id="5" w:name="_Toc123579046"/>
      <w:bookmarkEnd w:id="4"/>
      <w:r w:rsidRPr="008C1572">
        <w:rPr>
          <w:color w:val="000000" w:themeColor="text1"/>
        </w:rPr>
        <w:t>1.0 Introduction</w:t>
      </w:r>
      <w:bookmarkEnd w:id="5"/>
    </w:p>
    <w:p w14:paraId="03543C38"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Influential factors are those factors which are able to affect the features of a target object. Influencing factors are used as control variables to determine all the key influencing factors of an object. Upgrading the customer's influences McDonald’s has used Order prediction which is machine learning-based decision technology. In this project how technological factors purchase customer satisfaction that part is going to be discussed. </w:t>
      </w:r>
    </w:p>
    <w:p w14:paraId="5196D941" w14:textId="77777777" w:rsidR="00D77929" w:rsidRPr="008C1572" w:rsidRDefault="005705BE" w:rsidP="00BA3C35">
      <w:pPr>
        <w:pStyle w:val="Heading1"/>
        <w:rPr>
          <w:color w:val="000000" w:themeColor="text1"/>
        </w:rPr>
      </w:pPr>
      <w:bookmarkStart w:id="6" w:name="_heading=h.2et92p0" w:colFirst="0" w:colLast="0"/>
      <w:bookmarkStart w:id="7" w:name="_Toc123579047"/>
      <w:bookmarkEnd w:id="6"/>
      <w:r w:rsidRPr="008C1572">
        <w:rPr>
          <w:color w:val="000000" w:themeColor="text1"/>
        </w:rPr>
        <w:t>1.2 Background of the Study</w:t>
      </w:r>
      <w:bookmarkEnd w:id="7"/>
    </w:p>
    <w:p w14:paraId="23197333"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Gaining the customer's purchases in the old decades was not so efficient. McDonald’s was not using any kind of technology to understand customer satisfaction. As opined by </w:t>
      </w:r>
      <w:r w:rsidRPr="008C1572">
        <w:rPr>
          <w:rFonts w:ascii="Times New Roman" w:eastAsia="Times New Roman" w:hAnsi="Times New Roman" w:cs="Times New Roman"/>
          <w:color w:val="000000" w:themeColor="text1"/>
          <w:sz w:val="24"/>
          <w:szCs w:val="24"/>
          <w:highlight w:val="white"/>
        </w:rPr>
        <w:t>Yue</w:t>
      </w:r>
      <w:r w:rsidRPr="008C1572">
        <w:rPr>
          <w:rFonts w:ascii="Times New Roman" w:eastAsia="Times New Roman" w:hAnsi="Times New Roman" w:cs="Times New Roman"/>
          <w:color w:val="000000" w:themeColor="text1"/>
          <w:sz w:val="24"/>
          <w:szCs w:val="24"/>
        </w:rPr>
        <w:t xml:space="preserve"> (2020), in the modern decades, all types of technology have upgraded in an efficient way. Upgraded purchasing satisfaction of customers McDonalds has used their own applications like My McDonald’s, McDonalds drive thru, table service, and click and serve. Using these kinds of applications is helping out to influence the customer’s purchase satisfaction and depending on this features customers are easily influence to buy more products form McDonalds (</w:t>
      </w:r>
      <w:r w:rsidRPr="008C1572">
        <w:rPr>
          <w:rFonts w:ascii="Times New Roman" w:eastAsia="Times New Roman" w:hAnsi="Times New Roman" w:cs="Times New Roman"/>
          <w:color w:val="000000" w:themeColor="text1"/>
          <w:sz w:val="24"/>
          <w:szCs w:val="24"/>
          <w:highlight w:val="white"/>
        </w:rPr>
        <w:t>Mcdonalds.com, 2022)</w:t>
      </w:r>
      <w:r w:rsidRPr="008C1572">
        <w:rPr>
          <w:rFonts w:ascii="Times New Roman" w:eastAsia="Times New Roman" w:hAnsi="Times New Roman" w:cs="Times New Roman"/>
          <w:color w:val="000000" w:themeColor="text1"/>
          <w:sz w:val="24"/>
          <w:szCs w:val="24"/>
        </w:rPr>
        <w:t xml:space="preserve">. My McDonalds application is provided reward point of those customers who are ordering from their own application. Rewards points are influence their customers to buy product with some discount. This discount is one of the influential ways to influence customer purchase satisfaction at McDonalds. </w:t>
      </w:r>
    </w:p>
    <w:p w14:paraId="22653B2E"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noProof/>
          <w:color w:val="000000" w:themeColor="text1"/>
          <w:sz w:val="24"/>
          <w:szCs w:val="24"/>
          <w:lang w:val="en-US"/>
        </w:rPr>
        <w:drawing>
          <wp:inline distT="0" distB="0" distL="0" distR="0" wp14:anchorId="43FC7ACE" wp14:editId="48001085">
            <wp:extent cx="3072765" cy="2689860"/>
            <wp:effectExtent l="0" t="0" r="0" b="0"/>
            <wp:docPr id="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072765" cy="2689860"/>
                    </a:xfrm>
                    <a:prstGeom prst="rect">
                      <a:avLst/>
                    </a:prstGeom>
                    <a:ln/>
                  </pic:spPr>
                </pic:pic>
              </a:graphicData>
            </a:graphic>
          </wp:inline>
        </w:drawing>
      </w:r>
    </w:p>
    <w:p w14:paraId="209C0A69" w14:textId="77777777" w:rsidR="00D77929" w:rsidRPr="008C1572" w:rsidRDefault="005705BE">
      <w:pPr>
        <w:pStyle w:val="Heading4"/>
        <w:rPr>
          <w:color w:val="000000" w:themeColor="text1"/>
        </w:rPr>
      </w:pPr>
      <w:bookmarkStart w:id="8" w:name="_heading=h.tyjcwt" w:colFirst="0" w:colLast="0"/>
      <w:bookmarkStart w:id="9" w:name="_Toc121922608"/>
      <w:bookmarkStart w:id="10" w:name="_Toc123579048"/>
      <w:bookmarkEnd w:id="8"/>
      <w:r w:rsidRPr="008C1572">
        <w:rPr>
          <w:color w:val="000000" w:themeColor="text1"/>
        </w:rPr>
        <w:t>Figure 1.1:McDonalds’ click and serve</w:t>
      </w:r>
      <w:bookmarkEnd w:id="9"/>
      <w:bookmarkEnd w:id="10"/>
    </w:p>
    <w:p w14:paraId="1D48288D"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Mcdonalds, 2022)</w:t>
      </w:r>
    </w:p>
    <w:p w14:paraId="74486ADB" w14:textId="77777777" w:rsidR="00D77929" w:rsidRPr="008C1572" w:rsidRDefault="00D77929">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19385842"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On the other hand, customers’ at McDonalds are enjoying exciting free offers by using drive thru club member. This offer is also influencing all customers to upgrade their purchase satisfaction (Mcdonalds, 2022).Table service is one of the simplest ways at McDonalds where customers are easily chosen their order and seat according to their comfort zone. These features are influencing purchase satisfaction of customers at McDonalds. Moreover, these features are influencing factors to influence customer’s purchase satisfaction.</w:t>
      </w:r>
    </w:p>
    <w:p w14:paraId="219EA9D4"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noProof/>
          <w:color w:val="000000" w:themeColor="text1"/>
          <w:lang w:val="en-US"/>
        </w:rPr>
        <w:drawing>
          <wp:inline distT="0" distB="0" distL="0" distR="0" wp14:anchorId="4586966F" wp14:editId="5745EB2D">
            <wp:extent cx="5733415" cy="3824188"/>
            <wp:effectExtent l="0" t="0" r="0" b="0"/>
            <wp:docPr id="46" name="image3.jpg" descr="Drive-Thru Day by McDonald's India on Twitter | Passionate In Marketing"/>
            <wp:cNvGraphicFramePr/>
            <a:graphic xmlns:a="http://schemas.openxmlformats.org/drawingml/2006/main">
              <a:graphicData uri="http://schemas.openxmlformats.org/drawingml/2006/picture">
                <pic:pic xmlns:pic="http://schemas.openxmlformats.org/drawingml/2006/picture">
                  <pic:nvPicPr>
                    <pic:cNvPr id="0" name="image3.jpg" descr="Drive-Thru Day by McDonald's India on Twitter | Passionate In Marketing"/>
                    <pic:cNvPicPr preferRelativeResize="0"/>
                  </pic:nvPicPr>
                  <pic:blipFill>
                    <a:blip r:embed="rId11"/>
                    <a:srcRect/>
                    <a:stretch>
                      <a:fillRect/>
                    </a:stretch>
                  </pic:blipFill>
                  <pic:spPr>
                    <a:xfrm>
                      <a:off x="0" y="0"/>
                      <a:ext cx="5733415" cy="3824188"/>
                    </a:xfrm>
                    <a:prstGeom prst="rect">
                      <a:avLst/>
                    </a:prstGeom>
                    <a:ln/>
                  </pic:spPr>
                </pic:pic>
              </a:graphicData>
            </a:graphic>
          </wp:inline>
        </w:drawing>
      </w:r>
    </w:p>
    <w:p w14:paraId="5EE5F94A" w14:textId="77777777" w:rsidR="00D77929" w:rsidRPr="008C1572" w:rsidRDefault="005705BE">
      <w:pPr>
        <w:pStyle w:val="Heading4"/>
        <w:rPr>
          <w:color w:val="000000" w:themeColor="text1"/>
        </w:rPr>
      </w:pPr>
      <w:bookmarkStart w:id="11" w:name="_heading=h.3dy6vkm" w:colFirst="0" w:colLast="0"/>
      <w:bookmarkStart w:id="12" w:name="_Toc121922609"/>
      <w:bookmarkStart w:id="13" w:name="_Toc123579049"/>
      <w:bookmarkEnd w:id="11"/>
      <w:r w:rsidRPr="008C1572">
        <w:rPr>
          <w:color w:val="000000" w:themeColor="text1"/>
        </w:rPr>
        <w:t>Figure 1.2: McDonalds’ drive thru</w:t>
      </w:r>
      <w:bookmarkEnd w:id="12"/>
      <w:bookmarkEnd w:id="13"/>
    </w:p>
    <w:p w14:paraId="37996C77"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(Source: </w:t>
      </w:r>
      <w:r w:rsidRPr="008C1572">
        <w:rPr>
          <w:rFonts w:ascii="Times New Roman" w:eastAsia="Times New Roman" w:hAnsi="Times New Roman" w:cs="Times New Roman"/>
          <w:color w:val="000000" w:themeColor="text1"/>
          <w:sz w:val="24"/>
          <w:szCs w:val="24"/>
          <w:highlight w:val="white"/>
        </w:rPr>
        <w:t>Mcdonalds, 2022)</w:t>
      </w:r>
    </w:p>
    <w:p w14:paraId="13E2F03E"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4273A4B"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Accepting this click and serve customers are easily place their order through their mobile phone via McDonald application. Following this Application customers are easily get their order form the restaurant. Moreover, this applications are considered to as the positive impact of McDonald where customers are easily reach out to their shop and branch and easily able to buy their expected things. Henceforth, Theses are one of the most essential aspects for McDonald to continue their journey. </w:t>
      </w:r>
    </w:p>
    <w:p w14:paraId="6FF3F276"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CA980F0" w14:textId="77777777" w:rsidR="00D77929" w:rsidRPr="008C1572" w:rsidRDefault="005705BE" w:rsidP="00BA3C35">
      <w:pPr>
        <w:pStyle w:val="Heading1"/>
        <w:rPr>
          <w:color w:val="000000" w:themeColor="text1"/>
        </w:rPr>
      </w:pPr>
      <w:bookmarkStart w:id="14" w:name="_heading=h.1t3h5sf" w:colFirst="0" w:colLast="0"/>
      <w:bookmarkStart w:id="15" w:name="_Toc123579050"/>
      <w:bookmarkEnd w:id="14"/>
      <w:r w:rsidRPr="008C1572">
        <w:rPr>
          <w:color w:val="000000" w:themeColor="text1"/>
        </w:rPr>
        <w:t>1.3 Problem statement</w:t>
      </w:r>
      <w:bookmarkEnd w:id="15"/>
    </w:p>
    <w:p w14:paraId="0DC482EF"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main issue of McDonalds’ is aggressive competition from various kinds of fast food firms and others. The modern decades have upgraded with android application and </w:t>
      </w:r>
      <w:r w:rsidRPr="008C1572">
        <w:rPr>
          <w:rFonts w:ascii="Times New Roman" w:eastAsia="Times New Roman" w:hAnsi="Times New Roman" w:cs="Times New Roman"/>
          <w:color w:val="000000" w:themeColor="text1"/>
          <w:sz w:val="24"/>
          <w:szCs w:val="24"/>
        </w:rPr>
        <w:lastRenderedPageBreak/>
        <w:t>application of McDonalds is not properly developed. That is why there is chance that files get corrupted while customers are going to install the application of McDonalds’. Form this point view McDonald has been facing the issue regarding their application. On the other hand, lack of flexibility, issue of the price sensitivity, using updated software all are problem of the McDonalds. In this respect, uses of updated technology are upgrading the product price. Depending on competition, lack of flexibility and price sensitivity, most of the individuals are not able to afford the price range, which is the real problem of customer satisfaction. (Dey</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2021)</w:t>
      </w:r>
    </w:p>
    <w:p w14:paraId="46DFB529"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F35B16D" w14:textId="77777777" w:rsidR="00D77929" w:rsidRPr="008C1572" w:rsidRDefault="005705BE" w:rsidP="00BA3C35">
      <w:pPr>
        <w:pStyle w:val="Heading1"/>
        <w:rPr>
          <w:color w:val="000000" w:themeColor="text1"/>
        </w:rPr>
      </w:pPr>
      <w:bookmarkStart w:id="16" w:name="_heading=h.4d34og8" w:colFirst="0" w:colLast="0"/>
      <w:bookmarkStart w:id="17" w:name="_Toc123579051"/>
      <w:bookmarkEnd w:id="16"/>
      <w:r w:rsidRPr="008C1572">
        <w:rPr>
          <w:color w:val="000000" w:themeColor="text1"/>
        </w:rPr>
        <w:t>1.4 Aims, Objectives, RQ (Research Questions) Propositions</w:t>
      </w:r>
      <w:bookmarkEnd w:id="17"/>
    </w:p>
    <w:p w14:paraId="19E459AC"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 xml:space="preserve">Research Aim: </w:t>
      </w:r>
    </w:p>
    <w:p w14:paraId="6850E25D"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aim of this study is to investigating the influencing factors of technologies towards customers purchase satisfaction at McDonalds. </w:t>
      </w:r>
    </w:p>
    <w:p w14:paraId="0209038C"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ED9CBB5"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 xml:space="preserve">Research objectives </w:t>
      </w:r>
    </w:p>
    <w:p w14:paraId="74689AEC" w14:textId="77777777" w:rsidR="00D77929" w:rsidRPr="008C1572" w:rsidRDefault="005705B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To identify factors of technologies which influences customers' purchase satisfaction at McDonald's </w:t>
      </w:r>
    </w:p>
    <w:p w14:paraId="6C0C3B1B" w14:textId="77777777" w:rsidR="00D77929" w:rsidRPr="008C1572" w:rsidRDefault="005705B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To understand the positive and negative impact of technological factors determining customers' satisfaction at McDonald's</w:t>
      </w:r>
    </w:p>
    <w:p w14:paraId="2C445FE3" w14:textId="77777777" w:rsidR="00D77929" w:rsidRPr="008C1572" w:rsidRDefault="005705B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To recognise technological factors that impediments the customer satisfaction in McDonald's </w:t>
      </w:r>
    </w:p>
    <w:p w14:paraId="561F62A7" w14:textId="77777777" w:rsidR="00D77929" w:rsidRPr="008C1572" w:rsidRDefault="005705B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To evaluate relevant strategies which can be applied to mitigate the issues associated with the influencing technological factors at McDonald's </w:t>
      </w:r>
    </w:p>
    <w:p w14:paraId="0D187CAF"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7F73FB25"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Research Question</w:t>
      </w:r>
    </w:p>
    <w:p w14:paraId="1F76B5C7" w14:textId="77777777" w:rsidR="00D77929" w:rsidRPr="008C1572" w:rsidRDefault="005705BE">
      <w:pPr>
        <w:pBdr>
          <w:top w:val="nil"/>
          <w:left w:val="nil"/>
          <w:bottom w:val="nil"/>
          <w:right w:val="nil"/>
          <w:between w:val="nil"/>
        </w:pBdr>
        <w:spacing w:line="360" w:lineRule="auto"/>
        <w:ind w:firstLine="720"/>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How does technology influence customer purchase satisfaction at McDonald’s?</w:t>
      </w:r>
    </w:p>
    <w:p w14:paraId="2828462C"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C18C646" w14:textId="77777777" w:rsidR="00D77929" w:rsidRPr="008C1572" w:rsidRDefault="005705BE" w:rsidP="00BA3C35">
      <w:pPr>
        <w:pStyle w:val="Heading1"/>
        <w:rPr>
          <w:color w:val="000000" w:themeColor="text1"/>
        </w:rPr>
      </w:pPr>
      <w:bookmarkStart w:id="18" w:name="_heading=h.2s8eyo1" w:colFirst="0" w:colLast="0"/>
      <w:bookmarkStart w:id="19" w:name="_Toc123579052"/>
      <w:bookmarkEnd w:id="18"/>
      <w:r w:rsidRPr="008C1572">
        <w:rPr>
          <w:color w:val="000000" w:themeColor="text1"/>
        </w:rPr>
        <w:t>1.5 Rationale/ significance of the research</w:t>
      </w:r>
      <w:bookmarkEnd w:id="19"/>
    </w:p>
    <w:p w14:paraId="4D7B3F6C"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McDonald's has faced the issue of price sensitivity due to induced technological factors. This issue is arising because McDonald's is going through an online option that is why; the price is going to be high, which is one of the main reasons of customer dissatisfaction, therefore, so many customers are facing the issue of purchasing, which is price sensitivity issue. This particular study is important because McDonald has been facing the issue regarding the price sensitivity, which causing customer dissatisfaction, which needs to study. This study is </w:t>
      </w:r>
      <w:r w:rsidRPr="008C1572">
        <w:rPr>
          <w:rFonts w:ascii="Times New Roman" w:eastAsia="Times New Roman" w:hAnsi="Times New Roman" w:cs="Times New Roman"/>
          <w:color w:val="000000" w:themeColor="text1"/>
          <w:sz w:val="24"/>
          <w:szCs w:val="24"/>
        </w:rPr>
        <w:lastRenderedPageBreak/>
        <w:t xml:space="preserve">further important because with the help of the technological factors, McDonald is able to reach out all the customers easily, which will support McDonald’s to improve customers’ satisfaction (Kusumah 2020). Moreover, this study has accumulating all the required information such as table service, drive thru, collection points and how these services influencing customer satisfaction at McDonald with the support of different technologies, which needs to investigate. </w:t>
      </w:r>
    </w:p>
    <w:p w14:paraId="0C3D03D4"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BC89D95"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A520E21" w14:textId="77777777" w:rsidR="00D77929" w:rsidRPr="008C1572" w:rsidRDefault="005705BE" w:rsidP="00BA3C35">
      <w:pPr>
        <w:pStyle w:val="Heading1"/>
        <w:rPr>
          <w:color w:val="000000" w:themeColor="text1"/>
        </w:rPr>
      </w:pPr>
      <w:bookmarkStart w:id="20" w:name="_heading=h.17dp8vu" w:colFirst="0" w:colLast="0"/>
      <w:bookmarkStart w:id="21" w:name="_Toc123579053"/>
      <w:bookmarkEnd w:id="20"/>
      <w:r w:rsidRPr="008C1572">
        <w:rPr>
          <w:color w:val="000000" w:themeColor="text1"/>
        </w:rPr>
        <w:t>1.6 Methodology</w:t>
      </w:r>
      <w:bookmarkEnd w:id="21"/>
    </w:p>
    <w:p w14:paraId="38F50040"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In this research, both primary and secondary data have been used. For instance, by using semi-structured interview questions, 3 managers of McDonald’s and 10 customers have been interviewed to understand the influencing factors associated with technology in terms of customers' purchase satisfaction. Open-ended questions have helped in the process of accumulating necessary data (Lee </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2020).Various articles, journals have been reviewed for the secondary data, which are only last 5 years old. The official website of McDonald’s has also been utilised to fetch the necessary information. For this study, the epistemology research philosophy has been used and the interpretive research paradigms have been considered. Besides, inductive research approach has been used, which will be supported by the Qualitative research method. Finally, for this study, exploratory research strategy has been considered. </w:t>
      </w:r>
    </w:p>
    <w:p w14:paraId="2A175F42"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5DAE2FCE" w14:textId="77777777" w:rsidR="00D77929" w:rsidRPr="008C1572" w:rsidRDefault="005705BE" w:rsidP="00BA3C35">
      <w:pPr>
        <w:pStyle w:val="Heading1"/>
        <w:rPr>
          <w:color w:val="000000" w:themeColor="text1"/>
        </w:rPr>
      </w:pPr>
      <w:bookmarkStart w:id="22" w:name="_heading=h.3rdcrjn" w:colFirst="0" w:colLast="0"/>
      <w:bookmarkStart w:id="23" w:name="_Toc123579054"/>
      <w:bookmarkEnd w:id="22"/>
      <w:r w:rsidRPr="008C1572">
        <w:rPr>
          <w:color w:val="000000" w:themeColor="text1"/>
        </w:rPr>
        <w:t>1.7 Scope of the study</w:t>
      </w:r>
      <w:bookmarkEnd w:id="23"/>
    </w:p>
    <w:p w14:paraId="7E6CE0F3"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This study is oriented toward technological factors that are able to upgrade customer purchase satisfaction. In addition to that, McDonald's by using upgraded technology such as AI, Machine learning based is helping out to upgrade the fast food chain throughout the country, region, and cities as well(Brunton</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2021). Moreover, the main scope of this research is by using proper technological factors on how McDonald’s is purchasing customers' satisfaction through the different areas (McDonald </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2020). In addition to that, While McDonald’s is able to spread its product all over the place then it would be helpful to influence customers purchasing more effectively.</w:t>
      </w:r>
    </w:p>
    <w:p w14:paraId="31FED8CB"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8CFA9CF" w14:textId="77777777" w:rsidR="00D77929" w:rsidRPr="008C1572" w:rsidRDefault="005705BE" w:rsidP="00BA3C35">
      <w:pPr>
        <w:pStyle w:val="Heading1"/>
        <w:rPr>
          <w:color w:val="000000" w:themeColor="text1"/>
        </w:rPr>
      </w:pPr>
      <w:bookmarkStart w:id="24" w:name="_heading=h.26in1rg" w:colFirst="0" w:colLast="0"/>
      <w:bookmarkStart w:id="25" w:name="_Toc123579055"/>
      <w:bookmarkEnd w:id="24"/>
      <w:r w:rsidRPr="008C1572">
        <w:rPr>
          <w:color w:val="000000" w:themeColor="text1"/>
        </w:rPr>
        <w:t>1.8 Research structure</w:t>
      </w:r>
      <w:bookmarkEnd w:id="25"/>
    </w:p>
    <w:p w14:paraId="71B2174E"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This research has included an Introduction, Literature review, Methodology, Data analysis, and conclusion. Each of the chapters of this project is stated how the research is going on, </w:t>
      </w:r>
      <w:r w:rsidRPr="008C1572">
        <w:rPr>
          <w:rFonts w:ascii="Times New Roman" w:eastAsia="Times New Roman" w:hAnsi="Times New Roman" w:cs="Times New Roman"/>
          <w:color w:val="000000" w:themeColor="text1"/>
          <w:sz w:val="24"/>
          <w:szCs w:val="24"/>
        </w:rPr>
        <w:lastRenderedPageBreak/>
        <w:t xml:space="preserve">and what kind of method has been followed for this research. On the other side, data analysis oriented after getting all the interviews the perception of each person is wisely stated in this project. Moreover, the last chapter is attached with the concluded one which shows how successfully McDonald's can get customers' satisfaction (McDonald </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2019). These are the things discussed in this project. </w:t>
      </w:r>
    </w:p>
    <w:p w14:paraId="5834F283" w14:textId="77777777" w:rsidR="00D77929" w:rsidRPr="008C1572" w:rsidRDefault="00D77929" w:rsidP="00BA3C35">
      <w:pPr>
        <w:pStyle w:val="Heading1"/>
        <w:rPr>
          <w:color w:val="000000" w:themeColor="text1"/>
        </w:rPr>
      </w:pPr>
      <w:bookmarkStart w:id="26" w:name="_heading=h.lnxbz9" w:colFirst="0" w:colLast="0"/>
      <w:bookmarkEnd w:id="26"/>
    </w:p>
    <w:p w14:paraId="02486A14" w14:textId="77777777" w:rsidR="00D77929" w:rsidRPr="008C1572" w:rsidRDefault="00D77929">
      <w:pPr>
        <w:pBdr>
          <w:top w:val="nil"/>
          <w:left w:val="nil"/>
          <w:bottom w:val="nil"/>
          <w:right w:val="nil"/>
          <w:between w:val="nil"/>
        </w:pBdr>
        <w:rPr>
          <w:color w:val="000000" w:themeColor="text1"/>
        </w:rPr>
      </w:pPr>
    </w:p>
    <w:p w14:paraId="2F1A369E" w14:textId="01F31011" w:rsidR="00D77929" w:rsidRPr="008C1572" w:rsidRDefault="005705BE">
      <w:pPr>
        <w:pStyle w:val="Heading4"/>
        <w:rPr>
          <w:color w:val="000000" w:themeColor="text1"/>
        </w:rPr>
      </w:pPr>
      <w:bookmarkStart w:id="27" w:name="_heading=h.35nkun2" w:colFirst="0" w:colLast="0"/>
      <w:bookmarkStart w:id="28" w:name="_Toc121922616"/>
      <w:bookmarkStart w:id="29" w:name="_Toc123579056"/>
      <w:bookmarkEnd w:id="27"/>
      <w:r w:rsidRPr="008C1572">
        <w:rPr>
          <w:color w:val="000000" w:themeColor="text1"/>
        </w:rPr>
        <w:t>Figure 1.3: Research structure</w:t>
      </w:r>
      <w:r w:rsidR="00D85052">
        <w:rPr>
          <w:noProof/>
          <w:color w:val="000000" w:themeColor="text1"/>
        </w:rPr>
        <mc:AlternateContent>
          <mc:Choice Requires="wpg">
            <w:drawing>
              <wp:anchor distT="0" distB="0" distL="114300" distR="114300" simplePos="0" relativeHeight="251658240" behindDoc="0" locked="0" layoutInCell="1" allowOverlap="1" wp14:anchorId="305C08CC" wp14:editId="16CAED01">
                <wp:simplePos x="0" y="0"/>
                <wp:positionH relativeFrom="column">
                  <wp:posOffset>12700</wp:posOffset>
                </wp:positionH>
                <wp:positionV relativeFrom="paragraph">
                  <wp:posOffset>0</wp:posOffset>
                </wp:positionV>
                <wp:extent cx="5486400" cy="3200400"/>
                <wp:effectExtent l="3175" t="0" r="0" b="0"/>
                <wp:wrapSquare wrapText="bothSides"/>
                <wp:docPr id="29"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0" cy="3200400"/>
                          <a:chOff x="23515" y="21210"/>
                          <a:chExt cx="57376" cy="32701"/>
                        </a:xfrm>
                      </wpg:grpSpPr>
                      <wpg:grpSp>
                        <wpg:cNvPr id="30" name="Group 1"/>
                        <wpg:cNvGrpSpPr>
                          <a:grpSpLocks/>
                        </wpg:cNvGrpSpPr>
                        <wpg:grpSpPr bwMode="auto">
                          <a:xfrm>
                            <a:off x="23642" y="21798"/>
                            <a:ext cx="57250" cy="32004"/>
                            <a:chOff x="-2286" y="0"/>
                            <a:chExt cx="54864" cy="32677"/>
                          </a:xfrm>
                        </wpg:grpSpPr>
                        <wps:wsp>
                          <wps:cNvPr id="31" name="Rectangle 2"/>
                          <wps:cNvSpPr>
                            <a:spLocks noChangeArrowheads="1"/>
                          </wps:cNvSpPr>
                          <wps:spPr bwMode="auto">
                            <a:xfrm>
                              <a:off x="0" y="0"/>
                              <a:ext cx="52578" cy="326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D39435" w14:textId="77777777" w:rsidR="007F42DC" w:rsidRDefault="007F42DC">
                                <w:pPr>
                                  <w:spacing w:line="240" w:lineRule="auto"/>
                                  <w:textDirection w:val="btLr"/>
                                </w:pPr>
                              </w:p>
                            </w:txbxContent>
                          </wps:txbx>
                          <wps:bodyPr rot="0" vert="horz" wrap="square" lIns="91425" tIns="91425" rIns="91425" bIns="91425" anchor="ctr" anchorCtr="0" upright="1">
                            <a:noAutofit/>
                          </wps:bodyPr>
                        </wps:wsp>
                        <wpg:grpSp>
                          <wpg:cNvPr id="32" name="Group 3"/>
                          <wpg:cNvGrpSpPr>
                            <a:grpSpLocks/>
                          </wpg:cNvGrpSpPr>
                          <wpg:grpSpPr bwMode="auto">
                            <a:xfrm>
                              <a:off x="-2286" y="0"/>
                              <a:ext cx="54864" cy="32004"/>
                              <a:chOff x="-1143" y="0"/>
                              <a:chExt cx="54864" cy="32004"/>
                            </a:xfrm>
                          </wpg:grpSpPr>
                          <wps:wsp>
                            <wps:cNvPr id="33" name="Rectangle 4"/>
                            <wps:cNvSpPr>
                              <a:spLocks noChangeArrowheads="1"/>
                            </wps:cNvSpPr>
                            <wps:spPr bwMode="auto">
                              <a:xfrm>
                                <a:off x="-1143" y="0"/>
                                <a:ext cx="54864" cy="32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5F3839" w14:textId="77777777" w:rsidR="007F42DC" w:rsidRDefault="007F42DC">
                                  <w:pPr>
                                    <w:spacing w:line="240" w:lineRule="auto"/>
                                    <w:textDirection w:val="btLr"/>
                                  </w:pPr>
                                </w:p>
                              </w:txbxContent>
                            </wps:txbx>
                            <wps:bodyPr rot="0" vert="horz" wrap="square" lIns="91425" tIns="91425" rIns="91425" bIns="91425" anchor="ctr" anchorCtr="0" upright="1">
                              <a:noAutofit/>
                            </wps:bodyPr>
                          </wps:wsp>
                          <wps:wsp>
                            <wps:cNvPr id="34" name="Rectangle: Rounded Corners 5"/>
                            <wps:cNvSpPr>
                              <a:spLocks noChangeArrowheads="1"/>
                            </wps:cNvSpPr>
                            <wps:spPr bwMode="auto">
                              <a:xfrm>
                                <a:off x="-1143" y="0"/>
                                <a:ext cx="18798" cy="2819"/>
                              </a:xfrm>
                              <a:prstGeom prst="roundRect">
                                <a:avLst>
                                  <a:gd name="adj" fmla="val 16667"/>
                                </a:avLst>
                              </a:prstGeom>
                              <a:solidFill>
                                <a:schemeClr val="accent5">
                                  <a:lumMod val="100000"/>
                                  <a:lumOff val="0"/>
                                </a:schemeClr>
                              </a:solidFill>
                              <a:ln w="25400">
                                <a:solidFill>
                                  <a:schemeClr val="lt1">
                                    <a:lumMod val="100000"/>
                                    <a:lumOff val="0"/>
                                  </a:schemeClr>
                                </a:solidFill>
                                <a:round/>
                                <a:headEnd type="none" w="sm" len="sm"/>
                                <a:tailEnd type="none" w="sm" len="sm"/>
                              </a:ln>
                            </wps:spPr>
                            <wps:txbx>
                              <w:txbxContent>
                                <w:p w14:paraId="1C706B5C"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1:</w:t>
                                  </w:r>
                                  <w:r>
                                    <w:rPr>
                                      <w:rFonts w:ascii="Times New Roman" w:eastAsia="Times New Roman" w:hAnsi="Times New Roman" w:cs="Times New Roman"/>
                                      <w:b/>
                                      <w:color w:val="000000"/>
                                      <w:sz w:val="36"/>
                                    </w:rPr>
                                    <w:t xml:space="preserve"> Introduction</w:t>
                                  </w:r>
                                </w:p>
                              </w:txbxContent>
                            </wps:txbx>
                            <wps:bodyPr rot="0" vert="horz" wrap="square" lIns="91425" tIns="45698" rIns="91425" bIns="45698" anchor="ctr" anchorCtr="0" upright="1">
                              <a:noAutofit/>
                            </wps:bodyPr>
                          </wps:wsp>
                          <wps:wsp>
                            <wps:cNvPr id="35" name="Rectangle 6"/>
                            <wps:cNvSpPr>
                              <a:spLocks noChangeArrowheads="1"/>
                            </wps:cNvSpPr>
                            <wps:spPr bwMode="auto">
                              <a:xfrm>
                                <a:off x="16889" y="3242"/>
                                <a:ext cx="18799" cy="2820"/>
                              </a:xfrm>
                              <a:prstGeom prst="rect">
                                <a:avLst/>
                              </a:prstGeom>
                              <a:solidFill>
                                <a:schemeClr val="lt1">
                                  <a:lumMod val="100000"/>
                                  <a:lumOff val="0"/>
                                  <a:alpha val="89410"/>
                                </a:schemeClr>
                              </a:solidFill>
                              <a:ln w="25400">
                                <a:solidFill>
                                  <a:schemeClr val="accent5">
                                    <a:lumMod val="100000"/>
                                    <a:lumOff val="0"/>
                                  </a:schemeClr>
                                </a:solidFill>
                                <a:round/>
                                <a:headEnd type="none" w="sm" len="sm"/>
                                <a:tailEnd type="none" w="sm" len="sm"/>
                              </a:ln>
                            </wps:spPr>
                            <wps:txbx>
                              <w:txbxContent>
                                <w:p w14:paraId="0BA72AA7" w14:textId="77777777" w:rsidR="007F42DC" w:rsidRDefault="007F42DC">
                                  <w:pPr>
                                    <w:spacing w:line="240" w:lineRule="auto"/>
                                    <w:textDirection w:val="btLr"/>
                                  </w:pPr>
                                </w:p>
                              </w:txbxContent>
                            </wps:txbx>
                            <wps:bodyPr rot="0" vert="horz" wrap="square" lIns="91425" tIns="45698" rIns="91425" bIns="45698" anchor="t" anchorCtr="0" upright="1">
                              <a:noAutofit/>
                            </wps:bodyPr>
                          </wps:wsp>
                          <wps:wsp>
                            <wps:cNvPr id="36" name="Rectangle: Rounded Corners 7"/>
                            <wps:cNvSpPr>
                              <a:spLocks noChangeArrowheads="1"/>
                            </wps:cNvSpPr>
                            <wps:spPr bwMode="auto">
                              <a:xfrm>
                                <a:off x="-1143" y="6485"/>
                                <a:ext cx="18798" cy="2820"/>
                              </a:xfrm>
                              <a:prstGeom prst="roundRect">
                                <a:avLst>
                                  <a:gd name="adj" fmla="val 16667"/>
                                </a:avLst>
                              </a:prstGeom>
                              <a:solidFill>
                                <a:schemeClr val="accent6">
                                  <a:lumMod val="100000"/>
                                  <a:lumOff val="0"/>
                                </a:schemeClr>
                              </a:solidFill>
                              <a:ln w="25400">
                                <a:solidFill>
                                  <a:schemeClr val="lt1">
                                    <a:lumMod val="100000"/>
                                    <a:lumOff val="0"/>
                                  </a:schemeClr>
                                </a:solidFill>
                                <a:round/>
                                <a:headEnd type="none" w="sm" len="sm"/>
                                <a:tailEnd type="none" w="sm" len="sm"/>
                              </a:ln>
                            </wps:spPr>
                            <wps:txbx>
                              <w:txbxContent>
                                <w:p w14:paraId="75F89C61"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2:</w:t>
                                  </w:r>
                                  <w:r>
                                    <w:rPr>
                                      <w:rFonts w:ascii="Times New Roman" w:eastAsia="Times New Roman" w:hAnsi="Times New Roman" w:cs="Times New Roman"/>
                                      <w:b/>
                                      <w:color w:val="000000"/>
                                      <w:sz w:val="36"/>
                                    </w:rPr>
                                    <w:t xml:space="preserve"> Literature Review</w:t>
                                  </w:r>
                                </w:p>
                              </w:txbxContent>
                            </wps:txbx>
                            <wps:bodyPr rot="0" vert="horz" wrap="square" lIns="91425" tIns="45698" rIns="91425" bIns="45698" anchor="ctr" anchorCtr="0" upright="1">
                              <a:noAutofit/>
                            </wps:bodyPr>
                          </wps:wsp>
                          <wps:wsp>
                            <wps:cNvPr id="37" name="Rectangle 8"/>
                            <wps:cNvSpPr>
                              <a:spLocks noChangeArrowheads="1"/>
                            </wps:cNvSpPr>
                            <wps:spPr bwMode="auto">
                              <a:xfrm>
                                <a:off x="16889" y="9728"/>
                                <a:ext cx="18799" cy="2819"/>
                              </a:xfrm>
                              <a:prstGeom prst="rect">
                                <a:avLst/>
                              </a:prstGeom>
                              <a:solidFill>
                                <a:schemeClr val="lt1">
                                  <a:lumMod val="100000"/>
                                  <a:lumOff val="0"/>
                                  <a:alpha val="89410"/>
                                </a:schemeClr>
                              </a:solidFill>
                              <a:ln w="25400">
                                <a:solidFill>
                                  <a:schemeClr val="accent6">
                                    <a:lumMod val="100000"/>
                                    <a:lumOff val="0"/>
                                  </a:schemeClr>
                                </a:solidFill>
                                <a:round/>
                                <a:headEnd type="none" w="sm" len="sm"/>
                                <a:tailEnd type="none" w="sm" len="sm"/>
                              </a:ln>
                            </wps:spPr>
                            <wps:txbx>
                              <w:txbxContent>
                                <w:p w14:paraId="19CA621D" w14:textId="77777777" w:rsidR="007F42DC" w:rsidRDefault="007F42DC">
                                  <w:pPr>
                                    <w:spacing w:line="240" w:lineRule="auto"/>
                                    <w:textDirection w:val="btLr"/>
                                  </w:pPr>
                                </w:p>
                              </w:txbxContent>
                            </wps:txbx>
                            <wps:bodyPr rot="0" vert="horz" wrap="square" lIns="91425" tIns="45698" rIns="91425" bIns="45698" anchor="t" anchorCtr="0" upright="1">
                              <a:noAutofit/>
                            </wps:bodyPr>
                          </wps:wsp>
                          <wps:wsp>
                            <wps:cNvPr id="38" name="Rectangle: Rounded Corners 9"/>
                            <wps:cNvSpPr>
                              <a:spLocks noChangeArrowheads="1"/>
                            </wps:cNvSpPr>
                            <wps:spPr bwMode="auto">
                              <a:xfrm>
                                <a:off x="-1143" y="12970"/>
                                <a:ext cx="18798" cy="2820"/>
                              </a:xfrm>
                              <a:prstGeom prst="roundRect">
                                <a:avLst>
                                  <a:gd name="adj" fmla="val 16667"/>
                                </a:avLst>
                              </a:prstGeom>
                              <a:solidFill>
                                <a:schemeClr val="accent5">
                                  <a:lumMod val="100000"/>
                                  <a:lumOff val="0"/>
                                </a:schemeClr>
                              </a:solidFill>
                              <a:ln w="25400">
                                <a:solidFill>
                                  <a:schemeClr val="lt1">
                                    <a:lumMod val="100000"/>
                                    <a:lumOff val="0"/>
                                  </a:schemeClr>
                                </a:solidFill>
                                <a:round/>
                                <a:headEnd type="none" w="sm" len="sm"/>
                                <a:tailEnd type="none" w="sm" len="sm"/>
                              </a:ln>
                            </wps:spPr>
                            <wps:txbx>
                              <w:txbxContent>
                                <w:p w14:paraId="42109E33"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3:</w:t>
                                  </w:r>
                                  <w:r>
                                    <w:rPr>
                                      <w:rFonts w:ascii="Times New Roman" w:eastAsia="Times New Roman" w:hAnsi="Times New Roman" w:cs="Times New Roman"/>
                                      <w:b/>
                                      <w:color w:val="000000"/>
                                      <w:sz w:val="36"/>
                                    </w:rPr>
                                    <w:t xml:space="preserve"> Research Methods and Methodologies</w:t>
                                  </w:r>
                                </w:p>
                              </w:txbxContent>
                            </wps:txbx>
                            <wps:bodyPr rot="0" vert="horz" wrap="square" lIns="91425" tIns="45698" rIns="91425" bIns="45698" anchor="ctr" anchorCtr="0" upright="1">
                              <a:noAutofit/>
                            </wps:bodyPr>
                          </wps:wsp>
                          <wps:wsp>
                            <wps:cNvPr id="39" name="Rectangle 10"/>
                            <wps:cNvSpPr>
                              <a:spLocks noChangeArrowheads="1"/>
                            </wps:cNvSpPr>
                            <wps:spPr bwMode="auto">
                              <a:xfrm>
                                <a:off x="16889" y="16213"/>
                                <a:ext cx="18799" cy="2820"/>
                              </a:xfrm>
                              <a:prstGeom prst="rect">
                                <a:avLst/>
                              </a:prstGeom>
                              <a:solidFill>
                                <a:schemeClr val="lt1">
                                  <a:lumMod val="100000"/>
                                  <a:lumOff val="0"/>
                                  <a:alpha val="89410"/>
                                </a:schemeClr>
                              </a:solidFill>
                              <a:ln w="25400">
                                <a:solidFill>
                                  <a:schemeClr val="accent5">
                                    <a:lumMod val="100000"/>
                                    <a:lumOff val="0"/>
                                  </a:schemeClr>
                                </a:solidFill>
                                <a:round/>
                                <a:headEnd type="none" w="sm" len="sm"/>
                                <a:tailEnd type="none" w="sm" len="sm"/>
                              </a:ln>
                            </wps:spPr>
                            <wps:txbx>
                              <w:txbxContent>
                                <w:p w14:paraId="016BA1E7" w14:textId="77777777" w:rsidR="007F42DC" w:rsidRDefault="007F42DC">
                                  <w:pPr>
                                    <w:spacing w:line="240" w:lineRule="auto"/>
                                    <w:textDirection w:val="btLr"/>
                                  </w:pPr>
                                </w:p>
                              </w:txbxContent>
                            </wps:txbx>
                            <wps:bodyPr rot="0" vert="horz" wrap="square" lIns="91425" tIns="45698" rIns="91425" bIns="45698" anchor="t" anchorCtr="0" upright="1">
                              <a:noAutofit/>
                            </wps:bodyPr>
                          </wps:wsp>
                          <wps:wsp>
                            <wps:cNvPr id="40" name="Rectangle: Rounded Corners 11"/>
                            <wps:cNvSpPr>
                              <a:spLocks noChangeArrowheads="1"/>
                            </wps:cNvSpPr>
                            <wps:spPr bwMode="auto">
                              <a:xfrm>
                                <a:off x="-1143" y="19456"/>
                                <a:ext cx="18798" cy="2819"/>
                              </a:xfrm>
                              <a:prstGeom prst="roundRect">
                                <a:avLst>
                                  <a:gd name="adj" fmla="val 16667"/>
                                </a:avLst>
                              </a:prstGeom>
                              <a:solidFill>
                                <a:schemeClr val="accent6">
                                  <a:lumMod val="100000"/>
                                  <a:lumOff val="0"/>
                                </a:schemeClr>
                              </a:solidFill>
                              <a:ln w="25400">
                                <a:solidFill>
                                  <a:schemeClr val="lt1">
                                    <a:lumMod val="100000"/>
                                    <a:lumOff val="0"/>
                                  </a:schemeClr>
                                </a:solidFill>
                                <a:round/>
                                <a:headEnd type="none" w="sm" len="sm"/>
                                <a:tailEnd type="none" w="sm" len="sm"/>
                              </a:ln>
                            </wps:spPr>
                            <wps:txbx>
                              <w:txbxContent>
                                <w:p w14:paraId="33E767E9"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4: Data</w:t>
                                  </w:r>
                                  <w:r>
                                    <w:rPr>
                                      <w:rFonts w:ascii="Times New Roman" w:eastAsia="Times New Roman" w:hAnsi="Times New Roman" w:cs="Times New Roman"/>
                                      <w:b/>
                                      <w:color w:val="000000"/>
                                      <w:sz w:val="36"/>
                                    </w:rPr>
                                    <w:t xml:space="preserve"> Analysis and Discussions</w:t>
                                  </w:r>
                                </w:p>
                              </w:txbxContent>
                            </wps:txbx>
                            <wps:bodyPr rot="0" vert="horz" wrap="square" lIns="91425" tIns="45698" rIns="91425" bIns="45698" anchor="ctr" anchorCtr="0" upright="1">
                              <a:noAutofit/>
                            </wps:bodyPr>
                          </wps:wsp>
                          <wps:wsp>
                            <wps:cNvPr id="41" name="Rectangle 12"/>
                            <wps:cNvSpPr>
                              <a:spLocks noChangeArrowheads="1"/>
                            </wps:cNvSpPr>
                            <wps:spPr bwMode="auto">
                              <a:xfrm>
                                <a:off x="16889" y="22698"/>
                                <a:ext cx="18799" cy="2820"/>
                              </a:xfrm>
                              <a:prstGeom prst="rect">
                                <a:avLst/>
                              </a:prstGeom>
                              <a:solidFill>
                                <a:schemeClr val="lt1">
                                  <a:lumMod val="100000"/>
                                  <a:lumOff val="0"/>
                                  <a:alpha val="89410"/>
                                </a:schemeClr>
                              </a:solidFill>
                              <a:ln w="25400">
                                <a:solidFill>
                                  <a:schemeClr val="accent6">
                                    <a:lumMod val="100000"/>
                                    <a:lumOff val="0"/>
                                  </a:schemeClr>
                                </a:solidFill>
                                <a:round/>
                                <a:headEnd type="none" w="sm" len="sm"/>
                                <a:tailEnd type="none" w="sm" len="sm"/>
                              </a:ln>
                            </wps:spPr>
                            <wps:txbx>
                              <w:txbxContent>
                                <w:p w14:paraId="7EF85B92" w14:textId="77777777" w:rsidR="007F42DC" w:rsidRDefault="007F42DC">
                                  <w:pPr>
                                    <w:spacing w:line="240" w:lineRule="auto"/>
                                    <w:textDirection w:val="btLr"/>
                                  </w:pPr>
                                </w:p>
                              </w:txbxContent>
                            </wps:txbx>
                            <wps:bodyPr rot="0" vert="horz" wrap="square" lIns="91425" tIns="45698" rIns="91425" bIns="45698" anchor="t" anchorCtr="0" upright="1">
                              <a:noAutofit/>
                            </wps:bodyPr>
                          </wps:wsp>
                          <wps:wsp>
                            <wps:cNvPr id="42" name="Rectangle: Rounded Corners 13"/>
                            <wps:cNvSpPr>
                              <a:spLocks noChangeArrowheads="1"/>
                            </wps:cNvSpPr>
                            <wps:spPr bwMode="auto">
                              <a:xfrm>
                                <a:off x="-1143" y="25941"/>
                                <a:ext cx="18798" cy="2820"/>
                              </a:xfrm>
                              <a:prstGeom prst="roundRect">
                                <a:avLst>
                                  <a:gd name="adj" fmla="val 16667"/>
                                </a:avLst>
                              </a:prstGeom>
                              <a:solidFill>
                                <a:schemeClr val="accent5">
                                  <a:lumMod val="100000"/>
                                  <a:lumOff val="0"/>
                                </a:schemeClr>
                              </a:solidFill>
                              <a:ln w="25400">
                                <a:solidFill>
                                  <a:schemeClr val="lt1">
                                    <a:lumMod val="100000"/>
                                    <a:lumOff val="0"/>
                                  </a:schemeClr>
                                </a:solidFill>
                                <a:round/>
                                <a:headEnd type="none" w="sm" len="sm"/>
                                <a:tailEnd type="none" w="sm" len="sm"/>
                              </a:ln>
                            </wps:spPr>
                            <wps:txbx>
                              <w:txbxContent>
                                <w:p w14:paraId="14C3B2CB"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5:</w:t>
                                  </w:r>
                                  <w:r>
                                    <w:rPr>
                                      <w:rFonts w:ascii="Times New Roman" w:eastAsia="Times New Roman" w:hAnsi="Times New Roman" w:cs="Times New Roman"/>
                                      <w:b/>
                                      <w:color w:val="000000"/>
                                      <w:sz w:val="36"/>
                                    </w:rPr>
                                    <w:t xml:space="preserve"> Conclusion, Limitation and Recommendations</w:t>
                                  </w:r>
                                </w:p>
                              </w:txbxContent>
                            </wps:txbx>
                            <wps:bodyPr rot="0" vert="horz" wrap="square" lIns="91425" tIns="45698" rIns="91425" bIns="45698" anchor="ctr" anchorCtr="0" upright="1">
                              <a:noAutofit/>
                            </wps:bodyPr>
                          </wps:wsp>
                          <wps:wsp>
                            <wps:cNvPr id="43" name="Rectangle 14"/>
                            <wps:cNvSpPr>
                              <a:spLocks noChangeArrowheads="1"/>
                            </wps:cNvSpPr>
                            <wps:spPr bwMode="auto">
                              <a:xfrm>
                                <a:off x="16889" y="29184"/>
                                <a:ext cx="18799" cy="2819"/>
                              </a:xfrm>
                              <a:prstGeom prst="rect">
                                <a:avLst/>
                              </a:prstGeom>
                              <a:solidFill>
                                <a:schemeClr val="lt1">
                                  <a:lumMod val="100000"/>
                                  <a:lumOff val="0"/>
                                  <a:alpha val="89410"/>
                                </a:schemeClr>
                              </a:solidFill>
                              <a:ln w="25400">
                                <a:solidFill>
                                  <a:schemeClr val="accent5">
                                    <a:lumMod val="100000"/>
                                    <a:lumOff val="0"/>
                                  </a:schemeClr>
                                </a:solidFill>
                                <a:round/>
                                <a:headEnd type="none" w="sm" len="sm"/>
                                <a:tailEnd type="none" w="sm" len="sm"/>
                              </a:ln>
                            </wps:spPr>
                            <wps:txbx>
                              <w:txbxContent>
                                <w:p w14:paraId="79196278" w14:textId="77777777" w:rsidR="007F42DC" w:rsidRDefault="007F42DC">
                                  <w:pPr>
                                    <w:spacing w:line="240" w:lineRule="auto"/>
                                    <w:textDirection w:val="btLr"/>
                                  </w:pPr>
                                </w:p>
                              </w:txbxContent>
                            </wps:txbx>
                            <wps:bodyPr rot="0" vert="horz" wrap="square" lIns="91425" tIns="45698" rIns="91425" bIns="45698" anchor="t" anchorCtr="0" upright="1">
                              <a:noAutofit/>
                            </wps:bodyPr>
                          </wps:wsp>
                        </wpg:grpSp>
                      </wpg:grpSp>
                    </wpg:wgp>
                  </a:graphicData>
                </a:graphic>
                <wp14:sizeRelH relativeFrom="page">
                  <wp14:pctWidth>0</wp14:pctWidth>
                </wp14:sizeRelH>
                <wp14:sizeRelV relativeFrom="page">
                  <wp14:pctHeight>0</wp14:pctHeight>
                </wp14:sizeRelV>
              </wp:anchor>
            </w:drawing>
          </mc:Choice>
          <mc:Fallback>
            <w:pict>
              <v:group w14:anchorId="305C08CC" id="Group 28" o:spid="_x0000_s1026" style="position:absolute;left:0;text-align:left;margin-left:1pt;margin-top:0;width:6in;height:252pt;z-index:251658240" coordorigin="23515,21210" coordsize="57376,32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zYFdwUAAOwsAAAOAAAAZHJzL2Uyb0RvYy54bWzsWttu4zYQfS/QfyD0ntikbVk24iwW2QsK&#10;bNvFbvsBjERbaiVSpeTY2a/vkJQoWU7sNNEy9cJ+MERdyJnRnDkzI1692WYpumOySARfePhy6CHG&#10;QxElfLXw/vzjw0XgoaKkPKKp4Gzh3bPCe3P9809Xm3zOiIhFGjGJYBJezDf5wovLMp8PBkUYs4wW&#10;lyJnHC4uhcxoCUO5GkSSbmD2LB2Q4dAfbISMcilCVhRw9p256F3r+ZdLFpa/L5cFK1G68EC2Uv9L&#10;/X+r/gfXV3S+kjSPk7ASgz5DiowmHBa1U72jJUVrmexNlSWhFIVYlpehyAZiuUxCpnUAbfCwo81H&#10;Kda51mU136xyayYwbcdOz542/O3uo8y/5p+lkR4OP4nw7wLsMtjkq3n7uhqvzM3odvOriOB90nUp&#10;tOLbpczUFKAS2mr73lv7sm2JQjg5GQf+eAivIYRrI3h9aqDfQBjDa1LPkdEETzwE1wkm2F59X88w&#10;HU39+vnpEKunB3RuFtcCVwIqB6ikNYegyGeJkggWBgE4zUB4bV+kJ+nqqt5kX7YgI39MKp2ms8Bo&#10;bG0yJZO2RTr2uCAkAIUbW4axtYWyZm0Lfzo9aAtAV9E4UPEyB/oa05xpvyyUg9R2xbVdvwDsKF+l&#10;DBEl1CbXt9VOVhgPQ1zcxHAXeyul2MSMRiCVeaE7D6hBAf75TJcjkymEIONwXSPReS6L8iMTGVIH&#10;C0+C4Nqb6d2nojS+Vd+inJuLD0maao9N+c4JcEJ1BlzQSGu0Lre328oAtyK6ByWkMCEIQiYcxEJ+&#10;89AGws/CK/5ZU8k8lP7CwRAzPCaAg7I9kO3BbXtAeQhTLbywlB4yg5vSRLl1LpNVDGthrRgXbwGx&#10;y0Qrp4Q1clWSg48cAg44cRs4I/Nyd4NEn8DZc34LmrbrQxjpggbj8egJoKmefDSAuAANyGls2oBG&#10;q7ODAQoI0GG5d9BcdE11yMTWUE6Ao4N1FZxrPz0N/LjwG4j8Hb+Zoy9izSMWoRshOaRkaOIw+j7q&#10;SDhQnKcjMAnwTIl0wI+UBgoJTRTWeUlUKUujvzy0zFLI0e5oirDv+zXv6ZCt525H7EKkSaSCtppG&#10;Z5XsJpUIHobcJQwZLyd6qXSdQUJjzuOh+pmYAudVZqLv16dAdjuNXm1nhZSjDaQuE5XY6BUPLJ+W&#10;JiT3tDTkijzS1KS49D2PUHmfQ5LDIe8GjgGCyYBcGGTpcKDvK2mSHr8PFH6E2TRALcO/hODGE1/5&#10;yAMEV13pmeBcABTYuwNQ5DvEI/aDYKY5cEQg+9QvvI7tCpJwTSVFJCC1W9cZfA2fJ+ZEO/5voWEQ&#10;859dnM5pmsfUPB3MxqYC6A9z3wHyr4S7Kvl6GTE+GXdlH2mlC9RBrdRB3T4tasZwnl/540DzMZ23&#10;YWiZ8SgM3TOjf2bGgwx6hBltGn9mRtMAqPsE0z2MIt0UcQTJhhlnU9Lpxuww49FkdSdPNXltTZ69&#10;J39umLFXyL8SM9qqxwnuToYZgWmOMqOuzhzBsCkYMZlNq3LrVKjxXDQeLi6PUKMthJxAtKeuqIv0&#10;FaqyDkiRKYEcgbLhRuwTrGuM3Xz1XDaedrvG1j5OkHcq5Di2nwRtF36/bMS2Fw3fvL73x6wWO86g&#10;St/v39jC8WiWei4cn9vNfaUE1hZDTjB6Ouw4fuADM7b9ZwegbNiRENWwPjdVW99RfoTS0dY/TpB3&#10;Muxov/sfYkfbkHYAxIYdyQQ+EuwD0bLj/7Cteq4dX1Q7NvWQE5CeED0+sJUE2ya0A1S26HGGg2pT&#10;TrujY4vHoznrj9dZ7RX1r5SYNhWQE+j1wI/NllC9w83uCNXnYUut3sFRbf9Ve3bbY/1Es0n5+l8A&#10;AAD//wMAUEsDBBQABgAIAAAAIQCH5g9q3gAAAAYBAAAPAAAAZHJzL2Rvd25yZXYueG1sTI9Ba8Mw&#10;DIXvg/0Ho8Juq51uDSWNU0rZdiqDtYOxmxqrSWhsh9hN0n8/7bRdxBNPvPcp30y2FQP1ofFOQzJX&#10;IMiV3jSu0vB5fH1cgQgRncHWO9JwowCb4v4ux8z40X3QcIiV4BAXMtRQx9hlUoayJoth7jty7J19&#10;bzHy2lfS9DhyuG3lQqlUWmwcN9TY0a6m8nK4Wg1vI47bp+Rl2F/Ou9v3cfn+tU9I64fZtF2DiDTF&#10;v2P4xWd0KJjp5K/OBNFqWPAnUQNPNldpyuKkYameFcgil//xix8AAAD//wMAUEsBAi0AFAAGAAgA&#10;AAAhALaDOJL+AAAA4QEAABMAAAAAAAAAAAAAAAAAAAAAAFtDb250ZW50X1R5cGVzXS54bWxQSwEC&#10;LQAUAAYACAAAACEAOP0h/9YAAACUAQAACwAAAAAAAAAAAAAAAAAvAQAAX3JlbHMvLnJlbHNQSwEC&#10;LQAUAAYACAAAACEAts82BXcFAADsLAAADgAAAAAAAAAAAAAAAAAuAgAAZHJzL2Uyb0RvYy54bWxQ&#10;SwECLQAUAAYACAAAACEAh+YPat4AAAAGAQAADwAAAAAAAAAAAAAAAADRBwAAZHJzL2Rvd25yZXYu&#10;eG1sUEsFBgAAAAAEAAQA8wAAANwIAAAAAA==&#10;">
                <v:group id="Group 1" o:spid="_x0000_s1027" style="position:absolute;left:23642;top:21798;width:57250;height:32004" coordorigin="-2286" coordsize="54864,32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rect id="Rectangle 2" o:spid="_x0000_s1028" style="position:absolute;width:52578;height:32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3RYwwAAANsAAAAPAAAAZHJzL2Rvd25yZXYueG1sRI/BbsIw&#10;EETvSPyDtUi9FYeAUAkY1CIqlZ5o4AOWeIkj4nWIXQh/jytV4jiamTeaxaqztbhS6yvHCkbDBARx&#10;4XTFpYLD/vP1DYQPyBprx6TgTh5Wy35vgZl2N/6hax5KESHsM1RgQmgyKX1hyKIfuoY4eifXWgxR&#10;tqXULd4i3NYyTZKptFhxXDDY0NpQcc5/rYLdxFG6Sf1HXtqZ6Y777+0Fp0q9DLr3OYhAXXiG/9tf&#10;WsF4BH9f4g+QywcAAAD//wMAUEsBAi0AFAAGAAgAAAAhANvh9svuAAAAhQEAABMAAAAAAAAAAAAA&#10;AAAAAAAAAFtDb250ZW50X1R5cGVzXS54bWxQSwECLQAUAAYACAAAACEAWvQsW78AAAAVAQAACwAA&#10;AAAAAAAAAAAAAAAfAQAAX3JlbHMvLnJlbHNQSwECLQAUAAYACAAAACEAc590WMMAAADbAAAADwAA&#10;AAAAAAAAAAAAAAAHAgAAZHJzL2Rvd25yZXYueG1sUEsFBgAAAAADAAMAtwAAAPcCAAAAAA==&#10;" filled="f" stroked="f">
                    <v:textbox inset="2.53958mm,2.53958mm,2.53958mm,2.53958mm">
                      <w:txbxContent>
                        <w:p w14:paraId="6AD39435" w14:textId="77777777" w:rsidR="007F42DC" w:rsidRDefault="007F42DC">
                          <w:pPr>
                            <w:spacing w:line="240" w:lineRule="auto"/>
                            <w:textDirection w:val="btLr"/>
                          </w:pPr>
                        </w:p>
                      </w:txbxContent>
                    </v:textbox>
                  </v:rect>
                  <v:group id="Group 3" o:spid="_x0000_s1029" style="position:absolute;left:-2286;width:54864;height:32004" coordorigin="-1143"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rect id="Rectangle 4" o:spid="_x0000_s1030" style="position:absolute;left:-1143;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U+0wwAAANsAAAAPAAAAZHJzL2Rvd25yZXYueG1sRI/BbsIw&#10;EETvlfgHa5F6A4dQIRriIFq1UuEEoR+wxNs4arxOYxfSv8dISD2OZuaNJl8PthVn6n3jWMFsmoAg&#10;rpxuuFbweXyfLEH4gKyxdUwK/sjDuhg95Jhpd+EDnctQiwhhn6ECE0KXSekrQxb91HXE0ftyvcUQ&#10;ZV9L3eMlwm0r0yRZSIsNxwWDHb0aqr7LX6tg/+QofUv9S1nbZzOcjrvtDy6UehwPmxWIQEP4D9/b&#10;H1rBfA63L/EHyOIKAAD//wMAUEsBAi0AFAAGAAgAAAAhANvh9svuAAAAhQEAABMAAAAAAAAAAAAA&#10;AAAAAAAAAFtDb250ZW50X1R5cGVzXS54bWxQSwECLQAUAAYACAAAACEAWvQsW78AAAAVAQAACwAA&#10;AAAAAAAAAAAAAAAfAQAAX3JlbHMvLnJlbHNQSwECLQAUAAYACAAAACEA7AFPtMMAAADbAAAADwAA&#10;AAAAAAAAAAAAAAAHAgAAZHJzL2Rvd25yZXYueG1sUEsFBgAAAAADAAMAtwAAAPcCAAAAAA==&#10;" filled="f" stroked="f">
                      <v:textbox inset="2.53958mm,2.53958mm,2.53958mm,2.53958mm">
                        <w:txbxContent>
                          <w:p w14:paraId="0B5F3839" w14:textId="77777777" w:rsidR="007F42DC" w:rsidRDefault="007F42DC">
                            <w:pPr>
                              <w:spacing w:line="240" w:lineRule="auto"/>
                              <w:textDirection w:val="btLr"/>
                            </w:pPr>
                          </w:p>
                        </w:txbxContent>
                      </v:textbox>
                    </v:rect>
                    <v:roundrect id="Rectangle: Rounded Corners 5" o:spid="_x0000_s1031" style="position:absolute;left:-1143;width:18798;height:281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fqPwgAAANsAAAAPAAAAZHJzL2Rvd25yZXYueG1sRI9Ra8JA&#10;EITfhf6HYwt9041ai42eEqQFERG0/QFLbk2Cub2QO036772C4OMwM98wy3Vva3Xj1ldONIxHCSiW&#10;3JlKCg2/P9/DOSgfSAzVTljDH3tYr14GS0qN6+TIt1MoVISIT0lDGUKTIvq8ZEt+5BqW6J1daylE&#10;2RZoWuoi3NY4SZIPtFRJXCip4U3J+eV0tRo+937mNvuvMe4OWYfZ2eJ0brV+e+2zBajAfXiGH+2t&#10;0TB9h/8v8Qfg6g4AAP//AwBQSwECLQAUAAYACAAAACEA2+H2y+4AAACFAQAAEwAAAAAAAAAAAAAA&#10;AAAAAAAAW0NvbnRlbnRfVHlwZXNdLnhtbFBLAQItABQABgAIAAAAIQBa9CxbvwAAABUBAAALAAAA&#10;AAAAAAAAAAAAAB8BAABfcmVscy8ucmVsc1BLAQItABQABgAIAAAAIQDE5fqPwgAAANsAAAAPAAAA&#10;AAAAAAAAAAAAAAcCAABkcnMvZG93bnJldi54bWxQSwUGAAAAAAMAAwC3AAAA9gIAAAAA&#10;" fillcolor="#4bacc6 [3208]" strokecolor="white [3201]" strokeweight="2pt">
                      <v:stroke startarrowwidth="narrow" startarrowlength="short" endarrowwidth="narrow" endarrowlength="short"/>
                      <v:textbox inset="2.53958mm,1.2694mm,2.53958mm,1.2694mm">
                        <w:txbxContent>
                          <w:p w14:paraId="1C706B5C"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1:</w:t>
                            </w:r>
                            <w:r>
                              <w:rPr>
                                <w:rFonts w:ascii="Times New Roman" w:eastAsia="Times New Roman" w:hAnsi="Times New Roman" w:cs="Times New Roman"/>
                                <w:b/>
                                <w:color w:val="000000"/>
                                <w:sz w:val="36"/>
                              </w:rPr>
                              <w:t xml:space="preserve"> Introduction</w:t>
                            </w:r>
                          </w:p>
                        </w:txbxContent>
                      </v:textbox>
                    </v:roundrect>
                    <v:rect id="Rectangle 6" o:spid="_x0000_s1032" style="position:absolute;left:16889;top:3242;width:18799;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hu3xwAAANsAAAAPAAAAZHJzL2Rvd25yZXYueG1sRI9Ba8JA&#10;FITvhf6H5Qm9iG6srdToJmiLIEihRi+9PbLPJDT7NmZXjf31bkHocZiZb5h52planKl1lWUFo2EE&#10;gji3uuJCwX63GryBcB5ZY22ZFFzJQZo8Pswx1vbCWzpnvhABwi5GBaX3TSyly0sy6Ia2IQ7ewbYG&#10;fZBtIXWLlwA3tXyOook0WHFYKLGh95Lyn+xkFPBk089fTvtP87Xtfy+P049ssfxV6qnXLWYgPHX+&#10;P3xvr7WC8Sv8fQk/QCY3AAAA//8DAFBLAQItABQABgAIAAAAIQDb4fbL7gAAAIUBAAATAAAAAAAA&#10;AAAAAAAAAAAAAABbQ29udGVudF9UeXBlc10ueG1sUEsBAi0AFAAGAAgAAAAhAFr0LFu/AAAAFQEA&#10;AAsAAAAAAAAAAAAAAAAAHwEAAF9yZWxzLy5yZWxzUEsBAi0AFAAGAAgAAAAhAD3WG7fHAAAA2wAA&#10;AA8AAAAAAAAAAAAAAAAABwIAAGRycy9kb3ducmV2LnhtbFBLBQYAAAAAAwADALcAAAD7AgAAAAA=&#10;" fillcolor="white [3201]" strokecolor="#4bacc6 [3208]" strokeweight="2pt">
                      <v:fill opacity="58596f"/>
                      <v:stroke startarrowwidth="narrow" startarrowlength="short" endarrowwidth="narrow" endarrowlength="short" joinstyle="round"/>
                      <v:textbox inset="2.53958mm,1.2694mm,2.53958mm,1.2694mm">
                        <w:txbxContent>
                          <w:p w14:paraId="0BA72AA7" w14:textId="77777777" w:rsidR="007F42DC" w:rsidRDefault="007F42DC">
                            <w:pPr>
                              <w:spacing w:line="240" w:lineRule="auto"/>
                              <w:textDirection w:val="btLr"/>
                            </w:pPr>
                          </w:p>
                        </w:txbxContent>
                      </v:textbox>
                    </v:rect>
                    <v:roundrect id="Rectangle: Rounded Corners 7" o:spid="_x0000_s1033" style="position:absolute;left:-1143;top:6485;width:18798;height:28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SJFxAAAANsAAAAPAAAAZHJzL2Rvd25yZXYueG1sRI/NasMw&#10;EITvhb6D2EJutRwHQuNaCUmgkEMP+fEDLNb6r9bKWKrj5OmrQKDHYXa+2ck2k+nESINrLCuYRzEI&#10;4sLqhisF+eXr/QOE88gaO8uk4EYONuvXlwxTba98ovHsKxEg7FJUUHvfp1K6oiaDLrI9cfBKOxj0&#10;QQ6V1ANeA9x0MonjpTTYcGiosad9TcXP+deEN6o2OY7fq7YsTX6/9ztZJlYqNXubtp8gPE3+//iZ&#10;PmgFiyU8tgQAyPUfAAAA//8DAFBLAQItABQABgAIAAAAIQDb4fbL7gAAAIUBAAATAAAAAAAAAAAA&#10;AAAAAAAAAABbQ29udGVudF9UeXBlc10ueG1sUEsBAi0AFAAGAAgAAAAhAFr0LFu/AAAAFQEAAAsA&#10;AAAAAAAAAAAAAAAAHwEAAF9yZWxzLy5yZWxzUEsBAi0AFAAGAAgAAAAhALMRIkXEAAAA2wAAAA8A&#10;AAAAAAAAAAAAAAAABwIAAGRycy9kb3ducmV2LnhtbFBLBQYAAAAAAwADALcAAAD4AgAAAAA=&#10;" fillcolor="#f79646 [3209]" strokecolor="white [3201]" strokeweight="2pt">
                      <v:stroke startarrowwidth="narrow" startarrowlength="short" endarrowwidth="narrow" endarrowlength="short"/>
                      <v:textbox inset="2.53958mm,1.2694mm,2.53958mm,1.2694mm">
                        <w:txbxContent>
                          <w:p w14:paraId="75F89C61"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2:</w:t>
                            </w:r>
                            <w:r>
                              <w:rPr>
                                <w:rFonts w:ascii="Times New Roman" w:eastAsia="Times New Roman" w:hAnsi="Times New Roman" w:cs="Times New Roman"/>
                                <w:b/>
                                <w:color w:val="000000"/>
                                <w:sz w:val="36"/>
                              </w:rPr>
                              <w:t xml:space="preserve"> Literature Review</w:t>
                            </w:r>
                          </w:p>
                        </w:txbxContent>
                      </v:textbox>
                    </v:roundrect>
                    <v:rect id="Rectangle 8" o:spid="_x0000_s1034" style="position:absolute;left:16889;top:9728;width:1879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C+2xAAAANsAAAAPAAAAZHJzL2Rvd25yZXYueG1sRI/RasJA&#10;FETfC/7DcgXf6katWqKriNJa0ZdGP+CSvc2GZu+G7Brj33eFgo/DzJxhluvOVqKlxpeOFYyGCQji&#10;3OmSCwWX88frOwgfkDVWjknBnTysV72XJaba3fib2iwUIkLYp6jAhFCnUvrckEU/dDVx9H5cYzFE&#10;2RRSN3iLcFvJcZLMpMWS44LBmraG8t/sahW0++noesjcfeamR/v2Od8dzOms1KDfbRYgAnXhGf5v&#10;f2kFkzk8vsQfIFd/AAAA//8DAFBLAQItABQABgAIAAAAIQDb4fbL7gAAAIUBAAATAAAAAAAAAAAA&#10;AAAAAAAAAABbQ29udGVudF9UeXBlc10ueG1sUEsBAi0AFAAGAAgAAAAhAFr0LFu/AAAAFQEAAAsA&#10;AAAAAAAAAAAAAAAAHwEAAF9yZWxzLy5yZWxzUEsBAi0AFAAGAAgAAAAhAC8cL7bEAAAA2wAAAA8A&#10;AAAAAAAAAAAAAAAABwIAAGRycy9kb3ducmV2LnhtbFBLBQYAAAAAAwADALcAAAD4AgAAAAA=&#10;" fillcolor="white [3201]" strokecolor="#f79646 [3209]" strokeweight="2pt">
                      <v:fill opacity="58596f"/>
                      <v:stroke startarrowwidth="narrow" startarrowlength="short" endarrowwidth="narrow" endarrowlength="short" joinstyle="round"/>
                      <v:textbox inset="2.53958mm,1.2694mm,2.53958mm,1.2694mm">
                        <w:txbxContent>
                          <w:p w14:paraId="19CA621D" w14:textId="77777777" w:rsidR="007F42DC" w:rsidRDefault="007F42DC">
                            <w:pPr>
                              <w:spacing w:line="240" w:lineRule="auto"/>
                              <w:textDirection w:val="btLr"/>
                            </w:pPr>
                          </w:p>
                        </w:txbxContent>
                      </v:textbox>
                    </v:rect>
                    <v:roundrect id="Rectangle: Rounded Corners 9" o:spid="_x0000_s1035" style="position:absolute;left:-1143;top:12970;width:18798;height:28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PCKvwAAANsAAAAPAAAAZHJzL2Rvd25yZXYueG1sRE/bisIw&#10;EH0X9h/CLPimU1cUrUYpsguLiODlA4ZmbIvNpDRZW/9+8yD4eDj39ba3tXpw6ysnGibjBBRL7kwl&#10;hYbr5We0AOUDiaHaCWt4soft5mOwptS4Tk78OIdCxRDxKWkoQ2hSRJ+XbMmPXcMSuZtrLYUI2wJN&#10;S10MtzV+JckcLVUSG0pqeFdyfj//WQ3Lg5+53eF7gvtj1mF2szhdWK2Hn322AhW4D2/xy/1rNEzj&#10;2Pgl/gDc/AMAAP//AwBQSwECLQAUAAYACAAAACEA2+H2y+4AAACFAQAAEwAAAAAAAAAAAAAAAAAA&#10;AAAAW0NvbnRlbnRfVHlwZXNdLnhtbFBLAQItABQABgAIAAAAIQBa9CxbvwAAABUBAAALAAAAAAAA&#10;AAAAAAAAAB8BAABfcmVscy8ucmVsc1BLAQItABQABgAIAAAAIQBFqPCKvwAAANsAAAAPAAAAAAAA&#10;AAAAAAAAAAcCAABkcnMvZG93bnJldi54bWxQSwUGAAAAAAMAAwC3AAAA8wIAAAAA&#10;" fillcolor="#4bacc6 [3208]" strokecolor="white [3201]" strokeweight="2pt">
                      <v:stroke startarrowwidth="narrow" startarrowlength="short" endarrowwidth="narrow" endarrowlength="short"/>
                      <v:textbox inset="2.53958mm,1.2694mm,2.53958mm,1.2694mm">
                        <w:txbxContent>
                          <w:p w14:paraId="42109E33"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3:</w:t>
                            </w:r>
                            <w:r>
                              <w:rPr>
                                <w:rFonts w:ascii="Times New Roman" w:eastAsia="Times New Roman" w:hAnsi="Times New Roman" w:cs="Times New Roman"/>
                                <w:b/>
                                <w:color w:val="000000"/>
                                <w:sz w:val="36"/>
                              </w:rPr>
                              <w:t xml:space="preserve"> Research Methods and Methodologies</w:t>
                            </w:r>
                          </w:p>
                        </w:txbxContent>
                      </v:textbox>
                    </v:roundrect>
                    <v:rect id="Rectangle 10" o:spid="_x0000_s1036" style="position:absolute;left:16889;top:16213;width:18799;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xGyxwAAANsAAAAPAAAAZHJzL2Rvd25yZXYueG1sRI9Pa8JA&#10;FMTvgt9heYVepNnYitQ0q/gHQShCE714e2Rfk9Ds25hdNfXTdwuFHoeZ+Q2TLnrTiCt1rrasYBzF&#10;IIgLq2suFRwP26dXEM4ja2wsk4JvcrCYDwcpJtreOKNr7ksRIOwSVFB53yZSuqIigy6yLXHwPm1n&#10;0AfZlVJ3eAtw08jnOJ5KgzWHhQpbWldUfOUXo4Cn76NicjnuzUc2Oq3Os02+XN2Venzol28gPPX+&#10;P/zX3mkFLzP4/RJ+gJz/AAAA//8DAFBLAQItABQABgAIAAAAIQDb4fbL7gAAAIUBAAATAAAAAAAA&#10;AAAAAAAAAAAAAABbQ29udGVudF9UeXBlc10ueG1sUEsBAi0AFAAGAAgAAAAhAFr0LFu/AAAAFQEA&#10;AAsAAAAAAAAAAAAAAAAAHwEAAF9yZWxzLy5yZWxzUEsBAi0AFAAGAAgAAAAhALybEbLHAAAA2wAA&#10;AA8AAAAAAAAAAAAAAAAABwIAAGRycy9kb3ducmV2LnhtbFBLBQYAAAAAAwADALcAAAD7AgAAAAA=&#10;" fillcolor="white [3201]" strokecolor="#4bacc6 [3208]" strokeweight="2pt">
                      <v:fill opacity="58596f"/>
                      <v:stroke startarrowwidth="narrow" startarrowlength="short" endarrowwidth="narrow" endarrowlength="short" joinstyle="round"/>
                      <v:textbox inset="2.53958mm,1.2694mm,2.53958mm,1.2694mm">
                        <w:txbxContent>
                          <w:p w14:paraId="016BA1E7" w14:textId="77777777" w:rsidR="007F42DC" w:rsidRDefault="007F42DC">
                            <w:pPr>
                              <w:spacing w:line="240" w:lineRule="auto"/>
                              <w:textDirection w:val="btLr"/>
                            </w:pPr>
                          </w:p>
                        </w:txbxContent>
                      </v:textbox>
                    </v:rect>
                    <v:roundrect id="Rectangle: Rounded Corners 11" o:spid="_x0000_s1037" style="position:absolute;left:-1143;top:19456;width:18798;height:281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mzXwwAAANsAAAAPAAAAZHJzL2Rvd25yZXYueG1sRI9Na8JA&#10;EIbvBf/DMkJvdWMQaaOrqCB46MFaf8CQnXxodjZk15j66zsHwePwzvvMM8v14BrVUxdqzwamkwQU&#10;ce5tzaWB8+/+4xNUiMgWG89k4I8CrFejtyVm1t/5h/pTLJVAOGRooIqxzbQOeUUOw8S3xJIVvnMY&#10;ZexKbTu8C9w1Ok2SuXZYs1yosKVdRfn1dHOiUV7SY//9dSkKd3482q0uUq+NeR8PmwWoSEN8LT/b&#10;B2tgJvbyiwBAr/4BAAD//wMAUEsBAi0AFAAGAAgAAAAhANvh9svuAAAAhQEAABMAAAAAAAAAAAAA&#10;AAAAAAAAAFtDb250ZW50X1R5cGVzXS54bWxQSwECLQAUAAYACAAAACEAWvQsW78AAAAVAQAACwAA&#10;AAAAAAAAAAAAAAAfAQAAX3JlbHMvLnJlbHNQSwECLQAUAAYACAAAACEAC7Js18MAAADbAAAADwAA&#10;AAAAAAAAAAAAAAAHAgAAZHJzL2Rvd25yZXYueG1sUEsFBgAAAAADAAMAtwAAAPcCAAAAAA==&#10;" fillcolor="#f79646 [3209]" strokecolor="white [3201]" strokeweight="2pt">
                      <v:stroke startarrowwidth="narrow" startarrowlength="short" endarrowwidth="narrow" endarrowlength="short"/>
                      <v:textbox inset="2.53958mm,1.2694mm,2.53958mm,1.2694mm">
                        <w:txbxContent>
                          <w:p w14:paraId="33E767E9"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4: Data</w:t>
                            </w:r>
                            <w:r>
                              <w:rPr>
                                <w:rFonts w:ascii="Times New Roman" w:eastAsia="Times New Roman" w:hAnsi="Times New Roman" w:cs="Times New Roman"/>
                                <w:b/>
                                <w:color w:val="000000"/>
                                <w:sz w:val="36"/>
                              </w:rPr>
                              <w:t xml:space="preserve"> Analysis and Discussions</w:t>
                            </w:r>
                          </w:p>
                        </w:txbxContent>
                      </v:textbox>
                    </v:roundrect>
                    <v:rect id="Rectangle 12" o:spid="_x0000_s1038" style="position:absolute;left:16889;top:22698;width:18799;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2EkxAAAANsAAAAPAAAAZHJzL2Rvd25yZXYueG1sRI/dasJA&#10;FITvBd9hOYXe1U3EnxJdRSytFb0x9gEO2WM2NHs2ZNcY394tFLwcZuYbZrnubS06an3lWEE6SkAQ&#10;F05XXCr4OX++vYPwAVlj7ZgU3MnDejUcLDHT7sYn6vJQighhn6ECE0KTSekLQxb9yDXE0bu41mKI&#10;si2lbvEW4baW4ySZSYsVxwWDDW0NFb/51SrodtP0us/dfeamBzv5mn/szfGs1OtLv1mACNSHZ/i/&#10;/a0VTFL4+xJ/gFw9AAAA//8DAFBLAQItABQABgAIAAAAIQDb4fbL7gAAAIUBAAATAAAAAAAAAAAA&#10;AAAAAAAAAABbQ29udGVudF9UeXBlc10ueG1sUEsBAi0AFAAGAAgAAAAhAFr0LFu/AAAAFQEAAAsA&#10;AAAAAAAAAAAAAAAAHwEAAF9yZWxzLy5yZWxzUEsBAi0AFAAGAAgAAAAhAJe/YSTEAAAA2wAAAA8A&#10;AAAAAAAAAAAAAAAABwIAAGRycy9kb3ducmV2LnhtbFBLBQYAAAAAAwADALcAAAD4AgAAAAA=&#10;" fillcolor="white [3201]" strokecolor="#f79646 [3209]" strokeweight="2pt">
                      <v:fill opacity="58596f"/>
                      <v:stroke startarrowwidth="narrow" startarrowlength="short" endarrowwidth="narrow" endarrowlength="short" joinstyle="round"/>
                      <v:textbox inset="2.53958mm,1.2694mm,2.53958mm,1.2694mm">
                        <w:txbxContent>
                          <w:p w14:paraId="7EF85B92" w14:textId="77777777" w:rsidR="007F42DC" w:rsidRDefault="007F42DC">
                            <w:pPr>
                              <w:spacing w:line="240" w:lineRule="auto"/>
                              <w:textDirection w:val="btLr"/>
                            </w:pPr>
                          </w:p>
                        </w:txbxContent>
                      </v:textbox>
                    </v:rect>
                    <v:roundrect id="Rectangle: Rounded Corners 13" o:spid="_x0000_s1039" style="position:absolute;left:-1143;top:25941;width:18798;height:28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rQdwgAAANsAAAAPAAAAZHJzL2Rvd25yZXYueG1sRI9Ra8JA&#10;EITfC/6HYwXf6kZtRaOnBFEoRQpVf8CSW5Ngbi/kThP/fa9Q6OMwM98w621va/Xg1ldONEzGCSiW&#10;3JlKCg2X8+F1AcoHEkO1E9bwZA/bzeBlTalxnXzz4xQKFSHiU9JQhtCkiD4v2ZIfu4YlelfXWgpR&#10;tgWalroItzVOk2SOliqJCyU1vCs5v53uVsPy6N/d7rif4OdX1mF2tThbWK1Hwz5bgQrch//wX/vD&#10;aHibwu+X+ANw8wMAAP//AwBQSwECLQAUAAYACAAAACEA2+H2y+4AAACFAQAAEwAAAAAAAAAAAAAA&#10;AAAAAAAAW0NvbnRlbnRfVHlwZXNdLnhtbFBLAQItABQABgAIAAAAIQBa9CxbvwAAABUBAAALAAAA&#10;AAAAAAAAAAAAAB8BAABfcmVscy8ucmVsc1BLAQItABQABgAIAAAAIQB8RrQdwgAAANsAAAAPAAAA&#10;AAAAAAAAAAAAAAcCAABkcnMvZG93bnJldi54bWxQSwUGAAAAAAMAAwC3AAAA9gIAAAAA&#10;" fillcolor="#4bacc6 [3208]" strokecolor="white [3201]" strokeweight="2pt">
                      <v:stroke startarrowwidth="narrow" startarrowlength="short" endarrowwidth="narrow" endarrowlength="short"/>
                      <v:textbox inset="2.53958mm,1.2694mm,2.53958mm,1.2694mm">
                        <w:txbxContent>
                          <w:p w14:paraId="14C3B2CB" w14:textId="77777777" w:rsidR="007F42DC" w:rsidRDefault="000D0B45">
                            <w:pPr>
                              <w:spacing w:line="204" w:lineRule="auto"/>
                              <w:textDirection w:val="btLr"/>
                            </w:pPr>
                            <w:r w:rsidRPr="004E090F">
                              <w:rPr>
                                <w:rFonts w:ascii="Times New Roman" w:eastAsia="Times New Roman" w:hAnsi="Times New Roman" w:cs="Times New Roman"/>
                                <w:b/>
                                <w:color w:val="000000"/>
                                <w:sz w:val="24"/>
                                <w:szCs w:val="24"/>
                              </w:rPr>
                              <w:t>Chapter 5:</w:t>
                            </w:r>
                            <w:r>
                              <w:rPr>
                                <w:rFonts w:ascii="Times New Roman" w:eastAsia="Times New Roman" w:hAnsi="Times New Roman" w:cs="Times New Roman"/>
                                <w:b/>
                                <w:color w:val="000000"/>
                                <w:sz w:val="36"/>
                              </w:rPr>
                              <w:t xml:space="preserve"> Conclusion, Limitation and Recommendations</w:t>
                            </w:r>
                          </w:p>
                        </w:txbxContent>
                      </v:textbox>
                    </v:roundrect>
                    <v:rect id="Rectangle 14" o:spid="_x0000_s1040" style="position:absolute;left:16889;top:29184;width:18799;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VUlxwAAANsAAAAPAAAAZHJzL2Rvd25yZXYueG1sRI9Ba8JA&#10;FITvBf/D8oRepG7aitQ0G9GWQqEIJnrp7ZF9JsHs2zS7auqvdwXB4zAz3zDJvDeNOFLnassKnscR&#10;COLC6ppLBdvN19MbCOeRNTaWScE/OZing4cEY21PnNEx96UIEHYxKqi8b2MpXVGRQTe2LXHwdrYz&#10;6IPsSqk7PAW4aeRLFE2lwZrDQoUtfVRU7PODUcDTn1ExOWxXZp2Nfpd/s898sTwr9TjsF+8gPPX+&#10;Hr61v7WCyStcv4QfINMLAAAA//8DAFBLAQItABQABgAIAAAAIQDb4fbL7gAAAIUBAAATAAAAAAAA&#10;AAAAAAAAAAAAAABbQ29udGVudF9UeXBlc10ueG1sUEsBAi0AFAAGAAgAAAAhAFr0LFu/AAAAFQEA&#10;AAsAAAAAAAAAAAAAAAAAHwEAAF9yZWxzLy5yZWxzUEsBAi0AFAAGAAgAAAAhAIV1VSXHAAAA2wAA&#10;AA8AAAAAAAAAAAAAAAAABwIAAGRycy9kb3ducmV2LnhtbFBLBQYAAAAAAwADALcAAAD7AgAAAAA=&#10;" fillcolor="white [3201]" strokecolor="#4bacc6 [3208]" strokeweight="2pt">
                      <v:fill opacity="58596f"/>
                      <v:stroke startarrowwidth="narrow" startarrowlength="short" endarrowwidth="narrow" endarrowlength="short" joinstyle="round"/>
                      <v:textbox inset="2.53958mm,1.2694mm,2.53958mm,1.2694mm">
                        <w:txbxContent>
                          <w:p w14:paraId="79196278" w14:textId="77777777" w:rsidR="007F42DC" w:rsidRDefault="007F42DC">
                            <w:pPr>
                              <w:spacing w:line="240" w:lineRule="auto"/>
                              <w:textDirection w:val="btLr"/>
                            </w:pPr>
                          </w:p>
                        </w:txbxContent>
                      </v:textbox>
                    </v:rect>
                  </v:group>
                </v:group>
                <w10:wrap type="square"/>
              </v:group>
            </w:pict>
          </mc:Fallback>
        </mc:AlternateContent>
      </w:r>
      <w:bookmarkEnd w:id="28"/>
      <w:bookmarkEnd w:id="29"/>
    </w:p>
    <w:p w14:paraId="1BAE0B78" w14:textId="77777777" w:rsidR="00D77929" w:rsidRPr="008C1572" w:rsidRDefault="005705BE">
      <w:pPr>
        <w:pBdr>
          <w:top w:val="nil"/>
          <w:left w:val="nil"/>
          <w:bottom w:val="nil"/>
          <w:right w:val="nil"/>
          <w:between w:val="nil"/>
        </w:pBdr>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7EFAAA52" w14:textId="77777777" w:rsidR="00D77929" w:rsidRPr="008C1572" w:rsidRDefault="005705BE" w:rsidP="00BA3C35">
      <w:pPr>
        <w:pStyle w:val="Heading1"/>
        <w:rPr>
          <w:color w:val="000000" w:themeColor="text1"/>
        </w:rPr>
      </w:pPr>
      <w:bookmarkStart w:id="30" w:name="_heading=h.1ksv4uv" w:colFirst="0" w:colLast="0"/>
      <w:bookmarkStart w:id="31" w:name="_Toc123579057"/>
      <w:bookmarkEnd w:id="30"/>
      <w:r w:rsidRPr="008C1572">
        <w:rPr>
          <w:color w:val="000000" w:themeColor="text1"/>
        </w:rPr>
        <w:t>1.9 Summary</w:t>
      </w:r>
      <w:bookmarkEnd w:id="31"/>
    </w:p>
    <w:p w14:paraId="716500AD"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It can be summarised that, with the help of AI, and machine learning, McDonald’s is able to upgrade customers' purchase satisfaction. In addition to that, with the help of the manager's perspective, effective strategy, and technological factors are playing an essential role to upgrade customers' purchase satisfaction at McDonald’s. </w:t>
      </w:r>
    </w:p>
    <w:p w14:paraId="4AD7D479" w14:textId="77777777" w:rsidR="00D77929" w:rsidRPr="008C1572" w:rsidRDefault="005705BE">
      <w:pPr>
        <w:rPr>
          <w:rFonts w:ascii="Times New Roman" w:eastAsia="Times New Roman" w:hAnsi="Times New Roman" w:cs="Times New Roman"/>
          <w:color w:val="000000" w:themeColor="text1"/>
          <w:sz w:val="24"/>
          <w:szCs w:val="24"/>
        </w:rPr>
      </w:pPr>
      <w:r w:rsidRPr="008C1572">
        <w:rPr>
          <w:color w:val="000000" w:themeColor="text1"/>
        </w:rPr>
        <w:br w:type="page"/>
      </w:r>
    </w:p>
    <w:p w14:paraId="54FF07E3" w14:textId="77777777" w:rsidR="00D77929" w:rsidRPr="008C1572" w:rsidRDefault="005705BE" w:rsidP="00BA3C35">
      <w:pPr>
        <w:pStyle w:val="Heading1"/>
        <w:rPr>
          <w:color w:val="000000" w:themeColor="text1"/>
        </w:rPr>
      </w:pPr>
      <w:bookmarkStart w:id="32" w:name="_Toc123579058"/>
      <w:r w:rsidRPr="008C1572">
        <w:rPr>
          <w:color w:val="000000" w:themeColor="text1"/>
        </w:rPr>
        <w:lastRenderedPageBreak/>
        <w:t>Chapter 2- Literature Review</w:t>
      </w:r>
      <w:bookmarkEnd w:id="32"/>
    </w:p>
    <w:p w14:paraId="56DE78D0" w14:textId="77777777" w:rsidR="00D77929" w:rsidRPr="008C1572" w:rsidRDefault="005705BE" w:rsidP="00BA3C35">
      <w:pPr>
        <w:pStyle w:val="Heading2"/>
        <w:rPr>
          <w:color w:val="000000" w:themeColor="text1"/>
        </w:rPr>
      </w:pPr>
      <w:bookmarkStart w:id="33" w:name="_Toc123579059"/>
      <w:r w:rsidRPr="008C1572">
        <w:rPr>
          <w:color w:val="000000" w:themeColor="text1"/>
        </w:rPr>
        <w:t>2.0 Introduction</w:t>
      </w:r>
      <w:bookmarkEnd w:id="33"/>
    </w:p>
    <w:p w14:paraId="2FCDAC3D"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This section has strongly emphasised evaluating the existing literary sources based on this specific research topic. This chapter has also focused on incorporating theoretical applications in order to enhance the overall validity of this study. Additionally, it has also attempted to evaluate the key gaps within the literature analysis in a detailed manner.   </w:t>
      </w:r>
    </w:p>
    <w:p w14:paraId="0055707D" w14:textId="77777777" w:rsidR="00D77929" w:rsidRPr="008C1572" w:rsidRDefault="005705BE" w:rsidP="00BA3C35">
      <w:pPr>
        <w:pStyle w:val="Heading2"/>
        <w:rPr>
          <w:color w:val="000000" w:themeColor="text1"/>
        </w:rPr>
      </w:pPr>
      <w:bookmarkStart w:id="34" w:name="_Toc123579060"/>
      <w:r w:rsidRPr="008C1572">
        <w:rPr>
          <w:color w:val="000000" w:themeColor="text1"/>
        </w:rPr>
        <w:t>2.1 Conceptual Framework</w:t>
      </w:r>
      <w:bookmarkEnd w:id="34"/>
    </w:p>
    <w:p w14:paraId="68C91418" w14:textId="77777777" w:rsidR="00D77929" w:rsidRPr="008C1572" w:rsidRDefault="005705BE">
      <w:pPr>
        <w:spacing w:line="360" w:lineRule="auto"/>
        <w:jc w:val="both"/>
        <w:rPr>
          <w:color w:val="000000" w:themeColor="text1"/>
        </w:rPr>
      </w:pPr>
      <w:r w:rsidRPr="008C1572">
        <w:rPr>
          <w:rFonts w:ascii="Times New Roman" w:eastAsia="Times New Roman" w:hAnsi="Times New Roman" w:cs="Times New Roman"/>
          <w:color w:val="000000" w:themeColor="text1"/>
          <w:sz w:val="24"/>
          <w:szCs w:val="24"/>
        </w:rPr>
        <w:t>The conceptual framework is capable of discussing the connection among the concepts offered in the research methodology volume. it asserts the precise aims for the research strategy and defines out how the components can work together to offer a thorough conclusion. this volume needs to establish the conceptual framework prior to starting the data collection process. the framework defines the functions for obtaintaing thorough information regarding the topic of this paper.</w:t>
      </w:r>
    </w:p>
    <w:p w14:paraId="0514CEC4" w14:textId="77777777" w:rsidR="00D77929" w:rsidRPr="008C1572" w:rsidRDefault="00D77929">
      <w:pPr>
        <w:rPr>
          <w:color w:val="000000" w:themeColor="text1"/>
        </w:rPr>
      </w:pPr>
    </w:p>
    <w:p w14:paraId="0A4CE23D" w14:textId="028029B7" w:rsidR="00D77929" w:rsidRPr="008C1572" w:rsidRDefault="00D85052">
      <w:pPr>
        <w:rPr>
          <w:color w:val="000000" w:themeColor="text1"/>
        </w:rPr>
      </w:pPr>
      <w:r>
        <w:rPr>
          <w:noProof/>
          <w:color w:val="000000" w:themeColor="text1"/>
        </w:rPr>
        <mc:AlternateContent>
          <mc:Choice Requires="wpg">
            <w:drawing>
              <wp:anchor distT="0" distB="0" distL="114300" distR="114300" simplePos="0" relativeHeight="251659264" behindDoc="0" locked="0" layoutInCell="1" allowOverlap="1" wp14:anchorId="55CA3FB7" wp14:editId="1C7D0045">
                <wp:simplePos x="0" y="0"/>
                <wp:positionH relativeFrom="column">
                  <wp:posOffset>-635000</wp:posOffset>
                </wp:positionH>
                <wp:positionV relativeFrom="paragraph">
                  <wp:posOffset>457200</wp:posOffset>
                </wp:positionV>
                <wp:extent cx="7162800" cy="6166485"/>
                <wp:effectExtent l="3175" t="1270" r="0" b="0"/>
                <wp:wrapNone/>
                <wp:docPr id="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62800" cy="6166485"/>
                          <a:chOff x="17645" y="6963"/>
                          <a:chExt cx="71629" cy="62004"/>
                        </a:xfrm>
                      </wpg:grpSpPr>
                      <wpg:grpSp>
                        <wpg:cNvPr id="4" name="Group 15"/>
                        <wpg:cNvGrpSpPr>
                          <a:grpSpLocks/>
                        </wpg:cNvGrpSpPr>
                        <wpg:grpSpPr bwMode="auto">
                          <a:xfrm>
                            <a:off x="17646" y="6967"/>
                            <a:ext cx="71628" cy="61665"/>
                            <a:chOff x="17550" y="6777"/>
                            <a:chExt cx="71818" cy="63107"/>
                          </a:xfrm>
                        </wpg:grpSpPr>
                        <wps:wsp>
                          <wps:cNvPr id="5" name="Rectangle 16"/>
                          <wps:cNvSpPr>
                            <a:spLocks noChangeArrowheads="1"/>
                          </wps:cNvSpPr>
                          <wps:spPr bwMode="auto">
                            <a:xfrm>
                              <a:off x="17550" y="6777"/>
                              <a:ext cx="71819" cy="631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05922C" w14:textId="77777777" w:rsidR="007F42DC" w:rsidRDefault="007F42DC">
                                <w:pPr>
                                  <w:spacing w:line="240" w:lineRule="auto"/>
                                  <w:textDirection w:val="btLr"/>
                                </w:pPr>
                              </w:p>
                            </w:txbxContent>
                          </wps:txbx>
                          <wps:bodyPr rot="0" vert="horz" wrap="square" lIns="91425" tIns="91425" rIns="91425" bIns="91425" anchor="ctr" anchorCtr="0" upright="1">
                            <a:noAutofit/>
                          </wps:bodyPr>
                        </wps:wsp>
                        <wpg:grpSp>
                          <wpg:cNvPr id="6" name="Group 17"/>
                          <wpg:cNvGrpSpPr>
                            <a:grpSpLocks/>
                          </wpg:cNvGrpSpPr>
                          <wpg:grpSpPr bwMode="auto">
                            <a:xfrm>
                              <a:off x="17646" y="6967"/>
                              <a:ext cx="71628" cy="61665"/>
                              <a:chOff x="0" y="0"/>
                              <a:chExt cx="71628" cy="61664"/>
                            </a:xfrm>
                          </wpg:grpSpPr>
                          <wps:wsp>
                            <wps:cNvPr id="7" name="Rectangle 18"/>
                            <wps:cNvSpPr>
                              <a:spLocks noChangeArrowheads="1"/>
                            </wps:cNvSpPr>
                            <wps:spPr bwMode="auto">
                              <a:xfrm>
                                <a:off x="0" y="0"/>
                                <a:ext cx="71628" cy="61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28918F" w14:textId="77777777" w:rsidR="007F42DC" w:rsidRDefault="007F42DC">
                                  <w:pPr>
                                    <w:spacing w:line="240" w:lineRule="auto"/>
                                    <w:textDirection w:val="btLr"/>
                                  </w:pPr>
                                </w:p>
                              </w:txbxContent>
                            </wps:txbx>
                            <wps:bodyPr rot="0" vert="horz" wrap="square" lIns="91425" tIns="91425" rIns="91425" bIns="91425" anchor="ctr" anchorCtr="0" upright="1">
                              <a:noAutofit/>
                            </wps:bodyPr>
                          </wps:wsp>
                          <wps:wsp>
                            <wps:cNvPr id="8" name="Rectangle: Rounded Corners 19"/>
                            <wps:cNvSpPr>
                              <a:spLocks noChangeArrowheads="1"/>
                            </wps:cNvSpPr>
                            <wps:spPr bwMode="auto">
                              <a:xfrm>
                                <a:off x="2667" y="0"/>
                                <a:ext cx="66675" cy="9836"/>
                              </a:xfrm>
                              <a:prstGeom prst="roundRect">
                                <a:avLst>
                                  <a:gd name="adj" fmla="val 16667"/>
                                </a:avLst>
                              </a:prstGeom>
                              <a:solidFill>
                                <a:srgbClr val="F79646"/>
                              </a:solidFill>
                              <a:ln w="38100">
                                <a:solidFill>
                                  <a:srgbClr val="000000"/>
                                </a:solidFill>
                                <a:round/>
                                <a:headEnd type="none" w="sm" len="sm"/>
                                <a:tailEnd type="none" w="sm" len="sm"/>
                              </a:ln>
                            </wps:spPr>
                            <wps:txbx>
                              <w:txbxContent>
                                <w:p w14:paraId="200E8AA3" w14:textId="77777777" w:rsidR="007F42DC" w:rsidRDefault="000D0B45">
                                  <w:pPr>
                                    <w:spacing w:before="240" w:line="360" w:lineRule="auto"/>
                                    <w:jc w:val="center"/>
                                    <w:textDirection w:val="btLr"/>
                                  </w:pPr>
                                  <w:r>
                                    <w:rPr>
                                      <w:rFonts w:ascii="Times New Roman" w:eastAsia="Times New Roman" w:hAnsi="Times New Roman" w:cs="Times New Roman"/>
                                      <w:b/>
                                      <w:color w:val="000000"/>
                                      <w:sz w:val="28"/>
                                    </w:rPr>
                                    <w:t>INVESTIGATING THE INFLUENCING FACTORS OF TECHNOLOGIES TOWARDS CUSTOMERS PURCHASE SATISFACTION AT MCDONALD’S</w:t>
                                  </w:r>
                                </w:p>
                              </w:txbxContent>
                            </wps:txbx>
                            <wps:bodyPr rot="0" vert="horz" wrap="square" lIns="88900" tIns="38100" rIns="88900" bIns="38100" anchor="t" anchorCtr="0" upright="1">
                              <a:noAutofit/>
                            </wps:bodyPr>
                          </wps:wsp>
                          <wps:wsp>
                            <wps:cNvPr id="9" name="Rectangle 20"/>
                            <wps:cNvSpPr>
                              <a:spLocks noChangeArrowheads="1"/>
                            </wps:cNvSpPr>
                            <wps:spPr bwMode="auto">
                              <a:xfrm>
                                <a:off x="0" y="14067"/>
                                <a:ext cx="12763" cy="10472"/>
                              </a:xfrm>
                              <a:prstGeom prst="rect">
                                <a:avLst/>
                              </a:prstGeom>
                              <a:gradFill rotWithShape="0">
                                <a:gsLst>
                                  <a:gs pos="0">
                                    <a:srgbClr val="B2A1C7"/>
                                  </a:gs>
                                  <a:gs pos="100000">
                                    <a:srgbClr val="8064A2"/>
                                  </a:gs>
                                </a:gsLst>
                                <a:lin ang="16200000"/>
                              </a:gradFill>
                              <a:ln w="12700">
                                <a:solidFill>
                                  <a:srgbClr val="000000"/>
                                </a:solidFill>
                                <a:round/>
                                <a:headEnd type="none" w="sm" len="sm"/>
                                <a:tailEnd type="none" w="sm" len="sm"/>
                              </a:ln>
                            </wps:spPr>
                            <wps:txbx>
                              <w:txbxContent>
                                <w:p w14:paraId="5A25E127" w14:textId="77777777" w:rsidR="007F42DC" w:rsidRDefault="000D0B45">
                                  <w:pPr>
                                    <w:spacing w:line="240" w:lineRule="auto"/>
                                    <w:jc w:val="center"/>
                                    <w:textDirection w:val="btLr"/>
                                  </w:pPr>
                                  <w:r>
                                    <w:rPr>
                                      <w:rFonts w:ascii="Times New Roman" w:eastAsia="Times New Roman" w:hAnsi="Times New Roman" w:cs="Times New Roman"/>
                                      <w:b/>
                                      <w:color w:val="000000"/>
                                      <w:sz w:val="20"/>
                                    </w:rPr>
                                    <w:t>Evaluation of the influential factors of technology in terms of satisfying customers</w:t>
                                  </w:r>
                                </w:p>
                              </w:txbxContent>
                            </wps:txbx>
                            <wps:bodyPr rot="0" vert="horz" wrap="square" lIns="88900" tIns="38100" rIns="88900" bIns="38100" anchor="t" anchorCtr="0" upright="1">
                              <a:noAutofit/>
                            </wps:bodyPr>
                          </wps:wsp>
                          <wps:wsp>
                            <wps:cNvPr id="10" name="Rectangle 21"/>
                            <wps:cNvSpPr>
                              <a:spLocks noChangeArrowheads="1"/>
                            </wps:cNvSpPr>
                            <wps:spPr bwMode="auto">
                              <a:xfrm>
                                <a:off x="58197" y="14067"/>
                                <a:ext cx="13431" cy="10472"/>
                              </a:xfrm>
                              <a:prstGeom prst="rect">
                                <a:avLst/>
                              </a:prstGeom>
                              <a:gradFill rotWithShape="0">
                                <a:gsLst>
                                  <a:gs pos="0">
                                    <a:srgbClr val="95B3D7"/>
                                  </a:gs>
                                  <a:gs pos="100000">
                                    <a:srgbClr val="4F81BD"/>
                                  </a:gs>
                                </a:gsLst>
                                <a:lin ang="16200000"/>
                              </a:gradFill>
                              <a:ln w="12700">
                                <a:solidFill>
                                  <a:srgbClr val="000000"/>
                                </a:solidFill>
                                <a:round/>
                                <a:headEnd type="none" w="sm" len="sm"/>
                                <a:tailEnd type="none" w="sm" len="sm"/>
                              </a:ln>
                            </wps:spPr>
                            <wps:txbx>
                              <w:txbxContent>
                                <w:p w14:paraId="543B5B9D" w14:textId="77777777" w:rsidR="007F42DC" w:rsidRDefault="000D0B45">
                                  <w:pPr>
                                    <w:spacing w:line="275" w:lineRule="auto"/>
                                    <w:jc w:val="center"/>
                                    <w:textDirection w:val="btLr"/>
                                  </w:pPr>
                                  <w:r>
                                    <w:rPr>
                                      <w:rFonts w:ascii="Times New Roman" w:eastAsia="Times New Roman" w:hAnsi="Times New Roman" w:cs="Times New Roman"/>
                                      <w:b/>
                                      <w:color w:val="000000"/>
                                    </w:rPr>
                                    <w:t>Theoretical implication</w:t>
                                  </w:r>
                                </w:p>
                              </w:txbxContent>
                            </wps:txbx>
                            <wps:bodyPr rot="0" vert="horz" wrap="square" lIns="88900" tIns="38100" rIns="88900" bIns="38100" anchor="t" anchorCtr="0" upright="1">
                              <a:noAutofit/>
                            </wps:bodyPr>
                          </wps:wsp>
                          <wps:wsp>
                            <wps:cNvPr id="11" name="Rectangle 22"/>
                            <wps:cNvSpPr>
                              <a:spLocks noChangeArrowheads="1"/>
                            </wps:cNvSpPr>
                            <wps:spPr bwMode="auto">
                              <a:xfrm>
                                <a:off x="43529" y="14067"/>
                                <a:ext cx="13716" cy="10472"/>
                              </a:xfrm>
                              <a:prstGeom prst="rect">
                                <a:avLst/>
                              </a:prstGeom>
                              <a:gradFill rotWithShape="0">
                                <a:gsLst>
                                  <a:gs pos="0">
                                    <a:srgbClr val="C2D69B"/>
                                  </a:gs>
                                  <a:gs pos="100000">
                                    <a:srgbClr val="9BBB59"/>
                                  </a:gs>
                                </a:gsLst>
                                <a:lin ang="16200000"/>
                              </a:gradFill>
                              <a:ln w="12700">
                                <a:solidFill>
                                  <a:srgbClr val="000000"/>
                                </a:solidFill>
                                <a:round/>
                                <a:headEnd type="none" w="sm" len="sm"/>
                                <a:tailEnd type="none" w="sm" len="sm"/>
                              </a:ln>
                            </wps:spPr>
                            <wps:txbx>
                              <w:txbxContent>
                                <w:p w14:paraId="3A2C167E" w14:textId="77777777" w:rsidR="007F42DC" w:rsidRDefault="000D0B45">
                                  <w:pPr>
                                    <w:spacing w:line="240" w:lineRule="auto"/>
                                    <w:jc w:val="center"/>
                                    <w:textDirection w:val="btLr"/>
                                  </w:pPr>
                                  <w:r>
                                    <w:rPr>
                                      <w:rFonts w:ascii="Times New Roman" w:eastAsia="Times New Roman" w:hAnsi="Times New Roman" w:cs="Times New Roman"/>
                                      <w:b/>
                                      <w:color w:val="000000"/>
                                    </w:rPr>
                                    <w:t>Providing effective strategies to overcome the identified barriers</w:t>
                                  </w:r>
                                </w:p>
                              </w:txbxContent>
                            </wps:txbx>
                            <wps:bodyPr rot="0" vert="horz" wrap="square" lIns="88900" tIns="38100" rIns="88900" bIns="38100" anchor="t" anchorCtr="0" upright="1">
                              <a:noAutofit/>
                            </wps:bodyPr>
                          </wps:wsp>
                          <wps:wsp>
                            <wps:cNvPr id="12" name="Rectangle 23"/>
                            <wps:cNvSpPr>
                              <a:spLocks noChangeArrowheads="1"/>
                            </wps:cNvSpPr>
                            <wps:spPr bwMode="auto">
                              <a:xfrm>
                                <a:off x="13811" y="14067"/>
                                <a:ext cx="13621" cy="10472"/>
                              </a:xfrm>
                              <a:prstGeom prst="rect">
                                <a:avLst/>
                              </a:prstGeom>
                              <a:gradFill rotWithShape="0">
                                <a:gsLst>
                                  <a:gs pos="0">
                                    <a:srgbClr val="FABF8F"/>
                                  </a:gs>
                                  <a:gs pos="100000">
                                    <a:srgbClr val="F79646"/>
                                  </a:gs>
                                </a:gsLst>
                                <a:lin ang="16200000"/>
                              </a:gradFill>
                              <a:ln w="12700">
                                <a:solidFill>
                                  <a:srgbClr val="000000"/>
                                </a:solidFill>
                                <a:round/>
                                <a:headEnd type="none" w="sm" len="sm"/>
                                <a:tailEnd type="none" w="sm" len="sm"/>
                              </a:ln>
                            </wps:spPr>
                            <wps:txbx>
                              <w:txbxContent>
                                <w:p w14:paraId="4D00DC73" w14:textId="77777777" w:rsidR="007F42DC" w:rsidRDefault="000D0B45">
                                  <w:pPr>
                                    <w:spacing w:line="240" w:lineRule="auto"/>
                                    <w:jc w:val="center"/>
                                    <w:textDirection w:val="btLr"/>
                                  </w:pPr>
                                  <w:r>
                                    <w:rPr>
                                      <w:rFonts w:ascii="Times New Roman" w:eastAsia="Times New Roman" w:hAnsi="Times New Roman" w:cs="Times New Roman"/>
                                      <w:b/>
                                      <w:color w:val="000000"/>
                                    </w:rPr>
                                    <w:t>Illustration of the impacts of technologies on customer satisfaction</w:t>
                                  </w:r>
                                </w:p>
                              </w:txbxContent>
                            </wps:txbx>
                            <wps:bodyPr rot="0" vert="horz" wrap="square" lIns="88900" tIns="38100" rIns="88900" bIns="38100" anchor="t" anchorCtr="0" upright="1">
                              <a:noAutofit/>
                            </wps:bodyPr>
                          </wps:wsp>
                          <wps:wsp>
                            <wps:cNvPr id="13" name="Rectangle 24"/>
                            <wps:cNvSpPr>
                              <a:spLocks noChangeArrowheads="1"/>
                            </wps:cNvSpPr>
                            <wps:spPr bwMode="auto">
                              <a:xfrm>
                                <a:off x="28479" y="14067"/>
                                <a:ext cx="13716" cy="10472"/>
                              </a:xfrm>
                              <a:prstGeom prst="rect">
                                <a:avLst/>
                              </a:prstGeom>
                              <a:gradFill rotWithShape="0">
                                <a:gsLst>
                                  <a:gs pos="0">
                                    <a:srgbClr val="92CDDC"/>
                                  </a:gs>
                                  <a:gs pos="100000">
                                    <a:srgbClr val="4BACC6"/>
                                  </a:gs>
                                </a:gsLst>
                                <a:lin ang="16200000"/>
                              </a:gradFill>
                              <a:ln w="12700">
                                <a:solidFill>
                                  <a:srgbClr val="000000"/>
                                </a:solidFill>
                                <a:round/>
                                <a:headEnd type="none" w="sm" len="sm"/>
                                <a:tailEnd type="none" w="sm" len="sm"/>
                              </a:ln>
                            </wps:spPr>
                            <wps:txbx>
                              <w:txbxContent>
                                <w:p w14:paraId="29A1CC8E" w14:textId="77777777" w:rsidR="007F42DC" w:rsidRDefault="000D0B45">
                                  <w:pPr>
                                    <w:spacing w:line="275" w:lineRule="auto"/>
                                    <w:jc w:val="center"/>
                                    <w:textDirection w:val="btLr"/>
                                  </w:pPr>
                                  <w:r>
                                    <w:rPr>
                                      <w:rFonts w:ascii="Times New Roman" w:eastAsia="Times New Roman" w:hAnsi="Times New Roman" w:cs="Times New Roman"/>
                                      <w:b/>
                                      <w:color w:val="000000"/>
                                      <w:sz w:val="20"/>
                                    </w:rPr>
                                    <w:t>Identification of the key challenges associated with the implication of technological factors</w:t>
                                  </w:r>
                                </w:p>
                              </w:txbxContent>
                            </wps:txbx>
                            <wps:bodyPr rot="0" vert="horz" wrap="square" lIns="88900" tIns="38100" rIns="88900" bIns="38100" anchor="t" anchorCtr="0" upright="1">
                              <a:noAutofit/>
                            </wps:bodyPr>
                          </wps:wsp>
                          <wps:wsp>
                            <wps:cNvPr id="14" name="Rectangle 25"/>
                            <wps:cNvSpPr>
                              <a:spLocks noChangeArrowheads="1"/>
                            </wps:cNvSpPr>
                            <wps:spPr bwMode="auto">
                              <a:xfrm>
                                <a:off x="0" y="29721"/>
                                <a:ext cx="15621" cy="13433"/>
                              </a:xfrm>
                              <a:prstGeom prst="rect">
                                <a:avLst/>
                              </a:prstGeom>
                              <a:gradFill rotWithShape="0">
                                <a:gsLst>
                                  <a:gs pos="0">
                                    <a:srgbClr val="92CDDC"/>
                                  </a:gs>
                                  <a:gs pos="100000">
                                    <a:srgbClr val="DAEEF3"/>
                                  </a:gs>
                                </a:gsLst>
                                <a:lin ang="8100000"/>
                              </a:gradFill>
                              <a:ln w="19050">
                                <a:solidFill>
                                  <a:srgbClr val="000000"/>
                                </a:solidFill>
                                <a:round/>
                                <a:headEnd type="none" w="sm" len="sm"/>
                                <a:tailEnd type="none" w="sm" len="sm"/>
                              </a:ln>
                            </wps:spPr>
                            <wps:txbx>
                              <w:txbxContent>
                                <w:p w14:paraId="59DE4C04" w14:textId="5F6ADDBF" w:rsidR="007F42DC" w:rsidRPr="004E090F" w:rsidRDefault="000D0B45" w:rsidP="004E090F">
                                  <w:pPr>
                                    <w:spacing w:line="360" w:lineRule="auto"/>
                                    <w:jc w:val="both"/>
                                    <w:textDirection w:val="btLr"/>
                                    <w:rPr>
                                      <w:sz w:val="18"/>
                                      <w:szCs w:val="18"/>
                                    </w:rPr>
                                  </w:pPr>
                                  <w:r w:rsidRPr="004E090F">
                                    <w:rPr>
                                      <w:rFonts w:ascii="Times New Roman" w:eastAsia="Times New Roman" w:hAnsi="Times New Roman" w:cs="Times New Roman"/>
                                      <w:color w:val="000000"/>
                                      <w:sz w:val="18"/>
                                      <w:szCs w:val="18"/>
                                    </w:rPr>
                                    <w:t>Enhnce the rate of customer engagement</w:t>
                                  </w:r>
                                </w:p>
                                <w:p w14:paraId="401726F8" w14:textId="7D3EE5B6" w:rsidR="007F42DC" w:rsidRPr="004E090F" w:rsidRDefault="004E090F" w:rsidP="004E090F">
                                  <w:pPr>
                                    <w:spacing w:line="360" w:lineRule="auto"/>
                                    <w:jc w:val="both"/>
                                    <w:textDirection w:val="btLr"/>
                                    <w:rPr>
                                      <w:sz w:val="18"/>
                                      <w:szCs w:val="18"/>
                                    </w:rPr>
                                  </w:pPr>
                                  <w:r>
                                    <w:rPr>
                                      <w:rFonts w:ascii="Times New Roman" w:eastAsia="Times New Roman" w:hAnsi="Times New Roman" w:cs="Times New Roman"/>
                                      <w:color w:val="000000"/>
                                      <w:sz w:val="18"/>
                                      <w:szCs w:val="18"/>
                                    </w:rPr>
                                    <w:t xml:space="preserve">            </w:t>
                                  </w:r>
                                  <w:r w:rsidR="000D0B45" w:rsidRPr="004E090F">
                                    <w:rPr>
                                      <w:rFonts w:ascii="Times New Roman" w:eastAsia="Times New Roman" w:hAnsi="Times New Roman" w:cs="Times New Roman"/>
                                      <w:color w:val="000000"/>
                                      <w:sz w:val="18"/>
                                      <w:szCs w:val="18"/>
                                    </w:rPr>
                                    <w:t>Ensur</w:t>
                                  </w:r>
                                  <w:r>
                                    <w:rPr>
                                      <w:rFonts w:ascii="Times New Roman" w:eastAsia="Times New Roman" w:hAnsi="Times New Roman" w:cs="Times New Roman"/>
                                      <w:color w:val="000000"/>
                                      <w:sz w:val="18"/>
                                      <w:szCs w:val="18"/>
                                    </w:rPr>
                                    <w:t xml:space="preserve">e </w:t>
                                  </w:r>
                                  <w:r w:rsidR="000D0B45" w:rsidRPr="004E090F">
                                    <w:rPr>
                                      <w:rFonts w:ascii="Times New Roman" w:eastAsia="Times New Roman" w:hAnsi="Times New Roman" w:cs="Times New Roman"/>
                                      <w:color w:val="000000"/>
                                      <w:sz w:val="18"/>
                                      <w:szCs w:val="18"/>
                                    </w:rPr>
                                    <w:t>uninterrupted communication with their target customers through multichannel communication</w:t>
                                  </w:r>
                                </w:p>
                              </w:txbxContent>
                            </wps:txbx>
                            <wps:bodyPr rot="0" vert="horz" wrap="square" lIns="88900" tIns="38100" rIns="88900" bIns="38100" anchor="t" anchorCtr="0" upright="1">
                              <a:noAutofit/>
                            </wps:bodyPr>
                          </wps:wsp>
                          <wps:wsp>
                            <wps:cNvPr id="15" name="Rectangle 26"/>
                            <wps:cNvSpPr>
                              <a:spLocks noChangeArrowheads="1"/>
                            </wps:cNvSpPr>
                            <wps:spPr bwMode="auto">
                              <a:xfrm>
                                <a:off x="27432" y="30462"/>
                                <a:ext cx="15621" cy="13433"/>
                              </a:xfrm>
                              <a:prstGeom prst="rect">
                                <a:avLst/>
                              </a:prstGeom>
                              <a:gradFill rotWithShape="0">
                                <a:gsLst>
                                  <a:gs pos="0">
                                    <a:srgbClr val="FABF8F"/>
                                  </a:gs>
                                  <a:gs pos="100000">
                                    <a:srgbClr val="FDE9D9"/>
                                  </a:gs>
                                </a:gsLst>
                                <a:lin ang="8100000"/>
                              </a:gradFill>
                              <a:ln w="19050">
                                <a:solidFill>
                                  <a:srgbClr val="000000"/>
                                </a:solidFill>
                                <a:round/>
                                <a:headEnd type="none" w="sm" len="sm"/>
                                <a:tailEnd type="none" w="sm" len="sm"/>
                              </a:ln>
                            </wps:spPr>
                            <wps:txbx>
                              <w:txbxContent>
                                <w:p w14:paraId="2D19A336" w14:textId="416FF175" w:rsidR="007F42DC" w:rsidRDefault="00D85052" w:rsidP="004E090F">
                                  <w:pPr>
                                    <w:spacing w:line="240" w:lineRule="auto"/>
                                    <w:jc w:val="both"/>
                                    <w:textDirection w:val="btLr"/>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18"/>
                                      <w:szCs w:val="18"/>
                                    </w:rPr>
                                    <w:t>H</w:t>
                                  </w:r>
                                  <w:r w:rsidR="000D0B45" w:rsidRPr="00D85052">
                                    <w:rPr>
                                      <w:rFonts w:ascii="Times New Roman" w:eastAsia="Times New Roman" w:hAnsi="Times New Roman" w:cs="Times New Roman"/>
                                      <w:color w:val="000000"/>
                                      <w:sz w:val="18"/>
                                      <w:szCs w:val="18"/>
                                    </w:rPr>
                                    <w:t>ortage of skilled labors</w:t>
                                  </w:r>
                                </w:p>
                                <w:p w14:paraId="7E8EFB67" w14:textId="77777777" w:rsidR="00D85052" w:rsidRPr="00D85052" w:rsidRDefault="00D85052" w:rsidP="004E090F">
                                  <w:pPr>
                                    <w:spacing w:line="240" w:lineRule="auto"/>
                                    <w:jc w:val="both"/>
                                    <w:textDirection w:val="btLr"/>
                                    <w:rPr>
                                      <w:sz w:val="18"/>
                                      <w:szCs w:val="18"/>
                                    </w:rPr>
                                  </w:pPr>
                                </w:p>
                                <w:p w14:paraId="4B972024" w14:textId="4E4F9FD2" w:rsidR="007F42DC" w:rsidRDefault="00D85052" w:rsidP="00D85052">
                                  <w:pPr>
                                    <w:spacing w:line="240" w:lineRule="auto"/>
                                    <w:jc w:val="both"/>
                                    <w:textDirection w:val="btLr"/>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18"/>
                                      <w:szCs w:val="18"/>
                                    </w:rPr>
                                    <w:t>B</w:t>
                                  </w:r>
                                  <w:r w:rsidR="000D0B45" w:rsidRPr="00D85052">
                                    <w:rPr>
                                      <w:rFonts w:ascii="Times New Roman" w:eastAsia="Times New Roman" w:hAnsi="Times New Roman" w:cs="Times New Roman"/>
                                      <w:color w:val="000000"/>
                                      <w:sz w:val="18"/>
                                      <w:szCs w:val="18"/>
                                    </w:rPr>
                                    <w:t>udget constraints</w:t>
                                  </w:r>
                                </w:p>
                                <w:p w14:paraId="5FB30970" w14:textId="77777777" w:rsidR="00D85052" w:rsidRPr="00D85052" w:rsidRDefault="00D85052" w:rsidP="00D85052">
                                  <w:pPr>
                                    <w:spacing w:line="240" w:lineRule="auto"/>
                                    <w:jc w:val="both"/>
                                    <w:textDirection w:val="btLr"/>
                                    <w:rPr>
                                      <w:sz w:val="18"/>
                                      <w:szCs w:val="18"/>
                                    </w:rPr>
                                  </w:pPr>
                                </w:p>
                                <w:p w14:paraId="7FB8D087" w14:textId="5A531C42" w:rsidR="007F42DC" w:rsidRPr="00D85052" w:rsidRDefault="00D85052" w:rsidP="004E090F">
                                  <w:pPr>
                                    <w:spacing w:line="240" w:lineRule="auto"/>
                                    <w:jc w:val="both"/>
                                    <w:textDirection w:val="btLr"/>
                                    <w:rPr>
                                      <w:sz w:val="18"/>
                                      <w:szCs w:val="18"/>
                                    </w:rPr>
                                  </w:pPr>
                                  <w:r>
                                    <w:rPr>
                                      <w:rFonts w:ascii="Times New Roman" w:eastAsia="Times New Roman" w:hAnsi="Times New Roman" w:cs="Times New Roman"/>
                                      <w:color w:val="000000"/>
                                      <w:sz w:val="18"/>
                                      <w:szCs w:val="18"/>
                                    </w:rPr>
                                    <w:t>F</w:t>
                                  </w:r>
                                  <w:r w:rsidR="000D0B45" w:rsidRPr="00D85052">
                                    <w:rPr>
                                      <w:rFonts w:ascii="Times New Roman" w:eastAsia="Times New Roman" w:hAnsi="Times New Roman" w:cs="Times New Roman"/>
                                      <w:color w:val="000000"/>
                                      <w:sz w:val="18"/>
                                      <w:szCs w:val="18"/>
                                    </w:rPr>
                                    <w:t>ail to choose the appropriate technologies</w:t>
                                  </w:r>
                                </w:p>
                              </w:txbxContent>
                            </wps:txbx>
                            <wps:bodyPr rot="0" vert="horz" wrap="square" lIns="88900" tIns="38100" rIns="88900" bIns="38100" anchor="t" anchorCtr="0" upright="1">
                              <a:noAutofit/>
                            </wps:bodyPr>
                          </wps:wsp>
                          <wps:wsp>
                            <wps:cNvPr id="16" name="Rectangle 27"/>
                            <wps:cNvSpPr>
                              <a:spLocks noChangeArrowheads="1"/>
                            </wps:cNvSpPr>
                            <wps:spPr bwMode="auto">
                              <a:xfrm>
                                <a:off x="11811" y="48231"/>
                                <a:ext cx="15621" cy="13433"/>
                              </a:xfrm>
                              <a:prstGeom prst="rect">
                                <a:avLst/>
                              </a:prstGeom>
                              <a:gradFill rotWithShape="0">
                                <a:gsLst>
                                  <a:gs pos="0">
                                    <a:srgbClr val="666666"/>
                                  </a:gs>
                                  <a:gs pos="100000">
                                    <a:srgbClr val="CCCCCC"/>
                                  </a:gs>
                                </a:gsLst>
                                <a:lin ang="8100000"/>
                              </a:gradFill>
                              <a:ln w="19050">
                                <a:solidFill>
                                  <a:srgbClr val="000000"/>
                                </a:solidFill>
                                <a:round/>
                                <a:headEnd type="none" w="sm" len="sm"/>
                                <a:tailEnd type="none" w="sm" len="sm"/>
                              </a:ln>
                            </wps:spPr>
                            <wps:txbx>
                              <w:txbxContent>
                                <w:p w14:paraId="4E14A787" w14:textId="5113882F" w:rsidR="007F42DC" w:rsidRDefault="000D0B45" w:rsidP="00D85052">
                                  <w:pPr>
                                    <w:spacing w:line="240" w:lineRule="auto"/>
                                    <w:jc w:val="both"/>
                                    <w:textDirection w:val="btLr"/>
                                    <w:rPr>
                                      <w:rFonts w:ascii="Times New Roman" w:eastAsia="Times New Roman" w:hAnsi="Times New Roman" w:cs="Times New Roman"/>
                                      <w:color w:val="000000"/>
                                      <w:sz w:val="20"/>
                                      <w:szCs w:val="20"/>
                                    </w:rPr>
                                  </w:pPr>
                                  <w:r w:rsidRPr="00D85052">
                                    <w:rPr>
                                      <w:rFonts w:ascii="Times New Roman" w:eastAsia="Times New Roman" w:hAnsi="Times New Roman" w:cs="Times New Roman"/>
                                      <w:color w:val="000000"/>
                                      <w:sz w:val="20"/>
                                      <w:szCs w:val="20"/>
                                    </w:rPr>
                                    <w:t>Increment of automation</w:t>
                                  </w:r>
                                </w:p>
                                <w:p w14:paraId="755C6364" w14:textId="77777777" w:rsidR="00D85052" w:rsidRPr="00D85052" w:rsidRDefault="00D85052" w:rsidP="00D85052">
                                  <w:pPr>
                                    <w:spacing w:line="240" w:lineRule="auto"/>
                                    <w:jc w:val="both"/>
                                    <w:textDirection w:val="btLr"/>
                                    <w:rPr>
                                      <w:sz w:val="20"/>
                                      <w:szCs w:val="20"/>
                                    </w:rPr>
                                  </w:pPr>
                                </w:p>
                                <w:p w14:paraId="096BC714" w14:textId="77777777" w:rsidR="007F42DC" w:rsidRPr="00D85052" w:rsidRDefault="000D0B45" w:rsidP="00D85052">
                                  <w:pPr>
                                    <w:spacing w:line="240" w:lineRule="auto"/>
                                    <w:jc w:val="both"/>
                                    <w:textDirection w:val="btLr"/>
                                    <w:rPr>
                                      <w:sz w:val="20"/>
                                      <w:szCs w:val="20"/>
                                    </w:rPr>
                                  </w:pPr>
                                  <w:r w:rsidRPr="00D85052">
                                    <w:rPr>
                                      <w:rFonts w:ascii="Times New Roman" w:eastAsia="Times New Roman" w:hAnsi="Times New Roman" w:cs="Times New Roman"/>
                                      <w:color w:val="000000"/>
                                      <w:sz w:val="20"/>
                                      <w:szCs w:val="20"/>
                                    </w:rPr>
                                    <w:t>Reducing production costs</w:t>
                                  </w:r>
                                </w:p>
                              </w:txbxContent>
                            </wps:txbx>
                            <wps:bodyPr rot="0" vert="horz" wrap="square" lIns="88900" tIns="38100" rIns="88900" bIns="38100" anchor="t" anchorCtr="0" upright="1">
                              <a:noAutofit/>
                            </wps:bodyPr>
                          </wps:wsp>
                          <wps:wsp>
                            <wps:cNvPr id="17" name="Rectangle 28"/>
                            <wps:cNvSpPr>
                              <a:spLocks noChangeArrowheads="1"/>
                            </wps:cNvSpPr>
                            <wps:spPr bwMode="auto">
                              <a:xfrm>
                                <a:off x="43529" y="48231"/>
                                <a:ext cx="15621" cy="13433"/>
                              </a:xfrm>
                              <a:prstGeom prst="rect">
                                <a:avLst/>
                              </a:prstGeom>
                              <a:gradFill rotWithShape="0">
                                <a:gsLst>
                                  <a:gs pos="0">
                                    <a:srgbClr val="C2D69B"/>
                                  </a:gs>
                                  <a:gs pos="100000">
                                    <a:srgbClr val="EAF1DD"/>
                                  </a:gs>
                                </a:gsLst>
                                <a:lin ang="8100000"/>
                              </a:gradFill>
                              <a:ln w="19050">
                                <a:solidFill>
                                  <a:srgbClr val="000000"/>
                                </a:solidFill>
                                <a:round/>
                                <a:headEnd type="none" w="sm" len="sm"/>
                                <a:tailEnd type="none" w="sm" len="sm"/>
                              </a:ln>
                            </wps:spPr>
                            <wps:txbx>
                              <w:txbxContent>
                                <w:p w14:paraId="361DC4D3" w14:textId="75490447" w:rsidR="007F42DC" w:rsidRDefault="000D0B45" w:rsidP="004E090F">
                                  <w:pPr>
                                    <w:spacing w:line="240" w:lineRule="auto"/>
                                    <w:jc w:val="both"/>
                                    <w:textDirection w:val="btLr"/>
                                    <w:rPr>
                                      <w:rFonts w:ascii="Times New Roman" w:eastAsia="Times New Roman" w:hAnsi="Times New Roman" w:cs="Times New Roman"/>
                                      <w:color w:val="000000"/>
                                      <w:sz w:val="20"/>
                                      <w:szCs w:val="20"/>
                                    </w:rPr>
                                  </w:pPr>
                                  <w:r w:rsidRPr="004E090F">
                                    <w:rPr>
                                      <w:rFonts w:ascii="Times New Roman" w:eastAsia="Times New Roman" w:hAnsi="Times New Roman" w:cs="Times New Roman"/>
                                      <w:color w:val="000000"/>
                                      <w:sz w:val="20"/>
                                      <w:szCs w:val="20"/>
                                    </w:rPr>
                                    <w:t>Hiring employees across borders</w:t>
                                  </w:r>
                                </w:p>
                                <w:p w14:paraId="0D360558" w14:textId="77777777" w:rsidR="00D85052" w:rsidRPr="004E090F" w:rsidRDefault="00D85052" w:rsidP="004E090F">
                                  <w:pPr>
                                    <w:spacing w:line="240" w:lineRule="auto"/>
                                    <w:jc w:val="both"/>
                                    <w:textDirection w:val="btLr"/>
                                    <w:rPr>
                                      <w:sz w:val="20"/>
                                      <w:szCs w:val="20"/>
                                    </w:rPr>
                                  </w:pPr>
                                </w:p>
                                <w:p w14:paraId="2F149E7B" w14:textId="3379462F" w:rsidR="007F42DC" w:rsidRDefault="000D0B45" w:rsidP="004E090F">
                                  <w:pPr>
                                    <w:spacing w:line="240" w:lineRule="auto"/>
                                    <w:jc w:val="both"/>
                                    <w:textDirection w:val="btLr"/>
                                  </w:pPr>
                                  <w:r w:rsidRPr="004E090F">
                                    <w:rPr>
                                      <w:rFonts w:ascii="Times New Roman" w:eastAsia="Times New Roman" w:hAnsi="Times New Roman" w:cs="Times New Roman"/>
                                      <w:color w:val="000000"/>
                                      <w:sz w:val="20"/>
                                      <w:szCs w:val="20"/>
                                    </w:rPr>
                                    <w:t>Providing</w:t>
                                  </w:r>
                                  <w:r w:rsidR="004E090F">
                                    <w:rPr>
                                      <w:rFonts w:ascii="Times New Roman" w:eastAsia="Times New Roman" w:hAnsi="Times New Roman" w:cs="Times New Roman"/>
                                      <w:color w:val="000000"/>
                                      <w:sz w:val="20"/>
                                      <w:szCs w:val="20"/>
                                    </w:rPr>
                                    <w:t xml:space="preserve"> </w:t>
                                  </w:r>
                                  <w:r w:rsidRPr="004E090F">
                                    <w:rPr>
                                      <w:rFonts w:ascii="Times New Roman" w:eastAsia="Times New Roman" w:hAnsi="Times New Roman" w:cs="Times New Roman"/>
                                      <w:color w:val="000000"/>
                                      <w:sz w:val="20"/>
                                      <w:szCs w:val="20"/>
                                    </w:rPr>
                                    <w:t>training</w:t>
                                  </w:r>
                                  <w:r>
                                    <w:rPr>
                                      <w:rFonts w:ascii="Times New Roman" w:eastAsia="Times New Roman" w:hAnsi="Times New Roman" w:cs="Times New Roman"/>
                                      <w:color w:val="000000"/>
                                      <w:sz w:val="28"/>
                                    </w:rPr>
                                    <w:t xml:space="preserve"> </w:t>
                                  </w:r>
                                  <w:r w:rsidRPr="004E090F">
                                    <w:rPr>
                                      <w:rFonts w:ascii="Times New Roman" w:eastAsia="Times New Roman" w:hAnsi="Times New Roman" w:cs="Times New Roman"/>
                                      <w:color w:val="000000"/>
                                      <w:sz w:val="18"/>
                                      <w:szCs w:val="18"/>
                                    </w:rPr>
                                    <w:t>sessions</w:t>
                                  </w:r>
                                </w:p>
                              </w:txbxContent>
                            </wps:txbx>
                            <wps:bodyPr rot="0" vert="horz" wrap="square" lIns="88900" tIns="38100" rIns="88900" bIns="38100" anchor="t" anchorCtr="0" upright="1">
                              <a:noAutofit/>
                            </wps:bodyPr>
                          </wps:wsp>
                          <wps:wsp>
                            <wps:cNvPr id="18" name="Rectangle 29"/>
                            <wps:cNvSpPr>
                              <a:spLocks noChangeArrowheads="1"/>
                            </wps:cNvSpPr>
                            <wps:spPr bwMode="auto">
                              <a:xfrm>
                                <a:off x="56007" y="29721"/>
                                <a:ext cx="15621" cy="13433"/>
                              </a:xfrm>
                              <a:prstGeom prst="rect">
                                <a:avLst/>
                              </a:prstGeom>
                              <a:gradFill rotWithShape="0">
                                <a:gsLst>
                                  <a:gs pos="0">
                                    <a:srgbClr val="B2A1C7"/>
                                  </a:gs>
                                  <a:gs pos="100000">
                                    <a:srgbClr val="E5DFEC"/>
                                  </a:gs>
                                </a:gsLst>
                                <a:lin ang="8100000"/>
                              </a:gradFill>
                              <a:ln w="19050">
                                <a:solidFill>
                                  <a:srgbClr val="000000"/>
                                </a:solidFill>
                                <a:round/>
                                <a:headEnd type="none" w="sm" len="sm"/>
                                <a:tailEnd type="none" w="sm" len="sm"/>
                              </a:ln>
                            </wps:spPr>
                            <wps:txbx>
                              <w:txbxContent>
                                <w:p w14:paraId="2AFBA840" w14:textId="40225EBE" w:rsidR="007F42DC" w:rsidRPr="00D85052" w:rsidRDefault="000D0B45" w:rsidP="00D85052">
                                  <w:pPr>
                                    <w:spacing w:line="240" w:lineRule="auto"/>
                                    <w:jc w:val="both"/>
                                    <w:textDirection w:val="btLr"/>
                                    <w:rPr>
                                      <w:rFonts w:ascii="Times New Roman" w:eastAsia="Times New Roman" w:hAnsi="Times New Roman" w:cs="Times New Roman"/>
                                      <w:bCs/>
                                      <w:iCs/>
                                      <w:color w:val="000000"/>
                                      <w:sz w:val="20"/>
                                      <w:szCs w:val="20"/>
                                    </w:rPr>
                                  </w:pPr>
                                  <w:r w:rsidRPr="00D85052">
                                    <w:rPr>
                                      <w:rFonts w:ascii="Times New Roman" w:eastAsia="Times New Roman" w:hAnsi="Times New Roman" w:cs="Times New Roman"/>
                                      <w:bCs/>
                                      <w:iCs/>
                                      <w:color w:val="000000"/>
                                      <w:sz w:val="20"/>
                                      <w:szCs w:val="20"/>
                                    </w:rPr>
                                    <w:t>Systems Theory of Technology</w:t>
                                  </w:r>
                                </w:p>
                                <w:p w14:paraId="01996875" w14:textId="77777777" w:rsidR="00D85052" w:rsidRPr="00D85052" w:rsidRDefault="00D85052" w:rsidP="00D85052">
                                  <w:pPr>
                                    <w:spacing w:line="240" w:lineRule="auto"/>
                                    <w:jc w:val="both"/>
                                    <w:textDirection w:val="btLr"/>
                                    <w:rPr>
                                      <w:bCs/>
                                      <w:iCs/>
                                      <w:sz w:val="20"/>
                                      <w:szCs w:val="20"/>
                                    </w:rPr>
                                  </w:pPr>
                                </w:p>
                                <w:p w14:paraId="13727426" w14:textId="77777777" w:rsidR="007F42DC" w:rsidRPr="00D85052" w:rsidRDefault="000D0B45" w:rsidP="00D85052">
                                  <w:pPr>
                                    <w:spacing w:line="240" w:lineRule="auto"/>
                                    <w:jc w:val="both"/>
                                    <w:textDirection w:val="btLr"/>
                                    <w:rPr>
                                      <w:bCs/>
                                      <w:iCs/>
                                      <w:sz w:val="20"/>
                                      <w:szCs w:val="20"/>
                                    </w:rPr>
                                  </w:pPr>
                                  <w:r w:rsidRPr="00D85052">
                                    <w:rPr>
                                      <w:rFonts w:ascii="Times New Roman" w:eastAsia="Times New Roman" w:hAnsi="Times New Roman" w:cs="Times New Roman"/>
                                      <w:bCs/>
                                      <w:iCs/>
                                      <w:color w:val="000000"/>
                                      <w:sz w:val="20"/>
                                      <w:szCs w:val="20"/>
                                    </w:rPr>
                                    <w:t>Technological Determinism Theory</w:t>
                                  </w:r>
                                </w:p>
                              </w:txbxContent>
                            </wps:txbx>
                            <wps:bodyPr rot="0" vert="horz" wrap="square" lIns="88900" tIns="38100" rIns="88900" bIns="38100" anchor="t" anchorCtr="0" upright="1">
                              <a:noAutofit/>
                            </wps:bodyPr>
                          </wps:wsp>
                          <wps:wsp>
                            <wps:cNvPr id="19" name="Freeform: Shape 30"/>
                            <wps:cNvSpPr>
                              <a:spLocks/>
                            </wps:cNvSpPr>
                            <wps:spPr bwMode="auto">
                              <a:xfrm>
                                <a:off x="6953" y="9836"/>
                                <a:ext cx="190" cy="4231"/>
                              </a:xfrm>
                              <a:custGeom>
                                <a:avLst/>
                                <a:gdLst>
                                  <a:gd name="T0" fmla="*/ 0 w 19050"/>
                                  <a:gd name="T1" fmla="*/ 0 h 423086"/>
                                  <a:gd name="T2" fmla="*/ 19050 w 19050"/>
                                  <a:gd name="T3" fmla="*/ 423086 h 423086"/>
                                </a:gdLst>
                                <a:ahLst/>
                                <a:cxnLst>
                                  <a:cxn ang="0">
                                    <a:pos x="T0" y="T1"/>
                                  </a:cxn>
                                  <a:cxn ang="0">
                                    <a:pos x="T2" y="T3"/>
                                  </a:cxn>
                                </a:cxnLst>
                                <a:rect l="0" t="0" r="r" b="b"/>
                                <a:pathLst>
                                  <a:path w="19050" h="423086" extrusionOk="0">
                                    <a:moveTo>
                                      <a:pt x="0" y="0"/>
                                    </a:moveTo>
                                    <a:lnTo>
                                      <a:pt x="19050" y="423086"/>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0" name="Freeform: Shape 31"/>
                            <wps:cNvSpPr>
                              <a:spLocks/>
                            </wps:cNvSpPr>
                            <wps:spPr bwMode="auto">
                              <a:xfrm>
                                <a:off x="20764" y="9836"/>
                                <a:ext cx="191" cy="4231"/>
                              </a:xfrm>
                              <a:custGeom>
                                <a:avLst/>
                                <a:gdLst>
                                  <a:gd name="T0" fmla="*/ 0 w 19050"/>
                                  <a:gd name="T1" fmla="*/ 0 h 423086"/>
                                  <a:gd name="T2" fmla="*/ 19050 w 19050"/>
                                  <a:gd name="T3" fmla="*/ 423086 h 423086"/>
                                </a:gdLst>
                                <a:ahLst/>
                                <a:cxnLst>
                                  <a:cxn ang="0">
                                    <a:pos x="T0" y="T1"/>
                                  </a:cxn>
                                  <a:cxn ang="0">
                                    <a:pos x="T2" y="T3"/>
                                  </a:cxn>
                                </a:cxnLst>
                                <a:rect l="0" t="0" r="r" b="b"/>
                                <a:pathLst>
                                  <a:path w="19050" h="423086" extrusionOk="0">
                                    <a:moveTo>
                                      <a:pt x="0" y="0"/>
                                    </a:moveTo>
                                    <a:lnTo>
                                      <a:pt x="19050" y="423086"/>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1" name="Freeform: Shape 32"/>
                            <wps:cNvSpPr>
                              <a:spLocks/>
                            </wps:cNvSpPr>
                            <wps:spPr bwMode="auto">
                              <a:xfrm>
                                <a:off x="34575" y="9836"/>
                                <a:ext cx="191" cy="4231"/>
                              </a:xfrm>
                              <a:custGeom>
                                <a:avLst/>
                                <a:gdLst>
                                  <a:gd name="T0" fmla="*/ 0 w 19050"/>
                                  <a:gd name="T1" fmla="*/ 0 h 423086"/>
                                  <a:gd name="T2" fmla="*/ 19050 w 19050"/>
                                  <a:gd name="T3" fmla="*/ 423086 h 423086"/>
                                </a:gdLst>
                                <a:ahLst/>
                                <a:cxnLst>
                                  <a:cxn ang="0">
                                    <a:pos x="T0" y="T1"/>
                                  </a:cxn>
                                  <a:cxn ang="0">
                                    <a:pos x="T2" y="T3"/>
                                  </a:cxn>
                                </a:cxnLst>
                                <a:rect l="0" t="0" r="r" b="b"/>
                                <a:pathLst>
                                  <a:path w="19050" h="423086" extrusionOk="0">
                                    <a:moveTo>
                                      <a:pt x="0" y="0"/>
                                    </a:moveTo>
                                    <a:lnTo>
                                      <a:pt x="19050" y="423086"/>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2" name="Freeform: Shape 33"/>
                            <wps:cNvSpPr>
                              <a:spLocks/>
                            </wps:cNvSpPr>
                            <wps:spPr bwMode="auto">
                              <a:xfrm>
                                <a:off x="48672" y="9836"/>
                                <a:ext cx="191" cy="4231"/>
                              </a:xfrm>
                              <a:custGeom>
                                <a:avLst/>
                                <a:gdLst>
                                  <a:gd name="T0" fmla="*/ 0 w 19050"/>
                                  <a:gd name="T1" fmla="*/ 0 h 423086"/>
                                  <a:gd name="T2" fmla="*/ 19050 w 19050"/>
                                  <a:gd name="T3" fmla="*/ 423086 h 423086"/>
                                </a:gdLst>
                                <a:ahLst/>
                                <a:cxnLst>
                                  <a:cxn ang="0">
                                    <a:pos x="T0" y="T1"/>
                                  </a:cxn>
                                  <a:cxn ang="0">
                                    <a:pos x="T2" y="T3"/>
                                  </a:cxn>
                                </a:cxnLst>
                                <a:rect l="0" t="0" r="r" b="b"/>
                                <a:pathLst>
                                  <a:path w="19050" h="423086" extrusionOk="0">
                                    <a:moveTo>
                                      <a:pt x="0" y="0"/>
                                    </a:moveTo>
                                    <a:lnTo>
                                      <a:pt x="19050" y="423086"/>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3" name="Freeform: Shape 34"/>
                            <wps:cNvSpPr>
                              <a:spLocks/>
                            </wps:cNvSpPr>
                            <wps:spPr bwMode="auto">
                              <a:xfrm>
                                <a:off x="64293" y="9836"/>
                                <a:ext cx="191" cy="4231"/>
                              </a:xfrm>
                              <a:custGeom>
                                <a:avLst/>
                                <a:gdLst>
                                  <a:gd name="T0" fmla="*/ 0 w 19050"/>
                                  <a:gd name="T1" fmla="*/ 0 h 423086"/>
                                  <a:gd name="T2" fmla="*/ 19050 w 19050"/>
                                  <a:gd name="T3" fmla="*/ 423086 h 423086"/>
                                </a:gdLst>
                                <a:ahLst/>
                                <a:cxnLst>
                                  <a:cxn ang="0">
                                    <a:pos x="T0" y="T1"/>
                                  </a:cxn>
                                  <a:cxn ang="0">
                                    <a:pos x="T2" y="T3"/>
                                  </a:cxn>
                                </a:cxnLst>
                                <a:rect l="0" t="0" r="r" b="b"/>
                                <a:pathLst>
                                  <a:path w="19050" h="423086" extrusionOk="0">
                                    <a:moveTo>
                                      <a:pt x="0" y="0"/>
                                    </a:moveTo>
                                    <a:lnTo>
                                      <a:pt x="19050" y="423086"/>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4" name="Freeform: Shape 35"/>
                            <wps:cNvSpPr>
                              <a:spLocks/>
                            </wps:cNvSpPr>
                            <wps:spPr bwMode="auto">
                              <a:xfrm>
                                <a:off x="7334" y="24539"/>
                                <a:ext cx="0" cy="5182"/>
                              </a:xfrm>
                              <a:custGeom>
                                <a:avLst/>
                                <a:gdLst>
                                  <a:gd name="T0" fmla="*/ 0 w 1"/>
                                  <a:gd name="T1" fmla="*/ 0 h 518280"/>
                                  <a:gd name="T2" fmla="*/ 0 w 1"/>
                                  <a:gd name="T3" fmla="*/ 518280 h 518280"/>
                                </a:gdLst>
                                <a:ahLst/>
                                <a:cxnLst>
                                  <a:cxn ang="0">
                                    <a:pos x="T0" y="T1"/>
                                  </a:cxn>
                                  <a:cxn ang="0">
                                    <a:pos x="T2" y="T3"/>
                                  </a:cxn>
                                </a:cxnLst>
                                <a:rect l="0" t="0" r="r" b="b"/>
                                <a:pathLst>
                                  <a:path w="1" h="518280" extrusionOk="0">
                                    <a:moveTo>
                                      <a:pt x="0" y="0"/>
                                    </a:moveTo>
                                    <a:lnTo>
                                      <a:pt x="0" y="518280"/>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5" name="Freeform: Shape 36"/>
                            <wps:cNvSpPr>
                              <a:spLocks/>
                            </wps:cNvSpPr>
                            <wps:spPr bwMode="auto">
                              <a:xfrm>
                                <a:off x="50006" y="24539"/>
                                <a:ext cx="0" cy="23692"/>
                              </a:xfrm>
                              <a:custGeom>
                                <a:avLst/>
                                <a:gdLst>
                                  <a:gd name="T0" fmla="*/ 0 w 1"/>
                                  <a:gd name="T1" fmla="*/ 0 h 2369284"/>
                                  <a:gd name="T2" fmla="*/ 0 w 1"/>
                                  <a:gd name="T3" fmla="*/ 2369284 h 2369284"/>
                                </a:gdLst>
                                <a:ahLst/>
                                <a:cxnLst>
                                  <a:cxn ang="0">
                                    <a:pos x="T0" y="T1"/>
                                  </a:cxn>
                                  <a:cxn ang="0">
                                    <a:pos x="T2" y="T3"/>
                                  </a:cxn>
                                </a:cxnLst>
                                <a:rect l="0" t="0" r="r" b="b"/>
                                <a:pathLst>
                                  <a:path w="1" h="2369284" extrusionOk="0">
                                    <a:moveTo>
                                      <a:pt x="0" y="0"/>
                                    </a:moveTo>
                                    <a:lnTo>
                                      <a:pt x="0" y="2369284"/>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6" name="Freeform: Shape 37"/>
                            <wps:cNvSpPr>
                              <a:spLocks/>
                            </wps:cNvSpPr>
                            <wps:spPr bwMode="auto">
                              <a:xfrm>
                                <a:off x="20764" y="24539"/>
                                <a:ext cx="191" cy="23692"/>
                              </a:xfrm>
                              <a:custGeom>
                                <a:avLst/>
                                <a:gdLst>
                                  <a:gd name="T0" fmla="*/ 0 w 19050"/>
                                  <a:gd name="T1" fmla="*/ 0 h 2369284"/>
                                  <a:gd name="T2" fmla="*/ 19050 w 19050"/>
                                  <a:gd name="T3" fmla="*/ 2369284 h 2369284"/>
                                </a:gdLst>
                                <a:ahLst/>
                                <a:cxnLst>
                                  <a:cxn ang="0">
                                    <a:pos x="T0" y="T1"/>
                                  </a:cxn>
                                  <a:cxn ang="0">
                                    <a:pos x="T2" y="T3"/>
                                  </a:cxn>
                                </a:cxnLst>
                                <a:rect l="0" t="0" r="r" b="b"/>
                                <a:pathLst>
                                  <a:path w="19050" h="2369284" extrusionOk="0">
                                    <a:moveTo>
                                      <a:pt x="0" y="0"/>
                                    </a:moveTo>
                                    <a:lnTo>
                                      <a:pt x="19050" y="2369284"/>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7" name="Freeform: Shape 38"/>
                            <wps:cNvSpPr>
                              <a:spLocks/>
                            </wps:cNvSpPr>
                            <wps:spPr bwMode="auto">
                              <a:xfrm>
                                <a:off x="65341" y="24433"/>
                                <a:ext cx="0" cy="5183"/>
                              </a:xfrm>
                              <a:custGeom>
                                <a:avLst/>
                                <a:gdLst>
                                  <a:gd name="T0" fmla="*/ 0 w 1"/>
                                  <a:gd name="T1" fmla="*/ 0 h 518280"/>
                                  <a:gd name="T2" fmla="*/ 0 w 1"/>
                                  <a:gd name="T3" fmla="*/ 518280 h 518280"/>
                                </a:gdLst>
                                <a:ahLst/>
                                <a:cxnLst>
                                  <a:cxn ang="0">
                                    <a:pos x="T0" y="T1"/>
                                  </a:cxn>
                                  <a:cxn ang="0">
                                    <a:pos x="T2" y="T3"/>
                                  </a:cxn>
                                </a:cxnLst>
                                <a:rect l="0" t="0" r="r" b="b"/>
                                <a:pathLst>
                                  <a:path w="1" h="518280" extrusionOk="0">
                                    <a:moveTo>
                                      <a:pt x="0" y="0"/>
                                    </a:moveTo>
                                    <a:lnTo>
                                      <a:pt x="0" y="518280"/>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s:wsp>
                            <wps:cNvPr id="28" name="Freeform: Shape 39"/>
                            <wps:cNvSpPr>
                              <a:spLocks/>
                            </wps:cNvSpPr>
                            <wps:spPr bwMode="auto">
                              <a:xfrm>
                                <a:off x="35242" y="24539"/>
                                <a:ext cx="0" cy="5923"/>
                              </a:xfrm>
                              <a:custGeom>
                                <a:avLst/>
                                <a:gdLst>
                                  <a:gd name="T0" fmla="*/ 0 w 1"/>
                                  <a:gd name="T1" fmla="*/ 0 h 592321"/>
                                  <a:gd name="T2" fmla="*/ 0 w 1"/>
                                  <a:gd name="T3" fmla="*/ 592321 h 592321"/>
                                </a:gdLst>
                                <a:ahLst/>
                                <a:cxnLst>
                                  <a:cxn ang="0">
                                    <a:pos x="T0" y="T1"/>
                                  </a:cxn>
                                  <a:cxn ang="0">
                                    <a:pos x="T2" y="T3"/>
                                  </a:cxn>
                                </a:cxnLst>
                                <a:rect l="0" t="0" r="r" b="b"/>
                                <a:pathLst>
                                  <a:path w="1" h="592321" extrusionOk="0">
                                    <a:moveTo>
                                      <a:pt x="0" y="0"/>
                                    </a:moveTo>
                                    <a:lnTo>
                                      <a:pt x="0" y="592321"/>
                                    </a:lnTo>
                                  </a:path>
                                </a:pathLst>
                              </a:custGeom>
                              <a:solidFill>
                                <a:srgbClr val="FFFFFF"/>
                              </a:solidFill>
                              <a:ln w="12700">
                                <a:solidFill>
                                  <a:srgbClr val="000000"/>
                                </a:solidFill>
                                <a:round/>
                                <a:headEnd type="none" w="sm" len="sm"/>
                                <a:tailEnd type="triangle" w="med" len="med"/>
                              </a:ln>
                            </wps:spPr>
                            <wps:bodyPr rot="0" vert="horz" wrap="square" lIns="91440" tIns="45720" rIns="91440" bIns="45720" anchor="ctr" anchorCtr="0" upright="1">
                              <a:noAutofit/>
                            </wps:bodyPr>
                          </wps:wsp>
                        </wpg:grpSp>
                      </wpg:grpSp>
                    </wpg:wgp>
                  </a:graphicData>
                </a:graphic>
                <wp14:sizeRelH relativeFrom="page">
                  <wp14:pctWidth>0</wp14:pctWidth>
                </wp14:sizeRelH>
                <wp14:sizeRelV relativeFrom="page">
                  <wp14:pctHeight>0</wp14:pctHeight>
                </wp14:sizeRelV>
              </wp:anchor>
            </w:drawing>
          </mc:Choice>
          <mc:Fallback>
            <w:pict>
              <v:group w14:anchorId="55CA3FB7" id="Group 2" o:spid="_x0000_s1041" style="position:absolute;margin-left:-50pt;margin-top:36pt;width:564pt;height:485.55pt;z-index:251659264" coordorigin="17645,6963" coordsize="71629,6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bDofAkAAMhdAAAOAAAAZHJzL2Uyb0RvYy54bWzsXF1vo0gWfV9p/0OJx5W2bTDGYLV7FNtx&#10;a6XZndFMRvNMbPyxYwMLJE7vr99z64uyMU7i9nqchDxEYKCoutQ5995TFz7/8LRZs8coy1dJPLDs&#10;T22LRfE0ma3ixcD67W7yd99ieRHGs3CdxNHA+hbl1g9f/vqXz9u0HznJMlnPooyhkTjvb9OBtSyK&#10;tN9q5dNltAnzT0kaxTg4T7JNWGA3W7RmWbhF65t1y2m3vdY2yWZplkyjPMevY3HQ+sLbn8+jafHT&#10;fJ5HBVsPLPSt4P8z/v+e/re+fA77iyxMl6up7EZ4Qi824SrGTXVT47AI2UO2qjS1WU2zJE/mxadp&#10;smkl8/lqGvExYDR2e280X7PkIeVjWfS3i1SbCabds9PJzU7/9fg1S39Nf85E77H5YzL9I4ddWtt0&#10;0TeP0/5CnMzut/9MZnie4UOR8IE/zbMNNYEhsSdu32/avtFTwab4sWd7jt/GY5jimGd7nut3xROY&#10;LvGY6Dq757ldi9HxwOuog7dGA4G8HE/fpeOtsC/uzfsr+0fPX3ZWbGIcP2dsNRtYrsXicIOuc+sy&#10;m/dgf6j0IM9lChqSp4bUE0PasUhpj6o1ul2Yi6zR68lLp8vSGr4NeHFjduw2P15rDcArL2dQ/n0z&#10;6NdlmEZ8YuY0Q6Rl8dyEZX8B7MJ4sY6Y7dF4tyk/Tc2yXEwxFiejJU6LbrIs2S6jcIZe2fyR7lxA&#10;Ozkm6LNzzu5VrVUa2rfVzKnYKuynWV58jZINo42BlWEAfFaHjz/mhZhk6hSa5HEyWa3X+D3sr+Od&#10;H2B/+gVzUXRaDL54un/ik892lD3uk9k3jClLBCWBQrGxTLL/WmwLOhpY+X8ewiyy2PofMewS2K4D&#10;+xbmTmbu3Js7YTxFUwNrWmQWEzujQrDeQ5qtFkvcy+YDjJMbIHi+4oOkTot+yRFgyhxBEib1DpL4&#10;BLxSJAkUSb43IQRGKvF3nFAuAKGeMqkBIV9NGSDt/w2hHTOV2DlipAtih7uDco6+DexcYNJgAu/x&#10;bp/9kjzEs2jGRkkWIzpjIL/LEbHjeZjIVf/v4XeQGDmswO9w16D9VXUe0QgIBiURE9MuZnKw4ezf&#10;Fptv1gjXHsM1PA3dVFA1Z20eGZiknSfr1Yx4m5rJs8X9aJ0xXDqwJr2AXLS4eOe0dcy2A6vj24ha&#10;+GW1bbT536E2EMTFM+4ryMfdxjNWfEsRf8QIiEH2YPoNWD5C+IwNfl4RrtbPn/ecq+FkdgJcfD+g&#10;GE24GjF0JlyNPCJcjTyiXE1xDkdzAbAgCNgDC3O4WyBLXYxhbbctZmvYVyxrOz0EvBwcdtvt8UDh&#10;CDp2gCFmrjnZkdLwuU4k+fuqWPKIjQJyjqEcUY3YYGmC6EJObhMTQ+fGHilALXLzbIABfwIP5iV+&#10;23NvVL/pEnR/oW61XsWIRJC5IAcwoaI6SjcQaIMhVOtvCG0yjVAB1Iud0/tGmw0iqcCNx/gXglsX&#10;Yb/wRYcg13E79vVALugOO+PXQc6d+PZwLL3OR4Oczi1fmUu9c8hhRlcgp9POC3g4t9N14GUR5B2E&#10;HESg64HcyBl7wdDAD3ks4RPrvFwwHA67PJrm7u1jeTmZ4jdeTgSLUviCqlOFnM5WLwA5G8E4YF8H&#10;Oc+5Ii83uRlO/MmrILeTn300L6fln8bLGVqzjVSp4uV0xnsByDm+23srXi5wRuPx6FWQc4c3o5GS&#10;RD4a5LRW1kDOhJxeOSvFaaxJQHu4UC4nxGkn6MGdcZ1MSyfd0sMhpeOe90+UTk6A2/jm9nai+l0L&#10;N5IhSXkRcs8B5SRoY7mQlJQdEXNH6+QtqCZ2TvuTdMpSfWvQZqINQnnFwemM9xIOrud2ENcipuy0&#10;XY8nkIZYeV2IOyWmHN8G42fTuPeJOC3ANYgzEafXsw3/phPeCyDOtlUW5/oOhMlr9nFYbcOf8kQv&#10;Wh4Y8T/jkoPLA+8TcVp/axBnIu5AuQPKMS4XUZZS5fUj7gSp8vZmYo+fXR14n4jT8luDOBNx1VoR&#10;BrH+cojrem0UKlJUef153AlL4Lfd8eTWVFo+kI/T6luDOBNxuuBkkkURFbL3GS/GYJ0jZSeU4e+o&#10;KrTzoiJYL+hCGgW+VIWVkbQFUFCo+MqV0aWhkUwfRAEsiQeq6JWKrVShiKq6ukMToujqby3WZlsU&#10;lpHmwENVXZp1h+UG46Qlww3bPo8WjQKuO2SX+izeTF1zGJA+UTTFzDYJY6qj4VIU7Ib96VMsO48t&#10;UXoitBFUvFClOY0EtkBfydj8fBp8zckiE75TEg3OUhfJm2QoyNl/ySCzGF4yuBfWScOC+kb3oE0q&#10;/BK2Y0v+RMhADIpW9kDvUvz0h6rK2SSP0V3CLyv2KuvR6/LoOjbPkk2Lhy1tj9PFSdigLvAR6G6R&#10;CYxJsCMN7ShIE/4nrbZz2jXU7xTZipee88q6TTSTpXW0JZ7zgfLsVxIWarFdTB5RIOd2e1CwZIGc&#10;PCIK5OQRVSB3plrsC5TI0XiE9FShLK0cVNNhsu5plOW08YZELWfJpcuGsxrOajiLQgCx3tJw1k4J&#10;BlU41HCW1l7OyVkdsDsU+po4q+EsinKaOKuJs2Ta0nDWgfclHSQVNZyl1atzcpbre3itoOGsJjek&#10;lJ3mQZmXN7khaQBNbpjqTykcfsfb0XV3ldxQ63/n5CzPdYJ6PauJs5o4C9JYo2cpebiJsw7FWbpw&#10;scJZR8oXT9ezep2OkLMct9vhi2ulBg+/Swp81/Z5WoqZqz6cYoqvr1Pghb5cr77TzfyKRo9IUIvq&#10;XMjfb8ZU3UUTUN3LttD1N6q6W6S4y4GcT3EXEdWOfRq1vYmojI9T1URUutCzwk5Hyj1PZ6cuKoCx&#10;0gQSqqcnp+MFl+Mnfjefh491y4PPEpRsAwxltPbGKUqN5NwcpdqlOdQsCXITyLWrRl5f1JCUro2t&#10;kNSRCtnTSapcEjxAUnYg8z4+keWy7veHUS8pZDCgU0dVL65kkG29F8ri5qPIStnofLRVFjOothvq&#10;aqoZKp/LrKEuXWRcoa4jpcanU5fX7bjgJx5fyXfRDqV/qpLo+3lrP2/DzY3EzkzZ6ijr2eiqSf/w&#10;iSTBOXUFV0361xRbHf+abw096YrsCj0dqcs+nZ7wcRZXLAIeiKyUOhVA5hfT/QL0hJupF3pLDet1&#10;6hRvgtQp3dYbT/3kQM4XQkl6Mu3TqFNvW50qv3fNs1f9uWv+Oz4XzrN7vCROnzan75Gb+/yK8gPs&#10;X/4HAAD//wMAUEsDBBQABgAIAAAAIQC1J4x74gAAAA0BAAAPAAAAZHJzL2Rvd25yZXYueG1sTI/N&#10;asMwEITvhb6D2EJviSSnP8G1HEJoewqFJoWQ28ba2CaWZCzFdt6+8qk97Sw7zH6TrUbTsJ46Xzur&#10;QM4FMLKF07UtFfzsP2ZLYD6g1dg4Swpu5GGV399lmGo32G/qd6FkMcT6FBVUIbQp576oyKCfu5Zs&#10;vJ1dZzDEtSu57nCI4abhiRAv3GBt44cKW9pUVFx2V6Pgc8BhvZDv/fZy3tyO++evw1aSUo8P4/oN&#10;WKAx/Jlhwo/okEemk7ta7VmjYCaFiGWCgtckzskhkmVUp0k9LSTwPOP/W+S/AAAA//8DAFBLAQIt&#10;ABQABgAIAAAAIQC2gziS/gAAAOEBAAATAAAAAAAAAAAAAAAAAAAAAABbQ29udGVudF9UeXBlc10u&#10;eG1sUEsBAi0AFAAGAAgAAAAhADj9If/WAAAAlAEAAAsAAAAAAAAAAAAAAAAALwEAAF9yZWxzLy5y&#10;ZWxzUEsBAi0AFAAGAAgAAAAhALFlsOh8CQAAyF0AAA4AAAAAAAAAAAAAAAAALgIAAGRycy9lMm9E&#10;b2MueG1sUEsBAi0AFAAGAAgAAAAhALUnjHviAAAADQEAAA8AAAAAAAAAAAAAAAAA1gsAAGRycy9k&#10;b3ducmV2LnhtbFBLBQYAAAAABAAEAPMAAADlDAAAAAA=&#10;">
                <v:group id="Group 15" o:spid="_x0000_s1042" style="position:absolute;left:17646;top:6967;width:71628;height:61665" coordorigin="17550,6777" coordsize="71818,63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16" o:spid="_x0000_s1043" style="position:absolute;left:17550;top:6777;width:71819;height:631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gwBwgAAANoAAAAPAAAAZHJzL2Rvd25yZXYueG1sRI/BbsIw&#10;EETvSPyDtUi9gdOoRW2Ig6BqpZYTBD5giZc4arxOYxfSv6+RkDiOZuaNJl8OthVn6n3jWMHjLAFB&#10;XDndcK3gsP+YvoDwAVlj65gU/JGHZTEe5Zhpd+EdnctQiwhhn6ECE0KXSekrQxb9zHXE0Tu53mKI&#10;sq+l7vES4baVaZLMpcWG44LBjt4MVd/lr1WwfXKUvqd+Xdb21QzH/ebrB+dKPUyG1QJEoCHcw7f2&#10;p1bwDNcr8QbI4h8AAP//AwBQSwECLQAUAAYACAAAACEA2+H2y+4AAACFAQAAEwAAAAAAAAAAAAAA&#10;AAAAAAAAW0NvbnRlbnRfVHlwZXNdLnhtbFBLAQItABQABgAIAAAAIQBa9CxbvwAAABUBAAALAAAA&#10;AAAAAAAAAAAAAB8BAABfcmVscy8ucmVsc1BLAQItABQABgAIAAAAIQBLagwBwgAAANoAAAAPAAAA&#10;AAAAAAAAAAAAAAcCAABkcnMvZG93bnJldi54bWxQSwUGAAAAAAMAAwC3AAAA9gIAAAAA&#10;" filled="f" stroked="f">
                    <v:textbox inset="2.53958mm,2.53958mm,2.53958mm,2.53958mm">
                      <w:txbxContent>
                        <w:p w14:paraId="7B05922C" w14:textId="77777777" w:rsidR="007F42DC" w:rsidRDefault="007F42DC">
                          <w:pPr>
                            <w:spacing w:line="240" w:lineRule="auto"/>
                            <w:textDirection w:val="btLr"/>
                          </w:pPr>
                        </w:p>
                      </w:txbxContent>
                    </v:textbox>
                  </v:rect>
                  <v:group id="Group 17" o:spid="_x0000_s1044" style="position:absolute;left:17646;top:6967;width:71628;height:61665" coordsize="71628,61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18" o:spid="_x0000_s1045" style="position:absolute;width:71628;height:61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DftwgAAANoAAAAPAAAAZHJzL2Rvd25yZXYueG1sRI/BbsIw&#10;EETvSPyDtUi9FadRBW2Ig6BqpZYTBD5giZc4arxOYxfC3+NKlTiOZuaNJl8OthVn6n3jWMHTNAFB&#10;XDndcK3gsP94fAHhA7LG1jEpuJKHZTEe5Zhpd+EdnctQiwhhn6ECE0KXSekrQxb91HXE0Tu53mKI&#10;sq+l7vES4baVaZLMpMWG44LBjt4MVd/lr1WwfXaUvqd+Xdb21QzH/ebrB2dKPUyG1QJEoCHcw//t&#10;T61gDn9X4g2QxQ0AAP//AwBQSwECLQAUAAYACAAAACEA2+H2y+4AAACFAQAAEwAAAAAAAAAAAAAA&#10;AAAAAAAAW0NvbnRlbnRfVHlwZXNdLnhtbFBLAQItABQABgAIAAAAIQBa9CxbvwAAABUBAAALAAAA&#10;AAAAAAAAAAAAAB8BAABfcmVscy8ucmVsc1BLAQItABQABgAIAAAAIQDU9DftwgAAANoAAAAPAAAA&#10;AAAAAAAAAAAAAAcCAABkcnMvZG93bnJldi54bWxQSwUGAAAAAAMAAwC3AAAA9gIAAAAA&#10;" filled="f" stroked="f">
                      <v:textbox inset="2.53958mm,2.53958mm,2.53958mm,2.53958mm">
                        <w:txbxContent>
                          <w:p w14:paraId="7A28918F" w14:textId="77777777" w:rsidR="007F42DC" w:rsidRDefault="007F42DC">
                            <w:pPr>
                              <w:spacing w:line="240" w:lineRule="auto"/>
                              <w:textDirection w:val="btLr"/>
                            </w:pPr>
                          </w:p>
                        </w:txbxContent>
                      </v:textbox>
                    </v:rect>
                    <v:roundrect id="Rectangle: Rounded Corners 19" o:spid="_x0000_s1046" style="position:absolute;left:2667;width:66675;height:983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CwQvwAAANoAAAAPAAAAZHJzL2Rvd25yZXYueG1sRE/dasIw&#10;FL4f+A7hCLuz6RwU6Yzi/IGpV1Yf4NCcNaXNSUmidm+/XAx2+fH9L9ej7cWDfGgdK3jLchDEtdMt&#10;Nwpu18NsASJEZI29Y1LwQwHWq8nLEkvtnnyhRxUbkUI4lKjAxDiUUobakMWQuYE4cd/OW4wJ+kZq&#10;j88Ubns5z/NCWmw5NRgcaGuo7qq7VXA8bY66kOdd97nl9wP6myu6vVKv03HzASLSGP/Ff+4vrSBt&#10;TVfSDZCrXwAAAP//AwBQSwECLQAUAAYACAAAACEA2+H2y+4AAACFAQAAEwAAAAAAAAAAAAAAAAAA&#10;AAAAW0NvbnRlbnRfVHlwZXNdLnhtbFBLAQItABQABgAIAAAAIQBa9CxbvwAAABUBAAALAAAAAAAA&#10;AAAAAAAAAB8BAABfcmVscy8ucmVsc1BLAQItABQABgAIAAAAIQBVVCwQvwAAANoAAAAPAAAAAAAA&#10;AAAAAAAAAAcCAABkcnMvZG93bnJldi54bWxQSwUGAAAAAAMAAwC3AAAA8wIAAAAA&#10;" fillcolor="#f79646" strokeweight="3pt">
                      <v:stroke startarrowwidth="narrow" startarrowlength="short" endarrowwidth="narrow" endarrowlength="short"/>
                      <v:textbox inset="7pt,3pt,7pt,3pt">
                        <w:txbxContent>
                          <w:p w14:paraId="200E8AA3" w14:textId="77777777" w:rsidR="007F42DC" w:rsidRDefault="000D0B45">
                            <w:pPr>
                              <w:spacing w:before="240" w:line="360" w:lineRule="auto"/>
                              <w:jc w:val="center"/>
                              <w:textDirection w:val="btLr"/>
                            </w:pPr>
                            <w:r>
                              <w:rPr>
                                <w:rFonts w:ascii="Times New Roman" w:eastAsia="Times New Roman" w:hAnsi="Times New Roman" w:cs="Times New Roman"/>
                                <w:b/>
                                <w:color w:val="000000"/>
                                <w:sz w:val="28"/>
                              </w:rPr>
                              <w:t>INVESTIGATING THE INFLUENCING FACTORS OF TECHNOLOGIES TOWARDS CUSTOMERS PURCHASE SATISFACTION AT MCDONALD’S</w:t>
                            </w:r>
                          </w:p>
                        </w:txbxContent>
                      </v:textbox>
                    </v:roundrect>
                    <v:rect id="Rectangle 20" o:spid="_x0000_s1047" style="position:absolute;top:14067;width:12763;height:104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0RzwgAAANoAAAAPAAAAZHJzL2Rvd25yZXYueG1sRI/BasMw&#10;EETvhfyD2EBvjdwcgutGCW4gkJNJ3V56W6ytrcRaGUux1b+PCoUeh5l5w2z30fZiotEbxwqeVxkI&#10;4sZpw62Cz4/jUw7CB2SNvWNS8EMe9rvFwxYL7WZ+p6kOrUgQ9gUq6EIYCil905FFv3IDcfK+3Wgx&#10;JDm2Uo84J7jt5TrLNtKi4bTQ4UCHjpprfbMKTvlQmVCZ+FZ+Xfgwl7E/y6jU4zKWryACxfAf/muf&#10;tIIX+L2SboDc3QEAAP//AwBQSwECLQAUAAYACAAAACEA2+H2y+4AAACFAQAAEwAAAAAAAAAAAAAA&#10;AAAAAAAAW0NvbnRlbnRfVHlwZXNdLnhtbFBLAQItABQABgAIAAAAIQBa9CxbvwAAABUBAAALAAAA&#10;AAAAAAAAAAAAAB8BAABfcmVscy8ucmVsc1BLAQItABQABgAIAAAAIQDZf0RzwgAAANoAAAAPAAAA&#10;AAAAAAAAAAAAAAcCAABkcnMvZG93bnJldi54bWxQSwUGAAAAAAMAAwC3AAAA9gIAAAAA&#10;" fillcolor="#b2a1c7" strokeweight="1pt">
                      <v:fill color2="#8064a2" angle="180" focus="100%" type="gradient">
                        <o:fill v:ext="view" type="gradientUnscaled"/>
                      </v:fill>
                      <v:stroke startarrowwidth="narrow" startarrowlength="short" endarrowwidth="narrow" endarrowlength="short" joinstyle="round"/>
                      <v:textbox inset="7pt,3pt,7pt,3pt">
                        <w:txbxContent>
                          <w:p w14:paraId="5A25E127" w14:textId="77777777" w:rsidR="007F42DC" w:rsidRDefault="000D0B45">
                            <w:pPr>
                              <w:spacing w:line="240" w:lineRule="auto"/>
                              <w:jc w:val="center"/>
                              <w:textDirection w:val="btLr"/>
                            </w:pPr>
                            <w:r>
                              <w:rPr>
                                <w:rFonts w:ascii="Times New Roman" w:eastAsia="Times New Roman" w:hAnsi="Times New Roman" w:cs="Times New Roman"/>
                                <w:b/>
                                <w:color w:val="000000"/>
                                <w:sz w:val="20"/>
                              </w:rPr>
                              <w:t>Evaluation of the influential factors of technology in terms of satisfying customers</w:t>
                            </w:r>
                          </w:p>
                        </w:txbxContent>
                      </v:textbox>
                    </v:rect>
                    <v:rect id="Rectangle 21" o:spid="_x0000_s1048" style="position:absolute;left:58197;top:14067;width:13431;height:104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k3cxQAAANsAAAAPAAAAZHJzL2Rvd25yZXYueG1sRI9Ba8JA&#10;EIXvQv/DMoXedKPQKGk20hZatBcx9dLbkJ0msdnZkF01/vvOQfA2w3vz3jf5enSdOtMQWs8G5rME&#10;FHHlbcu1gcP3x3QFKkRki51nMnClAOviYZJjZv2F93QuY60khEOGBpoY+0zrUDXkMMx8Tyzarx8c&#10;RlmHWtsBLxLuOr1IklQ7bFkaGuzpvaHqrzw5A5/2Ot8uTl/L50M6vh27HzzqXWrM0+P4+gIq0hjv&#10;5tv1xgq+0MsvMoAu/gEAAP//AwBQSwECLQAUAAYACAAAACEA2+H2y+4AAACFAQAAEwAAAAAAAAAA&#10;AAAAAAAAAAAAW0NvbnRlbnRfVHlwZXNdLnhtbFBLAQItABQABgAIAAAAIQBa9CxbvwAAABUBAAAL&#10;AAAAAAAAAAAAAAAAAB8BAABfcmVscy8ucmVsc1BLAQItABQABgAIAAAAIQCURk3cxQAAANsAAAAP&#10;AAAAAAAAAAAAAAAAAAcCAABkcnMvZG93bnJldi54bWxQSwUGAAAAAAMAAwC3AAAA+QIAAAAA&#10;" fillcolor="#95b3d7" strokeweight="1pt">
                      <v:fill color2="#4f81bd" angle="180" focus="100%" type="gradient">
                        <o:fill v:ext="view" type="gradientUnscaled"/>
                      </v:fill>
                      <v:stroke startarrowwidth="narrow" startarrowlength="short" endarrowwidth="narrow" endarrowlength="short" joinstyle="round"/>
                      <v:textbox inset="7pt,3pt,7pt,3pt">
                        <w:txbxContent>
                          <w:p w14:paraId="543B5B9D" w14:textId="77777777" w:rsidR="007F42DC" w:rsidRDefault="000D0B45">
                            <w:pPr>
                              <w:spacing w:line="275" w:lineRule="auto"/>
                              <w:jc w:val="center"/>
                              <w:textDirection w:val="btLr"/>
                            </w:pPr>
                            <w:r>
                              <w:rPr>
                                <w:rFonts w:ascii="Times New Roman" w:eastAsia="Times New Roman" w:hAnsi="Times New Roman" w:cs="Times New Roman"/>
                                <w:b/>
                                <w:color w:val="000000"/>
                              </w:rPr>
                              <w:t>Theoretical implication</w:t>
                            </w:r>
                          </w:p>
                        </w:txbxContent>
                      </v:textbox>
                    </v:rect>
                    <v:rect id="Rectangle 22" o:spid="_x0000_s1049" style="position:absolute;left:43529;top:14067;width:13716;height:104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h9wgAAANsAAAAPAAAAZHJzL2Rvd25yZXYueG1sRE9LbsIw&#10;EN0jcQdrKnUHDixolWIiVAloSzcQDjCNh8RKPA6xm6S3rytVYjdP7zvrbLSN6KnzxrGCxTwBQVw4&#10;bbhUcMl3s2cQPiBrbByTgh/ykG2mkzWm2g18ov4cShFD2KeooAqhTaX0RUUW/dy1xJG7us5iiLAr&#10;pe5wiOG2kcskWUmLhmNDhS29VlTU52+r4NZ/Fqvjk9nX718ft9zk5fJ4GJR6fBi3LyACjeEu/ne/&#10;6Th/AX+/xAPk5hcAAP//AwBQSwECLQAUAAYACAAAACEA2+H2y+4AAACFAQAAEwAAAAAAAAAAAAAA&#10;AAAAAAAAW0NvbnRlbnRfVHlwZXNdLnhtbFBLAQItABQABgAIAAAAIQBa9CxbvwAAABUBAAALAAAA&#10;AAAAAAAAAAAAAB8BAABfcmVscy8ucmVsc1BLAQItABQABgAIAAAAIQA+4eh9wgAAANsAAAAPAAAA&#10;AAAAAAAAAAAAAAcCAABkcnMvZG93bnJldi54bWxQSwUGAAAAAAMAAwC3AAAA9gIAAAAA&#10;" fillcolor="#c2d69b" strokeweight="1pt">
                      <v:fill color2="#9bbb59" angle="180" focus="100%" type="gradient">
                        <o:fill v:ext="view" type="gradientUnscaled"/>
                      </v:fill>
                      <v:stroke startarrowwidth="narrow" startarrowlength="short" endarrowwidth="narrow" endarrowlength="short" joinstyle="round"/>
                      <v:textbox inset="7pt,3pt,7pt,3pt">
                        <w:txbxContent>
                          <w:p w14:paraId="3A2C167E" w14:textId="77777777" w:rsidR="007F42DC" w:rsidRDefault="000D0B45">
                            <w:pPr>
                              <w:spacing w:line="240" w:lineRule="auto"/>
                              <w:jc w:val="center"/>
                              <w:textDirection w:val="btLr"/>
                            </w:pPr>
                            <w:r>
                              <w:rPr>
                                <w:rFonts w:ascii="Times New Roman" w:eastAsia="Times New Roman" w:hAnsi="Times New Roman" w:cs="Times New Roman"/>
                                <w:b/>
                                <w:color w:val="000000"/>
                              </w:rPr>
                              <w:t>Providing effective strategies to overcome the identified barriers</w:t>
                            </w:r>
                          </w:p>
                        </w:txbxContent>
                      </v:textbox>
                    </v:rect>
                    <v:rect id="Rectangle 23" o:spid="_x0000_s1050" style="position:absolute;left:13811;top:14067;width:13621;height:104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nwYwQAAANsAAAAPAAAAZHJzL2Rvd25yZXYueG1sRE/NisIw&#10;EL4v+A5hBG9rqgd3rUYRRREUVqsPMDZjW2wmJYla336zsOBtPr7fmc5bU4sHOV9ZVjDoJyCIc6sr&#10;LhScT+vPbxA+IGusLZOCF3mYzzofU0y1ffKRHlkoRAxhn6KCMoQmldLnJRn0fdsQR+5qncEQoSuk&#10;dviM4aaWwyQZSYMVx4YSG1qWlN+yu1FwWSVfGzfeX392o319yI6Hl6eFUr1uu5iACNSGt/jfvdVx&#10;/hD+fokHyNkvAAAA//8DAFBLAQItABQABgAIAAAAIQDb4fbL7gAAAIUBAAATAAAAAAAAAAAAAAAA&#10;AAAAAABbQ29udGVudF9UeXBlc10ueG1sUEsBAi0AFAAGAAgAAAAhAFr0LFu/AAAAFQEAAAsAAAAA&#10;AAAAAAAAAAAAHwEAAF9yZWxzLy5yZWxzUEsBAi0AFAAGAAgAAAAhAJ9efBjBAAAA2wAAAA8AAAAA&#10;AAAAAAAAAAAABwIAAGRycy9kb3ducmV2LnhtbFBLBQYAAAAAAwADALcAAAD1AgAAAAA=&#10;" fillcolor="#fabf8f" strokeweight="1pt">
                      <v:fill color2="#f79646" angle="180" focus="100%" type="gradient">
                        <o:fill v:ext="view" type="gradientUnscaled"/>
                      </v:fill>
                      <v:stroke startarrowwidth="narrow" startarrowlength="short" endarrowwidth="narrow" endarrowlength="short" joinstyle="round"/>
                      <v:textbox inset="7pt,3pt,7pt,3pt">
                        <w:txbxContent>
                          <w:p w14:paraId="4D00DC73" w14:textId="77777777" w:rsidR="007F42DC" w:rsidRDefault="000D0B45">
                            <w:pPr>
                              <w:spacing w:line="240" w:lineRule="auto"/>
                              <w:jc w:val="center"/>
                              <w:textDirection w:val="btLr"/>
                            </w:pPr>
                            <w:r>
                              <w:rPr>
                                <w:rFonts w:ascii="Times New Roman" w:eastAsia="Times New Roman" w:hAnsi="Times New Roman" w:cs="Times New Roman"/>
                                <w:b/>
                                <w:color w:val="000000"/>
                              </w:rPr>
                              <w:t>Illustration of the impacts of technologies on customer satisfaction</w:t>
                            </w:r>
                          </w:p>
                        </w:txbxContent>
                      </v:textbox>
                    </v:rect>
                    <v:rect id="Rectangle 24" o:spid="_x0000_s1051" style="position:absolute;left:28479;top:14067;width:13716;height:104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dGwwwAAANsAAAAPAAAAZHJzL2Rvd25yZXYueG1sRE9Na8JA&#10;EL0X/A/LCN5006ptSV3FioonadNS6G3MTpNgdjbsrib+e1cQepvH+5zZojO1OJPzlWUFj6MEBHFu&#10;dcWFgu+vzfAVhA/IGmvLpOBCHhbz3sMMU21b/qRzFgoRQ9inqKAMoUml9HlJBv3INsSR+7POYIjQ&#10;FVI7bGO4qeVTkjxLgxXHhhIbWpWUH7OTUfBzmKx/96es2E63/uNAF/cu2xelBv1u+QYiUBf+xXf3&#10;Tsf5Y7j9Eg+Q8ysAAAD//wMAUEsBAi0AFAAGAAgAAAAhANvh9svuAAAAhQEAABMAAAAAAAAAAAAA&#10;AAAAAAAAAFtDb250ZW50X1R5cGVzXS54bWxQSwECLQAUAAYACAAAACEAWvQsW78AAAAVAQAACwAA&#10;AAAAAAAAAAAAAAAfAQAAX3JlbHMvLnJlbHNQSwECLQAUAAYACAAAACEAJFXRsMMAAADbAAAADwAA&#10;AAAAAAAAAAAAAAAHAgAAZHJzL2Rvd25yZXYueG1sUEsFBgAAAAADAAMAtwAAAPcCAAAAAA==&#10;" fillcolor="#92cddc" strokeweight="1pt">
                      <v:fill color2="#4bacc6" angle="180" focus="100%" type="gradient">
                        <o:fill v:ext="view" type="gradientUnscaled"/>
                      </v:fill>
                      <v:stroke startarrowwidth="narrow" startarrowlength="short" endarrowwidth="narrow" endarrowlength="short" joinstyle="round"/>
                      <v:textbox inset="7pt,3pt,7pt,3pt">
                        <w:txbxContent>
                          <w:p w14:paraId="29A1CC8E" w14:textId="77777777" w:rsidR="007F42DC" w:rsidRDefault="000D0B45">
                            <w:pPr>
                              <w:spacing w:line="275" w:lineRule="auto"/>
                              <w:jc w:val="center"/>
                              <w:textDirection w:val="btLr"/>
                            </w:pPr>
                            <w:r>
                              <w:rPr>
                                <w:rFonts w:ascii="Times New Roman" w:eastAsia="Times New Roman" w:hAnsi="Times New Roman" w:cs="Times New Roman"/>
                                <w:b/>
                                <w:color w:val="000000"/>
                                <w:sz w:val="20"/>
                              </w:rPr>
                              <w:t>Identification of the key challenges associated with the implication of technological factors</w:t>
                            </w:r>
                          </w:p>
                        </w:txbxContent>
                      </v:textbox>
                    </v:rect>
                    <v:rect id="Rectangle 25" o:spid="_x0000_s1052" style="position:absolute;top:29721;width:15621;height:13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t3EvwAAANsAAAAPAAAAZHJzL2Rvd25yZXYueG1sRE/bisIw&#10;EH0X/Icwwr5pqi5aqlFEENyFRap+wNiMTbGZlCZq/XuzsLBvczjXWa47W4sHtb5yrGA8SkAQF05X&#10;XCo4n3bDFIQPyBprx6TgRR7Wq35viZl2T87pcQyliCHsM1RgQmgyKX1hyKIfuYY4clfXWgwRtqXU&#10;LT5juK3lJElm0mLFscFgQ1tDxe14twrSy/z8lWqcfhtMDz+5ubmxS5T6GHSbBYhAXfgX/7n3Os7/&#10;hN9f4gFy9QYAAP//AwBQSwECLQAUAAYACAAAACEA2+H2y+4AAACFAQAAEwAAAAAAAAAAAAAAAAAA&#10;AAAAW0NvbnRlbnRfVHlwZXNdLnhtbFBLAQItABQABgAIAAAAIQBa9CxbvwAAABUBAAALAAAAAAAA&#10;AAAAAAAAAB8BAABfcmVscy8ucmVsc1BLAQItABQABgAIAAAAIQCuyt3EvwAAANsAAAAPAAAAAAAA&#10;AAAAAAAAAAcCAABkcnMvZG93bnJldi54bWxQSwUGAAAAAAMAAwC3AAAA8wIAAAAA&#10;" fillcolor="#92cddc" strokeweight="1.5pt">
                      <v:fill color2="#daeef3" angle="315" focus="100%" type="gradient">
                        <o:fill v:ext="view" type="gradientUnscaled"/>
                      </v:fill>
                      <v:stroke startarrowwidth="narrow" startarrowlength="short" endarrowwidth="narrow" endarrowlength="short" joinstyle="round"/>
                      <v:textbox inset="7pt,3pt,7pt,3pt">
                        <w:txbxContent>
                          <w:p w14:paraId="59DE4C04" w14:textId="5F6ADDBF" w:rsidR="007F42DC" w:rsidRPr="004E090F" w:rsidRDefault="000D0B45" w:rsidP="004E090F">
                            <w:pPr>
                              <w:spacing w:line="360" w:lineRule="auto"/>
                              <w:jc w:val="both"/>
                              <w:textDirection w:val="btLr"/>
                              <w:rPr>
                                <w:sz w:val="18"/>
                                <w:szCs w:val="18"/>
                              </w:rPr>
                            </w:pPr>
                            <w:r w:rsidRPr="004E090F">
                              <w:rPr>
                                <w:rFonts w:ascii="Times New Roman" w:eastAsia="Times New Roman" w:hAnsi="Times New Roman" w:cs="Times New Roman"/>
                                <w:color w:val="000000"/>
                                <w:sz w:val="18"/>
                                <w:szCs w:val="18"/>
                              </w:rPr>
                              <w:t>Enhnce the rate of customer engagement</w:t>
                            </w:r>
                          </w:p>
                          <w:p w14:paraId="401726F8" w14:textId="7D3EE5B6" w:rsidR="007F42DC" w:rsidRPr="004E090F" w:rsidRDefault="004E090F" w:rsidP="004E090F">
                            <w:pPr>
                              <w:spacing w:line="360" w:lineRule="auto"/>
                              <w:jc w:val="both"/>
                              <w:textDirection w:val="btLr"/>
                              <w:rPr>
                                <w:sz w:val="18"/>
                                <w:szCs w:val="18"/>
                              </w:rPr>
                            </w:pPr>
                            <w:r>
                              <w:rPr>
                                <w:rFonts w:ascii="Times New Roman" w:eastAsia="Times New Roman" w:hAnsi="Times New Roman" w:cs="Times New Roman"/>
                                <w:color w:val="000000"/>
                                <w:sz w:val="18"/>
                                <w:szCs w:val="18"/>
                              </w:rPr>
                              <w:t xml:space="preserve">            </w:t>
                            </w:r>
                            <w:r w:rsidR="000D0B45" w:rsidRPr="004E090F">
                              <w:rPr>
                                <w:rFonts w:ascii="Times New Roman" w:eastAsia="Times New Roman" w:hAnsi="Times New Roman" w:cs="Times New Roman"/>
                                <w:color w:val="000000"/>
                                <w:sz w:val="18"/>
                                <w:szCs w:val="18"/>
                              </w:rPr>
                              <w:t>Ensur</w:t>
                            </w:r>
                            <w:r>
                              <w:rPr>
                                <w:rFonts w:ascii="Times New Roman" w:eastAsia="Times New Roman" w:hAnsi="Times New Roman" w:cs="Times New Roman"/>
                                <w:color w:val="000000"/>
                                <w:sz w:val="18"/>
                                <w:szCs w:val="18"/>
                              </w:rPr>
                              <w:t xml:space="preserve">e </w:t>
                            </w:r>
                            <w:r w:rsidR="000D0B45" w:rsidRPr="004E090F">
                              <w:rPr>
                                <w:rFonts w:ascii="Times New Roman" w:eastAsia="Times New Roman" w:hAnsi="Times New Roman" w:cs="Times New Roman"/>
                                <w:color w:val="000000"/>
                                <w:sz w:val="18"/>
                                <w:szCs w:val="18"/>
                              </w:rPr>
                              <w:t>uninterrupted communication with their target customers through multichannel communication</w:t>
                            </w:r>
                          </w:p>
                        </w:txbxContent>
                      </v:textbox>
                    </v:rect>
                    <v:rect id="Rectangle 26" o:spid="_x0000_s1053" style="position:absolute;left:27432;top:30462;width:15621;height:13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8VBwQAAANsAAAAPAAAAZHJzL2Rvd25yZXYueG1sRE9LS8NA&#10;EL4L/odlBG9mY8EisdsSggU9SVtBvE2zk0ebnQ27Yxv/vVsoeJuP7zmL1eQGdaIQe88GHrMcFHHt&#10;bc+tgc/d+uEZVBRki4NnMvBLEVbL25sFFtafeUOnrbQqhXAs0EAnMhZax7ojhzHzI3HiGh8cSoKh&#10;1TbgOYW7Qc/yfK4d9pwaOhyp6qg+bn+cgY9S9uW3/orHJlSNn6rD67vsjLm/m8oXUEKT/Iuv7jeb&#10;5j/B5Zd0gF7+AQAA//8DAFBLAQItABQABgAIAAAAIQDb4fbL7gAAAIUBAAATAAAAAAAAAAAAAAAA&#10;AAAAAABbQ29udGVudF9UeXBlc10ueG1sUEsBAi0AFAAGAAgAAAAhAFr0LFu/AAAAFQEAAAsAAAAA&#10;AAAAAAAAAAAAHwEAAF9yZWxzLy5yZWxzUEsBAi0AFAAGAAgAAAAhAAWDxUHBAAAA2wAAAA8AAAAA&#10;AAAAAAAAAAAABwIAAGRycy9kb3ducmV2LnhtbFBLBQYAAAAAAwADALcAAAD1AgAAAAA=&#10;" fillcolor="#fabf8f" strokeweight="1.5pt">
                      <v:fill color2="#fde9d9" angle="315" focus="100%" type="gradient">
                        <o:fill v:ext="view" type="gradientUnscaled"/>
                      </v:fill>
                      <v:stroke startarrowwidth="narrow" startarrowlength="short" endarrowwidth="narrow" endarrowlength="short" joinstyle="round"/>
                      <v:textbox inset="7pt,3pt,7pt,3pt">
                        <w:txbxContent>
                          <w:p w14:paraId="2D19A336" w14:textId="416FF175" w:rsidR="007F42DC" w:rsidRDefault="00D85052" w:rsidP="004E090F">
                            <w:pPr>
                              <w:spacing w:line="240" w:lineRule="auto"/>
                              <w:jc w:val="both"/>
                              <w:textDirection w:val="btLr"/>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18"/>
                                <w:szCs w:val="18"/>
                              </w:rPr>
                              <w:t>H</w:t>
                            </w:r>
                            <w:r w:rsidR="000D0B45" w:rsidRPr="00D85052">
                              <w:rPr>
                                <w:rFonts w:ascii="Times New Roman" w:eastAsia="Times New Roman" w:hAnsi="Times New Roman" w:cs="Times New Roman"/>
                                <w:color w:val="000000"/>
                                <w:sz w:val="18"/>
                                <w:szCs w:val="18"/>
                              </w:rPr>
                              <w:t>ortage of skilled labors</w:t>
                            </w:r>
                          </w:p>
                          <w:p w14:paraId="7E8EFB67" w14:textId="77777777" w:rsidR="00D85052" w:rsidRPr="00D85052" w:rsidRDefault="00D85052" w:rsidP="004E090F">
                            <w:pPr>
                              <w:spacing w:line="240" w:lineRule="auto"/>
                              <w:jc w:val="both"/>
                              <w:textDirection w:val="btLr"/>
                              <w:rPr>
                                <w:sz w:val="18"/>
                                <w:szCs w:val="18"/>
                              </w:rPr>
                            </w:pPr>
                          </w:p>
                          <w:p w14:paraId="4B972024" w14:textId="4E4F9FD2" w:rsidR="007F42DC" w:rsidRDefault="00D85052" w:rsidP="00D85052">
                            <w:pPr>
                              <w:spacing w:line="240" w:lineRule="auto"/>
                              <w:jc w:val="both"/>
                              <w:textDirection w:val="btLr"/>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18"/>
                                <w:szCs w:val="18"/>
                              </w:rPr>
                              <w:t>B</w:t>
                            </w:r>
                            <w:r w:rsidR="000D0B45" w:rsidRPr="00D85052">
                              <w:rPr>
                                <w:rFonts w:ascii="Times New Roman" w:eastAsia="Times New Roman" w:hAnsi="Times New Roman" w:cs="Times New Roman"/>
                                <w:color w:val="000000"/>
                                <w:sz w:val="18"/>
                                <w:szCs w:val="18"/>
                              </w:rPr>
                              <w:t>udget constraints</w:t>
                            </w:r>
                          </w:p>
                          <w:p w14:paraId="5FB30970" w14:textId="77777777" w:rsidR="00D85052" w:rsidRPr="00D85052" w:rsidRDefault="00D85052" w:rsidP="00D85052">
                            <w:pPr>
                              <w:spacing w:line="240" w:lineRule="auto"/>
                              <w:jc w:val="both"/>
                              <w:textDirection w:val="btLr"/>
                              <w:rPr>
                                <w:sz w:val="18"/>
                                <w:szCs w:val="18"/>
                              </w:rPr>
                            </w:pPr>
                          </w:p>
                          <w:p w14:paraId="7FB8D087" w14:textId="5A531C42" w:rsidR="007F42DC" w:rsidRPr="00D85052" w:rsidRDefault="00D85052" w:rsidP="004E090F">
                            <w:pPr>
                              <w:spacing w:line="240" w:lineRule="auto"/>
                              <w:jc w:val="both"/>
                              <w:textDirection w:val="btLr"/>
                              <w:rPr>
                                <w:sz w:val="18"/>
                                <w:szCs w:val="18"/>
                              </w:rPr>
                            </w:pPr>
                            <w:r>
                              <w:rPr>
                                <w:rFonts w:ascii="Times New Roman" w:eastAsia="Times New Roman" w:hAnsi="Times New Roman" w:cs="Times New Roman"/>
                                <w:color w:val="000000"/>
                                <w:sz w:val="18"/>
                                <w:szCs w:val="18"/>
                              </w:rPr>
                              <w:t>F</w:t>
                            </w:r>
                            <w:r w:rsidR="000D0B45" w:rsidRPr="00D85052">
                              <w:rPr>
                                <w:rFonts w:ascii="Times New Roman" w:eastAsia="Times New Roman" w:hAnsi="Times New Roman" w:cs="Times New Roman"/>
                                <w:color w:val="000000"/>
                                <w:sz w:val="18"/>
                                <w:szCs w:val="18"/>
                              </w:rPr>
                              <w:t>ail to choose the appropriate technologies</w:t>
                            </w:r>
                          </w:p>
                        </w:txbxContent>
                      </v:textbox>
                    </v:rect>
                    <v:rect id="Rectangle 27" o:spid="_x0000_s1054" style="position:absolute;left:11811;top:48231;width:15621;height:13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9wAAAANsAAAAPAAAAZHJzL2Rvd25yZXYueG1sRE/LqsIw&#10;EN0L/kMY4e409S6kVKOIoly8uPCB4G5oxrbaTEoTa/17Iwju5nCeM5m1phQN1a6wrGA4iEAQp1YX&#10;nCk4Hlb9GITzyBpLy6TgSQ5m025ngom2D95Rs/eZCCHsElSQe18lUro0J4NuYCviwF1sbdAHWGdS&#10;1/gI4aaUv1E0kgYLDg05VrTIKb3t70bB9qq3zf9u/SyqzXJJ11OcnstYqZ9eOx+D8NT6r/jj/tNh&#10;/gjev4QD5PQFAAD//wMAUEsBAi0AFAAGAAgAAAAhANvh9svuAAAAhQEAABMAAAAAAAAAAAAAAAAA&#10;AAAAAFtDb250ZW50X1R5cGVzXS54bWxQSwECLQAUAAYACAAAACEAWvQsW78AAAAVAQAACwAAAAAA&#10;AAAAAAAAAAAfAQAAX3JlbHMvLnJlbHNQSwECLQAUAAYACAAAACEAP/pmfcAAAADbAAAADwAAAAAA&#10;AAAAAAAAAAAHAgAAZHJzL2Rvd25yZXYueG1sUEsFBgAAAAADAAMAtwAAAPQCAAAAAA==&#10;" fillcolor="#666" strokeweight="1.5pt">
                      <v:fill color2="#ccc" angle="315" focus="100%" type="gradient">
                        <o:fill v:ext="view" type="gradientUnscaled"/>
                      </v:fill>
                      <v:stroke startarrowwidth="narrow" startarrowlength="short" endarrowwidth="narrow" endarrowlength="short" joinstyle="round"/>
                      <v:textbox inset="7pt,3pt,7pt,3pt">
                        <w:txbxContent>
                          <w:p w14:paraId="4E14A787" w14:textId="5113882F" w:rsidR="007F42DC" w:rsidRDefault="000D0B45" w:rsidP="00D85052">
                            <w:pPr>
                              <w:spacing w:line="240" w:lineRule="auto"/>
                              <w:jc w:val="both"/>
                              <w:textDirection w:val="btLr"/>
                              <w:rPr>
                                <w:rFonts w:ascii="Times New Roman" w:eastAsia="Times New Roman" w:hAnsi="Times New Roman" w:cs="Times New Roman"/>
                                <w:color w:val="000000"/>
                                <w:sz w:val="20"/>
                                <w:szCs w:val="20"/>
                              </w:rPr>
                            </w:pPr>
                            <w:r w:rsidRPr="00D85052">
                              <w:rPr>
                                <w:rFonts w:ascii="Times New Roman" w:eastAsia="Times New Roman" w:hAnsi="Times New Roman" w:cs="Times New Roman"/>
                                <w:color w:val="000000"/>
                                <w:sz w:val="20"/>
                                <w:szCs w:val="20"/>
                              </w:rPr>
                              <w:t>Increment of automation</w:t>
                            </w:r>
                          </w:p>
                          <w:p w14:paraId="755C6364" w14:textId="77777777" w:rsidR="00D85052" w:rsidRPr="00D85052" w:rsidRDefault="00D85052" w:rsidP="00D85052">
                            <w:pPr>
                              <w:spacing w:line="240" w:lineRule="auto"/>
                              <w:jc w:val="both"/>
                              <w:textDirection w:val="btLr"/>
                              <w:rPr>
                                <w:sz w:val="20"/>
                                <w:szCs w:val="20"/>
                              </w:rPr>
                            </w:pPr>
                          </w:p>
                          <w:p w14:paraId="096BC714" w14:textId="77777777" w:rsidR="007F42DC" w:rsidRPr="00D85052" w:rsidRDefault="000D0B45" w:rsidP="00D85052">
                            <w:pPr>
                              <w:spacing w:line="240" w:lineRule="auto"/>
                              <w:jc w:val="both"/>
                              <w:textDirection w:val="btLr"/>
                              <w:rPr>
                                <w:sz w:val="20"/>
                                <w:szCs w:val="20"/>
                              </w:rPr>
                            </w:pPr>
                            <w:r w:rsidRPr="00D85052">
                              <w:rPr>
                                <w:rFonts w:ascii="Times New Roman" w:eastAsia="Times New Roman" w:hAnsi="Times New Roman" w:cs="Times New Roman"/>
                                <w:color w:val="000000"/>
                                <w:sz w:val="20"/>
                                <w:szCs w:val="20"/>
                              </w:rPr>
                              <w:t>Reducing production costs</w:t>
                            </w:r>
                          </w:p>
                        </w:txbxContent>
                      </v:textbox>
                    </v:rect>
                    <v:rect id="Rectangle 28" o:spid="_x0000_s1055" style="position:absolute;left:43529;top:48231;width:15621;height:13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Q8JwQAAANsAAAAPAAAAZHJzL2Rvd25yZXYueG1sRE/bisIw&#10;EH0X/Icwwr6IJl7QpRpFhF18Eu3uBwzNbFttJrXJav17Iwi+zeFcZ7lubSWu1PjSsYbRUIEgzpwp&#10;Odfw+/M1+AThA7LByjFpuJOH9arbWWJi3I2PdE1DLmII+wQ1FCHUiZQ+K8iiH7qaOHJ/rrEYImxy&#10;aRq8xXBbybFSM2mx5NhQYE3bgrJz+m819CcbpfancVpmfns57aa5nHwftP7otZsFiEBteItf7p2J&#10;8+fw/CUeIFcPAAAA//8DAFBLAQItABQABgAIAAAAIQDb4fbL7gAAAIUBAAATAAAAAAAAAAAAAAAA&#10;AAAAAABbQ29udGVudF9UeXBlc10ueG1sUEsBAi0AFAAGAAgAAAAhAFr0LFu/AAAAFQEAAAsAAAAA&#10;AAAAAAAAAAAAHwEAAF9yZWxzLy5yZWxzUEsBAi0AFAAGAAgAAAAhAKvRDwnBAAAA2wAAAA8AAAAA&#10;AAAAAAAAAAAABwIAAGRycy9kb3ducmV2LnhtbFBLBQYAAAAAAwADALcAAAD1AgAAAAA=&#10;" fillcolor="#c2d69b" strokeweight="1.5pt">
                      <v:fill color2="#eaf1dd" angle="315" focus="100%" type="gradient">
                        <o:fill v:ext="view" type="gradientUnscaled"/>
                      </v:fill>
                      <v:stroke startarrowwidth="narrow" startarrowlength="short" endarrowwidth="narrow" endarrowlength="short" joinstyle="round"/>
                      <v:textbox inset="7pt,3pt,7pt,3pt">
                        <w:txbxContent>
                          <w:p w14:paraId="361DC4D3" w14:textId="75490447" w:rsidR="007F42DC" w:rsidRDefault="000D0B45" w:rsidP="004E090F">
                            <w:pPr>
                              <w:spacing w:line="240" w:lineRule="auto"/>
                              <w:jc w:val="both"/>
                              <w:textDirection w:val="btLr"/>
                              <w:rPr>
                                <w:rFonts w:ascii="Times New Roman" w:eastAsia="Times New Roman" w:hAnsi="Times New Roman" w:cs="Times New Roman"/>
                                <w:color w:val="000000"/>
                                <w:sz w:val="20"/>
                                <w:szCs w:val="20"/>
                              </w:rPr>
                            </w:pPr>
                            <w:r w:rsidRPr="004E090F">
                              <w:rPr>
                                <w:rFonts w:ascii="Times New Roman" w:eastAsia="Times New Roman" w:hAnsi="Times New Roman" w:cs="Times New Roman"/>
                                <w:color w:val="000000"/>
                                <w:sz w:val="20"/>
                                <w:szCs w:val="20"/>
                              </w:rPr>
                              <w:t>Hiring employees across borders</w:t>
                            </w:r>
                          </w:p>
                          <w:p w14:paraId="0D360558" w14:textId="77777777" w:rsidR="00D85052" w:rsidRPr="004E090F" w:rsidRDefault="00D85052" w:rsidP="004E090F">
                            <w:pPr>
                              <w:spacing w:line="240" w:lineRule="auto"/>
                              <w:jc w:val="both"/>
                              <w:textDirection w:val="btLr"/>
                              <w:rPr>
                                <w:sz w:val="20"/>
                                <w:szCs w:val="20"/>
                              </w:rPr>
                            </w:pPr>
                          </w:p>
                          <w:p w14:paraId="2F149E7B" w14:textId="3379462F" w:rsidR="007F42DC" w:rsidRDefault="000D0B45" w:rsidP="004E090F">
                            <w:pPr>
                              <w:spacing w:line="240" w:lineRule="auto"/>
                              <w:jc w:val="both"/>
                              <w:textDirection w:val="btLr"/>
                            </w:pPr>
                            <w:r w:rsidRPr="004E090F">
                              <w:rPr>
                                <w:rFonts w:ascii="Times New Roman" w:eastAsia="Times New Roman" w:hAnsi="Times New Roman" w:cs="Times New Roman"/>
                                <w:color w:val="000000"/>
                                <w:sz w:val="20"/>
                                <w:szCs w:val="20"/>
                              </w:rPr>
                              <w:t>Providing</w:t>
                            </w:r>
                            <w:r w:rsidR="004E090F">
                              <w:rPr>
                                <w:rFonts w:ascii="Times New Roman" w:eastAsia="Times New Roman" w:hAnsi="Times New Roman" w:cs="Times New Roman"/>
                                <w:color w:val="000000"/>
                                <w:sz w:val="20"/>
                                <w:szCs w:val="20"/>
                              </w:rPr>
                              <w:t xml:space="preserve"> </w:t>
                            </w:r>
                            <w:r w:rsidRPr="004E090F">
                              <w:rPr>
                                <w:rFonts w:ascii="Times New Roman" w:eastAsia="Times New Roman" w:hAnsi="Times New Roman" w:cs="Times New Roman"/>
                                <w:color w:val="000000"/>
                                <w:sz w:val="20"/>
                                <w:szCs w:val="20"/>
                              </w:rPr>
                              <w:t>training</w:t>
                            </w:r>
                            <w:r>
                              <w:rPr>
                                <w:rFonts w:ascii="Times New Roman" w:eastAsia="Times New Roman" w:hAnsi="Times New Roman" w:cs="Times New Roman"/>
                                <w:color w:val="000000"/>
                                <w:sz w:val="28"/>
                              </w:rPr>
                              <w:t xml:space="preserve"> </w:t>
                            </w:r>
                            <w:r w:rsidRPr="004E090F">
                              <w:rPr>
                                <w:rFonts w:ascii="Times New Roman" w:eastAsia="Times New Roman" w:hAnsi="Times New Roman" w:cs="Times New Roman"/>
                                <w:color w:val="000000"/>
                                <w:sz w:val="18"/>
                                <w:szCs w:val="18"/>
                              </w:rPr>
                              <w:t>sessions</w:t>
                            </w:r>
                          </w:p>
                        </w:txbxContent>
                      </v:textbox>
                    </v:rect>
                    <v:rect id="Rectangle 29" o:spid="_x0000_s1056" style="position:absolute;left:56007;top:29721;width:15621;height:13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1JExwAAANsAAAAPAAAAZHJzL2Rvd25yZXYueG1sRI9BS8NA&#10;EIXvgv9hGcGb3bSgNGk2RUrFQlFoFWxvY3bMBrOzIbu20V/vHARvM7w3731TLkffqRMNsQ1sYDrJ&#10;QBHXwbbcGHh9ebiZg4oJ2WIXmAx8U4RldXlRYmHDmXd02qdGSQjHAg24lPpC61g78hgnoScW7SMM&#10;HpOsQ6PtgGcJ952eZdmd9tiyNDjsaeWo/tx/eQM/88dbesrXh7DdHqcuf9+s354PxlxfjfcLUInG&#10;9G/+u95YwRdY+UUG0NUvAAAA//8DAFBLAQItABQABgAIAAAAIQDb4fbL7gAAAIUBAAATAAAAAAAA&#10;AAAAAAAAAAAAAABbQ29udGVudF9UeXBlc10ueG1sUEsBAi0AFAAGAAgAAAAhAFr0LFu/AAAAFQEA&#10;AAsAAAAAAAAAAAAAAAAAHwEAAF9yZWxzLy5yZWxzUEsBAi0AFAAGAAgAAAAhALefUkTHAAAA2wAA&#10;AA8AAAAAAAAAAAAAAAAABwIAAGRycy9kb3ducmV2LnhtbFBLBQYAAAAAAwADALcAAAD7AgAAAAA=&#10;" fillcolor="#b2a1c7" strokeweight="1.5pt">
                      <v:fill color2="#e5dfec" angle="315" focus="100%" type="gradient">
                        <o:fill v:ext="view" type="gradientUnscaled"/>
                      </v:fill>
                      <v:stroke startarrowwidth="narrow" startarrowlength="short" endarrowwidth="narrow" endarrowlength="short" joinstyle="round"/>
                      <v:textbox inset="7pt,3pt,7pt,3pt">
                        <w:txbxContent>
                          <w:p w14:paraId="2AFBA840" w14:textId="40225EBE" w:rsidR="007F42DC" w:rsidRPr="00D85052" w:rsidRDefault="000D0B45" w:rsidP="00D85052">
                            <w:pPr>
                              <w:spacing w:line="240" w:lineRule="auto"/>
                              <w:jc w:val="both"/>
                              <w:textDirection w:val="btLr"/>
                              <w:rPr>
                                <w:rFonts w:ascii="Times New Roman" w:eastAsia="Times New Roman" w:hAnsi="Times New Roman" w:cs="Times New Roman"/>
                                <w:bCs/>
                                <w:iCs/>
                                <w:color w:val="000000"/>
                                <w:sz w:val="20"/>
                                <w:szCs w:val="20"/>
                              </w:rPr>
                            </w:pPr>
                            <w:r w:rsidRPr="00D85052">
                              <w:rPr>
                                <w:rFonts w:ascii="Times New Roman" w:eastAsia="Times New Roman" w:hAnsi="Times New Roman" w:cs="Times New Roman"/>
                                <w:bCs/>
                                <w:iCs/>
                                <w:color w:val="000000"/>
                                <w:sz w:val="20"/>
                                <w:szCs w:val="20"/>
                              </w:rPr>
                              <w:t>Systems Theory of Technology</w:t>
                            </w:r>
                          </w:p>
                          <w:p w14:paraId="01996875" w14:textId="77777777" w:rsidR="00D85052" w:rsidRPr="00D85052" w:rsidRDefault="00D85052" w:rsidP="00D85052">
                            <w:pPr>
                              <w:spacing w:line="240" w:lineRule="auto"/>
                              <w:jc w:val="both"/>
                              <w:textDirection w:val="btLr"/>
                              <w:rPr>
                                <w:bCs/>
                                <w:iCs/>
                                <w:sz w:val="20"/>
                                <w:szCs w:val="20"/>
                              </w:rPr>
                            </w:pPr>
                          </w:p>
                          <w:p w14:paraId="13727426" w14:textId="77777777" w:rsidR="007F42DC" w:rsidRPr="00D85052" w:rsidRDefault="000D0B45" w:rsidP="00D85052">
                            <w:pPr>
                              <w:spacing w:line="240" w:lineRule="auto"/>
                              <w:jc w:val="both"/>
                              <w:textDirection w:val="btLr"/>
                              <w:rPr>
                                <w:bCs/>
                                <w:iCs/>
                                <w:sz w:val="20"/>
                                <w:szCs w:val="20"/>
                              </w:rPr>
                            </w:pPr>
                            <w:r w:rsidRPr="00D85052">
                              <w:rPr>
                                <w:rFonts w:ascii="Times New Roman" w:eastAsia="Times New Roman" w:hAnsi="Times New Roman" w:cs="Times New Roman"/>
                                <w:bCs/>
                                <w:iCs/>
                                <w:color w:val="000000"/>
                                <w:sz w:val="20"/>
                                <w:szCs w:val="20"/>
                              </w:rPr>
                              <w:t>Technological Determinism Theory</w:t>
                            </w:r>
                          </w:p>
                        </w:txbxContent>
                      </v:textbox>
                    </v:rect>
                    <v:shape id="Freeform: Shape 30" o:spid="_x0000_s1057" style="position:absolute;left:6953;top:9836;width:190;height:4231;visibility:visible;mso-wrap-style:square;v-text-anchor:middle" coordsize="19050,423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6bJwAAAANsAAAAPAAAAZHJzL2Rvd25yZXYueG1sRE9Li8Iw&#10;EL4L/ocwwl5kTd3DYrvGIgXBo8/72IxtbTMpTbTd/fVmQfA2H99zlulgGvGgzlWWFcxnEQji3OqK&#10;CwWn4+ZzAcJ5ZI2NZVLwSw7S1Xi0xETbnvf0OPhChBB2CSoovW8TKV1ekkE3sy1x4K62M+gD7Aqp&#10;O+xDuGnkVxR9S4MVh4YSW8pKyuvD3Sio4qzOLs32uticb7u8n+r+bxcr9TEZ1j8gPA3+LX65tzrM&#10;j+H/l3CAXD0BAAD//wMAUEsBAi0AFAAGAAgAAAAhANvh9svuAAAAhQEAABMAAAAAAAAAAAAAAAAA&#10;AAAAAFtDb250ZW50X1R5cGVzXS54bWxQSwECLQAUAAYACAAAACEAWvQsW78AAAAVAQAACwAAAAAA&#10;AAAAAAAAAAAfAQAAX3JlbHMvLnJlbHNQSwECLQAUAAYACAAAACEA9femycAAAADbAAAADwAAAAAA&#10;AAAAAAAAAAAHAgAAZHJzL2Rvd25yZXYueG1sUEsFBgAAAAADAAMAtwAAAPQCAAAAAA==&#10;" path="m,l19050,423086e" strokeweight="1pt">
                      <v:stroke startarrowwidth="narrow" startarrowlength="short" endarrow="block"/>
                      <v:path arrowok="t" o:extrusionok="f" o:connecttype="custom" o:connectlocs="0,0;190,4231" o:connectangles="0,0"/>
                    </v:shape>
                    <v:shape id="Freeform: Shape 31" o:spid="_x0000_s1058" style="position:absolute;left:20764;top:9836;width:191;height:4231;visibility:visible;mso-wrap-style:square;v-text-anchor:middle" coordsize="19050,423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cXpvAAAANsAAAAPAAAAZHJzL2Rvd25yZXYueG1sRE+7CsIw&#10;FN0F/yFcwUU01UG0GkUKgqPP/dpc22pzU5poq19vBsHxcN7LdWtK8aLaFZYVjEcRCOLU6oIzBefT&#10;djgD4TyyxtIyKXiTg/Wq21lirG3DB3odfSZCCLsYFeTeV7GULs3JoBvZijhwN1sb9AHWmdQ1NiHc&#10;lHISRVNpsODQkGNFSU7p4/g0Cop58kiu5e42217u+7QZ6OaznyvV77WbBQhPrf+Lf+6dVjAJ68OX&#10;8APk6gsAAP//AwBQSwECLQAUAAYACAAAACEA2+H2y+4AAACFAQAAEwAAAAAAAAAAAAAAAAAAAAAA&#10;W0NvbnRlbnRfVHlwZXNdLnhtbFBLAQItABQABgAIAAAAIQBa9CxbvwAAABUBAAALAAAAAAAAAAAA&#10;AAAAAB8BAABfcmVscy8ucmVsc1BLAQItABQABgAIAAAAIQCqocXpvAAAANsAAAAPAAAAAAAAAAAA&#10;AAAAAAcCAABkcnMvZG93bnJldi54bWxQSwUGAAAAAAMAAwC3AAAA8AIAAAAA&#10;" path="m,l19050,423086e" strokeweight="1pt">
                      <v:stroke startarrowwidth="narrow" startarrowlength="short" endarrow="block"/>
                      <v:path arrowok="t" o:extrusionok="f" o:connecttype="custom" o:connectlocs="0,0;191,4231" o:connectangles="0,0"/>
                    </v:shape>
                    <v:shape id="Freeform: Shape 32" o:spid="_x0000_s1059" style="position:absolute;left:34575;top:9836;width:191;height:4231;visibility:visible;mso-wrap-style:square;v-text-anchor:middle" coordsize="19050,423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WBywgAAANsAAAAPAAAAZHJzL2Rvd25yZXYueG1sRI9Pi8Iw&#10;FMTvgt8hPMGLaKoH0dpUloLg0X97f9s8267NS2mi7e6nN4LgcZiZ3zDJtje1eFDrKssK5rMIBHFu&#10;dcWFgst5N12BcB5ZY22ZFPyRg206HCQYa9vxkR4nX4gAYRejgtL7JpbS5SUZdDPbEAfvaluDPsi2&#10;kLrFLsBNLRdRtJQGKw4LJTaUlZTfTnejoFpnt+yn3l9Xu+/fQ95NdPd/WCs1HvVfGxCeev8Jv9t7&#10;rWAxh9eX8ANk+gQAAP//AwBQSwECLQAUAAYACAAAACEA2+H2y+4AAACFAQAAEwAAAAAAAAAAAAAA&#10;AAAAAAAAW0NvbnRlbnRfVHlwZXNdLnhtbFBLAQItABQABgAIAAAAIQBa9CxbvwAAABUBAAALAAAA&#10;AAAAAAAAAAAAAB8BAABfcmVscy8ucmVsc1BLAQItABQABgAIAAAAIQDF7WBywgAAANsAAAAPAAAA&#10;AAAAAAAAAAAAAAcCAABkcnMvZG93bnJldi54bWxQSwUGAAAAAAMAAwC3AAAA9gIAAAAA&#10;" path="m,l19050,423086e" strokeweight="1pt">
                      <v:stroke startarrowwidth="narrow" startarrowlength="short" endarrow="block"/>
                      <v:path arrowok="t" o:extrusionok="f" o:connecttype="custom" o:connectlocs="0,0;191,4231" o:connectangles="0,0"/>
                    </v:shape>
                    <v:shape id="Freeform: Shape 33" o:spid="_x0000_s1060" style="position:absolute;left:48672;top:9836;width:191;height:4231;visibility:visible;mso-wrap-style:square;v-text-anchor:middle" coordsize="19050,423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P/4FwgAAANsAAAAPAAAAZHJzL2Rvd25yZXYueG1sRI9Li8JA&#10;EITvwv6HoRe8yDrZHERjRlkCgkef995M56GZnpAZTXZ/vSMIHouq+opK14NpxJ06V1tW8D2NQBDn&#10;VtdcKjgdN19zEM4ja2wsk4I/crBefYxSTLTteU/3gy9FgLBLUEHlfZtI6fKKDLqpbYmDV9jOoA+y&#10;K6XusA9w08g4imbSYM1hocKWsory6+FmFNSL7Jr9Nttivjlfdnk/0f3/bqHU+HP4WYLwNPh3+NXe&#10;agVxDM8v4QfI1QMAAP//AwBQSwECLQAUAAYACAAAACEA2+H2y+4AAACFAQAAEwAAAAAAAAAAAAAA&#10;AAAAAAAAW0NvbnRlbnRfVHlwZXNdLnhtbFBLAQItABQABgAIAAAAIQBa9CxbvwAAABUBAAALAAAA&#10;AAAAAAAAAAAAAB8BAABfcmVscy8ucmVsc1BLAQItABQABgAIAAAAIQA1P/4FwgAAANsAAAAPAAAA&#10;AAAAAAAAAAAAAAcCAABkcnMvZG93bnJldi54bWxQSwUGAAAAAAMAAwC3AAAA9gIAAAAA&#10;" path="m,l19050,423086e" strokeweight="1pt">
                      <v:stroke startarrowwidth="narrow" startarrowlength="short" endarrow="block"/>
                      <v:path arrowok="t" o:extrusionok="f" o:connecttype="custom" o:connectlocs="0,0;191,4231" o:connectangles="0,0"/>
                    </v:shape>
                    <v:shape id="Freeform: Shape 34" o:spid="_x0000_s1061" style="position:absolute;left:64293;top:9836;width:191;height:4231;visibility:visible;mso-wrap-style:square;v-text-anchor:middle" coordsize="19050,423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1uewwAAANsAAAAPAAAAZHJzL2Rvd25yZXYueG1sRI9Bi8Iw&#10;FITvwv6H8Ba8iE1VEO02ihQEj67u3p/Ns+3avJQm2uqv3wiCx2FmvmHSdW9qcaPWVZYVTKIYBHFu&#10;dcWFgp/jdrwA4TyyxtoyKbiTg/XqY5Biom3H33Q7+EIECLsEFZTeN4mULi/JoItsQxy8s20N+iDb&#10;QuoWuwA3tZzG8VwarDgslNhQVlJ+OVyNgmqZXbJTvTsvtr9/+7wb6e6xXyo1/Ow3XyA89f4dfrV3&#10;WsF0Bs8v4QfI1T8AAAD//wMAUEsBAi0AFAAGAAgAAAAhANvh9svuAAAAhQEAABMAAAAAAAAAAAAA&#10;AAAAAAAAAFtDb250ZW50X1R5cGVzXS54bWxQSwECLQAUAAYACAAAACEAWvQsW78AAAAVAQAACwAA&#10;AAAAAAAAAAAAAAAfAQAAX3JlbHMvLnJlbHNQSwECLQAUAAYACAAAACEAWnNbnsMAAADbAAAADwAA&#10;AAAAAAAAAAAAAAAHAgAAZHJzL2Rvd25yZXYueG1sUEsFBgAAAAADAAMAtwAAAPcCAAAAAA==&#10;" path="m,l19050,423086e" strokeweight="1pt">
                      <v:stroke startarrowwidth="narrow" startarrowlength="short" endarrow="block"/>
                      <v:path arrowok="t" o:extrusionok="f" o:connecttype="custom" o:connectlocs="0,0;191,4231" o:connectangles="0,0"/>
                    </v:shape>
                    <v:shape id="Freeform: Shape 35" o:spid="_x0000_s1062" style="position:absolute;left:7334;top:24539;width:0;height:5182;visibility:visible;mso-wrap-style:square;v-text-anchor:middle" coordsize="1,518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PhVwgAAANsAAAAPAAAAZHJzL2Rvd25yZXYueG1sRI9BawIx&#10;FITvhf6H8ApeimarrcpqlK0g2GNt8fzcPDerm5ewibr+eyMUehxm5htmvuxsIy7UhtqxgrdBBoK4&#10;dLrmSsHvz7o/BREissbGMSm4UYDl4vlpjrl2V/6myzZWIkE45KjAxOhzKUNpyGIYOE+cvINrLcYk&#10;20rqFq8Jbhs5zLKxtFhzWjDoaWWoPG3PVkFTaP3xehrtPr/2hT8aj5PVBJXqvXTFDESkLv6H/9ob&#10;rWD4Do8v6QfIxR0AAP//AwBQSwECLQAUAAYACAAAACEA2+H2y+4AAACFAQAAEwAAAAAAAAAAAAAA&#10;AAAAAAAAW0NvbnRlbnRfVHlwZXNdLnhtbFBLAQItABQABgAIAAAAIQBa9CxbvwAAABUBAAALAAAA&#10;AAAAAAAAAAAAAB8BAABfcmVscy8ucmVsc1BLAQItABQABgAIAAAAIQAOtPhVwgAAANsAAAAPAAAA&#10;AAAAAAAAAAAAAAcCAABkcnMvZG93bnJldi54bWxQSwUGAAAAAAMAAwC3AAAA9gIAAAAA&#10;" path="m,l,518280e" strokeweight="1pt">
                      <v:stroke startarrowwidth="narrow" startarrowlength="short" endarrow="block"/>
                      <v:path arrowok="t" o:extrusionok="f" o:connecttype="custom" o:connectlocs="0,0;0,5182" o:connectangles="0,0"/>
                    </v:shape>
                    <v:shape id="Freeform: Shape 36" o:spid="_x0000_s1063" style="position:absolute;left:50006;top:24539;width:0;height:23692;visibility:visible;mso-wrap-style:square;v-text-anchor:middle" coordsize="1,2369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k4owQAAANsAAAAPAAAAZHJzL2Rvd25yZXYueG1sRI/NisIw&#10;FIX3gu8QrjA7TRUUqUYRQZDBxVgLbq/NtSk2N7XJ2M7bT4SBWR7Oz8dZb3tbixe1vnKsYDpJQBAX&#10;TldcKsgvh/EShA/IGmvHpOCHPGw3w8EaU+06PtMrC6WII+xTVGBCaFIpfWHIop+4hjh6d9daDFG2&#10;pdQtdnHc1nKWJAtpseJIMNjQ3lDxyL5t5H71nyfOnnnWJVdsjtbQrT4r9THqdysQgfrwH/5rH7WC&#10;2RzeX+IPkJtfAAAA//8DAFBLAQItABQABgAIAAAAIQDb4fbL7gAAAIUBAAATAAAAAAAAAAAAAAAA&#10;AAAAAABbQ29udGVudF9UeXBlc10ueG1sUEsBAi0AFAAGAAgAAAAhAFr0LFu/AAAAFQEAAAsAAAAA&#10;AAAAAAAAAAAAHwEAAF9yZWxzLy5yZWxzUEsBAi0AFAAGAAgAAAAhAGROTijBAAAA2wAAAA8AAAAA&#10;AAAAAAAAAAAABwIAAGRycy9kb3ducmV2LnhtbFBLBQYAAAAAAwADALcAAAD1AgAAAAA=&#10;" path="m,l,2369284e" strokeweight="1pt">
                      <v:stroke startarrowwidth="narrow" startarrowlength="short" endarrow="block"/>
                      <v:path arrowok="t" o:extrusionok="f" o:connecttype="custom" o:connectlocs="0,0;0,23692" o:connectangles="0,0"/>
                    </v:shape>
                    <v:shape id="Freeform: Shape 37" o:spid="_x0000_s1064" style="position:absolute;left:20764;top:24539;width:191;height:23692;visibility:visible;mso-wrap-style:square;v-text-anchor:middle" coordsize="19050,2369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I4FxQAAANsAAAAPAAAAZHJzL2Rvd25yZXYueG1sRI9Ba8JA&#10;FITvhf6H5RW8FN0oIhrdhFAoFFRKUxG8PbKvSWj2bdjdavz3rlDwOMzMN8wmH0wnzuR8a1nBdJKA&#10;IK6sbrlWcPh+Hy9B+ICssbNMCq7kIc+enzaYanvhLzqXoRYRwj5FBU0IfSqlrxoy6Ce2J47ej3UG&#10;Q5SultrhJcJNJ2dJspAGW44LDfb01lD1W/4ZBafiuJ9Pi56vQ7uSy93OvX6WW6VGL0OxBhFoCI/w&#10;f/tDK5gt4P4l/gCZ3QAAAP//AwBQSwECLQAUAAYACAAAACEA2+H2y+4AAACFAQAAEwAAAAAAAAAA&#10;AAAAAAAAAAAAW0NvbnRlbnRfVHlwZXNdLnhtbFBLAQItABQABgAIAAAAIQBa9CxbvwAAABUBAAAL&#10;AAAAAAAAAAAAAAAAAB8BAABfcmVscy8ucmVsc1BLAQItABQABgAIAAAAIQCOTI4FxQAAANsAAAAP&#10;AAAAAAAAAAAAAAAAAAcCAABkcnMvZG93bnJldi54bWxQSwUGAAAAAAMAAwC3AAAA+QIAAAAA&#10;" path="m,l19050,2369284e" strokeweight="1pt">
                      <v:stroke startarrowwidth="narrow" startarrowlength="short" endarrow="block"/>
                      <v:path arrowok="t" o:extrusionok="f" o:connecttype="custom" o:connectlocs="0,0;191,23692" o:connectangles="0,0"/>
                    </v:shape>
                    <v:shape id="Freeform: Shape 38" o:spid="_x0000_s1065" style="position:absolute;left:65341;top:24433;width:0;height:5183;visibility:visible;mso-wrap-style:square;v-text-anchor:middle" coordsize="1,518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YiwwAAANsAAAAPAAAAZHJzL2Rvd25yZXYueG1sRI9BawIx&#10;FITvhf6H8Aq9FDer0q5sjbIKgj3Wiufn5rnZunkJm1TXf98UCh6HmfmGmS8H24kL9aF1rGCc5SCI&#10;a6dbbhTsvzajGYgQkTV2jknBjQIsF48Pcyy1u/InXXaxEQnCoUQFJkZfShlqQxZD5jxx8k6utxiT&#10;7Bupe7wmuO3kJM/fpMWW04JBT2tD9Xn3YxV0ldavL+fpYfVxrPy38VisC1Tq+Wmo3kFEGuI9/N/e&#10;agWTAv6+pB8gF78AAAD//wMAUEsBAi0AFAAGAAgAAAAhANvh9svuAAAAhQEAABMAAAAAAAAAAAAA&#10;AAAAAAAAAFtDb250ZW50X1R5cGVzXS54bWxQSwECLQAUAAYACAAAACEAWvQsW78AAAAVAQAACwAA&#10;AAAAAAAAAAAAAAAfAQAAX3JlbHMvLnJlbHNQSwECLQAUAAYACAAAACEA/mZmIsMAAADbAAAADwAA&#10;AAAAAAAAAAAAAAAHAgAAZHJzL2Rvd25yZXYueG1sUEsFBgAAAAADAAMAtwAAAPcCAAAAAA==&#10;" path="m,l,518280e" strokeweight="1pt">
                      <v:stroke startarrowwidth="narrow" startarrowlength="short" endarrow="block"/>
                      <v:path arrowok="t" o:extrusionok="f" o:connecttype="custom" o:connectlocs="0,0;0,5183" o:connectangles="0,0"/>
                    </v:shape>
                    <v:shape id="Freeform: Shape 39" o:spid="_x0000_s1066" style="position:absolute;left:35242;top:24539;width:0;height:5923;visibility:visible;mso-wrap-style:square;v-text-anchor:middle" coordsize="1,592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WcgvQAAANsAAAAPAAAAZHJzL2Rvd25yZXYueG1sRE9Ni8Iw&#10;EL0v+B/CCN5sqsJaq1FEWNir7gp6G5qxLSaTkqRa/705LOzx8b43u8Ea8SAfWscKZlkOgrhyuuVa&#10;we/P17QAESKyRuOYFLwowG47+thgqd2Tj/Q4xVqkEA4lKmhi7EopQ9WQxZC5jjhxN+ctxgR9LbXH&#10;Zwq3Rs7z/FNabDk1NNjRoaHqfuqtgrO5hL5g7xZxWMm66P31ZZZKTcbDfg0i0hD/xX/ub61gnsam&#10;L+kHyO0bAAD//wMAUEsBAi0AFAAGAAgAAAAhANvh9svuAAAAhQEAABMAAAAAAAAAAAAAAAAAAAAA&#10;AFtDb250ZW50X1R5cGVzXS54bWxQSwECLQAUAAYACAAAACEAWvQsW78AAAAVAQAACwAAAAAAAAAA&#10;AAAAAAAfAQAAX3JlbHMvLnJlbHNQSwECLQAUAAYACAAAACEAkClnIL0AAADbAAAADwAAAAAAAAAA&#10;AAAAAAAHAgAAZHJzL2Rvd25yZXYueG1sUEsFBgAAAAADAAMAtwAAAPECAAAAAA==&#10;" path="m,l,592321e" strokeweight="1pt">
                      <v:stroke startarrowwidth="narrow" startarrowlength="short" endarrow="block"/>
                      <v:path arrowok="t" o:extrusionok="f" o:connecttype="custom" o:connectlocs="0,0;0,5923" o:connectangles="0,0"/>
                    </v:shape>
                  </v:group>
                </v:group>
              </v:group>
            </w:pict>
          </mc:Fallback>
        </mc:AlternateContent>
      </w:r>
    </w:p>
    <w:p w14:paraId="428FF801" w14:textId="77777777" w:rsidR="00D77929" w:rsidRPr="008C1572" w:rsidRDefault="00D77929">
      <w:pPr>
        <w:rPr>
          <w:color w:val="000000" w:themeColor="text1"/>
        </w:rPr>
      </w:pPr>
    </w:p>
    <w:p w14:paraId="282A20E5" w14:textId="77777777" w:rsidR="00D77929" w:rsidRPr="008C1572" w:rsidRDefault="00D77929">
      <w:pPr>
        <w:rPr>
          <w:color w:val="000000" w:themeColor="text1"/>
        </w:rPr>
      </w:pPr>
    </w:p>
    <w:p w14:paraId="733CC58F" w14:textId="77777777" w:rsidR="00D77929" w:rsidRPr="008C1572" w:rsidRDefault="00D77929">
      <w:pPr>
        <w:rPr>
          <w:color w:val="000000" w:themeColor="text1"/>
        </w:rPr>
      </w:pPr>
    </w:p>
    <w:p w14:paraId="7D73ED04" w14:textId="77777777" w:rsidR="00D77929" w:rsidRPr="008C1572" w:rsidRDefault="005705BE">
      <w:pPr>
        <w:rPr>
          <w:color w:val="000000" w:themeColor="text1"/>
        </w:rPr>
      </w:pPr>
      <w:r w:rsidRPr="008C1572">
        <w:rPr>
          <w:color w:val="000000" w:themeColor="text1"/>
        </w:rPr>
        <w:br w:type="page"/>
      </w:r>
    </w:p>
    <w:p w14:paraId="6358AC36" w14:textId="77777777" w:rsidR="00D77929" w:rsidRPr="008C1572" w:rsidRDefault="005705BE">
      <w:pPr>
        <w:pStyle w:val="Heading4"/>
        <w:rPr>
          <w:color w:val="000000" w:themeColor="text1"/>
        </w:rPr>
      </w:pPr>
      <w:bookmarkStart w:id="35" w:name="_heading=h.3j2qqm3" w:colFirst="0" w:colLast="0"/>
      <w:bookmarkStart w:id="36" w:name="_Toc121922621"/>
      <w:bookmarkStart w:id="37" w:name="_Toc123579061"/>
      <w:bookmarkEnd w:id="35"/>
      <w:r w:rsidRPr="008C1572">
        <w:rPr>
          <w:color w:val="000000" w:themeColor="text1"/>
        </w:rPr>
        <w:lastRenderedPageBreak/>
        <w:t>Figure 2.1: “Conceptual Framework”</w:t>
      </w:r>
      <w:bookmarkEnd w:id="36"/>
      <w:bookmarkEnd w:id="37"/>
    </w:p>
    <w:p w14:paraId="5BD373E6" w14:textId="77777777" w:rsidR="00D77929" w:rsidRPr="008C1572" w:rsidRDefault="005705BE">
      <w:pP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5A12280D" w14:textId="77777777" w:rsidR="00D77929" w:rsidRPr="008C1572" w:rsidRDefault="005705BE" w:rsidP="00BA3C35">
      <w:pPr>
        <w:pStyle w:val="Heading2"/>
        <w:rPr>
          <w:color w:val="000000" w:themeColor="text1"/>
        </w:rPr>
      </w:pPr>
      <w:bookmarkStart w:id="38" w:name="_Toc123579062"/>
      <w:r w:rsidRPr="008C1572">
        <w:rPr>
          <w:color w:val="000000" w:themeColor="text1"/>
        </w:rPr>
        <w:t>2.2 Evaluation of the influential factors of technology in terms of satisfying customers</w:t>
      </w:r>
      <w:bookmarkEnd w:id="38"/>
      <w:r w:rsidRPr="008C1572">
        <w:rPr>
          <w:color w:val="000000" w:themeColor="text1"/>
        </w:rPr>
        <w:tab/>
      </w:r>
    </w:p>
    <w:p w14:paraId="05977157"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Increasing globalization has been leading the business firms to focus more on adopting and implementing new business communication technologies for maintaining effective relationships with the customers and retain them for long terms.</w:t>
      </w:r>
      <w:r w:rsidRPr="008C1572">
        <w:rPr>
          <w:color w:val="000000" w:themeColor="text1"/>
        </w:rPr>
        <w:t> </w:t>
      </w:r>
      <w:r w:rsidRPr="008C1572">
        <w:rPr>
          <w:rFonts w:ascii="Times New Roman" w:eastAsia="Times New Roman" w:hAnsi="Times New Roman" w:cs="Times New Roman"/>
          <w:color w:val="000000" w:themeColor="text1"/>
          <w:sz w:val="24"/>
          <w:szCs w:val="24"/>
        </w:rPr>
        <w:t xml:space="preserve">Based on the ideas of McLean and Wilson (2019), technologies can remarkably assist trading companies to enhance the rate of customer engagement. Moreover, technological implications such as </w:t>
      </w:r>
      <w:r w:rsidRPr="008C1572">
        <w:rPr>
          <w:rFonts w:ascii="Times New Roman" w:eastAsia="Times New Roman" w:hAnsi="Times New Roman" w:cs="Times New Roman"/>
          <w:b/>
          <w:i/>
          <w:color w:val="000000" w:themeColor="text1"/>
          <w:sz w:val="24"/>
          <w:szCs w:val="24"/>
        </w:rPr>
        <w:t xml:space="preserve">mobile applications </w:t>
      </w:r>
      <w:r w:rsidRPr="008C1572">
        <w:rPr>
          <w:rFonts w:ascii="Times New Roman" w:eastAsia="Times New Roman" w:hAnsi="Times New Roman" w:cs="Times New Roman"/>
          <w:color w:val="000000" w:themeColor="text1"/>
          <w:sz w:val="24"/>
          <w:szCs w:val="24"/>
        </w:rPr>
        <w:t xml:space="preserve">can simplify the interaction procedure for customers with relevant brands. As stated by McLean and Wilson (2019), </w:t>
      </w:r>
      <w:r w:rsidRPr="008C1572">
        <w:rPr>
          <w:rFonts w:ascii="Times New Roman" w:eastAsia="Times New Roman" w:hAnsi="Times New Roman" w:cs="Times New Roman"/>
          <w:b/>
          <w:i/>
          <w:color w:val="000000" w:themeColor="text1"/>
          <w:sz w:val="24"/>
          <w:szCs w:val="24"/>
        </w:rPr>
        <w:t xml:space="preserve">Augmented Reality (AR) </w:t>
      </w:r>
      <w:r w:rsidRPr="008C1572">
        <w:rPr>
          <w:rFonts w:ascii="Times New Roman" w:eastAsia="Times New Roman" w:hAnsi="Times New Roman" w:cs="Times New Roman"/>
          <w:color w:val="000000" w:themeColor="text1"/>
          <w:sz w:val="24"/>
          <w:szCs w:val="24"/>
        </w:rPr>
        <w:t xml:space="preserve">mainly targets creating a sustainable link between the virtual world and the real world. This advantageous dimension of AR can eventually turn out to be fruitful for business ventures in terms of engaging with their customers through digital mobile applications. Furthermore, the utilisation of AR mobile applications can also facilitate customers to engage with brands from any comfortable location. Besides this, technologies can also be advantageous for business ventures in order to maintain uninterrupted communication with their clients through multichannel communication practices. As per the opinions of Moreira and Santos (2020), technological implications assist organisations to ensure uninterrupted communication with their target customers through multichannel communication methods. Accordingly, fluent involvement with companies eventually encourages customers to stay loyal towards the brand due to the satisfaction of their demands through constant support. </w:t>
      </w:r>
    </w:p>
    <w:p w14:paraId="1DE3B853"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On a contradictory note, the application of technological factors can turn out to be adverse for trading firms in relevance to degrading the rate of consumer engagement due to a lack of physical interaction. In accordance with the ideas of Lee and Lee (2020), the utilisation of technologies has reduced face-to-face interaction between employees and customers. Lack of face-to-face interactions among the employees and the customers impacts their communication as employees are not able to identify body language and facial expressions of the customers. This helps employees to determine whether customers are completely satisfied with products and services or not.</w:t>
      </w:r>
      <w:r w:rsidRPr="008C1572">
        <w:rPr>
          <w:color w:val="000000" w:themeColor="text1"/>
        </w:rPr>
        <w:t>  </w:t>
      </w:r>
      <w:r w:rsidRPr="008C1572">
        <w:rPr>
          <w:rFonts w:ascii="Times New Roman" w:eastAsia="Times New Roman" w:hAnsi="Times New Roman" w:cs="Times New Roman"/>
          <w:color w:val="000000" w:themeColor="text1"/>
          <w:sz w:val="24"/>
          <w:szCs w:val="24"/>
        </w:rPr>
        <w:t xml:space="preserve">In addition, a lack of face-to-face interaction with brands can also discourage consumers to stay loyal towards the organisation for a long-term tenure. This aspect can eventually result in an increased level of customer turnover which can further degrade the overall profit margins of business corporations. Apart from this, technical faults can also turn out to be destructive for businesses in the context of maintaining fluent </w:t>
      </w:r>
      <w:r w:rsidRPr="008C1572">
        <w:rPr>
          <w:rFonts w:ascii="Times New Roman" w:eastAsia="Times New Roman" w:hAnsi="Times New Roman" w:cs="Times New Roman"/>
          <w:color w:val="000000" w:themeColor="text1"/>
          <w:sz w:val="24"/>
          <w:szCs w:val="24"/>
        </w:rPr>
        <w:lastRenderedPageBreak/>
        <w:t>communication with their service users. Based on the ideas of Khajouei</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(2018), technical errors can emerge as a major barrier for organisations to communicate actively with their existing and target consumers. Consequently, a lack of communication between brands and customers ultimately leads to a loss of customers and an overall reduction in profit margins.         </w:t>
      </w:r>
    </w:p>
    <w:p w14:paraId="442317F3" w14:textId="77777777" w:rsidR="00D77929" w:rsidRPr="008C1572" w:rsidRDefault="005705BE" w:rsidP="00BA3C35">
      <w:pPr>
        <w:pStyle w:val="Heading2"/>
        <w:rPr>
          <w:color w:val="000000" w:themeColor="text1"/>
        </w:rPr>
      </w:pPr>
      <w:bookmarkStart w:id="39" w:name="_Toc123579063"/>
      <w:r w:rsidRPr="008C1572">
        <w:rPr>
          <w:color w:val="000000" w:themeColor="text1"/>
        </w:rPr>
        <w:t>2.3 Illustration of the impacts of technologies on customer satisfaction</w:t>
      </w:r>
      <w:bookmarkEnd w:id="39"/>
    </w:p>
    <w:p w14:paraId="115AB047"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Technological advancement is significant for business corporations in relevance to providing faster services to their clients through the increment of automation. As per the opinions of Kohnová</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(2019), technological transformation can positively enable companies to increase innovativeness and automation. Accordingly, increasing automation and innovation can be valuable for companies in the context of providing high-quality services to their consumers within a short time. Implementation of information technology contributes to improving customer satisfaction by increasing response time and individual attention to the customers along with offering quality customer-care experience to the customers. In contrast, customers often feel frustrated due to their interaction with complicated technologies while engaging with brands (</w:t>
      </w:r>
      <w:r w:rsidRPr="008C1572">
        <w:rPr>
          <w:rFonts w:ascii="Times New Roman" w:eastAsia="Times New Roman" w:hAnsi="Times New Roman" w:cs="Times New Roman"/>
          <w:color w:val="000000" w:themeColor="text1"/>
          <w:sz w:val="24"/>
          <w:szCs w:val="24"/>
          <w:highlight w:val="white"/>
        </w:rPr>
        <w:t>Bouilheres</w:t>
      </w:r>
      <w:r w:rsidRPr="008C1572">
        <w:rPr>
          <w:rFonts w:ascii="Times New Roman" w:eastAsia="Times New Roman" w:hAnsi="Times New Roman" w:cs="Times New Roman"/>
          <w:i/>
          <w:color w:val="000000" w:themeColor="text1"/>
          <w:sz w:val="24"/>
          <w:szCs w:val="24"/>
          <w:highlight w:val="white"/>
        </w:rPr>
        <w:t xml:space="preserve"> et al</w:t>
      </w:r>
      <w:r w:rsidRPr="008C1572">
        <w:rPr>
          <w:rFonts w:ascii="Times New Roman" w:eastAsia="Times New Roman" w:hAnsi="Times New Roman" w:cs="Times New Roman"/>
          <w:color w:val="000000" w:themeColor="text1"/>
          <w:sz w:val="24"/>
          <w:szCs w:val="24"/>
          <w:highlight w:val="white"/>
        </w:rPr>
        <w:t>. 2020</w:t>
      </w:r>
      <w:r w:rsidRPr="008C1572">
        <w:rPr>
          <w:rFonts w:ascii="Times New Roman" w:eastAsia="Times New Roman" w:hAnsi="Times New Roman" w:cs="Times New Roman"/>
          <w:color w:val="000000" w:themeColor="text1"/>
          <w:sz w:val="24"/>
          <w:szCs w:val="24"/>
        </w:rPr>
        <w:t>). Moreover, technologies fail to understand the actual instructions or natural languages of consumers and further ask repeated questions which can increase the rate of frustration for service users. In accordance with the statements of Canhoto and Clear (2020), customers often fail to realise their point of interaction with chatbots through automated conversations which maximises their frustration. This factor can eventually have negative impacts on customers due to disrupted communication and further result in a loss of consumers.</w:t>
      </w:r>
    </w:p>
    <w:p w14:paraId="5F2955F4"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However, technological transformation can also prove to be significant for trading firms in terms of successfully reducing production costs by maximising the rate of automation. As commented by Mahlia</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(2020), technological factors possess the potential to reduce production costs. Technology has been helping IT professionals to develop computer applications and software such as Chabot technology that helps in resolving general queries of customers efficiently. This type of automated technology has been contributing to eliminating business costs spent on hiring and maintaining customer care representatives.</w:t>
      </w:r>
      <w:r w:rsidRPr="008C1572">
        <w:rPr>
          <w:color w:val="000000" w:themeColor="text1"/>
        </w:rPr>
        <w:t> </w:t>
      </w:r>
      <w:r w:rsidRPr="008C1572">
        <w:rPr>
          <w:rFonts w:ascii="Times New Roman" w:eastAsia="Times New Roman" w:hAnsi="Times New Roman" w:cs="Times New Roman"/>
          <w:color w:val="000000" w:themeColor="text1"/>
          <w:sz w:val="24"/>
          <w:szCs w:val="24"/>
        </w:rPr>
        <w:t xml:space="preserve">Moreover, offering quality products and services at reasonable prices is remarkably effective for business firms to successfully satisfy their customers’ requirements. On the other hand, technological advancements involve a high risk of cyber threats which can be destructive in retaining existing customers due to the leakage of their private information. As per the opinions of Almarabeh and Sulieman (2019), the leakage of personal information </w:t>
      </w:r>
      <w:r w:rsidRPr="008C1572">
        <w:rPr>
          <w:rFonts w:ascii="Times New Roman" w:eastAsia="Times New Roman" w:hAnsi="Times New Roman" w:cs="Times New Roman"/>
          <w:color w:val="000000" w:themeColor="text1"/>
          <w:sz w:val="24"/>
          <w:szCs w:val="24"/>
        </w:rPr>
        <w:lastRenderedPageBreak/>
        <w:t xml:space="preserve">of customers due to cyber threats can adversely harm the reputation of business ventures. In addition, the leakage of customers’ private and sensitive data such as financial details and location can put them at great risk. Moreover, hackers and scammers misuse the personal information of customers to commit offensive activities which further turns out to be destructive for clients. This impacts customers’ loyalty and retention towards the business organizations and this result in loss of customers and business profits. Hence, it can be stated that technological factors can have positive, as well as, negative impacts on customer experiences.                    </w:t>
      </w:r>
    </w:p>
    <w:p w14:paraId="4FD35A64" w14:textId="77777777" w:rsidR="00D77929" w:rsidRPr="008C1572" w:rsidRDefault="005705BE" w:rsidP="00BA3C35">
      <w:pPr>
        <w:pStyle w:val="Heading2"/>
        <w:rPr>
          <w:color w:val="000000" w:themeColor="text1"/>
        </w:rPr>
      </w:pPr>
      <w:bookmarkStart w:id="40" w:name="_Toc123579064"/>
      <w:r w:rsidRPr="008C1572">
        <w:rPr>
          <w:color w:val="000000" w:themeColor="text1"/>
        </w:rPr>
        <w:t>2.4 Identification of the key challenges associated with the implication of technological factors</w:t>
      </w:r>
      <w:bookmarkEnd w:id="40"/>
    </w:p>
    <w:p w14:paraId="7A3F859E"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There are several challenges that are associated with implications of technological factors in business and these include inadequate training to staff members regarding new technology and inappropriate implementation of new technology. Moreover, </w:t>
      </w:r>
      <w:r w:rsidRPr="008C1572">
        <w:rPr>
          <w:rFonts w:ascii="Times New Roman" w:eastAsia="Times New Roman" w:hAnsi="Times New Roman" w:cs="Times New Roman"/>
          <w:b/>
          <w:i/>
          <w:color w:val="000000" w:themeColor="text1"/>
          <w:sz w:val="24"/>
          <w:szCs w:val="24"/>
        </w:rPr>
        <w:t xml:space="preserve">a shortage of skilled labours </w:t>
      </w:r>
      <w:r w:rsidRPr="008C1572">
        <w:rPr>
          <w:rFonts w:ascii="Times New Roman" w:eastAsia="Times New Roman" w:hAnsi="Times New Roman" w:cs="Times New Roman"/>
          <w:color w:val="000000" w:themeColor="text1"/>
          <w:sz w:val="24"/>
          <w:szCs w:val="24"/>
        </w:rPr>
        <w:t xml:space="preserve">is one of the major challenges faced by trading corporations while implementing technological factors. As opined by Bag </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(2021), companies face issues during technological implications due to a lack of workforce skills. In addition, business firms that appoint staff members with low technical skills can find it extensively difficult to install and manage complicated technologies such as AR, “Blockchain” and “Big Data Analytics”. Furthermore, employees with low technical skills adversely damage modern technologies which can further result in companies’ additional expenses. Besides this, </w:t>
      </w:r>
      <w:r w:rsidRPr="008C1572">
        <w:rPr>
          <w:rFonts w:ascii="Times New Roman" w:eastAsia="Times New Roman" w:hAnsi="Times New Roman" w:cs="Times New Roman"/>
          <w:b/>
          <w:i/>
          <w:color w:val="000000" w:themeColor="text1"/>
          <w:sz w:val="24"/>
          <w:szCs w:val="24"/>
        </w:rPr>
        <w:t xml:space="preserve">budget constraints </w:t>
      </w:r>
      <w:r w:rsidRPr="008C1572">
        <w:rPr>
          <w:rFonts w:ascii="Times New Roman" w:eastAsia="Times New Roman" w:hAnsi="Times New Roman" w:cs="Times New Roman"/>
          <w:color w:val="000000" w:themeColor="text1"/>
          <w:sz w:val="24"/>
          <w:szCs w:val="24"/>
        </w:rPr>
        <w:t>can be considered to be another severe barrier faced by commercial ventures while implicating new technologies within their operational dimensions. For example, the frozen sundayicecream machine in mcdonalds can be often found being broken. the company needs to implement better technological machinery for maintaining their services (</w:t>
      </w:r>
      <w:r w:rsidRPr="008C1572">
        <w:rPr>
          <w:rFonts w:ascii="Times New Roman" w:eastAsia="Times New Roman" w:hAnsi="Times New Roman" w:cs="Times New Roman"/>
          <w:color w:val="000000" w:themeColor="text1"/>
          <w:sz w:val="24"/>
          <w:szCs w:val="24"/>
          <w:highlight w:val="white"/>
        </w:rPr>
        <w:t>Bodek, 2022</w:t>
      </w:r>
      <w:r w:rsidRPr="008C1572">
        <w:rPr>
          <w:rFonts w:ascii="Times New Roman" w:eastAsia="Times New Roman" w:hAnsi="Times New Roman" w:cs="Times New Roman"/>
          <w:color w:val="000000" w:themeColor="text1"/>
          <w:sz w:val="24"/>
          <w:szCs w:val="24"/>
        </w:rPr>
        <w:t xml:space="preserve">). Based on the views of Ivanov </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(2022), modern technologies can be highly expensive for some organisations. Consequently, small and medium-sized firms often lack in investing large sums of capital which eventually hampers their technological advancements. In addition, spending excessive monetary resources on technological implications identically results in the degradation of companies’ overall profit margins. However, integrating appropriate digital solutions and making effective use of social media platforms for eliminating challenges associated with implications of technology for enhancing the customers' satisfaction levels. </w:t>
      </w:r>
    </w:p>
    <w:p w14:paraId="71F5EFB0"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Furthermore, firms often </w:t>
      </w:r>
      <w:r w:rsidRPr="008C1572">
        <w:rPr>
          <w:rFonts w:ascii="Times New Roman" w:eastAsia="Times New Roman" w:hAnsi="Times New Roman" w:cs="Times New Roman"/>
          <w:b/>
          <w:i/>
          <w:color w:val="000000" w:themeColor="text1"/>
          <w:sz w:val="24"/>
          <w:szCs w:val="24"/>
        </w:rPr>
        <w:t xml:space="preserve">fail to choose the appropriate technologies </w:t>
      </w:r>
      <w:r w:rsidRPr="008C1572">
        <w:rPr>
          <w:rFonts w:ascii="Times New Roman" w:eastAsia="Times New Roman" w:hAnsi="Times New Roman" w:cs="Times New Roman"/>
          <w:color w:val="000000" w:themeColor="text1"/>
          <w:sz w:val="24"/>
          <w:szCs w:val="24"/>
        </w:rPr>
        <w:t xml:space="preserve">relevant to simplifying their internal and operational procedures. This factor ultimately turns out to be a key barrier </w:t>
      </w:r>
      <w:r w:rsidRPr="008C1572">
        <w:rPr>
          <w:rFonts w:ascii="Times New Roman" w:eastAsia="Times New Roman" w:hAnsi="Times New Roman" w:cs="Times New Roman"/>
          <w:color w:val="000000" w:themeColor="text1"/>
          <w:sz w:val="24"/>
          <w:szCs w:val="24"/>
        </w:rPr>
        <w:lastRenderedPageBreak/>
        <w:t xml:space="preserve">for organisations in the context of successfully enhancing their technological advancements. In accordance with the observations of Angelis and Da Silva (2019), a lack of appropriate technology adoption paths degrades the potential technical benefits of businesses. In addition, failing to select the appropriate technical factors can also result in the wastage of financial resources due to the purchase of imprecise technologies. Apart from these, </w:t>
      </w:r>
      <w:r w:rsidRPr="008C1572">
        <w:rPr>
          <w:rFonts w:ascii="Times New Roman" w:eastAsia="Times New Roman" w:hAnsi="Times New Roman" w:cs="Times New Roman"/>
          <w:b/>
          <w:i/>
          <w:color w:val="000000" w:themeColor="text1"/>
          <w:sz w:val="24"/>
          <w:szCs w:val="24"/>
        </w:rPr>
        <w:t xml:space="preserve">security concerns </w:t>
      </w:r>
      <w:r w:rsidRPr="008C1572">
        <w:rPr>
          <w:rFonts w:ascii="Times New Roman" w:eastAsia="Times New Roman" w:hAnsi="Times New Roman" w:cs="Times New Roman"/>
          <w:color w:val="000000" w:themeColor="text1"/>
          <w:sz w:val="24"/>
          <w:szCs w:val="24"/>
        </w:rPr>
        <w:t>are also a severe issue faced by trading corporations while implicating new technologies. As opined by Birkel</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(2019), risks such as data security, network breaches and security breaches prevent companies from achieving technological transformation. Additionally, security risks can also emerge as a destructive factor due to the leakage of the personal information of customers. Based on the statements of Camilleri (2020), the implication of data-driven technologies can be time-consuming. This factor can be a key challenge for organisations in terms of maintaining a fluent production rate. Moreover, it also leads to decreased satisfaction levels of the customers as the firm is not able to deliver efficient customer care services to their customers.     </w:t>
      </w:r>
    </w:p>
    <w:p w14:paraId="02F9255B" w14:textId="77777777" w:rsidR="00D77929" w:rsidRPr="008C1572" w:rsidRDefault="005705BE" w:rsidP="00BA3C35">
      <w:pPr>
        <w:pStyle w:val="Heading2"/>
        <w:rPr>
          <w:color w:val="000000" w:themeColor="text1"/>
        </w:rPr>
      </w:pPr>
      <w:bookmarkStart w:id="41" w:name="_Toc123579065"/>
      <w:r w:rsidRPr="008C1572">
        <w:rPr>
          <w:color w:val="000000" w:themeColor="text1"/>
        </w:rPr>
        <w:t>2.5 Providing effective strategies to overcome the identified barriers</w:t>
      </w:r>
      <w:bookmarkEnd w:id="41"/>
    </w:p>
    <w:p w14:paraId="2B1AD59F"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Trading ventures can effectively overcome the challenge of a shortage of skilled employees by </w:t>
      </w:r>
      <w:r w:rsidRPr="008C1572">
        <w:rPr>
          <w:rFonts w:ascii="Times New Roman" w:eastAsia="Times New Roman" w:hAnsi="Times New Roman" w:cs="Times New Roman"/>
          <w:b/>
          <w:i/>
          <w:color w:val="000000" w:themeColor="text1"/>
          <w:sz w:val="24"/>
          <w:szCs w:val="24"/>
        </w:rPr>
        <w:t>hiring employees across borders</w:t>
      </w:r>
      <w:r w:rsidRPr="008C1572">
        <w:rPr>
          <w:rFonts w:ascii="Times New Roman" w:eastAsia="Times New Roman" w:hAnsi="Times New Roman" w:cs="Times New Roman"/>
          <w:color w:val="000000" w:themeColor="text1"/>
          <w:sz w:val="24"/>
          <w:szCs w:val="24"/>
        </w:rPr>
        <w:t xml:space="preserve">. As mentioned by Bonsu and Twum-Danso (2018), cross-cultural employees add a border set of skills to the existing workforce. Accordingly, this recommended strategy can remarkably assist business companies in successfully creating a highly skilled workforce in the context of achieving technological transformation. In addition, business organisations can also apply the strategy of </w:t>
      </w:r>
      <w:r w:rsidRPr="008C1572">
        <w:rPr>
          <w:rFonts w:ascii="Times New Roman" w:eastAsia="Times New Roman" w:hAnsi="Times New Roman" w:cs="Times New Roman"/>
          <w:b/>
          <w:i/>
          <w:color w:val="000000" w:themeColor="text1"/>
          <w:sz w:val="24"/>
          <w:szCs w:val="24"/>
        </w:rPr>
        <w:t xml:space="preserve">providing training sessions </w:t>
      </w:r>
      <w:r w:rsidRPr="008C1572">
        <w:rPr>
          <w:rFonts w:ascii="Times New Roman" w:eastAsia="Times New Roman" w:hAnsi="Times New Roman" w:cs="Times New Roman"/>
          <w:color w:val="000000" w:themeColor="text1"/>
          <w:sz w:val="24"/>
          <w:szCs w:val="24"/>
        </w:rPr>
        <w:t>for employees and staff members in order to enhance their technical skills and further motivate them to work more confidently. The article by Allais (2022), states that training employees can be positively significant in modifying their technical knowledge and skills. However, arranging training sessions and hiring multinational employees can turn out to be highly expensive which can further degrade the profit rates of organisations.</w:t>
      </w:r>
    </w:p>
    <w:p w14:paraId="3F820C21"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Furthermore, business firms can </w:t>
      </w:r>
      <w:r w:rsidRPr="008C1572">
        <w:rPr>
          <w:rFonts w:ascii="Times New Roman" w:eastAsia="Times New Roman" w:hAnsi="Times New Roman" w:cs="Times New Roman"/>
          <w:b/>
          <w:i/>
          <w:color w:val="000000" w:themeColor="text1"/>
          <w:sz w:val="24"/>
          <w:szCs w:val="24"/>
        </w:rPr>
        <w:t xml:space="preserve">apply for loans </w:t>
      </w:r>
      <w:r w:rsidRPr="008C1572">
        <w:rPr>
          <w:rFonts w:ascii="Times New Roman" w:eastAsia="Times New Roman" w:hAnsi="Times New Roman" w:cs="Times New Roman"/>
          <w:color w:val="000000" w:themeColor="text1"/>
          <w:sz w:val="24"/>
          <w:szCs w:val="24"/>
        </w:rPr>
        <w:t>in order to successfully generate more investment capital. This strategy can eventually prove to be valuable for businesses to positively overcome the issue of budget constraints. As per the ideas of Irawati</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(2019), companies can take non-performing loans to make more investments in their operations. On the other hand, trading ventures might need to appoint </w:t>
      </w:r>
      <w:r w:rsidRPr="008C1572">
        <w:rPr>
          <w:rFonts w:ascii="Times New Roman" w:eastAsia="Times New Roman" w:hAnsi="Times New Roman" w:cs="Times New Roman"/>
          <w:b/>
          <w:i/>
          <w:color w:val="000000" w:themeColor="text1"/>
          <w:sz w:val="24"/>
          <w:szCs w:val="24"/>
        </w:rPr>
        <w:t xml:space="preserve">external technical experts </w:t>
      </w:r>
      <w:r w:rsidRPr="008C1572">
        <w:rPr>
          <w:rFonts w:ascii="Times New Roman" w:eastAsia="Times New Roman" w:hAnsi="Times New Roman" w:cs="Times New Roman"/>
          <w:color w:val="000000" w:themeColor="text1"/>
          <w:sz w:val="24"/>
          <w:szCs w:val="24"/>
        </w:rPr>
        <w:t xml:space="preserve">in the context of analysing the current situation and further choosing the appropriate technologies. Consequently, appointing external experts can also be expensive for organisations which might ultimately result in the degradation of their overall profit levels. Additionally, </w:t>
      </w:r>
      <w:r w:rsidRPr="008C1572">
        <w:rPr>
          <w:rFonts w:ascii="Times New Roman" w:eastAsia="Times New Roman" w:hAnsi="Times New Roman" w:cs="Times New Roman"/>
          <w:color w:val="000000" w:themeColor="text1"/>
          <w:sz w:val="24"/>
          <w:szCs w:val="24"/>
        </w:rPr>
        <w:lastRenderedPageBreak/>
        <w:t xml:space="preserve">companies can use protective technologies like “Blockchain” in order to strengthen the security of its technological implications. As stated by Ajayi </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(2019), “Blockchain” detects cyber-attacks directed towards closed cloud platforms. This factor can eventually prove to be beneficial for business ventures in terms of overcoming the issue of security concerns. Furthermore, increasing innovation can be fruitful for organisations to implicate technologies more quickly.   </w:t>
      </w:r>
    </w:p>
    <w:p w14:paraId="7B1836E2"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 xml:space="preserve">2.6 Technologies used in McDonald’s        </w:t>
      </w:r>
    </w:p>
    <w:p w14:paraId="6AFE87B1"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In addition to being well-known shining spires seen as an emblem of ready meals, but also of technical advancement, on a global scale. The biggest food sector of the economy, McDonald’s, was a forerunner in tech-driven development, from the drive-through to self-service workstations. According to Griep</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(2022), Mcdonalds is currently paving the way into the multiverse and elsewhere. The firm established its own Electronic Intelligence Department in 2014 to help fuel its more significant digital upswing; after then, the group has expanded from three to over 130 individuals. Their job was to use computer to get past problems with meals out, drive-through service, and domestic delivery. It is using a variety of cutting-edge machine learning, statistics, and wireless sensor networks use applications to fulfill its mission. Additionally, it is spending a lot of money on retraining employees to work in sections of the company that would allow them utilise their special human qualities rather than occupations that are automatable, like getting approval. </w:t>
      </w:r>
    </w:p>
    <w:p w14:paraId="41A87A6D"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In addition, a few of McDonald’s restaurants now use artificial intelligence (AI)-driven speech synthesis purchasing technologies through using artificial human sounds and speech recognition synthesis to follow instructions. According to the company, it has allowed it to reduce the overall long it takes for a typical consumer to acquire their order by around a minute. In order to increase its profits, McDonald’s was capable of providing IBM the expertise it had created for voice-based automated food ordering devices in 2021. Through the 2019 purchase of apparent, McDonald’s obtained knowledge in natural image processing and machine intelligence, whereby the restaurant business have incorporated into its order management projects. As per More (2019), McDonald’s predicts which food items will most probably increase revenue in its drive-thru operation using computer learning-based choice intelligence. McDonald’s is working to enhance its ordering and billing processes in as well as introducing drive-thru advancements like quick pick-up, convey drive-thru, and compact “on-the-go” outlets. </w:t>
      </w:r>
    </w:p>
    <w:p w14:paraId="776D7B70" w14:textId="77777777" w:rsidR="00D77929" w:rsidRPr="008C1572" w:rsidRDefault="005705BE" w:rsidP="00BA3C35">
      <w:pPr>
        <w:pStyle w:val="Heading2"/>
        <w:rPr>
          <w:color w:val="000000" w:themeColor="text1"/>
        </w:rPr>
      </w:pPr>
      <w:bookmarkStart w:id="42" w:name="_Toc123579066"/>
      <w:r w:rsidRPr="008C1572">
        <w:rPr>
          <w:color w:val="000000" w:themeColor="text1"/>
        </w:rPr>
        <w:t>2.7 Theoretical implication</w:t>
      </w:r>
      <w:bookmarkEnd w:id="42"/>
    </w:p>
    <w:p w14:paraId="3E2581B5"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“Systems Theory of Technology”</w:t>
      </w:r>
    </w:p>
    <w:p w14:paraId="3FEDC6B5"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The “Systems theory” can be advantageous for companies to accurately comprehend the ways by which a new technology transforms along with external environmental factors. Based on the ideas of Baskerville </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(2018), the “Systems theory” can positively provide guidance for companies to handle modern software applications. This advantageous dimension of the “Systems theory” can be beneficial in choosing appropriate technologies for industrial operations. However, the application of this technological theory can be time-consuming which can result in delayed technological transformation. </w:t>
      </w:r>
    </w:p>
    <w:p w14:paraId="1FECF24F"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noProof/>
          <w:color w:val="000000" w:themeColor="text1"/>
          <w:sz w:val="24"/>
          <w:szCs w:val="24"/>
          <w:lang w:val="en-US"/>
        </w:rPr>
        <w:drawing>
          <wp:inline distT="114300" distB="114300" distL="114300" distR="114300" wp14:anchorId="4AFB45DE" wp14:editId="24B42F31">
            <wp:extent cx="5033963" cy="3010343"/>
            <wp:effectExtent l="0" t="0" r="0" b="0"/>
            <wp:docPr id="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033963" cy="3010343"/>
                    </a:xfrm>
                    <a:prstGeom prst="rect">
                      <a:avLst/>
                    </a:prstGeom>
                    <a:ln/>
                  </pic:spPr>
                </pic:pic>
              </a:graphicData>
            </a:graphic>
          </wp:inline>
        </w:drawing>
      </w:r>
    </w:p>
    <w:p w14:paraId="60189165" w14:textId="77777777" w:rsidR="00D77929" w:rsidRPr="008C1572" w:rsidRDefault="005705BE">
      <w:pPr>
        <w:pStyle w:val="Heading4"/>
        <w:rPr>
          <w:color w:val="000000" w:themeColor="text1"/>
        </w:rPr>
      </w:pPr>
      <w:bookmarkStart w:id="43" w:name="_heading=h.2bn6wsx" w:colFirst="0" w:colLast="0"/>
      <w:bookmarkStart w:id="44" w:name="_Toc121922627"/>
      <w:bookmarkStart w:id="45" w:name="_Toc123579067"/>
      <w:bookmarkEnd w:id="43"/>
      <w:r w:rsidRPr="008C1572">
        <w:rPr>
          <w:color w:val="000000" w:themeColor="text1"/>
        </w:rPr>
        <w:t>Figure 2.2: Overview of the “Systems Theory of Technology”</w:t>
      </w:r>
      <w:bookmarkEnd w:id="44"/>
      <w:bookmarkEnd w:id="45"/>
    </w:p>
    <w:p w14:paraId="298EC196"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(Source: Baskerville </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2018) </w:t>
      </w:r>
    </w:p>
    <w:p w14:paraId="64A54E90"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 xml:space="preserve">“Technological Determinism Theory” </w:t>
      </w:r>
    </w:p>
    <w:p w14:paraId="34C3D78F"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color w:val="000000" w:themeColor="text1"/>
          <w:sz w:val="24"/>
          <w:szCs w:val="24"/>
        </w:rPr>
        <w:t xml:space="preserve">The application of “Technological Determinism Theory” can be positively influential for business corporations in the context of simplifying operational procedures. As per the ideas of Nobles (2018), the “Technological Determinism Theory” is mainly based on the constant and uninterrupted creation of new technologies. In addition, this technological theory can also turn out to be significant for organisations in positively integrating new and advanced technologies to further simplify organisational processes. On a contradictory note, “Technological Determinism Theory” can fail to study the actual ways by which humans interact with developing technologies (Nobles, 2018). Hence, this chosen theory can be complicated for organisations in terms of establishing a sustainable synchronisation between new technologies and their employees.    </w:t>
      </w:r>
    </w:p>
    <w:p w14:paraId="58315C58"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Technological determinism theory is the perfect concept for maintaining the daily technological functions of Mcdonalds. The theory is capable of offering strategies to a </w:t>
      </w:r>
      <w:r w:rsidRPr="008C1572">
        <w:rPr>
          <w:rFonts w:ascii="Times New Roman" w:eastAsia="Times New Roman" w:hAnsi="Times New Roman" w:cs="Times New Roman"/>
          <w:color w:val="000000" w:themeColor="text1"/>
          <w:sz w:val="24"/>
          <w:szCs w:val="24"/>
        </w:rPr>
        <w:lastRenderedPageBreak/>
        <w:t xml:space="preserve">successful eatery branch like </w:t>
      </w:r>
      <w:r w:rsidR="00E70536" w:rsidRPr="008C1572">
        <w:rPr>
          <w:rFonts w:ascii="Times New Roman" w:eastAsia="Times New Roman" w:hAnsi="Times New Roman" w:cs="Times New Roman"/>
          <w:color w:val="000000" w:themeColor="text1"/>
          <w:sz w:val="24"/>
          <w:szCs w:val="24"/>
        </w:rPr>
        <w:t>McDonalds</w:t>
      </w:r>
      <w:r w:rsidRPr="008C1572">
        <w:rPr>
          <w:rFonts w:ascii="Times New Roman" w:eastAsia="Times New Roman" w:hAnsi="Times New Roman" w:cs="Times New Roman"/>
          <w:color w:val="000000" w:themeColor="text1"/>
          <w:sz w:val="24"/>
          <w:szCs w:val="24"/>
        </w:rPr>
        <w:t xml:space="preserve">. </w:t>
      </w:r>
      <w:r w:rsidR="00E70536" w:rsidRPr="008C1572">
        <w:rPr>
          <w:rFonts w:ascii="Times New Roman" w:eastAsia="Times New Roman" w:hAnsi="Times New Roman" w:cs="Times New Roman"/>
          <w:color w:val="000000" w:themeColor="text1"/>
          <w:sz w:val="24"/>
          <w:szCs w:val="24"/>
        </w:rPr>
        <w:t>Being</w:t>
      </w:r>
      <w:r w:rsidRPr="008C1572">
        <w:rPr>
          <w:rFonts w:ascii="Times New Roman" w:eastAsia="Times New Roman" w:hAnsi="Times New Roman" w:cs="Times New Roman"/>
          <w:color w:val="000000" w:themeColor="text1"/>
          <w:sz w:val="24"/>
          <w:szCs w:val="24"/>
        </w:rPr>
        <w:t xml:space="preserve">a multinational firm the company has to follow current trends and innovative technologies for enhancing the current functions. </w:t>
      </w:r>
    </w:p>
    <w:p w14:paraId="78B07C2C" w14:textId="77777777" w:rsidR="00D77929" w:rsidRPr="008C1572" w:rsidRDefault="005705BE" w:rsidP="00BA3C35">
      <w:pPr>
        <w:pStyle w:val="Heading2"/>
        <w:rPr>
          <w:color w:val="000000" w:themeColor="text1"/>
        </w:rPr>
      </w:pPr>
      <w:bookmarkStart w:id="46" w:name="_Toc123579068"/>
      <w:r w:rsidRPr="008C1572">
        <w:rPr>
          <w:color w:val="000000" w:themeColor="text1"/>
        </w:rPr>
        <w:t>2.8 Summary</w:t>
      </w:r>
      <w:bookmarkEnd w:id="46"/>
    </w:p>
    <w:p w14:paraId="2598ACE1" w14:textId="77777777" w:rsidR="00D77929" w:rsidRPr="008C1572" w:rsidRDefault="005705BE">
      <w:pP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This chapter has summarised the key content gathered by analysing the selected literature sources. The inclusion and application of relevant theories have also been highlighted in this research study in a detailed manner. Lastly, the conceptual framework has also been effective in representing the main findings from the chosen literary sources in a vivid way.   </w:t>
      </w:r>
      <w:r w:rsidRPr="008C1572">
        <w:rPr>
          <w:color w:val="000000" w:themeColor="text1"/>
        </w:rPr>
        <w:br w:type="page"/>
      </w:r>
    </w:p>
    <w:p w14:paraId="6D2D082E"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39FC1BF" w14:textId="77777777" w:rsidR="00D77929" w:rsidRPr="008C1572" w:rsidRDefault="005705BE" w:rsidP="00BA3C35">
      <w:pPr>
        <w:pStyle w:val="Heading1"/>
        <w:rPr>
          <w:color w:val="000000" w:themeColor="text1"/>
        </w:rPr>
      </w:pPr>
      <w:bookmarkStart w:id="47" w:name="_Toc123579069"/>
      <w:r w:rsidRPr="008C1572">
        <w:rPr>
          <w:color w:val="000000" w:themeColor="text1"/>
        </w:rPr>
        <w:t>3. Methodology</w:t>
      </w:r>
      <w:bookmarkEnd w:id="47"/>
    </w:p>
    <w:p w14:paraId="52D8B219" w14:textId="77777777" w:rsidR="00D77929" w:rsidRPr="008C1572" w:rsidRDefault="005705BE" w:rsidP="00BA3C35">
      <w:pPr>
        <w:pStyle w:val="Heading2"/>
        <w:rPr>
          <w:color w:val="000000" w:themeColor="text1"/>
        </w:rPr>
      </w:pPr>
      <w:bookmarkStart w:id="48" w:name="_Toc123579070"/>
      <w:r w:rsidRPr="008C1572">
        <w:rPr>
          <w:color w:val="000000" w:themeColor="text1"/>
        </w:rPr>
        <w:t>3.1 Introduction</w:t>
      </w:r>
      <w:bookmarkEnd w:id="48"/>
    </w:p>
    <w:p w14:paraId="5E3550B5"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The methodologies and processes utilised to perform this investigation together are described in depth in this portion. Figure 1 illustrates the research onion, which was used to be certain that every component of a study was addressed. The research methodology instruments for data collection were employed to enable the accomplishment of the collected data. This comprises the sampling techniques, strategies, and study paradigms (Anaf</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2018). To gather information on the present state of customers' buying happiness at McDonald's and to analyse the study's outputs in terms of understanding the implications for the business.</w:t>
      </w:r>
    </w:p>
    <w:p w14:paraId="3E66119C" w14:textId="77777777" w:rsidR="00D77929" w:rsidRPr="008C1572" w:rsidRDefault="005705BE" w:rsidP="00BA3C35">
      <w:pPr>
        <w:pStyle w:val="Heading2"/>
        <w:rPr>
          <w:color w:val="000000" w:themeColor="text1"/>
        </w:rPr>
      </w:pPr>
      <w:bookmarkStart w:id="49" w:name="_Toc123579071"/>
      <w:r w:rsidRPr="008C1572">
        <w:rPr>
          <w:color w:val="000000" w:themeColor="text1"/>
        </w:rPr>
        <w:t>3.2 Research onion</w:t>
      </w:r>
      <w:bookmarkEnd w:id="49"/>
    </w:p>
    <w:p w14:paraId="6CBE700D" w14:textId="77777777" w:rsidR="00D77929" w:rsidRPr="008C1572" w:rsidRDefault="005705BE">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noProof/>
          <w:color w:val="000000" w:themeColor="text1"/>
          <w:sz w:val="24"/>
          <w:szCs w:val="24"/>
          <w:lang w:val="en-US"/>
        </w:rPr>
        <w:drawing>
          <wp:inline distT="114300" distB="114300" distL="114300" distR="114300" wp14:anchorId="2F83209A" wp14:editId="54867774">
            <wp:extent cx="3017679" cy="2941523"/>
            <wp:effectExtent l="0" t="0" r="0" b="0"/>
            <wp:docPr id="4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017679" cy="2941523"/>
                    </a:xfrm>
                    <a:prstGeom prst="rect">
                      <a:avLst/>
                    </a:prstGeom>
                    <a:ln/>
                  </pic:spPr>
                </pic:pic>
              </a:graphicData>
            </a:graphic>
          </wp:inline>
        </w:drawing>
      </w:r>
    </w:p>
    <w:p w14:paraId="60DD8F84" w14:textId="77777777" w:rsidR="00D77929" w:rsidRPr="008C1572" w:rsidRDefault="005705BE">
      <w:pPr>
        <w:pStyle w:val="Heading4"/>
        <w:rPr>
          <w:color w:val="000000" w:themeColor="text1"/>
        </w:rPr>
      </w:pPr>
      <w:bookmarkStart w:id="50" w:name="_heading=h.147n2zr" w:colFirst="0" w:colLast="0"/>
      <w:bookmarkStart w:id="51" w:name="_Toc121922632"/>
      <w:bookmarkStart w:id="52" w:name="_Toc123579072"/>
      <w:bookmarkEnd w:id="50"/>
      <w:r w:rsidRPr="008C1572">
        <w:rPr>
          <w:color w:val="000000" w:themeColor="text1"/>
        </w:rPr>
        <w:t>Figure 3.1: Research onion</w:t>
      </w:r>
      <w:bookmarkEnd w:id="51"/>
      <w:bookmarkEnd w:id="52"/>
    </w:p>
    <w:p w14:paraId="2ED7B144" w14:textId="77777777" w:rsidR="00D77929" w:rsidRPr="008C1572" w:rsidRDefault="005705BE">
      <w:pPr>
        <w:pBdr>
          <w:top w:val="nil"/>
          <w:left w:val="nil"/>
          <w:bottom w:val="nil"/>
          <w:right w:val="nil"/>
          <w:between w:val="nil"/>
        </w:pBdr>
        <w:jc w:val="center"/>
        <w:rPr>
          <w:rFonts w:ascii="Times New Roman" w:eastAsia="Times New Roman" w:hAnsi="Times New Roman" w:cs="Times New Roman"/>
          <w:color w:val="000000" w:themeColor="text1"/>
          <w:sz w:val="24"/>
          <w:szCs w:val="24"/>
        </w:rPr>
      </w:pPr>
      <w:bookmarkStart w:id="53" w:name="_heading=h.3o7alnk" w:colFirst="0" w:colLast="0"/>
      <w:bookmarkEnd w:id="53"/>
      <w:r w:rsidRPr="008C1572">
        <w:rPr>
          <w:rFonts w:ascii="Times New Roman" w:eastAsia="Times New Roman" w:hAnsi="Times New Roman" w:cs="Times New Roman"/>
          <w:color w:val="000000" w:themeColor="text1"/>
          <w:sz w:val="24"/>
          <w:szCs w:val="24"/>
        </w:rPr>
        <w:t>(Source: Melnikovas, 2018)</w:t>
      </w:r>
    </w:p>
    <w:p w14:paraId="23B85047" w14:textId="77777777" w:rsidR="00D77929" w:rsidRPr="008C1572" w:rsidRDefault="005705BE" w:rsidP="00BA3C35">
      <w:pPr>
        <w:pStyle w:val="Heading2"/>
        <w:rPr>
          <w:color w:val="000000" w:themeColor="text1"/>
        </w:rPr>
      </w:pPr>
      <w:bookmarkStart w:id="54" w:name="_Toc123579073"/>
      <w:r w:rsidRPr="008C1572">
        <w:rPr>
          <w:color w:val="000000" w:themeColor="text1"/>
        </w:rPr>
        <w:t>3.3 Research philosophy</w:t>
      </w:r>
      <w:bookmarkEnd w:id="54"/>
    </w:p>
    <w:p w14:paraId="70EC6DB6"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To learn more about how McDonald's technologies are impacted by the customers' satisfaction with their purchases, the research will employ an </w:t>
      </w:r>
      <w:r w:rsidRPr="008C1572">
        <w:rPr>
          <w:rFonts w:ascii="Times New Roman" w:eastAsia="Times New Roman" w:hAnsi="Times New Roman" w:cs="Times New Roman"/>
          <w:b/>
          <w:i/>
          <w:color w:val="000000" w:themeColor="text1"/>
          <w:sz w:val="24"/>
          <w:szCs w:val="24"/>
        </w:rPr>
        <w:t>interpretivism</w:t>
      </w:r>
      <w:r w:rsidRPr="008C1572">
        <w:rPr>
          <w:rFonts w:ascii="Times New Roman" w:eastAsia="Times New Roman" w:hAnsi="Times New Roman" w:cs="Times New Roman"/>
          <w:color w:val="000000" w:themeColor="text1"/>
          <w:sz w:val="24"/>
          <w:szCs w:val="24"/>
        </w:rPr>
        <w:t xml:space="preserve"> philosophy. Adopting interpretive research philosophy helps the researchers to execute research after observing various aspects from the social world either through existing research papers or through real life interactions.  Additionally, the researcher occasionally concentrated on interpretivism, which was applied when details regarding the company’s technologies were gathered. </w:t>
      </w:r>
    </w:p>
    <w:p w14:paraId="3939C89E" w14:textId="77777777" w:rsidR="00D77929" w:rsidRPr="008C1572" w:rsidRDefault="005705BE" w:rsidP="00BA3C35">
      <w:pPr>
        <w:pStyle w:val="Heading2"/>
        <w:rPr>
          <w:color w:val="000000" w:themeColor="text1"/>
        </w:rPr>
      </w:pPr>
      <w:bookmarkStart w:id="55" w:name="_Toc123579074"/>
      <w:r w:rsidRPr="008C1572">
        <w:rPr>
          <w:color w:val="000000" w:themeColor="text1"/>
        </w:rPr>
        <w:t>3.4 Research design</w:t>
      </w:r>
      <w:bookmarkEnd w:id="55"/>
    </w:p>
    <w:p w14:paraId="78D225A5" w14:textId="77777777" w:rsidR="00D77929" w:rsidRPr="008C1572" w:rsidRDefault="005705BE">
      <w:pP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b/>
          <w:i/>
          <w:color w:val="000000" w:themeColor="text1"/>
          <w:sz w:val="24"/>
          <w:szCs w:val="24"/>
        </w:rPr>
        <w:lastRenderedPageBreak/>
        <w:t>Qualitative research design</w:t>
      </w:r>
      <w:r w:rsidRPr="008C1572">
        <w:rPr>
          <w:rFonts w:ascii="Times New Roman" w:eastAsia="Times New Roman" w:hAnsi="Times New Roman" w:cs="Times New Roman"/>
          <w:color w:val="000000" w:themeColor="text1"/>
          <w:sz w:val="24"/>
          <w:szCs w:val="24"/>
        </w:rPr>
        <w:t xml:space="preserve">has beeen used by the scientist in the design work. All the pertinent data about McDonald's customers' satisfaction with their purchases have been analysed and discussed by the investigator using a descriptive research design. The Qualitative research design's major benefit is that it acceptsprimary qualitative techniques for data collection (Bagur-Pons </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2021).  This type of research design has been adopted for this research as it helps in describing the population chosen for research more effectively. </w:t>
      </w:r>
    </w:p>
    <w:p w14:paraId="30FB1963" w14:textId="77777777" w:rsidR="00D77929" w:rsidRPr="008C1572" w:rsidRDefault="005705BE" w:rsidP="00BA3C35">
      <w:pPr>
        <w:pStyle w:val="Heading2"/>
        <w:rPr>
          <w:color w:val="000000" w:themeColor="text1"/>
        </w:rPr>
      </w:pPr>
      <w:bookmarkStart w:id="56" w:name="_Toc123579075"/>
      <w:r w:rsidRPr="008C1572">
        <w:rPr>
          <w:color w:val="000000" w:themeColor="text1"/>
        </w:rPr>
        <w:t>3.5 Research approach</w:t>
      </w:r>
      <w:bookmarkEnd w:id="56"/>
    </w:p>
    <w:p w14:paraId="2C09BAEA"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study may utilise primary qualitative research strategy for gathering thorough information. To examine how most people communicate with a study topic, it is advised to use a deductive strategy. </w:t>
      </w:r>
      <w:r w:rsidRPr="008C1572">
        <w:rPr>
          <w:rFonts w:ascii="Times New Roman" w:eastAsia="Times New Roman" w:hAnsi="Times New Roman" w:cs="Times New Roman"/>
          <w:b/>
          <w:i/>
          <w:color w:val="000000" w:themeColor="text1"/>
          <w:sz w:val="24"/>
          <w:szCs w:val="24"/>
        </w:rPr>
        <w:t>The inductive research approach</w:t>
      </w:r>
      <w:r w:rsidRPr="008C1572">
        <w:rPr>
          <w:rFonts w:ascii="Times New Roman" w:eastAsia="Times New Roman" w:hAnsi="Times New Roman" w:cs="Times New Roman"/>
          <w:color w:val="000000" w:themeColor="text1"/>
          <w:sz w:val="24"/>
          <w:szCs w:val="24"/>
        </w:rPr>
        <w:t xml:space="preserve"> helps the researchers to make alternative decisions and offer justifications for resolving various decision-making issues encountered by the researchers during execution of research (Kniffin</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2021). Inductive research approach is mainly concerned with conducting scientific investigations associated with tested theories and hypotheses. Inductive approach would provide this research methodology with flexibility, responds carefully to circumstances and helps the production of innovative hypotheses. </w:t>
      </w:r>
    </w:p>
    <w:p w14:paraId="0C547595" w14:textId="77777777" w:rsidR="00D77929" w:rsidRPr="008C1572" w:rsidRDefault="005705BE" w:rsidP="00BA3C35">
      <w:pPr>
        <w:pStyle w:val="Heading2"/>
        <w:rPr>
          <w:color w:val="000000" w:themeColor="text1"/>
        </w:rPr>
      </w:pPr>
      <w:bookmarkStart w:id="57" w:name="_Toc123579076"/>
      <w:r w:rsidRPr="008C1572">
        <w:rPr>
          <w:color w:val="000000" w:themeColor="text1"/>
        </w:rPr>
        <w:t>3.6 Research strategy</w:t>
      </w:r>
      <w:bookmarkEnd w:id="57"/>
    </w:p>
    <w:p w14:paraId="1F2F8F0D"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The research strategy chosen for the research is based on collecting qualitative data from theprimary resources for obtaining relevant findings for the research work.  Finding similarities in this research's data could be aided by a significant research methodology. A series of experimental approaches have been employed to successfully finish the investigation. Significant study results are produced through research strategy. The fundamental main qualitative primary research methods allow investigators to collect the most data possible about a given subject (Gunn and Gunn, 2018). Investigators had been concentrating on the qualitative approach at the time they were performing the analysis on the effects of client purchasing satisfaction on McDonald's. Theprimary qualitative got collected via interviewing the 3 managers and 10 customers who provided relevant responses regarding the research.  By evaluating the information gathered from taking the perspectives of the managers and customers who have participated in the interview by concentrating on this particular study technique.</w:t>
      </w:r>
    </w:p>
    <w:p w14:paraId="7E8FA8DB" w14:textId="77777777" w:rsidR="00D77929" w:rsidRPr="008C1572" w:rsidRDefault="005705BE" w:rsidP="00BA3C35">
      <w:pPr>
        <w:pStyle w:val="Heading2"/>
        <w:rPr>
          <w:color w:val="000000" w:themeColor="text1"/>
        </w:rPr>
      </w:pPr>
      <w:bookmarkStart w:id="58" w:name="_Toc123579077"/>
      <w:r w:rsidRPr="008C1572">
        <w:rPr>
          <w:color w:val="000000" w:themeColor="text1"/>
        </w:rPr>
        <w:t>3.7 Data collection methods</w:t>
      </w:r>
      <w:bookmarkEnd w:id="58"/>
    </w:p>
    <w:p w14:paraId="684DD02B"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Semi- structured interview is a component of qualitative data collecting approach. There will be inclusion of </w:t>
      </w:r>
      <w:r w:rsidRPr="008C1572">
        <w:rPr>
          <w:rFonts w:ascii="Times New Roman" w:eastAsia="Times New Roman" w:hAnsi="Times New Roman" w:cs="Times New Roman"/>
          <w:b/>
          <w:i/>
          <w:color w:val="000000" w:themeColor="text1"/>
          <w:sz w:val="24"/>
          <w:szCs w:val="24"/>
        </w:rPr>
        <w:t>primary qualitative</w:t>
      </w:r>
      <w:r w:rsidRPr="008C1572">
        <w:rPr>
          <w:rFonts w:ascii="Times New Roman" w:eastAsia="Times New Roman" w:hAnsi="Times New Roman" w:cs="Times New Roman"/>
          <w:color w:val="000000" w:themeColor="text1"/>
          <w:sz w:val="24"/>
          <w:szCs w:val="24"/>
        </w:rPr>
        <w:t xml:space="preserve"> data collection methods for gathering information based on the topic of this paper. 3 managers and 10 McDonald's customers were questioned to </w:t>
      </w:r>
      <w:r w:rsidRPr="008C1572">
        <w:rPr>
          <w:rFonts w:ascii="Times New Roman" w:eastAsia="Times New Roman" w:hAnsi="Times New Roman" w:cs="Times New Roman"/>
          <w:color w:val="000000" w:themeColor="text1"/>
          <w:sz w:val="24"/>
          <w:szCs w:val="24"/>
        </w:rPr>
        <w:lastRenderedPageBreak/>
        <w:t xml:space="preserve">determine how technology-related innovations can influence the customers of the multinational eatery chain (Jian </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2021). The pertinent info was also obtained by using the McDonald's company portal. </w:t>
      </w:r>
    </w:p>
    <w:p w14:paraId="0C37F025"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All of the information gathered through the interview session should be included in both an anonymous source.Each user submitted their answers to the questions established for the interview depending on how customers' purchasing behaviours matter in McDonald's by evaluating their responses. The question session for the interview is established on a formal ground. A formal procedure for gathering data is required since it guarantees that the information is precise and well-defined. Throughout this manner, judgments stacked up supported by the conclusions are employed to fabricate reliable information. All of the information acquired through the interview questions has been used in the research methodology. All of the material was also destroyed following the completion of this research. All of the data was collected acceptably. </w:t>
      </w:r>
    </w:p>
    <w:p w14:paraId="59046BD8" w14:textId="77777777" w:rsidR="00D77929" w:rsidRPr="008C1572" w:rsidRDefault="005705BE" w:rsidP="00BA3C35">
      <w:pPr>
        <w:pStyle w:val="Heading2"/>
        <w:rPr>
          <w:color w:val="000000" w:themeColor="text1"/>
        </w:rPr>
      </w:pPr>
      <w:bookmarkStart w:id="59" w:name="_Toc123579078"/>
      <w:r w:rsidRPr="008C1572">
        <w:rPr>
          <w:color w:val="000000" w:themeColor="text1"/>
        </w:rPr>
        <w:t>3.8 Sampling</w:t>
      </w:r>
      <w:bookmarkEnd w:id="59"/>
    </w:p>
    <w:p w14:paraId="19AA2459"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there are several forms of sampling that can be employed to acquire qualitative data including the </w:t>
      </w:r>
      <w:r w:rsidRPr="008C1572">
        <w:rPr>
          <w:rFonts w:ascii="Times New Roman" w:eastAsia="Times New Roman" w:hAnsi="Times New Roman" w:cs="Times New Roman"/>
          <w:b/>
          <w:i/>
          <w:color w:val="000000" w:themeColor="text1"/>
          <w:sz w:val="24"/>
          <w:szCs w:val="24"/>
        </w:rPr>
        <w:t>purposive sampling</w:t>
      </w:r>
      <w:r w:rsidRPr="008C1572">
        <w:rPr>
          <w:rFonts w:ascii="Times New Roman" w:eastAsia="Times New Roman" w:hAnsi="Times New Roman" w:cs="Times New Roman"/>
          <w:color w:val="000000" w:themeColor="text1"/>
          <w:sz w:val="24"/>
          <w:szCs w:val="24"/>
        </w:rPr>
        <w:t xml:space="preserve">. The researcher has chosen both </w:t>
      </w:r>
      <w:r w:rsidRPr="008C1572">
        <w:rPr>
          <w:rFonts w:ascii="Times New Roman" w:eastAsia="Times New Roman" w:hAnsi="Times New Roman" w:cs="Times New Roman"/>
          <w:b/>
          <w:i/>
          <w:color w:val="000000" w:themeColor="text1"/>
          <w:sz w:val="24"/>
          <w:szCs w:val="24"/>
        </w:rPr>
        <w:t>purposive</w:t>
      </w:r>
      <w:r w:rsidRPr="008C1572">
        <w:rPr>
          <w:rFonts w:ascii="Times New Roman" w:eastAsia="Times New Roman" w:hAnsi="Times New Roman" w:cs="Times New Roman"/>
          <w:color w:val="000000" w:themeColor="text1"/>
          <w:sz w:val="24"/>
          <w:szCs w:val="24"/>
        </w:rPr>
        <w:t xml:space="preserve"> sampling for this study. Purposive sampling aids the analysis to handle the information contained in the interview questionnaires (Scholey</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2019). The volume will take the sample from three McDonald's managers and eight academic journals. </w:t>
      </w:r>
    </w:p>
    <w:p w14:paraId="2F412CDF" w14:textId="77777777" w:rsidR="00D77929" w:rsidRPr="008C1572" w:rsidRDefault="005705BE" w:rsidP="00BA3C35">
      <w:pPr>
        <w:pStyle w:val="Heading2"/>
        <w:rPr>
          <w:color w:val="000000" w:themeColor="text1"/>
        </w:rPr>
      </w:pPr>
      <w:bookmarkStart w:id="60" w:name="_Toc123579079"/>
      <w:r w:rsidRPr="008C1572">
        <w:rPr>
          <w:color w:val="000000" w:themeColor="text1"/>
        </w:rPr>
        <w:t>3.9 Data analysis</w:t>
      </w:r>
      <w:bookmarkEnd w:id="60"/>
    </w:p>
    <w:p w14:paraId="726325E0"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b/>
          <w:i/>
          <w:color w:val="000000" w:themeColor="text1"/>
          <w:sz w:val="24"/>
          <w:szCs w:val="24"/>
        </w:rPr>
        <w:t>Thematic data analysis</w:t>
      </w:r>
      <w:r w:rsidRPr="008C1572">
        <w:rPr>
          <w:rFonts w:ascii="Times New Roman" w:eastAsia="Times New Roman" w:hAnsi="Times New Roman" w:cs="Times New Roman"/>
          <w:color w:val="000000" w:themeColor="text1"/>
          <w:sz w:val="24"/>
          <w:szCs w:val="24"/>
        </w:rPr>
        <w:t xml:space="preserve"> makes it easier to recognise and interpret the results, such as interviewees' replies to questions about a discussion. The study looks for conceptual and empirical contexts while doing thematic analysis on methods like actual analysis and questionnaires. More autonomy in qualitative research methodology is provided by theme research, which also establishes a connection between particular topics for the data.Thematic analysis will be conducted for analysing the qualitative data collected from the secondary resources (</w:t>
      </w:r>
      <w:r w:rsidRPr="008C1572">
        <w:rPr>
          <w:rFonts w:ascii="Times New Roman" w:eastAsia="Times New Roman" w:hAnsi="Times New Roman" w:cs="Times New Roman"/>
          <w:color w:val="000000" w:themeColor="text1"/>
          <w:sz w:val="24"/>
          <w:szCs w:val="24"/>
          <w:highlight w:val="white"/>
        </w:rPr>
        <w:t>Castleberry and Nolen, 2018</w:t>
      </w:r>
      <w:r w:rsidRPr="008C1572">
        <w:rPr>
          <w:rFonts w:ascii="Times New Roman" w:eastAsia="Times New Roman" w:hAnsi="Times New Roman" w:cs="Times New Roman"/>
          <w:color w:val="000000" w:themeColor="text1"/>
          <w:sz w:val="24"/>
          <w:szCs w:val="24"/>
        </w:rPr>
        <w:t xml:space="preserve">). The findings of this research were used to offer unambiguous explanations of the gathering and assessments (Kaushik and Guleria, 2020). The key finding from the analysis of this research is that McDonald's is buying clients' contentment through several sectors by applying appropriate technical variables. Additionally, depending on the outcomes of the data analyses, it might be beneficial to impact clients' purchases more successfully even if McDonald's is capable of transmitting its goods everywhere. </w:t>
      </w:r>
    </w:p>
    <w:p w14:paraId="60B0EB6C" w14:textId="77777777" w:rsidR="00D77929" w:rsidRPr="008C1572" w:rsidRDefault="005705BE" w:rsidP="00BA3C35">
      <w:pPr>
        <w:pStyle w:val="Heading2"/>
        <w:rPr>
          <w:color w:val="000000" w:themeColor="text1"/>
        </w:rPr>
      </w:pPr>
      <w:bookmarkStart w:id="61" w:name="_Toc123579080"/>
      <w:r w:rsidRPr="008C1572">
        <w:rPr>
          <w:color w:val="000000" w:themeColor="text1"/>
        </w:rPr>
        <w:t>3.10 Ethical consideration</w:t>
      </w:r>
      <w:bookmarkEnd w:id="61"/>
    </w:p>
    <w:p w14:paraId="7E44818C"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The research was conducted objectively, and the experts would verify that the information obtained from managers is secure. The study will maintain the subjects' privacy. To guarantee adequate moral standards are maintained, the study must obtain signed permission before starting the gathering technique. The information from the journals will be cited in this paper. </w:t>
      </w:r>
    </w:p>
    <w:p w14:paraId="252AC69B" w14:textId="77777777" w:rsidR="00D77929" w:rsidRPr="008C1572" w:rsidRDefault="005705BE" w:rsidP="00BA3C35">
      <w:pPr>
        <w:pStyle w:val="Heading2"/>
        <w:rPr>
          <w:color w:val="000000" w:themeColor="text1"/>
        </w:rPr>
      </w:pPr>
      <w:bookmarkStart w:id="62" w:name="_Toc123579081"/>
      <w:r w:rsidRPr="008C1572">
        <w:rPr>
          <w:color w:val="000000" w:themeColor="text1"/>
        </w:rPr>
        <w:t>3.11 Summary</w:t>
      </w:r>
      <w:bookmarkEnd w:id="62"/>
    </w:p>
    <w:p w14:paraId="7511EDC4" w14:textId="77777777" w:rsidR="00D77929" w:rsidRPr="008C1572" w:rsidRDefault="005705B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volume has demonstrated the research paradigm, approach, design, and data collection method for obtaining knowledge and details about customer purchasing satisfaction at McDonald's. </w:t>
      </w:r>
    </w:p>
    <w:p w14:paraId="4BDB60A7" w14:textId="77777777" w:rsidR="00742D13" w:rsidRPr="008C1572" w:rsidRDefault="00742D13">
      <w:pPr>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br w:type="page"/>
      </w:r>
    </w:p>
    <w:p w14:paraId="3A17C89A" w14:textId="77777777" w:rsidR="00742D13" w:rsidRPr="008C1572" w:rsidRDefault="00742D13" w:rsidP="00BA3C35">
      <w:pPr>
        <w:pStyle w:val="Heading1"/>
        <w:rPr>
          <w:color w:val="000000" w:themeColor="text1"/>
        </w:rPr>
      </w:pPr>
      <w:bookmarkStart w:id="63" w:name="_Toc123579082"/>
      <w:r w:rsidRPr="008C1572">
        <w:rPr>
          <w:color w:val="000000" w:themeColor="text1"/>
        </w:rPr>
        <w:lastRenderedPageBreak/>
        <w:t>Chapter 4: Data analysis and discussion</w:t>
      </w:r>
      <w:bookmarkEnd w:id="63"/>
    </w:p>
    <w:p w14:paraId="3D777EEF" w14:textId="77777777" w:rsidR="00742D13" w:rsidRPr="008C1572" w:rsidRDefault="00742D13" w:rsidP="00BA3C35">
      <w:pPr>
        <w:pStyle w:val="Heading2"/>
        <w:rPr>
          <w:color w:val="000000" w:themeColor="text1"/>
        </w:rPr>
      </w:pPr>
      <w:bookmarkStart w:id="64" w:name="_Toc123579083"/>
      <w:r w:rsidRPr="008C1572">
        <w:rPr>
          <w:color w:val="000000" w:themeColor="text1"/>
        </w:rPr>
        <w:t>Primary findings</w:t>
      </w:r>
      <w:bookmarkEnd w:id="64"/>
    </w:p>
    <w:p w14:paraId="2C4D5923" w14:textId="77777777" w:rsidR="00742D13" w:rsidRPr="008C1572" w:rsidRDefault="00742D13" w:rsidP="00742D13">
      <w:pPr>
        <w:pStyle w:val="Normal1"/>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Interview question 1: What is the impact of technologies on customer satisfaction of the company McDonald?</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42D13" w:rsidRPr="008C1572" w14:paraId="7C38DF40" w14:textId="77777777" w:rsidTr="000D0B45">
        <w:trPr>
          <w:cantSplit/>
          <w:tblHeader/>
        </w:trPr>
        <w:tc>
          <w:tcPr>
            <w:tcW w:w="4514" w:type="dxa"/>
            <w:shd w:val="clear" w:color="auto" w:fill="auto"/>
            <w:tcMar>
              <w:top w:w="100" w:type="dxa"/>
              <w:left w:w="100" w:type="dxa"/>
              <w:bottom w:w="100" w:type="dxa"/>
              <w:right w:w="100" w:type="dxa"/>
            </w:tcMar>
          </w:tcPr>
          <w:p w14:paraId="2E61640A" w14:textId="77777777" w:rsidR="00742D13" w:rsidRPr="008C1572" w:rsidRDefault="00742D13" w:rsidP="000D0B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Manager 1</w:t>
            </w:r>
          </w:p>
        </w:tc>
        <w:tc>
          <w:tcPr>
            <w:tcW w:w="4514" w:type="dxa"/>
            <w:shd w:val="clear" w:color="auto" w:fill="auto"/>
            <w:tcMar>
              <w:top w:w="100" w:type="dxa"/>
              <w:left w:w="100" w:type="dxa"/>
              <w:bottom w:w="100" w:type="dxa"/>
              <w:right w:w="100" w:type="dxa"/>
            </w:tcMar>
          </w:tcPr>
          <w:p w14:paraId="6947A2AE" w14:textId="77777777" w:rsidR="00742D13" w:rsidRPr="008C1572" w:rsidRDefault="00742D13" w:rsidP="000D0B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 xml:space="preserve">“As per my viewpoint, technology supports my company to enrich customer satisfaction by fulfilling tiger needs within the stipulated time.” </w:t>
            </w:r>
          </w:p>
        </w:tc>
      </w:tr>
      <w:tr w:rsidR="00742D13" w:rsidRPr="008C1572" w14:paraId="73CE5837" w14:textId="77777777" w:rsidTr="000D0B45">
        <w:trPr>
          <w:cantSplit/>
          <w:tblHeader/>
        </w:trPr>
        <w:tc>
          <w:tcPr>
            <w:tcW w:w="4514" w:type="dxa"/>
            <w:shd w:val="clear" w:color="auto" w:fill="auto"/>
            <w:tcMar>
              <w:top w:w="100" w:type="dxa"/>
              <w:left w:w="100" w:type="dxa"/>
              <w:bottom w:w="100" w:type="dxa"/>
              <w:right w:w="100" w:type="dxa"/>
            </w:tcMar>
          </w:tcPr>
          <w:p w14:paraId="2CD985A0" w14:textId="77777777" w:rsidR="00742D13" w:rsidRPr="008C1572" w:rsidRDefault="00742D13" w:rsidP="000D0B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Manager 2</w:t>
            </w:r>
          </w:p>
        </w:tc>
        <w:tc>
          <w:tcPr>
            <w:tcW w:w="4514" w:type="dxa"/>
            <w:shd w:val="clear" w:color="auto" w:fill="auto"/>
            <w:tcMar>
              <w:top w:w="100" w:type="dxa"/>
              <w:left w:w="100" w:type="dxa"/>
              <w:bottom w:w="100" w:type="dxa"/>
              <w:right w:w="100" w:type="dxa"/>
            </w:tcMar>
          </w:tcPr>
          <w:p w14:paraId="2FE809D7" w14:textId="77777777" w:rsidR="00742D13" w:rsidRPr="008C1572" w:rsidRDefault="00742D13" w:rsidP="000D0B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 xml:space="preserve">“I think McDonald's supports customers to choose their products through the online applications of the company. This helps the company to improve consumer behaviour in an effective manner.” </w:t>
            </w:r>
          </w:p>
        </w:tc>
      </w:tr>
      <w:tr w:rsidR="00742D13" w:rsidRPr="008C1572" w14:paraId="06AC31A6" w14:textId="77777777" w:rsidTr="000D0B45">
        <w:trPr>
          <w:cantSplit/>
          <w:tblHeader/>
        </w:trPr>
        <w:tc>
          <w:tcPr>
            <w:tcW w:w="4514" w:type="dxa"/>
            <w:shd w:val="clear" w:color="auto" w:fill="auto"/>
            <w:tcMar>
              <w:top w:w="100" w:type="dxa"/>
              <w:left w:w="100" w:type="dxa"/>
              <w:bottom w:w="100" w:type="dxa"/>
              <w:right w:w="100" w:type="dxa"/>
            </w:tcMar>
          </w:tcPr>
          <w:p w14:paraId="4E1B3163" w14:textId="77777777" w:rsidR="00742D13" w:rsidRPr="008C1572" w:rsidRDefault="00742D13" w:rsidP="000D0B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Manager 3</w:t>
            </w:r>
          </w:p>
        </w:tc>
        <w:tc>
          <w:tcPr>
            <w:tcW w:w="4514" w:type="dxa"/>
            <w:shd w:val="clear" w:color="auto" w:fill="auto"/>
            <w:tcMar>
              <w:top w:w="100" w:type="dxa"/>
              <w:left w:w="100" w:type="dxa"/>
              <w:bottom w:w="100" w:type="dxa"/>
              <w:right w:w="100" w:type="dxa"/>
            </w:tcMar>
          </w:tcPr>
          <w:p w14:paraId="0442831A" w14:textId="77777777" w:rsidR="00742D13" w:rsidRPr="008C1572" w:rsidRDefault="00742D13" w:rsidP="000D0B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“Technology helps my organisation to improve its digital marketing by using social media applications like “Facebook”, “WhatsApp", "And Instagram”. These digital platforms support my organisation to reach a large number of customers within a stipulated time.”</w:t>
            </w:r>
          </w:p>
        </w:tc>
      </w:tr>
    </w:tbl>
    <w:p w14:paraId="16F95F6F" w14:textId="77777777" w:rsidR="00742D13" w:rsidRPr="008C1572" w:rsidRDefault="00742D13" w:rsidP="00203A29">
      <w:pPr>
        <w:pStyle w:val="Heading5"/>
        <w:rPr>
          <w:color w:val="000000" w:themeColor="text1"/>
        </w:rPr>
      </w:pPr>
      <w:bookmarkStart w:id="65" w:name="_Toc121922418"/>
      <w:bookmarkStart w:id="66" w:name="_Toc121922644"/>
      <w:bookmarkStart w:id="67" w:name="_Toc123579084"/>
      <w:r w:rsidRPr="008C1572">
        <w:rPr>
          <w:color w:val="000000" w:themeColor="text1"/>
        </w:rPr>
        <w:t>Table 4.1: Whether technology help the company to enrich customer satisfaction</w:t>
      </w:r>
      <w:bookmarkEnd w:id="65"/>
      <w:bookmarkEnd w:id="66"/>
      <w:bookmarkEnd w:id="67"/>
    </w:p>
    <w:p w14:paraId="77CEECA7" w14:textId="77777777" w:rsidR="00742D13" w:rsidRPr="008C1572" w:rsidRDefault="00742D13" w:rsidP="00742D13">
      <w:pPr>
        <w:pStyle w:val="Normal1"/>
        <w:spacing w:line="360" w:lineRule="auto"/>
        <w:jc w:val="center"/>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5859BFDF" w14:textId="77777777" w:rsidR="00742D13" w:rsidRPr="008C1572" w:rsidRDefault="00742D13" w:rsidP="00742D13">
      <w:pPr>
        <w:pStyle w:val="Normal1"/>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Interview question 2: How do customers utilise technology while trying to purchase their required products through McDonald's?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42D13" w:rsidRPr="008C1572" w14:paraId="2C5323BD" w14:textId="77777777" w:rsidTr="000D0B45">
        <w:trPr>
          <w:cantSplit/>
          <w:tblHeader/>
        </w:trPr>
        <w:tc>
          <w:tcPr>
            <w:tcW w:w="4514" w:type="dxa"/>
            <w:shd w:val="clear" w:color="auto" w:fill="auto"/>
            <w:tcMar>
              <w:top w:w="100" w:type="dxa"/>
              <w:left w:w="100" w:type="dxa"/>
              <w:bottom w:w="100" w:type="dxa"/>
              <w:right w:w="100" w:type="dxa"/>
            </w:tcMar>
          </w:tcPr>
          <w:p w14:paraId="0622BBEF"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1</w:t>
            </w:r>
          </w:p>
        </w:tc>
        <w:tc>
          <w:tcPr>
            <w:tcW w:w="4514" w:type="dxa"/>
            <w:shd w:val="clear" w:color="auto" w:fill="auto"/>
            <w:tcMar>
              <w:top w:w="100" w:type="dxa"/>
              <w:left w:w="100" w:type="dxa"/>
              <w:bottom w:w="100" w:type="dxa"/>
              <w:right w:w="100" w:type="dxa"/>
            </w:tcMar>
          </w:tcPr>
          <w:p w14:paraId="7D908534"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“At the time of ordering food from the stores of McDonald's, customers utilise technology like the official application of McDonald's and other food delivery applications.”</w:t>
            </w:r>
          </w:p>
        </w:tc>
      </w:tr>
      <w:tr w:rsidR="00742D13" w:rsidRPr="008C1572" w14:paraId="2835E6A5" w14:textId="77777777" w:rsidTr="000D0B45">
        <w:trPr>
          <w:cantSplit/>
          <w:tblHeader/>
        </w:trPr>
        <w:tc>
          <w:tcPr>
            <w:tcW w:w="4514" w:type="dxa"/>
            <w:shd w:val="clear" w:color="auto" w:fill="auto"/>
            <w:tcMar>
              <w:top w:w="100" w:type="dxa"/>
              <w:left w:w="100" w:type="dxa"/>
              <w:bottom w:w="100" w:type="dxa"/>
              <w:right w:w="100" w:type="dxa"/>
            </w:tcMar>
          </w:tcPr>
          <w:p w14:paraId="0C8EC947"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lastRenderedPageBreak/>
              <w:t>Manager 2</w:t>
            </w:r>
          </w:p>
        </w:tc>
        <w:tc>
          <w:tcPr>
            <w:tcW w:w="4514" w:type="dxa"/>
            <w:shd w:val="clear" w:color="auto" w:fill="auto"/>
            <w:tcMar>
              <w:top w:w="100" w:type="dxa"/>
              <w:left w:w="100" w:type="dxa"/>
              <w:bottom w:w="100" w:type="dxa"/>
              <w:right w:w="100" w:type="dxa"/>
            </w:tcMar>
          </w:tcPr>
          <w:p w14:paraId="5CCC646F"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"I think, with the help of digital technology like websites of the company, social media pages, customers can know about product variety and after that, they can choose their products by identifying the prices, core ingredients of products."</w:t>
            </w:r>
          </w:p>
        </w:tc>
      </w:tr>
      <w:tr w:rsidR="00742D13" w:rsidRPr="008C1572" w14:paraId="11E71941" w14:textId="77777777" w:rsidTr="000D0B45">
        <w:trPr>
          <w:cantSplit/>
          <w:tblHeader/>
        </w:trPr>
        <w:tc>
          <w:tcPr>
            <w:tcW w:w="4514" w:type="dxa"/>
            <w:shd w:val="clear" w:color="auto" w:fill="auto"/>
            <w:tcMar>
              <w:top w:w="100" w:type="dxa"/>
              <w:left w:w="100" w:type="dxa"/>
              <w:bottom w:w="100" w:type="dxa"/>
              <w:right w:w="100" w:type="dxa"/>
            </w:tcMar>
          </w:tcPr>
          <w:p w14:paraId="36DE0622"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3</w:t>
            </w:r>
          </w:p>
        </w:tc>
        <w:tc>
          <w:tcPr>
            <w:tcW w:w="4514" w:type="dxa"/>
            <w:shd w:val="clear" w:color="auto" w:fill="auto"/>
            <w:tcMar>
              <w:top w:w="100" w:type="dxa"/>
              <w:left w:w="100" w:type="dxa"/>
              <w:bottom w:w="100" w:type="dxa"/>
              <w:right w:w="100" w:type="dxa"/>
            </w:tcMar>
          </w:tcPr>
          <w:p w14:paraId="7E9E170C"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 xml:space="preserve">“As per my viewpoint, through social media pages and applications from McDonald's, customers know about different offers and discounts. This enriches the purchasing behaviour of consumers. Due to this reason, the company grab more or less </w:t>
            </w:r>
            <w:r w:rsidRPr="008C1572">
              <w:rPr>
                <w:rFonts w:ascii="Times New Roman" w:eastAsia="Times New Roman" w:hAnsi="Times New Roman" w:cs="Times New Roman"/>
                <w:i/>
                <w:color w:val="000000" w:themeColor="text1"/>
                <w:sz w:val="24"/>
                <w:szCs w:val="24"/>
                <w:highlight w:val="white"/>
              </w:rPr>
              <w:t>$9,752 million in 2020</w:t>
            </w:r>
            <w:r w:rsidRPr="008C1572">
              <w:rPr>
                <w:rFonts w:ascii="Times New Roman" w:eastAsia="Times New Roman" w:hAnsi="Times New Roman" w:cs="Times New Roman"/>
                <w:i/>
                <w:color w:val="000000" w:themeColor="text1"/>
                <w:sz w:val="24"/>
                <w:szCs w:val="24"/>
              </w:rPr>
              <w:t xml:space="preserve"> ”</w:t>
            </w:r>
          </w:p>
        </w:tc>
      </w:tr>
    </w:tbl>
    <w:p w14:paraId="69C089AF" w14:textId="77777777" w:rsidR="00742D13" w:rsidRPr="008C1572" w:rsidRDefault="00742D13" w:rsidP="00203A29">
      <w:pPr>
        <w:pStyle w:val="Heading5"/>
        <w:rPr>
          <w:color w:val="000000" w:themeColor="text1"/>
        </w:rPr>
      </w:pPr>
      <w:bookmarkStart w:id="68" w:name="_Toc121922419"/>
      <w:bookmarkStart w:id="69" w:name="_Toc121922645"/>
      <w:bookmarkStart w:id="70" w:name="_Toc123579085"/>
      <w:r w:rsidRPr="008C1572">
        <w:rPr>
          <w:color w:val="000000" w:themeColor="text1"/>
        </w:rPr>
        <w:t>Table 4.2: Whether consumers use technology for buy McDonald's products</w:t>
      </w:r>
      <w:bookmarkEnd w:id="68"/>
      <w:bookmarkEnd w:id="69"/>
      <w:bookmarkEnd w:id="70"/>
    </w:p>
    <w:p w14:paraId="1A6EEBD3" w14:textId="77777777" w:rsidR="00742D13" w:rsidRPr="008C1572" w:rsidRDefault="00742D13" w:rsidP="00742D13">
      <w:pPr>
        <w:pStyle w:val="Normal1"/>
        <w:spacing w:line="360" w:lineRule="auto"/>
        <w:jc w:val="center"/>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color w:val="000000" w:themeColor="text1"/>
          <w:sz w:val="24"/>
          <w:szCs w:val="24"/>
        </w:rPr>
        <w:t xml:space="preserve"> (Source: Created by author)</w:t>
      </w:r>
    </w:p>
    <w:p w14:paraId="2C59AAB0" w14:textId="77777777" w:rsidR="00742D13" w:rsidRPr="008C1572" w:rsidRDefault="00742D13" w:rsidP="00742D13">
      <w:pPr>
        <w:pStyle w:val="Normal1"/>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Interview question 3: How technology plays a crucial role in the marketing of the fast food selling firm?</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42D13" w:rsidRPr="008C1572" w14:paraId="34DF87CF" w14:textId="77777777" w:rsidTr="000D0B45">
        <w:trPr>
          <w:cantSplit/>
          <w:tblHeader/>
        </w:trPr>
        <w:tc>
          <w:tcPr>
            <w:tcW w:w="4514" w:type="dxa"/>
            <w:shd w:val="clear" w:color="auto" w:fill="auto"/>
            <w:tcMar>
              <w:top w:w="100" w:type="dxa"/>
              <w:left w:w="100" w:type="dxa"/>
              <w:bottom w:w="100" w:type="dxa"/>
              <w:right w:w="100" w:type="dxa"/>
            </w:tcMar>
          </w:tcPr>
          <w:p w14:paraId="06F5DBC9"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1</w:t>
            </w:r>
          </w:p>
        </w:tc>
        <w:tc>
          <w:tcPr>
            <w:tcW w:w="4514" w:type="dxa"/>
            <w:shd w:val="clear" w:color="auto" w:fill="auto"/>
            <w:tcMar>
              <w:top w:w="100" w:type="dxa"/>
              <w:left w:w="100" w:type="dxa"/>
              <w:bottom w:w="100" w:type="dxa"/>
              <w:right w:w="100" w:type="dxa"/>
            </w:tcMar>
          </w:tcPr>
          <w:p w14:paraId="20FD6A30"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“Technology supports my company to reduce the marketing cost. This reduces the business and marketing wages of McDonald's.”</w:t>
            </w:r>
          </w:p>
        </w:tc>
      </w:tr>
      <w:tr w:rsidR="00742D13" w:rsidRPr="008C1572" w14:paraId="59AC972F" w14:textId="77777777" w:rsidTr="000D0B45">
        <w:trPr>
          <w:cantSplit/>
          <w:tblHeader/>
        </w:trPr>
        <w:tc>
          <w:tcPr>
            <w:tcW w:w="4514" w:type="dxa"/>
            <w:shd w:val="clear" w:color="auto" w:fill="auto"/>
            <w:tcMar>
              <w:top w:w="100" w:type="dxa"/>
              <w:left w:w="100" w:type="dxa"/>
              <w:bottom w:w="100" w:type="dxa"/>
              <w:right w:w="100" w:type="dxa"/>
            </w:tcMar>
          </w:tcPr>
          <w:p w14:paraId="7E69D7E7"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2</w:t>
            </w:r>
          </w:p>
        </w:tc>
        <w:tc>
          <w:tcPr>
            <w:tcW w:w="4514" w:type="dxa"/>
            <w:shd w:val="clear" w:color="auto" w:fill="auto"/>
            <w:tcMar>
              <w:top w:w="100" w:type="dxa"/>
              <w:left w:w="100" w:type="dxa"/>
              <w:bottom w:w="100" w:type="dxa"/>
              <w:right w:w="100" w:type="dxa"/>
            </w:tcMar>
          </w:tcPr>
          <w:p w14:paraId="3D8CB29A"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"I think, as a marketing means reaching customers, due to this, using social media platforms, McDonald's reaches a large number of global audiences. This improves the marketing strategy of the firm."</w:t>
            </w:r>
          </w:p>
        </w:tc>
      </w:tr>
      <w:tr w:rsidR="00742D13" w:rsidRPr="008C1572" w14:paraId="5969B8E7" w14:textId="77777777" w:rsidTr="000D0B45">
        <w:trPr>
          <w:cantSplit/>
          <w:tblHeader/>
        </w:trPr>
        <w:tc>
          <w:tcPr>
            <w:tcW w:w="4514" w:type="dxa"/>
            <w:shd w:val="clear" w:color="auto" w:fill="auto"/>
            <w:tcMar>
              <w:top w:w="100" w:type="dxa"/>
              <w:left w:w="100" w:type="dxa"/>
              <w:bottom w:w="100" w:type="dxa"/>
              <w:right w:w="100" w:type="dxa"/>
            </w:tcMar>
          </w:tcPr>
          <w:p w14:paraId="4D30CCBA"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lastRenderedPageBreak/>
              <w:t>Manager 3</w:t>
            </w:r>
          </w:p>
        </w:tc>
        <w:tc>
          <w:tcPr>
            <w:tcW w:w="4514" w:type="dxa"/>
            <w:shd w:val="clear" w:color="auto" w:fill="auto"/>
            <w:tcMar>
              <w:top w:w="100" w:type="dxa"/>
              <w:left w:w="100" w:type="dxa"/>
              <w:bottom w:w="100" w:type="dxa"/>
              <w:right w:w="100" w:type="dxa"/>
            </w:tcMar>
          </w:tcPr>
          <w:p w14:paraId="642ACF90"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“As per my viewpoint, using technology like email marketing, social media marketing, content marketing, and the company fulfils its marketing target within a stipulated time.”</w:t>
            </w:r>
          </w:p>
        </w:tc>
      </w:tr>
    </w:tbl>
    <w:p w14:paraId="47E75DD8" w14:textId="77777777" w:rsidR="00742D13" w:rsidRPr="008C1572" w:rsidRDefault="00742D13" w:rsidP="00203A29">
      <w:pPr>
        <w:pStyle w:val="Heading5"/>
        <w:rPr>
          <w:color w:val="000000" w:themeColor="text1"/>
        </w:rPr>
      </w:pPr>
      <w:bookmarkStart w:id="71" w:name="_Toc121922420"/>
      <w:bookmarkStart w:id="72" w:name="_Toc121922646"/>
      <w:bookmarkStart w:id="73" w:name="_Toc123579086"/>
      <w:r w:rsidRPr="008C1572">
        <w:rPr>
          <w:color w:val="000000" w:themeColor="text1"/>
        </w:rPr>
        <w:t>Table 4.3: Whether technology plays a significant role in McDonald</w:t>
      </w:r>
      <w:bookmarkEnd w:id="71"/>
      <w:bookmarkEnd w:id="72"/>
      <w:bookmarkEnd w:id="73"/>
    </w:p>
    <w:p w14:paraId="1207FED7" w14:textId="77777777" w:rsidR="00742D13" w:rsidRPr="008C1572" w:rsidRDefault="00742D13" w:rsidP="00742D13">
      <w:pPr>
        <w:pStyle w:val="Normal1"/>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57C829A3" w14:textId="77777777" w:rsidR="00742D13" w:rsidRPr="008C1572" w:rsidRDefault="00742D13" w:rsidP="00742D13">
      <w:pPr>
        <w:pStyle w:val="Normal1"/>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 xml:space="preserve">Interview question 4: What are some negative factors of technology that are faced by </w:t>
      </w:r>
      <w:r w:rsidR="00BA3C35" w:rsidRPr="008C1572">
        <w:rPr>
          <w:rFonts w:ascii="Times New Roman" w:eastAsia="Times New Roman" w:hAnsi="Times New Roman" w:cs="Times New Roman"/>
          <w:b/>
          <w:color w:val="000000" w:themeColor="text1"/>
          <w:sz w:val="24"/>
          <w:szCs w:val="24"/>
        </w:rPr>
        <w:t>McDonald’s</w:t>
      </w:r>
      <w:r w:rsidRPr="008C1572">
        <w:rPr>
          <w:rFonts w:ascii="Times New Roman" w:eastAsia="Times New Roman" w:hAnsi="Times New Roman" w:cs="Times New Roman"/>
          <w:b/>
          <w:color w:val="000000" w:themeColor="text1"/>
          <w:sz w:val="24"/>
          <w:szCs w:val="24"/>
        </w:rPr>
        <w:t xml:space="preserve"> while using technology for customer satisfaction?</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42D13" w:rsidRPr="008C1572" w14:paraId="70086604" w14:textId="77777777" w:rsidTr="000D0B45">
        <w:trPr>
          <w:cantSplit/>
          <w:tblHeader/>
        </w:trPr>
        <w:tc>
          <w:tcPr>
            <w:tcW w:w="4514" w:type="dxa"/>
            <w:shd w:val="clear" w:color="auto" w:fill="auto"/>
            <w:tcMar>
              <w:top w:w="100" w:type="dxa"/>
              <w:left w:w="100" w:type="dxa"/>
              <w:bottom w:w="100" w:type="dxa"/>
              <w:right w:w="100" w:type="dxa"/>
            </w:tcMar>
          </w:tcPr>
          <w:p w14:paraId="34F24083"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1</w:t>
            </w:r>
          </w:p>
        </w:tc>
        <w:tc>
          <w:tcPr>
            <w:tcW w:w="4514" w:type="dxa"/>
            <w:shd w:val="clear" w:color="auto" w:fill="auto"/>
            <w:tcMar>
              <w:top w:w="100" w:type="dxa"/>
              <w:left w:w="100" w:type="dxa"/>
              <w:bottom w:w="100" w:type="dxa"/>
              <w:right w:w="100" w:type="dxa"/>
            </w:tcMar>
          </w:tcPr>
          <w:p w14:paraId="4CA1A374"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“I think technology has some negative effects on my company while implementing technology in its business structure. For instance, some of the old age staff is unable to handle digital technology like applications to grab customer orders properly.”</w:t>
            </w:r>
          </w:p>
        </w:tc>
      </w:tr>
      <w:tr w:rsidR="00742D13" w:rsidRPr="008C1572" w14:paraId="6E7D3F4B" w14:textId="77777777" w:rsidTr="000D0B45">
        <w:trPr>
          <w:cantSplit/>
          <w:tblHeader/>
        </w:trPr>
        <w:tc>
          <w:tcPr>
            <w:tcW w:w="4514" w:type="dxa"/>
            <w:shd w:val="clear" w:color="auto" w:fill="auto"/>
            <w:tcMar>
              <w:top w:w="100" w:type="dxa"/>
              <w:left w:w="100" w:type="dxa"/>
              <w:bottom w:w="100" w:type="dxa"/>
              <w:right w:w="100" w:type="dxa"/>
            </w:tcMar>
          </w:tcPr>
          <w:p w14:paraId="0D3E8F3B"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2</w:t>
            </w:r>
          </w:p>
        </w:tc>
        <w:tc>
          <w:tcPr>
            <w:tcW w:w="4514" w:type="dxa"/>
            <w:shd w:val="clear" w:color="auto" w:fill="auto"/>
            <w:tcMar>
              <w:top w:w="100" w:type="dxa"/>
              <w:left w:w="100" w:type="dxa"/>
              <w:bottom w:w="100" w:type="dxa"/>
              <w:right w:w="100" w:type="dxa"/>
            </w:tcMar>
          </w:tcPr>
          <w:p w14:paraId="340993F0"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"My company faced a crucial data breach which may reduce the value of the firm in front of customers. Due to this data breaching and malware function, my teammates are unable to properly protect all customer-related data"</w:t>
            </w:r>
          </w:p>
        </w:tc>
      </w:tr>
      <w:tr w:rsidR="00742D13" w:rsidRPr="008C1572" w14:paraId="14170F47" w14:textId="77777777" w:rsidTr="000D0B45">
        <w:trPr>
          <w:cantSplit/>
          <w:tblHeader/>
        </w:trPr>
        <w:tc>
          <w:tcPr>
            <w:tcW w:w="4514" w:type="dxa"/>
            <w:shd w:val="clear" w:color="auto" w:fill="auto"/>
            <w:tcMar>
              <w:top w:w="100" w:type="dxa"/>
              <w:left w:w="100" w:type="dxa"/>
              <w:bottom w:w="100" w:type="dxa"/>
              <w:right w:w="100" w:type="dxa"/>
            </w:tcMar>
          </w:tcPr>
          <w:p w14:paraId="55F209AB"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b/>
                <w:color w:val="000000" w:themeColor="text1"/>
                <w:sz w:val="24"/>
                <w:szCs w:val="24"/>
              </w:rPr>
              <w:t>Manager 3</w:t>
            </w:r>
          </w:p>
        </w:tc>
        <w:tc>
          <w:tcPr>
            <w:tcW w:w="4514" w:type="dxa"/>
            <w:shd w:val="clear" w:color="auto" w:fill="auto"/>
            <w:tcMar>
              <w:top w:w="100" w:type="dxa"/>
              <w:left w:w="100" w:type="dxa"/>
              <w:bottom w:w="100" w:type="dxa"/>
              <w:right w:w="100" w:type="dxa"/>
            </w:tcMar>
          </w:tcPr>
          <w:p w14:paraId="4169D4D7" w14:textId="77777777" w:rsidR="00742D13" w:rsidRPr="008C1572" w:rsidRDefault="00742D13" w:rsidP="000D0B45">
            <w:pPr>
              <w:pStyle w:val="Normal1"/>
              <w:widowControl w:val="0"/>
              <w:spacing w:line="360" w:lineRule="auto"/>
              <w:jc w:val="both"/>
              <w:rPr>
                <w:rFonts w:ascii="Times New Roman" w:eastAsia="Times New Roman" w:hAnsi="Times New Roman" w:cs="Times New Roman"/>
                <w:i/>
                <w:color w:val="000000" w:themeColor="text1"/>
                <w:sz w:val="24"/>
                <w:szCs w:val="24"/>
              </w:rPr>
            </w:pPr>
            <w:r w:rsidRPr="008C1572">
              <w:rPr>
                <w:rFonts w:ascii="Times New Roman" w:eastAsia="Times New Roman" w:hAnsi="Times New Roman" w:cs="Times New Roman"/>
                <w:i/>
                <w:color w:val="000000" w:themeColor="text1"/>
                <w:sz w:val="24"/>
                <w:szCs w:val="24"/>
              </w:rPr>
              <w:t>“During changing the organisational structure from a traditional to digital one, some of the existing staff was faced with crucial anxiety and de-motivation. These de-motivational factors created a potential thre</w:t>
            </w:r>
            <w:r w:rsidR="00A62649" w:rsidRPr="008C1572">
              <w:rPr>
                <w:rFonts w:ascii="Times New Roman" w:eastAsia="Times New Roman" w:hAnsi="Times New Roman" w:cs="Times New Roman"/>
                <w:i/>
                <w:color w:val="000000" w:themeColor="text1"/>
                <w:sz w:val="24"/>
                <w:szCs w:val="24"/>
              </w:rPr>
              <w:t>at for the leaders of McDonald</w:t>
            </w:r>
            <w:r w:rsidRPr="008C1572">
              <w:rPr>
                <w:rFonts w:ascii="Times New Roman" w:eastAsia="Times New Roman" w:hAnsi="Times New Roman" w:cs="Times New Roman"/>
                <w:i/>
                <w:color w:val="000000" w:themeColor="text1"/>
                <w:sz w:val="24"/>
                <w:szCs w:val="24"/>
              </w:rPr>
              <w:t xml:space="preserve"> to retain all the staff in the workplace.”</w:t>
            </w:r>
          </w:p>
        </w:tc>
      </w:tr>
    </w:tbl>
    <w:p w14:paraId="53B1E218" w14:textId="77777777" w:rsidR="00742D13" w:rsidRPr="008C1572" w:rsidRDefault="00742D13" w:rsidP="00203A29">
      <w:pPr>
        <w:pStyle w:val="Heading5"/>
        <w:rPr>
          <w:color w:val="000000" w:themeColor="text1"/>
        </w:rPr>
      </w:pPr>
      <w:bookmarkStart w:id="74" w:name="_Toc121922421"/>
      <w:bookmarkStart w:id="75" w:name="_Toc121922647"/>
      <w:bookmarkStart w:id="76" w:name="_Toc123579087"/>
      <w:r w:rsidRPr="008C1572">
        <w:rPr>
          <w:color w:val="000000" w:themeColor="text1"/>
        </w:rPr>
        <w:t>Table 4.4: Whether McDonald faces negative impact regarding technology</w:t>
      </w:r>
      <w:bookmarkEnd w:id="74"/>
      <w:bookmarkEnd w:id="75"/>
      <w:bookmarkEnd w:id="76"/>
    </w:p>
    <w:p w14:paraId="6A3BA19C" w14:textId="77777777" w:rsidR="00742D13" w:rsidRPr="008C1572" w:rsidRDefault="00742D13" w:rsidP="00742D13">
      <w:pPr>
        <w:pStyle w:val="Normal1"/>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0CB3D749" w14:textId="77777777" w:rsidR="002339DF" w:rsidRPr="008C1572" w:rsidRDefault="002339DF" w:rsidP="002339DF">
      <w:pPr>
        <w:pStyle w:val="Normal1"/>
        <w:spacing w:line="360" w:lineRule="auto"/>
        <w:jc w:val="both"/>
        <w:rPr>
          <w:rFonts w:ascii="Times New Roman" w:eastAsia="Times New Roman" w:hAnsi="Times New Roman" w:cs="Times New Roman"/>
          <w:b/>
          <w:bCs/>
          <w:i/>
          <w:iCs/>
          <w:color w:val="000000" w:themeColor="text1"/>
          <w:sz w:val="24"/>
          <w:szCs w:val="24"/>
        </w:rPr>
      </w:pPr>
      <w:r w:rsidRPr="008C1572">
        <w:rPr>
          <w:rFonts w:ascii="Times New Roman" w:eastAsia="Times New Roman" w:hAnsi="Times New Roman" w:cs="Times New Roman"/>
          <w:b/>
          <w:bCs/>
          <w:i/>
          <w:iCs/>
          <w:color w:val="000000" w:themeColor="text1"/>
          <w:sz w:val="24"/>
          <w:szCs w:val="24"/>
        </w:rPr>
        <w:lastRenderedPageBreak/>
        <w:t>Question 5: Do you think the improved McDonald's machine features have facilitated a quicker process for you?</w:t>
      </w:r>
    </w:p>
    <w:p w14:paraId="6A56B76D"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
        <w:gridCol w:w="903"/>
        <w:gridCol w:w="903"/>
        <w:gridCol w:w="903"/>
        <w:gridCol w:w="903"/>
        <w:gridCol w:w="903"/>
        <w:gridCol w:w="903"/>
        <w:gridCol w:w="903"/>
        <w:gridCol w:w="903"/>
        <w:gridCol w:w="903"/>
      </w:tblGrid>
      <w:tr w:rsidR="002339DF" w:rsidRPr="008C1572" w14:paraId="46F6A372" w14:textId="77777777" w:rsidTr="000D0B45">
        <w:tc>
          <w:tcPr>
            <w:tcW w:w="902" w:type="dxa"/>
            <w:shd w:val="clear" w:color="auto" w:fill="auto"/>
            <w:tcMar>
              <w:top w:w="100" w:type="dxa"/>
              <w:left w:w="100" w:type="dxa"/>
              <w:bottom w:w="100" w:type="dxa"/>
              <w:right w:w="100" w:type="dxa"/>
            </w:tcMar>
          </w:tcPr>
          <w:p w14:paraId="1BC7BB5F"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w:t>
            </w:r>
          </w:p>
        </w:tc>
        <w:tc>
          <w:tcPr>
            <w:tcW w:w="902" w:type="dxa"/>
            <w:shd w:val="clear" w:color="auto" w:fill="auto"/>
            <w:tcMar>
              <w:top w:w="100" w:type="dxa"/>
              <w:left w:w="100" w:type="dxa"/>
              <w:bottom w:w="100" w:type="dxa"/>
              <w:right w:w="100" w:type="dxa"/>
            </w:tcMar>
          </w:tcPr>
          <w:p w14:paraId="586BFF21"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2</w:t>
            </w:r>
          </w:p>
        </w:tc>
        <w:tc>
          <w:tcPr>
            <w:tcW w:w="902" w:type="dxa"/>
            <w:shd w:val="clear" w:color="auto" w:fill="auto"/>
            <w:tcMar>
              <w:top w:w="100" w:type="dxa"/>
              <w:left w:w="100" w:type="dxa"/>
              <w:bottom w:w="100" w:type="dxa"/>
              <w:right w:w="100" w:type="dxa"/>
            </w:tcMar>
          </w:tcPr>
          <w:p w14:paraId="42278A1A"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3</w:t>
            </w:r>
          </w:p>
        </w:tc>
        <w:tc>
          <w:tcPr>
            <w:tcW w:w="902" w:type="dxa"/>
            <w:shd w:val="clear" w:color="auto" w:fill="auto"/>
            <w:tcMar>
              <w:top w:w="100" w:type="dxa"/>
              <w:left w:w="100" w:type="dxa"/>
              <w:bottom w:w="100" w:type="dxa"/>
              <w:right w:w="100" w:type="dxa"/>
            </w:tcMar>
          </w:tcPr>
          <w:p w14:paraId="01E9DD9E"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4</w:t>
            </w:r>
          </w:p>
        </w:tc>
        <w:tc>
          <w:tcPr>
            <w:tcW w:w="902" w:type="dxa"/>
            <w:shd w:val="clear" w:color="auto" w:fill="auto"/>
            <w:tcMar>
              <w:top w:w="100" w:type="dxa"/>
              <w:left w:w="100" w:type="dxa"/>
              <w:bottom w:w="100" w:type="dxa"/>
              <w:right w:w="100" w:type="dxa"/>
            </w:tcMar>
          </w:tcPr>
          <w:p w14:paraId="03E7A588"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5</w:t>
            </w:r>
          </w:p>
        </w:tc>
        <w:tc>
          <w:tcPr>
            <w:tcW w:w="902" w:type="dxa"/>
            <w:shd w:val="clear" w:color="auto" w:fill="auto"/>
            <w:tcMar>
              <w:top w:w="100" w:type="dxa"/>
              <w:left w:w="100" w:type="dxa"/>
              <w:bottom w:w="100" w:type="dxa"/>
              <w:right w:w="100" w:type="dxa"/>
            </w:tcMar>
          </w:tcPr>
          <w:p w14:paraId="68C60F8C"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6</w:t>
            </w:r>
          </w:p>
        </w:tc>
        <w:tc>
          <w:tcPr>
            <w:tcW w:w="902" w:type="dxa"/>
            <w:shd w:val="clear" w:color="auto" w:fill="auto"/>
            <w:tcMar>
              <w:top w:w="100" w:type="dxa"/>
              <w:left w:w="100" w:type="dxa"/>
              <w:bottom w:w="100" w:type="dxa"/>
              <w:right w:w="100" w:type="dxa"/>
            </w:tcMar>
          </w:tcPr>
          <w:p w14:paraId="114F6716"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7</w:t>
            </w:r>
          </w:p>
        </w:tc>
        <w:tc>
          <w:tcPr>
            <w:tcW w:w="902" w:type="dxa"/>
            <w:shd w:val="clear" w:color="auto" w:fill="auto"/>
            <w:tcMar>
              <w:top w:w="100" w:type="dxa"/>
              <w:left w:w="100" w:type="dxa"/>
              <w:bottom w:w="100" w:type="dxa"/>
              <w:right w:w="100" w:type="dxa"/>
            </w:tcMar>
          </w:tcPr>
          <w:p w14:paraId="2E327D80"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8</w:t>
            </w:r>
          </w:p>
        </w:tc>
        <w:tc>
          <w:tcPr>
            <w:tcW w:w="902" w:type="dxa"/>
            <w:shd w:val="clear" w:color="auto" w:fill="auto"/>
            <w:tcMar>
              <w:top w:w="100" w:type="dxa"/>
              <w:left w:w="100" w:type="dxa"/>
              <w:bottom w:w="100" w:type="dxa"/>
              <w:right w:w="100" w:type="dxa"/>
            </w:tcMar>
          </w:tcPr>
          <w:p w14:paraId="62056E6A"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9</w:t>
            </w:r>
          </w:p>
        </w:tc>
        <w:tc>
          <w:tcPr>
            <w:tcW w:w="902" w:type="dxa"/>
            <w:shd w:val="clear" w:color="auto" w:fill="auto"/>
            <w:tcMar>
              <w:top w:w="100" w:type="dxa"/>
              <w:left w:w="100" w:type="dxa"/>
              <w:bottom w:w="100" w:type="dxa"/>
              <w:right w:w="100" w:type="dxa"/>
            </w:tcMar>
          </w:tcPr>
          <w:p w14:paraId="0569CD53"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10</w:t>
            </w:r>
          </w:p>
        </w:tc>
      </w:tr>
      <w:tr w:rsidR="002339DF" w:rsidRPr="008C1572" w14:paraId="35AA017E" w14:textId="77777777" w:rsidTr="000D0B45">
        <w:tc>
          <w:tcPr>
            <w:tcW w:w="902" w:type="dxa"/>
            <w:shd w:val="clear" w:color="auto" w:fill="auto"/>
            <w:tcMar>
              <w:top w:w="100" w:type="dxa"/>
              <w:left w:w="100" w:type="dxa"/>
              <w:bottom w:w="100" w:type="dxa"/>
              <w:right w:w="100" w:type="dxa"/>
            </w:tcMar>
          </w:tcPr>
          <w:p w14:paraId="7EE93263"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In my point of view, technology is required for any kind of company in the current market. Without it, we cannot process. The new functions of McDonald's have helped me with the faster ordering of food. </w:t>
            </w:r>
          </w:p>
        </w:tc>
        <w:tc>
          <w:tcPr>
            <w:tcW w:w="902" w:type="dxa"/>
            <w:shd w:val="clear" w:color="auto" w:fill="auto"/>
            <w:tcMar>
              <w:top w:w="100" w:type="dxa"/>
              <w:left w:w="100" w:type="dxa"/>
              <w:bottom w:w="100" w:type="dxa"/>
              <w:right w:w="100" w:type="dxa"/>
            </w:tcMar>
          </w:tcPr>
          <w:p w14:paraId="533F0855"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 believe that the new functions have eliminated the use of extra human touch which has helped us to deal with the Covid-19 situation. </w:t>
            </w:r>
          </w:p>
        </w:tc>
        <w:tc>
          <w:tcPr>
            <w:tcW w:w="902" w:type="dxa"/>
            <w:shd w:val="clear" w:color="auto" w:fill="auto"/>
            <w:tcMar>
              <w:top w:w="100" w:type="dxa"/>
              <w:left w:w="100" w:type="dxa"/>
              <w:bottom w:w="100" w:type="dxa"/>
              <w:right w:w="100" w:type="dxa"/>
            </w:tcMar>
          </w:tcPr>
          <w:p w14:paraId="342F9533"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Due to the technological impact, we as customers now can get any kind of information from their websites and social media pages. </w:t>
            </w:r>
          </w:p>
        </w:tc>
        <w:tc>
          <w:tcPr>
            <w:tcW w:w="902" w:type="dxa"/>
            <w:shd w:val="clear" w:color="auto" w:fill="auto"/>
            <w:tcMar>
              <w:top w:w="100" w:type="dxa"/>
              <w:left w:w="100" w:type="dxa"/>
              <w:bottom w:w="100" w:type="dxa"/>
              <w:right w:w="100" w:type="dxa"/>
            </w:tcMar>
          </w:tcPr>
          <w:p w14:paraId="207B83B8"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From my perspective, the new technologies have enhanced my buying experience. </w:t>
            </w:r>
          </w:p>
        </w:tc>
        <w:tc>
          <w:tcPr>
            <w:tcW w:w="902" w:type="dxa"/>
            <w:shd w:val="clear" w:color="auto" w:fill="auto"/>
            <w:tcMar>
              <w:top w:w="100" w:type="dxa"/>
              <w:left w:w="100" w:type="dxa"/>
              <w:bottom w:w="100" w:type="dxa"/>
              <w:right w:w="100" w:type="dxa"/>
            </w:tcMar>
          </w:tcPr>
          <w:p w14:paraId="3D78FA8B"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 think the new customer awareness and support systems have enhanced my satisfaction towards their functions. </w:t>
            </w:r>
          </w:p>
        </w:tc>
        <w:tc>
          <w:tcPr>
            <w:tcW w:w="902" w:type="dxa"/>
            <w:shd w:val="clear" w:color="auto" w:fill="auto"/>
            <w:tcMar>
              <w:top w:w="100" w:type="dxa"/>
              <w:left w:w="100" w:type="dxa"/>
              <w:bottom w:w="100" w:type="dxa"/>
              <w:right w:w="100" w:type="dxa"/>
            </w:tcMar>
          </w:tcPr>
          <w:p w14:paraId="65307206"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As a customer, I can get better deals and know about special occasions happening in my nearest outlets by getting emails or texts on my Gmail or WhatsApp. </w:t>
            </w:r>
          </w:p>
        </w:tc>
        <w:tc>
          <w:tcPr>
            <w:tcW w:w="902" w:type="dxa"/>
            <w:shd w:val="clear" w:color="auto" w:fill="auto"/>
            <w:tcMar>
              <w:top w:w="100" w:type="dxa"/>
              <w:left w:w="100" w:type="dxa"/>
              <w:bottom w:w="100" w:type="dxa"/>
              <w:right w:w="100" w:type="dxa"/>
            </w:tcMar>
          </w:tcPr>
          <w:p w14:paraId="0E932D9E"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implementation of digital technology has enhanced the overall image of McDonald's as I can always find some trendy posts about the brand on different social media platforms. </w:t>
            </w:r>
          </w:p>
        </w:tc>
        <w:tc>
          <w:tcPr>
            <w:tcW w:w="902" w:type="dxa"/>
            <w:shd w:val="clear" w:color="auto" w:fill="auto"/>
            <w:tcMar>
              <w:top w:w="100" w:type="dxa"/>
              <w:left w:w="100" w:type="dxa"/>
              <w:bottom w:w="100" w:type="dxa"/>
              <w:right w:w="100" w:type="dxa"/>
            </w:tcMar>
          </w:tcPr>
          <w:p w14:paraId="3F49CD48"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 can order online through their delivery application without the need to go out which has helped to save a lot of my time. </w:t>
            </w:r>
          </w:p>
        </w:tc>
        <w:tc>
          <w:tcPr>
            <w:tcW w:w="902" w:type="dxa"/>
            <w:shd w:val="clear" w:color="auto" w:fill="auto"/>
            <w:tcMar>
              <w:top w:w="100" w:type="dxa"/>
              <w:left w:w="100" w:type="dxa"/>
              <w:bottom w:w="100" w:type="dxa"/>
              <w:right w:w="100" w:type="dxa"/>
            </w:tcMar>
          </w:tcPr>
          <w:p w14:paraId="0D55168E"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new technological advancements have assisted me during the time of the Covid-19 pandemic. </w:t>
            </w:r>
          </w:p>
        </w:tc>
        <w:tc>
          <w:tcPr>
            <w:tcW w:w="902" w:type="dxa"/>
            <w:shd w:val="clear" w:color="auto" w:fill="auto"/>
            <w:tcMar>
              <w:top w:w="100" w:type="dxa"/>
              <w:left w:w="100" w:type="dxa"/>
              <w:bottom w:w="100" w:type="dxa"/>
              <w:right w:w="100" w:type="dxa"/>
            </w:tcMar>
          </w:tcPr>
          <w:p w14:paraId="144EFF6F" w14:textId="77777777" w:rsidR="002339DF" w:rsidRPr="008C1572" w:rsidRDefault="002339DF" w:rsidP="000D0B45">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By using the barcode scanning menu function I do not have to physically touch the stuff or engage with the employees also fastened my buying process. </w:t>
            </w:r>
          </w:p>
        </w:tc>
      </w:tr>
    </w:tbl>
    <w:p w14:paraId="56081324" w14:textId="77777777" w:rsidR="002339DF" w:rsidRPr="008C1572" w:rsidRDefault="002339DF" w:rsidP="002339DF">
      <w:pPr>
        <w:pStyle w:val="Normal1"/>
        <w:spacing w:line="360" w:lineRule="auto"/>
        <w:jc w:val="center"/>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Table 4.5: Impact of innovative technologies</w:t>
      </w:r>
    </w:p>
    <w:p w14:paraId="0ED33A27" w14:textId="77777777" w:rsidR="002339DF" w:rsidRPr="008C1572" w:rsidRDefault="002339DF" w:rsidP="002339DF">
      <w:pPr>
        <w:pStyle w:val="Normal1"/>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586A9720" w14:textId="77777777" w:rsidR="002339DF" w:rsidRPr="008C1572" w:rsidRDefault="002339DF" w:rsidP="002339DF">
      <w:pPr>
        <w:pStyle w:val="Normal1"/>
        <w:spacing w:line="360" w:lineRule="auto"/>
        <w:jc w:val="both"/>
        <w:rPr>
          <w:rFonts w:ascii="Times New Roman" w:eastAsia="Times New Roman" w:hAnsi="Times New Roman" w:cs="Times New Roman"/>
          <w:b/>
          <w:bCs/>
          <w:i/>
          <w:iCs/>
          <w:color w:val="000000" w:themeColor="text1"/>
          <w:sz w:val="24"/>
          <w:szCs w:val="24"/>
        </w:rPr>
      </w:pPr>
      <w:r w:rsidRPr="008C1572">
        <w:rPr>
          <w:rFonts w:ascii="Times New Roman" w:eastAsia="Times New Roman" w:hAnsi="Times New Roman" w:cs="Times New Roman"/>
          <w:b/>
          <w:bCs/>
          <w:i/>
          <w:iCs/>
          <w:color w:val="000000" w:themeColor="text1"/>
          <w:sz w:val="24"/>
          <w:szCs w:val="24"/>
        </w:rPr>
        <w:t>Question :6 Do you still come across a damaged ice cream machine at the McDonald's store closest to you?</w:t>
      </w:r>
    </w:p>
    <w:p w14:paraId="0C347FDE"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
        <w:gridCol w:w="903"/>
        <w:gridCol w:w="903"/>
        <w:gridCol w:w="903"/>
        <w:gridCol w:w="903"/>
        <w:gridCol w:w="903"/>
        <w:gridCol w:w="903"/>
        <w:gridCol w:w="903"/>
        <w:gridCol w:w="903"/>
        <w:gridCol w:w="903"/>
      </w:tblGrid>
      <w:tr w:rsidR="002339DF" w:rsidRPr="008C1572" w14:paraId="5D0CED39" w14:textId="77777777" w:rsidTr="000D0B45">
        <w:tc>
          <w:tcPr>
            <w:tcW w:w="902" w:type="dxa"/>
            <w:shd w:val="clear" w:color="auto" w:fill="auto"/>
            <w:tcMar>
              <w:top w:w="100" w:type="dxa"/>
              <w:left w:w="100" w:type="dxa"/>
              <w:bottom w:w="100" w:type="dxa"/>
              <w:right w:w="100" w:type="dxa"/>
            </w:tcMar>
          </w:tcPr>
          <w:p w14:paraId="551A27F0"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w:t>
            </w:r>
          </w:p>
        </w:tc>
        <w:tc>
          <w:tcPr>
            <w:tcW w:w="902" w:type="dxa"/>
            <w:shd w:val="clear" w:color="auto" w:fill="auto"/>
            <w:tcMar>
              <w:top w:w="100" w:type="dxa"/>
              <w:left w:w="100" w:type="dxa"/>
              <w:bottom w:w="100" w:type="dxa"/>
              <w:right w:w="100" w:type="dxa"/>
            </w:tcMar>
          </w:tcPr>
          <w:p w14:paraId="677AF62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2</w:t>
            </w:r>
          </w:p>
        </w:tc>
        <w:tc>
          <w:tcPr>
            <w:tcW w:w="902" w:type="dxa"/>
            <w:shd w:val="clear" w:color="auto" w:fill="auto"/>
            <w:tcMar>
              <w:top w:w="100" w:type="dxa"/>
              <w:left w:w="100" w:type="dxa"/>
              <w:bottom w:w="100" w:type="dxa"/>
              <w:right w:w="100" w:type="dxa"/>
            </w:tcMar>
          </w:tcPr>
          <w:p w14:paraId="7343344D"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3</w:t>
            </w:r>
          </w:p>
        </w:tc>
        <w:tc>
          <w:tcPr>
            <w:tcW w:w="902" w:type="dxa"/>
            <w:shd w:val="clear" w:color="auto" w:fill="auto"/>
            <w:tcMar>
              <w:top w:w="100" w:type="dxa"/>
              <w:left w:w="100" w:type="dxa"/>
              <w:bottom w:w="100" w:type="dxa"/>
              <w:right w:w="100" w:type="dxa"/>
            </w:tcMar>
          </w:tcPr>
          <w:p w14:paraId="743A55E5"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4</w:t>
            </w:r>
          </w:p>
        </w:tc>
        <w:tc>
          <w:tcPr>
            <w:tcW w:w="902" w:type="dxa"/>
            <w:shd w:val="clear" w:color="auto" w:fill="auto"/>
            <w:tcMar>
              <w:top w:w="100" w:type="dxa"/>
              <w:left w:w="100" w:type="dxa"/>
              <w:bottom w:w="100" w:type="dxa"/>
              <w:right w:w="100" w:type="dxa"/>
            </w:tcMar>
          </w:tcPr>
          <w:p w14:paraId="7CFE2FF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5</w:t>
            </w:r>
          </w:p>
        </w:tc>
        <w:tc>
          <w:tcPr>
            <w:tcW w:w="902" w:type="dxa"/>
            <w:shd w:val="clear" w:color="auto" w:fill="auto"/>
            <w:tcMar>
              <w:top w:w="100" w:type="dxa"/>
              <w:left w:w="100" w:type="dxa"/>
              <w:bottom w:w="100" w:type="dxa"/>
              <w:right w:w="100" w:type="dxa"/>
            </w:tcMar>
          </w:tcPr>
          <w:p w14:paraId="3E842294"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6</w:t>
            </w:r>
          </w:p>
        </w:tc>
        <w:tc>
          <w:tcPr>
            <w:tcW w:w="902" w:type="dxa"/>
            <w:shd w:val="clear" w:color="auto" w:fill="auto"/>
            <w:tcMar>
              <w:top w:w="100" w:type="dxa"/>
              <w:left w:w="100" w:type="dxa"/>
              <w:bottom w:w="100" w:type="dxa"/>
              <w:right w:w="100" w:type="dxa"/>
            </w:tcMar>
          </w:tcPr>
          <w:p w14:paraId="6E2F529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7</w:t>
            </w:r>
          </w:p>
        </w:tc>
        <w:tc>
          <w:tcPr>
            <w:tcW w:w="902" w:type="dxa"/>
            <w:shd w:val="clear" w:color="auto" w:fill="auto"/>
            <w:tcMar>
              <w:top w:w="100" w:type="dxa"/>
              <w:left w:w="100" w:type="dxa"/>
              <w:bottom w:w="100" w:type="dxa"/>
              <w:right w:w="100" w:type="dxa"/>
            </w:tcMar>
          </w:tcPr>
          <w:p w14:paraId="288162D9"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8</w:t>
            </w:r>
          </w:p>
        </w:tc>
        <w:tc>
          <w:tcPr>
            <w:tcW w:w="902" w:type="dxa"/>
            <w:shd w:val="clear" w:color="auto" w:fill="auto"/>
            <w:tcMar>
              <w:top w:w="100" w:type="dxa"/>
              <w:left w:w="100" w:type="dxa"/>
              <w:bottom w:w="100" w:type="dxa"/>
              <w:right w:w="100" w:type="dxa"/>
            </w:tcMar>
          </w:tcPr>
          <w:p w14:paraId="06B9E49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9</w:t>
            </w:r>
          </w:p>
        </w:tc>
        <w:tc>
          <w:tcPr>
            <w:tcW w:w="902" w:type="dxa"/>
            <w:shd w:val="clear" w:color="auto" w:fill="auto"/>
            <w:tcMar>
              <w:top w:w="100" w:type="dxa"/>
              <w:left w:w="100" w:type="dxa"/>
              <w:bottom w:w="100" w:type="dxa"/>
              <w:right w:w="100" w:type="dxa"/>
            </w:tcMar>
          </w:tcPr>
          <w:p w14:paraId="248352D1"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10</w:t>
            </w:r>
          </w:p>
        </w:tc>
      </w:tr>
      <w:tr w:rsidR="002339DF" w:rsidRPr="008C1572" w14:paraId="38D8EE83" w14:textId="77777777" w:rsidTr="000D0B45">
        <w:tc>
          <w:tcPr>
            <w:tcW w:w="902" w:type="dxa"/>
            <w:shd w:val="clear" w:color="auto" w:fill="auto"/>
            <w:tcMar>
              <w:top w:w="100" w:type="dxa"/>
              <w:left w:w="100" w:type="dxa"/>
              <w:bottom w:w="100" w:type="dxa"/>
              <w:right w:w="100" w:type="dxa"/>
            </w:tcMar>
          </w:tcPr>
          <w:p w14:paraId="53F5809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I have come across a lot of broken ice cream machines in different outlets. </w:t>
            </w:r>
          </w:p>
        </w:tc>
        <w:tc>
          <w:tcPr>
            <w:tcW w:w="902" w:type="dxa"/>
            <w:shd w:val="clear" w:color="auto" w:fill="auto"/>
            <w:tcMar>
              <w:top w:w="100" w:type="dxa"/>
              <w:left w:w="100" w:type="dxa"/>
              <w:bottom w:w="100" w:type="dxa"/>
              <w:right w:w="100" w:type="dxa"/>
            </w:tcMar>
          </w:tcPr>
          <w:p w14:paraId="0C54103B"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the ice cream machine of the nearest McDonald's which is situated in the local mall has been broken most of the time. </w:t>
            </w:r>
          </w:p>
        </w:tc>
        <w:tc>
          <w:tcPr>
            <w:tcW w:w="902" w:type="dxa"/>
            <w:shd w:val="clear" w:color="auto" w:fill="auto"/>
            <w:tcMar>
              <w:top w:w="100" w:type="dxa"/>
              <w:left w:w="100" w:type="dxa"/>
              <w:bottom w:w="100" w:type="dxa"/>
              <w:right w:w="100" w:type="dxa"/>
            </w:tcMar>
          </w:tcPr>
          <w:p w14:paraId="0FFF7151"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As their customer, I have always been disheartened by not being able to get ice cream from my closest McDonald's outlet. </w:t>
            </w:r>
          </w:p>
        </w:tc>
        <w:tc>
          <w:tcPr>
            <w:tcW w:w="902" w:type="dxa"/>
            <w:shd w:val="clear" w:color="auto" w:fill="auto"/>
            <w:tcMar>
              <w:top w:w="100" w:type="dxa"/>
              <w:left w:w="100" w:type="dxa"/>
              <w:bottom w:w="100" w:type="dxa"/>
              <w:right w:w="100" w:type="dxa"/>
            </w:tcMar>
          </w:tcPr>
          <w:p w14:paraId="55AAE7A6"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I have never found a McDonald's outlet with a perfectly functioning ice cream machine. </w:t>
            </w:r>
          </w:p>
        </w:tc>
        <w:tc>
          <w:tcPr>
            <w:tcW w:w="902" w:type="dxa"/>
            <w:shd w:val="clear" w:color="auto" w:fill="auto"/>
            <w:tcMar>
              <w:top w:w="100" w:type="dxa"/>
              <w:left w:w="100" w:type="dxa"/>
              <w:bottom w:w="100" w:type="dxa"/>
              <w:right w:w="100" w:type="dxa"/>
            </w:tcMar>
          </w:tcPr>
          <w:p w14:paraId="1885A020"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No, the ice cream machine near my locality works perfectly. I do not have much knowledge about McDonald's from other areas. </w:t>
            </w:r>
          </w:p>
        </w:tc>
        <w:tc>
          <w:tcPr>
            <w:tcW w:w="902" w:type="dxa"/>
            <w:shd w:val="clear" w:color="auto" w:fill="auto"/>
            <w:tcMar>
              <w:top w:w="100" w:type="dxa"/>
              <w:left w:w="100" w:type="dxa"/>
              <w:bottom w:w="100" w:type="dxa"/>
              <w:right w:w="100" w:type="dxa"/>
            </w:tcMar>
          </w:tcPr>
          <w:p w14:paraId="595CB6C7"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I found this thing very disturbing and time-consuming. </w:t>
            </w:r>
          </w:p>
        </w:tc>
        <w:tc>
          <w:tcPr>
            <w:tcW w:w="902" w:type="dxa"/>
            <w:shd w:val="clear" w:color="auto" w:fill="auto"/>
            <w:tcMar>
              <w:top w:w="100" w:type="dxa"/>
              <w:left w:w="100" w:type="dxa"/>
              <w:bottom w:w="100" w:type="dxa"/>
              <w:right w:w="100" w:type="dxa"/>
            </w:tcMar>
          </w:tcPr>
          <w:p w14:paraId="54DCD140"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this is fascinating that the company is not implementing better services for enhancing the functions of their ice cream machines. </w:t>
            </w:r>
          </w:p>
        </w:tc>
        <w:tc>
          <w:tcPr>
            <w:tcW w:w="902" w:type="dxa"/>
            <w:shd w:val="clear" w:color="auto" w:fill="auto"/>
            <w:tcMar>
              <w:top w:w="100" w:type="dxa"/>
              <w:left w:w="100" w:type="dxa"/>
              <w:bottom w:w="100" w:type="dxa"/>
              <w:right w:w="100" w:type="dxa"/>
            </w:tcMar>
          </w:tcPr>
          <w:p w14:paraId="36545FBD"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 have never asked for ice cream at McDonald's therefore I do not have much knowledge about the damaged machines. </w:t>
            </w:r>
          </w:p>
        </w:tc>
        <w:tc>
          <w:tcPr>
            <w:tcW w:w="902" w:type="dxa"/>
            <w:shd w:val="clear" w:color="auto" w:fill="auto"/>
            <w:tcMar>
              <w:top w:w="100" w:type="dxa"/>
              <w:left w:w="100" w:type="dxa"/>
              <w:bottom w:w="100" w:type="dxa"/>
              <w:right w:w="100" w:type="dxa"/>
            </w:tcMar>
          </w:tcPr>
          <w:p w14:paraId="5DE9A72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I mostly buy their softies thus, I do not have much idea about the ice cream digital machines</w:t>
            </w:r>
          </w:p>
        </w:tc>
        <w:tc>
          <w:tcPr>
            <w:tcW w:w="902" w:type="dxa"/>
            <w:shd w:val="clear" w:color="auto" w:fill="auto"/>
            <w:tcMar>
              <w:top w:w="100" w:type="dxa"/>
              <w:left w:w="100" w:type="dxa"/>
              <w:bottom w:w="100" w:type="dxa"/>
              <w:right w:w="100" w:type="dxa"/>
            </w:tcMar>
          </w:tcPr>
          <w:p w14:paraId="67BF8186"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I have found broken ice cream machines in my nearest local outlet and different cities. </w:t>
            </w:r>
          </w:p>
        </w:tc>
      </w:tr>
    </w:tbl>
    <w:p w14:paraId="7542E297" w14:textId="77777777" w:rsidR="002339DF" w:rsidRPr="008C1572" w:rsidRDefault="002339DF" w:rsidP="002339DF">
      <w:pPr>
        <w:pStyle w:val="Normal1"/>
        <w:spacing w:line="360" w:lineRule="auto"/>
        <w:jc w:val="center"/>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Table 4.6: The situation with the damaged ice cream machine</w:t>
      </w:r>
    </w:p>
    <w:p w14:paraId="21FBB43E" w14:textId="77777777" w:rsidR="002339DF" w:rsidRPr="008C1572" w:rsidRDefault="002339DF" w:rsidP="002339DF">
      <w:pPr>
        <w:pStyle w:val="Normal1"/>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(Source: Created by author) </w:t>
      </w:r>
    </w:p>
    <w:p w14:paraId="503E6BE4"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p w14:paraId="05BDDA9B" w14:textId="77777777" w:rsidR="002339DF" w:rsidRPr="008C1572" w:rsidRDefault="002339DF" w:rsidP="002339DF">
      <w:pPr>
        <w:pStyle w:val="Normal1"/>
        <w:spacing w:line="360" w:lineRule="auto"/>
        <w:jc w:val="both"/>
        <w:rPr>
          <w:rFonts w:ascii="Times New Roman" w:eastAsia="Times New Roman" w:hAnsi="Times New Roman" w:cs="Times New Roman"/>
          <w:b/>
          <w:bCs/>
          <w:i/>
          <w:iCs/>
          <w:color w:val="000000" w:themeColor="text1"/>
          <w:sz w:val="24"/>
          <w:szCs w:val="24"/>
        </w:rPr>
      </w:pPr>
      <w:r w:rsidRPr="008C1572">
        <w:rPr>
          <w:rFonts w:ascii="Times New Roman" w:eastAsia="Times New Roman" w:hAnsi="Times New Roman" w:cs="Times New Roman"/>
          <w:b/>
          <w:bCs/>
          <w:i/>
          <w:iCs/>
          <w:color w:val="000000" w:themeColor="text1"/>
          <w:sz w:val="24"/>
          <w:szCs w:val="24"/>
        </w:rPr>
        <w:t>Question 7: Has the introduction of electronic financing options improved your shopping experience?</w:t>
      </w:r>
    </w:p>
    <w:p w14:paraId="5F781871"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
        <w:gridCol w:w="903"/>
        <w:gridCol w:w="903"/>
        <w:gridCol w:w="903"/>
        <w:gridCol w:w="903"/>
        <w:gridCol w:w="903"/>
        <w:gridCol w:w="903"/>
        <w:gridCol w:w="903"/>
        <w:gridCol w:w="903"/>
        <w:gridCol w:w="903"/>
      </w:tblGrid>
      <w:tr w:rsidR="002339DF" w:rsidRPr="008C1572" w14:paraId="5727254F" w14:textId="77777777" w:rsidTr="000D0B45">
        <w:tc>
          <w:tcPr>
            <w:tcW w:w="902" w:type="dxa"/>
            <w:shd w:val="clear" w:color="auto" w:fill="auto"/>
            <w:tcMar>
              <w:top w:w="100" w:type="dxa"/>
              <w:left w:w="100" w:type="dxa"/>
              <w:bottom w:w="100" w:type="dxa"/>
              <w:right w:w="100" w:type="dxa"/>
            </w:tcMar>
          </w:tcPr>
          <w:p w14:paraId="1D4E805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w:t>
            </w:r>
          </w:p>
        </w:tc>
        <w:tc>
          <w:tcPr>
            <w:tcW w:w="902" w:type="dxa"/>
            <w:shd w:val="clear" w:color="auto" w:fill="auto"/>
            <w:tcMar>
              <w:top w:w="100" w:type="dxa"/>
              <w:left w:w="100" w:type="dxa"/>
              <w:bottom w:w="100" w:type="dxa"/>
              <w:right w:w="100" w:type="dxa"/>
            </w:tcMar>
          </w:tcPr>
          <w:p w14:paraId="679F5D67"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2</w:t>
            </w:r>
          </w:p>
        </w:tc>
        <w:tc>
          <w:tcPr>
            <w:tcW w:w="902" w:type="dxa"/>
            <w:shd w:val="clear" w:color="auto" w:fill="auto"/>
            <w:tcMar>
              <w:top w:w="100" w:type="dxa"/>
              <w:left w:w="100" w:type="dxa"/>
              <w:bottom w:w="100" w:type="dxa"/>
              <w:right w:w="100" w:type="dxa"/>
            </w:tcMar>
          </w:tcPr>
          <w:p w14:paraId="67CF2EA7"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3</w:t>
            </w:r>
          </w:p>
        </w:tc>
        <w:tc>
          <w:tcPr>
            <w:tcW w:w="902" w:type="dxa"/>
            <w:shd w:val="clear" w:color="auto" w:fill="auto"/>
            <w:tcMar>
              <w:top w:w="100" w:type="dxa"/>
              <w:left w:w="100" w:type="dxa"/>
              <w:bottom w:w="100" w:type="dxa"/>
              <w:right w:w="100" w:type="dxa"/>
            </w:tcMar>
          </w:tcPr>
          <w:p w14:paraId="123DAEA3"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4</w:t>
            </w:r>
          </w:p>
        </w:tc>
        <w:tc>
          <w:tcPr>
            <w:tcW w:w="902" w:type="dxa"/>
            <w:shd w:val="clear" w:color="auto" w:fill="auto"/>
            <w:tcMar>
              <w:top w:w="100" w:type="dxa"/>
              <w:left w:w="100" w:type="dxa"/>
              <w:bottom w:w="100" w:type="dxa"/>
              <w:right w:w="100" w:type="dxa"/>
            </w:tcMar>
          </w:tcPr>
          <w:p w14:paraId="63616141"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5</w:t>
            </w:r>
          </w:p>
        </w:tc>
        <w:tc>
          <w:tcPr>
            <w:tcW w:w="902" w:type="dxa"/>
            <w:shd w:val="clear" w:color="auto" w:fill="auto"/>
            <w:tcMar>
              <w:top w:w="100" w:type="dxa"/>
              <w:left w:w="100" w:type="dxa"/>
              <w:bottom w:w="100" w:type="dxa"/>
              <w:right w:w="100" w:type="dxa"/>
            </w:tcMar>
          </w:tcPr>
          <w:p w14:paraId="29DCE3BD"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6</w:t>
            </w:r>
          </w:p>
        </w:tc>
        <w:tc>
          <w:tcPr>
            <w:tcW w:w="902" w:type="dxa"/>
            <w:shd w:val="clear" w:color="auto" w:fill="auto"/>
            <w:tcMar>
              <w:top w:w="100" w:type="dxa"/>
              <w:left w:w="100" w:type="dxa"/>
              <w:bottom w:w="100" w:type="dxa"/>
              <w:right w:w="100" w:type="dxa"/>
            </w:tcMar>
          </w:tcPr>
          <w:p w14:paraId="1A199D6F"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7</w:t>
            </w:r>
          </w:p>
        </w:tc>
        <w:tc>
          <w:tcPr>
            <w:tcW w:w="902" w:type="dxa"/>
            <w:shd w:val="clear" w:color="auto" w:fill="auto"/>
            <w:tcMar>
              <w:top w:w="100" w:type="dxa"/>
              <w:left w:w="100" w:type="dxa"/>
              <w:bottom w:w="100" w:type="dxa"/>
              <w:right w:w="100" w:type="dxa"/>
            </w:tcMar>
          </w:tcPr>
          <w:p w14:paraId="63B961A5"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8</w:t>
            </w:r>
          </w:p>
        </w:tc>
        <w:tc>
          <w:tcPr>
            <w:tcW w:w="902" w:type="dxa"/>
            <w:shd w:val="clear" w:color="auto" w:fill="auto"/>
            <w:tcMar>
              <w:top w:w="100" w:type="dxa"/>
              <w:left w:w="100" w:type="dxa"/>
              <w:bottom w:w="100" w:type="dxa"/>
              <w:right w:w="100" w:type="dxa"/>
            </w:tcMar>
          </w:tcPr>
          <w:p w14:paraId="59E3EB3B"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9</w:t>
            </w:r>
          </w:p>
        </w:tc>
        <w:tc>
          <w:tcPr>
            <w:tcW w:w="902" w:type="dxa"/>
            <w:shd w:val="clear" w:color="auto" w:fill="auto"/>
            <w:tcMar>
              <w:top w:w="100" w:type="dxa"/>
              <w:left w:w="100" w:type="dxa"/>
              <w:bottom w:w="100" w:type="dxa"/>
              <w:right w:w="100" w:type="dxa"/>
            </w:tcMar>
          </w:tcPr>
          <w:p w14:paraId="17C40CA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10</w:t>
            </w:r>
          </w:p>
        </w:tc>
      </w:tr>
      <w:tr w:rsidR="002339DF" w:rsidRPr="008C1572" w14:paraId="7E38A4C3" w14:textId="77777777" w:rsidTr="000D0B45">
        <w:tc>
          <w:tcPr>
            <w:tcW w:w="902" w:type="dxa"/>
            <w:shd w:val="clear" w:color="auto" w:fill="auto"/>
            <w:tcMar>
              <w:top w:w="100" w:type="dxa"/>
              <w:left w:w="100" w:type="dxa"/>
              <w:bottom w:w="100" w:type="dxa"/>
              <w:right w:w="100" w:type="dxa"/>
            </w:tcMar>
          </w:tcPr>
          <w:p w14:paraId="13CF2716"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Yes, now I can easily pay the bill with my </w:t>
            </w:r>
            <w:r w:rsidRPr="008C1572">
              <w:rPr>
                <w:rFonts w:ascii="Times New Roman" w:eastAsia="Times New Roman" w:hAnsi="Times New Roman" w:cs="Times New Roman"/>
                <w:color w:val="000000" w:themeColor="text1"/>
                <w:sz w:val="24"/>
                <w:szCs w:val="24"/>
              </w:rPr>
              <w:lastRenderedPageBreak/>
              <w:t xml:space="preserve">phone. </w:t>
            </w:r>
          </w:p>
        </w:tc>
        <w:tc>
          <w:tcPr>
            <w:tcW w:w="902" w:type="dxa"/>
            <w:shd w:val="clear" w:color="auto" w:fill="auto"/>
            <w:tcMar>
              <w:top w:w="100" w:type="dxa"/>
              <w:left w:w="100" w:type="dxa"/>
              <w:bottom w:w="100" w:type="dxa"/>
              <w:right w:w="100" w:type="dxa"/>
            </w:tcMar>
          </w:tcPr>
          <w:p w14:paraId="0D1B333D"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Yes, this option has saved a lot of time as the </w:t>
            </w:r>
            <w:r w:rsidRPr="008C1572">
              <w:rPr>
                <w:rFonts w:ascii="Times New Roman" w:eastAsia="Times New Roman" w:hAnsi="Times New Roman" w:cs="Times New Roman"/>
                <w:color w:val="000000" w:themeColor="text1"/>
                <w:sz w:val="24"/>
                <w:szCs w:val="24"/>
              </w:rPr>
              <w:lastRenderedPageBreak/>
              <w:t xml:space="preserve">customer line can be long in McDonald's. </w:t>
            </w:r>
          </w:p>
        </w:tc>
        <w:tc>
          <w:tcPr>
            <w:tcW w:w="902" w:type="dxa"/>
            <w:shd w:val="clear" w:color="auto" w:fill="auto"/>
            <w:tcMar>
              <w:top w:w="100" w:type="dxa"/>
              <w:left w:w="100" w:type="dxa"/>
              <w:bottom w:w="100" w:type="dxa"/>
              <w:right w:w="100" w:type="dxa"/>
            </w:tcMar>
          </w:tcPr>
          <w:p w14:paraId="67896022"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Yes, now I do not have to worry about carrying </w:t>
            </w:r>
            <w:r w:rsidRPr="008C1572">
              <w:rPr>
                <w:rFonts w:ascii="Times New Roman" w:eastAsia="Times New Roman" w:hAnsi="Times New Roman" w:cs="Times New Roman"/>
                <w:color w:val="000000" w:themeColor="text1"/>
                <w:sz w:val="24"/>
                <w:szCs w:val="24"/>
              </w:rPr>
              <w:lastRenderedPageBreak/>
              <w:t xml:space="preserve">money all the time. </w:t>
            </w:r>
          </w:p>
        </w:tc>
        <w:tc>
          <w:tcPr>
            <w:tcW w:w="902" w:type="dxa"/>
            <w:shd w:val="clear" w:color="auto" w:fill="auto"/>
            <w:tcMar>
              <w:top w:w="100" w:type="dxa"/>
              <w:left w:w="100" w:type="dxa"/>
              <w:bottom w:w="100" w:type="dxa"/>
              <w:right w:w="100" w:type="dxa"/>
            </w:tcMar>
          </w:tcPr>
          <w:p w14:paraId="1C39E24D"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As a customer, I believe McDonald's has done </w:t>
            </w:r>
            <w:r w:rsidRPr="008C1572">
              <w:rPr>
                <w:rFonts w:ascii="Times New Roman" w:eastAsia="Times New Roman" w:hAnsi="Times New Roman" w:cs="Times New Roman"/>
                <w:color w:val="000000" w:themeColor="text1"/>
                <w:sz w:val="24"/>
                <w:szCs w:val="24"/>
              </w:rPr>
              <w:lastRenderedPageBreak/>
              <w:t xml:space="preserve">precise work by including the electronic payment option in its operations. </w:t>
            </w:r>
          </w:p>
        </w:tc>
        <w:tc>
          <w:tcPr>
            <w:tcW w:w="902" w:type="dxa"/>
            <w:shd w:val="clear" w:color="auto" w:fill="auto"/>
            <w:tcMar>
              <w:top w:w="100" w:type="dxa"/>
              <w:left w:w="100" w:type="dxa"/>
              <w:bottom w:w="100" w:type="dxa"/>
              <w:right w:w="100" w:type="dxa"/>
            </w:tcMar>
          </w:tcPr>
          <w:p w14:paraId="73AB77AA"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From my perspective, the electronic financi</w:t>
            </w:r>
            <w:r w:rsidRPr="008C1572">
              <w:rPr>
                <w:rFonts w:ascii="Times New Roman" w:eastAsia="Times New Roman" w:hAnsi="Times New Roman" w:cs="Times New Roman"/>
                <w:color w:val="000000" w:themeColor="text1"/>
                <w:sz w:val="24"/>
                <w:szCs w:val="24"/>
              </w:rPr>
              <w:lastRenderedPageBreak/>
              <w:t xml:space="preserve">ng option has saved a lot of time and also eliminated the amount of physical touch required while ordering food in McDonald's outlets.  </w:t>
            </w:r>
          </w:p>
        </w:tc>
        <w:tc>
          <w:tcPr>
            <w:tcW w:w="902" w:type="dxa"/>
            <w:shd w:val="clear" w:color="auto" w:fill="auto"/>
            <w:tcMar>
              <w:top w:w="100" w:type="dxa"/>
              <w:left w:w="100" w:type="dxa"/>
              <w:bottom w:w="100" w:type="dxa"/>
              <w:right w:w="100" w:type="dxa"/>
            </w:tcMar>
          </w:tcPr>
          <w:p w14:paraId="141AB0D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According to me, this is one of the best techno</w:t>
            </w:r>
            <w:r w:rsidRPr="008C1572">
              <w:rPr>
                <w:rFonts w:ascii="Times New Roman" w:eastAsia="Times New Roman" w:hAnsi="Times New Roman" w:cs="Times New Roman"/>
                <w:color w:val="000000" w:themeColor="text1"/>
                <w:sz w:val="24"/>
                <w:szCs w:val="24"/>
              </w:rPr>
              <w:lastRenderedPageBreak/>
              <w:t xml:space="preserve">logical inventions that McDonald's has implemented in their everyday options. </w:t>
            </w:r>
          </w:p>
        </w:tc>
        <w:tc>
          <w:tcPr>
            <w:tcW w:w="902" w:type="dxa"/>
            <w:shd w:val="clear" w:color="auto" w:fill="auto"/>
            <w:tcMar>
              <w:top w:w="100" w:type="dxa"/>
              <w:left w:w="100" w:type="dxa"/>
              <w:bottom w:w="100" w:type="dxa"/>
              <w:right w:w="100" w:type="dxa"/>
            </w:tcMar>
          </w:tcPr>
          <w:p w14:paraId="5EFEFA26"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Every company even local shops are using </w:t>
            </w:r>
            <w:r w:rsidRPr="008C1572">
              <w:rPr>
                <w:rFonts w:ascii="Times New Roman" w:eastAsia="Times New Roman" w:hAnsi="Times New Roman" w:cs="Times New Roman"/>
                <w:color w:val="000000" w:themeColor="text1"/>
                <w:sz w:val="24"/>
                <w:szCs w:val="24"/>
              </w:rPr>
              <w:lastRenderedPageBreak/>
              <w:t xml:space="preserve">digital payment methods. Therefore, McDonald's has done a good job by following the technological trend and eliminating time-consuming factors. </w:t>
            </w:r>
          </w:p>
        </w:tc>
        <w:tc>
          <w:tcPr>
            <w:tcW w:w="902" w:type="dxa"/>
            <w:shd w:val="clear" w:color="auto" w:fill="auto"/>
            <w:tcMar>
              <w:top w:w="100" w:type="dxa"/>
              <w:left w:w="100" w:type="dxa"/>
              <w:bottom w:w="100" w:type="dxa"/>
              <w:right w:w="100" w:type="dxa"/>
            </w:tcMar>
          </w:tcPr>
          <w:p w14:paraId="76CF800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Yes, it has improved my shopping experience </w:t>
            </w:r>
            <w:r w:rsidRPr="008C1572">
              <w:rPr>
                <w:rFonts w:ascii="Times New Roman" w:eastAsia="Times New Roman" w:hAnsi="Times New Roman" w:cs="Times New Roman"/>
                <w:color w:val="000000" w:themeColor="text1"/>
                <w:sz w:val="24"/>
                <w:szCs w:val="24"/>
              </w:rPr>
              <w:lastRenderedPageBreak/>
              <w:t xml:space="preserve">now I do not have to carry extra money when I go to the nearest McDonald's shop and save extra space in my bag. </w:t>
            </w:r>
          </w:p>
        </w:tc>
        <w:tc>
          <w:tcPr>
            <w:tcW w:w="902" w:type="dxa"/>
            <w:shd w:val="clear" w:color="auto" w:fill="auto"/>
            <w:tcMar>
              <w:top w:w="100" w:type="dxa"/>
              <w:left w:w="100" w:type="dxa"/>
              <w:bottom w:w="100" w:type="dxa"/>
              <w:right w:w="100" w:type="dxa"/>
            </w:tcMar>
          </w:tcPr>
          <w:p w14:paraId="116FB941"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In my point of view, I can get hungry while travelli</w:t>
            </w:r>
            <w:r w:rsidRPr="008C1572">
              <w:rPr>
                <w:rFonts w:ascii="Times New Roman" w:eastAsia="Times New Roman" w:hAnsi="Times New Roman" w:cs="Times New Roman"/>
                <w:color w:val="000000" w:themeColor="text1"/>
                <w:sz w:val="24"/>
                <w:szCs w:val="24"/>
              </w:rPr>
              <w:lastRenderedPageBreak/>
              <w:t xml:space="preserve">ng while forgetting to carry sufficient money. This option </w:t>
            </w:r>
          </w:p>
        </w:tc>
        <w:tc>
          <w:tcPr>
            <w:tcW w:w="902" w:type="dxa"/>
            <w:shd w:val="clear" w:color="auto" w:fill="auto"/>
            <w:tcMar>
              <w:top w:w="100" w:type="dxa"/>
              <w:left w:w="100" w:type="dxa"/>
              <w:bottom w:w="100" w:type="dxa"/>
              <w:right w:w="100" w:type="dxa"/>
            </w:tcMar>
          </w:tcPr>
          <w:p w14:paraId="0622C051"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I believe that the electronic payment </w:t>
            </w:r>
            <w:r w:rsidRPr="008C1572">
              <w:rPr>
                <w:rFonts w:ascii="Times New Roman" w:eastAsia="Times New Roman" w:hAnsi="Times New Roman" w:cs="Times New Roman"/>
                <w:color w:val="000000" w:themeColor="text1"/>
                <w:sz w:val="24"/>
                <w:szCs w:val="24"/>
              </w:rPr>
              <w:lastRenderedPageBreak/>
              <w:t xml:space="preserve">option has helped the company and its customers deal with the pandemic situation. </w:t>
            </w:r>
          </w:p>
        </w:tc>
      </w:tr>
    </w:tbl>
    <w:p w14:paraId="5E15B5AA" w14:textId="77777777" w:rsidR="002339DF" w:rsidRPr="008C1572" w:rsidRDefault="002339DF" w:rsidP="002339DF">
      <w:pPr>
        <w:pStyle w:val="Normal1"/>
        <w:spacing w:line="360" w:lineRule="auto"/>
        <w:jc w:val="center"/>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Table 4.7: The role of digital payment system in impacting the customer experience</w:t>
      </w:r>
    </w:p>
    <w:p w14:paraId="01E71919" w14:textId="77777777" w:rsidR="002339DF" w:rsidRPr="008C1572" w:rsidRDefault="002339DF" w:rsidP="002339DF">
      <w:pPr>
        <w:pStyle w:val="Normal1"/>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19BA7B7F"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p w14:paraId="22207F72" w14:textId="77777777" w:rsidR="002339DF" w:rsidRPr="008C1572" w:rsidRDefault="002339DF" w:rsidP="002339DF">
      <w:pPr>
        <w:pStyle w:val="Normal1"/>
        <w:spacing w:line="360" w:lineRule="auto"/>
        <w:jc w:val="both"/>
        <w:rPr>
          <w:rFonts w:ascii="Times New Roman" w:eastAsia="Times New Roman" w:hAnsi="Times New Roman" w:cs="Times New Roman"/>
          <w:b/>
          <w:bCs/>
          <w:i/>
          <w:iCs/>
          <w:color w:val="000000" w:themeColor="text1"/>
          <w:sz w:val="24"/>
          <w:szCs w:val="24"/>
        </w:rPr>
      </w:pPr>
      <w:r w:rsidRPr="008C1572">
        <w:rPr>
          <w:rFonts w:ascii="Times New Roman" w:eastAsia="Times New Roman" w:hAnsi="Times New Roman" w:cs="Times New Roman"/>
          <w:b/>
          <w:bCs/>
          <w:i/>
          <w:iCs/>
          <w:color w:val="000000" w:themeColor="text1"/>
          <w:sz w:val="24"/>
          <w:szCs w:val="24"/>
        </w:rPr>
        <w:t>Question 8: How do you feel about McDonald's outlets implementing purchasing capabilities via scanners?</w:t>
      </w:r>
    </w:p>
    <w:p w14:paraId="53C60DC2"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
        <w:gridCol w:w="903"/>
        <w:gridCol w:w="903"/>
        <w:gridCol w:w="903"/>
        <w:gridCol w:w="903"/>
        <w:gridCol w:w="903"/>
        <w:gridCol w:w="903"/>
        <w:gridCol w:w="903"/>
        <w:gridCol w:w="903"/>
        <w:gridCol w:w="903"/>
      </w:tblGrid>
      <w:tr w:rsidR="002339DF" w:rsidRPr="008C1572" w14:paraId="58F31081" w14:textId="77777777" w:rsidTr="000D0B45">
        <w:tc>
          <w:tcPr>
            <w:tcW w:w="902" w:type="dxa"/>
            <w:shd w:val="clear" w:color="auto" w:fill="auto"/>
            <w:tcMar>
              <w:top w:w="100" w:type="dxa"/>
              <w:left w:w="100" w:type="dxa"/>
              <w:bottom w:w="100" w:type="dxa"/>
              <w:right w:w="100" w:type="dxa"/>
            </w:tcMar>
          </w:tcPr>
          <w:p w14:paraId="700AA10B"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w:t>
            </w:r>
          </w:p>
        </w:tc>
        <w:tc>
          <w:tcPr>
            <w:tcW w:w="902" w:type="dxa"/>
            <w:shd w:val="clear" w:color="auto" w:fill="auto"/>
            <w:tcMar>
              <w:top w:w="100" w:type="dxa"/>
              <w:left w:w="100" w:type="dxa"/>
              <w:bottom w:w="100" w:type="dxa"/>
              <w:right w:w="100" w:type="dxa"/>
            </w:tcMar>
          </w:tcPr>
          <w:p w14:paraId="62D10D7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2</w:t>
            </w:r>
          </w:p>
        </w:tc>
        <w:tc>
          <w:tcPr>
            <w:tcW w:w="902" w:type="dxa"/>
            <w:shd w:val="clear" w:color="auto" w:fill="auto"/>
            <w:tcMar>
              <w:top w:w="100" w:type="dxa"/>
              <w:left w:w="100" w:type="dxa"/>
              <w:bottom w:w="100" w:type="dxa"/>
              <w:right w:w="100" w:type="dxa"/>
            </w:tcMar>
          </w:tcPr>
          <w:p w14:paraId="08FE92C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3</w:t>
            </w:r>
          </w:p>
        </w:tc>
        <w:tc>
          <w:tcPr>
            <w:tcW w:w="902" w:type="dxa"/>
            <w:shd w:val="clear" w:color="auto" w:fill="auto"/>
            <w:tcMar>
              <w:top w:w="100" w:type="dxa"/>
              <w:left w:w="100" w:type="dxa"/>
              <w:bottom w:w="100" w:type="dxa"/>
              <w:right w:w="100" w:type="dxa"/>
            </w:tcMar>
          </w:tcPr>
          <w:p w14:paraId="2951C27F"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4</w:t>
            </w:r>
          </w:p>
        </w:tc>
        <w:tc>
          <w:tcPr>
            <w:tcW w:w="902" w:type="dxa"/>
            <w:shd w:val="clear" w:color="auto" w:fill="auto"/>
            <w:tcMar>
              <w:top w:w="100" w:type="dxa"/>
              <w:left w:w="100" w:type="dxa"/>
              <w:bottom w:w="100" w:type="dxa"/>
              <w:right w:w="100" w:type="dxa"/>
            </w:tcMar>
          </w:tcPr>
          <w:p w14:paraId="409F52AF"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5</w:t>
            </w:r>
          </w:p>
        </w:tc>
        <w:tc>
          <w:tcPr>
            <w:tcW w:w="902" w:type="dxa"/>
            <w:shd w:val="clear" w:color="auto" w:fill="auto"/>
            <w:tcMar>
              <w:top w:w="100" w:type="dxa"/>
              <w:left w:w="100" w:type="dxa"/>
              <w:bottom w:w="100" w:type="dxa"/>
              <w:right w:w="100" w:type="dxa"/>
            </w:tcMar>
          </w:tcPr>
          <w:p w14:paraId="3B33E787"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6</w:t>
            </w:r>
          </w:p>
        </w:tc>
        <w:tc>
          <w:tcPr>
            <w:tcW w:w="902" w:type="dxa"/>
            <w:shd w:val="clear" w:color="auto" w:fill="auto"/>
            <w:tcMar>
              <w:top w:w="100" w:type="dxa"/>
              <w:left w:w="100" w:type="dxa"/>
              <w:bottom w:w="100" w:type="dxa"/>
              <w:right w:w="100" w:type="dxa"/>
            </w:tcMar>
          </w:tcPr>
          <w:p w14:paraId="51460BB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7</w:t>
            </w:r>
          </w:p>
        </w:tc>
        <w:tc>
          <w:tcPr>
            <w:tcW w:w="902" w:type="dxa"/>
            <w:shd w:val="clear" w:color="auto" w:fill="auto"/>
            <w:tcMar>
              <w:top w:w="100" w:type="dxa"/>
              <w:left w:w="100" w:type="dxa"/>
              <w:bottom w:w="100" w:type="dxa"/>
              <w:right w:w="100" w:type="dxa"/>
            </w:tcMar>
          </w:tcPr>
          <w:p w14:paraId="073C7E5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8</w:t>
            </w:r>
          </w:p>
        </w:tc>
        <w:tc>
          <w:tcPr>
            <w:tcW w:w="902" w:type="dxa"/>
            <w:shd w:val="clear" w:color="auto" w:fill="auto"/>
            <w:tcMar>
              <w:top w:w="100" w:type="dxa"/>
              <w:left w:w="100" w:type="dxa"/>
              <w:bottom w:w="100" w:type="dxa"/>
              <w:right w:w="100" w:type="dxa"/>
            </w:tcMar>
          </w:tcPr>
          <w:p w14:paraId="36C7AA0B"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9</w:t>
            </w:r>
          </w:p>
        </w:tc>
        <w:tc>
          <w:tcPr>
            <w:tcW w:w="902" w:type="dxa"/>
            <w:shd w:val="clear" w:color="auto" w:fill="auto"/>
            <w:tcMar>
              <w:top w:w="100" w:type="dxa"/>
              <w:left w:w="100" w:type="dxa"/>
              <w:bottom w:w="100" w:type="dxa"/>
              <w:right w:w="100" w:type="dxa"/>
            </w:tcMar>
          </w:tcPr>
          <w:p w14:paraId="24D34B0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Customer 10</w:t>
            </w:r>
          </w:p>
        </w:tc>
      </w:tr>
      <w:tr w:rsidR="002339DF" w:rsidRPr="008C1572" w14:paraId="663C4CE7" w14:textId="77777777" w:rsidTr="000D0B45">
        <w:tc>
          <w:tcPr>
            <w:tcW w:w="902" w:type="dxa"/>
            <w:shd w:val="clear" w:color="auto" w:fill="auto"/>
            <w:tcMar>
              <w:top w:w="100" w:type="dxa"/>
              <w:left w:w="100" w:type="dxa"/>
              <w:bottom w:w="100" w:type="dxa"/>
              <w:right w:w="100" w:type="dxa"/>
            </w:tcMar>
          </w:tcPr>
          <w:p w14:paraId="7FCD1C72"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Two years ago I had to order from a menu or the counter. But now I </w:t>
            </w:r>
            <w:r w:rsidRPr="008C1572">
              <w:rPr>
                <w:rFonts w:ascii="Times New Roman" w:eastAsia="Times New Roman" w:hAnsi="Times New Roman" w:cs="Times New Roman"/>
                <w:color w:val="000000" w:themeColor="text1"/>
                <w:sz w:val="24"/>
                <w:szCs w:val="24"/>
              </w:rPr>
              <w:lastRenderedPageBreak/>
              <w:t xml:space="preserve">can easily scan the menu and place my order online which saves a lot of time. </w:t>
            </w:r>
          </w:p>
        </w:tc>
        <w:tc>
          <w:tcPr>
            <w:tcW w:w="902" w:type="dxa"/>
            <w:shd w:val="clear" w:color="auto" w:fill="auto"/>
            <w:tcMar>
              <w:top w:w="100" w:type="dxa"/>
              <w:left w:w="100" w:type="dxa"/>
              <w:bottom w:w="100" w:type="dxa"/>
              <w:right w:w="100" w:type="dxa"/>
            </w:tcMar>
          </w:tcPr>
          <w:p w14:paraId="7AC93DB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As a customer of McDonald's, I am very pleased with the introdu</w:t>
            </w:r>
            <w:r w:rsidRPr="008C1572">
              <w:rPr>
                <w:rFonts w:ascii="Times New Roman" w:eastAsia="Times New Roman" w:hAnsi="Times New Roman" w:cs="Times New Roman"/>
                <w:color w:val="000000" w:themeColor="text1"/>
                <w:sz w:val="24"/>
                <w:szCs w:val="24"/>
              </w:rPr>
              <w:lastRenderedPageBreak/>
              <w:t xml:space="preserve">ction of barcode scanning. It has saved a lot of time. </w:t>
            </w:r>
          </w:p>
        </w:tc>
        <w:tc>
          <w:tcPr>
            <w:tcW w:w="902" w:type="dxa"/>
            <w:shd w:val="clear" w:color="auto" w:fill="auto"/>
            <w:tcMar>
              <w:top w:w="100" w:type="dxa"/>
              <w:left w:w="100" w:type="dxa"/>
              <w:bottom w:w="100" w:type="dxa"/>
              <w:right w:w="100" w:type="dxa"/>
            </w:tcMar>
          </w:tcPr>
          <w:p w14:paraId="1551A2E0"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As an introvert, I do not like engaging in small talk with new </w:t>
            </w:r>
            <w:r w:rsidRPr="008C1572">
              <w:rPr>
                <w:rFonts w:ascii="Times New Roman" w:eastAsia="Times New Roman" w:hAnsi="Times New Roman" w:cs="Times New Roman"/>
                <w:color w:val="000000" w:themeColor="text1"/>
                <w:sz w:val="24"/>
                <w:szCs w:val="24"/>
              </w:rPr>
              <w:lastRenderedPageBreak/>
              <w:t xml:space="preserve">people. With the scanning option, I can easily place my order without going through the whole traditional ordering process. </w:t>
            </w:r>
          </w:p>
        </w:tc>
        <w:tc>
          <w:tcPr>
            <w:tcW w:w="902" w:type="dxa"/>
            <w:shd w:val="clear" w:color="auto" w:fill="auto"/>
            <w:tcMar>
              <w:top w:w="100" w:type="dxa"/>
              <w:left w:w="100" w:type="dxa"/>
              <w:bottom w:w="100" w:type="dxa"/>
              <w:right w:w="100" w:type="dxa"/>
            </w:tcMar>
          </w:tcPr>
          <w:p w14:paraId="77E2158E"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Yes, I believe the barcode scanning option has improved the </w:t>
            </w:r>
            <w:r w:rsidRPr="008C1572">
              <w:rPr>
                <w:rFonts w:ascii="Times New Roman" w:eastAsia="Times New Roman" w:hAnsi="Times New Roman" w:cs="Times New Roman"/>
                <w:color w:val="000000" w:themeColor="text1"/>
                <w:sz w:val="24"/>
                <w:szCs w:val="24"/>
              </w:rPr>
              <w:lastRenderedPageBreak/>
              <w:t xml:space="preserve">purchasing capabilities of McDonald's. </w:t>
            </w:r>
          </w:p>
        </w:tc>
        <w:tc>
          <w:tcPr>
            <w:tcW w:w="902" w:type="dxa"/>
            <w:shd w:val="clear" w:color="auto" w:fill="auto"/>
            <w:tcMar>
              <w:top w:w="100" w:type="dxa"/>
              <w:left w:w="100" w:type="dxa"/>
              <w:bottom w:w="100" w:type="dxa"/>
              <w:right w:w="100" w:type="dxa"/>
            </w:tcMar>
          </w:tcPr>
          <w:p w14:paraId="3761F2E8"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Yes, the new barcode scanning system has changed my </w:t>
            </w:r>
            <w:r w:rsidRPr="008C1572">
              <w:rPr>
                <w:rFonts w:ascii="Times New Roman" w:eastAsia="Times New Roman" w:hAnsi="Times New Roman" w:cs="Times New Roman"/>
                <w:color w:val="000000" w:themeColor="text1"/>
                <w:sz w:val="24"/>
                <w:szCs w:val="24"/>
              </w:rPr>
              <w:lastRenderedPageBreak/>
              <w:t xml:space="preserve">experience as a customer of McDonald's. </w:t>
            </w:r>
          </w:p>
        </w:tc>
        <w:tc>
          <w:tcPr>
            <w:tcW w:w="902" w:type="dxa"/>
            <w:shd w:val="clear" w:color="auto" w:fill="auto"/>
            <w:tcMar>
              <w:top w:w="100" w:type="dxa"/>
              <w:left w:w="100" w:type="dxa"/>
              <w:bottom w:w="100" w:type="dxa"/>
              <w:right w:w="100" w:type="dxa"/>
            </w:tcMar>
          </w:tcPr>
          <w:p w14:paraId="43B06DBF"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Yes, I feel more satisfied as their customer because the new </w:t>
            </w:r>
            <w:r w:rsidRPr="008C1572">
              <w:rPr>
                <w:rFonts w:ascii="Times New Roman" w:eastAsia="Times New Roman" w:hAnsi="Times New Roman" w:cs="Times New Roman"/>
                <w:color w:val="000000" w:themeColor="text1"/>
                <w:sz w:val="24"/>
                <w:szCs w:val="24"/>
              </w:rPr>
              <w:lastRenderedPageBreak/>
              <w:t xml:space="preserve">scanning option has saved a lot of time.  </w:t>
            </w:r>
          </w:p>
        </w:tc>
        <w:tc>
          <w:tcPr>
            <w:tcW w:w="902" w:type="dxa"/>
            <w:shd w:val="clear" w:color="auto" w:fill="auto"/>
            <w:tcMar>
              <w:top w:w="100" w:type="dxa"/>
              <w:left w:w="100" w:type="dxa"/>
              <w:bottom w:w="100" w:type="dxa"/>
              <w:right w:w="100" w:type="dxa"/>
            </w:tcMar>
          </w:tcPr>
          <w:p w14:paraId="626F0C74"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From my perspective, the barcode scanning system has </w:t>
            </w:r>
            <w:r w:rsidRPr="008C1572">
              <w:rPr>
                <w:rFonts w:ascii="Times New Roman" w:eastAsia="Times New Roman" w:hAnsi="Times New Roman" w:cs="Times New Roman"/>
                <w:color w:val="000000" w:themeColor="text1"/>
                <w:sz w:val="24"/>
                <w:szCs w:val="24"/>
              </w:rPr>
              <w:lastRenderedPageBreak/>
              <w:t xml:space="preserve">changed my buying experience in a fast food outlet. </w:t>
            </w:r>
          </w:p>
        </w:tc>
        <w:tc>
          <w:tcPr>
            <w:tcW w:w="902" w:type="dxa"/>
            <w:shd w:val="clear" w:color="auto" w:fill="auto"/>
            <w:tcMar>
              <w:top w:w="100" w:type="dxa"/>
              <w:left w:w="100" w:type="dxa"/>
              <w:bottom w:w="100" w:type="dxa"/>
              <w:right w:w="100" w:type="dxa"/>
            </w:tcMar>
          </w:tcPr>
          <w:p w14:paraId="593DB6B3"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I believe that the barcode scanning option has elimin</w:t>
            </w:r>
            <w:r w:rsidRPr="008C1572">
              <w:rPr>
                <w:rFonts w:ascii="Times New Roman" w:eastAsia="Times New Roman" w:hAnsi="Times New Roman" w:cs="Times New Roman"/>
                <w:color w:val="000000" w:themeColor="text1"/>
                <w:sz w:val="24"/>
                <w:szCs w:val="24"/>
              </w:rPr>
              <w:lastRenderedPageBreak/>
              <w:t xml:space="preserve">ated the need for touching any surface or a thing also as personal communication which has precisely managed the contamination rate of the coronavirus. </w:t>
            </w:r>
          </w:p>
        </w:tc>
        <w:tc>
          <w:tcPr>
            <w:tcW w:w="902" w:type="dxa"/>
            <w:shd w:val="clear" w:color="auto" w:fill="auto"/>
            <w:tcMar>
              <w:top w:w="100" w:type="dxa"/>
              <w:left w:w="100" w:type="dxa"/>
              <w:bottom w:w="100" w:type="dxa"/>
              <w:right w:w="100" w:type="dxa"/>
            </w:tcMar>
          </w:tcPr>
          <w:p w14:paraId="2F96D4D5"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In my point of view, a lot of people including me are enjoying the </w:t>
            </w:r>
            <w:r w:rsidRPr="008C1572">
              <w:rPr>
                <w:rFonts w:ascii="Times New Roman" w:eastAsia="Times New Roman" w:hAnsi="Times New Roman" w:cs="Times New Roman"/>
                <w:color w:val="000000" w:themeColor="text1"/>
                <w:sz w:val="24"/>
                <w:szCs w:val="24"/>
              </w:rPr>
              <w:lastRenderedPageBreak/>
              <w:t xml:space="preserve">new system. </w:t>
            </w:r>
          </w:p>
        </w:tc>
        <w:tc>
          <w:tcPr>
            <w:tcW w:w="902" w:type="dxa"/>
            <w:shd w:val="clear" w:color="auto" w:fill="auto"/>
            <w:tcMar>
              <w:top w:w="100" w:type="dxa"/>
              <w:left w:w="100" w:type="dxa"/>
              <w:bottom w:w="100" w:type="dxa"/>
              <w:right w:w="100" w:type="dxa"/>
            </w:tcMar>
          </w:tcPr>
          <w:p w14:paraId="486FC71F"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According to me, the majority of the customers are enjoying this </w:t>
            </w:r>
            <w:r w:rsidRPr="008C1572">
              <w:rPr>
                <w:rFonts w:ascii="Times New Roman" w:eastAsia="Times New Roman" w:hAnsi="Times New Roman" w:cs="Times New Roman"/>
                <w:color w:val="000000" w:themeColor="text1"/>
                <w:sz w:val="24"/>
                <w:szCs w:val="24"/>
              </w:rPr>
              <w:lastRenderedPageBreak/>
              <w:t xml:space="preserve">function however, elder buyer is not used to the scanning technology which can be hectic for them while ordering food from these types of fast food joints. </w:t>
            </w:r>
          </w:p>
          <w:p w14:paraId="0336BEA4" w14:textId="77777777" w:rsidR="002339DF" w:rsidRPr="008C1572" w:rsidRDefault="002339DF" w:rsidP="000D0B45">
            <w:pPr>
              <w:pStyle w:val="Normal1"/>
              <w:widowControl w:val="0"/>
              <w:spacing w:line="240" w:lineRule="auto"/>
              <w:rPr>
                <w:rFonts w:ascii="Times New Roman" w:eastAsia="Times New Roman" w:hAnsi="Times New Roman" w:cs="Times New Roman"/>
                <w:color w:val="000000" w:themeColor="text1"/>
                <w:sz w:val="24"/>
                <w:szCs w:val="24"/>
              </w:rPr>
            </w:pPr>
          </w:p>
        </w:tc>
      </w:tr>
    </w:tbl>
    <w:p w14:paraId="325F2405" w14:textId="77777777" w:rsidR="002339DF" w:rsidRPr="008C1572" w:rsidRDefault="002339DF" w:rsidP="002339DF">
      <w:pPr>
        <w:pStyle w:val="Normal1"/>
        <w:spacing w:line="360" w:lineRule="auto"/>
        <w:jc w:val="center"/>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Table 4.8: The influence of barcode scanners on improving customer services</w:t>
      </w:r>
    </w:p>
    <w:p w14:paraId="06F5A617" w14:textId="77777777" w:rsidR="002339DF" w:rsidRPr="008C1572" w:rsidRDefault="002339DF" w:rsidP="002339DF">
      <w:pPr>
        <w:pStyle w:val="Normal1"/>
        <w:spacing w:line="360" w:lineRule="auto"/>
        <w:jc w:val="center"/>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(Source: Created by author)</w:t>
      </w:r>
    </w:p>
    <w:p w14:paraId="18F184C5"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p w14:paraId="047F26D4" w14:textId="77777777" w:rsidR="002339DF" w:rsidRPr="008C1572" w:rsidRDefault="002339DF" w:rsidP="002339DF">
      <w:pPr>
        <w:pStyle w:val="Normal1"/>
        <w:spacing w:line="360" w:lineRule="auto"/>
        <w:rPr>
          <w:rFonts w:ascii="Times New Roman" w:eastAsia="Times New Roman" w:hAnsi="Times New Roman" w:cs="Times New Roman"/>
          <w:b/>
          <w:color w:val="000000" w:themeColor="text1"/>
          <w:sz w:val="24"/>
          <w:szCs w:val="24"/>
        </w:rPr>
      </w:pPr>
    </w:p>
    <w:p w14:paraId="1D013B68" w14:textId="77777777" w:rsidR="00742D13" w:rsidRPr="008C1572" w:rsidRDefault="00742D13" w:rsidP="00BA3C35">
      <w:pPr>
        <w:pStyle w:val="Heading2"/>
        <w:rPr>
          <w:color w:val="000000" w:themeColor="text1"/>
        </w:rPr>
      </w:pPr>
      <w:bookmarkStart w:id="77" w:name="_Toc123579088"/>
      <w:r w:rsidRPr="008C1572">
        <w:rPr>
          <w:color w:val="000000" w:themeColor="text1"/>
        </w:rPr>
        <w:t>Primary data analysis</w:t>
      </w:r>
      <w:bookmarkEnd w:id="77"/>
    </w:p>
    <w:p w14:paraId="5350B496" w14:textId="77777777" w:rsidR="00C20424" w:rsidRPr="008C1572" w:rsidRDefault="002339DF" w:rsidP="00C20424">
      <w:pPr>
        <w:pStyle w:val="Normal11"/>
        <w:spacing w:line="360" w:lineRule="auto"/>
        <w:jc w:val="both"/>
        <w:rPr>
          <w:b/>
          <w:i/>
          <w:iCs/>
          <w:color w:val="000000" w:themeColor="text1"/>
        </w:rPr>
      </w:pPr>
      <w:r w:rsidRPr="008C1572">
        <w:rPr>
          <w:rFonts w:ascii="Times New Roman" w:eastAsia="Times New Roman" w:hAnsi="Times New Roman" w:cs="Times New Roman"/>
          <w:b/>
          <w:i/>
          <w:iCs/>
          <w:color w:val="000000" w:themeColor="text1"/>
          <w:sz w:val="24"/>
          <w:szCs w:val="24"/>
        </w:rPr>
        <w:t xml:space="preserve">Theme 1: </w:t>
      </w:r>
      <w:r w:rsidR="00C20424" w:rsidRPr="008C1572">
        <w:rPr>
          <w:rFonts w:ascii="Times New Roman" w:eastAsia="Times New Roman" w:hAnsi="Times New Roman" w:cs="Times New Roman"/>
          <w:b/>
          <w:i/>
          <w:iCs/>
          <w:color w:val="000000" w:themeColor="text1"/>
          <w:sz w:val="24"/>
          <w:szCs w:val="24"/>
        </w:rPr>
        <w:t xml:space="preserve">McDonald's </w:t>
      </w:r>
      <w:r w:rsidR="000A3836" w:rsidRPr="008C1572">
        <w:rPr>
          <w:rFonts w:ascii="Times New Roman" w:eastAsia="Times New Roman" w:hAnsi="Times New Roman" w:cs="Times New Roman"/>
          <w:b/>
          <w:i/>
          <w:iCs/>
          <w:color w:val="000000" w:themeColor="text1"/>
          <w:sz w:val="24"/>
          <w:szCs w:val="24"/>
        </w:rPr>
        <w:t xml:space="preserve">uses </w:t>
      </w:r>
      <w:r w:rsidR="00C20424" w:rsidRPr="008C1572">
        <w:rPr>
          <w:rFonts w:ascii="Times New Roman" w:eastAsia="Times New Roman" w:hAnsi="Times New Roman" w:cs="Times New Roman"/>
          <w:b/>
          <w:i/>
          <w:iCs/>
          <w:color w:val="000000" w:themeColor="text1"/>
          <w:sz w:val="24"/>
          <w:szCs w:val="24"/>
        </w:rPr>
        <w:t>technology in its different business purposes and improve</w:t>
      </w:r>
      <w:r w:rsidR="004D012D" w:rsidRPr="008C1572">
        <w:rPr>
          <w:rFonts w:ascii="Times New Roman" w:eastAsia="Times New Roman" w:hAnsi="Times New Roman" w:cs="Times New Roman"/>
          <w:b/>
          <w:i/>
          <w:iCs/>
          <w:color w:val="000000" w:themeColor="text1"/>
          <w:sz w:val="24"/>
          <w:szCs w:val="24"/>
        </w:rPr>
        <w:t>s</w:t>
      </w:r>
      <w:r w:rsidR="00C20424" w:rsidRPr="008C1572">
        <w:rPr>
          <w:rFonts w:ascii="Times New Roman" w:eastAsia="Times New Roman" w:hAnsi="Times New Roman" w:cs="Times New Roman"/>
          <w:b/>
          <w:i/>
          <w:iCs/>
          <w:color w:val="000000" w:themeColor="text1"/>
          <w:sz w:val="24"/>
          <w:szCs w:val="24"/>
        </w:rPr>
        <w:t xml:space="preserve"> business resiliency</w:t>
      </w:r>
    </w:p>
    <w:p w14:paraId="5A2CB3FC" w14:textId="77777777" w:rsidR="00742D13" w:rsidRPr="008C1572" w:rsidRDefault="00742D13" w:rsidP="00742D1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McDonald's is one of the renowned fast food manufacturing and selling organisations which have different branches in different countries like the UK, USA, India, UAE, Australia and other countries around the globe. Due to enriching the productivity of stores and workforces, the company is implementing technology in its business structure. There are some positive, as well as, negative impacts that are faced by the company while trying to utilise technology for the purpose of business. For instance, as per the 1st interview question of the interview season, managers said that, due to technology implementation, the company eases its </w:t>
      </w:r>
      <w:r w:rsidRPr="008C1572">
        <w:rPr>
          <w:rFonts w:ascii="Times New Roman" w:eastAsia="Times New Roman" w:hAnsi="Times New Roman" w:cs="Times New Roman"/>
          <w:color w:val="000000" w:themeColor="text1"/>
          <w:sz w:val="24"/>
          <w:szCs w:val="24"/>
        </w:rPr>
        <w:lastRenderedPageBreak/>
        <w:t>marketing process. For instance, in making effective applications for customers, the company manages the food ordering and delivery process in a digital and systematic manner. Similarly, by renovating the official websites, the company manages transparency with customers and shares all business-related information with them. On the other hand, as per the second interview questionnaire, using technology, the company also enriches its customer satisfaction. For instance, managers of the interview session said that using technologies like mobile applications, customers choose and order their products directly from the stores. Similarly, customers grab their required information regarding food like ingredients used in cooking, price of foods and others from social media and digital media platforms. On the other hand, by surfing the social media pages of McDonald's, customers identify different offers, rewards, and discounts which improve consumer behaviour for consumers.</w:t>
      </w:r>
    </w:p>
    <w:p w14:paraId="0001AE0E" w14:textId="77777777" w:rsidR="00742D13" w:rsidRPr="008C1572" w:rsidRDefault="00742D13" w:rsidP="00742D1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As per the findings from the 3rd interview question, the company Mcdonald's eases its marketing process. For instance, using a range of digital applications like email marketing, social media marketing, and content marketing,the company reached a large number of domestic, as well as, global audiences. On the other hand, due to the improper marketing process, a company can reduce the large number of consumers which directly affects the profit and sales of a company. However, as per the manager's response, it departs from McDonald's to reduce the marketing cost and time by using relevant technology in a systematic manner. </w:t>
      </w:r>
    </w:p>
    <w:p w14:paraId="5B7F0AF4" w14:textId="77777777" w:rsidR="00742D13" w:rsidRPr="008C1572" w:rsidRDefault="00742D13" w:rsidP="00742D1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On the other hand, there are some negative impacts which a company faces while trying to establish the technology in business infrastructure. As per the fourth questionnaire of the interview session, the company faced some data breaching and malware functions which spread all the private customer data in front of cybercriminals. This obviously reduced the value and ethics of the firm. On the other hand, while an organisation tries to change the business infrastructure to a digital one, staff motivation and change management play a significant role. However, due to improper change management processes, some of the existing or old-aged employees faced anxiety and de-motivation while trying to utilise digital technology in the workplace. Hence, lack of digital skills among staff, and technology handling skills, and the workforce of the company face some anxiety which reduces their working mentality and directly affects their work quality. </w:t>
      </w:r>
    </w:p>
    <w:p w14:paraId="33D41181" w14:textId="77777777" w:rsidR="002339DF" w:rsidRPr="008C1572" w:rsidRDefault="002339DF" w:rsidP="002339DF">
      <w:pPr>
        <w:pStyle w:val="Normal1"/>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 xml:space="preserve">Theme 2: Effects of cutting-edge technology </w:t>
      </w:r>
    </w:p>
    <w:p w14:paraId="69B0418D"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Being a multinational fast food chain McDonald's has adopted innovative technologies to captivate potential buyers. For businesses, technological progress is important because it enables them to serve customers more quickly thanks to an increase in automation. Positive </w:t>
      </w:r>
      <w:r w:rsidRPr="008C1572">
        <w:rPr>
          <w:rFonts w:ascii="Times New Roman" w:eastAsia="Times New Roman" w:hAnsi="Times New Roman" w:cs="Times New Roman"/>
          <w:color w:val="000000" w:themeColor="text1"/>
          <w:sz w:val="24"/>
          <w:szCs w:val="24"/>
        </w:rPr>
        <w:lastRenderedPageBreak/>
        <w:t xml:space="preserve">technological change can help businesses become more inventive and automated. As a result, businesses may benefit from greater efficiency and creativity to generate quality service for their customers quickly. By enhancing response times, giving each client individualised attention, and providing superior service, internet technology adoption contributes to a greater experience. Clients, on the other hand, frequently experience frustration when interacting with brands through advanced devices.  </w:t>
      </w:r>
    </w:p>
    <w:p w14:paraId="29CFA733"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Work engagement and strategy implementation are important in a company like McDonald's attempt to convert to an e-commerce infrastructure. Nonetheless, several current or elderly workers encountered fear and low morale when attempting to use digital tools and inadequate transition management methods. Because of this, the workforce of the company struggles with anxiety, which negatively impacts their required work mental attitude and negatively impacts the performance of the employee. They also lack innovation handling skills. As per the customers of McDonald's, the newly implemented technology has helped them with their buying experience. Now they can easily save more time without the need to engage with different time-consuming things. </w:t>
      </w:r>
    </w:p>
    <w:p w14:paraId="1E4E155D" w14:textId="77777777" w:rsidR="002339DF" w:rsidRPr="008C1572" w:rsidRDefault="002339DF" w:rsidP="002339DF">
      <w:pPr>
        <w:pStyle w:val="Normal1"/>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Theme 3: The issue with the damaged ice cream machine</w:t>
      </w:r>
    </w:p>
    <w:p w14:paraId="34964F5A"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It was determined that the majority of ice cream in McDonald's outlets was mostly damaged. However, it does not affect their business as most customers visit the stores to buy mcflurrys. Some people believe the machines were hacked. Meanwhile, certain customers believe the brand needs to implement better innovative technology to maintain its ice cream machines. Maintaining the best system performance while presuming the machinery is operating at its maximum efficiency is the aim of routine servicing. Modern techniques like sensing devices, data storage, and Wireless sensor Networks have made it possible for production corrective maintenance to go further than routine care from professionals. </w:t>
      </w:r>
    </w:p>
    <w:p w14:paraId="056EFCE0"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Intelligent devices, for instance, can immediately notify factory administrators of possible problems so they may be fixed before they reduce production. Additionally, a process that includes regular checks, washing, lubrication, and small modifications may stop severe issues from emerging. Clients believe that McDonald's management should educate specialists and managers effectively so that, in the event of an incident, they will be able to identify it and know how to handle it. Additionally, professional preparation could stop device abuse or exploitation to reduce the need for maintenance. They must also delegate authority and hold certain employees responsible for the machine's efficient working. To successfully perform the regular inspection of the ice cream equipment, it is necessary, according to the customers, to engage and train the appropriate workers. </w:t>
      </w:r>
    </w:p>
    <w:p w14:paraId="0DE7D44D" w14:textId="77777777" w:rsidR="002339DF" w:rsidRPr="008C1572" w:rsidRDefault="002339DF" w:rsidP="002339DF">
      <w:pPr>
        <w:pStyle w:val="Normal1"/>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lastRenderedPageBreak/>
        <w:t xml:space="preserve">Theme 4: The contribution of digital payment systems to customer experience </w:t>
      </w:r>
    </w:p>
    <w:p w14:paraId="11C846EC"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The manner corporations are run has undergone a significant transformation as a result of the swift global improvements in ICT infrastructure, particularly in developing countries and regions. Fast food is not alone in this. Despite the rising use of digital services by McDonald's and other fast food companies to enhance consumer happiness and provision of services, there is scant data on the variables impacting digital payment in large multinational firms like McDonald's. Mobile internet distribution has become quite popular, especially in the fast food industry. Digital marketing has presently allowed us to make online payments. Clients can find a variety of features through digital purchases, such as the ability to execute cash activities anywhere. Due to increased demand, McDonald's has made significant investments in web-based infrastructure to enhance the execution of its e-banking services.</w:t>
      </w:r>
    </w:p>
    <w:p w14:paraId="4B558102"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As per the customers of McDonald's the implementation of online payment services has helped them while buying items. Customers now do not need to carry money with them, as they can pay with their cell phones anytime. Meanwhile, the majority of customers believe that the digital payment method has helped to eliminate the contagious coronavirus during the time of the pandemic. It also saves their time and eliminates the need for engaging in physical communication with the employees of McDonald's. Marketing advertisements, notably those for e-banking, have inspired the development of servqual model metrics to gauge how happy clients are with e-banking technology adoption. Although McDonald's can evaluate end-user experience using many categories of tools. E-based digital lending payments have the potential to fundamentally alter McDonald's business connections with its customers. </w:t>
      </w:r>
    </w:p>
    <w:p w14:paraId="2A430930" w14:textId="77777777" w:rsidR="002339DF" w:rsidRPr="008C1572" w:rsidRDefault="002339DF" w:rsidP="002339DF">
      <w:pPr>
        <w:pStyle w:val="Normal1"/>
        <w:spacing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 xml:space="preserve">Theme 5: Barcode scanners' impact on enhancing customer service </w:t>
      </w:r>
    </w:p>
    <w:p w14:paraId="68C439A5"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 barcode is a determination that can be read by machines and displays particular data for specific items. Data is stored in the widths of the parallel lines and the gaps among them in conventional scanners.  These are also known as straight or one-dimensional algorithms. Barcodes can indeed be detected using specialised software applications or by barcode scanners that use flatbed scanners. Numbers were initially employed to name railroad waggons, but they did not become recently praised until express checkout systems were implemented at McDonald's restaurants, a purpose for which they are now regarded as both ubiquitous and crucial. </w:t>
      </w:r>
    </w:p>
    <w:p w14:paraId="4AE46C85"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barcode scanning menu system has saved the time and energy of McDonald's prospective clients. Now they can easily order food without touching any physical material or engaging face-to-face with the employees of the outlets. It has also helped the fast food brand to decrease the number of covid patients and safeguard the health conditions of their existing </w:t>
      </w:r>
      <w:r w:rsidRPr="008C1572">
        <w:rPr>
          <w:rFonts w:ascii="Times New Roman" w:eastAsia="Times New Roman" w:hAnsi="Times New Roman" w:cs="Times New Roman"/>
          <w:color w:val="000000" w:themeColor="text1"/>
          <w:sz w:val="24"/>
          <w:szCs w:val="24"/>
        </w:rPr>
        <w:lastRenderedPageBreak/>
        <w:t xml:space="preserve">employees. As per the employees, the new scanning menu system has changed the overall buying experience. It has also enhanced the corporate and innovative image of the company in the global market.  </w:t>
      </w:r>
    </w:p>
    <w:p w14:paraId="382414A4" w14:textId="77777777" w:rsidR="002339DF" w:rsidRPr="008C1572" w:rsidRDefault="002339DF" w:rsidP="00742D13">
      <w:pPr>
        <w:pStyle w:val="Normal1"/>
        <w:spacing w:line="360" w:lineRule="auto"/>
        <w:jc w:val="both"/>
        <w:rPr>
          <w:rFonts w:ascii="Times New Roman" w:eastAsia="Times New Roman" w:hAnsi="Times New Roman" w:cs="Times New Roman"/>
          <w:color w:val="000000" w:themeColor="text1"/>
          <w:sz w:val="24"/>
          <w:szCs w:val="24"/>
        </w:rPr>
      </w:pPr>
    </w:p>
    <w:p w14:paraId="5B38A7C0" w14:textId="77777777" w:rsidR="00742D13" w:rsidRPr="008C1572" w:rsidRDefault="00742D13" w:rsidP="00BA3C35">
      <w:pPr>
        <w:pStyle w:val="Heading2"/>
        <w:rPr>
          <w:color w:val="000000" w:themeColor="text1"/>
        </w:rPr>
      </w:pPr>
      <w:bookmarkStart w:id="78" w:name="_Toc123579089"/>
      <w:r w:rsidRPr="008C1572">
        <w:rPr>
          <w:color w:val="000000" w:themeColor="text1"/>
        </w:rPr>
        <w:t>Discussion</w:t>
      </w:r>
      <w:bookmarkEnd w:id="78"/>
    </w:p>
    <w:p w14:paraId="2788583A" w14:textId="77777777" w:rsidR="00742D13" w:rsidRPr="008C1572" w:rsidRDefault="00742D13" w:rsidP="00742D1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Technology plays a crucial role in a business since it supports companies to improve customer engagement by enriching marketing and manufacturing processes. According to the views of McLean and Wilson (2019), technology is extremely crucial for companies who are trying to improve the trade by enhancing customer engagement in business. As McDonald's is one of the well-known fast food manufacturing and selling companies, the company needs to utilise a range of important technology to improve the marketing and process of service production. As per the 1st interview findings, the company utilises technology like websites, social media applications, BDA (Big Data Application), and information technology. These technologies support the company to manage all the business-related information and reduce the chances of upcoming issues from the venture. Hence, by using technology for different purposes, the company McDonald's can improve its business and engage more consumers the business. As per the views of Moreira and Santos (2020), when a company utilises technology, it can maintain its business communication with customers, as well as, understand all the uninterrupted communication in a more relevant manner. In this context, using digital technology like social media platforms Facebook, Instagram, and Twitter, the company can manage its multichannel communication techniques. This process supports the fast food company to manage the business communication with its consumers and identify the actual requirements of customers in an effective manner. </w:t>
      </w:r>
    </w:p>
    <w:p w14:paraId="34AD7CFE" w14:textId="77777777" w:rsidR="00742D13" w:rsidRPr="008C1572" w:rsidRDefault="00742D13" w:rsidP="00742D1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Based on the findings of the third interview, the company reduces marketing-related costs which help the company to improve the profit margin in a systematic manner. Based on the views of Lee and Lee (2020), the utilisation of digital technology reduces the time regarding face-to-face interaction regarding the marketing process which decreases the time taken marketing from the business firm. However, there are some crucial negative impacts of technology-based interaction and communication systems. However, due to improper digital skills and knowledge, and complicated communication technology, customers get frustrated with the company, which reduces their purchase behaviours of them (Bouilheres</w:t>
      </w:r>
      <w:r w:rsidRPr="008C1572">
        <w:rPr>
          <w:rFonts w:ascii="Times New Roman" w:eastAsia="Times New Roman" w:hAnsi="Times New Roman" w:cs="Times New Roman"/>
          <w:i/>
          <w:color w:val="000000" w:themeColor="text1"/>
          <w:sz w:val="24"/>
          <w:szCs w:val="24"/>
        </w:rPr>
        <w:t xml:space="preserve">et al. </w:t>
      </w:r>
      <w:r w:rsidRPr="008C1572">
        <w:rPr>
          <w:rFonts w:ascii="Times New Roman" w:eastAsia="Times New Roman" w:hAnsi="Times New Roman" w:cs="Times New Roman"/>
          <w:color w:val="000000" w:themeColor="text1"/>
          <w:sz w:val="24"/>
          <w:szCs w:val="24"/>
        </w:rPr>
        <w:t xml:space="preserve">2020). This can make a negative impact on the firm and its sales ratio which reduces the revenue graph of the food-selling organisation. </w:t>
      </w:r>
    </w:p>
    <w:p w14:paraId="7EA0E088" w14:textId="77777777" w:rsidR="00742D13" w:rsidRPr="008C1572" w:rsidRDefault="00742D13" w:rsidP="00742D13">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In this context, using the “system theory of technology” supports the company McDonald to implement and utilise technologies in a systematic and sustainable way. According to the views of Baskerville </w:t>
      </w:r>
      <w:r w:rsidRPr="008C1572">
        <w:rPr>
          <w:rFonts w:ascii="Times New Roman" w:eastAsia="Times New Roman" w:hAnsi="Times New Roman" w:cs="Times New Roman"/>
          <w:i/>
          <w:color w:val="000000" w:themeColor="text1"/>
          <w:sz w:val="24"/>
          <w:szCs w:val="24"/>
        </w:rPr>
        <w:t>et al</w:t>
      </w:r>
      <w:r w:rsidRPr="008C1572">
        <w:rPr>
          <w:rFonts w:ascii="Times New Roman" w:eastAsia="Times New Roman" w:hAnsi="Times New Roman" w:cs="Times New Roman"/>
          <w:color w:val="000000" w:themeColor="text1"/>
          <w:sz w:val="24"/>
          <w:szCs w:val="24"/>
        </w:rPr>
        <w:t xml:space="preserve">. (2018), using these above-mentioned theoretical frameworks, leaders of the company provide guidance regarding the application and technology handling process. This may reduce data breaching, malware and other cyber crime chances from the firm and maximise the resilience of the business. Based on the fourth questionnaire of the interview session, McDonald's has encountered crucial issues related to cyber crimes like data breaching, and malware issues, due to this, the company needs to use system theory. This framework supports the company to successfully implement and utilise the technology and manage change management structure in an appropriate manner. Thus, by hiring the staff for the "electronic intelligence department", the company manages its tech-based systems and improves the productivity of the workforce. It not only improves the organisational culture of McDonald's but also maximises the capabilities of staff in an effective manner. </w:t>
      </w:r>
    </w:p>
    <w:p w14:paraId="7CD2AD73"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Technology is essential to a company because it helps firms increase client involvement by enhancing production and advertising procedures. For businesses looking to better the industry by increasing client interaction, innovation is essential. Since McDonald's is one of the well-known manufacturers and distributors of fast food, the business needs to make use of a variety of critical technologies to enhance marketing and service output. The organisation uses technology such as blogs, social media applications, big data applications, and information systems, according to the results of the first interview. Such technologies assist the corporation in managing all business-related data and lower the likelihood of future venture-related problems. Based on the findings of the first question from the interview it was determined that the company was able to secure a better place in the market by implementing better technologies in their operations. As a multinational fast food chain, the company needs to invest more in the technological department to retain its potential customers. </w:t>
      </w:r>
    </w:p>
    <w:p w14:paraId="39551248"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Meanwhile, the implementation of innovations like a digital payment system and barcode scanning menu function has helped the company to raise its customer awareness situation. The business may handle its omnichannel communication strategies by utilising digital technologies like social media sites like Facebook, Instagram, and Twitter. The fast food chain can effectively assess the requirements of the clients and manage client communications with them thanks to this procedure. The company should save money from additional activities and use it to enhance its current technological functions. The majority of users, it was discovered, think that the electronic payment system has contributed to the </w:t>
      </w:r>
      <w:r w:rsidRPr="008C1572">
        <w:rPr>
          <w:rFonts w:ascii="Times New Roman" w:eastAsia="Times New Roman" w:hAnsi="Times New Roman" w:cs="Times New Roman"/>
          <w:color w:val="000000" w:themeColor="text1"/>
          <w:sz w:val="24"/>
          <w:szCs w:val="24"/>
        </w:rPr>
        <w:lastRenderedPageBreak/>
        <w:t xml:space="preserve">eradication of the infectious coronavirus during the epidemic. Additionally, they save time and no longer need to interact in person with McDonald's workers. </w:t>
      </w:r>
    </w:p>
    <w:p w14:paraId="0FAB3797"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Existing buyers of McDonald's have saved time and effort because of the barcode scanning menu technology. Now individuals can effortlessly place meal orders without touching any tangible objects or speaking to store staff directly. Additionally, it has assisted the fast food company in lowering the number of COVID patients and protecting the health of its current personnel. </w:t>
      </w:r>
    </w:p>
    <w:p w14:paraId="368050C1"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damaged ice cream machines still create issues for prospective buyers of McDonald's. However, most of the clients do not buy the ice creams and choose the mcflurys instead of it. It was found that the clients believe the company needs to implement a better system and monitor the usage of the ice cream machines. They also need to detect any kind of technical issues and deal with the situation to meet the demands of the customers. McDonald's may expand its operations and attract more customers by employing technology for a variety of goals. A corporation like McDonald's can keep up its business communications with clients and comprehend all the continuous communication in a more pertinent way when it uses technology. In this situation, the business may control its multidisciplinary marketing strategy by utilising digital technologies like social media sites like Facebook, Youtube, and Twitter. The fast food chain can effectively assess the needs of its customers and handle business communications with them thanks to this procedure. </w:t>
      </w:r>
    </w:p>
    <w:p w14:paraId="73A6DF17" w14:textId="77777777" w:rsidR="00A7020F" w:rsidRDefault="00A7020F">
      <w:pPr>
        <w:rPr>
          <w:rFonts w:ascii="Times New Roman" w:eastAsia="Times New Roman" w:hAnsi="Times New Roman" w:cs="Times New Roman"/>
          <w:b/>
          <w:color w:val="000000" w:themeColor="text1"/>
          <w:sz w:val="24"/>
          <w:szCs w:val="24"/>
        </w:rPr>
      </w:pPr>
      <w:bookmarkStart w:id="79" w:name="_Toc123579090"/>
      <w:r>
        <w:rPr>
          <w:color w:val="000000" w:themeColor="text1"/>
        </w:rPr>
        <w:br w:type="page"/>
      </w:r>
    </w:p>
    <w:p w14:paraId="63C97388" w14:textId="77777777" w:rsidR="001B6567" w:rsidRPr="008C1572" w:rsidRDefault="001B6567" w:rsidP="001B6567">
      <w:pPr>
        <w:pStyle w:val="Heading1"/>
        <w:rPr>
          <w:color w:val="000000" w:themeColor="text1"/>
        </w:rPr>
      </w:pPr>
      <w:r w:rsidRPr="008C1572">
        <w:rPr>
          <w:color w:val="000000" w:themeColor="text1"/>
        </w:rPr>
        <w:lastRenderedPageBreak/>
        <w:t>Chapter 5: Conclusion and Recommendations</w:t>
      </w:r>
      <w:bookmarkEnd w:id="79"/>
    </w:p>
    <w:p w14:paraId="4262241D" w14:textId="77777777" w:rsidR="001B6567" w:rsidRPr="008C1572" w:rsidRDefault="001B6567" w:rsidP="001B6567">
      <w:pPr>
        <w:pStyle w:val="Heading2"/>
        <w:rPr>
          <w:color w:val="000000" w:themeColor="text1"/>
        </w:rPr>
      </w:pPr>
      <w:bookmarkStart w:id="80" w:name="_Toc123579091"/>
      <w:r w:rsidRPr="008C1572">
        <w:rPr>
          <w:color w:val="000000" w:themeColor="text1"/>
        </w:rPr>
        <w:t>5.1 Introduction</w:t>
      </w:r>
      <w:bookmarkEnd w:id="80"/>
      <w:r w:rsidRPr="008C1572">
        <w:rPr>
          <w:color w:val="000000" w:themeColor="text1"/>
        </w:rPr>
        <w:t xml:space="preserve"> </w:t>
      </w:r>
    </w:p>
    <w:p w14:paraId="4A10421A"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chapter has included an overall discussion of the study which defines various issues, objectives, research problems, limitations, and findings. These pieces of information are helpful in finding out the correct statement. Moreover, this helps the process of how effective solutions have been generated to solve critical problems. Besides, the chapter also includes strategic recommendations and the future scope of the research.   </w:t>
      </w:r>
    </w:p>
    <w:p w14:paraId="6CC4C9EA" w14:textId="77777777" w:rsidR="001B6567" w:rsidRPr="008C1572" w:rsidRDefault="001B6567" w:rsidP="001B6567">
      <w:pPr>
        <w:pStyle w:val="Heading2"/>
        <w:rPr>
          <w:color w:val="000000" w:themeColor="text1"/>
        </w:rPr>
      </w:pPr>
      <w:bookmarkStart w:id="81" w:name="_Toc123579092"/>
      <w:r w:rsidRPr="008C1572">
        <w:rPr>
          <w:color w:val="000000" w:themeColor="text1"/>
        </w:rPr>
        <w:t>5.2 Research issues, objectives, propositions</w:t>
      </w:r>
      <w:bookmarkEnd w:id="81"/>
      <w:r w:rsidRPr="008C1572">
        <w:rPr>
          <w:color w:val="000000" w:themeColor="text1"/>
        </w:rPr>
        <w:t xml:space="preserve"> </w:t>
      </w:r>
    </w:p>
    <w:p w14:paraId="54831A7B"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In the context of this research, it has been observed that there are four research objectives that focus on identifying the major problems. Those research objectives properly meet from the findings of this research. It can be observed that McDonald’s has faced the major issue in competition with different types of the firms of fast food. Besides, it can also be noted that McDonald’s does not evaluate thoroughly the development of android applications. This food organisation is inflexible, has a problem with the sensitivity of price, and the enhanced software has created issues. Furthermore, it has been observed that standard technology enables the satisfaction, and buying behaviour of consumers. </w:t>
      </w:r>
      <w:r w:rsidR="007C781B">
        <w:rPr>
          <w:rFonts w:ascii="Times New Roman" w:eastAsia="Times New Roman" w:hAnsi="Times New Roman" w:cs="Times New Roman"/>
          <w:sz w:val="24"/>
          <w:szCs w:val="24"/>
        </w:rPr>
        <w:t xml:space="preserve">It is also important to note that </w:t>
      </w:r>
      <w:r w:rsidR="007C781B">
        <w:rPr>
          <w:rFonts w:ascii="Times New Roman" w:eastAsia="Times New Roman" w:hAnsi="Times New Roman" w:cs="Times New Roman"/>
          <w:color w:val="000000" w:themeColor="text1"/>
          <w:sz w:val="24"/>
          <w:szCs w:val="24"/>
        </w:rPr>
        <w:t>t</w:t>
      </w:r>
      <w:r w:rsidRPr="008C1572">
        <w:rPr>
          <w:rFonts w:ascii="Times New Roman" w:eastAsia="Times New Roman" w:hAnsi="Times New Roman" w:cs="Times New Roman"/>
          <w:color w:val="000000" w:themeColor="text1"/>
          <w:sz w:val="24"/>
          <w:szCs w:val="24"/>
        </w:rPr>
        <w:t xml:space="preserve">echnology can increase digital marketing by applying social media platforms such as Facebook, Instagram etc. Consumers can easily define the expenditures and major ingredients of the derivatives with the help of company websites, and various pages on social media. This can help to decrease the severe chances of competition with other food firms. The negative impact of technology hampers the structure of the company. The old employees are unaware of modern technology, thus it cannot attract more customers. The useful strategies help in decreasing the critical problems of </w:t>
      </w:r>
      <w:r w:rsidR="007C781B" w:rsidRPr="008C1572">
        <w:rPr>
          <w:rFonts w:ascii="Times New Roman" w:eastAsia="Times New Roman" w:hAnsi="Times New Roman" w:cs="Times New Roman"/>
          <w:color w:val="000000" w:themeColor="text1"/>
          <w:sz w:val="24"/>
          <w:szCs w:val="24"/>
        </w:rPr>
        <w:t>McDonald's</w:t>
      </w:r>
      <w:r w:rsidRPr="008C1572">
        <w:rPr>
          <w:rFonts w:ascii="Times New Roman" w:eastAsia="Times New Roman" w:hAnsi="Times New Roman" w:cs="Times New Roman"/>
          <w:color w:val="000000" w:themeColor="text1"/>
          <w:sz w:val="24"/>
          <w:szCs w:val="24"/>
        </w:rPr>
        <w:t xml:space="preserve"> for evaluating the purchasing satisfaction of employees.             </w:t>
      </w:r>
    </w:p>
    <w:p w14:paraId="449BBFEB" w14:textId="77777777" w:rsidR="001B6567" w:rsidRPr="008C1572" w:rsidRDefault="001B6567" w:rsidP="001B6567">
      <w:pPr>
        <w:pStyle w:val="Heading2"/>
        <w:rPr>
          <w:color w:val="000000" w:themeColor="text1"/>
        </w:rPr>
      </w:pPr>
      <w:bookmarkStart w:id="82" w:name="_Toc123579093"/>
      <w:r w:rsidRPr="008C1572">
        <w:rPr>
          <w:color w:val="000000" w:themeColor="text1"/>
        </w:rPr>
        <w:t>5.3 Conclusions on the research problem</w:t>
      </w:r>
      <w:bookmarkEnd w:id="82"/>
      <w:r w:rsidRPr="008C1572">
        <w:rPr>
          <w:color w:val="000000" w:themeColor="text1"/>
        </w:rPr>
        <w:t xml:space="preserve"> </w:t>
      </w:r>
    </w:p>
    <w:p w14:paraId="261E6F0B"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Based on the above discussion, it can be concluded that Artificial Intelligence (AI) and Machine Learning (ML) increase the ability of McDonald’s to improve the purchasing behaviour and satisfaction of customers. The systems theory of technology, and technological determinism theory influence a positive impact on creating functional technologies for evaluating the satisfaction, and purchasing behaviour of consumers. The investigation into defying the purchasing behaviour, and satisfaction of consumers of </w:t>
      </w:r>
      <w:r w:rsidR="007C781B" w:rsidRPr="008C1572">
        <w:rPr>
          <w:rFonts w:ascii="Times New Roman" w:eastAsia="Times New Roman" w:hAnsi="Times New Roman" w:cs="Times New Roman"/>
          <w:color w:val="000000" w:themeColor="text1"/>
          <w:sz w:val="24"/>
          <w:szCs w:val="24"/>
        </w:rPr>
        <w:t>McDonald's</w:t>
      </w:r>
      <w:r w:rsidRPr="008C1572">
        <w:rPr>
          <w:rFonts w:ascii="Times New Roman" w:eastAsia="Times New Roman" w:hAnsi="Times New Roman" w:cs="Times New Roman"/>
          <w:color w:val="000000" w:themeColor="text1"/>
          <w:sz w:val="24"/>
          <w:szCs w:val="24"/>
        </w:rPr>
        <w:t xml:space="preserve"> enable the engagement of customers by implementing digital programs. This has the ability to measure </w:t>
      </w:r>
      <w:r w:rsidRPr="008C1572">
        <w:rPr>
          <w:rFonts w:ascii="Times New Roman" w:eastAsia="Times New Roman" w:hAnsi="Times New Roman" w:cs="Times New Roman"/>
          <w:color w:val="000000" w:themeColor="text1"/>
          <w:sz w:val="24"/>
          <w:szCs w:val="24"/>
        </w:rPr>
        <w:lastRenderedPageBreak/>
        <w:t xml:space="preserve">and increase the effectiveness of marketing, and proper performance in the future. The economic factor, a factor of marketing mix, social, and cultural factors influence the purchasing behaviour of consumers.   </w:t>
      </w:r>
    </w:p>
    <w:p w14:paraId="7896B636" w14:textId="77777777" w:rsidR="001B6567" w:rsidRPr="008C1572" w:rsidRDefault="001B6567" w:rsidP="001B6567">
      <w:pPr>
        <w:pStyle w:val="Heading2"/>
        <w:rPr>
          <w:color w:val="000000" w:themeColor="text1"/>
        </w:rPr>
      </w:pPr>
      <w:bookmarkStart w:id="83" w:name="_Toc123579094"/>
      <w:r w:rsidRPr="008C1572">
        <w:rPr>
          <w:color w:val="000000" w:themeColor="text1"/>
        </w:rPr>
        <w:t>5.4 Summary of the research findings and outcomes</w:t>
      </w:r>
      <w:bookmarkEnd w:id="83"/>
      <w:r w:rsidRPr="008C1572">
        <w:rPr>
          <w:color w:val="000000" w:themeColor="text1"/>
        </w:rPr>
        <w:t xml:space="preserve"> </w:t>
      </w:r>
    </w:p>
    <w:p w14:paraId="48D91ED1"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This can be found that technology has an essential role in evaluating the business perspectives of </w:t>
      </w:r>
      <w:r w:rsidR="00003275" w:rsidRPr="008C1572">
        <w:rPr>
          <w:rFonts w:ascii="Times New Roman" w:eastAsia="Times New Roman" w:hAnsi="Times New Roman" w:cs="Times New Roman"/>
          <w:color w:val="000000" w:themeColor="text1"/>
          <w:sz w:val="24"/>
          <w:szCs w:val="24"/>
        </w:rPr>
        <w:t>McDonald's</w:t>
      </w:r>
      <w:r w:rsidRPr="008C1572">
        <w:rPr>
          <w:rFonts w:ascii="Times New Roman" w:eastAsia="Times New Roman" w:hAnsi="Times New Roman" w:cs="Times New Roman"/>
          <w:color w:val="000000" w:themeColor="text1"/>
          <w:sz w:val="24"/>
          <w:szCs w:val="24"/>
        </w:rPr>
        <w:t xml:space="preserve">. Technology thoroughly improves the manufacturing procedure and engagement of customers.  The company has utilised effective technologies such as applications of social media, and BDA (Bid Data Application). It has been found that McDonald's accesses the procedure of marketing. Moreover, the company has reached its international audience with the utilisation of email marketing, marketing of social media, and content marketing. This food organisation thoroughly improves the behaviour of consumers in a more developing manner. This can be summarised from the findings that McDonald’s that this company has used delivery applications for food. </w:t>
      </w:r>
    </w:p>
    <w:p w14:paraId="4C8012AA"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Furthermore, it has been found that the process of improper marketing decreases the huge number of customers. Moreover, the retention of customers has been decreasing, thus diminishing the margins of the profit and the rates of sales. This can be observed from the findings that the effect of cutting-edge technology has provided advantages which increase the effectiveness, and creativity to develop the service of this food firm. The company has suffered from the critical condition of anxiety which decreases the ability of employees in their performance. The company has a problematic communication strategy, thus consumers get frustrated.     </w:t>
      </w:r>
    </w:p>
    <w:p w14:paraId="6858DC52" w14:textId="77777777" w:rsidR="001B6567" w:rsidRPr="008C1572" w:rsidRDefault="001B6567" w:rsidP="001B6567">
      <w:pPr>
        <w:pStyle w:val="Heading2"/>
        <w:rPr>
          <w:color w:val="000000" w:themeColor="text1"/>
        </w:rPr>
      </w:pPr>
      <w:bookmarkStart w:id="84" w:name="_Toc123579095"/>
      <w:r w:rsidRPr="008C1572">
        <w:rPr>
          <w:color w:val="000000" w:themeColor="text1"/>
        </w:rPr>
        <w:t>5.5 Original Contribution of the Research</w:t>
      </w:r>
      <w:bookmarkEnd w:id="84"/>
      <w:r w:rsidRPr="008C1572">
        <w:rPr>
          <w:color w:val="000000" w:themeColor="text1"/>
        </w:rPr>
        <w:t xml:space="preserve"> </w:t>
      </w:r>
    </w:p>
    <w:p w14:paraId="34092A74"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An original contribution of this research defines scientific discovery which helps in providing particular pieces of knowledge. This is not obtainable from initial studies, thus this is the foundation for setting up particular, and crucial thinking. Effective strategies need to be provided for mitigating the critical problems of this research. Furthermore, it can provide the most significant criteria for a developing thesis. The study needs to collect original journals, and research articles, which are reliable in fulfilling the basic needs of the research. The primary resources are contemporary and originated from the particular event, and secondary resources are collected from estimating themes with regard to the technological aspects of </w:t>
      </w:r>
      <w:r w:rsidR="007C781B" w:rsidRPr="008C1572">
        <w:rPr>
          <w:rFonts w:ascii="Times New Roman" w:eastAsia="Times New Roman" w:hAnsi="Times New Roman" w:cs="Times New Roman"/>
          <w:color w:val="000000" w:themeColor="text1"/>
          <w:sz w:val="24"/>
          <w:szCs w:val="24"/>
        </w:rPr>
        <w:t>McDonald's</w:t>
      </w:r>
      <w:r w:rsidRPr="008C1572">
        <w:rPr>
          <w:rFonts w:ascii="Times New Roman" w:eastAsia="Times New Roman" w:hAnsi="Times New Roman" w:cs="Times New Roman"/>
          <w:color w:val="000000" w:themeColor="text1"/>
          <w:sz w:val="24"/>
          <w:szCs w:val="24"/>
        </w:rPr>
        <w:t xml:space="preserve">.     </w:t>
      </w:r>
    </w:p>
    <w:p w14:paraId="5EAE76DC" w14:textId="77777777" w:rsidR="001B6567" w:rsidRPr="008C1572" w:rsidRDefault="001B6567" w:rsidP="001B6567">
      <w:pPr>
        <w:pStyle w:val="Heading2"/>
        <w:rPr>
          <w:color w:val="000000" w:themeColor="text1"/>
        </w:rPr>
      </w:pPr>
      <w:bookmarkStart w:id="85" w:name="_Toc123579096"/>
      <w:r w:rsidRPr="008C1572">
        <w:rPr>
          <w:color w:val="000000" w:themeColor="text1"/>
        </w:rPr>
        <w:t>5.6 Limitations of the Research</w:t>
      </w:r>
      <w:bookmarkEnd w:id="85"/>
      <w:r w:rsidRPr="008C1572">
        <w:rPr>
          <w:color w:val="000000" w:themeColor="text1"/>
        </w:rPr>
        <w:t xml:space="preserve"> </w:t>
      </w:r>
    </w:p>
    <w:p w14:paraId="6612C424" w14:textId="77777777" w:rsidR="001B6567" w:rsidRPr="008C1572" w:rsidRDefault="001B6567" w:rsidP="001B6567">
      <w:pPr>
        <w:pStyle w:val="Normal3"/>
        <w:spacing w:before="200" w:line="360" w:lineRule="auto"/>
        <w:jc w:val="both"/>
        <w:rPr>
          <w:rFonts w:ascii="Times New Roman" w:eastAsia="Times New Roman" w:hAnsi="Times New Roman" w:cs="Times New Roman"/>
          <w:b/>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The study has utilized primary qualitative, and secondary qualitative for conducting. The study has a limited time, thus it cannot cover the whole research. Moreover, the size of the sample is excessively small, and the research has faced the problem of budget. As a result, the research cannot buy expensive articles.    </w:t>
      </w:r>
    </w:p>
    <w:p w14:paraId="78FB7A55" w14:textId="77777777" w:rsidR="001B6567" w:rsidRPr="008C1572" w:rsidRDefault="001B6567" w:rsidP="001B6567">
      <w:pPr>
        <w:pStyle w:val="Heading2"/>
        <w:rPr>
          <w:color w:val="000000" w:themeColor="text1"/>
        </w:rPr>
      </w:pPr>
      <w:bookmarkStart w:id="86" w:name="_Toc123579097"/>
      <w:r w:rsidRPr="008C1572">
        <w:rPr>
          <w:color w:val="000000" w:themeColor="text1"/>
        </w:rPr>
        <w:t>5.7 Recommendations or Future Research</w:t>
      </w:r>
      <w:bookmarkEnd w:id="86"/>
      <w:r w:rsidRPr="008C1572">
        <w:rPr>
          <w:color w:val="000000" w:themeColor="text1"/>
        </w:rPr>
        <w:t xml:space="preserve"> </w:t>
      </w:r>
    </w:p>
    <w:p w14:paraId="6291063D" w14:textId="77777777" w:rsidR="001B6567" w:rsidRPr="008C1572" w:rsidRDefault="001B6567" w:rsidP="001B6567">
      <w:pPr>
        <w:pStyle w:val="Normal3"/>
        <w:spacing w:before="200"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 xml:space="preserve">Recommendation </w:t>
      </w:r>
      <w:r w:rsidR="00477002" w:rsidRPr="008C1572">
        <w:rPr>
          <w:rFonts w:ascii="Times New Roman" w:eastAsia="Times New Roman" w:hAnsi="Times New Roman" w:cs="Times New Roman"/>
          <w:b/>
          <w:i/>
          <w:color w:val="000000" w:themeColor="text1"/>
          <w:sz w:val="24"/>
          <w:szCs w:val="24"/>
        </w:rPr>
        <w:t xml:space="preserve">1: “Enhancing the quality of the </w:t>
      </w:r>
      <w:r w:rsidRPr="008C1572">
        <w:rPr>
          <w:rFonts w:ascii="Times New Roman" w:eastAsia="Times New Roman" w:hAnsi="Times New Roman" w:cs="Times New Roman"/>
          <w:b/>
          <w:i/>
          <w:color w:val="000000" w:themeColor="text1"/>
          <w:sz w:val="24"/>
          <w:szCs w:val="24"/>
        </w:rPr>
        <w:t xml:space="preserve"> major by-products”</w:t>
      </w:r>
    </w:p>
    <w:p w14:paraId="70A939A2"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The enhancement of the quality of the food products helps McDonald's can improve customer retention and satisfaction. This food firm can determine the exact quality of food, provide effectively, and functional training to employees, and thoroughly perform the proper testing of the product. Moreover, the business can develop, and provide contemporary value to consumers, and properly measure the essential satisfaction of consumers. The innovative strategies can grow and evaluates the ability of the company.  </w:t>
      </w:r>
    </w:p>
    <w:p w14:paraId="2714F623" w14:textId="77777777" w:rsidR="001B6567" w:rsidRPr="008C1572" w:rsidRDefault="001B6567" w:rsidP="001B6567">
      <w:pPr>
        <w:pStyle w:val="Normal3"/>
        <w:spacing w:before="200" w:line="360" w:lineRule="auto"/>
        <w:jc w:val="both"/>
        <w:rPr>
          <w:rFonts w:ascii="Times New Roman" w:eastAsia="Times New Roman" w:hAnsi="Times New Roman" w:cs="Times New Roman"/>
          <w:b/>
          <w:i/>
          <w:color w:val="000000" w:themeColor="text1"/>
          <w:sz w:val="24"/>
          <w:szCs w:val="24"/>
        </w:rPr>
      </w:pPr>
      <w:r w:rsidRPr="008C1572">
        <w:rPr>
          <w:rFonts w:ascii="Times New Roman" w:eastAsia="Times New Roman" w:hAnsi="Times New Roman" w:cs="Times New Roman"/>
          <w:b/>
          <w:i/>
          <w:color w:val="000000" w:themeColor="text1"/>
          <w:sz w:val="24"/>
          <w:szCs w:val="24"/>
        </w:rPr>
        <w:t xml:space="preserve">Recommendation 2: “Understanding the basic requirements of customers” </w:t>
      </w:r>
    </w:p>
    <w:p w14:paraId="6A3360F9"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The company can properly describe the intentions of competitors, and analyze the basic requirements of consumers. Moreover, the company can determine the needs of consumers for delivering outstanding service of consumers. The company can achieve proper feedback from customers by providing effective services in food ordering apps and reasonable foods.</w:t>
      </w:r>
    </w:p>
    <w:p w14:paraId="501C1C81" w14:textId="77777777" w:rsidR="001B6567" w:rsidRPr="008C1572" w:rsidRDefault="001B6567" w:rsidP="001B6567">
      <w:pPr>
        <w:pStyle w:val="Heading2"/>
        <w:rPr>
          <w:color w:val="000000" w:themeColor="text1"/>
        </w:rPr>
      </w:pPr>
      <w:bookmarkStart w:id="87" w:name="_Toc123579098"/>
      <w:r w:rsidRPr="008C1572">
        <w:rPr>
          <w:color w:val="000000" w:themeColor="text1"/>
        </w:rPr>
        <w:t>5.8 Summary</w:t>
      </w:r>
      <w:bookmarkEnd w:id="87"/>
      <w:r w:rsidRPr="008C1572">
        <w:rPr>
          <w:color w:val="000000" w:themeColor="text1"/>
        </w:rPr>
        <w:t xml:space="preserve"> </w:t>
      </w:r>
    </w:p>
    <w:p w14:paraId="617E57DA" w14:textId="77777777" w:rsidR="001B6567" w:rsidRPr="008C1572" w:rsidRDefault="001B6567" w:rsidP="001B6567">
      <w:pPr>
        <w:pStyle w:val="Normal3"/>
        <w:spacing w:before="20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Based on the above discussion, it can be summarized that technology plays a major role in the transaction of marketing for increasing customer satisfaction. It has been observed that </w:t>
      </w:r>
      <w:r w:rsidR="00003275" w:rsidRPr="008C1572">
        <w:rPr>
          <w:rFonts w:ascii="Times New Roman" w:eastAsia="Times New Roman" w:hAnsi="Times New Roman" w:cs="Times New Roman"/>
          <w:color w:val="000000" w:themeColor="text1"/>
          <w:sz w:val="24"/>
          <w:szCs w:val="24"/>
        </w:rPr>
        <w:t>McDonald's</w:t>
      </w:r>
      <w:r w:rsidRPr="008C1572">
        <w:rPr>
          <w:rFonts w:ascii="Times New Roman" w:eastAsia="Times New Roman" w:hAnsi="Times New Roman" w:cs="Times New Roman"/>
          <w:color w:val="000000" w:themeColor="text1"/>
          <w:sz w:val="24"/>
          <w:szCs w:val="24"/>
        </w:rPr>
        <w:t xml:space="preserve"> could not understand more enhanced android techniques, thus this business cannot evaluate properly. Besides, the recommendation strategies help this business improve the quality of the product and help in understanding the basic needs of consumers. </w:t>
      </w:r>
    </w:p>
    <w:p w14:paraId="46FD41FA" w14:textId="77777777" w:rsidR="001B6567" w:rsidRPr="008C1572" w:rsidRDefault="001B6567" w:rsidP="001B6567">
      <w:pPr>
        <w:pStyle w:val="Normal3"/>
        <w:spacing w:before="200" w:line="360" w:lineRule="auto"/>
        <w:jc w:val="both"/>
        <w:rPr>
          <w:rFonts w:ascii="Times New Roman" w:eastAsia="Times New Roman" w:hAnsi="Times New Roman" w:cs="Times New Roman"/>
          <w:b/>
          <w:color w:val="000000" w:themeColor="text1"/>
          <w:sz w:val="24"/>
          <w:szCs w:val="24"/>
        </w:rPr>
      </w:pPr>
    </w:p>
    <w:p w14:paraId="7CD8F05A" w14:textId="77777777" w:rsidR="001B6567" w:rsidRPr="008C1572" w:rsidRDefault="001B6567" w:rsidP="002339DF">
      <w:pPr>
        <w:pStyle w:val="Normal1"/>
        <w:spacing w:line="360" w:lineRule="auto"/>
        <w:jc w:val="both"/>
        <w:rPr>
          <w:rFonts w:ascii="Times New Roman" w:eastAsia="Times New Roman" w:hAnsi="Times New Roman" w:cs="Times New Roman"/>
          <w:color w:val="000000" w:themeColor="text1"/>
          <w:sz w:val="24"/>
          <w:szCs w:val="24"/>
        </w:rPr>
      </w:pPr>
    </w:p>
    <w:p w14:paraId="2989B96A"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p w14:paraId="239ACFC8"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p w14:paraId="0521EEF2" w14:textId="77777777" w:rsidR="002339DF" w:rsidRPr="008C1572" w:rsidRDefault="002339DF" w:rsidP="002339DF">
      <w:pPr>
        <w:pStyle w:val="Normal1"/>
        <w:spacing w:line="360" w:lineRule="auto"/>
        <w:jc w:val="both"/>
        <w:rPr>
          <w:rFonts w:ascii="Times New Roman" w:eastAsia="Times New Roman" w:hAnsi="Times New Roman" w:cs="Times New Roman"/>
          <w:color w:val="000000" w:themeColor="text1"/>
          <w:sz w:val="24"/>
          <w:szCs w:val="24"/>
        </w:rPr>
      </w:pPr>
    </w:p>
    <w:p w14:paraId="01D871BD" w14:textId="77777777" w:rsidR="002339DF" w:rsidRPr="008C1572" w:rsidRDefault="002339DF" w:rsidP="00742D13">
      <w:pPr>
        <w:pStyle w:val="Normal1"/>
        <w:spacing w:line="360" w:lineRule="auto"/>
        <w:jc w:val="both"/>
        <w:rPr>
          <w:rFonts w:ascii="Times New Roman" w:eastAsia="Times New Roman" w:hAnsi="Times New Roman" w:cs="Times New Roman"/>
          <w:color w:val="000000" w:themeColor="text1"/>
          <w:sz w:val="24"/>
          <w:szCs w:val="24"/>
        </w:rPr>
      </w:pPr>
    </w:p>
    <w:p w14:paraId="67901F7F"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F15420D" w14:textId="77777777" w:rsidR="00D77929" w:rsidRPr="008C1572" w:rsidRDefault="00D7792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D93C152" w14:textId="77777777" w:rsidR="00D77929" w:rsidRPr="008C1572" w:rsidRDefault="00D77929">
      <w:pPr>
        <w:rPr>
          <w:rFonts w:ascii="Times New Roman" w:eastAsia="Times New Roman" w:hAnsi="Times New Roman" w:cs="Times New Roman"/>
          <w:color w:val="000000" w:themeColor="text1"/>
          <w:sz w:val="24"/>
          <w:szCs w:val="24"/>
        </w:rPr>
      </w:pPr>
    </w:p>
    <w:p w14:paraId="786C1D09" w14:textId="77777777" w:rsidR="00D77929" w:rsidRPr="008C1572" w:rsidRDefault="005705BE" w:rsidP="00BA3C35">
      <w:pPr>
        <w:pStyle w:val="Heading1"/>
        <w:rPr>
          <w:color w:val="000000" w:themeColor="text1"/>
        </w:rPr>
      </w:pPr>
      <w:bookmarkStart w:id="88" w:name="_Toc123579099"/>
      <w:r w:rsidRPr="008C1572">
        <w:rPr>
          <w:color w:val="000000" w:themeColor="text1"/>
        </w:rPr>
        <w:t>Reference List</w:t>
      </w:r>
      <w:bookmarkEnd w:id="88"/>
    </w:p>
    <w:p w14:paraId="66A2CF96"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Ajayi, O., Cherian, M. and Saadawi, T., (2019), August. Secured cyber-attack signatures distribution using blockchain technology. In 2019 IEEE International Conference on Computational Science and Engineering (CSE) and IEEE International Conference on Embedded and Ubiquitous Computing (EUC) (pp. 482-488). IEEE.</w:t>
      </w:r>
    </w:p>
    <w:p w14:paraId="0F02AE4C"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Allais, S., (2022). Skills for industrialisation in sub-Saharan African countries: why is systemic reform of technical and vocational systems so persistently unsuccessful?. Journal of Vocational Education &amp; Training, 74(3), pp.475-493.</w:t>
      </w:r>
    </w:p>
    <w:p w14:paraId="74E5564C"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Almarabeh, H. and Sulieman, A., (2019). The impact of cyber threats on social networking sites. International Journal of Advanced Research in Computer Science, 10(2).</w:t>
      </w:r>
    </w:p>
    <w:p w14:paraId="1D2CA6C2"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Anaf, J., Baum, F. and Fisher, M., (2018). A citizens' jury on the regulation of McDonald's products and operations in Australia in response to a corporate health impact assessment. Australian and New Zealand Journal of Public Health, 42(2), pp.133-139. </w:t>
      </w:r>
    </w:p>
    <w:p w14:paraId="550631C6"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Angelis, J. and Da Silva, E.R., (2019). Blockchain adoption: A value driver perspective. Business Horizons, 62(3), pp.307-314.</w:t>
      </w:r>
    </w:p>
    <w:p w14:paraId="69B055D7"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Bag, S., Pretorius, J.H.C., Gupta, S. and Dwivedi, Y.K., (2021). Role of institutional pressures and resources in the adoption of big data analytics powered artificial intelligence, sustainable manufacturing practices and circular economy capabilities. Technological Forecasting and Social Change, 163, p.120420.</w:t>
      </w:r>
    </w:p>
    <w:p w14:paraId="2CD9FBF0"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Bagur-Pons, S., Rosselló-Ramon, M.R., Paz-Lourido, B. and Verger, S., (2021). The integrative approach of mixed methodology in educational research. Relieve, 27(1), pp.1-21. </w:t>
      </w:r>
    </w:p>
    <w:p w14:paraId="41A2F011"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Baskerville, R., Baiyere, A., Gregor, S., Hevner, A. and Rossi, M., (2018). Design science research contributions: Finding a balance between artifact and theory. Journal of the Association for Information Systems, 19(5), p.3.</w:t>
      </w:r>
    </w:p>
    <w:p w14:paraId="22E099C3"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Birkel, H.S., Veile, J.W., Müller, J.M., Hartmann, E. and Voigt, K.I., (2019). Development of a risk framework for Industry 4.0 in the context of sustainability for established manufacturers. Sustainability, 11(2), p.384.</w:t>
      </w:r>
    </w:p>
    <w:p w14:paraId="1D77A2A9"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highlight w:val="white"/>
        </w:rPr>
        <w:lastRenderedPageBreak/>
        <w:t xml:space="preserve">Bodek, S., 2022. </w:t>
      </w:r>
      <w:r w:rsidRPr="008C1572">
        <w:rPr>
          <w:rFonts w:ascii="Times New Roman" w:eastAsia="Times New Roman" w:hAnsi="Times New Roman" w:cs="Times New Roman"/>
          <w:i/>
          <w:color w:val="000000" w:themeColor="text1"/>
          <w:sz w:val="24"/>
          <w:szCs w:val="24"/>
          <w:highlight w:val="white"/>
        </w:rPr>
        <w:t>The Right to Repair Electronics: Do you Own the Devices you Buy?</w:t>
      </w:r>
      <w:r w:rsidRPr="008C1572">
        <w:rPr>
          <w:rFonts w:ascii="Times New Roman" w:eastAsia="Times New Roman" w:hAnsi="Times New Roman" w:cs="Times New Roman"/>
          <w:color w:val="000000" w:themeColor="text1"/>
          <w:sz w:val="24"/>
          <w:szCs w:val="24"/>
          <w:highlight w:val="white"/>
        </w:rPr>
        <w:t xml:space="preserve"> (Doctoral dissertation, Yeshiva University).</w:t>
      </w:r>
    </w:p>
    <w:p w14:paraId="11A7F88D"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Bonsu, S. and Twum-Danso, E., (2018). Leadership style in the global economy: A focus on cross-cultural and transformational leadership. Journal of Marketing and Management, 9(2), pp.37-52.</w:t>
      </w:r>
    </w:p>
    <w:p w14:paraId="73F6F3D0" w14:textId="77777777" w:rsidR="00D77929" w:rsidRPr="008C1572" w:rsidRDefault="005705BE">
      <w:pPr>
        <w:spacing w:after="240" w:line="360" w:lineRule="auto"/>
        <w:jc w:val="both"/>
        <w:rPr>
          <w:rFonts w:ascii="Times New Roman" w:eastAsia="Times New Roman" w:hAnsi="Times New Roman" w:cs="Times New Roman"/>
          <w:color w:val="000000" w:themeColor="text1"/>
          <w:sz w:val="28"/>
          <w:szCs w:val="28"/>
        </w:rPr>
      </w:pPr>
      <w:r w:rsidRPr="008C1572">
        <w:rPr>
          <w:rFonts w:ascii="Times New Roman" w:eastAsia="Times New Roman" w:hAnsi="Times New Roman" w:cs="Times New Roman"/>
          <w:color w:val="000000" w:themeColor="text1"/>
          <w:sz w:val="24"/>
          <w:szCs w:val="24"/>
          <w:highlight w:val="white"/>
        </w:rPr>
        <w:t xml:space="preserve">Bouilheres, F., Le, L.T.V.H., McDonald, S., Nkhoma, C. and Jandug-Montera, L., 2020. Defining student learning experience through blended learning. </w:t>
      </w:r>
      <w:r w:rsidRPr="008C1572">
        <w:rPr>
          <w:rFonts w:ascii="Times New Roman" w:eastAsia="Times New Roman" w:hAnsi="Times New Roman" w:cs="Times New Roman"/>
          <w:i/>
          <w:color w:val="000000" w:themeColor="text1"/>
          <w:sz w:val="24"/>
          <w:szCs w:val="24"/>
          <w:highlight w:val="white"/>
        </w:rPr>
        <w:t>Education and Information Technologies</w:t>
      </w:r>
      <w:r w:rsidRPr="008C1572">
        <w:rPr>
          <w:rFonts w:ascii="Times New Roman" w:eastAsia="Times New Roman" w:hAnsi="Times New Roman" w:cs="Times New Roman"/>
          <w:color w:val="000000" w:themeColor="text1"/>
          <w:sz w:val="24"/>
          <w:szCs w:val="24"/>
          <w:highlight w:val="white"/>
        </w:rPr>
        <w:t xml:space="preserve">, </w:t>
      </w:r>
      <w:r w:rsidRPr="008C1572">
        <w:rPr>
          <w:rFonts w:ascii="Times New Roman" w:eastAsia="Times New Roman" w:hAnsi="Times New Roman" w:cs="Times New Roman"/>
          <w:i/>
          <w:color w:val="000000" w:themeColor="text1"/>
          <w:sz w:val="24"/>
          <w:szCs w:val="24"/>
          <w:highlight w:val="white"/>
        </w:rPr>
        <w:t>25</w:t>
      </w:r>
      <w:r w:rsidRPr="008C1572">
        <w:rPr>
          <w:rFonts w:ascii="Times New Roman" w:eastAsia="Times New Roman" w:hAnsi="Times New Roman" w:cs="Times New Roman"/>
          <w:color w:val="000000" w:themeColor="text1"/>
          <w:sz w:val="24"/>
          <w:szCs w:val="24"/>
          <w:highlight w:val="white"/>
        </w:rPr>
        <w:t>(4), pp.3049-3069.</w:t>
      </w:r>
    </w:p>
    <w:p w14:paraId="63F47469"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highlight w:val="white"/>
        </w:rPr>
      </w:pPr>
      <w:r w:rsidRPr="008C1572">
        <w:rPr>
          <w:rFonts w:ascii="Times New Roman" w:eastAsia="Times New Roman" w:hAnsi="Times New Roman" w:cs="Times New Roman"/>
          <w:color w:val="000000" w:themeColor="text1"/>
          <w:sz w:val="24"/>
          <w:szCs w:val="24"/>
          <w:highlight w:val="white"/>
        </w:rPr>
        <w:t>Brunton, S.L., Nathan Kutz, J., Manohar, K., Aravkin, A.Y., Morgansen, K., Klemisch, J., Goebel, N., Buttrick, J., Poskin, J., Blom-Schieber, A.W. and Hogan, T., 2021. Data-driven aerospace engineering: reframing the industry with machine learning. </w:t>
      </w:r>
      <w:r w:rsidRPr="008C1572">
        <w:rPr>
          <w:rFonts w:ascii="Times New Roman" w:eastAsia="Times New Roman" w:hAnsi="Times New Roman" w:cs="Times New Roman"/>
          <w:i/>
          <w:color w:val="000000" w:themeColor="text1"/>
          <w:sz w:val="24"/>
          <w:szCs w:val="24"/>
          <w:highlight w:val="white"/>
        </w:rPr>
        <w:t>AIAA Journal</w:t>
      </w:r>
      <w:r w:rsidRPr="008C1572">
        <w:rPr>
          <w:rFonts w:ascii="Times New Roman" w:eastAsia="Times New Roman" w:hAnsi="Times New Roman" w:cs="Times New Roman"/>
          <w:color w:val="000000" w:themeColor="text1"/>
          <w:sz w:val="24"/>
          <w:szCs w:val="24"/>
          <w:highlight w:val="white"/>
        </w:rPr>
        <w:t>, </w:t>
      </w:r>
      <w:r w:rsidRPr="008C1572">
        <w:rPr>
          <w:rFonts w:ascii="Times New Roman" w:eastAsia="Times New Roman" w:hAnsi="Times New Roman" w:cs="Times New Roman"/>
          <w:i/>
          <w:color w:val="000000" w:themeColor="text1"/>
          <w:sz w:val="24"/>
          <w:szCs w:val="24"/>
          <w:highlight w:val="white"/>
        </w:rPr>
        <w:t>59</w:t>
      </w:r>
      <w:r w:rsidRPr="008C1572">
        <w:rPr>
          <w:rFonts w:ascii="Times New Roman" w:eastAsia="Times New Roman" w:hAnsi="Times New Roman" w:cs="Times New Roman"/>
          <w:color w:val="000000" w:themeColor="text1"/>
          <w:sz w:val="24"/>
          <w:szCs w:val="24"/>
          <w:highlight w:val="white"/>
        </w:rPr>
        <w:t>(8), pp.2820-2847.</w:t>
      </w:r>
    </w:p>
    <w:p w14:paraId="3422D81B"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Camilleri, M.A., (2020). The use of data-driven technologies for customer-centric marketing. International Journal of Big Data Management, 1(1), pp.50-63.</w:t>
      </w:r>
    </w:p>
    <w:p w14:paraId="37C9563B"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Canhoto, A.I. and Clear, F., (2020). Artificial intelligence and machine learning as business tools: A framework for diagnosing value destruction potential. Business Horizons, 63(2), pp.183-193.</w:t>
      </w:r>
    </w:p>
    <w:p w14:paraId="41FDE7C8" w14:textId="77777777" w:rsidR="00D77929" w:rsidRPr="008C1572" w:rsidRDefault="005705BE">
      <w:pPr>
        <w:spacing w:after="240" w:line="360" w:lineRule="auto"/>
        <w:jc w:val="both"/>
        <w:rPr>
          <w:rFonts w:ascii="Times New Roman" w:eastAsia="Times New Roman" w:hAnsi="Times New Roman" w:cs="Times New Roman"/>
          <w:color w:val="000000" w:themeColor="text1"/>
          <w:sz w:val="24"/>
          <w:szCs w:val="24"/>
          <w:highlight w:val="white"/>
        </w:rPr>
      </w:pPr>
      <w:r w:rsidRPr="008C1572">
        <w:rPr>
          <w:rFonts w:ascii="Times New Roman" w:eastAsia="Times New Roman" w:hAnsi="Times New Roman" w:cs="Times New Roman"/>
          <w:color w:val="000000" w:themeColor="text1"/>
          <w:sz w:val="24"/>
          <w:szCs w:val="24"/>
          <w:highlight w:val="white"/>
        </w:rPr>
        <w:t>Carleo, G., Cirac, I., Cranmer, K., Daudet, L., Schuld, M., Tishby, N., Vogt-Maranto, L. and Zdeborová, L., (2019). Machine learning and the physical sciences. </w:t>
      </w:r>
      <w:r w:rsidRPr="008C1572">
        <w:rPr>
          <w:rFonts w:ascii="Times New Roman" w:eastAsia="Times New Roman" w:hAnsi="Times New Roman" w:cs="Times New Roman"/>
          <w:i/>
          <w:color w:val="000000" w:themeColor="text1"/>
          <w:sz w:val="24"/>
          <w:szCs w:val="24"/>
          <w:highlight w:val="white"/>
        </w:rPr>
        <w:t>Reviews of Modern Physics</w:t>
      </w:r>
      <w:r w:rsidRPr="008C1572">
        <w:rPr>
          <w:rFonts w:ascii="Times New Roman" w:eastAsia="Times New Roman" w:hAnsi="Times New Roman" w:cs="Times New Roman"/>
          <w:color w:val="000000" w:themeColor="text1"/>
          <w:sz w:val="24"/>
          <w:szCs w:val="24"/>
          <w:highlight w:val="white"/>
        </w:rPr>
        <w:t>, </w:t>
      </w:r>
      <w:r w:rsidRPr="008C1572">
        <w:rPr>
          <w:rFonts w:ascii="Times New Roman" w:eastAsia="Times New Roman" w:hAnsi="Times New Roman" w:cs="Times New Roman"/>
          <w:i/>
          <w:color w:val="000000" w:themeColor="text1"/>
          <w:sz w:val="24"/>
          <w:szCs w:val="24"/>
          <w:highlight w:val="white"/>
        </w:rPr>
        <w:t>91</w:t>
      </w:r>
      <w:r w:rsidRPr="008C1572">
        <w:rPr>
          <w:rFonts w:ascii="Times New Roman" w:eastAsia="Times New Roman" w:hAnsi="Times New Roman" w:cs="Times New Roman"/>
          <w:color w:val="000000" w:themeColor="text1"/>
          <w:sz w:val="24"/>
          <w:szCs w:val="24"/>
          <w:highlight w:val="white"/>
        </w:rPr>
        <w:t>(4), p.045002.</w:t>
      </w:r>
    </w:p>
    <w:p w14:paraId="44B1AF09"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highlight w:val="white"/>
        </w:rPr>
        <w:t>Castleberry, A. and Nolen, A., (2018). Thematic analysis of qualitative research data: Is it as easy as it sounds?.</w:t>
      </w:r>
      <w:r w:rsidRPr="008C1572">
        <w:rPr>
          <w:rFonts w:ascii="Times New Roman" w:eastAsia="Times New Roman" w:hAnsi="Times New Roman" w:cs="Times New Roman"/>
          <w:i/>
          <w:color w:val="000000" w:themeColor="text1"/>
          <w:sz w:val="24"/>
          <w:szCs w:val="24"/>
          <w:highlight w:val="white"/>
        </w:rPr>
        <w:t>Currents in pharmacy teaching and learning</w:t>
      </w:r>
      <w:r w:rsidRPr="008C1572">
        <w:rPr>
          <w:rFonts w:ascii="Times New Roman" w:eastAsia="Times New Roman" w:hAnsi="Times New Roman" w:cs="Times New Roman"/>
          <w:color w:val="000000" w:themeColor="text1"/>
          <w:sz w:val="24"/>
          <w:szCs w:val="24"/>
          <w:highlight w:val="white"/>
        </w:rPr>
        <w:t xml:space="preserve">, </w:t>
      </w:r>
      <w:r w:rsidRPr="008C1572">
        <w:rPr>
          <w:rFonts w:ascii="Times New Roman" w:eastAsia="Times New Roman" w:hAnsi="Times New Roman" w:cs="Times New Roman"/>
          <w:i/>
          <w:color w:val="000000" w:themeColor="text1"/>
          <w:sz w:val="24"/>
          <w:szCs w:val="24"/>
          <w:highlight w:val="white"/>
        </w:rPr>
        <w:t>10</w:t>
      </w:r>
      <w:r w:rsidRPr="008C1572">
        <w:rPr>
          <w:rFonts w:ascii="Times New Roman" w:eastAsia="Times New Roman" w:hAnsi="Times New Roman" w:cs="Times New Roman"/>
          <w:color w:val="000000" w:themeColor="text1"/>
          <w:sz w:val="24"/>
          <w:szCs w:val="24"/>
          <w:highlight w:val="white"/>
        </w:rPr>
        <w:t>(6), pp.807-815.</w:t>
      </w:r>
    </w:p>
    <w:p w14:paraId="6F94BBC4" w14:textId="77777777" w:rsidR="00D77929" w:rsidRPr="008C1572" w:rsidRDefault="005705BE">
      <w:pPr>
        <w:spacing w:after="240" w:line="360" w:lineRule="auto"/>
        <w:jc w:val="both"/>
        <w:rPr>
          <w:rFonts w:ascii="Times New Roman" w:eastAsia="Times New Roman" w:hAnsi="Times New Roman" w:cs="Times New Roman"/>
          <w:color w:val="000000" w:themeColor="text1"/>
          <w:sz w:val="24"/>
          <w:szCs w:val="24"/>
          <w:highlight w:val="white"/>
        </w:rPr>
      </w:pPr>
      <w:r w:rsidRPr="008C1572">
        <w:rPr>
          <w:rFonts w:ascii="Times New Roman" w:eastAsia="Times New Roman" w:hAnsi="Times New Roman" w:cs="Times New Roman"/>
          <w:color w:val="000000" w:themeColor="text1"/>
          <w:sz w:val="24"/>
          <w:szCs w:val="24"/>
          <w:highlight w:val="white"/>
        </w:rPr>
        <w:t xml:space="preserve">Dey, S., Saha, S., Singh, A.K. and McDonald-Maier, K., (2021). FoodSQRBlock: Digitizing food production and the supply chain with blockchain and QR code in the cloud. Sustainability, 13(6), p.3486. </w:t>
      </w:r>
    </w:p>
    <w:p w14:paraId="37F443B1" w14:textId="77777777" w:rsidR="00D77929" w:rsidRPr="008C1572" w:rsidRDefault="005705BE">
      <w:pP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Emerj.com, (2022) </w:t>
      </w:r>
      <w:r w:rsidRPr="008C1572">
        <w:rPr>
          <w:rFonts w:ascii="Times New Roman" w:eastAsia="Times New Roman" w:hAnsi="Times New Roman" w:cs="Times New Roman"/>
          <w:i/>
          <w:color w:val="000000" w:themeColor="text1"/>
          <w:sz w:val="24"/>
          <w:szCs w:val="24"/>
        </w:rPr>
        <w:t>Artificial intelligence at McDonald</w:t>
      </w:r>
      <w:r w:rsidRPr="008C1572">
        <w:rPr>
          <w:rFonts w:ascii="Times New Roman" w:eastAsia="Times New Roman" w:hAnsi="Times New Roman" w:cs="Times New Roman"/>
          <w:color w:val="000000" w:themeColor="text1"/>
          <w:sz w:val="24"/>
          <w:szCs w:val="24"/>
        </w:rPr>
        <w:t xml:space="preserve"> Available At: https://emerj.com/ai-sector-overviews/artificial-intelligence-at- [Accessed On: 20.10.2022]</w:t>
      </w:r>
    </w:p>
    <w:p w14:paraId="30D5AFF3" w14:textId="77777777" w:rsidR="00D77929" w:rsidRPr="008C1572" w:rsidRDefault="005705BE">
      <w:pP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Forbes.com, (2022) Machine learning plan is McDonalds Available At: https://www.forbes.com/sites/lanabandoim/2019/04/30/how-mcdonalds-plans-to-use-machine-learning-to-personalize-the-drive-thru/?sh=44ba83cc1cde [Accessed On: 20.10.2022]</w:t>
      </w:r>
    </w:p>
    <w:p w14:paraId="10CBBE2B" w14:textId="77777777" w:rsidR="00D77929" w:rsidRPr="008C1572" w:rsidRDefault="005705BE">
      <w:pP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Griep, Y., Kraak, J.M. and Beekman, E.M., 2022. Sustainability is Dead, Long Live Sustainability! Paving the Way to Include ‘The People’in Sustainability. Group &amp; Organization Management, p.10596011221127107. </w:t>
      </w:r>
    </w:p>
    <w:p w14:paraId="734B36A2"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Gunn, C. and Gunn, H., (2018). Reclaiming capital. Cornell University Press. </w:t>
      </w:r>
    </w:p>
    <w:p w14:paraId="277BDBD7"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Irawati, N., Maksum, A., Sadalia, I. and Muda, I., (2019). Financial performance of Indonesian’s banking industry: The role of good corporate governance, capital adequacy ratio, non-performing loan and size. International Journal of Scientific and Technology Research, 8(4), pp.22-26.</w:t>
      </w:r>
    </w:p>
    <w:p w14:paraId="55AD8BAA"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Ivanov, S.H., Webster, C., Stoilova, E. and Slobodskoy, D., (2022). Biosecurity, crisis management, automation technologies and economic performance of travel, tourism and hospitality companies–A conceptual framework. Tourism Economics, 28(1), pp.3-26.</w:t>
      </w:r>
    </w:p>
    <w:p w14:paraId="7DD3DA50"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Jian, O.Z., Utama, A.G.S., Musa, W.N.A.B.W., Hasly, W.B., Al-Rifae, R.F.B., Hussa, N.S.A.B.M. and Andriawan, N., (2021). Effective Marketing Strategies of McDonald’s in Malaysia and Indonesia. International Journal of Applied Business and International Management (IJABIM), 6(2), pp.33-46. </w:t>
      </w:r>
    </w:p>
    <w:p w14:paraId="436B1BEF"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Kaushik, M. and Guleria, N., (2020). The impact of the pandemic COVID-19 in the workplace. European Journal of Business and Management, 12(15), pp.1-10. </w:t>
      </w:r>
    </w:p>
    <w:p w14:paraId="7F1B76D0"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Khajouei, R., Abbasi, R. and Mirzaee, M., (2018). Errors and causes of communication failures from hospital information systems to electronic health record: a record-review study. International journal of medical informatics, 119, pp.47-53.</w:t>
      </w:r>
    </w:p>
    <w:p w14:paraId="5BAA0558"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Kniffin, K.M., Narayanan, J., Ansell, F., Antonakis, J., Ashford, S.P., Bakker, A.B., Bamberger, P., Bapuji, H., Bhave, D.P., Choi, V.K. and Creary, S.J., (2021). COVID-19 and the workplace: Implications, issues, and insights for future research and action. American Psychologist, 76(1), p.63. </w:t>
      </w:r>
    </w:p>
    <w:p w14:paraId="249BDD82"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Kohnová, L., Papula, J. and Salajová, N., (2019). Internal factors supporting business and technological transformation in the context of Industry 4.0. Verslas: Teorijairpraktika/Business: Theory and Practice, 20, pp.137-145.</w:t>
      </w:r>
    </w:p>
    <w:p w14:paraId="0A8D8438"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highlight w:val="white"/>
        </w:rPr>
      </w:pPr>
      <w:r w:rsidRPr="008C1572">
        <w:rPr>
          <w:rFonts w:ascii="Times New Roman" w:eastAsia="Times New Roman" w:hAnsi="Times New Roman" w:cs="Times New Roman"/>
          <w:color w:val="000000" w:themeColor="text1"/>
          <w:sz w:val="24"/>
          <w:szCs w:val="24"/>
          <w:highlight w:val="white"/>
        </w:rPr>
        <w:t>Kusumah, H., (2020). Understand Of Customer Satisfaction And Purchasing Behavior: A Study At Mcdonald In Bandung. </w:t>
      </w:r>
      <w:r w:rsidRPr="008C1572">
        <w:rPr>
          <w:rFonts w:ascii="Times New Roman" w:eastAsia="Times New Roman" w:hAnsi="Times New Roman" w:cs="Times New Roman"/>
          <w:i/>
          <w:color w:val="000000" w:themeColor="text1"/>
          <w:sz w:val="24"/>
          <w:szCs w:val="24"/>
          <w:highlight w:val="white"/>
        </w:rPr>
        <w:t>Journal of Social Science</w:t>
      </w:r>
      <w:r w:rsidRPr="008C1572">
        <w:rPr>
          <w:rFonts w:ascii="Times New Roman" w:eastAsia="Times New Roman" w:hAnsi="Times New Roman" w:cs="Times New Roman"/>
          <w:color w:val="000000" w:themeColor="text1"/>
          <w:sz w:val="24"/>
          <w:szCs w:val="24"/>
          <w:highlight w:val="white"/>
        </w:rPr>
        <w:t>, </w:t>
      </w:r>
      <w:r w:rsidRPr="008C1572">
        <w:rPr>
          <w:rFonts w:ascii="Times New Roman" w:eastAsia="Times New Roman" w:hAnsi="Times New Roman" w:cs="Times New Roman"/>
          <w:i/>
          <w:color w:val="000000" w:themeColor="text1"/>
          <w:sz w:val="24"/>
          <w:szCs w:val="24"/>
          <w:highlight w:val="white"/>
        </w:rPr>
        <w:t>1</w:t>
      </w:r>
      <w:r w:rsidRPr="008C1572">
        <w:rPr>
          <w:rFonts w:ascii="Times New Roman" w:eastAsia="Times New Roman" w:hAnsi="Times New Roman" w:cs="Times New Roman"/>
          <w:color w:val="000000" w:themeColor="text1"/>
          <w:sz w:val="24"/>
          <w:szCs w:val="24"/>
          <w:highlight w:val="white"/>
        </w:rPr>
        <w:t>(4), pp.169-177.</w:t>
      </w:r>
    </w:p>
    <w:p w14:paraId="72161076"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highlight w:val="white"/>
        </w:rPr>
      </w:pPr>
      <w:r w:rsidRPr="008C1572">
        <w:rPr>
          <w:rFonts w:ascii="Times New Roman" w:eastAsia="Times New Roman" w:hAnsi="Times New Roman" w:cs="Times New Roman"/>
          <w:color w:val="000000" w:themeColor="text1"/>
          <w:sz w:val="24"/>
          <w:szCs w:val="24"/>
          <w:highlight w:val="white"/>
        </w:rPr>
        <w:t xml:space="preserve">Lee, E., Chen, Y.Y., McDonald, M. And O’Neill, E., (2020). Dynamic response systems of healthcare mask production to COVID-19: A case study of Korea. Systems, 8(2), p.18. </w:t>
      </w:r>
    </w:p>
    <w:p w14:paraId="538280F1"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Lee, S.M. and Lee, D., (2020). “Untact”: a new customer service strategy in the digital age. Service Business, 14(1), pp.1-22.</w:t>
      </w:r>
    </w:p>
    <w:p w14:paraId="509983FA"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Mahlia, T.M.I., Syazmi, Z.A.H.S., Mofijur, M., Abas, A.P., Bilad, M.R., Ong, H.C. and Silitonga, A.S., (2020). Patent landscape review on biodiesel production: Technology updates. Renewable and Sustainable Energy Reviews, 118, p.109526.</w:t>
      </w:r>
    </w:p>
    <w:p w14:paraId="2C68F346"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highlight w:val="white"/>
        </w:rPr>
      </w:pPr>
      <w:r w:rsidRPr="008C1572">
        <w:rPr>
          <w:rFonts w:ascii="Times New Roman" w:eastAsia="Times New Roman" w:hAnsi="Times New Roman" w:cs="Times New Roman"/>
          <w:color w:val="000000" w:themeColor="text1"/>
          <w:sz w:val="24"/>
          <w:szCs w:val="24"/>
          <w:highlight w:val="white"/>
        </w:rPr>
        <w:t xml:space="preserve">McDonald, A., Lolich, L., Timonen, V. And Warters, A., (2019). “Time is more important than anything else”: tensions of time in the home care of older adults in Ireland. International journal of care and caring, 3(4), pp.501-515. </w:t>
      </w:r>
    </w:p>
    <w:p w14:paraId="51499C05"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highlight w:val="white"/>
        </w:rPr>
        <w:t>McDonald, A.D., Ferris, T.K. and Wiener, T.A., 2020. Classification of driver distraction: A comprehensive analysis of feature generation, machine learning, and input measures. </w:t>
      </w:r>
      <w:r w:rsidRPr="008C1572">
        <w:rPr>
          <w:rFonts w:ascii="Times New Roman" w:eastAsia="Times New Roman" w:hAnsi="Times New Roman" w:cs="Times New Roman"/>
          <w:i/>
          <w:color w:val="000000" w:themeColor="text1"/>
          <w:sz w:val="24"/>
          <w:szCs w:val="24"/>
          <w:highlight w:val="white"/>
        </w:rPr>
        <w:t>Human factors</w:t>
      </w:r>
      <w:r w:rsidRPr="008C1572">
        <w:rPr>
          <w:rFonts w:ascii="Times New Roman" w:eastAsia="Times New Roman" w:hAnsi="Times New Roman" w:cs="Times New Roman"/>
          <w:color w:val="000000" w:themeColor="text1"/>
          <w:sz w:val="24"/>
          <w:szCs w:val="24"/>
          <w:highlight w:val="white"/>
        </w:rPr>
        <w:t>, </w:t>
      </w:r>
      <w:r w:rsidRPr="008C1572">
        <w:rPr>
          <w:rFonts w:ascii="Times New Roman" w:eastAsia="Times New Roman" w:hAnsi="Times New Roman" w:cs="Times New Roman"/>
          <w:i/>
          <w:color w:val="000000" w:themeColor="text1"/>
          <w:sz w:val="24"/>
          <w:szCs w:val="24"/>
          <w:highlight w:val="white"/>
        </w:rPr>
        <w:t>62</w:t>
      </w:r>
      <w:r w:rsidRPr="008C1572">
        <w:rPr>
          <w:rFonts w:ascii="Times New Roman" w:eastAsia="Times New Roman" w:hAnsi="Times New Roman" w:cs="Times New Roman"/>
          <w:color w:val="000000" w:themeColor="text1"/>
          <w:sz w:val="24"/>
          <w:szCs w:val="24"/>
          <w:highlight w:val="white"/>
        </w:rPr>
        <w:t>(6), pp.1019-1035.</w:t>
      </w:r>
    </w:p>
    <w:p w14:paraId="0FF3529F"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Mcdonalds.com, (2022) </w:t>
      </w:r>
      <w:r w:rsidRPr="008C1572">
        <w:rPr>
          <w:rFonts w:ascii="Times New Roman" w:eastAsia="Times New Roman" w:hAnsi="Times New Roman" w:cs="Times New Roman"/>
          <w:i/>
          <w:color w:val="000000" w:themeColor="text1"/>
          <w:sz w:val="24"/>
          <w:szCs w:val="24"/>
        </w:rPr>
        <w:t xml:space="preserve">How does table service Work </w:t>
      </w:r>
      <w:r w:rsidRPr="008C1572">
        <w:rPr>
          <w:rFonts w:ascii="Times New Roman" w:eastAsia="Times New Roman" w:hAnsi="Times New Roman" w:cs="Times New Roman"/>
          <w:color w:val="000000" w:themeColor="text1"/>
          <w:sz w:val="24"/>
          <w:szCs w:val="24"/>
        </w:rPr>
        <w:t>Available At: https://www.mcdonalds.com/gb/en-gb/help/faq/how-does-table-service-work.html [Accessed On: 21.10.2022]</w:t>
      </w:r>
    </w:p>
    <w:p w14:paraId="04B55955" w14:textId="77777777" w:rsidR="00D77929" w:rsidRPr="008C1572" w:rsidRDefault="005705BE">
      <w:pP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highlight w:val="white"/>
        </w:rPr>
        <w:t xml:space="preserve">Mcdonalds.com, (2022) </w:t>
      </w:r>
      <w:r w:rsidRPr="008C1572">
        <w:rPr>
          <w:rFonts w:ascii="Times New Roman" w:eastAsia="Times New Roman" w:hAnsi="Times New Roman" w:cs="Times New Roman"/>
          <w:i/>
          <w:color w:val="000000" w:themeColor="text1"/>
          <w:sz w:val="24"/>
          <w:szCs w:val="24"/>
          <w:highlight w:val="white"/>
        </w:rPr>
        <w:t>How to become a Drive Thru VIP club member</w:t>
      </w:r>
      <w:r w:rsidRPr="008C1572">
        <w:rPr>
          <w:rFonts w:ascii="Times New Roman" w:eastAsia="Times New Roman" w:hAnsi="Times New Roman" w:cs="Times New Roman"/>
          <w:color w:val="000000" w:themeColor="text1"/>
          <w:sz w:val="24"/>
          <w:szCs w:val="24"/>
        </w:rPr>
        <w:t xml:space="preserve"> Available At: </w:t>
      </w:r>
      <w:r w:rsidRPr="008C1572">
        <w:rPr>
          <w:rFonts w:ascii="Times New Roman" w:eastAsia="Times New Roman" w:hAnsi="Times New Roman" w:cs="Times New Roman"/>
          <w:color w:val="000000" w:themeColor="text1"/>
          <w:sz w:val="24"/>
          <w:szCs w:val="24"/>
          <w:highlight w:val="white"/>
        </w:rPr>
        <w:t xml:space="preserve">https://www.mcdonalds.com/ae/en-ae/drive-thru.html </w:t>
      </w:r>
      <w:r w:rsidRPr="008C1572">
        <w:rPr>
          <w:rFonts w:ascii="Times New Roman" w:eastAsia="Times New Roman" w:hAnsi="Times New Roman" w:cs="Times New Roman"/>
          <w:color w:val="000000" w:themeColor="text1"/>
          <w:sz w:val="24"/>
          <w:szCs w:val="24"/>
        </w:rPr>
        <w:t>[Accessed On: 21.10.2022]</w:t>
      </w:r>
    </w:p>
    <w:p w14:paraId="3C30D4DE"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McLean, G. and Wilson, A., (2019). Shopping in the digital world: Examining customer engagement through augmented reality mobile applications. Computers in Human Behavior, 101, pp.210-224.</w:t>
      </w:r>
    </w:p>
    <w:p w14:paraId="38630AF6"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Melnikovas, A., (2018). Towards an explicit research methodology: Adapting research onion model for futures studies. Journal of Futures Studies, 23(2), pp.29-44. </w:t>
      </w:r>
    </w:p>
    <w:p w14:paraId="4AA84FB1"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lastRenderedPageBreak/>
        <w:t xml:space="preserve">More, U.L., 2019. MAKING GOOD ON THE PROMISE OF. </w:t>
      </w:r>
    </w:p>
    <w:p w14:paraId="3606085A" w14:textId="77777777" w:rsidR="00D77929" w:rsidRPr="008C1572" w:rsidRDefault="005705BE">
      <w:pPr>
        <w:pBdr>
          <w:top w:val="nil"/>
          <w:left w:val="nil"/>
          <w:bottom w:val="nil"/>
          <w:right w:val="nil"/>
          <w:between w:val="nil"/>
        </w:pBdr>
        <w:spacing w:before="200"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Moreira, A. and Santos, M.F., (2020). Multichannel interaction for healthcare intelligent decision support. </w:t>
      </w:r>
      <w:r w:rsidRPr="008C1572">
        <w:rPr>
          <w:rFonts w:ascii="Times New Roman" w:eastAsia="Times New Roman" w:hAnsi="Times New Roman" w:cs="Times New Roman"/>
          <w:i/>
          <w:color w:val="000000" w:themeColor="text1"/>
          <w:sz w:val="24"/>
          <w:szCs w:val="24"/>
        </w:rPr>
        <w:t>Procedia Computer Science</w:t>
      </w:r>
      <w:r w:rsidRPr="008C1572">
        <w:rPr>
          <w:rFonts w:ascii="Times New Roman" w:eastAsia="Times New Roman" w:hAnsi="Times New Roman" w:cs="Times New Roman"/>
          <w:color w:val="000000" w:themeColor="text1"/>
          <w:sz w:val="24"/>
          <w:szCs w:val="24"/>
        </w:rPr>
        <w:t xml:space="preserve">, </w:t>
      </w:r>
      <w:r w:rsidRPr="008C1572">
        <w:rPr>
          <w:rFonts w:ascii="Times New Roman" w:eastAsia="Times New Roman" w:hAnsi="Times New Roman" w:cs="Times New Roman"/>
          <w:i/>
          <w:color w:val="000000" w:themeColor="text1"/>
          <w:sz w:val="24"/>
          <w:szCs w:val="24"/>
        </w:rPr>
        <w:t>170</w:t>
      </w:r>
      <w:r w:rsidRPr="008C1572">
        <w:rPr>
          <w:rFonts w:ascii="Times New Roman" w:eastAsia="Times New Roman" w:hAnsi="Times New Roman" w:cs="Times New Roman"/>
          <w:color w:val="000000" w:themeColor="text1"/>
          <w:sz w:val="24"/>
          <w:szCs w:val="24"/>
        </w:rPr>
        <w:t>, pp.1053-1058.</w:t>
      </w:r>
    </w:p>
    <w:p w14:paraId="207B3060"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Nobles, C., (2018). Botching human factors in cybersecurity in business organizations. HOLISTICA–Journal of Business and Public Administration, 9(3), pp.71-88.</w:t>
      </w:r>
    </w:p>
    <w:p w14:paraId="30FB97E3"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highlight w:val="white"/>
        </w:rPr>
        <w:t>Panday, R. and Nursal, M.F., 2021. The The Effect of Service Quality and Customer Satisfaction on Customer Loyalty. </w:t>
      </w:r>
      <w:r w:rsidRPr="008C1572">
        <w:rPr>
          <w:rFonts w:ascii="Times New Roman" w:eastAsia="Times New Roman" w:hAnsi="Times New Roman" w:cs="Times New Roman"/>
          <w:i/>
          <w:color w:val="000000" w:themeColor="text1"/>
          <w:sz w:val="24"/>
          <w:szCs w:val="24"/>
          <w:highlight w:val="white"/>
        </w:rPr>
        <w:t>JurnalManajemen Strategi dan AplikasiBisnis</w:t>
      </w:r>
      <w:r w:rsidRPr="008C1572">
        <w:rPr>
          <w:rFonts w:ascii="Times New Roman" w:eastAsia="Times New Roman" w:hAnsi="Times New Roman" w:cs="Times New Roman"/>
          <w:color w:val="000000" w:themeColor="text1"/>
          <w:sz w:val="24"/>
          <w:szCs w:val="24"/>
          <w:highlight w:val="white"/>
        </w:rPr>
        <w:t>, </w:t>
      </w:r>
      <w:r w:rsidRPr="008C1572">
        <w:rPr>
          <w:rFonts w:ascii="Times New Roman" w:eastAsia="Times New Roman" w:hAnsi="Times New Roman" w:cs="Times New Roman"/>
          <w:i/>
          <w:color w:val="000000" w:themeColor="text1"/>
          <w:sz w:val="24"/>
          <w:szCs w:val="24"/>
          <w:highlight w:val="white"/>
        </w:rPr>
        <w:t>4</w:t>
      </w:r>
      <w:r w:rsidRPr="008C1572">
        <w:rPr>
          <w:rFonts w:ascii="Times New Roman" w:eastAsia="Times New Roman" w:hAnsi="Times New Roman" w:cs="Times New Roman"/>
          <w:color w:val="000000" w:themeColor="text1"/>
          <w:sz w:val="24"/>
          <w:szCs w:val="24"/>
          <w:highlight w:val="white"/>
        </w:rPr>
        <w:t>(1), pp.171-180.</w:t>
      </w:r>
    </w:p>
    <w:p w14:paraId="3EFE9E1B" w14:textId="77777777" w:rsidR="00D77929" w:rsidRPr="008C1572" w:rsidRDefault="005705BE">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r w:rsidRPr="008C1572">
        <w:rPr>
          <w:rFonts w:ascii="Times New Roman" w:eastAsia="Times New Roman" w:hAnsi="Times New Roman" w:cs="Times New Roman"/>
          <w:color w:val="000000" w:themeColor="text1"/>
          <w:sz w:val="24"/>
          <w:szCs w:val="24"/>
        </w:rPr>
        <w:t xml:space="preserve">Scholey, A., Benson, S., Kaufman, J., Terpstra, C., Ayre, E., Verster, J.C., Allen, C. and Devilly, G.J., (2019). Effects of alcohol hangover on cognitive performance: Findings from a field/internet mixed methodology study. Journal of clinical medicine, 8(4), p.440. </w:t>
      </w:r>
    </w:p>
    <w:p w14:paraId="490445F4" w14:textId="77777777" w:rsidR="00D77929" w:rsidRPr="008C1572" w:rsidRDefault="00D77929">
      <w:pPr>
        <w:pBdr>
          <w:top w:val="nil"/>
          <w:left w:val="nil"/>
          <w:bottom w:val="nil"/>
          <w:right w:val="nil"/>
          <w:between w:val="nil"/>
        </w:pBdr>
        <w:spacing w:after="240" w:line="360" w:lineRule="auto"/>
        <w:jc w:val="both"/>
        <w:rPr>
          <w:rFonts w:ascii="Times New Roman" w:eastAsia="Times New Roman" w:hAnsi="Times New Roman" w:cs="Times New Roman"/>
          <w:color w:val="000000" w:themeColor="text1"/>
          <w:sz w:val="24"/>
          <w:szCs w:val="24"/>
        </w:rPr>
      </w:pPr>
    </w:p>
    <w:sectPr w:rsidR="00D77929" w:rsidRPr="008C1572" w:rsidSect="00D77929">
      <w:footerReference w:type="default" r:id="rId1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6E55C" w14:textId="77777777" w:rsidR="00110E14" w:rsidRDefault="00110E14" w:rsidP="00D77929">
      <w:pPr>
        <w:spacing w:line="240" w:lineRule="auto"/>
      </w:pPr>
      <w:r>
        <w:separator/>
      </w:r>
    </w:p>
  </w:endnote>
  <w:endnote w:type="continuationSeparator" w:id="0">
    <w:p w14:paraId="17059672" w14:textId="77777777" w:rsidR="00110E14" w:rsidRDefault="00110E14" w:rsidP="00D779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7E226" w14:textId="77777777" w:rsidR="00D77929" w:rsidRDefault="0004102A">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5705BE">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F71778">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7CFBA172" w14:textId="77777777" w:rsidR="00D77929" w:rsidRDefault="00D7792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87CEB" w14:textId="77777777" w:rsidR="00110E14" w:rsidRDefault="00110E14" w:rsidP="00D77929">
      <w:pPr>
        <w:spacing w:line="240" w:lineRule="auto"/>
      </w:pPr>
      <w:r>
        <w:separator/>
      </w:r>
    </w:p>
  </w:footnote>
  <w:footnote w:type="continuationSeparator" w:id="0">
    <w:p w14:paraId="47C3AD60" w14:textId="77777777" w:rsidR="00110E14" w:rsidRDefault="00110E14" w:rsidP="00D779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39592E"/>
    <w:multiLevelType w:val="multilevel"/>
    <w:tmpl w:val="E94A6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0207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929"/>
    <w:rsid w:val="00003275"/>
    <w:rsid w:val="0004102A"/>
    <w:rsid w:val="000A3836"/>
    <w:rsid w:val="000B545D"/>
    <w:rsid w:val="000C5460"/>
    <w:rsid w:val="000D0B45"/>
    <w:rsid w:val="00110E14"/>
    <w:rsid w:val="00123C86"/>
    <w:rsid w:val="00144CAC"/>
    <w:rsid w:val="001B6567"/>
    <w:rsid w:val="00203A29"/>
    <w:rsid w:val="00223207"/>
    <w:rsid w:val="002339DF"/>
    <w:rsid w:val="002414F6"/>
    <w:rsid w:val="002757EC"/>
    <w:rsid w:val="00380153"/>
    <w:rsid w:val="00423EAB"/>
    <w:rsid w:val="00467404"/>
    <w:rsid w:val="0047655B"/>
    <w:rsid w:val="00477002"/>
    <w:rsid w:val="004C3F9B"/>
    <w:rsid w:val="004D012D"/>
    <w:rsid w:val="004E090F"/>
    <w:rsid w:val="00537D19"/>
    <w:rsid w:val="005705BE"/>
    <w:rsid w:val="00580E49"/>
    <w:rsid w:val="006D0314"/>
    <w:rsid w:val="006D486C"/>
    <w:rsid w:val="00742D13"/>
    <w:rsid w:val="00744F19"/>
    <w:rsid w:val="00764262"/>
    <w:rsid w:val="00773FF2"/>
    <w:rsid w:val="007C781B"/>
    <w:rsid w:val="007F42DC"/>
    <w:rsid w:val="008408B7"/>
    <w:rsid w:val="008A73D1"/>
    <w:rsid w:val="008C1572"/>
    <w:rsid w:val="00997BB3"/>
    <w:rsid w:val="009F0F2A"/>
    <w:rsid w:val="00A1086D"/>
    <w:rsid w:val="00A4622D"/>
    <w:rsid w:val="00A62649"/>
    <w:rsid w:val="00A7020F"/>
    <w:rsid w:val="00AA75A8"/>
    <w:rsid w:val="00B11E9F"/>
    <w:rsid w:val="00B25881"/>
    <w:rsid w:val="00B55E84"/>
    <w:rsid w:val="00BA3C35"/>
    <w:rsid w:val="00C20424"/>
    <w:rsid w:val="00C3156B"/>
    <w:rsid w:val="00C353DE"/>
    <w:rsid w:val="00C87CFA"/>
    <w:rsid w:val="00CF3F23"/>
    <w:rsid w:val="00D77929"/>
    <w:rsid w:val="00D85052"/>
    <w:rsid w:val="00E20BA4"/>
    <w:rsid w:val="00E43331"/>
    <w:rsid w:val="00E66F4E"/>
    <w:rsid w:val="00E70536"/>
    <w:rsid w:val="00E92C2D"/>
    <w:rsid w:val="00F313E7"/>
    <w:rsid w:val="00F71778"/>
    <w:rsid w:val="00FC28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E546"/>
  <w15:docId w15:val="{CB994119-16EE-48B4-9446-D2D088545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1"/>
    <w:uiPriority w:val="9"/>
    <w:qFormat/>
    <w:rsid w:val="00BA3C35"/>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1"/>
    <w:uiPriority w:val="9"/>
    <w:unhideWhenUsed/>
    <w:qFormat/>
    <w:rsid w:val="00BA3C35"/>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1"/>
    <w:next w:val="Normal11"/>
    <w:uiPriority w:val="9"/>
    <w:unhideWhenUsed/>
    <w:qFormat/>
    <w:rsid w:val="00305BA2"/>
    <w:pPr>
      <w:keepNext/>
      <w:keepLines/>
      <w:spacing w:before="320" w:after="80"/>
      <w:outlineLvl w:val="2"/>
    </w:pPr>
    <w:rPr>
      <w:color w:val="434343"/>
      <w:sz w:val="28"/>
      <w:szCs w:val="28"/>
    </w:rPr>
  </w:style>
  <w:style w:type="paragraph" w:styleId="Heading4">
    <w:name w:val="heading 4"/>
    <w:basedOn w:val="Normal11"/>
    <w:next w:val="Normal11"/>
    <w:uiPriority w:val="9"/>
    <w:unhideWhenUsed/>
    <w:qFormat/>
    <w:rsid w:val="0027603B"/>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1"/>
    <w:next w:val="Normal11"/>
    <w:uiPriority w:val="9"/>
    <w:unhideWhenUsed/>
    <w:qFormat/>
    <w:rsid w:val="00203A29"/>
    <w:pPr>
      <w:spacing w:line="360" w:lineRule="auto"/>
      <w:jc w:val="center"/>
      <w:outlineLvl w:val="4"/>
    </w:pPr>
    <w:rPr>
      <w:rFonts w:ascii="Times New Roman" w:eastAsia="Times New Roman" w:hAnsi="Times New Roman" w:cs="Times New Roman"/>
      <w:b/>
      <w:sz w:val="24"/>
      <w:szCs w:val="24"/>
    </w:rPr>
  </w:style>
  <w:style w:type="paragraph" w:styleId="Heading6">
    <w:name w:val="heading 6"/>
    <w:basedOn w:val="Normal11"/>
    <w:next w:val="Normal11"/>
    <w:uiPriority w:val="9"/>
    <w:semiHidden/>
    <w:unhideWhenUsed/>
    <w:qFormat/>
    <w:rsid w:val="00305BA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7929"/>
  </w:style>
  <w:style w:type="paragraph" w:styleId="Title">
    <w:name w:val="Title"/>
    <w:basedOn w:val="Normal11"/>
    <w:next w:val="Normal11"/>
    <w:uiPriority w:val="10"/>
    <w:qFormat/>
    <w:rsid w:val="00305BA2"/>
    <w:pPr>
      <w:keepNext/>
      <w:keepLines/>
      <w:spacing w:after="60"/>
    </w:pPr>
    <w:rPr>
      <w:sz w:val="52"/>
      <w:szCs w:val="52"/>
    </w:rPr>
  </w:style>
  <w:style w:type="paragraph" w:customStyle="1" w:styleId="Normal11">
    <w:name w:val="Normal11"/>
    <w:rsid w:val="00305BA2"/>
  </w:style>
  <w:style w:type="table" w:customStyle="1" w:styleId="TableNormal1">
    <w:name w:val="Table Normal1"/>
    <w:rsid w:val="00305BA2"/>
    <w:tblPr>
      <w:tblCellMar>
        <w:top w:w="0" w:type="dxa"/>
        <w:left w:w="0" w:type="dxa"/>
        <w:bottom w:w="0" w:type="dxa"/>
        <w:right w:w="0" w:type="dxa"/>
      </w:tblCellMar>
    </w:tblPr>
  </w:style>
  <w:style w:type="paragraph" w:styleId="Subtitle">
    <w:name w:val="Subtitle"/>
    <w:basedOn w:val="Normal"/>
    <w:next w:val="Normal"/>
    <w:rsid w:val="00D77929"/>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305BA2"/>
    <w:pPr>
      <w:spacing w:line="240" w:lineRule="auto"/>
    </w:pPr>
    <w:rPr>
      <w:sz w:val="20"/>
      <w:szCs w:val="20"/>
    </w:rPr>
  </w:style>
  <w:style w:type="character" w:customStyle="1" w:styleId="CommentTextChar">
    <w:name w:val="Comment Text Char"/>
    <w:basedOn w:val="DefaultParagraphFont"/>
    <w:link w:val="CommentText"/>
    <w:uiPriority w:val="99"/>
    <w:semiHidden/>
    <w:rsid w:val="00305BA2"/>
    <w:rPr>
      <w:sz w:val="20"/>
      <w:szCs w:val="20"/>
    </w:rPr>
  </w:style>
  <w:style w:type="character" w:styleId="CommentReference">
    <w:name w:val="annotation reference"/>
    <w:basedOn w:val="DefaultParagraphFont"/>
    <w:uiPriority w:val="99"/>
    <w:semiHidden/>
    <w:unhideWhenUsed/>
    <w:rsid w:val="00305BA2"/>
    <w:rPr>
      <w:sz w:val="16"/>
      <w:szCs w:val="16"/>
    </w:rPr>
  </w:style>
  <w:style w:type="paragraph" w:styleId="BalloonText">
    <w:name w:val="Balloon Text"/>
    <w:basedOn w:val="Normal"/>
    <w:link w:val="BalloonTextChar"/>
    <w:uiPriority w:val="99"/>
    <w:semiHidden/>
    <w:unhideWhenUsed/>
    <w:rsid w:val="001144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48A"/>
    <w:rPr>
      <w:rFonts w:ascii="Tahoma" w:hAnsi="Tahoma" w:cs="Tahoma"/>
      <w:sz w:val="16"/>
      <w:szCs w:val="16"/>
    </w:rPr>
  </w:style>
  <w:style w:type="paragraph" w:styleId="TOCHeading">
    <w:name w:val="TOC Heading"/>
    <w:basedOn w:val="Heading1"/>
    <w:next w:val="Normal"/>
    <w:uiPriority w:val="39"/>
    <w:unhideWhenUsed/>
    <w:qFormat/>
    <w:rsid w:val="00D34C29"/>
    <w:pPr>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510B23"/>
    <w:pPr>
      <w:tabs>
        <w:tab w:val="right" w:leader="dot" w:pos="9019"/>
      </w:tabs>
      <w:spacing w:line="360" w:lineRule="auto"/>
      <w:jc w:val="both"/>
    </w:pPr>
    <w:rPr>
      <w:rFonts w:ascii="Times New Roman" w:hAnsi="Times New Roman" w:cs="Times New Roman"/>
      <w:b/>
      <w:noProof/>
      <w:sz w:val="24"/>
      <w:szCs w:val="24"/>
    </w:rPr>
  </w:style>
  <w:style w:type="character" w:styleId="Hyperlink">
    <w:name w:val="Hyperlink"/>
    <w:basedOn w:val="DefaultParagraphFont"/>
    <w:uiPriority w:val="99"/>
    <w:unhideWhenUsed/>
    <w:rsid w:val="00D34C29"/>
    <w:rPr>
      <w:color w:val="0000FF" w:themeColor="hyperlink"/>
      <w:u w:val="single"/>
    </w:rPr>
  </w:style>
  <w:style w:type="paragraph" w:styleId="Header">
    <w:name w:val="header"/>
    <w:basedOn w:val="Normal"/>
    <w:link w:val="HeaderChar"/>
    <w:uiPriority w:val="99"/>
    <w:unhideWhenUsed/>
    <w:rsid w:val="007166A0"/>
    <w:pPr>
      <w:tabs>
        <w:tab w:val="center" w:pos="4680"/>
        <w:tab w:val="right" w:pos="9360"/>
      </w:tabs>
      <w:spacing w:line="240" w:lineRule="auto"/>
    </w:pPr>
  </w:style>
  <w:style w:type="character" w:customStyle="1" w:styleId="HeaderChar">
    <w:name w:val="Header Char"/>
    <w:basedOn w:val="DefaultParagraphFont"/>
    <w:link w:val="Header"/>
    <w:uiPriority w:val="99"/>
    <w:rsid w:val="007166A0"/>
  </w:style>
  <w:style w:type="paragraph" w:styleId="Footer">
    <w:name w:val="footer"/>
    <w:basedOn w:val="Normal"/>
    <w:link w:val="FooterChar"/>
    <w:uiPriority w:val="99"/>
    <w:unhideWhenUsed/>
    <w:rsid w:val="007166A0"/>
    <w:pPr>
      <w:tabs>
        <w:tab w:val="center" w:pos="4680"/>
        <w:tab w:val="right" w:pos="9360"/>
      </w:tabs>
      <w:spacing w:line="240" w:lineRule="auto"/>
    </w:pPr>
  </w:style>
  <w:style w:type="character" w:customStyle="1" w:styleId="FooterChar">
    <w:name w:val="Footer Char"/>
    <w:basedOn w:val="DefaultParagraphFont"/>
    <w:link w:val="Footer"/>
    <w:uiPriority w:val="99"/>
    <w:rsid w:val="007166A0"/>
  </w:style>
  <w:style w:type="paragraph" w:styleId="TableofFigures">
    <w:name w:val="table of figures"/>
    <w:basedOn w:val="Normal"/>
    <w:next w:val="Normal"/>
    <w:uiPriority w:val="99"/>
    <w:unhideWhenUsed/>
    <w:rsid w:val="00D21763"/>
    <w:rPr>
      <w:rFonts w:ascii="Times New Roman" w:hAnsi="Times New Roman"/>
      <w:sz w:val="24"/>
    </w:rPr>
  </w:style>
  <w:style w:type="paragraph" w:styleId="TOC2">
    <w:name w:val="toc 2"/>
    <w:basedOn w:val="Normal"/>
    <w:next w:val="Normal"/>
    <w:autoRedefine/>
    <w:uiPriority w:val="39"/>
    <w:unhideWhenUsed/>
    <w:rsid w:val="00510B23"/>
    <w:pPr>
      <w:tabs>
        <w:tab w:val="right" w:leader="dot" w:pos="9019"/>
      </w:tabs>
      <w:spacing w:after="100" w:line="360" w:lineRule="auto"/>
      <w:ind w:left="220"/>
      <w:jc w:val="both"/>
    </w:pPr>
    <w:rPr>
      <w:rFonts w:ascii="Times New Roman" w:hAnsi="Times New Roman" w:cs="Times New Roman"/>
      <w:i/>
      <w:noProof/>
      <w:sz w:val="24"/>
      <w:szCs w:val="24"/>
    </w:rPr>
  </w:style>
  <w:style w:type="paragraph" w:customStyle="1" w:styleId="Normal2">
    <w:name w:val="Normal2"/>
    <w:rsid w:val="00C81802"/>
    <w:rPr>
      <w:lang w:val="en-US"/>
    </w:rPr>
  </w:style>
  <w:style w:type="paragraph" w:styleId="ListParagraph">
    <w:name w:val="List Paragraph"/>
    <w:basedOn w:val="Normal"/>
    <w:uiPriority w:val="34"/>
    <w:qFormat/>
    <w:rsid w:val="00D029C5"/>
    <w:pPr>
      <w:ind w:left="720"/>
      <w:contextualSpacing/>
    </w:pPr>
    <w:rPr>
      <w:lang w:val="en-US"/>
    </w:rPr>
  </w:style>
  <w:style w:type="paragraph" w:styleId="NormalWeb">
    <w:name w:val="Normal (Web)"/>
    <w:basedOn w:val="Normal"/>
    <w:uiPriority w:val="99"/>
    <w:unhideWhenUsed/>
    <w:rsid w:val="00203317"/>
    <w:pPr>
      <w:spacing w:before="100" w:beforeAutospacing="1" w:after="100" w:afterAutospacing="1" w:line="240" w:lineRule="auto"/>
    </w:pPr>
    <w:rPr>
      <w:rFonts w:ascii="Times New Roman" w:eastAsia="Times New Roman" w:hAnsi="Times New Roman" w:cs="Times New Roman"/>
      <w:sz w:val="24"/>
      <w:szCs w:val="24"/>
      <w:lang w:val="en-US" w:bidi="pa-IN"/>
    </w:rPr>
  </w:style>
  <w:style w:type="table" w:customStyle="1" w:styleId="a">
    <w:name w:val="a"/>
    <w:basedOn w:val="TableNormal"/>
    <w:rsid w:val="00742D13"/>
    <w:rPr>
      <w:lang w:val="en-US"/>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42D13"/>
    <w:rPr>
      <w:lang w:val="en-US"/>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742D13"/>
    <w:rPr>
      <w:lang w:val="en-US"/>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742D13"/>
    <w:rPr>
      <w:lang w:val="en-US"/>
    </w:rPr>
    <w:tblPr>
      <w:tblStyleRowBandSize w:val="1"/>
      <w:tblStyleColBandSize w:val="1"/>
      <w:tblCellMar>
        <w:top w:w="100" w:type="dxa"/>
        <w:left w:w="100" w:type="dxa"/>
        <w:bottom w:w="100" w:type="dxa"/>
        <w:right w:w="100" w:type="dxa"/>
      </w:tblCellMar>
    </w:tblPr>
  </w:style>
  <w:style w:type="paragraph" w:styleId="TOC4">
    <w:name w:val="toc 4"/>
    <w:basedOn w:val="Normal"/>
    <w:next w:val="Normal"/>
    <w:autoRedefine/>
    <w:uiPriority w:val="39"/>
    <w:unhideWhenUsed/>
    <w:rsid w:val="00997BB3"/>
    <w:pPr>
      <w:spacing w:after="100"/>
      <w:ind w:left="660"/>
    </w:pPr>
  </w:style>
  <w:style w:type="paragraph" w:styleId="TOC5">
    <w:name w:val="toc 5"/>
    <w:basedOn w:val="Normal"/>
    <w:next w:val="Normal"/>
    <w:autoRedefine/>
    <w:uiPriority w:val="39"/>
    <w:unhideWhenUsed/>
    <w:rsid w:val="00997BB3"/>
    <w:pPr>
      <w:spacing w:after="100"/>
      <w:ind w:left="880"/>
    </w:pPr>
  </w:style>
  <w:style w:type="table" w:customStyle="1" w:styleId="Table1">
    <w:name w:val="Table1"/>
    <w:basedOn w:val="TableNormal1"/>
    <w:rsid w:val="002339DF"/>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2339DF"/>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2339DF"/>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2339DF"/>
    <w:tblPr>
      <w:tblStyleRowBandSize w:val="1"/>
      <w:tblStyleColBandSize w:val="1"/>
      <w:tblCellMar>
        <w:top w:w="100" w:type="dxa"/>
        <w:left w:w="100" w:type="dxa"/>
        <w:bottom w:w="100" w:type="dxa"/>
        <w:right w:w="100" w:type="dxa"/>
      </w:tblCellMar>
    </w:tblPr>
  </w:style>
  <w:style w:type="paragraph" w:customStyle="1" w:styleId="Normal3">
    <w:name w:val="Normal3"/>
    <w:rsid w:val="001B6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QNYU7oY27eCVvOYz6t1ifmZ7kA==">AMUW2mWYjusyWVEQnidWTOwDr6znQwq8Q2Hcg6eJPZmmzINr6y1rdmdZZnVaUP8nYqzA7iX/cYJi1VFWgIJDRIc09L/NG7hoHBzSE1sxXuxZCABfdIIgZ62WX7DvSB4Sh+0kpMw2kdffa5Ufl+HA5V4F9Nbub4wmLqOSmz9NU9qh/bXXqKiGLu/O+78VSvkLMUQbH/6QVTMy7tNToQC+7E6P5lqqhJbT3pKqatPeBfToK/UJCAyLb1cxDwxJDD+kdtBGjC/sNsL5JqkOl3Pk9C76HP+cH/u5k31vM2FMImcaOJM1l3s7dv7bF1wv/A/GD8GVCQFZygU6kqd24dNeAwvs0FKJcs4iC5NjD31/yXg+bj/6CjOyoDawChL91xlsJZiLeC7F/17uRcWALoWCJmMtfeVv7mSVs+D4PT6ocerT58wjDiAi+anVaSUjDDvfA5+twlsAjJ8Uv3vG/lrKZpZBASsmSjo0L62B0CU52csA3VXU4h3SGAxLMR6gVBXWJSWxR460uwnr6fJYOHKYjOQJce1sybstBVOaw7p3lHI/TM12yYMX/wVNDnzIjQDT6gbMW1rAinsiUa8AjhUFHX29HnvMGtFmnUgrfRUSVdZ1y6HFlKKjwTY8UboEyF0+K7mtGOcmQr0DzIbL3oWZGyRMAMBM58gXkOUgCZkfARtR5wx/BeHBcS86NfES4ztvwf7obzgRvDqH7GQfHU/6TNJctUshG79LP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B09DF5A-FABB-4F71-AF59-AE883AE30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45</Pages>
  <Words>12450</Words>
  <Characters>70971</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Geanina Chelaru (1916056)</cp:lastModifiedBy>
  <cp:revision>2</cp:revision>
  <dcterms:created xsi:type="dcterms:W3CDTF">2023-01-12T17:58:00Z</dcterms:created>
  <dcterms:modified xsi:type="dcterms:W3CDTF">2023-01-12T17:58:00Z</dcterms:modified>
</cp:coreProperties>
</file>