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43E2A" w14:textId="77777777" w:rsidR="00D944C4" w:rsidRDefault="00D944C4" w:rsidP="00D944C4">
      <w:pPr>
        <w:spacing w:line="480" w:lineRule="auto"/>
        <w:jc w:val="center"/>
        <w:rPr>
          <w:rFonts w:ascii="Arial" w:hAnsi="Arial" w:cs="Arial"/>
          <w:sz w:val="24"/>
        </w:rPr>
      </w:pPr>
    </w:p>
    <w:p w14:paraId="1C12CDC3" w14:textId="77777777" w:rsidR="00D944C4" w:rsidRDefault="00D944C4" w:rsidP="00D944C4">
      <w:pPr>
        <w:spacing w:line="480" w:lineRule="auto"/>
        <w:jc w:val="center"/>
        <w:rPr>
          <w:rFonts w:ascii="Arial" w:hAnsi="Arial" w:cs="Arial"/>
          <w:sz w:val="24"/>
        </w:rPr>
      </w:pPr>
    </w:p>
    <w:p w14:paraId="10F36C0D" w14:textId="77777777" w:rsidR="00D944C4" w:rsidRDefault="00D944C4" w:rsidP="00D944C4">
      <w:pPr>
        <w:spacing w:line="480" w:lineRule="auto"/>
        <w:jc w:val="center"/>
        <w:rPr>
          <w:rFonts w:ascii="Arial" w:hAnsi="Arial" w:cs="Arial"/>
          <w:sz w:val="24"/>
        </w:rPr>
      </w:pPr>
    </w:p>
    <w:p w14:paraId="357F14DB" w14:textId="77777777" w:rsidR="00D944C4" w:rsidRDefault="00D944C4" w:rsidP="00D944C4">
      <w:pPr>
        <w:spacing w:line="480" w:lineRule="auto"/>
        <w:jc w:val="center"/>
        <w:rPr>
          <w:rFonts w:ascii="Arial" w:hAnsi="Arial" w:cs="Arial"/>
          <w:sz w:val="24"/>
        </w:rPr>
      </w:pPr>
    </w:p>
    <w:p w14:paraId="7FCB374B" w14:textId="77777777" w:rsidR="00D944C4" w:rsidRDefault="00D944C4" w:rsidP="00D944C4">
      <w:pPr>
        <w:spacing w:line="480" w:lineRule="auto"/>
        <w:jc w:val="center"/>
        <w:rPr>
          <w:rFonts w:ascii="Arial" w:hAnsi="Arial" w:cs="Arial"/>
          <w:sz w:val="24"/>
        </w:rPr>
      </w:pPr>
    </w:p>
    <w:p w14:paraId="72C769A9" w14:textId="77777777" w:rsidR="00D944C4" w:rsidRDefault="00D944C4" w:rsidP="00D944C4">
      <w:pPr>
        <w:spacing w:line="480" w:lineRule="auto"/>
        <w:jc w:val="center"/>
        <w:rPr>
          <w:rFonts w:ascii="Arial" w:hAnsi="Arial" w:cs="Arial"/>
          <w:sz w:val="24"/>
        </w:rPr>
      </w:pPr>
    </w:p>
    <w:p w14:paraId="5436913F" w14:textId="77777777" w:rsidR="00D944C4" w:rsidRDefault="00D944C4" w:rsidP="00D944C4">
      <w:pPr>
        <w:spacing w:line="480" w:lineRule="auto"/>
        <w:jc w:val="center"/>
        <w:rPr>
          <w:rFonts w:ascii="Arial" w:hAnsi="Arial" w:cs="Arial"/>
          <w:sz w:val="24"/>
        </w:rPr>
      </w:pPr>
    </w:p>
    <w:p w14:paraId="5B7825D5" w14:textId="77777777" w:rsidR="00D944C4" w:rsidRDefault="00D944C4" w:rsidP="00D944C4">
      <w:pPr>
        <w:spacing w:line="480" w:lineRule="auto"/>
        <w:jc w:val="center"/>
        <w:rPr>
          <w:rFonts w:ascii="Arial" w:hAnsi="Arial" w:cs="Arial"/>
          <w:sz w:val="24"/>
        </w:rPr>
      </w:pPr>
    </w:p>
    <w:p w14:paraId="3CDF16CC" w14:textId="21724025" w:rsidR="002A56F9" w:rsidRDefault="00D944C4" w:rsidP="00D944C4">
      <w:pPr>
        <w:spacing w:line="480" w:lineRule="auto"/>
        <w:jc w:val="center"/>
        <w:rPr>
          <w:rFonts w:ascii="Arial" w:hAnsi="Arial" w:cs="Arial"/>
          <w:sz w:val="24"/>
        </w:rPr>
      </w:pPr>
      <w:r w:rsidRPr="00D944C4">
        <w:rPr>
          <w:rFonts w:ascii="Arial" w:hAnsi="Arial" w:cs="Arial"/>
          <w:sz w:val="24"/>
        </w:rPr>
        <w:t>Is Greed Good – Should modern businesses be concerned about ethics.</w:t>
      </w:r>
    </w:p>
    <w:p w14:paraId="5B71C6C0" w14:textId="424001A9" w:rsidR="00D944C4" w:rsidRDefault="00D944C4" w:rsidP="00D944C4">
      <w:pPr>
        <w:spacing w:line="480" w:lineRule="auto"/>
        <w:jc w:val="center"/>
        <w:rPr>
          <w:rFonts w:ascii="Arial" w:hAnsi="Arial" w:cs="Arial"/>
          <w:sz w:val="24"/>
        </w:rPr>
      </w:pPr>
      <w:proofErr w:type="spellStart"/>
      <w:r>
        <w:rPr>
          <w:rFonts w:ascii="Arial" w:hAnsi="Arial" w:cs="Arial" w:hint="eastAsia"/>
          <w:sz w:val="24"/>
        </w:rPr>
        <w:t>Y</w:t>
      </w:r>
      <w:r>
        <w:rPr>
          <w:rFonts w:ascii="Arial" w:hAnsi="Arial" w:cs="Arial"/>
          <w:sz w:val="24"/>
        </w:rPr>
        <w:t>ifan</w:t>
      </w:r>
      <w:proofErr w:type="spellEnd"/>
      <w:r>
        <w:rPr>
          <w:rFonts w:ascii="Arial" w:hAnsi="Arial" w:cs="Arial"/>
          <w:sz w:val="24"/>
        </w:rPr>
        <w:t xml:space="preserve"> Liu </w:t>
      </w:r>
    </w:p>
    <w:p w14:paraId="23EE1082" w14:textId="54CAD61C" w:rsidR="00D944C4" w:rsidRDefault="00D944C4" w:rsidP="00D944C4">
      <w:pPr>
        <w:spacing w:line="480" w:lineRule="auto"/>
        <w:jc w:val="center"/>
        <w:rPr>
          <w:rFonts w:ascii="Arial" w:hAnsi="Arial" w:cs="Arial"/>
          <w:sz w:val="24"/>
        </w:rPr>
      </w:pPr>
      <w:r>
        <w:rPr>
          <w:rFonts w:ascii="Arial" w:hAnsi="Arial" w:cs="Arial" w:hint="eastAsia"/>
          <w:sz w:val="24"/>
        </w:rPr>
        <w:t>U</w:t>
      </w:r>
      <w:r>
        <w:rPr>
          <w:rFonts w:ascii="Arial" w:hAnsi="Arial" w:cs="Arial"/>
          <w:sz w:val="24"/>
        </w:rPr>
        <w:t>niversity of Wales, Trinity Saint David</w:t>
      </w:r>
    </w:p>
    <w:p w14:paraId="77772D8A" w14:textId="4340C259" w:rsidR="00D944C4" w:rsidRDefault="00D944C4" w:rsidP="00D944C4">
      <w:pPr>
        <w:spacing w:line="480" w:lineRule="auto"/>
        <w:jc w:val="center"/>
        <w:rPr>
          <w:rFonts w:ascii="Arial" w:hAnsi="Arial" w:cs="Arial"/>
          <w:sz w:val="24"/>
        </w:rPr>
      </w:pPr>
      <w:r>
        <w:rPr>
          <w:rFonts w:ascii="Arial" w:hAnsi="Arial" w:cs="Arial" w:hint="eastAsia"/>
          <w:sz w:val="24"/>
        </w:rPr>
        <w:t>I</w:t>
      </w:r>
      <w:r>
        <w:rPr>
          <w:rFonts w:ascii="Arial" w:hAnsi="Arial" w:cs="Arial"/>
          <w:sz w:val="24"/>
        </w:rPr>
        <w:t xml:space="preserve">nstructor: Mike </w:t>
      </w:r>
      <w:proofErr w:type="spellStart"/>
      <w:r>
        <w:rPr>
          <w:rFonts w:ascii="Arial" w:hAnsi="Arial" w:cs="Arial"/>
          <w:sz w:val="24"/>
        </w:rPr>
        <w:t>Durke</w:t>
      </w:r>
      <w:proofErr w:type="spellEnd"/>
    </w:p>
    <w:p w14:paraId="44C520D0" w14:textId="064CE429" w:rsidR="00AA0179" w:rsidRDefault="00AA0179" w:rsidP="00D944C4">
      <w:pPr>
        <w:spacing w:line="480" w:lineRule="auto"/>
        <w:jc w:val="center"/>
        <w:rPr>
          <w:rFonts w:ascii="Arial" w:hAnsi="Arial" w:cs="Arial"/>
          <w:sz w:val="24"/>
        </w:rPr>
      </w:pPr>
      <w:r>
        <w:rPr>
          <w:rFonts w:ascii="Arial" w:hAnsi="Arial" w:cs="Arial" w:hint="eastAsia"/>
          <w:sz w:val="24"/>
        </w:rPr>
        <w:t>B</w:t>
      </w:r>
      <w:r>
        <w:rPr>
          <w:rFonts w:ascii="Arial" w:hAnsi="Arial" w:cs="Arial"/>
          <w:sz w:val="24"/>
        </w:rPr>
        <w:t>MBM6008</w:t>
      </w:r>
    </w:p>
    <w:p w14:paraId="33169CA8" w14:textId="08F358FC" w:rsidR="00D944C4" w:rsidRDefault="00D944C4" w:rsidP="00D944C4">
      <w:pPr>
        <w:spacing w:line="480" w:lineRule="auto"/>
        <w:jc w:val="center"/>
        <w:rPr>
          <w:rFonts w:ascii="Arial" w:hAnsi="Arial" w:cs="Arial"/>
          <w:sz w:val="24"/>
        </w:rPr>
      </w:pPr>
      <w:r>
        <w:rPr>
          <w:rFonts w:ascii="Arial" w:hAnsi="Arial" w:cs="Arial" w:hint="eastAsia"/>
          <w:sz w:val="24"/>
        </w:rPr>
        <w:t>N</w:t>
      </w:r>
      <w:r>
        <w:rPr>
          <w:rFonts w:ascii="Arial" w:hAnsi="Arial" w:cs="Arial"/>
          <w:sz w:val="24"/>
        </w:rPr>
        <w:t>ovember 10</w:t>
      </w:r>
      <w:r w:rsidRPr="00D944C4">
        <w:rPr>
          <w:rFonts w:ascii="Arial" w:hAnsi="Arial" w:cs="Arial"/>
          <w:sz w:val="24"/>
          <w:vertAlign w:val="superscript"/>
        </w:rPr>
        <w:t>th</w:t>
      </w:r>
      <w:r>
        <w:rPr>
          <w:rFonts w:ascii="Arial" w:hAnsi="Arial" w:cs="Arial"/>
          <w:sz w:val="24"/>
        </w:rPr>
        <w:t>, 2023</w:t>
      </w:r>
      <w:r w:rsidR="00445907">
        <w:rPr>
          <w:rFonts w:ascii="Arial" w:hAnsi="Arial" w:cs="Arial"/>
          <w:sz w:val="24"/>
        </w:rPr>
        <w:t xml:space="preserve"> (final draft)</w:t>
      </w:r>
    </w:p>
    <w:p w14:paraId="19AC83D4" w14:textId="77777777" w:rsidR="00D944C4" w:rsidRDefault="00D944C4" w:rsidP="00D944C4">
      <w:pPr>
        <w:spacing w:line="480" w:lineRule="auto"/>
        <w:jc w:val="center"/>
        <w:rPr>
          <w:rFonts w:ascii="Arial" w:hAnsi="Arial" w:cs="Arial"/>
          <w:sz w:val="24"/>
        </w:rPr>
      </w:pPr>
    </w:p>
    <w:p w14:paraId="57E20AB2" w14:textId="77777777" w:rsidR="00D944C4" w:rsidRDefault="00D944C4" w:rsidP="00D944C4">
      <w:pPr>
        <w:spacing w:line="480" w:lineRule="auto"/>
        <w:jc w:val="center"/>
        <w:rPr>
          <w:rFonts w:ascii="Arial" w:hAnsi="Arial" w:cs="Arial"/>
          <w:sz w:val="24"/>
        </w:rPr>
      </w:pPr>
    </w:p>
    <w:p w14:paraId="2F3E62E6" w14:textId="77777777" w:rsidR="00D944C4" w:rsidRDefault="00D944C4" w:rsidP="00D944C4">
      <w:pPr>
        <w:spacing w:line="480" w:lineRule="auto"/>
        <w:jc w:val="center"/>
        <w:rPr>
          <w:rFonts w:ascii="Arial" w:hAnsi="Arial" w:cs="Arial"/>
          <w:sz w:val="24"/>
        </w:rPr>
      </w:pPr>
    </w:p>
    <w:p w14:paraId="41BF005E" w14:textId="77777777" w:rsidR="00D944C4" w:rsidRDefault="00D944C4" w:rsidP="00D944C4">
      <w:pPr>
        <w:spacing w:line="480" w:lineRule="auto"/>
        <w:jc w:val="center"/>
        <w:rPr>
          <w:rFonts w:ascii="Arial" w:hAnsi="Arial" w:cs="Arial"/>
          <w:sz w:val="24"/>
        </w:rPr>
      </w:pPr>
    </w:p>
    <w:p w14:paraId="178EB603" w14:textId="77777777" w:rsidR="00D944C4" w:rsidRDefault="00D944C4" w:rsidP="00D944C4">
      <w:pPr>
        <w:spacing w:line="480" w:lineRule="auto"/>
        <w:jc w:val="center"/>
        <w:rPr>
          <w:rFonts w:ascii="Arial" w:hAnsi="Arial" w:cs="Arial"/>
          <w:sz w:val="24"/>
        </w:rPr>
      </w:pPr>
    </w:p>
    <w:p w14:paraId="0B4B1A12" w14:textId="77777777" w:rsidR="00D944C4" w:rsidRDefault="00D944C4" w:rsidP="00D944C4">
      <w:pPr>
        <w:spacing w:line="480" w:lineRule="auto"/>
        <w:jc w:val="center"/>
        <w:rPr>
          <w:rFonts w:ascii="Arial" w:hAnsi="Arial" w:cs="Arial"/>
          <w:sz w:val="24"/>
        </w:rPr>
      </w:pPr>
    </w:p>
    <w:p w14:paraId="5B21E76E" w14:textId="77777777" w:rsidR="00D944C4" w:rsidRDefault="00D944C4" w:rsidP="00D944C4">
      <w:pPr>
        <w:spacing w:line="480" w:lineRule="auto"/>
        <w:jc w:val="center"/>
        <w:rPr>
          <w:rFonts w:ascii="Arial" w:hAnsi="Arial" w:cs="Arial"/>
          <w:sz w:val="24"/>
        </w:rPr>
      </w:pPr>
    </w:p>
    <w:p w14:paraId="6316355F" w14:textId="77777777" w:rsidR="00D944C4" w:rsidRDefault="00D944C4" w:rsidP="00314151">
      <w:pPr>
        <w:spacing w:line="480" w:lineRule="auto"/>
        <w:rPr>
          <w:rFonts w:ascii="Arial" w:hAnsi="Arial" w:cs="Arial"/>
          <w:sz w:val="24"/>
        </w:rPr>
      </w:pPr>
    </w:p>
    <w:p w14:paraId="5CE05311" w14:textId="794FD118" w:rsidR="00D944C4" w:rsidRDefault="00D944C4" w:rsidP="00D944C4">
      <w:pPr>
        <w:spacing w:line="480" w:lineRule="auto"/>
        <w:jc w:val="center"/>
        <w:rPr>
          <w:rFonts w:ascii="Arial" w:hAnsi="Arial" w:cs="Arial"/>
          <w:sz w:val="24"/>
        </w:rPr>
      </w:pPr>
      <w:r>
        <w:rPr>
          <w:rFonts w:ascii="Arial" w:hAnsi="Arial" w:cs="Arial" w:hint="eastAsia"/>
          <w:sz w:val="24"/>
        </w:rPr>
        <w:lastRenderedPageBreak/>
        <w:t>E</w:t>
      </w:r>
      <w:r>
        <w:rPr>
          <w:rFonts w:ascii="Arial" w:hAnsi="Arial" w:cs="Arial"/>
          <w:sz w:val="24"/>
        </w:rPr>
        <w:t>xecutive summary</w:t>
      </w:r>
    </w:p>
    <w:p w14:paraId="7CDC25EC" w14:textId="4A5B56DB" w:rsidR="00D944C4" w:rsidRDefault="00D944C4" w:rsidP="00D944C4">
      <w:pPr>
        <w:spacing w:line="480" w:lineRule="auto"/>
        <w:rPr>
          <w:rFonts w:ascii="Arial" w:hAnsi="Arial" w:cs="Arial"/>
          <w:sz w:val="24"/>
        </w:rPr>
      </w:pPr>
      <w:r>
        <w:rPr>
          <w:rFonts w:ascii="Arial" w:hAnsi="Arial" w:cs="Arial"/>
          <w:sz w:val="24"/>
        </w:rPr>
        <w:tab/>
      </w:r>
      <w:r w:rsidR="006E246B">
        <w:rPr>
          <w:rFonts w:ascii="Arial" w:hAnsi="Arial" w:cs="Arial"/>
          <w:sz w:val="24"/>
        </w:rPr>
        <w:t>T</w:t>
      </w:r>
      <w:r w:rsidR="006E246B">
        <w:rPr>
          <w:rFonts w:ascii="Arial" w:hAnsi="Arial" w:cs="Arial" w:hint="eastAsia"/>
          <w:sz w:val="24"/>
        </w:rPr>
        <w:t>h</w:t>
      </w:r>
      <w:r w:rsidR="006E246B">
        <w:rPr>
          <w:rFonts w:ascii="Arial" w:hAnsi="Arial" w:cs="Arial"/>
          <w:sz w:val="24"/>
        </w:rPr>
        <w:t xml:space="preserve">is report mainly answers the question, that is, should modern businesses concern about business ethics through supporting with evidence. The operation of modern corporations is different from that of in the age of industrialization. The main focus at that time for the top managers is to maximize profit and the values of shareholders. However, as time passing by, more and more scholars purpose that this focus should be adjusted in order to adapt the rapid-changing business environment. </w:t>
      </w:r>
      <w:r w:rsidR="00533F79">
        <w:rPr>
          <w:rFonts w:ascii="Arial" w:hAnsi="Arial" w:cs="Arial"/>
          <w:sz w:val="24"/>
        </w:rPr>
        <w:t xml:space="preserve">Therefore, business ethics become more and more essential for the top managers and corporations. Ethics are founded since the Ancient Greece. Many famous historical figures contribute efforts on ethical foundation. Stepping into the contemporary society, individuals should be responsible for their surroundings which is the same as corporations because companies are composed of each individual. Corporate social responsibilities (CSR) are extremely essential. Gradually, stakeholders become more significant compared with shareholders due to the fact that stakeholders include a lot from employees to government, and from customers to suppliers. An ethical corporation could potentially gather stakeholders together so that </w:t>
      </w:r>
      <w:r w:rsidR="00DD2E6A">
        <w:rPr>
          <w:rFonts w:ascii="Arial" w:hAnsi="Arial" w:cs="Arial"/>
          <w:sz w:val="24"/>
        </w:rPr>
        <w:t xml:space="preserve">it could enhance revenue, reduce cost, maintain its social status and license for future operation, manage its risks and uncertainty effectively and so forth. Therefore, business ethics are vital for every modern corporation and these corporations should take business ethics into consideration. </w:t>
      </w:r>
    </w:p>
    <w:p w14:paraId="7A8973BD" w14:textId="77777777" w:rsidR="00D944C4" w:rsidRDefault="00D944C4" w:rsidP="00D944C4">
      <w:pPr>
        <w:spacing w:line="480" w:lineRule="auto"/>
        <w:rPr>
          <w:rFonts w:ascii="Arial" w:hAnsi="Arial" w:cs="Arial"/>
          <w:sz w:val="24"/>
        </w:rPr>
      </w:pPr>
    </w:p>
    <w:p w14:paraId="71F14BCA" w14:textId="6A540FCF" w:rsidR="00D944C4" w:rsidRDefault="00D944C4" w:rsidP="00D944C4">
      <w:pPr>
        <w:spacing w:line="480" w:lineRule="auto"/>
        <w:rPr>
          <w:rFonts w:ascii="Arial" w:hAnsi="Arial" w:cs="Arial"/>
          <w:sz w:val="24"/>
        </w:rPr>
      </w:pPr>
      <w:r>
        <w:rPr>
          <w:rFonts w:ascii="Arial" w:hAnsi="Arial" w:cs="Arial" w:hint="eastAsia"/>
          <w:sz w:val="24"/>
        </w:rPr>
        <w:lastRenderedPageBreak/>
        <w:t>T</w:t>
      </w:r>
      <w:r>
        <w:rPr>
          <w:rFonts w:ascii="Arial" w:hAnsi="Arial" w:cs="Arial"/>
          <w:sz w:val="24"/>
        </w:rPr>
        <w:t>able of contents:</w:t>
      </w:r>
    </w:p>
    <w:p w14:paraId="3D4A0BD8" w14:textId="1EF07DFC" w:rsidR="00D944C4" w:rsidRDefault="00D944C4" w:rsidP="00D944C4">
      <w:pPr>
        <w:pStyle w:val="a3"/>
        <w:numPr>
          <w:ilvl w:val="0"/>
          <w:numId w:val="1"/>
        </w:numPr>
        <w:spacing w:line="480" w:lineRule="auto"/>
        <w:ind w:firstLineChars="0"/>
        <w:rPr>
          <w:rFonts w:ascii="Arial" w:hAnsi="Arial" w:cs="Arial"/>
          <w:sz w:val="24"/>
        </w:rPr>
      </w:pPr>
      <w:r>
        <w:rPr>
          <w:rFonts w:ascii="Arial" w:hAnsi="Arial" w:cs="Arial"/>
          <w:sz w:val="24"/>
        </w:rPr>
        <w:t xml:space="preserve">Introduction </w:t>
      </w:r>
      <w:r w:rsidR="00C17080">
        <w:rPr>
          <w:rFonts w:ascii="Arial" w:hAnsi="Arial" w:cs="Arial"/>
          <w:sz w:val="24"/>
        </w:rPr>
        <w:t>………………………………………………………………………4</w:t>
      </w:r>
    </w:p>
    <w:p w14:paraId="081E0328" w14:textId="15B1CB0B" w:rsidR="00805113" w:rsidRDefault="00805113" w:rsidP="00805113">
      <w:pPr>
        <w:pStyle w:val="a3"/>
        <w:spacing w:line="480" w:lineRule="auto"/>
        <w:ind w:left="360" w:firstLineChars="0" w:firstLine="0"/>
        <w:rPr>
          <w:rFonts w:ascii="Arial" w:hAnsi="Arial" w:cs="Arial"/>
          <w:sz w:val="24"/>
        </w:rPr>
      </w:pPr>
      <w:r>
        <w:rPr>
          <w:rFonts w:ascii="Arial" w:hAnsi="Arial" w:cs="Arial" w:hint="eastAsia"/>
          <w:sz w:val="24"/>
        </w:rPr>
        <w:t>1</w:t>
      </w:r>
      <w:r>
        <w:rPr>
          <w:rFonts w:ascii="Arial" w:hAnsi="Arial" w:cs="Arial"/>
          <w:sz w:val="24"/>
        </w:rPr>
        <w:t>.1</w:t>
      </w:r>
      <w:r w:rsidR="002F1554">
        <w:rPr>
          <w:rFonts w:ascii="Arial" w:hAnsi="Arial" w:cs="Arial"/>
          <w:sz w:val="24"/>
        </w:rPr>
        <w:t>.</w:t>
      </w:r>
      <w:r w:rsidR="00846486">
        <w:rPr>
          <w:rFonts w:ascii="Arial" w:hAnsi="Arial" w:cs="Arial"/>
          <w:sz w:val="24"/>
        </w:rPr>
        <w:t xml:space="preserve"> </w:t>
      </w:r>
      <w:r w:rsidR="0091017F">
        <w:rPr>
          <w:rFonts w:ascii="Arial" w:hAnsi="Arial" w:cs="Arial"/>
          <w:sz w:val="24"/>
        </w:rPr>
        <w:t>O</w:t>
      </w:r>
      <w:r w:rsidR="00846486">
        <w:rPr>
          <w:rFonts w:ascii="Arial" w:hAnsi="Arial" w:cs="Arial"/>
          <w:sz w:val="24"/>
        </w:rPr>
        <w:t xml:space="preserve">perations for </w:t>
      </w:r>
      <w:r w:rsidR="0091017F">
        <w:rPr>
          <w:rFonts w:ascii="Arial" w:hAnsi="Arial" w:cs="Arial"/>
          <w:sz w:val="24"/>
        </w:rPr>
        <w:t xml:space="preserve">contemporary or </w:t>
      </w:r>
      <w:r w:rsidR="00846486">
        <w:rPr>
          <w:rFonts w:ascii="Arial" w:hAnsi="Arial" w:cs="Arial"/>
          <w:sz w:val="24"/>
        </w:rPr>
        <w:t xml:space="preserve">modern businesses </w:t>
      </w:r>
      <w:r w:rsidR="00C17080">
        <w:rPr>
          <w:rFonts w:ascii="Arial" w:hAnsi="Arial" w:cs="Arial"/>
          <w:sz w:val="24"/>
        </w:rPr>
        <w:t>…………………..4</w:t>
      </w:r>
    </w:p>
    <w:p w14:paraId="1215EBE7" w14:textId="3BA60EAC" w:rsidR="002F1554" w:rsidRDefault="002F1554" w:rsidP="00805113">
      <w:pPr>
        <w:pStyle w:val="a3"/>
        <w:spacing w:line="480" w:lineRule="auto"/>
        <w:ind w:left="360" w:firstLineChars="0" w:firstLine="0"/>
        <w:rPr>
          <w:rFonts w:ascii="Arial" w:hAnsi="Arial" w:cs="Arial"/>
          <w:sz w:val="24"/>
        </w:rPr>
      </w:pPr>
      <w:r>
        <w:rPr>
          <w:rFonts w:ascii="Arial" w:hAnsi="Arial" w:cs="Arial" w:hint="eastAsia"/>
          <w:sz w:val="24"/>
        </w:rPr>
        <w:t>1</w:t>
      </w:r>
      <w:r>
        <w:rPr>
          <w:rFonts w:ascii="Arial" w:hAnsi="Arial" w:cs="Arial"/>
          <w:sz w:val="24"/>
        </w:rPr>
        <w:t xml:space="preserve">.2. The </w:t>
      </w:r>
      <w:r w:rsidR="004D6DB8">
        <w:rPr>
          <w:rFonts w:ascii="Arial" w:hAnsi="Arial" w:cs="Arial"/>
          <w:sz w:val="24"/>
        </w:rPr>
        <w:t>significance</w:t>
      </w:r>
      <w:r>
        <w:rPr>
          <w:rFonts w:ascii="Arial" w:hAnsi="Arial" w:cs="Arial"/>
          <w:sz w:val="24"/>
        </w:rPr>
        <w:t xml:space="preserve"> of business ethics</w:t>
      </w:r>
      <w:r w:rsidR="00C17080">
        <w:rPr>
          <w:rFonts w:ascii="Arial" w:hAnsi="Arial" w:cs="Arial"/>
          <w:sz w:val="24"/>
        </w:rPr>
        <w:t>……………………………………..5</w:t>
      </w:r>
    </w:p>
    <w:p w14:paraId="799F81A4" w14:textId="57E031B7" w:rsidR="00D944C4" w:rsidRDefault="00D944C4" w:rsidP="00D944C4">
      <w:pPr>
        <w:pStyle w:val="a3"/>
        <w:numPr>
          <w:ilvl w:val="0"/>
          <w:numId w:val="1"/>
        </w:numPr>
        <w:spacing w:line="480" w:lineRule="auto"/>
        <w:ind w:firstLineChars="0"/>
        <w:rPr>
          <w:rFonts w:ascii="Arial" w:hAnsi="Arial" w:cs="Arial"/>
          <w:sz w:val="24"/>
        </w:rPr>
      </w:pPr>
      <w:r>
        <w:rPr>
          <w:rFonts w:ascii="Arial" w:hAnsi="Arial" w:cs="Arial"/>
          <w:sz w:val="24"/>
        </w:rPr>
        <w:t>Main body</w:t>
      </w:r>
      <w:r w:rsidR="00C17080">
        <w:rPr>
          <w:rFonts w:ascii="Arial" w:hAnsi="Arial" w:cs="Arial"/>
          <w:sz w:val="24"/>
        </w:rPr>
        <w:t>…………………………………………………………………………6</w:t>
      </w:r>
    </w:p>
    <w:p w14:paraId="50177243" w14:textId="09EAD885" w:rsidR="00805113" w:rsidRDefault="00805113" w:rsidP="00805113">
      <w:pPr>
        <w:pStyle w:val="a3"/>
        <w:spacing w:line="480" w:lineRule="auto"/>
        <w:ind w:left="360" w:firstLineChars="0" w:firstLine="0"/>
        <w:rPr>
          <w:rFonts w:ascii="Arial" w:hAnsi="Arial" w:cs="Arial"/>
          <w:sz w:val="24"/>
        </w:rPr>
      </w:pPr>
      <w:r>
        <w:rPr>
          <w:rFonts w:ascii="Arial" w:hAnsi="Arial" w:cs="Arial" w:hint="eastAsia"/>
          <w:sz w:val="24"/>
        </w:rPr>
        <w:t>2</w:t>
      </w:r>
      <w:r>
        <w:rPr>
          <w:rFonts w:ascii="Arial" w:hAnsi="Arial" w:cs="Arial"/>
          <w:sz w:val="24"/>
        </w:rPr>
        <w:t>.1</w:t>
      </w:r>
      <w:r w:rsidR="002F1554">
        <w:rPr>
          <w:rFonts w:ascii="Arial" w:hAnsi="Arial" w:cs="Arial"/>
          <w:sz w:val="24"/>
        </w:rPr>
        <w:t>. Ethical foundations in the ancient Greece</w:t>
      </w:r>
      <w:r w:rsidR="00C17080">
        <w:rPr>
          <w:rFonts w:ascii="Arial" w:hAnsi="Arial" w:cs="Arial"/>
          <w:sz w:val="24"/>
        </w:rPr>
        <w:t>……………………………….6</w:t>
      </w:r>
    </w:p>
    <w:p w14:paraId="6DB3FCFF" w14:textId="7502AA15" w:rsidR="00805113" w:rsidRDefault="00805113" w:rsidP="00805113">
      <w:pPr>
        <w:pStyle w:val="a3"/>
        <w:spacing w:line="480" w:lineRule="auto"/>
        <w:ind w:left="360" w:firstLineChars="0" w:firstLine="0"/>
        <w:rPr>
          <w:rFonts w:ascii="Arial" w:hAnsi="Arial" w:cs="Arial"/>
          <w:sz w:val="24"/>
        </w:rPr>
      </w:pPr>
      <w:r>
        <w:rPr>
          <w:rFonts w:ascii="Arial" w:hAnsi="Arial" w:cs="Arial" w:hint="eastAsia"/>
          <w:sz w:val="24"/>
        </w:rPr>
        <w:t>2</w:t>
      </w:r>
      <w:r>
        <w:rPr>
          <w:rFonts w:ascii="Arial" w:hAnsi="Arial" w:cs="Arial"/>
          <w:sz w:val="24"/>
        </w:rPr>
        <w:t>.2</w:t>
      </w:r>
      <w:r w:rsidR="002F1554">
        <w:rPr>
          <w:rFonts w:ascii="Arial" w:hAnsi="Arial" w:cs="Arial"/>
          <w:sz w:val="24"/>
        </w:rPr>
        <w:t>. Business ethics and globalization</w:t>
      </w:r>
      <w:r w:rsidR="00C17080">
        <w:rPr>
          <w:rFonts w:ascii="Arial" w:hAnsi="Arial" w:cs="Arial"/>
          <w:sz w:val="24"/>
        </w:rPr>
        <w:t>…………………………………………7</w:t>
      </w:r>
    </w:p>
    <w:p w14:paraId="388E3A38" w14:textId="38F43693" w:rsidR="00805113" w:rsidRDefault="00805113" w:rsidP="00805113">
      <w:pPr>
        <w:pStyle w:val="a3"/>
        <w:spacing w:line="480" w:lineRule="auto"/>
        <w:ind w:left="360" w:firstLineChars="0" w:firstLine="0"/>
        <w:rPr>
          <w:rFonts w:ascii="Arial" w:hAnsi="Arial" w:cs="Arial"/>
          <w:sz w:val="24"/>
        </w:rPr>
      </w:pPr>
      <w:r>
        <w:rPr>
          <w:rFonts w:ascii="Arial" w:hAnsi="Arial" w:cs="Arial" w:hint="eastAsia"/>
          <w:sz w:val="24"/>
        </w:rPr>
        <w:t>2</w:t>
      </w:r>
      <w:r>
        <w:rPr>
          <w:rFonts w:ascii="Arial" w:hAnsi="Arial" w:cs="Arial"/>
          <w:sz w:val="24"/>
        </w:rPr>
        <w:t>.3</w:t>
      </w:r>
      <w:r w:rsidR="002F1554">
        <w:rPr>
          <w:rFonts w:ascii="Arial" w:hAnsi="Arial" w:cs="Arial"/>
          <w:sz w:val="24"/>
        </w:rPr>
        <w:t>. Corporate social responsibilities (CSR)</w:t>
      </w:r>
      <w:r w:rsidR="00C17080">
        <w:rPr>
          <w:rFonts w:ascii="Arial" w:hAnsi="Arial" w:cs="Arial"/>
          <w:sz w:val="24"/>
        </w:rPr>
        <w:t>…………………………………..8</w:t>
      </w:r>
    </w:p>
    <w:p w14:paraId="56B2C274" w14:textId="4DD50085" w:rsidR="002F1554" w:rsidRDefault="00805113" w:rsidP="002F1554">
      <w:pPr>
        <w:pStyle w:val="a3"/>
        <w:spacing w:line="480" w:lineRule="auto"/>
        <w:ind w:left="360" w:firstLineChars="0" w:firstLine="0"/>
        <w:rPr>
          <w:rFonts w:ascii="Arial" w:hAnsi="Arial" w:cs="Arial"/>
          <w:sz w:val="24"/>
        </w:rPr>
      </w:pPr>
      <w:r>
        <w:rPr>
          <w:rFonts w:ascii="Arial" w:hAnsi="Arial" w:cs="Arial" w:hint="eastAsia"/>
          <w:sz w:val="24"/>
        </w:rPr>
        <w:t>2</w:t>
      </w:r>
      <w:r>
        <w:rPr>
          <w:rFonts w:ascii="Arial" w:hAnsi="Arial" w:cs="Arial"/>
          <w:sz w:val="24"/>
        </w:rPr>
        <w:t>.4</w:t>
      </w:r>
      <w:r w:rsidR="002F1554">
        <w:rPr>
          <w:rFonts w:ascii="Arial" w:hAnsi="Arial" w:cs="Arial"/>
          <w:sz w:val="24"/>
        </w:rPr>
        <w:t>. Stakeholders and business ethics</w:t>
      </w:r>
      <w:r w:rsidR="00C17080">
        <w:rPr>
          <w:rFonts w:ascii="Arial" w:hAnsi="Arial" w:cs="Arial"/>
          <w:sz w:val="24"/>
        </w:rPr>
        <w:t>………………………………………10</w:t>
      </w:r>
    </w:p>
    <w:p w14:paraId="0838F932" w14:textId="7B410800" w:rsidR="002F1554" w:rsidRDefault="002F1554" w:rsidP="002F1554">
      <w:pPr>
        <w:pStyle w:val="a3"/>
        <w:spacing w:line="480" w:lineRule="auto"/>
        <w:ind w:left="360" w:firstLineChars="0" w:firstLine="0"/>
        <w:rPr>
          <w:rFonts w:ascii="Arial" w:hAnsi="Arial" w:cs="Arial"/>
          <w:sz w:val="24"/>
        </w:rPr>
      </w:pPr>
      <w:r>
        <w:rPr>
          <w:rFonts w:ascii="Arial" w:hAnsi="Arial" w:cs="Arial"/>
          <w:sz w:val="24"/>
        </w:rPr>
        <w:tab/>
      </w:r>
      <w:r>
        <w:rPr>
          <w:rFonts w:ascii="Arial" w:hAnsi="Arial" w:cs="Arial"/>
          <w:sz w:val="24"/>
        </w:rPr>
        <w:tab/>
        <w:t xml:space="preserve">2.4.1. </w:t>
      </w:r>
      <w:r w:rsidR="00C17080">
        <w:rPr>
          <w:rFonts w:ascii="Arial" w:hAnsi="Arial" w:cs="Arial"/>
          <w:sz w:val="24"/>
        </w:rPr>
        <w:t>shareholders</w:t>
      </w:r>
      <w:r w:rsidR="00070EA5">
        <w:rPr>
          <w:rFonts w:ascii="Arial" w:hAnsi="Arial" w:cs="Arial"/>
          <w:sz w:val="24"/>
        </w:rPr>
        <w:t xml:space="preserve">, corporate governance, </w:t>
      </w:r>
      <w:r w:rsidR="00C17080">
        <w:rPr>
          <w:rFonts w:ascii="Arial" w:hAnsi="Arial" w:cs="Arial"/>
          <w:sz w:val="24"/>
        </w:rPr>
        <w:t>and business ethics</w:t>
      </w:r>
      <w:r w:rsidR="00070EA5">
        <w:rPr>
          <w:rFonts w:ascii="Arial" w:hAnsi="Arial" w:cs="Arial"/>
          <w:sz w:val="24"/>
        </w:rPr>
        <w:t>….</w:t>
      </w:r>
      <w:r w:rsidR="00C17080">
        <w:rPr>
          <w:rFonts w:ascii="Arial" w:hAnsi="Arial" w:cs="Arial"/>
          <w:sz w:val="24"/>
        </w:rPr>
        <w:t>..10</w:t>
      </w:r>
    </w:p>
    <w:p w14:paraId="02BC6995" w14:textId="45137479" w:rsidR="00C17080" w:rsidRDefault="00C17080" w:rsidP="002F1554">
      <w:pPr>
        <w:pStyle w:val="a3"/>
        <w:spacing w:line="480" w:lineRule="auto"/>
        <w:ind w:left="360" w:firstLineChars="0" w:firstLine="0"/>
        <w:rPr>
          <w:rFonts w:ascii="Arial" w:hAnsi="Arial" w:cs="Arial"/>
          <w:sz w:val="24"/>
        </w:rPr>
      </w:pPr>
      <w:r>
        <w:rPr>
          <w:rFonts w:ascii="Arial" w:hAnsi="Arial" w:cs="Arial"/>
          <w:sz w:val="24"/>
        </w:rPr>
        <w:tab/>
      </w:r>
      <w:r>
        <w:rPr>
          <w:rFonts w:ascii="Arial" w:hAnsi="Arial" w:cs="Arial"/>
          <w:sz w:val="24"/>
        </w:rPr>
        <w:tab/>
        <w:t>2.4.2. consumers</w:t>
      </w:r>
      <w:r w:rsidR="0096699C">
        <w:rPr>
          <w:rFonts w:ascii="Arial" w:hAnsi="Arial" w:cs="Arial"/>
          <w:sz w:val="24"/>
        </w:rPr>
        <w:t xml:space="preserve">, suppliers, </w:t>
      </w:r>
      <w:r>
        <w:rPr>
          <w:rFonts w:ascii="Arial" w:hAnsi="Arial" w:cs="Arial"/>
          <w:sz w:val="24"/>
        </w:rPr>
        <w:t>and business ethics……………………11</w:t>
      </w:r>
    </w:p>
    <w:p w14:paraId="3C36A243" w14:textId="4878FBE0" w:rsidR="00C17080" w:rsidRDefault="00C17080" w:rsidP="002F1554">
      <w:pPr>
        <w:pStyle w:val="a3"/>
        <w:spacing w:line="480" w:lineRule="auto"/>
        <w:ind w:left="360" w:firstLineChars="0" w:firstLine="0"/>
        <w:rPr>
          <w:rFonts w:ascii="Arial" w:hAnsi="Arial" w:cs="Arial"/>
          <w:sz w:val="24"/>
        </w:rPr>
      </w:pPr>
      <w:r>
        <w:rPr>
          <w:rFonts w:ascii="Arial" w:hAnsi="Arial" w:cs="Arial"/>
          <w:sz w:val="24"/>
        </w:rPr>
        <w:tab/>
      </w:r>
      <w:r>
        <w:rPr>
          <w:rFonts w:ascii="Arial" w:hAnsi="Arial" w:cs="Arial"/>
          <w:sz w:val="24"/>
        </w:rPr>
        <w:tab/>
        <w:t xml:space="preserve">2.4.3. </w:t>
      </w:r>
      <w:r w:rsidR="0096699C">
        <w:rPr>
          <w:rFonts w:ascii="Arial" w:hAnsi="Arial" w:cs="Arial"/>
          <w:sz w:val="24"/>
        </w:rPr>
        <w:t>C</w:t>
      </w:r>
      <w:r>
        <w:rPr>
          <w:rFonts w:ascii="Arial" w:hAnsi="Arial" w:cs="Arial"/>
          <w:sz w:val="24"/>
        </w:rPr>
        <w:t>ompetitors and business ethics……………………</w:t>
      </w:r>
      <w:r w:rsidR="0096699C">
        <w:rPr>
          <w:rFonts w:ascii="Arial" w:hAnsi="Arial" w:cs="Arial"/>
          <w:sz w:val="24"/>
        </w:rPr>
        <w:t>………….</w:t>
      </w:r>
      <w:r>
        <w:rPr>
          <w:rFonts w:ascii="Arial" w:hAnsi="Arial" w:cs="Arial"/>
          <w:sz w:val="24"/>
        </w:rPr>
        <w:t>12</w:t>
      </w:r>
    </w:p>
    <w:p w14:paraId="57012660" w14:textId="11C49393" w:rsidR="00C17080" w:rsidRPr="002F1554" w:rsidRDefault="00C17080" w:rsidP="002F1554">
      <w:pPr>
        <w:pStyle w:val="a3"/>
        <w:spacing w:line="480" w:lineRule="auto"/>
        <w:ind w:left="360" w:firstLineChars="0" w:firstLine="0"/>
        <w:rPr>
          <w:rFonts w:ascii="Arial" w:hAnsi="Arial" w:cs="Arial"/>
          <w:sz w:val="24"/>
        </w:rPr>
      </w:pPr>
      <w:r>
        <w:rPr>
          <w:rFonts w:ascii="Arial" w:hAnsi="Arial" w:cs="Arial"/>
          <w:sz w:val="24"/>
        </w:rPr>
        <w:tab/>
      </w:r>
      <w:r>
        <w:rPr>
          <w:rFonts w:ascii="Arial" w:hAnsi="Arial" w:cs="Arial"/>
          <w:sz w:val="24"/>
        </w:rPr>
        <w:tab/>
        <w:t>2.4.4. employees and business ethics………………………………….14</w:t>
      </w:r>
    </w:p>
    <w:p w14:paraId="5A488637" w14:textId="3E27260F" w:rsidR="00D944C4" w:rsidRDefault="00D944C4" w:rsidP="00D944C4">
      <w:pPr>
        <w:pStyle w:val="a3"/>
        <w:numPr>
          <w:ilvl w:val="0"/>
          <w:numId w:val="1"/>
        </w:numPr>
        <w:spacing w:line="480" w:lineRule="auto"/>
        <w:ind w:firstLineChars="0"/>
        <w:rPr>
          <w:rFonts w:ascii="Arial" w:hAnsi="Arial" w:cs="Arial"/>
          <w:sz w:val="24"/>
        </w:rPr>
      </w:pPr>
      <w:r>
        <w:rPr>
          <w:rFonts w:ascii="Arial" w:hAnsi="Arial" w:cs="Arial"/>
          <w:sz w:val="24"/>
        </w:rPr>
        <w:t xml:space="preserve">Conclusion </w:t>
      </w:r>
      <w:r w:rsidR="00C17080">
        <w:rPr>
          <w:rFonts w:ascii="Arial" w:hAnsi="Arial" w:cs="Arial"/>
          <w:sz w:val="24"/>
        </w:rPr>
        <w:t>……………………………………………………………………15</w:t>
      </w:r>
    </w:p>
    <w:p w14:paraId="4CB1019E" w14:textId="29D0DAAD" w:rsidR="00D944C4" w:rsidRDefault="00D944C4" w:rsidP="00D944C4">
      <w:pPr>
        <w:pStyle w:val="a3"/>
        <w:numPr>
          <w:ilvl w:val="0"/>
          <w:numId w:val="1"/>
        </w:numPr>
        <w:spacing w:line="480" w:lineRule="auto"/>
        <w:ind w:firstLineChars="0"/>
        <w:rPr>
          <w:rFonts w:ascii="Arial" w:hAnsi="Arial" w:cs="Arial"/>
          <w:sz w:val="24"/>
        </w:rPr>
      </w:pPr>
      <w:r>
        <w:rPr>
          <w:rFonts w:ascii="Arial" w:hAnsi="Arial" w:cs="Arial"/>
          <w:sz w:val="24"/>
        </w:rPr>
        <w:t>References</w:t>
      </w:r>
      <w:r w:rsidR="00C17080">
        <w:rPr>
          <w:rFonts w:ascii="Arial" w:hAnsi="Arial" w:cs="Arial"/>
          <w:sz w:val="24"/>
        </w:rPr>
        <w:t>……………………………………………………………………16</w:t>
      </w:r>
    </w:p>
    <w:p w14:paraId="3FE0D1BD" w14:textId="77777777" w:rsidR="00D944C4" w:rsidRDefault="00D944C4" w:rsidP="00D944C4">
      <w:pPr>
        <w:spacing w:line="480" w:lineRule="auto"/>
        <w:rPr>
          <w:rFonts w:ascii="Arial" w:hAnsi="Arial" w:cs="Arial"/>
          <w:sz w:val="24"/>
        </w:rPr>
      </w:pPr>
    </w:p>
    <w:p w14:paraId="566F7EFA" w14:textId="77777777" w:rsidR="00A436E5" w:rsidRDefault="00A436E5" w:rsidP="00D944C4">
      <w:pPr>
        <w:spacing w:line="480" w:lineRule="auto"/>
        <w:rPr>
          <w:rFonts w:ascii="Arial" w:hAnsi="Arial" w:cs="Arial"/>
          <w:sz w:val="24"/>
        </w:rPr>
      </w:pPr>
    </w:p>
    <w:p w14:paraId="2319ABDD" w14:textId="77777777" w:rsidR="00A436E5" w:rsidRDefault="00A436E5" w:rsidP="00D944C4">
      <w:pPr>
        <w:spacing w:line="480" w:lineRule="auto"/>
        <w:rPr>
          <w:rFonts w:ascii="Arial" w:hAnsi="Arial" w:cs="Arial"/>
          <w:sz w:val="24"/>
        </w:rPr>
      </w:pPr>
    </w:p>
    <w:p w14:paraId="60EA671C" w14:textId="77777777" w:rsidR="00A436E5" w:rsidRDefault="00A436E5" w:rsidP="00D944C4">
      <w:pPr>
        <w:spacing w:line="480" w:lineRule="auto"/>
        <w:rPr>
          <w:rFonts w:ascii="Arial" w:hAnsi="Arial" w:cs="Arial"/>
          <w:sz w:val="24"/>
        </w:rPr>
      </w:pPr>
    </w:p>
    <w:p w14:paraId="7C2445D2" w14:textId="77777777" w:rsidR="00A436E5" w:rsidRDefault="00A436E5" w:rsidP="00D944C4">
      <w:pPr>
        <w:spacing w:line="480" w:lineRule="auto"/>
        <w:rPr>
          <w:rFonts w:ascii="Arial" w:hAnsi="Arial" w:cs="Arial"/>
          <w:sz w:val="24"/>
        </w:rPr>
      </w:pPr>
    </w:p>
    <w:p w14:paraId="4DB94193" w14:textId="77777777" w:rsidR="00A436E5" w:rsidRDefault="00A436E5" w:rsidP="00D944C4">
      <w:pPr>
        <w:spacing w:line="480" w:lineRule="auto"/>
        <w:rPr>
          <w:rFonts w:ascii="Arial" w:hAnsi="Arial" w:cs="Arial"/>
          <w:sz w:val="24"/>
        </w:rPr>
      </w:pPr>
    </w:p>
    <w:p w14:paraId="6CCFD6C1" w14:textId="77777777" w:rsidR="00A436E5" w:rsidRDefault="00A436E5" w:rsidP="00D944C4">
      <w:pPr>
        <w:spacing w:line="480" w:lineRule="auto"/>
        <w:rPr>
          <w:rFonts w:ascii="Arial" w:hAnsi="Arial" w:cs="Arial"/>
          <w:sz w:val="24"/>
        </w:rPr>
      </w:pPr>
    </w:p>
    <w:p w14:paraId="4E1F4B6F" w14:textId="3C38B7F2" w:rsidR="00A436E5" w:rsidRPr="0091017F" w:rsidRDefault="00A436E5" w:rsidP="00643CCC">
      <w:pPr>
        <w:pStyle w:val="a3"/>
        <w:numPr>
          <w:ilvl w:val="0"/>
          <w:numId w:val="2"/>
        </w:numPr>
        <w:spacing w:line="480" w:lineRule="auto"/>
        <w:ind w:firstLineChars="0"/>
        <w:rPr>
          <w:rFonts w:ascii="Arial" w:hAnsi="Arial" w:cs="Arial"/>
          <w:b/>
          <w:bCs/>
          <w:sz w:val="24"/>
        </w:rPr>
      </w:pPr>
      <w:r w:rsidRPr="0091017F">
        <w:rPr>
          <w:rFonts w:ascii="Arial" w:hAnsi="Arial" w:cs="Arial" w:hint="eastAsia"/>
          <w:b/>
          <w:bCs/>
          <w:sz w:val="24"/>
        </w:rPr>
        <w:lastRenderedPageBreak/>
        <w:t>I</w:t>
      </w:r>
      <w:r w:rsidRPr="0091017F">
        <w:rPr>
          <w:rFonts w:ascii="Arial" w:hAnsi="Arial" w:cs="Arial"/>
          <w:b/>
          <w:bCs/>
          <w:sz w:val="24"/>
        </w:rPr>
        <w:t>ntroduction</w:t>
      </w:r>
    </w:p>
    <w:p w14:paraId="39A542EC" w14:textId="59DFC34F" w:rsidR="00643CCC" w:rsidRPr="0091017F" w:rsidRDefault="0091017F" w:rsidP="00643CCC">
      <w:pPr>
        <w:pStyle w:val="a3"/>
        <w:numPr>
          <w:ilvl w:val="1"/>
          <w:numId w:val="2"/>
        </w:numPr>
        <w:spacing w:line="480" w:lineRule="auto"/>
        <w:ind w:firstLineChars="0"/>
        <w:rPr>
          <w:rFonts w:ascii="Arial" w:hAnsi="Arial" w:cs="Arial"/>
          <w:b/>
          <w:bCs/>
          <w:sz w:val="24"/>
        </w:rPr>
      </w:pPr>
      <w:r w:rsidRPr="0091017F">
        <w:rPr>
          <w:rFonts w:ascii="Arial" w:hAnsi="Arial" w:cs="Arial"/>
          <w:b/>
          <w:bCs/>
          <w:sz w:val="24"/>
        </w:rPr>
        <w:t>O</w:t>
      </w:r>
      <w:r w:rsidR="00643CCC" w:rsidRPr="0091017F">
        <w:rPr>
          <w:rFonts w:ascii="Arial" w:hAnsi="Arial" w:cs="Arial"/>
          <w:b/>
          <w:bCs/>
          <w:sz w:val="24"/>
        </w:rPr>
        <w:t xml:space="preserve">perations for </w:t>
      </w:r>
      <w:r w:rsidRPr="0091017F">
        <w:rPr>
          <w:rFonts w:ascii="Arial" w:hAnsi="Arial" w:cs="Arial"/>
          <w:b/>
          <w:bCs/>
          <w:sz w:val="24"/>
        </w:rPr>
        <w:t xml:space="preserve">contemporary or </w:t>
      </w:r>
      <w:r w:rsidR="00643CCC" w:rsidRPr="0091017F">
        <w:rPr>
          <w:rFonts w:ascii="Arial" w:hAnsi="Arial" w:cs="Arial"/>
          <w:b/>
          <w:bCs/>
          <w:sz w:val="24"/>
        </w:rPr>
        <w:t>modern businesses</w:t>
      </w:r>
    </w:p>
    <w:p w14:paraId="624ED378" w14:textId="1D9C0495" w:rsidR="000D3AAB" w:rsidRDefault="00314151" w:rsidP="00111569">
      <w:pPr>
        <w:spacing w:line="480" w:lineRule="auto"/>
        <w:ind w:firstLine="420"/>
        <w:rPr>
          <w:rFonts w:ascii="Arial" w:hAnsi="Arial" w:cs="Arial"/>
          <w:sz w:val="24"/>
        </w:rPr>
      </w:pPr>
      <w:r>
        <w:rPr>
          <w:rFonts w:ascii="Arial" w:hAnsi="Arial" w:cs="Arial"/>
          <w:sz w:val="24"/>
        </w:rPr>
        <w:t xml:space="preserve">The world that people currently live is full of uncertainty because unpredictable changes would occur without preparation. Specifically for the </w:t>
      </w:r>
      <w:r w:rsidR="00E93D7E">
        <w:rPr>
          <w:rFonts w:ascii="Arial" w:hAnsi="Arial" w:cs="Arial"/>
          <w:sz w:val="24"/>
        </w:rPr>
        <w:t>businesse</w:t>
      </w:r>
      <w:r>
        <w:rPr>
          <w:rFonts w:ascii="Arial" w:hAnsi="Arial" w:cs="Arial"/>
          <w:sz w:val="24"/>
        </w:rPr>
        <w:t xml:space="preserve">s, contemporary leaders that operate modern businesses </w:t>
      </w:r>
      <w:r w:rsidR="00643CCC">
        <w:rPr>
          <w:rFonts w:ascii="Arial" w:hAnsi="Arial" w:cs="Arial"/>
          <w:sz w:val="24"/>
        </w:rPr>
        <w:t xml:space="preserve">must </w:t>
      </w:r>
      <w:r>
        <w:rPr>
          <w:rFonts w:ascii="Arial" w:hAnsi="Arial" w:cs="Arial"/>
          <w:sz w:val="24"/>
        </w:rPr>
        <w:t>equip adaption skills due to the fact that the business environment is r</w:t>
      </w:r>
      <w:r w:rsidR="00643CCC">
        <w:rPr>
          <w:rFonts w:ascii="Arial" w:hAnsi="Arial" w:cs="Arial"/>
          <w:sz w:val="24"/>
        </w:rPr>
        <w:t>a</w:t>
      </w:r>
      <w:r>
        <w:rPr>
          <w:rFonts w:ascii="Arial" w:hAnsi="Arial" w:cs="Arial"/>
          <w:sz w:val="24"/>
        </w:rPr>
        <w:t xml:space="preserve">pidly changing. </w:t>
      </w:r>
      <w:r w:rsidR="00643CCC">
        <w:rPr>
          <w:rFonts w:ascii="Arial" w:hAnsi="Arial" w:cs="Arial"/>
          <w:sz w:val="24"/>
        </w:rPr>
        <w:t xml:space="preserve">In terms of the work of Crane &amp; Matten (2016), contemporary corporations are different from companies </w:t>
      </w:r>
      <w:r w:rsidR="006602DA">
        <w:rPr>
          <w:rFonts w:ascii="Arial" w:hAnsi="Arial" w:cs="Arial"/>
          <w:sz w:val="24"/>
        </w:rPr>
        <w:t>in</w:t>
      </w:r>
      <w:r w:rsidR="00643CCC">
        <w:rPr>
          <w:rFonts w:ascii="Arial" w:hAnsi="Arial" w:cs="Arial"/>
          <w:sz w:val="24"/>
        </w:rPr>
        <w:t xml:space="preserve"> the age of industrialization, and, in modern economy, corporations are defined as the </w:t>
      </w:r>
      <w:r w:rsidR="00E93D7E">
        <w:rPr>
          <w:rFonts w:ascii="Arial" w:hAnsi="Arial" w:cs="Arial"/>
          <w:sz w:val="24"/>
        </w:rPr>
        <w:t xml:space="preserve">most </w:t>
      </w:r>
      <w:r w:rsidR="00643CCC">
        <w:rPr>
          <w:rFonts w:ascii="Arial" w:hAnsi="Arial" w:cs="Arial"/>
          <w:sz w:val="24"/>
        </w:rPr>
        <w:t xml:space="preserve">dominant business entity. Furthermore, except for some charities and universities, </w:t>
      </w:r>
      <w:r w:rsidR="00A3147D">
        <w:rPr>
          <w:rFonts w:ascii="Arial" w:hAnsi="Arial" w:cs="Arial"/>
          <w:sz w:val="24"/>
        </w:rPr>
        <w:t xml:space="preserve">the focus for </w:t>
      </w:r>
      <w:r w:rsidR="00643CCC">
        <w:rPr>
          <w:rFonts w:ascii="Arial" w:hAnsi="Arial" w:cs="Arial"/>
          <w:sz w:val="24"/>
        </w:rPr>
        <w:t xml:space="preserve">the majority of corporations </w:t>
      </w:r>
      <w:r w:rsidR="00F76621">
        <w:rPr>
          <w:rFonts w:ascii="Arial" w:hAnsi="Arial" w:cs="Arial"/>
          <w:sz w:val="24"/>
        </w:rPr>
        <w:t>is</w:t>
      </w:r>
      <w:r w:rsidR="00643CCC">
        <w:rPr>
          <w:rFonts w:ascii="Arial" w:hAnsi="Arial" w:cs="Arial" w:hint="eastAsia"/>
          <w:sz w:val="24"/>
        </w:rPr>
        <w:t xml:space="preserve"> </w:t>
      </w:r>
      <w:r w:rsidR="00643CCC">
        <w:rPr>
          <w:rFonts w:ascii="Arial" w:hAnsi="Arial" w:cs="Arial"/>
          <w:sz w:val="24"/>
        </w:rPr>
        <w:t>working for profit (Crane &amp; Matten</w:t>
      </w:r>
      <w:r w:rsidR="00BB3F5E">
        <w:rPr>
          <w:rFonts w:ascii="Arial" w:hAnsi="Arial" w:cs="Arial"/>
          <w:sz w:val="24"/>
        </w:rPr>
        <w:t xml:space="preserve"> &amp; </w:t>
      </w:r>
      <w:proofErr w:type="spellStart"/>
      <w:r w:rsidR="00BB3F5E">
        <w:rPr>
          <w:rFonts w:ascii="Arial" w:hAnsi="Arial" w:cs="Arial"/>
          <w:sz w:val="24"/>
        </w:rPr>
        <w:t>Glozer</w:t>
      </w:r>
      <w:proofErr w:type="spellEnd"/>
      <w:r w:rsidR="00BB3F5E">
        <w:rPr>
          <w:rFonts w:ascii="Arial" w:hAnsi="Arial" w:cs="Arial"/>
          <w:sz w:val="24"/>
        </w:rPr>
        <w:t xml:space="preserve"> &amp; Spence</w:t>
      </w:r>
      <w:r w:rsidR="00643CCC">
        <w:rPr>
          <w:rFonts w:ascii="Arial" w:hAnsi="Arial" w:cs="Arial"/>
          <w:sz w:val="24"/>
        </w:rPr>
        <w:t>, 201</w:t>
      </w:r>
      <w:r w:rsidR="002204C9">
        <w:rPr>
          <w:rFonts w:ascii="Arial" w:hAnsi="Arial" w:cs="Arial"/>
          <w:sz w:val="24"/>
        </w:rPr>
        <w:t>9</w:t>
      </w:r>
      <w:r w:rsidR="00643CCC">
        <w:rPr>
          <w:rFonts w:ascii="Arial" w:hAnsi="Arial" w:cs="Arial"/>
          <w:sz w:val="24"/>
        </w:rPr>
        <w:t xml:space="preserve">). </w:t>
      </w:r>
      <w:r w:rsidR="000D3AAB">
        <w:rPr>
          <w:rFonts w:ascii="Arial" w:hAnsi="Arial" w:cs="Arial"/>
          <w:sz w:val="24"/>
        </w:rPr>
        <w:t xml:space="preserve">Therefore, </w:t>
      </w:r>
      <w:r w:rsidR="001A2111">
        <w:rPr>
          <w:rFonts w:ascii="Arial" w:hAnsi="Arial" w:cs="Arial"/>
          <w:sz w:val="24"/>
        </w:rPr>
        <w:t xml:space="preserve">profit-driven companies seem to be correct and acceptable at a certain period </w:t>
      </w:r>
      <w:r w:rsidR="00A3147D">
        <w:rPr>
          <w:rFonts w:ascii="Arial" w:hAnsi="Arial" w:cs="Arial"/>
          <w:sz w:val="24"/>
        </w:rPr>
        <w:t xml:space="preserve">of time </w:t>
      </w:r>
      <w:r w:rsidR="001A2111">
        <w:rPr>
          <w:rFonts w:ascii="Arial" w:hAnsi="Arial" w:cs="Arial"/>
          <w:sz w:val="24"/>
        </w:rPr>
        <w:t xml:space="preserve">to the wider public. However, the purpose of businesses as well as top management experiences adjustments </w:t>
      </w:r>
      <w:r w:rsidR="00A3147D">
        <w:rPr>
          <w:rFonts w:ascii="Arial" w:hAnsi="Arial" w:cs="Arial"/>
          <w:sz w:val="24"/>
        </w:rPr>
        <w:t xml:space="preserve">since </w:t>
      </w:r>
      <w:r w:rsidR="001A2111">
        <w:rPr>
          <w:rFonts w:ascii="Arial" w:hAnsi="Arial" w:cs="Arial"/>
          <w:sz w:val="24"/>
        </w:rPr>
        <w:t>1990s (Brosch, 2023). According to the work of Brosch (2023), the traditional focus of the commercial corporations is maximizing profit which is</w:t>
      </w:r>
      <w:r w:rsidR="00DE67E6">
        <w:rPr>
          <w:rFonts w:ascii="Arial" w:hAnsi="Arial" w:cs="Arial"/>
          <w:sz w:val="24"/>
        </w:rPr>
        <w:t xml:space="preserve"> so</w:t>
      </w:r>
      <w:r w:rsidR="001A2111">
        <w:rPr>
          <w:rFonts w:ascii="Arial" w:hAnsi="Arial" w:cs="Arial"/>
          <w:sz w:val="24"/>
        </w:rPr>
        <w:t xml:space="preserve"> narrow</w:t>
      </w:r>
      <w:r w:rsidR="00DE67E6">
        <w:rPr>
          <w:rFonts w:ascii="Arial" w:hAnsi="Arial" w:cs="Arial"/>
          <w:sz w:val="24"/>
        </w:rPr>
        <w:t>er</w:t>
      </w:r>
      <w:r w:rsidR="001A2111">
        <w:rPr>
          <w:rFonts w:ascii="Arial" w:hAnsi="Arial" w:cs="Arial"/>
          <w:sz w:val="24"/>
        </w:rPr>
        <w:t xml:space="preserve"> </w:t>
      </w:r>
      <w:r w:rsidR="00C15D88">
        <w:rPr>
          <w:rFonts w:ascii="Arial" w:hAnsi="Arial" w:cs="Arial"/>
          <w:sz w:val="24"/>
        </w:rPr>
        <w:t xml:space="preserve">at present </w:t>
      </w:r>
      <w:r w:rsidR="001A2111">
        <w:rPr>
          <w:rFonts w:ascii="Arial" w:hAnsi="Arial" w:cs="Arial"/>
          <w:sz w:val="24"/>
        </w:rPr>
        <w:t>that companies’ broader roles on the public and social environment are ignored to a large extent.</w:t>
      </w:r>
      <w:r w:rsidR="00A3147D">
        <w:rPr>
          <w:rFonts w:ascii="Arial" w:hAnsi="Arial" w:cs="Arial"/>
          <w:sz w:val="24"/>
        </w:rPr>
        <w:t xml:space="preserve"> To be more specific</w:t>
      </w:r>
      <w:r w:rsidR="00DA6E24">
        <w:rPr>
          <w:rFonts w:ascii="Arial" w:hAnsi="Arial" w:cs="Arial"/>
          <w:sz w:val="24"/>
        </w:rPr>
        <w:t xml:space="preserve">, </w:t>
      </w:r>
      <w:r w:rsidR="00DE67E6">
        <w:rPr>
          <w:rFonts w:ascii="Arial" w:hAnsi="Arial" w:cs="Arial"/>
          <w:sz w:val="24"/>
        </w:rPr>
        <w:t xml:space="preserve">Bartlett &amp; Ghoshal (1994) purpose that </w:t>
      </w:r>
      <w:r w:rsidR="00DA6E24">
        <w:rPr>
          <w:rFonts w:ascii="Arial" w:hAnsi="Arial" w:cs="Arial"/>
          <w:sz w:val="24"/>
        </w:rPr>
        <w:t>the aim of top management is in general grounded that corporations exist mainly for the group of shareholders</w:t>
      </w:r>
      <w:r w:rsidR="00DE67E6">
        <w:rPr>
          <w:rFonts w:ascii="Arial" w:hAnsi="Arial" w:cs="Arial"/>
          <w:sz w:val="24"/>
        </w:rPr>
        <w:t xml:space="preserve"> approximately three decades ago. </w:t>
      </w:r>
      <w:r w:rsidR="007609F4">
        <w:rPr>
          <w:rFonts w:ascii="Arial" w:hAnsi="Arial" w:cs="Arial"/>
          <w:sz w:val="24"/>
        </w:rPr>
        <w:t xml:space="preserve">In addition, </w:t>
      </w:r>
      <w:r w:rsidR="006602DA">
        <w:rPr>
          <w:rFonts w:ascii="Arial" w:hAnsi="Arial" w:cs="Arial"/>
          <w:sz w:val="24"/>
        </w:rPr>
        <w:t>Friedman (1970) suggests that the only social responsibility that companies follow is to maximize their profi</w:t>
      </w:r>
      <w:r w:rsidR="009A0C7C">
        <w:rPr>
          <w:rFonts w:ascii="Arial" w:hAnsi="Arial" w:cs="Arial"/>
          <w:sz w:val="24"/>
        </w:rPr>
        <w:t>t</w:t>
      </w:r>
      <w:r w:rsidR="006602DA">
        <w:rPr>
          <w:rFonts w:ascii="Arial" w:hAnsi="Arial" w:cs="Arial"/>
          <w:sz w:val="24"/>
        </w:rPr>
        <w:t xml:space="preserve">s. </w:t>
      </w:r>
      <w:r w:rsidR="00F76621">
        <w:rPr>
          <w:rFonts w:ascii="Arial" w:hAnsi="Arial" w:cs="Arial"/>
          <w:sz w:val="24"/>
        </w:rPr>
        <w:t>However, as</w:t>
      </w:r>
      <w:r w:rsidR="00D4774F">
        <w:rPr>
          <w:rFonts w:ascii="Arial" w:hAnsi="Arial" w:cs="Arial"/>
          <w:sz w:val="24"/>
        </w:rPr>
        <w:t xml:space="preserve"> </w:t>
      </w:r>
      <w:r w:rsidR="00D4774F">
        <w:rPr>
          <w:rFonts w:ascii="Arial" w:hAnsi="Arial" w:cs="Arial"/>
          <w:sz w:val="24"/>
        </w:rPr>
        <w:lastRenderedPageBreak/>
        <w:t xml:space="preserve">time passing by, the whole society experiences changes and thus </w:t>
      </w:r>
      <w:r w:rsidR="00F76621">
        <w:rPr>
          <w:rFonts w:ascii="Arial" w:hAnsi="Arial" w:cs="Arial"/>
          <w:sz w:val="24"/>
        </w:rPr>
        <w:t>causes</w:t>
      </w:r>
      <w:r w:rsidR="00D4774F">
        <w:rPr>
          <w:rFonts w:ascii="Arial" w:hAnsi="Arial" w:cs="Arial"/>
          <w:sz w:val="24"/>
        </w:rPr>
        <w:t xml:space="preserve"> a certain impact on the purpose of operating a modern business. </w:t>
      </w:r>
      <w:r w:rsidR="00111569">
        <w:rPr>
          <w:rFonts w:ascii="Arial" w:hAnsi="Arial" w:cs="Arial"/>
          <w:sz w:val="24"/>
        </w:rPr>
        <w:t xml:space="preserve">With the increase of power and influence of companies, more and more mechanisms are called to be placed so that a wider public could be concerned rather than shareholders (Fisher &amp; Lovell, 2009). As a consequence, </w:t>
      </w:r>
      <w:r w:rsidR="0093311A">
        <w:rPr>
          <w:rFonts w:ascii="Arial" w:hAnsi="Arial" w:cs="Arial"/>
          <w:sz w:val="24"/>
        </w:rPr>
        <w:t xml:space="preserve">Hardwick (2021) points out that </w:t>
      </w:r>
      <w:r w:rsidR="00D4774F">
        <w:rPr>
          <w:rFonts w:ascii="Arial" w:hAnsi="Arial" w:cs="Arial"/>
          <w:sz w:val="24"/>
        </w:rPr>
        <w:t xml:space="preserve">the top managers should be experts on how to manage social impact and responsibilities as well instead of merely on the shareholders’ values. </w:t>
      </w:r>
    </w:p>
    <w:p w14:paraId="2AF24E01" w14:textId="5DFCB5C0" w:rsidR="001B0483" w:rsidRPr="0091017F" w:rsidRDefault="001B0483" w:rsidP="00A60A83">
      <w:pPr>
        <w:pStyle w:val="a3"/>
        <w:numPr>
          <w:ilvl w:val="1"/>
          <w:numId w:val="2"/>
        </w:numPr>
        <w:spacing w:line="480" w:lineRule="auto"/>
        <w:ind w:firstLineChars="0"/>
        <w:rPr>
          <w:rFonts w:ascii="Arial" w:hAnsi="Arial" w:cs="Arial"/>
          <w:b/>
          <w:bCs/>
          <w:sz w:val="24"/>
        </w:rPr>
      </w:pPr>
      <w:r w:rsidRPr="0091017F">
        <w:rPr>
          <w:rFonts w:ascii="Arial" w:hAnsi="Arial" w:cs="Arial"/>
          <w:b/>
          <w:bCs/>
          <w:sz w:val="24"/>
        </w:rPr>
        <w:t xml:space="preserve">The </w:t>
      </w:r>
      <w:r w:rsidR="004D6DB8" w:rsidRPr="0091017F">
        <w:rPr>
          <w:rFonts w:ascii="Arial" w:hAnsi="Arial" w:cs="Arial"/>
          <w:b/>
          <w:bCs/>
          <w:sz w:val="24"/>
        </w:rPr>
        <w:t>significance</w:t>
      </w:r>
      <w:r w:rsidRPr="0091017F">
        <w:rPr>
          <w:rFonts w:ascii="Arial" w:hAnsi="Arial" w:cs="Arial"/>
          <w:b/>
          <w:bCs/>
          <w:sz w:val="24"/>
        </w:rPr>
        <w:t xml:space="preserve"> of business ethics. </w:t>
      </w:r>
    </w:p>
    <w:p w14:paraId="62C2A5E3" w14:textId="094D7416" w:rsidR="00FE631E" w:rsidRDefault="00A3147D" w:rsidP="00AC2CBD">
      <w:pPr>
        <w:spacing w:line="480" w:lineRule="auto"/>
        <w:ind w:firstLine="420"/>
        <w:rPr>
          <w:rFonts w:ascii="Arial" w:hAnsi="Arial" w:cs="Arial"/>
          <w:sz w:val="24"/>
        </w:rPr>
      </w:pPr>
      <w:r>
        <w:rPr>
          <w:rFonts w:ascii="Arial" w:hAnsi="Arial" w:cs="Arial"/>
          <w:sz w:val="24"/>
        </w:rPr>
        <w:t xml:space="preserve">Stepping into the contemporary society, a major shift of corporates’ main focus occurs. Particularly, greedy corporations and managers under profit-driven seem to be unacceptable. At the same time, corporate social responsibility (CSR) is suggested that managers and companies should be responsible for the wider public. Thus, the public </w:t>
      </w:r>
      <w:r w:rsidR="00FE631E">
        <w:rPr>
          <w:rFonts w:ascii="Arial" w:hAnsi="Arial" w:cs="Arial"/>
          <w:sz w:val="24"/>
        </w:rPr>
        <w:t xml:space="preserve">including the group of consumers, media, employees and NGOs </w:t>
      </w:r>
      <w:r>
        <w:rPr>
          <w:rFonts w:ascii="Arial" w:hAnsi="Arial" w:cs="Arial"/>
          <w:sz w:val="24"/>
        </w:rPr>
        <w:t xml:space="preserve">pays more attention to ethical behaviors and </w:t>
      </w:r>
      <w:r w:rsidR="00A60A83">
        <w:rPr>
          <w:rFonts w:ascii="Arial" w:hAnsi="Arial" w:cs="Arial"/>
          <w:sz w:val="24"/>
        </w:rPr>
        <w:t xml:space="preserve">business ethics recently becomes into a key focus of the operation of modern businesses. Obviously, business ethics is the study of distinguishing right and wrong business-related behaviors (Crane &amp; Matten, 2016). </w:t>
      </w:r>
      <w:r w:rsidR="005B33DF">
        <w:rPr>
          <w:rFonts w:ascii="Arial" w:hAnsi="Arial" w:cs="Arial"/>
          <w:sz w:val="24"/>
        </w:rPr>
        <w:t xml:space="preserve">It is worth stressing that these are morally correct or incorrect behaviors compared with financially right or wrong </w:t>
      </w:r>
      <w:r w:rsidR="00FE631E">
        <w:rPr>
          <w:rFonts w:ascii="Arial" w:hAnsi="Arial" w:cs="Arial"/>
          <w:sz w:val="24"/>
        </w:rPr>
        <w:t xml:space="preserve">actions </w:t>
      </w:r>
      <w:r w:rsidR="005B33DF">
        <w:rPr>
          <w:rFonts w:ascii="Arial" w:hAnsi="Arial" w:cs="Arial"/>
          <w:sz w:val="24"/>
        </w:rPr>
        <w:t>(Crane &amp; Matten</w:t>
      </w:r>
      <w:r w:rsidR="00BB3F5E">
        <w:rPr>
          <w:rFonts w:ascii="Arial" w:hAnsi="Arial" w:cs="Arial"/>
          <w:sz w:val="24"/>
        </w:rPr>
        <w:t xml:space="preserve"> &amp; </w:t>
      </w:r>
      <w:proofErr w:type="spellStart"/>
      <w:r w:rsidR="00BB3F5E">
        <w:rPr>
          <w:rFonts w:ascii="Arial" w:hAnsi="Arial" w:cs="Arial"/>
          <w:sz w:val="24"/>
        </w:rPr>
        <w:t>Glozer</w:t>
      </w:r>
      <w:proofErr w:type="spellEnd"/>
      <w:r w:rsidR="00BB3F5E">
        <w:rPr>
          <w:rFonts w:ascii="Arial" w:hAnsi="Arial" w:cs="Arial"/>
          <w:sz w:val="24"/>
        </w:rPr>
        <w:t xml:space="preserve"> &amp; Spence</w:t>
      </w:r>
      <w:r w:rsidR="005B33DF">
        <w:rPr>
          <w:rFonts w:ascii="Arial" w:hAnsi="Arial" w:cs="Arial"/>
          <w:sz w:val="24"/>
        </w:rPr>
        <w:t xml:space="preserve">, 2019). </w:t>
      </w:r>
      <w:r w:rsidR="00FE631E">
        <w:rPr>
          <w:rFonts w:ascii="Arial" w:hAnsi="Arial" w:cs="Arial"/>
          <w:sz w:val="24"/>
        </w:rPr>
        <w:t xml:space="preserve">The reason why business ethics are essential is that corporations could have a profound effect on our living societies. In terms of </w:t>
      </w:r>
      <w:r w:rsidR="00FE631E">
        <w:rPr>
          <w:rFonts w:ascii="Arial" w:hAnsi="Arial" w:cs="Arial"/>
          <w:sz w:val="24"/>
        </w:rPr>
        <w:lastRenderedPageBreak/>
        <w:t>data, a recent vote indicates that approximately 67% of Americans consider that banks and corporations have extremely huge power. Additionally, businesses are now facing a trust issue. According to the recent data, no more than 20% of citizens globally trust the managers or leaders of corporations (Crane &amp; Matten, 2016; Fisher &amp; Lovell, 2009). Thus. Modern businesses should make concerns about ethical and ethical</w:t>
      </w:r>
      <w:r w:rsidR="00F76621">
        <w:rPr>
          <w:rFonts w:ascii="Arial" w:hAnsi="Arial" w:cs="Arial"/>
          <w:sz w:val="24"/>
        </w:rPr>
        <w:t xml:space="preserve"> business-related</w:t>
      </w:r>
      <w:r w:rsidR="00FE631E">
        <w:rPr>
          <w:rFonts w:ascii="Arial" w:hAnsi="Arial" w:cs="Arial"/>
          <w:sz w:val="24"/>
        </w:rPr>
        <w:t xml:space="preserve"> behaviors in order to profoundly impact the wider society and </w:t>
      </w:r>
      <w:r w:rsidR="00F76621">
        <w:rPr>
          <w:rFonts w:ascii="Arial" w:hAnsi="Arial" w:cs="Arial"/>
          <w:sz w:val="24"/>
        </w:rPr>
        <w:t xml:space="preserve">overtake competitors if these competitors do not care about business ethics. </w:t>
      </w:r>
    </w:p>
    <w:p w14:paraId="3BF61E22" w14:textId="4235C266" w:rsidR="00A436E5" w:rsidRPr="0091017F" w:rsidRDefault="00A436E5" w:rsidP="00CA2898">
      <w:pPr>
        <w:pStyle w:val="a3"/>
        <w:numPr>
          <w:ilvl w:val="0"/>
          <w:numId w:val="2"/>
        </w:numPr>
        <w:spacing w:line="480" w:lineRule="auto"/>
        <w:ind w:firstLineChars="0"/>
        <w:rPr>
          <w:rFonts w:ascii="Arial" w:hAnsi="Arial" w:cs="Arial"/>
          <w:b/>
          <w:bCs/>
          <w:sz w:val="24"/>
        </w:rPr>
      </w:pPr>
      <w:r w:rsidRPr="0091017F">
        <w:rPr>
          <w:rFonts w:ascii="Arial" w:hAnsi="Arial" w:cs="Arial"/>
          <w:b/>
          <w:bCs/>
          <w:sz w:val="24"/>
        </w:rPr>
        <w:t>Main body</w:t>
      </w:r>
    </w:p>
    <w:p w14:paraId="0AFF4099" w14:textId="1F294591" w:rsidR="00CA2898" w:rsidRPr="0091017F" w:rsidRDefault="00CA2898" w:rsidP="00CA2898">
      <w:pPr>
        <w:pStyle w:val="a3"/>
        <w:numPr>
          <w:ilvl w:val="1"/>
          <w:numId w:val="2"/>
        </w:numPr>
        <w:spacing w:line="480" w:lineRule="auto"/>
        <w:ind w:firstLineChars="0"/>
        <w:rPr>
          <w:rFonts w:ascii="Arial" w:hAnsi="Arial" w:cs="Arial"/>
          <w:b/>
          <w:bCs/>
          <w:sz w:val="24"/>
        </w:rPr>
      </w:pPr>
      <w:r w:rsidRPr="0091017F">
        <w:rPr>
          <w:rFonts w:ascii="Arial" w:hAnsi="Arial" w:cs="Arial"/>
          <w:b/>
          <w:bCs/>
          <w:sz w:val="24"/>
        </w:rPr>
        <w:t xml:space="preserve">Ethical foundations in Ancient Greece. </w:t>
      </w:r>
    </w:p>
    <w:p w14:paraId="64407831" w14:textId="7E6DF1E7" w:rsidR="00A436E5" w:rsidRDefault="0008491A" w:rsidP="0008491A">
      <w:pPr>
        <w:spacing w:line="480" w:lineRule="auto"/>
        <w:ind w:firstLine="420"/>
        <w:rPr>
          <w:rFonts w:ascii="Arial" w:hAnsi="Arial" w:cs="Arial"/>
          <w:sz w:val="24"/>
        </w:rPr>
      </w:pPr>
      <w:r>
        <w:rPr>
          <w:rFonts w:ascii="Arial" w:hAnsi="Arial" w:cs="Arial" w:hint="eastAsia"/>
          <w:sz w:val="24"/>
        </w:rPr>
        <w:t>I</w:t>
      </w:r>
      <w:r>
        <w:rPr>
          <w:rFonts w:ascii="Arial" w:hAnsi="Arial" w:cs="Arial"/>
          <w:sz w:val="24"/>
        </w:rPr>
        <w:t>n the age of Ancient Greece, dating back to the time when Socrates [469-399 BC], Xenophon [434-355 BC], Plato [427-347 BC] and another famous historical figure Aristotle [384-322 BC] live, economics and ethics are integrated together (</w:t>
      </w:r>
      <w:proofErr w:type="spellStart"/>
      <w:r>
        <w:rPr>
          <w:rFonts w:ascii="Arial" w:hAnsi="Arial" w:cs="Arial"/>
          <w:sz w:val="24"/>
        </w:rPr>
        <w:t>Alvey</w:t>
      </w:r>
      <w:proofErr w:type="spellEnd"/>
      <w:r>
        <w:rPr>
          <w:rFonts w:ascii="Arial" w:hAnsi="Arial" w:cs="Arial"/>
          <w:sz w:val="24"/>
        </w:rPr>
        <w:t xml:space="preserve">, 2011). In terms of </w:t>
      </w:r>
      <w:proofErr w:type="spellStart"/>
      <w:r>
        <w:rPr>
          <w:rFonts w:ascii="Arial" w:hAnsi="Arial" w:cs="Arial"/>
          <w:sz w:val="24"/>
        </w:rPr>
        <w:t>Durke</w:t>
      </w:r>
      <w:proofErr w:type="spellEnd"/>
      <w:r>
        <w:rPr>
          <w:rFonts w:ascii="Arial" w:hAnsi="Arial" w:cs="Arial"/>
          <w:sz w:val="24"/>
        </w:rPr>
        <w:t xml:space="preserve"> (2023), </w:t>
      </w:r>
      <w:r w:rsidR="00483ECC">
        <w:rPr>
          <w:rFonts w:ascii="Arial" w:hAnsi="Arial" w:cs="Arial"/>
          <w:sz w:val="24"/>
        </w:rPr>
        <w:t xml:space="preserve">Socrates is an essential figure for the Western society and Plato is the disciple of Socrates that is responsible for recording Socrates’ dialogues. </w:t>
      </w:r>
      <w:proofErr w:type="spellStart"/>
      <w:r w:rsidR="00483ECC">
        <w:rPr>
          <w:rFonts w:ascii="Arial" w:hAnsi="Arial" w:cs="Arial"/>
          <w:sz w:val="24"/>
        </w:rPr>
        <w:t>Durke</w:t>
      </w:r>
      <w:proofErr w:type="spellEnd"/>
      <w:r w:rsidR="00483ECC">
        <w:rPr>
          <w:rFonts w:ascii="Arial" w:hAnsi="Arial" w:cs="Arial"/>
          <w:sz w:val="24"/>
        </w:rPr>
        <w:t xml:space="preserve"> (2023) also states that Aristotle is one of the students of Plato and Aristotle is good at many disciplines such as politics and ethics. </w:t>
      </w:r>
      <w:r w:rsidR="0010345D">
        <w:rPr>
          <w:rFonts w:ascii="Arial" w:hAnsi="Arial" w:cs="Arial"/>
          <w:sz w:val="24"/>
        </w:rPr>
        <w:t xml:space="preserve">In terms of the work of </w:t>
      </w:r>
      <w:proofErr w:type="spellStart"/>
      <w:r w:rsidR="0010345D">
        <w:rPr>
          <w:rFonts w:ascii="Arial" w:hAnsi="Arial" w:cs="Arial"/>
          <w:sz w:val="24"/>
        </w:rPr>
        <w:t>Alvey</w:t>
      </w:r>
      <w:proofErr w:type="spellEnd"/>
      <w:r w:rsidR="0010345D">
        <w:rPr>
          <w:rFonts w:ascii="Arial" w:hAnsi="Arial" w:cs="Arial"/>
          <w:sz w:val="24"/>
        </w:rPr>
        <w:t xml:space="preserve"> (2011), the Socratic school rises against the Sophists</w:t>
      </w:r>
      <w:r w:rsidR="00251D96">
        <w:rPr>
          <w:rFonts w:ascii="Arial" w:hAnsi="Arial" w:cs="Arial"/>
          <w:sz w:val="24"/>
        </w:rPr>
        <w:t xml:space="preserve">. Since Socrates was a role model at that time because of good fame, many groups of followers became into his students. Socrates discovered that the disciplines related to ethics and economics required different methodologies compared with those disciplines related to natural </w:t>
      </w:r>
      <w:r w:rsidR="00251D96">
        <w:rPr>
          <w:rFonts w:ascii="Arial" w:hAnsi="Arial" w:cs="Arial"/>
          <w:sz w:val="24"/>
        </w:rPr>
        <w:lastRenderedPageBreak/>
        <w:t>sciences (</w:t>
      </w:r>
      <w:proofErr w:type="spellStart"/>
      <w:r w:rsidR="00251D96">
        <w:rPr>
          <w:rFonts w:ascii="Arial" w:hAnsi="Arial" w:cs="Arial"/>
          <w:sz w:val="24"/>
        </w:rPr>
        <w:t>Alvey</w:t>
      </w:r>
      <w:proofErr w:type="spellEnd"/>
      <w:r w:rsidR="00251D96">
        <w:rPr>
          <w:rFonts w:ascii="Arial" w:hAnsi="Arial" w:cs="Arial"/>
          <w:sz w:val="24"/>
        </w:rPr>
        <w:t>, 2011). For Socrates himself, two types of lives could make him happy and one of these two is to live ethically and behave properly. In addition, Socrates suggests that acting properly and ethically could make oneself achieved and fulfilled. At that time, a suggested way of living is to gain more knowledge with less support from material goods (</w:t>
      </w:r>
      <w:proofErr w:type="spellStart"/>
      <w:r w:rsidR="00251D96">
        <w:rPr>
          <w:rFonts w:ascii="Arial" w:hAnsi="Arial" w:cs="Arial"/>
          <w:sz w:val="24"/>
        </w:rPr>
        <w:t>Alvey</w:t>
      </w:r>
      <w:proofErr w:type="spellEnd"/>
      <w:r w:rsidR="00251D96">
        <w:rPr>
          <w:rFonts w:ascii="Arial" w:hAnsi="Arial" w:cs="Arial"/>
          <w:sz w:val="24"/>
        </w:rPr>
        <w:t xml:space="preserve">, 2011). </w:t>
      </w:r>
      <w:r w:rsidR="00B11F1D">
        <w:rPr>
          <w:rFonts w:ascii="Arial" w:hAnsi="Arial" w:cs="Arial"/>
          <w:sz w:val="24"/>
        </w:rPr>
        <w:t>Xenophon, one of Socrates’ students purposed that living ethically was suitable for every common citizen because being ethically, healthy, happy and fulfilled could bring oneself good matters</w:t>
      </w:r>
      <w:r w:rsidR="004A2A25">
        <w:rPr>
          <w:rFonts w:ascii="Arial" w:hAnsi="Arial" w:cs="Arial"/>
          <w:sz w:val="24"/>
        </w:rPr>
        <w:t>. However, these good matters could not get materially (</w:t>
      </w:r>
      <w:proofErr w:type="spellStart"/>
      <w:r w:rsidR="004A2A25">
        <w:rPr>
          <w:rFonts w:ascii="Arial" w:hAnsi="Arial" w:cs="Arial"/>
          <w:sz w:val="24"/>
        </w:rPr>
        <w:t>Alvey</w:t>
      </w:r>
      <w:proofErr w:type="spellEnd"/>
      <w:r w:rsidR="004A2A25">
        <w:rPr>
          <w:rFonts w:ascii="Arial" w:hAnsi="Arial" w:cs="Arial"/>
          <w:sz w:val="24"/>
        </w:rPr>
        <w:t xml:space="preserve">, 2011). </w:t>
      </w:r>
      <w:r w:rsidR="00572387">
        <w:rPr>
          <w:rFonts w:ascii="Arial" w:hAnsi="Arial" w:cs="Arial"/>
          <w:sz w:val="24"/>
        </w:rPr>
        <w:t xml:space="preserve">Furthermore, </w:t>
      </w:r>
      <w:proofErr w:type="spellStart"/>
      <w:r w:rsidR="00572387">
        <w:rPr>
          <w:rFonts w:ascii="Arial" w:hAnsi="Arial" w:cs="Arial"/>
          <w:sz w:val="24"/>
        </w:rPr>
        <w:t>Durke</w:t>
      </w:r>
      <w:proofErr w:type="spellEnd"/>
      <w:r w:rsidR="00572387">
        <w:rPr>
          <w:rFonts w:ascii="Arial" w:hAnsi="Arial" w:cs="Arial"/>
          <w:sz w:val="24"/>
        </w:rPr>
        <w:t xml:space="preserve"> (2023) indicates that Socrates advocated every common citizen to become a role model in the age of Ancient Greece. </w:t>
      </w:r>
    </w:p>
    <w:p w14:paraId="04EC2BDF" w14:textId="7500044F" w:rsidR="00E36F93" w:rsidRDefault="00572387" w:rsidP="00105DD2">
      <w:pPr>
        <w:spacing w:line="480" w:lineRule="auto"/>
        <w:ind w:firstLine="420"/>
        <w:rPr>
          <w:rFonts w:ascii="Arial" w:hAnsi="Arial" w:cs="Arial"/>
          <w:sz w:val="24"/>
        </w:rPr>
      </w:pPr>
      <w:r>
        <w:rPr>
          <w:rFonts w:ascii="Arial" w:hAnsi="Arial" w:cs="Arial" w:hint="eastAsia"/>
          <w:sz w:val="24"/>
        </w:rPr>
        <w:t>S</w:t>
      </w:r>
      <w:r>
        <w:rPr>
          <w:rFonts w:ascii="Arial" w:hAnsi="Arial" w:cs="Arial"/>
          <w:sz w:val="24"/>
        </w:rPr>
        <w:t>ocrates told to the followers that each one should act ethically in order to become into a noble man (</w:t>
      </w:r>
      <w:proofErr w:type="spellStart"/>
      <w:r>
        <w:rPr>
          <w:rFonts w:ascii="Arial" w:hAnsi="Arial" w:cs="Arial"/>
          <w:sz w:val="24"/>
        </w:rPr>
        <w:t>Alvey</w:t>
      </w:r>
      <w:proofErr w:type="spellEnd"/>
      <w:r>
        <w:rPr>
          <w:rFonts w:ascii="Arial" w:hAnsi="Arial" w:cs="Arial"/>
          <w:sz w:val="24"/>
        </w:rPr>
        <w:t xml:space="preserve">, 2011). </w:t>
      </w:r>
      <w:r w:rsidR="009A6F4A">
        <w:rPr>
          <w:rFonts w:ascii="Arial" w:hAnsi="Arial" w:cs="Arial"/>
          <w:sz w:val="24"/>
        </w:rPr>
        <w:t xml:space="preserve">Xenophon also taught other people about household management including farming. For the student Plato, he argues that every citizen should establish what composes the ethical behaviors and try to </w:t>
      </w:r>
      <w:r w:rsidR="00ED38F3">
        <w:rPr>
          <w:rFonts w:ascii="Arial" w:hAnsi="Arial" w:cs="Arial"/>
          <w:sz w:val="24"/>
        </w:rPr>
        <w:t xml:space="preserve">act accordingly. In the famous work called </w:t>
      </w:r>
      <w:r w:rsidR="00ED38F3" w:rsidRPr="00ED38F3">
        <w:rPr>
          <w:rFonts w:ascii="Arial" w:hAnsi="Arial" w:cs="Arial"/>
          <w:i/>
          <w:iCs/>
          <w:sz w:val="24"/>
        </w:rPr>
        <w:t>Republic</w:t>
      </w:r>
      <w:r w:rsidR="00ED38F3">
        <w:rPr>
          <w:rFonts w:ascii="Arial" w:hAnsi="Arial" w:cs="Arial"/>
          <w:sz w:val="24"/>
        </w:rPr>
        <w:t xml:space="preserve"> created by Plato, he outline</w:t>
      </w:r>
      <w:r w:rsidR="004F0A6A">
        <w:rPr>
          <w:rFonts w:ascii="Arial" w:hAnsi="Arial" w:cs="Arial"/>
          <w:sz w:val="24"/>
        </w:rPr>
        <w:t>d</w:t>
      </w:r>
      <w:r w:rsidR="00ED38F3">
        <w:rPr>
          <w:rFonts w:ascii="Arial" w:hAnsi="Arial" w:cs="Arial"/>
          <w:sz w:val="24"/>
        </w:rPr>
        <w:t xml:space="preserve"> his own perception</w:t>
      </w:r>
      <w:r w:rsidR="004F0A6A">
        <w:rPr>
          <w:rFonts w:ascii="Arial" w:hAnsi="Arial" w:cs="Arial"/>
          <w:sz w:val="24"/>
        </w:rPr>
        <w:t>s</w:t>
      </w:r>
      <w:r w:rsidR="00ED38F3">
        <w:rPr>
          <w:rFonts w:ascii="Arial" w:hAnsi="Arial" w:cs="Arial"/>
          <w:sz w:val="24"/>
        </w:rPr>
        <w:t xml:space="preserve"> about well-being for the group of common people. Among his famous work, ones could find out that human functioning</w:t>
      </w:r>
      <w:r w:rsidR="004F0A6A">
        <w:rPr>
          <w:rFonts w:ascii="Arial" w:hAnsi="Arial" w:cs="Arial"/>
          <w:sz w:val="24"/>
        </w:rPr>
        <w:t xml:space="preserve"> and</w:t>
      </w:r>
      <w:r w:rsidR="00ED38F3">
        <w:rPr>
          <w:rFonts w:ascii="Arial" w:hAnsi="Arial" w:cs="Arial"/>
          <w:sz w:val="24"/>
        </w:rPr>
        <w:t xml:space="preserve"> many other aspects about living happily appear many times. In addition, </w:t>
      </w:r>
      <w:r w:rsidR="00ED38F3" w:rsidRPr="00ED38F3">
        <w:rPr>
          <w:rFonts w:ascii="Arial" w:hAnsi="Arial" w:cs="Arial"/>
          <w:i/>
          <w:iCs/>
          <w:sz w:val="24"/>
        </w:rPr>
        <w:t>Republic</w:t>
      </w:r>
      <w:r w:rsidR="00ED38F3">
        <w:rPr>
          <w:rFonts w:ascii="Arial" w:hAnsi="Arial" w:cs="Arial"/>
          <w:sz w:val="24"/>
        </w:rPr>
        <w:t xml:space="preserve"> also demonstrates that economics, politics, laws, and rules must be established within the framework of ethics. From all these aspects, it could be seen that ethics and ethical behaviors are grounded in the Ancient Greece. These famous figures build up schools for followers to teach and demonstrate </w:t>
      </w:r>
      <w:r w:rsidR="00ED38F3">
        <w:rPr>
          <w:rFonts w:ascii="Arial" w:hAnsi="Arial" w:cs="Arial"/>
          <w:sz w:val="24"/>
        </w:rPr>
        <w:lastRenderedPageBreak/>
        <w:t xml:space="preserve">the significance of ethics and ethical behaviors. </w:t>
      </w:r>
    </w:p>
    <w:p w14:paraId="58BE2437" w14:textId="41CE5E17" w:rsidR="00CA2898" w:rsidRPr="0091017F" w:rsidRDefault="00CA2898" w:rsidP="00CA2898">
      <w:pPr>
        <w:pStyle w:val="a3"/>
        <w:numPr>
          <w:ilvl w:val="1"/>
          <w:numId w:val="2"/>
        </w:numPr>
        <w:spacing w:line="480" w:lineRule="auto"/>
        <w:ind w:firstLineChars="0"/>
        <w:jc w:val="left"/>
        <w:rPr>
          <w:rFonts w:ascii="Arial" w:hAnsi="Arial" w:cs="Arial"/>
          <w:b/>
          <w:bCs/>
          <w:sz w:val="24"/>
        </w:rPr>
      </w:pPr>
      <w:r w:rsidRPr="0091017F">
        <w:rPr>
          <w:rFonts w:ascii="Arial" w:hAnsi="Arial" w:cs="Arial"/>
          <w:b/>
          <w:bCs/>
          <w:sz w:val="24"/>
        </w:rPr>
        <w:t>Business ethics and globalization</w:t>
      </w:r>
    </w:p>
    <w:p w14:paraId="23BA5C7A" w14:textId="3443ED2D" w:rsidR="00E36F93" w:rsidRPr="007A41FB" w:rsidRDefault="007A41FB" w:rsidP="00F01B7C">
      <w:pPr>
        <w:spacing w:line="480" w:lineRule="auto"/>
        <w:ind w:firstLine="420"/>
        <w:jc w:val="left"/>
        <w:rPr>
          <w:rFonts w:ascii="Arial" w:hAnsi="Arial" w:cs="Arial"/>
          <w:sz w:val="24"/>
        </w:rPr>
      </w:pPr>
      <w:r>
        <w:rPr>
          <w:rFonts w:ascii="Arial" w:hAnsi="Arial" w:cs="Arial"/>
          <w:sz w:val="24"/>
        </w:rPr>
        <w:t xml:space="preserve">From Ancient Greece to contemporary time, business or macroeconomic environment absolutely experiences changes. However, many crucial facts should remain unchanged, for example, top managers should act ethically. Globalization, in terms of the book of Crane &amp; Matten (2016), it is defined as the ongoing process of integration of political, economic interactions and communications within the transactional levels. Globalization </w:t>
      </w:r>
      <w:r w:rsidR="002211FA">
        <w:rPr>
          <w:rFonts w:ascii="Arial" w:hAnsi="Arial" w:cs="Arial"/>
          <w:sz w:val="24"/>
        </w:rPr>
        <w:t xml:space="preserve">brings both benefits and drawbacks. For instance, people could watch the World Cup matches all over the world at different time zones, and this belongs to one of benefits that globalization brings. Specifically, globalization process includes two main developments, one is the technological advancements from telephone to internet, the other is political development (Crane &amp; Matten, 2016). </w:t>
      </w:r>
      <w:r w:rsidR="003267D2">
        <w:rPr>
          <w:rFonts w:ascii="Arial" w:hAnsi="Arial" w:cs="Arial"/>
          <w:sz w:val="24"/>
        </w:rPr>
        <w:t xml:space="preserve">According to Donaldson (1996), globalization also makes corporations develop and businesses become less fixed territorially. If a corporation has plans to engage in the global market, as long as it enters the foreign market, it has to obey the local rules and laws. Therefore, act ethically is mandatory. </w:t>
      </w:r>
      <w:r w:rsidR="0046158F">
        <w:rPr>
          <w:rFonts w:ascii="Arial" w:hAnsi="Arial" w:cs="Arial"/>
          <w:sz w:val="24"/>
        </w:rPr>
        <w:t xml:space="preserve">Additionally, with the purpose of environment sustainability due to globalization, business sustainability is also suggested by scholars. Fisher &amp; Lovell (2011) demonstrates the relationship between corporations and the associated external business environments. In particular, global corporations still need to follow international level of rules, for example, the UN Global </w:t>
      </w:r>
      <w:r w:rsidR="0046158F">
        <w:rPr>
          <w:rFonts w:ascii="Arial" w:hAnsi="Arial" w:cs="Arial"/>
          <w:sz w:val="24"/>
        </w:rPr>
        <w:lastRenderedPageBreak/>
        <w:t xml:space="preserve">Compact. In order to make corporations survive and thrive within the rapid-changing business environment, top managers of corporations must ethically act so that the stakeholders could be largely engaged. </w:t>
      </w:r>
    </w:p>
    <w:p w14:paraId="5BA47D48" w14:textId="5200DD36" w:rsidR="00CA2898" w:rsidRDefault="00191258" w:rsidP="00191258">
      <w:pPr>
        <w:pStyle w:val="a3"/>
        <w:numPr>
          <w:ilvl w:val="1"/>
          <w:numId w:val="2"/>
        </w:numPr>
        <w:spacing w:line="480" w:lineRule="auto"/>
        <w:ind w:firstLineChars="0"/>
        <w:jc w:val="left"/>
        <w:rPr>
          <w:rFonts w:ascii="Arial" w:hAnsi="Arial" w:cs="Arial"/>
          <w:b/>
          <w:bCs/>
          <w:sz w:val="24"/>
        </w:rPr>
      </w:pPr>
      <w:r w:rsidRPr="00191258">
        <w:rPr>
          <w:rFonts w:ascii="Arial" w:hAnsi="Arial" w:cs="Arial" w:hint="eastAsia"/>
          <w:b/>
          <w:bCs/>
          <w:sz w:val="24"/>
        </w:rPr>
        <w:t>C</w:t>
      </w:r>
      <w:r w:rsidRPr="00191258">
        <w:rPr>
          <w:rFonts w:ascii="Arial" w:hAnsi="Arial" w:cs="Arial"/>
          <w:b/>
          <w:bCs/>
          <w:sz w:val="24"/>
        </w:rPr>
        <w:t>orporate social responsibilities (CSR)</w:t>
      </w:r>
    </w:p>
    <w:p w14:paraId="7DCDBE7A" w14:textId="66F80DD0" w:rsidR="00D96C04" w:rsidRDefault="00191258" w:rsidP="00D96C04">
      <w:pPr>
        <w:spacing w:line="480" w:lineRule="auto"/>
        <w:ind w:firstLine="420"/>
        <w:jc w:val="left"/>
        <w:rPr>
          <w:rFonts w:ascii="Arial" w:hAnsi="Arial" w:cs="Arial"/>
          <w:sz w:val="24"/>
        </w:rPr>
      </w:pPr>
      <w:r w:rsidRPr="00191258">
        <w:rPr>
          <w:rFonts w:ascii="Arial" w:hAnsi="Arial" w:cs="Arial" w:hint="eastAsia"/>
          <w:sz w:val="24"/>
        </w:rPr>
        <w:t>W</w:t>
      </w:r>
      <w:r w:rsidRPr="00191258">
        <w:rPr>
          <w:rFonts w:ascii="Arial" w:hAnsi="Arial" w:cs="Arial"/>
          <w:sz w:val="24"/>
        </w:rPr>
        <w:t xml:space="preserve">ithin the contemporary times, </w:t>
      </w:r>
      <w:r>
        <w:rPr>
          <w:rFonts w:ascii="Arial" w:hAnsi="Arial" w:cs="Arial"/>
          <w:sz w:val="24"/>
        </w:rPr>
        <w:t>globalization is rooted within business environment. Under this particular political and economic environment, corporations have to develop and thrive. Therefore, CSR is vital for top managers. Ba</w:t>
      </w:r>
      <w:r>
        <w:rPr>
          <w:rFonts w:ascii="Arial" w:hAnsi="Arial" w:cs="Arial" w:hint="eastAsia"/>
          <w:sz w:val="24"/>
        </w:rPr>
        <w:t>s</w:t>
      </w:r>
      <w:r>
        <w:rPr>
          <w:rFonts w:ascii="Arial" w:hAnsi="Arial" w:cs="Arial"/>
          <w:sz w:val="24"/>
        </w:rPr>
        <w:t xml:space="preserve">ically, debates around CSR occur in U.S. fifty years ago (Carroll, 2008). Some statements </w:t>
      </w:r>
      <w:r w:rsidR="00EF5FE3">
        <w:rPr>
          <w:rFonts w:ascii="Arial" w:hAnsi="Arial" w:cs="Arial"/>
          <w:sz w:val="24"/>
        </w:rPr>
        <w:t>of</w:t>
      </w:r>
      <w:r>
        <w:rPr>
          <w:rFonts w:ascii="Arial" w:hAnsi="Arial" w:cs="Arial"/>
          <w:sz w:val="24"/>
        </w:rPr>
        <w:t xml:space="preserve"> debates are generally accepted by the public by now. </w:t>
      </w:r>
      <w:r w:rsidR="00C0121D">
        <w:rPr>
          <w:rFonts w:ascii="Arial" w:hAnsi="Arial" w:cs="Arial"/>
          <w:sz w:val="24"/>
        </w:rPr>
        <w:t>One essential aspect is that modern businesses do have to shoulder responsibilities to the wider public instead of merely making profits (Crane &amp; Matten</w:t>
      </w:r>
      <w:r w:rsidR="00BB3F5E">
        <w:rPr>
          <w:rFonts w:ascii="Arial" w:hAnsi="Arial" w:cs="Arial"/>
          <w:sz w:val="24"/>
        </w:rPr>
        <w:t xml:space="preserve"> &amp; </w:t>
      </w:r>
      <w:proofErr w:type="spellStart"/>
      <w:r w:rsidR="00BB3F5E">
        <w:rPr>
          <w:rFonts w:ascii="Arial" w:hAnsi="Arial" w:cs="Arial"/>
          <w:sz w:val="24"/>
        </w:rPr>
        <w:t>Glozer</w:t>
      </w:r>
      <w:proofErr w:type="spellEnd"/>
      <w:r w:rsidR="00BB3F5E">
        <w:rPr>
          <w:rFonts w:ascii="Arial" w:hAnsi="Arial" w:cs="Arial"/>
          <w:sz w:val="24"/>
        </w:rPr>
        <w:t xml:space="preserve"> &amp; Spence</w:t>
      </w:r>
      <w:r w:rsidR="00C0121D">
        <w:rPr>
          <w:rFonts w:ascii="Arial" w:hAnsi="Arial" w:cs="Arial"/>
          <w:sz w:val="24"/>
        </w:rPr>
        <w:t xml:space="preserve">, 2019). </w:t>
      </w:r>
      <w:r w:rsidR="00BB3F5E">
        <w:rPr>
          <w:rFonts w:ascii="Arial" w:hAnsi="Arial" w:cs="Arial"/>
          <w:sz w:val="24"/>
        </w:rPr>
        <w:t>CSR</w:t>
      </w:r>
      <w:r w:rsidR="00E23D31">
        <w:rPr>
          <w:rFonts w:ascii="Arial" w:hAnsi="Arial" w:cs="Arial"/>
          <w:sz w:val="24"/>
        </w:rPr>
        <w:t xml:space="preserve">, in terms of Carroll, </w:t>
      </w:r>
      <w:r w:rsidR="00BB3F5E">
        <w:rPr>
          <w:rFonts w:ascii="Arial" w:hAnsi="Arial" w:cs="Arial"/>
          <w:sz w:val="24"/>
        </w:rPr>
        <w:t>could be divided into many individual parts generally such as economic</w:t>
      </w:r>
      <w:r w:rsidR="00B318E2">
        <w:rPr>
          <w:rFonts w:ascii="Arial" w:hAnsi="Arial" w:cs="Arial"/>
          <w:sz w:val="24"/>
        </w:rPr>
        <w:t xml:space="preserve">, legal, ethical and philanthropic </w:t>
      </w:r>
      <w:r w:rsidR="00BB3F5E">
        <w:rPr>
          <w:rFonts w:ascii="Arial" w:hAnsi="Arial" w:cs="Arial"/>
          <w:sz w:val="24"/>
        </w:rPr>
        <w:t>responsibilities</w:t>
      </w:r>
      <w:r w:rsidR="00E23D31">
        <w:rPr>
          <w:rFonts w:ascii="Arial" w:hAnsi="Arial" w:cs="Arial"/>
          <w:sz w:val="24"/>
        </w:rPr>
        <w:t xml:space="preserve"> (</w:t>
      </w:r>
      <w:proofErr w:type="spellStart"/>
      <w:r w:rsidR="00E23D31">
        <w:rPr>
          <w:rFonts w:ascii="Arial" w:hAnsi="Arial" w:cs="Arial"/>
          <w:sz w:val="24"/>
        </w:rPr>
        <w:t>Oncioiu</w:t>
      </w:r>
      <w:proofErr w:type="spellEnd"/>
      <w:r w:rsidR="00E23D31">
        <w:rPr>
          <w:rFonts w:ascii="Arial" w:hAnsi="Arial" w:cs="Arial"/>
          <w:sz w:val="24"/>
        </w:rPr>
        <w:t>, 2018).</w:t>
      </w:r>
      <w:r w:rsidR="00BB3F5E">
        <w:rPr>
          <w:rFonts w:ascii="Arial" w:hAnsi="Arial" w:cs="Arial"/>
          <w:sz w:val="24"/>
        </w:rPr>
        <w:t xml:space="preserve"> </w:t>
      </w:r>
      <w:r w:rsidR="00E23D31">
        <w:rPr>
          <w:rFonts w:ascii="Arial" w:hAnsi="Arial" w:cs="Arial"/>
          <w:sz w:val="24"/>
        </w:rPr>
        <w:t xml:space="preserve">Specifically, economic responsibilities indicates that shareholders should earn profits from transactions. Legal ones demonstrate that </w:t>
      </w:r>
      <w:r w:rsidR="00BB3F5E">
        <w:rPr>
          <w:rFonts w:ascii="Arial" w:hAnsi="Arial" w:cs="Arial"/>
          <w:sz w:val="24"/>
        </w:rPr>
        <w:t xml:space="preserve">corporations must be guided by laws. </w:t>
      </w:r>
      <w:r w:rsidR="00E23D31">
        <w:rPr>
          <w:rFonts w:ascii="Arial" w:hAnsi="Arial" w:cs="Arial"/>
          <w:sz w:val="24"/>
        </w:rPr>
        <w:t>Ethical parts direct companies to obey rules and laws. And philanthropic aspects stress the voluntary willing to support the whole society (</w:t>
      </w:r>
      <w:proofErr w:type="spellStart"/>
      <w:r w:rsidR="00E23D31">
        <w:rPr>
          <w:rFonts w:ascii="Arial" w:hAnsi="Arial" w:cs="Arial"/>
          <w:sz w:val="24"/>
        </w:rPr>
        <w:t>Oncioiu</w:t>
      </w:r>
      <w:proofErr w:type="spellEnd"/>
      <w:r w:rsidR="00E23D31">
        <w:rPr>
          <w:rFonts w:ascii="Arial" w:hAnsi="Arial" w:cs="Arial"/>
          <w:sz w:val="24"/>
        </w:rPr>
        <w:t xml:space="preserve">, 2018). Therefore, Carroll’s CSR theory </w:t>
      </w:r>
      <w:r w:rsidR="00D96C04">
        <w:rPr>
          <w:rFonts w:ascii="Arial" w:hAnsi="Arial" w:cs="Arial"/>
          <w:sz w:val="24"/>
        </w:rPr>
        <w:t xml:space="preserve">stresses one essential part, that is, the top managers should not only let shareholders get the dividend and profits from everyday transaction but also largely involve the wider public as a whole and make solid contributions for the society (Fatima &amp; </w:t>
      </w:r>
      <w:proofErr w:type="spellStart"/>
      <w:r w:rsidR="00D96C04">
        <w:rPr>
          <w:rFonts w:ascii="Arial" w:hAnsi="Arial" w:cs="Arial"/>
          <w:sz w:val="24"/>
        </w:rPr>
        <w:t>Elbanna</w:t>
      </w:r>
      <w:proofErr w:type="spellEnd"/>
      <w:r w:rsidR="00D96C04">
        <w:rPr>
          <w:rFonts w:ascii="Arial" w:hAnsi="Arial" w:cs="Arial"/>
          <w:sz w:val="24"/>
        </w:rPr>
        <w:t xml:space="preserve">, 2022). Based </w:t>
      </w:r>
      <w:r w:rsidR="00D96C04">
        <w:rPr>
          <w:rFonts w:ascii="Arial" w:hAnsi="Arial" w:cs="Arial"/>
          <w:sz w:val="24"/>
        </w:rPr>
        <w:lastRenderedPageBreak/>
        <w:t xml:space="preserve">on the CSR theory, another one called stakeholder theory purposed by Edward Freeman deeply discusses all relevant parts with corporations that questions the maximization of profits agenda suggested by Friedman in 1970. </w:t>
      </w:r>
    </w:p>
    <w:p w14:paraId="1050B9B0" w14:textId="10D15E10" w:rsidR="000B2D13" w:rsidRPr="00D96C04" w:rsidRDefault="00CA2898" w:rsidP="00D96C04">
      <w:pPr>
        <w:pStyle w:val="a3"/>
        <w:numPr>
          <w:ilvl w:val="1"/>
          <w:numId w:val="2"/>
        </w:numPr>
        <w:spacing w:line="480" w:lineRule="auto"/>
        <w:ind w:firstLineChars="0"/>
        <w:jc w:val="left"/>
        <w:rPr>
          <w:rFonts w:ascii="Arial" w:hAnsi="Arial" w:cs="Arial"/>
          <w:b/>
          <w:bCs/>
          <w:sz w:val="24"/>
        </w:rPr>
      </w:pPr>
      <w:r w:rsidRPr="00D96C04">
        <w:rPr>
          <w:rFonts w:ascii="Arial" w:hAnsi="Arial" w:cs="Arial"/>
          <w:b/>
          <w:bCs/>
          <w:sz w:val="24"/>
        </w:rPr>
        <w:t>Stakeholders and business ethics</w:t>
      </w:r>
    </w:p>
    <w:p w14:paraId="2663F8A7" w14:textId="3F5F4D22" w:rsidR="00EF5FE3" w:rsidRDefault="000B2D13" w:rsidP="00B318E2">
      <w:pPr>
        <w:spacing w:line="480" w:lineRule="auto"/>
        <w:ind w:firstLine="420"/>
        <w:jc w:val="left"/>
        <w:rPr>
          <w:rFonts w:ascii="Arial" w:hAnsi="Arial" w:cs="Arial"/>
          <w:sz w:val="24"/>
        </w:rPr>
      </w:pPr>
      <w:r w:rsidRPr="000B2D13">
        <w:rPr>
          <w:rFonts w:ascii="Arial" w:hAnsi="Arial" w:cs="Arial" w:hint="eastAsia"/>
          <w:sz w:val="24"/>
        </w:rPr>
        <w:t>S</w:t>
      </w:r>
      <w:r w:rsidRPr="000B2D13">
        <w:rPr>
          <w:rFonts w:ascii="Arial" w:hAnsi="Arial" w:cs="Arial"/>
          <w:sz w:val="24"/>
        </w:rPr>
        <w:t>takeholder theory</w:t>
      </w:r>
      <w:r w:rsidR="00B318E2">
        <w:rPr>
          <w:rFonts w:ascii="Arial" w:hAnsi="Arial" w:cs="Arial"/>
          <w:sz w:val="24"/>
        </w:rPr>
        <w:t xml:space="preserve">, purposed by </w:t>
      </w:r>
      <w:r w:rsidR="00281138">
        <w:rPr>
          <w:rFonts w:ascii="Arial" w:hAnsi="Arial" w:cs="Arial"/>
          <w:sz w:val="24"/>
        </w:rPr>
        <w:t xml:space="preserve">Edward </w:t>
      </w:r>
      <w:r w:rsidR="00B318E2">
        <w:rPr>
          <w:rFonts w:ascii="Arial" w:hAnsi="Arial" w:cs="Arial"/>
          <w:sz w:val="24"/>
        </w:rPr>
        <w:t xml:space="preserve">Freeman, </w:t>
      </w:r>
      <w:r w:rsidRPr="000B2D13">
        <w:rPr>
          <w:rFonts w:ascii="Arial" w:hAnsi="Arial" w:cs="Arial"/>
          <w:sz w:val="24"/>
        </w:rPr>
        <w:t>usually inter</w:t>
      </w:r>
      <w:r>
        <w:rPr>
          <w:rFonts w:ascii="Arial" w:hAnsi="Arial" w:cs="Arial"/>
          <w:sz w:val="24"/>
        </w:rPr>
        <w:t>t</w:t>
      </w:r>
      <w:r w:rsidRPr="000B2D13">
        <w:rPr>
          <w:rFonts w:ascii="Arial" w:hAnsi="Arial" w:cs="Arial"/>
          <w:sz w:val="24"/>
        </w:rPr>
        <w:t>wines with CSR</w:t>
      </w:r>
      <w:r w:rsidR="00EF5FE3">
        <w:rPr>
          <w:rFonts w:ascii="Arial" w:hAnsi="Arial" w:cs="Arial"/>
          <w:sz w:val="24"/>
        </w:rPr>
        <w:t xml:space="preserve"> (</w:t>
      </w:r>
      <w:proofErr w:type="spellStart"/>
      <w:r w:rsidR="00EF5FE3">
        <w:rPr>
          <w:rFonts w:ascii="Arial" w:hAnsi="Arial" w:cs="Arial"/>
          <w:sz w:val="24"/>
        </w:rPr>
        <w:t>Durke</w:t>
      </w:r>
      <w:proofErr w:type="spellEnd"/>
      <w:r w:rsidR="00EF5FE3">
        <w:rPr>
          <w:rFonts w:ascii="Arial" w:hAnsi="Arial" w:cs="Arial"/>
          <w:sz w:val="24"/>
        </w:rPr>
        <w:t>, 2023)</w:t>
      </w:r>
      <w:r w:rsidRPr="000B2D13">
        <w:rPr>
          <w:rFonts w:ascii="Arial" w:hAnsi="Arial" w:cs="Arial"/>
          <w:sz w:val="24"/>
        </w:rPr>
        <w:t xml:space="preserve">. </w:t>
      </w:r>
      <w:r>
        <w:rPr>
          <w:rFonts w:ascii="Arial" w:hAnsi="Arial" w:cs="Arial"/>
          <w:sz w:val="24"/>
        </w:rPr>
        <w:t xml:space="preserve">Corporations should be socially responsible and the group of people that corporations should be responsible for are stakeholders. Stakeholders generally include shareholders, consumers, suppliers, competitors, employees and so forth. </w:t>
      </w:r>
      <w:r w:rsidR="00EF5FE3">
        <w:rPr>
          <w:rFonts w:ascii="Arial" w:hAnsi="Arial" w:cs="Arial"/>
          <w:sz w:val="24"/>
        </w:rPr>
        <w:t xml:space="preserve">Employees is one of the essential internal stakeholder and shareholders, consumers, suppliers and competitors are the major external ones that are still vital for corporations. </w:t>
      </w:r>
    </w:p>
    <w:p w14:paraId="5A79468C" w14:textId="67FB6D4D" w:rsidR="00CA2898" w:rsidRDefault="00CA2898" w:rsidP="00EF5FE3">
      <w:pPr>
        <w:pStyle w:val="a3"/>
        <w:numPr>
          <w:ilvl w:val="2"/>
          <w:numId w:val="2"/>
        </w:numPr>
        <w:spacing w:line="480" w:lineRule="auto"/>
        <w:ind w:firstLineChars="0"/>
        <w:jc w:val="left"/>
        <w:rPr>
          <w:rFonts w:ascii="Arial" w:hAnsi="Arial" w:cs="Arial"/>
          <w:b/>
          <w:bCs/>
          <w:sz w:val="24"/>
        </w:rPr>
      </w:pPr>
      <w:r w:rsidRPr="00EF5FE3">
        <w:rPr>
          <w:rFonts w:ascii="Arial" w:hAnsi="Arial" w:cs="Arial"/>
          <w:b/>
          <w:bCs/>
          <w:sz w:val="24"/>
        </w:rPr>
        <w:t>Shareholders</w:t>
      </w:r>
      <w:r w:rsidR="00070EA5">
        <w:rPr>
          <w:rFonts w:ascii="Arial" w:hAnsi="Arial" w:cs="Arial"/>
          <w:b/>
          <w:bCs/>
          <w:sz w:val="24"/>
        </w:rPr>
        <w:t xml:space="preserve">, corporate governance, </w:t>
      </w:r>
      <w:r w:rsidRPr="00EF5FE3">
        <w:rPr>
          <w:rFonts w:ascii="Arial" w:hAnsi="Arial" w:cs="Arial"/>
          <w:b/>
          <w:bCs/>
          <w:sz w:val="24"/>
        </w:rPr>
        <w:t>and business ethics</w:t>
      </w:r>
    </w:p>
    <w:p w14:paraId="3DED9CDE" w14:textId="3BC99075" w:rsidR="005D3BBC" w:rsidRPr="005D3BBC" w:rsidRDefault="005D3BBC" w:rsidP="005D3BBC">
      <w:pPr>
        <w:spacing w:line="480" w:lineRule="auto"/>
        <w:ind w:firstLine="420"/>
        <w:jc w:val="left"/>
        <w:rPr>
          <w:rFonts w:ascii="Arial" w:hAnsi="Arial" w:cs="Arial"/>
          <w:sz w:val="24"/>
        </w:rPr>
      </w:pPr>
      <w:r w:rsidRPr="005D3BBC">
        <w:rPr>
          <w:rFonts w:ascii="Arial" w:hAnsi="Arial" w:cs="Arial" w:hint="eastAsia"/>
          <w:sz w:val="24"/>
        </w:rPr>
        <w:t>C</w:t>
      </w:r>
      <w:r w:rsidRPr="005D3BBC">
        <w:rPr>
          <w:rFonts w:ascii="Arial" w:hAnsi="Arial" w:cs="Arial"/>
          <w:sz w:val="24"/>
        </w:rPr>
        <w:t>orporate governance</w:t>
      </w:r>
      <w:r>
        <w:rPr>
          <w:rFonts w:ascii="Arial" w:hAnsi="Arial" w:cs="Arial"/>
          <w:sz w:val="24"/>
        </w:rPr>
        <w:t xml:space="preserve"> is generally defined as the rules and laws that could direct corporations for shareholders and other stakeholders. Basically, it enables shareholders in compa</w:t>
      </w:r>
      <w:r>
        <w:rPr>
          <w:rFonts w:ascii="Arial" w:hAnsi="Arial" w:cs="Arial" w:hint="eastAsia"/>
          <w:sz w:val="24"/>
        </w:rPr>
        <w:t>n</w:t>
      </w:r>
      <w:r>
        <w:rPr>
          <w:rFonts w:ascii="Arial" w:hAnsi="Arial" w:cs="Arial"/>
          <w:sz w:val="24"/>
        </w:rPr>
        <w:t xml:space="preserve">ies to control top managers. From the narrower perspective, corporate governance merely focuses on shareholders and how they could impact supervision process, rewards process and so forth. However, a wider perspective also exists that incorporates all other stakeholders stressing employees or consumers could also have legitimate roles for controlling managers (Crane &amp; Matten, 2019). Therefore, shareholder as one of stakeholders, could largely impact the whole corporation. Basically, </w:t>
      </w:r>
      <w:r w:rsidR="00552B23">
        <w:rPr>
          <w:rFonts w:ascii="Arial" w:hAnsi="Arial" w:cs="Arial"/>
          <w:sz w:val="24"/>
        </w:rPr>
        <w:t xml:space="preserve">due to the separation of controlling power and </w:t>
      </w:r>
      <w:r w:rsidR="00552B23">
        <w:rPr>
          <w:rFonts w:ascii="Arial" w:hAnsi="Arial" w:cs="Arial"/>
          <w:sz w:val="24"/>
        </w:rPr>
        <w:lastRenderedPageBreak/>
        <w:t xml:space="preserve">ownership of companies, the principle shareholders empower top managers as agents to control and supervise corporations (Crane &amp; Matten, 2016). In terms of Friedman (1970), this economist stresses the significance of involving shareholders by shares or dividends. Generally, profit maximization is the core. </w:t>
      </w:r>
    </w:p>
    <w:p w14:paraId="6858F28C" w14:textId="75A4F869" w:rsidR="00CA2898" w:rsidRDefault="00CA2898" w:rsidP="00CA2898">
      <w:pPr>
        <w:pStyle w:val="a3"/>
        <w:numPr>
          <w:ilvl w:val="2"/>
          <w:numId w:val="2"/>
        </w:numPr>
        <w:spacing w:line="480" w:lineRule="auto"/>
        <w:ind w:firstLineChars="0"/>
        <w:jc w:val="left"/>
        <w:rPr>
          <w:rFonts w:ascii="Arial" w:hAnsi="Arial" w:cs="Arial"/>
          <w:b/>
          <w:bCs/>
          <w:sz w:val="24"/>
        </w:rPr>
      </w:pPr>
      <w:r w:rsidRPr="0091017F">
        <w:rPr>
          <w:rFonts w:ascii="Arial" w:hAnsi="Arial" w:cs="Arial"/>
          <w:b/>
          <w:bCs/>
          <w:sz w:val="24"/>
        </w:rPr>
        <w:t>Consumers</w:t>
      </w:r>
      <w:r w:rsidR="0096699C">
        <w:rPr>
          <w:rFonts w:ascii="Arial" w:hAnsi="Arial" w:cs="Arial"/>
          <w:b/>
          <w:bCs/>
          <w:sz w:val="24"/>
        </w:rPr>
        <w:t xml:space="preserve">, suppliers, </w:t>
      </w:r>
      <w:r w:rsidRPr="0091017F">
        <w:rPr>
          <w:rFonts w:ascii="Arial" w:hAnsi="Arial" w:cs="Arial"/>
          <w:b/>
          <w:bCs/>
          <w:sz w:val="24"/>
        </w:rPr>
        <w:t>and business ethics</w:t>
      </w:r>
    </w:p>
    <w:p w14:paraId="25B24921" w14:textId="6D6273C3" w:rsidR="00552B23" w:rsidRPr="00552B23" w:rsidRDefault="00552B23" w:rsidP="00552B23">
      <w:pPr>
        <w:spacing w:line="480" w:lineRule="auto"/>
        <w:ind w:firstLine="420"/>
        <w:jc w:val="left"/>
        <w:rPr>
          <w:rFonts w:ascii="Arial" w:hAnsi="Arial" w:cs="Arial"/>
          <w:sz w:val="24"/>
        </w:rPr>
      </w:pPr>
      <w:r w:rsidRPr="00552B23">
        <w:rPr>
          <w:rFonts w:ascii="Arial" w:hAnsi="Arial" w:cs="Arial" w:hint="eastAsia"/>
          <w:sz w:val="24"/>
        </w:rPr>
        <w:t>C</w:t>
      </w:r>
      <w:r w:rsidRPr="00552B23">
        <w:rPr>
          <w:rFonts w:ascii="Arial" w:hAnsi="Arial" w:cs="Arial"/>
          <w:sz w:val="24"/>
        </w:rPr>
        <w:t xml:space="preserve">onsumers </w:t>
      </w:r>
      <w:r>
        <w:rPr>
          <w:rFonts w:ascii="Arial" w:hAnsi="Arial" w:cs="Arial"/>
          <w:sz w:val="24"/>
        </w:rPr>
        <w:t xml:space="preserve">are </w:t>
      </w:r>
      <w:r w:rsidRPr="00552B23">
        <w:rPr>
          <w:rFonts w:ascii="Arial" w:hAnsi="Arial" w:cs="Arial"/>
          <w:sz w:val="24"/>
        </w:rPr>
        <w:t xml:space="preserve">absolutely </w:t>
      </w:r>
      <w:r>
        <w:rPr>
          <w:rFonts w:ascii="Arial" w:hAnsi="Arial" w:cs="Arial"/>
          <w:sz w:val="24"/>
        </w:rPr>
        <w:t>one of the essential stakeholders for every corporation. If consumers do not purchase any commodities produced by corporations, these companies would not earn profit because consumers are the large supporters for every single company to a large extent (Fisher &amp; Lovell, 2011). Therefore, acting and behaving ethically for corporations to consumers is appropriate due to the fact that group of consumers are the large proportion of supporters. Taking the Ford Pinto as one example, the new generation of Ford Pinto automobile has safety concerns. However, the manager of Ford at that time did not willing to call back all these unsafe cars because of high costs to repair. Thus, this company chose to continue selling these unsafe cars to markets. Unsurprisingly, some consumers were hurt by burning of the gas tanks, and the compan</w:t>
      </w:r>
      <w:r w:rsidR="00105DD2">
        <w:rPr>
          <w:rFonts w:ascii="Arial" w:hAnsi="Arial" w:cs="Arial"/>
          <w:sz w:val="24"/>
        </w:rPr>
        <w:t>y was forced to give money back to these hurt consumers (</w:t>
      </w:r>
      <w:proofErr w:type="spellStart"/>
      <w:r w:rsidR="00105DD2">
        <w:rPr>
          <w:rFonts w:ascii="Arial" w:hAnsi="Arial" w:cs="Arial"/>
          <w:sz w:val="24"/>
        </w:rPr>
        <w:t>Durke</w:t>
      </w:r>
      <w:proofErr w:type="spellEnd"/>
      <w:r w:rsidR="00105DD2">
        <w:rPr>
          <w:rFonts w:ascii="Arial" w:hAnsi="Arial" w:cs="Arial"/>
          <w:sz w:val="24"/>
        </w:rPr>
        <w:t xml:space="preserve">, 2023). As a consequence, consumers should be protected and respected by corporations. If consumers consider that one company is unethical, then these consumers would not purchase any goods produced by these unethical companies. </w:t>
      </w:r>
    </w:p>
    <w:p w14:paraId="6754623C" w14:textId="1B42E07B" w:rsidR="00CA2898" w:rsidRDefault="0096699C" w:rsidP="00CA2898">
      <w:pPr>
        <w:pStyle w:val="a3"/>
        <w:numPr>
          <w:ilvl w:val="2"/>
          <w:numId w:val="2"/>
        </w:numPr>
        <w:spacing w:line="480" w:lineRule="auto"/>
        <w:ind w:firstLineChars="0"/>
        <w:jc w:val="left"/>
        <w:rPr>
          <w:rFonts w:ascii="Arial" w:hAnsi="Arial" w:cs="Arial"/>
          <w:b/>
          <w:bCs/>
          <w:sz w:val="24"/>
        </w:rPr>
      </w:pPr>
      <w:r w:rsidRPr="0091017F">
        <w:rPr>
          <w:rFonts w:ascii="Arial" w:hAnsi="Arial" w:cs="Arial"/>
          <w:b/>
          <w:bCs/>
          <w:sz w:val="24"/>
        </w:rPr>
        <w:lastRenderedPageBreak/>
        <w:t>C</w:t>
      </w:r>
      <w:r w:rsidR="00CA2898" w:rsidRPr="0091017F">
        <w:rPr>
          <w:rFonts w:ascii="Arial" w:hAnsi="Arial" w:cs="Arial"/>
          <w:b/>
          <w:bCs/>
          <w:sz w:val="24"/>
        </w:rPr>
        <w:t>ompetitors</w:t>
      </w:r>
      <w:r>
        <w:rPr>
          <w:rFonts w:ascii="Arial" w:hAnsi="Arial" w:cs="Arial"/>
          <w:b/>
          <w:bCs/>
          <w:sz w:val="24"/>
        </w:rPr>
        <w:t xml:space="preserve"> </w:t>
      </w:r>
      <w:r w:rsidR="00CA2898" w:rsidRPr="0091017F">
        <w:rPr>
          <w:rFonts w:ascii="Arial" w:hAnsi="Arial" w:cs="Arial"/>
          <w:b/>
          <w:bCs/>
          <w:sz w:val="24"/>
        </w:rPr>
        <w:t>and business ethics</w:t>
      </w:r>
    </w:p>
    <w:p w14:paraId="43AAFDF9" w14:textId="2BB2E6D0" w:rsidR="00105DD2" w:rsidRPr="006F43DF" w:rsidRDefault="006F43DF" w:rsidP="006F43DF">
      <w:pPr>
        <w:spacing w:line="480" w:lineRule="auto"/>
        <w:ind w:firstLine="420"/>
        <w:jc w:val="left"/>
        <w:rPr>
          <w:rFonts w:ascii="Arial" w:hAnsi="Arial" w:cs="Arial"/>
          <w:sz w:val="24"/>
        </w:rPr>
      </w:pPr>
      <w:r w:rsidRPr="006F43DF">
        <w:rPr>
          <w:rFonts w:ascii="Arial" w:hAnsi="Arial" w:cs="Arial" w:hint="eastAsia"/>
          <w:sz w:val="24"/>
        </w:rPr>
        <w:t>S</w:t>
      </w:r>
      <w:r w:rsidRPr="006F43DF">
        <w:rPr>
          <w:rFonts w:ascii="Arial" w:hAnsi="Arial" w:cs="Arial"/>
          <w:sz w:val="24"/>
        </w:rPr>
        <w:t xml:space="preserve">ince </w:t>
      </w:r>
      <w:r w:rsidR="00AC2CBD">
        <w:rPr>
          <w:rFonts w:ascii="Arial" w:hAnsi="Arial" w:cs="Arial"/>
          <w:sz w:val="24"/>
        </w:rPr>
        <w:t xml:space="preserve">the </w:t>
      </w:r>
      <w:r>
        <w:rPr>
          <w:rFonts w:ascii="Arial" w:hAnsi="Arial" w:cs="Arial"/>
          <w:sz w:val="24"/>
        </w:rPr>
        <w:t>trend of globalization becomes more and more essential, large corporations usually seek to enter the foreign markets. Thus, these corporations would encounter many competitors not only from own country but also from different foreign countries</w:t>
      </w:r>
      <w:r w:rsidR="00AB0DDA">
        <w:rPr>
          <w:rFonts w:ascii="Arial" w:hAnsi="Arial" w:cs="Arial"/>
          <w:sz w:val="24"/>
        </w:rPr>
        <w:t xml:space="preserve"> (Fisher &amp; Lovell, 2011)</w:t>
      </w:r>
      <w:r>
        <w:rPr>
          <w:rFonts w:ascii="Arial" w:hAnsi="Arial" w:cs="Arial"/>
          <w:sz w:val="24"/>
        </w:rPr>
        <w:t>. Therefore, competitors are related to business ethics although some scholars do not intertwine these two concepts together sometimes</w:t>
      </w:r>
      <w:r w:rsidR="00AC2CBD">
        <w:rPr>
          <w:rFonts w:ascii="Arial" w:hAnsi="Arial" w:cs="Arial"/>
          <w:sz w:val="24"/>
        </w:rPr>
        <w:t xml:space="preserve"> (Driver &amp; </w:t>
      </w:r>
      <w:proofErr w:type="spellStart"/>
      <w:r w:rsidR="00AC2CBD">
        <w:rPr>
          <w:rFonts w:ascii="Arial" w:hAnsi="Arial" w:cs="Arial"/>
          <w:sz w:val="24"/>
        </w:rPr>
        <w:t>Thomspon</w:t>
      </w:r>
      <w:proofErr w:type="spellEnd"/>
      <w:r w:rsidR="00AC2CBD">
        <w:rPr>
          <w:rFonts w:ascii="Arial" w:hAnsi="Arial" w:cs="Arial"/>
          <w:sz w:val="24"/>
        </w:rPr>
        <w:t xml:space="preserve">, 2018). Some competitors in some certain industries among the current market probably overtake with others. However, if these competitors do not demonstrate ethical behaviors to the wider publics, then some consumers are probably not willing to support these competitors by continuing purchasing commodities. Therefore, competitors without ethical behaviors would get damaged because many substitutes are currently existing among markets. The more ethical corporations, the more support from other stakeholders, for instance, the group of customers (Driver &amp; </w:t>
      </w:r>
      <w:proofErr w:type="spellStart"/>
      <w:r w:rsidR="00AC2CBD">
        <w:rPr>
          <w:rFonts w:ascii="Arial" w:hAnsi="Arial" w:cs="Arial"/>
          <w:sz w:val="24"/>
        </w:rPr>
        <w:t>Thomspon</w:t>
      </w:r>
      <w:proofErr w:type="spellEnd"/>
      <w:r w:rsidR="00AC2CBD">
        <w:rPr>
          <w:rFonts w:ascii="Arial" w:hAnsi="Arial" w:cs="Arial"/>
          <w:sz w:val="24"/>
        </w:rPr>
        <w:t xml:space="preserve">, 2018). Thus, being ethical is vital for corporations and the top managers. </w:t>
      </w:r>
    </w:p>
    <w:p w14:paraId="2D1D7CE5" w14:textId="698CE3C9" w:rsidR="00CA2898" w:rsidRDefault="00CA2898" w:rsidP="00CA2898">
      <w:pPr>
        <w:pStyle w:val="a3"/>
        <w:numPr>
          <w:ilvl w:val="2"/>
          <w:numId w:val="2"/>
        </w:numPr>
        <w:spacing w:line="480" w:lineRule="auto"/>
        <w:ind w:firstLineChars="0"/>
        <w:jc w:val="left"/>
        <w:rPr>
          <w:rFonts w:ascii="Arial" w:hAnsi="Arial" w:cs="Arial"/>
          <w:b/>
          <w:bCs/>
          <w:sz w:val="24"/>
        </w:rPr>
      </w:pPr>
      <w:r w:rsidRPr="0091017F">
        <w:rPr>
          <w:rFonts w:ascii="Arial" w:hAnsi="Arial" w:cs="Arial"/>
          <w:b/>
          <w:bCs/>
          <w:sz w:val="24"/>
        </w:rPr>
        <w:t xml:space="preserve">Employees and business ethics. </w:t>
      </w:r>
    </w:p>
    <w:p w14:paraId="767C0566" w14:textId="03828030" w:rsidR="00105DD2" w:rsidRPr="00105DD2" w:rsidRDefault="00105DD2" w:rsidP="00105DD2">
      <w:pPr>
        <w:spacing w:line="480" w:lineRule="auto"/>
        <w:ind w:firstLine="400"/>
        <w:jc w:val="left"/>
        <w:rPr>
          <w:rFonts w:ascii="Arial" w:hAnsi="Arial" w:cs="Arial"/>
          <w:sz w:val="24"/>
        </w:rPr>
      </w:pPr>
      <w:r w:rsidRPr="00105DD2">
        <w:rPr>
          <w:rFonts w:ascii="Arial" w:hAnsi="Arial" w:cs="Arial" w:hint="eastAsia"/>
          <w:sz w:val="24"/>
        </w:rPr>
        <w:t>S</w:t>
      </w:r>
      <w:r w:rsidRPr="00105DD2">
        <w:rPr>
          <w:rFonts w:ascii="Arial" w:hAnsi="Arial" w:cs="Arial"/>
          <w:sz w:val="24"/>
        </w:rPr>
        <w:t xml:space="preserve">ame as the shareholders, </w:t>
      </w:r>
      <w:r>
        <w:rPr>
          <w:rFonts w:ascii="Arial" w:hAnsi="Arial" w:cs="Arial"/>
          <w:sz w:val="24"/>
        </w:rPr>
        <w:t xml:space="preserve">employees work in corporations and they should have close relationships to corporations (Fisher &amp; Lovell, 2011). As one of the essential stakeholders, </w:t>
      </w:r>
      <w:r w:rsidR="00F01B7C">
        <w:rPr>
          <w:rFonts w:ascii="Arial" w:hAnsi="Arial" w:cs="Arial"/>
          <w:sz w:val="24"/>
        </w:rPr>
        <w:t xml:space="preserve">compared with shareholders, shareholders basically have own shares from corporations, however, employees actually work in corporations and employees are the major constitution of firms. For </w:t>
      </w:r>
      <w:r w:rsidR="00F01B7C">
        <w:rPr>
          <w:rFonts w:ascii="Arial" w:hAnsi="Arial" w:cs="Arial"/>
          <w:sz w:val="24"/>
        </w:rPr>
        <w:lastRenderedPageBreak/>
        <w:t xml:space="preserve">example, if corporations have production lines, and the manufactured products are required to be sold to customers. If employees were not respected by the firms, group of employees would not willing to contribute efforts to everyday work. Thus, the corporations as a whole would be affected seriously. </w:t>
      </w:r>
    </w:p>
    <w:p w14:paraId="6BF40774" w14:textId="1470ABDD" w:rsidR="00A436E5" w:rsidRPr="00C4463B" w:rsidRDefault="00A436E5" w:rsidP="00CA2898">
      <w:pPr>
        <w:pStyle w:val="a3"/>
        <w:numPr>
          <w:ilvl w:val="0"/>
          <w:numId w:val="2"/>
        </w:numPr>
        <w:spacing w:line="480" w:lineRule="auto"/>
        <w:ind w:firstLineChars="0"/>
        <w:jc w:val="left"/>
        <w:rPr>
          <w:rFonts w:ascii="Arial" w:hAnsi="Arial" w:cs="Arial"/>
          <w:b/>
          <w:bCs/>
          <w:sz w:val="24"/>
        </w:rPr>
      </w:pPr>
      <w:r w:rsidRPr="00C4463B">
        <w:rPr>
          <w:rFonts w:ascii="Arial" w:hAnsi="Arial" w:cs="Arial"/>
          <w:b/>
          <w:bCs/>
          <w:sz w:val="24"/>
        </w:rPr>
        <w:t>Conclusion</w:t>
      </w:r>
    </w:p>
    <w:p w14:paraId="052C9327" w14:textId="77777777" w:rsidR="00AC2CBD" w:rsidRDefault="00C4463B" w:rsidP="00AC2CBD">
      <w:pPr>
        <w:spacing w:line="480" w:lineRule="auto"/>
        <w:ind w:firstLine="400"/>
        <w:jc w:val="left"/>
        <w:rPr>
          <w:rFonts w:ascii="Arial" w:hAnsi="Arial" w:cs="Arial"/>
          <w:sz w:val="24"/>
        </w:rPr>
      </w:pPr>
      <w:r>
        <w:rPr>
          <w:rFonts w:ascii="Arial" w:hAnsi="Arial" w:cs="Arial"/>
          <w:sz w:val="24"/>
        </w:rPr>
        <w:t xml:space="preserve">Although many changes could happen from the Ancient Greece to the contemporary society, attitudes towards ethics and ethical business-related behaviors would never change. Ethics are founded in the Ancient Greece, which forms the origin for capitalism and many Western families. Within the time period of industrialization, development is the core for the society and corporations at that time set the main focus as maximizing profit. Profit-driven and greedy behaviors seem to be acceptable. However, as time passing by from industrialization to contemporary society, especially when globalization arises, collaboration between local corporations and even transnational corporations become into a significant part. Therefore, increasing trust from the public is vital. </w:t>
      </w:r>
      <w:r w:rsidR="00EA70EC">
        <w:rPr>
          <w:rFonts w:ascii="Arial" w:hAnsi="Arial" w:cs="Arial"/>
          <w:sz w:val="24"/>
        </w:rPr>
        <w:t xml:space="preserve">Also, a trend exists that the focus of shareholders’ value decreases and the focus of stakeholders increases gradually. Stakeholders include a wide range of people from suppliers to customers, and from employees to the government officials. Specifically, employees are one of the essential stakeholders because employees are the major factor determining the production and output. If employees are unequally treated, corporations </w:t>
      </w:r>
      <w:r w:rsidR="00EA70EC">
        <w:rPr>
          <w:rFonts w:ascii="Arial" w:hAnsi="Arial" w:cs="Arial"/>
          <w:sz w:val="24"/>
        </w:rPr>
        <w:lastRenderedPageBreak/>
        <w:t>as a whole would lose competitiveness within market. Therefore, ethical business-related behaviors could effectively help the whole corporation</w:t>
      </w:r>
      <w:r w:rsidR="00AC2CBD">
        <w:rPr>
          <w:rFonts w:ascii="Arial" w:hAnsi="Arial" w:cs="Arial"/>
          <w:sz w:val="24"/>
        </w:rPr>
        <w:t>s.</w:t>
      </w:r>
    </w:p>
    <w:p w14:paraId="2C372AEB" w14:textId="53F90AEC" w:rsidR="00A620A4" w:rsidRPr="00AC2CBD" w:rsidRDefault="00A436E5" w:rsidP="00AC2CBD">
      <w:pPr>
        <w:pStyle w:val="a3"/>
        <w:numPr>
          <w:ilvl w:val="0"/>
          <w:numId w:val="2"/>
        </w:numPr>
        <w:spacing w:line="480" w:lineRule="auto"/>
        <w:ind w:firstLineChars="0"/>
        <w:jc w:val="left"/>
        <w:rPr>
          <w:rFonts w:ascii="Arial" w:hAnsi="Arial" w:cs="Arial"/>
          <w:b/>
          <w:bCs/>
          <w:sz w:val="24"/>
        </w:rPr>
      </w:pPr>
      <w:r w:rsidRPr="00AC2CBD">
        <w:rPr>
          <w:rFonts w:ascii="Arial" w:hAnsi="Arial" w:cs="Arial"/>
          <w:b/>
          <w:bCs/>
          <w:sz w:val="24"/>
        </w:rPr>
        <w:t>References</w:t>
      </w:r>
    </w:p>
    <w:p w14:paraId="0A0C888C" w14:textId="76AC4633" w:rsidR="009B52C6" w:rsidRDefault="009B52C6" w:rsidP="00A620A4">
      <w:pPr>
        <w:spacing w:line="480" w:lineRule="auto"/>
        <w:ind w:firstLine="420"/>
        <w:rPr>
          <w:rFonts w:ascii="Arial" w:hAnsi="Arial" w:cs="Arial"/>
          <w:sz w:val="24"/>
        </w:rPr>
      </w:pPr>
      <w:proofErr w:type="spellStart"/>
      <w:r>
        <w:rPr>
          <w:rFonts w:ascii="Arial" w:hAnsi="Arial" w:cs="Arial" w:hint="eastAsia"/>
          <w:sz w:val="24"/>
        </w:rPr>
        <w:t>A</w:t>
      </w:r>
      <w:r>
        <w:rPr>
          <w:rFonts w:ascii="Arial" w:hAnsi="Arial" w:cs="Arial"/>
          <w:sz w:val="24"/>
        </w:rPr>
        <w:t>lvey</w:t>
      </w:r>
      <w:proofErr w:type="spellEnd"/>
      <w:r>
        <w:rPr>
          <w:rFonts w:ascii="Arial" w:hAnsi="Arial" w:cs="Arial"/>
          <w:sz w:val="24"/>
        </w:rPr>
        <w:t xml:space="preserve">, J-E. (2011). The </w:t>
      </w:r>
      <w:r w:rsidR="00271731">
        <w:rPr>
          <w:rFonts w:ascii="Arial" w:hAnsi="Arial" w:cs="Arial"/>
          <w:sz w:val="24"/>
        </w:rPr>
        <w:t>E</w:t>
      </w:r>
      <w:r>
        <w:rPr>
          <w:rFonts w:ascii="Arial" w:hAnsi="Arial" w:cs="Arial"/>
          <w:sz w:val="24"/>
        </w:rPr>
        <w:t xml:space="preserve">thical </w:t>
      </w:r>
      <w:r w:rsidR="00271731">
        <w:rPr>
          <w:rFonts w:ascii="Arial" w:hAnsi="Arial" w:cs="Arial"/>
          <w:sz w:val="24"/>
        </w:rPr>
        <w:t>F</w:t>
      </w:r>
      <w:r>
        <w:rPr>
          <w:rFonts w:ascii="Arial" w:hAnsi="Arial" w:cs="Arial"/>
          <w:sz w:val="24"/>
        </w:rPr>
        <w:t xml:space="preserve">oundations of </w:t>
      </w:r>
      <w:r w:rsidR="00271731">
        <w:rPr>
          <w:rFonts w:ascii="Arial" w:hAnsi="Arial" w:cs="Arial"/>
          <w:sz w:val="24"/>
        </w:rPr>
        <w:t>E</w:t>
      </w:r>
      <w:r>
        <w:rPr>
          <w:rFonts w:ascii="Arial" w:hAnsi="Arial" w:cs="Arial"/>
          <w:sz w:val="24"/>
        </w:rPr>
        <w:t xml:space="preserve">conomics in </w:t>
      </w:r>
      <w:r w:rsidR="00271731">
        <w:rPr>
          <w:rFonts w:ascii="Arial" w:hAnsi="Arial" w:cs="Arial"/>
          <w:sz w:val="24"/>
        </w:rPr>
        <w:t>A</w:t>
      </w:r>
      <w:r>
        <w:rPr>
          <w:rFonts w:ascii="Arial" w:hAnsi="Arial" w:cs="Arial"/>
          <w:sz w:val="24"/>
        </w:rPr>
        <w:t xml:space="preserve">ncient Greece, </w:t>
      </w:r>
      <w:r w:rsidR="00271731">
        <w:rPr>
          <w:rFonts w:ascii="Arial" w:hAnsi="Arial" w:cs="Arial"/>
          <w:sz w:val="24"/>
        </w:rPr>
        <w:t>F</w:t>
      </w:r>
      <w:r>
        <w:rPr>
          <w:rFonts w:ascii="Arial" w:hAnsi="Arial" w:cs="Arial"/>
          <w:sz w:val="24"/>
        </w:rPr>
        <w:t xml:space="preserve">ocusing on </w:t>
      </w:r>
      <w:r w:rsidR="00271731">
        <w:rPr>
          <w:rFonts w:ascii="Arial" w:hAnsi="Arial" w:cs="Arial"/>
          <w:sz w:val="24"/>
        </w:rPr>
        <w:t xml:space="preserve">Socrates and Xenophon. </w:t>
      </w:r>
      <w:r w:rsidR="00271731" w:rsidRPr="00271731">
        <w:rPr>
          <w:rFonts w:ascii="Arial" w:hAnsi="Arial" w:cs="Arial"/>
          <w:i/>
          <w:iCs/>
          <w:sz w:val="24"/>
        </w:rPr>
        <w:t>International Journal of Social Economics</w:t>
      </w:r>
      <w:r w:rsidR="00271731">
        <w:rPr>
          <w:rFonts w:ascii="Arial" w:hAnsi="Arial" w:cs="Arial"/>
          <w:sz w:val="24"/>
        </w:rPr>
        <w:t xml:space="preserve">. Vol 38. pp. 714-733. </w:t>
      </w:r>
    </w:p>
    <w:p w14:paraId="1086808F" w14:textId="44E12604" w:rsidR="0010345D" w:rsidRDefault="0010345D" w:rsidP="00A620A4">
      <w:pPr>
        <w:spacing w:line="480" w:lineRule="auto"/>
        <w:ind w:firstLine="420"/>
        <w:rPr>
          <w:rFonts w:ascii="Arial" w:hAnsi="Arial" w:cs="Arial"/>
          <w:sz w:val="24"/>
        </w:rPr>
      </w:pPr>
      <w:proofErr w:type="spellStart"/>
      <w:r>
        <w:rPr>
          <w:rFonts w:ascii="Arial" w:hAnsi="Arial" w:cs="Arial" w:hint="eastAsia"/>
          <w:sz w:val="24"/>
        </w:rPr>
        <w:t>A</w:t>
      </w:r>
      <w:r>
        <w:rPr>
          <w:rFonts w:ascii="Arial" w:hAnsi="Arial" w:cs="Arial"/>
          <w:sz w:val="24"/>
        </w:rPr>
        <w:t>lvey</w:t>
      </w:r>
      <w:proofErr w:type="spellEnd"/>
      <w:r>
        <w:rPr>
          <w:rFonts w:ascii="Arial" w:hAnsi="Arial" w:cs="Arial"/>
          <w:sz w:val="24"/>
        </w:rPr>
        <w:t xml:space="preserve">, J-E. (2011). The foundations of ethical tradition of economics: Plato’s </w:t>
      </w:r>
      <w:r w:rsidRPr="0010345D">
        <w:rPr>
          <w:rFonts w:ascii="Arial" w:hAnsi="Arial" w:cs="Arial"/>
          <w:i/>
          <w:iCs/>
          <w:sz w:val="24"/>
        </w:rPr>
        <w:t>Republic</w:t>
      </w:r>
      <w:r>
        <w:rPr>
          <w:rFonts w:ascii="Arial" w:hAnsi="Arial" w:cs="Arial"/>
          <w:sz w:val="24"/>
        </w:rPr>
        <w:t xml:space="preserve">. </w:t>
      </w:r>
      <w:r w:rsidRPr="0010345D">
        <w:rPr>
          <w:rFonts w:ascii="Arial" w:hAnsi="Arial" w:cs="Arial"/>
          <w:i/>
          <w:iCs/>
          <w:sz w:val="24"/>
        </w:rPr>
        <w:t>International journal of social economics</w:t>
      </w:r>
      <w:r>
        <w:rPr>
          <w:rFonts w:ascii="Arial" w:hAnsi="Arial" w:cs="Arial"/>
          <w:sz w:val="24"/>
        </w:rPr>
        <w:t xml:space="preserve">. Vol 38 (10). pp. 824-846. </w:t>
      </w:r>
    </w:p>
    <w:p w14:paraId="32DF8CD5" w14:textId="2493AFED" w:rsidR="00A620A4" w:rsidRPr="003276E9" w:rsidRDefault="00A620A4" w:rsidP="00A620A4">
      <w:pPr>
        <w:spacing w:line="480" w:lineRule="auto"/>
        <w:ind w:firstLine="420"/>
        <w:rPr>
          <w:rFonts w:ascii="Arial" w:hAnsi="Arial" w:cs="Arial"/>
          <w:sz w:val="24"/>
        </w:rPr>
      </w:pPr>
      <w:r w:rsidRPr="003276E9">
        <w:rPr>
          <w:rFonts w:ascii="Arial" w:hAnsi="Arial" w:cs="Arial"/>
          <w:sz w:val="24"/>
        </w:rPr>
        <w:t xml:space="preserve">Brosch, N. (2023). Corporate Purpose: from A Towel of Babel Phenomenon towards Construct Clarity. </w:t>
      </w:r>
      <w:r w:rsidRPr="003276E9">
        <w:rPr>
          <w:rFonts w:ascii="Arial" w:hAnsi="Arial" w:cs="Arial"/>
          <w:i/>
          <w:iCs/>
          <w:sz w:val="24"/>
        </w:rPr>
        <w:t>Journal of Business Economics</w:t>
      </w:r>
      <w:r w:rsidRPr="003276E9">
        <w:rPr>
          <w:rFonts w:ascii="Arial" w:hAnsi="Arial" w:cs="Arial"/>
          <w:sz w:val="24"/>
        </w:rPr>
        <w:t xml:space="preserve">. Vol 93. pp. 567-595. </w:t>
      </w:r>
    </w:p>
    <w:p w14:paraId="35A848BB" w14:textId="569BE611" w:rsidR="001D2BC9" w:rsidRPr="003276E9" w:rsidRDefault="001D2BC9" w:rsidP="00A620A4">
      <w:pPr>
        <w:spacing w:line="480" w:lineRule="auto"/>
        <w:ind w:firstLine="420"/>
        <w:rPr>
          <w:rFonts w:ascii="Arial" w:hAnsi="Arial" w:cs="Arial"/>
          <w:sz w:val="24"/>
        </w:rPr>
      </w:pPr>
      <w:r w:rsidRPr="003276E9">
        <w:rPr>
          <w:rFonts w:ascii="Arial" w:hAnsi="Arial" w:cs="Arial"/>
          <w:sz w:val="24"/>
        </w:rPr>
        <w:t>Carroll, A-B. (20</w:t>
      </w:r>
      <w:r w:rsidR="00191258">
        <w:rPr>
          <w:rFonts w:ascii="Arial" w:hAnsi="Arial" w:cs="Arial"/>
          <w:sz w:val="24"/>
        </w:rPr>
        <w:t>08</w:t>
      </w:r>
      <w:r w:rsidRPr="003276E9">
        <w:rPr>
          <w:rFonts w:ascii="Arial" w:hAnsi="Arial" w:cs="Arial"/>
          <w:sz w:val="24"/>
        </w:rPr>
        <w:t xml:space="preserve">). </w:t>
      </w:r>
      <w:r w:rsidR="00191258">
        <w:rPr>
          <w:rFonts w:ascii="Arial" w:hAnsi="Arial" w:cs="Arial"/>
          <w:sz w:val="24"/>
        </w:rPr>
        <w:t xml:space="preserve">A </w:t>
      </w:r>
      <w:r w:rsidR="007672BC">
        <w:rPr>
          <w:rFonts w:ascii="Arial" w:hAnsi="Arial" w:cs="Arial"/>
          <w:sz w:val="24"/>
        </w:rPr>
        <w:t>H</w:t>
      </w:r>
      <w:r w:rsidR="00191258">
        <w:rPr>
          <w:rFonts w:ascii="Arial" w:hAnsi="Arial" w:cs="Arial"/>
          <w:sz w:val="24"/>
        </w:rPr>
        <w:t xml:space="preserve">istory of </w:t>
      </w:r>
      <w:r w:rsidR="007672BC">
        <w:rPr>
          <w:rFonts w:ascii="Arial" w:hAnsi="Arial" w:cs="Arial"/>
          <w:sz w:val="24"/>
        </w:rPr>
        <w:t xml:space="preserve">Corporate Social Responsibilities: Concepts and Practices. </w:t>
      </w:r>
      <w:r w:rsidR="007672BC" w:rsidRPr="007672BC">
        <w:rPr>
          <w:rFonts w:ascii="Arial" w:hAnsi="Arial" w:cs="Arial"/>
          <w:i/>
          <w:iCs/>
          <w:sz w:val="24"/>
        </w:rPr>
        <w:t>Oxford University Press</w:t>
      </w:r>
      <w:r w:rsidR="007672BC">
        <w:rPr>
          <w:rFonts w:ascii="Arial" w:hAnsi="Arial" w:cs="Arial"/>
          <w:sz w:val="24"/>
        </w:rPr>
        <w:t xml:space="preserve">. </w:t>
      </w:r>
    </w:p>
    <w:p w14:paraId="3D498A98" w14:textId="46193DC9" w:rsidR="00E833B3" w:rsidRPr="003276E9" w:rsidRDefault="00E833B3" w:rsidP="00A436E5">
      <w:pPr>
        <w:spacing w:line="480" w:lineRule="auto"/>
        <w:rPr>
          <w:rFonts w:ascii="Arial" w:hAnsi="Arial" w:cs="Arial"/>
          <w:sz w:val="24"/>
        </w:rPr>
      </w:pPr>
      <w:r w:rsidRPr="003276E9">
        <w:rPr>
          <w:rFonts w:ascii="Arial" w:hAnsi="Arial" w:cs="Arial"/>
          <w:sz w:val="24"/>
        </w:rPr>
        <w:tab/>
        <w:t xml:space="preserve">Crane, A. &amp; Matten, D. (2016). Business Ethics—Managing Corporate Citizenship and Sustainability in the Age of Globalization (Fourth Edition). </w:t>
      </w:r>
      <w:r w:rsidRPr="003276E9">
        <w:rPr>
          <w:rFonts w:ascii="Arial" w:hAnsi="Arial" w:cs="Arial"/>
          <w:i/>
          <w:iCs/>
          <w:sz w:val="24"/>
        </w:rPr>
        <w:t>Oxford University Press</w:t>
      </w:r>
      <w:r w:rsidRPr="003276E9">
        <w:rPr>
          <w:rFonts w:ascii="Arial" w:hAnsi="Arial" w:cs="Arial"/>
          <w:sz w:val="24"/>
        </w:rPr>
        <w:t xml:space="preserve">. </w:t>
      </w:r>
    </w:p>
    <w:p w14:paraId="6EAB1DC5" w14:textId="583CF5A3" w:rsidR="004E4205" w:rsidRDefault="004E4205" w:rsidP="001D2BC9">
      <w:pPr>
        <w:spacing w:line="480" w:lineRule="auto"/>
        <w:ind w:firstLine="420"/>
        <w:rPr>
          <w:rFonts w:ascii="Arial" w:hAnsi="Arial" w:cs="Arial"/>
          <w:sz w:val="24"/>
        </w:rPr>
      </w:pPr>
      <w:r w:rsidRPr="003276E9">
        <w:rPr>
          <w:rFonts w:ascii="Arial" w:hAnsi="Arial" w:cs="Arial"/>
          <w:sz w:val="24"/>
        </w:rPr>
        <w:t xml:space="preserve">Crane, A. &amp; Matten, D. &amp; </w:t>
      </w:r>
      <w:proofErr w:type="spellStart"/>
      <w:r w:rsidRPr="003276E9">
        <w:rPr>
          <w:rFonts w:ascii="Arial" w:hAnsi="Arial" w:cs="Arial"/>
          <w:sz w:val="24"/>
        </w:rPr>
        <w:t>Glozer</w:t>
      </w:r>
      <w:proofErr w:type="spellEnd"/>
      <w:r w:rsidRPr="003276E9">
        <w:rPr>
          <w:rFonts w:ascii="Arial" w:hAnsi="Arial" w:cs="Arial"/>
          <w:sz w:val="24"/>
        </w:rPr>
        <w:t>, S. &amp; Spence, L-J. (2019). Business Ethics—Managing Corporate Citizenship and Sustainability in the Age of G</w:t>
      </w:r>
      <w:r w:rsidR="001D2BC9" w:rsidRPr="003276E9">
        <w:rPr>
          <w:rFonts w:ascii="Arial" w:hAnsi="Arial" w:cs="Arial"/>
          <w:sz w:val="24"/>
        </w:rPr>
        <w:t>l</w:t>
      </w:r>
      <w:r w:rsidRPr="003276E9">
        <w:rPr>
          <w:rFonts w:ascii="Arial" w:hAnsi="Arial" w:cs="Arial"/>
          <w:sz w:val="24"/>
        </w:rPr>
        <w:t>obalization</w:t>
      </w:r>
      <w:r w:rsidR="001D2BC9" w:rsidRPr="003276E9">
        <w:rPr>
          <w:rFonts w:ascii="Arial" w:hAnsi="Arial" w:cs="Arial"/>
          <w:sz w:val="24"/>
        </w:rPr>
        <w:t xml:space="preserve"> (Fifth Edition)</w:t>
      </w:r>
      <w:r w:rsidRPr="003276E9">
        <w:rPr>
          <w:rFonts w:ascii="Arial" w:hAnsi="Arial" w:cs="Arial"/>
          <w:sz w:val="24"/>
        </w:rPr>
        <w:t xml:space="preserve">. </w:t>
      </w:r>
      <w:r w:rsidRPr="003276E9">
        <w:rPr>
          <w:rFonts w:ascii="Arial" w:hAnsi="Arial" w:cs="Arial"/>
          <w:i/>
          <w:iCs/>
          <w:sz w:val="24"/>
        </w:rPr>
        <w:t>Oxford University Press</w:t>
      </w:r>
      <w:r w:rsidRPr="003276E9">
        <w:rPr>
          <w:rFonts w:ascii="Arial" w:hAnsi="Arial" w:cs="Arial"/>
          <w:sz w:val="24"/>
        </w:rPr>
        <w:t xml:space="preserve">. </w:t>
      </w:r>
    </w:p>
    <w:p w14:paraId="525CC4E0" w14:textId="0E60AAC3" w:rsidR="0046158F" w:rsidRPr="003276E9" w:rsidRDefault="0046158F" w:rsidP="001D2BC9">
      <w:pPr>
        <w:spacing w:line="480" w:lineRule="auto"/>
        <w:ind w:firstLine="420"/>
        <w:rPr>
          <w:rFonts w:ascii="Arial" w:hAnsi="Arial" w:cs="Arial"/>
          <w:sz w:val="24"/>
        </w:rPr>
      </w:pPr>
      <w:r>
        <w:rPr>
          <w:rFonts w:ascii="Arial" w:hAnsi="Arial" w:cs="Arial" w:hint="eastAsia"/>
          <w:sz w:val="24"/>
        </w:rPr>
        <w:t>D</w:t>
      </w:r>
      <w:r>
        <w:rPr>
          <w:rFonts w:ascii="Arial" w:hAnsi="Arial" w:cs="Arial"/>
          <w:sz w:val="24"/>
        </w:rPr>
        <w:t>onaldson, T. (1996). Values in Tension: Ethics away from Home</w:t>
      </w:r>
      <w:r w:rsidRPr="0046158F">
        <w:rPr>
          <w:rFonts w:ascii="Arial" w:hAnsi="Arial" w:cs="Arial"/>
          <w:i/>
          <w:iCs/>
          <w:sz w:val="24"/>
        </w:rPr>
        <w:t>. Harvard Business Review</w:t>
      </w:r>
      <w:r>
        <w:rPr>
          <w:rFonts w:ascii="Arial" w:hAnsi="Arial" w:cs="Arial"/>
          <w:sz w:val="24"/>
        </w:rPr>
        <w:t xml:space="preserve">. Vol 74. pp. 48-62. </w:t>
      </w:r>
    </w:p>
    <w:p w14:paraId="402BC689" w14:textId="36C144B2" w:rsidR="00A803FE" w:rsidRPr="003276E9" w:rsidRDefault="00A803FE" w:rsidP="001D2BC9">
      <w:pPr>
        <w:spacing w:line="480" w:lineRule="auto"/>
        <w:ind w:firstLine="420"/>
        <w:rPr>
          <w:rFonts w:ascii="Arial" w:hAnsi="Arial" w:cs="Arial"/>
          <w:sz w:val="24"/>
        </w:rPr>
      </w:pPr>
      <w:r w:rsidRPr="003276E9">
        <w:rPr>
          <w:rFonts w:ascii="Arial" w:hAnsi="Arial" w:cs="Arial" w:hint="eastAsia"/>
          <w:sz w:val="24"/>
        </w:rPr>
        <w:t>D</w:t>
      </w:r>
      <w:r w:rsidRPr="003276E9">
        <w:rPr>
          <w:rFonts w:ascii="Arial" w:hAnsi="Arial" w:cs="Arial"/>
          <w:sz w:val="24"/>
        </w:rPr>
        <w:t xml:space="preserve">onaldson, T. &amp; Walsh, J-P. (2015). Toward A Theory of Business. </w:t>
      </w:r>
      <w:r w:rsidRPr="003276E9">
        <w:rPr>
          <w:rFonts w:ascii="Arial" w:hAnsi="Arial" w:cs="Arial"/>
          <w:i/>
          <w:iCs/>
          <w:sz w:val="24"/>
        </w:rPr>
        <w:t>Journal of Research in Organizational Behavior</w:t>
      </w:r>
      <w:r w:rsidRPr="003276E9">
        <w:rPr>
          <w:rFonts w:ascii="Arial" w:hAnsi="Arial" w:cs="Arial"/>
          <w:sz w:val="24"/>
        </w:rPr>
        <w:t xml:space="preserve">. Vol 35. pp. 181-207. </w:t>
      </w:r>
    </w:p>
    <w:p w14:paraId="41DA6B58" w14:textId="3B3C224F" w:rsidR="008C021B" w:rsidRDefault="008C021B" w:rsidP="001D2BC9">
      <w:pPr>
        <w:spacing w:line="480" w:lineRule="auto"/>
        <w:ind w:firstLine="420"/>
        <w:rPr>
          <w:rFonts w:ascii="Arial" w:hAnsi="Arial" w:cs="Arial"/>
          <w:sz w:val="24"/>
        </w:rPr>
      </w:pPr>
      <w:r w:rsidRPr="003276E9">
        <w:rPr>
          <w:rFonts w:ascii="Arial" w:hAnsi="Arial" w:cs="Arial" w:hint="eastAsia"/>
          <w:sz w:val="24"/>
        </w:rPr>
        <w:lastRenderedPageBreak/>
        <w:t>D</w:t>
      </w:r>
      <w:r w:rsidRPr="003276E9">
        <w:rPr>
          <w:rFonts w:ascii="Arial" w:hAnsi="Arial" w:cs="Arial"/>
          <w:sz w:val="24"/>
        </w:rPr>
        <w:t xml:space="preserve">river, C. &amp; </w:t>
      </w:r>
      <w:r w:rsidR="003276E9" w:rsidRPr="003276E9">
        <w:rPr>
          <w:rFonts w:ascii="Arial" w:hAnsi="Arial" w:cs="Arial"/>
          <w:sz w:val="24"/>
        </w:rPr>
        <w:t xml:space="preserve">Thompson, G. (2018). Corporate Governance in Contention. </w:t>
      </w:r>
      <w:r w:rsidR="003276E9" w:rsidRPr="003276E9">
        <w:rPr>
          <w:rFonts w:ascii="Arial" w:hAnsi="Arial" w:cs="Arial"/>
          <w:i/>
          <w:iCs/>
          <w:sz w:val="24"/>
        </w:rPr>
        <w:t>Oxford University Press</w:t>
      </w:r>
      <w:r w:rsidR="003276E9" w:rsidRPr="003276E9">
        <w:rPr>
          <w:rFonts w:ascii="Arial" w:hAnsi="Arial" w:cs="Arial"/>
          <w:sz w:val="24"/>
        </w:rPr>
        <w:t xml:space="preserve">. </w:t>
      </w:r>
    </w:p>
    <w:p w14:paraId="1C2FB286" w14:textId="7BAD4180" w:rsidR="001E049D" w:rsidRDefault="001E049D" w:rsidP="001E049D">
      <w:pPr>
        <w:spacing w:line="480" w:lineRule="auto"/>
        <w:ind w:firstLine="420"/>
        <w:rPr>
          <w:rFonts w:ascii="Arial" w:hAnsi="Arial" w:cs="Arial"/>
          <w:sz w:val="24"/>
        </w:rPr>
      </w:pPr>
      <w:proofErr w:type="spellStart"/>
      <w:r>
        <w:rPr>
          <w:rFonts w:ascii="Arial" w:hAnsi="Arial" w:cs="Arial" w:hint="eastAsia"/>
          <w:sz w:val="24"/>
        </w:rPr>
        <w:t>D</w:t>
      </w:r>
      <w:r>
        <w:rPr>
          <w:rFonts w:ascii="Arial" w:hAnsi="Arial" w:cs="Arial"/>
          <w:sz w:val="24"/>
        </w:rPr>
        <w:t>urke</w:t>
      </w:r>
      <w:proofErr w:type="spellEnd"/>
      <w:r>
        <w:rPr>
          <w:rFonts w:ascii="Arial" w:hAnsi="Arial" w:cs="Arial"/>
          <w:sz w:val="24"/>
        </w:rPr>
        <w:t xml:space="preserve">, M. (2023). Ancient Greece—Origins of Western Families. [PowerPoint Presentation]. </w:t>
      </w:r>
      <w:r w:rsidRPr="003343B3">
        <w:rPr>
          <w:rFonts w:ascii="Arial" w:hAnsi="Arial" w:cs="Arial"/>
          <w:i/>
          <w:iCs/>
          <w:sz w:val="24"/>
        </w:rPr>
        <w:t>BMBM6008 Global Ethics</w:t>
      </w:r>
      <w:r>
        <w:rPr>
          <w:rFonts w:ascii="Arial" w:hAnsi="Arial" w:cs="Arial"/>
          <w:sz w:val="24"/>
        </w:rPr>
        <w:t>. Accessed at: October 29</w:t>
      </w:r>
      <w:r w:rsidRPr="003343B3">
        <w:rPr>
          <w:rFonts w:ascii="Arial" w:hAnsi="Arial" w:cs="Arial"/>
          <w:sz w:val="24"/>
          <w:vertAlign w:val="superscript"/>
        </w:rPr>
        <w:t>th</w:t>
      </w:r>
      <w:r>
        <w:rPr>
          <w:rFonts w:ascii="Arial" w:hAnsi="Arial" w:cs="Arial"/>
          <w:sz w:val="24"/>
        </w:rPr>
        <w:t xml:space="preserve">, 2023. </w:t>
      </w:r>
    </w:p>
    <w:p w14:paraId="3CA96D0E" w14:textId="20B7354A" w:rsidR="001E049D" w:rsidRDefault="001E049D" w:rsidP="001E049D">
      <w:pPr>
        <w:spacing w:line="480" w:lineRule="auto"/>
        <w:ind w:firstLine="420"/>
        <w:rPr>
          <w:rFonts w:ascii="Arial" w:hAnsi="Arial" w:cs="Arial"/>
          <w:sz w:val="24"/>
        </w:rPr>
      </w:pPr>
      <w:proofErr w:type="spellStart"/>
      <w:r>
        <w:rPr>
          <w:rFonts w:ascii="Arial" w:hAnsi="Arial" w:cs="Arial" w:hint="eastAsia"/>
          <w:sz w:val="24"/>
        </w:rPr>
        <w:t>D</w:t>
      </w:r>
      <w:r>
        <w:rPr>
          <w:rFonts w:ascii="Arial" w:hAnsi="Arial" w:cs="Arial"/>
          <w:sz w:val="24"/>
        </w:rPr>
        <w:t>urke</w:t>
      </w:r>
      <w:proofErr w:type="spellEnd"/>
      <w:r>
        <w:rPr>
          <w:rFonts w:ascii="Arial" w:hAnsi="Arial" w:cs="Arial"/>
          <w:sz w:val="24"/>
        </w:rPr>
        <w:t xml:space="preserve">, M. (2023). Ford Pinto Case. [PowerPoint Presentation]. </w:t>
      </w:r>
      <w:r w:rsidRPr="001E049D">
        <w:rPr>
          <w:rFonts w:ascii="Arial" w:hAnsi="Arial" w:cs="Arial"/>
          <w:i/>
          <w:iCs/>
          <w:sz w:val="24"/>
        </w:rPr>
        <w:t>BMBM6008 Global Ethics</w:t>
      </w:r>
      <w:r>
        <w:rPr>
          <w:rFonts w:ascii="Arial" w:hAnsi="Arial" w:cs="Arial"/>
          <w:sz w:val="24"/>
        </w:rPr>
        <w:t>. Accessed at: November 2</w:t>
      </w:r>
      <w:r w:rsidRPr="001E049D">
        <w:rPr>
          <w:rFonts w:ascii="Arial" w:hAnsi="Arial" w:cs="Arial"/>
          <w:sz w:val="24"/>
          <w:vertAlign w:val="superscript"/>
        </w:rPr>
        <w:t>nd</w:t>
      </w:r>
      <w:r>
        <w:rPr>
          <w:rFonts w:ascii="Arial" w:hAnsi="Arial" w:cs="Arial"/>
          <w:sz w:val="24"/>
        </w:rPr>
        <w:t xml:space="preserve">, 2023. </w:t>
      </w:r>
    </w:p>
    <w:p w14:paraId="030A1896" w14:textId="3B7BEC94" w:rsidR="00543225" w:rsidRDefault="00543225" w:rsidP="001D2BC9">
      <w:pPr>
        <w:spacing w:line="480" w:lineRule="auto"/>
        <w:ind w:firstLine="420"/>
        <w:rPr>
          <w:rFonts w:ascii="Arial" w:hAnsi="Arial" w:cs="Arial"/>
          <w:sz w:val="24"/>
        </w:rPr>
      </w:pPr>
      <w:proofErr w:type="spellStart"/>
      <w:r>
        <w:rPr>
          <w:rFonts w:ascii="Arial" w:hAnsi="Arial" w:cs="Arial" w:hint="eastAsia"/>
          <w:sz w:val="24"/>
        </w:rPr>
        <w:t>D</w:t>
      </w:r>
      <w:r>
        <w:rPr>
          <w:rFonts w:ascii="Arial" w:hAnsi="Arial" w:cs="Arial"/>
          <w:sz w:val="24"/>
        </w:rPr>
        <w:t>urke</w:t>
      </w:r>
      <w:proofErr w:type="spellEnd"/>
      <w:r>
        <w:rPr>
          <w:rFonts w:ascii="Arial" w:hAnsi="Arial" w:cs="Arial"/>
          <w:sz w:val="24"/>
        </w:rPr>
        <w:t xml:space="preserve">, M. (2023). Global Ethics— </w:t>
      </w:r>
      <w:proofErr w:type="spellStart"/>
      <w:r>
        <w:rPr>
          <w:rFonts w:ascii="Arial" w:hAnsi="Arial" w:cs="Arial"/>
          <w:sz w:val="24"/>
        </w:rPr>
        <w:t>Defintions</w:t>
      </w:r>
      <w:proofErr w:type="spellEnd"/>
      <w:r>
        <w:rPr>
          <w:rFonts w:ascii="Arial" w:hAnsi="Arial" w:cs="Arial"/>
          <w:sz w:val="24"/>
        </w:rPr>
        <w:t xml:space="preserve"> and Scene Settings.</w:t>
      </w:r>
      <w:r w:rsidR="00A007F5">
        <w:rPr>
          <w:rFonts w:ascii="Arial" w:hAnsi="Arial" w:cs="Arial"/>
          <w:sz w:val="24"/>
        </w:rPr>
        <w:t xml:space="preserve"> [PowerPoint Presentation]. </w:t>
      </w:r>
      <w:r w:rsidR="00A007F5" w:rsidRPr="00A007F5">
        <w:rPr>
          <w:rFonts w:ascii="Arial" w:hAnsi="Arial" w:cs="Arial"/>
          <w:i/>
          <w:iCs/>
          <w:sz w:val="24"/>
        </w:rPr>
        <w:t>BMBM6008 Global Ethics</w:t>
      </w:r>
      <w:r w:rsidR="00A007F5">
        <w:rPr>
          <w:rFonts w:ascii="Arial" w:hAnsi="Arial" w:cs="Arial"/>
          <w:sz w:val="24"/>
        </w:rPr>
        <w:t>. Accessed at: October 29</w:t>
      </w:r>
      <w:r w:rsidR="00A007F5" w:rsidRPr="00A007F5">
        <w:rPr>
          <w:rFonts w:ascii="Arial" w:hAnsi="Arial" w:cs="Arial"/>
          <w:sz w:val="24"/>
          <w:vertAlign w:val="superscript"/>
        </w:rPr>
        <w:t>th</w:t>
      </w:r>
      <w:r w:rsidR="00A007F5">
        <w:rPr>
          <w:rFonts w:ascii="Arial" w:hAnsi="Arial" w:cs="Arial"/>
          <w:sz w:val="24"/>
        </w:rPr>
        <w:t xml:space="preserve">, 2023. </w:t>
      </w:r>
    </w:p>
    <w:p w14:paraId="4FAE07BA" w14:textId="63E6D167" w:rsidR="00983C84" w:rsidRPr="003343B3" w:rsidRDefault="00983C84" w:rsidP="001D2BC9">
      <w:pPr>
        <w:spacing w:line="480" w:lineRule="auto"/>
        <w:ind w:firstLine="420"/>
        <w:rPr>
          <w:rFonts w:ascii="Arial" w:hAnsi="Arial" w:cs="Arial"/>
          <w:sz w:val="24"/>
        </w:rPr>
      </w:pPr>
      <w:proofErr w:type="spellStart"/>
      <w:r>
        <w:rPr>
          <w:rFonts w:ascii="Arial" w:hAnsi="Arial" w:cs="Arial" w:hint="eastAsia"/>
          <w:sz w:val="24"/>
        </w:rPr>
        <w:t>D</w:t>
      </w:r>
      <w:r>
        <w:rPr>
          <w:rFonts w:ascii="Arial" w:hAnsi="Arial" w:cs="Arial"/>
          <w:sz w:val="24"/>
        </w:rPr>
        <w:t>urke</w:t>
      </w:r>
      <w:proofErr w:type="spellEnd"/>
      <w:r>
        <w:rPr>
          <w:rFonts w:ascii="Arial" w:hAnsi="Arial" w:cs="Arial"/>
          <w:sz w:val="24"/>
        </w:rPr>
        <w:t xml:space="preserve">, M. (2023). Stakeholder Theory—A Different Perspective of Business Ethics. [PowerPoint Presentation]. </w:t>
      </w:r>
      <w:r w:rsidRPr="00983C84">
        <w:rPr>
          <w:rFonts w:ascii="Arial" w:hAnsi="Arial" w:cs="Arial"/>
          <w:i/>
          <w:iCs/>
          <w:sz w:val="24"/>
        </w:rPr>
        <w:t>BMBM6008 Global Ethics</w:t>
      </w:r>
      <w:r>
        <w:rPr>
          <w:rFonts w:ascii="Arial" w:hAnsi="Arial" w:cs="Arial"/>
          <w:sz w:val="24"/>
        </w:rPr>
        <w:t>. Accessed at</w:t>
      </w:r>
      <w:r w:rsidR="001E049D">
        <w:rPr>
          <w:rFonts w:ascii="Arial" w:hAnsi="Arial" w:cs="Arial"/>
          <w:sz w:val="24"/>
        </w:rPr>
        <w:t xml:space="preserve">: </w:t>
      </w:r>
      <w:r>
        <w:rPr>
          <w:rFonts w:ascii="Arial" w:hAnsi="Arial" w:cs="Arial"/>
          <w:sz w:val="24"/>
        </w:rPr>
        <w:t>November 2</w:t>
      </w:r>
      <w:r w:rsidRPr="00983C84">
        <w:rPr>
          <w:rFonts w:ascii="Arial" w:hAnsi="Arial" w:cs="Arial"/>
          <w:sz w:val="24"/>
          <w:vertAlign w:val="superscript"/>
        </w:rPr>
        <w:t>nd</w:t>
      </w:r>
      <w:r>
        <w:rPr>
          <w:rFonts w:ascii="Arial" w:hAnsi="Arial" w:cs="Arial"/>
          <w:sz w:val="24"/>
        </w:rPr>
        <w:t xml:space="preserve">, 2023. </w:t>
      </w:r>
    </w:p>
    <w:p w14:paraId="74253060" w14:textId="1EAC9593" w:rsidR="00984EE3" w:rsidRPr="003276E9" w:rsidRDefault="00984EE3" w:rsidP="001D2BC9">
      <w:pPr>
        <w:spacing w:line="480" w:lineRule="auto"/>
        <w:ind w:firstLine="420"/>
        <w:rPr>
          <w:rFonts w:ascii="Arial" w:hAnsi="Arial" w:cs="Arial"/>
          <w:sz w:val="24"/>
        </w:rPr>
      </w:pPr>
      <w:r>
        <w:rPr>
          <w:rFonts w:ascii="Arial" w:hAnsi="Arial" w:cs="Arial" w:hint="eastAsia"/>
          <w:sz w:val="24"/>
        </w:rPr>
        <w:t>E</w:t>
      </w:r>
      <w:r>
        <w:rPr>
          <w:rFonts w:ascii="Arial" w:hAnsi="Arial" w:cs="Arial"/>
          <w:sz w:val="24"/>
        </w:rPr>
        <w:t xml:space="preserve">lizabeth, C. (2015). The Influence of Firm Behavior on Purchase Intention: Do Consumers Really Care about Business Ethics. </w:t>
      </w:r>
      <w:r w:rsidRPr="00984EE3">
        <w:rPr>
          <w:rFonts w:ascii="Arial" w:hAnsi="Arial" w:cs="Arial"/>
          <w:i/>
          <w:iCs/>
          <w:sz w:val="24"/>
        </w:rPr>
        <w:t>Journal of Business Ethics.</w:t>
      </w:r>
      <w:r>
        <w:rPr>
          <w:rFonts w:ascii="Arial" w:hAnsi="Arial" w:cs="Arial"/>
          <w:sz w:val="24"/>
        </w:rPr>
        <w:t xml:space="preserve"> </w:t>
      </w:r>
    </w:p>
    <w:p w14:paraId="445E5C13" w14:textId="59EC477D" w:rsidR="00A620A4" w:rsidRPr="003276E9" w:rsidRDefault="00A620A4" w:rsidP="001D2BC9">
      <w:pPr>
        <w:spacing w:line="480" w:lineRule="auto"/>
        <w:ind w:firstLine="420"/>
        <w:rPr>
          <w:rFonts w:ascii="Arial" w:hAnsi="Arial" w:cs="Arial"/>
          <w:sz w:val="24"/>
        </w:rPr>
      </w:pPr>
      <w:r w:rsidRPr="003276E9">
        <w:rPr>
          <w:rFonts w:ascii="Arial" w:hAnsi="Arial" w:cs="Arial" w:hint="eastAsia"/>
          <w:sz w:val="24"/>
        </w:rPr>
        <w:t>F</w:t>
      </w:r>
      <w:r w:rsidRPr="003276E9">
        <w:rPr>
          <w:rFonts w:ascii="Arial" w:hAnsi="Arial" w:cs="Arial"/>
          <w:sz w:val="24"/>
        </w:rPr>
        <w:t xml:space="preserve">atima, T. &amp; </w:t>
      </w:r>
      <w:proofErr w:type="spellStart"/>
      <w:r w:rsidRPr="003276E9">
        <w:rPr>
          <w:rFonts w:ascii="Arial" w:hAnsi="Arial" w:cs="Arial"/>
          <w:sz w:val="24"/>
        </w:rPr>
        <w:t>Elbanna</w:t>
      </w:r>
      <w:proofErr w:type="spellEnd"/>
      <w:r w:rsidRPr="003276E9">
        <w:rPr>
          <w:rFonts w:ascii="Arial" w:hAnsi="Arial" w:cs="Arial"/>
          <w:sz w:val="24"/>
        </w:rPr>
        <w:t xml:space="preserve">, S. (2022). Corporate Social Responsibility (CSR) Implementation: A Review and A Research Agenda towards An Integrative Framework. </w:t>
      </w:r>
      <w:r w:rsidRPr="003276E9">
        <w:rPr>
          <w:rFonts w:ascii="Arial" w:hAnsi="Arial" w:cs="Arial"/>
          <w:i/>
          <w:iCs/>
          <w:sz w:val="24"/>
        </w:rPr>
        <w:t>Journal of Business Ethics</w:t>
      </w:r>
      <w:r w:rsidRPr="003276E9">
        <w:rPr>
          <w:rFonts w:ascii="Arial" w:hAnsi="Arial" w:cs="Arial"/>
          <w:sz w:val="24"/>
        </w:rPr>
        <w:t xml:space="preserve">. Vol 183. pp. 105-121. </w:t>
      </w:r>
    </w:p>
    <w:p w14:paraId="7FBB9A15" w14:textId="06537F2F" w:rsidR="00E833B3" w:rsidRPr="003276E9" w:rsidRDefault="00E833B3" w:rsidP="001D2BC9">
      <w:pPr>
        <w:spacing w:line="480" w:lineRule="auto"/>
        <w:ind w:firstLine="420"/>
        <w:rPr>
          <w:rFonts w:ascii="Arial" w:hAnsi="Arial" w:cs="Arial"/>
          <w:sz w:val="24"/>
        </w:rPr>
      </w:pPr>
      <w:r w:rsidRPr="003276E9">
        <w:rPr>
          <w:rFonts w:ascii="Arial" w:hAnsi="Arial" w:cs="Arial" w:hint="eastAsia"/>
          <w:sz w:val="24"/>
        </w:rPr>
        <w:t>F</w:t>
      </w:r>
      <w:r w:rsidRPr="003276E9">
        <w:rPr>
          <w:rFonts w:ascii="Arial" w:hAnsi="Arial" w:cs="Arial"/>
          <w:sz w:val="24"/>
        </w:rPr>
        <w:t xml:space="preserve">isher, C. &amp; Lovell, A. (2009). Business Ethics and Values—Individual, Corporate, and International Perspectives (Third Edition). </w:t>
      </w:r>
      <w:r w:rsidRPr="003276E9">
        <w:rPr>
          <w:rFonts w:ascii="Arial" w:hAnsi="Arial" w:cs="Arial"/>
          <w:i/>
          <w:iCs/>
          <w:sz w:val="24"/>
        </w:rPr>
        <w:t>Pearson Education Press</w:t>
      </w:r>
      <w:r w:rsidRPr="003276E9">
        <w:rPr>
          <w:rFonts w:ascii="Arial" w:hAnsi="Arial" w:cs="Arial"/>
          <w:sz w:val="24"/>
        </w:rPr>
        <w:t xml:space="preserve">. </w:t>
      </w:r>
    </w:p>
    <w:p w14:paraId="4F90D5FD" w14:textId="21F8EF59" w:rsidR="007609F4" w:rsidRPr="003276E9" w:rsidRDefault="007609F4" w:rsidP="001D2BC9">
      <w:pPr>
        <w:spacing w:line="480" w:lineRule="auto"/>
        <w:ind w:firstLine="420"/>
        <w:rPr>
          <w:rFonts w:ascii="Arial" w:hAnsi="Arial" w:cs="Arial"/>
          <w:sz w:val="24"/>
        </w:rPr>
      </w:pPr>
      <w:r>
        <w:rPr>
          <w:rFonts w:ascii="Arial" w:hAnsi="Arial" w:cs="Arial" w:hint="eastAsia"/>
          <w:sz w:val="24"/>
        </w:rPr>
        <w:t>F</w:t>
      </w:r>
      <w:r>
        <w:rPr>
          <w:rFonts w:ascii="Arial" w:hAnsi="Arial" w:cs="Arial"/>
          <w:sz w:val="24"/>
        </w:rPr>
        <w:t xml:space="preserve">riedman, </w:t>
      </w:r>
      <w:r w:rsidR="00FE1AB6">
        <w:rPr>
          <w:rFonts w:ascii="Arial" w:hAnsi="Arial" w:cs="Arial"/>
          <w:sz w:val="24"/>
        </w:rPr>
        <w:t xml:space="preserve">M. (1970). The Social Responsibility of Business Is to Increase </w:t>
      </w:r>
      <w:r w:rsidR="00FE1AB6">
        <w:rPr>
          <w:rFonts w:ascii="Arial" w:hAnsi="Arial" w:cs="Arial"/>
          <w:sz w:val="24"/>
        </w:rPr>
        <w:lastRenderedPageBreak/>
        <w:t xml:space="preserve">Its Profits. </w:t>
      </w:r>
      <w:r w:rsidR="00FE1AB6" w:rsidRPr="00FE1AB6">
        <w:rPr>
          <w:rFonts w:ascii="Arial" w:hAnsi="Arial" w:cs="Arial"/>
          <w:i/>
          <w:iCs/>
          <w:sz w:val="24"/>
        </w:rPr>
        <w:t>New York Times Magazine September</w:t>
      </w:r>
      <w:r w:rsidR="00FE1AB6">
        <w:rPr>
          <w:rFonts w:ascii="Arial" w:hAnsi="Arial" w:cs="Arial"/>
          <w:sz w:val="24"/>
        </w:rPr>
        <w:t xml:space="preserve">. Vol 13. pp. 32-33. </w:t>
      </w:r>
    </w:p>
    <w:p w14:paraId="72B25E35" w14:textId="5A0A1337" w:rsidR="00DC09D9" w:rsidRDefault="001D2BC9" w:rsidP="00A436E5">
      <w:pPr>
        <w:spacing w:line="480" w:lineRule="auto"/>
        <w:rPr>
          <w:rFonts w:ascii="Arial" w:hAnsi="Arial" w:cs="Arial"/>
          <w:sz w:val="24"/>
        </w:rPr>
      </w:pPr>
      <w:r w:rsidRPr="003276E9">
        <w:rPr>
          <w:rFonts w:ascii="Arial" w:hAnsi="Arial" w:cs="Arial"/>
          <w:sz w:val="24"/>
        </w:rPr>
        <w:tab/>
      </w:r>
      <w:r w:rsidR="00DC09D9" w:rsidRPr="003276E9">
        <w:rPr>
          <w:rFonts w:ascii="Arial" w:hAnsi="Arial" w:cs="Arial"/>
          <w:sz w:val="24"/>
        </w:rPr>
        <w:t xml:space="preserve">Galloway, L. (2022). Leadership—Perspectives from Practice. </w:t>
      </w:r>
      <w:r w:rsidR="00DC09D9" w:rsidRPr="003276E9">
        <w:rPr>
          <w:rFonts w:ascii="Arial" w:hAnsi="Arial" w:cs="Arial"/>
          <w:i/>
          <w:iCs/>
          <w:sz w:val="24"/>
        </w:rPr>
        <w:t>Sage Publications</w:t>
      </w:r>
      <w:r w:rsidR="00DC09D9" w:rsidRPr="003276E9">
        <w:rPr>
          <w:rFonts w:ascii="Arial" w:hAnsi="Arial" w:cs="Arial"/>
          <w:sz w:val="24"/>
        </w:rPr>
        <w:t xml:space="preserve">. </w:t>
      </w:r>
    </w:p>
    <w:p w14:paraId="5301ED30" w14:textId="7C04AE9A" w:rsidR="00352BF6" w:rsidRDefault="00352BF6" w:rsidP="00A436E5">
      <w:pPr>
        <w:spacing w:line="480" w:lineRule="auto"/>
        <w:rPr>
          <w:rFonts w:ascii="Arial" w:hAnsi="Arial" w:cs="Arial"/>
          <w:sz w:val="24"/>
        </w:rPr>
      </w:pPr>
      <w:r>
        <w:rPr>
          <w:rFonts w:ascii="Arial" w:hAnsi="Arial" w:cs="Arial"/>
          <w:sz w:val="24"/>
        </w:rPr>
        <w:tab/>
        <w:t xml:space="preserve">Goodman, J. &amp; Arenas, D. (2015). Engaging Ethically: A Discourse Ethics Perspective on Social Shareholder Engagement. </w:t>
      </w:r>
      <w:r w:rsidRPr="00352BF6">
        <w:rPr>
          <w:rFonts w:ascii="Arial" w:hAnsi="Arial" w:cs="Arial"/>
          <w:i/>
          <w:iCs/>
          <w:sz w:val="24"/>
        </w:rPr>
        <w:t>Business Ethics Quarterly</w:t>
      </w:r>
      <w:r>
        <w:rPr>
          <w:rFonts w:ascii="Arial" w:hAnsi="Arial" w:cs="Arial"/>
          <w:sz w:val="24"/>
        </w:rPr>
        <w:t xml:space="preserve">. Vol 25 (2). </w:t>
      </w:r>
    </w:p>
    <w:p w14:paraId="04923436" w14:textId="24D7854B" w:rsidR="00C63567" w:rsidRPr="003276E9" w:rsidRDefault="00C63567" w:rsidP="00A436E5">
      <w:pPr>
        <w:spacing w:line="480" w:lineRule="auto"/>
        <w:rPr>
          <w:rFonts w:ascii="Arial" w:hAnsi="Arial" w:cs="Arial"/>
          <w:sz w:val="24"/>
        </w:rPr>
      </w:pPr>
      <w:r>
        <w:rPr>
          <w:rFonts w:ascii="Arial" w:hAnsi="Arial" w:cs="Arial"/>
          <w:sz w:val="24"/>
        </w:rPr>
        <w:tab/>
        <w:t xml:space="preserve">Hardwick, P. (2021). What Is the Purpose of Businesses. </w:t>
      </w:r>
      <w:r w:rsidRPr="00C63567">
        <w:rPr>
          <w:rFonts w:ascii="Arial" w:hAnsi="Arial" w:cs="Arial"/>
          <w:i/>
          <w:iCs/>
          <w:sz w:val="24"/>
        </w:rPr>
        <w:t>Journal of Mississippi Business</w:t>
      </w:r>
      <w:r>
        <w:rPr>
          <w:rFonts w:ascii="Arial" w:hAnsi="Arial" w:cs="Arial"/>
          <w:sz w:val="24"/>
        </w:rPr>
        <w:t xml:space="preserve">. Vol 42 (2). pp. 8-10. </w:t>
      </w:r>
    </w:p>
    <w:p w14:paraId="34D234AD" w14:textId="527BCE9E" w:rsidR="00DC09D9" w:rsidRDefault="001D2BC9" w:rsidP="00DC09D9">
      <w:pPr>
        <w:spacing w:line="480" w:lineRule="auto"/>
        <w:ind w:firstLine="420"/>
        <w:rPr>
          <w:rFonts w:ascii="Arial" w:hAnsi="Arial" w:cs="Arial"/>
          <w:sz w:val="24"/>
        </w:rPr>
      </w:pPr>
      <w:r w:rsidRPr="003276E9">
        <w:rPr>
          <w:rFonts w:ascii="Arial" w:hAnsi="Arial" w:cs="Arial"/>
          <w:sz w:val="24"/>
        </w:rPr>
        <w:t xml:space="preserve">Hoffman, W-M. &amp; Schwartz, M-S. (2014). Business Ethics—Readings and Cases in Corporate Morality (Fifth Edition). </w:t>
      </w:r>
      <w:r w:rsidRPr="003276E9">
        <w:rPr>
          <w:rFonts w:ascii="Arial" w:hAnsi="Arial" w:cs="Arial"/>
          <w:i/>
          <w:iCs/>
          <w:sz w:val="24"/>
        </w:rPr>
        <w:t>Wiley Blackwell Press</w:t>
      </w:r>
      <w:r w:rsidRPr="003276E9">
        <w:rPr>
          <w:rFonts w:ascii="Arial" w:hAnsi="Arial" w:cs="Arial"/>
          <w:sz w:val="24"/>
        </w:rPr>
        <w:t>.</w:t>
      </w:r>
    </w:p>
    <w:p w14:paraId="4B129D21" w14:textId="2022DB7E" w:rsidR="00DE5194" w:rsidRPr="003276E9" w:rsidRDefault="00DE5194" w:rsidP="00DC09D9">
      <w:pPr>
        <w:spacing w:line="480" w:lineRule="auto"/>
        <w:ind w:firstLine="420"/>
        <w:rPr>
          <w:rFonts w:ascii="Arial" w:hAnsi="Arial" w:cs="Arial"/>
          <w:sz w:val="24"/>
        </w:rPr>
      </w:pPr>
      <w:proofErr w:type="spellStart"/>
      <w:r>
        <w:rPr>
          <w:rFonts w:ascii="Arial" w:hAnsi="Arial" w:cs="Arial" w:hint="eastAsia"/>
          <w:sz w:val="24"/>
        </w:rPr>
        <w:t>K</w:t>
      </w:r>
      <w:r>
        <w:rPr>
          <w:rFonts w:ascii="Arial" w:hAnsi="Arial" w:cs="Arial"/>
          <w:sz w:val="24"/>
        </w:rPr>
        <w:t>aptein</w:t>
      </w:r>
      <w:proofErr w:type="spellEnd"/>
      <w:r>
        <w:rPr>
          <w:rFonts w:ascii="Arial" w:hAnsi="Arial" w:cs="Arial"/>
          <w:sz w:val="24"/>
        </w:rPr>
        <w:t xml:space="preserve">, M. (2022). A Paradox of Ethics: Why People in Good Organizations Do Bad Things. </w:t>
      </w:r>
      <w:r w:rsidRPr="00DE5194">
        <w:rPr>
          <w:rFonts w:ascii="Arial" w:hAnsi="Arial" w:cs="Arial"/>
          <w:i/>
          <w:iCs/>
          <w:sz w:val="24"/>
        </w:rPr>
        <w:t>Journal of Business Ethics</w:t>
      </w:r>
      <w:r>
        <w:rPr>
          <w:rFonts w:ascii="Arial" w:hAnsi="Arial" w:cs="Arial"/>
          <w:sz w:val="24"/>
        </w:rPr>
        <w:t xml:space="preserve">. Vol 184. pp. 297-316. </w:t>
      </w:r>
    </w:p>
    <w:p w14:paraId="2C56B8D6" w14:textId="4063DF56" w:rsidR="001D2BC9" w:rsidRDefault="00DC09D9" w:rsidP="00A436E5">
      <w:pPr>
        <w:spacing w:line="480" w:lineRule="auto"/>
        <w:rPr>
          <w:rFonts w:ascii="Arial" w:hAnsi="Arial" w:cs="Arial"/>
          <w:sz w:val="24"/>
        </w:rPr>
      </w:pPr>
      <w:r w:rsidRPr="003276E9">
        <w:rPr>
          <w:rFonts w:ascii="Arial" w:hAnsi="Arial" w:cs="Arial"/>
          <w:sz w:val="24"/>
        </w:rPr>
        <w:tab/>
        <w:t xml:space="preserve">Lussier, R-N. &amp; Achua, C-F. (2016). Leadership—Theory, Application, and Skill Development (Sixth Edition). </w:t>
      </w:r>
      <w:r w:rsidRPr="003276E9">
        <w:rPr>
          <w:rFonts w:ascii="Arial" w:hAnsi="Arial" w:cs="Arial"/>
          <w:i/>
          <w:iCs/>
          <w:sz w:val="24"/>
        </w:rPr>
        <w:t>Cengage Learning</w:t>
      </w:r>
      <w:r w:rsidRPr="003276E9">
        <w:rPr>
          <w:rFonts w:ascii="Arial" w:hAnsi="Arial" w:cs="Arial"/>
          <w:sz w:val="24"/>
        </w:rPr>
        <w:t xml:space="preserve">. </w:t>
      </w:r>
      <w:r w:rsidR="001D2BC9" w:rsidRPr="003276E9">
        <w:rPr>
          <w:rFonts w:ascii="Arial" w:hAnsi="Arial" w:cs="Arial"/>
          <w:sz w:val="24"/>
        </w:rPr>
        <w:t xml:space="preserve"> </w:t>
      </w:r>
    </w:p>
    <w:p w14:paraId="04F762DA" w14:textId="73011EF3" w:rsidR="00897472" w:rsidRPr="003276E9" w:rsidRDefault="00853C72" w:rsidP="00A436E5">
      <w:pPr>
        <w:spacing w:line="480" w:lineRule="auto"/>
        <w:rPr>
          <w:rFonts w:ascii="Arial" w:hAnsi="Arial" w:cs="Arial"/>
          <w:sz w:val="24"/>
        </w:rPr>
      </w:pPr>
      <w:r>
        <w:rPr>
          <w:rFonts w:ascii="Arial" w:hAnsi="Arial" w:cs="Arial"/>
          <w:sz w:val="24"/>
        </w:rPr>
        <w:tab/>
      </w:r>
      <w:proofErr w:type="spellStart"/>
      <w:r>
        <w:rPr>
          <w:rFonts w:ascii="Arial" w:hAnsi="Arial" w:cs="Arial"/>
          <w:sz w:val="24"/>
        </w:rPr>
        <w:t>Lutge</w:t>
      </w:r>
      <w:proofErr w:type="spellEnd"/>
      <w:r>
        <w:rPr>
          <w:rFonts w:ascii="Arial" w:hAnsi="Arial" w:cs="Arial"/>
          <w:sz w:val="24"/>
        </w:rPr>
        <w:t xml:space="preserve">, C. &amp; </w:t>
      </w:r>
      <w:proofErr w:type="spellStart"/>
      <w:r>
        <w:rPr>
          <w:rFonts w:ascii="Arial" w:hAnsi="Arial" w:cs="Arial"/>
          <w:sz w:val="24"/>
        </w:rPr>
        <w:t>Uhl</w:t>
      </w:r>
      <w:proofErr w:type="spellEnd"/>
      <w:r>
        <w:rPr>
          <w:rFonts w:ascii="Arial" w:hAnsi="Arial" w:cs="Arial"/>
          <w:sz w:val="24"/>
        </w:rPr>
        <w:t xml:space="preserve">, M. (2021). Business Ethics: An Economically Informed Perspective. </w:t>
      </w:r>
      <w:r w:rsidRPr="00853C72">
        <w:rPr>
          <w:rFonts w:ascii="Arial" w:hAnsi="Arial" w:cs="Arial"/>
          <w:i/>
          <w:iCs/>
          <w:sz w:val="24"/>
        </w:rPr>
        <w:t xml:space="preserve">Oxford University Press. </w:t>
      </w:r>
      <w:r w:rsidR="00A75FF6">
        <w:rPr>
          <w:rFonts w:ascii="Arial" w:hAnsi="Arial" w:cs="Arial"/>
          <w:sz w:val="24"/>
        </w:rPr>
        <w:t xml:space="preserve"> </w:t>
      </w:r>
    </w:p>
    <w:p w14:paraId="623F652A" w14:textId="2A641CED" w:rsidR="003276E9" w:rsidRDefault="003276E9" w:rsidP="00A436E5">
      <w:pPr>
        <w:spacing w:line="480" w:lineRule="auto"/>
        <w:rPr>
          <w:rFonts w:ascii="Arial" w:hAnsi="Arial" w:cs="Arial"/>
          <w:sz w:val="24"/>
        </w:rPr>
      </w:pPr>
      <w:r w:rsidRPr="003276E9">
        <w:rPr>
          <w:rFonts w:ascii="Arial" w:hAnsi="Arial" w:cs="Arial"/>
          <w:sz w:val="24"/>
        </w:rPr>
        <w:tab/>
        <w:t xml:space="preserve">O’Brien, J. (2019). Trust, Accountability, and Purpose: the Regulation of Corporate Governance. </w:t>
      </w:r>
      <w:r w:rsidRPr="003276E9">
        <w:rPr>
          <w:rFonts w:ascii="Arial" w:hAnsi="Arial" w:cs="Arial"/>
          <w:i/>
          <w:iCs/>
          <w:sz w:val="24"/>
        </w:rPr>
        <w:t>Cambridge University Press</w:t>
      </w:r>
      <w:r w:rsidRPr="003276E9">
        <w:rPr>
          <w:rFonts w:ascii="Arial" w:hAnsi="Arial" w:cs="Arial"/>
          <w:sz w:val="24"/>
        </w:rPr>
        <w:t xml:space="preserve">. </w:t>
      </w:r>
    </w:p>
    <w:p w14:paraId="112272BA" w14:textId="74B97714" w:rsidR="00371106" w:rsidRPr="003276E9" w:rsidRDefault="00243F37" w:rsidP="00A436E5">
      <w:pPr>
        <w:spacing w:line="480" w:lineRule="auto"/>
        <w:rPr>
          <w:rFonts w:ascii="Arial" w:hAnsi="Arial" w:cs="Arial"/>
          <w:sz w:val="24"/>
        </w:rPr>
      </w:pPr>
      <w:r>
        <w:rPr>
          <w:rFonts w:ascii="Arial" w:hAnsi="Arial" w:cs="Arial"/>
          <w:sz w:val="24"/>
        </w:rPr>
        <w:tab/>
      </w:r>
      <w:proofErr w:type="spellStart"/>
      <w:r>
        <w:rPr>
          <w:rFonts w:ascii="Arial" w:hAnsi="Arial" w:cs="Arial"/>
          <w:sz w:val="24"/>
        </w:rPr>
        <w:t>Oncioiu</w:t>
      </w:r>
      <w:proofErr w:type="spellEnd"/>
      <w:r>
        <w:rPr>
          <w:rFonts w:ascii="Arial" w:hAnsi="Arial" w:cs="Arial"/>
          <w:sz w:val="24"/>
        </w:rPr>
        <w:t xml:space="preserve">, I. (2018). Ethics and Decision-Making of Sustainable Business Practices. </w:t>
      </w:r>
      <w:r w:rsidRPr="00243F37">
        <w:rPr>
          <w:rFonts w:ascii="Arial" w:hAnsi="Arial" w:cs="Arial"/>
          <w:i/>
          <w:iCs/>
          <w:sz w:val="24"/>
        </w:rPr>
        <w:t>IGI Global Press.</w:t>
      </w:r>
      <w:r>
        <w:rPr>
          <w:rFonts w:ascii="Arial" w:hAnsi="Arial" w:cs="Arial"/>
          <w:sz w:val="24"/>
        </w:rPr>
        <w:t xml:space="preserve"> </w:t>
      </w:r>
      <w:r w:rsidR="006B57B0" w:rsidRPr="003276E9">
        <w:rPr>
          <w:rFonts w:ascii="Arial" w:hAnsi="Arial" w:cs="Arial"/>
          <w:sz w:val="24"/>
        </w:rPr>
        <w:t xml:space="preserve"> </w:t>
      </w:r>
      <w:r w:rsidR="00371106">
        <w:rPr>
          <w:rFonts w:ascii="Arial" w:hAnsi="Arial" w:cs="Arial"/>
          <w:sz w:val="24"/>
        </w:rPr>
        <w:t xml:space="preserve"> </w:t>
      </w:r>
    </w:p>
    <w:p w14:paraId="330589E7" w14:textId="27BF9124" w:rsidR="00D40E68" w:rsidRPr="003276E9" w:rsidRDefault="00D40E68" w:rsidP="00C37C4B">
      <w:pPr>
        <w:spacing w:line="480" w:lineRule="auto"/>
        <w:ind w:firstLine="420"/>
        <w:rPr>
          <w:rFonts w:ascii="Arial" w:hAnsi="Arial" w:cs="Arial"/>
          <w:sz w:val="24"/>
        </w:rPr>
      </w:pPr>
      <w:r w:rsidRPr="003276E9">
        <w:rPr>
          <w:rFonts w:ascii="Arial" w:hAnsi="Arial" w:cs="Arial"/>
          <w:sz w:val="24"/>
        </w:rPr>
        <w:t xml:space="preserve">Weiss, J-W (2021). Business Ethics—A Stakeholder and Issues Management Approach (Seventh Edition). </w:t>
      </w:r>
      <w:r w:rsidRPr="003276E9">
        <w:rPr>
          <w:rFonts w:ascii="Arial" w:hAnsi="Arial" w:cs="Arial"/>
          <w:i/>
          <w:iCs/>
          <w:sz w:val="24"/>
        </w:rPr>
        <w:t>Berrett-</w:t>
      </w:r>
      <w:proofErr w:type="spellStart"/>
      <w:r w:rsidRPr="003276E9">
        <w:rPr>
          <w:rFonts w:ascii="Arial" w:hAnsi="Arial" w:cs="Arial"/>
          <w:i/>
          <w:iCs/>
          <w:sz w:val="24"/>
        </w:rPr>
        <w:t>Koehier</w:t>
      </w:r>
      <w:proofErr w:type="spellEnd"/>
      <w:r w:rsidRPr="003276E9">
        <w:rPr>
          <w:rFonts w:ascii="Arial" w:hAnsi="Arial" w:cs="Arial"/>
          <w:i/>
          <w:iCs/>
          <w:sz w:val="24"/>
        </w:rPr>
        <w:t xml:space="preserve"> Publishers</w:t>
      </w:r>
      <w:r w:rsidRPr="003276E9">
        <w:rPr>
          <w:rFonts w:ascii="Arial" w:hAnsi="Arial" w:cs="Arial"/>
          <w:sz w:val="24"/>
        </w:rPr>
        <w:t xml:space="preserve">. </w:t>
      </w:r>
      <w:r w:rsidRPr="003276E9">
        <w:rPr>
          <w:rFonts w:ascii="Arial" w:hAnsi="Arial" w:cs="Arial"/>
          <w:sz w:val="24"/>
        </w:rPr>
        <w:tab/>
      </w:r>
    </w:p>
    <w:sectPr w:rsidR="00D40E68" w:rsidRPr="003276E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E18B7"/>
    <w:multiLevelType w:val="multilevel"/>
    <w:tmpl w:val="9556A15E"/>
    <w:lvl w:ilvl="0">
      <w:start w:val="1"/>
      <w:numFmt w:val="decimal"/>
      <w:lvlText w:val="%1."/>
      <w:lvlJc w:val="left"/>
      <w:pPr>
        <w:ind w:left="400" w:hanging="40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1" w15:restartNumberingAfterBreak="0">
    <w:nsid w:val="6CCA5B5B"/>
    <w:multiLevelType w:val="hybridMultilevel"/>
    <w:tmpl w:val="B3985EC4"/>
    <w:lvl w:ilvl="0" w:tplc="2E8AAF4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95477738">
    <w:abstractNumId w:val="1"/>
  </w:num>
  <w:num w:numId="2" w16cid:durableId="414399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2D2"/>
    <w:rsid w:val="00070EA5"/>
    <w:rsid w:val="0008491A"/>
    <w:rsid w:val="000B2D13"/>
    <w:rsid w:val="000D3AAB"/>
    <w:rsid w:val="0010345D"/>
    <w:rsid w:val="00105DD2"/>
    <w:rsid w:val="00111569"/>
    <w:rsid w:val="0016762F"/>
    <w:rsid w:val="00191258"/>
    <w:rsid w:val="001A2111"/>
    <w:rsid w:val="001B0483"/>
    <w:rsid w:val="001B618A"/>
    <w:rsid w:val="001D2BC9"/>
    <w:rsid w:val="001E049D"/>
    <w:rsid w:val="002204C9"/>
    <w:rsid w:val="002211FA"/>
    <w:rsid w:val="00222F59"/>
    <w:rsid w:val="00243F37"/>
    <w:rsid w:val="00251D96"/>
    <w:rsid w:val="00267567"/>
    <w:rsid w:val="00271731"/>
    <w:rsid w:val="00281138"/>
    <w:rsid w:val="002A56F9"/>
    <w:rsid w:val="002C5A2A"/>
    <w:rsid w:val="002E339C"/>
    <w:rsid w:val="002F0C1A"/>
    <w:rsid w:val="002F1554"/>
    <w:rsid w:val="00314151"/>
    <w:rsid w:val="003267D2"/>
    <w:rsid w:val="003276E9"/>
    <w:rsid w:val="003343B3"/>
    <w:rsid w:val="00352BF6"/>
    <w:rsid w:val="00371106"/>
    <w:rsid w:val="003822ED"/>
    <w:rsid w:val="003A3226"/>
    <w:rsid w:val="004352D2"/>
    <w:rsid w:val="00445907"/>
    <w:rsid w:val="0046158F"/>
    <w:rsid w:val="00483ECC"/>
    <w:rsid w:val="004A2A25"/>
    <w:rsid w:val="004D05D0"/>
    <w:rsid w:val="004D6DB8"/>
    <w:rsid w:val="004E4205"/>
    <w:rsid w:val="004F0A6A"/>
    <w:rsid w:val="00533F79"/>
    <w:rsid w:val="00543225"/>
    <w:rsid w:val="005475D8"/>
    <w:rsid w:val="00552B23"/>
    <w:rsid w:val="00572387"/>
    <w:rsid w:val="005B33DF"/>
    <w:rsid w:val="005D0A3B"/>
    <w:rsid w:val="005D3BBC"/>
    <w:rsid w:val="005D4369"/>
    <w:rsid w:val="00643CCC"/>
    <w:rsid w:val="006602DA"/>
    <w:rsid w:val="006B57B0"/>
    <w:rsid w:val="006E246B"/>
    <w:rsid w:val="006F43DF"/>
    <w:rsid w:val="007609F4"/>
    <w:rsid w:val="007672BC"/>
    <w:rsid w:val="007A41FB"/>
    <w:rsid w:val="00805113"/>
    <w:rsid w:val="00846486"/>
    <w:rsid w:val="00853C72"/>
    <w:rsid w:val="00897472"/>
    <w:rsid w:val="008C021B"/>
    <w:rsid w:val="009064EE"/>
    <w:rsid w:val="0091017F"/>
    <w:rsid w:val="0091165B"/>
    <w:rsid w:val="0093311A"/>
    <w:rsid w:val="0096699C"/>
    <w:rsid w:val="00983C84"/>
    <w:rsid w:val="00984EE3"/>
    <w:rsid w:val="009A0C7C"/>
    <w:rsid w:val="009A6F4A"/>
    <w:rsid w:val="009B52C6"/>
    <w:rsid w:val="00A007F5"/>
    <w:rsid w:val="00A3147D"/>
    <w:rsid w:val="00A436E5"/>
    <w:rsid w:val="00A60A83"/>
    <w:rsid w:val="00A620A4"/>
    <w:rsid w:val="00A63AA4"/>
    <w:rsid w:val="00A75FF6"/>
    <w:rsid w:val="00A803FE"/>
    <w:rsid w:val="00AA0179"/>
    <w:rsid w:val="00AB0DDA"/>
    <w:rsid w:val="00AB4638"/>
    <w:rsid w:val="00AC2CBD"/>
    <w:rsid w:val="00B05036"/>
    <w:rsid w:val="00B11F1D"/>
    <w:rsid w:val="00B318E2"/>
    <w:rsid w:val="00B75C1F"/>
    <w:rsid w:val="00BB3F5E"/>
    <w:rsid w:val="00BB7D65"/>
    <w:rsid w:val="00BF47A5"/>
    <w:rsid w:val="00C0121D"/>
    <w:rsid w:val="00C15D88"/>
    <w:rsid w:val="00C17080"/>
    <w:rsid w:val="00C37C4B"/>
    <w:rsid w:val="00C4463B"/>
    <w:rsid w:val="00C63567"/>
    <w:rsid w:val="00CA2898"/>
    <w:rsid w:val="00D40E68"/>
    <w:rsid w:val="00D4774F"/>
    <w:rsid w:val="00D77E0B"/>
    <w:rsid w:val="00D944C4"/>
    <w:rsid w:val="00D96C04"/>
    <w:rsid w:val="00DA6E24"/>
    <w:rsid w:val="00DC09D9"/>
    <w:rsid w:val="00DD2E6A"/>
    <w:rsid w:val="00DE5194"/>
    <w:rsid w:val="00DE67E6"/>
    <w:rsid w:val="00E0566D"/>
    <w:rsid w:val="00E23D31"/>
    <w:rsid w:val="00E36F93"/>
    <w:rsid w:val="00E445CB"/>
    <w:rsid w:val="00E833B3"/>
    <w:rsid w:val="00E93D7E"/>
    <w:rsid w:val="00EA70EC"/>
    <w:rsid w:val="00ED38F3"/>
    <w:rsid w:val="00EF5FE3"/>
    <w:rsid w:val="00F01B7C"/>
    <w:rsid w:val="00F76621"/>
    <w:rsid w:val="00F918D6"/>
    <w:rsid w:val="00FB337D"/>
    <w:rsid w:val="00FE1AB6"/>
    <w:rsid w:val="00FE631E"/>
    <w:rsid w:val="00FF16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450A02C"/>
  <w15:chartTrackingRefBased/>
  <w15:docId w15:val="{3FE14FBB-CEA1-2C49-AF30-428E72B81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944C4"/>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23EE77-27CA-554F-8273-BEE7C3E199C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395</TotalTime>
  <Pages>16</Pages>
  <Words>3285</Words>
  <Characters>18726</Characters>
  <Application>Microsoft Office Word</Application>
  <DocSecurity>0</DocSecurity>
  <Lines>156</Lines>
  <Paragraphs>43</Paragraphs>
  <ScaleCrop>false</ScaleCrop>
  <Company/>
  <LinksUpToDate>false</LinksUpToDate>
  <CharactersWithSpaces>21968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Yifan Liu (2213804)</dc:creator>
  <cp:keywords/>
  <dc:description/>
  <cp:lastModifiedBy>Yifan Liu (2213804)</cp:lastModifiedBy>
  <cp:revision>96</cp:revision>
  <dcterms:created xsi:type="dcterms:W3CDTF">2023-10-15T15:10:00Z</dcterms:created>
  <dcterms:modified xsi:type="dcterms:W3CDTF">2023-11-02T16:53:00Z</dcterms:modified>
</cp:coreProperties>
</file>