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93F99" w14:textId="146A32D3" w:rsidR="00A91E80" w:rsidRDefault="00680D19">
      <w:r w:rsidRPr="00680D19">
        <w:t>BAMT1 – (ADPB4007) Theatre Laboratory reflective Essay – Lucy Jo Evans 2304731</w:t>
      </w:r>
    </w:p>
    <w:p w14:paraId="3EBE7D8F" w14:textId="77777777" w:rsidR="00680D19" w:rsidRPr="00680D19" w:rsidRDefault="00680D19">
      <w:pPr>
        <w:rPr>
          <w:sz w:val="22"/>
          <w:szCs w:val="22"/>
        </w:rPr>
      </w:pPr>
    </w:p>
    <w:p w14:paraId="3F7C1A60" w14:textId="7745D3E2" w:rsidR="00680D19" w:rsidRPr="00680D19" w:rsidRDefault="00680D19">
      <w:pPr>
        <w:rPr>
          <w:sz w:val="22"/>
          <w:szCs w:val="22"/>
        </w:rPr>
      </w:pPr>
      <w:r w:rsidRPr="00680D19">
        <w:rPr>
          <w:sz w:val="22"/>
          <w:szCs w:val="22"/>
        </w:rPr>
        <w:t xml:space="preserve">In my essay I will be reviewing and reflecting on my progress and development through this module. I will be looking </w:t>
      </w:r>
      <w:r w:rsidR="009A47AE">
        <w:rPr>
          <w:sz w:val="22"/>
          <w:szCs w:val="22"/>
        </w:rPr>
        <w:t xml:space="preserve">at rehearsals, in class lessons and final performances. </w:t>
      </w:r>
      <w:r w:rsidRPr="00680D19">
        <w:rPr>
          <w:sz w:val="22"/>
          <w:szCs w:val="22"/>
        </w:rPr>
        <w:t>I will analyse my development</w:t>
      </w:r>
      <w:r w:rsidR="008E0DAA">
        <w:rPr>
          <w:sz w:val="22"/>
          <w:szCs w:val="22"/>
        </w:rPr>
        <w:t>,</w:t>
      </w:r>
      <w:r w:rsidRPr="00680D19">
        <w:rPr>
          <w:sz w:val="22"/>
          <w:szCs w:val="22"/>
        </w:rPr>
        <w:t xml:space="preserve"> link it to my professional practice </w:t>
      </w:r>
      <w:r w:rsidR="00C70AEC">
        <w:rPr>
          <w:sz w:val="22"/>
          <w:szCs w:val="22"/>
        </w:rPr>
        <w:t>and talk about the skills I’ve gained.</w:t>
      </w:r>
    </w:p>
    <w:p w14:paraId="019A261C" w14:textId="77777777" w:rsidR="00680D19" w:rsidRDefault="00680D19"/>
    <w:p w14:paraId="590A4CF7" w14:textId="0B8BF23E" w:rsidR="00680D19" w:rsidRDefault="00680D19">
      <w:pPr>
        <w:rPr>
          <w:color w:val="000000" w:themeColor="text1"/>
          <w:sz w:val="22"/>
          <w:szCs w:val="22"/>
        </w:rPr>
      </w:pPr>
      <w:r w:rsidRPr="00680D19">
        <w:rPr>
          <w:sz w:val="22"/>
          <w:szCs w:val="22"/>
        </w:rPr>
        <w:t>During our first term of this module, we were given the theme of Kander&amp;Ebb and golden age. We were given this style first as it was important for us to move through the timeline of musical</w:t>
      </w:r>
      <w:r w:rsidR="009C115C">
        <w:rPr>
          <w:sz w:val="22"/>
          <w:szCs w:val="22"/>
        </w:rPr>
        <w:t xml:space="preserve"> theatre</w:t>
      </w:r>
      <w:r w:rsidRPr="00680D19">
        <w:rPr>
          <w:sz w:val="22"/>
          <w:szCs w:val="22"/>
        </w:rPr>
        <w:t xml:space="preserve">. Kander&amp;Ebb were a successful song writing team known for many stage musicals including Cabaret and Chicago. Many of their musicals were representing social commentary as provocative musicals, centring around sensitive and difficult subjects.  </w:t>
      </w:r>
      <w:r w:rsidRPr="00680D19">
        <w:rPr>
          <w:color w:val="D86DCB" w:themeColor="accent5" w:themeTint="99"/>
          <w:sz w:val="22"/>
          <w:szCs w:val="22"/>
        </w:rPr>
        <w:t xml:space="preserve">(Website: </w:t>
      </w:r>
      <w:r w:rsidRPr="00680D19">
        <w:rPr>
          <w:color w:val="D86DCB" w:themeColor="accent5" w:themeTint="99"/>
          <w:sz w:val="22"/>
          <w:szCs w:val="22"/>
        </w:rPr>
        <w:t>https://www.sigtheatre.org/scottsboro/kander-and-ebb-the-art-of-the-razzle-dazzle</w:t>
      </w:r>
      <w:r w:rsidRPr="00680D19">
        <w:rPr>
          <w:color w:val="D86DCB" w:themeColor="accent5" w:themeTint="99"/>
          <w:sz w:val="22"/>
          <w:szCs w:val="22"/>
        </w:rPr>
        <w:t xml:space="preserve"> Who: David Thompson When: Doesn’t say, but website is constantly active.</w:t>
      </w:r>
      <w:r>
        <w:rPr>
          <w:color w:val="D86DCB" w:themeColor="accent5" w:themeTint="99"/>
          <w:sz w:val="22"/>
          <w:szCs w:val="22"/>
        </w:rPr>
        <w:t xml:space="preserve"> Date retrieved: 24/03/24</w:t>
      </w:r>
      <w:r w:rsidRPr="00680D19">
        <w:rPr>
          <w:color w:val="D86DCB" w:themeColor="accent5" w:themeTint="99"/>
          <w:sz w:val="22"/>
          <w:szCs w:val="22"/>
        </w:rPr>
        <w:t xml:space="preserve">) </w:t>
      </w:r>
      <w:r w:rsidRPr="00680D19">
        <w:rPr>
          <w:color w:val="000000" w:themeColor="text1"/>
          <w:sz w:val="22"/>
          <w:szCs w:val="22"/>
        </w:rPr>
        <w:t xml:space="preserve">Shows like Chicago had specific styles incorporated within them, one of the main being the dance style of Fosse, which is a driven and strong style of movement with very precise detail. Fosse saw this </w:t>
      </w:r>
      <w:r w:rsidR="008F6F7E" w:rsidRPr="00680D19">
        <w:rPr>
          <w:color w:val="000000" w:themeColor="text1"/>
          <w:sz w:val="22"/>
          <w:szCs w:val="22"/>
        </w:rPr>
        <w:t>to</w:t>
      </w:r>
      <w:r w:rsidRPr="00680D19">
        <w:rPr>
          <w:color w:val="000000" w:themeColor="text1"/>
          <w:sz w:val="22"/>
          <w:szCs w:val="22"/>
        </w:rPr>
        <w:t xml:space="preserve"> advance characters and storylines within a show. All the intricate work that he put into these shows helped them appear more refined physically, but the story and emotion would appear more advanced and complex too.</w:t>
      </w:r>
      <w:r>
        <w:rPr>
          <w:color w:val="000000" w:themeColor="text1"/>
          <w:sz w:val="22"/>
          <w:szCs w:val="22"/>
        </w:rPr>
        <w:t xml:space="preserve"> The golden age era of musical theatre consisted of many legit </w:t>
      </w:r>
      <w:r w:rsidR="008F6F7E">
        <w:rPr>
          <w:color w:val="000000" w:themeColor="text1"/>
          <w:sz w:val="22"/>
          <w:szCs w:val="22"/>
        </w:rPr>
        <w:t>styles</w:t>
      </w:r>
      <w:r>
        <w:rPr>
          <w:color w:val="000000" w:themeColor="text1"/>
          <w:sz w:val="22"/>
          <w:szCs w:val="22"/>
        </w:rPr>
        <w:t xml:space="preserve"> shows like Kiss Me Kate or Anything Goes. This era of theatre showed a more mature and middle brown alternative to opera. This was a breakthrough in the industry as it appealed more to younger audiences of middle-class men and women. </w:t>
      </w:r>
      <w:r w:rsidRPr="00680D19">
        <w:rPr>
          <w:color w:val="D86DCB" w:themeColor="accent5" w:themeTint="99"/>
          <w:sz w:val="22"/>
          <w:szCs w:val="22"/>
        </w:rPr>
        <w:t xml:space="preserve">(Website: </w:t>
      </w:r>
      <w:hyperlink r:id="rId4" w:history="1">
        <w:r w:rsidRPr="00680D19">
          <w:rPr>
            <w:rStyle w:val="Hyperlink"/>
            <w:color w:val="D86DCB" w:themeColor="accent5" w:themeTint="99"/>
            <w:sz w:val="22"/>
            <w:szCs w:val="22"/>
          </w:rPr>
          <w:t>https://homework.study.com/explanation/why-was-it-called-the-golden-age-of-musical-theatre.html#:~:text=Answer%20and%20Explanation%3A,middle%2Dclass%20men%20and%20women</w:t>
        </w:r>
      </w:hyperlink>
      <w:r w:rsidRPr="00680D19">
        <w:rPr>
          <w:color w:val="D86DCB" w:themeColor="accent5" w:themeTint="99"/>
          <w:sz w:val="22"/>
          <w:szCs w:val="22"/>
        </w:rPr>
        <w:t xml:space="preserve">  Who: Doesn’t say When: Doesn’t say Date retrieved: 23/03/24</w:t>
      </w:r>
      <w:r>
        <w:rPr>
          <w:color w:val="D86DCB" w:themeColor="accent5" w:themeTint="99"/>
          <w:sz w:val="22"/>
          <w:szCs w:val="22"/>
        </w:rPr>
        <w:t xml:space="preserve"> </w:t>
      </w:r>
      <w:r>
        <w:rPr>
          <w:color w:val="000000" w:themeColor="text1"/>
          <w:sz w:val="22"/>
          <w:szCs w:val="22"/>
        </w:rPr>
        <w:t xml:space="preserve">Exploring these two styles in this module proved a challenge for me, as I wasn’t as familiar with them and didn’t understand fully the purpose of performing this style. However, I have learnt that this era of theatre has performed as a gateway into modern day </w:t>
      </w:r>
      <w:r w:rsidR="000909CF">
        <w:rPr>
          <w:color w:val="000000" w:themeColor="text1"/>
          <w:sz w:val="22"/>
          <w:szCs w:val="22"/>
        </w:rPr>
        <w:t>theatre,</w:t>
      </w:r>
      <w:r>
        <w:rPr>
          <w:color w:val="000000" w:themeColor="text1"/>
          <w:sz w:val="22"/>
          <w:szCs w:val="22"/>
        </w:rPr>
        <w:t xml:space="preserve"> and it was a transferable style which could be and did, get moulded to fit modern day </w:t>
      </w:r>
      <w:proofErr w:type="gramStart"/>
      <w:r>
        <w:rPr>
          <w:color w:val="000000" w:themeColor="text1"/>
          <w:sz w:val="22"/>
          <w:szCs w:val="22"/>
        </w:rPr>
        <w:t>theatre  audiences</w:t>
      </w:r>
      <w:proofErr w:type="gramEnd"/>
      <w:r>
        <w:rPr>
          <w:color w:val="000000" w:themeColor="text1"/>
          <w:sz w:val="22"/>
          <w:szCs w:val="22"/>
        </w:rPr>
        <w:t>. Being aware of these two vital parts of theatre was beneficial for me, as it was nice for me to work on something contrasting to my usual repertoire, and sparked ideas of inspiration to consider for my personal development in the industry, which makes me a more</w:t>
      </w:r>
      <w:r w:rsidR="00E96C0D">
        <w:rPr>
          <w:color w:val="000000" w:themeColor="text1"/>
          <w:sz w:val="22"/>
          <w:szCs w:val="22"/>
        </w:rPr>
        <w:t xml:space="preserve"> </w:t>
      </w:r>
      <w:r>
        <w:rPr>
          <w:color w:val="000000" w:themeColor="text1"/>
          <w:sz w:val="22"/>
          <w:szCs w:val="22"/>
        </w:rPr>
        <w:t xml:space="preserve">versatile </w:t>
      </w:r>
      <w:r w:rsidR="00E96C0D">
        <w:rPr>
          <w:color w:val="000000" w:themeColor="text1"/>
          <w:sz w:val="22"/>
          <w:szCs w:val="22"/>
        </w:rPr>
        <w:t>performer.</w:t>
      </w:r>
    </w:p>
    <w:p w14:paraId="15A487AF" w14:textId="6458E3CE" w:rsidR="00680D19" w:rsidRDefault="00680D19">
      <w:pPr>
        <w:rPr>
          <w:color w:val="000000" w:themeColor="text1"/>
          <w:sz w:val="22"/>
          <w:szCs w:val="22"/>
        </w:rPr>
      </w:pPr>
      <w:r>
        <w:rPr>
          <w:color w:val="000000" w:themeColor="text1"/>
          <w:sz w:val="22"/>
          <w:szCs w:val="22"/>
        </w:rPr>
        <w:t xml:space="preserve">During class time, we looked at a range of mixed </w:t>
      </w:r>
      <w:r w:rsidR="00271B3D">
        <w:rPr>
          <w:color w:val="000000" w:themeColor="text1"/>
          <w:sz w:val="22"/>
          <w:szCs w:val="22"/>
        </w:rPr>
        <w:t>ability</w:t>
      </w:r>
      <w:r>
        <w:rPr>
          <w:color w:val="000000" w:themeColor="text1"/>
          <w:sz w:val="22"/>
          <w:szCs w:val="22"/>
        </w:rPr>
        <w:t xml:space="preserve"> music</w:t>
      </w:r>
      <w:r w:rsidR="00513743">
        <w:rPr>
          <w:color w:val="000000" w:themeColor="text1"/>
          <w:sz w:val="22"/>
          <w:szCs w:val="22"/>
        </w:rPr>
        <w:t xml:space="preserve"> scores</w:t>
      </w:r>
      <w:r>
        <w:rPr>
          <w:color w:val="000000" w:themeColor="text1"/>
          <w:sz w:val="22"/>
          <w:szCs w:val="22"/>
        </w:rPr>
        <w:t xml:space="preserve">. There were songs such as Cell Block Tango, </w:t>
      </w:r>
      <w:r w:rsidR="00FC57C8">
        <w:rPr>
          <w:color w:val="000000" w:themeColor="text1"/>
          <w:sz w:val="22"/>
          <w:szCs w:val="22"/>
        </w:rPr>
        <w:t>which was focused on physicality and character</w:t>
      </w:r>
      <w:r>
        <w:rPr>
          <w:color w:val="000000" w:themeColor="text1"/>
          <w:sz w:val="22"/>
          <w:szCs w:val="22"/>
        </w:rPr>
        <w:t>, g</w:t>
      </w:r>
      <w:r w:rsidR="00FC57C8">
        <w:rPr>
          <w:color w:val="000000" w:themeColor="text1"/>
          <w:sz w:val="22"/>
          <w:szCs w:val="22"/>
        </w:rPr>
        <w:t xml:space="preserve">iving </w:t>
      </w:r>
      <w:r>
        <w:rPr>
          <w:color w:val="000000" w:themeColor="text1"/>
          <w:sz w:val="22"/>
          <w:szCs w:val="22"/>
        </w:rPr>
        <w:t xml:space="preserve">us the chance to refine our skills and make something so simple sound so polished and complex. </w:t>
      </w:r>
      <w:r w:rsidR="004B426F">
        <w:rPr>
          <w:color w:val="000000" w:themeColor="text1"/>
          <w:sz w:val="22"/>
          <w:szCs w:val="22"/>
        </w:rPr>
        <w:t>F</w:t>
      </w:r>
      <w:r>
        <w:rPr>
          <w:color w:val="000000" w:themeColor="text1"/>
          <w:sz w:val="22"/>
          <w:szCs w:val="22"/>
        </w:rPr>
        <w:t xml:space="preserve">or </w:t>
      </w:r>
      <w:proofErr w:type="gramStart"/>
      <w:r>
        <w:rPr>
          <w:color w:val="000000" w:themeColor="text1"/>
          <w:sz w:val="22"/>
          <w:szCs w:val="22"/>
        </w:rPr>
        <w:t xml:space="preserve">me, </w:t>
      </w:r>
      <w:r w:rsidR="004B426F">
        <w:rPr>
          <w:color w:val="000000" w:themeColor="text1"/>
          <w:sz w:val="22"/>
          <w:szCs w:val="22"/>
        </w:rPr>
        <w:t xml:space="preserve"> this</w:t>
      </w:r>
      <w:proofErr w:type="gramEnd"/>
      <w:r w:rsidR="004B426F">
        <w:rPr>
          <w:color w:val="000000" w:themeColor="text1"/>
          <w:sz w:val="22"/>
          <w:szCs w:val="22"/>
        </w:rPr>
        <w:t xml:space="preserve"> showed </w:t>
      </w:r>
      <w:r>
        <w:rPr>
          <w:color w:val="000000" w:themeColor="text1"/>
          <w:sz w:val="22"/>
          <w:szCs w:val="22"/>
        </w:rPr>
        <w:t xml:space="preserve">me that everything requires detail not just </w:t>
      </w:r>
      <w:r w:rsidR="00513743">
        <w:rPr>
          <w:color w:val="000000" w:themeColor="text1"/>
          <w:sz w:val="22"/>
          <w:szCs w:val="22"/>
        </w:rPr>
        <w:t>difficult</w:t>
      </w:r>
      <w:r>
        <w:rPr>
          <w:color w:val="000000" w:themeColor="text1"/>
          <w:sz w:val="22"/>
          <w:szCs w:val="22"/>
        </w:rPr>
        <w:t xml:space="preserve"> things, as cut offs and dynamics in volume and tone need just as much attention as finding the right notes. I really saw this pay off during our live performance where we incorporated Fosse style dance with the song. As it showed how DGH’S attention to detail on vocal quality and performance worked hand in hand with Fosse’s intricate style of movement and dance.  One of our pieces from the golden age that I found particularly challenging was out final group number Anything Goes.</w:t>
      </w:r>
      <w:r w:rsidR="00CC3177">
        <w:rPr>
          <w:color w:val="000000" w:themeColor="text1"/>
          <w:sz w:val="22"/>
          <w:szCs w:val="22"/>
        </w:rPr>
        <w:t xml:space="preserve"> This was vocally one of the hardest </w:t>
      </w:r>
      <w:r w:rsidR="002D1907">
        <w:rPr>
          <w:color w:val="000000" w:themeColor="text1"/>
          <w:sz w:val="22"/>
          <w:szCs w:val="22"/>
        </w:rPr>
        <w:t xml:space="preserve">choral pieces I had worked with to date. </w:t>
      </w:r>
      <w:r w:rsidR="00B8016E">
        <w:rPr>
          <w:color w:val="000000" w:themeColor="text1"/>
          <w:sz w:val="22"/>
          <w:szCs w:val="22"/>
        </w:rPr>
        <w:t xml:space="preserve">Aside from the complex harmonies and layering od different voices, I found </w:t>
      </w:r>
      <w:r w:rsidR="00FC0D84">
        <w:rPr>
          <w:color w:val="000000" w:themeColor="text1"/>
          <w:sz w:val="22"/>
          <w:szCs w:val="22"/>
        </w:rPr>
        <w:t>it</w:t>
      </w:r>
      <w:r w:rsidR="00B8016E">
        <w:rPr>
          <w:color w:val="000000" w:themeColor="text1"/>
          <w:sz w:val="22"/>
          <w:szCs w:val="22"/>
        </w:rPr>
        <w:t xml:space="preserve"> </w:t>
      </w:r>
      <w:r w:rsidR="00FC0D84">
        <w:rPr>
          <w:color w:val="000000" w:themeColor="text1"/>
          <w:sz w:val="22"/>
          <w:szCs w:val="22"/>
        </w:rPr>
        <w:t>difficult</w:t>
      </w:r>
      <w:r w:rsidR="00B8016E">
        <w:rPr>
          <w:color w:val="000000" w:themeColor="text1"/>
          <w:sz w:val="22"/>
          <w:szCs w:val="22"/>
        </w:rPr>
        <w:t xml:space="preserve"> to </w:t>
      </w:r>
      <w:r w:rsidR="00B75C96">
        <w:rPr>
          <w:color w:val="000000" w:themeColor="text1"/>
          <w:sz w:val="22"/>
          <w:szCs w:val="22"/>
        </w:rPr>
        <w:t>remember when</w:t>
      </w:r>
      <w:r w:rsidR="00B8016E">
        <w:rPr>
          <w:color w:val="000000" w:themeColor="text1"/>
          <w:sz w:val="22"/>
          <w:szCs w:val="22"/>
        </w:rPr>
        <w:t xml:space="preserve"> to come in and what lyrics </w:t>
      </w:r>
      <w:r w:rsidR="00B8016E">
        <w:rPr>
          <w:color w:val="000000" w:themeColor="text1"/>
          <w:sz w:val="22"/>
          <w:szCs w:val="22"/>
        </w:rPr>
        <w:lastRenderedPageBreak/>
        <w:t xml:space="preserve">were for what part of the song. This piece features a lot of repetition with lyrics, but each harmony would be different each time. I rose to this challenge as </w:t>
      </w:r>
      <w:r w:rsidR="00FC0D84">
        <w:rPr>
          <w:color w:val="000000" w:themeColor="text1"/>
          <w:sz w:val="22"/>
          <w:szCs w:val="22"/>
        </w:rPr>
        <w:t>I’ve</w:t>
      </w:r>
      <w:r w:rsidR="00B8016E">
        <w:rPr>
          <w:color w:val="000000" w:themeColor="text1"/>
          <w:sz w:val="22"/>
          <w:szCs w:val="22"/>
        </w:rPr>
        <w:t xml:space="preserve"> often been good at harmonising and picking up </w:t>
      </w:r>
      <w:r w:rsidR="00EB1DAC">
        <w:rPr>
          <w:color w:val="000000" w:themeColor="text1"/>
          <w:sz w:val="22"/>
          <w:szCs w:val="22"/>
        </w:rPr>
        <w:t xml:space="preserve">music in previous experience. </w:t>
      </w:r>
      <w:r w:rsidR="00B75C96">
        <w:rPr>
          <w:color w:val="000000" w:themeColor="text1"/>
          <w:sz w:val="22"/>
          <w:szCs w:val="22"/>
        </w:rPr>
        <w:t>However,</w:t>
      </w:r>
      <w:r w:rsidR="00EB1DAC">
        <w:rPr>
          <w:color w:val="000000" w:themeColor="text1"/>
          <w:sz w:val="22"/>
          <w:szCs w:val="22"/>
        </w:rPr>
        <w:t xml:space="preserve"> for me I struggled with learning them as I am </w:t>
      </w:r>
      <w:r w:rsidR="00B86A23">
        <w:rPr>
          <w:color w:val="000000" w:themeColor="text1"/>
          <w:sz w:val="22"/>
          <w:szCs w:val="22"/>
        </w:rPr>
        <w:t>used</w:t>
      </w:r>
      <w:r w:rsidR="00EB1DAC">
        <w:rPr>
          <w:color w:val="000000" w:themeColor="text1"/>
          <w:sz w:val="22"/>
          <w:szCs w:val="22"/>
        </w:rPr>
        <w:t xml:space="preserve"> to predicting a certain pattern as to how they sound, whereas DGH set to challenge our skills on a professional level </w:t>
      </w:r>
      <w:r w:rsidR="002C46DA">
        <w:rPr>
          <w:color w:val="000000" w:themeColor="text1"/>
          <w:sz w:val="22"/>
          <w:szCs w:val="22"/>
        </w:rPr>
        <w:t xml:space="preserve">to help enhance and develop our skills and attention to detail. Being able to work with my class and DGH on such a professional level was really beneficial for me as I felt like I was learning so much about performance </w:t>
      </w:r>
      <w:r w:rsidR="00CF3971">
        <w:rPr>
          <w:color w:val="000000" w:themeColor="text1"/>
          <w:sz w:val="22"/>
          <w:szCs w:val="22"/>
        </w:rPr>
        <w:t>etiquette</w:t>
      </w:r>
      <w:r w:rsidR="002C46DA">
        <w:rPr>
          <w:color w:val="000000" w:themeColor="text1"/>
          <w:sz w:val="22"/>
          <w:szCs w:val="22"/>
        </w:rPr>
        <w:t xml:space="preserve"> and how to take notes</w:t>
      </w:r>
      <w:r w:rsidR="00CF3971">
        <w:rPr>
          <w:color w:val="000000" w:themeColor="text1"/>
          <w:sz w:val="22"/>
          <w:szCs w:val="22"/>
        </w:rPr>
        <w:t xml:space="preserve"> and mark scores, which Is helpful for me as I am developing</w:t>
      </w:r>
      <w:r w:rsidR="00921D4E">
        <w:rPr>
          <w:color w:val="000000" w:themeColor="text1"/>
          <w:sz w:val="22"/>
          <w:szCs w:val="22"/>
        </w:rPr>
        <w:t xml:space="preserve"> good techniques and practises to take into </w:t>
      </w:r>
      <w:r w:rsidR="00FC0D84">
        <w:rPr>
          <w:color w:val="000000" w:themeColor="text1"/>
          <w:sz w:val="22"/>
          <w:szCs w:val="22"/>
        </w:rPr>
        <w:t>other</w:t>
      </w:r>
      <w:r w:rsidR="00921D4E">
        <w:rPr>
          <w:color w:val="000000" w:themeColor="text1"/>
          <w:sz w:val="22"/>
          <w:szCs w:val="22"/>
        </w:rPr>
        <w:t xml:space="preserve"> </w:t>
      </w:r>
      <w:r w:rsidR="00B75C96">
        <w:rPr>
          <w:color w:val="000000" w:themeColor="text1"/>
          <w:sz w:val="22"/>
          <w:szCs w:val="22"/>
        </w:rPr>
        <w:t>classes and</w:t>
      </w:r>
      <w:r w:rsidR="00921D4E">
        <w:rPr>
          <w:color w:val="000000" w:themeColor="text1"/>
          <w:sz w:val="22"/>
          <w:szCs w:val="22"/>
        </w:rPr>
        <w:t xml:space="preserve"> the </w:t>
      </w:r>
      <w:r w:rsidR="00FC0D84">
        <w:rPr>
          <w:color w:val="000000" w:themeColor="text1"/>
          <w:sz w:val="22"/>
          <w:szCs w:val="22"/>
        </w:rPr>
        <w:t>professional working industry.</w:t>
      </w:r>
      <w:r w:rsidR="006F3B93">
        <w:rPr>
          <w:color w:val="000000" w:themeColor="text1"/>
          <w:sz w:val="22"/>
          <w:szCs w:val="22"/>
        </w:rPr>
        <w:t xml:space="preserve"> We also worked on some more alternative material such as </w:t>
      </w:r>
      <w:r w:rsidR="00B75C96">
        <w:rPr>
          <w:color w:val="000000" w:themeColor="text1"/>
          <w:sz w:val="22"/>
          <w:szCs w:val="22"/>
        </w:rPr>
        <w:t>Coffee</w:t>
      </w:r>
      <w:r w:rsidR="006F3B93">
        <w:rPr>
          <w:color w:val="000000" w:themeColor="text1"/>
          <w:sz w:val="22"/>
          <w:szCs w:val="22"/>
        </w:rPr>
        <w:t xml:space="preserve"> break, which was a great way to develop our acting through song skills we</w:t>
      </w:r>
      <w:r w:rsidR="00B75C96">
        <w:rPr>
          <w:color w:val="000000" w:themeColor="text1"/>
          <w:sz w:val="22"/>
          <w:szCs w:val="22"/>
        </w:rPr>
        <w:t>’ve</w:t>
      </w:r>
      <w:r w:rsidR="006F3B93">
        <w:rPr>
          <w:color w:val="000000" w:themeColor="text1"/>
          <w:sz w:val="22"/>
          <w:szCs w:val="22"/>
        </w:rPr>
        <w:t xml:space="preserve"> picked up in performance class. During our </w:t>
      </w:r>
      <w:r w:rsidR="00B75C96">
        <w:rPr>
          <w:color w:val="000000" w:themeColor="text1"/>
          <w:sz w:val="22"/>
          <w:szCs w:val="22"/>
        </w:rPr>
        <w:t xml:space="preserve">final performance, overall, it went very well, whilst during our intensive week I noticed I </w:t>
      </w:r>
      <w:r w:rsidR="006165A3">
        <w:rPr>
          <w:color w:val="000000" w:themeColor="text1"/>
          <w:sz w:val="22"/>
          <w:szCs w:val="22"/>
        </w:rPr>
        <w:t>struggled</w:t>
      </w:r>
      <w:r w:rsidR="00B75C96">
        <w:rPr>
          <w:color w:val="000000" w:themeColor="text1"/>
          <w:sz w:val="22"/>
          <w:szCs w:val="22"/>
        </w:rPr>
        <w:t xml:space="preserve"> to learn choreography at such a fast pace whilst </w:t>
      </w:r>
      <w:r w:rsidR="006165A3">
        <w:rPr>
          <w:color w:val="000000" w:themeColor="text1"/>
          <w:sz w:val="22"/>
          <w:szCs w:val="22"/>
        </w:rPr>
        <w:t>incorporating</w:t>
      </w:r>
      <w:r w:rsidR="00B75C96">
        <w:rPr>
          <w:color w:val="000000" w:themeColor="text1"/>
          <w:sz w:val="22"/>
          <w:szCs w:val="22"/>
        </w:rPr>
        <w:t xml:space="preserve"> all of the detail we gave the music, I felt that I </w:t>
      </w:r>
      <w:r w:rsidR="006165A3">
        <w:rPr>
          <w:color w:val="000000" w:themeColor="text1"/>
          <w:sz w:val="22"/>
          <w:szCs w:val="22"/>
        </w:rPr>
        <w:t>accurately</w:t>
      </w:r>
      <w:r w:rsidR="00B75C96">
        <w:rPr>
          <w:color w:val="000000" w:themeColor="text1"/>
          <w:sz w:val="22"/>
          <w:szCs w:val="22"/>
        </w:rPr>
        <w:t xml:space="preserve"> represented </w:t>
      </w:r>
      <w:r w:rsidR="006165A3">
        <w:rPr>
          <w:color w:val="000000" w:themeColor="text1"/>
          <w:sz w:val="22"/>
          <w:szCs w:val="22"/>
        </w:rPr>
        <w:t xml:space="preserve">my knowledge and understanding of both these genres and my ability </w:t>
      </w:r>
      <w:r w:rsidR="00843D48">
        <w:rPr>
          <w:color w:val="000000" w:themeColor="text1"/>
          <w:sz w:val="22"/>
          <w:szCs w:val="22"/>
        </w:rPr>
        <w:t>to</w:t>
      </w:r>
      <w:r w:rsidR="006165A3">
        <w:rPr>
          <w:color w:val="000000" w:themeColor="text1"/>
          <w:sz w:val="22"/>
          <w:szCs w:val="22"/>
        </w:rPr>
        <w:t xml:space="preserve"> multitask </w:t>
      </w:r>
      <w:r w:rsidR="00843D48">
        <w:rPr>
          <w:color w:val="000000" w:themeColor="text1"/>
          <w:sz w:val="22"/>
          <w:szCs w:val="22"/>
        </w:rPr>
        <w:t xml:space="preserve">and work </w:t>
      </w:r>
      <w:proofErr w:type="spellStart"/>
      <w:proofErr w:type="gramStart"/>
      <w:r w:rsidR="00843D48">
        <w:rPr>
          <w:color w:val="000000" w:themeColor="text1"/>
          <w:sz w:val="22"/>
          <w:szCs w:val="22"/>
        </w:rPr>
        <w:t>collaborativley</w:t>
      </w:r>
      <w:proofErr w:type="spellEnd"/>
      <w:proofErr w:type="gramEnd"/>
    </w:p>
    <w:p w14:paraId="001333B5" w14:textId="68EA64A6" w:rsidR="006165A3" w:rsidRDefault="006165A3">
      <w:pPr>
        <w:rPr>
          <w:color w:val="000000" w:themeColor="text1"/>
          <w:sz w:val="22"/>
          <w:szCs w:val="22"/>
        </w:rPr>
      </w:pPr>
      <w:r>
        <w:rPr>
          <w:color w:val="000000" w:themeColor="text1"/>
          <w:sz w:val="22"/>
          <w:szCs w:val="22"/>
        </w:rPr>
        <w:t xml:space="preserve">After Christmas, we began work on our second lab project. Which was centred around pop/rock and Disney music. The purpose of these choices </w:t>
      </w:r>
      <w:r w:rsidR="000F6FDB">
        <w:rPr>
          <w:color w:val="000000" w:themeColor="text1"/>
          <w:sz w:val="22"/>
          <w:szCs w:val="22"/>
        </w:rPr>
        <w:t>was</w:t>
      </w:r>
      <w:r>
        <w:rPr>
          <w:color w:val="000000" w:themeColor="text1"/>
          <w:sz w:val="22"/>
          <w:szCs w:val="22"/>
        </w:rPr>
        <w:t xml:space="preserve"> to show the development of theatre, but also represent how integral they are in the </w:t>
      </w:r>
      <w:r w:rsidR="006C7234">
        <w:rPr>
          <w:color w:val="000000" w:themeColor="text1"/>
          <w:sz w:val="22"/>
          <w:szCs w:val="22"/>
        </w:rPr>
        <w:t xml:space="preserve">arts, and to show </w:t>
      </w:r>
      <w:r w:rsidR="000F6FDB">
        <w:rPr>
          <w:color w:val="000000" w:themeColor="text1"/>
          <w:sz w:val="22"/>
          <w:szCs w:val="22"/>
        </w:rPr>
        <w:t>all</w:t>
      </w:r>
      <w:r w:rsidR="006C7234">
        <w:rPr>
          <w:color w:val="000000" w:themeColor="text1"/>
          <w:sz w:val="22"/>
          <w:szCs w:val="22"/>
        </w:rPr>
        <w:t xml:space="preserve"> the detail and emotion that goes into making and performing these genres of theatre. Pop and rock music features a lot of </w:t>
      </w:r>
      <w:r w:rsidR="000F6FDB">
        <w:rPr>
          <w:color w:val="000000" w:themeColor="text1"/>
          <w:sz w:val="22"/>
          <w:szCs w:val="22"/>
        </w:rPr>
        <w:t>jukebox</w:t>
      </w:r>
      <w:r w:rsidR="006C7234">
        <w:rPr>
          <w:color w:val="000000" w:themeColor="text1"/>
          <w:sz w:val="22"/>
          <w:szCs w:val="22"/>
        </w:rPr>
        <w:t xml:space="preserve"> </w:t>
      </w:r>
      <w:r w:rsidR="000F6FDB">
        <w:rPr>
          <w:color w:val="000000" w:themeColor="text1"/>
          <w:sz w:val="22"/>
          <w:szCs w:val="22"/>
        </w:rPr>
        <w:t>music, for</w:t>
      </w:r>
      <w:r w:rsidR="00047F68">
        <w:rPr>
          <w:color w:val="000000" w:themeColor="text1"/>
          <w:sz w:val="22"/>
          <w:szCs w:val="22"/>
        </w:rPr>
        <w:t xml:space="preserve"> example we will rock you. Hair which emerged through the new found era of pop rock, showed audiences that </w:t>
      </w:r>
      <w:r w:rsidR="000F6FDB">
        <w:rPr>
          <w:color w:val="000000" w:themeColor="text1"/>
          <w:sz w:val="22"/>
          <w:szCs w:val="22"/>
        </w:rPr>
        <w:t>there’s</w:t>
      </w:r>
      <w:r w:rsidR="00047F68">
        <w:rPr>
          <w:color w:val="000000" w:themeColor="text1"/>
          <w:sz w:val="22"/>
          <w:szCs w:val="22"/>
        </w:rPr>
        <w:t xml:space="preserve"> more to theatre than just uplifting music an</w:t>
      </w:r>
      <w:r w:rsidR="00B521A9">
        <w:rPr>
          <w:color w:val="000000" w:themeColor="text1"/>
          <w:sz w:val="22"/>
          <w:szCs w:val="22"/>
        </w:rPr>
        <w:t>d</w:t>
      </w:r>
      <w:r w:rsidR="00047F68">
        <w:rPr>
          <w:color w:val="000000" w:themeColor="text1"/>
          <w:sz w:val="22"/>
          <w:szCs w:val="22"/>
        </w:rPr>
        <w:t xml:space="preserve"> happy endings, </w:t>
      </w:r>
      <w:r w:rsidR="00B521A9">
        <w:rPr>
          <w:color w:val="000000" w:themeColor="text1"/>
          <w:sz w:val="22"/>
          <w:szCs w:val="22"/>
        </w:rPr>
        <w:t>this genre of theatre gave those who weren’t as engaged with theatre a chance to explore and understand the beauty of music and storytelling on a whole new level, and for me, being able to explore this in more depth and</w:t>
      </w:r>
      <w:r w:rsidR="00E34334">
        <w:rPr>
          <w:color w:val="000000" w:themeColor="text1"/>
          <w:sz w:val="22"/>
          <w:szCs w:val="22"/>
        </w:rPr>
        <w:t xml:space="preserve"> get to perform pop rock music, was a great opportunity</w:t>
      </w:r>
      <w:r w:rsidR="00E34334" w:rsidRPr="00D57369">
        <w:rPr>
          <w:color w:val="D86DCB" w:themeColor="accent5" w:themeTint="99"/>
          <w:sz w:val="22"/>
          <w:szCs w:val="22"/>
        </w:rPr>
        <w:t xml:space="preserve">. </w:t>
      </w:r>
      <w:r w:rsidR="00D57369" w:rsidRPr="00D57369">
        <w:rPr>
          <w:color w:val="D86DCB" w:themeColor="accent5" w:themeTint="99"/>
          <w:sz w:val="22"/>
          <w:szCs w:val="22"/>
        </w:rPr>
        <w:t xml:space="preserve">(Website: </w:t>
      </w:r>
      <w:hyperlink r:id="rId5" w:history="1">
        <w:r w:rsidR="00D57369" w:rsidRPr="00BC5FBF">
          <w:rPr>
            <w:rStyle w:val="Hyperlink"/>
            <w:color w:val="86B3C0" w:themeColor="hyperlink" w:themeTint="99"/>
            <w:sz w:val="22"/>
            <w:szCs w:val="22"/>
          </w:rPr>
          <w:t>https://www.superprof.co.uk/blog/best-known-musicals-rock-pop/</w:t>
        </w:r>
      </w:hyperlink>
      <w:r w:rsidR="00D57369">
        <w:rPr>
          <w:color w:val="D86DCB" w:themeColor="accent5" w:themeTint="99"/>
          <w:sz w:val="22"/>
          <w:szCs w:val="22"/>
        </w:rPr>
        <w:t xml:space="preserve"> </w:t>
      </w:r>
      <w:r w:rsidR="00A4105E">
        <w:rPr>
          <w:color w:val="D86DCB" w:themeColor="accent5" w:themeTint="99"/>
          <w:sz w:val="22"/>
          <w:szCs w:val="22"/>
        </w:rPr>
        <w:t xml:space="preserve">Who: </w:t>
      </w:r>
      <w:r w:rsidR="00A4709F">
        <w:rPr>
          <w:color w:val="D86DCB" w:themeColor="accent5" w:themeTint="99"/>
          <w:sz w:val="22"/>
          <w:szCs w:val="22"/>
        </w:rPr>
        <w:t xml:space="preserve">Sophia, </w:t>
      </w:r>
      <w:r w:rsidR="006E1F44">
        <w:rPr>
          <w:color w:val="D86DCB" w:themeColor="accent5" w:themeTint="99"/>
          <w:sz w:val="22"/>
          <w:szCs w:val="22"/>
        </w:rPr>
        <w:t xml:space="preserve">enjoys writing about educational topics </w:t>
      </w:r>
      <w:r w:rsidR="00B90B98">
        <w:rPr>
          <w:color w:val="D86DCB" w:themeColor="accent5" w:themeTint="99"/>
          <w:sz w:val="22"/>
          <w:szCs w:val="22"/>
        </w:rPr>
        <w:t>W</w:t>
      </w:r>
      <w:r w:rsidR="006E1F44">
        <w:rPr>
          <w:color w:val="D86DCB" w:themeColor="accent5" w:themeTint="99"/>
          <w:sz w:val="22"/>
          <w:szCs w:val="22"/>
        </w:rPr>
        <w:t xml:space="preserve">hen: </w:t>
      </w:r>
      <w:r w:rsidR="004F163A">
        <w:rPr>
          <w:color w:val="D86DCB" w:themeColor="accent5" w:themeTint="99"/>
          <w:sz w:val="22"/>
          <w:szCs w:val="22"/>
        </w:rPr>
        <w:t>17/11/1</w:t>
      </w:r>
      <w:r w:rsidR="00B90B98">
        <w:rPr>
          <w:color w:val="D86DCB" w:themeColor="accent5" w:themeTint="99"/>
          <w:sz w:val="22"/>
          <w:szCs w:val="22"/>
        </w:rPr>
        <w:t xml:space="preserve">9 </w:t>
      </w:r>
      <w:r w:rsidR="004F163A">
        <w:rPr>
          <w:color w:val="D86DCB" w:themeColor="accent5" w:themeTint="99"/>
          <w:sz w:val="22"/>
          <w:szCs w:val="22"/>
        </w:rPr>
        <w:t xml:space="preserve"> Date retrieved: 24/03/24) </w:t>
      </w:r>
      <w:r w:rsidR="000F6FDB">
        <w:rPr>
          <w:color w:val="000000" w:themeColor="text1"/>
          <w:sz w:val="22"/>
          <w:szCs w:val="22"/>
        </w:rPr>
        <w:t>Similarly,</w:t>
      </w:r>
      <w:r w:rsidR="00E34334">
        <w:rPr>
          <w:color w:val="000000" w:themeColor="text1"/>
          <w:sz w:val="22"/>
          <w:szCs w:val="22"/>
        </w:rPr>
        <w:t xml:space="preserve"> we looked at Disney too, which though often overlooked has lots of layers of detail and emotion, beyond what I even thought, </w:t>
      </w:r>
      <w:r w:rsidR="009871FD">
        <w:rPr>
          <w:color w:val="000000" w:themeColor="text1"/>
          <w:sz w:val="22"/>
          <w:szCs w:val="22"/>
        </w:rPr>
        <w:t xml:space="preserve">exploring this theme in theatre </w:t>
      </w:r>
      <w:r w:rsidR="000F6FDB">
        <w:rPr>
          <w:color w:val="000000" w:themeColor="text1"/>
          <w:sz w:val="22"/>
          <w:szCs w:val="22"/>
        </w:rPr>
        <w:t>lab really</w:t>
      </w:r>
      <w:r w:rsidR="009871FD">
        <w:rPr>
          <w:color w:val="000000" w:themeColor="text1"/>
          <w:sz w:val="22"/>
          <w:szCs w:val="22"/>
        </w:rPr>
        <w:t xml:space="preserve"> opened my eyes to how Disney sold storytelling and </w:t>
      </w:r>
      <w:r w:rsidR="000F6FDB">
        <w:rPr>
          <w:color w:val="000000" w:themeColor="text1"/>
          <w:sz w:val="22"/>
          <w:szCs w:val="22"/>
        </w:rPr>
        <w:t xml:space="preserve">emotion in such a creative way. </w:t>
      </w:r>
      <w:r w:rsidR="00646246">
        <w:rPr>
          <w:color w:val="000000" w:themeColor="text1"/>
          <w:sz w:val="22"/>
          <w:szCs w:val="22"/>
        </w:rPr>
        <w:t xml:space="preserve">It was important for us as a class to explore this genre as whilst it’s a popular choice, to some </w:t>
      </w:r>
      <w:r w:rsidR="005B127B">
        <w:rPr>
          <w:color w:val="000000" w:themeColor="text1"/>
          <w:sz w:val="22"/>
          <w:szCs w:val="22"/>
        </w:rPr>
        <w:t>cliché</w:t>
      </w:r>
      <w:r w:rsidR="00646246">
        <w:rPr>
          <w:color w:val="000000" w:themeColor="text1"/>
          <w:sz w:val="22"/>
          <w:szCs w:val="22"/>
        </w:rPr>
        <w:t xml:space="preserve">. It was educational for us to </w:t>
      </w:r>
      <w:r w:rsidR="005B127B">
        <w:rPr>
          <w:color w:val="000000" w:themeColor="text1"/>
          <w:sz w:val="22"/>
          <w:szCs w:val="22"/>
        </w:rPr>
        <w:t>pay more attention to the detail within it, but to also explore how something as surfaced as Disney, can be layered and become complicated and challenging.</w:t>
      </w:r>
    </w:p>
    <w:p w14:paraId="5771FFD8" w14:textId="526418EC" w:rsidR="005B127B" w:rsidRDefault="005B127B">
      <w:pPr>
        <w:rPr>
          <w:color w:val="000000" w:themeColor="text1"/>
          <w:sz w:val="22"/>
          <w:szCs w:val="22"/>
        </w:rPr>
      </w:pPr>
      <w:r>
        <w:rPr>
          <w:color w:val="000000" w:themeColor="text1"/>
          <w:sz w:val="22"/>
          <w:szCs w:val="22"/>
        </w:rPr>
        <w:t xml:space="preserve">One of the most challenging numbers of this project was the Princess Medley. </w:t>
      </w:r>
      <w:r w:rsidR="00843D48">
        <w:rPr>
          <w:color w:val="000000" w:themeColor="text1"/>
          <w:sz w:val="22"/>
          <w:szCs w:val="22"/>
        </w:rPr>
        <w:t>T</w:t>
      </w:r>
      <w:r>
        <w:rPr>
          <w:color w:val="000000" w:themeColor="text1"/>
          <w:sz w:val="22"/>
          <w:szCs w:val="22"/>
        </w:rPr>
        <w:t xml:space="preserve">his </w:t>
      </w:r>
      <w:r w:rsidR="00520A4F">
        <w:rPr>
          <w:color w:val="000000" w:themeColor="text1"/>
          <w:sz w:val="22"/>
          <w:szCs w:val="22"/>
        </w:rPr>
        <w:t>7-minute</w:t>
      </w:r>
      <w:r>
        <w:rPr>
          <w:color w:val="000000" w:themeColor="text1"/>
          <w:sz w:val="22"/>
          <w:szCs w:val="22"/>
        </w:rPr>
        <w:t xml:space="preserve"> spectacular set many challenges. </w:t>
      </w:r>
      <w:r w:rsidR="00715A04">
        <w:rPr>
          <w:color w:val="000000" w:themeColor="text1"/>
          <w:sz w:val="22"/>
          <w:szCs w:val="22"/>
        </w:rPr>
        <w:t xml:space="preserve">Things that I struggled </w:t>
      </w:r>
      <w:r w:rsidR="00520A4F">
        <w:rPr>
          <w:color w:val="000000" w:themeColor="text1"/>
          <w:sz w:val="22"/>
          <w:szCs w:val="22"/>
        </w:rPr>
        <w:t>with, was</w:t>
      </w:r>
      <w:r w:rsidR="001B0B57">
        <w:rPr>
          <w:color w:val="000000" w:themeColor="text1"/>
          <w:sz w:val="22"/>
          <w:szCs w:val="22"/>
        </w:rPr>
        <w:t xml:space="preserve"> </w:t>
      </w:r>
      <w:r w:rsidR="00520A4F">
        <w:rPr>
          <w:color w:val="000000" w:themeColor="text1"/>
          <w:sz w:val="22"/>
          <w:szCs w:val="22"/>
        </w:rPr>
        <w:t xml:space="preserve">the harmonies. </w:t>
      </w:r>
      <w:r w:rsidR="00CA5009">
        <w:rPr>
          <w:color w:val="000000" w:themeColor="text1"/>
          <w:sz w:val="22"/>
          <w:szCs w:val="22"/>
        </w:rPr>
        <w:t>Whilst</w:t>
      </w:r>
      <w:r w:rsidR="00520A4F">
        <w:rPr>
          <w:color w:val="000000" w:themeColor="text1"/>
          <w:sz w:val="22"/>
          <w:szCs w:val="22"/>
        </w:rPr>
        <w:t xml:space="preserve"> I was an alto for this number, the vocal arrangement was pitched very high, and I felt I struggled to comfortable sing with being too loud or restricted. It is important for me to able to blend with others in a group piece, which requires me to listen to others to make sure were all in agreement</w:t>
      </w:r>
      <w:r w:rsidR="00843D48">
        <w:rPr>
          <w:color w:val="000000" w:themeColor="text1"/>
          <w:sz w:val="22"/>
          <w:szCs w:val="22"/>
        </w:rPr>
        <w:t xml:space="preserve">. </w:t>
      </w:r>
      <w:r w:rsidR="00CA5009">
        <w:rPr>
          <w:color w:val="000000" w:themeColor="text1"/>
          <w:sz w:val="22"/>
          <w:szCs w:val="22"/>
        </w:rPr>
        <w:t xml:space="preserve">I felt that I overcame this by training my voice to </w:t>
      </w:r>
      <w:r w:rsidR="00E6032B">
        <w:rPr>
          <w:color w:val="000000" w:themeColor="text1"/>
          <w:sz w:val="22"/>
          <w:szCs w:val="22"/>
        </w:rPr>
        <w:t xml:space="preserve">adjust to different pitches, and that through the weeks as we layered on detail it was easter to sustain higher notes as they were paired with cut offs and different levels of intensity and </w:t>
      </w:r>
      <w:r w:rsidR="00E82E28">
        <w:rPr>
          <w:color w:val="000000" w:themeColor="text1"/>
          <w:sz w:val="22"/>
          <w:szCs w:val="22"/>
        </w:rPr>
        <w:t xml:space="preserve">dynamics. </w:t>
      </w:r>
      <w:r w:rsidR="00843D48">
        <w:rPr>
          <w:color w:val="000000" w:themeColor="text1"/>
          <w:sz w:val="22"/>
          <w:szCs w:val="22"/>
        </w:rPr>
        <w:t>L</w:t>
      </w:r>
      <w:r w:rsidR="00E82E28">
        <w:rPr>
          <w:color w:val="000000" w:themeColor="text1"/>
          <w:sz w:val="22"/>
          <w:szCs w:val="22"/>
        </w:rPr>
        <w:t>ik</w:t>
      </w:r>
      <w:r w:rsidR="000909CF">
        <w:rPr>
          <w:color w:val="000000" w:themeColor="text1"/>
          <w:sz w:val="22"/>
          <w:szCs w:val="22"/>
        </w:rPr>
        <w:t xml:space="preserve">e Anything goes, the complexity of the </w:t>
      </w:r>
      <w:r w:rsidR="008A4BA9">
        <w:rPr>
          <w:color w:val="000000" w:themeColor="text1"/>
          <w:sz w:val="22"/>
          <w:szCs w:val="22"/>
        </w:rPr>
        <w:t>harmonies</w:t>
      </w:r>
      <w:r w:rsidR="000909CF">
        <w:rPr>
          <w:color w:val="000000" w:themeColor="text1"/>
          <w:sz w:val="22"/>
          <w:szCs w:val="22"/>
        </w:rPr>
        <w:t xml:space="preserve"> was something th</w:t>
      </w:r>
      <w:r w:rsidR="004D2B26">
        <w:rPr>
          <w:color w:val="000000" w:themeColor="text1"/>
          <w:sz w:val="22"/>
          <w:szCs w:val="22"/>
        </w:rPr>
        <w:t xml:space="preserve">at I struggled </w:t>
      </w:r>
      <w:r w:rsidR="008A4BA9">
        <w:rPr>
          <w:color w:val="000000" w:themeColor="text1"/>
          <w:sz w:val="22"/>
          <w:szCs w:val="22"/>
        </w:rPr>
        <w:t>with</w:t>
      </w:r>
      <w:r w:rsidR="004D2B26">
        <w:rPr>
          <w:color w:val="000000" w:themeColor="text1"/>
          <w:sz w:val="22"/>
          <w:szCs w:val="22"/>
        </w:rPr>
        <w:t xml:space="preserve">. Although having learnt from the first project, my organisational skills have </w:t>
      </w:r>
      <w:r w:rsidR="008A4BA9">
        <w:rPr>
          <w:color w:val="000000" w:themeColor="text1"/>
          <w:sz w:val="22"/>
          <w:szCs w:val="22"/>
        </w:rPr>
        <w:t>improved</w:t>
      </w:r>
      <w:r w:rsidR="004D2B26">
        <w:rPr>
          <w:color w:val="000000" w:themeColor="text1"/>
          <w:sz w:val="22"/>
          <w:szCs w:val="22"/>
        </w:rPr>
        <w:t xml:space="preserve">, and recording </w:t>
      </w:r>
      <w:r w:rsidR="00F22B97">
        <w:rPr>
          <w:color w:val="000000" w:themeColor="text1"/>
          <w:sz w:val="22"/>
          <w:szCs w:val="22"/>
        </w:rPr>
        <w:t>all</w:t>
      </w:r>
      <w:r w:rsidR="004D2B26">
        <w:rPr>
          <w:color w:val="000000" w:themeColor="text1"/>
          <w:sz w:val="22"/>
          <w:szCs w:val="22"/>
        </w:rPr>
        <w:t xml:space="preserve"> my harmonies and labelling them enabled me to </w:t>
      </w:r>
      <w:r w:rsidR="00482452">
        <w:rPr>
          <w:color w:val="000000" w:themeColor="text1"/>
          <w:sz w:val="22"/>
          <w:szCs w:val="22"/>
        </w:rPr>
        <w:t>learn</w:t>
      </w:r>
      <w:r w:rsidR="004D2B26">
        <w:rPr>
          <w:color w:val="000000" w:themeColor="text1"/>
          <w:sz w:val="22"/>
          <w:szCs w:val="22"/>
        </w:rPr>
        <w:t xml:space="preserve"> them at a </w:t>
      </w:r>
      <w:r w:rsidR="008A4BA9">
        <w:rPr>
          <w:color w:val="000000" w:themeColor="text1"/>
          <w:sz w:val="22"/>
          <w:szCs w:val="22"/>
        </w:rPr>
        <w:t>faster</w:t>
      </w:r>
      <w:r w:rsidR="004D2B26">
        <w:rPr>
          <w:color w:val="000000" w:themeColor="text1"/>
          <w:sz w:val="22"/>
          <w:szCs w:val="22"/>
        </w:rPr>
        <w:t xml:space="preserve"> pace, </w:t>
      </w:r>
      <w:r w:rsidR="008A4BA9">
        <w:rPr>
          <w:color w:val="000000" w:themeColor="text1"/>
          <w:sz w:val="22"/>
          <w:szCs w:val="22"/>
        </w:rPr>
        <w:t>alongside</w:t>
      </w:r>
      <w:r w:rsidR="004D2B26">
        <w:rPr>
          <w:color w:val="000000" w:themeColor="text1"/>
          <w:sz w:val="22"/>
          <w:szCs w:val="22"/>
        </w:rPr>
        <w:t xml:space="preserve"> following score marking </w:t>
      </w:r>
      <w:r w:rsidR="004D2B26">
        <w:rPr>
          <w:color w:val="000000" w:themeColor="text1"/>
          <w:sz w:val="22"/>
          <w:szCs w:val="22"/>
        </w:rPr>
        <w:lastRenderedPageBreak/>
        <w:t xml:space="preserve">made in </w:t>
      </w:r>
      <w:r w:rsidR="008A4BA9">
        <w:rPr>
          <w:color w:val="000000" w:themeColor="text1"/>
          <w:sz w:val="22"/>
          <w:szCs w:val="22"/>
        </w:rPr>
        <w:t>class</w:t>
      </w:r>
      <w:r w:rsidR="004D2B26">
        <w:rPr>
          <w:color w:val="000000" w:themeColor="text1"/>
          <w:sz w:val="22"/>
          <w:szCs w:val="22"/>
        </w:rPr>
        <w:t xml:space="preserve">, meaning that I could learn more efficiently, leaving DGH with more time to perfect and focus on detail rather than drilling in the notes. </w:t>
      </w:r>
      <w:r w:rsidR="00D41C3D">
        <w:rPr>
          <w:color w:val="000000" w:themeColor="text1"/>
          <w:sz w:val="22"/>
          <w:szCs w:val="22"/>
        </w:rPr>
        <w:t xml:space="preserve">During the performance of this it was clear that adding physicality and storyline to the song brought it to life. I felt that I was able to connect with the text more which enhanced </w:t>
      </w:r>
      <w:r w:rsidR="008A4BA9">
        <w:rPr>
          <w:color w:val="000000" w:themeColor="text1"/>
          <w:sz w:val="22"/>
          <w:szCs w:val="22"/>
        </w:rPr>
        <w:t>the vocal quality, as I was able to experiment with different vocal tones, like speech quality, whilst also incorporating humour, but still leaving all the cut offs and detail in there.</w:t>
      </w:r>
      <w:r w:rsidR="00482452">
        <w:rPr>
          <w:color w:val="000000" w:themeColor="text1"/>
          <w:sz w:val="22"/>
          <w:szCs w:val="22"/>
        </w:rPr>
        <w:t xml:space="preserve"> We also worked on a </w:t>
      </w:r>
      <w:r w:rsidR="00C6720B">
        <w:rPr>
          <w:color w:val="000000" w:themeColor="text1"/>
          <w:sz w:val="22"/>
          <w:szCs w:val="22"/>
        </w:rPr>
        <w:t>villain</w:t>
      </w:r>
      <w:r w:rsidR="00482452">
        <w:rPr>
          <w:color w:val="000000" w:themeColor="text1"/>
          <w:sz w:val="22"/>
          <w:szCs w:val="22"/>
        </w:rPr>
        <w:t xml:space="preserve"> medley, in which the focus was on character </w:t>
      </w:r>
      <w:r w:rsidR="00C6720B">
        <w:rPr>
          <w:color w:val="000000" w:themeColor="text1"/>
          <w:sz w:val="22"/>
          <w:szCs w:val="22"/>
        </w:rPr>
        <w:t>building</w:t>
      </w:r>
      <w:r w:rsidR="00482452">
        <w:rPr>
          <w:color w:val="000000" w:themeColor="text1"/>
          <w:sz w:val="22"/>
          <w:szCs w:val="22"/>
        </w:rPr>
        <w:t xml:space="preserve"> and engagement to text. We focused on finding </w:t>
      </w:r>
      <w:r w:rsidR="00C6720B">
        <w:rPr>
          <w:color w:val="000000" w:themeColor="text1"/>
          <w:sz w:val="22"/>
          <w:szCs w:val="22"/>
        </w:rPr>
        <w:t>juxtaposition</w:t>
      </w:r>
      <w:r w:rsidR="00C15F18">
        <w:rPr>
          <w:color w:val="000000" w:themeColor="text1"/>
          <w:sz w:val="22"/>
          <w:szCs w:val="22"/>
        </w:rPr>
        <w:t xml:space="preserve"> of each section, finding the light and dark moments, I sang as scar during Be </w:t>
      </w:r>
      <w:r w:rsidR="00C6720B">
        <w:rPr>
          <w:color w:val="000000" w:themeColor="text1"/>
          <w:sz w:val="22"/>
          <w:szCs w:val="22"/>
        </w:rPr>
        <w:t>prepared</w:t>
      </w:r>
      <w:r w:rsidR="00C15F18">
        <w:rPr>
          <w:color w:val="000000" w:themeColor="text1"/>
          <w:sz w:val="22"/>
          <w:szCs w:val="22"/>
        </w:rPr>
        <w:t xml:space="preserve"> and my </w:t>
      </w:r>
      <w:r w:rsidR="00F22B97">
        <w:rPr>
          <w:color w:val="000000" w:themeColor="text1"/>
          <w:sz w:val="22"/>
          <w:szCs w:val="22"/>
        </w:rPr>
        <w:t>focus</w:t>
      </w:r>
      <w:r w:rsidR="00C15F18">
        <w:rPr>
          <w:color w:val="000000" w:themeColor="text1"/>
          <w:sz w:val="22"/>
          <w:szCs w:val="22"/>
        </w:rPr>
        <w:t xml:space="preserve"> was developing </w:t>
      </w:r>
      <w:r w:rsidR="00C6720B">
        <w:rPr>
          <w:color w:val="000000" w:themeColor="text1"/>
          <w:sz w:val="22"/>
          <w:szCs w:val="22"/>
        </w:rPr>
        <w:t xml:space="preserve">my character engagement and how I could </w:t>
      </w:r>
      <w:r w:rsidR="009857D7">
        <w:rPr>
          <w:color w:val="000000" w:themeColor="text1"/>
          <w:sz w:val="22"/>
          <w:szCs w:val="22"/>
        </w:rPr>
        <w:t xml:space="preserve">layer my voice to blend with </w:t>
      </w:r>
      <w:r w:rsidR="00F22B97">
        <w:rPr>
          <w:color w:val="000000" w:themeColor="text1"/>
          <w:sz w:val="22"/>
          <w:szCs w:val="22"/>
        </w:rPr>
        <w:t>the backing</w:t>
      </w:r>
      <w:r w:rsidR="009857D7">
        <w:rPr>
          <w:color w:val="000000" w:themeColor="text1"/>
          <w:sz w:val="22"/>
          <w:szCs w:val="22"/>
        </w:rPr>
        <w:t xml:space="preserve"> vocals. St first I struggled with keeping in time with the class doing the </w:t>
      </w:r>
      <w:proofErr w:type="spellStart"/>
      <w:r w:rsidR="009857D7">
        <w:rPr>
          <w:color w:val="000000" w:themeColor="text1"/>
          <w:sz w:val="22"/>
          <w:szCs w:val="22"/>
        </w:rPr>
        <w:t>Bv’s</w:t>
      </w:r>
      <w:proofErr w:type="spellEnd"/>
      <w:r w:rsidR="009857D7">
        <w:rPr>
          <w:color w:val="000000" w:themeColor="text1"/>
          <w:sz w:val="22"/>
          <w:szCs w:val="22"/>
        </w:rPr>
        <w:t xml:space="preserve"> as I had put my own spin on it. </w:t>
      </w:r>
      <w:r w:rsidR="00F22B97">
        <w:rPr>
          <w:color w:val="000000" w:themeColor="text1"/>
          <w:sz w:val="22"/>
          <w:szCs w:val="22"/>
        </w:rPr>
        <w:t>However,</w:t>
      </w:r>
      <w:r w:rsidR="009857D7">
        <w:rPr>
          <w:color w:val="000000" w:themeColor="text1"/>
          <w:sz w:val="22"/>
          <w:szCs w:val="22"/>
        </w:rPr>
        <w:t xml:space="preserve"> I just had to train </w:t>
      </w:r>
      <w:r w:rsidR="008D63DC">
        <w:rPr>
          <w:color w:val="000000" w:themeColor="text1"/>
          <w:sz w:val="22"/>
          <w:szCs w:val="22"/>
        </w:rPr>
        <w:t>myself</w:t>
      </w:r>
      <w:r w:rsidR="009857D7">
        <w:rPr>
          <w:color w:val="000000" w:themeColor="text1"/>
          <w:sz w:val="22"/>
          <w:szCs w:val="22"/>
        </w:rPr>
        <w:t xml:space="preserve"> to work with everyone rather than learning my section as a solo, but rather an extension of </w:t>
      </w:r>
      <w:r w:rsidR="008D63DC">
        <w:rPr>
          <w:color w:val="000000" w:themeColor="text1"/>
          <w:sz w:val="22"/>
          <w:szCs w:val="22"/>
        </w:rPr>
        <w:t xml:space="preserve">a group piece, which </w:t>
      </w:r>
      <w:r w:rsidR="00F22B97">
        <w:rPr>
          <w:color w:val="000000" w:themeColor="text1"/>
          <w:sz w:val="22"/>
          <w:szCs w:val="22"/>
        </w:rPr>
        <w:t>played</w:t>
      </w:r>
      <w:r w:rsidR="008D63DC">
        <w:rPr>
          <w:color w:val="000000" w:themeColor="text1"/>
          <w:sz w:val="22"/>
          <w:szCs w:val="22"/>
        </w:rPr>
        <w:t xml:space="preserve"> off during our performance as there was clear dominance of my character both vocally and physically, but I was matched with </w:t>
      </w:r>
      <w:r w:rsidR="00F22B97">
        <w:rPr>
          <w:color w:val="000000" w:themeColor="text1"/>
          <w:sz w:val="22"/>
          <w:szCs w:val="22"/>
        </w:rPr>
        <w:t xml:space="preserve">the energy of the backing vocals too. Contrastingly, Chesca and I sang a duet version of ‘No one but you’ which is a song about the deaths of the youth. Vocally I felt confident with the </w:t>
      </w:r>
      <w:proofErr w:type="gramStart"/>
      <w:r w:rsidR="00F22B97">
        <w:rPr>
          <w:color w:val="000000" w:themeColor="text1"/>
          <w:sz w:val="22"/>
          <w:szCs w:val="22"/>
        </w:rPr>
        <w:t>piece</w:t>
      </w:r>
      <w:proofErr w:type="gramEnd"/>
      <w:r w:rsidR="00F22B97">
        <w:rPr>
          <w:color w:val="000000" w:themeColor="text1"/>
          <w:sz w:val="22"/>
          <w:szCs w:val="22"/>
        </w:rPr>
        <w:t xml:space="preserve"> and I felt that Chesca and I were able to connect outside of class time focus</w:t>
      </w:r>
      <w:r w:rsidR="000C21A4">
        <w:rPr>
          <w:color w:val="000000" w:themeColor="text1"/>
          <w:sz w:val="22"/>
          <w:szCs w:val="22"/>
        </w:rPr>
        <w:t>ing</w:t>
      </w:r>
      <w:r w:rsidR="00F22B97">
        <w:rPr>
          <w:color w:val="000000" w:themeColor="text1"/>
          <w:sz w:val="22"/>
          <w:szCs w:val="22"/>
        </w:rPr>
        <w:t xml:space="preserve"> on the blend of our voices</w:t>
      </w:r>
      <w:r w:rsidR="000C21A4">
        <w:rPr>
          <w:color w:val="000000" w:themeColor="text1"/>
          <w:sz w:val="22"/>
          <w:szCs w:val="22"/>
        </w:rPr>
        <w:t xml:space="preserve">. </w:t>
      </w:r>
      <w:r w:rsidR="00F22B97">
        <w:rPr>
          <w:color w:val="000000" w:themeColor="text1"/>
          <w:sz w:val="22"/>
          <w:szCs w:val="22"/>
        </w:rPr>
        <w:t xml:space="preserve">When we spent time with DGH we focused on </w:t>
      </w:r>
      <w:r w:rsidR="00522D2F">
        <w:rPr>
          <w:color w:val="000000" w:themeColor="text1"/>
          <w:sz w:val="22"/>
          <w:szCs w:val="22"/>
        </w:rPr>
        <w:t xml:space="preserve">the context of the piece, and how we can </w:t>
      </w:r>
      <w:r w:rsidR="000C21A4">
        <w:rPr>
          <w:color w:val="000000" w:themeColor="text1"/>
          <w:sz w:val="22"/>
          <w:szCs w:val="22"/>
        </w:rPr>
        <w:t xml:space="preserve">emote through the song. </w:t>
      </w:r>
      <w:r w:rsidR="00522D2F">
        <w:rPr>
          <w:color w:val="000000" w:themeColor="text1"/>
          <w:sz w:val="22"/>
          <w:szCs w:val="22"/>
        </w:rPr>
        <w:t xml:space="preserve">This was something that I hadn’t thought about however, was a good remind for me as I struggle with looking beyond the surface when it comes to analysing text, so I was able to focus more on the meaning and effect it has on the audience. This is especially important for me as a developing performer, as I want to be able to be as detailed and though through, of all my decisions and </w:t>
      </w:r>
      <w:proofErr w:type="gramStart"/>
      <w:r w:rsidR="00522D2F">
        <w:rPr>
          <w:color w:val="000000" w:themeColor="text1"/>
          <w:sz w:val="22"/>
          <w:szCs w:val="22"/>
        </w:rPr>
        <w:t xml:space="preserve">choices </w:t>
      </w:r>
      <w:r w:rsidR="000C21A4">
        <w:rPr>
          <w:color w:val="000000" w:themeColor="text1"/>
          <w:sz w:val="22"/>
          <w:szCs w:val="22"/>
        </w:rPr>
        <w:t>,</w:t>
      </w:r>
      <w:proofErr w:type="gramEnd"/>
      <w:r w:rsidR="000C21A4">
        <w:rPr>
          <w:color w:val="000000" w:themeColor="text1"/>
          <w:sz w:val="22"/>
          <w:szCs w:val="22"/>
        </w:rPr>
        <w:t xml:space="preserve"> </w:t>
      </w:r>
      <w:r w:rsidR="00522D2F">
        <w:rPr>
          <w:color w:val="000000" w:themeColor="text1"/>
          <w:sz w:val="22"/>
          <w:szCs w:val="22"/>
        </w:rPr>
        <w:t>and it is important for me to understand all the key elements as well as being able to just perform them.</w:t>
      </w:r>
    </w:p>
    <w:p w14:paraId="3D2C47EE" w14:textId="11E4B1B8" w:rsidR="00522D2F" w:rsidRDefault="00522D2F">
      <w:pPr>
        <w:rPr>
          <w:color w:val="000000" w:themeColor="text1"/>
          <w:sz w:val="22"/>
          <w:szCs w:val="22"/>
        </w:rPr>
      </w:pPr>
    </w:p>
    <w:p w14:paraId="641890F2" w14:textId="4A688A21" w:rsidR="00522D2F" w:rsidRDefault="00522D2F">
      <w:pPr>
        <w:rPr>
          <w:color w:val="000000" w:themeColor="text1"/>
          <w:sz w:val="22"/>
          <w:szCs w:val="22"/>
        </w:rPr>
      </w:pPr>
      <w:r>
        <w:rPr>
          <w:color w:val="000000" w:themeColor="text1"/>
          <w:sz w:val="22"/>
          <w:szCs w:val="22"/>
        </w:rPr>
        <w:t>Overall, it is clear from my reflection, that I have developed many key skills required for me to accelerate in my studies</w:t>
      </w:r>
      <w:r w:rsidR="000C21A4">
        <w:rPr>
          <w:color w:val="000000" w:themeColor="text1"/>
          <w:sz w:val="22"/>
          <w:szCs w:val="22"/>
        </w:rPr>
        <w:t xml:space="preserve"> and I will be sure to keep developing my skills </w:t>
      </w:r>
      <w:proofErr w:type="gramStart"/>
      <w:r w:rsidR="000C21A4">
        <w:rPr>
          <w:color w:val="000000" w:themeColor="text1"/>
          <w:sz w:val="22"/>
          <w:szCs w:val="22"/>
        </w:rPr>
        <w:t>as  I</w:t>
      </w:r>
      <w:proofErr w:type="gramEnd"/>
      <w:r w:rsidR="000C21A4">
        <w:rPr>
          <w:color w:val="000000" w:themeColor="text1"/>
          <w:sz w:val="22"/>
          <w:szCs w:val="22"/>
        </w:rPr>
        <w:t xml:space="preserve"> grow and excel through this course.</w:t>
      </w:r>
    </w:p>
    <w:p w14:paraId="366A6BA3" w14:textId="77777777" w:rsidR="000C21A4" w:rsidRDefault="000C21A4">
      <w:pPr>
        <w:rPr>
          <w:color w:val="000000" w:themeColor="text1"/>
          <w:sz w:val="22"/>
          <w:szCs w:val="22"/>
        </w:rPr>
      </w:pPr>
    </w:p>
    <w:p w14:paraId="1E9145B1" w14:textId="076A8ED2" w:rsidR="000C21A4" w:rsidRDefault="000C21A4">
      <w:pPr>
        <w:rPr>
          <w:color w:val="000000" w:themeColor="text1"/>
          <w:sz w:val="22"/>
          <w:szCs w:val="22"/>
        </w:rPr>
      </w:pPr>
      <w:r>
        <w:rPr>
          <w:color w:val="000000" w:themeColor="text1"/>
          <w:sz w:val="22"/>
          <w:szCs w:val="22"/>
        </w:rPr>
        <w:t>BIBLIOGRAPHY:</w:t>
      </w:r>
    </w:p>
    <w:p w14:paraId="7B6B881A" w14:textId="67514D0C" w:rsidR="000C21A4" w:rsidRDefault="000C21A4">
      <w:pPr>
        <w:rPr>
          <w:color w:val="000000" w:themeColor="text1"/>
          <w:sz w:val="22"/>
          <w:szCs w:val="22"/>
        </w:rPr>
      </w:pPr>
      <w:r w:rsidRPr="00D57369">
        <w:rPr>
          <w:color w:val="D86DCB" w:themeColor="accent5" w:themeTint="99"/>
          <w:sz w:val="22"/>
          <w:szCs w:val="22"/>
        </w:rPr>
        <w:t xml:space="preserve">: </w:t>
      </w:r>
      <w:hyperlink r:id="rId6" w:history="1">
        <w:r w:rsidRPr="00BC5FBF">
          <w:rPr>
            <w:rStyle w:val="Hyperlink"/>
            <w:color w:val="86B3C0" w:themeColor="hyperlink" w:themeTint="99"/>
            <w:sz w:val="22"/>
            <w:szCs w:val="22"/>
          </w:rPr>
          <w:t>https://www.superprof.co.uk/blog/best-known-musicals-rock-pop/</w:t>
        </w:r>
      </w:hyperlink>
    </w:p>
    <w:p w14:paraId="7C83A713" w14:textId="137FFF05" w:rsidR="000C21A4" w:rsidRDefault="000C21A4">
      <w:pPr>
        <w:rPr>
          <w:color w:val="D86DCB" w:themeColor="accent5" w:themeTint="99"/>
          <w:sz w:val="22"/>
          <w:szCs w:val="22"/>
        </w:rPr>
      </w:pPr>
      <w:hyperlink r:id="rId7" w:history="1">
        <w:r w:rsidRPr="00BC5FBF">
          <w:rPr>
            <w:rStyle w:val="Hyperlink"/>
            <w:color w:val="86B3C0" w:themeColor="hyperlink" w:themeTint="99"/>
            <w:sz w:val="22"/>
            <w:szCs w:val="22"/>
          </w:rPr>
          <w:t>https://www.sigtheatre.org/scottsboro/kander-and-ebb-the-art-of-the-razzle-dazzle</w:t>
        </w:r>
      </w:hyperlink>
    </w:p>
    <w:p w14:paraId="68E97FCD" w14:textId="4D906CA7" w:rsidR="000C21A4" w:rsidRDefault="000C21A4">
      <w:pPr>
        <w:rPr>
          <w:color w:val="D86DCB" w:themeColor="accent5" w:themeTint="99"/>
          <w:sz w:val="22"/>
          <w:szCs w:val="22"/>
        </w:rPr>
      </w:pPr>
      <w:hyperlink r:id="rId8" w:history="1">
        <w:r w:rsidRPr="00680D19">
          <w:rPr>
            <w:rStyle w:val="Hyperlink"/>
            <w:color w:val="D86DCB" w:themeColor="accent5" w:themeTint="99"/>
            <w:sz w:val="22"/>
            <w:szCs w:val="22"/>
          </w:rPr>
          <w:t>https://homework.study.com/explanation/why-was-it-called-the-golden-age-of-musical-theatre.html#:~:text=Answer%20and%20Explanation%3A,middle%2Dclass%20men%20and%20women</w:t>
        </w:r>
      </w:hyperlink>
    </w:p>
    <w:p w14:paraId="31F890C1" w14:textId="77777777" w:rsidR="000C21A4" w:rsidRDefault="000C21A4">
      <w:pPr>
        <w:rPr>
          <w:color w:val="D86DCB" w:themeColor="accent5" w:themeTint="99"/>
          <w:sz w:val="22"/>
          <w:szCs w:val="22"/>
        </w:rPr>
      </w:pPr>
    </w:p>
    <w:p w14:paraId="569A16EA" w14:textId="77777777" w:rsidR="000C21A4" w:rsidRPr="00680D19" w:rsidRDefault="000C21A4">
      <w:pPr>
        <w:rPr>
          <w:color w:val="000000" w:themeColor="text1"/>
          <w:sz w:val="22"/>
          <w:szCs w:val="22"/>
        </w:rPr>
      </w:pPr>
    </w:p>
    <w:sectPr w:rsidR="000C21A4" w:rsidRPr="00680D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D19"/>
    <w:rsid w:val="00047F68"/>
    <w:rsid w:val="000909CF"/>
    <w:rsid w:val="000B1CAE"/>
    <w:rsid w:val="000C21A4"/>
    <w:rsid w:val="000F6FDB"/>
    <w:rsid w:val="00146388"/>
    <w:rsid w:val="001B0B57"/>
    <w:rsid w:val="00271B3D"/>
    <w:rsid w:val="002C46DA"/>
    <w:rsid w:val="002D1907"/>
    <w:rsid w:val="0047653C"/>
    <w:rsid w:val="00482452"/>
    <w:rsid w:val="004B426F"/>
    <w:rsid w:val="004D2B26"/>
    <w:rsid w:val="004F163A"/>
    <w:rsid w:val="00513743"/>
    <w:rsid w:val="00520A4F"/>
    <w:rsid w:val="00522D2F"/>
    <w:rsid w:val="005B127B"/>
    <w:rsid w:val="006165A3"/>
    <w:rsid w:val="00646246"/>
    <w:rsid w:val="00680D19"/>
    <w:rsid w:val="006C7234"/>
    <w:rsid w:val="006E1F44"/>
    <w:rsid w:val="006F3B93"/>
    <w:rsid w:val="00715A04"/>
    <w:rsid w:val="00835E81"/>
    <w:rsid w:val="00843D48"/>
    <w:rsid w:val="008A0B09"/>
    <w:rsid w:val="008A4BA9"/>
    <w:rsid w:val="008D63DC"/>
    <w:rsid w:val="008E0DAA"/>
    <w:rsid w:val="008F6F7E"/>
    <w:rsid w:val="00921D4E"/>
    <w:rsid w:val="009857D7"/>
    <w:rsid w:val="009871FD"/>
    <w:rsid w:val="009A47AE"/>
    <w:rsid w:val="009C115C"/>
    <w:rsid w:val="00A4105E"/>
    <w:rsid w:val="00A4709F"/>
    <w:rsid w:val="00A91E80"/>
    <w:rsid w:val="00AE2270"/>
    <w:rsid w:val="00B521A9"/>
    <w:rsid w:val="00B75C96"/>
    <w:rsid w:val="00B8016E"/>
    <w:rsid w:val="00B86A23"/>
    <w:rsid w:val="00B90B98"/>
    <w:rsid w:val="00C15F18"/>
    <w:rsid w:val="00C6720B"/>
    <w:rsid w:val="00C70AEC"/>
    <w:rsid w:val="00CA5009"/>
    <w:rsid w:val="00CC3177"/>
    <w:rsid w:val="00CF3971"/>
    <w:rsid w:val="00CF5F8C"/>
    <w:rsid w:val="00D41C3D"/>
    <w:rsid w:val="00D57369"/>
    <w:rsid w:val="00E34334"/>
    <w:rsid w:val="00E6032B"/>
    <w:rsid w:val="00E82E28"/>
    <w:rsid w:val="00E96C0D"/>
    <w:rsid w:val="00EB1DAC"/>
    <w:rsid w:val="00F22B97"/>
    <w:rsid w:val="00F8123B"/>
    <w:rsid w:val="00FC0D84"/>
    <w:rsid w:val="00FC57C8"/>
    <w:rsid w:val="00FD6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967BC3"/>
  <w15:chartTrackingRefBased/>
  <w15:docId w15:val="{ED6173F5-CB73-4045-8402-052D39D00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0D19"/>
    <w:rPr>
      <w:color w:val="467886" w:themeColor="hyperlink"/>
      <w:u w:val="single"/>
    </w:rPr>
  </w:style>
  <w:style w:type="character" w:styleId="UnresolvedMention">
    <w:name w:val="Unresolved Mention"/>
    <w:basedOn w:val="DefaultParagraphFont"/>
    <w:uiPriority w:val="99"/>
    <w:semiHidden/>
    <w:unhideWhenUsed/>
    <w:rsid w:val="00680D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work.study.com/explanation/why-was-it-called-the-golden-age-of-musical-theatre.html#:~:text=Answer%20and%20Explanation%3A,middle%2Dclass%20men%20and%20women" TargetMode="External"/><Relationship Id="rId3" Type="http://schemas.openxmlformats.org/officeDocument/2006/relationships/webSettings" Target="webSettings.xml"/><Relationship Id="rId7" Type="http://schemas.openxmlformats.org/officeDocument/2006/relationships/hyperlink" Target="https://www.sigtheatre.org/scottsboro/kander-and-ebb-the-art-of-the-razzle-dazz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uperprof.co.uk/blog/best-known-musicals-rock-pop/" TargetMode="External"/><Relationship Id="rId5" Type="http://schemas.openxmlformats.org/officeDocument/2006/relationships/hyperlink" Target="https://www.superprof.co.uk/blog/best-known-musicals-rock-pop/" TargetMode="External"/><Relationship Id="rId10" Type="http://schemas.openxmlformats.org/officeDocument/2006/relationships/theme" Target="theme/theme1.xml"/><Relationship Id="rId4" Type="http://schemas.openxmlformats.org/officeDocument/2006/relationships/hyperlink" Target="https://homework.study.com/explanation/why-was-it-called-the-golden-age-of-musical-theatre.html#:~:text=Answer%20and%20Explanation%3A,middle%2Dclass%20men%20and%20women"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3</Pages>
  <Words>1629</Words>
  <Characters>9287</Characters>
  <Application>Microsoft Office Word</Application>
  <DocSecurity>0</DocSecurity>
  <Lines>77</Lines>
  <Paragraphs>21</Paragraphs>
  <ScaleCrop>false</ScaleCrop>
  <Company/>
  <LinksUpToDate>false</LinksUpToDate>
  <CharactersWithSpaces>10895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Lucy-Jo Evans (2304731)</dc:creator>
  <cp:keywords/>
  <dc:description/>
  <cp:lastModifiedBy>Lucy-Jo Evans (2304731)</cp:lastModifiedBy>
  <cp:revision>63</cp:revision>
  <dcterms:created xsi:type="dcterms:W3CDTF">2024-03-25T10:51:00Z</dcterms:created>
  <dcterms:modified xsi:type="dcterms:W3CDTF">2024-03-27T23:58:00Z</dcterms:modified>
</cp:coreProperties>
</file>