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431A" w:rsidRDefault="00387F87">
      <w:pPr>
        <w:pStyle w:val="Titlu"/>
        <w:rPr>
          <w:rFonts w:ascii="Helvetica" w:hAnsi="Helvetica"/>
          <w:b w:val="0"/>
          <w:bCs w:val="0"/>
          <w:color w:val="222222"/>
          <w:sz w:val="36"/>
          <w:szCs w:val="36"/>
          <w:shd w:val="clear" w:color="auto" w:fill="FFFFFF"/>
        </w:rPr>
      </w:pPr>
      <w:bookmarkStart w:id="0" w:name="_GoBack"/>
      <w:bookmarkEnd w:id="0"/>
      <w:r>
        <w:rPr>
          <w:rFonts w:ascii="Helvetica" w:hAnsi="Helvetica"/>
          <w:b w:val="0"/>
          <w:bCs w:val="0"/>
          <w:color w:val="222222"/>
          <w:sz w:val="36"/>
          <w:szCs w:val="36"/>
          <w:shd w:val="clear" w:color="auto" w:fill="FFFFFF"/>
        </w:rPr>
        <w:t>University of Wales Trinity Saint David</w:t>
      </w:r>
    </w:p>
    <w:p w:rsidR="0068431A" w:rsidRDefault="0068431A"/>
    <w:p w:rsidR="0068431A" w:rsidRDefault="00387F87">
      <w:r>
        <w:tab/>
      </w:r>
      <w:r>
        <w:tab/>
      </w:r>
      <w:r>
        <w:tab/>
      </w:r>
      <w:r>
        <w:tab/>
      </w:r>
    </w:p>
    <w:p w:rsidR="0068431A" w:rsidRDefault="0068431A"/>
    <w:p w:rsidR="0068431A" w:rsidRDefault="0068431A"/>
    <w:p w:rsidR="0068431A" w:rsidRDefault="00387F87">
      <w:r>
        <w:tab/>
      </w:r>
      <w:r>
        <w:tab/>
      </w:r>
    </w:p>
    <w:p w:rsidR="0068431A" w:rsidRDefault="0068431A"/>
    <w:p w:rsidR="0068431A" w:rsidRDefault="0068431A"/>
    <w:p w:rsidR="0068431A" w:rsidRDefault="0068431A"/>
    <w:p w:rsidR="0068431A" w:rsidRDefault="00387F87">
      <w:pPr>
        <w:jc w:val="center"/>
      </w:pPr>
      <w:r>
        <w:t xml:space="preserve"> Stefan-Adrian Buhala</w:t>
      </w:r>
    </w:p>
    <w:p w:rsidR="0068431A" w:rsidRDefault="00387F87">
      <w:pPr>
        <w:ind w:left="2160" w:firstLine="720"/>
        <w:rPr>
          <w:b/>
        </w:rPr>
      </w:pPr>
      <w:r>
        <w:rPr>
          <w:b/>
        </w:rPr>
        <w:t xml:space="preserve"> </w:t>
      </w:r>
    </w:p>
    <w:p w:rsidR="0068431A" w:rsidRDefault="0068431A">
      <w:pPr>
        <w:ind w:left="2160" w:firstLine="720"/>
        <w:rPr>
          <w:b/>
        </w:rPr>
      </w:pPr>
    </w:p>
    <w:p w:rsidR="0068431A" w:rsidRDefault="00387F87">
      <w:pPr>
        <w:ind w:left="2160" w:firstLine="720"/>
        <w:rPr>
          <w:b/>
        </w:rPr>
      </w:pPr>
      <w:r>
        <w:rPr>
          <w:b/>
        </w:rPr>
        <w:t>Professional Career Development</w:t>
      </w:r>
    </w:p>
    <w:p w:rsidR="0068431A" w:rsidRDefault="00387F87">
      <w:pPr>
        <w:rPr>
          <w:b/>
        </w:rPr>
      </w:pPr>
      <w:r>
        <w:rPr>
          <w:b/>
        </w:rPr>
        <w:tab/>
      </w:r>
      <w:r>
        <w:rPr>
          <w:b/>
        </w:rPr>
        <w:tab/>
      </w:r>
      <w:r>
        <w:rPr>
          <w:b/>
        </w:rPr>
        <w:tab/>
      </w:r>
      <w:r>
        <w:rPr>
          <w:b/>
        </w:rPr>
        <w:tab/>
        <w:t>Reflecting review of learning journey</w:t>
      </w:r>
    </w:p>
    <w:p w:rsidR="0068431A" w:rsidRDefault="00387F87">
      <w:pPr>
        <w:ind w:left="2880" w:firstLine="720"/>
      </w:pPr>
      <w:r>
        <w:t xml:space="preserve">   </w:t>
      </w:r>
      <w:r>
        <w:rPr>
          <w:b/>
        </w:rPr>
        <w:t>Shelly Williams</w:t>
      </w:r>
    </w:p>
    <w:p w:rsidR="0068431A" w:rsidRDefault="00387F87">
      <w:pPr>
        <w:jc w:val="center"/>
      </w:pPr>
      <w:r>
        <w:t>15/11/2019</w:t>
      </w:r>
    </w:p>
    <w:p w:rsidR="0068431A" w:rsidRDefault="0068431A">
      <w:pPr>
        <w:jc w:val="center"/>
      </w:pPr>
    </w:p>
    <w:p w:rsidR="0068431A" w:rsidRDefault="0068431A">
      <w:pPr>
        <w:jc w:val="center"/>
      </w:pPr>
    </w:p>
    <w:p w:rsidR="0068431A" w:rsidRDefault="0068431A">
      <w:pPr>
        <w:jc w:val="center"/>
      </w:pPr>
    </w:p>
    <w:p w:rsidR="0068431A" w:rsidRDefault="0068431A">
      <w:pPr>
        <w:jc w:val="center"/>
      </w:pPr>
    </w:p>
    <w:p w:rsidR="0068431A" w:rsidRDefault="0068431A">
      <w:pPr>
        <w:jc w:val="center"/>
      </w:pPr>
    </w:p>
    <w:p w:rsidR="0068431A" w:rsidRDefault="0068431A">
      <w:pPr>
        <w:jc w:val="center"/>
      </w:pPr>
    </w:p>
    <w:p w:rsidR="0068431A" w:rsidRDefault="0068431A">
      <w:pPr>
        <w:jc w:val="center"/>
      </w:pPr>
    </w:p>
    <w:p w:rsidR="0068431A" w:rsidRDefault="0068431A">
      <w:pPr>
        <w:jc w:val="center"/>
      </w:pPr>
    </w:p>
    <w:p w:rsidR="0068431A" w:rsidRDefault="0068431A">
      <w:pPr>
        <w:jc w:val="center"/>
      </w:pPr>
    </w:p>
    <w:p w:rsidR="0068431A" w:rsidRDefault="0068431A">
      <w:pPr>
        <w:jc w:val="center"/>
      </w:pPr>
    </w:p>
    <w:p w:rsidR="0068431A" w:rsidRDefault="0068431A">
      <w:pPr>
        <w:jc w:val="center"/>
      </w:pPr>
    </w:p>
    <w:p w:rsidR="0068431A" w:rsidRDefault="0068431A">
      <w:pPr>
        <w:jc w:val="center"/>
      </w:pPr>
    </w:p>
    <w:p w:rsidR="0068431A" w:rsidRDefault="0068431A">
      <w:pPr>
        <w:jc w:val="center"/>
      </w:pPr>
    </w:p>
    <w:p w:rsidR="0068431A" w:rsidRDefault="0068431A">
      <w:pPr>
        <w:jc w:val="center"/>
      </w:pPr>
    </w:p>
    <w:p w:rsidR="0068431A" w:rsidRDefault="0068431A">
      <w:pPr>
        <w:jc w:val="center"/>
      </w:pPr>
    </w:p>
    <w:p w:rsidR="0068431A" w:rsidRDefault="0068431A">
      <w:pPr>
        <w:jc w:val="center"/>
      </w:pPr>
    </w:p>
    <w:p w:rsidR="0068431A" w:rsidRDefault="0068431A">
      <w:pPr>
        <w:jc w:val="center"/>
      </w:pPr>
    </w:p>
    <w:p w:rsidR="0068431A" w:rsidRDefault="0068431A">
      <w:pPr>
        <w:jc w:val="center"/>
      </w:pPr>
    </w:p>
    <w:p w:rsidR="0068431A" w:rsidRDefault="00387F87">
      <w:pPr>
        <w:jc w:val="center"/>
        <w:rPr>
          <w:sz w:val="40"/>
          <w:szCs w:val="40"/>
        </w:rPr>
      </w:pPr>
      <w:r>
        <w:rPr>
          <w:sz w:val="40"/>
          <w:szCs w:val="40"/>
        </w:rPr>
        <w:t>Contents</w:t>
      </w:r>
    </w:p>
    <w:p w:rsidR="0068431A" w:rsidRDefault="0068431A">
      <w:pPr>
        <w:jc w:val="center"/>
        <w:rPr>
          <w:sz w:val="40"/>
          <w:szCs w:val="40"/>
        </w:rPr>
      </w:pPr>
    </w:p>
    <w:p w:rsidR="0068431A" w:rsidRDefault="00387F87">
      <w:pPr>
        <w:pStyle w:val="Listparagraf"/>
        <w:numPr>
          <w:ilvl w:val="0"/>
          <w:numId w:val="1"/>
        </w:numPr>
        <w:rPr>
          <w:sz w:val="40"/>
          <w:szCs w:val="40"/>
        </w:rPr>
      </w:pPr>
      <w:r>
        <w:rPr>
          <w:sz w:val="40"/>
          <w:szCs w:val="40"/>
        </w:rPr>
        <w:t xml:space="preserve">    Introduction</w:t>
      </w:r>
    </w:p>
    <w:p w:rsidR="0068431A" w:rsidRDefault="00387F87">
      <w:pPr>
        <w:pStyle w:val="Listparagraf"/>
        <w:numPr>
          <w:ilvl w:val="1"/>
          <w:numId w:val="2"/>
        </w:numPr>
        <w:rPr>
          <w:sz w:val="40"/>
          <w:szCs w:val="40"/>
        </w:rPr>
      </w:pPr>
      <w:r>
        <w:rPr>
          <w:sz w:val="40"/>
          <w:szCs w:val="40"/>
        </w:rPr>
        <w:t>Findings</w:t>
      </w:r>
    </w:p>
    <w:p w:rsidR="0068431A" w:rsidRDefault="00387F87">
      <w:pPr>
        <w:ind w:left="360"/>
        <w:rPr>
          <w:sz w:val="40"/>
          <w:szCs w:val="40"/>
        </w:rPr>
      </w:pPr>
      <w:r>
        <w:rPr>
          <w:sz w:val="40"/>
          <w:szCs w:val="40"/>
        </w:rPr>
        <w:t>2.2   Results</w:t>
      </w:r>
    </w:p>
    <w:p w:rsidR="0068431A" w:rsidRDefault="00387F87">
      <w:pPr>
        <w:rPr>
          <w:sz w:val="40"/>
          <w:szCs w:val="40"/>
        </w:rPr>
      </w:pPr>
      <w:r>
        <w:rPr>
          <w:sz w:val="40"/>
          <w:szCs w:val="40"/>
        </w:rPr>
        <w:t xml:space="preserve">    2.3   The Myers-Briggs personality profiling test</w:t>
      </w:r>
    </w:p>
    <w:p w:rsidR="0068431A" w:rsidRDefault="00387F87">
      <w:pPr>
        <w:rPr>
          <w:sz w:val="40"/>
          <w:szCs w:val="40"/>
        </w:rPr>
      </w:pPr>
      <w:r>
        <w:rPr>
          <w:sz w:val="40"/>
          <w:szCs w:val="40"/>
        </w:rPr>
        <w:t xml:space="preserve">    2.4   SWOT</w:t>
      </w:r>
    </w:p>
    <w:p w:rsidR="0068431A" w:rsidRDefault="00387F87">
      <w:pPr>
        <w:rPr>
          <w:sz w:val="40"/>
          <w:szCs w:val="40"/>
        </w:rPr>
      </w:pPr>
      <w:r>
        <w:rPr>
          <w:sz w:val="40"/>
          <w:szCs w:val="40"/>
        </w:rPr>
        <w:t xml:space="preserve">    2.5   GO MAD</w:t>
      </w:r>
    </w:p>
    <w:p w:rsidR="0068431A" w:rsidRDefault="00387F87">
      <w:pPr>
        <w:rPr>
          <w:sz w:val="40"/>
          <w:szCs w:val="40"/>
        </w:rPr>
      </w:pPr>
      <w:r>
        <w:rPr>
          <w:sz w:val="40"/>
          <w:szCs w:val="40"/>
        </w:rPr>
        <w:t xml:space="preserve">    3.</w:t>
      </w:r>
      <w:r>
        <w:rPr>
          <w:sz w:val="40"/>
          <w:szCs w:val="40"/>
        </w:rPr>
        <w:tab/>
        <w:t xml:space="preserve">     Identifying key development areas</w:t>
      </w:r>
    </w:p>
    <w:p w:rsidR="0068431A" w:rsidRDefault="00387F87">
      <w:pPr>
        <w:rPr>
          <w:sz w:val="40"/>
          <w:szCs w:val="40"/>
        </w:rPr>
      </w:pPr>
      <w:r>
        <w:rPr>
          <w:sz w:val="40"/>
          <w:szCs w:val="40"/>
        </w:rPr>
        <w:t xml:space="preserve">    4.     Conclusions</w:t>
      </w:r>
    </w:p>
    <w:p w:rsidR="0068431A" w:rsidRDefault="00387F87">
      <w:pPr>
        <w:rPr>
          <w:sz w:val="40"/>
          <w:szCs w:val="40"/>
        </w:rPr>
      </w:pPr>
      <w:r>
        <w:rPr>
          <w:sz w:val="40"/>
          <w:szCs w:val="40"/>
        </w:rPr>
        <w:t xml:space="preserve">    5. Apendices</w:t>
      </w:r>
    </w:p>
    <w:p w:rsidR="0068431A" w:rsidRDefault="00387F87">
      <w:pPr>
        <w:rPr>
          <w:sz w:val="40"/>
          <w:szCs w:val="40"/>
        </w:rPr>
      </w:pPr>
      <w:r>
        <w:rPr>
          <w:sz w:val="40"/>
          <w:szCs w:val="40"/>
        </w:rPr>
        <w:t xml:space="preserve">    6. Refferences</w:t>
      </w:r>
    </w:p>
    <w:p w:rsidR="0068431A" w:rsidRDefault="0068431A">
      <w:pPr>
        <w:rPr>
          <w:sz w:val="40"/>
          <w:szCs w:val="40"/>
        </w:rPr>
      </w:pPr>
    </w:p>
    <w:p w:rsidR="0068431A" w:rsidRDefault="0068431A">
      <w:pPr>
        <w:rPr>
          <w:sz w:val="40"/>
          <w:szCs w:val="40"/>
        </w:rPr>
      </w:pPr>
    </w:p>
    <w:p w:rsidR="0068431A" w:rsidRDefault="0068431A">
      <w:pPr>
        <w:rPr>
          <w:sz w:val="40"/>
          <w:szCs w:val="40"/>
        </w:rPr>
      </w:pPr>
    </w:p>
    <w:p w:rsidR="0068431A" w:rsidRDefault="0068431A">
      <w:pPr>
        <w:rPr>
          <w:sz w:val="40"/>
          <w:szCs w:val="40"/>
        </w:rPr>
      </w:pPr>
    </w:p>
    <w:p w:rsidR="0068431A" w:rsidRDefault="0068431A">
      <w:pPr>
        <w:rPr>
          <w:sz w:val="40"/>
          <w:szCs w:val="40"/>
        </w:rPr>
      </w:pPr>
    </w:p>
    <w:p w:rsidR="0068431A" w:rsidRDefault="0068431A">
      <w:pPr>
        <w:rPr>
          <w:sz w:val="40"/>
          <w:szCs w:val="40"/>
        </w:rPr>
      </w:pPr>
    </w:p>
    <w:p w:rsidR="0068431A" w:rsidRDefault="0068431A">
      <w:pPr>
        <w:rPr>
          <w:sz w:val="40"/>
          <w:szCs w:val="40"/>
        </w:rPr>
      </w:pPr>
    </w:p>
    <w:p w:rsidR="0068431A" w:rsidRDefault="0068431A">
      <w:pPr>
        <w:rPr>
          <w:sz w:val="40"/>
          <w:szCs w:val="40"/>
        </w:rPr>
      </w:pPr>
    </w:p>
    <w:p w:rsidR="0068431A" w:rsidRDefault="0068431A">
      <w:pPr>
        <w:rPr>
          <w:sz w:val="40"/>
          <w:szCs w:val="40"/>
        </w:rPr>
      </w:pPr>
    </w:p>
    <w:p w:rsidR="0068431A" w:rsidRDefault="0068431A">
      <w:pPr>
        <w:rPr>
          <w:sz w:val="40"/>
          <w:szCs w:val="40"/>
        </w:rPr>
      </w:pPr>
    </w:p>
    <w:p w:rsidR="0068431A" w:rsidRDefault="0068431A">
      <w:pPr>
        <w:rPr>
          <w:sz w:val="40"/>
          <w:szCs w:val="40"/>
        </w:rPr>
      </w:pPr>
    </w:p>
    <w:p w:rsidR="0068431A" w:rsidRDefault="0068431A">
      <w:pPr>
        <w:rPr>
          <w:sz w:val="40"/>
          <w:szCs w:val="40"/>
        </w:rPr>
      </w:pPr>
    </w:p>
    <w:p w:rsidR="0068431A" w:rsidRDefault="0068431A">
      <w:pPr>
        <w:rPr>
          <w:sz w:val="40"/>
          <w:szCs w:val="40"/>
        </w:rPr>
      </w:pPr>
    </w:p>
    <w:p w:rsidR="0068431A" w:rsidRDefault="00387F87">
      <w:pPr>
        <w:pStyle w:val="Titlu"/>
        <w:numPr>
          <w:ilvl w:val="0"/>
          <w:numId w:val="3"/>
        </w:numPr>
      </w:pPr>
      <w:r>
        <w:t xml:space="preserve"> Introduction</w:t>
      </w:r>
    </w:p>
    <w:p w:rsidR="0068431A" w:rsidRDefault="0068431A">
      <w:pPr>
        <w:ind w:firstLine="720"/>
        <w:rPr>
          <w:sz w:val="28"/>
          <w:szCs w:val="28"/>
        </w:rPr>
      </w:pPr>
    </w:p>
    <w:p w:rsidR="0068431A" w:rsidRDefault="00387F87">
      <w:pPr>
        <w:ind w:firstLine="720"/>
        <w:rPr>
          <w:sz w:val="28"/>
          <w:szCs w:val="28"/>
        </w:rPr>
      </w:pPr>
      <w:r>
        <w:rPr>
          <w:sz w:val="28"/>
          <w:szCs w:val="28"/>
        </w:rPr>
        <w:t xml:space="preserve">My personal belief is that in overcoming personal and professional obstacles you can lift yourself to the top of your respective field together with the people that allowed you to rise. </w:t>
      </w:r>
    </w:p>
    <w:p w:rsidR="0068431A" w:rsidRDefault="00387F87">
      <w:pPr>
        <w:ind w:firstLine="720"/>
      </w:pPr>
      <w:r>
        <w:rPr>
          <w:sz w:val="28"/>
          <w:szCs w:val="28"/>
        </w:rPr>
        <w:t xml:space="preserve"> ‘’I’d say, firstly, we should avoid identifying success as happiness.[...]</w:t>
      </w:r>
      <w:r>
        <w:rPr>
          <w:sz w:val="28"/>
          <w:szCs w:val="28"/>
        </w:rPr>
        <w:br/>
        <w:t xml:space="preserve">Secondly, I believe that success is achieved, same as happiness, as a rather collateral effect.’’- </w:t>
      </w:r>
      <w:r>
        <w:rPr>
          <w:b/>
          <w:sz w:val="28"/>
          <w:szCs w:val="28"/>
        </w:rPr>
        <w:t>Andrei Plesu</w:t>
      </w:r>
      <w:r>
        <w:rPr>
          <w:sz w:val="28"/>
          <w:szCs w:val="28"/>
        </w:rPr>
        <w:t>. (</w:t>
      </w:r>
      <w:r>
        <w:rPr>
          <w:i/>
          <w:sz w:val="28"/>
          <w:szCs w:val="28"/>
        </w:rPr>
        <w:t>MarginaliaEtc, 2018</w:t>
      </w:r>
      <w:r>
        <w:rPr>
          <w:sz w:val="28"/>
          <w:szCs w:val="28"/>
        </w:rPr>
        <w:t>)</w:t>
      </w:r>
    </w:p>
    <w:p w:rsidR="0068431A" w:rsidRDefault="00387F87">
      <w:r>
        <w:rPr>
          <w:sz w:val="40"/>
          <w:szCs w:val="40"/>
        </w:rPr>
        <w:t xml:space="preserve"> </w:t>
      </w:r>
      <w:r>
        <w:rPr>
          <w:sz w:val="40"/>
          <w:szCs w:val="40"/>
        </w:rPr>
        <w:tab/>
      </w:r>
      <w:r>
        <w:rPr>
          <w:sz w:val="28"/>
          <w:szCs w:val="28"/>
        </w:rPr>
        <w:t>In my opinion there should be a well developed set of skills within each potential employee, which include: communication skills, both verbal and non verbal, team-work, emotional intelligence, perseverance and problem solving.</w:t>
      </w:r>
    </w:p>
    <w:p w:rsidR="0068431A" w:rsidRDefault="00387F87">
      <w:pPr>
        <w:rPr>
          <w:sz w:val="28"/>
          <w:szCs w:val="28"/>
        </w:rPr>
      </w:pPr>
      <w:r>
        <w:rPr>
          <w:sz w:val="28"/>
          <w:szCs w:val="28"/>
        </w:rPr>
        <w:t>Developing such skills will not only allow you to have a successful career, but it will also help with an employee’s personal life. A balance between personal time and work will only push the employee even further.</w:t>
      </w:r>
    </w:p>
    <w:p w:rsidR="0068431A" w:rsidRDefault="00387F87">
      <w:pPr>
        <w:rPr>
          <w:sz w:val="28"/>
          <w:szCs w:val="28"/>
        </w:rPr>
      </w:pPr>
      <w:r>
        <w:rPr>
          <w:sz w:val="28"/>
          <w:szCs w:val="28"/>
        </w:rPr>
        <w:tab/>
        <w:t xml:space="preserve">My aim for the report is to learn how one could identify their key skills, weaknesses, and to reflect upon my personal experience and development, as well as how I plan to develop my own skills.  </w:t>
      </w:r>
    </w:p>
    <w:p w:rsidR="0068431A" w:rsidRDefault="00387F87">
      <w:pPr>
        <w:rPr>
          <w:sz w:val="28"/>
          <w:szCs w:val="28"/>
        </w:rPr>
      </w:pPr>
      <w:r>
        <w:rPr>
          <w:sz w:val="28"/>
          <w:szCs w:val="28"/>
        </w:rPr>
        <w:tab/>
      </w:r>
    </w:p>
    <w:p w:rsidR="0068431A" w:rsidRDefault="00387F87">
      <w:pPr>
        <w:ind w:left="3240"/>
        <w:rPr>
          <w:sz w:val="48"/>
          <w:szCs w:val="48"/>
        </w:rPr>
      </w:pPr>
      <w:r>
        <w:rPr>
          <w:sz w:val="48"/>
          <w:szCs w:val="48"/>
        </w:rPr>
        <w:t>2.1 Findings</w:t>
      </w:r>
      <w:r>
        <w:rPr>
          <w:sz w:val="48"/>
          <w:szCs w:val="48"/>
        </w:rPr>
        <w:tab/>
      </w:r>
      <w:r>
        <w:rPr>
          <w:sz w:val="48"/>
          <w:szCs w:val="48"/>
        </w:rPr>
        <w:tab/>
      </w:r>
      <w:r>
        <w:rPr>
          <w:sz w:val="48"/>
          <w:szCs w:val="48"/>
        </w:rPr>
        <w:tab/>
      </w:r>
    </w:p>
    <w:p w:rsidR="0068431A" w:rsidRDefault="0068431A">
      <w:pPr>
        <w:rPr>
          <w:sz w:val="28"/>
          <w:szCs w:val="28"/>
        </w:rPr>
      </w:pPr>
    </w:p>
    <w:p w:rsidR="0068431A" w:rsidRDefault="00387F87">
      <w:pPr>
        <w:ind w:firstLine="720"/>
        <w:rPr>
          <w:sz w:val="28"/>
          <w:szCs w:val="28"/>
        </w:rPr>
      </w:pPr>
      <w:r>
        <w:rPr>
          <w:sz w:val="28"/>
          <w:szCs w:val="28"/>
        </w:rPr>
        <w:t>To work on my skills and focus on them, I had to identify them. In order to do this I took two learning styles questionnaires.</w:t>
      </w:r>
    </w:p>
    <w:p w:rsidR="0068431A" w:rsidRDefault="00387F87">
      <w:pPr>
        <w:ind w:firstLine="720"/>
        <w:rPr>
          <w:sz w:val="28"/>
          <w:szCs w:val="28"/>
        </w:rPr>
      </w:pPr>
      <w:r>
        <w:rPr>
          <w:sz w:val="28"/>
          <w:szCs w:val="28"/>
        </w:rPr>
        <w:lastRenderedPageBreak/>
        <w:t xml:space="preserve">The first one I took was the ‘’Honey and Mumford’’ questionnaire provided by our two professors. </w:t>
      </w:r>
    </w:p>
    <w:p w:rsidR="0068431A" w:rsidRDefault="00387F87">
      <w:pPr>
        <w:ind w:firstLine="720"/>
        <w:rPr>
          <w:sz w:val="28"/>
          <w:szCs w:val="28"/>
        </w:rPr>
      </w:pPr>
      <w:r>
        <w:rPr>
          <w:sz w:val="28"/>
          <w:szCs w:val="28"/>
        </w:rPr>
        <w:t xml:space="preserve">This specific learning style was developed by Peter Honey and Alan Mumford, based on the work of Kolb, underlining four different preferences f learning: Activist, Theorist, Pragmatist and Reflector. </w:t>
      </w:r>
    </w:p>
    <w:p w:rsidR="0068431A" w:rsidRDefault="00387F87">
      <w:r>
        <w:rPr>
          <w:sz w:val="28"/>
          <w:szCs w:val="28"/>
        </w:rPr>
        <w:tab/>
        <w:t xml:space="preserve">What they found is that in order to maximize one’s  ability to learn, each of them need to </w:t>
      </w:r>
      <w:r>
        <w:rPr>
          <w:b/>
          <w:sz w:val="28"/>
          <w:szCs w:val="28"/>
        </w:rPr>
        <w:t>understand their learning style</w:t>
      </w:r>
      <w:r>
        <w:rPr>
          <w:sz w:val="28"/>
          <w:szCs w:val="28"/>
        </w:rPr>
        <w:t xml:space="preserve"> and </w:t>
      </w:r>
      <w:r>
        <w:rPr>
          <w:b/>
          <w:sz w:val="28"/>
          <w:szCs w:val="28"/>
        </w:rPr>
        <w:t>seek out opportunities to learn using that style</w:t>
      </w:r>
      <w:r>
        <w:rPr>
          <w:sz w:val="28"/>
          <w:szCs w:val="28"/>
        </w:rPr>
        <w:t>.(</w:t>
      </w:r>
      <w:r>
        <w:rPr>
          <w:i/>
          <w:sz w:val="28"/>
          <w:szCs w:val="28"/>
        </w:rPr>
        <w:t>Honey and Mumford,</w:t>
      </w:r>
      <w:r>
        <w:rPr>
          <w:i/>
          <w:sz w:val="28"/>
          <w:szCs w:val="28"/>
        </w:rPr>
        <w:tab/>
        <w:t xml:space="preserve"> 1982</w:t>
      </w:r>
      <w:r>
        <w:rPr>
          <w:sz w:val="28"/>
          <w:szCs w:val="28"/>
        </w:rPr>
        <w:t>)</w:t>
      </w:r>
    </w:p>
    <w:p w:rsidR="0068431A" w:rsidRDefault="0068431A">
      <w:pPr>
        <w:rPr>
          <w:sz w:val="28"/>
          <w:szCs w:val="28"/>
        </w:rPr>
      </w:pPr>
    </w:p>
    <w:p w:rsidR="0068431A" w:rsidRDefault="00387F87">
      <w:r>
        <w:rPr>
          <w:sz w:val="28"/>
          <w:szCs w:val="28"/>
        </w:rPr>
        <w:tab/>
      </w:r>
      <w:r>
        <w:rPr>
          <w:sz w:val="28"/>
          <w:szCs w:val="28"/>
        </w:rPr>
        <w:tab/>
      </w:r>
      <w:r>
        <w:rPr>
          <w:sz w:val="28"/>
          <w:szCs w:val="28"/>
        </w:rPr>
        <w:tab/>
      </w:r>
      <w:r>
        <w:rPr>
          <w:sz w:val="28"/>
          <w:szCs w:val="28"/>
        </w:rPr>
        <w:tab/>
      </w:r>
      <w:r>
        <w:rPr>
          <w:sz w:val="28"/>
          <w:szCs w:val="28"/>
        </w:rPr>
        <w:tab/>
        <w:t xml:space="preserve">     </w:t>
      </w:r>
      <w:r>
        <w:rPr>
          <w:sz w:val="48"/>
          <w:szCs w:val="48"/>
        </w:rPr>
        <w:t>2.2</w:t>
      </w:r>
    </w:p>
    <w:p w:rsidR="0068431A" w:rsidRDefault="0068431A">
      <w:pPr>
        <w:rPr>
          <w:sz w:val="28"/>
          <w:szCs w:val="28"/>
        </w:rPr>
      </w:pPr>
    </w:p>
    <w:p w:rsidR="0068431A" w:rsidRDefault="0068431A">
      <w:pPr>
        <w:rPr>
          <w:sz w:val="40"/>
          <w:szCs w:val="40"/>
        </w:rPr>
      </w:pPr>
    </w:p>
    <w:p w:rsidR="0068431A" w:rsidRDefault="00387F87">
      <w:pPr>
        <w:rPr>
          <w:sz w:val="28"/>
          <w:szCs w:val="28"/>
          <w:u w:val="single"/>
        </w:rPr>
      </w:pPr>
      <w:r>
        <w:rPr>
          <w:sz w:val="28"/>
          <w:szCs w:val="28"/>
          <w:u w:val="single"/>
        </w:rPr>
        <w:t>After completing the test, my personal results are as following:</w:t>
      </w:r>
    </w:p>
    <w:p w:rsidR="0068431A" w:rsidRDefault="00387F87">
      <w:r>
        <w:rPr>
          <w:noProof/>
          <w:sz w:val="28"/>
          <w:szCs w:val="28"/>
          <w:lang w:val="en-US"/>
        </w:rPr>
        <w:drawing>
          <wp:inline distT="0" distB="0" distL="0" distR="0">
            <wp:extent cx="5727701" cy="3977009"/>
            <wp:effectExtent l="0" t="0" r="6349" b="4441"/>
            <wp:docPr id="1" name="Picture 1" descr="C:\Users\DOBRA\AppData\Local\Microsoft\Windows\INetCache\Content.Word\Screenshot_1.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727701" cy="3977009"/>
                    </a:xfrm>
                    <a:prstGeom prst="rect">
                      <a:avLst/>
                    </a:prstGeom>
                    <a:noFill/>
                    <a:ln>
                      <a:noFill/>
                      <a:prstDash/>
                    </a:ln>
                  </pic:spPr>
                </pic:pic>
              </a:graphicData>
            </a:graphic>
          </wp:inline>
        </w:drawing>
      </w:r>
    </w:p>
    <w:p w:rsidR="0068431A" w:rsidRDefault="00387F87">
      <w:pPr>
        <w:rPr>
          <w:sz w:val="28"/>
          <w:szCs w:val="28"/>
        </w:rPr>
      </w:pPr>
      <w:r>
        <w:rPr>
          <w:sz w:val="28"/>
          <w:szCs w:val="28"/>
        </w:rPr>
        <w:t xml:space="preserve">  </w:t>
      </w:r>
    </w:p>
    <w:p w:rsidR="0068431A" w:rsidRDefault="00387F87">
      <w:pPr>
        <w:ind w:firstLine="720"/>
        <w:rPr>
          <w:i/>
          <w:sz w:val="28"/>
          <w:szCs w:val="28"/>
        </w:rPr>
      </w:pPr>
      <w:r>
        <w:rPr>
          <w:i/>
          <w:sz w:val="28"/>
          <w:szCs w:val="28"/>
        </w:rPr>
        <w:t>2.3 Afterwards, I took the Myers-Briggs personality profiling test.</w:t>
      </w:r>
    </w:p>
    <w:p w:rsidR="0068431A" w:rsidRDefault="0068431A">
      <w:pPr>
        <w:rPr>
          <w:sz w:val="28"/>
          <w:szCs w:val="28"/>
        </w:rPr>
      </w:pPr>
    </w:p>
    <w:p w:rsidR="0068431A" w:rsidRDefault="00387F87">
      <w:pPr>
        <w:ind w:firstLine="720"/>
      </w:pPr>
      <w:r>
        <w:rPr>
          <w:sz w:val="28"/>
          <w:szCs w:val="28"/>
        </w:rPr>
        <w:t xml:space="preserve">I found out that the purpose of the Myers-Briggs Type Indicator(MBTI) was to make teachings of Carl G. Jung understandable and useful for the public. Shortly, it describes the seemingly random variation in one’s behaviour as actually orderly and consistent because of the individuals having four principal psychological functions: </w:t>
      </w:r>
      <w:r>
        <w:rPr>
          <w:b/>
          <w:i/>
          <w:sz w:val="28"/>
          <w:szCs w:val="28"/>
        </w:rPr>
        <w:t>sensation, intuition, feeling and thinking</w:t>
      </w:r>
      <w:r>
        <w:rPr>
          <w:sz w:val="28"/>
          <w:szCs w:val="28"/>
        </w:rPr>
        <w:t xml:space="preserve">. </w:t>
      </w:r>
    </w:p>
    <w:p w:rsidR="0068431A" w:rsidRDefault="00387F87">
      <w:pPr>
        <w:rPr>
          <w:sz w:val="28"/>
          <w:szCs w:val="28"/>
        </w:rPr>
      </w:pPr>
      <w:r>
        <w:rPr>
          <w:sz w:val="28"/>
          <w:szCs w:val="28"/>
        </w:rPr>
        <w:tab/>
        <w:t xml:space="preserve">They arranged the personality tests into 16 different quadrants, each describing a type of personality drawing a conclusion putting together different personality traits you displayed during the test. </w:t>
      </w:r>
    </w:p>
    <w:p w:rsidR="0068431A" w:rsidRDefault="00387F87">
      <w:r>
        <w:rPr>
          <w:sz w:val="28"/>
          <w:szCs w:val="28"/>
        </w:rPr>
        <w:tab/>
      </w:r>
      <w:r>
        <w:rPr>
          <w:sz w:val="28"/>
          <w:szCs w:val="28"/>
        </w:rPr>
        <w:tab/>
      </w:r>
      <w:r>
        <w:rPr>
          <w:sz w:val="28"/>
          <w:szCs w:val="28"/>
        </w:rPr>
        <w:tab/>
      </w:r>
      <w:r>
        <w:rPr>
          <w:sz w:val="28"/>
          <w:szCs w:val="28"/>
        </w:rPr>
        <w:tab/>
      </w:r>
      <w:r>
        <w:rPr>
          <w:noProof/>
          <w:lang w:val="en-US"/>
        </w:rPr>
        <w:drawing>
          <wp:anchor distT="0" distB="0" distL="114300" distR="114300" simplePos="0" relativeHeight="251658240" behindDoc="0" locked="0" layoutInCell="1" allowOverlap="1">
            <wp:simplePos x="0" y="0"/>
            <wp:positionH relativeFrom="column">
              <wp:posOffset>1828800</wp:posOffset>
            </wp:positionH>
            <wp:positionV relativeFrom="paragraph">
              <wp:posOffset>-2542</wp:posOffset>
            </wp:positionV>
            <wp:extent cx="2362196" cy="2257425"/>
            <wp:effectExtent l="0" t="0" r="4" b="9525"/>
            <wp:wrapTopAndBottom/>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362196" cy="2257425"/>
                    </a:xfrm>
                    <a:prstGeom prst="rect">
                      <a:avLst/>
                    </a:prstGeom>
                    <a:noFill/>
                    <a:ln>
                      <a:noFill/>
                      <a:prstDash/>
                    </a:ln>
                  </pic:spPr>
                </pic:pic>
              </a:graphicData>
            </a:graphic>
          </wp:anchor>
        </w:drawing>
      </w:r>
    </w:p>
    <w:p w:rsidR="0068431A" w:rsidRDefault="00387F87">
      <w:r>
        <w:rPr>
          <w:sz w:val="28"/>
          <w:szCs w:val="28"/>
        </w:rPr>
        <w:tab/>
      </w:r>
      <w:r>
        <w:rPr>
          <w:sz w:val="28"/>
          <w:szCs w:val="28"/>
        </w:rPr>
        <w:tab/>
      </w:r>
      <w:r>
        <w:rPr>
          <w:sz w:val="28"/>
          <w:szCs w:val="28"/>
        </w:rPr>
        <w:tab/>
      </w:r>
      <w:r>
        <w:rPr>
          <w:sz w:val="28"/>
          <w:szCs w:val="28"/>
        </w:rPr>
        <w:tab/>
      </w:r>
      <w:r>
        <w:rPr>
          <w:sz w:val="28"/>
          <w:szCs w:val="28"/>
        </w:rPr>
        <w:tab/>
        <w:t xml:space="preserve">- </w:t>
      </w:r>
      <w:r>
        <w:rPr>
          <w:i/>
          <w:sz w:val="24"/>
          <w:szCs w:val="24"/>
        </w:rPr>
        <w:t>The 16 MBTI types</w:t>
      </w:r>
    </w:p>
    <w:p w:rsidR="0068431A" w:rsidRDefault="00387F87">
      <w:pPr>
        <w:rPr>
          <w:sz w:val="28"/>
          <w:szCs w:val="28"/>
        </w:rPr>
      </w:pPr>
      <w:r>
        <w:rPr>
          <w:sz w:val="28"/>
          <w:szCs w:val="28"/>
        </w:rPr>
        <w:tab/>
        <w:t>Based on my answers I received the ‘’ESFJ’’ MBTI which describes me as being ‘’actively sociable, warm, harmonizer, caring, enthusiastic, empathic, people-oriented, practical, responsible, concrete, orderly, conscientious, cooperative, appreciative and loyal.</w:t>
      </w:r>
    </w:p>
    <w:p w:rsidR="0068431A" w:rsidRDefault="00387F87">
      <w:pPr>
        <w:rPr>
          <w:sz w:val="28"/>
          <w:szCs w:val="28"/>
        </w:rPr>
      </w:pPr>
      <w:r>
        <w:rPr>
          <w:sz w:val="28"/>
          <w:szCs w:val="28"/>
        </w:rPr>
        <w:t>Using the scientific method, getting roughly the same results gave both tests more validity. But more on to the subjective side of the argument, the fact that this type is very empathetic, it makes for a good personality to be in charge as a leader, not only as a boss.</w:t>
      </w:r>
    </w:p>
    <w:p w:rsidR="0068431A" w:rsidRDefault="0068431A">
      <w:pPr>
        <w:rPr>
          <w:sz w:val="28"/>
          <w:szCs w:val="28"/>
        </w:rPr>
      </w:pPr>
    </w:p>
    <w:p w:rsidR="0068431A" w:rsidRDefault="00387F87">
      <w:r>
        <w:rPr>
          <w:sz w:val="28"/>
          <w:szCs w:val="28"/>
        </w:rPr>
        <w:tab/>
        <w:t xml:space="preserve">2.4 </w:t>
      </w:r>
      <w:r>
        <w:rPr>
          <w:i/>
          <w:sz w:val="28"/>
          <w:szCs w:val="28"/>
        </w:rPr>
        <w:t>Next on, it was my personal SWOT</w:t>
      </w:r>
    </w:p>
    <w:p w:rsidR="0068431A" w:rsidRDefault="00387F87">
      <w:r>
        <w:rPr>
          <w:sz w:val="28"/>
          <w:szCs w:val="28"/>
        </w:rPr>
        <w:tab/>
      </w:r>
      <w:r>
        <w:t>(SWOT stands for strengths, weakness, opportunities, threats)</w:t>
      </w:r>
    </w:p>
    <w:p w:rsidR="0068431A" w:rsidRDefault="0068431A"/>
    <w:p w:rsidR="0068431A" w:rsidRDefault="00387F87">
      <w:pPr>
        <w:ind w:firstLine="720"/>
        <w:rPr>
          <w:sz w:val="28"/>
          <w:szCs w:val="28"/>
        </w:rPr>
      </w:pPr>
      <w:r>
        <w:rPr>
          <w:sz w:val="28"/>
          <w:szCs w:val="28"/>
        </w:rPr>
        <w:t>I created a table to display those traits:</w:t>
      </w:r>
    </w:p>
    <w:p w:rsidR="0068431A" w:rsidRDefault="0068431A">
      <w:pPr>
        <w:rPr>
          <w:sz w:val="28"/>
          <w:szCs w:val="28"/>
        </w:rPr>
      </w:pPr>
    </w:p>
    <w:tbl>
      <w:tblPr>
        <w:tblW w:w="10980" w:type="dxa"/>
        <w:tblInd w:w="-1355" w:type="dxa"/>
        <w:tblCellMar>
          <w:left w:w="10" w:type="dxa"/>
          <w:right w:w="10" w:type="dxa"/>
        </w:tblCellMar>
        <w:tblLook w:val="0000" w:firstRow="0" w:lastRow="0" w:firstColumn="0" w:lastColumn="0" w:noHBand="0" w:noVBand="0"/>
      </w:tblPr>
      <w:tblGrid>
        <w:gridCol w:w="1801"/>
        <w:gridCol w:w="1233"/>
        <w:gridCol w:w="1298"/>
        <w:gridCol w:w="1434"/>
        <w:gridCol w:w="1508"/>
        <w:gridCol w:w="1281"/>
        <w:gridCol w:w="1315"/>
        <w:gridCol w:w="1110"/>
      </w:tblGrid>
      <w:tr w:rsidR="0068431A">
        <w:trPr>
          <w:trHeight w:val="344"/>
        </w:trPr>
        <w:tc>
          <w:tcPr>
            <w:tcW w:w="1801"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68431A" w:rsidRDefault="00387F87">
            <w:pPr>
              <w:spacing w:after="0" w:line="240" w:lineRule="auto"/>
              <w:rPr>
                <w:sz w:val="28"/>
                <w:szCs w:val="28"/>
              </w:rPr>
            </w:pPr>
            <w:r>
              <w:rPr>
                <w:sz w:val="28"/>
                <w:szCs w:val="28"/>
              </w:rPr>
              <w:t>Strengths</w:t>
            </w:r>
          </w:p>
        </w:tc>
        <w:tc>
          <w:tcPr>
            <w:tcW w:w="1233"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68431A" w:rsidRDefault="00387F87">
            <w:pPr>
              <w:spacing w:after="0" w:line="240" w:lineRule="auto"/>
              <w:rPr>
                <w:sz w:val="20"/>
                <w:szCs w:val="20"/>
              </w:rPr>
            </w:pPr>
            <w:r>
              <w:rPr>
                <w:sz w:val="20"/>
                <w:szCs w:val="20"/>
              </w:rPr>
              <w:t>Confidence</w:t>
            </w:r>
          </w:p>
        </w:tc>
        <w:tc>
          <w:tcPr>
            <w:tcW w:w="1298"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68431A" w:rsidRDefault="00387F87">
            <w:pPr>
              <w:spacing w:after="0" w:line="240" w:lineRule="auto"/>
              <w:rPr>
                <w:sz w:val="20"/>
                <w:szCs w:val="20"/>
              </w:rPr>
            </w:pPr>
            <w:r>
              <w:rPr>
                <w:sz w:val="20"/>
                <w:szCs w:val="20"/>
              </w:rPr>
              <w:t>Leadership</w:t>
            </w:r>
          </w:p>
        </w:tc>
        <w:tc>
          <w:tcPr>
            <w:tcW w:w="1434"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68431A" w:rsidRDefault="00387F87">
            <w:pPr>
              <w:spacing w:after="0" w:line="240" w:lineRule="auto"/>
              <w:rPr>
                <w:sz w:val="20"/>
                <w:szCs w:val="20"/>
              </w:rPr>
            </w:pPr>
            <w:r>
              <w:rPr>
                <w:sz w:val="20"/>
                <w:szCs w:val="20"/>
              </w:rPr>
              <w:t>Management experience</w:t>
            </w:r>
          </w:p>
        </w:tc>
        <w:tc>
          <w:tcPr>
            <w:tcW w:w="1508"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68431A" w:rsidRDefault="00387F87">
            <w:pPr>
              <w:spacing w:after="0" w:line="240" w:lineRule="auto"/>
              <w:rPr>
                <w:sz w:val="20"/>
                <w:szCs w:val="20"/>
              </w:rPr>
            </w:pPr>
            <w:r>
              <w:rPr>
                <w:sz w:val="20"/>
                <w:szCs w:val="20"/>
              </w:rPr>
              <w:t>Communication skills</w:t>
            </w:r>
          </w:p>
        </w:tc>
        <w:tc>
          <w:tcPr>
            <w:tcW w:w="1281"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68431A" w:rsidRDefault="00387F87">
            <w:pPr>
              <w:spacing w:after="0" w:line="240" w:lineRule="auto"/>
              <w:rPr>
                <w:sz w:val="20"/>
                <w:szCs w:val="20"/>
              </w:rPr>
            </w:pPr>
            <w:r>
              <w:rPr>
                <w:sz w:val="20"/>
                <w:szCs w:val="20"/>
              </w:rPr>
              <w:t>Open to new experiences</w:t>
            </w:r>
          </w:p>
        </w:tc>
        <w:tc>
          <w:tcPr>
            <w:tcW w:w="1315"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68431A" w:rsidRDefault="00387F87">
            <w:pPr>
              <w:spacing w:after="0" w:line="240" w:lineRule="auto"/>
              <w:rPr>
                <w:sz w:val="20"/>
                <w:szCs w:val="20"/>
              </w:rPr>
            </w:pPr>
            <w:r>
              <w:rPr>
                <w:sz w:val="20"/>
                <w:szCs w:val="20"/>
              </w:rPr>
              <w:t>Ambitious</w:t>
            </w:r>
          </w:p>
        </w:tc>
        <w:tc>
          <w:tcPr>
            <w:tcW w:w="1110"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68431A" w:rsidRDefault="00387F87">
            <w:pPr>
              <w:spacing w:after="0" w:line="240" w:lineRule="auto"/>
              <w:rPr>
                <w:sz w:val="20"/>
                <w:szCs w:val="20"/>
              </w:rPr>
            </w:pPr>
            <w:r>
              <w:rPr>
                <w:sz w:val="20"/>
                <w:szCs w:val="20"/>
              </w:rPr>
              <w:t>Loyalty</w:t>
            </w:r>
          </w:p>
        </w:tc>
      </w:tr>
      <w:tr w:rsidR="0068431A">
        <w:trPr>
          <w:trHeight w:val="344"/>
        </w:trPr>
        <w:tc>
          <w:tcPr>
            <w:tcW w:w="1801"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68431A" w:rsidRDefault="00387F87">
            <w:pPr>
              <w:spacing w:after="0" w:line="240" w:lineRule="auto"/>
              <w:rPr>
                <w:sz w:val="28"/>
                <w:szCs w:val="28"/>
              </w:rPr>
            </w:pPr>
            <w:r>
              <w:rPr>
                <w:sz w:val="28"/>
                <w:szCs w:val="28"/>
              </w:rPr>
              <w:t>Weaknesses</w:t>
            </w:r>
          </w:p>
        </w:tc>
        <w:tc>
          <w:tcPr>
            <w:tcW w:w="1233"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68431A" w:rsidRDefault="00387F87">
            <w:pPr>
              <w:spacing w:after="0" w:line="240" w:lineRule="auto"/>
              <w:rPr>
                <w:sz w:val="20"/>
                <w:szCs w:val="20"/>
              </w:rPr>
            </w:pPr>
            <w:r>
              <w:rPr>
                <w:sz w:val="20"/>
                <w:szCs w:val="20"/>
              </w:rPr>
              <w:t>Language barrier</w:t>
            </w:r>
          </w:p>
        </w:tc>
        <w:tc>
          <w:tcPr>
            <w:tcW w:w="1298"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68431A" w:rsidRDefault="00387F87">
            <w:pPr>
              <w:spacing w:after="0" w:line="240" w:lineRule="auto"/>
              <w:rPr>
                <w:sz w:val="20"/>
                <w:szCs w:val="20"/>
              </w:rPr>
            </w:pPr>
            <w:r>
              <w:rPr>
                <w:sz w:val="20"/>
                <w:szCs w:val="20"/>
              </w:rPr>
              <w:t>Time management</w:t>
            </w:r>
          </w:p>
        </w:tc>
        <w:tc>
          <w:tcPr>
            <w:tcW w:w="1434"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68431A" w:rsidRDefault="00387F87">
            <w:pPr>
              <w:spacing w:after="0" w:line="240" w:lineRule="auto"/>
              <w:rPr>
                <w:sz w:val="20"/>
                <w:szCs w:val="20"/>
              </w:rPr>
            </w:pPr>
            <w:r>
              <w:rPr>
                <w:sz w:val="20"/>
                <w:szCs w:val="20"/>
              </w:rPr>
              <w:t>Active listening</w:t>
            </w:r>
          </w:p>
        </w:tc>
        <w:tc>
          <w:tcPr>
            <w:tcW w:w="1508"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68431A" w:rsidRDefault="00387F87">
            <w:pPr>
              <w:spacing w:after="0" w:line="240" w:lineRule="auto"/>
              <w:rPr>
                <w:sz w:val="20"/>
                <w:szCs w:val="20"/>
              </w:rPr>
            </w:pPr>
            <w:r>
              <w:rPr>
                <w:sz w:val="20"/>
                <w:szCs w:val="20"/>
              </w:rPr>
              <w:t>Personal listening</w:t>
            </w:r>
          </w:p>
        </w:tc>
        <w:tc>
          <w:tcPr>
            <w:tcW w:w="1281"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68431A" w:rsidRDefault="00387F87">
            <w:pPr>
              <w:spacing w:after="0" w:line="240" w:lineRule="auto"/>
              <w:rPr>
                <w:sz w:val="20"/>
                <w:szCs w:val="20"/>
              </w:rPr>
            </w:pPr>
            <w:r>
              <w:rPr>
                <w:sz w:val="20"/>
                <w:szCs w:val="20"/>
              </w:rPr>
              <w:t>Personal insecurities</w:t>
            </w:r>
          </w:p>
        </w:tc>
        <w:tc>
          <w:tcPr>
            <w:tcW w:w="1315"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68431A" w:rsidRDefault="00387F87">
            <w:pPr>
              <w:spacing w:after="0" w:line="240" w:lineRule="auto"/>
              <w:rPr>
                <w:sz w:val="20"/>
                <w:szCs w:val="20"/>
              </w:rPr>
            </w:pPr>
            <w:r>
              <w:rPr>
                <w:sz w:val="20"/>
                <w:szCs w:val="20"/>
              </w:rPr>
              <w:t>Overthinking</w:t>
            </w:r>
          </w:p>
        </w:tc>
        <w:tc>
          <w:tcPr>
            <w:tcW w:w="1110" w:type="dxa"/>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rsidR="0068431A" w:rsidRDefault="0068431A">
            <w:pPr>
              <w:spacing w:after="0" w:line="240" w:lineRule="auto"/>
              <w:rPr>
                <w:sz w:val="20"/>
                <w:szCs w:val="20"/>
              </w:rPr>
            </w:pPr>
          </w:p>
        </w:tc>
      </w:tr>
      <w:tr w:rsidR="0068431A">
        <w:trPr>
          <w:trHeight w:val="344"/>
        </w:trPr>
        <w:tc>
          <w:tcPr>
            <w:tcW w:w="1801" w:type="dxa"/>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tcPr>
          <w:p w:rsidR="0068431A" w:rsidRDefault="00387F87">
            <w:pPr>
              <w:spacing w:after="0" w:line="240" w:lineRule="auto"/>
              <w:rPr>
                <w:sz w:val="28"/>
                <w:szCs w:val="28"/>
              </w:rPr>
            </w:pPr>
            <w:r>
              <w:rPr>
                <w:sz w:val="28"/>
                <w:szCs w:val="28"/>
              </w:rPr>
              <w:t>Opportunities</w:t>
            </w:r>
          </w:p>
        </w:tc>
        <w:tc>
          <w:tcPr>
            <w:tcW w:w="1233" w:type="dxa"/>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tcPr>
          <w:p w:rsidR="0068431A" w:rsidRDefault="00387F87">
            <w:pPr>
              <w:spacing w:after="0" w:line="240" w:lineRule="auto"/>
              <w:rPr>
                <w:sz w:val="20"/>
                <w:szCs w:val="20"/>
              </w:rPr>
            </w:pPr>
            <w:r>
              <w:rPr>
                <w:sz w:val="20"/>
                <w:szCs w:val="20"/>
              </w:rPr>
              <w:t>Education</w:t>
            </w:r>
          </w:p>
        </w:tc>
        <w:tc>
          <w:tcPr>
            <w:tcW w:w="1298" w:type="dxa"/>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tcPr>
          <w:p w:rsidR="0068431A" w:rsidRDefault="00387F87">
            <w:pPr>
              <w:spacing w:after="0" w:line="240" w:lineRule="auto"/>
              <w:rPr>
                <w:sz w:val="20"/>
                <w:szCs w:val="20"/>
              </w:rPr>
            </w:pPr>
            <w:r>
              <w:rPr>
                <w:sz w:val="20"/>
                <w:szCs w:val="20"/>
              </w:rPr>
              <w:t>Work bonuses</w:t>
            </w:r>
          </w:p>
        </w:tc>
        <w:tc>
          <w:tcPr>
            <w:tcW w:w="1434" w:type="dxa"/>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tcPr>
          <w:p w:rsidR="0068431A" w:rsidRDefault="00387F87">
            <w:pPr>
              <w:spacing w:after="0" w:line="240" w:lineRule="auto"/>
              <w:rPr>
                <w:sz w:val="20"/>
                <w:szCs w:val="20"/>
              </w:rPr>
            </w:pPr>
            <w:r>
              <w:rPr>
                <w:sz w:val="20"/>
                <w:szCs w:val="20"/>
              </w:rPr>
              <w:t xml:space="preserve">Open management positions </w:t>
            </w:r>
          </w:p>
        </w:tc>
        <w:tc>
          <w:tcPr>
            <w:tcW w:w="1508" w:type="dxa"/>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tcPr>
          <w:p w:rsidR="0068431A" w:rsidRDefault="00387F87">
            <w:pPr>
              <w:spacing w:after="0" w:line="240" w:lineRule="auto"/>
              <w:rPr>
                <w:sz w:val="20"/>
                <w:szCs w:val="20"/>
              </w:rPr>
            </w:pPr>
            <w:r>
              <w:rPr>
                <w:sz w:val="20"/>
                <w:szCs w:val="20"/>
              </w:rPr>
              <w:t>Meeting new people</w:t>
            </w:r>
          </w:p>
        </w:tc>
        <w:tc>
          <w:tcPr>
            <w:tcW w:w="1281" w:type="dxa"/>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tcPr>
          <w:p w:rsidR="0068431A" w:rsidRDefault="00387F87">
            <w:pPr>
              <w:spacing w:after="0" w:line="240" w:lineRule="auto"/>
              <w:rPr>
                <w:sz w:val="20"/>
                <w:szCs w:val="20"/>
              </w:rPr>
            </w:pPr>
            <w:r>
              <w:rPr>
                <w:sz w:val="20"/>
                <w:szCs w:val="20"/>
              </w:rPr>
              <w:t>Networking</w:t>
            </w:r>
          </w:p>
        </w:tc>
        <w:tc>
          <w:tcPr>
            <w:tcW w:w="1315" w:type="dxa"/>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rsidR="0068431A" w:rsidRDefault="0068431A">
            <w:pPr>
              <w:spacing w:after="0" w:line="240" w:lineRule="auto"/>
              <w:rPr>
                <w:sz w:val="20"/>
                <w:szCs w:val="20"/>
              </w:rPr>
            </w:pPr>
          </w:p>
        </w:tc>
        <w:tc>
          <w:tcPr>
            <w:tcW w:w="1110" w:type="dxa"/>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rsidR="0068431A" w:rsidRDefault="0068431A">
            <w:pPr>
              <w:spacing w:after="0" w:line="240" w:lineRule="auto"/>
              <w:rPr>
                <w:sz w:val="20"/>
                <w:szCs w:val="20"/>
              </w:rPr>
            </w:pPr>
          </w:p>
        </w:tc>
      </w:tr>
      <w:tr w:rsidR="0068431A">
        <w:trPr>
          <w:trHeight w:val="344"/>
        </w:trPr>
        <w:tc>
          <w:tcPr>
            <w:tcW w:w="1801"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rsidR="0068431A" w:rsidRDefault="00387F87">
            <w:pPr>
              <w:spacing w:after="0" w:line="240" w:lineRule="auto"/>
              <w:rPr>
                <w:sz w:val="28"/>
                <w:szCs w:val="28"/>
              </w:rPr>
            </w:pPr>
            <w:r>
              <w:rPr>
                <w:sz w:val="28"/>
                <w:szCs w:val="28"/>
              </w:rPr>
              <w:t>Threats</w:t>
            </w:r>
          </w:p>
        </w:tc>
        <w:tc>
          <w:tcPr>
            <w:tcW w:w="1233"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rsidR="0068431A" w:rsidRDefault="00387F87">
            <w:pPr>
              <w:spacing w:after="0" w:line="240" w:lineRule="auto"/>
              <w:rPr>
                <w:sz w:val="20"/>
                <w:szCs w:val="20"/>
              </w:rPr>
            </w:pPr>
            <w:r>
              <w:rPr>
                <w:sz w:val="20"/>
                <w:szCs w:val="20"/>
              </w:rPr>
              <w:t>Unexpected economical setbacks</w:t>
            </w:r>
          </w:p>
        </w:tc>
        <w:tc>
          <w:tcPr>
            <w:tcW w:w="1298"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rsidR="0068431A" w:rsidRDefault="00387F87">
            <w:pPr>
              <w:spacing w:after="0" w:line="240" w:lineRule="auto"/>
              <w:rPr>
                <w:sz w:val="20"/>
                <w:szCs w:val="20"/>
              </w:rPr>
            </w:pPr>
            <w:r>
              <w:rPr>
                <w:sz w:val="20"/>
                <w:szCs w:val="20"/>
              </w:rPr>
              <w:t>Unexpected health issues</w:t>
            </w:r>
          </w:p>
        </w:tc>
        <w:tc>
          <w:tcPr>
            <w:tcW w:w="1434"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rsidR="0068431A" w:rsidRDefault="00387F87">
            <w:pPr>
              <w:spacing w:after="0" w:line="240" w:lineRule="auto"/>
              <w:rPr>
                <w:sz w:val="20"/>
                <w:szCs w:val="20"/>
              </w:rPr>
            </w:pPr>
            <w:r>
              <w:rPr>
                <w:sz w:val="20"/>
                <w:szCs w:val="20"/>
              </w:rPr>
              <w:t>Competition</w:t>
            </w:r>
          </w:p>
        </w:tc>
        <w:tc>
          <w:tcPr>
            <w:tcW w:w="1508" w:type="dxa"/>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rsidR="0068431A" w:rsidRDefault="0068431A">
            <w:pPr>
              <w:spacing w:after="0" w:line="240" w:lineRule="auto"/>
              <w:rPr>
                <w:sz w:val="20"/>
                <w:szCs w:val="20"/>
              </w:rPr>
            </w:pPr>
          </w:p>
        </w:tc>
        <w:tc>
          <w:tcPr>
            <w:tcW w:w="1281" w:type="dxa"/>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rsidR="0068431A" w:rsidRDefault="0068431A">
            <w:pPr>
              <w:spacing w:after="0" w:line="240" w:lineRule="auto"/>
              <w:rPr>
                <w:sz w:val="20"/>
                <w:szCs w:val="20"/>
              </w:rPr>
            </w:pPr>
          </w:p>
        </w:tc>
        <w:tc>
          <w:tcPr>
            <w:tcW w:w="1315" w:type="dxa"/>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rsidR="0068431A" w:rsidRDefault="0068431A">
            <w:pPr>
              <w:spacing w:after="0" w:line="240" w:lineRule="auto"/>
              <w:rPr>
                <w:sz w:val="20"/>
                <w:szCs w:val="20"/>
              </w:rPr>
            </w:pPr>
          </w:p>
        </w:tc>
        <w:tc>
          <w:tcPr>
            <w:tcW w:w="1110" w:type="dxa"/>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rsidR="0068431A" w:rsidRDefault="0068431A">
            <w:pPr>
              <w:spacing w:after="0" w:line="240" w:lineRule="auto"/>
              <w:rPr>
                <w:sz w:val="20"/>
                <w:szCs w:val="20"/>
              </w:rPr>
            </w:pPr>
          </w:p>
        </w:tc>
      </w:tr>
    </w:tbl>
    <w:p w:rsidR="0068431A" w:rsidRDefault="0068431A">
      <w:pPr>
        <w:rPr>
          <w:sz w:val="28"/>
          <w:szCs w:val="28"/>
        </w:rPr>
      </w:pPr>
    </w:p>
    <w:p w:rsidR="0068431A" w:rsidRDefault="0068431A">
      <w:pPr>
        <w:rPr>
          <w:sz w:val="28"/>
          <w:szCs w:val="28"/>
        </w:rPr>
      </w:pPr>
    </w:p>
    <w:p w:rsidR="0068431A" w:rsidRDefault="0068431A">
      <w:pPr>
        <w:rPr>
          <w:sz w:val="28"/>
          <w:szCs w:val="28"/>
        </w:rPr>
      </w:pPr>
    </w:p>
    <w:p w:rsidR="0068431A" w:rsidRDefault="00387F87">
      <w:pPr>
        <w:rPr>
          <w:i/>
          <w:sz w:val="28"/>
          <w:szCs w:val="28"/>
        </w:rPr>
      </w:pPr>
      <w:r>
        <w:rPr>
          <w:i/>
          <w:sz w:val="28"/>
          <w:szCs w:val="28"/>
        </w:rPr>
        <w:t>2.5 Finally, I’ve done a GO MAD.</w:t>
      </w:r>
    </w:p>
    <w:p w:rsidR="0068431A" w:rsidRDefault="0068431A">
      <w:pPr>
        <w:rPr>
          <w:i/>
          <w:sz w:val="28"/>
          <w:szCs w:val="28"/>
        </w:rPr>
      </w:pPr>
    </w:p>
    <w:p w:rsidR="0068431A" w:rsidRDefault="00387F87">
      <w:pPr>
        <w:rPr>
          <w:sz w:val="28"/>
          <w:szCs w:val="28"/>
        </w:rPr>
      </w:pPr>
      <w:r>
        <w:rPr>
          <w:sz w:val="28"/>
          <w:szCs w:val="28"/>
        </w:rPr>
        <w:t>I used the following framework and broke it down into separate points:</w:t>
      </w:r>
    </w:p>
    <w:p w:rsidR="0068431A" w:rsidRDefault="0068431A">
      <w:pPr>
        <w:rPr>
          <w:sz w:val="28"/>
          <w:szCs w:val="28"/>
        </w:rPr>
      </w:pPr>
    </w:p>
    <w:p w:rsidR="0068431A" w:rsidRDefault="00387F87">
      <w:r>
        <w:rPr>
          <w:noProof/>
          <w:sz w:val="28"/>
          <w:szCs w:val="28"/>
        </w:rPr>
        <w:drawing>
          <wp:inline distT="0" distB="0" distL="0" distR="0">
            <wp:extent cx="5725158" cy="4230371"/>
            <wp:effectExtent l="0" t="0" r="8892" b="0"/>
            <wp:docPr id="3" name="Picture 1" descr="C:\Users\DOBRA\AppData\Local\Microsoft\Windows\INetCache\Content.Word\75429467_573368906770222_3866023728122953728_n.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5725158" cy="4230371"/>
                    </a:xfrm>
                    <a:prstGeom prst="rect">
                      <a:avLst/>
                    </a:prstGeom>
                    <a:noFill/>
                    <a:ln>
                      <a:noFill/>
                      <a:prstDash/>
                    </a:ln>
                  </pic:spPr>
                </pic:pic>
              </a:graphicData>
            </a:graphic>
          </wp:inline>
        </w:drawing>
      </w:r>
    </w:p>
    <w:p w:rsidR="0068431A" w:rsidRDefault="0068431A">
      <w:pPr>
        <w:rPr>
          <w:sz w:val="28"/>
          <w:szCs w:val="28"/>
        </w:rPr>
      </w:pPr>
    </w:p>
    <w:p w:rsidR="0068431A" w:rsidRDefault="00387F87">
      <w:pPr>
        <w:rPr>
          <w:b/>
          <w:sz w:val="28"/>
          <w:szCs w:val="28"/>
        </w:rPr>
      </w:pPr>
      <w:r>
        <w:rPr>
          <w:b/>
          <w:sz w:val="28"/>
          <w:szCs w:val="28"/>
        </w:rPr>
        <w:lastRenderedPageBreak/>
        <w:t>Reasons why:</w:t>
      </w:r>
    </w:p>
    <w:p w:rsidR="0068431A" w:rsidRDefault="00387F87">
      <w:pPr>
        <w:pStyle w:val="Listparagraf"/>
        <w:numPr>
          <w:ilvl w:val="0"/>
          <w:numId w:val="4"/>
        </w:numPr>
        <w:rPr>
          <w:b/>
          <w:sz w:val="28"/>
          <w:szCs w:val="28"/>
        </w:rPr>
      </w:pPr>
      <w:r>
        <w:rPr>
          <w:b/>
          <w:sz w:val="28"/>
          <w:szCs w:val="28"/>
        </w:rPr>
        <w:t>I want to become as professional as possible</w:t>
      </w:r>
    </w:p>
    <w:p w:rsidR="0068431A" w:rsidRDefault="00387F87">
      <w:pPr>
        <w:pStyle w:val="Listparagraf"/>
        <w:numPr>
          <w:ilvl w:val="0"/>
          <w:numId w:val="4"/>
        </w:numPr>
        <w:rPr>
          <w:b/>
          <w:sz w:val="28"/>
          <w:szCs w:val="28"/>
        </w:rPr>
      </w:pPr>
      <w:r>
        <w:rPr>
          <w:b/>
          <w:sz w:val="28"/>
          <w:szCs w:val="28"/>
        </w:rPr>
        <w:t>My professional life will feel more meaningful</w:t>
      </w:r>
    </w:p>
    <w:p w:rsidR="0068431A" w:rsidRDefault="00387F87">
      <w:pPr>
        <w:pStyle w:val="Listparagraf"/>
        <w:numPr>
          <w:ilvl w:val="0"/>
          <w:numId w:val="4"/>
        </w:numPr>
        <w:rPr>
          <w:b/>
          <w:sz w:val="28"/>
          <w:szCs w:val="28"/>
        </w:rPr>
      </w:pPr>
      <w:r>
        <w:rPr>
          <w:b/>
          <w:sz w:val="28"/>
          <w:szCs w:val="28"/>
        </w:rPr>
        <w:t>I will learn more about inter-human experiences</w:t>
      </w:r>
    </w:p>
    <w:p w:rsidR="0068431A" w:rsidRDefault="00387F87">
      <w:pPr>
        <w:pStyle w:val="Listparagraf"/>
        <w:numPr>
          <w:ilvl w:val="0"/>
          <w:numId w:val="4"/>
        </w:numPr>
        <w:rPr>
          <w:b/>
          <w:sz w:val="28"/>
          <w:szCs w:val="28"/>
        </w:rPr>
      </w:pPr>
      <w:r>
        <w:rPr>
          <w:b/>
          <w:sz w:val="28"/>
          <w:szCs w:val="28"/>
        </w:rPr>
        <w:t>Meeting new people</w:t>
      </w:r>
    </w:p>
    <w:p w:rsidR="0068431A" w:rsidRDefault="00387F87">
      <w:pPr>
        <w:pStyle w:val="Listparagraf"/>
        <w:numPr>
          <w:ilvl w:val="0"/>
          <w:numId w:val="4"/>
        </w:numPr>
        <w:rPr>
          <w:b/>
          <w:sz w:val="28"/>
          <w:szCs w:val="28"/>
        </w:rPr>
      </w:pPr>
      <w:r>
        <w:rPr>
          <w:b/>
          <w:sz w:val="28"/>
          <w:szCs w:val="28"/>
        </w:rPr>
        <w:t>I like to learn new things</w:t>
      </w:r>
    </w:p>
    <w:p w:rsidR="0068431A" w:rsidRDefault="0068431A">
      <w:pPr>
        <w:pStyle w:val="Listparagraf"/>
        <w:rPr>
          <w:b/>
          <w:sz w:val="28"/>
          <w:szCs w:val="28"/>
        </w:rPr>
      </w:pPr>
    </w:p>
    <w:p w:rsidR="0068431A" w:rsidRDefault="00387F87">
      <w:pPr>
        <w:rPr>
          <w:b/>
          <w:sz w:val="28"/>
          <w:szCs w:val="28"/>
        </w:rPr>
      </w:pPr>
      <w:r>
        <w:rPr>
          <w:b/>
          <w:sz w:val="28"/>
          <w:szCs w:val="28"/>
        </w:rPr>
        <w:t xml:space="preserve">Define your goal: </w:t>
      </w:r>
    </w:p>
    <w:p w:rsidR="0068431A" w:rsidRDefault="00387F87">
      <w:pPr>
        <w:pStyle w:val="Listparagraf"/>
        <w:numPr>
          <w:ilvl w:val="0"/>
          <w:numId w:val="5"/>
        </w:numPr>
        <w:rPr>
          <w:b/>
          <w:sz w:val="28"/>
          <w:szCs w:val="28"/>
        </w:rPr>
      </w:pPr>
      <w:r>
        <w:rPr>
          <w:b/>
          <w:sz w:val="28"/>
          <w:szCs w:val="28"/>
        </w:rPr>
        <w:t>I want to finish the university course in 3 years(-specific, measurable, achievable, realistic, time bound)</w:t>
      </w:r>
    </w:p>
    <w:p w:rsidR="0068431A" w:rsidRDefault="0068431A">
      <w:pPr>
        <w:pStyle w:val="Listparagraf"/>
        <w:rPr>
          <w:b/>
          <w:sz w:val="28"/>
          <w:szCs w:val="28"/>
        </w:rPr>
      </w:pPr>
    </w:p>
    <w:p w:rsidR="0068431A" w:rsidRDefault="0068431A">
      <w:pPr>
        <w:pStyle w:val="Listparagraf"/>
        <w:rPr>
          <w:b/>
          <w:sz w:val="28"/>
          <w:szCs w:val="28"/>
        </w:rPr>
      </w:pPr>
    </w:p>
    <w:p w:rsidR="0068431A" w:rsidRDefault="00387F87">
      <w:pPr>
        <w:rPr>
          <w:b/>
          <w:sz w:val="28"/>
          <w:szCs w:val="28"/>
        </w:rPr>
      </w:pPr>
      <w:r>
        <w:rPr>
          <w:b/>
          <w:sz w:val="28"/>
          <w:szCs w:val="28"/>
        </w:rPr>
        <w:t>Self belief</w:t>
      </w:r>
    </w:p>
    <w:p w:rsidR="0068431A" w:rsidRDefault="00387F87">
      <w:pPr>
        <w:pStyle w:val="Listparagraf"/>
        <w:numPr>
          <w:ilvl w:val="0"/>
          <w:numId w:val="5"/>
        </w:numPr>
        <w:rPr>
          <w:b/>
          <w:sz w:val="28"/>
          <w:szCs w:val="28"/>
        </w:rPr>
      </w:pPr>
      <w:r>
        <w:rPr>
          <w:b/>
          <w:sz w:val="28"/>
          <w:szCs w:val="28"/>
        </w:rPr>
        <w:t>I believe in personal development</w:t>
      </w:r>
    </w:p>
    <w:p w:rsidR="0068431A" w:rsidRDefault="0068431A">
      <w:pPr>
        <w:rPr>
          <w:b/>
          <w:sz w:val="28"/>
          <w:szCs w:val="28"/>
        </w:rPr>
      </w:pPr>
    </w:p>
    <w:p w:rsidR="0068431A" w:rsidRDefault="0068431A">
      <w:pPr>
        <w:rPr>
          <w:b/>
          <w:sz w:val="28"/>
          <w:szCs w:val="28"/>
        </w:rPr>
      </w:pPr>
    </w:p>
    <w:p w:rsidR="0068431A" w:rsidRDefault="0068431A">
      <w:pPr>
        <w:rPr>
          <w:b/>
          <w:sz w:val="28"/>
          <w:szCs w:val="28"/>
        </w:rPr>
      </w:pPr>
    </w:p>
    <w:p w:rsidR="0068431A" w:rsidRDefault="00387F87">
      <w:pPr>
        <w:rPr>
          <w:b/>
          <w:sz w:val="28"/>
          <w:szCs w:val="28"/>
        </w:rPr>
      </w:pPr>
      <w:r>
        <w:rPr>
          <w:b/>
          <w:sz w:val="28"/>
          <w:szCs w:val="28"/>
        </w:rPr>
        <w:t>Involve others</w:t>
      </w:r>
    </w:p>
    <w:p w:rsidR="0068431A" w:rsidRDefault="00387F87">
      <w:pPr>
        <w:pStyle w:val="Listparagraf"/>
        <w:numPr>
          <w:ilvl w:val="0"/>
          <w:numId w:val="5"/>
        </w:numPr>
        <w:rPr>
          <w:b/>
          <w:sz w:val="28"/>
          <w:szCs w:val="28"/>
        </w:rPr>
      </w:pPr>
      <w:r>
        <w:rPr>
          <w:b/>
          <w:sz w:val="28"/>
          <w:szCs w:val="28"/>
        </w:rPr>
        <w:t>My professors</w:t>
      </w:r>
    </w:p>
    <w:p w:rsidR="0068431A" w:rsidRDefault="00387F87">
      <w:pPr>
        <w:pStyle w:val="Listparagraf"/>
        <w:numPr>
          <w:ilvl w:val="0"/>
          <w:numId w:val="5"/>
        </w:numPr>
        <w:rPr>
          <w:b/>
          <w:sz w:val="28"/>
          <w:szCs w:val="28"/>
        </w:rPr>
      </w:pPr>
      <w:r>
        <w:rPr>
          <w:b/>
          <w:sz w:val="28"/>
          <w:szCs w:val="28"/>
        </w:rPr>
        <w:t>Work colleagues</w:t>
      </w:r>
    </w:p>
    <w:p w:rsidR="0068431A" w:rsidRDefault="00387F87">
      <w:pPr>
        <w:pStyle w:val="Listparagraf"/>
        <w:numPr>
          <w:ilvl w:val="0"/>
          <w:numId w:val="5"/>
        </w:numPr>
        <w:rPr>
          <w:b/>
          <w:sz w:val="28"/>
          <w:szCs w:val="28"/>
        </w:rPr>
      </w:pPr>
      <w:r>
        <w:rPr>
          <w:b/>
          <w:sz w:val="28"/>
          <w:szCs w:val="28"/>
        </w:rPr>
        <w:t>Classmates</w:t>
      </w:r>
    </w:p>
    <w:p w:rsidR="0068431A" w:rsidRDefault="00387F87">
      <w:pPr>
        <w:pStyle w:val="Listparagraf"/>
        <w:numPr>
          <w:ilvl w:val="0"/>
          <w:numId w:val="5"/>
        </w:numPr>
        <w:rPr>
          <w:b/>
          <w:sz w:val="28"/>
          <w:szCs w:val="28"/>
        </w:rPr>
      </w:pPr>
      <w:r>
        <w:rPr>
          <w:b/>
          <w:sz w:val="28"/>
          <w:szCs w:val="28"/>
        </w:rPr>
        <w:t>Friends</w:t>
      </w:r>
      <w:r>
        <w:rPr>
          <w:b/>
          <w:sz w:val="28"/>
          <w:szCs w:val="28"/>
        </w:rPr>
        <w:br/>
      </w:r>
    </w:p>
    <w:p w:rsidR="0068431A" w:rsidRDefault="00387F87">
      <w:pPr>
        <w:rPr>
          <w:b/>
          <w:sz w:val="28"/>
          <w:szCs w:val="28"/>
        </w:rPr>
      </w:pPr>
      <w:r>
        <w:rPr>
          <w:b/>
          <w:sz w:val="28"/>
          <w:szCs w:val="28"/>
        </w:rPr>
        <w:t>Plan priorities</w:t>
      </w:r>
    </w:p>
    <w:p w:rsidR="0068431A" w:rsidRDefault="00387F87">
      <w:pPr>
        <w:pStyle w:val="Listparagraf"/>
        <w:numPr>
          <w:ilvl w:val="0"/>
          <w:numId w:val="6"/>
        </w:numPr>
        <w:rPr>
          <w:b/>
          <w:sz w:val="28"/>
          <w:szCs w:val="28"/>
        </w:rPr>
      </w:pPr>
      <w:r>
        <w:rPr>
          <w:b/>
          <w:sz w:val="28"/>
          <w:szCs w:val="28"/>
        </w:rPr>
        <w:t>Allocate enough time</w:t>
      </w:r>
    </w:p>
    <w:p w:rsidR="0068431A" w:rsidRDefault="00387F87">
      <w:pPr>
        <w:pStyle w:val="Listparagraf"/>
        <w:numPr>
          <w:ilvl w:val="0"/>
          <w:numId w:val="6"/>
        </w:numPr>
        <w:rPr>
          <w:b/>
          <w:sz w:val="28"/>
          <w:szCs w:val="28"/>
        </w:rPr>
      </w:pPr>
      <w:r>
        <w:rPr>
          <w:b/>
          <w:sz w:val="28"/>
          <w:szCs w:val="28"/>
        </w:rPr>
        <w:t>Schedule flexibility from my current employer</w:t>
      </w:r>
    </w:p>
    <w:p w:rsidR="0068431A" w:rsidRDefault="00387F87">
      <w:pPr>
        <w:pStyle w:val="Listparagraf"/>
        <w:numPr>
          <w:ilvl w:val="0"/>
          <w:numId w:val="6"/>
        </w:numPr>
        <w:rPr>
          <w:b/>
          <w:sz w:val="28"/>
          <w:szCs w:val="28"/>
        </w:rPr>
      </w:pPr>
      <w:r>
        <w:rPr>
          <w:b/>
          <w:sz w:val="28"/>
          <w:szCs w:val="28"/>
        </w:rPr>
        <w:t>Must maintain a good health condition</w:t>
      </w:r>
    </w:p>
    <w:p w:rsidR="0068431A" w:rsidRDefault="0068431A">
      <w:pPr>
        <w:rPr>
          <w:b/>
          <w:sz w:val="28"/>
          <w:szCs w:val="28"/>
        </w:rPr>
      </w:pPr>
    </w:p>
    <w:p w:rsidR="0068431A" w:rsidRDefault="00387F87">
      <w:pPr>
        <w:rPr>
          <w:b/>
          <w:sz w:val="28"/>
          <w:szCs w:val="28"/>
        </w:rPr>
      </w:pPr>
      <w:r>
        <w:rPr>
          <w:b/>
          <w:sz w:val="28"/>
          <w:szCs w:val="28"/>
        </w:rPr>
        <w:t>Personal Responsibility</w:t>
      </w:r>
    </w:p>
    <w:p w:rsidR="0068431A" w:rsidRDefault="00387F87">
      <w:pPr>
        <w:pStyle w:val="Listparagraf"/>
        <w:numPr>
          <w:ilvl w:val="0"/>
          <w:numId w:val="7"/>
        </w:numPr>
        <w:rPr>
          <w:b/>
          <w:sz w:val="28"/>
          <w:szCs w:val="28"/>
        </w:rPr>
      </w:pPr>
      <w:r>
        <w:rPr>
          <w:b/>
          <w:sz w:val="28"/>
          <w:szCs w:val="28"/>
        </w:rPr>
        <w:t>Starting the course</w:t>
      </w:r>
    </w:p>
    <w:p w:rsidR="0068431A" w:rsidRDefault="00387F87">
      <w:pPr>
        <w:pStyle w:val="Listparagraf"/>
        <w:numPr>
          <w:ilvl w:val="0"/>
          <w:numId w:val="7"/>
        </w:numPr>
        <w:rPr>
          <w:b/>
          <w:sz w:val="28"/>
          <w:szCs w:val="28"/>
        </w:rPr>
      </w:pPr>
      <w:r>
        <w:rPr>
          <w:b/>
          <w:sz w:val="28"/>
          <w:szCs w:val="28"/>
        </w:rPr>
        <w:t xml:space="preserve">Communicate my desire for a flexible work schedule from my employer and act in concordance with their decision </w:t>
      </w:r>
    </w:p>
    <w:p w:rsidR="0068431A" w:rsidRDefault="00387F87">
      <w:pPr>
        <w:pStyle w:val="Listparagraf"/>
        <w:numPr>
          <w:ilvl w:val="0"/>
          <w:numId w:val="7"/>
        </w:numPr>
        <w:rPr>
          <w:b/>
          <w:sz w:val="28"/>
          <w:szCs w:val="28"/>
        </w:rPr>
      </w:pPr>
      <w:r>
        <w:rPr>
          <w:b/>
          <w:sz w:val="28"/>
          <w:szCs w:val="28"/>
        </w:rPr>
        <w:t>Explore the possibility of changing jobs in order to achieve my long term goals</w:t>
      </w:r>
    </w:p>
    <w:p w:rsidR="0068431A" w:rsidRDefault="00387F87">
      <w:pPr>
        <w:pStyle w:val="Listparagraf"/>
        <w:numPr>
          <w:ilvl w:val="0"/>
          <w:numId w:val="7"/>
        </w:numPr>
        <w:rPr>
          <w:b/>
          <w:sz w:val="28"/>
          <w:szCs w:val="28"/>
        </w:rPr>
      </w:pPr>
      <w:r>
        <w:rPr>
          <w:b/>
          <w:sz w:val="28"/>
          <w:szCs w:val="28"/>
        </w:rPr>
        <w:t>Work hard</w:t>
      </w:r>
    </w:p>
    <w:p w:rsidR="0068431A" w:rsidRDefault="00387F87">
      <w:pPr>
        <w:rPr>
          <w:sz w:val="28"/>
          <w:szCs w:val="28"/>
        </w:rPr>
      </w:pPr>
      <w:r>
        <w:rPr>
          <w:sz w:val="28"/>
          <w:szCs w:val="28"/>
        </w:rPr>
        <w:t>On account of personal responsibility, I believe that on a scale of 1 to 10 I am responsible for 9/10, taking into consideration eventual catastrophic, unpredictable events.</w:t>
      </w:r>
    </w:p>
    <w:p w:rsidR="0068431A" w:rsidRDefault="0068431A">
      <w:pPr>
        <w:rPr>
          <w:sz w:val="28"/>
          <w:szCs w:val="28"/>
        </w:rPr>
      </w:pPr>
    </w:p>
    <w:p w:rsidR="0068431A" w:rsidRDefault="00387F87">
      <w:pPr>
        <w:rPr>
          <w:b/>
          <w:sz w:val="28"/>
          <w:szCs w:val="28"/>
        </w:rPr>
      </w:pPr>
      <w:r>
        <w:rPr>
          <w:b/>
          <w:sz w:val="28"/>
          <w:szCs w:val="28"/>
        </w:rPr>
        <w:t>Take action, measure results and celebrate</w:t>
      </w:r>
    </w:p>
    <w:p w:rsidR="0068431A" w:rsidRDefault="00387F87">
      <w:pPr>
        <w:pStyle w:val="Listparagraf"/>
        <w:numPr>
          <w:ilvl w:val="0"/>
          <w:numId w:val="8"/>
        </w:numPr>
        <w:rPr>
          <w:b/>
          <w:sz w:val="28"/>
          <w:szCs w:val="28"/>
        </w:rPr>
      </w:pPr>
      <w:r>
        <w:rPr>
          <w:b/>
          <w:sz w:val="28"/>
          <w:szCs w:val="28"/>
        </w:rPr>
        <w:t>Measuring results by receiving grades on the projects I took on, receiving feedback on my progress from professors, classmates and work colleagues and close friends and family.</w:t>
      </w:r>
    </w:p>
    <w:p w:rsidR="0068431A" w:rsidRDefault="00387F87">
      <w:pPr>
        <w:pStyle w:val="Listparagraf"/>
        <w:numPr>
          <w:ilvl w:val="0"/>
          <w:numId w:val="8"/>
        </w:numPr>
        <w:rPr>
          <w:b/>
          <w:sz w:val="28"/>
          <w:szCs w:val="28"/>
        </w:rPr>
      </w:pPr>
      <w:r>
        <w:rPr>
          <w:b/>
          <w:sz w:val="28"/>
          <w:szCs w:val="28"/>
        </w:rPr>
        <w:t>Since I am aware I need people around me to help and keep me motivated, I feel like it would be very important to thank everyone that helped knowingly or unknowingly, and let them know my success is as much theirs as it is mine.</w:t>
      </w:r>
    </w:p>
    <w:p w:rsidR="0068431A" w:rsidRDefault="0068431A">
      <w:pPr>
        <w:rPr>
          <w:sz w:val="28"/>
          <w:szCs w:val="28"/>
        </w:rPr>
      </w:pPr>
    </w:p>
    <w:p w:rsidR="0068431A" w:rsidRDefault="00387F87">
      <w:pPr>
        <w:rPr>
          <w:b/>
          <w:sz w:val="44"/>
          <w:szCs w:val="44"/>
        </w:rPr>
      </w:pPr>
      <w:r>
        <w:rPr>
          <w:b/>
          <w:sz w:val="44"/>
          <w:szCs w:val="44"/>
        </w:rPr>
        <w:t xml:space="preserve">                                            3.</w:t>
      </w:r>
    </w:p>
    <w:p w:rsidR="0068431A" w:rsidRDefault="0068431A">
      <w:pPr>
        <w:rPr>
          <w:b/>
          <w:sz w:val="44"/>
          <w:szCs w:val="44"/>
        </w:rPr>
      </w:pPr>
    </w:p>
    <w:p w:rsidR="0068431A" w:rsidRDefault="0068431A">
      <w:pPr>
        <w:rPr>
          <w:sz w:val="28"/>
          <w:szCs w:val="28"/>
        </w:rPr>
      </w:pPr>
    </w:p>
    <w:p w:rsidR="0068431A" w:rsidRDefault="00387F87">
      <w:pPr>
        <w:pStyle w:val="Listparagraf"/>
        <w:numPr>
          <w:ilvl w:val="0"/>
          <w:numId w:val="9"/>
        </w:numPr>
        <w:rPr>
          <w:sz w:val="28"/>
          <w:szCs w:val="28"/>
        </w:rPr>
      </w:pPr>
      <w:r>
        <w:rPr>
          <w:sz w:val="28"/>
          <w:szCs w:val="28"/>
        </w:rPr>
        <w:t>Through studying the results of the tests I took I came to the conclusion that my key development areas are the following:</w:t>
      </w:r>
    </w:p>
    <w:p w:rsidR="0068431A" w:rsidRDefault="00387F87">
      <w:pPr>
        <w:rPr>
          <w:sz w:val="28"/>
          <w:szCs w:val="28"/>
        </w:rPr>
      </w:pPr>
      <w:r>
        <w:rPr>
          <w:sz w:val="28"/>
          <w:szCs w:val="28"/>
        </w:rPr>
        <w:tab/>
        <w:t>Building on my ‘’Theorist’’ characteristics</w:t>
      </w:r>
    </w:p>
    <w:p w:rsidR="0068431A" w:rsidRDefault="00387F87">
      <w:pPr>
        <w:rPr>
          <w:sz w:val="28"/>
          <w:szCs w:val="28"/>
        </w:rPr>
      </w:pPr>
      <w:r>
        <w:rPr>
          <w:sz w:val="28"/>
          <w:szCs w:val="28"/>
        </w:rPr>
        <w:tab/>
        <w:t>Believing and playing to my strengths highlighted in the SWOT.</w:t>
      </w:r>
    </w:p>
    <w:p w:rsidR="0068431A" w:rsidRDefault="00387F87">
      <w:pPr>
        <w:ind w:left="720"/>
        <w:rPr>
          <w:sz w:val="28"/>
          <w:szCs w:val="28"/>
        </w:rPr>
      </w:pPr>
      <w:r>
        <w:rPr>
          <w:sz w:val="28"/>
          <w:szCs w:val="28"/>
        </w:rPr>
        <w:lastRenderedPageBreak/>
        <w:t>I also scored 11 points in ‘’Activists’’ and ‘’Reflector’’ which I believe it rounds up perfectly my personality traits, because I am indeed outgoing and I can be impulsive as well. Where as the result in reflector result I do tend sometimes to be too cautious, which can make me indecisive. So it is massively important to focus on your strengths, but with a test like this that can also point out your weaknesses, its important to keep an eye on them and try to improve on them as they are just as important as your strong points.</w:t>
      </w:r>
    </w:p>
    <w:p w:rsidR="0068431A" w:rsidRDefault="0068431A">
      <w:pPr>
        <w:ind w:left="720"/>
        <w:rPr>
          <w:sz w:val="28"/>
          <w:szCs w:val="28"/>
        </w:rPr>
      </w:pPr>
    </w:p>
    <w:p w:rsidR="0068431A" w:rsidRDefault="00387F87">
      <w:pPr>
        <w:ind w:firstLine="720"/>
        <w:rPr>
          <w:sz w:val="28"/>
          <w:szCs w:val="28"/>
        </w:rPr>
      </w:pPr>
      <w:r>
        <w:rPr>
          <w:sz w:val="28"/>
          <w:szCs w:val="28"/>
        </w:rPr>
        <w:t>I chose those because the variety of tests I took made me self aware of my shortcomings in some areas but at the same time it highlighted some of my attributes that I did not consider to be a factor in my career and day to day life.</w:t>
      </w:r>
    </w:p>
    <w:p w:rsidR="0068431A" w:rsidRDefault="00387F87">
      <w:pPr>
        <w:ind w:firstLine="720"/>
        <w:rPr>
          <w:sz w:val="28"/>
          <w:szCs w:val="28"/>
        </w:rPr>
      </w:pPr>
      <w:r>
        <w:rPr>
          <w:sz w:val="28"/>
          <w:szCs w:val="28"/>
        </w:rPr>
        <w:t>The first test isolated my main personality traits such as me being prone to logical decisions, my ability to analyse decisions before I act on them. The fact that I’m a perfectionist is sure to reap the rewards as long as I put in the effort and dedication necessary.</w:t>
      </w:r>
    </w:p>
    <w:p w:rsidR="0068431A" w:rsidRDefault="00387F87">
      <w:pPr>
        <w:ind w:firstLine="720"/>
        <w:rPr>
          <w:sz w:val="28"/>
          <w:szCs w:val="28"/>
        </w:rPr>
      </w:pPr>
      <w:r>
        <w:rPr>
          <w:sz w:val="28"/>
          <w:szCs w:val="28"/>
        </w:rPr>
        <w:t xml:space="preserve">Theorists tend to be detached and analytical as they are dedicated to objectivity as opposed to situations that are ambiguous. By analysing step by step each situation they can calmly reach logical conclusions, and in times of need, a calm manager can make a big difference. </w:t>
      </w:r>
    </w:p>
    <w:p w:rsidR="0068431A" w:rsidRDefault="00387F87">
      <w:pPr>
        <w:ind w:firstLine="720"/>
        <w:rPr>
          <w:sz w:val="28"/>
          <w:szCs w:val="28"/>
        </w:rPr>
      </w:pPr>
      <w:r>
        <w:rPr>
          <w:sz w:val="28"/>
          <w:szCs w:val="28"/>
        </w:rPr>
        <w:t xml:space="preserve">The second test, as mentioned, was built on the work of the first psychoanalyst, the father of modern psychoanalysis, and the fact that its built to be objective and easy to understand by the average public has helped me understand myself  a lot more. </w:t>
      </w:r>
    </w:p>
    <w:p w:rsidR="0068431A" w:rsidRDefault="00387F87">
      <w:pPr>
        <w:ind w:firstLine="720"/>
        <w:rPr>
          <w:sz w:val="28"/>
          <w:szCs w:val="28"/>
        </w:rPr>
      </w:pPr>
      <w:r>
        <w:rPr>
          <w:sz w:val="28"/>
          <w:szCs w:val="28"/>
        </w:rPr>
        <w:t xml:space="preserve">In addition to this, I believe that that separating groups of people based on their personalities helped me build a better understanding of other people as well, and it can be very important when dealing with managing situations and conflicts between people of different personalities. </w:t>
      </w:r>
    </w:p>
    <w:p w:rsidR="0068431A" w:rsidRDefault="0068431A">
      <w:pPr>
        <w:ind w:firstLine="720"/>
        <w:rPr>
          <w:sz w:val="28"/>
          <w:szCs w:val="28"/>
        </w:rPr>
      </w:pPr>
    </w:p>
    <w:p w:rsidR="0068431A" w:rsidRDefault="00387F87">
      <w:pPr>
        <w:pStyle w:val="Listparagraf"/>
        <w:numPr>
          <w:ilvl w:val="0"/>
          <w:numId w:val="9"/>
        </w:numPr>
        <w:rPr>
          <w:sz w:val="28"/>
          <w:szCs w:val="28"/>
        </w:rPr>
      </w:pPr>
      <w:r>
        <w:rPr>
          <w:sz w:val="28"/>
          <w:szCs w:val="28"/>
        </w:rPr>
        <w:t>Possible barriers in my personal development could be my language barrier, especially in a  medium such as the UK, where so many cultures meet, deep cultural differences can make it difficult so empathise with each other and it can be easy to be insensitive towards another unknowingly although you believe its nothing important.</w:t>
      </w:r>
    </w:p>
    <w:p w:rsidR="0068431A" w:rsidRDefault="00387F87">
      <w:pPr>
        <w:pStyle w:val="Listparagraf"/>
        <w:rPr>
          <w:sz w:val="28"/>
          <w:szCs w:val="28"/>
        </w:rPr>
      </w:pPr>
      <w:r>
        <w:rPr>
          <w:sz w:val="28"/>
          <w:szCs w:val="28"/>
        </w:rPr>
        <w:lastRenderedPageBreak/>
        <w:t xml:space="preserve">Another barrier could be my inability to organise my life-work balance, and my personal time-studying time. </w:t>
      </w:r>
    </w:p>
    <w:p w:rsidR="0068431A" w:rsidRDefault="00387F87">
      <w:pPr>
        <w:pStyle w:val="Listparagraf"/>
        <w:rPr>
          <w:sz w:val="28"/>
          <w:szCs w:val="28"/>
        </w:rPr>
      </w:pPr>
      <w:r>
        <w:rPr>
          <w:sz w:val="28"/>
          <w:szCs w:val="28"/>
        </w:rPr>
        <w:t>Personal insecurities could also interfere.</w:t>
      </w:r>
    </w:p>
    <w:p w:rsidR="0068431A" w:rsidRDefault="0068431A">
      <w:pPr>
        <w:pStyle w:val="Listparagraf"/>
        <w:rPr>
          <w:sz w:val="28"/>
          <w:szCs w:val="28"/>
        </w:rPr>
      </w:pPr>
    </w:p>
    <w:p w:rsidR="0068431A" w:rsidRDefault="00387F87">
      <w:pPr>
        <w:pStyle w:val="Listparagraf"/>
        <w:numPr>
          <w:ilvl w:val="0"/>
          <w:numId w:val="9"/>
        </w:numPr>
        <w:rPr>
          <w:sz w:val="28"/>
          <w:szCs w:val="28"/>
        </w:rPr>
      </w:pPr>
      <w:r>
        <w:rPr>
          <w:sz w:val="28"/>
          <w:szCs w:val="28"/>
        </w:rPr>
        <w:t>I will need to address these fears and my needs through constant reminder of my strengths while also being aware of my weaknesses, and constantly tackling them accordingly rather than ignore those. I believe that as long as I play to my advantages, self development is sure to improve not only visibly as I will have a better attitude  and more positivity, but mentally and spiritually as well.</w:t>
      </w:r>
    </w:p>
    <w:p w:rsidR="0068431A" w:rsidRDefault="00387F87">
      <w:pPr>
        <w:ind w:left="720"/>
        <w:rPr>
          <w:sz w:val="28"/>
          <w:szCs w:val="28"/>
        </w:rPr>
      </w:pPr>
      <w:r>
        <w:rPr>
          <w:sz w:val="28"/>
          <w:szCs w:val="28"/>
        </w:rPr>
        <w:t>I will also need to stick to a time regiment and a strict routine and most importantly I must not over-do any aspect of this work-life balance, as any imbalances will result in a decline in productivity in both aspects.</w:t>
      </w:r>
    </w:p>
    <w:p w:rsidR="0068431A" w:rsidRDefault="0068431A">
      <w:pPr>
        <w:pStyle w:val="Listparagraf"/>
        <w:rPr>
          <w:sz w:val="28"/>
          <w:szCs w:val="28"/>
        </w:rPr>
      </w:pPr>
    </w:p>
    <w:p w:rsidR="0068431A" w:rsidRDefault="0068431A">
      <w:pPr>
        <w:pStyle w:val="Listparagraf"/>
        <w:rPr>
          <w:sz w:val="28"/>
          <w:szCs w:val="28"/>
        </w:rPr>
      </w:pPr>
    </w:p>
    <w:p w:rsidR="0068431A" w:rsidRDefault="0068431A">
      <w:pPr>
        <w:pStyle w:val="Listparagraf"/>
        <w:rPr>
          <w:sz w:val="28"/>
          <w:szCs w:val="28"/>
        </w:rPr>
      </w:pPr>
    </w:p>
    <w:p w:rsidR="0068431A" w:rsidRDefault="0068431A">
      <w:pPr>
        <w:pStyle w:val="Listparagraf"/>
        <w:rPr>
          <w:sz w:val="28"/>
          <w:szCs w:val="28"/>
        </w:rPr>
      </w:pPr>
    </w:p>
    <w:p w:rsidR="0068431A" w:rsidRDefault="00387F87">
      <w:pPr>
        <w:pStyle w:val="Listparagraf"/>
        <w:numPr>
          <w:ilvl w:val="0"/>
          <w:numId w:val="9"/>
        </w:numPr>
        <w:rPr>
          <w:sz w:val="28"/>
          <w:szCs w:val="28"/>
        </w:rPr>
      </w:pPr>
      <w:r>
        <w:rPr>
          <w:sz w:val="28"/>
          <w:szCs w:val="28"/>
        </w:rPr>
        <w:t>Since the ESFJ’s such as myself are interested in studying something when it provides them with new skills, I will need to look at every new subject as a new opportunity to learn something useful for the future.</w:t>
      </w:r>
    </w:p>
    <w:p w:rsidR="0068431A" w:rsidRDefault="00387F87">
      <w:pPr>
        <w:pStyle w:val="Listparagraf"/>
        <w:rPr>
          <w:sz w:val="28"/>
          <w:szCs w:val="28"/>
        </w:rPr>
      </w:pPr>
      <w:r>
        <w:rPr>
          <w:sz w:val="28"/>
          <w:szCs w:val="28"/>
        </w:rPr>
        <w:t xml:space="preserve">Based on my personality type, help from people around me would preferably be in the form emotion engaging subjects, such as empathetic ways of interacting in  professional situations. </w:t>
      </w:r>
    </w:p>
    <w:p w:rsidR="0068431A" w:rsidRDefault="00387F87">
      <w:pPr>
        <w:pStyle w:val="Listparagraf"/>
        <w:rPr>
          <w:sz w:val="28"/>
          <w:szCs w:val="28"/>
        </w:rPr>
      </w:pPr>
      <w:r>
        <w:rPr>
          <w:sz w:val="28"/>
          <w:szCs w:val="28"/>
        </w:rPr>
        <w:t>Detailed and nuanced work materials and lectures are also a great way of engaging an ESFJ, as it is way easier for us to work with detailed information that we thoroughly understand.</w:t>
      </w:r>
    </w:p>
    <w:p w:rsidR="0068431A" w:rsidRDefault="0068431A">
      <w:pPr>
        <w:rPr>
          <w:sz w:val="28"/>
          <w:szCs w:val="28"/>
        </w:rPr>
      </w:pPr>
    </w:p>
    <w:p w:rsidR="0068431A" w:rsidRDefault="00387F87">
      <w:pPr>
        <w:pStyle w:val="Listparagraf"/>
        <w:numPr>
          <w:ilvl w:val="0"/>
          <w:numId w:val="9"/>
        </w:numPr>
        <w:rPr>
          <w:sz w:val="28"/>
          <w:szCs w:val="28"/>
        </w:rPr>
      </w:pPr>
      <w:r>
        <w:rPr>
          <w:sz w:val="28"/>
          <w:szCs w:val="28"/>
        </w:rPr>
        <w:t>There are plenty of support mechanisms available such as access to the university’s online courses, online library, our professors, classmates, social media, and as important  as technical support is, emotional support is always welcome and it can have a huge impact on one’s progress.</w:t>
      </w:r>
    </w:p>
    <w:p w:rsidR="0068431A" w:rsidRDefault="0068431A">
      <w:pPr>
        <w:rPr>
          <w:sz w:val="28"/>
          <w:szCs w:val="28"/>
        </w:rPr>
      </w:pPr>
    </w:p>
    <w:p w:rsidR="0068431A" w:rsidRDefault="00387F87">
      <w:pPr>
        <w:pStyle w:val="Listparagraf"/>
        <w:numPr>
          <w:ilvl w:val="0"/>
          <w:numId w:val="9"/>
        </w:numPr>
        <w:rPr>
          <w:sz w:val="28"/>
          <w:szCs w:val="28"/>
        </w:rPr>
      </w:pPr>
      <w:r>
        <w:rPr>
          <w:sz w:val="28"/>
          <w:szCs w:val="28"/>
        </w:rPr>
        <w:lastRenderedPageBreak/>
        <w:t xml:space="preserve">Monitoring my personal development should come naturally through feedback not only from grades but also through how much more involved I will be in class through a more thorough understanding and a higher level of learning, but also through verbal feedback from professors, classmates, work colleagues, customers from my full time job, managers from my job, eventual performance bonuses. </w:t>
      </w:r>
    </w:p>
    <w:p w:rsidR="0068431A" w:rsidRDefault="00387F87">
      <w:pPr>
        <w:pStyle w:val="Listparagraf"/>
        <w:rPr>
          <w:sz w:val="28"/>
          <w:szCs w:val="28"/>
        </w:rPr>
      </w:pPr>
      <w:r>
        <w:rPr>
          <w:sz w:val="28"/>
          <w:szCs w:val="28"/>
        </w:rPr>
        <w:t>By doing a good a good job in the university and my day to day job, the constant approval I should get will give me a feeling of personal satisfaction through work, relationships with customers and employees all together.</w:t>
      </w:r>
    </w:p>
    <w:p w:rsidR="0068431A" w:rsidRDefault="0068431A">
      <w:pPr>
        <w:pStyle w:val="Listparagraf"/>
        <w:rPr>
          <w:sz w:val="28"/>
          <w:szCs w:val="28"/>
        </w:rPr>
      </w:pPr>
    </w:p>
    <w:p w:rsidR="0068431A" w:rsidRDefault="00387F87">
      <w:pPr>
        <w:pStyle w:val="Listparagraf"/>
        <w:numPr>
          <w:ilvl w:val="0"/>
          <w:numId w:val="9"/>
        </w:numPr>
        <w:rPr>
          <w:sz w:val="28"/>
          <w:szCs w:val="28"/>
        </w:rPr>
      </w:pPr>
      <w:r>
        <w:rPr>
          <w:sz w:val="28"/>
          <w:szCs w:val="28"/>
        </w:rPr>
        <w:t xml:space="preserve">I have prepared a Personal Development Plan to achieve that I feel will greatly improve both my professional and personal plan, and will boost my academic success from now on. </w:t>
      </w:r>
    </w:p>
    <w:p w:rsidR="0068431A" w:rsidRDefault="0068431A">
      <w:pPr>
        <w:rPr>
          <w:sz w:val="28"/>
          <w:szCs w:val="28"/>
        </w:rPr>
      </w:pPr>
    </w:p>
    <w:p w:rsidR="0068431A" w:rsidRDefault="0068431A">
      <w:pPr>
        <w:rPr>
          <w:sz w:val="28"/>
          <w:szCs w:val="28"/>
        </w:rPr>
      </w:pPr>
    </w:p>
    <w:p w:rsidR="0068431A" w:rsidRDefault="0068431A">
      <w:pPr>
        <w:rPr>
          <w:sz w:val="28"/>
          <w:szCs w:val="28"/>
        </w:rPr>
      </w:pPr>
    </w:p>
    <w:p w:rsidR="0068431A" w:rsidRDefault="0068431A">
      <w:pPr>
        <w:rPr>
          <w:sz w:val="28"/>
          <w:szCs w:val="28"/>
        </w:rPr>
      </w:pPr>
    </w:p>
    <w:p w:rsidR="0068431A" w:rsidRDefault="0068431A">
      <w:pPr>
        <w:rPr>
          <w:sz w:val="28"/>
          <w:szCs w:val="28"/>
        </w:rPr>
      </w:pPr>
    </w:p>
    <w:p w:rsidR="0068431A" w:rsidRDefault="0068431A">
      <w:pPr>
        <w:rPr>
          <w:sz w:val="28"/>
          <w:szCs w:val="28"/>
        </w:rPr>
      </w:pPr>
    </w:p>
    <w:p w:rsidR="0068431A" w:rsidRDefault="0068431A">
      <w:pPr>
        <w:rPr>
          <w:sz w:val="28"/>
          <w:szCs w:val="28"/>
        </w:rPr>
      </w:pPr>
    </w:p>
    <w:p w:rsidR="0068431A" w:rsidRDefault="0068431A">
      <w:pPr>
        <w:rPr>
          <w:sz w:val="28"/>
          <w:szCs w:val="28"/>
        </w:rPr>
      </w:pPr>
    </w:p>
    <w:p w:rsidR="0068431A" w:rsidRDefault="0068431A">
      <w:pPr>
        <w:rPr>
          <w:sz w:val="28"/>
          <w:szCs w:val="28"/>
        </w:rPr>
      </w:pPr>
    </w:p>
    <w:tbl>
      <w:tblPr>
        <w:tblW w:w="9016" w:type="dxa"/>
        <w:tblCellMar>
          <w:left w:w="10" w:type="dxa"/>
          <w:right w:w="10" w:type="dxa"/>
        </w:tblCellMar>
        <w:tblLook w:val="0000" w:firstRow="0" w:lastRow="0" w:firstColumn="0" w:lastColumn="0" w:noHBand="0" w:noVBand="0"/>
      </w:tblPr>
      <w:tblGrid>
        <w:gridCol w:w="900"/>
        <w:gridCol w:w="900"/>
        <w:gridCol w:w="1798"/>
        <w:gridCol w:w="1798"/>
        <w:gridCol w:w="1827"/>
        <w:gridCol w:w="1793"/>
      </w:tblGrid>
      <w:tr w:rsidR="0068431A">
        <w:tc>
          <w:tcPr>
            <w:tcW w:w="1800" w:type="dxa"/>
            <w:gridSpan w:val="2"/>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rsidR="0068431A" w:rsidRDefault="00387F87">
            <w:pPr>
              <w:spacing w:after="0" w:line="240" w:lineRule="auto"/>
              <w:rPr>
                <w:sz w:val="28"/>
                <w:szCs w:val="28"/>
              </w:rPr>
            </w:pPr>
            <w:r>
              <w:rPr>
                <w:sz w:val="28"/>
                <w:szCs w:val="28"/>
              </w:rPr>
              <w:t>Goal:</w:t>
            </w:r>
          </w:p>
        </w:tc>
        <w:tc>
          <w:tcPr>
            <w:tcW w:w="1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431A" w:rsidRDefault="00387F87">
            <w:pPr>
              <w:spacing w:after="0" w:line="240" w:lineRule="auto"/>
              <w:rPr>
                <w:sz w:val="28"/>
                <w:szCs w:val="28"/>
              </w:rPr>
            </w:pPr>
            <w:r>
              <w:rPr>
                <w:sz w:val="28"/>
                <w:szCs w:val="28"/>
              </w:rPr>
              <w:t>Objective:</w:t>
            </w:r>
          </w:p>
        </w:tc>
        <w:tc>
          <w:tcPr>
            <w:tcW w:w="1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431A" w:rsidRDefault="00387F87">
            <w:pPr>
              <w:spacing w:after="0" w:line="240" w:lineRule="auto"/>
              <w:rPr>
                <w:sz w:val="28"/>
                <w:szCs w:val="28"/>
              </w:rPr>
            </w:pPr>
            <w:r>
              <w:rPr>
                <w:sz w:val="28"/>
                <w:szCs w:val="28"/>
              </w:rPr>
              <w:t>Resources required</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431A" w:rsidRDefault="00387F87">
            <w:pPr>
              <w:spacing w:after="0" w:line="240" w:lineRule="auto"/>
              <w:rPr>
                <w:sz w:val="28"/>
                <w:szCs w:val="28"/>
              </w:rPr>
            </w:pPr>
            <w:r>
              <w:rPr>
                <w:sz w:val="28"/>
                <w:szCs w:val="28"/>
              </w:rPr>
              <w:t>Measurement</w:t>
            </w:r>
          </w:p>
        </w:tc>
        <w:tc>
          <w:tcPr>
            <w:tcW w:w="1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431A" w:rsidRDefault="00387F87">
            <w:pPr>
              <w:spacing w:after="0" w:line="240" w:lineRule="auto"/>
              <w:rPr>
                <w:sz w:val="28"/>
                <w:szCs w:val="28"/>
              </w:rPr>
            </w:pPr>
            <w:r>
              <w:rPr>
                <w:sz w:val="28"/>
                <w:szCs w:val="28"/>
              </w:rPr>
              <w:t>Target date:</w:t>
            </w:r>
          </w:p>
        </w:tc>
      </w:tr>
      <w:tr w:rsidR="0068431A">
        <w:tc>
          <w:tcPr>
            <w:tcW w:w="180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431A" w:rsidRDefault="00387F87">
            <w:pPr>
              <w:spacing w:after="0" w:line="240" w:lineRule="auto"/>
              <w:rPr>
                <w:sz w:val="28"/>
                <w:szCs w:val="28"/>
              </w:rPr>
            </w:pPr>
            <w:r>
              <w:rPr>
                <w:sz w:val="28"/>
                <w:szCs w:val="28"/>
              </w:rPr>
              <w:t>Overcoming the language barrier</w:t>
            </w:r>
          </w:p>
        </w:tc>
        <w:tc>
          <w:tcPr>
            <w:tcW w:w="1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431A" w:rsidRDefault="00387F87">
            <w:pPr>
              <w:spacing w:after="0" w:line="240" w:lineRule="auto"/>
              <w:rPr>
                <w:sz w:val="20"/>
                <w:szCs w:val="20"/>
              </w:rPr>
            </w:pPr>
            <w:r>
              <w:rPr>
                <w:sz w:val="20"/>
                <w:szCs w:val="20"/>
              </w:rPr>
              <w:t>Being able to communicate my thoughts in a more efficient manner in any kind of spontaneous situation</w:t>
            </w:r>
          </w:p>
        </w:tc>
        <w:tc>
          <w:tcPr>
            <w:tcW w:w="1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431A" w:rsidRDefault="00387F87">
            <w:pPr>
              <w:spacing w:after="0" w:line="240" w:lineRule="auto"/>
              <w:rPr>
                <w:sz w:val="28"/>
                <w:szCs w:val="28"/>
              </w:rPr>
            </w:pPr>
            <w:r>
              <w:rPr>
                <w:sz w:val="28"/>
                <w:szCs w:val="28"/>
              </w:rPr>
              <w:t>More time spent reading works of literature in the English language</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431A" w:rsidRDefault="00387F87">
            <w:pPr>
              <w:spacing w:after="0" w:line="240" w:lineRule="auto"/>
              <w:rPr>
                <w:sz w:val="28"/>
                <w:szCs w:val="28"/>
              </w:rPr>
            </w:pPr>
            <w:r>
              <w:rPr>
                <w:sz w:val="28"/>
                <w:szCs w:val="28"/>
              </w:rPr>
              <w:t>When people notice</w:t>
            </w:r>
          </w:p>
        </w:tc>
        <w:tc>
          <w:tcPr>
            <w:tcW w:w="1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431A" w:rsidRDefault="00387F87">
            <w:pPr>
              <w:spacing w:after="0" w:line="240" w:lineRule="auto"/>
              <w:rPr>
                <w:sz w:val="28"/>
                <w:szCs w:val="28"/>
              </w:rPr>
            </w:pPr>
            <w:r>
              <w:rPr>
                <w:sz w:val="28"/>
                <w:szCs w:val="28"/>
              </w:rPr>
              <w:t>The end of the first university year</w:t>
            </w:r>
          </w:p>
        </w:tc>
      </w:tr>
      <w:tr w:rsidR="0068431A">
        <w:tc>
          <w:tcPr>
            <w:tcW w:w="900" w:type="dxa"/>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rsidR="0068431A" w:rsidRDefault="0068431A">
            <w:pPr>
              <w:spacing w:after="0" w:line="240" w:lineRule="auto"/>
              <w:rPr>
                <w:sz w:val="28"/>
                <w:szCs w:val="28"/>
              </w:rPr>
            </w:pPr>
          </w:p>
        </w:tc>
        <w:tc>
          <w:tcPr>
            <w:tcW w:w="900" w:type="dxa"/>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rsidR="0068431A" w:rsidRDefault="0068431A">
            <w:pPr>
              <w:spacing w:after="0" w:line="240" w:lineRule="auto"/>
              <w:rPr>
                <w:sz w:val="28"/>
                <w:szCs w:val="28"/>
              </w:rPr>
            </w:pPr>
          </w:p>
        </w:tc>
        <w:tc>
          <w:tcPr>
            <w:tcW w:w="1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431A" w:rsidRDefault="0068431A">
            <w:pPr>
              <w:spacing w:after="0" w:line="240" w:lineRule="auto"/>
              <w:rPr>
                <w:sz w:val="28"/>
                <w:szCs w:val="28"/>
              </w:rPr>
            </w:pPr>
          </w:p>
        </w:tc>
        <w:tc>
          <w:tcPr>
            <w:tcW w:w="1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431A" w:rsidRDefault="00387F87">
            <w:pPr>
              <w:spacing w:after="0" w:line="240" w:lineRule="auto"/>
              <w:rPr>
                <w:sz w:val="28"/>
                <w:szCs w:val="28"/>
              </w:rPr>
            </w:pPr>
            <w:r>
              <w:rPr>
                <w:sz w:val="28"/>
                <w:szCs w:val="28"/>
              </w:rPr>
              <w:t xml:space="preserve">More money spent on </w:t>
            </w:r>
            <w:r>
              <w:rPr>
                <w:sz w:val="28"/>
                <w:szCs w:val="28"/>
              </w:rPr>
              <w:lastRenderedPageBreak/>
              <w:t>books written in English</w:t>
            </w: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431A" w:rsidRDefault="00387F87">
            <w:pPr>
              <w:spacing w:after="0" w:line="240" w:lineRule="auto"/>
              <w:rPr>
                <w:sz w:val="20"/>
                <w:szCs w:val="20"/>
              </w:rPr>
            </w:pPr>
            <w:r>
              <w:rPr>
                <w:sz w:val="20"/>
                <w:szCs w:val="20"/>
              </w:rPr>
              <w:lastRenderedPageBreak/>
              <w:t xml:space="preserve">The more proficient I will be the faster </w:t>
            </w:r>
            <w:r>
              <w:rPr>
                <w:sz w:val="20"/>
                <w:szCs w:val="20"/>
              </w:rPr>
              <w:lastRenderedPageBreak/>
              <w:t xml:space="preserve">the assignments  will be </w:t>
            </w:r>
          </w:p>
        </w:tc>
        <w:tc>
          <w:tcPr>
            <w:tcW w:w="1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431A" w:rsidRDefault="0068431A">
            <w:pPr>
              <w:spacing w:after="0" w:line="240" w:lineRule="auto"/>
              <w:rPr>
                <w:sz w:val="28"/>
                <w:szCs w:val="28"/>
              </w:rPr>
            </w:pPr>
          </w:p>
        </w:tc>
      </w:tr>
      <w:tr w:rsidR="0068431A">
        <w:tc>
          <w:tcPr>
            <w:tcW w:w="1800" w:type="dxa"/>
            <w:gridSpan w:val="2"/>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rsidR="0068431A" w:rsidRDefault="0068431A">
            <w:pPr>
              <w:spacing w:after="0" w:line="240" w:lineRule="auto"/>
              <w:rPr>
                <w:sz w:val="28"/>
                <w:szCs w:val="28"/>
              </w:rPr>
            </w:pPr>
          </w:p>
        </w:tc>
        <w:tc>
          <w:tcPr>
            <w:tcW w:w="1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431A" w:rsidRDefault="0068431A">
            <w:pPr>
              <w:spacing w:after="0" w:line="240" w:lineRule="auto"/>
              <w:rPr>
                <w:sz w:val="28"/>
                <w:szCs w:val="28"/>
              </w:rPr>
            </w:pPr>
          </w:p>
        </w:tc>
        <w:tc>
          <w:tcPr>
            <w:tcW w:w="1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431A" w:rsidRDefault="0068431A">
            <w:pPr>
              <w:spacing w:after="0" w:line="240" w:lineRule="auto"/>
              <w:rPr>
                <w:sz w:val="28"/>
                <w:szCs w:val="28"/>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431A" w:rsidRDefault="00387F87">
            <w:pPr>
              <w:spacing w:after="0" w:line="240" w:lineRule="auto"/>
              <w:rPr>
                <w:sz w:val="28"/>
                <w:szCs w:val="28"/>
              </w:rPr>
            </w:pPr>
            <w:r>
              <w:rPr>
                <w:sz w:val="28"/>
                <w:szCs w:val="28"/>
              </w:rPr>
              <w:t>I will communicate way more efficiently</w:t>
            </w:r>
          </w:p>
        </w:tc>
        <w:tc>
          <w:tcPr>
            <w:tcW w:w="17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8431A" w:rsidRDefault="0068431A">
            <w:pPr>
              <w:spacing w:after="0" w:line="240" w:lineRule="auto"/>
              <w:rPr>
                <w:sz w:val="28"/>
                <w:szCs w:val="28"/>
              </w:rPr>
            </w:pPr>
          </w:p>
        </w:tc>
      </w:tr>
    </w:tbl>
    <w:p w:rsidR="0068431A" w:rsidRDefault="0068431A">
      <w:pPr>
        <w:rPr>
          <w:sz w:val="28"/>
          <w:szCs w:val="28"/>
        </w:rPr>
      </w:pPr>
    </w:p>
    <w:p w:rsidR="0068431A" w:rsidRDefault="0068431A">
      <w:pPr>
        <w:rPr>
          <w:sz w:val="28"/>
          <w:szCs w:val="28"/>
        </w:rPr>
      </w:pPr>
    </w:p>
    <w:p w:rsidR="0068431A" w:rsidRDefault="0068431A">
      <w:pPr>
        <w:rPr>
          <w:sz w:val="28"/>
          <w:szCs w:val="28"/>
        </w:rPr>
      </w:pPr>
    </w:p>
    <w:p w:rsidR="0068431A" w:rsidRDefault="0068431A">
      <w:pPr>
        <w:rPr>
          <w:sz w:val="28"/>
          <w:szCs w:val="28"/>
        </w:rPr>
      </w:pPr>
    </w:p>
    <w:p w:rsidR="0068431A" w:rsidRDefault="00387F87">
      <w:r>
        <w:rPr>
          <w:sz w:val="28"/>
          <w:szCs w:val="28"/>
        </w:rPr>
        <w:tab/>
      </w:r>
      <w:r>
        <w:rPr>
          <w:sz w:val="28"/>
          <w:szCs w:val="28"/>
        </w:rPr>
        <w:tab/>
      </w:r>
      <w:r>
        <w:rPr>
          <w:sz w:val="28"/>
          <w:szCs w:val="28"/>
        </w:rPr>
        <w:tab/>
      </w:r>
      <w:r>
        <w:rPr>
          <w:sz w:val="28"/>
          <w:szCs w:val="28"/>
        </w:rPr>
        <w:tab/>
      </w:r>
      <w:r>
        <w:rPr>
          <w:sz w:val="28"/>
          <w:szCs w:val="28"/>
        </w:rPr>
        <w:tab/>
      </w:r>
      <w:r>
        <w:rPr>
          <w:b/>
          <w:sz w:val="44"/>
          <w:szCs w:val="44"/>
        </w:rPr>
        <w:t>4. Conclusion</w:t>
      </w:r>
    </w:p>
    <w:p w:rsidR="0068431A" w:rsidRDefault="0068431A">
      <w:pPr>
        <w:rPr>
          <w:sz w:val="28"/>
          <w:szCs w:val="28"/>
        </w:rPr>
      </w:pPr>
    </w:p>
    <w:p w:rsidR="0068431A" w:rsidRDefault="0068431A">
      <w:pPr>
        <w:rPr>
          <w:b/>
          <w:sz w:val="28"/>
          <w:szCs w:val="28"/>
        </w:rPr>
      </w:pPr>
    </w:p>
    <w:p w:rsidR="0068431A" w:rsidRDefault="00387F87">
      <w:pPr>
        <w:rPr>
          <w:sz w:val="28"/>
          <w:szCs w:val="28"/>
        </w:rPr>
      </w:pPr>
      <w:r>
        <w:rPr>
          <w:sz w:val="28"/>
          <w:szCs w:val="28"/>
        </w:rPr>
        <w:t xml:space="preserve"> </w:t>
      </w:r>
      <w:r>
        <w:rPr>
          <w:sz w:val="28"/>
          <w:szCs w:val="28"/>
        </w:rPr>
        <w:tab/>
        <w:t xml:space="preserve">With this assessment I have learned that before knowing how to be a good manager, before becoming a manager, it is important to know yourself. Personal insecurities that are not dealt with will only hold you back, but if, using the right tools you manage to overcome those, you will be a force to be reckoned with. On top of that, it is important for one to understand how to use those tools on his potential employees, and it is best to do it first on you, because how can you possibly know how to properly manage an employee if you cant guide yourself. </w:t>
      </w:r>
    </w:p>
    <w:p w:rsidR="0068431A" w:rsidRDefault="0068431A">
      <w:pPr>
        <w:rPr>
          <w:b/>
          <w:sz w:val="28"/>
          <w:szCs w:val="28"/>
        </w:rPr>
      </w:pPr>
    </w:p>
    <w:p w:rsidR="0068431A" w:rsidRDefault="0068431A">
      <w:pPr>
        <w:rPr>
          <w:sz w:val="28"/>
          <w:szCs w:val="28"/>
        </w:rPr>
      </w:pPr>
    </w:p>
    <w:p w:rsidR="0068431A" w:rsidRDefault="0068431A">
      <w:pPr>
        <w:rPr>
          <w:sz w:val="28"/>
          <w:szCs w:val="28"/>
        </w:rPr>
      </w:pPr>
    </w:p>
    <w:p w:rsidR="0068431A" w:rsidRDefault="00387F87">
      <w:pPr>
        <w:rPr>
          <w:sz w:val="28"/>
          <w:szCs w:val="28"/>
        </w:rPr>
      </w:pPr>
      <w:r>
        <w:rPr>
          <w:sz w:val="28"/>
          <w:szCs w:val="28"/>
        </w:rPr>
        <w:tab/>
      </w:r>
      <w:r>
        <w:rPr>
          <w:sz w:val="28"/>
          <w:szCs w:val="28"/>
        </w:rPr>
        <w:tab/>
      </w:r>
      <w:r>
        <w:rPr>
          <w:sz w:val="28"/>
          <w:szCs w:val="28"/>
        </w:rPr>
        <w:tab/>
      </w:r>
      <w:r>
        <w:rPr>
          <w:sz w:val="28"/>
          <w:szCs w:val="28"/>
        </w:rPr>
        <w:tab/>
      </w:r>
      <w:r>
        <w:rPr>
          <w:sz w:val="28"/>
          <w:szCs w:val="28"/>
        </w:rPr>
        <w:tab/>
        <w:t>5. Appendices</w:t>
      </w:r>
    </w:p>
    <w:p w:rsidR="0068431A" w:rsidRDefault="0068431A">
      <w:pPr>
        <w:rPr>
          <w:sz w:val="40"/>
          <w:szCs w:val="40"/>
        </w:rPr>
      </w:pPr>
    </w:p>
    <w:p w:rsidR="0068431A" w:rsidRDefault="00387F87">
      <w:r>
        <w:rPr>
          <w:noProof/>
          <w:sz w:val="28"/>
          <w:szCs w:val="28"/>
          <w:lang w:val="en-US"/>
        </w:rPr>
        <w:lastRenderedPageBreak/>
        <w:drawing>
          <wp:inline distT="0" distB="0" distL="0" distR="0">
            <wp:extent cx="5727701" cy="3977009"/>
            <wp:effectExtent l="0" t="0" r="6349" b="4441"/>
            <wp:docPr id="4" name="Picture 3" descr="C:\Users\DOBRA\AppData\Local\Microsoft\Windows\INetCache\Content.Word\Screenshot_1.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727701" cy="3977009"/>
                    </a:xfrm>
                    <a:prstGeom prst="rect">
                      <a:avLst/>
                    </a:prstGeom>
                    <a:noFill/>
                    <a:ln>
                      <a:noFill/>
                      <a:prstDash/>
                    </a:ln>
                  </pic:spPr>
                </pic:pic>
              </a:graphicData>
            </a:graphic>
          </wp:inline>
        </w:drawing>
      </w:r>
    </w:p>
    <w:tbl>
      <w:tblPr>
        <w:tblW w:w="10980" w:type="dxa"/>
        <w:tblCellMar>
          <w:left w:w="10" w:type="dxa"/>
          <w:right w:w="10" w:type="dxa"/>
        </w:tblCellMar>
        <w:tblLook w:val="0000" w:firstRow="0" w:lastRow="0" w:firstColumn="0" w:lastColumn="0" w:noHBand="0" w:noVBand="0"/>
      </w:tblPr>
      <w:tblGrid>
        <w:gridCol w:w="1801"/>
        <w:gridCol w:w="1233"/>
        <w:gridCol w:w="1298"/>
        <w:gridCol w:w="1434"/>
        <w:gridCol w:w="1508"/>
        <w:gridCol w:w="1281"/>
        <w:gridCol w:w="1315"/>
        <w:gridCol w:w="1110"/>
      </w:tblGrid>
      <w:tr w:rsidR="0068431A">
        <w:trPr>
          <w:trHeight w:val="344"/>
        </w:trPr>
        <w:tc>
          <w:tcPr>
            <w:tcW w:w="1801"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68431A" w:rsidRDefault="00387F87">
            <w:pPr>
              <w:spacing w:after="0" w:line="240" w:lineRule="auto"/>
              <w:rPr>
                <w:sz w:val="28"/>
                <w:szCs w:val="28"/>
              </w:rPr>
            </w:pPr>
            <w:r>
              <w:rPr>
                <w:sz w:val="28"/>
                <w:szCs w:val="28"/>
              </w:rPr>
              <w:t>Strengths</w:t>
            </w:r>
          </w:p>
        </w:tc>
        <w:tc>
          <w:tcPr>
            <w:tcW w:w="1233"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68431A" w:rsidRDefault="00387F87">
            <w:pPr>
              <w:spacing w:after="0" w:line="240" w:lineRule="auto"/>
              <w:rPr>
                <w:sz w:val="20"/>
                <w:szCs w:val="20"/>
              </w:rPr>
            </w:pPr>
            <w:r>
              <w:rPr>
                <w:sz w:val="20"/>
                <w:szCs w:val="20"/>
              </w:rPr>
              <w:t>Confidence</w:t>
            </w:r>
          </w:p>
        </w:tc>
        <w:tc>
          <w:tcPr>
            <w:tcW w:w="1298"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68431A" w:rsidRDefault="00387F87">
            <w:pPr>
              <w:spacing w:after="0" w:line="240" w:lineRule="auto"/>
              <w:rPr>
                <w:sz w:val="20"/>
                <w:szCs w:val="20"/>
              </w:rPr>
            </w:pPr>
            <w:r>
              <w:rPr>
                <w:sz w:val="20"/>
                <w:szCs w:val="20"/>
              </w:rPr>
              <w:t>Leadership</w:t>
            </w:r>
          </w:p>
        </w:tc>
        <w:tc>
          <w:tcPr>
            <w:tcW w:w="1434"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68431A" w:rsidRDefault="00387F87">
            <w:pPr>
              <w:spacing w:after="0" w:line="240" w:lineRule="auto"/>
              <w:rPr>
                <w:sz w:val="20"/>
                <w:szCs w:val="20"/>
              </w:rPr>
            </w:pPr>
            <w:r>
              <w:rPr>
                <w:sz w:val="20"/>
                <w:szCs w:val="20"/>
              </w:rPr>
              <w:t>Management experience</w:t>
            </w:r>
          </w:p>
        </w:tc>
        <w:tc>
          <w:tcPr>
            <w:tcW w:w="1508"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68431A" w:rsidRDefault="00387F87">
            <w:pPr>
              <w:spacing w:after="0" w:line="240" w:lineRule="auto"/>
              <w:rPr>
                <w:sz w:val="20"/>
                <w:szCs w:val="20"/>
              </w:rPr>
            </w:pPr>
            <w:r>
              <w:rPr>
                <w:sz w:val="20"/>
                <w:szCs w:val="20"/>
              </w:rPr>
              <w:t>Communication skills</w:t>
            </w:r>
          </w:p>
        </w:tc>
        <w:tc>
          <w:tcPr>
            <w:tcW w:w="1281"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68431A" w:rsidRDefault="00387F87">
            <w:pPr>
              <w:spacing w:after="0" w:line="240" w:lineRule="auto"/>
              <w:rPr>
                <w:sz w:val="20"/>
                <w:szCs w:val="20"/>
              </w:rPr>
            </w:pPr>
            <w:r>
              <w:rPr>
                <w:sz w:val="20"/>
                <w:szCs w:val="20"/>
              </w:rPr>
              <w:t>Open to new experiences</w:t>
            </w:r>
          </w:p>
        </w:tc>
        <w:tc>
          <w:tcPr>
            <w:tcW w:w="1315"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68431A" w:rsidRDefault="00387F87">
            <w:pPr>
              <w:spacing w:after="0" w:line="240" w:lineRule="auto"/>
              <w:rPr>
                <w:sz w:val="20"/>
                <w:szCs w:val="20"/>
              </w:rPr>
            </w:pPr>
            <w:r>
              <w:rPr>
                <w:sz w:val="20"/>
                <w:szCs w:val="20"/>
              </w:rPr>
              <w:t>Ambitious</w:t>
            </w:r>
          </w:p>
        </w:tc>
        <w:tc>
          <w:tcPr>
            <w:tcW w:w="1110" w:type="dxa"/>
            <w:tcBorders>
              <w:top w:val="single" w:sz="4" w:space="0" w:color="000000"/>
              <w:left w:val="single" w:sz="4" w:space="0" w:color="000000"/>
              <w:bottom w:val="single" w:sz="4" w:space="0" w:color="000000"/>
              <w:right w:val="single" w:sz="4" w:space="0" w:color="000000"/>
            </w:tcBorders>
            <w:shd w:val="clear" w:color="auto" w:fill="00B0F0"/>
            <w:tcMar>
              <w:top w:w="0" w:type="dxa"/>
              <w:left w:w="108" w:type="dxa"/>
              <w:bottom w:w="0" w:type="dxa"/>
              <w:right w:w="108" w:type="dxa"/>
            </w:tcMar>
          </w:tcPr>
          <w:p w:rsidR="0068431A" w:rsidRDefault="00387F87">
            <w:pPr>
              <w:spacing w:after="0" w:line="240" w:lineRule="auto"/>
              <w:rPr>
                <w:sz w:val="20"/>
                <w:szCs w:val="20"/>
              </w:rPr>
            </w:pPr>
            <w:r>
              <w:rPr>
                <w:sz w:val="20"/>
                <w:szCs w:val="20"/>
              </w:rPr>
              <w:t>Loyalty</w:t>
            </w:r>
          </w:p>
        </w:tc>
      </w:tr>
      <w:tr w:rsidR="0068431A">
        <w:trPr>
          <w:trHeight w:val="344"/>
        </w:trPr>
        <w:tc>
          <w:tcPr>
            <w:tcW w:w="1801"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68431A" w:rsidRDefault="00387F87">
            <w:pPr>
              <w:spacing w:after="0" w:line="240" w:lineRule="auto"/>
              <w:rPr>
                <w:sz w:val="28"/>
                <w:szCs w:val="28"/>
              </w:rPr>
            </w:pPr>
            <w:r>
              <w:rPr>
                <w:sz w:val="28"/>
                <w:szCs w:val="28"/>
              </w:rPr>
              <w:t>Weaknesses</w:t>
            </w:r>
          </w:p>
        </w:tc>
        <w:tc>
          <w:tcPr>
            <w:tcW w:w="1233"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68431A" w:rsidRDefault="00387F87">
            <w:pPr>
              <w:spacing w:after="0" w:line="240" w:lineRule="auto"/>
              <w:rPr>
                <w:sz w:val="20"/>
                <w:szCs w:val="20"/>
              </w:rPr>
            </w:pPr>
            <w:r>
              <w:rPr>
                <w:sz w:val="20"/>
                <w:szCs w:val="20"/>
              </w:rPr>
              <w:t>Language barrier</w:t>
            </w:r>
          </w:p>
        </w:tc>
        <w:tc>
          <w:tcPr>
            <w:tcW w:w="1298"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68431A" w:rsidRDefault="00387F87">
            <w:pPr>
              <w:spacing w:after="0" w:line="240" w:lineRule="auto"/>
              <w:rPr>
                <w:sz w:val="20"/>
                <w:szCs w:val="20"/>
              </w:rPr>
            </w:pPr>
            <w:r>
              <w:rPr>
                <w:sz w:val="20"/>
                <w:szCs w:val="20"/>
              </w:rPr>
              <w:t>Time management</w:t>
            </w:r>
          </w:p>
        </w:tc>
        <w:tc>
          <w:tcPr>
            <w:tcW w:w="1434"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68431A" w:rsidRDefault="00387F87">
            <w:pPr>
              <w:spacing w:after="0" w:line="240" w:lineRule="auto"/>
              <w:rPr>
                <w:sz w:val="20"/>
                <w:szCs w:val="20"/>
              </w:rPr>
            </w:pPr>
            <w:r>
              <w:rPr>
                <w:sz w:val="20"/>
                <w:szCs w:val="20"/>
              </w:rPr>
              <w:t>Active listening</w:t>
            </w:r>
          </w:p>
        </w:tc>
        <w:tc>
          <w:tcPr>
            <w:tcW w:w="1508"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68431A" w:rsidRDefault="00387F87">
            <w:pPr>
              <w:spacing w:after="0" w:line="240" w:lineRule="auto"/>
              <w:rPr>
                <w:sz w:val="20"/>
                <w:szCs w:val="20"/>
              </w:rPr>
            </w:pPr>
            <w:r>
              <w:rPr>
                <w:sz w:val="20"/>
                <w:szCs w:val="20"/>
              </w:rPr>
              <w:t>Personal listening</w:t>
            </w:r>
          </w:p>
        </w:tc>
        <w:tc>
          <w:tcPr>
            <w:tcW w:w="1281"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68431A" w:rsidRDefault="00387F87">
            <w:pPr>
              <w:spacing w:after="0" w:line="240" w:lineRule="auto"/>
              <w:rPr>
                <w:sz w:val="20"/>
                <w:szCs w:val="20"/>
              </w:rPr>
            </w:pPr>
            <w:r>
              <w:rPr>
                <w:sz w:val="20"/>
                <w:szCs w:val="20"/>
              </w:rPr>
              <w:t>Personal insecurities</w:t>
            </w:r>
          </w:p>
        </w:tc>
        <w:tc>
          <w:tcPr>
            <w:tcW w:w="1315" w:type="dxa"/>
            <w:tcBorders>
              <w:top w:val="single" w:sz="4" w:space="0" w:color="000000"/>
              <w:left w:val="single" w:sz="4" w:space="0" w:color="000000"/>
              <w:bottom w:val="single" w:sz="4" w:space="0" w:color="000000"/>
              <w:right w:val="single" w:sz="4" w:space="0" w:color="000000"/>
            </w:tcBorders>
            <w:shd w:val="clear" w:color="auto" w:fill="FF0000"/>
            <w:tcMar>
              <w:top w:w="0" w:type="dxa"/>
              <w:left w:w="108" w:type="dxa"/>
              <w:bottom w:w="0" w:type="dxa"/>
              <w:right w:w="108" w:type="dxa"/>
            </w:tcMar>
          </w:tcPr>
          <w:p w:rsidR="0068431A" w:rsidRDefault="00387F87">
            <w:pPr>
              <w:spacing w:after="0" w:line="240" w:lineRule="auto"/>
              <w:rPr>
                <w:sz w:val="20"/>
                <w:szCs w:val="20"/>
              </w:rPr>
            </w:pPr>
            <w:r>
              <w:rPr>
                <w:sz w:val="20"/>
                <w:szCs w:val="20"/>
              </w:rPr>
              <w:t>Overthinking</w:t>
            </w:r>
          </w:p>
        </w:tc>
        <w:tc>
          <w:tcPr>
            <w:tcW w:w="1110" w:type="dxa"/>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rsidR="0068431A" w:rsidRDefault="0068431A">
            <w:pPr>
              <w:spacing w:after="0" w:line="240" w:lineRule="auto"/>
              <w:rPr>
                <w:sz w:val="20"/>
                <w:szCs w:val="20"/>
              </w:rPr>
            </w:pPr>
          </w:p>
        </w:tc>
      </w:tr>
      <w:tr w:rsidR="0068431A">
        <w:trPr>
          <w:trHeight w:val="344"/>
        </w:trPr>
        <w:tc>
          <w:tcPr>
            <w:tcW w:w="1801" w:type="dxa"/>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tcPr>
          <w:p w:rsidR="0068431A" w:rsidRDefault="00387F87">
            <w:pPr>
              <w:spacing w:after="0" w:line="240" w:lineRule="auto"/>
              <w:rPr>
                <w:sz w:val="28"/>
                <w:szCs w:val="28"/>
              </w:rPr>
            </w:pPr>
            <w:r>
              <w:rPr>
                <w:sz w:val="28"/>
                <w:szCs w:val="28"/>
              </w:rPr>
              <w:t>Opportunities</w:t>
            </w:r>
          </w:p>
        </w:tc>
        <w:tc>
          <w:tcPr>
            <w:tcW w:w="1233" w:type="dxa"/>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tcPr>
          <w:p w:rsidR="0068431A" w:rsidRDefault="00387F87">
            <w:pPr>
              <w:spacing w:after="0" w:line="240" w:lineRule="auto"/>
              <w:rPr>
                <w:sz w:val="20"/>
                <w:szCs w:val="20"/>
              </w:rPr>
            </w:pPr>
            <w:r>
              <w:rPr>
                <w:sz w:val="20"/>
                <w:szCs w:val="20"/>
              </w:rPr>
              <w:t>Education</w:t>
            </w:r>
          </w:p>
        </w:tc>
        <w:tc>
          <w:tcPr>
            <w:tcW w:w="1298" w:type="dxa"/>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tcPr>
          <w:p w:rsidR="0068431A" w:rsidRDefault="00387F87">
            <w:pPr>
              <w:spacing w:after="0" w:line="240" w:lineRule="auto"/>
              <w:rPr>
                <w:sz w:val="20"/>
                <w:szCs w:val="20"/>
              </w:rPr>
            </w:pPr>
            <w:r>
              <w:rPr>
                <w:sz w:val="20"/>
                <w:szCs w:val="20"/>
              </w:rPr>
              <w:t>Work bonuses</w:t>
            </w:r>
          </w:p>
        </w:tc>
        <w:tc>
          <w:tcPr>
            <w:tcW w:w="1434" w:type="dxa"/>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tcPr>
          <w:p w:rsidR="0068431A" w:rsidRDefault="00387F87">
            <w:pPr>
              <w:spacing w:after="0" w:line="240" w:lineRule="auto"/>
              <w:rPr>
                <w:sz w:val="20"/>
                <w:szCs w:val="20"/>
              </w:rPr>
            </w:pPr>
            <w:r>
              <w:rPr>
                <w:sz w:val="20"/>
                <w:szCs w:val="20"/>
              </w:rPr>
              <w:t xml:space="preserve">Open management positions </w:t>
            </w:r>
          </w:p>
        </w:tc>
        <w:tc>
          <w:tcPr>
            <w:tcW w:w="1508" w:type="dxa"/>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tcPr>
          <w:p w:rsidR="0068431A" w:rsidRDefault="00387F87">
            <w:pPr>
              <w:spacing w:after="0" w:line="240" w:lineRule="auto"/>
              <w:rPr>
                <w:sz w:val="20"/>
                <w:szCs w:val="20"/>
              </w:rPr>
            </w:pPr>
            <w:r>
              <w:rPr>
                <w:sz w:val="20"/>
                <w:szCs w:val="20"/>
              </w:rPr>
              <w:t>Meeting new people</w:t>
            </w:r>
          </w:p>
        </w:tc>
        <w:tc>
          <w:tcPr>
            <w:tcW w:w="1281" w:type="dxa"/>
            <w:tcBorders>
              <w:top w:val="single" w:sz="4" w:space="0" w:color="000000"/>
              <w:left w:val="single" w:sz="4" w:space="0" w:color="000000"/>
              <w:bottom w:val="single" w:sz="4" w:space="0" w:color="000000"/>
              <w:right w:val="single" w:sz="4" w:space="0" w:color="000000"/>
            </w:tcBorders>
            <w:shd w:val="clear" w:color="auto" w:fill="7030A0"/>
            <w:tcMar>
              <w:top w:w="0" w:type="dxa"/>
              <w:left w:w="108" w:type="dxa"/>
              <w:bottom w:w="0" w:type="dxa"/>
              <w:right w:w="108" w:type="dxa"/>
            </w:tcMar>
          </w:tcPr>
          <w:p w:rsidR="0068431A" w:rsidRDefault="00387F87">
            <w:pPr>
              <w:spacing w:after="0" w:line="240" w:lineRule="auto"/>
              <w:rPr>
                <w:sz w:val="20"/>
                <w:szCs w:val="20"/>
              </w:rPr>
            </w:pPr>
            <w:r>
              <w:rPr>
                <w:sz w:val="20"/>
                <w:szCs w:val="20"/>
              </w:rPr>
              <w:t>Networking</w:t>
            </w:r>
          </w:p>
        </w:tc>
        <w:tc>
          <w:tcPr>
            <w:tcW w:w="1315" w:type="dxa"/>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rsidR="0068431A" w:rsidRDefault="0068431A">
            <w:pPr>
              <w:spacing w:after="0" w:line="240" w:lineRule="auto"/>
              <w:rPr>
                <w:sz w:val="20"/>
                <w:szCs w:val="20"/>
              </w:rPr>
            </w:pPr>
          </w:p>
        </w:tc>
        <w:tc>
          <w:tcPr>
            <w:tcW w:w="1110" w:type="dxa"/>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rsidR="0068431A" w:rsidRDefault="0068431A">
            <w:pPr>
              <w:spacing w:after="0" w:line="240" w:lineRule="auto"/>
              <w:rPr>
                <w:sz w:val="20"/>
                <w:szCs w:val="20"/>
              </w:rPr>
            </w:pPr>
          </w:p>
        </w:tc>
      </w:tr>
      <w:tr w:rsidR="0068431A">
        <w:trPr>
          <w:trHeight w:val="344"/>
        </w:trPr>
        <w:tc>
          <w:tcPr>
            <w:tcW w:w="1801"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rsidR="0068431A" w:rsidRDefault="00387F87">
            <w:pPr>
              <w:spacing w:after="0" w:line="240" w:lineRule="auto"/>
              <w:rPr>
                <w:sz w:val="28"/>
                <w:szCs w:val="28"/>
              </w:rPr>
            </w:pPr>
            <w:r>
              <w:rPr>
                <w:sz w:val="28"/>
                <w:szCs w:val="28"/>
              </w:rPr>
              <w:t>Threats</w:t>
            </w:r>
          </w:p>
        </w:tc>
        <w:tc>
          <w:tcPr>
            <w:tcW w:w="1233"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rsidR="0068431A" w:rsidRDefault="00387F87">
            <w:pPr>
              <w:spacing w:after="0" w:line="240" w:lineRule="auto"/>
              <w:rPr>
                <w:sz w:val="20"/>
                <w:szCs w:val="20"/>
              </w:rPr>
            </w:pPr>
            <w:r>
              <w:rPr>
                <w:sz w:val="20"/>
                <w:szCs w:val="20"/>
              </w:rPr>
              <w:t>Unexpected economical setbacks</w:t>
            </w:r>
          </w:p>
        </w:tc>
        <w:tc>
          <w:tcPr>
            <w:tcW w:w="1298"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rsidR="0068431A" w:rsidRDefault="00387F87">
            <w:pPr>
              <w:spacing w:after="0" w:line="240" w:lineRule="auto"/>
              <w:rPr>
                <w:sz w:val="20"/>
                <w:szCs w:val="20"/>
              </w:rPr>
            </w:pPr>
            <w:r>
              <w:rPr>
                <w:sz w:val="20"/>
                <w:szCs w:val="20"/>
              </w:rPr>
              <w:t>Unexpected health issues</w:t>
            </w:r>
          </w:p>
        </w:tc>
        <w:tc>
          <w:tcPr>
            <w:tcW w:w="1434" w:type="dxa"/>
            <w:tcBorders>
              <w:top w:val="single" w:sz="4" w:space="0" w:color="000000"/>
              <w:left w:val="single" w:sz="4" w:space="0" w:color="000000"/>
              <w:bottom w:val="single" w:sz="4" w:space="0" w:color="000000"/>
              <w:right w:val="single" w:sz="4" w:space="0" w:color="000000"/>
            </w:tcBorders>
            <w:shd w:val="clear" w:color="auto" w:fill="00B050"/>
            <w:tcMar>
              <w:top w:w="0" w:type="dxa"/>
              <w:left w:w="108" w:type="dxa"/>
              <w:bottom w:w="0" w:type="dxa"/>
              <w:right w:w="108" w:type="dxa"/>
            </w:tcMar>
          </w:tcPr>
          <w:p w:rsidR="0068431A" w:rsidRDefault="00387F87">
            <w:pPr>
              <w:spacing w:after="0" w:line="240" w:lineRule="auto"/>
              <w:rPr>
                <w:sz w:val="20"/>
                <w:szCs w:val="20"/>
              </w:rPr>
            </w:pPr>
            <w:r>
              <w:rPr>
                <w:sz w:val="20"/>
                <w:szCs w:val="20"/>
              </w:rPr>
              <w:t>Competition</w:t>
            </w:r>
          </w:p>
        </w:tc>
        <w:tc>
          <w:tcPr>
            <w:tcW w:w="1508" w:type="dxa"/>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rsidR="0068431A" w:rsidRDefault="0068431A">
            <w:pPr>
              <w:spacing w:after="0" w:line="240" w:lineRule="auto"/>
              <w:rPr>
                <w:sz w:val="20"/>
                <w:szCs w:val="20"/>
              </w:rPr>
            </w:pPr>
          </w:p>
        </w:tc>
        <w:tc>
          <w:tcPr>
            <w:tcW w:w="1281" w:type="dxa"/>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rsidR="0068431A" w:rsidRDefault="0068431A">
            <w:pPr>
              <w:spacing w:after="0" w:line="240" w:lineRule="auto"/>
              <w:rPr>
                <w:sz w:val="20"/>
                <w:szCs w:val="20"/>
              </w:rPr>
            </w:pPr>
          </w:p>
        </w:tc>
        <w:tc>
          <w:tcPr>
            <w:tcW w:w="1315" w:type="dxa"/>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rsidR="0068431A" w:rsidRDefault="0068431A">
            <w:pPr>
              <w:spacing w:after="0" w:line="240" w:lineRule="auto"/>
              <w:rPr>
                <w:sz w:val="20"/>
                <w:szCs w:val="20"/>
              </w:rPr>
            </w:pPr>
          </w:p>
        </w:tc>
        <w:tc>
          <w:tcPr>
            <w:tcW w:w="1110" w:type="dxa"/>
            <w:tcBorders>
              <w:top w:val="single" w:sz="4" w:space="0" w:color="000000"/>
              <w:left w:val="single" w:sz="4" w:space="0" w:color="000000"/>
              <w:bottom w:val="single" w:sz="4" w:space="0" w:color="000000"/>
              <w:right w:val="single" w:sz="4" w:space="0" w:color="000000"/>
            </w:tcBorders>
            <w:shd w:val="clear" w:color="auto" w:fill="000000"/>
            <w:tcMar>
              <w:top w:w="0" w:type="dxa"/>
              <w:left w:w="108" w:type="dxa"/>
              <w:bottom w:w="0" w:type="dxa"/>
              <w:right w:w="108" w:type="dxa"/>
            </w:tcMar>
          </w:tcPr>
          <w:p w:rsidR="0068431A" w:rsidRDefault="0068431A">
            <w:pPr>
              <w:spacing w:after="0" w:line="240" w:lineRule="auto"/>
              <w:rPr>
                <w:sz w:val="20"/>
                <w:szCs w:val="20"/>
              </w:rPr>
            </w:pPr>
          </w:p>
        </w:tc>
      </w:tr>
    </w:tbl>
    <w:p w:rsidR="0068431A" w:rsidRDefault="0068431A">
      <w:pPr>
        <w:rPr>
          <w:sz w:val="40"/>
          <w:szCs w:val="40"/>
        </w:rPr>
      </w:pPr>
    </w:p>
    <w:p w:rsidR="0068431A" w:rsidRDefault="00387F87">
      <w:r>
        <w:rPr>
          <w:noProof/>
          <w:sz w:val="28"/>
          <w:szCs w:val="28"/>
          <w:lang w:val="en-US"/>
        </w:rPr>
        <w:lastRenderedPageBreak/>
        <w:drawing>
          <wp:inline distT="0" distB="0" distL="0" distR="0">
            <wp:extent cx="5725158" cy="4230371"/>
            <wp:effectExtent l="0" t="0" r="8892" b="0"/>
            <wp:docPr id="5" name="Picture 4" descr="C:\Users\DOBRA\AppData\Local\Microsoft\Windows\INetCache\Content.Word\75429467_573368906770222_3866023728122953728_n.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5725158" cy="4230371"/>
                    </a:xfrm>
                    <a:prstGeom prst="rect">
                      <a:avLst/>
                    </a:prstGeom>
                    <a:noFill/>
                    <a:ln>
                      <a:noFill/>
                      <a:prstDash/>
                    </a:ln>
                  </pic:spPr>
                </pic:pic>
              </a:graphicData>
            </a:graphic>
          </wp:inline>
        </w:drawing>
      </w:r>
    </w:p>
    <w:p w:rsidR="0068431A" w:rsidRDefault="0068431A">
      <w:pPr>
        <w:rPr>
          <w:sz w:val="40"/>
          <w:szCs w:val="40"/>
        </w:rPr>
      </w:pPr>
    </w:p>
    <w:p w:rsidR="0068431A" w:rsidRDefault="0068431A">
      <w:pPr>
        <w:rPr>
          <w:sz w:val="40"/>
          <w:szCs w:val="40"/>
        </w:rPr>
      </w:pPr>
    </w:p>
    <w:p w:rsidR="0068431A" w:rsidRDefault="0068431A">
      <w:pPr>
        <w:rPr>
          <w:sz w:val="40"/>
          <w:szCs w:val="40"/>
        </w:rPr>
      </w:pPr>
    </w:p>
    <w:p w:rsidR="0068431A" w:rsidRDefault="0068431A">
      <w:pPr>
        <w:rPr>
          <w:sz w:val="40"/>
          <w:szCs w:val="40"/>
        </w:rPr>
      </w:pPr>
    </w:p>
    <w:p w:rsidR="0068431A" w:rsidRDefault="0068431A">
      <w:pPr>
        <w:rPr>
          <w:sz w:val="40"/>
          <w:szCs w:val="40"/>
        </w:rPr>
      </w:pPr>
    </w:p>
    <w:p w:rsidR="0068431A" w:rsidRDefault="0068431A">
      <w:pPr>
        <w:rPr>
          <w:sz w:val="40"/>
          <w:szCs w:val="40"/>
        </w:rPr>
      </w:pPr>
    </w:p>
    <w:p w:rsidR="0068431A" w:rsidRDefault="0068431A">
      <w:pPr>
        <w:rPr>
          <w:sz w:val="40"/>
          <w:szCs w:val="40"/>
        </w:rPr>
      </w:pPr>
    </w:p>
    <w:p w:rsidR="0068431A" w:rsidRDefault="0068431A">
      <w:pPr>
        <w:rPr>
          <w:sz w:val="40"/>
          <w:szCs w:val="40"/>
        </w:rPr>
      </w:pPr>
    </w:p>
    <w:p w:rsidR="0068431A" w:rsidRDefault="0068431A">
      <w:pPr>
        <w:rPr>
          <w:sz w:val="40"/>
          <w:szCs w:val="40"/>
        </w:rPr>
      </w:pPr>
    </w:p>
    <w:p w:rsidR="0068431A" w:rsidRDefault="0068431A">
      <w:pPr>
        <w:rPr>
          <w:sz w:val="40"/>
          <w:szCs w:val="40"/>
        </w:rPr>
      </w:pPr>
    </w:p>
    <w:p w:rsidR="0068431A" w:rsidRDefault="0068431A">
      <w:pPr>
        <w:rPr>
          <w:sz w:val="40"/>
          <w:szCs w:val="40"/>
        </w:rPr>
      </w:pPr>
    </w:p>
    <w:p w:rsidR="0068431A" w:rsidRDefault="0068431A">
      <w:pPr>
        <w:rPr>
          <w:sz w:val="40"/>
          <w:szCs w:val="40"/>
        </w:rPr>
      </w:pPr>
    </w:p>
    <w:p w:rsidR="0068431A" w:rsidRDefault="0068431A">
      <w:pPr>
        <w:rPr>
          <w:sz w:val="40"/>
          <w:szCs w:val="40"/>
        </w:rPr>
      </w:pPr>
    </w:p>
    <w:p w:rsidR="0068431A" w:rsidRDefault="00387F87">
      <w:pPr>
        <w:rPr>
          <w:sz w:val="40"/>
          <w:szCs w:val="40"/>
        </w:rPr>
      </w:pPr>
      <w:r>
        <w:rPr>
          <w:sz w:val="40"/>
          <w:szCs w:val="40"/>
        </w:rPr>
        <w:t>6. Refferences</w:t>
      </w:r>
    </w:p>
    <w:p w:rsidR="0068431A" w:rsidRDefault="0068431A">
      <w:pPr>
        <w:rPr>
          <w:sz w:val="40"/>
          <w:szCs w:val="40"/>
        </w:rPr>
      </w:pPr>
    </w:p>
    <w:p w:rsidR="0068431A" w:rsidRDefault="0068431A">
      <w:pPr>
        <w:rPr>
          <w:sz w:val="40"/>
          <w:szCs w:val="40"/>
        </w:rPr>
      </w:pPr>
    </w:p>
    <w:p w:rsidR="0068431A" w:rsidRDefault="0068431A">
      <w:pPr>
        <w:rPr>
          <w:rFonts w:ascii="Arial" w:hAnsi="Arial" w:cs="Arial"/>
          <w:color w:val="000000"/>
          <w:sz w:val="20"/>
          <w:szCs w:val="20"/>
          <w:shd w:val="clear" w:color="auto" w:fill="FFFFFF"/>
        </w:rPr>
      </w:pPr>
    </w:p>
    <w:p w:rsidR="0068431A" w:rsidRDefault="0068431A">
      <w:pPr>
        <w:rPr>
          <w:rFonts w:ascii="Arial" w:hAnsi="Arial" w:cs="Arial"/>
          <w:color w:val="000000"/>
          <w:sz w:val="20"/>
          <w:szCs w:val="20"/>
          <w:shd w:val="clear" w:color="auto" w:fill="FFFFFF"/>
        </w:rPr>
      </w:pPr>
    </w:p>
    <w:p w:rsidR="0068431A" w:rsidRDefault="00387F87">
      <w:r>
        <w:rPr>
          <w:rFonts w:ascii="Arial" w:hAnsi="Arial" w:cs="Arial"/>
          <w:color w:val="000000"/>
          <w:sz w:val="20"/>
          <w:szCs w:val="20"/>
          <w:shd w:val="clear" w:color="auto" w:fill="FFFFFF"/>
        </w:rPr>
        <w:t>Plesu, A. (n.d.). </w:t>
      </w:r>
      <w:r>
        <w:rPr>
          <w:rFonts w:ascii="Arial" w:hAnsi="Arial" w:cs="Arial"/>
          <w:i/>
          <w:iCs/>
          <w:color w:val="000000"/>
          <w:sz w:val="20"/>
          <w:szCs w:val="20"/>
          <w:shd w:val="clear" w:color="auto" w:fill="FFFFFF"/>
        </w:rPr>
        <w:t>Andrei Plesu about success</w:t>
      </w:r>
      <w:r>
        <w:rPr>
          <w:rFonts w:ascii="Arial" w:hAnsi="Arial" w:cs="Arial"/>
          <w:color w:val="000000"/>
          <w:sz w:val="20"/>
          <w:szCs w:val="20"/>
          <w:shd w:val="clear" w:color="auto" w:fill="FFFFFF"/>
        </w:rPr>
        <w:t>. [online] [ Marginalia ] etc. Available at: https://www.marginaliaetc.ro/la-aniversara-andrei-plesu-despre-succes/ [Accessed 14 Nov. 2019].</w:t>
      </w:r>
    </w:p>
    <w:p w:rsidR="0068431A" w:rsidRDefault="00387F87">
      <w:r>
        <w:rPr>
          <w:rFonts w:ascii="Arial" w:hAnsi="Arial" w:cs="Arial"/>
          <w:color w:val="000000"/>
          <w:sz w:val="20"/>
          <w:szCs w:val="20"/>
          <w:shd w:val="clear" w:color="auto" w:fill="FFFFFF"/>
        </w:rPr>
        <w:t>Www2.le.ac.uk. (1982). </w:t>
      </w:r>
      <w:r>
        <w:rPr>
          <w:rFonts w:ascii="Arial" w:hAnsi="Arial" w:cs="Arial"/>
          <w:i/>
          <w:iCs/>
          <w:color w:val="000000"/>
          <w:sz w:val="20"/>
          <w:szCs w:val="20"/>
          <w:shd w:val="clear" w:color="auto" w:fill="FFFFFF"/>
        </w:rPr>
        <w:t>Honey and Mumford — University of Leicester</w:t>
      </w:r>
      <w:r>
        <w:rPr>
          <w:rFonts w:ascii="Arial" w:hAnsi="Arial" w:cs="Arial"/>
          <w:color w:val="000000"/>
          <w:sz w:val="20"/>
          <w:szCs w:val="20"/>
          <w:shd w:val="clear" w:color="auto" w:fill="FFFFFF"/>
        </w:rPr>
        <w:t>. [online] Available at: https://www2.le.ac.uk/departments/doctoralcollege/training/eresources/teaching/theories/honey-mumford [Accessed 15 Nov. 2019].</w:t>
      </w:r>
    </w:p>
    <w:p w:rsidR="0068431A" w:rsidRDefault="0068431A">
      <w:pPr>
        <w:rPr>
          <w:sz w:val="40"/>
          <w:szCs w:val="40"/>
        </w:rPr>
      </w:pPr>
    </w:p>
    <w:p w:rsidR="0068431A" w:rsidRDefault="0068431A">
      <w:pPr>
        <w:rPr>
          <w:sz w:val="40"/>
          <w:szCs w:val="40"/>
        </w:rPr>
      </w:pPr>
    </w:p>
    <w:p w:rsidR="0068431A" w:rsidRDefault="0068431A">
      <w:pPr>
        <w:rPr>
          <w:sz w:val="40"/>
          <w:szCs w:val="40"/>
        </w:rPr>
      </w:pPr>
    </w:p>
    <w:p w:rsidR="0068431A" w:rsidRDefault="0068431A">
      <w:pPr>
        <w:rPr>
          <w:sz w:val="40"/>
          <w:szCs w:val="40"/>
        </w:rPr>
      </w:pPr>
    </w:p>
    <w:p w:rsidR="0068431A" w:rsidRDefault="0068431A">
      <w:pPr>
        <w:rPr>
          <w:sz w:val="40"/>
          <w:szCs w:val="40"/>
        </w:rPr>
      </w:pPr>
    </w:p>
    <w:p w:rsidR="0068431A" w:rsidRDefault="0068431A">
      <w:pPr>
        <w:jc w:val="center"/>
      </w:pPr>
    </w:p>
    <w:p w:rsidR="0068431A" w:rsidRDefault="0068431A">
      <w:pPr>
        <w:jc w:val="center"/>
      </w:pPr>
    </w:p>
    <w:p w:rsidR="0068431A" w:rsidRDefault="0068431A">
      <w:pPr>
        <w:jc w:val="center"/>
      </w:pPr>
    </w:p>
    <w:p w:rsidR="0068431A" w:rsidRDefault="0068431A">
      <w:pPr>
        <w:jc w:val="center"/>
      </w:pPr>
    </w:p>
    <w:p w:rsidR="0068431A" w:rsidRDefault="0068431A">
      <w:pPr>
        <w:jc w:val="center"/>
      </w:pPr>
    </w:p>
    <w:p w:rsidR="0068431A" w:rsidRDefault="0068431A">
      <w:pPr>
        <w:jc w:val="center"/>
      </w:pPr>
    </w:p>
    <w:p w:rsidR="0068431A" w:rsidRDefault="0068431A">
      <w:pPr>
        <w:jc w:val="center"/>
      </w:pPr>
    </w:p>
    <w:p w:rsidR="0068431A" w:rsidRDefault="0068431A">
      <w:pPr>
        <w:jc w:val="center"/>
      </w:pPr>
    </w:p>
    <w:p w:rsidR="0068431A" w:rsidRDefault="0068431A">
      <w:pPr>
        <w:jc w:val="center"/>
      </w:pPr>
    </w:p>
    <w:sectPr w:rsidR="0068431A">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6450" w:rsidRDefault="00387F87">
      <w:pPr>
        <w:spacing w:after="0" w:line="240" w:lineRule="auto"/>
      </w:pPr>
      <w:r>
        <w:separator/>
      </w:r>
    </w:p>
  </w:endnote>
  <w:endnote w:type="continuationSeparator" w:id="0">
    <w:p w:rsidR="00576450" w:rsidRDefault="00387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altName w:val="Arial"/>
    <w:panose1 w:val="020B0504020202020204"/>
    <w:charset w:val="00"/>
    <w:family w:val="swiss"/>
    <w:pitch w:val="variable"/>
  </w:font>
  <w:font w:name="Arial">
    <w:panose1 w:val="020B0604020202020204"/>
    <w:charset w:val="00"/>
    <w:family w:val="swiss"/>
    <w:pitch w:val="variable"/>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6450" w:rsidRDefault="00387F87">
      <w:pPr>
        <w:spacing w:after="0" w:line="240" w:lineRule="auto"/>
      </w:pPr>
      <w:r>
        <w:rPr>
          <w:color w:val="000000"/>
        </w:rPr>
        <w:separator/>
      </w:r>
    </w:p>
  </w:footnote>
  <w:footnote w:type="continuationSeparator" w:id="0">
    <w:p w:rsidR="00576450" w:rsidRDefault="00387F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45A51"/>
    <w:multiLevelType w:val="multilevel"/>
    <w:tmpl w:val="45B6C9E4"/>
    <w:lvl w:ilvl="0">
      <w:start w:val="1"/>
      <w:numFmt w:val="decimal"/>
      <w:lvlText w:val="%1."/>
      <w:lvlJc w:val="left"/>
      <w:pPr>
        <w:ind w:left="750" w:hanging="39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B46860"/>
    <w:multiLevelType w:val="multilevel"/>
    <w:tmpl w:val="057241E0"/>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BF31B08"/>
    <w:multiLevelType w:val="multilevel"/>
    <w:tmpl w:val="78CCA08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418185D"/>
    <w:multiLevelType w:val="multilevel"/>
    <w:tmpl w:val="BEC877B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9B43433"/>
    <w:multiLevelType w:val="multilevel"/>
    <w:tmpl w:val="8D8E212C"/>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4F3F690E"/>
    <w:multiLevelType w:val="multilevel"/>
    <w:tmpl w:val="340ADDCA"/>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5E4C5B43"/>
    <w:multiLevelType w:val="multilevel"/>
    <w:tmpl w:val="DB1420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6295091"/>
    <w:multiLevelType w:val="multilevel"/>
    <w:tmpl w:val="3320CA84"/>
    <w:lvl w:ilvl="0">
      <w:start w:val="2"/>
      <w:numFmt w:val="decimal"/>
      <w:lvlText w:val="%1"/>
      <w:lvlJc w:val="left"/>
      <w:pPr>
        <w:ind w:left="525" w:hanging="525"/>
      </w:pPr>
    </w:lvl>
    <w:lvl w:ilvl="1">
      <w:start w:val="1"/>
      <w:numFmt w:val="decimal"/>
      <w:lvlText w:val="%1.%2"/>
      <w:lvlJc w:val="left"/>
      <w:pPr>
        <w:ind w:left="1080" w:hanging="720"/>
      </w:pPr>
    </w:lvl>
    <w:lvl w:ilvl="2">
      <w:start w:val="1"/>
      <w:numFmt w:val="decimal"/>
      <w:lvlText w:val="%1.%2.%3"/>
      <w:lvlJc w:val="left"/>
      <w:pPr>
        <w:ind w:left="1800" w:hanging="1080"/>
      </w:pPr>
    </w:lvl>
    <w:lvl w:ilvl="3">
      <w:start w:val="1"/>
      <w:numFmt w:val="decimal"/>
      <w:lvlText w:val="%1.%2.%3.%4"/>
      <w:lvlJc w:val="left"/>
      <w:pPr>
        <w:ind w:left="2520" w:hanging="1440"/>
      </w:pPr>
    </w:lvl>
    <w:lvl w:ilvl="4">
      <w:start w:val="1"/>
      <w:numFmt w:val="decimal"/>
      <w:lvlText w:val="%1.%2.%3.%4.%5"/>
      <w:lvlJc w:val="left"/>
      <w:pPr>
        <w:ind w:left="2880" w:hanging="1440"/>
      </w:pPr>
    </w:lvl>
    <w:lvl w:ilvl="5">
      <w:start w:val="1"/>
      <w:numFmt w:val="decimal"/>
      <w:lvlText w:val="%1.%2.%3.%4.%5.%6"/>
      <w:lvlJc w:val="left"/>
      <w:pPr>
        <w:ind w:left="3600" w:hanging="1800"/>
      </w:pPr>
    </w:lvl>
    <w:lvl w:ilvl="6">
      <w:start w:val="1"/>
      <w:numFmt w:val="decimal"/>
      <w:lvlText w:val="%1.%2.%3.%4.%5.%6.%7"/>
      <w:lvlJc w:val="left"/>
      <w:pPr>
        <w:ind w:left="4320" w:hanging="2160"/>
      </w:pPr>
    </w:lvl>
    <w:lvl w:ilvl="7">
      <w:start w:val="1"/>
      <w:numFmt w:val="decimal"/>
      <w:lvlText w:val="%1.%2.%3.%4.%5.%6.%7.%8"/>
      <w:lvlJc w:val="left"/>
      <w:pPr>
        <w:ind w:left="5040" w:hanging="2520"/>
      </w:pPr>
    </w:lvl>
    <w:lvl w:ilvl="8">
      <w:start w:val="1"/>
      <w:numFmt w:val="decimal"/>
      <w:lvlText w:val="%1.%2.%3.%4.%5.%6.%7.%8.%9"/>
      <w:lvlJc w:val="left"/>
      <w:pPr>
        <w:ind w:left="5760" w:hanging="2880"/>
      </w:pPr>
    </w:lvl>
  </w:abstractNum>
  <w:abstractNum w:abstractNumId="8" w15:restartNumberingAfterBreak="0">
    <w:nsid w:val="7E6B2A44"/>
    <w:multiLevelType w:val="multilevel"/>
    <w:tmpl w:val="5192D4D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
  </w:num>
  <w:num w:numId="2">
    <w:abstractNumId w:val="7"/>
  </w:num>
  <w:num w:numId="3">
    <w:abstractNumId w:val="0"/>
  </w:num>
  <w:num w:numId="4">
    <w:abstractNumId w:val="1"/>
  </w:num>
  <w:num w:numId="5">
    <w:abstractNumId w:val="5"/>
  </w:num>
  <w:num w:numId="6">
    <w:abstractNumId w:val="3"/>
  </w:num>
  <w:num w:numId="7">
    <w:abstractNumId w:val="4"/>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431A"/>
    <w:rsid w:val="00387F87"/>
    <w:rsid w:val="00576450"/>
    <w:rsid w:val="0068431A"/>
    <w:rsid w:val="00EA27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docId w15:val="{E7034A9C-B07D-486D-A6E0-6A8EC090B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sz w:val="22"/>
        <w:szCs w:val="22"/>
        <w:lang w:val="en-GB" w:eastAsia="en-US" w:bidi="ar-SA"/>
      </w:rPr>
    </w:rPrDefault>
    <w:pPrDefault>
      <w:pPr>
        <w:autoSpaceDN w:val="0"/>
        <w:spacing w:after="160" w:line="251" w:lineRule="auto"/>
        <w:jc w:val="both"/>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itlu1">
    <w:name w:val="heading 1"/>
    <w:basedOn w:val="Normal"/>
    <w:next w:val="Normal"/>
    <w:uiPriority w:val="9"/>
    <w:qFormat/>
    <w:pPr>
      <w:keepNext/>
      <w:keepLines/>
      <w:spacing w:before="320" w:after="40"/>
      <w:outlineLvl w:val="0"/>
    </w:pPr>
    <w:rPr>
      <w:rFonts w:ascii="Calibri Light" w:hAnsi="Calibri Light"/>
      <w:b/>
      <w:bCs/>
      <w:caps/>
      <w:spacing w:val="4"/>
      <w:sz w:val="28"/>
      <w:szCs w:val="28"/>
    </w:rPr>
  </w:style>
  <w:style w:type="paragraph" w:styleId="Titlu2">
    <w:name w:val="heading 2"/>
    <w:basedOn w:val="Normal"/>
    <w:next w:val="Normal"/>
    <w:uiPriority w:val="9"/>
    <w:semiHidden/>
    <w:unhideWhenUsed/>
    <w:qFormat/>
    <w:pPr>
      <w:keepNext/>
      <w:keepLines/>
      <w:spacing w:before="120" w:after="0"/>
      <w:outlineLvl w:val="1"/>
    </w:pPr>
    <w:rPr>
      <w:rFonts w:ascii="Calibri Light" w:hAnsi="Calibri Light"/>
      <w:b/>
      <w:bCs/>
      <w:sz w:val="28"/>
      <w:szCs w:val="28"/>
    </w:rPr>
  </w:style>
  <w:style w:type="paragraph" w:styleId="Titlu3">
    <w:name w:val="heading 3"/>
    <w:basedOn w:val="Normal"/>
    <w:next w:val="Normal"/>
    <w:uiPriority w:val="9"/>
    <w:semiHidden/>
    <w:unhideWhenUsed/>
    <w:qFormat/>
    <w:pPr>
      <w:keepNext/>
      <w:keepLines/>
      <w:spacing w:before="120" w:after="0"/>
      <w:outlineLvl w:val="2"/>
    </w:pPr>
    <w:rPr>
      <w:rFonts w:ascii="Calibri Light" w:hAnsi="Calibri Light"/>
      <w:spacing w:val="4"/>
      <w:sz w:val="24"/>
      <w:szCs w:val="24"/>
    </w:rPr>
  </w:style>
  <w:style w:type="paragraph" w:styleId="Titlu4">
    <w:name w:val="heading 4"/>
    <w:basedOn w:val="Normal"/>
    <w:next w:val="Normal"/>
    <w:uiPriority w:val="9"/>
    <w:semiHidden/>
    <w:unhideWhenUsed/>
    <w:qFormat/>
    <w:pPr>
      <w:keepNext/>
      <w:keepLines/>
      <w:spacing w:before="120" w:after="0"/>
      <w:outlineLvl w:val="3"/>
    </w:pPr>
    <w:rPr>
      <w:rFonts w:ascii="Calibri Light" w:hAnsi="Calibri Light"/>
      <w:i/>
      <w:iCs/>
      <w:sz w:val="24"/>
      <w:szCs w:val="24"/>
    </w:rPr>
  </w:style>
  <w:style w:type="paragraph" w:styleId="Titlu5">
    <w:name w:val="heading 5"/>
    <w:basedOn w:val="Normal"/>
    <w:next w:val="Normal"/>
    <w:uiPriority w:val="9"/>
    <w:semiHidden/>
    <w:unhideWhenUsed/>
    <w:qFormat/>
    <w:pPr>
      <w:keepNext/>
      <w:keepLines/>
      <w:spacing w:before="120" w:after="0"/>
      <w:outlineLvl w:val="4"/>
    </w:pPr>
    <w:rPr>
      <w:rFonts w:ascii="Calibri Light" w:hAnsi="Calibri Light"/>
      <w:b/>
      <w:bCs/>
    </w:rPr>
  </w:style>
  <w:style w:type="paragraph" w:styleId="Titlu6">
    <w:name w:val="heading 6"/>
    <w:basedOn w:val="Normal"/>
    <w:next w:val="Normal"/>
    <w:uiPriority w:val="9"/>
    <w:semiHidden/>
    <w:unhideWhenUsed/>
    <w:qFormat/>
    <w:pPr>
      <w:keepNext/>
      <w:keepLines/>
      <w:spacing w:before="120" w:after="0"/>
      <w:outlineLvl w:val="5"/>
    </w:pPr>
    <w:rPr>
      <w:rFonts w:ascii="Calibri Light" w:hAnsi="Calibri Light"/>
      <w:b/>
      <w:bCs/>
      <w:i/>
      <w:iCs/>
    </w:rPr>
  </w:style>
  <w:style w:type="paragraph" w:styleId="Titlu7">
    <w:name w:val="heading 7"/>
    <w:basedOn w:val="Normal"/>
    <w:next w:val="Normal"/>
    <w:pPr>
      <w:keepNext/>
      <w:keepLines/>
      <w:spacing w:before="120" w:after="0"/>
      <w:outlineLvl w:val="6"/>
    </w:pPr>
    <w:rPr>
      <w:i/>
      <w:iCs/>
    </w:rPr>
  </w:style>
  <w:style w:type="paragraph" w:styleId="Titlu8">
    <w:name w:val="heading 8"/>
    <w:basedOn w:val="Normal"/>
    <w:next w:val="Normal"/>
    <w:pPr>
      <w:keepNext/>
      <w:keepLines/>
      <w:spacing w:before="120" w:after="0"/>
      <w:outlineLvl w:val="7"/>
    </w:pPr>
    <w:rPr>
      <w:b/>
      <w:bCs/>
    </w:rPr>
  </w:style>
  <w:style w:type="paragraph" w:styleId="Titlu9">
    <w:name w:val="heading 9"/>
    <w:basedOn w:val="Normal"/>
    <w:next w:val="Normal"/>
    <w:pPr>
      <w:keepNext/>
      <w:keepLines/>
      <w:spacing w:before="120" w:after="0"/>
      <w:outlineLvl w:val="8"/>
    </w:pPr>
    <w:rPr>
      <w:i/>
      <w:i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spacing w:after="0" w:line="240" w:lineRule="auto"/>
      <w:jc w:val="center"/>
    </w:pPr>
    <w:rPr>
      <w:rFonts w:ascii="Calibri Light" w:hAnsi="Calibri Light"/>
      <w:b/>
      <w:bCs/>
      <w:spacing w:val="-7"/>
      <w:sz w:val="48"/>
      <w:szCs w:val="48"/>
    </w:rPr>
  </w:style>
  <w:style w:type="character" w:customStyle="1" w:styleId="TitleChar">
    <w:name w:val="Title Char"/>
    <w:basedOn w:val="Fontdeparagrafimplicit"/>
    <w:rPr>
      <w:rFonts w:ascii="Calibri Light" w:eastAsia="Times New Roman" w:hAnsi="Calibri Light" w:cs="Times New Roman"/>
      <w:b/>
      <w:bCs/>
      <w:spacing w:val="-7"/>
      <w:sz w:val="48"/>
      <w:szCs w:val="48"/>
    </w:rPr>
  </w:style>
  <w:style w:type="paragraph" w:styleId="Listparagraf">
    <w:name w:val="List Paragraph"/>
    <w:basedOn w:val="Normal"/>
    <w:pPr>
      <w:ind w:left="720"/>
    </w:pPr>
  </w:style>
  <w:style w:type="paragraph" w:styleId="Frspaiere">
    <w:name w:val="No Spacing"/>
    <w:pPr>
      <w:suppressAutoHyphens/>
      <w:spacing w:after="0" w:line="240" w:lineRule="auto"/>
    </w:pPr>
  </w:style>
  <w:style w:type="character" w:customStyle="1" w:styleId="Heading1Char">
    <w:name w:val="Heading 1 Char"/>
    <w:basedOn w:val="Fontdeparagrafimplicit"/>
    <w:rPr>
      <w:rFonts w:ascii="Calibri Light" w:eastAsia="Times New Roman" w:hAnsi="Calibri Light" w:cs="Times New Roman"/>
      <w:b/>
      <w:bCs/>
      <w:caps/>
      <w:spacing w:val="4"/>
      <w:sz w:val="28"/>
      <w:szCs w:val="28"/>
    </w:rPr>
  </w:style>
  <w:style w:type="character" w:customStyle="1" w:styleId="Heading2Char">
    <w:name w:val="Heading 2 Char"/>
    <w:basedOn w:val="Fontdeparagrafimplicit"/>
    <w:rPr>
      <w:rFonts w:ascii="Calibri Light" w:eastAsia="Times New Roman" w:hAnsi="Calibri Light" w:cs="Times New Roman"/>
      <w:b/>
      <w:bCs/>
      <w:sz w:val="28"/>
      <w:szCs w:val="28"/>
    </w:rPr>
  </w:style>
  <w:style w:type="character" w:customStyle="1" w:styleId="Heading3Char">
    <w:name w:val="Heading 3 Char"/>
    <w:basedOn w:val="Fontdeparagrafimplicit"/>
    <w:rPr>
      <w:rFonts w:ascii="Calibri Light" w:eastAsia="Times New Roman" w:hAnsi="Calibri Light" w:cs="Times New Roman"/>
      <w:spacing w:val="4"/>
      <w:sz w:val="24"/>
      <w:szCs w:val="24"/>
    </w:rPr>
  </w:style>
  <w:style w:type="character" w:customStyle="1" w:styleId="Heading4Char">
    <w:name w:val="Heading 4 Char"/>
    <w:basedOn w:val="Fontdeparagrafimplicit"/>
    <w:rPr>
      <w:rFonts w:ascii="Calibri Light" w:eastAsia="Times New Roman" w:hAnsi="Calibri Light" w:cs="Times New Roman"/>
      <w:i/>
      <w:iCs/>
      <w:sz w:val="24"/>
      <w:szCs w:val="24"/>
    </w:rPr>
  </w:style>
  <w:style w:type="character" w:customStyle="1" w:styleId="Heading5Char">
    <w:name w:val="Heading 5 Char"/>
    <w:basedOn w:val="Fontdeparagrafimplicit"/>
    <w:rPr>
      <w:rFonts w:ascii="Calibri Light" w:eastAsia="Times New Roman" w:hAnsi="Calibri Light" w:cs="Times New Roman"/>
      <w:b/>
      <w:bCs/>
    </w:rPr>
  </w:style>
  <w:style w:type="character" w:customStyle="1" w:styleId="Heading6Char">
    <w:name w:val="Heading 6 Char"/>
    <w:basedOn w:val="Fontdeparagrafimplicit"/>
    <w:rPr>
      <w:rFonts w:ascii="Calibri Light" w:eastAsia="Times New Roman" w:hAnsi="Calibri Light" w:cs="Times New Roman"/>
      <w:b/>
      <w:bCs/>
      <w:i/>
      <w:iCs/>
    </w:rPr>
  </w:style>
  <w:style w:type="character" w:customStyle="1" w:styleId="Heading7Char">
    <w:name w:val="Heading 7 Char"/>
    <w:basedOn w:val="Fontdeparagrafimplicit"/>
    <w:rPr>
      <w:i/>
      <w:iCs/>
    </w:rPr>
  </w:style>
  <w:style w:type="character" w:customStyle="1" w:styleId="Heading8Char">
    <w:name w:val="Heading 8 Char"/>
    <w:basedOn w:val="Fontdeparagrafimplicit"/>
    <w:rPr>
      <w:b/>
      <w:bCs/>
    </w:rPr>
  </w:style>
  <w:style w:type="character" w:customStyle="1" w:styleId="Heading9Char">
    <w:name w:val="Heading 9 Char"/>
    <w:basedOn w:val="Fontdeparagrafimplicit"/>
    <w:rPr>
      <w:i/>
      <w:iCs/>
    </w:rPr>
  </w:style>
  <w:style w:type="paragraph" w:styleId="Legend">
    <w:name w:val="caption"/>
    <w:basedOn w:val="Normal"/>
    <w:next w:val="Normal"/>
    <w:rPr>
      <w:b/>
      <w:bCs/>
      <w:sz w:val="18"/>
      <w:szCs w:val="18"/>
    </w:rPr>
  </w:style>
  <w:style w:type="paragraph" w:styleId="Subtitlu">
    <w:name w:val="Subtitle"/>
    <w:basedOn w:val="Normal"/>
    <w:next w:val="Normal"/>
    <w:uiPriority w:val="11"/>
    <w:qFormat/>
    <w:pPr>
      <w:spacing w:after="240"/>
      <w:jc w:val="center"/>
    </w:pPr>
    <w:rPr>
      <w:rFonts w:ascii="Calibri Light" w:hAnsi="Calibri Light"/>
      <w:sz w:val="24"/>
      <w:szCs w:val="24"/>
    </w:rPr>
  </w:style>
  <w:style w:type="character" w:customStyle="1" w:styleId="SubtitleChar">
    <w:name w:val="Subtitle Char"/>
    <w:basedOn w:val="Fontdeparagrafimplicit"/>
    <w:rPr>
      <w:rFonts w:ascii="Calibri Light" w:eastAsia="Times New Roman" w:hAnsi="Calibri Light" w:cs="Times New Roman"/>
      <w:sz w:val="24"/>
      <w:szCs w:val="24"/>
    </w:rPr>
  </w:style>
  <w:style w:type="character" w:styleId="Robust">
    <w:name w:val="Strong"/>
    <w:basedOn w:val="Fontdeparagrafimplicit"/>
    <w:rPr>
      <w:b/>
      <w:bCs/>
      <w:color w:val="auto"/>
    </w:rPr>
  </w:style>
  <w:style w:type="character" w:styleId="Accentuat">
    <w:name w:val="Emphasis"/>
    <w:basedOn w:val="Fontdeparagrafimplicit"/>
    <w:rPr>
      <w:i/>
      <w:iCs/>
      <w:color w:val="auto"/>
    </w:rPr>
  </w:style>
  <w:style w:type="paragraph" w:styleId="Citat">
    <w:name w:val="Quote"/>
    <w:basedOn w:val="Normal"/>
    <w:next w:val="Normal"/>
    <w:pPr>
      <w:spacing w:before="200" w:line="264" w:lineRule="auto"/>
      <w:ind w:left="864" w:right="864"/>
      <w:jc w:val="center"/>
    </w:pPr>
    <w:rPr>
      <w:rFonts w:ascii="Calibri Light" w:hAnsi="Calibri Light"/>
      <w:i/>
      <w:iCs/>
      <w:sz w:val="24"/>
      <w:szCs w:val="24"/>
    </w:rPr>
  </w:style>
  <w:style w:type="character" w:customStyle="1" w:styleId="QuoteChar">
    <w:name w:val="Quote Char"/>
    <w:basedOn w:val="Fontdeparagrafimplicit"/>
    <w:rPr>
      <w:rFonts w:ascii="Calibri Light" w:eastAsia="Times New Roman" w:hAnsi="Calibri Light" w:cs="Times New Roman"/>
      <w:i/>
      <w:iCs/>
      <w:sz w:val="24"/>
      <w:szCs w:val="24"/>
    </w:rPr>
  </w:style>
  <w:style w:type="paragraph" w:styleId="Citatintens">
    <w:name w:val="Intense Quote"/>
    <w:basedOn w:val="Normal"/>
    <w:next w:val="Normal"/>
    <w:pPr>
      <w:spacing w:before="100" w:after="240"/>
      <w:ind w:left="936" w:right="936"/>
      <w:jc w:val="center"/>
    </w:pPr>
    <w:rPr>
      <w:rFonts w:ascii="Calibri Light" w:hAnsi="Calibri Light"/>
      <w:sz w:val="26"/>
      <w:szCs w:val="26"/>
    </w:rPr>
  </w:style>
  <w:style w:type="character" w:customStyle="1" w:styleId="IntenseQuoteChar">
    <w:name w:val="Intense Quote Char"/>
    <w:basedOn w:val="Fontdeparagrafimplicit"/>
    <w:rPr>
      <w:rFonts w:ascii="Calibri Light" w:eastAsia="Times New Roman" w:hAnsi="Calibri Light" w:cs="Times New Roman"/>
      <w:sz w:val="26"/>
      <w:szCs w:val="26"/>
    </w:rPr>
  </w:style>
  <w:style w:type="character" w:styleId="Accentuaresubtil">
    <w:name w:val="Subtle Emphasis"/>
    <w:basedOn w:val="Fontdeparagrafimplicit"/>
    <w:rPr>
      <w:i/>
      <w:iCs/>
      <w:color w:val="auto"/>
    </w:rPr>
  </w:style>
  <w:style w:type="character" w:styleId="Accentuareintens">
    <w:name w:val="Intense Emphasis"/>
    <w:basedOn w:val="Fontdeparagrafimplicit"/>
    <w:rPr>
      <w:b/>
      <w:bCs/>
      <w:i/>
      <w:iCs/>
      <w:color w:val="auto"/>
    </w:rPr>
  </w:style>
  <w:style w:type="character" w:styleId="Referiresubtil">
    <w:name w:val="Subtle Reference"/>
    <w:basedOn w:val="Fontdeparagrafimplicit"/>
    <w:rPr>
      <w:smallCaps/>
      <w:color w:val="auto"/>
      <w:u w:val="single" w:color="7F7F7F"/>
    </w:rPr>
  </w:style>
  <w:style w:type="character" w:styleId="Referireintens">
    <w:name w:val="Intense Reference"/>
    <w:basedOn w:val="Fontdeparagrafimplicit"/>
    <w:rPr>
      <w:b/>
      <w:bCs/>
      <w:smallCaps/>
      <w:color w:val="auto"/>
      <w:u w:val="single"/>
    </w:rPr>
  </w:style>
  <w:style w:type="character" w:styleId="Titlulcrii">
    <w:name w:val="Book Title"/>
    <w:basedOn w:val="Fontdeparagrafimplicit"/>
    <w:rPr>
      <w:b/>
      <w:bCs/>
      <w:smallCaps/>
      <w:color w:val="auto"/>
    </w:rPr>
  </w:style>
  <w:style w:type="paragraph" w:styleId="Titlucuprins">
    <w:name w:val="TOC Heading"/>
    <w:basedOn w:val="Titlu1"/>
    <w:next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3.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1826</Words>
  <Characters>10597</Characters>
  <Application>Microsoft Office Word</Application>
  <DocSecurity>0</DocSecurity>
  <Lines>88</Lines>
  <Paragraphs>24</Paragraphs>
  <ScaleCrop>false</ScaleCrop>
  <Company/>
  <LinksUpToDate>false</LinksUpToDate>
  <CharactersWithSpaces>12399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DOBRA</dc:creator>
  <dc:description/>
  <cp:lastModifiedBy>Stefan Burhala (1908805)</cp:lastModifiedBy>
  <cp:revision>2</cp:revision>
  <dcterms:created xsi:type="dcterms:W3CDTF">2019-11-15T05:58:00Z</dcterms:created>
  <dcterms:modified xsi:type="dcterms:W3CDTF">2019-11-15T05:58:00Z</dcterms:modified>
</cp:coreProperties>
</file>