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lang w:eastAsia="en-US"/>
          <w14:ligatures w14:val="standardContextual"/>
        </w:rPr>
        <w:id w:val="-1107655358"/>
        <w:docPartObj>
          <w:docPartGallery w:val="Cover Pages"/>
          <w:docPartUnique/>
        </w:docPartObj>
      </w:sdtPr>
      <w:sdtEndPr>
        <w:rPr>
          <w:sz w:val="24"/>
          <w:szCs w:val="24"/>
        </w:rPr>
      </w:sdtEndPr>
      <w:sdtContent>
        <w:p w14:paraId="17566C3F" w14:textId="65BB56CB" w:rsidR="00D31F8C" w:rsidRDefault="00D31F8C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9837364" wp14:editId="72EEC09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3-11-17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EA839D9" w14:textId="77777777" w:rsidR="00D31F8C" w:rsidRDefault="004D4DF8" w:rsidP="00D31F8C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17/11/2023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9837364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3-11-17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EA839D9" w14:textId="77777777" w:rsidR="00D31F8C" w:rsidRDefault="004D4DF8" w:rsidP="00D31F8C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17/11/2023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C5FEF1F" wp14:editId="176558FF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bookmarkStart w:id="0" w:name="_Hlk150862228"/>
                              <w:bookmarkStart w:id="1" w:name="_Hlk150862229"/>
                              <w:p w14:paraId="66BFFAB8" w14:textId="287D2E53" w:rsidR="00D31F8C" w:rsidRPr="003A437D" w:rsidRDefault="00150D86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31F8C" w:rsidRPr="003A437D">
                                      <w:rPr>
                                        <w:b/>
                                        <w:bCs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Patrick Madden</w:t>
                                    </w:r>
                                  </w:sdtContent>
                                </w:sdt>
                              </w:p>
                              <w:p w14:paraId="6E024A38" w14:textId="3C2B34F7" w:rsidR="00D31F8C" w:rsidRPr="003A437D" w:rsidRDefault="00150D86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595959" w:themeColor="text1" w:themeTint="A6"/>
                                      <w:sz w:val="32"/>
                                      <w:szCs w:val="32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31F8C" w:rsidRPr="003A437D">
                                      <w:rPr>
                                        <w:b/>
                                        <w:bCs/>
                                        <w:caps/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t>2308617</w:t>
                                    </w:r>
                                  </w:sdtContent>
                                </w:sdt>
                                <w:bookmarkEnd w:id="0"/>
                                <w:bookmarkEnd w:id="1"/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C5FEF1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bookmarkStart w:id="2" w:name="_Hlk150862228"/>
                        <w:bookmarkStart w:id="3" w:name="_Hlk150862229"/>
                        <w:p w14:paraId="66BFFAB8" w14:textId="287D2E53" w:rsidR="00D31F8C" w:rsidRPr="003A437D" w:rsidRDefault="00150D86">
                          <w:pPr>
                            <w:pStyle w:val="NoSpacing"/>
                            <w:rPr>
                              <w:b/>
                              <w:bCs/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472C4" w:themeColor="accent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D31F8C" w:rsidRPr="003A437D">
                                <w:rPr>
                                  <w:b/>
                                  <w:bCs/>
                                  <w:color w:val="4472C4" w:themeColor="accent1"/>
                                  <w:sz w:val="32"/>
                                  <w:szCs w:val="32"/>
                                </w:rPr>
                                <w:t>Patrick Madden</w:t>
                              </w:r>
                            </w:sdtContent>
                          </w:sdt>
                        </w:p>
                        <w:p w14:paraId="6E024A38" w14:textId="3C2B34F7" w:rsidR="00D31F8C" w:rsidRPr="003A437D" w:rsidRDefault="00150D86">
                          <w:pPr>
                            <w:pStyle w:val="NoSpacing"/>
                            <w:rPr>
                              <w:b/>
                              <w:bCs/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595959" w:themeColor="text1" w:themeTint="A6"/>
                                <w:sz w:val="32"/>
                                <w:szCs w:val="32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31F8C" w:rsidRPr="003A437D">
                                <w:rPr>
                                  <w:b/>
                                  <w:bCs/>
                                  <w:caps/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t>2308617</w:t>
                              </w:r>
                            </w:sdtContent>
                          </w:sdt>
                          <w:bookmarkEnd w:id="2"/>
                          <w:bookmarkEnd w:id="3"/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613F539" wp14:editId="66B3433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8E63D54" w14:textId="2CF2321E" w:rsidR="00D31F8C" w:rsidRDefault="00150D86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07562">
                                      <w:rPr>
                                        <w:b/>
                                        <w:bCs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  <w:p w14:paraId="63CBAA70" w14:textId="45B238AD" w:rsidR="00D31F8C" w:rsidRDefault="00150D8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31F8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Academic Skills in the Digital Era</w:t>
                                    </w:r>
                                  </w:sdtContent>
                                </w:sdt>
                              </w:p>
                              <w:p w14:paraId="18CA3A33" w14:textId="46D4328C" w:rsidR="001735AC" w:rsidRDefault="0005311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</w:pPr>
                                <w:r w:rsidRPr="00D060D6"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Request</w:t>
                                </w:r>
                                <w:r w:rsidR="004D4DF8"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ed</w:t>
                                </w:r>
                                <w:r w:rsidRPr="00D060D6"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="00BA5130" w:rsidRPr="00D060D6"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by: Christian</w:t>
                                </w:r>
                                <w:r w:rsidR="00BD1C60" w:rsidRPr="00D060D6"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="00BA5130" w:rsidRPr="00D060D6"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Felices (</w:t>
                                </w:r>
                                <w:r w:rsidR="00D82267" w:rsidRPr="00D060D6"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Hons)</w:t>
                                </w:r>
                                <w:r w:rsidR="00EB7C7C"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</w:p>
                              <w:p w14:paraId="6E71D5CE" w14:textId="57FE5BD2" w:rsidR="000C2C04" w:rsidRPr="00D060D6" w:rsidRDefault="00EB7C7C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 xml:space="preserve">University of </w:t>
                                </w:r>
                                <w:r w:rsidR="00BA5130"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Wales, Trinity</w:t>
                                </w:r>
                                <w:r w:rsidR="001735AC">
                                  <w:rPr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 xml:space="preserve"> Saint Davids Cardiff</w:t>
                                </w:r>
                              </w:p>
                              <w:p w14:paraId="61D284F1" w14:textId="7D912F78" w:rsidR="00D060D6" w:rsidRDefault="00D060D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613F539" id="Text Box 3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68E63D54" w14:textId="2CF2321E" w:rsidR="00D31F8C" w:rsidRDefault="00150D86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B07562">
                                <w:rPr>
                                  <w:b/>
                                  <w:bCs/>
                                  <w:color w:val="4472C4" w:themeColor="accent1"/>
                                  <w:sz w:val="72"/>
                                  <w:szCs w:val="72"/>
                                </w:rPr>
                                <w:t>E-PORTFOLIO</w:t>
                              </w:r>
                            </w:sdtContent>
                          </w:sdt>
                        </w:p>
                        <w:p w14:paraId="63CBAA70" w14:textId="45B238AD" w:rsidR="00D31F8C" w:rsidRDefault="00150D8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31F8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Academic Skills in the Digital Era</w:t>
                              </w:r>
                            </w:sdtContent>
                          </w:sdt>
                        </w:p>
                        <w:p w14:paraId="18CA3A33" w14:textId="46D4328C" w:rsidR="001735AC" w:rsidRDefault="00053114">
                          <w:pPr>
                            <w:spacing w:before="120"/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</w:pPr>
                          <w:r w:rsidRPr="00D060D6"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  <w:t>Request</w:t>
                          </w:r>
                          <w:r w:rsidR="004D4DF8"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  <w:t>ed</w:t>
                          </w:r>
                          <w:r w:rsidRPr="00D060D6"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  <w:t xml:space="preserve"> </w:t>
                          </w:r>
                          <w:r w:rsidR="00BA5130" w:rsidRPr="00D060D6"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  <w:t>by: Christian</w:t>
                          </w:r>
                          <w:r w:rsidR="00BD1C60" w:rsidRPr="00D060D6"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  <w:t xml:space="preserve"> </w:t>
                          </w:r>
                          <w:r w:rsidR="00BA5130" w:rsidRPr="00D060D6"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  <w:t>Felices (</w:t>
                          </w:r>
                          <w:r w:rsidR="00D82267" w:rsidRPr="00D060D6"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  <w:t>Hons)</w:t>
                          </w:r>
                          <w:r w:rsidR="00EB7C7C"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  <w:t xml:space="preserve"> </w:t>
                          </w:r>
                        </w:p>
                        <w:p w14:paraId="6E71D5CE" w14:textId="57FE5BD2" w:rsidR="000C2C04" w:rsidRPr="00D060D6" w:rsidRDefault="00EB7C7C">
                          <w:pPr>
                            <w:spacing w:before="120"/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  <w:t xml:space="preserve">University of </w:t>
                          </w:r>
                          <w:r w:rsidR="00BA5130"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  <w:t>Wales, Trinity</w:t>
                          </w:r>
                          <w:r w:rsidR="001735AC">
                            <w:rPr>
                              <w:color w:val="404040" w:themeColor="text1" w:themeTint="BF"/>
                              <w:sz w:val="28"/>
                              <w:szCs w:val="28"/>
                            </w:rPr>
                            <w:t xml:space="preserve"> Saint Davids Cardiff</w:t>
                          </w:r>
                        </w:p>
                        <w:p w14:paraId="61D284F1" w14:textId="7D912F78" w:rsidR="00D060D6" w:rsidRDefault="00D060D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8A3CAD0" w14:textId="0626F8C4" w:rsidR="00D31F8C" w:rsidRDefault="00D31F8C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br w:type="page"/>
          </w:r>
        </w:p>
      </w:sdtContent>
    </w:sdt>
    <w:p w14:paraId="6CE101C3" w14:textId="11FDDCB2" w:rsidR="00EA7853" w:rsidRDefault="00A167E6">
      <w:pPr>
        <w:rPr>
          <w:b/>
          <w:bCs/>
          <w:color w:val="4472C4" w:themeColor="accent1"/>
          <w:sz w:val="28"/>
          <w:szCs w:val="28"/>
        </w:rPr>
      </w:pPr>
      <w:r>
        <w:rPr>
          <w:b/>
          <w:bCs/>
          <w:color w:val="4472C4" w:themeColor="accent1"/>
          <w:sz w:val="28"/>
          <w:szCs w:val="28"/>
        </w:rPr>
        <w:t xml:space="preserve">Executive Summary </w:t>
      </w:r>
    </w:p>
    <w:p w14:paraId="08B4823A" w14:textId="77777777" w:rsidR="00A167E6" w:rsidRDefault="00A167E6">
      <w:pPr>
        <w:rPr>
          <w:b/>
          <w:bCs/>
          <w:color w:val="4472C4" w:themeColor="accent1"/>
          <w:sz w:val="28"/>
          <w:szCs w:val="28"/>
        </w:rPr>
      </w:pPr>
    </w:p>
    <w:p w14:paraId="1B91CDD1" w14:textId="201BFDB6" w:rsidR="00451AA3" w:rsidRDefault="008343BA">
      <w:pPr>
        <w:rPr>
          <w:b/>
          <w:bCs/>
          <w:color w:val="4472C4" w:themeColor="accent1"/>
          <w:sz w:val="28"/>
          <w:szCs w:val="28"/>
        </w:rPr>
      </w:pPr>
      <w:r w:rsidRPr="008343BA">
        <w:rPr>
          <w:b/>
          <w:bCs/>
          <w:color w:val="4472C4" w:themeColor="accent1"/>
          <w:sz w:val="28"/>
          <w:szCs w:val="28"/>
        </w:rPr>
        <w:t>Contents</w:t>
      </w:r>
    </w:p>
    <w:p w14:paraId="7C4A84AF" w14:textId="5DB4CA96" w:rsidR="008343BA" w:rsidRDefault="008343BA">
      <w:pPr>
        <w:rPr>
          <w:sz w:val="24"/>
          <w:szCs w:val="24"/>
        </w:rPr>
      </w:pPr>
      <w:r w:rsidRPr="008343BA">
        <w:rPr>
          <w:sz w:val="24"/>
          <w:szCs w:val="24"/>
        </w:rPr>
        <w:t>Executive Summary ………………………………………………………………………</w:t>
      </w:r>
      <w:r w:rsidR="00AA11AB">
        <w:rPr>
          <w:sz w:val="24"/>
          <w:szCs w:val="24"/>
        </w:rPr>
        <w:t>.</w:t>
      </w:r>
      <w:r w:rsidRPr="008343BA">
        <w:rPr>
          <w:sz w:val="24"/>
          <w:szCs w:val="24"/>
        </w:rPr>
        <w:t>………1</w:t>
      </w:r>
    </w:p>
    <w:p w14:paraId="581FEA96" w14:textId="77777777" w:rsidR="005C4943" w:rsidRPr="008343BA" w:rsidRDefault="005C4943">
      <w:pPr>
        <w:rPr>
          <w:sz w:val="24"/>
          <w:szCs w:val="24"/>
        </w:rPr>
      </w:pPr>
    </w:p>
    <w:p w14:paraId="610C9AA8" w14:textId="6D0B186C" w:rsidR="008343BA" w:rsidRDefault="008343BA">
      <w:pPr>
        <w:rPr>
          <w:sz w:val="24"/>
          <w:szCs w:val="24"/>
        </w:rPr>
      </w:pPr>
      <w:r w:rsidRPr="008343BA">
        <w:rPr>
          <w:sz w:val="24"/>
          <w:szCs w:val="24"/>
        </w:rPr>
        <w:t>Terms of Reference …………………………………………………………………………</w:t>
      </w:r>
      <w:r w:rsidR="00AA11AB">
        <w:rPr>
          <w:sz w:val="24"/>
          <w:szCs w:val="24"/>
        </w:rPr>
        <w:t>.</w:t>
      </w:r>
      <w:r w:rsidRPr="008343BA">
        <w:rPr>
          <w:sz w:val="24"/>
          <w:szCs w:val="24"/>
        </w:rPr>
        <w:t>…….2</w:t>
      </w:r>
    </w:p>
    <w:p w14:paraId="0C5D2ADF" w14:textId="77777777" w:rsidR="005C4943" w:rsidRPr="008343BA" w:rsidRDefault="005C4943">
      <w:pPr>
        <w:rPr>
          <w:sz w:val="24"/>
          <w:szCs w:val="24"/>
        </w:rPr>
      </w:pPr>
    </w:p>
    <w:p w14:paraId="43675126" w14:textId="2EF7A1E8" w:rsidR="008343BA" w:rsidRDefault="008343BA">
      <w:pPr>
        <w:rPr>
          <w:sz w:val="24"/>
          <w:szCs w:val="24"/>
        </w:rPr>
      </w:pPr>
      <w:r w:rsidRPr="008343BA">
        <w:rPr>
          <w:sz w:val="24"/>
          <w:szCs w:val="24"/>
        </w:rPr>
        <w:t>Procedure …………………………………………………………………………………………</w:t>
      </w:r>
      <w:proofErr w:type="gramStart"/>
      <w:r w:rsidR="00A52D17" w:rsidRPr="008343BA">
        <w:rPr>
          <w:sz w:val="24"/>
          <w:szCs w:val="24"/>
        </w:rPr>
        <w:t>….</w:t>
      </w:r>
      <w:r w:rsidR="00AA11AB">
        <w:rPr>
          <w:sz w:val="24"/>
          <w:szCs w:val="24"/>
        </w:rPr>
        <w:t>.</w:t>
      </w:r>
      <w:proofErr w:type="gramEnd"/>
      <w:r w:rsidRPr="008343BA">
        <w:rPr>
          <w:sz w:val="24"/>
          <w:szCs w:val="24"/>
        </w:rPr>
        <w:t>3</w:t>
      </w:r>
    </w:p>
    <w:p w14:paraId="29E365E6" w14:textId="77777777" w:rsidR="005C4943" w:rsidRPr="008343BA" w:rsidRDefault="005C4943">
      <w:pPr>
        <w:rPr>
          <w:sz w:val="24"/>
          <w:szCs w:val="24"/>
        </w:rPr>
      </w:pPr>
    </w:p>
    <w:p w14:paraId="5F2ED3B6" w14:textId="1BA7844B" w:rsidR="008343BA" w:rsidRPr="008343BA" w:rsidRDefault="008343BA">
      <w:pPr>
        <w:rPr>
          <w:sz w:val="24"/>
          <w:szCs w:val="24"/>
        </w:rPr>
      </w:pPr>
      <w:r w:rsidRPr="008343BA">
        <w:rPr>
          <w:sz w:val="24"/>
          <w:szCs w:val="24"/>
        </w:rPr>
        <w:t>Structure of e-portfolio ………………………………………………………………………….4</w:t>
      </w:r>
    </w:p>
    <w:p w14:paraId="5FAEDC4A" w14:textId="7C24E87B" w:rsidR="008343BA" w:rsidRPr="008343BA" w:rsidRDefault="008343BA">
      <w:pPr>
        <w:rPr>
          <w:sz w:val="24"/>
          <w:szCs w:val="24"/>
        </w:rPr>
      </w:pPr>
      <w:r w:rsidRPr="008343BA">
        <w:rPr>
          <w:sz w:val="24"/>
          <w:szCs w:val="24"/>
        </w:rPr>
        <w:t xml:space="preserve">    </w:t>
      </w:r>
      <w:r w:rsidR="005C4943">
        <w:rPr>
          <w:sz w:val="24"/>
          <w:szCs w:val="24"/>
        </w:rPr>
        <w:t xml:space="preserve">    </w:t>
      </w:r>
      <w:r w:rsidRPr="008343BA">
        <w:rPr>
          <w:sz w:val="24"/>
          <w:szCs w:val="24"/>
        </w:rPr>
        <w:t xml:space="preserve"> Introduction</w:t>
      </w:r>
      <w:r>
        <w:rPr>
          <w:sz w:val="24"/>
          <w:szCs w:val="24"/>
        </w:rPr>
        <w:t xml:space="preserve"> ………………………………………………………………………………</w:t>
      </w:r>
      <w:proofErr w:type="gramStart"/>
      <w:r w:rsidR="00A52D17">
        <w:rPr>
          <w:sz w:val="24"/>
          <w:szCs w:val="24"/>
        </w:rPr>
        <w:t>….</w:t>
      </w:r>
      <w:r w:rsidR="00AA11AB">
        <w:rPr>
          <w:sz w:val="24"/>
          <w:szCs w:val="24"/>
        </w:rPr>
        <w:t>.</w:t>
      </w:r>
      <w:proofErr w:type="gramEnd"/>
      <w:r w:rsidR="00977CAB">
        <w:rPr>
          <w:sz w:val="24"/>
          <w:szCs w:val="24"/>
        </w:rPr>
        <w:t>4</w:t>
      </w:r>
    </w:p>
    <w:p w14:paraId="6696D2E2" w14:textId="382A2C42" w:rsidR="008343BA" w:rsidRPr="008343BA" w:rsidRDefault="008343BA">
      <w:pPr>
        <w:rPr>
          <w:sz w:val="24"/>
          <w:szCs w:val="24"/>
        </w:rPr>
      </w:pPr>
      <w:r w:rsidRPr="008343BA">
        <w:rPr>
          <w:sz w:val="24"/>
          <w:szCs w:val="24"/>
        </w:rPr>
        <w:t xml:space="preserve">     </w:t>
      </w:r>
      <w:r w:rsidR="005C4943">
        <w:rPr>
          <w:sz w:val="24"/>
          <w:szCs w:val="24"/>
        </w:rPr>
        <w:t xml:space="preserve">    </w:t>
      </w:r>
      <w:r w:rsidRPr="008343BA">
        <w:rPr>
          <w:sz w:val="24"/>
          <w:szCs w:val="24"/>
        </w:rPr>
        <w:t>Main findings</w:t>
      </w:r>
      <w:r>
        <w:rPr>
          <w:sz w:val="24"/>
          <w:szCs w:val="24"/>
        </w:rPr>
        <w:t xml:space="preserve"> …………………………………………………………………………………</w:t>
      </w:r>
      <w:r w:rsidR="00977CAB">
        <w:rPr>
          <w:sz w:val="24"/>
          <w:szCs w:val="24"/>
        </w:rPr>
        <w:t>4</w:t>
      </w:r>
    </w:p>
    <w:p w14:paraId="24675DF0" w14:textId="5B347BE5" w:rsidR="008343BA" w:rsidRDefault="008343BA">
      <w:pPr>
        <w:rPr>
          <w:sz w:val="24"/>
          <w:szCs w:val="24"/>
        </w:rPr>
      </w:pPr>
      <w:r w:rsidRPr="008343BA">
        <w:rPr>
          <w:sz w:val="24"/>
          <w:szCs w:val="24"/>
        </w:rPr>
        <w:t xml:space="preserve">    </w:t>
      </w:r>
      <w:r w:rsidR="005C4943">
        <w:rPr>
          <w:sz w:val="24"/>
          <w:szCs w:val="24"/>
        </w:rPr>
        <w:t xml:space="preserve">    </w:t>
      </w:r>
      <w:r w:rsidRPr="008343BA">
        <w:rPr>
          <w:sz w:val="24"/>
          <w:szCs w:val="24"/>
        </w:rPr>
        <w:t xml:space="preserve"> Conclusion</w:t>
      </w:r>
      <w:r>
        <w:rPr>
          <w:sz w:val="24"/>
          <w:szCs w:val="24"/>
        </w:rPr>
        <w:t xml:space="preserve"> ……………………………………………………………………………………</w:t>
      </w:r>
      <w:r w:rsidR="00057183">
        <w:rPr>
          <w:sz w:val="24"/>
          <w:szCs w:val="24"/>
        </w:rPr>
        <w:t>.</w:t>
      </w:r>
      <w:r w:rsidR="00977CAB">
        <w:rPr>
          <w:sz w:val="24"/>
          <w:szCs w:val="24"/>
        </w:rPr>
        <w:t>4</w:t>
      </w:r>
    </w:p>
    <w:p w14:paraId="1E37935A" w14:textId="77777777" w:rsidR="005C4943" w:rsidRPr="008343BA" w:rsidRDefault="005C4943">
      <w:pPr>
        <w:rPr>
          <w:sz w:val="24"/>
          <w:szCs w:val="24"/>
        </w:rPr>
      </w:pPr>
    </w:p>
    <w:p w14:paraId="5E8626C9" w14:textId="4D97FB25" w:rsidR="008343BA" w:rsidRDefault="008343BA">
      <w:pPr>
        <w:rPr>
          <w:sz w:val="24"/>
          <w:szCs w:val="24"/>
        </w:rPr>
      </w:pPr>
      <w:r w:rsidRPr="008343BA">
        <w:rPr>
          <w:sz w:val="24"/>
          <w:szCs w:val="24"/>
        </w:rPr>
        <w:t>Academic writing …………………………………………………………………………………</w:t>
      </w:r>
      <w:r w:rsidR="00057183">
        <w:rPr>
          <w:sz w:val="24"/>
          <w:szCs w:val="24"/>
        </w:rPr>
        <w:t>.</w:t>
      </w:r>
      <w:r w:rsidR="005C4943">
        <w:rPr>
          <w:sz w:val="24"/>
          <w:szCs w:val="24"/>
        </w:rPr>
        <w:t>5</w:t>
      </w:r>
    </w:p>
    <w:p w14:paraId="769E5D20" w14:textId="3AEBBE21" w:rsidR="005C4943" w:rsidRDefault="005C4943">
      <w:pPr>
        <w:rPr>
          <w:sz w:val="24"/>
          <w:szCs w:val="24"/>
        </w:rPr>
      </w:pPr>
      <w:r>
        <w:rPr>
          <w:sz w:val="24"/>
          <w:szCs w:val="24"/>
        </w:rPr>
        <w:t xml:space="preserve">         Similarity Checker …………………………………………………………………………6</w:t>
      </w:r>
    </w:p>
    <w:p w14:paraId="48F69595" w14:textId="77777777" w:rsidR="005C4943" w:rsidRPr="008343BA" w:rsidRDefault="005C4943">
      <w:pPr>
        <w:rPr>
          <w:sz w:val="24"/>
          <w:szCs w:val="24"/>
        </w:rPr>
      </w:pPr>
    </w:p>
    <w:p w14:paraId="56CF1E74" w14:textId="7BCCD74C" w:rsidR="008343BA" w:rsidRPr="008343BA" w:rsidRDefault="008343BA">
      <w:pPr>
        <w:rPr>
          <w:sz w:val="24"/>
          <w:szCs w:val="24"/>
        </w:rPr>
      </w:pPr>
      <w:r w:rsidRPr="008343BA">
        <w:rPr>
          <w:sz w:val="24"/>
          <w:szCs w:val="24"/>
        </w:rPr>
        <w:t>Critical thinking …………………………………………………………………………………</w:t>
      </w:r>
      <w:r w:rsidR="00AA11AB">
        <w:rPr>
          <w:sz w:val="24"/>
          <w:szCs w:val="24"/>
        </w:rPr>
        <w:t>.</w:t>
      </w:r>
      <w:r w:rsidRPr="008343BA">
        <w:rPr>
          <w:sz w:val="24"/>
          <w:szCs w:val="24"/>
        </w:rPr>
        <w:t>…</w:t>
      </w:r>
      <w:r w:rsidR="005C4943">
        <w:rPr>
          <w:sz w:val="24"/>
          <w:szCs w:val="24"/>
        </w:rPr>
        <w:t>7-8</w:t>
      </w:r>
    </w:p>
    <w:p w14:paraId="719CD658" w14:textId="1E1E12EA" w:rsidR="008343BA" w:rsidRDefault="008343BA">
      <w:pPr>
        <w:rPr>
          <w:sz w:val="24"/>
          <w:szCs w:val="24"/>
        </w:rPr>
      </w:pPr>
      <w:r w:rsidRPr="008343BA">
        <w:rPr>
          <w:sz w:val="24"/>
          <w:szCs w:val="24"/>
        </w:rPr>
        <w:t>Reference list ……………………………………………………………………</w:t>
      </w:r>
      <w:proofErr w:type="gramStart"/>
      <w:r w:rsidRPr="008343BA">
        <w:rPr>
          <w:sz w:val="24"/>
          <w:szCs w:val="24"/>
        </w:rPr>
        <w:t>…</w:t>
      </w:r>
      <w:r w:rsidR="00AA11AB">
        <w:rPr>
          <w:sz w:val="24"/>
          <w:szCs w:val="24"/>
        </w:rPr>
        <w:t>..</w:t>
      </w:r>
      <w:proofErr w:type="gramEnd"/>
      <w:r w:rsidRPr="008343BA">
        <w:rPr>
          <w:sz w:val="24"/>
          <w:szCs w:val="24"/>
        </w:rPr>
        <w:t>………………</w:t>
      </w:r>
      <w:r w:rsidR="005C4943">
        <w:rPr>
          <w:sz w:val="24"/>
          <w:szCs w:val="24"/>
        </w:rPr>
        <w:t>9</w:t>
      </w:r>
      <w:r w:rsidR="00AC19E2">
        <w:rPr>
          <w:sz w:val="24"/>
          <w:szCs w:val="24"/>
        </w:rPr>
        <w:t>-10</w:t>
      </w:r>
    </w:p>
    <w:p w14:paraId="59FCC5D0" w14:textId="77777777" w:rsidR="005E2A89" w:rsidRDefault="005E2A89">
      <w:pPr>
        <w:rPr>
          <w:sz w:val="24"/>
          <w:szCs w:val="24"/>
        </w:rPr>
      </w:pPr>
    </w:p>
    <w:p w14:paraId="47126D4D" w14:textId="77777777" w:rsidR="005E2A89" w:rsidRDefault="005E2A89">
      <w:pPr>
        <w:rPr>
          <w:sz w:val="24"/>
          <w:szCs w:val="24"/>
        </w:rPr>
      </w:pPr>
    </w:p>
    <w:p w14:paraId="6C468417" w14:textId="55DE8ED7" w:rsidR="00D31F8C" w:rsidRDefault="00D31F8C">
      <w:pPr>
        <w:rPr>
          <w:sz w:val="24"/>
          <w:szCs w:val="24"/>
        </w:rPr>
      </w:pPr>
    </w:p>
    <w:p w14:paraId="3642F0D1" w14:textId="77777777" w:rsidR="00902681" w:rsidRDefault="00902681">
      <w:pPr>
        <w:rPr>
          <w:b/>
          <w:bCs/>
          <w:color w:val="4472C4" w:themeColor="accent1"/>
          <w:sz w:val="28"/>
          <w:szCs w:val="28"/>
        </w:rPr>
      </w:pPr>
    </w:p>
    <w:p w14:paraId="1EB23BBD" w14:textId="77777777" w:rsidR="00902681" w:rsidRDefault="00902681">
      <w:pPr>
        <w:rPr>
          <w:b/>
          <w:bCs/>
          <w:color w:val="4472C4" w:themeColor="accent1"/>
          <w:sz w:val="28"/>
          <w:szCs w:val="28"/>
        </w:rPr>
      </w:pPr>
    </w:p>
    <w:p w14:paraId="47872CEB" w14:textId="77777777" w:rsidR="00902681" w:rsidRDefault="00902681">
      <w:pPr>
        <w:rPr>
          <w:b/>
          <w:bCs/>
          <w:color w:val="4472C4" w:themeColor="accent1"/>
          <w:sz w:val="28"/>
          <w:szCs w:val="28"/>
        </w:rPr>
      </w:pPr>
    </w:p>
    <w:p w14:paraId="64EE3676" w14:textId="77777777" w:rsidR="00902681" w:rsidRDefault="00902681">
      <w:pPr>
        <w:rPr>
          <w:b/>
          <w:bCs/>
          <w:color w:val="4472C4" w:themeColor="accent1"/>
          <w:sz w:val="28"/>
          <w:szCs w:val="28"/>
        </w:rPr>
      </w:pPr>
    </w:p>
    <w:p w14:paraId="689FCE05" w14:textId="77777777" w:rsidR="00902681" w:rsidRDefault="00902681">
      <w:pPr>
        <w:rPr>
          <w:b/>
          <w:bCs/>
          <w:color w:val="4472C4" w:themeColor="accent1"/>
          <w:sz w:val="28"/>
          <w:szCs w:val="28"/>
        </w:rPr>
      </w:pPr>
    </w:p>
    <w:p w14:paraId="4BD61297" w14:textId="77777777" w:rsidR="00902681" w:rsidRDefault="00902681">
      <w:pPr>
        <w:rPr>
          <w:b/>
          <w:bCs/>
          <w:color w:val="4472C4" w:themeColor="accent1"/>
          <w:sz w:val="28"/>
          <w:szCs w:val="28"/>
        </w:rPr>
      </w:pPr>
    </w:p>
    <w:p w14:paraId="6BC2FCC5" w14:textId="55AF9438" w:rsidR="00D31F8C" w:rsidRDefault="002B5D6E">
      <w:pPr>
        <w:rPr>
          <w:b/>
          <w:bCs/>
          <w:color w:val="4472C4" w:themeColor="accent1"/>
          <w:sz w:val="28"/>
          <w:szCs w:val="28"/>
        </w:rPr>
      </w:pPr>
      <w:r w:rsidRPr="002B5D6E">
        <w:rPr>
          <w:b/>
          <w:bCs/>
          <w:color w:val="4472C4" w:themeColor="accent1"/>
          <w:sz w:val="28"/>
          <w:szCs w:val="28"/>
        </w:rPr>
        <w:t>Terms of Reference</w:t>
      </w:r>
    </w:p>
    <w:p w14:paraId="10B56B05" w14:textId="77777777" w:rsidR="002B5D6E" w:rsidRDefault="002B5D6E">
      <w:pPr>
        <w:rPr>
          <w:b/>
          <w:bCs/>
          <w:color w:val="4472C4" w:themeColor="accent1"/>
          <w:sz w:val="28"/>
          <w:szCs w:val="28"/>
        </w:rPr>
      </w:pPr>
    </w:p>
    <w:p w14:paraId="77C15EF3" w14:textId="5BAAA0E6" w:rsidR="00392A3F" w:rsidRDefault="00A35640">
      <w:pPr>
        <w:rPr>
          <w:sz w:val="24"/>
          <w:szCs w:val="24"/>
        </w:rPr>
      </w:pPr>
      <w:r w:rsidRPr="00547969">
        <w:rPr>
          <w:sz w:val="24"/>
          <w:szCs w:val="24"/>
        </w:rPr>
        <w:t>I have been asked</w:t>
      </w:r>
      <w:r w:rsidR="00321BF6" w:rsidRPr="00547969">
        <w:rPr>
          <w:sz w:val="24"/>
          <w:szCs w:val="24"/>
        </w:rPr>
        <w:t xml:space="preserve"> to</w:t>
      </w:r>
      <w:r w:rsidRPr="00547969">
        <w:rPr>
          <w:sz w:val="24"/>
          <w:szCs w:val="24"/>
        </w:rPr>
        <w:t xml:space="preserve"> </w:t>
      </w:r>
      <w:r w:rsidR="00321BF6" w:rsidRPr="00547969">
        <w:rPr>
          <w:sz w:val="24"/>
          <w:szCs w:val="24"/>
        </w:rPr>
        <w:t xml:space="preserve">create an </w:t>
      </w:r>
      <w:r w:rsidRPr="00547969">
        <w:rPr>
          <w:sz w:val="24"/>
          <w:szCs w:val="24"/>
        </w:rPr>
        <w:t xml:space="preserve">e-portfolio </w:t>
      </w:r>
      <w:r w:rsidR="00292DB4" w:rsidRPr="00547969">
        <w:rPr>
          <w:sz w:val="24"/>
          <w:szCs w:val="24"/>
        </w:rPr>
        <w:t xml:space="preserve">by Christian Felices </w:t>
      </w:r>
      <w:r w:rsidR="00214AAC" w:rsidRPr="00547969">
        <w:rPr>
          <w:sz w:val="24"/>
          <w:szCs w:val="24"/>
        </w:rPr>
        <w:t xml:space="preserve">on </w:t>
      </w:r>
      <w:r w:rsidR="00950A36">
        <w:rPr>
          <w:sz w:val="24"/>
          <w:szCs w:val="24"/>
        </w:rPr>
        <w:t xml:space="preserve">the </w:t>
      </w:r>
      <w:r w:rsidR="00881A65">
        <w:rPr>
          <w:sz w:val="24"/>
          <w:szCs w:val="24"/>
        </w:rPr>
        <w:t>1</w:t>
      </w:r>
      <w:r w:rsidR="000C7CF9">
        <w:rPr>
          <w:sz w:val="24"/>
          <w:szCs w:val="24"/>
        </w:rPr>
        <w:t>7</w:t>
      </w:r>
      <w:r w:rsidR="00881A65" w:rsidRPr="00950A36">
        <w:rPr>
          <w:sz w:val="24"/>
          <w:szCs w:val="24"/>
          <w:vertAlign w:val="superscript"/>
        </w:rPr>
        <w:t>th of</w:t>
      </w:r>
      <w:r w:rsidR="00950A36">
        <w:rPr>
          <w:sz w:val="24"/>
          <w:szCs w:val="24"/>
        </w:rPr>
        <w:t xml:space="preserve"> November </w:t>
      </w:r>
      <w:r w:rsidR="00193676">
        <w:rPr>
          <w:sz w:val="24"/>
          <w:szCs w:val="24"/>
        </w:rPr>
        <w:t>2023 The purpose of thi</w:t>
      </w:r>
      <w:r w:rsidR="00392A3F">
        <w:rPr>
          <w:sz w:val="24"/>
          <w:szCs w:val="24"/>
        </w:rPr>
        <w:t xml:space="preserve">s report is explore </w:t>
      </w:r>
      <w:r w:rsidR="00214AAC" w:rsidRPr="00547969">
        <w:rPr>
          <w:sz w:val="24"/>
          <w:szCs w:val="24"/>
        </w:rPr>
        <w:t>Academic</w:t>
      </w:r>
      <w:r w:rsidR="00DC4724">
        <w:rPr>
          <w:sz w:val="24"/>
          <w:szCs w:val="24"/>
        </w:rPr>
        <w:t xml:space="preserve"> w</w:t>
      </w:r>
      <w:r w:rsidR="0093365D">
        <w:rPr>
          <w:sz w:val="24"/>
          <w:szCs w:val="24"/>
        </w:rPr>
        <w:t>riting and s</w:t>
      </w:r>
      <w:r w:rsidR="00214AAC" w:rsidRPr="00547969">
        <w:rPr>
          <w:sz w:val="24"/>
          <w:szCs w:val="24"/>
        </w:rPr>
        <w:t xml:space="preserve">kills in the digital </w:t>
      </w:r>
      <w:r w:rsidR="008C319C" w:rsidRPr="00547969">
        <w:rPr>
          <w:sz w:val="24"/>
          <w:szCs w:val="24"/>
        </w:rPr>
        <w:t>era.</w:t>
      </w:r>
      <w:r w:rsidR="008C319C">
        <w:rPr>
          <w:sz w:val="24"/>
          <w:szCs w:val="24"/>
        </w:rPr>
        <w:t xml:space="preserve"> This</w:t>
      </w:r>
      <w:r w:rsidR="00392A3F">
        <w:rPr>
          <w:sz w:val="24"/>
          <w:szCs w:val="24"/>
        </w:rPr>
        <w:t xml:space="preserve"> report will look at the </w:t>
      </w:r>
      <w:r w:rsidR="0030274C">
        <w:rPr>
          <w:sz w:val="24"/>
          <w:szCs w:val="24"/>
        </w:rPr>
        <w:t xml:space="preserve">structure </w:t>
      </w:r>
      <w:r w:rsidR="0095027B">
        <w:rPr>
          <w:sz w:val="24"/>
          <w:szCs w:val="24"/>
        </w:rPr>
        <w:t xml:space="preserve">as well as the </w:t>
      </w:r>
      <w:r w:rsidR="00756F9E">
        <w:rPr>
          <w:sz w:val="24"/>
          <w:szCs w:val="24"/>
        </w:rPr>
        <w:t>important</w:t>
      </w:r>
      <w:r w:rsidR="00674093">
        <w:rPr>
          <w:sz w:val="24"/>
          <w:szCs w:val="24"/>
        </w:rPr>
        <w:t xml:space="preserve"> </w:t>
      </w:r>
      <w:r w:rsidR="0095027B">
        <w:rPr>
          <w:sz w:val="24"/>
          <w:szCs w:val="24"/>
        </w:rPr>
        <w:t xml:space="preserve">of </w:t>
      </w:r>
      <w:r w:rsidR="00674093">
        <w:rPr>
          <w:sz w:val="24"/>
          <w:szCs w:val="24"/>
        </w:rPr>
        <w:t xml:space="preserve">academic </w:t>
      </w:r>
      <w:r w:rsidR="0095027B">
        <w:rPr>
          <w:sz w:val="24"/>
          <w:szCs w:val="24"/>
        </w:rPr>
        <w:t xml:space="preserve">writing </w:t>
      </w:r>
      <w:r w:rsidR="000D20D3">
        <w:rPr>
          <w:sz w:val="24"/>
          <w:szCs w:val="24"/>
        </w:rPr>
        <w:t>and to look at the import</w:t>
      </w:r>
      <w:r w:rsidR="008C319C">
        <w:rPr>
          <w:sz w:val="24"/>
          <w:szCs w:val="24"/>
        </w:rPr>
        <w:t>ance</w:t>
      </w:r>
      <w:r w:rsidR="000D20D3">
        <w:rPr>
          <w:sz w:val="24"/>
          <w:szCs w:val="24"/>
        </w:rPr>
        <w:t xml:space="preserve"> of critical </w:t>
      </w:r>
      <w:r w:rsidR="00F323E5">
        <w:rPr>
          <w:sz w:val="24"/>
          <w:szCs w:val="24"/>
        </w:rPr>
        <w:t>thinking. This</w:t>
      </w:r>
      <w:r w:rsidR="00083D8E">
        <w:rPr>
          <w:sz w:val="24"/>
          <w:szCs w:val="24"/>
        </w:rPr>
        <w:t xml:space="preserve"> e</w:t>
      </w:r>
      <w:r w:rsidR="00A912D2">
        <w:rPr>
          <w:sz w:val="24"/>
          <w:szCs w:val="24"/>
        </w:rPr>
        <w:t>-</w:t>
      </w:r>
      <w:r w:rsidR="00F323E5">
        <w:rPr>
          <w:sz w:val="24"/>
          <w:szCs w:val="24"/>
        </w:rPr>
        <w:t>portfolio</w:t>
      </w:r>
      <w:r w:rsidR="00A912D2">
        <w:rPr>
          <w:sz w:val="24"/>
          <w:szCs w:val="24"/>
        </w:rPr>
        <w:t xml:space="preserve"> was </w:t>
      </w:r>
      <w:r w:rsidR="00F323E5">
        <w:rPr>
          <w:sz w:val="24"/>
          <w:szCs w:val="24"/>
        </w:rPr>
        <w:t>submitted</w:t>
      </w:r>
      <w:r w:rsidR="00A912D2">
        <w:rPr>
          <w:sz w:val="24"/>
          <w:szCs w:val="24"/>
        </w:rPr>
        <w:t xml:space="preserve"> on the </w:t>
      </w:r>
      <w:r w:rsidR="000C16B6">
        <w:rPr>
          <w:sz w:val="24"/>
          <w:szCs w:val="24"/>
        </w:rPr>
        <w:t>17</w:t>
      </w:r>
      <w:r w:rsidR="000C16B6" w:rsidRPr="00F323E5">
        <w:rPr>
          <w:sz w:val="24"/>
          <w:szCs w:val="24"/>
          <w:vertAlign w:val="superscript"/>
        </w:rPr>
        <w:t>th of</w:t>
      </w:r>
      <w:r w:rsidR="00F323E5">
        <w:rPr>
          <w:sz w:val="24"/>
          <w:szCs w:val="24"/>
        </w:rPr>
        <w:t xml:space="preserve"> November 2023.</w:t>
      </w:r>
    </w:p>
    <w:p w14:paraId="194B6AEC" w14:textId="77583B3A" w:rsidR="00561EE4" w:rsidRDefault="00950A36" w:rsidP="00950A36">
      <w:pPr>
        <w:tabs>
          <w:tab w:val="left" w:pos="6170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0EE50574" w14:textId="77777777" w:rsidR="00561EE4" w:rsidRDefault="00561EE4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38503043" w14:textId="7BF3C9A5" w:rsidR="00C53D37" w:rsidRDefault="009C185E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  <w:r w:rsidRPr="00535EDF">
        <w:rPr>
          <w:b/>
          <w:bCs/>
          <w:color w:val="4472C4" w:themeColor="accent1"/>
          <w:sz w:val="28"/>
          <w:szCs w:val="28"/>
        </w:rPr>
        <w:t xml:space="preserve">Procedure </w:t>
      </w:r>
    </w:p>
    <w:p w14:paraId="39586CE1" w14:textId="77777777" w:rsidR="00535EDF" w:rsidRDefault="00535EDF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</w:p>
    <w:p w14:paraId="43C59A94" w14:textId="61BBDB1E" w:rsidR="00D22055" w:rsidRDefault="003F618E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  <w:r w:rsidRPr="006F14CB">
        <w:rPr>
          <w:sz w:val="24"/>
          <w:szCs w:val="24"/>
        </w:rPr>
        <w:t xml:space="preserve">To put together this report I have used </w:t>
      </w:r>
      <w:r w:rsidR="006F14CB" w:rsidRPr="006F14CB">
        <w:rPr>
          <w:sz w:val="24"/>
          <w:szCs w:val="24"/>
        </w:rPr>
        <w:t>websites, books</w:t>
      </w:r>
      <w:r w:rsidR="0094622C" w:rsidRPr="006F14CB">
        <w:rPr>
          <w:sz w:val="24"/>
          <w:szCs w:val="24"/>
        </w:rPr>
        <w:t xml:space="preserve"> from online sources </w:t>
      </w:r>
      <w:r w:rsidR="00EA2047" w:rsidRPr="006F14CB">
        <w:rPr>
          <w:sz w:val="24"/>
          <w:szCs w:val="24"/>
        </w:rPr>
        <w:t xml:space="preserve">and journals </w:t>
      </w:r>
      <w:r w:rsidR="000C16B6" w:rsidRPr="006F14CB">
        <w:rPr>
          <w:sz w:val="24"/>
          <w:szCs w:val="24"/>
        </w:rPr>
        <w:t>articles</w:t>
      </w:r>
      <w:r w:rsidR="000C16B6" w:rsidRPr="006F14CB">
        <w:rPr>
          <w:b/>
          <w:bCs/>
          <w:sz w:val="28"/>
          <w:szCs w:val="28"/>
        </w:rPr>
        <w:t>.</w:t>
      </w:r>
    </w:p>
    <w:p w14:paraId="1DB59440" w14:textId="77777777" w:rsidR="00D22055" w:rsidRDefault="00D22055">
      <w:pPr>
        <w:rPr>
          <w:b/>
          <w:bCs/>
          <w:color w:val="4472C4" w:themeColor="accent1"/>
          <w:sz w:val="28"/>
          <w:szCs w:val="28"/>
        </w:rPr>
      </w:pPr>
      <w:r>
        <w:rPr>
          <w:b/>
          <w:bCs/>
          <w:color w:val="4472C4" w:themeColor="accent1"/>
          <w:sz w:val="28"/>
          <w:szCs w:val="28"/>
        </w:rPr>
        <w:br w:type="page"/>
      </w:r>
    </w:p>
    <w:p w14:paraId="31862E86" w14:textId="07312F25" w:rsidR="00535EDF" w:rsidRDefault="008D30A4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  <w:r>
        <w:rPr>
          <w:b/>
          <w:bCs/>
          <w:color w:val="4472C4" w:themeColor="accent1"/>
          <w:sz w:val="28"/>
          <w:szCs w:val="28"/>
        </w:rPr>
        <w:t>Structure of an e</w:t>
      </w:r>
      <w:r w:rsidR="00B6394C">
        <w:rPr>
          <w:b/>
          <w:bCs/>
          <w:color w:val="4472C4" w:themeColor="accent1"/>
          <w:sz w:val="28"/>
          <w:szCs w:val="28"/>
        </w:rPr>
        <w:t>-portfolio</w:t>
      </w:r>
    </w:p>
    <w:p w14:paraId="2A306EBF" w14:textId="77777777" w:rsidR="00B6394C" w:rsidRDefault="00B6394C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</w:p>
    <w:p w14:paraId="11819677" w14:textId="22C4108F" w:rsidR="00B6394C" w:rsidRDefault="00B6394C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  <w:r>
        <w:rPr>
          <w:b/>
          <w:bCs/>
          <w:color w:val="4472C4" w:themeColor="accent1"/>
          <w:sz w:val="28"/>
          <w:szCs w:val="28"/>
        </w:rPr>
        <w:t xml:space="preserve">Introduction </w:t>
      </w:r>
    </w:p>
    <w:p w14:paraId="63E1A8AF" w14:textId="0A1A792B" w:rsidR="007B5892" w:rsidRDefault="00D921B6" w:rsidP="00950A36">
      <w:pPr>
        <w:tabs>
          <w:tab w:val="left" w:pos="6170"/>
        </w:tabs>
        <w:rPr>
          <w:sz w:val="24"/>
          <w:szCs w:val="24"/>
        </w:rPr>
      </w:pPr>
      <w:r>
        <w:rPr>
          <w:sz w:val="24"/>
          <w:szCs w:val="24"/>
        </w:rPr>
        <w:t>According to</w:t>
      </w:r>
      <w:r w:rsidR="00175F92">
        <w:rPr>
          <w:sz w:val="24"/>
          <w:szCs w:val="24"/>
        </w:rPr>
        <w:t xml:space="preserve"> the university of </w:t>
      </w:r>
      <w:r w:rsidR="004D0728">
        <w:rPr>
          <w:sz w:val="24"/>
          <w:szCs w:val="24"/>
        </w:rPr>
        <w:t>Sheffield</w:t>
      </w:r>
      <w:r w:rsidR="00175F92">
        <w:rPr>
          <w:sz w:val="24"/>
          <w:szCs w:val="24"/>
        </w:rPr>
        <w:t xml:space="preserve"> </w:t>
      </w:r>
      <w:r w:rsidR="004D0728">
        <w:rPr>
          <w:sz w:val="24"/>
          <w:szCs w:val="24"/>
        </w:rPr>
        <w:t>(</w:t>
      </w:r>
      <w:r w:rsidR="0026734A">
        <w:rPr>
          <w:sz w:val="24"/>
          <w:szCs w:val="24"/>
        </w:rPr>
        <w:t>2023)</w:t>
      </w:r>
      <w:r w:rsidR="0026734A" w:rsidRPr="004520B3">
        <w:rPr>
          <w:sz w:val="24"/>
          <w:szCs w:val="24"/>
        </w:rPr>
        <w:t xml:space="preserve"> The</w:t>
      </w:r>
      <w:r w:rsidR="0076759F">
        <w:rPr>
          <w:sz w:val="24"/>
          <w:szCs w:val="24"/>
        </w:rPr>
        <w:t xml:space="preserve"> </w:t>
      </w:r>
      <w:r w:rsidR="0026734A">
        <w:rPr>
          <w:sz w:val="24"/>
          <w:szCs w:val="24"/>
        </w:rPr>
        <w:t xml:space="preserve">introduction </w:t>
      </w:r>
      <w:r w:rsidR="0026734A" w:rsidRPr="004520B3">
        <w:rPr>
          <w:sz w:val="24"/>
          <w:szCs w:val="24"/>
        </w:rPr>
        <w:t>in</w:t>
      </w:r>
      <w:r w:rsidR="0040227E" w:rsidRPr="004520B3">
        <w:rPr>
          <w:sz w:val="24"/>
          <w:szCs w:val="24"/>
        </w:rPr>
        <w:t xml:space="preserve"> very import</w:t>
      </w:r>
      <w:r w:rsidR="003E63F1" w:rsidRPr="004520B3">
        <w:rPr>
          <w:sz w:val="24"/>
          <w:szCs w:val="24"/>
        </w:rPr>
        <w:t xml:space="preserve">ant when preparing written work for an </w:t>
      </w:r>
      <w:r w:rsidR="004520B3" w:rsidRPr="004520B3">
        <w:rPr>
          <w:sz w:val="24"/>
          <w:szCs w:val="24"/>
        </w:rPr>
        <w:t>assignment. Academic</w:t>
      </w:r>
      <w:r w:rsidR="002F22FD" w:rsidRPr="004520B3">
        <w:rPr>
          <w:sz w:val="24"/>
          <w:szCs w:val="24"/>
        </w:rPr>
        <w:t xml:space="preserve"> </w:t>
      </w:r>
      <w:r w:rsidR="005A692D" w:rsidRPr="004520B3">
        <w:rPr>
          <w:sz w:val="24"/>
          <w:szCs w:val="24"/>
        </w:rPr>
        <w:t xml:space="preserve">writing could be </w:t>
      </w:r>
      <w:r w:rsidR="00A6470D" w:rsidRPr="004520B3">
        <w:rPr>
          <w:sz w:val="24"/>
          <w:szCs w:val="24"/>
        </w:rPr>
        <w:t xml:space="preserve">a language </w:t>
      </w:r>
      <w:r w:rsidR="00865151" w:rsidRPr="004520B3">
        <w:rPr>
          <w:sz w:val="24"/>
          <w:szCs w:val="24"/>
        </w:rPr>
        <w:t xml:space="preserve">that </w:t>
      </w:r>
      <w:r w:rsidR="004520B3" w:rsidRPr="004520B3">
        <w:rPr>
          <w:sz w:val="24"/>
          <w:szCs w:val="24"/>
        </w:rPr>
        <w:t>were</w:t>
      </w:r>
      <w:r w:rsidR="00865151" w:rsidRPr="004520B3">
        <w:rPr>
          <w:sz w:val="24"/>
          <w:szCs w:val="24"/>
        </w:rPr>
        <w:t xml:space="preserve"> not born to </w:t>
      </w:r>
      <w:r w:rsidR="004520B3" w:rsidRPr="004520B3">
        <w:rPr>
          <w:sz w:val="24"/>
          <w:szCs w:val="24"/>
        </w:rPr>
        <w:t>speak. Our</w:t>
      </w:r>
      <w:r w:rsidR="007579F8" w:rsidRPr="004520B3">
        <w:rPr>
          <w:sz w:val="24"/>
          <w:szCs w:val="24"/>
        </w:rPr>
        <w:t xml:space="preserve"> understanding about the </w:t>
      </w:r>
      <w:r w:rsidR="00A37D43" w:rsidRPr="004520B3">
        <w:rPr>
          <w:sz w:val="24"/>
          <w:szCs w:val="24"/>
        </w:rPr>
        <w:t xml:space="preserve">disciplines </w:t>
      </w:r>
      <w:r w:rsidR="00961615" w:rsidRPr="004520B3">
        <w:rPr>
          <w:sz w:val="24"/>
          <w:szCs w:val="24"/>
        </w:rPr>
        <w:t xml:space="preserve">as well as the specific features can help </w:t>
      </w:r>
      <w:r w:rsidR="0002701B" w:rsidRPr="004520B3">
        <w:rPr>
          <w:sz w:val="24"/>
          <w:szCs w:val="24"/>
        </w:rPr>
        <w:t xml:space="preserve">develop our </w:t>
      </w:r>
      <w:r w:rsidR="004520B3" w:rsidRPr="004520B3">
        <w:rPr>
          <w:sz w:val="24"/>
          <w:szCs w:val="24"/>
        </w:rPr>
        <w:t xml:space="preserve">confidence to improve our written </w:t>
      </w:r>
      <w:r w:rsidR="00845F87" w:rsidRPr="004520B3">
        <w:rPr>
          <w:sz w:val="24"/>
          <w:szCs w:val="24"/>
        </w:rPr>
        <w:t>work.</w:t>
      </w:r>
      <w:r w:rsidR="00845F87">
        <w:rPr>
          <w:sz w:val="24"/>
          <w:szCs w:val="24"/>
        </w:rPr>
        <w:t xml:space="preserve"> The</w:t>
      </w:r>
      <w:r w:rsidR="0017632E">
        <w:rPr>
          <w:sz w:val="24"/>
          <w:szCs w:val="24"/>
        </w:rPr>
        <w:t xml:space="preserve"> process of Academic </w:t>
      </w:r>
      <w:r w:rsidR="00845F87">
        <w:rPr>
          <w:sz w:val="24"/>
          <w:szCs w:val="24"/>
        </w:rPr>
        <w:t>writing</w:t>
      </w:r>
      <w:r w:rsidR="0017632E">
        <w:rPr>
          <w:sz w:val="24"/>
          <w:szCs w:val="24"/>
        </w:rPr>
        <w:t xml:space="preserve"> </w:t>
      </w:r>
      <w:r w:rsidR="00503ADB">
        <w:rPr>
          <w:sz w:val="24"/>
          <w:szCs w:val="24"/>
        </w:rPr>
        <w:t xml:space="preserve">is very complex </w:t>
      </w:r>
      <w:r w:rsidR="00634722">
        <w:rPr>
          <w:sz w:val="24"/>
          <w:szCs w:val="24"/>
        </w:rPr>
        <w:t xml:space="preserve">when it comes to </w:t>
      </w:r>
      <w:r w:rsidR="004F37AC">
        <w:rPr>
          <w:sz w:val="24"/>
          <w:szCs w:val="24"/>
        </w:rPr>
        <w:t>analysing, structuring</w:t>
      </w:r>
      <w:r w:rsidR="00634722">
        <w:rPr>
          <w:sz w:val="24"/>
          <w:szCs w:val="24"/>
        </w:rPr>
        <w:t xml:space="preserve"> </w:t>
      </w:r>
      <w:r w:rsidR="00C86624">
        <w:rPr>
          <w:sz w:val="24"/>
          <w:szCs w:val="24"/>
        </w:rPr>
        <w:t xml:space="preserve">then reflecting on feedback to </w:t>
      </w:r>
      <w:r w:rsidR="00845F87">
        <w:rPr>
          <w:sz w:val="24"/>
          <w:szCs w:val="24"/>
        </w:rPr>
        <w:t>develop</w:t>
      </w:r>
      <w:r w:rsidR="00C86624">
        <w:rPr>
          <w:sz w:val="24"/>
          <w:szCs w:val="24"/>
        </w:rPr>
        <w:t xml:space="preserve"> </w:t>
      </w:r>
      <w:r w:rsidR="00845F87">
        <w:rPr>
          <w:sz w:val="24"/>
          <w:szCs w:val="24"/>
        </w:rPr>
        <w:t xml:space="preserve">our confidence to show improvements in our written </w:t>
      </w:r>
      <w:r w:rsidR="00A35EBA">
        <w:rPr>
          <w:sz w:val="24"/>
          <w:szCs w:val="24"/>
        </w:rPr>
        <w:t xml:space="preserve">work. Then according to </w:t>
      </w:r>
      <w:r w:rsidR="0026734A">
        <w:rPr>
          <w:sz w:val="24"/>
          <w:szCs w:val="24"/>
        </w:rPr>
        <w:t>Thompson, (</w:t>
      </w:r>
      <w:r w:rsidR="004D0728">
        <w:rPr>
          <w:sz w:val="24"/>
          <w:szCs w:val="24"/>
        </w:rPr>
        <w:t>2016</w:t>
      </w:r>
      <w:r w:rsidR="00064385">
        <w:rPr>
          <w:sz w:val="24"/>
          <w:szCs w:val="24"/>
        </w:rPr>
        <w:t>)</w:t>
      </w:r>
      <w:r w:rsidR="007B5892">
        <w:rPr>
          <w:sz w:val="24"/>
          <w:szCs w:val="24"/>
        </w:rPr>
        <w:t xml:space="preserve"> an </w:t>
      </w:r>
      <w:r w:rsidR="00027FC5">
        <w:rPr>
          <w:sz w:val="24"/>
          <w:szCs w:val="24"/>
        </w:rPr>
        <w:t>introduction</w:t>
      </w:r>
      <w:r w:rsidR="00265AC5">
        <w:rPr>
          <w:sz w:val="24"/>
          <w:szCs w:val="24"/>
        </w:rPr>
        <w:t xml:space="preserve"> is a piece of work done in a few </w:t>
      </w:r>
      <w:r w:rsidR="00715050">
        <w:rPr>
          <w:sz w:val="24"/>
          <w:szCs w:val="24"/>
        </w:rPr>
        <w:t>words. It</w:t>
      </w:r>
      <w:r w:rsidR="00027FC5">
        <w:rPr>
          <w:sz w:val="24"/>
          <w:szCs w:val="24"/>
        </w:rPr>
        <w:t xml:space="preserve"> should be </w:t>
      </w:r>
      <w:r w:rsidR="008742B0">
        <w:rPr>
          <w:sz w:val="24"/>
          <w:szCs w:val="24"/>
        </w:rPr>
        <w:t xml:space="preserve">thought and look at like a </w:t>
      </w:r>
      <w:r w:rsidR="00715050">
        <w:rPr>
          <w:sz w:val="24"/>
          <w:szCs w:val="24"/>
        </w:rPr>
        <w:t>mini thesis</w:t>
      </w:r>
      <w:r w:rsidR="006025C8">
        <w:rPr>
          <w:sz w:val="24"/>
          <w:szCs w:val="24"/>
        </w:rPr>
        <w:t xml:space="preserve"> using </w:t>
      </w:r>
      <w:r w:rsidR="00715050">
        <w:rPr>
          <w:sz w:val="24"/>
          <w:szCs w:val="24"/>
        </w:rPr>
        <w:t>what</w:t>
      </w:r>
      <w:r w:rsidR="005C4C19">
        <w:rPr>
          <w:sz w:val="24"/>
          <w:szCs w:val="24"/>
        </w:rPr>
        <w:t xml:space="preserve">, why </w:t>
      </w:r>
      <w:r w:rsidR="006025C8">
        <w:rPr>
          <w:sz w:val="24"/>
          <w:szCs w:val="24"/>
        </w:rPr>
        <w:t xml:space="preserve">and </w:t>
      </w:r>
      <w:r w:rsidR="00715050">
        <w:rPr>
          <w:sz w:val="24"/>
          <w:szCs w:val="24"/>
        </w:rPr>
        <w:t>how. A</w:t>
      </w:r>
      <w:r w:rsidR="00342A89">
        <w:rPr>
          <w:sz w:val="24"/>
          <w:szCs w:val="24"/>
        </w:rPr>
        <w:t xml:space="preserve"> great looking introduction lays the foundation </w:t>
      </w:r>
      <w:r w:rsidR="00715050">
        <w:rPr>
          <w:sz w:val="24"/>
          <w:szCs w:val="24"/>
        </w:rPr>
        <w:t>for</w:t>
      </w:r>
      <w:r w:rsidR="00342A89">
        <w:rPr>
          <w:sz w:val="24"/>
          <w:szCs w:val="24"/>
        </w:rPr>
        <w:t xml:space="preserve"> the </w:t>
      </w:r>
      <w:r w:rsidR="00715050">
        <w:rPr>
          <w:sz w:val="24"/>
          <w:szCs w:val="24"/>
        </w:rPr>
        <w:t>e-portfolio to be written.</w:t>
      </w:r>
    </w:p>
    <w:p w14:paraId="224A03B3" w14:textId="77777777" w:rsidR="007B5892" w:rsidRDefault="007B5892" w:rsidP="00950A36">
      <w:pPr>
        <w:tabs>
          <w:tab w:val="left" w:pos="6170"/>
        </w:tabs>
        <w:rPr>
          <w:sz w:val="24"/>
          <w:szCs w:val="24"/>
        </w:rPr>
      </w:pPr>
    </w:p>
    <w:p w14:paraId="31452B13" w14:textId="0818C7EE" w:rsidR="00A53A86" w:rsidRDefault="00A53A86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  <w:r w:rsidRPr="00D95A53">
        <w:rPr>
          <w:b/>
          <w:bCs/>
          <w:color w:val="4472C4" w:themeColor="accent1"/>
          <w:sz w:val="28"/>
          <w:szCs w:val="28"/>
        </w:rPr>
        <w:t>M</w:t>
      </w:r>
      <w:r w:rsidR="00D95A53" w:rsidRPr="00D95A53">
        <w:rPr>
          <w:b/>
          <w:bCs/>
          <w:color w:val="4472C4" w:themeColor="accent1"/>
          <w:sz w:val="28"/>
          <w:szCs w:val="28"/>
        </w:rPr>
        <w:t>ain Findings</w:t>
      </w:r>
    </w:p>
    <w:p w14:paraId="6F4098BC" w14:textId="77777777" w:rsidR="00D95A53" w:rsidRDefault="00D95A53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</w:p>
    <w:p w14:paraId="17F963AC" w14:textId="1DDFBD0D" w:rsidR="00D95A53" w:rsidRDefault="002B7944" w:rsidP="00950A36">
      <w:pPr>
        <w:tabs>
          <w:tab w:val="left" w:pos="6170"/>
        </w:tabs>
        <w:rPr>
          <w:sz w:val="24"/>
          <w:szCs w:val="24"/>
        </w:rPr>
      </w:pPr>
      <w:r w:rsidRPr="002B7944">
        <w:rPr>
          <w:rStyle w:val="cf01"/>
          <w:rFonts w:asciiTheme="minorHAnsi" w:hAnsiTheme="minorHAnsi" w:cstheme="minorHAnsi"/>
          <w:sz w:val="22"/>
          <w:szCs w:val="22"/>
        </w:rPr>
        <w:t>T</w:t>
      </w:r>
      <w:r w:rsidRPr="002B7944">
        <w:rPr>
          <w:rStyle w:val="cf01"/>
          <w:rFonts w:asciiTheme="minorHAnsi" w:hAnsiTheme="minorHAnsi" w:cstheme="minorHAnsi"/>
          <w:sz w:val="22"/>
          <w:szCs w:val="22"/>
        </w:rPr>
        <w:t xml:space="preserve">he main findings </w:t>
      </w:r>
      <w:r w:rsidR="007863B6" w:rsidRPr="002B7944">
        <w:rPr>
          <w:rStyle w:val="cf01"/>
          <w:rFonts w:asciiTheme="minorHAnsi" w:hAnsiTheme="minorHAnsi" w:cstheme="minorHAnsi"/>
          <w:sz w:val="22"/>
          <w:szCs w:val="22"/>
        </w:rPr>
        <w:t>are</w:t>
      </w:r>
      <w:r w:rsidRPr="002B7944">
        <w:rPr>
          <w:rStyle w:val="cf01"/>
          <w:rFonts w:asciiTheme="minorHAnsi" w:hAnsiTheme="minorHAnsi" w:cstheme="minorHAnsi"/>
          <w:sz w:val="22"/>
          <w:szCs w:val="22"/>
        </w:rPr>
        <w:t xml:space="preserve"> where we present evidence to show our knowledge and understanding, and to critically explore the subjec</w:t>
      </w:r>
      <w:r w:rsidRPr="002B7944">
        <w:rPr>
          <w:rStyle w:val="cf01"/>
          <w:rFonts w:asciiTheme="minorHAnsi" w:hAnsiTheme="minorHAnsi" w:cstheme="minorHAnsi"/>
          <w:sz w:val="22"/>
          <w:szCs w:val="22"/>
        </w:rPr>
        <w:t>t</w:t>
      </w:r>
      <w:r w:rsidR="00994068">
        <w:rPr>
          <w:rStyle w:val="cf01"/>
          <w:rFonts w:asciiTheme="minorHAnsi" w:hAnsiTheme="minorHAnsi" w:cstheme="minorHAnsi"/>
          <w:sz w:val="22"/>
          <w:szCs w:val="22"/>
        </w:rPr>
        <w:t xml:space="preserve"> of</w:t>
      </w:r>
      <w:r>
        <w:rPr>
          <w:rStyle w:val="cf01"/>
          <w:rFonts w:asciiTheme="minorHAnsi" w:hAnsiTheme="minorHAnsi" w:cstheme="minorHAnsi"/>
          <w:sz w:val="22"/>
          <w:szCs w:val="22"/>
        </w:rPr>
        <w:t xml:space="preserve"> </w:t>
      </w:r>
      <w:r w:rsidR="00EB6F51" w:rsidRPr="00C01A20">
        <w:rPr>
          <w:sz w:val="24"/>
          <w:szCs w:val="24"/>
        </w:rPr>
        <w:t>academic writing and using the tools that we have</w:t>
      </w:r>
      <w:r w:rsidR="000C21AF" w:rsidRPr="00C01A20">
        <w:rPr>
          <w:sz w:val="24"/>
          <w:szCs w:val="24"/>
        </w:rPr>
        <w:t xml:space="preserve"> </w:t>
      </w:r>
      <w:r w:rsidR="00675B9F" w:rsidRPr="00C01A20">
        <w:rPr>
          <w:sz w:val="24"/>
          <w:szCs w:val="24"/>
        </w:rPr>
        <w:t>studied.</w:t>
      </w:r>
      <w:r w:rsidR="00675B9F">
        <w:rPr>
          <w:sz w:val="24"/>
          <w:szCs w:val="24"/>
        </w:rPr>
        <w:t xml:space="preserve"> Looking</w:t>
      </w:r>
      <w:r w:rsidR="00B158F1">
        <w:rPr>
          <w:sz w:val="24"/>
          <w:szCs w:val="24"/>
        </w:rPr>
        <w:t xml:space="preserve"> at </w:t>
      </w:r>
      <w:r w:rsidR="00675B9F">
        <w:rPr>
          <w:sz w:val="24"/>
          <w:szCs w:val="24"/>
        </w:rPr>
        <w:t xml:space="preserve">plagiarism and the understanding of </w:t>
      </w:r>
      <w:r w:rsidR="00A84E19">
        <w:rPr>
          <w:sz w:val="24"/>
          <w:szCs w:val="24"/>
        </w:rPr>
        <w:t>paraphrasing.</w:t>
      </w:r>
      <w:r w:rsidR="001F5142">
        <w:rPr>
          <w:sz w:val="24"/>
          <w:szCs w:val="24"/>
        </w:rPr>
        <w:t xml:space="preserve"> This</w:t>
      </w:r>
      <w:r w:rsidR="00CC10A1">
        <w:rPr>
          <w:sz w:val="24"/>
          <w:szCs w:val="24"/>
        </w:rPr>
        <w:t xml:space="preserve"> was one of the critical elements when putting this e-po</w:t>
      </w:r>
      <w:r w:rsidR="00AD47D8">
        <w:rPr>
          <w:sz w:val="24"/>
          <w:szCs w:val="24"/>
        </w:rPr>
        <w:t xml:space="preserve">rtfolio </w:t>
      </w:r>
      <w:r w:rsidR="001F5142">
        <w:rPr>
          <w:sz w:val="24"/>
          <w:szCs w:val="24"/>
        </w:rPr>
        <w:t>together. Using</w:t>
      </w:r>
      <w:r w:rsidR="00AD47D8">
        <w:rPr>
          <w:sz w:val="24"/>
          <w:szCs w:val="24"/>
        </w:rPr>
        <w:t xml:space="preserve"> literature from online </w:t>
      </w:r>
      <w:r w:rsidR="001F5142">
        <w:rPr>
          <w:sz w:val="24"/>
          <w:szCs w:val="24"/>
        </w:rPr>
        <w:t>sources</w:t>
      </w:r>
      <w:r w:rsidR="000030A1">
        <w:rPr>
          <w:sz w:val="24"/>
          <w:szCs w:val="24"/>
        </w:rPr>
        <w:t xml:space="preserve"> I was able to put </w:t>
      </w:r>
      <w:r w:rsidR="008C082C">
        <w:rPr>
          <w:sz w:val="24"/>
          <w:szCs w:val="24"/>
        </w:rPr>
        <w:t xml:space="preserve">introduction together using the findings to get the results </w:t>
      </w:r>
      <w:r w:rsidR="006E50C2">
        <w:rPr>
          <w:sz w:val="24"/>
          <w:szCs w:val="24"/>
        </w:rPr>
        <w:t>I needed to writ</w:t>
      </w:r>
      <w:r w:rsidR="00501A96">
        <w:rPr>
          <w:sz w:val="24"/>
          <w:szCs w:val="24"/>
        </w:rPr>
        <w:t xml:space="preserve">e </w:t>
      </w:r>
      <w:r w:rsidR="006E50C2">
        <w:rPr>
          <w:sz w:val="24"/>
          <w:szCs w:val="24"/>
        </w:rPr>
        <w:t>about it.</w:t>
      </w:r>
      <w:r w:rsidR="007059E4">
        <w:rPr>
          <w:sz w:val="24"/>
          <w:szCs w:val="24"/>
        </w:rPr>
        <w:t xml:space="preserve"> </w:t>
      </w:r>
      <w:r w:rsidR="00501A96">
        <w:rPr>
          <w:sz w:val="24"/>
          <w:szCs w:val="24"/>
        </w:rPr>
        <w:t>Also,</w:t>
      </w:r>
      <w:r w:rsidR="006E50C2">
        <w:rPr>
          <w:sz w:val="24"/>
          <w:szCs w:val="24"/>
        </w:rPr>
        <w:t xml:space="preserve"> discussion</w:t>
      </w:r>
      <w:r w:rsidR="007059E4">
        <w:rPr>
          <w:sz w:val="24"/>
          <w:szCs w:val="24"/>
        </w:rPr>
        <w:t>s</w:t>
      </w:r>
      <w:r w:rsidR="006E50C2">
        <w:rPr>
          <w:sz w:val="24"/>
          <w:szCs w:val="24"/>
        </w:rPr>
        <w:t xml:space="preserve"> in </w:t>
      </w:r>
      <w:r w:rsidR="005D1870">
        <w:rPr>
          <w:sz w:val="24"/>
          <w:szCs w:val="24"/>
        </w:rPr>
        <w:t xml:space="preserve">online classes with my fellow students and </w:t>
      </w:r>
      <w:r w:rsidR="00A84E19">
        <w:rPr>
          <w:sz w:val="24"/>
          <w:szCs w:val="24"/>
        </w:rPr>
        <w:t>lecturers (</w:t>
      </w:r>
      <w:r w:rsidR="00675B9F">
        <w:rPr>
          <w:sz w:val="24"/>
          <w:szCs w:val="24"/>
        </w:rPr>
        <w:t>Ammon</w:t>
      </w:r>
      <w:r w:rsidR="00554358">
        <w:t>,</w:t>
      </w:r>
      <w:r w:rsidR="00F9416B">
        <w:rPr>
          <w:sz w:val="24"/>
          <w:szCs w:val="24"/>
        </w:rPr>
        <w:t xml:space="preserve"> </w:t>
      </w:r>
      <w:r w:rsidR="00E76B3E">
        <w:rPr>
          <w:sz w:val="24"/>
          <w:szCs w:val="24"/>
        </w:rPr>
        <w:t>2022</w:t>
      </w:r>
      <w:r w:rsidR="007D3FF6">
        <w:rPr>
          <w:sz w:val="24"/>
          <w:szCs w:val="24"/>
        </w:rPr>
        <w:t>). Using</w:t>
      </w:r>
      <w:r w:rsidR="006D3190">
        <w:rPr>
          <w:sz w:val="24"/>
          <w:szCs w:val="24"/>
        </w:rPr>
        <w:t xml:space="preserve"> </w:t>
      </w:r>
      <w:r w:rsidR="00873415">
        <w:rPr>
          <w:sz w:val="24"/>
          <w:szCs w:val="24"/>
        </w:rPr>
        <w:t xml:space="preserve">methodology like </w:t>
      </w:r>
      <w:r w:rsidR="00E53485">
        <w:rPr>
          <w:sz w:val="24"/>
          <w:szCs w:val="24"/>
        </w:rPr>
        <w:t>Kolb’s</w:t>
      </w:r>
      <w:r w:rsidR="00873415">
        <w:rPr>
          <w:sz w:val="24"/>
          <w:szCs w:val="24"/>
        </w:rPr>
        <w:t xml:space="preserve"> reflection </w:t>
      </w:r>
      <w:r w:rsidR="003C444F">
        <w:rPr>
          <w:sz w:val="24"/>
          <w:szCs w:val="24"/>
        </w:rPr>
        <w:t xml:space="preserve">where we can evaluate and </w:t>
      </w:r>
      <w:r w:rsidR="00D51E85">
        <w:rPr>
          <w:sz w:val="24"/>
          <w:szCs w:val="24"/>
        </w:rPr>
        <w:t>analyse what</w:t>
      </w:r>
      <w:r w:rsidR="00F9416B">
        <w:rPr>
          <w:sz w:val="24"/>
          <w:szCs w:val="24"/>
        </w:rPr>
        <w:t xml:space="preserve"> is academic writing and to broaden our mind</w:t>
      </w:r>
      <w:r w:rsidR="00AA6F5C">
        <w:rPr>
          <w:sz w:val="24"/>
          <w:szCs w:val="24"/>
        </w:rPr>
        <w:t xml:space="preserve"> and give us the knowledge to continue </w:t>
      </w:r>
      <w:r w:rsidR="0018233E">
        <w:rPr>
          <w:sz w:val="24"/>
          <w:szCs w:val="24"/>
        </w:rPr>
        <w:t>with ou</w:t>
      </w:r>
      <w:r w:rsidR="00BE313B">
        <w:rPr>
          <w:sz w:val="24"/>
          <w:szCs w:val="24"/>
        </w:rPr>
        <w:t>r journey</w:t>
      </w:r>
      <w:r w:rsidR="0018233E">
        <w:rPr>
          <w:sz w:val="24"/>
          <w:szCs w:val="24"/>
        </w:rPr>
        <w:t xml:space="preserve"> in adult </w:t>
      </w:r>
      <w:r w:rsidR="00BF66CB">
        <w:rPr>
          <w:sz w:val="24"/>
          <w:szCs w:val="24"/>
        </w:rPr>
        <w:t>learning</w:t>
      </w:r>
      <w:r w:rsidR="00BF66CB" w:rsidRPr="007D3FF6">
        <w:rPr>
          <w:rFonts w:cstheme="minorHAnsi"/>
          <w:sz w:val="24"/>
          <w:szCs w:val="24"/>
        </w:rPr>
        <w:t xml:space="preserve"> (</w:t>
      </w:r>
      <w:r w:rsidR="007D3FF6" w:rsidRPr="007D3FF6">
        <w:rPr>
          <w:rFonts w:cstheme="minorHAnsi"/>
          <w:color w:val="212529"/>
          <w:sz w:val="24"/>
          <w:szCs w:val="24"/>
          <w:shd w:val="clear" w:color="auto" w:fill="FFFFFF"/>
        </w:rPr>
        <w:t>Kolb's (1984)</w:t>
      </w:r>
      <w:r w:rsidR="007D3FF6" w:rsidRPr="007D3FF6">
        <w:rPr>
          <w:rFonts w:cstheme="minorHAnsi"/>
          <w:color w:val="212529"/>
          <w:sz w:val="24"/>
          <w:szCs w:val="24"/>
          <w:shd w:val="clear" w:color="auto" w:fill="FFFFFF"/>
        </w:rPr>
        <w:t>).</w:t>
      </w:r>
    </w:p>
    <w:p w14:paraId="30509583" w14:textId="77777777" w:rsidR="00E570B1" w:rsidRDefault="00E570B1" w:rsidP="00950A36">
      <w:pPr>
        <w:tabs>
          <w:tab w:val="left" w:pos="6170"/>
        </w:tabs>
        <w:rPr>
          <w:b/>
          <w:bCs/>
          <w:sz w:val="24"/>
          <w:szCs w:val="24"/>
        </w:rPr>
      </w:pPr>
    </w:p>
    <w:p w14:paraId="26B16922" w14:textId="2735CE25" w:rsidR="004E42EB" w:rsidRDefault="004E42EB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  <w:r w:rsidRPr="004E42EB">
        <w:rPr>
          <w:b/>
          <w:bCs/>
          <w:color w:val="4472C4" w:themeColor="accent1"/>
          <w:sz w:val="28"/>
          <w:szCs w:val="28"/>
        </w:rPr>
        <w:t xml:space="preserve">Conclusion </w:t>
      </w:r>
    </w:p>
    <w:p w14:paraId="0BCE0435" w14:textId="77777777" w:rsidR="003A6B79" w:rsidRPr="0092233D" w:rsidRDefault="003A6B79" w:rsidP="00950A36">
      <w:pPr>
        <w:tabs>
          <w:tab w:val="left" w:pos="6170"/>
        </w:tabs>
        <w:rPr>
          <w:rFonts w:cstheme="minorHAnsi"/>
          <w:sz w:val="24"/>
          <w:szCs w:val="24"/>
        </w:rPr>
      </w:pPr>
    </w:p>
    <w:p w14:paraId="4A1FD77A" w14:textId="77777777" w:rsidR="00C5128B" w:rsidRDefault="00ED6C19" w:rsidP="00950A36">
      <w:pPr>
        <w:tabs>
          <w:tab w:val="left" w:pos="6170"/>
        </w:tabs>
        <w:rPr>
          <w:rFonts w:cstheme="minorHAnsi"/>
          <w:sz w:val="24"/>
          <w:szCs w:val="24"/>
        </w:rPr>
      </w:pPr>
      <w:r w:rsidRPr="0092233D">
        <w:rPr>
          <w:rFonts w:cstheme="minorHAnsi"/>
          <w:sz w:val="24"/>
          <w:szCs w:val="24"/>
        </w:rPr>
        <w:t xml:space="preserve">In </w:t>
      </w:r>
      <w:r w:rsidR="00537623">
        <w:rPr>
          <w:rFonts w:cstheme="minorHAnsi"/>
          <w:sz w:val="24"/>
          <w:szCs w:val="24"/>
        </w:rPr>
        <w:t xml:space="preserve">my conclusion </w:t>
      </w:r>
      <w:r w:rsidR="008D2BFA">
        <w:rPr>
          <w:rFonts w:cstheme="minorHAnsi"/>
          <w:sz w:val="24"/>
          <w:szCs w:val="24"/>
        </w:rPr>
        <w:t xml:space="preserve">I have explored all the aspects and examined </w:t>
      </w:r>
      <w:r w:rsidR="00F53287">
        <w:rPr>
          <w:rFonts w:cstheme="minorHAnsi"/>
          <w:sz w:val="24"/>
          <w:szCs w:val="24"/>
        </w:rPr>
        <w:t xml:space="preserve">all I have learnt in my academic writing </w:t>
      </w:r>
      <w:r w:rsidR="000545AB">
        <w:rPr>
          <w:rFonts w:cstheme="minorHAnsi"/>
          <w:sz w:val="24"/>
          <w:szCs w:val="24"/>
        </w:rPr>
        <w:t xml:space="preserve">journey. It illuminates the significant points when it comes to writing and the way of </w:t>
      </w:r>
      <w:r w:rsidR="00F71E9B">
        <w:rPr>
          <w:rFonts w:cstheme="minorHAnsi"/>
          <w:sz w:val="24"/>
          <w:szCs w:val="24"/>
        </w:rPr>
        <w:t xml:space="preserve">thinking. How we look at plagiarism </w:t>
      </w:r>
      <w:r w:rsidR="00FB0585">
        <w:rPr>
          <w:rFonts w:cstheme="minorHAnsi"/>
          <w:sz w:val="24"/>
          <w:szCs w:val="24"/>
        </w:rPr>
        <w:t xml:space="preserve">and how to read and </w:t>
      </w:r>
      <w:r w:rsidR="00C5128B">
        <w:rPr>
          <w:rFonts w:cstheme="minorHAnsi"/>
          <w:sz w:val="24"/>
          <w:szCs w:val="24"/>
        </w:rPr>
        <w:t>paraphrase.</w:t>
      </w:r>
      <w:r w:rsidR="00824741" w:rsidRPr="0092233D">
        <w:rPr>
          <w:rFonts w:cstheme="minorHAnsi"/>
          <w:sz w:val="24"/>
          <w:szCs w:val="24"/>
        </w:rPr>
        <w:t xml:space="preserve"> It provides </w:t>
      </w:r>
      <w:r w:rsidR="00A96D01" w:rsidRPr="0092233D">
        <w:rPr>
          <w:rFonts w:cstheme="minorHAnsi"/>
          <w:sz w:val="24"/>
          <w:szCs w:val="24"/>
        </w:rPr>
        <w:t xml:space="preserve">you with the </w:t>
      </w:r>
      <w:r w:rsidR="007C1968" w:rsidRPr="0092233D">
        <w:rPr>
          <w:rFonts w:cstheme="minorHAnsi"/>
          <w:sz w:val="24"/>
          <w:szCs w:val="24"/>
        </w:rPr>
        <w:t xml:space="preserve">resources </w:t>
      </w:r>
      <w:r w:rsidR="00A96D01" w:rsidRPr="0092233D">
        <w:rPr>
          <w:rFonts w:cstheme="minorHAnsi"/>
          <w:sz w:val="24"/>
          <w:szCs w:val="24"/>
        </w:rPr>
        <w:t xml:space="preserve">and </w:t>
      </w:r>
      <w:r w:rsidR="0094702B" w:rsidRPr="0092233D">
        <w:rPr>
          <w:rFonts w:cstheme="minorHAnsi"/>
          <w:sz w:val="24"/>
          <w:szCs w:val="24"/>
        </w:rPr>
        <w:t xml:space="preserve">information to understand how I put this together </w:t>
      </w:r>
      <w:r w:rsidR="007C1968" w:rsidRPr="0092233D">
        <w:rPr>
          <w:rFonts w:cstheme="minorHAnsi"/>
          <w:sz w:val="24"/>
          <w:szCs w:val="24"/>
        </w:rPr>
        <w:t xml:space="preserve">using the tools that I have </w:t>
      </w:r>
      <w:r w:rsidR="005215B7" w:rsidRPr="0092233D">
        <w:rPr>
          <w:rFonts w:cstheme="minorHAnsi"/>
          <w:sz w:val="24"/>
          <w:szCs w:val="24"/>
        </w:rPr>
        <w:t xml:space="preserve">obtained in my </w:t>
      </w:r>
      <w:r w:rsidR="000F019E" w:rsidRPr="0092233D">
        <w:rPr>
          <w:rFonts w:cstheme="minorHAnsi"/>
          <w:sz w:val="24"/>
          <w:szCs w:val="24"/>
        </w:rPr>
        <w:t xml:space="preserve">studies. </w:t>
      </w:r>
    </w:p>
    <w:p w14:paraId="5B0C0739" w14:textId="3C951AA2" w:rsidR="003A6B79" w:rsidRPr="00B55A58" w:rsidRDefault="000F019E" w:rsidP="00950A36">
      <w:pPr>
        <w:tabs>
          <w:tab w:val="left" w:pos="6170"/>
        </w:tabs>
        <w:rPr>
          <w:rFonts w:cstheme="minorHAnsi"/>
          <w:sz w:val="24"/>
          <w:szCs w:val="24"/>
        </w:rPr>
      </w:pPr>
      <w:r w:rsidRPr="0092233D">
        <w:rPr>
          <w:rFonts w:cstheme="minorHAnsi"/>
          <w:sz w:val="24"/>
          <w:szCs w:val="24"/>
        </w:rPr>
        <w:t xml:space="preserve">Looking at different ways of sourcing information </w:t>
      </w:r>
      <w:r w:rsidR="006F0F81" w:rsidRPr="0092233D">
        <w:rPr>
          <w:rFonts w:cstheme="minorHAnsi"/>
          <w:sz w:val="24"/>
          <w:szCs w:val="24"/>
        </w:rPr>
        <w:t xml:space="preserve">which was very interesting and shows you how </w:t>
      </w:r>
      <w:r w:rsidR="004906A3" w:rsidRPr="0092233D">
        <w:rPr>
          <w:rFonts w:cstheme="minorHAnsi"/>
          <w:sz w:val="24"/>
          <w:szCs w:val="24"/>
        </w:rPr>
        <w:t>important</w:t>
      </w:r>
      <w:r w:rsidR="006F0F81" w:rsidRPr="0092233D">
        <w:rPr>
          <w:rFonts w:cstheme="minorHAnsi"/>
          <w:sz w:val="24"/>
          <w:szCs w:val="24"/>
        </w:rPr>
        <w:t xml:space="preserve"> it is to write in your own </w:t>
      </w:r>
      <w:r w:rsidR="004906A3" w:rsidRPr="0092233D">
        <w:rPr>
          <w:rFonts w:cstheme="minorHAnsi"/>
          <w:sz w:val="24"/>
          <w:szCs w:val="24"/>
        </w:rPr>
        <w:t>words.</w:t>
      </w:r>
      <w:r w:rsidR="006F0F81" w:rsidRPr="0092233D">
        <w:rPr>
          <w:rFonts w:cstheme="minorHAnsi"/>
          <w:sz w:val="24"/>
          <w:szCs w:val="24"/>
        </w:rPr>
        <w:t xml:space="preserve"> </w:t>
      </w:r>
      <w:r w:rsidR="00A16E89" w:rsidRPr="0092233D">
        <w:rPr>
          <w:rFonts w:cstheme="minorHAnsi"/>
          <w:sz w:val="24"/>
          <w:szCs w:val="24"/>
        </w:rPr>
        <w:t>(. Charlesworth Author Services</w:t>
      </w:r>
      <w:r w:rsidR="00D610C7" w:rsidRPr="0092233D">
        <w:rPr>
          <w:rFonts w:cstheme="minorHAnsi"/>
          <w:sz w:val="24"/>
          <w:szCs w:val="24"/>
        </w:rPr>
        <w:t xml:space="preserve"> 2023</w:t>
      </w:r>
      <w:r w:rsidR="00A16E89" w:rsidRPr="0092233D">
        <w:rPr>
          <w:rFonts w:cstheme="minorHAnsi"/>
          <w:sz w:val="24"/>
          <w:szCs w:val="24"/>
        </w:rPr>
        <w:t>)</w:t>
      </w:r>
      <w:r w:rsidR="00FC4814" w:rsidRPr="0092233D">
        <w:rPr>
          <w:rFonts w:cstheme="minorHAnsi"/>
          <w:sz w:val="24"/>
          <w:szCs w:val="24"/>
        </w:rPr>
        <w:t xml:space="preserve"> The</w:t>
      </w:r>
      <w:r w:rsidR="00A87C57" w:rsidRPr="0092233D">
        <w:rPr>
          <w:rFonts w:cstheme="minorHAnsi"/>
          <w:sz w:val="24"/>
          <w:szCs w:val="24"/>
        </w:rPr>
        <w:t>n</w:t>
      </w:r>
      <w:r w:rsidR="006117F6" w:rsidRPr="0092233D">
        <w:rPr>
          <w:rFonts w:cstheme="minorHAnsi"/>
          <w:sz w:val="24"/>
          <w:szCs w:val="24"/>
        </w:rPr>
        <w:t xml:space="preserve"> the opportunity to go </w:t>
      </w:r>
      <w:r w:rsidR="00A87C57" w:rsidRPr="0092233D">
        <w:rPr>
          <w:rFonts w:cstheme="minorHAnsi"/>
          <w:sz w:val="24"/>
          <w:szCs w:val="24"/>
        </w:rPr>
        <w:t xml:space="preserve">beyond </w:t>
      </w:r>
      <w:r w:rsidR="006117F6" w:rsidRPr="0092233D">
        <w:rPr>
          <w:rFonts w:cstheme="minorHAnsi"/>
          <w:sz w:val="24"/>
          <w:szCs w:val="24"/>
        </w:rPr>
        <w:t>my comfort zone and understand</w:t>
      </w:r>
      <w:r w:rsidR="00E61897" w:rsidRPr="0092233D">
        <w:rPr>
          <w:rFonts w:cstheme="minorHAnsi"/>
          <w:sz w:val="24"/>
          <w:szCs w:val="24"/>
        </w:rPr>
        <w:t xml:space="preserve"> the difference </w:t>
      </w:r>
      <w:r w:rsidR="00300B33" w:rsidRPr="0092233D">
        <w:rPr>
          <w:rFonts w:cstheme="minorHAnsi"/>
          <w:sz w:val="24"/>
          <w:szCs w:val="24"/>
        </w:rPr>
        <w:t xml:space="preserve">ways of </w:t>
      </w:r>
      <w:r w:rsidR="00EA0E52" w:rsidRPr="0092233D">
        <w:rPr>
          <w:rFonts w:cstheme="minorHAnsi"/>
          <w:sz w:val="24"/>
          <w:szCs w:val="24"/>
        </w:rPr>
        <w:t>writing</w:t>
      </w:r>
      <w:r w:rsidR="00EA0E52">
        <w:rPr>
          <w:rFonts w:cstheme="minorHAnsi"/>
          <w:sz w:val="24"/>
          <w:szCs w:val="24"/>
        </w:rPr>
        <w:t xml:space="preserve">. Giving me a better understanding and to appreciate </w:t>
      </w:r>
      <w:r w:rsidR="0084075D">
        <w:rPr>
          <w:rFonts w:cstheme="minorHAnsi"/>
          <w:sz w:val="24"/>
          <w:szCs w:val="24"/>
        </w:rPr>
        <w:t xml:space="preserve">the </w:t>
      </w:r>
      <w:r w:rsidR="00B55A58">
        <w:rPr>
          <w:rFonts w:cstheme="minorHAnsi"/>
          <w:sz w:val="24"/>
          <w:szCs w:val="24"/>
        </w:rPr>
        <w:t>importance</w:t>
      </w:r>
      <w:r w:rsidR="0084075D">
        <w:rPr>
          <w:rFonts w:cstheme="minorHAnsi"/>
          <w:sz w:val="24"/>
          <w:szCs w:val="24"/>
        </w:rPr>
        <w:t xml:space="preserve"> </w:t>
      </w:r>
      <w:r w:rsidR="00B55A58">
        <w:rPr>
          <w:rFonts w:cstheme="minorHAnsi"/>
          <w:sz w:val="24"/>
          <w:szCs w:val="24"/>
        </w:rPr>
        <w:t>of reading and writing.</w:t>
      </w:r>
    </w:p>
    <w:p w14:paraId="23DFD56A" w14:textId="39EC3475" w:rsidR="003A6B79" w:rsidRPr="002B6998" w:rsidRDefault="003A6B79" w:rsidP="00681FAC">
      <w:pPr>
        <w:pStyle w:val="p2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bCs/>
          <w:color w:val="4472C4" w:themeColor="accent1"/>
          <w:sz w:val="28"/>
          <w:szCs w:val="28"/>
        </w:rPr>
      </w:pPr>
      <w:r w:rsidRPr="002B6998">
        <w:rPr>
          <w:rStyle w:val="Emphasis"/>
          <w:rFonts w:asciiTheme="minorHAnsi" w:hAnsiTheme="minorHAnsi" w:cstheme="minorHAnsi"/>
          <w:b/>
          <w:bCs/>
          <w:i w:val="0"/>
          <w:iCs w:val="0"/>
          <w:color w:val="4472C4" w:themeColor="accent1"/>
          <w:sz w:val="28"/>
          <w:szCs w:val="28"/>
        </w:rPr>
        <w:t> </w:t>
      </w:r>
      <w:r w:rsidR="00081BD6" w:rsidRPr="002B6998">
        <w:rPr>
          <w:rStyle w:val="Emphasis"/>
          <w:rFonts w:asciiTheme="minorHAnsi" w:hAnsiTheme="minorHAnsi" w:cstheme="minorHAnsi"/>
          <w:b/>
          <w:bCs/>
          <w:i w:val="0"/>
          <w:iCs w:val="0"/>
          <w:color w:val="4472C4" w:themeColor="accent1"/>
          <w:sz w:val="28"/>
          <w:szCs w:val="28"/>
        </w:rPr>
        <w:t xml:space="preserve">Academic </w:t>
      </w:r>
      <w:r w:rsidR="002B6998" w:rsidRPr="002B6998">
        <w:rPr>
          <w:rStyle w:val="Emphasis"/>
          <w:rFonts w:asciiTheme="minorHAnsi" w:hAnsiTheme="minorHAnsi" w:cstheme="minorHAnsi"/>
          <w:b/>
          <w:bCs/>
          <w:i w:val="0"/>
          <w:iCs w:val="0"/>
          <w:color w:val="4472C4" w:themeColor="accent1"/>
          <w:sz w:val="28"/>
          <w:szCs w:val="28"/>
        </w:rPr>
        <w:t xml:space="preserve">writing </w:t>
      </w:r>
    </w:p>
    <w:p w14:paraId="187B817C" w14:textId="2EBEC84D" w:rsidR="00CF7AD7" w:rsidRDefault="003A6B79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bCs/>
          <w:color w:val="4472C4" w:themeColor="accent1"/>
          <w:sz w:val="28"/>
          <w:szCs w:val="28"/>
        </w:rPr>
      </w:pPr>
      <w:r w:rsidRPr="002B6998">
        <w:rPr>
          <w:rFonts w:asciiTheme="minorHAnsi" w:hAnsiTheme="minorHAnsi" w:cstheme="minorHAnsi"/>
          <w:b/>
          <w:bCs/>
          <w:color w:val="4472C4" w:themeColor="accent1"/>
          <w:sz w:val="28"/>
          <w:szCs w:val="28"/>
        </w:rPr>
        <w:t> </w:t>
      </w:r>
    </w:p>
    <w:p w14:paraId="5497D9FA" w14:textId="77777777" w:rsidR="00605AE8" w:rsidRDefault="00605AE8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bCs/>
          <w:color w:val="4472C4" w:themeColor="accent1"/>
          <w:sz w:val="28"/>
          <w:szCs w:val="28"/>
        </w:rPr>
      </w:pPr>
    </w:p>
    <w:p w14:paraId="65BAE806" w14:textId="59A14B64" w:rsidR="00605AE8" w:rsidRDefault="00C45264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 w:rsidRPr="00A15D1D">
        <w:rPr>
          <w:rFonts w:asciiTheme="minorHAnsi" w:hAnsiTheme="minorHAnsi" w:cstheme="minorHAnsi"/>
        </w:rPr>
        <w:t xml:space="preserve">When looking at Academic </w:t>
      </w:r>
      <w:r w:rsidR="00AE6B5E" w:rsidRPr="00A15D1D">
        <w:rPr>
          <w:rFonts w:asciiTheme="minorHAnsi" w:hAnsiTheme="minorHAnsi" w:cstheme="minorHAnsi"/>
        </w:rPr>
        <w:t>writing, it</w:t>
      </w:r>
      <w:r w:rsidRPr="00A15D1D">
        <w:rPr>
          <w:rFonts w:asciiTheme="minorHAnsi" w:hAnsiTheme="minorHAnsi" w:cstheme="minorHAnsi"/>
        </w:rPr>
        <w:t xml:space="preserve"> is</w:t>
      </w:r>
      <w:r w:rsidR="00D0236F" w:rsidRPr="00A15D1D">
        <w:rPr>
          <w:rFonts w:asciiTheme="minorHAnsi" w:hAnsiTheme="minorHAnsi" w:cstheme="minorHAnsi"/>
        </w:rPr>
        <w:t xml:space="preserve"> used by schools and </w:t>
      </w:r>
      <w:r w:rsidR="001A21CA" w:rsidRPr="00A15D1D">
        <w:rPr>
          <w:rFonts w:asciiTheme="minorHAnsi" w:hAnsiTheme="minorHAnsi" w:cstheme="minorHAnsi"/>
        </w:rPr>
        <w:t>universities</w:t>
      </w:r>
      <w:r w:rsidR="00D0236F" w:rsidRPr="00A15D1D">
        <w:rPr>
          <w:rFonts w:asciiTheme="minorHAnsi" w:hAnsiTheme="minorHAnsi" w:cstheme="minorHAnsi"/>
        </w:rPr>
        <w:t xml:space="preserve"> as a form</w:t>
      </w:r>
      <w:r w:rsidR="00A15D1D" w:rsidRPr="00A15D1D">
        <w:rPr>
          <w:rFonts w:asciiTheme="minorHAnsi" w:hAnsiTheme="minorHAnsi" w:cstheme="minorHAnsi"/>
        </w:rPr>
        <w:t xml:space="preserve">al style of </w:t>
      </w:r>
      <w:r w:rsidR="00364B5C" w:rsidRPr="00A15D1D">
        <w:rPr>
          <w:rFonts w:asciiTheme="minorHAnsi" w:hAnsiTheme="minorHAnsi" w:cstheme="minorHAnsi"/>
        </w:rPr>
        <w:t>writing.</w:t>
      </w:r>
      <w:r w:rsidR="00364B5C">
        <w:rPr>
          <w:rFonts w:asciiTheme="minorHAnsi" w:hAnsiTheme="minorHAnsi" w:cstheme="minorHAnsi"/>
        </w:rPr>
        <w:t xml:space="preserve"> It</w:t>
      </w:r>
      <w:r w:rsidR="00AE6B5E">
        <w:rPr>
          <w:rFonts w:asciiTheme="minorHAnsi" w:hAnsiTheme="minorHAnsi" w:cstheme="minorHAnsi"/>
        </w:rPr>
        <w:t xml:space="preserve"> has its</w:t>
      </w:r>
      <w:r w:rsidR="000F3D82">
        <w:rPr>
          <w:rFonts w:asciiTheme="minorHAnsi" w:hAnsiTheme="minorHAnsi" w:cstheme="minorHAnsi"/>
        </w:rPr>
        <w:t xml:space="preserve"> </w:t>
      </w:r>
      <w:r w:rsidR="00364B5C">
        <w:rPr>
          <w:rFonts w:asciiTheme="minorHAnsi" w:hAnsiTheme="minorHAnsi" w:cstheme="minorHAnsi"/>
        </w:rPr>
        <w:t>own</w:t>
      </w:r>
      <w:r w:rsidR="000F3D82">
        <w:rPr>
          <w:rFonts w:asciiTheme="minorHAnsi" w:hAnsiTheme="minorHAnsi" w:cstheme="minorHAnsi"/>
        </w:rPr>
        <w:t xml:space="preserve"> style and </w:t>
      </w:r>
      <w:r w:rsidR="00364B5C">
        <w:rPr>
          <w:rFonts w:asciiTheme="minorHAnsi" w:hAnsiTheme="minorHAnsi" w:cstheme="minorHAnsi"/>
        </w:rPr>
        <w:t>structure</w:t>
      </w:r>
      <w:r w:rsidR="000F3D82">
        <w:rPr>
          <w:rFonts w:asciiTheme="minorHAnsi" w:hAnsiTheme="minorHAnsi" w:cstheme="minorHAnsi"/>
        </w:rPr>
        <w:t xml:space="preserve"> </w:t>
      </w:r>
      <w:r w:rsidR="00571F1D">
        <w:rPr>
          <w:rFonts w:asciiTheme="minorHAnsi" w:hAnsiTheme="minorHAnsi" w:cstheme="minorHAnsi"/>
        </w:rPr>
        <w:t xml:space="preserve">when it comes </w:t>
      </w:r>
      <w:r w:rsidR="000C3DC6">
        <w:rPr>
          <w:rFonts w:asciiTheme="minorHAnsi" w:hAnsiTheme="minorHAnsi" w:cstheme="minorHAnsi"/>
        </w:rPr>
        <w:t>essays</w:t>
      </w:r>
      <w:r w:rsidR="001A21CA">
        <w:rPr>
          <w:rFonts w:asciiTheme="minorHAnsi" w:hAnsiTheme="minorHAnsi" w:cstheme="minorHAnsi"/>
        </w:rPr>
        <w:t xml:space="preserve"> and e-portfolios</w:t>
      </w:r>
      <w:r w:rsidR="006F2466">
        <w:rPr>
          <w:rFonts w:asciiTheme="minorHAnsi" w:hAnsiTheme="minorHAnsi" w:cstheme="minorHAnsi"/>
        </w:rPr>
        <w:t xml:space="preserve"> (</w:t>
      </w:r>
      <w:r w:rsidR="00C65E80" w:rsidRPr="006F2466">
        <w:rPr>
          <w:rFonts w:asciiTheme="minorHAnsi" w:hAnsiTheme="minorHAnsi" w:cstheme="minorHAnsi"/>
        </w:rPr>
        <w:t>Morley college</w:t>
      </w:r>
      <w:r w:rsidR="006F2466">
        <w:rPr>
          <w:rFonts w:asciiTheme="minorHAnsi" w:hAnsiTheme="minorHAnsi" w:cstheme="minorHAnsi"/>
        </w:rPr>
        <w:t>).</w:t>
      </w:r>
    </w:p>
    <w:p w14:paraId="44648FE0" w14:textId="77777777" w:rsidR="0026734A" w:rsidRPr="00A15D1D" w:rsidRDefault="0026734A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030FF67D" w14:textId="77777777" w:rsidR="0026734A" w:rsidRDefault="00AD0D53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 w:rsidRPr="008A69A5">
        <w:rPr>
          <w:rFonts w:asciiTheme="minorHAnsi" w:hAnsiTheme="minorHAnsi" w:cstheme="minorHAnsi"/>
        </w:rPr>
        <w:t xml:space="preserve">A lot of </w:t>
      </w:r>
      <w:r w:rsidR="000F005D" w:rsidRPr="008A69A5">
        <w:rPr>
          <w:rFonts w:asciiTheme="minorHAnsi" w:hAnsiTheme="minorHAnsi" w:cstheme="minorHAnsi"/>
        </w:rPr>
        <w:t xml:space="preserve">texts are meant for publications like </w:t>
      </w:r>
      <w:r w:rsidR="008A69A5" w:rsidRPr="008A69A5">
        <w:rPr>
          <w:rFonts w:asciiTheme="minorHAnsi" w:hAnsiTheme="minorHAnsi" w:cstheme="minorHAnsi"/>
        </w:rPr>
        <w:t>journals, websites, blogs and</w:t>
      </w:r>
      <w:r w:rsidR="006A2CC8" w:rsidRPr="008A69A5">
        <w:rPr>
          <w:rFonts w:asciiTheme="minorHAnsi" w:hAnsiTheme="minorHAnsi" w:cstheme="minorHAnsi"/>
        </w:rPr>
        <w:t xml:space="preserve"> used in academic writing </w:t>
      </w:r>
      <w:r w:rsidR="008A69A5" w:rsidRPr="008A69A5">
        <w:rPr>
          <w:rFonts w:asciiTheme="minorHAnsi" w:hAnsiTheme="minorHAnsi" w:cstheme="minorHAnsi"/>
        </w:rPr>
        <w:t xml:space="preserve">when doing an </w:t>
      </w:r>
      <w:r w:rsidR="001E5798" w:rsidRPr="008A69A5">
        <w:rPr>
          <w:rFonts w:asciiTheme="minorHAnsi" w:hAnsiTheme="minorHAnsi" w:cstheme="minorHAnsi"/>
        </w:rPr>
        <w:t>assignment.</w:t>
      </w:r>
      <w:r w:rsidR="001E5798">
        <w:rPr>
          <w:rFonts w:asciiTheme="minorHAnsi" w:hAnsiTheme="minorHAnsi" w:cstheme="minorHAnsi"/>
        </w:rPr>
        <w:t xml:space="preserve"> When</w:t>
      </w:r>
      <w:r w:rsidR="00E602E0">
        <w:rPr>
          <w:rFonts w:asciiTheme="minorHAnsi" w:hAnsiTheme="minorHAnsi" w:cstheme="minorHAnsi"/>
        </w:rPr>
        <w:t xml:space="preserve"> writing in this style </w:t>
      </w:r>
      <w:r w:rsidR="00842013">
        <w:rPr>
          <w:rFonts w:asciiTheme="minorHAnsi" w:hAnsiTheme="minorHAnsi" w:cstheme="minorHAnsi"/>
        </w:rPr>
        <w:t xml:space="preserve">all the information is put into an impartial </w:t>
      </w:r>
      <w:r w:rsidR="0037458B">
        <w:rPr>
          <w:rFonts w:asciiTheme="minorHAnsi" w:hAnsiTheme="minorHAnsi" w:cstheme="minorHAnsi"/>
        </w:rPr>
        <w:t>way.</w:t>
      </w:r>
    </w:p>
    <w:p w14:paraId="5AA68B8B" w14:textId="77777777" w:rsidR="0026734A" w:rsidRDefault="0026734A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189EB107" w14:textId="55EEDCCE" w:rsidR="0026734A" w:rsidRDefault="0037458B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 You</w:t>
      </w:r>
      <w:r w:rsidR="001E5798">
        <w:rPr>
          <w:rFonts w:asciiTheme="minorHAnsi" w:hAnsiTheme="minorHAnsi" w:cstheme="minorHAnsi"/>
        </w:rPr>
        <w:t xml:space="preserve"> need to look at the goal</w:t>
      </w:r>
      <w:r w:rsidR="00D02DC6">
        <w:rPr>
          <w:rFonts w:asciiTheme="minorHAnsi" w:hAnsiTheme="minorHAnsi" w:cstheme="minorHAnsi"/>
        </w:rPr>
        <w:t xml:space="preserve"> to challenge the evidence </w:t>
      </w:r>
      <w:r w:rsidR="00722A96">
        <w:rPr>
          <w:rFonts w:asciiTheme="minorHAnsi" w:hAnsiTheme="minorHAnsi" w:cstheme="minorHAnsi"/>
        </w:rPr>
        <w:t xml:space="preserve">and not what the authors </w:t>
      </w:r>
      <w:r w:rsidR="00474A8C">
        <w:rPr>
          <w:rFonts w:asciiTheme="minorHAnsi" w:hAnsiTheme="minorHAnsi" w:cstheme="minorHAnsi"/>
        </w:rPr>
        <w:t xml:space="preserve">preconceptions </w:t>
      </w:r>
      <w:r>
        <w:rPr>
          <w:rFonts w:asciiTheme="minorHAnsi" w:hAnsiTheme="minorHAnsi" w:cstheme="minorHAnsi"/>
        </w:rPr>
        <w:t>are. Everything</w:t>
      </w:r>
      <w:r w:rsidR="00474A8C">
        <w:rPr>
          <w:rFonts w:asciiTheme="minorHAnsi" w:hAnsiTheme="minorHAnsi" w:cstheme="minorHAnsi"/>
        </w:rPr>
        <w:t xml:space="preserve"> you look </w:t>
      </w:r>
      <w:r w:rsidR="0026734A">
        <w:rPr>
          <w:rFonts w:asciiTheme="minorHAnsi" w:hAnsiTheme="minorHAnsi" w:cstheme="minorHAnsi"/>
        </w:rPr>
        <w:t>at including research</w:t>
      </w:r>
      <w:r w:rsidR="00474A8C">
        <w:rPr>
          <w:rFonts w:asciiTheme="minorHAnsi" w:hAnsiTheme="minorHAnsi" w:cstheme="minorHAnsi"/>
        </w:rPr>
        <w:t xml:space="preserve"> </w:t>
      </w:r>
      <w:r w:rsidR="00B113B1">
        <w:rPr>
          <w:rFonts w:asciiTheme="minorHAnsi" w:hAnsiTheme="minorHAnsi" w:cstheme="minorHAnsi"/>
        </w:rPr>
        <w:t xml:space="preserve">should be supported with claims and </w:t>
      </w:r>
      <w:r w:rsidR="00BF1B19">
        <w:rPr>
          <w:rFonts w:asciiTheme="minorHAnsi" w:hAnsiTheme="minorHAnsi" w:cstheme="minorHAnsi"/>
        </w:rPr>
        <w:t>evidence. You</w:t>
      </w:r>
      <w:r w:rsidR="002961CA">
        <w:rPr>
          <w:rFonts w:asciiTheme="minorHAnsi" w:hAnsiTheme="minorHAnsi" w:cstheme="minorHAnsi"/>
        </w:rPr>
        <w:t xml:space="preserve"> must also give credit to the </w:t>
      </w:r>
      <w:r w:rsidR="00BF1B19">
        <w:rPr>
          <w:rFonts w:asciiTheme="minorHAnsi" w:hAnsiTheme="minorHAnsi" w:cstheme="minorHAnsi"/>
        </w:rPr>
        <w:t>researchers</w:t>
      </w:r>
      <w:r w:rsidR="00EA51F9">
        <w:rPr>
          <w:rFonts w:asciiTheme="minorHAnsi" w:hAnsiTheme="minorHAnsi" w:cstheme="minorHAnsi"/>
        </w:rPr>
        <w:t xml:space="preserve"> and use </w:t>
      </w:r>
      <w:r w:rsidR="00875FAD">
        <w:rPr>
          <w:rFonts w:asciiTheme="minorHAnsi" w:hAnsiTheme="minorHAnsi" w:cstheme="minorHAnsi"/>
        </w:rPr>
        <w:t>their</w:t>
      </w:r>
      <w:r w:rsidR="00EA51F9">
        <w:rPr>
          <w:rFonts w:asciiTheme="minorHAnsi" w:hAnsiTheme="minorHAnsi" w:cstheme="minorHAnsi"/>
        </w:rPr>
        <w:t xml:space="preserve"> information and make</w:t>
      </w:r>
      <w:r w:rsidR="0026734A">
        <w:rPr>
          <w:rFonts w:asciiTheme="minorHAnsi" w:hAnsiTheme="minorHAnsi" w:cstheme="minorHAnsi"/>
        </w:rPr>
        <w:t xml:space="preserve"> this</w:t>
      </w:r>
      <w:r w:rsidR="00EA51F9">
        <w:rPr>
          <w:rFonts w:asciiTheme="minorHAnsi" w:hAnsiTheme="minorHAnsi" w:cstheme="minorHAnsi"/>
        </w:rPr>
        <w:t xml:space="preserve"> your own</w:t>
      </w:r>
      <w:r w:rsidR="001726DC">
        <w:rPr>
          <w:rFonts w:asciiTheme="minorHAnsi" w:hAnsiTheme="minorHAnsi" w:cstheme="minorHAnsi"/>
        </w:rPr>
        <w:t xml:space="preserve"> by using the methodology appr</w:t>
      </w:r>
      <w:r w:rsidR="00BF1B19">
        <w:rPr>
          <w:rFonts w:asciiTheme="minorHAnsi" w:hAnsiTheme="minorHAnsi" w:cstheme="minorHAnsi"/>
        </w:rPr>
        <w:t xml:space="preserve">oach and being honest regarding all information and research you </w:t>
      </w:r>
      <w:r w:rsidR="002A4CB6">
        <w:rPr>
          <w:rFonts w:asciiTheme="minorHAnsi" w:hAnsiTheme="minorHAnsi" w:cstheme="minorHAnsi"/>
        </w:rPr>
        <w:t xml:space="preserve">use. </w:t>
      </w:r>
    </w:p>
    <w:p w14:paraId="05C10B45" w14:textId="77777777" w:rsidR="0026734A" w:rsidRDefault="0026734A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5C0A1DCB" w14:textId="4E2B94C9" w:rsidR="0026734A" w:rsidRDefault="002A4CB6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Try</w:t>
      </w:r>
      <w:r w:rsidR="000D1F85">
        <w:rPr>
          <w:rFonts w:asciiTheme="minorHAnsi" w:hAnsiTheme="minorHAnsi" w:cstheme="minorHAnsi"/>
        </w:rPr>
        <w:t xml:space="preserve"> not to use informal language </w:t>
      </w:r>
      <w:r w:rsidR="0014052E">
        <w:rPr>
          <w:rFonts w:asciiTheme="minorHAnsi" w:hAnsiTheme="minorHAnsi" w:cstheme="minorHAnsi"/>
        </w:rPr>
        <w:t xml:space="preserve">for example </w:t>
      </w:r>
      <w:r>
        <w:rPr>
          <w:rFonts w:asciiTheme="minorHAnsi" w:hAnsiTheme="minorHAnsi" w:cstheme="minorHAnsi"/>
        </w:rPr>
        <w:t>slang, conversational</w:t>
      </w:r>
      <w:r w:rsidR="0014052E">
        <w:rPr>
          <w:rFonts w:asciiTheme="minorHAnsi" w:hAnsiTheme="minorHAnsi" w:cstheme="minorHAnsi"/>
        </w:rPr>
        <w:t xml:space="preserve"> </w:t>
      </w:r>
      <w:r w:rsidR="0026734A">
        <w:rPr>
          <w:rFonts w:asciiTheme="minorHAnsi" w:hAnsiTheme="minorHAnsi" w:cstheme="minorHAnsi"/>
        </w:rPr>
        <w:t>phrases,</w:t>
      </w:r>
      <w:r w:rsidR="00073A48">
        <w:rPr>
          <w:rFonts w:asciiTheme="minorHAnsi" w:hAnsiTheme="minorHAnsi" w:cstheme="minorHAnsi"/>
        </w:rPr>
        <w:t xml:space="preserve"> </w:t>
      </w:r>
      <w:r w:rsidR="0014052E">
        <w:rPr>
          <w:rFonts w:asciiTheme="minorHAnsi" w:hAnsiTheme="minorHAnsi" w:cstheme="minorHAnsi"/>
        </w:rPr>
        <w:t xml:space="preserve">and </w:t>
      </w:r>
      <w:r w:rsidR="0063428F">
        <w:rPr>
          <w:rFonts w:asciiTheme="minorHAnsi" w:hAnsiTheme="minorHAnsi" w:cstheme="minorHAnsi"/>
        </w:rPr>
        <w:t>contractions. Make</w:t>
      </w:r>
      <w:r w:rsidR="00073A48">
        <w:rPr>
          <w:rFonts w:asciiTheme="minorHAnsi" w:hAnsiTheme="minorHAnsi" w:cstheme="minorHAnsi"/>
        </w:rPr>
        <w:t xml:space="preserve"> sure you us</w:t>
      </w:r>
      <w:r w:rsidR="0026734A">
        <w:rPr>
          <w:rFonts w:asciiTheme="minorHAnsi" w:hAnsiTheme="minorHAnsi" w:cstheme="minorHAnsi"/>
        </w:rPr>
        <w:t>e</w:t>
      </w:r>
      <w:r w:rsidR="00073A48">
        <w:rPr>
          <w:rFonts w:asciiTheme="minorHAnsi" w:hAnsiTheme="minorHAnsi" w:cstheme="minorHAnsi"/>
        </w:rPr>
        <w:t xml:space="preserve"> reliable findings that are </w:t>
      </w:r>
      <w:r w:rsidR="0063428F">
        <w:rPr>
          <w:rFonts w:asciiTheme="minorHAnsi" w:hAnsiTheme="minorHAnsi" w:cstheme="minorHAnsi"/>
        </w:rPr>
        <w:t>up to</w:t>
      </w:r>
      <w:r w:rsidR="00073A48">
        <w:rPr>
          <w:rFonts w:asciiTheme="minorHAnsi" w:hAnsiTheme="minorHAnsi" w:cstheme="minorHAnsi"/>
        </w:rPr>
        <w:t xml:space="preserve"> date </w:t>
      </w:r>
      <w:r w:rsidR="0063428F">
        <w:rPr>
          <w:rFonts w:asciiTheme="minorHAnsi" w:hAnsiTheme="minorHAnsi" w:cstheme="minorHAnsi"/>
        </w:rPr>
        <w:t xml:space="preserve">as some can be somewhat </w:t>
      </w:r>
      <w:r w:rsidR="00BB4011">
        <w:rPr>
          <w:rFonts w:asciiTheme="minorHAnsi" w:hAnsiTheme="minorHAnsi" w:cstheme="minorHAnsi"/>
        </w:rPr>
        <w:t>unreliable. Being</w:t>
      </w:r>
      <w:r w:rsidR="003B0114">
        <w:rPr>
          <w:rFonts w:asciiTheme="minorHAnsi" w:hAnsiTheme="minorHAnsi" w:cstheme="minorHAnsi"/>
        </w:rPr>
        <w:t xml:space="preserve"> clear and precise and letting others know exactly what is written</w:t>
      </w:r>
      <w:r w:rsidR="00D21F63">
        <w:rPr>
          <w:rFonts w:asciiTheme="minorHAnsi" w:hAnsiTheme="minorHAnsi" w:cstheme="minorHAnsi"/>
        </w:rPr>
        <w:t xml:space="preserve"> and be specific and stay clear of vague </w:t>
      </w:r>
      <w:r w:rsidR="009C1C61">
        <w:rPr>
          <w:rFonts w:asciiTheme="minorHAnsi" w:hAnsiTheme="minorHAnsi" w:cstheme="minorHAnsi"/>
        </w:rPr>
        <w:t>language (Touro University</w:t>
      </w:r>
      <w:r w:rsidR="00C92CB6">
        <w:rPr>
          <w:rFonts w:asciiTheme="minorHAnsi" w:hAnsiTheme="minorHAnsi" w:cstheme="minorHAnsi"/>
        </w:rPr>
        <w:t>).</w:t>
      </w:r>
      <w:r w:rsidR="009C1C61">
        <w:rPr>
          <w:rFonts w:asciiTheme="minorHAnsi" w:hAnsiTheme="minorHAnsi" w:cstheme="minorHAnsi"/>
        </w:rPr>
        <w:t xml:space="preserve">            </w:t>
      </w:r>
    </w:p>
    <w:p w14:paraId="46110F8B" w14:textId="77777777" w:rsidR="0026734A" w:rsidRDefault="0026734A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66DCDDF6" w14:textId="51CD9054" w:rsidR="000C2B2A" w:rsidRDefault="00BB4011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Be</w:t>
      </w:r>
      <w:r w:rsidR="00CE5F44">
        <w:rPr>
          <w:rFonts w:asciiTheme="minorHAnsi" w:hAnsiTheme="minorHAnsi" w:cstheme="minorHAnsi"/>
        </w:rPr>
        <w:t xml:space="preserve"> reflective on the words you use </w:t>
      </w:r>
      <w:r>
        <w:rPr>
          <w:rFonts w:asciiTheme="minorHAnsi" w:hAnsiTheme="minorHAnsi" w:cstheme="minorHAnsi"/>
        </w:rPr>
        <w:t xml:space="preserve">and be accurate when </w:t>
      </w:r>
      <w:r w:rsidR="005F39A4">
        <w:rPr>
          <w:rFonts w:asciiTheme="minorHAnsi" w:hAnsiTheme="minorHAnsi" w:cstheme="minorHAnsi"/>
        </w:rPr>
        <w:t>possibly. When</w:t>
      </w:r>
      <w:r>
        <w:rPr>
          <w:rFonts w:asciiTheme="minorHAnsi" w:hAnsiTheme="minorHAnsi" w:cstheme="minorHAnsi"/>
        </w:rPr>
        <w:t xml:space="preserve"> </w:t>
      </w:r>
      <w:r w:rsidR="005F39A4">
        <w:rPr>
          <w:rFonts w:asciiTheme="minorHAnsi" w:hAnsiTheme="minorHAnsi" w:cstheme="minorHAnsi"/>
        </w:rPr>
        <w:t>writing</w:t>
      </w:r>
      <w:r>
        <w:rPr>
          <w:rFonts w:asciiTheme="minorHAnsi" w:hAnsiTheme="minorHAnsi" w:cstheme="minorHAnsi"/>
        </w:rPr>
        <w:t xml:space="preserve"> </w:t>
      </w:r>
      <w:r w:rsidR="007D0FA7">
        <w:rPr>
          <w:rFonts w:asciiTheme="minorHAnsi" w:hAnsiTheme="minorHAnsi" w:cstheme="minorHAnsi"/>
        </w:rPr>
        <w:t xml:space="preserve">your purpose </w:t>
      </w:r>
      <w:r w:rsidR="00DB6EC8">
        <w:rPr>
          <w:rFonts w:asciiTheme="minorHAnsi" w:hAnsiTheme="minorHAnsi" w:cstheme="minorHAnsi"/>
        </w:rPr>
        <w:t xml:space="preserve">must be </w:t>
      </w:r>
      <w:r w:rsidR="005F39A4">
        <w:rPr>
          <w:rFonts w:asciiTheme="minorHAnsi" w:hAnsiTheme="minorHAnsi" w:cstheme="minorHAnsi"/>
        </w:rPr>
        <w:t>clear, start</w:t>
      </w:r>
      <w:r w:rsidR="00DB6EC8">
        <w:rPr>
          <w:rFonts w:asciiTheme="minorHAnsi" w:hAnsiTheme="minorHAnsi" w:cstheme="minorHAnsi"/>
        </w:rPr>
        <w:t xml:space="preserve"> with a </w:t>
      </w:r>
      <w:r w:rsidR="005F39A4">
        <w:rPr>
          <w:rFonts w:asciiTheme="minorHAnsi" w:hAnsiTheme="minorHAnsi" w:cstheme="minorHAnsi"/>
        </w:rPr>
        <w:t>question, use</w:t>
      </w:r>
      <w:r w:rsidR="00DB6EC8">
        <w:rPr>
          <w:rFonts w:asciiTheme="minorHAnsi" w:hAnsiTheme="minorHAnsi" w:cstheme="minorHAnsi"/>
        </w:rPr>
        <w:t xml:space="preserve"> this </w:t>
      </w:r>
      <w:r w:rsidR="00641DDB">
        <w:rPr>
          <w:rFonts w:asciiTheme="minorHAnsi" w:hAnsiTheme="minorHAnsi" w:cstheme="minorHAnsi"/>
        </w:rPr>
        <w:t xml:space="preserve">this to focus and </w:t>
      </w:r>
      <w:r w:rsidR="005F39A4">
        <w:rPr>
          <w:rFonts w:asciiTheme="minorHAnsi" w:hAnsiTheme="minorHAnsi" w:cstheme="minorHAnsi"/>
        </w:rPr>
        <w:t>develop</w:t>
      </w:r>
      <w:r w:rsidR="00641DDB">
        <w:rPr>
          <w:rFonts w:asciiTheme="minorHAnsi" w:hAnsiTheme="minorHAnsi" w:cstheme="minorHAnsi"/>
        </w:rPr>
        <w:t xml:space="preserve"> an argument and only use </w:t>
      </w:r>
      <w:r w:rsidR="00495306">
        <w:rPr>
          <w:rFonts w:asciiTheme="minorHAnsi" w:hAnsiTheme="minorHAnsi" w:cstheme="minorHAnsi"/>
        </w:rPr>
        <w:t xml:space="preserve">information that is </w:t>
      </w:r>
      <w:r w:rsidR="005F39A4">
        <w:rPr>
          <w:rFonts w:asciiTheme="minorHAnsi" w:hAnsiTheme="minorHAnsi" w:cstheme="minorHAnsi"/>
        </w:rPr>
        <w:t>relevant to</w:t>
      </w:r>
      <w:r w:rsidR="00495306">
        <w:rPr>
          <w:rFonts w:asciiTheme="minorHAnsi" w:hAnsiTheme="minorHAnsi" w:cstheme="minorHAnsi"/>
        </w:rPr>
        <w:t xml:space="preserve"> the </w:t>
      </w:r>
      <w:r w:rsidR="0001184B">
        <w:rPr>
          <w:rFonts w:asciiTheme="minorHAnsi" w:hAnsiTheme="minorHAnsi" w:cstheme="minorHAnsi"/>
        </w:rPr>
        <w:t xml:space="preserve">purpose. Your ideas </w:t>
      </w:r>
      <w:r w:rsidR="009C1C61">
        <w:rPr>
          <w:rFonts w:asciiTheme="minorHAnsi" w:hAnsiTheme="minorHAnsi" w:cstheme="minorHAnsi"/>
        </w:rPr>
        <w:t>are</w:t>
      </w:r>
      <w:r w:rsidR="0001184B">
        <w:rPr>
          <w:rFonts w:asciiTheme="minorHAnsi" w:hAnsiTheme="minorHAnsi" w:cstheme="minorHAnsi"/>
        </w:rPr>
        <w:t xml:space="preserve"> a crucial part </w:t>
      </w:r>
      <w:r w:rsidR="001009E6">
        <w:rPr>
          <w:rFonts w:asciiTheme="minorHAnsi" w:hAnsiTheme="minorHAnsi" w:cstheme="minorHAnsi"/>
        </w:rPr>
        <w:t xml:space="preserve">to the structure of the text from the </w:t>
      </w:r>
      <w:r w:rsidR="00020D4F">
        <w:rPr>
          <w:rFonts w:asciiTheme="minorHAnsi" w:hAnsiTheme="minorHAnsi" w:cstheme="minorHAnsi"/>
        </w:rPr>
        <w:t xml:space="preserve">paragraph structure to the </w:t>
      </w:r>
      <w:r w:rsidR="00042C1E">
        <w:rPr>
          <w:rFonts w:asciiTheme="minorHAnsi" w:hAnsiTheme="minorHAnsi" w:cstheme="minorHAnsi"/>
        </w:rPr>
        <w:t xml:space="preserve">sentencing </w:t>
      </w:r>
      <w:r w:rsidR="0026734A">
        <w:rPr>
          <w:rFonts w:asciiTheme="minorHAnsi" w:hAnsiTheme="minorHAnsi" w:cstheme="minorHAnsi"/>
        </w:rPr>
        <w:t>(scribbr</w:t>
      </w:r>
      <w:r w:rsidR="00816BDE">
        <w:rPr>
          <w:rFonts w:asciiTheme="minorHAnsi" w:hAnsiTheme="minorHAnsi" w:cstheme="minorHAnsi"/>
        </w:rPr>
        <w:t>,</w:t>
      </w:r>
      <w:r w:rsidR="009C1C61">
        <w:rPr>
          <w:rFonts w:asciiTheme="minorHAnsi" w:hAnsiTheme="minorHAnsi" w:cstheme="minorHAnsi"/>
        </w:rPr>
        <w:t>2023).</w:t>
      </w:r>
    </w:p>
    <w:p w14:paraId="47BB836D" w14:textId="77777777" w:rsidR="00E643E0" w:rsidRDefault="00E643E0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625979FC" w14:textId="77777777" w:rsidR="0026734A" w:rsidRDefault="002E6A1D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When we are lear</w:t>
      </w:r>
      <w:r w:rsidR="00FB3897">
        <w:rPr>
          <w:rFonts w:asciiTheme="minorHAnsi" w:hAnsiTheme="minorHAnsi" w:cstheme="minorHAnsi"/>
        </w:rPr>
        <w:t xml:space="preserve">ning about academic </w:t>
      </w:r>
      <w:r w:rsidR="0052002E">
        <w:rPr>
          <w:rFonts w:asciiTheme="minorHAnsi" w:hAnsiTheme="minorHAnsi" w:cstheme="minorHAnsi"/>
        </w:rPr>
        <w:t>writing,</w:t>
      </w:r>
      <w:r w:rsidR="00FB3897">
        <w:rPr>
          <w:rFonts w:asciiTheme="minorHAnsi" w:hAnsiTheme="minorHAnsi" w:cstheme="minorHAnsi"/>
        </w:rPr>
        <w:t xml:space="preserve"> we should always look at the </w:t>
      </w:r>
      <w:r w:rsidR="006A1735">
        <w:rPr>
          <w:rFonts w:asciiTheme="minorHAnsi" w:hAnsiTheme="minorHAnsi" w:cstheme="minorHAnsi"/>
        </w:rPr>
        <w:t>style or grammy to see if</w:t>
      </w:r>
      <w:r w:rsidR="0026734A">
        <w:rPr>
          <w:rFonts w:asciiTheme="minorHAnsi" w:hAnsiTheme="minorHAnsi" w:cstheme="minorHAnsi"/>
        </w:rPr>
        <w:t xml:space="preserve"> it</w:t>
      </w:r>
      <w:r w:rsidR="006A1735">
        <w:rPr>
          <w:rFonts w:asciiTheme="minorHAnsi" w:hAnsiTheme="minorHAnsi" w:cstheme="minorHAnsi"/>
        </w:rPr>
        <w:t xml:space="preserve"> is </w:t>
      </w:r>
      <w:r w:rsidR="00F3627B">
        <w:rPr>
          <w:rFonts w:asciiTheme="minorHAnsi" w:hAnsiTheme="minorHAnsi" w:cstheme="minorHAnsi"/>
        </w:rPr>
        <w:t>correct. We</w:t>
      </w:r>
      <w:r w:rsidR="001F3983">
        <w:rPr>
          <w:rFonts w:asciiTheme="minorHAnsi" w:hAnsiTheme="minorHAnsi" w:cstheme="minorHAnsi"/>
        </w:rPr>
        <w:t xml:space="preserve"> must follow the </w:t>
      </w:r>
      <w:r w:rsidR="0026734A">
        <w:rPr>
          <w:rFonts w:asciiTheme="minorHAnsi" w:hAnsiTheme="minorHAnsi" w:cstheme="minorHAnsi"/>
        </w:rPr>
        <w:t>guidelines</w:t>
      </w:r>
      <w:r w:rsidR="001F3983">
        <w:rPr>
          <w:rFonts w:asciiTheme="minorHAnsi" w:hAnsiTheme="minorHAnsi" w:cstheme="minorHAnsi"/>
        </w:rPr>
        <w:t xml:space="preserve"> laid out it the </w:t>
      </w:r>
      <w:r w:rsidR="00F3627B">
        <w:rPr>
          <w:rFonts w:asciiTheme="minorHAnsi" w:hAnsiTheme="minorHAnsi" w:cstheme="minorHAnsi"/>
        </w:rPr>
        <w:t xml:space="preserve">assignment and follow </w:t>
      </w:r>
      <w:r w:rsidR="0052002E">
        <w:rPr>
          <w:rFonts w:asciiTheme="minorHAnsi" w:hAnsiTheme="minorHAnsi" w:cstheme="minorHAnsi"/>
        </w:rPr>
        <w:t>this. We</w:t>
      </w:r>
      <w:r w:rsidR="00083215">
        <w:rPr>
          <w:rFonts w:asciiTheme="minorHAnsi" w:hAnsiTheme="minorHAnsi" w:cstheme="minorHAnsi"/>
        </w:rPr>
        <w:t xml:space="preserve"> should pay attention to avoid </w:t>
      </w:r>
      <w:r w:rsidR="00CA7867">
        <w:rPr>
          <w:rFonts w:asciiTheme="minorHAnsi" w:hAnsiTheme="minorHAnsi" w:cstheme="minorHAnsi"/>
        </w:rPr>
        <w:t xml:space="preserve">plagiarism and not to steal </w:t>
      </w:r>
      <w:r w:rsidR="009F05F9">
        <w:rPr>
          <w:rFonts w:asciiTheme="minorHAnsi" w:hAnsiTheme="minorHAnsi" w:cstheme="minorHAnsi"/>
        </w:rPr>
        <w:t>other</w:t>
      </w:r>
      <w:r w:rsidR="0026734A">
        <w:rPr>
          <w:rFonts w:asciiTheme="minorHAnsi" w:hAnsiTheme="minorHAnsi" w:cstheme="minorHAnsi"/>
        </w:rPr>
        <w:t xml:space="preserve"> authors</w:t>
      </w:r>
      <w:r w:rsidR="00CA7867">
        <w:rPr>
          <w:rFonts w:asciiTheme="minorHAnsi" w:hAnsiTheme="minorHAnsi" w:cstheme="minorHAnsi"/>
        </w:rPr>
        <w:t xml:space="preserve"> words or work and claim as our </w:t>
      </w:r>
      <w:r w:rsidR="0052002E">
        <w:rPr>
          <w:rFonts w:asciiTheme="minorHAnsi" w:hAnsiTheme="minorHAnsi" w:cstheme="minorHAnsi"/>
        </w:rPr>
        <w:t>own. We</w:t>
      </w:r>
      <w:r w:rsidR="007D4DEB">
        <w:rPr>
          <w:rFonts w:asciiTheme="minorHAnsi" w:hAnsiTheme="minorHAnsi" w:cstheme="minorHAnsi"/>
        </w:rPr>
        <w:t xml:space="preserve"> should make the work that we </w:t>
      </w:r>
      <w:r w:rsidR="00053DE1">
        <w:rPr>
          <w:rFonts w:asciiTheme="minorHAnsi" w:hAnsiTheme="minorHAnsi" w:cstheme="minorHAnsi"/>
        </w:rPr>
        <w:t xml:space="preserve">are </w:t>
      </w:r>
      <w:r w:rsidR="007D4DEB">
        <w:rPr>
          <w:rFonts w:asciiTheme="minorHAnsi" w:hAnsiTheme="minorHAnsi" w:cstheme="minorHAnsi"/>
        </w:rPr>
        <w:t xml:space="preserve">looking </w:t>
      </w:r>
      <w:r w:rsidR="00053DE1">
        <w:rPr>
          <w:rFonts w:asciiTheme="minorHAnsi" w:hAnsiTheme="minorHAnsi" w:cstheme="minorHAnsi"/>
        </w:rPr>
        <w:t>at</w:t>
      </w:r>
      <w:r w:rsidR="007D4DEB">
        <w:rPr>
          <w:rFonts w:asciiTheme="minorHAnsi" w:hAnsiTheme="minorHAnsi" w:cstheme="minorHAnsi"/>
        </w:rPr>
        <w:t xml:space="preserve"> </w:t>
      </w:r>
      <w:r w:rsidR="0052002E">
        <w:rPr>
          <w:rFonts w:asciiTheme="minorHAnsi" w:hAnsiTheme="minorHAnsi" w:cstheme="minorHAnsi"/>
        </w:rPr>
        <w:t xml:space="preserve">unique </w:t>
      </w:r>
      <w:r w:rsidR="00053DE1">
        <w:rPr>
          <w:rFonts w:asciiTheme="minorHAnsi" w:hAnsiTheme="minorHAnsi" w:cstheme="minorHAnsi"/>
        </w:rPr>
        <w:t xml:space="preserve">and </w:t>
      </w:r>
      <w:r w:rsidR="0052002E">
        <w:rPr>
          <w:rFonts w:asciiTheme="minorHAnsi" w:hAnsiTheme="minorHAnsi" w:cstheme="minorHAnsi"/>
        </w:rPr>
        <w:t xml:space="preserve">shines as </w:t>
      </w:r>
      <w:r w:rsidR="00053DE1">
        <w:rPr>
          <w:rFonts w:asciiTheme="minorHAnsi" w:hAnsiTheme="minorHAnsi" w:cstheme="minorHAnsi"/>
        </w:rPr>
        <w:t>written</w:t>
      </w:r>
      <w:r w:rsidR="0052002E">
        <w:rPr>
          <w:rFonts w:asciiTheme="minorHAnsi" w:hAnsiTheme="minorHAnsi" w:cstheme="minorHAnsi"/>
        </w:rPr>
        <w:t xml:space="preserve"> by </w:t>
      </w:r>
      <w:r w:rsidR="00716BA7">
        <w:rPr>
          <w:rFonts w:asciiTheme="minorHAnsi" w:hAnsiTheme="minorHAnsi" w:cstheme="minorHAnsi"/>
        </w:rPr>
        <w:t xml:space="preserve">oneself. Make sure you check your work us unintentional plagiarism could </w:t>
      </w:r>
      <w:r w:rsidR="003B644B">
        <w:rPr>
          <w:rFonts w:asciiTheme="minorHAnsi" w:hAnsiTheme="minorHAnsi" w:cstheme="minorHAnsi"/>
        </w:rPr>
        <w:t xml:space="preserve">result in a </w:t>
      </w:r>
      <w:r w:rsidR="009F05F9">
        <w:rPr>
          <w:rFonts w:asciiTheme="minorHAnsi" w:hAnsiTheme="minorHAnsi" w:cstheme="minorHAnsi"/>
        </w:rPr>
        <w:t>failure</w:t>
      </w:r>
      <w:r w:rsidR="003B644B">
        <w:rPr>
          <w:rFonts w:asciiTheme="minorHAnsi" w:hAnsiTheme="minorHAnsi" w:cstheme="minorHAnsi"/>
        </w:rPr>
        <w:t xml:space="preserve"> on your </w:t>
      </w:r>
      <w:r w:rsidR="002316F2">
        <w:rPr>
          <w:rFonts w:asciiTheme="minorHAnsi" w:hAnsiTheme="minorHAnsi" w:cstheme="minorHAnsi"/>
        </w:rPr>
        <w:t xml:space="preserve">assignment. </w:t>
      </w:r>
    </w:p>
    <w:p w14:paraId="49911DA0" w14:textId="77777777" w:rsidR="00E643E0" w:rsidRDefault="00E643E0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16E04C00" w14:textId="77777777" w:rsidR="0026734A" w:rsidRDefault="002316F2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There are</w:t>
      </w:r>
      <w:r w:rsidR="003B644B">
        <w:rPr>
          <w:rFonts w:asciiTheme="minorHAnsi" w:hAnsiTheme="minorHAnsi" w:cstheme="minorHAnsi"/>
        </w:rPr>
        <w:t xml:space="preserve"> programs within your university where you can use a similarity </w:t>
      </w:r>
      <w:r>
        <w:rPr>
          <w:rFonts w:asciiTheme="minorHAnsi" w:hAnsiTheme="minorHAnsi" w:cstheme="minorHAnsi"/>
        </w:rPr>
        <w:t>checker</w:t>
      </w:r>
      <w:r w:rsidR="00F341B7">
        <w:rPr>
          <w:rFonts w:asciiTheme="minorHAnsi" w:hAnsiTheme="minorHAnsi" w:cstheme="minorHAnsi"/>
        </w:rPr>
        <w:t xml:space="preserve"> to compare against other work </w:t>
      </w:r>
      <w:r w:rsidR="00940370">
        <w:rPr>
          <w:rFonts w:asciiTheme="minorHAnsi" w:hAnsiTheme="minorHAnsi" w:cstheme="minorHAnsi"/>
        </w:rPr>
        <w:t>online. Try</w:t>
      </w:r>
      <w:r w:rsidR="00834344">
        <w:rPr>
          <w:rFonts w:asciiTheme="minorHAnsi" w:hAnsiTheme="minorHAnsi" w:cstheme="minorHAnsi"/>
        </w:rPr>
        <w:t xml:space="preserve"> not to use </w:t>
      </w:r>
      <w:r w:rsidR="00940370">
        <w:rPr>
          <w:rFonts w:asciiTheme="minorHAnsi" w:hAnsiTheme="minorHAnsi" w:cstheme="minorHAnsi"/>
        </w:rPr>
        <w:t xml:space="preserve">contractions as this will affect your </w:t>
      </w:r>
      <w:r w:rsidR="00F25936">
        <w:rPr>
          <w:rFonts w:asciiTheme="minorHAnsi" w:hAnsiTheme="minorHAnsi" w:cstheme="minorHAnsi"/>
        </w:rPr>
        <w:t>writing. Make</w:t>
      </w:r>
      <w:r w:rsidR="00940370">
        <w:rPr>
          <w:rFonts w:asciiTheme="minorHAnsi" w:hAnsiTheme="minorHAnsi" w:cstheme="minorHAnsi"/>
        </w:rPr>
        <w:t xml:space="preserve"> sure you are writing as the </w:t>
      </w:r>
      <w:r w:rsidR="00F25936">
        <w:rPr>
          <w:rFonts w:asciiTheme="minorHAnsi" w:hAnsiTheme="minorHAnsi" w:cstheme="minorHAnsi"/>
        </w:rPr>
        <w:t xml:space="preserve">third </w:t>
      </w:r>
      <w:r w:rsidR="005151F7">
        <w:rPr>
          <w:rFonts w:asciiTheme="minorHAnsi" w:hAnsiTheme="minorHAnsi" w:cstheme="minorHAnsi"/>
        </w:rPr>
        <w:t>person. When</w:t>
      </w:r>
      <w:r w:rsidR="00CA76A4">
        <w:rPr>
          <w:rFonts w:asciiTheme="minorHAnsi" w:hAnsiTheme="minorHAnsi" w:cstheme="minorHAnsi"/>
        </w:rPr>
        <w:t xml:space="preserve"> writing </w:t>
      </w:r>
      <w:r w:rsidR="00F90E07">
        <w:rPr>
          <w:rFonts w:asciiTheme="minorHAnsi" w:hAnsiTheme="minorHAnsi" w:cstheme="minorHAnsi"/>
        </w:rPr>
        <w:t>you need to show it as a dressed not</w:t>
      </w:r>
      <w:r w:rsidR="0026734A">
        <w:rPr>
          <w:rFonts w:asciiTheme="minorHAnsi" w:hAnsiTheme="minorHAnsi" w:cstheme="minorHAnsi"/>
        </w:rPr>
        <w:t xml:space="preserve"> a</w:t>
      </w:r>
      <w:r w:rsidR="00F90E07">
        <w:rPr>
          <w:rFonts w:asciiTheme="minorHAnsi" w:hAnsiTheme="minorHAnsi" w:cstheme="minorHAnsi"/>
        </w:rPr>
        <w:t xml:space="preserve"> formal </w:t>
      </w:r>
      <w:r w:rsidR="00DE31D9">
        <w:rPr>
          <w:rFonts w:asciiTheme="minorHAnsi" w:hAnsiTheme="minorHAnsi" w:cstheme="minorHAnsi"/>
        </w:rPr>
        <w:t xml:space="preserve">event, making sure you stay away from </w:t>
      </w:r>
      <w:r w:rsidR="005D3C44">
        <w:rPr>
          <w:rFonts w:asciiTheme="minorHAnsi" w:hAnsiTheme="minorHAnsi" w:cstheme="minorHAnsi"/>
        </w:rPr>
        <w:t xml:space="preserve">words with no meaning like slang and not to be </w:t>
      </w:r>
      <w:r w:rsidR="0026734A">
        <w:rPr>
          <w:rFonts w:asciiTheme="minorHAnsi" w:hAnsiTheme="minorHAnsi" w:cstheme="minorHAnsi"/>
        </w:rPr>
        <w:t>too</w:t>
      </w:r>
      <w:r w:rsidR="005D3C44">
        <w:rPr>
          <w:rFonts w:asciiTheme="minorHAnsi" w:hAnsiTheme="minorHAnsi" w:cstheme="minorHAnsi"/>
        </w:rPr>
        <w:t xml:space="preserve"> ca</w:t>
      </w:r>
      <w:r w:rsidR="00B870B6">
        <w:rPr>
          <w:rFonts w:asciiTheme="minorHAnsi" w:hAnsiTheme="minorHAnsi" w:cstheme="minorHAnsi"/>
        </w:rPr>
        <w:t xml:space="preserve">usal when </w:t>
      </w:r>
      <w:r w:rsidR="005151F7">
        <w:rPr>
          <w:rFonts w:asciiTheme="minorHAnsi" w:hAnsiTheme="minorHAnsi" w:cstheme="minorHAnsi"/>
        </w:rPr>
        <w:t xml:space="preserve">writing. </w:t>
      </w:r>
    </w:p>
    <w:p w14:paraId="13A4B39B" w14:textId="77777777" w:rsidR="0026734A" w:rsidRDefault="0026734A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0EEDAEF7" w14:textId="2AFB1A1D" w:rsidR="00FA1EE1" w:rsidRDefault="005151F7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Look</w:t>
      </w:r>
      <w:r w:rsidR="00B870B6">
        <w:rPr>
          <w:rFonts w:asciiTheme="minorHAnsi" w:hAnsiTheme="minorHAnsi" w:cstheme="minorHAnsi"/>
        </w:rPr>
        <w:t xml:space="preserve"> at is like a dinner date </w:t>
      </w:r>
      <w:r w:rsidR="0026734A">
        <w:rPr>
          <w:rFonts w:asciiTheme="minorHAnsi" w:hAnsiTheme="minorHAnsi" w:cstheme="minorHAnsi"/>
        </w:rPr>
        <w:t>treat</w:t>
      </w:r>
      <w:r w:rsidR="00B870B6">
        <w:rPr>
          <w:rFonts w:asciiTheme="minorHAnsi" w:hAnsiTheme="minorHAnsi" w:cstheme="minorHAnsi"/>
        </w:rPr>
        <w:t xml:space="preserve"> it like a </w:t>
      </w:r>
      <w:r w:rsidR="003201B5">
        <w:rPr>
          <w:rFonts w:asciiTheme="minorHAnsi" w:hAnsiTheme="minorHAnsi" w:cstheme="minorHAnsi"/>
        </w:rPr>
        <w:t xml:space="preserve">tuxedo. Stay away from the writing styles </w:t>
      </w:r>
      <w:r w:rsidR="009823D8">
        <w:rPr>
          <w:rFonts w:asciiTheme="minorHAnsi" w:hAnsiTheme="minorHAnsi" w:cstheme="minorHAnsi"/>
        </w:rPr>
        <w:t>for example a blog</w:t>
      </w:r>
      <w:r w:rsidR="00D756FC">
        <w:rPr>
          <w:rFonts w:asciiTheme="minorHAnsi" w:hAnsiTheme="minorHAnsi" w:cstheme="minorHAnsi"/>
        </w:rPr>
        <w:t xml:space="preserve"> post or an email to a </w:t>
      </w:r>
      <w:r w:rsidR="006F728A">
        <w:rPr>
          <w:rFonts w:asciiTheme="minorHAnsi" w:hAnsiTheme="minorHAnsi" w:cstheme="minorHAnsi"/>
        </w:rPr>
        <w:t>friend, avoid</w:t>
      </w:r>
      <w:r w:rsidR="00E5209A">
        <w:rPr>
          <w:rFonts w:asciiTheme="minorHAnsi" w:hAnsiTheme="minorHAnsi" w:cstheme="minorHAnsi"/>
        </w:rPr>
        <w:t xml:space="preserve"> this writing and think about how you are putting your paper together </w:t>
      </w:r>
      <w:r w:rsidR="00D10BA1">
        <w:rPr>
          <w:rFonts w:asciiTheme="minorHAnsi" w:hAnsiTheme="minorHAnsi" w:cstheme="minorHAnsi"/>
        </w:rPr>
        <w:t xml:space="preserve">and </w:t>
      </w:r>
      <w:r w:rsidR="006F728A">
        <w:rPr>
          <w:rFonts w:asciiTheme="minorHAnsi" w:hAnsiTheme="minorHAnsi" w:cstheme="minorHAnsi"/>
        </w:rPr>
        <w:t>remember</w:t>
      </w:r>
      <w:r w:rsidR="00D10BA1">
        <w:rPr>
          <w:rFonts w:asciiTheme="minorHAnsi" w:hAnsiTheme="minorHAnsi" w:cstheme="minorHAnsi"/>
        </w:rPr>
        <w:t xml:space="preserve"> to adhere to the </w:t>
      </w:r>
      <w:r w:rsidR="006F728A">
        <w:rPr>
          <w:rFonts w:asciiTheme="minorHAnsi" w:hAnsiTheme="minorHAnsi" w:cstheme="minorHAnsi"/>
        </w:rPr>
        <w:t xml:space="preserve">style and standard </w:t>
      </w:r>
      <w:r w:rsidR="00035601">
        <w:rPr>
          <w:rFonts w:asciiTheme="minorHAnsi" w:hAnsiTheme="minorHAnsi" w:cstheme="minorHAnsi"/>
        </w:rPr>
        <w:t>of the</w:t>
      </w:r>
      <w:r w:rsidR="009823D8">
        <w:rPr>
          <w:rFonts w:asciiTheme="minorHAnsi" w:hAnsiTheme="minorHAnsi" w:cstheme="minorHAnsi"/>
        </w:rPr>
        <w:t xml:space="preserve"> </w:t>
      </w:r>
      <w:r w:rsidR="006F728A">
        <w:rPr>
          <w:rFonts w:asciiTheme="minorHAnsi" w:hAnsiTheme="minorHAnsi" w:cstheme="minorHAnsi"/>
        </w:rPr>
        <w:t xml:space="preserve">format </w:t>
      </w:r>
      <w:r w:rsidR="00940ADA">
        <w:rPr>
          <w:rFonts w:asciiTheme="minorHAnsi" w:hAnsiTheme="minorHAnsi" w:cstheme="minorHAnsi"/>
        </w:rPr>
        <w:t>required. Look</w:t>
      </w:r>
      <w:r w:rsidR="006F728A">
        <w:rPr>
          <w:rFonts w:asciiTheme="minorHAnsi" w:hAnsiTheme="minorHAnsi" w:cstheme="minorHAnsi"/>
        </w:rPr>
        <w:t xml:space="preserve"> a</w:t>
      </w:r>
      <w:r w:rsidR="00940ADA">
        <w:rPr>
          <w:rFonts w:asciiTheme="minorHAnsi" w:hAnsiTheme="minorHAnsi" w:cstheme="minorHAnsi"/>
        </w:rPr>
        <w:t>t the tone</w:t>
      </w:r>
      <w:r w:rsidR="00035601">
        <w:rPr>
          <w:rFonts w:asciiTheme="minorHAnsi" w:hAnsiTheme="minorHAnsi" w:cstheme="minorHAnsi"/>
        </w:rPr>
        <w:t xml:space="preserve"> or the writing</w:t>
      </w:r>
      <w:r w:rsidR="00940ADA">
        <w:rPr>
          <w:rFonts w:asciiTheme="minorHAnsi" w:hAnsiTheme="minorHAnsi" w:cstheme="minorHAnsi"/>
        </w:rPr>
        <w:t xml:space="preserve"> </w:t>
      </w:r>
      <w:r w:rsidR="00554E99">
        <w:rPr>
          <w:rFonts w:asciiTheme="minorHAnsi" w:hAnsiTheme="minorHAnsi" w:cstheme="minorHAnsi"/>
        </w:rPr>
        <w:t xml:space="preserve">to make sure the vocabulary is on point. Check you </w:t>
      </w:r>
      <w:r w:rsidR="009E106D">
        <w:rPr>
          <w:rFonts w:asciiTheme="minorHAnsi" w:hAnsiTheme="minorHAnsi" w:cstheme="minorHAnsi"/>
        </w:rPr>
        <w:t>spelling, get</w:t>
      </w:r>
      <w:r w:rsidR="00554E99">
        <w:rPr>
          <w:rFonts w:asciiTheme="minorHAnsi" w:hAnsiTheme="minorHAnsi" w:cstheme="minorHAnsi"/>
        </w:rPr>
        <w:t xml:space="preserve"> someone else to read it </w:t>
      </w:r>
      <w:r w:rsidR="00035601">
        <w:rPr>
          <w:rFonts w:asciiTheme="minorHAnsi" w:hAnsiTheme="minorHAnsi" w:cstheme="minorHAnsi"/>
        </w:rPr>
        <w:t xml:space="preserve">for </w:t>
      </w:r>
      <w:r w:rsidR="000D0FF5">
        <w:rPr>
          <w:rFonts w:asciiTheme="minorHAnsi" w:hAnsiTheme="minorHAnsi" w:cstheme="minorHAnsi"/>
        </w:rPr>
        <w:t>you so</w:t>
      </w:r>
      <w:r w:rsidR="00F31907">
        <w:rPr>
          <w:rFonts w:asciiTheme="minorHAnsi" w:hAnsiTheme="minorHAnsi" w:cstheme="minorHAnsi"/>
        </w:rPr>
        <w:t xml:space="preserve"> it comes across </w:t>
      </w:r>
      <w:r w:rsidR="009E106D">
        <w:rPr>
          <w:rFonts w:asciiTheme="minorHAnsi" w:hAnsiTheme="minorHAnsi" w:cstheme="minorHAnsi"/>
        </w:rPr>
        <w:t xml:space="preserve">with the perfect </w:t>
      </w:r>
      <w:r w:rsidR="00FA1A8D">
        <w:rPr>
          <w:rFonts w:asciiTheme="minorHAnsi" w:hAnsiTheme="minorHAnsi" w:cstheme="minorHAnsi"/>
        </w:rPr>
        <w:t xml:space="preserve">tone. Ensure your academic writing </w:t>
      </w:r>
      <w:r w:rsidR="00035601">
        <w:rPr>
          <w:rFonts w:asciiTheme="minorHAnsi" w:hAnsiTheme="minorHAnsi" w:cstheme="minorHAnsi"/>
        </w:rPr>
        <w:t xml:space="preserve">is to your </w:t>
      </w:r>
      <w:r w:rsidR="000D0FF5">
        <w:rPr>
          <w:rFonts w:asciiTheme="minorHAnsi" w:hAnsiTheme="minorHAnsi" w:cstheme="minorHAnsi"/>
        </w:rPr>
        <w:t>best of</w:t>
      </w:r>
      <w:r w:rsidR="00004820">
        <w:rPr>
          <w:rFonts w:asciiTheme="minorHAnsi" w:hAnsiTheme="minorHAnsi" w:cstheme="minorHAnsi"/>
        </w:rPr>
        <w:t xml:space="preserve"> your </w:t>
      </w:r>
      <w:r w:rsidR="000D0FF5">
        <w:rPr>
          <w:rFonts w:asciiTheme="minorHAnsi" w:hAnsiTheme="minorHAnsi" w:cstheme="minorHAnsi"/>
        </w:rPr>
        <w:t xml:space="preserve">ability. </w:t>
      </w:r>
      <w:r w:rsidR="00673513">
        <w:rPr>
          <w:rFonts w:asciiTheme="minorHAnsi" w:hAnsiTheme="minorHAnsi" w:cstheme="minorHAnsi"/>
        </w:rPr>
        <w:t>(</w:t>
      </w:r>
      <w:r w:rsidR="00673513" w:rsidRPr="001D070B">
        <w:t>grammarly.com</w:t>
      </w:r>
      <w:r w:rsidR="001D070B">
        <w:rPr>
          <w:rFonts w:asciiTheme="minorHAnsi" w:hAnsiTheme="minorHAnsi" w:cstheme="minorHAnsi"/>
        </w:rPr>
        <w:t>)</w:t>
      </w:r>
    </w:p>
    <w:p w14:paraId="1FC649BD" w14:textId="7A389575" w:rsidR="000108F8" w:rsidRPr="000108F8" w:rsidRDefault="000108F8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bCs/>
          <w:color w:val="4472C4" w:themeColor="accent1"/>
          <w:sz w:val="28"/>
          <w:szCs w:val="28"/>
        </w:rPr>
      </w:pPr>
      <w:r w:rsidRPr="000108F8">
        <w:rPr>
          <w:rFonts w:asciiTheme="minorHAnsi" w:hAnsiTheme="minorHAnsi" w:cstheme="minorHAnsi"/>
          <w:b/>
          <w:bCs/>
          <w:color w:val="4472C4" w:themeColor="accent1"/>
          <w:sz w:val="28"/>
          <w:szCs w:val="28"/>
        </w:rPr>
        <w:t>Similarity check</w:t>
      </w:r>
    </w:p>
    <w:p w14:paraId="60B04A03" w14:textId="77777777" w:rsidR="000108F8" w:rsidRDefault="000108F8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0B65F2A6" w14:textId="323987B9" w:rsidR="00FA1EE1" w:rsidRDefault="000E1047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  <w14:ligatures w14:val="standardContextual"/>
        </w:rPr>
        <w:drawing>
          <wp:inline distT="0" distB="0" distL="0" distR="0" wp14:anchorId="6418A131" wp14:editId="55318684">
            <wp:extent cx="5731510" cy="1571625"/>
            <wp:effectExtent l="0" t="0" r="2540" b="9525"/>
            <wp:docPr id="10626152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61521" name="Picture 1" descr="A screen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71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DA7AA4" w14:textId="77777777" w:rsidR="00B40B5C" w:rsidRDefault="00B40B5C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0D28AA68" w14:textId="0353DD3E" w:rsidR="00B40B5C" w:rsidRDefault="00B40B5C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When I submitted my </w:t>
      </w:r>
      <w:r w:rsidR="00DF2509">
        <w:rPr>
          <w:rFonts w:asciiTheme="minorHAnsi" w:hAnsiTheme="minorHAnsi" w:cstheme="minorHAnsi"/>
        </w:rPr>
        <w:t xml:space="preserve">similarity check I thought maybe 10-15 %.Then to my </w:t>
      </w:r>
      <w:r w:rsidR="005D58C8">
        <w:rPr>
          <w:rFonts w:asciiTheme="minorHAnsi" w:hAnsiTheme="minorHAnsi" w:cstheme="minorHAnsi"/>
        </w:rPr>
        <w:t>surprise</w:t>
      </w:r>
      <w:r w:rsidR="00DF2509">
        <w:rPr>
          <w:rFonts w:asciiTheme="minorHAnsi" w:hAnsiTheme="minorHAnsi" w:cstheme="minorHAnsi"/>
        </w:rPr>
        <w:t xml:space="preserve"> it came back with a similarity of 0</w:t>
      </w:r>
      <w:r w:rsidR="00C75ED5">
        <w:rPr>
          <w:rFonts w:asciiTheme="minorHAnsi" w:hAnsiTheme="minorHAnsi" w:cstheme="minorHAnsi"/>
        </w:rPr>
        <w:t>%.I refreshed a few times to make sure it had updated correctly and I was very happy to see it at 0</w:t>
      </w:r>
      <w:r w:rsidR="005D58C8">
        <w:rPr>
          <w:rFonts w:asciiTheme="minorHAnsi" w:hAnsiTheme="minorHAnsi" w:cstheme="minorHAnsi"/>
        </w:rPr>
        <w:t>%.When writing the 500 words I took time 3 hrs to read and go over the te</w:t>
      </w:r>
      <w:r w:rsidR="0023497B">
        <w:rPr>
          <w:rFonts w:asciiTheme="minorHAnsi" w:hAnsiTheme="minorHAnsi" w:cstheme="minorHAnsi"/>
        </w:rPr>
        <w:t>x</w:t>
      </w:r>
      <w:r w:rsidR="005D58C8">
        <w:rPr>
          <w:rFonts w:asciiTheme="minorHAnsi" w:hAnsiTheme="minorHAnsi" w:cstheme="minorHAnsi"/>
        </w:rPr>
        <w:t xml:space="preserve">t </w:t>
      </w:r>
      <w:r w:rsidR="00C67EAF">
        <w:rPr>
          <w:rFonts w:asciiTheme="minorHAnsi" w:hAnsiTheme="minorHAnsi" w:cstheme="minorHAnsi"/>
        </w:rPr>
        <w:t xml:space="preserve">that I researched </w:t>
      </w:r>
      <w:r w:rsidR="005D58C8">
        <w:rPr>
          <w:rFonts w:asciiTheme="minorHAnsi" w:hAnsiTheme="minorHAnsi" w:cstheme="minorHAnsi"/>
        </w:rPr>
        <w:t xml:space="preserve">and write </w:t>
      </w:r>
      <w:r w:rsidR="0023497B">
        <w:rPr>
          <w:rFonts w:asciiTheme="minorHAnsi" w:hAnsiTheme="minorHAnsi" w:cstheme="minorHAnsi"/>
        </w:rPr>
        <w:t xml:space="preserve">to the best of my ability </w:t>
      </w:r>
      <w:r w:rsidR="00C67EAF">
        <w:rPr>
          <w:rFonts w:asciiTheme="minorHAnsi" w:hAnsiTheme="minorHAnsi" w:cstheme="minorHAnsi"/>
        </w:rPr>
        <w:t xml:space="preserve">putting the information I have gained into my own </w:t>
      </w:r>
      <w:r w:rsidR="007821D2">
        <w:rPr>
          <w:rFonts w:asciiTheme="minorHAnsi" w:hAnsiTheme="minorHAnsi" w:cstheme="minorHAnsi"/>
        </w:rPr>
        <w:t>words. I</w:t>
      </w:r>
      <w:r w:rsidR="000B0160">
        <w:rPr>
          <w:rFonts w:asciiTheme="minorHAnsi" w:hAnsiTheme="minorHAnsi" w:cstheme="minorHAnsi"/>
        </w:rPr>
        <w:t xml:space="preserve"> used to </w:t>
      </w:r>
      <w:r w:rsidR="00E058B1">
        <w:rPr>
          <w:rFonts w:asciiTheme="minorHAnsi" w:hAnsiTheme="minorHAnsi" w:cstheme="minorHAnsi"/>
        </w:rPr>
        <w:t>source</w:t>
      </w:r>
      <w:r w:rsidR="000B0160">
        <w:rPr>
          <w:rFonts w:asciiTheme="minorHAnsi" w:hAnsiTheme="minorHAnsi" w:cstheme="minorHAnsi"/>
        </w:rPr>
        <w:t xml:space="preserve"> of information to help me and I </w:t>
      </w:r>
      <w:r w:rsidR="007821D2">
        <w:rPr>
          <w:rFonts w:asciiTheme="minorHAnsi" w:hAnsiTheme="minorHAnsi" w:cstheme="minorHAnsi"/>
        </w:rPr>
        <w:t xml:space="preserve">hope </w:t>
      </w:r>
      <w:r w:rsidR="00AE260E">
        <w:rPr>
          <w:rFonts w:asciiTheme="minorHAnsi" w:hAnsiTheme="minorHAnsi" w:cstheme="minorHAnsi"/>
        </w:rPr>
        <w:t xml:space="preserve">I have </w:t>
      </w:r>
      <w:r w:rsidR="007821D2">
        <w:rPr>
          <w:rFonts w:asciiTheme="minorHAnsi" w:hAnsiTheme="minorHAnsi" w:cstheme="minorHAnsi"/>
        </w:rPr>
        <w:t>explain</w:t>
      </w:r>
      <w:r w:rsidR="001769AB">
        <w:rPr>
          <w:rFonts w:asciiTheme="minorHAnsi" w:hAnsiTheme="minorHAnsi" w:cstheme="minorHAnsi"/>
        </w:rPr>
        <w:t xml:space="preserve">ed </w:t>
      </w:r>
      <w:r w:rsidR="00425F07">
        <w:rPr>
          <w:rFonts w:asciiTheme="minorHAnsi" w:hAnsiTheme="minorHAnsi" w:cstheme="minorHAnsi"/>
        </w:rPr>
        <w:t xml:space="preserve">in detail </w:t>
      </w:r>
      <w:r w:rsidR="00AE260E">
        <w:rPr>
          <w:rFonts w:asciiTheme="minorHAnsi" w:hAnsiTheme="minorHAnsi" w:cstheme="minorHAnsi"/>
        </w:rPr>
        <w:t xml:space="preserve">what is </w:t>
      </w:r>
      <w:r w:rsidR="00E058B1">
        <w:rPr>
          <w:rFonts w:asciiTheme="minorHAnsi" w:hAnsiTheme="minorHAnsi" w:cstheme="minorHAnsi"/>
        </w:rPr>
        <w:t xml:space="preserve">academic </w:t>
      </w:r>
      <w:r w:rsidR="00E6061F">
        <w:rPr>
          <w:rFonts w:asciiTheme="minorHAnsi" w:hAnsiTheme="minorHAnsi" w:cstheme="minorHAnsi"/>
        </w:rPr>
        <w:t>writing. This</w:t>
      </w:r>
      <w:r w:rsidR="00B4582B">
        <w:rPr>
          <w:rFonts w:asciiTheme="minorHAnsi" w:hAnsiTheme="minorHAnsi" w:cstheme="minorHAnsi"/>
        </w:rPr>
        <w:t xml:space="preserve"> tells me that a sore of 0% shows that I have paraphrased </w:t>
      </w:r>
      <w:r w:rsidR="00E6061F">
        <w:rPr>
          <w:rFonts w:asciiTheme="minorHAnsi" w:hAnsiTheme="minorHAnsi" w:cstheme="minorHAnsi"/>
        </w:rPr>
        <w:t xml:space="preserve">my academic writing </w:t>
      </w:r>
      <w:r w:rsidR="00673513">
        <w:rPr>
          <w:rFonts w:asciiTheme="minorHAnsi" w:hAnsiTheme="minorHAnsi" w:cstheme="minorHAnsi"/>
        </w:rPr>
        <w:t>well</w:t>
      </w:r>
      <w:r w:rsidR="00E6061F">
        <w:rPr>
          <w:rFonts w:asciiTheme="minorHAnsi" w:hAnsiTheme="minorHAnsi" w:cstheme="minorHAnsi"/>
        </w:rPr>
        <w:t>.</w:t>
      </w:r>
    </w:p>
    <w:p w14:paraId="4722AC2D" w14:textId="77777777" w:rsidR="007D0E8D" w:rsidRDefault="007D0E8D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76CF8B5B" w14:textId="77777777" w:rsidR="008B246B" w:rsidRDefault="008B246B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bookmarkStart w:id="4" w:name="_Hlk150706469"/>
    </w:p>
    <w:bookmarkEnd w:id="4"/>
    <w:p w14:paraId="1DA92B9D" w14:textId="77777777" w:rsidR="008B246B" w:rsidRDefault="008B246B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1B0CED0D" w14:textId="77777777" w:rsidR="008B246B" w:rsidRDefault="008B246B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36F61B87" w14:textId="77777777" w:rsidR="008B246B" w:rsidRDefault="008B246B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5CE22BF2" w14:textId="77777777" w:rsidR="008B246B" w:rsidRDefault="008B246B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4445B6E7" w14:textId="77777777" w:rsidR="008B246B" w:rsidRDefault="008B246B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5B20F2C2" w14:textId="77777777" w:rsidR="005D58C8" w:rsidRDefault="005D58C8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4863F93B" w14:textId="77777777" w:rsidR="00605AE8" w:rsidRPr="008A69A5" w:rsidRDefault="00605AE8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151F4DCA" w14:textId="77777777" w:rsidR="00605AE8" w:rsidRPr="008A69A5" w:rsidRDefault="00605AE8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7E2340CF" w14:textId="77777777" w:rsidR="00605AE8" w:rsidRDefault="00605AE8" w:rsidP="00A87C57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bCs/>
          <w:color w:val="4472C4" w:themeColor="accent1"/>
          <w:sz w:val="28"/>
          <w:szCs w:val="28"/>
        </w:rPr>
      </w:pPr>
    </w:p>
    <w:p w14:paraId="60FBF36C" w14:textId="77777777" w:rsidR="00E570B1" w:rsidRDefault="00E570B1" w:rsidP="00950A36">
      <w:pPr>
        <w:tabs>
          <w:tab w:val="left" w:pos="6170"/>
        </w:tabs>
        <w:rPr>
          <w:b/>
          <w:bCs/>
          <w:sz w:val="24"/>
          <w:szCs w:val="24"/>
        </w:rPr>
      </w:pPr>
    </w:p>
    <w:p w14:paraId="661C2837" w14:textId="09EF619B" w:rsidR="0072379A" w:rsidRPr="004520B3" w:rsidRDefault="003E63F1" w:rsidP="00950A36">
      <w:pPr>
        <w:tabs>
          <w:tab w:val="left" w:pos="6170"/>
        </w:tabs>
        <w:rPr>
          <w:color w:val="4472C4" w:themeColor="accent1"/>
          <w:sz w:val="24"/>
          <w:szCs w:val="24"/>
        </w:rPr>
      </w:pPr>
      <w:r w:rsidRPr="004520B3">
        <w:rPr>
          <w:color w:val="4472C4" w:themeColor="accent1"/>
          <w:sz w:val="24"/>
          <w:szCs w:val="24"/>
        </w:rPr>
        <w:tab/>
      </w:r>
    </w:p>
    <w:p w14:paraId="021A7996" w14:textId="77777777" w:rsidR="0040227E" w:rsidRDefault="0040227E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</w:p>
    <w:p w14:paraId="2680AFE5" w14:textId="77777777" w:rsidR="0040227E" w:rsidRDefault="0040227E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</w:p>
    <w:p w14:paraId="44B5D9C8" w14:textId="77777777" w:rsidR="0040227E" w:rsidRDefault="0040227E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</w:p>
    <w:p w14:paraId="70F8D7BE" w14:textId="153F0E10" w:rsidR="00F109A9" w:rsidRDefault="00F109A9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</w:p>
    <w:p w14:paraId="2F0B3715" w14:textId="1FCB440B" w:rsidR="00C55001" w:rsidRDefault="00F109A9">
      <w:pPr>
        <w:rPr>
          <w:b/>
          <w:bCs/>
          <w:color w:val="4472C4" w:themeColor="accent1"/>
          <w:sz w:val="28"/>
          <w:szCs w:val="28"/>
        </w:rPr>
      </w:pPr>
      <w:r>
        <w:rPr>
          <w:b/>
          <w:bCs/>
          <w:color w:val="4472C4" w:themeColor="accent1"/>
          <w:sz w:val="28"/>
          <w:szCs w:val="28"/>
        </w:rPr>
        <w:br w:type="page"/>
      </w:r>
    </w:p>
    <w:p w14:paraId="7E4875C5" w14:textId="77777777" w:rsidR="00691557" w:rsidRDefault="00F9710E">
      <w:pPr>
        <w:rPr>
          <w:b/>
          <w:bCs/>
          <w:color w:val="4472C4" w:themeColor="accent1"/>
          <w:sz w:val="28"/>
          <w:szCs w:val="28"/>
        </w:rPr>
      </w:pPr>
      <w:r w:rsidRPr="00F9710E">
        <w:rPr>
          <w:b/>
          <w:bCs/>
          <w:color w:val="4472C4" w:themeColor="accent1"/>
          <w:sz w:val="28"/>
          <w:szCs w:val="28"/>
        </w:rPr>
        <w:t>Critical thinking</w:t>
      </w:r>
    </w:p>
    <w:p w14:paraId="795966B2" w14:textId="77777777" w:rsidR="00691557" w:rsidRPr="008736A5" w:rsidRDefault="00691557">
      <w:pPr>
        <w:rPr>
          <w:b/>
          <w:bCs/>
          <w:color w:val="4472C4" w:themeColor="accent1"/>
          <w:sz w:val="24"/>
          <w:szCs w:val="24"/>
        </w:rPr>
      </w:pPr>
    </w:p>
    <w:p w14:paraId="1164B7B2" w14:textId="77777777" w:rsidR="005F1E34" w:rsidRPr="008736A5" w:rsidRDefault="005F1E34">
      <w:pPr>
        <w:rPr>
          <w:sz w:val="24"/>
          <w:szCs w:val="24"/>
        </w:rPr>
      </w:pPr>
      <w:r w:rsidRPr="008736A5">
        <w:rPr>
          <w:sz w:val="24"/>
          <w:szCs w:val="24"/>
        </w:rPr>
        <w:t>Critical thinking what is it?</w:t>
      </w:r>
    </w:p>
    <w:p w14:paraId="5C13EE28" w14:textId="77777777" w:rsidR="005F1E34" w:rsidRPr="008736A5" w:rsidRDefault="005F1E34">
      <w:pPr>
        <w:rPr>
          <w:rFonts w:cstheme="minorHAnsi"/>
          <w:sz w:val="28"/>
          <w:szCs w:val="28"/>
        </w:rPr>
      </w:pPr>
    </w:p>
    <w:p w14:paraId="68586A0B" w14:textId="03D22F49" w:rsidR="005F1E34" w:rsidRPr="008736A5" w:rsidRDefault="008736A5" w:rsidP="005F1E34">
      <w:pPr>
        <w:pStyle w:val="NormalWeb"/>
        <w:spacing w:before="0" w:beforeAutospacing="0" w:after="150" w:afterAutospacing="0"/>
        <w:rPr>
          <w:rFonts w:asciiTheme="minorHAnsi" w:hAnsiTheme="minorHAnsi" w:cstheme="minorHAnsi"/>
          <w:color w:val="333333"/>
        </w:rPr>
      </w:pPr>
      <w:r w:rsidRPr="008736A5">
        <w:rPr>
          <w:rFonts w:asciiTheme="minorHAnsi" w:hAnsiTheme="minorHAnsi" w:cstheme="minorHAnsi"/>
          <w:color w:val="333333"/>
        </w:rPr>
        <w:t>“</w:t>
      </w:r>
      <w:r w:rsidR="005F1E34" w:rsidRPr="008736A5">
        <w:rPr>
          <w:rFonts w:asciiTheme="minorHAnsi" w:hAnsiTheme="minorHAnsi" w:cstheme="minorHAnsi"/>
          <w:color w:val="333333"/>
        </w:rPr>
        <w:t>Critical thinking is the art of making clear, reasoned judgements based on interpreting, understanding, applying and synthesising evidence gathered from observation, reading and experimentation.</w:t>
      </w:r>
      <w:r w:rsidRPr="008736A5">
        <w:rPr>
          <w:rFonts w:asciiTheme="minorHAnsi" w:hAnsiTheme="minorHAnsi" w:cstheme="minorHAnsi"/>
          <w:color w:val="333333"/>
        </w:rPr>
        <w:t>”</w:t>
      </w:r>
      <w:r w:rsidR="003C164C">
        <w:rPr>
          <w:rFonts w:asciiTheme="minorHAnsi" w:hAnsiTheme="minorHAnsi" w:cstheme="minorHAnsi"/>
          <w:color w:val="333333"/>
        </w:rPr>
        <w:t xml:space="preserve"> </w:t>
      </w:r>
      <w:r w:rsidR="003C164C" w:rsidRPr="003C164C">
        <w:rPr>
          <w:rFonts w:asciiTheme="minorHAnsi" w:hAnsiTheme="minorHAnsi" w:cstheme="minorHAnsi"/>
          <w:i/>
          <w:iCs/>
          <w:color w:val="6A6A6A"/>
          <w:shd w:val="clear" w:color="auto" w:fill="FFFFFF"/>
        </w:rPr>
        <w:t>Burns, T., &amp; Sinfield, S. (2016)</w:t>
      </w:r>
    </w:p>
    <w:p w14:paraId="7005719D" w14:textId="77777777" w:rsidR="000B23E3" w:rsidRDefault="000B23E3">
      <w:pPr>
        <w:rPr>
          <w:color w:val="4472C4" w:themeColor="accent1"/>
          <w:sz w:val="28"/>
          <w:szCs w:val="28"/>
        </w:rPr>
      </w:pPr>
    </w:p>
    <w:p w14:paraId="296191B6" w14:textId="495FE978" w:rsidR="00A73786" w:rsidRDefault="000B23E3">
      <w:pPr>
        <w:rPr>
          <w:sz w:val="24"/>
          <w:szCs w:val="24"/>
        </w:rPr>
      </w:pPr>
      <w:r w:rsidRPr="00983B25">
        <w:rPr>
          <w:sz w:val="24"/>
          <w:szCs w:val="24"/>
        </w:rPr>
        <w:t xml:space="preserve">Looking at </w:t>
      </w:r>
      <w:r w:rsidR="00F56534" w:rsidRPr="00983B25">
        <w:rPr>
          <w:sz w:val="24"/>
          <w:szCs w:val="24"/>
        </w:rPr>
        <w:t xml:space="preserve">Critical thinking and its meaning we look at the </w:t>
      </w:r>
      <w:r w:rsidR="003C0148" w:rsidRPr="00983B25">
        <w:rPr>
          <w:sz w:val="24"/>
          <w:szCs w:val="24"/>
        </w:rPr>
        <w:t>evidence</w:t>
      </w:r>
      <w:r w:rsidR="003C0148">
        <w:rPr>
          <w:sz w:val="24"/>
          <w:szCs w:val="24"/>
        </w:rPr>
        <w:t xml:space="preserve"> </w:t>
      </w:r>
      <w:r w:rsidR="00323CEB">
        <w:rPr>
          <w:sz w:val="24"/>
          <w:szCs w:val="24"/>
        </w:rPr>
        <w:t xml:space="preserve">using </w:t>
      </w:r>
      <w:r w:rsidR="00323CEB" w:rsidRPr="00983B25">
        <w:rPr>
          <w:sz w:val="24"/>
          <w:szCs w:val="24"/>
        </w:rPr>
        <w:t>a</w:t>
      </w:r>
      <w:r w:rsidR="00F56534" w:rsidRPr="00983B25">
        <w:rPr>
          <w:sz w:val="24"/>
          <w:szCs w:val="24"/>
        </w:rPr>
        <w:t xml:space="preserve"> </w:t>
      </w:r>
      <w:r w:rsidR="008406C1" w:rsidRPr="00983B25">
        <w:rPr>
          <w:sz w:val="24"/>
          <w:szCs w:val="24"/>
        </w:rPr>
        <w:t xml:space="preserve">vast source of </w:t>
      </w:r>
      <w:r w:rsidR="005534B1" w:rsidRPr="00983B25">
        <w:rPr>
          <w:sz w:val="24"/>
          <w:szCs w:val="24"/>
        </w:rPr>
        <w:t>research to make</w:t>
      </w:r>
      <w:r w:rsidR="003C0148">
        <w:rPr>
          <w:sz w:val="24"/>
          <w:szCs w:val="24"/>
        </w:rPr>
        <w:t xml:space="preserve"> a</w:t>
      </w:r>
      <w:r w:rsidR="005534B1" w:rsidRPr="00983B25">
        <w:rPr>
          <w:sz w:val="24"/>
          <w:szCs w:val="24"/>
        </w:rPr>
        <w:t xml:space="preserve"> reasonable </w:t>
      </w:r>
      <w:r w:rsidR="00983B25" w:rsidRPr="00983B25">
        <w:rPr>
          <w:sz w:val="24"/>
          <w:szCs w:val="24"/>
        </w:rPr>
        <w:t>conclusions</w:t>
      </w:r>
      <w:r w:rsidR="005534B1" w:rsidRPr="00983B25">
        <w:rPr>
          <w:sz w:val="24"/>
          <w:szCs w:val="24"/>
        </w:rPr>
        <w:t xml:space="preserve"> and </w:t>
      </w:r>
      <w:r w:rsidR="00195F87" w:rsidRPr="00983B25">
        <w:rPr>
          <w:sz w:val="24"/>
          <w:szCs w:val="24"/>
        </w:rPr>
        <w:t xml:space="preserve">analysis the evidence found to see its robustness and if we agree </w:t>
      </w:r>
      <w:r w:rsidR="005A413F" w:rsidRPr="00983B25">
        <w:rPr>
          <w:sz w:val="24"/>
          <w:szCs w:val="24"/>
        </w:rPr>
        <w:t xml:space="preserve">with the </w:t>
      </w:r>
      <w:r w:rsidR="00114440" w:rsidRPr="00983B25">
        <w:rPr>
          <w:sz w:val="24"/>
          <w:szCs w:val="24"/>
        </w:rPr>
        <w:t>conclusion.</w:t>
      </w:r>
      <w:r w:rsidR="00114440">
        <w:rPr>
          <w:sz w:val="24"/>
          <w:szCs w:val="24"/>
        </w:rPr>
        <w:t xml:space="preserve"> Then</w:t>
      </w:r>
      <w:r w:rsidR="00983B25">
        <w:rPr>
          <w:sz w:val="24"/>
          <w:szCs w:val="24"/>
        </w:rPr>
        <w:t xml:space="preserve"> </w:t>
      </w:r>
      <w:r w:rsidR="00114440">
        <w:rPr>
          <w:sz w:val="24"/>
          <w:szCs w:val="24"/>
        </w:rPr>
        <w:t xml:space="preserve">we can </w:t>
      </w:r>
      <w:r w:rsidR="00983B25">
        <w:rPr>
          <w:sz w:val="24"/>
          <w:szCs w:val="24"/>
        </w:rPr>
        <w:t xml:space="preserve">look at why we come to this </w:t>
      </w:r>
      <w:r w:rsidR="000E5DCE">
        <w:rPr>
          <w:sz w:val="24"/>
          <w:szCs w:val="24"/>
        </w:rPr>
        <w:t>conclusion</w:t>
      </w:r>
      <w:r w:rsidR="00983B25">
        <w:rPr>
          <w:sz w:val="24"/>
          <w:szCs w:val="24"/>
        </w:rPr>
        <w:t xml:space="preserve"> </w:t>
      </w:r>
      <w:r w:rsidR="000E5DCE">
        <w:rPr>
          <w:sz w:val="24"/>
          <w:szCs w:val="24"/>
        </w:rPr>
        <w:t xml:space="preserve">and </w:t>
      </w:r>
      <w:r w:rsidR="00323CEB">
        <w:rPr>
          <w:sz w:val="24"/>
          <w:szCs w:val="24"/>
        </w:rPr>
        <w:t xml:space="preserve">understand the </w:t>
      </w:r>
      <w:r w:rsidR="000E5DCE">
        <w:rPr>
          <w:sz w:val="24"/>
          <w:szCs w:val="24"/>
        </w:rPr>
        <w:t xml:space="preserve">view to see the bigger </w:t>
      </w:r>
      <w:r w:rsidR="00D47C43">
        <w:rPr>
          <w:sz w:val="24"/>
          <w:szCs w:val="24"/>
        </w:rPr>
        <w:t>picture (Indeed.com).</w:t>
      </w:r>
    </w:p>
    <w:p w14:paraId="3BFE27FC" w14:textId="317B8DDD" w:rsidR="007D049B" w:rsidRDefault="00A73786">
      <w:pPr>
        <w:rPr>
          <w:sz w:val="24"/>
          <w:szCs w:val="24"/>
        </w:rPr>
      </w:pPr>
      <w:r>
        <w:rPr>
          <w:sz w:val="24"/>
          <w:szCs w:val="24"/>
        </w:rPr>
        <w:t xml:space="preserve">When we are </w:t>
      </w:r>
      <w:r w:rsidR="008C24BA">
        <w:rPr>
          <w:sz w:val="24"/>
          <w:szCs w:val="24"/>
        </w:rPr>
        <w:t xml:space="preserve">being </w:t>
      </w:r>
      <w:r w:rsidR="003A4E9A">
        <w:rPr>
          <w:sz w:val="24"/>
          <w:szCs w:val="24"/>
        </w:rPr>
        <w:t>critical,</w:t>
      </w:r>
      <w:r w:rsidR="008C24BA">
        <w:rPr>
          <w:sz w:val="24"/>
          <w:szCs w:val="24"/>
        </w:rPr>
        <w:t xml:space="preserve"> we need to go beyond what we have been taught </w:t>
      </w:r>
      <w:r w:rsidR="00C869DE">
        <w:rPr>
          <w:sz w:val="24"/>
          <w:szCs w:val="24"/>
        </w:rPr>
        <w:t xml:space="preserve">to read </w:t>
      </w:r>
      <w:r w:rsidR="008200BE">
        <w:rPr>
          <w:sz w:val="24"/>
          <w:szCs w:val="24"/>
        </w:rPr>
        <w:t xml:space="preserve">during our </w:t>
      </w:r>
      <w:r w:rsidR="008C24BA">
        <w:rPr>
          <w:sz w:val="24"/>
          <w:szCs w:val="24"/>
        </w:rPr>
        <w:t xml:space="preserve">studies </w:t>
      </w:r>
      <w:r w:rsidR="00750352">
        <w:rPr>
          <w:sz w:val="24"/>
          <w:szCs w:val="24"/>
        </w:rPr>
        <w:t xml:space="preserve">and </w:t>
      </w:r>
      <w:r w:rsidR="005D0242">
        <w:rPr>
          <w:sz w:val="24"/>
          <w:szCs w:val="24"/>
        </w:rPr>
        <w:t>involve</w:t>
      </w:r>
      <w:r w:rsidR="00750352">
        <w:rPr>
          <w:sz w:val="24"/>
          <w:szCs w:val="24"/>
        </w:rPr>
        <w:t xml:space="preserve"> steps </w:t>
      </w:r>
      <w:r w:rsidR="00360FAE">
        <w:rPr>
          <w:sz w:val="24"/>
          <w:szCs w:val="24"/>
        </w:rPr>
        <w:t xml:space="preserve">for </w:t>
      </w:r>
      <w:r w:rsidR="0027138F">
        <w:rPr>
          <w:sz w:val="24"/>
          <w:szCs w:val="24"/>
        </w:rPr>
        <w:t>example analysing’s</w:t>
      </w:r>
      <w:r w:rsidR="005D0242">
        <w:rPr>
          <w:sz w:val="24"/>
          <w:szCs w:val="24"/>
        </w:rPr>
        <w:t xml:space="preserve"> synthesising</w:t>
      </w:r>
      <w:r w:rsidR="00872555">
        <w:rPr>
          <w:sz w:val="24"/>
          <w:szCs w:val="24"/>
        </w:rPr>
        <w:t xml:space="preserve"> and evaluating then taking what we have learnt and dev</w:t>
      </w:r>
      <w:r w:rsidR="005D0242">
        <w:rPr>
          <w:sz w:val="24"/>
          <w:szCs w:val="24"/>
        </w:rPr>
        <w:t>elop any arguments or positions.</w:t>
      </w:r>
      <w:r w:rsidR="007D049B">
        <w:rPr>
          <w:sz w:val="24"/>
          <w:szCs w:val="24"/>
        </w:rPr>
        <w:t xml:space="preserve"> </w:t>
      </w:r>
    </w:p>
    <w:p w14:paraId="28C1D4CF" w14:textId="446FF5A5" w:rsidR="000B23E3" w:rsidRDefault="007D049B">
      <w:pPr>
        <w:rPr>
          <w:sz w:val="24"/>
          <w:szCs w:val="24"/>
        </w:rPr>
      </w:pPr>
      <w:r>
        <w:rPr>
          <w:sz w:val="24"/>
          <w:szCs w:val="24"/>
        </w:rPr>
        <w:t xml:space="preserve">Going </w:t>
      </w:r>
      <w:r w:rsidR="004552BD">
        <w:rPr>
          <w:sz w:val="24"/>
          <w:szCs w:val="24"/>
        </w:rPr>
        <w:t xml:space="preserve">beyond being critical </w:t>
      </w:r>
      <w:r w:rsidR="00BD01C5">
        <w:rPr>
          <w:sz w:val="24"/>
          <w:szCs w:val="24"/>
        </w:rPr>
        <w:t xml:space="preserve">again is important and show us </w:t>
      </w:r>
      <w:r w:rsidR="00053AC2">
        <w:rPr>
          <w:sz w:val="24"/>
          <w:szCs w:val="24"/>
        </w:rPr>
        <w:t>discipline</w:t>
      </w:r>
      <w:r w:rsidR="00BD01C5">
        <w:rPr>
          <w:sz w:val="24"/>
          <w:szCs w:val="24"/>
        </w:rPr>
        <w:t xml:space="preserve"> i</w:t>
      </w:r>
      <w:r w:rsidR="00053AC2">
        <w:rPr>
          <w:sz w:val="24"/>
          <w:szCs w:val="24"/>
        </w:rPr>
        <w:t xml:space="preserve">n subjects we are drawn </w:t>
      </w:r>
      <w:r w:rsidR="002D2617">
        <w:rPr>
          <w:sz w:val="24"/>
          <w:szCs w:val="24"/>
        </w:rPr>
        <w:t>to. The</w:t>
      </w:r>
      <w:r w:rsidR="006F1367">
        <w:rPr>
          <w:sz w:val="24"/>
          <w:szCs w:val="24"/>
        </w:rPr>
        <w:t xml:space="preserve"> evidence we use in arguments may </w:t>
      </w:r>
      <w:r w:rsidR="005F44B6">
        <w:rPr>
          <w:sz w:val="24"/>
          <w:szCs w:val="24"/>
        </w:rPr>
        <w:t>differ,</w:t>
      </w:r>
      <w:r w:rsidR="006F1367">
        <w:rPr>
          <w:sz w:val="24"/>
          <w:szCs w:val="24"/>
        </w:rPr>
        <w:t xml:space="preserve"> but the </w:t>
      </w:r>
      <w:r w:rsidR="002D2617">
        <w:rPr>
          <w:sz w:val="24"/>
          <w:szCs w:val="24"/>
        </w:rPr>
        <w:t>techniques</w:t>
      </w:r>
      <w:r w:rsidR="006F1367">
        <w:rPr>
          <w:sz w:val="24"/>
          <w:szCs w:val="24"/>
        </w:rPr>
        <w:t xml:space="preserve"> and process</w:t>
      </w:r>
      <w:r w:rsidR="002D2617">
        <w:rPr>
          <w:sz w:val="24"/>
          <w:szCs w:val="24"/>
        </w:rPr>
        <w:t xml:space="preserve"> are very similar.</w:t>
      </w:r>
      <w:r w:rsidR="005F44B6">
        <w:rPr>
          <w:sz w:val="24"/>
          <w:szCs w:val="24"/>
        </w:rPr>
        <w:t xml:space="preserve"> Critical thinking can be used in all levels of </w:t>
      </w:r>
      <w:r w:rsidR="00ED4000">
        <w:rPr>
          <w:sz w:val="24"/>
          <w:szCs w:val="24"/>
        </w:rPr>
        <w:t>studies (</w:t>
      </w:r>
      <w:r w:rsidR="00976762">
        <w:rPr>
          <w:sz w:val="24"/>
          <w:szCs w:val="24"/>
        </w:rPr>
        <w:t xml:space="preserve">University of </w:t>
      </w:r>
      <w:r w:rsidR="00ED4000">
        <w:rPr>
          <w:sz w:val="24"/>
          <w:szCs w:val="24"/>
        </w:rPr>
        <w:t>Connecticut).</w:t>
      </w:r>
    </w:p>
    <w:p w14:paraId="682CF66E" w14:textId="4D049F96" w:rsidR="00AF2BE1" w:rsidRDefault="00AF2BE1">
      <w:pPr>
        <w:rPr>
          <w:sz w:val="24"/>
          <w:szCs w:val="24"/>
        </w:rPr>
      </w:pPr>
      <w:r>
        <w:rPr>
          <w:sz w:val="24"/>
          <w:szCs w:val="24"/>
        </w:rPr>
        <w:t xml:space="preserve">Look at the 5 </w:t>
      </w:r>
      <w:proofErr w:type="spellStart"/>
      <w:r>
        <w:rPr>
          <w:sz w:val="24"/>
          <w:szCs w:val="24"/>
        </w:rPr>
        <w:t>Ws</w:t>
      </w:r>
      <w:proofErr w:type="spellEnd"/>
      <w:r>
        <w:rPr>
          <w:sz w:val="24"/>
          <w:szCs w:val="24"/>
        </w:rPr>
        <w:t xml:space="preserve"> and how they can </w:t>
      </w:r>
      <w:r w:rsidR="00E14A68">
        <w:rPr>
          <w:sz w:val="24"/>
          <w:szCs w:val="24"/>
        </w:rPr>
        <w:t>improve</w:t>
      </w:r>
      <w:r>
        <w:rPr>
          <w:sz w:val="24"/>
          <w:szCs w:val="24"/>
        </w:rPr>
        <w:t xml:space="preserve"> c</w:t>
      </w:r>
      <w:r w:rsidR="001B4423">
        <w:rPr>
          <w:sz w:val="24"/>
          <w:szCs w:val="24"/>
        </w:rPr>
        <w:t xml:space="preserve">ritical </w:t>
      </w:r>
      <w:r w:rsidR="00D11657">
        <w:rPr>
          <w:sz w:val="24"/>
          <w:szCs w:val="24"/>
        </w:rPr>
        <w:t>thinking, how</w:t>
      </w:r>
      <w:r w:rsidR="001B4423">
        <w:rPr>
          <w:sz w:val="24"/>
          <w:szCs w:val="24"/>
        </w:rPr>
        <w:t xml:space="preserve"> </w:t>
      </w:r>
      <w:r w:rsidR="002B75C7">
        <w:rPr>
          <w:sz w:val="24"/>
          <w:szCs w:val="24"/>
        </w:rPr>
        <w:t xml:space="preserve">to </w:t>
      </w:r>
      <w:r w:rsidR="00C362E3">
        <w:rPr>
          <w:sz w:val="24"/>
          <w:szCs w:val="24"/>
        </w:rPr>
        <w:t>broaden our mindset</w:t>
      </w:r>
      <w:r w:rsidR="001B4423">
        <w:rPr>
          <w:sz w:val="24"/>
          <w:szCs w:val="24"/>
        </w:rPr>
        <w:t xml:space="preserve"> to </w:t>
      </w:r>
      <w:r w:rsidR="0035723C">
        <w:rPr>
          <w:sz w:val="24"/>
          <w:szCs w:val="24"/>
        </w:rPr>
        <w:t>absor</w:t>
      </w:r>
      <w:r w:rsidR="00BF6D74">
        <w:rPr>
          <w:sz w:val="24"/>
          <w:szCs w:val="24"/>
        </w:rPr>
        <w:t>b information with reading</w:t>
      </w:r>
      <w:r w:rsidR="001A0B26">
        <w:rPr>
          <w:sz w:val="24"/>
          <w:szCs w:val="24"/>
        </w:rPr>
        <w:t>, question</w:t>
      </w:r>
      <w:r w:rsidR="00F6698C">
        <w:rPr>
          <w:sz w:val="24"/>
          <w:szCs w:val="24"/>
        </w:rPr>
        <w:t xml:space="preserve"> yourself and make us lo</w:t>
      </w:r>
      <w:r w:rsidR="00D4160C">
        <w:rPr>
          <w:sz w:val="24"/>
          <w:szCs w:val="24"/>
        </w:rPr>
        <w:t>ok</w:t>
      </w:r>
      <w:r w:rsidR="00D11657">
        <w:rPr>
          <w:sz w:val="24"/>
          <w:szCs w:val="24"/>
        </w:rPr>
        <w:t xml:space="preserve"> at answers for inside out.</w:t>
      </w:r>
    </w:p>
    <w:p w14:paraId="4635DB85" w14:textId="690E523E" w:rsidR="00011EDC" w:rsidRDefault="00011EDC">
      <w:pPr>
        <w:rPr>
          <w:sz w:val="24"/>
          <w:szCs w:val="24"/>
        </w:rPr>
      </w:pPr>
      <w:r>
        <w:rPr>
          <w:sz w:val="24"/>
          <w:szCs w:val="24"/>
        </w:rPr>
        <w:t xml:space="preserve">Examples could be. </w:t>
      </w:r>
    </w:p>
    <w:p w14:paraId="18A18D17" w14:textId="2684874B" w:rsidR="002E4258" w:rsidRDefault="002E4258">
      <w:pPr>
        <w:rPr>
          <w:sz w:val="24"/>
          <w:szCs w:val="24"/>
        </w:rPr>
      </w:pPr>
      <w:r>
        <w:rPr>
          <w:sz w:val="24"/>
          <w:szCs w:val="24"/>
        </w:rPr>
        <w:t>What is the deadline for the assignment?</w:t>
      </w:r>
    </w:p>
    <w:p w14:paraId="5E407D9D" w14:textId="0ED5DEAC" w:rsidR="002E4258" w:rsidRDefault="002E4258">
      <w:pPr>
        <w:rPr>
          <w:sz w:val="24"/>
          <w:szCs w:val="24"/>
        </w:rPr>
      </w:pPr>
      <w:r>
        <w:rPr>
          <w:sz w:val="24"/>
          <w:szCs w:val="24"/>
        </w:rPr>
        <w:t xml:space="preserve">Where </w:t>
      </w:r>
      <w:r w:rsidR="001471F9">
        <w:rPr>
          <w:sz w:val="24"/>
          <w:szCs w:val="24"/>
        </w:rPr>
        <w:t>do</w:t>
      </w:r>
      <w:r>
        <w:rPr>
          <w:sz w:val="24"/>
          <w:szCs w:val="24"/>
        </w:rPr>
        <w:t xml:space="preserve"> I submit </w:t>
      </w:r>
      <w:r w:rsidR="00F41C48">
        <w:rPr>
          <w:sz w:val="24"/>
          <w:szCs w:val="24"/>
        </w:rPr>
        <w:t>it?</w:t>
      </w:r>
    </w:p>
    <w:p w14:paraId="44167360" w14:textId="5CD8D32F" w:rsidR="001471F9" w:rsidRDefault="001471F9">
      <w:pPr>
        <w:rPr>
          <w:sz w:val="24"/>
          <w:szCs w:val="24"/>
        </w:rPr>
      </w:pPr>
      <w:r>
        <w:rPr>
          <w:sz w:val="24"/>
          <w:szCs w:val="24"/>
        </w:rPr>
        <w:t xml:space="preserve">When do I get the </w:t>
      </w:r>
      <w:r w:rsidR="00F41C48">
        <w:rPr>
          <w:sz w:val="24"/>
          <w:szCs w:val="24"/>
        </w:rPr>
        <w:t>results?</w:t>
      </w:r>
    </w:p>
    <w:p w14:paraId="162503BA" w14:textId="1C0338E6" w:rsidR="001471F9" w:rsidRDefault="001471F9">
      <w:pPr>
        <w:rPr>
          <w:sz w:val="24"/>
          <w:szCs w:val="24"/>
        </w:rPr>
      </w:pPr>
      <w:r>
        <w:rPr>
          <w:sz w:val="24"/>
          <w:szCs w:val="24"/>
        </w:rPr>
        <w:t>Who is ma</w:t>
      </w:r>
      <w:r w:rsidR="00962FB3">
        <w:rPr>
          <w:sz w:val="24"/>
          <w:szCs w:val="24"/>
        </w:rPr>
        <w:t>r</w:t>
      </w:r>
      <w:r>
        <w:rPr>
          <w:sz w:val="24"/>
          <w:szCs w:val="24"/>
        </w:rPr>
        <w:t xml:space="preserve">king the </w:t>
      </w:r>
      <w:r w:rsidR="001A0B26">
        <w:rPr>
          <w:sz w:val="24"/>
          <w:szCs w:val="24"/>
        </w:rPr>
        <w:t>paper?</w:t>
      </w:r>
    </w:p>
    <w:p w14:paraId="71C74E01" w14:textId="03E773C6" w:rsidR="00F41C48" w:rsidRDefault="00F41C48">
      <w:pPr>
        <w:rPr>
          <w:sz w:val="24"/>
          <w:szCs w:val="24"/>
        </w:rPr>
      </w:pPr>
      <w:r>
        <w:rPr>
          <w:sz w:val="24"/>
          <w:szCs w:val="24"/>
        </w:rPr>
        <w:t xml:space="preserve">Why was my </w:t>
      </w:r>
      <w:r w:rsidR="00962FB3">
        <w:rPr>
          <w:sz w:val="24"/>
          <w:szCs w:val="24"/>
        </w:rPr>
        <w:t>mark</w:t>
      </w:r>
      <w:r>
        <w:rPr>
          <w:sz w:val="24"/>
          <w:szCs w:val="24"/>
        </w:rPr>
        <w:t xml:space="preserve"> less than I </w:t>
      </w:r>
      <w:r w:rsidR="001A0B26">
        <w:rPr>
          <w:sz w:val="24"/>
          <w:szCs w:val="24"/>
        </w:rPr>
        <w:t>thought?</w:t>
      </w:r>
    </w:p>
    <w:p w14:paraId="64CAF802" w14:textId="29A62494" w:rsidR="00F41C48" w:rsidRDefault="00F41C48">
      <w:pPr>
        <w:rPr>
          <w:sz w:val="24"/>
          <w:szCs w:val="24"/>
        </w:rPr>
      </w:pPr>
      <w:r>
        <w:rPr>
          <w:sz w:val="24"/>
          <w:szCs w:val="24"/>
        </w:rPr>
        <w:t>H</w:t>
      </w:r>
      <w:r w:rsidR="001A0B26">
        <w:rPr>
          <w:sz w:val="24"/>
          <w:szCs w:val="24"/>
        </w:rPr>
        <w:t>ow can I improve my mark in next assignment?</w:t>
      </w:r>
    </w:p>
    <w:p w14:paraId="019AC592" w14:textId="4A0317FC" w:rsidR="00DA0005" w:rsidRDefault="00DA7C09">
      <w:pPr>
        <w:rPr>
          <w:sz w:val="24"/>
          <w:szCs w:val="24"/>
        </w:rPr>
      </w:pPr>
      <w:r>
        <w:rPr>
          <w:sz w:val="24"/>
          <w:szCs w:val="24"/>
        </w:rPr>
        <w:t xml:space="preserve">Going over the </w:t>
      </w:r>
      <w:proofErr w:type="spellStart"/>
      <w:r w:rsidR="00465334">
        <w:rPr>
          <w:sz w:val="24"/>
          <w:szCs w:val="24"/>
        </w:rPr>
        <w:t>Ws</w:t>
      </w:r>
      <w:proofErr w:type="spellEnd"/>
      <w:r w:rsidR="00465334">
        <w:rPr>
          <w:sz w:val="24"/>
          <w:szCs w:val="24"/>
        </w:rPr>
        <w:t xml:space="preserve"> will help </w:t>
      </w:r>
      <w:r w:rsidR="00045A9E">
        <w:rPr>
          <w:sz w:val="24"/>
          <w:szCs w:val="24"/>
        </w:rPr>
        <w:t>with</w:t>
      </w:r>
      <w:r w:rsidR="00465334">
        <w:rPr>
          <w:sz w:val="24"/>
          <w:szCs w:val="24"/>
        </w:rPr>
        <w:t xml:space="preserve"> critical thinking and e</w:t>
      </w:r>
      <w:r w:rsidR="000350ED">
        <w:rPr>
          <w:sz w:val="24"/>
          <w:szCs w:val="24"/>
        </w:rPr>
        <w:t xml:space="preserve">ncourage us to read more in </w:t>
      </w:r>
      <w:proofErr w:type="gramStart"/>
      <w:r w:rsidR="008E08AA">
        <w:rPr>
          <w:sz w:val="24"/>
          <w:szCs w:val="24"/>
        </w:rPr>
        <w:t>an</w:t>
      </w:r>
      <w:proofErr w:type="gramEnd"/>
      <w:r w:rsidR="000350ED">
        <w:rPr>
          <w:sz w:val="24"/>
          <w:szCs w:val="24"/>
        </w:rPr>
        <w:t xml:space="preserve"> </w:t>
      </w:r>
      <w:r w:rsidR="008E08AA">
        <w:rPr>
          <w:sz w:val="24"/>
          <w:szCs w:val="24"/>
        </w:rPr>
        <w:t xml:space="preserve">more </w:t>
      </w:r>
      <w:r w:rsidR="000350ED">
        <w:rPr>
          <w:sz w:val="24"/>
          <w:szCs w:val="24"/>
        </w:rPr>
        <w:t xml:space="preserve">active </w:t>
      </w:r>
      <w:r w:rsidR="00F561B9">
        <w:rPr>
          <w:sz w:val="24"/>
          <w:szCs w:val="24"/>
        </w:rPr>
        <w:t xml:space="preserve">way. </w:t>
      </w:r>
    </w:p>
    <w:p w14:paraId="67F39EBE" w14:textId="2805804B" w:rsidR="001471F9" w:rsidRDefault="00F561B9">
      <w:pPr>
        <w:rPr>
          <w:sz w:val="24"/>
          <w:szCs w:val="24"/>
        </w:rPr>
      </w:pPr>
      <w:r>
        <w:rPr>
          <w:sz w:val="24"/>
          <w:szCs w:val="24"/>
        </w:rPr>
        <w:t>When</w:t>
      </w:r>
      <w:r w:rsidR="00983E71">
        <w:rPr>
          <w:sz w:val="24"/>
          <w:szCs w:val="24"/>
        </w:rPr>
        <w:t xml:space="preserve"> reading </w:t>
      </w:r>
      <w:r w:rsidR="00DA0005">
        <w:rPr>
          <w:sz w:val="24"/>
          <w:szCs w:val="24"/>
        </w:rPr>
        <w:t xml:space="preserve">take time </w:t>
      </w:r>
      <w:r w:rsidR="008E08AA">
        <w:rPr>
          <w:sz w:val="24"/>
          <w:szCs w:val="24"/>
        </w:rPr>
        <w:t>out, pause,</w:t>
      </w:r>
      <w:r w:rsidR="00983E71">
        <w:rPr>
          <w:sz w:val="24"/>
          <w:szCs w:val="24"/>
        </w:rPr>
        <w:t xml:space="preserve"> go </w:t>
      </w:r>
      <w:r w:rsidR="008E08AA">
        <w:rPr>
          <w:sz w:val="24"/>
          <w:szCs w:val="24"/>
        </w:rPr>
        <w:t>ove</w:t>
      </w:r>
      <w:r w:rsidR="00983E71">
        <w:rPr>
          <w:sz w:val="24"/>
          <w:szCs w:val="24"/>
        </w:rPr>
        <w:t xml:space="preserve">r the </w:t>
      </w:r>
      <w:r>
        <w:rPr>
          <w:sz w:val="24"/>
          <w:szCs w:val="24"/>
        </w:rPr>
        <w:t>paragraph</w:t>
      </w:r>
      <w:r w:rsidR="00983E71">
        <w:rPr>
          <w:sz w:val="24"/>
          <w:szCs w:val="24"/>
        </w:rPr>
        <w:t xml:space="preserve"> and ask yourself question</w:t>
      </w:r>
      <w:r w:rsidR="008E08AA">
        <w:rPr>
          <w:sz w:val="24"/>
          <w:szCs w:val="24"/>
        </w:rPr>
        <w:t xml:space="preserve">s, make </w:t>
      </w:r>
      <w:r w:rsidR="00983E71">
        <w:rPr>
          <w:sz w:val="24"/>
          <w:szCs w:val="24"/>
        </w:rPr>
        <w:t>notes</w:t>
      </w:r>
      <w:r>
        <w:rPr>
          <w:sz w:val="24"/>
          <w:szCs w:val="24"/>
        </w:rPr>
        <w:t>.</w:t>
      </w:r>
    </w:p>
    <w:p w14:paraId="3D3C9D2E" w14:textId="10554EE3" w:rsidR="00045A9E" w:rsidRDefault="00045A9E">
      <w:pPr>
        <w:rPr>
          <w:rFonts w:cstheme="minorHAnsi"/>
          <w:color w:val="666666"/>
          <w:sz w:val="24"/>
          <w:szCs w:val="24"/>
          <w:shd w:val="clear" w:color="auto" w:fill="FFFFFF"/>
        </w:rPr>
      </w:pPr>
      <w:r>
        <w:rPr>
          <w:sz w:val="24"/>
          <w:szCs w:val="24"/>
        </w:rPr>
        <w:t>When reading look at the main p</w:t>
      </w:r>
      <w:r w:rsidR="00CB1FA5">
        <w:rPr>
          <w:sz w:val="24"/>
          <w:szCs w:val="24"/>
        </w:rPr>
        <w:t>oi</w:t>
      </w:r>
      <w:r>
        <w:rPr>
          <w:sz w:val="24"/>
          <w:szCs w:val="24"/>
        </w:rPr>
        <w:t xml:space="preserve">nts and see who wrote the </w:t>
      </w:r>
      <w:r w:rsidR="00025255">
        <w:rPr>
          <w:sz w:val="24"/>
          <w:szCs w:val="24"/>
        </w:rPr>
        <w:t>article or paper then ask yourself why</w:t>
      </w:r>
      <w:r w:rsidR="00E00878">
        <w:rPr>
          <w:sz w:val="24"/>
          <w:szCs w:val="24"/>
        </w:rPr>
        <w:t xml:space="preserve"> </w:t>
      </w:r>
      <w:r w:rsidR="001C2D3B">
        <w:rPr>
          <w:sz w:val="24"/>
          <w:szCs w:val="24"/>
        </w:rPr>
        <w:t>it was</w:t>
      </w:r>
      <w:r w:rsidR="00025255">
        <w:rPr>
          <w:sz w:val="24"/>
          <w:szCs w:val="24"/>
        </w:rPr>
        <w:t xml:space="preserve"> </w:t>
      </w:r>
      <w:r w:rsidR="00991843">
        <w:rPr>
          <w:sz w:val="24"/>
          <w:szCs w:val="24"/>
        </w:rPr>
        <w:t>written</w:t>
      </w:r>
      <w:r w:rsidR="00CB1FA5">
        <w:rPr>
          <w:sz w:val="24"/>
          <w:szCs w:val="24"/>
        </w:rPr>
        <w:t>,</w:t>
      </w:r>
      <w:r w:rsidR="00025255">
        <w:rPr>
          <w:sz w:val="24"/>
          <w:szCs w:val="24"/>
        </w:rPr>
        <w:t xml:space="preserve"> has the information </w:t>
      </w:r>
      <w:r w:rsidR="00991843">
        <w:rPr>
          <w:sz w:val="24"/>
          <w:szCs w:val="24"/>
        </w:rPr>
        <w:t>changed</w:t>
      </w:r>
      <w:r w:rsidR="00025255">
        <w:rPr>
          <w:sz w:val="24"/>
          <w:szCs w:val="24"/>
        </w:rPr>
        <w:t xml:space="preserve"> or been </w:t>
      </w:r>
      <w:r w:rsidR="001E098C">
        <w:rPr>
          <w:sz w:val="24"/>
          <w:szCs w:val="24"/>
        </w:rPr>
        <w:t>updated, how</w:t>
      </w:r>
      <w:r w:rsidR="00991843">
        <w:rPr>
          <w:sz w:val="24"/>
          <w:szCs w:val="24"/>
        </w:rPr>
        <w:t xml:space="preserve"> </w:t>
      </w:r>
      <w:r w:rsidR="002C414F">
        <w:rPr>
          <w:sz w:val="24"/>
          <w:szCs w:val="24"/>
        </w:rPr>
        <w:t xml:space="preserve">the authors came to the </w:t>
      </w:r>
      <w:r w:rsidR="001E098C">
        <w:rPr>
          <w:sz w:val="24"/>
          <w:szCs w:val="24"/>
        </w:rPr>
        <w:t>conclusions</w:t>
      </w:r>
      <w:r w:rsidR="002C414F">
        <w:rPr>
          <w:sz w:val="24"/>
          <w:szCs w:val="24"/>
        </w:rPr>
        <w:t xml:space="preserve"> and if we </w:t>
      </w:r>
      <w:r w:rsidR="00D63290">
        <w:rPr>
          <w:sz w:val="24"/>
          <w:szCs w:val="24"/>
        </w:rPr>
        <w:t>agree, does</w:t>
      </w:r>
      <w:r w:rsidR="002C414F">
        <w:rPr>
          <w:sz w:val="24"/>
          <w:szCs w:val="24"/>
        </w:rPr>
        <w:t xml:space="preserve"> this </w:t>
      </w:r>
      <w:r w:rsidR="001E098C">
        <w:rPr>
          <w:sz w:val="24"/>
          <w:szCs w:val="24"/>
        </w:rPr>
        <w:t>broaden our knowledge</w:t>
      </w:r>
      <w:r w:rsidR="00D63290">
        <w:rPr>
          <w:sz w:val="24"/>
          <w:szCs w:val="24"/>
        </w:rPr>
        <w:t>,</w:t>
      </w:r>
      <w:r w:rsidR="001E098C">
        <w:rPr>
          <w:sz w:val="24"/>
          <w:szCs w:val="24"/>
        </w:rPr>
        <w:t xml:space="preserve"> can we </w:t>
      </w:r>
      <w:r w:rsidR="001E098C" w:rsidRPr="00E00878">
        <w:rPr>
          <w:rFonts w:cstheme="minorHAnsi"/>
          <w:sz w:val="24"/>
          <w:szCs w:val="24"/>
        </w:rPr>
        <w:t xml:space="preserve">use </w:t>
      </w:r>
      <w:r w:rsidR="00BF6D74" w:rsidRPr="00BF6D74">
        <w:rPr>
          <w:rFonts w:cstheme="minorHAnsi"/>
          <w:sz w:val="24"/>
          <w:szCs w:val="24"/>
        </w:rPr>
        <w:t xml:space="preserve">it </w:t>
      </w:r>
      <w:r w:rsidR="00BF6D74" w:rsidRPr="008E7425">
        <w:rPr>
          <w:rFonts w:cstheme="minorHAnsi"/>
          <w:sz w:val="24"/>
          <w:szCs w:val="24"/>
        </w:rPr>
        <w:t>(</w:t>
      </w:r>
      <w:r w:rsidR="00E00878" w:rsidRPr="008E7425">
        <w:rPr>
          <w:rFonts w:cstheme="minorHAnsi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University of </w:t>
      </w:r>
      <w:r w:rsidR="00BF6D74" w:rsidRPr="008E7425">
        <w:rPr>
          <w:rFonts w:cstheme="minorHAnsi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Edinburgh (</w:t>
      </w:r>
      <w:r w:rsidR="00E00878" w:rsidRPr="008E7425">
        <w:rPr>
          <w:rFonts w:cstheme="minorHAnsi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2023)</w:t>
      </w:r>
    </w:p>
    <w:p w14:paraId="3048A3C2" w14:textId="67D5C3C7" w:rsidR="005314E2" w:rsidRPr="00D4160C" w:rsidRDefault="007F1A5A">
      <w:pPr>
        <w:rPr>
          <w:rFonts w:cstheme="minorHAnsi"/>
          <w:b/>
          <w:bCs/>
          <w:caps/>
          <w:sz w:val="24"/>
          <w:szCs w:val="24"/>
          <w:shd w:val="clear" w:color="auto" w:fill="FFFFFF"/>
        </w:rPr>
      </w:pPr>
      <w:r w:rsidRPr="0007791E">
        <w:rPr>
          <w:rFonts w:cstheme="minorHAnsi"/>
          <w:sz w:val="24"/>
          <w:szCs w:val="24"/>
          <w:shd w:val="clear" w:color="auto" w:fill="FFFFFF"/>
        </w:rPr>
        <w:t>If we look at another source of information and compare them</w:t>
      </w:r>
      <w:r w:rsidRPr="0072445B">
        <w:rPr>
          <w:rFonts w:cstheme="minorHAnsi"/>
          <w:sz w:val="24"/>
          <w:szCs w:val="24"/>
          <w:shd w:val="clear" w:color="auto" w:fill="FFFFFF"/>
        </w:rPr>
        <w:t xml:space="preserve"> </w:t>
      </w:r>
      <w:hyperlink r:id="rId10" w:tooltip="Posts by Ashwani K" w:history="1">
        <w:r w:rsidRPr="0072445B">
          <w:rPr>
            <w:rStyle w:val="Hyperlink"/>
            <w:rFonts w:cstheme="minorHAnsi"/>
            <w:caps/>
            <w:color w:val="auto"/>
            <w:sz w:val="24"/>
            <w:szCs w:val="24"/>
            <w:bdr w:val="none" w:sz="0" w:space="0" w:color="auto" w:frame="1"/>
          </w:rPr>
          <w:t>ASHWANI K</w:t>
        </w:r>
      </w:hyperlink>
      <w:r w:rsidR="0072445B">
        <w:rPr>
          <w:rStyle w:val="entry-author"/>
          <w:rFonts w:cstheme="minorHAnsi"/>
          <w:caps/>
          <w:sz w:val="24"/>
          <w:szCs w:val="24"/>
          <w:bdr w:val="none" w:sz="0" w:space="0" w:color="auto" w:frame="1"/>
          <w:shd w:val="clear" w:color="auto" w:fill="FFFFFF"/>
        </w:rPr>
        <w:t>(2022)</w:t>
      </w:r>
      <w:r w:rsidR="005314E2" w:rsidRPr="0007791E">
        <w:rPr>
          <w:rFonts w:cstheme="minorHAnsi"/>
          <w:sz w:val="24"/>
          <w:szCs w:val="24"/>
          <w:shd w:val="clear" w:color="auto" w:fill="FFFFFF"/>
        </w:rPr>
        <w:t>Looks at the mode</w:t>
      </w:r>
      <w:r w:rsidR="002C7655" w:rsidRPr="0007791E">
        <w:rPr>
          <w:rFonts w:cstheme="minorHAnsi"/>
          <w:sz w:val="24"/>
          <w:szCs w:val="24"/>
          <w:shd w:val="clear" w:color="auto" w:fill="FFFFFF"/>
        </w:rPr>
        <w:t xml:space="preserve">rn world and the information and knowledge that is at our </w:t>
      </w:r>
      <w:r w:rsidR="0023665E" w:rsidRPr="0007791E">
        <w:rPr>
          <w:rFonts w:cstheme="minorHAnsi"/>
          <w:sz w:val="24"/>
          <w:szCs w:val="24"/>
          <w:shd w:val="clear" w:color="auto" w:fill="FFFFFF"/>
        </w:rPr>
        <w:t>fingertips</w:t>
      </w:r>
      <w:r w:rsidR="002C7655" w:rsidRPr="0007791E">
        <w:rPr>
          <w:rFonts w:cstheme="minorHAnsi"/>
          <w:sz w:val="24"/>
          <w:szCs w:val="24"/>
          <w:shd w:val="clear" w:color="auto" w:fill="FFFFFF"/>
        </w:rPr>
        <w:t xml:space="preserve"> and so eas</w:t>
      </w:r>
      <w:r w:rsidR="007B3D83" w:rsidRPr="0007791E">
        <w:rPr>
          <w:rFonts w:cstheme="minorHAnsi"/>
          <w:sz w:val="24"/>
          <w:szCs w:val="24"/>
          <w:shd w:val="clear" w:color="auto" w:fill="FFFFFF"/>
        </w:rPr>
        <w:t xml:space="preserve">ily to </w:t>
      </w:r>
      <w:r w:rsidR="00922BC3" w:rsidRPr="0007791E">
        <w:rPr>
          <w:rFonts w:cstheme="minorHAnsi"/>
          <w:sz w:val="24"/>
          <w:szCs w:val="24"/>
          <w:shd w:val="clear" w:color="auto" w:fill="FFFFFF"/>
        </w:rPr>
        <w:t>find. Using</w:t>
      </w:r>
      <w:r w:rsidR="007B3D83" w:rsidRPr="0007791E">
        <w:rPr>
          <w:rFonts w:cstheme="minorHAnsi"/>
          <w:sz w:val="24"/>
          <w:szCs w:val="24"/>
          <w:shd w:val="clear" w:color="auto" w:fill="FFFFFF"/>
        </w:rPr>
        <w:t xml:space="preserve"> our minds and mental ability </w:t>
      </w:r>
      <w:r w:rsidR="00D67C12" w:rsidRPr="0007791E">
        <w:rPr>
          <w:rFonts w:cstheme="minorHAnsi"/>
          <w:sz w:val="24"/>
          <w:szCs w:val="24"/>
          <w:shd w:val="clear" w:color="auto" w:fill="FFFFFF"/>
        </w:rPr>
        <w:t xml:space="preserve">it enables </w:t>
      </w:r>
      <w:r w:rsidR="00922BC3" w:rsidRPr="0007791E">
        <w:rPr>
          <w:rFonts w:cstheme="minorHAnsi"/>
          <w:sz w:val="24"/>
          <w:szCs w:val="24"/>
          <w:shd w:val="clear" w:color="auto" w:fill="FFFFFF"/>
        </w:rPr>
        <w:t>us to</w:t>
      </w:r>
      <w:r w:rsidR="00D67C12" w:rsidRPr="0007791E">
        <w:rPr>
          <w:rFonts w:cstheme="minorHAnsi"/>
          <w:sz w:val="24"/>
          <w:szCs w:val="24"/>
          <w:shd w:val="clear" w:color="auto" w:fill="FFFFFF"/>
        </w:rPr>
        <w:t xml:space="preserve"> look at the way we think in a rational </w:t>
      </w:r>
      <w:r w:rsidR="00922BC3" w:rsidRPr="0007791E">
        <w:rPr>
          <w:rFonts w:cstheme="minorHAnsi"/>
          <w:sz w:val="24"/>
          <w:szCs w:val="24"/>
          <w:shd w:val="clear" w:color="auto" w:fill="FFFFFF"/>
        </w:rPr>
        <w:t xml:space="preserve">way, </w:t>
      </w:r>
      <w:r w:rsidR="0007791E" w:rsidRPr="0007791E">
        <w:rPr>
          <w:rFonts w:cstheme="minorHAnsi"/>
          <w:sz w:val="24"/>
          <w:szCs w:val="24"/>
          <w:shd w:val="clear" w:color="auto" w:fill="FFFFFF"/>
        </w:rPr>
        <w:t>helps</w:t>
      </w:r>
      <w:r w:rsidR="00A10A75" w:rsidRPr="0007791E">
        <w:rPr>
          <w:rFonts w:cstheme="minorHAnsi"/>
          <w:sz w:val="24"/>
          <w:szCs w:val="24"/>
          <w:shd w:val="clear" w:color="auto" w:fill="FFFFFF"/>
        </w:rPr>
        <w:t xml:space="preserve"> us dig deeper into our minds and </w:t>
      </w:r>
      <w:r w:rsidR="00922BC3" w:rsidRPr="0007791E">
        <w:rPr>
          <w:rFonts w:cstheme="minorHAnsi"/>
          <w:sz w:val="24"/>
          <w:szCs w:val="24"/>
          <w:shd w:val="clear" w:color="auto" w:fill="FFFFFF"/>
        </w:rPr>
        <w:t>explore</w:t>
      </w:r>
      <w:r w:rsidR="00DA5FF2" w:rsidRPr="0007791E">
        <w:rPr>
          <w:rFonts w:cstheme="minorHAnsi"/>
          <w:sz w:val="24"/>
          <w:szCs w:val="24"/>
          <w:shd w:val="clear" w:color="auto" w:fill="FFFFFF"/>
        </w:rPr>
        <w:t xml:space="preserve"> complicated topics</w:t>
      </w:r>
      <w:r w:rsidR="00A8073C" w:rsidRPr="0007791E">
        <w:rPr>
          <w:rFonts w:cstheme="minorHAnsi"/>
          <w:sz w:val="24"/>
          <w:szCs w:val="24"/>
          <w:shd w:val="clear" w:color="auto" w:fill="FFFFFF"/>
        </w:rPr>
        <w:t xml:space="preserve"> then </w:t>
      </w:r>
      <w:r w:rsidR="0023665E" w:rsidRPr="0007791E">
        <w:rPr>
          <w:rFonts w:cstheme="minorHAnsi"/>
          <w:sz w:val="24"/>
          <w:szCs w:val="24"/>
          <w:shd w:val="clear" w:color="auto" w:fill="FFFFFF"/>
        </w:rPr>
        <w:t>evaluate</w:t>
      </w:r>
      <w:r w:rsidR="00A8073C" w:rsidRPr="0007791E">
        <w:rPr>
          <w:rFonts w:cstheme="minorHAnsi"/>
          <w:sz w:val="24"/>
          <w:szCs w:val="24"/>
          <w:shd w:val="clear" w:color="auto" w:fill="FFFFFF"/>
        </w:rPr>
        <w:t xml:space="preserve"> and come to useful </w:t>
      </w:r>
      <w:r w:rsidR="0023665E" w:rsidRPr="0007791E">
        <w:rPr>
          <w:rFonts w:cstheme="minorHAnsi"/>
          <w:sz w:val="24"/>
          <w:szCs w:val="24"/>
          <w:shd w:val="clear" w:color="auto" w:fill="FFFFFF"/>
        </w:rPr>
        <w:t>conclusions</w:t>
      </w:r>
      <w:r w:rsidR="00C46655" w:rsidRPr="0007791E">
        <w:rPr>
          <w:rFonts w:cstheme="minorHAnsi"/>
          <w:sz w:val="24"/>
          <w:szCs w:val="24"/>
          <w:shd w:val="clear" w:color="auto" w:fill="FFFFFF"/>
        </w:rPr>
        <w:t xml:space="preserve"> in explaining the results of the work and the </w:t>
      </w:r>
      <w:r w:rsidR="0023665E" w:rsidRPr="0007791E">
        <w:rPr>
          <w:rFonts w:cstheme="minorHAnsi"/>
          <w:sz w:val="24"/>
          <w:szCs w:val="24"/>
          <w:shd w:val="clear" w:color="auto" w:fill="FFFFFF"/>
        </w:rPr>
        <w:t>importance</w:t>
      </w:r>
      <w:r w:rsidR="004740C4">
        <w:rPr>
          <w:rFonts w:cstheme="minorHAnsi"/>
          <w:sz w:val="24"/>
          <w:szCs w:val="24"/>
          <w:shd w:val="clear" w:color="auto" w:fill="FFFFFF"/>
        </w:rPr>
        <w:t xml:space="preserve"> on how</w:t>
      </w:r>
      <w:r w:rsidR="00C46655" w:rsidRPr="0007791E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23665E" w:rsidRPr="0007791E">
        <w:rPr>
          <w:rFonts w:cstheme="minorHAnsi"/>
          <w:sz w:val="24"/>
          <w:szCs w:val="24"/>
          <w:shd w:val="clear" w:color="auto" w:fill="FFFFFF"/>
        </w:rPr>
        <w:t>to improve our skill sets.</w:t>
      </w:r>
    </w:p>
    <w:p w14:paraId="0EBCB839" w14:textId="77777777" w:rsidR="004411B8" w:rsidRDefault="00AE260E" w:rsidP="00AE260E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 w:rsidRPr="0007791E">
        <w:rPr>
          <w:rFonts w:asciiTheme="minorHAnsi" w:hAnsiTheme="minorHAnsi" w:cstheme="minorHAnsi"/>
        </w:rPr>
        <w:t>Then we ask ourselves what critical thinking</w:t>
      </w:r>
      <w:r w:rsidR="006B0166">
        <w:rPr>
          <w:rFonts w:asciiTheme="minorHAnsi" w:hAnsiTheme="minorHAnsi" w:cstheme="minorHAnsi"/>
        </w:rPr>
        <w:t xml:space="preserve"> means</w:t>
      </w:r>
      <w:r w:rsidRPr="0007791E">
        <w:rPr>
          <w:rFonts w:asciiTheme="minorHAnsi" w:hAnsiTheme="minorHAnsi" w:cstheme="minorHAnsi"/>
        </w:rPr>
        <w:t xml:space="preserve">. It enables us to look at </w:t>
      </w:r>
      <w:r w:rsidR="00460FB2">
        <w:rPr>
          <w:rFonts w:asciiTheme="minorHAnsi" w:hAnsiTheme="minorHAnsi" w:cstheme="minorHAnsi"/>
        </w:rPr>
        <w:t>ourselves</w:t>
      </w:r>
      <w:r w:rsidR="00D326FD">
        <w:rPr>
          <w:rFonts w:asciiTheme="minorHAnsi" w:hAnsiTheme="minorHAnsi" w:cstheme="minorHAnsi"/>
        </w:rPr>
        <w:t xml:space="preserve"> to </w:t>
      </w:r>
      <w:r w:rsidR="00D326FD" w:rsidRPr="0007791E">
        <w:rPr>
          <w:rFonts w:asciiTheme="minorHAnsi" w:hAnsiTheme="minorHAnsi" w:cstheme="minorHAnsi"/>
        </w:rPr>
        <w:t>express</w:t>
      </w:r>
      <w:r w:rsidRPr="0007791E">
        <w:rPr>
          <w:rFonts w:asciiTheme="minorHAnsi" w:hAnsiTheme="minorHAnsi" w:cstheme="minorHAnsi"/>
        </w:rPr>
        <w:t xml:space="preserve"> our opinions and not being biased. Making sure our decisions are well – informed and only based on facts and thoughts. Identifying problems and having </w:t>
      </w:r>
      <w:r w:rsidR="00D326FD" w:rsidRPr="0007791E">
        <w:rPr>
          <w:rFonts w:asciiTheme="minorHAnsi" w:hAnsiTheme="minorHAnsi" w:cstheme="minorHAnsi"/>
        </w:rPr>
        <w:t>an</w:t>
      </w:r>
      <w:r w:rsidRPr="0007791E">
        <w:rPr>
          <w:rFonts w:asciiTheme="minorHAnsi" w:hAnsiTheme="minorHAnsi" w:cstheme="minorHAnsi"/>
        </w:rPr>
        <w:t xml:space="preserve"> open mind and look at different points of view. </w:t>
      </w:r>
    </w:p>
    <w:p w14:paraId="4554AE25" w14:textId="77777777" w:rsidR="004411B8" w:rsidRDefault="004411B8" w:rsidP="00AE260E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4B286AEC" w14:textId="78F40AF1" w:rsidR="00AE260E" w:rsidRDefault="00AE260E" w:rsidP="00AE260E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 w:rsidRPr="0007791E">
        <w:rPr>
          <w:rFonts w:asciiTheme="minorHAnsi" w:hAnsiTheme="minorHAnsi" w:cstheme="minorHAnsi"/>
        </w:rPr>
        <w:t xml:space="preserve">Thinking positive and being decisive when fixing </w:t>
      </w:r>
      <w:r w:rsidR="00F222CC" w:rsidRPr="0007791E">
        <w:rPr>
          <w:rFonts w:asciiTheme="minorHAnsi" w:hAnsiTheme="minorHAnsi" w:cstheme="minorHAnsi"/>
        </w:rPr>
        <w:t>problems.</w:t>
      </w:r>
      <w:r w:rsidR="00F222CC">
        <w:rPr>
          <w:rFonts w:asciiTheme="minorHAnsi" w:hAnsiTheme="minorHAnsi" w:cstheme="minorHAnsi"/>
        </w:rPr>
        <w:t xml:space="preserve"> We</w:t>
      </w:r>
      <w:r w:rsidR="00210A43">
        <w:rPr>
          <w:rFonts w:asciiTheme="minorHAnsi" w:hAnsiTheme="minorHAnsi" w:cstheme="minorHAnsi"/>
        </w:rPr>
        <w:t xml:space="preserve"> need to think critically and evaluate all</w:t>
      </w:r>
      <w:r w:rsidR="00A279E4">
        <w:rPr>
          <w:rFonts w:asciiTheme="minorHAnsi" w:hAnsiTheme="minorHAnsi" w:cstheme="minorHAnsi"/>
        </w:rPr>
        <w:t xml:space="preserve"> to make sure we come up with points to </w:t>
      </w:r>
      <w:r w:rsidR="00BE7E33">
        <w:rPr>
          <w:rFonts w:asciiTheme="minorHAnsi" w:hAnsiTheme="minorHAnsi" w:cstheme="minorHAnsi"/>
        </w:rPr>
        <w:t>improve our</w:t>
      </w:r>
      <w:r w:rsidR="00A279E4">
        <w:rPr>
          <w:rFonts w:asciiTheme="minorHAnsi" w:hAnsiTheme="minorHAnsi" w:cstheme="minorHAnsi"/>
        </w:rPr>
        <w:t xml:space="preserve"> knowledge </w:t>
      </w:r>
      <w:r w:rsidR="00A70D1F">
        <w:rPr>
          <w:rFonts w:asciiTheme="minorHAnsi" w:hAnsiTheme="minorHAnsi" w:cstheme="minorHAnsi"/>
        </w:rPr>
        <w:t>in ou</w:t>
      </w:r>
      <w:r w:rsidR="00F222CC">
        <w:rPr>
          <w:rFonts w:asciiTheme="minorHAnsi" w:hAnsiTheme="minorHAnsi" w:cstheme="minorHAnsi"/>
        </w:rPr>
        <w:t>r</w:t>
      </w:r>
      <w:r w:rsidR="00A70D1F">
        <w:rPr>
          <w:rFonts w:asciiTheme="minorHAnsi" w:hAnsiTheme="minorHAnsi" w:cstheme="minorHAnsi"/>
        </w:rPr>
        <w:t xml:space="preserve"> field and remember to </w:t>
      </w:r>
      <w:r w:rsidR="00F222CC">
        <w:rPr>
          <w:rFonts w:asciiTheme="minorHAnsi" w:hAnsiTheme="minorHAnsi" w:cstheme="minorHAnsi"/>
        </w:rPr>
        <w:t>evaluate, synthesize</w:t>
      </w:r>
      <w:r w:rsidR="00A70D1F">
        <w:rPr>
          <w:rFonts w:asciiTheme="minorHAnsi" w:hAnsiTheme="minorHAnsi" w:cstheme="minorHAnsi"/>
        </w:rPr>
        <w:t xml:space="preserve"> </w:t>
      </w:r>
      <w:r w:rsidR="00F222CC">
        <w:rPr>
          <w:rFonts w:asciiTheme="minorHAnsi" w:hAnsiTheme="minorHAnsi" w:cstheme="minorHAnsi"/>
        </w:rPr>
        <w:t>to come up with these points.</w:t>
      </w:r>
    </w:p>
    <w:p w14:paraId="0A603A63" w14:textId="77777777" w:rsidR="00DB1E58" w:rsidRDefault="00DB1E58" w:rsidP="00AE260E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03AE2EE1" w14:textId="4137330E" w:rsidR="00DB1E58" w:rsidRDefault="00DB1E58" w:rsidP="00AE260E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We need to be able to make good decisions and solve problems</w:t>
      </w:r>
      <w:r w:rsidR="00632934">
        <w:rPr>
          <w:rFonts w:asciiTheme="minorHAnsi" w:hAnsiTheme="minorHAnsi" w:cstheme="minorHAnsi"/>
        </w:rPr>
        <w:t xml:space="preserve"> using </w:t>
      </w:r>
      <w:r w:rsidR="008E586C">
        <w:rPr>
          <w:rFonts w:asciiTheme="minorHAnsi" w:hAnsiTheme="minorHAnsi" w:cstheme="minorHAnsi"/>
        </w:rPr>
        <w:t>critical</w:t>
      </w:r>
      <w:r w:rsidR="00632934">
        <w:rPr>
          <w:rFonts w:asciiTheme="minorHAnsi" w:hAnsiTheme="minorHAnsi" w:cstheme="minorHAnsi"/>
        </w:rPr>
        <w:t xml:space="preserve"> </w:t>
      </w:r>
      <w:r w:rsidR="008E586C">
        <w:rPr>
          <w:rFonts w:asciiTheme="minorHAnsi" w:hAnsiTheme="minorHAnsi" w:cstheme="minorHAnsi"/>
        </w:rPr>
        <w:t xml:space="preserve">thinking, </w:t>
      </w:r>
      <w:r w:rsidR="00BE7E33">
        <w:rPr>
          <w:rFonts w:asciiTheme="minorHAnsi" w:hAnsiTheme="minorHAnsi" w:cstheme="minorHAnsi"/>
        </w:rPr>
        <w:t>we</w:t>
      </w:r>
      <w:r w:rsidR="00632934">
        <w:rPr>
          <w:rFonts w:asciiTheme="minorHAnsi" w:hAnsiTheme="minorHAnsi" w:cstheme="minorHAnsi"/>
        </w:rPr>
        <w:t xml:space="preserve"> can then look at our choices and</w:t>
      </w:r>
      <w:r w:rsidR="0055454F">
        <w:rPr>
          <w:rFonts w:asciiTheme="minorHAnsi" w:hAnsiTheme="minorHAnsi" w:cstheme="minorHAnsi"/>
        </w:rPr>
        <w:t xml:space="preserve"> make the </w:t>
      </w:r>
      <w:r w:rsidR="008E586C">
        <w:rPr>
          <w:rFonts w:asciiTheme="minorHAnsi" w:hAnsiTheme="minorHAnsi" w:cstheme="minorHAnsi"/>
        </w:rPr>
        <w:t>decision</w:t>
      </w:r>
      <w:r w:rsidR="0055454F">
        <w:rPr>
          <w:rFonts w:asciiTheme="minorHAnsi" w:hAnsiTheme="minorHAnsi" w:cstheme="minorHAnsi"/>
        </w:rPr>
        <w:t xml:space="preserve"> on the evidence obtained.</w:t>
      </w:r>
    </w:p>
    <w:p w14:paraId="36935FE7" w14:textId="77777777" w:rsidR="004411B8" w:rsidRDefault="004411B8" w:rsidP="00AE260E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43E903D7" w14:textId="66F6C78B" w:rsidR="002E0EED" w:rsidRDefault="002E0EED" w:rsidP="00AE260E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When we do our </w:t>
      </w:r>
      <w:r w:rsidR="00652D57">
        <w:rPr>
          <w:rFonts w:asciiTheme="minorHAnsi" w:hAnsiTheme="minorHAnsi" w:cstheme="minorHAnsi"/>
        </w:rPr>
        <w:t xml:space="preserve">research and academic </w:t>
      </w:r>
      <w:r w:rsidR="005217CC">
        <w:rPr>
          <w:rFonts w:asciiTheme="minorHAnsi" w:hAnsiTheme="minorHAnsi" w:cstheme="minorHAnsi"/>
        </w:rPr>
        <w:t>writing</w:t>
      </w:r>
      <w:r w:rsidR="00652D57">
        <w:rPr>
          <w:rFonts w:asciiTheme="minorHAnsi" w:hAnsiTheme="minorHAnsi" w:cstheme="minorHAnsi"/>
        </w:rPr>
        <w:t xml:space="preserve"> we need to think </w:t>
      </w:r>
      <w:r w:rsidR="005217CC">
        <w:rPr>
          <w:rFonts w:asciiTheme="minorHAnsi" w:hAnsiTheme="minorHAnsi" w:cstheme="minorHAnsi"/>
        </w:rPr>
        <w:t>critically. The</w:t>
      </w:r>
      <w:r w:rsidR="00B61ED7">
        <w:rPr>
          <w:rFonts w:asciiTheme="minorHAnsi" w:hAnsiTheme="minorHAnsi" w:cstheme="minorHAnsi"/>
        </w:rPr>
        <w:t xml:space="preserve"> tools we need to </w:t>
      </w:r>
      <w:r w:rsidR="005217CC">
        <w:rPr>
          <w:rFonts w:asciiTheme="minorHAnsi" w:hAnsiTheme="minorHAnsi" w:cstheme="minorHAnsi"/>
        </w:rPr>
        <w:t>explore</w:t>
      </w:r>
      <w:r w:rsidR="004411B8">
        <w:rPr>
          <w:rFonts w:asciiTheme="minorHAnsi" w:hAnsiTheme="minorHAnsi" w:cstheme="minorHAnsi"/>
        </w:rPr>
        <w:t xml:space="preserve"> more</w:t>
      </w:r>
      <w:r w:rsidR="00B61ED7">
        <w:rPr>
          <w:rFonts w:asciiTheme="minorHAnsi" w:hAnsiTheme="minorHAnsi" w:cstheme="minorHAnsi"/>
        </w:rPr>
        <w:t xml:space="preserve"> deeper and be able to think</w:t>
      </w:r>
      <w:r w:rsidR="00F8758F">
        <w:rPr>
          <w:rFonts w:asciiTheme="minorHAnsi" w:hAnsiTheme="minorHAnsi" w:cstheme="minorHAnsi"/>
        </w:rPr>
        <w:t xml:space="preserve"> harder and get the results </w:t>
      </w:r>
      <w:r w:rsidR="00E37EA5">
        <w:rPr>
          <w:rFonts w:asciiTheme="minorHAnsi" w:hAnsiTheme="minorHAnsi" w:cstheme="minorHAnsi"/>
        </w:rPr>
        <w:t xml:space="preserve">needed </w:t>
      </w:r>
      <w:r w:rsidR="00F8758F">
        <w:rPr>
          <w:rFonts w:asciiTheme="minorHAnsi" w:hAnsiTheme="minorHAnsi" w:cstheme="minorHAnsi"/>
        </w:rPr>
        <w:t xml:space="preserve">and be able to </w:t>
      </w:r>
      <w:r w:rsidR="005217CC">
        <w:rPr>
          <w:rFonts w:asciiTheme="minorHAnsi" w:hAnsiTheme="minorHAnsi" w:cstheme="minorHAnsi"/>
        </w:rPr>
        <w:t>explain</w:t>
      </w:r>
      <w:r w:rsidR="00F8758F">
        <w:rPr>
          <w:rFonts w:asciiTheme="minorHAnsi" w:hAnsiTheme="minorHAnsi" w:cstheme="minorHAnsi"/>
        </w:rPr>
        <w:t xml:space="preserve"> </w:t>
      </w:r>
      <w:r w:rsidR="005217CC">
        <w:rPr>
          <w:rFonts w:asciiTheme="minorHAnsi" w:hAnsiTheme="minorHAnsi" w:cstheme="minorHAnsi"/>
        </w:rPr>
        <w:t>them. By</w:t>
      </w:r>
      <w:r w:rsidR="00F8758F">
        <w:rPr>
          <w:rFonts w:asciiTheme="minorHAnsi" w:hAnsiTheme="minorHAnsi" w:cstheme="minorHAnsi"/>
        </w:rPr>
        <w:t xml:space="preserve"> getting to this point </w:t>
      </w:r>
      <w:r w:rsidR="00724EA0">
        <w:rPr>
          <w:rFonts w:asciiTheme="minorHAnsi" w:hAnsiTheme="minorHAnsi" w:cstheme="minorHAnsi"/>
        </w:rPr>
        <w:t xml:space="preserve">the experts and those writing the </w:t>
      </w:r>
      <w:r w:rsidR="005217CC">
        <w:rPr>
          <w:rFonts w:asciiTheme="minorHAnsi" w:hAnsiTheme="minorHAnsi" w:cstheme="minorHAnsi"/>
        </w:rPr>
        <w:t>documents</w:t>
      </w:r>
      <w:r w:rsidR="00724EA0">
        <w:rPr>
          <w:rFonts w:asciiTheme="minorHAnsi" w:hAnsiTheme="minorHAnsi" w:cstheme="minorHAnsi"/>
        </w:rPr>
        <w:t xml:space="preserve"> can make </w:t>
      </w:r>
      <w:r w:rsidR="00E37EA5">
        <w:rPr>
          <w:rFonts w:asciiTheme="minorHAnsi" w:hAnsiTheme="minorHAnsi" w:cstheme="minorHAnsi"/>
        </w:rPr>
        <w:t>essays</w:t>
      </w:r>
      <w:r w:rsidR="00724EA0">
        <w:rPr>
          <w:rFonts w:asciiTheme="minorHAnsi" w:hAnsiTheme="minorHAnsi" w:cstheme="minorHAnsi"/>
        </w:rPr>
        <w:t xml:space="preserve"> of a higher </w:t>
      </w:r>
      <w:r w:rsidR="00D64AAA">
        <w:rPr>
          <w:rFonts w:asciiTheme="minorHAnsi" w:hAnsiTheme="minorHAnsi" w:cstheme="minorHAnsi"/>
        </w:rPr>
        <w:t>quality. Improving</w:t>
      </w:r>
      <w:r w:rsidR="00B023EF">
        <w:rPr>
          <w:rFonts w:asciiTheme="minorHAnsi" w:hAnsiTheme="minorHAnsi" w:cstheme="minorHAnsi"/>
        </w:rPr>
        <w:t xml:space="preserve"> the </w:t>
      </w:r>
      <w:r w:rsidR="00E37EA5">
        <w:rPr>
          <w:rFonts w:asciiTheme="minorHAnsi" w:hAnsiTheme="minorHAnsi" w:cstheme="minorHAnsi"/>
        </w:rPr>
        <w:t xml:space="preserve">way </w:t>
      </w:r>
      <w:r w:rsidR="00B023EF">
        <w:rPr>
          <w:rFonts w:asciiTheme="minorHAnsi" w:hAnsiTheme="minorHAnsi" w:cstheme="minorHAnsi"/>
        </w:rPr>
        <w:t>we think</w:t>
      </w:r>
      <w:r w:rsidR="00E37EA5">
        <w:rPr>
          <w:rFonts w:asciiTheme="minorHAnsi" w:hAnsiTheme="minorHAnsi" w:cstheme="minorHAnsi"/>
        </w:rPr>
        <w:t>, this</w:t>
      </w:r>
      <w:r w:rsidR="00B023EF">
        <w:rPr>
          <w:rFonts w:asciiTheme="minorHAnsi" w:hAnsiTheme="minorHAnsi" w:cstheme="minorHAnsi"/>
        </w:rPr>
        <w:t xml:space="preserve"> takes time but it </w:t>
      </w:r>
      <w:r w:rsidR="005217CC">
        <w:rPr>
          <w:rFonts w:asciiTheme="minorHAnsi" w:hAnsiTheme="minorHAnsi" w:cstheme="minorHAnsi"/>
        </w:rPr>
        <w:t>the</w:t>
      </w:r>
      <w:r w:rsidR="00B023EF">
        <w:rPr>
          <w:rFonts w:asciiTheme="minorHAnsi" w:hAnsiTheme="minorHAnsi" w:cstheme="minorHAnsi"/>
        </w:rPr>
        <w:t xml:space="preserve"> end it will pay off as we will have extended</w:t>
      </w:r>
      <w:r w:rsidR="00A57EEA">
        <w:rPr>
          <w:rFonts w:asciiTheme="minorHAnsi" w:hAnsiTheme="minorHAnsi" w:cstheme="minorHAnsi"/>
        </w:rPr>
        <w:t xml:space="preserve"> our</w:t>
      </w:r>
      <w:r w:rsidR="00B023EF">
        <w:rPr>
          <w:rFonts w:asciiTheme="minorHAnsi" w:hAnsiTheme="minorHAnsi" w:cstheme="minorHAnsi"/>
        </w:rPr>
        <w:t xml:space="preserve"> brain growth</w:t>
      </w:r>
      <w:r w:rsidR="00F050BC">
        <w:rPr>
          <w:rFonts w:asciiTheme="minorHAnsi" w:hAnsiTheme="minorHAnsi" w:cstheme="minorHAnsi"/>
        </w:rPr>
        <w:t xml:space="preserve"> to enable us to be </w:t>
      </w:r>
      <w:r w:rsidR="005217CC">
        <w:rPr>
          <w:rFonts w:asciiTheme="minorHAnsi" w:hAnsiTheme="minorHAnsi" w:cstheme="minorHAnsi"/>
        </w:rPr>
        <w:t>better</w:t>
      </w:r>
      <w:r w:rsidR="00F050BC">
        <w:rPr>
          <w:rFonts w:asciiTheme="minorHAnsi" w:hAnsiTheme="minorHAnsi" w:cstheme="minorHAnsi"/>
        </w:rPr>
        <w:t xml:space="preserve"> </w:t>
      </w:r>
      <w:r w:rsidR="00A57EEA">
        <w:rPr>
          <w:rFonts w:asciiTheme="minorHAnsi" w:hAnsiTheme="minorHAnsi" w:cstheme="minorHAnsi"/>
        </w:rPr>
        <w:t xml:space="preserve">ourselves in </w:t>
      </w:r>
      <w:r w:rsidR="00F050BC">
        <w:rPr>
          <w:rFonts w:asciiTheme="minorHAnsi" w:hAnsiTheme="minorHAnsi" w:cstheme="minorHAnsi"/>
        </w:rPr>
        <w:t xml:space="preserve">problem </w:t>
      </w:r>
      <w:r w:rsidR="00A57EEA">
        <w:rPr>
          <w:rFonts w:asciiTheme="minorHAnsi" w:hAnsiTheme="minorHAnsi" w:cstheme="minorHAnsi"/>
        </w:rPr>
        <w:t>solving</w:t>
      </w:r>
      <w:r w:rsidR="00F050BC">
        <w:rPr>
          <w:rFonts w:asciiTheme="minorHAnsi" w:hAnsiTheme="minorHAnsi" w:cstheme="minorHAnsi"/>
        </w:rPr>
        <w:t xml:space="preserve"> and be more creative.</w:t>
      </w:r>
    </w:p>
    <w:p w14:paraId="3BF8DA8E" w14:textId="77777777" w:rsidR="0007791E" w:rsidRDefault="0007791E" w:rsidP="00AE260E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339A3E43" w14:textId="77777777" w:rsidR="004504BB" w:rsidRDefault="004504BB" w:rsidP="00AE260E">
      <w:pPr>
        <w:pStyle w:val="p1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</w:rPr>
      </w:pPr>
    </w:p>
    <w:p w14:paraId="5539A712" w14:textId="49AE6B3A" w:rsidR="00F109A9" w:rsidRPr="00585AC5" w:rsidRDefault="00C55001">
      <w:pPr>
        <w:rPr>
          <w:color w:val="4472C4" w:themeColor="accent1"/>
          <w:sz w:val="28"/>
          <w:szCs w:val="28"/>
        </w:rPr>
      </w:pPr>
      <w:r w:rsidRPr="005F1E34">
        <w:rPr>
          <w:color w:val="4472C4" w:themeColor="accent1"/>
          <w:sz w:val="28"/>
          <w:szCs w:val="28"/>
        </w:rPr>
        <w:br w:type="page"/>
      </w:r>
    </w:p>
    <w:p w14:paraId="7513D77F" w14:textId="794842C7" w:rsidR="0040227E" w:rsidRDefault="00F109A9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  <w:r>
        <w:rPr>
          <w:b/>
          <w:bCs/>
          <w:color w:val="4472C4" w:themeColor="accent1"/>
          <w:sz w:val="28"/>
          <w:szCs w:val="28"/>
        </w:rPr>
        <w:t>References</w:t>
      </w:r>
    </w:p>
    <w:p w14:paraId="1F5D9CB2" w14:textId="77777777" w:rsidR="00B9287B" w:rsidRDefault="00B9287B" w:rsidP="00B9287B">
      <w:pPr>
        <w:tabs>
          <w:tab w:val="left" w:pos="617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>Ammon, y Caroline. (2022). </w:t>
      </w:r>
      <w:r w:rsidRPr="00D87047">
        <w:rPr>
          <w:rFonts w:cstheme="minorHAnsi"/>
          <w:i/>
          <w:iCs/>
          <w:color w:val="000000"/>
          <w:sz w:val="24"/>
          <w:szCs w:val="24"/>
        </w:rPr>
        <w:t>Results Section for Research Papers</w:t>
      </w:r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 xml:space="preserve">. [Online]. San José State University Writing </w:t>
      </w:r>
      <w:proofErr w:type="spellStart"/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>Center</w:t>
      </w:r>
      <w:proofErr w:type="spellEnd"/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>. Last Updated: 2022. Available at: https://www.sjsu.edu/writingcenter/docs/handouts/Results%20Section%20for%20Research%20Papers.pdf [Accessed 12 November 2023].</w:t>
      </w:r>
    </w:p>
    <w:p w14:paraId="00DAD6BA" w14:textId="1483BA9B" w:rsidR="00A644F9" w:rsidRPr="00A644F9" w:rsidRDefault="00A644F9" w:rsidP="00B9287B">
      <w:pPr>
        <w:tabs>
          <w:tab w:val="left" w:pos="617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r w:rsidRPr="00A644F9">
        <w:rPr>
          <w:rFonts w:cstheme="minorHAnsi"/>
          <w:color w:val="000000"/>
          <w:sz w:val="24"/>
          <w:szCs w:val="24"/>
          <w:shd w:val="clear" w:color="auto" w:fill="FFFFFF"/>
        </w:rPr>
        <w:t>ASHWANI, K. (2023). </w:t>
      </w:r>
      <w:r w:rsidRPr="00A644F9">
        <w:rPr>
          <w:rFonts w:cstheme="minorHAnsi"/>
          <w:i/>
          <w:iCs/>
          <w:color w:val="000000"/>
          <w:sz w:val="24"/>
          <w:szCs w:val="24"/>
        </w:rPr>
        <w:t>The Role of Critical Thinking in Research and Academic Writing</w:t>
      </w:r>
      <w:r w:rsidRPr="00A644F9">
        <w:rPr>
          <w:rFonts w:cstheme="minorHAnsi"/>
          <w:color w:val="000000"/>
          <w:sz w:val="24"/>
          <w:szCs w:val="24"/>
          <w:shd w:val="clear" w:color="auto" w:fill="FFFFFF"/>
        </w:rPr>
        <w:t xml:space="preserve">. [Online]. </w:t>
      </w:r>
      <w:proofErr w:type="spellStart"/>
      <w:proofErr w:type="gramStart"/>
      <w:r w:rsidRPr="00A644F9">
        <w:rPr>
          <w:rFonts w:cstheme="minorHAnsi"/>
          <w:color w:val="000000"/>
          <w:sz w:val="24"/>
          <w:szCs w:val="24"/>
          <w:shd w:val="clear" w:color="auto" w:fill="FFFFFF"/>
        </w:rPr>
        <w:t>devopsschool</w:t>
      </w:r>
      <w:proofErr w:type="spellEnd"/>
      <w:r w:rsidRPr="00A644F9">
        <w:rPr>
          <w:rFonts w:cstheme="minorHAnsi"/>
          <w:color w:val="000000"/>
          <w:sz w:val="24"/>
          <w:szCs w:val="24"/>
          <w:shd w:val="clear" w:color="auto" w:fill="FFFFFF"/>
        </w:rPr>
        <w:t>..</w:t>
      </w:r>
      <w:proofErr w:type="gramEnd"/>
      <w:r w:rsidRPr="00A644F9">
        <w:rPr>
          <w:rFonts w:cstheme="minorHAnsi"/>
          <w:color w:val="000000"/>
          <w:sz w:val="24"/>
          <w:szCs w:val="24"/>
          <w:shd w:val="clear" w:color="auto" w:fill="FFFFFF"/>
        </w:rPr>
        <w:t xml:space="preserve"> Available at: https://www.devopsschool.com/blog/the-role-of-critical-thinking-in-research-and-academic-writing/ [Accessed 12 November 2023].</w:t>
      </w:r>
    </w:p>
    <w:p w14:paraId="2443FCC4" w14:textId="02EC76FE" w:rsidR="00E16ADD" w:rsidRPr="00E16ADD" w:rsidRDefault="00E16ADD" w:rsidP="00B9287B">
      <w:pPr>
        <w:tabs>
          <w:tab w:val="left" w:pos="617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r w:rsidRPr="00E16ADD">
        <w:rPr>
          <w:rFonts w:cstheme="minorHAnsi"/>
          <w:color w:val="000000"/>
          <w:sz w:val="24"/>
          <w:szCs w:val="24"/>
          <w:shd w:val="clear" w:color="auto" w:fill="FFFFFF"/>
        </w:rPr>
        <w:t>Burns, T., &amp; Sinfield, S. (2016). The Complete Guide to Success at University. </w:t>
      </w:r>
      <w:r w:rsidRPr="00E16ADD">
        <w:rPr>
          <w:rFonts w:cstheme="minorHAnsi"/>
          <w:i/>
          <w:iCs/>
          <w:color w:val="000000"/>
          <w:sz w:val="24"/>
          <w:szCs w:val="24"/>
        </w:rPr>
        <w:t>Essential Study Skills</w:t>
      </w:r>
      <w:r w:rsidRPr="00E16ADD">
        <w:rPr>
          <w:rFonts w:cstheme="minorHAnsi"/>
          <w:color w:val="000000"/>
          <w:sz w:val="24"/>
          <w:szCs w:val="24"/>
          <w:shd w:val="clear" w:color="auto" w:fill="FFFFFF"/>
        </w:rPr>
        <w:t xml:space="preserve">. 4th </w:t>
      </w:r>
      <w:proofErr w:type="gramStart"/>
      <w:r w:rsidRPr="00E16ADD">
        <w:rPr>
          <w:rFonts w:cstheme="minorHAnsi"/>
          <w:color w:val="000000"/>
          <w:sz w:val="24"/>
          <w:szCs w:val="24"/>
          <w:shd w:val="clear" w:color="auto" w:fill="FFFFFF"/>
        </w:rPr>
        <w:t>ed(</w:t>
      </w:r>
      <w:proofErr w:type="gramEnd"/>
      <w:r w:rsidRPr="00E16ADD">
        <w:rPr>
          <w:rFonts w:cstheme="minorHAnsi"/>
          <w:color w:val="000000"/>
          <w:sz w:val="24"/>
          <w:szCs w:val="24"/>
          <w:shd w:val="clear" w:color="auto" w:fill="FFFFFF"/>
        </w:rPr>
        <w:t>4th ed), p.94. [Online]. Available at: https://www.ed.ac.uk/institute-academic-development/study-hub/learning-resources/critical#:~:text=Cr [Accessed 12 November 2023].</w:t>
      </w:r>
    </w:p>
    <w:p w14:paraId="531A9B49" w14:textId="1E77567D" w:rsidR="00764FE3" w:rsidRDefault="00764FE3" w:rsidP="00B9287B">
      <w:pPr>
        <w:tabs>
          <w:tab w:val="left" w:pos="617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>Charlesworth Author Services. (2022). </w:t>
      </w:r>
      <w:r w:rsidRPr="00D87047">
        <w:rPr>
          <w:rFonts w:cstheme="minorHAnsi"/>
          <w:i/>
          <w:iCs/>
          <w:color w:val="000000"/>
          <w:sz w:val="24"/>
          <w:szCs w:val="24"/>
        </w:rPr>
        <w:t>How to write an Introduction to an academic</w:t>
      </w:r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>. [Online]. Academic Writing Skills. Available at: https://www.cwauthors.com/article/How-to-write-an-introduction-to-an-academic-article [Accessed 12 November 2023].</w:t>
      </w:r>
    </w:p>
    <w:p w14:paraId="7E7A2403" w14:textId="2FC8EEEF" w:rsidR="00B40B5C" w:rsidRDefault="00B40B5C" w:rsidP="00B9287B">
      <w:pPr>
        <w:tabs>
          <w:tab w:val="left" w:pos="617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r w:rsidRPr="00B40B5C">
        <w:rPr>
          <w:rFonts w:cstheme="minorHAnsi"/>
          <w:color w:val="000000"/>
          <w:sz w:val="24"/>
          <w:szCs w:val="24"/>
          <w:shd w:val="clear" w:color="auto" w:fill="FFFFFF"/>
        </w:rPr>
        <w:t>Grammarly.com. (2022). </w:t>
      </w:r>
      <w:r w:rsidRPr="00B40B5C">
        <w:rPr>
          <w:rFonts w:cstheme="minorHAnsi"/>
          <w:i/>
          <w:iCs/>
          <w:color w:val="000000"/>
          <w:sz w:val="24"/>
          <w:szCs w:val="24"/>
        </w:rPr>
        <w:t xml:space="preserve">What Is Academic </w:t>
      </w:r>
      <w:proofErr w:type="gramStart"/>
      <w:r w:rsidRPr="00B40B5C">
        <w:rPr>
          <w:rFonts w:cstheme="minorHAnsi"/>
          <w:i/>
          <w:iCs/>
          <w:color w:val="000000"/>
          <w:sz w:val="24"/>
          <w:szCs w:val="24"/>
        </w:rPr>
        <w:t>Writing?</w:t>
      </w:r>
      <w:r w:rsidRPr="00B40B5C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proofErr w:type="gramEnd"/>
      <w:r w:rsidRPr="00B40B5C">
        <w:rPr>
          <w:rFonts w:cstheme="minorHAnsi"/>
          <w:color w:val="000000"/>
          <w:sz w:val="24"/>
          <w:szCs w:val="24"/>
          <w:shd w:val="clear" w:color="auto" w:fill="FFFFFF"/>
        </w:rPr>
        <w:t xml:space="preserve"> [Online]. Grammarly. Last Updated: 2022. Available at: https://www.grammarly.com/blog/academic-writing/ [Accessed 12 November 2023].</w:t>
      </w:r>
    </w:p>
    <w:p w14:paraId="67747A22" w14:textId="2825776C" w:rsidR="00986B92" w:rsidRPr="00986B92" w:rsidRDefault="00986B92" w:rsidP="00B9287B">
      <w:pPr>
        <w:tabs>
          <w:tab w:val="left" w:pos="617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r w:rsidRPr="00986B92">
        <w:rPr>
          <w:rFonts w:cstheme="minorHAnsi"/>
          <w:color w:val="000000"/>
          <w:sz w:val="24"/>
          <w:szCs w:val="24"/>
          <w:shd w:val="clear" w:color="auto" w:fill="FFFFFF"/>
        </w:rPr>
        <w:t>Indeed. (2023). </w:t>
      </w:r>
      <w:r w:rsidRPr="00986B92">
        <w:rPr>
          <w:rFonts w:cstheme="minorHAnsi"/>
          <w:color w:val="000000"/>
          <w:sz w:val="24"/>
          <w:szCs w:val="24"/>
        </w:rPr>
        <w:t>6 Main Types of Critical Thinking Skills (With Examples)</w:t>
      </w:r>
      <w:r w:rsidRPr="00986B92">
        <w:rPr>
          <w:rFonts w:cstheme="minorHAnsi"/>
          <w:color w:val="000000"/>
          <w:sz w:val="24"/>
          <w:szCs w:val="24"/>
          <w:shd w:val="clear" w:color="auto" w:fill="FFFFFF"/>
        </w:rPr>
        <w:t>. [Online]. Indeed.com. Last Updated: 2023. Available at: https://www.indeed.com/career-advice/career-development/critical-thinking-examples [Accessed 14 November 2023].</w:t>
      </w:r>
    </w:p>
    <w:p w14:paraId="2EBE45A6" w14:textId="4946A2B3" w:rsidR="0066478D" w:rsidRDefault="0066478D" w:rsidP="00B9287B">
      <w:pPr>
        <w:tabs>
          <w:tab w:val="left" w:pos="617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r w:rsidRPr="0066478D">
        <w:rPr>
          <w:rFonts w:cstheme="minorHAnsi"/>
          <w:color w:val="000000"/>
          <w:sz w:val="24"/>
          <w:szCs w:val="24"/>
          <w:shd w:val="clear" w:color="auto" w:fill="FFFFFF"/>
        </w:rPr>
        <w:t>INSTITUTE FOR ACADEMIC DEVELOPMENT. (2023). </w:t>
      </w:r>
      <w:r w:rsidRPr="0066478D">
        <w:rPr>
          <w:rFonts w:cstheme="minorHAnsi"/>
          <w:i/>
          <w:iCs/>
          <w:color w:val="000000"/>
          <w:sz w:val="24"/>
          <w:szCs w:val="24"/>
        </w:rPr>
        <w:t>Critical thinking</w:t>
      </w:r>
      <w:r w:rsidRPr="0066478D">
        <w:rPr>
          <w:rFonts w:cstheme="minorHAnsi"/>
          <w:color w:val="000000"/>
          <w:sz w:val="24"/>
          <w:szCs w:val="24"/>
          <w:shd w:val="clear" w:color="auto" w:fill="FFFFFF"/>
        </w:rPr>
        <w:t>. [Online]. The University of Edinburgh. Available at: https://www.ed.ac.uk/institute-academic-development/study-hub/learning-resources/critical#:~:text=Critical%20thinking%20 [Accessed 12 November 2023].</w:t>
      </w:r>
    </w:p>
    <w:p w14:paraId="4DFD4044" w14:textId="3F50BA7B" w:rsidR="002D04A7" w:rsidRPr="002D04A7" w:rsidRDefault="002D04A7" w:rsidP="00B9287B">
      <w:pPr>
        <w:tabs>
          <w:tab w:val="left" w:pos="617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r w:rsidRPr="002D04A7">
        <w:rPr>
          <w:rFonts w:cstheme="minorHAnsi"/>
          <w:color w:val="000000"/>
          <w:sz w:val="24"/>
          <w:szCs w:val="24"/>
          <w:shd w:val="clear" w:color="auto" w:fill="FFFFFF"/>
        </w:rPr>
        <w:t>Morley college. (2023). </w:t>
      </w:r>
      <w:r w:rsidRPr="002D04A7">
        <w:rPr>
          <w:rFonts w:cstheme="minorHAnsi"/>
          <w:color w:val="000000"/>
          <w:sz w:val="24"/>
          <w:szCs w:val="24"/>
        </w:rPr>
        <w:t>Academic Writing</w:t>
      </w:r>
      <w:r w:rsidRPr="002D04A7">
        <w:rPr>
          <w:rFonts w:cstheme="minorHAnsi"/>
          <w:color w:val="000000"/>
          <w:sz w:val="24"/>
          <w:szCs w:val="24"/>
          <w:shd w:val="clear" w:color="auto" w:fill="FFFFFF"/>
        </w:rPr>
        <w:t>. [Online]. Morley college London. Available at: https://www.morleycollege.ac.uk/courses/course/academic-writing-2/academic-writing-3/ [Accessed 14 November 2023].</w:t>
      </w:r>
    </w:p>
    <w:p w14:paraId="40005E63" w14:textId="04D6C4A1" w:rsidR="00D8029B" w:rsidRDefault="00D8029B" w:rsidP="00B9287B">
      <w:pPr>
        <w:tabs>
          <w:tab w:val="left" w:pos="617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proofErr w:type="spellStart"/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>scribbr</w:t>
      </w:r>
      <w:proofErr w:type="spellEnd"/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>. (2023). </w:t>
      </w:r>
      <w:r w:rsidRPr="00D87047">
        <w:rPr>
          <w:rFonts w:cstheme="minorHAnsi"/>
          <w:color w:val="000000"/>
          <w:sz w:val="24"/>
          <w:szCs w:val="24"/>
        </w:rPr>
        <w:t>Academic style</w:t>
      </w:r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>. [Online]. https://www.scribbr.co.uk/. Available at: https://www.scribbr.co.uk/category/academic-style/#:~:text=Academic%20writing%20is%20a%20formal,and% [Accessed 12 November 2023].</w:t>
      </w:r>
    </w:p>
    <w:p w14:paraId="211A9E8B" w14:textId="45BCDCE6" w:rsidR="00097262" w:rsidRPr="00097262" w:rsidRDefault="00097262" w:rsidP="00B9287B">
      <w:pPr>
        <w:tabs>
          <w:tab w:val="left" w:pos="617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r w:rsidRPr="00097262">
        <w:rPr>
          <w:rFonts w:cstheme="minorHAnsi"/>
          <w:color w:val="000000"/>
          <w:sz w:val="24"/>
          <w:szCs w:val="24"/>
          <w:shd w:val="clear" w:color="auto" w:fill="FFFFFF"/>
        </w:rPr>
        <w:t>University of Connecticut. (2023). </w:t>
      </w:r>
      <w:r w:rsidRPr="00097262">
        <w:rPr>
          <w:rFonts w:cstheme="minorHAnsi"/>
          <w:color w:val="000000"/>
          <w:sz w:val="24"/>
          <w:szCs w:val="24"/>
        </w:rPr>
        <w:t>Critical Thinking and other Higher-Order Thinking Skills</w:t>
      </w:r>
      <w:r w:rsidRPr="00097262">
        <w:rPr>
          <w:rFonts w:cstheme="minorHAnsi"/>
          <w:color w:val="000000"/>
          <w:sz w:val="24"/>
          <w:szCs w:val="24"/>
          <w:shd w:val="clear" w:color="auto" w:fill="FFFFFF"/>
        </w:rPr>
        <w:t xml:space="preserve">. [Online]. </w:t>
      </w:r>
      <w:proofErr w:type="spellStart"/>
      <w:r w:rsidRPr="00097262">
        <w:rPr>
          <w:rFonts w:cstheme="minorHAnsi"/>
          <w:color w:val="000000"/>
          <w:sz w:val="24"/>
          <w:szCs w:val="24"/>
          <w:shd w:val="clear" w:color="auto" w:fill="FFFFFF"/>
        </w:rPr>
        <w:t>Center</w:t>
      </w:r>
      <w:proofErr w:type="spellEnd"/>
      <w:r w:rsidRPr="00097262">
        <w:rPr>
          <w:rFonts w:cstheme="minorHAnsi"/>
          <w:color w:val="000000"/>
          <w:sz w:val="24"/>
          <w:szCs w:val="24"/>
          <w:shd w:val="clear" w:color="auto" w:fill="FFFFFF"/>
        </w:rPr>
        <w:t xml:space="preserve"> for Excellence in Teaching and Learning. Available at: https://cetl.uconn.edu/resources/design-your-course/teaching-and-learning-techniques/critical-thinki [Accessed 14 November 2023].</w:t>
      </w:r>
    </w:p>
    <w:p w14:paraId="05EFA06B" w14:textId="5F80CCDF" w:rsidR="00CC50A8" w:rsidRPr="00BF66CB" w:rsidRDefault="00CC50A8" w:rsidP="00B9287B">
      <w:pPr>
        <w:tabs>
          <w:tab w:val="left" w:pos="6170"/>
        </w:tabs>
        <w:rPr>
          <w:rFonts w:cstheme="minorHAnsi"/>
          <w:b/>
          <w:bCs/>
          <w:color w:val="4472C4" w:themeColor="accent1"/>
          <w:sz w:val="24"/>
          <w:szCs w:val="24"/>
        </w:rPr>
      </w:pPr>
      <w:r w:rsidRPr="00BF66CB">
        <w:rPr>
          <w:rFonts w:cstheme="minorHAnsi"/>
          <w:color w:val="000000"/>
          <w:sz w:val="24"/>
          <w:szCs w:val="24"/>
          <w:shd w:val="clear" w:color="auto" w:fill="FFFFFF"/>
        </w:rPr>
        <w:t>University of Hull. (2023). </w:t>
      </w:r>
      <w:r w:rsidRPr="00BF66CB">
        <w:rPr>
          <w:rFonts w:cstheme="minorHAnsi"/>
          <w:color w:val="000000"/>
          <w:sz w:val="24"/>
          <w:szCs w:val="24"/>
        </w:rPr>
        <w:t>Reflective writing: Kolb</w:t>
      </w:r>
      <w:r w:rsidRPr="00BF66CB">
        <w:rPr>
          <w:rFonts w:cstheme="minorHAnsi"/>
          <w:color w:val="000000"/>
          <w:sz w:val="24"/>
          <w:szCs w:val="24"/>
          <w:shd w:val="clear" w:color="auto" w:fill="FFFFFF"/>
        </w:rPr>
        <w:t>. [Online]. libguides.hull.ac.uk. Last Updated: 2023. Available at: https://libguides.hull.ac.uk/reflectivewriting/kolb [Accessed 14 November 2023].</w:t>
      </w:r>
    </w:p>
    <w:p w14:paraId="43E7D724" w14:textId="736A8430" w:rsidR="00F109A9" w:rsidRPr="00D87047" w:rsidRDefault="00F109A9" w:rsidP="00950A36">
      <w:pPr>
        <w:tabs>
          <w:tab w:val="left" w:pos="617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>The University of Sheffield. (2023). </w:t>
      </w:r>
      <w:r w:rsidRPr="00D87047">
        <w:rPr>
          <w:rFonts w:cstheme="minorHAnsi"/>
          <w:i/>
          <w:iCs/>
          <w:color w:val="000000"/>
          <w:sz w:val="24"/>
          <w:szCs w:val="24"/>
        </w:rPr>
        <w:t>Academic writing</w:t>
      </w:r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>. [Online]. 301 Academic Skills Centre. Last Updated: 2023. Available at: https://www.sheffield.ac.uk/academic-skills/study-skills-online/academic-writing [Accessed 12 November 2023].</w:t>
      </w:r>
    </w:p>
    <w:p w14:paraId="41F9104E" w14:textId="3E527C54" w:rsidR="00FB051B" w:rsidRDefault="00FB051B" w:rsidP="00950A36">
      <w:pPr>
        <w:tabs>
          <w:tab w:val="left" w:pos="617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proofErr w:type="spellStart"/>
      <w:proofErr w:type="gramStart"/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>Thompson,Pat</w:t>
      </w:r>
      <w:proofErr w:type="spellEnd"/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proofErr w:type="gramEnd"/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 xml:space="preserve"> (2016). </w:t>
      </w:r>
      <w:r w:rsidRPr="00D87047">
        <w:rPr>
          <w:rFonts w:cstheme="minorHAnsi"/>
          <w:i/>
          <w:iCs/>
          <w:color w:val="000000"/>
          <w:sz w:val="24"/>
          <w:szCs w:val="24"/>
        </w:rPr>
        <w:t xml:space="preserve">Writing the introduction to a journal article: Say what the reader is going to encounter and why it is </w:t>
      </w:r>
      <w:proofErr w:type="gramStart"/>
      <w:r w:rsidRPr="00D87047">
        <w:rPr>
          <w:rFonts w:cstheme="minorHAnsi"/>
          <w:i/>
          <w:iCs/>
          <w:color w:val="000000"/>
          <w:sz w:val="24"/>
          <w:szCs w:val="24"/>
        </w:rPr>
        <w:t>important.</w:t>
      </w:r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proofErr w:type="gramEnd"/>
      <w:r w:rsidRPr="00D87047">
        <w:rPr>
          <w:rFonts w:cstheme="minorHAnsi"/>
          <w:color w:val="000000"/>
          <w:sz w:val="24"/>
          <w:szCs w:val="24"/>
          <w:shd w:val="clear" w:color="auto" w:fill="FFFFFF"/>
        </w:rPr>
        <w:t xml:space="preserve"> [Online]. blogs.lse.ac.uk. Available at: https://eprints.lse.ac.uk/65316/1/Thomson%20Writing%20the%20introduction%20to%20a%20journal%20articl [Accessed 12 November 2023].</w:t>
      </w:r>
    </w:p>
    <w:p w14:paraId="5AE7EC8A" w14:textId="4723D5C2" w:rsidR="00A46338" w:rsidRPr="00A46338" w:rsidRDefault="00A46338" w:rsidP="00950A36">
      <w:pPr>
        <w:tabs>
          <w:tab w:val="left" w:pos="6170"/>
        </w:tabs>
        <w:rPr>
          <w:rFonts w:cstheme="minorHAnsi"/>
          <w:color w:val="000000"/>
          <w:sz w:val="24"/>
          <w:szCs w:val="24"/>
          <w:shd w:val="clear" w:color="auto" w:fill="FFFFFF"/>
        </w:rPr>
      </w:pPr>
      <w:r w:rsidRPr="00A46338">
        <w:rPr>
          <w:rFonts w:cstheme="minorHAnsi"/>
          <w:color w:val="000000"/>
          <w:sz w:val="24"/>
          <w:szCs w:val="24"/>
          <w:shd w:val="clear" w:color="auto" w:fill="FFFFFF"/>
        </w:rPr>
        <w:t>Touro University. (2023). </w:t>
      </w:r>
      <w:r w:rsidRPr="00A46338">
        <w:rPr>
          <w:rFonts w:cstheme="minorHAnsi"/>
          <w:color w:val="000000"/>
          <w:sz w:val="24"/>
          <w:szCs w:val="24"/>
        </w:rPr>
        <w:t>Formal and Informal Language</w:t>
      </w:r>
      <w:r w:rsidRPr="00A46338">
        <w:rPr>
          <w:rFonts w:cstheme="minorHAnsi"/>
          <w:color w:val="000000"/>
          <w:sz w:val="24"/>
          <w:szCs w:val="24"/>
          <w:shd w:val="clear" w:color="auto" w:fill="FFFFFF"/>
        </w:rPr>
        <w:t>. [Online]. Touro University. Available at: https://www.touro.edu/departments/writing-center/tutorials/formal-vs-informal-language/ [Accessed 14 November 2023].</w:t>
      </w:r>
    </w:p>
    <w:p w14:paraId="62757ADA" w14:textId="77777777" w:rsidR="0072379A" w:rsidRPr="00535EDF" w:rsidRDefault="0072379A" w:rsidP="00950A36">
      <w:pPr>
        <w:tabs>
          <w:tab w:val="left" w:pos="6170"/>
        </w:tabs>
        <w:rPr>
          <w:b/>
          <w:bCs/>
          <w:color w:val="4472C4" w:themeColor="accent1"/>
          <w:sz w:val="28"/>
          <w:szCs w:val="28"/>
        </w:rPr>
      </w:pPr>
    </w:p>
    <w:sectPr w:rsidR="0072379A" w:rsidRPr="00535EDF" w:rsidSect="00D31F8C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827717" w14:textId="77777777" w:rsidR="00150D86" w:rsidRDefault="00150D86" w:rsidP="00127363">
      <w:pPr>
        <w:spacing w:after="0" w:line="240" w:lineRule="auto"/>
      </w:pPr>
      <w:r>
        <w:separator/>
      </w:r>
    </w:p>
  </w:endnote>
  <w:endnote w:type="continuationSeparator" w:id="0">
    <w:p w14:paraId="64E3B0C3" w14:textId="77777777" w:rsidR="00150D86" w:rsidRDefault="00150D86" w:rsidP="001273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C182F6" w14:textId="7642EBEA" w:rsidR="00127363" w:rsidRDefault="00926CB4">
    <w:pPr>
      <w:pStyle w:val="Footer"/>
    </w:pP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023002" w14:textId="77777777" w:rsidR="00150D86" w:rsidRDefault="00150D86" w:rsidP="00127363">
      <w:pPr>
        <w:spacing w:after="0" w:line="240" w:lineRule="auto"/>
      </w:pPr>
      <w:r>
        <w:separator/>
      </w:r>
    </w:p>
  </w:footnote>
  <w:footnote w:type="continuationSeparator" w:id="0">
    <w:p w14:paraId="6EA7B00D" w14:textId="77777777" w:rsidR="00150D86" w:rsidRDefault="00150D86" w:rsidP="001273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262489"/>
    <w:multiLevelType w:val="multilevel"/>
    <w:tmpl w:val="A9D851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030A63"/>
    <w:multiLevelType w:val="multilevel"/>
    <w:tmpl w:val="30105C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2AC5C6E"/>
    <w:multiLevelType w:val="multilevel"/>
    <w:tmpl w:val="6EBCB0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2CE40E4"/>
    <w:multiLevelType w:val="multilevel"/>
    <w:tmpl w:val="6464C7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6C30417"/>
    <w:multiLevelType w:val="multilevel"/>
    <w:tmpl w:val="2848AD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1D95F8E"/>
    <w:multiLevelType w:val="multilevel"/>
    <w:tmpl w:val="47342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58069DF"/>
    <w:multiLevelType w:val="multilevel"/>
    <w:tmpl w:val="A83226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C585972"/>
    <w:multiLevelType w:val="multilevel"/>
    <w:tmpl w:val="8B826B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62680717">
    <w:abstractNumId w:val="4"/>
  </w:num>
  <w:num w:numId="2" w16cid:durableId="1493597249">
    <w:abstractNumId w:val="5"/>
  </w:num>
  <w:num w:numId="3" w16cid:durableId="802622408">
    <w:abstractNumId w:val="7"/>
  </w:num>
  <w:num w:numId="4" w16cid:durableId="633099130">
    <w:abstractNumId w:val="2"/>
  </w:num>
  <w:num w:numId="5" w16cid:durableId="428231780">
    <w:abstractNumId w:val="3"/>
  </w:num>
  <w:num w:numId="6" w16cid:durableId="1471509458">
    <w:abstractNumId w:val="6"/>
  </w:num>
  <w:num w:numId="7" w16cid:durableId="1648704080">
    <w:abstractNumId w:val="0"/>
  </w:num>
  <w:num w:numId="8" w16cid:durableId="15652135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3BA"/>
    <w:rsid w:val="000030A1"/>
    <w:rsid w:val="00004820"/>
    <w:rsid w:val="00007C83"/>
    <w:rsid w:val="000108F8"/>
    <w:rsid w:val="0001184B"/>
    <w:rsid w:val="00011EDC"/>
    <w:rsid w:val="00020D4F"/>
    <w:rsid w:val="00025255"/>
    <w:rsid w:val="0002701B"/>
    <w:rsid w:val="00027FC5"/>
    <w:rsid w:val="000350ED"/>
    <w:rsid w:val="00035601"/>
    <w:rsid w:val="00042C1E"/>
    <w:rsid w:val="00045A9E"/>
    <w:rsid w:val="00053114"/>
    <w:rsid w:val="00053AC2"/>
    <w:rsid w:val="00053DE1"/>
    <w:rsid w:val="000545AB"/>
    <w:rsid w:val="00057183"/>
    <w:rsid w:val="00064385"/>
    <w:rsid w:val="00067763"/>
    <w:rsid w:val="0006796B"/>
    <w:rsid w:val="00073A48"/>
    <w:rsid w:val="00076E2A"/>
    <w:rsid w:val="0007791E"/>
    <w:rsid w:val="00081BD6"/>
    <w:rsid w:val="00083215"/>
    <w:rsid w:val="00083D8E"/>
    <w:rsid w:val="00097262"/>
    <w:rsid w:val="000A1DED"/>
    <w:rsid w:val="000B0160"/>
    <w:rsid w:val="000B23E3"/>
    <w:rsid w:val="000C16B6"/>
    <w:rsid w:val="000C21AF"/>
    <w:rsid w:val="000C2B2A"/>
    <w:rsid w:val="000C2C04"/>
    <w:rsid w:val="000C3DC6"/>
    <w:rsid w:val="000C7CF9"/>
    <w:rsid w:val="000D0FF5"/>
    <w:rsid w:val="000D1F85"/>
    <w:rsid w:val="000D20D3"/>
    <w:rsid w:val="000D5930"/>
    <w:rsid w:val="000E1047"/>
    <w:rsid w:val="000E5DCE"/>
    <w:rsid w:val="000F005D"/>
    <w:rsid w:val="000F019E"/>
    <w:rsid w:val="000F3D82"/>
    <w:rsid w:val="001009E6"/>
    <w:rsid w:val="00114440"/>
    <w:rsid w:val="00127363"/>
    <w:rsid w:val="0014052E"/>
    <w:rsid w:val="001471F9"/>
    <w:rsid w:val="00150D86"/>
    <w:rsid w:val="0016314F"/>
    <w:rsid w:val="001726DC"/>
    <w:rsid w:val="001735AC"/>
    <w:rsid w:val="00175F92"/>
    <w:rsid w:val="0017632E"/>
    <w:rsid w:val="001769AB"/>
    <w:rsid w:val="0018233E"/>
    <w:rsid w:val="00193676"/>
    <w:rsid w:val="00195F87"/>
    <w:rsid w:val="001A0B26"/>
    <w:rsid w:val="001A21CA"/>
    <w:rsid w:val="001B4423"/>
    <w:rsid w:val="001B7464"/>
    <w:rsid w:val="001C2D3B"/>
    <w:rsid w:val="001C398C"/>
    <w:rsid w:val="001D070B"/>
    <w:rsid w:val="001E098C"/>
    <w:rsid w:val="001E1BAC"/>
    <w:rsid w:val="001E5798"/>
    <w:rsid w:val="001F3983"/>
    <w:rsid w:val="001F5142"/>
    <w:rsid w:val="00210A43"/>
    <w:rsid w:val="00214AAC"/>
    <w:rsid w:val="002316F2"/>
    <w:rsid w:val="0023497B"/>
    <w:rsid w:val="0023665E"/>
    <w:rsid w:val="0025734A"/>
    <w:rsid w:val="0026202E"/>
    <w:rsid w:val="00265AC5"/>
    <w:rsid w:val="0026734A"/>
    <w:rsid w:val="0027138F"/>
    <w:rsid w:val="00292DB4"/>
    <w:rsid w:val="002961CA"/>
    <w:rsid w:val="002A4CB6"/>
    <w:rsid w:val="002B3636"/>
    <w:rsid w:val="002B5D6E"/>
    <w:rsid w:val="002B6998"/>
    <w:rsid w:val="002B75C7"/>
    <w:rsid w:val="002B7944"/>
    <w:rsid w:val="002C414F"/>
    <w:rsid w:val="002C7655"/>
    <w:rsid w:val="002D04A7"/>
    <w:rsid w:val="002D2617"/>
    <w:rsid w:val="002E0EED"/>
    <w:rsid w:val="002E4258"/>
    <w:rsid w:val="002E6A1D"/>
    <w:rsid w:val="002F22FD"/>
    <w:rsid w:val="002F7583"/>
    <w:rsid w:val="00300B33"/>
    <w:rsid w:val="0030274C"/>
    <w:rsid w:val="00313553"/>
    <w:rsid w:val="003201B5"/>
    <w:rsid w:val="00321BF6"/>
    <w:rsid w:val="00323CEB"/>
    <w:rsid w:val="00327D89"/>
    <w:rsid w:val="003329AE"/>
    <w:rsid w:val="003340A4"/>
    <w:rsid w:val="0033568B"/>
    <w:rsid w:val="00342A89"/>
    <w:rsid w:val="00354AB8"/>
    <w:rsid w:val="0035723C"/>
    <w:rsid w:val="00360FAE"/>
    <w:rsid w:val="00364B5C"/>
    <w:rsid w:val="0037458B"/>
    <w:rsid w:val="00374B47"/>
    <w:rsid w:val="00392A3F"/>
    <w:rsid w:val="003A437D"/>
    <w:rsid w:val="003A4E9A"/>
    <w:rsid w:val="003A6B79"/>
    <w:rsid w:val="003B0114"/>
    <w:rsid w:val="003B644B"/>
    <w:rsid w:val="003C0148"/>
    <w:rsid w:val="003C164C"/>
    <w:rsid w:val="003C444F"/>
    <w:rsid w:val="003E63F1"/>
    <w:rsid w:val="003F618E"/>
    <w:rsid w:val="0040227E"/>
    <w:rsid w:val="00425F07"/>
    <w:rsid w:val="004411B8"/>
    <w:rsid w:val="004504BB"/>
    <w:rsid w:val="00451AA3"/>
    <w:rsid w:val="004520B3"/>
    <w:rsid w:val="004552BD"/>
    <w:rsid w:val="00460783"/>
    <w:rsid w:val="00460FB2"/>
    <w:rsid w:val="00465334"/>
    <w:rsid w:val="004740C4"/>
    <w:rsid w:val="00474A8C"/>
    <w:rsid w:val="004906A3"/>
    <w:rsid w:val="00495306"/>
    <w:rsid w:val="00497E70"/>
    <w:rsid w:val="004C014C"/>
    <w:rsid w:val="004C5D51"/>
    <w:rsid w:val="004D0728"/>
    <w:rsid w:val="004D4DF8"/>
    <w:rsid w:val="004E42EB"/>
    <w:rsid w:val="004F37AC"/>
    <w:rsid w:val="00501A96"/>
    <w:rsid w:val="00503ADB"/>
    <w:rsid w:val="005151F7"/>
    <w:rsid w:val="0052002E"/>
    <w:rsid w:val="0052154C"/>
    <w:rsid w:val="005215B7"/>
    <w:rsid w:val="005217CC"/>
    <w:rsid w:val="00525BA3"/>
    <w:rsid w:val="005314E2"/>
    <w:rsid w:val="00535EDF"/>
    <w:rsid w:val="00537623"/>
    <w:rsid w:val="00547969"/>
    <w:rsid w:val="005534B1"/>
    <w:rsid w:val="00554358"/>
    <w:rsid w:val="0055454F"/>
    <w:rsid w:val="00554E99"/>
    <w:rsid w:val="00561EE4"/>
    <w:rsid w:val="00571F1D"/>
    <w:rsid w:val="00585AC5"/>
    <w:rsid w:val="005A3DD1"/>
    <w:rsid w:val="005A413F"/>
    <w:rsid w:val="005A692D"/>
    <w:rsid w:val="005B03F7"/>
    <w:rsid w:val="005C4943"/>
    <w:rsid w:val="005C49F8"/>
    <w:rsid w:val="005C4C19"/>
    <w:rsid w:val="005D0242"/>
    <w:rsid w:val="005D1870"/>
    <w:rsid w:val="005D3C44"/>
    <w:rsid w:val="005D58C8"/>
    <w:rsid w:val="005E2A89"/>
    <w:rsid w:val="005E7C4C"/>
    <w:rsid w:val="005F1E34"/>
    <w:rsid w:val="005F39A4"/>
    <w:rsid w:val="005F44B6"/>
    <w:rsid w:val="006025C8"/>
    <w:rsid w:val="00605AE8"/>
    <w:rsid w:val="006117F6"/>
    <w:rsid w:val="00612541"/>
    <w:rsid w:val="00632934"/>
    <w:rsid w:val="006335A0"/>
    <w:rsid w:val="0063428F"/>
    <w:rsid w:val="00634722"/>
    <w:rsid w:val="00641DDB"/>
    <w:rsid w:val="00652D57"/>
    <w:rsid w:val="0066478D"/>
    <w:rsid w:val="00671C9D"/>
    <w:rsid w:val="00673513"/>
    <w:rsid w:val="00674093"/>
    <w:rsid w:val="00675B9F"/>
    <w:rsid w:val="00681FAC"/>
    <w:rsid w:val="00691557"/>
    <w:rsid w:val="006A1735"/>
    <w:rsid w:val="006A2CC8"/>
    <w:rsid w:val="006B0166"/>
    <w:rsid w:val="006B451B"/>
    <w:rsid w:val="006D3190"/>
    <w:rsid w:val="006E50C2"/>
    <w:rsid w:val="006F0F81"/>
    <w:rsid w:val="006F1367"/>
    <w:rsid w:val="006F14CB"/>
    <w:rsid w:val="006F2466"/>
    <w:rsid w:val="006F728A"/>
    <w:rsid w:val="006F7B66"/>
    <w:rsid w:val="007059E4"/>
    <w:rsid w:val="00715050"/>
    <w:rsid w:val="00716BA7"/>
    <w:rsid w:val="00717BBA"/>
    <w:rsid w:val="00722A96"/>
    <w:rsid w:val="0072379A"/>
    <w:rsid w:val="0072445B"/>
    <w:rsid w:val="00724EA0"/>
    <w:rsid w:val="00734612"/>
    <w:rsid w:val="00750352"/>
    <w:rsid w:val="00754E86"/>
    <w:rsid w:val="00756F9E"/>
    <w:rsid w:val="007579F8"/>
    <w:rsid w:val="00764FE3"/>
    <w:rsid w:val="0076759F"/>
    <w:rsid w:val="007821D2"/>
    <w:rsid w:val="007863B6"/>
    <w:rsid w:val="007B0E3A"/>
    <w:rsid w:val="007B3D83"/>
    <w:rsid w:val="007B5892"/>
    <w:rsid w:val="007B6CC3"/>
    <w:rsid w:val="007C1968"/>
    <w:rsid w:val="007D049B"/>
    <w:rsid w:val="007D0E8D"/>
    <w:rsid w:val="007D0FA7"/>
    <w:rsid w:val="007D3FF6"/>
    <w:rsid w:val="007D4DEB"/>
    <w:rsid w:val="007F1A5A"/>
    <w:rsid w:val="00816BDE"/>
    <w:rsid w:val="008200BE"/>
    <w:rsid w:val="00824741"/>
    <w:rsid w:val="00834344"/>
    <w:rsid w:val="008343BA"/>
    <w:rsid w:val="008406C1"/>
    <w:rsid w:val="0084075D"/>
    <w:rsid w:val="00842013"/>
    <w:rsid w:val="00845F87"/>
    <w:rsid w:val="00863157"/>
    <w:rsid w:val="00865151"/>
    <w:rsid w:val="0086580D"/>
    <w:rsid w:val="00872555"/>
    <w:rsid w:val="00873415"/>
    <w:rsid w:val="008736A5"/>
    <w:rsid w:val="008742B0"/>
    <w:rsid w:val="00875FAD"/>
    <w:rsid w:val="00881A65"/>
    <w:rsid w:val="008A69A5"/>
    <w:rsid w:val="008B246B"/>
    <w:rsid w:val="008C082C"/>
    <w:rsid w:val="008C24BA"/>
    <w:rsid w:val="008C319C"/>
    <w:rsid w:val="008D2BFA"/>
    <w:rsid w:val="008D30A4"/>
    <w:rsid w:val="008E08AA"/>
    <w:rsid w:val="008E586C"/>
    <w:rsid w:val="008E7425"/>
    <w:rsid w:val="00902681"/>
    <w:rsid w:val="0092233D"/>
    <w:rsid w:val="00922BC3"/>
    <w:rsid w:val="00926CB4"/>
    <w:rsid w:val="0093365D"/>
    <w:rsid w:val="00940370"/>
    <w:rsid w:val="00940ADA"/>
    <w:rsid w:val="0094622C"/>
    <w:rsid w:val="0094702B"/>
    <w:rsid w:val="0095027B"/>
    <w:rsid w:val="00950A36"/>
    <w:rsid w:val="00961615"/>
    <w:rsid w:val="00962FB3"/>
    <w:rsid w:val="00976762"/>
    <w:rsid w:val="00977CAB"/>
    <w:rsid w:val="009823D8"/>
    <w:rsid w:val="00983B25"/>
    <w:rsid w:val="00983E71"/>
    <w:rsid w:val="00985C27"/>
    <w:rsid w:val="00986B92"/>
    <w:rsid w:val="00991843"/>
    <w:rsid w:val="00994068"/>
    <w:rsid w:val="009A4A22"/>
    <w:rsid w:val="009C083C"/>
    <w:rsid w:val="009C185E"/>
    <w:rsid w:val="009C1C61"/>
    <w:rsid w:val="009E106D"/>
    <w:rsid w:val="009F05F9"/>
    <w:rsid w:val="00A06C95"/>
    <w:rsid w:val="00A10A75"/>
    <w:rsid w:val="00A12135"/>
    <w:rsid w:val="00A15D1D"/>
    <w:rsid w:val="00A167E6"/>
    <w:rsid w:val="00A16E89"/>
    <w:rsid w:val="00A279E4"/>
    <w:rsid w:val="00A35640"/>
    <w:rsid w:val="00A35EBA"/>
    <w:rsid w:val="00A37D43"/>
    <w:rsid w:val="00A46338"/>
    <w:rsid w:val="00A47FC9"/>
    <w:rsid w:val="00A504C8"/>
    <w:rsid w:val="00A52D17"/>
    <w:rsid w:val="00A53A86"/>
    <w:rsid w:val="00A57EEA"/>
    <w:rsid w:val="00A644F9"/>
    <w:rsid w:val="00A6470D"/>
    <w:rsid w:val="00A70D1F"/>
    <w:rsid w:val="00A73786"/>
    <w:rsid w:val="00A8073C"/>
    <w:rsid w:val="00A81CFD"/>
    <w:rsid w:val="00A84E19"/>
    <w:rsid w:val="00A87C57"/>
    <w:rsid w:val="00A912D2"/>
    <w:rsid w:val="00A96D01"/>
    <w:rsid w:val="00AA11AB"/>
    <w:rsid w:val="00AA6F5C"/>
    <w:rsid w:val="00AB52FE"/>
    <w:rsid w:val="00AC19E2"/>
    <w:rsid w:val="00AD0D53"/>
    <w:rsid w:val="00AD47D8"/>
    <w:rsid w:val="00AE032B"/>
    <w:rsid w:val="00AE260E"/>
    <w:rsid w:val="00AE6B5E"/>
    <w:rsid w:val="00AF2BE1"/>
    <w:rsid w:val="00B023EF"/>
    <w:rsid w:val="00B02C9E"/>
    <w:rsid w:val="00B07562"/>
    <w:rsid w:val="00B113B1"/>
    <w:rsid w:val="00B158F1"/>
    <w:rsid w:val="00B40B5C"/>
    <w:rsid w:val="00B43CE9"/>
    <w:rsid w:val="00B4582B"/>
    <w:rsid w:val="00B55A58"/>
    <w:rsid w:val="00B61ED7"/>
    <w:rsid w:val="00B6394C"/>
    <w:rsid w:val="00B66F1C"/>
    <w:rsid w:val="00B816B9"/>
    <w:rsid w:val="00B870B6"/>
    <w:rsid w:val="00B9287B"/>
    <w:rsid w:val="00BA5130"/>
    <w:rsid w:val="00BA684F"/>
    <w:rsid w:val="00BB4011"/>
    <w:rsid w:val="00BD01C5"/>
    <w:rsid w:val="00BD0CA3"/>
    <w:rsid w:val="00BD1C60"/>
    <w:rsid w:val="00BD3A5C"/>
    <w:rsid w:val="00BE1F52"/>
    <w:rsid w:val="00BE313B"/>
    <w:rsid w:val="00BE6662"/>
    <w:rsid w:val="00BE7E33"/>
    <w:rsid w:val="00BF1B19"/>
    <w:rsid w:val="00BF66CB"/>
    <w:rsid w:val="00BF6D74"/>
    <w:rsid w:val="00C01A20"/>
    <w:rsid w:val="00C362E3"/>
    <w:rsid w:val="00C37BD0"/>
    <w:rsid w:val="00C45264"/>
    <w:rsid w:val="00C46655"/>
    <w:rsid w:val="00C5128B"/>
    <w:rsid w:val="00C53D37"/>
    <w:rsid w:val="00C55001"/>
    <w:rsid w:val="00C65E80"/>
    <w:rsid w:val="00C67EAF"/>
    <w:rsid w:val="00C75ED5"/>
    <w:rsid w:val="00C86624"/>
    <w:rsid w:val="00C869DE"/>
    <w:rsid w:val="00C92CB6"/>
    <w:rsid w:val="00CA73A9"/>
    <w:rsid w:val="00CA76A4"/>
    <w:rsid w:val="00CA7867"/>
    <w:rsid w:val="00CB1FA5"/>
    <w:rsid w:val="00CC10A1"/>
    <w:rsid w:val="00CC50A8"/>
    <w:rsid w:val="00CE5F44"/>
    <w:rsid w:val="00CF7AD7"/>
    <w:rsid w:val="00D0236F"/>
    <w:rsid w:val="00D02DC6"/>
    <w:rsid w:val="00D060D6"/>
    <w:rsid w:val="00D10BA1"/>
    <w:rsid w:val="00D11657"/>
    <w:rsid w:val="00D21F63"/>
    <w:rsid w:val="00D22055"/>
    <w:rsid w:val="00D24998"/>
    <w:rsid w:val="00D31F8C"/>
    <w:rsid w:val="00D326FD"/>
    <w:rsid w:val="00D4160C"/>
    <w:rsid w:val="00D4722D"/>
    <w:rsid w:val="00D47C43"/>
    <w:rsid w:val="00D51E85"/>
    <w:rsid w:val="00D610C7"/>
    <w:rsid w:val="00D63290"/>
    <w:rsid w:val="00D64AAA"/>
    <w:rsid w:val="00D67C12"/>
    <w:rsid w:val="00D756FC"/>
    <w:rsid w:val="00D8029B"/>
    <w:rsid w:val="00D82267"/>
    <w:rsid w:val="00D87047"/>
    <w:rsid w:val="00D921B6"/>
    <w:rsid w:val="00D95A53"/>
    <w:rsid w:val="00DA0005"/>
    <w:rsid w:val="00DA5FF2"/>
    <w:rsid w:val="00DA7C09"/>
    <w:rsid w:val="00DB1E58"/>
    <w:rsid w:val="00DB6EC8"/>
    <w:rsid w:val="00DC4724"/>
    <w:rsid w:val="00DE303F"/>
    <w:rsid w:val="00DE31D9"/>
    <w:rsid w:val="00DF2509"/>
    <w:rsid w:val="00E00878"/>
    <w:rsid w:val="00E058B1"/>
    <w:rsid w:val="00E14A68"/>
    <w:rsid w:val="00E16ADD"/>
    <w:rsid w:val="00E37EA5"/>
    <w:rsid w:val="00E5209A"/>
    <w:rsid w:val="00E53485"/>
    <w:rsid w:val="00E570B1"/>
    <w:rsid w:val="00E602E0"/>
    <w:rsid w:val="00E6061F"/>
    <w:rsid w:val="00E61897"/>
    <w:rsid w:val="00E643E0"/>
    <w:rsid w:val="00E73FBA"/>
    <w:rsid w:val="00E76B3E"/>
    <w:rsid w:val="00E83683"/>
    <w:rsid w:val="00E90678"/>
    <w:rsid w:val="00EA0E52"/>
    <w:rsid w:val="00EA2047"/>
    <w:rsid w:val="00EA51F9"/>
    <w:rsid w:val="00EA7853"/>
    <w:rsid w:val="00EB6F51"/>
    <w:rsid w:val="00EB7C7C"/>
    <w:rsid w:val="00ED4000"/>
    <w:rsid w:val="00ED6C19"/>
    <w:rsid w:val="00F003D3"/>
    <w:rsid w:val="00F050BC"/>
    <w:rsid w:val="00F109A9"/>
    <w:rsid w:val="00F222CC"/>
    <w:rsid w:val="00F25936"/>
    <w:rsid w:val="00F31907"/>
    <w:rsid w:val="00F323E5"/>
    <w:rsid w:val="00F341B7"/>
    <w:rsid w:val="00F3627B"/>
    <w:rsid w:val="00F41C48"/>
    <w:rsid w:val="00F46DF0"/>
    <w:rsid w:val="00F53287"/>
    <w:rsid w:val="00F561B9"/>
    <w:rsid w:val="00F56534"/>
    <w:rsid w:val="00F60C7C"/>
    <w:rsid w:val="00F6698C"/>
    <w:rsid w:val="00F71E9B"/>
    <w:rsid w:val="00F8758F"/>
    <w:rsid w:val="00F90E07"/>
    <w:rsid w:val="00F9416B"/>
    <w:rsid w:val="00F9710E"/>
    <w:rsid w:val="00FA1A8D"/>
    <w:rsid w:val="00FA1EE1"/>
    <w:rsid w:val="00FB051B"/>
    <w:rsid w:val="00FB0585"/>
    <w:rsid w:val="00FB3897"/>
    <w:rsid w:val="00FB5030"/>
    <w:rsid w:val="00FC4814"/>
    <w:rsid w:val="00FE05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1FE0C52"/>
  <w15:chartTrackingRefBased/>
  <w15:docId w15:val="{AD15946B-F16A-485B-A7E4-9635287262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343BA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343BA"/>
    <w:rPr>
      <w:rFonts w:eastAsiaTheme="minorEastAsia"/>
      <w:kern w:val="0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4022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p2">
    <w:name w:val="p2"/>
    <w:basedOn w:val="Normal"/>
    <w:rsid w:val="003A6B7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3A6B79"/>
    <w:rPr>
      <w:i/>
      <w:iCs/>
    </w:rPr>
  </w:style>
  <w:style w:type="paragraph" w:customStyle="1" w:styleId="p1">
    <w:name w:val="p1"/>
    <w:basedOn w:val="Normal"/>
    <w:rsid w:val="003A6B7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3A6B79"/>
    <w:rPr>
      <w:b/>
      <w:bCs/>
    </w:rPr>
  </w:style>
  <w:style w:type="character" w:styleId="Hyperlink">
    <w:name w:val="Hyperlink"/>
    <w:basedOn w:val="DefaultParagraphFont"/>
    <w:uiPriority w:val="99"/>
    <w:unhideWhenUsed/>
    <w:rsid w:val="003A6B7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2C1E"/>
    <w:rPr>
      <w:color w:val="605E5C"/>
      <w:shd w:val="clear" w:color="auto" w:fill="E1DFDD"/>
    </w:rPr>
  </w:style>
  <w:style w:type="character" w:customStyle="1" w:styleId="entry-author">
    <w:name w:val="entry-author"/>
    <w:basedOn w:val="DefaultParagraphFont"/>
    <w:rsid w:val="007F1A5A"/>
  </w:style>
  <w:style w:type="paragraph" w:styleId="Header">
    <w:name w:val="header"/>
    <w:basedOn w:val="Normal"/>
    <w:link w:val="HeaderChar"/>
    <w:uiPriority w:val="99"/>
    <w:unhideWhenUsed/>
    <w:rsid w:val="00127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7363"/>
  </w:style>
  <w:style w:type="paragraph" w:styleId="Footer">
    <w:name w:val="footer"/>
    <w:basedOn w:val="Normal"/>
    <w:link w:val="FooterChar"/>
    <w:uiPriority w:val="99"/>
    <w:unhideWhenUsed/>
    <w:rsid w:val="00127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7363"/>
  </w:style>
  <w:style w:type="character" w:styleId="CommentReference">
    <w:name w:val="annotation reference"/>
    <w:basedOn w:val="DefaultParagraphFont"/>
    <w:uiPriority w:val="99"/>
    <w:semiHidden/>
    <w:unhideWhenUsed/>
    <w:rsid w:val="00F46DF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46DF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46DF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6DF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6DF0"/>
    <w:rPr>
      <w:b/>
      <w:bCs/>
      <w:sz w:val="20"/>
      <w:szCs w:val="20"/>
    </w:rPr>
  </w:style>
  <w:style w:type="character" w:customStyle="1" w:styleId="cf01">
    <w:name w:val="cf01"/>
    <w:basedOn w:val="DefaultParagraphFont"/>
    <w:rsid w:val="005E7C4C"/>
    <w:rPr>
      <w:rFonts w:ascii="Segoe UI" w:hAnsi="Segoe UI" w:cs="Segoe UI" w:hint="default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532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86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20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91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9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20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8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0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1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77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95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4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yperlink" Target="https://www.devopsschool.com/blog/author/ashwani/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2023-11-17T00:00:00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96459E6-BE98-4918-82A7-03C2CB983A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2145</Words>
  <Characters>12230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E-PORTFOLIO</vt:lpstr>
    </vt:vector>
  </TitlesOfParts>
  <Company>2308617</Company>
  <LinksUpToDate>false</LinksUpToDate>
  <CharactersWithSpaces>14347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</dc:title>
  <dc:subject>Academic Skills in the Digital Era</dc:subject>
  <dc:creator>Patrick Madden</dc:creator>
  <cp:keywords/>
  <dc:description/>
  <cp:lastModifiedBy>Madden, Patrick</cp:lastModifiedBy>
  <cp:revision>2</cp:revision>
  <dcterms:created xsi:type="dcterms:W3CDTF">2023-11-14T13:53:00Z</dcterms:created>
  <dcterms:modified xsi:type="dcterms:W3CDTF">2023-11-14T13:53:00Z</dcterms:modified>
</cp:coreProperties>
</file>