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68763062"/>
        <w:docPartObj>
          <w:docPartGallery w:val="Cover Pages"/>
          <w:docPartUnique/>
        </w:docPartObj>
      </w:sdtPr>
      <w:sdtEndPr>
        <w:rPr>
          <w:b/>
          <w:sz w:val="40"/>
          <w:szCs w:val="40"/>
        </w:rPr>
      </w:sdtEndPr>
      <w:sdtContent>
        <w:p w14:paraId="5851DD8E" w14:textId="50008725" w:rsidR="00E71858" w:rsidRPr="001577C5" w:rsidRDefault="009134B6" w:rsidP="001577C5">
          <w:pPr>
            <w:jc w:val="center"/>
            <w:rPr>
              <w:b/>
              <w:sz w:val="40"/>
              <w:szCs w:val="40"/>
            </w:rPr>
          </w:pPr>
          <w:r w:rsidRPr="001577C5">
            <w:rPr>
              <w:b/>
              <w:sz w:val="40"/>
              <w:szCs w:val="40"/>
            </w:rPr>
            <w:t xml:space="preserve">Site Waste </w:t>
          </w:r>
          <w:r w:rsidR="001577C5">
            <w:rPr>
              <w:b/>
              <w:sz w:val="40"/>
              <w:szCs w:val="40"/>
            </w:rPr>
            <w:t>Management Plan</w:t>
          </w:r>
        </w:p>
      </w:sdtContent>
    </w:sdt>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65"/>
        <w:gridCol w:w="2020"/>
        <w:gridCol w:w="3032"/>
        <w:gridCol w:w="1999"/>
      </w:tblGrid>
      <w:tr w:rsidR="00E71858" w:rsidRPr="004A1EF5" w14:paraId="69FE285B" w14:textId="77777777" w:rsidTr="0003491C">
        <w:tc>
          <w:tcPr>
            <w:tcW w:w="1965" w:type="dxa"/>
            <w:shd w:val="clear" w:color="auto" w:fill="D9D9D9"/>
            <w:vAlign w:val="center"/>
          </w:tcPr>
          <w:p w14:paraId="57AD7091" w14:textId="77777777" w:rsidR="00E71858" w:rsidRPr="004A1EF5" w:rsidRDefault="00E71858" w:rsidP="0003491C">
            <w:pPr>
              <w:pStyle w:val="NoSpacing"/>
              <w:rPr>
                <w:rFonts w:ascii="Calibri" w:hAnsi="Calibri" w:cs="Calibri"/>
                <w:color w:val="000000"/>
              </w:rPr>
            </w:pPr>
            <w:r w:rsidRPr="004A1EF5">
              <w:rPr>
                <w:rFonts w:ascii="Calibri" w:hAnsi="Calibri" w:cs="Calibri"/>
                <w:color w:val="000000"/>
                <w:lang w:val="en-US"/>
              </w:rPr>
              <w:t>Project Name</w:t>
            </w:r>
          </w:p>
        </w:tc>
        <w:tc>
          <w:tcPr>
            <w:tcW w:w="7051" w:type="dxa"/>
            <w:gridSpan w:val="3"/>
            <w:vAlign w:val="center"/>
          </w:tcPr>
          <w:p w14:paraId="0F70807E" w14:textId="11464CEF" w:rsidR="00E71858" w:rsidRPr="004A1EF5" w:rsidRDefault="00C23594" w:rsidP="0003491C">
            <w:pPr>
              <w:pStyle w:val="NoSpacing"/>
              <w:rPr>
                <w:rFonts w:ascii="Calibri" w:hAnsi="Calibri" w:cs="Calibri"/>
                <w:color w:val="000000"/>
              </w:rPr>
            </w:pPr>
            <w:r>
              <w:rPr>
                <w:rFonts w:ascii="Arial" w:hAnsi="Arial" w:cs="Arial"/>
                <w:sz w:val="24"/>
                <w:szCs w:val="24"/>
              </w:rPr>
              <w:t xml:space="preserve">Paxton </w:t>
            </w:r>
            <w:proofErr w:type="gramStart"/>
            <w:r>
              <w:rPr>
                <w:rFonts w:ascii="Arial" w:hAnsi="Arial" w:cs="Arial"/>
                <w:sz w:val="24"/>
                <w:szCs w:val="24"/>
              </w:rPr>
              <w:t>Street car</w:t>
            </w:r>
            <w:proofErr w:type="gramEnd"/>
            <w:r>
              <w:rPr>
                <w:rFonts w:ascii="Arial" w:hAnsi="Arial" w:cs="Arial"/>
                <w:sz w:val="24"/>
                <w:szCs w:val="24"/>
              </w:rPr>
              <w:t xml:space="preserve"> park</w:t>
            </w:r>
            <w:r w:rsidRPr="004A1EF5">
              <w:rPr>
                <w:rFonts w:ascii="Calibri" w:hAnsi="Calibri" w:cs="Calibri"/>
                <w:color w:val="000000"/>
              </w:rPr>
              <w:t xml:space="preserve"> </w:t>
            </w:r>
          </w:p>
        </w:tc>
      </w:tr>
      <w:tr w:rsidR="00E71858" w:rsidRPr="004A1EF5" w14:paraId="4586EF0B" w14:textId="77777777" w:rsidTr="0003491C">
        <w:tc>
          <w:tcPr>
            <w:tcW w:w="1965" w:type="dxa"/>
            <w:shd w:val="clear" w:color="auto" w:fill="D9D9D9"/>
            <w:vAlign w:val="center"/>
          </w:tcPr>
          <w:p w14:paraId="565F08F1" w14:textId="77777777" w:rsidR="00E71858" w:rsidRPr="004A1EF5" w:rsidRDefault="00E71858" w:rsidP="0003491C">
            <w:pPr>
              <w:pStyle w:val="NoSpacing"/>
              <w:rPr>
                <w:rFonts w:ascii="Calibri" w:hAnsi="Calibri" w:cs="Calibri"/>
                <w:color w:val="000000"/>
              </w:rPr>
            </w:pPr>
            <w:r w:rsidRPr="004A1EF5">
              <w:rPr>
                <w:rFonts w:ascii="Calibri" w:hAnsi="Calibri" w:cs="Calibri"/>
                <w:color w:val="000000"/>
                <w:lang w:val="en-US"/>
              </w:rPr>
              <w:t>Contract No.</w:t>
            </w:r>
          </w:p>
        </w:tc>
        <w:tc>
          <w:tcPr>
            <w:tcW w:w="7051" w:type="dxa"/>
            <w:gridSpan w:val="3"/>
            <w:vAlign w:val="center"/>
          </w:tcPr>
          <w:p w14:paraId="3581898E" w14:textId="4BF4B2C0" w:rsidR="00E71858" w:rsidRPr="004A1EF5" w:rsidRDefault="00C23594" w:rsidP="0003491C">
            <w:pPr>
              <w:pStyle w:val="NoSpacing"/>
              <w:rPr>
                <w:rFonts w:ascii="Calibri" w:hAnsi="Calibri" w:cs="Calibri"/>
                <w:color w:val="000000"/>
              </w:rPr>
            </w:pPr>
            <w:r>
              <w:rPr>
                <w:rFonts w:ascii="Calibri" w:hAnsi="Calibri" w:cs="Calibri"/>
                <w:color w:val="000000"/>
              </w:rPr>
              <w:t>00001</w:t>
            </w:r>
          </w:p>
        </w:tc>
      </w:tr>
      <w:tr w:rsidR="00E71858" w:rsidRPr="004A1EF5" w14:paraId="6E2B6AA6" w14:textId="77777777" w:rsidTr="0003491C">
        <w:tc>
          <w:tcPr>
            <w:tcW w:w="1965" w:type="dxa"/>
            <w:shd w:val="clear" w:color="auto" w:fill="D9D9D9"/>
            <w:vAlign w:val="center"/>
          </w:tcPr>
          <w:p w14:paraId="648D4665" w14:textId="77777777" w:rsidR="00E71858" w:rsidRPr="004A1EF5" w:rsidRDefault="00E71858" w:rsidP="0003491C">
            <w:pPr>
              <w:pStyle w:val="NoSpacing"/>
              <w:rPr>
                <w:rFonts w:ascii="Calibri" w:hAnsi="Calibri" w:cs="Calibri"/>
                <w:color w:val="000000"/>
              </w:rPr>
            </w:pPr>
            <w:r w:rsidRPr="004A1EF5">
              <w:rPr>
                <w:rFonts w:ascii="Calibri" w:hAnsi="Calibri" w:cs="Calibri"/>
                <w:color w:val="000000"/>
                <w:lang w:val="en-US"/>
              </w:rPr>
              <w:t>Project Address</w:t>
            </w:r>
          </w:p>
        </w:tc>
        <w:tc>
          <w:tcPr>
            <w:tcW w:w="7051" w:type="dxa"/>
            <w:gridSpan w:val="3"/>
            <w:vAlign w:val="center"/>
          </w:tcPr>
          <w:p w14:paraId="5EF25720" w14:textId="3D9F4537" w:rsidR="004A1EF5" w:rsidRDefault="00C23594" w:rsidP="00F54471">
            <w:pPr>
              <w:pStyle w:val="NoSpacing"/>
              <w:rPr>
                <w:rFonts w:ascii="Calibri" w:hAnsi="Calibri" w:cs="Calibri"/>
                <w:color w:val="000000" w:themeColor="text1"/>
              </w:rPr>
            </w:pPr>
            <w:r>
              <w:rPr>
                <w:rFonts w:ascii="Calibri" w:hAnsi="Calibri" w:cs="Calibri"/>
                <w:color w:val="000000" w:themeColor="text1"/>
              </w:rPr>
              <w:t>Paxton street</w:t>
            </w:r>
          </w:p>
          <w:p w14:paraId="222F2CDE" w14:textId="292A8E27" w:rsidR="00C23594" w:rsidRDefault="00C23594" w:rsidP="00F54471">
            <w:pPr>
              <w:pStyle w:val="NoSpacing"/>
              <w:rPr>
                <w:rFonts w:ascii="Calibri" w:hAnsi="Calibri" w:cs="Calibri"/>
                <w:color w:val="000000" w:themeColor="text1"/>
              </w:rPr>
            </w:pPr>
            <w:r>
              <w:rPr>
                <w:rFonts w:ascii="Calibri" w:hAnsi="Calibri" w:cs="Calibri"/>
                <w:color w:val="000000" w:themeColor="text1"/>
              </w:rPr>
              <w:t>Swansea</w:t>
            </w:r>
          </w:p>
          <w:p w14:paraId="7E8B7EC6" w14:textId="2E8B2DA2" w:rsidR="00C23594" w:rsidRPr="004A1EF5" w:rsidRDefault="00C23594" w:rsidP="00F54471">
            <w:pPr>
              <w:pStyle w:val="NoSpacing"/>
              <w:rPr>
                <w:rFonts w:ascii="Calibri" w:hAnsi="Calibri" w:cs="Calibri"/>
                <w:color w:val="000000" w:themeColor="text1"/>
              </w:rPr>
            </w:pPr>
            <w:r>
              <w:rPr>
                <w:rFonts w:ascii="Calibri" w:hAnsi="Calibri" w:cs="Calibri"/>
                <w:color w:val="000000" w:themeColor="text1"/>
              </w:rPr>
              <w:t>Sa1</w:t>
            </w:r>
          </w:p>
          <w:p w14:paraId="1D7D6228" w14:textId="77777777" w:rsidR="00E71858" w:rsidRPr="004A1EF5" w:rsidRDefault="00E71858" w:rsidP="0003491C">
            <w:pPr>
              <w:pStyle w:val="NoSpacing"/>
            </w:pPr>
          </w:p>
        </w:tc>
      </w:tr>
      <w:tr w:rsidR="00E71858" w:rsidRPr="004A1EF5" w14:paraId="33C0AA24" w14:textId="77777777" w:rsidTr="0003491C">
        <w:tc>
          <w:tcPr>
            <w:tcW w:w="1965" w:type="dxa"/>
            <w:shd w:val="clear" w:color="auto" w:fill="D9D9D9"/>
            <w:vAlign w:val="center"/>
          </w:tcPr>
          <w:p w14:paraId="12A76582" w14:textId="77777777" w:rsidR="00E71858" w:rsidRPr="004A1EF5" w:rsidRDefault="00E71858" w:rsidP="0003491C">
            <w:pPr>
              <w:pStyle w:val="NoSpacing"/>
              <w:rPr>
                <w:rFonts w:ascii="Calibri" w:hAnsi="Calibri" w:cs="Calibri"/>
                <w:color w:val="000000"/>
              </w:rPr>
            </w:pPr>
            <w:r w:rsidRPr="004A1EF5">
              <w:rPr>
                <w:rFonts w:ascii="Calibri" w:hAnsi="Calibri" w:cs="Calibri"/>
                <w:color w:val="000000"/>
                <w:lang w:val="en-US"/>
              </w:rPr>
              <w:t>Project Start Date</w:t>
            </w:r>
          </w:p>
        </w:tc>
        <w:tc>
          <w:tcPr>
            <w:tcW w:w="7051" w:type="dxa"/>
            <w:gridSpan w:val="3"/>
            <w:vAlign w:val="center"/>
          </w:tcPr>
          <w:p w14:paraId="52FC4A71" w14:textId="681F3759" w:rsidR="00E71858" w:rsidRPr="004A1EF5" w:rsidRDefault="00C23594" w:rsidP="0003491C">
            <w:pPr>
              <w:pStyle w:val="NoSpacing"/>
              <w:rPr>
                <w:rFonts w:ascii="Calibri" w:hAnsi="Calibri" w:cs="Calibri"/>
                <w:color w:val="000000"/>
              </w:rPr>
            </w:pPr>
            <w:proofErr w:type="spellStart"/>
            <w:r>
              <w:rPr>
                <w:rFonts w:ascii="Calibri" w:hAnsi="Calibri" w:cs="Calibri"/>
                <w:color w:val="000000"/>
              </w:rPr>
              <w:t>april</w:t>
            </w:r>
            <w:proofErr w:type="spellEnd"/>
            <w:r w:rsidR="00DF273F">
              <w:rPr>
                <w:rFonts w:ascii="Calibri" w:hAnsi="Calibri" w:cs="Calibri"/>
                <w:color w:val="000000"/>
              </w:rPr>
              <w:t xml:space="preserve"> 2020</w:t>
            </w:r>
          </w:p>
        </w:tc>
      </w:tr>
      <w:tr w:rsidR="00E71858" w:rsidRPr="004A1EF5" w14:paraId="5199309D" w14:textId="77777777" w:rsidTr="0003491C">
        <w:tc>
          <w:tcPr>
            <w:tcW w:w="1965" w:type="dxa"/>
            <w:shd w:val="clear" w:color="auto" w:fill="D9D9D9"/>
            <w:vAlign w:val="center"/>
          </w:tcPr>
          <w:p w14:paraId="014BFFCC" w14:textId="77777777" w:rsidR="00E71858" w:rsidRPr="004A1EF5" w:rsidRDefault="00E71858" w:rsidP="0003491C">
            <w:pPr>
              <w:pStyle w:val="NoSpacing"/>
              <w:rPr>
                <w:rFonts w:ascii="Calibri" w:hAnsi="Calibri" w:cs="Calibri"/>
                <w:color w:val="000000"/>
              </w:rPr>
            </w:pPr>
            <w:r w:rsidRPr="004A1EF5">
              <w:rPr>
                <w:rFonts w:ascii="Calibri" w:hAnsi="Calibri" w:cs="Calibri"/>
                <w:color w:val="000000"/>
                <w:lang w:val="en-US"/>
              </w:rPr>
              <w:t>Project Duration</w:t>
            </w:r>
          </w:p>
        </w:tc>
        <w:tc>
          <w:tcPr>
            <w:tcW w:w="7051" w:type="dxa"/>
            <w:gridSpan w:val="3"/>
            <w:vAlign w:val="center"/>
          </w:tcPr>
          <w:p w14:paraId="47639007" w14:textId="105C687F" w:rsidR="00E71858" w:rsidRPr="004A1EF5" w:rsidRDefault="00E71858" w:rsidP="0003491C">
            <w:pPr>
              <w:pStyle w:val="NoSpacing"/>
              <w:rPr>
                <w:rFonts w:ascii="Calibri" w:hAnsi="Calibri" w:cs="Calibri"/>
                <w:color w:val="000000"/>
              </w:rPr>
            </w:pPr>
          </w:p>
        </w:tc>
      </w:tr>
      <w:tr w:rsidR="00E71858" w:rsidRPr="004A1EF5" w14:paraId="73A52BEB" w14:textId="77777777" w:rsidTr="0003491C">
        <w:tc>
          <w:tcPr>
            <w:tcW w:w="1965" w:type="dxa"/>
            <w:shd w:val="clear" w:color="auto" w:fill="D9D9D9"/>
            <w:vAlign w:val="center"/>
          </w:tcPr>
          <w:p w14:paraId="7CEAC93A" w14:textId="77777777" w:rsidR="00E71858" w:rsidRPr="004A1EF5" w:rsidRDefault="00E71858" w:rsidP="0003491C">
            <w:pPr>
              <w:pStyle w:val="NoSpacing"/>
              <w:rPr>
                <w:rFonts w:ascii="Calibri" w:hAnsi="Calibri" w:cs="Calibri"/>
                <w:color w:val="000000"/>
              </w:rPr>
            </w:pPr>
            <w:r w:rsidRPr="004A1EF5">
              <w:rPr>
                <w:rFonts w:ascii="Calibri" w:hAnsi="Calibri" w:cs="Calibri"/>
                <w:color w:val="000000"/>
                <w:lang w:val="en-US"/>
              </w:rPr>
              <w:t>Prepared By</w:t>
            </w:r>
          </w:p>
        </w:tc>
        <w:tc>
          <w:tcPr>
            <w:tcW w:w="2020" w:type="dxa"/>
            <w:vAlign w:val="center"/>
          </w:tcPr>
          <w:p w14:paraId="0D79BBE8" w14:textId="558F5E8A" w:rsidR="00E71858" w:rsidRPr="004A1EF5" w:rsidRDefault="00C23594" w:rsidP="0003491C">
            <w:pPr>
              <w:pStyle w:val="NoSpacing"/>
              <w:rPr>
                <w:rFonts w:ascii="Calibri" w:hAnsi="Calibri" w:cs="Calibri"/>
                <w:color w:val="000000"/>
              </w:rPr>
            </w:pPr>
            <w:r>
              <w:rPr>
                <w:rFonts w:ascii="Calibri" w:hAnsi="Calibri" w:cs="Calibri"/>
                <w:color w:val="000000"/>
              </w:rPr>
              <w:t>Daniel Brindley</w:t>
            </w:r>
          </w:p>
        </w:tc>
        <w:tc>
          <w:tcPr>
            <w:tcW w:w="3032" w:type="dxa"/>
            <w:vAlign w:val="center"/>
          </w:tcPr>
          <w:p w14:paraId="122A5B4C" w14:textId="77777777" w:rsidR="00E71858" w:rsidRPr="004A1EF5" w:rsidRDefault="00E71858" w:rsidP="0003491C">
            <w:pPr>
              <w:pStyle w:val="NoSpacing"/>
              <w:rPr>
                <w:rFonts w:ascii="Calibri" w:hAnsi="Calibri" w:cs="Calibri"/>
                <w:color w:val="000000"/>
              </w:rPr>
            </w:pPr>
            <w:r w:rsidRPr="004A1EF5">
              <w:rPr>
                <w:rFonts w:ascii="Calibri" w:hAnsi="Calibri" w:cs="Calibri"/>
                <w:color w:val="000000"/>
              </w:rPr>
              <w:t xml:space="preserve">Sign: </w:t>
            </w:r>
          </w:p>
        </w:tc>
        <w:tc>
          <w:tcPr>
            <w:tcW w:w="1999" w:type="dxa"/>
            <w:vAlign w:val="center"/>
          </w:tcPr>
          <w:p w14:paraId="7DFD25EF" w14:textId="77777777" w:rsidR="00E71858" w:rsidRPr="004A1EF5" w:rsidRDefault="00E71858" w:rsidP="0003491C">
            <w:pPr>
              <w:pStyle w:val="NoSpacing"/>
              <w:rPr>
                <w:rFonts w:ascii="Calibri" w:hAnsi="Calibri" w:cs="Calibri"/>
                <w:color w:val="000000"/>
              </w:rPr>
            </w:pPr>
            <w:r w:rsidRPr="004A1EF5">
              <w:rPr>
                <w:rFonts w:ascii="Calibri" w:hAnsi="Calibri" w:cs="Calibri"/>
                <w:color w:val="000000"/>
              </w:rPr>
              <w:t xml:space="preserve">Date: </w:t>
            </w:r>
          </w:p>
        </w:tc>
      </w:tr>
      <w:tr w:rsidR="00E71858" w:rsidRPr="004A1EF5" w14:paraId="2C836884" w14:textId="77777777" w:rsidTr="0003491C">
        <w:tc>
          <w:tcPr>
            <w:tcW w:w="1965" w:type="dxa"/>
            <w:shd w:val="clear" w:color="auto" w:fill="D9D9D9"/>
            <w:vAlign w:val="center"/>
          </w:tcPr>
          <w:p w14:paraId="2292DE5E" w14:textId="77777777" w:rsidR="00E71858" w:rsidRPr="004A1EF5" w:rsidRDefault="00E71858" w:rsidP="0003491C">
            <w:pPr>
              <w:pStyle w:val="NoSpacing"/>
              <w:rPr>
                <w:rFonts w:ascii="Calibri" w:hAnsi="Calibri" w:cs="Calibri"/>
                <w:color w:val="000000"/>
                <w:lang w:val="en-US"/>
              </w:rPr>
            </w:pPr>
            <w:r w:rsidRPr="004A1EF5">
              <w:rPr>
                <w:rFonts w:ascii="Calibri" w:hAnsi="Calibri" w:cs="Calibri"/>
                <w:color w:val="000000"/>
                <w:lang w:val="en-US"/>
              </w:rPr>
              <w:t>Reviewed By</w:t>
            </w:r>
          </w:p>
        </w:tc>
        <w:tc>
          <w:tcPr>
            <w:tcW w:w="2020" w:type="dxa"/>
            <w:vAlign w:val="center"/>
          </w:tcPr>
          <w:p w14:paraId="26D471CB" w14:textId="56FE5E39" w:rsidR="00E71858" w:rsidRPr="00C23594" w:rsidRDefault="00C23594" w:rsidP="0003491C">
            <w:pPr>
              <w:pStyle w:val="NoSpacing"/>
              <w:rPr>
                <w:rFonts w:ascii="Calibri" w:hAnsi="Calibri" w:cs="Calibri"/>
                <w:bCs/>
                <w:color w:val="000000"/>
              </w:rPr>
            </w:pPr>
            <w:r w:rsidRPr="00C23594">
              <w:rPr>
                <w:rFonts w:ascii="Arial" w:hAnsi="Arial" w:cs="Arial"/>
                <w:bCs/>
                <w:sz w:val="18"/>
                <w:szCs w:val="18"/>
              </w:rPr>
              <w:t xml:space="preserve">Dr Juan A </w:t>
            </w:r>
            <w:proofErr w:type="spellStart"/>
            <w:r w:rsidRPr="00C23594">
              <w:rPr>
                <w:rFonts w:ascii="Arial" w:hAnsi="Arial" w:cs="Arial"/>
                <w:bCs/>
                <w:sz w:val="18"/>
                <w:szCs w:val="18"/>
              </w:rPr>
              <w:t>Ferriz-Papi</w:t>
            </w:r>
            <w:proofErr w:type="spellEnd"/>
          </w:p>
        </w:tc>
        <w:tc>
          <w:tcPr>
            <w:tcW w:w="3032" w:type="dxa"/>
            <w:vAlign w:val="center"/>
          </w:tcPr>
          <w:p w14:paraId="3F1E439A" w14:textId="77777777" w:rsidR="00E71858" w:rsidRPr="004A1EF5" w:rsidRDefault="00E71858" w:rsidP="0003491C">
            <w:pPr>
              <w:pStyle w:val="NoSpacing"/>
              <w:rPr>
                <w:rFonts w:ascii="Calibri" w:hAnsi="Calibri" w:cs="Calibri"/>
                <w:color w:val="000000"/>
              </w:rPr>
            </w:pPr>
            <w:r w:rsidRPr="004A1EF5">
              <w:rPr>
                <w:rFonts w:ascii="Calibri" w:hAnsi="Calibri" w:cs="Calibri"/>
                <w:color w:val="000000"/>
              </w:rPr>
              <w:t xml:space="preserve">Sign: </w:t>
            </w:r>
          </w:p>
        </w:tc>
        <w:tc>
          <w:tcPr>
            <w:tcW w:w="1999" w:type="dxa"/>
            <w:vAlign w:val="center"/>
          </w:tcPr>
          <w:p w14:paraId="07143008" w14:textId="77777777" w:rsidR="00E71858" w:rsidRPr="004A1EF5" w:rsidRDefault="00E71858" w:rsidP="0003491C">
            <w:pPr>
              <w:pStyle w:val="NoSpacing"/>
              <w:rPr>
                <w:rFonts w:ascii="Calibri" w:hAnsi="Calibri" w:cs="Calibri"/>
                <w:color w:val="000000"/>
              </w:rPr>
            </w:pPr>
            <w:r w:rsidRPr="004A1EF5">
              <w:rPr>
                <w:rFonts w:ascii="Calibri" w:hAnsi="Calibri" w:cs="Calibri"/>
                <w:color w:val="000000"/>
              </w:rPr>
              <w:t xml:space="preserve">Date: </w:t>
            </w:r>
          </w:p>
        </w:tc>
      </w:tr>
      <w:tr w:rsidR="00E71858" w:rsidRPr="004A1EF5" w14:paraId="602FF8D6" w14:textId="77777777" w:rsidTr="0003491C">
        <w:tc>
          <w:tcPr>
            <w:tcW w:w="1965" w:type="dxa"/>
            <w:shd w:val="clear" w:color="auto" w:fill="D9D9D9"/>
            <w:vAlign w:val="center"/>
          </w:tcPr>
          <w:p w14:paraId="484D5FFA" w14:textId="77777777" w:rsidR="00E71858" w:rsidRPr="004A1EF5" w:rsidRDefault="00E71858" w:rsidP="0003491C">
            <w:pPr>
              <w:pStyle w:val="NoSpacing"/>
              <w:rPr>
                <w:rFonts w:ascii="Calibri" w:hAnsi="Calibri" w:cs="Calibri"/>
                <w:color w:val="000000"/>
                <w:lang w:val="en-US"/>
              </w:rPr>
            </w:pPr>
            <w:r w:rsidRPr="004A1EF5">
              <w:rPr>
                <w:rFonts w:ascii="Calibri" w:hAnsi="Calibri" w:cs="Calibri"/>
                <w:color w:val="000000"/>
                <w:lang w:val="en-US"/>
              </w:rPr>
              <w:t xml:space="preserve">Approved By </w:t>
            </w:r>
          </w:p>
          <w:p w14:paraId="5B67D35C" w14:textId="77777777" w:rsidR="00E71858" w:rsidRPr="004A1EF5" w:rsidRDefault="00E71858" w:rsidP="0003491C">
            <w:pPr>
              <w:pStyle w:val="NoSpacing"/>
              <w:rPr>
                <w:rFonts w:ascii="Calibri" w:hAnsi="Calibri" w:cs="Calibri"/>
                <w:color w:val="000000"/>
              </w:rPr>
            </w:pPr>
            <w:r w:rsidRPr="004A1EF5">
              <w:rPr>
                <w:rFonts w:ascii="Calibri" w:hAnsi="Calibri" w:cs="Calibri"/>
                <w:color w:val="000000"/>
                <w:lang w:val="en-US"/>
              </w:rPr>
              <w:t>(Document holder)</w:t>
            </w:r>
          </w:p>
        </w:tc>
        <w:tc>
          <w:tcPr>
            <w:tcW w:w="2020" w:type="dxa"/>
            <w:vAlign w:val="center"/>
          </w:tcPr>
          <w:p w14:paraId="409ADA01" w14:textId="77777777" w:rsidR="00E71858" w:rsidRPr="004A1EF5" w:rsidRDefault="00E71858" w:rsidP="0003491C">
            <w:pPr>
              <w:pStyle w:val="NoSpacing"/>
              <w:rPr>
                <w:rFonts w:ascii="Calibri" w:hAnsi="Calibri" w:cs="Calibri"/>
                <w:color w:val="000000"/>
              </w:rPr>
            </w:pPr>
          </w:p>
        </w:tc>
        <w:tc>
          <w:tcPr>
            <w:tcW w:w="3032" w:type="dxa"/>
            <w:vAlign w:val="center"/>
          </w:tcPr>
          <w:p w14:paraId="0FAA2518" w14:textId="77777777" w:rsidR="00E71858" w:rsidRPr="004A1EF5" w:rsidRDefault="00E71858" w:rsidP="0003491C">
            <w:pPr>
              <w:pStyle w:val="NoSpacing"/>
              <w:rPr>
                <w:rFonts w:ascii="Calibri" w:hAnsi="Calibri" w:cs="Calibri"/>
                <w:color w:val="000000"/>
              </w:rPr>
            </w:pPr>
            <w:r w:rsidRPr="004A1EF5">
              <w:rPr>
                <w:rFonts w:ascii="Calibri" w:hAnsi="Calibri" w:cs="Calibri"/>
                <w:color w:val="000000"/>
              </w:rPr>
              <w:t xml:space="preserve">Sign: </w:t>
            </w:r>
          </w:p>
        </w:tc>
        <w:tc>
          <w:tcPr>
            <w:tcW w:w="1999" w:type="dxa"/>
            <w:vAlign w:val="center"/>
          </w:tcPr>
          <w:p w14:paraId="0D5DBD33" w14:textId="77777777" w:rsidR="00E71858" w:rsidRPr="004A1EF5" w:rsidRDefault="00E71858" w:rsidP="0003491C">
            <w:pPr>
              <w:pStyle w:val="NoSpacing"/>
              <w:rPr>
                <w:rFonts w:ascii="Calibri" w:hAnsi="Calibri" w:cs="Calibri"/>
                <w:color w:val="000000"/>
              </w:rPr>
            </w:pPr>
            <w:r w:rsidRPr="004A1EF5">
              <w:rPr>
                <w:rFonts w:ascii="Calibri" w:hAnsi="Calibri" w:cs="Calibri"/>
                <w:color w:val="000000"/>
              </w:rPr>
              <w:t xml:space="preserve">Date: </w:t>
            </w:r>
          </w:p>
        </w:tc>
      </w:tr>
    </w:tbl>
    <w:p w14:paraId="2B6A0322" w14:textId="77777777" w:rsidR="00F43AA3" w:rsidRDefault="00F43AA3" w:rsidP="00F43AA3">
      <w:pPr>
        <w:rPr>
          <w:b/>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6"/>
        <w:gridCol w:w="4868"/>
        <w:gridCol w:w="1323"/>
        <w:gridCol w:w="1729"/>
      </w:tblGrid>
      <w:tr w:rsidR="00E71858" w:rsidRPr="00733CB2" w14:paraId="7B032081" w14:textId="77777777" w:rsidTr="0003491C">
        <w:tc>
          <w:tcPr>
            <w:tcW w:w="1096" w:type="dxa"/>
            <w:shd w:val="clear" w:color="auto" w:fill="D9D9D9"/>
            <w:vAlign w:val="center"/>
          </w:tcPr>
          <w:p w14:paraId="1D06FD94" w14:textId="77777777" w:rsidR="00E71858" w:rsidRPr="00733CB2" w:rsidRDefault="00E71858" w:rsidP="0003491C">
            <w:pPr>
              <w:pStyle w:val="NoSpacing"/>
              <w:rPr>
                <w:rFonts w:ascii="Calibri" w:hAnsi="Calibri" w:cs="Calibri"/>
                <w:lang w:val="en-US"/>
              </w:rPr>
            </w:pPr>
            <w:r w:rsidRPr="00733CB2">
              <w:rPr>
                <w:rFonts w:ascii="Calibri" w:hAnsi="Calibri" w:cs="Calibri"/>
                <w:lang w:val="en-US"/>
              </w:rPr>
              <w:t xml:space="preserve">Revision </w:t>
            </w:r>
          </w:p>
        </w:tc>
        <w:tc>
          <w:tcPr>
            <w:tcW w:w="4868" w:type="dxa"/>
            <w:shd w:val="clear" w:color="auto" w:fill="D9D9D9"/>
            <w:vAlign w:val="center"/>
          </w:tcPr>
          <w:p w14:paraId="303AE285" w14:textId="77777777" w:rsidR="00E71858" w:rsidRPr="00733CB2" w:rsidRDefault="00E71858" w:rsidP="0003491C">
            <w:pPr>
              <w:pStyle w:val="NoSpacing"/>
              <w:rPr>
                <w:rFonts w:ascii="Calibri" w:hAnsi="Calibri" w:cs="Calibri"/>
                <w:lang w:val="en-US"/>
              </w:rPr>
            </w:pPr>
            <w:r w:rsidRPr="00733CB2">
              <w:rPr>
                <w:rFonts w:ascii="Calibri" w:hAnsi="Calibri" w:cs="Calibri"/>
                <w:lang w:val="en-US"/>
              </w:rPr>
              <w:t>Summary of changes made</w:t>
            </w:r>
          </w:p>
        </w:tc>
        <w:tc>
          <w:tcPr>
            <w:tcW w:w="1323" w:type="dxa"/>
            <w:shd w:val="clear" w:color="auto" w:fill="D9D9D9"/>
            <w:vAlign w:val="center"/>
          </w:tcPr>
          <w:p w14:paraId="5E10D44B" w14:textId="77777777" w:rsidR="00E71858" w:rsidRPr="00733CB2" w:rsidRDefault="00E71858" w:rsidP="0003491C">
            <w:pPr>
              <w:pStyle w:val="NoSpacing"/>
              <w:rPr>
                <w:rFonts w:ascii="Calibri" w:hAnsi="Calibri" w:cs="Calibri"/>
                <w:lang w:val="en-US"/>
              </w:rPr>
            </w:pPr>
            <w:r w:rsidRPr="00733CB2">
              <w:rPr>
                <w:rFonts w:ascii="Calibri" w:hAnsi="Calibri" w:cs="Calibri"/>
                <w:lang w:val="en-US"/>
              </w:rPr>
              <w:t>Revision by</w:t>
            </w:r>
          </w:p>
        </w:tc>
        <w:tc>
          <w:tcPr>
            <w:tcW w:w="1729" w:type="dxa"/>
            <w:shd w:val="clear" w:color="auto" w:fill="D9D9D9"/>
            <w:vAlign w:val="center"/>
          </w:tcPr>
          <w:p w14:paraId="46AD2221" w14:textId="77777777" w:rsidR="00E71858" w:rsidRPr="00733CB2" w:rsidRDefault="00E71858" w:rsidP="0003491C">
            <w:pPr>
              <w:pStyle w:val="NoSpacing"/>
              <w:rPr>
                <w:rFonts w:ascii="Calibri" w:hAnsi="Calibri" w:cs="Calibri"/>
                <w:lang w:val="en-US"/>
              </w:rPr>
            </w:pPr>
            <w:r w:rsidRPr="00733CB2">
              <w:rPr>
                <w:rFonts w:ascii="Calibri" w:hAnsi="Calibri" w:cs="Calibri"/>
                <w:lang w:val="en-US"/>
              </w:rPr>
              <w:t>Revision date</w:t>
            </w:r>
          </w:p>
        </w:tc>
      </w:tr>
      <w:tr w:rsidR="00E71858" w:rsidRPr="00733CB2" w14:paraId="08156C1F" w14:textId="77777777" w:rsidTr="0003491C">
        <w:tc>
          <w:tcPr>
            <w:tcW w:w="1096" w:type="dxa"/>
          </w:tcPr>
          <w:p w14:paraId="4202F0DF" w14:textId="77777777" w:rsidR="00E71858" w:rsidRPr="00733CB2" w:rsidRDefault="00954565" w:rsidP="0003491C">
            <w:pPr>
              <w:pStyle w:val="NoSpacing"/>
              <w:rPr>
                <w:rFonts w:ascii="Calibri" w:hAnsi="Calibri" w:cs="Calibri"/>
                <w:b/>
                <w:lang w:val="en-US"/>
              </w:rPr>
            </w:pPr>
            <w:r>
              <w:rPr>
                <w:rFonts w:ascii="Calibri" w:hAnsi="Calibri" w:cs="Calibri"/>
                <w:b/>
                <w:lang w:val="en-US"/>
              </w:rPr>
              <w:t>00</w:t>
            </w:r>
          </w:p>
        </w:tc>
        <w:tc>
          <w:tcPr>
            <w:tcW w:w="4868" w:type="dxa"/>
          </w:tcPr>
          <w:p w14:paraId="05DF662B" w14:textId="77777777" w:rsidR="00E71858" w:rsidRPr="00733CB2" w:rsidRDefault="00954565" w:rsidP="0003491C">
            <w:pPr>
              <w:pStyle w:val="NoSpacing"/>
              <w:rPr>
                <w:rFonts w:ascii="Calibri" w:hAnsi="Calibri" w:cs="Calibri"/>
                <w:b/>
                <w:lang w:val="en-US"/>
              </w:rPr>
            </w:pPr>
            <w:r>
              <w:rPr>
                <w:rFonts w:ascii="Calibri" w:hAnsi="Calibri" w:cs="Calibri"/>
                <w:b/>
                <w:lang w:val="en-US"/>
              </w:rPr>
              <w:t>First Issue</w:t>
            </w:r>
          </w:p>
        </w:tc>
        <w:tc>
          <w:tcPr>
            <w:tcW w:w="1323" w:type="dxa"/>
          </w:tcPr>
          <w:p w14:paraId="665F3A37" w14:textId="55A28571" w:rsidR="00E71858" w:rsidRPr="00733CB2" w:rsidRDefault="00C23594" w:rsidP="0003491C">
            <w:pPr>
              <w:pStyle w:val="NoSpacing"/>
              <w:rPr>
                <w:rFonts w:ascii="Calibri" w:hAnsi="Calibri" w:cs="Calibri"/>
                <w:b/>
                <w:lang w:val="en-US"/>
              </w:rPr>
            </w:pPr>
            <w:r>
              <w:rPr>
                <w:rFonts w:ascii="Calibri" w:hAnsi="Calibri" w:cs="Calibri"/>
                <w:b/>
                <w:lang w:val="en-US"/>
              </w:rPr>
              <w:t>DB</w:t>
            </w:r>
          </w:p>
        </w:tc>
        <w:tc>
          <w:tcPr>
            <w:tcW w:w="1729" w:type="dxa"/>
          </w:tcPr>
          <w:p w14:paraId="6E492B77" w14:textId="77777777" w:rsidR="00E71858" w:rsidRPr="00733CB2" w:rsidRDefault="00E71858" w:rsidP="0003491C">
            <w:pPr>
              <w:pStyle w:val="NoSpacing"/>
              <w:rPr>
                <w:rFonts w:ascii="Calibri" w:hAnsi="Calibri" w:cs="Calibri"/>
                <w:b/>
                <w:lang w:val="en-US"/>
              </w:rPr>
            </w:pPr>
          </w:p>
        </w:tc>
      </w:tr>
      <w:tr w:rsidR="00E71858" w:rsidRPr="00733CB2" w14:paraId="08D54128" w14:textId="77777777" w:rsidTr="0003491C">
        <w:tc>
          <w:tcPr>
            <w:tcW w:w="1096" w:type="dxa"/>
          </w:tcPr>
          <w:p w14:paraId="38E1865A" w14:textId="77777777" w:rsidR="00E71858" w:rsidRPr="00775917" w:rsidRDefault="00E71858" w:rsidP="0003491C">
            <w:pPr>
              <w:pStyle w:val="NoSpacing"/>
              <w:rPr>
                <w:rFonts w:ascii="Calibri" w:hAnsi="Calibri" w:cs="Calibri"/>
                <w:b/>
                <w:lang w:val="en-US"/>
              </w:rPr>
            </w:pPr>
          </w:p>
        </w:tc>
        <w:tc>
          <w:tcPr>
            <w:tcW w:w="4868" w:type="dxa"/>
          </w:tcPr>
          <w:p w14:paraId="3EEC012A" w14:textId="77777777" w:rsidR="00E71858" w:rsidRPr="00733CB2" w:rsidRDefault="00E71858" w:rsidP="0003491C">
            <w:pPr>
              <w:pStyle w:val="NoSpacing"/>
              <w:rPr>
                <w:rFonts w:ascii="Calibri" w:hAnsi="Calibri" w:cs="Calibri"/>
                <w:b/>
                <w:lang w:val="en-US"/>
              </w:rPr>
            </w:pPr>
          </w:p>
        </w:tc>
        <w:tc>
          <w:tcPr>
            <w:tcW w:w="1323" w:type="dxa"/>
          </w:tcPr>
          <w:p w14:paraId="7EF57342" w14:textId="77777777" w:rsidR="00E71858" w:rsidRPr="00733CB2" w:rsidRDefault="00E71858" w:rsidP="0003491C">
            <w:pPr>
              <w:pStyle w:val="NoSpacing"/>
              <w:rPr>
                <w:rFonts w:ascii="Calibri" w:hAnsi="Calibri" w:cs="Calibri"/>
                <w:b/>
                <w:lang w:val="en-US"/>
              </w:rPr>
            </w:pPr>
          </w:p>
        </w:tc>
        <w:tc>
          <w:tcPr>
            <w:tcW w:w="1729" w:type="dxa"/>
          </w:tcPr>
          <w:p w14:paraId="2953A45D" w14:textId="77777777" w:rsidR="00E71858" w:rsidRPr="00733CB2" w:rsidRDefault="00E71858" w:rsidP="0003491C">
            <w:pPr>
              <w:pStyle w:val="NoSpacing"/>
              <w:rPr>
                <w:rFonts w:ascii="Calibri" w:hAnsi="Calibri" w:cs="Calibri"/>
                <w:b/>
                <w:lang w:val="en-US"/>
              </w:rPr>
            </w:pPr>
          </w:p>
        </w:tc>
      </w:tr>
      <w:tr w:rsidR="00E71858" w:rsidRPr="00733CB2" w14:paraId="74E03B92" w14:textId="77777777" w:rsidTr="0003491C">
        <w:tc>
          <w:tcPr>
            <w:tcW w:w="1096" w:type="dxa"/>
          </w:tcPr>
          <w:p w14:paraId="783145F0" w14:textId="77777777" w:rsidR="00E71858" w:rsidRPr="00775917" w:rsidRDefault="00E71858" w:rsidP="0003491C">
            <w:pPr>
              <w:pStyle w:val="NoSpacing"/>
              <w:rPr>
                <w:rFonts w:ascii="Calibri" w:hAnsi="Calibri" w:cs="Calibri"/>
                <w:b/>
                <w:lang w:val="en-US"/>
              </w:rPr>
            </w:pPr>
          </w:p>
        </w:tc>
        <w:tc>
          <w:tcPr>
            <w:tcW w:w="4868" w:type="dxa"/>
          </w:tcPr>
          <w:p w14:paraId="1555010D" w14:textId="77777777" w:rsidR="00E71858" w:rsidRPr="00775917" w:rsidRDefault="00E71858" w:rsidP="0003491C">
            <w:pPr>
              <w:pStyle w:val="NoSpacing"/>
              <w:rPr>
                <w:rFonts w:ascii="Calibri" w:hAnsi="Calibri" w:cs="Calibri"/>
                <w:b/>
                <w:lang w:val="en-US"/>
              </w:rPr>
            </w:pPr>
          </w:p>
        </w:tc>
        <w:tc>
          <w:tcPr>
            <w:tcW w:w="1323" w:type="dxa"/>
          </w:tcPr>
          <w:p w14:paraId="791602BF" w14:textId="77777777" w:rsidR="00E71858" w:rsidRPr="00733CB2" w:rsidRDefault="00E71858" w:rsidP="0003491C">
            <w:pPr>
              <w:pStyle w:val="NoSpacing"/>
              <w:rPr>
                <w:rFonts w:ascii="Calibri" w:hAnsi="Calibri" w:cs="Calibri"/>
                <w:b/>
                <w:lang w:val="en-US"/>
              </w:rPr>
            </w:pPr>
          </w:p>
        </w:tc>
        <w:tc>
          <w:tcPr>
            <w:tcW w:w="1729" w:type="dxa"/>
          </w:tcPr>
          <w:p w14:paraId="5C744DF9" w14:textId="77777777" w:rsidR="00E71858" w:rsidRPr="00733CB2" w:rsidRDefault="00E71858" w:rsidP="0003491C">
            <w:pPr>
              <w:pStyle w:val="NoSpacing"/>
              <w:rPr>
                <w:rFonts w:ascii="Calibri" w:hAnsi="Calibri" w:cs="Calibri"/>
                <w:b/>
                <w:lang w:val="en-US"/>
              </w:rPr>
            </w:pPr>
          </w:p>
        </w:tc>
      </w:tr>
      <w:tr w:rsidR="00E71858" w:rsidRPr="00733CB2" w14:paraId="1C7B8033" w14:textId="77777777" w:rsidTr="0003491C">
        <w:tc>
          <w:tcPr>
            <w:tcW w:w="1096" w:type="dxa"/>
          </w:tcPr>
          <w:p w14:paraId="595A4261" w14:textId="77777777" w:rsidR="00E71858" w:rsidRPr="00CA4444" w:rsidRDefault="00E71858" w:rsidP="0003491C">
            <w:pPr>
              <w:pStyle w:val="NoSpacing"/>
              <w:rPr>
                <w:rFonts w:ascii="Calibri" w:hAnsi="Calibri" w:cs="Calibri"/>
                <w:b/>
                <w:lang w:val="en-US"/>
              </w:rPr>
            </w:pPr>
          </w:p>
        </w:tc>
        <w:tc>
          <w:tcPr>
            <w:tcW w:w="4868" w:type="dxa"/>
          </w:tcPr>
          <w:p w14:paraId="76B16444" w14:textId="77777777" w:rsidR="00E71858" w:rsidRPr="00CA4444" w:rsidRDefault="00E71858" w:rsidP="0003491C">
            <w:pPr>
              <w:pStyle w:val="NoSpacing"/>
              <w:rPr>
                <w:rFonts w:ascii="Calibri" w:hAnsi="Calibri" w:cs="Calibri"/>
                <w:b/>
                <w:lang w:val="en-US"/>
              </w:rPr>
            </w:pPr>
          </w:p>
        </w:tc>
        <w:tc>
          <w:tcPr>
            <w:tcW w:w="1323" w:type="dxa"/>
          </w:tcPr>
          <w:p w14:paraId="0E608D87" w14:textId="77777777" w:rsidR="00E71858" w:rsidRPr="00CA4444" w:rsidRDefault="00E71858" w:rsidP="0003491C">
            <w:pPr>
              <w:pStyle w:val="NoSpacing"/>
              <w:rPr>
                <w:rFonts w:ascii="Calibri" w:hAnsi="Calibri" w:cs="Calibri"/>
                <w:b/>
                <w:lang w:val="en-US"/>
              </w:rPr>
            </w:pPr>
          </w:p>
        </w:tc>
        <w:tc>
          <w:tcPr>
            <w:tcW w:w="1729" w:type="dxa"/>
          </w:tcPr>
          <w:p w14:paraId="29221B3B" w14:textId="77777777" w:rsidR="00E71858" w:rsidRPr="00CA4444" w:rsidRDefault="00E71858" w:rsidP="0003491C">
            <w:pPr>
              <w:pStyle w:val="NoSpacing"/>
              <w:rPr>
                <w:rFonts w:ascii="Calibri" w:hAnsi="Calibri" w:cs="Calibri"/>
                <w:b/>
                <w:lang w:val="en-US"/>
              </w:rPr>
            </w:pPr>
          </w:p>
        </w:tc>
      </w:tr>
      <w:tr w:rsidR="00E71858" w:rsidRPr="00733CB2" w14:paraId="1B12DAE8" w14:textId="77777777" w:rsidTr="0003491C">
        <w:tc>
          <w:tcPr>
            <w:tcW w:w="1096" w:type="dxa"/>
          </w:tcPr>
          <w:p w14:paraId="48F1EF3B" w14:textId="77777777" w:rsidR="00E71858" w:rsidRPr="009124E6" w:rsidRDefault="00E71858" w:rsidP="0003491C">
            <w:pPr>
              <w:pStyle w:val="NoSpacing"/>
              <w:rPr>
                <w:rFonts w:ascii="Calibri" w:hAnsi="Calibri" w:cs="Calibri"/>
                <w:b/>
                <w:lang w:val="en-US"/>
              </w:rPr>
            </w:pPr>
          </w:p>
        </w:tc>
        <w:tc>
          <w:tcPr>
            <w:tcW w:w="4868" w:type="dxa"/>
          </w:tcPr>
          <w:p w14:paraId="047387F3" w14:textId="77777777" w:rsidR="00E71858" w:rsidRPr="00733CB2" w:rsidRDefault="00E71858" w:rsidP="0003491C">
            <w:pPr>
              <w:pStyle w:val="NoSpacing"/>
              <w:rPr>
                <w:rFonts w:ascii="Calibri" w:hAnsi="Calibri" w:cs="Calibri"/>
                <w:lang w:val="en-US"/>
              </w:rPr>
            </w:pPr>
          </w:p>
        </w:tc>
        <w:tc>
          <w:tcPr>
            <w:tcW w:w="1323" w:type="dxa"/>
          </w:tcPr>
          <w:p w14:paraId="5F331CC3" w14:textId="77777777" w:rsidR="00E71858" w:rsidRPr="006A3C86" w:rsidRDefault="00E71858" w:rsidP="0003491C">
            <w:pPr>
              <w:pStyle w:val="NoSpacing"/>
              <w:rPr>
                <w:rFonts w:ascii="Calibri" w:hAnsi="Calibri" w:cs="Calibri"/>
                <w:b/>
                <w:lang w:val="en-US"/>
              </w:rPr>
            </w:pPr>
          </w:p>
        </w:tc>
        <w:tc>
          <w:tcPr>
            <w:tcW w:w="1729" w:type="dxa"/>
          </w:tcPr>
          <w:p w14:paraId="46E35A7A" w14:textId="77777777" w:rsidR="00E71858" w:rsidRPr="006A3C86" w:rsidRDefault="00E71858" w:rsidP="0003491C">
            <w:pPr>
              <w:pStyle w:val="NoSpacing"/>
              <w:rPr>
                <w:rFonts w:ascii="Calibri" w:hAnsi="Calibri" w:cs="Calibri"/>
                <w:b/>
                <w:lang w:val="en-US"/>
              </w:rPr>
            </w:pPr>
          </w:p>
        </w:tc>
      </w:tr>
      <w:tr w:rsidR="00E71858" w:rsidRPr="00733CB2" w14:paraId="526A008A" w14:textId="77777777" w:rsidTr="0003491C">
        <w:tc>
          <w:tcPr>
            <w:tcW w:w="1096" w:type="dxa"/>
          </w:tcPr>
          <w:p w14:paraId="3D64AEED" w14:textId="77777777" w:rsidR="00E71858" w:rsidRPr="006A3C86" w:rsidRDefault="00E71858" w:rsidP="0003491C">
            <w:pPr>
              <w:pStyle w:val="NoSpacing"/>
              <w:rPr>
                <w:rFonts w:ascii="Calibri" w:hAnsi="Calibri" w:cs="Calibri"/>
                <w:b/>
                <w:lang w:val="en-US"/>
              </w:rPr>
            </w:pPr>
          </w:p>
        </w:tc>
        <w:tc>
          <w:tcPr>
            <w:tcW w:w="4868" w:type="dxa"/>
          </w:tcPr>
          <w:p w14:paraId="5A97A039" w14:textId="77777777" w:rsidR="00E71858" w:rsidRPr="006A3C86" w:rsidRDefault="00E71858" w:rsidP="0003491C">
            <w:pPr>
              <w:pStyle w:val="NoSpacing"/>
              <w:rPr>
                <w:rFonts w:ascii="Calibri" w:hAnsi="Calibri" w:cs="Calibri"/>
                <w:b/>
                <w:lang w:val="en-US"/>
              </w:rPr>
            </w:pPr>
          </w:p>
        </w:tc>
        <w:tc>
          <w:tcPr>
            <w:tcW w:w="1323" w:type="dxa"/>
          </w:tcPr>
          <w:p w14:paraId="05EA9AA7" w14:textId="77777777" w:rsidR="00E71858" w:rsidRPr="006A3C86" w:rsidRDefault="00E71858" w:rsidP="0003491C">
            <w:pPr>
              <w:pStyle w:val="NoSpacing"/>
              <w:rPr>
                <w:rFonts w:ascii="Calibri" w:hAnsi="Calibri" w:cs="Calibri"/>
                <w:b/>
                <w:lang w:val="en-US"/>
              </w:rPr>
            </w:pPr>
          </w:p>
        </w:tc>
        <w:tc>
          <w:tcPr>
            <w:tcW w:w="1729" w:type="dxa"/>
          </w:tcPr>
          <w:p w14:paraId="143BBA62" w14:textId="77777777" w:rsidR="00E71858" w:rsidRPr="006A3C86" w:rsidRDefault="00E71858" w:rsidP="0003491C">
            <w:pPr>
              <w:pStyle w:val="NoSpacing"/>
              <w:rPr>
                <w:rFonts w:ascii="Calibri" w:hAnsi="Calibri" w:cs="Calibri"/>
                <w:b/>
                <w:lang w:val="en-US"/>
              </w:rPr>
            </w:pPr>
          </w:p>
        </w:tc>
      </w:tr>
      <w:tr w:rsidR="00E71858" w:rsidRPr="00733CB2" w14:paraId="66276513" w14:textId="77777777" w:rsidTr="0003491C">
        <w:tc>
          <w:tcPr>
            <w:tcW w:w="1096" w:type="dxa"/>
          </w:tcPr>
          <w:p w14:paraId="47A39E27" w14:textId="77777777" w:rsidR="00E71858" w:rsidRPr="006A3C86" w:rsidRDefault="00E71858" w:rsidP="0003491C">
            <w:pPr>
              <w:pStyle w:val="NoSpacing"/>
              <w:rPr>
                <w:rFonts w:ascii="Calibri" w:hAnsi="Calibri" w:cs="Calibri"/>
                <w:b/>
                <w:lang w:val="en-US"/>
              </w:rPr>
            </w:pPr>
          </w:p>
        </w:tc>
        <w:tc>
          <w:tcPr>
            <w:tcW w:w="4868" w:type="dxa"/>
          </w:tcPr>
          <w:p w14:paraId="6AF706D9" w14:textId="77777777" w:rsidR="00E71858" w:rsidRPr="006A3C86" w:rsidRDefault="00E71858" w:rsidP="0003491C">
            <w:pPr>
              <w:pStyle w:val="NoSpacing"/>
              <w:rPr>
                <w:rFonts w:ascii="Calibri" w:hAnsi="Calibri" w:cs="Calibri"/>
                <w:b/>
                <w:lang w:val="en-US"/>
              </w:rPr>
            </w:pPr>
          </w:p>
        </w:tc>
        <w:tc>
          <w:tcPr>
            <w:tcW w:w="1323" w:type="dxa"/>
          </w:tcPr>
          <w:p w14:paraId="21CE9404" w14:textId="77777777" w:rsidR="00E71858" w:rsidRPr="006A3C86" w:rsidRDefault="00E71858" w:rsidP="0003491C">
            <w:pPr>
              <w:pStyle w:val="NoSpacing"/>
              <w:rPr>
                <w:rFonts w:ascii="Calibri" w:hAnsi="Calibri" w:cs="Calibri"/>
                <w:b/>
                <w:lang w:val="en-US"/>
              </w:rPr>
            </w:pPr>
          </w:p>
        </w:tc>
        <w:tc>
          <w:tcPr>
            <w:tcW w:w="1729" w:type="dxa"/>
          </w:tcPr>
          <w:p w14:paraId="0D112790" w14:textId="77777777" w:rsidR="00E71858" w:rsidRPr="006A3C86" w:rsidRDefault="00E71858" w:rsidP="0003491C">
            <w:pPr>
              <w:pStyle w:val="NoSpacing"/>
              <w:rPr>
                <w:rFonts w:ascii="Calibri" w:hAnsi="Calibri" w:cs="Calibri"/>
                <w:b/>
                <w:lang w:val="en-US"/>
              </w:rPr>
            </w:pPr>
          </w:p>
        </w:tc>
      </w:tr>
      <w:tr w:rsidR="00E71858" w:rsidRPr="00733CB2" w14:paraId="76629E00" w14:textId="77777777" w:rsidTr="0003491C">
        <w:tc>
          <w:tcPr>
            <w:tcW w:w="1096" w:type="dxa"/>
          </w:tcPr>
          <w:p w14:paraId="105D78B9" w14:textId="77777777" w:rsidR="00E71858" w:rsidRPr="006A3C86" w:rsidRDefault="00E71858" w:rsidP="0003491C">
            <w:pPr>
              <w:pStyle w:val="NoSpacing"/>
              <w:rPr>
                <w:rFonts w:ascii="Calibri" w:hAnsi="Calibri" w:cs="Calibri"/>
                <w:b/>
                <w:lang w:val="en-US"/>
              </w:rPr>
            </w:pPr>
          </w:p>
        </w:tc>
        <w:tc>
          <w:tcPr>
            <w:tcW w:w="4868" w:type="dxa"/>
          </w:tcPr>
          <w:p w14:paraId="6CED1D7B" w14:textId="77777777" w:rsidR="00E71858" w:rsidRPr="006A3C86" w:rsidRDefault="00E71858" w:rsidP="0003491C">
            <w:pPr>
              <w:pStyle w:val="NoSpacing"/>
              <w:rPr>
                <w:rFonts w:ascii="Calibri" w:hAnsi="Calibri" w:cs="Calibri"/>
                <w:b/>
                <w:lang w:val="en-US"/>
              </w:rPr>
            </w:pPr>
          </w:p>
        </w:tc>
        <w:tc>
          <w:tcPr>
            <w:tcW w:w="1323" w:type="dxa"/>
          </w:tcPr>
          <w:p w14:paraId="5F90F470" w14:textId="77777777" w:rsidR="00E71858" w:rsidRPr="006A3C86" w:rsidRDefault="00E71858" w:rsidP="0003491C">
            <w:pPr>
              <w:pStyle w:val="NoSpacing"/>
              <w:rPr>
                <w:rFonts w:ascii="Calibri" w:hAnsi="Calibri" w:cs="Calibri"/>
                <w:b/>
                <w:lang w:val="en-US"/>
              </w:rPr>
            </w:pPr>
          </w:p>
        </w:tc>
        <w:tc>
          <w:tcPr>
            <w:tcW w:w="1729" w:type="dxa"/>
          </w:tcPr>
          <w:p w14:paraId="56FE5729" w14:textId="77777777" w:rsidR="00E71858" w:rsidRPr="006A3C86" w:rsidRDefault="00E71858" w:rsidP="0003491C">
            <w:pPr>
              <w:pStyle w:val="NoSpacing"/>
              <w:rPr>
                <w:rFonts w:ascii="Calibri" w:hAnsi="Calibri" w:cs="Calibri"/>
                <w:b/>
                <w:lang w:val="en-US"/>
              </w:rPr>
            </w:pPr>
          </w:p>
        </w:tc>
      </w:tr>
      <w:tr w:rsidR="00E71858" w:rsidRPr="00733CB2" w14:paraId="3B63A4ED" w14:textId="77777777" w:rsidTr="0003491C">
        <w:tc>
          <w:tcPr>
            <w:tcW w:w="1096" w:type="dxa"/>
          </w:tcPr>
          <w:p w14:paraId="40546B99" w14:textId="77777777" w:rsidR="00E71858" w:rsidRPr="006A3C86" w:rsidRDefault="00E71858" w:rsidP="0003491C">
            <w:pPr>
              <w:pStyle w:val="NoSpacing"/>
              <w:rPr>
                <w:rFonts w:ascii="Calibri" w:hAnsi="Calibri" w:cs="Calibri"/>
                <w:b/>
                <w:lang w:val="en-US"/>
              </w:rPr>
            </w:pPr>
          </w:p>
        </w:tc>
        <w:tc>
          <w:tcPr>
            <w:tcW w:w="4868" w:type="dxa"/>
          </w:tcPr>
          <w:p w14:paraId="01B0A154" w14:textId="77777777" w:rsidR="00E71858" w:rsidRPr="006A3C86" w:rsidRDefault="00E71858" w:rsidP="0003491C">
            <w:pPr>
              <w:pStyle w:val="NoSpacing"/>
              <w:rPr>
                <w:rFonts w:ascii="Calibri" w:hAnsi="Calibri" w:cs="Calibri"/>
                <w:b/>
                <w:lang w:val="en-US"/>
              </w:rPr>
            </w:pPr>
          </w:p>
        </w:tc>
        <w:tc>
          <w:tcPr>
            <w:tcW w:w="1323" w:type="dxa"/>
          </w:tcPr>
          <w:p w14:paraId="7029D7B3" w14:textId="77777777" w:rsidR="00E71858" w:rsidRPr="006A3C86" w:rsidRDefault="00E71858" w:rsidP="0003491C">
            <w:pPr>
              <w:pStyle w:val="NoSpacing"/>
              <w:rPr>
                <w:rFonts w:ascii="Calibri" w:hAnsi="Calibri" w:cs="Calibri"/>
                <w:b/>
                <w:lang w:val="en-US"/>
              </w:rPr>
            </w:pPr>
          </w:p>
        </w:tc>
        <w:tc>
          <w:tcPr>
            <w:tcW w:w="1729" w:type="dxa"/>
          </w:tcPr>
          <w:p w14:paraId="1044D31C" w14:textId="77777777" w:rsidR="00E71858" w:rsidRPr="006A3C86" w:rsidRDefault="00E71858" w:rsidP="0003491C">
            <w:pPr>
              <w:pStyle w:val="NoSpacing"/>
              <w:rPr>
                <w:rFonts w:ascii="Calibri" w:hAnsi="Calibri" w:cs="Calibri"/>
                <w:b/>
                <w:lang w:val="en-US"/>
              </w:rPr>
            </w:pPr>
          </w:p>
        </w:tc>
      </w:tr>
      <w:tr w:rsidR="00E71858" w:rsidRPr="00733CB2" w14:paraId="42562A43" w14:textId="77777777" w:rsidTr="0003491C">
        <w:tc>
          <w:tcPr>
            <w:tcW w:w="1096" w:type="dxa"/>
          </w:tcPr>
          <w:p w14:paraId="78BAE412" w14:textId="77777777" w:rsidR="00E71858" w:rsidRPr="006A3C86" w:rsidRDefault="00E71858" w:rsidP="0003491C">
            <w:pPr>
              <w:pStyle w:val="NoSpacing"/>
              <w:rPr>
                <w:rFonts w:ascii="Calibri" w:hAnsi="Calibri" w:cs="Calibri"/>
                <w:b/>
                <w:lang w:val="en-US"/>
              </w:rPr>
            </w:pPr>
          </w:p>
        </w:tc>
        <w:tc>
          <w:tcPr>
            <w:tcW w:w="4868" w:type="dxa"/>
          </w:tcPr>
          <w:p w14:paraId="34CC8DC9" w14:textId="77777777" w:rsidR="00E71858" w:rsidRPr="006A3C86" w:rsidRDefault="00E71858" w:rsidP="0003491C">
            <w:pPr>
              <w:pStyle w:val="NoSpacing"/>
              <w:rPr>
                <w:rFonts w:ascii="Calibri" w:hAnsi="Calibri" w:cs="Calibri"/>
                <w:b/>
                <w:lang w:val="en-US"/>
              </w:rPr>
            </w:pPr>
          </w:p>
        </w:tc>
        <w:tc>
          <w:tcPr>
            <w:tcW w:w="1323" w:type="dxa"/>
          </w:tcPr>
          <w:p w14:paraId="26682C9E" w14:textId="77777777" w:rsidR="00E71858" w:rsidRPr="006A3C86" w:rsidRDefault="00E71858" w:rsidP="0003491C">
            <w:pPr>
              <w:pStyle w:val="NoSpacing"/>
              <w:rPr>
                <w:rFonts w:ascii="Calibri" w:hAnsi="Calibri" w:cs="Calibri"/>
                <w:b/>
                <w:lang w:val="en-US"/>
              </w:rPr>
            </w:pPr>
          </w:p>
        </w:tc>
        <w:tc>
          <w:tcPr>
            <w:tcW w:w="1729" w:type="dxa"/>
          </w:tcPr>
          <w:p w14:paraId="05845FA7" w14:textId="77777777" w:rsidR="00E71858" w:rsidRPr="006A3C86" w:rsidRDefault="00E71858" w:rsidP="0003491C">
            <w:pPr>
              <w:pStyle w:val="NoSpacing"/>
              <w:rPr>
                <w:rFonts w:ascii="Calibri" w:hAnsi="Calibri" w:cs="Calibri"/>
                <w:b/>
                <w:lang w:val="en-US"/>
              </w:rPr>
            </w:pPr>
          </w:p>
        </w:tc>
      </w:tr>
      <w:tr w:rsidR="00E71858" w:rsidRPr="00733CB2" w14:paraId="39DC49BA" w14:textId="77777777" w:rsidTr="0003491C">
        <w:tc>
          <w:tcPr>
            <w:tcW w:w="1096" w:type="dxa"/>
          </w:tcPr>
          <w:p w14:paraId="7EA026B3" w14:textId="77777777" w:rsidR="00E71858" w:rsidRPr="006A3C86" w:rsidRDefault="00E71858" w:rsidP="0003491C">
            <w:pPr>
              <w:pStyle w:val="NoSpacing"/>
              <w:rPr>
                <w:rFonts w:ascii="Calibri" w:hAnsi="Calibri" w:cs="Calibri"/>
                <w:b/>
                <w:lang w:val="en-US"/>
              </w:rPr>
            </w:pPr>
          </w:p>
        </w:tc>
        <w:tc>
          <w:tcPr>
            <w:tcW w:w="4868" w:type="dxa"/>
          </w:tcPr>
          <w:p w14:paraId="60F9A37A" w14:textId="77777777" w:rsidR="00E71858" w:rsidRPr="006A3C86" w:rsidRDefault="00E71858" w:rsidP="0003491C">
            <w:pPr>
              <w:pStyle w:val="NoSpacing"/>
              <w:rPr>
                <w:rFonts w:ascii="Calibri" w:hAnsi="Calibri" w:cs="Calibri"/>
                <w:b/>
                <w:lang w:val="en-US"/>
              </w:rPr>
            </w:pPr>
          </w:p>
        </w:tc>
        <w:tc>
          <w:tcPr>
            <w:tcW w:w="1323" w:type="dxa"/>
          </w:tcPr>
          <w:p w14:paraId="6401624C" w14:textId="77777777" w:rsidR="00E71858" w:rsidRPr="006A3C86" w:rsidRDefault="00E71858" w:rsidP="0003491C">
            <w:pPr>
              <w:pStyle w:val="NoSpacing"/>
              <w:rPr>
                <w:rFonts w:ascii="Calibri" w:hAnsi="Calibri" w:cs="Calibri"/>
                <w:b/>
                <w:lang w:val="en-US"/>
              </w:rPr>
            </w:pPr>
          </w:p>
        </w:tc>
        <w:tc>
          <w:tcPr>
            <w:tcW w:w="1729" w:type="dxa"/>
          </w:tcPr>
          <w:p w14:paraId="2424FBCA" w14:textId="77777777" w:rsidR="00E71858" w:rsidRPr="006A3C86" w:rsidRDefault="00E71858" w:rsidP="0003491C">
            <w:pPr>
              <w:pStyle w:val="NoSpacing"/>
              <w:rPr>
                <w:rFonts w:ascii="Calibri" w:hAnsi="Calibri" w:cs="Calibri"/>
                <w:b/>
                <w:lang w:val="en-US"/>
              </w:rPr>
            </w:pPr>
          </w:p>
        </w:tc>
      </w:tr>
      <w:tr w:rsidR="00E71858" w:rsidRPr="00733CB2" w14:paraId="63888D76" w14:textId="77777777" w:rsidTr="0003491C">
        <w:tc>
          <w:tcPr>
            <w:tcW w:w="1096" w:type="dxa"/>
          </w:tcPr>
          <w:p w14:paraId="53053A23" w14:textId="77777777" w:rsidR="00E71858" w:rsidRPr="006A3C86" w:rsidRDefault="00E71858" w:rsidP="0003491C">
            <w:pPr>
              <w:pStyle w:val="NoSpacing"/>
              <w:rPr>
                <w:rFonts w:ascii="Calibri" w:hAnsi="Calibri" w:cs="Calibri"/>
                <w:b/>
                <w:lang w:val="en-US"/>
              </w:rPr>
            </w:pPr>
          </w:p>
        </w:tc>
        <w:tc>
          <w:tcPr>
            <w:tcW w:w="4868" w:type="dxa"/>
          </w:tcPr>
          <w:p w14:paraId="0A943B31" w14:textId="77777777" w:rsidR="00E71858" w:rsidRPr="006A3C86" w:rsidRDefault="00E71858" w:rsidP="0003491C">
            <w:pPr>
              <w:pStyle w:val="NoSpacing"/>
              <w:rPr>
                <w:rFonts w:ascii="Calibri" w:hAnsi="Calibri" w:cs="Calibri"/>
                <w:b/>
                <w:lang w:val="en-US"/>
              </w:rPr>
            </w:pPr>
          </w:p>
        </w:tc>
        <w:tc>
          <w:tcPr>
            <w:tcW w:w="1323" w:type="dxa"/>
          </w:tcPr>
          <w:p w14:paraId="73AF7E8B" w14:textId="77777777" w:rsidR="00E71858" w:rsidRPr="006A3C86" w:rsidRDefault="00E71858" w:rsidP="0003491C">
            <w:pPr>
              <w:pStyle w:val="NoSpacing"/>
              <w:rPr>
                <w:rFonts w:ascii="Calibri" w:hAnsi="Calibri" w:cs="Calibri"/>
                <w:b/>
                <w:lang w:val="en-US"/>
              </w:rPr>
            </w:pPr>
          </w:p>
        </w:tc>
        <w:tc>
          <w:tcPr>
            <w:tcW w:w="1729" w:type="dxa"/>
          </w:tcPr>
          <w:p w14:paraId="2E96A018" w14:textId="77777777" w:rsidR="00E71858" w:rsidRPr="006A3C86" w:rsidRDefault="00E71858" w:rsidP="0003491C">
            <w:pPr>
              <w:pStyle w:val="NoSpacing"/>
              <w:rPr>
                <w:rFonts w:ascii="Calibri" w:hAnsi="Calibri" w:cs="Calibri"/>
                <w:b/>
                <w:lang w:val="en-US"/>
              </w:rPr>
            </w:pPr>
          </w:p>
        </w:tc>
      </w:tr>
      <w:tr w:rsidR="00E71858" w:rsidRPr="00733CB2" w14:paraId="7F74E1C0" w14:textId="77777777" w:rsidTr="0003491C">
        <w:tc>
          <w:tcPr>
            <w:tcW w:w="1096" w:type="dxa"/>
          </w:tcPr>
          <w:p w14:paraId="08A7D26B" w14:textId="77777777" w:rsidR="00E71858" w:rsidRPr="006A3C86" w:rsidRDefault="00E71858" w:rsidP="0003491C">
            <w:pPr>
              <w:pStyle w:val="NoSpacing"/>
              <w:rPr>
                <w:rFonts w:ascii="Calibri" w:hAnsi="Calibri" w:cs="Calibri"/>
                <w:b/>
                <w:lang w:val="en-US"/>
              </w:rPr>
            </w:pPr>
          </w:p>
        </w:tc>
        <w:tc>
          <w:tcPr>
            <w:tcW w:w="4868" w:type="dxa"/>
          </w:tcPr>
          <w:p w14:paraId="29401196" w14:textId="77777777" w:rsidR="00E71858" w:rsidRPr="006A3C86" w:rsidRDefault="00E71858" w:rsidP="0003491C">
            <w:pPr>
              <w:pStyle w:val="NoSpacing"/>
              <w:rPr>
                <w:rFonts w:ascii="Calibri" w:hAnsi="Calibri" w:cs="Calibri"/>
                <w:b/>
                <w:lang w:val="en-US"/>
              </w:rPr>
            </w:pPr>
          </w:p>
        </w:tc>
        <w:tc>
          <w:tcPr>
            <w:tcW w:w="1323" w:type="dxa"/>
          </w:tcPr>
          <w:p w14:paraId="19EF829C" w14:textId="77777777" w:rsidR="00E71858" w:rsidRPr="006A3C86" w:rsidRDefault="00E71858" w:rsidP="0003491C">
            <w:pPr>
              <w:pStyle w:val="NoSpacing"/>
              <w:rPr>
                <w:rFonts w:ascii="Calibri" w:hAnsi="Calibri" w:cs="Calibri"/>
                <w:b/>
                <w:lang w:val="en-US"/>
              </w:rPr>
            </w:pPr>
          </w:p>
        </w:tc>
        <w:tc>
          <w:tcPr>
            <w:tcW w:w="1729" w:type="dxa"/>
          </w:tcPr>
          <w:p w14:paraId="1472495B" w14:textId="77777777" w:rsidR="00E71858" w:rsidRPr="006A3C86" w:rsidRDefault="00E71858" w:rsidP="0003491C">
            <w:pPr>
              <w:pStyle w:val="NoSpacing"/>
              <w:rPr>
                <w:rFonts w:ascii="Calibri" w:hAnsi="Calibri" w:cs="Calibri"/>
                <w:b/>
                <w:lang w:val="en-US"/>
              </w:rPr>
            </w:pPr>
          </w:p>
        </w:tc>
      </w:tr>
      <w:tr w:rsidR="00E71858" w:rsidRPr="00733CB2" w14:paraId="2A55D047" w14:textId="77777777" w:rsidTr="0003491C">
        <w:tc>
          <w:tcPr>
            <w:tcW w:w="1096" w:type="dxa"/>
          </w:tcPr>
          <w:p w14:paraId="42057DB5" w14:textId="77777777" w:rsidR="00E71858" w:rsidRPr="006A3C86" w:rsidRDefault="00E71858" w:rsidP="0003491C">
            <w:pPr>
              <w:pStyle w:val="NoSpacing"/>
              <w:rPr>
                <w:rFonts w:ascii="Calibri" w:hAnsi="Calibri" w:cs="Calibri"/>
                <w:b/>
                <w:lang w:val="en-US"/>
              </w:rPr>
            </w:pPr>
          </w:p>
        </w:tc>
        <w:tc>
          <w:tcPr>
            <w:tcW w:w="4868" w:type="dxa"/>
          </w:tcPr>
          <w:p w14:paraId="67B46570" w14:textId="77777777" w:rsidR="00E71858" w:rsidRPr="006A3C86" w:rsidRDefault="00E71858" w:rsidP="0003491C">
            <w:pPr>
              <w:pStyle w:val="NoSpacing"/>
              <w:rPr>
                <w:rFonts w:ascii="Calibri" w:hAnsi="Calibri" w:cs="Calibri"/>
                <w:b/>
                <w:lang w:val="en-US"/>
              </w:rPr>
            </w:pPr>
          </w:p>
        </w:tc>
        <w:tc>
          <w:tcPr>
            <w:tcW w:w="1323" w:type="dxa"/>
          </w:tcPr>
          <w:p w14:paraId="0EA46DFB" w14:textId="77777777" w:rsidR="00E71858" w:rsidRPr="006A3C86" w:rsidRDefault="00E71858" w:rsidP="0003491C">
            <w:pPr>
              <w:pStyle w:val="NoSpacing"/>
              <w:rPr>
                <w:rFonts w:ascii="Calibri" w:hAnsi="Calibri" w:cs="Calibri"/>
                <w:b/>
                <w:lang w:val="en-US"/>
              </w:rPr>
            </w:pPr>
          </w:p>
        </w:tc>
        <w:tc>
          <w:tcPr>
            <w:tcW w:w="1729" w:type="dxa"/>
          </w:tcPr>
          <w:p w14:paraId="551BE610" w14:textId="77777777" w:rsidR="00E71858" w:rsidRPr="006A3C86" w:rsidRDefault="00E71858" w:rsidP="0003491C">
            <w:pPr>
              <w:pStyle w:val="NoSpacing"/>
              <w:rPr>
                <w:rFonts w:ascii="Calibri" w:hAnsi="Calibri" w:cs="Calibri"/>
                <w:b/>
                <w:lang w:val="en-US"/>
              </w:rPr>
            </w:pPr>
          </w:p>
        </w:tc>
      </w:tr>
      <w:tr w:rsidR="00E71858" w:rsidRPr="00733CB2" w14:paraId="264F227D" w14:textId="77777777" w:rsidTr="0003491C">
        <w:tc>
          <w:tcPr>
            <w:tcW w:w="1096" w:type="dxa"/>
          </w:tcPr>
          <w:p w14:paraId="3923ECD0" w14:textId="77777777" w:rsidR="00E71858" w:rsidRPr="006A3C86" w:rsidRDefault="00E71858" w:rsidP="0003491C">
            <w:pPr>
              <w:pStyle w:val="NoSpacing"/>
              <w:rPr>
                <w:rFonts w:ascii="Calibri" w:hAnsi="Calibri" w:cs="Calibri"/>
                <w:b/>
                <w:lang w:val="en-US"/>
              </w:rPr>
            </w:pPr>
          </w:p>
        </w:tc>
        <w:tc>
          <w:tcPr>
            <w:tcW w:w="4868" w:type="dxa"/>
          </w:tcPr>
          <w:p w14:paraId="3240CA2B" w14:textId="77777777" w:rsidR="00E71858" w:rsidRPr="006A3C86" w:rsidRDefault="00E71858" w:rsidP="0003491C">
            <w:pPr>
              <w:pStyle w:val="NoSpacing"/>
              <w:rPr>
                <w:rFonts w:ascii="Calibri" w:hAnsi="Calibri" w:cs="Calibri"/>
                <w:b/>
                <w:lang w:val="en-US"/>
              </w:rPr>
            </w:pPr>
          </w:p>
        </w:tc>
        <w:tc>
          <w:tcPr>
            <w:tcW w:w="1323" w:type="dxa"/>
          </w:tcPr>
          <w:p w14:paraId="7A98AEF5" w14:textId="77777777" w:rsidR="00E71858" w:rsidRPr="006A3C86" w:rsidRDefault="00E71858" w:rsidP="0003491C">
            <w:pPr>
              <w:pStyle w:val="NoSpacing"/>
              <w:rPr>
                <w:rFonts w:ascii="Calibri" w:hAnsi="Calibri" w:cs="Calibri"/>
                <w:b/>
                <w:lang w:val="en-US"/>
              </w:rPr>
            </w:pPr>
          </w:p>
        </w:tc>
        <w:tc>
          <w:tcPr>
            <w:tcW w:w="1729" w:type="dxa"/>
          </w:tcPr>
          <w:p w14:paraId="4E7CD6F4" w14:textId="77777777" w:rsidR="00E71858" w:rsidRPr="006A3C86" w:rsidRDefault="00E71858" w:rsidP="0003491C">
            <w:pPr>
              <w:pStyle w:val="NoSpacing"/>
              <w:rPr>
                <w:rFonts w:ascii="Calibri" w:hAnsi="Calibri" w:cs="Calibri"/>
                <w:b/>
                <w:lang w:val="en-US"/>
              </w:rPr>
            </w:pPr>
          </w:p>
        </w:tc>
      </w:tr>
      <w:tr w:rsidR="00E71858" w:rsidRPr="00733CB2" w14:paraId="1503DA5D" w14:textId="77777777" w:rsidTr="0003491C">
        <w:tc>
          <w:tcPr>
            <w:tcW w:w="1096" w:type="dxa"/>
          </w:tcPr>
          <w:p w14:paraId="44EAD2B4" w14:textId="77777777" w:rsidR="00E71858" w:rsidRPr="006A3C86" w:rsidRDefault="00E71858" w:rsidP="0003491C">
            <w:pPr>
              <w:pStyle w:val="NoSpacing"/>
              <w:rPr>
                <w:rFonts w:ascii="Calibri" w:hAnsi="Calibri" w:cs="Calibri"/>
                <w:b/>
                <w:lang w:val="en-US"/>
              </w:rPr>
            </w:pPr>
          </w:p>
        </w:tc>
        <w:tc>
          <w:tcPr>
            <w:tcW w:w="4868" w:type="dxa"/>
          </w:tcPr>
          <w:p w14:paraId="7FA20D31" w14:textId="77777777" w:rsidR="00E71858" w:rsidRPr="006A3C86" w:rsidRDefault="00E71858" w:rsidP="0003491C">
            <w:pPr>
              <w:pStyle w:val="NoSpacing"/>
              <w:rPr>
                <w:rFonts w:ascii="Calibri" w:hAnsi="Calibri" w:cs="Calibri"/>
                <w:b/>
                <w:lang w:val="en-US"/>
              </w:rPr>
            </w:pPr>
          </w:p>
        </w:tc>
        <w:tc>
          <w:tcPr>
            <w:tcW w:w="1323" w:type="dxa"/>
          </w:tcPr>
          <w:p w14:paraId="06E10DC9" w14:textId="77777777" w:rsidR="00E71858" w:rsidRPr="006A3C86" w:rsidRDefault="00E71858" w:rsidP="0003491C">
            <w:pPr>
              <w:pStyle w:val="NoSpacing"/>
              <w:rPr>
                <w:rFonts w:ascii="Calibri" w:hAnsi="Calibri" w:cs="Calibri"/>
                <w:b/>
                <w:lang w:val="en-US"/>
              </w:rPr>
            </w:pPr>
          </w:p>
        </w:tc>
        <w:tc>
          <w:tcPr>
            <w:tcW w:w="1729" w:type="dxa"/>
          </w:tcPr>
          <w:p w14:paraId="02DA8A9A" w14:textId="77777777" w:rsidR="00E71858" w:rsidRPr="006A3C86" w:rsidRDefault="00E71858" w:rsidP="0003491C">
            <w:pPr>
              <w:pStyle w:val="NoSpacing"/>
              <w:rPr>
                <w:rFonts w:ascii="Calibri" w:hAnsi="Calibri" w:cs="Calibri"/>
                <w:b/>
                <w:lang w:val="en-US"/>
              </w:rPr>
            </w:pPr>
          </w:p>
        </w:tc>
      </w:tr>
      <w:tr w:rsidR="00E71858" w:rsidRPr="00733CB2" w14:paraId="6108040B" w14:textId="77777777" w:rsidTr="0003491C">
        <w:tc>
          <w:tcPr>
            <w:tcW w:w="1096" w:type="dxa"/>
          </w:tcPr>
          <w:p w14:paraId="4FDCDFE7" w14:textId="77777777" w:rsidR="00E71858" w:rsidRPr="006A3C86" w:rsidRDefault="00E71858" w:rsidP="0003491C">
            <w:pPr>
              <w:pStyle w:val="NoSpacing"/>
              <w:rPr>
                <w:rFonts w:ascii="Calibri" w:hAnsi="Calibri" w:cs="Calibri"/>
                <w:b/>
                <w:lang w:val="en-US"/>
              </w:rPr>
            </w:pPr>
          </w:p>
        </w:tc>
        <w:tc>
          <w:tcPr>
            <w:tcW w:w="4868" w:type="dxa"/>
          </w:tcPr>
          <w:p w14:paraId="678681A6" w14:textId="77777777" w:rsidR="00E71858" w:rsidRPr="006A3C86" w:rsidRDefault="00E71858" w:rsidP="0003491C">
            <w:pPr>
              <w:pStyle w:val="NoSpacing"/>
              <w:rPr>
                <w:rFonts w:ascii="Calibri" w:hAnsi="Calibri" w:cs="Calibri"/>
                <w:b/>
                <w:lang w:val="en-US"/>
              </w:rPr>
            </w:pPr>
          </w:p>
        </w:tc>
        <w:tc>
          <w:tcPr>
            <w:tcW w:w="1323" w:type="dxa"/>
          </w:tcPr>
          <w:p w14:paraId="2E28AA40" w14:textId="77777777" w:rsidR="00E71858" w:rsidRPr="006A3C86" w:rsidRDefault="00E71858" w:rsidP="0003491C">
            <w:pPr>
              <w:pStyle w:val="NoSpacing"/>
              <w:rPr>
                <w:rFonts w:ascii="Calibri" w:hAnsi="Calibri" w:cs="Calibri"/>
                <w:b/>
                <w:lang w:val="en-US"/>
              </w:rPr>
            </w:pPr>
          </w:p>
        </w:tc>
        <w:tc>
          <w:tcPr>
            <w:tcW w:w="1729" w:type="dxa"/>
          </w:tcPr>
          <w:p w14:paraId="69183722" w14:textId="77777777" w:rsidR="00E71858" w:rsidRPr="006A3C86" w:rsidRDefault="00E71858" w:rsidP="0003491C">
            <w:pPr>
              <w:pStyle w:val="NoSpacing"/>
              <w:rPr>
                <w:rFonts w:ascii="Calibri" w:hAnsi="Calibri" w:cs="Calibri"/>
                <w:b/>
                <w:lang w:val="en-US"/>
              </w:rPr>
            </w:pPr>
          </w:p>
        </w:tc>
      </w:tr>
      <w:tr w:rsidR="00E71858" w:rsidRPr="00733CB2" w14:paraId="6E063DD4" w14:textId="77777777" w:rsidTr="0003491C">
        <w:tc>
          <w:tcPr>
            <w:tcW w:w="1096" w:type="dxa"/>
          </w:tcPr>
          <w:p w14:paraId="0B8FFB08" w14:textId="77777777" w:rsidR="00E71858" w:rsidRPr="006A3C86" w:rsidRDefault="00E71858" w:rsidP="0003491C">
            <w:pPr>
              <w:pStyle w:val="NoSpacing"/>
              <w:rPr>
                <w:rFonts w:ascii="Calibri" w:hAnsi="Calibri" w:cs="Calibri"/>
                <w:b/>
                <w:lang w:val="en-US"/>
              </w:rPr>
            </w:pPr>
          </w:p>
        </w:tc>
        <w:tc>
          <w:tcPr>
            <w:tcW w:w="4868" w:type="dxa"/>
          </w:tcPr>
          <w:p w14:paraId="2D9E1E00" w14:textId="77777777" w:rsidR="00E71858" w:rsidRPr="006A3C86" w:rsidRDefault="00E71858" w:rsidP="0003491C">
            <w:pPr>
              <w:pStyle w:val="NoSpacing"/>
              <w:rPr>
                <w:rFonts w:ascii="Calibri" w:hAnsi="Calibri" w:cs="Calibri"/>
                <w:b/>
                <w:lang w:val="en-US"/>
              </w:rPr>
            </w:pPr>
          </w:p>
        </w:tc>
        <w:tc>
          <w:tcPr>
            <w:tcW w:w="1323" w:type="dxa"/>
          </w:tcPr>
          <w:p w14:paraId="25F1B367" w14:textId="77777777" w:rsidR="00E71858" w:rsidRPr="006A3C86" w:rsidRDefault="00E71858" w:rsidP="0003491C">
            <w:pPr>
              <w:pStyle w:val="NoSpacing"/>
              <w:rPr>
                <w:rFonts w:ascii="Calibri" w:hAnsi="Calibri" w:cs="Calibri"/>
                <w:b/>
                <w:lang w:val="en-US"/>
              </w:rPr>
            </w:pPr>
          </w:p>
        </w:tc>
        <w:tc>
          <w:tcPr>
            <w:tcW w:w="1729" w:type="dxa"/>
          </w:tcPr>
          <w:p w14:paraId="447C423F" w14:textId="77777777" w:rsidR="00E71858" w:rsidRPr="006A3C86" w:rsidRDefault="00E71858" w:rsidP="0003491C">
            <w:pPr>
              <w:pStyle w:val="NoSpacing"/>
              <w:rPr>
                <w:rFonts w:ascii="Calibri" w:hAnsi="Calibri" w:cs="Calibri"/>
                <w:b/>
                <w:lang w:val="en-US"/>
              </w:rPr>
            </w:pPr>
          </w:p>
        </w:tc>
      </w:tr>
      <w:tr w:rsidR="00E71858" w:rsidRPr="00733CB2" w14:paraId="479FFE5C" w14:textId="77777777" w:rsidTr="0003491C">
        <w:tc>
          <w:tcPr>
            <w:tcW w:w="1096" w:type="dxa"/>
          </w:tcPr>
          <w:p w14:paraId="007EF125" w14:textId="77777777" w:rsidR="00E71858" w:rsidRPr="006A3C86" w:rsidRDefault="00E71858" w:rsidP="0003491C">
            <w:pPr>
              <w:pStyle w:val="NoSpacing"/>
              <w:rPr>
                <w:rFonts w:ascii="Calibri" w:hAnsi="Calibri" w:cs="Calibri"/>
                <w:b/>
                <w:lang w:val="en-US"/>
              </w:rPr>
            </w:pPr>
          </w:p>
        </w:tc>
        <w:tc>
          <w:tcPr>
            <w:tcW w:w="4868" w:type="dxa"/>
          </w:tcPr>
          <w:p w14:paraId="20F5C720" w14:textId="77777777" w:rsidR="00E71858" w:rsidRPr="006A3C86" w:rsidRDefault="00E71858" w:rsidP="0003491C">
            <w:pPr>
              <w:pStyle w:val="NoSpacing"/>
              <w:rPr>
                <w:rFonts w:ascii="Calibri" w:hAnsi="Calibri" w:cs="Calibri"/>
                <w:b/>
                <w:lang w:val="en-US"/>
              </w:rPr>
            </w:pPr>
          </w:p>
        </w:tc>
        <w:tc>
          <w:tcPr>
            <w:tcW w:w="1323" w:type="dxa"/>
          </w:tcPr>
          <w:p w14:paraId="0FE4D053" w14:textId="77777777" w:rsidR="00E71858" w:rsidRPr="006A3C86" w:rsidRDefault="00E71858" w:rsidP="0003491C">
            <w:pPr>
              <w:pStyle w:val="NoSpacing"/>
              <w:rPr>
                <w:rFonts w:ascii="Calibri" w:hAnsi="Calibri" w:cs="Calibri"/>
                <w:b/>
                <w:lang w:val="en-US"/>
              </w:rPr>
            </w:pPr>
          </w:p>
        </w:tc>
        <w:tc>
          <w:tcPr>
            <w:tcW w:w="1729" w:type="dxa"/>
          </w:tcPr>
          <w:p w14:paraId="5818B9E2" w14:textId="77777777" w:rsidR="00E71858" w:rsidRPr="006A3C86" w:rsidRDefault="00E71858" w:rsidP="0003491C">
            <w:pPr>
              <w:pStyle w:val="NoSpacing"/>
              <w:rPr>
                <w:rFonts w:ascii="Calibri" w:hAnsi="Calibri" w:cs="Calibri"/>
                <w:b/>
                <w:lang w:val="en-US"/>
              </w:rPr>
            </w:pPr>
          </w:p>
        </w:tc>
      </w:tr>
      <w:tr w:rsidR="00E71858" w:rsidRPr="00733CB2" w14:paraId="18C8A42F" w14:textId="77777777" w:rsidTr="0003491C">
        <w:tc>
          <w:tcPr>
            <w:tcW w:w="1096" w:type="dxa"/>
          </w:tcPr>
          <w:p w14:paraId="5FEDFD1E" w14:textId="77777777" w:rsidR="00E71858" w:rsidRPr="006A3C86" w:rsidRDefault="00E71858" w:rsidP="0003491C">
            <w:pPr>
              <w:pStyle w:val="NoSpacing"/>
              <w:rPr>
                <w:rFonts w:ascii="Calibri" w:hAnsi="Calibri" w:cs="Calibri"/>
                <w:b/>
                <w:lang w:val="en-US"/>
              </w:rPr>
            </w:pPr>
          </w:p>
        </w:tc>
        <w:tc>
          <w:tcPr>
            <w:tcW w:w="4868" w:type="dxa"/>
          </w:tcPr>
          <w:p w14:paraId="48143EBD" w14:textId="77777777" w:rsidR="00E71858" w:rsidRPr="006A3C86" w:rsidRDefault="00E71858" w:rsidP="0003491C">
            <w:pPr>
              <w:pStyle w:val="NoSpacing"/>
              <w:rPr>
                <w:rFonts w:ascii="Calibri" w:hAnsi="Calibri" w:cs="Calibri"/>
                <w:b/>
                <w:lang w:val="en-US"/>
              </w:rPr>
            </w:pPr>
          </w:p>
        </w:tc>
        <w:tc>
          <w:tcPr>
            <w:tcW w:w="1323" w:type="dxa"/>
          </w:tcPr>
          <w:p w14:paraId="4BB7C681" w14:textId="77777777" w:rsidR="00E71858" w:rsidRPr="006A3C86" w:rsidRDefault="00E71858" w:rsidP="0003491C">
            <w:pPr>
              <w:pStyle w:val="NoSpacing"/>
              <w:rPr>
                <w:rFonts w:ascii="Calibri" w:hAnsi="Calibri" w:cs="Calibri"/>
                <w:b/>
                <w:lang w:val="en-US"/>
              </w:rPr>
            </w:pPr>
          </w:p>
        </w:tc>
        <w:tc>
          <w:tcPr>
            <w:tcW w:w="1729" w:type="dxa"/>
          </w:tcPr>
          <w:p w14:paraId="644727A4" w14:textId="77777777" w:rsidR="00E71858" w:rsidRPr="006A3C86" w:rsidRDefault="00E71858" w:rsidP="0003491C">
            <w:pPr>
              <w:pStyle w:val="NoSpacing"/>
              <w:rPr>
                <w:rFonts w:ascii="Calibri" w:hAnsi="Calibri" w:cs="Calibri"/>
                <w:b/>
                <w:lang w:val="en-US"/>
              </w:rPr>
            </w:pPr>
          </w:p>
        </w:tc>
      </w:tr>
    </w:tbl>
    <w:p w14:paraId="644F5E3D" w14:textId="77777777" w:rsidR="00F43AA3" w:rsidRPr="000455E6" w:rsidRDefault="00F43AA3" w:rsidP="00F43AA3">
      <w:pPr>
        <w:rPr>
          <w:b/>
          <w:szCs w:val="20"/>
        </w:rPr>
      </w:pPr>
    </w:p>
    <w:p w14:paraId="0291B306" w14:textId="77777777" w:rsidR="00F43AA3" w:rsidRDefault="00F43AA3" w:rsidP="00F43AA3">
      <w:pPr>
        <w:rPr>
          <w:b/>
          <w:szCs w:val="20"/>
        </w:rPr>
        <w:sectPr w:rsidR="00F43AA3" w:rsidSect="00E71858">
          <w:headerReference w:type="default" r:id="rId8"/>
          <w:footerReference w:type="default" r:id="rId9"/>
          <w:type w:val="continuous"/>
          <w:pgSz w:w="11906" w:h="16838"/>
          <w:pgMar w:top="1440" w:right="1440" w:bottom="1440" w:left="1440" w:header="708" w:footer="708" w:gutter="0"/>
          <w:pgNumType w:start="0"/>
          <w:cols w:space="708"/>
          <w:titlePg/>
          <w:docGrid w:linePitch="360"/>
        </w:sectPr>
      </w:pPr>
    </w:p>
    <w:p w14:paraId="2A8D9FFC" w14:textId="77777777" w:rsidR="00E71858" w:rsidRPr="0049711B" w:rsidRDefault="00E71858" w:rsidP="00E71858">
      <w:pPr>
        <w:pStyle w:val="Heading2"/>
        <w:spacing w:after="240"/>
      </w:pPr>
      <w:r>
        <w:t xml:space="preserve">List of Appendixes </w:t>
      </w:r>
    </w:p>
    <w:tbl>
      <w:tblPr>
        <w:tblStyle w:val="TableGrid"/>
        <w:tblW w:w="0" w:type="auto"/>
        <w:tblLook w:val="04A0" w:firstRow="1" w:lastRow="0" w:firstColumn="1" w:lastColumn="0" w:noHBand="0" w:noVBand="1"/>
      </w:tblPr>
      <w:tblGrid>
        <w:gridCol w:w="1088"/>
        <w:gridCol w:w="6952"/>
      </w:tblGrid>
      <w:tr w:rsidR="00E71858" w14:paraId="00B0455C" w14:textId="77777777" w:rsidTr="00E71858">
        <w:trPr>
          <w:trHeight w:val="340"/>
        </w:trPr>
        <w:tc>
          <w:tcPr>
            <w:tcW w:w="1063" w:type="dxa"/>
            <w:shd w:val="clear" w:color="auto" w:fill="DDDDDD"/>
          </w:tcPr>
          <w:p w14:paraId="163F3FDF" w14:textId="77777777" w:rsidR="00E71858" w:rsidRPr="0003491C" w:rsidRDefault="00E71858" w:rsidP="0003491C">
            <w:pPr>
              <w:rPr>
                <w:rFonts w:ascii="Calibri" w:hAnsi="Calibri" w:cs="Calibri"/>
                <w:b/>
                <w:sz w:val="22"/>
              </w:rPr>
            </w:pPr>
            <w:r w:rsidRPr="0003491C">
              <w:rPr>
                <w:rFonts w:ascii="Calibri" w:hAnsi="Calibri" w:cs="Calibri"/>
                <w:b/>
                <w:sz w:val="22"/>
              </w:rPr>
              <w:t>Appendix</w:t>
            </w:r>
          </w:p>
        </w:tc>
        <w:tc>
          <w:tcPr>
            <w:tcW w:w="7953" w:type="dxa"/>
            <w:shd w:val="clear" w:color="auto" w:fill="DDDDDD"/>
          </w:tcPr>
          <w:p w14:paraId="138216C5" w14:textId="77777777" w:rsidR="00E71858" w:rsidRPr="0003491C" w:rsidRDefault="00E71858" w:rsidP="0003491C">
            <w:pPr>
              <w:rPr>
                <w:rFonts w:ascii="Calibri" w:hAnsi="Calibri" w:cs="Calibri"/>
                <w:b/>
                <w:sz w:val="22"/>
              </w:rPr>
            </w:pPr>
            <w:r w:rsidRPr="0003491C">
              <w:rPr>
                <w:rFonts w:ascii="Calibri" w:hAnsi="Calibri" w:cs="Calibri"/>
                <w:b/>
                <w:sz w:val="22"/>
              </w:rPr>
              <w:t xml:space="preserve">Description </w:t>
            </w:r>
          </w:p>
        </w:tc>
      </w:tr>
      <w:tr w:rsidR="00E71858" w14:paraId="5C9FC90A" w14:textId="77777777" w:rsidTr="00E71858">
        <w:trPr>
          <w:trHeight w:val="340"/>
        </w:trPr>
        <w:tc>
          <w:tcPr>
            <w:tcW w:w="1063" w:type="dxa"/>
          </w:tcPr>
          <w:p w14:paraId="056179F8" w14:textId="77777777" w:rsidR="00E71858" w:rsidRPr="0003491C" w:rsidRDefault="00E71858" w:rsidP="0003491C">
            <w:pPr>
              <w:rPr>
                <w:rFonts w:ascii="Calibri" w:hAnsi="Calibri" w:cs="Calibri"/>
                <w:sz w:val="22"/>
              </w:rPr>
            </w:pPr>
            <w:r w:rsidRPr="0003491C">
              <w:rPr>
                <w:rFonts w:ascii="Calibri" w:hAnsi="Calibri" w:cs="Calibri"/>
                <w:sz w:val="22"/>
              </w:rPr>
              <w:t>A</w:t>
            </w:r>
          </w:p>
        </w:tc>
        <w:tc>
          <w:tcPr>
            <w:tcW w:w="7953" w:type="dxa"/>
          </w:tcPr>
          <w:p w14:paraId="0790E4A2" w14:textId="77777777" w:rsidR="00E71858" w:rsidRPr="0003491C" w:rsidRDefault="00E71858" w:rsidP="0003491C">
            <w:pPr>
              <w:rPr>
                <w:rFonts w:ascii="Calibri" w:hAnsi="Calibri" w:cs="Calibri"/>
                <w:sz w:val="22"/>
              </w:rPr>
            </w:pPr>
            <w:r w:rsidRPr="0003491C">
              <w:rPr>
                <w:rFonts w:ascii="Calibri" w:hAnsi="Calibri" w:cs="Calibri"/>
                <w:sz w:val="22"/>
              </w:rPr>
              <w:t>Waste Forecast</w:t>
            </w:r>
          </w:p>
        </w:tc>
      </w:tr>
      <w:tr w:rsidR="00E71858" w14:paraId="73E62684" w14:textId="77777777" w:rsidTr="00E71858">
        <w:trPr>
          <w:trHeight w:val="340"/>
        </w:trPr>
        <w:tc>
          <w:tcPr>
            <w:tcW w:w="1063" w:type="dxa"/>
          </w:tcPr>
          <w:p w14:paraId="78F06951" w14:textId="77777777" w:rsidR="00E71858" w:rsidRPr="0003491C" w:rsidRDefault="00E71858" w:rsidP="0003491C">
            <w:pPr>
              <w:rPr>
                <w:rFonts w:ascii="Calibri" w:hAnsi="Calibri" w:cs="Calibri"/>
                <w:sz w:val="22"/>
              </w:rPr>
            </w:pPr>
            <w:r w:rsidRPr="0003491C">
              <w:rPr>
                <w:rFonts w:ascii="Calibri" w:hAnsi="Calibri" w:cs="Calibri"/>
                <w:sz w:val="22"/>
              </w:rPr>
              <w:t>B</w:t>
            </w:r>
          </w:p>
        </w:tc>
        <w:tc>
          <w:tcPr>
            <w:tcW w:w="7953" w:type="dxa"/>
          </w:tcPr>
          <w:p w14:paraId="3A052EEE" w14:textId="77777777" w:rsidR="00E71858" w:rsidRPr="0003491C" w:rsidRDefault="00E71858" w:rsidP="00E71858">
            <w:pPr>
              <w:rPr>
                <w:rFonts w:ascii="Calibri" w:hAnsi="Calibri" w:cs="Calibri"/>
                <w:sz w:val="22"/>
              </w:rPr>
            </w:pPr>
            <w:r w:rsidRPr="0003491C">
              <w:rPr>
                <w:rFonts w:ascii="Calibri" w:hAnsi="Calibri" w:cs="Calibri"/>
                <w:sz w:val="22"/>
              </w:rPr>
              <w:t xml:space="preserve">Duty of Care Information – Disposal Sites </w:t>
            </w:r>
          </w:p>
        </w:tc>
      </w:tr>
      <w:tr w:rsidR="00E71858" w14:paraId="3A029151" w14:textId="77777777" w:rsidTr="00E71858">
        <w:trPr>
          <w:trHeight w:val="340"/>
        </w:trPr>
        <w:tc>
          <w:tcPr>
            <w:tcW w:w="1063" w:type="dxa"/>
          </w:tcPr>
          <w:p w14:paraId="5F608FC9" w14:textId="77777777" w:rsidR="00E71858" w:rsidRPr="0003491C" w:rsidRDefault="00E71858" w:rsidP="0003491C">
            <w:pPr>
              <w:rPr>
                <w:rFonts w:ascii="Calibri" w:hAnsi="Calibri" w:cs="Calibri"/>
                <w:sz w:val="22"/>
              </w:rPr>
            </w:pPr>
            <w:r w:rsidRPr="0003491C">
              <w:rPr>
                <w:rFonts w:ascii="Calibri" w:hAnsi="Calibri" w:cs="Calibri"/>
                <w:sz w:val="22"/>
              </w:rPr>
              <w:t>C</w:t>
            </w:r>
          </w:p>
        </w:tc>
        <w:tc>
          <w:tcPr>
            <w:tcW w:w="7953" w:type="dxa"/>
          </w:tcPr>
          <w:p w14:paraId="1678F959" w14:textId="77777777" w:rsidR="00E71858" w:rsidRPr="0003491C" w:rsidRDefault="00E71858" w:rsidP="0003491C">
            <w:pPr>
              <w:rPr>
                <w:rFonts w:ascii="Calibri" w:hAnsi="Calibri" w:cs="Calibri"/>
                <w:sz w:val="22"/>
              </w:rPr>
            </w:pPr>
            <w:r w:rsidRPr="0003491C">
              <w:rPr>
                <w:rFonts w:ascii="Calibri" w:hAnsi="Calibri" w:cs="Calibri"/>
                <w:sz w:val="22"/>
              </w:rPr>
              <w:t xml:space="preserve">Duty of Care Information – Waste Carriers </w:t>
            </w:r>
          </w:p>
        </w:tc>
      </w:tr>
    </w:tbl>
    <w:p w14:paraId="0F8D9CEE" w14:textId="77777777" w:rsidR="00E71858" w:rsidRDefault="00E71858" w:rsidP="00F43AA3"/>
    <w:p w14:paraId="46CA1B65" w14:textId="77777777" w:rsidR="00E71858" w:rsidRDefault="00E71858" w:rsidP="00F43AA3">
      <w:pPr>
        <w:rPr>
          <w:b/>
          <w:szCs w:val="20"/>
        </w:rPr>
      </w:pPr>
    </w:p>
    <w:tbl>
      <w:tblPr>
        <w:tblpPr w:leftFromText="180" w:rightFromText="180" w:vertAnchor="page" w:horzAnchor="margin" w:tblpY="2962"/>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80"/>
        <w:gridCol w:w="6060"/>
      </w:tblGrid>
      <w:tr w:rsidR="00DF273F" w:rsidRPr="007F754E" w14:paraId="5A5A48A4" w14:textId="77777777" w:rsidTr="00DF273F">
        <w:tc>
          <w:tcPr>
            <w:tcW w:w="1231" w:type="pct"/>
            <w:shd w:val="clear" w:color="auto" w:fill="DDDDDD"/>
          </w:tcPr>
          <w:p w14:paraId="6DE09600" w14:textId="77777777" w:rsidR="00DF273F" w:rsidRPr="0003491C" w:rsidRDefault="00DF273F" w:rsidP="00DF273F">
            <w:pPr>
              <w:pStyle w:val="NoSpacing"/>
              <w:rPr>
                <w:rFonts w:ascii="Calibri" w:hAnsi="Calibri" w:cs="Calibri"/>
                <w:b/>
                <w:color w:val="000000" w:themeColor="text1"/>
              </w:rPr>
            </w:pPr>
            <w:r w:rsidRPr="0003491C">
              <w:rPr>
                <w:rFonts w:ascii="Calibri" w:hAnsi="Calibri" w:cs="Calibri"/>
                <w:b/>
                <w:color w:val="000000" w:themeColor="text1"/>
              </w:rPr>
              <w:t>Term/Abbreviation</w:t>
            </w:r>
          </w:p>
        </w:tc>
        <w:tc>
          <w:tcPr>
            <w:tcW w:w="3769" w:type="pct"/>
            <w:shd w:val="clear" w:color="auto" w:fill="DDDDDD"/>
          </w:tcPr>
          <w:p w14:paraId="5BE77AAE" w14:textId="77777777" w:rsidR="00DF273F" w:rsidRPr="0003491C" w:rsidRDefault="00DF273F" w:rsidP="00DF273F">
            <w:pPr>
              <w:pStyle w:val="NoSpacing"/>
              <w:rPr>
                <w:rFonts w:ascii="Calibri" w:hAnsi="Calibri" w:cs="Calibri"/>
                <w:b/>
                <w:color w:val="000000" w:themeColor="text1"/>
              </w:rPr>
            </w:pPr>
            <w:r w:rsidRPr="0003491C">
              <w:rPr>
                <w:rFonts w:ascii="Calibri" w:hAnsi="Calibri" w:cs="Calibri"/>
                <w:b/>
                <w:color w:val="000000" w:themeColor="text1"/>
              </w:rPr>
              <w:t>Definition</w:t>
            </w:r>
          </w:p>
        </w:tc>
      </w:tr>
      <w:tr w:rsidR="00DF273F" w:rsidRPr="007F754E" w14:paraId="5511B8CF" w14:textId="77777777" w:rsidTr="00DF273F">
        <w:tc>
          <w:tcPr>
            <w:tcW w:w="1231" w:type="pct"/>
            <w:shd w:val="clear" w:color="auto" w:fill="auto"/>
          </w:tcPr>
          <w:p w14:paraId="54A196D7" w14:textId="77777777" w:rsidR="00DF273F" w:rsidRPr="0003491C" w:rsidRDefault="00DF273F" w:rsidP="00DF273F">
            <w:pPr>
              <w:pStyle w:val="NoSpacing"/>
              <w:rPr>
                <w:rFonts w:ascii="Calibri" w:hAnsi="Calibri" w:cs="Calibri"/>
                <w:color w:val="000000" w:themeColor="text1"/>
              </w:rPr>
            </w:pPr>
            <w:r w:rsidRPr="0003491C">
              <w:rPr>
                <w:rFonts w:ascii="Calibri" w:hAnsi="Calibri" w:cs="Calibri"/>
                <w:color w:val="000000" w:themeColor="text1"/>
              </w:rPr>
              <w:t>CPP</w:t>
            </w:r>
          </w:p>
        </w:tc>
        <w:tc>
          <w:tcPr>
            <w:tcW w:w="3769" w:type="pct"/>
            <w:shd w:val="clear" w:color="auto" w:fill="auto"/>
          </w:tcPr>
          <w:p w14:paraId="56249916" w14:textId="77777777" w:rsidR="00DF273F" w:rsidRPr="0003491C" w:rsidRDefault="00DF273F" w:rsidP="00DF273F">
            <w:pPr>
              <w:pStyle w:val="NoSpacing"/>
              <w:rPr>
                <w:rFonts w:ascii="Calibri" w:hAnsi="Calibri" w:cs="Calibri"/>
                <w:color w:val="000000" w:themeColor="text1"/>
              </w:rPr>
            </w:pPr>
            <w:r w:rsidRPr="0003491C">
              <w:rPr>
                <w:rFonts w:ascii="Calibri" w:hAnsi="Calibri" w:cs="Calibri"/>
                <w:color w:val="000000" w:themeColor="text1"/>
              </w:rPr>
              <w:t>Construction Phase Plan</w:t>
            </w:r>
          </w:p>
        </w:tc>
      </w:tr>
      <w:tr w:rsidR="00DF273F" w:rsidRPr="007F754E" w14:paraId="79FED448" w14:textId="77777777" w:rsidTr="00DF273F">
        <w:tc>
          <w:tcPr>
            <w:tcW w:w="1231" w:type="pct"/>
            <w:shd w:val="clear" w:color="auto" w:fill="auto"/>
          </w:tcPr>
          <w:p w14:paraId="23EBB28B" w14:textId="77777777" w:rsidR="00DF273F" w:rsidRPr="0003491C" w:rsidRDefault="00DF273F" w:rsidP="00DF273F">
            <w:pPr>
              <w:pStyle w:val="NoSpacing"/>
              <w:rPr>
                <w:rFonts w:ascii="Calibri" w:hAnsi="Calibri" w:cs="Calibri"/>
                <w:color w:val="000000" w:themeColor="text1"/>
              </w:rPr>
            </w:pPr>
            <w:r w:rsidRPr="0003491C">
              <w:rPr>
                <w:rFonts w:ascii="Calibri" w:hAnsi="Calibri" w:cs="Calibri"/>
                <w:color w:val="000000" w:themeColor="text1"/>
              </w:rPr>
              <w:t>EA</w:t>
            </w:r>
          </w:p>
        </w:tc>
        <w:tc>
          <w:tcPr>
            <w:tcW w:w="3769" w:type="pct"/>
            <w:shd w:val="clear" w:color="auto" w:fill="auto"/>
          </w:tcPr>
          <w:p w14:paraId="242D5411" w14:textId="77777777" w:rsidR="00DF273F" w:rsidRPr="0003491C" w:rsidRDefault="00DF273F" w:rsidP="00DF273F">
            <w:pPr>
              <w:pStyle w:val="NoSpacing"/>
              <w:rPr>
                <w:rFonts w:ascii="Calibri" w:hAnsi="Calibri" w:cs="Calibri"/>
                <w:color w:val="000000" w:themeColor="text1"/>
              </w:rPr>
            </w:pPr>
            <w:r w:rsidRPr="0003491C">
              <w:rPr>
                <w:rFonts w:ascii="Calibri" w:hAnsi="Calibri" w:cs="Calibri"/>
                <w:color w:val="000000" w:themeColor="text1"/>
              </w:rPr>
              <w:t>Environment Agency</w:t>
            </w:r>
          </w:p>
        </w:tc>
      </w:tr>
      <w:tr w:rsidR="00DF273F" w:rsidRPr="007F754E" w14:paraId="33D412E1" w14:textId="77777777" w:rsidTr="00DF273F">
        <w:tc>
          <w:tcPr>
            <w:tcW w:w="1231" w:type="pct"/>
            <w:shd w:val="clear" w:color="auto" w:fill="auto"/>
          </w:tcPr>
          <w:p w14:paraId="4022D2A1" w14:textId="77777777" w:rsidR="00DF273F" w:rsidRPr="0003491C" w:rsidRDefault="00DF273F" w:rsidP="00DF273F">
            <w:pPr>
              <w:pStyle w:val="NoSpacing"/>
              <w:rPr>
                <w:rFonts w:ascii="Calibri" w:hAnsi="Calibri" w:cs="Calibri"/>
                <w:color w:val="000000" w:themeColor="text1"/>
              </w:rPr>
            </w:pPr>
            <w:r w:rsidRPr="0003491C">
              <w:rPr>
                <w:rFonts w:ascii="Calibri" w:hAnsi="Calibri" w:cs="Calibri"/>
                <w:color w:val="000000" w:themeColor="text1"/>
              </w:rPr>
              <w:t>EWC</w:t>
            </w:r>
          </w:p>
        </w:tc>
        <w:tc>
          <w:tcPr>
            <w:tcW w:w="3769" w:type="pct"/>
            <w:shd w:val="clear" w:color="auto" w:fill="auto"/>
          </w:tcPr>
          <w:p w14:paraId="12F749BA" w14:textId="77777777" w:rsidR="00DF273F" w:rsidRPr="0003491C" w:rsidRDefault="00DF273F" w:rsidP="00DF273F">
            <w:pPr>
              <w:pStyle w:val="NoSpacing"/>
              <w:rPr>
                <w:rFonts w:ascii="Calibri" w:hAnsi="Calibri" w:cs="Calibri"/>
                <w:color w:val="000000" w:themeColor="text1"/>
              </w:rPr>
            </w:pPr>
            <w:r w:rsidRPr="0003491C">
              <w:rPr>
                <w:rFonts w:ascii="Calibri" w:hAnsi="Calibri" w:cs="Calibri"/>
                <w:color w:val="000000" w:themeColor="text1"/>
              </w:rPr>
              <w:t>European Waste Code</w:t>
            </w:r>
          </w:p>
        </w:tc>
      </w:tr>
      <w:tr w:rsidR="00DF273F" w:rsidRPr="007F754E" w14:paraId="0A6D75D9" w14:textId="77777777" w:rsidTr="00DF273F">
        <w:tc>
          <w:tcPr>
            <w:tcW w:w="1231" w:type="pct"/>
            <w:shd w:val="clear" w:color="auto" w:fill="auto"/>
          </w:tcPr>
          <w:p w14:paraId="69E4FEF4" w14:textId="77777777" w:rsidR="00DF273F" w:rsidRPr="0003491C" w:rsidRDefault="00DF273F" w:rsidP="00DF273F">
            <w:pPr>
              <w:pStyle w:val="NoSpacing"/>
              <w:rPr>
                <w:rFonts w:ascii="Calibri" w:hAnsi="Calibri" w:cs="Calibri"/>
                <w:color w:val="000000" w:themeColor="text1"/>
              </w:rPr>
            </w:pPr>
            <w:r w:rsidRPr="0003491C">
              <w:rPr>
                <w:rFonts w:ascii="Calibri" w:hAnsi="Calibri" w:cs="Calibri"/>
                <w:color w:val="000000" w:themeColor="text1"/>
              </w:rPr>
              <w:t>IMS</w:t>
            </w:r>
          </w:p>
        </w:tc>
        <w:tc>
          <w:tcPr>
            <w:tcW w:w="3769" w:type="pct"/>
            <w:shd w:val="clear" w:color="auto" w:fill="auto"/>
          </w:tcPr>
          <w:p w14:paraId="1115BFD8" w14:textId="77777777" w:rsidR="00DF273F" w:rsidRPr="0003491C" w:rsidRDefault="00DF273F" w:rsidP="00DF273F">
            <w:pPr>
              <w:pStyle w:val="NoSpacing"/>
              <w:rPr>
                <w:rFonts w:ascii="Calibri" w:hAnsi="Calibri" w:cs="Calibri"/>
                <w:color w:val="000000" w:themeColor="text1"/>
              </w:rPr>
            </w:pPr>
            <w:r w:rsidRPr="0003491C">
              <w:rPr>
                <w:rFonts w:ascii="Calibri" w:hAnsi="Calibri" w:cs="Calibri"/>
                <w:color w:val="000000" w:themeColor="text1"/>
              </w:rPr>
              <w:t xml:space="preserve">Integrated Management System </w:t>
            </w:r>
          </w:p>
        </w:tc>
      </w:tr>
      <w:tr w:rsidR="00DF273F" w:rsidRPr="007F754E" w14:paraId="70B756C2" w14:textId="77777777" w:rsidTr="00DF273F">
        <w:tc>
          <w:tcPr>
            <w:tcW w:w="1231" w:type="pct"/>
            <w:shd w:val="clear" w:color="auto" w:fill="auto"/>
          </w:tcPr>
          <w:p w14:paraId="244EB809" w14:textId="77777777" w:rsidR="00DF273F" w:rsidRPr="0003491C" w:rsidRDefault="00DF273F" w:rsidP="00DF273F">
            <w:pPr>
              <w:pStyle w:val="NoSpacing"/>
              <w:rPr>
                <w:rFonts w:ascii="Calibri" w:hAnsi="Calibri" w:cs="Calibri"/>
                <w:color w:val="000000" w:themeColor="text1"/>
              </w:rPr>
            </w:pPr>
            <w:r w:rsidRPr="0003491C">
              <w:rPr>
                <w:rFonts w:ascii="Calibri" w:hAnsi="Calibri" w:cs="Calibri"/>
                <w:color w:val="000000" w:themeColor="text1"/>
              </w:rPr>
              <w:t>IND</w:t>
            </w:r>
          </w:p>
        </w:tc>
        <w:tc>
          <w:tcPr>
            <w:tcW w:w="3769" w:type="pct"/>
            <w:shd w:val="clear" w:color="auto" w:fill="auto"/>
          </w:tcPr>
          <w:p w14:paraId="7AF6FF91" w14:textId="77777777" w:rsidR="00DF273F" w:rsidRPr="0003491C" w:rsidRDefault="00DF273F" w:rsidP="00DF273F">
            <w:pPr>
              <w:pStyle w:val="NoSpacing"/>
              <w:rPr>
                <w:rFonts w:ascii="Calibri" w:hAnsi="Calibri" w:cs="Calibri"/>
                <w:color w:val="000000" w:themeColor="text1"/>
              </w:rPr>
            </w:pPr>
            <w:r w:rsidRPr="0003491C">
              <w:rPr>
                <w:rFonts w:ascii="Calibri" w:hAnsi="Calibri" w:cs="Calibri"/>
                <w:color w:val="000000" w:themeColor="text1"/>
              </w:rPr>
              <w:t>Induction</w:t>
            </w:r>
          </w:p>
        </w:tc>
      </w:tr>
      <w:tr w:rsidR="00DF273F" w:rsidRPr="007F754E" w14:paraId="7E3DF599" w14:textId="77777777" w:rsidTr="00DF273F">
        <w:tc>
          <w:tcPr>
            <w:tcW w:w="1231" w:type="pct"/>
            <w:shd w:val="clear" w:color="auto" w:fill="auto"/>
          </w:tcPr>
          <w:p w14:paraId="44883EB2" w14:textId="77777777" w:rsidR="00DF273F" w:rsidRPr="0003491C" w:rsidRDefault="00DF273F" w:rsidP="00DF273F">
            <w:pPr>
              <w:pStyle w:val="NoSpacing"/>
              <w:rPr>
                <w:rFonts w:ascii="Calibri" w:hAnsi="Calibri" w:cs="Calibri"/>
                <w:color w:val="000000" w:themeColor="text1"/>
              </w:rPr>
            </w:pPr>
            <w:r w:rsidRPr="0003491C">
              <w:rPr>
                <w:rFonts w:ascii="Calibri" w:hAnsi="Calibri" w:cs="Calibri"/>
                <w:color w:val="000000" w:themeColor="text1"/>
              </w:rPr>
              <w:t>IS</w:t>
            </w:r>
          </w:p>
        </w:tc>
        <w:tc>
          <w:tcPr>
            <w:tcW w:w="3769" w:type="pct"/>
            <w:shd w:val="clear" w:color="auto" w:fill="auto"/>
          </w:tcPr>
          <w:p w14:paraId="39DA13FF" w14:textId="77777777" w:rsidR="00DF273F" w:rsidRPr="0003491C" w:rsidRDefault="00DF273F" w:rsidP="00DF273F">
            <w:pPr>
              <w:pStyle w:val="NoSpacing"/>
              <w:rPr>
                <w:rFonts w:ascii="Calibri" w:hAnsi="Calibri" w:cs="Calibri"/>
                <w:color w:val="000000" w:themeColor="text1"/>
              </w:rPr>
            </w:pPr>
            <w:r w:rsidRPr="0003491C">
              <w:rPr>
                <w:rFonts w:ascii="Calibri" w:hAnsi="Calibri" w:cs="Calibri"/>
                <w:color w:val="000000" w:themeColor="text1"/>
              </w:rPr>
              <w:t xml:space="preserve">Infrastructure Services </w:t>
            </w:r>
          </w:p>
        </w:tc>
      </w:tr>
      <w:tr w:rsidR="00DF273F" w:rsidRPr="007F754E" w14:paraId="15D76BCA" w14:textId="77777777" w:rsidTr="00DF273F">
        <w:tc>
          <w:tcPr>
            <w:tcW w:w="1231" w:type="pct"/>
            <w:shd w:val="clear" w:color="auto" w:fill="auto"/>
          </w:tcPr>
          <w:p w14:paraId="2A03F83A" w14:textId="77777777" w:rsidR="00DF273F" w:rsidRPr="0003491C" w:rsidRDefault="00DF273F" w:rsidP="00DF273F">
            <w:pPr>
              <w:pStyle w:val="NoSpacing"/>
              <w:rPr>
                <w:rFonts w:ascii="Calibri" w:hAnsi="Calibri" w:cs="Calibri"/>
                <w:color w:val="000000" w:themeColor="text1"/>
              </w:rPr>
            </w:pPr>
            <w:r w:rsidRPr="0003491C">
              <w:rPr>
                <w:rFonts w:ascii="Calibri" w:hAnsi="Calibri" w:cs="Calibri"/>
                <w:color w:val="000000" w:themeColor="text1"/>
              </w:rPr>
              <w:t>KPIs</w:t>
            </w:r>
          </w:p>
        </w:tc>
        <w:tc>
          <w:tcPr>
            <w:tcW w:w="3769" w:type="pct"/>
            <w:shd w:val="clear" w:color="auto" w:fill="auto"/>
          </w:tcPr>
          <w:p w14:paraId="75569678" w14:textId="77777777" w:rsidR="00DF273F" w:rsidRPr="0003491C" w:rsidRDefault="00DF273F" w:rsidP="00DF273F">
            <w:pPr>
              <w:pStyle w:val="NoSpacing"/>
              <w:rPr>
                <w:rFonts w:ascii="Calibri" w:hAnsi="Calibri" w:cs="Calibri"/>
                <w:color w:val="000000" w:themeColor="text1"/>
              </w:rPr>
            </w:pPr>
            <w:r w:rsidRPr="0003491C">
              <w:rPr>
                <w:rFonts w:ascii="Calibri" w:hAnsi="Calibri" w:cs="Calibri"/>
                <w:color w:val="000000" w:themeColor="text1"/>
              </w:rPr>
              <w:t>Key Performance Indicators</w:t>
            </w:r>
          </w:p>
        </w:tc>
      </w:tr>
      <w:tr w:rsidR="00DF273F" w:rsidRPr="007F754E" w14:paraId="24EF66AB" w14:textId="77777777" w:rsidTr="00DF273F">
        <w:tc>
          <w:tcPr>
            <w:tcW w:w="1231" w:type="pct"/>
            <w:shd w:val="clear" w:color="auto" w:fill="auto"/>
          </w:tcPr>
          <w:p w14:paraId="044ED0F8" w14:textId="77777777" w:rsidR="00DF273F" w:rsidRPr="0003491C" w:rsidRDefault="00DF273F" w:rsidP="00DF273F">
            <w:pPr>
              <w:pStyle w:val="NoSpacing"/>
              <w:rPr>
                <w:rFonts w:ascii="Calibri" w:hAnsi="Calibri" w:cs="Calibri"/>
                <w:color w:val="000000" w:themeColor="text1"/>
              </w:rPr>
            </w:pPr>
            <w:r w:rsidRPr="0003491C">
              <w:rPr>
                <w:rFonts w:ascii="Calibri" w:hAnsi="Calibri" w:cs="Calibri"/>
                <w:color w:val="000000" w:themeColor="text1"/>
              </w:rPr>
              <w:t>OWOW</w:t>
            </w:r>
          </w:p>
        </w:tc>
        <w:tc>
          <w:tcPr>
            <w:tcW w:w="3769" w:type="pct"/>
            <w:shd w:val="clear" w:color="auto" w:fill="auto"/>
          </w:tcPr>
          <w:p w14:paraId="5EB3707D" w14:textId="77777777" w:rsidR="00DF273F" w:rsidRPr="0003491C" w:rsidRDefault="00DF273F" w:rsidP="00DF273F">
            <w:pPr>
              <w:pStyle w:val="NoSpacing"/>
              <w:rPr>
                <w:rFonts w:ascii="Calibri" w:hAnsi="Calibri" w:cs="Calibri"/>
                <w:color w:val="000000" w:themeColor="text1"/>
              </w:rPr>
            </w:pPr>
            <w:r w:rsidRPr="0003491C">
              <w:rPr>
                <w:rFonts w:ascii="Calibri" w:hAnsi="Calibri" w:cs="Calibri"/>
                <w:color w:val="000000" w:themeColor="text1"/>
              </w:rPr>
              <w:t>Our Way of Working</w:t>
            </w:r>
          </w:p>
        </w:tc>
      </w:tr>
      <w:tr w:rsidR="00DF273F" w:rsidRPr="007F754E" w14:paraId="4FA75049" w14:textId="77777777" w:rsidTr="00DF273F">
        <w:tc>
          <w:tcPr>
            <w:tcW w:w="1231" w:type="pct"/>
            <w:shd w:val="clear" w:color="auto" w:fill="auto"/>
          </w:tcPr>
          <w:p w14:paraId="0F42803F" w14:textId="77777777" w:rsidR="00DF273F" w:rsidRPr="0003491C" w:rsidRDefault="00DF273F" w:rsidP="00DF273F">
            <w:pPr>
              <w:pStyle w:val="NoSpacing"/>
              <w:rPr>
                <w:rFonts w:ascii="Calibri" w:hAnsi="Calibri" w:cs="Calibri"/>
                <w:color w:val="000000" w:themeColor="text1"/>
              </w:rPr>
            </w:pPr>
            <w:r w:rsidRPr="0003491C">
              <w:rPr>
                <w:rFonts w:ascii="Calibri" w:hAnsi="Calibri" w:cs="Calibri"/>
                <w:color w:val="000000" w:themeColor="text1"/>
              </w:rPr>
              <w:t>RAMS</w:t>
            </w:r>
          </w:p>
        </w:tc>
        <w:tc>
          <w:tcPr>
            <w:tcW w:w="3769" w:type="pct"/>
            <w:shd w:val="clear" w:color="auto" w:fill="auto"/>
          </w:tcPr>
          <w:p w14:paraId="053EA75D" w14:textId="77777777" w:rsidR="00DF273F" w:rsidRPr="0003491C" w:rsidRDefault="00DF273F" w:rsidP="00DF273F">
            <w:pPr>
              <w:pStyle w:val="NoSpacing"/>
              <w:rPr>
                <w:rFonts w:ascii="Calibri" w:hAnsi="Calibri" w:cs="Calibri"/>
                <w:color w:val="000000" w:themeColor="text1"/>
              </w:rPr>
            </w:pPr>
            <w:r w:rsidRPr="0003491C">
              <w:rPr>
                <w:rFonts w:ascii="Calibri" w:hAnsi="Calibri" w:cs="Calibri"/>
                <w:color w:val="000000" w:themeColor="text1"/>
              </w:rPr>
              <w:t xml:space="preserve">Risk Assessment and Method Statement </w:t>
            </w:r>
          </w:p>
        </w:tc>
      </w:tr>
      <w:tr w:rsidR="00DF273F" w:rsidRPr="007F754E" w14:paraId="17DB9063" w14:textId="77777777" w:rsidTr="00DF273F">
        <w:tc>
          <w:tcPr>
            <w:tcW w:w="1231" w:type="pct"/>
            <w:shd w:val="clear" w:color="auto" w:fill="auto"/>
          </w:tcPr>
          <w:p w14:paraId="60BFCE85" w14:textId="77777777" w:rsidR="00DF273F" w:rsidRPr="0003491C" w:rsidRDefault="00DF273F" w:rsidP="00DF273F">
            <w:pPr>
              <w:pStyle w:val="NoSpacing"/>
              <w:rPr>
                <w:rFonts w:ascii="Calibri" w:hAnsi="Calibri" w:cs="Calibri"/>
                <w:color w:val="000000" w:themeColor="text1"/>
              </w:rPr>
            </w:pPr>
            <w:r w:rsidRPr="0003491C">
              <w:rPr>
                <w:rFonts w:ascii="Calibri" w:hAnsi="Calibri" w:cs="Calibri"/>
                <w:color w:val="000000" w:themeColor="text1"/>
              </w:rPr>
              <w:t>SC</w:t>
            </w:r>
          </w:p>
        </w:tc>
        <w:tc>
          <w:tcPr>
            <w:tcW w:w="3769" w:type="pct"/>
            <w:shd w:val="clear" w:color="auto" w:fill="auto"/>
          </w:tcPr>
          <w:p w14:paraId="3962A187" w14:textId="77777777" w:rsidR="00DF273F" w:rsidRPr="0003491C" w:rsidRDefault="00DF273F" w:rsidP="00DF273F">
            <w:pPr>
              <w:pStyle w:val="NoSpacing"/>
              <w:rPr>
                <w:rFonts w:ascii="Calibri" w:hAnsi="Calibri" w:cs="Calibri"/>
                <w:color w:val="000000" w:themeColor="text1"/>
              </w:rPr>
            </w:pPr>
            <w:r w:rsidRPr="0003491C">
              <w:rPr>
                <w:rFonts w:ascii="Calibri" w:hAnsi="Calibri" w:cs="Calibri"/>
                <w:color w:val="000000" w:themeColor="text1"/>
              </w:rPr>
              <w:t>Subcontractor</w:t>
            </w:r>
          </w:p>
        </w:tc>
      </w:tr>
      <w:tr w:rsidR="00DF273F" w:rsidRPr="007F754E" w14:paraId="6ABF60F5" w14:textId="77777777" w:rsidTr="00DF273F">
        <w:tc>
          <w:tcPr>
            <w:tcW w:w="1231" w:type="pct"/>
            <w:shd w:val="clear" w:color="auto" w:fill="auto"/>
          </w:tcPr>
          <w:p w14:paraId="5D3EDF5C" w14:textId="77777777" w:rsidR="00DF273F" w:rsidRPr="0003491C" w:rsidRDefault="00DF273F" w:rsidP="00DF273F">
            <w:pPr>
              <w:pStyle w:val="NoSpacing"/>
              <w:rPr>
                <w:rFonts w:ascii="Calibri" w:hAnsi="Calibri" w:cs="Calibri"/>
                <w:color w:val="000000" w:themeColor="text1"/>
              </w:rPr>
            </w:pPr>
            <w:r w:rsidRPr="0003491C">
              <w:rPr>
                <w:rFonts w:ascii="Calibri" w:hAnsi="Calibri" w:cs="Calibri"/>
                <w:color w:val="000000" w:themeColor="text1"/>
              </w:rPr>
              <w:t xml:space="preserve">TBT </w:t>
            </w:r>
          </w:p>
        </w:tc>
        <w:tc>
          <w:tcPr>
            <w:tcW w:w="3769" w:type="pct"/>
            <w:shd w:val="clear" w:color="auto" w:fill="auto"/>
          </w:tcPr>
          <w:p w14:paraId="500BAB81" w14:textId="77777777" w:rsidR="00DF273F" w:rsidRPr="0003491C" w:rsidRDefault="00DF273F" w:rsidP="00DF273F">
            <w:pPr>
              <w:pStyle w:val="NoSpacing"/>
              <w:rPr>
                <w:rFonts w:ascii="Calibri" w:hAnsi="Calibri" w:cs="Calibri"/>
                <w:color w:val="000000" w:themeColor="text1"/>
              </w:rPr>
            </w:pPr>
            <w:r w:rsidRPr="0003491C">
              <w:rPr>
                <w:rFonts w:ascii="Calibri" w:hAnsi="Calibri" w:cs="Calibri"/>
                <w:color w:val="000000" w:themeColor="text1"/>
              </w:rPr>
              <w:t xml:space="preserve">Toolbox Talks </w:t>
            </w:r>
          </w:p>
        </w:tc>
      </w:tr>
    </w:tbl>
    <w:p w14:paraId="0FCE19D3" w14:textId="5DB607F8" w:rsidR="00F43AA3" w:rsidRDefault="00E71858" w:rsidP="00DF273F">
      <w:pPr>
        <w:pStyle w:val="Heading2"/>
        <w:spacing w:after="240"/>
        <w:rPr>
          <w:b w:val="0"/>
          <w:szCs w:val="20"/>
        </w:rPr>
      </w:pPr>
      <w:r>
        <w:t xml:space="preserve"> Table of A</w:t>
      </w:r>
      <w:r w:rsidR="00DF273F">
        <w:t>b</w:t>
      </w:r>
      <w:r>
        <w:t xml:space="preserve">breviations </w:t>
      </w:r>
      <w:r w:rsidR="00F43AA3">
        <w:rPr>
          <w:szCs w:val="20"/>
        </w:rPr>
        <w:br w:type="page"/>
      </w:r>
    </w:p>
    <w:p w14:paraId="70C16840" w14:textId="4AF782D3" w:rsidR="00F43AA3" w:rsidRPr="00E85B62" w:rsidRDefault="00F43AA3" w:rsidP="005D737D">
      <w:pPr>
        <w:pStyle w:val="NumberedHeading1"/>
        <w:rPr>
          <w:rFonts w:ascii="Calibri" w:hAnsi="Calibri" w:cs="Calibri"/>
        </w:rPr>
      </w:pPr>
      <w:bookmarkStart w:id="0" w:name="_Toc938362"/>
      <w:r w:rsidRPr="00E85B62">
        <w:rPr>
          <w:rFonts w:ascii="Calibri" w:hAnsi="Calibri" w:cs="Calibri"/>
        </w:rPr>
        <w:lastRenderedPageBreak/>
        <w:t>Introduction</w:t>
      </w:r>
      <w:bookmarkEnd w:id="0"/>
    </w:p>
    <w:p w14:paraId="46C94CB8" w14:textId="42C3D63B" w:rsidR="00F43AA3" w:rsidRPr="00E85B62" w:rsidRDefault="00F43AA3" w:rsidP="00F43AA3">
      <w:pPr>
        <w:pStyle w:val="NoSpacing"/>
        <w:rPr>
          <w:rFonts w:ascii="Calibri" w:hAnsi="Calibri" w:cs="Calibri"/>
          <w:color w:val="000000" w:themeColor="text1"/>
        </w:rPr>
      </w:pPr>
      <w:r w:rsidRPr="00E85B62">
        <w:rPr>
          <w:rFonts w:ascii="Calibri" w:hAnsi="Calibri" w:cs="Calibri"/>
          <w:color w:val="000000" w:themeColor="text1"/>
        </w:rPr>
        <w:t xml:space="preserve">This Site Waste </w:t>
      </w:r>
      <w:r w:rsidR="006D08D3">
        <w:rPr>
          <w:rFonts w:ascii="Calibri" w:hAnsi="Calibri" w:cs="Calibri"/>
          <w:color w:val="000000" w:themeColor="text1"/>
        </w:rPr>
        <w:t>and Resources</w:t>
      </w:r>
      <w:r w:rsidR="006D08D3" w:rsidRPr="00E85B62">
        <w:rPr>
          <w:rFonts w:ascii="Calibri" w:hAnsi="Calibri" w:cs="Calibri"/>
          <w:color w:val="000000" w:themeColor="text1"/>
        </w:rPr>
        <w:t xml:space="preserve"> </w:t>
      </w:r>
      <w:r w:rsidRPr="00E85B62">
        <w:rPr>
          <w:rFonts w:ascii="Calibri" w:hAnsi="Calibri" w:cs="Calibri"/>
          <w:color w:val="000000" w:themeColor="text1"/>
        </w:rPr>
        <w:t>Plan (</w:t>
      </w:r>
      <w:r w:rsidR="003D6D3D" w:rsidRPr="00E85B62">
        <w:rPr>
          <w:rFonts w:ascii="Calibri" w:hAnsi="Calibri" w:cs="Calibri"/>
          <w:color w:val="000000" w:themeColor="text1"/>
        </w:rPr>
        <w:t>SW</w:t>
      </w:r>
      <w:r w:rsidR="006D08D3">
        <w:rPr>
          <w:rFonts w:ascii="Calibri" w:hAnsi="Calibri" w:cs="Calibri"/>
          <w:color w:val="000000" w:themeColor="text1"/>
        </w:rPr>
        <w:t>R</w:t>
      </w:r>
      <w:r w:rsidR="003D6D3D" w:rsidRPr="00E85B62">
        <w:rPr>
          <w:rFonts w:ascii="Calibri" w:hAnsi="Calibri" w:cs="Calibri"/>
          <w:color w:val="000000" w:themeColor="text1"/>
        </w:rPr>
        <w:t xml:space="preserve">P) has been produced for </w:t>
      </w:r>
      <w:r w:rsidR="003D6D3D" w:rsidRPr="00192813">
        <w:rPr>
          <w:rFonts w:ascii="Calibri" w:hAnsi="Calibri" w:cs="Calibri"/>
          <w:color w:val="000000" w:themeColor="text1"/>
        </w:rPr>
        <w:t xml:space="preserve">the </w:t>
      </w:r>
      <w:r w:rsidR="00C23594">
        <w:rPr>
          <w:rFonts w:ascii="Calibri" w:hAnsi="Calibri" w:cs="Calibri"/>
          <w:color w:val="000000" w:themeColor="text1"/>
        </w:rPr>
        <w:t xml:space="preserve">Paxton </w:t>
      </w:r>
      <w:proofErr w:type="gramStart"/>
      <w:r w:rsidR="00C23594">
        <w:rPr>
          <w:rFonts w:ascii="Calibri" w:hAnsi="Calibri" w:cs="Calibri"/>
          <w:color w:val="000000" w:themeColor="text1"/>
        </w:rPr>
        <w:t>street car</w:t>
      </w:r>
      <w:proofErr w:type="gramEnd"/>
      <w:r w:rsidR="00C23594">
        <w:rPr>
          <w:rFonts w:ascii="Calibri" w:hAnsi="Calibri" w:cs="Calibri"/>
          <w:color w:val="000000" w:themeColor="text1"/>
        </w:rPr>
        <w:t xml:space="preserve"> park construction site</w:t>
      </w:r>
      <w:r w:rsidRPr="00192813">
        <w:rPr>
          <w:rFonts w:ascii="Calibri" w:hAnsi="Calibri" w:cs="Calibri"/>
          <w:color w:val="000000" w:themeColor="text1"/>
        </w:rPr>
        <w:t>.</w:t>
      </w:r>
      <w:r w:rsidRPr="00E85B62">
        <w:rPr>
          <w:rFonts w:ascii="Calibri" w:hAnsi="Calibri" w:cs="Calibri"/>
          <w:color w:val="000000" w:themeColor="text1"/>
        </w:rPr>
        <w:t xml:space="preserve"> This plan has been developed to ensure waste arisings are managed in accordance with legal compliance and best practice.</w:t>
      </w:r>
    </w:p>
    <w:p w14:paraId="33911738" w14:textId="77777777" w:rsidR="00F43AA3" w:rsidRPr="00E85B62" w:rsidRDefault="00F43AA3" w:rsidP="00F43AA3">
      <w:pPr>
        <w:pStyle w:val="NoSpacing"/>
        <w:rPr>
          <w:rFonts w:ascii="Calibri" w:hAnsi="Calibri" w:cs="Calibri"/>
          <w:sz w:val="24"/>
        </w:rPr>
      </w:pPr>
    </w:p>
    <w:p w14:paraId="60349A28" w14:textId="6E35FDEB" w:rsidR="00F43AA3" w:rsidRPr="00E85B62" w:rsidRDefault="0003491C" w:rsidP="00F43AA3">
      <w:pPr>
        <w:pStyle w:val="NoSpacing"/>
        <w:rPr>
          <w:rFonts w:ascii="Calibri" w:hAnsi="Calibri" w:cs="Calibri"/>
          <w:color w:val="000000" w:themeColor="text1"/>
        </w:rPr>
      </w:pPr>
      <w:r w:rsidRPr="00E85B62">
        <w:rPr>
          <w:rFonts w:ascii="Calibri" w:hAnsi="Calibri" w:cs="Calibri"/>
          <w:color w:val="000000" w:themeColor="text1"/>
        </w:rPr>
        <w:t>This Site</w:t>
      </w:r>
      <w:r w:rsidR="00F43AA3" w:rsidRPr="00E85B62">
        <w:rPr>
          <w:rFonts w:ascii="Calibri" w:hAnsi="Calibri" w:cs="Calibri"/>
          <w:color w:val="000000" w:themeColor="text1"/>
        </w:rPr>
        <w:t xml:space="preserve"> Waste </w:t>
      </w:r>
      <w:r w:rsidR="006D08D3">
        <w:rPr>
          <w:rFonts w:ascii="Calibri" w:hAnsi="Calibri" w:cs="Calibri"/>
          <w:color w:val="000000" w:themeColor="text1"/>
        </w:rPr>
        <w:t>and Resources</w:t>
      </w:r>
      <w:r w:rsidR="006D08D3" w:rsidRPr="00E85B62">
        <w:rPr>
          <w:rFonts w:ascii="Calibri" w:hAnsi="Calibri" w:cs="Calibri"/>
          <w:color w:val="000000" w:themeColor="text1"/>
        </w:rPr>
        <w:t xml:space="preserve"> </w:t>
      </w:r>
      <w:r w:rsidR="00F43AA3" w:rsidRPr="00E85B62">
        <w:rPr>
          <w:rFonts w:ascii="Calibri" w:hAnsi="Calibri" w:cs="Calibri"/>
          <w:color w:val="000000" w:themeColor="text1"/>
        </w:rPr>
        <w:t>Plan provides detail on how waste</w:t>
      </w:r>
      <w:r w:rsidR="006D08D3">
        <w:rPr>
          <w:rFonts w:ascii="Calibri" w:hAnsi="Calibri" w:cs="Calibri"/>
          <w:color w:val="000000" w:themeColor="text1"/>
        </w:rPr>
        <w:t xml:space="preserve"> and materials</w:t>
      </w:r>
      <w:r w:rsidR="00F43AA3" w:rsidRPr="00E85B62">
        <w:rPr>
          <w:rFonts w:ascii="Calibri" w:hAnsi="Calibri" w:cs="Calibri"/>
          <w:color w:val="000000" w:themeColor="text1"/>
        </w:rPr>
        <w:t xml:space="preserve"> will be managed during the construction phase. Effective management arrangements will support:</w:t>
      </w:r>
    </w:p>
    <w:p w14:paraId="5D0AD010" w14:textId="77777777" w:rsidR="00F43AA3" w:rsidRPr="00E85B62" w:rsidRDefault="00F43AA3" w:rsidP="00F43AA3">
      <w:pPr>
        <w:pStyle w:val="NoSpacing"/>
        <w:rPr>
          <w:rFonts w:ascii="Calibri" w:hAnsi="Calibri" w:cs="Calibri"/>
          <w:color w:val="000000" w:themeColor="text1"/>
        </w:rPr>
      </w:pPr>
    </w:p>
    <w:p w14:paraId="02DCE65C" w14:textId="319FF93B" w:rsidR="00F43AA3" w:rsidRPr="00E85B62" w:rsidRDefault="00F43AA3" w:rsidP="00F43AA3">
      <w:pPr>
        <w:pStyle w:val="NoSpacing"/>
        <w:numPr>
          <w:ilvl w:val="0"/>
          <w:numId w:val="17"/>
        </w:numPr>
        <w:rPr>
          <w:rFonts w:ascii="Calibri" w:hAnsi="Calibri" w:cs="Calibri"/>
          <w:color w:val="000000" w:themeColor="text1"/>
        </w:rPr>
      </w:pPr>
      <w:r w:rsidRPr="00E85B62">
        <w:rPr>
          <w:rFonts w:ascii="Calibri" w:hAnsi="Calibri" w:cs="Calibri"/>
          <w:color w:val="000000" w:themeColor="text1"/>
        </w:rPr>
        <w:t>Legal compliance</w:t>
      </w:r>
      <w:r w:rsidR="006D08D3">
        <w:rPr>
          <w:rFonts w:ascii="Calibri" w:hAnsi="Calibri" w:cs="Calibri"/>
          <w:color w:val="000000" w:themeColor="text1"/>
        </w:rPr>
        <w:t xml:space="preserve"> including the requirements of the projects’ licences and consents</w:t>
      </w:r>
    </w:p>
    <w:p w14:paraId="6F7E0427" w14:textId="77777777" w:rsidR="00F43AA3" w:rsidRPr="00E85B62" w:rsidRDefault="00F43AA3" w:rsidP="00F43AA3">
      <w:pPr>
        <w:pStyle w:val="NoSpacing"/>
        <w:numPr>
          <w:ilvl w:val="0"/>
          <w:numId w:val="17"/>
        </w:numPr>
        <w:rPr>
          <w:rFonts w:ascii="Calibri" w:hAnsi="Calibri" w:cs="Calibri"/>
          <w:color w:val="000000" w:themeColor="text1"/>
        </w:rPr>
      </w:pPr>
      <w:r w:rsidRPr="00E85B62">
        <w:rPr>
          <w:rFonts w:ascii="Calibri" w:hAnsi="Calibri" w:cs="Calibri"/>
          <w:color w:val="000000" w:themeColor="text1"/>
        </w:rPr>
        <w:t>Best practice</w:t>
      </w:r>
    </w:p>
    <w:p w14:paraId="507236DE" w14:textId="29B35558" w:rsidR="00F43AA3" w:rsidRPr="00E85B62" w:rsidRDefault="00F43AA3" w:rsidP="00F43AA3">
      <w:pPr>
        <w:pStyle w:val="NoSpacing"/>
        <w:numPr>
          <w:ilvl w:val="0"/>
          <w:numId w:val="17"/>
        </w:numPr>
        <w:rPr>
          <w:rFonts w:ascii="Calibri" w:hAnsi="Calibri" w:cs="Calibri"/>
          <w:color w:val="000000" w:themeColor="text1"/>
        </w:rPr>
      </w:pPr>
      <w:r w:rsidRPr="00E85B62">
        <w:rPr>
          <w:rFonts w:ascii="Calibri" w:hAnsi="Calibri" w:cs="Calibri"/>
          <w:color w:val="000000" w:themeColor="text1"/>
        </w:rPr>
        <w:t>Commitments as detailed in Section Seven</w:t>
      </w:r>
    </w:p>
    <w:p w14:paraId="48AFC661" w14:textId="77777777" w:rsidR="00F43AA3" w:rsidRPr="00E85B62" w:rsidRDefault="00F43AA3" w:rsidP="00F43AA3">
      <w:pPr>
        <w:pStyle w:val="NoSpacing"/>
        <w:rPr>
          <w:rFonts w:ascii="Calibri" w:hAnsi="Calibri" w:cs="Calibri"/>
          <w:color w:val="000000" w:themeColor="text1"/>
        </w:rPr>
      </w:pPr>
    </w:p>
    <w:p w14:paraId="1A5A4803" w14:textId="77777777" w:rsidR="00F43AA3" w:rsidRPr="00E85B62" w:rsidRDefault="00F43AA3" w:rsidP="00F43AA3">
      <w:pPr>
        <w:pStyle w:val="NoSpacing"/>
        <w:rPr>
          <w:rFonts w:ascii="Calibri" w:hAnsi="Calibri" w:cs="Calibri"/>
          <w:color w:val="000000" w:themeColor="text1"/>
        </w:rPr>
      </w:pPr>
      <w:r w:rsidRPr="00E85B62">
        <w:rPr>
          <w:rFonts w:ascii="Calibri" w:hAnsi="Calibri" w:cs="Calibri"/>
          <w:color w:val="000000" w:themeColor="text1"/>
        </w:rPr>
        <w:t xml:space="preserve">This plan details the scope of the work activities, the waste types and quantities associated with the proposed activities and the way in which these wastes will be managed.  </w:t>
      </w:r>
    </w:p>
    <w:p w14:paraId="14896D97" w14:textId="77777777" w:rsidR="00F43AA3" w:rsidRPr="00E85B62" w:rsidRDefault="00F43AA3" w:rsidP="005D737D">
      <w:pPr>
        <w:pStyle w:val="NumberedHeading1"/>
        <w:rPr>
          <w:rFonts w:ascii="Calibri" w:hAnsi="Calibri" w:cs="Calibri"/>
        </w:rPr>
      </w:pPr>
      <w:bookmarkStart w:id="1" w:name="_Toc938363"/>
      <w:r w:rsidRPr="00E85B62">
        <w:rPr>
          <w:rFonts w:ascii="Calibri" w:hAnsi="Calibri" w:cs="Calibri"/>
        </w:rPr>
        <w:t>Scope</w:t>
      </w:r>
      <w:bookmarkEnd w:id="1"/>
      <w:r w:rsidRPr="00E85B62">
        <w:rPr>
          <w:rFonts w:ascii="Calibri" w:hAnsi="Calibri" w:cs="Calibri"/>
        </w:rPr>
        <w:t xml:space="preserve"> </w:t>
      </w:r>
    </w:p>
    <w:p w14:paraId="773DECCE" w14:textId="7E0C8A3D" w:rsidR="00F43AA3" w:rsidRPr="00E85B62" w:rsidRDefault="008C4DE8" w:rsidP="00F43AA3">
      <w:pPr>
        <w:rPr>
          <w:rFonts w:ascii="Calibri" w:hAnsi="Calibri" w:cs="Calibri"/>
          <w:sz w:val="22"/>
        </w:rPr>
      </w:pPr>
      <w:r w:rsidRPr="00E85B62">
        <w:rPr>
          <w:rFonts w:ascii="Calibri" w:hAnsi="Calibri" w:cs="Calibri"/>
          <w:sz w:val="22"/>
        </w:rPr>
        <w:t>This SW</w:t>
      </w:r>
      <w:r w:rsidR="006D08D3">
        <w:rPr>
          <w:rFonts w:ascii="Calibri" w:hAnsi="Calibri" w:cs="Calibri"/>
          <w:sz w:val="22"/>
        </w:rPr>
        <w:t>R</w:t>
      </w:r>
      <w:r w:rsidRPr="00E85B62">
        <w:rPr>
          <w:rFonts w:ascii="Calibri" w:hAnsi="Calibri" w:cs="Calibri"/>
          <w:sz w:val="22"/>
        </w:rPr>
        <w:t xml:space="preserve">P covers </w:t>
      </w:r>
      <w:r w:rsidR="006D08D3">
        <w:rPr>
          <w:rFonts w:ascii="Calibri" w:hAnsi="Calibri" w:cs="Calibri"/>
          <w:sz w:val="22"/>
        </w:rPr>
        <w:t xml:space="preserve">works </w:t>
      </w:r>
      <w:r w:rsidR="00F43AA3" w:rsidRPr="00E85B62">
        <w:rPr>
          <w:rFonts w:ascii="Calibri" w:hAnsi="Calibri" w:cs="Calibri"/>
          <w:sz w:val="22"/>
        </w:rPr>
        <w:t>undertaken as part of the</w:t>
      </w:r>
      <w:r w:rsidR="00C23594">
        <w:rPr>
          <w:rFonts w:ascii="Calibri" w:hAnsi="Calibri" w:cs="Calibri"/>
          <w:sz w:val="22"/>
        </w:rPr>
        <w:t xml:space="preserve"> Paxton </w:t>
      </w:r>
      <w:proofErr w:type="gramStart"/>
      <w:r w:rsidR="00C23594">
        <w:rPr>
          <w:rFonts w:ascii="Calibri" w:hAnsi="Calibri" w:cs="Calibri"/>
          <w:sz w:val="22"/>
        </w:rPr>
        <w:t>street car</w:t>
      </w:r>
      <w:proofErr w:type="gramEnd"/>
      <w:r w:rsidR="00C23594">
        <w:rPr>
          <w:rFonts w:ascii="Calibri" w:hAnsi="Calibri" w:cs="Calibri"/>
          <w:sz w:val="22"/>
        </w:rPr>
        <w:t xml:space="preserve"> park construction</w:t>
      </w:r>
      <w:r w:rsidR="0003491C" w:rsidRPr="00192813">
        <w:rPr>
          <w:rFonts w:ascii="Calibri" w:hAnsi="Calibri" w:cs="Calibri"/>
          <w:sz w:val="22"/>
        </w:rPr>
        <w:t>.</w:t>
      </w:r>
      <w:r w:rsidR="0003491C" w:rsidRPr="00E85B62">
        <w:rPr>
          <w:rFonts w:ascii="Calibri" w:hAnsi="Calibri" w:cs="Calibri"/>
          <w:sz w:val="22"/>
        </w:rPr>
        <w:t xml:space="preserve">  </w:t>
      </w:r>
      <w:r w:rsidR="00F43AA3" w:rsidRPr="00E85B62">
        <w:rPr>
          <w:rFonts w:ascii="Calibri" w:hAnsi="Calibri" w:cs="Calibri"/>
          <w:sz w:val="22"/>
        </w:rPr>
        <w:t xml:space="preserve">  </w:t>
      </w:r>
    </w:p>
    <w:p w14:paraId="1DB28875" w14:textId="34E3C9CB" w:rsidR="00F43AA3" w:rsidRPr="00E85B62" w:rsidRDefault="00F43AA3" w:rsidP="005D737D">
      <w:pPr>
        <w:pStyle w:val="NumberedHeading1"/>
        <w:rPr>
          <w:rFonts w:ascii="Calibri" w:hAnsi="Calibri" w:cs="Calibri"/>
        </w:rPr>
      </w:pPr>
      <w:bookmarkStart w:id="2" w:name="_Toc938364"/>
      <w:r w:rsidRPr="00E85B62">
        <w:rPr>
          <w:rFonts w:ascii="Calibri" w:hAnsi="Calibri" w:cs="Calibri"/>
        </w:rPr>
        <w:t>Requirements of this SW</w:t>
      </w:r>
      <w:r w:rsidR="006D08D3">
        <w:rPr>
          <w:rFonts w:ascii="Calibri" w:hAnsi="Calibri" w:cs="Calibri"/>
        </w:rPr>
        <w:t>R</w:t>
      </w:r>
      <w:r w:rsidRPr="00E85B62">
        <w:rPr>
          <w:rFonts w:ascii="Calibri" w:hAnsi="Calibri" w:cs="Calibri"/>
        </w:rPr>
        <w:t>P</w:t>
      </w:r>
      <w:bookmarkEnd w:id="2"/>
    </w:p>
    <w:p w14:paraId="6529C073" w14:textId="44F7FEA2" w:rsidR="00F43AA3" w:rsidRPr="00E85B62" w:rsidRDefault="00F43AA3" w:rsidP="00F43AA3">
      <w:pPr>
        <w:rPr>
          <w:rFonts w:ascii="Calibri" w:hAnsi="Calibri" w:cs="Calibri"/>
          <w:sz w:val="22"/>
        </w:rPr>
      </w:pPr>
      <w:r w:rsidRPr="00E85B62">
        <w:rPr>
          <w:rFonts w:ascii="Calibri" w:hAnsi="Calibri" w:cs="Calibri"/>
          <w:sz w:val="22"/>
        </w:rPr>
        <w:t>This SW</w:t>
      </w:r>
      <w:r w:rsidR="006D08D3">
        <w:rPr>
          <w:rFonts w:ascii="Calibri" w:hAnsi="Calibri" w:cs="Calibri"/>
          <w:sz w:val="22"/>
        </w:rPr>
        <w:t>R</w:t>
      </w:r>
      <w:r w:rsidRPr="00E85B62">
        <w:rPr>
          <w:rFonts w:ascii="Calibri" w:hAnsi="Calibri" w:cs="Calibri"/>
          <w:sz w:val="22"/>
        </w:rPr>
        <w:t xml:space="preserve">P has been designed to encourage effective waste </w:t>
      </w:r>
      <w:r w:rsidR="006D08D3">
        <w:rPr>
          <w:rFonts w:ascii="Calibri" w:hAnsi="Calibri" w:cs="Calibri"/>
          <w:sz w:val="22"/>
        </w:rPr>
        <w:t xml:space="preserve">and material </w:t>
      </w:r>
      <w:r w:rsidRPr="00E85B62">
        <w:rPr>
          <w:rFonts w:ascii="Calibri" w:hAnsi="Calibri" w:cs="Calibri"/>
          <w:sz w:val="22"/>
        </w:rPr>
        <w:t>management practices, improve environmental performance, reduce the cost of waste disposal and ensure regulatory compliance.</w:t>
      </w:r>
    </w:p>
    <w:p w14:paraId="0DC8F4B7" w14:textId="77777777" w:rsidR="00F43AA3" w:rsidRPr="00E85B62" w:rsidRDefault="00F43AA3" w:rsidP="00F43AA3">
      <w:pPr>
        <w:rPr>
          <w:rFonts w:ascii="Calibri" w:hAnsi="Calibri" w:cs="Calibri"/>
          <w:sz w:val="22"/>
        </w:rPr>
      </w:pPr>
      <w:r w:rsidRPr="00E85B62">
        <w:rPr>
          <w:rFonts w:ascii="Calibri" w:hAnsi="Calibri" w:cs="Calibri"/>
          <w:sz w:val="22"/>
        </w:rPr>
        <w:t xml:space="preserve">All waste materials sent off site, either for reuse, recovery, recycling or disposal will be transferred, treated and disposed of in accordance with the Legal Duty of Care required by the Environmental Protection Act 1990 and the Waste (England and Wales) Regulations 2011. </w:t>
      </w:r>
    </w:p>
    <w:p w14:paraId="7160CA66" w14:textId="40A5C09A" w:rsidR="00F43AA3" w:rsidRPr="00E85B62" w:rsidRDefault="00F43AA3" w:rsidP="00F43AA3">
      <w:pPr>
        <w:rPr>
          <w:rFonts w:ascii="Calibri" w:hAnsi="Calibri" w:cs="Calibri"/>
          <w:sz w:val="22"/>
        </w:rPr>
      </w:pPr>
      <w:r w:rsidRPr="00E85B62">
        <w:rPr>
          <w:rFonts w:ascii="Calibri" w:hAnsi="Calibri" w:cs="Calibri"/>
          <w:sz w:val="22"/>
        </w:rPr>
        <w:t xml:space="preserve">In line with best practice </w:t>
      </w:r>
      <w:r w:rsidR="00C23594">
        <w:rPr>
          <w:rFonts w:ascii="Calibri" w:hAnsi="Calibri" w:cs="Calibri"/>
          <w:sz w:val="22"/>
        </w:rPr>
        <w:t>we</w:t>
      </w:r>
      <w:r w:rsidRPr="00E85B62">
        <w:rPr>
          <w:rFonts w:ascii="Calibri" w:hAnsi="Calibri" w:cs="Calibri"/>
          <w:sz w:val="22"/>
        </w:rPr>
        <w:t xml:space="preserve"> will ensure full Duty of Care compliance through the associated supply chain, including conduction pre-engagement audits and random spot checks on waste carriers and disposal facilities, throughout the duration of the contract. </w:t>
      </w:r>
    </w:p>
    <w:p w14:paraId="2941948E" w14:textId="40B5B589" w:rsidR="00F43AA3" w:rsidRPr="00E85B62" w:rsidRDefault="00F43AA3" w:rsidP="00F43AA3">
      <w:pPr>
        <w:rPr>
          <w:rFonts w:ascii="Calibri" w:hAnsi="Calibri" w:cs="Calibri"/>
          <w:sz w:val="22"/>
        </w:rPr>
      </w:pPr>
      <w:r w:rsidRPr="00E85B62">
        <w:rPr>
          <w:rFonts w:ascii="Calibri" w:hAnsi="Calibri" w:cs="Calibri"/>
          <w:sz w:val="22"/>
        </w:rPr>
        <w:t xml:space="preserve">The information and data required by this plan will be recorded using the </w:t>
      </w:r>
      <w:r w:rsidR="00C23594">
        <w:rPr>
          <w:rFonts w:ascii="Calibri" w:hAnsi="Calibri" w:cs="Calibri"/>
          <w:sz w:val="22"/>
        </w:rPr>
        <w:t>relevant document sheet.</w:t>
      </w:r>
      <w:r w:rsidRPr="00E85B62">
        <w:rPr>
          <w:rFonts w:ascii="Calibri" w:hAnsi="Calibri" w:cs="Calibri"/>
          <w:sz w:val="22"/>
        </w:rPr>
        <w:t xml:space="preserve"> Hard copies of all relevant data will be printed and inserted into this plan during the lifetime of the scheme. </w:t>
      </w:r>
    </w:p>
    <w:p w14:paraId="53ECDBD5" w14:textId="4713E384" w:rsidR="00F43AA3" w:rsidRDefault="00F43AA3" w:rsidP="00F43AA3">
      <w:pPr>
        <w:rPr>
          <w:rFonts w:ascii="Calibri" w:hAnsi="Calibri" w:cs="Calibri"/>
          <w:sz w:val="22"/>
        </w:rPr>
      </w:pPr>
      <w:r w:rsidRPr="00E85B62">
        <w:rPr>
          <w:rFonts w:ascii="Calibri" w:hAnsi="Calibri" w:cs="Calibri"/>
          <w:sz w:val="22"/>
        </w:rPr>
        <w:t>The Environment Advisor will review this SW</w:t>
      </w:r>
      <w:r w:rsidR="006D08D3">
        <w:rPr>
          <w:rFonts w:ascii="Calibri" w:hAnsi="Calibri" w:cs="Calibri"/>
          <w:sz w:val="22"/>
        </w:rPr>
        <w:t>R</w:t>
      </w:r>
      <w:r w:rsidRPr="00E85B62">
        <w:rPr>
          <w:rFonts w:ascii="Calibri" w:hAnsi="Calibri" w:cs="Calibri"/>
          <w:sz w:val="22"/>
        </w:rPr>
        <w:t xml:space="preserve">P </w:t>
      </w:r>
      <w:r w:rsidR="006D08D3">
        <w:rPr>
          <w:rFonts w:ascii="Calibri" w:hAnsi="Calibri" w:cs="Calibri"/>
          <w:sz w:val="22"/>
        </w:rPr>
        <w:t>regularly or following a change in practice.</w:t>
      </w:r>
      <w:r w:rsidRPr="00E85B62">
        <w:rPr>
          <w:rFonts w:ascii="Calibri" w:hAnsi="Calibri" w:cs="Calibri"/>
          <w:sz w:val="22"/>
        </w:rPr>
        <w:t xml:space="preserve"> </w:t>
      </w:r>
    </w:p>
    <w:p w14:paraId="40BA68D3" w14:textId="77777777" w:rsidR="007327D5" w:rsidRDefault="007327D5" w:rsidP="00F43AA3">
      <w:pPr>
        <w:rPr>
          <w:rFonts w:ascii="Calibri" w:hAnsi="Calibri" w:cs="Calibri"/>
          <w:sz w:val="22"/>
        </w:rPr>
      </w:pPr>
    </w:p>
    <w:p w14:paraId="4A543673" w14:textId="77777777" w:rsidR="007327D5" w:rsidRDefault="007327D5" w:rsidP="00F43AA3">
      <w:pPr>
        <w:rPr>
          <w:rFonts w:ascii="Calibri" w:hAnsi="Calibri" w:cs="Calibri"/>
          <w:sz w:val="22"/>
        </w:rPr>
      </w:pPr>
    </w:p>
    <w:p w14:paraId="1BB9C4C7" w14:textId="77777777" w:rsidR="007327D5" w:rsidRDefault="007327D5" w:rsidP="00F43AA3">
      <w:pPr>
        <w:rPr>
          <w:rFonts w:ascii="Calibri" w:hAnsi="Calibri" w:cs="Calibri"/>
          <w:sz w:val="22"/>
        </w:rPr>
      </w:pPr>
    </w:p>
    <w:p w14:paraId="40BEC874" w14:textId="77777777" w:rsidR="007327D5" w:rsidRDefault="007327D5" w:rsidP="00F43AA3">
      <w:pPr>
        <w:rPr>
          <w:rFonts w:ascii="Calibri" w:hAnsi="Calibri" w:cs="Calibri"/>
          <w:sz w:val="22"/>
        </w:rPr>
      </w:pPr>
    </w:p>
    <w:p w14:paraId="5B9EEC1E" w14:textId="77777777" w:rsidR="00F43AA3" w:rsidRPr="00E85B62" w:rsidRDefault="00F43AA3" w:rsidP="005D737D">
      <w:pPr>
        <w:pStyle w:val="NumberedHeading1"/>
        <w:rPr>
          <w:rFonts w:ascii="Calibri" w:hAnsi="Calibri" w:cs="Calibri"/>
        </w:rPr>
      </w:pPr>
      <w:bookmarkStart w:id="3" w:name="_Toc938365"/>
      <w:r w:rsidRPr="00E85B62">
        <w:rPr>
          <w:rFonts w:ascii="Calibri" w:hAnsi="Calibri" w:cs="Calibri"/>
        </w:rPr>
        <w:lastRenderedPageBreak/>
        <w:t>Project Description</w:t>
      </w:r>
      <w:bookmarkEnd w:id="3"/>
      <w:r w:rsidRPr="00E85B62">
        <w:rPr>
          <w:rFonts w:ascii="Calibri" w:hAnsi="Calibri" w:cs="Calibri"/>
        </w:rPr>
        <w:t xml:space="preserve"> </w:t>
      </w:r>
    </w:p>
    <w:tbl>
      <w:tblPr>
        <w:tblStyle w:val="TableGrid"/>
        <w:tblW w:w="0" w:type="auto"/>
        <w:tblLook w:val="04A0" w:firstRow="1" w:lastRow="0" w:firstColumn="1" w:lastColumn="0" w:noHBand="0" w:noVBand="1"/>
      </w:tblPr>
      <w:tblGrid>
        <w:gridCol w:w="3303"/>
        <w:gridCol w:w="4737"/>
      </w:tblGrid>
      <w:tr w:rsidR="00F43AA3" w:rsidRPr="00E85B62" w14:paraId="03D23FF1" w14:textId="77777777" w:rsidTr="00F43AA3">
        <w:tc>
          <w:tcPr>
            <w:tcW w:w="3794" w:type="dxa"/>
            <w:shd w:val="clear" w:color="auto" w:fill="A79787" w:themeFill="background1" w:themeFillShade="D9"/>
          </w:tcPr>
          <w:p w14:paraId="7AD52C43" w14:textId="77777777" w:rsidR="00F43AA3" w:rsidRPr="00E85B62" w:rsidRDefault="00F43AA3" w:rsidP="00F43AA3">
            <w:pPr>
              <w:rPr>
                <w:rFonts w:ascii="Calibri" w:hAnsi="Calibri" w:cs="Calibri"/>
                <w:b/>
              </w:rPr>
            </w:pPr>
            <w:r w:rsidRPr="00E85B62">
              <w:rPr>
                <w:rFonts w:ascii="Calibri" w:hAnsi="Calibri" w:cs="Calibri"/>
                <w:b/>
              </w:rPr>
              <w:t>Site Address:</w:t>
            </w:r>
          </w:p>
        </w:tc>
        <w:tc>
          <w:tcPr>
            <w:tcW w:w="5448" w:type="dxa"/>
            <w:shd w:val="clear" w:color="auto" w:fill="A79787" w:themeFill="background1" w:themeFillShade="D9"/>
          </w:tcPr>
          <w:p w14:paraId="5F0FFFB9" w14:textId="77777777" w:rsidR="00F43AA3" w:rsidRPr="00E85B62" w:rsidRDefault="00F43AA3" w:rsidP="00F43AA3">
            <w:pPr>
              <w:rPr>
                <w:rFonts w:ascii="Calibri" w:hAnsi="Calibri" w:cs="Calibri"/>
                <w:b/>
              </w:rPr>
            </w:pPr>
            <w:r w:rsidRPr="00E85B62">
              <w:rPr>
                <w:rFonts w:ascii="Calibri" w:hAnsi="Calibri" w:cs="Calibri"/>
                <w:b/>
              </w:rPr>
              <w:t xml:space="preserve">Scope of Works </w:t>
            </w:r>
          </w:p>
        </w:tc>
      </w:tr>
      <w:tr w:rsidR="00F43AA3" w:rsidRPr="00E85B62" w14:paraId="723603AC" w14:textId="77777777" w:rsidTr="00F43AA3">
        <w:tc>
          <w:tcPr>
            <w:tcW w:w="3794" w:type="dxa"/>
          </w:tcPr>
          <w:p w14:paraId="0A632FF9" w14:textId="6CD9D8C0" w:rsidR="007327D5" w:rsidRDefault="00C23594" w:rsidP="001577C5">
            <w:pPr>
              <w:spacing w:after="0"/>
              <w:rPr>
                <w:rFonts w:ascii="Calibri" w:hAnsi="Calibri" w:cs="Calibri"/>
              </w:rPr>
            </w:pPr>
            <w:r>
              <w:rPr>
                <w:rFonts w:ascii="Calibri" w:hAnsi="Calibri" w:cs="Calibri"/>
              </w:rPr>
              <w:t xml:space="preserve">Paxton </w:t>
            </w:r>
            <w:proofErr w:type="gramStart"/>
            <w:r>
              <w:rPr>
                <w:rFonts w:ascii="Calibri" w:hAnsi="Calibri" w:cs="Calibri"/>
              </w:rPr>
              <w:t>street car</w:t>
            </w:r>
            <w:proofErr w:type="gramEnd"/>
            <w:r>
              <w:rPr>
                <w:rFonts w:ascii="Calibri" w:hAnsi="Calibri" w:cs="Calibri"/>
              </w:rPr>
              <w:t xml:space="preserve"> park</w:t>
            </w:r>
          </w:p>
          <w:p w14:paraId="31168B5F" w14:textId="6F251498" w:rsidR="00495760" w:rsidRDefault="00C23594" w:rsidP="001577C5">
            <w:pPr>
              <w:spacing w:after="0"/>
              <w:rPr>
                <w:rFonts w:ascii="Calibri" w:hAnsi="Calibri" w:cs="Calibri"/>
              </w:rPr>
            </w:pPr>
            <w:r>
              <w:rPr>
                <w:rFonts w:ascii="Calibri" w:hAnsi="Calibri" w:cs="Calibri"/>
              </w:rPr>
              <w:t>Swansea</w:t>
            </w:r>
          </w:p>
          <w:p w14:paraId="72BF0499" w14:textId="0A4E8C70" w:rsidR="00495760" w:rsidRPr="00E85B62" w:rsidRDefault="00C23594" w:rsidP="001577C5">
            <w:pPr>
              <w:spacing w:after="0"/>
              <w:rPr>
                <w:rFonts w:ascii="Calibri" w:hAnsi="Calibri" w:cs="Calibri"/>
              </w:rPr>
            </w:pPr>
            <w:r>
              <w:rPr>
                <w:rFonts w:ascii="Calibri" w:hAnsi="Calibri" w:cs="Calibri"/>
              </w:rPr>
              <w:t>SA1</w:t>
            </w:r>
          </w:p>
        </w:tc>
        <w:tc>
          <w:tcPr>
            <w:tcW w:w="5448" w:type="dxa"/>
          </w:tcPr>
          <w:p w14:paraId="25204F34" w14:textId="77777777" w:rsidR="003D6D3D" w:rsidRPr="00E85B62" w:rsidRDefault="00B6443E" w:rsidP="00D82677">
            <w:pPr>
              <w:pStyle w:val="NoSpacing"/>
              <w:rPr>
                <w:rFonts w:ascii="Calibri" w:hAnsi="Calibri" w:cs="Calibri"/>
                <w:sz w:val="20"/>
                <w:szCs w:val="20"/>
                <w:highlight w:val="green"/>
              </w:rPr>
            </w:pPr>
            <w:r w:rsidRPr="00E85B62">
              <w:rPr>
                <w:rFonts w:ascii="Calibri" w:hAnsi="Calibri" w:cs="Calibri"/>
                <w:sz w:val="20"/>
              </w:rPr>
              <w:t xml:space="preserve">Please refer to Section </w:t>
            </w:r>
            <w:r w:rsidR="00D82677" w:rsidRPr="00E85B62">
              <w:rPr>
                <w:rFonts w:ascii="Calibri" w:hAnsi="Calibri" w:cs="Calibri"/>
                <w:sz w:val="20"/>
              </w:rPr>
              <w:t xml:space="preserve">1 </w:t>
            </w:r>
            <w:r w:rsidR="00F43AA3" w:rsidRPr="00E85B62">
              <w:rPr>
                <w:rFonts w:ascii="Calibri" w:hAnsi="Calibri" w:cs="Calibri"/>
                <w:sz w:val="20"/>
              </w:rPr>
              <w:t xml:space="preserve">of the </w:t>
            </w:r>
            <w:r w:rsidR="008C4DE8" w:rsidRPr="00E85B62">
              <w:rPr>
                <w:rFonts w:ascii="Calibri" w:hAnsi="Calibri" w:cs="Calibri"/>
                <w:sz w:val="20"/>
              </w:rPr>
              <w:t>Project</w:t>
            </w:r>
            <w:r w:rsidR="00F43AA3" w:rsidRPr="00E85B62">
              <w:rPr>
                <w:rFonts w:ascii="Calibri" w:hAnsi="Calibri" w:cs="Calibri"/>
                <w:sz w:val="20"/>
              </w:rPr>
              <w:t xml:space="preserve"> Environment Management Plan</w:t>
            </w:r>
            <w:r w:rsidR="003D6D3D" w:rsidRPr="00E85B62">
              <w:rPr>
                <w:rFonts w:ascii="Calibri" w:hAnsi="Calibri" w:cs="Calibri"/>
                <w:sz w:val="20"/>
              </w:rPr>
              <w:t>.</w:t>
            </w:r>
            <w:r w:rsidR="003D6D3D" w:rsidRPr="00E85B62">
              <w:rPr>
                <w:rFonts w:ascii="Calibri" w:hAnsi="Calibri" w:cs="Calibri"/>
                <w:sz w:val="20"/>
              </w:rPr>
              <w:br/>
            </w:r>
          </w:p>
          <w:p w14:paraId="638B4DD6" w14:textId="77777777" w:rsidR="00F43AA3" w:rsidRPr="00E85B62" w:rsidRDefault="00F43AA3" w:rsidP="00D82677">
            <w:pPr>
              <w:pStyle w:val="NoSpacing"/>
              <w:rPr>
                <w:rFonts w:ascii="Calibri" w:hAnsi="Calibri" w:cs="Calibri"/>
              </w:rPr>
            </w:pPr>
          </w:p>
        </w:tc>
      </w:tr>
    </w:tbl>
    <w:p w14:paraId="1D37E422" w14:textId="77777777" w:rsidR="00F43AA3" w:rsidRPr="00E85B62" w:rsidRDefault="00F43AA3" w:rsidP="005D737D">
      <w:pPr>
        <w:pStyle w:val="NumberedHeading1"/>
        <w:rPr>
          <w:rFonts w:ascii="Calibri" w:hAnsi="Calibri" w:cs="Calibri"/>
        </w:rPr>
      </w:pPr>
      <w:bookmarkStart w:id="4" w:name="_Toc938366"/>
      <w:r w:rsidRPr="00E85B62">
        <w:rPr>
          <w:rFonts w:ascii="Calibri" w:hAnsi="Calibri" w:cs="Calibri"/>
        </w:rPr>
        <w:t>Roles and Responsibilities</w:t>
      </w:r>
      <w:bookmarkEnd w:id="4"/>
      <w:r w:rsidRPr="00E85B62">
        <w:rPr>
          <w:rFonts w:ascii="Calibri" w:hAnsi="Calibri" w:cs="Calibri"/>
        </w:rPr>
        <w:t xml:space="preserve"> </w:t>
      </w:r>
    </w:p>
    <w:p w14:paraId="0437AF91" w14:textId="77777777" w:rsidR="00F43AA3" w:rsidRPr="00E85B62" w:rsidRDefault="00F43AA3" w:rsidP="00F43AA3">
      <w:pPr>
        <w:pStyle w:val="NoSpacing"/>
        <w:rPr>
          <w:rFonts w:ascii="Calibri" w:hAnsi="Calibri" w:cs="Calibri"/>
          <w:color w:val="000000" w:themeColor="text1"/>
        </w:rPr>
      </w:pPr>
      <w:r w:rsidRPr="00E85B62">
        <w:rPr>
          <w:rFonts w:ascii="Calibri" w:hAnsi="Calibri" w:cs="Calibri"/>
          <w:color w:val="000000" w:themeColor="text1"/>
        </w:rPr>
        <w:t>This SWMP has been produced in line with the Construction, Design and Management (CDM) Regulations in terms of the roles which are required to be specified.</w:t>
      </w:r>
    </w:p>
    <w:p w14:paraId="6756FE87" w14:textId="77777777" w:rsidR="00F43AA3" w:rsidRPr="00E85B62" w:rsidRDefault="00F43AA3" w:rsidP="00F43AA3">
      <w:pPr>
        <w:pStyle w:val="NoSpacing"/>
        <w:rPr>
          <w:rFonts w:ascii="Calibri" w:hAnsi="Calibri" w:cs="Calibri"/>
          <w:color w:val="000000" w:themeColor="text1"/>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19"/>
        <w:gridCol w:w="4931"/>
      </w:tblGrid>
      <w:tr w:rsidR="00F43AA3" w:rsidRPr="00E85B62" w14:paraId="277CC244" w14:textId="77777777" w:rsidTr="00F43AA3">
        <w:tc>
          <w:tcPr>
            <w:tcW w:w="3397" w:type="dxa"/>
          </w:tcPr>
          <w:p w14:paraId="0F6F6B5F" w14:textId="77777777" w:rsidR="00F43AA3" w:rsidRPr="00E85B62" w:rsidRDefault="00F43AA3" w:rsidP="00F43AA3">
            <w:pPr>
              <w:pStyle w:val="NoSpacing"/>
              <w:rPr>
                <w:rFonts w:ascii="Calibri" w:hAnsi="Calibri" w:cs="Calibri"/>
                <w:color w:val="000000" w:themeColor="text1"/>
              </w:rPr>
            </w:pPr>
            <w:r w:rsidRPr="00E85B62">
              <w:rPr>
                <w:rFonts w:ascii="Calibri" w:hAnsi="Calibri" w:cs="Calibri"/>
                <w:color w:val="000000" w:themeColor="text1"/>
              </w:rPr>
              <w:t>Client:</w:t>
            </w:r>
          </w:p>
        </w:tc>
        <w:tc>
          <w:tcPr>
            <w:tcW w:w="5619" w:type="dxa"/>
          </w:tcPr>
          <w:p w14:paraId="4076C552" w14:textId="5048AAAB" w:rsidR="00F43AA3" w:rsidRPr="00CD3413" w:rsidRDefault="00C23594" w:rsidP="00F43AA3">
            <w:pPr>
              <w:pStyle w:val="NoSpacing"/>
              <w:rPr>
                <w:rFonts w:ascii="Calibri" w:hAnsi="Calibri" w:cs="Calibri"/>
                <w:color w:val="000000" w:themeColor="text1"/>
              </w:rPr>
            </w:pPr>
            <w:r>
              <w:rPr>
                <w:rFonts w:ascii="Calibri" w:hAnsi="Calibri" w:cs="Calibri"/>
                <w:color w:val="000000" w:themeColor="text1"/>
              </w:rPr>
              <w:t>Swansea</w:t>
            </w:r>
            <w:r w:rsidR="00CD3413" w:rsidRPr="00CD3413">
              <w:rPr>
                <w:rFonts w:ascii="Calibri" w:hAnsi="Calibri" w:cs="Calibri"/>
                <w:color w:val="000000" w:themeColor="text1"/>
              </w:rPr>
              <w:t xml:space="preserve"> County Council</w:t>
            </w:r>
          </w:p>
        </w:tc>
      </w:tr>
      <w:tr w:rsidR="00F43AA3" w:rsidRPr="00E85B62" w14:paraId="4DAE8FB9" w14:textId="77777777" w:rsidTr="00F43AA3">
        <w:tc>
          <w:tcPr>
            <w:tcW w:w="3397" w:type="dxa"/>
          </w:tcPr>
          <w:p w14:paraId="78357E9F" w14:textId="77777777" w:rsidR="00F43AA3" w:rsidRPr="00E85B62" w:rsidRDefault="00F43AA3" w:rsidP="00F43AA3">
            <w:pPr>
              <w:pStyle w:val="NoSpacing"/>
              <w:rPr>
                <w:rFonts w:ascii="Calibri" w:hAnsi="Calibri" w:cs="Calibri"/>
                <w:color w:val="000000" w:themeColor="text1"/>
              </w:rPr>
            </w:pPr>
            <w:r w:rsidRPr="00E85B62">
              <w:rPr>
                <w:rFonts w:ascii="Calibri" w:hAnsi="Calibri" w:cs="Calibri"/>
                <w:color w:val="000000" w:themeColor="text1"/>
              </w:rPr>
              <w:t>Principle Contractor:</w:t>
            </w:r>
          </w:p>
        </w:tc>
        <w:tc>
          <w:tcPr>
            <w:tcW w:w="5619" w:type="dxa"/>
          </w:tcPr>
          <w:p w14:paraId="37478463" w14:textId="77777777" w:rsidR="00F43AA3" w:rsidRPr="00CD3413" w:rsidRDefault="00B6443E" w:rsidP="00F43AA3">
            <w:pPr>
              <w:pStyle w:val="NoSpacing"/>
              <w:rPr>
                <w:rFonts w:ascii="Calibri" w:hAnsi="Calibri" w:cs="Calibri"/>
                <w:color w:val="000000" w:themeColor="text1"/>
              </w:rPr>
            </w:pPr>
            <w:r w:rsidRPr="00CD3413">
              <w:rPr>
                <w:rFonts w:ascii="Calibri" w:hAnsi="Calibri" w:cs="Calibri"/>
                <w:color w:val="000000" w:themeColor="text1"/>
              </w:rPr>
              <w:t>Skanska</w:t>
            </w:r>
            <w:r w:rsidR="00CD3413" w:rsidRPr="00CD3413">
              <w:rPr>
                <w:rFonts w:ascii="Calibri" w:hAnsi="Calibri" w:cs="Calibri"/>
                <w:color w:val="000000" w:themeColor="text1"/>
              </w:rPr>
              <w:t xml:space="preserve"> UK</w:t>
            </w:r>
          </w:p>
        </w:tc>
      </w:tr>
      <w:tr w:rsidR="00F43AA3" w:rsidRPr="00E85B62" w14:paraId="01756849" w14:textId="77777777" w:rsidTr="00F43AA3">
        <w:tc>
          <w:tcPr>
            <w:tcW w:w="3397" w:type="dxa"/>
          </w:tcPr>
          <w:p w14:paraId="3CCC8A2B" w14:textId="77777777" w:rsidR="00F43AA3" w:rsidRPr="00E85B62" w:rsidRDefault="00F43AA3" w:rsidP="00F43AA3">
            <w:pPr>
              <w:pStyle w:val="NoSpacing"/>
              <w:rPr>
                <w:rFonts w:ascii="Calibri" w:hAnsi="Calibri" w:cs="Calibri"/>
                <w:color w:val="000000" w:themeColor="text1"/>
              </w:rPr>
            </w:pPr>
            <w:r w:rsidRPr="00E85B62">
              <w:rPr>
                <w:rFonts w:ascii="Calibri" w:hAnsi="Calibri" w:cs="Calibri"/>
                <w:color w:val="000000" w:themeColor="text1"/>
              </w:rPr>
              <w:t>T1 Contractor</w:t>
            </w:r>
            <w:r w:rsidR="00CD3413">
              <w:rPr>
                <w:rFonts w:ascii="Calibri" w:hAnsi="Calibri" w:cs="Calibri"/>
                <w:color w:val="000000" w:themeColor="text1"/>
              </w:rPr>
              <w:t>:</w:t>
            </w:r>
          </w:p>
        </w:tc>
        <w:tc>
          <w:tcPr>
            <w:tcW w:w="5619" w:type="dxa"/>
          </w:tcPr>
          <w:p w14:paraId="0DDD64EC" w14:textId="77777777" w:rsidR="00F43AA3" w:rsidRPr="00CD3413" w:rsidRDefault="00F43AA3" w:rsidP="00F43AA3">
            <w:pPr>
              <w:pStyle w:val="NoSpacing"/>
              <w:rPr>
                <w:rFonts w:ascii="Calibri" w:hAnsi="Calibri" w:cs="Calibri"/>
                <w:color w:val="000000" w:themeColor="text1"/>
              </w:rPr>
            </w:pPr>
            <w:r w:rsidRPr="00CD3413">
              <w:rPr>
                <w:rFonts w:ascii="Calibri" w:hAnsi="Calibri" w:cs="Calibri"/>
                <w:color w:val="000000" w:themeColor="text1"/>
              </w:rPr>
              <w:t>Skanska</w:t>
            </w:r>
            <w:r w:rsidR="00CD3413" w:rsidRPr="00CD3413">
              <w:rPr>
                <w:rFonts w:ascii="Calibri" w:hAnsi="Calibri" w:cs="Calibri"/>
                <w:color w:val="000000" w:themeColor="text1"/>
              </w:rPr>
              <w:t xml:space="preserve"> UK</w:t>
            </w:r>
          </w:p>
        </w:tc>
      </w:tr>
      <w:tr w:rsidR="00F43AA3" w:rsidRPr="00E85B62" w14:paraId="0F454979" w14:textId="77777777" w:rsidTr="00F43AA3">
        <w:tc>
          <w:tcPr>
            <w:tcW w:w="3397" w:type="dxa"/>
          </w:tcPr>
          <w:p w14:paraId="102E74FD" w14:textId="77777777" w:rsidR="00F43AA3" w:rsidRPr="00E85B62" w:rsidRDefault="00F43AA3" w:rsidP="00F43AA3">
            <w:pPr>
              <w:pStyle w:val="NoSpacing"/>
              <w:rPr>
                <w:rFonts w:ascii="Calibri" w:hAnsi="Calibri" w:cs="Calibri"/>
                <w:color w:val="000000" w:themeColor="text1"/>
              </w:rPr>
            </w:pPr>
            <w:r w:rsidRPr="00E85B62">
              <w:rPr>
                <w:rFonts w:ascii="Calibri" w:hAnsi="Calibri" w:cs="Calibri"/>
                <w:color w:val="000000" w:themeColor="text1"/>
              </w:rPr>
              <w:t>T1 Site Environmental Lead:</w:t>
            </w:r>
          </w:p>
        </w:tc>
        <w:tc>
          <w:tcPr>
            <w:tcW w:w="5619" w:type="dxa"/>
          </w:tcPr>
          <w:p w14:paraId="614AD7CA" w14:textId="41675229" w:rsidR="00F43AA3" w:rsidRPr="00C23594" w:rsidRDefault="00C23594" w:rsidP="00F43AA3">
            <w:pPr>
              <w:pStyle w:val="NoSpacing"/>
              <w:rPr>
                <w:rFonts w:ascii="Calibri" w:hAnsi="Calibri" w:cs="Calibri"/>
                <w:bCs/>
                <w:color w:val="000000" w:themeColor="text1"/>
              </w:rPr>
            </w:pPr>
            <w:r w:rsidRPr="00C23594">
              <w:rPr>
                <w:rFonts w:ascii="Arial" w:hAnsi="Arial" w:cs="Arial"/>
                <w:bCs/>
                <w:sz w:val="20"/>
                <w:szCs w:val="20"/>
              </w:rPr>
              <w:t xml:space="preserve">Dr Juan A </w:t>
            </w:r>
            <w:proofErr w:type="spellStart"/>
            <w:r w:rsidRPr="00C23594">
              <w:rPr>
                <w:rFonts w:ascii="Arial" w:hAnsi="Arial" w:cs="Arial"/>
                <w:bCs/>
                <w:sz w:val="20"/>
                <w:szCs w:val="20"/>
              </w:rPr>
              <w:t>Ferriz-Papi</w:t>
            </w:r>
            <w:proofErr w:type="spellEnd"/>
          </w:p>
        </w:tc>
      </w:tr>
      <w:tr w:rsidR="00F43AA3" w:rsidRPr="00E85B62" w14:paraId="40C38C29" w14:textId="77777777" w:rsidTr="00F43AA3">
        <w:tc>
          <w:tcPr>
            <w:tcW w:w="3397" w:type="dxa"/>
          </w:tcPr>
          <w:p w14:paraId="70206419" w14:textId="77777777" w:rsidR="00B6443E" w:rsidRPr="00E85B62" w:rsidRDefault="00F43AA3" w:rsidP="00F43AA3">
            <w:pPr>
              <w:pStyle w:val="NoSpacing"/>
              <w:rPr>
                <w:rFonts w:ascii="Calibri" w:hAnsi="Calibri" w:cs="Calibri"/>
                <w:color w:val="000000" w:themeColor="text1"/>
              </w:rPr>
            </w:pPr>
            <w:r w:rsidRPr="00E85B62">
              <w:rPr>
                <w:rFonts w:ascii="Calibri" w:hAnsi="Calibri" w:cs="Calibri"/>
                <w:color w:val="000000" w:themeColor="text1"/>
              </w:rPr>
              <w:t>Document drafter:</w:t>
            </w:r>
          </w:p>
          <w:p w14:paraId="25ACF551" w14:textId="77777777" w:rsidR="00F43AA3" w:rsidRPr="00E85B62" w:rsidRDefault="00B6443E" w:rsidP="00F43AA3">
            <w:pPr>
              <w:pStyle w:val="NoSpacing"/>
              <w:rPr>
                <w:rFonts w:ascii="Calibri" w:hAnsi="Calibri" w:cs="Calibri"/>
                <w:color w:val="000000" w:themeColor="text1"/>
              </w:rPr>
            </w:pPr>
            <w:r w:rsidRPr="00E85B62">
              <w:rPr>
                <w:rFonts w:ascii="Calibri" w:hAnsi="Calibri" w:cs="Calibri"/>
                <w:color w:val="000000" w:themeColor="text1"/>
              </w:rPr>
              <w:t>Document approver:</w:t>
            </w:r>
            <w:r w:rsidR="00F43AA3" w:rsidRPr="00E85B62">
              <w:rPr>
                <w:rFonts w:ascii="Calibri" w:hAnsi="Calibri" w:cs="Calibri"/>
                <w:color w:val="000000" w:themeColor="text1"/>
              </w:rPr>
              <w:t xml:space="preserve"> </w:t>
            </w:r>
          </w:p>
          <w:p w14:paraId="774BDCFE" w14:textId="77777777" w:rsidR="005D737D" w:rsidRPr="00E85B62" w:rsidRDefault="005D737D" w:rsidP="00F43AA3">
            <w:pPr>
              <w:pStyle w:val="NoSpacing"/>
              <w:rPr>
                <w:rFonts w:ascii="Calibri" w:hAnsi="Calibri" w:cs="Calibri"/>
                <w:color w:val="000000" w:themeColor="text1"/>
              </w:rPr>
            </w:pPr>
            <w:r w:rsidRPr="00E85B62">
              <w:rPr>
                <w:rFonts w:ascii="Calibri" w:hAnsi="Calibri" w:cs="Calibri"/>
                <w:color w:val="000000" w:themeColor="text1"/>
              </w:rPr>
              <w:t>Subcontractor Name(s):</w:t>
            </w:r>
          </w:p>
        </w:tc>
        <w:tc>
          <w:tcPr>
            <w:tcW w:w="5619" w:type="dxa"/>
          </w:tcPr>
          <w:p w14:paraId="346A01CC" w14:textId="307D3D2A" w:rsidR="00F43AA3" w:rsidRPr="00CD3413" w:rsidRDefault="00C23594" w:rsidP="00F43AA3">
            <w:pPr>
              <w:pStyle w:val="NoSpacing"/>
              <w:rPr>
                <w:rFonts w:ascii="Calibri" w:hAnsi="Calibri" w:cs="Calibri"/>
                <w:color w:val="000000" w:themeColor="text1"/>
              </w:rPr>
            </w:pPr>
            <w:r>
              <w:rPr>
                <w:rFonts w:ascii="Calibri" w:hAnsi="Calibri" w:cs="Calibri"/>
                <w:color w:val="000000" w:themeColor="text1"/>
              </w:rPr>
              <w:t>Daniel Brindley</w:t>
            </w:r>
          </w:p>
          <w:p w14:paraId="7FA83C94" w14:textId="77777777" w:rsidR="00C23594" w:rsidRDefault="00C23594" w:rsidP="002F32E9">
            <w:pPr>
              <w:pStyle w:val="NoSpacing"/>
              <w:rPr>
                <w:rFonts w:ascii="Calibri" w:hAnsi="Calibri" w:cs="Calibri"/>
                <w:color w:val="000000" w:themeColor="text1"/>
              </w:rPr>
            </w:pPr>
            <w:r w:rsidRPr="00C23594">
              <w:rPr>
                <w:rFonts w:ascii="Calibri" w:hAnsi="Calibri" w:cs="Calibri"/>
                <w:color w:val="000000" w:themeColor="text1"/>
              </w:rPr>
              <w:t xml:space="preserve">Dr Juan A </w:t>
            </w:r>
            <w:proofErr w:type="spellStart"/>
            <w:r w:rsidRPr="00C23594">
              <w:rPr>
                <w:rFonts w:ascii="Calibri" w:hAnsi="Calibri" w:cs="Calibri"/>
                <w:color w:val="000000" w:themeColor="text1"/>
              </w:rPr>
              <w:t>Ferriz-Papi</w:t>
            </w:r>
            <w:proofErr w:type="spellEnd"/>
          </w:p>
          <w:p w14:paraId="1304F8A5" w14:textId="1D0C65C0" w:rsidR="005D737D" w:rsidRPr="00CD3413" w:rsidRDefault="004C7F14" w:rsidP="002F32E9">
            <w:pPr>
              <w:pStyle w:val="NoSpacing"/>
              <w:rPr>
                <w:rFonts w:ascii="Calibri" w:hAnsi="Calibri" w:cs="Calibri"/>
                <w:color w:val="000000" w:themeColor="text1"/>
              </w:rPr>
            </w:pPr>
            <w:r w:rsidRPr="004C7F14">
              <w:rPr>
                <w:rFonts w:ascii="Calibri" w:hAnsi="Calibri" w:cs="Calibri"/>
                <w:color w:val="000000" w:themeColor="text1"/>
                <w:highlight w:val="yellow"/>
              </w:rPr>
              <w:t>TBC</w:t>
            </w:r>
          </w:p>
        </w:tc>
      </w:tr>
    </w:tbl>
    <w:p w14:paraId="28E4DFE8" w14:textId="77777777" w:rsidR="00F43AA3" w:rsidRPr="00E85B62" w:rsidRDefault="00F43AA3" w:rsidP="00F43AA3">
      <w:pPr>
        <w:pStyle w:val="NoSpacing"/>
        <w:rPr>
          <w:rFonts w:ascii="Calibri" w:hAnsi="Calibri" w:cs="Calibri"/>
          <w:color w:val="000000" w:themeColor="text1"/>
        </w:rPr>
      </w:pPr>
    </w:p>
    <w:p w14:paraId="6F6E870B" w14:textId="184AB0D5" w:rsidR="00F43AA3" w:rsidRPr="00E85B62" w:rsidRDefault="00F43AA3" w:rsidP="00F43AA3">
      <w:pPr>
        <w:pStyle w:val="NoSpacing"/>
        <w:rPr>
          <w:rFonts w:ascii="Calibri" w:hAnsi="Calibri" w:cs="Calibri"/>
          <w:color w:val="000000" w:themeColor="text1"/>
        </w:rPr>
      </w:pPr>
      <w:r w:rsidRPr="00E85B62">
        <w:rPr>
          <w:rFonts w:ascii="Calibri" w:hAnsi="Calibri" w:cs="Calibri"/>
          <w:color w:val="000000" w:themeColor="text1"/>
        </w:rPr>
        <w:t xml:space="preserve">This SWMP will be maintained on a regular basis by </w:t>
      </w:r>
      <w:r w:rsidR="00C23594">
        <w:rPr>
          <w:rFonts w:ascii="Calibri" w:hAnsi="Calibri" w:cs="Calibri"/>
          <w:color w:val="000000" w:themeColor="text1"/>
        </w:rPr>
        <w:t>Daniel Brindley</w:t>
      </w:r>
      <w:r w:rsidRPr="00E85B62">
        <w:rPr>
          <w:rFonts w:ascii="Calibri" w:hAnsi="Calibri" w:cs="Calibri"/>
          <w:color w:val="000000" w:themeColor="text1"/>
        </w:rPr>
        <w:t xml:space="preserve">. A live version of the SWMP </w:t>
      </w:r>
      <w:r w:rsidR="00C23594">
        <w:rPr>
          <w:rFonts w:ascii="Calibri" w:hAnsi="Calibri" w:cs="Calibri"/>
          <w:color w:val="000000" w:themeColor="text1"/>
        </w:rPr>
        <w:t xml:space="preserve">Should </w:t>
      </w:r>
      <w:proofErr w:type="spellStart"/>
      <w:r w:rsidR="00C23594">
        <w:rPr>
          <w:rFonts w:ascii="Calibri" w:hAnsi="Calibri" w:cs="Calibri"/>
          <w:color w:val="000000" w:themeColor="text1"/>
        </w:rPr>
        <w:t>aways</w:t>
      </w:r>
      <w:proofErr w:type="spellEnd"/>
      <w:r w:rsidR="00C23594">
        <w:rPr>
          <w:rFonts w:ascii="Calibri" w:hAnsi="Calibri" w:cs="Calibri"/>
          <w:color w:val="000000" w:themeColor="text1"/>
        </w:rPr>
        <w:t xml:space="preserve"> be available for display</w:t>
      </w:r>
      <w:r w:rsidRPr="00E85B62">
        <w:rPr>
          <w:rFonts w:ascii="Calibri" w:hAnsi="Calibri" w:cs="Calibri"/>
          <w:color w:val="000000" w:themeColor="text1"/>
        </w:rPr>
        <w:t>.</w:t>
      </w:r>
    </w:p>
    <w:p w14:paraId="363207DF" w14:textId="77777777" w:rsidR="006D08D3" w:rsidRPr="00E85B62" w:rsidRDefault="006D08D3" w:rsidP="006D08D3">
      <w:pPr>
        <w:pStyle w:val="NumberedHeading1"/>
        <w:rPr>
          <w:rFonts w:ascii="Calibri" w:hAnsi="Calibri" w:cs="Calibri"/>
        </w:rPr>
      </w:pPr>
      <w:bookmarkStart w:id="5" w:name="_Toc29821918"/>
      <w:bookmarkStart w:id="6" w:name="_Toc938367"/>
      <w:r>
        <w:rPr>
          <w:rFonts w:ascii="Calibri" w:hAnsi="Calibri" w:cs="Calibri"/>
        </w:rPr>
        <w:t>Waste reduction</w:t>
      </w:r>
      <w:bookmarkEnd w:id="5"/>
    </w:p>
    <w:p w14:paraId="3864D014" w14:textId="2AA23862" w:rsidR="006D08D3" w:rsidRPr="00E85B62" w:rsidRDefault="006D08D3" w:rsidP="006D08D3">
      <w:pPr>
        <w:rPr>
          <w:rFonts w:ascii="Calibri" w:hAnsi="Calibri" w:cs="Calibri"/>
          <w:sz w:val="22"/>
        </w:rPr>
      </w:pPr>
      <w:r>
        <w:rPr>
          <w:rFonts w:ascii="Calibri" w:hAnsi="Calibri" w:cs="Calibri"/>
          <w:sz w:val="22"/>
        </w:rPr>
        <w:t>The project will implement</w:t>
      </w:r>
      <w:r w:rsidRPr="00E85B62">
        <w:rPr>
          <w:rFonts w:ascii="Calibri" w:hAnsi="Calibri" w:cs="Calibri"/>
          <w:sz w:val="22"/>
        </w:rPr>
        <w:t xml:space="preserve"> the waste hierarchy whereby</w:t>
      </w:r>
      <w:r>
        <w:rPr>
          <w:rFonts w:ascii="Calibri" w:hAnsi="Calibri" w:cs="Calibri"/>
          <w:sz w:val="22"/>
        </w:rPr>
        <w:t xml:space="preserve"> waste</w:t>
      </w:r>
      <w:r w:rsidRPr="00E85B62">
        <w:rPr>
          <w:rFonts w:ascii="Calibri" w:hAnsi="Calibri" w:cs="Calibri"/>
          <w:sz w:val="22"/>
        </w:rPr>
        <w:t xml:space="preserve"> disposal is the least desired option. The waste hierarchy is as follows:</w:t>
      </w:r>
    </w:p>
    <w:bookmarkEnd w:id="6"/>
    <w:p w14:paraId="360C5276" w14:textId="77777777" w:rsidR="00F43AA3" w:rsidRPr="00E85B62" w:rsidRDefault="00F43AA3" w:rsidP="00F43AA3">
      <w:pPr>
        <w:pStyle w:val="ListParagraph"/>
        <w:numPr>
          <w:ilvl w:val="0"/>
          <w:numId w:val="18"/>
        </w:numPr>
        <w:rPr>
          <w:rFonts w:ascii="Calibri" w:hAnsi="Calibri" w:cs="Calibri"/>
          <w:sz w:val="22"/>
        </w:rPr>
      </w:pPr>
      <w:r w:rsidRPr="00E85B62">
        <w:rPr>
          <w:rFonts w:ascii="Calibri" w:hAnsi="Calibri" w:cs="Calibri"/>
          <w:sz w:val="22"/>
        </w:rPr>
        <w:t>Prevention and Reduction</w:t>
      </w:r>
    </w:p>
    <w:p w14:paraId="11C44140" w14:textId="77777777" w:rsidR="00F43AA3" w:rsidRPr="00E85B62" w:rsidRDefault="00F43AA3" w:rsidP="00F43AA3">
      <w:pPr>
        <w:pStyle w:val="ListParagraph"/>
        <w:numPr>
          <w:ilvl w:val="0"/>
          <w:numId w:val="18"/>
        </w:numPr>
        <w:rPr>
          <w:rFonts w:ascii="Calibri" w:hAnsi="Calibri" w:cs="Calibri"/>
          <w:sz w:val="22"/>
        </w:rPr>
      </w:pPr>
      <w:r w:rsidRPr="00E85B62">
        <w:rPr>
          <w:rFonts w:ascii="Calibri" w:hAnsi="Calibri" w:cs="Calibri"/>
          <w:sz w:val="22"/>
        </w:rPr>
        <w:t>Reuse</w:t>
      </w:r>
    </w:p>
    <w:p w14:paraId="3107F98F" w14:textId="77777777" w:rsidR="00F43AA3" w:rsidRPr="00E85B62" w:rsidRDefault="00F43AA3" w:rsidP="00F43AA3">
      <w:pPr>
        <w:pStyle w:val="ListParagraph"/>
        <w:numPr>
          <w:ilvl w:val="0"/>
          <w:numId w:val="18"/>
        </w:numPr>
        <w:rPr>
          <w:rFonts w:ascii="Calibri" w:hAnsi="Calibri" w:cs="Calibri"/>
          <w:sz w:val="22"/>
        </w:rPr>
      </w:pPr>
      <w:r w:rsidRPr="00E85B62">
        <w:rPr>
          <w:rFonts w:ascii="Calibri" w:hAnsi="Calibri" w:cs="Calibri"/>
          <w:sz w:val="22"/>
        </w:rPr>
        <w:t xml:space="preserve">Recycling </w:t>
      </w:r>
    </w:p>
    <w:p w14:paraId="19FDBD77" w14:textId="77777777" w:rsidR="00F43AA3" w:rsidRPr="00E85B62" w:rsidRDefault="00F43AA3" w:rsidP="00F43AA3">
      <w:pPr>
        <w:pStyle w:val="ListParagraph"/>
        <w:numPr>
          <w:ilvl w:val="0"/>
          <w:numId w:val="18"/>
        </w:numPr>
        <w:rPr>
          <w:rFonts w:ascii="Calibri" w:hAnsi="Calibri" w:cs="Calibri"/>
          <w:sz w:val="22"/>
        </w:rPr>
      </w:pPr>
      <w:r w:rsidRPr="00E85B62">
        <w:rPr>
          <w:rFonts w:ascii="Calibri" w:hAnsi="Calibri" w:cs="Calibri"/>
          <w:sz w:val="22"/>
        </w:rPr>
        <w:t>Energy Recovery</w:t>
      </w:r>
    </w:p>
    <w:p w14:paraId="365A41E4" w14:textId="77777777" w:rsidR="00F43AA3" w:rsidRPr="00E85B62" w:rsidRDefault="00F43AA3" w:rsidP="00F43AA3">
      <w:pPr>
        <w:pStyle w:val="ListParagraph"/>
        <w:numPr>
          <w:ilvl w:val="0"/>
          <w:numId w:val="18"/>
        </w:numPr>
        <w:rPr>
          <w:rFonts w:ascii="Calibri" w:hAnsi="Calibri" w:cs="Calibri"/>
          <w:sz w:val="22"/>
        </w:rPr>
      </w:pPr>
      <w:r w:rsidRPr="00E85B62">
        <w:rPr>
          <w:rFonts w:ascii="Calibri" w:hAnsi="Calibri" w:cs="Calibri"/>
          <w:sz w:val="22"/>
        </w:rPr>
        <w:t>Disposal</w:t>
      </w:r>
    </w:p>
    <w:p w14:paraId="3F9EA27E" w14:textId="77777777" w:rsidR="00F43AA3" w:rsidRPr="00E85B62" w:rsidRDefault="00F43AA3" w:rsidP="00F43AA3">
      <w:pPr>
        <w:rPr>
          <w:rFonts w:ascii="Calibri" w:hAnsi="Calibri" w:cs="Calibri"/>
          <w:sz w:val="22"/>
        </w:rPr>
      </w:pPr>
      <w:r w:rsidRPr="00E85B62">
        <w:rPr>
          <w:rFonts w:ascii="Calibri" w:hAnsi="Calibri" w:cs="Calibri"/>
          <w:sz w:val="22"/>
        </w:rPr>
        <w:t>The purpose of the waste hierarchy is to reduce the amount of waste that is generated for disposal by implementing management techniques to ensure that alternative outcomes to disposal are achieved. Other principles of waste management to be applied to this project include:</w:t>
      </w:r>
    </w:p>
    <w:p w14:paraId="43CC8D5F" w14:textId="77777777" w:rsidR="00F43AA3" w:rsidRPr="00E85B62" w:rsidRDefault="00F43AA3" w:rsidP="00F43AA3">
      <w:pPr>
        <w:pStyle w:val="ListParagraph"/>
        <w:numPr>
          <w:ilvl w:val="0"/>
          <w:numId w:val="19"/>
        </w:numPr>
        <w:rPr>
          <w:rFonts w:ascii="Calibri" w:hAnsi="Calibri" w:cs="Calibri"/>
          <w:sz w:val="22"/>
        </w:rPr>
      </w:pPr>
      <w:r w:rsidRPr="00E85B62">
        <w:rPr>
          <w:rFonts w:ascii="Calibri" w:hAnsi="Calibri" w:cs="Calibri"/>
          <w:sz w:val="22"/>
        </w:rPr>
        <w:t>The Proximity Principle – this includes provision for the management of waste as close to the point of generation as possible to avoid transport impacts</w:t>
      </w:r>
    </w:p>
    <w:p w14:paraId="195847EF" w14:textId="77777777" w:rsidR="00F43AA3" w:rsidRPr="00E85B62" w:rsidRDefault="00F43AA3" w:rsidP="00F43AA3">
      <w:pPr>
        <w:pStyle w:val="ListParagraph"/>
        <w:numPr>
          <w:ilvl w:val="0"/>
          <w:numId w:val="19"/>
        </w:numPr>
        <w:rPr>
          <w:rFonts w:ascii="Calibri" w:hAnsi="Calibri" w:cs="Calibri"/>
          <w:sz w:val="22"/>
        </w:rPr>
      </w:pPr>
      <w:r w:rsidRPr="00E85B62">
        <w:rPr>
          <w:rFonts w:ascii="Calibri" w:hAnsi="Calibri" w:cs="Calibri"/>
          <w:sz w:val="22"/>
        </w:rPr>
        <w:t>Best Available Techniques – this includes using the method of the lowest environmental impact to manage wastes</w:t>
      </w:r>
    </w:p>
    <w:p w14:paraId="6ACC6E2B" w14:textId="77777777" w:rsidR="00F43AA3" w:rsidRPr="00E85B62" w:rsidRDefault="00F43AA3" w:rsidP="00F43AA3">
      <w:pPr>
        <w:pStyle w:val="ListParagraph"/>
        <w:numPr>
          <w:ilvl w:val="0"/>
          <w:numId w:val="19"/>
        </w:numPr>
        <w:rPr>
          <w:rFonts w:ascii="Calibri" w:hAnsi="Calibri" w:cs="Calibri"/>
          <w:sz w:val="22"/>
        </w:rPr>
      </w:pPr>
      <w:r w:rsidRPr="00E85B62">
        <w:rPr>
          <w:rFonts w:ascii="Calibri" w:hAnsi="Calibri" w:cs="Calibri"/>
          <w:sz w:val="22"/>
        </w:rPr>
        <w:t>Use of waste guidance and best practice which ensures that industry best practice is used</w:t>
      </w:r>
    </w:p>
    <w:p w14:paraId="3FAB595D" w14:textId="4F9F93A9" w:rsidR="00F43AA3" w:rsidRPr="00E85B62" w:rsidRDefault="00C23594" w:rsidP="00F43AA3">
      <w:pPr>
        <w:rPr>
          <w:rFonts w:ascii="Calibri" w:hAnsi="Calibri" w:cs="Calibri"/>
          <w:sz w:val="22"/>
        </w:rPr>
      </w:pPr>
      <w:r>
        <w:rPr>
          <w:rFonts w:ascii="Calibri" w:hAnsi="Calibri" w:cs="Calibri"/>
          <w:sz w:val="22"/>
        </w:rPr>
        <w:t>The document producer</w:t>
      </w:r>
      <w:r w:rsidR="00B6443E" w:rsidRPr="00E85B62">
        <w:rPr>
          <w:rFonts w:ascii="Calibri" w:hAnsi="Calibri" w:cs="Calibri"/>
          <w:sz w:val="22"/>
        </w:rPr>
        <w:t xml:space="preserve"> </w:t>
      </w:r>
      <w:r w:rsidR="00F43AA3" w:rsidRPr="00E85B62">
        <w:rPr>
          <w:rFonts w:ascii="Calibri" w:hAnsi="Calibri" w:cs="Calibri"/>
          <w:sz w:val="22"/>
        </w:rPr>
        <w:t xml:space="preserve">will draw upon operational experience to ensure that the principles of waste management </w:t>
      </w:r>
      <w:proofErr w:type="gramStart"/>
      <w:r w:rsidR="00F43AA3" w:rsidRPr="00E85B62">
        <w:rPr>
          <w:rFonts w:ascii="Calibri" w:hAnsi="Calibri" w:cs="Calibri"/>
          <w:sz w:val="22"/>
        </w:rPr>
        <w:t>are implemented at all times</w:t>
      </w:r>
      <w:proofErr w:type="gramEnd"/>
      <w:r w:rsidR="00F43AA3" w:rsidRPr="00E85B62">
        <w:rPr>
          <w:rFonts w:ascii="Calibri" w:hAnsi="Calibri" w:cs="Calibri"/>
          <w:sz w:val="22"/>
        </w:rPr>
        <w:t xml:space="preserve">, with the primary emphasis </w:t>
      </w:r>
      <w:r w:rsidR="00F43AA3" w:rsidRPr="00E85B62">
        <w:rPr>
          <w:rFonts w:ascii="Calibri" w:hAnsi="Calibri" w:cs="Calibri"/>
          <w:sz w:val="22"/>
        </w:rPr>
        <w:lastRenderedPageBreak/>
        <w:t>on the reduction and prevention of waste arisings. This will be achieved in the following ways:</w:t>
      </w:r>
    </w:p>
    <w:p w14:paraId="2B90146F" w14:textId="77777777" w:rsidR="00F43AA3" w:rsidRPr="00E85B62" w:rsidRDefault="00F43AA3" w:rsidP="00F43AA3">
      <w:pPr>
        <w:pStyle w:val="ListParagraph"/>
        <w:numPr>
          <w:ilvl w:val="0"/>
          <w:numId w:val="20"/>
        </w:numPr>
        <w:rPr>
          <w:rFonts w:ascii="Calibri" w:hAnsi="Calibri" w:cs="Calibri"/>
          <w:sz w:val="22"/>
        </w:rPr>
      </w:pPr>
      <w:r w:rsidRPr="00E85B62">
        <w:rPr>
          <w:rFonts w:ascii="Calibri" w:hAnsi="Calibri" w:cs="Calibri"/>
          <w:sz w:val="22"/>
        </w:rPr>
        <w:t>Setting out and working towards waste management targets</w:t>
      </w:r>
    </w:p>
    <w:p w14:paraId="516CC362" w14:textId="77777777" w:rsidR="00F43AA3" w:rsidRPr="00E85B62" w:rsidRDefault="00F43AA3" w:rsidP="00F43AA3">
      <w:pPr>
        <w:pStyle w:val="ListParagraph"/>
        <w:numPr>
          <w:ilvl w:val="0"/>
          <w:numId w:val="20"/>
        </w:numPr>
        <w:rPr>
          <w:rFonts w:ascii="Calibri" w:hAnsi="Calibri" w:cs="Calibri"/>
          <w:sz w:val="22"/>
        </w:rPr>
      </w:pPr>
      <w:r w:rsidRPr="00E85B62">
        <w:rPr>
          <w:rFonts w:ascii="Calibri" w:hAnsi="Calibri" w:cs="Calibri"/>
          <w:sz w:val="22"/>
        </w:rPr>
        <w:t>Getting it right first time (to reduce the need for rework and waste generation)</w:t>
      </w:r>
    </w:p>
    <w:p w14:paraId="5490775E" w14:textId="77777777" w:rsidR="00F43AA3" w:rsidRPr="00E85B62" w:rsidRDefault="00F43AA3" w:rsidP="00F43AA3">
      <w:pPr>
        <w:pStyle w:val="ListParagraph"/>
        <w:numPr>
          <w:ilvl w:val="0"/>
          <w:numId w:val="20"/>
        </w:numPr>
        <w:rPr>
          <w:rFonts w:ascii="Calibri" w:hAnsi="Calibri" w:cs="Calibri"/>
          <w:sz w:val="22"/>
        </w:rPr>
      </w:pPr>
      <w:r w:rsidRPr="00E85B62">
        <w:rPr>
          <w:rFonts w:ascii="Calibri" w:hAnsi="Calibri" w:cs="Calibri"/>
          <w:sz w:val="22"/>
        </w:rPr>
        <w:t xml:space="preserve">Following all method statements which emphasise waste reduction </w:t>
      </w:r>
    </w:p>
    <w:p w14:paraId="45403926" w14:textId="77777777" w:rsidR="00F43AA3" w:rsidRPr="00E85B62" w:rsidRDefault="00F43AA3" w:rsidP="00F43AA3">
      <w:pPr>
        <w:pStyle w:val="ListParagraph"/>
        <w:numPr>
          <w:ilvl w:val="0"/>
          <w:numId w:val="20"/>
        </w:numPr>
        <w:rPr>
          <w:rFonts w:ascii="Calibri" w:hAnsi="Calibri" w:cs="Calibri"/>
          <w:sz w:val="22"/>
        </w:rPr>
      </w:pPr>
      <w:r w:rsidRPr="00E85B62">
        <w:rPr>
          <w:rFonts w:ascii="Calibri" w:hAnsi="Calibri" w:cs="Calibri"/>
          <w:sz w:val="22"/>
        </w:rPr>
        <w:t>Driving down over ordering of materials which can result in excess materials at the end of the job</w:t>
      </w:r>
    </w:p>
    <w:p w14:paraId="4BDD4524" w14:textId="77777777" w:rsidR="00F43AA3" w:rsidRPr="00E85B62" w:rsidRDefault="00F43AA3" w:rsidP="00F43AA3">
      <w:pPr>
        <w:pStyle w:val="ListParagraph"/>
        <w:numPr>
          <w:ilvl w:val="0"/>
          <w:numId w:val="20"/>
        </w:numPr>
        <w:rPr>
          <w:rFonts w:ascii="Calibri" w:hAnsi="Calibri" w:cs="Calibri"/>
          <w:sz w:val="22"/>
        </w:rPr>
      </w:pPr>
      <w:r w:rsidRPr="00E85B62">
        <w:rPr>
          <w:rFonts w:ascii="Calibri" w:hAnsi="Calibri" w:cs="Calibri"/>
          <w:sz w:val="22"/>
        </w:rPr>
        <w:t>Ensuring that materials are delivered, stored and handled with care</w:t>
      </w:r>
    </w:p>
    <w:p w14:paraId="02B243DC" w14:textId="77777777" w:rsidR="00F43AA3" w:rsidRPr="00E85B62" w:rsidRDefault="00F43AA3" w:rsidP="00F43AA3">
      <w:pPr>
        <w:pStyle w:val="ListParagraph"/>
        <w:numPr>
          <w:ilvl w:val="0"/>
          <w:numId w:val="20"/>
        </w:numPr>
        <w:rPr>
          <w:rFonts w:ascii="Calibri" w:hAnsi="Calibri" w:cs="Calibri"/>
          <w:sz w:val="22"/>
        </w:rPr>
      </w:pPr>
      <w:r w:rsidRPr="00E85B62">
        <w:rPr>
          <w:rFonts w:ascii="Calibri" w:hAnsi="Calibri" w:cs="Calibri"/>
          <w:sz w:val="22"/>
        </w:rPr>
        <w:t>Ensuring that staff and operatives are trained in waste reduction techniques</w:t>
      </w:r>
    </w:p>
    <w:p w14:paraId="0BE1F0DE" w14:textId="77777777" w:rsidR="00F43AA3" w:rsidRPr="00E85B62" w:rsidRDefault="00F43AA3" w:rsidP="00B81582">
      <w:pPr>
        <w:pStyle w:val="NumberedHeading1"/>
        <w:rPr>
          <w:rFonts w:ascii="Calibri" w:hAnsi="Calibri" w:cs="Calibri"/>
        </w:rPr>
      </w:pPr>
      <w:bookmarkStart w:id="7" w:name="_Toc938368"/>
      <w:r w:rsidRPr="00E85B62">
        <w:rPr>
          <w:rFonts w:ascii="Calibri" w:hAnsi="Calibri" w:cs="Calibri"/>
        </w:rPr>
        <w:t>Waste Metrics and Targets</w:t>
      </w:r>
      <w:bookmarkEnd w:id="7"/>
      <w:r w:rsidRPr="00E85B62">
        <w:rPr>
          <w:rFonts w:ascii="Calibri" w:hAnsi="Calibri" w:cs="Calibri"/>
        </w:rPr>
        <w:t xml:space="preserve">  </w:t>
      </w:r>
    </w:p>
    <w:p w14:paraId="75E232FD" w14:textId="2FA44657" w:rsidR="00F43AA3" w:rsidRPr="00E85B62" w:rsidRDefault="009C085E" w:rsidP="00F43AA3">
      <w:pPr>
        <w:pStyle w:val="NoSpacing"/>
        <w:rPr>
          <w:rFonts w:ascii="Calibri" w:hAnsi="Calibri" w:cs="Calibri"/>
          <w:color w:val="000000" w:themeColor="text1"/>
        </w:rPr>
      </w:pPr>
      <w:r>
        <w:rPr>
          <w:rFonts w:ascii="Calibri" w:hAnsi="Calibri" w:cs="Calibri"/>
          <w:color w:val="000000" w:themeColor="text1"/>
        </w:rPr>
        <w:t>We</w:t>
      </w:r>
      <w:r w:rsidR="00F43AA3" w:rsidRPr="00E85B62">
        <w:rPr>
          <w:rFonts w:ascii="Calibri" w:hAnsi="Calibri" w:cs="Calibri"/>
          <w:color w:val="000000" w:themeColor="text1"/>
        </w:rPr>
        <w:t xml:space="preserve"> shall seek to achieve zero waste to landfill as an overriding waste management ambition.</w:t>
      </w:r>
      <w:r w:rsidR="006D08D3">
        <w:rPr>
          <w:rFonts w:ascii="Calibri" w:hAnsi="Calibri" w:cs="Calibri"/>
          <w:color w:val="000000" w:themeColor="text1"/>
        </w:rPr>
        <w:t xml:space="preserve"> </w:t>
      </w:r>
      <w:r>
        <w:rPr>
          <w:rFonts w:ascii="Calibri" w:hAnsi="Calibri" w:cs="Calibri"/>
          <w:color w:val="000000" w:themeColor="text1"/>
        </w:rPr>
        <w:t>We have set</w:t>
      </w:r>
      <w:r w:rsidR="00F43AA3" w:rsidRPr="00E85B62">
        <w:rPr>
          <w:rFonts w:ascii="Calibri" w:hAnsi="Calibri" w:cs="Calibri"/>
          <w:color w:val="000000" w:themeColor="text1"/>
        </w:rPr>
        <w:t xml:space="preserve"> a 98% target for the re-use, recycling or recovery of construction waste. </w:t>
      </w:r>
    </w:p>
    <w:p w14:paraId="01CB098B" w14:textId="77777777" w:rsidR="00B6443E" w:rsidRPr="00E85B62" w:rsidRDefault="00B6443E" w:rsidP="00F43AA3">
      <w:pPr>
        <w:pStyle w:val="NoSpacing"/>
        <w:rPr>
          <w:rFonts w:ascii="Calibri" w:hAnsi="Calibri" w:cs="Calibri"/>
          <w:color w:val="000000" w:themeColor="text1"/>
        </w:rPr>
      </w:pPr>
    </w:p>
    <w:p w14:paraId="6539C494" w14:textId="30CEDC87" w:rsidR="00F43AA3" w:rsidRPr="00E85B62" w:rsidRDefault="009C085E" w:rsidP="00F43AA3">
      <w:pPr>
        <w:pStyle w:val="NoSpacing"/>
        <w:rPr>
          <w:rFonts w:ascii="Calibri" w:hAnsi="Calibri" w:cs="Calibri"/>
          <w:color w:val="000000" w:themeColor="text1"/>
        </w:rPr>
      </w:pPr>
      <w:r>
        <w:rPr>
          <w:rFonts w:ascii="Calibri" w:hAnsi="Calibri" w:cs="Calibri"/>
          <w:color w:val="000000" w:themeColor="text1"/>
        </w:rPr>
        <w:t>We</w:t>
      </w:r>
      <w:r w:rsidR="00F43AA3" w:rsidRPr="00E85B62">
        <w:rPr>
          <w:rFonts w:ascii="Calibri" w:hAnsi="Calibri" w:cs="Calibri"/>
          <w:color w:val="000000" w:themeColor="text1"/>
        </w:rPr>
        <w:t xml:space="preserve"> will be required to measure waste arisings using standard industry best practice Key Performance Indicators (KPIs):</w:t>
      </w:r>
    </w:p>
    <w:p w14:paraId="74374C9D" w14:textId="77777777" w:rsidR="00F43AA3" w:rsidRPr="00E85B62" w:rsidRDefault="00F43AA3" w:rsidP="00F43AA3">
      <w:pPr>
        <w:pStyle w:val="NoSpacing"/>
        <w:rPr>
          <w:rFonts w:ascii="Calibri" w:hAnsi="Calibri" w:cs="Calibri"/>
          <w:color w:val="000000" w:themeColor="text1"/>
        </w:rPr>
      </w:pPr>
    </w:p>
    <w:p w14:paraId="088314A1" w14:textId="77777777" w:rsidR="00F43AA3" w:rsidRPr="00E85B62" w:rsidRDefault="00F43AA3" w:rsidP="00F43AA3">
      <w:pPr>
        <w:pStyle w:val="NoSpacing"/>
        <w:numPr>
          <w:ilvl w:val="0"/>
          <w:numId w:val="21"/>
        </w:numPr>
        <w:rPr>
          <w:rFonts w:ascii="Calibri" w:hAnsi="Calibri" w:cs="Calibri"/>
          <w:color w:val="000000" w:themeColor="text1"/>
        </w:rPr>
      </w:pPr>
      <w:r w:rsidRPr="00E85B62">
        <w:rPr>
          <w:rFonts w:ascii="Calibri" w:hAnsi="Calibri" w:cs="Calibri"/>
          <w:color w:val="000000" w:themeColor="text1"/>
        </w:rPr>
        <w:t>Percentage of inert and non-hazardous construction waste diverted from landfill</w:t>
      </w:r>
    </w:p>
    <w:p w14:paraId="27BB260D" w14:textId="77777777" w:rsidR="00F43AA3" w:rsidRPr="00E85B62" w:rsidRDefault="00F43AA3" w:rsidP="00F43AA3">
      <w:pPr>
        <w:pStyle w:val="NoSpacing"/>
        <w:numPr>
          <w:ilvl w:val="0"/>
          <w:numId w:val="21"/>
        </w:numPr>
        <w:rPr>
          <w:rFonts w:ascii="Calibri" w:hAnsi="Calibri" w:cs="Calibri"/>
          <w:color w:val="000000" w:themeColor="text1"/>
        </w:rPr>
      </w:pPr>
      <w:r w:rsidRPr="00E85B62">
        <w:rPr>
          <w:rFonts w:ascii="Calibri" w:hAnsi="Calibri" w:cs="Calibri"/>
          <w:color w:val="000000" w:themeColor="text1"/>
        </w:rPr>
        <w:t xml:space="preserve">Percentage of inert and non-hazardous </w:t>
      </w:r>
      <w:r w:rsidR="00B6443E" w:rsidRPr="00E85B62">
        <w:rPr>
          <w:rFonts w:ascii="Calibri" w:hAnsi="Calibri" w:cs="Calibri"/>
          <w:color w:val="000000" w:themeColor="text1"/>
        </w:rPr>
        <w:t>excavated</w:t>
      </w:r>
      <w:r w:rsidRPr="00E85B62">
        <w:rPr>
          <w:rFonts w:ascii="Calibri" w:hAnsi="Calibri" w:cs="Calibri"/>
          <w:color w:val="000000" w:themeColor="text1"/>
        </w:rPr>
        <w:t xml:space="preserve"> waste diverted from landfill</w:t>
      </w:r>
    </w:p>
    <w:p w14:paraId="51AF9817" w14:textId="77777777" w:rsidR="00F43AA3" w:rsidRPr="00E85B62" w:rsidRDefault="00F43AA3" w:rsidP="00B81582">
      <w:pPr>
        <w:pStyle w:val="NumberedHeading1"/>
        <w:rPr>
          <w:rFonts w:ascii="Calibri" w:hAnsi="Calibri" w:cs="Calibri"/>
        </w:rPr>
      </w:pPr>
      <w:bookmarkStart w:id="8" w:name="_Toc938369"/>
      <w:r w:rsidRPr="00E85B62">
        <w:rPr>
          <w:rFonts w:ascii="Calibri" w:hAnsi="Calibri" w:cs="Calibri"/>
        </w:rPr>
        <w:t>Work Activities Waste Streams</w:t>
      </w:r>
      <w:bookmarkEnd w:id="8"/>
      <w:r w:rsidRPr="00E85B62">
        <w:rPr>
          <w:rFonts w:ascii="Calibri" w:hAnsi="Calibri" w:cs="Calibri"/>
        </w:rPr>
        <w:t xml:space="preserve"> </w:t>
      </w:r>
    </w:p>
    <w:p w14:paraId="586A7C40" w14:textId="77777777" w:rsidR="00F43AA3" w:rsidRPr="00E85B62" w:rsidRDefault="00F43AA3" w:rsidP="00F43AA3">
      <w:pPr>
        <w:pStyle w:val="NoSpacing"/>
        <w:rPr>
          <w:rFonts w:ascii="Calibri" w:hAnsi="Calibri" w:cs="Calibri"/>
          <w:color w:val="000000" w:themeColor="text1"/>
        </w:rPr>
      </w:pPr>
      <w:r w:rsidRPr="00E85B62">
        <w:rPr>
          <w:rFonts w:ascii="Calibri" w:hAnsi="Calibri" w:cs="Calibri"/>
          <w:color w:val="000000" w:themeColor="text1"/>
        </w:rPr>
        <w:t xml:space="preserve">Different activities will generate different waste streams, some of which will be reused and recycled on site and others which will be reused or disposed of off-site by third party contractors. </w:t>
      </w:r>
    </w:p>
    <w:p w14:paraId="082D918C" w14:textId="77777777" w:rsidR="00F43AA3" w:rsidRPr="00E85B62" w:rsidRDefault="00F43AA3" w:rsidP="00F43AA3">
      <w:pPr>
        <w:pStyle w:val="NoSpacing"/>
        <w:rPr>
          <w:rFonts w:ascii="Calibri" w:hAnsi="Calibri" w:cs="Calibri"/>
          <w:color w:val="000000" w:themeColor="text1"/>
        </w:rPr>
      </w:pPr>
    </w:p>
    <w:p w14:paraId="573569B8" w14:textId="77777777" w:rsidR="00F43AA3" w:rsidRPr="00E85B62" w:rsidRDefault="00B6443E" w:rsidP="00F43AA3">
      <w:pPr>
        <w:pStyle w:val="NoSpacing"/>
        <w:rPr>
          <w:rFonts w:ascii="Calibri" w:hAnsi="Calibri" w:cs="Calibri"/>
          <w:color w:val="000000" w:themeColor="text1"/>
        </w:rPr>
      </w:pPr>
      <w:r w:rsidRPr="00E85B62">
        <w:rPr>
          <w:rFonts w:ascii="Calibri" w:hAnsi="Calibri" w:cs="Calibri"/>
          <w:color w:val="000000" w:themeColor="text1"/>
        </w:rPr>
        <w:t>The table below identifies</w:t>
      </w:r>
      <w:r w:rsidR="00F43AA3" w:rsidRPr="00E85B62">
        <w:rPr>
          <w:rFonts w:ascii="Calibri" w:hAnsi="Calibri" w:cs="Calibri"/>
          <w:color w:val="000000" w:themeColor="text1"/>
        </w:rPr>
        <w:t xml:space="preserve"> </w:t>
      </w:r>
      <w:r w:rsidRPr="00E85B62">
        <w:rPr>
          <w:rFonts w:ascii="Calibri" w:hAnsi="Calibri" w:cs="Calibri"/>
          <w:color w:val="000000" w:themeColor="text1"/>
        </w:rPr>
        <w:t xml:space="preserve">waste streams which is associated with </w:t>
      </w:r>
      <w:r w:rsidR="00F43AA3" w:rsidRPr="00E85B62">
        <w:rPr>
          <w:rFonts w:ascii="Calibri" w:hAnsi="Calibri" w:cs="Calibri"/>
          <w:color w:val="000000" w:themeColor="text1"/>
        </w:rPr>
        <w:t>each activity</w:t>
      </w:r>
      <w:r w:rsidRPr="00E85B62">
        <w:rPr>
          <w:rFonts w:ascii="Calibri" w:hAnsi="Calibri" w:cs="Calibri"/>
          <w:color w:val="000000" w:themeColor="text1"/>
        </w:rPr>
        <w:t xml:space="preserve"> planed for the </w:t>
      </w:r>
      <w:r w:rsidR="008C4DE8" w:rsidRPr="00E85B62">
        <w:rPr>
          <w:rFonts w:ascii="Calibri" w:hAnsi="Calibri" w:cs="Calibri"/>
          <w:color w:val="000000" w:themeColor="text1"/>
        </w:rPr>
        <w:t>project</w:t>
      </w:r>
      <w:r w:rsidR="00F43AA3" w:rsidRPr="00E85B62">
        <w:rPr>
          <w:rFonts w:ascii="Calibri" w:hAnsi="Calibri" w:cs="Calibri"/>
          <w:color w:val="000000" w:themeColor="text1"/>
        </w:rPr>
        <w:t>,</w:t>
      </w:r>
      <w:r w:rsidRPr="00E85B62">
        <w:rPr>
          <w:rFonts w:ascii="Calibri" w:hAnsi="Calibri" w:cs="Calibri"/>
          <w:color w:val="000000" w:themeColor="text1"/>
        </w:rPr>
        <w:t xml:space="preserve"> </w:t>
      </w:r>
      <w:r w:rsidR="00F43AA3" w:rsidRPr="00E85B62">
        <w:rPr>
          <w:rFonts w:ascii="Calibri" w:hAnsi="Calibri" w:cs="Calibri"/>
          <w:color w:val="000000" w:themeColor="text1"/>
        </w:rPr>
        <w:t xml:space="preserve">the European Waste Code (EWC) and potential methods of handling the waste. </w:t>
      </w:r>
    </w:p>
    <w:p w14:paraId="3725AB16" w14:textId="77777777" w:rsidR="00F43AA3" w:rsidRPr="00E85B62" w:rsidRDefault="00F43AA3" w:rsidP="00F43AA3">
      <w:pPr>
        <w:pStyle w:val="NoSpacing"/>
        <w:rPr>
          <w:rFonts w:ascii="Calibri" w:hAnsi="Calibri" w:cs="Calibri"/>
        </w:rPr>
      </w:pPr>
    </w:p>
    <w:p w14:paraId="3B212C68" w14:textId="672AD2B1" w:rsidR="00F43AA3" w:rsidRPr="00E85B62" w:rsidRDefault="00F43AA3" w:rsidP="00F43AA3">
      <w:pPr>
        <w:rPr>
          <w:rFonts w:ascii="Calibri" w:hAnsi="Calibri" w:cs="Calibri"/>
          <w:b/>
        </w:rPr>
      </w:pPr>
      <w:r w:rsidRPr="00E85B62">
        <w:rPr>
          <w:rFonts w:ascii="Calibri" w:hAnsi="Calibri" w:cs="Calibri"/>
          <w:b/>
        </w:rPr>
        <w:t>T</w:t>
      </w:r>
      <w:r w:rsidR="00B6443E" w:rsidRPr="00E85B62">
        <w:rPr>
          <w:rFonts w:ascii="Calibri" w:hAnsi="Calibri" w:cs="Calibri"/>
          <w:b/>
        </w:rPr>
        <w:t xml:space="preserve">able 1 - </w:t>
      </w:r>
      <w:r w:rsidR="00CD2D9A" w:rsidRPr="00E85B62">
        <w:rPr>
          <w:rFonts w:ascii="Calibri" w:hAnsi="Calibri" w:cs="Calibri"/>
          <w:b/>
        </w:rPr>
        <w:t>Construction</w:t>
      </w:r>
      <w:r w:rsidRPr="00E85B62">
        <w:rPr>
          <w:rFonts w:ascii="Calibri" w:hAnsi="Calibri" w:cs="Calibri"/>
          <w:b/>
        </w:rPr>
        <w:t xml:space="preserve"> </w:t>
      </w:r>
      <w:r w:rsidR="007A350F">
        <w:rPr>
          <w:rFonts w:ascii="Calibri" w:hAnsi="Calibri" w:cs="Calibri"/>
          <w:b/>
        </w:rPr>
        <w:t>materials and waste</w:t>
      </w:r>
      <w:r w:rsidRPr="00E85B62">
        <w:rPr>
          <w:rFonts w:ascii="Calibri" w:hAnsi="Calibri" w:cs="Calibri"/>
          <w:b/>
        </w:rPr>
        <w:t xml:space="preserve"> by</w:t>
      </w:r>
      <w:r w:rsidR="007A350F">
        <w:rPr>
          <w:rFonts w:ascii="Calibri" w:hAnsi="Calibri" w:cs="Calibri"/>
          <w:b/>
        </w:rPr>
        <w:t xml:space="preserve"> w</w:t>
      </w:r>
      <w:r w:rsidRPr="00E85B62">
        <w:rPr>
          <w:rFonts w:ascii="Calibri" w:hAnsi="Calibri" w:cs="Calibri"/>
          <w:b/>
        </w:rPr>
        <w:t xml:space="preserve">ork </w:t>
      </w:r>
      <w:r w:rsidR="007A350F">
        <w:rPr>
          <w:rFonts w:ascii="Calibri" w:hAnsi="Calibri" w:cs="Calibri"/>
          <w:b/>
        </w:rPr>
        <w:t>a</w:t>
      </w:r>
      <w:r w:rsidRPr="00E85B62">
        <w:rPr>
          <w:rFonts w:ascii="Calibri" w:hAnsi="Calibri" w:cs="Calibri"/>
          <w:b/>
        </w:rPr>
        <w:t>ctivity</w:t>
      </w:r>
      <w:r w:rsidR="00B6443E" w:rsidRPr="00E85B62">
        <w:rPr>
          <w:rFonts w:ascii="Calibri" w:hAnsi="Calibri" w:cs="Calibri"/>
          <w:b/>
        </w:rPr>
        <w:t xml:space="preserve"> for the scheme</w:t>
      </w:r>
    </w:p>
    <w:tbl>
      <w:tblPr>
        <w:tblStyle w:val="TableGrid"/>
        <w:tblW w:w="0" w:type="auto"/>
        <w:tblLook w:val="04A0" w:firstRow="1" w:lastRow="0" w:firstColumn="1" w:lastColumn="0" w:noHBand="0" w:noVBand="1"/>
      </w:tblPr>
      <w:tblGrid>
        <w:gridCol w:w="1869"/>
        <w:gridCol w:w="2095"/>
        <w:gridCol w:w="1315"/>
        <w:gridCol w:w="2761"/>
      </w:tblGrid>
      <w:tr w:rsidR="00F43AA3" w:rsidRPr="00CD5639" w14:paraId="38B45EFE" w14:textId="77777777" w:rsidTr="00130F19">
        <w:tc>
          <w:tcPr>
            <w:tcW w:w="1869" w:type="dxa"/>
            <w:shd w:val="clear" w:color="auto" w:fill="A79787" w:themeFill="background1" w:themeFillShade="D9"/>
            <w:vAlign w:val="center"/>
          </w:tcPr>
          <w:p w14:paraId="02B15B37" w14:textId="77777777" w:rsidR="00F43AA3" w:rsidRPr="001577C5" w:rsidRDefault="00F43AA3" w:rsidP="001577C5">
            <w:pPr>
              <w:spacing w:after="0"/>
              <w:jc w:val="center"/>
              <w:rPr>
                <w:rFonts w:ascii="Calibri" w:hAnsi="Calibri" w:cs="Calibri"/>
                <w:b/>
                <w:sz w:val="22"/>
              </w:rPr>
            </w:pPr>
            <w:r w:rsidRPr="001577C5">
              <w:rPr>
                <w:rFonts w:ascii="Calibri" w:hAnsi="Calibri" w:cs="Calibri"/>
                <w:b/>
                <w:sz w:val="22"/>
              </w:rPr>
              <w:t>Activity</w:t>
            </w:r>
          </w:p>
        </w:tc>
        <w:tc>
          <w:tcPr>
            <w:tcW w:w="2095" w:type="dxa"/>
            <w:shd w:val="clear" w:color="auto" w:fill="A79787" w:themeFill="background1" w:themeFillShade="D9"/>
            <w:vAlign w:val="center"/>
          </w:tcPr>
          <w:p w14:paraId="690500C1" w14:textId="70E1C2A4" w:rsidR="00F43AA3" w:rsidRPr="001577C5" w:rsidRDefault="00F43AA3" w:rsidP="001577C5">
            <w:pPr>
              <w:spacing w:after="0"/>
              <w:jc w:val="center"/>
              <w:rPr>
                <w:rFonts w:ascii="Calibri" w:hAnsi="Calibri" w:cs="Calibri"/>
                <w:b/>
                <w:sz w:val="22"/>
              </w:rPr>
            </w:pPr>
            <w:r w:rsidRPr="001577C5">
              <w:rPr>
                <w:rFonts w:ascii="Calibri" w:hAnsi="Calibri" w:cs="Calibri"/>
                <w:b/>
                <w:sz w:val="22"/>
              </w:rPr>
              <w:t>Material</w:t>
            </w:r>
          </w:p>
        </w:tc>
        <w:tc>
          <w:tcPr>
            <w:tcW w:w="1315" w:type="dxa"/>
            <w:shd w:val="clear" w:color="auto" w:fill="A79787" w:themeFill="background1" w:themeFillShade="D9"/>
            <w:vAlign w:val="center"/>
          </w:tcPr>
          <w:p w14:paraId="7FFAD9A8" w14:textId="77777777" w:rsidR="00F43AA3" w:rsidRPr="001577C5" w:rsidRDefault="00F43AA3" w:rsidP="001577C5">
            <w:pPr>
              <w:spacing w:after="0"/>
              <w:jc w:val="center"/>
              <w:rPr>
                <w:rFonts w:ascii="Calibri" w:hAnsi="Calibri" w:cs="Calibri"/>
                <w:b/>
                <w:sz w:val="22"/>
              </w:rPr>
            </w:pPr>
            <w:r w:rsidRPr="001577C5">
              <w:rPr>
                <w:rFonts w:ascii="Calibri" w:hAnsi="Calibri" w:cs="Calibri"/>
                <w:b/>
                <w:sz w:val="22"/>
              </w:rPr>
              <w:t>Waste Code</w:t>
            </w:r>
          </w:p>
        </w:tc>
        <w:tc>
          <w:tcPr>
            <w:tcW w:w="2761" w:type="dxa"/>
            <w:shd w:val="clear" w:color="auto" w:fill="A79787" w:themeFill="background1" w:themeFillShade="D9"/>
          </w:tcPr>
          <w:p w14:paraId="557D084D" w14:textId="1FF4F9ED" w:rsidR="00F43AA3" w:rsidRPr="001577C5" w:rsidRDefault="00F43AA3" w:rsidP="001577C5">
            <w:pPr>
              <w:spacing w:after="0"/>
              <w:rPr>
                <w:rFonts w:ascii="Calibri" w:hAnsi="Calibri" w:cs="Calibri"/>
                <w:b/>
                <w:sz w:val="22"/>
              </w:rPr>
            </w:pPr>
            <w:r w:rsidRPr="001577C5">
              <w:rPr>
                <w:rFonts w:ascii="Calibri" w:hAnsi="Calibri" w:cs="Calibri"/>
                <w:b/>
                <w:sz w:val="22"/>
              </w:rPr>
              <w:t>Management Method</w:t>
            </w:r>
          </w:p>
        </w:tc>
      </w:tr>
      <w:tr w:rsidR="007A350F" w:rsidRPr="00CD5639" w14:paraId="325611CD" w14:textId="77777777" w:rsidTr="00130F19">
        <w:trPr>
          <w:trHeight w:val="423"/>
        </w:trPr>
        <w:tc>
          <w:tcPr>
            <w:tcW w:w="1869" w:type="dxa"/>
            <w:vAlign w:val="center"/>
          </w:tcPr>
          <w:p w14:paraId="6F133042" w14:textId="6D1EB383" w:rsidR="007A350F" w:rsidRPr="001577C5" w:rsidRDefault="007A350F" w:rsidP="001577C5">
            <w:pPr>
              <w:spacing w:after="0"/>
              <w:rPr>
                <w:rFonts w:ascii="Calibri" w:hAnsi="Calibri" w:cs="Calibri"/>
                <w:sz w:val="22"/>
              </w:rPr>
            </w:pPr>
            <w:proofErr w:type="gramStart"/>
            <w:r w:rsidRPr="001577C5">
              <w:rPr>
                <w:rFonts w:ascii="Calibri" w:hAnsi="Calibri" w:cs="Calibri"/>
                <w:sz w:val="22"/>
              </w:rPr>
              <w:t>Waste water</w:t>
            </w:r>
            <w:proofErr w:type="gramEnd"/>
            <w:r w:rsidRPr="001577C5">
              <w:rPr>
                <w:rFonts w:ascii="Calibri" w:hAnsi="Calibri" w:cs="Calibri"/>
                <w:sz w:val="22"/>
              </w:rPr>
              <w:t xml:space="preserve"> from welfare</w:t>
            </w:r>
          </w:p>
        </w:tc>
        <w:tc>
          <w:tcPr>
            <w:tcW w:w="2095" w:type="dxa"/>
            <w:vAlign w:val="center"/>
          </w:tcPr>
          <w:p w14:paraId="4E2F395B" w14:textId="4DD99F33" w:rsidR="007A350F" w:rsidRPr="001577C5" w:rsidRDefault="007A350F" w:rsidP="001577C5">
            <w:pPr>
              <w:spacing w:after="0"/>
              <w:rPr>
                <w:rFonts w:ascii="Calibri" w:hAnsi="Calibri" w:cs="Calibri"/>
                <w:sz w:val="22"/>
              </w:rPr>
            </w:pPr>
            <w:proofErr w:type="gramStart"/>
            <w:r w:rsidRPr="001577C5">
              <w:rPr>
                <w:rFonts w:ascii="Calibri" w:hAnsi="Calibri" w:cs="Calibri"/>
                <w:sz w:val="22"/>
              </w:rPr>
              <w:t>Waste water</w:t>
            </w:r>
            <w:proofErr w:type="gramEnd"/>
          </w:p>
        </w:tc>
        <w:tc>
          <w:tcPr>
            <w:tcW w:w="1315" w:type="dxa"/>
            <w:vAlign w:val="center"/>
          </w:tcPr>
          <w:p w14:paraId="04B828C3" w14:textId="30BD560C" w:rsidR="007A350F" w:rsidRPr="001577C5" w:rsidRDefault="007A350F" w:rsidP="001577C5">
            <w:pPr>
              <w:spacing w:after="0"/>
              <w:jc w:val="center"/>
              <w:rPr>
                <w:rFonts w:ascii="Calibri" w:hAnsi="Calibri" w:cs="Calibri"/>
                <w:sz w:val="22"/>
              </w:rPr>
            </w:pPr>
            <w:r w:rsidRPr="001577C5">
              <w:rPr>
                <w:rFonts w:ascii="Calibri" w:hAnsi="Calibri" w:cs="Calibri"/>
                <w:sz w:val="22"/>
              </w:rPr>
              <w:t>20 03 04</w:t>
            </w:r>
          </w:p>
        </w:tc>
        <w:tc>
          <w:tcPr>
            <w:tcW w:w="2761" w:type="dxa"/>
            <w:vAlign w:val="center"/>
          </w:tcPr>
          <w:p w14:paraId="28006602" w14:textId="6A9AE120" w:rsidR="007A350F" w:rsidRPr="001577C5" w:rsidRDefault="007A350F" w:rsidP="001577C5">
            <w:pPr>
              <w:spacing w:after="0"/>
              <w:rPr>
                <w:rFonts w:ascii="Calibri" w:hAnsi="Calibri" w:cs="Calibri"/>
                <w:sz w:val="22"/>
              </w:rPr>
            </w:pPr>
            <w:r w:rsidRPr="001577C5">
              <w:rPr>
                <w:rFonts w:ascii="Calibri" w:hAnsi="Calibri" w:cs="Calibri"/>
                <w:sz w:val="22"/>
              </w:rPr>
              <w:t xml:space="preserve">Sent to </w:t>
            </w:r>
            <w:proofErr w:type="gramStart"/>
            <w:r w:rsidRPr="001577C5">
              <w:rPr>
                <w:rFonts w:ascii="Calibri" w:hAnsi="Calibri" w:cs="Calibri"/>
                <w:sz w:val="22"/>
              </w:rPr>
              <w:t>waste water</w:t>
            </w:r>
            <w:proofErr w:type="gramEnd"/>
            <w:r w:rsidRPr="001577C5">
              <w:rPr>
                <w:rFonts w:ascii="Calibri" w:hAnsi="Calibri" w:cs="Calibri"/>
                <w:sz w:val="22"/>
              </w:rPr>
              <w:t xml:space="preserve"> treatment/recycling facility off-site</w:t>
            </w:r>
          </w:p>
        </w:tc>
      </w:tr>
      <w:tr w:rsidR="007A350F" w:rsidRPr="00CD5639" w14:paraId="6CABF2FA" w14:textId="77777777" w:rsidTr="00130F19">
        <w:trPr>
          <w:trHeight w:val="423"/>
        </w:trPr>
        <w:tc>
          <w:tcPr>
            <w:tcW w:w="1869" w:type="dxa"/>
            <w:vAlign w:val="center"/>
          </w:tcPr>
          <w:p w14:paraId="6E23E760" w14:textId="77777777" w:rsidR="007A350F" w:rsidRPr="001577C5" w:rsidRDefault="007A350F" w:rsidP="001577C5">
            <w:pPr>
              <w:spacing w:after="0"/>
              <w:rPr>
                <w:rFonts w:ascii="Calibri" w:hAnsi="Calibri" w:cs="Calibri"/>
                <w:sz w:val="22"/>
              </w:rPr>
            </w:pPr>
            <w:r w:rsidRPr="001577C5">
              <w:rPr>
                <w:rFonts w:ascii="Calibri" w:hAnsi="Calibri" w:cs="Calibri"/>
                <w:sz w:val="22"/>
              </w:rPr>
              <w:t>General waste from welfare</w:t>
            </w:r>
          </w:p>
        </w:tc>
        <w:tc>
          <w:tcPr>
            <w:tcW w:w="2095" w:type="dxa"/>
            <w:vAlign w:val="center"/>
          </w:tcPr>
          <w:p w14:paraId="72703918" w14:textId="77777777" w:rsidR="007A350F" w:rsidRPr="001577C5" w:rsidRDefault="007A350F" w:rsidP="001577C5">
            <w:pPr>
              <w:spacing w:after="0"/>
              <w:rPr>
                <w:rFonts w:ascii="Calibri" w:hAnsi="Calibri" w:cs="Calibri"/>
                <w:sz w:val="22"/>
              </w:rPr>
            </w:pPr>
            <w:r w:rsidRPr="001577C5">
              <w:rPr>
                <w:rFonts w:ascii="Calibri" w:hAnsi="Calibri" w:cs="Calibri"/>
                <w:sz w:val="22"/>
              </w:rPr>
              <w:t xml:space="preserve">General waste and dry mixed recyclables </w:t>
            </w:r>
          </w:p>
        </w:tc>
        <w:tc>
          <w:tcPr>
            <w:tcW w:w="1315" w:type="dxa"/>
            <w:vAlign w:val="center"/>
          </w:tcPr>
          <w:p w14:paraId="564B4B39" w14:textId="77777777" w:rsidR="007A350F" w:rsidRPr="001577C5" w:rsidRDefault="007A350F" w:rsidP="001577C5">
            <w:pPr>
              <w:spacing w:after="0"/>
              <w:jc w:val="center"/>
              <w:rPr>
                <w:rFonts w:ascii="Calibri" w:hAnsi="Calibri" w:cs="Calibri"/>
                <w:sz w:val="22"/>
              </w:rPr>
            </w:pPr>
            <w:r w:rsidRPr="001577C5">
              <w:rPr>
                <w:rFonts w:ascii="Calibri" w:hAnsi="Calibri" w:cs="Calibri"/>
                <w:sz w:val="22"/>
              </w:rPr>
              <w:t>20 03 01</w:t>
            </w:r>
          </w:p>
        </w:tc>
        <w:tc>
          <w:tcPr>
            <w:tcW w:w="2761" w:type="dxa"/>
            <w:vAlign w:val="center"/>
          </w:tcPr>
          <w:p w14:paraId="53C5512A" w14:textId="77777777" w:rsidR="007A350F" w:rsidRPr="001577C5" w:rsidRDefault="007A350F" w:rsidP="00743DE4">
            <w:pPr>
              <w:spacing w:after="0"/>
              <w:rPr>
                <w:rFonts w:ascii="Calibri" w:hAnsi="Calibri" w:cs="Calibri"/>
                <w:sz w:val="22"/>
              </w:rPr>
            </w:pPr>
            <w:r w:rsidRPr="001577C5">
              <w:rPr>
                <w:rFonts w:ascii="Calibri" w:hAnsi="Calibri" w:cs="Calibri"/>
                <w:sz w:val="22"/>
              </w:rPr>
              <w:t>Put in clear bags and sent for recycling off-site</w:t>
            </w:r>
          </w:p>
          <w:p w14:paraId="1D4D9FC0" w14:textId="77777777" w:rsidR="00743DE4" w:rsidRPr="001577C5" w:rsidRDefault="00743DE4" w:rsidP="00743DE4">
            <w:pPr>
              <w:spacing w:after="0"/>
              <w:rPr>
                <w:rFonts w:ascii="Calibri" w:hAnsi="Calibri" w:cs="Calibri"/>
                <w:sz w:val="22"/>
              </w:rPr>
            </w:pPr>
          </w:p>
          <w:p w14:paraId="2191AD24" w14:textId="73B2615A" w:rsidR="00743DE4" w:rsidRPr="001577C5" w:rsidRDefault="00743DE4" w:rsidP="001577C5">
            <w:pPr>
              <w:spacing w:after="0"/>
              <w:rPr>
                <w:rFonts w:ascii="Calibri" w:hAnsi="Calibri" w:cs="Calibri"/>
                <w:sz w:val="22"/>
              </w:rPr>
            </w:pPr>
          </w:p>
        </w:tc>
      </w:tr>
      <w:tr w:rsidR="007A350F" w:rsidRPr="00CD5639" w14:paraId="737970F7" w14:textId="77777777" w:rsidTr="00130F19">
        <w:trPr>
          <w:trHeight w:val="423"/>
        </w:trPr>
        <w:tc>
          <w:tcPr>
            <w:tcW w:w="1869" w:type="dxa"/>
            <w:vAlign w:val="center"/>
          </w:tcPr>
          <w:p w14:paraId="1B9543CE" w14:textId="77777777" w:rsidR="007A350F" w:rsidRPr="001577C5" w:rsidRDefault="007A350F" w:rsidP="001577C5">
            <w:pPr>
              <w:spacing w:after="0"/>
              <w:rPr>
                <w:rFonts w:ascii="Calibri" w:hAnsi="Calibri" w:cs="Calibri"/>
                <w:sz w:val="22"/>
              </w:rPr>
            </w:pPr>
            <w:r w:rsidRPr="001577C5">
              <w:rPr>
                <w:rFonts w:ascii="Calibri" w:hAnsi="Calibri" w:cs="Calibri"/>
                <w:sz w:val="22"/>
              </w:rPr>
              <w:t>Spillages</w:t>
            </w:r>
          </w:p>
        </w:tc>
        <w:tc>
          <w:tcPr>
            <w:tcW w:w="2095" w:type="dxa"/>
            <w:vAlign w:val="center"/>
          </w:tcPr>
          <w:p w14:paraId="4856E75D" w14:textId="77777777" w:rsidR="007A350F" w:rsidRPr="001577C5" w:rsidRDefault="007A350F">
            <w:pPr>
              <w:spacing w:after="0"/>
              <w:rPr>
                <w:rFonts w:ascii="Calibri" w:hAnsi="Calibri" w:cs="Calibri"/>
                <w:color w:val="auto"/>
                <w:sz w:val="22"/>
              </w:rPr>
            </w:pPr>
            <w:r w:rsidRPr="001577C5">
              <w:rPr>
                <w:rFonts w:ascii="Calibri" w:hAnsi="Calibri" w:cs="Calibri"/>
                <w:color w:val="auto"/>
                <w:sz w:val="22"/>
              </w:rPr>
              <w:t>Absorbents, wiping cloths &amp;</w:t>
            </w:r>
          </w:p>
          <w:p w14:paraId="48F6B719" w14:textId="77777777" w:rsidR="007A350F" w:rsidRPr="001577C5" w:rsidRDefault="007A350F">
            <w:pPr>
              <w:spacing w:after="0"/>
              <w:rPr>
                <w:rFonts w:ascii="Calibri" w:hAnsi="Calibri" w:cs="Calibri"/>
                <w:color w:val="auto"/>
                <w:sz w:val="22"/>
              </w:rPr>
            </w:pPr>
            <w:r w:rsidRPr="001577C5">
              <w:rPr>
                <w:rFonts w:ascii="Calibri" w:hAnsi="Calibri" w:cs="Calibri"/>
                <w:color w:val="auto"/>
                <w:sz w:val="22"/>
              </w:rPr>
              <w:t>protective clothing</w:t>
            </w:r>
          </w:p>
          <w:p w14:paraId="3BDB0B88" w14:textId="77777777" w:rsidR="007A350F" w:rsidRPr="001577C5" w:rsidRDefault="007A350F">
            <w:pPr>
              <w:spacing w:after="0"/>
              <w:rPr>
                <w:rFonts w:ascii="Calibri" w:hAnsi="Calibri" w:cs="Calibri"/>
                <w:color w:val="auto"/>
                <w:sz w:val="22"/>
              </w:rPr>
            </w:pPr>
            <w:r w:rsidRPr="001577C5">
              <w:rPr>
                <w:rFonts w:ascii="Calibri" w:hAnsi="Calibri" w:cs="Calibri"/>
                <w:color w:val="auto"/>
                <w:sz w:val="22"/>
              </w:rPr>
              <w:t>contaminated by dangerous</w:t>
            </w:r>
          </w:p>
          <w:p w14:paraId="5D5624E4" w14:textId="77777777" w:rsidR="007A350F" w:rsidRPr="001577C5" w:rsidRDefault="007A350F" w:rsidP="001577C5">
            <w:pPr>
              <w:spacing w:after="0"/>
              <w:rPr>
                <w:rFonts w:ascii="Calibri" w:hAnsi="Calibri" w:cs="Calibri"/>
                <w:color w:val="auto"/>
                <w:sz w:val="22"/>
              </w:rPr>
            </w:pPr>
            <w:r w:rsidRPr="001577C5">
              <w:rPr>
                <w:rFonts w:ascii="Calibri" w:hAnsi="Calibri" w:cs="Calibri"/>
                <w:color w:val="auto"/>
                <w:sz w:val="22"/>
              </w:rPr>
              <w:t>substances</w:t>
            </w:r>
          </w:p>
        </w:tc>
        <w:tc>
          <w:tcPr>
            <w:tcW w:w="1315" w:type="dxa"/>
            <w:vAlign w:val="center"/>
          </w:tcPr>
          <w:p w14:paraId="4CD2196A" w14:textId="77777777" w:rsidR="007A350F" w:rsidRPr="001577C5" w:rsidRDefault="007A350F" w:rsidP="001577C5">
            <w:pPr>
              <w:spacing w:after="0"/>
              <w:jc w:val="center"/>
              <w:rPr>
                <w:rFonts w:ascii="Calibri" w:hAnsi="Calibri" w:cs="Calibri"/>
                <w:color w:val="auto"/>
                <w:sz w:val="22"/>
              </w:rPr>
            </w:pPr>
            <w:r w:rsidRPr="001577C5">
              <w:rPr>
                <w:rFonts w:ascii="Calibri" w:hAnsi="Calibri" w:cs="Calibri"/>
                <w:color w:val="auto"/>
                <w:sz w:val="22"/>
              </w:rPr>
              <w:t>15 02 02*</w:t>
            </w:r>
          </w:p>
        </w:tc>
        <w:tc>
          <w:tcPr>
            <w:tcW w:w="2761" w:type="dxa"/>
          </w:tcPr>
          <w:p w14:paraId="3325E880" w14:textId="77777777" w:rsidR="007A350F" w:rsidRPr="001577C5" w:rsidRDefault="007A350F" w:rsidP="001577C5">
            <w:pPr>
              <w:spacing w:after="0"/>
              <w:rPr>
                <w:rFonts w:ascii="Calibri" w:hAnsi="Calibri" w:cs="Calibri"/>
                <w:color w:val="auto"/>
                <w:sz w:val="22"/>
              </w:rPr>
            </w:pPr>
            <w:r w:rsidRPr="001577C5">
              <w:rPr>
                <w:rFonts w:ascii="Calibri" w:hAnsi="Calibri" w:cs="Calibri"/>
                <w:color w:val="auto"/>
                <w:sz w:val="22"/>
              </w:rPr>
              <w:t>Dispose of at facility licensed for hazardous waste.</w:t>
            </w:r>
          </w:p>
          <w:p w14:paraId="50554D0B" w14:textId="77777777" w:rsidR="007A350F" w:rsidRPr="001577C5" w:rsidRDefault="007A350F" w:rsidP="001577C5">
            <w:pPr>
              <w:spacing w:after="0"/>
              <w:rPr>
                <w:rFonts w:ascii="Calibri" w:hAnsi="Calibri" w:cs="Calibri"/>
                <w:color w:val="auto"/>
                <w:sz w:val="22"/>
              </w:rPr>
            </w:pPr>
            <w:r w:rsidRPr="001577C5">
              <w:rPr>
                <w:rFonts w:ascii="Calibri" w:hAnsi="Calibri" w:cs="Calibri"/>
                <w:color w:val="auto"/>
                <w:sz w:val="22"/>
              </w:rPr>
              <w:br/>
            </w:r>
          </w:p>
        </w:tc>
      </w:tr>
      <w:tr w:rsidR="00362A49" w:rsidRPr="00CD5639" w14:paraId="15D780BD" w14:textId="77777777" w:rsidTr="00130F19">
        <w:trPr>
          <w:trHeight w:val="423"/>
        </w:trPr>
        <w:tc>
          <w:tcPr>
            <w:tcW w:w="1869" w:type="dxa"/>
            <w:vAlign w:val="center"/>
          </w:tcPr>
          <w:p w14:paraId="73E6E766" w14:textId="6F4FD2E1" w:rsidR="00362A49" w:rsidRPr="001577C5" w:rsidRDefault="00362A49" w:rsidP="00362A49">
            <w:pPr>
              <w:spacing w:after="0"/>
              <w:rPr>
                <w:rFonts w:ascii="Calibri" w:hAnsi="Calibri" w:cs="Calibri"/>
                <w:sz w:val="22"/>
              </w:rPr>
            </w:pPr>
            <w:r>
              <w:rPr>
                <w:rFonts w:ascii="Calibri" w:hAnsi="Calibri" w:cs="Calibri"/>
                <w:sz w:val="22"/>
              </w:rPr>
              <w:lastRenderedPageBreak/>
              <w:t>Site clearance</w:t>
            </w:r>
          </w:p>
        </w:tc>
        <w:tc>
          <w:tcPr>
            <w:tcW w:w="2095" w:type="dxa"/>
            <w:vAlign w:val="center"/>
          </w:tcPr>
          <w:p w14:paraId="7C481ED3" w14:textId="3840A7EB" w:rsidR="00362A49" w:rsidRPr="001577C5" w:rsidRDefault="00362A49" w:rsidP="00362A49">
            <w:pPr>
              <w:spacing w:after="0"/>
              <w:rPr>
                <w:rFonts w:ascii="Calibri" w:hAnsi="Calibri" w:cs="Calibri"/>
                <w:color w:val="auto"/>
                <w:sz w:val="22"/>
              </w:rPr>
            </w:pPr>
            <w:r>
              <w:rPr>
                <w:rFonts w:ascii="Calibri" w:hAnsi="Calibri" w:cs="Calibri"/>
                <w:color w:val="auto"/>
                <w:sz w:val="22"/>
              </w:rPr>
              <w:t>Mixed C&amp;D waste</w:t>
            </w:r>
          </w:p>
        </w:tc>
        <w:tc>
          <w:tcPr>
            <w:tcW w:w="1315" w:type="dxa"/>
            <w:vAlign w:val="center"/>
          </w:tcPr>
          <w:p w14:paraId="75D37EB5" w14:textId="1E357F3A" w:rsidR="00362A49" w:rsidRPr="001577C5" w:rsidRDefault="00362A49" w:rsidP="00362A49">
            <w:pPr>
              <w:spacing w:after="0"/>
              <w:jc w:val="center"/>
              <w:rPr>
                <w:rFonts w:ascii="Calibri" w:hAnsi="Calibri" w:cs="Calibri"/>
                <w:color w:val="auto"/>
                <w:sz w:val="22"/>
              </w:rPr>
            </w:pPr>
            <w:r>
              <w:rPr>
                <w:rFonts w:ascii="Calibri" w:hAnsi="Calibri" w:cs="Calibri"/>
                <w:color w:val="auto"/>
                <w:sz w:val="22"/>
              </w:rPr>
              <w:t>17 09 04</w:t>
            </w:r>
          </w:p>
        </w:tc>
        <w:tc>
          <w:tcPr>
            <w:tcW w:w="2761" w:type="dxa"/>
          </w:tcPr>
          <w:p w14:paraId="4DB0E1E9" w14:textId="418D261A" w:rsidR="00362A49" w:rsidRPr="001577C5" w:rsidRDefault="00362A49" w:rsidP="00362A49">
            <w:pPr>
              <w:spacing w:after="0"/>
              <w:rPr>
                <w:rFonts w:ascii="Calibri" w:hAnsi="Calibri" w:cs="Calibri"/>
                <w:color w:val="auto"/>
                <w:sz w:val="22"/>
              </w:rPr>
            </w:pPr>
            <w:r>
              <w:rPr>
                <w:rFonts w:ascii="Calibri" w:hAnsi="Calibri" w:cs="Calibri"/>
                <w:color w:val="auto"/>
                <w:sz w:val="22"/>
              </w:rPr>
              <w:t>Send off site for recycling</w:t>
            </w:r>
          </w:p>
        </w:tc>
      </w:tr>
      <w:tr w:rsidR="00362A49" w:rsidRPr="00CD5639" w14:paraId="796FA630" w14:textId="77777777" w:rsidTr="00130F19">
        <w:trPr>
          <w:trHeight w:val="423"/>
        </w:trPr>
        <w:tc>
          <w:tcPr>
            <w:tcW w:w="1869" w:type="dxa"/>
            <w:vAlign w:val="center"/>
          </w:tcPr>
          <w:p w14:paraId="20D7F3A7" w14:textId="0B6DDF7F" w:rsidR="00362A49" w:rsidRPr="001577C5" w:rsidRDefault="00362A49" w:rsidP="00362A49">
            <w:pPr>
              <w:spacing w:after="0"/>
              <w:rPr>
                <w:rFonts w:ascii="Calibri" w:hAnsi="Calibri" w:cs="Calibri"/>
                <w:sz w:val="22"/>
              </w:rPr>
            </w:pPr>
            <w:r>
              <w:rPr>
                <w:rFonts w:ascii="Calibri" w:hAnsi="Calibri" w:cs="Calibri"/>
                <w:sz w:val="22"/>
              </w:rPr>
              <w:t>Surfacing</w:t>
            </w:r>
          </w:p>
        </w:tc>
        <w:tc>
          <w:tcPr>
            <w:tcW w:w="2095" w:type="dxa"/>
            <w:vAlign w:val="center"/>
          </w:tcPr>
          <w:p w14:paraId="17AB2377" w14:textId="5578AC77" w:rsidR="00362A49" w:rsidRPr="001577C5" w:rsidRDefault="00362A49" w:rsidP="00362A49">
            <w:pPr>
              <w:spacing w:after="0"/>
              <w:rPr>
                <w:rFonts w:ascii="Calibri" w:hAnsi="Calibri" w:cs="Calibri"/>
                <w:color w:val="auto"/>
                <w:sz w:val="22"/>
              </w:rPr>
            </w:pPr>
            <w:r>
              <w:rPr>
                <w:rFonts w:ascii="Calibri" w:hAnsi="Calibri" w:cs="Calibri"/>
                <w:sz w:val="22"/>
              </w:rPr>
              <w:t>Asphalt</w:t>
            </w:r>
          </w:p>
        </w:tc>
        <w:tc>
          <w:tcPr>
            <w:tcW w:w="1315" w:type="dxa"/>
            <w:vAlign w:val="center"/>
          </w:tcPr>
          <w:p w14:paraId="1B7C3EE2" w14:textId="3877BB10" w:rsidR="00362A49" w:rsidRPr="001577C5" w:rsidRDefault="00362A49" w:rsidP="00362A49">
            <w:pPr>
              <w:spacing w:after="0"/>
              <w:jc w:val="center"/>
              <w:rPr>
                <w:rFonts w:ascii="Calibri" w:hAnsi="Calibri" w:cs="Calibri"/>
                <w:color w:val="auto"/>
                <w:sz w:val="22"/>
              </w:rPr>
            </w:pPr>
            <w:r>
              <w:rPr>
                <w:rFonts w:ascii="Calibri" w:hAnsi="Calibri" w:cs="Calibri"/>
                <w:color w:val="auto"/>
                <w:sz w:val="22"/>
              </w:rPr>
              <w:t>17 03 02</w:t>
            </w:r>
          </w:p>
        </w:tc>
        <w:tc>
          <w:tcPr>
            <w:tcW w:w="2761" w:type="dxa"/>
          </w:tcPr>
          <w:p w14:paraId="088535DA" w14:textId="18657CD8" w:rsidR="00362A49" w:rsidRPr="001577C5" w:rsidRDefault="00362A49" w:rsidP="00362A49">
            <w:pPr>
              <w:spacing w:after="0"/>
              <w:rPr>
                <w:rFonts w:ascii="Calibri" w:hAnsi="Calibri" w:cs="Calibri"/>
                <w:color w:val="auto"/>
                <w:sz w:val="22"/>
              </w:rPr>
            </w:pPr>
            <w:r>
              <w:rPr>
                <w:rFonts w:ascii="Calibri" w:hAnsi="Calibri" w:cs="Calibri"/>
                <w:color w:val="auto"/>
                <w:sz w:val="22"/>
              </w:rPr>
              <w:t>Send off site for recycling</w:t>
            </w:r>
          </w:p>
        </w:tc>
      </w:tr>
      <w:tr w:rsidR="00362A49" w:rsidRPr="00CD5639" w14:paraId="228EA564" w14:textId="77777777" w:rsidTr="00130F19">
        <w:trPr>
          <w:trHeight w:val="423"/>
        </w:trPr>
        <w:tc>
          <w:tcPr>
            <w:tcW w:w="1869" w:type="dxa"/>
            <w:vAlign w:val="center"/>
          </w:tcPr>
          <w:p w14:paraId="2A426384" w14:textId="3A60E537" w:rsidR="00362A49" w:rsidRDefault="00362A49" w:rsidP="00362A49">
            <w:pPr>
              <w:spacing w:after="0"/>
              <w:rPr>
                <w:rFonts w:ascii="Calibri" w:hAnsi="Calibri" w:cs="Calibri"/>
                <w:sz w:val="22"/>
              </w:rPr>
            </w:pPr>
          </w:p>
        </w:tc>
        <w:tc>
          <w:tcPr>
            <w:tcW w:w="2095" w:type="dxa"/>
            <w:vAlign w:val="center"/>
          </w:tcPr>
          <w:p w14:paraId="4FF08935" w14:textId="32463736" w:rsidR="00362A49" w:rsidRDefault="00362A49" w:rsidP="00362A49">
            <w:pPr>
              <w:spacing w:after="0"/>
              <w:rPr>
                <w:rFonts w:ascii="Calibri" w:hAnsi="Calibri" w:cs="Calibri"/>
                <w:color w:val="auto"/>
                <w:sz w:val="22"/>
              </w:rPr>
            </w:pPr>
            <w:r>
              <w:rPr>
                <w:rFonts w:ascii="Calibri" w:hAnsi="Calibri" w:cs="Calibri"/>
                <w:sz w:val="22"/>
              </w:rPr>
              <w:t>Asphalt containing coal tar</w:t>
            </w:r>
          </w:p>
        </w:tc>
        <w:tc>
          <w:tcPr>
            <w:tcW w:w="1315" w:type="dxa"/>
            <w:vAlign w:val="center"/>
          </w:tcPr>
          <w:p w14:paraId="59CC9051" w14:textId="3230226E" w:rsidR="00362A49" w:rsidRPr="001577C5" w:rsidRDefault="00362A49" w:rsidP="00362A49">
            <w:pPr>
              <w:spacing w:after="0"/>
              <w:jc w:val="center"/>
              <w:rPr>
                <w:rFonts w:ascii="Calibri" w:hAnsi="Calibri" w:cs="Calibri"/>
                <w:color w:val="auto"/>
                <w:sz w:val="22"/>
              </w:rPr>
            </w:pPr>
            <w:r>
              <w:rPr>
                <w:rFonts w:ascii="Calibri" w:hAnsi="Calibri" w:cs="Calibri"/>
                <w:color w:val="auto"/>
                <w:sz w:val="22"/>
              </w:rPr>
              <w:t>17 03 01*</w:t>
            </w:r>
          </w:p>
        </w:tc>
        <w:tc>
          <w:tcPr>
            <w:tcW w:w="2761" w:type="dxa"/>
          </w:tcPr>
          <w:p w14:paraId="17C95A01" w14:textId="0A02459D" w:rsidR="00362A49" w:rsidRPr="001577C5" w:rsidRDefault="00362A49" w:rsidP="00362A49">
            <w:pPr>
              <w:spacing w:after="0"/>
              <w:rPr>
                <w:rFonts w:ascii="Calibri" w:hAnsi="Calibri" w:cs="Calibri"/>
                <w:color w:val="auto"/>
                <w:sz w:val="22"/>
              </w:rPr>
            </w:pPr>
            <w:r>
              <w:rPr>
                <w:rFonts w:ascii="Calibri" w:hAnsi="Calibri" w:cs="Calibri"/>
                <w:color w:val="auto"/>
                <w:sz w:val="22"/>
              </w:rPr>
              <w:t>Send off site for recycling</w:t>
            </w:r>
          </w:p>
        </w:tc>
      </w:tr>
      <w:tr w:rsidR="00362A49" w:rsidRPr="00CD5639" w14:paraId="7A56685E" w14:textId="77777777" w:rsidTr="00130F19">
        <w:trPr>
          <w:trHeight w:val="423"/>
        </w:trPr>
        <w:tc>
          <w:tcPr>
            <w:tcW w:w="1869" w:type="dxa"/>
            <w:vAlign w:val="center"/>
          </w:tcPr>
          <w:p w14:paraId="3FF08155" w14:textId="2A2BADBA" w:rsidR="00362A49" w:rsidRPr="001577C5" w:rsidRDefault="00362A49" w:rsidP="00362A49">
            <w:pPr>
              <w:spacing w:after="0"/>
              <w:rPr>
                <w:rFonts w:ascii="Calibri" w:hAnsi="Calibri" w:cs="Calibri"/>
                <w:sz w:val="22"/>
              </w:rPr>
            </w:pPr>
            <w:r>
              <w:rPr>
                <w:rFonts w:ascii="Calibri" w:hAnsi="Calibri" w:cs="Calibri"/>
                <w:sz w:val="22"/>
              </w:rPr>
              <w:t>Kerbing, footway and cycleway works</w:t>
            </w:r>
          </w:p>
        </w:tc>
        <w:tc>
          <w:tcPr>
            <w:tcW w:w="2095" w:type="dxa"/>
            <w:vAlign w:val="center"/>
          </w:tcPr>
          <w:p w14:paraId="089E834F" w14:textId="0184575E" w:rsidR="00362A49" w:rsidRPr="001577C5" w:rsidRDefault="00362A49" w:rsidP="00362A49">
            <w:pPr>
              <w:spacing w:after="0"/>
              <w:rPr>
                <w:rFonts w:ascii="Calibri" w:hAnsi="Calibri" w:cs="Calibri"/>
                <w:color w:val="auto"/>
                <w:sz w:val="22"/>
              </w:rPr>
            </w:pPr>
            <w:r w:rsidRPr="001577C5">
              <w:rPr>
                <w:rFonts w:ascii="Calibri" w:hAnsi="Calibri" w:cs="Calibri"/>
                <w:color w:val="auto"/>
                <w:sz w:val="22"/>
              </w:rPr>
              <w:t>Concrete</w:t>
            </w:r>
          </w:p>
        </w:tc>
        <w:tc>
          <w:tcPr>
            <w:tcW w:w="1315" w:type="dxa"/>
            <w:vAlign w:val="center"/>
          </w:tcPr>
          <w:p w14:paraId="4420109E" w14:textId="5D33E84C" w:rsidR="00362A49" w:rsidRPr="001577C5" w:rsidRDefault="00362A49" w:rsidP="00362A49">
            <w:pPr>
              <w:spacing w:after="0"/>
              <w:jc w:val="center"/>
              <w:rPr>
                <w:rFonts w:ascii="Calibri" w:hAnsi="Calibri" w:cs="Calibri"/>
                <w:color w:val="auto"/>
                <w:sz w:val="22"/>
              </w:rPr>
            </w:pPr>
            <w:r w:rsidRPr="001577C5">
              <w:rPr>
                <w:rFonts w:ascii="Calibri" w:hAnsi="Calibri" w:cs="Calibri"/>
                <w:color w:val="auto"/>
                <w:sz w:val="22"/>
              </w:rPr>
              <w:t>17 01 01</w:t>
            </w:r>
          </w:p>
        </w:tc>
        <w:tc>
          <w:tcPr>
            <w:tcW w:w="2761" w:type="dxa"/>
          </w:tcPr>
          <w:p w14:paraId="1D2A499A" w14:textId="4FB8C471" w:rsidR="00362A49" w:rsidRPr="001577C5" w:rsidRDefault="00362A49" w:rsidP="00362A49">
            <w:pPr>
              <w:spacing w:after="0"/>
              <w:rPr>
                <w:rFonts w:ascii="Calibri" w:hAnsi="Calibri" w:cs="Calibri"/>
                <w:color w:val="auto"/>
                <w:sz w:val="22"/>
              </w:rPr>
            </w:pPr>
            <w:r w:rsidRPr="001577C5">
              <w:rPr>
                <w:rFonts w:ascii="Calibri" w:hAnsi="Calibri" w:cs="Calibri"/>
                <w:color w:val="auto"/>
                <w:sz w:val="22"/>
              </w:rPr>
              <w:t>Send for recycling at a licensed facility</w:t>
            </w:r>
          </w:p>
        </w:tc>
      </w:tr>
    </w:tbl>
    <w:p w14:paraId="212A331C" w14:textId="77777777" w:rsidR="00F43AA3" w:rsidRPr="00E85B62" w:rsidRDefault="00F43AA3" w:rsidP="00F43AA3">
      <w:pPr>
        <w:pStyle w:val="NoSpacing"/>
        <w:rPr>
          <w:rFonts w:ascii="Calibri" w:hAnsi="Calibri" w:cs="Calibri"/>
        </w:rPr>
      </w:pPr>
    </w:p>
    <w:p w14:paraId="41EB7E2C" w14:textId="77777777" w:rsidR="00F43AA3" w:rsidRPr="00E85B62" w:rsidRDefault="00F43AA3" w:rsidP="00B81582">
      <w:pPr>
        <w:pStyle w:val="NumberedHeading1"/>
        <w:rPr>
          <w:rFonts w:ascii="Calibri" w:hAnsi="Calibri" w:cs="Calibri"/>
        </w:rPr>
      </w:pPr>
      <w:bookmarkStart w:id="9" w:name="_Toc938370"/>
      <w:r w:rsidRPr="00E85B62">
        <w:rPr>
          <w:rFonts w:ascii="Calibri" w:hAnsi="Calibri" w:cs="Calibri"/>
        </w:rPr>
        <w:t>Control Measures</w:t>
      </w:r>
      <w:bookmarkEnd w:id="9"/>
      <w:r w:rsidRPr="00E85B62">
        <w:rPr>
          <w:rFonts w:ascii="Calibri" w:hAnsi="Calibri" w:cs="Calibri"/>
        </w:rPr>
        <w:t xml:space="preserve"> </w:t>
      </w:r>
    </w:p>
    <w:p w14:paraId="02544491" w14:textId="749DF82F" w:rsidR="00F43AA3" w:rsidRPr="00E85B62" w:rsidRDefault="009C085E" w:rsidP="00F43AA3">
      <w:pPr>
        <w:rPr>
          <w:rFonts w:ascii="Calibri" w:hAnsi="Calibri" w:cs="Calibri"/>
          <w:sz w:val="22"/>
        </w:rPr>
      </w:pPr>
      <w:r>
        <w:rPr>
          <w:rFonts w:ascii="Calibri" w:hAnsi="Calibri" w:cs="Calibri"/>
          <w:sz w:val="22"/>
        </w:rPr>
        <w:t>The company</w:t>
      </w:r>
      <w:r w:rsidR="00F43AA3" w:rsidRPr="00E85B62">
        <w:rPr>
          <w:rFonts w:ascii="Calibri" w:hAnsi="Calibri" w:cs="Calibri"/>
          <w:sz w:val="22"/>
        </w:rPr>
        <w:t xml:space="preserve"> will operate in accordance with industry best practice and the requirements of relevant legislation and planning conditions pertinent to the </w:t>
      </w:r>
      <w:r w:rsidR="00CD2D9A" w:rsidRPr="00E85B62">
        <w:rPr>
          <w:rFonts w:ascii="Calibri" w:hAnsi="Calibri" w:cs="Calibri"/>
          <w:sz w:val="22"/>
        </w:rPr>
        <w:t>scheme</w:t>
      </w:r>
      <w:r w:rsidR="00F43AA3" w:rsidRPr="00E85B62">
        <w:rPr>
          <w:rFonts w:ascii="Calibri" w:hAnsi="Calibri" w:cs="Calibri"/>
          <w:sz w:val="22"/>
        </w:rPr>
        <w:t>. Training in waste management and minimisation will be delivered to all operatives on the site as appropriate.</w:t>
      </w:r>
    </w:p>
    <w:p w14:paraId="75D71556" w14:textId="77777777" w:rsidR="00F43AA3" w:rsidRPr="00E85B62" w:rsidRDefault="00F43AA3" w:rsidP="00F43AA3">
      <w:pPr>
        <w:pStyle w:val="NoSpacing"/>
        <w:rPr>
          <w:rFonts w:ascii="Calibri" w:hAnsi="Calibri" w:cs="Calibri"/>
          <w:color w:val="000000" w:themeColor="text1"/>
        </w:rPr>
      </w:pPr>
      <w:r w:rsidRPr="00E85B62">
        <w:rPr>
          <w:rFonts w:ascii="Calibri" w:hAnsi="Calibri" w:cs="Calibri"/>
          <w:color w:val="000000" w:themeColor="text1"/>
        </w:rPr>
        <w:t>All reasonable steps will be taken to ensure:</w:t>
      </w:r>
    </w:p>
    <w:p w14:paraId="575A79F5" w14:textId="77777777" w:rsidR="00F43AA3" w:rsidRPr="00E85B62" w:rsidRDefault="00F43AA3" w:rsidP="00F43AA3">
      <w:pPr>
        <w:pStyle w:val="NoSpacing"/>
        <w:rPr>
          <w:rFonts w:ascii="Calibri" w:hAnsi="Calibri" w:cs="Calibri"/>
          <w:color w:val="000000" w:themeColor="text1"/>
        </w:rPr>
      </w:pPr>
    </w:p>
    <w:p w14:paraId="45058432" w14:textId="77777777" w:rsidR="00F43AA3" w:rsidRPr="00E85B62" w:rsidRDefault="00F43AA3" w:rsidP="00F43AA3">
      <w:pPr>
        <w:pStyle w:val="NoSpacing"/>
        <w:numPr>
          <w:ilvl w:val="0"/>
          <w:numId w:val="22"/>
        </w:numPr>
        <w:rPr>
          <w:rFonts w:ascii="Calibri" w:hAnsi="Calibri" w:cs="Calibri"/>
          <w:color w:val="000000" w:themeColor="text1"/>
        </w:rPr>
      </w:pPr>
      <w:r w:rsidRPr="00E85B62">
        <w:rPr>
          <w:rFonts w:ascii="Calibri" w:hAnsi="Calibri" w:cs="Calibri"/>
          <w:color w:val="000000" w:themeColor="text1"/>
        </w:rPr>
        <w:t>No unauthorised keeping, deposit or disposal of waste materials on site, with audits of waste contractors to ensure that this does not occur offsite,</w:t>
      </w:r>
    </w:p>
    <w:p w14:paraId="7FAD43FB" w14:textId="77777777" w:rsidR="00F43AA3" w:rsidRPr="00E85B62" w:rsidRDefault="00F43AA3" w:rsidP="00F43AA3">
      <w:pPr>
        <w:pStyle w:val="NoSpacing"/>
        <w:numPr>
          <w:ilvl w:val="0"/>
          <w:numId w:val="22"/>
        </w:numPr>
        <w:rPr>
          <w:rFonts w:ascii="Calibri" w:hAnsi="Calibri" w:cs="Calibri"/>
          <w:color w:val="000000" w:themeColor="text1"/>
        </w:rPr>
      </w:pPr>
      <w:r w:rsidRPr="00E85B62">
        <w:rPr>
          <w:rFonts w:ascii="Calibri" w:hAnsi="Calibri" w:cs="Calibri"/>
          <w:color w:val="000000" w:themeColor="text1"/>
        </w:rPr>
        <w:t>No unauthorised treatment of waste on site, with audits of waste contractors to ensure that this does not occur offsite.</w:t>
      </w:r>
    </w:p>
    <w:p w14:paraId="351601E0" w14:textId="77777777" w:rsidR="00F43AA3" w:rsidRPr="00E85B62" w:rsidRDefault="00F43AA3" w:rsidP="00F43AA3">
      <w:pPr>
        <w:pStyle w:val="NoSpacing"/>
        <w:numPr>
          <w:ilvl w:val="0"/>
          <w:numId w:val="22"/>
        </w:numPr>
        <w:rPr>
          <w:rFonts w:ascii="Calibri" w:hAnsi="Calibri" w:cs="Calibri"/>
          <w:color w:val="000000" w:themeColor="text1"/>
        </w:rPr>
      </w:pPr>
      <w:r w:rsidRPr="00E85B62">
        <w:rPr>
          <w:rFonts w:ascii="Calibri" w:hAnsi="Calibri" w:cs="Calibri"/>
          <w:color w:val="000000" w:themeColor="text1"/>
        </w:rPr>
        <w:t>No escape/release of waste material either onsite while the waste is awaiting removal or offsite, as far as can reasonably be controlled.</w:t>
      </w:r>
    </w:p>
    <w:p w14:paraId="2852B46F" w14:textId="77777777" w:rsidR="00F43AA3" w:rsidRPr="00E85B62" w:rsidRDefault="00F43AA3" w:rsidP="00F43AA3">
      <w:pPr>
        <w:pStyle w:val="NoSpacing"/>
        <w:numPr>
          <w:ilvl w:val="0"/>
          <w:numId w:val="22"/>
        </w:numPr>
        <w:rPr>
          <w:rFonts w:ascii="Calibri" w:hAnsi="Calibri" w:cs="Calibri"/>
          <w:color w:val="000000" w:themeColor="text1"/>
        </w:rPr>
      </w:pPr>
      <w:r w:rsidRPr="00E85B62">
        <w:rPr>
          <w:rFonts w:ascii="Calibri" w:hAnsi="Calibri" w:cs="Calibri"/>
          <w:color w:val="000000" w:themeColor="text1"/>
        </w:rPr>
        <w:t>Waste is only transferred to an authorised person/company which holds the correct Waste Carriers/Brokers Licence; and a transfer note or consignment note is used with a written description of the waste, a description of any hazardous properties and the appropriate European Waste Catalogue EWC) code, along with all the other information required by law on this documentation.</w:t>
      </w:r>
    </w:p>
    <w:p w14:paraId="07E0D9CC" w14:textId="77777777" w:rsidR="00F43AA3" w:rsidRPr="00E85B62" w:rsidRDefault="00F43AA3" w:rsidP="00F43AA3">
      <w:pPr>
        <w:pStyle w:val="NoSpacing"/>
        <w:numPr>
          <w:ilvl w:val="0"/>
          <w:numId w:val="22"/>
        </w:numPr>
        <w:rPr>
          <w:rFonts w:ascii="Calibri" w:hAnsi="Calibri" w:cs="Calibri"/>
          <w:color w:val="000000" w:themeColor="text1"/>
        </w:rPr>
      </w:pPr>
      <w:r w:rsidRPr="00E85B62">
        <w:rPr>
          <w:rFonts w:ascii="Calibri" w:hAnsi="Calibri" w:cs="Calibri"/>
          <w:color w:val="000000" w:themeColor="text1"/>
        </w:rPr>
        <w:t xml:space="preserve">Pre-appointment checks are to be made that both the carrier and receiving facility are licensed to deal with a </w:t>
      </w:r>
      <w:proofErr w:type="gramStart"/>
      <w:r w:rsidRPr="00E85B62">
        <w:rPr>
          <w:rFonts w:ascii="Calibri" w:hAnsi="Calibri" w:cs="Calibri"/>
          <w:color w:val="000000" w:themeColor="text1"/>
        </w:rPr>
        <w:t>particular waste</w:t>
      </w:r>
      <w:proofErr w:type="gramEnd"/>
      <w:r w:rsidRPr="00E85B62">
        <w:rPr>
          <w:rFonts w:ascii="Calibri" w:hAnsi="Calibri" w:cs="Calibri"/>
          <w:color w:val="000000" w:themeColor="text1"/>
        </w:rPr>
        <w:t xml:space="preserve"> stream.</w:t>
      </w:r>
    </w:p>
    <w:p w14:paraId="581027EC" w14:textId="77777777" w:rsidR="00F43AA3" w:rsidRPr="00E85B62" w:rsidRDefault="00F43AA3" w:rsidP="00F43AA3">
      <w:pPr>
        <w:pStyle w:val="NoSpacing"/>
        <w:numPr>
          <w:ilvl w:val="0"/>
          <w:numId w:val="22"/>
        </w:numPr>
        <w:rPr>
          <w:rFonts w:ascii="Calibri" w:hAnsi="Calibri" w:cs="Calibri"/>
          <w:color w:val="000000" w:themeColor="text1"/>
        </w:rPr>
      </w:pPr>
      <w:r w:rsidRPr="00E85B62">
        <w:rPr>
          <w:rFonts w:ascii="Calibri" w:hAnsi="Calibri" w:cs="Calibri"/>
          <w:color w:val="000000" w:themeColor="text1"/>
        </w:rPr>
        <w:t>Waste materials should be segregated by type while temporarily stored prior to disposal; the range of waste material segregation will be determined in conjunction with the waste management supply chain.</w:t>
      </w:r>
    </w:p>
    <w:p w14:paraId="7ED86724" w14:textId="77777777" w:rsidR="00F43AA3" w:rsidRPr="00E85B62" w:rsidRDefault="00F43AA3" w:rsidP="00F43AA3">
      <w:pPr>
        <w:pStyle w:val="NoSpacing"/>
        <w:numPr>
          <w:ilvl w:val="0"/>
          <w:numId w:val="22"/>
        </w:numPr>
        <w:rPr>
          <w:rFonts w:ascii="Calibri" w:hAnsi="Calibri" w:cs="Calibri"/>
          <w:color w:val="000000" w:themeColor="text1"/>
        </w:rPr>
      </w:pPr>
      <w:r w:rsidRPr="00E85B62">
        <w:rPr>
          <w:rFonts w:ascii="Calibri" w:hAnsi="Calibri" w:cs="Calibri"/>
          <w:color w:val="000000" w:themeColor="text1"/>
        </w:rPr>
        <w:t xml:space="preserve">Hazardous wastes arising from the works </w:t>
      </w:r>
      <w:r w:rsidR="00CD2D9A" w:rsidRPr="00E85B62">
        <w:rPr>
          <w:rFonts w:ascii="Calibri" w:hAnsi="Calibri" w:cs="Calibri"/>
          <w:color w:val="000000" w:themeColor="text1"/>
        </w:rPr>
        <w:t>could</w:t>
      </w:r>
      <w:r w:rsidRPr="00E85B62">
        <w:rPr>
          <w:rFonts w:ascii="Calibri" w:hAnsi="Calibri" w:cs="Calibri"/>
          <w:color w:val="000000" w:themeColor="text1"/>
        </w:rPr>
        <w:t xml:space="preserve"> include </w:t>
      </w:r>
      <w:r w:rsidR="00CD2D9A" w:rsidRPr="00E85B62">
        <w:rPr>
          <w:rFonts w:ascii="Calibri" w:hAnsi="Calibri" w:cs="Calibri"/>
          <w:color w:val="000000" w:themeColor="text1"/>
        </w:rPr>
        <w:t>oil/fuel contaminated materials and</w:t>
      </w:r>
      <w:r w:rsidRPr="00E85B62">
        <w:rPr>
          <w:rFonts w:ascii="Calibri" w:hAnsi="Calibri" w:cs="Calibri"/>
          <w:color w:val="000000" w:themeColor="text1"/>
        </w:rPr>
        <w:t xml:space="preserve"> empty aerosols. They will be identified and stored prior to removal off site according to the following:</w:t>
      </w:r>
    </w:p>
    <w:p w14:paraId="4EF9CB2F" w14:textId="77777777" w:rsidR="00F43AA3" w:rsidRPr="00E85B62" w:rsidRDefault="00F43AA3" w:rsidP="00F43AA3">
      <w:pPr>
        <w:pStyle w:val="NoSpacing"/>
        <w:numPr>
          <w:ilvl w:val="0"/>
          <w:numId w:val="23"/>
        </w:numPr>
        <w:rPr>
          <w:rFonts w:ascii="Calibri" w:hAnsi="Calibri" w:cs="Calibri"/>
          <w:color w:val="000000" w:themeColor="text1"/>
        </w:rPr>
      </w:pPr>
      <w:r w:rsidRPr="00E85B62">
        <w:rPr>
          <w:rFonts w:ascii="Calibri" w:hAnsi="Calibri" w:cs="Calibri"/>
          <w:color w:val="000000" w:themeColor="text1"/>
        </w:rPr>
        <w:t>No mixing/blending with non-hazardous or inert materials,</w:t>
      </w:r>
    </w:p>
    <w:p w14:paraId="5FF4B4B2" w14:textId="77777777" w:rsidR="00F43AA3" w:rsidRPr="00E85B62" w:rsidRDefault="00CD2D9A" w:rsidP="00F43AA3">
      <w:pPr>
        <w:pStyle w:val="NoSpacing"/>
        <w:numPr>
          <w:ilvl w:val="0"/>
          <w:numId w:val="23"/>
        </w:numPr>
        <w:rPr>
          <w:rFonts w:ascii="Calibri" w:hAnsi="Calibri" w:cs="Calibri"/>
          <w:color w:val="000000" w:themeColor="text1"/>
        </w:rPr>
      </w:pPr>
      <w:r w:rsidRPr="00E85B62">
        <w:rPr>
          <w:rFonts w:ascii="Calibri" w:hAnsi="Calibri" w:cs="Calibri"/>
          <w:color w:val="000000" w:themeColor="text1"/>
        </w:rPr>
        <w:t>F</w:t>
      </w:r>
      <w:r w:rsidR="00F43AA3" w:rsidRPr="00E85B62">
        <w:rPr>
          <w:rFonts w:ascii="Calibri" w:hAnsi="Calibri" w:cs="Calibri"/>
          <w:color w:val="000000" w:themeColor="text1"/>
        </w:rPr>
        <w:t>uel contaminated soils which may arise if a spillage or accident occurs should be considered as hazardous until proven otherwise.</w:t>
      </w:r>
    </w:p>
    <w:p w14:paraId="49C4FCB6" w14:textId="77777777" w:rsidR="00F43AA3" w:rsidRPr="00E85B62" w:rsidRDefault="00F43AA3" w:rsidP="00F43AA3">
      <w:pPr>
        <w:pStyle w:val="NoSpacing"/>
        <w:rPr>
          <w:rFonts w:ascii="Calibri" w:hAnsi="Calibri" w:cs="Calibri"/>
          <w:color w:val="000000" w:themeColor="text1"/>
        </w:rPr>
      </w:pPr>
    </w:p>
    <w:p w14:paraId="251FA91C" w14:textId="77777777" w:rsidR="00F43AA3" w:rsidRPr="00DE4D54" w:rsidRDefault="00F43AA3" w:rsidP="00F43AA3">
      <w:pPr>
        <w:pStyle w:val="NoSpacing"/>
        <w:rPr>
          <w:rFonts w:ascii="Calibri" w:hAnsi="Calibri" w:cs="Calibri"/>
          <w:color w:val="000000" w:themeColor="text1"/>
        </w:rPr>
      </w:pPr>
      <w:r w:rsidRPr="00E85B62">
        <w:rPr>
          <w:rFonts w:ascii="Calibri" w:hAnsi="Calibri" w:cs="Calibri"/>
          <w:color w:val="000000" w:themeColor="text1"/>
        </w:rPr>
        <w:t>Note: All hazardous wastes will be dealt with in accordance with the relevant regulations including the Hazardous Waste (England and Wales) Regulations 2005.</w:t>
      </w:r>
    </w:p>
    <w:p w14:paraId="4AA76C97" w14:textId="77777777" w:rsidR="00F43AA3" w:rsidRPr="00E85B62" w:rsidRDefault="00F43AA3" w:rsidP="00B81582">
      <w:pPr>
        <w:pStyle w:val="NumberedHeading1"/>
        <w:rPr>
          <w:rFonts w:ascii="Calibri" w:hAnsi="Calibri" w:cs="Calibri"/>
        </w:rPr>
      </w:pPr>
      <w:bookmarkStart w:id="10" w:name="_Toc938371"/>
      <w:r w:rsidRPr="00E85B62">
        <w:rPr>
          <w:rFonts w:ascii="Calibri" w:hAnsi="Calibri" w:cs="Calibri"/>
        </w:rPr>
        <w:lastRenderedPageBreak/>
        <w:t>Training and Communication</w:t>
      </w:r>
      <w:bookmarkEnd w:id="10"/>
    </w:p>
    <w:p w14:paraId="13FDB965" w14:textId="77777777" w:rsidR="00F43AA3" w:rsidRPr="00E85B62" w:rsidRDefault="00F43AA3" w:rsidP="00CD2D9A">
      <w:pPr>
        <w:pStyle w:val="NumberedHeading2"/>
        <w:rPr>
          <w:rFonts w:ascii="Calibri" w:hAnsi="Calibri" w:cs="Calibri"/>
        </w:rPr>
      </w:pPr>
      <w:bookmarkStart w:id="11" w:name="_Toc938372"/>
      <w:r w:rsidRPr="00E85B62">
        <w:rPr>
          <w:rFonts w:ascii="Calibri" w:hAnsi="Calibri" w:cs="Calibri"/>
        </w:rPr>
        <w:t>Training</w:t>
      </w:r>
      <w:bookmarkEnd w:id="11"/>
      <w:r w:rsidRPr="00E85B62">
        <w:rPr>
          <w:rFonts w:ascii="Calibri" w:hAnsi="Calibri" w:cs="Calibri"/>
        </w:rPr>
        <w:t xml:space="preserve"> </w:t>
      </w:r>
    </w:p>
    <w:p w14:paraId="07BE17AF" w14:textId="77777777" w:rsidR="00F43AA3" w:rsidRPr="00E85B62" w:rsidRDefault="00F43AA3" w:rsidP="00F43AA3">
      <w:pPr>
        <w:pStyle w:val="NoSpacing"/>
        <w:rPr>
          <w:rFonts w:ascii="Calibri" w:hAnsi="Calibri" w:cs="Calibri"/>
          <w:color w:val="000000" w:themeColor="text1"/>
        </w:rPr>
      </w:pPr>
      <w:r w:rsidRPr="00E85B62">
        <w:rPr>
          <w:rFonts w:ascii="Calibri" w:hAnsi="Calibri" w:cs="Calibri"/>
          <w:color w:val="000000" w:themeColor="text1"/>
        </w:rPr>
        <w:t>All those working on site should receive relevant training which should include the SWMP, roles and responsibilities, waste minimisation methods, waste procedures on site, information on hazardous wastes, Duty of Care responsibilities, materials storage and information on spill response.</w:t>
      </w:r>
    </w:p>
    <w:p w14:paraId="229F4CB3" w14:textId="77777777" w:rsidR="00F43AA3" w:rsidRPr="00E85B62" w:rsidRDefault="00F43AA3" w:rsidP="00F43AA3">
      <w:pPr>
        <w:pStyle w:val="NoSpacing"/>
        <w:rPr>
          <w:rFonts w:ascii="Calibri" w:hAnsi="Calibri" w:cs="Calibri"/>
          <w:color w:val="000000" w:themeColor="text1"/>
        </w:rPr>
      </w:pPr>
    </w:p>
    <w:p w14:paraId="544E2460" w14:textId="0330D5CC" w:rsidR="00F43AA3" w:rsidRPr="00E85B62" w:rsidRDefault="009C085E" w:rsidP="00F43AA3">
      <w:pPr>
        <w:pStyle w:val="NoSpacing"/>
        <w:rPr>
          <w:rFonts w:ascii="Calibri" w:hAnsi="Calibri" w:cs="Calibri"/>
          <w:color w:val="000000" w:themeColor="text1"/>
        </w:rPr>
      </w:pPr>
      <w:r>
        <w:rPr>
          <w:rFonts w:ascii="Calibri" w:hAnsi="Calibri" w:cs="Calibri"/>
          <w:color w:val="000000" w:themeColor="text1"/>
        </w:rPr>
        <w:t>We</w:t>
      </w:r>
      <w:r w:rsidR="00F43AA3" w:rsidRPr="00E85B62">
        <w:rPr>
          <w:rFonts w:ascii="Calibri" w:hAnsi="Calibri" w:cs="Calibri"/>
          <w:color w:val="000000" w:themeColor="text1"/>
        </w:rPr>
        <w:t xml:space="preserve"> will deliver the following types of training to all operatives as appropriate to support the waste management objectives including:</w:t>
      </w:r>
    </w:p>
    <w:p w14:paraId="54D65D4D" w14:textId="77777777" w:rsidR="00F43AA3" w:rsidRPr="00E85B62" w:rsidRDefault="00F43AA3" w:rsidP="00F43AA3">
      <w:pPr>
        <w:pStyle w:val="NoSpacing"/>
        <w:rPr>
          <w:rFonts w:ascii="Calibri" w:hAnsi="Calibri" w:cs="Calibri"/>
          <w:color w:val="000000" w:themeColor="text1"/>
        </w:rPr>
      </w:pPr>
    </w:p>
    <w:p w14:paraId="3EC6386D" w14:textId="77777777" w:rsidR="00F43AA3" w:rsidRPr="00E85B62" w:rsidRDefault="00F43AA3" w:rsidP="00F43AA3">
      <w:pPr>
        <w:pStyle w:val="NoSpacing"/>
        <w:numPr>
          <w:ilvl w:val="0"/>
          <w:numId w:val="24"/>
        </w:numPr>
        <w:rPr>
          <w:rFonts w:ascii="Calibri" w:hAnsi="Calibri" w:cs="Calibri"/>
          <w:color w:val="000000" w:themeColor="text1"/>
        </w:rPr>
      </w:pPr>
      <w:r w:rsidRPr="00E85B62">
        <w:rPr>
          <w:rFonts w:ascii="Calibri" w:hAnsi="Calibri" w:cs="Calibri"/>
          <w:color w:val="000000" w:themeColor="text1"/>
        </w:rPr>
        <w:t>Site Induction</w:t>
      </w:r>
    </w:p>
    <w:p w14:paraId="556F8530" w14:textId="77777777" w:rsidR="00F43AA3" w:rsidRPr="00E85B62" w:rsidRDefault="00F43AA3" w:rsidP="00F43AA3">
      <w:pPr>
        <w:pStyle w:val="NoSpacing"/>
        <w:numPr>
          <w:ilvl w:val="0"/>
          <w:numId w:val="24"/>
        </w:numPr>
        <w:rPr>
          <w:rFonts w:ascii="Calibri" w:hAnsi="Calibri" w:cs="Calibri"/>
          <w:color w:val="000000" w:themeColor="text1"/>
        </w:rPr>
      </w:pPr>
      <w:r w:rsidRPr="00E85B62">
        <w:rPr>
          <w:rFonts w:ascii="Calibri" w:hAnsi="Calibri" w:cs="Calibri"/>
          <w:color w:val="000000" w:themeColor="text1"/>
        </w:rPr>
        <w:t>Toolbox talks</w:t>
      </w:r>
    </w:p>
    <w:p w14:paraId="3255693E" w14:textId="77777777" w:rsidR="00F43AA3" w:rsidRPr="00E85B62" w:rsidRDefault="00F43AA3" w:rsidP="00F43AA3">
      <w:pPr>
        <w:pStyle w:val="NoSpacing"/>
        <w:rPr>
          <w:rFonts w:ascii="Calibri" w:hAnsi="Calibri" w:cs="Calibri"/>
          <w:color w:val="000000" w:themeColor="text1"/>
        </w:rPr>
      </w:pPr>
    </w:p>
    <w:p w14:paraId="11B32B18" w14:textId="77777777" w:rsidR="00F43AA3" w:rsidRPr="00E85B62" w:rsidRDefault="00F43AA3" w:rsidP="00F43AA3">
      <w:pPr>
        <w:pStyle w:val="NoSpacing"/>
        <w:rPr>
          <w:rFonts w:ascii="Calibri" w:hAnsi="Calibri" w:cs="Calibri"/>
          <w:color w:val="000000" w:themeColor="text1"/>
        </w:rPr>
      </w:pPr>
      <w:r w:rsidRPr="00E85B62">
        <w:rPr>
          <w:rFonts w:ascii="Calibri" w:hAnsi="Calibri" w:cs="Calibri"/>
          <w:color w:val="000000" w:themeColor="text1"/>
        </w:rPr>
        <w:t>All records of training will be recorded on a briefing sheet which will be held in the Site Folder.</w:t>
      </w:r>
    </w:p>
    <w:p w14:paraId="2188FAB5" w14:textId="77777777" w:rsidR="00F43AA3" w:rsidRPr="00E85B62" w:rsidRDefault="00F43AA3" w:rsidP="00B81582">
      <w:pPr>
        <w:pStyle w:val="NumberedHeading2"/>
        <w:rPr>
          <w:rFonts w:ascii="Calibri" w:hAnsi="Calibri" w:cs="Calibri"/>
        </w:rPr>
      </w:pPr>
      <w:bookmarkStart w:id="12" w:name="_Toc938373"/>
      <w:r w:rsidRPr="00E85B62">
        <w:rPr>
          <w:rFonts w:ascii="Calibri" w:hAnsi="Calibri" w:cs="Calibri"/>
        </w:rPr>
        <w:t>Communication</w:t>
      </w:r>
      <w:bookmarkEnd w:id="12"/>
      <w:r w:rsidRPr="00E85B62">
        <w:rPr>
          <w:rFonts w:ascii="Calibri" w:hAnsi="Calibri" w:cs="Calibri"/>
        </w:rPr>
        <w:t xml:space="preserve"> </w:t>
      </w:r>
    </w:p>
    <w:p w14:paraId="1F06B411" w14:textId="77777777" w:rsidR="00F43AA3" w:rsidRPr="00E85B62" w:rsidRDefault="00F43AA3" w:rsidP="00B81582">
      <w:pPr>
        <w:rPr>
          <w:rFonts w:ascii="Calibri" w:hAnsi="Calibri" w:cs="Calibri"/>
          <w:sz w:val="22"/>
        </w:rPr>
      </w:pPr>
      <w:r w:rsidRPr="00E85B62">
        <w:rPr>
          <w:rFonts w:ascii="Calibri" w:hAnsi="Calibri" w:cs="Calibri"/>
          <w:sz w:val="22"/>
        </w:rPr>
        <w:t>This plan will be communicated via</w:t>
      </w:r>
      <w:r w:rsidR="00CD2D9A" w:rsidRPr="00E85B62">
        <w:rPr>
          <w:rFonts w:ascii="Calibri" w:hAnsi="Calibri" w:cs="Calibri"/>
          <w:sz w:val="22"/>
        </w:rPr>
        <w:t xml:space="preserve"> pre-start meetings</w:t>
      </w:r>
      <w:r w:rsidRPr="00E85B62">
        <w:rPr>
          <w:rFonts w:ascii="Calibri" w:hAnsi="Calibri" w:cs="Calibri"/>
          <w:sz w:val="22"/>
        </w:rPr>
        <w:t xml:space="preserve"> and </w:t>
      </w:r>
      <w:proofErr w:type="gramStart"/>
      <w:r w:rsidRPr="00E85B62">
        <w:rPr>
          <w:rFonts w:ascii="Calibri" w:hAnsi="Calibri" w:cs="Calibri"/>
          <w:sz w:val="22"/>
        </w:rPr>
        <w:t>two way</w:t>
      </w:r>
      <w:proofErr w:type="gramEnd"/>
      <w:r w:rsidRPr="00E85B62">
        <w:rPr>
          <w:rFonts w:ascii="Calibri" w:hAnsi="Calibri" w:cs="Calibri"/>
          <w:sz w:val="22"/>
        </w:rPr>
        <w:t xml:space="preserve"> fee</w:t>
      </w:r>
      <w:r w:rsidR="00CD2D9A" w:rsidRPr="00E85B62">
        <w:rPr>
          <w:rFonts w:ascii="Calibri" w:hAnsi="Calibri" w:cs="Calibri"/>
          <w:sz w:val="22"/>
        </w:rPr>
        <w:t>dback between staff, operatives and</w:t>
      </w:r>
      <w:r w:rsidRPr="00E85B62">
        <w:rPr>
          <w:rFonts w:ascii="Calibri" w:hAnsi="Calibri" w:cs="Calibri"/>
          <w:sz w:val="22"/>
        </w:rPr>
        <w:t xml:space="preserve"> sub-contractors. </w:t>
      </w:r>
    </w:p>
    <w:p w14:paraId="5F36C07F" w14:textId="77777777" w:rsidR="00F43AA3" w:rsidRPr="00E85B62" w:rsidRDefault="00F43AA3" w:rsidP="00B81582">
      <w:pPr>
        <w:pStyle w:val="NumberedHeading1"/>
        <w:rPr>
          <w:rFonts w:ascii="Calibri" w:hAnsi="Calibri" w:cs="Calibri"/>
        </w:rPr>
      </w:pPr>
      <w:bookmarkStart w:id="13" w:name="_Toc938374"/>
      <w:r w:rsidRPr="00E85B62">
        <w:rPr>
          <w:rFonts w:ascii="Calibri" w:hAnsi="Calibri" w:cs="Calibri"/>
        </w:rPr>
        <w:t>Principles for Integrated Waste Management</w:t>
      </w:r>
      <w:bookmarkEnd w:id="13"/>
      <w:r w:rsidRPr="00E85B62">
        <w:rPr>
          <w:rFonts w:ascii="Calibri" w:hAnsi="Calibri" w:cs="Calibri"/>
        </w:rPr>
        <w:t xml:space="preserve"> </w:t>
      </w:r>
    </w:p>
    <w:p w14:paraId="5283BD8C" w14:textId="01D0D79E" w:rsidR="00F43AA3" w:rsidRPr="00E85B62" w:rsidRDefault="009C085E" w:rsidP="00F43AA3">
      <w:pPr>
        <w:pStyle w:val="NoSpacing"/>
        <w:rPr>
          <w:rFonts w:ascii="Calibri" w:hAnsi="Calibri" w:cs="Calibri"/>
          <w:color w:val="000000" w:themeColor="text1"/>
        </w:rPr>
      </w:pPr>
      <w:r>
        <w:rPr>
          <w:rFonts w:ascii="Calibri" w:hAnsi="Calibri" w:cs="Calibri"/>
          <w:color w:val="000000" w:themeColor="text1"/>
        </w:rPr>
        <w:t>We</w:t>
      </w:r>
      <w:r w:rsidR="00F43AA3" w:rsidRPr="00E85B62">
        <w:rPr>
          <w:rFonts w:ascii="Calibri" w:hAnsi="Calibri" w:cs="Calibri"/>
          <w:color w:val="000000" w:themeColor="text1"/>
        </w:rPr>
        <w:t xml:space="preserve"> will utilise a set of core principles to underpin its waste management strategy. The waste management strategy is common for all wastes and is based on the following key policy principles:</w:t>
      </w:r>
    </w:p>
    <w:p w14:paraId="230B95E7" w14:textId="77777777" w:rsidR="00F43AA3" w:rsidRPr="00E85B62" w:rsidRDefault="00F43AA3" w:rsidP="00F43AA3">
      <w:pPr>
        <w:pStyle w:val="NoSpacing"/>
        <w:numPr>
          <w:ilvl w:val="0"/>
          <w:numId w:val="22"/>
        </w:numPr>
        <w:rPr>
          <w:rFonts w:ascii="Calibri" w:hAnsi="Calibri" w:cs="Calibri"/>
          <w:color w:val="000000" w:themeColor="text1"/>
        </w:rPr>
      </w:pPr>
      <w:r w:rsidRPr="00E85B62">
        <w:rPr>
          <w:rFonts w:ascii="Calibri" w:hAnsi="Calibri" w:cs="Calibri"/>
          <w:color w:val="000000" w:themeColor="text1"/>
        </w:rPr>
        <w:t>To prevent or minimise the generation and accumulation of wastes, as far as is reasonably practicable, through application of the waste hierarchy.</w:t>
      </w:r>
    </w:p>
    <w:p w14:paraId="0E8283EE" w14:textId="77777777" w:rsidR="00F43AA3" w:rsidRPr="00E85B62" w:rsidRDefault="00F43AA3" w:rsidP="00F43AA3">
      <w:pPr>
        <w:pStyle w:val="NoSpacing"/>
        <w:numPr>
          <w:ilvl w:val="0"/>
          <w:numId w:val="22"/>
        </w:numPr>
        <w:rPr>
          <w:rFonts w:ascii="Calibri" w:hAnsi="Calibri" w:cs="Calibri"/>
          <w:color w:val="000000" w:themeColor="text1"/>
        </w:rPr>
      </w:pPr>
      <w:r w:rsidRPr="00E85B62">
        <w:rPr>
          <w:rFonts w:ascii="Calibri" w:hAnsi="Calibri" w:cs="Calibri"/>
          <w:color w:val="000000" w:themeColor="text1"/>
        </w:rPr>
        <w:t>Protection of the environment and people by minimising the impact of discharges and disposals to the environment.</w:t>
      </w:r>
    </w:p>
    <w:p w14:paraId="400C001A" w14:textId="77777777" w:rsidR="00F43AA3" w:rsidRPr="00E85B62" w:rsidRDefault="00F43AA3" w:rsidP="00F43AA3">
      <w:pPr>
        <w:pStyle w:val="NoSpacing"/>
        <w:numPr>
          <w:ilvl w:val="0"/>
          <w:numId w:val="22"/>
        </w:numPr>
        <w:rPr>
          <w:rFonts w:ascii="Calibri" w:hAnsi="Calibri" w:cs="Calibri"/>
          <w:color w:val="000000" w:themeColor="text1"/>
        </w:rPr>
      </w:pPr>
      <w:r w:rsidRPr="00E85B62">
        <w:rPr>
          <w:rFonts w:ascii="Calibri" w:hAnsi="Calibri" w:cs="Calibri"/>
          <w:color w:val="000000" w:themeColor="text1"/>
        </w:rPr>
        <w:t>To document and retain appropriate records relating to the management, disposal and discharge of wastes.</w:t>
      </w:r>
    </w:p>
    <w:p w14:paraId="276CB997" w14:textId="77777777" w:rsidR="00F43AA3" w:rsidRPr="00E85B62" w:rsidRDefault="00F43AA3" w:rsidP="00F43AA3">
      <w:pPr>
        <w:pStyle w:val="NoSpacing"/>
        <w:numPr>
          <w:ilvl w:val="0"/>
          <w:numId w:val="22"/>
        </w:numPr>
        <w:rPr>
          <w:rFonts w:ascii="Calibri" w:hAnsi="Calibri" w:cs="Calibri"/>
          <w:color w:val="000000" w:themeColor="text1"/>
        </w:rPr>
      </w:pPr>
      <w:r w:rsidRPr="00E85B62">
        <w:rPr>
          <w:rFonts w:ascii="Calibri" w:hAnsi="Calibri" w:cs="Calibri"/>
          <w:color w:val="000000" w:themeColor="text1"/>
        </w:rPr>
        <w:t>To store wastes in a safe condition and in a robust and adequate containment to prevent leakages, resulting in the generation of additional waste, contaminated land, groundwater or contamination of the wider environment.</w:t>
      </w:r>
    </w:p>
    <w:p w14:paraId="1118AF06" w14:textId="77777777" w:rsidR="00F43AA3" w:rsidRPr="00E85B62" w:rsidRDefault="00F43AA3" w:rsidP="00F43AA3">
      <w:pPr>
        <w:pStyle w:val="NoSpacing"/>
        <w:numPr>
          <w:ilvl w:val="0"/>
          <w:numId w:val="22"/>
        </w:numPr>
        <w:rPr>
          <w:rFonts w:ascii="Calibri" w:hAnsi="Calibri" w:cs="Calibri"/>
          <w:color w:val="000000" w:themeColor="text1"/>
        </w:rPr>
      </w:pPr>
      <w:r w:rsidRPr="00E85B62">
        <w:rPr>
          <w:rFonts w:ascii="Calibri" w:hAnsi="Calibri" w:cs="Calibri"/>
          <w:color w:val="000000" w:themeColor="text1"/>
        </w:rPr>
        <w:t>To ensure that anyone involved in activities that impact on the generation and/or disposal of wastes will be provided with adequate and appropriate training and have access to competent resource for advice.</w:t>
      </w:r>
    </w:p>
    <w:p w14:paraId="7AFF327F" w14:textId="77777777" w:rsidR="00F43AA3" w:rsidRPr="00E85B62" w:rsidRDefault="00F43AA3" w:rsidP="00F43AA3">
      <w:pPr>
        <w:pStyle w:val="NoSpacing"/>
        <w:numPr>
          <w:ilvl w:val="0"/>
          <w:numId w:val="22"/>
        </w:numPr>
        <w:rPr>
          <w:rFonts w:ascii="Calibri" w:hAnsi="Calibri" w:cs="Calibri"/>
          <w:sz w:val="24"/>
        </w:rPr>
      </w:pPr>
      <w:r w:rsidRPr="00E85B62">
        <w:rPr>
          <w:rFonts w:ascii="Calibri" w:hAnsi="Calibri" w:cs="Calibri"/>
          <w:color w:val="000000" w:themeColor="text1"/>
        </w:rPr>
        <w:t>To maintain consistency of the strategy with Government Policy, regulatory requirements, the availability of waste storage and disposal facilities, advances in waste management</w:t>
      </w:r>
      <w:r w:rsidRPr="00E85B62">
        <w:rPr>
          <w:rFonts w:ascii="Calibri" w:hAnsi="Calibri" w:cs="Calibri"/>
          <w:sz w:val="24"/>
        </w:rPr>
        <w:t xml:space="preserve"> </w:t>
      </w:r>
      <w:r w:rsidRPr="00E85B62">
        <w:rPr>
          <w:rFonts w:ascii="Calibri" w:hAnsi="Calibri" w:cs="Calibri"/>
          <w:color w:val="000000" w:themeColor="text1"/>
        </w:rPr>
        <w:t>technologies and any internal changes in operating conditions</w:t>
      </w:r>
    </w:p>
    <w:p w14:paraId="2B41309E" w14:textId="77777777" w:rsidR="00F43AA3" w:rsidRPr="00E85B62" w:rsidRDefault="00F43AA3" w:rsidP="00F43AA3">
      <w:pPr>
        <w:pStyle w:val="NoSpacing"/>
        <w:numPr>
          <w:ilvl w:val="0"/>
          <w:numId w:val="22"/>
        </w:numPr>
        <w:rPr>
          <w:rFonts w:ascii="Calibri" w:hAnsi="Calibri" w:cs="Calibri"/>
          <w:color w:val="000000" w:themeColor="text1"/>
        </w:rPr>
      </w:pPr>
      <w:r w:rsidRPr="00E85B62">
        <w:rPr>
          <w:rFonts w:ascii="Calibri" w:hAnsi="Calibri" w:cs="Calibri"/>
          <w:color w:val="000000" w:themeColor="text1"/>
        </w:rPr>
        <w:t>To review operational experience and feedback in waste management to enable ongoing development of the strategy and achieve continual improvement in waste management practices, to support the key principles of application of the waste hierarchy and BAT.</w:t>
      </w:r>
    </w:p>
    <w:p w14:paraId="7EF2E840" w14:textId="77777777" w:rsidR="00F43AA3" w:rsidRPr="00E85B62" w:rsidRDefault="00F43AA3" w:rsidP="00B81582">
      <w:pPr>
        <w:pStyle w:val="NumberedHeading1"/>
        <w:rPr>
          <w:rFonts w:ascii="Calibri" w:hAnsi="Calibri" w:cs="Calibri"/>
        </w:rPr>
      </w:pPr>
      <w:bookmarkStart w:id="14" w:name="_Toc938375"/>
      <w:r w:rsidRPr="00E85B62">
        <w:rPr>
          <w:rFonts w:ascii="Calibri" w:hAnsi="Calibri" w:cs="Calibri"/>
        </w:rPr>
        <w:lastRenderedPageBreak/>
        <w:t>Waste Tracking</w:t>
      </w:r>
      <w:bookmarkEnd w:id="14"/>
      <w:r w:rsidRPr="00E85B62">
        <w:rPr>
          <w:rFonts w:ascii="Calibri" w:hAnsi="Calibri" w:cs="Calibri"/>
        </w:rPr>
        <w:t xml:space="preserve"> </w:t>
      </w:r>
    </w:p>
    <w:p w14:paraId="47C4CAB2" w14:textId="74D5E8CA" w:rsidR="00F43AA3" w:rsidRPr="00E85B62" w:rsidRDefault="009C085E" w:rsidP="00F43AA3">
      <w:pPr>
        <w:pStyle w:val="NoSpacing"/>
        <w:rPr>
          <w:rFonts w:ascii="Calibri" w:hAnsi="Calibri" w:cs="Calibri"/>
          <w:color w:val="000000" w:themeColor="text1"/>
        </w:rPr>
      </w:pPr>
      <w:r>
        <w:rPr>
          <w:rFonts w:ascii="Calibri" w:hAnsi="Calibri" w:cs="Calibri"/>
          <w:color w:val="000000" w:themeColor="text1"/>
        </w:rPr>
        <w:t>We</w:t>
      </w:r>
      <w:r w:rsidR="00F43AA3" w:rsidRPr="00E85B62">
        <w:rPr>
          <w:rFonts w:ascii="Calibri" w:hAnsi="Calibri" w:cs="Calibri"/>
          <w:color w:val="000000" w:themeColor="text1"/>
        </w:rPr>
        <w:t xml:space="preserve"> will track waste arising from the works using the </w:t>
      </w:r>
      <w:proofErr w:type="gramStart"/>
      <w:r>
        <w:rPr>
          <w:rFonts w:ascii="Calibri" w:hAnsi="Calibri" w:cs="Calibri"/>
          <w:color w:val="000000" w:themeColor="text1"/>
        </w:rPr>
        <w:t>Pre written</w:t>
      </w:r>
      <w:proofErr w:type="gramEnd"/>
      <w:r w:rsidR="00E93C55" w:rsidRPr="00E85B62">
        <w:rPr>
          <w:rFonts w:ascii="Calibri" w:hAnsi="Calibri" w:cs="Calibri"/>
          <w:color w:val="000000" w:themeColor="text1"/>
        </w:rPr>
        <w:t xml:space="preserve"> WMS reporting system on Credit360</w:t>
      </w:r>
      <w:r w:rsidR="00F43AA3" w:rsidRPr="00E85B62">
        <w:rPr>
          <w:rFonts w:ascii="Calibri" w:hAnsi="Calibri" w:cs="Calibri"/>
          <w:color w:val="000000" w:themeColor="text1"/>
        </w:rPr>
        <w:t xml:space="preserve">. </w:t>
      </w:r>
      <w:r>
        <w:rPr>
          <w:rFonts w:ascii="Calibri" w:hAnsi="Calibri" w:cs="Calibri"/>
          <w:color w:val="000000" w:themeColor="text1"/>
        </w:rPr>
        <w:t>We</w:t>
      </w:r>
      <w:r w:rsidR="00F43AA3" w:rsidRPr="00E85B62">
        <w:rPr>
          <w:rFonts w:ascii="Calibri" w:hAnsi="Calibri" w:cs="Calibri"/>
          <w:color w:val="000000" w:themeColor="text1"/>
        </w:rPr>
        <w:t xml:space="preserve"> will report the progress against the waste management KPIs set using the standard industry best practice KPIs identified in Section </w:t>
      </w:r>
      <w:r w:rsidR="008C4DE8" w:rsidRPr="00E85B62">
        <w:rPr>
          <w:rFonts w:ascii="Calibri" w:hAnsi="Calibri" w:cs="Calibri"/>
          <w:color w:val="000000" w:themeColor="text1"/>
        </w:rPr>
        <w:t>Seven</w:t>
      </w:r>
      <w:r w:rsidR="00F43AA3" w:rsidRPr="00E85B62">
        <w:rPr>
          <w:rFonts w:ascii="Calibri" w:hAnsi="Calibri" w:cs="Calibri"/>
          <w:color w:val="000000" w:themeColor="text1"/>
        </w:rPr>
        <w:t xml:space="preserve"> of this document.</w:t>
      </w:r>
    </w:p>
    <w:p w14:paraId="63A0FAC9" w14:textId="77777777" w:rsidR="00F43AA3" w:rsidRPr="00E85B62" w:rsidRDefault="00F43AA3" w:rsidP="00B81582">
      <w:pPr>
        <w:pStyle w:val="NumberedHeading1"/>
        <w:rPr>
          <w:rFonts w:ascii="Calibri" w:hAnsi="Calibri" w:cs="Calibri"/>
        </w:rPr>
      </w:pPr>
      <w:bookmarkStart w:id="15" w:name="_Toc938376"/>
      <w:r w:rsidRPr="00E85B62">
        <w:rPr>
          <w:rFonts w:ascii="Calibri" w:hAnsi="Calibri" w:cs="Calibri"/>
        </w:rPr>
        <w:t>Waste Records</w:t>
      </w:r>
      <w:bookmarkEnd w:id="15"/>
    </w:p>
    <w:p w14:paraId="31C1CEFB" w14:textId="7030B418" w:rsidR="00F43AA3" w:rsidRPr="00E85B62" w:rsidRDefault="009C085E" w:rsidP="00F43AA3">
      <w:pPr>
        <w:rPr>
          <w:rFonts w:ascii="Calibri" w:hAnsi="Calibri" w:cs="Calibri"/>
          <w:sz w:val="22"/>
        </w:rPr>
      </w:pPr>
      <w:r>
        <w:rPr>
          <w:rFonts w:ascii="Calibri" w:hAnsi="Calibri" w:cs="Calibri"/>
          <w:sz w:val="22"/>
        </w:rPr>
        <w:t>We</w:t>
      </w:r>
      <w:r w:rsidR="00F43AA3" w:rsidRPr="00E85B62">
        <w:rPr>
          <w:rFonts w:ascii="Calibri" w:hAnsi="Calibri" w:cs="Calibri"/>
          <w:sz w:val="22"/>
        </w:rPr>
        <w:t xml:space="preserve"> will keep the following legal records within the S</w:t>
      </w:r>
      <w:r w:rsidR="00E93C55" w:rsidRPr="00E85B62">
        <w:rPr>
          <w:rFonts w:ascii="Calibri" w:hAnsi="Calibri" w:cs="Calibri"/>
          <w:sz w:val="22"/>
        </w:rPr>
        <w:t>cheme’s Environmental Folder on the Local Shared Drive or in the site folder</w:t>
      </w:r>
      <w:r w:rsidR="00F43AA3" w:rsidRPr="00E85B62">
        <w:rPr>
          <w:rFonts w:ascii="Calibri" w:hAnsi="Calibri" w:cs="Calibri"/>
          <w:sz w:val="22"/>
        </w:rPr>
        <w:t>:</w:t>
      </w:r>
    </w:p>
    <w:p w14:paraId="732E447A" w14:textId="77777777" w:rsidR="00F43AA3" w:rsidRPr="00E85B62" w:rsidRDefault="00F43AA3" w:rsidP="00F43AA3">
      <w:pPr>
        <w:pStyle w:val="NoSpacing"/>
        <w:numPr>
          <w:ilvl w:val="0"/>
          <w:numId w:val="22"/>
        </w:numPr>
        <w:rPr>
          <w:rFonts w:ascii="Calibri" w:hAnsi="Calibri" w:cs="Calibri"/>
          <w:color w:val="000000" w:themeColor="text1"/>
        </w:rPr>
      </w:pPr>
      <w:r w:rsidRPr="00E85B62">
        <w:rPr>
          <w:rFonts w:ascii="Calibri" w:hAnsi="Calibri" w:cs="Calibri"/>
          <w:color w:val="000000" w:themeColor="text1"/>
        </w:rPr>
        <w:t xml:space="preserve">Waste Carriers Registrations, for all waste carriers utilised </w:t>
      </w:r>
    </w:p>
    <w:p w14:paraId="5105FF98" w14:textId="77777777" w:rsidR="00F43AA3" w:rsidRPr="00E85B62" w:rsidRDefault="00F43AA3" w:rsidP="00F43AA3">
      <w:pPr>
        <w:pStyle w:val="NoSpacing"/>
        <w:numPr>
          <w:ilvl w:val="0"/>
          <w:numId w:val="22"/>
        </w:numPr>
        <w:rPr>
          <w:rFonts w:ascii="Calibri" w:hAnsi="Calibri" w:cs="Calibri"/>
          <w:color w:val="000000" w:themeColor="text1"/>
        </w:rPr>
      </w:pPr>
      <w:r w:rsidRPr="00E85B62">
        <w:rPr>
          <w:rFonts w:ascii="Calibri" w:hAnsi="Calibri" w:cs="Calibri"/>
          <w:color w:val="000000" w:themeColor="text1"/>
        </w:rPr>
        <w:t xml:space="preserve">Copies of Waste Management Licenses, permits or exemptions of offsite facilities accepting waste from this site for reuse, recycling, recovery or disposal, for all off site waste management facilities </w:t>
      </w:r>
    </w:p>
    <w:p w14:paraId="6E2B4D0C" w14:textId="77777777" w:rsidR="00F43AA3" w:rsidRPr="00E85B62" w:rsidRDefault="00F43AA3" w:rsidP="00F43AA3">
      <w:pPr>
        <w:pStyle w:val="NoSpacing"/>
        <w:numPr>
          <w:ilvl w:val="0"/>
          <w:numId w:val="22"/>
        </w:numPr>
        <w:rPr>
          <w:rFonts w:ascii="Calibri" w:hAnsi="Calibri" w:cs="Calibri"/>
          <w:color w:val="000000" w:themeColor="text1"/>
        </w:rPr>
      </w:pPr>
      <w:r w:rsidRPr="00E85B62">
        <w:rPr>
          <w:rFonts w:ascii="Calibri" w:hAnsi="Calibri" w:cs="Calibri"/>
          <w:color w:val="000000" w:themeColor="text1"/>
        </w:rPr>
        <w:t xml:space="preserve">Waste Transfer Notes and </w:t>
      </w:r>
      <w:r w:rsidR="00E93C55" w:rsidRPr="00E85B62">
        <w:rPr>
          <w:rFonts w:ascii="Calibri" w:hAnsi="Calibri" w:cs="Calibri"/>
          <w:color w:val="000000" w:themeColor="text1"/>
        </w:rPr>
        <w:t xml:space="preserve">Hazardous Waste </w:t>
      </w:r>
      <w:r w:rsidRPr="00E85B62">
        <w:rPr>
          <w:rFonts w:ascii="Calibri" w:hAnsi="Calibri" w:cs="Calibri"/>
          <w:color w:val="000000" w:themeColor="text1"/>
        </w:rPr>
        <w:t>Consignment Notes.</w:t>
      </w:r>
    </w:p>
    <w:p w14:paraId="0E37B59B" w14:textId="77777777" w:rsidR="00F43AA3" w:rsidRPr="00E85B62" w:rsidRDefault="00F43AA3" w:rsidP="00F43AA3">
      <w:pPr>
        <w:pStyle w:val="NoSpacing"/>
        <w:rPr>
          <w:rFonts w:ascii="Calibri" w:hAnsi="Calibri" w:cs="Calibri"/>
          <w:sz w:val="24"/>
        </w:rPr>
      </w:pPr>
    </w:p>
    <w:p w14:paraId="0A3EB2AF" w14:textId="1BC58764" w:rsidR="008B3DC4" w:rsidRPr="00DE4D54" w:rsidRDefault="00F43AA3" w:rsidP="00DE4D54">
      <w:pPr>
        <w:pStyle w:val="NoSpacing"/>
        <w:rPr>
          <w:rFonts w:ascii="Calibri" w:hAnsi="Calibri" w:cs="Calibri"/>
          <w:color w:val="000000" w:themeColor="text1"/>
        </w:rPr>
      </w:pPr>
      <w:r w:rsidRPr="00E85B62">
        <w:rPr>
          <w:rFonts w:ascii="Calibri" w:hAnsi="Calibri" w:cs="Calibri"/>
          <w:color w:val="000000" w:themeColor="text1"/>
        </w:rPr>
        <w:t xml:space="preserve">The </w:t>
      </w:r>
      <w:r w:rsidR="00E93C55" w:rsidRPr="00E85B62">
        <w:rPr>
          <w:rFonts w:ascii="Calibri" w:hAnsi="Calibri" w:cs="Calibri"/>
          <w:color w:val="000000" w:themeColor="text1"/>
        </w:rPr>
        <w:t>Site Manager</w:t>
      </w:r>
      <w:r w:rsidR="009C085E">
        <w:rPr>
          <w:rFonts w:ascii="Calibri" w:hAnsi="Calibri" w:cs="Calibri"/>
          <w:color w:val="000000" w:themeColor="text1"/>
        </w:rPr>
        <w:t xml:space="preserve"> or project manager</w:t>
      </w:r>
      <w:r w:rsidRPr="00E85B62">
        <w:rPr>
          <w:rFonts w:ascii="Calibri" w:hAnsi="Calibri" w:cs="Calibri"/>
          <w:color w:val="000000" w:themeColor="text1"/>
        </w:rPr>
        <w:t xml:space="preserve"> will ensure that the SWMP is maintained for the duration of the </w:t>
      </w:r>
      <w:r w:rsidR="008C4DE8" w:rsidRPr="00E85B62">
        <w:rPr>
          <w:rFonts w:ascii="Calibri" w:hAnsi="Calibri" w:cs="Calibri"/>
          <w:color w:val="000000" w:themeColor="text1"/>
        </w:rPr>
        <w:t>project</w:t>
      </w:r>
      <w:r w:rsidRPr="00E85B62">
        <w:rPr>
          <w:rFonts w:ascii="Calibri" w:hAnsi="Calibri" w:cs="Calibri"/>
          <w:color w:val="000000" w:themeColor="text1"/>
        </w:rPr>
        <w:t xml:space="preserve"> and that associated waste records are kept for a minimum of two and three years for wastes disposed of under the Waste regulations and Hazardous Waste regulations respectively.</w:t>
      </w:r>
    </w:p>
    <w:p w14:paraId="22599FF8" w14:textId="77777777" w:rsidR="00DE4D54" w:rsidRDefault="00DE4D54" w:rsidP="00DE4D54">
      <w:pPr>
        <w:pStyle w:val="NumberedHeading1"/>
        <w:rPr>
          <w:rFonts w:ascii="Calibri" w:hAnsi="Calibri" w:cs="Calibri"/>
        </w:rPr>
      </w:pPr>
      <w:r>
        <w:rPr>
          <w:rFonts w:ascii="Calibri" w:hAnsi="Calibri" w:cs="Calibri"/>
        </w:rPr>
        <w:t xml:space="preserve">Resource and Materials Management </w:t>
      </w:r>
    </w:p>
    <w:p w14:paraId="635AB001" w14:textId="77777777" w:rsidR="00196396" w:rsidRDefault="00FF4873" w:rsidP="00DE4D54">
      <w:pPr>
        <w:rPr>
          <w:rFonts w:ascii="Calibri" w:hAnsi="Calibri" w:cs="Calibri"/>
          <w:sz w:val="22"/>
        </w:rPr>
      </w:pPr>
      <w:r w:rsidRPr="00FF4873">
        <w:rPr>
          <w:rFonts w:ascii="Calibri" w:hAnsi="Calibri" w:cs="Calibri"/>
          <w:sz w:val="22"/>
        </w:rPr>
        <w:t>Subject to technical requirements, materials used on the proj</w:t>
      </w:r>
      <w:r w:rsidR="00B93F94">
        <w:rPr>
          <w:rFonts w:ascii="Calibri" w:hAnsi="Calibri" w:cs="Calibri"/>
          <w:sz w:val="22"/>
        </w:rPr>
        <w:t xml:space="preserve">ect will be specified, selected, sourced and handled in accordance with the following principles: </w:t>
      </w:r>
    </w:p>
    <w:p w14:paraId="291EF812" w14:textId="03E7D269" w:rsidR="00B93F94" w:rsidRDefault="00B93F94" w:rsidP="00B93F94">
      <w:pPr>
        <w:pStyle w:val="ListParagraph"/>
        <w:numPr>
          <w:ilvl w:val="0"/>
          <w:numId w:val="23"/>
        </w:numPr>
        <w:rPr>
          <w:rFonts w:ascii="Calibri" w:hAnsi="Calibri" w:cs="Calibri"/>
          <w:sz w:val="22"/>
        </w:rPr>
      </w:pPr>
      <w:r>
        <w:rPr>
          <w:rFonts w:ascii="Calibri" w:hAnsi="Calibri" w:cs="Calibri"/>
          <w:sz w:val="22"/>
        </w:rPr>
        <w:t xml:space="preserve">Implementing the Sustainable Procurement Policy </w:t>
      </w:r>
    </w:p>
    <w:p w14:paraId="241F9EFC" w14:textId="77777777" w:rsidR="00B93F94" w:rsidRDefault="00B93F94" w:rsidP="00B93F94">
      <w:pPr>
        <w:pStyle w:val="ListParagraph"/>
        <w:numPr>
          <w:ilvl w:val="0"/>
          <w:numId w:val="23"/>
        </w:numPr>
        <w:rPr>
          <w:rFonts w:ascii="Calibri" w:hAnsi="Calibri" w:cs="Calibri"/>
          <w:sz w:val="22"/>
        </w:rPr>
      </w:pPr>
      <w:r>
        <w:rPr>
          <w:rFonts w:ascii="Calibri" w:hAnsi="Calibri" w:cs="Calibri"/>
          <w:sz w:val="22"/>
        </w:rPr>
        <w:t xml:space="preserve">Minimising life cycle negative environmental impacts from material use </w:t>
      </w:r>
    </w:p>
    <w:p w14:paraId="6C22F838" w14:textId="77777777" w:rsidR="00B93F94" w:rsidRDefault="00B93F94" w:rsidP="00B93F94">
      <w:pPr>
        <w:pStyle w:val="ListParagraph"/>
        <w:numPr>
          <w:ilvl w:val="0"/>
          <w:numId w:val="23"/>
        </w:numPr>
        <w:rPr>
          <w:rFonts w:ascii="Calibri" w:hAnsi="Calibri" w:cs="Calibri"/>
          <w:sz w:val="22"/>
        </w:rPr>
      </w:pPr>
      <w:r>
        <w:rPr>
          <w:rFonts w:ascii="Calibri" w:hAnsi="Calibri" w:cs="Calibri"/>
          <w:sz w:val="22"/>
        </w:rPr>
        <w:t xml:space="preserve">Lowering the embodied carbon in materials (including through energy efficient manufacturing and through local sourcing where practical and economic, to avoid excessive transport and support the local workforce and community) </w:t>
      </w:r>
    </w:p>
    <w:p w14:paraId="149971E9" w14:textId="77777777" w:rsidR="00B93F94" w:rsidRDefault="00B93F94" w:rsidP="00B93F94">
      <w:pPr>
        <w:pStyle w:val="ListParagraph"/>
        <w:numPr>
          <w:ilvl w:val="0"/>
          <w:numId w:val="23"/>
        </w:numPr>
        <w:rPr>
          <w:rFonts w:ascii="Calibri" w:hAnsi="Calibri" w:cs="Calibri"/>
          <w:sz w:val="22"/>
        </w:rPr>
      </w:pPr>
      <w:r>
        <w:rPr>
          <w:rFonts w:ascii="Calibri" w:hAnsi="Calibri" w:cs="Calibri"/>
          <w:sz w:val="22"/>
        </w:rPr>
        <w:t xml:space="preserve">Minimising total use of materials and minimising waste through design and good practice in logistics and materials management during construction </w:t>
      </w:r>
    </w:p>
    <w:p w14:paraId="5DB3AAF8" w14:textId="77777777" w:rsidR="00B93F94" w:rsidRDefault="00B93F94" w:rsidP="00B93F94">
      <w:pPr>
        <w:pStyle w:val="ListParagraph"/>
        <w:numPr>
          <w:ilvl w:val="0"/>
          <w:numId w:val="23"/>
        </w:numPr>
        <w:rPr>
          <w:rFonts w:ascii="Calibri" w:hAnsi="Calibri" w:cs="Calibri"/>
          <w:sz w:val="22"/>
        </w:rPr>
      </w:pPr>
      <w:r>
        <w:rPr>
          <w:rFonts w:ascii="Calibri" w:hAnsi="Calibri" w:cs="Calibri"/>
          <w:sz w:val="22"/>
        </w:rPr>
        <w:t xml:space="preserve">Minimising use of virgin materials by maximising re-used and recycled content </w:t>
      </w:r>
    </w:p>
    <w:p w14:paraId="50B2D631" w14:textId="77777777" w:rsidR="00B93F94" w:rsidRDefault="00B93F94" w:rsidP="00B93F94">
      <w:pPr>
        <w:pStyle w:val="ListParagraph"/>
        <w:numPr>
          <w:ilvl w:val="0"/>
          <w:numId w:val="23"/>
        </w:numPr>
        <w:rPr>
          <w:rFonts w:ascii="Calibri" w:hAnsi="Calibri" w:cs="Calibri"/>
          <w:sz w:val="22"/>
        </w:rPr>
      </w:pPr>
      <w:r>
        <w:rPr>
          <w:rFonts w:ascii="Calibri" w:hAnsi="Calibri" w:cs="Calibri"/>
          <w:sz w:val="22"/>
        </w:rPr>
        <w:t xml:space="preserve">Designing and constructing to maximise re-use and recycling at end of life </w:t>
      </w:r>
    </w:p>
    <w:p w14:paraId="77CFF76E" w14:textId="77777777" w:rsidR="00B93F94" w:rsidRDefault="00B93F94" w:rsidP="00B93F94">
      <w:pPr>
        <w:rPr>
          <w:rFonts w:ascii="Calibri" w:hAnsi="Calibri" w:cs="Calibri"/>
          <w:sz w:val="22"/>
        </w:rPr>
      </w:pPr>
      <w:r>
        <w:rPr>
          <w:rFonts w:ascii="Calibri" w:hAnsi="Calibri" w:cs="Calibri"/>
          <w:sz w:val="22"/>
        </w:rPr>
        <w:t xml:space="preserve">Controls to be implanted on site include: </w:t>
      </w:r>
    </w:p>
    <w:p w14:paraId="00542ACE" w14:textId="77777777" w:rsidR="00B93F94" w:rsidRDefault="00B93F94" w:rsidP="00B93F94">
      <w:pPr>
        <w:pStyle w:val="ListParagraph"/>
        <w:numPr>
          <w:ilvl w:val="0"/>
          <w:numId w:val="23"/>
        </w:numPr>
        <w:rPr>
          <w:rFonts w:ascii="Calibri" w:hAnsi="Calibri" w:cs="Calibri"/>
          <w:sz w:val="22"/>
        </w:rPr>
      </w:pPr>
      <w:r>
        <w:rPr>
          <w:rFonts w:ascii="Calibri" w:hAnsi="Calibri" w:cs="Calibri"/>
          <w:sz w:val="22"/>
        </w:rPr>
        <w:t xml:space="preserve">Use of only FSC or PEFC timber </w:t>
      </w:r>
    </w:p>
    <w:p w14:paraId="37FACD6B" w14:textId="77777777" w:rsidR="00B93F94" w:rsidRDefault="00B93F94" w:rsidP="00B93F94">
      <w:pPr>
        <w:pStyle w:val="ListParagraph"/>
        <w:numPr>
          <w:ilvl w:val="0"/>
          <w:numId w:val="23"/>
        </w:numPr>
        <w:rPr>
          <w:rFonts w:ascii="Calibri" w:hAnsi="Calibri" w:cs="Calibri"/>
          <w:sz w:val="22"/>
        </w:rPr>
      </w:pPr>
      <w:r>
        <w:rPr>
          <w:rFonts w:ascii="Calibri" w:hAnsi="Calibri" w:cs="Calibri"/>
          <w:sz w:val="22"/>
        </w:rPr>
        <w:t xml:space="preserve">Use of quarried products from suppliers who are certified by BES 6001 </w:t>
      </w:r>
      <w:r w:rsidRPr="00B93F94">
        <w:rPr>
          <w:rFonts w:ascii="Calibri" w:hAnsi="Calibri" w:cs="Calibri"/>
          <w:i/>
          <w:sz w:val="22"/>
        </w:rPr>
        <w:t>Responsible Sourcing of Materials</w:t>
      </w:r>
      <w:r>
        <w:rPr>
          <w:rFonts w:ascii="Calibri" w:hAnsi="Calibri" w:cs="Calibri"/>
          <w:sz w:val="22"/>
        </w:rPr>
        <w:t xml:space="preserve"> </w:t>
      </w:r>
    </w:p>
    <w:p w14:paraId="2BA75EA3" w14:textId="4555B41C" w:rsidR="00B93F94" w:rsidRDefault="009B0091" w:rsidP="00B93F94">
      <w:pPr>
        <w:pStyle w:val="ListParagraph"/>
        <w:numPr>
          <w:ilvl w:val="0"/>
          <w:numId w:val="23"/>
        </w:numPr>
        <w:rPr>
          <w:rFonts w:ascii="Calibri" w:hAnsi="Calibri" w:cs="Calibri"/>
          <w:sz w:val="22"/>
        </w:rPr>
      </w:pPr>
      <w:r>
        <w:rPr>
          <w:rFonts w:ascii="Calibri" w:hAnsi="Calibri" w:cs="Calibri"/>
          <w:sz w:val="22"/>
        </w:rPr>
        <w:t xml:space="preserve">Avoidance of substances on </w:t>
      </w:r>
      <w:r w:rsidR="009C085E">
        <w:rPr>
          <w:rFonts w:ascii="Calibri" w:hAnsi="Calibri" w:cs="Calibri"/>
          <w:sz w:val="22"/>
        </w:rPr>
        <w:t>our</w:t>
      </w:r>
      <w:r>
        <w:rPr>
          <w:rFonts w:ascii="Calibri" w:hAnsi="Calibri" w:cs="Calibri"/>
          <w:sz w:val="22"/>
        </w:rPr>
        <w:t xml:space="preserve"> Restricted Materials list </w:t>
      </w:r>
    </w:p>
    <w:p w14:paraId="4EE65022" w14:textId="77777777" w:rsidR="009B0091" w:rsidRPr="00B93F94" w:rsidRDefault="009B0091" w:rsidP="00B93F94">
      <w:pPr>
        <w:pStyle w:val="ListParagraph"/>
        <w:numPr>
          <w:ilvl w:val="0"/>
          <w:numId w:val="23"/>
        </w:numPr>
        <w:rPr>
          <w:rFonts w:ascii="Calibri" w:hAnsi="Calibri" w:cs="Calibri"/>
          <w:sz w:val="22"/>
        </w:rPr>
      </w:pPr>
      <w:r>
        <w:rPr>
          <w:rFonts w:ascii="Calibri" w:hAnsi="Calibri" w:cs="Calibri"/>
          <w:sz w:val="22"/>
        </w:rPr>
        <w:t xml:space="preserve">Good housekeeping standards to preserve materials and reduce the creation of unnecessary waste </w:t>
      </w:r>
    </w:p>
    <w:p w14:paraId="749CF5AD" w14:textId="77777777" w:rsidR="004404CB" w:rsidRPr="00FF4873" w:rsidRDefault="004404CB" w:rsidP="004E3F78">
      <w:pPr>
        <w:rPr>
          <w:rFonts w:ascii="Calibri" w:hAnsi="Calibri" w:cs="Calibri"/>
          <w:sz w:val="22"/>
        </w:rPr>
      </w:pPr>
    </w:p>
    <w:p w14:paraId="27C38F95" w14:textId="77777777" w:rsidR="004404CB" w:rsidRPr="00E85B62" w:rsidRDefault="004404CB" w:rsidP="004E3F78">
      <w:pPr>
        <w:rPr>
          <w:rFonts w:ascii="Calibri" w:hAnsi="Calibri" w:cs="Calibri"/>
        </w:rPr>
      </w:pPr>
    </w:p>
    <w:p w14:paraId="146803E6" w14:textId="77777777" w:rsidR="004404CB" w:rsidRPr="00E85B62" w:rsidRDefault="004404CB" w:rsidP="004E3F78">
      <w:pPr>
        <w:rPr>
          <w:rFonts w:ascii="Calibri" w:hAnsi="Calibri" w:cs="Calibri"/>
        </w:rPr>
        <w:sectPr w:rsidR="004404CB" w:rsidRPr="00E85B62" w:rsidSect="007B7374">
          <w:footerReference w:type="default" r:id="rId10"/>
          <w:type w:val="continuous"/>
          <w:pgSz w:w="11906" w:h="16838" w:code="9"/>
          <w:pgMar w:top="1701" w:right="1871" w:bottom="1418" w:left="1985" w:header="680" w:footer="709" w:gutter="0"/>
          <w:cols w:space="708"/>
          <w:docGrid w:linePitch="360"/>
        </w:sectPr>
      </w:pPr>
    </w:p>
    <w:p w14:paraId="09983FF4" w14:textId="77777777" w:rsidR="00E85B62" w:rsidRPr="00332298" w:rsidRDefault="008C4DE8" w:rsidP="00332298">
      <w:pPr>
        <w:pStyle w:val="NumberedHeading1"/>
        <w:numPr>
          <w:ilvl w:val="0"/>
          <w:numId w:val="0"/>
        </w:numPr>
        <w:ind w:left="567"/>
        <w:rPr>
          <w:rFonts w:ascii="Calibri" w:hAnsi="Calibri" w:cs="Calibri"/>
        </w:rPr>
      </w:pPr>
      <w:bookmarkStart w:id="16" w:name="_Toc938377"/>
      <w:r w:rsidRPr="00E85B62">
        <w:rPr>
          <w:rFonts w:ascii="Calibri" w:hAnsi="Calibri" w:cs="Calibri"/>
        </w:rPr>
        <w:lastRenderedPageBreak/>
        <w:t>Appendix 1 – Project</w:t>
      </w:r>
      <w:r w:rsidR="004404CB" w:rsidRPr="00E85B62">
        <w:rPr>
          <w:rFonts w:ascii="Calibri" w:hAnsi="Calibri" w:cs="Calibri"/>
        </w:rPr>
        <w:t xml:space="preserve"> Waste Forecast</w:t>
      </w:r>
      <w:bookmarkEnd w:id="16"/>
    </w:p>
    <w:tbl>
      <w:tblPr>
        <w:tblStyle w:val="TableGrid"/>
        <w:tblW w:w="5000" w:type="pct"/>
        <w:tblLook w:val="04A0" w:firstRow="1" w:lastRow="0" w:firstColumn="1" w:lastColumn="0" w:noHBand="0" w:noVBand="1"/>
      </w:tblPr>
      <w:tblGrid>
        <w:gridCol w:w="1985"/>
        <w:gridCol w:w="2229"/>
        <w:gridCol w:w="2229"/>
        <w:gridCol w:w="1398"/>
        <w:gridCol w:w="2934"/>
        <w:gridCol w:w="2934"/>
      </w:tblGrid>
      <w:tr w:rsidR="00C369C3" w:rsidRPr="00CD5639" w14:paraId="2C0F7DDE" w14:textId="5D403C99" w:rsidTr="00C369C3">
        <w:tc>
          <w:tcPr>
            <w:tcW w:w="724" w:type="pct"/>
            <w:shd w:val="clear" w:color="auto" w:fill="A79787" w:themeFill="background1" w:themeFillShade="D9"/>
            <w:vAlign w:val="center"/>
          </w:tcPr>
          <w:p w14:paraId="65CA3E6C" w14:textId="77777777" w:rsidR="00C369C3" w:rsidRPr="001577C5" w:rsidRDefault="00C369C3" w:rsidP="00EF683A">
            <w:pPr>
              <w:spacing w:after="0"/>
              <w:jc w:val="center"/>
              <w:rPr>
                <w:rFonts w:ascii="Calibri" w:hAnsi="Calibri" w:cs="Calibri"/>
                <w:b/>
                <w:sz w:val="22"/>
              </w:rPr>
            </w:pPr>
            <w:bookmarkStart w:id="17" w:name="_Toc938378"/>
            <w:r w:rsidRPr="001577C5">
              <w:rPr>
                <w:rFonts w:ascii="Calibri" w:hAnsi="Calibri" w:cs="Calibri"/>
                <w:b/>
                <w:sz w:val="22"/>
              </w:rPr>
              <w:t>Activity</w:t>
            </w:r>
          </w:p>
        </w:tc>
        <w:tc>
          <w:tcPr>
            <w:tcW w:w="813" w:type="pct"/>
            <w:shd w:val="clear" w:color="auto" w:fill="A79787" w:themeFill="background1" w:themeFillShade="D9"/>
          </w:tcPr>
          <w:p w14:paraId="6D2D1620" w14:textId="310748D5" w:rsidR="00C369C3" w:rsidRPr="001577C5" w:rsidRDefault="00C369C3" w:rsidP="00EF683A">
            <w:pPr>
              <w:spacing w:after="0"/>
              <w:jc w:val="center"/>
              <w:rPr>
                <w:rFonts w:ascii="Calibri" w:hAnsi="Calibri" w:cs="Calibri"/>
                <w:b/>
                <w:sz w:val="22"/>
              </w:rPr>
            </w:pPr>
            <w:r>
              <w:rPr>
                <w:rFonts w:ascii="Calibri" w:hAnsi="Calibri" w:cs="Calibri"/>
                <w:b/>
                <w:sz w:val="22"/>
              </w:rPr>
              <w:t>Contractor / subcontractor</w:t>
            </w:r>
          </w:p>
        </w:tc>
        <w:tc>
          <w:tcPr>
            <w:tcW w:w="813" w:type="pct"/>
            <w:shd w:val="clear" w:color="auto" w:fill="A79787" w:themeFill="background1" w:themeFillShade="D9"/>
            <w:vAlign w:val="center"/>
          </w:tcPr>
          <w:p w14:paraId="1AC9B224" w14:textId="494B69F7" w:rsidR="00C369C3" w:rsidRPr="001577C5" w:rsidRDefault="00C369C3" w:rsidP="00EF683A">
            <w:pPr>
              <w:spacing w:after="0"/>
              <w:jc w:val="center"/>
              <w:rPr>
                <w:rFonts w:ascii="Calibri" w:hAnsi="Calibri" w:cs="Calibri"/>
                <w:b/>
                <w:sz w:val="22"/>
              </w:rPr>
            </w:pPr>
            <w:r w:rsidRPr="001577C5">
              <w:rPr>
                <w:rFonts w:ascii="Calibri" w:hAnsi="Calibri" w:cs="Calibri"/>
                <w:b/>
                <w:sz w:val="22"/>
              </w:rPr>
              <w:t>Material</w:t>
            </w:r>
          </w:p>
        </w:tc>
        <w:tc>
          <w:tcPr>
            <w:tcW w:w="510" w:type="pct"/>
            <w:shd w:val="clear" w:color="auto" w:fill="A79787" w:themeFill="background1" w:themeFillShade="D9"/>
            <w:vAlign w:val="center"/>
          </w:tcPr>
          <w:p w14:paraId="46C3E10D" w14:textId="28B5BCD8" w:rsidR="00C369C3" w:rsidRPr="001577C5" w:rsidRDefault="00C369C3" w:rsidP="00EF683A">
            <w:pPr>
              <w:spacing w:after="0"/>
              <w:jc w:val="center"/>
              <w:rPr>
                <w:rFonts w:ascii="Calibri" w:hAnsi="Calibri" w:cs="Calibri"/>
                <w:b/>
                <w:sz w:val="22"/>
              </w:rPr>
            </w:pPr>
            <w:r>
              <w:rPr>
                <w:rFonts w:ascii="Calibri" w:hAnsi="Calibri" w:cs="Calibri"/>
                <w:b/>
                <w:sz w:val="22"/>
              </w:rPr>
              <w:t>EWC code</w:t>
            </w:r>
          </w:p>
        </w:tc>
        <w:tc>
          <w:tcPr>
            <w:tcW w:w="1070" w:type="pct"/>
            <w:shd w:val="clear" w:color="auto" w:fill="A79787" w:themeFill="background1" w:themeFillShade="D9"/>
          </w:tcPr>
          <w:p w14:paraId="639D7E9F" w14:textId="77777777" w:rsidR="00C369C3" w:rsidRPr="001577C5" w:rsidRDefault="00C369C3" w:rsidP="00EF683A">
            <w:pPr>
              <w:spacing w:after="0"/>
              <w:rPr>
                <w:rFonts w:ascii="Calibri" w:hAnsi="Calibri" w:cs="Calibri"/>
                <w:b/>
                <w:sz w:val="22"/>
              </w:rPr>
            </w:pPr>
            <w:r w:rsidRPr="001577C5">
              <w:rPr>
                <w:rFonts w:ascii="Calibri" w:hAnsi="Calibri" w:cs="Calibri"/>
                <w:b/>
                <w:sz w:val="22"/>
              </w:rPr>
              <w:t>Management Method</w:t>
            </w:r>
          </w:p>
        </w:tc>
        <w:tc>
          <w:tcPr>
            <w:tcW w:w="1070" w:type="pct"/>
            <w:shd w:val="clear" w:color="auto" w:fill="A79787" w:themeFill="background1" w:themeFillShade="D9"/>
          </w:tcPr>
          <w:p w14:paraId="0461AA94" w14:textId="09F93F5D" w:rsidR="00C369C3" w:rsidRPr="001577C5" w:rsidRDefault="00C369C3" w:rsidP="00EF683A">
            <w:pPr>
              <w:spacing w:after="0"/>
              <w:rPr>
                <w:rFonts w:ascii="Calibri" w:hAnsi="Calibri" w:cs="Calibri"/>
                <w:b/>
                <w:sz w:val="22"/>
              </w:rPr>
            </w:pPr>
            <w:r>
              <w:rPr>
                <w:rFonts w:ascii="Calibri" w:hAnsi="Calibri" w:cs="Calibri"/>
                <w:b/>
                <w:sz w:val="22"/>
              </w:rPr>
              <w:t>Estimated volume (m</w:t>
            </w:r>
            <w:r w:rsidRPr="00C369C3">
              <w:rPr>
                <w:rFonts w:ascii="Calibri" w:hAnsi="Calibri" w:cs="Calibri"/>
                <w:b/>
                <w:sz w:val="22"/>
                <w:vertAlign w:val="superscript"/>
              </w:rPr>
              <w:t>3</w:t>
            </w:r>
            <w:r>
              <w:rPr>
                <w:rFonts w:ascii="Calibri" w:hAnsi="Calibri" w:cs="Calibri"/>
                <w:b/>
                <w:sz w:val="22"/>
              </w:rPr>
              <w:t>)</w:t>
            </w:r>
          </w:p>
        </w:tc>
      </w:tr>
      <w:tr w:rsidR="00C369C3" w:rsidRPr="00CD5639" w14:paraId="6BF4E0C1" w14:textId="34624B5E" w:rsidTr="00C369C3">
        <w:trPr>
          <w:trHeight w:val="423"/>
        </w:trPr>
        <w:tc>
          <w:tcPr>
            <w:tcW w:w="724" w:type="pct"/>
            <w:vAlign w:val="center"/>
          </w:tcPr>
          <w:p w14:paraId="695C7AE6" w14:textId="77777777" w:rsidR="00C369C3" w:rsidRPr="001577C5" w:rsidRDefault="00C369C3" w:rsidP="00EF683A">
            <w:pPr>
              <w:spacing w:after="0"/>
              <w:rPr>
                <w:rFonts w:ascii="Calibri" w:hAnsi="Calibri" w:cs="Calibri"/>
                <w:sz w:val="22"/>
              </w:rPr>
            </w:pPr>
            <w:proofErr w:type="gramStart"/>
            <w:r w:rsidRPr="001577C5">
              <w:rPr>
                <w:rFonts w:ascii="Calibri" w:hAnsi="Calibri" w:cs="Calibri"/>
                <w:sz w:val="22"/>
              </w:rPr>
              <w:t>Waste water</w:t>
            </w:r>
            <w:proofErr w:type="gramEnd"/>
            <w:r w:rsidRPr="001577C5">
              <w:rPr>
                <w:rFonts w:ascii="Calibri" w:hAnsi="Calibri" w:cs="Calibri"/>
                <w:sz w:val="22"/>
              </w:rPr>
              <w:t xml:space="preserve"> from welfare</w:t>
            </w:r>
          </w:p>
        </w:tc>
        <w:tc>
          <w:tcPr>
            <w:tcW w:w="813" w:type="pct"/>
          </w:tcPr>
          <w:p w14:paraId="59A10309" w14:textId="18902A67" w:rsidR="00C369C3" w:rsidRPr="001577C5" w:rsidRDefault="009C085E" w:rsidP="00EF683A">
            <w:pPr>
              <w:spacing w:after="0"/>
              <w:rPr>
                <w:rFonts w:ascii="Calibri" w:hAnsi="Calibri" w:cs="Calibri"/>
                <w:sz w:val="22"/>
              </w:rPr>
            </w:pPr>
            <w:r>
              <w:rPr>
                <w:rFonts w:ascii="Calibri" w:hAnsi="Calibri" w:cs="Calibri"/>
                <w:sz w:val="22"/>
              </w:rPr>
              <w:t>Contractor</w:t>
            </w:r>
          </w:p>
        </w:tc>
        <w:tc>
          <w:tcPr>
            <w:tcW w:w="813" w:type="pct"/>
            <w:vAlign w:val="center"/>
          </w:tcPr>
          <w:p w14:paraId="1BE3ADD0" w14:textId="7536FD51" w:rsidR="00C369C3" w:rsidRPr="001577C5" w:rsidRDefault="00C369C3" w:rsidP="00EF683A">
            <w:pPr>
              <w:spacing w:after="0"/>
              <w:rPr>
                <w:rFonts w:ascii="Calibri" w:hAnsi="Calibri" w:cs="Calibri"/>
                <w:sz w:val="22"/>
              </w:rPr>
            </w:pPr>
            <w:proofErr w:type="gramStart"/>
            <w:r w:rsidRPr="001577C5">
              <w:rPr>
                <w:rFonts w:ascii="Calibri" w:hAnsi="Calibri" w:cs="Calibri"/>
                <w:sz w:val="22"/>
              </w:rPr>
              <w:t>Waste water</w:t>
            </w:r>
            <w:proofErr w:type="gramEnd"/>
          </w:p>
        </w:tc>
        <w:tc>
          <w:tcPr>
            <w:tcW w:w="510" w:type="pct"/>
            <w:vAlign w:val="center"/>
          </w:tcPr>
          <w:p w14:paraId="088FB964" w14:textId="77777777" w:rsidR="00C369C3" w:rsidRPr="001577C5" w:rsidRDefault="00C369C3" w:rsidP="00EF683A">
            <w:pPr>
              <w:spacing w:after="0"/>
              <w:jc w:val="center"/>
              <w:rPr>
                <w:rFonts w:ascii="Calibri" w:hAnsi="Calibri" w:cs="Calibri"/>
                <w:sz w:val="22"/>
              </w:rPr>
            </w:pPr>
            <w:r w:rsidRPr="001577C5">
              <w:rPr>
                <w:rFonts w:ascii="Calibri" w:hAnsi="Calibri" w:cs="Calibri"/>
                <w:sz w:val="22"/>
              </w:rPr>
              <w:t>20 03 04</w:t>
            </w:r>
          </w:p>
        </w:tc>
        <w:tc>
          <w:tcPr>
            <w:tcW w:w="1070" w:type="pct"/>
            <w:vAlign w:val="center"/>
          </w:tcPr>
          <w:p w14:paraId="0CC7E6FB" w14:textId="77777777" w:rsidR="00C369C3" w:rsidRPr="001577C5" w:rsidRDefault="00C369C3" w:rsidP="00EF683A">
            <w:pPr>
              <w:spacing w:after="0"/>
              <w:rPr>
                <w:rFonts w:ascii="Calibri" w:hAnsi="Calibri" w:cs="Calibri"/>
                <w:sz w:val="22"/>
              </w:rPr>
            </w:pPr>
            <w:r w:rsidRPr="001577C5">
              <w:rPr>
                <w:rFonts w:ascii="Calibri" w:hAnsi="Calibri" w:cs="Calibri"/>
                <w:sz w:val="22"/>
              </w:rPr>
              <w:t xml:space="preserve">Sent to </w:t>
            </w:r>
            <w:proofErr w:type="gramStart"/>
            <w:r w:rsidRPr="001577C5">
              <w:rPr>
                <w:rFonts w:ascii="Calibri" w:hAnsi="Calibri" w:cs="Calibri"/>
                <w:sz w:val="22"/>
              </w:rPr>
              <w:t>waste water</w:t>
            </w:r>
            <w:proofErr w:type="gramEnd"/>
            <w:r w:rsidRPr="001577C5">
              <w:rPr>
                <w:rFonts w:ascii="Calibri" w:hAnsi="Calibri" w:cs="Calibri"/>
                <w:sz w:val="22"/>
              </w:rPr>
              <w:t xml:space="preserve"> treatment/recycling facility off-site</w:t>
            </w:r>
          </w:p>
        </w:tc>
        <w:tc>
          <w:tcPr>
            <w:tcW w:w="1070" w:type="pct"/>
            <w:shd w:val="clear" w:color="auto" w:fill="FFFF00"/>
          </w:tcPr>
          <w:p w14:paraId="39F212E4" w14:textId="77777777" w:rsidR="00C369C3" w:rsidRPr="001577C5" w:rsidRDefault="00C369C3" w:rsidP="00EF683A">
            <w:pPr>
              <w:spacing w:after="0"/>
              <w:rPr>
                <w:rFonts w:ascii="Calibri" w:hAnsi="Calibri" w:cs="Calibri"/>
                <w:sz w:val="22"/>
              </w:rPr>
            </w:pPr>
          </w:p>
        </w:tc>
      </w:tr>
      <w:tr w:rsidR="00C369C3" w:rsidRPr="00CD5639" w14:paraId="71C007ED" w14:textId="6E5B5280" w:rsidTr="00C369C3">
        <w:trPr>
          <w:trHeight w:val="423"/>
        </w:trPr>
        <w:tc>
          <w:tcPr>
            <w:tcW w:w="724" w:type="pct"/>
            <w:vAlign w:val="center"/>
          </w:tcPr>
          <w:p w14:paraId="2C5F4772" w14:textId="77777777" w:rsidR="00C369C3" w:rsidRPr="001577C5" w:rsidRDefault="00C369C3" w:rsidP="00EF683A">
            <w:pPr>
              <w:spacing w:after="0"/>
              <w:rPr>
                <w:rFonts w:ascii="Calibri" w:hAnsi="Calibri" w:cs="Calibri"/>
                <w:sz w:val="22"/>
              </w:rPr>
            </w:pPr>
            <w:r w:rsidRPr="001577C5">
              <w:rPr>
                <w:rFonts w:ascii="Calibri" w:hAnsi="Calibri" w:cs="Calibri"/>
                <w:sz w:val="22"/>
              </w:rPr>
              <w:t>General waste from welfare</w:t>
            </w:r>
          </w:p>
        </w:tc>
        <w:tc>
          <w:tcPr>
            <w:tcW w:w="813" w:type="pct"/>
          </w:tcPr>
          <w:p w14:paraId="4865061C" w14:textId="549CE96F" w:rsidR="00C369C3" w:rsidRPr="001577C5" w:rsidRDefault="009C085E" w:rsidP="00EF683A">
            <w:pPr>
              <w:spacing w:after="0"/>
              <w:rPr>
                <w:rFonts w:ascii="Calibri" w:hAnsi="Calibri" w:cs="Calibri"/>
                <w:sz w:val="22"/>
              </w:rPr>
            </w:pPr>
            <w:r>
              <w:rPr>
                <w:rFonts w:ascii="Calibri" w:hAnsi="Calibri" w:cs="Calibri"/>
                <w:sz w:val="22"/>
              </w:rPr>
              <w:t>Contractor</w:t>
            </w:r>
          </w:p>
        </w:tc>
        <w:tc>
          <w:tcPr>
            <w:tcW w:w="813" w:type="pct"/>
            <w:vAlign w:val="center"/>
          </w:tcPr>
          <w:p w14:paraId="5E44B9A7" w14:textId="250192AF" w:rsidR="00C369C3" w:rsidRPr="001577C5" w:rsidRDefault="00C369C3" w:rsidP="00EF683A">
            <w:pPr>
              <w:spacing w:after="0"/>
              <w:rPr>
                <w:rFonts w:ascii="Calibri" w:hAnsi="Calibri" w:cs="Calibri"/>
                <w:sz w:val="22"/>
              </w:rPr>
            </w:pPr>
            <w:r w:rsidRPr="001577C5">
              <w:rPr>
                <w:rFonts w:ascii="Calibri" w:hAnsi="Calibri" w:cs="Calibri"/>
                <w:sz w:val="22"/>
              </w:rPr>
              <w:t xml:space="preserve">General waste and dry mixed recyclables </w:t>
            </w:r>
          </w:p>
        </w:tc>
        <w:tc>
          <w:tcPr>
            <w:tcW w:w="510" w:type="pct"/>
            <w:vAlign w:val="center"/>
          </w:tcPr>
          <w:p w14:paraId="0D932253" w14:textId="77777777" w:rsidR="00C369C3" w:rsidRPr="001577C5" w:rsidRDefault="00C369C3" w:rsidP="00EF683A">
            <w:pPr>
              <w:spacing w:after="0"/>
              <w:jc w:val="center"/>
              <w:rPr>
                <w:rFonts w:ascii="Calibri" w:hAnsi="Calibri" w:cs="Calibri"/>
                <w:sz w:val="22"/>
              </w:rPr>
            </w:pPr>
            <w:r w:rsidRPr="001577C5">
              <w:rPr>
                <w:rFonts w:ascii="Calibri" w:hAnsi="Calibri" w:cs="Calibri"/>
                <w:sz w:val="22"/>
              </w:rPr>
              <w:t>20 03 01</w:t>
            </w:r>
          </w:p>
        </w:tc>
        <w:tc>
          <w:tcPr>
            <w:tcW w:w="1070" w:type="pct"/>
            <w:vAlign w:val="center"/>
          </w:tcPr>
          <w:p w14:paraId="609877C8" w14:textId="77777777" w:rsidR="00C369C3" w:rsidRPr="001577C5" w:rsidRDefault="00C369C3" w:rsidP="00EF683A">
            <w:pPr>
              <w:spacing w:after="0"/>
              <w:rPr>
                <w:rFonts w:ascii="Calibri" w:hAnsi="Calibri" w:cs="Calibri"/>
                <w:sz w:val="22"/>
              </w:rPr>
            </w:pPr>
            <w:r w:rsidRPr="001577C5">
              <w:rPr>
                <w:rFonts w:ascii="Calibri" w:hAnsi="Calibri" w:cs="Calibri"/>
                <w:sz w:val="22"/>
              </w:rPr>
              <w:t>Put in clear bags and sent for recycling off-site</w:t>
            </w:r>
          </w:p>
          <w:p w14:paraId="5438253F" w14:textId="77777777" w:rsidR="00C369C3" w:rsidRPr="001577C5" w:rsidRDefault="00C369C3" w:rsidP="00EF683A">
            <w:pPr>
              <w:spacing w:after="0"/>
              <w:rPr>
                <w:rFonts w:ascii="Calibri" w:hAnsi="Calibri" w:cs="Calibri"/>
                <w:sz w:val="22"/>
              </w:rPr>
            </w:pPr>
          </w:p>
          <w:p w14:paraId="08F9C9D1" w14:textId="77777777" w:rsidR="00C369C3" w:rsidRPr="001577C5" w:rsidRDefault="00C369C3" w:rsidP="00EF683A">
            <w:pPr>
              <w:spacing w:after="0"/>
              <w:rPr>
                <w:rFonts w:ascii="Calibri" w:hAnsi="Calibri" w:cs="Calibri"/>
                <w:sz w:val="22"/>
              </w:rPr>
            </w:pPr>
          </w:p>
        </w:tc>
        <w:tc>
          <w:tcPr>
            <w:tcW w:w="1070" w:type="pct"/>
            <w:shd w:val="clear" w:color="auto" w:fill="FFFF00"/>
          </w:tcPr>
          <w:p w14:paraId="4078FAE0" w14:textId="77777777" w:rsidR="00C369C3" w:rsidRPr="001577C5" w:rsidRDefault="00C369C3" w:rsidP="00EF683A">
            <w:pPr>
              <w:spacing w:after="0"/>
              <w:rPr>
                <w:rFonts w:ascii="Calibri" w:hAnsi="Calibri" w:cs="Calibri"/>
                <w:sz w:val="22"/>
              </w:rPr>
            </w:pPr>
          </w:p>
        </w:tc>
      </w:tr>
      <w:tr w:rsidR="00C369C3" w:rsidRPr="00CD5639" w14:paraId="5CF2E543" w14:textId="66D7CD25" w:rsidTr="00C369C3">
        <w:trPr>
          <w:trHeight w:val="423"/>
        </w:trPr>
        <w:tc>
          <w:tcPr>
            <w:tcW w:w="724" w:type="pct"/>
            <w:vAlign w:val="center"/>
          </w:tcPr>
          <w:p w14:paraId="6EFD075B" w14:textId="77777777" w:rsidR="00C369C3" w:rsidRPr="001577C5" w:rsidRDefault="00C369C3" w:rsidP="00EF683A">
            <w:pPr>
              <w:spacing w:after="0"/>
              <w:rPr>
                <w:rFonts w:ascii="Calibri" w:hAnsi="Calibri" w:cs="Calibri"/>
                <w:sz w:val="22"/>
              </w:rPr>
            </w:pPr>
            <w:r w:rsidRPr="001577C5">
              <w:rPr>
                <w:rFonts w:ascii="Calibri" w:hAnsi="Calibri" w:cs="Calibri"/>
                <w:sz w:val="22"/>
              </w:rPr>
              <w:t>Spillages</w:t>
            </w:r>
          </w:p>
        </w:tc>
        <w:tc>
          <w:tcPr>
            <w:tcW w:w="813" w:type="pct"/>
          </w:tcPr>
          <w:p w14:paraId="2E91547B" w14:textId="7731CE58" w:rsidR="00C369C3" w:rsidRPr="001577C5" w:rsidRDefault="009C085E" w:rsidP="00EF683A">
            <w:pPr>
              <w:spacing w:after="0"/>
              <w:rPr>
                <w:rFonts w:ascii="Calibri" w:hAnsi="Calibri" w:cs="Calibri"/>
                <w:color w:val="auto"/>
                <w:sz w:val="22"/>
              </w:rPr>
            </w:pPr>
            <w:r>
              <w:rPr>
                <w:rFonts w:ascii="Calibri" w:hAnsi="Calibri" w:cs="Calibri"/>
                <w:sz w:val="22"/>
              </w:rPr>
              <w:t>Contractor</w:t>
            </w:r>
          </w:p>
        </w:tc>
        <w:tc>
          <w:tcPr>
            <w:tcW w:w="813" w:type="pct"/>
            <w:vAlign w:val="center"/>
          </w:tcPr>
          <w:p w14:paraId="7C101C6D" w14:textId="73CA2F9B" w:rsidR="00C369C3" w:rsidRPr="001577C5" w:rsidRDefault="00C369C3" w:rsidP="00EF683A">
            <w:pPr>
              <w:spacing w:after="0"/>
              <w:rPr>
                <w:rFonts w:ascii="Calibri" w:hAnsi="Calibri" w:cs="Calibri"/>
                <w:color w:val="auto"/>
                <w:sz w:val="22"/>
              </w:rPr>
            </w:pPr>
            <w:r w:rsidRPr="001577C5">
              <w:rPr>
                <w:rFonts w:ascii="Calibri" w:hAnsi="Calibri" w:cs="Calibri"/>
                <w:color w:val="auto"/>
                <w:sz w:val="22"/>
              </w:rPr>
              <w:t>Absorbents, wiping cloths &amp;</w:t>
            </w:r>
          </w:p>
          <w:p w14:paraId="111F70DF" w14:textId="77777777" w:rsidR="00C369C3" w:rsidRPr="001577C5" w:rsidRDefault="00C369C3" w:rsidP="00EF683A">
            <w:pPr>
              <w:spacing w:after="0"/>
              <w:rPr>
                <w:rFonts w:ascii="Calibri" w:hAnsi="Calibri" w:cs="Calibri"/>
                <w:color w:val="auto"/>
                <w:sz w:val="22"/>
              </w:rPr>
            </w:pPr>
            <w:r w:rsidRPr="001577C5">
              <w:rPr>
                <w:rFonts w:ascii="Calibri" w:hAnsi="Calibri" w:cs="Calibri"/>
                <w:color w:val="auto"/>
                <w:sz w:val="22"/>
              </w:rPr>
              <w:t>protective clothing</w:t>
            </w:r>
          </w:p>
          <w:p w14:paraId="7E39C472" w14:textId="77777777" w:rsidR="00C369C3" w:rsidRPr="001577C5" w:rsidRDefault="00C369C3" w:rsidP="00EF683A">
            <w:pPr>
              <w:spacing w:after="0"/>
              <w:rPr>
                <w:rFonts w:ascii="Calibri" w:hAnsi="Calibri" w:cs="Calibri"/>
                <w:color w:val="auto"/>
                <w:sz w:val="22"/>
              </w:rPr>
            </w:pPr>
            <w:r w:rsidRPr="001577C5">
              <w:rPr>
                <w:rFonts w:ascii="Calibri" w:hAnsi="Calibri" w:cs="Calibri"/>
                <w:color w:val="auto"/>
                <w:sz w:val="22"/>
              </w:rPr>
              <w:t>contaminated by dangerous</w:t>
            </w:r>
          </w:p>
          <w:p w14:paraId="0932346A" w14:textId="77777777" w:rsidR="00C369C3" w:rsidRPr="001577C5" w:rsidRDefault="00C369C3" w:rsidP="00EF683A">
            <w:pPr>
              <w:spacing w:after="0"/>
              <w:rPr>
                <w:rFonts w:ascii="Calibri" w:hAnsi="Calibri" w:cs="Calibri"/>
                <w:color w:val="auto"/>
                <w:sz w:val="22"/>
              </w:rPr>
            </w:pPr>
            <w:r w:rsidRPr="001577C5">
              <w:rPr>
                <w:rFonts w:ascii="Calibri" w:hAnsi="Calibri" w:cs="Calibri"/>
                <w:color w:val="auto"/>
                <w:sz w:val="22"/>
              </w:rPr>
              <w:t>substances</w:t>
            </w:r>
          </w:p>
        </w:tc>
        <w:tc>
          <w:tcPr>
            <w:tcW w:w="510" w:type="pct"/>
            <w:vAlign w:val="center"/>
          </w:tcPr>
          <w:p w14:paraId="661188AB" w14:textId="77777777" w:rsidR="00C369C3" w:rsidRPr="001577C5" w:rsidRDefault="00C369C3" w:rsidP="00EF683A">
            <w:pPr>
              <w:spacing w:after="0"/>
              <w:jc w:val="center"/>
              <w:rPr>
                <w:rFonts w:ascii="Calibri" w:hAnsi="Calibri" w:cs="Calibri"/>
                <w:color w:val="auto"/>
                <w:sz w:val="22"/>
              </w:rPr>
            </w:pPr>
            <w:r w:rsidRPr="001577C5">
              <w:rPr>
                <w:rFonts w:ascii="Calibri" w:hAnsi="Calibri" w:cs="Calibri"/>
                <w:color w:val="auto"/>
                <w:sz w:val="22"/>
              </w:rPr>
              <w:t>15 02 02*</w:t>
            </w:r>
          </w:p>
        </w:tc>
        <w:tc>
          <w:tcPr>
            <w:tcW w:w="1070" w:type="pct"/>
          </w:tcPr>
          <w:p w14:paraId="49B4F0DF" w14:textId="77777777" w:rsidR="00C369C3" w:rsidRPr="001577C5" w:rsidRDefault="00C369C3" w:rsidP="00EF683A">
            <w:pPr>
              <w:spacing w:after="0"/>
              <w:rPr>
                <w:rFonts w:ascii="Calibri" w:hAnsi="Calibri" w:cs="Calibri"/>
                <w:color w:val="auto"/>
                <w:sz w:val="22"/>
              </w:rPr>
            </w:pPr>
            <w:r w:rsidRPr="001577C5">
              <w:rPr>
                <w:rFonts w:ascii="Calibri" w:hAnsi="Calibri" w:cs="Calibri"/>
                <w:color w:val="auto"/>
                <w:sz w:val="22"/>
              </w:rPr>
              <w:t>Dispose of at facility licensed for hazardous waste.</w:t>
            </w:r>
          </w:p>
          <w:p w14:paraId="3D89724E" w14:textId="77777777" w:rsidR="00C369C3" w:rsidRPr="001577C5" w:rsidRDefault="00C369C3" w:rsidP="00EF683A">
            <w:pPr>
              <w:spacing w:after="0"/>
              <w:rPr>
                <w:rFonts w:ascii="Calibri" w:hAnsi="Calibri" w:cs="Calibri"/>
                <w:color w:val="auto"/>
                <w:sz w:val="22"/>
              </w:rPr>
            </w:pPr>
            <w:r w:rsidRPr="001577C5">
              <w:rPr>
                <w:rFonts w:ascii="Calibri" w:hAnsi="Calibri" w:cs="Calibri"/>
                <w:color w:val="auto"/>
                <w:sz w:val="22"/>
              </w:rPr>
              <w:br/>
            </w:r>
          </w:p>
        </w:tc>
        <w:tc>
          <w:tcPr>
            <w:tcW w:w="1070" w:type="pct"/>
            <w:shd w:val="clear" w:color="auto" w:fill="FFFF00"/>
          </w:tcPr>
          <w:p w14:paraId="7FE5EB17" w14:textId="77777777" w:rsidR="00C369C3" w:rsidRPr="001577C5" w:rsidRDefault="00C369C3" w:rsidP="00EF683A">
            <w:pPr>
              <w:spacing w:after="0"/>
              <w:rPr>
                <w:rFonts w:ascii="Calibri" w:hAnsi="Calibri" w:cs="Calibri"/>
                <w:color w:val="auto"/>
                <w:sz w:val="22"/>
              </w:rPr>
            </w:pPr>
          </w:p>
        </w:tc>
      </w:tr>
      <w:tr w:rsidR="00C369C3" w:rsidRPr="00CD5639" w14:paraId="4E3DE010" w14:textId="34A7458D" w:rsidTr="00C369C3">
        <w:trPr>
          <w:trHeight w:val="423"/>
        </w:trPr>
        <w:tc>
          <w:tcPr>
            <w:tcW w:w="724" w:type="pct"/>
            <w:vAlign w:val="center"/>
          </w:tcPr>
          <w:p w14:paraId="6D522DC1" w14:textId="77777777" w:rsidR="00C369C3" w:rsidRPr="001577C5" w:rsidRDefault="00C369C3" w:rsidP="00EF683A">
            <w:pPr>
              <w:spacing w:after="0"/>
              <w:rPr>
                <w:rFonts w:ascii="Calibri" w:hAnsi="Calibri" w:cs="Calibri"/>
                <w:sz w:val="22"/>
              </w:rPr>
            </w:pPr>
            <w:r>
              <w:rPr>
                <w:rFonts w:ascii="Calibri" w:hAnsi="Calibri" w:cs="Calibri"/>
                <w:sz w:val="22"/>
              </w:rPr>
              <w:t>Site clearance</w:t>
            </w:r>
          </w:p>
        </w:tc>
        <w:tc>
          <w:tcPr>
            <w:tcW w:w="813" w:type="pct"/>
          </w:tcPr>
          <w:p w14:paraId="3D7288F7" w14:textId="77777777" w:rsidR="00C369C3" w:rsidRDefault="00C369C3" w:rsidP="00EF683A">
            <w:pPr>
              <w:spacing w:after="0"/>
              <w:rPr>
                <w:rFonts w:ascii="Calibri" w:hAnsi="Calibri" w:cs="Calibri"/>
                <w:color w:val="auto"/>
                <w:sz w:val="22"/>
              </w:rPr>
            </w:pPr>
          </w:p>
        </w:tc>
        <w:tc>
          <w:tcPr>
            <w:tcW w:w="813" w:type="pct"/>
            <w:vAlign w:val="center"/>
          </w:tcPr>
          <w:p w14:paraId="04B22CF8" w14:textId="7D443A03" w:rsidR="00C369C3" w:rsidRPr="001577C5" w:rsidRDefault="00C369C3" w:rsidP="00EF683A">
            <w:pPr>
              <w:spacing w:after="0"/>
              <w:rPr>
                <w:rFonts w:ascii="Calibri" w:hAnsi="Calibri" w:cs="Calibri"/>
                <w:color w:val="auto"/>
                <w:sz w:val="22"/>
              </w:rPr>
            </w:pPr>
            <w:r>
              <w:rPr>
                <w:rFonts w:ascii="Calibri" w:hAnsi="Calibri" w:cs="Calibri"/>
                <w:color w:val="auto"/>
                <w:sz w:val="22"/>
              </w:rPr>
              <w:t>Mixed C&amp;D waste</w:t>
            </w:r>
          </w:p>
        </w:tc>
        <w:tc>
          <w:tcPr>
            <w:tcW w:w="510" w:type="pct"/>
            <w:vAlign w:val="center"/>
          </w:tcPr>
          <w:p w14:paraId="4273D047" w14:textId="77777777" w:rsidR="00C369C3" w:rsidRPr="001577C5" w:rsidRDefault="00C369C3" w:rsidP="00EF683A">
            <w:pPr>
              <w:spacing w:after="0"/>
              <w:jc w:val="center"/>
              <w:rPr>
                <w:rFonts w:ascii="Calibri" w:hAnsi="Calibri" w:cs="Calibri"/>
                <w:color w:val="auto"/>
                <w:sz w:val="22"/>
              </w:rPr>
            </w:pPr>
            <w:r>
              <w:rPr>
                <w:rFonts w:ascii="Calibri" w:hAnsi="Calibri" w:cs="Calibri"/>
                <w:color w:val="auto"/>
                <w:sz w:val="22"/>
              </w:rPr>
              <w:t>17 09 04</w:t>
            </w:r>
          </w:p>
        </w:tc>
        <w:tc>
          <w:tcPr>
            <w:tcW w:w="1070" w:type="pct"/>
          </w:tcPr>
          <w:p w14:paraId="700A17BF" w14:textId="77777777" w:rsidR="00C369C3" w:rsidRPr="001577C5" w:rsidRDefault="00C369C3" w:rsidP="00EF683A">
            <w:pPr>
              <w:spacing w:after="0"/>
              <w:rPr>
                <w:rFonts w:ascii="Calibri" w:hAnsi="Calibri" w:cs="Calibri"/>
                <w:color w:val="auto"/>
                <w:sz w:val="22"/>
              </w:rPr>
            </w:pPr>
            <w:r>
              <w:rPr>
                <w:rFonts w:ascii="Calibri" w:hAnsi="Calibri" w:cs="Calibri"/>
                <w:color w:val="auto"/>
                <w:sz w:val="22"/>
              </w:rPr>
              <w:t>Send off site for recycling</w:t>
            </w:r>
          </w:p>
        </w:tc>
        <w:tc>
          <w:tcPr>
            <w:tcW w:w="1070" w:type="pct"/>
            <w:shd w:val="clear" w:color="auto" w:fill="FFFF00"/>
          </w:tcPr>
          <w:p w14:paraId="10240579" w14:textId="77777777" w:rsidR="00C369C3" w:rsidRDefault="00C369C3" w:rsidP="00EF683A">
            <w:pPr>
              <w:spacing w:after="0"/>
              <w:rPr>
                <w:rFonts w:ascii="Calibri" w:hAnsi="Calibri" w:cs="Calibri"/>
                <w:color w:val="auto"/>
                <w:sz w:val="22"/>
              </w:rPr>
            </w:pPr>
          </w:p>
        </w:tc>
      </w:tr>
      <w:tr w:rsidR="00C369C3" w:rsidRPr="00CD5639" w14:paraId="63A10928" w14:textId="5F426611" w:rsidTr="00C369C3">
        <w:trPr>
          <w:trHeight w:val="423"/>
        </w:trPr>
        <w:tc>
          <w:tcPr>
            <w:tcW w:w="724" w:type="pct"/>
            <w:vAlign w:val="center"/>
          </w:tcPr>
          <w:p w14:paraId="36C9B262" w14:textId="77777777" w:rsidR="00C369C3" w:rsidRPr="001577C5" w:rsidRDefault="00C369C3" w:rsidP="00EF683A">
            <w:pPr>
              <w:spacing w:after="0"/>
              <w:rPr>
                <w:rFonts w:ascii="Calibri" w:hAnsi="Calibri" w:cs="Calibri"/>
                <w:sz w:val="22"/>
              </w:rPr>
            </w:pPr>
            <w:r>
              <w:rPr>
                <w:rFonts w:ascii="Calibri" w:hAnsi="Calibri" w:cs="Calibri"/>
                <w:sz w:val="22"/>
              </w:rPr>
              <w:t>Surfacing</w:t>
            </w:r>
          </w:p>
        </w:tc>
        <w:tc>
          <w:tcPr>
            <w:tcW w:w="813" w:type="pct"/>
          </w:tcPr>
          <w:p w14:paraId="7A2346BF" w14:textId="77777777" w:rsidR="00C369C3" w:rsidRDefault="00C369C3" w:rsidP="00EF683A">
            <w:pPr>
              <w:spacing w:after="0"/>
              <w:rPr>
                <w:rFonts w:ascii="Calibri" w:hAnsi="Calibri" w:cs="Calibri"/>
                <w:sz w:val="22"/>
              </w:rPr>
            </w:pPr>
          </w:p>
        </w:tc>
        <w:tc>
          <w:tcPr>
            <w:tcW w:w="813" w:type="pct"/>
            <w:vAlign w:val="center"/>
          </w:tcPr>
          <w:p w14:paraId="72CD3B01" w14:textId="03F8C828" w:rsidR="00C369C3" w:rsidRPr="001577C5" w:rsidRDefault="00C369C3" w:rsidP="00EF683A">
            <w:pPr>
              <w:spacing w:after="0"/>
              <w:rPr>
                <w:rFonts w:ascii="Calibri" w:hAnsi="Calibri" w:cs="Calibri"/>
                <w:color w:val="auto"/>
                <w:sz w:val="22"/>
              </w:rPr>
            </w:pPr>
            <w:r>
              <w:rPr>
                <w:rFonts w:ascii="Calibri" w:hAnsi="Calibri" w:cs="Calibri"/>
                <w:sz w:val="22"/>
              </w:rPr>
              <w:t>Asphalt</w:t>
            </w:r>
          </w:p>
        </w:tc>
        <w:tc>
          <w:tcPr>
            <w:tcW w:w="510" w:type="pct"/>
            <w:vAlign w:val="center"/>
          </w:tcPr>
          <w:p w14:paraId="465D9AA9" w14:textId="77777777" w:rsidR="00C369C3" w:rsidRPr="001577C5" w:rsidRDefault="00C369C3" w:rsidP="00EF683A">
            <w:pPr>
              <w:spacing w:after="0"/>
              <w:jc w:val="center"/>
              <w:rPr>
                <w:rFonts w:ascii="Calibri" w:hAnsi="Calibri" w:cs="Calibri"/>
                <w:color w:val="auto"/>
                <w:sz w:val="22"/>
              </w:rPr>
            </w:pPr>
            <w:r>
              <w:rPr>
                <w:rFonts w:ascii="Calibri" w:hAnsi="Calibri" w:cs="Calibri"/>
                <w:color w:val="auto"/>
                <w:sz w:val="22"/>
              </w:rPr>
              <w:t>17 03 02</w:t>
            </w:r>
          </w:p>
        </w:tc>
        <w:tc>
          <w:tcPr>
            <w:tcW w:w="1070" w:type="pct"/>
          </w:tcPr>
          <w:p w14:paraId="100324A2" w14:textId="77777777" w:rsidR="00C369C3" w:rsidRPr="001577C5" w:rsidRDefault="00C369C3" w:rsidP="00EF683A">
            <w:pPr>
              <w:spacing w:after="0"/>
              <w:rPr>
                <w:rFonts w:ascii="Calibri" w:hAnsi="Calibri" w:cs="Calibri"/>
                <w:color w:val="auto"/>
                <w:sz w:val="22"/>
              </w:rPr>
            </w:pPr>
            <w:r>
              <w:rPr>
                <w:rFonts w:ascii="Calibri" w:hAnsi="Calibri" w:cs="Calibri"/>
                <w:color w:val="auto"/>
                <w:sz w:val="22"/>
              </w:rPr>
              <w:t>Send off site for recycling</w:t>
            </w:r>
          </w:p>
        </w:tc>
        <w:tc>
          <w:tcPr>
            <w:tcW w:w="1070" w:type="pct"/>
            <w:shd w:val="clear" w:color="auto" w:fill="FFFF00"/>
          </w:tcPr>
          <w:p w14:paraId="11528F4B" w14:textId="77777777" w:rsidR="00C369C3" w:rsidRDefault="00C369C3" w:rsidP="00EF683A">
            <w:pPr>
              <w:spacing w:after="0"/>
              <w:rPr>
                <w:rFonts w:ascii="Calibri" w:hAnsi="Calibri" w:cs="Calibri"/>
                <w:color w:val="auto"/>
                <w:sz w:val="22"/>
              </w:rPr>
            </w:pPr>
          </w:p>
        </w:tc>
      </w:tr>
      <w:tr w:rsidR="00C369C3" w:rsidRPr="00CD5639" w14:paraId="6D83E060" w14:textId="173AA97D" w:rsidTr="00C369C3">
        <w:trPr>
          <w:trHeight w:val="423"/>
        </w:trPr>
        <w:tc>
          <w:tcPr>
            <w:tcW w:w="724" w:type="pct"/>
            <w:vAlign w:val="center"/>
          </w:tcPr>
          <w:p w14:paraId="33E9271D" w14:textId="77777777" w:rsidR="00C369C3" w:rsidRDefault="00C369C3" w:rsidP="00EF683A">
            <w:pPr>
              <w:spacing w:after="0"/>
              <w:rPr>
                <w:rFonts w:ascii="Calibri" w:hAnsi="Calibri" w:cs="Calibri"/>
                <w:sz w:val="22"/>
              </w:rPr>
            </w:pPr>
          </w:p>
        </w:tc>
        <w:tc>
          <w:tcPr>
            <w:tcW w:w="813" w:type="pct"/>
          </w:tcPr>
          <w:p w14:paraId="4875CC64" w14:textId="77777777" w:rsidR="00C369C3" w:rsidRDefault="00C369C3" w:rsidP="00EF683A">
            <w:pPr>
              <w:spacing w:after="0"/>
              <w:rPr>
                <w:rFonts w:ascii="Calibri" w:hAnsi="Calibri" w:cs="Calibri"/>
                <w:sz w:val="22"/>
              </w:rPr>
            </w:pPr>
          </w:p>
        </w:tc>
        <w:tc>
          <w:tcPr>
            <w:tcW w:w="813" w:type="pct"/>
            <w:vAlign w:val="center"/>
          </w:tcPr>
          <w:p w14:paraId="128E4660" w14:textId="4F3BE966" w:rsidR="00C369C3" w:rsidRDefault="00C369C3" w:rsidP="00EF683A">
            <w:pPr>
              <w:spacing w:after="0"/>
              <w:rPr>
                <w:rFonts w:ascii="Calibri" w:hAnsi="Calibri" w:cs="Calibri"/>
                <w:color w:val="auto"/>
                <w:sz w:val="22"/>
              </w:rPr>
            </w:pPr>
            <w:r>
              <w:rPr>
                <w:rFonts w:ascii="Calibri" w:hAnsi="Calibri" w:cs="Calibri"/>
                <w:sz w:val="22"/>
              </w:rPr>
              <w:t>Asphalt containing coal tar</w:t>
            </w:r>
          </w:p>
        </w:tc>
        <w:tc>
          <w:tcPr>
            <w:tcW w:w="510" w:type="pct"/>
            <w:vAlign w:val="center"/>
          </w:tcPr>
          <w:p w14:paraId="772E853F" w14:textId="77777777" w:rsidR="00C369C3" w:rsidRPr="001577C5" w:rsidRDefault="00C369C3" w:rsidP="00EF683A">
            <w:pPr>
              <w:spacing w:after="0"/>
              <w:jc w:val="center"/>
              <w:rPr>
                <w:rFonts w:ascii="Calibri" w:hAnsi="Calibri" w:cs="Calibri"/>
                <w:color w:val="auto"/>
                <w:sz w:val="22"/>
              </w:rPr>
            </w:pPr>
            <w:r>
              <w:rPr>
                <w:rFonts w:ascii="Calibri" w:hAnsi="Calibri" w:cs="Calibri"/>
                <w:color w:val="auto"/>
                <w:sz w:val="22"/>
              </w:rPr>
              <w:t>17 03 01*</w:t>
            </w:r>
          </w:p>
        </w:tc>
        <w:tc>
          <w:tcPr>
            <w:tcW w:w="1070" w:type="pct"/>
          </w:tcPr>
          <w:p w14:paraId="4EBAC0D1" w14:textId="77777777" w:rsidR="00C369C3" w:rsidRPr="001577C5" w:rsidRDefault="00C369C3" w:rsidP="00EF683A">
            <w:pPr>
              <w:spacing w:after="0"/>
              <w:rPr>
                <w:rFonts w:ascii="Calibri" w:hAnsi="Calibri" w:cs="Calibri"/>
                <w:color w:val="auto"/>
                <w:sz w:val="22"/>
              </w:rPr>
            </w:pPr>
            <w:r>
              <w:rPr>
                <w:rFonts w:ascii="Calibri" w:hAnsi="Calibri" w:cs="Calibri"/>
                <w:color w:val="auto"/>
                <w:sz w:val="22"/>
              </w:rPr>
              <w:t>Send off site for recycling</w:t>
            </w:r>
          </w:p>
        </w:tc>
        <w:tc>
          <w:tcPr>
            <w:tcW w:w="1070" w:type="pct"/>
            <w:shd w:val="clear" w:color="auto" w:fill="FFFF00"/>
          </w:tcPr>
          <w:p w14:paraId="4084DC47" w14:textId="77777777" w:rsidR="00C369C3" w:rsidRDefault="00C369C3" w:rsidP="00EF683A">
            <w:pPr>
              <w:spacing w:after="0"/>
              <w:rPr>
                <w:rFonts w:ascii="Calibri" w:hAnsi="Calibri" w:cs="Calibri"/>
                <w:color w:val="auto"/>
                <w:sz w:val="22"/>
              </w:rPr>
            </w:pPr>
          </w:p>
        </w:tc>
      </w:tr>
      <w:tr w:rsidR="00C369C3" w:rsidRPr="00CD5639" w14:paraId="1D0359D9" w14:textId="17CACDBF" w:rsidTr="00C369C3">
        <w:trPr>
          <w:trHeight w:val="423"/>
        </w:trPr>
        <w:tc>
          <w:tcPr>
            <w:tcW w:w="724" w:type="pct"/>
            <w:vAlign w:val="center"/>
          </w:tcPr>
          <w:p w14:paraId="7743A388" w14:textId="77777777" w:rsidR="00C369C3" w:rsidRPr="001577C5" w:rsidRDefault="00C369C3" w:rsidP="00EF683A">
            <w:pPr>
              <w:spacing w:after="0"/>
              <w:rPr>
                <w:rFonts w:ascii="Calibri" w:hAnsi="Calibri" w:cs="Calibri"/>
                <w:sz w:val="22"/>
              </w:rPr>
            </w:pPr>
            <w:r>
              <w:rPr>
                <w:rFonts w:ascii="Calibri" w:hAnsi="Calibri" w:cs="Calibri"/>
                <w:sz w:val="22"/>
              </w:rPr>
              <w:t>Kerbing, footway and cycleway works</w:t>
            </w:r>
          </w:p>
        </w:tc>
        <w:tc>
          <w:tcPr>
            <w:tcW w:w="813" w:type="pct"/>
          </w:tcPr>
          <w:p w14:paraId="20BC1DCC" w14:textId="77777777" w:rsidR="00C369C3" w:rsidRPr="001577C5" w:rsidRDefault="00C369C3" w:rsidP="00EF683A">
            <w:pPr>
              <w:spacing w:after="0"/>
              <w:rPr>
                <w:rFonts w:ascii="Calibri" w:hAnsi="Calibri" w:cs="Calibri"/>
                <w:color w:val="auto"/>
                <w:sz w:val="22"/>
              </w:rPr>
            </w:pPr>
          </w:p>
        </w:tc>
        <w:tc>
          <w:tcPr>
            <w:tcW w:w="813" w:type="pct"/>
            <w:vAlign w:val="center"/>
          </w:tcPr>
          <w:p w14:paraId="78E57E88" w14:textId="0846D73E" w:rsidR="00C369C3" w:rsidRPr="001577C5" w:rsidRDefault="00C369C3" w:rsidP="00EF683A">
            <w:pPr>
              <w:spacing w:after="0"/>
              <w:rPr>
                <w:rFonts w:ascii="Calibri" w:hAnsi="Calibri" w:cs="Calibri"/>
                <w:color w:val="auto"/>
                <w:sz w:val="22"/>
              </w:rPr>
            </w:pPr>
            <w:r w:rsidRPr="001577C5">
              <w:rPr>
                <w:rFonts w:ascii="Calibri" w:hAnsi="Calibri" w:cs="Calibri"/>
                <w:color w:val="auto"/>
                <w:sz w:val="22"/>
              </w:rPr>
              <w:t>Concrete</w:t>
            </w:r>
          </w:p>
        </w:tc>
        <w:tc>
          <w:tcPr>
            <w:tcW w:w="510" w:type="pct"/>
            <w:vAlign w:val="center"/>
          </w:tcPr>
          <w:p w14:paraId="1734176D" w14:textId="77777777" w:rsidR="00C369C3" w:rsidRPr="001577C5" w:rsidRDefault="00C369C3" w:rsidP="00EF683A">
            <w:pPr>
              <w:spacing w:after="0"/>
              <w:jc w:val="center"/>
              <w:rPr>
                <w:rFonts w:ascii="Calibri" w:hAnsi="Calibri" w:cs="Calibri"/>
                <w:color w:val="auto"/>
                <w:sz w:val="22"/>
              </w:rPr>
            </w:pPr>
            <w:r w:rsidRPr="001577C5">
              <w:rPr>
                <w:rFonts w:ascii="Calibri" w:hAnsi="Calibri" w:cs="Calibri"/>
                <w:color w:val="auto"/>
                <w:sz w:val="22"/>
              </w:rPr>
              <w:t>17 01 01</w:t>
            </w:r>
          </w:p>
        </w:tc>
        <w:tc>
          <w:tcPr>
            <w:tcW w:w="1070" w:type="pct"/>
          </w:tcPr>
          <w:p w14:paraId="4473795A" w14:textId="77777777" w:rsidR="00C369C3" w:rsidRPr="001577C5" w:rsidRDefault="00C369C3" w:rsidP="00EF683A">
            <w:pPr>
              <w:spacing w:after="0"/>
              <w:rPr>
                <w:rFonts w:ascii="Calibri" w:hAnsi="Calibri" w:cs="Calibri"/>
                <w:color w:val="auto"/>
                <w:sz w:val="22"/>
              </w:rPr>
            </w:pPr>
            <w:r w:rsidRPr="001577C5">
              <w:rPr>
                <w:rFonts w:ascii="Calibri" w:hAnsi="Calibri" w:cs="Calibri"/>
                <w:color w:val="auto"/>
                <w:sz w:val="22"/>
              </w:rPr>
              <w:t>Send for recycling at a licensed facility</w:t>
            </w:r>
          </w:p>
        </w:tc>
        <w:tc>
          <w:tcPr>
            <w:tcW w:w="1070" w:type="pct"/>
            <w:shd w:val="clear" w:color="auto" w:fill="FFFF00"/>
          </w:tcPr>
          <w:p w14:paraId="5A43D959" w14:textId="77777777" w:rsidR="00C369C3" w:rsidRPr="001577C5" w:rsidRDefault="00C369C3" w:rsidP="00EF683A">
            <w:pPr>
              <w:spacing w:after="0"/>
              <w:rPr>
                <w:rFonts w:ascii="Calibri" w:hAnsi="Calibri" w:cs="Calibri"/>
                <w:color w:val="auto"/>
                <w:sz w:val="22"/>
              </w:rPr>
            </w:pPr>
          </w:p>
        </w:tc>
      </w:tr>
    </w:tbl>
    <w:p w14:paraId="74DBE7C8" w14:textId="77777777" w:rsidR="00C369C3" w:rsidRPr="00C369C3" w:rsidRDefault="00C369C3">
      <w:pPr>
        <w:spacing w:after="200" w:line="276" w:lineRule="auto"/>
        <w:rPr>
          <w:rFonts w:ascii="Calibri" w:hAnsi="Calibri" w:cs="Calibri"/>
          <w:b/>
          <w:bCs/>
        </w:rPr>
      </w:pPr>
    </w:p>
    <w:p w14:paraId="3A219255" w14:textId="777A1109" w:rsidR="004404CB" w:rsidRPr="00E85B62" w:rsidRDefault="00D345D8" w:rsidP="001E44DC">
      <w:pPr>
        <w:spacing w:after="200" w:line="276" w:lineRule="auto"/>
        <w:rPr>
          <w:rFonts w:ascii="Calibri" w:hAnsi="Calibri" w:cs="Calibri"/>
        </w:rPr>
      </w:pPr>
      <w:r w:rsidRPr="00E85B62">
        <w:rPr>
          <w:rFonts w:ascii="Calibri" w:hAnsi="Calibri" w:cs="Calibri"/>
        </w:rPr>
        <w:br w:type="page"/>
      </w:r>
      <w:r w:rsidR="004404CB" w:rsidRPr="00E85B62">
        <w:rPr>
          <w:rFonts w:ascii="Calibri" w:hAnsi="Calibri" w:cs="Calibri"/>
        </w:rPr>
        <w:lastRenderedPageBreak/>
        <w:t>Appendix 2 – Duty of Care information</w:t>
      </w:r>
      <w:r w:rsidR="00C07800" w:rsidRPr="00E85B62">
        <w:rPr>
          <w:rFonts w:ascii="Calibri" w:hAnsi="Calibri" w:cs="Calibri"/>
        </w:rPr>
        <w:t xml:space="preserve"> – Disposal Sites</w:t>
      </w:r>
      <w:r w:rsidR="00257C9F" w:rsidRPr="00E85B62">
        <w:rPr>
          <w:rFonts w:ascii="Calibri" w:hAnsi="Calibri" w:cs="Calibri"/>
        </w:rPr>
        <w:t>*</w:t>
      </w:r>
      <w:bookmarkEnd w:id="17"/>
    </w:p>
    <w:tbl>
      <w:tblPr>
        <w:tblStyle w:val="TableGridLight"/>
        <w:tblpPr w:leftFromText="180" w:rightFromText="180" w:tblpY="461"/>
        <w:tblW w:w="14499" w:type="dxa"/>
        <w:tblLook w:val="04A0" w:firstRow="1" w:lastRow="0" w:firstColumn="1" w:lastColumn="0" w:noHBand="0" w:noVBand="1"/>
      </w:tblPr>
      <w:tblGrid>
        <w:gridCol w:w="2416"/>
        <w:gridCol w:w="2416"/>
        <w:gridCol w:w="2416"/>
        <w:gridCol w:w="2417"/>
        <w:gridCol w:w="2417"/>
        <w:gridCol w:w="2417"/>
      </w:tblGrid>
      <w:tr w:rsidR="00C07800" w:rsidRPr="00E85B62" w14:paraId="105B85A8" w14:textId="77777777" w:rsidTr="00E85B62">
        <w:trPr>
          <w:trHeight w:val="394"/>
        </w:trPr>
        <w:tc>
          <w:tcPr>
            <w:tcW w:w="2416" w:type="dxa"/>
            <w:shd w:val="clear" w:color="auto" w:fill="D8D0C9" w:themeFill="background1" w:themeFillTint="99"/>
          </w:tcPr>
          <w:p w14:paraId="34F79CAC" w14:textId="77777777" w:rsidR="00C07800" w:rsidRPr="00E85B62" w:rsidRDefault="00C07800" w:rsidP="00E85B62">
            <w:pPr>
              <w:spacing w:after="0" w:line="240" w:lineRule="auto"/>
              <w:jc w:val="center"/>
              <w:rPr>
                <w:rFonts w:ascii="Calibri" w:hAnsi="Calibri" w:cs="Calibri"/>
                <w:b/>
              </w:rPr>
            </w:pPr>
            <w:r w:rsidRPr="00E85B62">
              <w:rPr>
                <w:rFonts w:ascii="Calibri" w:hAnsi="Calibri" w:cs="Calibri"/>
                <w:b/>
              </w:rPr>
              <w:t>Waste contractor</w:t>
            </w:r>
          </w:p>
        </w:tc>
        <w:tc>
          <w:tcPr>
            <w:tcW w:w="2416" w:type="dxa"/>
            <w:shd w:val="clear" w:color="auto" w:fill="D8D0C9" w:themeFill="background1" w:themeFillTint="99"/>
          </w:tcPr>
          <w:p w14:paraId="1A424B80" w14:textId="77777777" w:rsidR="00C07800" w:rsidRPr="00E85B62" w:rsidRDefault="00C07800" w:rsidP="00E85B62">
            <w:pPr>
              <w:spacing w:after="0" w:line="240" w:lineRule="auto"/>
              <w:jc w:val="center"/>
              <w:rPr>
                <w:rFonts w:ascii="Calibri" w:hAnsi="Calibri" w:cs="Calibri"/>
                <w:b/>
              </w:rPr>
            </w:pPr>
            <w:r w:rsidRPr="00E85B62">
              <w:rPr>
                <w:rFonts w:ascii="Calibri" w:hAnsi="Calibri" w:cs="Calibri"/>
                <w:b/>
              </w:rPr>
              <w:t>Site Address</w:t>
            </w:r>
          </w:p>
        </w:tc>
        <w:tc>
          <w:tcPr>
            <w:tcW w:w="2416" w:type="dxa"/>
            <w:shd w:val="clear" w:color="auto" w:fill="D8D0C9" w:themeFill="background1" w:themeFillTint="99"/>
          </w:tcPr>
          <w:p w14:paraId="7C573F3E" w14:textId="77777777" w:rsidR="00C07800" w:rsidRPr="00E85B62" w:rsidRDefault="00C07800" w:rsidP="00E85B62">
            <w:pPr>
              <w:spacing w:after="0" w:line="240" w:lineRule="auto"/>
              <w:jc w:val="center"/>
              <w:rPr>
                <w:rFonts w:ascii="Calibri" w:hAnsi="Calibri" w:cs="Calibri"/>
                <w:b/>
              </w:rPr>
            </w:pPr>
            <w:r w:rsidRPr="00E85B62">
              <w:rPr>
                <w:rFonts w:ascii="Calibri" w:hAnsi="Calibri" w:cs="Calibri"/>
                <w:b/>
              </w:rPr>
              <w:t>Permit/Exemption Type</w:t>
            </w:r>
          </w:p>
        </w:tc>
        <w:tc>
          <w:tcPr>
            <w:tcW w:w="2417" w:type="dxa"/>
            <w:shd w:val="clear" w:color="auto" w:fill="D8D0C9" w:themeFill="background1" w:themeFillTint="99"/>
          </w:tcPr>
          <w:p w14:paraId="3A22343F" w14:textId="77777777" w:rsidR="00C07800" w:rsidRPr="00E85B62" w:rsidRDefault="00C07800" w:rsidP="00E85B62">
            <w:pPr>
              <w:spacing w:after="0" w:line="240" w:lineRule="auto"/>
              <w:jc w:val="center"/>
              <w:rPr>
                <w:rFonts w:ascii="Calibri" w:hAnsi="Calibri" w:cs="Calibri"/>
                <w:b/>
              </w:rPr>
            </w:pPr>
            <w:r w:rsidRPr="00E85B62">
              <w:rPr>
                <w:rFonts w:ascii="Calibri" w:hAnsi="Calibri" w:cs="Calibri"/>
                <w:b/>
              </w:rPr>
              <w:t>Permit/Exemption No.</w:t>
            </w:r>
          </w:p>
        </w:tc>
        <w:tc>
          <w:tcPr>
            <w:tcW w:w="2417" w:type="dxa"/>
            <w:shd w:val="clear" w:color="auto" w:fill="D8D0C9" w:themeFill="background1" w:themeFillTint="99"/>
          </w:tcPr>
          <w:p w14:paraId="4D3B1F24" w14:textId="77777777" w:rsidR="00C07800" w:rsidRPr="00E85B62" w:rsidRDefault="00C07800" w:rsidP="00E85B62">
            <w:pPr>
              <w:spacing w:after="0" w:line="240" w:lineRule="auto"/>
              <w:jc w:val="center"/>
              <w:rPr>
                <w:rFonts w:ascii="Calibri" w:hAnsi="Calibri" w:cs="Calibri"/>
                <w:b/>
              </w:rPr>
            </w:pPr>
            <w:r w:rsidRPr="00E85B62">
              <w:rPr>
                <w:rFonts w:ascii="Calibri" w:hAnsi="Calibri" w:cs="Calibri"/>
                <w:b/>
              </w:rPr>
              <w:t>Issue/Registration Date</w:t>
            </w:r>
          </w:p>
        </w:tc>
        <w:tc>
          <w:tcPr>
            <w:tcW w:w="2417" w:type="dxa"/>
            <w:shd w:val="clear" w:color="auto" w:fill="D8D0C9" w:themeFill="background1" w:themeFillTint="99"/>
          </w:tcPr>
          <w:p w14:paraId="70268224" w14:textId="77777777" w:rsidR="00C07800" w:rsidRPr="00E85B62" w:rsidRDefault="00C07800" w:rsidP="00E85B62">
            <w:pPr>
              <w:spacing w:after="0" w:line="240" w:lineRule="auto"/>
              <w:jc w:val="center"/>
              <w:rPr>
                <w:rFonts w:ascii="Calibri" w:hAnsi="Calibri" w:cs="Calibri"/>
                <w:b/>
              </w:rPr>
            </w:pPr>
            <w:r w:rsidRPr="00E85B62">
              <w:rPr>
                <w:rFonts w:ascii="Calibri" w:hAnsi="Calibri" w:cs="Calibri"/>
                <w:b/>
              </w:rPr>
              <w:t>Expiry Date</w:t>
            </w:r>
          </w:p>
        </w:tc>
      </w:tr>
      <w:tr w:rsidR="00C07800" w:rsidRPr="00E85B62" w14:paraId="344C068C" w14:textId="77777777" w:rsidTr="00E85B62">
        <w:trPr>
          <w:trHeight w:val="343"/>
        </w:trPr>
        <w:tc>
          <w:tcPr>
            <w:tcW w:w="2416" w:type="dxa"/>
          </w:tcPr>
          <w:p w14:paraId="22234B22" w14:textId="067417F9" w:rsidR="00C07800" w:rsidRPr="00E85B62" w:rsidRDefault="00DE4D54" w:rsidP="00E85B62">
            <w:pPr>
              <w:rPr>
                <w:rFonts w:ascii="Calibri" w:hAnsi="Calibri" w:cs="Calibri"/>
                <w:highlight w:val="yellow"/>
              </w:rPr>
            </w:pPr>
            <w:r w:rsidRPr="0017235B">
              <w:rPr>
                <w:rFonts w:ascii="Calibri" w:hAnsi="Calibri" w:cs="Calibri"/>
                <w:highlight w:val="yellow"/>
              </w:rPr>
              <w:t>TB</w:t>
            </w:r>
            <w:r w:rsidR="0017235B" w:rsidRPr="001577C5">
              <w:rPr>
                <w:rFonts w:ascii="Calibri" w:hAnsi="Calibri" w:cs="Calibri"/>
                <w:highlight w:val="yellow"/>
              </w:rPr>
              <w:t>C</w:t>
            </w:r>
          </w:p>
        </w:tc>
        <w:tc>
          <w:tcPr>
            <w:tcW w:w="2416" w:type="dxa"/>
          </w:tcPr>
          <w:p w14:paraId="3F062DAB" w14:textId="77777777" w:rsidR="00C07800" w:rsidRPr="00E85B62" w:rsidRDefault="00C07800" w:rsidP="00E85B62">
            <w:pPr>
              <w:rPr>
                <w:rFonts w:ascii="Calibri" w:hAnsi="Calibri" w:cs="Calibri"/>
                <w:highlight w:val="yellow"/>
              </w:rPr>
            </w:pPr>
          </w:p>
        </w:tc>
        <w:tc>
          <w:tcPr>
            <w:tcW w:w="2416" w:type="dxa"/>
          </w:tcPr>
          <w:p w14:paraId="6B12DC8C" w14:textId="77777777" w:rsidR="00C07800" w:rsidRPr="00E85B62" w:rsidRDefault="00C07800" w:rsidP="00E85B62">
            <w:pPr>
              <w:rPr>
                <w:rFonts w:ascii="Calibri" w:hAnsi="Calibri" w:cs="Calibri"/>
                <w:highlight w:val="yellow"/>
              </w:rPr>
            </w:pPr>
          </w:p>
        </w:tc>
        <w:tc>
          <w:tcPr>
            <w:tcW w:w="2417" w:type="dxa"/>
          </w:tcPr>
          <w:p w14:paraId="4DA3E87C" w14:textId="77777777" w:rsidR="00C07800" w:rsidRPr="00E85B62" w:rsidRDefault="00C07800" w:rsidP="00E85B62">
            <w:pPr>
              <w:rPr>
                <w:rFonts w:ascii="Calibri" w:hAnsi="Calibri" w:cs="Calibri"/>
                <w:highlight w:val="yellow"/>
              </w:rPr>
            </w:pPr>
          </w:p>
        </w:tc>
        <w:tc>
          <w:tcPr>
            <w:tcW w:w="2417" w:type="dxa"/>
          </w:tcPr>
          <w:p w14:paraId="241AC02E" w14:textId="77777777" w:rsidR="00C07800" w:rsidRPr="00E85B62" w:rsidRDefault="00C07800" w:rsidP="00E85B62">
            <w:pPr>
              <w:rPr>
                <w:rFonts w:ascii="Calibri" w:hAnsi="Calibri" w:cs="Calibri"/>
                <w:highlight w:val="yellow"/>
              </w:rPr>
            </w:pPr>
          </w:p>
        </w:tc>
        <w:tc>
          <w:tcPr>
            <w:tcW w:w="2417" w:type="dxa"/>
          </w:tcPr>
          <w:p w14:paraId="314B641A" w14:textId="77777777" w:rsidR="00C07800" w:rsidRPr="00E85B62" w:rsidRDefault="00C07800" w:rsidP="00E85B62">
            <w:pPr>
              <w:rPr>
                <w:rFonts w:ascii="Calibri" w:hAnsi="Calibri" w:cs="Calibri"/>
                <w:highlight w:val="yellow"/>
              </w:rPr>
            </w:pPr>
          </w:p>
        </w:tc>
      </w:tr>
      <w:tr w:rsidR="00C07800" w:rsidRPr="00E85B62" w14:paraId="0981BE3B" w14:textId="77777777" w:rsidTr="00E85B62">
        <w:trPr>
          <w:trHeight w:val="350"/>
        </w:trPr>
        <w:tc>
          <w:tcPr>
            <w:tcW w:w="2416" w:type="dxa"/>
          </w:tcPr>
          <w:p w14:paraId="63A3FF2D" w14:textId="77777777" w:rsidR="00C07800" w:rsidRPr="00E85B62" w:rsidRDefault="00C07800" w:rsidP="00E85B62">
            <w:pPr>
              <w:rPr>
                <w:rFonts w:ascii="Calibri" w:hAnsi="Calibri" w:cs="Calibri"/>
                <w:highlight w:val="yellow"/>
              </w:rPr>
            </w:pPr>
          </w:p>
        </w:tc>
        <w:tc>
          <w:tcPr>
            <w:tcW w:w="2416" w:type="dxa"/>
          </w:tcPr>
          <w:p w14:paraId="258144C8" w14:textId="77777777" w:rsidR="00C07800" w:rsidRPr="00E85B62" w:rsidRDefault="00C07800" w:rsidP="00E85B62">
            <w:pPr>
              <w:rPr>
                <w:rFonts w:ascii="Calibri" w:hAnsi="Calibri" w:cs="Calibri"/>
                <w:highlight w:val="yellow"/>
              </w:rPr>
            </w:pPr>
          </w:p>
        </w:tc>
        <w:tc>
          <w:tcPr>
            <w:tcW w:w="2416" w:type="dxa"/>
          </w:tcPr>
          <w:p w14:paraId="6B38618E" w14:textId="77777777" w:rsidR="00C07800" w:rsidRPr="00E85B62" w:rsidRDefault="00C07800" w:rsidP="00E85B62">
            <w:pPr>
              <w:rPr>
                <w:rFonts w:ascii="Calibri" w:hAnsi="Calibri" w:cs="Calibri"/>
                <w:highlight w:val="yellow"/>
              </w:rPr>
            </w:pPr>
          </w:p>
        </w:tc>
        <w:tc>
          <w:tcPr>
            <w:tcW w:w="2417" w:type="dxa"/>
          </w:tcPr>
          <w:p w14:paraId="6D036790" w14:textId="77777777" w:rsidR="00C07800" w:rsidRPr="00E85B62" w:rsidRDefault="00C07800" w:rsidP="00E85B62">
            <w:pPr>
              <w:rPr>
                <w:rFonts w:ascii="Calibri" w:hAnsi="Calibri" w:cs="Calibri"/>
                <w:highlight w:val="yellow"/>
              </w:rPr>
            </w:pPr>
          </w:p>
        </w:tc>
        <w:tc>
          <w:tcPr>
            <w:tcW w:w="2417" w:type="dxa"/>
          </w:tcPr>
          <w:p w14:paraId="36A8FD91" w14:textId="77777777" w:rsidR="00C07800" w:rsidRPr="00E85B62" w:rsidRDefault="00C07800" w:rsidP="00E85B62">
            <w:pPr>
              <w:rPr>
                <w:rFonts w:ascii="Calibri" w:hAnsi="Calibri" w:cs="Calibri"/>
                <w:highlight w:val="yellow"/>
              </w:rPr>
            </w:pPr>
          </w:p>
        </w:tc>
        <w:tc>
          <w:tcPr>
            <w:tcW w:w="2417" w:type="dxa"/>
          </w:tcPr>
          <w:p w14:paraId="0C148011" w14:textId="77777777" w:rsidR="00C07800" w:rsidRPr="00E85B62" w:rsidRDefault="00C07800" w:rsidP="00E85B62">
            <w:pPr>
              <w:rPr>
                <w:rFonts w:ascii="Calibri" w:hAnsi="Calibri" w:cs="Calibri"/>
                <w:highlight w:val="yellow"/>
              </w:rPr>
            </w:pPr>
          </w:p>
        </w:tc>
      </w:tr>
      <w:tr w:rsidR="00C07800" w:rsidRPr="00E85B62" w14:paraId="2C0F9991" w14:textId="77777777" w:rsidTr="00E85B62">
        <w:trPr>
          <w:trHeight w:val="350"/>
        </w:trPr>
        <w:tc>
          <w:tcPr>
            <w:tcW w:w="2416" w:type="dxa"/>
          </w:tcPr>
          <w:p w14:paraId="516B9DCC" w14:textId="77777777" w:rsidR="00C07800" w:rsidRPr="00E85B62" w:rsidRDefault="00C07800" w:rsidP="00E85B62">
            <w:pPr>
              <w:rPr>
                <w:rFonts w:ascii="Calibri" w:hAnsi="Calibri" w:cs="Calibri"/>
                <w:highlight w:val="yellow"/>
              </w:rPr>
            </w:pPr>
          </w:p>
        </w:tc>
        <w:tc>
          <w:tcPr>
            <w:tcW w:w="2416" w:type="dxa"/>
          </w:tcPr>
          <w:p w14:paraId="28917613" w14:textId="77777777" w:rsidR="00C07800" w:rsidRPr="00E85B62" w:rsidRDefault="00C07800" w:rsidP="00E85B62">
            <w:pPr>
              <w:rPr>
                <w:rFonts w:ascii="Calibri" w:hAnsi="Calibri" w:cs="Calibri"/>
                <w:highlight w:val="yellow"/>
              </w:rPr>
            </w:pPr>
          </w:p>
        </w:tc>
        <w:tc>
          <w:tcPr>
            <w:tcW w:w="2416" w:type="dxa"/>
          </w:tcPr>
          <w:p w14:paraId="6F6B7E02" w14:textId="77777777" w:rsidR="00C07800" w:rsidRPr="00E85B62" w:rsidRDefault="00C07800" w:rsidP="00E85B62">
            <w:pPr>
              <w:rPr>
                <w:rFonts w:ascii="Calibri" w:hAnsi="Calibri" w:cs="Calibri"/>
                <w:highlight w:val="yellow"/>
              </w:rPr>
            </w:pPr>
          </w:p>
        </w:tc>
        <w:tc>
          <w:tcPr>
            <w:tcW w:w="2417" w:type="dxa"/>
          </w:tcPr>
          <w:p w14:paraId="09CDFB08" w14:textId="77777777" w:rsidR="00C07800" w:rsidRPr="00E85B62" w:rsidRDefault="00C07800" w:rsidP="00534577">
            <w:pPr>
              <w:rPr>
                <w:rFonts w:ascii="Calibri" w:hAnsi="Calibri" w:cs="Calibri"/>
                <w:highlight w:val="yellow"/>
              </w:rPr>
            </w:pPr>
          </w:p>
        </w:tc>
        <w:tc>
          <w:tcPr>
            <w:tcW w:w="2417" w:type="dxa"/>
          </w:tcPr>
          <w:p w14:paraId="3E240F63" w14:textId="77777777" w:rsidR="00C07800" w:rsidRPr="00E85B62" w:rsidRDefault="00C07800" w:rsidP="00E85B62">
            <w:pPr>
              <w:rPr>
                <w:rFonts w:ascii="Calibri" w:hAnsi="Calibri" w:cs="Calibri"/>
                <w:highlight w:val="yellow"/>
              </w:rPr>
            </w:pPr>
          </w:p>
        </w:tc>
        <w:tc>
          <w:tcPr>
            <w:tcW w:w="2417" w:type="dxa"/>
          </w:tcPr>
          <w:p w14:paraId="086F2CA0" w14:textId="77777777" w:rsidR="00C07800" w:rsidRPr="00E85B62" w:rsidRDefault="00C07800" w:rsidP="00E85B62">
            <w:pPr>
              <w:rPr>
                <w:rFonts w:ascii="Calibri" w:hAnsi="Calibri" w:cs="Calibri"/>
                <w:highlight w:val="yellow"/>
              </w:rPr>
            </w:pPr>
          </w:p>
        </w:tc>
      </w:tr>
      <w:tr w:rsidR="00D345D8" w:rsidRPr="00E85B62" w14:paraId="0B15E6DE" w14:textId="77777777" w:rsidTr="00E85B62">
        <w:trPr>
          <w:trHeight w:val="350"/>
        </w:trPr>
        <w:tc>
          <w:tcPr>
            <w:tcW w:w="2416" w:type="dxa"/>
          </w:tcPr>
          <w:p w14:paraId="6D83264A" w14:textId="77777777" w:rsidR="00D345D8" w:rsidRPr="00E85B62" w:rsidRDefault="00D345D8" w:rsidP="00E85B62">
            <w:pPr>
              <w:rPr>
                <w:rFonts w:ascii="Calibri" w:hAnsi="Calibri" w:cs="Calibri"/>
                <w:highlight w:val="yellow"/>
              </w:rPr>
            </w:pPr>
          </w:p>
        </w:tc>
        <w:tc>
          <w:tcPr>
            <w:tcW w:w="2416" w:type="dxa"/>
          </w:tcPr>
          <w:p w14:paraId="5B60E42F" w14:textId="77777777" w:rsidR="00D345D8" w:rsidRPr="00E85B62" w:rsidRDefault="00D345D8" w:rsidP="00E85B62">
            <w:pPr>
              <w:rPr>
                <w:rFonts w:ascii="Calibri" w:hAnsi="Calibri" w:cs="Calibri"/>
                <w:highlight w:val="yellow"/>
              </w:rPr>
            </w:pPr>
          </w:p>
        </w:tc>
        <w:tc>
          <w:tcPr>
            <w:tcW w:w="2416" w:type="dxa"/>
          </w:tcPr>
          <w:p w14:paraId="2F1ED04B" w14:textId="77777777" w:rsidR="00D345D8" w:rsidRPr="00E85B62" w:rsidRDefault="00D345D8" w:rsidP="00E85B62">
            <w:pPr>
              <w:rPr>
                <w:rFonts w:ascii="Calibri" w:hAnsi="Calibri" w:cs="Calibri"/>
                <w:highlight w:val="yellow"/>
              </w:rPr>
            </w:pPr>
          </w:p>
        </w:tc>
        <w:tc>
          <w:tcPr>
            <w:tcW w:w="2417" w:type="dxa"/>
          </w:tcPr>
          <w:p w14:paraId="4C299254" w14:textId="77777777" w:rsidR="00D345D8" w:rsidRPr="00E85B62" w:rsidRDefault="00D345D8" w:rsidP="00E85B62">
            <w:pPr>
              <w:rPr>
                <w:rFonts w:ascii="Calibri" w:hAnsi="Calibri" w:cs="Calibri"/>
                <w:highlight w:val="yellow"/>
              </w:rPr>
            </w:pPr>
          </w:p>
        </w:tc>
        <w:tc>
          <w:tcPr>
            <w:tcW w:w="2417" w:type="dxa"/>
          </w:tcPr>
          <w:p w14:paraId="71DF8C7C" w14:textId="77777777" w:rsidR="00D345D8" w:rsidRPr="00E85B62" w:rsidRDefault="00D345D8" w:rsidP="00E85B62">
            <w:pPr>
              <w:rPr>
                <w:rFonts w:ascii="Calibri" w:hAnsi="Calibri" w:cs="Calibri"/>
                <w:highlight w:val="yellow"/>
              </w:rPr>
            </w:pPr>
          </w:p>
        </w:tc>
        <w:tc>
          <w:tcPr>
            <w:tcW w:w="2417" w:type="dxa"/>
          </w:tcPr>
          <w:p w14:paraId="281D676F" w14:textId="77777777" w:rsidR="00D345D8" w:rsidRPr="00E85B62" w:rsidRDefault="00D345D8" w:rsidP="00E85B62">
            <w:pPr>
              <w:rPr>
                <w:rFonts w:ascii="Calibri" w:hAnsi="Calibri" w:cs="Calibri"/>
                <w:highlight w:val="yellow"/>
              </w:rPr>
            </w:pPr>
          </w:p>
        </w:tc>
      </w:tr>
      <w:tr w:rsidR="00D345D8" w:rsidRPr="00E85B62" w14:paraId="27D36629" w14:textId="77777777" w:rsidTr="00E85B62">
        <w:trPr>
          <w:trHeight w:val="350"/>
        </w:trPr>
        <w:tc>
          <w:tcPr>
            <w:tcW w:w="2416" w:type="dxa"/>
          </w:tcPr>
          <w:p w14:paraId="62468872" w14:textId="77777777" w:rsidR="00D345D8" w:rsidRPr="00E85B62" w:rsidRDefault="00D345D8" w:rsidP="00E85B62">
            <w:pPr>
              <w:rPr>
                <w:rFonts w:ascii="Calibri" w:hAnsi="Calibri" w:cs="Calibri"/>
                <w:highlight w:val="yellow"/>
              </w:rPr>
            </w:pPr>
          </w:p>
        </w:tc>
        <w:tc>
          <w:tcPr>
            <w:tcW w:w="2416" w:type="dxa"/>
          </w:tcPr>
          <w:p w14:paraId="46ED674A" w14:textId="77777777" w:rsidR="00D345D8" w:rsidRPr="00E85B62" w:rsidRDefault="00D345D8" w:rsidP="00E85B62">
            <w:pPr>
              <w:rPr>
                <w:rFonts w:ascii="Calibri" w:hAnsi="Calibri" w:cs="Calibri"/>
                <w:highlight w:val="yellow"/>
              </w:rPr>
            </w:pPr>
          </w:p>
        </w:tc>
        <w:tc>
          <w:tcPr>
            <w:tcW w:w="2416" w:type="dxa"/>
          </w:tcPr>
          <w:p w14:paraId="1CA04E9D" w14:textId="77777777" w:rsidR="00D345D8" w:rsidRPr="00E85B62" w:rsidRDefault="00D345D8" w:rsidP="00E85B62">
            <w:pPr>
              <w:rPr>
                <w:rFonts w:ascii="Calibri" w:hAnsi="Calibri" w:cs="Calibri"/>
                <w:highlight w:val="yellow"/>
              </w:rPr>
            </w:pPr>
          </w:p>
        </w:tc>
        <w:tc>
          <w:tcPr>
            <w:tcW w:w="2417" w:type="dxa"/>
          </w:tcPr>
          <w:p w14:paraId="4CF49083" w14:textId="77777777" w:rsidR="00D345D8" w:rsidRPr="00E85B62" w:rsidRDefault="00D345D8" w:rsidP="00E85B62">
            <w:pPr>
              <w:rPr>
                <w:rFonts w:ascii="Calibri" w:hAnsi="Calibri" w:cs="Calibri"/>
                <w:highlight w:val="yellow"/>
              </w:rPr>
            </w:pPr>
          </w:p>
        </w:tc>
        <w:tc>
          <w:tcPr>
            <w:tcW w:w="2417" w:type="dxa"/>
          </w:tcPr>
          <w:p w14:paraId="5D58C343" w14:textId="77777777" w:rsidR="00D345D8" w:rsidRPr="00E85B62" w:rsidRDefault="00D345D8" w:rsidP="00E85B62">
            <w:pPr>
              <w:rPr>
                <w:rFonts w:ascii="Calibri" w:hAnsi="Calibri" w:cs="Calibri"/>
                <w:highlight w:val="yellow"/>
              </w:rPr>
            </w:pPr>
          </w:p>
        </w:tc>
        <w:tc>
          <w:tcPr>
            <w:tcW w:w="2417" w:type="dxa"/>
          </w:tcPr>
          <w:p w14:paraId="3147BABB" w14:textId="77777777" w:rsidR="00D345D8" w:rsidRPr="00E85B62" w:rsidRDefault="00D345D8" w:rsidP="00E85B62">
            <w:pPr>
              <w:rPr>
                <w:rFonts w:ascii="Calibri" w:hAnsi="Calibri" w:cs="Calibri"/>
                <w:highlight w:val="yellow"/>
              </w:rPr>
            </w:pPr>
          </w:p>
        </w:tc>
      </w:tr>
      <w:tr w:rsidR="00D345D8" w:rsidRPr="00E85B62" w14:paraId="1228984F" w14:textId="77777777" w:rsidTr="00E85B62">
        <w:trPr>
          <w:trHeight w:val="350"/>
        </w:trPr>
        <w:tc>
          <w:tcPr>
            <w:tcW w:w="2416" w:type="dxa"/>
          </w:tcPr>
          <w:p w14:paraId="7402FEA5" w14:textId="77777777" w:rsidR="00D345D8" w:rsidRPr="00E85B62" w:rsidRDefault="00D345D8" w:rsidP="00E85B62">
            <w:pPr>
              <w:rPr>
                <w:rFonts w:ascii="Calibri" w:hAnsi="Calibri" w:cs="Calibri"/>
                <w:highlight w:val="yellow"/>
              </w:rPr>
            </w:pPr>
          </w:p>
        </w:tc>
        <w:tc>
          <w:tcPr>
            <w:tcW w:w="2416" w:type="dxa"/>
          </w:tcPr>
          <w:p w14:paraId="31EFF248" w14:textId="77777777" w:rsidR="00D345D8" w:rsidRPr="00E85B62" w:rsidRDefault="00D345D8" w:rsidP="00E85B62">
            <w:pPr>
              <w:rPr>
                <w:rFonts w:ascii="Calibri" w:hAnsi="Calibri" w:cs="Calibri"/>
                <w:highlight w:val="yellow"/>
              </w:rPr>
            </w:pPr>
          </w:p>
        </w:tc>
        <w:tc>
          <w:tcPr>
            <w:tcW w:w="2416" w:type="dxa"/>
          </w:tcPr>
          <w:p w14:paraId="5D2E9530" w14:textId="77777777" w:rsidR="00D345D8" w:rsidRPr="00E85B62" w:rsidRDefault="00D345D8" w:rsidP="00E85B62">
            <w:pPr>
              <w:rPr>
                <w:rFonts w:ascii="Calibri" w:hAnsi="Calibri" w:cs="Calibri"/>
                <w:highlight w:val="yellow"/>
              </w:rPr>
            </w:pPr>
          </w:p>
        </w:tc>
        <w:tc>
          <w:tcPr>
            <w:tcW w:w="2417" w:type="dxa"/>
          </w:tcPr>
          <w:p w14:paraId="5F1E34E4" w14:textId="77777777" w:rsidR="00D345D8" w:rsidRPr="00E85B62" w:rsidRDefault="00D345D8" w:rsidP="00E85B62">
            <w:pPr>
              <w:rPr>
                <w:rFonts w:ascii="Calibri" w:hAnsi="Calibri" w:cs="Calibri"/>
                <w:highlight w:val="yellow"/>
              </w:rPr>
            </w:pPr>
          </w:p>
        </w:tc>
        <w:tc>
          <w:tcPr>
            <w:tcW w:w="2417" w:type="dxa"/>
          </w:tcPr>
          <w:p w14:paraId="24E00298" w14:textId="77777777" w:rsidR="00D345D8" w:rsidRPr="00E85B62" w:rsidRDefault="00D345D8" w:rsidP="00E85B62">
            <w:pPr>
              <w:rPr>
                <w:rFonts w:ascii="Calibri" w:hAnsi="Calibri" w:cs="Calibri"/>
                <w:highlight w:val="yellow"/>
              </w:rPr>
            </w:pPr>
          </w:p>
        </w:tc>
        <w:tc>
          <w:tcPr>
            <w:tcW w:w="2417" w:type="dxa"/>
          </w:tcPr>
          <w:p w14:paraId="40D04D0C" w14:textId="77777777" w:rsidR="00D345D8" w:rsidRPr="00E85B62" w:rsidRDefault="00D345D8" w:rsidP="00E85B62">
            <w:pPr>
              <w:rPr>
                <w:rFonts w:ascii="Calibri" w:hAnsi="Calibri" w:cs="Calibri"/>
                <w:highlight w:val="yellow"/>
              </w:rPr>
            </w:pPr>
          </w:p>
        </w:tc>
      </w:tr>
    </w:tbl>
    <w:p w14:paraId="3A67C519" w14:textId="77777777" w:rsidR="00D345D8" w:rsidRPr="00E85B62" w:rsidRDefault="00D345D8" w:rsidP="00D345D8">
      <w:pPr>
        <w:rPr>
          <w:rFonts w:ascii="Calibri" w:hAnsi="Calibri" w:cs="Calibri"/>
          <w:b/>
        </w:rPr>
      </w:pPr>
      <w:bookmarkStart w:id="18" w:name="_Toc938379"/>
      <w:r w:rsidRPr="00E85B62">
        <w:rPr>
          <w:rFonts w:ascii="Calibri" w:hAnsi="Calibri" w:cs="Calibri"/>
          <w:b/>
        </w:rPr>
        <w:t xml:space="preserve">*if using farms for disposal who hold the appropriate U1 waste exemption, the U1 user agreement form must be signed by both Skanska and the exemption holder and filed in the site folder. </w:t>
      </w:r>
    </w:p>
    <w:p w14:paraId="3A0124FA" w14:textId="77777777" w:rsidR="00D345D8" w:rsidRPr="00E85B62" w:rsidRDefault="00D345D8">
      <w:pPr>
        <w:spacing w:after="200" w:line="276" w:lineRule="auto"/>
        <w:rPr>
          <w:rFonts w:ascii="Calibri" w:eastAsiaTheme="majorEastAsia" w:hAnsi="Calibri" w:cs="Calibri"/>
          <w:b/>
          <w:bCs/>
          <w:color w:val="000000"/>
          <w:sz w:val="28"/>
          <w:szCs w:val="28"/>
          <w:lang w:val="en-US"/>
        </w:rPr>
      </w:pPr>
      <w:r w:rsidRPr="00E85B62">
        <w:rPr>
          <w:rFonts w:ascii="Calibri" w:hAnsi="Calibri" w:cs="Calibri"/>
        </w:rPr>
        <w:br w:type="page"/>
      </w:r>
    </w:p>
    <w:p w14:paraId="58F45CF1" w14:textId="77777777" w:rsidR="00C07800" w:rsidRPr="00E85B62" w:rsidRDefault="00C07800" w:rsidP="00B81582">
      <w:pPr>
        <w:pStyle w:val="NumberedHeading1"/>
        <w:numPr>
          <w:ilvl w:val="0"/>
          <w:numId w:val="0"/>
        </w:numPr>
        <w:ind w:left="567"/>
        <w:rPr>
          <w:rFonts w:ascii="Calibri" w:hAnsi="Calibri" w:cs="Calibri"/>
        </w:rPr>
      </w:pPr>
      <w:r w:rsidRPr="00E85B62">
        <w:rPr>
          <w:rFonts w:ascii="Calibri" w:hAnsi="Calibri" w:cs="Calibri"/>
        </w:rPr>
        <w:lastRenderedPageBreak/>
        <w:t>Appendix 3 – Duty of Care information – Waste Carriers</w:t>
      </w:r>
      <w:bookmarkEnd w:id="18"/>
    </w:p>
    <w:tbl>
      <w:tblPr>
        <w:tblStyle w:val="TableGrid"/>
        <w:tblW w:w="0" w:type="auto"/>
        <w:tblLook w:val="04A0" w:firstRow="1" w:lastRow="0" w:firstColumn="1" w:lastColumn="0" w:noHBand="0" w:noVBand="1"/>
      </w:tblPr>
      <w:tblGrid>
        <w:gridCol w:w="2741"/>
        <w:gridCol w:w="2742"/>
        <w:gridCol w:w="2742"/>
        <w:gridCol w:w="2742"/>
        <w:gridCol w:w="2742"/>
      </w:tblGrid>
      <w:tr w:rsidR="00C07800" w:rsidRPr="00E85B62" w14:paraId="5FEDDCD7" w14:textId="77777777" w:rsidTr="00C07800">
        <w:tc>
          <w:tcPr>
            <w:tcW w:w="2741" w:type="dxa"/>
            <w:tcBorders>
              <w:top w:val="single" w:sz="4" w:space="0" w:color="auto"/>
              <w:left w:val="single" w:sz="4" w:space="0" w:color="auto"/>
              <w:bottom w:val="single" w:sz="4" w:space="0" w:color="auto"/>
              <w:right w:val="single" w:sz="4" w:space="0" w:color="auto"/>
            </w:tcBorders>
            <w:shd w:val="clear" w:color="auto" w:fill="D8D0C9" w:themeFill="background1" w:themeFillTint="99"/>
            <w:vAlign w:val="bottom"/>
          </w:tcPr>
          <w:p w14:paraId="319E6663" w14:textId="77777777" w:rsidR="00C07800" w:rsidRPr="00E85B62" w:rsidRDefault="00C07800">
            <w:pPr>
              <w:spacing w:after="0" w:line="240" w:lineRule="auto"/>
              <w:rPr>
                <w:rFonts w:ascii="Calibri" w:eastAsia="Times New Roman" w:hAnsi="Calibri" w:cs="Calibri"/>
                <w:b/>
                <w:bCs/>
                <w:color w:val="000000"/>
                <w:sz w:val="22"/>
                <w:lang w:eastAsia="en-GB"/>
              </w:rPr>
            </w:pPr>
            <w:r w:rsidRPr="00E85B62">
              <w:rPr>
                <w:rFonts w:ascii="Calibri" w:eastAsia="Times New Roman" w:hAnsi="Calibri" w:cs="Calibri"/>
                <w:b/>
                <w:bCs/>
                <w:color w:val="000000"/>
                <w:sz w:val="22"/>
                <w:lang w:eastAsia="en-GB"/>
              </w:rPr>
              <w:t xml:space="preserve">Waste contractor </w:t>
            </w:r>
          </w:p>
        </w:tc>
        <w:tc>
          <w:tcPr>
            <w:tcW w:w="2742" w:type="dxa"/>
            <w:tcBorders>
              <w:top w:val="single" w:sz="4" w:space="0" w:color="auto"/>
              <w:left w:val="nil"/>
              <w:bottom w:val="single" w:sz="4" w:space="0" w:color="auto"/>
              <w:right w:val="single" w:sz="4" w:space="0" w:color="auto"/>
            </w:tcBorders>
            <w:shd w:val="clear" w:color="auto" w:fill="D8D0C9" w:themeFill="background1" w:themeFillTint="99"/>
            <w:vAlign w:val="bottom"/>
          </w:tcPr>
          <w:p w14:paraId="24CABFD4" w14:textId="77777777" w:rsidR="00C07800" w:rsidRPr="00E85B62" w:rsidRDefault="00C07800">
            <w:pPr>
              <w:spacing w:after="0" w:line="240" w:lineRule="auto"/>
              <w:rPr>
                <w:rFonts w:ascii="Calibri" w:eastAsia="Times New Roman" w:hAnsi="Calibri" w:cs="Calibri"/>
                <w:b/>
                <w:bCs/>
                <w:color w:val="000000"/>
                <w:sz w:val="22"/>
                <w:lang w:eastAsia="en-GB"/>
              </w:rPr>
            </w:pPr>
            <w:r w:rsidRPr="00E85B62">
              <w:rPr>
                <w:rFonts w:ascii="Calibri" w:eastAsia="Times New Roman" w:hAnsi="Calibri" w:cs="Calibri"/>
                <w:b/>
                <w:bCs/>
                <w:color w:val="000000"/>
                <w:sz w:val="22"/>
                <w:lang w:eastAsia="en-GB"/>
              </w:rPr>
              <w:t>Registered Address</w:t>
            </w:r>
          </w:p>
        </w:tc>
        <w:tc>
          <w:tcPr>
            <w:tcW w:w="2742" w:type="dxa"/>
            <w:tcBorders>
              <w:top w:val="single" w:sz="4" w:space="0" w:color="auto"/>
              <w:left w:val="nil"/>
              <w:bottom w:val="single" w:sz="4" w:space="0" w:color="auto"/>
              <w:right w:val="single" w:sz="4" w:space="0" w:color="auto"/>
            </w:tcBorders>
            <w:shd w:val="clear" w:color="auto" w:fill="D8D0C9" w:themeFill="background1" w:themeFillTint="99"/>
            <w:vAlign w:val="bottom"/>
          </w:tcPr>
          <w:p w14:paraId="112DF605" w14:textId="77777777" w:rsidR="00C07800" w:rsidRPr="00E85B62" w:rsidRDefault="00C07800">
            <w:pPr>
              <w:spacing w:after="0" w:line="240" w:lineRule="auto"/>
              <w:rPr>
                <w:rFonts w:ascii="Calibri" w:eastAsia="Times New Roman" w:hAnsi="Calibri" w:cs="Calibri"/>
                <w:b/>
                <w:bCs/>
                <w:color w:val="000000"/>
                <w:sz w:val="22"/>
                <w:lang w:eastAsia="en-GB"/>
              </w:rPr>
            </w:pPr>
            <w:r w:rsidRPr="00E85B62">
              <w:rPr>
                <w:rFonts w:ascii="Calibri" w:eastAsia="Times New Roman" w:hAnsi="Calibri" w:cs="Calibri"/>
                <w:b/>
                <w:bCs/>
                <w:color w:val="000000"/>
                <w:sz w:val="22"/>
                <w:lang w:eastAsia="en-GB"/>
              </w:rPr>
              <w:t xml:space="preserve">Registration No. </w:t>
            </w:r>
          </w:p>
        </w:tc>
        <w:tc>
          <w:tcPr>
            <w:tcW w:w="2742" w:type="dxa"/>
            <w:tcBorders>
              <w:top w:val="single" w:sz="4" w:space="0" w:color="auto"/>
              <w:left w:val="nil"/>
              <w:bottom w:val="single" w:sz="4" w:space="0" w:color="auto"/>
              <w:right w:val="single" w:sz="4" w:space="0" w:color="auto"/>
            </w:tcBorders>
            <w:shd w:val="clear" w:color="auto" w:fill="D8D0C9" w:themeFill="background1" w:themeFillTint="99"/>
            <w:vAlign w:val="bottom"/>
          </w:tcPr>
          <w:p w14:paraId="2B43D4AA" w14:textId="77777777" w:rsidR="00C07800" w:rsidRPr="00E85B62" w:rsidRDefault="00C07800">
            <w:pPr>
              <w:spacing w:after="0" w:line="240" w:lineRule="auto"/>
              <w:rPr>
                <w:rFonts w:ascii="Calibri" w:eastAsia="Times New Roman" w:hAnsi="Calibri" w:cs="Calibri"/>
                <w:b/>
                <w:bCs/>
                <w:color w:val="000000"/>
                <w:sz w:val="22"/>
                <w:lang w:eastAsia="en-GB"/>
              </w:rPr>
            </w:pPr>
            <w:r w:rsidRPr="00E85B62">
              <w:rPr>
                <w:rFonts w:ascii="Calibri" w:eastAsia="Times New Roman" w:hAnsi="Calibri" w:cs="Calibri"/>
                <w:b/>
                <w:bCs/>
                <w:color w:val="000000"/>
                <w:sz w:val="22"/>
                <w:lang w:eastAsia="en-GB"/>
              </w:rPr>
              <w:t>Registration Date</w:t>
            </w:r>
          </w:p>
        </w:tc>
        <w:tc>
          <w:tcPr>
            <w:tcW w:w="2742" w:type="dxa"/>
            <w:tcBorders>
              <w:top w:val="single" w:sz="4" w:space="0" w:color="auto"/>
              <w:left w:val="nil"/>
              <w:bottom w:val="single" w:sz="4" w:space="0" w:color="auto"/>
              <w:right w:val="single" w:sz="4" w:space="0" w:color="auto"/>
            </w:tcBorders>
            <w:shd w:val="clear" w:color="auto" w:fill="D8D0C9" w:themeFill="background1" w:themeFillTint="99"/>
            <w:vAlign w:val="bottom"/>
          </w:tcPr>
          <w:p w14:paraId="64425619" w14:textId="77777777" w:rsidR="00C07800" w:rsidRPr="00E85B62" w:rsidRDefault="00C07800">
            <w:pPr>
              <w:spacing w:after="0" w:line="240" w:lineRule="auto"/>
              <w:rPr>
                <w:rFonts w:ascii="Calibri" w:eastAsia="Times New Roman" w:hAnsi="Calibri" w:cs="Calibri"/>
                <w:b/>
                <w:bCs/>
                <w:color w:val="000000"/>
                <w:sz w:val="22"/>
                <w:lang w:eastAsia="en-GB"/>
              </w:rPr>
            </w:pPr>
            <w:r w:rsidRPr="00E85B62">
              <w:rPr>
                <w:rFonts w:ascii="Calibri" w:eastAsia="Times New Roman" w:hAnsi="Calibri" w:cs="Calibri"/>
                <w:b/>
                <w:bCs/>
                <w:color w:val="000000"/>
                <w:sz w:val="22"/>
                <w:lang w:eastAsia="en-GB"/>
              </w:rPr>
              <w:t>Expiry Date</w:t>
            </w:r>
          </w:p>
        </w:tc>
      </w:tr>
      <w:tr w:rsidR="00C07800" w:rsidRPr="00E85B62" w14:paraId="7CB0117E" w14:textId="77777777" w:rsidTr="001577C5">
        <w:tc>
          <w:tcPr>
            <w:tcW w:w="2741" w:type="dxa"/>
            <w:vAlign w:val="center"/>
          </w:tcPr>
          <w:p w14:paraId="433E0331" w14:textId="6A770378" w:rsidR="00C07800" w:rsidRPr="00E85B62" w:rsidRDefault="00C07800" w:rsidP="001577C5">
            <w:pPr>
              <w:spacing w:after="0"/>
              <w:rPr>
                <w:rFonts w:ascii="Calibri" w:hAnsi="Calibri" w:cs="Calibri"/>
                <w:highlight w:val="yellow"/>
              </w:rPr>
            </w:pPr>
          </w:p>
        </w:tc>
        <w:tc>
          <w:tcPr>
            <w:tcW w:w="2742" w:type="dxa"/>
            <w:vAlign w:val="center"/>
          </w:tcPr>
          <w:p w14:paraId="3D0D3589" w14:textId="3A124893" w:rsidR="00C07800" w:rsidRPr="00E85B62" w:rsidRDefault="00C07800" w:rsidP="001577C5">
            <w:pPr>
              <w:spacing w:after="0"/>
              <w:rPr>
                <w:rFonts w:ascii="Calibri" w:hAnsi="Calibri" w:cs="Calibri"/>
                <w:highlight w:val="yellow"/>
              </w:rPr>
            </w:pPr>
          </w:p>
        </w:tc>
        <w:tc>
          <w:tcPr>
            <w:tcW w:w="2742" w:type="dxa"/>
            <w:vAlign w:val="center"/>
          </w:tcPr>
          <w:p w14:paraId="3ECB8E3A" w14:textId="0D4563CC" w:rsidR="00C07800" w:rsidRPr="00E85B62" w:rsidRDefault="00C07800" w:rsidP="001577C5">
            <w:pPr>
              <w:spacing w:after="0"/>
              <w:jc w:val="center"/>
              <w:rPr>
                <w:rFonts w:ascii="Calibri" w:hAnsi="Calibri" w:cs="Calibri"/>
                <w:highlight w:val="yellow"/>
              </w:rPr>
            </w:pPr>
          </w:p>
        </w:tc>
        <w:tc>
          <w:tcPr>
            <w:tcW w:w="2742" w:type="dxa"/>
            <w:vAlign w:val="center"/>
          </w:tcPr>
          <w:p w14:paraId="221C2F86" w14:textId="6DB9D5A1" w:rsidR="00C07800" w:rsidRPr="00E85B62" w:rsidRDefault="00C07800" w:rsidP="001577C5">
            <w:pPr>
              <w:spacing w:after="0"/>
              <w:jc w:val="center"/>
              <w:rPr>
                <w:rFonts w:ascii="Calibri" w:hAnsi="Calibri" w:cs="Calibri"/>
                <w:highlight w:val="yellow"/>
              </w:rPr>
            </w:pPr>
          </w:p>
        </w:tc>
        <w:tc>
          <w:tcPr>
            <w:tcW w:w="2742" w:type="dxa"/>
            <w:vAlign w:val="center"/>
          </w:tcPr>
          <w:p w14:paraId="2E57E319" w14:textId="3DD3498F" w:rsidR="00C07800" w:rsidRPr="00E85B62" w:rsidRDefault="00C07800" w:rsidP="001577C5">
            <w:pPr>
              <w:spacing w:after="0"/>
              <w:jc w:val="center"/>
              <w:rPr>
                <w:rFonts w:ascii="Calibri" w:hAnsi="Calibri" w:cs="Calibri"/>
                <w:highlight w:val="yellow"/>
              </w:rPr>
            </w:pPr>
          </w:p>
        </w:tc>
      </w:tr>
      <w:tr w:rsidR="00D345D8" w:rsidRPr="00E85B62" w14:paraId="5AE4F0E7" w14:textId="77777777" w:rsidTr="001577C5">
        <w:tc>
          <w:tcPr>
            <w:tcW w:w="2741" w:type="dxa"/>
            <w:vAlign w:val="center"/>
          </w:tcPr>
          <w:p w14:paraId="099BFFB2" w14:textId="49D444E7" w:rsidR="00D345D8" w:rsidRPr="00E85B62" w:rsidRDefault="0017235B" w:rsidP="001577C5">
            <w:pPr>
              <w:spacing w:after="0"/>
              <w:rPr>
                <w:rFonts w:ascii="Calibri" w:hAnsi="Calibri" w:cs="Calibri"/>
                <w:highlight w:val="yellow"/>
              </w:rPr>
            </w:pPr>
            <w:r w:rsidRPr="0017235B">
              <w:rPr>
                <w:rFonts w:ascii="Calibri" w:hAnsi="Calibri" w:cs="Calibri"/>
                <w:highlight w:val="yellow"/>
              </w:rPr>
              <w:t>More TBD</w:t>
            </w:r>
          </w:p>
        </w:tc>
        <w:tc>
          <w:tcPr>
            <w:tcW w:w="2742" w:type="dxa"/>
            <w:vAlign w:val="center"/>
          </w:tcPr>
          <w:p w14:paraId="40ACF8F3" w14:textId="77777777" w:rsidR="00D345D8" w:rsidRPr="00E85B62" w:rsidRDefault="00D345D8" w:rsidP="001577C5">
            <w:pPr>
              <w:spacing w:after="0"/>
              <w:rPr>
                <w:rFonts w:ascii="Calibri" w:hAnsi="Calibri" w:cs="Calibri"/>
                <w:highlight w:val="yellow"/>
              </w:rPr>
            </w:pPr>
          </w:p>
        </w:tc>
        <w:tc>
          <w:tcPr>
            <w:tcW w:w="2742" w:type="dxa"/>
            <w:vAlign w:val="center"/>
          </w:tcPr>
          <w:p w14:paraId="46D75F57" w14:textId="77777777" w:rsidR="00D345D8" w:rsidRPr="00E85B62" w:rsidRDefault="00D345D8" w:rsidP="001577C5">
            <w:pPr>
              <w:spacing w:after="0"/>
              <w:jc w:val="center"/>
              <w:rPr>
                <w:rFonts w:ascii="Calibri" w:hAnsi="Calibri" w:cs="Calibri"/>
                <w:highlight w:val="yellow"/>
              </w:rPr>
            </w:pPr>
          </w:p>
        </w:tc>
        <w:tc>
          <w:tcPr>
            <w:tcW w:w="2742" w:type="dxa"/>
            <w:vAlign w:val="center"/>
          </w:tcPr>
          <w:p w14:paraId="4F715702" w14:textId="77777777" w:rsidR="00D345D8" w:rsidRPr="00E85B62" w:rsidRDefault="00D345D8" w:rsidP="001577C5">
            <w:pPr>
              <w:spacing w:after="0"/>
              <w:jc w:val="center"/>
              <w:rPr>
                <w:rFonts w:ascii="Calibri" w:hAnsi="Calibri" w:cs="Calibri"/>
                <w:highlight w:val="yellow"/>
              </w:rPr>
            </w:pPr>
          </w:p>
        </w:tc>
        <w:tc>
          <w:tcPr>
            <w:tcW w:w="2742" w:type="dxa"/>
            <w:vAlign w:val="center"/>
          </w:tcPr>
          <w:p w14:paraId="4A23CFBA" w14:textId="77777777" w:rsidR="00D345D8" w:rsidRPr="00E85B62" w:rsidRDefault="00D345D8" w:rsidP="001577C5">
            <w:pPr>
              <w:spacing w:after="0"/>
              <w:jc w:val="center"/>
              <w:rPr>
                <w:rFonts w:ascii="Calibri" w:hAnsi="Calibri" w:cs="Calibri"/>
                <w:highlight w:val="yellow"/>
              </w:rPr>
            </w:pPr>
          </w:p>
        </w:tc>
      </w:tr>
      <w:tr w:rsidR="00D345D8" w:rsidRPr="00E85B62" w14:paraId="63AD8EC5" w14:textId="77777777" w:rsidTr="001577C5">
        <w:tc>
          <w:tcPr>
            <w:tcW w:w="2741" w:type="dxa"/>
            <w:vAlign w:val="center"/>
          </w:tcPr>
          <w:p w14:paraId="1BFAC20F" w14:textId="77777777" w:rsidR="00D345D8" w:rsidRPr="00E85B62" w:rsidRDefault="00D345D8" w:rsidP="001577C5">
            <w:pPr>
              <w:spacing w:after="0"/>
              <w:rPr>
                <w:rFonts w:ascii="Calibri" w:hAnsi="Calibri" w:cs="Calibri"/>
                <w:highlight w:val="yellow"/>
              </w:rPr>
            </w:pPr>
          </w:p>
        </w:tc>
        <w:tc>
          <w:tcPr>
            <w:tcW w:w="2742" w:type="dxa"/>
            <w:vAlign w:val="center"/>
          </w:tcPr>
          <w:p w14:paraId="7DF381C0" w14:textId="77777777" w:rsidR="00D345D8" w:rsidRPr="00E85B62" w:rsidRDefault="00D345D8" w:rsidP="001577C5">
            <w:pPr>
              <w:spacing w:after="0"/>
              <w:rPr>
                <w:rFonts w:ascii="Calibri" w:hAnsi="Calibri" w:cs="Calibri"/>
                <w:highlight w:val="yellow"/>
              </w:rPr>
            </w:pPr>
          </w:p>
        </w:tc>
        <w:tc>
          <w:tcPr>
            <w:tcW w:w="2742" w:type="dxa"/>
          </w:tcPr>
          <w:p w14:paraId="01C5ADD2" w14:textId="77777777" w:rsidR="00D345D8" w:rsidRPr="00E85B62" w:rsidRDefault="00D345D8" w:rsidP="001577C5">
            <w:pPr>
              <w:spacing w:after="0"/>
              <w:rPr>
                <w:rFonts w:ascii="Calibri" w:hAnsi="Calibri" w:cs="Calibri"/>
                <w:highlight w:val="yellow"/>
              </w:rPr>
            </w:pPr>
          </w:p>
        </w:tc>
        <w:tc>
          <w:tcPr>
            <w:tcW w:w="2742" w:type="dxa"/>
          </w:tcPr>
          <w:p w14:paraId="17AA0990" w14:textId="77777777" w:rsidR="00D345D8" w:rsidRPr="00E85B62" w:rsidRDefault="00D345D8" w:rsidP="001577C5">
            <w:pPr>
              <w:spacing w:after="0"/>
              <w:rPr>
                <w:rFonts w:ascii="Calibri" w:hAnsi="Calibri" w:cs="Calibri"/>
                <w:highlight w:val="yellow"/>
              </w:rPr>
            </w:pPr>
          </w:p>
        </w:tc>
        <w:tc>
          <w:tcPr>
            <w:tcW w:w="2742" w:type="dxa"/>
          </w:tcPr>
          <w:p w14:paraId="713D9C99" w14:textId="77777777" w:rsidR="00D345D8" w:rsidRPr="00E85B62" w:rsidRDefault="00D345D8" w:rsidP="001577C5">
            <w:pPr>
              <w:spacing w:after="0"/>
              <w:rPr>
                <w:rFonts w:ascii="Calibri" w:hAnsi="Calibri" w:cs="Calibri"/>
                <w:highlight w:val="yellow"/>
              </w:rPr>
            </w:pPr>
          </w:p>
        </w:tc>
      </w:tr>
    </w:tbl>
    <w:p w14:paraId="144AF8B5" w14:textId="77777777" w:rsidR="00D345D8" w:rsidRPr="00E85B62" w:rsidRDefault="00D345D8">
      <w:pPr>
        <w:rPr>
          <w:rFonts w:ascii="Calibri" w:hAnsi="Calibri" w:cs="Calibri"/>
          <w:b/>
        </w:rPr>
      </w:pPr>
    </w:p>
    <w:sectPr w:rsidR="00D345D8" w:rsidRPr="00E85B62" w:rsidSect="004404CB">
      <w:pgSz w:w="16838" w:h="11906" w:orient="landscape" w:code="9"/>
      <w:pgMar w:top="1985" w:right="1701" w:bottom="1871" w:left="1418" w:header="680"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29BC61" w14:textId="77777777" w:rsidR="000C3DED" w:rsidRDefault="000C3DED" w:rsidP="0005368C">
      <w:pPr>
        <w:spacing w:line="240" w:lineRule="auto"/>
      </w:pPr>
      <w:r>
        <w:separator/>
      </w:r>
    </w:p>
  </w:endnote>
  <w:endnote w:type="continuationSeparator" w:id="0">
    <w:p w14:paraId="66BD7077" w14:textId="77777777" w:rsidR="000C3DED" w:rsidRDefault="000C3DED" w:rsidP="000536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kanska Sans Pro">
    <w:altName w:val="Calibri"/>
    <w:panose1 w:val="00000000000000000000"/>
    <w:charset w:val="00"/>
    <w:family w:val="modern"/>
    <w:notTrueType/>
    <w:pitch w:val="variable"/>
    <w:sig w:usb0="800000AF" w:usb1="40000048" w:usb2="00000000" w:usb3="00000000" w:csb0="00000093"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F22FF4" w14:textId="0EA1B21C" w:rsidR="000C3DED" w:rsidRDefault="000C3DED" w:rsidP="00F43AA3">
    <w:pPr>
      <w:pBdr>
        <w:top w:val="single" w:sz="4" w:space="0" w:color="auto"/>
      </w:pBdr>
      <w:tabs>
        <w:tab w:val="right" w:pos="9900"/>
      </w:tabs>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17C266" w14:textId="77777777" w:rsidR="000C3DED" w:rsidRPr="0005368C" w:rsidRDefault="000C3DED">
    <w:pPr>
      <w:pStyle w:val="Footer"/>
    </w:pPr>
    <w:r w:rsidRPr="0005368C">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DBC5CA" w14:textId="77777777" w:rsidR="000C3DED" w:rsidRDefault="000C3DED" w:rsidP="0005368C">
      <w:pPr>
        <w:spacing w:line="240" w:lineRule="auto"/>
      </w:pPr>
      <w:r>
        <w:separator/>
      </w:r>
    </w:p>
  </w:footnote>
  <w:footnote w:type="continuationSeparator" w:id="0">
    <w:p w14:paraId="2C34F462" w14:textId="77777777" w:rsidR="000C3DED" w:rsidRDefault="000C3DED" w:rsidP="0005368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5F5CAE" w14:textId="41DB8509" w:rsidR="000C3DED" w:rsidRPr="00C00677" w:rsidRDefault="000C3DED" w:rsidP="00F43AA3">
    <w:pPr>
      <w:tabs>
        <w:tab w:val="center" w:pos="4153"/>
        <w:tab w:val="right" w:pos="8306"/>
      </w:tabs>
      <w:rPr>
        <w:rFonts w:cs="Times New Roman"/>
        <w:b/>
        <w:color w:val="auto"/>
        <w:szCs w:val="20"/>
      </w:rPr>
    </w:pPr>
    <w:r w:rsidRPr="006C6627">
      <w:rPr>
        <w:rFonts w:eastAsia="Times New Roman" w:cs="Arial"/>
        <w:szCs w:val="18"/>
        <w:lang w:eastAsia="en-GB"/>
      </w:rPr>
      <w:t xml:space="preserve">  </w:t>
    </w:r>
    <w:r>
      <w:rPr>
        <w:noProof/>
        <w:lang w:eastAsia="en-GB"/>
      </w:rPr>
      <mc:AlternateContent>
        <mc:Choice Requires="wps">
          <w:drawing>
            <wp:anchor distT="0" distB="0" distL="114300" distR="114300" simplePos="0" relativeHeight="251657216" behindDoc="0" locked="0" layoutInCell="1" allowOverlap="1" wp14:anchorId="552B61C8" wp14:editId="7C5321C6">
              <wp:simplePos x="0" y="0"/>
              <wp:positionH relativeFrom="column">
                <wp:posOffset>-177165</wp:posOffset>
              </wp:positionH>
              <wp:positionV relativeFrom="paragraph">
                <wp:posOffset>421640</wp:posOffset>
              </wp:positionV>
              <wp:extent cx="6210300" cy="0"/>
              <wp:effectExtent l="13335" t="13970" r="5715" b="5080"/>
              <wp:wrapNone/>
              <wp:docPr id="3" name="AutoShape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21030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3158FD5D" id="_x0000_t32" coordsize="21600,21600" o:spt="32" o:oned="t" path="m,l21600,21600e" filled="f">
              <v:path arrowok="t" fillok="f" o:connecttype="none"/>
              <o:lock v:ext="edit" shapetype="t"/>
            </v:shapetype>
            <v:shape id="AutoShape 2" o:spid="_x0000_s1026" type="#_x0000_t32" style="position:absolute;margin-left:-13.95pt;margin-top:33.2pt;width:489pt;height: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"/>
          </w:pict>
        </mc:Fallback>
      </mc:AlternateConten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C7AA44FE"/>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670EFD0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20C61FC"/>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D7BCDCAC"/>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1A745BBA"/>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0C5C61B6"/>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2DA5DB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6B30932A"/>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9"/>
    <w:multiLevelType w:val="singleLevel"/>
    <w:tmpl w:val="2C8A0480"/>
    <w:lvl w:ilvl="0">
      <w:start w:val="1"/>
      <w:numFmt w:val="bullet"/>
      <w:lvlText w:val=""/>
      <w:lvlJc w:val="left"/>
      <w:pPr>
        <w:tabs>
          <w:tab w:val="num" w:pos="360"/>
        </w:tabs>
        <w:ind w:left="360" w:hanging="360"/>
      </w:pPr>
      <w:rPr>
        <w:rFonts w:ascii="Symbol" w:hAnsi="Symbol" w:hint="default"/>
      </w:rPr>
    </w:lvl>
  </w:abstractNum>
  <w:abstractNum w:abstractNumId="9" w15:restartNumberingAfterBreak="0">
    <w:nsid w:val="0EEB7BD5"/>
    <w:multiLevelType w:val="hybridMultilevel"/>
    <w:tmpl w:val="B8D07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4FB1581"/>
    <w:multiLevelType w:val="multilevel"/>
    <w:tmpl w:val="3FA63E9C"/>
    <w:lvl w:ilvl="0">
      <w:start w:val="1"/>
      <w:numFmt w:val="bullet"/>
      <w:pStyle w:val="ListBullet"/>
      <w:lvlText w:val=""/>
      <w:lvlJc w:val="left"/>
      <w:pPr>
        <w:ind w:left="360" w:hanging="360"/>
      </w:pPr>
      <w:rPr>
        <w:rFonts w:ascii="Symbol" w:hAnsi="Symbol" w:hint="default"/>
      </w:rPr>
    </w:lvl>
    <w:lvl w:ilvl="1">
      <w:start w:val="1"/>
      <w:numFmt w:val="bullet"/>
      <w:pStyle w:val="ListBullet2"/>
      <w:lvlText w:val=""/>
      <w:lvlJc w:val="left"/>
      <w:pPr>
        <w:ind w:left="720" w:hanging="360"/>
      </w:pPr>
      <w:rPr>
        <w:rFonts w:ascii="Symbol" w:hAnsi="Symbol" w:hint="default"/>
        <w:color w:val="auto"/>
      </w:rPr>
    </w:lvl>
    <w:lvl w:ilvl="2">
      <w:start w:val="1"/>
      <w:numFmt w:val="bullet"/>
      <w:pStyle w:val="ListBullet3"/>
      <w:lvlText w:val=""/>
      <w:lvlJc w:val="left"/>
      <w:pPr>
        <w:ind w:left="1080" w:hanging="360"/>
      </w:pPr>
      <w:rPr>
        <w:rFonts w:ascii="Symbol" w:hAnsi="Symbol" w:hint="default"/>
      </w:rPr>
    </w:lvl>
    <w:lvl w:ilvl="3">
      <w:start w:val="1"/>
      <w:numFmt w:val="bullet"/>
      <w:pStyle w:val="ListBullet4"/>
      <w:lvlText w:val=""/>
      <w:lvlJc w:val="left"/>
      <w:pPr>
        <w:ind w:left="1440" w:hanging="360"/>
      </w:pPr>
      <w:rPr>
        <w:rFonts w:ascii="Symbol" w:hAnsi="Symbol" w:hint="default"/>
      </w:rPr>
    </w:lvl>
    <w:lvl w:ilvl="4">
      <w:start w:val="1"/>
      <w:numFmt w:val="bullet"/>
      <w:pStyle w:val="ListBullet5"/>
      <w:lvlText w:val=""/>
      <w:lvlJc w:val="left"/>
      <w:pPr>
        <w:ind w:left="1800" w:hanging="360"/>
      </w:pPr>
      <w:rPr>
        <w:rFonts w:ascii="Symbol" w:hAnsi="Symbol"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1" w15:restartNumberingAfterBreak="0">
    <w:nsid w:val="1C4C47B2"/>
    <w:multiLevelType w:val="multilevel"/>
    <w:tmpl w:val="4C140230"/>
    <w:name w:val="Skanska"/>
    <w:lvl w:ilvl="0">
      <w:start w:val="1"/>
      <w:numFmt w:val="decimal"/>
      <w:pStyle w:val="NumberedHeading1"/>
      <w:lvlText w:val="%1"/>
      <w:lvlJc w:val="left"/>
      <w:pPr>
        <w:tabs>
          <w:tab w:val="num" w:pos="567"/>
        </w:tabs>
        <w:ind w:left="567" w:hanging="567"/>
      </w:pPr>
      <w:rPr>
        <w:rFonts w:hint="default"/>
      </w:rPr>
    </w:lvl>
    <w:lvl w:ilvl="1">
      <w:start w:val="1"/>
      <w:numFmt w:val="decimal"/>
      <w:pStyle w:val="NumberedHeading2"/>
      <w:lvlText w:val="%1.%2"/>
      <w:lvlJc w:val="left"/>
      <w:pPr>
        <w:tabs>
          <w:tab w:val="num" w:pos="737"/>
        </w:tabs>
        <w:ind w:left="737" w:hanging="737"/>
      </w:pPr>
      <w:rPr>
        <w:rFonts w:hint="default"/>
      </w:rPr>
    </w:lvl>
    <w:lvl w:ilvl="2">
      <w:start w:val="1"/>
      <w:numFmt w:val="decimal"/>
      <w:pStyle w:val="NumberedHeading3"/>
      <w:lvlText w:val="%1.%2.%3"/>
      <w:lvlJc w:val="left"/>
      <w:pPr>
        <w:tabs>
          <w:tab w:val="num" w:pos="851"/>
        </w:tabs>
        <w:ind w:left="851" w:hanging="851"/>
      </w:pPr>
      <w:rPr>
        <w:rFonts w:hint="default"/>
      </w:rPr>
    </w:lvl>
    <w:lvl w:ilvl="3">
      <w:start w:val="1"/>
      <w:numFmt w:val="decimal"/>
      <w:pStyle w:val="NumberedHeading4"/>
      <w:lvlText w:val="%1.%2.%3.%4"/>
      <w:lvlJc w:val="left"/>
      <w:pPr>
        <w:tabs>
          <w:tab w:val="num" w:pos="992"/>
        </w:tabs>
        <w:ind w:left="992" w:hanging="992"/>
      </w:pPr>
      <w:rPr>
        <w:rFonts w:hint="default"/>
        <w:u w:val="single" w:color="000000" w:themeColor="text1"/>
      </w:rPr>
    </w:lvl>
    <w:lvl w:ilvl="4">
      <w:start w:val="1"/>
      <w:numFmt w:val="decimal"/>
      <w:pStyle w:val="NumberedHeading5"/>
      <w:lvlText w:val="%1.%2.%3.%4.%5"/>
      <w:lvlJc w:val="left"/>
      <w:pPr>
        <w:tabs>
          <w:tab w:val="num" w:pos="1077"/>
        </w:tabs>
        <w:ind w:left="1077" w:hanging="1077"/>
      </w:pPr>
      <w:rPr>
        <w:rFonts w:hint="default"/>
      </w:rPr>
    </w:lvl>
    <w:lvl w:ilvl="5">
      <w:start w:val="1"/>
      <w:numFmt w:val="decimal"/>
      <w:pStyle w:val="NumberedHeading6"/>
      <w:lvlText w:val="%1.%2.%3.%4.%5.%6"/>
      <w:lvlJc w:val="left"/>
      <w:pPr>
        <w:tabs>
          <w:tab w:val="num" w:pos="1191"/>
        </w:tabs>
        <w:ind w:left="1191" w:hanging="1191"/>
      </w:pPr>
      <w:rPr>
        <w:rFonts w:hint="default"/>
      </w:rPr>
    </w:lvl>
    <w:lvl w:ilvl="6">
      <w:start w:val="1"/>
      <w:numFmt w:val="decimal"/>
      <w:pStyle w:val="NumberedHeading7"/>
      <w:lvlText w:val="%1.%2.%3.%4.%5.%6.%7"/>
      <w:lvlJc w:val="left"/>
      <w:pPr>
        <w:tabs>
          <w:tab w:val="num" w:pos="1304"/>
        </w:tabs>
        <w:ind w:left="1304" w:hanging="1304"/>
      </w:pPr>
      <w:rPr>
        <w:rFonts w:hint="default"/>
      </w:rPr>
    </w:lvl>
    <w:lvl w:ilvl="7">
      <w:start w:val="1"/>
      <w:numFmt w:val="decimal"/>
      <w:pStyle w:val="NumberedHeading8"/>
      <w:lvlText w:val="%1.%2.%3.%4.%5.%6.%7.%8"/>
      <w:lvlJc w:val="left"/>
      <w:pPr>
        <w:tabs>
          <w:tab w:val="num" w:pos="1418"/>
        </w:tabs>
        <w:ind w:left="1418" w:hanging="1418"/>
      </w:pPr>
      <w:rPr>
        <w:rFonts w:hint="default"/>
      </w:rPr>
    </w:lvl>
    <w:lvl w:ilvl="8">
      <w:start w:val="1"/>
      <w:numFmt w:val="decimal"/>
      <w:pStyle w:val="NumberedHeading9"/>
      <w:lvlText w:val="%1.%2.%3.%4.%5.%6.%7.%8.%9"/>
      <w:lvlJc w:val="left"/>
      <w:pPr>
        <w:tabs>
          <w:tab w:val="num" w:pos="1588"/>
        </w:tabs>
        <w:ind w:left="1588" w:hanging="1588"/>
      </w:pPr>
      <w:rPr>
        <w:rFonts w:hint="default"/>
      </w:rPr>
    </w:lvl>
  </w:abstractNum>
  <w:abstractNum w:abstractNumId="12" w15:restartNumberingAfterBreak="0">
    <w:nsid w:val="1CB92E00"/>
    <w:multiLevelType w:val="hybridMultilevel"/>
    <w:tmpl w:val="FDDCA84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3" w15:restartNumberingAfterBreak="0">
    <w:nsid w:val="1FF065B6"/>
    <w:multiLevelType w:val="multilevel"/>
    <w:tmpl w:val="F2DC97CA"/>
    <w:lvl w:ilvl="0">
      <w:start w:val="1"/>
      <w:numFmt w:val="decimal"/>
      <w:lvlText w:val="%1."/>
      <w:lvlJc w:val="left"/>
      <w:pPr>
        <w:ind w:left="720" w:hanging="360"/>
      </w:p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4" w15:restartNumberingAfterBreak="0">
    <w:nsid w:val="2D734A63"/>
    <w:multiLevelType w:val="hybridMultilevel"/>
    <w:tmpl w:val="F0D25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ED96E7A"/>
    <w:multiLevelType w:val="multilevel"/>
    <w:tmpl w:val="4F80414A"/>
    <w:lvl w:ilvl="0">
      <w:start w:val="1"/>
      <w:numFmt w:val="bullet"/>
      <w:lvlText w:val=""/>
      <w:lvlJc w:val="left"/>
      <w:pPr>
        <w:tabs>
          <w:tab w:val="num" w:pos="624"/>
        </w:tabs>
        <w:ind w:left="567" w:hanging="283"/>
      </w:pPr>
      <w:rPr>
        <w:rFonts w:ascii="Symbol" w:hAnsi="Symbol" w:hint="default"/>
      </w:rPr>
    </w:lvl>
    <w:lvl w:ilvl="1">
      <w:start w:val="1"/>
      <w:numFmt w:val="bullet"/>
      <w:lvlText w:val="­"/>
      <w:lvlJc w:val="left"/>
      <w:pPr>
        <w:tabs>
          <w:tab w:val="num" w:pos="851"/>
        </w:tabs>
        <w:ind w:left="851" w:hanging="283"/>
      </w:pPr>
      <w:rPr>
        <w:rFonts w:ascii="Arial" w:hAnsi="Arial" w:hint="default"/>
      </w:rPr>
    </w:lvl>
    <w:lvl w:ilvl="2">
      <w:start w:val="1"/>
      <w:numFmt w:val="bullet"/>
      <w:lvlText w:val=""/>
      <w:lvlJc w:val="left"/>
      <w:pPr>
        <w:tabs>
          <w:tab w:val="num" w:pos="1192"/>
        </w:tabs>
        <w:ind w:left="1135" w:hanging="283"/>
      </w:pPr>
      <w:rPr>
        <w:rFonts w:ascii="Wingdings" w:hAnsi="Wingdings" w:hint="default"/>
      </w:rPr>
    </w:lvl>
    <w:lvl w:ilvl="3">
      <w:start w:val="1"/>
      <w:numFmt w:val="bullet"/>
      <w:lvlText w:val=""/>
      <w:lvlJc w:val="left"/>
      <w:pPr>
        <w:tabs>
          <w:tab w:val="num" w:pos="1476"/>
        </w:tabs>
        <w:ind w:left="1419" w:hanging="283"/>
      </w:pPr>
      <w:rPr>
        <w:rFonts w:ascii="Symbol" w:hAnsi="Symbol" w:hint="default"/>
      </w:rPr>
    </w:lvl>
    <w:lvl w:ilvl="4">
      <w:start w:val="1"/>
      <w:numFmt w:val="bullet"/>
      <w:lvlText w:val="o"/>
      <w:lvlJc w:val="left"/>
      <w:pPr>
        <w:tabs>
          <w:tab w:val="num" w:pos="1760"/>
        </w:tabs>
        <w:ind w:left="1703" w:hanging="283"/>
      </w:pPr>
      <w:rPr>
        <w:rFonts w:ascii="Courier New" w:hAnsi="Courier New" w:cs="Courier New" w:hint="default"/>
      </w:rPr>
    </w:lvl>
    <w:lvl w:ilvl="5">
      <w:start w:val="1"/>
      <w:numFmt w:val="bullet"/>
      <w:lvlText w:val=""/>
      <w:lvlJc w:val="left"/>
      <w:pPr>
        <w:tabs>
          <w:tab w:val="num" w:pos="2044"/>
        </w:tabs>
        <w:ind w:left="1987" w:hanging="283"/>
      </w:pPr>
      <w:rPr>
        <w:rFonts w:ascii="Wingdings" w:hAnsi="Wingdings" w:hint="default"/>
      </w:rPr>
    </w:lvl>
    <w:lvl w:ilvl="6">
      <w:start w:val="1"/>
      <w:numFmt w:val="bullet"/>
      <w:lvlText w:val=""/>
      <w:lvlJc w:val="left"/>
      <w:pPr>
        <w:tabs>
          <w:tab w:val="num" w:pos="2328"/>
        </w:tabs>
        <w:ind w:left="2271" w:hanging="283"/>
      </w:pPr>
      <w:rPr>
        <w:rFonts w:ascii="Symbol" w:hAnsi="Symbol" w:hint="default"/>
      </w:rPr>
    </w:lvl>
    <w:lvl w:ilvl="7">
      <w:start w:val="1"/>
      <w:numFmt w:val="bullet"/>
      <w:lvlText w:val="o"/>
      <w:lvlJc w:val="left"/>
      <w:pPr>
        <w:tabs>
          <w:tab w:val="num" w:pos="2612"/>
        </w:tabs>
        <w:ind w:left="2555" w:hanging="283"/>
      </w:pPr>
      <w:rPr>
        <w:rFonts w:ascii="Courier New" w:hAnsi="Courier New" w:cs="Courier New" w:hint="default"/>
      </w:rPr>
    </w:lvl>
    <w:lvl w:ilvl="8">
      <w:start w:val="1"/>
      <w:numFmt w:val="bullet"/>
      <w:lvlText w:val=""/>
      <w:lvlJc w:val="left"/>
      <w:pPr>
        <w:tabs>
          <w:tab w:val="num" w:pos="2896"/>
        </w:tabs>
        <w:ind w:left="2839" w:hanging="283"/>
      </w:pPr>
      <w:rPr>
        <w:rFonts w:ascii="Wingdings" w:hAnsi="Wingdings" w:hint="default"/>
      </w:rPr>
    </w:lvl>
  </w:abstractNum>
  <w:abstractNum w:abstractNumId="16" w15:restartNumberingAfterBreak="0">
    <w:nsid w:val="3C1C3F20"/>
    <w:multiLevelType w:val="multilevel"/>
    <w:tmpl w:val="60C6F7DC"/>
    <w:lvl w:ilvl="0">
      <w:start w:val="1"/>
      <w:numFmt w:val="decimal"/>
      <w:pStyle w:val="ListNumber"/>
      <w:lvlText w:val="%1)"/>
      <w:lvlJc w:val="left"/>
      <w:pPr>
        <w:ind w:left="360" w:hanging="360"/>
      </w:pPr>
      <w:rPr>
        <w:rFonts w:hint="default"/>
      </w:rPr>
    </w:lvl>
    <w:lvl w:ilvl="1">
      <w:start w:val="1"/>
      <w:numFmt w:val="lowerLetter"/>
      <w:pStyle w:val="ListNumber2"/>
      <w:lvlText w:val="%2)"/>
      <w:lvlJc w:val="left"/>
      <w:pPr>
        <w:ind w:left="720" w:hanging="360"/>
      </w:pPr>
      <w:rPr>
        <w:rFonts w:hint="default"/>
      </w:rPr>
    </w:lvl>
    <w:lvl w:ilvl="2">
      <w:start w:val="1"/>
      <w:numFmt w:val="lowerRoman"/>
      <w:pStyle w:val="ListNumber3"/>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7" w15:restartNumberingAfterBreak="0">
    <w:nsid w:val="51167690"/>
    <w:multiLevelType w:val="hybridMultilevel"/>
    <w:tmpl w:val="A9047A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66B04CB3"/>
    <w:multiLevelType w:val="hybridMultilevel"/>
    <w:tmpl w:val="47AC050C"/>
    <w:lvl w:ilvl="0" w:tplc="B4DE370E">
      <w:start w:val="1"/>
      <w:numFmt w:val="bullet"/>
      <w:lvlText w:val="-"/>
      <w:lvlJc w:val="left"/>
      <w:pPr>
        <w:ind w:left="720" w:hanging="360"/>
      </w:pPr>
      <w:rPr>
        <w:rFonts w:ascii="Courier New" w:hAnsi="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E7968D7"/>
    <w:multiLevelType w:val="hybridMultilevel"/>
    <w:tmpl w:val="AF721D8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0" w15:restartNumberingAfterBreak="0">
    <w:nsid w:val="6F7C3060"/>
    <w:multiLevelType w:val="hybridMultilevel"/>
    <w:tmpl w:val="6D605B3C"/>
    <w:lvl w:ilvl="0" w:tplc="08090001">
      <w:start w:val="1"/>
      <w:numFmt w:val="bullet"/>
      <w:lvlText w:val=""/>
      <w:lvlJc w:val="left"/>
      <w:pPr>
        <w:ind w:left="360" w:hanging="360"/>
      </w:pPr>
      <w:rPr>
        <w:rFonts w:ascii="Symbol" w:hAnsi="Symbol" w:hint="default"/>
      </w:rPr>
    </w:lvl>
    <w:lvl w:ilvl="1" w:tplc="6EB6AD5C">
      <w:numFmt w:val="bullet"/>
      <w:lvlText w:val="•"/>
      <w:lvlJc w:val="left"/>
      <w:pPr>
        <w:ind w:left="1080" w:hanging="360"/>
      </w:pPr>
      <w:rPr>
        <w:rFonts w:ascii="Skanska Sans Pro" w:eastAsiaTheme="minorHAnsi" w:hAnsi="Skanska Sans Pro"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6F9F6C7B"/>
    <w:multiLevelType w:val="hybridMultilevel"/>
    <w:tmpl w:val="EB048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B18176B"/>
    <w:multiLevelType w:val="hybridMultilevel"/>
    <w:tmpl w:val="2C82E4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0"/>
  </w:num>
  <w:num w:numId="2">
    <w:abstractNumId w:val="7"/>
  </w:num>
  <w:num w:numId="3">
    <w:abstractNumId w:val="6"/>
  </w:num>
  <w:num w:numId="4">
    <w:abstractNumId w:val="5"/>
  </w:num>
  <w:num w:numId="5">
    <w:abstractNumId w:val="4"/>
  </w:num>
  <w:num w:numId="6">
    <w:abstractNumId w:val="16"/>
  </w:num>
  <w:num w:numId="7">
    <w:abstractNumId w:val="3"/>
  </w:num>
  <w:num w:numId="8">
    <w:abstractNumId w:val="2"/>
  </w:num>
  <w:num w:numId="9">
    <w:abstractNumId w:val="1"/>
  </w:num>
  <w:num w:numId="10">
    <w:abstractNumId w:val="0"/>
  </w:num>
  <w:num w:numId="11">
    <w:abstractNumId w:val="11"/>
  </w:num>
  <w:num w:numId="12">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5"/>
  </w:num>
  <w:num w:numId="14">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8"/>
  </w:num>
  <w:num w:numId="16">
    <w:abstractNumId w:val="13"/>
  </w:num>
  <w:num w:numId="17">
    <w:abstractNumId w:val="19"/>
  </w:num>
  <w:num w:numId="18">
    <w:abstractNumId w:val="14"/>
  </w:num>
  <w:num w:numId="19">
    <w:abstractNumId w:val="9"/>
  </w:num>
  <w:num w:numId="20">
    <w:abstractNumId w:val="12"/>
  </w:num>
  <w:num w:numId="21">
    <w:abstractNumId w:val="21"/>
  </w:num>
  <w:num w:numId="22">
    <w:abstractNumId w:val="20"/>
  </w:num>
  <w:num w:numId="23">
    <w:abstractNumId w:val="18"/>
  </w:num>
  <w:num w:numId="24">
    <w:abstractNumId w:val="17"/>
  </w:num>
  <w:num w:numId="2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4"/>
  <w:proofState w:spelling="clean" w:grammar="clean"/>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defaultTabStop w:val="1304"/>
  <w:hyphenationZone w:val="425"/>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3AA3"/>
    <w:rsid w:val="000013D1"/>
    <w:rsid w:val="00004459"/>
    <w:rsid w:val="0002240A"/>
    <w:rsid w:val="0002635F"/>
    <w:rsid w:val="00031C62"/>
    <w:rsid w:val="00032420"/>
    <w:rsid w:val="0003491C"/>
    <w:rsid w:val="00044909"/>
    <w:rsid w:val="000504F1"/>
    <w:rsid w:val="0005368C"/>
    <w:rsid w:val="000600EE"/>
    <w:rsid w:val="0008042D"/>
    <w:rsid w:val="00080B06"/>
    <w:rsid w:val="0008501C"/>
    <w:rsid w:val="00086571"/>
    <w:rsid w:val="000916F6"/>
    <w:rsid w:val="00091A3E"/>
    <w:rsid w:val="000B4E39"/>
    <w:rsid w:val="000C3DED"/>
    <w:rsid w:val="000D26F4"/>
    <w:rsid w:val="000E7914"/>
    <w:rsid w:val="000F1D7C"/>
    <w:rsid w:val="000F53C8"/>
    <w:rsid w:val="00123043"/>
    <w:rsid w:val="00130F19"/>
    <w:rsid w:val="0014124F"/>
    <w:rsid w:val="00145593"/>
    <w:rsid w:val="001550C7"/>
    <w:rsid w:val="001577C5"/>
    <w:rsid w:val="0017235B"/>
    <w:rsid w:val="001836DF"/>
    <w:rsid w:val="00192813"/>
    <w:rsid w:val="00196396"/>
    <w:rsid w:val="001A18E7"/>
    <w:rsid w:val="001A3E63"/>
    <w:rsid w:val="001B334D"/>
    <w:rsid w:val="001E44DC"/>
    <w:rsid w:val="00206830"/>
    <w:rsid w:val="00241D7B"/>
    <w:rsid w:val="00243F93"/>
    <w:rsid w:val="00245BB1"/>
    <w:rsid w:val="0025186E"/>
    <w:rsid w:val="00252F46"/>
    <w:rsid w:val="00257C9F"/>
    <w:rsid w:val="00265AC6"/>
    <w:rsid w:val="002660DA"/>
    <w:rsid w:val="002909E1"/>
    <w:rsid w:val="002A7C46"/>
    <w:rsid w:val="002C4FBE"/>
    <w:rsid w:val="002F32E9"/>
    <w:rsid w:val="00305C43"/>
    <w:rsid w:val="00307465"/>
    <w:rsid w:val="00310007"/>
    <w:rsid w:val="00332298"/>
    <w:rsid w:val="003373F8"/>
    <w:rsid w:val="00343F9D"/>
    <w:rsid w:val="00360422"/>
    <w:rsid w:val="00362A49"/>
    <w:rsid w:val="00382760"/>
    <w:rsid w:val="00386C8C"/>
    <w:rsid w:val="003C2052"/>
    <w:rsid w:val="003D206A"/>
    <w:rsid w:val="003D6D3D"/>
    <w:rsid w:val="003E20FC"/>
    <w:rsid w:val="003E23EA"/>
    <w:rsid w:val="003F1809"/>
    <w:rsid w:val="0040572B"/>
    <w:rsid w:val="0041201A"/>
    <w:rsid w:val="00422AF2"/>
    <w:rsid w:val="00435D69"/>
    <w:rsid w:val="004404CB"/>
    <w:rsid w:val="00455988"/>
    <w:rsid w:val="00461906"/>
    <w:rsid w:val="0046355E"/>
    <w:rsid w:val="00470A0E"/>
    <w:rsid w:val="00495760"/>
    <w:rsid w:val="004A1EF5"/>
    <w:rsid w:val="004A2A5C"/>
    <w:rsid w:val="004A704A"/>
    <w:rsid w:val="004C7F14"/>
    <w:rsid w:val="004D4017"/>
    <w:rsid w:val="004E3F78"/>
    <w:rsid w:val="004F44D2"/>
    <w:rsid w:val="00516D56"/>
    <w:rsid w:val="0052363D"/>
    <w:rsid w:val="00525999"/>
    <w:rsid w:val="00534577"/>
    <w:rsid w:val="00566E84"/>
    <w:rsid w:val="00567D4A"/>
    <w:rsid w:val="0058070D"/>
    <w:rsid w:val="005A6702"/>
    <w:rsid w:val="005D737D"/>
    <w:rsid w:val="005F2A98"/>
    <w:rsid w:val="005F4865"/>
    <w:rsid w:val="00627537"/>
    <w:rsid w:val="006352FC"/>
    <w:rsid w:val="00661D78"/>
    <w:rsid w:val="00672EDC"/>
    <w:rsid w:val="00681084"/>
    <w:rsid w:val="00682D2F"/>
    <w:rsid w:val="006D08D3"/>
    <w:rsid w:val="006E2288"/>
    <w:rsid w:val="007327D5"/>
    <w:rsid w:val="00743DE4"/>
    <w:rsid w:val="00745DB6"/>
    <w:rsid w:val="00782FE3"/>
    <w:rsid w:val="007A350F"/>
    <w:rsid w:val="007B27B1"/>
    <w:rsid w:val="007B37A1"/>
    <w:rsid w:val="007B7374"/>
    <w:rsid w:val="007D0FA4"/>
    <w:rsid w:val="007E22AE"/>
    <w:rsid w:val="00821397"/>
    <w:rsid w:val="008603A4"/>
    <w:rsid w:val="008B0E86"/>
    <w:rsid w:val="008B204B"/>
    <w:rsid w:val="008B3730"/>
    <w:rsid w:val="008B3DC4"/>
    <w:rsid w:val="008C4DE8"/>
    <w:rsid w:val="008D629D"/>
    <w:rsid w:val="008E45EC"/>
    <w:rsid w:val="008F4E60"/>
    <w:rsid w:val="009134B6"/>
    <w:rsid w:val="00916DFE"/>
    <w:rsid w:val="00925F4B"/>
    <w:rsid w:val="009439A8"/>
    <w:rsid w:val="00946E78"/>
    <w:rsid w:val="00954565"/>
    <w:rsid w:val="00960F9A"/>
    <w:rsid w:val="0096181C"/>
    <w:rsid w:val="00992FA1"/>
    <w:rsid w:val="009B0091"/>
    <w:rsid w:val="009B39F5"/>
    <w:rsid w:val="009B5153"/>
    <w:rsid w:val="009C085E"/>
    <w:rsid w:val="009D03DB"/>
    <w:rsid w:val="009E3FE2"/>
    <w:rsid w:val="009F56BE"/>
    <w:rsid w:val="00A05F79"/>
    <w:rsid w:val="00A1114E"/>
    <w:rsid w:val="00A179A4"/>
    <w:rsid w:val="00A5030E"/>
    <w:rsid w:val="00AA0952"/>
    <w:rsid w:val="00AB5F2E"/>
    <w:rsid w:val="00AC4961"/>
    <w:rsid w:val="00AD199A"/>
    <w:rsid w:val="00AE5F7B"/>
    <w:rsid w:val="00AF66EF"/>
    <w:rsid w:val="00B00079"/>
    <w:rsid w:val="00B03FF6"/>
    <w:rsid w:val="00B16EB2"/>
    <w:rsid w:val="00B302B2"/>
    <w:rsid w:val="00B378AE"/>
    <w:rsid w:val="00B618FE"/>
    <w:rsid w:val="00B633B4"/>
    <w:rsid w:val="00B6443E"/>
    <w:rsid w:val="00B81582"/>
    <w:rsid w:val="00B84158"/>
    <w:rsid w:val="00B93F94"/>
    <w:rsid w:val="00B95698"/>
    <w:rsid w:val="00B97A18"/>
    <w:rsid w:val="00BD6945"/>
    <w:rsid w:val="00BD7F42"/>
    <w:rsid w:val="00BE3014"/>
    <w:rsid w:val="00BF10C5"/>
    <w:rsid w:val="00BF5C5D"/>
    <w:rsid w:val="00C07800"/>
    <w:rsid w:val="00C23594"/>
    <w:rsid w:val="00C369C3"/>
    <w:rsid w:val="00C53F75"/>
    <w:rsid w:val="00C73528"/>
    <w:rsid w:val="00C94151"/>
    <w:rsid w:val="00C96014"/>
    <w:rsid w:val="00C972F7"/>
    <w:rsid w:val="00CD2D9A"/>
    <w:rsid w:val="00CD3413"/>
    <w:rsid w:val="00CD5639"/>
    <w:rsid w:val="00CE2E13"/>
    <w:rsid w:val="00CE37A3"/>
    <w:rsid w:val="00D10C36"/>
    <w:rsid w:val="00D11CC7"/>
    <w:rsid w:val="00D11E9F"/>
    <w:rsid w:val="00D133FE"/>
    <w:rsid w:val="00D24000"/>
    <w:rsid w:val="00D345D8"/>
    <w:rsid w:val="00D40656"/>
    <w:rsid w:val="00D77534"/>
    <w:rsid w:val="00D82677"/>
    <w:rsid w:val="00DA693E"/>
    <w:rsid w:val="00DB1CF9"/>
    <w:rsid w:val="00DC036F"/>
    <w:rsid w:val="00DD4B08"/>
    <w:rsid w:val="00DE4D54"/>
    <w:rsid w:val="00DF0C72"/>
    <w:rsid w:val="00DF273F"/>
    <w:rsid w:val="00E246CA"/>
    <w:rsid w:val="00E31B38"/>
    <w:rsid w:val="00E5087A"/>
    <w:rsid w:val="00E71858"/>
    <w:rsid w:val="00E804FF"/>
    <w:rsid w:val="00E85B62"/>
    <w:rsid w:val="00E86A0A"/>
    <w:rsid w:val="00E87B59"/>
    <w:rsid w:val="00E93C55"/>
    <w:rsid w:val="00E94B0A"/>
    <w:rsid w:val="00EB2540"/>
    <w:rsid w:val="00EB3299"/>
    <w:rsid w:val="00EF5EF6"/>
    <w:rsid w:val="00F05984"/>
    <w:rsid w:val="00F14616"/>
    <w:rsid w:val="00F35D75"/>
    <w:rsid w:val="00F42459"/>
    <w:rsid w:val="00F43AA3"/>
    <w:rsid w:val="00F54471"/>
    <w:rsid w:val="00F66E74"/>
    <w:rsid w:val="00F914F0"/>
    <w:rsid w:val="00FA35EB"/>
    <w:rsid w:val="00FB2028"/>
    <w:rsid w:val="00FD1C2B"/>
    <w:rsid w:val="00FD681B"/>
    <w:rsid w:val="00FD6C71"/>
    <w:rsid w:val="00FE6BE7"/>
    <w:rsid w:val="00FF4873"/>
  </w:rsids>
  <m:mathPr>
    <m:mathFont m:val="Cambria Math"/>
    <m:brkBin m:val="before"/>
    <m:brkBinSub m:val="--"/>
    <m:smallFrac m:val="0"/>
    <m:dispDef/>
    <m:lMargin m:val="0"/>
    <m:rMargin m:val="0"/>
    <m:defJc m:val="centerGroup"/>
    <m:wrapIndent m:val="1440"/>
    <m:intLim m:val="subSup"/>
    <m:naryLim m:val="undOvr"/>
  </m:mathPr>
  <w:themeFontLang w:val="sv-SE"/>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1"/>
    </o:shapelayout>
  </w:shapeDefaults>
  <w:decimalSymbol w:val="."/>
  <w:listSeparator w:val=","/>
  <w14:docId w14:val="789C6152"/>
  <w15:chartTrackingRefBased/>
  <w15:docId w15:val="{D42DE392-5B06-482B-8ECE-41E107427A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sv-SE"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lsdException w:name="heading 6" w:uiPriority="9"/>
    <w:lsdException w:name="heading 7" w:uiPriority="9" w:unhideWhenUsed="1"/>
    <w:lsdException w:name="heading 8" w:uiPriority="9" w:unhideWhenUsed="1"/>
    <w:lsdException w:name="heading 9" w:uiPriority="9"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nhideWhenUsed="1" w:qFormat="1"/>
    <w:lsdException w:name="List Number" w:qFormat="1"/>
    <w:lsdException w:name="List 2" w:semiHidden="1" w:unhideWhenUsed="1"/>
    <w:lsdException w:name="List 3" w:semiHidden="1" w:unhideWhenUsed="1"/>
    <w:lsdException w:name="List 4" w:semiHidden="1" w:unhideWhenUsed="1"/>
    <w:lsdException w:name="List 5" w:semiHidden="1" w:unhideWhenUsed="1"/>
    <w:lsdException w:name="List Bullet 2" w:unhideWhenUsed="1"/>
    <w:lsdException w:name="List Bullet 3" w:unhideWhenUsed="1"/>
    <w:lsdException w:name="List Bullet 4" w:unhideWhenUsed="1"/>
    <w:lsdException w:name="List Bullet 5" w:unhideWhenUsed="1"/>
    <w:lsdException w:name="List Number 2" w:unhideWhenUsed="1"/>
    <w:lsdException w:name="List Number 3"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lsdException w:name="Emphasis" w:semiHidden="1"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3AA3"/>
    <w:pPr>
      <w:spacing w:after="160" w:line="259" w:lineRule="auto"/>
    </w:pPr>
    <w:rPr>
      <w:rFonts w:ascii="Skanska Sans Pro" w:hAnsi="Skanska Sans Pro"/>
      <w:color w:val="000000" w:themeColor="text1"/>
      <w:sz w:val="20"/>
      <w:lang w:val="en-GB"/>
    </w:rPr>
  </w:style>
  <w:style w:type="paragraph" w:styleId="Heading1">
    <w:name w:val="heading 1"/>
    <w:basedOn w:val="Normal"/>
    <w:next w:val="Normal"/>
    <w:link w:val="Heading1Char"/>
    <w:uiPriority w:val="9"/>
    <w:qFormat/>
    <w:rsid w:val="009E3FE2"/>
    <w:pPr>
      <w:keepNext/>
      <w:keepLines/>
      <w:spacing w:before="360" w:after="120" w:line="400" w:lineRule="atLeast"/>
      <w:outlineLvl w:val="0"/>
    </w:pPr>
    <w:rPr>
      <w:rFonts w:asciiTheme="majorHAnsi" w:eastAsiaTheme="majorEastAsia" w:hAnsiTheme="majorHAnsi" w:cstheme="majorBidi"/>
      <w:b/>
      <w:bCs/>
      <w:color w:val="000000"/>
      <w:sz w:val="36"/>
      <w:szCs w:val="28"/>
    </w:rPr>
  </w:style>
  <w:style w:type="paragraph" w:styleId="Heading2">
    <w:name w:val="heading 2"/>
    <w:basedOn w:val="Normal"/>
    <w:next w:val="Normal"/>
    <w:link w:val="Heading2Char"/>
    <w:uiPriority w:val="9"/>
    <w:qFormat/>
    <w:rsid w:val="009E3FE2"/>
    <w:pPr>
      <w:keepNext/>
      <w:keepLines/>
      <w:spacing w:before="360" w:after="120" w:line="320" w:lineRule="atLeast"/>
      <w:outlineLvl w:val="1"/>
    </w:pPr>
    <w:rPr>
      <w:rFonts w:asciiTheme="majorHAnsi" w:eastAsiaTheme="majorEastAsia" w:hAnsiTheme="majorHAnsi" w:cstheme="majorBidi"/>
      <w:b/>
      <w:bCs/>
      <w:color w:val="000000"/>
      <w:sz w:val="28"/>
      <w:szCs w:val="26"/>
    </w:rPr>
  </w:style>
  <w:style w:type="paragraph" w:styleId="Heading3">
    <w:name w:val="heading 3"/>
    <w:basedOn w:val="Normal"/>
    <w:next w:val="Normal"/>
    <w:link w:val="Heading3Char"/>
    <w:uiPriority w:val="9"/>
    <w:qFormat/>
    <w:rsid w:val="009E3FE2"/>
    <w:pPr>
      <w:keepNext/>
      <w:keepLines/>
      <w:spacing w:before="240" w:after="120" w:line="280" w:lineRule="atLeast"/>
      <w:outlineLvl w:val="2"/>
    </w:pPr>
    <w:rPr>
      <w:rFonts w:asciiTheme="majorHAnsi" w:eastAsiaTheme="majorEastAsia" w:hAnsiTheme="majorHAnsi" w:cstheme="majorBidi"/>
      <w:b/>
      <w:bCs/>
      <w:color w:val="000000"/>
      <w:sz w:val="24"/>
    </w:rPr>
  </w:style>
  <w:style w:type="paragraph" w:styleId="Heading4">
    <w:name w:val="heading 4"/>
    <w:basedOn w:val="Normal"/>
    <w:next w:val="Normal"/>
    <w:link w:val="Heading4Char"/>
    <w:uiPriority w:val="9"/>
    <w:qFormat/>
    <w:rsid w:val="009E3FE2"/>
    <w:pPr>
      <w:keepNext/>
      <w:keepLines/>
      <w:spacing w:before="240" w:after="120" w:line="260" w:lineRule="atLeast"/>
      <w:outlineLvl w:val="3"/>
    </w:pPr>
    <w:rPr>
      <w:rFonts w:asciiTheme="majorHAnsi" w:eastAsiaTheme="majorEastAsia" w:hAnsiTheme="majorHAnsi" w:cstheme="majorBidi"/>
      <w:bCs/>
      <w:iCs/>
      <w:color w:val="000000"/>
      <w:sz w:val="22"/>
      <w:u w:val="single"/>
    </w:rPr>
  </w:style>
  <w:style w:type="paragraph" w:styleId="Heading5">
    <w:name w:val="heading 5"/>
    <w:basedOn w:val="Normal"/>
    <w:next w:val="Normal"/>
    <w:link w:val="Heading5Char"/>
    <w:uiPriority w:val="9"/>
    <w:rsid w:val="00E804FF"/>
    <w:pPr>
      <w:keepNext/>
      <w:keepLines/>
      <w:spacing w:before="240" w:after="120" w:line="240" w:lineRule="atLeast"/>
      <w:outlineLvl w:val="4"/>
    </w:pPr>
    <w:rPr>
      <w:rFonts w:asciiTheme="majorHAnsi" w:eastAsiaTheme="majorEastAsia" w:hAnsiTheme="majorHAnsi" w:cstheme="majorBidi"/>
      <w:b/>
      <w:color w:val="000000"/>
    </w:rPr>
  </w:style>
  <w:style w:type="paragraph" w:styleId="Heading6">
    <w:name w:val="heading 6"/>
    <w:basedOn w:val="Normal"/>
    <w:next w:val="Normal"/>
    <w:link w:val="Heading6Char"/>
    <w:uiPriority w:val="9"/>
    <w:rsid w:val="00E804FF"/>
    <w:pPr>
      <w:keepNext/>
      <w:keepLines/>
      <w:spacing w:before="240" w:after="120" w:line="240" w:lineRule="atLeast"/>
      <w:outlineLvl w:val="5"/>
    </w:pPr>
    <w:rPr>
      <w:rFonts w:asciiTheme="majorHAnsi" w:eastAsiaTheme="majorEastAsia" w:hAnsiTheme="majorHAnsi" w:cstheme="majorBidi"/>
      <w:iCs/>
      <w:color w:val="000000"/>
    </w:rPr>
  </w:style>
  <w:style w:type="paragraph" w:styleId="Heading7">
    <w:name w:val="heading 7"/>
    <w:basedOn w:val="Normal"/>
    <w:next w:val="Normal"/>
    <w:link w:val="Heading7Char"/>
    <w:uiPriority w:val="9"/>
    <w:rsid w:val="00E804FF"/>
    <w:pPr>
      <w:keepNext/>
      <w:keepLines/>
      <w:spacing w:before="240" w:after="120" w:line="220" w:lineRule="atLeast"/>
      <w:outlineLvl w:val="6"/>
    </w:pPr>
    <w:rPr>
      <w:rFonts w:asciiTheme="majorHAnsi" w:eastAsiaTheme="majorEastAsia" w:hAnsiTheme="majorHAnsi" w:cstheme="majorBidi"/>
      <w:iCs/>
      <w:color w:val="000000"/>
      <w:sz w:val="18"/>
    </w:rPr>
  </w:style>
  <w:style w:type="paragraph" w:styleId="Heading8">
    <w:name w:val="heading 8"/>
    <w:basedOn w:val="Normal"/>
    <w:next w:val="Normal"/>
    <w:link w:val="Heading8Char"/>
    <w:uiPriority w:val="9"/>
    <w:rsid w:val="00BF10C5"/>
    <w:pPr>
      <w:keepNext/>
      <w:keepLines/>
      <w:spacing w:before="240" w:after="120" w:line="220" w:lineRule="atLeast"/>
      <w:outlineLvl w:val="7"/>
    </w:pPr>
    <w:rPr>
      <w:rFonts w:asciiTheme="majorHAnsi" w:eastAsiaTheme="majorEastAsia" w:hAnsiTheme="majorHAnsi" w:cstheme="majorBidi"/>
      <w:b/>
      <w:color w:val="000000"/>
      <w:sz w:val="18"/>
      <w:szCs w:val="20"/>
    </w:rPr>
  </w:style>
  <w:style w:type="paragraph" w:styleId="Heading9">
    <w:name w:val="heading 9"/>
    <w:basedOn w:val="Normal"/>
    <w:next w:val="Normal"/>
    <w:link w:val="Heading9Char"/>
    <w:uiPriority w:val="9"/>
    <w:rsid w:val="00E804FF"/>
    <w:pPr>
      <w:keepNext/>
      <w:keepLines/>
      <w:spacing w:before="240" w:after="120" w:line="220" w:lineRule="atLeast"/>
      <w:outlineLvl w:val="8"/>
    </w:pPr>
    <w:rPr>
      <w:rFonts w:asciiTheme="majorHAnsi" w:eastAsiaTheme="majorEastAsia" w:hAnsiTheme="majorHAnsi" w:cstheme="majorBidi"/>
      <w:iCs/>
      <w:color w:val="000000"/>
      <w:sz w:val="18"/>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E3FE2"/>
    <w:rPr>
      <w:rFonts w:asciiTheme="majorHAnsi" w:eastAsiaTheme="majorEastAsia" w:hAnsiTheme="majorHAnsi" w:cstheme="majorBidi"/>
      <w:b/>
      <w:bCs/>
      <w:color w:val="000000"/>
      <w:sz w:val="28"/>
      <w:szCs w:val="26"/>
      <w:lang w:val="en-GB"/>
    </w:rPr>
  </w:style>
  <w:style w:type="character" w:customStyle="1" w:styleId="Heading3Char">
    <w:name w:val="Heading 3 Char"/>
    <w:basedOn w:val="DefaultParagraphFont"/>
    <w:link w:val="Heading3"/>
    <w:uiPriority w:val="9"/>
    <w:rsid w:val="009E3FE2"/>
    <w:rPr>
      <w:rFonts w:asciiTheme="majorHAnsi" w:eastAsiaTheme="majorEastAsia" w:hAnsiTheme="majorHAnsi" w:cstheme="majorBidi"/>
      <w:b/>
      <w:bCs/>
      <w:color w:val="000000"/>
      <w:sz w:val="24"/>
      <w:lang w:val="en-GB"/>
    </w:rPr>
  </w:style>
  <w:style w:type="character" w:customStyle="1" w:styleId="Heading4Char">
    <w:name w:val="Heading 4 Char"/>
    <w:basedOn w:val="DefaultParagraphFont"/>
    <w:link w:val="Heading4"/>
    <w:uiPriority w:val="9"/>
    <w:rsid w:val="009E3FE2"/>
    <w:rPr>
      <w:rFonts w:asciiTheme="majorHAnsi" w:eastAsiaTheme="majorEastAsia" w:hAnsiTheme="majorHAnsi" w:cstheme="majorBidi"/>
      <w:bCs/>
      <w:iCs/>
      <w:color w:val="000000"/>
      <w:u w:val="single"/>
      <w:lang w:val="en-GB"/>
    </w:rPr>
  </w:style>
  <w:style w:type="character" w:customStyle="1" w:styleId="Heading5Char">
    <w:name w:val="Heading 5 Char"/>
    <w:basedOn w:val="DefaultParagraphFont"/>
    <w:link w:val="Heading5"/>
    <w:uiPriority w:val="9"/>
    <w:rsid w:val="00E804FF"/>
    <w:rPr>
      <w:rFonts w:asciiTheme="majorHAnsi" w:eastAsiaTheme="majorEastAsia" w:hAnsiTheme="majorHAnsi" w:cstheme="majorBidi"/>
      <w:b/>
      <w:color w:val="000000"/>
      <w:sz w:val="20"/>
      <w:lang w:val="en-GB"/>
    </w:rPr>
  </w:style>
  <w:style w:type="character" w:customStyle="1" w:styleId="Heading6Char">
    <w:name w:val="Heading 6 Char"/>
    <w:basedOn w:val="DefaultParagraphFont"/>
    <w:link w:val="Heading6"/>
    <w:uiPriority w:val="9"/>
    <w:rsid w:val="00E804FF"/>
    <w:rPr>
      <w:rFonts w:asciiTheme="majorHAnsi" w:eastAsiaTheme="majorEastAsia" w:hAnsiTheme="majorHAnsi" w:cstheme="majorBidi"/>
      <w:iCs/>
      <w:color w:val="000000"/>
      <w:sz w:val="20"/>
      <w:lang w:val="en-GB"/>
    </w:rPr>
  </w:style>
  <w:style w:type="character" w:customStyle="1" w:styleId="Heading7Char">
    <w:name w:val="Heading 7 Char"/>
    <w:basedOn w:val="DefaultParagraphFont"/>
    <w:link w:val="Heading7"/>
    <w:uiPriority w:val="9"/>
    <w:rsid w:val="00E804FF"/>
    <w:rPr>
      <w:rFonts w:asciiTheme="majorHAnsi" w:eastAsiaTheme="majorEastAsia" w:hAnsiTheme="majorHAnsi" w:cstheme="majorBidi"/>
      <w:iCs/>
      <w:color w:val="000000"/>
      <w:sz w:val="18"/>
      <w:lang w:val="en-GB"/>
    </w:rPr>
  </w:style>
  <w:style w:type="character" w:customStyle="1" w:styleId="Heading8Char">
    <w:name w:val="Heading 8 Char"/>
    <w:basedOn w:val="DefaultParagraphFont"/>
    <w:link w:val="Heading8"/>
    <w:uiPriority w:val="9"/>
    <w:rsid w:val="00BF10C5"/>
    <w:rPr>
      <w:rFonts w:asciiTheme="majorHAnsi" w:eastAsiaTheme="majorEastAsia" w:hAnsiTheme="majorHAnsi" w:cstheme="majorBidi"/>
      <w:b/>
      <w:color w:val="000000"/>
      <w:sz w:val="18"/>
      <w:szCs w:val="20"/>
      <w:lang w:val="en-GB"/>
    </w:rPr>
  </w:style>
  <w:style w:type="character" w:customStyle="1" w:styleId="Heading9Char">
    <w:name w:val="Heading 9 Char"/>
    <w:basedOn w:val="DefaultParagraphFont"/>
    <w:link w:val="Heading9"/>
    <w:uiPriority w:val="9"/>
    <w:rsid w:val="00E804FF"/>
    <w:rPr>
      <w:rFonts w:asciiTheme="majorHAnsi" w:eastAsiaTheme="majorEastAsia" w:hAnsiTheme="majorHAnsi" w:cstheme="majorBidi"/>
      <w:iCs/>
      <w:color w:val="000000"/>
      <w:sz w:val="18"/>
      <w:szCs w:val="20"/>
      <w:lang w:val="en-GB"/>
    </w:rPr>
  </w:style>
  <w:style w:type="paragraph" w:styleId="Header">
    <w:name w:val="header"/>
    <w:basedOn w:val="Normal"/>
    <w:link w:val="HeaderChar"/>
    <w:uiPriority w:val="99"/>
    <w:unhideWhenUsed/>
    <w:rsid w:val="0052363D"/>
    <w:pPr>
      <w:tabs>
        <w:tab w:val="center" w:pos="4536"/>
        <w:tab w:val="right" w:pos="9072"/>
      </w:tabs>
      <w:spacing w:line="240" w:lineRule="auto"/>
    </w:pPr>
    <w:rPr>
      <w:sz w:val="15"/>
    </w:rPr>
  </w:style>
  <w:style w:type="character" w:customStyle="1" w:styleId="HeaderChar">
    <w:name w:val="Header Char"/>
    <w:basedOn w:val="DefaultParagraphFont"/>
    <w:link w:val="Header"/>
    <w:uiPriority w:val="99"/>
    <w:rsid w:val="0052363D"/>
    <w:rPr>
      <w:sz w:val="15"/>
      <w:lang w:val="en-GB"/>
    </w:rPr>
  </w:style>
  <w:style w:type="paragraph" w:styleId="Footer">
    <w:name w:val="footer"/>
    <w:basedOn w:val="Normal"/>
    <w:link w:val="FooterChar"/>
    <w:uiPriority w:val="99"/>
    <w:unhideWhenUsed/>
    <w:rsid w:val="00D10C36"/>
    <w:pPr>
      <w:tabs>
        <w:tab w:val="center" w:pos="4536"/>
        <w:tab w:val="right" w:pos="9072"/>
      </w:tabs>
      <w:spacing w:line="240" w:lineRule="auto"/>
    </w:pPr>
    <w:rPr>
      <w:sz w:val="15"/>
    </w:rPr>
  </w:style>
  <w:style w:type="character" w:customStyle="1" w:styleId="FooterChar">
    <w:name w:val="Footer Char"/>
    <w:basedOn w:val="DefaultParagraphFont"/>
    <w:link w:val="Footer"/>
    <w:uiPriority w:val="99"/>
    <w:rsid w:val="00D10C36"/>
    <w:rPr>
      <w:sz w:val="15"/>
      <w:lang w:val="en-GB"/>
    </w:rPr>
  </w:style>
  <w:style w:type="paragraph" w:styleId="ListBullet">
    <w:name w:val="List Bullet"/>
    <w:basedOn w:val="Normal"/>
    <w:uiPriority w:val="99"/>
    <w:qFormat/>
    <w:rsid w:val="00FD1C2B"/>
    <w:pPr>
      <w:numPr>
        <w:numId w:val="1"/>
      </w:numPr>
      <w:contextualSpacing/>
    </w:pPr>
  </w:style>
  <w:style w:type="paragraph" w:styleId="BalloonText">
    <w:name w:val="Balloon Text"/>
    <w:basedOn w:val="Normal"/>
    <w:link w:val="BalloonTextChar"/>
    <w:uiPriority w:val="99"/>
    <w:semiHidden/>
    <w:unhideWhenUsed/>
    <w:rsid w:val="0052363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363D"/>
    <w:rPr>
      <w:rFonts w:ascii="Tahoma" w:hAnsi="Tahoma" w:cs="Tahoma"/>
      <w:sz w:val="16"/>
      <w:szCs w:val="16"/>
      <w:lang w:val="en-GB"/>
    </w:rPr>
  </w:style>
  <w:style w:type="table" w:styleId="TableGrid">
    <w:name w:val="Table Grid"/>
    <w:basedOn w:val="TableNormal"/>
    <w:uiPriority w:val="39"/>
    <w:rsid w:val="005236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52363D"/>
    <w:rPr>
      <w:color w:val="808080"/>
    </w:rPr>
  </w:style>
  <w:style w:type="character" w:customStyle="1" w:styleId="Heading1Char">
    <w:name w:val="Heading 1 Char"/>
    <w:basedOn w:val="DefaultParagraphFont"/>
    <w:link w:val="Heading1"/>
    <w:uiPriority w:val="9"/>
    <w:rsid w:val="009E3FE2"/>
    <w:rPr>
      <w:rFonts w:asciiTheme="majorHAnsi" w:eastAsiaTheme="majorEastAsia" w:hAnsiTheme="majorHAnsi" w:cstheme="majorBidi"/>
      <w:b/>
      <w:bCs/>
      <w:color w:val="000000"/>
      <w:sz w:val="36"/>
      <w:szCs w:val="28"/>
      <w:lang w:val="en-GB"/>
    </w:rPr>
  </w:style>
  <w:style w:type="paragraph" w:styleId="NoSpacing">
    <w:name w:val="No Spacing"/>
    <w:aliases w:val="heading 3"/>
    <w:link w:val="NoSpacingChar"/>
    <w:uiPriority w:val="1"/>
    <w:qFormat/>
    <w:rsid w:val="0052363D"/>
    <w:pPr>
      <w:spacing w:after="0" w:line="240" w:lineRule="auto"/>
    </w:pPr>
    <w:rPr>
      <w:lang w:val="en-GB"/>
    </w:rPr>
  </w:style>
  <w:style w:type="paragraph" w:styleId="Title">
    <w:name w:val="Title"/>
    <w:basedOn w:val="Normal"/>
    <w:next w:val="Normal"/>
    <w:link w:val="TitleChar"/>
    <w:uiPriority w:val="10"/>
    <w:qFormat/>
    <w:rsid w:val="002909E1"/>
    <w:pPr>
      <w:spacing w:before="480" w:after="300" w:line="240" w:lineRule="auto"/>
      <w:contextualSpacing/>
    </w:pPr>
    <w:rPr>
      <w:rFonts w:asciiTheme="majorHAnsi" w:eastAsiaTheme="majorEastAsia" w:hAnsiTheme="majorHAnsi" w:cstheme="majorBidi"/>
      <w:b/>
      <w:color w:val="000000"/>
      <w:spacing w:val="5"/>
      <w:kern w:val="28"/>
      <w:sz w:val="52"/>
      <w:szCs w:val="52"/>
    </w:rPr>
  </w:style>
  <w:style w:type="character" w:customStyle="1" w:styleId="TitleChar">
    <w:name w:val="Title Char"/>
    <w:basedOn w:val="DefaultParagraphFont"/>
    <w:link w:val="Title"/>
    <w:uiPriority w:val="10"/>
    <w:rsid w:val="002909E1"/>
    <w:rPr>
      <w:rFonts w:asciiTheme="majorHAnsi" w:eastAsiaTheme="majorEastAsia" w:hAnsiTheme="majorHAnsi" w:cstheme="majorBidi"/>
      <w:b/>
      <w:color w:val="000000"/>
      <w:spacing w:val="5"/>
      <w:kern w:val="28"/>
      <w:sz w:val="52"/>
      <w:szCs w:val="52"/>
      <w:lang w:val="en-GB"/>
    </w:rPr>
  </w:style>
  <w:style w:type="paragraph" w:styleId="Subtitle">
    <w:name w:val="Subtitle"/>
    <w:basedOn w:val="Normal"/>
    <w:next w:val="Normal"/>
    <w:link w:val="SubtitleChar"/>
    <w:uiPriority w:val="11"/>
    <w:semiHidden/>
    <w:qFormat/>
    <w:rsid w:val="002909E1"/>
    <w:pPr>
      <w:numPr>
        <w:ilvl w:val="1"/>
      </w:numPr>
      <w:spacing w:line="280" w:lineRule="atLeast"/>
    </w:pPr>
    <w:rPr>
      <w:rFonts w:asciiTheme="majorHAnsi" w:eastAsiaTheme="majorEastAsia" w:hAnsiTheme="majorHAnsi" w:cstheme="majorBidi"/>
      <w:b/>
      <w:iCs/>
      <w:color w:val="000000"/>
      <w:spacing w:val="15"/>
      <w:sz w:val="24"/>
      <w:szCs w:val="24"/>
    </w:rPr>
  </w:style>
  <w:style w:type="character" w:customStyle="1" w:styleId="SubtitleChar">
    <w:name w:val="Subtitle Char"/>
    <w:basedOn w:val="DefaultParagraphFont"/>
    <w:link w:val="Subtitle"/>
    <w:uiPriority w:val="11"/>
    <w:semiHidden/>
    <w:rsid w:val="00D40656"/>
    <w:rPr>
      <w:rFonts w:asciiTheme="majorHAnsi" w:eastAsiaTheme="majorEastAsia" w:hAnsiTheme="majorHAnsi" w:cstheme="majorBidi"/>
      <w:b/>
      <w:iCs/>
      <w:color w:val="000000"/>
      <w:spacing w:val="15"/>
      <w:sz w:val="24"/>
      <w:szCs w:val="24"/>
      <w:lang w:val="en-GB"/>
    </w:rPr>
  </w:style>
  <w:style w:type="paragraph" w:styleId="TOCHeading">
    <w:name w:val="TOC Heading"/>
    <w:basedOn w:val="Heading1"/>
    <w:next w:val="Normal"/>
    <w:uiPriority w:val="39"/>
    <w:unhideWhenUsed/>
    <w:qFormat/>
    <w:rsid w:val="008B3DC4"/>
    <w:pPr>
      <w:outlineLvl w:val="9"/>
    </w:pPr>
    <w:rPr>
      <w:lang w:val="en-US" w:eastAsia="ja-JP"/>
    </w:rPr>
  </w:style>
  <w:style w:type="paragraph" w:styleId="TOC1">
    <w:name w:val="toc 1"/>
    <w:basedOn w:val="Normal"/>
    <w:next w:val="Normal"/>
    <w:uiPriority w:val="39"/>
    <w:rsid w:val="00F35D75"/>
    <w:pPr>
      <w:tabs>
        <w:tab w:val="right" w:leader="dot" w:pos="8165"/>
      </w:tabs>
      <w:spacing w:before="200" w:after="100" w:line="240" w:lineRule="auto"/>
    </w:pPr>
    <w:rPr>
      <w:b/>
    </w:rPr>
  </w:style>
  <w:style w:type="paragraph" w:styleId="TOC2">
    <w:name w:val="toc 2"/>
    <w:basedOn w:val="Normal"/>
    <w:next w:val="Normal"/>
    <w:uiPriority w:val="39"/>
    <w:rsid w:val="00F35D75"/>
    <w:pPr>
      <w:tabs>
        <w:tab w:val="right" w:leader="dot" w:pos="8165"/>
      </w:tabs>
      <w:spacing w:after="100" w:line="240" w:lineRule="auto"/>
    </w:pPr>
  </w:style>
  <w:style w:type="paragraph" w:styleId="TOC3">
    <w:name w:val="toc 3"/>
    <w:basedOn w:val="Normal"/>
    <w:next w:val="Normal"/>
    <w:uiPriority w:val="39"/>
    <w:rsid w:val="00AF66EF"/>
    <w:pPr>
      <w:tabs>
        <w:tab w:val="right" w:leader="dot" w:pos="8165"/>
      </w:tabs>
      <w:spacing w:after="100"/>
    </w:pPr>
  </w:style>
  <w:style w:type="character" w:styleId="Hyperlink">
    <w:name w:val="Hyperlink"/>
    <w:basedOn w:val="DefaultParagraphFont"/>
    <w:uiPriority w:val="99"/>
    <w:unhideWhenUsed/>
    <w:rsid w:val="008B3DC4"/>
    <w:rPr>
      <w:color w:val="0078C9" w:themeColor="hyperlink"/>
      <w:u w:val="single"/>
    </w:rPr>
  </w:style>
  <w:style w:type="paragraph" w:styleId="ListNumber">
    <w:name w:val="List Number"/>
    <w:basedOn w:val="Normal"/>
    <w:uiPriority w:val="99"/>
    <w:qFormat/>
    <w:rsid w:val="00D10C36"/>
    <w:pPr>
      <w:numPr>
        <w:numId w:val="6"/>
      </w:numPr>
      <w:contextualSpacing/>
    </w:pPr>
  </w:style>
  <w:style w:type="paragraph" w:styleId="FootnoteText">
    <w:name w:val="footnote text"/>
    <w:basedOn w:val="Normal"/>
    <w:link w:val="FootnoteTextChar"/>
    <w:uiPriority w:val="99"/>
    <w:semiHidden/>
    <w:unhideWhenUsed/>
    <w:rsid w:val="00D10C36"/>
    <w:pPr>
      <w:spacing w:line="240" w:lineRule="auto"/>
    </w:pPr>
    <w:rPr>
      <w:sz w:val="16"/>
      <w:szCs w:val="20"/>
    </w:rPr>
  </w:style>
  <w:style w:type="character" w:customStyle="1" w:styleId="FootnoteTextChar">
    <w:name w:val="Footnote Text Char"/>
    <w:basedOn w:val="DefaultParagraphFont"/>
    <w:link w:val="FootnoteText"/>
    <w:uiPriority w:val="99"/>
    <w:semiHidden/>
    <w:rsid w:val="00D10C36"/>
    <w:rPr>
      <w:sz w:val="16"/>
      <w:szCs w:val="20"/>
      <w:lang w:val="en-GB"/>
    </w:rPr>
  </w:style>
  <w:style w:type="character" w:styleId="FootnoteReference">
    <w:name w:val="footnote reference"/>
    <w:basedOn w:val="DefaultParagraphFont"/>
    <w:uiPriority w:val="99"/>
    <w:semiHidden/>
    <w:unhideWhenUsed/>
    <w:rsid w:val="00D10C36"/>
    <w:rPr>
      <w:vertAlign w:val="superscript"/>
    </w:rPr>
  </w:style>
  <w:style w:type="paragraph" w:styleId="Caption">
    <w:name w:val="caption"/>
    <w:basedOn w:val="Normal"/>
    <w:next w:val="Normal"/>
    <w:uiPriority w:val="35"/>
    <w:semiHidden/>
    <w:rsid w:val="00AC4961"/>
    <w:pPr>
      <w:spacing w:line="240" w:lineRule="auto"/>
    </w:pPr>
    <w:rPr>
      <w:bCs/>
      <w:color w:val="000000"/>
      <w:sz w:val="18"/>
      <w:szCs w:val="18"/>
    </w:rPr>
  </w:style>
  <w:style w:type="paragraph" w:customStyle="1" w:styleId="NumberedHeading1">
    <w:name w:val="Numbered Heading 1"/>
    <w:basedOn w:val="Heading1"/>
    <w:next w:val="Normal"/>
    <w:qFormat/>
    <w:rsid w:val="005D737D"/>
    <w:pPr>
      <w:numPr>
        <w:numId w:val="11"/>
      </w:numPr>
    </w:pPr>
    <w:rPr>
      <w:rFonts w:ascii="Skanska Sans Pro" w:hAnsi="Skanska Sans Pro"/>
      <w:sz w:val="28"/>
      <w:lang w:val="en-US"/>
    </w:rPr>
  </w:style>
  <w:style w:type="paragraph" w:customStyle="1" w:styleId="NumberedHeading2">
    <w:name w:val="Numbered Heading 2"/>
    <w:basedOn w:val="Heading2"/>
    <w:next w:val="Normal"/>
    <w:qFormat/>
    <w:rsid w:val="00B81582"/>
    <w:pPr>
      <w:numPr>
        <w:ilvl w:val="1"/>
        <w:numId w:val="11"/>
      </w:numPr>
    </w:pPr>
    <w:rPr>
      <w:rFonts w:ascii="Skanska Sans Pro" w:hAnsi="Skanska Sans Pro"/>
      <w:sz w:val="24"/>
      <w:lang w:val="en-US"/>
    </w:rPr>
  </w:style>
  <w:style w:type="paragraph" w:customStyle="1" w:styleId="NumberedHeading3">
    <w:name w:val="Numbered Heading 3"/>
    <w:basedOn w:val="Heading3"/>
    <w:next w:val="Normal"/>
    <w:qFormat/>
    <w:rsid w:val="00DA693E"/>
    <w:pPr>
      <w:numPr>
        <w:ilvl w:val="2"/>
        <w:numId w:val="11"/>
      </w:numPr>
    </w:pPr>
    <w:rPr>
      <w:lang w:val="en-US"/>
    </w:rPr>
  </w:style>
  <w:style w:type="paragraph" w:customStyle="1" w:styleId="NumberedHeading4">
    <w:name w:val="Numbered Heading 4"/>
    <w:basedOn w:val="Heading4"/>
    <w:next w:val="Normal"/>
    <w:qFormat/>
    <w:rsid w:val="00DA693E"/>
    <w:pPr>
      <w:numPr>
        <w:ilvl w:val="3"/>
        <w:numId w:val="11"/>
      </w:numPr>
    </w:pPr>
    <w:rPr>
      <w:lang w:val="en-US"/>
    </w:rPr>
  </w:style>
  <w:style w:type="paragraph" w:customStyle="1" w:styleId="NumberedHeading5">
    <w:name w:val="Numbered Heading 5"/>
    <w:basedOn w:val="Heading5"/>
    <w:next w:val="Normal"/>
    <w:rsid w:val="00DA693E"/>
    <w:pPr>
      <w:numPr>
        <w:ilvl w:val="4"/>
        <w:numId w:val="11"/>
      </w:numPr>
    </w:pPr>
    <w:rPr>
      <w:lang w:val="en-US"/>
    </w:rPr>
  </w:style>
  <w:style w:type="paragraph" w:customStyle="1" w:styleId="NumberedHeading6">
    <w:name w:val="Numbered Heading 6"/>
    <w:basedOn w:val="Heading6"/>
    <w:next w:val="Normal"/>
    <w:rsid w:val="00DA693E"/>
    <w:pPr>
      <w:numPr>
        <w:ilvl w:val="5"/>
        <w:numId w:val="11"/>
      </w:numPr>
    </w:pPr>
    <w:rPr>
      <w:lang w:val="en-US"/>
    </w:rPr>
  </w:style>
  <w:style w:type="paragraph" w:customStyle="1" w:styleId="NumberedHeading7">
    <w:name w:val="Numbered Heading 7"/>
    <w:basedOn w:val="Heading7"/>
    <w:next w:val="Normal"/>
    <w:rsid w:val="008E45EC"/>
    <w:pPr>
      <w:numPr>
        <w:ilvl w:val="6"/>
        <w:numId w:val="11"/>
      </w:numPr>
    </w:pPr>
  </w:style>
  <w:style w:type="paragraph" w:customStyle="1" w:styleId="NumberedHeading8">
    <w:name w:val="Numbered Heading 8"/>
    <w:basedOn w:val="Heading8"/>
    <w:next w:val="Normal"/>
    <w:rsid w:val="008E45EC"/>
    <w:pPr>
      <w:numPr>
        <w:ilvl w:val="7"/>
        <w:numId w:val="11"/>
      </w:numPr>
    </w:pPr>
  </w:style>
  <w:style w:type="paragraph" w:customStyle="1" w:styleId="NumberedHeading9">
    <w:name w:val="Numbered Heading 9"/>
    <w:basedOn w:val="Heading9"/>
    <w:next w:val="Normal"/>
    <w:rsid w:val="008E45EC"/>
    <w:pPr>
      <w:numPr>
        <w:ilvl w:val="8"/>
        <w:numId w:val="11"/>
      </w:numPr>
    </w:pPr>
  </w:style>
  <w:style w:type="paragraph" w:styleId="ListNumber2">
    <w:name w:val="List Number 2"/>
    <w:basedOn w:val="Normal"/>
    <w:uiPriority w:val="99"/>
    <w:rsid w:val="00AC4961"/>
    <w:pPr>
      <w:numPr>
        <w:ilvl w:val="1"/>
        <w:numId w:val="6"/>
      </w:numPr>
      <w:contextualSpacing/>
    </w:pPr>
  </w:style>
  <w:style w:type="paragraph" w:styleId="ListNumber3">
    <w:name w:val="List Number 3"/>
    <w:basedOn w:val="Normal"/>
    <w:uiPriority w:val="99"/>
    <w:rsid w:val="00AC4961"/>
    <w:pPr>
      <w:numPr>
        <w:ilvl w:val="2"/>
        <w:numId w:val="6"/>
      </w:numPr>
      <w:contextualSpacing/>
    </w:pPr>
  </w:style>
  <w:style w:type="paragraph" w:styleId="TOC4">
    <w:name w:val="toc 4"/>
    <w:basedOn w:val="Normal"/>
    <w:next w:val="Normal"/>
    <w:uiPriority w:val="39"/>
    <w:semiHidden/>
    <w:rsid w:val="00F35D75"/>
    <w:pPr>
      <w:tabs>
        <w:tab w:val="right" w:leader="dot" w:pos="8165"/>
      </w:tabs>
      <w:spacing w:after="100"/>
      <w:ind w:left="600"/>
    </w:pPr>
  </w:style>
  <w:style w:type="paragraph" w:styleId="ListParagraph">
    <w:name w:val="List Paragraph"/>
    <w:basedOn w:val="Normal"/>
    <w:uiPriority w:val="34"/>
    <w:qFormat/>
    <w:rsid w:val="0008042D"/>
    <w:pPr>
      <w:ind w:left="720"/>
      <w:contextualSpacing/>
    </w:pPr>
  </w:style>
  <w:style w:type="paragraph" w:styleId="ListBullet2">
    <w:name w:val="List Bullet 2"/>
    <w:basedOn w:val="Normal"/>
    <w:uiPriority w:val="99"/>
    <w:rsid w:val="0008042D"/>
    <w:pPr>
      <w:numPr>
        <w:ilvl w:val="1"/>
        <w:numId w:val="1"/>
      </w:numPr>
      <w:contextualSpacing/>
    </w:pPr>
  </w:style>
  <w:style w:type="paragraph" w:styleId="ListBullet3">
    <w:name w:val="List Bullet 3"/>
    <w:basedOn w:val="Normal"/>
    <w:uiPriority w:val="99"/>
    <w:rsid w:val="0008042D"/>
    <w:pPr>
      <w:numPr>
        <w:ilvl w:val="2"/>
        <w:numId w:val="1"/>
      </w:numPr>
      <w:contextualSpacing/>
    </w:pPr>
  </w:style>
  <w:style w:type="paragraph" w:styleId="ListBullet4">
    <w:name w:val="List Bullet 4"/>
    <w:basedOn w:val="Normal"/>
    <w:uiPriority w:val="99"/>
    <w:rsid w:val="0008042D"/>
    <w:pPr>
      <w:numPr>
        <w:ilvl w:val="3"/>
        <w:numId w:val="1"/>
      </w:numPr>
      <w:contextualSpacing/>
    </w:pPr>
  </w:style>
  <w:style w:type="paragraph" w:styleId="ListBullet5">
    <w:name w:val="List Bullet 5"/>
    <w:basedOn w:val="Normal"/>
    <w:uiPriority w:val="99"/>
    <w:rsid w:val="0008042D"/>
    <w:pPr>
      <w:numPr>
        <w:ilvl w:val="4"/>
        <w:numId w:val="1"/>
      </w:numPr>
      <w:contextualSpacing/>
    </w:pPr>
  </w:style>
  <w:style w:type="paragraph" w:styleId="TOC5">
    <w:name w:val="toc 5"/>
    <w:basedOn w:val="Normal"/>
    <w:next w:val="Normal"/>
    <w:uiPriority w:val="39"/>
    <w:semiHidden/>
    <w:rsid w:val="00F35D75"/>
    <w:pPr>
      <w:tabs>
        <w:tab w:val="right" w:leader="dot" w:pos="8165"/>
      </w:tabs>
      <w:spacing w:after="100"/>
      <w:ind w:left="800"/>
    </w:pPr>
  </w:style>
  <w:style w:type="paragraph" w:styleId="TOC6">
    <w:name w:val="toc 6"/>
    <w:basedOn w:val="Normal"/>
    <w:next w:val="Normal"/>
    <w:uiPriority w:val="39"/>
    <w:semiHidden/>
    <w:rsid w:val="00F35D75"/>
    <w:pPr>
      <w:tabs>
        <w:tab w:val="right" w:leader="dot" w:pos="8165"/>
      </w:tabs>
      <w:spacing w:after="100"/>
      <w:ind w:left="1000"/>
    </w:pPr>
  </w:style>
  <w:style w:type="paragraph" w:styleId="TOC7">
    <w:name w:val="toc 7"/>
    <w:basedOn w:val="Normal"/>
    <w:next w:val="Normal"/>
    <w:uiPriority w:val="39"/>
    <w:semiHidden/>
    <w:rsid w:val="00F35D75"/>
    <w:pPr>
      <w:tabs>
        <w:tab w:val="right" w:leader="dot" w:pos="8165"/>
      </w:tabs>
      <w:spacing w:after="100"/>
      <w:ind w:left="1200"/>
    </w:pPr>
  </w:style>
  <w:style w:type="paragraph" w:styleId="TOC8">
    <w:name w:val="toc 8"/>
    <w:basedOn w:val="Normal"/>
    <w:next w:val="Normal"/>
    <w:uiPriority w:val="39"/>
    <w:semiHidden/>
    <w:rsid w:val="00F35D75"/>
    <w:pPr>
      <w:tabs>
        <w:tab w:val="right" w:leader="dot" w:pos="8165"/>
      </w:tabs>
      <w:spacing w:after="100"/>
      <w:ind w:left="1400"/>
    </w:pPr>
  </w:style>
  <w:style w:type="paragraph" w:styleId="TOC9">
    <w:name w:val="toc 9"/>
    <w:basedOn w:val="Normal"/>
    <w:next w:val="Normal"/>
    <w:uiPriority w:val="39"/>
    <w:semiHidden/>
    <w:rsid w:val="00F35D75"/>
    <w:pPr>
      <w:tabs>
        <w:tab w:val="right" w:leader="dot" w:pos="8165"/>
      </w:tabs>
      <w:spacing w:after="100"/>
      <w:ind w:left="1600"/>
    </w:pPr>
  </w:style>
  <w:style w:type="table" w:customStyle="1" w:styleId="TableGrid2">
    <w:name w:val="Table Grid2"/>
    <w:basedOn w:val="TableNormal"/>
    <w:next w:val="TableGrid"/>
    <w:uiPriority w:val="39"/>
    <w:rsid w:val="00F43AA3"/>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aliases w:val="heading 3 Char"/>
    <w:link w:val="NoSpacing"/>
    <w:uiPriority w:val="1"/>
    <w:rsid w:val="00F43AA3"/>
    <w:rPr>
      <w:lang w:val="en-GB"/>
    </w:rPr>
  </w:style>
  <w:style w:type="paragraph" w:customStyle="1" w:styleId="Style1">
    <w:name w:val="Style1"/>
    <w:basedOn w:val="NoSpacing"/>
    <w:next w:val="NoSpacing"/>
    <w:link w:val="Style1Char"/>
    <w:qFormat/>
    <w:rsid w:val="00F43AA3"/>
    <w:rPr>
      <w:rFonts w:ascii="Skanska Sans Pro" w:hAnsi="Skanska Sans Pro"/>
      <w:color w:val="000000" w:themeColor="text1"/>
      <w:sz w:val="20"/>
    </w:rPr>
  </w:style>
  <w:style w:type="character" w:customStyle="1" w:styleId="Style1Char">
    <w:name w:val="Style1 Char"/>
    <w:basedOn w:val="DefaultParagraphFont"/>
    <w:link w:val="Style1"/>
    <w:rsid w:val="00F43AA3"/>
    <w:rPr>
      <w:rFonts w:ascii="Skanska Sans Pro" w:hAnsi="Skanska Sans Pro"/>
      <w:color w:val="000000" w:themeColor="text1"/>
      <w:sz w:val="20"/>
      <w:lang w:val="en-GB"/>
    </w:rPr>
  </w:style>
  <w:style w:type="character" w:customStyle="1" w:styleId="EDFEnergyparatextChar">
    <w:name w:val="EDF Energy para text Char"/>
    <w:rsid w:val="004404CB"/>
    <w:rPr>
      <w:rFonts w:ascii="Arial" w:hAnsi="Arial" w:cs="Arial"/>
      <w:sz w:val="24"/>
      <w:szCs w:val="24"/>
      <w:lang w:val="en-GB" w:eastAsia="en-GB" w:bidi="ar-SA"/>
    </w:rPr>
  </w:style>
  <w:style w:type="table" w:styleId="TableGridLight">
    <w:name w:val="Grid Table Light"/>
    <w:basedOn w:val="TableNormal"/>
    <w:uiPriority w:val="40"/>
    <w:rsid w:val="00C07800"/>
    <w:pPr>
      <w:spacing w:after="0" w:line="240" w:lineRule="auto"/>
    </w:pPr>
    <w:tblPr>
      <w:tblBorders>
        <w:top w:val="single" w:sz="4" w:space="0" w:color="988572" w:themeColor="background1" w:themeShade="BF"/>
        <w:left w:val="single" w:sz="4" w:space="0" w:color="988572" w:themeColor="background1" w:themeShade="BF"/>
        <w:bottom w:val="single" w:sz="4" w:space="0" w:color="988572" w:themeColor="background1" w:themeShade="BF"/>
        <w:right w:val="single" w:sz="4" w:space="0" w:color="988572" w:themeColor="background1" w:themeShade="BF"/>
        <w:insideH w:val="single" w:sz="4" w:space="0" w:color="988572" w:themeColor="background1" w:themeShade="BF"/>
        <w:insideV w:val="single" w:sz="4" w:space="0" w:color="988572" w:themeColor="background1" w:themeShade="BF"/>
      </w:tblBorders>
    </w:tblPr>
  </w:style>
  <w:style w:type="character" w:styleId="CommentReference">
    <w:name w:val="annotation reference"/>
    <w:basedOn w:val="DefaultParagraphFont"/>
    <w:uiPriority w:val="99"/>
    <w:semiHidden/>
    <w:unhideWhenUsed/>
    <w:rsid w:val="0014124F"/>
    <w:rPr>
      <w:sz w:val="16"/>
      <w:szCs w:val="16"/>
    </w:rPr>
  </w:style>
  <w:style w:type="paragraph" w:styleId="CommentText">
    <w:name w:val="annotation text"/>
    <w:basedOn w:val="Normal"/>
    <w:link w:val="CommentTextChar"/>
    <w:uiPriority w:val="99"/>
    <w:semiHidden/>
    <w:unhideWhenUsed/>
    <w:rsid w:val="0014124F"/>
    <w:pPr>
      <w:spacing w:line="240" w:lineRule="auto"/>
    </w:pPr>
    <w:rPr>
      <w:szCs w:val="20"/>
    </w:rPr>
  </w:style>
  <w:style w:type="character" w:customStyle="1" w:styleId="CommentTextChar">
    <w:name w:val="Comment Text Char"/>
    <w:basedOn w:val="DefaultParagraphFont"/>
    <w:link w:val="CommentText"/>
    <w:uiPriority w:val="99"/>
    <w:semiHidden/>
    <w:rsid w:val="0014124F"/>
    <w:rPr>
      <w:rFonts w:ascii="Skanska Sans Pro" w:hAnsi="Skanska Sans Pro"/>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14124F"/>
    <w:rPr>
      <w:b/>
      <w:bCs/>
    </w:rPr>
  </w:style>
  <w:style w:type="character" w:customStyle="1" w:styleId="CommentSubjectChar">
    <w:name w:val="Comment Subject Char"/>
    <w:basedOn w:val="CommentTextChar"/>
    <w:link w:val="CommentSubject"/>
    <w:uiPriority w:val="99"/>
    <w:semiHidden/>
    <w:rsid w:val="0014124F"/>
    <w:rPr>
      <w:rFonts w:ascii="Skanska Sans Pro" w:hAnsi="Skanska Sans Pro"/>
      <w:b/>
      <w:bCs/>
      <w:color w:val="000000" w:themeColor="text1"/>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7210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tema">
  <a:themeElements>
    <a:clrScheme name="Skanska_Word">
      <a:dk1>
        <a:srgbClr val="000000"/>
      </a:dk1>
      <a:lt1>
        <a:srgbClr val="BEB2A6"/>
      </a:lt1>
      <a:dk2>
        <a:srgbClr val="C0DDEA"/>
      </a:dk2>
      <a:lt2>
        <a:srgbClr val="0078C9"/>
      </a:lt2>
      <a:accent1>
        <a:srgbClr val="0078C9"/>
      </a:accent1>
      <a:accent2>
        <a:srgbClr val="3D9B35"/>
      </a:accent2>
      <a:accent3>
        <a:srgbClr val="77B800"/>
      </a:accent3>
      <a:accent4>
        <a:srgbClr val="E57200"/>
      </a:accent4>
      <a:accent5>
        <a:srgbClr val="FFCB00"/>
      </a:accent5>
      <a:accent6>
        <a:srgbClr val="EADF00"/>
      </a:accent6>
      <a:hlink>
        <a:srgbClr val="0078C9"/>
      </a:hlink>
      <a:folHlink>
        <a:srgbClr val="919191"/>
      </a:folHlink>
    </a:clrScheme>
    <a:fontScheme name="Skanska">
      <a:majorFont>
        <a:latin typeface="Arial"/>
        <a:ea typeface=""/>
        <a:cs typeface=""/>
      </a:majorFont>
      <a:minorFont>
        <a:latin typeface="Arial"/>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2D34E5A-556B-4CD6-8289-33D34B7C39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2207</Words>
  <Characters>12583</Characters>
  <Application>Microsoft Office Word</Application>
  <DocSecurity>4</DocSecurity>
  <Lines>104</Lines>
  <Paragraphs>29</Paragraphs>
  <ScaleCrop>false</ScaleCrop>
  <HeadingPairs>
    <vt:vector size="2" baseType="variant">
      <vt:variant>
        <vt:lpstr>Title</vt:lpstr>
      </vt:variant>
      <vt:variant>
        <vt:i4>1</vt:i4>
      </vt:variant>
    </vt:vector>
  </HeadingPairs>
  <TitlesOfParts>
    <vt:vector size="1" baseType="lpstr">
      <vt:lpstr>Redbridge Viaduct</vt:lpstr>
    </vt:vector>
  </TitlesOfParts>
  <Company>Skanska UK PLC</Company>
  <LinksUpToDate>false</LinksUpToDate>
  <CharactersWithSpaces>14761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Redbridge Viaduct</dc:title>
  <dc:subject>Site Waste Management Plan</dc:subject>
  <dc:creator>Patel, Riya (IS)</dc:creator>
  <cp:keywords/>
  <dc:description/>
  <cp:lastModifiedBy>Daniel Brindley</cp:lastModifiedBy>
  <cp:revision>2</cp:revision>
  <cp:lastPrinted>2015-05-07T07:28:00Z</cp:lastPrinted>
  <dcterms:created xsi:type="dcterms:W3CDTF">2020-03-26T12:37:00Z</dcterms:created>
  <dcterms:modified xsi:type="dcterms:W3CDTF">2020-03-26T12:37:00Z</dcterms:modified>
</cp:coreProperties>
</file>