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17388" w14:textId="77777777" w:rsidR="004C56A9" w:rsidRPr="004C56A9" w:rsidRDefault="004C56A9">
      <w:pPr>
        <w:spacing w:after="200" w:line="276" w:lineRule="auto"/>
        <w:jc w:val="left"/>
        <w:rPr>
          <w:rFonts w:asciiTheme="majorHAnsi" w:hAnsiTheme="majorHAnsi"/>
          <w:sz w:val="32"/>
          <w:szCs w:val="32"/>
        </w:rPr>
      </w:pPr>
      <w:r w:rsidRPr="004C56A9">
        <w:rPr>
          <w:rFonts w:asciiTheme="majorHAnsi" w:hAnsiTheme="majorHAnsi"/>
          <w:sz w:val="32"/>
          <w:szCs w:val="32"/>
        </w:rPr>
        <w:t>Dragos Stirbu</w:t>
      </w:r>
    </w:p>
    <w:p w14:paraId="186B3CE9" w14:textId="77777777" w:rsidR="004C56A9" w:rsidRPr="004C56A9" w:rsidRDefault="004C56A9">
      <w:pPr>
        <w:spacing w:after="200" w:line="276" w:lineRule="auto"/>
        <w:jc w:val="left"/>
        <w:rPr>
          <w:rFonts w:asciiTheme="majorHAnsi" w:hAnsiTheme="majorHAnsi"/>
          <w:sz w:val="32"/>
          <w:szCs w:val="32"/>
        </w:rPr>
      </w:pPr>
      <w:r w:rsidRPr="004C56A9">
        <w:rPr>
          <w:rFonts w:asciiTheme="majorHAnsi" w:hAnsiTheme="majorHAnsi"/>
          <w:sz w:val="32"/>
          <w:szCs w:val="32"/>
        </w:rPr>
        <w:t>Student ID 1917324</w:t>
      </w:r>
    </w:p>
    <w:p w14:paraId="2C048E42" w14:textId="77777777" w:rsidR="004C56A9" w:rsidRPr="004C56A9" w:rsidRDefault="004C56A9">
      <w:pPr>
        <w:spacing w:after="200" w:line="276" w:lineRule="auto"/>
        <w:jc w:val="left"/>
        <w:rPr>
          <w:rFonts w:asciiTheme="majorHAnsi" w:hAnsiTheme="majorHAnsi"/>
          <w:sz w:val="32"/>
          <w:szCs w:val="32"/>
        </w:rPr>
      </w:pPr>
    </w:p>
    <w:p w14:paraId="2E3FE91F" w14:textId="77777777" w:rsidR="004C56A9" w:rsidRPr="004C56A9" w:rsidRDefault="004C56A9">
      <w:pPr>
        <w:spacing w:after="200" w:line="276" w:lineRule="auto"/>
        <w:jc w:val="left"/>
        <w:rPr>
          <w:rFonts w:asciiTheme="majorHAnsi" w:hAnsiTheme="majorHAnsi"/>
          <w:sz w:val="32"/>
          <w:szCs w:val="32"/>
        </w:rPr>
      </w:pPr>
    </w:p>
    <w:p w14:paraId="5BAD36D4" w14:textId="77777777" w:rsidR="004C56A9" w:rsidRPr="004C56A9" w:rsidRDefault="004C56A9">
      <w:pPr>
        <w:spacing w:after="200" w:line="276" w:lineRule="auto"/>
        <w:jc w:val="left"/>
        <w:rPr>
          <w:rFonts w:asciiTheme="majorHAnsi" w:hAnsiTheme="majorHAnsi"/>
          <w:sz w:val="32"/>
          <w:szCs w:val="32"/>
        </w:rPr>
      </w:pPr>
    </w:p>
    <w:p w14:paraId="18AFF089" w14:textId="7C30447E" w:rsidR="004C56A9" w:rsidRDefault="004C56A9">
      <w:pPr>
        <w:spacing w:after="200" w:line="276" w:lineRule="auto"/>
        <w:jc w:val="left"/>
        <w:rPr>
          <w:rFonts w:asciiTheme="majorHAnsi" w:hAnsiTheme="majorHAnsi"/>
          <w:sz w:val="32"/>
          <w:szCs w:val="32"/>
        </w:rPr>
      </w:pPr>
    </w:p>
    <w:p w14:paraId="62C07E72" w14:textId="77777777" w:rsidR="004C56A9" w:rsidRPr="004C56A9" w:rsidRDefault="004C56A9">
      <w:pPr>
        <w:spacing w:after="200" w:line="276" w:lineRule="auto"/>
        <w:jc w:val="left"/>
        <w:rPr>
          <w:rFonts w:asciiTheme="majorHAnsi" w:hAnsiTheme="majorHAnsi"/>
          <w:sz w:val="32"/>
          <w:szCs w:val="32"/>
        </w:rPr>
      </w:pPr>
    </w:p>
    <w:p w14:paraId="3D5D691E" w14:textId="77777777" w:rsidR="004C56A9" w:rsidRPr="004C56A9" w:rsidRDefault="004C56A9">
      <w:pPr>
        <w:spacing w:after="200" w:line="276" w:lineRule="auto"/>
        <w:jc w:val="left"/>
        <w:rPr>
          <w:rFonts w:asciiTheme="majorHAnsi" w:hAnsiTheme="majorHAnsi"/>
          <w:sz w:val="32"/>
          <w:szCs w:val="32"/>
        </w:rPr>
      </w:pPr>
    </w:p>
    <w:p w14:paraId="7D93C226" w14:textId="77777777" w:rsidR="004C56A9" w:rsidRPr="004C56A9" w:rsidRDefault="004C56A9">
      <w:pPr>
        <w:spacing w:after="200" w:line="276" w:lineRule="auto"/>
        <w:jc w:val="left"/>
        <w:rPr>
          <w:rFonts w:asciiTheme="majorHAnsi" w:hAnsiTheme="majorHAnsi"/>
          <w:sz w:val="32"/>
          <w:szCs w:val="32"/>
        </w:rPr>
      </w:pPr>
    </w:p>
    <w:p w14:paraId="4EFE3A34" w14:textId="77777777" w:rsidR="004C56A9" w:rsidRPr="004C56A9" w:rsidRDefault="004C56A9" w:rsidP="004C56A9">
      <w:pPr>
        <w:spacing w:after="200" w:line="276" w:lineRule="auto"/>
        <w:jc w:val="center"/>
        <w:rPr>
          <w:rFonts w:asciiTheme="majorHAnsi" w:hAnsiTheme="majorHAnsi"/>
          <w:sz w:val="32"/>
          <w:szCs w:val="32"/>
        </w:rPr>
      </w:pPr>
      <w:r w:rsidRPr="004C56A9">
        <w:rPr>
          <w:rFonts w:asciiTheme="majorHAnsi" w:hAnsiTheme="majorHAnsi"/>
          <w:sz w:val="32"/>
          <w:szCs w:val="32"/>
        </w:rPr>
        <w:t>Managing People (LCBB 504)</w:t>
      </w:r>
    </w:p>
    <w:p w14:paraId="7DAA7E65" w14:textId="77777777" w:rsidR="004C56A9" w:rsidRPr="004C56A9" w:rsidRDefault="004C56A9">
      <w:pPr>
        <w:spacing w:after="200" w:line="276" w:lineRule="auto"/>
        <w:jc w:val="left"/>
        <w:rPr>
          <w:rFonts w:asciiTheme="majorHAnsi" w:hAnsiTheme="majorHAnsi"/>
          <w:sz w:val="32"/>
          <w:szCs w:val="32"/>
        </w:rPr>
      </w:pPr>
    </w:p>
    <w:p w14:paraId="2F05978A" w14:textId="77777777" w:rsidR="004C56A9" w:rsidRPr="004C56A9" w:rsidRDefault="004C56A9">
      <w:pPr>
        <w:spacing w:after="200" w:line="276" w:lineRule="auto"/>
        <w:jc w:val="left"/>
        <w:rPr>
          <w:rFonts w:asciiTheme="majorHAnsi" w:hAnsiTheme="majorHAnsi"/>
          <w:sz w:val="32"/>
          <w:szCs w:val="32"/>
        </w:rPr>
      </w:pPr>
    </w:p>
    <w:p w14:paraId="259C1861" w14:textId="77777777" w:rsidR="004C56A9" w:rsidRPr="004C56A9" w:rsidRDefault="004C56A9">
      <w:pPr>
        <w:spacing w:after="200" w:line="276" w:lineRule="auto"/>
        <w:jc w:val="left"/>
        <w:rPr>
          <w:rFonts w:asciiTheme="majorHAnsi" w:hAnsiTheme="majorHAnsi"/>
          <w:sz w:val="32"/>
          <w:szCs w:val="32"/>
        </w:rPr>
      </w:pPr>
    </w:p>
    <w:p w14:paraId="3140C858" w14:textId="77777777" w:rsidR="004C56A9" w:rsidRPr="004C56A9" w:rsidRDefault="004C56A9">
      <w:pPr>
        <w:spacing w:after="200" w:line="276" w:lineRule="auto"/>
        <w:jc w:val="left"/>
        <w:rPr>
          <w:rFonts w:asciiTheme="majorHAnsi" w:hAnsiTheme="majorHAnsi"/>
          <w:sz w:val="32"/>
          <w:szCs w:val="32"/>
        </w:rPr>
      </w:pPr>
    </w:p>
    <w:p w14:paraId="0853E5AF" w14:textId="77777777" w:rsidR="004C56A9" w:rsidRPr="004C56A9" w:rsidRDefault="004C56A9">
      <w:pPr>
        <w:spacing w:after="200" w:line="276" w:lineRule="auto"/>
        <w:jc w:val="left"/>
        <w:rPr>
          <w:rFonts w:asciiTheme="majorHAnsi" w:hAnsiTheme="majorHAnsi"/>
          <w:sz w:val="32"/>
          <w:szCs w:val="32"/>
        </w:rPr>
      </w:pPr>
    </w:p>
    <w:p w14:paraId="172509CF" w14:textId="77777777" w:rsidR="004C56A9" w:rsidRPr="004C56A9" w:rsidRDefault="004C56A9">
      <w:pPr>
        <w:spacing w:after="200" w:line="276" w:lineRule="auto"/>
        <w:jc w:val="left"/>
        <w:rPr>
          <w:rFonts w:asciiTheme="majorHAnsi" w:hAnsiTheme="majorHAnsi"/>
          <w:sz w:val="32"/>
          <w:szCs w:val="32"/>
        </w:rPr>
      </w:pPr>
    </w:p>
    <w:p w14:paraId="3198ECF4" w14:textId="77777777" w:rsidR="004C56A9" w:rsidRPr="004C56A9" w:rsidRDefault="004C56A9">
      <w:pPr>
        <w:spacing w:after="200" w:line="276" w:lineRule="auto"/>
        <w:jc w:val="left"/>
        <w:rPr>
          <w:rFonts w:asciiTheme="majorHAnsi" w:hAnsiTheme="majorHAnsi"/>
          <w:sz w:val="32"/>
          <w:szCs w:val="32"/>
        </w:rPr>
      </w:pPr>
    </w:p>
    <w:p w14:paraId="3A3C4677" w14:textId="77777777" w:rsidR="004C56A9" w:rsidRPr="004C56A9" w:rsidRDefault="004C56A9">
      <w:pPr>
        <w:spacing w:after="200" w:line="276" w:lineRule="auto"/>
        <w:jc w:val="left"/>
        <w:rPr>
          <w:rFonts w:asciiTheme="majorHAnsi" w:hAnsiTheme="majorHAnsi"/>
          <w:sz w:val="32"/>
          <w:szCs w:val="32"/>
        </w:rPr>
      </w:pPr>
    </w:p>
    <w:p w14:paraId="0E680FC2" w14:textId="77777777" w:rsidR="004C56A9" w:rsidRPr="004C56A9" w:rsidRDefault="004C56A9" w:rsidP="004C56A9">
      <w:pPr>
        <w:spacing w:after="200" w:line="276" w:lineRule="auto"/>
        <w:jc w:val="right"/>
        <w:rPr>
          <w:rFonts w:asciiTheme="majorHAnsi" w:hAnsiTheme="majorHAnsi"/>
          <w:sz w:val="32"/>
          <w:szCs w:val="32"/>
        </w:rPr>
      </w:pPr>
      <w:r w:rsidRPr="004C56A9">
        <w:rPr>
          <w:rFonts w:asciiTheme="majorHAnsi" w:hAnsiTheme="majorHAnsi"/>
          <w:sz w:val="32"/>
          <w:szCs w:val="32"/>
        </w:rPr>
        <w:t xml:space="preserve">Lecturer </w:t>
      </w:r>
      <w:proofErr w:type="spellStart"/>
      <w:r w:rsidRPr="004C56A9">
        <w:rPr>
          <w:rFonts w:asciiTheme="majorHAnsi" w:hAnsiTheme="majorHAnsi"/>
          <w:sz w:val="32"/>
          <w:szCs w:val="32"/>
        </w:rPr>
        <w:t>Dr.</w:t>
      </w:r>
      <w:proofErr w:type="spellEnd"/>
      <w:r w:rsidRPr="004C56A9">
        <w:rPr>
          <w:rFonts w:asciiTheme="majorHAnsi" w:hAnsiTheme="majorHAnsi"/>
          <w:sz w:val="32"/>
          <w:szCs w:val="32"/>
        </w:rPr>
        <w:t xml:space="preserve"> Richard Ashaye</w:t>
      </w:r>
    </w:p>
    <w:p w14:paraId="44A7EDF7" w14:textId="0C4BC027" w:rsidR="00621C2B" w:rsidRDefault="004C56A9" w:rsidP="004C56A9">
      <w:pPr>
        <w:spacing w:after="200" w:line="276" w:lineRule="auto"/>
        <w:jc w:val="right"/>
        <w:rPr>
          <w:rFonts w:asciiTheme="majorHAnsi" w:eastAsiaTheme="majorEastAsia" w:hAnsiTheme="majorHAnsi" w:cstheme="majorBidi"/>
          <w:b/>
          <w:bCs/>
          <w:color w:val="365F91" w:themeColor="accent1" w:themeShade="BF"/>
          <w:sz w:val="28"/>
          <w:szCs w:val="28"/>
        </w:rPr>
      </w:pPr>
      <w:r w:rsidRPr="004C56A9">
        <w:rPr>
          <w:rFonts w:asciiTheme="majorHAnsi" w:hAnsiTheme="majorHAnsi"/>
          <w:sz w:val="32"/>
          <w:szCs w:val="32"/>
        </w:rPr>
        <w:t>University of Wales Trinity Saint David</w:t>
      </w:r>
      <w:r w:rsidR="00621C2B">
        <w:br w:type="page"/>
      </w:r>
    </w:p>
    <w:sdt>
      <w:sdtPr>
        <w:rPr>
          <w:rFonts w:ascii="Times New Roman" w:eastAsiaTheme="minorHAnsi" w:hAnsi="Times New Roman" w:cstheme="minorBidi"/>
          <w:b w:val="0"/>
          <w:bCs w:val="0"/>
          <w:color w:val="auto"/>
          <w:sz w:val="24"/>
          <w:szCs w:val="22"/>
        </w:rPr>
        <w:id w:val="-779496607"/>
        <w:docPartObj>
          <w:docPartGallery w:val="Table of Contents"/>
          <w:docPartUnique/>
        </w:docPartObj>
      </w:sdtPr>
      <w:sdtEndPr>
        <w:rPr>
          <w:noProof/>
        </w:rPr>
      </w:sdtEndPr>
      <w:sdtContent>
        <w:p w14:paraId="7960EFBF" w14:textId="77777777" w:rsidR="00621C2B" w:rsidRDefault="00621C2B">
          <w:pPr>
            <w:pStyle w:val="TOCHeading"/>
          </w:pPr>
          <w:r>
            <w:t>Table of Contents</w:t>
          </w:r>
        </w:p>
        <w:p w14:paraId="16DA7C7B" w14:textId="77777777" w:rsidR="001B4EA8" w:rsidRDefault="00621C2B">
          <w:pPr>
            <w:pStyle w:val="TOC1"/>
            <w:tabs>
              <w:tab w:val="right" w:leader="dot" w:pos="9350"/>
            </w:tabs>
            <w:rPr>
              <w:rFonts w:asciiTheme="minorHAnsi" w:eastAsiaTheme="minorEastAsia" w:hAnsiTheme="minorHAnsi"/>
              <w:noProof/>
              <w:sz w:val="22"/>
              <w:shd w:val="clear" w:color="auto" w:fill="auto"/>
              <w:lang w:eastAsia="en-GB"/>
            </w:rPr>
          </w:pPr>
          <w:r>
            <w:fldChar w:fldCharType="begin"/>
          </w:r>
          <w:r>
            <w:instrText xml:space="preserve"> TOC \o "1-3" \h \z \u </w:instrText>
          </w:r>
          <w:r>
            <w:fldChar w:fldCharType="separate"/>
          </w:r>
          <w:hyperlink w:anchor="_Toc90385032" w:history="1">
            <w:r w:rsidR="001B4EA8" w:rsidRPr="008F4FC5">
              <w:rPr>
                <w:rStyle w:val="Hyperlink"/>
                <w:noProof/>
                <w:lang w:val="en-US"/>
              </w:rPr>
              <w:t>Introduction</w:t>
            </w:r>
            <w:r w:rsidR="001B4EA8">
              <w:rPr>
                <w:noProof/>
                <w:webHidden/>
              </w:rPr>
              <w:tab/>
            </w:r>
            <w:r w:rsidR="001B4EA8">
              <w:rPr>
                <w:noProof/>
                <w:webHidden/>
              </w:rPr>
              <w:fldChar w:fldCharType="begin"/>
            </w:r>
            <w:r w:rsidR="001B4EA8">
              <w:rPr>
                <w:noProof/>
                <w:webHidden/>
              </w:rPr>
              <w:instrText xml:space="preserve"> PAGEREF _Toc90385032 \h </w:instrText>
            </w:r>
            <w:r w:rsidR="001B4EA8">
              <w:rPr>
                <w:noProof/>
                <w:webHidden/>
              </w:rPr>
            </w:r>
            <w:r w:rsidR="001B4EA8">
              <w:rPr>
                <w:noProof/>
                <w:webHidden/>
              </w:rPr>
              <w:fldChar w:fldCharType="separate"/>
            </w:r>
            <w:r w:rsidR="001B4EA8">
              <w:rPr>
                <w:noProof/>
                <w:webHidden/>
              </w:rPr>
              <w:t>2</w:t>
            </w:r>
            <w:r w:rsidR="001B4EA8">
              <w:rPr>
                <w:noProof/>
                <w:webHidden/>
              </w:rPr>
              <w:fldChar w:fldCharType="end"/>
            </w:r>
          </w:hyperlink>
        </w:p>
        <w:p w14:paraId="56E64B88" w14:textId="77777777" w:rsidR="001B4EA8" w:rsidRDefault="00730DBE">
          <w:pPr>
            <w:pStyle w:val="TOC1"/>
            <w:tabs>
              <w:tab w:val="right" w:leader="dot" w:pos="9350"/>
            </w:tabs>
            <w:rPr>
              <w:rFonts w:asciiTheme="minorHAnsi" w:eastAsiaTheme="minorEastAsia" w:hAnsiTheme="minorHAnsi"/>
              <w:noProof/>
              <w:sz w:val="22"/>
              <w:shd w:val="clear" w:color="auto" w:fill="auto"/>
              <w:lang w:eastAsia="en-GB"/>
            </w:rPr>
          </w:pPr>
          <w:hyperlink w:anchor="_Toc90385033" w:history="1">
            <w:r w:rsidR="001B4EA8" w:rsidRPr="008F4FC5">
              <w:rPr>
                <w:rStyle w:val="Hyperlink"/>
                <w:noProof/>
                <w:lang w:val="en-US"/>
              </w:rPr>
              <w:t>Main body</w:t>
            </w:r>
            <w:r w:rsidR="001B4EA8">
              <w:rPr>
                <w:noProof/>
                <w:webHidden/>
              </w:rPr>
              <w:tab/>
            </w:r>
            <w:r w:rsidR="001B4EA8">
              <w:rPr>
                <w:noProof/>
                <w:webHidden/>
              </w:rPr>
              <w:fldChar w:fldCharType="begin"/>
            </w:r>
            <w:r w:rsidR="001B4EA8">
              <w:rPr>
                <w:noProof/>
                <w:webHidden/>
              </w:rPr>
              <w:instrText xml:space="preserve"> PAGEREF _Toc90385033 \h </w:instrText>
            </w:r>
            <w:r w:rsidR="001B4EA8">
              <w:rPr>
                <w:noProof/>
                <w:webHidden/>
              </w:rPr>
            </w:r>
            <w:r w:rsidR="001B4EA8">
              <w:rPr>
                <w:noProof/>
                <w:webHidden/>
              </w:rPr>
              <w:fldChar w:fldCharType="separate"/>
            </w:r>
            <w:r w:rsidR="001B4EA8">
              <w:rPr>
                <w:noProof/>
                <w:webHidden/>
              </w:rPr>
              <w:t>2</w:t>
            </w:r>
            <w:r w:rsidR="001B4EA8">
              <w:rPr>
                <w:noProof/>
                <w:webHidden/>
              </w:rPr>
              <w:fldChar w:fldCharType="end"/>
            </w:r>
          </w:hyperlink>
        </w:p>
        <w:p w14:paraId="5BEC79DF" w14:textId="77777777" w:rsidR="001B4EA8" w:rsidRDefault="00730DBE">
          <w:pPr>
            <w:pStyle w:val="TOC2"/>
            <w:tabs>
              <w:tab w:val="right" w:leader="dot" w:pos="9350"/>
            </w:tabs>
            <w:rPr>
              <w:rFonts w:asciiTheme="minorHAnsi" w:eastAsiaTheme="minorEastAsia" w:hAnsiTheme="minorHAnsi"/>
              <w:noProof/>
              <w:sz w:val="22"/>
              <w:shd w:val="clear" w:color="auto" w:fill="auto"/>
              <w:lang w:eastAsia="en-GB"/>
            </w:rPr>
          </w:pPr>
          <w:hyperlink w:anchor="_Toc90385034" w:history="1">
            <w:r w:rsidR="001B4EA8" w:rsidRPr="008F4FC5">
              <w:rPr>
                <w:rStyle w:val="Hyperlink"/>
                <w:noProof/>
                <w:lang w:val="en-US"/>
              </w:rPr>
              <w:t>Employee engagement- concepts &amp; drivers</w:t>
            </w:r>
            <w:r w:rsidR="001B4EA8">
              <w:rPr>
                <w:noProof/>
                <w:webHidden/>
              </w:rPr>
              <w:tab/>
            </w:r>
            <w:r w:rsidR="001B4EA8">
              <w:rPr>
                <w:noProof/>
                <w:webHidden/>
              </w:rPr>
              <w:fldChar w:fldCharType="begin"/>
            </w:r>
            <w:r w:rsidR="001B4EA8">
              <w:rPr>
                <w:noProof/>
                <w:webHidden/>
              </w:rPr>
              <w:instrText xml:space="preserve"> PAGEREF _Toc90385034 \h </w:instrText>
            </w:r>
            <w:r w:rsidR="001B4EA8">
              <w:rPr>
                <w:noProof/>
                <w:webHidden/>
              </w:rPr>
            </w:r>
            <w:r w:rsidR="001B4EA8">
              <w:rPr>
                <w:noProof/>
                <w:webHidden/>
              </w:rPr>
              <w:fldChar w:fldCharType="separate"/>
            </w:r>
            <w:r w:rsidR="001B4EA8">
              <w:rPr>
                <w:noProof/>
                <w:webHidden/>
              </w:rPr>
              <w:t>2</w:t>
            </w:r>
            <w:r w:rsidR="001B4EA8">
              <w:rPr>
                <w:noProof/>
                <w:webHidden/>
              </w:rPr>
              <w:fldChar w:fldCharType="end"/>
            </w:r>
          </w:hyperlink>
        </w:p>
        <w:p w14:paraId="1A0C3535" w14:textId="77777777" w:rsidR="001B4EA8" w:rsidRDefault="00730DBE">
          <w:pPr>
            <w:pStyle w:val="TOC2"/>
            <w:tabs>
              <w:tab w:val="right" w:leader="dot" w:pos="9350"/>
            </w:tabs>
            <w:rPr>
              <w:rFonts w:asciiTheme="minorHAnsi" w:eastAsiaTheme="minorEastAsia" w:hAnsiTheme="minorHAnsi"/>
              <w:noProof/>
              <w:sz w:val="22"/>
              <w:shd w:val="clear" w:color="auto" w:fill="auto"/>
              <w:lang w:eastAsia="en-GB"/>
            </w:rPr>
          </w:pPr>
          <w:hyperlink w:anchor="_Toc90385035" w:history="1">
            <w:r w:rsidR="001B4EA8" w:rsidRPr="008F4FC5">
              <w:rPr>
                <w:rStyle w:val="Hyperlink"/>
                <w:noProof/>
                <w:lang w:val="en-US"/>
              </w:rPr>
              <w:t>Diagnostic tools for engagement measurement</w:t>
            </w:r>
            <w:r w:rsidR="001B4EA8">
              <w:rPr>
                <w:noProof/>
                <w:webHidden/>
              </w:rPr>
              <w:tab/>
            </w:r>
            <w:r w:rsidR="001B4EA8">
              <w:rPr>
                <w:noProof/>
                <w:webHidden/>
              </w:rPr>
              <w:fldChar w:fldCharType="begin"/>
            </w:r>
            <w:r w:rsidR="001B4EA8">
              <w:rPr>
                <w:noProof/>
                <w:webHidden/>
              </w:rPr>
              <w:instrText xml:space="preserve"> PAGEREF _Toc90385035 \h </w:instrText>
            </w:r>
            <w:r w:rsidR="001B4EA8">
              <w:rPr>
                <w:noProof/>
                <w:webHidden/>
              </w:rPr>
            </w:r>
            <w:r w:rsidR="001B4EA8">
              <w:rPr>
                <w:noProof/>
                <w:webHidden/>
              </w:rPr>
              <w:fldChar w:fldCharType="separate"/>
            </w:r>
            <w:r w:rsidR="001B4EA8">
              <w:rPr>
                <w:noProof/>
                <w:webHidden/>
              </w:rPr>
              <w:t>4</w:t>
            </w:r>
            <w:r w:rsidR="001B4EA8">
              <w:rPr>
                <w:noProof/>
                <w:webHidden/>
              </w:rPr>
              <w:fldChar w:fldCharType="end"/>
            </w:r>
          </w:hyperlink>
        </w:p>
        <w:p w14:paraId="6161F9E2" w14:textId="77777777" w:rsidR="001B4EA8" w:rsidRDefault="00730DBE">
          <w:pPr>
            <w:pStyle w:val="TOC2"/>
            <w:tabs>
              <w:tab w:val="right" w:leader="dot" w:pos="9350"/>
            </w:tabs>
            <w:rPr>
              <w:rFonts w:asciiTheme="minorHAnsi" w:eastAsiaTheme="minorEastAsia" w:hAnsiTheme="minorHAnsi"/>
              <w:noProof/>
              <w:sz w:val="22"/>
              <w:shd w:val="clear" w:color="auto" w:fill="auto"/>
              <w:lang w:eastAsia="en-GB"/>
            </w:rPr>
          </w:pPr>
          <w:hyperlink w:anchor="_Toc90385036" w:history="1">
            <w:r w:rsidR="001B4EA8" w:rsidRPr="008F4FC5">
              <w:rPr>
                <w:rStyle w:val="Hyperlink"/>
                <w:noProof/>
              </w:rPr>
              <w:t>Employee value proposition</w:t>
            </w:r>
            <w:r w:rsidR="001B4EA8">
              <w:rPr>
                <w:noProof/>
                <w:webHidden/>
              </w:rPr>
              <w:tab/>
            </w:r>
            <w:r w:rsidR="001B4EA8">
              <w:rPr>
                <w:noProof/>
                <w:webHidden/>
              </w:rPr>
              <w:fldChar w:fldCharType="begin"/>
            </w:r>
            <w:r w:rsidR="001B4EA8">
              <w:rPr>
                <w:noProof/>
                <w:webHidden/>
              </w:rPr>
              <w:instrText xml:space="preserve"> PAGEREF _Toc90385036 \h </w:instrText>
            </w:r>
            <w:r w:rsidR="001B4EA8">
              <w:rPr>
                <w:noProof/>
                <w:webHidden/>
              </w:rPr>
            </w:r>
            <w:r w:rsidR="001B4EA8">
              <w:rPr>
                <w:noProof/>
                <w:webHidden/>
              </w:rPr>
              <w:fldChar w:fldCharType="separate"/>
            </w:r>
            <w:r w:rsidR="001B4EA8">
              <w:rPr>
                <w:noProof/>
                <w:webHidden/>
              </w:rPr>
              <w:t>5</w:t>
            </w:r>
            <w:r w:rsidR="001B4EA8">
              <w:rPr>
                <w:noProof/>
                <w:webHidden/>
              </w:rPr>
              <w:fldChar w:fldCharType="end"/>
            </w:r>
          </w:hyperlink>
        </w:p>
        <w:p w14:paraId="06BC45D2" w14:textId="77777777" w:rsidR="001B4EA8" w:rsidRDefault="00730DBE">
          <w:pPr>
            <w:pStyle w:val="TOC1"/>
            <w:tabs>
              <w:tab w:val="right" w:leader="dot" w:pos="9350"/>
            </w:tabs>
            <w:rPr>
              <w:rFonts w:asciiTheme="minorHAnsi" w:eastAsiaTheme="minorEastAsia" w:hAnsiTheme="minorHAnsi"/>
              <w:noProof/>
              <w:sz w:val="22"/>
              <w:shd w:val="clear" w:color="auto" w:fill="auto"/>
              <w:lang w:eastAsia="en-GB"/>
            </w:rPr>
          </w:pPr>
          <w:hyperlink w:anchor="_Toc90385037" w:history="1">
            <w:r w:rsidR="001B4EA8" w:rsidRPr="008F4FC5">
              <w:rPr>
                <w:rStyle w:val="Hyperlink"/>
                <w:noProof/>
                <w:lang w:val="en-US"/>
              </w:rPr>
              <w:t>Conclusion</w:t>
            </w:r>
            <w:r w:rsidR="001B4EA8">
              <w:rPr>
                <w:noProof/>
                <w:webHidden/>
              </w:rPr>
              <w:tab/>
            </w:r>
            <w:r w:rsidR="001B4EA8">
              <w:rPr>
                <w:noProof/>
                <w:webHidden/>
              </w:rPr>
              <w:fldChar w:fldCharType="begin"/>
            </w:r>
            <w:r w:rsidR="001B4EA8">
              <w:rPr>
                <w:noProof/>
                <w:webHidden/>
              </w:rPr>
              <w:instrText xml:space="preserve"> PAGEREF _Toc90385037 \h </w:instrText>
            </w:r>
            <w:r w:rsidR="001B4EA8">
              <w:rPr>
                <w:noProof/>
                <w:webHidden/>
              </w:rPr>
            </w:r>
            <w:r w:rsidR="001B4EA8">
              <w:rPr>
                <w:noProof/>
                <w:webHidden/>
              </w:rPr>
              <w:fldChar w:fldCharType="separate"/>
            </w:r>
            <w:r w:rsidR="001B4EA8">
              <w:rPr>
                <w:noProof/>
                <w:webHidden/>
              </w:rPr>
              <w:t>7</w:t>
            </w:r>
            <w:r w:rsidR="001B4EA8">
              <w:rPr>
                <w:noProof/>
                <w:webHidden/>
              </w:rPr>
              <w:fldChar w:fldCharType="end"/>
            </w:r>
          </w:hyperlink>
        </w:p>
        <w:p w14:paraId="7FCF4048" w14:textId="77777777" w:rsidR="001B4EA8" w:rsidRDefault="00730DBE">
          <w:pPr>
            <w:pStyle w:val="TOC1"/>
            <w:tabs>
              <w:tab w:val="right" w:leader="dot" w:pos="9350"/>
            </w:tabs>
            <w:rPr>
              <w:rFonts w:asciiTheme="minorHAnsi" w:eastAsiaTheme="minorEastAsia" w:hAnsiTheme="minorHAnsi"/>
              <w:noProof/>
              <w:sz w:val="22"/>
              <w:shd w:val="clear" w:color="auto" w:fill="auto"/>
              <w:lang w:eastAsia="en-GB"/>
            </w:rPr>
          </w:pPr>
          <w:hyperlink w:anchor="_Toc90385038" w:history="1">
            <w:r w:rsidR="001B4EA8" w:rsidRPr="008F4FC5">
              <w:rPr>
                <w:rStyle w:val="Hyperlink"/>
                <w:noProof/>
                <w:lang w:val="en-US"/>
              </w:rPr>
              <w:t>References</w:t>
            </w:r>
            <w:r w:rsidR="001B4EA8">
              <w:rPr>
                <w:noProof/>
                <w:webHidden/>
              </w:rPr>
              <w:tab/>
            </w:r>
            <w:r w:rsidR="001B4EA8">
              <w:rPr>
                <w:noProof/>
                <w:webHidden/>
              </w:rPr>
              <w:fldChar w:fldCharType="begin"/>
            </w:r>
            <w:r w:rsidR="001B4EA8">
              <w:rPr>
                <w:noProof/>
                <w:webHidden/>
              </w:rPr>
              <w:instrText xml:space="preserve"> PAGEREF _Toc90385038 \h </w:instrText>
            </w:r>
            <w:r w:rsidR="001B4EA8">
              <w:rPr>
                <w:noProof/>
                <w:webHidden/>
              </w:rPr>
            </w:r>
            <w:r w:rsidR="001B4EA8">
              <w:rPr>
                <w:noProof/>
                <w:webHidden/>
              </w:rPr>
              <w:fldChar w:fldCharType="separate"/>
            </w:r>
            <w:r w:rsidR="001B4EA8">
              <w:rPr>
                <w:noProof/>
                <w:webHidden/>
              </w:rPr>
              <w:t>8</w:t>
            </w:r>
            <w:r w:rsidR="001B4EA8">
              <w:rPr>
                <w:noProof/>
                <w:webHidden/>
              </w:rPr>
              <w:fldChar w:fldCharType="end"/>
            </w:r>
          </w:hyperlink>
        </w:p>
        <w:p w14:paraId="4CE216CC" w14:textId="77777777" w:rsidR="00621C2B" w:rsidRDefault="00621C2B">
          <w:r>
            <w:rPr>
              <w:b/>
              <w:bCs/>
              <w:noProof/>
            </w:rPr>
            <w:fldChar w:fldCharType="end"/>
          </w:r>
        </w:p>
      </w:sdtContent>
    </w:sdt>
    <w:p w14:paraId="189167B4" w14:textId="77777777" w:rsidR="00621C2B" w:rsidRDefault="00621C2B">
      <w:pPr>
        <w:spacing w:after="200" w:line="276" w:lineRule="auto"/>
        <w:jc w:val="left"/>
        <w:rPr>
          <w:rFonts w:eastAsiaTheme="majorEastAsia" w:cstheme="majorBidi"/>
          <w:b/>
          <w:bCs/>
          <w:color w:val="000000" w:themeColor="text1"/>
          <w:sz w:val="28"/>
          <w:szCs w:val="28"/>
          <w:lang w:val="en-US"/>
        </w:rPr>
      </w:pPr>
      <w:r>
        <w:rPr>
          <w:lang w:val="en-US"/>
        </w:rPr>
        <w:br w:type="page"/>
      </w:r>
    </w:p>
    <w:p w14:paraId="1D4424D5" w14:textId="77777777" w:rsidR="00C262A3" w:rsidRDefault="006E3CC6" w:rsidP="005277AA">
      <w:pPr>
        <w:pStyle w:val="Heading1"/>
        <w:rPr>
          <w:lang w:val="en-US"/>
        </w:rPr>
      </w:pPr>
      <w:bookmarkStart w:id="0" w:name="_Toc90385032"/>
      <w:r>
        <w:rPr>
          <w:lang w:val="en-US"/>
        </w:rPr>
        <w:lastRenderedPageBreak/>
        <w:t>Introduction</w:t>
      </w:r>
      <w:bookmarkEnd w:id="0"/>
      <w:r>
        <w:rPr>
          <w:lang w:val="en-US"/>
        </w:rPr>
        <w:t xml:space="preserve"> </w:t>
      </w:r>
    </w:p>
    <w:p w14:paraId="5A45BAF2" w14:textId="377A5618" w:rsidR="001B335C" w:rsidRPr="001B335C" w:rsidRDefault="006E3CC6" w:rsidP="001B335C">
      <w:pPr>
        <w:rPr>
          <w:lang w:val="en-US"/>
        </w:rPr>
      </w:pPr>
      <w:r w:rsidRPr="001B335C">
        <w:rPr>
          <w:lang w:val="en-US"/>
        </w:rPr>
        <w:t xml:space="preserve">Disengaged personnel seem to be a primary element leading to excessive staff turnover, while organisations having strong involvement minimise overall turnover &amp; recruiting expenses. As a result, higher economic objectives are met, as well as the organisation progresses. Workforce involvement is critical for all businesses since successful solutions assist in improving workplace cultures, </w:t>
      </w:r>
      <w:r w:rsidR="00C65165" w:rsidRPr="001B335C">
        <w:rPr>
          <w:lang w:val="en-US"/>
        </w:rPr>
        <w:t>minimizing</w:t>
      </w:r>
      <w:r w:rsidRPr="001B335C">
        <w:rPr>
          <w:lang w:val="en-US"/>
        </w:rPr>
        <w:t xml:space="preserve"> turnover intention, improving efficiency, improving tasks &amp; consumer connections, ultimately influencing corporate revenues</w:t>
      </w:r>
      <w:r w:rsidR="001B4EA8">
        <w:rPr>
          <w:lang w:val="en-US"/>
        </w:rPr>
        <w:t xml:space="preserve"> (</w:t>
      </w:r>
      <w:proofErr w:type="spellStart"/>
      <w:r w:rsidR="001B4EA8">
        <w:t>Rukmana</w:t>
      </w:r>
      <w:proofErr w:type="spellEnd"/>
      <w:r w:rsidR="001B4EA8">
        <w:t xml:space="preserve">, </w:t>
      </w:r>
      <w:r w:rsidR="001B4EA8" w:rsidRPr="001B4EA8">
        <w:t>2020</w:t>
      </w:r>
      <w:r w:rsidR="001B4EA8">
        <w:rPr>
          <w:lang w:val="en-US"/>
        </w:rPr>
        <w:t>)</w:t>
      </w:r>
      <w:r w:rsidRPr="001B335C">
        <w:rPr>
          <w:lang w:val="en-US"/>
        </w:rPr>
        <w:t xml:space="preserve">. </w:t>
      </w:r>
      <w:r>
        <w:rPr>
          <w:lang w:val="en-US"/>
        </w:rPr>
        <w:t xml:space="preserve">The report will be exploring employee engagement to help the chief executive understand the impact of company viability regarding employee engagement. The company has currently adopted a flexible and restructuring role while working from home to mitigate the covid-19 risk.  </w:t>
      </w:r>
    </w:p>
    <w:p w14:paraId="4021BF43" w14:textId="77777777" w:rsidR="005277AA" w:rsidRDefault="006E3CC6" w:rsidP="005277AA">
      <w:pPr>
        <w:pStyle w:val="Heading1"/>
        <w:rPr>
          <w:lang w:val="en-US"/>
        </w:rPr>
      </w:pPr>
      <w:bookmarkStart w:id="1" w:name="_Toc90385033"/>
      <w:r>
        <w:rPr>
          <w:lang w:val="en-US"/>
        </w:rPr>
        <w:t>Main body</w:t>
      </w:r>
      <w:bookmarkEnd w:id="1"/>
      <w:r>
        <w:rPr>
          <w:lang w:val="en-US"/>
        </w:rPr>
        <w:t xml:space="preserve"> </w:t>
      </w:r>
    </w:p>
    <w:p w14:paraId="69B35603" w14:textId="77777777" w:rsidR="005277AA" w:rsidRDefault="006E3CC6" w:rsidP="005277AA">
      <w:pPr>
        <w:pStyle w:val="Heading2"/>
        <w:rPr>
          <w:lang w:val="en-US"/>
        </w:rPr>
      </w:pPr>
      <w:bookmarkStart w:id="2" w:name="_Toc90385034"/>
      <w:r>
        <w:rPr>
          <w:lang w:val="en-US"/>
        </w:rPr>
        <w:t xml:space="preserve">Employee </w:t>
      </w:r>
      <w:r w:rsidR="00D246B9">
        <w:rPr>
          <w:lang w:val="en-US"/>
        </w:rPr>
        <w:t>engagement- concepts &amp; drivers</w:t>
      </w:r>
      <w:bookmarkEnd w:id="2"/>
    </w:p>
    <w:p w14:paraId="1FF7A7C7" w14:textId="6A1200F3" w:rsidR="001B4EA8" w:rsidRDefault="006E3CC6" w:rsidP="00716CED">
      <w:pPr>
        <w:rPr>
          <w:lang w:val="en-US"/>
        </w:rPr>
      </w:pPr>
      <w:r w:rsidRPr="00716CED">
        <w:rPr>
          <w:lang w:val="en-US"/>
        </w:rPr>
        <w:t xml:space="preserve">Employee engagement seems to be a notion in the HR department which represents a labourer's amount of passion &amp; commitment to their profession. Individuals who are involved are interested in the job as well as the company success because they believe that one's contributions matter. Employee participation is a professional strategy that creates the appropriate circumstances enabling all employees to offer their utmost every day, devoted to the </w:t>
      </w:r>
      <w:r w:rsidR="00C65165" w:rsidRPr="00716CED">
        <w:rPr>
          <w:lang w:val="en-US"/>
        </w:rPr>
        <w:t>organization’s</w:t>
      </w:r>
      <w:r w:rsidRPr="00716CED">
        <w:rPr>
          <w:lang w:val="en-US"/>
        </w:rPr>
        <w:t xml:space="preserve"> objectives, driven to participate in corporate achievement while feeling better about themselves</w:t>
      </w:r>
      <w:r w:rsidR="001B4EA8">
        <w:rPr>
          <w:lang w:val="en-US"/>
        </w:rPr>
        <w:t xml:space="preserve"> (</w:t>
      </w:r>
      <w:proofErr w:type="spellStart"/>
      <w:r w:rsidR="001B4EA8">
        <w:t>Wuryani</w:t>
      </w:r>
      <w:proofErr w:type="spellEnd"/>
      <w:r w:rsidR="001B4EA8">
        <w:t xml:space="preserve">, et al. </w:t>
      </w:r>
      <w:r w:rsidR="001B4EA8" w:rsidRPr="001B4EA8">
        <w:t>2021</w:t>
      </w:r>
      <w:r w:rsidR="001B4EA8">
        <w:rPr>
          <w:lang w:val="en-US"/>
        </w:rPr>
        <w:t>)</w:t>
      </w:r>
      <w:r w:rsidRPr="00716CED">
        <w:rPr>
          <w:lang w:val="en-US"/>
        </w:rPr>
        <w:t>. This is a strategy that helps businesses succeed by improving personal and company effectiveness, efficiency, and well-being. It is quantifiable. It ranges beyond mediocre to excellent. It could be cultivated &amp; substantially expanded, or it could be squandered &amp; discarded.</w:t>
      </w:r>
    </w:p>
    <w:p w14:paraId="7AEC4C57" w14:textId="77777777" w:rsidR="002D0097" w:rsidRDefault="006E3CC6" w:rsidP="00716CED">
      <w:pPr>
        <w:rPr>
          <w:lang w:val="en-US"/>
        </w:rPr>
      </w:pPr>
      <w:r>
        <w:rPr>
          <w:lang w:val="en-US"/>
        </w:rPr>
        <w:t xml:space="preserve">The concept of </w:t>
      </w:r>
      <w:r w:rsidRPr="002D0097">
        <w:rPr>
          <w:lang w:val="en-US"/>
        </w:rPr>
        <w:t>Employee engagement is essentially knowing a person's place within a company &amp; having able to see &amp; feel how it ties into the organisation's mission &amp; goals. Employee engagement is defined as establishing a detailed grasp of the way the company fulfils its intent, why it is constantly evolving to achieve further these strategic goals, plus being allowed a role within this process to contribute suggestions &amp; communicate perspectives which are considered as choices being obtained</w:t>
      </w:r>
      <w:r w:rsidR="00086344">
        <w:rPr>
          <w:lang w:val="en-US"/>
        </w:rPr>
        <w:t xml:space="preserve"> (</w:t>
      </w:r>
      <w:proofErr w:type="spellStart"/>
      <w:r w:rsidR="00086344">
        <w:t>Soelton</w:t>
      </w:r>
      <w:proofErr w:type="spellEnd"/>
      <w:r w:rsidR="00086344">
        <w:t xml:space="preserve">, </w:t>
      </w:r>
      <w:r w:rsidR="00086344" w:rsidRPr="00086344">
        <w:t>2018</w:t>
      </w:r>
      <w:r w:rsidR="00086344">
        <w:rPr>
          <w:lang w:val="en-US"/>
        </w:rPr>
        <w:t>)</w:t>
      </w:r>
      <w:r w:rsidRPr="002D0097">
        <w:rPr>
          <w:lang w:val="en-US"/>
        </w:rPr>
        <w:t xml:space="preserve">. Work participation is feeling totally engaged like teammates, having focused on clear objectives, feeling valued and encouraged, having frequent &amp; critical criticism, getting encouraged in acquiring new abilities, &amp; getting appreciated and acknowledged all accomplishments. Companies could drive worker involvement in a variety of methods, including properly explaining requirements, rewarding and promoting outstanding </w:t>
      </w:r>
      <w:r w:rsidRPr="002D0097">
        <w:rPr>
          <w:lang w:val="en-US"/>
        </w:rPr>
        <w:lastRenderedPageBreak/>
        <w:t>success, maintaining workers aware regarding the business's success, and delivering guidance and support.</w:t>
      </w:r>
      <w:r w:rsidR="00786B98" w:rsidRPr="00786B98">
        <w:t xml:space="preserve"> </w:t>
      </w:r>
      <w:r w:rsidR="00786B98" w:rsidRPr="00786B98">
        <w:rPr>
          <w:lang w:val="en-US"/>
        </w:rPr>
        <w:t>Workers who are involved are more likely to form a sentimental relationship with the profession or business. Therefore they would be more committed to achieving the firm's objectives.</w:t>
      </w:r>
    </w:p>
    <w:p w14:paraId="563997A5" w14:textId="07724101" w:rsidR="00086344" w:rsidRDefault="006E3CC6" w:rsidP="00716CED">
      <w:pPr>
        <w:rPr>
          <w:lang w:val="en-US"/>
        </w:rPr>
      </w:pPr>
      <w:r>
        <w:rPr>
          <w:lang w:val="en-US"/>
        </w:rPr>
        <w:t xml:space="preserve">The key drivers of employee engagement include, </w:t>
      </w:r>
      <w:r w:rsidR="007352D3" w:rsidRPr="007352D3">
        <w:rPr>
          <w:lang w:val="en-US"/>
        </w:rPr>
        <w:t>Employee engagement has been corroding in contemporary's digital period due to fewer one-on-one communication as well as an increase with demanded technology, such as conversations as well as written materials, as well as communication apps and media posts.</w:t>
      </w:r>
      <w:r w:rsidR="007352D3">
        <w:rPr>
          <w:lang w:val="en-US"/>
        </w:rPr>
        <w:t xml:space="preserve"> </w:t>
      </w:r>
      <w:r>
        <w:rPr>
          <w:lang w:val="en-US"/>
        </w:rPr>
        <w:t xml:space="preserve">The drivers can be categories as </w:t>
      </w:r>
      <w:r w:rsidR="00C65165">
        <w:rPr>
          <w:lang w:val="en-US"/>
        </w:rPr>
        <w:t>organizational</w:t>
      </w:r>
      <w:r>
        <w:rPr>
          <w:lang w:val="en-US"/>
        </w:rPr>
        <w:t xml:space="preserve"> drivers and management drivers</w:t>
      </w:r>
      <w:r w:rsidR="00086344">
        <w:rPr>
          <w:lang w:val="en-US"/>
        </w:rPr>
        <w:t xml:space="preserve"> (</w:t>
      </w:r>
      <w:proofErr w:type="spellStart"/>
      <w:r w:rsidR="00086344">
        <w:t>Iskamto</w:t>
      </w:r>
      <w:proofErr w:type="spellEnd"/>
      <w:r w:rsidR="00086344">
        <w:t>,</w:t>
      </w:r>
      <w:r w:rsidR="00086344" w:rsidRPr="00086344">
        <w:t xml:space="preserve"> 2021</w:t>
      </w:r>
      <w:r w:rsidR="00086344">
        <w:rPr>
          <w:lang w:val="en-US"/>
        </w:rPr>
        <w:t>)</w:t>
      </w:r>
      <w:r>
        <w:rPr>
          <w:lang w:val="en-US"/>
        </w:rPr>
        <w:t xml:space="preserve">. </w:t>
      </w:r>
      <w:r w:rsidR="001011D9" w:rsidRPr="001011D9">
        <w:rPr>
          <w:lang w:val="en-US"/>
        </w:rPr>
        <w:t xml:space="preserve">The ideas &amp; practices which create a company structure that represents how activities are conducted there are referred to as its ethos. Employee engagement drivers &amp; degrees are driven by the prevalent managerial skills &amp; practices throughout the organisation, &amp; thus engagement and culture are affected by prevalent people management practices inside the business. </w:t>
      </w:r>
    </w:p>
    <w:p w14:paraId="7A7B8076" w14:textId="393AF157" w:rsidR="00786B98" w:rsidRDefault="001011D9" w:rsidP="00716CED">
      <w:pPr>
        <w:rPr>
          <w:lang w:val="en-US"/>
        </w:rPr>
      </w:pPr>
      <w:r w:rsidRPr="001011D9">
        <w:rPr>
          <w:lang w:val="en-US"/>
        </w:rPr>
        <w:t xml:space="preserve">For instance, as a company recognised for creativity, among the most important involvement factors may be an individual's right to communicate up and offer fresh thoughts. An organisational structure based on practical effectiveness, on the other hand, can include participation drivers relating to cooperation or implementation. This driver relates to the increasing availability of advancement chances supplied by management and leadership that encourage workers' career progress. It's critical not only to provide the appropriate tools, </w:t>
      </w:r>
      <w:r w:rsidR="00C65165" w:rsidRPr="001011D9">
        <w:rPr>
          <w:lang w:val="en-US"/>
        </w:rPr>
        <w:t>however,</w:t>
      </w:r>
      <w:r w:rsidRPr="001011D9">
        <w:rPr>
          <w:lang w:val="en-US"/>
        </w:rPr>
        <w:t xml:space="preserve"> </w:t>
      </w:r>
      <w:r w:rsidR="00C65165" w:rsidRPr="001011D9">
        <w:rPr>
          <w:lang w:val="en-US"/>
        </w:rPr>
        <w:t>likewise,</w:t>
      </w:r>
      <w:r w:rsidRPr="001011D9">
        <w:rPr>
          <w:lang w:val="en-US"/>
        </w:rPr>
        <w:t xml:space="preserve"> to inspire groups to </w:t>
      </w:r>
      <w:r w:rsidR="00C65165" w:rsidRPr="001011D9">
        <w:rPr>
          <w:lang w:val="en-US"/>
        </w:rPr>
        <w:t>maximize</w:t>
      </w:r>
      <w:r w:rsidRPr="001011D9">
        <w:rPr>
          <w:lang w:val="en-US"/>
        </w:rPr>
        <w:t xml:space="preserve"> their benefit</w:t>
      </w:r>
      <w:r w:rsidR="00086344">
        <w:rPr>
          <w:lang w:val="en-US"/>
        </w:rPr>
        <w:t xml:space="preserve"> (</w:t>
      </w:r>
      <w:proofErr w:type="spellStart"/>
      <w:r w:rsidR="00086344">
        <w:t>Soelton</w:t>
      </w:r>
      <w:proofErr w:type="spellEnd"/>
      <w:r w:rsidR="00086344">
        <w:t xml:space="preserve">, </w:t>
      </w:r>
      <w:r w:rsidR="00086344" w:rsidRPr="00086344">
        <w:t>2018</w:t>
      </w:r>
      <w:r w:rsidR="00086344">
        <w:rPr>
          <w:lang w:val="en-US"/>
        </w:rPr>
        <w:t>)</w:t>
      </w:r>
      <w:r w:rsidRPr="001011D9">
        <w:rPr>
          <w:lang w:val="en-US"/>
        </w:rPr>
        <w:t>.</w:t>
      </w:r>
    </w:p>
    <w:p w14:paraId="6EFC21CE" w14:textId="77777777" w:rsidR="001011D9" w:rsidRPr="00716CED" w:rsidRDefault="006E3CC6" w:rsidP="00716CED">
      <w:pPr>
        <w:rPr>
          <w:lang w:val="en-US"/>
        </w:rPr>
      </w:pPr>
      <w:r>
        <w:rPr>
          <w:lang w:val="en-US"/>
        </w:rPr>
        <w:t xml:space="preserve">Further, the management drivers </w:t>
      </w:r>
      <w:r w:rsidRPr="001011D9">
        <w:rPr>
          <w:lang w:val="en-US"/>
        </w:rPr>
        <w:t xml:space="preserve">Employee participation rises considerably while workers have strong interactions using their immediate superiors or management on a regular basis. Management has a big influence on the way individuals perceive regarding respective work. Thus the employment connection is crucial. This interaction driver examines regard, responses, fair treatment, advancement, as well as advocating or other aspects of a worker's connection with their supervisor. This driver relates to the increasing availability of growth chances supplied through management and leadership that encourage workers' career growth. It's critical not only to provide the appropriate facilities but likewise to inspire people to maximise the benefit of. Workers can readily relate to why the everyday responsibilities affect the company whenever people understand exactly what respective responsibilities involve. Staff members who have a </w:t>
      </w:r>
      <w:r w:rsidRPr="001011D9">
        <w:rPr>
          <w:lang w:val="en-US"/>
        </w:rPr>
        <w:lastRenderedPageBreak/>
        <w:t>clear understanding of their roles are more likely to work with concentrate as well as purpose</w:t>
      </w:r>
      <w:r w:rsidR="00086344">
        <w:rPr>
          <w:lang w:val="en-US"/>
        </w:rPr>
        <w:t xml:space="preserve"> (</w:t>
      </w:r>
      <w:proofErr w:type="spellStart"/>
      <w:r w:rsidR="00086344">
        <w:t>Sitopu</w:t>
      </w:r>
      <w:proofErr w:type="spellEnd"/>
      <w:r w:rsidR="00086344">
        <w:t xml:space="preserve">, </w:t>
      </w:r>
      <w:proofErr w:type="spellStart"/>
      <w:r w:rsidR="00086344" w:rsidRPr="00086344">
        <w:t>Sit</w:t>
      </w:r>
      <w:r w:rsidR="00086344">
        <w:t>injak</w:t>
      </w:r>
      <w:proofErr w:type="spellEnd"/>
      <w:r w:rsidR="00086344">
        <w:t xml:space="preserve"> and </w:t>
      </w:r>
      <w:proofErr w:type="spellStart"/>
      <w:r w:rsidR="00086344">
        <w:t>Marpaung</w:t>
      </w:r>
      <w:proofErr w:type="spellEnd"/>
      <w:r w:rsidR="00086344">
        <w:t xml:space="preserve">, </w:t>
      </w:r>
      <w:r w:rsidR="00086344" w:rsidRPr="00086344">
        <w:t>2021</w:t>
      </w:r>
      <w:r w:rsidR="00086344">
        <w:rPr>
          <w:lang w:val="en-US"/>
        </w:rPr>
        <w:t>)</w:t>
      </w:r>
      <w:r w:rsidRPr="001011D9">
        <w:rPr>
          <w:lang w:val="en-US"/>
        </w:rPr>
        <w:t>.</w:t>
      </w:r>
    </w:p>
    <w:p w14:paraId="59A9CE40" w14:textId="77777777" w:rsidR="001011D9" w:rsidRDefault="006E3CC6" w:rsidP="005277AA">
      <w:pPr>
        <w:pStyle w:val="Heading2"/>
        <w:rPr>
          <w:lang w:val="en-US"/>
        </w:rPr>
      </w:pPr>
      <w:bookmarkStart w:id="3" w:name="_Toc90385035"/>
      <w:r>
        <w:rPr>
          <w:lang w:val="en-US"/>
        </w:rPr>
        <w:t>Diagnostic tools for engagement measurement</w:t>
      </w:r>
      <w:bookmarkEnd w:id="3"/>
    </w:p>
    <w:p w14:paraId="625A552C" w14:textId="77777777" w:rsidR="005277AA" w:rsidRDefault="006E3CC6" w:rsidP="00320BB0">
      <w:pPr>
        <w:rPr>
          <w:lang w:val="en-US"/>
        </w:rPr>
      </w:pPr>
      <w:r w:rsidRPr="0056435E">
        <w:rPr>
          <w:lang w:val="en-US"/>
        </w:rPr>
        <w:t>Work engagement is a contentious issue in business circles all around the world. Employee participation has taken centre place within the post-pandemic period, wherein people are now operating independently or at homes. Workers that are interested are more likely to perform better or remain at a business over a longer period of period. Employee participation entails more than a person's satisfaction or the amount of labour they produce. This is a notion within the business that refers to how committed, connected, &amp; motivated workers are towards employment, profession, or company</w:t>
      </w:r>
      <w:r w:rsidR="00086344">
        <w:rPr>
          <w:lang w:val="en-US"/>
        </w:rPr>
        <w:t xml:space="preserve"> (</w:t>
      </w:r>
      <w:proofErr w:type="spellStart"/>
      <w:r w:rsidR="00086344">
        <w:t>Rukmana</w:t>
      </w:r>
      <w:proofErr w:type="spellEnd"/>
      <w:r w:rsidR="00086344">
        <w:t>,</w:t>
      </w:r>
      <w:r w:rsidR="00086344" w:rsidRPr="00086344">
        <w:t xml:space="preserve"> 2020</w:t>
      </w:r>
      <w:r w:rsidR="00086344">
        <w:rPr>
          <w:lang w:val="en-US"/>
        </w:rPr>
        <w:t>)</w:t>
      </w:r>
      <w:r w:rsidRPr="0056435E">
        <w:rPr>
          <w:lang w:val="en-US"/>
        </w:rPr>
        <w:t>. With a dedication to monitoring and enhancing worker involvement, the firm can demonstrate to workers believe it cares regarding overall well-being &amp; is taking a concerted attempt to keep them pleased while working.</w:t>
      </w:r>
      <w:r>
        <w:rPr>
          <w:lang w:val="en-US"/>
        </w:rPr>
        <w:t xml:space="preserve"> </w:t>
      </w:r>
      <w:r w:rsidR="00320BB0">
        <w:rPr>
          <w:lang w:val="en-US"/>
        </w:rPr>
        <w:t>The ways in which the employee measurement can be diagnosed includes:</w:t>
      </w:r>
    </w:p>
    <w:p w14:paraId="3E8276B7" w14:textId="0B99EC0A" w:rsidR="00320BB0" w:rsidRDefault="006E3CC6" w:rsidP="00320BB0">
      <w:pPr>
        <w:pStyle w:val="ListParagraph"/>
        <w:numPr>
          <w:ilvl w:val="0"/>
          <w:numId w:val="22"/>
        </w:numPr>
        <w:rPr>
          <w:lang w:val="en-US"/>
        </w:rPr>
      </w:pPr>
      <w:r w:rsidRPr="00102ABB">
        <w:rPr>
          <w:b/>
          <w:i/>
          <w:lang w:val="en-US"/>
        </w:rPr>
        <w:t>Conducting employee reward and recognition program</w:t>
      </w:r>
      <w:r>
        <w:rPr>
          <w:lang w:val="en-US"/>
        </w:rPr>
        <w:t xml:space="preserve">: </w:t>
      </w:r>
      <w:r w:rsidRPr="00320BB0">
        <w:rPr>
          <w:lang w:val="en-US"/>
        </w:rPr>
        <w:t xml:space="preserve">Recognizing &amp; rewarding workers is a fantastic method to find out who is committed. Work engagement is well recognised to be influenced by rewarding. The opposite is also correct: determining the amount of staff who receive benefits as well as acknowledgement assists supervisors &amp; HR professionals in determining staff morale through </w:t>
      </w:r>
      <w:proofErr w:type="gramStart"/>
      <w:r w:rsidRPr="00320BB0">
        <w:rPr>
          <w:lang w:val="en-US"/>
        </w:rPr>
        <w:t>one‘</w:t>
      </w:r>
      <w:proofErr w:type="gramEnd"/>
      <w:r w:rsidRPr="00320BB0">
        <w:rPr>
          <w:lang w:val="en-US"/>
        </w:rPr>
        <w:t xml:space="preserve">s </w:t>
      </w:r>
      <w:r w:rsidR="00C65165" w:rsidRPr="00320BB0">
        <w:rPr>
          <w:lang w:val="en-US"/>
        </w:rPr>
        <w:t>organizations</w:t>
      </w:r>
      <w:r w:rsidR="00086344">
        <w:rPr>
          <w:lang w:val="en-US"/>
        </w:rPr>
        <w:t xml:space="preserve"> (</w:t>
      </w:r>
      <w:proofErr w:type="spellStart"/>
      <w:r w:rsidR="00086344">
        <w:rPr>
          <w:lang w:val="en-GB"/>
        </w:rPr>
        <w:t>Wuryani</w:t>
      </w:r>
      <w:proofErr w:type="spellEnd"/>
      <w:r w:rsidR="00086344">
        <w:rPr>
          <w:lang w:val="en-GB"/>
        </w:rPr>
        <w:t xml:space="preserve">, et al. </w:t>
      </w:r>
      <w:r w:rsidR="00086344" w:rsidRPr="00086344">
        <w:rPr>
          <w:lang w:val="en-GB"/>
        </w:rPr>
        <w:t xml:space="preserve"> 2021</w:t>
      </w:r>
      <w:r w:rsidR="00086344">
        <w:rPr>
          <w:lang w:val="en-US"/>
        </w:rPr>
        <w:t>)</w:t>
      </w:r>
      <w:r w:rsidRPr="00320BB0">
        <w:rPr>
          <w:lang w:val="en-US"/>
        </w:rPr>
        <w:t>.</w:t>
      </w:r>
    </w:p>
    <w:p w14:paraId="2E111C61" w14:textId="77777777" w:rsidR="00320BB0" w:rsidRDefault="006E3CC6" w:rsidP="00320BB0">
      <w:pPr>
        <w:pStyle w:val="ListParagraph"/>
        <w:numPr>
          <w:ilvl w:val="0"/>
          <w:numId w:val="22"/>
        </w:numPr>
        <w:rPr>
          <w:lang w:val="en-US"/>
        </w:rPr>
      </w:pPr>
      <w:r w:rsidRPr="00102ABB">
        <w:rPr>
          <w:b/>
          <w:i/>
          <w:lang w:val="en-US"/>
        </w:rPr>
        <w:t>Conducting employee survey</w:t>
      </w:r>
      <w:r>
        <w:rPr>
          <w:lang w:val="en-US"/>
        </w:rPr>
        <w:t xml:space="preserve">: </w:t>
      </w:r>
      <w:r w:rsidRPr="00320BB0">
        <w:rPr>
          <w:lang w:val="en-US"/>
        </w:rPr>
        <w:t>This not just aids in evaluating involvement, but mainly in motivating staff or soliciting suggestions through them. This two-way interaction is critical to maintaining a motivated staff. HR professionals &amp; supervisors can deliver short, concise, and relevant questionnaires to workers inquiring regarding their jobs on a regular basis</w:t>
      </w:r>
      <w:r w:rsidR="00086344">
        <w:rPr>
          <w:lang w:val="en-US"/>
        </w:rPr>
        <w:t xml:space="preserve"> (</w:t>
      </w:r>
      <w:proofErr w:type="spellStart"/>
      <w:r w:rsidR="00086344">
        <w:rPr>
          <w:lang w:val="en-GB"/>
        </w:rPr>
        <w:t>Soelton</w:t>
      </w:r>
      <w:proofErr w:type="spellEnd"/>
      <w:r w:rsidR="00086344">
        <w:rPr>
          <w:lang w:val="en-GB"/>
        </w:rPr>
        <w:t xml:space="preserve">, </w:t>
      </w:r>
      <w:r w:rsidR="00086344" w:rsidRPr="00086344">
        <w:rPr>
          <w:lang w:val="en-GB"/>
        </w:rPr>
        <w:t>2018</w:t>
      </w:r>
      <w:r w:rsidR="00086344">
        <w:rPr>
          <w:lang w:val="en-US"/>
        </w:rPr>
        <w:t>)</w:t>
      </w:r>
      <w:r w:rsidRPr="00320BB0">
        <w:rPr>
          <w:lang w:val="en-US"/>
        </w:rPr>
        <w:t>. This would assist HR professionals, management, as well as the business in determining how involved its workers are as well as understanding the company's culture. Make sure that questionnaires are focused on three key measurements: happiness, consistency, &amp; future perspective.</w:t>
      </w:r>
    </w:p>
    <w:p w14:paraId="617A7D2B" w14:textId="77777777" w:rsidR="00320BB0" w:rsidRDefault="006E3CC6" w:rsidP="00320BB0">
      <w:pPr>
        <w:pStyle w:val="ListParagraph"/>
        <w:numPr>
          <w:ilvl w:val="0"/>
          <w:numId w:val="22"/>
        </w:numPr>
        <w:rPr>
          <w:lang w:val="en-US"/>
        </w:rPr>
      </w:pPr>
      <w:r w:rsidRPr="00102ABB">
        <w:rPr>
          <w:b/>
          <w:i/>
          <w:lang w:val="en-US"/>
        </w:rPr>
        <w:t>Exit and stay interviews</w:t>
      </w:r>
      <w:r>
        <w:rPr>
          <w:lang w:val="en-US"/>
        </w:rPr>
        <w:t xml:space="preserve">: </w:t>
      </w:r>
      <w:r w:rsidRPr="00320BB0">
        <w:rPr>
          <w:lang w:val="en-US"/>
        </w:rPr>
        <w:t xml:space="preserve">It's crucial to address the correct queries through a well-designed evaluation report. However, it's also necessary to tackle the difficult inquiries about reasons workers, especially high achievers, decide to leave the organisation. This user input could aid in identifying opportunities for development in order to recruit and </w:t>
      </w:r>
      <w:r w:rsidRPr="00320BB0">
        <w:rPr>
          <w:lang w:val="en-US"/>
        </w:rPr>
        <w:lastRenderedPageBreak/>
        <w:t>maintain the greatest, most motivated young talents. It recommends combining structured interviews alongside an exit interview throughout the worker's last weeks on the job, as well as a follow-up phone call months upwards of later</w:t>
      </w:r>
      <w:r w:rsidR="00086344">
        <w:rPr>
          <w:lang w:val="en-US"/>
        </w:rPr>
        <w:t xml:space="preserve"> (</w:t>
      </w:r>
      <w:proofErr w:type="spellStart"/>
      <w:r w:rsidR="00086344">
        <w:rPr>
          <w:lang w:val="en-GB"/>
        </w:rPr>
        <w:t>Iskamto</w:t>
      </w:r>
      <w:proofErr w:type="spellEnd"/>
      <w:r w:rsidR="00086344">
        <w:rPr>
          <w:lang w:val="en-GB"/>
        </w:rPr>
        <w:t xml:space="preserve">, </w:t>
      </w:r>
      <w:r w:rsidR="00086344" w:rsidRPr="00086344">
        <w:rPr>
          <w:lang w:val="en-GB"/>
        </w:rPr>
        <w:t>2021</w:t>
      </w:r>
      <w:r w:rsidR="00086344">
        <w:rPr>
          <w:lang w:val="en-US"/>
        </w:rPr>
        <w:t>)</w:t>
      </w:r>
      <w:r w:rsidRPr="00320BB0">
        <w:rPr>
          <w:lang w:val="en-US"/>
        </w:rPr>
        <w:t>.</w:t>
      </w:r>
    </w:p>
    <w:p w14:paraId="3320C2D9" w14:textId="77777777" w:rsidR="00F75698" w:rsidRDefault="006E3CC6" w:rsidP="005A606E">
      <w:pPr>
        <w:pStyle w:val="ListParagraph"/>
        <w:numPr>
          <w:ilvl w:val="0"/>
          <w:numId w:val="22"/>
        </w:numPr>
        <w:rPr>
          <w:lang w:val="en-US"/>
        </w:rPr>
      </w:pPr>
      <w:r w:rsidRPr="00102ABB">
        <w:rPr>
          <w:b/>
          <w:i/>
          <w:lang w:val="en-US"/>
        </w:rPr>
        <w:t>Human resources tools</w:t>
      </w:r>
      <w:r>
        <w:rPr>
          <w:lang w:val="en-US"/>
        </w:rPr>
        <w:t xml:space="preserve">: </w:t>
      </w:r>
      <w:r w:rsidR="005A606E" w:rsidRPr="005A606E">
        <w:rPr>
          <w:lang w:val="en-US"/>
        </w:rPr>
        <w:t>Contemporary HR systems include capabilities for collecting input and measuring worker happiness and the ability to handle the staff with the information via collecting questionnaire findings through one location. Increasingly regular dialogues &amp; comments among executives &amp; staff could be facilitated with productivity software solutions. It keeps everybody pleased, on schedule, and focused upon personal, departmental, or corporate objectives</w:t>
      </w:r>
      <w:r w:rsidR="00086344">
        <w:rPr>
          <w:lang w:val="en-US"/>
        </w:rPr>
        <w:t xml:space="preserve"> (</w:t>
      </w:r>
      <w:proofErr w:type="spellStart"/>
      <w:r w:rsidR="00086344">
        <w:rPr>
          <w:lang w:val="en-GB"/>
        </w:rPr>
        <w:t>Esthi</w:t>
      </w:r>
      <w:proofErr w:type="spellEnd"/>
      <w:r w:rsidR="00086344">
        <w:rPr>
          <w:lang w:val="en-GB"/>
        </w:rPr>
        <w:t xml:space="preserve"> and </w:t>
      </w:r>
      <w:proofErr w:type="spellStart"/>
      <w:r w:rsidR="00086344">
        <w:rPr>
          <w:lang w:val="en-GB"/>
        </w:rPr>
        <w:t>Savhira</w:t>
      </w:r>
      <w:proofErr w:type="spellEnd"/>
      <w:r w:rsidR="00086344">
        <w:rPr>
          <w:lang w:val="en-GB"/>
        </w:rPr>
        <w:t xml:space="preserve">, </w:t>
      </w:r>
      <w:r w:rsidR="00086344" w:rsidRPr="00086344">
        <w:rPr>
          <w:lang w:val="en-GB"/>
        </w:rPr>
        <w:t>2019</w:t>
      </w:r>
      <w:r w:rsidR="00086344">
        <w:rPr>
          <w:lang w:val="en-US"/>
        </w:rPr>
        <w:t>)</w:t>
      </w:r>
      <w:r w:rsidR="005A606E" w:rsidRPr="005A606E">
        <w:rPr>
          <w:lang w:val="en-US"/>
        </w:rPr>
        <w:t>.</w:t>
      </w:r>
    </w:p>
    <w:p w14:paraId="0ADFCBB6" w14:textId="77777777" w:rsidR="005A606E" w:rsidRDefault="006E3CC6" w:rsidP="005A606E">
      <w:pPr>
        <w:pStyle w:val="ListParagraph"/>
        <w:numPr>
          <w:ilvl w:val="0"/>
          <w:numId w:val="22"/>
        </w:numPr>
        <w:rPr>
          <w:lang w:val="en-US"/>
        </w:rPr>
      </w:pPr>
      <w:r w:rsidRPr="00102ABB">
        <w:rPr>
          <w:b/>
          <w:i/>
          <w:lang w:val="en-US"/>
        </w:rPr>
        <w:t>Employee lifecycle</w:t>
      </w:r>
      <w:r>
        <w:rPr>
          <w:lang w:val="en-US"/>
        </w:rPr>
        <w:t xml:space="preserve">: </w:t>
      </w:r>
      <w:r w:rsidRPr="005A606E">
        <w:rPr>
          <w:lang w:val="en-US"/>
        </w:rPr>
        <w:t xml:space="preserve">Worker lifecycles refers to stages that workers go through throughout their employment, starting with recruitment &amp; orientation &amp; ending with growth, process improvement, engagement, &amp; deployment. One could gather worker input &amp; establish employee involvement initiatives at various phases of worker contentment to reaffirm its value proposition for the </w:t>
      </w:r>
      <w:r w:rsidR="00AB66C6" w:rsidRPr="005A606E">
        <w:rPr>
          <w:lang w:val="en-US"/>
        </w:rPr>
        <w:t>firm’s</w:t>
      </w:r>
      <w:r w:rsidRPr="005A606E">
        <w:rPr>
          <w:lang w:val="en-US"/>
        </w:rPr>
        <w:t xml:space="preserve"> branding or environment</w:t>
      </w:r>
      <w:r w:rsidR="00086344">
        <w:rPr>
          <w:lang w:val="en-US"/>
        </w:rPr>
        <w:t xml:space="preserve"> (</w:t>
      </w:r>
      <w:r w:rsidR="00086344">
        <w:rPr>
          <w:lang w:val="en-GB"/>
        </w:rPr>
        <w:t xml:space="preserve">Barik and Kochar, </w:t>
      </w:r>
      <w:r w:rsidR="00086344" w:rsidRPr="00086344">
        <w:rPr>
          <w:lang w:val="en-GB"/>
        </w:rPr>
        <w:t>2017</w:t>
      </w:r>
      <w:r w:rsidR="00086344">
        <w:rPr>
          <w:lang w:val="en-US"/>
        </w:rPr>
        <w:t>)</w:t>
      </w:r>
      <w:r w:rsidRPr="005A606E">
        <w:rPr>
          <w:lang w:val="en-US"/>
        </w:rPr>
        <w:t>.</w:t>
      </w:r>
    </w:p>
    <w:p w14:paraId="4696C688" w14:textId="77777777" w:rsidR="00102ABB" w:rsidRPr="00320BB0" w:rsidRDefault="006E3CC6" w:rsidP="00102ABB">
      <w:pPr>
        <w:pStyle w:val="ListParagraph"/>
        <w:numPr>
          <w:ilvl w:val="0"/>
          <w:numId w:val="22"/>
        </w:numPr>
        <w:rPr>
          <w:lang w:val="en-US"/>
        </w:rPr>
      </w:pPr>
      <w:r w:rsidRPr="00102ABB">
        <w:rPr>
          <w:b/>
          <w:i/>
          <w:lang w:val="en-US"/>
        </w:rPr>
        <w:t>Social media</w:t>
      </w:r>
      <w:r>
        <w:rPr>
          <w:lang w:val="en-US"/>
        </w:rPr>
        <w:t xml:space="preserve">: </w:t>
      </w:r>
      <w:r w:rsidRPr="00102ABB">
        <w:rPr>
          <w:lang w:val="en-US"/>
        </w:rPr>
        <w:t>Companies now possess more valuable tools at their disposal because of the growing development of social networking. Businesses may watch employee ratings and reviews, for instance, to gauge workforce opinion. It's also beneficial to have an inner social platform, including the corporate website, which enables people to publish thoughts &amp; participate in discussions. It allows management can have a deeper understanding of the employees, individual happiness, as well as the broader corporate environment</w:t>
      </w:r>
      <w:r w:rsidR="00086344">
        <w:rPr>
          <w:lang w:val="en-US"/>
        </w:rPr>
        <w:t xml:space="preserve"> (</w:t>
      </w:r>
      <w:proofErr w:type="spellStart"/>
      <w:r w:rsidR="00086344" w:rsidRPr="00086344">
        <w:rPr>
          <w:lang w:val="en-GB"/>
        </w:rPr>
        <w:t>Ts</w:t>
      </w:r>
      <w:r w:rsidR="00086344">
        <w:rPr>
          <w:lang w:val="en-GB"/>
        </w:rPr>
        <w:t>ourvakas</w:t>
      </w:r>
      <w:proofErr w:type="spellEnd"/>
      <w:r w:rsidR="00086344">
        <w:rPr>
          <w:lang w:val="en-GB"/>
        </w:rPr>
        <w:t xml:space="preserve"> and </w:t>
      </w:r>
      <w:proofErr w:type="spellStart"/>
      <w:r w:rsidR="00086344">
        <w:rPr>
          <w:lang w:val="en-GB"/>
        </w:rPr>
        <w:t>Yfantidou</w:t>
      </w:r>
      <w:proofErr w:type="spellEnd"/>
      <w:r w:rsidR="00086344">
        <w:rPr>
          <w:lang w:val="en-GB"/>
        </w:rPr>
        <w:t xml:space="preserve">, </w:t>
      </w:r>
      <w:r w:rsidR="00086344" w:rsidRPr="00086344">
        <w:rPr>
          <w:lang w:val="en-GB"/>
        </w:rPr>
        <w:t>2018</w:t>
      </w:r>
      <w:r w:rsidR="00086344">
        <w:rPr>
          <w:lang w:val="en-US"/>
        </w:rPr>
        <w:t>)</w:t>
      </w:r>
      <w:r w:rsidRPr="00102ABB">
        <w:rPr>
          <w:lang w:val="en-US"/>
        </w:rPr>
        <w:t>.</w:t>
      </w:r>
    </w:p>
    <w:p w14:paraId="214B18D7" w14:textId="77777777" w:rsidR="005277AA" w:rsidRDefault="006E3CC6" w:rsidP="005277AA">
      <w:pPr>
        <w:pStyle w:val="Heading2"/>
      </w:pPr>
      <w:bookmarkStart w:id="4" w:name="_Toc90385036"/>
      <w:r w:rsidRPr="005277AA">
        <w:t>Employee value proposition</w:t>
      </w:r>
      <w:bookmarkEnd w:id="4"/>
    </w:p>
    <w:p w14:paraId="5904A3E1" w14:textId="77777777" w:rsidR="00227B5D" w:rsidRDefault="006E3CC6" w:rsidP="00AB66C6">
      <w:r w:rsidRPr="00AB66C6">
        <w:t xml:space="preserve">A distinct collection of advantages that a worker gets by exchange for talents, talents, or experiences employees provide to a business is referred to with an employee value proposition. </w:t>
      </w:r>
      <w:r>
        <w:t>To</w:t>
      </w:r>
      <w:r w:rsidRPr="00AB66C6">
        <w:t xml:space="preserve"> get the most out of an EVP, it needs to be constructed upon characteristics that really recruit, connect, &amp; maintain the people the firm wants. So it needs to be in line with organisational plans &amp; show one's distinctiveness. It aids in the development &amp; advancement of corporate strategies.</w:t>
      </w:r>
      <w:r>
        <w:t xml:space="preserve"> In order to improve </w:t>
      </w:r>
      <w:r w:rsidR="008F7DDF">
        <w:t>employee engagement by demonstrating an employee value proposition, it is important that the company's executive consider effective planning</w:t>
      </w:r>
      <w:r w:rsidR="00086344">
        <w:t xml:space="preserve"> (Jena</w:t>
      </w:r>
      <w:r w:rsidR="00086344" w:rsidRPr="00086344">
        <w:t>, P</w:t>
      </w:r>
      <w:r w:rsidR="00086344">
        <w:t xml:space="preserve">radhan and </w:t>
      </w:r>
      <w:proofErr w:type="spellStart"/>
      <w:r w:rsidR="00086344">
        <w:lastRenderedPageBreak/>
        <w:t>Panigrahy</w:t>
      </w:r>
      <w:proofErr w:type="spellEnd"/>
      <w:r w:rsidR="00086344">
        <w:t xml:space="preserve">, </w:t>
      </w:r>
      <w:r w:rsidR="00086344" w:rsidRPr="00086344">
        <w:t>2018</w:t>
      </w:r>
      <w:r w:rsidR="00086344">
        <w:t>)</w:t>
      </w:r>
      <w:r w:rsidR="008F7DDF">
        <w:t xml:space="preserve">. For which it is important that the company determines the existing offering that is the flexible working structure and remote atmosphere protecting them from </w:t>
      </w:r>
      <w:r>
        <w:t xml:space="preserve">covid-19. </w:t>
      </w:r>
    </w:p>
    <w:p w14:paraId="220FDC49" w14:textId="77777777" w:rsidR="00227B5D" w:rsidRDefault="006E3CC6" w:rsidP="00AB66C6">
      <w:r w:rsidRPr="00227B5D">
        <w:t>Once it comes to evaluating the thoughts &amp; views of workers, surveys are essential. In most instances, such polls aren't well-considered. They're written in a manner that they're intended to generate a result that pleases its top management; however, they certainly don't enable workers to speak out about genuine concerns</w:t>
      </w:r>
      <w:r w:rsidR="00621C2B">
        <w:t xml:space="preserve"> (</w:t>
      </w:r>
      <w:r w:rsidR="00086344">
        <w:t xml:space="preserve">Shuck, </w:t>
      </w:r>
      <w:r w:rsidR="00621C2B" w:rsidRPr="00621C2B">
        <w:t>2017</w:t>
      </w:r>
      <w:r w:rsidR="00621C2B">
        <w:t>)</w:t>
      </w:r>
      <w:r w:rsidRPr="00227B5D">
        <w:t>. They're indeed an instance of top-down mentality, concentrating upon particular or multiple concerns instead of considering the bigger picture. Nevertheless, if managers give it significant thought, they will recognise how a questionnaire is the beginning of involvement. When they get the findings, receive a group conference to talk over them. It doesn't have to be professional; it may even involve lunch. Concentrate on frequent problems and seek the entire group for suggestions regarding ways to solve them.</w:t>
      </w:r>
    </w:p>
    <w:p w14:paraId="5582A56C" w14:textId="77777777" w:rsidR="00AB66C6" w:rsidRDefault="006E3CC6" w:rsidP="00AB66C6">
      <w:r>
        <w:t xml:space="preserve"> </w:t>
      </w:r>
      <w:r w:rsidR="00227B5D" w:rsidRPr="00227B5D">
        <w:t>Another method to boost involvement is to understand that one 's thoughts are nonetheless heard and also help to progress. Utilise corporate bulletin displays to show whatever the business has accomplished in reaction to worker input. Inter-departmental gatherings improve accountability &amp; cooperation while also removing shortfalls and interaction silos between departments. Teams might be uninformed of jobs that have been assigned to them or other capabilities that are accessible in various groups</w:t>
      </w:r>
      <w:r w:rsidR="00621C2B">
        <w:t xml:space="preserve"> (Motyka, </w:t>
      </w:r>
      <w:r w:rsidR="00621C2B" w:rsidRPr="00621C2B">
        <w:t>2018</w:t>
      </w:r>
      <w:r w:rsidR="00621C2B">
        <w:t>)</w:t>
      </w:r>
      <w:r w:rsidR="00227B5D" w:rsidRPr="00227B5D">
        <w:t>. The organisation should also provide ways for employees to report concerns &amp; provide comments. Considering employing discussion boards to allow employees to voice existing grievances &amp; receive feedback via colleagues &amp; management.</w:t>
      </w:r>
      <w:r w:rsidR="00D37D92">
        <w:t xml:space="preserve"> This will be particularly important in the present times considering the present era of globalisation where workplace diversity is a reality and requirement. Thus it is important that the company take up the discussion form and meeting group digitally in the present scenario where </w:t>
      </w:r>
      <w:r w:rsidR="007C1502">
        <w:t>the company is offering remote working</w:t>
      </w:r>
      <w:r w:rsidR="00621C2B">
        <w:t xml:space="preserve"> (</w:t>
      </w:r>
      <w:proofErr w:type="spellStart"/>
      <w:r w:rsidR="00621C2B">
        <w:t>Shrotryia</w:t>
      </w:r>
      <w:proofErr w:type="spellEnd"/>
      <w:r w:rsidR="00621C2B">
        <w:t xml:space="preserve"> and Dhanda, </w:t>
      </w:r>
      <w:r w:rsidR="00621C2B" w:rsidRPr="00621C2B">
        <w:t>2019</w:t>
      </w:r>
      <w:r w:rsidR="00621C2B">
        <w:t>)</w:t>
      </w:r>
      <w:r w:rsidR="007C1502">
        <w:t>.</w:t>
      </w:r>
    </w:p>
    <w:p w14:paraId="10111653" w14:textId="77777777" w:rsidR="007C1502" w:rsidRPr="00AB66C6" w:rsidRDefault="006E3CC6" w:rsidP="00AB66C6">
      <w:r w:rsidRPr="007C1502">
        <w:t>The firm's EVP is encapsulated in a fashionable tagline that invites workers to share information regarding corporate success on social networks. Rewards are classified into areas like healthcare, families, enthusiasm, essentials, or extras by the business. This is indeed an exclusive perk and pay program that includes it all between caregiving services, assisted living, and animal care discounts to assistantships &amp; savings plans</w:t>
      </w:r>
      <w:r w:rsidR="00621C2B">
        <w:t xml:space="preserve"> (Albrecht, Breidahl and Marty, </w:t>
      </w:r>
      <w:r w:rsidR="00621C2B" w:rsidRPr="00621C2B">
        <w:t>2018</w:t>
      </w:r>
      <w:r w:rsidR="00621C2B">
        <w:t>)</w:t>
      </w:r>
      <w:r w:rsidRPr="007C1502">
        <w:t>. There at the completion of the year, workers are entitled to a compensated downtime, wherein the business shuts over a weeklong to commemorate.</w:t>
      </w:r>
      <w:r>
        <w:t xml:space="preserve"> </w:t>
      </w:r>
      <w:r w:rsidRPr="007C1502">
        <w:t xml:space="preserve">The organisation provides its workers with solid </w:t>
      </w:r>
      <w:r w:rsidRPr="007C1502">
        <w:lastRenderedPageBreak/>
        <w:t>principles as well as a sense of belonging, as well as empathic management. The organisation is committed to cultivating a varied &amp; accessible workplace in which employees could create a genuine difference. This is a people-first workplace that enables workers to operate from nearly everywhere. By concentrating upon essential times instead of travelling times, workers may operate once they're at their most productive in an atmosphere that inspires enthusiasm &amp; innovation. It provides workers extensive internet access, allowing them to operate from home, as well as several training possibilities either inside or beyond the organisation</w:t>
      </w:r>
      <w:r w:rsidR="00621C2B">
        <w:t xml:space="preserve"> (Osborne</w:t>
      </w:r>
      <w:r w:rsidR="00621C2B" w:rsidRPr="00621C2B">
        <w:t xml:space="preserve"> a</w:t>
      </w:r>
      <w:r w:rsidR="00621C2B">
        <w:t xml:space="preserve">nd Hammoud, </w:t>
      </w:r>
      <w:r w:rsidR="00621C2B" w:rsidRPr="00621C2B">
        <w:t>2017</w:t>
      </w:r>
      <w:r w:rsidR="00621C2B">
        <w:t>)</w:t>
      </w:r>
      <w:r w:rsidRPr="007C1502">
        <w:t>.</w:t>
      </w:r>
    </w:p>
    <w:p w14:paraId="7A922BD1" w14:textId="77777777" w:rsidR="005277AA" w:rsidRDefault="006E3CC6" w:rsidP="005277AA">
      <w:pPr>
        <w:pStyle w:val="Heading1"/>
        <w:rPr>
          <w:lang w:val="en-US"/>
        </w:rPr>
      </w:pPr>
      <w:bookmarkStart w:id="5" w:name="_Toc90385037"/>
      <w:r>
        <w:rPr>
          <w:lang w:val="en-US"/>
        </w:rPr>
        <w:t>Conclusion</w:t>
      </w:r>
      <w:bookmarkEnd w:id="5"/>
      <w:r>
        <w:rPr>
          <w:lang w:val="en-US"/>
        </w:rPr>
        <w:t xml:space="preserve"> </w:t>
      </w:r>
    </w:p>
    <w:p w14:paraId="54A7DD92" w14:textId="77777777" w:rsidR="00102ABB" w:rsidRPr="00102ABB" w:rsidRDefault="006E3CC6" w:rsidP="00102ABB">
      <w:pPr>
        <w:rPr>
          <w:lang w:val="en-US"/>
        </w:rPr>
      </w:pPr>
      <w:r>
        <w:rPr>
          <w:lang w:val="en-US"/>
        </w:rPr>
        <w:t xml:space="preserve">The report has explained the concept of employee engagement in the context of the company that has been offering remote working to its employees; however, there is an issue of a low level of engagement affecting the company viability. Thus in respect, the concept and drivers of employee engagement have been offered. Further, </w:t>
      </w:r>
      <w:r w:rsidR="000538E3">
        <w:rPr>
          <w:lang w:val="en-US"/>
        </w:rPr>
        <w:t xml:space="preserve">the tools for employee engagement performance includes the employee survey, recognition and reward program, enter and exit interview, and social media has been identified. Lastly, the employe value proposition has been described in this respect. </w:t>
      </w:r>
    </w:p>
    <w:p w14:paraId="46EC1290" w14:textId="77777777" w:rsidR="00621C2B" w:rsidRDefault="00621C2B">
      <w:pPr>
        <w:spacing w:after="200" w:line="276" w:lineRule="auto"/>
        <w:jc w:val="left"/>
        <w:rPr>
          <w:rFonts w:eastAsiaTheme="majorEastAsia" w:cstheme="majorBidi"/>
          <w:b/>
          <w:bCs/>
          <w:color w:val="000000" w:themeColor="text1"/>
          <w:sz w:val="28"/>
          <w:szCs w:val="28"/>
          <w:lang w:val="en-US"/>
        </w:rPr>
      </w:pPr>
      <w:r>
        <w:rPr>
          <w:lang w:val="en-US"/>
        </w:rPr>
        <w:br w:type="page"/>
      </w:r>
    </w:p>
    <w:p w14:paraId="6991070F" w14:textId="77777777" w:rsidR="005277AA" w:rsidRDefault="006E3CC6" w:rsidP="005277AA">
      <w:pPr>
        <w:pStyle w:val="Heading1"/>
        <w:rPr>
          <w:lang w:val="en-US"/>
        </w:rPr>
      </w:pPr>
      <w:bookmarkStart w:id="6" w:name="_Toc90385038"/>
      <w:r>
        <w:rPr>
          <w:lang w:val="en-US"/>
        </w:rPr>
        <w:lastRenderedPageBreak/>
        <w:t>References</w:t>
      </w:r>
      <w:bookmarkEnd w:id="6"/>
      <w:r>
        <w:rPr>
          <w:lang w:val="en-US"/>
        </w:rPr>
        <w:t xml:space="preserve"> </w:t>
      </w:r>
    </w:p>
    <w:p w14:paraId="7BC8C81A" w14:textId="77777777" w:rsidR="00621C2B" w:rsidRPr="00621C2B" w:rsidRDefault="00621C2B" w:rsidP="00621C2B">
      <w:pPr>
        <w:rPr>
          <w:lang w:val="en-US"/>
        </w:rPr>
      </w:pPr>
      <w:r w:rsidRPr="00621C2B">
        <w:t>Albrecht, S., Breidahl, E. and Marty, A., 2018. Organizational resources, organizational engagement climate, and employee engagement. </w:t>
      </w:r>
      <w:r w:rsidRPr="00621C2B">
        <w:rPr>
          <w:i/>
          <w:iCs/>
        </w:rPr>
        <w:t>Career Development International</w:t>
      </w:r>
      <w:r w:rsidRPr="00621C2B">
        <w:t>.</w:t>
      </w:r>
    </w:p>
    <w:p w14:paraId="60B17EBC" w14:textId="77777777" w:rsidR="00621C2B" w:rsidRPr="00621C2B" w:rsidRDefault="00621C2B" w:rsidP="00621C2B">
      <w:pPr>
        <w:rPr>
          <w:lang w:val="en-US"/>
        </w:rPr>
      </w:pPr>
      <w:r w:rsidRPr="00621C2B">
        <w:t>Barik, S. and Kochar, A., 2017. Antecedents and consequences of employee engagement: A literature review. </w:t>
      </w:r>
      <w:r w:rsidRPr="00621C2B">
        <w:rPr>
          <w:i/>
          <w:iCs/>
        </w:rPr>
        <w:t>International Journal of Latest Technology in Engineering, Management &amp; Applied Science</w:t>
      </w:r>
      <w:r w:rsidRPr="00621C2B">
        <w:t>, </w:t>
      </w:r>
      <w:r w:rsidRPr="00621C2B">
        <w:rPr>
          <w:i/>
          <w:iCs/>
        </w:rPr>
        <w:t>6</w:t>
      </w:r>
      <w:r w:rsidRPr="00621C2B">
        <w:t>(4), pp.33-38.</w:t>
      </w:r>
    </w:p>
    <w:p w14:paraId="1457E4B7" w14:textId="77777777" w:rsidR="00621C2B" w:rsidRPr="00621C2B" w:rsidRDefault="00621C2B" w:rsidP="00621C2B">
      <w:pPr>
        <w:rPr>
          <w:lang w:val="en-US"/>
        </w:rPr>
      </w:pPr>
      <w:proofErr w:type="spellStart"/>
      <w:r w:rsidRPr="00621C2B">
        <w:t>Esthi</w:t>
      </w:r>
      <w:proofErr w:type="spellEnd"/>
      <w:r w:rsidRPr="00621C2B">
        <w:t xml:space="preserve">, R.B. and </w:t>
      </w:r>
      <w:proofErr w:type="spellStart"/>
      <w:r w:rsidRPr="00621C2B">
        <w:t>Savhira</w:t>
      </w:r>
      <w:proofErr w:type="spellEnd"/>
      <w:r w:rsidRPr="00621C2B">
        <w:t xml:space="preserve">, I., 2019. The Influence of Work Training, Competence and Discipline of Work on Employee Performance in PT. </w:t>
      </w:r>
      <w:proofErr w:type="spellStart"/>
      <w:r w:rsidRPr="00621C2B">
        <w:t>Lestarindo</w:t>
      </w:r>
      <w:proofErr w:type="spellEnd"/>
      <w:r w:rsidRPr="00621C2B">
        <w:t xml:space="preserve"> Perkasa. </w:t>
      </w:r>
      <w:r w:rsidRPr="00621C2B">
        <w:rPr>
          <w:i/>
          <w:iCs/>
        </w:rPr>
        <w:t>Journal of Research in Business, Economics, and Education</w:t>
      </w:r>
      <w:r w:rsidRPr="00621C2B">
        <w:t>, </w:t>
      </w:r>
      <w:r w:rsidRPr="00621C2B">
        <w:rPr>
          <w:i/>
          <w:iCs/>
        </w:rPr>
        <w:t>1</w:t>
      </w:r>
      <w:r w:rsidRPr="00621C2B">
        <w:t>(2).</w:t>
      </w:r>
    </w:p>
    <w:p w14:paraId="0AEE01F9" w14:textId="77777777" w:rsidR="00621C2B" w:rsidRPr="00621C2B" w:rsidRDefault="00621C2B" w:rsidP="00621C2B">
      <w:pPr>
        <w:rPr>
          <w:lang w:val="en-US"/>
        </w:rPr>
      </w:pPr>
      <w:proofErr w:type="spellStart"/>
      <w:r w:rsidRPr="00621C2B">
        <w:t>Iskamto</w:t>
      </w:r>
      <w:proofErr w:type="spellEnd"/>
      <w:r w:rsidRPr="00621C2B">
        <w:t>, D., 2021. Stress and Its Impact on Employee Performance. </w:t>
      </w:r>
      <w:r w:rsidRPr="00621C2B">
        <w:rPr>
          <w:i/>
          <w:iCs/>
        </w:rPr>
        <w:t>International Journal of Social and Management Studies</w:t>
      </w:r>
      <w:r w:rsidRPr="00621C2B">
        <w:t>, </w:t>
      </w:r>
      <w:r w:rsidRPr="00621C2B">
        <w:rPr>
          <w:i/>
          <w:iCs/>
        </w:rPr>
        <w:t>2</w:t>
      </w:r>
      <w:r w:rsidRPr="00621C2B">
        <w:t>(3), pp.142-148.</w:t>
      </w:r>
    </w:p>
    <w:p w14:paraId="67CE577D" w14:textId="77777777" w:rsidR="00621C2B" w:rsidRPr="00621C2B" w:rsidRDefault="00621C2B" w:rsidP="00621C2B">
      <w:pPr>
        <w:rPr>
          <w:lang w:val="en-US"/>
        </w:rPr>
      </w:pPr>
      <w:r w:rsidRPr="00621C2B">
        <w:t xml:space="preserve">Jena, L.K., Pradhan, S. and </w:t>
      </w:r>
      <w:proofErr w:type="spellStart"/>
      <w:r w:rsidRPr="00621C2B">
        <w:t>Panigrahy</w:t>
      </w:r>
      <w:proofErr w:type="spellEnd"/>
      <w:r w:rsidRPr="00621C2B">
        <w:t>, N.P., 2018. Pursuit of organisational trust: Role of employee engagement, psychological well-being and transformational leadership. </w:t>
      </w:r>
      <w:r w:rsidRPr="00621C2B">
        <w:rPr>
          <w:i/>
          <w:iCs/>
        </w:rPr>
        <w:t>Asia Pacific Management Review</w:t>
      </w:r>
      <w:r w:rsidRPr="00621C2B">
        <w:t>, </w:t>
      </w:r>
      <w:r w:rsidRPr="00621C2B">
        <w:rPr>
          <w:i/>
          <w:iCs/>
        </w:rPr>
        <w:t>23</w:t>
      </w:r>
      <w:r w:rsidRPr="00621C2B">
        <w:t>(3), pp.227-234.</w:t>
      </w:r>
    </w:p>
    <w:p w14:paraId="71FF52CA" w14:textId="77777777" w:rsidR="00621C2B" w:rsidRPr="00621C2B" w:rsidRDefault="00621C2B" w:rsidP="00621C2B">
      <w:pPr>
        <w:rPr>
          <w:lang w:val="en-US"/>
        </w:rPr>
      </w:pPr>
      <w:r w:rsidRPr="00621C2B">
        <w:t>Motyka, B., 2018. Employee engagement and performance: a systematic literature review. </w:t>
      </w:r>
      <w:r w:rsidRPr="00621C2B">
        <w:rPr>
          <w:i/>
          <w:iCs/>
        </w:rPr>
        <w:t>International Journal of Management and Economics</w:t>
      </w:r>
      <w:r w:rsidRPr="00621C2B">
        <w:t>, </w:t>
      </w:r>
      <w:r w:rsidRPr="00621C2B">
        <w:rPr>
          <w:i/>
          <w:iCs/>
        </w:rPr>
        <w:t>54</w:t>
      </w:r>
      <w:r w:rsidRPr="00621C2B">
        <w:t>(3), pp.227-244.</w:t>
      </w:r>
    </w:p>
    <w:p w14:paraId="6B17FD4D" w14:textId="77777777" w:rsidR="00621C2B" w:rsidRPr="00621C2B" w:rsidRDefault="00621C2B" w:rsidP="00621C2B">
      <w:pPr>
        <w:rPr>
          <w:lang w:val="en-US"/>
        </w:rPr>
      </w:pPr>
      <w:r w:rsidRPr="00621C2B">
        <w:t>Osborne, S. and Hammoud, M.S., 2017. Effective employee engagement in the workplace. </w:t>
      </w:r>
      <w:r w:rsidRPr="00621C2B">
        <w:rPr>
          <w:i/>
          <w:iCs/>
        </w:rPr>
        <w:t>International Journal of Applied Management and Technology</w:t>
      </w:r>
      <w:r w:rsidRPr="00621C2B">
        <w:t>, </w:t>
      </w:r>
      <w:r w:rsidRPr="00621C2B">
        <w:rPr>
          <w:i/>
          <w:iCs/>
        </w:rPr>
        <w:t>16</w:t>
      </w:r>
      <w:r w:rsidRPr="00621C2B">
        <w:t>(1), p.4.</w:t>
      </w:r>
    </w:p>
    <w:p w14:paraId="125D5ECC" w14:textId="77777777" w:rsidR="00621C2B" w:rsidRPr="00621C2B" w:rsidRDefault="00621C2B" w:rsidP="00621C2B">
      <w:pPr>
        <w:rPr>
          <w:lang w:val="en-US"/>
        </w:rPr>
      </w:pPr>
      <w:proofErr w:type="spellStart"/>
      <w:r w:rsidRPr="00621C2B">
        <w:t>Rukmana</w:t>
      </w:r>
      <w:proofErr w:type="spellEnd"/>
      <w:r w:rsidRPr="00621C2B">
        <w:t>, I.J., 2020. The Influence of Leadership and Motivation on Employee Performance. </w:t>
      </w:r>
      <w:proofErr w:type="spellStart"/>
      <w:r w:rsidRPr="00621C2B">
        <w:rPr>
          <w:i/>
          <w:iCs/>
        </w:rPr>
        <w:t>Almana</w:t>
      </w:r>
      <w:proofErr w:type="spellEnd"/>
      <w:r w:rsidRPr="00621C2B">
        <w:rPr>
          <w:i/>
          <w:iCs/>
        </w:rPr>
        <w:t xml:space="preserve">: </w:t>
      </w:r>
      <w:proofErr w:type="spellStart"/>
      <w:r w:rsidRPr="00621C2B">
        <w:rPr>
          <w:i/>
          <w:iCs/>
        </w:rPr>
        <w:t>Jurnal</w:t>
      </w:r>
      <w:proofErr w:type="spellEnd"/>
      <w:r w:rsidRPr="00621C2B">
        <w:rPr>
          <w:i/>
          <w:iCs/>
        </w:rPr>
        <w:t xml:space="preserve"> </w:t>
      </w:r>
      <w:proofErr w:type="spellStart"/>
      <w:r w:rsidRPr="00621C2B">
        <w:rPr>
          <w:i/>
          <w:iCs/>
        </w:rPr>
        <w:t>Manajemen</w:t>
      </w:r>
      <w:proofErr w:type="spellEnd"/>
      <w:r w:rsidRPr="00621C2B">
        <w:rPr>
          <w:i/>
          <w:iCs/>
        </w:rPr>
        <w:t xml:space="preserve"> dan </w:t>
      </w:r>
      <w:proofErr w:type="spellStart"/>
      <w:r w:rsidRPr="00621C2B">
        <w:rPr>
          <w:i/>
          <w:iCs/>
        </w:rPr>
        <w:t>Bisnis</w:t>
      </w:r>
      <w:proofErr w:type="spellEnd"/>
      <w:r w:rsidRPr="00621C2B">
        <w:t>, </w:t>
      </w:r>
      <w:r w:rsidRPr="00621C2B">
        <w:rPr>
          <w:i/>
          <w:iCs/>
        </w:rPr>
        <w:t>4</w:t>
      </w:r>
      <w:r w:rsidRPr="00621C2B">
        <w:t>(2), pp.190-196.</w:t>
      </w:r>
    </w:p>
    <w:p w14:paraId="230A7A46" w14:textId="77777777" w:rsidR="00621C2B" w:rsidRPr="00621C2B" w:rsidRDefault="00621C2B" w:rsidP="00621C2B">
      <w:pPr>
        <w:rPr>
          <w:lang w:val="en-US"/>
        </w:rPr>
      </w:pPr>
      <w:proofErr w:type="spellStart"/>
      <w:r w:rsidRPr="00621C2B">
        <w:t>Shrotryia</w:t>
      </w:r>
      <w:proofErr w:type="spellEnd"/>
      <w:r w:rsidRPr="00621C2B">
        <w:t>, V.K. and Dhanda, U., 2019. Content validity of assessment instrument for employee engagement. </w:t>
      </w:r>
      <w:r w:rsidRPr="00621C2B">
        <w:rPr>
          <w:i/>
          <w:iCs/>
        </w:rPr>
        <w:t>Sage Open</w:t>
      </w:r>
      <w:r w:rsidRPr="00621C2B">
        <w:t>, </w:t>
      </w:r>
      <w:r w:rsidRPr="00621C2B">
        <w:rPr>
          <w:i/>
          <w:iCs/>
        </w:rPr>
        <w:t>9</w:t>
      </w:r>
      <w:r w:rsidRPr="00621C2B">
        <w:t>(1), p.2158244018821751.</w:t>
      </w:r>
    </w:p>
    <w:p w14:paraId="640191D0" w14:textId="77777777" w:rsidR="00621C2B" w:rsidRPr="00621C2B" w:rsidRDefault="00621C2B" w:rsidP="00621C2B">
      <w:pPr>
        <w:rPr>
          <w:lang w:val="en-US"/>
        </w:rPr>
      </w:pPr>
      <w:r w:rsidRPr="00621C2B">
        <w:t xml:space="preserve">Shuck, B., </w:t>
      </w:r>
      <w:proofErr w:type="spellStart"/>
      <w:r w:rsidRPr="00621C2B">
        <w:t>Osam</w:t>
      </w:r>
      <w:proofErr w:type="spellEnd"/>
      <w:r w:rsidRPr="00621C2B">
        <w:t xml:space="preserve">, K., </w:t>
      </w:r>
      <w:proofErr w:type="spellStart"/>
      <w:r w:rsidRPr="00621C2B">
        <w:t>Zigarmi</w:t>
      </w:r>
      <w:proofErr w:type="spellEnd"/>
      <w:r w:rsidRPr="00621C2B">
        <w:t>, D. and Nimon, K., 2017. Definitional and conceptual muddling: Identifying the positionality of employee engagement and defining the construct. </w:t>
      </w:r>
      <w:r w:rsidRPr="00621C2B">
        <w:rPr>
          <w:i/>
          <w:iCs/>
        </w:rPr>
        <w:t>Human Resource Development Review</w:t>
      </w:r>
      <w:r w:rsidRPr="00621C2B">
        <w:t>, </w:t>
      </w:r>
      <w:r w:rsidRPr="00621C2B">
        <w:rPr>
          <w:i/>
          <w:iCs/>
        </w:rPr>
        <w:t>16</w:t>
      </w:r>
      <w:r w:rsidRPr="00621C2B">
        <w:t>(3), pp.263-293.</w:t>
      </w:r>
    </w:p>
    <w:p w14:paraId="2B43D638" w14:textId="77777777" w:rsidR="00621C2B" w:rsidRPr="00621C2B" w:rsidRDefault="00621C2B" w:rsidP="00621C2B">
      <w:pPr>
        <w:rPr>
          <w:lang w:val="en-US"/>
        </w:rPr>
      </w:pPr>
      <w:proofErr w:type="spellStart"/>
      <w:r w:rsidRPr="00621C2B">
        <w:t>Sitopu</w:t>
      </w:r>
      <w:proofErr w:type="spellEnd"/>
      <w:r w:rsidRPr="00621C2B">
        <w:t xml:space="preserve">, Y.B., </w:t>
      </w:r>
      <w:proofErr w:type="spellStart"/>
      <w:r w:rsidRPr="00621C2B">
        <w:t>Sitinjak</w:t>
      </w:r>
      <w:proofErr w:type="spellEnd"/>
      <w:r w:rsidRPr="00621C2B">
        <w:t xml:space="preserve">, K.A. and </w:t>
      </w:r>
      <w:proofErr w:type="spellStart"/>
      <w:r w:rsidRPr="00621C2B">
        <w:t>Marpaung</w:t>
      </w:r>
      <w:proofErr w:type="spellEnd"/>
      <w:r w:rsidRPr="00621C2B">
        <w:t>, F.K., 2021. The Influence of Motivation, Work Discipline, and Compensation on Employee Performance. </w:t>
      </w:r>
      <w:r w:rsidRPr="00621C2B">
        <w:rPr>
          <w:i/>
          <w:iCs/>
        </w:rPr>
        <w:t>Golden Ratio of Human Resource Management</w:t>
      </w:r>
      <w:r w:rsidRPr="00621C2B">
        <w:t>, </w:t>
      </w:r>
      <w:r w:rsidRPr="00621C2B">
        <w:rPr>
          <w:i/>
          <w:iCs/>
        </w:rPr>
        <w:t>1</w:t>
      </w:r>
      <w:r w:rsidRPr="00621C2B">
        <w:t>(2), pp.72-83.</w:t>
      </w:r>
    </w:p>
    <w:p w14:paraId="647DED45" w14:textId="77777777" w:rsidR="00621C2B" w:rsidRPr="00621C2B" w:rsidRDefault="00621C2B" w:rsidP="00621C2B">
      <w:pPr>
        <w:rPr>
          <w:lang w:val="en-US"/>
        </w:rPr>
      </w:pPr>
      <w:proofErr w:type="spellStart"/>
      <w:r w:rsidRPr="00621C2B">
        <w:t>Soelton</w:t>
      </w:r>
      <w:proofErr w:type="spellEnd"/>
      <w:r w:rsidRPr="00621C2B">
        <w:t>, M., 2018. How culture, training standard and discipline on the employee performance affect hotel management. </w:t>
      </w:r>
      <w:r w:rsidRPr="00621C2B">
        <w:rPr>
          <w:i/>
          <w:iCs/>
        </w:rPr>
        <w:t>European Research Studies Journal</w:t>
      </w:r>
      <w:r w:rsidRPr="00621C2B">
        <w:t>, </w:t>
      </w:r>
      <w:r w:rsidRPr="00621C2B">
        <w:rPr>
          <w:i/>
          <w:iCs/>
        </w:rPr>
        <w:t>21</w:t>
      </w:r>
      <w:r w:rsidRPr="00621C2B">
        <w:t>(4), pp.378-385.</w:t>
      </w:r>
    </w:p>
    <w:p w14:paraId="4E04627B" w14:textId="77777777" w:rsidR="00621C2B" w:rsidRPr="00621C2B" w:rsidRDefault="00621C2B" w:rsidP="00621C2B">
      <w:pPr>
        <w:rPr>
          <w:lang w:val="en-US"/>
        </w:rPr>
      </w:pPr>
      <w:proofErr w:type="spellStart"/>
      <w:r w:rsidRPr="00621C2B">
        <w:lastRenderedPageBreak/>
        <w:t>Tsourvakas</w:t>
      </w:r>
      <w:proofErr w:type="spellEnd"/>
      <w:r w:rsidRPr="00621C2B">
        <w:t xml:space="preserve">, G. and </w:t>
      </w:r>
      <w:proofErr w:type="spellStart"/>
      <w:r w:rsidRPr="00621C2B">
        <w:t>Yfantidou</w:t>
      </w:r>
      <w:proofErr w:type="spellEnd"/>
      <w:r w:rsidRPr="00621C2B">
        <w:t>, I., 2018. Corporate social responsibility influences employee engagement. </w:t>
      </w:r>
      <w:r w:rsidRPr="00621C2B">
        <w:rPr>
          <w:i/>
          <w:iCs/>
        </w:rPr>
        <w:t>Social Responsibility Journal</w:t>
      </w:r>
      <w:r w:rsidRPr="00621C2B">
        <w:t>.</w:t>
      </w:r>
    </w:p>
    <w:p w14:paraId="1942F089" w14:textId="77777777" w:rsidR="00621C2B" w:rsidRPr="00621C2B" w:rsidRDefault="00621C2B" w:rsidP="00621C2B">
      <w:pPr>
        <w:rPr>
          <w:lang w:val="en-US"/>
        </w:rPr>
      </w:pPr>
      <w:proofErr w:type="spellStart"/>
      <w:r w:rsidRPr="00621C2B">
        <w:t>Wuryani</w:t>
      </w:r>
      <w:proofErr w:type="spellEnd"/>
      <w:r w:rsidRPr="00621C2B">
        <w:t xml:space="preserve">, E., </w:t>
      </w:r>
      <w:proofErr w:type="spellStart"/>
      <w:r w:rsidRPr="00621C2B">
        <w:t>Rodlib</w:t>
      </w:r>
      <w:proofErr w:type="spellEnd"/>
      <w:r w:rsidRPr="00621C2B">
        <w:t xml:space="preserve">, A., </w:t>
      </w:r>
      <w:proofErr w:type="spellStart"/>
      <w:r w:rsidRPr="00621C2B">
        <w:t>Sutarsib</w:t>
      </w:r>
      <w:proofErr w:type="spellEnd"/>
      <w:r w:rsidRPr="00621C2B">
        <w:t xml:space="preserve">, S., </w:t>
      </w:r>
      <w:proofErr w:type="spellStart"/>
      <w:r w:rsidRPr="00621C2B">
        <w:t>Dewib</w:t>
      </w:r>
      <w:proofErr w:type="spellEnd"/>
      <w:r w:rsidRPr="00621C2B">
        <w:t xml:space="preserve">, N. and </w:t>
      </w:r>
      <w:proofErr w:type="spellStart"/>
      <w:r w:rsidRPr="00621C2B">
        <w:t>Arifb</w:t>
      </w:r>
      <w:proofErr w:type="spellEnd"/>
      <w:r w:rsidRPr="00621C2B">
        <w:t>, D., 2021. Analysis of decision support system on situational leadership styles on work motivation and employee performance. </w:t>
      </w:r>
      <w:r w:rsidRPr="00621C2B">
        <w:rPr>
          <w:i/>
          <w:iCs/>
        </w:rPr>
        <w:t>Management Science Letters</w:t>
      </w:r>
      <w:r w:rsidRPr="00621C2B">
        <w:t>, </w:t>
      </w:r>
      <w:r w:rsidRPr="00621C2B">
        <w:rPr>
          <w:i/>
          <w:iCs/>
        </w:rPr>
        <w:t>11</w:t>
      </w:r>
      <w:r w:rsidRPr="00621C2B">
        <w:t>(2), pp.365-372.</w:t>
      </w:r>
    </w:p>
    <w:sectPr w:rsidR="00621C2B" w:rsidRPr="00621C2B" w:rsidSect="00A13130">
      <w:foot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A7A8C" w14:textId="77777777" w:rsidR="00730DBE" w:rsidRDefault="00730DBE">
      <w:pPr>
        <w:spacing w:line="240" w:lineRule="auto"/>
      </w:pPr>
      <w:r>
        <w:separator/>
      </w:r>
    </w:p>
  </w:endnote>
  <w:endnote w:type="continuationSeparator" w:id="0">
    <w:p w14:paraId="7ADDAABC" w14:textId="77777777" w:rsidR="00730DBE" w:rsidRDefault="00730D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231969"/>
      <w:docPartObj>
        <w:docPartGallery w:val="Page Numbers (Bottom of Page)"/>
        <w:docPartUnique/>
      </w:docPartObj>
    </w:sdtPr>
    <w:sdtEndPr/>
    <w:sdtContent>
      <w:p w14:paraId="6F588BBE" w14:textId="77777777" w:rsidR="009A6FBE" w:rsidRDefault="006E3CC6">
        <w:pPr>
          <w:pStyle w:val="Footer"/>
          <w:jc w:val="center"/>
        </w:pPr>
        <w:r>
          <w:fldChar w:fldCharType="begin"/>
        </w:r>
        <w:r>
          <w:instrText xml:space="preserve"> PAGE   \* MERGEFORMAT </w:instrText>
        </w:r>
        <w:r>
          <w:fldChar w:fldCharType="separate"/>
        </w:r>
        <w:r w:rsidR="001B4EA8">
          <w:rPr>
            <w:noProof/>
          </w:rPr>
          <w:t>0</w:t>
        </w:r>
        <w:r>
          <w:rPr>
            <w:noProof/>
          </w:rPr>
          <w:fldChar w:fldCharType="end"/>
        </w:r>
      </w:p>
    </w:sdtContent>
  </w:sdt>
  <w:p w14:paraId="32F5EFC3" w14:textId="77777777" w:rsidR="009A6FBE" w:rsidRDefault="009A6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340DF" w14:textId="77777777" w:rsidR="00730DBE" w:rsidRDefault="00730DBE">
      <w:pPr>
        <w:spacing w:line="240" w:lineRule="auto"/>
      </w:pPr>
      <w:r>
        <w:separator/>
      </w:r>
    </w:p>
  </w:footnote>
  <w:footnote w:type="continuationSeparator" w:id="0">
    <w:p w14:paraId="50B04C99" w14:textId="77777777" w:rsidR="00730DBE" w:rsidRDefault="00730D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84FF1"/>
    <w:multiLevelType w:val="hybridMultilevel"/>
    <w:tmpl w:val="128A8190"/>
    <w:lvl w:ilvl="0" w:tplc="D640FE4C">
      <w:start w:val="1"/>
      <w:numFmt w:val="bullet"/>
      <w:lvlText w:val=""/>
      <w:lvlJc w:val="left"/>
      <w:pPr>
        <w:ind w:left="720" w:hanging="360"/>
      </w:pPr>
      <w:rPr>
        <w:rFonts w:ascii="Symbol" w:hAnsi="Symbol" w:hint="default"/>
      </w:rPr>
    </w:lvl>
    <w:lvl w:ilvl="1" w:tplc="38627174" w:tentative="1">
      <w:start w:val="1"/>
      <w:numFmt w:val="bullet"/>
      <w:lvlText w:val="o"/>
      <w:lvlJc w:val="left"/>
      <w:pPr>
        <w:ind w:left="1440" w:hanging="360"/>
      </w:pPr>
      <w:rPr>
        <w:rFonts w:ascii="Courier New" w:hAnsi="Courier New" w:cs="Courier New" w:hint="default"/>
      </w:rPr>
    </w:lvl>
    <w:lvl w:ilvl="2" w:tplc="EA729F10" w:tentative="1">
      <w:start w:val="1"/>
      <w:numFmt w:val="bullet"/>
      <w:lvlText w:val=""/>
      <w:lvlJc w:val="left"/>
      <w:pPr>
        <w:ind w:left="2160" w:hanging="360"/>
      </w:pPr>
      <w:rPr>
        <w:rFonts w:ascii="Wingdings" w:hAnsi="Wingdings" w:hint="default"/>
      </w:rPr>
    </w:lvl>
    <w:lvl w:ilvl="3" w:tplc="D4CEA0DE" w:tentative="1">
      <w:start w:val="1"/>
      <w:numFmt w:val="bullet"/>
      <w:lvlText w:val=""/>
      <w:lvlJc w:val="left"/>
      <w:pPr>
        <w:ind w:left="2880" w:hanging="360"/>
      </w:pPr>
      <w:rPr>
        <w:rFonts w:ascii="Symbol" w:hAnsi="Symbol" w:hint="default"/>
      </w:rPr>
    </w:lvl>
    <w:lvl w:ilvl="4" w:tplc="1090AD36" w:tentative="1">
      <w:start w:val="1"/>
      <w:numFmt w:val="bullet"/>
      <w:lvlText w:val="o"/>
      <w:lvlJc w:val="left"/>
      <w:pPr>
        <w:ind w:left="3600" w:hanging="360"/>
      </w:pPr>
      <w:rPr>
        <w:rFonts w:ascii="Courier New" w:hAnsi="Courier New" w:cs="Courier New" w:hint="default"/>
      </w:rPr>
    </w:lvl>
    <w:lvl w:ilvl="5" w:tplc="81484CF0" w:tentative="1">
      <w:start w:val="1"/>
      <w:numFmt w:val="bullet"/>
      <w:lvlText w:val=""/>
      <w:lvlJc w:val="left"/>
      <w:pPr>
        <w:ind w:left="4320" w:hanging="360"/>
      </w:pPr>
      <w:rPr>
        <w:rFonts w:ascii="Wingdings" w:hAnsi="Wingdings" w:hint="default"/>
      </w:rPr>
    </w:lvl>
    <w:lvl w:ilvl="6" w:tplc="1EA8931C" w:tentative="1">
      <w:start w:val="1"/>
      <w:numFmt w:val="bullet"/>
      <w:lvlText w:val=""/>
      <w:lvlJc w:val="left"/>
      <w:pPr>
        <w:ind w:left="5040" w:hanging="360"/>
      </w:pPr>
      <w:rPr>
        <w:rFonts w:ascii="Symbol" w:hAnsi="Symbol" w:hint="default"/>
      </w:rPr>
    </w:lvl>
    <w:lvl w:ilvl="7" w:tplc="422E4AC4" w:tentative="1">
      <w:start w:val="1"/>
      <w:numFmt w:val="bullet"/>
      <w:lvlText w:val="o"/>
      <w:lvlJc w:val="left"/>
      <w:pPr>
        <w:ind w:left="5760" w:hanging="360"/>
      </w:pPr>
      <w:rPr>
        <w:rFonts w:ascii="Courier New" w:hAnsi="Courier New" w:cs="Courier New" w:hint="default"/>
      </w:rPr>
    </w:lvl>
    <w:lvl w:ilvl="8" w:tplc="ADC4E45E" w:tentative="1">
      <w:start w:val="1"/>
      <w:numFmt w:val="bullet"/>
      <w:lvlText w:val=""/>
      <w:lvlJc w:val="left"/>
      <w:pPr>
        <w:ind w:left="6480" w:hanging="360"/>
      </w:pPr>
      <w:rPr>
        <w:rFonts w:ascii="Wingdings" w:hAnsi="Wingdings" w:hint="default"/>
      </w:rPr>
    </w:lvl>
  </w:abstractNum>
  <w:abstractNum w:abstractNumId="1" w15:restartNumberingAfterBreak="0">
    <w:nsid w:val="04A2703C"/>
    <w:multiLevelType w:val="hybridMultilevel"/>
    <w:tmpl w:val="F108587E"/>
    <w:lvl w:ilvl="0" w:tplc="BA0AA266">
      <w:start w:val="1"/>
      <w:numFmt w:val="bullet"/>
      <w:lvlText w:val=""/>
      <w:lvlJc w:val="left"/>
      <w:pPr>
        <w:ind w:left="720" w:hanging="360"/>
      </w:pPr>
      <w:rPr>
        <w:rFonts w:ascii="Symbol" w:hAnsi="Symbol" w:hint="default"/>
      </w:rPr>
    </w:lvl>
    <w:lvl w:ilvl="1" w:tplc="A1FE00A6" w:tentative="1">
      <w:start w:val="1"/>
      <w:numFmt w:val="bullet"/>
      <w:lvlText w:val="o"/>
      <w:lvlJc w:val="left"/>
      <w:pPr>
        <w:ind w:left="1440" w:hanging="360"/>
      </w:pPr>
      <w:rPr>
        <w:rFonts w:ascii="Courier New" w:hAnsi="Courier New" w:cs="Courier New" w:hint="default"/>
      </w:rPr>
    </w:lvl>
    <w:lvl w:ilvl="2" w:tplc="357C4080" w:tentative="1">
      <w:start w:val="1"/>
      <w:numFmt w:val="bullet"/>
      <w:lvlText w:val=""/>
      <w:lvlJc w:val="left"/>
      <w:pPr>
        <w:ind w:left="2160" w:hanging="360"/>
      </w:pPr>
      <w:rPr>
        <w:rFonts w:ascii="Wingdings" w:hAnsi="Wingdings" w:hint="default"/>
      </w:rPr>
    </w:lvl>
    <w:lvl w:ilvl="3" w:tplc="E208C778" w:tentative="1">
      <w:start w:val="1"/>
      <w:numFmt w:val="bullet"/>
      <w:lvlText w:val=""/>
      <w:lvlJc w:val="left"/>
      <w:pPr>
        <w:ind w:left="2880" w:hanging="360"/>
      </w:pPr>
      <w:rPr>
        <w:rFonts w:ascii="Symbol" w:hAnsi="Symbol" w:hint="default"/>
      </w:rPr>
    </w:lvl>
    <w:lvl w:ilvl="4" w:tplc="FED82A3C" w:tentative="1">
      <w:start w:val="1"/>
      <w:numFmt w:val="bullet"/>
      <w:lvlText w:val="o"/>
      <w:lvlJc w:val="left"/>
      <w:pPr>
        <w:ind w:left="3600" w:hanging="360"/>
      </w:pPr>
      <w:rPr>
        <w:rFonts w:ascii="Courier New" w:hAnsi="Courier New" w:cs="Courier New" w:hint="default"/>
      </w:rPr>
    </w:lvl>
    <w:lvl w:ilvl="5" w:tplc="8660784C" w:tentative="1">
      <w:start w:val="1"/>
      <w:numFmt w:val="bullet"/>
      <w:lvlText w:val=""/>
      <w:lvlJc w:val="left"/>
      <w:pPr>
        <w:ind w:left="4320" w:hanging="360"/>
      </w:pPr>
      <w:rPr>
        <w:rFonts w:ascii="Wingdings" w:hAnsi="Wingdings" w:hint="default"/>
      </w:rPr>
    </w:lvl>
    <w:lvl w:ilvl="6" w:tplc="75280348" w:tentative="1">
      <w:start w:val="1"/>
      <w:numFmt w:val="bullet"/>
      <w:lvlText w:val=""/>
      <w:lvlJc w:val="left"/>
      <w:pPr>
        <w:ind w:left="5040" w:hanging="360"/>
      </w:pPr>
      <w:rPr>
        <w:rFonts w:ascii="Symbol" w:hAnsi="Symbol" w:hint="default"/>
      </w:rPr>
    </w:lvl>
    <w:lvl w:ilvl="7" w:tplc="452C1B80" w:tentative="1">
      <w:start w:val="1"/>
      <w:numFmt w:val="bullet"/>
      <w:lvlText w:val="o"/>
      <w:lvlJc w:val="left"/>
      <w:pPr>
        <w:ind w:left="5760" w:hanging="360"/>
      </w:pPr>
      <w:rPr>
        <w:rFonts w:ascii="Courier New" w:hAnsi="Courier New" w:cs="Courier New" w:hint="default"/>
      </w:rPr>
    </w:lvl>
    <w:lvl w:ilvl="8" w:tplc="600AEED2" w:tentative="1">
      <w:start w:val="1"/>
      <w:numFmt w:val="bullet"/>
      <w:lvlText w:val=""/>
      <w:lvlJc w:val="left"/>
      <w:pPr>
        <w:ind w:left="6480" w:hanging="360"/>
      </w:pPr>
      <w:rPr>
        <w:rFonts w:ascii="Wingdings" w:hAnsi="Wingdings" w:hint="default"/>
      </w:rPr>
    </w:lvl>
  </w:abstractNum>
  <w:abstractNum w:abstractNumId="2" w15:restartNumberingAfterBreak="0">
    <w:nsid w:val="0C9E2DDC"/>
    <w:multiLevelType w:val="hybridMultilevel"/>
    <w:tmpl w:val="3006D5D4"/>
    <w:lvl w:ilvl="0" w:tplc="6546C1BC">
      <w:start w:val="1"/>
      <w:numFmt w:val="bullet"/>
      <w:lvlText w:val=""/>
      <w:lvlJc w:val="left"/>
      <w:pPr>
        <w:ind w:left="720" w:hanging="360"/>
      </w:pPr>
      <w:rPr>
        <w:rFonts w:ascii="Symbol" w:hAnsi="Symbol" w:hint="default"/>
      </w:rPr>
    </w:lvl>
    <w:lvl w:ilvl="1" w:tplc="E1B8D4B8" w:tentative="1">
      <w:start w:val="1"/>
      <w:numFmt w:val="bullet"/>
      <w:lvlText w:val="o"/>
      <w:lvlJc w:val="left"/>
      <w:pPr>
        <w:ind w:left="1440" w:hanging="360"/>
      </w:pPr>
      <w:rPr>
        <w:rFonts w:ascii="Courier New" w:hAnsi="Courier New" w:cs="Courier New" w:hint="default"/>
      </w:rPr>
    </w:lvl>
    <w:lvl w:ilvl="2" w:tplc="44FABD24" w:tentative="1">
      <w:start w:val="1"/>
      <w:numFmt w:val="bullet"/>
      <w:lvlText w:val=""/>
      <w:lvlJc w:val="left"/>
      <w:pPr>
        <w:ind w:left="2160" w:hanging="360"/>
      </w:pPr>
      <w:rPr>
        <w:rFonts w:ascii="Wingdings" w:hAnsi="Wingdings" w:hint="default"/>
      </w:rPr>
    </w:lvl>
    <w:lvl w:ilvl="3" w:tplc="AB74185C" w:tentative="1">
      <w:start w:val="1"/>
      <w:numFmt w:val="bullet"/>
      <w:lvlText w:val=""/>
      <w:lvlJc w:val="left"/>
      <w:pPr>
        <w:ind w:left="2880" w:hanging="360"/>
      </w:pPr>
      <w:rPr>
        <w:rFonts w:ascii="Symbol" w:hAnsi="Symbol" w:hint="default"/>
      </w:rPr>
    </w:lvl>
    <w:lvl w:ilvl="4" w:tplc="CA64180A" w:tentative="1">
      <w:start w:val="1"/>
      <w:numFmt w:val="bullet"/>
      <w:lvlText w:val="o"/>
      <w:lvlJc w:val="left"/>
      <w:pPr>
        <w:ind w:left="3600" w:hanging="360"/>
      </w:pPr>
      <w:rPr>
        <w:rFonts w:ascii="Courier New" w:hAnsi="Courier New" w:cs="Courier New" w:hint="default"/>
      </w:rPr>
    </w:lvl>
    <w:lvl w:ilvl="5" w:tplc="B0BEF488" w:tentative="1">
      <w:start w:val="1"/>
      <w:numFmt w:val="bullet"/>
      <w:lvlText w:val=""/>
      <w:lvlJc w:val="left"/>
      <w:pPr>
        <w:ind w:left="4320" w:hanging="360"/>
      </w:pPr>
      <w:rPr>
        <w:rFonts w:ascii="Wingdings" w:hAnsi="Wingdings" w:hint="default"/>
      </w:rPr>
    </w:lvl>
    <w:lvl w:ilvl="6" w:tplc="8E56FF68" w:tentative="1">
      <w:start w:val="1"/>
      <w:numFmt w:val="bullet"/>
      <w:lvlText w:val=""/>
      <w:lvlJc w:val="left"/>
      <w:pPr>
        <w:ind w:left="5040" w:hanging="360"/>
      </w:pPr>
      <w:rPr>
        <w:rFonts w:ascii="Symbol" w:hAnsi="Symbol" w:hint="default"/>
      </w:rPr>
    </w:lvl>
    <w:lvl w:ilvl="7" w:tplc="F9B63D26" w:tentative="1">
      <w:start w:val="1"/>
      <w:numFmt w:val="bullet"/>
      <w:lvlText w:val="o"/>
      <w:lvlJc w:val="left"/>
      <w:pPr>
        <w:ind w:left="5760" w:hanging="360"/>
      </w:pPr>
      <w:rPr>
        <w:rFonts w:ascii="Courier New" w:hAnsi="Courier New" w:cs="Courier New" w:hint="default"/>
      </w:rPr>
    </w:lvl>
    <w:lvl w:ilvl="8" w:tplc="64CC57DA" w:tentative="1">
      <w:start w:val="1"/>
      <w:numFmt w:val="bullet"/>
      <w:lvlText w:val=""/>
      <w:lvlJc w:val="left"/>
      <w:pPr>
        <w:ind w:left="6480" w:hanging="360"/>
      </w:pPr>
      <w:rPr>
        <w:rFonts w:ascii="Wingdings" w:hAnsi="Wingdings" w:hint="default"/>
      </w:rPr>
    </w:lvl>
  </w:abstractNum>
  <w:abstractNum w:abstractNumId="3" w15:restartNumberingAfterBreak="0">
    <w:nsid w:val="0E033D17"/>
    <w:multiLevelType w:val="hybridMultilevel"/>
    <w:tmpl w:val="CF7C5B0E"/>
    <w:lvl w:ilvl="0" w:tplc="1D6E88FC">
      <w:start w:val="1"/>
      <w:numFmt w:val="decimal"/>
      <w:lvlText w:val="%1."/>
      <w:lvlJc w:val="left"/>
      <w:pPr>
        <w:ind w:left="720" w:hanging="360"/>
      </w:pPr>
    </w:lvl>
    <w:lvl w:ilvl="1" w:tplc="8C146DE2" w:tentative="1">
      <w:start w:val="1"/>
      <w:numFmt w:val="lowerLetter"/>
      <w:lvlText w:val="%2."/>
      <w:lvlJc w:val="left"/>
      <w:pPr>
        <w:ind w:left="1440" w:hanging="360"/>
      </w:pPr>
    </w:lvl>
    <w:lvl w:ilvl="2" w:tplc="18B0679C" w:tentative="1">
      <w:start w:val="1"/>
      <w:numFmt w:val="lowerRoman"/>
      <w:lvlText w:val="%3."/>
      <w:lvlJc w:val="right"/>
      <w:pPr>
        <w:ind w:left="2160" w:hanging="180"/>
      </w:pPr>
    </w:lvl>
    <w:lvl w:ilvl="3" w:tplc="650ACC28" w:tentative="1">
      <w:start w:val="1"/>
      <w:numFmt w:val="decimal"/>
      <w:lvlText w:val="%4."/>
      <w:lvlJc w:val="left"/>
      <w:pPr>
        <w:ind w:left="2880" w:hanging="360"/>
      </w:pPr>
    </w:lvl>
    <w:lvl w:ilvl="4" w:tplc="A3DA516A" w:tentative="1">
      <w:start w:val="1"/>
      <w:numFmt w:val="lowerLetter"/>
      <w:lvlText w:val="%5."/>
      <w:lvlJc w:val="left"/>
      <w:pPr>
        <w:ind w:left="3600" w:hanging="360"/>
      </w:pPr>
    </w:lvl>
    <w:lvl w:ilvl="5" w:tplc="D44C215A" w:tentative="1">
      <w:start w:val="1"/>
      <w:numFmt w:val="lowerRoman"/>
      <w:lvlText w:val="%6."/>
      <w:lvlJc w:val="right"/>
      <w:pPr>
        <w:ind w:left="4320" w:hanging="180"/>
      </w:pPr>
    </w:lvl>
    <w:lvl w:ilvl="6" w:tplc="BD588E90" w:tentative="1">
      <w:start w:val="1"/>
      <w:numFmt w:val="decimal"/>
      <w:lvlText w:val="%7."/>
      <w:lvlJc w:val="left"/>
      <w:pPr>
        <w:ind w:left="5040" w:hanging="360"/>
      </w:pPr>
    </w:lvl>
    <w:lvl w:ilvl="7" w:tplc="C96EF8DE" w:tentative="1">
      <w:start w:val="1"/>
      <w:numFmt w:val="lowerLetter"/>
      <w:lvlText w:val="%8."/>
      <w:lvlJc w:val="left"/>
      <w:pPr>
        <w:ind w:left="5760" w:hanging="360"/>
      </w:pPr>
    </w:lvl>
    <w:lvl w:ilvl="8" w:tplc="09EC1240" w:tentative="1">
      <w:start w:val="1"/>
      <w:numFmt w:val="lowerRoman"/>
      <w:lvlText w:val="%9."/>
      <w:lvlJc w:val="right"/>
      <w:pPr>
        <w:ind w:left="6480" w:hanging="180"/>
      </w:pPr>
    </w:lvl>
  </w:abstractNum>
  <w:abstractNum w:abstractNumId="4" w15:restartNumberingAfterBreak="0">
    <w:nsid w:val="13EA36C3"/>
    <w:multiLevelType w:val="hybridMultilevel"/>
    <w:tmpl w:val="28F48EC4"/>
    <w:lvl w:ilvl="0" w:tplc="57DAD8F8">
      <w:start w:val="1"/>
      <w:numFmt w:val="bullet"/>
      <w:lvlText w:val=""/>
      <w:lvlJc w:val="left"/>
      <w:pPr>
        <w:ind w:left="720" w:hanging="360"/>
      </w:pPr>
      <w:rPr>
        <w:rFonts w:ascii="Symbol" w:hAnsi="Symbol" w:hint="default"/>
      </w:rPr>
    </w:lvl>
    <w:lvl w:ilvl="1" w:tplc="38B26F5C" w:tentative="1">
      <w:start w:val="1"/>
      <w:numFmt w:val="bullet"/>
      <w:lvlText w:val="o"/>
      <w:lvlJc w:val="left"/>
      <w:pPr>
        <w:ind w:left="1440" w:hanging="360"/>
      </w:pPr>
      <w:rPr>
        <w:rFonts w:ascii="Courier New" w:hAnsi="Courier New" w:cs="Courier New" w:hint="default"/>
      </w:rPr>
    </w:lvl>
    <w:lvl w:ilvl="2" w:tplc="7D92B936" w:tentative="1">
      <w:start w:val="1"/>
      <w:numFmt w:val="bullet"/>
      <w:lvlText w:val=""/>
      <w:lvlJc w:val="left"/>
      <w:pPr>
        <w:ind w:left="2160" w:hanging="360"/>
      </w:pPr>
      <w:rPr>
        <w:rFonts w:ascii="Wingdings" w:hAnsi="Wingdings" w:hint="default"/>
      </w:rPr>
    </w:lvl>
    <w:lvl w:ilvl="3" w:tplc="E04A157A" w:tentative="1">
      <w:start w:val="1"/>
      <w:numFmt w:val="bullet"/>
      <w:lvlText w:val=""/>
      <w:lvlJc w:val="left"/>
      <w:pPr>
        <w:ind w:left="2880" w:hanging="360"/>
      </w:pPr>
      <w:rPr>
        <w:rFonts w:ascii="Symbol" w:hAnsi="Symbol" w:hint="default"/>
      </w:rPr>
    </w:lvl>
    <w:lvl w:ilvl="4" w:tplc="63CC034E" w:tentative="1">
      <w:start w:val="1"/>
      <w:numFmt w:val="bullet"/>
      <w:lvlText w:val="o"/>
      <w:lvlJc w:val="left"/>
      <w:pPr>
        <w:ind w:left="3600" w:hanging="360"/>
      </w:pPr>
      <w:rPr>
        <w:rFonts w:ascii="Courier New" w:hAnsi="Courier New" w:cs="Courier New" w:hint="default"/>
      </w:rPr>
    </w:lvl>
    <w:lvl w:ilvl="5" w:tplc="30D6F5B4" w:tentative="1">
      <w:start w:val="1"/>
      <w:numFmt w:val="bullet"/>
      <w:lvlText w:val=""/>
      <w:lvlJc w:val="left"/>
      <w:pPr>
        <w:ind w:left="4320" w:hanging="360"/>
      </w:pPr>
      <w:rPr>
        <w:rFonts w:ascii="Wingdings" w:hAnsi="Wingdings" w:hint="default"/>
      </w:rPr>
    </w:lvl>
    <w:lvl w:ilvl="6" w:tplc="88908862" w:tentative="1">
      <w:start w:val="1"/>
      <w:numFmt w:val="bullet"/>
      <w:lvlText w:val=""/>
      <w:lvlJc w:val="left"/>
      <w:pPr>
        <w:ind w:left="5040" w:hanging="360"/>
      </w:pPr>
      <w:rPr>
        <w:rFonts w:ascii="Symbol" w:hAnsi="Symbol" w:hint="default"/>
      </w:rPr>
    </w:lvl>
    <w:lvl w:ilvl="7" w:tplc="8EA61016" w:tentative="1">
      <w:start w:val="1"/>
      <w:numFmt w:val="bullet"/>
      <w:lvlText w:val="o"/>
      <w:lvlJc w:val="left"/>
      <w:pPr>
        <w:ind w:left="5760" w:hanging="360"/>
      </w:pPr>
      <w:rPr>
        <w:rFonts w:ascii="Courier New" w:hAnsi="Courier New" w:cs="Courier New" w:hint="default"/>
      </w:rPr>
    </w:lvl>
    <w:lvl w:ilvl="8" w:tplc="8F30A858" w:tentative="1">
      <w:start w:val="1"/>
      <w:numFmt w:val="bullet"/>
      <w:lvlText w:val=""/>
      <w:lvlJc w:val="left"/>
      <w:pPr>
        <w:ind w:left="6480" w:hanging="360"/>
      </w:pPr>
      <w:rPr>
        <w:rFonts w:ascii="Wingdings" w:hAnsi="Wingdings" w:hint="default"/>
      </w:rPr>
    </w:lvl>
  </w:abstractNum>
  <w:abstractNum w:abstractNumId="5" w15:restartNumberingAfterBreak="0">
    <w:nsid w:val="178328E6"/>
    <w:multiLevelType w:val="hybridMultilevel"/>
    <w:tmpl w:val="83E0BFF8"/>
    <w:lvl w:ilvl="0" w:tplc="D25247A2">
      <w:start w:val="1"/>
      <w:numFmt w:val="bullet"/>
      <w:lvlText w:val=""/>
      <w:lvlJc w:val="left"/>
      <w:pPr>
        <w:ind w:left="720" w:hanging="360"/>
      </w:pPr>
      <w:rPr>
        <w:rFonts w:ascii="Symbol" w:hAnsi="Symbol" w:hint="default"/>
      </w:rPr>
    </w:lvl>
    <w:lvl w:ilvl="1" w:tplc="87D0CEFA" w:tentative="1">
      <w:start w:val="1"/>
      <w:numFmt w:val="bullet"/>
      <w:lvlText w:val="o"/>
      <w:lvlJc w:val="left"/>
      <w:pPr>
        <w:ind w:left="1440" w:hanging="360"/>
      </w:pPr>
      <w:rPr>
        <w:rFonts w:ascii="Courier New" w:hAnsi="Courier New" w:cs="Courier New" w:hint="default"/>
      </w:rPr>
    </w:lvl>
    <w:lvl w:ilvl="2" w:tplc="087254D0" w:tentative="1">
      <w:start w:val="1"/>
      <w:numFmt w:val="bullet"/>
      <w:lvlText w:val=""/>
      <w:lvlJc w:val="left"/>
      <w:pPr>
        <w:ind w:left="2160" w:hanging="360"/>
      </w:pPr>
      <w:rPr>
        <w:rFonts w:ascii="Wingdings" w:hAnsi="Wingdings" w:hint="default"/>
      </w:rPr>
    </w:lvl>
    <w:lvl w:ilvl="3" w:tplc="45C62D3E" w:tentative="1">
      <w:start w:val="1"/>
      <w:numFmt w:val="bullet"/>
      <w:lvlText w:val=""/>
      <w:lvlJc w:val="left"/>
      <w:pPr>
        <w:ind w:left="2880" w:hanging="360"/>
      </w:pPr>
      <w:rPr>
        <w:rFonts w:ascii="Symbol" w:hAnsi="Symbol" w:hint="default"/>
      </w:rPr>
    </w:lvl>
    <w:lvl w:ilvl="4" w:tplc="EB92C812" w:tentative="1">
      <w:start w:val="1"/>
      <w:numFmt w:val="bullet"/>
      <w:lvlText w:val="o"/>
      <w:lvlJc w:val="left"/>
      <w:pPr>
        <w:ind w:left="3600" w:hanging="360"/>
      </w:pPr>
      <w:rPr>
        <w:rFonts w:ascii="Courier New" w:hAnsi="Courier New" w:cs="Courier New" w:hint="default"/>
      </w:rPr>
    </w:lvl>
    <w:lvl w:ilvl="5" w:tplc="DFECFBD8" w:tentative="1">
      <w:start w:val="1"/>
      <w:numFmt w:val="bullet"/>
      <w:lvlText w:val=""/>
      <w:lvlJc w:val="left"/>
      <w:pPr>
        <w:ind w:left="4320" w:hanging="360"/>
      </w:pPr>
      <w:rPr>
        <w:rFonts w:ascii="Wingdings" w:hAnsi="Wingdings" w:hint="default"/>
      </w:rPr>
    </w:lvl>
    <w:lvl w:ilvl="6" w:tplc="320C6E6A" w:tentative="1">
      <w:start w:val="1"/>
      <w:numFmt w:val="bullet"/>
      <w:lvlText w:val=""/>
      <w:lvlJc w:val="left"/>
      <w:pPr>
        <w:ind w:left="5040" w:hanging="360"/>
      </w:pPr>
      <w:rPr>
        <w:rFonts w:ascii="Symbol" w:hAnsi="Symbol" w:hint="default"/>
      </w:rPr>
    </w:lvl>
    <w:lvl w:ilvl="7" w:tplc="4E42AFA2" w:tentative="1">
      <w:start w:val="1"/>
      <w:numFmt w:val="bullet"/>
      <w:lvlText w:val="o"/>
      <w:lvlJc w:val="left"/>
      <w:pPr>
        <w:ind w:left="5760" w:hanging="360"/>
      </w:pPr>
      <w:rPr>
        <w:rFonts w:ascii="Courier New" w:hAnsi="Courier New" w:cs="Courier New" w:hint="default"/>
      </w:rPr>
    </w:lvl>
    <w:lvl w:ilvl="8" w:tplc="8C8EAD26" w:tentative="1">
      <w:start w:val="1"/>
      <w:numFmt w:val="bullet"/>
      <w:lvlText w:val=""/>
      <w:lvlJc w:val="left"/>
      <w:pPr>
        <w:ind w:left="6480" w:hanging="360"/>
      </w:pPr>
      <w:rPr>
        <w:rFonts w:ascii="Wingdings" w:hAnsi="Wingdings" w:hint="default"/>
      </w:rPr>
    </w:lvl>
  </w:abstractNum>
  <w:abstractNum w:abstractNumId="6" w15:restartNumberingAfterBreak="0">
    <w:nsid w:val="1E7C328A"/>
    <w:multiLevelType w:val="hybridMultilevel"/>
    <w:tmpl w:val="1B3C557E"/>
    <w:lvl w:ilvl="0" w:tplc="5454752E">
      <w:start w:val="1"/>
      <w:numFmt w:val="decimal"/>
      <w:lvlText w:val="%1."/>
      <w:lvlJc w:val="left"/>
      <w:pPr>
        <w:ind w:left="720" w:hanging="360"/>
      </w:pPr>
    </w:lvl>
    <w:lvl w:ilvl="1" w:tplc="C27A4210" w:tentative="1">
      <w:start w:val="1"/>
      <w:numFmt w:val="lowerLetter"/>
      <w:lvlText w:val="%2."/>
      <w:lvlJc w:val="left"/>
      <w:pPr>
        <w:ind w:left="1440" w:hanging="360"/>
      </w:pPr>
    </w:lvl>
    <w:lvl w:ilvl="2" w:tplc="E30A8E3C" w:tentative="1">
      <w:start w:val="1"/>
      <w:numFmt w:val="lowerRoman"/>
      <w:lvlText w:val="%3."/>
      <w:lvlJc w:val="right"/>
      <w:pPr>
        <w:ind w:left="2160" w:hanging="180"/>
      </w:pPr>
    </w:lvl>
    <w:lvl w:ilvl="3" w:tplc="21A4F420" w:tentative="1">
      <w:start w:val="1"/>
      <w:numFmt w:val="decimal"/>
      <w:lvlText w:val="%4."/>
      <w:lvlJc w:val="left"/>
      <w:pPr>
        <w:ind w:left="2880" w:hanging="360"/>
      </w:pPr>
    </w:lvl>
    <w:lvl w:ilvl="4" w:tplc="13FA9EE2" w:tentative="1">
      <w:start w:val="1"/>
      <w:numFmt w:val="lowerLetter"/>
      <w:lvlText w:val="%5."/>
      <w:lvlJc w:val="left"/>
      <w:pPr>
        <w:ind w:left="3600" w:hanging="360"/>
      </w:pPr>
    </w:lvl>
    <w:lvl w:ilvl="5" w:tplc="E3584A7A" w:tentative="1">
      <w:start w:val="1"/>
      <w:numFmt w:val="lowerRoman"/>
      <w:lvlText w:val="%6."/>
      <w:lvlJc w:val="right"/>
      <w:pPr>
        <w:ind w:left="4320" w:hanging="180"/>
      </w:pPr>
    </w:lvl>
    <w:lvl w:ilvl="6" w:tplc="B366F22C" w:tentative="1">
      <w:start w:val="1"/>
      <w:numFmt w:val="decimal"/>
      <w:lvlText w:val="%7."/>
      <w:lvlJc w:val="left"/>
      <w:pPr>
        <w:ind w:left="5040" w:hanging="360"/>
      </w:pPr>
    </w:lvl>
    <w:lvl w:ilvl="7" w:tplc="22789D9A" w:tentative="1">
      <w:start w:val="1"/>
      <w:numFmt w:val="lowerLetter"/>
      <w:lvlText w:val="%8."/>
      <w:lvlJc w:val="left"/>
      <w:pPr>
        <w:ind w:left="5760" w:hanging="360"/>
      </w:pPr>
    </w:lvl>
    <w:lvl w:ilvl="8" w:tplc="A60EEAFE" w:tentative="1">
      <w:start w:val="1"/>
      <w:numFmt w:val="lowerRoman"/>
      <w:lvlText w:val="%9."/>
      <w:lvlJc w:val="right"/>
      <w:pPr>
        <w:ind w:left="6480" w:hanging="180"/>
      </w:pPr>
    </w:lvl>
  </w:abstractNum>
  <w:abstractNum w:abstractNumId="7" w15:restartNumberingAfterBreak="0">
    <w:nsid w:val="259A48B7"/>
    <w:multiLevelType w:val="hybridMultilevel"/>
    <w:tmpl w:val="D6E0E6B2"/>
    <w:lvl w:ilvl="0" w:tplc="20F0E91E">
      <w:start w:val="1"/>
      <w:numFmt w:val="bullet"/>
      <w:lvlText w:val=""/>
      <w:lvlJc w:val="left"/>
      <w:pPr>
        <w:ind w:left="3600" w:hanging="360"/>
      </w:pPr>
      <w:rPr>
        <w:rFonts w:ascii="Symbol" w:hAnsi="Symbol" w:hint="default"/>
      </w:rPr>
    </w:lvl>
    <w:lvl w:ilvl="1" w:tplc="D39461C0">
      <w:start w:val="1"/>
      <w:numFmt w:val="bullet"/>
      <w:lvlText w:val="o"/>
      <w:lvlJc w:val="left"/>
      <w:pPr>
        <w:ind w:left="4320" w:hanging="360"/>
      </w:pPr>
      <w:rPr>
        <w:rFonts w:ascii="Courier New" w:hAnsi="Courier New" w:cs="Courier New" w:hint="default"/>
      </w:rPr>
    </w:lvl>
    <w:lvl w:ilvl="2" w:tplc="667049A8">
      <w:start w:val="1"/>
      <w:numFmt w:val="bullet"/>
      <w:lvlText w:val=""/>
      <w:lvlJc w:val="left"/>
      <w:pPr>
        <w:ind w:left="5040" w:hanging="360"/>
      </w:pPr>
      <w:rPr>
        <w:rFonts w:ascii="Wingdings" w:hAnsi="Wingdings" w:hint="default"/>
      </w:rPr>
    </w:lvl>
    <w:lvl w:ilvl="3" w:tplc="1CC070B4">
      <w:start w:val="1"/>
      <w:numFmt w:val="bullet"/>
      <w:lvlText w:val=""/>
      <w:lvlJc w:val="left"/>
      <w:pPr>
        <w:ind w:left="5760" w:hanging="360"/>
      </w:pPr>
      <w:rPr>
        <w:rFonts w:ascii="Symbol" w:hAnsi="Symbol" w:hint="default"/>
      </w:rPr>
    </w:lvl>
    <w:lvl w:ilvl="4" w:tplc="1A9AFF4E">
      <w:start w:val="1"/>
      <w:numFmt w:val="bullet"/>
      <w:lvlText w:val="o"/>
      <w:lvlJc w:val="left"/>
      <w:pPr>
        <w:ind w:left="6480" w:hanging="360"/>
      </w:pPr>
      <w:rPr>
        <w:rFonts w:ascii="Courier New" w:hAnsi="Courier New" w:cs="Courier New" w:hint="default"/>
      </w:rPr>
    </w:lvl>
    <w:lvl w:ilvl="5" w:tplc="F08E1CE2">
      <w:start w:val="1"/>
      <w:numFmt w:val="bullet"/>
      <w:lvlText w:val=""/>
      <w:lvlJc w:val="left"/>
      <w:pPr>
        <w:ind w:left="7200" w:hanging="360"/>
      </w:pPr>
      <w:rPr>
        <w:rFonts w:ascii="Wingdings" w:hAnsi="Wingdings" w:hint="default"/>
      </w:rPr>
    </w:lvl>
    <w:lvl w:ilvl="6" w:tplc="6C427ECA">
      <w:start w:val="1"/>
      <w:numFmt w:val="bullet"/>
      <w:lvlText w:val=""/>
      <w:lvlJc w:val="left"/>
      <w:pPr>
        <w:ind w:left="7920" w:hanging="360"/>
      </w:pPr>
      <w:rPr>
        <w:rFonts w:ascii="Symbol" w:hAnsi="Symbol" w:hint="default"/>
      </w:rPr>
    </w:lvl>
    <w:lvl w:ilvl="7" w:tplc="A5EE3692">
      <w:start w:val="1"/>
      <w:numFmt w:val="bullet"/>
      <w:lvlText w:val="o"/>
      <w:lvlJc w:val="left"/>
      <w:pPr>
        <w:ind w:left="8640" w:hanging="360"/>
      </w:pPr>
      <w:rPr>
        <w:rFonts w:ascii="Courier New" w:hAnsi="Courier New" w:cs="Courier New" w:hint="default"/>
      </w:rPr>
    </w:lvl>
    <w:lvl w:ilvl="8" w:tplc="D91A5328">
      <w:start w:val="1"/>
      <w:numFmt w:val="bullet"/>
      <w:lvlText w:val=""/>
      <w:lvlJc w:val="left"/>
      <w:pPr>
        <w:ind w:left="9360" w:hanging="360"/>
      </w:pPr>
      <w:rPr>
        <w:rFonts w:ascii="Wingdings" w:hAnsi="Wingdings" w:hint="default"/>
      </w:rPr>
    </w:lvl>
  </w:abstractNum>
  <w:abstractNum w:abstractNumId="8" w15:restartNumberingAfterBreak="0">
    <w:nsid w:val="260B21F6"/>
    <w:multiLevelType w:val="hybridMultilevel"/>
    <w:tmpl w:val="2B748EB0"/>
    <w:lvl w:ilvl="0" w:tplc="5FF0E9C0">
      <w:start w:val="1"/>
      <w:numFmt w:val="decimal"/>
      <w:lvlText w:val="%1."/>
      <w:lvlJc w:val="left"/>
      <w:pPr>
        <w:ind w:left="720" w:hanging="360"/>
      </w:pPr>
    </w:lvl>
    <w:lvl w:ilvl="1" w:tplc="11C4D5A6" w:tentative="1">
      <w:start w:val="1"/>
      <w:numFmt w:val="lowerLetter"/>
      <w:lvlText w:val="%2."/>
      <w:lvlJc w:val="left"/>
      <w:pPr>
        <w:ind w:left="1440" w:hanging="360"/>
      </w:pPr>
    </w:lvl>
    <w:lvl w:ilvl="2" w:tplc="E0523B0E" w:tentative="1">
      <w:start w:val="1"/>
      <w:numFmt w:val="lowerRoman"/>
      <w:lvlText w:val="%3."/>
      <w:lvlJc w:val="right"/>
      <w:pPr>
        <w:ind w:left="2160" w:hanging="180"/>
      </w:pPr>
    </w:lvl>
    <w:lvl w:ilvl="3" w:tplc="D4EE54BA" w:tentative="1">
      <w:start w:val="1"/>
      <w:numFmt w:val="decimal"/>
      <w:lvlText w:val="%4."/>
      <w:lvlJc w:val="left"/>
      <w:pPr>
        <w:ind w:left="2880" w:hanging="360"/>
      </w:pPr>
    </w:lvl>
    <w:lvl w:ilvl="4" w:tplc="F70C3242" w:tentative="1">
      <w:start w:val="1"/>
      <w:numFmt w:val="lowerLetter"/>
      <w:lvlText w:val="%5."/>
      <w:lvlJc w:val="left"/>
      <w:pPr>
        <w:ind w:left="3600" w:hanging="360"/>
      </w:pPr>
    </w:lvl>
    <w:lvl w:ilvl="5" w:tplc="9B7C5E8C" w:tentative="1">
      <w:start w:val="1"/>
      <w:numFmt w:val="lowerRoman"/>
      <w:lvlText w:val="%6."/>
      <w:lvlJc w:val="right"/>
      <w:pPr>
        <w:ind w:left="4320" w:hanging="180"/>
      </w:pPr>
    </w:lvl>
    <w:lvl w:ilvl="6" w:tplc="87F2D552" w:tentative="1">
      <w:start w:val="1"/>
      <w:numFmt w:val="decimal"/>
      <w:lvlText w:val="%7."/>
      <w:lvlJc w:val="left"/>
      <w:pPr>
        <w:ind w:left="5040" w:hanging="360"/>
      </w:pPr>
    </w:lvl>
    <w:lvl w:ilvl="7" w:tplc="5900C6F0" w:tentative="1">
      <w:start w:val="1"/>
      <w:numFmt w:val="lowerLetter"/>
      <w:lvlText w:val="%8."/>
      <w:lvlJc w:val="left"/>
      <w:pPr>
        <w:ind w:left="5760" w:hanging="360"/>
      </w:pPr>
    </w:lvl>
    <w:lvl w:ilvl="8" w:tplc="8026BA0C" w:tentative="1">
      <w:start w:val="1"/>
      <w:numFmt w:val="lowerRoman"/>
      <w:lvlText w:val="%9."/>
      <w:lvlJc w:val="right"/>
      <w:pPr>
        <w:ind w:left="6480" w:hanging="180"/>
      </w:pPr>
    </w:lvl>
  </w:abstractNum>
  <w:abstractNum w:abstractNumId="9" w15:restartNumberingAfterBreak="0">
    <w:nsid w:val="30AD07BF"/>
    <w:multiLevelType w:val="hybridMultilevel"/>
    <w:tmpl w:val="D6B450C2"/>
    <w:lvl w:ilvl="0" w:tplc="B46624EC">
      <w:start w:val="1"/>
      <w:numFmt w:val="decimal"/>
      <w:lvlText w:val="%1."/>
      <w:lvlJc w:val="left"/>
      <w:pPr>
        <w:ind w:left="720" w:hanging="360"/>
      </w:pPr>
    </w:lvl>
    <w:lvl w:ilvl="1" w:tplc="D2D4B5AA" w:tentative="1">
      <w:start w:val="1"/>
      <w:numFmt w:val="lowerLetter"/>
      <w:lvlText w:val="%2."/>
      <w:lvlJc w:val="left"/>
      <w:pPr>
        <w:ind w:left="1440" w:hanging="360"/>
      </w:pPr>
    </w:lvl>
    <w:lvl w:ilvl="2" w:tplc="AE84A9FC" w:tentative="1">
      <w:start w:val="1"/>
      <w:numFmt w:val="lowerRoman"/>
      <w:lvlText w:val="%3."/>
      <w:lvlJc w:val="right"/>
      <w:pPr>
        <w:ind w:left="2160" w:hanging="180"/>
      </w:pPr>
    </w:lvl>
    <w:lvl w:ilvl="3" w:tplc="ADA870C6" w:tentative="1">
      <w:start w:val="1"/>
      <w:numFmt w:val="decimal"/>
      <w:lvlText w:val="%4."/>
      <w:lvlJc w:val="left"/>
      <w:pPr>
        <w:ind w:left="2880" w:hanging="360"/>
      </w:pPr>
    </w:lvl>
    <w:lvl w:ilvl="4" w:tplc="D066584C" w:tentative="1">
      <w:start w:val="1"/>
      <w:numFmt w:val="lowerLetter"/>
      <w:lvlText w:val="%5."/>
      <w:lvlJc w:val="left"/>
      <w:pPr>
        <w:ind w:left="3600" w:hanging="360"/>
      </w:pPr>
    </w:lvl>
    <w:lvl w:ilvl="5" w:tplc="B5E81D9C" w:tentative="1">
      <w:start w:val="1"/>
      <w:numFmt w:val="lowerRoman"/>
      <w:lvlText w:val="%6."/>
      <w:lvlJc w:val="right"/>
      <w:pPr>
        <w:ind w:left="4320" w:hanging="180"/>
      </w:pPr>
    </w:lvl>
    <w:lvl w:ilvl="6" w:tplc="58B0AC38" w:tentative="1">
      <w:start w:val="1"/>
      <w:numFmt w:val="decimal"/>
      <w:lvlText w:val="%7."/>
      <w:lvlJc w:val="left"/>
      <w:pPr>
        <w:ind w:left="5040" w:hanging="360"/>
      </w:pPr>
    </w:lvl>
    <w:lvl w:ilvl="7" w:tplc="4AD8A984" w:tentative="1">
      <w:start w:val="1"/>
      <w:numFmt w:val="lowerLetter"/>
      <w:lvlText w:val="%8."/>
      <w:lvlJc w:val="left"/>
      <w:pPr>
        <w:ind w:left="5760" w:hanging="360"/>
      </w:pPr>
    </w:lvl>
    <w:lvl w:ilvl="8" w:tplc="DD1E5656" w:tentative="1">
      <w:start w:val="1"/>
      <w:numFmt w:val="lowerRoman"/>
      <w:lvlText w:val="%9."/>
      <w:lvlJc w:val="right"/>
      <w:pPr>
        <w:ind w:left="6480" w:hanging="180"/>
      </w:pPr>
    </w:lvl>
  </w:abstractNum>
  <w:abstractNum w:abstractNumId="10" w15:restartNumberingAfterBreak="0">
    <w:nsid w:val="3A3A0463"/>
    <w:multiLevelType w:val="hybridMultilevel"/>
    <w:tmpl w:val="F49215B8"/>
    <w:lvl w:ilvl="0" w:tplc="9BEAC6F0">
      <w:start w:val="1"/>
      <w:numFmt w:val="decimal"/>
      <w:lvlText w:val="%1."/>
      <w:lvlJc w:val="left"/>
      <w:pPr>
        <w:ind w:left="720" w:hanging="360"/>
      </w:pPr>
    </w:lvl>
    <w:lvl w:ilvl="1" w:tplc="7D3AA1CA" w:tentative="1">
      <w:start w:val="1"/>
      <w:numFmt w:val="lowerLetter"/>
      <w:lvlText w:val="%2."/>
      <w:lvlJc w:val="left"/>
      <w:pPr>
        <w:ind w:left="1440" w:hanging="360"/>
      </w:pPr>
    </w:lvl>
    <w:lvl w:ilvl="2" w:tplc="41548678" w:tentative="1">
      <w:start w:val="1"/>
      <w:numFmt w:val="lowerRoman"/>
      <w:lvlText w:val="%3."/>
      <w:lvlJc w:val="right"/>
      <w:pPr>
        <w:ind w:left="2160" w:hanging="180"/>
      </w:pPr>
    </w:lvl>
    <w:lvl w:ilvl="3" w:tplc="1BCCD370" w:tentative="1">
      <w:start w:val="1"/>
      <w:numFmt w:val="decimal"/>
      <w:lvlText w:val="%4."/>
      <w:lvlJc w:val="left"/>
      <w:pPr>
        <w:ind w:left="2880" w:hanging="360"/>
      </w:pPr>
    </w:lvl>
    <w:lvl w:ilvl="4" w:tplc="ECD2EC30" w:tentative="1">
      <w:start w:val="1"/>
      <w:numFmt w:val="lowerLetter"/>
      <w:lvlText w:val="%5."/>
      <w:lvlJc w:val="left"/>
      <w:pPr>
        <w:ind w:left="3600" w:hanging="360"/>
      </w:pPr>
    </w:lvl>
    <w:lvl w:ilvl="5" w:tplc="9246354C" w:tentative="1">
      <w:start w:val="1"/>
      <w:numFmt w:val="lowerRoman"/>
      <w:lvlText w:val="%6."/>
      <w:lvlJc w:val="right"/>
      <w:pPr>
        <w:ind w:left="4320" w:hanging="180"/>
      </w:pPr>
    </w:lvl>
    <w:lvl w:ilvl="6" w:tplc="0D722810" w:tentative="1">
      <w:start w:val="1"/>
      <w:numFmt w:val="decimal"/>
      <w:lvlText w:val="%7."/>
      <w:lvlJc w:val="left"/>
      <w:pPr>
        <w:ind w:left="5040" w:hanging="360"/>
      </w:pPr>
    </w:lvl>
    <w:lvl w:ilvl="7" w:tplc="3CD07C38" w:tentative="1">
      <w:start w:val="1"/>
      <w:numFmt w:val="lowerLetter"/>
      <w:lvlText w:val="%8."/>
      <w:lvlJc w:val="left"/>
      <w:pPr>
        <w:ind w:left="5760" w:hanging="360"/>
      </w:pPr>
    </w:lvl>
    <w:lvl w:ilvl="8" w:tplc="F1222BFC" w:tentative="1">
      <w:start w:val="1"/>
      <w:numFmt w:val="lowerRoman"/>
      <w:lvlText w:val="%9."/>
      <w:lvlJc w:val="right"/>
      <w:pPr>
        <w:ind w:left="6480" w:hanging="180"/>
      </w:pPr>
    </w:lvl>
  </w:abstractNum>
  <w:abstractNum w:abstractNumId="11" w15:restartNumberingAfterBreak="0">
    <w:nsid w:val="3ACC7273"/>
    <w:multiLevelType w:val="hybridMultilevel"/>
    <w:tmpl w:val="7572340C"/>
    <w:lvl w:ilvl="0" w:tplc="E5A45ADA">
      <w:start w:val="1"/>
      <w:numFmt w:val="lowerLetter"/>
      <w:lvlText w:val="%1.)"/>
      <w:lvlJc w:val="left"/>
      <w:pPr>
        <w:ind w:left="720" w:hanging="360"/>
      </w:pPr>
      <w:rPr>
        <w:rFonts w:hint="default"/>
      </w:rPr>
    </w:lvl>
    <w:lvl w:ilvl="1" w:tplc="DF16FA8C" w:tentative="1">
      <w:start w:val="1"/>
      <w:numFmt w:val="lowerLetter"/>
      <w:lvlText w:val="%2."/>
      <w:lvlJc w:val="left"/>
      <w:pPr>
        <w:ind w:left="1440" w:hanging="360"/>
      </w:pPr>
    </w:lvl>
    <w:lvl w:ilvl="2" w:tplc="7CF0A338" w:tentative="1">
      <w:start w:val="1"/>
      <w:numFmt w:val="lowerRoman"/>
      <w:lvlText w:val="%3."/>
      <w:lvlJc w:val="right"/>
      <w:pPr>
        <w:ind w:left="2160" w:hanging="180"/>
      </w:pPr>
    </w:lvl>
    <w:lvl w:ilvl="3" w:tplc="3282343A" w:tentative="1">
      <w:start w:val="1"/>
      <w:numFmt w:val="decimal"/>
      <w:lvlText w:val="%4."/>
      <w:lvlJc w:val="left"/>
      <w:pPr>
        <w:ind w:left="2880" w:hanging="360"/>
      </w:pPr>
    </w:lvl>
    <w:lvl w:ilvl="4" w:tplc="15C0F00A" w:tentative="1">
      <w:start w:val="1"/>
      <w:numFmt w:val="lowerLetter"/>
      <w:lvlText w:val="%5."/>
      <w:lvlJc w:val="left"/>
      <w:pPr>
        <w:ind w:left="3600" w:hanging="360"/>
      </w:pPr>
    </w:lvl>
    <w:lvl w:ilvl="5" w:tplc="46CA389C" w:tentative="1">
      <w:start w:val="1"/>
      <w:numFmt w:val="lowerRoman"/>
      <w:lvlText w:val="%6."/>
      <w:lvlJc w:val="right"/>
      <w:pPr>
        <w:ind w:left="4320" w:hanging="180"/>
      </w:pPr>
    </w:lvl>
    <w:lvl w:ilvl="6" w:tplc="0EE49E08" w:tentative="1">
      <w:start w:val="1"/>
      <w:numFmt w:val="decimal"/>
      <w:lvlText w:val="%7."/>
      <w:lvlJc w:val="left"/>
      <w:pPr>
        <w:ind w:left="5040" w:hanging="360"/>
      </w:pPr>
    </w:lvl>
    <w:lvl w:ilvl="7" w:tplc="3214AE32" w:tentative="1">
      <w:start w:val="1"/>
      <w:numFmt w:val="lowerLetter"/>
      <w:lvlText w:val="%8."/>
      <w:lvlJc w:val="left"/>
      <w:pPr>
        <w:ind w:left="5760" w:hanging="360"/>
      </w:pPr>
    </w:lvl>
    <w:lvl w:ilvl="8" w:tplc="53347198" w:tentative="1">
      <w:start w:val="1"/>
      <w:numFmt w:val="lowerRoman"/>
      <w:lvlText w:val="%9."/>
      <w:lvlJc w:val="right"/>
      <w:pPr>
        <w:ind w:left="6480" w:hanging="180"/>
      </w:pPr>
    </w:lvl>
  </w:abstractNum>
  <w:abstractNum w:abstractNumId="12" w15:restartNumberingAfterBreak="0">
    <w:nsid w:val="3D1D529B"/>
    <w:multiLevelType w:val="hybridMultilevel"/>
    <w:tmpl w:val="8E6C4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341869"/>
    <w:multiLevelType w:val="hybridMultilevel"/>
    <w:tmpl w:val="C8BEAB16"/>
    <w:lvl w:ilvl="0" w:tplc="A02642F8">
      <w:start w:val="1"/>
      <w:numFmt w:val="bullet"/>
      <w:lvlText w:val=""/>
      <w:lvlJc w:val="left"/>
      <w:pPr>
        <w:ind w:left="720" w:hanging="360"/>
      </w:pPr>
      <w:rPr>
        <w:rFonts w:ascii="Symbol" w:hAnsi="Symbol" w:hint="default"/>
      </w:rPr>
    </w:lvl>
    <w:lvl w:ilvl="1" w:tplc="8B0260F6" w:tentative="1">
      <w:start w:val="1"/>
      <w:numFmt w:val="bullet"/>
      <w:lvlText w:val="o"/>
      <w:lvlJc w:val="left"/>
      <w:pPr>
        <w:ind w:left="1440" w:hanging="360"/>
      </w:pPr>
      <w:rPr>
        <w:rFonts w:ascii="Courier New" w:hAnsi="Courier New" w:cs="Courier New" w:hint="default"/>
      </w:rPr>
    </w:lvl>
    <w:lvl w:ilvl="2" w:tplc="596CFD68" w:tentative="1">
      <w:start w:val="1"/>
      <w:numFmt w:val="bullet"/>
      <w:lvlText w:val=""/>
      <w:lvlJc w:val="left"/>
      <w:pPr>
        <w:ind w:left="2160" w:hanging="360"/>
      </w:pPr>
      <w:rPr>
        <w:rFonts w:ascii="Wingdings" w:hAnsi="Wingdings" w:hint="default"/>
      </w:rPr>
    </w:lvl>
    <w:lvl w:ilvl="3" w:tplc="2732354E" w:tentative="1">
      <w:start w:val="1"/>
      <w:numFmt w:val="bullet"/>
      <w:lvlText w:val=""/>
      <w:lvlJc w:val="left"/>
      <w:pPr>
        <w:ind w:left="2880" w:hanging="360"/>
      </w:pPr>
      <w:rPr>
        <w:rFonts w:ascii="Symbol" w:hAnsi="Symbol" w:hint="default"/>
      </w:rPr>
    </w:lvl>
    <w:lvl w:ilvl="4" w:tplc="3D988486" w:tentative="1">
      <w:start w:val="1"/>
      <w:numFmt w:val="bullet"/>
      <w:lvlText w:val="o"/>
      <w:lvlJc w:val="left"/>
      <w:pPr>
        <w:ind w:left="3600" w:hanging="360"/>
      </w:pPr>
      <w:rPr>
        <w:rFonts w:ascii="Courier New" w:hAnsi="Courier New" w:cs="Courier New" w:hint="default"/>
      </w:rPr>
    </w:lvl>
    <w:lvl w:ilvl="5" w:tplc="742C20E6" w:tentative="1">
      <w:start w:val="1"/>
      <w:numFmt w:val="bullet"/>
      <w:lvlText w:val=""/>
      <w:lvlJc w:val="left"/>
      <w:pPr>
        <w:ind w:left="4320" w:hanging="360"/>
      </w:pPr>
      <w:rPr>
        <w:rFonts w:ascii="Wingdings" w:hAnsi="Wingdings" w:hint="default"/>
      </w:rPr>
    </w:lvl>
    <w:lvl w:ilvl="6" w:tplc="990CD138" w:tentative="1">
      <w:start w:val="1"/>
      <w:numFmt w:val="bullet"/>
      <w:lvlText w:val=""/>
      <w:lvlJc w:val="left"/>
      <w:pPr>
        <w:ind w:left="5040" w:hanging="360"/>
      </w:pPr>
      <w:rPr>
        <w:rFonts w:ascii="Symbol" w:hAnsi="Symbol" w:hint="default"/>
      </w:rPr>
    </w:lvl>
    <w:lvl w:ilvl="7" w:tplc="DA94F2A2" w:tentative="1">
      <w:start w:val="1"/>
      <w:numFmt w:val="bullet"/>
      <w:lvlText w:val="o"/>
      <w:lvlJc w:val="left"/>
      <w:pPr>
        <w:ind w:left="5760" w:hanging="360"/>
      </w:pPr>
      <w:rPr>
        <w:rFonts w:ascii="Courier New" w:hAnsi="Courier New" w:cs="Courier New" w:hint="default"/>
      </w:rPr>
    </w:lvl>
    <w:lvl w:ilvl="8" w:tplc="E0883D4C" w:tentative="1">
      <w:start w:val="1"/>
      <w:numFmt w:val="bullet"/>
      <w:lvlText w:val=""/>
      <w:lvlJc w:val="left"/>
      <w:pPr>
        <w:ind w:left="6480" w:hanging="360"/>
      </w:pPr>
      <w:rPr>
        <w:rFonts w:ascii="Wingdings" w:hAnsi="Wingdings" w:hint="default"/>
      </w:rPr>
    </w:lvl>
  </w:abstractNum>
  <w:abstractNum w:abstractNumId="14" w15:restartNumberingAfterBreak="0">
    <w:nsid w:val="4C18060B"/>
    <w:multiLevelType w:val="hybridMultilevel"/>
    <w:tmpl w:val="1C8EBB3C"/>
    <w:lvl w:ilvl="0" w:tplc="56DA4278">
      <w:start w:val="1"/>
      <w:numFmt w:val="decimal"/>
      <w:lvlText w:val="%1."/>
      <w:lvlJc w:val="left"/>
      <w:pPr>
        <w:ind w:left="720" w:hanging="360"/>
      </w:pPr>
    </w:lvl>
    <w:lvl w:ilvl="1" w:tplc="7B1E9F16" w:tentative="1">
      <w:start w:val="1"/>
      <w:numFmt w:val="lowerLetter"/>
      <w:lvlText w:val="%2."/>
      <w:lvlJc w:val="left"/>
      <w:pPr>
        <w:ind w:left="1440" w:hanging="360"/>
      </w:pPr>
    </w:lvl>
    <w:lvl w:ilvl="2" w:tplc="A9FEE618" w:tentative="1">
      <w:start w:val="1"/>
      <w:numFmt w:val="lowerRoman"/>
      <w:lvlText w:val="%3."/>
      <w:lvlJc w:val="right"/>
      <w:pPr>
        <w:ind w:left="2160" w:hanging="180"/>
      </w:pPr>
    </w:lvl>
    <w:lvl w:ilvl="3" w:tplc="C17EB2DC" w:tentative="1">
      <w:start w:val="1"/>
      <w:numFmt w:val="decimal"/>
      <w:lvlText w:val="%4."/>
      <w:lvlJc w:val="left"/>
      <w:pPr>
        <w:ind w:left="2880" w:hanging="360"/>
      </w:pPr>
    </w:lvl>
    <w:lvl w:ilvl="4" w:tplc="53068BCE" w:tentative="1">
      <w:start w:val="1"/>
      <w:numFmt w:val="lowerLetter"/>
      <w:lvlText w:val="%5."/>
      <w:lvlJc w:val="left"/>
      <w:pPr>
        <w:ind w:left="3600" w:hanging="360"/>
      </w:pPr>
    </w:lvl>
    <w:lvl w:ilvl="5" w:tplc="E36A0EFE" w:tentative="1">
      <w:start w:val="1"/>
      <w:numFmt w:val="lowerRoman"/>
      <w:lvlText w:val="%6."/>
      <w:lvlJc w:val="right"/>
      <w:pPr>
        <w:ind w:left="4320" w:hanging="180"/>
      </w:pPr>
    </w:lvl>
    <w:lvl w:ilvl="6" w:tplc="61E4F506" w:tentative="1">
      <w:start w:val="1"/>
      <w:numFmt w:val="decimal"/>
      <w:lvlText w:val="%7."/>
      <w:lvlJc w:val="left"/>
      <w:pPr>
        <w:ind w:left="5040" w:hanging="360"/>
      </w:pPr>
    </w:lvl>
    <w:lvl w:ilvl="7" w:tplc="98163344" w:tentative="1">
      <w:start w:val="1"/>
      <w:numFmt w:val="lowerLetter"/>
      <w:lvlText w:val="%8."/>
      <w:lvlJc w:val="left"/>
      <w:pPr>
        <w:ind w:left="5760" w:hanging="360"/>
      </w:pPr>
    </w:lvl>
    <w:lvl w:ilvl="8" w:tplc="FE70CEF8" w:tentative="1">
      <w:start w:val="1"/>
      <w:numFmt w:val="lowerRoman"/>
      <w:lvlText w:val="%9."/>
      <w:lvlJc w:val="right"/>
      <w:pPr>
        <w:ind w:left="6480" w:hanging="180"/>
      </w:pPr>
    </w:lvl>
  </w:abstractNum>
  <w:abstractNum w:abstractNumId="15" w15:restartNumberingAfterBreak="0">
    <w:nsid w:val="51C40FB3"/>
    <w:multiLevelType w:val="hybridMultilevel"/>
    <w:tmpl w:val="D33A0308"/>
    <w:lvl w:ilvl="0" w:tplc="BE80ACC6">
      <w:start w:val="1"/>
      <w:numFmt w:val="decimal"/>
      <w:lvlText w:val="%1."/>
      <w:lvlJc w:val="left"/>
      <w:pPr>
        <w:ind w:left="720" w:hanging="360"/>
      </w:pPr>
    </w:lvl>
    <w:lvl w:ilvl="1" w:tplc="A004550E" w:tentative="1">
      <w:start w:val="1"/>
      <w:numFmt w:val="lowerLetter"/>
      <w:lvlText w:val="%2."/>
      <w:lvlJc w:val="left"/>
      <w:pPr>
        <w:ind w:left="1440" w:hanging="360"/>
      </w:pPr>
    </w:lvl>
    <w:lvl w:ilvl="2" w:tplc="8282253C" w:tentative="1">
      <w:start w:val="1"/>
      <w:numFmt w:val="lowerRoman"/>
      <w:lvlText w:val="%3."/>
      <w:lvlJc w:val="right"/>
      <w:pPr>
        <w:ind w:left="2160" w:hanging="180"/>
      </w:pPr>
    </w:lvl>
    <w:lvl w:ilvl="3" w:tplc="DE3E7C96" w:tentative="1">
      <w:start w:val="1"/>
      <w:numFmt w:val="decimal"/>
      <w:lvlText w:val="%4."/>
      <w:lvlJc w:val="left"/>
      <w:pPr>
        <w:ind w:left="2880" w:hanging="360"/>
      </w:pPr>
    </w:lvl>
    <w:lvl w:ilvl="4" w:tplc="FF981B6E" w:tentative="1">
      <w:start w:val="1"/>
      <w:numFmt w:val="lowerLetter"/>
      <w:lvlText w:val="%5."/>
      <w:lvlJc w:val="left"/>
      <w:pPr>
        <w:ind w:left="3600" w:hanging="360"/>
      </w:pPr>
    </w:lvl>
    <w:lvl w:ilvl="5" w:tplc="90FCA190" w:tentative="1">
      <w:start w:val="1"/>
      <w:numFmt w:val="lowerRoman"/>
      <w:lvlText w:val="%6."/>
      <w:lvlJc w:val="right"/>
      <w:pPr>
        <w:ind w:left="4320" w:hanging="180"/>
      </w:pPr>
    </w:lvl>
    <w:lvl w:ilvl="6" w:tplc="987AF2F2" w:tentative="1">
      <w:start w:val="1"/>
      <w:numFmt w:val="decimal"/>
      <w:lvlText w:val="%7."/>
      <w:lvlJc w:val="left"/>
      <w:pPr>
        <w:ind w:left="5040" w:hanging="360"/>
      </w:pPr>
    </w:lvl>
    <w:lvl w:ilvl="7" w:tplc="B666DE46" w:tentative="1">
      <w:start w:val="1"/>
      <w:numFmt w:val="lowerLetter"/>
      <w:lvlText w:val="%8."/>
      <w:lvlJc w:val="left"/>
      <w:pPr>
        <w:ind w:left="5760" w:hanging="360"/>
      </w:pPr>
    </w:lvl>
    <w:lvl w:ilvl="8" w:tplc="A85E8786" w:tentative="1">
      <w:start w:val="1"/>
      <w:numFmt w:val="lowerRoman"/>
      <w:lvlText w:val="%9."/>
      <w:lvlJc w:val="right"/>
      <w:pPr>
        <w:ind w:left="6480" w:hanging="180"/>
      </w:pPr>
    </w:lvl>
  </w:abstractNum>
  <w:abstractNum w:abstractNumId="16" w15:restartNumberingAfterBreak="0">
    <w:nsid w:val="5CBE2D67"/>
    <w:multiLevelType w:val="hybridMultilevel"/>
    <w:tmpl w:val="55506B86"/>
    <w:lvl w:ilvl="0" w:tplc="0CB01008">
      <w:start w:val="1"/>
      <w:numFmt w:val="bullet"/>
      <w:lvlText w:val=""/>
      <w:lvlJc w:val="left"/>
      <w:pPr>
        <w:ind w:left="720" w:hanging="360"/>
      </w:pPr>
      <w:rPr>
        <w:rFonts w:ascii="Symbol" w:hAnsi="Symbol" w:hint="default"/>
      </w:rPr>
    </w:lvl>
    <w:lvl w:ilvl="1" w:tplc="7B28328E" w:tentative="1">
      <w:start w:val="1"/>
      <w:numFmt w:val="bullet"/>
      <w:lvlText w:val="o"/>
      <w:lvlJc w:val="left"/>
      <w:pPr>
        <w:ind w:left="1440" w:hanging="360"/>
      </w:pPr>
      <w:rPr>
        <w:rFonts w:ascii="Courier New" w:hAnsi="Courier New" w:cs="Courier New" w:hint="default"/>
      </w:rPr>
    </w:lvl>
    <w:lvl w:ilvl="2" w:tplc="CAFA86EC" w:tentative="1">
      <w:start w:val="1"/>
      <w:numFmt w:val="bullet"/>
      <w:lvlText w:val=""/>
      <w:lvlJc w:val="left"/>
      <w:pPr>
        <w:ind w:left="2160" w:hanging="360"/>
      </w:pPr>
      <w:rPr>
        <w:rFonts w:ascii="Wingdings" w:hAnsi="Wingdings" w:hint="default"/>
      </w:rPr>
    </w:lvl>
    <w:lvl w:ilvl="3" w:tplc="8C0E83CE" w:tentative="1">
      <w:start w:val="1"/>
      <w:numFmt w:val="bullet"/>
      <w:lvlText w:val=""/>
      <w:lvlJc w:val="left"/>
      <w:pPr>
        <w:ind w:left="2880" w:hanging="360"/>
      </w:pPr>
      <w:rPr>
        <w:rFonts w:ascii="Symbol" w:hAnsi="Symbol" w:hint="default"/>
      </w:rPr>
    </w:lvl>
    <w:lvl w:ilvl="4" w:tplc="E8720968" w:tentative="1">
      <w:start w:val="1"/>
      <w:numFmt w:val="bullet"/>
      <w:lvlText w:val="o"/>
      <w:lvlJc w:val="left"/>
      <w:pPr>
        <w:ind w:left="3600" w:hanging="360"/>
      </w:pPr>
      <w:rPr>
        <w:rFonts w:ascii="Courier New" w:hAnsi="Courier New" w:cs="Courier New" w:hint="default"/>
      </w:rPr>
    </w:lvl>
    <w:lvl w:ilvl="5" w:tplc="5DC240B8" w:tentative="1">
      <w:start w:val="1"/>
      <w:numFmt w:val="bullet"/>
      <w:lvlText w:val=""/>
      <w:lvlJc w:val="left"/>
      <w:pPr>
        <w:ind w:left="4320" w:hanging="360"/>
      </w:pPr>
      <w:rPr>
        <w:rFonts w:ascii="Wingdings" w:hAnsi="Wingdings" w:hint="default"/>
      </w:rPr>
    </w:lvl>
    <w:lvl w:ilvl="6" w:tplc="1CC63ED2" w:tentative="1">
      <w:start w:val="1"/>
      <w:numFmt w:val="bullet"/>
      <w:lvlText w:val=""/>
      <w:lvlJc w:val="left"/>
      <w:pPr>
        <w:ind w:left="5040" w:hanging="360"/>
      </w:pPr>
      <w:rPr>
        <w:rFonts w:ascii="Symbol" w:hAnsi="Symbol" w:hint="default"/>
      </w:rPr>
    </w:lvl>
    <w:lvl w:ilvl="7" w:tplc="8F9E0424" w:tentative="1">
      <w:start w:val="1"/>
      <w:numFmt w:val="bullet"/>
      <w:lvlText w:val="o"/>
      <w:lvlJc w:val="left"/>
      <w:pPr>
        <w:ind w:left="5760" w:hanging="360"/>
      </w:pPr>
      <w:rPr>
        <w:rFonts w:ascii="Courier New" w:hAnsi="Courier New" w:cs="Courier New" w:hint="default"/>
      </w:rPr>
    </w:lvl>
    <w:lvl w:ilvl="8" w:tplc="19D44866" w:tentative="1">
      <w:start w:val="1"/>
      <w:numFmt w:val="bullet"/>
      <w:lvlText w:val=""/>
      <w:lvlJc w:val="left"/>
      <w:pPr>
        <w:ind w:left="6480" w:hanging="360"/>
      </w:pPr>
      <w:rPr>
        <w:rFonts w:ascii="Wingdings" w:hAnsi="Wingdings" w:hint="default"/>
      </w:rPr>
    </w:lvl>
  </w:abstractNum>
  <w:abstractNum w:abstractNumId="17" w15:restartNumberingAfterBreak="0">
    <w:nsid w:val="62103F09"/>
    <w:multiLevelType w:val="hybridMultilevel"/>
    <w:tmpl w:val="067ACCA8"/>
    <w:lvl w:ilvl="0" w:tplc="E3D2742C">
      <w:start w:val="1"/>
      <w:numFmt w:val="decimal"/>
      <w:lvlText w:val="%1."/>
      <w:lvlJc w:val="left"/>
      <w:pPr>
        <w:ind w:left="720" w:hanging="360"/>
      </w:pPr>
    </w:lvl>
    <w:lvl w:ilvl="1" w:tplc="1B32A9BE" w:tentative="1">
      <w:start w:val="1"/>
      <w:numFmt w:val="lowerLetter"/>
      <w:lvlText w:val="%2."/>
      <w:lvlJc w:val="left"/>
      <w:pPr>
        <w:ind w:left="1440" w:hanging="360"/>
      </w:pPr>
    </w:lvl>
    <w:lvl w:ilvl="2" w:tplc="52420F48" w:tentative="1">
      <w:start w:val="1"/>
      <w:numFmt w:val="lowerRoman"/>
      <w:lvlText w:val="%3."/>
      <w:lvlJc w:val="right"/>
      <w:pPr>
        <w:ind w:left="2160" w:hanging="180"/>
      </w:pPr>
    </w:lvl>
    <w:lvl w:ilvl="3" w:tplc="B0A40E4A" w:tentative="1">
      <w:start w:val="1"/>
      <w:numFmt w:val="decimal"/>
      <w:lvlText w:val="%4."/>
      <w:lvlJc w:val="left"/>
      <w:pPr>
        <w:ind w:left="2880" w:hanging="360"/>
      </w:pPr>
    </w:lvl>
    <w:lvl w:ilvl="4" w:tplc="7B18C41A" w:tentative="1">
      <w:start w:val="1"/>
      <w:numFmt w:val="lowerLetter"/>
      <w:lvlText w:val="%5."/>
      <w:lvlJc w:val="left"/>
      <w:pPr>
        <w:ind w:left="3600" w:hanging="360"/>
      </w:pPr>
    </w:lvl>
    <w:lvl w:ilvl="5" w:tplc="A4B897DC" w:tentative="1">
      <w:start w:val="1"/>
      <w:numFmt w:val="lowerRoman"/>
      <w:lvlText w:val="%6."/>
      <w:lvlJc w:val="right"/>
      <w:pPr>
        <w:ind w:left="4320" w:hanging="180"/>
      </w:pPr>
    </w:lvl>
    <w:lvl w:ilvl="6" w:tplc="418859CA" w:tentative="1">
      <w:start w:val="1"/>
      <w:numFmt w:val="decimal"/>
      <w:lvlText w:val="%7."/>
      <w:lvlJc w:val="left"/>
      <w:pPr>
        <w:ind w:left="5040" w:hanging="360"/>
      </w:pPr>
    </w:lvl>
    <w:lvl w:ilvl="7" w:tplc="025A9FEA" w:tentative="1">
      <w:start w:val="1"/>
      <w:numFmt w:val="lowerLetter"/>
      <w:lvlText w:val="%8."/>
      <w:lvlJc w:val="left"/>
      <w:pPr>
        <w:ind w:left="5760" w:hanging="360"/>
      </w:pPr>
    </w:lvl>
    <w:lvl w:ilvl="8" w:tplc="65002116" w:tentative="1">
      <w:start w:val="1"/>
      <w:numFmt w:val="lowerRoman"/>
      <w:lvlText w:val="%9."/>
      <w:lvlJc w:val="right"/>
      <w:pPr>
        <w:ind w:left="6480" w:hanging="180"/>
      </w:pPr>
    </w:lvl>
  </w:abstractNum>
  <w:abstractNum w:abstractNumId="18" w15:restartNumberingAfterBreak="0">
    <w:nsid w:val="6D522F22"/>
    <w:multiLevelType w:val="hybridMultilevel"/>
    <w:tmpl w:val="DB98ECA8"/>
    <w:lvl w:ilvl="0" w:tplc="09F6A68E">
      <w:start w:val="1"/>
      <w:numFmt w:val="bullet"/>
      <w:lvlText w:val=""/>
      <w:lvlJc w:val="left"/>
      <w:pPr>
        <w:ind w:left="720" w:hanging="360"/>
      </w:pPr>
      <w:rPr>
        <w:rFonts w:ascii="Symbol" w:hAnsi="Symbol" w:hint="default"/>
      </w:rPr>
    </w:lvl>
    <w:lvl w:ilvl="1" w:tplc="140C52E0">
      <w:start w:val="1"/>
      <w:numFmt w:val="bullet"/>
      <w:lvlText w:val="o"/>
      <w:lvlJc w:val="left"/>
      <w:pPr>
        <w:ind w:left="1440" w:hanging="360"/>
      </w:pPr>
      <w:rPr>
        <w:rFonts w:ascii="Courier New" w:hAnsi="Courier New" w:cs="Courier New" w:hint="default"/>
      </w:rPr>
    </w:lvl>
    <w:lvl w:ilvl="2" w:tplc="F46EA518">
      <w:start w:val="1"/>
      <w:numFmt w:val="bullet"/>
      <w:lvlText w:val=""/>
      <w:lvlJc w:val="left"/>
      <w:pPr>
        <w:ind w:left="2160" w:hanging="360"/>
      </w:pPr>
      <w:rPr>
        <w:rFonts w:ascii="Wingdings" w:hAnsi="Wingdings" w:hint="default"/>
      </w:rPr>
    </w:lvl>
    <w:lvl w:ilvl="3" w:tplc="1FF8B8CC">
      <w:start w:val="1"/>
      <w:numFmt w:val="bullet"/>
      <w:lvlText w:val=""/>
      <w:lvlJc w:val="left"/>
      <w:pPr>
        <w:ind w:left="2880" w:hanging="360"/>
      </w:pPr>
      <w:rPr>
        <w:rFonts w:ascii="Symbol" w:hAnsi="Symbol" w:hint="default"/>
      </w:rPr>
    </w:lvl>
    <w:lvl w:ilvl="4" w:tplc="DDC675E4">
      <w:start w:val="1"/>
      <w:numFmt w:val="bullet"/>
      <w:lvlText w:val="o"/>
      <w:lvlJc w:val="left"/>
      <w:pPr>
        <w:ind w:left="3600" w:hanging="360"/>
      </w:pPr>
      <w:rPr>
        <w:rFonts w:ascii="Courier New" w:hAnsi="Courier New" w:cs="Courier New" w:hint="default"/>
      </w:rPr>
    </w:lvl>
    <w:lvl w:ilvl="5" w:tplc="4866DC84">
      <w:start w:val="1"/>
      <w:numFmt w:val="bullet"/>
      <w:lvlText w:val=""/>
      <w:lvlJc w:val="left"/>
      <w:pPr>
        <w:ind w:left="4320" w:hanging="360"/>
      </w:pPr>
      <w:rPr>
        <w:rFonts w:ascii="Wingdings" w:hAnsi="Wingdings" w:hint="default"/>
      </w:rPr>
    </w:lvl>
    <w:lvl w:ilvl="6" w:tplc="4A8E8780">
      <w:start w:val="1"/>
      <w:numFmt w:val="bullet"/>
      <w:lvlText w:val=""/>
      <w:lvlJc w:val="left"/>
      <w:pPr>
        <w:ind w:left="5040" w:hanging="360"/>
      </w:pPr>
      <w:rPr>
        <w:rFonts w:ascii="Symbol" w:hAnsi="Symbol" w:hint="default"/>
      </w:rPr>
    </w:lvl>
    <w:lvl w:ilvl="7" w:tplc="BA446CBA">
      <w:start w:val="1"/>
      <w:numFmt w:val="bullet"/>
      <w:lvlText w:val="o"/>
      <w:lvlJc w:val="left"/>
      <w:pPr>
        <w:ind w:left="5760" w:hanging="360"/>
      </w:pPr>
      <w:rPr>
        <w:rFonts w:ascii="Courier New" w:hAnsi="Courier New" w:cs="Courier New" w:hint="default"/>
      </w:rPr>
    </w:lvl>
    <w:lvl w:ilvl="8" w:tplc="7B504A50">
      <w:start w:val="1"/>
      <w:numFmt w:val="bullet"/>
      <w:lvlText w:val=""/>
      <w:lvlJc w:val="left"/>
      <w:pPr>
        <w:ind w:left="6480" w:hanging="360"/>
      </w:pPr>
      <w:rPr>
        <w:rFonts w:ascii="Wingdings" w:hAnsi="Wingdings" w:hint="default"/>
      </w:rPr>
    </w:lvl>
  </w:abstractNum>
  <w:abstractNum w:abstractNumId="19" w15:restartNumberingAfterBreak="0">
    <w:nsid w:val="70733574"/>
    <w:multiLevelType w:val="hybridMultilevel"/>
    <w:tmpl w:val="C6FEB724"/>
    <w:lvl w:ilvl="0" w:tplc="4C90AFBA">
      <w:start w:val="1"/>
      <w:numFmt w:val="decimal"/>
      <w:lvlText w:val="%1."/>
      <w:lvlJc w:val="left"/>
      <w:pPr>
        <w:ind w:left="720" w:hanging="360"/>
      </w:pPr>
    </w:lvl>
    <w:lvl w:ilvl="1" w:tplc="1892FD98" w:tentative="1">
      <w:start w:val="1"/>
      <w:numFmt w:val="lowerLetter"/>
      <w:lvlText w:val="%2."/>
      <w:lvlJc w:val="left"/>
      <w:pPr>
        <w:ind w:left="1440" w:hanging="360"/>
      </w:pPr>
    </w:lvl>
    <w:lvl w:ilvl="2" w:tplc="33F25548" w:tentative="1">
      <w:start w:val="1"/>
      <w:numFmt w:val="lowerRoman"/>
      <w:lvlText w:val="%3."/>
      <w:lvlJc w:val="right"/>
      <w:pPr>
        <w:ind w:left="2160" w:hanging="180"/>
      </w:pPr>
    </w:lvl>
    <w:lvl w:ilvl="3" w:tplc="22B873DC" w:tentative="1">
      <w:start w:val="1"/>
      <w:numFmt w:val="decimal"/>
      <w:lvlText w:val="%4."/>
      <w:lvlJc w:val="left"/>
      <w:pPr>
        <w:ind w:left="2880" w:hanging="360"/>
      </w:pPr>
    </w:lvl>
    <w:lvl w:ilvl="4" w:tplc="329E27DE" w:tentative="1">
      <w:start w:val="1"/>
      <w:numFmt w:val="lowerLetter"/>
      <w:lvlText w:val="%5."/>
      <w:lvlJc w:val="left"/>
      <w:pPr>
        <w:ind w:left="3600" w:hanging="360"/>
      </w:pPr>
    </w:lvl>
    <w:lvl w:ilvl="5" w:tplc="FDC88306" w:tentative="1">
      <w:start w:val="1"/>
      <w:numFmt w:val="lowerRoman"/>
      <w:lvlText w:val="%6."/>
      <w:lvlJc w:val="right"/>
      <w:pPr>
        <w:ind w:left="4320" w:hanging="180"/>
      </w:pPr>
    </w:lvl>
    <w:lvl w:ilvl="6" w:tplc="17C06538" w:tentative="1">
      <w:start w:val="1"/>
      <w:numFmt w:val="decimal"/>
      <w:lvlText w:val="%7."/>
      <w:lvlJc w:val="left"/>
      <w:pPr>
        <w:ind w:left="5040" w:hanging="360"/>
      </w:pPr>
    </w:lvl>
    <w:lvl w:ilvl="7" w:tplc="AA8E9F08" w:tentative="1">
      <w:start w:val="1"/>
      <w:numFmt w:val="lowerLetter"/>
      <w:lvlText w:val="%8."/>
      <w:lvlJc w:val="left"/>
      <w:pPr>
        <w:ind w:left="5760" w:hanging="360"/>
      </w:pPr>
    </w:lvl>
    <w:lvl w:ilvl="8" w:tplc="882458FA" w:tentative="1">
      <w:start w:val="1"/>
      <w:numFmt w:val="lowerRoman"/>
      <w:lvlText w:val="%9."/>
      <w:lvlJc w:val="right"/>
      <w:pPr>
        <w:ind w:left="6480" w:hanging="180"/>
      </w:pPr>
    </w:lvl>
  </w:abstractNum>
  <w:abstractNum w:abstractNumId="20" w15:restartNumberingAfterBreak="0">
    <w:nsid w:val="7369650E"/>
    <w:multiLevelType w:val="hybridMultilevel"/>
    <w:tmpl w:val="D3FE4F6C"/>
    <w:lvl w:ilvl="0" w:tplc="47A014EA">
      <w:start w:val="1"/>
      <w:numFmt w:val="bullet"/>
      <w:lvlText w:val=""/>
      <w:lvlJc w:val="left"/>
      <w:pPr>
        <w:ind w:left="787" w:hanging="360"/>
      </w:pPr>
      <w:rPr>
        <w:rFonts w:ascii="Symbol" w:hAnsi="Symbol" w:hint="default"/>
      </w:rPr>
    </w:lvl>
    <w:lvl w:ilvl="1" w:tplc="91EC8E76" w:tentative="1">
      <w:start w:val="1"/>
      <w:numFmt w:val="bullet"/>
      <w:lvlText w:val="o"/>
      <w:lvlJc w:val="left"/>
      <w:pPr>
        <w:ind w:left="1507" w:hanging="360"/>
      </w:pPr>
      <w:rPr>
        <w:rFonts w:ascii="Courier New" w:hAnsi="Courier New" w:cs="Courier New" w:hint="default"/>
      </w:rPr>
    </w:lvl>
    <w:lvl w:ilvl="2" w:tplc="F1C4AE60" w:tentative="1">
      <w:start w:val="1"/>
      <w:numFmt w:val="bullet"/>
      <w:lvlText w:val=""/>
      <w:lvlJc w:val="left"/>
      <w:pPr>
        <w:ind w:left="2227" w:hanging="360"/>
      </w:pPr>
      <w:rPr>
        <w:rFonts w:ascii="Wingdings" w:hAnsi="Wingdings" w:hint="default"/>
      </w:rPr>
    </w:lvl>
    <w:lvl w:ilvl="3" w:tplc="404ACBD6" w:tentative="1">
      <w:start w:val="1"/>
      <w:numFmt w:val="bullet"/>
      <w:lvlText w:val=""/>
      <w:lvlJc w:val="left"/>
      <w:pPr>
        <w:ind w:left="2947" w:hanging="360"/>
      </w:pPr>
      <w:rPr>
        <w:rFonts w:ascii="Symbol" w:hAnsi="Symbol" w:hint="default"/>
      </w:rPr>
    </w:lvl>
    <w:lvl w:ilvl="4" w:tplc="6F64E59A" w:tentative="1">
      <w:start w:val="1"/>
      <w:numFmt w:val="bullet"/>
      <w:lvlText w:val="o"/>
      <w:lvlJc w:val="left"/>
      <w:pPr>
        <w:ind w:left="3667" w:hanging="360"/>
      </w:pPr>
      <w:rPr>
        <w:rFonts w:ascii="Courier New" w:hAnsi="Courier New" w:cs="Courier New" w:hint="default"/>
      </w:rPr>
    </w:lvl>
    <w:lvl w:ilvl="5" w:tplc="C2641656" w:tentative="1">
      <w:start w:val="1"/>
      <w:numFmt w:val="bullet"/>
      <w:lvlText w:val=""/>
      <w:lvlJc w:val="left"/>
      <w:pPr>
        <w:ind w:left="4387" w:hanging="360"/>
      </w:pPr>
      <w:rPr>
        <w:rFonts w:ascii="Wingdings" w:hAnsi="Wingdings" w:hint="default"/>
      </w:rPr>
    </w:lvl>
    <w:lvl w:ilvl="6" w:tplc="5F92B87C" w:tentative="1">
      <w:start w:val="1"/>
      <w:numFmt w:val="bullet"/>
      <w:lvlText w:val=""/>
      <w:lvlJc w:val="left"/>
      <w:pPr>
        <w:ind w:left="5107" w:hanging="360"/>
      </w:pPr>
      <w:rPr>
        <w:rFonts w:ascii="Symbol" w:hAnsi="Symbol" w:hint="default"/>
      </w:rPr>
    </w:lvl>
    <w:lvl w:ilvl="7" w:tplc="DB085ECC" w:tentative="1">
      <w:start w:val="1"/>
      <w:numFmt w:val="bullet"/>
      <w:lvlText w:val="o"/>
      <w:lvlJc w:val="left"/>
      <w:pPr>
        <w:ind w:left="5827" w:hanging="360"/>
      </w:pPr>
      <w:rPr>
        <w:rFonts w:ascii="Courier New" w:hAnsi="Courier New" w:cs="Courier New" w:hint="default"/>
      </w:rPr>
    </w:lvl>
    <w:lvl w:ilvl="8" w:tplc="1E9E1E2E" w:tentative="1">
      <w:start w:val="1"/>
      <w:numFmt w:val="bullet"/>
      <w:lvlText w:val=""/>
      <w:lvlJc w:val="left"/>
      <w:pPr>
        <w:ind w:left="6547" w:hanging="360"/>
      </w:pPr>
      <w:rPr>
        <w:rFonts w:ascii="Wingdings" w:hAnsi="Wingdings" w:hint="default"/>
      </w:rPr>
    </w:lvl>
  </w:abstractNum>
  <w:num w:numId="1">
    <w:abstractNumId w:val="4"/>
  </w:num>
  <w:num w:numId="2">
    <w:abstractNumId w:val="13"/>
  </w:num>
  <w:num w:numId="3">
    <w:abstractNumId w:val="2"/>
  </w:num>
  <w:num w:numId="4">
    <w:abstractNumId w:val="5"/>
  </w:num>
  <w:num w:numId="5">
    <w:abstractNumId w:val="16"/>
  </w:num>
  <w:num w:numId="6">
    <w:abstractNumId w:val="20"/>
  </w:num>
  <w:num w:numId="7">
    <w:abstractNumId w:val="9"/>
  </w:num>
  <w:num w:numId="8">
    <w:abstractNumId w:val="11"/>
  </w:num>
  <w:num w:numId="9">
    <w:abstractNumId w:val="15"/>
  </w:num>
  <w:num w:numId="10">
    <w:abstractNumId w:val="10"/>
  </w:num>
  <w:num w:numId="11">
    <w:abstractNumId w:val="6"/>
  </w:num>
  <w:num w:numId="12">
    <w:abstractNumId w:val="8"/>
  </w:num>
  <w:num w:numId="13">
    <w:abstractNumId w:val="17"/>
  </w:num>
  <w:num w:numId="14">
    <w:abstractNumId w:val="14"/>
  </w:num>
  <w:num w:numId="15">
    <w:abstractNumId w:val="1"/>
  </w:num>
  <w:num w:numId="16">
    <w:abstractNumId w:val="3"/>
  </w:num>
  <w:num w:numId="17">
    <w:abstractNumId w:val="18"/>
  </w:num>
  <w:num w:numId="18">
    <w:abstractNumId w:val="7"/>
  </w:num>
  <w:num w:numId="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9"/>
  </w:num>
  <w:num w:numId="22">
    <w:abstractNumId w:val="0"/>
  </w:num>
  <w:num w:numId="23">
    <w:abstractNumId w:val="1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17"/>
    <w:rsid w:val="000002AE"/>
    <w:rsid w:val="00000918"/>
    <w:rsid w:val="00000C36"/>
    <w:rsid w:val="00000DE7"/>
    <w:rsid w:val="0000103C"/>
    <w:rsid w:val="00001465"/>
    <w:rsid w:val="00001484"/>
    <w:rsid w:val="00001495"/>
    <w:rsid w:val="000014A2"/>
    <w:rsid w:val="0000179B"/>
    <w:rsid w:val="000019B8"/>
    <w:rsid w:val="000019E1"/>
    <w:rsid w:val="00001A1F"/>
    <w:rsid w:val="00001C11"/>
    <w:rsid w:val="000021AF"/>
    <w:rsid w:val="000022E2"/>
    <w:rsid w:val="00002677"/>
    <w:rsid w:val="00002723"/>
    <w:rsid w:val="0000291E"/>
    <w:rsid w:val="00002EBD"/>
    <w:rsid w:val="00002EC9"/>
    <w:rsid w:val="000031EC"/>
    <w:rsid w:val="000034F5"/>
    <w:rsid w:val="00003849"/>
    <w:rsid w:val="00003998"/>
    <w:rsid w:val="00003A0A"/>
    <w:rsid w:val="000040F2"/>
    <w:rsid w:val="000045D7"/>
    <w:rsid w:val="000046BC"/>
    <w:rsid w:val="00004985"/>
    <w:rsid w:val="00004C7F"/>
    <w:rsid w:val="00004D88"/>
    <w:rsid w:val="00004DB6"/>
    <w:rsid w:val="00004EAA"/>
    <w:rsid w:val="000050FE"/>
    <w:rsid w:val="00005794"/>
    <w:rsid w:val="0000584A"/>
    <w:rsid w:val="0000599C"/>
    <w:rsid w:val="00005B4D"/>
    <w:rsid w:val="00005D1C"/>
    <w:rsid w:val="00005F53"/>
    <w:rsid w:val="000060C6"/>
    <w:rsid w:val="000060F9"/>
    <w:rsid w:val="00006136"/>
    <w:rsid w:val="000061AB"/>
    <w:rsid w:val="00006225"/>
    <w:rsid w:val="000062C9"/>
    <w:rsid w:val="000063A0"/>
    <w:rsid w:val="000064C6"/>
    <w:rsid w:val="00007013"/>
    <w:rsid w:val="000073BD"/>
    <w:rsid w:val="00007940"/>
    <w:rsid w:val="000079C5"/>
    <w:rsid w:val="00007FF7"/>
    <w:rsid w:val="000104CF"/>
    <w:rsid w:val="00010878"/>
    <w:rsid w:val="000108C6"/>
    <w:rsid w:val="00011226"/>
    <w:rsid w:val="00011C9A"/>
    <w:rsid w:val="00011F54"/>
    <w:rsid w:val="00012189"/>
    <w:rsid w:val="000122A8"/>
    <w:rsid w:val="00012EFD"/>
    <w:rsid w:val="00013888"/>
    <w:rsid w:val="00013899"/>
    <w:rsid w:val="00014339"/>
    <w:rsid w:val="000147DA"/>
    <w:rsid w:val="00014980"/>
    <w:rsid w:val="00014B7E"/>
    <w:rsid w:val="00014BD0"/>
    <w:rsid w:val="00014E41"/>
    <w:rsid w:val="00014F88"/>
    <w:rsid w:val="000151B9"/>
    <w:rsid w:val="000156AF"/>
    <w:rsid w:val="0001574C"/>
    <w:rsid w:val="00015AE6"/>
    <w:rsid w:val="00015AFA"/>
    <w:rsid w:val="00015B8E"/>
    <w:rsid w:val="00015E1A"/>
    <w:rsid w:val="00015FE4"/>
    <w:rsid w:val="00016000"/>
    <w:rsid w:val="000160DC"/>
    <w:rsid w:val="000160E4"/>
    <w:rsid w:val="00016246"/>
    <w:rsid w:val="00016595"/>
    <w:rsid w:val="000166CA"/>
    <w:rsid w:val="00016AFD"/>
    <w:rsid w:val="00016CBF"/>
    <w:rsid w:val="000173B5"/>
    <w:rsid w:val="0001755F"/>
    <w:rsid w:val="000177CA"/>
    <w:rsid w:val="00017818"/>
    <w:rsid w:val="0001788F"/>
    <w:rsid w:val="00017892"/>
    <w:rsid w:val="00017924"/>
    <w:rsid w:val="000179B8"/>
    <w:rsid w:val="00017BE0"/>
    <w:rsid w:val="00017F6F"/>
    <w:rsid w:val="00020456"/>
    <w:rsid w:val="00020917"/>
    <w:rsid w:val="00020AB5"/>
    <w:rsid w:val="00020ADC"/>
    <w:rsid w:val="00021117"/>
    <w:rsid w:val="000216BE"/>
    <w:rsid w:val="00021EF1"/>
    <w:rsid w:val="00021FBD"/>
    <w:rsid w:val="000220A6"/>
    <w:rsid w:val="0002239A"/>
    <w:rsid w:val="000224B7"/>
    <w:rsid w:val="00022551"/>
    <w:rsid w:val="0002284B"/>
    <w:rsid w:val="00023098"/>
    <w:rsid w:val="0002345F"/>
    <w:rsid w:val="00023640"/>
    <w:rsid w:val="00023FAB"/>
    <w:rsid w:val="00024689"/>
    <w:rsid w:val="00024D28"/>
    <w:rsid w:val="00024D4F"/>
    <w:rsid w:val="00024F78"/>
    <w:rsid w:val="000254B4"/>
    <w:rsid w:val="0002557C"/>
    <w:rsid w:val="000259BD"/>
    <w:rsid w:val="000259F0"/>
    <w:rsid w:val="00025AED"/>
    <w:rsid w:val="000261A6"/>
    <w:rsid w:val="000261B0"/>
    <w:rsid w:val="000261D6"/>
    <w:rsid w:val="0002622D"/>
    <w:rsid w:val="000263E0"/>
    <w:rsid w:val="00026429"/>
    <w:rsid w:val="00026465"/>
    <w:rsid w:val="0002661B"/>
    <w:rsid w:val="000266BE"/>
    <w:rsid w:val="0002681C"/>
    <w:rsid w:val="00026972"/>
    <w:rsid w:val="00026AD2"/>
    <w:rsid w:val="00026AD5"/>
    <w:rsid w:val="00026BD6"/>
    <w:rsid w:val="00026C52"/>
    <w:rsid w:val="00026D3A"/>
    <w:rsid w:val="00027196"/>
    <w:rsid w:val="000271AA"/>
    <w:rsid w:val="0002793F"/>
    <w:rsid w:val="00027CBC"/>
    <w:rsid w:val="00027CDF"/>
    <w:rsid w:val="00030078"/>
    <w:rsid w:val="000300CE"/>
    <w:rsid w:val="000301EB"/>
    <w:rsid w:val="00030255"/>
    <w:rsid w:val="000302B7"/>
    <w:rsid w:val="00030571"/>
    <w:rsid w:val="000305D6"/>
    <w:rsid w:val="000307DF"/>
    <w:rsid w:val="00030A8E"/>
    <w:rsid w:val="00030AD3"/>
    <w:rsid w:val="00031131"/>
    <w:rsid w:val="00031264"/>
    <w:rsid w:val="00032150"/>
    <w:rsid w:val="000321D5"/>
    <w:rsid w:val="000322FD"/>
    <w:rsid w:val="0003240E"/>
    <w:rsid w:val="000327C6"/>
    <w:rsid w:val="00032A42"/>
    <w:rsid w:val="000330D3"/>
    <w:rsid w:val="00033430"/>
    <w:rsid w:val="0003360D"/>
    <w:rsid w:val="00033D32"/>
    <w:rsid w:val="00033E99"/>
    <w:rsid w:val="00033EE0"/>
    <w:rsid w:val="00033FF0"/>
    <w:rsid w:val="0003474B"/>
    <w:rsid w:val="000347D2"/>
    <w:rsid w:val="0003499E"/>
    <w:rsid w:val="00034B44"/>
    <w:rsid w:val="00034CE0"/>
    <w:rsid w:val="00034D87"/>
    <w:rsid w:val="00034DA1"/>
    <w:rsid w:val="0003507E"/>
    <w:rsid w:val="00035317"/>
    <w:rsid w:val="0003544D"/>
    <w:rsid w:val="000358FC"/>
    <w:rsid w:val="0003591D"/>
    <w:rsid w:val="00035A69"/>
    <w:rsid w:val="00035CE6"/>
    <w:rsid w:val="00035DFC"/>
    <w:rsid w:val="00035E3D"/>
    <w:rsid w:val="0003617B"/>
    <w:rsid w:val="000367BC"/>
    <w:rsid w:val="00036981"/>
    <w:rsid w:val="00036A23"/>
    <w:rsid w:val="00036C2D"/>
    <w:rsid w:val="00036EF0"/>
    <w:rsid w:val="000372E4"/>
    <w:rsid w:val="000376D1"/>
    <w:rsid w:val="0003776C"/>
    <w:rsid w:val="000378F9"/>
    <w:rsid w:val="00037A8E"/>
    <w:rsid w:val="00037ADC"/>
    <w:rsid w:val="00037E66"/>
    <w:rsid w:val="000401AC"/>
    <w:rsid w:val="000404F0"/>
    <w:rsid w:val="00040BF2"/>
    <w:rsid w:val="00040EA1"/>
    <w:rsid w:val="00040EC2"/>
    <w:rsid w:val="00040F82"/>
    <w:rsid w:val="000415CF"/>
    <w:rsid w:val="0004183F"/>
    <w:rsid w:val="00041BBD"/>
    <w:rsid w:val="00041C18"/>
    <w:rsid w:val="00041F3D"/>
    <w:rsid w:val="0004228D"/>
    <w:rsid w:val="0004247A"/>
    <w:rsid w:val="00042A1E"/>
    <w:rsid w:val="00042AA4"/>
    <w:rsid w:val="00042ACA"/>
    <w:rsid w:val="00042CAC"/>
    <w:rsid w:val="00042E80"/>
    <w:rsid w:val="00043532"/>
    <w:rsid w:val="0004385A"/>
    <w:rsid w:val="00043880"/>
    <w:rsid w:val="00043CB5"/>
    <w:rsid w:val="000442AC"/>
    <w:rsid w:val="0004439E"/>
    <w:rsid w:val="0004452C"/>
    <w:rsid w:val="00044559"/>
    <w:rsid w:val="00044740"/>
    <w:rsid w:val="000447AF"/>
    <w:rsid w:val="00044932"/>
    <w:rsid w:val="00044A77"/>
    <w:rsid w:val="00044C35"/>
    <w:rsid w:val="00044E32"/>
    <w:rsid w:val="000452E9"/>
    <w:rsid w:val="00045BE1"/>
    <w:rsid w:val="00045CAE"/>
    <w:rsid w:val="00045E63"/>
    <w:rsid w:val="00046300"/>
    <w:rsid w:val="00046372"/>
    <w:rsid w:val="00046CC4"/>
    <w:rsid w:val="000471FD"/>
    <w:rsid w:val="00047CB5"/>
    <w:rsid w:val="00047CE6"/>
    <w:rsid w:val="00047EC1"/>
    <w:rsid w:val="0005001E"/>
    <w:rsid w:val="0005006A"/>
    <w:rsid w:val="00050084"/>
    <w:rsid w:val="000502B7"/>
    <w:rsid w:val="000502FF"/>
    <w:rsid w:val="00050705"/>
    <w:rsid w:val="0005072C"/>
    <w:rsid w:val="00050808"/>
    <w:rsid w:val="00050E63"/>
    <w:rsid w:val="0005117E"/>
    <w:rsid w:val="0005149B"/>
    <w:rsid w:val="0005164C"/>
    <w:rsid w:val="00051CC5"/>
    <w:rsid w:val="00052353"/>
    <w:rsid w:val="00052702"/>
    <w:rsid w:val="0005276A"/>
    <w:rsid w:val="00052AB2"/>
    <w:rsid w:val="0005322E"/>
    <w:rsid w:val="00053386"/>
    <w:rsid w:val="00053683"/>
    <w:rsid w:val="00053789"/>
    <w:rsid w:val="0005382C"/>
    <w:rsid w:val="000538E3"/>
    <w:rsid w:val="0005392D"/>
    <w:rsid w:val="00053A4F"/>
    <w:rsid w:val="00053E08"/>
    <w:rsid w:val="00053EAC"/>
    <w:rsid w:val="00054801"/>
    <w:rsid w:val="00054BE5"/>
    <w:rsid w:val="00054F11"/>
    <w:rsid w:val="00054F2A"/>
    <w:rsid w:val="000551B8"/>
    <w:rsid w:val="00055220"/>
    <w:rsid w:val="000556C8"/>
    <w:rsid w:val="00055770"/>
    <w:rsid w:val="000559C8"/>
    <w:rsid w:val="00055C25"/>
    <w:rsid w:val="00055DA9"/>
    <w:rsid w:val="0005613C"/>
    <w:rsid w:val="0005698A"/>
    <w:rsid w:val="000569AF"/>
    <w:rsid w:val="00056C38"/>
    <w:rsid w:val="00056E98"/>
    <w:rsid w:val="00057108"/>
    <w:rsid w:val="00057124"/>
    <w:rsid w:val="000573D2"/>
    <w:rsid w:val="0005740A"/>
    <w:rsid w:val="000574A7"/>
    <w:rsid w:val="000574E1"/>
    <w:rsid w:val="00057812"/>
    <w:rsid w:val="00057ACA"/>
    <w:rsid w:val="00057B79"/>
    <w:rsid w:val="00057CA5"/>
    <w:rsid w:val="00057E1F"/>
    <w:rsid w:val="000602EC"/>
    <w:rsid w:val="00060717"/>
    <w:rsid w:val="000608B1"/>
    <w:rsid w:val="00060920"/>
    <w:rsid w:val="00060AD7"/>
    <w:rsid w:val="0006109B"/>
    <w:rsid w:val="000610D5"/>
    <w:rsid w:val="00061865"/>
    <w:rsid w:val="0006191D"/>
    <w:rsid w:val="0006212B"/>
    <w:rsid w:val="0006229F"/>
    <w:rsid w:val="0006235F"/>
    <w:rsid w:val="0006247E"/>
    <w:rsid w:val="0006249B"/>
    <w:rsid w:val="000626A8"/>
    <w:rsid w:val="00062D57"/>
    <w:rsid w:val="00062FA9"/>
    <w:rsid w:val="00063678"/>
    <w:rsid w:val="00063853"/>
    <w:rsid w:val="00063993"/>
    <w:rsid w:val="000639F6"/>
    <w:rsid w:val="00063A70"/>
    <w:rsid w:val="0006415C"/>
    <w:rsid w:val="0006464F"/>
    <w:rsid w:val="00064A83"/>
    <w:rsid w:val="00064B02"/>
    <w:rsid w:val="00064BD4"/>
    <w:rsid w:val="00064DF8"/>
    <w:rsid w:val="00064F39"/>
    <w:rsid w:val="00065659"/>
    <w:rsid w:val="000656AF"/>
    <w:rsid w:val="000657C9"/>
    <w:rsid w:val="00065A49"/>
    <w:rsid w:val="00065B95"/>
    <w:rsid w:val="00065C72"/>
    <w:rsid w:val="0006604E"/>
    <w:rsid w:val="0006617B"/>
    <w:rsid w:val="000662DA"/>
    <w:rsid w:val="000663E5"/>
    <w:rsid w:val="000669C6"/>
    <w:rsid w:val="00066BE7"/>
    <w:rsid w:val="00066C72"/>
    <w:rsid w:val="00066F93"/>
    <w:rsid w:val="00067171"/>
    <w:rsid w:val="000673D2"/>
    <w:rsid w:val="000673DC"/>
    <w:rsid w:val="000677CB"/>
    <w:rsid w:val="000677D7"/>
    <w:rsid w:val="00067AAC"/>
    <w:rsid w:val="00067BB7"/>
    <w:rsid w:val="00070154"/>
    <w:rsid w:val="0007062F"/>
    <w:rsid w:val="000708B7"/>
    <w:rsid w:val="00070CD2"/>
    <w:rsid w:val="00070FE4"/>
    <w:rsid w:val="0007100E"/>
    <w:rsid w:val="00071053"/>
    <w:rsid w:val="000712D5"/>
    <w:rsid w:val="00071495"/>
    <w:rsid w:val="000718FB"/>
    <w:rsid w:val="000719A9"/>
    <w:rsid w:val="00071DA0"/>
    <w:rsid w:val="00071F6D"/>
    <w:rsid w:val="00071F9A"/>
    <w:rsid w:val="00072064"/>
    <w:rsid w:val="00072503"/>
    <w:rsid w:val="00072A84"/>
    <w:rsid w:val="00072E92"/>
    <w:rsid w:val="00073158"/>
    <w:rsid w:val="00073285"/>
    <w:rsid w:val="00073296"/>
    <w:rsid w:val="00073356"/>
    <w:rsid w:val="00073890"/>
    <w:rsid w:val="00073FC2"/>
    <w:rsid w:val="0007401A"/>
    <w:rsid w:val="000747D5"/>
    <w:rsid w:val="00074A69"/>
    <w:rsid w:val="00074B97"/>
    <w:rsid w:val="00075085"/>
    <w:rsid w:val="000755C1"/>
    <w:rsid w:val="00075671"/>
    <w:rsid w:val="00075A99"/>
    <w:rsid w:val="00075C67"/>
    <w:rsid w:val="00075D54"/>
    <w:rsid w:val="00075E60"/>
    <w:rsid w:val="000764C5"/>
    <w:rsid w:val="0007665F"/>
    <w:rsid w:val="0007670B"/>
    <w:rsid w:val="0007675F"/>
    <w:rsid w:val="00076A8D"/>
    <w:rsid w:val="00076ABD"/>
    <w:rsid w:val="00076E8B"/>
    <w:rsid w:val="0007700A"/>
    <w:rsid w:val="0007716F"/>
    <w:rsid w:val="00077451"/>
    <w:rsid w:val="000774D0"/>
    <w:rsid w:val="000779B1"/>
    <w:rsid w:val="00077BE8"/>
    <w:rsid w:val="00077CD5"/>
    <w:rsid w:val="000802A8"/>
    <w:rsid w:val="00080439"/>
    <w:rsid w:val="00080A1D"/>
    <w:rsid w:val="00080E57"/>
    <w:rsid w:val="00080F13"/>
    <w:rsid w:val="00080F53"/>
    <w:rsid w:val="00081232"/>
    <w:rsid w:val="0008159A"/>
    <w:rsid w:val="000816E4"/>
    <w:rsid w:val="00081834"/>
    <w:rsid w:val="00081B5D"/>
    <w:rsid w:val="00081CAF"/>
    <w:rsid w:val="00082023"/>
    <w:rsid w:val="00082904"/>
    <w:rsid w:val="00082990"/>
    <w:rsid w:val="00082B34"/>
    <w:rsid w:val="00082B85"/>
    <w:rsid w:val="00083180"/>
    <w:rsid w:val="00083675"/>
    <w:rsid w:val="0008379B"/>
    <w:rsid w:val="00084156"/>
    <w:rsid w:val="000846C2"/>
    <w:rsid w:val="0008485E"/>
    <w:rsid w:val="000848B2"/>
    <w:rsid w:val="00084958"/>
    <w:rsid w:val="00084A0D"/>
    <w:rsid w:val="00084B9D"/>
    <w:rsid w:val="00084E55"/>
    <w:rsid w:val="00084FF6"/>
    <w:rsid w:val="0008508F"/>
    <w:rsid w:val="000850AE"/>
    <w:rsid w:val="00085736"/>
    <w:rsid w:val="00085B16"/>
    <w:rsid w:val="000861AA"/>
    <w:rsid w:val="000861E1"/>
    <w:rsid w:val="00086344"/>
    <w:rsid w:val="00086812"/>
    <w:rsid w:val="00086993"/>
    <w:rsid w:val="00086A33"/>
    <w:rsid w:val="0008714F"/>
    <w:rsid w:val="00087553"/>
    <w:rsid w:val="000875F0"/>
    <w:rsid w:val="00087791"/>
    <w:rsid w:val="0008791E"/>
    <w:rsid w:val="00087C0F"/>
    <w:rsid w:val="00087F90"/>
    <w:rsid w:val="0009006E"/>
    <w:rsid w:val="000904D4"/>
    <w:rsid w:val="00090632"/>
    <w:rsid w:val="00090898"/>
    <w:rsid w:val="00090A78"/>
    <w:rsid w:val="00090E56"/>
    <w:rsid w:val="00090FD0"/>
    <w:rsid w:val="00091247"/>
    <w:rsid w:val="000915EC"/>
    <w:rsid w:val="00091731"/>
    <w:rsid w:val="00091A55"/>
    <w:rsid w:val="00091A6E"/>
    <w:rsid w:val="00091A87"/>
    <w:rsid w:val="00091F4B"/>
    <w:rsid w:val="0009210D"/>
    <w:rsid w:val="0009211C"/>
    <w:rsid w:val="00092367"/>
    <w:rsid w:val="0009240D"/>
    <w:rsid w:val="00092440"/>
    <w:rsid w:val="00092626"/>
    <w:rsid w:val="000928FF"/>
    <w:rsid w:val="00092A5A"/>
    <w:rsid w:val="00092AA6"/>
    <w:rsid w:val="00092B20"/>
    <w:rsid w:val="000933DD"/>
    <w:rsid w:val="000935B2"/>
    <w:rsid w:val="0009391E"/>
    <w:rsid w:val="00093F26"/>
    <w:rsid w:val="00094021"/>
    <w:rsid w:val="000940E7"/>
    <w:rsid w:val="000944B2"/>
    <w:rsid w:val="0009453B"/>
    <w:rsid w:val="00094E30"/>
    <w:rsid w:val="00095131"/>
    <w:rsid w:val="00095294"/>
    <w:rsid w:val="000952D6"/>
    <w:rsid w:val="000958A3"/>
    <w:rsid w:val="000959A5"/>
    <w:rsid w:val="00096326"/>
    <w:rsid w:val="00096496"/>
    <w:rsid w:val="00096714"/>
    <w:rsid w:val="000967A6"/>
    <w:rsid w:val="0009688F"/>
    <w:rsid w:val="00097557"/>
    <w:rsid w:val="000979CE"/>
    <w:rsid w:val="00097A2F"/>
    <w:rsid w:val="000A0013"/>
    <w:rsid w:val="000A004D"/>
    <w:rsid w:val="000A0187"/>
    <w:rsid w:val="000A0324"/>
    <w:rsid w:val="000A08E4"/>
    <w:rsid w:val="000A11DC"/>
    <w:rsid w:val="000A129C"/>
    <w:rsid w:val="000A16C0"/>
    <w:rsid w:val="000A1964"/>
    <w:rsid w:val="000A19D0"/>
    <w:rsid w:val="000A1A41"/>
    <w:rsid w:val="000A20F4"/>
    <w:rsid w:val="000A2242"/>
    <w:rsid w:val="000A237D"/>
    <w:rsid w:val="000A28A4"/>
    <w:rsid w:val="000A2A07"/>
    <w:rsid w:val="000A2A83"/>
    <w:rsid w:val="000A2B50"/>
    <w:rsid w:val="000A2C7D"/>
    <w:rsid w:val="000A2E4F"/>
    <w:rsid w:val="000A30D0"/>
    <w:rsid w:val="000A317E"/>
    <w:rsid w:val="000A320D"/>
    <w:rsid w:val="000A325A"/>
    <w:rsid w:val="000A35CB"/>
    <w:rsid w:val="000A3F87"/>
    <w:rsid w:val="000A42AD"/>
    <w:rsid w:val="000A462F"/>
    <w:rsid w:val="000A474E"/>
    <w:rsid w:val="000A481E"/>
    <w:rsid w:val="000A488A"/>
    <w:rsid w:val="000A49CC"/>
    <w:rsid w:val="000A4CDF"/>
    <w:rsid w:val="000A4CEB"/>
    <w:rsid w:val="000A4DD8"/>
    <w:rsid w:val="000A4E00"/>
    <w:rsid w:val="000A4F37"/>
    <w:rsid w:val="000A5021"/>
    <w:rsid w:val="000A5030"/>
    <w:rsid w:val="000A506C"/>
    <w:rsid w:val="000A51C6"/>
    <w:rsid w:val="000A540E"/>
    <w:rsid w:val="000A5AC8"/>
    <w:rsid w:val="000A6350"/>
    <w:rsid w:val="000A6A65"/>
    <w:rsid w:val="000A6E0C"/>
    <w:rsid w:val="000A6F7C"/>
    <w:rsid w:val="000A72AC"/>
    <w:rsid w:val="000A7585"/>
    <w:rsid w:val="000A7601"/>
    <w:rsid w:val="000A79D8"/>
    <w:rsid w:val="000A7E7D"/>
    <w:rsid w:val="000A7F3C"/>
    <w:rsid w:val="000B0036"/>
    <w:rsid w:val="000B0335"/>
    <w:rsid w:val="000B0360"/>
    <w:rsid w:val="000B0591"/>
    <w:rsid w:val="000B1450"/>
    <w:rsid w:val="000B1A2E"/>
    <w:rsid w:val="000B1B5D"/>
    <w:rsid w:val="000B1B65"/>
    <w:rsid w:val="000B1D6D"/>
    <w:rsid w:val="000B257D"/>
    <w:rsid w:val="000B2769"/>
    <w:rsid w:val="000B2876"/>
    <w:rsid w:val="000B2AA9"/>
    <w:rsid w:val="000B2C0B"/>
    <w:rsid w:val="000B2EBF"/>
    <w:rsid w:val="000B3121"/>
    <w:rsid w:val="000B36BA"/>
    <w:rsid w:val="000B39F3"/>
    <w:rsid w:val="000B3BF1"/>
    <w:rsid w:val="000B3DED"/>
    <w:rsid w:val="000B4CD2"/>
    <w:rsid w:val="000B4E8A"/>
    <w:rsid w:val="000B504C"/>
    <w:rsid w:val="000B585E"/>
    <w:rsid w:val="000B594A"/>
    <w:rsid w:val="000B5A06"/>
    <w:rsid w:val="000B5CA4"/>
    <w:rsid w:val="000B5F97"/>
    <w:rsid w:val="000B6082"/>
    <w:rsid w:val="000B60A5"/>
    <w:rsid w:val="000B62F7"/>
    <w:rsid w:val="000B65EF"/>
    <w:rsid w:val="000B66B3"/>
    <w:rsid w:val="000B67C8"/>
    <w:rsid w:val="000B6D71"/>
    <w:rsid w:val="000B717F"/>
    <w:rsid w:val="000B7360"/>
    <w:rsid w:val="000B749B"/>
    <w:rsid w:val="000B796B"/>
    <w:rsid w:val="000B7D48"/>
    <w:rsid w:val="000B7EEE"/>
    <w:rsid w:val="000B7F73"/>
    <w:rsid w:val="000C01A3"/>
    <w:rsid w:val="000C08AC"/>
    <w:rsid w:val="000C08C1"/>
    <w:rsid w:val="000C08DC"/>
    <w:rsid w:val="000C0ACB"/>
    <w:rsid w:val="000C1179"/>
    <w:rsid w:val="000C1DD0"/>
    <w:rsid w:val="000C20F2"/>
    <w:rsid w:val="000C2492"/>
    <w:rsid w:val="000C26EE"/>
    <w:rsid w:val="000C2927"/>
    <w:rsid w:val="000C2ADB"/>
    <w:rsid w:val="000C2F5B"/>
    <w:rsid w:val="000C331C"/>
    <w:rsid w:val="000C332F"/>
    <w:rsid w:val="000C3496"/>
    <w:rsid w:val="000C3587"/>
    <w:rsid w:val="000C3787"/>
    <w:rsid w:val="000C386A"/>
    <w:rsid w:val="000C3B22"/>
    <w:rsid w:val="000C3C2B"/>
    <w:rsid w:val="000C4375"/>
    <w:rsid w:val="000C44DD"/>
    <w:rsid w:val="000C44F5"/>
    <w:rsid w:val="000C4658"/>
    <w:rsid w:val="000C4A05"/>
    <w:rsid w:val="000C4A94"/>
    <w:rsid w:val="000C4BA3"/>
    <w:rsid w:val="000C4CCA"/>
    <w:rsid w:val="000C4D46"/>
    <w:rsid w:val="000C5736"/>
    <w:rsid w:val="000C58AA"/>
    <w:rsid w:val="000C5AF2"/>
    <w:rsid w:val="000C5DB3"/>
    <w:rsid w:val="000C61CD"/>
    <w:rsid w:val="000C62DE"/>
    <w:rsid w:val="000C6421"/>
    <w:rsid w:val="000C64C2"/>
    <w:rsid w:val="000C65BA"/>
    <w:rsid w:val="000C661B"/>
    <w:rsid w:val="000C665D"/>
    <w:rsid w:val="000C6888"/>
    <w:rsid w:val="000C6971"/>
    <w:rsid w:val="000C6A69"/>
    <w:rsid w:val="000C6C04"/>
    <w:rsid w:val="000C6E97"/>
    <w:rsid w:val="000C753F"/>
    <w:rsid w:val="000C7A6A"/>
    <w:rsid w:val="000C7B28"/>
    <w:rsid w:val="000C7ECC"/>
    <w:rsid w:val="000D025B"/>
    <w:rsid w:val="000D0278"/>
    <w:rsid w:val="000D0399"/>
    <w:rsid w:val="000D052E"/>
    <w:rsid w:val="000D06D4"/>
    <w:rsid w:val="000D0AB9"/>
    <w:rsid w:val="000D0CCA"/>
    <w:rsid w:val="000D0EA6"/>
    <w:rsid w:val="000D100A"/>
    <w:rsid w:val="000D1298"/>
    <w:rsid w:val="000D16A5"/>
    <w:rsid w:val="000D16D8"/>
    <w:rsid w:val="000D1806"/>
    <w:rsid w:val="000D189C"/>
    <w:rsid w:val="000D1A90"/>
    <w:rsid w:val="000D2004"/>
    <w:rsid w:val="000D2197"/>
    <w:rsid w:val="000D24DD"/>
    <w:rsid w:val="000D2C30"/>
    <w:rsid w:val="000D35D9"/>
    <w:rsid w:val="000D397B"/>
    <w:rsid w:val="000D3A59"/>
    <w:rsid w:val="000D409C"/>
    <w:rsid w:val="000D47E9"/>
    <w:rsid w:val="000D4AA6"/>
    <w:rsid w:val="000D4C2A"/>
    <w:rsid w:val="000D52CA"/>
    <w:rsid w:val="000D5303"/>
    <w:rsid w:val="000D5D8C"/>
    <w:rsid w:val="000D62DE"/>
    <w:rsid w:val="000D659A"/>
    <w:rsid w:val="000D67AD"/>
    <w:rsid w:val="000D6B1D"/>
    <w:rsid w:val="000D6B2A"/>
    <w:rsid w:val="000D6D0C"/>
    <w:rsid w:val="000D6F4E"/>
    <w:rsid w:val="000D701A"/>
    <w:rsid w:val="000D7147"/>
    <w:rsid w:val="000D71E6"/>
    <w:rsid w:val="000D76D4"/>
    <w:rsid w:val="000D7762"/>
    <w:rsid w:val="000D7877"/>
    <w:rsid w:val="000D7D30"/>
    <w:rsid w:val="000D7E7A"/>
    <w:rsid w:val="000D7F3D"/>
    <w:rsid w:val="000E07C6"/>
    <w:rsid w:val="000E0EC3"/>
    <w:rsid w:val="000E14C3"/>
    <w:rsid w:val="000E1603"/>
    <w:rsid w:val="000E1D1E"/>
    <w:rsid w:val="000E1EF2"/>
    <w:rsid w:val="000E239C"/>
    <w:rsid w:val="000E248C"/>
    <w:rsid w:val="000E2711"/>
    <w:rsid w:val="000E294D"/>
    <w:rsid w:val="000E2B29"/>
    <w:rsid w:val="000E2F7A"/>
    <w:rsid w:val="000E30F6"/>
    <w:rsid w:val="000E33F3"/>
    <w:rsid w:val="000E34E7"/>
    <w:rsid w:val="000E3791"/>
    <w:rsid w:val="000E3A1C"/>
    <w:rsid w:val="000E3CAC"/>
    <w:rsid w:val="000E3CCF"/>
    <w:rsid w:val="000E3CD0"/>
    <w:rsid w:val="000E4021"/>
    <w:rsid w:val="000E4430"/>
    <w:rsid w:val="000E45FE"/>
    <w:rsid w:val="000E47C3"/>
    <w:rsid w:val="000E5093"/>
    <w:rsid w:val="000E539D"/>
    <w:rsid w:val="000E5A7C"/>
    <w:rsid w:val="000E5C6F"/>
    <w:rsid w:val="000E5EE4"/>
    <w:rsid w:val="000E5F1A"/>
    <w:rsid w:val="000E5F2E"/>
    <w:rsid w:val="000E6718"/>
    <w:rsid w:val="000E671F"/>
    <w:rsid w:val="000E6B8C"/>
    <w:rsid w:val="000E70D8"/>
    <w:rsid w:val="000E7104"/>
    <w:rsid w:val="000E7359"/>
    <w:rsid w:val="000E7368"/>
    <w:rsid w:val="000E737A"/>
    <w:rsid w:val="000E746F"/>
    <w:rsid w:val="000E7495"/>
    <w:rsid w:val="000E75E5"/>
    <w:rsid w:val="000E77BA"/>
    <w:rsid w:val="000E7917"/>
    <w:rsid w:val="000E7BF4"/>
    <w:rsid w:val="000E7F03"/>
    <w:rsid w:val="000F004F"/>
    <w:rsid w:val="000F00B1"/>
    <w:rsid w:val="000F01B2"/>
    <w:rsid w:val="000F0C6A"/>
    <w:rsid w:val="000F0E37"/>
    <w:rsid w:val="000F0E4E"/>
    <w:rsid w:val="000F104D"/>
    <w:rsid w:val="000F1149"/>
    <w:rsid w:val="000F12DA"/>
    <w:rsid w:val="000F1385"/>
    <w:rsid w:val="000F18AB"/>
    <w:rsid w:val="000F1968"/>
    <w:rsid w:val="000F1A42"/>
    <w:rsid w:val="000F1AA3"/>
    <w:rsid w:val="000F1B8F"/>
    <w:rsid w:val="000F20D3"/>
    <w:rsid w:val="000F23FE"/>
    <w:rsid w:val="000F2483"/>
    <w:rsid w:val="000F270D"/>
    <w:rsid w:val="000F27DA"/>
    <w:rsid w:val="000F29AA"/>
    <w:rsid w:val="000F2A0E"/>
    <w:rsid w:val="000F33C0"/>
    <w:rsid w:val="000F36A8"/>
    <w:rsid w:val="000F36F5"/>
    <w:rsid w:val="000F37C7"/>
    <w:rsid w:val="000F3919"/>
    <w:rsid w:val="000F3AD3"/>
    <w:rsid w:val="000F3BC3"/>
    <w:rsid w:val="000F3C36"/>
    <w:rsid w:val="000F3D08"/>
    <w:rsid w:val="000F3F8F"/>
    <w:rsid w:val="000F4A9C"/>
    <w:rsid w:val="000F4B84"/>
    <w:rsid w:val="000F4BE1"/>
    <w:rsid w:val="000F4F17"/>
    <w:rsid w:val="000F5A27"/>
    <w:rsid w:val="000F5F74"/>
    <w:rsid w:val="000F64D5"/>
    <w:rsid w:val="000F684D"/>
    <w:rsid w:val="000F6A7D"/>
    <w:rsid w:val="000F6B6A"/>
    <w:rsid w:val="000F6DB7"/>
    <w:rsid w:val="000F6E8F"/>
    <w:rsid w:val="000F745D"/>
    <w:rsid w:val="000F748D"/>
    <w:rsid w:val="000F7510"/>
    <w:rsid w:val="000F7824"/>
    <w:rsid w:val="000F7871"/>
    <w:rsid w:val="000F78D6"/>
    <w:rsid w:val="000F7F03"/>
    <w:rsid w:val="0010035D"/>
    <w:rsid w:val="00100413"/>
    <w:rsid w:val="001004F8"/>
    <w:rsid w:val="00100702"/>
    <w:rsid w:val="0010076F"/>
    <w:rsid w:val="001011D1"/>
    <w:rsid w:val="001011D9"/>
    <w:rsid w:val="001011F9"/>
    <w:rsid w:val="0010197C"/>
    <w:rsid w:val="0010205D"/>
    <w:rsid w:val="001021C2"/>
    <w:rsid w:val="00102220"/>
    <w:rsid w:val="001027B3"/>
    <w:rsid w:val="001027DE"/>
    <w:rsid w:val="001028F6"/>
    <w:rsid w:val="00102ABB"/>
    <w:rsid w:val="00103479"/>
    <w:rsid w:val="001034B1"/>
    <w:rsid w:val="00103509"/>
    <w:rsid w:val="001035A0"/>
    <w:rsid w:val="001036CC"/>
    <w:rsid w:val="001039C7"/>
    <w:rsid w:val="00103ED7"/>
    <w:rsid w:val="00103F28"/>
    <w:rsid w:val="00103FA0"/>
    <w:rsid w:val="001040D2"/>
    <w:rsid w:val="00104684"/>
    <w:rsid w:val="00104705"/>
    <w:rsid w:val="00104FD8"/>
    <w:rsid w:val="0010578F"/>
    <w:rsid w:val="00105D96"/>
    <w:rsid w:val="00105F53"/>
    <w:rsid w:val="00105FCE"/>
    <w:rsid w:val="00106252"/>
    <w:rsid w:val="001066F5"/>
    <w:rsid w:val="00106723"/>
    <w:rsid w:val="00106726"/>
    <w:rsid w:val="00106966"/>
    <w:rsid w:val="001069F7"/>
    <w:rsid w:val="00106D85"/>
    <w:rsid w:val="00106E73"/>
    <w:rsid w:val="001077B6"/>
    <w:rsid w:val="0010789A"/>
    <w:rsid w:val="00107B28"/>
    <w:rsid w:val="00107D1C"/>
    <w:rsid w:val="00107DCD"/>
    <w:rsid w:val="00107DF5"/>
    <w:rsid w:val="00110900"/>
    <w:rsid w:val="00110C7D"/>
    <w:rsid w:val="0011110B"/>
    <w:rsid w:val="0011111A"/>
    <w:rsid w:val="00111454"/>
    <w:rsid w:val="00111511"/>
    <w:rsid w:val="0011170C"/>
    <w:rsid w:val="00111CB2"/>
    <w:rsid w:val="00112218"/>
    <w:rsid w:val="00112A46"/>
    <w:rsid w:val="00112A5A"/>
    <w:rsid w:val="00112A6D"/>
    <w:rsid w:val="00112AD1"/>
    <w:rsid w:val="00112ECC"/>
    <w:rsid w:val="00112F57"/>
    <w:rsid w:val="00112F80"/>
    <w:rsid w:val="0011307D"/>
    <w:rsid w:val="001131A4"/>
    <w:rsid w:val="001134C9"/>
    <w:rsid w:val="0011355C"/>
    <w:rsid w:val="00113608"/>
    <w:rsid w:val="001137D4"/>
    <w:rsid w:val="00113843"/>
    <w:rsid w:val="00113988"/>
    <w:rsid w:val="00113C27"/>
    <w:rsid w:val="00113C2D"/>
    <w:rsid w:val="00113D4E"/>
    <w:rsid w:val="00113DBE"/>
    <w:rsid w:val="00113EB4"/>
    <w:rsid w:val="001141EB"/>
    <w:rsid w:val="001147D9"/>
    <w:rsid w:val="001148B8"/>
    <w:rsid w:val="001148E0"/>
    <w:rsid w:val="00114E94"/>
    <w:rsid w:val="00115108"/>
    <w:rsid w:val="00115146"/>
    <w:rsid w:val="00115256"/>
    <w:rsid w:val="00115336"/>
    <w:rsid w:val="00115950"/>
    <w:rsid w:val="001159DE"/>
    <w:rsid w:val="00116250"/>
    <w:rsid w:val="001163D2"/>
    <w:rsid w:val="001164B5"/>
    <w:rsid w:val="00116707"/>
    <w:rsid w:val="00116B12"/>
    <w:rsid w:val="00116CF9"/>
    <w:rsid w:val="00116F00"/>
    <w:rsid w:val="00116FCC"/>
    <w:rsid w:val="00117392"/>
    <w:rsid w:val="00117898"/>
    <w:rsid w:val="00117DF9"/>
    <w:rsid w:val="00120005"/>
    <w:rsid w:val="0012002E"/>
    <w:rsid w:val="001201D0"/>
    <w:rsid w:val="0012030A"/>
    <w:rsid w:val="0012038E"/>
    <w:rsid w:val="00120402"/>
    <w:rsid w:val="00120527"/>
    <w:rsid w:val="001205ED"/>
    <w:rsid w:val="0012066A"/>
    <w:rsid w:val="001209E4"/>
    <w:rsid w:val="00120BCF"/>
    <w:rsid w:val="001211AD"/>
    <w:rsid w:val="00121F22"/>
    <w:rsid w:val="00121F99"/>
    <w:rsid w:val="0012202D"/>
    <w:rsid w:val="0012237A"/>
    <w:rsid w:val="001223CB"/>
    <w:rsid w:val="0012251D"/>
    <w:rsid w:val="001226C2"/>
    <w:rsid w:val="001226E6"/>
    <w:rsid w:val="00122924"/>
    <w:rsid w:val="00122CD3"/>
    <w:rsid w:val="00123654"/>
    <w:rsid w:val="00123AC8"/>
    <w:rsid w:val="00123BF7"/>
    <w:rsid w:val="0012453C"/>
    <w:rsid w:val="00124D35"/>
    <w:rsid w:val="00124DB4"/>
    <w:rsid w:val="00124F65"/>
    <w:rsid w:val="001255ED"/>
    <w:rsid w:val="001255F2"/>
    <w:rsid w:val="00125660"/>
    <w:rsid w:val="00125941"/>
    <w:rsid w:val="00125ACA"/>
    <w:rsid w:val="00125E96"/>
    <w:rsid w:val="00126891"/>
    <w:rsid w:val="00126C87"/>
    <w:rsid w:val="00126F7A"/>
    <w:rsid w:val="0012753E"/>
    <w:rsid w:val="001276ED"/>
    <w:rsid w:val="001278D4"/>
    <w:rsid w:val="00127B0D"/>
    <w:rsid w:val="00127DF6"/>
    <w:rsid w:val="00127FFB"/>
    <w:rsid w:val="001303D6"/>
    <w:rsid w:val="00130569"/>
    <w:rsid w:val="001305B9"/>
    <w:rsid w:val="001309E1"/>
    <w:rsid w:val="001309FA"/>
    <w:rsid w:val="00130E05"/>
    <w:rsid w:val="00130F3B"/>
    <w:rsid w:val="001312CC"/>
    <w:rsid w:val="0013151B"/>
    <w:rsid w:val="00131563"/>
    <w:rsid w:val="00131748"/>
    <w:rsid w:val="00131A1E"/>
    <w:rsid w:val="00131B10"/>
    <w:rsid w:val="00131DF4"/>
    <w:rsid w:val="00132280"/>
    <w:rsid w:val="0013229A"/>
    <w:rsid w:val="001322EF"/>
    <w:rsid w:val="001323BF"/>
    <w:rsid w:val="0013269F"/>
    <w:rsid w:val="001327CE"/>
    <w:rsid w:val="00132C1D"/>
    <w:rsid w:val="0013375A"/>
    <w:rsid w:val="001339A2"/>
    <w:rsid w:val="00133C86"/>
    <w:rsid w:val="00133D08"/>
    <w:rsid w:val="0013422A"/>
    <w:rsid w:val="00134524"/>
    <w:rsid w:val="00134C8B"/>
    <w:rsid w:val="00134D7C"/>
    <w:rsid w:val="0013589D"/>
    <w:rsid w:val="00135E36"/>
    <w:rsid w:val="001362A4"/>
    <w:rsid w:val="001363A1"/>
    <w:rsid w:val="001363A8"/>
    <w:rsid w:val="00136422"/>
    <w:rsid w:val="001364C8"/>
    <w:rsid w:val="0013656F"/>
    <w:rsid w:val="001367BE"/>
    <w:rsid w:val="00136A53"/>
    <w:rsid w:val="00136E6C"/>
    <w:rsid w:val="0013714C"/>
    <w:rsid w:val="00137840"/>
    <w:rsid w:val="00137A0A"/>
    <w:rsid w:val="00137B7A"/>
    <w:rsid w:val="00137B9E"/>
    <w:rsid w:val="001403BD"/>
    <w:rsid w:val="00140760"/>
    <w:rsid w:val="00140A27"/>
    <w:rsid w:val="00140CE5"/>
    <w:rsid w:val="00140E85"/>
    <w:rsid w:val="001410E5"/>
    <w:rsid w:val="00141209"/>
    <w:rsid w:val="001412BE"/>
    <w:rsid w:val="00141787"/>
    <w:rsid w:val="0014193E"/>
    <w:rsid w:val="001424E9"/>
    <w:rsid w:val="00142DAD"/>
    <w:rsid w:val="0014340F"/>
    <w:rsid w:val="0014346D"/>
    <w:rsid w:val="001438C4"/>
    <w:rsid w:val="00143BDF"/>
    <w:rsid w:val="00143CD2"/>
    <w:rsid w:val="001440E1"/>
    <w:rsid w:val="001442DE"/>
    <w:rsid w:val="001445DD"/>
    <w:rsid w:val="0014465C"/>
    <w:rsid w:val="001448BC"/>
    <w:rsid w:val="00144A22"/>
    <w:rsid w:val="00144A7D"/>
    <w:rsid w:val="00144BF6"/>
    <w:rsid w:val="00144F76"/>
    <w:rsid w:val="0014569E"/>
    <w:rsid w:val="0014590E"/>
    <w:rsid w:val="00145AAB"/>
    <w:rsid w:val="00145B57"/>
    <w:rsid w:val="00145BF2"/>
    <w:rsid w:val="00145EDB"/>
    <w:rsid w:val="00145FD2"/>
    <w:rsid w:val="0014600F"/>
    <w:rsid w:val="00146087"/>
    <w:rsid w:val="001462BC"/>
    <w:rsid w:val="00146667"/>
    <w:rsid w:val="001467EE"/>
    <w:rsid w:val="001469E3"/>
    <w:rsid w:val="00146E18"/>
    <w:rsid w:val="0014728D"/>
    <w:rsid w:val="00147BDF"/>
    <w:rsid w:val="00150B12"/>
    <w:rsid w:val="00150BC9"/>
    <w:rsid w:val="00150D21"/>
    <w:rsid w:val="00150EE3"/>
    <w:rsid w:val="00150FB8"/>
    <w:rsid w:val="00151262"/>
    <w:rsid w:val="00151A4C"/>
    <w:rsid w:val="00151D27"/>
    <w:rsid w:val="001520B5"/>
    <w:rsid w:val="00152431"/>
    <w:rsid w:val="0015262E"/>
    <w:rsid w:val="00152803"/>
    <w:rsid w:val="00152850"/>
    <w:rsid w:val="00152B02"/>
    <w:rsid w:val="00152EA8"/>
    <w:rsid w:val="00152FD4"/>
    <w:rsid w:val="00153028"/>
    <w:rsid w:val="001530BC"/>
    <w:rsid w:val="001531E2"/>
    <w:rsid w:val="00153828"/>
    <w:rsid w:val="00153BF6"/>
    <w:rsid w:val="00153E90"/>
    <w:rsid w:val="00154052"/>
    <w:rsid w:val="0015409F"/>
    <w:rsid w:val="00154782"/>
    <w:rsid w:val="00154C6D"/>
    <w:rsid w:val="00154D4E"/>
    <w:rsid w:val="00154DEE"/>
    <w:rsid w:val="001550B1"/>
    <w:rsid w:val="00155191"/>
    <w:rsid w:val="001552C7"/>
    <w:rsid w:val="001554E0"/>
    <w:rsid w:val="001556E4"/>
    <w:rsid w:val="00155B30"/>
    <w:rsid w:val="00155E5A"/>
    <w:rsid w:val="00155F09"/>
    <w:rsid w:val="0015625D"/>
    <w:rsid w:val="001566EE"/>
    <w:rsid w:val="00156A7A"/>
    <w:rsid w:val="00157077"/>
    <w:rsid w:val="00157088"/>
    <w:rsid w:val="0015750A"/>
    <w:rsid w:val="001576DA"/>
    <w:rsid w:val="00157738"/>
    <w:rsid w:val="0015790E"/>
    <w:rsid w:val="00157B36"/>
    <w:rsid w:val="00157CA9"/>
    <w:rsid w:val="00157DD5"/>
    <w:rsid w:val="00157E98"/>
    <w:rsid w:val="00157ECB"/>
    <w:rsid w:val="0016039C"/>
    <w:rsid w:val="00160661"/>
    <w:rsid w:val="00160A7B"/>
    <w:rsid w:val="00160CB7"/>
    <w:rsid w:val="00160FD2"/>
    <w:rsid w:val="00161149"/>
    <w:rsid w:val="001612E7"/>
    <w:rsid w:val="0016135B"/>
    <w:rsid w:val="00161380"/>
    <w:rsid w:val="00161883"/>
    <w:rsid w:val="00161B6C"/>
    <w:rsid w:val="00162865"/>
    <w:rsid w:val="00162C59"/>
    <w:rsid w:val="001632C1"/>
    <w:rsid w:val="001632FB"/>
    <w:rsid w:val="00163620"/>
    <w:rsid w:val="00163F3C"/>
    <w:rsid w:val="0016448C"/>
    <w:rsid w:val="00164581"/>
    <w:rsid w:val="00164730"/>
    <w:rsid w:val="00164749"/>
    <w:rsid w:val="00164B26"/>
    <w:rsid w:val="00164C99"/>
    <w:rsid w:val="00164D2F"/>
    <w:rsid w:val="00164E01"/>
    <w:rsid w:val="00164E0B"/>
    <w:rsid w:val="001653B9"/>
    <w:rsid w:val="00165646"/>
    <w:rsid w:val="00165866"/>
    <w:rsid w:val="001659A3"/>
    <w:rsid w:val="00165A9C"/>
    <w:rsid w:val="00165C73"/>
    <w:rsid w:val="00165CC7"/>
    <w:rsid w:val="00165E74"/>
    <w:rsid w:val="00165F1B"/>
    <w:rsid w:val="0016641A"/>
    <w:rsid w:val="00166529"/>
    <w:rsid w:val="00166F42"/>
    <w:rsid w:val="001672B7"/>
    <w:rsid w:val="001673A1"/>
    <w:rsid w:val="00167449"/>
    <w:rsid w:val="00167710"/>
    <w:rsid w:val="0016779A"/>
    <w:rsid w:val="0016792A"/>
    <w:rsid w:val="00167AFA"/>
    <w:rsid w:val="00167BC4"/>
    <w:rsid w:val="00167C3E"/>
    <w:rsid w:val="00167EA4"/>
    <w:rsid w:val="00167FE1"/>
    <w:rsid w:val="001700E1"/>
    <w:rsid w:val="001701F7"/>
    <w:rsid w:val="0017069D"/>
    <w:rsid w:val="00170F9F"/>
    <w:rsid w:val="00171011"/>
    <w:rsid w:val="0017143D"/>
    <w:rsid w:val="00171611"/>
    <w:rsid w:val="001718CF"/>
    <w:rsid w:val="00172299"/>
    <w:rsid w:val="001723FD"/>
    <w:rsid w:val="00172652"/>
    <w:rsid w:val="001727D0"/>
    <w:rsid w:val="00172805"/>
    <w:rsid w:val="00172A28"/>
    <w:rsid w:val="00172D85"/>
    <w:rsid w:val="00172F2C"/>
    <w:rsid w:val="0017336C"/>
    <w:rsid w:val="0017339C"/>
    <w:rsid w:val="00173500"/>
    <w:rsid w:val="00173532"/>
    <w:rsid w:val="001735F9"/>
    <w:rsid w:val="00173735"/>
    <w:rsid w:val="00173B44"/>
    <w:rsid w:val="001742E7"/>
    <w:rsid w:val="001746D4"/>
    <w:rsid w:val="00174A40"/>
    <w:rsid w:val="00174A5E"/>
    <w:rsid w:val="00174AFA"/>
    <w:rsid w:val="00174BBA"/>
    <w:rsid w:val="00174C82"/>
    <w:rsid w:val="00174CA6"/>
    <w:rsid w:val="00174CE4"/>
    <w:rsid w:val="00175234"/>
    <w:rsid w:val="001753D5"/>
    <w:rsid w:val="0017558A"/>
    <w:rsid w:val="00175A1F"/>
    <w:rsid w:val="00175B8D"/>
    <w:rsid w:val="00175E22"/>
    <w:rsid w:val="0017621E"/>
    <w:rsid w:val="001762A4"/>
    <w:rsid w:val="001766EE"/>
    <w:rsid w:val="00176C4D"/>
    <w:rsid w:val="00176D46"/>
    <w:rsid w:val="00176F8C"/>
    <w:rsid w:val="001778BC"/>
    <w:rsid w:val="00177AF4"/>
    <w:rsid w:val="00177B40"/>
    <w:rsid w:val="00177D59"/>
    <w:rsid w:val="00177DDA"/>
    <w:rsid w:val="001808B4"/>
    <w:rsid w:val="00180AA6"/>
    <w:rsid w:val="001810BF"/>
    <w:rsid w:val="00181227"/>
    <w:rsid w:val="0018132A"/>
    <w:rsid w:val="00181488"/>
    <w:rsid w:val="00181602"/>
    <w:rsid w:val="00181F37"/>
    <w:rsid w:val="001820E3"/>
    <w:rsid w:val="00182199"/>
    <w:rsid w:val="001825F1"/>
    <w:rsid w:val="001827A1"/>
    <w:rsid w:val="001829FB"/>
    <w:rsid w:val="001832AD"/>
    <w:rsid w:val="00183422"/>
    <w:rsid w:val="001837F2"/>
    <w:rsid w:val="00183A0B"/>
    <w:rsid w:val="00183A2F"/>
    <w:rsid w:val="00183E53"/>
    <w:rsid w:val="00183F41"/>
    <w:rsid w:val="0018415B"/>
    <w:rsid w:val="00184321"/>
    <w:rsid w:val="00184398"/>
    <w:rsid w:val="0018456F"/>
    <w:rsid w:val="00184574"/>
    <w:rsid w:val="00184679"/>
    <w:rsid w:val="001849C6"/>
    <w:rsid w:val="00184AFC"/>
    <w:rsid w:val="00184D2D"/>
    <w:rsid w:val="00184DE2"/>
    <w:rsid w:val="00185110"/>
    <w:rsid w:val="00185209"/>
    <w:rsid w:val="001852B0"/>
    <w:rsid w:val="0018549F"/>
    <w:rsid w:val="0018572A"/>
    <w:rsid w:val="001857B5"/>
    <w:rsid w:val="00185FC9"/>
    <w:rsid w:val="001860A7"/>
    <w:rsid w:val="0018656C"/>
    <w:rsid w:val="00186B29"/>
    <w:rsid w:val="00186DEA"/>
    <w:rsid w:val="00187298"/>
    <w:rsid w:val="001875DB"/>
    <w:rsid w:val="0018774F"/>
    <w:rsid w:val="0018778D"/>
    <w:rsid w:val="00190B4F"/>
    <w:rsid w:val="00190C35"/>
    <w:rsid w:val="00190D4C"/>
    <w:rsid w:val="00191197"/>
    <w:rsid w:val="00191302"/>
    <w:rsid w:val="001914AB"/>
    <w:rsid w:val="001914E2"/>
    <w:rsid w:val="001916AE"/>
    <w:rsid w:val="00191BAE"/>
    <w:rsid w:val="00191BFD"/>
    <w:rsid w:val="00191CC8"/>
    <w:rsid w:val="00191FCE"/>
    <w:rsid w:val="00192448"/>
    <w:rsid w:val="00192648"/>
    <w:rsid w:val="001926CF"/>
    <w:rsid w:val="001926D9"/>
    <w:rsid w:val="00192773"/>
    <w:rsid w:val="001929EA"/>
    <w:rsid w:val="00192D67"/>
    <w:rsid w:val="00192FA2"/>
    <w:rsid w:val="00192FF3"/>
    <w:rsid w:val="00193188"/>
    <w:rsid w:val="00193302"/>
    <w:rsid w:val="00193549"/>
    <w:rsid w:val="00193645"/>
    <w:rsid w:val="00193690"/>
    <w:rsid w:val="00193C5C"/>
    <w:rsid w:val="00194279"/>
    <w:rsid w:val="00194701"/>
    <w:rsid w:val="0019476B"/>
    <w:rsid w:val="00194A6A"/>
    <w:rsid w:val="00194A99"/>
    <w:rsid w:val="00194ABB"/>
    <w:rsid w:val="00194B2D"/>
    <w:rsid w:val="00194CD0"/>
    <w:rsid w:val="00194E26"/>
    <w:rsid w:val="00194F80"/>
    <w:rsid w:val="001951BA"/>
    <w:rsid w:val="001951CA"/>
    <w:rsid w:val="001955E3"/>
    <w:rsid w:val="00195881"/>
    <w:rsid w:val="0019597C"/>
    <w:rsid w:val="00195A4D"/>
    <w:rsid w:val="001960D2"/>
    <w:rsid w:val="0019652C"/>
    <w:rsid w:val="00196B22"/>
    <w:rsid w:val="00196B74"/>
    <w:rsid w:val="00197161"/>
    <w:rsid w:val="001971DD"/>
    <w:rsid w:val="001A03E5"/>
    <w:rsid w:val="001A04EE"/>
    <w:rsid w:val="001A056F"/>
    <w:rsid w:val="001A05CB"/>
    <w:rsid w:val="001A0EF1"/>
    <w:rsid w:val="001A1283"/>
    <w:rsid w:val="001A16B5"/>
    <w:rsid w:val="001A1747"/>
    <w:rsid w:val="001A23B5"/>
    <w:rsid w:val="001A2B89"/>
    <w:rsid w:val="001A2CB4"/>
    <w:rsid w:val="001A309D"/>
    <w:rsid w:val="001A31FF"/>
    <w:rsid w:val="001A32B8"/>
    <w:rsid w:val="001A3319"/>
    <w:rsid w:val="001A3405"/>
    <w:rsid w:val="001A3DF3"/>
    <w:rsid w:val="001A3E4D"/>
    <w:rsid w:val="001A3FFA"/>
    <w:rsid w:val="001A416B"/>
    <w:rsid w:val="001A41D0"/>
    <w:rsid w:val="001A4221"/>
    <w:rsid w:val="001A4224"/>
    <w:rsid w:val="001A445E"/>
    <w:rsid w:val="001A473F"/>
    <w:rsid w:val="001A4AC6"/>
    <w:rsid w:val="001A4BEA"/>
    <w:rsid w:val="001A4CD5"/>
    <w:rsid w:val="001A504B"/>
    <w:rsid w:val="001A528B"/>
    <w:rsid w:val="001A53D7"/>
    <w:rsid w:val="001A5E4D"/>
    <w:rsid w:val="001A68CC"/>
    <w:rsid w:val="001A6BB3"/>
    <w:rsid w:val="001A6C0B"/>
    <w:rsid w:val="001A6E98"/>
    <w:rsid w:val="001A747E"/>
    <w:rsid w:val="001A7584"/>
    <w:rsid w:val="001A75FF"/>
    <w:rsid w:val="001A77DB"/>
    <w:rsid w:val="001A7D66"/>
    <w:rsid w:val="001A7EDA"/>
    <w:rsid w:val="001A7EE5"/>
    <w:rsid w:val="001B0230"/>
    <w:rsid w:val="001B048E"/>
    <w:rsid w:val="001B0668"/>
    <w:rsid w:val="001B07C7"/>
    <w:rsid w:val="001B08B4"/>
    <w:rsid w:val="001B099B"/>
    <w:rsid w:val="001B0A51"/>
    <w:rsid w:val="001B0BF0"/>
    <w:rsid w:val="001B119C"/>
    <w:rsid w:val="001B127C"/>
    <w:rsid w:val="001B140D"/>
    <w:rsid w:val="001B19CB"/>
    <w:rsid w:val="001B1C83"/>
    <w:rsid w:val="001B1D25"/>
    <w:rsid w:val="001B1F47"/>
    <w:rsid w:val="001B2113"/>
    <w:rsid w:val="001B240B"/>
    <w:rsid w:val="001B283F"/>
    <w:rsid w:val="001B2B3A"/>
    <w:rsid w:val="001B2E0F"/>
    <w:rsid w:val="001B32A7"/>
    <w:rsid w:val="001B335C"/>
    <w:rsid w:val="001B3572"/>
    <w:rsid w:val="001B35E8"/>
    <w:rsid w:val="001B38FD"/>
    <w:rsid w:val="001B39B5"/>
    <w:rsid w:val="001B3DD2"/>
    <w:rsid w:val="001B3EDD"/>
    <w:rsid w:val="001B3FCC"/>
    <w:rsid w:val="001B4308"/>
    <w:rsid w:val="001B43A5"/>
    <w:rsid w:val="001B4487"/>
    <w:rsid w:val="001B44B9"/>
    <w:rsid w:val="001B4508"/>
    <w:rsid w:val="001B4890"/>
    <w:rsid w:val="001B4B83"/>
    <w:rsid w:val="001B4D5D"/>
    <w:rsid w:val="001B4EA8"/>
    <w:rsid w:val="001B54E5"/>
    <w:rsid w:val="001B576C"/>
    <w:rsid w:val="001B57AA"/>
    <w:rsid w:val="001B5A32"/>
    <w:rsid w:val="001B5E8F"/>
    <w:rsid w:val="001B6BF5"/>
    <w:rsid w:val="001B6CA1"/>
    <w:rsid w:val="001B717E"/>
    <w:rsid w:val="001B755F"/>
    <w:rsid w:val="001B7582"/>
    <w:rsid w:val="001B7750"/>
    <w:rsid w:val="001B77E6"/>
    <w:rsid w:val="001B77EF"/>
    <w:rsid w:val="001B7C82"/>
    <w:rsid w:val="001C0D39"/>
    <w:rsid w:val="001C0EEE"/>
    <w:rsid w:val="001C1058"/>
    <w:rsid w:val="001C10F6"/>
    <w:rsid w:val="001C115C"/>
    <w:rsid w:val="001C12A9"/>
    <w:rsid w:val="001C1575"/>
    <w:rsid w:val="001C16CF"/>
    <w:rsid w:val="001C1964"/>
    <w:rsid w:val="001C1A2A"/>
    <w:rsid w:val="001C1C9F"/>
    <w:rsid w:val="001C2162"/>
    <w:rsid w:val="001C2200"/>
    <w:rsid w:val="001C2783"/>
    <w:rsid w:val="001C298B"/>
    <w:rsid w:val="001C2A17"/>
    <w:rsid w:val="001C2AD6"/>
    <w:rsid w:val="001C2BDD"/>
    <w:rsid w:val="001C2D1C"/>
    <w:rsid w:val="001C2DE4"/>
    <w:rsid w:val="001C2EBC"/>
    <w:rsid w:val="001C2ED0"/>
    <w:rsid w:val="001C35D1"/>
    <w:rsid w:val="001C3723"/>
    <w:rsid w:val="001C38F8"/>
    <w:rsid w:val="001C4091"/>
    <w:rsid w:val="001C4712"/>
    <w:rsid w:val="001C484B"/>
    <w:rsid w:val="001C4A22"/>
    <w:rsid w:val="001C4D5A"/>
    <w:rsid w:val="001C5174"/>
    <w:rsid w:val="001C5270"/>
    <w:rsid w:val="001C5302"/>
    <w:rsid w:val="001C55A0"/>
    <w:rsid w:val="001C5A65"/>
    <w:rsid w:val="001C5B53"/>
    <w:rsid w:val="001C5FCF"/>
    <w:rsid w:val="001C61E7"/>
    <w:rsid w:val="001C629B"/>
    <w:rsid w:val="001C63DF"/>
    <w:rsid w:val="001C645A"/>
    <w:rsid w:val="001C6878"/>
    <w:rsid w:val="001C6979"/>
    <w:rsid w:val="001C7030"/>
    <w:rsid w:val="001C70A2"/>
    <w:rsid w:val="001C71EF"/>
    <w:rsid w:val="001C74A9"/>
    <w:rsid w:val="001C76B5"/>
    <w:rsid w:val="001C771D"/>
    <w:rsid w:val="001C78F9"/>
    <w:rsid w:val="001C7A49"/>
    <w:rsid w:val="001D0107"/>
    <w:rsid w:val="001D0223"/>
    <w:rsid w:val="001D07E6"/>
    <w:rsid w:val="001D0817"/>
    <w:rsid w:val="001D0D43"/>
    <w:rsid w:val="001D1021"/>
    <w:rsid w:val="001D10EB"/>
    <w:rsid w:val="001D1185"/>
    <w:rsid w:val="001D122A"/>
    <w:rsid w:val="001D1329"/>
    <w:rsid w:val="001D15CA"/>
    <w:rsid w:val="001D1667"/>
    <w:rsid w:val="001D1D4D"/>
    <w:rsid w:val="001D209A"/>
    <w:rsid w:val="001D21EA"/>
    <w:rsid w:val="001D23C1"/>
    <w:rsid w:val="001D248B"/>
    <w:rsid w:val="001D24AD"/>
    <w:rsid w:val="001D291C"/>
    <w:rsid w:val="001D2B03"/>
    <w:rsid w:val="001D300A"/>
    <w:rsid w:val="001D33A7"/>
    <w:rsid w:val="001D348E"/>
    <w:rsid w:val="001D34E4"/>
    <w:rsid w:val="001D3591"/>
    <w:rsid w:val="001D3704"/>
    <w:rsid w:val="001D397C"/>
    <w:rsid w:val="001D3A56"/>
    <w:rsid w:val="001D3B65"/>
    <w:rsid w:val="001D4256"/>
    <w:rsid w:val="001D4431"/>
    <w:rsid w:val="001D54F2"/>
    <w:rsid w:val="001D5554"/>
    <w:rsid w:val="001D5B81"/>
    <w:rsid w:val="001D5FCB"/>
    <w:rsid w:val="001D619A"/>
    <w:rsid w:val="001D664E"/>
    <w:rsid w:val="001D6B6C"/>
    <w:rsid w:val="001D6CF1"/>
    <w:rsid w:val="001D6CFD"/>
    <w:rsid w:val="001D6DA8"/>
    <w:rsid w:val="001D6F89"/>
    <w:rsid w:val="001D70B1"/>
    <w:rsid w:val="001D7158"/>
    <w:rsid w:val="001D77C6"/>
    <w:rsid w:val="001E0154"/>
    <w:rsid w:val="001E0E96"/>
    <w:rsid w:val="001E1203"/>
    <w:rsid w:val="001E1248"/>
    <w:rsid w:val="001E180F"/>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453D"/>
    <w:rsid w:val="001E4670"/>
    <w:rsid w:val="001E4C7B"/>
    <w:rsid w:val="001E4D40"/>
    <w:rsid w:val="001E4FE7"/>
    <w:rsid w:val="001E517C"/>
    <w:rsid w:val="001E51ED"/>
    <w:rsid w:val="001E56DA"/>
    <w:rsid w:val="001E58EF"/>
    <w:rsid w:val="001E5A56"/>
    <w:rsid w:val="001E65AA"/>
    <w:rsid w:val="001E6934"/>
    <w:rsid w:val="001E6BEE"/>
    <w:rsid w:val="001E6D4B"/>
    <w:rsid w:val="001E6FD7"/>
    <w:rsid w:val="001E7FB2"/>
    <w:rsid w:val="001F015C"/>
    <w:rsid w:val="001F01A6"/>
    <w:rsid w:val="001F0449"/>
    <w:rsid w:val="001F068C"/>
    <w:rsid w:val="001F074B"/>
    <w:rsid w:val="001F08A8"/>
    <w:rsid w:val="001F08C0"/>
    <w:rsid w:val="001F0A1A"/>
    <w:rsid w:val="001F0A86"/>
    <w:rsid w:val="001F0DD1"/>
    <w:rsid w:val="001F151E"/>
    <w:rsid w:val="001F176A"/>
    <w:rsid w:val="001F203A"/>
    <w:rsid w:val="001F208A"/>
    <w:rsid w:val="001F2194"/>
    <w:rsid w:val="001F272F"/>
    <w:rsid w:val="001F28A3"/>
    <w:rsid w:val="001F29D0"/>
    <w:rsid w:val="001F29ED"/>
    <w:rsid w:val="001F2A19"/>
    <w:rsid w:val="001F2CB0"/>
    <w:rsid w:val="001F346F"/>
    <w:rsid w:val="001F34BC"/>
    <w:rsid w:val="001F3684"/>
    <w:rsid w:val="001F3A52"/>
    <w:rsid w:val="001F3E1C"/>
    <w:rsid w:val="001F4135"/>
    <w:rsid w:val="001F414F"/>
    <w:rsid w:val="001F4255"/>
    <w:rsid w:val="001F4268"/>
    <w:rsid w:val="001F427F"/>
    <w:rsid w:val="001F4699"/>
    <w:rsid w:val="001F4739"/>
    <w:rsid w:val="001F48D1"/>
    <w:rsid w:val="001F4BB4"/>
    <w:rsid w:val="001F4D5C"/>
    <w:rsid w:val="001F4ED1"/>
    <w:rsid w:val="001F4ED3"/>
    <w:rsid w:val="001F4EF7"/>
    <w:rsid w:val="001F4F29"/>
    <w:rsid w:val="001F511A"/>
    <w:rsid w:val="001F54FC"/>
    <w:rsid w:val="001F555A"/>
    <w:rsid w:val="001F5647"/>
    <w:rsid w:val="001F5B25"/>
    <w:rsid w:val="001F5C20"/>
    <w:rsid w:val="001F5CAE"/>
    <w:rsid w:val="001F627B"/>
    <w:rsid w:val="001F6634"/>
    <w:rsid w:val="001F6946"/>
    <w:rsid w:val="001F6FC7"/>
    <w:rsid w:val="001F713C"/>
    <w:rsid w:val="001F7158"/>
    <w:rsid w:val="001F734F"/>
    <w:rsid w:val="001F74DE"/>
    <w:rsid w:val="001F76EB"/>
    <w:rsid w:val="001F78F3"/>
    <w:rsid w:val="001F79C6"/>
    <w:rsid w:val="001F7BAC"/>
    <w:rsid w:val="001F7E3A"/>
    <w:rsid w:val="00200133"/>
    <w:rsid w:val="00200BC5"/>
    <w:rsid w:val="00200DE3"/>
    <w:rsid w:val="00200F6E"/>
    <w:rsid w:val="00200F70"/>
    <w:rsid w:val="00200FAA"/>
    <w:rsid w:val="00201142"/>
    <w:rsid w:val="00201199"/>
    <w:rsid w:val="00201229"/>
    <w:rsid w:val="00201359"/>
    <w:rsid w:val="00201733"/>
    <w:rsid w:val="00201780"/>
    <w:rsid w:val="00201B39"/>
    <w:rsid w:val="00202204"/>
    <w:rsid w:val="00202495"/>
    <w:rsid w:val="00202513"/>
    <w:rsid w:val="00202AB7"/>
    <w:rsid w:val="00202BCB"/>
    <w:rsid w:val="00202DEF"/>
    <w:rsid w:val="00202F90"/>
    <w:rsid w:val="00203268"/>
    <w:rsid w:val="002032C9"/>
    <w:rsid w:val="002033F8"/>
    <w:rsid w:val="00203707"/>
    <w:rsid w:val="00203B45"/>
    <w:rsid w:val="00204246"/>
    <w:rsid w:val="002042D7"/>
    <w:rsid w:val="00204804"/>
    <w:rsid w:val="002048F1"/>
    <w:rsid w:val="002049DC"/>
    <w:rsid w:val="00204BCF"/>
    <w:rsid w:val="00204E2B"/>
    <w:rsid w:val="0020525A"/>
    <w:rsid w:val="00205364"/>
    <w:rsid w:val="0020564D"/>
    <w:rsid w:val="00205931"/>
    <w:rsid w:val="00205D61"/>
    <w:rsid w:val="00205E2F"/>
    <w:rsid w:val="00206237"/>
    <w:rsid w:val="00206281"/>
    <w:rsid w:val="002064F2"/>
    <w:rsid w:val="00206950"/>
    <w:rsid w:val="00207013"/>
    <w:rsid w:val="0020709F"/>
    <w:rsid w:val="002070A2"/>
    <w:rsid w:val="0020744E"/>
    <w:rsid w:val="00207586"/>
    <w:rsid w:val="00207662"/>
    <w:rsid w:val="002076E7"/>
    <w:rsid w:val="00207763"/>
    <w:rsid w:val="00207D0A"/>
    <w:rsid w:val="00210151"/>
    <w:rsid w:val="002101AC"/>
    <w:rsid w:val="002102F5"/>
    <w:rsid w:val="0021050D"/>
    <w:rsid w:val="0021061A"/>
    <w:rsid w:val="0021068A"/>
    <w:rsid w:val="00210B7C"/>
    <w:rsid w:val="00210DFB"/>
    <w:rsid w:val="002110BD"/>
    <w:rsid w:val="002111D2"/>
    <w:rsid w:val="0021121F"/>
    <w:rsid w:val="0021127B"/>
    <w:rsid w:val="002115C2"/>
    <w:rsid w:val="00212034"/>
    <w:rsid w:val="00212116"/>
    <w:rsid w:val="002123D4"/>
    <w:rsid w:val="00212A09"/>
    <w:rsid w:val="00213579"/>
    <w:rsid w:val="002137D6"/>
    <w:rsid w:val="0021386E"/>
    <w:rsid w:val="00213981"/>
    <w:rsid w:val="00213A9C"/>
    <w:rsid w:val="00213E4A"/>
    <w:rsid w:val="00213FD8"/>
    <w:rsid w:val="0021400D"/>
    <w:rsid w:val="0021403E"/>
    <w:rsid w:val="00214277"/>
    <w:rsid w:val="002147E6"/>
    <w:rsid w:val="0021502D"/>
    <w:rsid w:val="00215515"/>
    <w:rsid w:val="00215CD1"/>
    <w:rsid w:val="00215F30"/>
    <w:rsid w:val="002161FB"/>
    <w:rsid w:val="00216228"/>
    <w:rsid w:val="00216282"/>
    <w:rsid w:val="002162DD"/>
    <w:rsid w:val="00216AC7"/>
    <w:rsid w:val="00216B4E"/>
    <w:rsid w:val="00216CA0"/>
    <w:rsid w:val="00217060"/>
    <w:rsid w:val="002174C0"/>
    <w:rsid w:val="002174D5"/>
    <w:rsid w:val="0021767C"/>
    <w:rsid w:val="00217737"/>
    <w:rsid w:val="00217C2D"/>
    <w:rsid w:val="00220393"/>
    <w:rsid w:val="00220BDE"/>
    <w:rsid w:val="00220C82"/>
    <w:rsid w:val="00220EB9"/>
    <w:rsid w:val="002210E7"/>
    <w:rsid w:val="002210F5"/>
    <w:rsid w:val="00221335"/>
    <w:rsid w:val="00221555"/>
    <w:rsid w:val="002215F1"/>
    <w:rsid w:val="0022170B"/>
    <w:rsid w:val="002218CB"/>
    <w:rsid w:val="002219BA"/>
    <w:rsid w:val="00221AF3"/>
    <w:rsid w:val="00221CDA"/>
    <w:rsid w:val="00221D3A"/>
    <w:rsid w:val="00221D60"/>
    <w:rsid w:val="00221E17"/>
    <w:rsid w:val="0022232B"/>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7FB"/>
    <w:rsid w:val="00224899"/>
    <w:rsid w:val="002249D7"/>
    <w:rsid w:val="00224EF0"/>
    <w:rsid w:val="002254E9"/>
    <w:rsid w:val="00225E26"/>
    <w:rsid w:val="00226386"/>
    <w:rsid w:val="00226492"/>
    <w:rsid w:val="002268B1"/>
    <w:rsid w:val="0022693D"/>
    <w:rsid w:val="002269B7"/>
    <w:rsid w:val="00226D5E"/>
    <w:rsid w:val="00227B5D"/>
    <w:rsid w:val="00227CF3"/>
    <w:rsid w:val="00230310"/>
    <w:rsid w:val="0023033D"/>
    <w:rsid w:val="0023069E"/>
    <w:rsid w:val="0023083F"/>
    <w:rsid w:val="00230D40"/>
    <w:rsid w:val="00231382"/>
    <w:rsid w:val="0023185D"/>
    <w:rsid w:val="00231875"/>
    <w:rsid w:val="00231950"/>
    <w:rsid w:val="002319B0"/>
    <w:rsid w:val="002319C5"/>
    <w:rsid w:val="00231B11"/>
    <w:rsid w:val="00231C82"/>
    <w:rsid w:val="00232588"/>
    <w:rsid w:val="00232640"/>
    <w:rsid w:val="0023265C"/>
    <w:rsid w:val="00232A87"/>
    <w:rsid w:val="00232D21"/>
    <w:rsid w:val="00232E51"/>
    <w:rsid w:val="00232F90"/>
    <w:rsid w:val="002337B6"/>
    <w:rsid w:val="0023393E"/>
    <w:rsid w:val="0023393F"/>
    <w:rsid w:val="00233D28"/>
    <w:rsid w:val="00233DA0"/>
    <w:rsid w:val="00233DD9"/>
    <w:rsid w:val="002343F5"/>
    <w:rsid w:val="00234712"/>
    <w:rsid w:val="00234835"/>
    <w:rsid w:val="002348AA"/>
    <w:rsid w:val="002348C4"/>
    <w:rsid w:val="00234988"/>
    <w:rsid w:val="00234C88"/>
    <w:rsid w:val="00234DC5"/>
    <w:rsid w:val="0023512B"/>
    <w:rsid w:val="002351A3"/>
    <w:rsid w:val="00235248"/>
    <w:rsid w:val="00235560"/>
    <w:rsid w:val="002355F5"/>
    <w:rsid w:val="002358D2"/>
    <w:rsid w:val="0023596D"/>
    <w:rsid w:val="00235AAC"/>
    <w:rsid w:val="00235C1B"/>
    <w:rsid w:val="00236404"/>
    <w:rsid w:val="0023644A"/>
    <w:rsid w:val="0023676F"/>
    <w:rsid w:val="00236876"/>
    <w:rsid w:val="00236C8D"/>
    <w:rsid w:val="00236CF5"/>
    <w:rsid w:val="00236D68"/>
    <w:rsid w:val="00236E69"/>
    <w:rsid w:val="00236ECC"/>
    <w:rsid w:val="002372D1"/>
    <w:rsid w:val="002374D0"/>
    <w:rsid w:val="00237549"/>
    <w:rsid w:val="00237B66"/>
    <w:rsid w:val="00237E71"/>
    <w:rsid w:val="00237F79"/>
    <w:rsid w:val="002400A5"/>
    <w:rsid w:val="0024065E"/>
    <w:rsid w:val="0024072D"/>
    <w:rsid w:val="00240828"/>
    <w:rsid w:val="0024083C"/>
    <w:rsid w:val="00240AAA"/>
    <w:rsid w:val="00240AC6"/>
    <w:rsid w:val="00240C64"/>
    <w:rsid w:val="00240DDC"/>
    <w:rsid w:val="00241121"/>
    <w:rsid w:val="00241658"/>
    <w:rsid w:val="002416D1"/>
    <w:rsid w:val="002418C5"/>
    <w:rsid w:val="002418FF"/>
    <w:rsid w:val="00241AD2"/>
    <w:rsid w:val="00241B2A"/>
    <w:rsid w:val="00241B95"/>
    <w:rsid w:val="00242012"/>
    <w:rsid w:val="00242337"/>
    <w:rsid w:val="002423C5"/>
    <w:rsid w:val="00242635"/>
    <w:rsid w:val="00242801"/>
    <w:rsid w:val="0024280E"/>
    <w:rsid w:val="00242810"/>
    <w:rsid w:val="0024283C"/>
    <w:rsid w:val="00242C00"/>
    <w:rsid w:val="00243068"/>
    <w:rsid w:val="0024310A"/>
    <w:rsid w:val="00243123"/>
    <w:rsid w:val="002437AC"/>
    <w:rsid w:val="00243A89"/>
    <w:rsid w:val="00243CDD"/>
    <w:rsid w:val="00243E01"/>
    <w:rsid w:val="002442E8"/>
    <w:rsid w:val="0024438C"/>
    <w:rsid w:val="002445FF"/>
    <w:rsid w:val="00244961"/>
    <w:rsid w:val="00244964"/>
    <w:rsid w:val="00244FEB"/>
    <w:rsid w:val="00245445"/>
    <w:rsid w:val="00245953"/>
    <w:rsid w:val="00245D06"/>
    <w:rsid w:val="0024665E"/>
    <w:rsid w:val="0024681C"/>
    <w:rsid w:val="0024686E"/>
    <w:rsid w:val="00246ACB"/>
    <w:rsid w:val="00246DE8"/>
    <w:rsid w:val="00246E4F"/>
    <w:rsid w:val="00247685"/>
    <w:rsid w:val="00247A47"/>
    <w:rsid w:val="00247B64"/>
    <w:rsid w:val="00247BAA"/>
    <w:rsid w:val="00247F3B"/>
    <w:rsid w:val="00247FAA"/>
    <w:rsid w:val="002501A5"/>
    <w:rsid w:val="00250200"/>
    <w:rsid w:val="002506BC"/>
    <w:rsid w:val="00250835"/>
    <w:rsid w:val="0025091A"/>
    <w:rsid w:val="002509E4"/>
    <w:rsid w:val="00250D5D"/>
    <w:rsid w:val="00250E99"/>
    <w:rsid w:val="002511E8"/>
    <w:rsid w:val="0025147A"/>
    <w:rsid w:val="002514AE"/>
    <w:rsid w:val="0025191E"/>
    <w:rsid w:val="00251942"/>
    <w:rsid w:val="002519A0"/>
    <w:rsid w:val="002519B7"/>
    <w:rsid w:val="00251A3B"/>
    <w:rsid w:val="00251B6D"/>
    <w:rsid w:val="0025241B"/>
    <w:rsid w:val="00252933"/>
    <w:rsid w:val="002529D7"/>
    <w:rsid w:val="00252B64"/>
    <w:rsid w:val="00252F88"/>
    <w:rsid w:val="0025302D"/>
    <w:rsid w:val="00253124"/>
    <w:rsid w:val="0025319C"/>
    <w:rsid w:val="002531FB"/>
    <w:rsid w:val="00253235"/>
    <w:rsid w:val="0025328C"/>
    <w:rsid w:val="002533F8"/>
    <w:rsid w:val="0025397A"/>
    <w:rsid w:val="00253EB2"/>
    <w:rsid w:val="002541FE"/>
    <w:rsid w:val="0025472E"/>
    <w:rsid w:val="002547C2"/>
    <w:rsid w:val="0025537E"/>
    <w:rsid w:val="0025545E"/>
    <w:rsid w:val="0025577B"/>
    <w:rsid w:val="00255AD8"/>
    <w:rsid w:val="00255D13"/>
    <w:rsid w:val="00255D6A"/>
    <w:rsid w:val="00255ECE"/>
    <w:rsid w:val="00255F6D"/>
    <w:rsid w:val="00256108"/>
    <w:rsid w:val="00256BE2"/>
    <w:rsid w:val="00256F02"/>
    <w:rsid w:val="002572F8"/>
    <w:rsid w:val="00257471"/>
    <w:rsid w:val="002576D2"/>
    <w:rsid w:val="002577F1"/>
    <w:rsid w:val="00257849"/>
    <w:rsid w:val="00257A5A"/>
    <w:rsid w:val="00257AC5"/>
    <w:rsid w:val="00257E05"/>
    <w:rsid w:val="00257E33"/>
    <w:rsid w:val="002602D6"/>
    <w:rsid w:val="002608AD"/>
    <w:rsid w:val="00260B45"/>
    <w:rsid w:val="00260DAE"/>
    <w:rsid w:val="00260FA4"/>
    <w:rsid w:val="002611BE"/>
    <w:rsid w:val="00261354"/>
    <w:rsid w:val="00261463"/>
    <w:rsid w:val="002615AE"/>
    <w:rsid w:val="002616B1"/>
    <w:rsid w:val="002618BF"/>
    <w:rsid w:val="002619F4"/>
    <w:rsid w:val="00261BE3"/>
    <w:rsid w:val="00261DFC"/>
    <w:rsid w:val="002621D3"/>
    <w:rsid w:val="002621D6"/>
    <w:rsid w:val="002621E2"/>
    <w:rsid w:val="0026243E"/>
    <w:rsid w:val="00262594"/>
    <w:rsid w:val="002625BA"/>
    <w:rsid w:val="00262972"/>
    <w:rsid w:val="0026315E"/>
    <w:rsid w:val="002631B9"/>
    <w:rsid w:val="002631DC"/>
    <w:rsid w:val="00263207"/>
    <w:rsid w:val="002634F3"/>
    <w:rsid w:val="00263CA1"/>
    <w:rsid w:val="00263D69"/>
    <w:rsid w:val="00263E63"/>
    <w:rsid w:val="002640D5"/>
    <w:rsid w:val="00264185"/>
    <w:rsid w:val="00264523"/>
    <w:rsid w:val="002645E0"/>
    <w:rsid w:val="00264BB4"/>
    <w:rsid w:val="00264E94"/>
    <w:rsid w:val="00265139"/>
    <w:rsid w:val="0026540B"/>
    <w:rsid w:val="00265738"/>
    <w:rsid w:val="002659EA"/>
    <w:rsid w:val="00265C48"/>
    <w:rsid w:val="00265C9A"/>
    <w:rsid w:val="00265DAC"/>
    <w:rsid w:val="002667AC"/>
    <w:rsid w:val="00266871"/>
    <w:rsid w:val="00266B1E"/>
    <w:rsid w:val="002671FE"/>
    <w:rsid w:val="0026730C"/>
    <w:rsid w:val="00267B55"/>
    <w:rsid w:val="00267E2E"/>
    <w:rsid w:val="00267EEE"/>
    <w:rsid w:val="0027024C"/>
    <w:rsid w:val="00270AB1"/>
    <w:rsid w:val="00270B64"/>
    <w:rsid w:val="00270CD4"/>
    <w:rsid w:val="00270D03"/>
    <w:rsid w:val="00270D63"/>
    <w:rsid w:val="00270EF4"/>
    <w:rsid w:val="00271064"/>
    <w:rsid w:val="00271088"/>
    <w:rsid w:val="002714E3"/>
    <w:rsid w:val="0027159F"/>
    <w:rsid w:val="00271B27"/>
    <w:rsid w:val="00271D4C"/>
    <w:rsid w:val="00271F2C"/>
    <w:rsid w:val="002721B2"/>
    <w:rsid w:val="00272AA0"/>
    <w:rsid w:val="00272D89"/>
    <w:rsid w:val="00273207"/>
    <w:rsid w:val="0027322D"/>
    <w:rsid w:val="00273380"/>
    <w:rsid w:val="00273425"/>
    <w:rsid w:val="00273507"/>
    <w:rsid w:val="0027357F"/>
    <w:rsid w:val="00274224"/>
    <w:rsid w:val="00274357"/>
    <w:rsid w:val="002746A2"/>
    <w:rsid w:val="0027492C"/>
    <w:rsid w:val="0027493D"/>
    <w:rsid w:val="00274B0D"/>
    <w:rsid w:val="00275008"/>
    <w:rsid w:val="0027516A"/>
    <w:rsid w:val="0027517B"/>
    <w:rsid w:val="0027518F"/>
    <w:rsid w:val="002752EA"/>
    <w:rsid w:val="002754D9"/>
    <w:rsid w:val="0027578E"/>
    <w:rsid w:val="00275F7E"/>
    <w:rsid w:val="00275FFB"/>
    <w:rsid w:val="002760A5"/>
    <w:rsid w:val="00276486"/>
    <w:rsid w:val="002765FD"/>
    <w:rsid w:val="0027677B"/>
    <w:rsid w:val="00276831"/>
    <w:rsid w:val="002769D1"/>
    <w:rsid w:val="00276D3A"/>
    <w:rsid w:val="00276E36"/>
    <w:rsid w:val="00277112"/>
    <w:rsid w:val="00277217"/>
    <w:rsid w:val="002773D6"/>
    <w:rsid w:val="00277521"/>
    <w:rsid w:val="0027783F"/>
    <w:rsid w:val="002778CE"/>
    <w:rsid w:val="00277B6A"/>
    <w:rsid w:val="00277CEC"/>
    <w:rsid w:val="00277D01"/>
    <w:rsid w:val="00277D58"/>
    <w:rsid w:val="00277DCD"/>
    <w:rsid w:val="00277F3F"/>
    <w:rsid w:val="00277F48"/>
    <w:rsid w:val="00280930"/>
    <w:rsid w:val="00280AFF"/>
    <w:rsid w:val="00280C07"/>
    <w:rsid w:val="002811A4"/>
    <w:rsid w:val="00281216"/>
    <w:rsid w:val="0028173C"/>
    <w:rsid w:val="002817FC"/>
    <w:rsid w:val="00281E84"/>
    <w:rsid w:val="00281F99"/>
    <w:rsid w:val="0028264B"/>
    <w:rsid w:val="00282743"/>
    <w:rsid w:val="00282750"/>
    <w:rsid w:val="00282791"/>
    <w:rsid w:val="00282B31"/>
    <w:rsid w:val="00282B65"/>
    <w:rsid w:val="00282EEE"/>
    <w:rsid w:val="00282F3D"/>
    <w:rsid w:val="002834D7"/>
    <w:rsid w:val="002834F6"/>
    <w:rsid w:val="00283878"/>
    <w:rsid w:val="00283BEF"/>
    <w:rsid w:val="00284162"/>
    <w:rsid w:val="0028442B"/>
    <w:rsid w:val="002846E8"/>
    <w:rsid w:val="00285168"/>
    <w:rsid w:val="00285348"/>
    <w:rsid w:val="0028542B"/>
    <w:rsid w:val="00285635"/>
    <w:rsid w:val="002858AD"/>
    <w:rsid w:val="0028599D"/>
    <w:rsid w:val="00285C6D"/>
    <w:rsid w:val="00285F8E"/>
    <w:rsid w:val="00286294"/>
    <w:rsid w:val="002863E1"/>
    <w:rsid w:val="00286885"/>
    <w:rsid w:val="00286C81"/>
    <w:rsid w:val="00286FB7"/>
    <w:rsid w:val="002870A4"/>
    <w:rsid w:val="00287256"/>
    <w:rsid w:val="00287450"/>
    <w:rsid w:val="002877B2"/>
    <w:rsid w:val="00287A33"/>
    <w:rsid w:val="00287DDD"/>
    <w:rsid w:val="00287E08"/>
    <w:rsid w:val="0029031E"/>
    <w:rsid w:val="002903D8"/>
    <w:rsid w:val="0029081B"/>
    <w:rsid w:val="00290AB8"/>
    <w:rsid w:val="00290CC4"/>
    <w:rsid w:val="00290DB2"/>
    <w:rsid w:val="00291703"/>
    <w:rsid w:val="00291730"/>
    <w:rsid w:val="00291EB1"/>
    <w:rsid w:val="002920C5"/>
    <w:rsid w:val="002921F8"/>
    <w:rsid w:val="0029243B"/>
    <w:rsid w:val="00292536"/>
    <w:rsid w:val="00292872"/>
    <w:rsid w:val="002928C3"/>
    <w:rsid w:val="00293023"/>
    <w:rsid w:val="002930FE"/>
    <w:rsid w:val="002933AA"/>
    <w:rsid w:val="00293554"/>
    <w:rsid w:val="0029355F"/>
    <w:rsid w:val="002935B5"/>
    <w:rsid w:val="00293903"/>
    <w:rsid w:val="00293FBE"/>
    <w:rsid w:val="0029433B"/>
    <w:rsid w:val="00294F18"/>
    <w:rsid w:val="00295250"/>
    <w:rsid w:val="002965A2"/>
    <w:rsid w:val="00296C79"/>
    <w:rsid w:val="0029764F"/>
    <w:rsid w:val="002978F3"/>
    <w:rsid w:val="00297BF9"/>
    <w:rsid w:val="00297F2A"/>
    <w:rsid w:val="00297F35"/>
    <w:rsid w:val="002A03BF"/>
    <w:rsid w:val="002A0490"/>
    <w:rsid w:val="002A04FB"/>
    <w:rsid w:val="002A06D4"/>
    <w:rsid w:val="002A0757"/>
    <w:rsid w:val="002A0967"/>
    <w:rsid w:val="002A0AFF"/>
    <w:rsid w:val="002A0BF0"/>
    <w:rsid w:val="002A0D53"/>
    <w:rsid w:val="002A0F5F"/>
    <w:rsid w:val="002A1176"/>
    <w:rsid w:val="002A13D3"/>
    <w:rsid w:val="002A1650"/>
    <w:rsid w:val="002A1A6B"/>
    <w:rsid w:val="002A2717"/>
    <w:rsid w:val="002A2971"/>
    <w:rsid w:val="002A2E5A"/>
    <w:rsid w:val="002A2EBF"/>
    <w:rsid w:val="002A2FD0"/>
    <w:rsid w:val="002A3253"/>
    <w:rsid w:val="002A32B2"/>
    <w:rsid w:val="002A33E6"/>
    <w:rsid w:val="002A352D"/>
    <w:rsid w:val="002A35E3"/>
    <w:rsid w:val="002A3697"/>
    <w:rsid w:val="002A3A74"/>
    <w:rsid w:val="002A3C3E"/>
    <w:rsid w:val="002A423B"/>
    <w:rsid w:val="002A426F"/>
    <w:rsid w:val="002A43D9"/>
    <w:rsid w:val="002A43E8"/>
    <w:rsid w:val="002A4596"/>
    <w:rsid w:val="002A4777"/>
    <w:rsid w:val="002A4798"/>
    <w:rsid w:val="002A47C5"/>
    <w:rsid w:val="002A48A1"/>
    <w:rsid w:val="002A4B29"/>
    <w:rsid w:val="002A4BAD"/>
    <w:rsid w:val="002A4C7E"/>
    <w:rsid w:val="002A4D9D"/>
    <w:rsid w:val="002A51AE"/>
    <w:rsid w:val="002A5296"/>
    <w:rsid w:val="002A5372"/>
    <w:rsid w:val="002A5774"/>
    <w:rsid w:val="002A585A"/>
    <w:rsid w:val="002A59CF"/>
    <w:rsid w:val="002A60D8"/>
    <w:rsid w:val="002A6171"/>
    <w:rsid w:val="002A6272"/>
    <w:rsid w:val="002A6430"/>
    <w:rsid w:val="002A674D"/>
    <w:rsid w:val="002A6AC4"/>
    <w:rsid w:val="002A6AE5"/>
    <w:rsid w:val="002A701A"/>
    <w:rsid w:val="002A713D"/>
    <w:rsid w:val="002A76A0"/>
    <w:rsid w:val="002A7BF0"/>
    <w:rsid w:val="002A7D7A"/>
    <w:rsid w:val="002A7F2A"/>
    <w:rsid w:val="002A7F3D"/>
    <w:rsid w:val="002B0B1A"/>
    <w:rsid w:val="002B0CD5"/>
    <w:rsid w:val="002B0FEC"/>
    <w:rsid w:val="002B1011"/>
    <w:rsid w:val="002B1145"/>
    <w:rsid w:val="002B1501"/>
    <w:rsid w:val="002B1553"/>
    <w:rsid w:val="002B1894"/>
    <w:rsid w:val="002B19B9"/>
    <w:rsid w:val="002B1C84"/>
    <w:rsid w:val="002B20DC"/>
    <w:rsid w:val="002B21BE"/>
    <w:rsid w:val="002B220D"/>
    <w:rsid w:val="002B2386"/>
    <w:rsid w:val="002B26AA"/>
    <w:rsid w:val="002B2ACC"/>
    <w:rsid w:val="002B2C19"/>
    <w:rsid w:val="002B2C5E"/>
    <w:rsid w:val="002B3CED"/>
    <w:rsid w:val="002B4145"/>
    <w:rsid w:val="002B4264"/>
    <w:rsid w:val="002B429E"/>
    <w:rsid w:val="002B4557"/>
    <w:rsid w:val="002B4940"/>
    <w:rsid w:val="002B4BCE"/>
    <w:rsid w:val="002B4DF9"/>
    <w:rsid w:val="002B4E2C"/>
    <w:rsid w:val="002B5036"/>
    <w:rsid w:val="002B538D"/>
    <w:rsid w:val="002B560A"/>
    <w:rsid w:val="002B568B"/>
    <w:rsid w:val="002B5CCA"/>
    <w:rsid w:val="002B5DC1"/>
    <w:rsid w:val="002B62C5"/>
    <w:rsid w:val="002B62F8"/>
    <w:rsid w:val="002B6362"/>
    <w:rsid w:val="002B6428"/>
    <w:rsid w:val="002B66A6"/>
    <w:rsid w:val="002B6866"/>
    <w:rsid w:val="002B6B49"/>
    <w:rsid w:val="002B6FD8"/>
    <w:rsid w:val="002B70E7"/>
    <w:rsid w:val="002B712A"/>
    <w:rsid w:val="002B723E"/>
    <w:rsid w:val="002B738B"/>
    <w:rsid w:val="002B7950"/>
    <w:rsid w:val="002B7B64"/>
    <w:rsid w:val="002B7CDF"/>
    <w:rsid w:val="002B7DA5"/>
    <w:rsid w:val="002B7FB6"/>
    <w:rsid w:val="002C00C1"/>
    <w:rsid w:val="002C0306"/>
    <w:rsid w:val="002C068F"/>
    <w:rsid w:val="002C086E"/>
    <w:rsid w:val="002C0C01"/>
    <w:rsid w:val="002C0D4C"/>
    <w:rsid w:val="002C0EDD"/>
    <w:rsid w:val="002C0F94"/>
    <w:rsid w:val="002C1264"/>
    <w:rsid w:val="002C133A"/>
    <w:rsid w:val="002C19E6"/>
    <w:rsid w:val="002C1B9D"/>
    <w:rsid w:val="002C1C1A"/>
    <w:rsid w:val="002C1D76"/>
    <w:rsid w:val="002C1F4F"/>
    <w:rsid w:val="002C244E"/>
    <w:rsid w:val="002C29FB"/>
    <w:rsid w:val="002C323F"/>
    <w:rsid w:val="002C35BA"/>
    <w:rsid w:val="002C3621"/>
    <w:rsid w:val="002C3AAD"/>
    <w:rsid w:val="002C3BC3"/>
    <w:rsid w:val="002C3C93"/>
    <w:rsid w:val="002C3E5E"/>
    <w:rsid w:val="002C433C"/>
    <w:rsid w:val="002C4494"/>
    <w:rsid w:val="002C44B7"/>
    <w:rsid w:val="002C470E"/>
    <w:rsid w:val="002C4764"/>
    <w:rsid w:val="002C4952"/>
    <w:rsid w:val="002C4CE8"/>
    <w:rsid w:val="002C51B1"/>
    <w:rsid w:val="002C5449"/>
    <w:rsid w:val="002C56DD"/>
    <w:rsid w:val="002C5758"/>
    <w:rsid w:val="002C5B16"/>
    <w:rsid w:val="002C5E73"/>
    <w:rsid w:val="002C6179"/>
    <w:rsid w:val="002C63AE"/>
    <w:rsid w:val="002C66AA"/>
    <w:rsid w:val="002C66FE"/>
    <w:rsid w:val="002C6781"/>
    <w:rsid w:val="002C69BB"/>
    <w:rsid w:val="002C6B16"/>
    <w:rsid w:val="002C6C0B"/>
    <w:rsid w:val="002C6DBF"/>
    <w:rsid w:val="002C7235"/>
    <w:rsid w:val="002C749D"/>
    <w:rsid w:val="002C792F"/>
    <w:rsid w:val="002C7C05"/>
    <w:rsid w:val="002D0097"/>
    <w:rsid w:val="002D0312"/>
    <w:rsid w:val="002D0376"/>
    <w:rsid w:val="002D03B5"/>
    <w:rsid w:val="002D0744"/>
    <w:rsid w:val="002D07E1"/>
    <w:rsid w:val="002D09F0"/>
    <w:rsid w:val="002D0C4C"/>
    <w:rsid w:val="002D0CBC"/>
    <w:rsid w:val="002D0F49"/>
    <w:rsid w:val="002D111F"/>
    <w:rsid w:val="002D1611"/>
    <w:rsid w:val="002D1692"/>
    <w:rsid w:val="002D16D7"/>
    <w:rsid w:val="002D1F1C"/>
    <w:rsid w:val="002D22A6"/>
    <w:rsid w:val="002D2348"/>
    <w:rsid w:val="002D2423"/>
    <w:rsid w:val="002D26BA"/>
    <w:rsid w:val="002D276B"/>
    <w:rsid w:val="002D2A82"/>
    <w:rsid w:val="002D2A9C"/>
    <w:rsid w:val="002D2B4E"/>
    <w:rsid w:val="002D2D69"/>
    <w:rsid w:val="002D2EFC"/>
    <w:rsid w:val="002D2F4D"/>
    <w:rsid w:val="002D2FD3"/>
    <w:rsid w:val="002D2FF6"/>
    <w:rsid w:val="002D379E"/>
    <w:rsid w:val="002D40AB"/>
    <w:rsid w:val="002D4447"/>
    <w:rsid w:val="002D4699"/>
    <w:rsid w:val="002D46FE"/>
    <w:rsid w:val="002D4886"/>
    <w:rsid w:val="002D490E"/>
    <w:rsid w:val="002D4E3D"/>
    <w:rsid w:val="002D4E6F"/>
    <w:rsid w:val="002D5244"/>
    <w:rsid w:val="002D58B9"/>
    <w:rsid w:val="002D5936"/>
    <w:rsid w:val="002D5A24"/>
    <w:rsid w:val="002D5AA8"/>
    <w:rsid w:val="002D62C0"/>
    <w:rsid w:val="002D648D"/>
    <w:rsid w:val="002D6522"/>
    <w:rsid w:val="002D6574"/>
    <w:rsid w:val="002D6759"/>
    <w:rsid w:val="002D67FC"/>
    <w:rsid w:val="002D6916"/>
    <w:rsid w:val="002D705B"/>
    <w:rsid w:val="002D70FB"/>
    <w:rsid w:val="002D71E1"/>
    <w:rsid w:val="002D740B"/>
    <w:rsid w:val="002D77E7"/>
    <w:rsid w:val="002D7E39"/>
    <w:rsid w:val="002E04A3"/>
    <w:rsid w:val="002E05C9"/>
    <w:rsid w:val="002E05F9"/>
    <w:rsid w:val="002E0831"/>
    <w:rsid w:val="002E0883"/>
    <w:rsid w:val="002E0971"/>
    <w:rsid w:val="002E0A35"/>
    <w:rsid w:val="002E0CAD"/>
    <w:rsid w:val="002E1274"/>
    <w:rsid w:val="002E16AC"/>
    <w:rsid w:val="002E1A48"/>
    <w:rsid w:val="002E2A55"/>
    <w:rsid w:val="002E2CCB"/>
    <w:rsid w:val="002E2E37"/>
    <w:rsid w:val="002E2FBC"/>
    <w:rsid w:val="002E3330"/>
    <w:rsid w:val="002E354F"/>
    <w:rsid w:val="002E3807"/>
    <w:rsid w:val="002E3E12"/>
    <w:rsid w:val="002E3FA4"/>
    <w:rsid w:val="002E44B8"/>
    <w:rsid w:val="002E5045"/>
    <w:rsid w:val="002E50BF"/>
    <w:rsid w:val="002E5125"/>
    <w:rsid w:val="002E5464"/>
    <w:rsid w:val="002E5F15"/>
    <w:rsid w:val="002E604C"/>
    <w:rsid w:val="002E61F3"/>
    <w:rsid w:val="002E62C2"/>
    <w:rsid w:val="002E642D"/>
    <w:rsid w:val="002E64B0"/>
    <w:rsid w:val="002E675C"/>
    <w:rsid w:val="002E67CE"/>
    <w:rsid w:val="002E69E3"/>
    <w:rsid w:val="002E6B16"/>
    <w:rsid w:val="002E6BDB"/>
    <w:rsid w:val="002E72F3"/>
    <w:rsid w:val="002E7831"/>
    <w:rsid w:val="002E7844"/>
    <w:rsid w:val="002E7DA0"/>
    <w:rsid w:val="002E7E9E"/>
    <w:rsid w:val="002E7F8F"/>
    <w:rsid w:val="002E7FAA"/>
    <w:rsid w:val="002F006C"/>
    <w:rsid w:val="002F01EE"/>
    <w:rsid w:val="002F038D"/>
    <w:rsid w:val="002F04F1"/>
    <w:rsid w:val="002F0689"/>
    <w:rsid w:val="002F122B"/>
    <w:rsid w:val="002F1492"/>
    <w:rsid w:val="002F17AF"/>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3CD8"/>
    <w:rsid w:val="002F4319"/>
    <w:rsid w:val="002F4484"/>
    <w:rsid w:val="002F4DBA"/>
    <w:rsid w:val="002F51BD"/>
    <w:rsid w:val="002F5288"/>
    <w:rsid w:val="002F5B59"/>
    <w:rsid w:val="002F5DC6"/>
    <w:rsid w:val="002F5F27"/>
    <w:rsid w:val="002F608B"/>
    <w:rsid w:val="002F6102"/>
    <w:rsid w:val="002F659E"/>
    <w:rsid w:val="002F6994"/>
    <w:rsid w:val="002F69A2"/>
    <w:rsid w:val="002F6A3B"/>
    <w:rsid w:val="002F6B3A"/>
    <w:rsid w:val="002F706B"/>
    <w:rsid w:val="002F71D5"/>
    <w:rsid w:val="002F733D"/>
    <w:rsid w:val="002F747D"/>
    <w:rsid w:val="002F7C0E"/>
    <w:rsid w:val="003000D9"/>
    <w:rsid w:val="00300550"/>
    <w:rsid w:val="00300683"/>
    <w:rsid w:val="00300AEE"/>
    <w:rsid w:val="00300C1F"/>
    <w:rsid w:val="00300C5F"/>
    <w:rsid w:val="003013BD"/>
    <w:rsid w:val="0030147B"/>
    <w:rsid w:val="00301599"/>
    <w:rsid w:val="00301680"/>
    <w:rsid w:val="0030182E"/>
    <w:rsid w:val="00301E0D"/>
    <w:rsid w:val="003020A2"/>
    <w:rsid w:val="00302261"/>
    <w:rsid w:val="003022D6"/>
    <w:rsid w:val="00302304"/>
    <w:rsid w:val="00302371"/>
    <w:rsid w:val="003025CC"/>
    <w:rsid w:val="00302763"/>
    <w:rsid w:val="003027CE"/>
    <w:rsid w:val="003029A0"/>
    <w:rsid w:val="00302AB6"/>
    <w:rsid w:val="00302FB8"/>
    <w:rsid w:val="00303481"/>
    <w:rsid w:val="00303F26"/>
    <w:rsid w:val="003040F0"/>
    <w:rsid w:val="0030419E"/>
    <w:rsid w:val="00304300"/>
    <w:rsid w:val="00304327"/>
    <w:rsid w:val="003043D8"/>
    <w:rsid w:val="003044E0"/>
    <w:rsid w:val="00304A2F"/>
    <w:rsid w:val="00304CAD"/>
    <w:rsid w:val="003050DC"/>
    <w:rsid w:val="003054AA"/>
    <w:rsid w:val="0030557C"/>
    <w:rsid w:val="00305B9D"/>
    <w:rsid w:val="00305DB5"/>
    <w:rsid w:val="00305E70"/>
    <w:rsid w:val="00305EC4"/>
    <w:rsid w:val="00305EDC"/>
    <w:rsid w:val="003065DF"/>
    <w:rsid w:val="003066DA"/>
    <w:rsid w:val="003068AB"/>
    <w:rsid w:val="003068E8"/>
    <w:rsid w:val="00306920"/>
    <w:rsid w:val="00306DBA"/>
    <w:rsid w:val="00306E66"/>
    <w:rsid w:val="003070A2"/>
    <w:rsid w:val="00307129"/>
    <w:rsid w:val="0030737D"/>
    <w:rsid w:val="0030747E"/>
    <w:rsid w:val="003076DA"/>
    <w:rsid w:val="003078A1"/>
    <w:rsid w:val="00307925"/>
    <w:rsid w:val="00307A55"/>
    <w:rsid w:val="0031041F"/>
    <w:rsid w:val="0031067F"/>
    <w:rsid w:val="003106BF"/>
    <w:rsid w:val="00310AA6"/>
    <w:rsid w:val="00310AB7"/>
    <w:rsid w:val="00310FBD"/>
    <w:rsid w:val="00310FC2"/>
    <w:rsid w:val="003114FA"/>
    <w:rsid w:val="00311560"/>
    <w:rsid w:val="00311BC8"/>
    <w:rsid w:val="00311FDA"/>
    <w:rsid w:val="00312039"/>
    <w:rsid w:val="00312103"/>
    <w:rsid w:val="0031219A"/>
    <w:rsid w:val="0031278A"/>
    <w:rsid w:val="0031286E"/>
    <w:rsid w:val="00312B39"/>
    <w:rsid w:val="00312E30"/>
    <w:rsid w:val="00313235"/>
    <w:rsid w:val="00313385"/>
    <w:rsid w:val="003135B2"/>
    <w:rsid w:val="003138B5"/>
    <w:rsid w:val="00313902"/>
    <w:rsid w:val="00313B4D"/>
    <w:rsid w:val="0031402B"/>
    <w:rsid w:val="0031425F"/>
    <w:rsid w:val="00314321"/>
    <w:rsid w:val="00314919"/>
    <w:rsid w:val="00314B93"/>
    <w:rsid w:val="00314FDD"/>
    <w:rsid w:val="0031506D"/>
    <w:rsid w:val="00315609"/>
    <w:rsid w:val="003157C7"/>
    <w:rsid w:val="00315A30"/>
    <w:rsid w:val="00315A95"/>
    <w:rsid w:val="00315AA2"/>
    <w:rsid w:val="00315C1E"/>
    <w:rsid w:val="00315D40"/>
    <w:rsid w:val="00315E00"/>
    <w:rsid w:val="00316082"/>
    <w:rsid w:val="0031626A"/>
    <w:rsid w:val="003162B8"/>
    <w:rsid w:val="00316666"/>
    <w:rsid w:val="003168FD"/>
    <w:rsid w:val="00316FAA"/>
    <w:rsid w:val="003174F2"/>
    <w:rsid w:val="00317E71"/>
    <w:rsid w:val="00320128"/>
    <w:rsid w:val="00320299"/>
    <w:rsid w:val="003203FA"/>
    <w:rsid w:val="003206D8"/>
    <w:rsid w:val="0032079D"/>
    <w:rsid w:val="00320BB0"/>
    <w:rsid w:val="00320C78"/>
    <w:rsid w:val="00320CEF"/>
    <w:rsid w:val="003213B1"/>
    <w:rsid w:val="00321630"/>
    <w:rsid w:val="003229E9"/>
    <w:rsid w:val="00322B2D"/>
    <w:rsid w:val="00322D23"/>
    <w:rsid w:val="00322F38"/>
    <w:rsid w:val="00323940"/>
    <w:rsid w:val="00323DA2"/>
    <w:rsid w:val="003240C3"/>
    <w:rsid w:val="003249AC"/>
    <w:rsid w:val="00324CBF"/>
    <w:rsid w:val="00324D44"/>
    <w:rsid w:val="00325020"/>
    <w:rsid w:val="0032551D"/>
    <w:rsid w:val="00325961"/>
    <w:rsid w:val="00325ACE"/>
    <w:rsid w:val="00325C3D"/>
    <w:rsid w:val="00325C4A"/>
    <w:rsid w:val="0032605F"/>
    <w:rsid w:val="003266CA"/>
    <w:rsid w:val="00326788"/>
    <w:rsid w:val="00326D4A"/>
    <w:rsid w:val="003270BB"/>
    <w:rsid w:val="0032778B"/>
    <w:rsid w:val="003279C1"/>
    <w:rsid w:val="00327A9D"/>
    <w:rsid w:val="00327D4F"/>
    <w:rsid w:val="00327DFC"/>
    <w:rsid w:val="00330347"/>
    <w:rsid w:val="0033035E"/>
    <w:rsid w:val="00330AA7"/>
    <w:rsid w:val="00330B82"/>
    <w:rsid w:val="00330CF4"/>
    <w:rsid w:val="00330EBF"/>
    <w:rsid w:val="00330FBF"/>
    <w:rsid w:val="00331097"/>
    <w:rsid w:val="0033111E"/>
    <w:rsid w:val="00331292"/>
    <w:rsid w:val="003313B3"/>
    <w:rsid w:val="00331522"/>
    <w:rsid w:val="00331734"/>
    <w:rsid w:val="00331DC9"/>
    <w:rsid w:val="00331F46"/>
    <w:rsid w:val="00332084"/>
    <w:rsid w:val="003327EF"/>
    <w:rsid w:val="00332EB6"/>
    <w:rsid w:val="00332F13"/>
    <w:rsid w:val="00332F6C"/>
    <w:rsid w:val="00333029"/>
    <w:rsid w:val="003333E0"/>
    <w:rsid w:val="00333423"/>
    <w:rsid w:val="003339A1"/>
    <w:rsid w:val="00333A6F"/>
    <w:rsid w:val="00333EEA"/>
    <w:rsid w:val="00333F60"/>
    <w:rsid w:val="00334021"/>
    <w:rsid w:val="00334147"/>
    <w:rsid w:val="0033422D"/>
    <w:rsid w:val="003342D5"/>
    <w:rsid w:val="00334416"/>
    <w:rsid w:val="00334543"/>
    <w:rsid w:val="003346D2"/>
    <w:rsid w:val="003347EA"/>
    <w:rsid w:val="0033487D"/>
    <w:rsid w:val="003349D8"/>
    <w:rsid w:val="00334A02"/>
    <w:rsid w:val="00334A9F"/>
    <w:rsid w:val="00334AB7"/>
    <w:rsid w:val="00334AB8"/>
    <w:rsid w:val="00334DCD"/>
    <w:rsid w:val="003350B4"/>
    <w:rsid w:val="0033525B"/>
    <w:rsid w:val="0033549A"/>
    <w:rsid w:val="0033557D"/>
    <w:rsid w:val="00335C2B"/>
    <w:rsid w:val="0033615B"/>
    <w:rsid w:val="00336184"/>
    <w:rsid w:val="0033641B"/>
    <w:rsid w:val="00336690"/>
    <w:rsid w:val="00336709"/>
    <w:rsid w:val="0033711E"/>
    <w:rsid w:val="0033714E"/>
    <w:rsid w:val="0033729C"/>
    <w:rsid w:val="00337340"/>
    <w:rsid w:val="003375F9"/>
    <w:rsid w:val="003376C6"/>
    <w:rsid w:val="00337D35"/>
    <w:rsid w:val="00337DF8"/>
    <w:rsid w:val="00340160"/>
    <w:rsid w:val="0034020C"/>
    <w:rsid w:val="00340664"/>
    <w:rsid w:val="0034074B"/>
    <w:rsid w:val="003408BD"/>
    <w:rsid w:val="00340F29"/>
    <w:rsid w:val="0034105F"/>
    <w:rsid w:val="003410E9"/>
    <w:rsid w:val="0034126A"/>
    <w:rsid w:val="0034136F"/>
    <w:rsid w:val="003414D1"/>
    <w:rsid w:val="00341501"/>
    <w:rsid w:val="0034157B"/>
    <w:rsid w:val="00341584"/>
    <w:rsid w:val="00341DA0"/>
    <w:rsid w:val="00341E21"/>
    <w:rsid w:val="00341E4B"/>
    <w:rsid w:val="00341F3E"/>
    <w:rsid w:val="003420E0"/>
    <w:rsid w:val="003421A4"/>
    <w:rsid w:val="00342854"/>
    <w:rsid w:val="00342DDD"/>
    <w:rsid w:val="003433D8"/>
    <w:rsid w:val="003436A8"/>
    <w:rsid w:val="003436F1"/>
    <w:rsid w:val="00343802"/>
    <w:rsid w:val="00343843"/>
    <w:rsid w:val="00343DAE"/>
    <w:rsid w:val="003441FC"/>
    <w:rsid w:val="00344536"/>
    <w:rsid w:val="00344556"/>
    <w:rsid w:val="003448B9"/>
    <w:rsid w:val="00344BA0"/>
    <w:rsid w:val="00344E5F"/>
    <w:rsid w:val="00344EDE"/>
    <w:rsid w:val="0034502C"/>
    <w:rsid w:val="003457CF"/>
    <w:rsid w:val="00345A6F"/>
    <w:rsid w:val="00345A91"/>
    <w:rsid w:val="00345CFC"/>
    <w:rsid w:val="00345E46"/>
    <w:rsid w:val="00346152"/>
    <w:rsid w:val="00346626"/>
    <w:rsid w:val="00346952"/>
    <w:rsid w:val="00346A41"/>
    <w:rsid w:val="00346A85"/>
    <w:rsid w:val="00346E2E"/>
    <w:rsid w:val="00347149"/>
    <w:rsid w:val="00347356"/>
    <w:rsid w:val="00347BC4"/>
    <w:rsid w:val="00350016"/>
    <w:rsid w:val="0035005F"/>
    <w:rsid w:val="00350561"/>
    <w:rsid w:val="00350812"/>
    <w:rsid w:val="00350981"/>
    <w:rsid w:val="003510B7"/>
    <w:rsid w:val="00351104"/>
    <w:rsid w:val="00351137"/>
    <w:rsid w:val="00351157"/>
    <w:rsid w:val="003511DF"/>
    <w:rsid w:val="00351310"/>
    <w:rsid w:val="0035139A"/>
    <w:rsid w:val="00351789"/>
    <w:rsid w:val="00351A50"/>
    <w:rsid w:val="00351CD3"/>
    <w:rsid w:val="00351DB6"/>
    <w:rsid w:val="00351E9E"/>
    <w:rsid w:val="00352134"/>
    <w:rsid w:val="003524DF"/>
    <w:rsid w:val="003529D4"/>
    <w:rsid w:val="00352AA8"/>
    <w:rsid w:val="00352F8A"/>
    <w:rsid w:val="00353234"/>
    <w:rsid w:val="003533F7"/>
    <w:rsid w:val="00353A12"/>
    <w:rsid w:val="00353B2F"/>
    <w:rsid w:val="00353E8D"/>
    <w:rsid w:val="00354022"/>
    <w:rsid w:val="0035449B"/>
    <w:rsid w:val="00354918"/>
    <w:rsid w:val="00354A1A"/>
    <w:rsid w:val="00354B4F"/>
    <w:rsid w:val="00354C0A"/>
    <w:rsid w:val="00354E56"/>
    <w:rsid w:val="003550FA"/>
    <w:rsid w:val="00355262"/>
    <w:rsid w:val="003552EF"/>
    <w:rsid w:val="003554EB"/>
    <w:rsid w:val="00355660"/>
    <w:rsid w:val="00355892"/>
    <w:rsid w:val="003559E4"/>
    <w:rsid w:val="00355A7F"/>
    <w:rsid w:val="00355B27"/>
    <w:rsid w:val="00355B56"/>
    <w:rsid w:val="00355E62"/>
    <w:rsid w:val="00355F4A"/>
    <w:rsid w:val="00355F93"/>
    <w:rsid w:val="00356340"/>
    <w:rsid w:val="003564FC"/>
    <w:rsid w:val="003565DC"/>
    <w:rsid w:val="00356851"/>
    <w:rsid w:val="00356872"/>
    <w:rsid w:val="00356BF5"/>
    <w:rsid w:val="00356F18"/>
    <w:rsid w:val="003570B4"/>
    <w:rsid w:val="003575BB"/>
    <w:rsid w:val="00357675"/>
    <w:rsid w:val="00357E3C"/>
    <w:rsid w:val="00360E62"/>
    <w:rsid w:val="00361065"/>
    <w:rsid w:val="003614D9"/>
    <w:rsid w:val="00361530"/>
    <w:rsid w:val="00361F17"/>
    <w:rsid w:val="0036205A"/>
    <w:rsid w:val="00362A32"/>
    <w:rsid w:val="0036371E"/>
    <w:rsid w:val="00363C65"/>
    <w:rsid w:val="00363C71"/>
    <w:rsid w:val="003641D0"/>
    <w:rsid w:val="0036460E"/>
    <w:rsid w:val="0036467D"/>
    <w:rsid w:val="00364828"/>
    <w:rsid w:val="003649AE"/>
    <w:rsid w:val="003649BC"/>
    <w:rsid w:val="00364DA4"/>
    <w:rsid w:val="00365018"/>
    <w:rsid w:val="00365044"/>
    <w:rsid w:val="003650F6"/>
    <w:rsid w:val="0036517D"/>
    <w:rsid w:val="00365191"/>
    <w:rsid w:val="0036523C"/>
    <w:rsid w:val="003656E9"/>
    <w:rsid w:val="00365867"/>
    <w:rsid w:val="00365A8B"/>
    <w:rsid w:val="00365A95"/>
    <w:rsid w:val="00365EF9"/>
    <w:rsid w:val="0036655E"/>
    <w:rsid w:val="0036666A"/>
    <w:rsid w:val="003666D5"/>
    <w:rsid w:val="00366704"/>
    <w:rsid w:val="003669C0"/>
    <w:rsid w:val="00366CD7"/>
    <w:rsid w:val="00366F25"/>
    <w:rsid w:val="0036707F"/>
    <w:rsid w:val="00367406"/>
    <w:rsid w:val="00367D9D"/>
    <w:rsid w:val="00367DBE"/>
    <w:rsid w:val="00367F8F"/>
    <w:rsid w:val="003706A2"/>
    <w:rsid w:val="003706CE"/>
    <w:rsid w:val="00370FF7"/>
    <w:rsid w:val="003710BD"/>
    <w:rsid w:val="00371404"/>
    <w:rsid w:val="00371531"/>
    <w:rsid w:val="003717C2"/>
    <w:rsid w:val="003717D0"/>
    <w:rsid w:val="00371918"/>
    <w:rsid w:val="00371D09"/>
    <w:rsid w:val="00371EF0"/>
    <w:rsid w:val="00372275"/>
    <w:rsid w:val="003723E5"/>
    <w:rsid w:val="0037289A"/>
    <w:rsid w:val="003728B8"/>
    <w:rsid w:val="00372BB1"/>
    <w:rsid w:val="00373126"/>
    <w:rsid w:val="003731D8"/>
    <w:rsid w:val="0037381E"/>
    <w:rsid w:val="00373849"/>
    <w:rsid w:val="00373BC2"/>
    <w:rsid w:val="00374840"/>
    <w:rsid w:val="00374A94"/>
    <w:rsid w:val="00374DFB"/>
    <w:rsid w:val="00374ED9"/>
    <w:rsid w:val="003753C0"/>
    <w:rsid w:val="00375470"/>
    <w:rsid w:val="00375513"/>
    <w:rsid w:val="00375A0E"/>
    <w:rsid w:val="00375BB7"/>
    <w:rsid w:val="00376209"/>
    <w:rsid w:val="0037626D"/>
    <w:rsid w:val="003763B1"/>
    <w:rsid w:val="0037672D"/>
    <w:rsid w:val="00376A48"/>
    <w:rsid w:val="00376C11"/>
    <w:rsid w:val="00376F16"/>
    <w:rsid w:val="003773D4"/>
    <w:rsid w:val="00377553"/>
    <w:rsid w:val="00377824"/>
    <w:rsid w:val="00377942"/>
    <w:rsid w:val="00377B7F"/>
    <w:rsid w:val="00377FEA"/>
    <w:rsid w:val="00380E9E"/>
    <w:rsid w:val="0038165A"/>
    <w:rsid w:val="003816C7"/>
    <w:rsid w:val="003816E1"/>
    <w:rsid w:val="003819F9"/>
    <w:rsid w:val="00381D04"/>
    <w:rsid w:val="00381F6B"/>
    <w:rsid w:val="003820E4"/>
    <w:rsid w:val="003822FA"/>
    <w:rsid w:val="0038251E"/>
    <w:rsid w:val="00382AD9"/>
    <w:rsid w:val="00382AF4"/>
    <w:rsid w:val="00382CA2"/>
    <w:rsid w:val="00382F69"/>
    <w:rsid w:val="00383566"/>
    <w:rsid w:val="003836AD"/>
    <w:rsid w:val="003837A9"/>
    <w:rsid w:val="003839CF"/>
    <w:rsid w:val="00383B10"/>
    <w:rsid w:val="00383BA6"/>
    <w:rsid w:val="003841BA"/>
    <w:rsid w:val="00384584"/>
    <w:rsid w:val="003845F7"/>
    <w:rsid w:val="00384839"/>
    <w:rsid w:val="00384F65"/>
    <w:rsid w:val="0038534F"/>
    <w:rsid w:val="003855C3"/>
    <w:rsid w:val="00385836"/>
    <w:rsid w:val="003858DA"/>
    <w:rsid w:val="00385A28"/>
    <w:rsid w:val="00385C8A"/>
    <w:rsid w:val="00385DE7"/>
    <w:rsid w:val="00385E14"/>
    <w:rsid w:val="00385E91"/>
    <w:rsid w:val="00385F19"/>
    <w:rsid w:val="00385F3D"/>
    <w:rsid w:val="0038604D"/>
    <w:rsid w:val="003864BD"/>
    <w:rsid w:val="003864CC"/>
    <w:rsid w:val="00386BCB"/>
    <w:rsid w:val="00386EA9"/>
    <w:rsid w:val="00387161"/>
    <w:rsid w:val="003874C8"/>
    <w:rsid w:val="00387693"/>
    <w:rsid w:val="00387C98"/>
    <w:rsid w:val="00387D62"/>
    <w:rsid w:val="00387FE5"/>
    <w:rsid w:val="00387FED"/>
    <w:rsid w:val="003901BC"/>
    <w:rsid w:val="00390246"/>
    <w:rsid w:val="00390376"/>
    <w:rsid w:val="00390383"/>
    <w:rsid w:val="003904A2"/>
    <w:rsid w:val="00390726"/>
    <w:rsid w:val="00390A20"/>
    <w:rsid w:val="00390AA9"/>
    <w:rsid w:val="00391018"/>
    <w:rsid w:val="003911A1"/>
    <w:rsid w:val="003913D9"/>
    <w:rsid w:val="0039154D"/>
    <w:rsid w:val="003915CF"/>
    <w:rsid w:val="0039179A"/>
    <w:rsid w:val="00391800"/>
    <w:rsid w:val="00391B36"/>
    <w:rsid w:val="003921DC"/>
    <w:rsid w:val="00392861"/>
    <w:rsid w:val="00392ABB"/>
    <w:rsid w:val="00392EC4"/>
    <w:rsid w:val="00392FB2"/>
    <w:rsid w:val="00393255"/>
    <w:rsid w:val="00393ABA"/>
    <w:rsid w:val="00393E15"/>
    <w:rsid w:val="00394032"/>
    <w:rsid w:val="0039444D"/>
    <w:rsid w:val="0039445F"/>
    <w:rsid w:val="003949AF"/>
    <w:rsid w:val="00394AB0"/>
    <w:rsid w:val="00394E4A"/>
    <w:rsid w:val="00394F4A"/>
    <w:rsid w:val="00395487"/>
    <w:rsid w:val="003954DD"/>
    <w:rsid w:val="0039577C"/>
    <w:rsid w:val="00395B54"/>
    <w:rsid w:val="00395CC7"/>
    <w:rsid w:val="00395E8A"/>
    <w:rsid w:val="003960F5"/>
    <w:rsid w:val="00396AEA"/>
    <w:rsid w:val="00396F9D"/>
    <w:rsid w:val="00397191"/>
    <w:rsid w:val="003972F4"/>
    <w:rsid w:val="0039747F"/>
    <w:rsid w:val="00397600"/>
    <w:rsid w:val="003976AE"/>
    <w:rsid w:val="00397901"/>
    <w:rsid w:val="00397DE4"/>
    <w:rsid w:val="003A005E"/>
    <w:rsid w:val="003A052F"/>
    <w:rsid w:val="003A0A52"/>
    <w:rsid w:val="003A0E95"/>
    <w:rsid w:val="003A15DA"/>
    <w:rsid w:val="003A15E2"/>
    <w:rsid w:val="003A160C"/>
    <w:rsid w:val="003A1DD6"/>
    <w:rsid w:val="003A1E04"/>
    <w:rsid w:val="003A20E9"/>
    <w:rsid w:val="003A2592"/>
    <w:rsid w:val="003A2BF3"/>
    <w:rsid w:val="003A2F8A"/>
    <w:rsid w:val="003A3087"/>
    <w:rsid w:val="003A3673"/>
    <w:rsid w:val="003A3A90"/>
    <w:rsid w:val="003A3AF1"/>
    <w:rsid w:val="003A43B3"/>
    <w:rsid w:val="003A4781"/>
    <w:rsid w:val="003A497A"/>
    <w:rsid w:val="003A4993"/>
    <w:rsid w:val="003A4A15"/>
    <w:rsid w:val="003A4A2C"/>
    <w:rsid w:val="003A4ACC"/>
    <w:rsid w:val="003A4C31"/>
    <w:rsid w:val="003A4EA3"/>
    <w:rsid w:val="003A513A"/>
    <w:rsid w:val="003A5825"/>
    <w:rsid w:val="003A5B06"/>
    <w:rsid w:val="003A5C33"/>
    <w:rsid w:val="003A5D2E"/>
    <w:rsid w:val="003A5D94"/>
    <w:rsid w:val="003A62C1"/>
    <w:rsid w:val="003A6338"/>
    <w:rsid w:val="003A6375"/>
    <w:rsid w:val="003A63B7"/>
    <w:rsid w:val="003A6A85"/>
    <w:rsid w:val="003A6C6E"/>
    <w:rsid w:val="003A6E9B"/>
    <w:rsid w:val="003A6F4F"/>
    <w:rsid w:val="003A6FB5"/>
    <w:rsid w:val="003A72F0"/>
    <w:rsid w:val="003A73AE"/>
    <w:rsid w:val="003A77F4"/>
    <w:rsid w:val="003A7803"/>
    <w:rsid w:val="003A795A"/>
    <w:rsid w:val="003A7B4C"/>
    <w:rsid w:val="003A7C4B"/>
    <w:rsid w:val="003A7D46"/>
    <w:rsid w:val="003B0119"/>
    <w:rsid w:val="003B015B"/>
    <w:rsid w:val="003B01C9"/>
    <w:rsid w:val="003B0743"/>
    <w:rsid w:val="003B0764"/>
    <w:rsid w:val="003B0B75"/>
    <w:rsid w:val="003B0DFB"/>
    <w:rsid w:val="003B1292"/>
    <w:rsid w:val="003B1414"/>
    <w:rsid w:val="003B1580"/>
    <w:rsid w:val="003B15C7"/>
    <w:rsid w:val="003B1694"/>
    <w:rsid w:val="003B1A7B"/>
    <w:rsid w:val="003B1B06"/>
    <w:rsid w:val="003B1F23"/>
    <w:rsid w:val="003B2249"/>
    <w:rsid w:val="003B22F7"/>
    <w:rsid w:val="003B23BA"/>
    <w:rsid w:val="003B23E3"/>
    <w:rsid w:val="003B26DB"/>
    <w:rsid w:val="003B2A85"/>
    <w:rsid w:val="003B2CCA"/>
    <w:rsid w:val="003B2D36"/>
    <w:rsid w:val="003B2FDA"/>
    <w:rsid w:val="003B30BF"/>
    <w:rsid w:val="003B328E"/>
    <w:rsid w:val="003B3294"/>
    <w:rsid w:val="003B3740"/>
    <w:rsid w:val="003B3818"/>
    <w:rsid w:val="003B3936"/>
    <w:rsid w:val="003B3F27"/>
    <w:rsid w:val="003B3FD5"/>
    <w:rsid w:val="003B4044"/>
    <w:rsid w:val="003B4063"/>
    <w:rsid w:val="003B433A"/>
    <w:rsid w:val="003B4DFF"/>
    <w:rsid w:val="003B5078"/>
    <w:rsid w:val="003B5419"/>
    <w:rsid w:val="003B54E9"/>
    <w:rsid w:val="003B579B"/>
    <w:rsid w:val="003B57F1"/>
    <w:rsid w:val="003B624A"/>
    <w:rsid w:val="003B653B"/>
    <w:rsid w:val="003B674E"/>
    <w:rsid w:val="003B6B77"/>
    <w:rsid w:val="003B6E39"/>
    <w:rsid w:val="003B7234"/>
    <w:rsid w:val="003B73B4"/>
    <w:rsid w:val="003B774A"/>
    <w:rsid w:val="003B7A1A"/>
    <w:rsid w:val="003B7CC2"/>
    <w:rsid w:val="003B7DAF"/>
    <w:rsid w:val="003C052E"/>
    <w:rsid w:val="003C0777"/>
    <w:rsid w:val="003C08C5"/>
    <w:rsid w:val="003C0FEF"/>
    <w:rsid w:val="003C1102"/>
    <w:rsid w:val="003C14B8"/>
    <w:rsid w:val="003C15E8"/>
    <w:rsid w:val="003C16EC"/>
    <w:rsid w:val="003C191E"/>
    <w:rsid w:val="003C1D43"/>
    <w:rsid w:val="003C1D48"/>
    <w:rsid w:val="003C2236"/>
    <w:rsid w:val="003C2486"/>
    <w:rsid w:val="003C2DF2"/>
    <w:rsid w:val="003C3218"/>
    <w:rsid w:val="003C3BAB"/>
    <w:rsid w:val="003C3BE4"/>
    <w:rsid w:val="003C3BFF"/>
    <w:rsid w:val="003C3F9F"/>
    <w:rsid w:val="003C4001"/>
    <w:rsid w:val="003C414F"/>
    <w:rsid w:val="003C41CD"/>
    <w:rsid w:val="003C42B5"/>
    <w:rsid w:val="003C4308"/>
    <w:rsid w:val="003C44F8"/>
    <w:rsid w:val="003C478A"/>
    <w:rsid w:val="003C4917"/>
    <w:rsid w:val="003C4C87"/>
    <w:rsid w:val="003C4F6F"/>
    <w:rsid w:val="003C5161"/>
    <w:rsid w:val="003C5452"/>
    <w:rsid w:val="003C5794"/>
    <w:rsid w:val="003C5971"/>
    <w:rsid w:val="003C5AD3"/>
    <w:rsid w:val="003C6530"/>
    <w:rsid w:val="003C66CE"/>
    <w:rsid w:val="003C6B3E"/>
    <w:rsid w:val="003C70F2"/>
    <w:rsid w:val="003C7227"/>
    <w:rsid w:val="003C7256"/>
    <w:rsid w:val="003C7355"/>
    <w:rsid w:val="003C7676"/>
    <w:rsid w:val="003C7BFA"/>
    <w:rsid w:val="003C7CBF"/>
    <w:rsid w:val="003D0309"/>
    <w:rsid w:val="003D0334"/>
    <w:rsid w:val="003D062D"/>
    <w:rsid w:val="003D0707"/>
    <w:rsid w:val="003D07CA"/>
    <w:rsid w:val="003D07F4"/>
    <w:rsid w:val="003D0A75"/>
    <w:rsid w:val="003D0DA7"/>
    <w:rsid w:val="003D0E58"/>
    <w:rsid w:val="003D1011"/>
    <w:rsid w:val="003D123A"/>
    <w:rsid w:val="003D1256"/>
    <w:rsid w:val="003D13BE"/>
    <w:rsid w:val="003D1480"/>
    <w:rsid w:val="003D1950"/>
    <w:rsid w:val="003D1B58"/>
    <w:rsid w:val="003D229C"/>
    <w:rsid w:val="003D2383"/>
    <w:rsid w:val="003D23EC"/>
    <w:rsid w:val="003D23F8"/>
    <w:rsid w:val="003D241D"/>
    <w:rsid w:val="003D263B"/>
    <w:rsid w:val="003D27CA"/>
    <w:rsid w:val="003D2997"/>
    <w:rsid w:val="003D2AFA"/>
    <w:rsid w:val="003D2BFA"/>
    <w:rsid w:val="003D2D1D"/>
    <w:rsid w:val="003D2FB7"/>
    <w:rsid w:val="003D308F"/>
    <w:rsid w:val="003D331C"/>
    <w:rsid w:val="003D42BD"/>
    <w:rsid w:val="003D4326"/>
    <w:rsid w:val="003D463B"/>
    <w:rsid w:val="003D46EB"/>
    <w:rsid w:val="003D4C99"/>
    <w:rsid w:val="003D4DAB"/>
    <w:rsid w:val="003D5290"/>
    <w:rsid w:val="003D558D"/>
    <w:rsid w:val="003D55A3"/>
    <w:rsid w:val="003D5774"/>
    <w:rsid w:val="003D60D4"/>
    <w:rsid w:val="003D60FC"/>
    <w:rsid w:val="003D61FF"/>
    <w:rsid w:val="003D653C"/>
    <w:rsid w:val="003D6721"/>
    <w:rsid w:val="003D6DD3"/>
    <w:rsid w:val="003D6EC9"/>
    <w:rsid w:val="003D70A1"/>
    <w:rsid w:val="003D7133"/>
    <w:rsid w:val="003D7288"/>
    <w:rsid w:val="003D72F3"/>
    <w:rsid w:val="003D752B"/>
    <w:rsid w:val="003D7638"/>
    <w:rsid w:val="003D7939"/>
    <w:rsid w:val="003D7C0F"/>
    <w:rsid w:val="003D7EBD"/>
    <w:rsid w:val="003E02B4"/>
    <w:rsid w:val="003E0AFD"/>
    <w:rsid w:val="003E0B09"/>
    <w:rsid w:val="003E10D4"/>
    <w:rsid w:val="003E1175"/>
    <w:rsid w:val="003E14C6"/>
    <w:rsid w:val="003E1D40"/>
    <w:rsid w:val="003E1D86"/>
    <w:rsid w:val="003E1D90"/>
    <w:rsid w:val="003E25BE"/>
    <w:rsid w:val="003E26D8"/>
    <w:rsid w:val="003E2EB7"/>
    <w:rsid w:val="003E3377"/>
    <w:rsid w:val="003E3602"/>
    <w:rsid w:val="003E36A9"/>
    <w:rsid w:val="003E37E2"/>
    <w:rsid w:val="003E38FB"/>
    <w:rsid w:val="003E3905"/>
    <w:rsid w:val="003E3E52"/>
    <w:rsid w:val="003E43E3"/>
    <w:rsid w:val="003E443B"/>
    <w:rsid w:val="003E4648"/>
    <w:rsid w:val="003E46FC"/>
    <w:rsid w:val="003E4B8D"/>
    <w:rsid w:val="003E4BD2"/>
    <w:rsid w:val="003E4E9C"/>
    <w:rsid w:val="003E4EF6"/>
    <w:rsid w:val="003E52A6"/>
    <w:rsid w:val="003E56DA"/>
    <w:rsid w:val="003E5875"/>
    <w:rsid w:val="003E5B16"/>
    <w:rsid w:val="003E5FB5"/>
    <w:rsid w:val="003E615F"/>
    <w:rsid w:val="003E61D4"/>
    <w:rsid w:val="003E62EC"/>
    <w:rsid w:val="003E634A"/>
    <w:rsid w:val="003E63DD"/>
    <w:rsid w:val="003E64B7"/>
    <w:rsid w:val="003E6671"/>
    <w:rsid w:val="003E671B"/>
    <w:rsid w:val="003E69D9"/>
    <w:rsid w:val="003E6B8D"/>
    <w:rsid w:val="003E7107"/>
    <w:rsid w:val="003E7405"/>
    <w:rsid w:val="003E758F"/>
    <w:rsid w:val="003E7D0D"/>
    <w:rsid w:val="003F0257"/>
    <w:rsid w:val="003F0D0E"/>
    <w:rsid w:val="003F1054"/>
    <w:rsid w:val="003F141F"/>
    <w:rsid w:val="003F178E"/>
    <w:rsid w:val="003F17C8"/>
    <w:rsid w:val="003F1C9C"/>
    <w:rsid w:val="003F1D1D"/>
    <w:rsid w:val="003F2109"/>
    <w:rsid w:val="003F237B"/>
    <w:rsid w:val="003F24F7"/>
    <w:rsid w:val="003F25FA"/>
    <w:rsid w:val="003F2FA5"/>
    <w:rsid w:val="003F31A1"/>
    <w:rsid w:val="003F3280"/>
    <w:rsid w:val="003F338C"/>
    <w:rsid w:val="003F39FF"/>
    <w:rsid w:val="003F3FCD"/>
    <w:rsid w:val="003F4000"/>
    <w:rsid w:val="003F40C3"/>
    <w:rsid w:val="003F45E1"/>
    <w:rsid w:val="003F4A32"/>
    <w:rsid w:val="003F4FA6"/>
    <w:rsid w:val="003F50F3"/>
    <w:rsid w:val="003F525E"/>
    <w:rsid w:val="003F5926"/>
    <w:rsid w:val="003F5E95"/>
    <w:rsid w:val="003F66BD"/>
    <w:rsid w:val="003F66C0"/>
    <w:rsid w:val="003F6A77"/>
    <w:rsid w:val="003F6EDC"/>
    <w:rsid w:val="003F7098"/>
    <w:rsid w:val="003F710F"/>
    <w:rsid w:val="003F74B5"/>
    <w:rsid w:val="003F74DF"/>
    <w:rsid w:val="003F75CB"/>
    <w:rsid w:val="003F7824"/>
    <w:rsid w:val="003F790B"/>
    <w:rsid w:val="003F79D6"/>
    <w:rsid w:val="003F7D8D"/>
    <w:rsid w:val="004000FA"/>
    <w:rsid w:val="004005CF"/>
    <w:rsid w:val="004006D3"/>
    <w:rsid w:val="004008B5"/>
    <w:rsid w:val="004015DC"/>
    <w:rsid w:val="0040184D"/>
    <w:rsid w:val="00401E68"/>
    <w:rsid w:val="00401FBC"/>
    <w:rsid w:val="004024C7"/>
    <w:rsid w:val="0040255B"/>
    <w:rsid w:val="00402DE5"/>
    <w:rsid w:val="00402E23"/>
    <w:rsid w:val="004031A6"/>
    <w:rsid w:val="00403449"/>
    <w:rsid w:val="0040406B"/>
    <w:rsid w:val="004040A6"/>
    <w:rsid w:val="004045AF"/>
    <w:rsid w:val="00404CA2"/>
    <w:rsid w:val="00404F56"/>
    <w:rsid w:val="00405239"/>
    <w:rsid w:val="004055F2"/>
    <w:rsid w:val="0040576B"/>
    <w:rsid w:val="00405A86"/>
    <w:rsid w:val="00405B20"/>
    <w:rsid w:val="00405E20"/>
    <w:rsid w:val="00406886"/>
    <w:rsid w:val="00406DF9"/>
    <w:rsid w:val="00406E2A"/>
    <w:rsid w:val="0040734C"/>
    <w:rsid w:val="00407437"/>
    <w:rsid w:val="00407972"/>
    <w:rsid w:val="00407C58"/>
    <w:rsid w:val="00407E4C"/>
    <w:rsid w:val="004107CA"/>
    <w:rsid w:val="00410998"/>
    <w:rsid w:val="00410EE5"/>
    <w:rsid w:val="0041160C"/>
    <w:rsid w:val="00411B80"/>
    <w:rsid w:val="00411F0E"/>
    <w:rsid w:val="00411F14"/>
    <w:rsid w:val="0041215D"/>
    <w:rsid w:val="0041237E"/>
    <w:rsid w:val="004123FC"/>
    <w:rsid w:val="0041249E"/>
    <w:rsid w:val="0041291B"/>
    <w:rsid w:val="00412E4E"/>
    <w:rsid w:val="00412EDF"/>
    <w:rsid w:val="00412F8A"/>
    <w:rsid w:val="0041327F"/>
    <w:rsid w:val="00413387"/>
    <w:rsid w:val="004136D9"/>
    <w:rsid w:val="00413BF2"/>
    <w:rsid w:val="00413C18"/>
    <w:rsid w:val="00413E8C"/>
    <w:rsid w:val="00413F8C"/>
    <w:rsid w:val="004145BE"/>
    <w:rsid w:val="00414702"/>
    <w:rsid w:val="00414793"/>
    <w:rsid w:val="00414878"/>
    <w:rsid w:val="00414F20"/>
    <w:rsid w:val="00415548"/>
    <w:rsid w:val="004158DA"/>
    <w:rsid w:val="00415DA5"/>
    <w:rsid w:val="00415E0F"/>
    <w:rsid w:val="00416238"/>
    <w:rsid w:val="00416375"/>
    <w:rsid w:val="00416655"/>
    <w:rsid w:val="004168B3"/>
    <w:rsid w:val="00416B28"/>
    <w:rsid w:val="0041723B"/>
    <w:rsid w:val="00417266"/>
    <w:rsid w:val="004173C4"/>
    <w:rsid w:val="004176EB"/>
    <w:rsid w:val="004177FC"/>
    <w:rsid w:val="00417C9E"/>
    <w:rsid w:val="00417E75"/>
    <w:rsid w:val="0042001C"/>
    <w:rsid w:val="0042026B"/>
    <w:rsid w:val="004207F5"/>
    <w:rsid w:val="0042099F"/>
    <w:rsid w:val="00420B11"/>
    <w:rsid w:val="00420BC8"/>
    <w:rsid w:val="00420F89"/>
    <w:rsid w:val="004212F5"/>
    <w:rsid w:val="00421330"/>
    <w:rsid w:val="004218B2"/>
    <w:rsid w:val="00421A86"/>
    <w:rsid w:val="00421CDA"/>
    <w:rsid w:val="00421F23"/>
    <w:rsid w:val="004222F8"/>
    <w:rsid w:val="00422781"/>
    <w:rsid w:val="004227D1"/>
    <w:rsid w:val="00422977"/>
    <w:rsid w:val="00422D03"/>
    <w:rsid w:val="00422E64"/>
    <w:rsid w:val="00423410"/>
    <w:rsid w:val="00423702"/>
    <w:rsid w:val="00423BE8"/>
    <w:rsid w:val="00423CD9"/>
    <w:rsid w:val="00423D33"/>
    <w:rsid w:val="00423F6F"/>
    <w:rsid w:val="004249AA"/>
    <w:rsid w:val="004251FF"/>
    <w:rsid w:val="004254E0"/>
    <w:rsid w:val="00425539"/>
    <w:rsid w:val="00425633"/>
    <w:rsid w:val="00425ACD"/>
    <w:rsid w:val="00425BBE"/>
    <w:rsid w:val="004261BA"/>
    <w:rsid w:val="004264D5"/>
    <w:rsid w:val="00426670"/>
    <w:rsid w:val="0042675E"/>
    <w:rsid w:val="00426BD4"/>
    <w:rsid w:val="00426D21"/>
    <w:rsid w:val="00426D38"/>
    <w:rsid w:val="00426EB6"/>
    <w:rsid w:val="00427495"/>
    <w:rsid w:val="004277CD"/>
    <w:rsid w:val="00427AA2"/>
    <w:rsid w:val="00427EF3"/>
    <w:rsid w:val="00430151"/>
    <w:rsid w:val="00430470"/>
    <w:rsid w:val="004304F8"/>
    <w:rsid w:val="00430614"/>
    <w:rsid w:val="00430762"/>
    <w:rsid w:val="004309F7"/>
    <w:rsid w:val="00430A8F"/>
    <w:rsid w:val="00431B7B"/>
    <w:rsid w:val="00431EBB"/>
    <w:rsid w:val="0043226E"/>
    <w:rsid w:val="004324CB"/>
    <w:rsid w:val="0043275B"/>
    <w:rsid w:val="00432846"/>
    <w:rsid w:val="004328A2"/>
    <w:rsid w:val="004329B5"/>
    <w:rsid w:val="00432E4B"/>
    <w:rsid w:val="004331C9"/>
    <w:rsid w:val="004334BD"/>
    <w:rsid w:val="00433865"/>
    <w:rsid w:val="00434064"/>
    <w:rsid w:val="004343E8"/>
    <w:rsid w:val="00434952"/>
    <w:rsid w:val="00434A2B"/>
    <w:rsid w:val="00434D59"/>
    <w:rsid w:val="004350E1"/>
    <w:rsid w:val="0043534E"/>
    <w:rsid w:val="00435E53"/>
    <w:rsid w:val="00436215"/>
    <w:rsid w:val="00436252"/>
    <w:rsid w:val="004364E8"/>
    <w:rsid w:val="0043683A"/>
    <w:rsid w:val="0043689F"/>
    <w:rsid w:val="00436B80"/>
    <w:rsid w:val="00436C3B"/>
    <w:rsid w:val="00436DC9"/>
    <w:rsid w:val="00436E67"/>
    <w:rsid w:val="00436F22"/>
    <w:rsid w:val="0043716F"/>
    <w:rsid w:val="0043734F"/>
    <w:rsid w:val="00437449"/>
    <w:rsid w:val="00437A09"/>
    <w:rsid w:val="00437A76"/>
    <w:rsid w:val="00437C9D"/>
    <w:rsid w:val="00440308"/>
    <w:rsid w:val="00440436"/>
    <w:rsid w:val="00440485"/>
    <w:rsid w:val="004405A2"/>
    <w:rsid w:val="004405E9"/>
    <w:rsid w:val="00440BEB"/>
    <w:rsid w:val="00441718"/>
    <w:rsid w:val="004419F0"/>
    <w:rsid w:val="00441A0A"/>
    <w:rsid w:val="00441AEF"/>
    <w:rsid w:val="00441CB3"/>
    <w:rsid w:val="00441F39"/>
    <w:rsid w:val="004429B3"/>
    <w:rsid w:val="00442C50"/>
    <w:rsid w:val="004434B7"/>
    <w:rsid w:val="00443669"/>
    <w:rsid w:val="0044428D"/>
    <w:rsid w:val="0044447A"/>
    <w:rsid w:val="0044449F"/>
    <w:rsid w:val="004445A3"/>
    <w:rsid w:val="004446BE"/>
    <w:rsid w:val="00444FBB"/>
    <w:rsid w:val="00444FE3"/>
    <w:rsid w:val="004453EB"/>
    <w:rsid w:val="00445D5C"/>
    <w:rsid w:val="00445E80"/>
    <w:rsid w:val="00446176"/>
    <w:rsid w:val="00446298"/>
    <w:rsid w:val="004462E7"/>
    <w:rsid w:val="00447502"/>
    <w:rsid w:val="00447B44"/>
    <w:rsid w:val="0045002A"/>
    <w:rsid w:val="0045006F"/>
    <w:rsid w:val="0045052B"/>
    <w:rsid w:val="004507E8"/>
    <w:rsid w:val="004508DC"/>
    <w:rsid w:val="00450B23"/>
    <w:rsid w:val="00450FB1"/>
    <w:rsid w:val="004511CF"/>
    <w:rsid w:val="00451956"/>
    <w:rsid w:val="00451A5F"/>
    <w:rsid w:val="00451AAA"/>
    <w:rsid w:val="00451C99"/>
    <w:rsid w:val="00451D02"/>
    <w:rsid w:val="00451D7B"/>
    <w:rsid w:val="00451DFC"/>
    <w:rsid w:val="00451F34"/>
    <w:rsid w:val="0045232C"/>
    <w:rsid w:val="004524B0"/>
    <w:rsid w:val="00452BD3"/>
    <w:rsid w:val="00452D63"/>
    <w:rsid w:val="00453042"/>
    <w:rsid w:val="004530B9"/>
    <w:rsid w:val="00453257"/>
    <w:rsid w:val="004533CF"/>
    <w:rsid w:val="004533F1"/>
    <w:rsid w:val="0045341E"/>
    <w:rsid w:val="00453431"/>
    <w:rsid w:val="00453BAA"/>
    <w:rsid w:val="00453FC3"/>
    <w:rsid w:val="004540D0"/>
    <w:rsid w:val="00454211"/>
    <w:rsid w:val="004543EA"/>
    <w:rsid w:val="00454475"/>
    <w:rsid w:val="00454729"/>
    <w:rsid w:val="0045482D"/>
    <w:rsid w:val="00454C7D"/>
    <w:rsid w:val="00454FF9"/>
    <w:rsid w:val="004555D6"/>
    <w:rsid w:val="00455903"/>
    <w:rsid w:val="00455A28"/>
    <w:rsid w:val="00455B0C"/>
    <w:rsid w:val="00455DDD"/>
    <w:rsid w:val="0045609B"/>
    <w:rsid w:val="0045616C"/>
    <w:rsid w:val="004564A4"/>
    <w:rsid w:val="00456583"/>
    <w:rsid w:val="0045675E"/>
    <w:rsid w:val="0045689A"/>
    <w:rsid w:val="0045692B"/>
    <w:rsid w:val="00456981"/>
    <w:rsid w:val="00456E97"/>
    <w:rsid w:val="0045712A"/>
    <w:rsid w:val="0045730B"/>
    <w:rsid w:val="00457375"/>
    <w:rsid w:val="00457839"/>
    <w:rsid w:val="0045788A"/>
    <w:rsid w:val="00457C4B"/>
    <w:rsid w:val="004600E2"/>
    <w:rsid w:val="00460563"/>
    <w:rsid w:val="00460733"/>
    <w:rsid w:val="004607C0"/>
    <w:rsid w:val="0046081E"/>
    <w:rsid w:val="00460907"/>
    <w:rsid w:val="00460D35"/>
    <w:rsid w:val="00461411"/>
    <w:rsid w:val="004618D7"/>
    <w:rsid w:val="004619A4"/>
    <w:rsid w:val="00461D71"/>
    <w:rsid w:val="00462473"/>
    <w:rsid w:val="00462CD8"/>
    <w:rsid w:val="0046332B"/>
    <w:rsid w:val="00463386"/>
    <w:rsid w:val="00463958"/>
    <w:rsid w:val="00463C50"/>
    <w:rsid w:val="00463CE3"/>
    <w:rsid w:val="00463D3C"/>
    <w:rsid w:val="00464238"/>
    <w:rsid w:val="00464971"/>
    <w:rsid w:val="00464CA6"/>
    <w:rsid w:val="00464D9C"/>
    <w:rsid w:val="00464F96"/>
    <w:rsid w:val="00465160"/>
    <w:rsid w:val="004652C5"/>
    <w:rsid w:val="004655AB"/>
    <w:rsid w:val="004656A3"/>
    <w:rsid w:val="00465D2E"/>
    <w:rsid w:val="00465D43"/>
    <w:rsid w:val="00465DFA"/>
    <w:rsid w:val="00465F91"/>
    <w:rsid w:val="0046602E"/>
    <w:rsid w:val="00466091"/>
    <w:rsid w:val="0046617D"/>
    <w:rsid w:val="00466248"/>
    <w:rsid w:val="004662F0"/>
    <w:rsid w:val="0046648B"/>
    <w:rsid w:val="004665BB"/>
    <w:rsid w:val="004665D4"/>
    <w:rsid w:val="0046668E"/>
    <w:rsid w:val="00466767"/>
    <w:rsid w:val="004667BE"/>
    <w:rsid w:val="0046687E"/>
    <w:rsid w:val="00466FFF"/>
    <w:rsid w:val="0046700E"/>
    <w:rsid w:val="00467073"/>
    <w:rsid w:val="00467799"/>
    <w:rsid w:val="004679D6"/>
    <w:rsid w:val="00470985"/>
    <w:rsid w:val="00470EE3"/>
    <w:rsid w:val="00470FBE"/>
    <w:rsid w:val="004714A3"/>
    <w:rsid w:val="004717C3"/>
    <w:rsid w:val="00471924"/>
    <w:rsid w:val="00471B36"/>
    <w:rsid w:val="0047200B"/>
    <w:rsid w:val="004722FF"/>
    <w:rsid w:val="00472718"/>
    <w:rsid w:val="00472A41"/>
    <w:rsid w:val="00472C3D"/>
    <w:rsid w:val="00472C77"/>
    <w:rsid w:val="00472F47"/>
    <w:rsid w:val="00472FEA"/>
    <w:rsid w:val="00473283"/>
    <w:rsid w:val="004735CC"/>
    <w:rsid w:val="00473A28"/>
    <w:rsid w:val="00473E3B"/>
    <w:rsid w:val="00473E3F"/>
    <w:rsid w:val="00473F23"/>
    <w:rsid w:val="00474387"/>
    <w:rsid w:val="00474503"/>
    <w:rsid w:val="00474597"/>
    <w:rsid w:val="00474BA7"/>
    <w:rsid w:val="00474D83"/>
    <w:rsid w:val="00475341"/>
    <w:rsid w:val="004760EC"/>
    <w:rsid w:val="004762F8"/>
    <w:rsid w:val="0047632F"/>
    <w:rsid w:val="00476807"/>
    <w:rsid w:val="004768A5"/>
    <w:rsid w:val="00476AF8"/>
    <w:rsid w:val="00476C51"/>
    <w:rsid w:val="00476EAE"/>
    <w:rsid w:val="004770B6"/>
    <w:rsid w:val="00477191"/>
    <w:rsid w:val="004772DE"/>
    <w:rsid w:val="00477337"/>
    <w:rsid w:val="00477385"/>
    <w:rsid w:val="004773F6"/>
    <w:rsid w:val="00477517"/>
    <w:rsid w:val="00480257"/>
    <w:rsid w:val="00480259"/>
    <w:rsid w:val="00480268"/>
    <w:rsid w:val="004803A2"/>
    <w:rsid w:val="0048073B"/>
    <w:rsid w:val="004807E8"/>
    <w:rsid w:val="00480A10"/>
    <w:rsid w:val="004810C0"/>
    <w:rsid w:val="004815E0"/>
    <w:rsid w:val="004818D9"/>
    <w:rsid w:val="0048190B"/>
    <w:rsid w:val="00482D38"/>
    <w:rsid w:val="00482FC9"/>
    <w:rsid w:val="0048336E"/>
    <w:rsid w:val="00483927"/>
    <w:rsid w:val="00483C23"/>
    <w:rsid w:val="00483E8A"/>
    <w:rsid w:val="004840C7"/>
    <w:rsid w:val="00484212"/>
    <w:rsid w:val="00484496"/>
    <w:rsid w:val="00484A90"/>
    <w:rsid w:val="00484E3F"/>
    <w:rsid w:val="00484E88"/>
    <w:rsid w:val="00484EE1"/>
    <w:rsid w:val="0048525E"/>
    <w:rsid w:val="004853FF"/>
    <w:rsid w:val="004854F5"/>
    <w:rsid w:val="004855A0"/>
    <w:rsid w:val="00485B11"/>
    <w:rsid w:val="00485EEB"/>
    <w:rsid w:val="004860B7"/>
    <w:rsid w:val="0048619F"/>
    <w:rsid w:val="004861D3"/>
    <w:rsid w:val="0048628A"/>
    <w:rsid w:val="00486346"/>
    <w:rsid w:val="00486540"/>
    <w:rsid w:val="004866A9"/>
    <w:rsid w:val="00486866"/>
    <w:rsid w:val="00486E49"/>
    <w:rsid w:val="00487276"/>
    <w:rsid w:val="004874BC"/>
    <w:rsid w:val="0048794E"/>
    <w:rsid w:val="00487B10"/>
    <w:rsid w:val="004900C4"/>
    <w:rsid w:val="00490191"/>
    <w:rsid w:val="0049092D"/>
    <w:rsid w:val="00490A43"/>
    <w:rsid w:val="00491780"/>
    <w:rsid w:val="004917E7"/>
    <w:rsid w:val="004919C3"/>
    <w:rsid w:val="00491B54"/>
    <w:rsid w:val="00491F6B"/>
    <w:rsid w:val="004923FB"/>
    <w:rsid w:val="0049273A"/>
    <w:rsid w:val="0049308B"/>
    <w:rsid w:val="00493136"/>
    <w:rsid w:val="00493344"/>
    <w:rsid w:val="004935A6"/>
    <w:rsid w:val="00493889"/>
    <w:rsid w:val="00493FAB"/>
    <w:rsid w:val="004941CA"/>
    <w:rsid w:val="00494244"/>
    <w:rsid w:val="0049427B"/>
    <w:rsid w:val="004945D4"/>
    <w:rsid w:val="004946A4"/>
    <w:rsid w:val="00494701"/>
    <w:rsid w:val="00494795"/>
    <w:rsid w:val="00494995"/>
    <w:rsid w:val="00494B92"/>
    <w:rsid w:val="00494EBB"/>
    <w:rsid w:val="00494ED2"/>
    <w:rsid w:val="004950B2"/>
    <w:rsid w:val="00495152"/>
    <w:rsid w:val="0049543E"/>
    <w:rsid w:val="00495772"/>
    <w:rsid w:val="004959B1"/>
    <w:rsid w:val="00495B06"/>
    <w:rsid w:val="00495DBE"/>
    <w:rsid w:val="00496346"/>
    <w:rsid w:val="00496356"/>
    <w:rsid w:val="00496360"/>
    <w:rsid w:val="00496BD9"/>
    <w:rsid w:val="00496CFE"/>
    <w:rsid w:val="00496E7B"/>
    <w:rsid w:val="0049703A"/>
    <w:rsid w:val="004971A9"/>
    <w:rsid w:val="00497A56"/>
    <w:rsid w:val="00497D11"/>
    <w:rsid w:val="00497E91"/>
    <w:rsid w:val="004A0432"/>
    <w:rsid w:val="004A04F1"/>
    <w:rsid w:val="004A0BA6"/>
    <w:rsid w:val="004A0E4F"/>
    <w:rsid w:val="004A1156"/>
    <w:rsid w:val="004A13C4"/>
    <w:rsid w:val="004A1994"/>
    <w:rsid w:val="004A19F1"/>
    <w:rsid w:val="004A1B47"/>
    <w:rsid w:val="004A211A"/>
    <w:rsid w:val="004A26BB"/>
    <w:rsid w:val="004A2AA6"/>
    <w:rsid w:val="004A2D78"/>
    <w:rsid w:val="004A30D7"/>
    <w:rsid w:val="004A3512"/>
    <w:rsid w:val="004A3A8E"/>
    <w:rsid w:val="004A4C8C"/>
    <w:rsid w:val="004A4F3A"/>
    <w:rsid w:val="004A523D"/>
    <w:rsid w:val="004A577E"/>
    <w:rsid w:val="004A5789"/>
    <w:rsid w:val="004A57D4"/>
    <w:rsid w:val="004A57E8"/>
    <w:rsid w:val="004A5A05"/>
    <w:rsid w:val="004A5A0A"/>
    <w:rsid w:val="004A5A4B"/>
    <w:rsid w:val="004A5C15"/>
    <w:rsid w:val="004A616C"/>
    <w:rsid w:val="004A649B"/>
    <w:rsid w:val="004A659F"/>
    <w:rsid w:val="004A6706"/>
    <w:rsid w:val="004A67D1"/>
    <w:rsid w:val="004A6C27"/>
    <w:rsid w:val="004A719D"/>
    <w:rsid w:val="004A765A"/>
    <w:rsid w:val="004A785E"/>
    <w:rsid w:val="004A7AED"/>
    <w:rsid w:val="004A7DE9"/>
    <w:rsid w:val="004B0345"/>
    <w:rsid w:val="004B06CD"/>
    <w:rsid w:val="004B06EB"/>
    <w:rsid w:val="004B08AE"/>
    <w:rsid w:val="004B0E38"/>
    <w:rsid w:val="004B1306"/>
    <w:rsid w:val="004B148F"/>
    <w:rsid w:val="004B149F"/>
    <w:rsid w:val="004B17A8"/>
    <w:rsid w:val="004B231B"/>
    <w:rsid w:val="004B263F"/>
    <w:rsid w:val="004B2988"/>
    <w:rsid w:val="004B2993"/>
    <w:rsid w:val="004B2E2D"/>
    <w:rsid w:val="004B3641"/>
    <w:rsid w:val="004B3BCE"/>
    <w:rsid w:val="004B3C81"/>
    <w:rsid w:val="004B45D4"/>
    <w:rsid w:val="004B48E3"/>
    <w:rsid w:val="004B4A84"/>
    <w:rsid w:val="004B4E84"/>
    <w:rsid w:val="004B5908"/>
    <w:rsid w:val="004B5A92"/>
    <w:rsid w:val="004B5E57"/>
    <w:rsid w:val="004B605A"/>
    <w:rsid w:val="004B67E7"/>
    <w:rsid w:val="004B694B"/>
    <w:rsid w:val="004B6AAB"/>
    <w:rsid w:val="004B6CE6"/>
    <w:rsid w:val="004B6D40"/>
    <w:rsid w:val="004B7092"/>
    <w:rsid w:val="004B70B0"/>
    <w:rsid w:val="004B72D9"/>
    <w:rsid w:val="004B7494"/>
    <w:rsid w:val="004B7514"/>
    <w:rsid w:val="004B7BC5"/>
    <w:rsid w:val="004B7DF2"/>
    <w:rsid w:val="004B7F40"/>
    <w:rsid w:val="004C02C0"/>
    <w:rsid w:val="004C02E8"/>
    <w:rsid w:val="004C0552"/>
    <w:rsid w:val="004C0F9B"/>
    <w:rsid w:val="004C0FB0"/>
    <w:rsid w:val="004C1225"/>
    <w:rsid w:val="004C12FB"/>
    <w:rsid w:val="004C1562"/>
    <w:rsid w:val="004C16EA"/>
    <w:rsid w:val="004C1C2A"/>
    <w:rsid w:val="004C2055"/>
    <w:rsid w:val="004C2077"/>
    <w:rsid w:val="004C213E"/>
    <w:rsid w:val="004C2279"/>
    <w:rsid w:val="004C23C0"/>
    <w:rsid w:val="004C25AA"/>
    <w:rsid w:val="004C2703"/>
    <w:rsid w:val="004C286E"/>
    <w:rsid w:val="004C2B13"/>
    <w:rsid w:val="004C2B29"/>
    <w:rsid w:val="004C2B99"/>
    <w:rsid w:val="004C317E"/>
    <w:rsid w:val="004C360D"/>
    <w:rsid w:val="004C3996"/>
    <w:rsid w:val="004C3A88"/>
    <w:rsid w:val="004C4977"/>
    <w:rsid w:val="004C4F8D"/>
    <w:rsid w:val="004C5182"/>
    <w:rsid w:val="004C51D5"/>
    <w:rsid w:val="004C5367"/>
    <w:rsid w:val="004C56A9"/>
    <w:rsid w:val="004C5C22"/>
    <w:rsid w:val="004C6045"/>
    <w:rsid w:val="004C6130"/>
    <w:rsid w:val="004C642E"/>
    <w:rsid w:val="004C64F8"/>
    <w:rsid w:val="004C665C"/>
    <w:rsid w:val="004C671A"/>
    <w:rsid w:val="004C673E"/>
    <w:rsid w:val="004C6B98"/>
    <w:rsid w:val="004C6E63"/>
    <w:rsid w:val="004C78CB"/>
    <w:rsid w:val="004C7B13"/>
    <w:rsid w:val="004C7B55"/>
    <w:rsid w:val="004C7BF6"/>
    <w:rsid w:val="004C7F50"/>
    <w:rsid w:val="004D00ED"/>
    <w:rsid w:val="004D01BD"/>
    <w:rsid w:val="004D0207"/>
    <w:rsid w:val="004D0AD4"/>
    <w:rsid w:val="004D0C04"/>
    <w:rsid w:val="004D0C51"/>
    <w:rsid w:val="004D0F4A"/>
    <w:rsid w:val="004D11D3"/>
    <w:rsid w:val="004D1379"/>
    <w:rsid w:val="004D13AF"/>
    <w:rsid w:val="004D13D4"/>
    <w:rsid w:val="004D147A"/>
    <w:rsid w:val="004D154F"/>
    <w:rsid w:val="004D1FD3"/>
    <w:rsid w:val="004D2517"/>
    <w:rsid w:val="004D2625"/>
    <w:rsid w:val="004D30EB"/>
    <w:rsid w:val="004D3153"/>
    <w:rsid w:val="004D327B"/>
    <w:rsid w:val="004D340F"/>
    <w:rsid w:val="004D3646"/>
    <w:rsid w:val="004D375D"/>
    <w:rsid w:val="004D37E2"/>
    <w:rsid w:val="004D3975"/>
    <w:rsid w:val="004D39CC"/>
    <w:rsid w:val="004D3DAD"/>
    <w:rsid w:val="004D4119"/>
    <w:rsid w:val="004D422C"/>
    <w:rsid w:val="004D42B9"/>
    <w:rsid w:val="004D42EB"/>
    <w:rsid w:val="004D4672"/>
    <w:rsid w:val="004D496A"/>
    <w:rsid w:val="004D55DD"/>
    <w:rsid w:val="004D5AE7"/>
    <w:rsid w:val="004D6161"/>
    <w:rsid w:val="004D6687"/>
    <w:rsid w:val="004D6C9C"/>
    <w:rsid w:val="004D6E86"/>
    <w:rsid w:val="004D70D6"/>
    <w:rsid w:val="004D7150"/>
    <w:rsid w:val="004D746B"/>
    <w:rsid w:val="004D74AD"/>
    <w:rsid w:val="004D7835"/>
    <w:rsid w:val="004D7B70"/>
    <w:rsid w:val="004E036C"/>
    <w:rsid w:val="004E0452"/>
    <w:rsid w:val="004E05F6"/>
    <w:rsid w:val="004E0841"/>
    <w:rsid w:val="004E0921"/>
    <w:rsid w:val="004E09B4"/>
    <w:rsid w:val="004E0A44"/>
    <w:rsid w:val="004E0C1F"/>
    <w:rsid w:val="004E0DEA"/>
    <w:rsid w:val="004E0EE4"/>
    <w:rsid w:val="004E0F2B"/>
    <w:rsid w:val="004E11DB"/>
    <w:rsid w:val="004E1616"/>
    <w:rsid w:val="004E1B5F"/>
    <w:rsid w:val="004E1E2E"/>
    <w:rsid w:val="004E1E4A"/>
    <w:rsid w:val="004E2A76"/>
    <w:rsid w:val="004E2DAC"/>
    <w:rsid w:val="004E30BE"/>
    <w:rsid w:val="004E30E7"/>
    <w:rsid w:val="004E3F30"/>
    <w:rsid w:val="004E3F3F"/>
    <w:rsid w:val="004E3F72"/>
    <w:rsid w:val="004E4257"/>
    <w:rsid w:val="004E4337"/>
    <w:rsid w:val="004E45E2"/>
    <w:rsid w:val="004E4602"/>
    <w:rsid w:val="004E49C4"/>
    <w:rsid w:val="004E49EE"/>
    <w:rsid w:val="004E4A35"/>
    <w:rsid w:val="004E4AD9"/>
    <w:rsid w:val="004E4B99"/>
    <w:rsid w:val="004E5AFB"/>
    <w:rsid w:val="004E5B71"/>
    <w:rsid w:val="004E612A"/>
    <w:rsid w:val="004E6716"/>
    <w:rsid w:val="004E6A3E"/>
    <w:rsid w:val="004E6AED"/>
    <w:rsid w:val="004E6DD8"/>
    <w:rsid w:val="004E6E90"/>
    <w:rsid w:val="004E730C"/>
    <w:rsid w:val="004E7668"/>
    <w:rsid w:val="004E76D7"/>
    <w:rsid w:val="004E790D"/>
    <w:rsid w:val="004E7AA3"/>
    <w:rsid w:val="004E7B7E"/>
    <w:rsid w:val="004E7FBD"/>
    <w:rsid w:val="004F0112"/>
    <w:rsid w:val="004F0262"/>
    <w:rsid w:val="004F0537"/>
    <w:rsid w:val="004F0597"/>
    <w:rsid w:val="004F0936"/>
    <w:rsid w:val="004F0C83"/>
    <w:rsid w:val="004F12A6"/>
    <w:rsid w:val="004F16AF"/>
    <w:rsid w:val="004F198D"/>
    <w:rsid w:val="004F1BAE"/>
    <w:rsid w:val="004F1F16"/>
    <w:rsid w:val="004F1FF3"/>
    <w:rsid w:val="004F241B"/>
    <w:rsid w:val="004F244C"/>
    <w:rsid w:val="004F28D3"/>
    <w:rsid w:val="004F29BF"/>
    <w:rsid w:val="004F2B61"/>
    <w:rsid w:val="004F2CD3"/>
    <w:rsid w:val="004F345B"/>
    <w:rsid w:val="004F3746"/>
    <w:rsid w:val="004F390D"/>
    <w:rsid w:val="004F392C"/>
    <w:rsid w:val="004F3C5C"/>
    <w:rsid w:val="004F3E61"/>
    <w:rsid w:val="004F3F22"/>
    <w:rsid w:val="004F4047"/>
    <w:rsid w:val="004F4262"/>
    <w:rsid w:val="004F4BF6"/>
    <w:rsid w:val="004F4DB2"/>
    <w:rsid w:val="004F4DC9"/>
    <w:rsid w:val="004F5022"/>
    <w:rsid w:val="004F516B"/>
    <w:rsid w:val="004F564C"/>
    <w:rsid w:val="004F58B8"/>
    <w:rsid w:val="004F5901"/>
    <w:rsid w:val="004F5A7A"/>
    <w:rsid w:val="004F5E47"/>
    <w:rsid w:val="004F5F68"/>
    <w:rsid w:val="004F6046"/>
    <w:rsid w:val="004F628A"/>
    <w:rsid w:val="004F63DB"/>
    <w:rsid w:val="004F6440"/>
    <w:rsid w:val="004F66BC"/>
    <w:rsid w:val="004F66EB"/>
    <w:rsid w:val="004F76B9"/>
    <w:rsid w:val="004F79D8"/>
    <w:rsid w:val="004F7CAF"/>
    <w:rsid w:val="004F7FC1"/>
    <w:rsid w:val="005005DE"/>
    <w:rsid w:val="00500911"/>
    <w:rsid w:val="005009A7"/>
    <w:rsid w:val="00500BC7"/>
    <w:rsid w:val="00500BCB"/>
    <w:rsid w:val="00500DA1"/>
    <w:rsid w:val="00500E46"/>
    <w:rsid w:val="00500F5B"/>
    <w:rsid w:val="0050152F"/>
    <w:rsid w:val="00501595"/>
    <w:rsid w:val="00501825"/>
    <w:rsid w:val="00501902"/>
    <w:rsid w:val="00501B3F"/>
    <w:rsid w:val="00501DA2"/>
    <w:rsid w:val="00502066"/>
    <w:rsid w:val="00502300"/>
    <w:rsid w:val="0050241B"/>
    <w:rsid w:val="005024E7"/>
    <w:rsid w:val="00502602"/>
    <w:rsid w:val="0050290F"/>
    <w:rsid w:val="00502916"/>
    <w:rsid w:val="0050293B"/>
    <w:rsid w:val="00502D45"/>
    <w:rsid w:val="00503118"/>
    <w:rsid w:val="0050339A"/>
    <w:rsid w:val="005033B8"/>
    <w:rsid w:val="0050365C"/>
    <w:rsid w:val="0050378F"/>
    <w:rsid w:val="005038A1"/>
    <w:rsid w:val="00503924"/>
    <w:rsid w:val="0050397D"/>
    <w:rsid w:val="00503B91"/>
    <w:rsid w:val="00503F90"/>
    <w:rsid w:val="00504074"/>
    <w:rsid w:val="00504358"/>
    <w:rsid w:val="0050450C"/>
    <w:rsid w:val="0050467F"/>
    <w:rsid w:val="00504B88"/>
    <w:rsid w:val="00504F00"/>
    <w:rsid w:val="00504F6E"/>
    <w:rsid w:val="0050549F"/>
    <w:rsid w:val="00505BD5"/>
    <w:rsid w:val="0050619F"/>
    <w:rsid w:val="0050633D"/>
    <w:rsid w:val="0050667B"/>
    <w:rsid w:val="005067D6"/>
    <w:rsid w:val="00506812"/>
    <w:rsid w:val="005068A5"/>
    <w:rsid w:val="005068CC"/>
    <w:rsid w:val="005068FD"/>
    <w:rsid w:val="00506D32"/>
    <w:rsid w:val="00506FB1"/>
    <w:rsid w:val="00507164"/>
    <w:rsid w:val="005071DE"/>
    <w:rsid w:val="00507AA9"/>
    <w:rsid w:val="00507F5C"/>
    <w:rsid w:val="005102E6"/>
    <w:rsid w:val="00510508"/>
    <w:rsid w:val="00510657"/>
    <w:rsid w:val="00510764"/>
    <w:rsid w:val="0051079C"/>
    <w:rsid w:val="00510A92"/>
    <w:rsid w:val="00510DFB"/>
    <w:rsid w:val="00510FEC"/>
    <w:rsid w:val="00511C03"/>
    <w:rsid w:val="00511C86"/>
    <w:rsid w:val="00511E03"/>
    <w:rsid w:val="00512355"/>
    <w:rsid w:val="005124F9"/>
    <w:rsid w:val="00512940"/>
    <w:rsid w:val="00512CB4"/>
    <w:rsid w:val="00512FFA"/>
    <w:rsid w:val="005130FB"/>
    <w:rsid w:val="00513392"/>
    <w:rsid w:val="00513A2D"/>
    <w:rsid w:val="00513AD1"/>
    <w:rsid w:val="00513E1C"/>
    <w:rsid w:val="00513EAB"/>
    <w:rsid w:val="00513EF9"/>
    <w:rsid w:val="00514699"/>
    <w:rsid w:val="00514ADB"/>
    <w:rsid w:val="00514B4F"/>
    <w:rsid w:val="00514DB8"/>
    <w:rsid w:val="00514F70"/>
    <w:rsid w:val="00515264"/>
    <w:rsid w:val="005154E1"/>
    <w:rsid w:val="00515AEE"/>
    <w:rsid w:val="005168FF"/>
    <w:rsid w:val="00516CB5"/>
    <w:rsid w:val="00516CF8"/>
    <w:rsid w:val="00517704"/>
    <w:rsid w:val="00517983"/>
    <w:rsid w:val="00517B01"/>
    <w:rsid w:val="00517CB2"/>
    <w:rsid w:val="00517F11"/>
    <w:rsid w:val="005205E4"/>
    <w:rsid w:val="00520BE6"/>
    <w:rsid w:val="00520D27"/>
    <w:rsid w:val="00520E0E"/>
    <w:rsid w:val="00521412"/>
    <w:rsid w:val="00521599"/>
    <w:rsid w:val="00521780"/>
    <w:rsid w:val="005219AC"/>
    <w:rsid w:val="005219DA"/>
    <w:rsid w:val="00521D44"/>
    <w:rsid w:val="0052228F"/>
    <w:rsid w:val="005223ED"/>
    <w:rsid w:val="00522531"/>
    <w:rsid w:val="00522792"/>
    <w:rsid w:val="00522A21"/>
    <w:rsid w:val="00522D15"/>
    <w:rsid w:val="00522F18"/>
    <w:rsid w:val="00523043"/>
    <w:rsid w:val="00523324"/>
    <w:rsid w:val="005239C0"/>
    <w:rsid w:val="00524312"/>
    <w:rsid w:val="0052464A"/>
    <w:rsid w:val="00524714"/>
    <w:rsid w:val="00524C7E"/>
    <w:rsid w:val="00525258"/>
    <w:rsid w:val="00525301"/>
    <w:rsid w:val="00525514"/>
    <w:rsid w:val="00525730"/>
    <w:rsid w:val="00525840"/>
    <w:rsid w:val="00525A0B"/>
    <w:rsid w:val="005261CC"/>
    <w:rsid w:val="005262AF"/>
    <w:rsid w:val="00526390"/>
    <w:rsid w:val="00526404"/>
    <w:rsid w:val="00526571"/>
    <w:rsid w:val="005267C0"/>
    <w:rsid w:val="00526971"/>
    <w:rsid w:val="005272A0"/>
    <w:rsid w:val="00527456"/>
    <w:rsid w:val="0052746A"/>
    <w:rsid w:val="005277AA"/>
    <w:rsid w:val="005278EE"/>
    <w:rsid w:val="005279D3"/>
    <w:rsid w:val="00527B21"/>
    <w:rsid w:val="00527EFB"/>
    <w:rsid w:val="00530383"/>
    <w:rsid w:val="005309D3"/>
    <w:rsid w:val="00530B32"/>
    <w:rsid w:val="00530EBC"/>
    <w:rsid w:val="00530F72"/>
    <w:rsid w:val="00530FE6"/>
    <w:rsid w:val="00531736"/>
    <w:rsid w:val="00531C33"/>
    <w:rsid w:val="00531DD7"/>
    <w:rsid w:val="00531E4D"/>
    <w:rsid w:val="0053223C"/>
    <w:rsid w:val="0053230E"/>
    <w:rsid w:val="00532318"/>
    <w:rsid w:val="005326AA"/>
    <w:rsid w:val="00533134"/>
    <w:rsid w:val="00533719"/>
    <w:rsid w:val="00533D20"/>
    <w:rsid w:val="005346C0"/>
    <w:rsid w:val="00534839"/>
    <w:rsid w:val="00534D2C"/>
    <w:rsid w:val="00534F7D"/>
    <w:rsid w:val="00535446"/>
    <w:rsid w:val="0053545C"/>
    <w:rsid w:val="00535B65"/>
    <w:rsid w:val="00535BCA"/>
    <w:rsid w:val="00536109"/>
    <w:rsid w:val="00536182"/>
    <w:rsid w:val="005361AC"/>
    <w:rsid w:val="0053626E"/>
    <w:rsid w:val="0053629D"/>
    <w:rsid w:val="00536421"/>
    <w:rsid w:val="00536724"/>
    <w:rsid w:val="00536811"/>
    <w:rsid w:val="00536B7C"/>
    <w:rsid w:val="00536BD8"/>
    <w:rsid w:val="00536D4A"/>
    <w:rsid w:val="00536D9A"/>
    <w:rsid w:val="00537053"/>
    <w:rsid w:val="005371FB"/>
    <w:rsid w:val="00537811"/>
    <w:rsid w:val="00537AC9"/>
    <w:rsid w:val="00537B6F"/>
    <w:rsid w:val="00540219"/>
    <w:rsid w:val="0054027D"/>
    <w:rsid w:val="00540504"/>
    <w:rsid w:val="0054060E"/>
    <w:rsid w:val="00540616"/>
    <w:rsid w:val="00540C7C"/>
    <w:rsid w:val="00540FBD"/>
    <w:rsid w:val="00541580"/>
    <w:rsid w:val="005415A2"/>
    <w:rsid w:val="005419CD"/>
    <w:rsid w:val="00541D6C"/>
    <w:rsid w:val="00541E21"/>
    <w:rsid w:val="0054220E"/>
    <w:rsid w:val="005429B4"/>
    <w:rsid w:val="00542A8A"/>
    <w:rsid w:val="00542DBF"/>
    <w:rsid w:val="00543332"/>
    <w:rsid w:val="005433B6"/>
    <w:rsid w:val="0054350F"/>
    <w:rsid w:val="005436A4"/>
    <w:rsid w:val="0054384F"/>
    <w:rsid w:val="00543A2A"/>
    <w:rsid w:val="00543BC6"/>
    <w:rsid w:val="00543E1C"/>
    <w:rsid w:val="00543E9D"/>
    <w:rsid w:val="00543F5F"/>
    <w:rsid w:val="00544508"/>
    <w:rsid w:val="00544804"/>
    <w:rsid w:val="00544A1B"/>
    <w:rsid w:val="00544E42"/>
    <w:rsid w:val="005453A3"/>
    <w:rsid w:val="00545701"/>
    <w:rsid w:val="005457CD"/>
    <w:rsid w:val="00545863"/>
    <w:rsid w:val="00545B29"/>
    <w:rsid w:val="00545CE0"/>
    <w:rsid w:val="00545E0D"/>
    <w:rsid w:val="00545EAA"/>
    <w:rsid w:val="005461F1"/>
    <w:rsid w:val="00546370"/>
    <w:rsid w:val="005468B9"/>
    <w:rsid w:val="00546B4F"/>
    <w:rsid w:val="00546CBF"/>
    <w:rsid w:val="00546D48"/>
    <w:rsid w:val="00546E01"/>
    <w:rsid w:val="0054738C"/>
    <w:rsid w:val="005473F3"/>
    <w:rsid w:val="00547FE9"/>
    <w:rsid w:val="0055003E"/>
    <w:rsid w:val="005501C9"/>
    <w:rsid w:val="005503E8"/>
    <w:rsid w:val="00550483"/>
    <w:rsid w:val="00550C5D"/>
    <w:rsid w:val="00550D8B"/>
    <w:rsid w:val="005515B9"/>
    <w:rsid w:val="00551743"/>
    <w:rsid w:val="0055193D"/>
    <w:rsid w:val="00551B80"/>
    <w:rsid w:val="00551F1C"/>
    <w:rsid w:val="00551F7D"/>
    <w:rsid w:val="00551FC5"/>
    <w:rsid w:val="00552126"/>
    <w:rsid w:val="005522E7"/>
    <w:rsid w:val="0055244D"/>
    <w:rsid w:val="00552591"/>
    <w:rsid w:val="00552684"/>
    <w:rsid w:val="0055283D"/>
    <w:rsid w:val="0055285D"/>
    <w:rsid w:val="00552E37"/>
    <w:rsid w:val="00553193"/>
    <w:rsid w:val="00553418"/>
    <w:rsid w:val="00553491"/>
    <w:rsid w:val="00553658"/>
    <w:rsid w:val="005537C8"/>
    <w:rsid w:val="005537F6"/>
    <w:rsid w:val="0055397A"/>
    <w:rsid w:val="00553D93"/>
    <w:rsid w:val="00553EEC"/>
    <w:rsid w:val="0055464B"/>
    <w:rsid w:val="00554A39"/>
    <w:rsid w:val="0055503C"/>
    <w:rsid w:val="00555146"/>
    <w:rsid w:val="005553D7"/>
    <w:rsid w:val="0055557E"/>
    <w:rsid w:val="005555BA"/>
    <w:rsid w:val="00555C89"/>
    <w:rsid w:val="00555D70"/>
    <w:rsid w:val="00555DF2"/>
    <w:rsid w:val="00555F8E"/>
    <w:rsid w:val="005560C4"/>
    <w:rsid w:val="0055619D"/>
    <w:rsid w:val="005561FC"/>
    <w:rsid w:val="0055637D"/>
    <w:rsid w:val="0055655B"/>
    <w:rsid w:val="0055663D"/>
    <w:rsid w:val="005568B9"/>
    <w:rsid w:val="00556A6C"/>
    <w:rsid w:val="00556E4C"/>
    <w:rsid w:val="00556E6B"/>
    <w:rsid w:val="00556EA6"/>
    <w:rsid w:val="00557145"/>
    <w:rsid w:val="00557823"/>
    <w:rsid w:val="00557874"/>
    <w:rsid w:val="00560C40"/>
    <w:rsid w:val="00561323"/>
    <w:rsid w:val="0056150D"/>
    <w:rsid w:val="0056186A"/>
    <w:rsid w:val="00561994"/>
    <w:rsid w:val="00561B55"/>
    <w:rsid w:val="0056204A"/>
    <w:rsid w:val="00562A70"/>
    <w:rsid w:val="00562E69"/>
    <w:rsid w:val="00563161"/>
    <w:rsid w:val="00563379"/>
    <w:rsid w:val="00563446"/>
    <w:rsid w:val="00563614"/>
    <w:rsid w:val="00563659"/>
    <w:rsid w:val="0056398A"/>
    <w:rsid w:val="00563A34"/>
    <w:rsid w:val="00563DCB"/>
    <w:rsid w:val="00563E2F"/>
    <w:rsid w:val="0056435E"/>
    <w:rsid w:val="0056466C"/>
    <w:rsid w:val="00564A7D"/>
    <w:rsid w:val="00564DE8"/>
    <w:rsid w:val="005650F9"/>
    <w:rsid w:val="0056568F"/>
    <w:rsid w:val="005657A8"/>
    <w:rsid w:val="005658BB"/>
    <w:rsid w:val="00565A22"/>
    <w:rsid w:val="00565AFA"/>
    <w:rsid w:val="00565DD0"/>
    <w:rsid w:val="005663ED"/>
    <w:rsid w:val="005665AD"/>
    <w:rsid w:val="00566954"/>
    <w:rsid w:val="00566B24"/>
    <w:rsid w:val="00567285"/>
    <w:rsid w:val="005672CC"/>
    <w:rsid w:val="00567374"/>
    <w:rsid w:val="005673BA"/>
    <w:rsid w:val="00567494"/>
    <w:rsid w:val="005675A7"/>
    <w:rsid w:val="00567808"/>
    <w:rsid w:val="00567815"/>
    <w:rsid w:val="00567BE7"/>
    <w:rsid w:val="00567D0E"/>
    <w:rsid w:val="00567DAB"/>
    <w:rsid w:val="00567F0E"/>
    <w:rsid w:val="00570030"/>
    <w:rsid w:val="00570461"/>
    <w:rsid w:val="005707E2"/>
    <w:rsid w:val="00570AEE"/>
    <w:rsid w:val="00570B5C"/>
    <w:rsid w:val="00570D06"/>
    <w:rsid w:val="00570DFE"/>
    <w:rsid w:val="00570FA9"/>
    <w:rsid w:val="00570FB6"/>
    <w:rsid w:val="005711CA"/>
    <w:rsid w:val="0057121C"/>
    <w:rsid w:val="005713AC"/>
    <w:rsid w:val="005716D5"/>
    <w:rsid w:val="0057198B"/>
    <w:rsid w:val="00572202"/>
    <w:rsid w:val="005727C0"/>
    <w:rsid w:val="005728BA"/>
    <w:rsid w:val="005728FE"/>
    <w:rsid w:val="005729BB"/>
    <w:rsid w:val="00572A1E"/>
    <w:rsid w:val="0057337E"/>
    <w:rsid w:val="00573538"/>
    <w:rsid w:val="00573728"/>
    <w:rsid w:val="0057398D"/>
    <w:rsid w:val="005739D2"/>
    <w:rsid w:val="00573B14"/>
    <w:rsid w:val="00573BDD"/>
    <w:rsid w:val="00573C83"/>
    <w:rsid w:val="00573D54"/>
    <w:rsid w:val="0057410C"/>
    <w:rsid w:val="00574367"/>
    <w:rsid w:val="005743FF"/>
    <w:rsid w:val="005745D5"/>
    <w:rsid w:val="00574869"/>
    <w:rsid w:val="00574AFB"/>
    <w:rsid w:val="00574EC4"/>
    <w:rsid w:val="0057529B"/>
    <w:rsid w:val="00575341"/>
    <w:rsid w:val="0057551D"/>
    <w:rsid w:val="005755B7"/>
    <w:rsid w:val="005757EF"/>
    <w:rsid w:val="005758B1"/>
    <w:rsid w:val="00575AB3"/>
    <w:rsid w:val="00575D52"/>
    <w:rsid w:val="00576256"/>
    <w:rsid w:val="00576555"/>
    <w:rsid w:val="005765DE"/>
    <w:rsid w:val="0057672B"/>
    <w:rsid w:val="00576B9A"/>
    <w:rsid w:val="00576D46"/>
    <w:rsid w:val="00576DFD"/>
    <w:rsid w:val="00576FE2"/>
    <w:rsid w:val="005772D5"/>
    <w:rsid w:val="005775F8"/>
    <w:rsid w:val="00577B3A"/>
    <w:rsid w:val="00577BCC"/>
    <w:rsid w:val="00577D76"/>
    <w:rsid w:val="00577EB1"/>
    <w:rsid w:val="0058022A"/>
    <w:rsid w:val="00580733"/>
    <w:rsid w:val="00580D84"/>
    <w:rsid w:val="00581043"/>
    <w:rsid w:val="0058109E"/>
    <w:rsid w:val="005817D3"/>
    <w:rsid w:val="0058184C"/>
    <w:rsid w:val="0058199E"/>
    <w:rsid w:val="00581CF1"/>
    <w:rsid w:val="00581FED"/>
    <w:rsid w:val="00582073"/>
    <w:rsid w:val="0058256B"/>
    <w:rsid w:val="00582665"/>
    <w:rsid w:val="00582805"/>
    <w:rsid w:val="0058321E"/>
    <w:rsid w:val="005832DA"/>
    <w:rsid w:val="00583604"/>
    <w:rsid w:val="00583AF2"/>
    <w:rsid w:val="00583B27"/>
    <w:rsid w:val="00583D4C"/>
    <w:rsid w:val="00583E3C"/>
    <w:rsid w:val="00584253"/>
    <w:rsid w:val="005846EA"/>
    <w:rsid w:val="0058470B"/>
    <w:rsid w:val="00584B13"/>
    <w:rsid w:val="00584CD3"/>
    <w:rsid w:val="00584D9D"/>
    <w:rsid w:val="00584EE2"/>
    <w:rsid w:val="00584F06"/>
    <w:rsid w:val="00585278"/>
    <w:rsid w:val="00585374"/>
    <w:rsid w:val="00585532"/>
    <w:rsid w:val="00585741"/>
    <w:rsid w:val="00585AA8"/>
    <w:rsid w:val="00585AB4"/>
    <w:rsid w:val="00585BC6"/>
    <w:rsid w:val="005860A9"/>
    <w:rsid w:val="0058626D"/>
    <w:rsid w:val="00586431"/>
    <w:rsid w:val="00586784"/>
    <w:rsid w:val="005869BC"/>
    <w:rsid w:val="00586A65"/>
    <w:rsid w:val="00586D67"/>
    <w:rsid w:val="0058736D"/>
    <w:rsid w:val="005873A6"/>
    <w:rsid w:val="0058744D"/>
    <w:rsid w:val="0058745D"/>
    <w:rsid w:val="00587563"/>
    <w:rsid w:val="0058761D"/>
    <w:rsid w:val="00587949"/>
    <w:rsid w:val="00587B49"/>
    <w:rsid w:val="00587FFC"/>
    <w:rsid w:val="005903A3"/>
    <w:rsid w:val="005906BD"/>
    <w:rsid w:val="00590A2B"/>
    <w:rsid w:val="00590DFF"/>
    <w:rsid w:val="005910F4"/>
    <w:rsid w:val="00591467"/>
    <w:rsid w:val="00591557"/>
    <w:rsid w:val="005921EE"/>
    <w:rsid w:val="00592348"/>
    <w:rsid w:val="00592FAA"/>
    <w:rsid w:val="0059356B"/>
    <w:rsid w:val="00593573"/>
    <w:rsid w:val="005937CC"/>
    <w:rsid w:val="00593A14"/>
    <w:rsid w:val="00593ACD"/>
    <w:rsid w:val="00593E95"/>
    <w:rsid w:val="00593EEB"/>
    <w:rsid w:val="00594087"/>
    <w:rsid w:val="005944D9"/>
    <w:rsid w:val="0059454C"/>
    <w:rsid w:val="00594689"/>
    <w:rsid w:val="0059485E"/>
    <w:rsid w:val="00594891"/>
    <w:rsid w:val="00594987"/>
    <w:rsid w:val="00594ADA"/>
    <w:rsid w:val="00595246"/>
    <w:rsid w:val="00595838"/>
    <w:rsid w:val="00595CEF"/>
    <w:rsid w:val="00595DD4"/>
    <w:rsid w:val="00595E84"/>
    <w:rsid w:val="00596C58"/>
    <w:rsid w:val="00597B7D"/>
    <w:rsid w:val="005A040E"/>
    <w:rsid w:val="005A0627"/>
    <w:rsid w:val="005A0923"/>
    <w:rsid w:val="005A0978"/>
    <w:rsid w:val="005A0B9A"/>
    <w:rsid w:val="005A0BFA"/>
    <w:rsid w:val="005A0CFF"/>
    <w:rsid w:val="005A0DE2"/>
    <w:rsid w:val="005A1278"/>
    <w:rsid w:val="005A17A1"/>
    <w:rsid w:val="005A17ED"/>
    <w:rsid w:val="005A1903"/>
    <w:rsid w:val="005A1D0A"/>
    <w:rsid w:val="005A1D48"/>
    <w:rsid w:val="005A2186"/>
    <w:rsid w:val="005A22CC"/>
    <w:rsid w:val="005A2412"/>
    <w:rsid w:val="005A2B09"/>
    <w:rsid w:val="005A313C"/>
    <w:rsid w:val="005A3196"/>
    <w:rsid w:val="005A34D8"/>
    <w:rsid w:val="005A3AD0"/>
    <w:rsid w:val="005A3E9D"/>
    <w:rsid w:val="005A40AC"/>
    <w:rsid w:val="005A44ED"/>
    <w:rsid w:val="005A50AB"/>
    <w:rsid w:val="005A5302"/>
    <w:rsid w:val="005A551A"/>
    <w:rsid w:val="005A56B3"/>
    <w:rsid w:val="005A56D1"/>
    <w:rsid w:val="005A5756"/>
    <w:rsid w:val="005A57ED"/>
    <w:rsid w:val="005A5B18"/>
    <w:rsid w:val="005A5E2C"/>
    <w:rsid w:val="005A606E"/>
    <w:rsid w:val="005A6133"/>
    <w:rsid w:val="005A65F1"/>
    <w:rsid w:val="005A69A1"/>
    <w:rsid w:val="005A69ED"/>
    <w:rsid w:val="005A6AF5"/>
    <w:rsid w:val="005A6F02"/>
    <w:rsid w:val="005A748B"/>
    <w:rsid w:val="005A7A26"/>
    <w:rsid w:val="005A7BBE"/>
    <w:rsid w:val="005A7C01"/>
    <w:rsid w:val="005A7D10"/>
    <w:rsid w:val="005A7ECD"/>
    <w:rsid w:val="005B0245"/>
    <w:rsid w:val="005B02F7"/>
    <w:rsid w:val="005B0369"/>
    <w:rsid w:val="005B0632"/>
    <w:rsid w:val="005B07E4"/>
    <w:rsid w:val="005B0A7F"/>
    <w:rsid w:val="005B0CA2"/>
    <w:rsid w:val="005B1648"/>
    <w:rsid w:val="005B2520"/>
    <w:rsid w:val="005B256D"/>
    <w:rsid w:val="005B262F"/>
    <w:rsid w:val="005B2A6D"/>
    <w:rsid w:val="005B2C98"/>
    <w:rsid w:val="005B2D7F"/>
    <w:rsid w:val="005B2FFD"/>
    <w:rsid w:val="005B320C"/>
    <w:rsid w:val="005B3527"/>
    <w:rsid w:val="005B3648"/>
    <w:rsid w:val="005B3D93"/>
    <w:rsid w:val="005B3DEF"/>
    <w:rsid w:val="005B3E47"/>
    <w:rsid w:val="005B443F"/>
    <w:rsid w:val="005B4CAD"/>
    <w:rsid w:val="005B4EBC"/>
    <w:rsid w:val="005B4F50"/>
    <w:rsid w:val="005B50C3"/>
    <w:rsid w:val="005B5255"/>
    <w:rsid w:val="005B5265"/>
    <w:rsid w:val="005B56C5"/>
    <w:rsid w:val="005B5ABD"/>
    <w:rsid w:val="005B5ACB"/>
    <w:rsid w:val="005B5CE7"/>
    <w:rsid w:val="005B5E14"/>
    <w:rsid w:val="005B60DB"/>
    <w:rsid w:val="005B61ED"/>
    <w:rsid w:val="005B62ED"/>
    <w:rsid w:val="005B6BA0"/>
    <w:rsid w:val="005B6E13"/>
    <w:rsid w:val="005B6FFD"/>
    <w:rsid w:val="005B721E"/>
    <w:rsid w:val="005B73FE"/>
    <w:rsid w:val="005B78EA"/>
    <w:rsid w:val="005B7A69"/>
    <w:rsid w:val="005B7B9E"/>
    <w:rsid w:val="005C029F"/>
    <w:rsid w:val="005C06D5"/>
    <w:rsid w:val="005C07F4"/>
    <w:rsid w:val="005C0AF0"/>
    <w:rsid w:val="005C0C3F"/>
    <w:rsid w:val="005C0EDE"/>
    <w:rsid w:val="005C12A1"/>
    <w:rsid w:val="005C1771"/>
    <w:rsid w:val="005C1BF9"/>
    <w:rsid w:val="005C1CF1"/>
    <w:rsid w:val="005C1E2C"/>
    <w:rsid w:val="005C1E7A"/>
    <w:rsid w:val="005C217C"/>
    <w:rsid w:val="005C2575"/>
    <w:rsid w:val="005C296B"/>
    <w:rsid w:val="005C2C4C"/>
    <w:rsid w:val="005C2DE8"/>
    <w:rsid w:val="005C3115"/>
    <w:rsid w:val="005C3213"/>
    <w:rsid w:val="005C336D"/>
    <w:rsid w:val="005C37B2"/>
    <w:rsid w:val="005C3911"/>
    <w:rsid w:val="005C39DF"/>
    <w:rsid w:val="005C3C15"/>
    <w:rsid w:val="005C3CF9"/>
    <w:rsid w:val="005C4254"/>
    <w:rsid w:val="005C4429"/>
    <w:rsid w:val="005C466F"/>
    <w:rsid w:val="005C4A71"/>
    <w:rsid w:val="005C4F26"/>
    <w:rsid w:val="005C51A7"/>
    <w:rsid w:val="005C546F"/>
    <w:rsid w:val="005C54A1"/>
    <w:rsid w:val="005C5755"/>
    <w:rsid w:val="005C5DE5"/>
    <w:rsid w:val="005C5E5D"/>
    <w:rsid w:val="005C60E1"/>
    <w:rsid w:val="005C685A"/>
    <w:rsid w:val="005C68A9"/>
    <w:rsid w:val="005C6969"/>
    <w:rsid w:val="005C69CB"/>
    <w:rsid w:val="005C6B3D"/>
    <w:rsid w:val="005C6C70"/>
    <w:rsid w:val="005C6C80"/>
    <w:rsid w:val="005C6F98"/>
    <w:rsid w:val="005C7131"/>
    <w:rsid w:val="005C72FD"/>
    <w:rsid w:val="005C738F"/>
    <w:rsid w:val="005C74E4"/>
    <w:rsid w:val="005C77D6"/>
    <w:rsid w:val="005C78DA"/>
    <w:rsid w:val="005C799D"/>
    <w:rsid w:val="005C7CD2"/>
    <w:rsid w:val="005C7EE6"/>
    <w:rsid w:val="005C7FB4"/>
    <w:rsid w:val="005D0064"/>
    <w:rsid w:val="005D0311"/>
    <w:rsid w:val="005D060E"/>
    <w:rsid w:val="005D0A18"/>
    <w:rsid w:val="005D0D2B"/>
    <w:rsid w:val="005D0FE5"/>
    <w:rsid w:val="005D1265"/>
    <w:rsid w:val="005D14BD"/>
    <w:rsid w:val="005D17B8"/>
    <w:rsid w:val="005D1828"/>
    <w:rsid w:val="005D1AA6"/>
    <w:rsid w:val="005D1ADA"/>
    <w:rsid w:val="005D1B15"/>
    <w:rsid w:val="005D1E64"/>
    <w:rsid w:val="005D1EBE"/>
    <w:rsid w:val="005D21D1"/>
    <w:rsid w:val="005D22AA"/>
    <w:rsid w:val="005D2605"/>
    <w:rsid w:val="005D2688"/>
    <w:rsid w:val="005D2789"/>
    <w:rsid w:val="005D2898"/>
    <w:rsid w:val="005D2C3B"/>
    <w:rsid w:val="005D2D82"/>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2CD"/>
    <w:rsid w:val="005D5A81"/>
    <w:rsid w:val="005D5CF8"/>
    <w:rsid w:val="005D5EFF"/>
    <w:rsid w:val="005D6C11"/>
    <w:rsid w:val="005D6C68"/>
    <w:rsid w:val="005D6C92"/>
    <w:rsid w:val="005D7112"/>
    <w:rsid w:val="005D712E"/>
    <w:rsid w:val="005D7342"/>
    <w:rsid w:val="005D736A"/>
    <w:rsid w:val="005D7BB0"/>
    <w:rsid w:val="005D7E82"/>
    <w:rsid w:val="005E038F"/>
    <w:rsid w:val="005E07FC"/>
    <w:rsid w:val="005E0A9D"/>
    <w:rsid w:val="005E1138"/>
    <w:rsid w:val="005E1210"/>
    <w:rsid w:val="005E18DA"/>
    <w:rsid w:val="005E1A19"/>
    <w:rsid w:val="005E1A3D"/>
    <w:rsid w:val="005E1A58"/>
    <w:rsid w:val="005E1BA1"/>
    <w:rsid w:val="005E1D9E"/>
    <w:rsid w:val="005E224C"/>
    <w:rsid w:val="005E2489"/>
    <w:rsid w:val="005E2727"/>
    <w:rsid w:val="005E29CE"/>
    <w:rsid w:val="005E29EC"/>
    <w:rsid w:val="005E2BFB"/>
    <w:rsid w:val="005E2DED"/>
    <w:rsid w:val="005E338A"/>
    <w:rsid w:val="005E3391"/>
    <w:rsid w:val="005E3436"/>
    <w:rsid w:val="005E371E"/>
    <w:rsid w:val="005E374B"/>
    <w:rsid w:val="005E3E8F"/>
    <w:rsid w:val="005E40B6"/>
    <w:rsid w:val="005E4125"/>
    <w:rsid w:val="005E434F"/>
    <w:rsid w:val="005E4504"/>
    <w:rsid w:val="005E466E"/>
    <w:rsid w:val="005E51B7"/>
    <w:rsid w:val="005E5228"/>
    <w:rsid w:val="005E55AB"/>
    <w:rsid w:val="005E59CF"/>
    <w:rsid w:val="005E5EB1"/>
    <w:rsid w:val="005E6118"/>
    <w:rsid w:val="005E625E"/>
    <w:rsid w:val="005E62BA"/>
    <w:rsid w:val="005E6748"/>
    <w:rsid w:val="005E7248"/>
    <w:rsid w:val="005E75F7"/>
    <w:rsid w:val="005E7740"/>
    <w:rsid w:val="005E7A7F"/>
    <w:rsid w:val="005E7B20"/>
    <w:rsid w:val="005E7EC9"/>
    <w:rsid w:val="005E7EE3"/>
    <w:rsid w:val="005F030B"/>
    <w:rsid w:val="005F05EC"/>
    <w:rsid w:val="005F0A3D"/>
    <w:rsid w:val="005F0A84"/>
    <w:rsid w:val="005F0C12"/>
    <w:rsid w:val="005F182D"/>
    <w:rsid w:val="005F1D38"/>
    <w:rsid w:val="005F1D3D"/>
    <w:rsid w:val="005F1D93"/>
    <w:rsid w:val="005F1D99"/>
    <w:rsid w:val="005F2080"/>
    <w:rsid w:val="005F221A"/>
    <w:rsid w:val="005F24D2"/>
    <w:rsid w:val="005F25FF"/>
    <w:rsid w:val="005F26B2"/>
    <w:rsid w:val="005F29EF"/>
    <w:rsid w:val="005F2BB6"/>
    <w:rsid w:val="005F2C0B"/>
    <w:rsid w:val="005F2C88"/>
    <w:rsid w:val="005F3356"/>
    <w:rsid w:val="005F373C"/>
    <w:rsid w:val="005F3A0D"/>
    <w:rsid w:val="005F3D9F"/>
    <w:rsid w:val="005F3E51"/>
    <w:rsid w:val="005F4A27"/>
    <w:rsid w:val="005F4ED9"/>
    <w:rsid w:val="005F5599"/>
    <w:rsid w:val="005F57C6"/>
    <w:rsid w:val="005F66B0"/>
    <w:rsid w:val="005F68FA"/>
    <w:rsid w:val="005F6987"/>
    <w:rsid w:val="005F69E4"/>
    <w:rsid w:val="005F6A76"/>
    <w:rsid w:val="005F6FF5"/>
    <w:rsid w:val="005F6FF8"/>
    <w:rsid w:val="005F7023"/>
    <w:rsid w:val="005F74E5"/>
    <w:rsid w:val="005F760C"/>
    <w:rsid w:val="005F761D"/>
    <w:rsid w:val="005F76DA"/>
    <w:rsid w:val="005F77A3"/>
    <w:rsid w:val="005F7B5B"/>
    <w:rsid w:val="005F7E01"/>
    <w:rsid w:val="006000CB"/>
    <w:rsid w:val="00600214"/>
    <w:rsid w:val="0060027C"/>
    <w:rsid w:val="0060068E"/>
    <w:rsid w:val="006007EA"/>
    <w:rsid w:val="00600AD8"/>
    <w:rsid w:val="00600D1C"/>
    <w:rsid w:val="00600FCF"/>
    <w:rsid w:val="00601228"/>
    <w:rsid w:val="00601251"/>
    <w:rsid w:val="00601935"/>
    <w:rsid w:val="00601BC8"/>
    <w:rsid w:val="0060245C"/>
    <w:rsid w:val="006024AA"/>
    <w:rsid w:val="0060251B"/>
    <w:rsid w:val="00602686"/>
    <w:rsid w:val="00602753"/>
    <w:rsid w:val="006027B4"/>
    <w:rsid w:val="00602A92"/>
    <w:rsid w:val="00602DDA"/>
    <w:rsid w:val="006033FF"/>
    <w:rsid w:val="0060372B"/>
    <w:rsid w:val="00603B02"/>
    <w:rsid w:val="00603C41"/>
    <w:rsid w:val="00603CD8"/>
    <w:rsid w:val="00603EAA"/>
    <w:rsid w:val="006041C8"/>
    <w:rsid w:val="00604534"/>
    <w:rsid w:val="00604733"/>
    <w:rsid w:val="00604C26"/>
    <w:rsid w:val="00605013"/>
    <w:rsid w:val="00605469"/>
    <w:rsid w:val="0060551E"/>
    <w:rsid w:val="00605AC8"/>
    <w:rsid w:val="00605C24"/>
    <w:rsid w:val="00606093"/>
    <w:rsid w:val="00606138"/>
    <w:rsid w:val="00606350"/>
    <w:rsid w:val="00606781"/>
    <w:rsid w:val="006069A9"/>
    <w:rsid w:val="006069F5"/>
    <w:rsid w:val="00606EAC"/>
    <w:rsid w:val="0060739A"/>
    <w:rsid w:val="00607669"/>
    <w:rsid w:val="006076CE"/>
    <w:rsid w:val="0060776F"/>
    <w:rsid w:val="00607C44"/>
    <w:rsid w:val="00607DED"/>
    <w:rsid w:val="00607DF1"/>
    <w:rsid w:val="0061007D"/>
    <w:rsid w:val="00610632"/>
    <w:rsid w:val="006109D2"/>
    <w:rsid w:val="00610C93"/>
    <w:rsid w:val="00610D19"/>
    <w:rsid w:val="006111FA"/>
    <w:rsid w:val="0061128C"/>
    <w:rsid w:val="0061135F"/>
    <w:rsid w:val="00611373"/>
    <w:rsid w:val="00611753"/>
    <w:rsid w:val="00611C48"/>
    <w:rsid w:val="00611C7B"/>
    <w:rsid w:val="00611C84"/>
    <w:rsid w:val="00612074"/>
    <w:rsid w:val="006121CE"/>
    <w:rsid w:val="0061228C"/>
    <w:rsid w:val="00612303"/>
    <w:rsid w:val="006123C2"/>
    <w:rsid w:val="0061245A"/>
    <w:rsid w:val="006125EF"/>
    <w:rsid w:val="00612723"/>
    <w:rsid w:val="00612D5B"/>
    <w:rsid w:val="006131C0"/>
    <w:rsid w:val="00613422"/>
    <w:rsid w:val="00613661"/>
    <w:rsid w:val="006136D9"/>
    <w:rsid w:val="00613E94"/>
    <w:rsid w:val="00614207"/>
    <w:rsid w:val="00614456"/>
    <w:rsid w:val="00614B0C"/>
    <w:rsid w:val="00614C6E"/>
    <w:rsid w:val="00614DB7"/>
    <w:rsid w:val="006151A1"/>
    <w:rsid w:val="00615282"/>
    <w:rsid w:val="006153E3"/>
    <w:rsid w:val="00615673"/>
    <w:rsid w:val="006157AD"/>
    <w:rsid w:val="00615E71"/>
    <w:rsid w:val="00615EF3"/>
    <w:rsid w:val="00616301"/>
    <w:rsid w:val="00616DB1"/>
    <w:rsid w:val="00616E24"/>
    <w:rsid w:val="006173EE"/>
    <w:rsid w:val="006176B9"/>
    <w:rsid w:val="0061771A"/>
    <w:rsid w:val="00617A55"/>
    <w:rsid w:val="00617CD5"/>
    <w:rsid w:val="00617D17"/>
    <w:rsid w:val="00617D1C"/>
    <w:rsid w:val="00617F3D"/>
    <w:rsid w:val="00620460"/>
    <w:rsid w:val="006205A8"/>
    <w:rsid w:val="00620778"/>
    <w:rsid w:val="00620881"/>
    <w:rsid w:val="00620913"/>
    <w:rsid w:val="006209D4"/>
    <w:rsid w:val="006214C4"/>
    <w:rsid w:val="006216AF"/>
    <w:rsid w:val="00621A51"/>
    <w:rsid w:val="00621A6F"/>
    <w:rsid w:val="00621C2B"/>
    <w:rsid w:val="00621E8A"/>
    <w:rsid w:val="00621EE6"/>
    <w:rsid w:val="006227CE"/>
    <w:rsid w:val="00622B44"/>
    <w:rsid w:val="00622DEB"/>
    <w:rsid w:val="00623165"/>
    <w:rsid w:val="0062325B"/>
    <w:rsid w:val="00623506"/>
    <w:rsid w:val="00623A02"/>
    <w:rsid w:val="006243BF"/>
    <w:rsid w:val="00624569"/>
    <w:rsid w:val="006245FF"/>
    <w:rsid w:val="00624602"/>
    <w:rsid w:val="006248B5"/>
    <w:rsid w:val="006249A6"/>
    <w:rsid w:val="00624AA3"/>
    <w:rsid w:val="00624D74"/>
    <w:rsid w:val="006250C7"/>
    <w:rsid w:val="00625166"/>
    <w:rsid w:val="00625380"/>
    <w:rsid w:val="00625541"/>
    <w:rsid w:val="006259BE"/>
    <w:rsid w:val="00625AA9"/>
    <w:rsid w:val="00625BA3"/>
    <w:rsid w:val="00626076"/>
    <w:rsid w:val="00626100"/>
    <w:rsid w:val="0062650A"/>
    <w:rsid w:val="006265D8"/>
    <w:rsid w:val="006266F1"/>
    <w:rsid w:val="00626A2B"/>
    <w:rsid w:val="00626AFD"/>
    <w:rsid w:val="00626B18"/>
    <w:rsid w:val="00626E22"/>
    <w:rsid w:val="006272E1"/>
    <w:rsid w:val="006278DE"/>
    <w:rsid w:val="00627B01"/>
    <w:rsid w:val="00627CDE"/>
    <w:rsid w:val="00630015"/>
    <w:rsid w:val="00630311"/>
    <w:rsid w:val="0063037B"/>
    <w:rsid w:val="006303A5"/>
    <w:rsid w:val="006304ED"/>
    <w:rsid w:val="006307A1"/>
    <w:rsid w:val="006307F3"/>
    <w:rsid w:val="0063098F"/>
    <w:rsid w:val="00630E53"/>
    <w:rsid w:val="00631224"/>
    <w:rsid w:val="006316D7"/>
    <w:rsid w:val="006317B2"/>
    <w:rsid w:val="00631966"/>
    <w:rsid w:val="00631995"/>
    <w:rsid w:val="00631B41"/>
    <w:rsid w:val="0063243C"/>
    <w:rsid w:val="0063263B"/>
    <w:rsid w:val="00632823"/>
    <w:rsid w:val="00632960"/>
    <w:rsid w:val="00632ABF"/>
    <w:rsid w:val="00632CFB"/>
    <w:rsid w:val="00632E01"/>
    <w:rsid w:val="00632FED"/>
    <w:rsid w:val="0063316D"/>
    <w:rsid w:val="00633366"/>
    <w:rsid w:val="0063338E"/>
    <w:rsid w:val="00633854"/>
    <w:rsid w:val="006338D2"/>
    <w:rsid w:val="00633A06"/>
    <w:rsid w:val="00633A79"/>
    <w:rsid w:val="00634366"/>
    <w:rsid w:val="00634A28"/>
    <w:rsid w:val="00634EAC"/>
    <w:rsid w:val="00635132"/>
    <w:rsid w:val="0063513E"/>
    <w:rsid w:val="0063530C"/>
    <w:rsid w:val="00635C78"/>
    <w:rsid w:val="00635DED"/>
    <w:rsid w:val="00635E11"/>
    <w:rsid w:val="00635FDC"/>
    <w:rsid w:val="00636121"/>
    <w:rsid w:val="006369A5"/>
    <w:rsid w:val="00636F39"/>
    <w:rsid w:val="006370C6"/>
    <w:rsid w:val="0063781E"/>
    <w:rsid w:val="00637A1B"/>
    <w:rsid w:val="00637DD9"/>
    <w:rsid w:val="00637E74"/>
    <w:rsid w:val="00640581"/>
    <w:rsid w:val="006405E0"/>
    <w:rsid w:val="00640758"/>
    <w:rsid w:val="00640A23"/>
    <w:rsid w:val="00640CF5"/>
    <w:rsid w:val="00640D85"/>
    <w:rsid w:val="006413C4"/>
    <w:rsid w:val="006415B0"/>
    <w:rsid w:val="006417A5"/>
    <w:rsid w:val="00641836"/>
    <w:rsid w:val="006418F6"/>
    <w:rsid w:val="00641B47"/>
    <w:rsid w:val="00642092"/>
    <w:rsid w:val="0064225D"/>
    <w:rsid w:val="006429F8"/>
    <w:rsid w:val="00642C0A"/>
    <w:rsid w:val="00642E34"/>
    <w:rsid w:val="00642E8C"/>
    <w:rsid w:val="00642ECE"/>
    <w:rsid w:val="0064305E"/>
    <w:rsid w:val="00643145"/>
    <w:rsid w:val="00643261"/>
    <w:rsid w:val="006435FE"/>
    <w:rsid w:val="00643862"/>
    <w:rsid w:val="0064394E"/>
    <w:rsid w:val="00643BC4"/>
    <w:rsid w:val="00643E93"/>
    <w:rsid w:val="00643EFA"/>
    <w:rsid w:val="0064408D"/>
    <w:rsid w:val="006441CA"/>
    <w:rsid w:val="0064481B"/>
    <w:rsid w:val="00644A07"/>
    <w:rsid w:val="00645214"/>
    <w:rsid w:val="006452B2"/>
    <w:rsid w:val="0064564E"/>
    <w:rsid w:val="00645B1A"/>
    <w:rsid w:val="00645D6E"/>
    <w:rsid w:val="00645F9F"/>
    <w:rsid w:val="00646340"/>
    <w:rsid w:val="0064636D"/>
    <w:rsid w:val="006463A0"/>
    <w:rsid w:val="006467F8"/>
    <w:rsid w:val="00646A15"/>
    <w:rsid w:val="00646A34"/>
    <w:rsid w:val="00646B2A"/>
    <w:rsid w:val="00647556"/>
    <w:rsid w:val="0064777E"/>
    <w:rsid w:val="00647D81"/>
    <w:rsid w:val="00650289"/>
    <w:rsid w:val="00650372"/>
    <w:rsid w:val="00650976"/>
    <w:rsid w:val="00650B22"/>
    <w:rsid w:val="00650BD1"/>
    <w:rsid w:val="00650F02"/>
    <w:rsid w:val="00650F3C"/>
    <w:rsid w:val="0065141A"/>
    <w:rsid w:val="00651998"/>
    <w:rsid w:val="00651D94"/>
    <w:rsid w:val="00652001"/>
    <w:rsid w:val="0065248C"/>
    <w:rsid w:val="0065259D"/>
    <w:rsid w:val="006527F7"/>
    <w:rsid w:val="006529B3"/>
    <w:rsid w:val="00652FAB"/>
    <w:rsid w:val="0065335A"/>
    <w:rsid w:val="006533A2"/>
    <w:rsid w:val="006533AC"/>
    <w:rsid w:val="006536D3"/>
    <w:rsid w:val="00653A48"/>
    <w:rsid w:val="00653C67"/>
    <w:rsid w:val="006542F9"/>
    <w:rsid w:val="00654429"/>
    <w:rsid w:val="00654659"/>
    <w:rsid w:val="00654B5D"/>
    <w:rsid w:val="00654C67"/>
    <w:rsid w:val="0065525D"/>
    <w:rsid w:val="006555EE"/>
    <w:rsid w:val="0065592E"/>
    <w:rsid w:val="00655B5F"/>
    <w:rsid w:val="00655E3A"/>
    <w:rsid w:val="0065619B"/>
    <w:rsid w:val="006563E1"/>
    <w:rsid w:val="0065650E"/>
    <w:rsid w:val="0065659F"/>
    <w:rsid w:val="0065705B"/>
    <w:rsid w:val="006571A6"/>
    <w:rsid w:val="006578C5"/>
    <w:rsid w:val="00657B14"/>
    <w:rsid w:val="00657C22"/>
    <w:rsid w:val="00657CDB"/>
    <w:rsid w:val="00657F76"/>
    <w:rsid w:val="00657FD5"/>
    <w:rsid w:val="00660531"/>
    <w:rsid w:val="00660553"/>
    <w:rsid w:val="00660751"/>
    <w:rsid w:val="006608BA"/>
    <w:rsid w:val="006610EC"/>
    <w:rsid w:val="006614F5"/>
    <w:rsid w:val="00661851"/>
    <w:rsid w:val="006622B3"/>
    <w:rsid w:val="006622F0"/>
    <w:rsid w:val="0066240C"/>
    <w:rsid w:val="00662707"/>
    <w:rsid w:val="00662771"/>
    <w:rsid w:val="00662CD5"/>
    <w:rsid w:val="00662E80"/>
    <w:rsid w:val="00663120"/>
    <w:rsid w:val="0066352F"/>
    <w:rsid w:val="0066359F"/>
    <w:rsid w:val="006635B8"/>
    <w:rsid w:val="006636E7"/>
    <w:rsid w:val="00663B49"/>
    <w:rsid w:val="00663D91"/>
    <w:rsid w:val="00663E39"/>
    <w:rsid w:val="00664010"/>
    <w:rsid w:val="00664225"/>
    <w:rsid w:val="0066423A"/>
    <w:rsid w:val="00664244"/>
    <w:rsid w:val="0066451E"/>
    <w:rsid w:val="00664657"/>
    <w:rsid w:val="00664B88"/>
    <w:rsid w:val="006653C2"/>
    <w:rsid w:val="00665656"/>
    <w:rsid w:val="006658E8"/>
    <w:rsid w:val="006662A6"/>
    <w:rsid w:val="0066632C"/>
    <w:rsid w:val="006668A6"/>
    <w:rsid w:val="006669CB"/>
    <w:rsid w:val="00666A7A"/>
    <w:rsid w:val="00666CBE"/>
    <w:rsid w:val="00666F14"/>
    <w:rsid w:val="006674D6"/>
    <w:rsid w:val="006679C4"/>
    <w:rsid w:val="00667E92"/>
    <w:rsid w:val="006700E7"/>
    <w:rsid w:val="00670171"/>
    <w:rsid w:val="006704A0"/>
    <w:rsid w:val="00670CE8"/>
    <w:rsid w:val="00670E82"/>
    <w:rsid w:val="00671D10"/>
    <w:rsid w:val="00671F78"/>
    <w:rsid w:val="00672273"/>
    <w:rsid w:val="0067237A"/>
    <w:rsid w:val="006726B7"/>
    <w:rsid w:val="00672899"/>
    <w:rsid w:val="00672AE0"/>
    <w:rsid w:val="00672D9C"/>
    <w:rsid w:val="00672F7A"/>
    <w:rsid w:val="00673067"/>
    <w:rsid w:val="006734A4"/>
    <w:rsid w:val="006734F5"/>
    <w:rsid w:val="00673E15"/>
    <w:rsid w:val="00674339"/>
    <w:rsid w:val="00674B6D"/>
    <w:rsid w:val="00675181"/>
    <w:rsid w:val="0067530F"/>
    <w:rsid w:val="00675483"/>
    <w:rsid w:val="00675750"/>
    <w:rsid w:val="00675D1E"/>
    <w:rsid w:val="00675F48"/>
    <w:rsid w:val="0067620A"/>
    <w:rsid w:val="00676913"/>
    <w:rsid w:val="00676BC8"/>
    <w:rsid w:val="00676F71"/>
    <w:rsid w:val="006771B7"/>
    <w:rsid w:val="006772E1"/>
    <w:rsid w:val="00677515"/>
    <w:rsid w:val="00677799"/>
    <w:rsid w:val="00677B70"/>
    <w:rsid w:val="00677CF0"/>
    <w:rsid w:val="006800BA"/>
    <w:rsid w:val="0068033E"/>
    <w:rsid w:val="00680767"/>
    <w:rsid w:val="006808EB"/>
    <w:rsid w:val="00680961"/>
    <w:rsid w:val="00680965"/>
    <w:rsid w:val="00680E72"/>
    <w:rsid w:val="00680E81"/>
    <w:rsid w:val="00681650"/>
    <w:rsid w:val="00681A60"/>
    <w:rsid w:val="00681C43"/>
    <w:rsid w:val="00681E7A"/>
    <w:rsid w:val="00682025"/>
    <w:rsid w:val="006821E1"/>
    <w:rsid w:val="006826B1"/>
    <w:rsid w:val="00682B16"/>
    <w:rsid w:val="00683064"/>
    <w:rsid w:val="006831A9"/>
    <w:rsid w:val="006835A7"/>
    <w:rsid w:val="006837E2"/>
    <w:rsid w:val="0068380A"/>
    <w:rsid w:val="00683837"/>
    <w:rsid w:val="006839FE"/>
    <w:rsid w:val="00683AED"/>
    <w:rsid w:val="0068400E"/>
    <w:rsid w:val="00685059"/>
    <w:rsid w:val="006859FC"/>
    <w:rsid w:val="00685CB8"/>
    <w:rsid w:val="00685CF7"/>
    <w:rsid w:val="00685EF6"/>
    <w:rsid w:val="00685F43"/>
    <w:rsid w:val="00686150"/>
    <w:rsid w:val="00686412"/>
    <w:rsid w:val="006867A2"/>
    <w:rsid w:val="006868DB"/>
    <w:rsid w:val="00686977"/>
    <w:rsid w:val="00686AB1"/>
    <w:rsid w:val="00686AC4"/>
    <w:rsid w:val="00686B08"/>
    <w:rsid w:val="00686DD7"/>
    <w:rsid w:val="0068701C"/>
    <w:rsid w:val="006875B8"/>
    <w:rsid w:val="0068771F"/>
    <w:rsid w:val="00687785"/>
    <w:rsid w:val="006878E5"/>
    <w:rsid w:val="00687A42"/>
    <w:rsid w:val="00687ACE"/>
    <w:rsid w:val="00687DF8"/>
    <w:rsid w:val="0069007D"/>
    <w:rsid w:val="00690B05"/>
    <w:rsid w:val="00690B2C"/>
    <w:rsid w:val="00690C8A"/>
    <w:rsid w:val="00690F17"/>
    <w:rsid w:val="00691469"/>
    <w:rsid w:val="00691A03"/>
    <w:rsid w:val="00691C12"/>
    <w:rsid w:val="00692266"/>
    <w:rsid w:val="00692786"/>
    <w:rsid w:val="00692803"/>
    <w:rsid w:val="00692AC8"/>
    <w:rsid w:val="00692C61"/>
    <w:rsid w:val="00692D11"/>
    <w:rsid w:val="00693309"/>
    <w:rsid w:val="006937F7"/>
    <w:rsid w:val="00693861"/>
    <w:rsid w:val="006938EB"/>
    <w:rsid w:val="00693949"/>
    <w:rsid w:val="00693FB7"/>
    <w:rsid w:val="0069401E"/>
    <w:rsid w:val="0069426E"/>
    <w:rsid w:val="006945D5"/>
    <w:rsid w:val="00694743"/>
    <w:rsid w:val="00694773"/>
    <w:rsid w:val="00694941"/>
    <w:rsid w:val="00694B3F"/>
    <w:rsid w:val="00694FBF"/>
    <w:rsid w:val="0069536D"/>
    <w:rsid w:val="00695406"/>
    <w:rsid w:val="00695CC2"/>
    <w:rsid w:val="00695D2F"/>
    <w:rsid w:val="006964C4"/>
    <w:rsid w:val="006969D6"/>
    <w:rsid w:val="00696D05"/>
    <w:rsid w:val="00696DAB"/>
    <w:rsid w:val="0069706A"/>
    <w:rsid w:val="006974CB"/>
    <w:rsid w:val="006979B4"/>
    <w:rsid w:val="00697DF2"/>
    <w:rsid w:val="00697E84"/>
    <w:rsid w:val="006A00A3"/>
    <w:rsid w:val="006A01E8"/>
    <w:rsid w:val="006A035B"/>
    <w:rsid w:val="006A0A8A"/>
    <w:rsid w:val="006A0FD6"/>
    <w:rsid w:val="006A115F"/>
    <w:rsid w:val="006A121B"/>
    <w:rsid w:val="006A15C7"/>
    <w:rsid w:val="006A171D"/>
    <w:rsid w:val="006A1765"/>
    <w:rsid w:val="006A1D0E"/>
    <w:rsid w:val="006A1D88"/>
    <w:rsid w:val="006A2177"/>
    <w:rsid w:val="006A22FA"/>
    <w:rsid w:val="006A23B0"/>
    <w:rsid w:val="006A2409"/>
    <w:rsid w:val="006A25F0"/>
    <w:rsid w:val="006A2A11"/>
    <w:rsid w:val="006A2CFA"/>
    <w:rsid w:val="006A2F7A"/>
    <w:rsid w:val="006A30FC"/>
    <w:rsid w:val="006A3165"/>
    <w:rsid w:val="006A32BF"/>
    <w:rsid w:val="006A34A0"/>
    <w:rsid w:val="006A3C7A"/>
    <w:rsid w:val="006A417A"/>
    <w:rsid w:val="006A4266"/>
    <w:rsid w:val="006A42F7"/>
    <w:rsid w:val="006A446A"/>
    <w:rsid w:val="006A476D"/>
    <w:rsid w:val="006A49E2"/>
    <w:rsid w:val="006A4FF5"/>
    <w:rsid w:val="006A501D"/>
    <w:rsid w:val="006A57DC"/>
    <w:rsid w:val="006A5898"/>
    <w:rsid w:val="006A5B86"/>
    <w:rsid w:val="006A5B98"/>
    <w:rsid w:val="006A5BE9"/>
    <w:rsid w:val="006A5C7D"/>
    <w:rsid w:val="006A5E6E"/>
    <w:rsid w:val="006A5FC8"/>
    <w:rsid w:val="006A6141"/>
    <w:rsid w:val="006A62E0"/>
    <w:rsid w:val="006A644C"/>
    <w:rsid w:val="006A67F9"/>
    <w:rsid w:val="006A6AB5"/>
    <w:rsid w:val="006A6AC3"/>
    <w:rsid w:val="006A6F0C"/>
    <w:rsid w:val="006A708C"/>
    <w:rsid w:val="006A72F1"/>
    <w:rsid w:val="006A753D"/>
    <w:rsid w:val="006A777D"/>
    <w:rsid w:val="006A7A17"/>
    <w:rsid w:val="006A7EA0"/>
    <w:rsid w:val="006A7FA5"/>
    <w:rsid w:val="006A7FEE"/>
    <w:rsid w:val="006B01C2"/>
    <w:rsid w:val="006B043F"/>
    <w:rsid w:val="006B04A2"/>
    <w:rsid w:val="006B04EE"/>
    <w:rsid w:val="006B060A"/>
    <w:rsid w:val="006B0F1D"/>
    <w:rsid w:val="006B0FF4"/>
    <w:rsid w:val="006B10B4"/>
    <w:rsid w:val="006B11B2"/>
    <w:rsid w:val="006B1371"/>
    <w:rsid w:val="006B1462"/>
    <w:rsid w:val="006B1861"/>
    <w:rsid w:val="006B1F32"/>
    <w:rsid w:val="006B1FC6"/>
    <w:rsid w:val="006B23A8"/>
    <w:rsid w:val="006B250B"/>
    <w:rsid w:val="006B2D08"/>
    <w:rsid w:val="006B2F13"/>
    <w:rsid w:val="006B32C6"/>
    <w:rsid w:val="006B3554"/>
    <w:rsid w:val="006B37CB"/>
    <w:rsid w:val="006B3CB3"/>
    <w:rsid w:val="006B3DCB"/>
    <w:rsid w:val="006B3F08"/>
    <w:rsid w:val="006B3F3C"/>
    <w:rsid w:val="006B3FDE"/>
    <w:rsid w:val="006B40D6"/>
    <w:rsid w:val="006B41AE"/>
    <w:rsid w:val="006B4791"/>
    <w:rsid w:val="006B4953"/>
    <w:rsid w:val="006B4B8F"/>
    <w:rsid w:val="006B4E6A"/>
    <w:rsid w:val="006B570F"/>
    <w:rsid w:val="006B5B3B"/>
    <w:rsid w:val="006B5BA0"/>
    <w:rsid w:val="006B5CD9"/>
    <w:rsid w:val="006B5E37"/>
    <w:rsid w:val="006B5E4E"/>
    <w:rsid w:val="006B5F23"/>
    <w:rsid w:val="006B627C"/>
    <w:rsid w:val="006B63AC"/>
    <w:rsid w:val="006B6428"/>
    <w:rsid w:val="006B6482"/>
    <w:rsid w:val="006B648D"/>
    <w:rsid w:val="006B648E"/>
    <w:rsid w:val="006B6B39"/>
    <w:rsid w:val="006B6F17"/>
    <w:rsid w:val="006B6FAE"/>
    <w:rsid w:val="006B7004"/>
    <w:rsid w:val="006B716A"/>
    <w:rsid w:val="006B71E6"/>
    <w:rsid w:val="006B734F"/>
    <w:rsid w:val="006B73ED"/>
    <w:rsid w:val="006B7900"/>
    <w:rsid w:val="006B7B0C"/>
    <w:rsid w:val="006B7DA6"/>
    <w:rsid w:val="006B7F1E"/>
    <w:rsid w:val="006B7F22"/>
    <w:rsid w:val="006C00F6"/>
    <w:rsid w:val="006C0243"/>
    <w:rsid w:val="006C0759"/>
    <w:rsid w:val="006C0899"/>
    <w:rsid w:val="006C09BD"/>
    <w:rsid w:val="006C09FA"/>
    <w:rsid w:val="006C0AE8"/>
    <w:rsid w:val="006C0B77"/>
    <w:rsid w:val="006C1104"/>
    <w:rsid w:val="006C1206"/>
    <w:rsid w:val="006C1312"/>
    <w:rsid w:val="006C1358"/>
    <w:rsid w:val="006C13E8"/>
    <w:rsid w:val="006C170C"/>
    <w:rsid w:val="006C18F7"/>
    <w:rsid w:val="006C1AEA"/>
    <w:rsid w:val="006C1B3C"/>
    <w:rsid w:val="006C1D24"/>
    <w:rsid w:val="006C27CB"/>
    <w:rsid w:val="006C2862"/>
    <w:rsid w:val="006C2D9A"/>
    <w:rsid w:val="006C3127"/>
    <w:rsid w:val="006C3802"/>
    <w:rsid w:val="006C3A63"/>
    <w:rsid w:val="006C409C"/>
    <w:rsid w:val="006C439B"/>
    <w:rsid w:val="006C43E2"/>
    <w:rsid w:val="006C47EF"/>
    <w:rsid w:val="006C4B32"/>
    <w:rsid w:val="006C4CE9"/>
    <w:rsid w:val="006C4FA7"/>
    <w:rsid w:val="006C503F"/>
    <w:rsid w:val="006C5069"/>
    <w:rsid w:val="006C5256"/>
    <w:rsid w:val="006C52AA"/>
    <w:rsid w:val="006C5322"/>
    <w:rsid w:val="006C5499"/>
    <w:rsid w:val="006C56B8"/>
    <w:rsid w:val="006C5DE1"/>
    <w:rsid w:val="006C6A5E"/>
    <w:rsid w:val="006C6C72"/>
    <w:rsid w:val="006C6FF0"/>
    <w:rsid w:val="006C784F"/>
    <w:rsid w:val="006C78C8"/>
    <w:rsid w:val="006C7E93"/>
    <w:rsid w:val="006D05AD"/>
    <w:rsid w:val="006D0665"/>
    <w:rsid w:val="006D0676"/>
    <w:rsid w:val="006D09E2"/>
    <w:rsid w:val="006D0A29"/>
    <w:rsid w:val="006D0C8D"/>
    <w:rsid w:val="006D0E46"/>
    <w:rsid w:val="006D1318"/>
    <w:rsid w:val="006D1A29"/>
    <w:rsid w:val="006D1D1D"/>
    <w:rsid w:val="006D2097"/>
    <w:rsid w:val="006D23B2"/>
    <w:rsid w:val="006D256D"/>
    <w:rsid w:val="006D2938"/>
    <w:rsid w:val="006D29CF"/>
    <w:rsid w:val="006D2A6C"/>
    <w:rsid w:val="006D2D34"/>
    <w:rsid w:val="006D2D4C"/>
    <w:rsid w:val="006D2EBC"/>
    <w:rsid w:val="006D3382"/>
    <w:rsid w:val="006D3502"/>
    <w:rsid w:val="006D365A"/>
    <w:rsid w:val="006D36F2"/>
    <w:rsid w:val="006D388D"/>
    <w:rsid w:val="006D3A56"/>
    <w:rsid w:val="006D3CA2"/>
    <w:rsid w:val="006D3EAF"/>
    <w:rsid w:val="006D43EF"/>
    <w:rsid w:val="006D4C7D"/>
    <w:rsid w:val="006D4D59"/>
    <w:rsid w:val="006D4DA3"/>
    <w:rsid w:val="006D5123"/>
    <w:rsid w:val="006D5842"/>
    <w:rsid w:val="006D5D32"/>
    <w:rsid w:val="006D5D43"/>
    <w:rsid w:val="006D5DE6"/>
    <w:rsid w:val="006D6083"/>
    <w:rsid w:val="006D624A"/>
    <w:rsid w:val="006D680C"/>
    <w:rsid w:val="006D6AC0"/>
    <w:rsid w:val="006D6E22"/>
    <w:rsid w:val="006D70D5"/>
    <w:rsid w:val="006D7445"/>
    <w:rsid w:val="006D7B49"/>
    <w:rsid w:val="006D7F3D"/>
    <w:rsid w:val="006E0053"/>
    <w:rsid w:val="006E0116"/>
    <w:rsid w:val="006E0224"/>
    <w:rsid w:val="006E04BB"/>
    <w:rsid w:val="006E05E4"/>
    <w:rsid w:val="006E069D"/>
    <w:rsid w:val="006E0805"/>
    <w:rsid w:val="006E0880"/>
    <w:rsid w:val="006E0DBF"/>
    <w:rsid w:val="006E0F00"/>
    <w:rsid w:val="006E0F6C"/>
    <w:rsid w:val="006E11DF"/>
    <w:rsid w:val="006E1536"/>
    <w:rsid w:val="006E19A9"/>
    <w:rsid w:val="006E19CB"/>
    <w:rsid w:val="006E1B6B"/>
    <w:rsid w:val="006E1D5C"/>
    <w:rsid w:val="006E1E1E"/>
    <w:rsid w:val="006E220D"/>
    <w:rsid w:val="006E25E5"/>
    <w:rsid w:val="006E29CD"/>
    <w:rsid w:val="006E2A72"/>
    <w:rsid w:val="006E320D"/>
    <w:rsid w:val="006E343B"/>
    <w:rsid w:val="006E3CC6"/>
    <w:rsid w:val="006E3F23"/>
    <w:rsid w:val="006E411D"/>
    <w:rsid w:val="006E413A"/>
    <w:rsid w:val="006E413C"/>
    <w:rsid w:val="006E42CB"/>
    <w:rsid w:val="006E4392"/>
    <w:rsid w:val="006E48CF"/>
    <w:rsid w:val="006E517F"/>
    <w:rsid w:val="006E550B"/>
    <w:rsid w:val="006E5528"/>
    <w:rsid w:val="006E5655"/>
    <w:rsid w:val="006E58EB"/>
    <w:rsid w:val="006E60D6"/>
    <w:rsid w:val="006E6617"/>
    <w:rsid w:val="006E6648"/>
    <w:rsid w:val="006E66CA"/>
    <w:rsid w:val="006E6A69"/>
    <w:rsid w:val="006E6AE2"/>
    <w:rsid w:val="006E7589"/>
    <w:rsid w:val="006E7713"/>
    <w:rsid w:val="006E774A"/>
    <w:rsid w:val="006E7BEF"/>
    <w:rsid w:val="006E7D85"/>
    <w:rsid w:val="006F000F"/>
    <w:rsid w:val="006F00A4"/>
    <w:rsid w:val="006F047F"/>
    <w:rsid w:val="006F079F"/>
    <w:rsid w:val="006F0CAE"/>
    <w:rsid w:val="006F10B7"/>
    <w:rsid w:val="006F1308"/>
    <w:rsid w:val="006F164E"/>
    <w:rsid w:val="006F219F"/>
    <w:rsid w:val="006F227F"/>
    <w:rsid w:val="006F245C"/>
    <w:rsid w:val="006F2B4F"/>
    <w:rsid w:val="006F2F6F"/>
    <w:rsid w:val="006F31A9"/>
    <w:rsid w:val="006F3488"/>
    <w:rsid w:val="006F37AE"/>
    <w:rsid w:val="006F3A46"/>
    <w:rsid w:val="006F3BFF"/>
    <w:rsid w:val="006F3E9F"/>
    <w:rsid w:val="006F3FDF"/>
    <w:rsid w:val="006F40AE"/>
    <w:rsid w:val="006F40C1"/>
    <w:rsid w:val="006F430F"/>
    <w:rsid w:val="006F4D0D"/>
    <w:rsid w:val="006F4FEC"/>
    <w:rsid w:val="006F5841"/>
    <w:rsid w:val="006F5A49"/>
    <w:rsid w:val="006F5AD2"/>
    <w:rsid w:val="006F5DB2"/>
    <w:rsid w:val="006F5E0E"/>
    <w:rsid w:val="006F5E47"/>
    <w:rsid w:val="006F5EF4"/>
    <w:rsid w:val="006F5FAD"/>
    <w:rsid w:val="006F6272"/>
    <w:rsid w:val="006F65DE"/>
    <w:rsid w:val="006F663E"/>
    <w:rsid w:val="006F6837"/>
    <w:rsid w:val="006F68F6"/>
    <w:rsid w:val="006F6D78"/>
    <w:rsid w:val="006F6D9E"/>
    <w:rsid w:val="006F758C"/>
    <w:rsid w:val="006F790E"/>
    <w:rsid w:val="006F7B8E"/>
    <w:rsid w:val="006F7C72"/>
    <w:rsid w:val="0070002A"/>
    <w:rsid w:val="0070002C"/>
    <w:rsid w:val="00700221"/>
    <w:rsid w:val="00700248"/>
    <w:rsid w:val="00700251"/>
    <w:rsid w:val="007004E2"/>
    <w:rsid w:val="007008E4"/>
    <w:rsid w:val="00700A07"/>
    <w:rsid w:val="00700A2F"/>
    <w:rsid w:val="00700A39"/>
    <w:rsid w:val="00700BE0"/>
    <w:rsid w:val="00700C5A"/>
    <w:rsid w:val="00700DC5"/>
    <w:rsid w:val="007018F2"/>
    <w:rsid w:val="00701A67"/>
    <w:rsid w:val="00701E6D"/>
    <w:rsid w:val="007026A6"/>
    <w:rsid w:val="007029AA"/>
    <w:rsid w:val="00702C79"/>
    <w:rsid w:val="00702C92"/>
    <w:rsid w:val="00702D08"/>
    <w:rsid w:val="00703162"/>
    <w:rsid w:val="00703604"/>
    <w:rsid w:val="00703CD3"/>
    <w:rsid w:val="00703E82"/>
    <w:rsid w:val="007040BA"/>
    <w:rsid w:val="00704252"/>
    <w:rsid w:val="007045AE"/>
    <w:rsid w:val="00704F3C"/>
    <w:rsid w:val="00704F8C"/>
    <w:rsid w:val="00705473"/>
    <w:rsid w:val="00705550"/>
    <w:rsid w:val="007056EA"/>
    <w:rsid w:val="00705761"/>
    <w:rsid w:val="007057D2"/>
    <w:rsid w:val="00705A0C"/>
    <w:rsid w:val="00705A13"/>
    <w:rsid w:val="00705AB2"/>
    <w:rsid w:val="00705CAA"/>
    <w:rsid w:val="00705D58"/>
    <w:rsid w:val="00705DAF"/>
    <w:rsid w:val="00705FFC"/>
    <w:rsid w:val="0070650B"/>
    <w:rsid w:val="007067A0"/>
    <w:rsid w:val="007068C5"/>
    <w:rsid w:val="0070699C"/>
    <w:rsid w:val="00706A32"/>
    <w:rsid w:val="00706C06"/>
    <w:rsid w:val="00706FA5"/>
    <w:rsid w:val="0070714A"/>
    <w:rsid w:val="007072E8"/>
    <w:rsid w:val="0070747D"/>
    <w:rsid w:val="0070774A"/>
    <w:rsid w:val="0070784F"/>
    <w:rsid w:val="00707B65"/>
    <w:rsid w:val="00707CD1"/>
    <w:rsid w:val="00707D54"/>
    <w:rsid w:val="00707E59"/>
    <w:rsid w:val="00710162"/>
    <w:rsid w:val="00710B2F"/>
    <w:rsid w:val="00710C82"/>
    <w:rsid w:val="0071111D"/>
    <w:rsid w:val="00711131"/>
    <w:rsid w:val="007113AD"/>
    <w:rsid w:val="0071147E"/>
    <w:rsid w:val="0071151F"/>
    <w:rsid w:val="007115F1"/>
    <w:rsid w:val="007116FB"/>
    <w:rsid w:val="007117BD"/>
    <w:rsid w:val="00711941"/>
    <w:rsid w:val="00711A35"/>
    <w:rsid w:val="00711B32"/>
    <w:rsid w:val="00711CB6"/>
    <w:rsid w:val="00711DE2"/>
    <w:rsid w:val="007122D9"/>
    <w:rsid w:val="0071230A"/>
    <w:rsid w:val="00712373"/>
    <w:rsid w:val="007123B2"/>
    <w:rsid w:val="0071256C"/>
    <w:rsid w:val="00712584"/>
    <w:rsid w:val="007127B7"/>
    <w:rsid w:val="00712895"/>
    <w:rsid w:val="007128FD"/>
    <w:rsid w:val="00712D33"/>
    <w:rsid w:val="00712D3D"/>
    <w:rsid w:val="00713696"/>
    <w:rsid w:val="0071370A"/>
    <w:rsid w:val="0071377A"/>
    <w:rsid w:val="007139D8"/>
    <w:rsid w:val="00713C1C"/>
    <w:rsid w:val="00713D23"/>
    <w:rsid w:val="007142EF"/>
    <w:rsid w:val="0071464C"/>
    <w:rsid w:val="00714979"/>
    <w:rsid w:val="00715288"/>
    <w:rsid w:val="0071532D"/>
    <w:rsid w:val="007154DC"/>
    <w:rsid w:val="00715F8F"/>
    <w:rsid w:val="007161B0"/>
    <w:rsid w:val="007161F3"/>
    <w:rsid w:val="007166B8"/>
    <w:rsid w:val="007166D1"/>
    <w:rsid w:val="0071674C"/>
    <w:rsid w:val="00716A71"/>
    <w:rsid w:val="00716CED"/>
    <w:rsid w:val="00716DD7"/>
    <w:rsid w:val="007171A3"/>
    <w:rsid w:val="0071721B"/>
    <w:rsid w:val="00717331"/>
    <w:rsid w:val="0071755A"/>
    <w:rsid w:val="007178EA"/>
    <w:rsid w:val="00717C31"/>
    <w:rsid w:val="0072009D"/>
    <w:rsid w:val="00720358"/>
    <w:rsid w:val="00720E36"/>
    <w:rsid w:val="00720E7B"/>
    <w:rsid w:val="007215CB"/>
    <w:rsid w:val="00721628"/>
    <w:rsid w:val="0072162A"/>
    <w:rsid w:val="00721E8E"/>
    <w:rsid w:val="00722045"/>
    <w:rsid w:val="00722433"/>
    <w:rsid w:val="0072281E"/>
    <w:rsid w:val="0072287A"/>
    <w:rsid w:val="00722A8B"/>
    <w:rsid w:val="00722AF1"/>
    <w:rsid w:val="00722BA6"/>
    <w:rsid w:val="00722C5E"/>
    <w:rsid w:val="00723891"/>
    <w:rsid w:val="00723B10"/>
    <w:rsid w:val="00723B6B"/>
    <w:rsid w:val="00723FD6"/>
    <w:rsid w:val="00723FF5"/>
    <w:rsid w:val="00724044"/>
    <w:rsid w:val="007240E4"/>
    <w:rsid w:val="0072439B"/>
    <w:rsid w:val="00724569"/>
    <w:rsid w:val="00724747"/>
    <w:rsid w:val="00724896"/>
    <w:rsid w:val="007248C9"/>
    <w:rsid w:val="007248F8"/>
    <w:rsid w:val="00724FE5"/>
    <w:rsid w:val="00725245"/>
    <w:rsid w:val="0072549B"/>
    <w:rsid w:val="007256F4"/>
    <w:rsid w:val="007258D2"/>
    <w:rsid w:val="007259A6"/>
    <w:rsid w:val="0072606E"/>
    <w:rsid w:val="00726434"/>
    <w:rsid w:val="00726585"/>
    <w:rsid w:val="007267CA"/>
    <w:rsid w:val="0072687C"/>
    <w:rsid w:val="00726AA7"/>
    <w:rsid w:val="00726B9B"/>
    <w:rsid w:val="00726F5F"/>
    <w:rsid w:val="00727431"/>
    <w:rsid w:val="0072762D"/>
    <w:rsid w:val="007277AD"/>
    <w:rsid w:val="00727D26"/>
    <w:rsid w:val="00727DE6"/>
    <w:rsid w:val="007301C8"/>
    <w:rsid w:val="00730378"/>
    <w:rsid w:val="00730512"/>
    <w:rsid w:val="007306A3"/>
    <w:rsid w:val="00730AF2"/>
    <w:rsid w:val="00730DBE"/>
    <w:rsid w:val="00731671"/>
    <w:rsid w:val="007318A0"/>
    <w:rsid w:val="00731BD0"/>
    <w:rsid w:val="00731ECF"/>
    <w:rsid w:val="007321CD"/>
    <w:rsid w:val="0073293C"/>
    <w:rsid w:val="00732B20"/>
    <w:rsid w:val="00732C9A"/>
    <w:rsid w:val="00732D0A"/>
    <w:rsid w:val="00732DA3"/>
    <w:rsid w:val="00732E50"/>
    <w:rsid w:val="00732E7E"/>
    <w:rsid w:val="00733574"/>
    <w:rsid w:val="0073361C"/>
    <w:rsid w:val="007336BC"/>
    <w:rsid w:val="00733991"/>
    <w:rsid w:val="00733F20"/>
    <w:rsid w:val="00733F26"/>
    <w:rsid w:val="0073423E"/>
    <w:rsid w:val="0073445E"/>
    <w:rsid w:val="007344D0"/>
    <w:rsid w:val="007346DA"/>
    <w:rsid w:val="00734A3A"/>
    <w:rsid w:val="00734B29"/>
    <w:rsid w:val="00734BA5"/>
    <w:rsid w:val="007352D3"/>
    <w:rsid w:val="0073561D"/>
    <w:rsid w:val="007358BB"/>
    <w:rsid w:val="00735A79"/>
    <w:rsid w:val="00735B73"/>
    <w:rsid w:val="00735F25"/>
    <w:rsid w:val="00735F75"/>
    <w:rsid w:val="00736144"/>
    <w:rsid w:val="007361F5"/>
    <w:rsid w:val="00736425"/>
    <w:rsid w:val="007365C3"/>
    <w:rsid w:val="0073685D"/>
    <w:rsid w:val="00736941"/>
    <w:rsid w:val="00736A63"/>
    <w:rsid w:val="00737048"/>
    <w:rsid w:val="007370B7"/>
    <w:rsid w:val="0073733D"/>
    <w:rsid w:val="0073741B"/>
    <w:rsid w:val="00737422"/>
    <w:rsid w:val="0073757E"/>
    <w:rsid w:val="007375C4"/>
    <w:rsid w:val="007377AD"/>
    <w:rsid w:val="00737C63"/>
    <w:rsid w:val="00737D68"/>
    <w:rsid w:val="00737E89"/>
    <w:rsid w:val="00740133"/>
    <w:rsid w:val="00740139"/>
    <w:rsid w:val="007403A2"/>
    <w:rsid w:val="00740724"/>
    <w:rsid w:val="007409EC"/>
    <w:rsid w:val="00740BD6"/>
    <w:rsid w:val="00740E4C"/>
    <w:rsid w:val="00741004"/>
    <w:rsid w:val="00741408"/>
    <w:rsid w:val="007416B8"/>
    <w:rsid w:val="00741E57"/>
    <w:rsid w:val="00741E93"/>
    <w:rsid w:val="00741F30"/>
    <w:rsid w:val="00742133"/>
    <w:rsid w:val="00742303"/>
    <w:rsid w:val="007433D6"/>
    <w:rsid w:val="00743F37"/>
    <w:rsid w:val="00744653"/>
    <w:rsid w:val="0074478D"/>
    <w:rsid w:val="00744F94"/>
    <w:rsid w:val="00745201"/>
    <w:rsid w:val="007452A5"/>
    <w:rsid w:val="00745AA5"/>
    <w:rsid w:val="00745B1C"/>
    <w:rsid w:val="00745BD6"/>
    <w:rsid w:val="00745D0B"/>
    <w:rsid w:val="00745ECB"/>
    <w:rsid w:val="007460FC"/>
    <w:rsid w:val="00746AFA"/>
    <w:rsid w:val="00746BFD"/>
    <w:rsid w:val="00746C28"/>
    <w:rsid w:val="00747214"/>
    <w:rsid w:val="0074752B"/>
    <w:rsid w:val="00747D87"/>
    <w:rsid w:val="00747FAC"/>
    <w:rsid w:val="00750661"/>
    <w:rsid w:val="007508DA"/>
    <w:rsid w:val="00750A51"/>
    <w:rsid w:val="00750DDA"/>
    <w:rsid w:val="00750F9B"/>
    <w:rsid w:val="00751158"/>
    <w:rsid w:val="007515F5"/>
    <w:rsid w:val="0075161F"/>
    <w:rsid w:val="00751B1D"/>
    <w:rsid w:val="00751E31"/>
    <w:rsid w:val="00751F90"/>
    <w:rsid w:val="00751FCB"/>
    <w:rsid w:val="0075204F"/>
    <w:rsid w:val="007520A1"/>
    <w:rsid w:val="00752D81"/>
    <w:rsid w:val="00753035"/>
    <w:rsid w:val="00753403"/>
    <w:rsid w:val="007534D1"/>
    <w:rsid w:val="00753588"/>
    <w:rsid w:val="00753676"/>
    <w:rsid w:val="007536B2"/>
    <w:rsid w:val="00753D40"/>
    <w:rsid w:val="00753E5D"/>
    <w:rsid w:val="007545B6"/>
    <w:rsid w:val="007547AB"/>
    <w:rsid w:val="00754A69"/>
    <w:rsid w:val="00754AAE"/>
    <w:rsid w:val="00754AF6"/>
    <w:rsid w:val="00754BC0"/>
    <w:rsid w:val="00754BEF"/>
    <w:rsid w:val="00754C9A"/>
    <w:rsid w:val="00754DA1"/>
    <w:rsid w:val="0075559E"/>
    <w:rsid w:val="007557EB"/>
    <w:rsid w:val="00755823"/>
    <w:rsid w:val="00755CCB"/>
    <w:rsid w:val="00756109"/>
    <w:rsid w:val="007563D2"/>
    <w:rsid w:val="00756615"/>
    <w:rsid w:val="0075663A"/>
    <w:rsid w:val="007568D2"/>
    <w:rsid w:val="00756C80"/>
    <w:rsid w:val="00756FC8"/>
    <w:rsid w:val="007575E0"/>
    <w:rsid w:val="007577DB"/>
    <w:rsid w:val="00757A36"/>
    <w:rsid w:val="00757E78"/>
    <w:rsid w:val="00760027"/>
    <w:rsid w:val="007600FA"/>
    <w:rsid w:val="007601E1"/>
    <w:rsid w:val="007603A3"/>
    <w:rsid w:val="0076060D"/>
    <w:rsid w:val="00760635"/>
    <w:rsid w:val="007607B3"/>
    <w:rsid w:val="00760CAB"/>
    <w:rsid w:val="00761134"/>
    <w:rsid w:val="00761499"/>
    <w:rsid w:val="00761B36"/>
    <w:rsid w:val="00761E0C"/>
    <w:rsid w:val="00761F45"/>
    <w:rsid w:val="007623C6"/>
    <w:rsid w:val="007623DF"/>
    <w:rsid w:val="00762438"/>
    <w:rsid w:val="00762499"/>
    <w:rsid w:val="00762554"/>
    <w:rsid w:val="007626DA"/>
    <w:rsid w:val="00762B58"/>
    <w:rsid w:val="00762C3D"/>
    <w:rsid w:val="007636DD"/>
    <w:rsid w:val="00763977"/>
    <w:rsid w:val="007639C7"/>
    <w:rsid w:val="00763B30"/>
    <w:rsid w:val="00763D88"/>
    <w:rsid w:val="007643B5"/>
    <w:rsid w:val="007644BF"/>
    <w:rsid w:val="007645AE"/>
    <w:rsid w:val="00764F23"/>
    <w:rsid w:val="00764F97"/>
    <w:rsid w:val="00765025"/>
    <w:rsid w:val="00765326"/>
    <w:rsid w:val="00765565"/>
    <w:rsid w:val="007656A4"/>
    <w:rsid w:val="00766273"/>
    <w:rsid w:val="00766290"/>
    <w:rsid w:val="0076656A"/>
    <w:rsid w:val="00766B0E"/>
    <w:rsid w:val="00766B52"/>
    <w:rsid w:val="00766C67"/>
    <w:rsid w:val="00767069"/>
    <w:rsid w:val="007671E9"/>
    <w:rsid w:val="007673A8"/>
    <w:rsid w:val="00767635"/>
    <w:rsid w:val="0076767B"/>
    <w:rsid w:val="0076788C"/>
    <w:rsid w:val="00767C54"/>
    <w:rsid w:val="00770080"/>
    <w:rsid w:val="00770102"/>
    <w:rsid w:val="00770346"/>
    <w:rsid w:val="007703B2"/>
    <w:rsid w:val="007706E2"/>
    <w:rsid w:val="00770B19"/>
    <w:rsid w:val="00770C32"/>
    <w:rsid w:val="00771305"/>
    <w:rsid w:val="007715C1"/>
    <w:rsid w:val="0077185C"/>
    <w:rsid w:val="00771BD2"/>
    <w:rsid w:val="0077227A"/>
    <w:rsid w:val="00772595"/>
    <w:rsid w:val="0077269B"/>
    <w:rsid w:val="00772881"/>
    <w:rsid w:val="00772AE3"/>
    <w:rsid w:val="00772BF2"/>
    <w:rsid w:val="007732C7"/>
    <w:rsid w:val="007734FE"/>
    <w:rsid w:val="00773BE7"/>
    <w:rsid w:val="00774219"/>
    <w:rsid w:val="007742C1"/>
    <w:rsid w:val="0077466A"/>
    <w:rsid w:val="007748B8"/>
    <w:rsid w:val="00775147"/>
    <w:rsid w:val="007751FF"/>
    <w:rsid w:val="007757C0"/>
    <w:rsid w:val="00775A51"/>
    <w:rsid w:val="00775E7E"/>
    <w:rsid w:val="0077630A"/>
    <w:rsid w:val="0077678E"/>
    <w:rsid w:val="007768A6"/>
    <w:rsid w:val="00776910"/>
    <w:rsid w:val="00776AF4"/>
    <w:rsid w:val="007770B9"/>
    <w:rsid w:val="00777119"/>
    <w:rsid w:val="007772CA"/>
    <w:rsid w:val="007775D4"/>
    <w:rsid w:val="007777A3"/>
    <w:rsid w:val="00777817"/>
    <w:rsid w:val="00777ED2"/>
    <w:rsid w:val="0078022A"/>
    <w:rsid w:val="00780405"/>
    <w:rsid w:val="007805EF"/>
    <w:rsid w:val="00780D9D"/>
    <w:rsid w:val="0078128F"/>
    <w:rsid w:val="00782044"/>
    <w:rsid w:val="007824BC"/>
    <w:rsid w:val="00782859"/>
    <w:rsid w:val="007829D5"/>
    <w:rsid w:val="007829E0"/>
    <w:rsid w:val="00782DD0"/>
    <w:rsid w:val="00782F94"/>
    <w:rsid w:val="00782FD3"/>
    <w:rsid w:val="00783085"/>
    <w:rsid w:val="007834D2"/>
    <w:rsid w:val="0078363A"/>
    <w:rsid w:val="007838B2"/>
    <w:rsid w:val="00783945"/>
    <w:rsid w:val="00783A17"/>
    <w:rsid w:val="00783D3F"/>
    <w:rsid w:val="00783F56"/>
    <w:rsid w:val="0078447D"/>
    <w:rsid w:val="007847C6"/>
    <w:rsid w:val="00784AAE"/>
    <w:rsid w:val="00784B97"/>
    <w:rsid w:val="00784EFE"/>
    <w:rsid w:val="00784FF9"/>
    <w:rsid w:val="00785AB5"/>
    <w:rsid w:val="00785FF0"/>
    <w:rsid w:val="0078606F"/>
    <w:rsid w:val="0078607A"/>
    <w:rsid w:val="007864DF"/>
    <w:rsid w:val="0078680C"/>
    <w:rsid w:val="00786A11"/>
    <w:rsid w:val="00786B98"/>
    <w:rsid w:val="00786E12"/>
    <w:rsid w:val="00786F0B"/>
    <w:rsid w:val="007870FF"/>
    <w:rsid w:val="0078712E"/>
    <w:rsid w:val="007871B8"/>
    <w:rsid w:val="007873F8"/>
    <w:rsid w:val="00787450"/>
    <w:rsid w:val="007874EB"/>
    <w:rsid w:val="007877B4"/>
    <w:rsid w:val="0078793C"/>
    <w:rsid w:val="00787988"/>
    <w:rsid w:val="00787DBC"/>
    <w:rsid w:val="0079011B"/>
    <w:rsid w:val="0079015F"/>
    <w:rsid w:val="00790795"/>
    <w:rsid w:val="00790A97"/>
    <w:rsid w:val="00790B00"/>
    <w:rsid w:val="00790E34"/>
    <w:rsid w:val="00791041"/>
    <w:rsid w:val="00791187"/>
    <w:rsid w:val="007916CA"/>
    <w:rsid w:val="00791728"/>
    <w:rsid w:val="007917D4"/>
    <w:rsid w:val="0079230A"/>
    <w:rsid w:val="00792576"/>
    <w:rsid w:val="007926C4"/>
    <w:rsid w:val="0079281A"/>
    <w:rsid w:val="00792B31"/>
    <w:rsid w:val="00792CD3"/>
    <w:rsid w:val="00792F32"/>
    <w:rsid w:val="00792F93"/>
    <w:rsid w:val="007930BA"/>
    <w:rsid w:val="0079315C"/>
    <w:rsid w:val="00793A98"/>
    <w:rsid w:val="00793BD2"/>
    <w:rsid w:val="00793C4B"/>
    <w:rsid w:val="007941D2"/>
    <w:rsid w:val="007941D6"/>
    <w:rsid w:val="0079470B"/>
    <w:rsid w:val="00794AF5"/>
    <w:rsid w:val="00794BB7"/>
    <w:rsid w:val="00794E7B"/>
    <w:rsid w:val="00794EC3"/>
    <w:rsid w:val="007954E9"/>
    <w:rsid w:val="00795BE5"/>
    <w:rsid w:val="007961CE"/>
    <w:rsid w:val="007964F8"/>
    <w:rsid w:val="007965BD"/>
    <w:rsid w:val="00796C19"/>
    <w:rsid w:val="00796C4B"/>
    <w:rsid w:val="00796D66"/>
    <w:rsid w:val="00796F07"/>
    <w:rsid w:val="00797056"/>
    <w:rsid w:val="007973F5"/>
    <w:rsid w:val="007975F0"/>
    <w:rsid w:val="00797789"/>
    <w:rsid w:val="007978AB"/>
    <w:rsid w:val="007978F4"/>
    <w:rsid w:val="0079793D"/>
    <w:rsid w:val="00797B3F"/>
    <w:rsid w:val="00797BB6"/>
    <w:rsid w:val="00797CB8"/>
    <w:rsid w:val="00797E47"/>
    <w:rsid w:val="00797E76"/>
    <w:rsid w:val="007A005A"/>
    <w:rsid w:val="007A02BF"/>
    <w:rsid w:val="007A049C"/>
    <w:rsid w:val="007A070B"/>
    <w:rsid w:val="007A0830"/>
    <w:rsid w:val="007A0ACD"/>
    <w:rsid w:val="007A1255"/>
    <w:rsid w:val="007A185B"/>
    <w:rsid w:val="007A18A4"/>
    <w:rsid w:val="007A1AC1"/>
    <w:rsid w:val="007A1BB1"/>
    <w:rsid w:val="007A1BE7"/>
    <w:rsid w:val="007A1F5E"/>
    <w:rsid w:val="007A2095"/>
    <w:rsid w:val="007A20F3"/>
    <w:rsid w:val="007A2323"/>
    <w:rsid w:val="007A2C9C"/>
    <w:rsid w:val="007A2F7A"/>
    <w:rsid w:val="007A2FC4"/>
    <w:rsid w:val="007A3059"/>
    <w:rsid w:val="007A350F"/>
    <w:rsid w:val="007A35F2"/>
    <w:rsid w:val="007A3C00"/>
    <w:rsid w:val="007A3C7E"/>
    <w:rsid w:val="007A3ED7"/>
    <w:rsid w:val="007A4099"/>
    <w:rsid w:val="007A431A"/>
    <w:rsid w:val="007A4454"/>
    <w:rsid w:val="007A4628"/>
    <w:rsid w:val="007A4727"/>
    <w:rsid w:val="007A487F"/>
    <w:rsid w:val="007A4A91"/>
    <w:rsid w:val="007A4D81"/>
    <w:rsid w:val="007A4F8C"/>
    <w:rsid w:val="007A51C8"/>
    <w:rsid w:val="007A5644"/>
    <w:rsid w:val="007A56B0"/>
    <w:rsid w:val="007A58CC"/>
    <w:rsid w:val="007A5A81"/>
    <w:rsid w:val="007A5B16"/>
    <w:rsid w:val="007A63D7"/>
    <w:rsid w:val="007A64ED"/>
    <w:rsid w:val="007A6725"/>
    <w:rsid w:val="007A6930"/>
    <w:rsid w:val="007A6D3C"/>
    <w:rsid w:val="007A7505"/>
    <w:rsid w:val="007A75BD"/>
    <w:rsid w:val="007A76F0"/>
    <w:rsid w:val="007A7E65"/>
    <w:rsid w:val="007A7FA2"/>
    <w:rsid w:val="007B00A1"/>
    <w:rsid w:val="007B00C6"/>
    <w:rsid w:val="007B03C2"/>
    <w:rsid w:val="007B0611"/>
    <w:rsid w:val="007B065D"/>
    <w:rsid w:val="007B0872"/>
    <w:rsid w:val="007B0A6F"/>
    <w:rsid w:val="007B0A70"/>
    <w:rsid w:val="007B0B17"/>
    <w:rsid w:val="007B0E0F"/>
    <w:rsid w:val="007B0F28"/>
    <w:rsid w:val="007B11CF"/>
    <w:rsid w:val="007B15DF"/>
    <w:rsid w:val="007B16AA"/>
    <w:rsid w:val="007B1866"/>
    <w:rsid w:val="007B1A55"/>
    <w:rsid w:val="007B1CB8"/>
    <w:rsid w:val="007B1D82"/>
    <w:rsid w:val="007B2420"/>
    <w:rsid w:val="007B316C"/>
    <w:rsid w:val="007B3A87"/>
    <w:rsid w:val="007B3B41"/>
    <w:rsid w:val="007B3B75"/>
    <w:rsid w:val="007B3BE0"/>
    <w:rsid w:val="007B3ED5"/>
    <w:rsid w:val="007B403A"/>
    <w:rsid w:val="007B42D7"/>
    <w:rsid w:val="007B438A"/>
    <w:rsid w:val="007B4770"/>
    <w:rsid w:val="007B482D"/>
    <w:rsid w:val="007B4AA0"/>
    <w:rsid w:val="007B4DD1"/>
    <w:rsid w:val="007B4FDC"/>
    <w:rsid w:val="007B571B"/>
    <w:rsid w:val="007B6889"/>
    <w:rsid w:val="007B7110"/>
    <w:rsid w:val="007B73F0"/>
    <w:rsid w:val="007B75E3"/>
    <w:rsid w:val="007B7617"/>
    <w:rsid w:val="007B77D0"/>
    <w:rsid w:val="007B7811"/>
    <w:rsid w:val="007B78FF"/>
    <w:rsid w:val="007B7BD9"/>
    <w:rsid w:val="007B7E07"/>
    <w:rsid w:val="007C00B0"/>
    <w:rsid w:val="007C02A0"/>
    <w:rsid w:val="007C09AD"/>
    <w:rsid w:val="007C0AFD"/>
    <w:rsid w:val="007C0B80"/>
    <w:rsid w:val="007C0EBE"/>
    <w:rsid w:val="007C1467"/>
    <w:rsid w:val="007C14BD"/>
    <w:rsid w:val="007C1502"/>
    <w:rsid w:val="007C1659"/>
    <w:rsid w:val="007C1921"/>
    <w:rsid w:val="007C2044"/>
    <w:rsid w:val="007C20C1"/>
    <w:rsid w:val="007C233E"/>
    <w:rsid w:val="007C293B"/>
    <w:rsid w:val="007C2AD5"/>
    <w:rsid w:val="007C2B8F"/>
    <w:rsid w:val="007C2D03"/>
    <w:rsid w:val="007C2EA6"/>
    <w:rsid w:val="007C344E"/>
    <w:rsid w:val="007C3494"/>
    <w:rsid w:val="007C363C"/>
    <w:rsid w:val="007C3A33"/>
    <w:rsid w:val="007C3AA9"/>
    <w:rsid w:val="007C3C8B"/>
    <w:rsid w:val="007C3FFB"/>
    <w:rsid w:val="007C4455"/>
    <w:rsid w:val="007C4B33"/>
    <w:rsid w:val="007C4B70"/>
    <w:rsid w:val="007C4BBE"/>
    <w:rsid w:val="007C4BDA"/>
    <w:rsid w:val="007C4C64"/>
    <w:rsid w:val="007C4E47"/>
    <w:rsid w:val="007C51ED"/>
    <w:rsid w:val="007C5A17"/>
    <w:rsid w:val="007C5C67"/>
    <w:rsid w:val="007C5F3E"/>
    <w:rsid w:val="007C60D8"/>
    <w:rsid w:val="007C64D5"/>
    <w:rsid w:val="007C6528"/>
    <w:rsid w:val="007C6BBB"/>
    <w:rsid w:val="007C6D76"/>
    <w:rsid w:val="007C7293"/>
    <w:rsid w:val="007C7496"/>
    <w:rsid w:val="007C78D5"/>
    <w:rsid w:val="007C7900"/>
    <w:rsid w:val="007C7EFE"/>
    <w:rsid w:val="007D0000"/>
    <w:rsid w:val="007D027D"/>
    <w:rsid w:val="007D0613"/>
    <w:rsid w:val="007D0621"/>
    <w:rsid w:val="007D068F"/>
    <w:rsid w:val="007D0746"/>
    <w:rsid w:val="007D0AFA"/>
    <w:rsid w:val="007D0BC0"/>
    <w:rsid w:val="007D0D8C"/>
    <w:rsid w:val="007D111E"/>
    <w:rsid w:val="007D1D75"/>
    <w:rsid w:val="007D2557"/>
    <w:rsid w:val="007D26E9"/>
    <w:rsid w:val="007D307E"/>
    <w:rsid w:val="007D37BA"/>
    <w:rsid w:val="007D37EB"/>
    <w:rsid w:val="007D3DC6"/>
    <w:rsid w:val="007D4066"/>
    <w:rsid w:val="007D44B2"/>
    <w:rsid w:val="007D4626"/>
    <w:rsid w:val="007D466A"/>
    <w:rsid w:val="007D46D5"/>
    <w:rsid w:val="007D4B0E"/>
    <w:rsid w:val="007D5B10"/>
    <w:rsid w:val="007D5C44"/>
    <w:rsid w:val="007D5E4C"/>
    <w:rsid w:val="007D5FDB"/>
    <w:rsid w:val="007D611E"/>
    <w:rsid w:val="007D6212"/>
    <w:rsid w:val="007D63A8"/>
    <w:rsid w:val="007D66A3"/>
    <w:rsid w:val="007D6AA9"/>
    <w:rsid w:val="007D6F2D"/>
    <w:rsid w:val="007D7007"/>
    <w:rsid w:val="007D7018"/>
    <w:rsid w:val="007D708E"/>
    <w:rsid w:val="007D72F0"/>
    <w:rsid w:val="007D7B80"/>
    <w:rsid w:val="007D7B91"/>
    <w:rsid w:val="007D7F63"/>
    <w:rsid w:val="007E0018"/>
    <w:rsid w:val="007E004F"/>
    <w:rsid w:val="007E00D7"/>
    <w:rsid w:val="007E0344"/>
    <w:rsid w:val="007E0623"/>
    <w:rsid w:val="007E0649"/>
    <w:rsid w:val="007E0AE8"/>
    <w:rsid w:val="007E0B51"/>
    <w:rsid w:val="007E0B7D"/>
    <w:rsid w:val="007E0BB1"/>
    <w:rsid w:val="007E0D8E"/>
    <w:rsid w:val="007E0F9E"/>
    <w:rsid w:val="007E0FB2"/>
    <w:rsid w:val="007E106E"/>
    <w:rsid w:val="007E117E"/>
    <w:rsid w:val="007E140F"/>
    <w:rsid w:val="007E1515"/>
    <w:rsid w:val="007E1533"/>
    <w:rsid w:val="007E15D2"/>
    <w:rsid w:val="007E1769"/>
    <w:rsid w:val="007E1B8E"/>
    <w:rsid w:val="007E1E40"/>
    <w:rsid w:val="007E24B1"/>
    <w:rsid w:val="007E2523"/>
    <w:rsid w:val="007E2547"/>
    <w:rsid w:val="007E2A26"/>
    <w:rsid w:val="007E2D66"/>
    <w:rsid w:val="007E2E1C"/>
    <w:rsid w:val="007E2E5E"/>
    <w:rsid w:val="007E328C"/>
    <w:rsid w:val="007E3476"/>
    <w:rsid w:val="007E3D8C"/>
    <w:rsid w:val="007E3F9A"/>
    <w:rsid w:val="007E3FF9"/>
    <w:rsid w:val="007E49ED"/>
    <w:rsid w:val="007E4ABD"/>
    <w:rsid w:val="007E4C85"/>
    <w:rsid w:val="007E4E54"/>
    <w:rsid w:val="007E4F81"/>
    <w:rsid w:val="007E4FAB"/>
    <w:rsid w:val="007E51F1"/>
    <w:rsid w:val="007E5227"/>
    <w:rsid w:val="007E5530"/>
    <w:rsid w:val="007E5699"/>
    <w:rsid w:val="007E5A75"/>
    <w:rsid w:val="007E5CDD"/>
    <w:rsid w:val="007E5E30"/>
    <w:rsid w:val="007E6092"/>
    <w:rsid w:val="007E6133"/>
    <w:rsid w:val="007E627A"/>
    <w:rsid w:val="007E636B"/>
    <w:rsid w:val="007E6412"/>
    <w:rsid w:val="007E66F6"/>
    <w:rsid w:val="007E670F"/>
    <w:rsid w:val="007E694B"/>
    <w:rsid w:val="007E69D5"/>
    <w:rsid w:val="007E6C37"/>
    <w:rsid w:val="007E6CE0"/>
    <w:rsid w:val="007E6ECA"/>
    <w:rsid w:val="007E7004"/>
    <w:rsid w:val="007E701D"/>
    <w:rsid w:val="007E71A0"/>
    <w:rsid w:val="007E7485"/>
    <w:rsid w:val="007E7C25"/>
    <w:rsid w:val="007F0021"/>
    <w:rsid w:val="007F00D0"/>
    <w:rsid w:val="007F013D"/>
    <w:rsid w:val="007F018F"/>
    <w:rsid w:val="007F052A"/>
    <w:rsid w:val="007F060D"/>
    <w:rsid w:val="007F06C9"/>
    <w:rsid w:val="007F0861"/>
    <w:rsid w:val="007F08CD"/>
    <w:rsid w:val="007F0C6F"/>
    <w:rsid w:val="007F0D35"/>
    <w:rsid w:val="007F0D59"/>
    <w:rsid w:val="007F0F5A"/>
    <w:rsid w:val="007F10FE"/>
    <w:rsid w:val="007F14DD"/>
    <w:rsid w:val="007F1616"/>
    <w:rsid w:val="007F1C48"/>
    <w:rsid w:val="007F1DE2"/>
    <w:rsid w:val="007F2126"/>
    <w:rsid w:val="007F2210"/>
    <w:rsid w:val="007F23F7"/>
    <w:rsid w:val="007F25B1"/>
    <w:rsid w:val="007F26B1"/>
    <w:rsid w:val="007F272C"/>
    <w:rsid w:val="007F27BC"/>
    <w:rsid w:val="007F2887"/>
    <w:rsid w:val="007F28B3"/>
    <w:rsid w:val="007F2962"/>
    <w:rsid w:val="007F2A15"/>
    <w:rsid w:val="007F3009"/>
    <w:rsid w:val="007F30D6"/>
    <w:rsid w:val="007F32B9"/>
    <w:rsid w:val="007F35CB"/>
    <w:rsid w:val="007F3BA2"/>
    <w:rsid w:val="007F4286"/>
    <w:rsid w:val="007F436D"/>
    <w:rsid w:val="007F439F"/>
    <w:rsid w:val="007F4659"/>
    <w:rsid w:val="007F5049"/>
    <w:rsid w:val="007F5257"/>
    <w:rsid w:val="007F59A8"/>
    <w:rsid w:val="007F5C80"/>
    <w:rsid w:val="007F5CA0"/>
    <w:rsid w:val="007F5CF7"/>
    <w:rsid w:val="007F5F31"/>
    <w:rsid w:val="007F602A"/>
    <w:rsid w:val="007F6790"/>
    <w:rsid w:val="007F67A2"/>
    <w:rsid w:val="007F692B"/>
    <w:rsid w:val="007F6E96"/>
    <w:rsid w:val="007F6F88"/>
    <w:rsid w:val="007F6FB9"/>
    <w:rsid w:val="007F7085"/>
    <w:rsid w:val="007F71AE"/>
    <w:rsid w:val="007F740E"/>
    <w:rsid w:val="007F742F"/>
    <w:rsid w:val="007F74B0"/>
    <w:rsid w:val="007F74D0"/>
    <w:rsid w:val="007F79AF"/>
    <w:rsid w:val="007F7F7C"/>
    <w:rsid w:val="008002FE"/>
    <w:rsid w:val="00800415"/>
    <w:rsid w:val="00800503"/>
    <w:rsid w:val="00800617"/>
    <w:rsid w:val="00800819"/>
    <w:rsid w:val="00800C27"/>
    <w:rsid w:val="00800C87"/>
    <w:rsid w:val="008012E5"/>
    <w:rsid w:val="00801364"/>
    <w:rsid w:val="00801CCE"/>
    <w:rsid w:val="00801E28"/>
    <w:rsid w:val="00802308"/>
    <w:rsid w:val="0080249F"/>
    <w:rsid w:val="008027B7"/>
    <w:rsid w:val="00802C4D"/>
    <w:rsid w:val="00802C93"/>
    <w:rsid w:val="00802E19"/>
    <w:rsid w:val="00802E46"/>
    <w:rsid w:val="00803182"/>
    <w:rsid w:val="00803302"/>
    <w:rsid w:val="008038CD"/>
    <w:rsid w:val="0080393C"/>
    <w:rsid w:val="008040C4"/>
    <w:rsid w:val="00804180"/>
    <w:rsid w:val="008045A2"/>
    <w:rsid w:val="008045A9"/>
    <w:rsid w:val="008048B9"/>
    <w:rsid w:val="00804E98"/>
    <w:rsid w:val="00804EB3"/>
    <w:rsid w:val="00804F1D"/>
    <w:rsid w:val="00805125"/>
    <w:rsid w:val="008056E6"/>
    <w:rsid w:val="008057CB"/>
    <w:rsid w:val="0080589A"/>
    <w:rsid w:val="00805C06"/>
    <w:rsid w:val="008061AD"/>
    <w:rsid w:val="008065E5"/>
    <w:rsid w:val="00806897"/>
    <w:rsid w:val="008070E1"/>
    <w:rsid w:val="00807756"/>
    <w:rsid w:val="00807784"/>
    <w:rsid w:val="008079AA"/>
    <w:rsid w:val="00807CFC"/>
    <w:rsid w:val="00807DA0"/>
    <w:rsid w:val="00807DC0"/>
    <w:rsid w:val="00807DE4"/>
    <w:rsid w:val="00807E0A"/>
    <w:rsid w:val="0081019C"/>
    <w:rsid w:val="0081024A"/>
    <w:rsid w:val="0081029F"/>
    <w:rsid w:val="008102A0"/>
    <w:rsid w:val="0081037E"/>
    <w:rsid w:val="00810436"/>
    <w:rsid w:val="0081080E"/>
    <w:rsid w:val="00810E40"/>
    <w:rsid w:val="0081105C"/>
    <w:rsid w:val="00811251"/>
    <w:rsid w:val="0081192B"/>
    <w:rsid w:val="00811D86"/>
    <w:rsid w:val="0081203F"/>
    <w:rsid w:val="00812308"/>
    <w:rsid w:val="0081254D"/>
    <w:rsid w:val="008129FD"/>
    <w:rsid w:val="00812BC6"/>
    <w:rsid w:val="00812FBA"/>
    <w:rsid w:val="0081327F"/>
    <w:rsid w:val="008134C5"/>
    <w:rsid w:val="008134C7"/>
    <w:rsid w:val="0081353D"/>
    <w:rsid w:val="0081358A"/>
    <w:rsid w:val="00813CDE"/>
    <w:rsid w:val="00813ED3"/>
    <w:rsid w:val="008140A2"/>
    <w:rsid w:val="00814293"/>
    <w:rsid w:val="008143E7"/>
    <w:rsid w:val="008145D8"/>
    <w:rsid w:val="00814789"/>
    <w:rsid w:val="00814916"/>
    <w:rsid w:val="00814B37"/>
    <w:rsid w:val="00814C76"/>
    <w:rsid w:val="00814CC7"/>
    <w:rsid w:val="00814E0C"/>
    <w:rsid w:val="00815068"/>
    <w:rsid w:val="00815249"/>
    <w:rsid w:val="008152C8"/>
    <w:rsid w:val="00815507"/>
    <w:rsid w:val="008158D8"/>
    <w:rsid w:val="00815957"/>
    <w:rsid w:val="00815A7E"/>
    <w:rsid w:val="00815F48"/>
    <w:rsid w:val="00815FA5"/>
    <w:rsid w:val="008161AF"/>
    <w:rsid w:val="00816482"/>
    <w:rsid w:val="00816D30"/>
    <w:rsid w:val="008170C4"/>
    <w:rsid w:val="00817427"/>
    <w:rsid w:val="008175C1"/>
    <w:rsid w:val="008179AE"/>
    <w:rsid w:val="00817A26"/>
    <w:rsid w:val="00817FBA"/>
    <w:rsid w:val="008202AF"/>
    <w:rsid w:val="00820465"/>
    <w:rsid w:val="008204AC"/>
    <w:rsid w:val="008206D4"/>
    <w:rsid w:val="008208F0"/>
    <w:rsid w:val="00820D82"/>
    <w:rsid w:val="00820DAB"/>
    <w:rsid w:val="0082126D"/>
    <w:rsid w:val="008212C5"/>
    <w:rsid w:val="0082155D"/>
    <w:rsid w:val="00821676"/>
    <w:rsid w:val="008218B8"/>
    <w:rsid w:val="00821A88"/>
    <w:rsid w:val="00821B96"/>
    <w:rsid w:val="0082230A"/>
    <w:rsid w:val="0082264F"/>
    <w:rsid w:val="008226DF"/>
    <w:rsid w:val="008229A3"/>
    <w:rsid w:val="00822EEF"/>
    <w:rsid w:val="00823285"/>
    <w:rsid w:val="00823686"/>
    <w:rsid w:val="00823BD6"/>
    <w:rsid w:val="0082439A"/>
    <w:rsid w:val="0082448A"/>
    <w:rsid w:val="008246C8"/>
    <w:rsid w:val="008248BC"/>
    <w:rsid w:val="00824A77"/>
    <w:rsid w:val="00824D42"/>
    <w:rsid w:val="00824E9D"/>
    <w:rsid w:val="008250DE"/>
    <w:rsid w:val="008254C5"/>
    <w:rsid w:val="00825596"/>
    <w:rsid w:val="00825877"/>
    <w:rsid w:val="008258C1"/>
    <w:rsid w:val="008259D1"/>
    <w:rsid w:val="00825A41"/>
    <w:rsid w:val="00825A7F"/>
    <w:rsid w:val="00825E04"/>
    <w:rsid w:val="00825E91"/>
    <w:rsid w:val="0082663D"/>
    <w:rsid w:val="00826C72"/>
    <w:rsid w:val="00827A0D"/>
    <w:rsid w:val="00827CE1"/>
    <w:rsid w:val="00830745"/>
    <w:rsid w:val="008307BC"/>
    <w:rsid w:val="00830817"/>
    <w:rsid w:val="00830A18"/>
    <w:rsid w:val="00830A33"/>
    <w:rsid w:val="00830B0B"/>
    <w:rsid w:val="00830C4B"/>
    <w:rsid w:val="00830C67"/>
    <w:rsid w:val="00831394"/>
    <w:rsid w:val="00831438"/>
    <w:rsid w:val="00831744"/>
    <w:rsid w:val="0083191D"/>
    <w:rsid w:val="00831C1F"/>
    <w:rsid w:val="00831D32"/>
    <w:rsid w:val="00831ED9"/>
    <w:rsid w:val="008325F4"/>
    <w:rsid w:val="00832FCB"/>
    <w:rsid w:val="00833239"/>
    <w:rsid w:val="00833400"/>
    <w:rsid w:val="008338AA"/>
    <w:rsid w:val="00833B7B"/>
    <w:rsid w:val="00833BAA"/>
    <w:rsid w:val="00834031"/>
    <w:rsid w:val="00834186"/>
    <w:rsid w:val="008344A2"/>
    <w:rsid w:val="008344EE"/>
    <w:rsid w:val="00834C75"/>
    <w:rsid w:val="00834E65"/>
    <w:rsid w:val="00835033"/>
    <w:rsid w:val="00835338"/>
    <w:rsid w:val="00835A9E"/>
    <w:rsid w:val="00835B12"/>
    <w:rsid w:val="00835B5C"/>
    <w:rsid w:val="00835B8B"/>
    <w:rsid w:val="00835D06"/>
    <w:rsid w:val="0083616D"/>
    <w:rsid w:val="008368BE"/>
    <w:rsid w:val="00836A5A"/>
    <w:rsid w:val="00836C33"/>
    <w:rsid w:val="00836D01"/>
    <w:rsid w:val="00836F47"/>
    <w:rsid w:val="00836F7A"/>
    <w:rsid w:val="00837101"/>
    <w:rsid w:val="0083737A"/>
    <w:rsid w:val="008373DC"/>
    <w:rsid w:val="00837D22"/>
    <w:rsid w:val="00837D28"/>
    <w:rsid w:val="00840038"/>
    <w:rsid w:val="008400C7"/>
    <w:rsid w:val="00840142"/>
    <w:rsid w:val="00840213"/>
    <w:rsid w:val="008407A4"/>
    <w:rsid w:val="00840967"/>
    <w:rsid w:val="00840A49"/>
    <w:rsid w:val="00840CFA"/>
    <w:rsid w:val="00840F9A"/>
    <w:rsid w:val="008414CA"/>
    <w:rsid w:val="00841529"/>
    <w:rsid w:val="008419F3"/>
    <w:rsid w:val="00841B92"/>
    <w:rsid w:val="00841D51"/>
    <w:rsid w:val="00841F10"/>
    <w:rsid w:val="0084238C"/>
    <w:rsid w:val="008423BF"/>
    <w:rsid w:val="00842464"/>
    <w:rsid w:val="00842482"/>
    <w:rsid w:val="008427CD"/>
    <w:rsid w:val="00842D2A"/>
    <w:rsid w:val="00842FFA"/>
    <w:rsid w:val="0084310D"/>
    <w:rsid w:val="00843290"/>
    <w:rsid w:val="00843438"/>
    <w:rsid w:val="00843795"/>
    <w:rsid w:val="00843899"/>
    <w:rsid w:val="00843AE0"/>
    <w:rsid w:val="00843DB9"/>
    <w:rsid w:val="00843F97"/>
    <w:rsid w:val="008440B0"/>
    <w:rsid w:val="00844266"/>
    <w:rsid w:val="00844318"/>
    <w:rsid w:val="00844630"/>
    <w:rsid w:val="0084489C"/>
    <w:rsid w:val="008448A5"/>
    <w:rsid w:val="00844B4B"/>
    <w:rsid w:val="00844EEF"/>
    <w:rsid w:val="00844EF3"/>
    <w:rsid w:val="008450A4"/>
    <w:rsid w:val="00845464"/>
    <w:rsid w:val="008459DA"/>
    <w:rsid w:val="00845BE3"/>
    <w:rsid w:val="008461F5"/>
    <w:rsid w:val="008462EC"/>
    <w:rsid w:val="0084635D"/>
    <w:rsid w:val="00846A08"/>
    <w:rsid w:val="00846AAA"/>
    <w:rsid w:val="00846D75"/>
    <w:rsid w:val="00846E90"/>
    <w:rsid w:val="00846ED8"/>
    <w:rsid w:val="008471B9"/>
    <w:rsid w:val="00847322"/>
    <w:rsid w:val="008478DA"/>
    <w:rsid w:val="008478E9"/>
    <w:rsid w:val="00847A3E"/>
    <w:rsid w:val="00847CF8"/>
    <w:rsid w:val="00847E1B"/>
    <w:rsid w:val="00847E8A"/>
    <w:rsid w:val="0085016E"/>
    <w:rsid w:val="008502D3"/>
    <w:rsid w:val="008504EF"/>
    <w:rsid w:val="00850538"/>
    <w:rsid w:val="00850BB7"/>
    <w:rsid w:val="00851049"/>
    <w:rsid w:val="0085147D"/>
    <w:rsid w:val="0085177C"/>
    <w:rsid w:val="00851798"/>
    <w:rsid w:val="00851D0C"/>
    <w:rsid w:val="00851DA3"/>
    <w:rsid w:val="008520E2"/>
    <w:rsid w:val="00852370"/>
    <w:rsid w:val="0085249F"/>
    <w:rsid w:val="0085271E"/>
    <w:rsid w:val="0085295E"/>
    <w:rsid w:val="00852D17"/>
    <w:rsid w:val="00852E28"/>
    <w:rsid w:val="00852FD8"/>
    <w:rsid w:val="008536BC"/>
    <w:rsid w:val="008538B7"/>
    <w:rsid w:val="00853A38"/>
    <w:rsid w:val="00853B68"/>
    <w:rsid w:val="00853DEB"/>
    <w:rsid w:val="00853E62"/>
    <w:rsid w:val="00853E81"/>
    <w:rsid w:val="00853E9C"/>
    <w:rsid w:val="00854BA1"/>
    <w:rsid w:val="00854C94"/>
    <w:rsid w:val="00854DDD"/>
    <w:rsid w:val="00854FF2"/>
    <w:rsid w:val="0085520A"/>
    <w:rsid w:val="0085534F"/>
    <w:rsid w:val="00855369"/>
    <w:rsid w:val="008553C2"/>
    <w:rsid w:val="00855484"/>
    <w:rsid w:val="0085560D"/>
    <w:rsid w:val="008565F2"/>
    <w:rsid w:val="00856937"/>
    <w:rsid w:val="00856CBF"/>
    <w:rsid w:val="00856CF5"/>
    <w:rsid w:val="00857082"/>
    <w:rsid w:val="008572BF"/>
    <w:rsid w:val="008574E3"/>
    <w:rsid w:val="00857705"/>
    <w:rsid w:val="0085788D"/>
    <w:rsid w:val="008578D1"/>
    <w:rsid w:val="00857A7A"/>
    <w:rsid w:val="00857C45"/>
    <w:rsid w:val="00860292"/>
    <w:rsid w:val="0086034A"/>
    <w:rsid w:val="008605AA"/>
    <w:rsid w:val="00860722"/>
    <w:rsid w:val="00860E6B"/>
    <w:rsid w:val="008610FD"/>
    <w:rsid w:val="00861504"/>
    <w:rsid w:val="00861DD0"/>
    <w:rsid w:val="008620B3"/>
    <w:rsid w:val="0086246B"/>
    <w:rsid w:val="0086252D"/>
    <w:rsid w:val="008627EB"/>
    <w:rsid w:val="00862B09"/>
    <w:rsid w:val="00862DC5"/>
    <w:rsid w:val="008630F5"/>
    <w:rsid w:val="00863290"/>
    <w:rsid w:val="0086347C"/>
    <w:rsid w:val="00863550"/>
    <w:rsid w:val="00863BCA"/>
    <w:rsid w:val="00863C59"/>
    <w:rsid w:val="00864542"/>
    <w:rsid w:val="00864B23"/>
    <w:rsid w:val="00864EFB"/>
    <w:rsid w:val="008652E6"/>
    <w:rsid w:val="00865B9E"/>
    <w:rsid w:val="00865CC6"/>
    <w:rsid w:val="00865DC8"/>
    <w:rsid w:val="008663FF"/>
    <w:rsid w:val="00866445"/>
    <w:rsid w:val="00866465"/>
    <w:rsid w:val="0086657A"/>
    <w:rsid w:val="00866A3E"/>
    <w:rsid w:val="00866C88"/>
    <w:rsid w:val="00867370"/>
    <w:rsid w:val="0086779E"/>
    <w:rsid w:val="00867957"/>
    <w:rsid w:val="00867AAB"/>
    <w:rsid w:val="00867F01"/>
    <w:rsid w:val="00870057"/>
    <w:rsid w:val="008704A1"/>
    <w:rsid w:val="008704DC"/>
    <w:rsid w:val="00870964"/>
    <w:rsid w:val="00870BA1"/>
    <w:rsid w:val="00870E3F"/>
    <w:rsid w:val="0087108F"/>
    <w:rsid w:val="0087116C"/>
    <w:rsid w:val="00871564"/>
    <w:rsid w:val="008718C2"/>
    <w:rsid w:val="00871A2D"/>
    <w:rsid w:val="00871AD6"/>
    <w:rsid w:val="00871E2B"/>
    <w:rsid w:val="00871E46"/>
    <w:rsid w:val="008720FE"/>
    <w:rsid w:val="00872148"/>
    <w:rsid w:val="0087249C"/>
    <w:rsid w:val="008728DD"/>
    <w:rsid w:val="00872C41"/>
    <w:rsid w:val="00872E82"/>
    <w:rsid w:val="00873731"/>
    <w:rsid w:val="00873AD3"/>
    <w:rsid w:val="00873B83"/>
    <w:rsid w:val="00873CF3"/>
    <w:rsid w:val="00873F2A"/>
    <w:rsid w:val="00874417"/>
    <w:rsid w:val="008744FA"/>
    <w:rsid w:val="008747E1"/>
    <w:rsid w:val="00874A26"/>
    <w:rsid w:val="00874ABA"/>
    <w:rsid w:val="00874DD8"/>
    <w:rsid w:val="00874E50"/>
    <w:rsid w:val="00875E00"/>
    <w:rsid w:val="008761B5"/>
    <w:rsid w:val="00876472"/>
    <w:rsid w:val="00876482"/>
    <w:rsid w:val="00876673"/>
    <w:rsid w:val="008766CE"/>
    <w:rsid w:val="0087675F"/>
    <w:rsid w:val="00876EBE"/>
    <w:rsid w:val="0087711A"/>
    <w:rsid w:val="008771D1"/>
    <w:rsid w:val="0087723B"/>
    <w:rsid w:val="008774B9"/>
    <w:rsid w:val="00877545"/>
    <w:rsid w:val="008776DE"/>
    <w:rsid w:val="008779A9"/>
    <w:rsid w:val="00877B12"/>
    <w:rsid w:val="00877D87"/>
    <w:rsid w:val="00877E49"/>
    <w:rsid w:val="0088004B"/>
    <w:rsid w:val="00880291"/>
    <w:rsid w:val="0088077B"/>
    <w:rsid w:val="008809D3"/>
    <w:rsid w:val="00880D08"/>
    <w:rsid w:val="008812C1"/>
    <w:rsid w:val="0088159B"/>
    <w:rsid w:val="008815B8"/>
    <w:rsid w:val="00882473"/>
    <w:rsid w:val="0088273E"/>
    <w:rsid w:val="008827F5"/>
    <w:rsid w:val="00882880"/>
    <w:rsid w:val="0088295D"/>
    <w:rsid w:val="00882C95"/>
    <w:rsid w:val="008830CA"/>
    <w:rsid w:val="00883157"/>
    <w:rsid w:val="00883967"/>
    <w:rsid w:val="0088399B"/>
    <w:rsid w:val="00883EF8"/>
    <w:rsid w:val="008848E0"/>
    <w:rsid w:val="00884903"/>
    <w:rsid w:val="008849B5"/>
    <w:rsid w:val="00885026"/>
    <w:rsid w:val="0088506A"/>
    <w:rsid w:val="00885099"/>
    <w:rsid w:val="008850A1"/>
    <w:rsid w:val="00885161"/>
    <w:rsid w:val="008852B8"/>
    <w:rsid w:val="00885354"/>
    <w:rsid w:val="00885659"/>
    <w:rsid w:val="008856A6"/>
    <w:rsid w:val="008857BB"/>
    <w:rsid w:val="0088586E"/>
    <w:rsid w:val="008863D6"/>
    <w:rsid w:val="00886A96"/>
    <w:rsid w:val="00886B60"/>
    <w:rsid w:val="00886C92"/>
    <w:rsid w:val="00886D7C"/>
    <w:rsid w:val="0088713D"/>
    <w:rsid w:val="0088795C"/>
    <w:rsid w:val="00887B9E"/>
    <w:rsid w:val="00887E82"/>
    <w:rsid w:val="00887F1E"/>
    <w:rsid w:val="00890099"/>
    <w:rsid w:val="008904E3"/>
    <w:rsid w:val="008905B0"/>
    <w:rsid w:val="00890766"/>
    <w:rsid w:val="00890919"/>
    <w:rsid w:val="00890BAF"/>
    <w:rsid w:val="00891649"/>
    <w:rsid w:val="00891B38"/>
    <w:rsid w:val="0089267D"/>
    <w:rsid w:val="008928B7"/>
    <w:rsid w:val="00892A86"/>
    <w:rsid w:val="00892D61"/>
    <w:rsid w:val="00892F3A"/>
    <w:rsid w:val="00893225"/>
    <w:rsid w:val="008935CD"/>
    <w:rsid w:val="008938F6"/>
    <w:rsid w:val="00893B71"/>
    <w:rsid w:val="00893D59"/>
    <w:rsid w:val="008940F5"/>
    <w:rsid w:val="008942F5"/>
    <w:rsid w:val="008947E9"/>
    <w:rsid w:val="00894C81"/>
    <w:rsid w:val="00894D1F"/>
    <w:rsid w:val="008953AB"/>
    <w:rsid w:val="00895473"/>
    <w:rsid w:val="008954B5"/>
    <w:rsid w:val="00895BF0"/>
    <w:rsid w:val="00895F32"/>
    <w:rsid w:val="00896549"/>
    <w:rsid w:val="008967DD"/>
    <w:rsid w:val="00896816"/>
    <w:rsid w:val="00896DD8"/>
    <w:rsid w:val="00896DF8"/>
    <w:rsid w:val="00896FB7"/>
    <w:rsid w:val="0089701A"/>
    <w:rsid w:val="008973D7"/>
    <w:rsid w:val="008977D0"/>
    <w:rsid w:val="00897BE6"/>
    <w:rsid w:val="00897DB0"/>
    <w:rsid w:val="00897DD9"/>
    <w:rsid w:val="008A002B"/>
    <w:rsid w:val="008A0063"/>
    <w:rsid w:val="008A02E1"/>
    <w:rsid w:val="008A03FD"/>
    <w:rsid w:val="008A095A"/>
    <w:rsid w:val="008A0DEF"/>
    <w:rsid w:val="008A114E"/>
    <w:rsid w:val="008A16C9"/>
    <w:rsid w:val="008A19B7"/>
    <w:rsid w:val="008A1B20"/>
    <w:rsid w:val="008A1FA8"/>
    <w:rsid w:val="008A2014"/>
    <w:rsid w:val="008A23FF"/>
    <w:rsid w:val="008A2779"/>
    <w:rsid w:val="008A282E"/>
    <w:rsid w:val="008A2967"/>
    <w:rsid w:val="008A2BAD"/>
    <w:rsid w:val="008A2BE7"/>
    <w:rsid w:val="008A2F27"/>
    <w:rsid w:val="008A3426"/>
    <w:rsid w:val="008A35C9"/>
    <w:rsid w:val="008A3754"/>
    <w:rsid w:val="008A382D"/>
    <w:rsid w:val="008A3910"/>
    <w:rsid w:val="008A3C23"/>
    <w:rsid w:val="008A4375"/>
    <w:rsid w:val="008A4427"/>
    <w:rsid w:val="008A467B"/>
    <w:rsid w:val="008A46FB"/>
    <w:rsid w:val="008A47C0"/>
    <w:rsid w:val="008A4D48"/>
    <w:rsid w:val="008A4E3D"/>
    <w:rsid w:val="008A5417"/>
    <w:rsid w:val="008A581C"/>
    <w:rsid w:val="008A585A"/>
    <w:rsid w:val="008A5A59"/>
    <w:rsid w:val="008A5C95"/>
    <w:rsid w:val="008A5E55"/>
    <w:rsid w:val="008A65B5"/>
    <w:rsid w:val="008A660B"/>
    <w:rsid w:val="008A6B20"/>
    <w:rsid w:val="008A6B43"/>
    <w:rsid w:val="008A6CE8"/>
    <w:rsid w:val="008A6FED"/>
    <w:rsid w:val="008A716F"/>
    <w:rsid w:val="008A7631"/>
    <w:rsid w:val="008A76FA"/>
    <w:rsid w:val="008B0000"/>
    <w:rsid w:val="008B0261"/>
    <w:rsid w:val="008B0322"/>
    <w:rsid w:val="008B0562"/>
    <w:rsid w:val="008B0AE8"/>
    <w:rsid w:val="008B1149"/>
    <w:rsid w:val="008B16E2"/>
    <w:rsid w:val="008B1756"/>
    <w:rsid w:val="008B196E"/>
    <w:rsid w:val="008B27DE"/>
    <w:rsid w:val="008B28C0"/>
    <w:rsid w:val="008B2D69"/>
    <w:rsid w:val="008B312E"/>
    <w:rsid w:val="008B32E7"/>
    <w:rsid w:val="008B3332"/>
    <w:rsid w:val="008B346D"/>
    <w:rsid w:val="008B36E0"/>
    <w:rsid w:val="008B3AFC"/>
    <w:rsid w:val="008B448F"/>
    <w:rsid w:val="008B46D8"/>
    <w:rsid w:val="008B48F0"/>
    <w:rsid w:val="008B5054"/>
    <w:rsid w:val="008B51E6"/>
    <w:rsid w:val="008B5705"/>
    <w:rsid w:val="008B58C8"/>
    <w:rsid w:val="008B5A23"/>
    <w:rsid w:val="008B5A84"/>
    <w:rsid w:val="008B5AD1"/>
    <w:rsid w:val="008B5BD6"/>
    <w:rsid w:val="008B5EFF"/>
    <w:rsid w:val="008B6005"/>
    <w:rsid w:val="008B6491"/>
    <w:rsid w:val="008B6680"/>
    <w:rsid w:val="008B679E"/>
    <w:rsid w:val="008B6AC6"/>
    <w:rsid w:val="008B6FA4"/>
    <w:rsid w:val="008B705B"/>
    <w:rsid w:val="008B76FA"/>
    <w:rsid w:val="008B7720"/>
    <w:rsid w:val="008B7D1F"/>
    <w:rsid w:val="008C02C3"/>
    <w:rsid w:val="008C064C"/>
    <w:rsid w:val="008C07B9"/>
    <w:rsid w:val="008C0978"/>
    <w:rsid w:val="008C09A3"/>
    <w:rsid w:val="008C0A32"/>
    <w:rsid w:val="008C0A78"/>
    <w:rsid w:val="008C0CF0"/>
    <w:rsid w:val="008C1509"/>
    <w:rsid w:val="008C167D"/>
    <w:rsid w:val="008C1A85"/>
    <w:rsid w:val="008C1C8C"/>
    <w:rsid w:val="008C2641"/>
    <w:rsid w:val="008C296C"/>
    <w:rsid w:val="008C2D94"/>
    <w:rsid w:val="008C2F21"/>
    <w:rsid w:val="008C301E"/>
    <w:rsid w:val="008C32EE"/>
    <w:rsid w:val="008C39B5"/>
    <w:rsid w:val="008C3B21"/>
    <w:rsid w:val="008C3D32"/>
    <w:rsid w:val="008C4800"/>
    <w:rsid w:val="008C4810"/>
    <w:rsid w:val="008C4AA1"/>
    <w:rsid w:val="008C4BBF"/>
    <w:rsid w:val="008C4CE6"/>
    <w:rsid w:val="008C4F41"/>
    <w:rsid w:val="008C536A"/>
    <w:rsid w:val="008C54E8"/>
    <w:rsid w:val="008C5CF9"/>
    <w:rsid w:val="008C5EE7"/>
    <w:rsid w:val="008C646E"/>
    <w:rsid w:val="008C669F"/>
    <w:rsid w:val="008C6864"/>
    <w:rsid w:val="008C68F0"/>
    <w:rsid w:val="008C70A1"/>
    <w:rsid w:val="008C74B4"/>
    <w:rsid w:val="008D0025"/>
    <w:rsid w:val="008D0109"/>
    <w:rsid w:val="008D05DB"/>
    <w:rsid w:val="008D0658"/>
    <w:rsid w:val="008D0CE9"/>
    <w:rsid w:val="008D0F1D"/>
    <w:rsid w:val="008D0FAF"/>
    <w:rsid w:val="008D1428"/>
    <w:rsid w:val="008D16CD"/>
    <w:rsid w:val="008D1AB0"/>
    <w:rsid w:val="008D1BF8"/>
    <w:rsid w:val="008D1E28"/>
    <w:rsid w:val="008D1EEE"/>
    <w:rsid w:val="008D20E7"/>
    <w:rsid w:val="008D2665"/>
    <w:rsid w:val="008D2675"/>
    <w:rsid w:val="008D2E9D"/>
    <w:rsid w:val="008D34AF"/>
    <w:rsid w:val="008D36BA"/>
    <w:rsid w:val="008D373E"/>
    <w:rsid w:val="008D3A97"/>
    <w:rsid w:val="008D3D18"/>
    <w:rsid w:val="008D4015"/>
    <w:rsid w:val="008D4258"/>
    <w:rsid w:val="008D47CC"/>
    <w:rsid w:val="008D4C48"/>
    <w:rsid w:val="008D4C80"/>
    <w:rsid w:val="008D4D1C"/>
    <w:rsid w:val="008D5054"/>
    <w:rsid w:val="008D5484"/>
    <w:rsid w:val="008D5A2D"/>
    <w:rsid w:val="008D5EF7"/>
    <w:rsid w:val="008D6039"/>
    <w:rsid w:val="008D6181"/>
    <w:rsid w:val="008D6295"/>
    <w:rsid w:val="008D63CC"/>
    <w:rsid w:val="008D6562"/>
    <w:rsid w:val="008D65F9"/>
    <w:rsid w:val="008D6B0A"/>
    <w:rsid w:val="008D6BD8"/>
    <w:rsid w:val="008D6D30"/>
    <w:rsid w:val="008D6D88"/>
    <w:rsid w:val="008D727E"/>
    <w:rsid w:val="008D7370"/>
    <w:rsid w:val="008D7450"/>
    <w:rsid w:val="008D7515"/>
    <w:rsid w:val="008D765D"/>
    <w:rsid w:val="008D773A"/>
    <w:rsid w:val="008D7F53"/>
    <w:rsid w:val="008E03DC"/>
    <w:rsid w:val="008E0754"/>
    <w:rsid w:val="008E085E"/>
    <w:rsid w:val="008E0A91"/>
    <w:rsid w:val="008E0C00"/>
    <w:rsid w:val="008E0C86"/>
    <w:rsid w:val="008E0F62"/>
    <w:rsid w:val="008E1010"/>
    <w:rsid w:val="008E1188"/>
    <w:rsid w:val="008E11C6"/>
    <w:rsid w:val="008E122B"/>
    <w:rsid w:val="008E1745"/>
    <w:rsid w:val="008E189F"/>
    <w:rsid w:val="008E1EA9"/>
    <w:rsid w:val="008E207D"/>
    <w:rsid w:val="008E2113"/>
    <w:rsid w:val="008E2DCD"/>
    <w:rsid w:val="008E3411"/>
    <w:rsid w:val="008E34BB"/>
    <w:rsid w:val="008E363F"/>
    <w:rsid w:val="008E3A1B"/>
    <w:rsid w:val="008E3A69"/>
    <w:rsid w:val="008E3CDE"/>
    <w:rsid w:val="008E3DAD"/>
    <w:rsid w:val="008E402C"/>
    <w:rsid w:val="008E426A"/>
    <w:rsid w:val="008E42FB"/>
    <w:rsid w:val="008E479C"/>
    <w:rsid w:val="008E4C77"/>
    <w:rsid w:val="008E4C99"/>
    <w:rsid w:val="008E4CB6"/>
    <w:rsid w:val="008E509A"/>
    <w:rsid w:val="008E51C3"/>
    <w:rsid w:val="008E550A"/>
    <w:rsid w:val="008E59DA"/>
    <w:rsid w:val="008E5B29"/>
    <w:rsid w:val="008E5DF7"/>
    <w:rsid w:val="008E5E09"/>
    <w:rsid w:val="008E5E3A"/>
    <w:rsid w:val="008E5F01"/>
    <w:rsid w:val="008E6201"/>
    <w:rsid w:val="008E64C5"/>
    <w:rsid w:val="008E6C55"/>
    <w:rsid w:val="008E6DDD"/>
    <w:rsid w:val="008E71BC"/>
    <w:rsid w:val="008E7341"/>
    <w:rsid w:val="008E77C3"/>
    <w:rsid w:val="008E7C3A"/>
    <w:rsid w:val="008E7CEB"/>
    <w:rsid w:val="008E7FEB"/>
    <w:rsid w:val="008E7FF8"/>
    <w:rsid w:val="008F01A0"/>
    <w:rsid w:val="008F02BE"/>
    <w:rsid w:val="008F05DF"/>
    <w:rsid w:val="008F05E4"/>
    <w:rsid w:val="008F0755"/>
    <w:rsid w:val="008F0808"/>
    <w:rsid w:val="008F10CF"/>
    <w:rsid w:val="008F119B"/>
    <w:rsid w:val="008F13A7"/>
    <w:rsid w:val="008F1660"/>
    <w:rsid w:val="008F19E9"/>
    <w:rsid w:val="008F1D28"/>
    <w:rsid w:val="008F2162"/>
    <w:rsid w:val="008F253E"/>
    <w:rsid w:val="008F25C3"/>
    <w:rsid w:val="008F262E"/>
    <w:rsid w:val="008F2B1B"/>
    <w:rsid w:val="008F2E43"/>
    <w:rsid w:val="008F2F16"/>
    <w:rsid w:val="008F30EA"/>
    <w:rsid w:val="008F3212"/>
    <w:rsid w:val="008F3411"/>
    <w:rsid w:val="008F3830"/>
    <w:rsid w:val="008F39E0"/>
    <w:rsid w:val="008F3A99"/>
    <w:rsid w:val="008F40F9"/>
    <w:rsid w:val="008F4248"/>
    <w:rsid w:val="008F4369"/>
    <w:rsid w:val="008F43C9"/>
    <w:rsid w:val="008F486A"/>
    <w:rsid w:val="008F4933"/>
    <w:rsid w:val="008F4B73"/>
    <w:rsid w:val="008F4D60"/>
    <w:rsid w:val="008F50D4"/>
    <w:rsid w:val="008F51FE"/>
    <w:rsid w:val="008F5564"/>
    <w:rsid w:val="008F56EB"/>
    <w:rsid w:val="008F5AD6"/>
    <w:rsid w:val="008F5B3A"/>
    <w:rsid w:val="008F5FD0"/>
    <w:rsid w:val="008F67D0"/>
    <w:rsid w:val="008F67D1"/>
    <w:rsid w:val="008F69EA"/>
    <w:rsid w:val="008F6DC7"/>
    <w:rsid w:val="008F6FD0"/>
    <w:rsid w:val="008F7A4A"/>
    <w:rsid w:val="008F7BFB"/>
    <w:rsid w:val="008F7DDF"/>
    <w:rsid w:val="009003FF"/>
    <w:rsid w:val="00900595"/>
    <w:rsid w:val="0090097C"/>
    <w:rsid w:val="00900D9B"/>
    <w:rsid w:val="009010C5"/>
    <w:rsid w:val="00901145"/>
    <w:rsid w:val="00901248"/>
    <w:rsid w:val="00901725"/>
    <w:rsid w:val="00901FA8"/>
    <w:rsid w:val="00902010"/>
    <w:rsid w:val="0090236B"/>
    <w:rsid w:val="0090298F"/>
    <w:rsid w:val="00902BE5"/>
    <w:rsid w:val="00902C25"/>
    <w:rsid w:val="00903263"/>
    <w:rsid w:val="00903375"/>
    <w:rsid w:val="009034D9"/>
    <w:rsid w:val="00903605"/>
    <w:rsid w:val="00903621"/>
    <w:rsid w:val="009038CE"/>
    <w:rsid w:val="00903AC6"/>
    <w:rsid w:val="00903D15"/>
    <w:rsid w:val="00903EDF"/>
    <w:rsid w:val="00903EEA"/>
    <w:rsid w:val="00903F78"/>
    <w:rsid w:val="0090421B"/>
    <w:rsid w:val="00904436"/>
    <w:rsid w:val="0090484F"/>
    <w:rsid w:val="009048C7"/>
    <w:rsid w:val="00904AB5"/>
    <w:rsid w:val="00904BB9"/>
    <w:rsid w:val="00904D45"/>
    <w:rsid w:val="00904E56"/>
    <w:rsid w:val="00905487"/>
    <w:rsid w:val="009055A6"/>
    <w:rsid w:val="009059B5"/>
    <w:rsid w:val="00905B81"/>
    <w:rsid w:val="00905DDA"/>
    <w:rsid w:val="00905F03"/>
    <w:rsid w:val="0090611C"/>
    <w:rsid w:val="00906393"/>
    <w:rsid w:val="00906453"/>
    <w:rsid w:val="009065F1"/>
    <w:rsid w:val="00906E16"/>
    <w:rsid w:val="00907196"/>
    <w:rsid w:val="00907D1B"/>
    <w:rsid w:val="00907D3D"/>
    <w:rsid w:val="00907FDD"/>
    <w:rsid w:val="009100C8"/>
    <w:rsid w:val="00910227"/>
    <w:rsid w:val="00910894"/>
    <w:rsid w:val="00911011"/>
    <w:rsid w:val="0091123D"/>
    <w:rsid w:val="0091182C"/>
    <w:rsid w:val="0091184F"/>
    <w:rsid w:val="009119A1"/>
    <w:rsid w:val="00911BD5"/>
    <w:rsid w:val="00911C6B"/>
    <w:rsid w:val="00911E63"/>
    <w:rsid w:val="00911F13"/>
    <w:rsid w:val="00911FC5"/>
    <w:rsid w:val="00912078"/>
    <w:rsid w:val="00912175"/>
    <w:rsid w:val="00912300"/>
    <w:rsid w:val="00912991"/>
    <w:rsid w:val="00912A00"/>
    <w:rsid w:val="00912D6F"/>
    <w:rsid w:val="00912F9A"/>
    <w:rsid w:val="0091322E"/>
    <w:rsid w:val="00913723"/>
    <w:rsid w:val="00913AE8"/>
    <w:rsid w:val="00913CAB"/>
    <w:rsid w:val="00913D8B"/>
    <w:rsid w:val="00914517"/>
    <w:rsid w:val="00914D0F"/>
    <w:rsid w:val="00914DA4"/>
    <w:rsid w:val="00915357"/>
    <w:rsid w:val="00915633"/>
    <w:rsid w:val="009159A0"/>
    <w:rsid w:val="00915B66"/>
    <w:rsid w:val="009160A5"/>
    <w:rsid w:val="009160CB"/>
    <w:rsid w:val="0091614C"/>
    <w:rsid w:val="0091619C"/>
    <w:rsid w:val="00916415"/>
    <w:rsid w:val="0091669A"/>
    <w:rsid w:val="0091702A"/>
    <w:rsid w:val="00917041"/>
    <w:rsid w:val="00917A6B"/>
    <w:rsid w:val="00917C49"/>
    <w:rsid w:val="00917EA3"/>
    <w:rsid w:val="009200CE"/>
    <w:rsid w:val="009203C8"/>
    <w:rsid w:val="00920E06"/>
    <w:rsid w:val="00920EEB"/>
    <w:rsid w:val="0092157F"/>
    <w:rsid w:val="00921751"/>
    <w:rsid w:val="009219BE"/>
    <w:rsid w:val="00921B88"/>
    <w:rsid w:val="00921D74"/>
    <w:rsid w:val="00921E6D"/>
    <w:rsid w:val="00921ED6"/>
    <w:rsid w:val="009220B3"/>
    <w:rsid w:val="00922413"/>
    <w:rsid w:val="00922538"/>
    <w:rsid w:val="009226A5"/>
    <w:rsid w:val="00922BEF"/>
    <w:rsid w:val="00922EBE"/>
    <w:rsid w:val="00922FB8"/>
    <w:rsid w:val="00922FCD"/>
    <w:rsid w:val="00923634"/>
    <w:rsid w:val="00923647"/>
    <w:rsid w:val="00923697"/>
    <w:rsid w:val="009238D1"/>
    <w:rsid w:val="00923A54"/>
    <w:rsid w:val="00923B4F"/>
    <w:rsid w:val="00923C37"/>
    <w:rsid w:val="00923CF8"/>
    <w:rsid w:val="00923DA3"/>
    <w:rsid w:val="009240F8"/>
    <w:rsid w:val="0092414A"/>
    <w:rsid w:val="009242AB"/>
    <w:rsid w:val="00924324"/>
    <w:rsid w:val="009243A8"/>
    <w:rsid w:val="00924406"/>
    <w:rsid w:val="009246FB"/>
    <w:rsid w:val="009248E0"/>
    <w:rsid w:val="009248FF"/>
    <w:rsid w:val="00924B34"/>
    <w:rsid w:val="00924B96"/>
    <w:rsid w:val="00925129"/>
    <w:rsid w:val="0092516D"/>
    <w:rsid w:val="00925BBE"/>
    <w:rsid w:val="00925C6C"/>
    <w:rsid w:val="00925E52"/>
    <w:rsid w:val="00925EB0"/>
    <w:rsid w:val="009260D1"/>
    <w:rsid w:val="0092614A"/>
    <w:rsid w:val="0092673F"/>
    <w:rsid w:val="0092685B"/>
    <w:rsid w:val="00926AC9"/>
    <w:rsid w:val="00926B1A"/>
    <w:rsid w:val="00926EBF"/>
    <w:rsid w:val="00926EC6"/>
    <w:rsid w:val="00926F58"/>
    <w:rsid w:val="00927200"/>
    <w:rsid w:val="00927251"/>
    <w:rsid w:val="0092780F"/>
    <w:rsid w:val="00927A82"/>
    <w:rsid w:val="00927B59"/>
    <w:rsid w:val="00927F64"/>
    <w:rsid w:val="00930637"/>
    <w:rsid w:val="00930A6C"/>
    <w:rsid w:val="00930CC6"/>
    <w:rsid w:val="00930DE3"/>
    <w:rsid w:val="00930F37"/>
    <w:rsid w:val="00931090"/>
    <w:rsid w:val="009312F2"/>
    <w:rsid w:val="0093174E"/>
    <w:rsid w:val="00931B90"/>
    <w:rsid w:val="00931D66"/>
    <w:rsid w:val="00932FC9"/>
    <w:rsid w:val="00932FE2"/>
    <w:rsid w:val="009330A9"/>
    <w:rsid w:val="0093363C"/>
    <w:rsid w:val="0093387B"/>
    <w:rsid w:val="00933CA7"/>
    <w:rsid w:val="00933DC4"/>
    <w:rsid w:val="00933DEF"/>
    <w:rsid w:val="00933F1C"/>
    <w:rsid w:val="009349B8"/>
    <w:rsid w:val="00934E1B"/>
    <w:rsid w:val="00935084"/>
    <w:rsid w:val="009351D1"/>
    <w:rsid w:val="0093527C"/>
    <w:rsid w:val="00935CFF"/>
    <w:rsid w:val="00935E20"/>
    <w:rsid w:val="00936002"/>
    <w:rsid w:val="009360DF"/>
    <w:rsid w:val="009366A6"/>
    <w:rsid w:val="009368EC"/>
    <w:rsid w:val="00937362"/>
    <w:rsid w:val="0093739C"/>
    <w:rsid w:val="00937465"/>
    <w:rsid w:val="00937683"/>
    <w:rsid w:val="00937AD5"/>
    <w:rsid w:val="00937B72"/>
    <w:rsid w:val="00937CF0"/>
    <w:rsid w:val="00940305"/>
    <w:rsid w:val="00940500"/>
    <w:rsid w:val="00940515"/>
    <w:rsid w:val="009406BF"/>
    <w:rsid w:val="00940FF4"/>
    <w:rsid w:val="00941150"/>
    <w:rsid w:val="009415DB"/>
    <w:rsid w:val="00941894"/>
    <w:rsid w:val="0094191B"/>
    <w:rsid w:val="00941AEA"/>
    <w:rsid w:val="00941C9B"/>
    <w:rsid w:val="00941EA1"/>
    <w:rsid w:val="009423F5"/>
    <w:rsid w:val="00942B10"/>
    <w:rsid w:val="00942C4A"/>
    <w:rsid w:val="00942E30"/>
    <w:rsid w:val="00943279"/>
    <w:rsid w:val="00943ACB"/>
    <w:rsid w:val="00944340"/>
    <w:rsid w:val="00944631"/>
    <w:rsid w:val="00944697"/>
    <w:rsid w:val="009449B0"/>
    <w:rsid w:val="00944BF4"/>
    <w:rsid w:val="00944C32"/>
    <w:rsid w:val="00944CA6"/>
    <w:rsid w:val="00944D3D"/>
    <w:rsid w:val="0094512A"/>
    <w:rsid w:val="00945DF3"/>
    <w:rsid w:val="00945EEF"/>
    <w:rsid w:val="00946043"/>
    <w:rsid w:val="009464C0"/>
    <w:rsid w:val="009469CA"/>
    <w:rsid w:val="00946A6B"/>
    <w:rsid w:val="00946D50"/>
    <w:rsid w:val="00946E04"/>
    <w:rsid w:val="00946E49"/>
    <w:rsid w:val="00946E70"/>
    <w:rsid w:val="0094703F"/>
    <w:rsid w:val="00947146"/>
    <w:rsid w:val="009477C1"/>
    <w:rsid w:val="00947AE5"/>
    <w:rsid w:val="00947BFE"/>
    <w:rsid w:val="00947D68"/>
    <w:rsid w:val="00950257"/>
    <w:rsid w:val="009504A2"/>
    <w:rsid w:val="0095071A"/>
    <w:rsid w:val="00950853"/>
    <w:rsid w:val="0095094F"/>
    <w:rsid w:val="00950D41"/>
    <w:rsid w:val="00950DDF"/>
    <w:rsid w:val="009510A9"/>
    <w:rsid w:val="009510AF"/>
    <w:rsid w:val="00951241"/>
    <w:rsid w:val="00951394"/>
    <w:rsid w:val="00951480"/>
    <w:rsid w:val="00951678"/>
    <w:rsid w:val="00951D58"/>
    <w:rsid w:val="00951F6A"/>
    <w:rsid w:val="00952033"/>
    <w:rsid w:val="00952202"/>
    <w:rsid w:val="009522D4"/>
    <w:rsid w:val="009523D2"/>
    <w:rsid w:val="0095263D"/>
    <w:rsid w:val="00952DE7"/>
    <w:rsid w:val="0095312C"/>
    <w:rsid w:val="009534E4"/>
    <w:rsid w:val="009536CF"/>
    <w:rsid w:val="0095372D"/>
    <w:rsid w:val="0095379D"/>
    <w:rsid w:val="00953831"/>
    <w:rsid w:val="00953F81"/>
    <w:rsid w:val="00954466"/>
    <w:rsid w:val="00954853"/>
    <w:rsid w:val="00954ED2"/>
    <w:rsid w:val="00955747"/>
    <w:rsid w:val="009559B1"/>
    <w:rsid w:val="00955A95"/>
    <w:rsid w:val="00955A96"/>
    <w:rsid w:val="00955AAD"/>
    <w:rsid w:val="00956372"/>
    <w:rsid w:val="0095696B"/>
    <w:rsid w:val="00956E81"/>
    <w:rsid w:val="009570A3"/>
    <w:rsid w:val="00957387"/>
    <w:rsid w:val="00957974"/>
    <w:rsid w:val="00957AC1"/>
    <w:rsid w:val="00957B06"/>
    <w:rsid w:val="00957B15"/>
    <w:rsid w:val="00957BAF"/>
    <w:rsid w:val="00957BD5"/>
    <w:rsid w:val="00957BF5"/>
    <w:rsid w:val="00957E8B"/>
    <w:rsid w:val="009600F3"/>
    <w:rsid w:val="009600F5"/>
    <w:rsid w:val="009601D5"/>
    <w:rsid w:val="009604D2"/>
    <w:rsid w:val="0096065A"/>
    <w:rsid w:val="00960795"/>
    <w:rsid w:val="009607A1"/>
    <w:rsid w:val="0096082F"/>
    <w:rsid w:val="00960B37"/>
    <w:rsid w:val="00960D72"/>
    <w:rsid w:val="00960D85"/>
    <w:rsid w:val="00960DE0"/>
    <w:rsid w:val="0096153E"/>
    <w:rsid w:val="0096178E"/>
    <w:rsid w:val="00961963"/>
    <w:rsid w:val="00961A44"/>
    <w:rsid w:val="00962A43"/>
    <w:rsid w:val="00963106"/>
    <w:rsid w:val="00963678"/>
    <w:rsid w:val="009637E7"/>
    <w:rsid w:val="00963BCC"/>
    <w:rsid w:val="00963E4B"/>
    <w:rsid w:val="00964509"/>
    <w:rsid w:val="009645D4"/>
    <w:rsid w:val="0096462F"/>
    <w:rsid w:val="00964A26"/>
    <w:rsid w:val="00964BD3"/>
    <w:rsid w:val="00964C87"/>
    <w:rsid w:val="00964DC2"/>
    <w:rsid w:val="00964F77"/>
    <w:rsid w:val="009659B8"/>
    <w:rsid w:val="00965B14"/>
    <w:rsid w:val="00965BE4"/>
    <w:rsid w:val="00965D35"/>
    <w:rsid w:val="0096610E"/>
    <w:rsid w:val="00966200"/>
    <w:rsid w:val="00966218"/>
    <w:rsid w:val="0096640A"/>
    <w:rsid w:val="0096675E"/>
    <w:rsid w:val="00966820"/>
    <w:rsid w:val="009668B7"/>
    <w:rsid w:val="009668BC"/>
    <w:rsid w:val="0096724B"/>
    <w:rsid w:val="009675B9"/>
    <w:rsid w:val="00967700"/>
    <w:rsid w:val="0096785A"/>
    <w:rsid w:val="00967A73"/>
    <w:rsid w:val="00967AC8"/>
    <w:rsid w:val="00967E0F"/>
    <w:rsid w:val="00967E40"/>
    <w:rsid w:val="0097039B"/>
    <w:rsid w:val="00970A4D"/>
    <w:rsid w:val="00970B5F"/>
    <w:rsid w:val="00970D49"/>
    <w:rsid w:val="00970DA3"/>
    <w:rsid w:val="0097115E"/>
    <w:rsid w:val="0097126A"/>
    <w:rsid w:val="00971733"/>
    <w:rsid w:val="00971833"/>
    <w:rsid w:val="00971BEE"/>
    <w:rsid w:val="00971F85"/>
    <w:rsid w:val="0097257C"/>
    <w:rsid w:val="009726BB"/>
    <w:rsid w:val="009729F0"/>
    <w:rsid w:val="00972DE2"/>
    <w:rsid w:val="009736BB"/>
    <w:rsid w:val="0097373F"/>
    <w:rsid w:val="00973A05"/>
    <w:rsid w:val="00973E69"/>
    <w:rsid w:val="009744BD"/>
    <w:rsid w:val="00974B02"/>
    <w:rsid w:val="00974CBD"/>
    <w:rsid w:val="00974DDF"/>
    <w:rsid w:val="00975692"/>
    <w:rsid w:val="0097589D"/>
    <w:rsid w:val="00975D89"/>
    <w:rsid w:val="00975EF2"/>
    <w:rsid w:val="00975F15"/>
    <w:rsid w:val="00976511"/>
    <w:rsid w:val="00976658"/>
    <w:rsid w:val="00976B43"/>
    <w:rsid w:val="00976D52"/>
    <w:rsid w:val="00976FB5"/>
    <w:rsid w:val="00977312"/>
    <w:rsid w:val="009773B7"/>
    <w:rsid w:val="00977A14"/>
    <w:rsid w:val="00977BED"/>
    <w:rsid w:val="009802EF"/>
    <w:rsid w:val="00980383"/>
    <w:rsid w:val="00980408"/>
    <w:rsid w:val="00980A1D"/>
    <w:rsid w:val="00980E42"/>
    <w:rsid w:val="00981126"/>
    <w:rsid w:val="009812CF"/>
    <w:rsid w:val="009814B9"/>
    <w:rsid w:val="0098172D"/>
    <w:rsid w:val="00981D96"/>
    <w:rsid w:val="0098205C"/>
    <w:rsid w:val="00982B93"/>
    <w:rsid w:val="00982C4A"/>
    <w:rsid w:val="00982F2D"/>
    <w:rsid w:val="00982F65"/>
    <w:rsid w:val="00982F9A"/>
    <w:rsid w:val="00982FFD"/>
    <w:rsid w:val="00983204"/>
    <w:rsid w:val="009832E3"/>
    <w:rsid w:val="00983970"/>
    <w:rsid w:val="00983A11"/>
    <w:rsid w:val="00983AA7"/>
    <w:rsid w:val="00983F05"/>
    <w:rsid w:val="00984236"/>
    <w:rsid w:val="009842A5"/>
    <w:rsid w:val="00984333"/>
    <w:rsid w:val="00984DF0"/>
    <w:rsid w:val="00984F1C"/>
    <w:rsid w:val="00984FD4"/>
    <w:rsid w:val="009850C7"/>
    <w:rsid w:val="009851C2"/>
    <w:rsid w:val="00985687"/>
    <w:rsid w:val="00985981"/>
    <w:rsid w:val="00985990"/>
    <w:rsid w:val="00985A63"/>
    <w:rsid w:val="00986049"/>
    <w:rsid w:val="009860EA"/>
    <w:rsid w:val="00986C6F"/>
    <w:rsid w:val="00986D5D"/>
    <w:rsid w:val="00986EDA"/>
    <w:rsid w:val="00986F5A"/>
    <w:rsid w:val="00986F7A"/>
    <w:rsid w:val="00987378"/>
    <w:rsid w:val="0098739D"/>
    <w:rsid w:val="009873E2"/>
    <w:rsid w:val="00987426"/>
    <w:rsid w:val="009874C0"/>
    <w:rsid w:val="009875F4"/>
    <w:rsid w:val="0098760A"/>
    <w:rsid w:val="009876DA"/>
    <w:rsid w:val="0098775D"/>
    <w:rsid w:val="00987B15"/>
    <w:rsid w:val="00987BE4"/>
    <w:rsid w:val="00987CAA"/>
    <w:rsid w:val="00987E46"/>
    <w:rsid w:val="0099064C"/>
    <w:rsid w:val="009909A5"/>
    <w:rsid w:val="009909BA"/>
    <w:rsid w:val="00990A85"/>
    <w:rsid w:val="00991105"/>
    <w:rsid w:val="0099197E"/>
    <w:rsid w:val="00991A72"/>
    <w:rsid w:val="009922E2"/>
    <w:rsid w:val="009925A5"/>
    <w:rsid w:val="009925ED"/>
    <w:rsid w:val="0099296D"/>
    <w:rsid w:val="00992BB1"/>
    <w:rsid w:val="00992CEA"/>
    <w:rsid w:val="00992D25"/>
    <w:rsid w:val="00992DC8"/>
    <w:rsid w:val="00992ED7"/>
    <w:rsid w:val="009930A9"/>
    <w:rsid w:val="00993327"/>
    <w:rsid w:val="00993C1B"/>
    <w:rsid w:val="00993F3A"/>
    <w:rsid w:val="00993FBF"/>
    <w:rsid w:val="00994479"/>
    <w:rsid w:val="009944CF"/>
    <w:rsid w:val="00994F14"/>
    <w:rsid w:val="00995089"/>
    <w:rsid w:val="009953C1"/>
    <w:rsid w:val="00995569"/>
    <w:rsid w:val="009957A3"/>
    <w:rsid w:val="00995A6E"/>
    <w:rsid w:val="00995C24"/>
    <w:rsid w:val="00996463"/>
    <w:rsid w:val="00996737"/>
    <w:rsid w:val="009967D5"/>
    <w:rsid w:val="00996976"/>
    <w:rsid w:val="009975E4"/>
    <w:rsid w:val="00997EAE"/>
    <w:rsid w:val="00997EF6"/>
    <w:rsid w:val="00997FA3"/>
    <w:rsid w:val="009A0116"/>
    <w:rsid w:val="009A0372"/>
    <w:rsid w:val="009A0AFB"/>
    <w:rsid w:val="009A0C6A"/>
    <w:rsid w:val="009A0CA5"/>
    <w:rsid w:val="009A0D1B"/>
    <w:rsid w:val="009A0D20"/>
    <w:rsid w:val="009A0DD3"/>
    <w:rsid w:val="009A0E1F"/>
    <w:rsid w:val="009A1293"/>
    <w:rsid w:val="009A138F"/>
    <w:rsid w:val="009A140A"/>
    <w:rsid w:val="009A16A8"/>
    <w:rsid w:val="009A17C2"/>
    <w:rsid w:val="009A19AB"/>
    <w:rsid w:val="009A1E34"/>
    <w:rsid w:val="009A1F5E"/>
    <w:rsid w:val="009A20FA"/>
    <w:rsid w:val="009A2AE6"/>
    <w:rsid w:val="009A2CC2"/>
    <w:rsid w:val="009A3BA4"/>
    <w:rsid w:val="009A3C42"/>
    <w:rsid w:val="009A3D0F"/>
    <w:rsid w:val="009A3F38"/>
    <w:rsid w:val="009A403B"/>
    <w:rsid w:val="009A411C"/>
    <w:rsid w:val="009A4947"/>
    <w:rsid w:val="009A4E31"/>
    <w:rsid w:val="009A4E70"/>
    <w:rsid w:val="009A4F73"/>
    <w:rsid w:val="009A51DA"/>
    <w:rsid w:val="009A5959"/>
    <w:rsid w:val="009A5B24"/>
    <w:rsid w:val="009A5C97"/>
    <w:rsid w:val="009A5E96"/>
    <w:rsid w:val="009A669D"/>
    <w:rsid w:val="009A6803"/>
    <w:rsid w:val="009A68C8"/>
    <w:rsid w:val="009A6D73"/>
    <w:rsid w:val="009A6E93"/>
    <w:rsid w:val="009A6EAC"/>
    <w:rsid w:val="009A6F8E"/>
    <w:rsid w:val="009A6FBE"/>
    <w:rsid w:val="009A7375"/>
    <w:rsid w:val="009A74CB"/>
    <w:rsid w:val="009A75DE"/>
    <w:rsid w:val="009A7DFA"/>
    <w:rsid w:val="009A7F5E"/>
    <w:rsid w:val="009B01B2"/>
    <w:rsid w:val="009B034D"/>
    <w:rsid w:val="009B039C"/>
    <w:rsid w:val="009B043D"/>
    <w:rsid w:val="009B0529"/>
    <w:rsid w:val="009B0EED"/>
    <w:rsid w:val="009B0F74"/>
    <w:rsid w:val="009B1465"/>
    <w:rsid w:val="009B18F7"/>
    <w:rsid w:val="009B1C18"/>
    <w:rsid w:val="009B1DE8"/>
    <w:rsid w:val="009B1E06"/>
    <w:rsid w:val="009B1E5F"/>
    <w:rsid w:val="009B2066"/>
    <w:rsid w:val="009B2198"/>
    <w:rsid w:val="009B2211"/>
    <w:rsid w:val="009B23CC"/>
    <w:rsid w:val="009B28E4"/>
    <w:rsid w:val="009B2AB5"/>
    <w:rsid w:val="009B2B7B"/>
    <w:rsid w:val="009B3180"/>
    <w:rsid w:val="009B32F5"/>
    <w:rsid w:val="009B3512"/>
    <w:rsid w:val="009B370B"/>
    <w:rsid w:val="009B37F9"/>
    <w:rsid w:val="009B3C02"/>
    <w:rsid w:val="009B3F79"/>
    <w:rsid w:val="009B4090"/>
    <w:rsid w:val="009B44D1"/>
    <w:rsid w:val="009B44D5"/>
    <w:rsid w:val="009B4534"/>
    <w:rsid w:val="009B4552"/>
    <w:rsid w:val="009B4C8E"/>
    <w:rsid w:val="009B4EAC"/>
    <w:rsid w:val="009B5265"/>
    <w:rsid w:val="009B53A5"/>
    <w:rsid w:val="009B5887"/>
    <w:rsid w:val="009B5B45"/>
    <w:rsid w:val="009B5B74"/>
    <w:rsid w:val="009B5F21"/>
    <w:rsid w:val="009B63BE"/>
    <w:rsid w:val="009B6790"/>
    <w:rsid w:val="009B6A76"/>
    <w:rsid w:val="009B7413"/>
    <w:rsid w:val="009B7512"/>
    <w:rsid w:val="009B7771"/>
    <w:rsid w:val="009B7EE5"/>
    <w:rsid w:val="009C00C2"/>
    <w:rsid w:val="009C00EE"/>
    <w:rsid w:val="009C0175"/>
    <w:rsid w:val="009C035D"/>
    <w:rsid w:val="009C0619"/>
    <w:rsid w:val="009C0A18"/>
    <w:rsid w:val="009C1246"/>
    <w:rsid w:val="009C1E8D"/>
    <w:rsid w:val="009C21B9"/>
    <w:rsid w:val="009C2237"/>
    <w:rsid w:val="009C2B03"/>
    <w:rsid w:val="009C2D3C"/>
    <w:rsid w:val="009C2D79"/>
    <w:rsid w:val="009C2D7A"/>
    <w:rsid w:val="009C31E8"/>
    <w:rsid w:val="009C321C"/>
    <w:rsid w:val="009C3550"/>
    <w:rsid w:val="009C37ED"/>
    <w:rsid w:val="009C39EE"/>
    <w:rsid w:val="009C39FD"/>
    <w:rsid w:val="009C3C2A"/>
    <w:rsid w:val="009C4198"/>
    <w:rsid w:val="009C4392"/>
    <w:rsid w:val="009C43F9"/>
    <w:rsid w:val="009C43FF"/>
    <w:rsid w:val="009C4488"/>
    <w:rsid w:val="009C4B88"/>
    <w:rsid w:val="009C52E7"/>
    <w:rsid w:val="009C56C7"/>
    <w:rsid w:val="009C578A"/>
    <w:rsid w:val="009C5C66"/>
    <w:rsid w:val="009C602E"/>
    <w:rsid w:val="009C69EA"/>
    <w:rsid w:val="009C69FD"/>
    <w:rsid w:val="009C6AE0"/>
    <w:rsid w:val="009C7114"/>
    <w:rsid w:val="009C751D"/>
    <w:rsid w:val="009C7C31"/>
    <w:rsid w:val="009C7FEB"/>
    <w:rsid w:val="009D0197"/>
    <w:rsid w:val="009D045B"/>
    <w:rsid w:val="009D0588"/>
    <w:rsid w:val="009D0636"/>
    <w:rsid w:val="009D0B0E"/>
    <w:rsid w:val="009D147F"/>
    <w:rsid w:val="009D172A"/>
    <w:rsid w:val="009D173A"/>
    <w:rsid w:val="009D21BD"/>
    <w:rsid w:val="009D264C"/>
    <w:rsid w:val="009D2689"/>
    <w:rsid w:val="009D2C56"/>
    <w:rsid w:val="009D3153"/>
    <w:rsid w:val="009D3328"/>
    <w:rsid w:val="009D3A3C"/>
    <w:rsid w:val="009D4733"/>
    <w:rsid w:val="009D48B6"/>
    <w:rsid w:val="009D49A6"/>
    <w:rsid w:val="009D4BFC"/>
    <w:rsid w:val="009D4E95"/>
    <w:rsid w:val="009D4EA8"/>
    <w:rsid w:val="009D5383"/>
    <w:rsid w:val="009D54A5"/>
    <w:rsid w:val="009D5AA2"/>
    <w:rsid w:val="009D5EFE"/>
    <w:rsid w:val="009D61D1"/>
    <w:rsid w:val="009D61F3"/>
    <w:rsid w:val="009D6443"/>
    <w:rsid w:val="009D667B"/>
    <w:rsid w:val="009D70B4"/>
    <w:rsid w:val="009D797D"/>
    <w:rsid w:val="009D7A2E"/>
    <w:rsid w:val="009E002A"/>
    <w:rsid w:val="009E02C6"/>
    <w:rsid w:val="009E0436"/>
    <w:rsid w:val="009E0558"/>
    <w:rsid w:val="009E0643"/>
    <w:rsid w:val="009E0CE1"/>
    <w:rsid w:val="009E0CEE"/>
    <w:rsid w:val="009E10C5"/>
    <w:rsid w:val="009E14A1"/>
    <w:rsid w:val="009E1756"/>
    <w:rsid w:val="009E1C37"/>
    <w:rsid w:val="009E23CE"/>
    <w:rsid w:val="009E2724"/>
    <w:rsid w:val="009E36E7"/>
    <w:rsid w:val="009E37BC"/>
    <w:rsid w:val="009E3DF3"/>
    <w:rsid w:val="009E3F3D"/>
    <w:rsid w:val="009E4033"/>
    <w:rsid w:val="009E419C"/>
    <w:rsid w:val="009E41BA"/>
    <w:rsid w:val="009E42C9"/>
    <w:rsid w:val="009E43F3"/>
    <w:rsid w:val="009E44F6"/>
    <w:rsid w:val="009E4837"/>
    <w:rsid w:val="009E490F"/>
    <w:rsid w:val="009E4DE4"/>
    <w:rsid w:val="009E4F0D"/>
    <w:rsid w:val="009E5390"/>
    <w:rsid w:val="009E5C25"/>
    <w:rsid w:val="009E6171"/>
    <w:rsid w:val="009E673B"/>
    <w:rsid w:val="009E6968"/>
    <w:rsid w:val="009E71A8"/>
    <w:rsid w:val="009E763E"/>
    <w:rsid w:val="009E768B"/>
    <w:rsid w:val="009E7767"/>
    <w:rsid w:val="009E783F"/>
    <w:rsid w:val="009E78AA"/>
    <w:rsid w:val="009E7AFD"/>
    <w:rsid w:val="009E7B2F"/>
    <w:rsid w:val="009F0A32"/>
    <w:rsid w:val="009F123E"/>
    <w:rsid w:val="009F1408"/>
    <w:rsid w:val="009F1B03"/>
    <w:rsid w:val="009F1BC9"/>
    <w:rsid w:val="009F1E9B"/>
    <w:rsid w:val="009F1FBF"/>
    <w:rsid w:val="009F2076"/>
    <w:rsid w:val="009F21AB"/>
    <w:rsid w:val="009F262B"/>
    <w:rsid w:val="009F2AFB"/>
    <w:rsid w:val="009F309F"/>
    <w:rsid w:val="009F3137"/>
    <w:rsid w:val="009F361D"/>
    <w:rsid w:val="009F37B7"/>
    <w:rsid w:val="009F380C"/>
    <w:rsid w:val="009F3ACC"/>
    <w:rsid w:val="009F3BCD"/>
    <w:rsid w:val="009F4074"/>
    <w:rsid w:val="009F42AD"/>
    <w:rsid w:val="009F4451"/>
    <w:rsid w:val="009F44D2"/>
    <w:rsid w:val="009F4692"/>
    <w:rsid w:val="009F490B"/>
    <w:rsid w:val="009F4960"/>
    <w:rsid w:val="009F4BC0"/>
    <w:rsid w:val="009F4FA2"/>
    <w:rsid w:val="009F4FE9"/>
    <w:rsid w:val="009F5088"/>
    <w:rsid w:val="009F5562"/>
    <w:rsid w:val="009F5567"/>
    <w:rsid w:val="009F576D"/>
    <w:rsid w:val="009F607C"/>
    <w:rsid w:val="009F62FC"/>
    <w:rsid w:val="009F6740"/>
    <w:rsid w:val="009F6B22"/>
    <w:rsid w:val="009F6BF3"/>
    <w:rsid w:val="009F75D6"/>
    <w:rsid w:val="009F76B4"/>
    <w:rsid w:val="009F794E"/>
    <w:rsid w:val="009F79F1"/>
    <w:rsid w:val="009F7C92"/>
    <w:rsid w:val="009F7CBB"/>
    <w:rsid w:val="009F7DF7"/>
    <w:rsid w:val="009F7FB2"/>
    <w:rsid w:val="00A000FC"/>
    <w:rsid w:val="00A0013B"/>
    <w:rsid w:val="00A001E5"/>
    <w:rsid w:val="00A004D6"/>
    <w:rsid w:val="00A00BA7"/>
    <w:rsid w:val="00A00D04"/>
    <w:rsid w:val="00A00DC3"/>
    <w:rsid w:val="00A00E3A"/>
    <w:rsid w:val="00A01451"/>
    <w:rsid w:val="00A015B2"/>
    <w:rsid w:val="00A01603"/>
    <w:rsid w:val="00A01828"/>
    <w:rsid w:val="00A0186E"/>
    <w:rsid w:val="00A018B9"/>
    <w:rsid w:val="00A01949"/>
    <w:rsid w:val="00A01DBD"/>
    <w:rsid w:val="00A01ECA"/>
    <w:rsid w:val="00A0200F"/>
    <w:rsid w:val="00A02014"/>
    <w:rsid w:val="00A0278E"/>
    <w:rsid w:val="00A02E70"/>
    <w:rsid w:val="00A03085"/>
    <w:rsid w:val="00A0332C"/>
    <w:rsid w:val="00A03619"/>
    <w:rsid w:val="00A038AA"/>
    <w:rsid w:val="00A039F5"/>
    <w:rsid w:val="00A04044"/>
    <w:rsid w:val="00A043B0"/>
    <w:rsid w:val="00A043ED"/>
    <w:rsid w:val="00A0465B"/>
    <w:rsid w:val="00A04744"/>
    <w:rsid w:val="00A04A0B"/>
    <w:rsid w:val="00A04AE1"/>
    <w:rsid w:val="00A04F08"/>
    <w:rsid w:val="00A04FB9"/>
    <w:rsid w:val="00A05058"/>
    <w:rsid w:val="00A05227"/>
    <w:rsid w:val="00A05329"/>
    <w:rsid w:val="00A053E8"/>
    <w:rsid w:val="00A057BC"/>
    <w:rsid w:val="00A059B5"/>
    <w:rsid w:val="00A05AEE"/>
    <w:rsid w:val="00A05E31"/>
    <w:rsid w:val="00A05EDC"/>
    <w:rsid w:val="00A06112"/>
    <w:rsid w:val="00A06241"/>
    <w:rsid w:val="00A06286"/>
    <w:rsid w:val="00A0630D"/>
    <w:rsid w:val="00A06910"/>
    <w:rsid w:val="00A06A8D"/>
    <w:rsid w:val="00A06D53"/>
    <w:rsid w:val="00A07018"/>
    <w:rsid w:val="00A07198"/>
    <w:rsid w:val="00A07425"/>
    <w:rsid w:val="00A07507"/>
    <w:rsid w:val="00A07521"/>
    <w:rsid w:val="00A07682"/>
    <w:rsid w:val="00A07CD1"/>
    <w:rsid w:val="00A07DA8"/>
    <w:rsid w:val="00A100F2"/>
    <w:rsid w:val="00A10293"/>
    <w:rsid w:val="00A102FE"/>
    <w:rsid w:val="00A10307"/>
    <w:rsid w:val="00A104E5"/>
    <w:rsid w:val="00A104F3"/>
    <w:rsid w:val="00A10A75"/>
    <w:rsid w:val="00A10B0B"/>
    <w:rsid w:val="00A1114C"/>
    <w:rsid w:val="00A111BE"/>
    <w:rsid w:val="00A119EF"/>
    <w:rsid w:val="00A11A04"/>
    <w:rsid w:val="00A11F01"/>
    <w:rsid w:val="00A12250"/>
    <w:rsid w:val="00A122F2"/>
    <w:rsid w:val="00A126D6"/>
    <w:rsid w:val="00A12992"/>
    <w:rsid w:val="00A129F5"/>
    <w:rsid w:val="00A12A33"/>
    <w:rsid w:val="00A12ACD"/>
    <w:rsid w:val="00A12BC8"/>
    <w:rsid w:val="00A12C06"/>
    <w:rsid w:val="00A13130"/>
    <w:rsid w:val="00A133B8"/>
    <w:rsid w:val="00A13481"/>
    <w:rsid w:val="00A1366C"/>
    <w:rsid w:val="00A138BA"/>
    <w:rsid w:val="00A1397B"/>
    <w:rsid w:val="00A13982"/>
    <w:rsid w:val="00A14038"/>
    <w:rsid w:val="00A143D6"/>
    <w:rsid w:val="00A14443"/>
    <w:rsid w:val="00A14554"/>
    <w:rsid w:val="00A14999"/>
    <w:rsid w:val="00A14B25"/>
    <w:rsid w:val="00A14CA9"/>
    <w:rsid w:val="00A14D7E"/>
    <w:rsid w:val="00A14D90"/>
    <w:rsid w:val="00A14D99"/>
    <w:rsid w:val="00A153D4"/>
    <w:rsid w:val="00A1590F"/>
    <w:rsid w:val="00A15B08"/>
    <w:rsid w:val="00A15D5C"/>
    <w:rsid w:val="00A15D7C"/>
    <w:rsid w:val="00A15E77"/>
    <w:rsid w:val="00A15F42"/>
    <w:rsid w:val="00A163D9"/>
    <w:rsid w:val="00A164F9"/>
    <w:rsid w:val="00A167F6"/>
    <w:rsid w:val="00A16915"/>
    <w:rsid w:val="00A16C56"/>
    <w:rsid w:val="00A16E7A"/>
    <w:rsid w:val="00A17001"/>
    <w:rsid w:val="00A171BF"/>
    <w:rsid w:val="00A172F6"/>
    <w:rsid w:val="00A1738F"/>
    <w:rsid w:val="00A1768C"/>
    <w:rsid w:val="00A17B74"/>
    <w:rsid w:val="00A17DD7"/>
    <w:rsid w:val="00A203FC"/>
    <w:rsid w:val="00A20ECA"/>
    <w:rsid w:val="00A20EF9"/>
    <w:rsid w:val="00A211C3"/>
    <w:rsid w:val="00A21347"/>
    <w:rsid w:val="00A2156F"/>
    <w:rsid w:val="00A22342"/>
    <w:rsid w:val="00A22354"/>
    <w:rsid w:val="00A2285D"/>
    <w:rsid w:val="00A22CDB"/>
    <w:rsid w:val="00A23204"/>
    <w:rsid w:val="00A23281"/>
    <w:rsid w:val="00A23484"/>
    <w:rsid w:val="00A23632"/>
    <w:rsid w:val="00A23656"/>
    <w:rsid w:val="00A23811"/>
    <w:rsid w:val="00A23B72"/>
    <w:rsid w:val="00A23E34"/>
    <w:rsid w:val="00A24447"/>
    <w:rsid w:val="00A24884"/>
    <w:rsid w:val="00A25442"/>
    <w:rsid w:val="00A2564A"/>
    <w:rsid w:val="00A258FC"/>
    <w:rsid w:val="00A25ABC"/>
    <w:rsid w:val="00A25E27"/>
    <w:rsid w:val="00A2609E"/>
    <w:rsid w:val="00A26131"/>
    <w:rsid w:val="00A2627F"/>
    <w:rsid w:val="00A266B4"/>
    <w:rsid w:val="00A2688B"/>
    <w:rsid w:val="00A26A10"/>
    <w:rsid w:val="00A26E19"/>
    <w:rsid w:val="00A279CF"/>
    <w:rsid w:val="00A27A40"/>
    <w:rsid w:val="00A27B74"/>
    <w:rsid w:val="00A27B76"/>
    <w:rsid w:val="00A30315"/>
    <w:rsid w:val="00A303A0"/>
    <w:rsid w:val="00A30833"/>
    <w:rsid w:val="00A3085B"/>
    <w:rsid w:val="00A30A60"/>
    <w:rsid w:val="00A30CE1"/>
    <w:rsid w:val="00A3125E"/>
    <w:rsid w:val="00A3126A"/>
    <w:rsid w:val="00A31286"/>
    <w:rsid w:val="00A31308"/>
    <w:rsid w:val="00A313B8"/>
    <w:rsid w:val="00A314F4"/>
    <w:rsid w:val="00A317C8"/>
    <w:rsid w:val="00A31A1E"/>
    <w:rsid w:val="00A31C2D"/>
    <w:rsid w:val="00A31E2D"/>
    <w:rsid w:val="00A32AB3"/>
    <w:rsid w:val="00A32C87"/>
    <w:rsid w:val="00A32F0A"/>
    <w:rsid w:val="00A32F48"/>
    <w:rsid w:val="00A33105"/>
    <w:rsid w:val="00A3362B"/>
    <w:rsid w:val="00A337A8"/>
    <w:rsid w:val="00A33A77"/>
    <w:rsid w:val="00A33B6F"/>
    <w:rsid w:val="00A33F61"/>
    <w:rsid w:val="00A3400A"/>
    <w:rsid w:val="00A3403E"/>
    <w:rsid w:val="00A340F9"/>
    <w:rsid w:val="00A34265"/>
    <w:rsid w:val="00A34487"/>
    <w:rsid w:val="00A34611"/>
    <w:rsid w:val="00A34827"/>
    <w:rsid w:val="00A34B60"/>
    <w:rsid w:val="00A35659"/>
    <w:rsid w:val="00A3579E"/>
    <w:rsid w:val="00A357C6"/>
    <w:rsid w:val="00A358CB"/>
    <w:rsid w:val="00A35D67"/>
    <w:rsid w:val="00A35DD0"/>
    <w:rsid w:val="00A35E2E"/>
    <w:rsid w:val="00A35E80"/>
    <w:rsid w:val="00A36043"/>
    <w:rsid w:val="00A3609A"/>
    <w:rsid w:val="00A361C0"/>
    <w:rsid w:val="00A36503"/>
    <w:rsid w:val="00A369BE"/>
    <w:rsid w:val="00A36AAB"/>
    <w:rsid w:val="00A372DA"/>
    <w:rsid w:val="00A37885"/>
    <w:rsid w:val="00A37D80"/>
    <w:rsid w:val="00A401A3"/>
    <w:rsid w:val="00A40672"/>
    <w:rsid w:val="00A4097D"/>
    <w:rsid w:val="00A409B5"/>
    <w:rsid w:val="00A41225"/>
    <w:rsid w:val="00A4125B"/>
    <w:rsid w:val="00A41B2E"/>
    <w:rsid w:val="00A41CE3"/>
    <w:rsid w:val="00A4203C"/>
    <w:rsid w:val="00A4218E"/>
    <w:rsid w:val="00A429DB"/>
    <w:rsid w:val="00A42F94"/>
    <w:rsid w:val="00A4307F"/>
    <w:rsid w:val="00A431F5"/>
    <w:rsid w:val="00A437C7"/>
    <w:rsid w:val="00A43C38"/>
    <w:rsid w:val="00A43C3E"/>
    <w:rsid w:val="00A43C57"/>
    <w:rsid w:val="00A43D7C"/>
    <w:rsid w:val="00A43EA6"/>
    <w:rsid w:val="00A445C8"/>
    <w:rsid w:val="00A44B3A"/>
    <w:rsid w:val="00A44BF0"/>
    <w:rsid w:val="00A44D6E"/>
    <w:rsid w:val="00A44DEB"/>
    <w:rsid w:val="00A45130"/>
    <w:rsid w:val="00A4552B"/>
    <w:rsid w:val="00A456F8"/>
    <w:rsid w:val="00A45D0B"/>
    <w:rsid w:val="00A45D68"/>
    <w:rsid w:val="00A462AA"/>
    <w:rsid w:val="00A4633E"/>
    <w:rsid w:val="00A4637E"/>
    <w:rsid w:val="00A463C7"/>
    <w:rsid w:val="00A46746"/>
    <w:rsid w:val="00A46868"/>
    <w:rsid w:val="00A46DD6"/>
    <w:rsid w:val="00A46EE2"/>
    <w:rsid w:val="00A46F2F"/>
    <w:rsid w:val="00A47174"/>
    <w:rsid w:val="00A47308"/>
    <w:rsid w:val="00A50067"/>
    <w:rsid w:val="00A50863"/>
    <w:rsid w:val="00A50A97"/>
    <w:rsid w:val="00A50C76"/>
    <w:rsid w:val="00A50F84"/>
    <w:rsid w:val="00A5125A"/>
    <w:rsid w:val="00A5133F"/>
    <w:rsid w:val="00A51398"/>
    <w:rsid w:val="00A51499"/>
    <w:rsid w:val="00A51709"/>
    <w:rsid w:val="00A51867"/>
    <w:rsid w:val="00A52228"/>
    <w:rsid w:val="00A5225E"/>
    <w:rsid w:val="00A5229D"/>
    <w:rsid w:val="00A523AE"/>
    <w:rsid w:val="00A52481"/>
    <w:rsid w:val="00A527E7"/>
    <w:rsid w:val="00A527EB"/>
    <w:rsid w:val="00A528C6"/>
    <w:rsid w:val="00A52972"/>
    <w:rsid w:val="00A5314F"/>
    <w:rsid w:val="00A531CF"/>
    <w:rsid w:val="00A5349A"/>
    <w:rsid w:val="00A543BB"/>
    <w:rsid w:val="00A5455C"/>
    <w:rsid w:val="00A54688"/>
    <w:rsid w:val="00A5486E"/>
    <w:rsid w:val="00A55163"/>
    <w:rsid w:val="00A551CE"/>
    <w:rsid w:val="00A55217"/>
    <w:rsid w:val="00A55240"/>
    <w:rsid w:val="00A55247"/>
    <w:rsid w:val="00A558B4"/>
    <w:rsid w:val="00A55AD1"/>
    <w:rsid w:val="00A56006"/>
    <w:rsid w:val="00A56115"/>
    <w:rsid w:val="00A56E60"/>
    <w:rsid w:val="00A56E80"/>
    <w:rsid w:val="00A56EE0"/>
    <w:rsid w:val="00A570AF"/>
    <w:rsid w:val="00A5730E"/>
    <w:rsid w:val="00A57950"/>
    <w:rsid w:val="00A6026A"/>
    <w:rsid w:val="00A60609"/>
    <w:rsid w:val="00A60755"/>
    <w:rsid w:val="00A607B3"/>
    <w:rsid w:val="00A608E8"/>
    <w:rsid w:val="00A60EDC"/>
    <w:rsid w:val="00A61045"/>
    <w:rsid w:val="00A615CB"/>
    <w:rsid w:val="00A61EBD"/>
    <w:rsid w:val="00A6211C"/>
    <w:rsid w:val="00A621D5"/>
    <w:rsid w:val="00A628F5"/>
    <w:rsid w:val="00A62B54"/>
    <w:rsid w:val="00A62D0E"/>
    <w:rsid w:val="00A630F0"/>
    <w:rsid w:val="00A632B9"/>
    <w:rsid w:val="00A638A0"/>
    <w:rsid w:val="00A639CD"/>
    <w:rsid w:val="00A63A03"/>
    <w:rsid w:val="00A6444D"/>
    <w:rsid w:val="00A6473D"/>
    <w:rsid w:val="00A64751"/>
    <w:rsid w:val="00A649B9"/>
    <w:rsid w:val="00A64AE1"/>
    <w:rsid w:val="00A64E42"/>
    <w:rsid w:val="00A64F6C"/>
    <w:rsid w:val="00A650C0"/>
    <w:rsid w:val="00A6569D"/>
    <w:rsid w:val="00A65743"/>
    <w:rsid w:val="00A65B1F"/>
    <w:rsid w:val="00A65B9E"/>
    <w:rsid w:val="00A65C1D"/>
    <w:rsid w:val="00A6600B"/>
    <w:rsid w:val="00A6615E"/>
    <w:rsid w:val="00A66160"/>
    <w:rsid w:val="00A66305"/>
    <w:rsid w:val="00A663A7"/>
    <w:rsid w:val="00A6681D"/>
    <w:rsid w:val="00A66B7D"/>
    <w:rsid w:val="00A66FAF"/>
    <w:rsid w:val="00A674BC"/>
    <w:rsid w:val="00A674E2"/>
    <w:rsid w:val="00A67A16"/>
    <w:rsid w:val="00A67A17"/>
    <w:rsid w:val="00A67B52"/>
    <w:rsid w:val="00A70358"/>
    <w:rsid w:val="00A704D2"/>
    <w:rsid w:val="00A705C7"/>
    <w:rsid w:val="00A706F2"/>
    <w:rsid w:val="00A7096D"/>
    <w:rsid w:val="00A70D05"/>
    <w:rsid w:val="00A70E8A"/>
    <w:rsid w:val="00A71119"/>
    <w:rsid w:val="00A71590"/>
    <w:rsid w:val="00A715B9"/>
    <w:rsid w:val="00A71998"/>
    <w:rsid w:val="00A71B56"/>
    <w:rsid w:val="00A72132"/>
    <w:rsid w:val="00A721AA"/>
    <w:rsid w:val="00A72350"/>
    <w:rsid w:val="00A723A2"/>
    <w:rsid w:val="00A725A9"/>
    <w:rsid w:val="00A72675"/>
    <w:rsid w:val="00A728BF"/>
    <w:rsid w:val="00A72B58"/>
    <w:rsid w:val="00A72C10"/>
    <w:rsid w:val="00A72C98"/>
    <w:rsid w:val="00A73665"/>
    <w:rsid w:val="00A73697"/>
    <w:rsid w:val="00A73E8C"/>
    <w:rsid w:val="00A73E97"/>
    <w:rsid w:val="00A74345"/>
    <w:rsid w:val="00A7460D"/>
    <w:rsid w:val="00A74AB9"/>
    <w:rsid w:val="00A74C9B"/>
    <w:rsid w:val="00A758E7"/>
    <w:rsid w:val="00A7606E"/>
    <w:rsid w:val="00A7657A"/>
    <w:rsid w:val="00A76829"/>
    <w:rsid w:val="00A770D5"/>
    <w:rsid w:val="00A77210"/>
    <w:rsid w:val="00A772F4"/>
    <w:rsid w:val="00A7734A"/>
    <w:rsid w:val="00A77486"/>
    <w:rsid w:val="00A77647"/>
    <w:rsid w:val="00A8073A"/>
    <w:rsid w:val="00A8093C"/>
    <w:rsid w:val="00A8097B"/>
    <w:rsid w:val="00A81250"/>
    <w:rsid w:val="00A813DE"/>
    <w:rsid w:val="00A81568"/>
    <w:rsid w:val="00A81593"/>
    <w:rsid w:val="00A81749"/>
    <w:rsid w:val="00A81E02"/>
    <w:rsid w:val="00A81ED1"/>
    <w:rsid w:val="00A81F41"/>
    <w:rsid w:val="00A822EC"/>
    <w:rsid w:val="00A8243C"/>
    <w:rsid w:val="00A8256C"/>
    <w:rsid w:val="00A82CA8"/>
    <w:rsid w:val="00A82CF3"/>
    <w:rsid w:val="00A82E51"/>
    <w:rsid w:val="00A832F4"/>
    <w:rsid w:val="00A83350"/>
    <w:rsid w:val="00A83369"/>
    <w:rsid w:val="00A833F8"/>
    <w:rsid w:val="00A8340A"/>
    <w:rsid w:val="00A835B3"/>
    <w:rsid w:val="00A83998"/>
    <w:rsid w:val="00A83E99"/>
    <w:rsid w:val="00A83F1E"/>
    <w:rsid w:val="00A84414"/>
    <w:rsid w:val="00A8470D"/>
    <w:rsid w:val="00A8478B"/>
    <w:rsid w:val="00A84819"/>
    <w:rsid w:val="00A84B14"/>
    <w:rsid w:val="00A84E0D"/>
    <w:rsid w:val="00A84EE2"/>
    <w:rsid w:val="00A852F2"/>
    <w:rsid w:val="00A855F3"/>
    <w:rsid w:val="00A8590A"/>
    <w:rsid w:val="00A859DD"/>
    <w:rsid w:val="00A85ABB"/>
    <w:rsid w:val="00A85BD9"/>
    <w:rsid w:val="00A85C1A"/>
    <w:rsid w:val="00A85D5D"/>
    <w:rsid w:val="00A85F33"/>
    <w:rsid w:val="00A861DE"/>
    <w:rsid w:val="00A8624C"/>
    <w:rsid w:val="00A86252"/>
    <w:rsid w:val="00A86812"/>
    <w:rsid w:val="00A86D1F"/>
    <w:rsid w:val="00A86DBB"/>
    <w:rsid w:val="00A872EC"/>
    <w:rsid w:val="00A873F5"/>
    <w:rsid w:val="00A8753A"/>
    <w:rsid w:val="00A875A3"/>
    <w:rsid w:val="00A87732"/>
    <w:rsid w:val="00A879E6"/>
    <w:rsid w:val="00A904FE"/>
    <w:rsid w:val="00A9062D"/>
    <w:rsid w:val="00A906B1"/>
    <w:rsid w:val="00A90831"/>
    <w:rsid w:val="00A90D8B"/>
    <w:rsid w:val="00A90EEC"/>
    <w:rsid w:val="00A911C0"/>
    <w:rsid w:val="00A91363"/>
    <w:rsid w:val="00A91A84"/>
    <w:rsid w:val="00A91BD4"/>
    <w:rsid w:val="00A91C9F"/>
    <w:rsid w:val="00A91CEC"/>
    <w:rsid w:val="00A921A4"/>
    <w:rsid w:val="00A92970"/>
    <w:rsid w:val="00A92C85"/>
    <w:rsid w:val="00A92D5E"/>
    <w:rsid w:val="00A92F3F"/>
    <w:rsid w:val="00A9315B"/>
    <w:rsid w:val="00A93608"/>
    <w:rsid w:val="00A9385C"/>
    <w:rsid w:val="00A93A1E"/>
    <w:rsid w:val="00A93AE1"/>
    <w:rsid w:val="00A94325"/>
    <w:rsid w:val="00A9450E"/>
    <w:rsid w:val="00A9467F"/>
    <w:rsid w:val="00A94F8F"/>
    <w:rsid w:val="00A9501C"/>
    <w:rsid w:val="00A951CB"/>
    <w:rsid w:val="00A9528C"/>
    <w:rsid w:val="00A95345"/>
    <w:rsid w:val="00A95357"/>
    <w:rsid w:val="00A95459"/>
    <w:rsid w:val="00A954B5"/>
    <w:rsid w:val="00A95F98"/>
    <w:rsid w:val="00A9604C"/>
    <w:rsid w:val="00A96066"/>
    <w:rsid w:val="00A960C7"/>
    <w:rsid w:val="00A9656E"/>
    <w:rsid w:val="00A9666A"/>
    <w:rsid w:val="00A966C6"/>
    <w:rsid w:val="00A96879"/>
    <w:rsid w:val="00A96B07"/>
    <w:rsid w:val="00A96FB9"/>
    <w:rsid w:val="00A970B0"/>
    <w:rsid w:val="00A973FF"/>
    <w:rsid w:val="00A97519"/>
    <w:rsid w:val="00A9769C"/>
    <w:rsid w:val="00A978DB"/>
    <w:rsid w:val="00A97C61"/>
    <w:rsid w:val="00A97CB7"/>
    <w:rsid w:val="00A97DD7"/>
    <w:rsid w:val="00A97DF9"/>
    <w:rsid w:val="00AA041A"/>
    <w:rsid w:val="00AA047C"/>
    <w:rsid w:val="00AA11A3"/>
    <w:rsid w:val="00AA182A"/>
    <w:rsid w:val="00AA194F"/>
    <w:rsid w:val="00AA19C2"/>
    <w:rsid w:val="00AA1A01"/>
    <w:rsid w:val="00AA1D94"/>
    <w:rsid w:val="00AA2014"/>
    <w:rsid w:val="00AA21F0"/>
    <w:rsid w:val="00AA225F"/>
    <w:rsid w:val="00AA2426"/>
    <w:rsid w:val="00AA24D1"/>
    <w:rsid w:val="00AA289D"/>
    <w:rsid w:val="00AA29A3"/>
    <w:rsid w:val="00AA3C89"/>
    <w:rsid w:val="00AA3EFD"/>
    <w:rsid w:val="00AA46DA"/>
    <w:rsid w:val="00AA47E1"/>
    <w:rsid w:val="00AA4ACB"/>
    <w:rsid w:val="00AA4E13"/>
    <w:rsid w:val="00AA50FB"/>
    <w:rsid w:val="00AA523C"/>
    <w:rsid w:val="00AA524C"/>
    <w:rsid w:val="00AA591E"/>
    <w:rsid w:val="00AA5E99"/>
    <w:rsid w:val="00AA671E"/>
    <w:rsid w:val="00AA72CE"/>
    <w:rsid w:val="00AA74AE"/>
    <w:rsid w:val="00AA776F"/>
    <w:rsid w:val="00AA7A18"/>
    <w:rsid w:val="00AA7C19"/>
    <w:rsid w:val="00AA7C85"/>
    <w:rsid w:val="00AA7DE0"/>
    <w:rsid w:val="00AA7DE7"/>
    <w:rsid w:val="00AA7DEB"/>
    <w:rsid w:val="00AA7F05"/>
    <w:rsid w:val="00AA7F9D"/>
    <w:rsid w:val="00AB01FC"/>
    <w:rsid w:val="00AB02AA"/>
    <w:rsid w:val="00AB0719"/>
    <w:rsid w:val="00AB0E1D"/>
    <w:rsid w:val="00AB0E55"/>
    <w:rsid w:val="00AB0F73"/>
    <w:rsid w:val="00AB1059"/>
    <w:rsid w:val="00AB110C"/>
    <w:rsid w:val="00AB158B"/>
    <w:rsid w:val="00AB1A6A"/>
    <w:rsid w:val="00AB1B68"/>
    <w:rsid w:val="00AB1E4E"/>
    <w:rsid w:val="00AB2080"/>
    <w:rsid w:val="00AB215A"/>
    <w:rsid w:val="00AB22D0"/>
    <w:rsid w:val="00AB23C6"/>
    <w:rsid w:val="00AB2AD5"/>
    <w:rsid w:val="00AB3000"/>
    <w:rsid w:val="00AB3082"/>
    <w:rsid w:val="00AB33E2"/>
    <w:rsid w:val="00AB3457"/>
    <w:rsid w:val="00AB36A4"/>
    <w:rsid w:val="00AB3825"/>
    <w:rsid w:val="00AB3C2C"/>
    <w:rsid w:val="00AB3D33"/>
    <w:rsid w:val="00AB4680"/>
    <w:rsid w:val="00AB4872"/>
    <w:rsid w:val="00AB4BCF"/>
    <w:rsid w:val="00AB5393"/>
    <w:rsid w:val="00AB578E"/>
    <w:rsid w:val="00AB589C"/>
    <w:rsid w:val="00AB59B6"/>
    <w:rsid w:val="00AB5D93"/>
    <w:rsid w:val="00AB5DD8"/>
    <w:rsid w:val="00AB6121"/>
    <w:rsid w:val="00AB648D"/>
    <w:rsid w:val="00AB66C6"/>
    <w:rsid w:val="00AB68CB"/>
    <w:rsid w:val="00AB6A65"/>
    <w:rsid w:val="00AB6A84"/>
    <w:rsid w:val="00AB6BB9"/>
    <w:rsid w:val="00AB7015"/>
    <w:rsid w:val="00AB70DD"/>
    <w:rsid w:val="00AB771F"/>
    <w:rsid w:val="00AB78FE"/>
    <w:rsid w:val="00AC0225"/>
    <w:rsid w:val="00AC0305"/>
    <w:rsid w:val="00AC051E"/>
    <w:rsid w:val="00AC07F0"/>
    <w:rsid w:val="00AC0BB5"/>
    <w:rsid w:val="00AC0D7A"/>
    <w:rsid w:val="00AC0E6F"/>
    <w:rsid w:val="00AC133F"/>
    <w:rsid w:val="00AC1374"/>
    <w:rsid w:val="00AC140C"/>
    <w:rsid w:val="00AC1462"/>
    <w:rsid w:val="00AC14BA"/>
    <w:rsid w:val="00AC1742"/>
    <w:rsid w:val="00AC1BB5"/>
    <w:rsid w:val="00AC2037"/>
    <w:rsid w:val="00AC223A"/>
    <w:rsid w:val="00AC2243"/>
    <w:rsid w:val="00AC2252"/>
    <w:rsid w:val="00AC24FA"/>
    <w:rsid w:val="00AC2617"/>
    <w:rsid w:val="00AC2718"/>
    <w:rsid w:val="00AC2754"/>
    <w:rsid w:val="00AC2997"/>
    <w:rsid w:val="00AC2A53"/>
    <w:rsid w:val="00AC2B30"/>
    <w:rsid w:val="00AC2C8B"/>
    <w:rsid w:val="00AC2D9F"/>
    <w:rsid w:val="00AC2E25"/>
    <w:rsid w:val="00AC35C9"/>
    <w:rsid w:val="00AC39AD"/>
    <w:rsid w:val="00AC3F4F"/>
    <w:rsid w:val="00AC4188"/>
    <w:rsid w:val="00AC42EA"/>
    <w:rsid w:val="00AC4916"/>
    <w:rsid w:val="00AC4BAF"/>
    <w:rsid w:val="00AC5352"/>
    <w:rsid w:val="00AC5759"/>
    <w:rsid w:val="00AC583C"/>
    <w:rsid w:val="00AC5EE5"/>
    <w:rsid w:val="00AC64BE"/>
    <w:rsid w:val="00AC65C7"/>
    <w:rsid w:val="00AC67C9"/>
    <w:rsid w:val="00AC683B"/>
    <w:rsid w:val="00AC6BC4"/>
    <w:rsid w:val="00AC7572"/>
    <w:rsid w:val="00AC7C6D"/>
    <w:rsid w:val="00AC7DA9"/>
    <w:rsid w:val="00AC7FD0"/>
    <w:rsid w:val="00AD0288"/>
    <w:rsid w:val="00AD0571"/>
    <w:rsid w:val="00AD067C"/>
    <w:rsid w:val="00AD08D0"/>
    <w:rsid w:val="00AD0996"/>
    <w:rsid w:val="00AD09B9"/>
    <w:rsid w:val="00AD0E1A"/>
    <w:rsid w:val="00AD103C"/>
    <w:rsid w:val="00AD166A"/>
    <w:rsid w:val="00AD18E5"/>
    <w:rsid w:val="00AD1AAF"/>
    <w:rsid w:val="00AD1B89"/>
    <w:rsid w:val="00AD23A9"/>
    <w:rsid w:val="00AD240E"/>
    <w:rsid w:val="00AD2608"/>
    <w:rsid w:val="00AD2ACA"/>
    <w:rsid w:val="00AD2BE6"/>
    <w:rsid w:val="00AD2CA1"/>
    <w:rsid w:val="00AD2E2C"/>
    <w:rsid w:val="00AD2FDE"/>
    <w:rsid w:val="00AD300F"/>
    <w:rsid w:val="00AD3271"/>
    <w:rsid w:val="00AD3275"/>
    <w:rsid w:val="00AD338F"/>
    <w:rsid w:val="00AD35DD"/>
    <w:rsid w:val="00AD36F7"/>
    <w:rsid w:val="00AD39CB"/>
    <w:rsid w:val="00AD3C99"/>
    <w:rsid w:val="00AD3CBB"/>
    <w:rsid w:val="00AD3ED6"/>
    <w:rsid w:val="00AD3F8A"/>
    <w:rsid w:val="00AD409C"/>
    <w:rsid w:val="00AD47EC"/>
    <w:rsid w:val="00AD4B31"/>
    <w:rsid w:val="00AD50D0"/>
    <w:rsid w:val="00AD5219"/>
    <w:rsid w:val="00AD5607"/>
    <w:rsid w:val="00AD569F"/>
    <w:rsid w:val="00AD5CE2"/>
    <w:rsid w:val="00AD5F0E"/>
    <w:rsid w:val="00AD5F1D"/>
    <w:rsid w:val="00AD6473"/>
    <w:rsid w:val="00AD6A66"/>
    <w:rsid w:val="00AD6C6B"/>
    <w:rsid w:val="00AD740E"/>
    <w:rsid w:val="00AD76F2"/>
    <w:rsid w:val="00AD7B94"/>
    <w:rsid w:val="00AE023C"/>
    <w:rsid w:val="00AE0249"/>
    <w:rsid w:val="00AE044D"/>
    <w:rsid w:val="00AE065C"/>
    <w:rsid w:val="00AE0A83"/>
    <w:rsid w:val="00AE0AC6"/>
    <w:rsid w:val="00AE0C66"/>
    <w:rsid w:val="00AE0C74"/>
    <w:rsid w:val="00AE0D0C"/>
    <w:rsid w:val="00AE103D"/>
    <w:rsid w:val="00AE117F"/>
    <w:rsid w:val="00AE1A21"/>
    <w:rsid w:val="00AE1A4B"/>
    <w:rsid w:val="00AE1F80"/>
    <w:rsid w:val="00AE2085"/>
    <w:rsid w:val="00AE2220"/>
    <w:rsid w:val="00AE240E"/>
    <w:rsid w:val="00AE2565"/>
    <w:rsid w:val="00AE298E"/>
    <w:rsid w:val="00AE2B6E"/>
    <w:rsid w:val="00AE32C9"/>
    <w:rsid w:val="00AE33B1"/>
    <w:rsid w:val="00AE3793"/>
    <w:rsid w:val="00AE394F"/>
    <w:rsid w:val="00AE39DA"/>
    <w:rsid w:val="00AE3E20"/>
    <w:rsid w:val="00AE3EE2"/>
    <w:rsid w:val="00AE415F"/>
    <w:rsid w:val="00AE4841"/>
    <w:rsid w:val="00AE4B4A"/>
    <w:rsid w:val="00AE4C65"/>
    <w:rsid w:val="00AE4F8E"/>
    <w:rsid w:val="00AE525E"/>
    <w:rsid w:val="00AE52A5"/>
    <w:rsid w:val="00AE52EB"/>
    <w:rsid w:val="00AE5371"/>
    <w:rsid w:val="00AE56EC"/>
    <w:rsid w:val="00AE5B65"/>
    <w:rsid w:val="00AE5BC1"/>
    <w:rsid w:val="00AE60EC"/>
    <w:rsid w:val="00AE633C"/>
    <w:rsid w:val="00AE6474"/>
    <w:rsid w:val="00AE66BD"/>
    <w:rsid w:val="00AE6D91"/>
    <w:rsid w:val="00AE7050"/>
    <w:rsid w:val="00AE7133"/>
    <w:rsid w:val="00AE713E"/>
    <w:rsid w:val="00AE7254"/>
    <w:rsid w:val="00AE786D"/>
    <w:rsid w:val="00AE7B05"/>
    <w:rsid w:val="00AE7E33"/>
    <w:rsid w:val="00AE7E78"/>
    <w:rsid w:val="00AE7EC6"/>
    <w:rsid w:val="00AF03D3"/>
    <w:rsid w:val="00AF04E6"/>
    <w:rsid w:val="00AF0725"/>
    <w:rsid w:val="00AF08AF"/>
    <w:rsid w:val="00AF0DB1"/>
    <w:rsid w:val="00AF0FBE"/>
    <w:rsid w:val="00AF10C8"/>
    <w:rsid w:val="00AF12CD"/>
    <w:rsid w:val="00AF151A"/>
    <w:rsid w:val="00AF158D"/>
    <w:rsid w:val="00AF1715"/>
    <w:rsid w:val="00AF195D"/>
    <w:rsid w:val="00AF1A11"/>
    <w:rsid w:val="00AF1B11"/>
    <w:rsid w:val="00AF2082"/>
    <w:rsid w:val="00AF20B1"/>
    <w:rsid w:val="00AF21A3"/>
    <w:rsid w:val="00AF2511"/>
    <w:rsid w:val="00AF25EF"/>
    <w:rsid w:val="00AF28F1"/>
    <w:rsid w:val="00AF29AB"/>
    <w:rsid w:val="00AF2BBE"/>
    <w:rsid w:val="00AF2EBE"/>
    <w:rsid w:val="00AF32C7"/>
    <w:rsid w:val="00AF356D"/>
    <w:rsid w:val="00AF3730"/>
    <w:rsid w:val="00AF3A08"/>
    <w:rsid w:val="00AF3BFA"/>
    <w:rsid w:val="00AF4171"/>
    <w:rsid w:val="00AF41B2"/>
    <w:rsid w:val="00AF4430"/>
    <w:rsid w:val="00AF452D"/>
    <w:rsid w:val="00AF482B"/>
    <w:rsid w:val="00AF494D"/>
    <w:rsid w:val="00AF4959"/>
    <w:rsid w:val="00AF4F89"/>
    <w:rsid w:val="00AF587B"/>
    <w:rsid w:val="00AF5AAD"/>
    <w:rsid w:val="00AF5BE4"/>
    <w:rsid w:val="00AF5BEF"/>
    <w:rsid w:val="00AF5D04"/>
    <w:rsid w:val="00AF5E09"/>
    <w:rsid w:val="00AF5E69"/>
    <w:rsid w:val="00AF5EF3"/>
    <w:rsid w:val="00AF6181"/>
    <w:rsid w:val="00AF6261"/>
    <w:rsid w:val="00AF6405"/>
    <w:rsid w:val="00AF65C7"/>
    <w:rsid w:val="00AF65FB"/>
    <w:rsid w:val="00AF68F7"/>
    <w:rsid w:val="00AF6ADE"/>
    <w:rsid w:val="00AF6DA8"/>
    <w:rsid w:val="00AF70D9"/>
    <w:rsid w:val="00AF780E"/>
    <w:rsid w:val="00AF7ACA"/>
    <w:rsid w:val="00AF7ACE"/>
    <w:rsid w:val="00AF7BFB"/>
    <w:rsid w:val="00AF7D8A"/>
    <w:rsid w:val="00B00095"/>
    <w:rsid w:val="00B0036D"/>
    <w:rsid w:val="00B004E5"/>
    <w:rsid w:val="00B00729"/>
    <w:rsid w:val="00B00D97"/>
    <w:rsid w:val="00B01383"/>
    <w:rsid w:val="00B01923"/>
    <w:rsid w:val="00B01A43"/>
    <w:rsid w:val="00B01B25"/>
    <w:rsid w:val="00B01F52"/>
    <w:rsid w:val="00B022CC"/>
    <w:rsid w:val="00B0262A"/>
    <w:rsid w:val="00B029A8"/>
    <w:rsid w:val="00B02E58"/>
    <w:rsid w:val="00B03040"/>
    <w:rsid w:val="00B03197"/>
    <w:rsid w:val="00B032E7"/>
    <w:rsid w:val="00B039F9"/>
    <w:rsid w:val="00B03C0B"/>
    <w:rsid w:val="00B04041"/>
    <w:rsid w:val="00B043D1"/>
    <w:rsid w:val="00B044B1"/>
    <w:rsid w:val="00B04501"/>
    <w:rsid w:val="00B04613"/>
    <w:rsid w:val="00B04661"/>
    <w:rsid w:val="00B04731"/>
    <w:rsid w:val="00B04A62"/>
    <w:rsid w:val="00B04BF9"/>
    <w:rsid w:val="00B05404"/>
    <w:rsid w:val="00B0558B"/>
    <w:rsid w:val="00B055A9"/>
    <w:rsid w:val="00B05947"/>
    <w:rsid w:val="00B05C36"/>
    <w:rsid w:val="00B05F21"/>
    <w:rsid w:val="00B061AE"/>
    <w:rsid w:val="00B063E4"/>
    <w:rsid w:val="00B0649F"/>
    <w:rsid w:val="00B06A21"/>
    <w:rsid w:val="00B06B57"/>
    <w:rsid w:val="00B06C7D"/>
    <w:rsid w:val="00B06E80"/>
    <w:rsid w:val="00B076FA"/>
    <w:rsid w:val="00B07CD8"/>
    <w:rsid w:val="00B105D2"/>
    <w:rsid w:val="00B107FA"/>
    <w:rsid w:val="00B10850"/>
    <w:rsid w:val="00B10E6A"/>
    <w:rsid w:val="00B10EE4"/>
    <w:rsid w:val="00B110EB"/>
    <w:rsid w:val="00B113AF"/>
    <w:rsid w:val="00B115E3"/>
    <w:rsid w:val="00B11AD7"/>
    <w:rsid w:val="00B11E4F"/>
    <w:rsid w:val="00B1217F"/>
    <w:rsid w:val="00B12741"/>
    <w:rsid w:val="00B1298F"/>
    <w:rsid w:val="00B12F40"/>
    <w:rsid w:val="00B13147"/>
    <w:rsid w:val="00B13A27"/>
    <w:rsid w:val="00B13D08"/>
    <w:rsid w:val="00B1421A"/>
    <w:rsid w:val="00B14417"/>
    <w:rsid w:val="00B14659"/>
    <w:rsid w:val="00B14790"/>
    <w:rsid w:val="00B14914"/>
    <w:rsid w:val="00B14B26"/>
    <w:rsid w:val="00B14E58"/>
    <w:rsid w:val="00B14FCA"/>
    <w:rsid w:val="00B14FF3"/>
    <w:rsid w:val="00B156F6"/>
    <w:rsid w:val="00B1588A"/>
    <w:rsid w:val="00B15AC1"/>
    <w:rsid w:val="00B16115"/>
    <w:rsid w:val="00B16498"/>
    <w:rsid w:val="00B1658A"/>
    <w:rsid w:val="00B167C0"/>
    <w:rsid w:val="00B167E5"/>
    <w:rsid w:val="00B16A05"/>
    <w:rsid w:val="00B16A28"/>
    <w:rsid w:val="00B16AC8"/>
    <w:rsid w:val="00B16B56"/>
    <w:rsid w:val="00B16F4B"/>
    <w:rsid w:val="00B1715D"/>
    <w:rsid w:val="00B1717C"/>
    <w:rsid w:val="00B17226"/>
    <w:rsid w:val="00B173FA"/>
    <w:rsid w:val="00B1747F"/>
    <w:rsid w:val="00B17897"/>
    <w:rsid w:val="00B17A57"/>
    <w:rsid w:val="00B17A9C"/>
    <w:rsid w:val="00B204E4"/>
    <w:rsid w:val="00B2074F"/>
    <w:rsid w:val="00B20A6A"/>
    <w:rsid w:val="00B21000"/>
    <w:rsid w:val="00B2132B"/>
    <w:rsid w:val="00B21B62"/>
    <w:rsid w:val="00B21BC5"/>
    <w:rsid w:val="00B21DA3"/>
    <w:rsid w:val="00B21EC0"/>
    <w:rsid w:val="00B22287"/>
    <w:rsid w:val="00B22459"/>
    <w:rsid w:val="00B2264D"/>
    <w:rsid w:val="00B2290E"/>
    <w:rsid w:val="00B22C53"/>
    <w:rsid w:val="00B22C59"/>
    <w:rsid w:val="00B22C7E"/>
    <w:rsid w:val="00B22EEF"/>
    <w:rsid w:val="00B232F3"/>
    <w:rsid w:val="00B2356A"/>
    <w:rsid w:val="00B23855"/>
    <w:rsid w:val="00B248F2"/>
    <w:rsid w:val="00B24CAB"/>
    <w:rsid w:val="00B24FB4"/>
    <w:rsid w:val="00B25628"/>
    <w:rsid w:val="00B25CD2"/>
    <w:rsid w:val="00B25F03"/>
    <w:rsid w:val="00B25FF8"/>
    <w:rsid w:val="00B26002"/>
    <w:rsid w:val="00B262EB"/>
    <w:rsid w:val="00B26B63"/>
    <w:rsid w:val="00B2704C"/>
    <w:rsid w:val="00B27210"/>
    <w:rsid w:val="00B2724D"/>
    <w:rsid w:val="00B27425"/>
    <w:rsid w:val="00B2769B"/>
    <w:rsid w:val="00B277C7"/>
    <w:rsid w:val="00B27A2C"/>
    <w:rsid w:val="00B27ABA"/>
    <w:rsid w:val="00B27EC2"/>
    <w:rsid w:val="00B30994"/>
    <w:rsid w:val="00B30A1D"/>
    <w:rsid w:val="00B30A32"/>
    <w:rsid w:val="00B30B6F"/>
    <w:rsid w:val="00B30F70"/>
    <w:rsid w:val="00B30FF2"/>
    <w:rsid w:val="00B312BC"/>
    <w:rsid w:val="00B31374"/>
    <w:rsid w:val="00B31BF2"/>
    <w:rsid w:val="00B31E4C"/>
    <w:rsid w:val="00B31F7A"/>
    <w:rsid w:val="00B321EB"/>
    <w:rsid w:val="00B326F3"/>
    <w:rsid w:val="00B3276A"/>
    <w:rsid w:val="00B32B77"/>
    <w:rsid w:val="00B32C26"/>
    <w:rsid w:val="00B32CDC"/>
    <w:rsid w:val="00B331CA"/>
    <w:rsid w:val="00B337E3"/>
    <w:rsid w:val="00B3387E"/>
    <w:rsid w:val="00B3392E"/>
    <w:rsid w:val="00B33B12"/>
    <w:rsid w:val="00B33BB5"/>
    <w:rsid w:val="00B33BD8"/>
    <w:rsid w:val="00B33F0E"/>
    <w:rsid w:val="00B344EA"/>
    <w:rsid w:val="00B3476B"/>
    <w:rsid w:val="00B34BD6"/>
    <w:rsid w:val="00B34BE1"/>
    <w:rsid w:val="00B34EAE"/>
    <w:rsid w:val="00B35117"/>
    <w:rsid w:val="00B35464"/>
    <w:rsid w:val="00B355E4"/>
    <w:rsid w:val="00B359C1"/>
    <w:rsid w:val="00B35E69"/>
    <w:rsid w:val="00B3612F"/>
    <w:rsid w:val="00B361A2"/>
    <w:rsid w:val="00B3627A"/>
    <w:rsid w:val="00B36291"/>
    <w:rsid w:val="00B362F7"/>
    <w:rsid w:val="00B3646E"/>
    <w:rsid w:val="00B36531"/>
    <w:rsid w:val="00B36779"/>
    <w:rsid w:val="00B37100"/>
    <w:rsid w:val="00B3715E"/>
    <w:rsid w:val="00B37196"/>
    <w:rsid w:val="00B374C5"/>
    <w:rsid w:val="00B37629"/>
    <w:rsid w:val="00B37C49"/>
    <w:rsid w:val="00B37C92"/>
    <w:rsid w:val="00B40035"/>
    <w:rsid w:val="00B4033F"/>
    <w:rsid w:val="00B40678"/>
    <w:rsid w:val="00B40950"/>
    <w:rsid w:val="00B40E56"/>
    <w:rsid w:val="00B4117D"/>
    <w:rsid w:val="00B41211"/>
    <w:rsid w:val="00B41459"/>
    <w:rsid w:val="00B41528"/>
    <w:rsid w:val="00B41976"/>
    <w:rsid w:val="00B41988"/>
    <w:rsid w:val="00B419E3"/>
    <w:rsid w:val="00B41CB5"/>
    <w:rsid w:val="00B41D4C"/>
    <w:rsid w:val="00B4221D"/>
    <w:rsid w:val="00B42961"/>
    <w:rsid w:val="00B42B42"/>
    <w:rsid w:val="00B42BB5"/>
    <w:rsid w:val="00B42ECE"/>
    <w:rsid w:val="00B4319D"/>
    <w:rsid w:val="00B4335E"/>
    <w:rsid w:val="00B4361A"/>
    <w:rsid w:val="00B436E4"/>
    <w:rsid w:val="00B4378A"/>
    <w:rsid w:val="00B437AB"/>
    <w:rsid w:val="00B43950"/>
    <w:rsid w:val="00B43A20"/>
    <w:rsid w:val="00B43B73"/>
    <w:rsid w:val="00B43BB1"/>
    <w:rsid w:val="00B43CBE"/>
    <w:rsid w:val="00B43D38"/>
    <w:rsid w:val="00B43EE7"/>
    <w:rsid w:val="00B4402B"/>
    <w:rsid w:val="00B44088"/>
    <w:rsid w:val="00B44458"/>
    <w:rsid w:val="00B44619"/>
    <w:rsid w:val="00B446EC"/>
    <w:rsid w:val="00B44754"/>
    <w:rsid w:val="00B44CA8"/>
    <w:rsid w:val="00B44CDB"/>
    <w:rsid w:val="00B44CDF"/>
    <w:rsid w:val="00B44D2E"/>
    <w:rsid w:val="00B44F42"/>
    <w:rsid w:val="00B44FA9"/>
    <w:rsid w:val="00B45267"/>
    <w:rsid w:val="00B45580"/>
    <w:rsid w:val="00B4559E"/>
    <w:rsid w:val="00B4580F"/>
    <w:rsid w:val="00B45B6A"/>
    <w:rsid w:val="00B45D94"/>
    <w:rsid w:val="00B46084"/>
    <w:rsid w:val="00B460C3"/>
    <w:rsid w:val="00B46142"/>
    <w:rsid w:val="00B46356"/>
    <w:rsid w:val="00B46613"/>
    <w:rsid w:val="00B466AE"/>
    <w:rsid w:val="00B466FC"/>
    <w:rsid w:val="00B46896"/>
    <w:rsid w:val="00B46915"/>
    <w:rsid w:val="00B46A72"/>
    <w:rsid w:val="00B46AD3"/>
    <w:rsid w:val="00B46D08"/>
    <w:rsid w:val="00B46F9A"/>
    <w:rsid w:val="00B4729C"/>
    <w:rsid w:val="00B472AE"/>
    <w:rsid w:val="00B4747D"/>
    <w:rsid w:val="00B474E7"/>
    <w:rsid w:val="00B475B1"/>
    <w:rsid w:val="00B47685"/>
    <w:rsid w:val="00B4777B"/>
    <w:rsid w:val="00B47959"/>
    <w:rsid w:val="00B47CD8"/>
    <w:rsid w:val="00B47D66"/>
    <w:rsid w:val="00B502A7"/>
    <w:rsid w:val="00B50762"/>
    <w:rsid w:val="00B507CD"/>
    <w:rsid w:val="00B50B5B"/>
    <w:rsid w:val="00B50FBD"/>
    <w:rsid w:val="00B51836"/>
    <w:rsid w:val="00B51875"/>
    <w:rsid w:val="00B51953"/>
    <w:rsid w:val="00B51973"/>
    <w:rsid w:val="00B51BB3"/>
    <w:rsid w:val="00B51BCB"/>
    <w:rsid w:val="00B51DF3"/>
    <w:rsid w:val="00B51E41"/>
    <w:rsid w:val="00B51EE1"/>
    <w:rsid w:val="00B52364"/>
    <w:rsid w:val="00B5284F"/>
    <w:rsid w:val="00B52C60"/>
    <w:rsid w:val="00B52E8E"/>
    <w:rsid w:val="00B5304D"/>
    <w:rsid w:val="00B5311C"/>
    <w:rsid w:val="00B53298"/>
    <w:rsid w:val="00B53413"/>
    <w:rsid w:val="00B537FE"/>
    <w:rsid w:val="00B53865"/>
    <w:rsid w:val="00B53B38"/>
    <w:rsid w:val="00B54549"/>
    <w:rsid w:val="00B548BC"/>
    <w:rsid w:val="00B54961"/>
    <w:rsid w:val="00B54BA4"/>
    <w:rsid w:val="00B55113"/>
    <w:rsid w:val="00B5519F"/>
    <w:rsid w:val="00B551FA"/>
    <w:rsid w:val="00B553D0"/>
    <w:rsid w:val="00B555E6"/>
    <w:rsid w:val="00B55914"/>
    <w:rsid w:val="00B55A7C"/>
    <w:rsid w:val="00B56215"/>
    <w:rsid w:val="00B56683"/>
    <w:rsid w:val="00B5681C"/>
    <w:rsid w:val="00B56971"/>
    <w:rsid w:val="00B569EE"/>
    <w:rsid w:val="00B56C1D"/>
    <w:rsid w:val="00B56D76"/>
    <w:rsid w:val="00B56F11"/>
    <w:rsid w:val="00B57659"/>
    <w:rsid w:val="00B57908"/>
    <w:rsid w:val="00B57C54"/>
    <w:rsid w:val="00B57CC0"/>
    <w:rsid w:val="00B60073"/>
    <w:rsid w:val="00B6025D"/>
    <w:rsid w:val="00B6026F"/>
    <w:rsid w:val="00B60D03"/>
    <w:rsid w:val="00B61577"/>
    <w:rsid w:val="00B61728"/>
    <w:rsid w:val="00B61869"/>
    <w:rsid w:val="00B61DF1"/>
    <w:rsid w:val="00B61DFF"/>
    <w:rsid w:val="00B61FE9"/>
    <w:rsid w:val="00B62121"/>
    <w:rsid w:val="00B62136"/>
    <w:rsid w:val="00B621F0"/>
    <w:rsid w:val="00B6224C"/>
    <w:rsid w:val="00B624B2"/>
    <w:rsid w:val="00B6253E"/>
    <w:rsid w:val="00B62863"/>
    <w:rsid w:val="00B63577"/>
    <w:rsid w:val="00B63D0B"/>
    <w:rsid w:val="00B641EC"/>
    <w:rsid w:val="00B64485"/>
    <w:rsid w:val="00B64573"/>
    <w:rsid w:val="00B64609"/>
    <w:rsid w:val="00B647B5"/>
    <w:rsid w:val="00B64CA6"/>
    <w:rsid w:val="00B65561"/>
    <w:rsid w:val="00B65793"/>
    <w:rsid w:val="00B6598B"/>
    <w:rsid w:val="00B65B84"/>
    <w:rsid w:val="00B66211"/>
    <w:rsid w:val="00B66378"/>
    <w:rsid w:val="00B66705"/>
    <w:rsid w:val="00B66C27"/>
    <w:rsid w:val="00B66C5D"/>
    <w:rsid w:val="00B66EB3"/>
    <w:rsid w:val="00B66EC1"/>
    <w:rsid w:val="00B66EFF"/>
    <w:rsid w:val="00B66F25"/>
    <w:rsid w:val="00B671BD"/>
    <w:rsid w:val="00B679C6"/>
    <w:rsid w:val="00B67BA9"/>
    <w:rsid w:val="00B67C33"/>
    <w:rsid w:val="00B67CB2"/>
    <w:rsid w:val="00B67D0A"/>
    <w:rsid w:val="00B67EA5"/>
    <w:rsid w:val="00B67FD3"/>
    <w:rsid w:val="00B70277"/>
    <w:rsid w:val="00B70463"/>
    <w:rsid w:val="00B70517"/>
    <w:rsid w:val="00B70569"/>
    <w:rsid w:val="00B7063C"/>
    <w:rsid w:val="00B70691"/>
    <w:rsid w:val="00B706B1"/>
    <w:rsid w:val="00B70C54"/>
    <w:rsid w:val="00B70EF5"/>
    <w:rsid w:val="00B710AC"/>
    <w:rsid w:val="00B7183C"/>
    <w:rsid w:val="00B71AE7"/>
    <w:rsid w:val="00B71B4E"/>
    <w:rsid w:val="00B71F85"/>
    <w:rsid w:val="00B71FCD"/>
    <w:rsid w:val="00B722F1"/>
    <w:rsid w:val="00B72362"/>
    <w:rsid w:val="00B725BF"/>
    <w:rsid w:val="00B72655"/>
    <w:rsid w:val="00B729B5"/>
    <w:rsid w:val="00B72A1F"/>
    <w:rsid w:val="00B72FAE"/>
    <w:rsid w:val="00B73257"/>
    <w:rsid w:val="00B732D7"/>
    <w:rsid w:val="00B734F5"/>
    <w:rsid w:val="00B735AA"/>
    <w:rsid w:val="00B73927"/>
    <w:rsid w:val="00B7396B"/>
    <w:rsid w:val="00B73A7F"/>
    <w:rsid w:val="00B73AC7"/>
    <w:rsid w:val="00B73D7F"/>
    <w:rsid w:val="00B73E90"/>
    <w:rsid w:val="00B73F56"/>
    <w:rsid w:val="00B740E3"/>
    <w:rsid w:val="00B74264"/>
    <w:rsid w:val="00B74728"/>
    <w:rsid w:val="00B74841"/>
    <w:rsid w:val="00B7493B"/>
    <w:rsid w:val="00B74C6F"/>
    <w:rsid w:val="00B74CDD"/>
    <w:rsid w:val="00B74D49"/>
    <w:rsid w:val="00B74DF8"/>
    <w:rsid w:val="00B7524F"/>
    <w:rsid w:val="00B75424"/>
    <w:rsid w:val="00B7546E"/>
    <w:rsid w:val="00B7646F"/>
    <w:rsid w:val="00B7680F"/>
    <w:rsid w:val="00B76E5D"/>
    <w:rsid w:val="00B775C0"/>
    <w:rsid w:val="00B77A85"/>
    <w:rsid w:val="00B77B1C"/>
    <w:rsid w:val="00B8061D"/>
    <w:rsid w:val="00B80AD0"/>
    <w:rsid w:val="00B80CF3"/>
    <w:rsid w:val="00B80E0B"/>
    <w:rsid w:val="00B81021"/>
    <w:rsid w:val="00B81035"/>
    <w:rsid w:val="00B812FA"/>
    <w:rsid w:val="00B817F5"/>
    <w:rsid w:val="00B819C2"/>
    <w:rsid w:val="00B81A40"/>
    <w:rsid w:val="00B81F0C"/>
    <w:rsid w:val="00B8238D"/>
    <w:rsid w:val="00B824B6"/>
    <w:rsid w:val="00B82B05"/>
    <w:rsid w:val="00B82CC5"/>
    <w:rsid w:val="00B82D85"/>
    <w:rsid w:val="00B83573"/>
    <w:rsid w:val="00B835C8"/>
    <w:rsid w:val="00B839B4"/>
    <w:rsid w:val="00B83EF9"/>
    <w:rsid w:val="00B845BA"/>
    <w:rsid w:val="00B84E62"/>
    <w:rsid w:val="00B8510F"/>
    <w:rsid w:val="00B8579A"/>
    <w:rsid w:val="00B85907"/>
    <w:rsid w:val="00B85965"/>
    <w:rsid w:val="00B8600F"/>
    <w:rsid w:val="00B860E3"/>
    <w:rsid w:val="00B871CD"/>
    <w:rsid w:val="00B872D5"/>
    <w:rsid w:val="00B873D0"/>
    <w:rsid w:val="00B8743E"/>
    <w:rsid w:val="00B87464"/>
    <w:rsid w:val="00B874FD"/>
    <w:rsid w:val="00B87709"/>
    <w:rsid w:val="00B87A2E"/>
    <w:rsid w:val="00B87C99"/>
    <w:rsid w:val="00B90472"/>
    <w:rsid w:val="00B9050E"/>
    <w:rsid w:val="00B906BD"/>
    <w:rsid w:val="00B9080A"/>
    <w:rsid w:val="00B90E1C"/>
    <w:rsid w:val="00B91396"/>
    <w:rsid w:val="00B917DB"/>
    <w:rsid w:val="00B91ACB"/>
    <w:rsid w:val="00B91B7C"/>
    <w:rsid w:val="00B91ECA"/>
    <w:rsid w:val="00B9215B"/>
    <w:rsid w:val="00B921D7"/>
    <w:rsid w:val="00B92539"/>
    <w:rsid w:val="00B92BD1"/>
    <w:rsid w:val="00B92D7D"/>
    <w:rsid w:val="00B92DA6"/>
    <w:rsid w:val="00B93054"/>
    <w:rsid w:val="00B9305F"/>
    <w:rsid w:val="00B93262"/>
    <w:rsid w:val="00B935FB"/>
    <w:rsid w:val="00B93603"/>
    <w:rsid w:val="00B93646"/>
    <w:rsid w:val="00B93C9D"/>
    <w:rsid w:val="00B940D9"/>
    <w:rsid w:val="00B941B3"/>
    <w:rsid w:val="00B941B9"/>
    <w:rsid w:val="00B944CA"/>
    <w:rsid w:val="00B94A2F"/>
    <w:rsid w:val="00B94CE9"/>
    <w:rsid w:val="00B95156"/>
    <w:rsid w:val="00B951B8"/>
    <w:rsid w:val="00B95551"/>
    <w:rsid w:val="00B9565B"/>
    <w:rsid w:val="00B9588D"/>
    <w:rsid w:val="00B95D44"/>
    <w:rsid w:val="00B95EA9"/>
    <w:rsid w:val="00B95F48"/>
    <w:rsid w:val="00B96707"/>
    <w:rsid w:val="00B96866"/>
    <w:rsid w:val="00B9686C"/>
    <w:rsid w:val="00B96931"/>
    <w:rsid w:val="00B96C6D"/>
    <w:rsid w:val="00B97117"/>
    <w:rsid w:val="00B972A5"/>
    <w:rsid w:val="00B976E0"/>
    <w:rsid w:val="00B979A5"/>
    <w:rsid w:val="00B97F97"/>
    <w:rsid w:val="00BA00BC"/>
    <w:rsid w:val="00BA028E"/>
    <w:rsid w:val="00BA0AB1"/>
    <w:rsid w:val="00BA0AF4"/>
    <w:rsid w:val="00BA0AFA"/>
    <w:rsid w:val="00BA0DCB"/>
    <w:rsid w:val="00BA0F14"/>
    <w:rsid w:val="00BA0F8F"/>
    <w:rsid w:val="00BA1206"/>
    <w:rsid w:val="00BA1209"/>
    <w:rsid w:val="00BA13A3"/>
    <w:rsid w:val="00BA140E"/>
    <w:rsid w:val="00BA1449"/>
    <w:rsid w:val="00BA16EE"/>
    <w:rsid w:val="00BA1F05"/>
    <w:rsid w:val="00BA1FC4"/>
    <w:rsid w:val="00BA242F"/>
    <w:rsid w:val="00BA28B9"/>
    <w:rsid w:val="00BA29A6"/>
    <w:rsid w:val="00BA2CD6"/>
    <w:rsid w:val="00BA315F"/>
    <w:rsid w:val="00BA3498"/>
    <w:rsid w:val="00BA36C8"/>
    <w:rsid w:val="00BA39D7"/>
    <w:rsid w:val="00BA3ADD"/>
    <w:rsid w:val="00BA3D79"/>
    <w:rsid w:val="00BA4150"/>
    <w:rsid w:val="00BA45D9"/>
    <w:rsid w:val="00BA4C50"/>
    <w:rsid w:val="00BA4D37"/>
    <w:rsid w:val="00BA4E74"/>
    <w:rsid w:val="00BA5504"/>
    <w:rsid w:val="00BA5505"/>
    <w:rsid w:val="00BA5634"/>
    <w:rsid w:val="00BA579F"/>
    <w:rsid w:val="00BA5AD9"/>
    <w:rsid w:val="00BA5BC2"/>
    <w:rsid w:val="00BA63BC"/>
    <w:rsid w:val="00BA6694"/>
    <w:rsid w:val="00BA6923"/>
    <w:rsid w:val="00BA6A45"/>
    <w:rsid w:val="00BA6CC9"/>
    <w:rsid w:val="00BA7135"/>
    <w:rsid w:val="00BA7616"/>
    <w:rsid w:val="00BA776E"/>
    <w:rsid w:val="00BA7B15"/>
    <w:rsid w:val="00BA7B2F"/>
    <w:rsid w:val="00BB0130"/>
    <w:rsid w:val="00BB039A"/>
    <w:rsid w:val="00BB03F4"/>
    <w:rsid w:val="00BB08F7"/>
    <w:rsid w:val="00BB0B61"/>
    <w:rsid w:val="00BB0BD7"/>
    <w:rsid w:val="00BB13F5"/>
    <w:rsid w:val="00BB14A0"/>
    <w:rsid w:val="00BB16DC"/>
    <w:rsid w:val="00BB1794"/>
    <w:rsid w:val="00BB1B6D"/>
    <w:rsid w:val="00BB2013"/>
    <w:rsid w:val="00BB205E"/>
    <w:rsid w:val="00BB2506"/>
    <w:rsid w:val="00BB28D0"/>
    <w:rsid w:val="00BB2B9C"/>
    <w:rsid w:val="00BB2F2B"/>
    <w:rsid w:val="00BB3216"/>
    <w:rsid w:val="00BB32DB"/>
    <w:rsid w:val="00BB34F4"/>
    <w:rsid w:val="00BB3A68"/>
    <w:rsid w:val="00BB3CB5"/>
    <w:rsid w:val="00BB3D63"/>
    <w:rsid w:val="00BB42BC"/>
    <w:rsid w:val="00BB447C"/>
    <w:rsid w:val="00BB46F3"/>
    <w:rsid w:val="00BB4BE2"/>
    <w:rsid w:val="00BB4CAE"/>
    <w:rsid w:val="00BB5569"/>
    <w:rsid w:val="00BB56B9"/>
    <w:rsid w:val="00BB5976"/>
    <w:rsid w:val="00BB59BC"/>
    <w:rsid w:val="00BB5FC5"/>
    <w:rsid w:val="00BB62BD"/>
    <w:rsid w:val="00BB64C9"/>
    <w:rsid w:val="00BB6754"/>
    <w:rsid w:val="00BB6963"/>
    <w:rsid w:val="00BB6AA5"/>
    <w:rsid w:val="00BB6D8B"/>
    <w:rsid w:val="00BB7194"/>
    <w:rsid w:val="00BB71AB"/>
    <w:rsid w:val="00BB71F8"/>
    <w:rsid w:val="00BB75C7"/>
    <w:rsid w:val="00BB7990"/>
    <w:rsid w:val="00BB7CB8"/>
    <w:rsid w:val="00BB7EAE"/>
    <w:rsid w:val="00BB7EF6"/>
    <w:rsid w:val="00BB7F37"/>
    <w:rsid w:val="00BB7F50"/>
    <w:rsid w:val="00BB7FD6"/>
    <w:rsid w:val="00BC0665"/>
    <w:rsid w:val="00BC0A0C"/>
    <w:rsid w:val="00BC0B15"/>
    <w:rsid w:val="00BC0E18"/>
    <w:rsid w:val="00BC1157"/>
    <w:rsid w:val="00BC12E9"/>
    <w:rsid w:val="00BC1592"/>
    <w:rsid w:val="00BC1A7D"/>
    <w:rsid w:val="00BC1BC7"/>
    <w:rsid w:val="00BC1C77"/>
    <w:rsid w:val="00BC1D86"/>
    <w:rsid w:val="00BC1F6B"/>
    <w:rsid w:val="00BC2C25"/>
    <w:rsid w:val="00BC30CF"/>
    <w:rsid w:val="00BC32F4"/>
    <w:rsid w:val="00BC3309"/>
    <w:rsid w:val="00BC3607"/>
    <w:rsid w:val="00BC37E2"/>
    <w:rsid w:val="00BC397A"/>
    <w:rsid w:val="00BC3999"/>
    <w:rsid w:val="00BC3BDD"/>
    <w:rsid w:val="00BC445A"/>
    <w:rsid w:val="00BC461F"/>
    <w:rsid w:val="00BC465E"/>
    <w:rsid w:val="00BC4A13"/>
    <w:rsid w:val="00BC4D2B"/>
    <w:rsid w:val="00BC5182"/>
    <w:rsid w:val="00BC540C"/>
    <w:rsid w:val="00BC573B"/>
    <w:rsid w:val="00BC57C7"/>
    <w:rsid w:val="00BC5EBF"/>
    <w:rsid w:val="00BC6014"/>
    <w:rsid w:val="00BC62D6"/>
    <w:rsid w:val="00BC6411"/>
    <w:rsid w:val="00BC665C"/>
    <w:rsid w:val="00BC66A4"/>
    <w:rsid w:val="00BC67D5"/>
    <w:rsid w:val="00BC6AE3"/>
    <w:rsid w:val="00BC6CC7"/>
    <w:rsid w:val="00BC6F08"/>
    <w:rsid w:val="00BC754B"/>
    <w:rsid w:val="00BC7555"/>
    <w:rsid w:val="00BD0096"/>
    <w:rsid w:val="00BD04A5"/>
    <w:rsid w:val="00BD08FE"/>
    <w:rsid w:val="00BD0D1B"/>
    <w:rsid w:val="00BD0D63"/>
    <w:rsid w:val="00BD0E56"/>
    <w:rsid w:val="00BD1158"/>
    <w:rsid w:val="00BD116D"/>
    <w:rsid w:val="00BD11F5"/>
    <w:rsid w:val="00BD1283"/>
    <w:rsid w:val="00BD1575"/>
    <w:rsid w:val="00BD1609"/>
    <w:rsid w:val="00BD165A"/>
    <w:rsid w:val="00BD20DB"/>
    <w:rsid w:val="00BD2101"/>
    <w:rsid w:val="00BD2269"/>
    <w:rsid w:val="00BD23C3"/>
    <w:rsid w:val="00BD27C3"/>
    <w:rsid w:val="00BD27D9"/>
    <w:rsid w:val="00BD28CC"/>
    <w:rsid w:val="00BD29D0"/>
    <w:rsid w:val="00BD3762"/>
    <w:rsid w:val="00BD3AA3"/>
    <w:rsid w:val="00BD3B99"/>
    <w:rsid w:val="00BD3BC1"/>
    <w:rsid w:val="00BD4070"/>
    <w:rsid w:val="00BD4C75"/>
    <w:rsid w:val="00BD4C8A"/>
    <w:rsid w:val="00BD4CFD"/>
    <w:rsid w:val="00BD52DE"/>
    <w:rsid w:val="00BD554D"/>
    <w:rsid w:val="00BD5694"/>
    <w:rsid w:val="00BD59DD"/>
    <w:rsid w:val="00BD5B47"/>
    <w:rsid w:val="00BD5DA6"/>
    <w:rsid w:val="00BD61B6"/>
    <w:rsid w:val="00BD61D3"/>
    <w:rsid w:val="00BD628A"/>
    <w:rsid w:val="00BD665C"/>
    <w:rsid w:val="00BD6BA8"/>
    <w:rsid w:val="00BD6CB4"/>
    <w:rsid w:val="00BD6D57"/>
    <w:rsid w:val="00BD723D"/>
    <w:rsid w:val="00BD727A"/>
    <w:rsid w:val="00BD7404"/>
    <w:rsid w:val="00BD7710"/>
    <w:rsid w:val="00BD7979"/>
    <w:rsid w:val="00BD7AE4"/>
    <w:rsid w:val="00BD7F5F"/>
    <w:rsid w:val="00BE00A6"/>
    <w:rsid w:val="00BE014E"/>
    <w:rsid w:val="00BE02E9"/>
    <w:rsid w:val="00BE0589"/>
    <w:rsid w:val="00BE0D12"/>
    <w:rsid w:val="00BE0EE2"/>
    <w:rsid w:val="00BE10B5"/>
    <w:rsid w:val="00BE1504"/>
    <w:rsid w:val="00BE18BA"/>
    <w:rsid w:val="00BE1CE5"/>
    <w:rsid w:val="00BE213A"/>
    <w:rsid w:val="00BE224D"/>
    <w:rsid w:val="00BE22B5"/>
    <w:rsid w:val="00BE2387"/>
    <w:rsid w:val="00BE2C6A"/>
    <w:rsid w:val="00BE2D6A"/>
    <w:rsid w:val="00BE2E22"/>
    <w:rsid w:val="00BE2E8A"/>
    <w:rsid w:val="00BE3482"/>
    <w:rsid w:val="00BE34DA"/>
    <w:rsid w:val="00BE3736"/>
    <w:rsid w:val="00BE3F39"/>
    <w:rsid w:val="00BE44CE"/>
    <w:rsid w:val="00BE47F2"/>
    <w:rsid w:val="00BE4C17"/>
    <w:rsid w:val="00BE4FFD"/>
    <w:rsid w:val="00BE51FD"/>
    <w:rsid w:val="00BE520C"/>
    <w:rsid w:val="00BE57A7"/>
    <w:rsid w:val="00BE5925"/>
    <w:rsid w:val="00BE5CBA"/>
    <w:rsid w:val="00BE5FB9"/>
    <w:rsid w:val="00BE653B"/>
    <w:rsid w:val="00BE654A"/>
    <w:rsid w:val="00BE65CE"/>
    <w:rsid w:val="00BE6844"/>
    <w:rsid w:val="00BE6C66"/>
    <w:rsid w:val="00BE6DEA"/>
    <w:rsid w:val="00BE6ED6"/>
    <w:rsid w:val="00BE6F6A"/>
    <w:rsid w:val="00BE70B2"/>
    <w:rsid w:val="00BE70E1"/>
    <w:rsid w:val="00BE7699"/>
    <w:rsid w:val="00BE782E"/>
    <w:rsid w:val="00BE7C98"/>
    <w:rsid w:val="00BE7DFD"/>
    <w:rsid w:val="00BF02F3"/>
    <w:rsid w:val="00BF031B"/>
    <w:rsid w:val="00BF04F5"/>
    <w:rsid w:val="00BF05E3"/>
    <w:rsid w:val="00BF099D"/>
    <w:rsid w:val="00BF0CB7"/>
    <w:rsid w:val="00BF0D5A"/>
    <w:rsid w:val="00BF1215"/>
    <w:rsid w:val="00BF124A"/>
    <w:rsid w:val="00BF1526"/>
    <w:rsid w:val="00BF1547"/>
    <w:rsid w:val="00BF1B1B"/>
    <w:rsid w:val="00BF1C29"/>
    <w:rsid w:val="00BF1F37"/>
    <w:rsid w:val="00BF2169"/>
    <w:rsid w:val="00BF2528"/>
    <w:rsid w:val="00BF2529"/>
    <w:rsid w:val="00BF26C9"/>
    <w:rsid w:val="00BF27E7"/>
    <w:rsid w:val="00BF28B6"/>
    <w:rsid w:val="00BF29B1"/>
    <w:rsid w:val="00BF2BDE"/>
    <w:rsid w:val="00BF2BF0"/>
    <w:rsid w:val="00BF2F70"/>
    <w:rsid w:val="00BF3459"/>
    <w:rsid w:val="00BF36A5"/>
    <w:rsid w:val="00BF3726"/>
    <w:rsid w:val="00BF375A"/>
    <w:rsid w:val="00BF389B"/>
    <w:rsid w:val="00BF3925"/>
    <w:rsid w:val="00BF3AF9"/>
    <w:rsid w:val="00BF3B4F"/>
    <w:rsid w:val="00BF3BD6"/>
    <w:rsid w:val="00BF3C6B"/>
    <w:rsid w:val="00BF3DB9"/>
    <w:rsid w:val="00BF3EB8"/>
    <w:rsid w:val="00BF3EBD"/>
    <w:rsid w:val="00BF3FC0"/>
    <w:rsid w:val="00BF4552"/>
    <w:rsid w:val="00BF48C3"/>
    <w:rsid w:val="00BF48C7"/>
    <w:rsid w:val="00BF498B"/>
    <w:rsid w:val="00BF4B7C"/>
    <w:rsid w:val="00BF5067"/>
    <w:rsid w:val="00BF5336"/>
    <w:rsid w:val="00BF5355"/>
    <w:rsid w:val="00BF55CC"/>
    <w:rsid w:val="00BF5E79"/>
    <w:rsid w:val="00BF61C3"/>
    <w:rsid w:val="00BF62D0"/>
    <w:rsid w:val="00BF62D3"/>
    <w:rsid w:val="00BF6424"/>
    <w:rsid w:val="00BF67E3"/>
    <w:rsid w:val="00BF684A"/>
    <w:rsid w:val="00BF6A40"/>
    <w:rsid w:val="00BF6ADE"/>
    <w:rsid w:val="00BF6D06"/>
    <w:rsid w:val="00BF6DA9"/>
    <w:rsid w:val="00BF729B"/>
    <w:rsid w:val="00BF739E"/>
    <w:rsid w:val="00BF73BF"/>
    <w:rsid w:val="00BF75B2"/>
    <w:rsid w:val="00BF776C"/>
    <w:rsid w:val="00BF7BC3"/>
    <w:rsid w:val="00BF7DD0"/>
    <w:rsid w:val="00BF7F1A"/>
    <w:rsid w:val="00C00377"/>
    <w:rsid w:val="00C009E7"/>
    <w:rsid w:val="00C00ACF"/>
    <w:rsid w:val="00C00B12"/>
    <w:rsid w:val="00C00D30"/>
    <w:rsid w:val="00C00ECE"/>
    <w:rsid w:val="00C00ED5"/>
    <w:rsid w:val="00C01207"/>
    <w:rsid w:val="00C01328"/>
    <w:rsid w:val="00C0160B"/>
    <w:rsid w:val="00C01751"/>
    <w:rsid w:val="00C01837"/>
    <w:rsid w:val="00C018EE"/>
    <w:rsid w:val="00C01C3F"/>
    <w:rsid w:val="00C0218F"/>
    <w:rsid w:val="00C02790"/>
    <w:rsid w:val="00C02B5C"/>
    <w:rsid w:val="00C02D89"/>
    <w:rsid w:val="00C030C0"/>
    <w:rsid w:val="00C0324E"/>
    <w:rsid w:val="00C03319"/>
    <w:rsid w:val="00C033E1"/>
    <w:rsid w:val="00C0399C"/>
    <w:rsid w:val="00C03AEA"/>
    <w:rsid w:val="00C03B09"/>
    <w:rsid w:val="00C03B0E"/>
    <w:rsid w:val="00C03D39"/>
    <w:rsid w:val="00C03F87"/>
    <w:rsid w:val="00C046FE"/>
    <w:rsid w:val="00C047F3"/>
    <w:rsid w:val="00C04A67"/>
    <w:rsid w:val="00C05176"/>
    <w:rsid w:val="00C05CE3"/>
    <w:rsid w:val="00C05F08"/>
    <w:rsid w:val="00C06045"/>
    <w:rsid w:val="00C060A1"/>
    <w:rsid w:val="00C06200"/>
    <w:rsid w:val="00C066BB"/>
    <w:rsid w:val="00C06CE8"/>
    <w:rsid w:val="00C06D1C"/>
    <w:rsid w:val="00C06DAD"/>
    <w:rsid w:val="00C06E89"/>
    <w:rsid w:val="00C070C6"/>
    <w:rsid w:val="00C072E6"/>
    <w:rsid w:val="00C072F4"/>
    <w:rsid w:val="00C0751B"/>
    <w:rsid w:val="00C07EED"/>
    <w:rsid w:val="00C1000D"/>
    <w:rsid w:val="00C1062A"/>
    <w:rsid w:val="00C10761"/>
    <w:rsid w:val="00C107D0"/>
    <w:rsid w:val="00C1087A"/>
    <w:rsid w:val="00C10DEF"/>
    <w:rsid w:val="00C10F5D"/>
    <w:rsid w:val="00C115A0"/>
    <w:rsid w:val="00C11650"/>
    <w:rsid w:val="00C119EF"/>
    <w:rsid w:val="00C11CDC"/>
    <w:rsid w:val="00C11D0C"/>
    <w:rsid w:val="00C11F55"/>
    <w:rsid w:val="00C11FF6"/>
    <w:rsid w:val="00C12692"/>
    <w:rsid w:val="00C136FB"/>
    <w:rsid w:val="00C1371A"/>
    <w:rsid w:val="00C13A43"/>
    <w:rsid w:val="00C13B76"/>
    <w:rsid w:val="00C13DFA"/>
    <w:rsid w:val="00C13E45"/>
    <w:rsid w:val="00C145A3"/>
    <w:rsid w:val="00C14714"/>
    <w:rsid w:val="00C14A1F"/>
    <w:rsid w:val="00C14A8F"/>
    <w:rsid w:val="00C15212"/>
    <w:rsid w:val="00C1555D"/>
    <w:rsid w:val="00C1556D"/>
    <w:rsid w:val="00C156BF"/>
    <w:rsid w:val="00C156CF"/>
    <w:rsid w:val="00C15A20"/>
    <w:rsid w:val="00C15B65"/>
    <w:rsid w:val="00C15CF9"/>
    <w:rsid w:val="00C15F5F"/>
    <w:rsid w:val="00C15FB1"/>
    <w:rsid w:val="00C161CB"/>
    <w:rsid w:val="00C161D3"/>
    <w:rsid w:val="00C16D15"/>
    <w:rsid w:val="00C16E05"/>
    <w:rsid w:val="00C16EBD"/>
    <w:rsid w:val="00C17236"/>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0F82"/>
    <w:rsid w:val="00C210EA"/>
    <w:rsid w:val="00C2113F"/>
    <w:rsid w:val="00C21260"/>
    <w:rsid w:val="00C2135E"/>
    <w:rsid w:val="00C2162E"/>
    <w:rsid w:val="00C21A43"/>
    <w:rsid w:val="00C21B09"/>
    <w:rsid w:val="00C21DC0"/>
    <w:rsid w:val="00C21DDF"/>
    <w:rsid w:val="00C21DF8"/>
    <w:rsid w:val="00C2203B"/>
    <w:rsid w:val="00C2250D"/>
    <w:rsid w:val="00C2262D"/>
    <w:rsid w:val="00C226D3"/>
    <w:rsid w:val="00C2355D"/>
    <w:rsid w:val="00C235CC"/>
    <w:rsid w:val="00C237CD"/>
    <w:rsid w:val="00C2389F"/>
    <w:rsid w:val="00C2392F"/>
    <w:rsid w:val="00C24196"/>
    <w:rsid w:val="00C24597"/>
    <w:rsid w:val="00C24AA0"/>
    <w:rsid w:val="00C24ABF"/>
    <w:rsid w:val="00C24B74"/>
    <w:rsid w:val="00C24DAD"/>
    <w:rsid w:val="00C24DED"/>
    <w:rsid w:val="00C2501B"/>
    <w:rsid w:val="00C258CA"/>
    <w:rsid w:val="00C2592D"/>
    <w:rsid w:val="00C25D97"/>
    <w:rsid w:val="00C25F0B"/>
    <w:rsid w:val="00C25F90"/>
    <w:rsid w:val="00C262A3"/>
    <w:rsid w:val="00C2659B"/>
    <w:rsid w:val="00C2659E"/>
    <w:rsid w:val="00C2689D"/>
    <w:rsid w:val="00C26EC5"/>
    <w:rsid w:val="00C27850"/>
    <w:rsid w:val="00C27AB8"/>
    <w:rsid w:val="00C27D39"/>
    <w:rsid w:val="00C27ED1"/>
    <w:rsid w:val="00C27F54"/>
    <w:rsid w:val="00C3002D"/>
    <w:rsid w:val="00C302A7"/>
    <w:rsid w:val="00C30626"/>
    <w:rsid w:val="00C306CC"/>
    <w:rsid w:val="00C30846"/>
    <w:rsid w:val="00C30A16"/>
    <w:rsid w:val="00C30DEB"/>
    <w:rsid w:val="00C30F2B"/>
    <w:rsid w:val="00C312AD"/>
    <w:rsid w:val="00C31365"/>
    <w:rsid w:val="00C314F5"/>
    <w:rsid w:val="00C315CE"/>
    <w:rsid w:val="00C316E4"/>
    <w:rsid w:val="00C31855"/>
    <w:rsid w:val="00C31A8F"/>
    <w:rsid w:val="00C31B89"/>
    <w:rsid w:val="00C31C95"/>
    <w:rsid w:val="00C31F93"/>
    <w:rsid w:val="00C32513"/>
    <w:rsid w:val="00C325B9"/>
    <w:rsid w:val="00C326A2"/>
    <w:rsid w:val="00C32952"/>
    <w:rsid w:val="00C3327E"/>
    <w:rsid w:val="00C3328D"/>
    <w:rsid w:val="00C333B1"/>
    <w:rsid w:val="00C33548"/>
    <w:rsid w:val="00C336C5"/>
    <w:rsid w:val="00C337A9"/>
    <w:rsid w:val="00C33911"/>
    <w:rsid w:val="00C33B96"/>
    <w:rsid w:val="00C33E96"/>
    <w:rsid w:val="00C34222"/>
    <w:rsid w:val="00C3462E"/>
    <w:rsid w:val="00C34E50"/>
    <w:rsid w:val="00C35436"/>
    <w:rsid w:val="00C354F3"/>
    <w:rsid w:val="00C356E3"/>
    <w:rsid w:val="00C3586E"/>
    <w:rsid w:val="00C358EF"/>
    <w:rsid w:val="00C35C8B"/>
    <w:rsid w:val="00C36196"/>
    <w:rsid w:val="00C36416"/>
    <w:rsid w:val="00C36579"/>
    <w:rsid w:val="00C366F5"/>
    <w:rsid w:val="00C36B2F"/>
    <w:rsid w:val="00C36B41"/>
    <w:rsid w:val="00C36C46"/>
    <w:rsid w:val="00C37832"/>
    <w:rsid w:val="00C37974"/>
    <w:rsid w:val="00C37D7B"/>
    <w:rsid w:val="00C4007C"/>
    <w:rsid w:val="00C4041B"/>
    <w:rsid w:val="00C40A7F"/>
    <w:rsid w:val="00C40C4D"/>
    <w:rsid w:val="00C40F20"/>
    <w:rsid w:val="00C41348"/>
    <w:rsid w:val="00C419DE"/>
    <w:rsid w:val="00C41E9F"/>
    <w:rsid w:val="00C41FB7"/>
    <w:rsid w:val="00C42043"/>
    <w:rsid w:val="00C4216F"/>
    <w:rsid w:val="00C42564"/>
    <w:rsid w:val="00C428A0"/>
    <w:rsid w:val="00C428CC"/>
    <w:rsid w:val="00C428FC"/>
    <w:rsid w:val="00C42C4A"/>
    <w:rsid w:val="00C430A2"/>
    <w:rsid w:val="00C444A8"/>
    <w:rsid w:val="00C448D7"/>
    <w:rsid w:val="00C44933"/>
    <w:rsid w:val="00C4496F"/>
    <w:rsid w:val="00C44CB3"/>
    <w:rsid w:val="00C4506F"/>
    <w:rsid w:val="00C450D7"/>
    <w:rsid w:val="00C45303"/>
    <w:rsid w:val="00C45316"/>
    <w:rsid w:val="00C454F3"/>
    <w:rsid w:val="00C460DF"/>
    <w:rsid w:val="00C46612"/>
    <w:rsid w:val="00C467A3"/>
    <w:rsid w:val="00C46848"/>
    <w:rsid w:val="00C46DA9"/>
    <w:rsid w:val="00C47A01"/>
    <w:rsid w:val="00C47B61"/>
    <w:rsid w:val="00C47B75"/>
    <w:rsid w:val="00C47FCD"/>
    <w:rsid w:val="00C501DB"/>
    <w:rsid w:val="00C504B5"/>
    <w:rsid w:val="00C504D0"/>
    <w:rsid w:val="00C507F4"/>
    <w:rsid w:val="00C508E0"/>
    <w:rsid w:val="00C50E46"/>
    <w:rsid w:val="00C50EA7"/>
    <w:rsid w:val="00C5128E"/>
    <w:rsid w:val="00C51339"/>
    <w:rsid w:val="00C5136A"/>
    <w:rsid w:val="00C5184F"/>
    <w:rsid w:val="00C52217"/>
    <w:rsid w:val="00C525F2"/>
    <w:rsid w:val="00C52605"/>
    <w:rsid w:val="00C52913"/>
    <w:rsid w:val="00C52C29"/>
    <w:rsid w:val="00C52CDA"/>
    <w:rsid w:val="00C5333A"/>
    <w:rsid w:val="00C53534"/>
    <w:rsid w:val="00C537FA"/>
    <w:rsid w:val="00C53A3E"/>
    <w:rsid w:val="00C53D42"/>
    <w:rsid w:val="00C53EB2"/>
    <w:rsid w:val="00C541A9"/>
    <w:rsid w:val="00C541C9"/>
    <w:rsid w:val="00C54241"/>
    <w:rsid w:val="00C54268"/>
    <w:rsid w:val="00C542D4"/>
    <w:rsid w:val="00C543CB"/>
    <w:rsid w:val="00C5470F"/>
    <w:rsid w:val="00C547AA"/>
    <w:rsid w:val="00C54825"/>
    <w:rsid w:val="00C5487F"/>
    <w:rsid w:val="00C54B63"/>
    <w:rsid w:val="00C55495"/>
    <w:rsid w:val="00C55674"/>
    <w:rsid w:val="00C5574F"/>
    <w:rsid w:val="00C55A78"/>
    <w:rsid w:val="00C55D54"/>
    <w:rsid w:val="00C55DC6"/>
    <w:rsid w:val="00C55EE8"/>
    <w:rsid w:val="00C55F2C"/>
    <w:rsid w:val="00C56089"/>
    <w:rsid w:val="00C56746"/>
    <w:rsid w:val="00C568A4"/>
    <w:rsid w:val="00C56DBB"/>
    <w:rsid w:val="00C5711E"/>
    <w:rsid w:val="00C573E1"/>
    <w:rsid w:val="00C57702"/>
    <w:rsid w:val="00C579C6"/>
    <w:rsid w:val="00C57AD9"/>
    <w:rsid w:val="00C57CBB"/>
    <w:rsid w:val="00C57E9B"/>
    <w:rsid w:val="00C57F1F"/>
    <w:rsid w:val="00C60095"/>
    <w:rsid w:val="00C601F0"/>
    <w:rsid w:val="00C60674"/>
    <w:rsid w:val="00C60834"/>
    <w:rsid w:val="00C60B77"/>
    <w:rsid w:val="00C60E00"/>
    <w:rsid w:val="00C61276"/>
    <w:rsid w:val="00C61380"/>
    <w:rsid w:val="00C613DF"/>
    <w:rsid w:val="00C616E0"/>
    <w:rsid w:val="00C61964"/>
    <w:rsid w:val="00C61C67"/>
    <w:rsid w:val="00C61CA4"/>
    <w:rsid w:val="00C62E01"/>
    <w:rsid w:val="00C634A9"/>
    <w:rsid w:val="00C63531"/>
    <w:rsid w:val="00C6359B"/>
    <w:rsid w:val="00C63901"/>
    <w:rsid w:val="00C6390E"/>
    <w:rsid w:val="00C639BE"/>
    <w:rsid w:val="00C640BF"/>
    <w:rsid w:val="00C641FE"/>
    <w:rsid w:val="00C645D6"/>
    <w:rsid w:val="00C64778"/>
    <w:rsid w:val="00C65165"/>
    <w:rsid w:val="00C65626"/>
    <w:rsid w:val="00C656B8"/>
    <w:rsid w:val="00C65B4E"/>
    <w:rsid w:val="00C65EEF"/>
    <w:rsid w:val="00C665B5"/>
    <w:rsid w:val="00C666F6"/>
    <w:rsid w:val="00C668E4"/>
    <w:rsid w:val="00C6693B"/>
    <w:rsid w:val="00C673E2"/>
    <w:rsid w:val="00C67B15"/>
    <w:rsid w:val="00C67B57"/>
    <w:rsid w:val="00C67EE5"/>
    <w:rsid w:val="00C705BC"/>
    <w:rsid w:val="00C707F7"/>
    <w:rsid w:val="00C70899"/>
    <w:rsid w:val="00C7091B"/>
    <w:rsid w:val="00C70924"/>
    <w:rsid w:val="00C70D8D"/>
    <w:rsid w:val="00C70EEB"/>
    <w:rsid w:val="00C711B6"/>
    <w:rsid w:val="00C711F4"/>
    <w:rsid w:val="00C71209"/>
    <w:rsid w:val="00C7135F"/>
    <w:rsid w:val="00C714BC"/>
    <w:rsid w:val="00C716CD"/>
    <w:rsid w:val="00C7170A"/>
    <w:rsid w:val="00C7186E"/>
    <w:rsid w:val="00C71A8B"/>
    <w:rsid w:val="00C71F96"/>
    <w:rsid w:val="00C721F3"/>
    <w:rsid w:val="00C72205"/>
    <w:rsid w:val="00C72376"/>
    <w:rsid w:val="00C7290D"/>
    <w:rsid w:val="00C72AA0"/>
    <w:rsid w:val="00C72DC9"/>
    <w:rsid w:val="00C72FA9"/>
    <w:rsid w:val="00C73384"/>
    <w:rsid w:val="00C7340D"/>
    <w:rsid w:val="00C73489"/>
    <w:rsid w:val="00C73491"/>
    <w:rsid w:val="00C73507"/>
    <w:rsid w:val="00C73811"/>
    <w:rsid w:val="00C73D8A"/>
    <w:rsid w:val="00C73DE4"/>
    <w:rsid w:val="00C740A7"/>
    <w:rsid w:val="00C745FA"/>
    <w:rsid w:val="00C74A66"/>
    <w:rsid w:val="00C7503B"/>
    <w:rsid w:val="00C75103"/>
    <w:rsid w:val="00C752CB"/>
    <w:rsid w:val="00C752FE"/>
    <w:rsid w:val="00C7549B"/>
    <w:rsid w:val="00C7580A"/>
    <w:rsid w:val="00C75A26"/>
    <w:rsid w:val="00C75B25"/>
    <w:rsid w:val="00C75C7A"/>
    <w:rsid w:val="00C75D72"/>
    <w:rsid w:val="00C76393"/>
    <w:rsid w:val="00C7651A"/>
    <w:rsid w:val="00C76A70"/>
    <w:rsid w:val="00C76B08"/>
    <w:rsid w:val="00C76D4C"/>
    <w:rsid w:val="00C7700D"/>
    <w:rsid w:val="00C7710E"/>
    <w:rsid w:val="00C771B9"/>
    <w:rsid w:val="00C7768E"/>
    <w:rsid w:val="00C77970"/>
    <w:rsid w:val="00C7797A"/>
    <w:rsid w:val="00C77A37"/>
    <w:rsid w:val="00C77F82"/>
    <w:rsid w:val="00C805C7"/>
    <w:rsid w:val="00C80697"/>
    <w:rsid w:val="00C807FB"/>
    <w:rsid w:val="00C80850"/>
    <w:rsid w:val="00C80EED"/>
    <w:rsid w:val="00C80FF5"/>
    <w:rsid w:val="00C811D1"/>
    <w:rsid w:val="00C8123D"/>
    <w:rsid w:val="00C813CE"/>
    <w:rsid w:val="00C816D6"/>
    <w:rsid w:val="00C81B91"/>
    <w:rsid w:val="00C81EA0"/>
    <w:rsid w:val="00C82064"/>
    <w:rsid w:val="00C8212A"/>
    <w:rsid w:val="00C82312"/>
    <w:rsid w:val="00C82431"/>
    <w:rsid w:val="00C82C72"/>
    <w:rsid w:val="00C8316B"/>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4A7"/>
    <w:rsid w:val="00C875D2"/>
    <w:rsid w:val="00C87F4E"/>
    <w:rsid w:val="00C906D8"/>
    <w:rsid w:val="00C90858"/>
    <w:rsid w:val="00C90DFD"/>
    <w:rsid w:val="00C90E50"/>
    <w:rsid w:val="00C91007"/>
    <w:rsid w:val="00C91115"/>
    <w:rsid w:val="00C917B8"/>
    <w:rsid w:val="00C917C8"/>
    <w:rsid w:val="00C922BF"/>
    <w:rsid w:val="00C9235B"/>
    <w:rsid w:val="00C923E3"/>
    <w:rsid w:val="00C92512"/>
    <w:rsid w:val="00C92625"/>
    <w:rsid w:val="00C93339"/>
    <w:rsid w:val="00C9349F"/>
    <w:rsid w:val="00C935FE"/>
    <w:rsid w:val="00C93793"/>
    <w:rsid w:val="00C93855"/>
    <w:rsid w:val="00C93B23"/>
    <w:rsid w:val="00C93C59"/>
    <w:rsid w:val="00C93DD8"/>
    <w:rsid w:val="00C93E08"/>
    <w:rsid w:val="00C93F77"/>
    <w:rsid w:val="00C94042"/>
    <w:rsid w:val="00C94372"/>
    <w:rsid w:val="00C944FD"/>
    <w:rsid w:val="00C94AB3"/>
    <w:rsid w:val="00C94C5C"/>
    <w:rsid w:val="00C94DEB"/>
    <w:rsid w:val="00C95146"/>
    <w:rsid w:val="00C95474"/>
    <w:rsid w:val="00C955FE"/>
    <w:rsid w:val="00C958F2"/>
    <w:rsid w:val="00C95900"/>
    <w:rsid w:val="00C959BB"/>
    <w:rsid w:val="00C95B30"/>
    <w:rsid w:val="00C95C24"/>
    <w:rsid w:val="00C961BB"/>
    <w:rsid w:val="00C961F3"/>
    <w:rsid w:val="00C966B5"/>
    <w:rsid w:val="00C96829"/>
    <w:rsid w:val="00C96D4D"/>
    <w:rsid w:val="00C96DC9"/>
    <w:rsid w:val="00C970B9"/>
    <w:rsid w:val="00C97606"/>
    <w:rsid w:val="00C977C4"/>
    <w:rsid w:val="00C97954"/>
    <w:rsid w:val="00C97AE7"/>
    <w:rsid w:val="00C97DE1"/>
    <w:rsid w:val="00CA05CD"/>
    <w:rsid w:val="00CA05CE"/>
    <w:rsid w:val="00CA07EB"/>
    <w:rsid w:val="00CA0808"/>
    <w:rsid w:val="00CA0A60"/>
    <w:rsid w:val="00CA0C98"/>
    <w:rsid w:val="00CA0EAD"/>
    <w:rsid w:val="00CA1197"/>
    <w:rsid w:val="00CA11A7"/>
    <w:rsid w:val="00CA157A"/>
    <w:rsid w:val="00CA1D4A"/>
    <w:rsid w:val="00CA1E9D"/>
    <w:rsid w:val="00CA1F88"/>
    <w:rsid w:val="00CA2223"/>
    <w:rsid w:val="00CA2423"/>
    <w:rsid w:val="00CA2477"/>
    <w:rsid w:val="00CA25A2"/>
    <w:rsid w:val="00CA26BE"/>
    <w:rsid w:val="00CA275A"/>
    <w:rsid w:val="00CA290C"/>
    <w:rsid w:val="00CA2A8D"/>
    <w:rsid w:val="00CA315E"/>
    <w:rsid w:val="00CA32F6"/>
    <w:rsid w:val="00CA361E"/>
    <w:rsid w:val="00CA3934"/>
    <w:rsid w:val="00CA3C0B"/>
    <w:rsid w:val="00CA3D45"/>
    <w:rsid w:val="00CA3E0B"/>
    <w:rsid w:val="00CA3EEE"/>
    <w:rsid w:val="00CA42AE"/>
    <w:rsid w:val="00CA4751"/>
    <w:rsid w:val="00CA4F7C"/>
    <w:rsid w:val="00CA4F89"/>
    <w:rsid w:val="00CA5738"/>
    <w:rsid w:val="00CA595E"/>
    <w:rsid w:val="00CA5BE5"/>
    <w:rsid w:val="00CA5C1E"/>
    <w:rsid w:val="00CA5EF5"/>
    <w:rsid w:val="00CA620B"/>
    <w:rsid w:val="00CA64FB"/>
    <w:rsid w:val="00CA68DC"/>
    <w:rsid w:val="00CA6BBE"/>
    <w:rsid w:val="00CA6CDF"/>
    <w:rsid w:val="00CA707F"/>
    <w:rsid w:val="00CA71D9"/>
    <w:rsid w:val="00CA7EE2"/>
    <w:rsid w:val="00CB09A4"/>
    <w:rsid w:val="00CB0A81"/>
    <w:rsid w:val="00CB1182"/>
    <w:rsid w:val="00CB1760"/>
    <w:rsid w:val="00CB1774"/>
    <w:rsid w:val="00CB2984"/>
    <w:rsid w:val="00CB29A0"/>
    <w:rsid w:val="00CB3006"/>
    <w:rsid w:val="00CB3036"/>
    <w:rsid w:val="00CB305F"/>
    <w:rsid w:val="00CB307F"/>
    <w:rsid w:val="00CB33D4"/>
    <w:rsid w:val="00CB3937"/>
    <w:rsid w:val="00CB3AA9"/>
    <w:rsid w:val="00CB3AC4"/>
    <w:rsid w:val="00CB3BC0"/>
    <w:rsid w:val="00CB3C18"/>
    <w:rsid w:val="00CB3CEA"/>
    <w:rsid w:val="00CB3D54"/>
    <w:rsid w:val="00CB3E40"/>
    <w:rsid w:val="00CB4394"/>
    <w:rsid w:val="00CB445A"/>
    <w:rsid w:val="00CB44D7"/>
    <w:rsid w:val="00CB4B98"/>
    <w:rsid w:val="00CB4D0B"/>
    <w:rsid w:val="00CB4FFC"/>
    <w:rsid w:val="00CB5216"/>
    <w:rsid w:val="00CB5230"/>
    <w:rsid w:val="00CB54EB"/>
    <w:rsid w:val="00CB58CA"/>
    <w:rsid w:val="00CB5A68"/>
    <w:rsid w:val="00CB5C5C"/>
    <w:rsid w:val="00CB5CDB"/>
    <w:rsid w:val="00CB5D9A"/>
    <w:rsid w:val="00CB6130"/>
    <w:rsid w:val="00CB65E9"/>
    <w:rsid w:val="00CB68DC"/>
    <w:rsid w:val="00CB6907"/>
    <w:rsid w:val="00CB691D"/>
    <w:rsid w:val="00CB6ADB"/>
    <w:rsid w:val="00CB6F28"/>
    <w:rsid w:val="00CB6F4E"/>
    <w:rsid w:val="00CB74FD"/>
    <w:rsid w:val="00CB7A71"/>
    <w:rsid w:val="00CB7ACA"/>
    <w:rsid w:val="00CB7AFE"/>
    <w:rsid w:val="00CB7CDA"/>
    <w:rsid w:val="00CB7F5F"/>
    <w:rsid w:val="00CC01BD"/>
    <w:rsid w:val="00CC0387"/>
    <w:rsid w:val="00CC0566"/>
    <w:rsid w:val="00CC060F"/>
    <w:rsid w:val="00CC0740"/>
    <w:rsid w:val="00CC08FB"/>
    <w:rsid w:val="00CC092B"/>
    <w:rsid w:val="00CC0A87"/>
    <w:rsid w:val="00CC0BEC"/>
    <w:rsid w:val="00CC0FFE"/>
    <w:rsid w:val="00CC1663"/>
    <w:rsid w:val="00CC189E"/>
    <w:rsid w:val="00CC221E"/>
    <w:rsid w:val="00CC232A"/>
    <w:rsid w:val="00CC2446"/>
    <w:rsid w:val="00CC256F"/>
    <w:rsid w:val="00CC2836"/>
    <w:rsid w:val="00CC2F99"/>
    <w:rsid w:val="00CC31F7"/>
    <w:rsid w:val="00CC3223"/>
    <w:rsid w:val="00CC3267"/>
    <w:rsid w:val="00CC339F"/>
    <w:rsid w:val="00CC39B7"/>
    <w:rsid w:val="00CC3A81"/>
    <w:rsid w:val="00CC3E13"/>
    <w:rsid w:val="00CC3F65"/>
    <w:rsid w:val="00CC4110"/>
    <w:rsid w:val="00CC4274"/>
    <w:rsid w:val="00CC43DC"/>
    <w:rsid w:val="00CC445E"/>
    <w:rsid w:val="00CC4469"/>
    <w:rsid w:val="00CC45CC"/>
    <w:rsid w:val="00CC45D6"/>
    <w:rsid w:val="00CC4655"/>
    <w:rsid w:val="00CC4A02"/>
    <w:rsid w:val="00CC513D"/>
    <w:rsid w:val="00CC535A"/>
    <w:rsid w:val="00CC542D"/>
    <w:rsid w:val="00CC5698"/>
    <w:rsid w:val="00CC586C"/>
    <w:rsid w:val="00CC5A16"/>
    <w:rsid w:val="00CC5AAF"/>
    <w:rsid w:val="00CC5BDF"/>
    <w:rsid w:val="00CC5DD6"/>
    <w:rsid w:val="00CC5E67"/>
    <w:rsid w:val="00CC5EAC"/>
    <w:rsid w:val="00CC617F"/>
    <w:rsid w:val="00CC624B"/>
    <w:rsid w:val="00CC62F3"/>
    <w:rsid w:val="00CC6727"/>
    <w:rsid w:val="00CC67C0"/>
    <w:rsid w:val="00CC6AA0"/>
    <w:rsid w:val="00CC6F82"/>
    <w:rsid w:val="00CC70E6"/>
    <w:rsid w:val="00CC7290"/>
    <w:rsid w:val="00CC7301"/>
    <w:rsid w:val="00CC7577"/>
    <w:rsid w:val="00CC75D5"/>
    <w:rsid w:val="00CC7AEC"/>
    <w:rsid w:val="00CC7EB6"/>
    <w:rsid w:val="00CD0212"/>
    <w:rsid w:val="00CD03C0"/>
    <w:rsid w:val="00CD03F6"/>
    <w:rsid w:val="00CD0455"/>
    <w:rsid w:val="00CD0538"/>
    <w:rsid w:val="00CD0639"/>
    <w:rsid w:val="00CD07C4"/>
    <w:rsid w:val="00CD08DE"/>
    <w:rsid w:val="00CD0B8D"/>
    <w:rsid w:val="00CD0CCC"/>
    <w:rsid w:val="00CD0F3C"/>
    <w:rsid w:val="00CD0F6F"/>
    <w:rsid w:val="00CD1030"/>
    <w:rsid w:val="00CD1283"/>
    <w:rsid w:val="00CD1357"/>
    <w:rsid w:val="00CD1884"/>
    <w:rsid w:val="00CD1CEB"/>
    <w:rsid w:val="00CD20A2"/>
    <w:rsid w:val="00CD23E1"/>
    <w:rsid w:val="00CD263F"/>
    <w:rsid w:val="00CD26A9"/>
    <w:rsid w:val="00CD276D"/>
    <w:rsid w:val="00CD280D"/>
    <w:rsid w:val="00CD28A7"/>
    <w:rsid w:val="00CD2F44"/>
    <w:rsid w:val="00CD2FF4"/>
    <w:rsid w:val="00CD4116"/>
    <w:rsid w:val="00CD4330"/>
    <w:rsid w:val="00CD4336"/>
    <w:rsid w:val="00CD46A7"/>
    <w:rsid w:val="00CD4B80"/>
    <w:rsid w:val="00CD4EE7"/>
    <w:rsid w:val="00CD50EF"/>
    <w:rsid w:val="00CD51A6"/>
    <w:rsid w:val="00CD520B"/>
    <w:rsid w:val="00CD54F3"/>
    <w:rsid w:val="00CD6636"/>
    <w:rsid w:val="00CD6D3B"/>
    <w:rsid w:val="00CD6EC5"/>
    <w:rsid w:val="00CD72D4"/>
    <w:rsid w:val="00CD7705"/>
    <w:rsid w:val="00CD799B"/>
    <w:rsid w:val="00CD7ABF"/>
    <w:rsid w:val="00CD7F4E"/>
    <w:rsid w:val="00CE03E2"/>
    <w:rsid w:val="00CE07D6"/>
    <w:rsid w:val="00CE0A48"/>
    <w:rsid w:val="00CE0B00"/>
    <w:rsid w:val="00CE0C66"/>
    <w:rsid w:val="00CE0D9D"/>
    <w:rsid w:val="00CE0FAF"/>
    <w:rsid w:val="00CE1244"/>
    <w:rsid w:val="00CE1B59"/>
    <w:rsid w:val="00CE1DCD"/>
    <w:rsid w:val="00CE1F81"/>
    <w:rsid w:val="00CE2030"/>
    <w:rsid w:val="00CE24AC"/>
    <w:rsid w:val="00CE279D"/>
    <w:rsid w:val="00CE28B2"/>
    <w:rsid w:val="00CE2AE1"/>
    <w:rsid w:val="00CE2B3F"/>
    <w:rsid w:val="00CE2DAC"/>
    <w:rsid w:val="00CE300D"/>
    <w:rsid w:val="00CE3105"/>
    <w:rsid w:val="00CE3844"/>
    <w:rsid w:val="00CE3959"/>
    <w:rsid w:val="00CE3A2E"/>
    <w:rsid w:val="00CE3A8F"/>
    <w:rsid w:val="00CE3ADF"/>
    <w:rsid w:val="00CE3AE9"/>
    <w:rsid w:val="00CE3AF0"/>
    <w:rsid w:val="00CE3B5B"/>
    <w:rsid w:val="00CE3CC3"/>
    <w:rsid w:val="00CE3E54"/>
    <w:rsid w:val="00CE4258"/>
    <w:rsid w:val="00CE47AD"/>
    <w:rsid w:val="00CE4C35"/>
    <w:rsid w:val="00CE4CB9"/>
    <w:rsid w:val="00CE5A0F"/>
    <w:rsid w:val="00CE5A9B"/>
    <w:rsid w:val="00CE5E12"/>
    <w:rsid w:val="00CE5EDF"/>
    <w:rsid w:val="00CE5F42"/>
    <w:rsid w:val="00CE62C7"/>
    <w:rsid w:val="00CE68B9"/>
    <w:rsid w:val="00CE6C0E"/>
    <w:rsid w:val="00CE6D9B"/>
    <w:rsid w:val="00CE6EA8"/>
    <w:rsid w:val="00CE74FB"/>
    <w:rsid w:val="00CE7766"/>
    <w:rsid w:val="00CE7942"/>
    <w:rsid w:val="00CE7A8A"/>
    <w:rsid w:val="00CE7CE8"/>
    <w:rsid w:val="00CE7DAA"/>
    <w:rsid w:val="00CE7E18"/>
    <w:rsid w:val="00CF0034"/>
    <w:rsid w:val="00CF0590"/>
    <w:rsid w:val="00CF0DC2"/>
    <w:rsid w:val="00CF1557"/>
    <w:rsid w:val="00CF17B1"/>
    <w:rsid w:val="00CF1A29"/>
    <w:rsid w:val="00CF1BB3"/>
    <w:rsid w:val="00CF1F15"/>
    <w:rsid w:val="00CF25E8"/>
    <w:rsid w:val="00CF2651"/>
    <w:rsid w:val="00CF28ED"/>
    <w:rsid w:val="00CF2A72"/>
    <w:rsid w:val="00CF2ED3"/>
    <w:rsid w:val="00CF2EF0"/>
    <w:rsid w:val="00CF382B"/>
    <w:rsid w:val="00CF3FB2"/>
    <w:rsid w:val="00CF418D"/>
    <w:rsid w:val="00CF4209"/>
    <w:rsid w:val="00CF454C"/>
    <w:rsid w:val="00CF4F5A"/>
    <w:rsid w:val="00CF51CD"/>
    <w:rsid w:val="00CF5305"/>
    <w:rsid w:val="00CF552A"/>
    <w:rsid w:val="00CF5738"/>
    <w:rsid w:val="00CF5841"/>
    <w:rsid w:val="00CF5F53"/>
    <w:rsid w:val="00CF5FA6"/>
    <w:rsid w:val="00CF5FAE"/>
    <w:rsid w:val="00CF6363"/>
    <w:rsid w:val="00CF64AB"/>
    <w:rsid w:val="00CF6A30"/>
    <w:rsid w:val="00CF6A32"/>
    <w:rsid w:val="00CF70ED"/>
    <w:rsid w:val="00CF7229"/>
    <w:rsid w:val="00CF7323"/>
    <w:rsid w:val="00CF7597"/>
    <w:rsid w:val="00CF7E92"/>
    <w:rsid w:val="00D006F5"/>
    <w:rsid w:val="00D0088F"/>
    <w:rsid w:val="00D00B9A"/>
    <w:rsid w:val="00D0164D"/>
    <w:rsid w:val="00D0166F"/>
    <w:rsid w:val="00D01756"/>
    <w:rsid w:val="00D017D7"/>
    <w:rsid w:val="00D019D8"/>
    <w:rsid w:val="00D01A30"/>
    <w:rsid w:val="00D020CF"/>
    <w:rsid w:val="00D0211B"/>
    <w:rsid w:val="00D0212A"/>
    <w:rsid w:val="00D02607"/>
    <w:rsid w:val="00D0270B"/>
    <w:rsid w:val="00D02822"/>
    <w:rsid w:val="00D02C07"/>
    <w:rsid w:val="00D02CDB"/>
    <w:rsid w:val="00D02D73"/>
    <w:rsid w:val="00D0334B"/>
    <w:rsid w:val="00D035CB"/>
    <w:rsid w:val="00D03734"/>
    <w:rsid w:val="00D043A3"/>
    <w:rsid w:val="00D043DD"/>
    <w:rsid w:val="00D04403"/>
    <w:rsid w:val="00D04886"/>
    <w:rsid w:val="00D04DA4"/>
    <w:rsid w:val="00D050A9"/>
    <w:rsid w:val="00D0514B"/>
    <w:rsid w:val="00D054B9"/>
    <w:rsid w:val="00D05541"/>
    <w:rsid w:val="00D05669"/>
    <w:rsid w:val="00D05AFD"/>
    <w:rsid w:val="00D0634A"/>
    <w:rsid w:val="00D063B6"/>
    <w:rsid w:val="00D064FF"/>
    <w:rsid w:val="00D066D4"/>
    <w:rsid w:val="00D070FD"/>
    <w:rsid w:val="00D076AD"/>
    <w:rsid w:val="00D07870"/>
    <w:rsid w:val="00D078CA"/>
    <w:rsid w:val="00D07A8C"/>
    <w:rsid w:val="00D10142"/>
    <w:rsid w:val="00D101FC"/>
    <w:rsid w:val="00D1035B"/>
    <w:rsid w:val="00D103CA"/>
    <w:rsid w:val="00D103F4"/>
    <w:rsid w:val="00D1058A"/>
    <w:rsid w:val="00D10C47"/>
    <w:rsid w:val="00D10F31"/>
    <w:rsid w:val="00D10F89"/>
    <w:rsid w:val="00D11012"/>
    <w:rsid w:val="00D110D4"/>
    <w:rsid w:val="00D11118"/>
    <w:rsid w:val="00D112FC"/>
    <w:rsid w:val="00D11648"/>
    <w:rsid w:val="00D11ACB"/>
    <w:rsid w:val="00D11CEB"/>
    <w:rsid w:val="00D11E1F"/>
    <w:rsid w:val="00D1228D"/>
    <w:rsid w:val="00D12360"/>
    <w:rsid w:val="00D1274A"/>
    <w:rsid w:val="00D12AFF"/>
    <w:rsid w:val="00D12D36"/>
    <w:rsid w:val="00D12F85"/>
    <w:rsid w:val="00D12F9F"/>
    <w:rsid w:val="00D13003"/>
    <w:rsid w:val="00D1329E"/>
    <w:rsid w:val="00D13635"/>
    <w:rsid w:val="00D1396C"/>
    <w:rsid w:val="00D13AB1"/>
    <w:rsid w:val="00D13D11"/>
    <w:rsid w:val="00D14136"/>
    <w:rsid w:val="00D1440E"/>
    <w:rsid w:val="00D1456A"/>
    <w:rsid w:val="00D14D75"/>
    <w:rsid w:val="00D14F32"/>
    <w:rsid w:val="00D14FC2"/>
    <w:rsid w:val="00D15254"/>
    <w:rsid w:val="00D15A1E"/>
    <w:rsid w:val="00D15B88"/>
    <w:rsid w:val="00D15C9B"/>
    <w:rsid w:val="00D15CF6"/>
    <w:rsid w:val="00D15EB6"/>
    <w:rsid w:val="00D1671B"/>
    <w:rsid w:val="00D168D5"/>
    <w:rsid w:val="00D16985"/>
    <w:rsid w:val="00D16A1F"/>
    <w:rsid w:val="00D16A28"/>
    <w:rsid w:val="00D16BB5"/>
    <w:rsid w:val="00D16C8E"/>
    <w:rsid w:val="00D16C96"/>
    <w:rsid w:val="00D16CED"/>
    <w:rsid w:val="00D17085"/>
    <w:rsid w:val="00D174E7"/>
    <w:rsid w:val="00D1773C"/>
    <w:rsid w:val="00D17B5D"/>
    <w:rsid w:val="00D17FD2"/>
    <w:rsid w:val="00D2042C"/>
    <w:rsid w:val="00D20D52"/>
    <w:rsid w:val="00D20F88"/>
    <w:rsid w:val="00D210CF"/>
    <w:rsid w:val="00D21425"/>
    <w:rsid w:val="00D21A43"/>
    <w:rsid w:val="00D21AC6"/>
    <w:rsid w:val="00D21F28"/>
    <w:rsid w:val="00D221EA"/>
    <w:rsid w:val="00D228C5"/>
    <w:rsid w:val="00D22A14"/>
    <w:rsid w:val="00D22C83"/>
    <w:rsid w:val="00D22F2B"/>
    <w:rsid w:val="00D23039"/>
    <w:rsid w:val="00D23090"/>
    <w:rsid w:val="00D232AC"/>
    <w:rsid w:val="00D232FE"/>
    <w:rsid w:val="00D23BF6"/>
    <w:rsid w:val="00D23C58"/>
    <w:rsid w:val="00D23C84"/>
    <w:rsid w:val="00D24038"/>
    <w:rsid w:val="00D24518"/>
    <w:rsid w:val="00D246B9"/>
    <w:rsid w:val="00D246CA"/>
    <w:rsid w:val="00D248B1"/>
    <w:rsid w:val="00D24A20"/>
    <w:rsid w:val="00D2536C"/>
    <w:rsid w:val="00D258EA"/>
    <w:rsid w:val="00D25CB1"/>
    <w:rsid w:val="00D25EF6"/>
    <w:rsid w:val="00D25FAD"/>
    <w:rsid w:val="00D2651B"/>
    <w:rsid w:val="00D26527"/>
    <w:rsid w:val="00D266AF"/>
    <w:rsid w:val="00D26730"/>
    <w:rsid w:val="00D26949"/>
    <w:rsid w:val="00D26D46"/>
    <w:rsid w:val="00D275E4"/>
    <w:rsid w:val="00D27703"/>
    <w:rsid w:val="00D27BA4"/>
    <w:rsid w:val="00D27BC8"/>
    <w:rsid w:val="00D27F58"/>
    <w:rsid w:val="00D30257"/>
    <w:rsid w:val="00D302D0"/>
    <w:rsid w:val="00D303AD"/>
    <w:rsid w:val="00D30606"/>
    <w:rsid w:val="00D30779"/>
    <w:rsid w:val="00D30DF6"/>
    <w:rsid w:val="00D30E6E"/>
    <w:rsid w:val="00D31122"/>
    <w:rsid w:val="00D311BF"/>
    <w:rsid w:val="00D31398"/>
    <w:rsid w:val="00D316B3"/>
    <w:rsid w:val="00D31703"/>
    <w:rsid w:val="00D31778"/>
    <w:rsid w:val="00D317CB"/>
    <w:rsid w:val="00D319A5"/>
    <w:rsid w:val="00D31A41"/>
    <w:rsid w:val="00D31AA6"/>
    <w:rsid w:val="00D31E3E"/>
    <w:rsid w:val="00D31E5C"/>
    <w:rsid w:val="00D32076"/>
    <w:rsid w:val="00D3235A"/>
    <w:rsid w:val="00D324AA"/>
    <w:rsid w:val="00D32700"/>
    <w:rsid w:val="00D3299C"/>
    <w:rsid w:val="00D32B54"/>
    <w:rsid w:val="00D32CD9"/>
    <w:rsid w:val="00D32FAC"/>
    <w:rsid w:val="00D32FBF"/>
    <w:rsid w:val="00D330EC"/>
    <w:rsid w:val="00D33350"/>
    <w:rsid w:val="00D3346B"/>
    <w:rsid w:val="00D335BD"/>
    <w:rsid w:val="00D3379B"/>
    <w:rsid w:val="00D33AAC"/>
    <w:rsid w:val="00D33B48"/>
    <w:rsid w:val="00D33EEC"/>
    <w:rsid w:val="00D3405B"/>
    <w:rsid w:val="00D34109"/>
    <w:rsid w:val="00D346A3"/>
    <w:rsid w:val="00D34A6B"/>
    <w:rsid w:val="00D34E9A"/>
    <w:rsid w:val="00D34EEE"/>
    <w:rsid w:val="00D353AB"/>
    <w:rsid w:val="00D354CB"/>
    <w:rsid w:val="00D35625"/>
    <w:rsid w:val="00D357E7"/>
    <w:rsid w:val="00D35B36"/>
    <w:rsid w:val="00D35FB9"/>
    <w:rsid w:val="00D36329"/>
    <w:rsid w:val="00D36C9A"/>
    <w:rsid w:val="00D37129"/>
    <w:rsid w:val="00D371B7"/>
    <w:rsid w:val="00D371BC"/>
    <w:rsid w:val="00D376B4"/>
    <w:rsid w:val="00D377C9"/>
    <w:rsid w:val="00D37985"/>
    <w:rsid w:val="00D37D92"/>
    <w:rsid w:val="00D4037E"/>
    <w:rsid w:val="00D4056F"/>
    <w:rsid w:val="00D40685"/>
    <w:rsid w:val="00D40722"/>
    <w:rsid w:val="00D40D97"/>
    <w:rsid w:val="00D4109C"/>
    <w:rsid w:val="00D41219"/>
    <w:rsid w:val="00D412B4"/>
    <w:rsid w:val="00D41401"/>
    <w:rsid w:val="00D417DC"/>
    <w:rsid w:val="00D41A7F"/>
    <w:rsid w:val="00D41CD0"/>
    <w:rsid w:val="00D41E88"/>
    <w:rsid w:val="00D4218E"/>
    <w:rsid w:val="00D42303"/>
    <w:rsid w:val="00D4244B"/>
    <w:rsid w:val="00D42567"/>
    <w:rsid w:val="00D42765"/>
    <w:rsid w:val="00D429CC"/>
    <w:rsid w:val="00D42A19"/>
    <w:rsid w:val="00D42B50"/>
    <w:rsid w:val="00D43342"/>
    <w:rsid w:val="00D438C0"/>
    <w:rsid w:val="00D4391F"/>
    <w:rsid w:val="00D43C79"/>
    <w:rsid w:val="00D43F8C"/>
    <w:rsid w:val="00D44091"/>
    <w:rsid w:val="00D440FF"/>
    <w:rsid w:val="00D442A4"/>
    <w:rsid w:val="00D44307"/>
    <w:rsid w:val="00D44337"/>
    <w:rsid w:val="00D44705"/>
    <w:rsid w:val="00D44861"/>
    <w:rsid w:val="00D44A86"/>
    <w:rsid w:val="00D44CC3"/>
    <w:rsid w:val="00D44CE5"/>
    <w:rsid w:val="00D44D7B"/>
    <w:rsid w:val="00D451E9"/>
    <w:rsid w:val="00D451FF"/>
    <w:rsid w:val="00D457BD"/>
    <w:rsid w:val="00D458BC"/>
    <w:rsid w:val="00D459D2"/>
    <w:rsid w:val="00D45A1B"/>
    <w:rsid w:val="00D45ADF"/>
    <w:rsid w:val="00D45C5C"/>
    <w:rsid w:val="00D45C68"/>
    <w:rsid w:val="00D4609C"/>
    <w:rsid w:val="00D4682B"/>
    <w:rsid w:val="00D474C0"/>
    <w:rsid w:val="00D47906"/>
    <w:rsid w:val="00D50111"/>
    <w:rsid w:val="00D5058D"/>
    <w:rsid w:val="00D50899"/>
    <w:rsid w:val="00D50F66"/>
    <w:rsid w:val="00D518F0"/>
    <w:rsid w:val="00D51A99"/>
    <w:rsid w:val="00D5239A"/>
    <w:rsid w:val="00D52C30"/>
    <w:rsid w:val="00D5322C"/>
    <w:rsid w:val="00D53803"/>
    <w:rsid w:val="00D5395D"/>
    <w:rsid w:val="00D53F2C"/>
    <w:rsid w:val="00D5486B"/>
    <w:rsid w:val="00D54887"/>
    <w:rsid w:val="00D54A80"/>
    <w:rsid w:val="00D54BBA"/>
    <w:rsid w:val="00D5541C"/>
    <w:rsid w:val="00D55608"/>
    <w:rsid w:val="00D55632"/>
    <w:rsid w:val="00D556AD"/>
    <w:rsid w:val="00D557D9"/>
    <w:rsid w:val="00D5590E"/>
    <w:rsid w:val="00D55B65"/>
    <w:rsid w:val="00D55E74"/>
    <w:rsid w:val="00D55F57"/>
    <w:rsid w:val="00D561BA"/>
    <w:rsid w:val="00D56684"/>
    <w:rsid w:val="00D56686"/>
    <w:rsid w:val="00D56935"/>
    <w:rsid w:val="00D56AA3"/>
    <w:rsid w:val="00D56B67"/>
    <w:rsid w:val="00D56C6A"/>
    <w:rsid w:val="00D56E95"/>
    <w:rsid w:val="00D57036"/>
    <w:rsid w:val="00D5756F"/>
    <w:rsid w:val="00D5773D"/>
    <w:rsid w:val="00D57CA3"/>
    <w:rsid w:val="00D6021E"/>
    <w:rsid w:val="00D607B0"/>
    <w:rsid w:val="00D608B7"/>
    <w:rsid w:val="00D608EF"/>
    <w:rsid w:val="00D60940"/>
    <w:rsid w:val="00D60BE3"/>
    <w:rsid w:val="00D60D58"/>
    <w:rsid w:val="00D610A4"/>
    <w:rsid w:val="00D61476"/>
    <w:rsid w:val="00D61561"/>
    <w:rsid w:val="00D61593"/>
    <w:rsid w:val="00D617AC"/>
    <w:rsid w:val="00D61C66"/>
    <w:rsid w:val="00D61CCF"/>
    <w:rsid w:val="00D620F0"/>
    <w:rsid w:val="00D6243C"/>
    <w:rsid w:val="00D63046"/>
    <w:rsid w:val="00D63085"/>
    <w:rsid w:val="00D6309B"/>
    <w:rsid w:val="00D637D2"/>
    <w:rsid w:val="00D638DF"/>
    <w:rsid w:val="00D63BF6"/>
    <w:rsid w:val="00D63C49"/>
    <w:rsid w:val="00D64095"/>
    <w:rsid w:val="00D64143"/>
    <w:rsid w:val="00D65296"/>
    <w:rsid w:val="00D6571A"/>
    <w:rsid w:val="00D65AA4"/>
    <w:rsid w:val="00D65C6A"/>
    <w:rsid w:val="00D65F46"/>
    <w:rsid w:val="00D6607B"/>
    <w:rsid w:val="00D6632C"/>
    <w:rsid w:val="00D664A8"/>
    <w:rsid w:val="00D667DD"/>
    <w:rsid w:val="00D668D8"/>
    <w:rsid w:val="00D66E05"/>
    <w:rsid w:val="00D6718F"/>
    <w:rsid w:val="00D671D7"/>
    <w:rsid w:val="00D671DA"/>
    <w:rsid w:val="00D67A3E"/>
    <w:rsid w:val="00D67B5F"/>
    <w:rsid w:val="00D67C32"/>
    <w:rsid w:val="00D7037B"/>
    <w:rsid w:val="00D7046F"/>
    <w:rsid w:val="00D704BD"/>
    <w:rsid w:val="00D708B3"/>
    <w:rsid w:val="00D70AE9"/>
    <w:rsid w:val="00D70E10"/>
    <w:rsid w:val="00D71075"/>
    <w:rsid w:val="00D715DE"/>
    <w:rsid w:val="00D71904"/>
    <w:rsid w:val="00D71951"/>
    <w:rsid w:val="00D719FB"/>
    <w:rsid w:val="00D71C61"/>
    <w:rsid w:val="00D71E2A"/>
    <w:rsid w:val="00D71E58"/>
    <w:rsid w:val="00D723B4"/>
    <w:rsid w:val="00D72523"/>
    <w:rsid w:val="00D72559"/>
    <w:rsid w:val="00D72680"/>
    <w:rsid w:val="00D72A77"/>
    <w:rsid w:val="00D72B62"/>
    <w:rsid w:val="00D72F95"/>
    <w:rsid w:val="00D730FF"/>
    <w:rsid w:val="00D73B5C"/>
    <w:rsid w:val="00D73BC7"/>
    <w:rsid w:val="00D74773"/>
    <w:rsid w:val="00D74809"/>
    <w:rsid w:val="00D74923"/>
    <w:rsid w:val="00D74E63"/>
    <w:rsid w:val="00D75086"/>
    <w:rsid w:val="00D75ACB"/>
    <w:rsid w:val="00D75BA1"/>
    <w:rsid w:val="00D75C54"/>
    <w:rsid w:val="00D76011"/>
    <w:rsid w:val="00D76072"/>
    <w:rsid w:val="00D760B6"/>
    <w:rsid w:val="00D762FC"/>
    <w:rsid w:val="00D7653A"/>
    <w:rsid w:val="00D76679"/>
    <w:rsid w:val="00D76923"/>
    <w:rsid w:val="00D76D16"/>
    <w:rsid w:val="00D772C7"/>
    <w:rsid w:val="00D7756C"/>
    <w:rsid w:val="00D777B7"/>
    <w:rsid w:val="00D7788A"/>
    <w:rsid w:val="00D77FD5"/>
    <w:rsid w:val="00D801B8"/>
    <w:rsid w:val="00D802F2"/>
    <w:rsid w:val="00D80E24"/>
    <w:rsid w:val="00D80F03"/>
    <w:rsid w:val="00D80F1B"/>
    <w:rsid w:val="00D80F30"/>
    <w:rsid w:val="00D811EA"/>
    <w:rsid w:val="00D81645"/>
    <w:rsid w:val="00D8170B"/>
    <w:rsid w:val="00D81838"/>
    <w:rsid w:val="00D81A2A"/>
    <w:rsid w:val="00D81EF5"/>
    <w:rsid w:val="00D82032"/>
    <w:rsid w:val="00D8267D"/>
    <w:rsid w:val="00D82A85"/>
    <w:rsid w:val="00D82D5E"/>
    <w:rsid w:val="00D83C49"/>
    <w:rsid w:val="00D83C64"/>
    <w:rsid w:val="00D84341"/>
    <w:rsid w:val="00D849CD"/>
    <w:rsid w:val="00D84A43"/>
    <w:rsid w:val="00D84F73"/>
    <w:rsid w:val="00D8521E"/>
    <w:rsid w:val="00D852C9"/>
    <w:rsid w:val="00D85573"/>
    <w:rsid w:val="00D857CA"/>
    <w:rsid w:val="00D858EF"/>
    <w:rsid w:val="00D85B58"/>
    <w:rsid w:val="00D85B9F"/>
    <w:rsid w:val="00D862D3"/>
    <w:rsid w:val="00D86539"/>
    <w:rsid w:val="00D866E3"/>
    <w:rsid w:val="00D86BDB"/>
    <w:rsid w:val="00D86D56"/>
    <w:rsid w:val="00D86F61"/>
    <w:rsid w:val="00D8701D"/>
    <w:rsid w:val="00D878D2"/>
    <w:rsid w:val="00D87AFE"/>
    <w:rsid w:val="00D87B2E"/>
    <w:rsid w:val="00D87BD1"/>
    <w:rsid w:val="00D901B4"/>
    <w:rsid w:val="00D90497"/>
    <w:rsid w:val="00D9064A"/>
    <w:rsid w:val="00D90716"/>
    <w:rsid w:val="00D90948"/>
    <w:rsid w:val="00D90AC8"/>
    <w:rsid w:val="00D90B7D"/>
    <w:rsid w:val="00D90C42"/>
    <w:rsid w:val="00D91E2D"/>
    <w:rsid w:val="00D92170"/>
    <w:rsid w:val="00D923B0"/>
    <w:rsid w:val="00D9261B"/>
    <w:rsid w:val="00D9282D"/>
    <w:rsid w:val="00D92922"/>
    <w:rsid w:val="00D92E0E"/>
    <w:rsid w:val="00D92EB3"/>
    <w:rsid w:val="00D933B3"/>
    <w:rsid w:val="00D93445"/>
    <w:rsid w:val="00D936BF"/>
    <w:rsid w:val="00D9383A"/>
    <w:rsid w:val="00D939F9"/>
    <w:rsid w:val="00D93BE8"/>
    <w:rsid w:val="00D94696"/>
    <w:rsid w:val="00D949B1"/>
    <w:rsid w:val="00D94D8D"/>
    <w:rsid w:val="00D94E90"/>
    <w:rsid w:val="00D95690"/>
    <w:rsid w:val="00D95787"/>
    <w:rsid w:val="00D95A00"/>
    <w:rsid w:val="00D95C20"/>
    <w:rsid w:val="00D95E4E"/>
    <w:rsid w:val="00D95FE6"/>
    <w:rsid w:val="00D961EE"/>
    <w:rsid w:val="00D962F5"/>
    <w:rsid w:val="00D96309"/>
    <w:rsid w:val="00D9652F"/>
    <w:rsid w:val="00D967DC"/>
    <w:rsid w:val="00D96A46"/>
    <w:rsid w:val="00D96DC2"/>
    <w:rsid w:val="00D97039"/>
    <w:rsid w:val="00D97309"/>
    <w:rsid w:val="00D975DB"/>
    <w:rsid w:val="00D9786C"/>
    <w:rsid w:val="00D97B9B"/>
    <w:rsid w:val="00D97C73"/>
    <w:rsid w:val="00D97D6F"/>
    <w:rsid w:val="00D97F1E"/>
    <w:rsid w:val="00D97FC6"/>
    <w:rsid w:val="00DA003F"/>
    <w:rsid w:val="00DA01E3"/>
    <w:rsid w:val="00DA046A"/>
    <w:rsid w:val="00DA0768"/>
    <w:rsid w:val="00DA0CC4"/>
    <w:rsid w:val="00DA0E4E"/>
    <w:rsid w:val="00DA102D"/>
    <w:rsid w:val="00DA16AB"/>
    <w:rsid w:val="00DA1AF3"/>
    <w:rsid w:val="00DA1D45"/>
    <w:rsid w:val="00DA2014"/>
    <w:rsid w:val="00DA22B1"/>
    <w:rsid w:val="00DA235A"/>
    <w:rsid w:val="00DA2450"/>
    <w:rsid w:val="00DA24A3"/>
    <w:rsid w:val="00DA2571"/>
    <w:rsid w:val="00DA283F"/>
    <w:rsid w:val="00DA2BBE"/>
    <w:rsid w:val="00DA2BC2"/>
    <w:rsid w:val="00DA2C61"/>
    <w:rsid w:val="00DA304C"/>
    <w:rsid w:val="00DA34F9"/>
    <w:rsid w:val="00DA35A4"/>
    <w:rsid w:val="00DA3955"/>
    <w:rsid w:val="00DA3A5E"/>
    <w:rsid w:val="00DA3A98"/>
    <w:rsid w:val="00DA3AC5"/>
    <w:rsid w:val="00DA3BAC"/>
    <w:rsid w:val="00DA3C99"/>
    <w:rsid w:val="00DA3E5F"/>
    <w:rsid w:val="00DA405E"/>
    <w:rsid w:val="00DA4269"/>
    <w:rsid w:val="00DA4272"/>
    <w:rsid w:val="00DA4C6D"/>
    <w:rsid w:val="00DA4D50"/>
    <w:rsid w:val="00DA5617"/>
    <w:rsid w:val="00DA56B0"/>
    <w:rsid w:val="00DA5BD4"/>
    <w:rsid w:val="00DA5D9C"/>
    <w:rsid w:val="00DA5FBE"/>
    <w:rsid w:val="00DA6563"/>
    <w:rsid w:val="00DA65AB"/>
    <w:rsid w:val="00DA69C0"/>
    <w:rsid w:val="00DA6E77"/>
    <w:rsid w:val="00DA6F43"/>
    <w:rsid w:val="00DA6F5A"/>
    <w:rsid w:val="00DA6F6E"/>
    <w:rsid w:val="00DA6FD1"/>
    <w:rsid w:val="00DA7776"/>
    <w:rsid w:val="00DA78EB"/>
    <w:rsid w:val="00DA79D6"/>
    <w:rsid w:val="00DB03EB"/>
    <w:rsid w:val="00DB06A8"/>
    <w:rsid w:val="00DB0A9B"/>
    <w:rsid w:val="00DB0B26"/>
    <w:rsid w:val="00DB0B65"/>
    <w:rsid w:val="00DB0D96"/>
    <w:rsid w:val="00DB0E63"/>
    <w:rsid w:val="00DB13EA"/>
    <w:rsid w:val="00DB15AF"/>
    <w:rsid w:val="00DB1783"/>
    <w:rsid w:val="00DB1984"/>
    <w:rsid w:val="00DB23E2"/>
    <w:rsid w:val="00DB27BD"/>
    <w:rsid w:val="00DB2D37"/>
    <w:rsid w:val="00DB321D"/>
    <w:rsid w:val="00DB331B"/>
    <w:rsid w:val="00DB345A"/>
    <w:rsid w:val="00DB34C6"/>
    <w:rsid w:val="00DB3DD1"/>
    <w:rsid w:val="00DB3F49"/>
    <w:rsid w:val="00DB4260"/>
    <w:rsid w:val="00DB436C"/>
    <w:rsid w:val="00DB4482"/>
    <w:rsid w:val="00DB4534"/>
    <w:rsid w:val="00DB48B5"/>
    <w:rsid w:val="00DB4CB5"/>
    <w:rsid w:val="00DB502D"/>
    <w:rsid w:val="00DB5223"/>
    <w:rsid w:val="00DB5F14"/>
    <w:rsid w:val="00DB5FA1"/>
    <w:rsid w:val="00DB5FC6"/>
    <w:rsid w:val="00DB6150"/>
    <w:rsid w:val="00DB6C09"/>
    <w:rsid w:val="00DB6CBB"/>
    <w:rsid w:val="00DB706F"/>
    <w:rsid w:val="00DB7147"/>
    <w:rsid w:val="00DB7252"/>
    <w:rsid w:val="00DB765D"/>
    <w:rsid w:val="00DB7AFF"/>
    <w:rsid w:val="00DB7CB4"/>
    <w:rsid w:val="00DB7DB3"/>
    <w:rsid w:val="00DB7F87"/>
    <w:rsid w:val="00DC00E3"/>
    <w:rsid w:val="00DC07F9"/>
    <w:rsid w:val="00DC08BB"/>
    <w:rsid w:val="00DC1237"/>
    <w:rsid w:val="00DC1267"/>
    <w:rsid w:val="00DC1315"/>
    <w:rsid w:val="00DC176C"/>
    <w:rsid w:val="00DC1A07"/>
    <w:rsid w:val="00DC2134"/>
    <w:rsid w:val="00DC21AA"/>
    <w:rsid w:val="00DC22C3"/>
    <w:rsid w:val="00DC2317"/>
    <w:rsid w:val="00DC237D"/>
    <w:rsid w:val="00DC2383"/>
    <w:rsid w:val="00DC267E"/>
    <w:rsid w:val="00DC27A2"/>
    <w:rsid w:val="00DC2875"/>
    <w:rsid w:val="00DC2BE7"/>
    <w:rsid w:val="00DC2CAD"/>
    <w:rsid w:val="00DC2F80"/>
    <w:rsid w:val="00DC2FD3"/>
    <w:rsid w:val="00DC30EE"/>
    <w:rsid w:val="00DC3111"/>
    <w:rsid w:val="00DC336C"/>
    <w:rsid w:val="00DC39AE"/>
    <w:rsid w:val="00DC406C"/>
    <w:rsid w:val="00DC45E8"/>
    <w:rsid w:val="00DC462E"/>
    <w:rsid w:val="00DC46C3"/>
    <w:rsid w:val="00DC49DF"/>
    <w:rsid w:val="00DC4BEB"/>
    <w:rsid w:val="00DC4F8D"/>
    <w:rsid w:val="00DC52B9"/>
    <w:rsid w:val="00DC58B5"/>
    <w:rsid w:val="00DC5A79"/>
    <w:rsid w:val="00DC5CFB"/>
    <w:rsid w:val="00DC5FB7"/>
    <w:rsid w:val="00DC6890"/>
    <w:rsid w:val="00DC6E77"/>
    <w:rsid w:val="00DC6F6D"/>
    <w:rsid w:val="00DC711A"/>
    <w:rsid w:val="00DC71BE"/>
    <w:rsid w:val="00DC7279"/>
    <w:rsid w:val="00DC76EF"/>
    <w:rsid w:val="00DC7D2A"/>
    <w:rsid w:val="00DC7E3F"/>
    <w:rsid w:val="00DC7F4E"/>
    <w:rsid w:val="00DD0327"/>
    <w:rsid w:val="00DD032E"/>
    <w:rsid w:val="00DD09B5"/>
    <w:rsid w:val="00DD0D0A"/>
    <w:rsid w:val="00DD0D20"/>
    <w:rsid w:val="00DD14AB"/>
    <w:rsid w:val="00DD15E7"/>
    <w:rsid w:val="00DD1730"/>
    <w:rsid w:val="00DD18A2"/>
    <w:rsid w:val="00DD1ADD"/>
    <w:rsid w:val="00DD1FAB"/>
    <w:rsid w:val="00DD2695"/>
    <w:rsid w:val="00DD26E0"/>
    <w:rsid w:val="00DD2AF7"/>
    <w:rsid w:val="00DD2C56"/>
    <w:rsid w:val="00DD2F9B"/>
    <w:rsid w:val="00DD30BA"/>
    <w:rsid w:val="00DD31B6"/>
    <w:rsid w:val="00DD31FE"/>
    <w:rsid w:val="00DD33DC"/>
    <w:rsid w:val="00DD3611"/>
    <w:rsid w:val="00DD392B"/>
    <w:rsid w:val="00DD3B83"/>
    <w:rsid w:val="00DD3E1C"/>
    <w:rsid w:val="00DD406A"/>
    <w:rsid w:val="00DD40EB"/>
    <w:rsid w:val="00DD41CB"/>
    <w:rsid w:val="00DD44FF"/>
    <w:rsid w:val="00DD493A"/>
    <w:rsid w:val="00DD4E35"/>
    <w:rsid w:val="00DD5159"/>
    <w:rsid w:val="00DD5212"/>
    <w:rsid w:val="00DD5267"/>
    <w:rsid w:val="00DD52EE"/>
    <w:rsid w:val="00DD531E"/>
    <w:rsid w:val="00DD5374"/>
    <w:rsid w:val="00DD56D7"/>
    <w:rsid w:val="00DD56FC"/>
    <w:rsid w:val="00DD57FE"/>
    <w:rsid w:val="00DD5B0C"/>
    <w:rsid w:val="00DD5BC9"/>
    <w:rsid w:val="00DD5E3E"/>
    <w:rsid w:val="00DD605A"/>
    <w:rsid w:val="00DD62EF"/>
    <w:rsid w:val="00DD635D"/>
    <w:rsid w:val="00DD6E26"/>
    <w:rsid w:val="00DD7670"/>
    <w:rsid w:val="00DD786F"/>
    <w:rsid w:val="00DD7B6C"/>
    <w:rsid w:val="00DE0199"/>
    <w:rsid w:val="00DE01D9"/>
    <w:rsid w:val="00DE0449"/>
    <w:rsid w:val="00DE0463"/>
    <w:rsid w:val="00DE0535"/>
    <w:rsid w:val="00DE05BE"/>
    <w:rsid w:val="00DE060F"/>
    <w:rsid w:val="00DE08BF"/>
    <w:rsid w:val="00DE09E3"/>
    <w:rsid w:val="00DE0E8C"/>
    <w:rsid w:val="00DE12F4"/>
    <w:rsid w:val="00DE1495"/>
    <w:rsid w:val="00DE1B7F"/>
    <w:rsid w:val="00DE1BD9"/>
    <w:rsid w:val="00DE1C85"/>
    <w:rsid w:val="00DE1E28"/>
    <w:rsid w:val="00DE2097"/>
    <w:rsid w:val="00DE2401"/>
    <w:rsid w:val="00DE248E"/>
    <w:rsid w:val="00DE269A"/>
    <w:rsid w:val="00DE28AF"/>
    <w:rsid w:val="00DE2BAD"/>
    <w:rsid w:val="00DE2CC6"/>
    <w:rsid w:val="00DE2F4D"/>
    <w:rsid w:val="00DE2FDB"/>
    <w:rsid w:val="00DE32DB"/>
    <w:rsid w:val="00DE3484"/>
    <w:rsid w:val="00DE373C"/>
    <w:rsid w:val="00DE394F"/>
    <w:rsid w:val="00DE3C13"/>
    <w:rsid w:val="00DE3D82"/>
    <w:rsid w:val="00DE4218"/>
    <w:rsid w:val="00DE4480"/>
    <w:rsid w:val="00DE4569"/>
    <w:rsid w:val="00DE4596"/>
    <w:rsid w:val="00DE49BC"/>
    <w:rsid w:val="00DE4B0A"/>
    <w:rsid w:val="00DE520A"/>
    <w:rsid w:val="00DE5472"/>
    <w:rsid w:val="00DE54E2"/>
    <w:rsid w:val="00DE57CC"/>
    <w:rsid w:val="00DE57E6"/>
    <w:rsid w:val="00DE58A0"/>
    <w:rsid w:val="00DE632E"/>
    <w:rsid w:val="00DE63B1"/>
    <w:rsid w:val="00DE6426"/>
    <w:rsid w:val="00DE6530"/>
    <w:rsid w:val="00DE6707"/>
    <w:rsid w:val="00DE6B59"/>
    <w:rsid w:val="00DE6D49"/>
    <w:rsid w:val="00DE6D4B"/>
    <w:rsid w:val="00DE7101"/>
    <w:rsid w:val="00DE7155"/>
    <w:rsid w:val="00DE749A"/>
    <w:rsid w:val="00DE76E5"/>
    <w:rsid w:val="00DE773D"/>
    <w:rsid w:val="00DE7C42"/>
    <w:rsid w:val="00DE7F48"/>
    <w:rsid w:val="00DF050E"/>
    <w:rsid w:val="00DF0DC3"/>
    <w:rsid w:val="00DF0E0D"/>
    <w:rsid w:val="00DF15B3"/>
    <w:rsid w:val="00DF1768"/>
    <w:rsid w:val="00DF2621"/>
    <w:rsid w:val="00DF2DEB"/>
    <w:rsid w:val="00DF310C"/>
    <w:rsid w:val="00DF33CE"/>
    <w:rsid w:val="00DF3468"/>
    <w:rsid w:val="00DF3DDB"/>
    <w:rsid w:val="00DF3E2D"/>
    <w:rsid w:val="00DF4201"/>
    <w:rsid w:val="00DF45B9"/>
    <w:rsid w:val="00DF4798"/>
    <w:rsid w:val="00DF498C"/>
    <w:rsid w:val="00DF49F4"/>
    <w:rsid w:val="00DF4AC3"/>
    <w:rsid w:val="00DF4E3C"/>
    <w:rsid w:val="00DF5195"/>
    <w:rsid w:val="00DF5455"/>
    <w:rsid w:val="00DF5715"/>
    <w:rsid w:val="00DF60E8"/>
    <w:rsid w:val="00DF6452"/>
    <w:rsid w:val="00DF6A19"/>
    <w:rsid w:val="00DF6A51"/>
    <w:rsid w:val="00DF6D24"/>
    <w:rsid w:val="00DF6D46"/>
    <w:rsid w:val="00DF6EEC"/>
    <w:rsid w:val="00DF739C"/>
    <w:rsid w:val="00DF75EC"/>
    <w:rsid w:val="00DF7630"/>
    <w:rsid w:val="00DF7B56"/>
    <w:rsid w:val="00E00165"/>
    <w:rsid w:val="00E004A8"/>
    <w:rsid w:val="00E0091B"/>
    <w:rsid w:val="00E00BFF"/>
    <w:rsid w:val="00E00C9E"/>
    <w:rsid w:val="00E00F01"/>
    <w:rsid w:val="00E01276"/>
    <w:rsid w:val="00E01847"/>
    <w:rsid w:val="00E021AB"/>
    <w:rsid w:val="00E02945"/>
    <w:rsid w:val="00E02A0C"/>
    <w:rsid w:val="00E02C5F"/>
    <w:rsid w:val="00E02CCB"/>
    <w:rsid w:val="00E02ECE"/>
    <w:rsid w:val="00E03119"/>
    <w:rsid w:val="00E031BF"/>
    <w:rsid w:val="00E031D9"/>
    <w:rsid w:val="00E032F5"/>
    <w:rsid w:val="00E0332D"/>
    <w:rsid w:val="00E036ED"/>
    <w:rsid w:val="00E037D9"/>
    <w:rsid w:val="00E03870"/>
    <w:rsid w:val="00E03F7E"/>
    <w:rsid w:val="00E04135"/>
    <w:rsid w:val="00E042A8"/>
    <w:rsid w:val="00E042EA"/>
    <w:rsid w:val="00E044CA"/>
    <w:rsid w:val="00E045AF"/>
    <w:rsid w:val="00E0466A"/>
    <w:rsid w:val="00E04C0D"/>
    <w:rsid w:val="00E04F76"/>
    <w:rsid w:val="00E05377"/>
    <w:rsid w:val="00E057B1"/>
    <w:rsid w:val="00E05800"/>
    <w:rsid w:val="00E05E2A"/>
    <w:rsid w:val="00E05E97"/>
    <w:rsid w:val="00E0627F"/>
    <w:rsid w:val="00E06819"/>
    <w:rsid w:val="00E06902"/>
    <w:rsid w:val="00E06A77"/>
    <w:rsid w:val="00E06E6B"/>
    <w:rsid w:val="00E0703F"/>
    <w:rsid w:val="00E07708"/>
    <w:rsid w:val="00E0787E"/>
    <w:rsid w:val="00E079D3"/>
    <w:rsid w:val="00E1013A"/>
    <w:rsid w:val="00E1019F"/>
    <w:rsid w:val="00E1037E"/>
    <w:rsid w:val="00E109E9"/>
    <w:rsid w:val="00E10DC6"/>
    <w:rsid w:val="00E11258"/>
    <w:rsid w:val="00E11379"/>
    <w:rsid w:val="00E114C8"/>
    <w:rsid w:val="00E11864"/>
    <w:rsid w:val="00E1201E"/>
    <w:rsid w:val="00E12BC6"/>
    <w:rsid w:val="00E12E98"/>
    <w:rsid w:val="00E13181"/>
    <w:rsid w:val="00E132D9"/>
    <w:rsid w:val="00E1344E"/>
    <w:rsid w:val="00E1374D"/>
    <w:rsid w:val="00E137C4"/>
    <w:rsid w:val="00E1383E"/>
    <w:rsid w:val="00E13983"/>
    <w:rsid w:val="00E13D6A"/>
    <w:rsid w:val="00E13E84"/>
    <w:rsid w:val="00E14238"/>
    <w:rsid w:val="00E1426B"/>
    <w:rsid w:val="00E1449E"/>
    <w:rsid w:val="00E14E85"/>
    <w:rsid w:val="00E1507F"/>
    <w:rsid w:val="00E153BF"/>
    <w:rsid w:val="00E15698"/>
    <w:rsid w:val="00E156BE"/>
    <w:rsid w:val="00E158E7"/>
    <w:rsid w:val="00E15A37"/>
    <w:rsid w:val="00E163A7"/>
    <w:rsid w:val="00E1666E"/>
    <w:rsid w:val="00E1671A"/>
    <w:rsid w:val="00E167D7"/>
    <w:rsid w:val="00E16B35"/>
    <w:rsid w:val="00E16B5F"/>
    <w:rsid w:val="00E16F22"/>
    <w:rsid w:val="00E1728D"/>
    <w:rsid w:val="00E17C27"/>
    <w:rsid w:val="00E20557"/>
    <w:rsid w:val="00E2096E"/>
    <w:rsid w:val="00E2119E"/>
    <w:rsid w:val="00E213E9"/>
    <w:rsid w:val="00E214C7"/>
    <w:rsid w:val="00E21539"/>
    <w:rsid w:val="00E21651"/>
    <w:rsid w:val="00E21AAE"/>
    <w:rsid w:val="00E21ABE"/>
    <w:rsid w:val="00E21E45"/>
    <w:rsid w:val="00E21FE0"/>
    <w:rsid w:val="00E22280"/>
    <w:rsid w:val="00E22B43"/>
    <w:rsid w:val="00E22B74"/>
    <w:rsid w:val="00E22DD9"/>
    <w:rsid w:val="00E23063"/>
    <w:rsid w:val="00E236C5"/>
    <w:rsid w:val="00E23717"/>
    <w:rsid w:val="00E23A7B"/>
    <w:rsid w:val="00E23B41"/>
    <w:rsid w:val="00E23B95"/>
    <w:rsid w:val="00E23CB6"/>
    <w:rsid w:val="00E24F69"/>
    <w:rsid w:val="00E25266"/>
    <w:rsid w:val="00E25687"/>
    <w:rsid w:val="00E2594D"/>
    <w:rsid w:val="00E25A1E"/>
    <w:rsid w:val="00E25C8C"/>
    <w:rsid w:val="00E25EB1"/>
    <w:rsid w:val="00E260A2"/>
    <w:rsid w:val="00E264DB"/>
    <w:rsid w:val="00E26733"/>
    <w:rsid w:val="00E26786"/>
    <w:rsid w:val="00E269D8"/>
    <w:rsid w:val="00E26AB5"/>
    <w:rsid w:val="00E26DCB"/>
    <w:rsid w:val="00E27345"/>
    <w:rsid w:val="00E27C6D"/>
    <w:rsid w:val="00E30389"/>
    <w:rsid w:val="00E30446"/>
    <w:rsid w:val="00E3047F"/>
    <w:rsid w:val="00E30627"/>
    <w:rsid w:val="00E30739"/>
    <w:rsid w:val="00E3086E"/>
    <w:rsid w:val="00E30980"/>
    <w:rsid w:val="00E30ADF"/>
    <w:rsid w:val="00E30B3A"/>
    <w:rsid w:val="00E30C18"/>
    <w:rsid w:val="00E30CB2"/>
    <w:rsid w:val="00E31244"/>
    <w:rsid w:val="00E31A62"/>
    <w:rsid w:val="00E31BF9"/>
    <w:rsid w:val="00E31DBB"/>
    <w:rsid w:val="00E31E6E"/>
    <w:rsid w:val="00E32548"/>
    <w:rsid w:val="00E325D4"/>
    <w:rsid w:val="00E3283D"/>
    <w:rsid w:val="00E328B8"/>
    <w:rsid w:val="00E32B65"/>
    <w:rsid w:val="00E32DCE"/>
    <w:rsid w:val="00E33086"/>
    <w:rsid w:val="00E33317"/>
    <w:rsid w:val="00E3386B"/>
    <w:rsid w:val="00E339F5"/>
    <w:rsid w:val="00E33E00"/>
    <w:rsid w:val="00E33E40"/>
    <w:rsid w:val="00E33F89"/>
    <w:rsid w:val="00E34132"/>
    <w:rsid w:val="00E347EE"/>
    <w:rsid w:val="00E34830"/>
    <w:rsid w:val="00E34AFA"/>
    <w:rsid w:val="00E34C8F"/>
    <w:rsid w:val="00E351CC"/>
    <w:rsid w:val="00E352EC"/>
    <w:rsid w:val="00E35615"/>
    <w:rsid w:val="00E3577B"/>
    <w:rsid w:val="00E35ACA"/>
    <w:rsid w:val="00E35F07"/>
    <w:rsid w:val="00E362EA"/>
    <w:rsid w:val="00E3659B"/>
    <w:rsid w:val="00E36B97"/>
    <w:rsid w:val="00E36ECF"/>
    <w:rsid w:val="00E373D0"/>
    <w:rsid w:val="00E376B7"/>
    <w:rsid w:val="00E377B5"/>
    <w:rsid w:val="00E378B9"/>
    <w:rsid w:val="00E401F8"/>
    <w:rsid w:val="00E40523"/>
    <w:rsid w:val="00E4081A"/>
    <w:rsid w:val="00E40824"/>
    <w:rsid w:val="00E40A32"/>
    <w:rsid w:val="00E40A89"/>
    <w:rsid w:val="00E40B6D"/>
    <w:rsid w:val="00E40B84"/>
    <w:rsid w:val="00E40C90"/>
    <w:rsid w:val="00E40D76"/>
    <w:rsid w:val="00E40D7A"/>
    <w:rsid w:val="00E40ED4"/>
    <w:rsid w:val="00E413EC"/>
    <w:rsid w:val="00E418B9"/>
    <w:rsid w:val="00E418D1"/>
    <w:rsid w:val="00E4220F"/>
    <w:rsid w:val="00E4252C"/>
    <w:rsid w:val="00E426F3"/>
    <w:rsid w:val="00E42A77"/>
    <w:rsid w:val="00E42E68"/>
    <w:rsid w:val="00E430E8"/>
    <w:rsid w:val="00E43531"/>
    <w:rsid w:val="00E43747"/>
    <w:rsid w:val="00E43A5A"/>
    <w:rsid w:val="00E43AA5"/>
    <w:rsid w:val="00E43AFD"/>
    <w:rsid w:val="00E43BB7"/>
    <w:rsid w:val="00E43C2E"/>
    <w:rsid w:val="00E43DD9"/>
    <w:rsid w:val="00E43F47"/>
    <w:rsid w:val="00E43F7A"/>
    <w:rsid w:val="00E4404F"/>
    <w:rsid w:val="00E443BD"/>
    <w:rsid w:val="00E445BD"/>
    <w:rsid w:val="00E4478F"/>
    <w:rsid w:val="00E45375"/>
    <w:rsid w:val="00E45493"/>
    <w:rsid w:val="00E45573"/>
    <w:rsid w:val="00E45852"/>
    <w:rsid w:val="00E4585F"/>
    <w:rsid w:val="00E45D58"/>
    <w:rsid w:val="00E460EE"/>
    <w:rsid w:val="00E46446"/>
    <w:rsid w:val="00E464DF"/>
    <w:rsid w:val="00E464E1"/>
    <w:rsid w:val="00E46683"/>
    <w:rsid w:val="00E467B8"/>
    <w:rsid w:val="00E467BE"/>
    <w:rsid w:val="00E47374"/>
    <w:rsid w:val="00E4770A"/>
    <w:rsid w:val="00E478B7"/>
    <w:rsid w:val="00E478CA"/>
    <w:rsid w:val="00E47AF8"/>
    <w:rsid w:val="00E47B07"/>
    <w:rsid w:val="00E50133"/>
    <w:rsid w:val="00E50BE3"/>
    <w:rsid w:val="00E51150"/>
    <w:rsid w:val="00E51257"/>
    <w:rsid w:val="00E512FF"/>
    <w:rsid w:val="00E51890"/>
    <w:rsid w:val="00E519E7"/>
    <w:rsid w:val="00E51B93"/>
    <w:rsid w:val="00E51B98"/>
    <w:rsid w:val="00E52090"/>
    <w:rsid w:val="00E526E4"/>
    <w:rsid w:val="00E52CE3"/>
    <w:rsid w:val="00E52EC9"/>
    <w:rsid w:val="00E536B9"/>
    <w:rsid w:val="00E53796"/>
    <w:rsid w:val="00E54027"/>
    <w:rsid w:val="00E544DC"/>
    <w:rsid w:val="00E5494F"/>
    <w:rsid w:val="00E54B6B"/>
    <w:rsid w:val="00E54FAF"/>
    <w:rsid w:val="00E55084"/>
    <w:rsid w:val="00E55567"/>
    <w:rsid w:val="00E555A8"/>
    <w:rsid w:val="00E55838"/>
    <w:rsid w:val="00E55CE5"/>
    <w:rsid w:val="00E56550"/>
    <w:rsid w:val="00E565AC"/>
    <w:rsid w:val="00E5666A"/>
    <w:rsid w:val="00E5669A"/>
    <w:rsid w:val="00E56B6F"/>
    <w:rsid w:val="00E57042"/>
    <w:rsid w:val="00E57273"/>
    <w:rsid w:val="00E573BB"/>
    <w:rsid w:val="00E57456"/>
    <w:rsid w:val="00E57468"/>
    <w:rsid w:val="00E57922"/>
    <w:rsid w:val="00E57A31"/>
    <w:rsid w:val="00E57BF0"/>
    <w:rsid w:val="00E57E4C"/>
    <w:rsid w:val="00E60036"/>
    <w:rsid w:val="00E600FE"/>
    <w:rsid w:val="00E60400"/>
    <w:rsid w:val="00E604E1"/>
    <w:rsid w:val="00E608D5"/>
    <w:rsid w:val="00E609CD"/>
    <w:rsid w:val="00E60EA0"/>
    <w:rsid w:val="00E60FB9"/>
    <w:rsid w:val="00E611BA"/>
    <w:rsid w:val="00E61255"/>
    <w:rsid w:val="00E61539"/>
    <w:rsid w:val="00E61858"/>
    <w:rsid w:val="00E61967"/>
    <w:rsid w:val="00E61BE2"/>
    <w:rsid w:val="00E61E78"/>
    <w:rsid w:val="00E62345"/>
    <w:rsid w:val="00E628CC"/>
    <w:rsid w:val="00E62BA3"/>
    <w:rsid w:val="00E62CFA"/>
    <w:rsid w:val="00E62E1E"/>
    <w:rsid w:val="00E63221"/>
    <w:rsid w:val="00E6328E"/>
    <w:rsid w:val="00E637A4"/>
    <w:rsid w:val="00E637A8"/>
    <w:rsid w:val="00E637C9"/>
    <w:rsid w:val="00E6382F"/>
    <w:rsid w:val="00E6402A"/>
    <w:rsid w:val="00E643DE"/>
    <w:rsid w:val="00E64555"/>
    <w:rsid w:val="00E64AB0"/>
    <w:rsid w:val="00E64DE8"/>
    <w:rsid w:val="00E6518B"/>
    <w:rsid w:val="00E65190"/>
    <w:rsid w:val="00E655B1"/>
    <w:rsid w:val="00E65B37"/>
    <w:rsid w:val="00E65F6F"/>
    <w:rsid w:val="00E65FA9"/>
    <w:rsid w:val="00E664F9"/>
    <w:rsid w:val="00E67028"/>
    <w:rsid w:val="00E6709B"/>
    <w:rsid w:val="00E67281"/>
    <w:rsid w:val="00E67334"/>
    <w:rsid w:val="00E677DF"/>
    <w:rsid w:val="00E67C9B"/>
    <w:rsid w:val="00E67FCA"/>
    <w:rsid w:val="00E67FEC"/>
    <w:rsid w:val="00E700BA"/>
    <w:rsid w:val="00E70207"/>
    <w:rsid w:val="00E705DC"/>
    <w:rsid w:val="00E70977"/>
    <w:rsid w:val="00E70A81"/>
    <w:rsid w:val="00E70CE6"/>
    <w:rsid w:val="00E71388"/>
    <w:rsid w:val="00E7144F"/>
    <w:rsid w:val="00E71618"/>
    <w:rsid w:val="00E71780"/>
    <w:rsid w:val="00E71835"/>
    <w:rsid w:val="00E718B8"/>
    <w:rsid w:val="00E71A66"/>
    <w:rsid w:val="00E71A85"/>
    <w:rsid w:val="00E71C2E"/>
    <w:rsid w:val="00E72362"/>
    <w:rsid w:val="00E72645"/>
    <w:rsid w:val="00E72DF8"/>
    <w:rsid w:val="00E72F94"/>
    <w:rsid w:val="00E73196"/>
    <w:rsid w:val="00E73304"/>
    <w:rsid w:val="00E73474"/>
    <w:rsid w:val="00E7365D"/>
    <w:rsid w:val="00E739B5"/>
    <w:rsid w:val="00E73FD9"/>
    <w:rsid w:val="00E74010"/>
    <w:rsid w:val="00E74054"/>
    <w:rsid w:val="00E742D8"/>
    <w:rsid w:val="00E74530"/>
    <w:rsid w:val="00E74AE6"/>
    <w:rsid w:val="00E74ECF"/>
    <w:rsid w:val="00E74FE2"/>
    <w:rsid w:val="00E759E3"/>
    <w:rsid w:val="00E75CC9"/>
    <w:rsid w:val="00E75E67"/>
    <w:rsid w:val="00E75EB4"/>
    <w:rsid w:val="00E7633A"/>
    <w:rsid w:val="00E764E4"/>
    <w:rsid w:val="00E766F5"/>
    <w:rsid w:val="00E76BBA"/>
    <w:rsid w:val="00E76D97"/>
    <w:rsid w:val="00E77053"/>
    <w:rsid w:val="00E77244"/>
    <w:rsid w:val="00E772DB"/>
    <w:rsid w:val="00E7747A"/>
    <w:rsid w:val="00E77728"/>
    <w:rsid w:val="00E77878"/>
    <w:rsid w:val="00E778C4"/>
    <w:rsid w:val="00E77AE5"/>
    <w:rsid w:val="00E77F82"/>
    <w:rsid w:val="00E80384"/>
    <w:rsid w:val="00E80437"/>
    <w:rsid w:val="00E806F0"/>
    <w:rsid w:val="00E806F4"/>
    <w:rsid w:val="00E807B4"/>
    <w:rsid w:val="00E80B8A"/>
    <w:rsid w:val="00E80C1E"/>
    <w:rsid w:val="00E80CF9"/>
    <w:rsid w:val="00E80E89"/>
    <w:rsid w:val="00E80F5D"/>
    <w:rsid w:val="00E813C6"/>
    <w:rsid w:val="00E8157D"/>
    <w:rsid w:val="00E81582"/>
    <w:rsid w:val="00E815A2"/>
    <w:rsid w:val="00E81741"/>
    <w:rsid w:val="00E817C7"/>
    <w:rsid w:val="00E818A2"/>
    <w:rsid w:val="00E81B92"/>
    <w:rsid w:val="00E81E58"/>
    <w:rsid w:val="00E8272D"/>
    <w:rsid w:val="00E82934"/>
    <w:rsid w:val="00E82C11"/>
    <w:rsid w:val="00E82C1B"/>
    <w:rsid w:val="00E82C32"/>
    <w:rsid w:val="00E82D79"/>
    <w:rsid w:val="00E8353A"/>
    <w:rsid w:val="00E837B5"/>
    <w:rsid w:val="00E837FE"/>
    <w:rsid w:val="00E8381F"/>
    <w:rsid w:val="00E83C07"/>
    <w:rsid w:val="00E83E76"/>
    <w:rsid w:val="00E84043"/>
    <w:rsid w:val="00E840B8"/>
    <w:rsid w:val="00E842EC"/>
    <w:rsid w:val="00E8442C"/>
    <w:rsid w:val="00E84627"/>
    <w:rsid w:val="00E84A19"/>
    <w:rsid w:val="00E84DB5"/>
    <w:rsid w:val="00E85055"/>
    <w:rsid w:val="00E852DF"/>
    <w:rsid w:val="00E8577E"/>
    <w:rsid w:val="00E85A64"/>
    <w:rsid w:val="00E85F90"/>
    <w:rsid w:val="00E8605D"/>
    <w:rsid w:val="00E867A9"/>
    <w:rsid w:val="00E86A3E"/>
    <w:rsid w:val="00E86B90"/>
    <w:rsid w:val="00E87046"/>
    <w:rsid w:val="00E879D2"/>
    <w:rsid w:val="00E87A45"/>
    <w:rsid w:val="00E87B0B"/>
    <w:rsid w:val="00E87BAA"/>
    <w:rsid w:val="00E901D1"/>
    <w:rsid w:val="00E90559"/>
    <w:rsid w:val="00E9095B"/>
    <w:rsid w:val="00E912E9"/>
    <w:rsid w:val="00E9136E"/>
    <w:rsid w:val="00E913DE"/>
    <w:rsid w:val="00E915CA"/>
    <w:rsid w:val="00E91D3F"/>
    <w:rsid w:val="00E920E8"/>
    <w:rsid w:val="00E922B3"/>
    <w:rsid w:val="00E924F2"/>
    <w:rsid w:val="00E931ED"/>
    <w:rsid w:val="00E939C8"/>
    <w:rsid w:val="00E93A96"/>
    <w:rsid w:val="00E94863"/>
    <w:rsid w:val="00E949EC"/>
    <w:rsid w:val="00E94B73"/>
    <w:rsid w:val="00E94BDF"/>
    <w:rsid w:val="00E94C62"/>
    <w:rsid w:val="00E94E24"/>
    <w:rsid w:val="00E950A4"/>
    <w:rsid w:val="00E951CB"/>
    <w:rsid w:val="00E9523F"/>
    <w:rsid w:val="00E953C0"/>
    <w:rsid w:val="00E956EF"/>
    <w:rsid w:val="00E95844"/>
    <w:rsid w:val="00E95946"/>
    <w:rsid w:val="00E95C03"/>
    <w:rsid w:val="00E9660B"/>
    <w:rsid w:val="00E96D78"/>
    <w:rsid w:val="00E96E7F"/>
    <w:rsid w:val="00E971B8"/>
    <w:rsid w:val="00E971D7"/>
    <w:rsid w:val="00E973DF"/>
    <w:rsid w:val="00E977C8"/>
    <w:rsid w:val="00E97AAB"/>
    <w:rsid w:val="00E97B58"/>
    <w:rsid w:val="00E97CD6"/>
    <w:rsid w:val="00EA018A"/>
    <w:rsid w:val="00EA03EA"/>
    <w:rsid w:val="00EA0401"/>
    <w:rsid w:val="00EA04FB"/>
    <w:rsid w:val="00EA09D5"/>
    <w:rsid w:val="00EA0B45"/>
    <w:rsid w:val="00EA0F1F"/>
    <w:rsid w:val="00EA125B"/>
    <w:rsid w:val="00EA14CA"/>
    <w:rsid w:val="00EA15D5"/>
    <w:rsid w:val="00EA1838"/>
    <w:rsid w:val="00EA18B3"/>
    <w:rsid w:val="00EA1A71"/>
    <w:rsid w:val="00EA1E06"/>
    <w:rsid w:val="00EA222B"/>
    <w:rsid w:val="00EA241B"/>
    <w:rsid w:val="00EA2981"/>
    <w:rsid w:val="00EA2D59"/>
    <w:rsid w:val="00EA2EF0"/>
    <w:rsid w:val="00EA303B"/>
    <w:rsid w:val="00EA3285"/>
    <w:rsid w:val="00EA3511"/>
    <w:rsid w:val="00EA3C1F"/>
    <w:rsid w:val="00EA3C9E"/>
    <w:rsid w:val="00EA3E8A"/>
    <w:rsid w:val="00EA3F3D"/>
    <w:rsid w:val="00EA40CF"/>
    <w:rsid w:val="00EA4506"/>
    <w:rsid w:val="00EA470C"/>
    <w:rsid w:val="00EA47E3"/>
    <w:rsid w:val="00EA4872"/>
    <w:rsid w:val="00EA4C74"/>
    <w:rsid w:val="00EA521C"/>
    <w:rsid w:val="00EA53DE"/>
    <w:rsid w:val="00EA5469"/>
    <w:rsid w:val="00EA54FE"/>
    <w:rsid w:val="00EA5B2E"/>
    <w:rsid w:val="00EA5BF7"/>
    <w:rsid w:val="00EA6266"/>
    <w:rsid w:val="00EA6766"/>
    <w:rsid w:val="00EA685E"/>
    <w:rsid w:val="00EA69EE"/>
    <w:rsid w:val="00EA6AD4"/>
    <w:rsid w:val="00EA6FE7"/>
    <w:rsid w:val="00EA706F"/>
    <w:rsid w:val="00EA71E8"/>
    <w:rsid w:val="00EA7368"/>
    <w:rsid w:val="00EA74CE"/>
    <w:rsid w:val="00EA7951"/>
    <w:rsid w:val="00EA7963"/>
    <w:rsid w:val="00EA7D66"/>
    <w:rsid w:val="00EB00F7"/>
    <w:rsid w:val="00EB076F"/>
    <w:rsid w:val="00EB09C1"/>
    <w:rsid w:val="00EB09F2"/>
    <w:rsid w:val="00EB0DEA"/>
    <w:rsid w:val="00EB0E5A"/>
    <w:rsid w:val="00EB0FC8"/>
    <w:rsid w:val="00EB0FEF"/>
    <w:rsid w:val="00EB1175"/>
    <w:rsid w:val="00EB11F2"/>
    <w:rsid w:val="00EB1207"/>
    <w:rsid w:val="00EB158D"/>
    <w:rsid w:val="00EB15AA"/>
    <w:rsid w:val="00EB1878"/>
    <w:rsid w:val="00EB191B"/>
    <w:rsid w:val="00EB21FE"/>
    <w:rsid w:val="00EB2282"/>
    <w:rsid w:val="00EB23DC"/>
    <w:rsid w:val="00EB2476"/>
    <w:rsid w:val="00EB2491"/>
    <w:rsid w:val="00EB258E"/>
    <w:rsid w:val="00EB29A5"/>
    <w:rsid w:val="00EB2CEC"/>
    <w:rsid w:val="00EB3094"/>
    <w:rsid w:val="00EB361E"/>
    <w:rsid w:val="00EB3A61"/>
    <w:rsid w:val="00EB3D9C"/>
    <w:rsid w:val="00EB4ACA"/>
    <w:rsid w:val="00EB50EA"/>
    <w:rsid w:val="00EB529E"/>
    <w:rsid w:val="00EB54EF"/>
    <w:rsid w:val="00EB56CC"/>
    <w:rsid w:val="00EB60D8"/>
    <w:rsid w:val="00EB65F2"/>
    <w:rsid w:val="00EB6E8A"/>
    <w:rsid w:val="00EB700C"/>
    <w:rsid w:val="00EB73B7"/>
    <w:rsid w:val="00EB7591"/>
    <w:rsid w:val="00EB7A03"/>
    <w:rsid w:val="00EB7A69"/>
    <w:rsid w:val="00EB7B31"/>
    <w:rsid w:val="00EB7DE0"/>
    <w:rsid w:val="00EB7F5B"/>
    <w:rsid w:val="00EC068C"/>
    <w:rsid w:val="00EC0878"/>
    <w:rsid w:val="00EC0A83"/>
    <w:rsid w:val="00EC0B88"/>
    <w:rsid w:val="00EC0BA9"/>
    <w:rsid w:val="00EC0BC5"/>
    <w:rsid w:val="00EC0E80"/>
    <w:rsid w:val="00EC123C"/>
    <w:rsid w:val="00EC18CA"/>
    <w:rsid w:val="00EC1BB9"/>
    <w:rsid w:val="00EC2D6B"/>
    <w:rsid w:val="00EC2E49"/>
    <w:rsid w:val="00EC30A8"/>
    <w:rsid w:val="00EC32DC"/>
    <w:rsid w:val="00EC3A45"/>
    <w:rsid w:val="00EC3B7A"/>
    <w:rsid w:val="00EC3CAE"/>
    <w:rsid w:val="00EC40FF"/>
    <w:rsid w:val="00EC43A5"/>
    <w:rsid w:val="00EC465D"/>
    <w:rsid w:val="00EC4666"/>
    <w:rsid w:val="00EC4F7A"/>
    <w:rsid w:val="00EC547F"/>
    <w:rsid w:val="00EC56D5"/>
    <w:rsid w:val="00EC62C6"/>
    <w:rsid w:val="00EC64E8"/>
    <w:rsid w:val="00EC6678"/>
    <w:rsid w:val="00EC670C"/>
    <w:rsid w:val="00EC6AE8"/>
    <w:rsid w:val="00EC6CC3"/>
    <w:rsid w:val="00EC6E6D"/>
    <w:rsid w:val="00EC7004"/>
    <w:rsid w:val="00EC7559"/>
    <w:rsid w:val="00EC7658"/>
    <w:rsid w:val="00EC7BCD"/>
    <w:rsid w:val="00EC7C41"/>
    <w:rsid w:val="00EC7E82"/>
    <w:rsid w:val="00EC7F8B"/>
    <w:rsid w:val="00ED00E3"/>
    <w:rsid w:val="00ED0433"/>
    <w:rsid w:val="00ED052E"/>
    <w:rsid w:val="00ED058C"/>
    <w:rsid w:val="00ED071D"/>
    <w:rsid w:val="00ED0774"/>
    <w:rsid w:val="00ED0784"/>
    <w:rsid w:val="00ED0F98"/>
    <w:rsid w:val="00ED104F"/>
    <w:rsid w:val="00ED1234"/>
    <w:rsid w:val="00ED162E"/>
    <w:rsid w:val="00ED18D2"/>
    <w:rsid w:val="00ED1912"/>
    <w:rsid w:val="00ED1A36"/>
    <w:rsid w:val="00ED1A73"/>
    <w:rsid w:val="00ED1B8E"/>
    <w:rsid w:val="00ED1BDF"/>
    <w:rsid w:val="00ED1C5E"/>
    <w:rsid w:val="00ED1E39"/>
    <w:rsid w:val="00ED1EAF"/>
    <w:rsid w:val="00ED2118"/>
    <w:rsid w:val="00ED2AFB"/>
    <w:rsid w:val="00ED2B9A"/>
    <w:rsid w:val="00ED2E3E"/>
    <w:rsid w:val="00ED3261"/>
    <w:rsid w:val="00ED3399"/>
    <w:rsid w:val="00ED33DE"/>
    <w:rsid w:val="00ED378C"/>
    <w:rsid w:val="00ED38DD"/>
    <w:rsid w:val="00ED3A67"/>
    <w:rsid w:val="00ED3C32"/>
    <w:rsid w:val="00ED40BA"/>
    <w:rsid w:val="00ED412C"/>
    <w:rsid w:val="00ED4284"/>
    <w:rsid w:val="00ED471C"/>
    <w:rsid w:val="00ED487D"/>
    <w:rsid w:val="00ED4B69"/>
    <w:rsid w:val="00ED4E87"/>
    <w:rsid w:val="00ED5106"/>
    <w:rsid w:val="00ED5807"/>
    <w:rsid w:val="00ED5FBD"/>
    <w:rsid w:val="00ED6217"/>
    <w:rsid w:val="00ED621A"/>
    <w:rsid w:val="00ED655E"/>
    <w:rsid w:val="00ED675A"/>
    <w:rsid w:val="00ED67C2"/>
    <w:rsid w:val="00ED6819"/>
    <w:rsid w:val="00ED6A23"/>
    <w:rsid w:val="00ED6C38"/>
    <w:rsid w:val="00ED6F6E"/>
    <w:rsid w:val="00ED7367"/>
    <w:rsid w:val="00ED7498"/>
    <w:rsid w:val="00ED74F3"/>
    <w:rsid w:val="00ED7A34"/>
    <w:rsid w:val="00ED7EBB"/>
    <w:rsid w:val="00ED7EDD"/>
    <w:rsid w:val="00EE031F"/>
    <w:rsid w:val="00EE0344"/>
    <w:rsid w:val="00EE04E0"/>
    <w:rsid w:val="00EE096D"/>
    <w:rsid w:val="00EE098A"/>
    <w:rsid w:val="00EE0D01"/>
    <w:rsid w:val="00EE0D21"/>
    <w:rsid w:val="00EE14F1"/>
    <w:rsid w:val="00EE1862"/>
    <w:rsid w:val="00EE193A"/>
    <w:rsid w:val="00EE194A"/>
    <w:rsid w:val="00EE1BB4"/>
    <w:rsid w:val="00EE1E2F"/>
    <w:rsid w:val="00EE1E97"/>
    <w:rsid w:val="00EE20B8"/>
    <w:rsid w:val="00EE213F"/>
    <w:rsid w:val="00EE2555"/>
    <w:rsid w:val="00EE25CC"/>
    <w:rsid w:val="00EE2B7C"/>
    <w:rsid w:val="00EE2F93"/>
    <w:rsid w:val="00EE33AC"/>
    <w:rsid w:val="00EE3423"/>
    <w:rsid w:val="00EE35E2"/>
    <w:rsid w:val="00EE3625"/>
    <w:rsid w:val="00EE3784"/>
    <w:rsid w:val="00EE388E"/>
    <w:rsid w:val="00EE3E31"/>
    <w:rsid w:val="00EE40A9"/>
    <w:rsid w:val="00EE440D"/>
    <w:rsid w:val="00EE448D"/>
    <w:rsid w:val="00EE459C"/>
    <w:rsid w:val="00EE477B"/>
    <w:rsid w:val="00EE47BA"/>
    <w:rsid w:val="00EE48E9"/>
    <w:rsid w:val="00EE4A61"/>
    <w:rsid w:val="00EE4C3C"/>
    <w:rsid w:val="00EE4DA8"/>
    <w:rsid w:val="00EE535E"/>
    <w:rsid w:val="00EE576D"/>
    <w:rsid w:val="00EE5961"/>
    <w:rsid w:val="00EE5E64"/>
    <w:rsid w:val="00EE6750"/>
    <w:rsid w:val="00EE67E5"/>
    <w:rsid w:val="00EE69C8"/>
    <w:rsid w:val="00EE6A3D"/>
    <w:rsid w:val="00EE71D5"/>
    <w:rsid w:val="00EE72C3"/>
    <w:rsid w:val="00EE7AE3"/>
    <w:rsid w:val="00EE7E4D"/>
    <w:rsid w:val="00EF03CD"/>
    <w:rsid w:val="00EF06EF"/>
    <w:rsid w:val="00EF09CF"/>
    <w:rsid w:val="00EF09D2"/>
    <w:rsid w:val="00EF137E"/>
    <w:rsid w:val="00EF13EA"/>
    <w:rsid w:val="00EF152C"/>
    <w:rsid w:val="00EF1994"/>
    <w:rsid w:val="00EF1D77"/>
    <w:rsid w:val="00EF232C"/>
    <w:rsid w:val="00EF23DA"/>
    <w:rsid w:val="00EF2856"/>
    <w:rsid w:val="00EF2FB8"/>
    <w:rsid w:val="00EF32F0"/>
    <w:rsid w:val="00EF33BE"/>
    <w:rsid w:val="00EF345E"/>
    <w:rsid w:val="00EF3597"/>
    <w:rsid w:val="00EF3D26"/>
    <w:rsid w:val="00EF3E3A"/>
    <w:rsid w:val="00EF42A7"/>
    <w:rsid w:val="00EF46DA"/>
    <w:rsid w:val="00EF486E"/>
    <w:rsid w:val="00EF492D"/>
    <w:rsid w:val="00EF4930"/>
    <w:rsid w:val="00EF4AA3"/>
    <w:rsid w:val="00EF4CCC"/>
    <w:rsid w:val="00EF4D42"/>
    <w:rsid w:val="00EF4FF3"/>
    <w:rsid w:val="00EF5775"/>
    <w:rsid w:val="00EF5990"/>
    <w:rsid w:val="00EF59F6"/>
    <w:rsid w:val="00EF5DF1"/>
    <w:rsid w:val="00EF612D"/>
    <w:rsid w:val="00EF61FB"/>
    <w:rsid w:val="00EF6247"/>
    <w:rsid w:val="00EF6384"/>
    <w:rsid w:val="00EF6443"/>
    <w:rsid w:val="00EF66D2"/>
    <w:rsid w:val="00EF66D8"/>
    <w:rsid w:val="00EF6972"/>
    <w:rsid w:val="00EF6A29"/>
    <w:rsid w:val="00EF6B14"/>
    <w:rsid w:val="00EF6BE5"/>
    <w:rsid w:val="00EF7073"/>
    <w:rsid w:val="00EF714D"/>
    <w:rsid w:val="00EF7431"/>
    <w:rsid w:val="00EF78E5"/>
    <w:rsid w:val="00EF7B33"/>
    <w:rsid w:val="00EF7D88"/>
    <w:rsid w:val="00EF7ECE"/>
    <w:rsid w:val="00F00368"/>
    <w:rsid w:val="00F00BAA"/>
    <w:rsid w:val="00F00E55"/>
    <w:rsid w:val="00F00FE3"/>
    <w:rsid w:val="00F01069"/>
    <w:rsid w:val="00F010F0"/>
    <w:rsid w:val="00F01244"/>
    <w:rsid w:val="00F012D4"/>
    <w:rsid w:val="00F01A03"/>
    <w:rsid w:val="00F01A4D"/>
    <w:rsid w:val="00F01A9D"/>
    <w:rsid w:val="00F01B22"/>
    <w:rsid w:val="00F01B69"/>
    <w:rsid w:val="00F01C0E"/>
    <w:rsid w:val="00F01C93"/>
    <w:rsid w:val="00F02211"/>
    <w:rsid w:val="00F02468"/>
    <w:rsid w:val="00F027FA"/>
    <w:rsid w:val="00F02B8B"/>
    <w:rsid w:val="00F02E43"/>
    <w:rsid w:val="00F0354E"/>
    <w:rsid w:val="00F03D44"/>
    <w:rsid w:val="00F03EF4"/>
    <w:rsid w:val="00F03FA1"/>
    <w:rsid w:val="00F04415"/>
    <w:rsid w:val="00F0452C"/>
    <w:rsid w:val="00F04616"/>
    <w:rsid w:val="00F04892"/>
    <w:rsid w:val="00F04B12"/>
    <w:rsid w:val="00F04CDC"/>
    <w:rsid w:val="00F04E13"/>
    <w:rsid w:val="00F05608"/>
    <w:rsid w:val="00F05A64"/>
    <w:rsid w:val="00F061DE"/>
    <w:rsid w:val="00F0650B"/>
    <w:rsid w:val="00F06749"/>
    <w:rsid w:val="00F06783"/>
    <w:rsid w:val="00F06EBB"/>
    <w:rsid w:val="00F073D2"/>
    <w:rsid w:val="00F0765D"/>
    <w:rsid w:val="00F07870"/>
    <w:rsid w:val="00F07A19"/>
    <w:rsid w:val="00F07DAA"/>
    <w:rsid w:val="00F10507"/>
    <w:rsid w:val="00F10682"/>
    <w:rsid w:val="00F108A7"/>
    <w:rsid w:val="00F10D8F"/>
    <w:rsid w:val="00F1118D"/>
    <w:rsid w:val="00F111CD"/>
    <w:rsid w:val="00F11528"/>
    <w:rsid w:val="00F11652"/>
    <w:rsid w:val="00F1171A"/>
    <w:rsid w:val="00F11775"/>
    <w:rsid w:val="00F11B7C"/>
    <w:rsid w:val="00F11D97"/>
    <w:rsid w:val="00F123A0"/>
    <w:rsid w:val="00F12594"/>
    <w:rsid w:val="00F12A6E"/>
    <w:rsid w:val="00F12C30"/>
    <w:rsid w:val="00F13118"/>
    <w:rsid w:val="00F1342E"/>
    <w:rsid w:val="00F137D7"/>
    <w:rsid w:val="00F13FBD"/>
    <w:rsid w:val="00F14412"/>
    <w:rsid w:val="00F144C3"/>
    <w:rsid w:val="00F14EF0"/>
    <w:rsid w:val="00F14F8E"/>
    <w:rsid w:val="00F151DF"/>
    <w:rsid w:val="00F15AFE"/>
    <w:rsid w:val="00F15E44"/>
    <w:rsid w:val="00F15F35"/>
    <w:rsid w:val="00F15FC8"/>
    <w:rsid w:val="00F1626D"/>
    <w:rsid w:val="00F1671C"/>
    <w:rsid w:val="00F16C53"/>
    <w:rsid w:val="00F16CD3"/>
    <w:rsid w:val="00F173E4"/>
    <w:rsid w:val="00F173FB"/>
    <w:rsid w:val="00F17939"/>
    <w:rsid w:val="00F17F17"/>
    <w:rsid w:val="00F2042B"/>
    <w:rsid w:val="00F204CF"/>
    <w:rsid w:val="00F2057D"/>
    <w:rsid w:val="00F206BF"/>
    <w:rsid w:val="00F20ABA"/>
    <w:rsid w:val="00F20E9D"/>
    <w:rsid w:val="00F20F61"/>
    <w:rsid w:val="00F20F9B"/>
    <w:rsid w:val="00F20FA0"/>
    <w:rsid w:val="00F2131C"/>
    <w:rsid w:val="00F214A2"/>
    <w:rsid w:val="00F21515"/>
    <w:rsid w:val="00F21AA3"/>
    <w:rsid w:val="00F21C5B"/>
    <w:rsid w:val="00F2252C"/>
    <w:rsid w:val="00F227C8"/>
    <w:rsid w:val="00F229FC"/>
    <w:rsid w:val="00F23073"/>
    <w:rsid w:val="00F234BE"/>
    <w:rsid w:val="00F23539"/>
    <w:rsid w:val="00F2367F"/>
    <w:rsid w:val="00F237D3"/>
    <w:rsid w:val="00F2388E"/>
    <w:rsid w:val="00F23A2B"/>
    <w:rsid w:val="00F23B67"/>
    <w:rsid w:val="00F243B8"/>
    <w:rsid w:val="00F2450E"/>
    <w:rsid w:val="00F24523"/>
    <w:rsid w:val="00F24557"/>
    <w:rsid w:val="00F247B2"/>
    <w:rsid w:val="00F24A7A"/>
    <w:rsid w:val="00F24BD3"/>
    <w:rsid w:val="00F24C1D"/>
    <w:rsid w:val="00F24CC5"/>
    <w:rsid w:val="00F24D1E"/>
    <w:rsid w:val="00F250AE"/>
    <w:rsid w:val="00F255FA"/>
    <w:rsid w:val="00F2575D"/>
    <w:rsid w:val="00F2583D"/>
    <w:rsid w:val="00F25870"/>
    <w:rsid w:val="00F25C3C"/>
    <w:rsid w:val="00F25C92"/>
    <w:rsid w:val="00F25D95"/>
    <w:rsid w:val="00F25EA5"/>
    <w:rsid w:val="00F25F47"/>
    <w:rsid w:val="00F25FB8"/>
    <w:rsid w:val="00F25FB9"/>
    <w:rsid w:val="00F261A7"/>
    <w:rsid w:val="00F26505"/>
    <w:rsid w:val="00F26AFA"/>
    <w:rsid w:val="00F26B2F"/>
    <w:rsid w:val="00F26CB8"/>
    <w:rsid w:val="00F273CF"/>
    <w:rsid w:val="00F2764D"/>
    <w:rsid w:val="00F277A6"/>
    <w:rsid w:val="00F27ACA"/>
    <w:rsid w:val="00F27C5E"/>
    <w:rsid w:val="00F27FAB"/>
    <w:rsid w:val="00F30040"/>
    <w:rsid w:val="00F30287"/>
    <w:rsid w:val="00F3028F"/>
    <w:rsid w:val="00F306E9"/>
    <w:rsid w:val="00F308FC"/>
    <w:rsid w:val="00F30A0C"/>
    <w:rsid w:val="00F312C1"/>
    <w:rsid w:val="00F314BC"/>
    <w:rsid w:val="00F31B4D"/>
    <w:rsid w:val="00F31B9D"/>
    <w:rsid w:val="00F31E1A"/>
    <w:rsid w:val="00F3223A"/>
    <w:rsid w:val="00F3257B"/>
    <w:rsid w:val="00F32B4A"/>
    <w:rsid w:val="00F332DA"/>
    <w:rsid w:val="00F332FA"/>
    <w:rsid w:val="00F33978"/>
    <w:rsid w:val="00F33CC7"/>
    <w:rsid w:val="00F34021"/>
    <w:rsid w:val="00F34329"/>
    <w:rsid w:val="00F3441C"/>
    <w:rsid w:val="00F344AD"/>
    <w:rsid w:val="00F34508"/>
    <w:rsid w:val="00F34749"/>
    <w:rsid w:val="00F34A8F"/>
    <w:rsid w:val="00F35053"/>
    <w:rsid w:val="00F3594A"/>
    <w:rsid w:val="00F359F8"/>
    <w:rsid w:val="00F35ADE"/>
    <w:rsid w:val="00F35CA2"/>
    <w:rsid w:val="00F35CAE"/>
    <w:rsid w:val="00F36570"/>
    <w:rsid w:val="00F366A1"/>
    <w:rsid w:val="00F3685A"/>
    <w:rsid w:val="00F36C3B"/>
    <w:rsid w:val="00F36EAF"/>
    <w:rsid w:val="00F36FBD"/>
    <w:rsid w:val="00F374C0"/>
    <w:rsid w:val="00F37921"/>
    <w:rsid w:val="00F379A6"/>
    <w:rsid w:val="00F379CD"/>
    <w:rsid w:val="00F37D5D"/>
    <w:rsid w:val="00F37D6B"/>
    <w:rsid w:val="00F37DD6"/>
    <w:rsid w:val="00F400A3"/>
    <w:rsid w:val="00F40348"/>
    <w:rsid w:val="00F40974"/>
    <w:rsid w:val="00F40EE4"/>
    <w:rsid w:val="00F41599"/>
    <w:rsid w:val="00F4179B"/>
    <w:rsid w:val="00F41AE5"/>
    <w:rsid w:val="00F41C8B"/>
    <w:rsid w:val="00F41DFC"/>
    <w:rsid w:val="00F42005"/>
    <w:rsid w:val="00F4222D"/>
    <w:rsid w:val="00F42397"/>
    <w:rsid w:val="00F4244B"/>
    <w:rsid w:val="00F4244D"/>
    <w:rsid w:val="00F42459"/>
    <w:rsid w:val="00F42578"/>
    <w:rsid w:val="00F425C7"/>
    <w:rsid w:val="00F42722"/>
    <w:rsid w:val="00F428B9"/>
    <w:rsid w:val="00F428E6"/>
    <w:rsid w:val="00F42D72"/>
    <w:rsid w:val="00F43170"/>
    <w:rsid w:val="00F4320C"/>
    <w:rsid w:val="00F4363E"/>
    <w:rsid w:val="00F437A0"/>
    <w:rsid w:val="00F43A74"/>
    <w:rsid w:val="00F43D25"/>
    <w:rsid w:val="00F43EAA"/>
    <w:rsid w:val="00F441BC"/>
    <w:rsid w:val="00F44313"/>
    <w:rsid w:val="00F4440D"/>
    <w:rsid w:val="00F4445B"/>
    <w:rsid w:val="00F447F2"/>
    <w:rsid w:val="00F4489E"/>
    <w:rsid w:val="00F44B1D"/>
    <w:rsid w:val="00F44BCA"/>
    <w:rsid w:val="00F44F54"/>
    <w:rsid w:val="00F450A2"/>
    <w:rsid w:val="00F451B4"/>
    <w:rsid w:val="00F452DD"/>
    <w:rsid w:val="00F454C8"/>
    <w:rsid w:val="00F45664"/>
    <w:rsid w:val="00F45A3E"/>
    <w:rsid w:val="00F45D16"/>
    <w:rsid w:val="00F467A1"/>
    <w:rsid w:val="00F46972"/>
    <w:rsid w:val="00F46973"/>
    <w:rsid w:val="00F46DE0"/>
    <w:rsid w:val="00F46ED8"/>
    <w:rsid w:val="00F474F5"/>
    <w:rsid w:val="00F47A31"/>
    <w:rsid w:val="00F47A77"/>
    <w:rsid w:val="00F47CD8"/>
    <w:rsid w:val="00F47FF9"/>
    <w:rsid w:val="00F50257"/>
    <w:rsid w:val="00F506A5"/>
    <w:rsid w:val="00F507A6"/>
    <w:rsid w:val="00F50F62"/>
    <w:rsid w:val="00F512C0"/>
    <w:rsid w:val="00F513C2"/>
    <w:rsid w:val="00F5146D"/>
    <w:rsid w:val="00F521FA"/>
    <w:rsid w:val="00F522E7"/>
    <w:rsid w:val="00F52388"/>
    <w:rsid w:val="00F525B9"/>
    <w:rsid w:val="00F526D7"/>
    <w:rsid w:val="00F52863"/>
    <w:rsid w:val="00F52A6A"/>
    <w:rsid w:val="00F52C8D"/>
    <w:rsid w:val="00F52D83"/>
    <w:rsid w:val="00F5304F"/>
    <w:rsid w:val="00F53471"/>
    <w:rsid w:val="00F53AEA"/>
    <w:rsid w:val="00F53FB1"/>
    <w:rsid w:val="00F5423F"/>
    <w:rsid w:val="00F5449A"/>
    <w:rsid w:val="00F545BD"/>
    <w:rsid w:val="00F549F1"/>
    <w:rsid w:val="00F54B0C"/>
    <w:rsid w:val="00F54F89"/>
    <w:rsid w:val="00F551FD"/>
    <w:rsid w:val="00F55340"/>
    <w:rsid w:val="00F553CB"/>
    <w:rsid w:val="00F554C9"/>
    <w:rsid w:val="00F55669"/>
    <w:rsid w:val="00F5599E"/>
    <w:rsid w:val="00F55A86"/>
    <w:rsid w:val="00F55C96"/>
    <w:rsid w:val="00F55D2F"/>
    <w:rsid w:val="00F55FD3"/>
    <w:rsid w:val="00F560FC"/>
    <w:rsid w:val="00F56289"/>
    <w:rsid w:val="00F565FF"/>
    <w:rsid w:val="00F566E5"/>
    <w:rsid w:val="00F5684E"/>
    <w:rsid w:val="00F56DE3"/>
    <w:rsid w:val="00F56EDA"/>
    <w:rsid w:val="00F56FB7"/>
    <w:rsid w:val="00F57210"/>
    <w:rsid w:val="00F57BA1"/>
    <w:rsid w:val="00F57D6A"/>
    <w:rsid w:val="00F601AD"/>
    <w:rsid w:val="00F60279"/>
    <w:rsid w:val="00F603F9"/>
    <w:rsid w:val="00F6057E"/>
    <w:rsid w:val="00F607E0"/>
    <w:rsid w:val="00F611BF"/>
    <w:rsid w:val="00F612FE"/>
    <w:rsid w:val="00F61702"/>
    <w:rsid w:val="00F61C74"/>
    <w:rsid w:val="00F61EB7"/>
    <w:rsid w:val="00F62166"/>
    <w:rsid w:val="00F62169"/>
    <w:rsid w:val="00F622B7"/>
    <w:rsid w:val="00F62344"/>
    <w:rsid w:val="00F62594"/>
    <w:rsid w:val="00F6262E"/>
    <w:rsid w:val="00F629C6"/>
    <w:rsid w:val="00F62B74"/>
    <w:rsid w:val="00F62CFF"/>
    <w:rsid w:val="00F62D16"/>
    <w:rsid w:val="00F62D2F"/>
    <w:rsid w:val="00F632AC"/>
    <w:rsid w:val="00F63AB2"/>
    <w:rsid w:val="00F63F77"/>
    <w:rsid w:val="00F64223"/>
    <w:rsid w:val="00F64338"/>
    <w:rsid w:val="00F64569"/>
    <w:rsid w:val="00F64B6F"/>
    <w:rsid w:val="00F64F2A"/>
    <w:rsid w:val="00F6501A"/>
    <w:rsid w:val="00F65028"/>
    <w:rsid w:val="00F65748"/>
    <w:rsid w:val="00F65FF7"/>
    <w:rsid w:val="00F66218"/>
    <w:rsid w:val="00F6659A"/>
    <w:rsid w:val="00F6695F"/>
    <w:rsid w:val="00F66B1F"/>
    <w:rsid w:val="00F66FFD"/>
    <w:rsid w:val="00F67B10"/>
    <w:rsid w:val="00F67FCD"/>
    <w:rsid w:val="00F70463"/>
    <w:rsid w:val="00F70465"/>
    <w:rsid w:val="00F704E0"/>
    <w:rsid w:val="00F7076A"/>
    <w:rsid w:val="00F708F6"/>
    <w:rsid w:val="00F71586"/>
    <w:rsid w:val="00F7172D"/>
    <w:rsid w:val="00F71798"/>
    <w:rsid w:val="00F71BC6"/>
    <w:rsid w:val="00F71BDE"/>
    <w:rsid w:val="00F71C46"/>
    <w:rsid w:val="00F71C72"/>
    <w:rsid w:val="00F72489"/>
    <w:rsid w:val="00F724CD"/>
    <w:rsid w:val="00F724D0"/>
    <w:rsid w:val="00F7275C"/>
    <w:rsid w:val="00F7289B"/>
    <w:rsid w:val="00F72FA2"/>
    <w:rsid w:val="00F73181"/>
    <w:rsid w:val="00F731A8"/>
    <w:rsid w:val="00F7333F"/>
    <w:rsid w:val="00F73A15"/>
    <w:rsid w:val="00F73AE7"/>
    <w:rsid w:val="00F73C34"/>
    <w:rsid w:val="00F73DE9"/>
    <w:rsid w:val="00F74360"/>
    <w:rsid w:val="00F744E1"/>
    <w:rsid w:val="00F746AB"/>
    <w:rsid w:val="00F74EDF"/>
    <w:rsid w:val="00F75698"/>
    <w:rsid w:val="00F75CF8"/>
    <w:rsid w:val="00F75DC7"/>
    <w:rsid w:val="00F76499"/>
    <w:rsid w:val="00F768C9"/>
    <w:rsid w:val="00F76971"/>
    <w:rsid w:val="00F76AEC"/>
    <w:rsid w:val="00F76E19"/>
    <w:rsid w:val="00F770C2"/>
    <w:rsid w:val="00F77363"/>
    <w:rsid w:val="00F77D43"/>
    <w:rsid w:val="00F77EE9"/>
    <w:rsid w:val="00F77FC9"/>
    <w:rsid w:val="00F8058E"/>
    <w:rsid w:val="00F80859"/>
    <w:rsid w:val="00F80930"/>
    <w:rsid w:val="00F809D2"/>
    <w:rsid w:val="00F809DB"/>
    <w:rsid w:val="00F80A7E"/>
    <w:rsid w:val="00F80B6D"/>
    <w:rsid w:val="00F80B9C"/>
    <w:rsid w:val="00F80F26"/>
    <w:rsid w:val="00F8151D"/>
    <w:rsid w:val="00F81533"/>
    <w:rsid w:val="00F81724"/>
    <w:rsid w:val="00F818CB"/>
    <w:rsid w:val="00F81EDA"/>
    <w:rsid w:val="00F81EDF"/>
    <w:rsid w:val="00F81F96"/>
    <w:rsid w:val="00F8200B"/>
    <w:rsid w:val="00F82033"/>
    <w:rsid w:val="00F823BA"/>
    <w:rsid w:val="00F82536"/>
    <w:rsid w:val="00F8270E"/>
    <w:rsid w:val="00F82CD7"/>
    <w:rsid w:val="00F82E01"/>
    <w:rsid w:val="00F830D9"/>
    <w:rsid w:val="00F835E2"/>
    <w:rsid w:val="00F8379B"/>
    <w:rsid w:val="00F838DC"/>
    <w:rsid w:val="00F83BD7"/>
    <w:rsid w:val="00F83C00"/>
    <w:rsid w:val="00F840E5"/>
    <w:rsid w:val="00F8466E"/>
    <w:rsid w:val="00F8489B"/>
    <w:rsid w:val="00F848EA"/>
    <w:rsid w:val="00F84B6B"/>
    <w:rsid w:val="00F85586"/>
    <w:rsid w:val="00F85894"/>
    <w:rsid w:val="00F85A04"/>
    <w:rsid w:val="00F85D96"/>
    <w:rsid w:val="00F865A0"/>
    <w:rsid w:val="00F86BAC"/>
    <w:rsid w:val="00F86DE9"/>
    <w:rsid w:val="00F86E77"/>
    <w:rsid w:val="00F8714F"/>
    <w:rsid w:val="00F875D9"/>
    <w:rsid w:val="00F876AF"/>
    <w:rsid w:val="00F878EC"/>
    <w:rsid w:val="00F87A28"/>
    <w:rsid w:val="00F87BFD"/>
    <w:rsid w:val="00F902EE"/>
    <w:rsid w:val="00F90B31"/>
    <w:rsid w:val="00F90D23"/>
    <w:rsid w:val="00F9110C"/>
    <w:rsid w:val="00F9118C"/>
    <w:rsid w:val="00F91358"/>
    <w:rsid w:val="00F913BD"/>
    <w:rsid w:val="00F918CD"/>
    <w:rsid w:val="00F91A05"/>
    <w:rsid w:val="00F91B9F"/>
    <w:rsid w:val="00F91FEC"/>
    <w:rsid w:val="00F9227D"/>
    <w:rsid w:val="00F923FC"/>
    <w:rsid w:val="00F92483"/>
    <w:rsid w:val="00F92A43"/>
    <w:rsid w:val="00F92AC2"/>
    <w:rsid w:val="00F933B2"/>
    <w:rsid w:val="00F93701"/>
    <w:rsid w:val="00F93B7C"/>
    <w:rsid w:val="00F93FDF"/>
    <w:rsid w:val="00F94203"/>
    <w:rsid w:val="00F9495B"/>
    <w:rsid w:val="00F94D9B"/>
    <w:rsid w:val="00F94E97"/>
    <w:rsid w:val="00F94F40"/>
    <w:rsid w:val="00F94FC2"/>
    <w:rsid w:val="00F9508E"/>
    <w:rsid w:val="00F952B3"/>
    <w:rsid w:val="00F95588"/>
    <w:rsid w:val="00F966D7"/>
    <w:rsid w:val="00F96A8F"/>
    <w:rsid w:val="00F96B3F"/>
    <w:rsid w:val="00F96C59"/>
    <w:rsid w:val="00F96D32"/>
    <w:rsid w:val="00F97022"/>
    <w:rsid w:val="00F97393"/>
    <w:rsid w:val="00F97485"/>
    <w:rsid w:val="00F97B47"/>
    <w:rsid w:val="00F97C02"/>
    <w:rsid w:val="00F97C14"/>
    <w:rsid w:val="00F97F1A"/>
    <w:rsid w:val="00FA0311"/>
    <w:rsid w:val="00FA080D"/>
    <w:rsid w:val="00FA083F"/>
    <w:rsid w:val="00FA08D4"/>
    <w:rsid w:val="00FA0B24"/>
    <w:rsid w:val="00FA0F4C"/>
    <w:rsid w:val="00FA149F"/>
    <w:rsid w:val="00FA15D9"/>
    <w:rsid w:val="00FA1A1B"/>
    <w:rsid w:val="00FA1B50"/>
    <w:rsid w:val="00FA1B71"/>
    <w:rsid w:val="00FA1F24"/>
    <w:rsid w:val="00FA2423"/>
    <w:rsid w:val="00FA27F1"/>
    <w:rsid w:val="00FA2B75"/>
    <w:rsid w:val="00FA318C"/>
    <w:rsid w:val="00FA320F"/>
    <w:rsid w:val="00FA344C"/>
    <w:rsid w:val="00FA38EC"/>
    <w:rsid w:val="00FA3981"/>
    <w:rsid w:val="00FA3AAA"/>
    <w:rsid w:val="00FA3F10"/>
    <w:rsid w:val="00FA4007"/>
    <w:rsid w:val="00FA4222"/>
    <w:rsid w:val="00FA42B2"/>
    <w:rsid w:val="00FA4318"/>
    <w:rsid w:val="00FA4435"/>
    <w:rsid w:val="00FA4613"/>
    <w:rsid w:val="00FA49CC"/>
    <w:rsid w:val="00FA4A5D"/>
    <w:rsid w:val="00FA4B6B"/>
    <w:rsid w:val="00FA4F19"/>
    <w:rsid w:val="00FA5219"/>
    <w:rsid w:val="00FA53A5"/>
    <w:rsid w:val="00FA5ACA"/>
    <w:rsid w:val="00FA5CAE"/>
    <w:rsid w:val="00FA5D6A"/>
    <w:rsid w:val="00FA62E5"/>
    <w:rsid w:val="00FA67E6"/>
    <w:rsid w:val="00FA69D9"/>
    <w:rsid w:val="00FA6B18"/>
    <w:rsid w:val="00FA71DC"/>
    <w:rsid w:val="00FA74BE"/>
    <w:rsid w:val="00FA757C"/>
    <w:rsid w:val="00FA7B26"/>
    <w:rsid w:val="00FA7D30"/>
    <w:rsid w:val="00FA7D8E"/>
    <w:rsid w:val="00FB0149"/>
    <w:rsid w:val="00FB064C"/>
    <w:rsid w:val="00FB07E5"/>
    <w:rsid w:val="00FB1274"/>
    <w:rsid w:val="00FB13C0"/>
    <w:rsid w:val="00FB1493"/>
    <w:rsid w:val="00FB157F"/>
    <w:rsid w:val="00FB1604"/>
    <w:rsid w:val="00FB1B28"/>
    <w:rsid w:val="00FB1D91"/>
    <w:rsid w:val="00FB1E1E"/>
    <w:rsid w:val="00FB1E3E"/>
    <w:rsid w:val="00FB2029"/>
    <w:rsid w:val="00FB226A"/>
    <w:rsid w:val="00FB2679"/>
    <w:rsid w:val="00FB272A"/>
    <w:rsid w:val="00FB2741"/>
    <w:rsid w:val="00FB2816"/>
    <w:rsid w:val="00FB2C9B"/>
    <w:rsid w:val="00FB2E37"/>
    <w:rsid w:val="00FB2F14"/>
    <w:rsid w:val="00FB2F8A"/>
    <w:rsid w:val="00FB30C9"/>
    <w:rsid w:val="00FB3424"/>
    <w:rsid w:val="00FB36DA"/>
    <w:rsid w:val="00FB381E"/>
    <w:rsid w:val="00FB3D19"/>
    <w:rsid w:val="00FB3DD6"/>
    <w:rsid w:val="00FB41AA"/>
    <w:rsid w:val="00FB43CA"/>
    <w:rsid w:val="00FB43DF"/>
    <w:rsid w:val="00FB43F6"/>
    <w:rsid w:val="00FB451C"/>
    <w:rsid w:val="00FB4543"/>
    <w:rsid w:val="00FB5058"/>
    <w:rsid w:val="00FB5AAE"/>
    <w:rsid w:val="00FB5E56"/>
    <w:rsid w:val="00FB6006"/>
    <w:rsid w:val="00FB61BC"/>
    <w:rsid w:val="00FB63CD"/>
    <w:rsid w:val="00FB648B"/>
    <w:rsid w:val="00FB69F9"/>
    <w:rsid w:val="00FB6C89"/>
    <w:rsid w:val="00FB725F"/>
    <w:rsid w:val="00FB731D"/>
    <w:rsid w:val="00FB769F"/>
    <w:rsid w:val="00FB79C0"/>
    <w:rsid w:val="00FC088A"/>
    <w:rsid w:val="00FC0CC8"/>
    <w:rsid w:val="00FC0D08"/>
    <w:rsid w:val="00FC0E16"/>
    <w:rsid w:val="00FC0FB1"/>
    <w:rsid w:val="00FC110D"/>
    <w:rsid w:val="00FC13B5"/>
    <w:rsid w:val="00FC16E6"/>
    <w:rsid w:val="00FC1A26"/>
    <w:rsid w:val="00FC1B97"/>
    <w:rsid w:val="00FC1C04"/>
    <w:rsid w:val="00FC1C87"/>
    <w:rsid w:val="00FC1D68"/>
    <w:rsid w:val="00FC1E18"/>
    <w:rsid w:val="00FC20A6"/>
    <w:rsid w:val="00FC2117"/>
    <w:rsid w:val="00FC21E8"/>
    <w:rsid w:val="00FC2EDE"/>
    <w:rsid w:val="00FC3046"/>
    <w:rsid w:val="00FC324C"/>
    <w:rsid w:val="00FC3DB6"/>
    <w:rsid w:val="00FC4315"/>
    <w:rsid w:val="00FC4752"/>
    <w:rsid w:val="00FC4A80"/>
    <w:rsid w:val="00FC4C3A"/>
    <w:rsid w:val="00FC4C8E"/>
    <w:rsid w:val="00FC4CD0"/>
    <w:rsid w:val="00FC4D8E"/>
    <w:rsid w:val="00FC501C"/>
    <w:rsid w:val="00FC511C"/>
    <w:rsid w:val="00FC560A"/>
    <w:rsid w:val="00FC584D"/>
    <w:rsid w:val="00FC58BF"/>
    <w:rsid w:val="00FC5A6A"/>
    <w:rsid w:val="00FC5F2F"/>
    <w:rsid w:val="00FC604B"/>
    <w:rsid w:val="00FC62A0"/>
    <w:rsid w:val="00FC6352"/>
    <w:rsid w:val="00FC679F"/>
    <w:rsid w:val="00FC69B4"/>
    <w:rsid w:val="00FC6B55"/>
    <w:rsid w:val="00FC6C34"/>
    <w:rsid w:val="00FC6E2F"/>
    <w:rsid w:val="00FC6FE3"/>
    <w:rsid w:val="00FC75B9"/>
    <w:rsid w:val="00FC794B"/>
    <w:rsid w:val="00FC798C"/>
    <w:rsid w:val="00FC7CE1"/>
    <w:rsid w:val="00FC7FA9"/>
    <w:rsid w:val="00FD01E9"/>
    <w:rsid w:val="00FD02F6"/>
    <w:rsid w:val="00FD03E6"/>
    <w:rsid w:val="00FD06E4"/>
    <w:rsid w:val="00FD0A86"/>
    <w:rsid w:val="00FD10B0"/>
    <w:rsid w:val="00FD1246"/>
    <w:rsid w:val="00FD16E3"/>
    <w:rsid w:val="00FD176C"/>
    <w:rsid w:val="00FD19D0"/>
    <w:rsid w:val="00FD2475"/>
    <w:rsid w:val="00FD292B"/>
    <w:rsid w:val="00FD2EA7"/>
    <w:rsid w:val="00FD3CCD"/>
    <w:rsid w:val="00FD3E3B"/>
    <w:rsid w:val="00FD425C"/>
    <w:rsid w:val="00FD447D"/>
    <w:rsid w:val="00FD4589"/>
    <w:rsid w:val="00FD45BF"/>
    <w:rsid w:val="00FD45E8"/>
    <w:rsid w:val="00FD4C5A"/>
    <w:rsid w:val="00FD4E1D"/>
    <w:rsid w:val="00FD4E86"/>
    <w:rsid w:val="00FD4F7D"/>
    <w:rsid w:val="00FD56EB"/>
    <w:rsid w:val="00FD5924"/>
    <w:rsid w:val="00FD5B6E"/>
    <w:rsid w:val="00FD604F"/>
    <w:rsid w:val="00FD619C"/>
    <w:rsid w:val="00FD62F3"/>
    <w:rsid w:val="00FD6489"/>
    <w:rsid w:val="00FD652E"/>
    <w:rsid w:val="00FD6557"/>
    <w:rsid w:val="00FD671B"/>
    <w:rsid w:val="00FD6C36"/>
    <w:rsid w:val="00FD6CED"/>
    <w:rsid w:val="00FD6D82"/>
    <w:rsid w:val="00FD6E3D"/>
    <w:rsid w:val="00FD700E"/>
    <w:rsid w:val="00FD72FD"/>
    <w:rsid w:val="00FD7538"/>
    <w:rsid w:val="00FD757D"/>
    <w:rsid w:val="00FD75E1"/>
    <w:rsid w:val="00FD7CF5"/>
    <w:rsid w:val="00FD7E97"/>
    <w:rsid w:val="00FE0036"/>
    <w:rsid w:val="00FE00A1"/>
    <w:rsid w:val="00FE0532"/>
    <w:rsid w:val="00FE0693"/>
    <w:rsid w:val="00FE06E6"/>
    <w:rsid w:val="00FE07CE"/>
    <w:rsid w:val="00FE0A94"/>
    <w:rsid w:val="00FE0EA2"/>
    <w:rsid w:val="00FE1140"/>
    <w:rsid w:val="00FE1190"/>
    <w:rsid w:val="00FE1230"/>
    <w:rsid w:val="00FE1323"/>
    <w:rsid w:val="00FE1484"/>
    <w:rsid w:val="00FE1A99"/>
    <w:rsid w:val="00FE1EF8"/>
    <w:rsid w:val="00FE2020"/>
    <w:rsid w:val="00FE2D73"/>
    <w:rsid w:val="00FE33F6"/>
    <w:rsid w:val="00FE3B87"/>
    <w:rsid w:val="00FE3BBA"/>
    <w:rsid w:val="00FE3C03"/>
    <w:rsid w:val="00FE3CFD"/>
    <w:rsid w:val="00FE3E57"/>
    <w:rsid w:val="00FE3EAB"/>
    <w:rsid w:val="00FE4190"/>
    <w:rsid w:val="00FE42BC"/>
    <w:rsid w:val="00FE44B5"/>
    <w:rsid w:val="00FE451D"/>
    <w:rsid w:val="00FE51A0"/>
    <w:rsid w:val="00FE51CD"/>
    <w:rsid w:val="00FE5816"/>
    <w:rsid w:val="00FE59D7"/>
    <w:rsid w:val="00FE5CC8"/>
    <w:rsid w:val="00FE60CA"/>
    <w:rsid w:val="00FE6134"/>
    <w:rsid w:val="00FE6259"/>
    <w:rsid w:val="00FE629A"/>
    <w:rsid w:val="00FE6503"/>
    <w:rsid w:val="00FE6697"/>
    <w:rsid w:val="00FE69B9"/>
    <w:rsid w:val="00FE6E52"/>
    <w:rsid w:val="00FE6EA6"/>
    <w:rsid w:val="00FE6FEF"/>
    <w:rsid w:val="00FE7899"/>
    <w:rsid w:val="00FE78B0"/>
    <w:rsid w:val="00FE7B9B"/>
    <w:rsid w:val="00FE7BB6"/>
    <w:rsid w:val="00FE7C39"/>
    <w:rsid w:val="00FE7E49"/>
    <w:rsid w:val="00FF06F1"/>
    <w:rsid w:val="00FF0B29"/>
    <w:rsid w:val="00FF0B8C"/>
    <w:rsid w:val="00FF0CA3"/>
    <w:rsid w:val="00FF0EFA"/>
    <w:rsid w:val="00FF148C"/>
    <w:rsid w:val="00FF173E"/>
    <w:rsid w:val="00FF17A4"/>
    <w:rsid w:val="00FF1873"/>
    <w:rsid w:val="00FF1B56"/>
    <w:rsid w:val="00FF1DB9"/>
    <w:rsid w:val="00FF2011"/>
    <w:rsid w:val="00FF2CD0"/>
    <w:rsid w:val="00FF2D66"/>
    <w:rsid w:val="00FF3584"/>
    <w:rsid w:val="00FF3597"/>
    <w:rsid w:val="00FF3605"/>
    <w:rsid w:val="00FF3788"/>
    <w:rsid w:val="00FF39AF"/>
    <w:rsid w:val="00FF3A4B"/>
    <w:rsid w:val="00FF3BBA"/>
    <w:rsid w:val="00FF4038"/>
    <w:rsid w:val="00FF4197"/>
    <w:rsid w:val="00FF46A7"/>
    <w:rsid w:val="00FF4AA7"/>
    <w:rsid w:val="00FF4BB1"/>
    <w:rsid w:val="00FF4C98"/>
    <w:rsid w:val="00FF4CB8"/>
    <w:rsid w:val="00FF4CFF"/>
    <w:rsid w:val="00FF504B"/>
    <w:rsid w:val="00FF575F"/>
    <w:rsid w:val="00FF576C"/>
    <w:rsid w:val="00FF5A1C"/>
    <w:rsid w:val="00FF5A40"/>
    <w:rsid w:val="00FF5B15"/>
    <w:rsid w:val="00FF6084"/>
    <w:rsid w:val="00FF6717"/>
    <w:rsid w:val="00FF6941"/>
    <w:rsid w:val="00FF6946"/>
    <w:rsid w:val="00FF6ED7"/>
    <w:rsid w:val="00FF732C"/>
    <w:rsid w:val="00FF766C"/>
    <w:rsid w:val="00FF77DE"/>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CDBC2"/>
  <w15:docId w15:val="{12C96D2A-ECD0-4F19-A975-D02506839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467"/>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Normal2">
    <w:name w:val="Normal2"/>
    <w:rsid w:val="00AF780E"/>
    <w:pPr>
      <w:spacing w:after="0" w:line="360" w:lineRule="auto"/>
      <w:jc w:val="both"/>
    </w:pPr>
    <w:rPr>
      <w:rFonts w:ascii="Times New Roman" w:eastAsia="Times New Roman" w:hAnsi="Times New Roman" w:cs="Times New Roman"/>
      <w:sz w:val="24"/>
      <w:szCs w:val="24"/>
      <w:highlight w:val="white"/>
    </w:rPr>
  </w:style>
  <w:style w:type="paragraph" w:customStyle="1" w:styleId="comp">
    <w:name w:val="comp"/>
    <w:basedOn w:val="Normal"/>
    <w:rsid w:val="00DD5267"/>
    <w:pPr>
      <w:spacing w:before="100" w:beforeAutospacing="1" w:after="100" w:afterAutospacing="1" w:line="240" w:lineRule="auto"/>
      <w:jc w:val="left"/>
    </w:pPr>
    <w:rPr>
      <w:rFonts w:eastAsia="Times New Roman" w:cs="Times New Roman"/>
      <w:szCs w:val="24"/>
      <w:shd w:val="clear" w:color="auto" w:fill="auto"/>
    </w:rPr>
  </w:style>
  <w:style w:type="character" w:customStyle="1" w:styleId="tl8wme">
    <w:name w:val="tl8wme"/>
    <w:basedOn w:val="DefaultParagraphFont"/>
    <w:rsid w:val="0084238C"/>
  </w:style>
  <w:style w:type="table" w:styleId="LightShading-Accent2">
    <w:name w:val="Light Shading Accent 2"/>
    <w:basedOn w:val="TableNormal"/>
    <w:uiPriority w:val="60"/>
    <w:rsid w:val="00D723B4"/>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Grid-Accent4">
    <w:name w:val="Light Grid Accent 4"/>
    <w:basedOn w:val="TableNormal"/>
    <w:uiPriority w:val="62"/>
    <w:rsid w:val="00D723B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customStyle="1" w:styleId="NoSpacingChar">
    <w:name w:val="No Spacing Char"/>
    <w:basedOn w:val="DefaultParagraphFont"/>
    <w:link w:val="NoSpacing"/>
    <w:uiPriority w:val="1"/>
    <w:rsid w:val="00A1313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ED915063-CD03-431F-91C2-96C43F0A5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1042</TotalTime>
  <Pages>10</Pages>
  <Words>2629</Words>
  <Characters>14989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INFLUENCE OF PERFORMANCE-   BASED REWARD ON EMPLOYEE GROWTH</vt:lpstr>
    </vt:vector>
  </TitlesOfParts>
  <Company/>
  <LinksUpToDate>false</LinksUpToDate>
  <CharactersWithSpaces>17583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INFLUENCE OF PERFORMANCE-   BASED REWARD ON EMPLOYEE GROWTH</dc:title>
  <dc:creator>Admin</dc:creator>
  <cp:lastModifiedBy>Dragos Stirbu</cp:lastModifiedBy>
  <cp:revision>415</cp:revision>
  <dcterms:created xsi:type="dcterms:W3CDTF">2021-12-08T10:29:00Z</dcterms:created>
  <dcterms:modified xsi:type="dcterms:W3CDTF">2022-01-05T14:44:00Z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