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E57A7" w14:textId="1D3EE218" w:rsidR="00A100F1" w:rsidRPr="00877747" w:rsidRDefault="00F76D10" w:rsidP="00ED7337">
      <w:pPr>
        <w:jc w:val="center"/>
        <w:rPr>
          <w:rFonts w:ascii="Arial" w:hAnsi="Arial" w:cs="Arial"/>
          <w:b/>
          <w:bCs/>
          <w:sz w:val="28"/>
          <w:szCs w:val="28"/>
          <w:u w:val="single"/>
        </w:rPr>
      </w:pPr>
      <w:r w:rsidRPr="00877747">
        <w:rPr>
          <w:rFonts w:ascii="Arial" w:hAnsi="Arial" w:cs="Arial"/>
          <w:b/>
          <w:bCs/>
          <w:i/>
          <w:iCs/>
          <w:sz w:val="28"/>
          <w:szCs w:val="28"/>
          <w:u w:val="single"/>
        </w:rPr>
        <w:t>Jekyll and Hyde</w:t>
      </w:r>
      <w:r w:rsidR="00877747">
        <w:rPr>
          <w:rFonts w:ascii="Arial" w:hAnsi="Arial" w:cs="Arial"/>
          <w:b/>
          <w:bCs/>
          <w:sz w:val="28"/>
          <w:szCs w:val="28"/>
          <w:u w:val="single"/>
        </w:rPr>
        <w:t xml:space="preserve"> Reflective Essay</w:t>
      </w:r>
    </w:p>
    <w:p w14:paraId="4FD0E80F" w14:textId="0FF79913" w:rsidR="00C21315" w:rsidRPr="00877747" w:rsidRDefault="00C21315" w:rsidP="00BE5BAF">
      <w:pPr>
        <w:rPr>
          <w:rFonts w:ascii="Arial" w:hAnsi="Arial" w:cs="Arial"/>
          <w:sz w:val="24"/>
          <w:szCs w:val="24"/>
        </w:rPr>
      </w:pPr>
      <w:r w:rsidRPr="00877747">
        <w:rPr>
          <w:rFonts w:ascii="Arial" w:hAnsi="Arial" w:cs="Arial"/>
          <w:sz w:val="24"/>
          <w:szCs w:val="24"/>
        </w:rPr>
        <w:t xml:space="preserve">I was so excited to have </w:t>
      </w:r>
      <w:r w:rsidR="00CC300C">
        <w:rPr>
          <w:rFonts w:ascii="Arial" w:hAnsi="Arial" w:cs="Arial"/>
          <w:sz w:val="24"/>
          <w:szCs w:val="24"/>
        </w:rPr>
        <w:t>the chance</w:t>
      </w:r>
      <w:r w:rsidRPr="00877747">
        <w:rPr>
          <w:rFonts w:ascii="Arial" w:hAnsi="Arial" w:cs="Arial"/>
          <w:sz w:val="24"/>
          <w:szCs w:val="24"/>
        </w:rPr>
        <w:t xml:space="preserve"> to perform </w:t>
      </w:r>
      <w:r w:rsidRPr="00877747">
        <w:rPr>
          <w:rFonts w:ascii="Arial" w:hAnsi="Arial" w:cs="Arial"/>
          <w:i/>
          <w:iCs/>
          <w:sz w:val="24"/>
          <w:szCs w:val="24"/>
        </w:rPr>
        <w:t>Jekyll and Hyde</w:t>
      </w:r>
      <w:r w:rsidRPr="00877747">
        <w:rPr>
          <w:rFonts w:ascii="Arial" w:hAnsi="Arial" w:cs="Arial"/>
          <w:sz w:val="24"/>
          <w:szCs w:val="24"/>
        </w:rPr>
        <w:t xml:space="preserve">, since it is a </w:t>
      </w:r>
      <w:proofErr w:type="gramStart"/>
      <w:r w:rsidRPr="00877747">
        <w:rPr>
          <w:rFonts w:ascii="Arial" w:hAnsi="Arial" w:cs="Arial"/>
          <w:sz w:val="24"/>
          <w:szCs w:val="24"/>
        </w:rPr>
        <w:t>musical</w:t>
      </w:r>
      <w:proofErr w:type="gramEnd"/>
      <w:r w:rsidRPr="00877747">
        <w:rPr>
          <w:rFonts w:ascii="Arial" w:hAnsi="Arial" w:cs="Arial"/>
          <w:sz w:val="24"/>
          <w:szCs w:val="24"/>
        </w:rPr>
        <w:t xml:space="preserve"> I greatly admire </w:t>
      </w:r>
      <w:r w:rsidR="00274BD8">
        <w:rPr>
          <w:rFonts w:ascii="Arial" w:hAnsi="Arial" w:cs="Arial"/>
          <w:sz w:val="24"/>
          <w:szCs w:val="24"/>
        </w:rPr>
        <w:t xml:space="preserve">and I view </w:t>
      </w:r>
      <w:r w:rsidRPr="00877747">
        <w:rPr>
          <w:rFonts w:ascii="Arial" w:hAnsi="Arial" w:cs="Arial"/>
          <w:sz w:val="24"/>
          <w:szCs w:val="24"/>
        </w:rPr>
        <w:t>the book by Robert Louis Stevenson</w:t>
      </w:r>
      <w:r w:rsidR="00274BD8">
        <w:rPr>
          <w:rFonts w:ascii="Arial" w:hAnsi="Arial" w:cs="Arial"/>
          <w:sz w:val="24"/>
          <w:szCs w:val="24"/>
        </w:rPr>
        <w:t xml:space="preserve"> as a masterpiece ahead of its time</w:t>
      </w:r>
      <w:r w:rsidRPr="00877747">
        <w:rPr>
          <w:rFonts w:ascii="Arial" w:hAnsi="Arial" w:cs="Arial"/>
          <w:sz w:val="24"/>
          <w:szCs w:val="24"/>
        </w:rPr>
        <w:t xml:space="preserve">. I relished the opportunity to explore the </w:t>
      </w:r>
      <w:r w:rsidR="00E614DE" w:rsidRPr="00877747">
        <w:rPr>
          <w:rFonts w:ascii="Arial" w:hAnsi="Arial" w:cs="Arial"/>
          <w:sz w:val="24"/>
          <w:szCs w:val="24"/>
        </w:rPr>
        <w:t>show further and its themes and characters. I was thrilled to be given the roles of Emma Carew and Nellie</w:t>
      </w:r>
      <w:r w:rsidR="00370BF9">
        <w:rPr>
          <w:rFonts w:ascii="Arial" w:hAnsi="Arial" w:cs="Arial"/>
          <w:sz w:val="24"/>
          <w:szCs w:val="24"/>
        </w:rPr>
        <w:t>,</w:t>
      </w:r>
      <w:r w:rsidR="00E614DE" w:rsidRPr="00877747">
        <w:rPr>
          <w:rFonts w:ascii="Arial" w:hAnsi="Arial" w:cs="Arial"/>
          <w:sz w:val="24"/>
          <w:szCs w:val="24"/>
        </w:rPr>
        <w:t xml:space="preserve"> since Emma is a </w:t>
      </w:r>
      <w:proofErr w:type="gramStart"/>
      <w:r w:rsidR="00E614DE" w:rsidRPr="00877747">
        <w:rPr>
          <w:rFonts w:ascii="Arial" w:hAnsi="Arial" w:cs="Arial"/>
          <w:sz w:val="24"/>
          <w:szCs w:val="24"/>
        </w:rPr>
        <w:t>role</w:t>
      </w:r>
      <w:proofErr w:type="gramEnd"/>
      <w:r w:rsidR="00E614DE" w:rsidRPr="00877747">
        <w:rPr>
          <w:rFonts w:ascii="Arial" w:hAnsi="Arial" w:cs="Arial"/>
          <w:sz w:val="24"/>
          <w:szCs w:val="24"/>
        </w:rPr>
        <w:t xml:space="preserve"> </w:t>
      </w:r>
      <w:r w:rsidR="00274BD8">
        <w:rPr>
          <w:rFonts w:ascii="Arial" w:hAnsi="Arial" w:cs="Arial"/>
          <w:sz w:val="24"/>
          <w:szCs w:val="24"/>
        </w:rPr>
        <w:t>I have always been eager to portray</w:t>
      </w:r>
      <w:r w:rsidR="00E614DE" w:rsidRPr="00877747">
        <w:rPr>
          <w:rFonts w:ascii="Arial" w:hAnsi="Arial" w:cs="Arial"/>
          <w:sz w:val="24"/>
          <w:szCs w:val="24"/>
        </w:rPr>
        <w:t xml:space="preserve"> and the two completely contrasting characters allow</w:t>
      </w:r>
      <w:r w:rsidR="00CC300C">
        <w:rPr>
          <w:rFonts w:ascii="Arial" w:hAnsi="Arial" w:cs="Arial"/>
          <w:sz w:val="24"/>
          <w:szCs w:val="24"/>
        </w:rPr>
        <w:t>ed</w:t>
      </w:r>
      <w:r w:rsidR="00E614DE" w:rsidRPr="00877747">
        <w:rPr>
          <w:rFonts w:ascii="Arial" w:hAnsi="Arial" w:cs="Arial"/>
          <w:sz w:val="24"/>
          <w:szCs w:val="24"/>
        </w:rPr>
        <w:t xml:space="preserve"> me to explore the theme of dark and light, a pivotal aspect of the plot.</w:t>
      </w:r>
      <w:r w:rsidR="00B03EF4">
        <w:rPr>
          <w:rFonts w:ascii="Arial" w:hAnsi="Arial" w:cs="Arial"/>
          <w:sz w:val="24"/>
          <w:szCs w:val="24"/>
        </w:rPr>
        <w:t xml:space="preserve"> </w:t>
      </w:r>
      <w:r w:rsidR="00B03EF4" w:rsidRPr="00274BD8">
        <w:rPr>
          <w:rFonts w:ascii="Arial" w:hAnsi="Arial" w:cs="Arial"/>
          <w:i/>
          <w:iCs/>
          <w:sz w:val="24"/>
          <w:szCs w:val="24"/>
        </w:rPr>
        <w:t>Jekyll and Hyde</w:t>
      </w:r>
      <w:r w:rsidR="00B03EF4">
        <w:rPr>
          <w:rFonts w:ascii="Arial" w:hAnsi="Arial" w:cs="Arial"/>
          <w:sz w:val="24"/>
          <w:szCs w:val="24"/>
        </w:rPr>
        <w:t xml:space="preserve"> is such a well-known story with a profound underlying message, so I appreciated the challenge to bring this narrative to life: “t</w:t>
      </w:r>
      <w:r w:rsidR="00B03EF4" w:rsidRPr="00877747">
        <w:rPr>
          <w:rFonts w:ascii="Arial" w:hAnsi="Arial" w:cs="Arial"/>
          <w:sz w:val="24"/>
          <w:szCs w:val="24"/>
        </w:rPr>
        <w:t xml:space="preserve">he meaning of </w:t>
      </w:r>
      <w:r w:rsidR="00B03EF4" w:rsidRPr="00370BF9">
        <w:rPr>
          <w:rFonts w:ascii="Arial" w:hAnsi="Arial" w:cs="Arial"/>
          <w:i/>
          <w:iCs/>
          <w:sz w:val="24"/>
          <w:szCs w:val="24"/>
        </w:rPr>
        <w:t xml:space="preserve">The Strange Case of </w:t>
      </w:r>
      <w:proofErr w:type="spellStart"/>
      <w:r w:rsidR="00B03EF4" w:rsidRPr="00370BF9">
        <w:rPr>
          <w:rFonts w:ascii="Arial" w:hAnsi="Arial" w:cs="Arial"/>
          <w:i/>
          <w:iCs/>
          <w:sz w:val="24"/>
          <w:szCs w:val="24"/>
        </w:rPr>
        <w:t>Dr.</w:t>
      </w:r>
      <w:proofErr w:type="spellEnd"/>
      <w:r w:rsidR="00B03EF4" w:rsidRPr="00370BF9">
        <w:rPr>
          <w:rFonts w:ascii="Arial" w:hAnsi="Arial" w:cs="Arial"/>
          <w:i/>
          <w:iCs/>
          <w:sz w:val="24"/>
          <w:szCs w:val="24"/>
        </w:rPr>
        <w:t xml:space="preserve"> Jekyll and Mr. Hyde</w:t>
      </w:r>
      <w:r w:rsidR="00B03EF4" w:rsidRPr="00877747">
        <w:rPr>
          <w:rFonts w:ascii="Arial" w:hAnsi="Arial" w:cs="Arial"/>
          <w:sz w:val="24"/>
          <w:szCs w:val="24"/>
        </w:rPr>
        <w:t xml:space="preserve"> and all of the story's artistic design thus continually carry us back to the idea that humanity is, in the end, synonymous with the struggle of good and evil</w:t>
      </w:r>
      <w:r w:rsidR="00B03EF4">
        <w:rPr>
          <w:rFonts w:ascii="Arial" w:hAnsi="Arial" w:cs="Arial"/>
          <w:sz w:val="24"/>
          <w:szCs w:val="24"/>
        </w:rPr>
        <w:t>”</w:t>
      </w:r>
      <w:r w:rsidR="00B03EF4" w:rsidRPr="00877747">
        <w:rPr>
          <w:rFonts w:ascii="Arial" w:hAnsi="Arial" w:cs="Arial"/>
          <w:sz w:val="24"/>
          <w:szCs w:val="24"/>
        </w:rPr>
        <w:t xml:space="preserve"> </w:t>
      </w:r>
      <w:r w:rsidR="00B03EF4">
        <w:rPr>
          <w:rFonts w:ascii="Arial" w:hAnsi="Arial" w:cs="Arial"/>
          <w:sz w:val="24"/>
          <w:szCs w:val="24"/>
        </w:rPr>
        <w:t>(Egan,1966, p.</w:t>
      </w:r>
      <w:r w:rsidR="00B03EF4" w:rsidRPr="00877747">
        <w:rPr>
          <w:rFonts w:ascii="Arial" w:hAnsi="Arial" w:cs="Arial"/>
          <w:sz w:val="24"/>
          <w:szCs w:val="24"/>
        </w:rPr>
        <w:t xml:space="preserve"> 32</w:t>
      </w:r>
      <w:r w:rsidR="00B03EF4">
        <w:rPr>
          <w:rFonts w:ascii="Arial" w:hAnsi="Arial" w:cs="Arial"/>
          <w:sz w:val="24"/>
          <w:szCs w:val="24"/>
        </w:rPr>
        <w:t>).</w:t>
      </w:r>
    </w:p>
    <w:p w14:paraId="7F80DC0B" w14:textId="19F1E93B" w:rsidR="005A30B4" w:rsidRDefault="00BE5BAF" w:rsidP="005A30B4">
      <w:pPr>
        <w:rPr>
          <w:rFonts w:ascii="Arial" w:hAnsi="Arial" w:cs="Arial"/>
          <w:color w:val="202122"/>
          <w:sz w:val="24"/>
          <w:szCs w:val="24"/>
          <w:shd w:val="clear" w:color="auto" w:fill="FFFFFF"/>
        </w:rPr>
      </w:pPr>
      <w:r w:rsidRPr="00877747">
        <w:rPr>
          <w:rFonts w:ascii="Arial" w:hAnsi="Arial" w:cs="Arial"/>
          <w:color w:val="202122"/>
          <w:sz w:val="24"/>
          <w:szCs w:val="24"/>
          <w:shd w:val="clear" w:color="auto" w:fill="FFFFFF"/>
        </w:rPr>
        <w:t>The musical is l</w:t>
      </w:r>
      <w:r w:rsidR="00320471" w:rsidRPr="00877747">
        <w:rPr>
          <w:rFonts w:ascii="Arial" w:hAnsi="Arial" w:cs="Arial"/>
          <w:color w:val="202122"/>
          <w:sz w:val="24"/>
          <w:szCs w:val="24"/>
          <w:shd w:val="clear" w:color="auto" w:fill="FFFFFF"/>
        </w:rPr>
        <w:t>oosely based on the 1886 </w:t>
      </w:r>
      <w:r w:rsidR="00320471" w:rsidRPr="00877747">
        <w:rPr>
          <w:rFonts w:ascii="Arial" w:hAnsi="Arial" w:cs="Arial"/>
          <w:sz w:val="24"/>
          <w:szCs w:val="24"/>
          <w:shd w:val="clear" w:color="auto" w:fill="FFFFFF"/>
        </w:rPr>
        <w:t>novella</w:t>
      </w:r>
      <w:r w:rsidR="00320471" w:rsidRPr="00877747">
        <w:rPr>
          <w:rFonts w:ascii="Arial" w:hAnsi="Arial" w:cs="Arial"/>
          <w:color w:val="202122"/>
          <w:sz w:val="24"/>
          <w:szCs w:val="24"/>
          <w:shd w:val="clear" w:color="auto" w:fill="FFFFFF"/>
        </w:rPr>
        <w:t> </w:t>
      </w:r>
      <w:r w:rsidR="00320471" w:rsidRPr="00877747">
        <w:rPr>
          <w:rFonts w:ascii="Arial" w:hAnsi="Arial" w:cs="Arial"/>
          <w:i/>
          <w:iCs/>
          <w:color w:val="202122"/>
          <w:sz w:val="24"/>
          <w:szCs w:val="24"/>
          <w:shd w:val="clear" w:color="auto" w:fill="FFFFFF"/>
        </w:rPr>
        <w:t>The Strange Case of Dr Jekyll and Mr Hyde</w:t>
      </w:r>
      <w:r w:rsidR="00320471" w:rsidRPr="00877747">
        <w:rPr>
          <w:rFonts w:ascii="Arial" w:hAnsi="Arial" w:cs="Arial"/>
          <w:color w:val="202122"/>
          <w:sz w:val="24"/>
          <w:szCs w:val="24"/>
          <w:shd w:val="clear" w:color="auto" w:fill="FFFFFF"/>
        </w:rPr>
        <w:t> by </w:t>
      </w:r>
      <w:r w:rsidR="00320471" w:rsidRPr="00877747">
        <w:rPr>
          <w:rFonts w:ascii="Arial" w:hAnsi="Arial" w:cs="Arial"/>
          <w:sz w:val="24"/>
          <w:szCs w:val="24"/>
          <w:shd w:val="clear" w:color="auto" w:fill="FFFFFF"/>
        </w:rPr>
        <w:t>Robert Louis Stevenson</w:t>
      </w:r>
      <w:r w:rsidR="00320471" w:rsidRPr="00877747">
        <w:rPr>
          <w:rFonts w:ascii="Arial" w:hAnsi="Arial" w:cs="Arial"/>
          <w:color w:val="202122"/>
          <w:sz w:val="24"/>
          <w:szCs w:val="24"/>
          <w:shd w:val="clear" w:color="auto" w:fill="FFFFFF"/>
        </w:rPr>
        <w:t xml:space="preserve">. </w:t>
      </w:r>
      <w:r w:rsidRPr="00877747">
        <w:rPr>
          <w:rFonts w:ascii="Arial" w:hAnsi="Arial" w:cs="Arial"/>
          <w:sz w:val="24"/>
          <w:szCs w:val="24"/>
        </w:rPr>
        <w:t xml:space="preserve"> It was </w:t>
      </w:r>
      <w:r w:rsidRPr="00877747">
        <w:rPr>
          <w:rFonts w:ascii="Arial" w:hAnsi="Arial" w:cs="Arial"/>
          <w:color w:val="202122"/>
          <w:sz w:val="24"/>
          <w:szCs w:val="24"/>
          <w:shd w:val="clear" w:color="auto" w:fill="FFFFFF"/>
        </w:rPr>
        <w:t>c</w:t>
      </w:r>
      <w:r w:rsidR="002B4905" w:rsidRPr="00877747">
        <w:rPr>
          <w:rFonts w:ascii="Arial" w:hAnsi="Arial" w:cs="Arial"/>
          <w:color w:val="202122"/>
          <w:sz w:val="24"/>
          <w:szCs w:val="24"/>
          <w:shd w:val="clear" w:color="auto" w:fill="FFFFFF"/>
        </w:rPr>
        <w:t>onceived</w:t>
      </w:r>
      <w:r w:rsidR="00320471" w:rsidRPr="00877747">
        <w:rPr>
          <w:rFonts w:ascii="Arial" w:hAnsi="Arial" w:cs="Arial"/>
          <w:color w:val="202122"/>
          <w:sz w:val="24"/>
          <w:szCs w:val="24"/>
          <w:shd w:val="clear" w:color="auto" w:fill="FFFFFF"/>
        </w:rPr>
        <w:t xml:space="preserve"> for the stage by </w:t>
      </w:r>
      <w:r w:rsidR="00320471" w:rsidRPr="00877747">
        <w:rPr>
          <w:rFonts w:ascii="Arial" w:hAnsi="Arial" w:cs="Arial"/>
          <w:sz w:val="24"/>
          <w:szCs w:val="24"/>
          <w:shd w:val="clear" w:color="auto" w:fill="FFFFFF"/>
        </w:rPr>
        <w:t xml:space="preserve">Frank </w:t>
      </w:r>
      <w:proofErr w:type="spellStart"/>
      <w:r w:rsidR="00320471" w:rsidRPr="00877747">
        <w:rPr>
          <w:rFonts w:ascii="Arial" w:hAnsi="Arial" w:cs="Arial"/>
          <w:sz w:val="24"/>
          <w:szCs w:val="24"/>
          <w:shd w:val="clear" w:color="auto" w:fill="FFFFFF"/>
        </w:rPr>
        <w:t>Wildhorn</w:t>
      </w:r>
      <w:proofErr w:type="spellEnd"/>
      <w:r w:rsidR="00320471" w:rsidRPr="00877747">
        <w:rPr>
          <w:rFonts w:ascii="Arial" w:hAnsi="Arial" w:cs="Arial"/>
          <w:color w:val="202122"/>
          <w:sz w:val="24"/>
          <w:szCs w:val="24"/>
          <w:shd w:val="clear" w:color="auto" w:fill="FFFFFF"/>
        </w:rPr>
        <w:t> and </w:t>
      </w:r>
      <w:r w:rsidR="00320471" w:rsidRPr="00877747">
        <w:rPr>
          <w:rFonts w:ascii="Arial" w:hAnsi="Arial" w:cs="Arial"/>
          <w:sz w:val="24"/>
          <w:szCs w:val="24"/>
          <w:shd w:val="clear" w:color="auto" w:fill="FFFFFF"/>
        </w:rPr>
        <w:t>Steve Cuden</w:t>
      </w:r>
      <w:r w:rsidRPr="00877747">
        <w:rPr>
          <w:rFonts w:ascii="Arial" w:hAnsi="Arial" w:cs="Arial"/>
          <w:sz w:val="24"/>
          <w:szCs w:val="24"/>
        </w:rPr>
        <w:t xml:space="preserve"> with </w:t>
      </w:r>
      <w:r w:rsidRPr="00877747">
        <w:rPr>
          <w:rFonts w:ascii="Arial" w:hAnsi="Arial" w:cs="Arial"/>
          <w:color w:val="202122"/>
          <w:sz w:val="24"/>
          <w:szCs w:val="24"/>
          <w:shd w:val="clear" w:color="auto" w:fill="FFFFFF"/>
        </w:rPr>
        <w:t>m</w:t>
      </w:r>
      <w:r w:rsidR="00320471" w:rsidRPr="00877747">
        <w:rPr>
          <w:rFonts w:ascii="Arial" w:hAnsi="Arial" w:cs="Arial"/>
          <w:color w:val="202122"/>
          <w:sz w:val="24"/>
          <w:szCs w:val="24"/>
          <w:shd w:val="clear" w:color="auto" w:fill="FFFFFF"/>
        </w:rPr>
        <w:t>usic by </w:t>
      </w:r>
      <w:r w:rsidR="00320471" w:rsidRPr="00877747">
        <w:rPr>
          <w:rFonts w:ascii="Arial" w:hAnsi="Arial" w:cs="Arial"/>
          <w:sz w:val="24"/>
          <w:szCs w:val="24"/>
          <w:shd w:val="clear" w:color="auto" w:fill="FFFFFF"/>
        </w:rPr>
        <w:t xml:space="preserve">Frank </w:t>
      </w:r>
      <w:proofErr w:type="spellStart"/>
      <w:r w:rsidR="00320471" w:rsidRPr="00877747">
        <w:rPr>
          <w:rFonts w:ascii="Arial" w:hAnsi="Arial" w:cs="Arial"/>
          <w:sz w:val="24"/>
          <w:szCs w:val="24"/>
          <w:shd w:val="clear" w:color="auto" w:fill="FFFFFF"/>
        </w:rPr>
        <w:t>Wildhorn</w:t>
      </w:r>
      <w:proofErr w:type="spellEnd"/>
      <w:r w:rsidRPr="00877747">
        <w:rPr>
          <w:rFonts w:ascii="Arial" w:hAnsi="Arial" w:cs="Arial"/>
          <w:color w:val="202122"/>
          <w:sz w:val="24"/>
          <w:szCs w:val="24"/>
          <w:shd w:val="clear" w:color="auto" w:fill="FFFFFF"/>
        </w:rPr>
        <w:t>, b</w:t>
      </w:r>
      <w:r w:rsidR="00320471" w:rsidRPr="00877747">
        <w:rPr>
          <w:rFonts w:ascii="Arial" w:hAnsi="Arial" w:cs="Arial"/>
          <w:color w:val="202122"/>
          <w:sz w:val="24"/>
          <w:szCs w:val="24"/>
          <w:shd w:val="clear" w:color="auto" w:fill="FFFFFF"/>
        </w:rPr>
        <w:t>ook by </w:t>
      </w:r>
      <w:r w:rsidR="00320471" w:rsidRPr="00877747">
        <w:rPr>
          <w:rFonts w:ascii="Arial" w:hAnsi="Arial" w:cs="Arial"/>
          <w:sz w:val="24"/>
          <w:szCs w:val="24"/>
          <w:shd w:val="clear" w:color="auto" w:fill="FFFFFF"/>
        </w:rPr>
        <w:t xml:space="preserve">Leslie </w:t>
      </w:r>
      <w:proofErr w:type="spellStart"/>
      <w:r w:rsidR="005A30B4" w:rsidRPr="00877747">
        <w:rPr>
          <w:rFonts w:ascii="Arial" w:hAnsi="Arial" w:cs="Arial"/>
          <w:sz w:val="24"/>
          <w:szCs w:val="24"/>
          <w:shd w:val="clear" w:color="auto" w:fill="FFFFFF"/>
        </w:rPr>
        <w:t>Bricusse</w:t>
      </w:r>
      <w:proofErr w:type="spellEnd"/>
      <w:r w:rsidR="005A30B4" w:rsidRPr="00877747">
        <w:rPr>
          <w:rFonts w:ascii="Arial" w:hAnsi="Arial" w:cs="Arial"/>
          <w:color w:val="202122"/>
          <w:sz w:val="24"/>
          <w:szCs w:val="24"/>
          <w:shd w:val="clear" w:color="auto" w:fill="FFFFFF"/>
        </w:rPr>
        <w:t xml:space="preserve"> and</w:t>
      </w:r>
      <w:r w:rsidRPr="00877747">
        <w:rPr>
          <w:rFonts w:ascii="Arial" w:hAnsi="Arial" w:cs="Arial"/>
          <w:sz w:val="24"/>
          <w:szCs w:val="24"/>
        </w:rPr>
        <w:t xml:space="preserve"> </w:t>
      </w:r>
      <w:r w:rsidRPr="00877747">
        <w:rPr>
          <w:rFonts w:ascii="Arial" w:hAnsi="Arial" w:cs="Arial"/>
          <w:color w:val="202122"/>
          <w:sz w:val="24"/>
          <w:szCs w:val="24"/>
          <w:shd w:val="clear" w:color="auto" w:fill="FFFFFF"/>
        </w:rPr>
        <w:t>l</w:t>
      </w:r>
      <w:r w:rsidR="00320471" w:rsidRPr="00877747">
        <w:rPr>
          <w:rFonts w:ascii="Arial" w:hAnsi="Arial" w:cs="Arial"/>
          <w:color w:val="202122"/>
          <w:sz w:val="24"/>
          <w:szCs w:val="24"/>
          <w:shd w:val="clear" w:color="auto" w:fill="FFFFFF"/>
        </w:rPr>
        <w:t xml:space="preserve">yrics by </w:t>
      </w:r>
      <w:r w:rsidR="00147E6A" w:rsidRPr="00877747">
        <w:rPr>
          <w:rFonts w:ascii="Arial" w:hAnsi="Arial" w:cs="Arial"/>
          <w:color w:val="202122"/>
          <w:sz w:val="24"/>
          <w:szCs w:val="24"/>
          <w:shd w:val="clear" w:color="auto" w:fill="FFFFFF"/>
        </w:rPr>
        <w:t xml:space="preserve">Frank </w:t>
      </w:r>
      <w:proofErr w:type="spellStart"/>
      <w:r w:rsidR="00147E6A" w:rsidRPr="00877747">
        <w:rPr>
          <w:rFonts w:ascii="Arial" w:hAnsi="Arial" w:cs="Arial"/>
          <w:color w:val="202122"/>
          <w:sz w:val="24"/>
          <w:szCs w:val="24"/>
          <w:shd w:val="clear" w:color="auto" w:fill="FFFFFF"/>
        </w:rPr>
        <w:t>Wildhorn</w:t>
      </w:r>
      <w:proofErr w:type="spellEnd"/>
      <w:r w:rsidR="00147E6A" w:rsidRPr="00877747">
        <w:rPr>
          <w:rFonts w:ascii="Arial" w:hAnsi="Arial" w:cs="Arial"/>
          <w:color w:val="202122"/>
          <w:sz w:val="24"/>
          <w:szCs w:val="24"/>
          <w:shd w:val="clear" w:color="auto" w:fill="FFFFFF"/>
        </w:rPr>
        <w:t xml:space="preserve">, Leslie </w:t>
      </w:r>
      <w:proofErr w:type="spellStart"/>
      <w:r w:rsidR="00147E6A" w:rsidRPr="00877747">
        <w:rPr>
          <w:rFonts w:ascii="Arial" w:hAnsi="Arial" w:cs="Arial"/>
          <w:color w:val="202122"/>
          <w:sz w:val="24"/>
          <w:szCs w:val="24"/>
          <w:shd w:val="clear" w:color="auto" w:fill="FFFFFF"/>
        </w:rPr>
        <w:t>Bricusse</w:t>
      </w:r>
      <w:proofErr w:type="spellEnd"/>
      <w:r w:rsidR="00147E6A" w:rsidRPr="00877747">
        <w:rPr>
          <w:rFonts w:ascii="Arial" w:hAnsi="Arial" w:cs="Arial"/>
          <w:color w:val="202122"/>
          <w:sz w:val="24"/>
          <w:szCs w:val="24"/>
          <w:shd w:val="clear" w:color="auto" w:fill="FFFFFF"/>
        </w:rPr>
        <w:t xml:space="preserve"> and Steve Cuden</w:t>
      </w:r>
      <w:r w:rsidRPr="00877747">
        <w:rPr>
          <w:rFonts w:ascii="Arial" w:hAnsi="Arial" w:cs="Arial"/>
          <w:color w:val="202122"/>
          <w:sz w:val="24"/>
          <w:szCs w:val="24"/>
          <w:shd w:val="clear" w:color="auto" w:fill="FFFFFF"/>
        </w:rPr>
        <w:t xml:space="preserve">. </w:t>
      </w:r>
      <w:r w:rsidR="005A30B4">
        <w:rPr>
          <w:rFonts w:ascii="Arial" w:hAnsi="Arial" w:cs="Arial"/>
          <w:color w:val="202122"/>
          <w:sz w:val="24"/>
          <w:szCs w:val="24"/>
          <w:shd w:val="clear" w:color="auto" w:fill="FFFFFF"/>
        </w:rPr>
        <w:t xml:space="preserve">It is a rock </w:t>
      </w:r>
      <w:r w:rsidR="001F4BA8">
        <w:rPr>
          <w:rFonts w:ascii="Arial" w:hAnsi="Arial" w:cs="Arial"/>
          <w:color w:val="202122"/>
          <w:sz w:val="24"/>
          <w:szCs w:val="24"/>
          <w:shd w:val="clear" w:color="auto" w:fill="FFFFFF"/>
        </w:rPr>
        <w:t>musical</w:t>
      </w:r>
      <w:r w:rsidR="005A30B4">
        <w:rPr>
          <w:rFonts w:ascii="Arial" w:hAnsi="Arial" w:cs="Arial"/>
          <w:color w:val="202122"/>
          <w:sz w:val="24"/>
          <w:szCs w:val="24"/>
          <w:shd w:val="clear" w:color="auto" w:fill="FFFFFF"/>
        </w:rPr>
        <w:t xml:space="preserve"> fused with </w:t>
      </w:r>
      <w:r w:rsidR="001F4BA8">
        <w:rPr>
          <w:rFonts w:ascii="Arial" w:hAnsi="Arial" w:cs="Arial"/>
          <w:color w:val="202122"/>
          <w:sz w:val="24"/>
          <w:szCs w:val="24"/>
          <w:shd w:val="clear" w:color="auto" w:fill="FFFFFF"/>
        </w:rPr>
        <w:t>elements of genres that came before:</w:t>
      </w:r>
    </w:p>
    <w:p w14:paraId="4597B2A6" w14:textId="78D5CC25" w:rsidR="005A30B4" w:rsidRDefault="00CC300C" w:rsidP="005A30B4">
      <w:pPr>
        <w:ind w:left="720"/>
        <w:rPr>
          <w:rFonts w:ascii="Arial" w:hAnsi="Arial" w:cs="Arial"/>
          <w:sz w:val="24"/>
          <w:szCs w:val="24"/>
        </w:rPr>
      </w:pPr>
      <w:r>
        <w:rPr>
          <w:rFonts w:ascii="Arial" w:hAnsi="Arial" w:cs="Arial"/>
          <w:sz w:val="24"/>
          <w:szCs w:val="24"/>
        </w:rPr>
        <w:t>“</w:t>
      </w:r>
      <w:r w:rsidR="005A30B4" w:rsidRPr="00877747">
        <w:rPr>
          <w:rFonts w:ascii="Arial" w:hAnsi="Arial" w:cs="Arial"/>
          <w:sz w:val="24"/>
          <w:szCs w:val="24"/>
        </w:rPr>
        <w:t>The influence of rock music is evident in many musicals that are closely related to operetta and Golden Age musical drama</w:t>
      </w:r>
      <w:r w:rsidR="005A30B4">
        <w:rPr>
          <w:rFonts w:ascii="Arial" w:hAnsi="Arial" w:cs="Arial"/>
          <w:sz w:val="24"/>
          <w:szCs w:val="24"/>
        </w:rPr>
        <w:t xml:space="preserve">… </w:t>
      </w:r>
      <w:r w:rsidR="005A30B4" w:rsidRPr="00877747">
        <w:rPr>
          <w:rFonts w:ascii="Arial" w:hAnsi="Arial" w:cs="Arial"/>
          <w:sz w:val="24"/>
          <w:szCs w:val="24"/>
        </w:rPr>
        <w:t xml:space="preserve">As rock musicals have expanded their range of subjects and tine periods, physical characterisation has had to incorporate both the customs of the </w:t>
      </w:r>
      <w:proofErr w:type="gramStart"/>
      <w:r w:rsidR="005A30B4" w:rsidRPr="00877747">
        <w:rPr>
          <w:rFonts w:ascii="Arial" w:hAnsi="Arial" w:cs="Arial"/>
          <w:sz w:val="24"/>
          <w:szCs w:val="24"/>
        </w:rPr>
        <w:t>time period</w:t>
      </w:r>
      <w:proofErr w:type="gramEnd"/>
      <w:r w:rsidR="005A30B4" w:rsidRPr="00877747">
        <w:rPr>
          <w:rFonts w:ascii="Arial" w:hAnsi="Arial" w:cs="Arial"/>
          <w:sz w:val="24"/>
          <w:szCs w:val="24"/>
        </w:rPr>
        <w:t xml:space="preserve"> or culture being written about and the conventions of rock music. For instance, </w:t>
      </w:r>
      <w:r w:rsidR="005A30B4" w:rsidRPr="00274BD8">
        <w:rPr>
          <w:rFonts w:ascii="Arial" w:hAnsi="Arial" w:cs="Arial"/>
          <w:i/>
          <w:iCs/>
          <w:sz w:val="24"/>
          <w:szCs w:val="24"/>
        </w:rPr>
        <w:t>Jekyll and Hyde</w:t>
      </w:r>
      <w:r w:rsidR="005A30B4" w:rsidRPr="00877747">
        <w:rPr>
          <w:rFonts w:ascii="Arial" w:hAnsi="Arial" w:cs="Arial"/>
          <w:sz w:val="24"/>
          <w:szCs w:val="24"/>
        </w:rPr>
        <w:t xml:space="preserve"> asks us to accommodate both the formality of Victorian England and the rock musical aesthetic</w:t>
      </w:r>
      <w:r>
        <w:rPr>
          <w:rFonts w:ascii="Arial" w:hAnsi="Arial" w:cs="Arial"/>
          <w:sz w:val="24"/>
          <w:szCs w:val="24"/>
        </w:rPr>
        <w:t>”</w:t>
      </w:r>
      <w:r w:rsidR="005A30B4" w:rsidRPr="00877747">
        <w:rPr>
          <w:rFonts w:ascii="Arial" w:hAnsi="Arial" w:cs="Arial"/>
          <w:sz w:val="24"/>
          <w:szCs w:val="24"/>
        </w:rPr>
        <w:t xml:space="preserve"> </w:t>
      </w:r>
      <w:r w:rsidR="005A30B4">
        <w:rPr>
          <w:rFonts w:ascii="Arial" w:hAnsi="Arial" w:cs="Arial"/>
          <w:sz w:val="24"/>
          <w:szCs w:val="24"/>
        </w:rPr>
        <w:t>(</w:t>
      </w:r>
      <w:r w:rsidR="005A30B4" w:rsidRPr="0006653E">
        <w:rPr>
          <w:rFonts w:ascii="Arial" w:hAnsi="Arial" w:cs="Arial"/>
          <w:sz w:val="24"/>
          <w:szCs w:val="24"/>
        </w:rPr>
        <w:t>Deer and Dal Vera, 2021, p</w:t>
      </w:r>
      <w:r w:rsidR="005A30B4">
        <w:rPr>
          <w:rFonts w:ascii="Arial" w:hAnsi="Arial" w:cs="Arial"/>
          <w:sz w:val="24"/>
          <w:szCs w:val="24"/>
        </w:rPr>
        <w:t>p</w:t>
      </w:r>
      <w:r w:rsidR="005A30B4" w:rsidRPr="0006653E">
        <w:rPr>
          <w:rFonts w:ascii="Arial" w:hAnsi="Arial" w:cs="Arial"/>
          <w:sz w:val="24"/>
          <w:szCs w:val="24"/>
        </w:rPr>
        <w:t>.</w:t>
      </w:r>
      <w:r w:rsidR="005A30B4">
        <w:rPr>
          <w:rFonts w:ascii="Arial" w:hAnsi="Arial" w:cs="Arial"/>
          <w:sz w:val="24"/>
          <w:szCs w:val="24"/>
        </w:rPr>
        <w:t>287-292)</w:t>
      </w:r>
    </w:p>
    <w:p w14:paraId="6EA10C39" w14:textId="2E9C4E6C" w:rsidR="001F4BA8" w:rsidRDefault="001F4BA8" w:rsidP="001F4BA8">
      <w:pPr>
        <w:rPr>
          <w:rFonts w:ascii="Arial" w:hAnsi="Arial" w:cs="Arial"/>
          <w:sz w:val="24"/>
          <w:szCs w:val="24"/>
        </w:rPr>
      </w:pPr>
      <w:proofErr w:type="spellStart"/>
      <w:r w:rsidRPr="00877747">
        <w:rPr>
          <w:rFonts w:ascii="Arial" w:hAnsi="Arial" w:cs="Arial"/>
          <w:color w:val="202122"/>
          <w:sz w:val="24"/>
          <w:szCs w:val="24"/>
          <w:shd w:val="clear" w:color="auto" w:fill="FFFFFF"/>
        </w:rPr>
        <w:t>Wildhorn</w:t>
      </w:r>
      <w:proofErr w:type="spellEnd"/>
      <w:r w:rsidRPr="00877747">
        <w:rPr>
          <w:rFonts w:ascii="Arial" w:hAnsi="Arial" w:cs="Arial"/>
          <w:color w:val="202122"/>
          <w:sz w:val="24"/>
          <w:szCs w:val="24"/>
          <w:shd w:val="clear" w:color="auto" w:fill="FFFFFF"/>
        </w:rPr>
        <w:t xml:space="preserve"> and Cuden </w:t>
      </w:r>
      <w:r w:rsidR="00370BF9">
        <w:rPr>
          <w:rFonts w:ascii="Arial" w:hAnsi="Arial" w:cs="Arial"/>
          <w:color w:val="202122"/>
          <w:sz w:val="24"/>
          <w:szCs w:val="24"/>
          <w:shd w:val="clear" w:color="auto" w:fill="FFFFFF"/>
        </w:rPr>
        <w:t>wrote</w:t>
      </w:r>
      <w:r w:rsidRPr="00877747">
        <w:rPr>
          <w:rFonts w:ascii="Arial" w:hAnsi="Arial" w:cs="Arial"/>
          <w:color w:val="202122"/>
          <w:sz w:val="24"/>
          <w:szCs w:val="24"/>
          <w:shd w:val="clear" w:color="auto" w:fill="FFFFFF"/>
        </w:rPr>
        <w:t xml:space="preserve"> the score in the 1980s, </w:t>
      </w:r>
      <w:r w:rsidR="00CC300C">
        <w:rPr>
          <w:rFonts w:ascii="Arial" w:hAnsi="Arial" w:cs="Arial"/>
          <w:color w:val="202122"/>
          <w:sz w:val="24"/>
          <w:szCs w:val="24"/>
          <w:shd w:val="clear" w:color="auto" w:fill="FFFFFF"/>
        </w:rPr>
        <w:t>creating</w:t>
      </w:r>
      <w:r w:rsidR="00CC300C" w:rsidRPr="00877747">
        <w:rPr>
          <w:rFonts w:ascii="Arial" w:hAnsi="Arial" w:cs="Arial"/>
          <w:color w:val="202122"/>
          <w:sz w:val="24"/>
          <w:szCs w:val="24"/>
          <w:shd w:val="clear" w:color="auto" w:fill="FFFFFF"/>
        </w:rPr>
        <w:t xml:space="preserve"> </w:t>
      </w:r>
      <w:r w:rsidRPr="00877747">
        <w:rPr>
          <w:rFonts w:ascii="Arial" w:hAnsi="Arial" w:cs="Arial"/>
          <w:color w:val="202122"/>
          <w:sz w:val="24"/>
          <w:szCs w:val="24"/>
          <w:shd w:val="clear" w:color="auto" w:fill="FFFFFF"/>
        </w:rPr>
        <w:t>a demo recording in 1986</w:t>
      </w:r>
      <w:r w:rsidR="00CC300C">
        <w:rPr>
          <w:rFonts w:ascii="Arial" w:hAnsi="Arial" w:cs="Arial"/>
          <w:color w:val="202122"/>
          <w:sz w:val="24"/>
          <w:szCs w:val="24"/>
          <w:shd w:val="clear" w:color="auto" w:fill="FFFFFF"/>
        </w:rPr>
        <w:t>,</w:t>
      </w:r>
      <w:r w:rsidRPr="00877747">
        <w:rPr>
          <w:rFonts w:ascii="Arial" w:hAnsi="Arial" w:cs="Arial"/>
          <w:color w:val="202122"/>
          <w:sz w:val="24"/>
          <w:szCs w:val="24"/>
          <w:shd w:val="clear" w:color="auto" w:fill="FFFFFF"/>
        </w:rPr>
        <w:t xml:space="preserve"> but it was not produced on Broadway due to financing. The show was re-written by </w:t>
      </w:r>
      <w:proofErr w:type="spellStart"/>
      <w:r w:rsidRPr="00877747">
        <w:rPr>
          <w:rFonts w:ascii="Arial" w:hAnsi="Arial" w:cs="Arial"/>
          <w:color w:val="202122"/>
          <w:sz w:val="24"/>
          <w:szCs w:val="24"/>
          <w:shd w:val="clear" w:color="auto" w:fill="FFFFFF"/>
        </w:rPr>
        <w:t>Wildhorn</w:t>
      </w:r>
      <w:proofErr w:type="spellEnd"/>
      <w:r w:rsidRPr="00877747">
        <w:rPr>
          <w:rFonts w:ascii="Arial" w:hAnsi="Arial" w:cs="Arial"/>
          <w:color w:val="202122"/>
          <w:sz w:val="24"/>
          <w:szCs w:val="24"/>
          <w:shd w:val="clear" w:color="auto" w:fill="FFFFFF"/>
        </w:rPr>
        <w:t xml:space="preserve"> and Leslie </w:t>
      </w:r>
      <w:proofErr w:type="spellStart"/>
      <w:r w:rsidRPr="00877747">
        <w:rPr>
          <w:rFonts w:ascii="Arial" w:hAnsi="Arial" w:cs="Arial"/>
          <w:color w:val="202122"/>
          <w:sz w:val="24"/>
          <w:szCs w:val="24"/>
          <w:shd w:val="clear" w:color="auto" w:fill="FFFFFF"/>
        </w:rPr>
        <w:t>Bricusse</w:t>
      </w:r>
      <w:proofErr w:type="spellEnd"/>
      <w:r w:rsidRPr="00877747">
        <w:rPr>
          <w:rFonts w:ascii="Arial" w:hAnsi="Arial" w:cs="Arial"/>
          <w:color w:val="202122"/>
          <w:sz w:val="24"/>
          <w:szCs w:val="24"/>
          <w:shd w:val="clear" w:color="auto" w:fill="FFFFFF"/>
        </w:rPr>
        <w:t xml:space="preserve"> and a world premiere </w:t>
      </w:r>
      <w:r w:rsidR="00274BD8">
        <w:rPr>
          <w:rFonts w:ascii="Arial" w:hAnsi="Arial" w:cs="Arial"/>
          <w:color w:val="202122"/>
          <w:sz w:val="24"/>
          <w:szCs w:val="24"/>
          <w:shd w:val="clear" w:color="auto" w:fill="FFFFFF"/>
        </w:rPr>
        <w:t xml:space="preserve">took place in </w:t>
      </w:r>
      <w:r w:rsidRPr="00877747">
        <w:rPr>
          <w:rFonts w:ascii="Arial" w:hAnsi="Arial" w:cs="Arial"/>
          <w:color w:val="202122"/>
          <w:sz w:val="24"/>
          <w:szCs w:val="24"/>
          <w:shd w:val="clear" w:color="auto" w:fill="FFFFFF"/>
        </w:rPr>
        <w:t xml:space="preserve">1990 in Houston, Texas. </w:t>
      </w:r>
      <w:proofErr w:type="gramStart"/>
      <w:r w:rsidRPr="00877747">
        <w:rPr>
          <w:rFonts w:ascii="Arial" w:hAnsi="Arial" w:cs="Arial"/>
          <w:color w:val="202122"/>
          <w:sz w:val="24"/>
          <w:szCs w:val="24"/>
          <w:shd w:val="clear" w:color="auto" w:fill="FFFFFF"/>
        </w:rPr>
        <w:t>It</w:t>
      </w:r>
      <w:proofErr w:type="gramEnd"/>
      <w:r w:rsidRPr="00877747">
        <w:rPr>
          <w:rFonts w:ascii="Arial" w:hAnsi="Arial" w:cs="Arial"/>
          <w:color w:val="202122"/>
          <w:sz w:val="24"/>
          <w:szCs w:val="24"/>
          <w:shd w:val="clear" w:color="auto" w:fill="FFFFFF"/>
        </w:rPr>
        <w:t xml:space="preserve"> broke box office records, played to sold-out houses, and won acclaim from critics </w:t>
      </w:r>
      <w:r w:rsidR="00274BD8">
        <w:rPr>
          <w:rFonts w:ascii="Arial" w:hAnsi="Arial" w:cs="Arial"/>
          <w:color w:val="202122"/>
          <w:sz w:val="24"/>
          <w:szCs w:val="24"/>
          <w:shd w:val="clear" w:color="auto" w:fill="FFFFFF"/>
        </w:rPr>
        <w:t>resulting in</w:t>
      </w:r>
      <w:r w:rsidRPr="00877747">
        <w:rPr>
          <w:rFonts w:ascii="Arial" w:hAnsi="Arial" w:cs="Arial"/>
          <w:color w:val="202122"/>
          <w:sz w:val="24"/>
          <w:szCs w:val="24"/>
          <w:shd w:val="clear" w:color="auto" w:fill="FFFFFF"/>
        </w:rPr>
        <w:t xml:space="preserve"> the run being extended twice</w:t>
      </w:r>
      <w:r>
        <w:rPr>
          <w:rFonts w:ascii="Arial" w:hAnsi="Arial" w:cs="Arial"/>
          <w:color w:val="202122"/>
          <w:sz w:val="24"/>
          <w:szCs w:val="24"/>
          <w:shd w:val="clear" w:color="auto" w:fill="FFFFFF"/>
        </w:rPr>
        <w:t>.</w:t>
      </w:r>
      <w:r w:rsidRPr="00877747">
        <w:rPr>
          <w:rFonts w:ascii="Arial" w:hAnsi="Arial" w:cs="Arial"/>
          <w:color w:val="202122"/>
          <w:sz w:val="24"/>
          <w:szCs w:val="24"/>
          <w:shd w:val="clear" w:color="auto" w:fill="FFFFFF"/>
        </w:rPr>
        <w:t> </w:t>
      </w:r>
      <w:r w:rsidR="00BE5BAF" w:rsidRPr="00877747">
        <w:rPr>
          <w:rFonts w:ascii="Arial" w:hAnsi="Arial" w:cs="Arial"/>
          <w:sz w:val="24"/>
          <w:szCs w:val="24"/>
        </w:rPr>
        <w:t xml:space="preserve"> It then </w:t>
      </w:r>
      <w:r w:rsidR="00BE5BAF" w:rsidRPr="00877747">
        <w:rPr>
          <w:rFonts w:ascii="Arial" w:hAnsi="Arial" w:cs="Arial"/>
          <w:color w:val="202122"/>
          <w:sz w:val="24"/>
          <w:szCs w:val="24"/>
          <w:shd w:val="clear" w:color="auto" w:fill="FFFFFF"/>
        </w:rPr>
        <w:t>e</w:t>
      </w:r>
      <w:r w:rsidR="00631048" w:rsidRPr="00877747">
        <w:rPr>
          <w:rFonts w:ascii="Arial" w:hAnsi="Arial" w:cs="Arial"/>
          <w:color w:val="202122"/>
          <w:sz w:val="24"/>
          <w:szCs w:val="24"/>
          <w:shd w:val="clear" w:color="auto" w:fill="FFFFFF"/>
        </w:rPr>
        <w:t>mbarked on a</w:t>
      </w:r>
      <w:r w:rsidR="00320471" w:rsidRPr="00877747">
        <w:rPr>
          <w:rFonts w:ascii="Arial" w:hAnsi="Arial" w:cs="Arial"/>
          <w:color w:val="202122"/>
          <w:sz w:val="24"/>
          <w:szCs w:val="24"/>
          <w:shd w:val="clear" w:color="auto" w:fill="FFFFFF"/>
        </w:rPr>
        <w:t xml:space="preserve"> national tour of the </w:t>
      </w:r>
      <w:r w:rsidR="00320471" w:rsidRPr="00877747">
        <w:rPr>
          <w:rFonts w:ascii="Arial" w:hAnsi="Arial" w:cs="Arial"/>
          <w:sz w:val="24"/>
          <w:szCs w:val="24"/>
          <w:shd w:val="clear" w:color="auto" w:fill="FFFFFF"/>
        </w:rPr>
        <w:t>United States</w:t>
      </w:r>
      <w:r w:rsidR="00320471" w:rsidRPr="00877747">
        <w:rPr>
          <w:rFonts w:ascii="Arial" w:hAnsi="Arial" w:cs="Arial"/>
          <w:color w:val="202122"/>
          <w:sz w:val="24"/>
          <w:szCs w:val="24"/>
          <w:shd w:val="clear" w:color="auto" w:fill="FFFFFF"/>
        </w:rPr>
        <w:t> </w:t>
      </w:r>
      <w:r w:rsidR="00147E6A" w:rsidRPr="00877747">
        <w:rPr>
          <w:rFonts w:ascii="Arial" w:hAnsi="Arial" w:cs="Arial"/>
          <w:color w:val="202122"/>
          <w:sz w:val="24"/>
          <w:szCs w:val="24"/>
          <w:shd w:val="clear" w:color="auto" w:fill="FFFFFF"/>
        </w:rPr>
        <w:t xml:space="preserve">in 1995 </w:t>
      </w:r>
      <w:r w:rsidR="00320471" w:rsidRPr="00877747">
        <w:rPr>
          <w:rFonts w:ascii="Arial" w:hAnsi="Arial" w:cs="Arial"/>
          <w:color w:val="202122"/>
          <w:sz w:val="24"/>
          <w:szCs w:val="24"/>
          <w:shd w:val="clear" w:color="auto" w:fill="FFFFFF"/>
        </w:rPr>
        <w:t>prior to its </w:t>
      </w:r>
      <w:r w:rsidR="00320471" w:rsidRPr="00877747">
        <w:rPr>
          <w:rFonts w:ascii="Arial" w:hAnsi="Arial" w:cs="Arial"/>
          <w:sz w:val="24"/>
          <w:szCs w:val="24"/>
          <w:shd w:val="clear" w:color="auto" w:fill="FFFFFF"/>
        </w:rPr>
        <w:t>Broadway</w:t>
      </w:r>
      <w:r w:rsidR="00320471" w:rsidRPr="00877747">
        <w:rPr>
          <w:rFonts w:ascii="Arial" w:hAnsi="Arial" w:cs="Arial"/>
          <w:color w:val="202122"/>
          <w:sz w:val="24"/>
          <w:szCs w:val="24"/>
          <w:shd w:val="clear" w:color="auto" w:fill="FFFFFF"/>
        </w:rPr>
        <w:t> debut in 1997</w:t>
      </w:r>
      <w:r>
        <w:rPr>
          <w:rFonts w:ascii="Arial" w:hAnsi="Arial" w:cs="Arial"/>
          <w:color w:val="202122"/>
          <w:sz w:val="24"/>
          <w:szCs w:val="24"/>
          <w:shd w:val="clear" w:color="auto" w:fill="FFFFFF"/>
        </w:rPr>
        <w:t>, which was</w:t>
      </w:r>
      <w:r w:rsidR="00274BD8">
        <w:rPr>
          <w:rFonts w:ascii="Arial" w:hAnsi="Arial" w:cs="Arial"/>
          <w:color w:val="202122"/>
          <w:sz w:val="24"/>
          <w:szCs w:val="24"/>
          <w:shd w:val="clear" w:color="auto" w:fill="FFFFFF"/>
        </w:rPr>
        <w:t xml:space="preserve"> unfortunately</w:t>
      </w:r>
      <w:r>
        <w:rPr>
          <w:rFonts w:ascii="Arial" w:hAnsi="Arial" w:cs="Arial"/>
          <w:color w:val="202122"/>
          <w:sz w:val="24"/>
          <w:szCs w:val="24"/>
          <w:shd w:val="clear" w:color="auto" w:fill="FFFFFF"/>
        </w:rPr>
        <w:t xml:space="preserve"> met with less success:</w:t>
      </w:r>
      <w:r w:rsidR="00BE5BAF" w:rsidRPr="00877747">
        <w:rPr>
          <w:rFonts w:ascii="Arial" w:hAnsi="Arial" w:cs="Arial"/>
          <w:sz w:val="24"/>
          <w:szCs w:val="24"/>
        </w:rPr>
        <w:t xml:space="preserve"> </w:t>
      </w:r>
      <w:r>
        <w:rPr>
          <w:rFonts w:ascii="Arial" w:hAnsi="Arial" w:cs="Arial"/>
          <w:sz w:val="24"/>
          <w:szCs w:val="24"/>
        </w:rPr>
        <w:t xml:space="preserve"> </w:t>
      </w:r>
    </w:p>
    <w:p w14:paraId="2E1F31A4" w14:textId="05200C0A" w:rsidR="001F4BA8" w:rsidRPr="00877747" w:rsidRDefault="00CC300C" w:rsidP="001F4BA8">
      <w:pPr>
        <w:ind w:left="720"/>
        <w:rPr>
          <w:rFonts w:ascii="Arial" w:hAnsi="Arial" w:cs="Arial"/>
          <w:sz w:val="24"/>
          <w:szCs w:val="24"/>
        </w:rPr>
      </w:pPr>
      <w:r>
        <w:rPr>
          <w:rFonts w:ascii="Arial" w:hAnsi="Arial" w:cs="Arial"/>
          <w:sz w:val="24"/>
          <w:szCs w:val="24"/>
        </w:rPr>
        <w:t>“</w:t>
      </w:r>
      <w:r w:rsidR="001F4BA8" w:rsidRPr="00877747">
        <w:rPr>
          <w:rFonts w:ascii="Arial" w:hAnsi="Arial" w:cs="Arial"/>
          <w:sz w:val="24"/>
          <w:szCs w:val="24"/>
        </w:rPr>
        <w:t xml:space="preserve">Frank </w:t>
      </w:r>
      <w:proofErr w:type="spellStart"/>
      <w:r w:rsidR="001F4BA8" w:rsidRPr="00877747">
        <w:rPr>
          <w:rFonts w:ascii="Arial" w:hAnsi="Arial" w:cs="Arial"/>
          <w:sz w:val="24"/>
          <w:szCs w:val="24"/>
        </w:rPr>
        <w:t>Wildhorn’s</w:t>
      </w:r>
      <w:proofErr w:type="spellEnd"/>
      <w:r w:rsidR="001F4BA8" w:rsidRPr="00877747">
        <w:rPr>
          <w:rFonts w:ascii="Arial" w:hAnsi="Arial" w:cs="Arial"/>
          <w:sz w:val="24"/>
          <w:szCs w:val="24"/>
        </w:rPr>
        <w:t xml:space="preserve"> </w:t>
      </w:r>
      <w:r w:rsidR="001F4BA8" w:rsidRPr="00274BD8">
        <w:rPr>
          <w:rFonts w:ascii="Arial" w:hAnsi="Arial" w:cs="Arial"/>
          <w:i/>
          <w:iCs/>
          <w:sz w:val="24"/>
          <w:szCs w:val="24"/>
        </w:rPr>
        <w:t>Jekyll &amp; Hyde</w:t>
      </w:r>
      <w:r w:rsidR="001F4BA8" w:rsidRPr="00877747">
        <w:rPr>
          <w:rFonts w:ascii="Arial" w:hAnsi="Arial" w:cs="Arial"/>
          <w:sz w:val="24"/>
          <w:szCs w:val="24"/>
        </w:rPr>
        <w:t xml:space="preserve"> came out of a period of wildly successful musical adaptations of classic works of literature, with the Cameron Mackintosh-backed </w:t>
      </w:r>
      <w:r w:rsidR="001F4BA8" w:rsidRPr="001F4BA8">
        <w:rPr>
          <w:rFonts w:ascii="Arial" w:hAnsi="Arial" w:cs="Arial"/>
          <w:i/>
          <w:iCs/>
          <w:sz w:val="24"/>
          <w:szCs w:val="24"/>
        </w:rPr>
        <w:t>Les Misérables</w:t>
      </w:r>
      <w:r w:rsidR="001F4BA8" w:rsidRPr="00877747">
        <w:rPr>
          <w:rFonts w:ascii="Arial" w:hAnsi="Arial" w:cs="Arial"/>
          <w:sz w:val="24"/>
          <w:szCs w:val="24"/>
        </w:rPr>
        <w:t xml:space="preserve"> and </w:t>
      </w:r>
      <w:r w:rsidR="001F4BA8" w:rsidRPr="001F4BA8">
        <w:rPr>
          <w:rFonts w:ascii="Arial" w:hAnsi="Arial" w:cs="Arial"/>
          <w:i/>
          <w:iCs/>
          <w:sz w:val="24"/>
          <w:szCs w:val="24"/>
        </w:rPr>
        <w:t>Phantom</w:t>
      </w:r>
      <w:r w:rsidR="001F4BA8" w:rsidRPr="00877747">
        <w:rPr>
          <w:rFonts w:ascii="Arial" w:hAnsi="Arial" w:cs="Arial"/>
          <w:sz w:val="24"/>
          <w:szCs w:val="24"/>
        </w:rPr>
        <w:t xml:space="preserve"> opening in 1985 and 1986 in London. The musical adaptation of Stevenson’s story has its own long and varied history, which included </w:t>
      </w:r>
      <w:proofErr w:type="gramStart"/>
      <w:r w:rsidR="001F4BA8" w:rsidRPr="00877747">
        <w:rPr>
          <w:rFonts w:ascii="Arial" w:hAnsi="Arial" w:cs="Arial"/>
          <w:sz w:val="24"/>
          <w:szCs w:val="24"/>
        </w:rPr>
        <w:t>a number of</w:t>
      </w:r>
      <w:proofErr w:type="gramEnd"/>
      <w:r w:rsidR="001F4BA8" w:rsidRPr="00877747">
        <w:rPr>
          <w:rFonts w:ascii="Arial" w:hAnsi="Arial" w:cs="Arial"/>
          <w:sz w:val="24"/>
          <w:szCs w:val="24"/>
        </w:rPr>
        <w:t xml:space="preserve"> demo and concept recordings before the release of </w:t>
      </w:r>
      <w:r w:rsidR="001F4BA8" w:rsidRPr="00274BD8">
        <w:rPr>
          <w:rFonts w:ascii="Arial" w:hAnsi="Arial" w:cs="Arial"/>
          <w:i/>
          <w:iCs/>
          <w:sz w:val="24"/>
          <w:szCs w:val="24"/>
        </w:rPr>
        <w:t>Jekyll &amp; Hyde: The Complete Work – The Gothic Musical Thriller</w:t>
      </w:r>
      <w:r w:rsidR="001F4BA8" w:rsidRPr="00877747">
        <w:rPr>
          <w:rFonts w:ascii="Arial" w:hAnsi="Arial" w:cs="Arial"/>
          <w:sz w:val="24"/>
          <w:szCs w:val="24"/>
        </w:rPr>
        <w:t xml:space="preserve"> in 1995</w:t>
      </w:r>
      <w:r w:rsidR="001F4BA8">
        <w:rPr>
          <w:rFonts w:ascii="Arial" w:hAnsi="Arial" w:cs="Arial"/>
          <w:sz w:val="24"/>
          <w:szCs w:val="24"/>
        </w:rPr>
        <w:t xml:space="preserve">, </w:t>
      </w:r>
      <w:r w:rsidR="001F4BA8" w:rsidRPr="00877747">
        <w:rPr>
          <w:rFonts w:ascii="Arial" w:hAnsi="Arial" w:cs="Arial"/>
          <w:sz w:val="24"/>
          <w:szCs w:val="24"/>
        </w:rPr>
        <w:t>culminating in a critically- and financially-underwhelming Broadway production that ran from 1997 to 2001</w:t>
      </w:r>
      <w:r>
        <w:rPr>
          <w:rFonts w:ascii="Arial" w:hAnsi="Arial" w:cs="Arial"/>
          <w:sz w:val="24"/>
          <w:szCs w:val="24"/>
        </w:rPr>
        <w:t>”</w:t>
      </w:r>
      <w:r w:rsidR="001F4BA8" w:rsidRPr="00877747">
        <w:rPr>
          <w:rFonts w:ascii="Arial" w:hAnsi="Arial" w:cs="Arial"/>
          <w:sz w:val="24"/>
          <w:szCs w:val="24"/>
        </w:rPr>
        <w:t xml:space="preserve"> </w:t>
      </w:r>
      <w:r w:rsidR="001F4BA8">
        <w:rPr>
          <w:rFonts w:ascii="Arial" w:hAnsi="Arial" w:cs="Arial"/>
          <w:sz w:val="24"/>
          <w:szCs w:val="24"/>
        </w:rPr>
        <w:t>(</w:t>
      </w:r>
      <w:r w:rsidR="001F4BA8" w:rsidRPr="00877747">
        <w:rPr>
          <w:rFonts w:ascii="Arial" w:hAnsi="Arial" w:cs="Arial"/>
          <w:sz w:val="24"/>
          <w:szCs w:val="24"/>
        </w:rPr>
        <w:t>Suggs,</w:t>
      </w:r>
      <w:r w:rsidR="001F4BA8">
        <w:rPr>
          <w:rFonts w:ascii="Arial" w:hAnsi="Arial" w:cs="Arial"/>
          <w:sz w:val="24"/>
          <w:szCs w:val="24"/>
        </w:rPr>
        <w:t xml:space="preserve"> 2013, pp.</w:t>
      </w:r>
      <w:r w:rsidR="001F4BA8" w:rsidRPr="00877747">
        <w:rPr>
          <w:rFonts w:ascii="Arial" w:hAnsi="Arial" w:cs="Arial"/>
          <w:sz w:val="24"/>
          <w:szCs w:val="24"/>
        </w:rPr>
        <w:t>23-24</w:t>
      </w:r>
      <w:r w:rsidR="001F4BA8">
        <w:rPr>
          <w:rFonts w:ascii="Arial" w:hAnsi="Arial" w:cs="Arial"/>
          <w:sz w:val="24"/>
          <w:szCs w:val="24"/>
        </w:rPr>
        <w:t>)</w:t>
      </w:r>
    </w:p>
    <w:p w14:paraId="7CA51C6B" w14:textId="1E3058A0" w:rsidR="001F4BA8" w:rsidRDefault="00BE5BAF" w:rsidP="00370BF9">
      <w:pPr>
        <w:pStyle w:val="NormalWeb"/>
        <w:shd w:val="clear" w:color="auto" w:fill="FFFFFF"/>
        <w:spacing w:before="0" w:beforeAutospacing="0" w:after="0" w:afterAutospacing="0"/>
        <w:textAlignment w:val="baseline"/>
        <w:rPr>
          <w:rFonts w:ascii="Arial" w:hAnsi="Arial" w:cs="Arial"/>
          <w:color w:val="141414"/>
        </w:rPr>
      </w:pPr>
      <w:r w:rsidRPr="00877747">
        <w:rPr>
          <w:rFonts w:ascii="Arial" w:hAnsi="Arial" w:cs="Arial"/>
          <w:i/>
          <w:iCs/>
        </w:rPr>
        <w:t xml:space="preserve">Jekyll and Hyde </w:t>
      </w:r>
      <w:proofErr w:type="gramStart"/>
      <w:r w:rsidRPr="00877747">
        <w:rPr>
          <w:rFonts w:ascii="Arial" w:hAnsi="Arial" w:cs="Arial"/>
        </w:rPr>
        <w:t>is</w:t>
      </w:r>
      <w:proofErr w:type="gramEnd"/>
      <w:r w:rsidRPr="00877747">
        <w:rPr>
          <w:rFonts w:ascii="Arial" w:hAnsi="Arial" w:cs="Arial"/>
        </w:rPr>
        <w:t xml:space="preserve"> s</w:t>
      </w:r>
      <w:r w:rsidR="002A7295" w:rsidRPr="00877747">
        <w:rPr>
          <w:rFonts w:ascii="Arial" w:hAnsi="Arial" w:cs="Arial"/>
        </w:rPr>
        <w:t>et in</w:t>
      </w:r>
      <w:r w:rsidR="00CD684C" w:rsidRPr="00877747">
        <w:rPr>
          <w:rFonts w:ascii="Arial" w:hAnsi="Arial" w:cs="Arial"/>
        </w:rPr>
        <w:t xml:space="preserve"> Victorian</w:t>
      </w:r>
      <w:r w:rsidR="002A7295" w:rsidRPr="00877747">
        <w:rPr>
          <w:rFonts w:ascii="Arial" w:hAnsi="Arial" w:cs="Arial"/>
        </w:rPr>
        <w:t xml:space="preserve"> London at the </w:t>
      </w:r>
      <w:r w:rsidR="002C7215" w:rsidRPr="00877747">
        <w:rPr>
          <w:rFonts w:ascii="Arial" w:hAnsi="Arial" w:cs="Arial"/>
        </w:rPr>
        <w:t>end of the 1880s</w:t>
      </w:r>
      <w:r w:rsidRPr="00877747">
        <w:rPr>
          <w:rFonts w:ascii="Arial" w:hAnsi="Arial" w:cs="Arial"/>
        </w:rPr>
        <w:t xml:space="preserve">. </w:t>
      </w:r>
      <w:r w:rsidRPr="00877747">
        <w:rPr>
          <w:rFonts w:ascii="Arial" w:hAnsi="Arial" w:cs="Arial"/>
          <w:color w:val="141414"/>
        </w:rPr>
        <w:t>In the Victorian era, religion was</w:t>
      </w:r>
      <w:r w:rsidR="00274BD8">
        <w:rPr>
          <w:rFonts w:ascii="Arial" w:hAnsi="Arial" w:cs="Arial"/>
          <w:color w:val="141414"/>
        </w:rPr>
        <w:t xml:space="preserve"> incredibly</w:t>
      </w:r>
      <w:r w:rsidRPr="00877747">
        <w:rPr>
          <w:rFonts w:ascii="Arial" w:hAnsi="Arial" w:cs="Arial"/>
          <w:color w:val="141414"/>
        </w:rPr>
        <w:t xml:space="preserve"> important</w:t>
      </w:r>
      <w:r w:rsidR="00274BD8">
        <w:rPr>
          <w:rFonts w:ascii="Arial" w:hAnsi="Arial" w:cs="Arial"/>
          <w:color w:val="141414"/>
        </w:rPr>
        <w:t xml:space="preserve">. </w:t>
      </w:r>
      <w:r w:rsidRPr="00877747">
        <w:rPr>
          <w:rFonts w:ascii="Arial" w:hAnsi="Arial" w:cs="Arial"/>
          <w:color w:val="141414"/>
        </w:rPr>
        <w:t xml:space="preserve">Many people believed that God created the universe, therefore the principles and the word of the Bible must be followed. </w:t>
      </w:r>
      <w:r w:rsidRPr="00BE5BAF">
        <w:rPr>
          <w:rFonts w:ascii="Arial" w:hAnsi="Arial" w:cs="Arial"/>
          <w:color w:val="141414"/>
        </w:rPr>
        <w:t xml:space="preserve">Due to </w:t>
      </w:r>
      <w:r w:rsidRPr="00BE5BAF">
        <w:rPr>
          <w:rFonts w:ascii="Arial" w:hAnsi="Arial" w:cs="Arial"/>
          <w:color w:val="141414"/>
        </w:rPr>
        <w:lastRenderedPageBreak/>
        <w:t>society's interest in religion, people were afraid of scientific developments. </w:t>
      </w:r>
      <w:r w:rsidRPr="00BE5BAF">
        <w:rPr>
          <w:rFonts w:ascii="Arial" w:hAnsi="Arial" w:cs="Arial"/>
          <w:color w:val="141414"/>
          <w:bdr w:val="none" w:sz="0" w:space="0" w:color="auto" w:frame="1"/>
        </w:rPr>
        <w:t>Charles Darwin</w:t>
      </w:r>
      <w:r w:rsidRPr="00BE5BAF">
        <w:rPr>
          <w:rFonts w:ascii="Arial" w:hAnsi="Arial" w:cs="Arial"/>
          <w:color w:val="141414"/>
        </w:rPr>
        <w:t> wrote the </w:t>
      </w:r>
      <w:r w:rsidRPr="00BE5BAF">
        <w:rPr>
          <w:rFonts w:ascii="Arial" w:hAnsi="Arial" w:cs="Arial"/>
          <w:i/>
          <w:iCs/>
          <w:color w:val="141414"/>
          <w:bdr w:val="none" w:sz="0" w:space="0" w:color="auto" w:frame="1"/>
        </w:rPr>
        <w:t>Origins of the Species</w:t>
      </w:r>
      <w:r w:rsidRPr="00BE5BAF">
        <w:rPr>
          <w:rFonts w:ascii="Arial" w:hAnsi="Arial" w:cs="Arial"/>
          <w:color w:val="141414"/>
        </w:rPr>
        <w:t> in 1859</w:t>
      </w:r>
      <w:r w:rsidR="00274BD8">
        <w:rPr>
          <w:rFonts w:ascii="Arial" w:hAnsi="Arial" w:cs="Arial"/>
          <w:color w:val="141414"/>
        </w:rPr>
        <w:t>, however it</w:t>
      </w:r>
      <w:r w:rsidRPr="00BE5BAF">
        <w:rPr>
          <w:rFonts w:ascii="Arial" w:hAnsi="Arial" w:cs="Arial"/>
          <w:color w:val="141414"/>
        </w:rPr>
        <w:t xml:space="preserve"> was banned due to its theory that God had not created the universe as </w:t>
      </w:r>
      <w:r w:rsidR="00274BD8">
        <w:rPr>
          <w:rFonts w:ascii="Arial" w:hAnsi="Arial" w:cs="Arial"/>
          <w:color w:val="141414"/>
        </w:rPr>
        <w:t>described</w:t>
      </w:r>
      <w:r w:rsidRPr="00BE5BAF">
        <w:rPr>
          <w:rFonts w:ascii="Arial" w:hAnsi="Arial" w:cs="Arial"/>
          <w:color w:val="141414"/>
        </w:rPr>
        <w:t xml:space="preserve"> in the Bible. Consequently, people were cautious of science and its developments.</w:t>
      </w:r>
      <w:r w:rsidRPr="00877747">
        <w:rPr>
          <w:rFonts w:ascii="Arial" w:hAnsi="Arial" w:cs="Arial"/>
          <w:color w:val="141414"/>
        </w:rPr>
        <w:t xml:space="preserve"> </w:t>
      </w:r>
      <w:r w:rsidRPr="00BE5BAF">
        <w:rPr>
          <w:rFonts w:ascii="Arial" w:hAnsi="Arial" w:cs="Arial"/>
          <w:color w:val="141414"/>
        </w:rPr>
        <w:t>In</w:t>
      </w:r>
      <w:r w:rsidRPr="00BE5BAF">
        <w:rPr>
          <w:rFonts w:ascii="Arial" w:hAnsi="Arial" w:cs="Arial"/>
          <w:i/>
          <w:iCs/>
          <w:color w:val="141414"/>
          <w:bdr w:val="none" w:sz="0" w:space="0" w:color="auto" w:frame="1"/>
        </w:rPr>
        <w:t xml:space="preserve"> Jekyll and</w:t>
      </w:r>
      <w:r w:rsidR="007B1E58" w:rsidRPr="00877747">
        <w:rPr>
          <w:rFonts w:ascii="Arial" w:hAnsi="Arial" w:cs="Arial"/>
          <w:i/>
          <w:iCs/>
          <w:color w:val="141414"/>
          <w:bdr w:val="none" w:sz="0" w:space="0" w:color="auto" w:frame="1"/>
        </w:rPr>
        <w:t xml:space="preserve"> </w:t>
      </w:r>
      <w:r w:rsidRPr="00BE5BAF">
        <w:rPr>
          <w:rFonts w:ascii="Arial" w:hAnsi="Arial" w:cs="Arial"/>
          <w:i/>
          <w:iCs/>
          <w:color w:val="141414"/>
          <w:bdr w:val="none" w:sz="0" w:space="0" w:color="auto" w:frame="1"/>
        </w:rPr>
        <w:t>Hyde</w:t>
      </w:r>
      <w:r w:rsidRPr="00BE5BAF">
        <w:rPr>
          <w:rFonts w:ascii="Arial" w:hAnsi="Arial" w:cs="Arial"/>
          <w:color w:val="141414"/>
        </w:rPr>
        <w:t xml:space="preserve">, the fear of scientific development </w:t>
      </w:r>
      <w:r w:rsidRPr="00877747">
        <w:rPr>
          <w:rFonts w:ascii="Arial" w:hAnsi="Arial" w:cs="Arial"/>
          <w:color w:val="141414"/>
        </w:rPr>
        <w:t xml:space="preserve">is shown </w:t>
      </w:r>
      <w:r w:rsidRPr="00BE5BAF">
        <w:rPr>
          <w:rFonts w:ascii="Arial" w:hAnsi="Arial" w:cs="Arial"/>
          <w:color w:val="141414"/>
        </w:rPr>
        <w:t>through</w:t>
      </w:r>
      <w:r w:rsidRPr="00877747">
        <w:rPr>
          <w:rFonts w:ascii="Arial" w:hAnsi="Arial" w:cs="Arial"/>
          <w:color w:val="141414"/>
        </w:rPr>
        <w:t xml:space="preserve"> </w:t>
      </w:r>
      <w:r w:rsidRPr="00BE5BAF">
        <w:rPr>
          <w:rFonts w:ascii="Arial" w:hAnsi="Arial" w:cs="Arial"/>
          <w:color w:val="141414"/>
        </w:rPr>
        <w:t>Dr Jekyll's scientific experiments</w:t>
      </w:r>
      <w:r w:rsidRPr="00877747">
        <w:rPr>
          <w:rFonts w:ascii="Arial" w:hAnsi="Arial" w:cs="Arial"/>
          <w:color w:val="141414"/>
        </w:rPr>
        <w:t xml:space="preserve"> and how everyone fears </w:t>
      </w:r>
      <w:r w:rsidR="00274BD8">
        <w:rPr>
          <w:rFonts w:ascii="Arial" w:hAnsi="Arial" w:cs="Arial"/>
          <w:color w:val="141414"/>
        </w:rPr>
        <w:t>them:</w:t>
      </w:r>
    </w:p>
    <w:p w14:paraId="3F4FE5D5" w14:textId="77777777" w:rsidR="00370BF9" w:rsidRPr="00370BF9" w:rsidRDefault="00370BF9" w:rsidP="00370BF9">
      <w:pPr>
        <w:pStyle w:val="NormalWeb"/>
        <w:shd w:val="clear" w:color="auto" w:fill="FFFFFF"/>
        <w:spacing w:before="0" w:beforeAutospacing="0" w:after="0" w:afterAutospacing="0"/>
        <w:textAlignment w:val="baseline"/>
        <w:rPr>
          <w:rFonts w:ascii="Arial" w:hAnsi="Arial" w:cs="Arial"/>
          <w:color w:val="141414"/>
        </w:rPr>
      </w:pPr>
    </w:p>
    <w:p w14:paraId="7D61F6F8" w14:textId="60ECD4EC" w:rsidR="007B1E58" w:rsidRPr="00370BF9" w:rsidRDefault="00CC300C" w:rsidP="00370BF9">
      <w:pPr>
        <w:ind w:left="720"/>
        <w:rPr>
          <w:rFonts w:ascii="Arial" w:hAnsi="Arial" w:cs="Arial"/>
          <w:sz w:val="24"/>
          <w:szCs w:val="24"/>
        </w:rPr>
      </w:pPr>
      <w:r>
        <w:rPr>
          <w:rFonts w:ascii="Arial" w:hAnsi="Arial" w:cs="Arial"/>
          <w:sz w:val="24"/>
          <w:szCs w:val="24"/>
        </w:rPr>
        <w:t>“</w:t>
      </w:r>
      <w:r w:rsidR="001F4BA8" w:rsidRPr="00877747">
        <w:rPr>
          <w:rFonts w:ascii="Arial" w:hAnsi="Arial" w:cs="Arial"/>
          <w:sz w:val="24"/>
          <w:szCs w:val="24"/>
        </w:rPr>
        <w:t xml:space="preserve">The musical theatre’s </w:t>
      </w:r>
      <w:proofErr w:type="spellStart"/>
      <w:r w:rsidR="001F4BA8" w:rsidRPr="00877747">
        <w:rPr>
          <w:rFonts w:ascii="Arial" w:hAnsi="Arial" w:cs="Arial"/>
          <w:sz w:val="24"/>
          <w:szCs w:val="24"/>
        </w:rPr>
        <w:t>dramatisation</w:t>
      </w:r>
      <w:proofErr w:type="spellEnd"/>
      <w:r w:rsidR="001F4BA8" w:rsidRPr="00877747">
        <w:rPr>
          <w:rFonts w:ascii="Arial" w:hAnsi="Arial" w:cs="Arial"/>
          <w:sz w:val="24"/>
          <w:szCs w:val="24"/>
        </w:rPr>
        <w:t xml:space="preserve"> emphasises the juxtaposition between medical orthodoxy and advancing experimentalism in the Victorian period, thus shaping Jekyll as an </w:t>
      </w:r>
      <w:proofErr w:type="spellStart"/>
      <w:r w:rsidR="001F4BA8" w:rsidRPr="00877747">
        <w:rPr>
          <w:rFonts w:ascii="Arial" w:hAnsi="Arial" w:cs="Arial"/>
          <w:sz w:val="24"/>
          <w:szCs w:val="24"/>
        </w:rPr>
        <w:t>overreacher</w:t>
      </w:r>
      <w:proofErr w:type="spellEnd"/>
      <w:r w:rsidR="001F4BA8" w:rsidRPr="00877747">
        <w:rPr>
          <w:rFonts w:ascii="Arial" w:hAnsi="Arial" w:cs="Arial"/>
          <w:sz w:val="24"/>
          <w:szCs w:val="24"/>
        </w:rPr>
        <w:t xml:space="preserve"> whose ideals clash with the restrictedness of the moral and ethical tenets of the period. In the prologue, Sir Danvers Carew describes Henry Jekyll as “a seeker of truth”, but it must be noticed that the protagonist of </w:t>
      </w:r>
      <w:proofErr w:type="spellStart"/>
      <w:r w:rsidR="001F4BA8" w:rsidRPr="00877747">
        <w:rPr>
          <w:rFonts w:ascii="Arial" w:hAnsi="Arial" w:cs="Arial"/>
          <w:sz w:val="24"/>
          <w:szCs w:val="24"/>
        </w:rPr>
        <w:t>Wildhorn’s</w:t>
      </w:r>
      <w:proofErr w:type="spellEnd"/>
      <w:r w:rsidR="001F4BA8" w:rsidRPr="00877747">
        <w:rPr>
          <w:rFonts w:ascii="Arial" w:hAnsi="Arial" w:cs="Arial"/>
          <w:sz w:val="24"/>
          <w:szCs w:val="24"/>
        </w:rPr>
        <w:t xml:space="preserve"> musical is not only the representation of Victorian’s faith in medical progress through experimentalism, but also the personification of a more recent discourse on human rights whose popularity increased to peak in the 1990s when the musical was written and produced</w:t>
      </w:r>
      <w:r>
        <w:rPr>
          <w:rFonts w:ascii="Arial" w:hAnsi="Arial" w:cs="Arial"/>
          <w:sz w:val="24"/>
          <w:szCs w:val="24"/>
        </w:rPr>
        <w:t xml:space="preserve">” </w:t>
      </w:r>
      <w:r w:rsidR="001F4BA8">
        <w:rPr>
          <w:rFonts w:ascii="Arial" w:hAnsi="Arial" w:cs="Arial"/>
          <w:sz w:val="24"/>
          <w:szCs w:val="24"/>
        </w:rPr>
        <w:t>(Cutolo, 2017, p.</w:t>
      </w:r>
      <w:r w:rsidR="001F4BA8" w:rsidRPr="00877747">
        <w:rPr>
          <w:rFonts w:ascii="Arial" w:hAnsi="Arial" w:cs="Arial"/>
          <w:sz w:val="24"/>
          <w:szCs w:val="24"/>
        </w:rPr>
        <w:t xml:space="preserve"> 44</w:t>
      </w:r>
      <w:r w:rsidR="001F4BA8">
        <w:rPr>
          <w:rFonts w:ascii="Arial" w:hAnsi="Arial" w:cs="Arial"/>
          <w:sz w:val="24"/>
          <w:szCs w:val="24"/>
        </w:rPr>
        <w:t>)</w:t>
      </w:r>
      <w:r w:rsidR="001F4BA8" w:rsidRPr="00877747">
        <w:rPr>
          <w:rFonts w:ascii="Arial" w:hAnsi="Arial" w:cs="Arial"/>
          <w:sz w:val="24"/>
          <w:szCs w:val="24"/>
        </w:rPr>
        <w:t xml:space="preserve"> </w:t>
      </w:r>
    </w:p>
    <w:p w14:paraId="5CC3412D" w14:textId="71CAB02B" w:rsidR="0024470A" w:rsidRDefault="00BE5BAF" w:rsidP="0024470A">
      <w:pPr>
        <w:rPr>
          <w:rFonts w:ascii="Arial" w:hAnsi="Arial" w:cs="Arial"/>
          <w:sz w:val="24"/>
          <w:szCs w:val="24"/>
        </w:rPr>
      </w:pPr>
      <w:r w:rsidRPr="00877747">
        <w:rPr>
          <w:rFonts w:ascii="Arial" w:hAnsi="Arial" w:cs="Arial"/>
          <w:sz w:val="24"/>
          <w:szCs w:val="24"/>
        </w:rPr>
        <w:t xml:space="preserve">In our production, we have employed the genre of steampunk. </w:t>
      </w:r>
      <w:r w:rsidR="00CD684C" w:rsidRPr="00877747">
        <w:rPr>
          <w:rFonts w:ascii="Arial" w:hAnsi="Arial" w:cs="Arial"/>
          <w:sz w:val="24"/>
          <w:szCs w:val="24"/>
        </w:rPr>
        <w:t xml:space="preserve">Steampunk is </w:t>
      </w:r>
      <w:r w:rsidR="00E8775D">
        <w:rPr>
          <w:rFonts w:ascii="Arial" w:hAnsi="Arial" w:cs="Arial"/>
          <w:sz w:val="24"/>
          <w:szCs w:val="24"/>
        </w:rPr>
        <w:t xml:space="preserve">a type of science fiction that combines </w:t>
      </w:r>
      <w:proofErr w:type="spellStart"/>
      <w:r w:rsidR="00E8775D">
        <w:rPr>
          <w:rFonts w:ascii="Arial" w:hAnsi="Arial" w:cs="Arial"/>
          <w:sz w:val="24"/>
          <w:szCs w:val="24"/>
        </w:rPr>
        <w:t>retrofuturistic</w:t>
      </w:r>
      <w:proofErr w:type="spellEnd"/>
      <w:r w:rsidR="00E8775D">
        <w:rPr>
          <w:rFonts w:ascii="Arial" w:hAnsi="Arial" w:cs="Arial"/>
          <w:sz w:val="24"/>
          <w:szCs w:val="24"/>
        </w:rPr>
        <w:t xml:space="preserve"> ideas and motifs inspired by Victorian industrial steam-powered machinery. </w:t>
      </w:r>
      <w:r w:rsidR="0024470A">
        <w:rPr>
          <w:rFonts w:ascii="Arial" w:hAnsi="Arial" w:cs="Arial"/>
          <w:sz w:val="24"/>
          <w:szCs w:val="24"/>
        </w:rPr>
        <w:t xml:space="preserve">It can also be seen as </w:t>
      </w:r>
      <w:r w:rsidR="00E8775D">
        <w:rPr>
          <w:rFonts w:ascii="Arial" w:hAnsi="Arial" w:cs="Arial"/>
          <w:sz w:val="24"/>
          <w:szCs w:val="24"/>
        </w:rPr>
        <w:t>mocking</w:t>
      </w:r>
      <w:r w:rsidR="0024470A">
        <w:rPr>
          <w:rFonts w:ascii="Arial" w:hAnsi="Arial" w:cs="Arial"/>
          <w:sz w:val="24"/>
          <w:szCs w:val="24"/>
        </w:rPr>
        <w:t xml:space="preserve"> stuffy traditions, which is a theme prevalent to the musical</w:t>
      </w:r>
      <w:r w:rsidR="00CC300C">
        <w:rPr>
          <w:rFonts w:ascii="Arial" w:hAnsi="Arial" w:cs="Arial"/>
          <w:sz w:val="24"/>
          <w:szCs w:val="24"/>
        </w:rPr>
        <w:t>:</w:t>
      </w:r>
    </w:p>
    <w:p w14:paraId="4D8AC070" w14:textId="7C8AF53F" w:rsidR="0024470A" w:rsidRPr="00877747" w:rsidRDefault="00CC300C" w:rsidP="0024470A">
      <w:pPr>
        <w:ind w:left="720"/>
        <w:rPr>
          <w:rFonts w:ascii="Arial" w:hAnsi="Arial" w:cs="Arial"/>
          <w:sz w:val="24"/>
          <w:szCs w:val="24"/>
        </w:rPr>
      </w:pPr>
      <w:r>
        <w:rPr>
          <w:rFonts w:ascii="Arial" w:hAnsi="Arial" w:cs="Arial"/>
          <w:sz w:val="24"/>
          <w:szCs w:val="24"/>
        </w:rPr>
        <w:t>“</w:t>
      </w:r>
      <w:r w:rsidR="0024470A" w:rsidRPr="00877747">
        <w:rPr>
          <w:rFonts w:ascii="Arial" w:hAnsi="Arial" w:cs="Arial"/>
          <w:sz w:val="24"/>
          <w:szCs w:val="24"/>
        </w:rPr>
        <w:t xml:space="preserve">History is another element of </w:t>
      </w:r>
      <w:proofErr w:type="spellStart"/>
      <w:r w:rsidR="0024470A" w:rsidRPr="00877747">
        <w:rPr>
          <w:rFonts w:ascii="Arial" w:hAnsi="Arial" w:cs="Arial"/>
          <w:sz w:val="24"/>
          <w:szCs w:val="24"/>
        </w:rPr>
        <w:t>streampunk</w:t>
      </w:r>
      <w:proofErr w:type="spellEnd"/>
      <w:r w:rsidR="0024470A" w:rsidRPr="00877747">
        <w:rPr>
          <w:rFonts w:ascii="Arial" w:hAnsi="Arial" w:cs="Arial"/>
          <w:sz w:val="24"/>
          <w:szCs w:val="24"/>
        </w:rPr>
        <w:t xml:space="preserve"> fashion. During the nineteenth century, the industrial revolution, global </w:t>
      </w:r>
      <w:proofErr w:type="gramStart"/>
      <w:r w:rsidR="0024470A" w:rsidRPr="00877747">
        <w:rPr>
          <w:rFonts w:ascii="Arial" w:hAnsi="Arial" w:cs="Arial"/>
          <w:sz w:val="24"/>
          <w:szCs w:val="24"/>
        </w:rPr>
        <w:t>exploration</w:t>
      </w:r>
      <w:proofErr w:type="gramEnd"/>
      <w:r w:rsidR="0024470A" w:rsidRPr="00877747">
        <w:rPr>
          <w:rFonts w:ascii="Arial" w:hAnsi="Arial" w:cs="Arial"/>
          <w:sz w:val="24"/>
          <w:szCs w:val="24"/>
        </w:rPr>
        <w:t xml:space="preserve"> and dramatic welfare transformed the face of the globe. Inspired by these real-life events and by the periods heightened sense of possibility, steampunk fashion embodies the dreams of the era while infusing grit and romance into our modern design. Like a two-faced coin that signifies this quickly changing historical era, steampunk fashion is also about highlighting contradictions. Metalwork and leather combined with satin and lace. Warm browns and creams mix alongside vibrant colours. Bustle skirts and tailcoats fit in with gritty shirtsleeves or ripped fishnets. Bowlers, top hats, pageboys, pith helmets, and aviator caps adorn the heads of men and women alike in a shared sense of play. The luxurious corset complements full length dresses, flaunting sexuality while preserving modesty</w:t>
      </w:r>
      <w:r>
        <w:rPr>
          <w:rFonts w:ascii="Arial" w:hAnsi="Arial" w:cs="Arial"/>
          <w:sz w:val="24"/>
          <w:szCs w:val="24"/>
        </w:rPr>
        <w:t>”</w:t>
      </w:r>
      <w:r w:rsidR="0024470A" w:rsidRPr="00877747">
        <w:rPr>
          <w:rFonts w:ascii="Arial" w:hAnsi="Arial" w:cs="Arial"/>
          <w:sz w:val="24"/>
          <w:szCs w:val="24"/>
        </w:rPr>
        <w:t xml:space="preserve"> </w:t>
      </w:r>
      <w:r w:rsidR="0024470A">
        <w:rPr>
          <w:rFonts w:ascii="Arial" w:hAnsi="Arial" w:cs="Arial"/>
          <w:sz w:val="24"/>
          <w:szCs w:val="24"/>
        </w:rPr>
        <w:t>(</w:t>
      </w:r>
      <w:r w:rsidR="0024470A" w:rsidRPr="00877747">
        <w:rPr>
          <w:rFonts w:ascii="Arial" w:hAnsi="Arial" w:cs="Arial"/>
          <w:sz w:val="24"/>
          <w:szCs w:val="24"/>
        </w:rPr>
        <w:t>Gleason</w:t>
      </w:r>
      <w:r w:rsidR="0024470A">
        <w:rPr>
          <w:rFonts w:ascii="Arial" w:hAnsi="Arial" w:cs="Arial"/>
          <w:sz w:val="24"/>
          <w:szCs w:val="24"/>
        </w:rPr>
        <w:t>, 2013, p.9)</w:t>
      </w:r>
    </w:p>
    <w:p w14:paraId="0CB4BD4D" w14:textId="03165C50" w:rsidR="002B4810" w:rsidRDefault="00BE5BAF" w:rsidP="00BD5F3D">
      <w:pPr>
        <w:rPr>
          <w:rFonts w:ascii="Arial" w:hAnsi="Arial" w:cs="Arial"/>
          <w:sz w:val="24"/>
          <w:szCs w:val="24"/>
        </w:rPr>
      </w:pPr>
      <w:r w:rsidRPr="00877747">
        <w:rPr>
          <w:rFonts w:ascii="Arial" w:hAnsi="Arial" w:cs="Arial"/>
          <w:sz w:val="24"/>
          <w:szCs w:val="24"/>
        </w:rPr>
        <w:t xml:space="preserve">There are a variety of themes present in </w:t>
      </w:r>
      <w:r w:rsidRPr="00877747">
        <w:rPr>
          <w:rFonts w:ascii="Arial" w:hAnsi="Arial" w:cs="Arial"/>
          <w:i/>
          <w:iCs/>
          <w:sz w:val="24"/>
          <w:szCs w:val="24"/>
        </w:rPr>
        <w:t xml:space="preserve">Jekyll and </w:t>
      </w:r>
      <w:r w:rsidRPr="00877747">
        <w:rPr>
          <w:rFonts w:ascii="Arial" w:hAnsi="Arial" w:cs="Arial"/>
          <w:sz w:val="24"/>
          <w:szCs w:val="24"/>
        </w:rPr>
        <w:t>Hyde</w:t>
      </w:r>
      <w:r w:rsidR="00BD5F3D" w:rsidRPr="00877747">
        <w:rPr>
          <w:rFonts w:ascii="Arial" w:hAnsi="Arial" w:cs="Arial"/>
          <w:sz w:val="24"/>
          <w:szCs w:val="24"/>
        </w:rPr>
        <w:t xml:space="preserve">, such as: </w:t>
      </w:r>
      <w:r w:rsidR="006D0D81" w:rsidRPr="00877747">
        <w:rPr>
          <w:rFonts w:ascii="Arial" w:hAnsi="Arial" w:cs="Arial"/>
          <w:sz w:val="24"/>
          <w:szCs w:val="24"/>
        </w:rPr>
        <w:t>scientific development</w:t>
      </w:r>
      <w:r w:rsidR="00BD5F3D" w:rsidRPr="00877747">
        <w:rPr>
          <w:rFonts w:ascii="Arial" w:hAnsi="Arial" w:cs="Arial"/>
          <w:sz w:val="24"/>
          <w:szCs w:val="24"/>
        </w:rPr>
        <w:t xml:space="preserve">; </w:t>
      </w:r>
      <w:r w:rsidR="006D0D81" w:rsidRPr="00877747">
        <w:rPr>
          <w:rFonts w:ascii="Arial" w:hAnsi="Arial" w:cs="Arial"/>
          <w:sz w:val="24"/>
          <w:szCs w:val="24"/>
        </w:rPr>
        <w:t>good vs evil and the duality of human nature</w:t>
      </w:r>
      <w:r w:rsidR="00BD5F3D" w:rsidRPr="00877747">
        <w:rPr>
          <w:rFonts w:ascii="Arial" w:hAnsi="Arial" w:cs="Arial"/>
          <w:sz w:val="24"/>
          <w:szCs w:val="24"/>
        </w:rPr>
        <w:t xml:space="preserve">; </w:t>
      </w:r>
      <w:r w:rsidR="006D0D81" w:rsidRPr="00877747">
        <w:rPr>
          <w:rFonts w:ascii="Arial" w:hAnsi="Arial" w:cs="Arial"/>
          <w:sz w:val="24"/>
          <w:szCs w:val="24"/>
        </w:rPr>
        <w:t>nature and the supernatural</w:t>
      </w:r>
      <w:r w:rsidR="00BD5F3D" w:rsidRPr="00877747">
        <w:rPr>
          <w:rFonts w:ascii="Arial" w:hAnsi="Arial" w:cs="Arial"/>
          <w:sz w:val="24"/>
          <w:szCs w:val="24"/>
        </w:rPr>
        <w:t xml:space="preserve">; </w:t>
      </w:r>
      <w:r w:rsidR="004F3211" w:rsidRPr="00877747">
        <w:rPr>
          <w:rFonts w:ascii="Arial" w:hAnsi="Arial" w:cs="Arial"/>
          <w:sz w:val="24"/>
          <w:szCs w:val="24"/>
        </w:rPr>
        <w:t>friendship</w:t>
      </w:r>
      <w:r w:rsidR="002B4810" w:rsidRPr="00877747">
        <w:rPr>
          <w:rFonts w:ascii="Arial" w:hAnsi="Arial" w:cs="Arial"/>
          <w:sz w:val="24"/>
          <w:szCs w:val="24"/>
        </w:rPr>
        <w:t xml:space="preserve"> and </w:t>
      </w:r>
      <w:r w:rsidR="004F3211" w:rsidRPr="00877747">
        <w:rPr>
          <w:rFonts w:ascii="Arial" w:hAnsi="Arial" w:cs="Arial"/>
          <w:sz w:val="24"/>
          <w:szCs w:val="24"/>
        </w:rPr>
        <w:t>loyalty</w:t>
      </w:r>
      <w:r w:rsidR="00BD5F3D" w:rsidRPr="00877747">
        <w:rPr>
          <w:rFonts w:ascii="Arial" w:hAnsi="Arial" w:cs="Arial"/>
          <w:sz w:val="24"/>
          <w:szCs w:val="24"/>
        </w:rPr>
        <w:t xml:space="preserve">; appearances, </w:t>
      </w:r>
      <w:proofErr w:type="gramStart"/>
      <w:r w:rsidR="00BD5F3D" w:rsidRPr="00877747">
        <w:rPr>
          <w:rFonts w:ascii="Arial" w:hAnsi="Arial" w:cs="Arial"/>
          <w:sz w:val="24"/>
          <w:szCs w:val="24"/>
        </w:rPr>
        <w:t>repression</w:t>
      </w:r>
      <w:proofErr w:type="gramEnd"/>
      <w:r w:rsidR="00BD5F3D" w:rsidRPr="00877747">
        <w:rPr>
          <w:rFonts w:ascii="Arial" w:hAnsi="Arial" w:cs="Arial"/>
          <w:sz w:val="24"/>
          <w:szCs w:val="24"/>
        </w:rPr>
        <w:t xml:space="preserve"> and reputation; violence; lies and deceit; curiosity; religion and gender.</w:t>
      </w:r>
      <w:r w:rsidR="00E4570B">
        <w:rPr>
          <w:rFonts w:ascii="Arial" w:hAnsi="Arial" w:cs="Arial"/>
          <w:sz w:val="24"/>
          <w:szCs w:val="24"/>
        </w:rPr>
        <w:t xml:space="preserve"> </w:t>
      </w:r>
      <w:r w:rsidR="00E8775D">
        <w:rPr>
          <w:rFonts w:ascii="Arial" w:hAnsi="Arial" w:cs="Arial"/>
          <w:sz w:val="24"/>
          <w:szCs w:val="24"/>
        </w:rPr>
        <w:t>These are all themes present when the novella was written but also appropriate to society today:</w:t>
      </w:r>
    </w:p>
    <w:p w14:paraId="20AF6324" w14:textId="235AEC32" w:rsidR="00E4570B" w:rsidRDefault="00CC300C" w:rsidP="00E8775D">
      <w:pPr>
        <w:ind w:left="720"/>
        <w:rPr>
          <w:rFonts w:ascii="Arial" w:hAnsi="Arial" w:cs="Arial"/>
          <w:sz w:val="24"/>
          <w:szCs w:val="24"/>
        </w:rPr>
      </w:pPr>
      <w:r>
        <w:rPr>
          <w:rFonts w:ascii="Arial" w:hAnsi="Arial" w:cs="Arial"/>
          <w:sz w:val="24"/>
          <w:szCs w:val="24"/>
        </w:rPr>
        <w:t>“</w:t>
      </w:r>
      <w:r w:rsidR="00E4570B">
        <w:rPr>
          <w:rFonts w:ascii="Arial" w:hAnsi="Arial" w:cs="Arial"/>
          <w:sz w:val="24"/>
          <w:szCs w:val="24"/>
        </w:rPr>
        <w:t>T</w:t>
      </w:r>
      <w:r w:rsidR="00E4570B" w:rsidRPr="00877747">
        <w:rPr>
          <w:rFonts w:ascii="Arial" w:hAnsi="Arial" w:cs="Arial"/>
          <w:sz w:val="24"/>
          <w:szCs w:val="24"/>
        </w:rPr>
        <w:t>he musical takes a number of pressing issues from the 1990s – anxieties about class advancement, institutional abuses in the case of the church, etc., all subsumed under larger questions concerning class and sexuality – and changes Stevenson’s story so that we have a Jekyll &amp; Hyde that is truly of our time, while also remaining true to the major adaptations that have come before it</w:t>
      </w:r>
      <w:r>
        <w:rPr>
          <w:rFonts w:ascii="Arial" w:hAnsi="Arial" w:cs="Arial"/>
          <w:sz w:val="24"/>
          <w:szCs w:val="24"/>
        </w:rPr>
        <w:t>”</w:t>
      </w:r>
      <w:r w:rsidR="00E4570B" w:rsidRPr="00877747">
        <w:rPr>
          <w:rFonts w:ascii="Arial" w:hAnsi="Arial" w:cs="Arial"/>
          <w:sz w:val="24"/>
          <w:szCs w:val="24"/>
        </w:rPr>
        <w:t xml:space="preserve"> </w:t>
      </w:r>
      <w:r w:rsidR="00E4570B">
        <w:rPr>
          <w:rFonts w:ascii="Arial" w:hAnsi="Arial" w:cs="Arial"/>
          <w:sz w:val="24"/>
          <w:szCs w:val="24"/>
        </w:rPr>
        <w:t>(</w:t>
      </w:r>
      <w:r w:rsidR="00E4570B" w:rsidRPr="00877747">
        <w:rPr>
          <w:rFonts w:ascii="Arial" w:hAnsi="Arial" w:cs="Arial"/>
          <w:sz w:val="24"/>
          <w:szCs w:val="24"/>
        </w:rPr>
        <w:t>Suggs,</w:t>
      </w:r>
      <w:r w:rsidR="00E4570B">
        <w:rPr>
          <w:rFonts w:ascii="Arial" w:hAnsi="Arial" w:cs="Arial"/>
          <w:sz w:val="24"/>
          <w:szCs w:val="24"/>
        </w:rPr>
        <w:t xml:space="preserve"> 2013, p.36)</w:t>
      </w:r>
      <w:r w:rsidR="00E4570B" w:rsidRPr="00877747">
        <w:rPr>
          <w:rFonts w:ascii="Arial" w:hAnsi="Arial" w:cs="Arial"/>
          <w:sz w:val="24"/>
          <w:szCs w:val="24"/>
        </w:rPr>
        <w:t xml:space="preserve"> </w:t>
      </w:r>
    </w:p>
    <w:p w14:paraId="7BF7FF68" w14:textId="20B74B12" w:rsidR="00E4570B" w:rsidRDefault="00E4570B" w:rsidP="00E4570B">
      <w:pPr>
        <w:rPr>
          <w:rFonts w:ascii="Arial" w:hAnsi="Arial" w:cs="Arial"/>
          <w:sz w:val="24"/>
          <w:szCs w:val="24"/>
        </w:rPr>
      </w:pPr>
      <w:r>
        <w:rPr>
          <w:rFonts w:ascii="Arial" w:hAnsi="Arial" w:cs="Arial"/>
          <w:sz w:val="24"/>
          <w:szCs w:val="24"/>
        </w:rPr>
        <w:lastRenderedPageBreak/>
        <w:t xml:space="preserve">Class is </w:t>
      </w:r>
      <w:proofErr w:type="gramStart"/>
      <w:r>
        <w:rPr>
          <w:rFonts w:ascii="Arial" w:hAnsi="Arial" w:cs="Arial"/>
          <w:sz w:val="24"/>
          <w:szCs w:val="24"/>
        </w:rPr>
        <w:t>particular theme</w:t>
      </w:r>
      <w:proofErr w:type="gramEnd"/>
      <w:r>
        <w:rPr>
          <w:rFonts w:ascii="Arial" w:hAnsi="Arial" w:cs="Arial"/>
          <w:sz w:val="24"/>
          <w:szCs w:val="24"/>
        </w:rPr>
        <w:t xml:space="preserve"> that is highlighted in the musical. The song </w:t>
      </w:r>
      <w:r>
        <w:rPr>
          <w:rFonts w:ascii="Arial" w:hAnsi="Arial" w:cs="Arial"/>
          <w:i/>
          <w:iCs/>
          <w:sz w:val="24"/>
          <w:szCs w:val="24"/>
        </w:rPr>
        <w:t xml:space="preserve">Façade </w:t>
      </w:r>
      <w:r>
        <w:rPr>
          <w:rFonts w:ascii="Arial" w:hAnsi="Arial" w:cs="Arial"/>
          <w:sz w:val="24"/>
          <w:szCs w:val="24"/>
        </w:rPr>
        <w:t xml:space="preserve">fights the inequality of Victorian England with the message that everyone is </w:t>
      </w:r>
      <w:r w:rsidR="00E8775D">
        <w:rPr>
          <w:rFonts w:ascii="Arial" w:hAnsi="Arial" w:cs="Arial"/>
          <w:sz w:val="24"/>
          <w:szCs w:val="24"/>
        </w:rPr>
        <w:t>equal</w:t>
      </w:r>
      <w:r>
        <w:rPr>
          <w:rFonts w:ascii="Arial" w:hAnsi="Arial" w:cs="Arial"/>
          <w:sz w:val="24"/>
          <w:szCs w:val="24"/>
        </w:rPr>
        <w:t xml:space="preserve"> on the inside</w:t>
      </w:r>
      <w:r w:rsidR="00370BF9">
        <w:rPr>
          <w:rFonts w:ascii="Arial" w:hAnsi="Arial" w:cs="Arial"/>
          <w:sz w:val="24"/>
          <w:szCs w:val="24"/>
        </w:rPr>
        <w:t>. Furthermore, t</w:t>
      </w:r>
      <w:r>
        <w:rPr>
          <w:rFonts w:ascii="Arial" w:hAnsi="Arial" w:cs="Arial"/>
          <w:sz w:val="24"/>
          <w:szCs w:val="24"/>
        </w:rPr>
        <w:t xml:space="preserve">he scenes in the Red Rat Dregs portray those struggling to live in contrast to the wealth of Jekyll and the </w:t>
      </w:r>
      <w:proofErr w:type="spellStart"/>
      <w:r>
        <w:rPr>
          <w:rFonts w:ascii="Arial" w:hAnsi="Arial" w:cs="Arial"/>
          <w:sz w:val="24"/>
          <w:szCs w:val="24"/>
        </w:rPr>
        <w:t>Carews</w:t>
      </w:r>
      <w:proofErr w:type="spellEnd"/>
      <w:r w:rsidR="00B03EF4">
        <w:rPr>
          <w:rFonts w:ascii="Arial" w:hAnsi="Arial" w:cs="Arial"/>
          <w:sz w:val="24"/>
          <w:szCs w:val="24"/>
        </w:rPr>
        <w:t xml:space="preserve">. Jekyll </w:t>
      </w:r>
      <w:r w:rsidR="00E8775D">
        <w:rPr>
          <w:rFonts w:ascii="Arial" w:hAnsi="Arial" w:cs="Arial"/>
          <w:sz w:val="24"/>
          <w:szCs w:val="24"/>
        </w:rPr>
        <w:t>i</w:t>
      </w:r>
      <w:r w:rsidR="00B03EF4">
        <w:rPr>
          <w:rFonts w:ascii="Arial" w:hAnsi="Arial" w:cs="Arial"/>
          <w:sz w:val="24"/>
          <w:szCs w:val="24"/>
        </w:rPr>
        <w:t>s very aware of the imbalance of society:</w:t>
      </w:r>
    </w:p>
    <w:p w14:paraId="486863C4" w14:textId="4E31EC1D" w:rsidR="00E4570B" w:rsidRPr="00877747" w:rsidRDefault="00CC300C" w:rsidP="00E4570B">
      <w:pPr>
        <w:ind w:left="720"/>
        <w:rPr>
          <w:rFonts w:ascii="Arial" w:hAnsi="Arial" w:cs="Arial"/>
          <w:sz w:val="24"/>
          <w:szCs w:val="24"/>
        </w:rPr>
      </w:pPr>
      <w:r>
        <w:rPr>
          <w:rFonts w:ascii="Arial" w:hAnsi="Arial" w:cs="Arial"/>
          <w:sz w:val="24"/>
          <w:szCs w:val="24"/>
        </w:rPr>
        <w:t>“</w:t>
      </w:r>
      <w:r w:rsidR="00E4570B" w:rsidRPr="00877747">
        <w:rPr>
          <w:rFonts w:ascii="Arial" w:hAnsi="Arial" w:cs="Arial"/>
          <w:sz w:val="24"/>
          <w:szCs w:val="24"/>
        </w:rPr>
        <w:t xml:space="preserve">Compared to his predecessors, </w:t>
      </w:r>
      <w:proofErr w:type="spellStart"/>
      <w:r w:rsidR="00E4570B" w:rsidRPr="00877747">
        <w:rPr>
          <w:rFonts w:ascii="Arial" w:hAnsi="Arial" w:cs="Arial"/>
          <w:sz w:val="24"/>
          <w:szCs w:val="24"/>
        </w:rPr>
        <w:t>Wildhorn’s</w:t>
      </w:r>
      <w:proofErr w:type="spellEnd"/>
      <w:r w:rsidR="00E4570B" w:rsidRPr="00877747">
        <w:rPr>
          <w:rFonts w:ascii="Arial" w:hAnsi="Arial" w:cs="Arial"/>
          <w:sz w:val="24"/>
          <w:szCs w:val="24"/>
        </w:rPr>
        <w:t xml:space="preserve"> Jekyll is far more confrontational in his approach and more eager to dismiss his high-bourgeois surroundings. The “Board of Governors” scen</w:t>
      </w:r>
      <w:r w:rsidR="00E4570B">
        <w:rPr>
          <w:rFonts w:ascii="Arial" w:hAnsi="Arial" w:cs="Arial"/>
          <w:sz w:val="24"/>
          <w:szCs w:val="24"/>
        </w:rPr>
        <w:t xml:space="preserve">e </w:t>
      </w:r>
      <w:r w:rsidR="00E4570B" w:rsidRPr="00877747">
        <w:rPr>
          <w:rFonts w:ascii="Arial" w:hAnsi="Arial" w:cs="Arial"/>
          <w:sz w:val="24"/>
          <w:szCs w:val="24"/>
        </w:rPr>
        <w:t xml:space="preserve">positions Jekyll against the very “tradition-bound society” </w:t>
      </w:r>
      <w:r w:rsidR="00E4570B">
        <w:rPr>
          <w:rFonts w:ascii="Arial" w:hAnsi="Arial" w:cs="Arial"/>
          <w:sz w:val="24"/>
          <w:szCs w:val="24"/>
        </w:rPr>
        <w:t>…</w:t>
      </w:r>
      <w:r w:rsidR="00E4570B" w:rsidRPr="00877747">
        <w:rPr>
          <w:rFonts w:ascii="Arial" w:hAnsi="Arial" w:cs="Arial"/>
          <w:sz w:val="24"/>
          <w:szCs w:val="24"/>
        </w:rPr>
        <w:t xml:space="preserve"> Far from being fleshed </w:t>
      </w:r>
      <w:proofErr w:type="gramStart"/>
      <w:r w:rsidR="00E4570B" w:rsidRPr="00877747">
        <w:rPr>
          <w:rFonts w:ascii="Arial" w:hAnsi="Arial" w:cs="Arial"/>
          <w:sz w:val="24"/>
          <w:szCs w:val="24"/>
        </w:rPr>
        <w:t>out in their own right, the</w:t>
      </w:r>
      <w:proofErr w:type="gramEnd"/>
      <w:r w:rsidR="00E4570B" w:rsidRPr="00877747">
        <w:rPr>
          <w:rFonts w:ascii="Arial" w:hAnsi="Arial" w:cs="Arial"/>
          <w:sz w:val="24"/>
          <w:szCs w:val="24"/>
        </w:rPr>
        <w:t xml:space="preserve"> characters who make up the board of governors instead represent the stuffy anti-scientific, higher-class traditionalism that seeks to block Jekyll’s vision</w:t>
      </w:r>
      <w:r>
        <w:rPr>
          <w:rFonts w:ascii="Arial" w:hAnsi="Arial" w:cs="Arial"/>
          <w:sz w:val="24"/>
          <w:szCs w:val="24"/>
        </w:rPr>
        <w:t xml:space="preserve">” </w:t>
      </w:r>
      <w:r w:rsidR="00E4570B">
        <w:rPr>
          <w:rFonts w:ascii="Arial" w:hAnsi="Arial" w:cs="Arial"/>
          <w:sz w:val="24"/>
          <w:szCs w:val="24"/>
        </w:rPr>
        <w:t>(</w:t>
      </w:r>
      <w:r w:rsidR="00E4570B" w:rsidRPr="00877747">
        <w:rPr>
          <w:rFonts w:ascii="Arial" w:hAnsi="Arial" w:cs="Arial"/>
          <w:sz w:val="24"/>
          <w:szCs w:val="24"/>
        </w:rPr>
        <w:t>Suggs,</w:t>
      </w:r>
      <w:r w:rsidR="00E4570B">
        <w:rPr>
          <w:rFonts w:ascii="Arial" w:hAnsi="Arial" w:cs="Arial"/>
          <w:sz w:val="24"/>
          <w:szCs w:val="24"/>
        </w:rPr>
        <w:t xml:space="preserve"> 2013, p.</w:t>
      </w:r>
      <w:r w:rsidR="00E4570B" w:rsidRPr="00877747">
        <w:rPr>
          <w:rFonts w:ascii="Arial" w:hAnsi="Arial" w:cs="Arial"/>
          <w:sz w:val="24"/>
          <w:szCs w:val="24"/>
        </w:rPr>
        <w:t>25</w:t>
      </w:r>
      <w:r w:rsidR="00E4570B">
        <w:rPr>
          <w:rFonts w:ascii="Arial" w:hAnsi="Arial" w:cs="Arial"/>
          <w:sz w:val="24"/>
          <w:szCs w:val="24"/>
        </w:rPr>
        <w:t>)</w:t>
      </w:r>
    </w:p>
    <w:p w14:paraId="41A4F94E" w14:textId="2DABD885" w:rsidR="0024470A" w:rsidRDefault="00BD5F3D" w:rsidP="00BD5F3D">
      <w:pPr>
        <w:rPr>
          <w:rFonts w:ascii="Arial" w:hAnsi="Arial" w:cs="Arial"/>
          <w:sz w:val="24"/>
          <w:szCs w:val="24"/>
        </w:rPr>
      </w:pPr>
      <w:r w:rsidRPr="00877747">
        <w:rPr>
          <w:rFonts w:ascii="Arial" w:hAnsi="Arial" w:cs="Arial"/>
          <w:sz w:val="24"/>
          <w:szCs w:val="24"/>
        </w:rPr>
        <w:t>Gende</w:t>
      </w:r>
      <w:r w:rsidR="001F558D" w:rsidRPr="00877747">
        <w:rPr>
          <w:rFonts w:ascii="Arial" w:hAnsi="Arial" w:cs="Arial"/>
          <w:sz w:val="24"/>
          <w:szCs w:val="24"/>
        </w:rPr>
        <w:t>r</w:t>
      </w:r>
      <w:r w:rsidRPr="00877747">
        <w:rPr>
          <w:rFonts w:ascii="Arial" w:hAnsi="Arial" w:cs="Arial"/>
          <w:sz w:val="24"/>
          <w:szCs w:val="24"/>
        </w:rPr>
        <w:t xml:space="preserve"> is a theme explored in a new light in our version of the musical. In the novella by Robert Louis Stevenson there are very few female characters and the ones that do exist are </w:t>
      </w:r>
      <w:r w:rsidR="00E8775D">
        <w:rPr>
          <w:rFonts w:ascii="Arial" w:hAnsi="Arial" w:cs="Arial"/>
          <w:sz w:val="24"/>
          <w:szCs w:val="24"/>
        </w:rPr>
        <w:t>minor</w:t>
      </w:r>
      <w:r w:rsidR="00E8775D" w:rsidRPr="00877747">
        <w:rPr>
          <w:rFonts w:ascii="Arial" w:hAnsi="Arial" w:cs="Arial"/>
          <w:sz w:val="24"/>
          <w:szCs w:val="24"/>
        </w:rPr>
        <w:t xml:space="preserve"> </w:t>
      </w:r>
      <w:r w:rsidRPr="00877747">
        <w:rPr>
          <w:rFonts w:ascii="Arial" w:hAnsi="Arial" w:cs="Arial"/>
          <w:sz w:val="24"/>
          <w:szCs w:val="24"/>
        </w:rPr>
        <w:t>and insignificant. When the musical was created, the roles of Enma Carew and Lucy Harris were added to address the balance</w:t>
      </w:r>
      <w:r w:rsidR="00E8775D">
        <w:rPr>
          <w:rFonts w:ascii="Arial" w:hAnsi="Arial" w:cs="Arial"/>
          <w:sz w:val="24"/>
          <w:szCs w:val="24"/>
        </w:rPr>
        <w:t>:</w:t>
      </w:r>
    </w:p>
    <w:p w14:paraId="70FD0CA9" w14:textId="6B52DCE7" w:rsidR="0024470A" w:rsidRPr="00877747" w:rsidRDefault="00CC300C" w:rsidP="0024470A">
      <w:pPr>
        <w:ind w:left="720"/>
        <w:rPr>
          <w:rFonts w:ascii="Arial" w:hAnsi="Arial" w:cs="Arial"/>
          <w:sz w:val="24"/>
          <w:szCs w:val="24"/>
        </w:rPr>
      </w:pPr>
      <w:r>
        <w:rPr>
          <w:rFonts w:ascii="Arial" w:hAnsi="Arial" w:cs="Arial"/>
          <w:sz w:val="24"/>
          <w:szCs w:val="24"/>
        </w:rPr>
        <w:t>“</w:t>
      </w:r>
      <w:r w:rsidR="0024470A" w:rsidRPr="00877747">
        <w:rPr>
          <w:rFonts w:ascii="Arial" w:hAnsi="Arial" w:cs="Arial"/>
          <w:sz w:val="24"/>
          <w:szCs w:val="24"/>
        </w:rPr>
        <w:t xml:space="preserve">The addition of females in the story gives a stronger, more interesting, and frankly, more relatable meaning to an otherwise male-driven tale” (Beck). Although Stevenson’s novella includes female characters, the role they play often reflects their station in life and at times the inclusion appears as an afterthought. Beck continues, “though a lack of female characters is fitting for the novel’s setting, a musical without a leading lady would leave much to be desired, and </w:t>
      </w:r>
      <w:proofErr w:type="spellStart"/>
      <w:r w:rsidR="0024470A" w:rsidRPr="00877747">
        <w:rPr>
          <w:rFonts w:ascii="Arial" w:hAnsi="Arial" w:cs="Arial"/>
          <w:sz w:val="24"/>
          <w:szCs w:val="24"/>
        </w:rPr>
        <w:t>Wildhorn</w:t>
      </w:r>
      <w:proofErr w:type="spellEnd"/>
      <w:r w:rsidR="0024470A" w:rsidRPr="00877747">
        <w:rPr>
          <w:rFonts w:ascii="Arial" w:hAnsi="Arial" w:cs="Arial"/>
          <w:sz w:val="24"/>
          <w:szCs w:val="24"/>
        </w:rPr>
        <w:t xml:space="preserve"> wisely gives Jekyll a fiancé</w:t>
      </w:r>
      <w:r w:rsidR="0024470A">
        <w:rPr>
          <w:rFonts w:ascii="Arial" w:hAnsi="Arial" w:cs="Arial"/>
          <w:sz w:val="24"/>
          <w:szCs w:val="24"/>
        </w:rPr>
        <w:t>e</w:t>
      </w:r>
      <w:r w:rsidR="0024470A" w:rsidRPr="00877747">
        <w:rPr>
          <w:rFonts w:ascii="Arial" w:hAnsi="Arial" w:cs="Arial"/>
          <w:sz w:val="24"/>
          <w:szCs w:val="24"/>
        </w:rPr>
        <w:t>, Emma, and adds a prostitute named Lucy, with whom Jekyll [and later, Hyde] becomes infatuated with” (Beck).</w:t>
      </w:r>
      <w:r w:rsidR="0024470A">
        <w:rPr>
          <w:rFonts w:ascii="Arial" w:hAnsi="Arial" w:cs="Arial"/>
          <w:sz w:val="24"/>
          <w:szCs w:val="24"/>
        </w:rPr>
        <w:t>.</w:t>
      </w:r>
      <w:r w:rsidR="0024470A" w:rsidRPr="00877747">
        <w:rPr>
          <w:rFonts w:ascii="Arial" w:hAnsi="Arial" w:cs="Arial"/>
          <w:sz w:val="24"/>
          <w:szCs w:val="24"/>
        </w:rPr>
        <w:t>. Although Stevenson’s original novella has clearly influenced exploration into various realms of research—science, religion, psychology—the necessity to include strong female characters in the musical adaptation adds a deeper dimension to the piece and opens the door to broader analysis</w:t>
      </w:r>
      <w:r>
        <w:rPr>
          <w:rFonts w:ascii="Arial" w:hAnsi="Arial" w:cs="Arial"/>
          <w:sz w:val="24"/>
          <w:szCs w:val="24"/>
        </w:rPr>
        <w:t>”</w:t>
      </w:r>
      <w:r w:rsidR="0024470A" w:rsidRPr="00877747">
        <w:rPr>
          <w:rFonts w:ascii="Arial" w:hAnsi="Arial" w:cs="Arial"/>
          <w:sz w:val="24"/>
          <w:szCs w:val="24"/>
        </w:rPr>
        <w:t xml:space="preserve"> </w:t>
      </w:r>
      <w:r w:rsidR="0024470A">
        <w:rPr>
          <w:rFonts w:ascii="Arial" w:hAnsi="Arial" w:cs="Arial"/>
          <w:sz w:val="24"/>
          <w:szCs w:val="24"/>
        </w:rPr>
        <w:t xml:space="preserve">(Ion, 2021, </w:t>
      </w:r>
      <w:r w:rsidR="0024470A" w:rsidRPr="00877747">
        <w:rPr>
          <w:rFonts w:ascii="Arial" w:hAnsi="Arial" w:cs="Arial"/>
          <w:sz w:val="24"/>
          <w:szCs w:val="24"/>
        </w:rPr>
        <w:t>p</w:t>
      </w:r>
      <w:r w:rsidR="0024470A">
        <w:rPr>
          <w:rFonts w:ascii="Arial" w:hAnsi="Arial" w:cs="Arial"/>
          <w:sz w:val="24"/>
          <w:szCs w:val="24"/>
        </w:rPr>
        <w:t>p.</w:t>
      </w:r>
      <w:r w:rsidR="0024470A" w:rsidRPr="00877747">
        <w:rPr>
          <w:rFonts w:ascii="Arial" w:hAnsi="Arial" w:cs="Arial"/>
          <w:sz w:val="24"/>
          <w:szCs w:val="24"/>
        </w:rPr>
        <w:t xml:space="preserve"> 13-14</w:t>
      </w:r>
      <w:r w:rsidR="0024470A">
        <w:rPr>
          <w:rFonts w:ascii="Arial" w:hAnsi="Arial" w:cs="Arial"/>
          <w:sz w:val="24"/>
          <w:szCs w:val="24"/>
        </w:rPr>
        <w:t>)</w:t>
      </w:r>
    </w:p>
    <w:p w14:paraId="43B22CCF" w14:textId="2DB7707E" w:rsidR="00BD5F3D" w:rsidRPr="00877747" w:rsidRDefault="00BD5F3D" w:rsidP="00BD5F3D">
      <w:pPr>
        <w:rPr>
          <w:rFonts w:ascii="Arial" w:hAnsi="Arial" w:cs="Arial"/>
          <w:sz w:val="24"/>
          <w:szCs w:val="24"/>
        </w:rPr>
      </w:pPr>
      <w:r w:rsidRPr="00877747">
        <w:rPr>
          <w:rFonts w:ascii="Arial" w:hAnsi="Arial" w:cs="Arial"/>
          <w:sz w:val="24"/>
          <w:szCs w:val="24"/>
        </w:rPr>
        <w:t xml:space="preserve">In our </w:t>
      </w:r>
      <w:r w:rsidR="00CC300C">
        <w:rPr>
          <w:rFonts w:ascii="Arial" w:hAnsi="Arial" w:cs="Arial"/>
          <w:sz w:val="24"/>
          <w:szCs w:val="24"/>
        </w:rPr>
        <w:t>produc</w:t>
      </w:r>
      <w:r w:rsidRPr="00877747">
        <w:rPr>
          <w:rFonts w:ascii="Arial" w:hAnsi="Arial" w:cs="Arial"/>
          <w:sz w:val="24"/>
          <w:szCs w:val="24"/>
        </w:rPr>
        <w:t xml:space="preserve">tion, Evie and I were conscious to portray them with </w:t>
      </w:r>
      <w:proofErr w:type="gramStart"/>
      <w:r w:rsidRPr="00877747">
        <w:rPr>
          <w:rFonts w:ascii="Arial" w:hAnsi="Arial" w:cs="Arial"/>
          <w:sz w:val="24"/>
          <w:szCs w:val="24"/>
        </w:rPr>
        <w:t>strength, since</w:t>
      </w:r>
      <w:proofErr w:type="gramEnd"/>
      <w:r w:rsidRPr="00877747">
        <w:rPr>
          <w:rFonts w:ascii="Arial" w:hAnsi="Arial" w:cs="Arial"/>
          <w:sz w:val="24"/>
          <w:szCs w:val="24"/>
        </w:rPr>
        <w:t xml:space="preserve"> Lucy stands up for herself and her </w:t>
      </w:r>
      <w:r w:rsidR="00EC2051" w:rsidRPr="00877747">
        <w:rPr>
          <w:rFonts w:ascii="Arial" w:hAnsi="Arial" w:cs="Arial"/>
          <w:sz w:val="24"/>
          <w:szCs w:val="24"/>
        </w:rPr>
        <w:t>dreams</w:t>
      </w:r>
      <w:r w:rsidRPr="00877747">
        <w:rPr>
          <w:rFonts w:ascii="Arial" w:hAnsi="Arial" w:cs="Arial"/>
          <w:sz w:val="24"/>
          <w:szCs w:val="24"/>
        </w:rPr>
        <w:t xml:space="preserve"> to </w:t>
      </w:r>
      <w:r w:rsidR="00EC2051" w:rsidRPr="00877747">
        <w:rPr>
          <w:rFonts w:ascii="Arial" w:hAnsi="Arial" w:cs="Arial"/>
          <w:sz w:val="24"/>
          <w:szCs w:val="24"/>
        </w:rPr>
        <w:t>Hyde</w:t>
      </w:r>
      <w:r w:rsidRPr="00877747">
        <w:rPr>
          <w:rFonts w:ascii="Arial" w:hAnsi="Arial" w:cs="Arial"/>
          <w:sz w:val="24"/>
          <w:szCs w:val="24"/>
        </w:rPr>
        <w:t xml:space="preserve"> and the other pro</w:t>
      </w:r>
      <w:r w:rsidR="00EC2051" w:rsidRPr="00877747">
        <w:rPr>
          <w:rFonts w:ascii="Arial" w:hAnsi="Arial" w:cs="Arial"/>
          <w:sz w:val="24"/>
          <w:szCs w:val="24"/>
        </w:rPr>
        <w:t>st</w:t>
      </w:r>
      <w:r w:rsidRPr="00877747">
        <w:rPr>
          <w:rFonts w:ascii="Arial" w:hAnsi="Arial" w:cs="Arial"/>
          <w:sz w:val="24"/>
          <w:szCs w:val="24"/>
        </w:rPr>
        <w:t>itu</w:t>
      </w:r>
      <w:r w:rsidR="00EC2051" w:rsidRPr="00877747">
        <w:rPr>
          <w:rFonts w:ascii="Arial" w:hAnsi="Arial" w:cs="Arial"/>
          <w:sz w:val="24"/>
          <w:szCs w:val="24"/>
        </w:rPr>
        <w:t>t</w:t>
      </w:r>
      <w:r w:rsidRPr="00877747">
        <w:rPr>
          <w:rFonts w:ascii="Arial" w:hAnsi="Arial" w:cs="Arial"/>
          <w:sz w:val="24"/>
          <w:szCs w:val="24"/>
        </w:rPr>
        <w:t>es</w:t>
      </w:r>
      <w:r w:rsidR="00C44E4A">
        <w:rPr>
          <w:rFonts w:ascii="Arial" w:hAnsi="Arial" w:cs="Arial"/>
          <w:sz w:val="24"/>
          <w:szCs w:val="24"/>
        </w:rPr>
        <w:t>. Moreover,</w:t>
      </w:r>
      <w:r w:rsidRPr="00877747">
        <w:rPr>
          <w:rFonts w:ascii="Arial" w:hAnsi="Arial" w:cs="Arial"/>
          <w:sz w:val="24"/>
          <w:szCs w:val="24"/>
        </w:rPr>
        <w:t xml:space="preserve"> Emma will not sit </w:t>
      </w:r>
      <w:r w:rsidR="00EC2051" w:rsidRPr="00877747">
        <w:rPr>
          <w:rFonts w:ascii="Arial" w:hAnsi="Arial" w:cs="Arial"/>
          <w:sz w:val="24"/>
          <w:szCs w:val="24"/>
        </w:rPr>
        <w:t xml:space="preserve">silently and let Jekyll neglect her without speaking her mind. Mared’s interpretation of Gwenny and Susan Stride are also examples of strong women with power who will not be pushed around by men. The most significant example of our </w:t>
      </w:r>
      <w:r w:rsidR="00CC300C">
        <w:rPr>
          <w:rFonts w:ascii="Arial" w:hAnsi="Arial" w:cs="Arial"/>
          <w:sz w:val="24"/>
          <w:szCs w:val="24"/>
        </w:rPr>
        <w:t>version</w:t>
      </w:r>
      <w:r w:rsidR="00EC2051" w:rsidRPr="00877747">
        <w:rPr>
          <w:rFonts w:ascii="Arial" w:hAnsi="Arial" w:cs="Arial"/>
          <w:sz w:val="24"/>
          <w:szCs w:val="24"/>
        </w:rPr>
        <w:t xml:space="preserve"> reversing the gender inequality is the fact that Hyde </w:t>
      </w:r>
      <w:r w:rsidR="00C44E4A">
        <w:rPr>
          <w:rFonts w:ascii="Arial" w:hAnsi="Arial" w:cs="Arial"/>
          <w:sz w:val="24"/>
          <w:szCs w:val="24"/>
        </w:rPr>
        <w:t>wa</w:t>
      </w:r>
      <w:r w:rsidR="00EC2051" w:rsidRPr="00877747">
        <w:rPr>
          <w:rFonts w:ascii="Arial" w:hAnsi="Arial" w:cs="Arial"/>
          <w:sz w:val="24"/>
          <w:szCs w:val="24"/>
        </w:rPr>
        <w:t>s played by a female. Hyde is the most powerful character in the show, feared by everyone and causes Jekyll’s d</w:t>
      </w:r>
      <w:r w:rsidR="001F558D" w:rsidRPr="00877747">
        <w:rPr>
          <w:rFonts w:ascii="Arial" w:hAnsi="Arial" w:cs="Arial"/>
          <w:sz w:val="24"/>
          <w:szCs w:val="24"/>
        </w:rPr>
        <w:t>eterioration</w:t>
      </w:r>
      <w:r w:rsidR="00EC2051" w:rsidRPr="00877747">
        <w:rPr>
          <w:rFonts w:ascii="Arial" w:hAnsi="Arial" w:cs="Arial"/>
          <w:sz w:val="24"/>
          <w:szCs w:val="24"/>
        </w:rPr>
        <w:t xml:space="preserve">. This completely counteracts the Victorian stereotypes of women being </w:t>
      </w:r>
      <w:r w:rsidR="001F558D" w:rsidRPr="00877747">
        <w:rPr>
          <w:rFonts w:ascii="Arial" w:hAnsi="Arial" w:cs="Arial"/>
          <w:sz w:val="24"/>
          <w:szCs w:val="24"/>
        </w:rPr>
        <w:t>the weaker gender, whose place in society was to be dutiful wives and mothers.</w:t>
      </w:r>
    </w:p>
    <w:p w14:paraId="11924EE8" w14:textId="59A9EAE3" w:rsidR="0024470A" w:rsidRDefault="001F558D" w:rsidP="001F558D">
      <w:pPr>
        <w:rPr>
          <w:rFonts w:ascii="Arial" w:hAnsi="Arial" w:cs="Arial"/>
          <w:sz w:val="24"/>
          <w:szCs w:val="24"/>
        </w:rPr>
      </w:pPr>
      <w:r w:rsidRPr="00877747">
        <w:rPr>
          <w:rFonts w:ascii="Arial" w:hAnsi="Arial" w:cs="Arial"/>
          <w:sz w:val="24"/>
          <w:szCs w:val="24"/>
        </w:rPr>
        <w:t xml:space="preserve">I relished the opportunity to play the role of Emma Carew and to bring my own ideas to the </w:t>
      </w:r>
      <w:r w:rsidR="00E95CB7">
        <w:rPr>
          <w:rFonts w:ascii="Arial" w:hAnsi="Arial" w:cs="Arial"/>
          <w:sz w:val="24"/>
          <w:szCs w:val="24"/>
        </w:rPr>
        <w:t>table</w:t>
      </w:r>
      <w:r w:rsidRPr="00877747">
        <w:rPr>
          <w:rFonts w:ascii="Arial" w:hAnsi="Arial" w:cs="Arial"/>
          <w:sz w:val="24"/>
          <w:szCs w:val="24"/>
        </w:rPr>
        <w:t xml:space="preserve">. Often Emma can be played as a </w:t>
      </w:r>
      <w:r w:rsidR="007B1E58" w:rsidRPr="00877747">
        <w:rPr>
          <w:rFonts w:ascii="Arial" w:hAnsi="Arial" w:cs="Arial"/>
          <w:sz w:val="24"/>
          <w:szCs w:val="24"/>
        </w:rPr>
        <w:t>one-dimensional</w:t>
      </w:r>
      <w:r w:rsidRPr="00877747">
        <w:rPr>
          <w:rFonts w:ascii="Arial" w:hAnsi="Arial" w:cs="Arial"/>
          <w:sz w:val="24"/>
          <w:szCs w:val="24"/>
        </w:rPr>
        <w:t xml:space="preserve"> character whose sole purpose is to be the doting fiancé</w:t>
      </w:r>
      <w:r w:rsidR="007B1E58" w:rsidRPr="00877747">
        <w:rPr>
          <w:rFonts w:ascii="Arial" w:hAnsi="Arial" w:cs="Arial"/>
          <w:sz w:val="24"/>
          <w:szCs w:val="24"/>
        </w:rPr>
        <w:t>e</w:t>
      </w:r>
      <w:r w:rsidRPr="00877747">
        <w:rPr>
          <w:rFonts w:ascii="Arial" w:hAnsi="Arial" w:cs="Arial"/>
          <w:sz w:val="24"/>
          <w:szCs w:val="24"/>
        </w:rPr>
        <w:t xml:space="preserve"> </w:t>
      </w:r>
      <w:r w:rsidR="00E95CB7">
        <w:rPr>
          <w:rFonts w:ascii="Arial" w:hAnsi="Arial" w:cs="Arial"/>
          <w:sz w:val="24"/>
          <w:szCs w:val="24"/>
        </w:rPr>
        <w:t>of</w:t>
      </w:r>
      <w:r w:rsidRPr="00877747">
        <w:rPr>
          <w:rFonts w:ascii="Arial" w:hAnsi="Arial" w:cs="Arial"/>
          <w:sz w:val="24"/>
          <w:szCs w:val="24"/>
        </w:rPr>
        <w:t xml:space="preserve"> Jekyll</w:t>
      </w:r>
      <w:r w:rsidR="00C44E4A">
        <w:rPr>
          <w:rFonts w:ascii="Arial" w:hAnsi="Arial" w:cs="Arial"/>
          <w:sz w:val="24"/>
          <w:szCs w:val="24"/>
        </w:rPr>
        <w:t>. She is seemingly</w:t>
      </w:r>
      <w:r w:rsidRPr="00877747">
        <w:rPr>
          <w:rFonts w:ascii="Arial" w:hAnsi="Arial" w:cs="Arial"/>
          <w:sz w:val="24"/>
          <w:szCs w:val="24"/>
        </w:rPr>
        <w:t xml:space="preserve"> content to be in the background and continually wait for him to notice her. I wanted to </w:t>
      </w:r>
      <w:r w:rsidR="00C44E4A">
        <w:rPr>
          <w:rFonts w:ascii="Arial" w:hAnsi="Arial" w:cs="Arial"/>
          <w:sz w:val="24"/>
          <w:szCs w:val="24"/>
        </w:rPr>
        <w:t xml:space="preserve">create a person with </w:t>
      </w:r>
      <w:r w:rsidRPr="00877747">
        <w:rPr>
          <w:rFonts w:ascii="Arial" w:hAnsi="Arial" w:cs="Arial"/>
          <w:sz w:val="24"/>
          <w:szCs w:val="24"/>
        </w:rPr>
        <w:t xml:space="preserve">much more spine and fire who is not afraid to </w:t>
      </w:r>
      <w:r w:rsidR="00C44E4A">
        <w:rPr>
          <w:rFonts w:ascii="Arial" w:hAnsi="Arial" w:cs="Arial"/>
          <w:sz w:val="24"/>
          <w:szCs w:val="24"/>
        </w:rPr>
        <w:t>stand her ground</w:t>
      </w:r>
      <w:r w:rsidRPr="00877747">
        <w:rPr>
          <w:rFonts w:ascii="Arial" w:hAnsi="Arial" w:cs="Arial"/>
          <w:sz w:val="24"/>
          <w:szCs w:val="24"/>
        </w:rPr>
        <w:t>. She is the</w:t>
      </w:r>
      <w:r w:rsidR="005B630C" w:rsidRPr="00877747">
        <w:rPr>
          <w:rFonts w:ascii="Arial" w:hAnsi="Arial" w:cs="Arial"/>
          <w:sz w:val="24"/>
          <w:szCs w:val="24"/>
        </w:rPr>
        <w:t xml:space="preserve"> only </w:t>
      </w:r>
      <w:r w:rsidR="005B630C" w:rsidRPr="00877747">
        <w:rPr>
          <w:rFonts w:ascii="Arial" w:hAnsi="Arial" w:cs="Arial"/>
          <w:sz w:val="24"/>
          <w:szCs w:val="24"/>
        </w:rPr>
        <w:lastRenderedPageBreak/>
        <w:t>child of Sir Danvers Carew</w:t>
      </w:r>
      <w:r w:rsidR="00AD1B31" w:rsidRPr="00877747">
        <w:rPr>
          <w:rFonts w:ascii="Arial" w:hAnsi="Arial" w:cs="Arial"/>
          <w:sz w:val="24"/>
          <w:szCs w:val="24"/>
        </w:rPr>
        <w:t xml:space="preserve"> and comes from a wealthy background</w:t>
      </w:r>
      <w:r w:rsidRPr="00877747">
        <w:rPr>
          <w:rFonts w:ascii="Arial" w:hAnsi="Arial" w:cs="Arial"/>
          <w:sz w:val="24"/>
          <w:szCs w:val="24"/>
        </w:rPr>
        <w:t xml:space="preserve">. </w:t>
      </w:r>
      <w:r w:rsidR="005B630C" w:rsidRPr="00877747">
        <w:rPr>
          <w:rFonts w:ascii="Arial" w:hAnsi="Arial" w:cs="Arial"/>
          <w:sz w:val="24"/>
          <w:szCs w:val="24"/>
        </w:rPr>
        <w:t xml:space="preserve">Her mother has died </w:t>
      </w:r>
      <w:r w:rsidR="00754876" w:rsidRPr="00877747">
        <w:rPr>
          <w:rFonts w:ascii="Arial" w:hAnsi="Arial" w:cs="Arial"/>
          <w:sz w:val="24"/>
          <w:szCs w:val="24"/>
        </w:rPr>
        <w:t xml:space="preserve">so she is very close with her </w:t>
      </w:r>
      <w:r w:rsidR="00E61E34" w:rsidRPr="00877747">
        <w:rPr>
          <w:rFonts w:ascii="Arial" w:hAnsi="Arial" w:cs="Arial"/>
          <w:sz w:val="24"/>
          <w:szCs w:val="24"/>
        </w:rPr>
        <w:t>father,</w:t>
      </w:r>
      <w:r w:rsidR="00754876" w:rsidRPr="00877747">
        <w:rPr>
          <w:rFonts w:ascii="Arial" w:hAnsi="Arial" w:cs="Arial"/>
          <w:sz w:val="24"/>
          <w:szCs w:val="24"/>
        </w:rPr>
        <w:t xml:space="preserve"> and he is reluctant to lose her</w:t>
      </w:r>
      <w:r w:rsidR="00AB71EA" w:rsidRPr="00877747">
        <w:rPr>
          <w:rFonts w:ascii="Arial" w:hAnsi="Arial" w:cs="Arial"/>
          <w:sz w:val="24"/>
          <w:szCs w:val="24"/>
        </w:rPr>
        <w:t>.</w:t>
      </w:r>
      <w:r w:rsidRPr="00877747">
        <w:rPr>
          <w:rFonts w:ascii="Arial" w:hAnsi="Arial" w:cs="Arial"/>
          <w:sz w:val="24"/>
          <w:szCs w:val="24"/>
        </w:rPr>
        <w:t xml:space="preserve"> She o</w:t>
      </w:r>
      <w:r w:rsidR="00922FDE" w:rsidRPr="00877747">
        <w:rPr>
          <w:rFonts w:ascii="Arial" w:hAnsi="Arial" w:cs="Arial"/>
          <w:sz w:val="24"/>
          <w:szCs w:val="24"/>
        </w:rPr>
        <w:t xml:space="preserve">ften feels </w:t>
      </w:r>
      <w:r w:rsidR="00E95CB7">
        <w:rPr>
          <w:rFonts w:ascii="Arial" w:hAnsi="Arial" w:cs="Arial"/>
          <w:sz w:val="24"/>
          <w:szCs w:val="24"/>
        </w:rPr>
        <w:t>that</w:t>
      </w:r>
      <w:r w:rsidR="00922FDE" w:rsidRPr="00877747">
        <w:rPr>
          <w:rFonts w:ascii="Arial" w:hAnsi="Arial" w:cs="Arial"/>
          <w:sz w:val="24"/>
          <w:szCs w:val="24"/>
        </w:rPr>
        <w:t xml:space="preserve"> her father treats her like a child because of how protective he is of her</w:t>
      </w:r>
      <w:r w:rsidRPr="00877747">
        <w:rPr>
          <w:rFonts w:ascii="Arial" w:hAnsi="Arial" w:cs="Arial"/>
          <w:sz w:val="24"/>
          <w:szCs w:val="24"/>
        </w:rPr>
        <w:t xml:space="preserve">. </w:t>
      </w:r>
      <w:r w:rsidR="00E71E1E" w:rsidRPr="00877747">
        <w:rPr>
          <w:rFonts w:ascii="Arial" w:hAnsi="Arial" w:cs="Arial"/>
          <w:sz w:val="24"/>
          <w:szCs w:val="24"/>
        </w:rPr>
        <w:t xml:space="preserve">She is </w:t>
      </w:r>
      <w:r w:rsidR="00346D27" w:rsidRPr="00877747">
        <w:rPr>
          <w:rFonts w:ascii="Arial" w:hAnsi="Arial" w:cs="Arial"/>
          <w:sz w:val="24"/>
          <w:szCs w:val="24"/>
        </w:rPr>
        <w:t xml:space="preserve">refined and </w:t>
      </w:r>
      <w:r w:rsidR="00E71E1E" w:rsidRPr="00877747">
        <w:rPr>
          <w:rFonts w:ascii="Arial" w:hAnsi="Arial" w:cs="Arial"/>
          <w:sz w:val="24"/>
          <w:szCs w:val="24"/>
        </w:rPr>
        <w:t>dutifu</w:t>
      </w:r>
      <w:r w:rsidR="00AD1B31" w:rsidRPr="00877747">
        <w:rPr>
          <w:rFonts w:ascii="Arial" w:hAnsi="Arial" w:cs="Arial"/>
          <w:sz w:val="24"/>
          <w:szCs w:val="24"/>
        </w:rPr>
        <w:t>l but not afraid to speak her mind</w:t>
      </w:r>
      <w:r w:rsidRPr="00877747">
        <w:rPr>
          <w:rFonts w:ascii="Arial" w:hAnsi="Arial" w:cs="Arial"/>
          <w:sz w:val="24"/>
          <w:szCs w:val="24"/>
        </w:rPr>
        <w:t>. She is e</w:t>
      </w:r>
      <w:r w:rsidR="00925A68" w:rsidRPr="00877747">
        <w:rPr>
          <w:rFonts w:ascii="Arial" w:hAnsi="Arial" w:cs="Arial"/>
          <w:sz w:val="24"/>
          <w:szCs w:val="24"/>
        </w:rPr>
        <w:t xml:space="preserve">xtremely loyal </w:t>
      </w:r>
      <w:r w:rsidR="00FE7174" w:rsidRPr="00877747">
        <w:rPr>
          <w:rFonts w:ascii="Arial" w:hAnsi="Arial" w:cs="Arial"/>
          <w:sz w:val="24"/>
          <w:szCs w:val="24"/>
        </w:rPr>
        <w:t>and supportive of</w:t>
      </w:r>
      <w:r w:rsidR="00925A68" w:rsidRPr="00877747">
        <w:rPr>
          <w:rFonts w:ascii="Arial" w:hAnsi="Arial" w:cs="Arial"/>
          <w:sz w:val="24"/>
          <w:szCs w:val="24"/>
        </w:rPr>
        <w:t xml:space="preserve"> her fiancé</w:t>
      </w:r>
      <w:r w:rsidR="00C44E4A">
        <w:rPr>
          <w:rFonts w:ascii="Arial" w:hAnsi="Arial" w:cs="Arial"/>
          <w:sz w:val="24"/>
          <w:szCs w:val="24"/>
        </w:rPr>
        <w:t>,</w:t>
      </w:r>
      <w:r w:rsidR="00925A68" w:rsidRPr="00877747">
        <w:rPr>
          <w:rFonts w:ascii="Arial" w:hAnsi="Arial" w:cs="Arial"/>
          <w:sz w:val="24"/>
          <w:szCs w:val="24"/>
        </w:rPr>
        <w:t xml:space="preserve"> </w:t>
      </w:r>
      <w:r w:rsidR="00FE7174" w:rsidRPr="00877747">
        <w:rPr>
          <w:rFonts w:ascii="Arial" w:hAnsi="Arial" w:cs="Arial"/>
          <w:sz w:val="24"/>
          <w:szCs w:val="24"/>
        </w:rPr>
        <w:t>Henry Jekyll</w:t>
      </w:r>
      <w:r w:rsidR="00E95CB7">
        <w:rPr>
          <w:rFonts w:ascii="Arial" w:hAnsi="Arial" w:cs="Arial"/>
          <w:sz w:val="24"/>
          <w:szCs w:val="24"/>
        </w:rPr>
        <w:t>,</w:t>
      </w:r>
      <w:r w:rsidR="00FE7174" w:rsidRPr="00877747">
        <w:rPr>
          <w:rFonts w:ascii="Arial" w:hAnsi="Arial" w:cs="Arial"/>
          <w:sz w:val="24"/>
          <w:szCs w:val="24"/>
        </w:rPr>
        <w:t xml:space="preserve"> but becomes more and more frustrated with his neglect of her</w:t>
      </w:r>
      <w:r w:rsidRPr="00877747">
        <w:rPr>
          <w:rFonts w:ascii="Arial" w:hAnsi="Arial" w:cs="Arial"/>
          <w:sz w:val="24"/>
          <w:szCs w:val="24"/>
        </w:rPr>
        <w:t xml:space="preserve">. </w:t>
      </w:r>
      <w:r w:rsidR="00786E5C" w:rsidRPr="00877747">
        <w:rPr>
          <w:rFonts w:ascii="Arial" w:hAnsi="Arial" w:cs="Arial"/>
          <w:sz w:val="24"/>
          <w:szCs w:val="24"/>
        </w:rPr>
        <w:t xml:space="preserve">Her father </w:t>
      </w:r>
      <w:r w:rsidR="0059116E" w:rsidRPr="00877747">
        <w:rPr>
          <w:rFonts w:ascii="Arial" w:hAnsi="Arial" w:cs="Arial"/>
          <w:sz w:val="24"/>
          <w:szCs w:val="24"/>
        </w:rPr>
        <w:t xml:space="preserve">does not believe Jekyll is good enough for </w:t>
      </w:r>
      <w:r w:rsidR="00F63A6A" w:rsidRPr="00877747">
        <w:rPr>
          <w:rFonts w:ascii="Arial" w:hAnsi="Arial" w:cs="Arial"/>
          <w:sz w:val="24"/>
          <w:szCs w:val="24"/>
        </w:rPr>
        <w:t>her,</w:t>
      </w:r>
      <w:r w:rsidR="0059116E" w:rsidRPr="00877747">
        <w:rPr>
          <w:rFonts w:ascii="Arial" w:hAnsi="Arial" w:cs="Arial"/>
          <w:sz w:val="24"/>
          <w:szCs w:val="24"/>
        </w:rPr>
        <w:t xml:space="preserve"> so she constantly </w:t>
      </w:r>
      <w:proofErr w:type="gramStart"/>
      <w:r w:rsidR="0059116E" w:rsidRPr="00877747">
        <w:rPr>
          <w:rFonts w:ascii="Arial" w:hAnsi="Arial" w:cs="Arial"/>
          <w:sz w:val="24"/>
          <w:szCs w:val="24"/>
        </w:rPr>
        <w:t>has to</w:t>
      </w:r>
      <w:proofErr w:type="gramEnd"/>
      <w:r w:rsidR="0059116E" w:rsidRPr="00877747">
        <w:rPr>
          <w:rFonts w:ascii="Arial" w:hAnsi="Arial" w:cs="Arial"/>
          <w:sz w:val="24"/>
          <w:szCs w:val="24"/>
        </w:rPr>
        <w:t xml:space="preserve"> reassure him of Henry’s worth</w:t>
      </w:r>
      <w:r w:rsidRPr="00877747">
        <w:rPr>
          <w:rFonts w:ascii="Arial" w:hAnsi="Arial" w:cs="Arial"/>
          <w:sz w:val="24"/>
          <w:szCs w:val="24"/>
        </w:rPr>
        <w:t xml:space="preserve">. </w:t>
      </w:r>
      <w:r w:rsidR="0066099A" w:rsidRPr="00877747">
        <w:rPr>
          <w:rFonts w:ascii="Arial" w:hAnsi="Arial" w:cs="Arial"/>
          <w:sz w:val="24"/>
          <w:szCs w:val="24"/>
        </w:rPr>
        <w:t xml:space="preserve">She is </w:t>
      </w:r>
      <w:r w:rsidR="0009791B" w:rsidRPr="00877747">
        <w:rPr>
          <w:rFonts w:ascii="Arial" w:hAnsi="Arial" w:cs="Arial"/>
          <w:sz w:val="24"/>
          <w:szCs w:val="24"/>
        </w:rPr>
        <w:t xml:space="preserve">intelligent </w:t>
      </w:r>
      <w:r w:rsidR="0066099A" w:rsidRPr="00877747">
        <w:rPr>
          <w:rFonts w:ascii="Arial" w:hAnsi="Arial" w:cs="Arial"/>
          <w:sz w:val="24"/>
          <w:szCs w:val="24"/>
        </w:rPr>
        <w:t>and admires Jekyll’s passion for his work</w:t>
      </w:r>
      <w:r w:rsidR="0009791B" w:rsidRPr="00877747">
        <w:rPr>
          <w:rFonts w:ascii="Arial" w:hAnsi="Arial" w:cs="Arial"/>
          <w:sz w:val="24"/>
          <w:szCs w:val="24"/>
        </w:rPr>
        <w:t xml:space="preserve"> until it </w:t>
      </w:r>
      <w:r w:rsidR="009D6EDE" w:rsidRPr="00877747">
        <w:rPr>
          <w:rFonts w:ascii="Arial" w:hAnsi="Arial" w:cs="Arial"/>
          <w:sz w:val="24"/>
          <w:szCs w:val="24"/>
        </w:rPr>
        <w:t>creates a void between them</w:t>
      </w:r>
      <w:r w:rsidRPr="00877747">
        <w:rPr>
          <w:rFonts w:ascii="Arial" w:hAnsi="Arial" w:cs="Arial"/>
          <w:sz w:val="24"/>
          <w:szCs w:val="24"/>
        </w:rPr>
        <w:t xml:space="preserve">. </w:t>
      </w:r>
      <w:r w:rsidR="0024470A" w:rsidRPr="00877747">
        <w:rPr>
          <w:rFonts w:ascii="Arial" w:hAnsi="Arial" w:cs="Arial"/>
          <w:sz w:val="24"/>
          <w:szCs w:val="24"/>
        </w:rPr>
        <w:t>She is essentially the opposite to Lucy in all things - Emma is the “light” to Lucy’s “dark”</w:t>
      </w:r>
      <w:r w:rsidR="0024470A">
        <w:rPr>
          <w:rFonts w:ascii="Arial" w:hAnsi="Arial" w:cs="Arial"/>
          <w:sz w:val="24"/>
          <w:szCs w:val="24"/>
        </w:rPr>
        <w:t>:</w:t>
      </w:r>
    </w:p>
    <w:p w14:paraId="34E9C212" w14:textId="0D44041C" w:rsidR="0024470A" w:rsidRPr="00877747" w:rsidRDefault="00CC300C" w:rsidP="0024470A">
      <w:pPr>
        <w:ind w:left="720"/>
        <w:rPr>
          <w:rFonts w:ascii="Arial" w:hAnsi="Arial" w:cs="Arial"/>
          <w:sz w:val="24"/>
          <w:szCs w:val="24"/>
        </w:rPr>
      </w:pPr>
      <w:r>
        <w:rPr>
          <w:rFonts w:ascii="Arial" w:hAnsi="Arial" w:cs="Arial"/>
          <w:sz w:val="24"/>
          <w:szCs w:val="24"/>
        </w:rPr>
        <w:t>“</w:t>
      </w:r>
      <w:r w:rsidR="0024470A" w:rsidRPr="00877747">
        <w:rPr>
          <w:rFonts w:ascii="Arial" w:hAnsi="Arial" w:cs="Arial"/>
          <w:sz w:val="24"/>
          <w:szCs w:val="24"/>
        </w:rPr>
        <w:t>Throughout these adaptations, Jekyll’s fiancée is never merely filler, a convenient character to emphasize Jekyll’s conflicted state. Although she is mostly subservient to her father</w:t>
      </w:r>
      <w:r w:rsidR="0024470A">
        <w:rPr>
          <w:rFonts w:ascii="Arial" w:hAnsi="Arial" w:cs="Arial"/>
          <w:sz w:val="24"/>
          <w:szCs w:val="24"/>
        </w:rPr>
        <w:t xml:space="preserve">, </w:t>
      </w:r>
      <w:r w:rsidR="0024470A" w:rsidRPr="00877747">
        <w:rPr>
          <w:rFonts w:ascii="Arial" w:hAnsi="Arial" w:cs="Arial"/>
          <w:sz w:val="24"/>
          <w:szCs w:val="24"/>
        </w:rPr>
        <w:t>she has some agency – thanks in no small part to her social standing – and exercises that agency in expressing her love for Jekyll, which is portrayed as intensely as his love for her. The tragedy of these adaptations is that Jekyll’s fiancée is endlessly patient and loyal to Jekyll</w:t>
      </w:r>
      <w:r>
        <w:rPr>
          <w:rFonts w:ascii="Arial" w:hAnsi="Arial" w:cs="Arial"/>
          <w:sz w:val="24"/>
          <w:szCs w:val="24"/>
        </w:rPr>
        <w:t>”</w:t>
      </w:r>
      <w:r w:rsidR="0024470A">
        <w:rPr>
          <w:rFonts w:ascii="Arial" w:hAnsi="Arial" w:cs="Arial"/>
          <w:sz w:val="24"/>
          <w:szCs w:val="24"/>
        </w:rPr>
        <w:t xml:space="preserve"> (</w:t>
      </w:r>
      <w:r w:rsidR="0024470A" w:rsidRPr="00877747">
        <w:rPr>
          <w:rFonts w:ascii="Arial" w:hAnsi="Arial" w:cs="Arial"/>
          <w:sz w:val="24"/>
          <w:szCs w:val="24"/>
        </w:rPr>
        <w:t>Suggs,</w:t>
      </w:r>
      <w:r w:rsidR="0024470A">
        <w:rPr>
          <w:rFonts w:ascii="Arial" w:hAnsi="Arial" w:cs="Arial"/>
          <w:sz w:val="24"/>
          <w:szCs w:val="24"/>
        </w:rPr>
        <w:t xml:space="preserve"> 2013, p.</w:t>
      </w:r>
      <w:r w:rsidR="0024470A" w:rsidRPr="00877747">
        <w:rPr>
          <w:rFonts w:ascii="Arial" w:hAnsi="Arial" w:cs="Arial"/>
          <w:sz w:val="24"/>
          <w:szCs w:val="24"/>
        </w:rPr>
        <w:t>13</w:t>
      </w:r>
      <w:r w:rsidR="0024470A">
        <w:rPr>
          <w:rFonts w:ascii="Arial" w:hAnsi="Arial" w:cs="Arial"/>
          <w:sz w:val="24"/>
          <w:szCs w:val="24"/>
        </w:rPr>
        <w:t>)</w:t>
      </w:r>
    </w:p>
    <w:p w14:paraId="321A9AE2" w14:textId="642C1490" w:rsidR="00E71E1E" w:rsidRPr="00877747" w:rsidRDefault="00EB0CED" w:rsidP="001F558D">
      <w:pPr>
        <w:rPr>
          <w:rFonts w:ascii="Arial" w:hAnsi="Arial" w:cs="Arial"/>
          <w:sz w:val="24"/>
          <w:szCs w:val="24"/>
        </w:rPr>
      </w:pPr>
      <w:r>
        <w:rPr>
          <w:rFonts w:ascii="Arial" w:hAnsi="Arial" w:cs="Arial"/>
          <w:sz w:val="24"/>
          <w:szCs w:val="24"/>
        </w:rPr>
        <w:t>To enhance my character development and understanding, I used Mike Alfred’s models of beliefs and objectives to assist me (A</w:t>
      </w:r>
      <w:r w:rsidRPr="00877747">
        <w:rPr>
          <w:rFonts w:ascii="Arial" w:hAnsi="Arial" w:cs="Arial"/>
          <w:sz w:val="24"/>
          <w:szCs w:val="24"/>
        </w:rPr>
        <w:t>lfreds</w:t>
      </w:r>
      <w:r>
        <w:rPr>
          <w:rFonts w:ascii="Arial" w:hAnsi="Arial" w:cs="Arial"/>
          <w:sz w:val="24"/>
          <w:szCs w:val="24"/>
        </w:rPr>
        <w:t xml:space="preserve">, 2007, p.58). </w:t>
      </w:r>
      <w:r w:rsidR="00AB71EA" w:rsidRPr="00877747">
        <w:rPr>
          <w:rFonts w:ascii="Arial" w:hAnsi="Arial" w:cs="Arial"/>
          <w:sz w:val="24"/>
          <w:szCs w:val="24"/>
        </w:rPr>
        <w:t xml:space="preserve">For Emma, life is exciting because of her engagement to </w:t>
      </w:r>
      <w:r w:rsidR="00CC300C" w:rsidRPr="00877747">
        <w:rPr>
          <w:rFonts w:ascii="Arial" w:hAnsi="Arial" w:cs="Arial"/>
          <w:sz w:val="24"/>
          <w:szCs w:val="24"/>
        </w:rPr>
        <w:t>Jekyll,</w:t>
      </w:r>
      <w:r w:rsidR="00AB71EA" w:rsidRPr="00877747">
        <w:rPr>
          <w:rFonts w:ascii="Arial" w:hAnsi="Arial" w:cs="Arial"/>
          <w:sz w:val="24"/>
          <w:szCs w:val="24"/>
        </w:rPr>
        <w:t xml:space="preserve"> and she is looking forward to their life together. She finds men to be controlling since her father is extremely protective of her and Jekyll keeps pushing </w:t>
      </w:r>
      <w:r w:rsidR="00EF1AF1" w:rsidRPr="00877747">
        <w:rPr>
          <w:rFonts w:ascii="Arial" w:hAnsi="Arial" w:cs="Arial"/>
          <w:sz w:val="24"/>
          <w:szCs w:val="24"/>
        </w:rPr>
        <w:t>h</w:t>
      </w:r>
      <w:r w:rsidR="00AB71EA" w:rsidRPr="00877747">
        <w:rPr>
          <w:rFonts w:ascii="Arial" w:hAnsi="Arial" w:cs="Arial"/>
          <w:sz w:val="24"/>
          <w:szCs w:val="24"/>
        </w:rPr>
        <w:t>er away against her will.</w:t>
      </w:r>
      <w:r w:rsidR="00EF1AF1" w:rsidRPr="00877747">
        <w:rPr>
          <w:rFonts w:ascii="Arial" w:hAnsi="Arial" w:cs="Arial"/>
          <w:sz w:val="24"/>
          <w:szCs w:val="24"/>
        </w:rPr>
        <w:t xml:space="preserve"> She finds women to be disregarded since her father does not listen to her reasonings and Jekyll will easily place his work over her.</w:t>
      </w:r>
      <w:r w:rsidR="00014A69" w:rsidRPr="00877747">
        <w:rPr>
          <w:rFonts w:ascii="Arial" w:hAnsi="Arial" w:cs="Arial"/>
          <w:sz w:val="24"/>
          <w:szCs w:val="24"/>
        </w:rPr>
        <w:t xml:space="preserve"> People are </w:t>
      </w:r>
      <w:r w:rsidR="007B7760" w:rsidRPr="00877747">
        <w:rPr>
          <w:rFonts w:ascii="Arial" w:hAnsi="Arial" w:cs="Arial"/>
          <w:sz w:val="24"/>
          <w:szCs w:val="24"/>
        </w:rPr>
        <w:t>conflicted because there are always arguments occurring, especially between her father and Jekyll. Emma is hopeful because she sees the best in Jekyll and believes that the differences between them will eventually be resolved and they can live together in harmony.</w:t>
      </w:r>
      <w:r w:rsidR="00422CE9" w:rsidRPr="00877747">
        <w:rPr>
          <w:rFonts w:ascii="Arial" w:hAnsi="Arial" w:cs="Arial"/>
          <w:sz w:val="24"/>
          <w:szCs w:val="24"/>
        </w:rPr>
        <w:t xml:space="preserve"> Emma’s super objective is to develop her relationship with Jekyll since he is the love of her </w:t>
      </w:r>
      <w:r w:rsidR="00CC300C" w:rsidRPr="00877747">
        <w:rPr>
          <w:rFonts w:ascii="Arial" w:hAnsi="Arial" w:cs="Arial"/>
          <w:sz w:val="24"/>
          <w:szCs w:val="24"/>
        </w:rPr>
        <w:t>life,</w:t>
      </w:r>
      <w:r w:rsidR="00422CE9" w:rsidRPr="00877747">
        <w:rPr>
          <w:rFonts w:ascii="Arial" w:hAnsi="Arial" w:cs="Arial"/>
          <w:sz w:val="24"/>
          <w:szCs w:val="24"/>
        </w:rPr>
        <w:t xml:space="preserve"> and she wishes to resolve</w:t>
      </w:r>
      <w:r w:rsidR="00E95CB7">
        <w:rPr>
          <w:rFonts w:ascii="Arial" w:hAnsi="Arial" w:cs="Arial"/>
          <w:sz w:val="24"/>
          <w:szCs w:val="24"/>
        </w:rPr>
        <w:t xml:space="preserve"> </w:t>
      </w:r>
      <w:r w:rsidR="00422CE9" w:rsidRPr="00877747">
        <w:rPr>
          <w:rFonts w:ascii="Arial" w:hAnsi="Arial" w:cs="Arial"/>
          <w:sz w:val="24"/>
          <w:szCs w:val="24"/>
        </w:rPr>
        <w:t xml:space="preserve">any problems they have so they can </w:t>
      </w:r>
      <w:r w:rsidR="00CC300C">
        <w:rPr>
          <w:rFonts w:ascii="Arial" w:hAnsi="Arial" w:cs="Arial"/>
          <w:sz w:val="24"/>
          <w:szCs w:val="24"/>
        </w:rPr>
        <w:t>enjoy</w:t>
      </w:r>
      <w:r w:rsidR="00422CE9" w:rsidRPr="00877747">
        <w:rPr>
          <w:rFonts w:ascii="Arial" w:hAnsi="Arial" w:cs="Arial"/>
          <w:sz w:val="24"/>
          <w:szCs w:val="24"/>
        </w:rPr>
        <w:t xml:space="preserve"> a happy future together.</w:t>
      </w:r>
      <w:r w:rsidR="00E465B1" w:rsidRPr="00877747">
        <w:rPr>
          <w:rFonts w:ascii="Arial" w:hAnsi="Arial" w:cs="Arial"/>
          <w:sz w:val="24"/>
          <w:szCs w:val="24"/>
        </w:rPr>
        <w:t xml:space="preserve"> The main events that take place throughout Emma’s storyline are Henry proposing to her, Jekyll refusing to see her, breaking into Henry’s lab, and Jekyll’s death. This shows the gradual deterioration of Emma and Jekyll’s relationship as the musical progresses</w:t>
      </w:r>
      <w:r w:rsidR="00C44E4A">
        <w:rPr>
          <w:rFonts w:ascii="Arial" w:hAnsi="Arial" w:cs="Arial"/>
          <w:sz w:val="24"/>
          <w:szCs w:val="24"/>
        </w:rPr>
        <w:t>,</w:t>
      </w:r>
      <w:r w:rsidR="00E465B1" w:rsidRPr="00877747">
        <w:rPr>
          <w:rFonts w:ascii="Arial" w:hAnsi="Arial" w:cs="Arial"/>
          <w:sz w:val="24"/>
          <w:szCs w:val="24"/>
        </w:rPr>
        <w:t xml:space="preserve"> from her elation </w:t>
      </w:r>
      <w:r w:rsidR="00E95CB7">
        <w:rPr>
          <w:rFonts w:ascii="Arial" w:hAnsi="Arial" w:cs="Arial"/>
          <w:sz w:val="24"/>
          <w:szCs w:val="24"/>
        </w:rPr>
        <w:t>at</w:t>
      </w:r>
      <w:r w:rsidR="00E465B1" w:rsidRPr="00877747">
        <w:rPr>
          <w:rFonts w:ascii="Arial" w:hAnsi="Arial" w:cs="Arial"/>
          <w:sz w:val="24"/>
          <w:szCs w:val="24"/>
        </w:rPr>
        <w:t xml:space="preserve"> becom</w:t>
      </w:r>
      <w:r w:rsidR="00E95CB7">
        <w:rPr>
          <w:rFonts w:ascii="Arial" w:hAnsi="Arial" w:cs="Arial"/>
          <w:sz w:val="24"/>
          <w:szCs w:val="24"/>
        </w:rPr>
        <w:t>ing</w:t>
      </w:r>
      <w:r w:rsidR="00E465B1" w:rsidRPr="00877747">
        <w:rPr>
          <w:rFonts w:ascii="Arial" w:hAnsi="Arial" w:cs="Arial"/>
          <w:sz w:val="24"/>
          <w:szCs w:val="24"/>
        </w:rPr>
        <w:t xml:space="preserve"> Henry’s fiancée to her heartbreak of him dying in her arms at the conclusion of the story.</w:t>
      </w:r>
      <w:r w:rsidR="009678C3" w:rsidRPr="00877747">
        <w:rPr>
          <w:rFonts w:ascii="Arial" w:hAnsi="Arial" w:cs="Arial"/>
          <w:sz w:val="24"/>
          <w:szCs w:val="24"/>
        </w:rPr>
        <w:t xml:space="preserve"> What I found particularly poignant was the reprise of the duet </w:t>
      </w:r>
      <w:r w:rsidR="00C44E4A" w:rsidRPr="00877747">
        <w:rPr>
          <w:rFonts w:ascii="Arial" w:hAnsi="Arial" w:cs="Arial"/>
          <w:sz w:val="24"/>
          <w:szCs w:val="24"/>
        </w:rPr>
        <w:t xml:space="preserve">“I Must Go On” </w:t>
      </w:r>
      <w:r w:rsidR="009678C3" w:rsidRPr="00877747">
        <w:rPr>
          <w:rFonts w:ascii="Arial" w:hAnsi="Arial" w:cs="Arial"/>
          <w:sz w:val="24"/>
          <w:szCs w:val="24"/>
        </w:rPr>
        <w:t xml:space="preserve">from </w:t>
      </w:r>
      <w:r w:rsidR="00C44E4A">
        <w:rPr>
          <w:rFonts w:ascii="Arial" w:hAnsi="Arial" w:cs="Arial"/>
          <w:sz w:val="24"/>
          <w:szCs w:val="24"/>
        </w:rPr>
        <w:t xml:space="preserve">Act 1 </w:t>
      </w:r>
      <w:r w:rsidR="009678C3" w:rsidRPr="00877747">
        <w:rPr>
          <w:rFonts w:ascii="Arial" w:hAnsi="Arial" w:cs="Arial"/>
          <w:sz w:val="24"/>
          <w:szCs w:val="24"/>
        </w:rPr>
        <w:t xml:space="preserve">Scene 2 sang by Emma </w:t>
      </w:r>
      <w:r w:rsidR="00C44E4A">
        <w:rPr>
          <w:rFonts w:ascii="Arial" w:hAnsi="Arial" w:cs="Arial"/>
          <w:sz w:val="24"/>
          <w:szCs w:val="24"/>
        </w:rPr>
        <w:t xml:space="preserve">alone </w:t>
      </w:r>
      <w:r w:rsidR="009678C3" w:rsidRPr="00877747">
        <w:rPr>
          <w:rFonts w:ascii="Arial" w:hAnsi="Arial" w:cs="Arial"/>
          <w:sz w:val="24"/>
          <w:szCs w:val="24"/>
        </w:rPr>
        <w:t xml:space="preserve">while Jekyll is dying. At the beginning it was </w:t>
      </w:r>
      <w:r w:rsidR="00C44E4A">
        <w:rPr>
          <w:rFonts w:ascii="Arial" w:hAnsi="Arial" w:cs="Arial"/>
          <w:sz w:val="24"/>
          <w:szCs w:val="24"/>
        </w:rPr>
        <w:t>communicated</w:t>
      </w:r>
      <w:r w:rsidR="009678C3" w:rsidRPr="00877747">
        <w:rPr>
          <w:rFonts w:ascii="Arial" w:hAnsi="Arial" w:cs="Arial"/>
          <w:sz w:val="24"/>
          <w:szCs w:val="24"/>
        </w:rPr>
        <w:t xml:space="preserve"> with a hope and an anticipation for the </w:t>
      </w:r>
      <w:r w:rsidR="00E95CB7" w:rsidRPr="00877747">
        <w:rPr>
          <w:rFonts w:ascii="Arial" w:hAnsi="Arial" w:cs="Arial"/>
          <w:sz w:val="24"/>
          <w:szCs w:val="24"/>
        </w:rPr>
        <w:t>future,</w:t>
      </w:r>
      <w:r w:rsidR="009678C3" w:rsidRPr="00877747">
        <w:rPr>
          <w:rFonts w:ascii="Arial" w:hAnsi="Arial" w:cs="Arial"/>
          <w:sz w:val="24"/>
          <w:szCs w:val="24"/>
        </w:rPr>
        <w:t xml:space="preserve"> but this time Emma is trying to be strong for Henry and comfort him while his life is fading away before her eyes with no hope left of their life together.</w:t>
      </w:r>
    </w:p>
    <w:p w14:paraId="42C8AD65" w14:textId="49D6F337" w:rsidR="008E775F" w:rsidRPr="00877747" w:rsidRDefault="007B7760" w:rsidP="00111808">
      <w:pPr>
        <w:rPr>
          <w:rFonts w:ascii="Arial" w:hAnsi="Arial" w:cs="Arial"/>
          <w:sz w:val="24"/>
          <w:szCs w:val="24"/>
        </w:rPr>
      </w:pPr>
      <w:r w:rsidRPr="00877747">
        <w:rPr>
          <w:rFonts w:ascii="Arial" w:hAnsi="Arial" w:cs="Arial"/>
          <w:sz w:val="24"/>
          <w:szCs w:val="24"/>
        </w:rPr>
        <w:t xml:space="preserve">I enjoyed being given the chance to play </w:t>
      </w:r>
      <w:r w:rsidR="00490431" w:rsidRPr="00877747">
        <w:rPr>
          <w:rFonts w:ascii="Arial" w:hAnsi="Arial" w:cs="Arial"/>
          <w:sz w:val="24"/>
          <w:szCs w:val="24"/>
        </w:rPr>
        <w:t>Nellie</w:t>
      </w:r>
      <w:r w:rsidRPr="00877747">
        <w:rPr>
          <w:rFonts w:ascii="Arial" w:hAnsi="Arial" w:cs="Arial"/>
          <w:sz w:val="24"/>
          <w:szCs w:val="24"/>
        </w:rPr>
        <w:t xml:space="preserve"> as well as Emma, since she is the complete contrast to her in every way.  Nellie is a</w:t>
      </w:r>
      <w:r w:rsidR="00490431" w:rsidRPr="00877747">
        <w:rPr>
          <w:rFonts w:ascii="Arial" w:hAnsi="Arial" w:cs="Arial"/>
          <w:sz w:val="24"/>
          <w:szCs w:val="24"/>
        </w:rPr>
        <w:t xml:space="preserve"> prostitute at the Red Rat Dregs</w:t>
      </w:r>
      <w:r w:rsidRPr="00877747">
        <w:rPr>
          <w:rFonts w:ascii="Arial" w:hAnsi="Arial" w:cs="Arial"/>
          <w:sz w:val="24"/>
          <w:szCs w:val="24"/>
        </w:rPr>
        <w:t xml:space="preserve"> and has</w:t>
      </w:r>
      <w:r w:rsidR="00D35A1B" w:rsidRPr="00877747">
        <w:rPr>
          <w:rFonts w:ascii="Arial" w:hAnsi="Arial" w:cs="Arial"/>
          <w:sz w:val="24"/>
          <w:szCs w:val="24"/>
        </w:rPr>
        <w:t xml:space="preserve"> been working </w:t>
      </w:r>
      <w:r w:rsidRPr="00877747">
        <w:rPr>
          <w:rFonts w:ascii="Arial" w:hAnsi="Arial" w:cs="Arial"/>
          <w:sz w:val="24"/>
          <w:szCs w:val="24"/>
        </w:rPr>
        <w:t>there</w:t>
      </w:r>
      <w:r w:rsidR="00D35A1B" w:rsidRPr="00877747">
        <w:rPr>
          <w:rFonts w:ascii="Arial" w:hAnsi="Arial" w:cs="Arial"/>
          <w:sz w:val="24"/>
          <w:szCs w:val="24"/>
        </w:rPr>
        <w:t xml:space="preserve"> for a long time</w:t>
      </w:r>
      <w:r w:rsidR="00C44E4A">
        <w:rPr>
          <w:rFonts w:ascii="Arial" w:hAnsi="Arial" w:cs="Arial"/>
          <w:sz w:val="24"/>
          <w:szCs w:val="24"/>
        </w:rPr>
        <w:t>,</w:t>
      </w:r>
      <w:r w:rsidR="00D35A1B" w:rsidRPr="00877747">
        <w:rPr>
          <w:rFonts w:ascii="Arial" w:hAnsi="Arial" w:cs="Arial"/>
          <w:sz w:val="24"/>
          <w:szCs w:val="24"/>
        </w:rPr>
        <w:t xml:space="preserve"> so is older and more experienced than many of the girls</w:t>
      </w:r>
      <w:r w:rsidRPr="00877747">
        <w:rPr>
          <w:rFonts w:ascii="Arial" w:hAnsi="Arial" w:cs="Arial"/>
          <w:sz w:val="24"/>
          <w:szCs w:val="24"/>
        </w:rPr>
        <w:t>. She h</w:t>
      </w:r>
      <w:r w:rsidR="00D35A1B" w:rsidRPr="00877747">
        <w:rPr>
          <w:rFonts w:ascii="Arial" w:hAnsi="Arial" w:cs="Arial"/>
          <w:sz w:val="24"/>
          <w:szCs w:val="24"/>
        </w:rPr>
        <w:t xml:space="preserve">as fully accepted her </w:t>
      </w:r>
      <w:r w:rsidR="002738B4" w:rsidRPr="00877747">
        <w:rPr>
          <w:rFonts w:ascii="Arial" w:hAnsi="Arial" w:cs="Arial"/>
          <w:sz w:val="24"/>
          <w:szCs w:val="24"/>
        </w:rPr>
        <w:t>fate</w:t>
      </w:r>
      <w:r w:rsidR="00D35A1B" w:rsidRPr="00877747">
        <w:rPr>
          <w:rFonts w:ascii="Arial" w:hAnsi="Arial" w:cs="Arial"/>
          <w:sz w:val="24"/>
          <w:szCs w:val="24"/>
        </w:rPr>
        <w:t xml:space="preserve"> </w:t>
      </w:r>
      <w:r w:rsidR="00E6532F" w:rsidRPr="00877747">
        <w:rPr>
          <w:rFonts w:ascii="Arial" w:hAnsi="Arial" w:cs="Arial"/>
          <w:sz w:val="24"/>
          <w:szCs w:val="24"/>
        </w:rPr>
        <w:t xml:space="preserve">and despairs of Lucy’s </w:t>
      </w:r>
      <w:r w:rsidR="002738B4" w:rsidRPr="00877747">
        <w:rPr>
          <w:rFonts w:ascii="Arial" w:hAnsi="Arial" w:cs="Arial"/>
          <w:sz w:val="24"/>
          <w:szCs w:val="24"/>
        </w:rPr>
        <w:t>unrealistic dreams of a better life</w:t>
      </w:r>
      <w:r w:rsidRPr="00877747">
        <w:rPr>
          <w:rFonts w:ascii="Arial" w:hAnsi="Arial" w:cs="Arial"/>
          <w:sz w:val="24"/>
          <w:szCs w:val="24"/>
        </w:rPr>
        <w:t>. She h</w:t>
      </w:r>
      <w:r w:rsidR="00E16403" w:rsidRPr="00877747">
        <w:rPr>
          <w:rFonts w:ascii="Arial" w:hAnsi="Arial" w:cs="Arial"/>
          <w:sz w:val="24"/>
          <w:szCs w:val="24"/>
        </w:rPr>
        <w:t xml:space="preserve">as a child she </w:t>
      </w:r>
      <w:r w:rsidR="00E95CB7" w:rsidRPr="00877747">
        <w:rPr>
          <w:rFonts w:ascii="Arial" w:hAnsi="Arial" w:cs="Arial"/>
          <w:sz w:val="24"/>
          <w:szCs w:val="24"/>
        </w:rPr>
        <w:t>must</w:t>
      </w:r>
      <w:r w:rsidR="00E16403" w:rsidRPr="00877747">
        <w:rPr>
          <w:rFonts w:ascii="Arial" w:hAnsi="Arial" w:cs="Arial"/>
          <w:sz w:val="24"/>
          <w:szCs w:val="24"/>
        </w:rPr>
        <w:t xml:space="preserve"> support as well as herself</w:t>
      </w:r>
      <w:r w:rsidR="00111808" w:rsidRPr="00877747">
        <w:rPr>
          <w:rFonts w:ascii="Arial" w:hAnsi="Arial" w:cs="Arial"/>
          <w:sz w:val="24"/>
          <w:szCs w:val="24"/>
        </w:rPr>
        <w:t>. She h</w:t>
      </w:r>
      <w:r w:rsidR="00E62B16" w:rsidRPr="00877747">
        <w:rPr>
          <w:rFonts w:ascii="Arial" w:hAnsi="Arial" w:cs="Arial"/>
          <w:sz w:val="24"/>
          <w:szCs w:val="24"/>
        </w:rPr>
        <w:t xml:space="preserve">as </w:t>
      </w:r>
      <w:r w:rsidR="00C44E4A">
        <w:rPr>
          <w:rFonts w:ascii="Arial" w:hAnsi="Arial" w:cs="Arial"/>
          <w:sz w:val="24"/>
          <w:szCs w:val="24"/>
        </w:rPr>
        <w:t>known</w:t>
      </w:r>
      <w:r w:rsidR="00E62B16" w:rsidRPr="00877747">
        <w:rPr>
          <w:rFonts w:ascii="Arial" w:hAnsi="Arial" w:cs="Arial"/>
          <w:sz w:val="24"/>
          <w:szCs w:val="24"/>
        </w:rPr>
        <w:t xml:space="preserve"> nothing else </w:t>
      </w:r>
      <w:r w:rsidR="00327B35" w:rsidRPr="00877747">
        <w:rPr>
          <w:rFonts w:ascii="Arial" w:hAnsi="Arial" w:cs="Arial"/>
          <w:sz w:val="24"/>
          <w:szCs w:val="24"/>
        </w:rPr>
        <w:t>and</w:t>
      </w:r>
      <w:r w:rsidR="00E62B16" w:rsidRPr="00877747">
        <w:rPr>
          <w:rFonts w:ascii="Arial" w:hAnsi="Arial" w:cs="Arial"/>
          <w:sz w:val="24"/>
          <w:szCs w:val="24"/>
        </w:rPr>
        <w:t xml:space="preserve"> </w:t>
      </w:r>
      <w:r w:rsidR="00C44E4A">
        <w:rPr>
          <w:rFonts w:ascii="Arial" w:hAnsi="Arial" w:cs="Arial"/>
          <w:sz w:val="24"/>
          <w:szCs w:val="24"/>
        </w:rPr>
        <w:t>understands</w:t>
      </w:r>
      <w:r w:rsidR="00C44E4A" w:rsidRPr="00877747">
        <w:rPr>
          <w:rFonts w:ascii="Arial" w:hAnsi="Arial" w:cs="Arial"/>
          <w:sz w:val="24"/>
          <w:szCs w:val="24"/>
        </w:rPr>
        <w:t xml:space="preserve"> </w:t>
      </w:r>
      <w:r w:rsidR="00E62B16" w:rsidRPr="00877747">
        <w:rPr>
          <w:rFonts w:ascii="Arial" w:hAnsi="Arial" w:cs="Arial"/>
          <w:sz w:val="24"/>
          <w:szCs w:val="24"/>
        </w:rPr>
        <w:t xml:space="preserve">all the tricks of the </w:t>
      </w:r>
      <w:r w:rsidR="001A7DB4" w:rsidRPr="00877747">
        <w:rPr>
          <w:rFonts w:ascii="Arial" w:hAnsi="Arial" w:cs="Arial"/>
          <w:sz w:val="24"/>
          <w:szCs w:val="24"/>
        </w:rPr>
        <w:t>trade</w:t>
      </w:r>
      <w:r w:rsidR="00111808" w:rsidRPr="00877747">
        <w:rPr>
          <w:rFonts w:ascii="Arial" w:hAnsi="Arial" w:cs="Arial"/>
          <w:sz w:val="24"/>
          <w:szCs w:val="24"/>
        </w:rPr>
        <w:t>. She is l</w:t>
      </w:r>
      <w:r w:rsidR="00546637" w:rsidRPr="00877747">
        <w:rPr>
          <w:rFonts w:ascii="Arial" w:hAnsi="Arial" w:cs="Arial"/>
          <w:sz w:val="24"/>
          <w:szCs w:val="24"/>
        </w:rPr>
        <w:t>oudmouthed</w:t>
      </w:r>
      <w:r w:rsidR="001F523B" w:rsidRPr="00877747">
        <w:rPr>
          <w:rFonts w:ascii="Arial" w:hAnsi="Arial" w:cs="Arial"/>
          <w:sz w:val="24"/>
          <w:szCs w:val="24"/>
        </w:rPr>
        <w:t>, confident</w:t>
      </w:r>
      <w:r w:rsidR="00546637" w:rsidRPr="00877747">
        <w:rPr>
          <w:rFonts w:ascii="Arial" w:hAnsi="Arial" w:cs="Arial"/>
          <w:sz w:val="24"/>
          <w:szCs w:val="24"/>
        </w:rPr>
        <w:t xml:space="preserve"> and brash</w:t>
      </w:r>
      <w:r w:rsidR="00111808" w:rsidRPr="00877747">
        <w:rPr>
          <w:rFonts w:ascii="Arial" w:hAnsi="Arial" w:cs="Arial"/>
          <w:sz w:val="24"/>
          <w:szCs w:val="24"/>
        </w:rPr>
        <w:t xml:space="preserve"> and p</w:t>
      </w:r>
      <w:r w:rsidR="008E775F" w:rsidRPr="00877747">
        <w:rPr>
          <w:rFonts w:ascii="Arial" w:hAnsi="Arial" w:cs="Arial"/>
          <w:sz w:val="24"/>
          <w:szCs w:val="24"/>
        </w:rPr>
        <w:t xml:space="preserve">opular with </w:t>
      </w:r>
      <w:r w:rsidR="00C064F7" w:rsidRPr="00877747">
        <w:rPr>
          <w:rFonts w:ascii="Arial" w:hAnsi="Arial" w:cs="Arial"/>
          <w:sz w:val="24"/>
          <w:szCs w:val="24"/>
        </w:rPr>
        <w:t>the clients at the Red Rat</w:t>
      </w:r>
      <w:r w:rsidR="00111808" w:rsidRPr="00877747">
        <w:rPr>
          <w:rFonts w:ascii="Arial" w:hAnsi="Arial" w:cs="Arial"/>
          <w:sz w:val="24"/>
          <w:szCs w:val="24"/>
        </w:rPr>
        <w:t xml:space="preserve">. I tried to highlight </w:t>
      </w:r>
      <w:r w:rsidR="00111808" w:rsidRPr="00877747">
        <w:rPr>
          <w:rFonts w:ascii="Arial" w:hAnsi="Arial" w:cs="Arial"/>
          <w:sz w:val="24"/>
          <w:szCs w:val="24"/>
        </w:rPr>
        <w:lastRenderedPageBreak/>
        <w:t xml:space="preserve">the difference between my two characters in voice and physicality with Nellie speaking in a cockney accent, slumping in her </w:t>
      </w:r>
      <w:r w:rsidR="00CC300C" w:rsidRPr="00877747">
        <w:rPr>
          <w:rFonts w:ascii="Arial" w:hAnsi="Arial" w:cs="Arial"/>
          <w:sz w:val="24"/>
          <w:szCs w:val="24"/>
        </w:rPr>
        <w:t>chair,</w:t>
      </w:r>
      <w:r w:rsidR="00111808" w:rsidRPr="00877747">
        <w:rPr>
          <w:rFonts w:ascii="Arial" w:hAnsi="Arial" w:cs="Arial"/>
          <w:sz w:val="24"/>
          <w:szCs w:val="24"/>
        </w:rPr>
        <w:t xml:space="preserve"> and strutting around the Red Rat. In contrast to this, Emma speaks in a</w:t>
      </w:r>
      <w:r w:rsidR="00CC300C">
        <w:rPr>
          <w:rFonts w:ascii="Arial" w:hAnsi="Arial" w:cs="Arial"/>
          <w:sz w:val="24"/>
          <w:szCs w:val="24"/>
        </w:rPr>
        <w:t>n</w:t>
      </w:r>
      <w:r w:rsidR="00111808" w:rsidRPr="00877747">
        <w:rPr>
          <w:rFonts w:ascii="Arial" w:hAnsi="Arial" w:cs="Arial"/>
          <w:sz w:val="24"/>
          <w:szCs w:val="24"/>
        </w:rPr>
        <w:t xml:space="preserve"> RP accent, has immaculate </w:t>
      </w:r>
      <w:r w:rsidR="00CC300C" w:rsidRPr="00877747">
        <w:rPr>
          <w:rFonts w:ascii="Arial" w:hAnsi="Arial" w:cs="Arial"/>
          <w:sz w:val="24"/>
          <w:szCs w:val="24"/>
        </w:rPr>
        <w:t>posture,</w:t>
      </w:r>
      <w:r w:rsidR="00111808" w:rsidRPr="00877747">
        <w:rPr>
          <w:rFonts w:ascii="Arial" w:hAnsi="Arial" w:cs="Arial"/>
          <w:sz w:val="24"/>
          <w:szCs w:val="24"/>
        </w:rPr>
        <w:t xml:space="preserve"> and </w:t>
      </w:r>
      <w:r w:rsidR="007B1E58" w:rsidRPr="00877747">
        <w:rPr>
          <w:rFonts w:ascii="Arial" w:hAnsi="Arial" w:cs="Arial"/>
          <w:sz w:val="24"/>
          <w:szCs w:val="24"/>
        </w:rPr>
        <w:t>is</w:t>
      </w:r>
      <w:r w:rsidR="00111808" w:rsidRPr="00877747">
        <w:rPr>
          <w:rFonts w:ascii="Arial" w:hAnsi="Arial" w:cs="Arial"/>
          <w:sz w:val="24"/>
          <w:szCs w:val="24"/>
        </w:rPr>
        <w:t xml:space="preserve"> always dignified. </w:t>
      </w:r>
      <w:r w:rsidR="007B1E58" w:rsidRPr="00877747">
        <w:rPr>
          <w:rFonts w:ascii="Arial" w:hAnsi="Arial" w:cs="Arial"/>
          <w:sz w:val="24"/>
          <w:szCs w:val="24"/>
        </w:rPr>
        <w:t>In terms of singing voice, Emma has a clear classical soprano voice and Nellie is a</w:t>
      </w:r>
      <w:r w:rsidR="00E95CB7">
        <w:rPr>
          <w:rFonts w:ascii="Arial" w:hAnsi="Arial" w:cs="Arial"/>
          <w:sz w:val="24"/>
          <w:szCs w:val="24"/>
        </w:rPr>
        <w:t xml:space="preserve"> gritty</w:t>
      </w:r>
      <w:r w:rsidR="007B1E58" w:rsidRPr="00877747">
        <w:rPr>
          <w:rFonts w:ascii="Arial" w:hAnsi="Arial" w:cs="Arial"/>
          <w:sz w:val="24"/>
          <w:szCs w:val="24"/>
        </w:rPr>
        <w:t xml:space="preserve"> alto and I employed more speech quality for this role. </w:t>
      </w:r>
      <w:r w:rsidR="00111808" w:rsidRPr="00877747">
        <w:rPr>
          <w:rFonts w:ascii="Arial" w:hAnsi="Arial" w:cs="Arial"/>
          <w:sz w:val="24"/>
          <w:szCs w:val="24"/>
        </w:rPr>
        <w:t xml:space="preserve">For Nellie, life is tough because she </w:t>
      </w:r>
      <w:proofErr w:type="gramStart"/>
      <w:r w:rsidR="00111808" w:rsidRPr="00877747">
        <w:rPr>
          <w:rFonts w:ascii="Arial" w:hAnsi="Arial" w:cs="Arial"/>
          <w:sz w:val="24"/>
          <w:szCs w:val="24"/>
        </w:rPr>
        <w:t>has</w:t>
      </w:r>
      <w:r w:rsidR="00FD565D" w:rsidRPr="00877747">
        <w:rPr>
          <w:rFonts w:ascii="Arial" w:hAnsi="Arial" w:cs="Arial"/>
          <w:sz w:val="24"/>
          <w:szCs w:val="24"/>
        </w:rPr>
        <w:t xml:space="preserve"> to</w:t>
      </w:r>
      <w:proofErr w:type="gramEnd"/>
      <w:r w:rsidR="00FD565D" w:rsidRPr="00877747">
        <w:rPr>
          <w:rFonts w:ascii="Arial" w:hAnsi="Arial" w:cs="Arial"/>
          <w:sz w:val="24"/>
          <w:szCs w:val="24"/>
        </w:rPr>
        <w:t xml:space="preserve"> work as a prostitute to get by with minimal pay – this is highlighted in the song </w:t>
      </w:r>
      <w:r w:rsidR="00E95CB7" w:rsidRPr="00E95CB7">
        <w:rPr>
          <w:rFonts w:ascii="Arial" w:hAnsi="Arial" w:cs="Arial"/>
          <w:i/>
          <w:iCs/>
          <w:sz w:val="24"/>
          <w:szCs w:val="24"/>
        </w:rPr>
        <w:t>“</w:t>
      </w:r>
      <w:r w:rsidR="00FD565D" w:rsidRPr="00E95CB7">
        <w:rPr>
          <w:rFonts w:ascii="Arial" w:hAnsi="Arial" w:cs="Arial"/>
          <w:sz w:val="24"/>
          <w:szCs w:val="24"/>
        </w:rPr>
        <w:t>Girls of the Night</w:t>
      </w:r>
      <w:r w:rsidR="00E95CB7">
        <w:rPr>
          <w:rFonts w:ascii="Arial" w:hAnsi="Arial" w:cs="Arial"/>
          <w:i/>
          <w:iCs/>
          <w:sz w:val="24"/>
          <w:szCs w:val="24"/>
        </w:rPr>
        <w:t>”</w:t>
      </w:r>
      <w:r w:rsidR="00FD565D" w:rsidRPr="00877747">
        <w:rPr>
          <w:rFonts w:ascii="Arial" w:hAnsi="Arial" w:cs="Arial"/>
          <w:sz w:val="24"/>
          <w:szCs w:val="24"/>
        </w:rPr>
        <w:t xml:space="preserve">. She finds men to be cruel because of how Spider treats the girls </w:t>
      </w:r>
      <w:proofErr w:type="gramStart"/>
      <w:r w:rsidR="00FD565D" w:rsidRPr="00877747">
        <w:rPr>
          <w:rFonts w:ascii="Arial" w:hAnsi="Arial" w:cs="Arial"/>
          <w:sz w:val="24"/>
          <w:szCs w:val="24"/>
        </w:rPr>
        <w:t>and also</w:t>
      </w:r>
      <w:proofErr w:type="gramEnd"/>
      <w:r w:rsidR="00FD565D" w:rsidRPr="00877747">
        <w:rPr>
          <w:rFonts w:ascii="Arial" w:hAnsi="Arial" w:cs="Arial"/>
          <w:sz w:val="24"/>
          <w:szCs w:val="24"/>
        </w:rPr>
        <w:t xml:space="preserve"> the clients they have to deal with at the Red Rat. She finds women to be resilient since the girls </w:t>
      </w:r>
      <w:r w:rsidR="00E95CB7" w:rsidRPr="00877747">
        <w:rPr>
          <w:rFonts w:ascii="Arial" w:hAnsi="Arial" w:cs="Arial"/>
          <w:sz w:val="24"/>
          <w:szCs w:val="24"/>
        </w:rPr>
        <w:t>must</w:t>
      </w:r>
      <w:r w:rsidR="00FD565D" w:rsidRPr="00877747">
        <w:rPr>
          <w:rFonts w:ascii="Arial" w:hAnsi="Arial" w:cs="Arial"/>
          <w:sz w:val="24"/>
          <w:szCs w:val="24"/>
        </w:rPr>
        <w:t xml:space="preserve"> put up with so much in their line of work </w:t>
      </w:r>
      <w:proofErr w:type="gramStart"/>
      <w:r w:rsidR="00FD565D" w:rsidRPr="00877747">
        <w:rPr>
          <w:rFonts w:ascii="Arial" w:hAnsi="Arial" w:cs="Arial"/>
          <w:sz w:val="24"/>
          <w:szCs w:val="24"/>
        </w:rPr>
        <w:t>and also</w:t>
      </w:r>
      <w:proofErr w:type="gramEnd"/>
      <w:r w:rsidR="00FD565D" w:rsidRPr="00877747">
        <w:rPr>
          <w:rFonts w:ascii="Arial" w:hAnsi="Arial" w:cs="Arial"/>
          <w:sz w:val="24"/>
          <w:szCs w:val="24"/>
        </w:rPr>
        <w:t xml:space="preserve"> come up with ways to acquire money on the side. People are unequal since she is resentful of those who have money and power compared to all those who struggle to get by</w:t>
      </w:r>
      <w:r w:rsidR="00E95CB7">
        <w:rPr>
          <w:rFonts w:ascii="Arial" w:hAnsi="Arial" w:cs="Arial"/>
          <w:sz w:val="24"/>
          <w:szCs w:val="24"/>
        </w:rPr>
        <w:t>,</w:t>
      </w:r>
      <w:r w:rsidR="00FD565D" w:rsidRPr="00877747">
        <w:rPr>
          <w:rFonts w:ascii="Arial" w:hAnsi="Arial" w:cs="Arial"/>
          <w:sz w:val="24"/>
          <w:szCs w:val="24"/>
        </w:rPr>
        <w:t xml:space="preserve"> like herself. </w:t>
      </w:r>
      <w:r w:rsidR="00422CE9" w:rsidRPr="00877747">
        <w:rPr>
          <w:rFonts w:ascii="Arial" w:hAnsi="Arial" w:cs="Arial"/>
          <w:sz w:val="24"/>
          <w:szCs w:val="24"/>
        </w:rPr>
        <w:t xml:space="preserve">Nellie is resourceful since she knows how to play the part and make money and has worked her way to the top. Nellie’s super objective is to make enough money to live comfortably since she has lost all hopes of a better life and is just trying to make the most of the </w:t>
      </w:r>
      <w:proofErr w:type="gramStart"/>
      <w:r w:rsidR="00422CE9" w:rsidRPr="00877747">
        <w:rPr>
          <w:rFonts w:ascii="Arial" w:hAnsi="Arial" w:cs="Arial"/>
          <w:sz w:val="24"/>
          <w:szCs w:val="24"/>
        </w:rPr>
        <w:t>one</w:t>
      </w:r>
      <w:proofErr w:type="gramEnd"/>
      <w:r w:rsidR="00422CE9" w:rsidRPr="00877747">
        <w:rPr>
          <w:rFonts w:ascii="Arial" w:hAnsi="Arial" w:cs="Arial"/>
          <w:sz w:val="24"/>
          <w:szCs w:val="24"/>
        </w:rPr>
        <w:t xml:space="preserve"> she has.</w:t>
      </w:r>
      <w:r w:rsidR="00E465B1" w:rsidRPr="00877747">
        <w:rPr>
          <w:rFonts w:ascii="Arial" w:hAnsi="Arial" w:cs="Arial"/>
          <w:sz w:val="24"/>
          <w:szCs w:val="24"/>
        </w:rPr>
        <w:t xml:space="preserve"> There are not many events that take place in Nellie’s storyline, since her life remains very static and monotonous with not much differentiation from day to day. The main events for Nellie are the introduction of Hyde to the Red Rat and Lucy’s frustrating need to always be talking about her hopes and dreams. Another event for </w:t>
      </w:r>
      <w:r w:rsidR="007B1E58" w:rsidRPr="00877747">
        <w:rPr>
          <w:rFonts w:ascii="Arial" w:hAnsi="Arial" w:cs="Arial"/>
          <w:sz w:val="24"/>
          <w:szCs w:val="24"/>
        </w:rPr>
        <w:t>N</w:t>
      </w:r>
      <w:r w:rsidR="00E465B1" w:rsidRPr="00877747">
        <w:rPr>
          <w:rFonts w:ascii="Arial" w:hAnsi="Arial" w:cs="Arial"/>
          <w:sz w:val="24"/>
          <w:szCs w:val="24"/>
        </w:rPr>
        <w:t xml:space="preserve">ellie would have been Lucy’s death, however I could not be a part of that </w:t>
      </w:r>
      <w:r w:rsidR="007B1E58" w:rsidRPr="00877747">
        <w:rPr>
          <w:rFonts w:ascii="Arial" w:hAnsi="Arial" w:cs="Arial"/>
          <w:sz w:val="24"/>
          <w:szCs w:val="24"/>
        </w:rPr>
        <w:t>because of conflicts in multi-rolling with Emma. This would have had a profound effect on Nellie as a character though, since even though she found Lucy aggravating at times, Nellie cared about her deeply and her insistence for Lucy to forget her dreams was because she had Lucy’s best interest at heart.</w:t>
      </w:r>
    </w:p>
    <w:p w14:paraId="06A67B94" w14:textId="0EE1B914" w:rsidR="00B03EF4" w:rsidRDefault="00422CE9" w:rsidP="00111808">
      <w:pPr>
        <w:rPr>
          <w:rFonts w:ascii="Arial" w:hAnsi="Arial" w:cs="Arial"/>
          <w:sz w:val="24"/>
          <w:szCs w:val="24"/>
        </w:rPr>
      </w:pPr>
      <w:r w:rsidRPr="00877747">
        <w:rPr>
          <w:rFonts w:ascii="Arial" w:hAnsi="Arial" w:cs="Arial"/>
          <w:sz w:val="24"/>
          <w:szCs w:val="24"/>
        </w:rPr>
        <w:t xml:space="preserve">Working with Kevin McCurdy was a rewarding experience and I learnt so much from him, particularly the art of stage combat. </w:t>
      </w:r>
      <w:r w:rsidR="00B03EF4">
        <w:rPr>
          <w:rFonts w:ascii="Arial" w:hAnsi="Arial" w:cs="Arial"/>
          <w:sz w:val="24"/>
          <w:szCs w:val="24"/>
        </w:rPr>
        <w:t>Kev led us in rigorous physical workouts every day to increase our fitness and to prepare us for the demands of the stage:</w:t>
      </w:r>
    </w:p>
    <w:p w14:paraId="21A203FB" w14:textId="4DB48AD0" w:rsidR="00B03EF4" w:rsidRDefault="008B4125" w:rsidP="00B03EF4">
      <w:pPr>
        <w:ind w:left="720"/>
        <w:rPr>
          <w:rFonts w:ascii="Arial" w:hAnsi="Arial" w:cs="Arial"/>
          <w:sz w:val="24"/>
          <w:szCs w:val="24"/>
        </w:rPr>
      </w:pPr>
      <w:r>
        <w:rPr>
          <w:rFonts w:ascii="Arial" w:hAnsi="Arial" w:cs="Arial"/>
          <w:sz w:val="24"/>
          <w:szCs w:val="24"/>
        </w:rPr>
        <w:t>“</w:t>
      </w:r>
      <w:r w:rsidR="00B03EF4" w:rsidRPr="00877747">
        <w:rPr>
          <w:rFonts w:ascii="Arial" w:hAnsi="Arial" w:cs="Arial"/>
          <w:sz w:val="24"/>
          <w:szCs w:val="24"/>
        </w:rPr>
        <w:t xml:space="preserve">The realistic stunt in stage combat is about 50 percent illusion, 45 percent acting, 3 percent reality and 2 percent bump. To be able to carry out the illusion, the actor must be in good physical condition. He or she should begin each day’s class with 15 minutes of exercise … to develop flexibility, </w:t>
      </w:r>
      <w:proofErr w:type="gramStart"/>
      <w:r w:rsidR="00B03EF4" w:rsidRPr="00877747">
        <w:rPr>
          <w:rFonts w:ascii="Arial" w:hAnsi="Arial" w:cs="Arial"/>
          <w:sz w:val="24"/>
          <w:szCs w:val="24"/>
        </w:rPr>
        <w:t>strength</w:t>
      </w:r>
      <w:proofErr w:type="gramEnd"/>
      <w:r w:rsidR="00B03EF4" w:rsidRPr="00877747">
        <w:rPr>
          <w:rFonts w:ascii="Arial" w:hAnsi="Arial" w:cs="Arial"/>
          <w:sz w:val="24"/>
          <w:szCs w:val="24"/>
        </w:rPr>
        <w:t xml:space="preserve"> and quick reflexes</w:t>
      </w:r>
      <w:r>
        <w:rPr>
          <w:rFonts w:ascii="Arial" w:hAnsi="Arial" w:cs="Arial"/>
          <w:sz w:val="24"/>
          <w:szCs w:val="24"/>
        </w:rPr>
        <w:t>”</w:t>
      </w:r>
      <w:r w:rsidR="00B03EF4" w:rsidRPr="00877747">
        <w:rPr>
          <w:rFonts w:ascii="Arial" w:hAnsi="Arial" w:cs="Arial"/>
          <w:sz w:val="24"/>
          <w:szCs w:val="24"/>
        </w:rPr>
        <w:t xml:space="preserve"> </w:t>
      </w:r>
      <w:r w:rsidR="00B03EF4">
        <w:rPr>
          <w:rFonts w:ascii="Arial" w:hAnsi="Arial" w:cs="Arial"/>
          <w:sz w:val="24"/>
          <w:szCs w:val="24"/>
        </w:rPr>
        <w:t>(</w:t>
      </w:r>
      <w:r w:rsidR="00B03EF4" w:rsidRPr="00877747">
        <w:rPr>
          <w:rFonts w:ascii="Arial" w:hAnsi="Arial" w:cs="Arial"/>
          <w:sz w:val="24"/>
          <w:szCs w:val="24"/>
        </w:rPr>
        <w:t>Kezer</w:t>
      </w:r>
      <w:r w:rsidR="00B03EF4">
        <w:rPr>
          <w:rFonts w:ascii="Arial" w:hAnsi="Arial" w:cs="Arial"/>
          <w:sz w:val="24"/>
          <w:szCs w:val="24"/>
        </w:rPr>
        <w:t>, 1995, p.3)</w:t>
      </w:r>
    </w:p>
    <w:p w14:paraId="772D574B" w14:textId="50B4FF23" w:rsidR="00422CE9" w:rsidRPr="00877747" w:rsidRDefault="002F35A3" w:rsidP="00111808">
      <w:pPr>
        <w:rPr>
          <w:rFonts w:ascii="Arial" w:hAnsi="Arial" w:cs="Arial"/>
          <w:sz w:val="24"/>
          <w:szCs w:val="24"/>
        </w:rPr>
      </w:pPr>
      <w:r w:rsidRPr="00877747">
        <w:rPr>
          <w:rFonts w:ascii="Arial" w:hAnsi="Arial" w:cs="Arial"/>
          <w:sz w:val="24"/>
          <w:szCs w:val="24"/>
        </w:rPr>
        <w:t xml:space="preserve">Every director has such a different style and what I struggled to adjust to was immediately moving from singing through the songs </w:t>
      </w:r>
      <w:r w:rsidR="00C21315" w:rsidRPr="00877747">
        <w:rPr>
          <w:rFonts w:ascii="Arial" w:hAnsi="Arial" w:cs="Arial"/>
          <w:sz w:val="24"/>
          <w:szCs w:val="24"/>
        </w:rPr>
        <w:t xml:space="preserve">for the first time </w:t>
      </w:r>
      <w:r w:rsidRPr="00877747">
        <w:rPr>
          <w:rFonts w:ascii="Arial" w:hAnsi="Arial" w:cs="Arial"/>
          <w:sz w:val="24"/>
          <w:szCs w:val="24"/>
        </w:rPr>
        <w:t xml:space="preserve">into blocking them. This made me feel overwhelmed and bombarded with information and annoyed at myself for not being able to </w:t>
      </w:r>
      <w:r w:rsidR="002D11E0">
        <w:rPr>
          <w:rFonts w:ascii="Arial" w:hAnsi="Arial" w:cs="Arial"/>
          <w:sz w:val="24"/>
          <w:szCs w:val="24"/>
        </w:rPr>
        <w:t>perform</w:t>
      </w:r>
      <w:r w:rsidRPr="00877747">
        <w:rPr>
          <w:rFonts w:ascii="Arial" w:hAnsi="Arial" w:cs="Arial"/>
          <w:sz w:val="24"/>
          <w:szCs w:val="24"/>
        </w:rPr>
        <w:t xml:space="preserve"> it perfectly straight away. I prefer to know the music </w:t>
      </w:r>
      <w:r w:rsidR="008B4125">
        <w:rPr>
          <w:rFonts w:ascii="Arial" w:hAnsi="Arial" w:cs="Arial"/>
          <w:sz w:val="24"/>
          <w:szCs w:val="24"/>
        </w:rPr>
        <w:t>thoroughly</w:t>
      </w:r>
      <w:r w:rsidR="008B4125" w:rsidRPr="00877747">
        <w:rPr>
          <w:rFonts w:ascii="Arial" w:hAnsi="Arial" w:cs="Arial"/>
          <w:sz w:val="24"/>
          <w:szCs w:val="24"/>
        </w:rPr>
        <w:t xml:space="preserve"> </w:t>
      </w:r>
      <w:r w:rsidRPr="00877747">
        <w:rPr>
          <w:rFonts w:ascii="Arial" w:hAnsi="Arial" w:cs="Arial"/>
          <w:sz w:val="24"/>
          <w:szCs w:val="24"/>
        </w:rPr>
        <w:t xml:space="preserve">before I focus on the acting and this taught me that I should not care about getting the notes right and just focus on the character. I found this particularly </w:t>
      </w:r>
      <w:r w:rsidR="002D11E0">
        <w:rPr>
          <w:rFonts w:ascii="Arial" w:hAnsi="Arial" w:cs="Arial"/>
          <w:sz w:val="24"/>
          <w:szCs w:val="24"/>
        </w:rPr>
        <w:t>difficult</w:t>
      </w:r>
      <w:r w:rsidRPr="00877747">
        <w:rPr>
          <w:rFonts w:ascii="Arial" w:hAnsi="Arial" w:cs="Arial"/>
          <w:sz w:val="24"/>
          <w:szCs w:val="24"/>
        </w:rPr>
        <w:t xml:space="preserve"> when we were learning the quartet </w:t>
      </w:r>
      <w:r w:rsidR="00E95CB7">
        <w:rPr>
          <w:rFonts w:ascii="Arial" w:hAnsi="Arial" w:cs="Arial"/>
          <w:sz w:val="24"/>
          <w:szCs w:val="24"/>
        </w:rPr>
        <w:t>“</w:t>
      </w:r>
      <w:r w:rsidRPr="00E95CB7">
        <w:rPr>
          <w:rFonts w:ascii="Arial" w:hAnsi="Arial" w:cs="Arial"/>
          <w:sz w:val="24"/>
          <w:szCs w:val="24"/>
        </w:rPr>
        <w:t>Your Wo</w:t>
      </w:r>
      <w:r w:rsidR="0024470A" w:rsidRPr="00E95CB7">
        <w:rPr>
          <w:rFonts w:ascii="Arial" w:hAnsi="Arial" w:cs="Arial"/>
          <w:sz w:val="24"/>
          <w:szCs w:val="24"/>
        </w:rPr>
        <w:t>r</w:t>
      </w:r>
      <w:r w:rsidRPr="00E95CB7">
        <w:rPr>
          <w:rFonts w:ascii="Arial" w:hAnsi="Arial" w:cs="Arial"/>
          <w:sz w:val="24"/>
          <w:szCs w:val="24"/>
        </w:rPr>
        <w:t>k and Nothing More</w:t>
      </w:r>
      <w:r w:rsidR="00E95CB7">
        <w:rPr>
          <w:rFonts w:ascii="Arial" w:hAnsi="Arial" w:cs="Arial"/>
          <w:i/>
          <w:iCs/>
          <w:sz w:val="24"/>
          <w:szCs w:val="24"/>
        </w:rPr>
        <w:t>”</w:t>
      </w:r>
      <w:r w:rsidR="002D11E0">
        <w:rPr>
          <w:rFonts w:ascii="Arial" w:hAnsi="Arial" w:cs="Arial"/>
          <w:i/>
          <w:iCs/>
          <w:sz w:val="24"/>
          <w:szCs w:val="24"/>
        </w:rPr>
        <w:t>,</w:t>
      </w:r>
      <w:r w:rsidRPr="00877747">
        <w:rPr>
          <w:rFonts w:ascii="Arial" w:hAnsi="Arial" w:cs="Arial"/>
          <w:i/>
          <w:iCs/>
          <w:sz w:val="24"/>
          <w:szCs w:val="24"/>
        </w:rPr>
        <w:t xml:space="preserve"> </w:t>
      </w:r>
      <w:r w:rsidRPr="00877747">
        <w:rPr>
          <w:rFonts w:ascii="Arial" w:hAnsi="Arial" w:cs="Arial"/>
          <w:sz w:val="24"/>
          <w:szCs w:val="24"/>
        </w:rPr>
        <w:t xml:space="preserve">since there was so much to think </w:t>
      </w:r>
      <w:r w:rsidR="00E95CB7" w:rsidRPr="00877747">
        <w:rPr>
          <w:rFonts w:ascii="Arial" w:hAnsi="Arial" w:cs="Arial"/>
          <w:sz w:val="24"/>
          <w:szCs w:val="24"/>
        </w:rPr>
        <w:t>about,</w:t>
      </w:r>
      <w:r w:rsidRPr="00877747">
        <w:rPr>
          <w:rFonts w:ascii="Arial" w:hAnsi="Arial" w:cs="Arial"/>
          <w:sz w:val="24"/>
          <w:szCs w:val="24"/>
        </w:rPr>
        <w:t xml:space="preserve"> and we were all getting frustrated. </w:t>
      </w:r>
      <w:r w:rsidR="00C21315" w:rsidRPr="00877747">
        <w:rPr>
          <w:rFonts w:ascii="Arial" w:hAnsi="Arial" w:cs="Arial"/>
          <w:sz w:val="24"/>
          <w:szCs w:val="24"/>
        </w:rPr>
        <w:t>However,</w:t>
      </w:r>
      <w:r w:rsidRPr="00877747">
        <w:rPr>
          <w:rFonts w:ascii="Arial" w:hAnsi="Arial" w:cs="Arial"/>
          <w:sz w:val="24"/>
          <w:szCs w:val="24"/>
        </w:rPr>
        <w:t xml:space="preserve"> we then practiced the song together independently to </w:t>
      </w:r>
      <w:r w:rsidR="002D11E0">
        <w:rPr>
          <w:rFonts w:ascii="Arial" w:hAnsi="Arial" w:cs="Arial"/>
          <w:sz w:val="24"/>
          <w:szCs w:val="24"/>
        </w:rPr>
        <w:t>enable</w:t>
      </w:r>
      <w:r w:rsidRPr="00877747">
        <w:rPr>
          <w:rFonts w:ascii="Arial" w:hAnsi="Arial" w:cs="Arial"/>
          <w:sz w:val="24"/>
          <w:szCs w:val="24"/>
        </w:rPr>
        <w:t xml:space="preserve"> us </w:t>
      </w:r>
      <w:r w:rsidR="002D11E0">
        <w:rPr>
          <w:rFonts w:ascii="Arial" w:hAnsi="Arial" w:cs="Arial"/>
          <w:sz w:val="24"/>
          <w:szCs w:val="24"/>
        </w:rPr>
        <w:t xml:space="preserve">to </w:t>
      </w:r>
      <w:r w:rsidRPr="00877747">
        <w:rPr>
          <w:rFonts w:ascii="Arial" w:hAnsi="Arial" w:cs="Arial"/>
          <w:sz w:val="24"/>
          <w:szCs w:val="24"/>
        </w:rPr>
        <w:t>feel more confident with it. What I have learnt fr</w:t>
      </w:r>
      <w:r w:rsidR="002D11E0">
        <w:rPr>
          <w:rFonts w:ascii="Arial" w:hAnsi="Arial" w:cs="Arial"/>
          <w:sz w:val="24"/>
          <w:szCs w:val="24"/>
        </w:rPr>
        <w:t>o</w:t>
      </w:r>
      <w:r w:rsidRPr="00877747">
        <w:rPr>
          <w:rFonts w:ascii="Arial" w:hAnsi="Arial" w:cs="Arial"/>
          <w:sz w:val="24"/>
          <w:szCs w:val="24"/>
        </w:rPr>
        <w:t>m this is to no</w:t>
      </w:r>
      <w:r w:rsidR="002D11E0">
        <w:rPr>
          <w:rFonts w:ascii="Arial" w:hAnsi="Arial" w:cs="Arial"/>
          <w:sz w:val="24"/>
          <w:szCs w:val="24"/>
        </w:rPr>
        <w:t>t</w:t>
      </w:r>
      <w:r w:rsidRPr="00877747">
        <w:rPr>
          <w:rFonts w:ascii="Arial" w:hAnsi="Arial" w:cs="Arial"/>
          <w:sz w:val="24"/>
          <w:szCs w:val="24"/>
        </w:rPr>
        <w:t xml:space="preserve"> get in my own head and let the acting guide the song right from the beginning</w:t>
      </w:r>
      <w:r w:rsidR="002D11E0">
        <w:rPr>
          <w:rFonts w:ascii="Arial" w:hAnsi="Arial" w:cs="Arial"/>
          <w:sz w:val="24"/>
          <w:szCs w:val="24"/>
        </w:rPr>
        <w:t>,</w:t>
      </w:r>
      <w:r w:rsidRPr="00877747">
        <w:rPr>
          <w:rFonts w:ascii="Arial" w:hAnsi="Arial" w:cs="Arial"/>
          <w:sz w:val="24"/>
          <w:szCs w:val="24"/>
        </w:rPr>
        <w:t xml:space="preserve"> not just the </w:t>
      </w:r>
      <w:r w:rsidR="002D11E0">
        <w:rPr>
          <w:rFonts w:ascii="Arial" w:hAnsi="Arial" w:cs="Arial"/>
          <w:sz w:val="24"/>
          <w:szCs w:val="24"/>
        </w:rPr>
        <w:t>music</w:t>
      </w:r>
      <w:r w:rsidRPr="00877747">
        <w:rPr>
          <w:rFonts w:ascii="Arial" w:hAnsi="Arial" w:cs="Arial"/>
          <w:sz w:val="24"/>
          <w:szCs w:val="24"/>
        </w:rPr>
        <w:t xml:space="preserve">. </w:t>
      </w:r>
      <w:r w:rsidR="00C21315" w:rsidRPr="00877747">
        <w:rPr>
          <w:rFonts w:ascii="Arial" w:hAnsi="Arial" w:cs="Arial"/>
          <w:sz w:val="24"/>
          <w:szCs w:val="24"/>
        </w:rPr>
        <w:t xml:space="preserve">In the future I will prepare the song more thoroughly in terms of objectives and character analysis </w:t>
      </w:r>
      <w:r w:rsidR="00C21315" w:rsidRPr="00877747">
        <w:rPr>
          <w:rFonts w:ascii="Arial" w:hAnsi="Arial" w:cs="Arial"/>
          <w:sz w:val="24"/>
          <w:szCs w:val="24"/>
        </w:rPr>
        <w:lastRenderedPageBreak/>
        <w:t xml:space="preserve">so even while I am learning the notes I can understand the meaning behind the song fully. </w:t>
      </w:r>
    </w:p>
    <w:p w14:paraId="578FA7A6" w14:textId="54D0C4D2" w:rsidR="007B1E58" w:rsidRPr="00877747" w:rsidRDefault="007B1E58" w:rsidP="00111808">
      <w:pPr>
        <w:rPr>
          <w:rFonts w:ascii="Arial" w:hAnsi="Arial" w:cs="Arial"/>
          <w:sz w:val="24"/>
          <w:szCs w:val="24"/>
        </w:rPr>
      </w:pPr>
      <w:r w:rsidRPr="00877747">
        <w:rPr>
          <w:rFonts w:ascii="Arial" w:hAnsi="Arial" w:cs="Arial"/>
          <w:sz w:val="24"/>
          <w:szCs w:val="24"/>
        </w:rPr>
        <w:t xml:space="preserve">Another difficulty I faced with this show was my quick costume changes, particularly in Act 1. This made me feel incredibly stressed, especially since I could not practice the changes until show week when we had our costumes. What particularly worried me was that both dress rehearsals had an invited </w:t>
      </w:r>
      <w:r w:rsidR="009678C3" w:rsidRPr="00877747">
        <w:rPr>
          <w:rFonts w:ascii="Arial" w:hAnsi="Arial" w:cs="Arial"/>
          <w:sz w:val="24"/>
          <w:szCs w:val="24"/>
        </w:rPr>
        <w:t>audience,</w:t>
      </w:r>
      <w:r w:rsidRPr="00877747">
        <w:rPr>
          <w:rFonts w:ascii="Arial" w:hAnsi="Arial" w:cs="Arial"/>
          <w:sz w:val="24"/>
          <w:szCs w:val="24"/>
        </w:rPr>
        <w:t xml:space="preserve"> so I had to get my changes right straight away. Thankfully Seb</w:t>
      </w:r>
      <w:r w:rsidR="002D11E0">
        <w:rPr>
          <w:rFonts w:ascii="Arial" w:hAnsi="Arial" w:cs="Arial"/>
          <w:sz w:val="24"/>
          <w:szCs w:val="24"/>
        </w:rPr>
        <w:t>,</w:t>
      </w:r>
      <w:r w:rsidRPr="00877747">
        <w:rPr>
          <w:rFonts w:ascii="Arial" w:hAnsi="Arial" w:cs="Arial"/>
          <w:sz w:val="24"/>
          <w:szCs w:val="24"/>
        </w:rPr>
        <w:t xml:space="preserve"> the costume designer</w:t>
      </w:r>
      <w:r w:rsidR="002D11E0">
        <w:rPr>
          <w:rFonts w:ascii="Arial" w:hAnsi="Arial" w:cs="Arial"/>
          <w:sz w:val="24"/>
          <w:szCs w:val="24"/>
        </w:rPr>
        <w:t>,</w:t>
      </w:r>
      <w:r w:rsidRPr="00877747">
        <w:rPr>
          <w:rFonts w:ascii="Arial" w:hAnsi="Arial" w:cs="Arial"/>
          <w:sz w:val="24"/>
          <w:szCs w:val="24"/>
        </w:rPr>
        <w:t xml:space="preserve"> was there to help me backstage</w:t>
      </w:r>
      <w:r w:rsidR="009678C3" w:rsidRPr="00877747">
        <w:rPr>
          <w:rFonts w:ascii="Arial" w:hAnsi="Arial" w:cs="Arial"/>
          <w:sz w:val="24"/>
          <w:szCs w:val="24"/>
        </w:rPr>
        <w:t xml:space="preserve"> which made a huge difference. I have learnt to not panic when it comes to costume changes and when you react calmly rather than hurriedly it is</w:t>
      </w:r>
      <w:r w:rsidR="00E95CB7">
        <w:rPr>
          <w:rFonts w:ascii="Arial" w:hAnsi="Arial" w:cs="Arial"/>
          <w:sz w:val="24"/>
          <w:szCs w:val="24"/>
        </w:rPr>
        <w:t xml:space="preserve"> more</w:t>
      </w:r>
      <w:r w:rsidR="002D11E0">
        <w:rPr>
          <w:rFonts w:ascii="Arial" w:hAnsi="Arial" w:cs="Arial"/>
          <w:sz w:val="24"/>
          <w:szCs w:val="24"/>
        </w:rPr>
        <w:t xml:space="preserve"> time effective</w:t>
      </w:r>
      <w:r w:rsidR="009678C3" w:rsidRPr="00877747">
        <w:rPr>
          <w:rFonts w:ascii="Arial" w:hAnsi="Arial" w:cs="Arial"/>
          <w:sz w:val="24"/>
          <w:szCs w:val="24"/>
        </w:rPr>
        <w:t>. With the nature of our costumes being corsets and long skirts, this made the changes even more difficult but once we worked out a system and an order it made them a lot less stressful. In the future I will trust myself and those helping me that we will be able to work as a team to make the changes work and I will try to practice them more often before the shows.</w:t>
      </w:r>
    </w:p>
    <w:p w14:paraId="1D3E8DEA" w14:textId="0982FAC9" w:rsidR="00975B8D" w:rsidRDefault="00061D6C" w:rsidP="00111808">
      <w:pPr>
        <w:rPr>
          <w:rFonts w:ascii="Arial" w:hAnsi="Arial" w:cs="Arial"/>
          <w:sz w:val="24"/>
          <w:szCs w:val="24"/>
        </w:rPr>
      </w:pPr>
      <w:r w:rsidRPr="00877747">
        <w:rPr>
          <w:rFonts w:ascii="Arial" w:hAnsi="Arial" w:cs="Arial"/>
          <w:sz w:val="24"/>
          <w:szCs w:val="24"/>
        </w:rPr>
        <w:t xml:space="preserve">In conclusion, I learnt so much from this experience and </w:t>
      </w:r>
      <w:r w:rsidRPr="00877747">
        <w:rPr>
          <w:rFonts w:ascii="Arial" w:hAnsi="Arial" w:cs="Arial"/>
          <w:i/>
          <w:iCs/>
          <w:sz w:val="24"/>
          <w:szCs w:val="24"/>
        </w:rPr>
        <w:t>Jekyll and Hyde</w:t>
      </w:r>
      <w:r w:rsidRPr="00877747">
        <w:rPr>
          <w:rFonts w:ascii="Arial" w:hAnsi="Arial" w:cs="Arial"/>
          <w:sz w:val="24"/>
          <w:szCs w:val="24"/>
        </w:rPr>
        <w:t xml:space="preserve"> </w:t>
      </w:r>
      <w:proofErr w:type="gramStart"/>
      <w:r w:rsidRPr="00877747">
        <w:rPr>
          <w:rFonts w:ascii="Arial" w:hAnsi="Arial" w:cs="Arial"/>
          <w:sz w:val="24"/>
          <w:szCs w:val="24"/>
        </w:rPr>
        <w:t>definitely pushed</w:t>
      </w:r>
      <w:proofErr w:type="gramEnd"/>
      <w:r w:rsidRPr="00877747">
        <w:rPr>
          <w:rFonts w:ascii="Arial" w:hAnsi="Arial" w:cs="Arial"/>
          <w:sz w:val="24"/>
          <w:szCs w:val="24"/>
        </w:rPr>
        <w:t xml:space="preserve"> us all as actors and as singers. It was also a great opportunity to collaborate with the first years as our ensemble, as it is always exciting to work with new people</w:t>
      </w:r>
      <w:r w:rsidR="002D11E0">
        <w:rPr>
          <w:rFonts w:ascii="Arial" w:hAnsi="Arial" w:cs="Arial"/>
          <w:sz w:val="24"/>
          <w:szCs w:val="24"/>
        </w:rPr>
        <w:t>. W</w:t>
      </w:r>
      <w:r w:rsidRPr="00877747">
        <w:rPr>
          <w:rFonts w:ascii="Arial" w:hAnsi="Arial" w:cs="Arial"/>
          <w:sz w:val="24"/>
          <w:szCs w:val="24"/>
        </w:rPr>
        <w:t>atching them grow from their own personal journeys was so gratifying too. It was a very rewarding experience to play two completely contrasting characters and to try and use everything I have learnt this year in classes to enhance my performance. Kev pushed us all physically to achieve things we did not think we would be able to and his expertise in stage combat taught us a completely different side to musical theatre that we had not explored before.</w:t>
      </w:r>
    </w:p>
    <w:p w14:paraId="6A88B1EC" w14:textId="77777777" w:rsidR="00DF223B" w:rsidRDefault="00DF223B" w:rsidP="00111808">
      <w:pPr>
        <w:rPr>
          <w:rFonts w:ascii="Arial" w:hAnsi="Arial" w:cs="Arial"/>
          <w:sz w:val="24"/>
          <w:szCs w:val="24"/>
        </w:rPr>
      </w:pPr>
    </w:p>
    <w:p w14:paraId="47C9C683" w14:textId="77777777" w:rsidR="00EB0CED" w:rsidRDefault="00EB0CED" w:rsidP="00111808">
      <w:pPr>
        <w:rPr>
          <w:rFonts w:ascii="Arial" w:hAnsi="Arial" w:cs="Arial"/>
          <w:sz w:val="24"/>
          <w:szCs w:val="24"/>
          <w:u w:val="single"/>
        </w:rPr>
      </w:pPr>
    </w:p>
    <w:p w14:paraId="568A1559" w14:textId="77777777" w:rsidR="00EB0CED" w:rsidRDefault="00EB0CED" w:rsidP="00111808">
      <w:pPr>
        <w:rPr>
          <w:rFonts w:ascii="Arial" w:hAnsi="Arial" w:cs="Arial"/>
          <w:sz w:val="24"/>
          <w:szCs w:val="24"/>
          <w:u w:val="single"/>
        </w:rPr>
      </w:pPr>
    </w:p>
    <w:p w14:paraId="6709A67D" w14:textId="77777777" w:rsidR="00EB0CED" w:rsidRDefault="00EB0CED" w:rsidP="00111808">
      <w:pPr>
        <w:rPr>
          <w:rFonts w:ascii="Arial" w:hAnsi="Arial" w:cs="Arial"/>
          <w:sz w:val="24"/>
          <w:szCs w:val="24"/>
          <w:u w:val="single"/>
        </w:rPr>
      </w:pPr>
    </w:p>
    <w:p w14:paraId="0907DACF" w14:textId="77777777" w:rsidR="00EB0CED" w:rsidRDefault="00EB0CED" w:rsidP="00111808">
      <w:pPr>
        <w:rPr>
          <w:rFonts w:ascii="Arial" w:hAnsi="Arial" w:cs="Arial"/>
          <w:sz w:val="24"/>
          <w:szCs w:val="24"/>
          <w:u w:val="single"/>
        </w:rPr>
      </w:pPr>
    </w:p>
    <w:p w14:paraId="016075EB" w14:textId="77777777" w:rsidR="00EB0CED" w:rsidRDefault="00EB0CED" w:rsidP="00111808">
      <w:pPr>
        <w:rPr>
          <w:rFonts w:ascii="Arial" w:hAnsi="Arial" w:cs="Arial"/>
          <w:sz w:val="24"/>
          <w:szCs w:val="24"/>
          <w:u w:val="single"/>
        </w:rPr>
      </w:pPr>
    </w:p>
    <w:p w14:paraId="2F76A99C" w14:textId="77777777" w:rsidR="00EB0CED" w:rsidRDefault="00EB0CED" w:rsidP="00111808">
      <w:pPr>
        <w:rPr>
          <w:rFonts w:ascii="Arial" w:hAnsi="Arial" w:cs="Arial"/>
          <w:sz w:val="24"/>
          <w:szCs w:val="24"/>
          <w:u w:val="single"/>
        </w:rPr>
      </w:pPr>
    </w:p>
    <w:p w14:paraId="4A6B5D94" w14:textId="77777777" w:rsidR="00EB0CED" w:rsidRDefault="00EB0CED" w:rsidP="00111808">
      <w:pPr>
        <w:rPr>
          <w:rFonts w:ascii="Arial" w:hAnsi="Arial" w:cs="Arial"/>
          <w:sz w:val="24"/>
          <w:szCs w:val="24"/>
          <w:u w:val="single"/>
        </w:rPr>
      </w:pPr>
    </w:p>
    <w:p w14:paraId="3CD73342" w14:textId="77777777" w:rsidR="00EB0CED" w:rsidRDefault="00EB0CED" w:rsidP="00111808">
      <w:pPr>
        <w:rPr>
          <w:rFonts w:ascii="Arial" w:hAnsi="Arial" w:cs="Arial"/>
          <w:sz w:val="24"/>
          <w:szCs w:val="24"/>
          <w:u w:val="single"/>
        </w:rPr>
      </w:pPr>
    </w:p>
    <w:p w14:paraId="06F80222" w14:textId="77777777" w:rsidR="00EB0CED" w:rsidRDefault="00EB0CED" w:rsidP="00111808">
      <w:pPr>
        <w:rPr>
          <w:rFonts w:ascii="Arial" w:hAnsi="Arial" w:cs="Arial"/>
          <w:sz w:val="24"/>
          <w:szCs w:val="24"/>
          <w:u w:val="single"/>
        </w:rPr>
      </w:pPr>
    </w:p>
    <w:p w14:paraId="25DEDD58" w14:textId="77777777" w:rsidR="00EB0CED" w:rsidRDefault="00EB0CED" w:rsidP="00111808">
      <w:pPr>
        <w:rPr>
          <w:rFonts w:ascii="Arial" w:hAnsi="Arial" w:cs="Arial"/>
          <w:sz w:val="24"/>
          <w:szCs w:val="24"/>
          <w:u w:val="single"/>
        </w:rPr>
      </w:pPr>
    </w:p>
    <w:p w14:paraId="75A648B3" w14:textId="77777777" w:rsidR="00EB0CED" w:rsidRDefault="00EB0CED" w:rsidP="00111808">
      <w:pPr>
        <w:rPr>
          <w:rFonts w:ascii="Arial" w:hAnsi="Arial" w:cs="Arial"/>
          <w:sz w:val="24"/>
          <w:szCs w:val="24"/>
          <w:u w:val="single"/>
        </w:rPr>
      </w:pPr>
    </w:p>
    <w:p w14:paraId="3D08D302" w14:textId="77777777" w:rsidR="00EB0CED" w:rsidRDefault="00EB0CED" w:rsidP="00111808">
      <w:pPr>
        <w:rPr>
          <w:rFonts w:ascii="Arial" w:hAnsi="Arial" w:cs="Arial"/>
          <w:sz w:val="24"/>
          <w:szCs w:val="24"/>
          <w:u w:val="single"/>
        </w:rPr>
      </w:pPr>
    </w:p>
    <w:p w14:paraId="02F571AA" w14:textId="77777777" w:rsidR="00E95CB7" w:rsidRDefault="00E95CB7" w:rsidP="00111808">
      <w:pPr>
        <w:rPr>
          <w:rFonts w:ascii="Arial" w:hAnsi="Arial" w:cs="Arial"/>
          <w:sz w:val="24"/>
          <w:szCs w:val="24"/>
          <w:u w:val="single"/>
        </w:rPr>
      </w:pPr>
    </w:p>
    <w:p w14:paraId="483A4EBD" w14:textId="681B8620" w:rsidR="00DF223B" w:rsidRDefault="00DF223B" w:rsidP="00111808">
      <w:pPr>
        <w:rPr>
          <w:rFonts w:ascii="Arial" w:hAnsi="Arial" w:cs="Arial"/>
          <w:sz w:val="24"/>
          <w:szCs w:val="24"/>
          <w:u w:val="single"/>
        </w:rPr>
      </w:pPr>
      <w:r>
        <w:rPr>
          <w:rFonts w:ascii="Arial" w:hAnsi="Arial" w:cs="Arial"/>
          <w:sz w:val="24"/>
          <w:szCs w:val="24"/>
          <w:u w:val="single"/>
        </w:rPr>
        <w:lastRenderedPageBreak/>
        <w:t>Bibliography</w:t>
      </w:r>
    </w:p>
    <w:p w14:paraId="17B459AA" w14:textId="77777777" w:rsidR="00DF223B" w:rsidRDefault="00DF223B" w:rsidP="00DF223B">
      <w:pPr>
        <w:rPr>
          <w:rFonts w:ascii="Arial" w:hAnsi="Arial" w:cs="Arial"/>
          <w:sz w:val="24"/>
          <w:szCs w:val="24"/>
        </w:rPr>
      </w:pPr>
      <w:r w:rsidRPr="0006653E">
        <w:rPr>
          <w:rFonts w:ascii="Arial" w:hAnsi="Arial" w:cs="Arial"/>
          <w:sz w:val="24"/>
          <w:szCs w:val="24"/>
        </w:rPr>
        <w:t xml:space="preserve">Alfreds, M. (2007) </w:t>
      </w:r>
      <w:r w:rsidRPr="0006653E">
        <w:rPr>
          <w:rFonts w:ascii="Arial" w:hAnsi="Arial" w:cs="Arial"/>
          <w:i/>
          <w:iCs/>
          <w:sz w:val="24"/>
          <w:szCs w:val="24"/>
        </w:rPr>
        <w:t xml:space="preserve">Different Every </w:t>
      </w:r>
      <w:r w:rsidRPr="0006653E">
        <w:rPr>
          <w:rFonts w:ascii="Arial" w:hAnsi="Arial" w:cs="Arial"/>
          <w:sz w:val="24"/>
          <w:szCs w:val="24"/>
        </w:rPr>
        <w:t>Night. London: Nick Hern Books</w:t>
      </w:r>
    </w:p>
    <w:p w14:paraId="292AF01C" w14:textId="47D819D0" w:rsidR="00A13C38" w:rsidRPr="0006653E" w:rsidRDefault="00A13C38" w:rsidP="00DF223B">
      <w:pPr>
        <w:rPr>
          <w:rFonts w:ascii="Arial" w:hAnsi="Arial" w:cs="Arial"/>
          <w:sz w:val="24"/>
          <w:szCs w:val="24"/>
        </w:rPr>
      </w:pPr>
      <w:r w:rsidRPr="00877747">
        <w:rPr>
          <w:rFonts w:ascii="Arial" w:hAnsi="Arial" w:cs="Arial"/>
          <w:sz w:val="24"/>
          <w:szCs w:val="24"/>
        </w:rPr>
        <w:t>Cutolo</w:t>
      </w:r>
      <w:r>
        <w:rPr>
          <w:rFonts w:ascii="Arial" w:hAnsi="Arial" w:cs="Arial"/>
          <w:sz w:val="24"/>
          <w:szCs w:val="24"/>
        </w:rPr>
        <w:t>,</w:t>
      </w:r>
      <w:r w:rsidRPr="00877747">
        <w:rPr>
          <w:rFonts w:ascii="Arial" w:hAnsi="Arial" w:cs="Arial"/>
          <w:sz w:val="24"/>
          <w:szCs w:val="24"/>
        </w:rPr>
        <w:t xml:space="preserve"> Raffaele</w:t>
      </w:r>
      <w:r>
        <w:rPr>
          <w:rFonts w:ascii="Arial" w:hAnsi="Arial" w:cs="Arial"/>
          <w:sz w:val="24"/>
          <w:szCs w:val="24"/>
        </w:rPr>
        <w:t>.</w:t>
      </w:r>
      <w:r w:rsidRPr="00877747">
        <w:rPr>
          <w:rFonts w:ascii="Arial" w:hAnsi="Arial" w:cs="Arial"/>
          <w:sz w:val="24"/>
          <w:szCs w:val="24"/>
        </w:rPr>
        <w:t xml:space="preserve"> </w:t>
      </w:r>
      <w:r>
        <w:rPr>
          <w:rFonts w:ascii="Arial" w:hAnsi="Arial" w:cs="Arial"/>
          <w:sz w:val="24"/>
          <w:szCs w:val="24"/>
        </w:rPr>
        <w:t>(</w:t>
      </w:r>
      <w:r w:rsidRPr="00877747">
        <w:rPr>
          <w:rFonts w:ascii="Arial" w:hAnsi="Arial" w:cs="Arial"/>
          <w:sz w:val="24"/>
          <w:szCs w:val="24"/>
        </w:rPr>
        <w:t>2017</w:t>
      </w:r>
      <w:r>
        <w:rPr>
          <w:rFonts w:ascii="Arial" w:hAnsi="Arial" w:cs="Arial"/>
          <w:sz w:val="24"/>
          <w:szCs w:val="24"/>
        </w:rPr>
        <w:t>)</w:t>
      </w:r>
      <w:r w:rsidRPr="00877747">
        <w:rPr>
          <w:rFonts w:ascii="Arial" w:hAnsi="Arial" w:cs="Arial"/>
          <w:sz w:val="24"/>
          <w:szCs w:val="24"/>
        </w:rPr>
        <w:t xml:space="preserve"> </w:t>
      </w:r>
      <w:r w:rsidRPr="00A13C38">
        <w:rPr>
          <w:rFonts w:ascii="Arial" w:hAnsi="Arial" w:cs="Arial"/>
          <w:i/>
          <w:iCs/>
          <w:sz w:val="24"/>
          <w:szCs w:val="24"/>
        </w:rPr>
        <w:t xml:space="preserve">Health and Medicine in the Victorian Age: Jekyll &amp; Hyde the </w:t>
      </w:r>
      <w:r>
        <w:rPr>
          <w:rFonts w:ascii="Arial" w:hAnsi="Arial" w:cs="Arial"/>
          <w:i/>
          <w:iCs/>
          <w:sz w:val="24"/>
          <w:szCs w:val="24"/>
        </w:rPr>
        <w:t>M</w:t>
      </w:r>
      <w:r w:rsidRPr="00A13C38">
        <w:rPr>
          <w:rFonts w:ascii="Arial" w:hAnsi="Arial" w:cs="Arial"/>
          <w:i/>
          <w:iCs/>
          <w:sz w:val="24"/>
          <w:szCs w:val="24"/>
        </w:rPr>
        <w:t>usical.</w:t>
      </w:r>
      <w:r w:rsidRPr="00877747">
        <w:rPr>
          <w:rFonts w:ascii="Arial" w:hAnsi="Arial" w:cs="Arial"/>
          <w:sz w:val="24"/>
          <w:szCs w:val="24"/>
        </w:rPr>
        <w:t xml:space="preserve"> </w:t>
      </w:r>
      <w:r>
        <w:rPr>
          <w:rFonts w:ascii="Arial" w:hAnsi="Arial" w:cs="Arial"/>
          <w:sz w:val="24"/>
          <w:szCs w:val="24"/>
        </w:rPr>
        <w:t>Verona: University of Verona Press</w:t>
      </w:r>
    </w:p>
    <w:p w14:paraId="7CE09F4D" w14:textId="77777777" w:rsidR="00DF223B" w:rsidRDefault="00DF223B" w:rsidP="00DF223B">
      <w:pPr>
        <w:rPr>
          <w:rFonts w:ascii="Arial" w:hAnsi="Arial" w:cs="Arial"/>
          <w:sz w:val="24"/>
          <w:szCs w:val="24"/>
        </w:rPr>
      </w:pPr>
      <w:r w:rsidRPr="0006653E">
        <w:rPr>
          <w:rFonts w:ascii="Arial" w:hAnsi="Arial" w:cs="Arial"/>
          <w:sz w:val="24"/>
          <w:szCs w:val="24"/>
        </w:rPr>
        <w:t xml:space="preserve">Deer, J. and Dal Vera, R. (2021) </w:t>
      </w:r>
      <w:r w:rsidRPr="0006653E">
        <w:rPr>
          <w:rFonts w:ascii="Arial" w:hAnsi="Arial" w:cs="Arial"/>
          <w:i/>
          <w:iCs/>
          <w:sz w:val="24"/>
          <w:szCs w:val="24"/>
        </w:rPr>
        <w:t xml:space="preserve">Acting in Musical Theatre. </w:t>
      </w:r>
      <w:r w:rsidRPr="0006653E">
        <w:rPr>
          <w:rFonts w:ascii="Arial" w:hAnsi="Arial" w:cs="Arial"/>
          <w:sz w:val="24"/>
          <w:szCs w:val="24"/>
        </w:rPr>
        <w:t>New York: Routledge</w:t>
      </w:r>
    </w:p>
    <w:p w14:paraId="4225E74F" w14:textId="77777777" w:rsidR="00A13C38" w:rsidRPr="00877747" w:rsidRDefault="00A13C38" w:rsidP="00A13C38">
      <w:pPr>
        <w:rPr>
          <w:rFonts w:ascii="Arial" w:hAnsi="Arial" w:cs="Arial"/>
          <w:sz w:val="24"/>
          <w:szCs w:val="24"/>
        </w:rPr>
      </w:pPr>
      <w:r>
        <w:rPr>
          <w:rFonts w:ascii="Arial" w:hAnsi="Arial" w:cs="Arial"/>
          <w:sz w:val="24"/>
          <w:szCs w:val="24"/>
        </w:rPr>
        <w:t xml:space="preserve">Egan, Joseph J. (1966) </w:t>
      </w:r>
      <w:r w:rsidRPr="00A13C38">
        <w:rPr>
          <w:rFonts w:ascii="Arial" w:hAnsi="Arial" w:cs="Arial"/>
          <w:i/>
          <w:iCs/>
          <w:sz w:val="24"/>
          <w:szCs w:val="24"/>
        </w:rPr>
        <w:t xml:space="preserve">The Relationship of Theme and Art in The Strange Case of </w:t>
      </w:r>
      <w:proofErr w:type="spellStart"/>
      <w:r w:rsidRPr="00A13C38">
        <w:rPr>
          <w:rFonts w:ascii="Arial" w:hAnsi="Arial" w:cs="Arial"/>
          <w:i/>
          <w:iCs/>
          <w:sz w:val="24"/>
          <w:szCs w:val="24"/>
        </w:rPr>
        <w:t>Dr.</w:t>
      </w:r>
      <w:proofErr w:type="spellEnd"/>
      <w:r w:rsidRPr="00A13C38">
        <w:rPr>
          <w:rFonts w:ascii="Arial" w:hAnsi="Arial" w:cs="Arial"/>
          <w:i/>
          <w:iCs/>
          <w:sz w:val="24"/>
          <w:szCs w:val="24"/>
        </w:rPr>
        <w:t xml:space="preserve"> Jekyll and Mr. Hyde.</w:t>
      </w:r>
      <w:r w:rsidRPr="00877747">
        <w:rPr>
          <w:rFonts w:ascii="Arial" w:hAnsi="Arial" w:cs="Arial"/>
          <w:sz w:val="24"/>
          <w:szCs w:val="24"/>
        </w:rPr>
        <w:t xml:space="preserve"> </w:t>
      </w:r>
      <w:r>
        <w:rPr>
          <w:rFonts w:ascii="Arial" w:hAnsi="Arial" w:cs="Arial"/>
          <w:sz w:val="24"/>
          <w:szCs w:val="24"/>
        </w:rPr>
        <w:t>Oxford: Oxford University Press</w:t>
      </w:r>
    </w:p>
    <w:p w14:paraId="1889DBBE" w14:textId="260C6D4C" w:rsidR="00DF223B" w:rsidRPr="006B05D1" w:rsidRDefault="00DF223B" w:rsidP="00DF223B">
      <w:pPr>
        <w:rPr>
          <w:rFonts w:ascii="Arial" w:hAnsi="Arial" w:cs="Arial"/>
          <w:i/>
          <w:iCs/>
          <w:sz w:val="24"/>
          <w:szCs w:val="24"/>
        </w:rPr>
      </w:pPr>
      <w:r>
        <w:rPr>
          <w:rFonts w:ascii="Arial" w:hAnsi="Arial" w:cs="Arial"/>
          <w:sz w:val="24"/>
          <w:szCs w:val="24"/>
        </w:rPr>
        <w:t xml:space="preserve">Gleason, Katherine. </w:t>
      </w:r>
      <w:r w:rsidR="006B05D1">
        <w:rPr>
          <w:rFonts w:ascii="Arial" w:hAnsi="Arial" w:cs="Arial"/>
          <w:sz w:val="24"/>
          <w:szCs w:val="24"/>
        </w:rPr>
        <w:t xml:space="preserve">(2013) </w:t>
      </w:r>
      <w:r w:rsidRPr="00DF223B">
        <w:rPr>
          <w:rFonts w:ascii="Arial" w:hAnsi="Arial" w:cs="Arial"/>
          <w:i/>
          <w:iCs/>
          <w:sz w:val="24"/>
          <w:szCs w:val="24"/>
        </w:rPr>
        <w:t xml:space="preserve">Anatomy of </w:t>
      </w:r>
      <w:r>
        <w:rPr>
          <w:rFonts w:ascii="Arial" w:hAnsi="Arial" w:cs="Arial"/>
          <w:i/>
          <w:iCs/>
          <w:sz w:val="24"/>
          <w:szCs w:val="24"/>
        </w:rPr>
        <w:t>S</w:t>
      </w:r>
      <w:r w:rsidRPr="00DF223B">
        <w:rPr>
          <w:rFonts w:ascii="Arial" w:hAnsi="Arial" w:cs="Arial"/>
          <w:i/>
          <w:iCs/>
          <w:sz w:val="24"/>
          <w:szCs w:val="24"/>
        </w:rPr>
        <w:t xml:space="preserve">teampunk: </w:t>
      </w:r>
      <w:r>
        <w:rPr>
          <w:rFonts w:ascii="Arial" w:hAnsi="Arial" w:cs="Arial"/>
          <w:i/>
          <w:iCs/>
          <w:sz w:val="24"/>
          <w:szCs w:val="24"/>
        </w:rPr>
        <w:t>F</w:t>
      </w:r>
      <w:r w:rsidRPr="00DF223B">
        <w:rPr>
          <w:rFonts w:ascii="Arial" w:hAnsi="Arial" w:cs="Arial"/>
          <w:i/>
          <w:iCs/>
          <w:sz w:val="24"/>
          <w:szCs w:val="24"/>
        </w:rPr>
        <w:t xml:space="preserve">ashion of Victorian </w:t>
      </w:r>
      <w:r>
        <w:rPr>
          <w:rFonts w:ascii="Arial" w:hAnsi="Arial" w:cs="Arial"/>
          <w:i/>
          <w:iCs/>
          <w:sz w:val="24"/>
          <w:szCs w:val="24"/>
        </w:rPr>
        <w:t>F</w:t>
      </w:r>
      <w:r w:rsidRPr="00DF223B">
        <w:rPr>
          <w:rFonts w:ascii="Arial" w:hAnsi="Arial" w:cs="Arial"/>
          <w:i/>
          <w:iCs/>
          <w:sz w:val="24"/>
          <w:szCs w:val="24"/>
        </w:rPr>
        <w:t>uturism</w:t>
      </w:r>
      <w:r w:rsidR="006B05D1">
        <w:rPr>
          <w:rFonts w:ascii="Arial" w:hAnsi="Arial" w:cs="Arial"/>
          <w:sz w:val="24"/>
          <w:szCs w:val="24"/>
        </w:rPr>
        <w:t xml:space="preserve">. New York: </w:t>
      </w:r>
      <w:r w:rsidR="006B05D1" w:rsidRPr="006B05D1">
        <w:rPr>
          <w:rFonts w:ascii="Arial" w:hAnsi="Arial" w:cs="Arial"/>
          <w:sz w:val="24"/>
          <w:szCs w:val="24"/>
        </w:rPr>
        <w:t>Race Point Publishing</w:t>
      </w:r>
    </w:p>
    <w:p w14:paraId="5D7789CF" w14:textId="79DA297D" w:rsidR="00A13C38" w:rsidRDefault="00A13C38" w:rsidP="00DF223B">
      <w:pPr>
        <w:rPr>
          <w:rFonts w:ascii="Arial" w:hAnsi="Arial" w:cs="Arial"/>
          <w:sz w:val="24"/>
          <w:szCs w:val="24"/>
        </w:rPr>
      </w:pPr>
      <w:r>
        <w:rPr>
          <w:rFonts w:ascii="Arial" w:hAnsi="Arial" w:cs="Arial"/>
          <w:sz w:val="24"/>
          <w:szCs w:val="24"/>
        </w:rPr>
        <w:t xml:space="preserve">Ion, Kristen M. (2021) </w:t>
      </w:r>
      <w:r w:rsidRPr="00A13C38">
        <w:rPr>
          <w:rFonts w:ascii="Arial" w:hAnsi="Arial" w:cs="Arial"/>
          <w:i/>
          <w:iCs/>
          <w:sz w:val="24"/>
          <w:szCs w:val="24"/>
        </w:rPr>
        <w:t>Duality, Decisions, and a Faith-Based Life: A Comparative Thesis of the Protagonists and Antagonists in the Contemporary Musical Adaptations Les Misérables and Jekyll and Hyde</w:t>
      </w:r>
      <w:r>
        <w:rPr>
          <w:rFonts w:ascii="Arial" w:hAnsi="Arial" w:cs="Arial"/>
          <w:sz w:val="24"/>
          <w:szCs w:val="24"/>
        </w:rPr>
        <w:t>. Virginia: Regent University Press</w:t>
      </w:r>
    </w:p>
    <w:p w14:paraId="762EA7F7" w14:textId="2E77A533" w:rsidR="00A13C38" w:rsidRDefault="00A13C38" w:rsidP="00DF223B">
      <w:pPr>
        <w:rPr>
          <w:rFonts w:ascii="Arial" w:hAnsi="Arial" w:cs="Arial"/>
          <w:sz w:val="24"/>
          <w:szCs w:val="24"/>
        </w:rPr>
      </w:pPr>
      <w:r>
        <w:rPr>
          <w:rFonts w:ascii="Arial" w:hAnsi="Arial" w:cs="Arial"/>
          <w:sz w:val="24"/>
          <w:szCs w:val="24"/>
        </w:rPr>
        <w:t xml:space="preserve">Kezer, Claude D. </w:t>
      </w:r>
      <w:r w:rsidR="006B05D1">
        <w:rPr>
          <w:rFonts w:ascii="Arial" w:hAnsi="Arial" w:cs="Arial"/>
          <w:sz w:val="24"/>
          <w:szCs w:val="24"/>
        </w:rPr>
        <w:t xml:space="preserve">(1995) </w:t>
      </w:r>
      <w:r w:rsidRPr="00A13C38">
        <w:rPr>
          <w:rFonts w:ascii="Arial" w:hAnsi="Arial" w:cs="Arial"/>
          <w:i/>
          <w:iCs/>
          <w:sz w:val="24"/>
          <w:szCs w:val="24"/>
        </w:rPr>
        <w:t>Principles of Stage Combat</w:t>
      </w:r>
      <w:r w:rsidR="006B05D1">
        <w:rPr>
          <w:rFonts w:ascii="Arial" w:hAnsi="Arial" w:cs="Arial"/>
          <w:sz w:val="24"/>
          <w:szCs w:val="24"/>
        </w:rPr>
        <w:t>. California: Players Press</w:t>
      </w:r>
    </w:p>
    <w:p w14:paraId="4EB5609E" w14:textId="7C173150" w:rsidR="00DF223B" w:rsidRPr="00877747" w:rsidRDefault="00DF223B" w:rsidP="00DF223B">
      <w:pPr>
        <w:rPr>
          <w:rFonts w:ascii="Arial" w:hAnsi="Arial" w:cs="Arial"/>
          <w:sz w:val="24"/>
          <w:szCs w:val="24"/>
        </w:rPr>
      </w:pPr>
      <w:r w:rsidRPr="00877747">
        <w:rPr>
          <w:rFonts w:ascii="Arial" w:hAnsi="Arial" w:cs="Arial"/>
          <w:sz w:val="24"/>
          <w:szCs w:val="24"/>
        </w:rPr>
        <w:t xml:space="preserve">Suggs, Carson Lee. (2013). </w:t>
      </w:r>
      <w:r w:rsidRPr="00A13C38">
        <w:rPr>
          <w:rFonts w:ascii="Arial" w:hAnsi="Arial" w:cs="Arial"/>
          <w:i/>
          <w:iCs/>
          <w:sz w:val="24"/>
          <w:szCs w:val="24"/>
        </w:rPr>
        <w:t>The Jekyll and Hyde Phenomenon: The Cultural Work of Class and Sexuality in Stevenson's Strange Case</w:t>
      </w:r>
      <w:r w:rsidR="00A13C38" w:rsidRPr="00A13C38">
        <w:rPr>
          <w:rFonts w:ascii="Arial" w:hAnsi="Arial" w:cs="Arial"/>
          <w:i/>
          <w:iCs/>
          <w:sz w:val="24"/>
          <w:szCs w:val="24"/>
        </w:rPr>
        <w:t>.</w:t>
      </w:r>
      <w:r w:rsidRPr="00877747">
        <w:rPr>
          <w:rFonts w:ascii="Arial" w:hAnsi="Arial" w:cs="Arial"/>
          <w:sz w:val="24"/>
          <w:szCs w:val="24"/>
        </w:rPr>
        <w:t xml:space="preserve"> </w:t>
      </w:r>
      <w:r w:rsidR="00A13C38">
        <w:rPr>
          <w:rFonts w:ascii="Arial" w:hAnsi="Arial" w:cs="Arial"/>
          <w:sz w:val="24"/>
          <w:szCs w:val="24"/>
        </w:rPr>
        <w:t>Tucson:</w:t>
      </w:r>
      <w:r w:rsidRPr="00877747">
        <w:rPr>
          <w:rFonts w:ascii="Arial" w:hAnsi="Arial" w:cs="Arial"/>
          <w:sz w:val="24"/>
          <w:szCs w:val="24"/>
        </w:rPr>
        <w:t xml:space="preserve"> University of Arizona</w:t>
      </w:r>
      <w:r w:rsidR="00A13C38">
        <w:rPr>
          <w:rFonts w:ascii="Arial" w:hAnsi="Arial" w:cs="Arial"/>
          <w:sz w:val="24"/>
          <w:szCs w:val="24"/>
        </w:rPr>
        <w:t xml:space="preserve"> Press</w:t>
      </w:r>
    </w:p>
    <w:p w14:paraId="014BA995" w14:textId="77777777" w:rsidR="00DF223B" w:rsidRPr="00877747" w:rsidRDefault="00DF223B" w:rsidP="00DF223B">
      <w:pPr>
        <w:rPr>
          <w:rFonts w:ascii="Arial" w:hAnsi="Arial" w:cs="Arial"/>
          <w:sz w:val="24"/>
          <w:szCs w:val="24"/>
        </w:rPr>
      </w:pPr>
    </w:p>
    <w:p w14:paraId="1FE1125A" w14:textId="77777777" w:rsidR="00DF223B" w:rsidRPr="0006653E" w:rsidRDefault="00DF223B" w:rsidP="00DF223B">
      <w:pPr>
        <w:rPr>
          <w:rFonts w:ascii="Arial" w:hAnsi="Arial" w:cs="Arial"/>
          <w:sz w:val="24"/>
          <w:szCs w:val="24"/>
        </w:rPr>
      </w:pPr>
    </w:p>
    <w:p w14:paraId="747A6CFF" w14:textId="77777777" w:rsidR="00DF223B" w:rsidRPr="00DF223B" w:rsidRDefault="00DF223B" w:rsidP="00111808">
      <w:pPr>
        <w:rPr>
          <w:rFonts w:ascii="Arial" w:hAnsi="Arial" w:cs="Arial"/>
          <w:sz w:val="24"/>
          <w:szCs w:val="24"/>
          <w:u w:val="single"/>
        </w:rPr>
      </w:pPr>
    </w:p>
    <w:sectPr w:rsidR="00DF223B" w:rsidRPr="00DF22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670FB8"/>
    <w:multiLevelType w:val="hybridMultilevel"/>
    <w:tmpl w:val="911C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F0D00"/>
    <w:multiLevelType w:val="multilevel"/>
    <w:tmpl w:val="E14C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5047F9"/>
    <w:multiLevelType w:val="hybridMultilevel"/>
    <w:tmpl w:val="BD3C1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EF0826"/>
    <w:multiLevelType w:val="multilevel"/>
    <w:tmpl w:val="A4EA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186CE6"/>
    <w:multiLevelType w:val="hybridMultilevel"/>
    <w:tmpl w:val="F14CB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10858"/>
    <w:multiLevelType w:val="hybridMultilevel"/>
    <w:tmpl w:val="AAA40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0049429">
    <w:abstractNumId w:val="0"/>
  </w:num>
  <w:num w:numId="2" w16cid:durableId="344357681">
    <w:abstractNumId w:val="5"/>
  </w:num>
  <w:num w:numId="3" w16cid:durableId="39210622">
    <w:abstractNumId w:val="3"/>
  </w:num>
  <w:num w:numId="4" w16cid:durableId="581960182">
    <w:abstractNumId w:val="4"/>
  </w:num>
  <w:num w:numId="5" w16cid:durableId="741486660">
    <w:abstractNumId w:val="2"/>
  </w:num>
  <w:num w:numId="6" w16cid:durableId="483202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10"/>
    <w:rsid w:val="000073DB"/>
    <w:rsid w:val="00014A69"/>
    <w:rsid w:val="0002011B"/>
    <w:rsid w:val="000242E9"/>
    <w:rsid w:val="00030856"/>
    <w:rsid w:val="00036098"/>
    <w:rsid w:val="00061D6C"/>
    <w:rsid w:val="00075281"/>
    <w:rsid w:val="0009091B"/>
    <w:rsid w:val="0009791B"/>
    <w:rsid w:val="000C4A02"/>
    <w:rsid w:val="000C7E2E"/>
    <w:rsid w:val="00102E04"/>
    <w:rsid w:val="00111808"/>
    <w:rsid w:val="00147E6A"/>
    <w:rsid w:val="001A2449"/>
    <w:rsid w:val="001A7DB4"/>
    <w:rsid w:val="001F4BA8"/>
    <w:rsid w:val="001F523B"/>
    <w:rsid w:val="001F558D"/>
    <w:rsid w:val="001F7817"/>
    <w:rsid w:val="00223D93"/>
    <w:rsid w:val="0024470A"/>
    <w:rsid w:val="00262171"/>
    <w:rsid w:val="0026640A"/>
    <w:rsid w:val="002701EF"/>
    <w:rsid w:val="002738B4"/>
    <w:rsid w:val="00274BD8"/>
    <w:rsid w:val="002A7295"/>
    <w:rsid w:val="002B4810"/>
    <w:rsid w:val="002B4905"/>
    <w:rsid w:val="002C7215"/>
    <w:rsid w:val="002D11E0"/>
    <w:rsid w:val="002F35A3"/>
    <w:rsid w:val="00320471"/>
    <w:rsid w:val="00327B35"/>
    <w:rsid w:val="00346D27"/>
    <w:rsid w:val="00370BF9"/>
    <w:rsid w:val="003B449E"/>
    <w:rsid w:val="003C4FC6"/>
    <w:rsid w:val="003E036D"/>
    <w:rsid w:val="00422CE9"/>
    <w:rsid w:val="00490431"/>
    <w:rsid w:val="004C3680"/>
    <w:rsid w:val="004F3211"/>
    <w:rsid w:val="00546637"/>
    <w:rsid w:val="0059116E"/>
    <w:rsid w:val="005A30B4"/>
    <w:rsid w:val="005B630C"/>
    <w:rsid w:val="00631048"/>
    <w:rsid w:val="0066099A"/>
    <w:rsid w:val="006760ED"/>
    <w:rsid w:val="006B05D1"/>
    <w:rsid w:val="006D0D81"/>
    <w:rsid w:val="006E2163"/>
    <w:rsid w:val="00746F2E"/>
    <w:rsid w:val="00754876"/>
    <w:rsid w:val="007775C9"/>
    <w:rsid w:val="007857B0"/>
    <w:rsid w:val="00786E5C"/>
    <w:rsid w:val="007B1E58"/>
    <w:rsid w:val="007B7760"/>
    <w:rsid w:val="00801CF0"/>
    <w:rsid w:val="00816EEC"/>
    <w:rsid w:val="008517A5"/>
    <w:rsid w:val="00877747"/>
    <w:rsid w:val="008B4125"/>
    <w:rsid w:val="008D28C2"/>
    <w:rsid w:val="008E775F"/>
    <w:rsid w:val="00922FDE"/>
    <w:rsid w:val="00925A68"/>
    <w:rsid w:val="0093472E"/>
    <w:rsid w:val="009678C3"/>
    <w:rsid w:val="00975B8D"/>
    <w:rsid w:val="009774FE"/>
    <w:rsid w:val="00992427"/>
    <w:rsid w:val="009D6EDE"/>
    <w:rsid w:val="00A100F1"/>
    <w:rsid w:val="00A13C38"/>
    <w:rsid w:val="00A57FA7"/>
    <w:rsid w:val="00AB71EA"/>
    <w:rsid w:val="00AC1241"/>
    <w:rsid w:val="00AD1B31"/>
    <w:rsid w:val="00AE2A94"/>
    <w:rsid w:val="00AF1276"/>
    <w:rsid w:val="00B03EF4"/>
    <w:rsid w:val="00B23010"/>
    <w:rsid w:val="00BA79AA"/>
    <w:rsid w:val="00BD5F3D"/>
    <w:rsid w:val="00BE5BAF"/>
    <w:rsid w:val="00C064F7"/>
    <w:rsid w:val="00C21315"/>
    <w:rsid w:val="00C44E4A"/>
    <w:rsid w:val="00CB4467"/>
    <w:rsid w:val="00CC1DBB"/>
    <w:rsid w:val="00CC300C"/>
    <w:rsid w:val="00CD684C"/>
    <w:rsid w:val="00D35A1B"/>
    <w:rsid w:val="00D468DF"/>
    <w:rsid w:val="00DF223B"/>
    <w:rsid w:val="00E059EB"/>
    <w:rsid w:val="00E16403"/>
    <w:rsid w:val="00E4570B"/>
    <w:rsid w:val="00E465B1"/>
    <w:rsid w:val="00E553BC"/>
    <w:rsid w:val="00E614DE"/>
    <w:rsid w:val="00E61E34"/>
    <w:rsid w:val="00E62B16"/>
    <w:rsid w:val="00E6532F"/>
    <w:rsid w:val="00E71E1E"/>
    <w:rsid w:val="00E8775D"/>
    <w:rsid w:val="00E95CB7"/>
    <w:rsid w:val="00EA46E5"/>
    <w:rsid w:val="00EA5DCF"/>
    <w:rsid w:val="00EA5DD8"/>
    <w:rsid w:val="00EB0CED"/>
    <w:rsid w:val="00EB7EB7"/>
    <w:rsid w:val="00EC2051"/>
    <w:rsid w:val="00EC283B"/>
    <w:rsid w:val="00ED4183"/>
    <w:rsid w:val="00ED7337"/>
    <w:rsid w:val="00EF1AF1"/>
    <w:rsid w:val="00EF24EA"/>
    <w:rsid w:val="00F5122E"/>
    <w:rsid w:val="00F63A6A"/>
    <w:rsid w:val="00F76D10"/>
    <w:rsid w:val="00FD565D"/>
    <w:rsid w:val="00FD74D7"/>
    <w:rsid w:val="00FE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337CB"/>
  <w15:chartTrackingRefBased/>
  <w15:docId w15:val="{39840CA2-1E87-4239-A814-1BDCC5EA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D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D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6D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D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D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D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D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6D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D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D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D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D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D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D10"/>
    <w:rPr>
      <w:rFonts w:eastAsiaTheme="majorEastAsia" w:cstheme="majorBidi"/>
      <w:color w:val="272727" w:themeColor="text1" w:themeTint="D8"/>
    </w:rPr>
  </w:style>
  <w:style w:type="paragraph" w:styleId="Title">
    <w:name w:val="Title"/>
    <w:basedOn w:val="Normal"/>
    <w:next w:val="Normal"/>
    <w:link w:val="TitleChar"/>
    <w:uiPriority w:val="10"/>
    <w:qFormat/>
    <w:rsid w:val="00F76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D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D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D10"/>
    <w:pPr>
      <w:spacing w:before="160"/>
      <w:jc w:val="center"/>
    </w:pPr>
    <w:rPr>
      <w:i/>
      <w:iCs/>
      <w:color w:val="404040" w:themeColor="text1" w:themeTint="BF"/>
    </w:rPr>
  </w:style>
  <w:style w:type="character" w:customStyle="1" w:styleId="QuoteChar">
    <w:name w:val="Quote Char"/>
    <w:basedOn w:val="DefaultParagraphFont"/>
    <w:link w:val="Quote"/>
    <w:uiPriority w:val="29"/>
    <w:rsid w:val="00F76D10"/>
    <w:rPr>
      <w:i/>
      <w:iCs/>
      <w:color w:val="404040" w:themeColor="text1" w:themeTint="BF"/>
    </w:rPr>
  </w:style>
  <w:style w:type="paragraph" w:styleId="ListParagraph">
    <w:name w:val="List Paragraph"/>
    <w:basedOn w:val="Normal"/>
    <w:uiPriority w:val="34"/>
    <w:qFormat/>
    <w:rsid w:val="00F76D10"/>
    <w:pPr>
      <w:ind w:left="720"/>
      <w:contextualSpacing/>
    </w:pPr>
  </w:style>
  <w:style w:type="character" w:styleId="IntenseEmphasis">
    <w:name w:val="Intense Emphasis"/>
    <w:basedOn w:val="DefaultParagraphFont"/>
    <w:uiPriority w:val="21"/>
    <w:qFormat/>
    <w:rsid w:val="00F76D10"/>
    <w:rPr>
      <w:i/>
      <w:iCs/>
      <w:color w:val="0F4761" w:themeColor="accent1" w:themeShade="BF"/>
    </w:rPr>
  </w:style>
  <w:style w:type="paragraph" w:styleId="IntenseQuote">
    <w:name w:val="Intense Quote"/>
    <w:basedOn w:val="Normal"/>
    <w:next w:val="Normal"/>
    <w:link w:val="IntenseQuoteChar"/>
    <w:uiPriority w:val="30"/>
    <w:qFormat/>
    <w:rsid w:val="00F76D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D10"/>
    <w:rPr>
      <w:i/>
      <w:iCs/>
      <w:color w:val="0F4761" w:themeColor="accent1" w:themeShade="BF"/>
    </w:rPr>
  </w:style>
  <w:style w:type="character" w:styleId="IntenseReference">
    <w:name w:val="Intense Reference"/>
    <w:basedOn w:val="DefaultParagraphFont"/>
    <w:uiPriority w:val="32"/>
    <w:qFormat/>
    <w:rsid w:val="00F76D10"/>
    <w:rPr>
      <w:b/>
      <w:bCs/>
      <w:smallCaps/>
      <w:color w:val="0F4761" w:themeColor="accent1" w:themeShade="BF"/>
      <w:spacing w:val="5"/>
    </w:rPr>
  </w:style>
  <w:style w:type="character" w:styleId="Hyperlink">
    <w:name w:val="Hyperlink"/>
    <w:basedOn w:val="DefaultParagraphFont"/>
    <w:uiPriority w:val="99"/>
    <w:semiHidden/>
    <w:unhideWhenUsed/>
    <w:rsid w:val="00320471"/>
    <w:rPr>
      <w:color w:val="0000FF"/>
      <w:u w:val="single"/>
    </w:rPr>
  </w:style>
  <w:style w:type="paragraph" w:styleId="NormalWeb">
    <w:name w:val="Normal (Web)"/>
    <w:basedOn w:val="Normal"/>
    <w:uiPriority w:val="99"/>
    <w:unhideWhenUsed/>
    <w:rsid w:val="00BE5B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Definition">
    <w:name w:val="HTML Definition"/>
    <w:basedOn w:val="DefaultParagraphFont"/>
    <w:uiPriority w:val="99"/>
    <w:semiHidden/>
    <w:unhideWhenUsed/>
    <w:rsid w:val="00BE5BAF"/>
    <w:rPr>
      <w:i/>
      <w:iCs/>
    </w:rPr>
  </w:style>
  <w:style w:type="character" w:styleId="Emphasis">
    <w:name w:val="Emphasis"/>
    <w:basedOn w:val="DefaultParagraphFont"/>
    <w:uiPriority w:val="20"/>
    <w:qFormat/>
    <w:rsid w:val="00BE5BAF"/>
    <w:rPr>
      <w:i/>
      <w:iCs/>
    </w:rPr>
  </w:style>
  <w:style w:type="character" w:customStyle="1" w:styleId="truncatedauthor">
    <w:name w:val="truncatedauthor"/>
    <w:basedOn w:val="DefaultParagraphFont"/>
    <w:rsid w:val="00ED4183"/>
  </w:style>
  <w:style w:type="character" w:customStyle="1" w:styleId="author-name">
    <w:name w:val="author-name"/>
    <w:basedOn w:val="DefaultParagraphFont"/>
    <w:rsid w:val="00ED4183"/>
  </w:style>
  <w:style w:type="character" w:customStyle="1" w:styleId="dissertpub">
    <w:name w:val="dissertpub"/>
    <w:basedOn w:val="DefaultParagraphFont"/>
    <w:rsid w:val="00ED4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973752">
      <w:bodyDiv w:val="1"/>
      <w:marLeft w:val="0"/>
      <w:marRight w:val="0"/>
      <w:marTop w:val="0"/>
      <w:marBottom w:val="0"/>
      <w:divBdr>
        <w:top w:val="none" w:sz="0" w:space="0" w:color="auto"/>
        <w:left w:val="none" w:sz="0" w:space="0" w:color="auto"/>
        <w:bottom w:val="none" w:sz="0" w:space="0" w:color="auto"/>
        <w:right w:val="none" w:sz="0" w:space="0" w:color="auto"/>
      </w:divBdr>
      <w:divsChild>
        <w:div w:id="1295521503">
          <w:marLeft w:val="0"/>
          <w:marRight w:val="0"/>
          <w:marTop w:val="0"/>
          <w:marBottom w:val="0"/>
          <w:divBdr>
            <w:top w:val="none" w:sz="0" w:space="0" w:color="auto"/>
            <w:left w:val="none" w:sz="0" w:space="0" w:color="auto"/>
            <w:bottom w:val="none" w:sz="0" w:space="0" w:color="auto"/>
            <w:right w:val="none" w:sz="0" w:space="0" w:color="auto"/>
          </w:divBdr>
        </w:div>
        <w:div w:id="297732991">
          <w:marLeft w:val="0"/>
          <w:marRight w:val="0"/>
          <w:marTop w:val="0"/>
          <w:marBottom w:val="0"/>
          <w:divBdr>
            <w:top w:val="none" w:sz="0" w:space="0" w:color="auto"/>
            <w:left w:val="none" w:sz="0" w:space="0" w:color="auto"/>
            <w:bottom w:val="none" w:sz="0" w:space="0" w:color="auto"/>
            <w:right w:val="none" w:sz="0" w:space="0" w:color="auto"/>
          </w:divBdr>
          <w:divsChild>
            <w:div w:id="48570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442225">
      <w:bodyDiv w:val="1"/>
      <w:marLeft w:val="0"/>
      <w:marRight w:val="0"/>
      <w:marTop w:val="0"/>
      <w:marBottom w:val="0"/>
      <w:divBdr>
        <w:top w:val="none" w:sz="0" w:space="0" w:color="auto"/>
        <w:left w:val="none" w:sz="0" w:space="0" w:color="auto"/>
        <w:bottom w:val="none" w:sz="0" w:space="0" w:color="auto"/>
        <w:right w:val="none" w:sz="0" w:space="0" w:color="auto"/>
      </w:divBdr>
      <w:divsChild>
        <w:div w:id="1497069244">
          <w:marLeft w:val="0"/>
          <w:marRight w:val="0"/>
          <w:marTop w:val="0"/>
          <w:marBottom w:val="0"/>
          <w:divBdr>
            <w:top w:val="none" w:sz="0" w:space="0" w:color="auto"/>
            <w:left w:val="none" w:sz="0" w:space="0" w:color="auto"/>
            <w:bottom w:val="none" w:sz="0" w:space="0" w:color="auto"/>
            <w:right w:val="none" w:sz="0" w:space="0" w:color="auto"/>
          </w:divBdr>
          <w:divsChild>
            <w:div w:id="952980481">
              <w:marLeft w:val="0"/>
              <w:marRight w:val="0"/>
              <w:marTop w:val="0"/>
              <w:marBottom w:val="0"/>
              <w:divBdr>
                <w:top w:val="none" w:sz="0" w:space="0" w:color="auto"/>
                <w:left w:val="none" w:sz="0" w:space="0" w:color="auto"/>
                <w:bottom w:val="none" w:sz="0" w:space="0" w:color="auto"/>
                <w:right w:val="none" w:sz="0" w:space="0" w:color="auto"/>
              </w:divBdr>
              <w:divsChild>
                <w:div w:id="1108114208">
                  <w:marLeft w:val="0"/>
                  <w:marRight w:val="0"/>
                  <w:marTop w:val="0"/>
                  <w:marBottom w:val="0"/>
                  <w:divBdr>
                    <w:top w:val="none" w:sz="0" w:space="0" w:color="auto"/>
                    <w:left w:val="none" w:sz="0" w:space="0" w:color="auto"/>
                    <w:bottom w:val="none" w:sz="0" w:space="0" w:color="auto"/>
                    <w:right w:val="none" w:sz="0" w:space="0" w:color="auto"/>
                  </w:divBdr>
                  <w:divsChild>
                    <w:div w:id="1647587484">
                      <w:marLeft w:val="0"/>
                      <w:marRight w:val="0"/>
                      <w:marTop w:val="0"/>
                      <w:marBottom w:val="0"/>
                      <w:divBdr>
                        <w:top w:val="none" w:sz="0" w:space="0" w:color="auto"/>
                        <w:left w:val="none" w:sz="0" w:space="0" w:color="auto"/>
                        <w:bottom w:val="none" w:sz="0" w:space="0" w:color="auto"/>
                        <w:right w:val="none" w:sz="0" w:space="0" w:color="auto"/>
                      </w:divBdr>
                    </w:div>
                    <w:div w:id="709887942">
                      <w:marLeft w:val="0"/>
                      <w:marRight w:val="0"/>
                      <w:marTop w:val="0"/>
                      <w:marBottom w:val="0"/>
                      <w:divBdr>
                        <w:top w:val="none" w:sz="0" w:space="0" w:color="auto"/>
                        <w:left w:val="none" w:sz="0" w:space="0" w:color="auto"/>
                        <w:bottom w:val="none" w:sz="0" w:space="0" w:color="auto"/>
                        <w:right w:val="none" w:sz="0" w:space="0" w:color="auto"/>
                      </w:divBdr>
                      <w:divsChild>
                        <w:div w:id="169623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418322">
          <w:marLeft w:val="0"/>
          <w:marRight w:val="0"/>
          <w:marTop w:val="0"/>
          <w:marBottom w:val="0"/>
          <w:divBdr>
            <w:top w:val="none" w:sz="0" w:space="0" w:color="auto"/>
            <w:left w:val="none" w:sz="0" w:space="0" w:color="auto"/>
            <w:bottom w:val="none" w:sz="0" w:space="0" w:color="auto"/>
            <w:right w:val="none" w:sz="0" w:space="0" w:color="auto"/>
          </w:divBdr>
          <w:divsChild>
            <w:div w:id="1008874053">
              <w:marLeft w:val="0"/>
              <w:marRight w:val="0"/>
              <w:marTop w:val="0"/>
              <w:marBottom w:val="0"/>
              <w:divBdr>
                <w:top w:val="none" w:sz="0" w:space="0" w:color="auto"/>
                <w:left w:val="none" w:sz="0" w:space="0" w:color="auto"/>
                <w:bottom w:val="none" w:sz="0" w:space="0" w:color="auto"/>
                <w:right w:val="none" w:sz="0" w:space="0" w:color="auto"/>
              </w:divBdr>
              <w:divsChild>
                <w:div w:id="7152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1387">
          <w:marLeft w:val="0"/>
          <w:marRight w:val="0"/>
          <w:marTop w:val="0"/>
          <w:marBottom w:val="0"/>
          <w:divBdr>
            <w:top w:val="none" w:sz="0" w:space="0" w:color="auto"/>
            <w:left w:val="none" w:sz="0" w:space="0" w:color="auto"/>
            <w:bottom w:val="none" w:sz="0" w:space="0" w:color="auto"/>
            <w:right w:val="none" w:sz="0" w:space="0" w:color="auto"/>
          </w:divBdr>
          <w:divsChild>
            <w:div w:id="403647782">
              <w:marLeft w:val="0"/>
              <w:marRight w:val="0"/>
              <w:marTop w:val="0"/>
              <w:marBottom w:val="0"/>
              <w:divBdr>
                <w:top w:val="none" w:sz="0" w:space="0" w:color="auto"/>
                <w:left w:val="none" w:sz="0" w:space="0" w:color="auto"/>
                <w:bottom w:val="none" w:sz="0" w:space="0" w:color="auto"/>
                <w:right w:val="none" w:sz="0" w:space="0" w:color="auto"/>
              </w:divBdr>
              <w:divsChild>
                <w:div w:id="7576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5730">
          <w:marLeft w:val="0"/>
          <w:marRight w:val="0"/>
          <w:marTop w:val="0"/>
          <w:marBottom w:val="0"/>
          <w:divBdr>
            <w:top w:val="none" w:sz="0" w:space="0" w:color="auto"/>
            <w:left w:val="none" w:sz="0" w:space="0" w:color="auto"/>
            <w:bottom w:val="none" w:sz="0" w:space="0" w:color="auto"/>
            <w:right w:val="none" w:sz="0" w:space="0" w:color="auto"/>
          </w:divBdr>
          <w:divsChild>
            <w:div w:id="1433429076">
              <w:marLeft w:val="0"/>
              <w:marRight w:val="0"/>
              <w:marTop w:val="0"/>
              <w:marBottom w:val="0"/>
              <w:divBdr>
                <w:top w:val="none" w:sz="0" w:space="0" w:color="auto"/>
                <w:left w:val="none" w:sz="0" w:space="0" w:color="auto"/>
                <w:bottom w:val="none" w:sz="0" w:space="0" w:color="auto"/>
                <w:right w:val="none" w:sz="0" w:space="0" w:color="auto"/>
              </w:divBdr>
              <w:divsChild>
                <w:div w:id="10500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2926">
          <w:marLeft w:val="0"/>
          <w:marRight w:val="0"/>
          <w:marTop w:val="0"/>
          <w:marBottom w:val="0"/>
          <w:divBdr>
            <w:top w:val="none" w:sz="0" w:space="0" w:color="auto"/>
            <w:left w:val="none" w:sz="0" w:space="0" w:color="auto"/>
            <w:bottom w:val="none" w:sz="0" w:space="0" w:color="auto"/>
            <w:right w:val="none" w:sz="0" w:space="0" w:color="auto"/>
          </w:divBdr>
          <w:divsChild>
            <w:div w:id="1610119557">
              <w:marLeft w:val="0"/>
              <w:marRight w:val="0"/>
              <w:marTop w:val="0"/>
              <w:marBottom w:val="0"/>
              <w:divBdr>
                <w:top w:val="none" w:sz="0" w:space="0" w:color="auto"/>
                <w:left w:val="none" w:sz="0" w:space="0" w:color="auto"/>
                <w:bottom w:val="none" w:sz="0" w:space="0" w:color="auto"/>
                <w:right w:val="none" w:sz="0" w:space="0" w:color="auto"/>
              </w:divBdr>
              <w:divsChild>
                <w:div w:id="16788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F4DBD-8B89-44E1-A17F-86AD15675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Davis</dc:creator>
  <cp:keywords/>
  <dc:description/>
  <cp:lastModifiedBy>Victoria Davis</cp:lastModifiedBy>
  <cp:revision>2</cp:revision>
  <dcterms:created xsi:type="dcterms:W3CDTF">2024-06-21T13:36:00Z</dcterms:created>
  <dcterms:modified xsi:type="dcterms:W3CDTF">2024-06-21T13:36:00Z</dcterms:modified>
</cp:coreProperties>
</file>