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7C2" w:rsidRDefault="008857C2" w:rsidP="008857C2">
      <w:pPr>
        <w:pStyle w:val="NormalWeb"/>
        <w:shd w:val="clear" w:color="auto" w:fill="FFFFFF"/>
        <w:spacing w:before="120" w:beforeAutospacing="0" w:after="144" w:afterAutospacing="0" w:line="360" w:lineRule="auto"/>
        <w:ind w:right="48"/>
        <w:rPr>
          <w:rFonts w:ascii="Arial" w:hAnsi="Arial" w:cs="Arial"/>
          <w:b/>
          <w:sz w:val="22"/>
          <w:szCs w:val="22"/>
        </w:rPr>
      </w:pPr>
    </w:p>
    <w:p w:rsidR="008857C2" w:rsidRDefault="008857C2" w:rsidP="008857C2">
      <w:pPr>
        <w:pStyle w:val="NormalWeb"/>
        <w:shd w:val="clear" w:color="auto" w:fill="FFFFFF"/>
        <w:spacing w:before="120" w:beforeAutospacing="0" w:after="144" w:afterAutospacing="0" w:line="360" w:lineRule="auto"/>
        <w:ind w:right="48"/>
        <w:rPr>
          <w:rFonts w:ascii="Arial" w:hAnsi="Arial" w:cs="Arial"/>
          <w:b/>
          <w:sz w:val="22"/>
          <w:szCs w:val="22"/>
        </w:rPr>
      </w:pPr>
      <w:r>
        <w:rPr>
          <w:rFonts w:ascii="Arial" w:hAnsi="Arial" w:cs="Arial"/>
          <w:b/>
          <w:sz w:val="22"/>
          <w:szCs w:val="22"/>
        </w:rPr>
        <w:t>Student name: Cata Iuliana Anisoara</w:t>
      </w:r>
    </w:p>
    <w:p w:rsidR="005071A8" w:rsidRDefault="00687232" w:rsidP="008857C2">
      <w:pPr>
        <w:pStyle w:val="NormalWeb"/>
        <w:shd w:val="clear" w:color="auto" w:fill="FFFFFF"/>
        <w:spacing w:before="120" w:beforeAutospacing="0" w:after="144" w:afterAutospacing="0" w:line="360" w:lineRule="auto"/>
        <w:ind w:right="48"/>
        <w:rPr>
          <w:rFonts w:ascii="Arial" w:hAnsi="Arial" w:cs="Arial"/>
          <w:b/>
          <w:sz w:val="22"/>
          <w:szCs w:val="22"/>
        </w:rPr>
      </w:pPr>
      <w:r>
        <w:rPr>
          <w:rFonts w:ascii="Arial" w:hAnsi="Arial" w:cs="Arial"/>
          <w:b/>
          <w:sz w:val="22"/>
          <w:szCs w:val="22"/>
        </w:rPr>
        <w:t>Student id number: 1816309</w:t>
      </w:r>
    </w:p>
    <w:p w:rsidR="008857C2" w:rsidRDefault="008857C2" w:rsidP="005071A8">
      <w:pPr>
        <w:pStyle w:val="NormalWeb"/>
        <w:shd w:val="clear" w:color="auto" w:fill="FFFFFF"/>
        <w:spacing w:before="120" w:beforeAutospacing="0" w:after="144" w:afterAutospacing="0" w:line="360" w:lineRule="auto"/>
        <w:ind w:left="48" w:right="48"/>
        <w:rPr>
          <w:rFonts w:ascii="Arial" w:hAnsi="Arial" w:cs="Arial"/>
          <w:b/>
          <w:sz w:val="22"/>
          <w:szCs w:val="22"/>
        </w:rPr>
      </w:pPr>
      <w:r>
        <w:rPr>
          <w:rFonts w:ascii="Arial" w:hAnsi="Arial" w:cs="Arial"/>
          <w:b/>
          <w:sz w:val="22"/>
          <w:szCs w:val="22"/>
        </w:rPr>
        <w:t>Course: M4X01920 Hotel Placement-Hotel administration and front office operations</w:t>
      </w:r>
    </w:p>
    <w:p w:rsidR="008857C2" w:rsidRDefault="008857C2" w:rsidP="005071A8">
      <w:pPr>
        <w:pStyle w:val="NormalWeb"/>
        <w:shd w:val="clear" w:color="auto" w:fill="FFFFFF"/>
        <w:spacing w:before="120" w:beforeAutospacing="0" w:after="144" w:afterAutospacing="0" w:line="360" w:lineRule="auto"/>
        <w:ind w:left="48" w:right="48"/>
        <w:rPr>
          <w:rFonts w:ascii="Arial" w:hAnsi="Arial" w:cs="Arial"/>
          <w:b/>
          <w:sz w:val="22"/>
          <w:szCs w:val="22"/>
        </w:rPr>
      </w:pPr>
      <w:r>
        <w:rPr>
          <w:rFonts w:ascii="Arial" w:hAnsi="Arial" w:cs="Arial"/>
          <w:b/>
          <w:sz w:val="22"/>
          <w:szCs w:val="22"/>
        </w:rPr>
        <w:t>Date: 30-03-2020</w:t>
      </w:r>
      <w:bookmarkStart w:id="0" w:name="_GoBack"/>
      <w:bookmarkEnd w:id="0"/>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5071A8" w:rsidRDefault="005071A8"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p>
    <w:p w:rsidR="00BE61B4" w:rsidRPr="00E736C0" w:rsidRDefault="00003C40" w:rsidP="00003C40">
      <w:pPr>
        <w:pStyle w:val="NormalWeb"/>
        <w:shd w:val="clear" w:color="auto" w:fill="FFFFFF"/>
        <w:spacing w:before="120" w:beforeAutospacing="0" w:after="144" w:afterAutospacing="0" w:line="360" w:lineRule="auto"/>
        <w:ind w:left="48" w:right="48"/>
        <w:jc w:val="center"/>
        <w:rPr>
          <w:rFonts w:ascii="Arial" w:hAnsi="Arial" w:cs="Arial"/>
          <w:b/>
          <w:sz w:val="22"/>
          <w:szCs w:val="22"/>
        </w:rPr>
      </w:pPr>
      <w:r w:rsidRPr="00E736C0">
        <w:rPr>
          <w:rFonts w:ascii="Arial" w:hAnsi="Arial" w:cs="Arial"/>
          <w:b/>
          <w:sz w:val="22"/>
          <w:szCs w:val="22"/>
        </w:rPr>
        <w:t xml:space="preserve">Exploring the </w:t>
      </w:r>
      <w:r w:rsidR="00BE61B4" w:rsidRPr="00E736C0">
        <w:rPr>
          <w:rFonts w:ascii="Arial" w:hAnsi="Arial" w:cs="Arial"/>
          <w:b/>
          <w:sz w:val="22"/>
          <w:szCs w:val="22"/>
        </w:rPr>
        <w:t xml:space="preserve">Communication </w:t>
      </w:r>
      <w:r w:rsidRPr="00E736C0">
        <w:rPr>
          <w:rFonts w:ascii="Arial" w:hAnsi="Arial" w:cs="Arial"/>
          <w:b/>
          <w:sz w:val="22"/>
          <w:szCs w:val="22"/>
        </w:rPr>
        <w:t xml:space="preserve">link between the </w:t>
      </w:r>
      <w:r w:rsidR="00BE61B4" w:rsidRPr="00E736C0">
        <w:rPr>
          <w:rFonts w:ascii="Arial" w:hAnsi="Arial" w:cs="Arial"/>
          <w:b/>
          <w:sz w:val="22"/>
          <w:szCs w:val="22"/>
        </w:rPr>
        <w:t xml:space="preserve">front office </w:t>
      </w:r>
      <w:r w:rsidRPr="00E736C0">
        <w:rPr>
          <w:rFonts w:ascii="Arial" w:hAnsi="Arial" w:cs="Arial"/>
          <w:b/>
          <w:sz w:val="22"/>
          <w:szCs w:val="22"/>
        </w:rPr>
        <w:t>and other departments in the</w:t>
      </w:r>
      <w:r w:rsidR="00BE61B4" w:rsidRPr="00E736C0">
        <w:rPr>
          <w:rFonts w:ascii="Arial" w:hAnsi="Arial" w:cs="Arial"/>
          <w:b/>
          <w:sz w:val="22"/>
          <w:szCs w:val="22"/>
        </w:rPr>
        <w:t xml:space="preserve"> hotel</w:t>
      </w:r>
      <w:r w:rsidRPr="00E736C0">
        <w:rPr>
          <w:rFonts w:ascii="Arial" w:hAnsi="Arial" w:cs="Arial"/>
          <w:b/>
          <w:sz w:val="22"/>
          <w:szCs w:val="22"/>
        </w:rPr>
        <w:t xml:space="preserve"> industry</w:t>
      </w:r>
    </w:p>
    <w:p w:rsidR="00A0479E" w:rsidRPr="00E736C0" w:rsidRDefault="00E66863" w:rsidP="00B34F7C">
      <w:pPr>
        <w:spacing w:after="240" w:line="480" w:lineRule="atLeast"/>
        <w:jc w:val="center"/>
        <w:rPr>
          <w:rFonts w:ascii="Arial" w:eastAsia="Times New Roman" w:hAnsi="Arial" w:cs="Arial"/>
          <w:b/>
          <w:bCs/>
        </w:rPr>
      </w:pPr>
      <w:r>
        <w:rPr>
          <w:rFonts w:ascii="Arial" w:eastAsia="Times New Roman" w:hAnsi="Arial" w:cs="Arial"/>
          <w:b/>
          <w:bCs/>
        </w:rPr>
        <w:t xml:space="preserve"> </w:t>
      </w: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A0479E" w:rsidRPr="00E736C0" w:rsidRDefault="00A0479E" w:rsidP="00B34F7C">
      <w:pPr>
        <w:spacing w:after="240" w:line="480" w:lineRule="atLeast"/>
        <w:jc w:val="center"/>
        <w:rPr>
          <w:rFonts w:ascii="Arial" w:eastAsia="Times New Roman" w:hAnsi="Arial" w:cs="Arial"/>
          <w:b/>
          <w:bCs/>
        </w:rPr>
      </w:pPr>
    </w:p>
    <w:p w:rsidR="003B3444" w:rsidRPr="00E736C0" w:rsidRDefault="00E43495" w:rsidP="00A0479E">
      <w:pPr>
        <w:spacing w:after="240" w:line="480" w:lineRule="atLeast"/>
        <w:rPr>
          <w:rFonts w:ascii="Arial" w:eastAsia="Times New Roman" w:hAnsi="Arial" w:cs="Arial"/>
          <w:b/>
          <w:bCs/>
        </w:rPr>
      </w:pPr>
      <w:r w:rsidRPr="00E736C0">
        <w:rPr>
          <w:rFonts w:ascii="Arial" w:eastAsia="Times New Roman" w:hAnsi="Arial" w:cs="Arial"/>
          <w:b/>
          <w:bCs/>
        </w:rPr>
        <w:t>Table of contents</w:t>
      </w:r>
    </w:p>
    <w:p w:rsidR="00E43495" w:rsidRPr="00E736C0" w:rsidRDefault="00E43495" w:rsidP="00B34F7C">
      <w:pPr>
        <w:spacing w:after="240" w:line="480" w:lineRule="atLeast"/>
        <w:rPr>
          <w:rFonts w:ascii="Arial" w:eastAsia="Times New Roman" w:hAnsi="Arial" w:cs="Arial"/>
          <w:b/>
          <w:bCs/>
        </w:rPr>
      </w:pPr>
      <w:r w:rsidRPr="00E736C0">
        <w:rPr>
          <w:rFonts w:ascii="Arial" w:eastAsia="Times New Roman" w:hAnsi="Arial" w:cs="Arial"/>
          <w:b/>
          <w:bCs/>
        </w:rPr>
        <w:t>Heading                                                                                                          Page No.</w:t>
      </w:r>
      <w:r w:rsidRPr="00E736C0">
        <w:rPr>
          <w:rFonts w:ascii="Arial" w:eastAsia="Times New Roman" w:hAnsi="Arial" w:cs="Arial"/>
        </w:rPr>
        <w:t xml:space="preserve">                                                   </w:t>
      </w:r>
    </w:p>
    <w:p w:rsidR="00E43495" w:rsidRPr="00E736C0" w:rsidRDefault="00E43495" w:rsidP="00B34F7C">
      <w:pPr>
        <w:spacing w:after="240" w:line="480" w:lineRule="atLeast"/>
        <w:rPr>
          <w:rFonts w:ascii="Arial" w:eastAsia="Times New Roman" w:hAnsi="Arial" w:cs="Arial"/>
          <w:b/>
        </w:rPr>
      </w:pPr>
      <w:r w:rsidRPr="00E736C0">
        <w:rPr>
          <w:rFonts w:ascii="Arial" w:eastAsia="Times New Roman" w:hAnsi="Arial" w:cs="Arial"/>
          <w:b/>
        </w:rPr>
        <w:t xml:space="preserve">Introduction                                                                                                     </w:t>
      </w:r>
      <w:r w:rsidR="00802FBE" w:rsidRPr="00E736C0">
        <w:rPr>
          <w:rFonts w:ascii="Arial" w:eastAsia="Times New Roman" w:hAnsi="Arial" w:cs="Arial"/>
          <w:b/>
        </w:rPr>
        <w:t xml:space="preserve">      </w:t>
      </w:r>
      <w:r w:rsidRPr="00E736C0">
        <w:rPr>
          <w:rFonts w:ascii="Arial" w:eastAsia="Times New Roman" w:hAnsi="Arial" w:cs="Arial"/>
          <w:b/>
        </w:rPr>
        <w:t xml:space="preserve">  </w:t>
      </w:r>
      <w:r w:rsidR="00802FBE" w:rsidRPr="00E736C0">
        <w:rPr>
          <w:rFonts w:ascii="Arial" w:eastAsia="Times New Roman" w:hAnsi="Arial" w:cs="Arial"/>
          <w:b/>
        </w:rPr>
        <w:t>2</w:t>
      </w:r>
    </w:p>
    <w:p w:rsidR="00EC3F5A" w:rsidRPr="00E736C0" w:rsidRDefault="00EC3F5A" w:rsidP="00802FBE">
      <w:pPr>
        <w:spacing w:after="240" w:line="480" w:lineRule="atLeast"/>
        <w:rPr>
          <w:rFonts w:ascii="Arial" w:eastAsia="Times New Roman" w:hAnsi="Arial" w:cs="Arial"/>
          <w:b/>
        </w:rPr>
      </w:pPr>
      <w:r w:rsidRPr="00E736C0">
        <w:rPr>
          <w:rFonts w:ascii="Arial" w:eastAsia="Times New Roman" w:hAnsi="Arial" w:cs="Arial"/>
          <w:b/>
        </w:rPr>
        <w:t xml:space="preserve">Front office communication with other </w:t>
      </w:r>
      <w:r w:rsidR="00964581" w:rsidRPr="00E736C0">
        <w:rPr>
          <w:rFonts w:ascii="Arial" w:eastAsia="Times New Roman" w:hAnsi="Arial" w:cs="Arial"/>
          <w:b/>
        </w:rPr>
        <w:t>Dept</w:t>
      </w:r>
      <w:r w:rsidR="002C72D7" w:rsidRPr="00E736C0">
        <w:rPr>
          <w:rFonts w:ascii="Arial" w:eastAsia="Times New Roman" w:hAnsi="Arial" w:cs="Arial"/>
          <w:b/>
        </w:rPr>
        <w:t>.</w:t>
      </w:r>
      <w:r w:rsidR="00C537AF" w:rsidRPr="00E736C0">
        <w:rPr>
          <w:rFonts w:ascii="Arial" w:eastAsia="Times New Roman" w:hAnsi="Arial" w:cs="Arial"/>
          <w:b/>
        </w:rPr>
        <w:t xml:space="preserve">                                                           2-3</w:t>
      </w:r>
    </w:p>
    <w:p w:rsidR="002C72D7" w:rsidRPr="00E736C0" w:rsidRDefault="002C72D7"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lastRenderedPageBreak/>
        <w:t>With Accounts</w:t>
      </w:r>
    </w:p>
    <w:p w:rsidR="002C72D7" w:rsidRPr="00E736C0" w:rsidRDefault="002C72D7"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t>With Human Resource</w:t>
      </w:r>
    </w:p>
    <w:p w:rsidR="002C72D7" w:rsidRPr="00E736C0" w:rsidRDefault="00964581"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t>With Sales and Marketing Dept.</w:t>
      </w:r>
    </w:p>
    <w:p w:rsidR="00964581" w:rsidRPr="00E736C0" w:rsidRDefault="00E96D65"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t xml:space="preserve">With Housekeeping </w:t>
      </w:r>
    </w:p>
    <w:p w:rsidR="00E96D65" w:rsidRPr="00E736C0" w:rsidRDefault="00E96D65"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t>With Event management</w:t>
      </w:r>
    </w:p>
    <w:p w:rsidR="00E96D65" w:rsidRPr="00E736C0" w:rsidRDefault="00E96D65" w:rsidP="00C537AF">
      <w:pPr>
        <w:pStyle w:val="Listparagraf"/>
        <w:numPr>
          <w:ilvl w:val="0"/>
          <w:numId w:val="9"/>
        </w:numPr>
        <w:spacing w:after="240" w:line="480" w:lineRule="atLeast"/>
        <w:rPr>
          <w:rFonts w:ascii="Arial" w:eastAsia="Times New Roman" w:hAnsi="Arial" w:cs="Arial"/>
          <w:b/>
        </w:rPr>
      </w:pPr>
      <w:r w:rsidRPr="00E736C0">
        <w:rPr>
          <w:rFonts w:ascii="Arial" w:eastAsia="Times New Roman" w:hAnsi="Arial" w:cs="Arial"/>
          <w:b/>
        </w:rPr>
        <w:t>With Restaurants, Bars and Clubs</w:t>
      </w:r>
    </w:p>
    <w:p w:rsidR="00E43495" w:rsidRPr="00E736C0" w:rsidRDefault="0082764C" w:rsidP="0082764C">
      <w:pPr>
        <w:spacing w:after="240" w:line="480" w:lineRule="atLeast"/>
        <w:rPr>
          <w:rFonts w:ascii="Arial" w:eastAsia="Times New Roman" w:hAnsi="Arial" w:cs="Arial"/>
          <w:b/>
        </w:rPr>
      </w:pPr>
      <w:r w:rsidRPr="00E736C0">
        <w:rPr>
          <w:rFonts w:ascii="Arial" w:eastAsia="Times New Roman" w:hAnsi="Arial" w:cs="Arial"/>
          <w:b/>
        </w:rPr>
        <w:t>Assurance</w:t>
      </w:r>
      <w:r w:rsidR="00B42FE3" w:rsidRPr="00E736C0">
        <w:rPr>
          <w:rFonts w:ascii="Arial" w:eastAsia="Times New Roman" w:hAnsi="Arial" w:cs="Arial"/>
          <w:b/>
        </w:rPr>
        <w:t xml:space="preserve"> that communications are effective for the hotel operations</w:t>
      </w:r>
      <w:r w:rsidR="00E43495" w:rsidRPr="00E736C0">
        <w:rPr>
          <w:rFonts w:ascii="Arial" w:eastAsia="Times New Roman" w:hAnsi="Arial" w:cs="Arial"/>
          <w:b/>
        </w:rPr>
        <w:t xml:space="preserve">             </w:t>
      </w:r>
      <w:r w:rsidR="00416B4C" w:rsidRPr="00E736C0">
        <w:rPr>
          <w:rFonts w:ascii="Arial" w:eastAsia="Times New Roman" w:hAnsi="Arial" w:cs="Arial"/>
          <w:b/>
        </w:rPr>
        <w:t xml:space="preserve">                </w:t>
      </w:r>
      <w:r w:rsidR="00C01F73" w:rsidRPr="00E736C0">
        <w:rPr>
          <w:rFonts w:ascii="Arial" w:eastAsia="Times New Roman" w:hAnsi="Arial" w:cs="Arial"/>
          <w:b/>
        </w:rPr>
        <w:t>4</w:t>
      </w:r>
      <w:r w:rsidR="006115B8" w:rsidRPr="00E736C0">
        <w:rPr>
          <w:rFonts w:ascii="Arial" w:eastAsia="Times New Roman" w:hAnsi="Arial" w:cs="Arial"/>
          <w:b/>
        </w:rPr>
        <w:t>-5</w:t>
      </w:r>
      <w:r w:rsidR="00E43495" w:rsidRPr="00E736C0">
        <w:rPr>
          <w:rFonts w:ascii="Arial" w:eastAsia="Times New Roman" w:hAnsi="Arial" w:cs="Arial"/>
          <w:b/>
        </w:rPr>
        <w:t xml:space="preserve">                                         </w:t>
      </w:r>
    </w:p>
    <w:p w:rsidR="00E43495" w:rsidRPr="00E736C0" w:rsidRDefault="00E43495" w:rsidP="00B34F7C">
      <w:pPr>
        <w:spacing w:after="240" w:line="480" w:lineRule="atLeast"/>
        <w:rPr>
          <w:rFonts w:ascii="Arial" w:eastAsia="Times New Roman" w:hAnsi="Arial" w:cs="Arial"/>
          <w:b/>
        </w:rPr>
      </w:pPr>
      <w:r w:rsidRPr="00E736C0">
        <w:rPr>
          <w:rFonts w:ascii="Arial" w:eastAsia="Times New Roman" w:hAnsi="Arial" w:cs="Arial"/>
          <w:b/>
        </w:rPr>
        <w:t xml:space="preserve">Conclusion.                                                                                                            </w:t>
      </w:r>
      <w:r w:rsidR="00C01F73" w:rsidRPr="00E736C0">
        <w:rPr>
          <w:rFonts w:ascii="Arial" w:eastAsia="Times New Roman" w:hAnsi="Arial" w:cs="Arial"/>
          <w:b/>
        </w:rPr>
        <w:t xml:space="preserve">  </w:t>
      </w:r>
      <w:r w:rsidRPr="00E736C0">
        <w:rPr>
          <w:rFonts w:ascii="Arial" w:eastAsia="Times New Roman" w:hAnsi="Arial" w:cs="Arial"/>
          <w:b/>
        </w:rPr>
        <w:t xml:space="preserve">  </w:t>
      </w:r>
      <w:r w:rsidR="00C01F73" w:rsidRPr="00E736C0">
        <w:rPr>
          <w:rFonts w:ascii="Arial" w:eastAsia="Times New Roman" w:hAnsi="Arial" w:cs="Arial"/>
          <w:b/>
        </w:rPr>
        <w:t>6</w:t>
      </w:r>
    </w:p>
    <w:p w:rsidR="00E43495" w:rsidRPr="00E736C0" w:rsidRDefault="00E43495" w:rsidP="00B34F7C">
      <w:pPr>
        <w:spacing w:after="240" w:line="480" w:lineRule="atLeast"/>
        <w:rPr>
          <w:rFonts w:ascii="Arial" w:eastAsia="Times New Roman" w:hAnsi="Arial" w:cs="Arial"/>
          <w:b/>
        </w:rPr>
      </w:pPr>
      <w:r w:rsidRPr="00E736C0">
        <w:rPr>
          <w:rFonts w:ascii="Arial" w:eastAsia="Times New Roman" w:hAnsi="Arial" w:cs="Arial"/>
          <w:b/>
        </w:rPr>
        <w:t xml:space="preserve">References.                                                                                                              </w:t>
      </w:r>
      <w:r w:rsidR="00C01F73" w:rsidRPr="00E736C0">
        <w:rPr>
          <w:rFonts w:ascii="Arial" w:eastAsia="Times New Roman" w:hAnsi="Arial" w:cs="Arial"/>
          <w:b/>
        </w:rPr>
        <w:t xml:space="preserve">  7</w:t>
      </w: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C537AF" w:rsidRPr="00E736C0" w:rsidRDefault="00C537AF" w:rsidP="00EC5E40">
      <w:pPr>
        <w:pStyle w:val="NormalWeb"/>
        <w:shd w:val="clear" w:color="auto" w:fill="FFFFFF"/>
        <w:spacing w:before="120" w:beforeAutospacing="0" w:after="144" w:afterAutospacing="0" w:line="360" w:lineRule="auto"/>
        <w:ind w:left="48" w:right="48"/>
        <w:jc w:val="both"/>
        <w:divId w:val="1905413629"/>
        <w:rPr>
          <w:rFonts w:ascii="Arial" w:hAnsi="Arial" w:cs="Arial"/>
          <w:b/>
          <w:sz w:val="22"/>
          <w:szCs w:val="22"/>
        </w:rPr>
      </w:pPr>
    </w:p>
    <w:p w:rsidR="00E43495" w:rsidRPr="00E736C0" w:rsidRDefault="00E43495" w:rsidP="00E43495">
      <w:pPr>
        <w:pStyle w:val="NormalWeb"/>
        <w:shd w:val="clear" w:color="auto" w:fill="FFFFFF"/>
        <w:spacing w:before="120" w:beforeAutospacing="0" w:after="144" w:afterAutospacing="0" w:line="360" w:lineRule="auto"/>
        <w:ind w:right="48"/>
        <w:jc w:val="both"/>
        <w:divId w:val="1905413629"/>
        <w:rPr>
          <w:rFonts w:ascii="Arial" w:hAnsi="Arial" w:cs="Arial"/>
          <w:b/>
          <w:sz w:val="22"/>
          <w:szCs w:val="22"/>
        </w:rPr>
      </w:pPr>
    </w:p>
    <w:p w:rsidR="002C3763" w:rsidRDefault="00977B94" w:rsidP="002C3763">
      <w:pPr>
        <w:spacing w:line="360" w:lineRule="auto"/>
        <w:divId w:val="1905413629"/>
        <w:rPr>
          <w:rFonts w:ascii="Arial" w:hAnsi="Arial" w:cs="Arial"/>
          <w:b/>
        </w:rPr>
      </w:pPr>
      <w:r w:rsidRPr="00E736C0">
        <w:rPr>
          <w:rFonts w:ascii="Arial" w:hAnsi="Arial" w:cs="Arial"/>
          <w:b/>
        </w:rPr>
        <w:t>Introduction</w:t>
      </w:r>
    </w:p>
    <w:p w:rsidR="002C3763" w:rsidRPr="00BE3B3D" w:rsidRDefault="002C3763" w:rsidP="002C3763">
      <w:pPr>
        <w:spacing w:line="360" w:lineRule="auto"/>
        <w:divId w:val="1905413629"/>
        <w:rPr>
          <w:rFonts w:ascii="Arial" w:eastAsia="Adobe Kaiti Std R" w:hAnsi="Arial" w:cs="Arial"/>
        </w:rPr>
      </w:pPr>
      <w:r w:rsidRPr="002C3763">
        <w:rPr>
          <w:rFonts w:ascii="Arial" w:eastAsia="Adobe Kaiti Std R" w:hAnsi="Arial" w:cs="Arial"/>
        </w:rPr>
        <w:t xml:space="preserve"> </w:t>
      </w:r>
      <w:r w:rsidRPr="00BE3B3D">
        <w:rPr>
          <w:rFonts w:ascii="Arial" w:eastAsia="Adobe Kaiti Std R" w:hAnsi="Arial" w:cs="Arial"/>
        </w:rPr>
        <w:t xml:space="preserve">The front office department of a hotel is a focal point through which communications are made. Its importance as a vessel for coordination has compelled many hotels to revamp their communication channels so that the required information can be easily communicated to the other departments. The hotels have devised ways of streamlining communication between departments and individual employees. This report analyses how communications are conducted between the front office and other departments. It also analyses the measures that have been effected to ensure seamless operations by smoothening communications. Then comprehensive conclusions are made from the analysis. </w:t>
      </w:r>
    </w:p>
    <w:p w:rsidR="002C3763" w:rsidRDefault="002C3763" w:rsidP="002C3763">
      <w:pPr>
        <w:pStyle w:val="Titlu2"/>
        <w:divId w:val="1905413629"/>
        <w:rPr>
          <w:rFonts w:ascii="Arial" w:eastAsia="Adobe Kaiti Std R" w:hAnsi="Arial" w:cs="Arial"/>
          <w:b/>
          <w:color w:val="auto"/>
          <w:sz w:val="22"/>
          <w:szCs w:val="22"/>
        </w:rPr>
      </w:pPr>
      <w:r>
        <w:rPr>
          <w:rFonts w:ascii="Arial" w:eastAsia="Adobe Kaiti Std R" w:hAnsi="Arial" w:cs="Arial"/>
          <w:b/>
          <w:color w:val="auto"/>
          <w:sz w:val="22"/>
          <w:szCs w:val="22"/>
        </w:rPr>
        <w:lastRenderedPageBreak/>
        <w:t>Background of the study</w:t>
      </w:r>
    </w:p>
    <w:p w:rsidR="002C3763" w:rsidRDefault="002C3763" w:rsidP="002C3763">
      <w:pPr>
        <w:pStyle w:val="Titlu2"/>
        <w:divId w:val="1905413629"/>
        <w:rPr>
          <w:rFonts w:ascii="Arial" w:eastAsia="Adobe Kaiti Std R" w:hAnsi="Arial" w:cs="Arial"/>
          <w:b/>
          <w:color w:val="auto"/>
          <w:sz w:val="22"/>
          <w:szCs w:val="22"/>
        </w:rPr>
      </w:pPr>
    </w:p>
    <w:p w:rsidR="002C3763" w:rsidRPr="00BE3B3D" w:rsidRDefault="002C3763" w:rsidP="002C3763">
      <w:pPr>
        <w:spacing w:line="360" w:lineRule="auto"/>
        <w:divId w:val="1905413629"/>
        <w:rPr>
          <w:rFonts w:ascii="Arial" w:eastAsia="Adobe Kaiti Std R" w:hAnsi="Arial" w:cs="Arial"/>
        </w:rPr>
      </w:pPr>
      <w:r w:rsidRPr="00BE3B3D">
        <w:rPr>
          <w:rFonts w:ascii="Arial" w:eastAsia="Adobe Kaiti Std R" w:hAnsi="Arial" w:cs="Arial"/>
          <w:noProof/>
        </w:rPr>
        <w:t xml:space="preserve">Kullabs (2019), described </w:t>
      </w:r>
      <w:r w:rsidRPr="00BE3B3D">
        <w:rPr>
          <w:rFonts w:ascii="Arial" w:eastAsia="Adobe Kaiti Std R" w:hAnsi="Arial" w:cs="Arial"/>
        </w:rPr>
        <w:t xml:space="preserve">the front office as the most visible department and is regarded as the focal point of the hotel. It is responsible for carrying out reservations, registration of guests, and provision of information to the guests and staff. According to </w:t>
      </w:r>
      <w:r w:rsidRPr="00BE3B3D">
        <w:rPr>
          <w:rFonts w:ascii="Arial" w:eastAsia="Adobe Kaiti Std R" w:hAnsi="Arial" w:cs="Arial"/>
          <w:noProof/>
        </w:rPr>
        <w:t xml:space="preserve">Talitha (2016), </w:t>
      </w:r>
      <w:r w:rsidRPr="00BE3B3D">
        <w:rPr>
          <w:rFonts w:ascii="Arial" w:eastAsia="Adobe Kaiti Std R" w:hAnsi="Arial" w:cs="Arial"/>
        </w:rPr>
        <w:t xml:space="preserve">all departments in the hotel interrelate to conduct their daily operations in order to achieve customer satisfaction. This is made possible through the front office department. This department doubles up as the main communication hub for the hotel since all communications between departments, guests and staff begin and end at the front office. The telephone operator is also under this department and conducts official communications into and out of the hotel </w:t>
      </w:r>
      <w:r w:rsidRPr="00BE3B3D">
        <w:rPr>
          <w:rFonts w:ascii="Arial" w:eastAsia="Adobe Kaiti Std R" w:hAnsi="Arial" w:cs="Arial"/>
          <w:noProof/>
        </w:rPr>
        <w:t>(Kullabs, 2019)</w:t>
      </w:r>
      <w:r w:rsidRPr="00BE3B3D">
        <w:rPr>
          <w:rFonts w:ascii="Arial" w:eastAsia="Adobe Kaiti Std R" w:hAnsi="Arial" w:cs="Arial"/>
        </w:rPr>
        <w:t xml:space="preserve">. Thus, the front office department is the centre through which all inter-departmental communications are effected. The departments in the hotel, among them Human Resource Management, Sales and Marketing, Security, Banquets, Food and Beverages, and Housekeeping, rely on the front office for inter coordination </w:t>
      </w:r>
      <w:r w:rsidRPr="00BE3B3D">
        <w:rPr>
          <w:rFonts w:ascii="Arial" w:eastAsia="Adobe Kaiti Std R" w:hAnsi="Arial" w:cs="Arial"/>
          <w:noProof/>
        </w:rPr>
        <w:t>(Ahmada &amp; Scott, 2014)</w:t>
      </w:r>
      <w:r w:rsidRPr="00BE3B3D">
        <w:rPr>
          <w:rFonts w:ascii="Arial" w:eastAsia="Adobe Kaiti Std R" w:hAnsi="Arial" w:cs="Arial"/>
        </w:rPr>
        <w:t xml:space="preserve">. This enables them to conduct their daily operations efficiently. </w:t>
      </w:r>
    </w:p>
    <w:p w:rsidR="002C3763" w:rsidRDefault="001B6C28" w:rsidP="002C3763">
      <w:pPr>
        <w:pStyle w:val="NormalWeb"/>
        <w:shd w:val="clear" w:color="auto" w:fill="FFFFFF"/>
        <w:spacing w:before="120" w:beforeAutospacing="0" w:after="225" w:afterAutospacing="0" w:line="360" w:lineRule="auto"/>
        <w:ind w:right="48"/>
        <w:jc w:val="both"/>
        <w:divId w:val="1905413629"/>
        <w:rPr>
          <w:rFonts w:ascii="Arial" w:eastAsia="Adobe Kaiti Std R" w:hAnsi="Arial" w:cs="Arial"/>
          <w:b/>
          <w:sz w:val="22"/>
          <w:szCs w:val="22"/>
        </w:rPr>
      </w:pPr>
      <w:r w:rsidRPr="00E736C0">
        <w:rPr>
          <w:rFonts w:ascii="Arial" w:hAnsi="Arial" w:cs="Arial"/>
          <w:b/>
          <w:bCs/>
          <w:sz w:val="22"/>
          <w:szCs w:val="22"/>
        </w:rPr>
        <w:t xml:space="preserve">Human </w:t>
      </w:r>
      <w:r w:rsidR="00A50A52" w:rsidRPr="00E736C0">
        <w:rPr>
          <w:rFonts w:ascii="Arial" w:hAnsi="Arial" w:cs="Arial"/>
          <w:b/>
          <w:bCs/>
          <w:sz w:val="22"/>
          <w:szCs w:val="22"/>
        </w:rPr>
        <w:t>Resource</w:t>
      </w:r>
      <w:r w:rsidR="005934E7" w:rsidRPr="00E736C0">
        <w:rPr>
          <w:rFonts w:ascii="Arial" w:hAnsi="Arial" w:cs="Arial"/>
          <w:b/>
          <w:bCs/>
          <w:sz w:val="22"/>
          <w:szCs w:val="22"/>
        </w:rPr>
        <w:t xml:space="preserve"> department</w:t>
      </w:r>
      <w:r w:rsidR="00C859AB" w:rsidRPr="00E736C0">
        <w:rPr>
          <w:rFonts w:ascii="Arial" w:hAnsi="Arial" w:cs="Arial"/>
          <w:sz w:val="22"/>
          <w:szCs w:val="22"/>
        </w:rPr>
        <w:t xml:space="preserve">Human resource department </w:t>
      </w:r>
      <w:r w:rsidR="001820A8" w:rsidRPr="00E736C0">
        <w:rPr>
          <w:rFonts w:ascii="Arial" w:hAnsi="Arial" w:cs="Arial"/>
          <w:sz w:val="22"/>
          <w:szCs w:val="22"/>
        </w:rPr>
        <w:t xml:space="preserve">attracts a pool of candidates for the </w:t>
      </w:r>
      <w:r w:rsidR="003A651E" w:rsidRPr="00E736C0">
        <w:rPr>
          <w:rFonts w:ascii="Arial" w:hAnsi="Arial" w:cs="Arial"/>
          <w:sz w:val="22"/>
          <w:szCs w:val="22"/>
        </w:rPr>
        <w:t xml:space="preserve">recruitments of </w:t>
      </w:r>
      <w:r w:rsidR="00B85557" w:rsidRPr="00E736C0">
        <w:rPr>
          <w:rFonts w:ascii="Arial" w:hAnsi="Arial" w:cs="Arial"/>
          <w:sz w:val="22"/>
          <w:szCs w:val="22"/>
        </w:rPr>
        <w:t>different</w:t>
      </w:r>
      <w:r w:rsidR="003A651E" w:rsidRPr="00E736C0">
        <w:rPr>
          <w:rFonts w:ascii="Arial" w:hAnsi="Arial" w:cs="Arial"/>
          <w:sz w:val="22"/>
          <w:szCs w:val="22"/>
        </w:rPr>
        <w:t xml:space="preserve"> positions in hotel. It also </w:t>
      </w:r>
      <w:r w:rsidR="00701292" w:rsidRPr="00E736C0">
        <w:rPr>
          <w:rFonts w:ascii="Arial" w:hAnsi="Arial" w:cs="Arial"/>
          <w:sz w:val="22"/>
          <w:szCs w:val="22"/>
        </w:rPr>
        <w:t xml:space="preserve">arranges to train the employees. It keeps a close eye </w:t>
      </w:r>
      <w:r w:rsidR="00620FD3" w:rsidRPr="00E736C0">
        <w:rPr>
          <w:rFonts w:ascii="Arial" w:hAnsi="Arial" w:cs="Arial"/>
          <w:sz w:val="22"/>
          <w:szCs w:val="22"/>
        </w:rPr>
        <w:t xml:space="preserve">on the activities of employees. </w:t>
      </w:r>
      <w:r w:rsidR="003B737D" w:rsidRPr="00E736C0">
        <w:rPr>
          <w:rFonts w:ascii="Arial" w:hAnsi="Arial" w:cs="Arial"/>
          <w:sz w:val="22"/>
          <w:szCs w:val="22"/>
        </w:rPr>
        <w:t xml:space="preserve">Proper </w:t>
      </w:r>
      <w:r w:rsidR="00E45B2C" w:rsidRPr="00E736C0">
        <w:rPr>
          <w:rFonts w:ascii="Arial" w:hAnsi="Arial" w:cs="Arial"/>
          <w:sz w:val="22"/>
          <w:szCs w:val="22"/>
        </w:rPr>
        <w:t xml:space="preserve">database containing records and performances of employees is maintained in this department. To </w:t>
      </w:r>
      <w:r w:rsidR="00E93D39" w:rsidRPr="00E736C0">
        <w:rPr>
          <w:rFonts w:ascii="Arial" w:hAnsi="Arial" w:cs="Arial"/>
          <w:sz w:val="22"/>
          <w:szCs w:val="22"/>
        </w:rPr>
        <w:t>facilitate</w:t>
      </w:r>
      <w:r w:rsidR="00E45B2C" w:rsidRPr="00E736C0">
        <w:rPr>
          <w:rFonts w:ascii="Arial" w:hAnsi="Arial" w:cs="Arial"/>
          <w:sz w:val="22"/>
          <w:szCs w:val="22"/>
        </w:rPr>
        <w:t xml:space="preserve"> it, front office department provides</w:t>
      </w:r>
      <w:r w:rsidR="00E93D39" w:rsidRPr="00E736C0">
        <w:rPr>
          <w:rFonts w:ascii="Arial" w:hAnsi="Arial" w:cs="Arial"/>
          <w:sz w:val="22"/>
          <w:szCs w:val="22"/>
        </w:rPr>
        <w:t xml:space="preserve"> detail</w:t>
      </w:r>
      <w:r w:rsidR="00696D5B" w:rsidRPr="00E736C0">
        <w:rPr>
          <w:rFonts w:ascii="Arial" w:hAnsi="Arial" w:cs="Arial"/>
          <w:sz w:val="22"/>
          <w:szCs w:val="22"/>
        </w:rPr>
        <w:t>s</w:t>
      </w:r>
      <w:r w:rsidR="00E93D39" w:rsidRPr="00E736C0">
        <w:rPr>
          <w:rFonts w:ascii="Arial" w:hAnsi="Arial" w:cs="Arial"/>
          <w:sz w:val="22"/>
          <w:szCs w:val="22"/>
        </w:rPr>
        <w:t xml:space="preserve"> about qualifications, skills job duties and roles.</w:t>
      </w:r>
      <w:r w:rsidR="00D50E31" w:rsidRPr="00E736C0">
        <w:rPr>
          <w:rFonts w:ascii="Arial" w:hAnsi="Arial" w:cs="Arial"/>
          <w:sz w:val="22"/>
          <w:szCs w:val="22"/>
        </w:rPr>
        <w:t xml:space="preserve"> Further, front office itself gets guidelines </w:t>
      </w:r>
      <w:r w:rsidR="00BE14C6" w:rsidRPr="00E736C0">
        <w:rPr>
          <w:rFonts w:ascii="Arial" w:hAnsi="Arial" w:cs="Arial"/>
          <w:sz w:val="22"/>
          <w:szCs w:val="22"/>
        </w:rPr>
        <w:t xml:space="preserve">from </w:t>
      </w:r>
      <w:r w:rsidR="00696D5B" w:rsidRPr="00E736C0">
        <w:rPr>
          <w:rFonts w:ascii="Arial" w:hAnsi="Arial" w:cs="Arial"/>
          <w:sz w:val="22"/>
          <w:szCs w:val="22"/>
        </w:rPr>
        <w:t xml:space="preserve">the </w:t>
      </w:r>
      <w:r w:rsidR="00BE14C6" w:rsidRPr="00E736C0">
        <w:rPr>
          <w:rFonts w:ascii="Arial" w:hAnsi="Arial" w:cs="Arial"/>
          <w:sz w:val="22"/>
          <w:szCs w:val="22"/>
        </w:rPr>
        <w:t>H</w:t>
      </w:r>
      <w:r w:rsidR="00696D5B" w:rsidRPr="00E736C0">
        <w:rPr>
          <w:rFonts w:ascii="Arial" w:hAnsi="Arial" w:cs="Arial"/>
          <w:sz w:val="22"/>
          <w:szCs w:val="22"/>
        </w:rPr>
        <w:t xml:space="preserve">uman </w:t>
      </w:r>
      <w:r w:rsidR="00BE14C6" w:rsidRPr="00E736C0">
        <w:rPr>
          <w:rFonts w:ascii="Arial" w:hAnsi="Arial" w:cs="Arial"/>
          <w:sz w:val="22"/>
          <w:szCs w:val="22"/>
        </w:rPr>
        <w:t>R</w:t>
      </w:r>
      <w:r w:rsidR="00696D5B" w:rsidRPr="00E736C0">
        <w:rPr>
          <w:rFonts w:ascii="Arial" w:hAnsi="Arial" w:cs="Arial"/>
          <w:sz w:val="22"/>
          <w:szCs w:val="22"/>
        </w:rPr>
        <w:t>esource department</w:t>
      </w:r>
      <w:r w:rsidR="00BE14C6" w:rsidRPr="00E736C0">
        <w:rPr>
          <w:rFonts w:ascii="Arial" w:hAnsi="Arial" w:cs="Arial"/>
          <w:sz w:val="22"/>
          <w:szCs w:val="22"/>
        </w:rPr>
        <w:t xml:space="preserve"> on many issues </w:t>
      </w:r>
      <w:r w:rsidR="004F30AA" w:rsidRPr="00E736C0">
        <w:rPr>
          <w:rFonts w:ascii="Arial" w:hAnsi="Arial" w:cs="Arial"/>
          <w:sz w:val="22"/>
          <w:szCs w:val="22"/>
        </w:rPr>
        <w:t>related to hiring, firing, training and other matters.</w:t>
      </w:r>
      <w:r w:rsidR="00E93D39" w:rsidRPr="00E736C0">
        <w:rPr>
          <w:rFonts w:ascii="Arial" w:hAnsi="Arial" w:cs="Arial"/>
          <w:sz w:val="22"/>
          <w:szCs w:val="22"/>
        </w:rPr>
        <w:t xml:space="preserve"> </w:t>
      </w:r>
      <w:r w:rsidR="00E45B2C" w:rsidRPr="00E736C0">
        <w:rPr>
          <w:rFonts w:ascii="Arial" w:hAnsi="Arial" w:cs="Arial"/>
          <w:sz w:val="22"/>
          <w:szCs w:val="22"/>
        </w:rPr>
        <w:t xml:space="preserve"> </w:t>
      </w:r>
      <w:r w:rsidR="00A31D69" w:rsidRPr="00E736C0">
        <w:rPr>
          <w:rFonts w:ascii="Arial" w:hAnsi="Arial" w:cs="Arial"/>
          <w:sz w:val="22"/>
          <w:szCs w:val="22"/>
        </w:rPr>
        <w:t>The employees recruited in this way serve guests in an effective way. Front office staff is trained</w:t>
      </w:r>
      <w:r w:rsidR="007C0FB3" w:rsidRPr="00E736C0">
        <w:rPr>
          <w:rFonts w:ascii="Arial" w:hAnsi="Arial" w:cs="Arial"/>
          <w:sz w:val="22"/>
          <w:szCs w:val="22"/>
        </w:rPr>
        <w:t>, so that they may cater to the needs of customers.</w:t>
      </w:r>
      <w:bookmarkStart w:id="1" w:name="_Toc25435188"/>
      <w:r w:rsidR="002C3763" w:rsidRPr="002C3763">
        <w:rPr>
          <w:rFonts w:ascii="Arial" w:eastAsia="Adobe Kaiti Std R" w:hAnsi="Arial" w:cs="Arial"/>
          <w:b/>
          <w:sz w:val="22"/>
          <w:szCs w:val="22"/>
        </w:rPr>
        <w:t xml:space="preserve"> </w:t>
      </w:r>
    </w:p>
    <w:p w:rsidR="002C3763" w:rsidRPr="002C3763" w:rsidRDefault="002C3763" w:rsidP="002C3763">
      <w:pPr>
        <w:pStyle w:val="NormalWeb"/>
        <w:shd w:val="clear" w:color="auto" w:fill="FFFFFF"/>
        <w:spacing w:before="120" w:beforeAutospacing="0" w:after="225" w:afterAutospacing="0" w:line="360" w:lineRule="auto"/>
        <w:ind w:right="48"/>
        <w:jc w:val="both"/>
        <w:divId w:val="1905413629"/>
        <w:rPr>
          <w:rFonts w:ascii="Arial" w:hAnsi="Arial" w:cs="Arial"/>
          <w:b/>
          <w:bCs/>
          <w:sz w:val="22"/>
          <w:szCs w:val="22"/>
        </w:rPr>
      </w:pPr>
      <w:r w:rsidRPr="00BE3B3D">
        <w:rPr>
          <w:rFonts w:ascii="Arial" w:eastAsia="Adobe Kaiti Std R" w:hAnsi="Arial" w:cs="Arial"/>
          <w:b/>
          <w:sz w:val="22"/>
          <w:szCs w:val="22"/>
        </w:rPr>
        <w:t>The Banquets Department</w:t>
      </w:r>
      <w:bookmarkEnd w:id="1"/>
    </w:p>
    <w:p w:rsidR="00696D5B" w:rsidRPr="00E736C0" w:rsidRDefault="002C3763" w:rsidP="002C3763">
      <w:pPr>
        <w:pStyle w:val="NormalWeb"/>
        <w:shd w:val="clear" w:color="auto" w:fill="FFFFFF"/>
        <w:spacing w:before="120" w:beforeAutospacing="0" w:after="144" w:afterAutospacing="0" w:line="360" w:lineRule="auto"/>
        <w:ind w:right="48"/>
        <w:jc w:val="both"/>
        <w:rPr>
          <w:rFonts w:ascii="Arial" w:hAnsi="Arial" w:cs="Arial"/>
          <w:b/>
          <w:bCs/>
          <w:sz w:val="22"/>
          <w:szCs w:val="22"/>
        </w:rPr>
      </w:pPr>
      <w:r w:rsidRPr="00BE3B3D">
        <w:rPr>
          <w:rFonts w:ascii="Arial" w:eastAsia="Adobe Kaiti Std R" w:hAnsi="Arial" w:cs="Arial"/>
          <w:sz w:val="22"/>
        </w:rPr>
        <w:t xml:space="preserve">The banquets department of the hotel combines the functions of the food and beverage department and the sales and marketing department </w:t>
      </w:r>
      <w:r w:rsidRPr="00BE3B3D">
        <w:rPr>
          <w:rFonts w:ascii="Arial" w:eastAsia="Adobe Kaiti Std R" w:hAnsi="Arial" w:cs="Arial"/>
          <w:noProof/>
          <w:sz w:val="22"/>
        </w:rPr>
        <w:t>(Grossmann, 2019)</w:t>
      </w:r>
      <w:r w:rsidRPr="00BE3B3D">
        <w:rPr>
          <w:rFonts w:ascii="Arial" w:eastAsia="Adobe Kaiti Std R" w:hAnsi="Arial" w:cs="Arial"/>
          <w:sz w:val="22"/>
        </w:rPr>
        <w:t xml:space="preserve">. There must be continuous communication between the front office and the banquets department so that necessary information about the guests and scheduled events can be shared. The departments also coordinate to design routine announcements board and listing of activities. A front office serves as the centre for logical communications to unregistered guests on the events </w:t>
      </w:r>
      <w:r w:rsidRPr="00BE3B3D">
        <w:rPr>
          <w:rFonts w:ascii="Arial" w:eastAsia="Adobe Kaiti Std R" w:hAnsi="Arial" w:cs="Arial"/>
          <w:noProof/>
          <w:sz w:val="22"/>
        </w:rPr>
        <w:t>(Haktanir &amp; Harris, 2005)</w:t>
      </w:r>
      <w:r w:rsidRPr="00BE3B3D">
        <w:rPr>
          <w:rFonts w:ascii="Arial" w:eastAsia="Adobe Kaiti Std R" w:hAnsi="Arial" w:cs="Arial"/>
          <w:sz w:val="22"/>
        </w:rPr>
        <w:t>. This is effected through the maintenance of a reliable communication channel between the banquets department and the front office</w:t>
      </w:r>
    </w:p>
    <w:p w:rsidR="005071A8" w:rsidRDefault="0068739B" w:rsidP="005071A8">
      <w:pPr>
        <w:pStyle w:val="NormalWeb"/>
        <w:shd w:val="clear" w:color="auto" w:fill="FFFFFF"/>
        <w:spacing w:before="120" w:beforeAutospacing="0" w:after="144" w:afterAutospacing="0" w:line="360" w:lineRule="auto"/>
        <w:ind w:right="48"/>
        <w:jc w:val="both"/>
        <w:rPr>
          <w:rFonts w:ascii="Arial" w:hAnsi="Arial" w:cs="Arial"/>
          <w:sz w:val="22"/>
          <w:szCs w:val="22"/>
        </w:rPr>
      </w:pPr>
      <w:r w:rsidRPr="00E736C0">
        <w:rPr>
          <w:rFonts w:ascii="Arial" w:hAnsi="Arial" w:cs="Arial"/>
          <w:b/>
          <w:bCs/>
          <w:sz w:val="22"/>
          <w:szCs w:val="22"/>
        </w:rPr>
        <w:lastRenderedPageBreak/>
        <w:t>Sales and Marketing Department</w:t>
      </w:r>
      <w:r w:rsidRPr="00E736C0">
        <w:rPr>
          <w:rFonts w:ascii="Arial" w:hAnsi="Arial" w:cs="Arial"/>
          <w:sz w:val="22"/>
          <w:szCs w:val="22"/>
        </w:rPr>
        <w:t xml:space="preserve"> </w:t>
      </w:r>
    </w:p>
    <w:p w:rsidR="005071A8" w:rsidRPr="005071A8" w:rsidRDefault="0068739B" w:rsidP="005071A8">
      <w:pPr>
        <w:pStyle w:val="NormalWeb"/>
        <w:shd w:val="clear" w:color="auto" w:fill="FFFFFF"/>
        <w:spacing w:before="120" w:beforeAutospacing="0" w:after="144" w:afterAutospacing="0" w:line="360" w:lineRule="auto"/>
        <w:ind w:right="48"/>
        <w:jc w:val="both"/>
        <w:rPr>
          <w:rFonts w:ascii="Arial" w:hAnsi="Arial" w:cs="Arial"/>
          <w:sz w:val="22"/>
          <w:szCs w:val="22"/>
        </w:rPr>
      </w:pPr>
      <w:r w:rsidRPr="00E736C0">
        <w:rPr>
          <w:rFonts w:ascii="Arial" w:hAnsi="Arial" w:cs="Arial"/>
          <w:sz w:val="22"/>
          <w:szCs w:val="22"/>
        </w:rPr>
        <w:t>In hotel industry, man</w:t>
      </w:r>
      <w:r w:rsidR="009D5449" w:rsidRPr="00E736C0">
        <w:rPr>
          <w:rFonts w:ascii="Arial" w:hAnsi="Arial" w:cs="Arial"/>
          <w:sz w:val="22"/>
          <w:szCs w:val="22"/>
        </w:rPr>
        <w:t>a</w:t>
      </w:r>
      <w:r w:rsidRPr="00E736C0">
        <w:rPr>
          <w:rFonts w:ascii="Arial" w:hAnsi="Arial" w:cs="Arial"/>
          <w:sz w:val="22"/>
          <w:szCs w:val="22"/>
        </w:rPr>
        <w:t xml:space="preserve">ger of this department is responsible for increasing revenues of hotel by establishing and maintaining long-term customer relationships. The changing consumer needs are properly monitored by this department. It helps to design price </w:t>
      </w:r>
      <w:r w:rsidR="00696D5B" w:rsidRPr="00E736C0">
        <w:rPr>
          <w:rFonts w:ascii="Arial" w:hAnsi="Arial" w:cs="Arial"/>
          <w:sz w:val="22"/>
          <w:szCs w:val="22"/>
        </w:rPr>
        <w:t xml:space="preserve">and promote services of hotel. </w:t>
      </w:r>
      <w:r w:rsidRPr="00E736C0">
        <w:rPr>
          <w:rFonts w:ascii="Arial" w:hAnsi="Arial" w:cs="Arial"/>
          <w:sz w:val="22"/>
          <w:szCs w:val="22"/>
        </w:rPr>
        <w:t>Sal</w:t>
      </w:r>
      <w:r w:rsidR="009D5449" w:rsidRPr="00E736C0">
        <w:rPr>
          <w:rFonts w:ascii="Arial" w:hAnsi="Arial" w:cs="Arial"/>
          <w:sz w:val="22"/>
          <w:szCs w:val="22"/>
        </w:rPr>
        <w:t>es and marketing department can</w:t>
      </w:r>
      <w:r w:rsidRPr="00E736C0">
        <w:rPr>
          <w:rFonts w:ascii="Arial" w:hAnsi="Arial" w:cs="Arial"/>
          <w:sz w:val="22"/>
          <w:szCs w:val="22"/>
        </w:rPr>
        <w:t>not achieve its objective without effective communication with front office department. The man</w:t>
      </w:r>
      <w:r w:rsidR="009D5449" w:rsidRPr="00E736C0">
        <w:rPr>
          <w:rFonts w:ascii="Arial" w:hAnsi="Arial" w:cs="Arial"/>
          <w:sz w:val="22"/>
          <w:szCs w:val="22"/>
        </w:rPr>
        <w:t>a</w:t>
      </w:r>
      <w:r w:rsidRPr="00E736C0">
        <w:rPr>
          <w:rFonts w:ascii="Arial" w:hAnsi="Arial" w:cs="Arial"/>
          <w:sz w:val="22"/>
          <w:szCs w:val="22"/>
        </w:rPr>
        <w:t>ger of this department has to communicate the purposes of services offered. Also, the types of customers, categories of respective services and promotional activities are discussed with between them. Both depend on each other to achi</w:t>
      </w:r>
      <w:r w:rsidR="00696D5B" w:rsidRPr="00E736C0">
        <w:rPr>
          <w:rFonts w:ascii="Arial" w:hAnsi="Arial" w:cs="Arial"/>
          <w:sz w:val="22"/>
          <w:szCs w:val="22"/>
        </w:rPr>
        <w:t>eve organizational overall goal (Shipra and Ashish, 2012).</w:t>
      </w:r>
      <w:bookmarkStart w:id="2" w:name="_Toc25435189"/>
      <w:r w:rsidR="005071A8" w:rsidRPr="005071A8">
        <w:rPr>
          <w:rFonts w:ascii="Arial" w:eastAsia="Adobe Kaiti Std R" w:hAnsi="Arial" w:cs="Arial"/>
          <w:b/>
          <w:sz w:val="22"/>
          <w:szCs w:val="22"/>
        </w:rPr>
        <w:t xml:space="preserve"> </w:t>
      </w:r>
    </w:p>
    <w:p w:rsidR="005071A8" w:rsidRPr="00BE3B3D" w:rsidRDefault="005071A8" w:rsidP="005071A8">
      <w:pPr>
        <w:pStyle w:val="Titlu3"/>
        <w:numPr>
          <w:ilvl w:val="0"/>
          <w:numId w:val="10"/>
        </w:numPr>
        <w:spacing w:line="480" w:lineRule="auto"/>
        <w:jc w:val="both"/>
        <w:rPr>
          <w:rFonts w:ascii="Arial" w:eastAsia="Adobe Kaiti Std R" w:hAnsi="Arial" w:cs="Arial"/>
          <w:b/>
          <w:color w:val="auto"/>
          <w:sz w:val="22"/>
          <w:szCs w:val="22"/>
        </w:rPr>
      </w:pPr>
      <w:r w:rsidRPr="00BE3B3D">
        <w:rPr>
          <w:rFonts w:ascii="Arial" w:eastAsia="Adobe Kaiti Std R" w:hAnsi="Arial" w:cs="Arial"/>
          <w:b/>
          <w:color w:val="auto"/>
          <w:sz w:val="22"/>
          <w:szCs w:val="22"/>
        </w:rPr>
        <w:t>Security department and the front office</w:t>
      </w:r>
      <w:bookmarkEnd w:id="2"/>
    </w:p>
    <w:p w:rsidR="005071A8" w:rsidRPr="00BE3B3D" w:rsidRDefault="005071A8" w:rsidP="005071A8">
      <w:pPr>
        <w:spacing w:line="360" w:lineRule="auto"/>
        <w:rPr>
          <w:rFonts w:ascii="Arial" w:eastAsia="Adobe Kaiti Std R" w:hAnsi="Arial" w:cs="Arial"/>
        </w:rPr>
      </w:pPr>
      <w:r w:rsidRPr="00BE3B3D">
        <w:rPr>
          <w:rFonts w:ascii="Arial" w:eastAsia="Adobe Kaiti Std R" w:hAnsi="Arial" w:cs="Arial"/>
        </w:rPr>
        <w:t xml:space="preserve">Security in the hotel is extremely important, and this can only be effected through maintenance of streamlined communications between the security department and the front office. Necessary safety measures such as fire safety and systems for emergency communication is relayed through the front office to the security department </w:t>
      </w:r>
      <w:r w:rsidRPr="00BE3B3D">
        <w:rPr>
          <w:rFonts w:ascii="Arial" w:eastAsia="Adobe Kaiti Std R" w:hAnsi="Arial" w:cs="Arial"/>
          <w:noProof/>
        </w:rPr>
        <w:t>(Grossmann, 2019)</w:t>
      </w:r>
      <w:r w:rsidRPr="00BE3B3D">
        <w:rPr>
          <w:rFonts w:ascii="Arial" w:eastAsia="Adobe Kaiti Std R" w:hAnsi="Arial" w:cs="Arial"/>
        </w:rPr>
        <w:t xml:space="preserve">. Thus, these departments maintain regular and efficient communication in order to ensure the guests assured of maximum security and safety in case of an emergency </w:t>
      </w:r>
      <w:r w:rsidRPr="00BE3B3D">
        <w:rPr>
          <w:rFonts w:ascii="Arial" w:eastAsia="Adobe Kaiti Std R" w:hAnsi="Arial" w:cs="Arial"/>
          <w:noProof/>
        </w:rPr>
        <w:t>(Kullabs, 2019)</w:t>
      </w:r>
      <w:r w:rsidRPr="00BE3B3D">
        <w:rPr>
          <w:rFonts w:ascii="Arial" w:eastAsia="Adobe Kaiti Std R" w:hAnsi="Arial" w:cs="Arial"/>
        </w:rPr>
        <w:t>.</w:t>
      </w:r>
    </w:p>
    <w:p w:rsidR="0068739B" w:rsidRPr="00E736C0" w:rsidRDefault="0068739B" w:rsidP="00B02F5C">
      <w:pPr>
        <w:pStyle w:val="NormalWeb"/>
        <w:shd w:val="clear" w:color="auto" w:fill="FFFFFF"/>
        <w:spacing w:before="120" w:after="144" w:line="360" w:lineRule="auto"/>
        <w:ind w:right="48"/>
        <w:jc w:val="both"/>
        <w:rPr>
          <w:rFonts w:ascii="Arial" w:hAnsi="Arial" w:cs="Arial"/>
          <w:sz w:val="22"/>
          <w:szCs w:val="22"/>
        </w:rPr>
      </w:pPr>
    </w:p>
    <w:p w:rsidR="0068739B" w:rsidRPr="00E736C0" w:rsidRDefault="0068739B" w:rsidP="00B02F5C">
      <w:pPr>
        <w:pStyle w:val="NormalWeb"/>
        <w:shd w:val="clear" w:color="auto" w:fill="FFFFFF"/>
        <w:spacing w:before="120" w:beforeAutospacing="0" w:after="144" w:afterAutospacing="0" w:line="360" w:lineRule="auto"/>
        <w:ind w:right="48"/>
        <w:jc w:val="both"/>
        <w:rPr>
          <w:rFonts w:ascii="Arial" w:hAnsi="Arial" w:cs="Arial"/>
          <w:b/>
          <w:sz w:val="22"/>
          <w:szCs w:val="22"/>
        </w:rPr>
      </w:pPr>
      <w:r w:rsidRPr="00E736C0">
        <w:rPr>
          <w:rFonts w:ascii="Arial" w:hAnsi="Arial" w:cs="Arial"/>
          <w:b/>
          <w:bCs/>
          <w:sz w:val="22"/>
          <w:szCs w:val="22"/>
        </w:rPr>
        <w:t>Housekeeping department</w:t>
      </w:r>
    </w:p>
    <w:p w:rsidR="0068739B" w:rsidRPr="00E736C0" w:rsidRDefault="0068739B" w:rsidP="00B02F5C">
      <w:pPr>
        <w:pStyle w:val="NormalWeb"/>
        <w:shd w:val="clear" w:color="auto" w:fill="FFFFFF"/>
        <w:spacing w:before="120" w:beforeAutospacing="0" w:after="144" w:afterAutospacing="0" w:line="360" w:lineRule="auto"/>
        <w:ind w:right="48"/>
        <w:jc w:val="both"/>
        <w:rPr>
          <w:rFonts w:ascii="Arial" w:hAnsi="Arial" w:cs="Arial"/>
          <w:sz w:val="22"/>
          <w:szCs w:val="22"/>
        </w:rPr>
      </w:pPr>
      <w:r w:rsidRPr="00E736C0">
        <w:rPr>
          <w:rFonts w:ascii="Arial" w:hAnsi="Arial" w:cs="Arial"/>
          <w:sz w:val="22"/>
          <w:szCs w:val="22"/>
        </w:rPr>
        <w:t>This department strives to ensure cleanliness, maintenance, order and amenities of rooms. Front office keeps close contact with this department. The communication becomes necessary when information of the rooms are required. Front office asks housekeeping about the availability of specific rooms for the customers. It also gets information about the status of rooms such as out of order, closed, opened, under renovation etc. This helps front office department to decide on the provision of rooms to the guests. Also, they communicate when a request is received from guest regarding change of linen or replacement of soiled dishes etc.</w:t>
      </w:r>
    </w:p>
    <w:p w:rsidR="0068739B" w:rsidRPr="00E736C0" w:rsidRDefault="0068739B" w:rsidP="00B02F5C">
      <w:pPr>
        <w:pStyle w:val="NormalWeb"/>
        <w:shd w:val="clear" w:color="auto" w:fill="FFFFFF"/>
        <w:spacing w:before="120" w:beforeAutospacing="0" w:after="144" w:afterAutospacing="0" w:line="360" w:lineRule="auto"/>
        <w:ind w:right="48"/>
        <w:jc w:val="both"/>
        <w:rPr>
          <w:rFonts w:ascii="Arial" w:hAnsi="Arial" w:cs="Arial"/>
          <w:b/>
          <w:sz w:val="22"/>
          <w:szCs w:val="22"/>
        </w:rPr>
      </w:pPr>
      <w:r w:rsidRPr="00E736C0">
        <w:rPr>
          <w:rFonts w:ascii="Arial" w:hAnsi="Arial" w:cs="Arial"/>
          <w:b/>
          <w:bCs/>
          <w:sz w:val="22"/>
          <w:szCs w:val="22"/>
        </w:rPr>
        <w:t xml:space="preserve">Event management department </w:t>
      </w:r>
    </w:p>
    <w:p w:rsidR="0068739B" w:rsidRPr="00E736C0" w:rsidRDefault="0068739B" w:rsidP="00B02F5C">
      <w:pPr>
        <w:pStyle w:val="NormalWeb"/>
        <w:shd w:val="clear" w:color="auto" w:fill="FFFFFF"/>
        <w:spacing w:before="120" w:beforeAutospacing="0" w:after="144" w:afterAutospacing="0" w:line="360" w:lineRule="auto"/>
        <w:ind w:right="48"/>
        <w:jc w:val="both"/>
        <w:rPr>
          <w:rFonts w:ascii="Arial" w:hAnsi="Arial" w:cs="Arial"/>
          <w:sz w:val="22"/>
          <w:szCs w:val="22"/>
        </w:rPr>
      </w:pPr>
      <w:r w:rsidRPr="00E736C0">
        <w:rPr>
          <w:rFonts w:ascii="Arial" w:hAnsi="Arial" w:cs="Arial"/>
          <w:sz w:val="22"/>
          <w:szCs w:val="22"/>
        </w:rPr>
        <w:t>Different companies contact front office of the hotel if they want to arrange any even</w:t>
      </w:r>
      <w:r w:rsidR="00696D5B" w:rsidRPr="00E736C0">
        <w:rPr>
          <w:rFonts w:ascii="Arial" w:hAnsi="Arial" w:cs="Arial"/>
          <w:sz w:val="22"/>
          <w:szCs w:val="22"/>
        </w:rPr>
        <w:t>t</w:t>
      </w:r>
      <w:r w:rsidRPr="00E736C0">
        <w:rPr>
          <w:rFonts w:ascii="Arial" w:hAnsi="Arial" w:cs="Arial"/>
          <w:sz w:val="22"/>
          <w:szCs w:val="22"/>
        </w:rPr>
        <w:t xml:space="preserve">, conference of meeting in the hotel. Front office regularly communicates with event organizing department and directs it with the customer. Event management department contacts with the front office to </w:t>
      </w:r>
      <w:r w:rsidRPr="00E736C0">
        <w:rPr>
          <w:rFonts w:ascii="Arial" w:hAnsi="Arial" w:cs="Arial"/>
          <w:sz w:val="22"/>
          <w:szCs w:val="22"/>
        </w:rPr>
        <w:lastRenderedPageBreak/>
        <w:t>check the availability, prices and other detail and finalise with the customers. During the event front office and event management department both play effective role to provide quality service.</w:t>
      </w:r>
    </w:p>
    <w:p w:rsidR="000D14BF" w:rsidRPr="00E736C0" w:rsidRDefault="00331DA9" w:rsidP="00EC5E40">
      <w:pPr>
        <w:pStyle w:val="NormalWeb"/>
        <w:shd w:val="clear" w:color="auto" w:fill="FFFFFF"/>
        <w:spacing w:before="120" w:beforeAutospacing="0" w:after="144" w:afterAutospacing="0" w:line="360" w:lineRule="auto"/>
        <w:ind w:right="48"/>
        <w:jc w:val="both"/>
        <w:divId w:val="1905413629"/>
        <w:rPr>
          <w:rFonts w:ascii="Arial" w:hAnsi="Arial" w:cs="Arial"/>
          <w:b/>
          <w:sz w:val="22"/>
          <w:szCs w:val="22"/>
        </w:rPr>
      </w:pPr>
      <w:r w:rsidRPr="00E736C0">
        <w:rPr>
          <w:rFonts w:ascii="Arial" w:hAnsi="Arial" w:cs="Arial"/>
          <w:b/>
          <w:bCs/>
          <w:sz w:val="22"/>
          <w:szCs w:val="22"/>
        </w:rPr>
        <w:t>Restaurants, bars and clubs</w:t>
      </w:r>
    </w:p>
    <w:p w:rsidR="005071A8" w:rsidRDefault="00183D45" w:rsidP="005071A8">
      <w:pPr>
        <w:pStyle w:val="NormalWeb"/>
        <w:shd w:val="clear" w:color="auto" w:fill="FFFFFF"/>
        <w:spacing w:before="120" w:beforeAutospacing="0" w:after="144" w:afterAutospacing="0" w:line="360" w:lineRule="auto"/>
        <w:ind w:right="48"/>
        <w:jc w:val="both"/>
        <w:divId w:val="1905413629"/>
        <w:rPr>
          <w:rFonts w:ascii="Arial" w:hAnsi="Arial" w:cs="Arial"/>
          <w:sz w:val="22"/>
          <w:szCs w:val="22"/>
        </w:rPr>
      </w:pPr>
      <w:r w:rsidRPr="00E736C0">
        <w:rPr>
          <w:rFonts w:ascii="Arial" w:hAnsi="Arial" w:cs="Arial"/>
          <w:sz w:val="22"/>
          <w:szCs w:val="22"/>
        </w:rPr>
        <w:t xml:space="preserve">Guests in the hotels like to have breakfasts, lunch and </w:t>
      </w:r>
      <w:r w:rsidR="00332346" w:rsidRPr="00E736C0">
        <w:rPr>
          <w:rFonts w:ascii="Arial" w:hAnsi="Arial" w:cs="Arial"/>
          <w:sz w:val="22"/>
          <w:szCs w:val="22"/>
        </w:rPr>
        <w:t xml:space="preserve">dinners from </w:t>
      </w:r>
      <w:r w:rsidR="00C32C53" w:rsidRPr="00E736C0">
        <w:rPr>
          <w:rFonts w:ascii="Arial" w:hAnsi="Arial" w:cs="Arial"/>
          <w:sz w:val="22"/>
          <w:szCs w:val="22"/>
        </w:rPr>
        <w:t xml:space="preserve">the </w:t>
      </w:r>
      <w:r w:rsidR="00BA422F" w:rsidRPr="00E736C0">
        <w:rPr>
          <w:rFonts w:ascii="Arial" w:hAnsi="Arial" w:cs="Arial"/>
          <w:sz w:val="22"/>
          <w:szCs w:val="22"/>
        </w:rPr>
        <w:t>restaurants</w:t>
      </w:r>
      <w:r w:rsidR="00C32C53" w:rsidRPr="00E736C0">
        <w:rPr>
          <w:rFonts w:ascii="Arial" w:hAnsi="Arial" w:cs="Arial"/>
          <w:sz w:val="22"/>
          <w:szCs w:val="22"/>
        </w:rPr>
        <w:t xml:space="preserve"> in it. Therefore, these restaurants maintain quality of food. </w:t>
      </w:r>
      <w:r w:rsidR="007A26D8" w:rsidRPr="00E736C0">
        <w:rPr>
          <w:rFonts w:ascii="Arial" w:hAnsi="Arial" w:cs="Arial"/>
          <w:sz w:val="22"/>
          <w:szCs w:val="22"/>
        </w:rPr>
        <w:t xml:space="preserve">Guests communicated their </w:t>
      </w:r>
      <w:r w:rsidR="00BA422F" w:rsidRPr="00E736C0">
        <w:rPr>
          <w:rFonts w:ascii="Arial" w:hAnsi="Arial" w:cs="Arial"/>
          <w:sz w:val="22"/>
          <w:szCs w:val="22"/>
        </w:rPr>
        <w:t>requests</w:t>
      </w:r>
      <w:r w:rsidR="007A26D8" w:rsidRPr="00E736C0">
        <w:rPr>
          <w:rFonts w:ascii="Arial" w:hAnsi="Arial" w:cs="Arial"/>
          <w:sz w:val="22"/>
          <w:szCs w:val="22"/>
        </w:rPr>
        <w:t xml:space="preserve"> to the front office staff which </w:t>
      </w:r>
      <w:r w:rsidR="00BA422F" w:rsidRPr="00E736C0">
        <w:rPr>
          <w:rFonts w:ascii="Arial" w:hAnsi="Arial" w:cs="Arial"/>
          <w:sz w:val="22"/>
          <w:szCs w:val="22"/>
        </w:rPr>
        <w:t>contacts</w:t>
      </w:r>
      <w:r w:rsidR="007A26D8" w:rsidRPr="00E736C0">
        <w:rPr>
          <w:rFonts w:ascii="Arial" w:hAnsi="Arial" w:cs="Arial"/>
          <w:sz w:val="22"/>
          <w:szCs w:val="22"/>
        </w:rPr>
        <w:t xml:space="preserve"> with </w:t>
      </w:r>
      <w:r w:rsidR="00BA422F" w:rsidRPr="00E736C0">
        <w:rPr>
          <w:rFonts w:ascii="Arial" w:hAnsi="Arial" w:cs="Arial"/>
          <w:sz w:val="22"/>
          <w:szCs w:val="22"/>
        </w:rPr>
        <w:t>restaurants</w:t>
      </w:r>
      <w:r w:rsidR="00F8652B" w:rsidRPr="00E736C0">
        <w:rPr>
          <w:rFonts w:ascii="Arial" w:hAnsi="Arial" w:cs="Arial"/>
          <w:sz w:val="22"/>
          <w:szCs w:val="22"/>
        </w:rPr>
        <w:t xml:space="preserve">. The </w:t>
      </w:r>
      <w:r w:rsidR="00BA422F" w:rsidRPr="00E736C0">
        <w:rPr>
          <w:rFonts w:ascii="Arial" w:hAnsi="Arial" w:cs="Arial"/>
          <w:sz w:val="22"/>
          <w:szCs w:val="22"/>
        </w:rPr>
        <w:t>restaurants</w:t>
      </w:r>
      <w:r w:rsidR="005472AE" w:rsidRPr="00E736C0">
        <w:rPr>
          <w:rFonts w:ascii="Arial" w:hAnsi="Arial" w:cs="Arial"/>
          <w:sz w:val="22"/>
          <w:szCs w:val="22"/>
        </w:rPr>
        <w:t xml:space="preserve"> prepare and deliver food accordingly. </w:t>
      </w:r>
      <w:r w:rsidR="00AD78B8" w:rsidRPr="00E736C0">
        <w:rPr>
          <w:rFonts w:ascii="Arial" w:hAnsi="Arial" w:cs="Arial"/>
          <w:sz w:val="22"/>
          <w:szCs w:val="22"/>
        </w:rPr>
        <w:t xml:space="preserve">Similarly, bars and clubs communicate with the front office to know and </w:t>
      </w:r>
      <w:r w:rsidR="00F4716A" w:rsidRPr="00E736C0">
        <w:rPr>
          <w:rFonts w:ascii="Arial" w:hAnsi="Arial" w:cs="Arial"/>
          <w:sz w:val="22"/>
          <w:szCs w:val="22"/>
        </w:rPr>
        <w:t xml:space="preserve">deliver guest services. Thus, the </w:t>
      </w:r>
      <w:r w:rsidR="00BA422F" w:rsidRPr="00E736C0">
        <w:rPr>
          <w:rFonts w:ascii="Arial" w:hAnsi="Arial" w:cs="Arial"/>
          <w:sz w:val="22"/>
          <w:szCs w:val="22"/>
        </w:rPr>
        <w:t>communication</w:t>
      </w:r>
      <w:r w:rsidR="00F4716A" w:rsidRPr="00E736C0">
        <w:rPr>
          <w:rFonts w:ascii="Arial" w:hAnsi="Arial" w:cs="Arial"/>
          <w:sz w:val="22"/>
          <w:szCs w:val="22"/>
        </w:rPr>
        <w:t xml:space="preserve"> of front office </w:t>
      </w:r>
      <w:r w:rsidR="00037633" w:rsidRPr="00E736C0">
        <w:rPr>
          <w:rFonts w:ascii="Arial" w:hAnsi="Arial" w:cs="Arial"/>
          <w:sz w:val="22"/>
          <w:szCs w:val="22"/>
        </w:rPr>
        <w:t>with these departments needs to be very strong and effective.</w:t>
      </w:r>
      <w:r w:rsidR="005E5C26" w:rsidRPr="00E736C0">
        <w:rPr>
          <w:rFonts w:ascii="Arial" w:hAnsi="Arial" w:cs="Arial"/>
          <w:sz w:val="22"/>
          <w:szCs w:val="22"/>
        </w:rPr>
        <w:t xml:space="preserve"> The inefficiency at any stage of communication process becomes unaffordable </w:t>
      </w:r>
      <w:r w:rsidR="00BE38C8" w:rsidRPr="00E736C0">
        <w:rPr>
          <w:rFonts w:ascii="Arial" w:hAnsi="Arial" w:cs="Arial"/>
          <w:sz w:val="22"/>
          <w:szCs w:val="22"/>
        </w:rPr>
        <w:t>these departments, front office, guests overall hotel’s goal.</w:t>
      </w:r>
      <w:bookmarkStart w:id="3" w:name="_Toc25435190"/>
    </w:p>
    <w:p w:rsidR="005071A8" w:rsidRPr="005071A8" w:rsidRDefault="005071A8" w:rsidP="005071A8">
      <w:pPr>
        <w:pStyle w:val="NormalWeb"/>
        <w:shd w:val="clear" w:color="auto" w:fill="FFFFFF"/>
        <w:spacing w:before="120" w:beforeAutospacing="0" w:after="144" w:afterAutospacing="0" w:line="360" w:lineRule="auto"/>
        <w:ind w:right="48"/>
        <w:jc w:val="both"/>
        <w:divId w:val="1905413629"/>
        <w:rPr>
          <w:rFonts w:ascii="Arial" w:hAnsi="Arial" w:cs="Arial"/>
          <w:sz w:val="22"/>
          <w:szCs w:val="22"/>
        </w:rPr>
      </w:pPr>
      <w:r w:rsidRPr="00BE3B3D">
        <w:rPr>
          <w:rFonts w:ascii="Arial" w:eastAsia="Adobe Kaiti Std R" w:hAnsi="Arial" w:cs="Arial"/>
          <w:b/>
          <w:sz w:val="22"/>
          <w:szCs w:val="22"/>
        </w:rPr>
        <w:t>Measures to enhance the effectiveness of the communication for proper hotel operations</w:t>
      </w:r>
      <w:bookmarkEnd w:id="3"/>
    </w:p>
    <w:p w:rsidR="005071A8" w:rsidRPr="00BE3B3D" w:rsidRDefault="005071A8" w:rsidP="005071A8">
      <w:pPr>
        <w:spacing w:line="360" w:lineRule="auto"/>
        <w:divId w:val="1905413629"/>
        <w:rPr>
          <w:rFonts w:ascii="Arial" w:eastAsia="Adobe Kaiti Std R" w:hAnsi="Arial" w:cs="Arial"/>
        </w:rPr>
      </w:pPr>
      <w:r w:rsidRPr="00BE3B3D">
        <w:rPr>
          <w:rFonts w:ascii="Arial" w:eastAsia="Adobe Kaiti Std R" w:hAnsi="Arial" w:cs="Arial"/>
        </w:rPr>
        <w:t xml:space="preserve">Success in the hotel industry is primarily driven by customer satisfaction </w:t>
      </w:r>
      <w:r w:rsidRPr="00BE3B3D">
        <w:rPr>
          <w:rFonts w:ascii="Arial" w:eastAsia="Adobe Kaiti Std R" w:hAnsi="Arial" w:cs="Arial"/>
          <w:noProof/>
        </w:rPr>
        <w:t>(Grossmann, 2019)</w:t>
      </w:r>
      <w:r w:rsidRPr="00BE3B3D">
        <w:rPr>
          <w:rFonts w:ascii="Arial" w:eastAsia="Adobe Kaiti Std R" w:hAnsi="Arial" w:cs="Arial"/>
        </w:rPr>
        <w:t xml:space="preserve">. To achieve this, the hotel management must ensure there is efficient communication between the staff, departments, and sections. This hotel has put in place several measures to ensure that the communications from the front office to other departments and among the employees are as effective as possible. These include frequent training on communication skills, leveraging the transparency in the hotel’s sections, and the adoption of a messaging platform for the staff </w:t>
      </w:r>
      <w:r w:rsidRPr="00BE3B3D">
        <w:rPr>
          <w:rFonts w:ascii="Arial" w:eastAsia="Adobe Kaiti Std R" w:hAnsi="Arial" w:cs="Arial"/>
          <w:noProof/>
        </w:rPr>
        <w:t>(Grossmann, 2019)</w:t>
      </w:r>
      <w:r w:rsidRPr="00BE3B3D">
        <w:rPr>
          <w:rFonts w:ascii="Arial" w:eastAsia="Adobe Kaiti Std R" w:hAnsi="Arial" w:cs="Arial"/>
        </w:rPr>
        <w:t xml:space="preserve">. </w:t>
      </w:r>
    </w:p>
    <w:p w:rsidR="00002BEB" w:rsidRPr="00E736C0" w:rsidRDefault="00002BEB" w:rsidP="00EC5E40">
      <w:pPr>
        <w:pStyle w:val="NormalWeb"/>
        <w:shd w:val="clear" w:color="auto" w:fill="FFFFFF"/>
        <w:spacing w:before="120" w:beforeAutospacing="0" w:after="144" w:afterAutospacing="0" w:line="360" w:lineRule="auto"/>
        <w:ind w:right="48"/>
        <w:jc w:val="both"/>
        <w:divId w:val="1905413629"/>
        <w:rPr>
          <w:rFonts w:ascii="Arial" w:hAnsi="Arial" w:cs="Arial"/>
          <w:sz w:val="22"/>
          <w:szCs w:val="22"/>
        </w:rPr>
      </w:pPr>
    </w:p>
    <w:p w:rsidR="00284DE4" w:rsidRPr="00E736C0" w:rsidRDefault="008618BD" w:rsidP="00EC5E40">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 xml:space="preserve">Networking </w:t>
      </w:r>
    </w:p>
    <w:p w:rsidR="00C26502" w:rsidRPr="00E736C0" w:rsidRDefault="008618BD" w:rsidP="00C26502">
      <w:pPr>
        <w:pStyle w:val="NormalWeb"/>
        <w:shd w:val="clear" w:color="auto" w:fill="FFFFFF"/>
        <w:spacing w:before="120" w:after="144" w:line="360" w:lineRule="auto"/>
        <w:ind w:left="48" w:right="48"/>
        <w:jc w:val="both"/>
        <w:divId w:val="1905413629"/>
        <w:rPr>
          <w:rFonts w:ascii="Arial" w:hAnsi="Arial" w:cs="Arial"/>
          <w:bCs/>
          <w:sz w:val="22"/>
          <w:szCs w:val="22"/>
        </w:rPr>
      </w:pPr>
      <w:r w:rsidRPr="00E736C0">
        <w:rPr>
          <w:rFonts w:ascii="Arial" w:hAnsi="Arial" w:cs="Arial"/>
          <w:bCs/>
          <w:sz w:val="22"/>
          <w:szCs w:val="22"/>
        </w:rPr>
        <w:t xml:space="preserve">Networking has </w:t>
      </w:r>
      <w:r w:rsidR="008D0156" w:rsidRPr="00E736C0">
        <w:rPr>
          <w:rFonts w:ascii="Arial" w:hAnsi="Arial" w:cs="Arial"/>
          <w:bCs/>
          <w:sz w:val="22"/>
          <w:szCs w:val="22"/>
        </w:rPr>
        <w:t>influenced</w:t>
      </w:r>
      <w:r w:rsidRPr="00E736C0">
        <w:rPr>
          <w:rFonts w:ascii="Arial" w:hAnsi="Arial" w:cs="Arial"/>
          <w:bCs/>
          <w:sz w:val="22"/>
          <w:szCs w:val="22"/>
        </w:rPr>
        <w:t xml:space="preserve"> the communication between front office and other </w:t>
      </w:r>
      <w:r w:rsidR="008D0156" w:rsidRPr="00E736C0">
        <w:rPr>
          <w:rFonts w:ascii="Arial" w:hAnsi="Arial" w:cs="Arial"/>
          <w:bCs/>
          <w:sz w:val="22"/>
          <w:szCs w:val="22"/>
        </w:rPr>
        <w:t>departments</w:t>
      </w:r>
      <w:r w:rsidRPr="00E736C0">
        <w:rPr>
          <w:rFonts w:ascii="Arial" w:hAnsi="Arial" w:cs="Arial"/>
          <w:bCs/>
          <w:sz w:val="22"/>
          <w:szCs w:val="22"/>
        </w:rPr>
        <w:t xml:space="preserve"> of hotel </w:t>
      </w:r>
      <w:r w:rsidR="00A948D8" w:rsidRPr="00E736C0">
        <w:rPr>
          <w:rFonts w:ascii="Arial" w:hAnsi="Arial" w:cs="Arial"/>
          <w:bCs/>
          <w:sz w:val="22"/>
          <w:szCs w:val="22"/>
        </w:rPr>
        <w:t xml:space="preserve">considerably. Communication has now become very easy and time saving. </w:t>
      </w:r>
      <w:r w:rsidR="00C37C39" w:rsidRPr="00E736C0">
        <w:rPr>
          <w:rFonts w:ascii="Arial" w:hAnsi="Arial" w:cs="Arial"/>
          <w:bCs/>
          <w:sz w:val="22"/>
          <w:szCs w:val="22"/>
        </w:rPr>
        <w:t xml:space="preserve">The departments are connected with each other and front office remains at their centre. </w:t>
      </w:r>
      <w:r w:rsidR="0046153D" w:rsidRPr="00E736C0">
        <w:rPr>
          <w:rFonts w:ascii="Arial" w:hAnsi="Arial" w:cs="Arial"/>
          <w:bCs/>
          <w:sz w:val="22"/>
          <w:szCs w:val="22"/>
        </w:rPr>
        <w:t xml:space="preserve">The flow of information about the guest services is initiated at one side and ends after revolving throughout the network on other side. </w:t>
      </w:r>
      <w:r w:rsidR="00131831" w:rsidRPr="00E736C0">
        <w:rPr>
          <w:rFonts w:ascii="Arial" w:hAnsi="Arial" w:cs="Arial"/>
          <w:bCs/>
          <w:sz w:val="22"/>
          <w:szCs w:val="22"/>
        </w:rPr>
        <w:t xml:space="preserve">As a result, the </w:t>
      </w:r>
      <w:r w:rsidR="008D0156" w:rsidRPr="00E736C0">
        <w:rPr>
          <w:rFonts w:ascii="Arial" w:hAnsi="Arial" w:cs="Arial"/>
          <w:bCs/>
          <w:sz w:val="22"/>
          <w:szCs w:val="22"/>
        </w:rPr>
        <w:t>responses</w:t>
      </w:r>
      <w:r w:rsidR="00131831" w:rsidRPr="00E736C0">
        <w:rPr>
          <w:rFonts w:ascii="Arial" w:hAnsi="Arial" w:cs="Arial"/>
          <w:bCs/>
          <w:sz w:val="22"/>
          <w:szCs w:val="22"/>
        </w:rPr>
        <w:t xml:space="preserve"> are </w:t>
      </w:r>
      <w:r w:rsidR="008D0156" w:rsidRPr="00E736C0">
        <w:rPr>
          <w:rFonts w:ascii="Arial" w:hAnsi="Arial" w:cs="Arial"/>
          <w:bCs/>
          <w:sz w:val="22"/>
          <w:szCs w:val="22"/>
        </w:rPr>
        <w:t>collected</w:t>
      </w:r>
      <w:r w:rsidR="00131831" w:rsidRPr="00E736C0">
        <w:rPr>
          <w:rFonts w:ascii="Arial" w:hAnsi="Arial" w:cs="Arial"/>
          <w:bCs/>
          <w:sz w:val="22"/>
          <w:szCs w:val="22"/>
        </w:rPr>
        <w:t xml:space="preserve"> and front office </w:t>
      </w:r>
      <w:r w:rsidR="008D0156" w:rsidRPr="00E736C0">
        <w:rPr>
          <w:rFonts w:ascii="Arial" w:hAnsi="Arial" w:cs="Arial"/>
          <w:bCs/>
          <w:sz w:val="22"/>
          <w:szCs w:val="22"/>
        </w:rPr>
        <w:t>responds in an effe</w:t>
      </w:r>
      <w:r w:rsidR="00C26502" w:rsidRPr="00E736C0">
        <w:rPr>
          <w:rFonts w:ascii="Arial" w:hAnsi="Arial" w:cs="Arial"/>
          <w:bCs/>
          <w:sz w:val="22"/>
          <w:szCs w:val="22"/>
        </w:rPr>
        <w:t>ctive way to the guest services (</w:t>
      </w:r>
      <w:r w:rsidR="00C26502" w:rsidRPr="00E736C0">
        <w:rPr>
          <w:rFonts w:ascii="Arial" w:hAnsi="Arial" w:cs="Arial"/>
          <w:sz w:val="22"/>
          <w:szCs w:val="22"/>
        </w:rPr>
        <w:t>Wetlaufer, 2011).</w:t>
      </w:r>
    </w:p>
    <w:p w:rsidR="00C26502" w:rsidRPr="00E736C0" w:rsidRDefault="00C26502"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442C9D" w:rsidRPr="00E736C0" w:rsidRDefault="0043516B" w:rsidP="00EC5E40">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Meetings</w:t>
      </w:r>
    </w:p>
    <w:p w:rsidR="00C26502" w:rsidRPr="00E736C0" w:rsidRDefault="0043516B" w:rsidP="00C26502">
      <w:pPr>
        <w:pStyle w:val="NormalWeb"/>
        <w:shd w:val="clear" w:color="auto" w:fill="FFFFFF"/>
        <w:spacing w:before="120" w:after="144" w:line="360" w:lineRule="auto"/>
        <w:ind w:left="48" w:right="48"/>
        <w:jc w:val="both"/>
        <w:divId w:val="1905413629"/>
        <w:rPr>
          <w:rFonts w:ascii="Arial" w:hAnsi="Arial" w:cs="Arial"/>
          <w:sz w:val="22"/>
          <w:szCs w:val="22"/>
        </w:rPr>
      </w:pPr>
      <w:r w:rsidRPr="00E736C0">
        <w:rPr>
          <w:rFonts w:ascii="Arial" w:hAnsi="Arial" w:cs="Arial"/>
          <w:sz w:val="22"/>
          <w:szCs w:val="22"/>
        </w:rPr>
        <w:lastRenderedPageBreak/>
        <w:t xml:space="preserve">Most of the </w:t>
      </w:r>
      <w:r w:rsidR="00FE7E55" w:rsidRPr="00E736C0">
        <w:rPr>
          <w:rFonts w:ascii="Arial" w:hAnsi="Arial" w:cs="Arial"/>
          <w:sz w:val="22"/>
          <w:szCs w:val="22"/>
        </w:rPr>
        <w:t>information</w:t>
      </w:r>
      <w:r w:rsidRPr="00E736C0">
        <w:rPr>
          <w:rFonts w:ascii="Arial" w:hAnsi="Arial" w:cs="Arial"/>
          <w:sz w:val="22"/>
          <w:szCs w:val="22"/>
        </w:rPr>
        <w:t xml:space="preserve"> is shared </w:t>
      </w:r>
      <w:r w:rsidR="00D76A32" w:rsidRPr="00E736C0">
        <w:rPr>
          <w:rFonts w:ascii="Arial" w:hAnsi="Arial" w:cs="Arial"/>
          <w:sz w:val="22"/>
          <w:szCs w:val="22"/>
        </w:rPr>
        <w:t xml:space="preserve">in the meetings between front office and other departments. These meetings are conducted to </w:t>
      </w:r>
      <w:r w:rsidR="0055554C" w:rsidRPr="00E736C0">
        <w:rPr>
          <w:rFonts w:ascii="Arial" w:hAnsi="Arial" w:cs="Arial"/>
          <w:sz w:val="22"/>
          <w:szCs w:val="22"/>
        </w:rPr>
        <w:t xml:space="preserve">talk about </w:t>
      </w:r>
      <w:r w:rsidR="00921C9E" w:rsidRPr="00E736C0">
        <w:rPr>
          <w:rFonts w:ascii="Arial" w:hAnsi="Arial" w:cs="Arial"/>
          <w:sz w:val="22"/>
          <w:szCs w:val="22"/>
        </w:rPr>
        <w:t>certain</w:t>
      </w:r>
      <w:r w:rsidR="0055554C" w:rsidRPr="00E736C0">
        <w:rPr>
          <w:rFonts w:ascii="Arial" w:hAnsi="Arial" w:cs="Arial"/>
          <w:sz w:val="22"/>
          <w:szCs w:val="22"/>
        </w:rPr>
        <w:t xml:space="preserve"> issues related to guest services. </w:t>
      </w:r>
      <w:r w:rsidR="007F3CC6" w:rsidRPr="00E736C0">
        <w:rPr>
          <w:rFonts w:ascii="Arial" w:hAnsi="Arial" w:cs="Arial"/>
          <w:sz w:val="22"/>
          <w:szCs w:val="22"/>
        </w:rPr>
        <w:t>Such</w:t>
      </w:r>
      <w:r w:rsidR="0055554C" w:rsidRPr="00E736C0">
        <w:rPr>
          <w:rFonts w:ascii="Arial" w:hAnsi="Arial" w:cs="Arial"/>
          <w:sz w:val="22"/>
          <w:szCs w:val="22"/>
        </w:rPr>
        <w:t xml:space="preserve"> issues are discussed and at the spot responses are collected. These </w:t>
      </w:r>
      <w:r w:rsidR="00921C9E" w:rsidRPr="00E736C0">
        <w:rPr>
          <w:rFonts w:ascii="Arial" w:hAnsi="Arial" w:cs="Arial"/>
          <w:sz w:val="22"/>
          <w:szCs w:val="22"/>
        </w:rPr>
        <w:t>responses</w:t>
      </w:r>
      <w:r w:rsidR="0055554C" w:rsidRPr="00E736C0">
        <w:rPr>
          <w:rFonts w:ascii="Arial" w:hAnsi="Arial" w:cs="Arial"/>
          <w:sz w:val="22"/>
          <w:szCs w:val="22"/>
        </w:rPr>
        <w:t xml:space="preserve"> help the front office manager to take a decision favourable for both hotel </w:t>
      </w:r>
      <w:r w:rsidR="00921C9E" w:rsidRPr="00E736C0">
        <w:rPr>
          <w:rFonts w:ascii="Arial" w:hAnsi="Arial" w:cs="Arial"/>
          <w:sz w:val="22"/>
          <w:szCs w:val="22"/>
        </w:rPr>
        <w:t>and</w:t>
      </w:r>
      <w:r w:rsidR="0055554C" w:rsidRPr="00E736C0">
        <w:rPr>
          <w:rFonts w:ascii="Arial" w:hAnsi="Arial" w:cs="Arial"/>
          <w:sz w:val="22"/>
          <w:szCs w:val="22"/>
        </w:rPr>
        <w:t xml:space="preserve"> customer. Further, some instructions are also passed to the departments </w:t>
      </w:r>
      <w:r w:rsidR="00921C9E" w:rsidRPr="00E736C0">
        <w:rPr>
          <w:rFonts w:ascii="Arial" w:hAnsi="Arial" w:cs="Arial"/>
          <w:sz w:val="22"/>
          <w:szCs w:val="22"/>
        </w:rPr>
        <w:t>regarding</w:t>
      </w:r>
      <w:r w:rsidR="0055554C" w:rsidRPr="00E736C0">
        <w:rPr>
          <w:rFonts w:ascii="Arial" w:hAnsi="Arial" w:cs="Arial"/>
          <w:sz w:val="22"/>
          <w:szCs w:val="22"/>
        </w:rPr>
        <w:t xml:space="preserve"> their future roles which </w:t>
      </w:r>
      <w:r w:rsidR="007F3CC6" w:rsidRPr="00E736C0">
        <w:rPr>
          <w:rFonts w:ascii="Arial" w:hAnsi="Arial" w:cs="Arial"/>
          <w:sz w:val="22"/>
          <w:szCs w:val="22"/>
        </w:rPr>
        <w:t>are</w:t>
      </w:r>
      <w:r w:rsidR="0055554C" w:rsidRPr="00E736C0">
        <w:rPr>
          <w:rFonts w:ascii="Arial" w:hAnsi="Arial" w:cs="Arial"/>
          <w:sz w:val="22"/>
          <w:szCs w:val="22"/>
        </w:rPr>
        <w:t xml:space="preserve"> judged and discussed </w:t>
      </w:r>
      <w:r w:rsidR="00FE7E55" w:rsidRPr="00E736C0">
        <w:rPr>
          <w:rFonts w:ascii="Arial" w:hAnsi="Arial" w:cs="Arial"/>
          <w:sz w:val="22"/>
          <w:szCs w:val="22"/>
        </w:rPr>
        <w:t xml:space="preserve">in next meetings. In this way, such communication </w:t>
      </w:r>
      <w:r w:rsidR="00457E2F" w:rsidRPr="00E736C0">
        <w:rPr>
          <w:rFonts w:ascii="Arial" w:hAnsi="Arial" w:cs="Arial"/>
          <w:sz w:val="22"/>
          <w:szCs w:val="22"/>
        </w:rPr>
        <w:t>becomes effective</w:t>
      </w:r>
      <w:r w:rsidR="00C26502" w:rsidRPr="00E736C0">
        <w:rPr>
          <w:rFonts w:ascii="Arial" w:hAnsi="Arial" w:cs="Arial"/>
          <w:sz w:val="22"/>
          <w:szCs w:val="22"/>
        </w:rPr>
        <w:t xml:space="preserve"> in performing hotel operations (Boella, 2016).</w:t>
      </w:r>
    </w:p>
    <w:p w:rsidR="00E419B8" w:rsidRPr="00E736C0" w:rsidRDefault="00F810C7" w:rsidP="00EC5E40">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Instruments of communication</w:t>
      </w:r>
    </w:p>
    <w:p w:rsidR="005F1FD5" w:rsidRPr="00E736C0" w:rsidRDefault="00F810C7" w:rsidP="00EC5E40">
      <w:pPr>
        <w:pStyle w:val="NormalWeb"/>
        <w:shd w:val="clear" w:color="auto" w:fill="FFFFFF"/>
        <w:spacing w:before="120" w:after="144" w:line="360" w:lineRule="auto"/>
        <w:ind w:left="48" w:right="48"/>
        <w:jc w:val="both"/>
        <w:divId w:val="1905413629"/>
        <w:rPr>
          <w:rFonts w:ascii="Arial" w:hAnsi="Arial" w:cs="Arial"/>
          <w:sz w:val="22"/>
          <w:szCs w:val="22"/>
        </w:rPr>
      </w:pPr>
      <w:r w:rsidRPr="00E736C0">
        <w:rPr>
          <w:rFonts w:ascii="Arial" w:hAnsi="Arial" w:cs="Arial"/>
          <w:sz w:val="22"/>
          <w:szCs w:val="22"/>
        </w:rPr>
        <w:t xml:space="preserve">In hotel industry, letters, memos and emails are used for the purpose of effective communication between front office </w:t>
      </w:r>
      <w:r w:rsidR="005253EB" w:rsidRPr="00E736C0">
        <w:rPr>
          <w:rFonts w:ascii="Arial" w:hAnsi="Arial" w:cs="Arial"/>
          <w:sz w:val="22"/>
          <w:szCs w:val="22"/>
        </w:rPr>
        <w:t>and other</w:t>
      </w:r>
      <w:r w:rsidRPr="00E736C0">
        <w:rPr>
          <w:rFonts w:ascii="Arial" w:hAnsi="Arial" w:cs="Arial"/>
          <w:sz w:val="22"/>
          <w:szCs w:val="22"/>
        </w:rPr>
        <w:t xml:space="preserve"> departments.</w:t>
      </w:r>
      <w:r w:rsidR="005253EB" w:rsidRPr="00E736C0">
        <w:rPr>
          <w:rFonts w:ascii="Arial" w:hAnsi="Arial" w:cs="Arial"/>
          <w:sz w:val="22"/>
          <w:szCs w:val="22"/>
        </w:rPr>
        <w:t xml:space="preserve"> These instrument</w:t>
      </w:r>
      <w:r w:rsidR="00F81BBE" w:rsidRPr="00E736C0">
        <w:rPr>
          <w:rFonts w:ascii="Arial" w:hAnsi="Arial" w:cs="Arial"/>
          <w:sz w:val="22"/>
          <w:szCs w:val="22"/>
        </w:rPr>
        <w:t>s contain necessary information</w:t>
      </w:r>
      <w:r w:rsidR="005253EB" w:rsidRPr="00E736C0">
        <w:rPr>
          <w:rFonts w:ascii="Arial" w:hAnsi="Arial" w:cs="Arial"/>
          <w:sz w:val="22"/>
          <w:szCs w:val="22"/>
        </w:rPr>
        <w:t xml:space="preserve">, </w:t>
      </w:r>
      <w:r w:rsidR="007F3CC6" w:rsidRPr="00E736C0">
        <w:rPr>
          <w:rFonts w:ascii="Arial" w:hAnsi="Arial" w:cs="Arial"/>
          <w:sz w:val="22"/>
          <w:szCs w:val="22"/>
        </w:rPr>
        <w:t>instructions</w:t>
      </w:r>
      <w:r w:rsidR="005253EB" w:rsidRPr="00E736C0">
        <w:rPr>
          <w:rFonts w:ascii="Arial" w:hAnsi="Arial" w:cs="Arial"/>
          <w:sz w:val="22"/>
          <w:szCs w:val="22"/>
        </w:rPr>
        <w:t xml:space="preserve"> or directions. Also, front office communicates the changing needs of guests, their complaints and demands through these instruments to the respective departments. And these departments respond accordingly. </w:t>
      </w:r>
    </w:p>
    <w:p w:rsidR="000503E1" w:rsidRPr="00E736C0" w:rsidRDefault="003A3512" w:rsidP="00EC5E40">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C</w:t>
      </w:r>
      <w:r w:rsidR="00B378D5" w:rsidRPr="00E736C0">
        <w:rPr>
          <w:rFonts w:ascii="Arial" w:hAnsi="Arial" w:cs="Arial"/>
          <w:b/>
          <w:sz w:val="22"/>
          <w:szCs w:val="22"/>
        </w:rPr>
        <w:t xml:space="preserve">omplaint resolution </w:t>
      </w:r>
    </w:p>
    <w:p w:rsidR="00D7060A" w:rsidRPr="00E736C0" w:rsidRDefault="00C66562" w:rsidP="003A3512">
      <w:pPr>
        <w:pStyle w:val="NormalWeb"/>
        <w:shd w:val="clear" w:color="auto" w:fill="FFFFFF"/>
        <w:spacing w:before="120" w:after="144" w:line="360" w:lineRule="auto"/>
        <w:ind w:left="48" w:right="48"/>
        <w:jc w:val="both"/>
        <w:divId w:val="1905413629"/>
        <w:rPr>
          <w:rFonts w:ascii="Arial" w:hAnsi="Arial" w:cs="Arial"/>
          <w:sz w:val="22"/>
          <w:szCs w:val="22"/>
        </w:rPr>
      </w:pPr>
      <w:r w:rsidRPr="00E736C0">
        <w:rPr>
          <w:rFonts w:ascii="Arial" w:hAnsi="Arial" w:cs="Arial"/>
          <w:sz w:val="22"/>
          <w:szCs w:val="22"/>
        </w:rPr>
        <w:t>According to Spark and Callan (2018), t</w:t>
      </w:r>
      <w:r w:rsidR="00B378D5" w:rsidRPr="00E736C0">
        <w:rPr>
          <w:rFonts w:ascii="Arial" w:hAnsi="Arial" w:cs="Arial"/>
          <w:sz w:val="22"/>
          <w:szCs w:val="22"/>
        </w:rPr>
        <w:t xml:space="preserve">he effectiveness of communication is also ensured by increasing frequency and speed of resolving </w:t>
      </w:r>
      <w:r w:rsidR="00962BB7" w:rsidRPr="00E736C0">
        <w:rPr>
          <w:rFonts w:ascii="Arial" w:hAnsi="Arial" w:cs="Arial"/>
          <w:sz w:val="22"/>
          <w:szCs w:val="22"/>
        </w:rPr>
        <w:t>guests’</w:t>
      </w:r>
      <w:r w:rsidR="00B378D5" w:rsidRPr="00E736C0">
        <w:rPr>
          <w:rFonts w:ascii="Arial" w:hAnsi="Arial" w:cs="Arial"/>
          <w:sz w:val="22"/>
          <w:szCs w:val="22"/>
        </w:rPr>
        <w:t xml:space="preserve"> </w:t>
      </w:r>
      <w:r w:rsidR="00962BB7" w:rsidRPr="00E736C0">
        <w:rPr>
          <w:rFonts w:ascii="Arial" w:hAnsi="Arial" w:cs="Arial"/>
          <w:sz w:val="22"/>
          <w:szCs w:val="22"/>
        </w:rPr>
        <w:t>complaints. After receiving complaints</w:t>
      </w:r>
      <w:r w:rsidR="003A3512" w:rsidRPr="00E736C0">
        <w:rPr>
          <w:rFonts w:ascii="Arial" w:hAnsi="Arial" w:cs="Arial"/>
          <w:sz w:val="22"/>
          <w:szCs w:val="22"/>
        </w:rPr>
        <w:t xml:space="preserve"> by</w:t>
      </w:r>
      <w:r w:rsidR="00962BB7" w:rsidRPr="00E736C0">
        <w:rPr>
          <w:rFonts w:ascii="Arial" w:hAnsi="Arial" w:cs="Arial"/>
          <w:sz w:val="22"/>
          <w:szCs w:val="22"/>
        </w:rPr>
        <w:t xml:space="preserve"> front office, the same is </w:t>
      </w:r>
      <w:r w:rsidR="003A3512" w:rsidRPr="00E736C0">
        <w:rPr>
          <w:rFonts w:ascii="Arial" w:hAnsi="Arial" w:cs="Arial"/>
          <w:sz w:val="22"/>
          <w:szCs w:val="22"/>
        </w:rPr>
        <w:t>forwarded</w:t>
      </w:r>
      <w:r w:rsidR="00962BB7" w:rsidRPr="00E736C0">
        <w:rPr>
          <w:rFonts w:ascii="Arial" w:hAnsi="Arial" w:cs="Arial"/>
          <w:sz w:val="22"/>
          <w:szCs w:val="22"/>
        </w:rPr>
        <w:t xml:space="preserve"> to the department concerned. The front office manager keeps following the complaint and gets back to the customer after getting it </w:t>
      </w:r>
      <w:r w:rsidR="003A3512" w:rsidRPr="00E736C0">
        <w:rPr>
          <w:rFonts w:ascii="Arial" w:hAnsi="Arial" w:cs="Arial"/>
          <w:sz w:val="22"/>
          <w:szCs w:val="22"/>
        </w:rPr>
        <w:t>resolved</w:t>
      </w:r>
      <w:r w:rsidR="00962BB7" w:rsidRPr="00E736C0">
        <w:rPr>
          <w:rFonts w:ascii="Arial" w:hAnsi="Arial" w:cs="Arial"/>
          <w:sz w:val="22"/>
          <w:szCs w:val="22"/>
        </w:rPr>
        <w:t xml:space="preserve"> from that department. The speed and </w:t>
      </w:r>
      <w:r w:rsidR="00576506" w:rsidRPr="00E736C0">
        <w:rPr>
          <w:rFonts w:ascii="Arial" w:hAnsi="Arial" w:cs="Arial"/>
          <w:sz w:val="22"/>
          <w:szCs w:val="22"/>
        </w:rPr>
        <w:t xml:space="preserve">seriousness </w:t>
      </w:r>
      <w:r w:rsidR="003A3512" w:rsidRPr="00E736C0">
        <w:rPr>
          <w:rFonts w:ascii="Arial" w:hAnsi="Arial" w:cs="Arial"/>
          <w:sz w:val="22"/>
          <w:szCs w:val="22"/>
        </w:rPr>
        <w:t>of each</w:t>
      </w:r>
      <w:r w:rsidR="00576506" w:rsidRPr="00E736C0">
        <w:rPr>
          <w:rFonts w:ascii="Arial" w:hAnsi="Arial" w:cs="Arial"/>
          <w:sz w:val="22"/>
          <w:szCs w:val="22"/>
        </w:rPr>
        <w:t xml:space="preserve"> department reflects the assurance of effective communication. </w:t>
      </w:r>
    </w:p>
    <w:p w:rsidR="00056DF6" w:rsidRPr="00E736C0" w:rsidRDefault="000E20EC" w:rsidP="00056DF6">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 xml:space="preserve">Employee guidance and trainings </w:t>
      </w:r>
    </w:p>
    <w:p w:rsidR="00C26502" w:rsidRPr="00E736C0" w:rsidRDefault="00056DF6" w:rsidP="00C26502">
      <w:pPr>
        <w:pStyle w:val="NormalWeb"/>
        <w:shd w:val="clear" w:color="auto" w:fill="FFFFFF"/>
        <w:spacing w:before="120" w:after="144" w:line="360" w:lineRule="auto"/>
        <w:ind w:left="48" w:right="48"/>
        <w:jc w:val="both"/>
        <w:divId w:val="1905413629"/>
        <w:rPr>
          <w:rFonts w:ascii="Arial" w:hAnsi="Arial" w:cs="Arial"/>
          <w:sz w:val="22"/>
          <w:szCs w:val="22"/>
        </w:rPr>
      </w:pPr>
      <w:r w:rsidRPr="00E736C0">
        <w:rPr>
          <w:rFonts w:ascii="Arial" w:hAnsi="Arial" w:cs="Arial"/>
          <w:bCs/>
          <w:sz w:val="22"/>
          <w:szCs w:val="22"/>
        </w:rPr>
        <w:t xml:space="preserve">Communication skills are being taught in all the hotels through guidance from seniors and trainings periodically. </w:t>
      </w:r>
      <w:r w:rsidR="000A695C" w:rsidRPr="00E736C0">
        <w:rPr>
          <w:rFonts w:ascii="Arial" w:hAnsi="Arial" w:cs="Arial"/>
          <w:bCs/>
          <w:sz w:val="22"/>
          <w:szCs w:val="22"/>
        </w:rPr>
        <w:t xml:space="preserve">Such skills removes the barriers of communication and bring front office and other </w:t>
      </w:r>
      <w:r w:rsidR="00D51661" w:rsidRPr="00E736C0">
        <w:rPr>
          <w:rFonts w:ascii="Arial" w:hAnsi="Arial" w:cs="Arial"/>
          <w:bCs/>
          <w:sz w:val="22"/>
          <w:szCs w:val="22"/>
        </w:rPr>
        <w:t>departments</w:t>
      </w:r>
      <w:r w:rsidR="000A695C" w:rsidRPr="00E736C0">
        <w:rPr>
          <w:rFonts w:ascii="Arial" w:hAnsi="Arial" w:cs="Arial"/>
          <w:bCs/>
          <w:sz w:val="22"/>
          <w:szCs w:val="22"/>
        </w:rPr>
        <w:t xml:space="preserve"> close. In this way, </w:t>
      </w:r>
      <w:r w:rsidR="00396354" w:rsidRPr="00E736C0">
        <w:rPr>
          <w:rFonts w:ascii="Arial" w:hAnsi="Arial" w:cs="Arial"/>
          <w:bCs/>
          <w:sz w:val="22"/>
          <w:szCs w:val="22"/>
        </w:rPr>
        <w:t>understanding</w:t>
      </w:r>
      <w:r w:rsidR="000A695C" w:rsidRPr="00E736C0">
        <w:rPr>
          <w:rFonts w:ascii="Arial" w:hAnsi="Arial" w:cs="Arial"/>
          <w:bCs/>
          <w:sz w:val="22"/>
          <w:szCs w:val="22"/>
        </w:rPr>
        <w:t xml:space="preserve"> is developed between them which leads to quick responses, early detection and resolution of </w:t>
      </w:r>
      <w:r w:rsidR="00396354" w:rsidRPr="00E736C0">
        <w:rPr>
          <w:rFonts w:ascii="Arial" w:hAnsi="Arial" w:cs="Arial"/>
          <w:bCs/>
          <w:sz w:val="22"/>
          <w:szCs w:val="22"/>
        </w:rPr>
        <w:t>problems</w:t>
      </w:r>
      <w:r w:rsidR="000A695C" w:rsidRPr="00E736C0">
        <w:rPr>
          <w:rFonts w:ascii="Arial" w:hAnsi="Arial" w:cs="Arial"/>
          <w:bCs/>
          <w:sz w:val="22"/>
          <w:szCs w:val="22"/>
        </w:rPr>
        <w:t xml:space="preserve"> and </w:t>
      </w:r>
      <w:r w:rsidR="00D51661" w:rsidRPr="00E736C0">
        <w:rPr>
          <w:rFonts w:ascii="Arial" w:hAnsi="Arial" w:cs="Arial"/>
          <w:bCs/>
          <w:sz w:val="22"/>
          <w:szCs w:val="22"/>
        </w:rPr>
        <w:t xml:space="preserve">strong </w:t>
      </w:r>
      <w:r w:rsidR="00C26502" w:rsidRPr="00E736C0">
        <w:rPr>
          <w:rFonts w:ascii="Arial" w:hAnsi="Arial" w:cs="Arial"/>
          <w:bCs/>
          <w:sz w:val="22"/>
          <w:szCs w:val="22"/>
        </w:rPr>
        <w:t>interdepartmental relationships (</w:t>
      </w:r>
      <w:r w:rsidR="00C26502" w:rsidRPr="00E736C0">
        <w:rPr>
          <w:rFonts w:ascii="Arial" w:hAnsi="Arial" w:cs="Arial"/>
          <w:sz w:val="22"/>
          <w:szCs w:val="22"/>
        </w:rPr>
        <w:t>Rutherford, 1985).</w:t>
      </w:r>
    </w:p>
    <w:p w:rsidR="00056DF6" w:rsidRPr="00E736C0" w:rsidRDefault="00D51661" w:rsidP="00056DF6">
      <w:pPr>
        <w:pStyle w:val="NormalWeb"/>
        <w:shd w:val="clear" w:color="auto" w:fill="FFFFFF"/>
        <w:spacing w:before="120" w:after="144" w:line="360" w:lineRule="auto"/>
        <w:ind w:left="48" w:right="48"/>
        <w:jc w:val="both"/>
        <w:divId w:val="1905413629"/>
        <w:rPr>
          <w:rFonts w:ascii="Arial" w:hAnsi="Arial" w:cs="Arial"/>
          <w:bCs/>
          <w:sz w:val="22"/>
          <w:szCs w:val="22"/>
        </w:rPr>
      </w:pPr>
      <w:r w:rsidRPr="00E736C0">
        <w:rPr>
          <w:rFonts w:ascii="Arial" w:hAnsi="Arial" w:cs="Arial"/>
          <w:bCs/>
          <w:sz w:val="22"/>
          <w:szCs w:val="22"/>
        </w:rPr>
        <w:t xml:space="preserve"> </w:t>
      </w:r>
    </w:p>
    <w:p w:rsidR="006B320F" w:rsidRPr="00E736C0" w:rsidRDefault="006B320F"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977BDC" w:rsidRPr="00E736C0" w:rsidRDefault="00977BDC"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977BDC" w:rsidRPr="00E736C0" w:rsidRDefault="00977BDC"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977BDC" w:rsidRPr="00E736C0" w:rsidRDefault="00977BDC"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977BDC" w:rsidRPr="00E736C0" w:rsidRDefault="00977BDC"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977BDC" w:rsidRPr="00E736C0" w:rsidRDefault="00977BDC" w:rsidP="00EC5E40">
      <w:pPr>
        <w:pStyle w:val="NormalWeb"/>
        <w:shd w:val="clear" w:color="auto" w:fill="FFFFFF"/>
        <w:spacing w:before="120" w:after="144" w:line="360" w:lineRule="auto"/>
        <w:ind w:left="48" w:right="48"/>
        <w:jc w:val="both"/>
        <w:divId w:val="1905413629"/>
        <w:rPr>
          <w:rFonts w:ascii="Arial" w:hAnsi="Arial" w:cs="Arial"/>
          <w:b/>
          <w:sz w:val="22"/>
          <w:szCs w:val="22"/>
        </w:rPr>
      </w:pPr>
    </w:p>
    <w:p w:rsidR="006B320F" w:rsidRPr="00E736C0" w:rsidRDefault="006B320F" w:rsidP="00EC5E40">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Conclusion</w:t>
      </w:r>
    </w:p>
    <w:p w:rsidR="005071A8" w:rsidRPr="00BE3B3D" w:rsidRDefault="005071A8" w:rsidP="005071A8">
      <w:pPr>
        <w:spacing w:line="360" w:lineRule="auto"/>
        <w:ind w:firstLine="720"/>
        <w:divId w:val="1905413629"/>
        <w:rPr>
          <w:rFonts w:ascii="Arial" w:eastAsia="Adobe Kaiti Std R" w:hAnsi="Arial" w:cs="Arial"/>
        </w:rPr>
      </w:pPr>
      <w:r w:rsidRPr="00BE3B3D">
        <w:rPr>
          <w:rFonts w:ascii="Arial" w:eastAsia="Adobe Kaiti Std R" w:hAnsi="Arial" w:cs="Arial"/>
        </w:rPr>
        <w:t xml:space="preserve">The discussion above shows that the front office has a central role in the organization. It is responsible for ensuring asynchronous communication between the hotel's departments and the guests. The management has implemented many techniques to enhance the effectiveness of communication between other departments and the front office. These include regular training, seminars, and workshops to improve the communication skills of the employees. They also developed communication channels that enable the employees to channel the messages and requests to the appropriate departments at the right time. In essence, for the hotel's operations to run efficiently, the hotel has invested in improving the process of communication between the front office and other departments. </w:t>
      </w:r>
    </w:p>
    <w:p w:rsidR="00E45831" w:rsidRPr="00E736C0" w:rsidRDefault="00E45831" w:rsidP="005071A8">
      <w:pPr>
        <w:pStyle w:val="NormalWeb"/>
        <w:shd w:val="clear" w:color="auto" w:fill="FFFFFF"/>
        <w:spacing w:before="120" w:after="144" w:line="360" w:lineRule="auto"/>
        <w:ind w:right="48"/>
        <w:jc w:val="both"/>
        <w:divId w:val="1905413629"/>
        <w:rPr>
          <w:rFonts w:ascii="Arial" w:hAnsi="Arial" w:cs="Arial"/>
          <w:sz w:val="22"/>
          <w:szCs w:val="22"/>
        </w:rPr>
      </w:pPr>
    </w:p>
    <w:p w:rsidR="006B320F" w:rsidRPr="00E736C0" w:rsidRDefault="006B320F"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EC5E40">
      <w:pPr>
        <w:pStyle w:val="NormalWeb"/>
        <w:shd w:val="clear" w:color="auto" w:fill="FFFFFF"/>
        <w:spacing w:before="120" w:after="144" w:line="360" w:lineRule="auto"/>
        <w:ind w:left="48" w:right="48"/>
        <w:jc w:val="both"/>
        <w:divId w:val="1905413629"/>
        <w:rPr>
          <w:rFonts w:ascii="Arial" w:hAnsi="Arial" w:cs="Arial"/>
          <w:sz w:val="22"/>
          <w:szCs w:val="22"/>
        </w:rPr>
      </w:pPr>
    </w:p>
    <w:p w:rsidR="003847D1" w:rsidRPr="00E736C0" w:rsidRDefault="003847D1" w:rsidP="00A64153">
      <w:pPr>
        <w:pStyle w:val="NormalWeb"/>
        <w:shd w:val="clear" w:color="auto" w:fill="FFFFFF"/>
        <w:spacing w:before="120" w:after="144" w:line="360" w:lineRule="auto"/>
        <w:ind w:right="48"/>
        <w:jc w:val="both"/>
        <w:divId w:val="1905413629"/>
        <w:rPr>
          <w:rFonts w:ascii="Arial" w:hAnsi="Arial" w:cs="Arial"/>
          <w:sz w:val="22"/>
          <w:szCs w:val="22"/>
        </w:rPr>
      </w:pPr>
    </w:p>
    <w:p w:rsidR="00D8115E" w:rsidRPr="00E736C0" w:rsidRDefault="00D8115E" w:rsidP="00A64153">
      <w:pPr>
        <w:pStyle w:val="NormalWeb"/>
        <w:shd w:val="clear" w:color="auto" w:fill="FFFFFF"/>
        <w:spacing w:before="120" w:after="144" w:line="360" w:lineRule="auto"/>
        <w:ind w:right="48"/>
        <w:jc w:val="both"/>
        <w:divId w:val="1905413629"/>
        <w:rPr>
          <w:rFonts w:ascii="Arial" w:hAnsi="Arial" w:cs="Arial"/>
          <w:sz w:val="22"/>
          <w:szCs w:val="22"/>
        </w:rPr>
      </w:pPr>
    </w:p>
    <w:p w:rsidR="00D8115E" w:rsidRPr="00E736C0" w:rsidRDefault="00D8115E" w:rsidP="00A64153">
      <w:pPr>
        <w:pStyle w:val="NormalWeb"/>
        <w:shd w:val="clear" w:color="auto" w:fill="FFFFFF"/>
        <w:spacing w:before="120" w:after="144" w:line="360" w:lineRule="auto"/>
        <w:ind w:right="48"/>
        <w:jc w:val="both"/>
        <w:divId w:val="1905413629"/>
        <w:rPr>
          <w:rFonts w:ascii="Arial" w:hAnsi="Arial" w:cs="Arial"/>
          <w:sz w:val="22"/>
          <w:szCs w:val="22"/>
        </w:rPr>
      </w:pPr>
    </w:p>
    <w:p w:rsidR="00D8115E" w:rsidRPr="00E736C0" w:rsidRDefault="00D8115E" w:rsidP="00A64153">
      <w:pPr>
        <w:pStyle w:val="NormalWeb"/>
        <w:shd w:val="clear" w:color="auto" w:fill="FFFFFF"/>
        <w:spacing w:before="120" w:after="144" w:line="360" w:lineRule="auto"/>
        <w:ind w:right="48"/>
        <w:jc w:val="both"/>
        <w:divId w:val="1905413629"/>
        <w:rPr>
          <w:rFonts w:ascii="Arial" w:hAnsi="Arial" w:cs="Arial"/>
          <w:sz w:val="22"/>
          <w:szCs w:val="22"/>
        </w:rPr>
      </w:pPr>
    </w:p>
    <w:p w:rsidR="00CC5E6F" w:rsidRDefault="00CC5E6F" w:rsidP="000C7216">
      <w:pPr>
        <w:pStyle w:val="NormalWeb"/>
        <w:shd w:val="clear" w:color="auto" w:fill="FFFFFF"/>
        <w:spacing w:before="120" w:after="144" w:line="360" w:lineRule="auto"/>
        <w:ind w:left="48" w:right="48"/>
        <w:jc w:val="both"/>
        <w:divId w:val="1905413629"/>
        <w:rPr>
          <w:rFonts w:ascii="Arial" w:hAnsi="Arial" w:cs="Arial"/>
          <w:b/>
          <w:sz w:val="22"/>
          <w:szCs w:val="22"/>
        </w:rPr>
      </w:pPr>
    </w:p>
    <w:p w:rsidR="00CC5E6F" w:rsidRDefault="00CC5E6F" w:rsidP="000C7216">
      <w:pPr>
        <w:pStyle w:val="NormalWeb"/>
        <w:shd w:val="clear" w:color="auto" w:fill="FFFFFF"/>
        <w:spacing w:before="120" w:after="144" w:line="360" w:lineRule="auto"/>
        <w:ind w:left="48" w:right="48"/>
        <w:jc w:val="both"/>
        <w:divId w:val="1905413629"/>
        <w:rPr>
          <w:rFonts w:ascii="Arial" w:hAnsi="Arial" w:cs="Arial"/>
          <w:b/>
          <w:sz w:val="22"/>
          <w:szCs w:val="22"/>
        </w:rPr>
      </w:pPr>
    </w:p>
    <w:p w:rsidR="00CC5E6F" w:rsidRDefault="00CC5E6F" w:rsidP="000C7216">
      <w:pPr>
        <w:pStyle w:val="NormalWeb"/>
        <w:shd w:val="clear" w:color="auto" w:fill="FFFFFF"/>
        <w:spacing w:before="120" w:after="144" w:line="360" w:lineRule="auto"/>
        <w:ind w:left="48" w:right="48"/>
        <w:jc w:val="both"/>
        <w:divId w:val="1905413629"/>
        <w:rPr>
          <w:rFonts w:ascii="Arial" w:hAnsi="Arial" w:cs="Arial"/>
          <w:b/>
          <w:sz w:val="22"/>
          <w:szCs w:val="22"/>
        </w:rPr>
      </w:pPr>
    </w:p>
    <w:p w:rsidR="00A80F1C" w:rsidRPr="00E736C0" w:rsidRDefault="003847D1" w:rsidP="000C7216">
      <w:pPr>
        <w:pStyle w:val="NormalWeb"/>
        <w:shd w:val="clear" w:color="auto" w:fill="FFFFFF"/>
        <w:spacing w:before="120" w:after="144" w:line="360" w:lineRule="auto"/>
        <w:ind w:left="48" w:right="48"/>
        <w:jc w:val="both"/>
        <w:divId w:val="1905413629"/>
        <w:rPr>
          <w:rFonts w:ascii="Arial" w:hAnsi="Arial" w:cs="Arial"/>
          <w:b/>
          <w:sz w:val="22"/>
          <w:szCs w:val="22"/>
        </w:rPr>
      </w:pPr>
      <w:r w:rsidRPr="00E736C0">
        <w:rPr>
          <w:rFonts w:ascii="Arial" w:hAnsi="Arial" w:cs="Arial"/>
          <w:b/>
          <w:sz w:val="22"/>
          <w:szCs w:val="22"/>
        </w:rPr>
        <w:t>Reference</w:t>
      </w:r>
      <w:r w:rsidR="00650BF9" w:rsidRPr="00E736C0">
        <w:rPr>
          <w:rFonts w:ascii="Arial" w:hAnsi="Arial" w:cs="Arial"/>
          <w:b/>
          <w:sz w:val="22"/>
          <w:szCs w:val="22"/>
        </w:rPr>
        <w:t>s</w:t>
      </w:r>
    </w:p>
    <w:p w:rsidR="005071A8" w:rsidRPr="00BE3B3D" w:rsidRDefault="005C6B23" w:rsidP="005071A8">
      <w:pPr>
        <w:pStyle w:val="Bibliografie"/>
        <w:ind w:left="720" w:hanging="720"/>
        <w:jc w:val="left"/>
        <w:divId w:val="1905413629"/>
        <w:rPr>
          <w:rFonts w:ascii="Arial" w:eastAsia="Adobe Kaiti Std R" w:hAnsi="Arial" w:cs="Arial"/>
          <w:noProof/>
          <w:sz w:val="22"/>
        </w:rPr>
      </w:pPr>
      <w:r w:rsidRPr="00E736C0">
        <w:rPr>
          <w:rFonts w:ascii="Arial" w:hAnsi="Arial" w:cs="Arial"/>
          <w:sz w:val="22"/>
        </w:rPr>
        <w:t xml:space="preserve"> </w:t>
      </w:r>
      <w:r w:rsidR="005071A8" w:rsidRPr="00BE3B3D">
        <w:rPr>
          <w:rFonts w:ascii="Arial" w:eastAsia="Adobe Kaiti Std R" w:hAnsi="Arial" w:cs="Arial"/>
          <w:noProof/>
          <w:sz w:val="22"/>
        </w:rPr>
        <w:t xml:space="preserve">Ahmada, R., &amp; Scott, N. (2014). Managing the front office department: staffing issues in Malaysian hotels. </w:t>
      </w:r>
      <w:r w:rsidR="005071A8" w:rsidRPr="00BE3B3D">
        <w:rPr>
          <w:rFonts w:ascii="Arial" w:eastAsia="Adobe Kaiti Std R" w:hAnsi="Arial" w:cs="Arial"/>
          <w:i/>
          <w:iCs/>
          <w:noProof/>
          <w:sz w:val="22"/>
        </w:rPr>
        <w:t>Anatolia: International Journal of Tourism and Hospitality Research, 25</w:t>
      </w:r>
      <w:r w:rsidR="005071A8" w:rsidRPr="00BE3B3D">
        <w:rPr>
          <w:rFonts w:ascii="Arial" w:eastAsia="Adobe Kaiti Std R" w:hAnsi="Arial" w:cs="Arial"/>
          <w:noProof/>
          <w:sz w:val="22"/>
        </w:rPr>
        <w:t>(1), 24-38. Retrieved from https://doi.org/10.1080/13032917.2013.822010</w:t>
      </w:r>
    </w:p>
    <w:p w:rsidR="005071A8" w:rsidRPr="00BE3B3D" w:rsidRDefault="005071A8" w:rsidP="005071A8">
      <w:pPr>
        <w:pStyle w:val="Bibliografie"/>
        <w:ind w:left="720" w:hanging="720"/>
        <w:jc w:val="left"/>
        <w:divId w:val="1905413629"/>
        <w:rPr>
          <w:rFonts w:ascii="Arial" w:eastAsia="Adobe Kaiti Std R" w:hAnsi="Arial" w:cs="Arial"/>
          <w:noProof/>
          <w:sz w:val="22"/>
        </w:rPr>
      </w:pPr>
      <w:r w:rsidRPr="00BE3B3D">
        <w:rPr>
          <w:rFonts w:ascii="Arial" w:eastAsia="Adobe Kaiti Std R" w:hAnsi="Arial" w:cs="Arial"/>
          <w:noProof/>
          <w:sz w:val="22"/>
        </w:rPr>
        <w:t xml:space="preserve">G.Partlow, C. (1996). Human-resources practices of TQM hotels. </w:t>
      </w:r>
      <w:r w:rsidRPr="00BE3B3D">
        <w:rPr>
          <w:rFonts w:ascii="Arial" w:eastAsia="Adobe Kaiti Std R" w:hAnsi="Arial" w:cs="Arial"/>
          <w:i/>
          <w:iCs/>
          <w:noProof/>
          <w:sz w:val="22"/>
        </w:rPr>
        <w:t>The Cornell Hotel and Restaurant Administration Quarterly, 37</w:t>
      </w:r>
      <w:r w:rsidRPr="00BE3B3D">
        <w:rPr>
          <w:rFonts w:ascii="Arial" w:eastAsia="Adobe Kaiti Std R" w:hAnsi="Arial" w:cs="Arial"/>
          <w:noProof/>
          <w:sz w:val="22"/>
        </w:rPr>
        <w:t>(5), 67-77. Retrieved from https://doi.org/10.1016/0010-8804(96)88977-4</w:t>
      </w:r>
    </w:p>
    <w:p w:rsidR="005071A8" w:rsidRPr="00BE3B3D" w:rsidRDefault="005071A8" w:rsidP="005071A8">
      <w:pPr>
        <w:pStyle w:val="Bibliografie"/>
        <w:ind w:left="720" w:hanging="720"/>
        <w:jc w:val="left"/>
        <w:divId w:val="1905413629"/>
        <w:rPr>
          <w:rFonts w:ascii="Arial" w:eastAsia="Adobe Kaiti Std R" w:hAnsi="Arial" w:cs="Arial"/>
          <w:noProof/>
          <w:sz w:val="22"/>
        </w:rPr>
      </w:pPr>
      <w:r w:rsidRPr="00BE3B3D">
        <w:rPr>
          <w:rFonts w:ascii="Arial" w:eastAsia="Adobe Kaiti Std R" w:hAnsi="Arial" w:cs="Arial"/>
          <w:noProof/>
          <w:sz w:val="22"/>
        </w:rPr>
        <w:t xml:space="preserve">Grossmann, C. (2019). </w:t>
      </w:r>
      <w:r w:rsidRPr="00BE3B3D">
        <w:rPr>
          <w:rFonts w:ascii="Arial" w:eastAsia="Adobe Kaiti Std R" w:hAnsi="Arial" w:cs="Arial"/>
          <w:i/>
          <w:iCs/>
          <w:noProof/>
          <w:sz w:val="22"/>
        </w:rPr>
        <w:t>Ways to Improve Hotel Internal Communications</w:t>
      </w:r>
      <w:r w:rsidRPr="00BE3B3D">
        <w:rPr>
          <w:rFonts w:ascii="Arial" w:eastAsia="Adobe Kaiti Std R" w:hAnsi="Arial" w:cs="Arial"/>
          <w:noProof/>
          <w:sz w:val="22"/>
        </w:rPr>
        <w:t>. Retrieved from Beekeeper: https://blog.beekeeper.io/5-ways-to-improve-internal-communications-in-your-hotel/</w:t>
      </w:r>
    </w:p>
    <w:p w:rsidR="005071A8" w:rsidRPr="00BE3B3D" w:rsidRDefault="005071A8" w:rsidP="005071A8">
      <w:pPr>
        <w:pStyle w:val="Bibliografie"/>
        <w:ind w:left="720" w:hanging="720"/>
        <w:jc w:val="left"/>
        <w:divId w:val="1905413629"/>
        <w:rPr>
          <w:rFonts w:ascii="Arial" w:eastAsia="Adobe Kaiti Std R" w:hAnsi="Arial" w:cs="Arial"/>
          <w:noProof/>
          <w:sz w:val="22"/>
        </w:rPr>
      </w:pPr>
      <w:r w:rsidRPr="00BE3B3D">
        <w:rPr>
          <w:rFonts w:ascii="Arial" w:eastAsia="Adobe Kaiti Std R" w:hAnsi="Arial" w:cs="Arial"/>
          <w:noProof/>
          <w:sz w:val="22"/>
        </w:rPr>
        <w:t xml:space="preserve">Haktanir, M., &amp; Harris, P. (2005). Performance measurement practice in an independent hotel context. </w:t>
      </w:r>
      <w:r w:rsidRPr="00BE3B3D">
        <w:rPr>
          <w:rFonts w:ascii="Arial" w:eastAsia="Adobe Kaiti Std R" w:hAnsi="Arial" w:cs="Arial"/>
          <w:i/>
          <w:iCs/>
          <w:noProof/>
          <w:sz w:val="22"/>
        </w:rPr>
        <w:t>International Journal of Contemporary Hospitality Management, 17</w:t>
      </w:r>
      <w:r w:rsidRPr="00BE3B3D">
        <w:rPr>
          <w:rFonts w:ascii="Arial" w:eastAsia="Adobe Kaiti Std R" w:hAnsi="Arial" w:cs="Arial"/>
          <w:noProof/>
          <w:sz w:val="22"/>
        </w:rPr>
        <w:t>(1), 39-50. Retrieved from https://doi.org/10.1108/09596110510577662</w:t>
      </w:r>
    </w:p>
    <w:p w:rsidR="005071A8" w:rsidRPr="00BE3B3D" w:rsidRDefault="005071A8" w:rsidP="005071A8">
      <w:pPr>
        <w:pStyle w:val="Bibliografie"/>
        <w:ind w:left="720" w:hanging="720"/>
        <w:jc w:val="left"/>
        <w:divId w:val="1905413629"/>
        <w:rPr>
          <w:rFonts w:ascii="Arial" w:eastAsia="Adobe Kaiti Std R" w:hAnsi="Arial" w:cs="Arial"/>
          <w:noProof/>
          <w:sz w:val="22"/>
        </w:rPr>
      </w:pPr>
      <w:r w:rsidRPr="00BE3B3D">
        <w:rPr>
          <w:rFonts w:ascii="Arial" w:eastAsia="Adobe Kaiti Std R" w:hAnsi="Arial" w:cs="Arial"/>
          <w:noProof/>
          <w:sz w:val="22"/>
        </w:rPr>
        <w:t xml:space="preserve">Kullabs. (2019). </w:t>
      </w:r>
      <w:r w:rsidRPr="00BE3B3D">
        <w:rPr>
          <w:rFonts w:ascii="Arial" w:eastAsia="Adobe Kaiti Std R" w:hAnsi="Arial" w:cs="Arial"/>
          <w:i/>
          <w:iCs/>
          <w:noProof/>
          <w:sz w:val="22"/>
        </w:rPr>
        <w:t>Notes on Front Office, Its Functions and Coordinations with Various Departments</w:t>
      </w:r>
      <w:r w:rsidRPr="00BE3B3D">
        <w:rPr>
          <w:rFonts w:ascii="Arial" w:eastAsia="Adobe Kaiti Std R" w:hAnsi="Arial" w:cs="Arial"/>
          <w:noProof/>
          <w:sz w:val="22"/>
        </w:rPr>
        <w:t>. Retrieved from KULLABS: https://www.kullabs.com/classes/subjects/units/lessons/notes/note-detail/7584</w:t>
      </w:r>
    </w:p>
    <w:p w:rsidR="005071A8" w:rsidRPr="00BE3B3D" w:rsidRDefault="005071A8" w:rsidP="005071A8">
      <w:pPr>
        <w:pStyle w:val="Bibliografie"/>
        <w:ind w:left="720" w:hanging="720"/>
        <w:jc w:val="left"/>
        <w:divId w:val="1905413629"/>
        <w:rPr>
          <w:rFonts w:ascii="Arial" w:eastAsia="Adobe Kaiti Std R" w:hAnsi="Arial" w:cs="Arial"/>
          <w:noProof/>
          <w:sz w:val="22"/>
        </w:rPr>
      </w:pPr>
      <w:r w:rsidRPr="00BE3B3D">
        <w:rPr>
          <w:rFonts w:ascii="Arial" w:eastAsia="Adobe Kaiti Std R" w:hAnsi="Arial" w:cs="Arial"/>
          <w:noProof/>
          <w:sz w:val="22"/>
        </w:rPr>
        <w:lastRenderedPageBreak/>
        <w:t xml:space="preserve">Talitha, N. (2016). </w:t>
      </w:r>
      <w:r w:rsidRPr="00BE3B3D">
        <w:rPr>
          <w:rFonts w:ascii="Arial" w:eastAsia="Adobe Kaiti Std R" w:hAnsi="Arial" w:cs="Arial"/>
          <w:i/>
          <w:iCs/>
          <w:noProof/>
          <w:sz w:val="22"/>
        </w:rPr>
        <w:t>Internal Communication Among Front Office Employees At Hotel Promenade Bandung.</w:t>
      </w:r>
      <w:r w:rsidRPr="00BE3B3D">
        <w:rPr>
          <w:rFonts w:ascii="Arial" w:eastAsia="Adobe Kaiti Std R" w:hAnsi="Arial" w:cs="Arial"/>
          <w:noProof/>
          <w:sz w:val="22"/>
        </w:rPr>
        <w:t xml:space="preserve"> National Hotel Institute Bandung Tourism College, HOSPITALITY. Retrieved from http://www.stp-bandung.net/bitstream/handle/123456789/101/201319151%20-%202016.pdf?sequence=1&amp;isAllowed=y</w:t>
      </w:r>
    </w:p>
    <w:p w:rsidR="003847D1" w:rsidRPr="00E736C0" w:rsidRDefault="003847D1" w:rsidP="005071A8">
      <w:pPr>
        <w:pStyle w:val="NormalWeb"/>
        <w:shd w:val="clear" w:color="auto" w:fill="FFFFFF"/>
        <w:spacing w:before="120" w:after="144" w:line="360" w:lineRule="auto"/>
        <w:ind w:right="48"/>
        <w:jc w:val="both"/>
        <w:divId w:val="1905413629"/>
        <w:rPr>
          <w:rFonts w:ascii="Arial" w:hAnsi="Arial" w:cs="Arial"/>
          <w:sz w:val="22"/>
          <w:szCs w:val="22"/>
        </w:rPr>
      </w:pPr>
    </w:p>
    <w:sectPr w:rsidR="003847D1" w:rsidRPr="00E736C0" w:rsidSect="00D32EE4">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767" w:rsidRDefault="00BB4767" w:rsidP="001C226A">
      <w:pPr>
        <w:spacing w:after="0" w:line="240" w:lineRule="auto"/>
      </w:pPr>
      <w:r>
        <w:separator/>
      </w:r>
    </w:p>
  </w:endnote>
  <w:endnote w:type="continuationSeparator" w:id="0">
    <w:p w:rsidR="00BB4767" w:rsidRDefault="00BB4767" w:rsidP="001C2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Kaiti Std R">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272" w:rsidRDefault="00461272" w:rsidP="006B2163">
    <w:pPr>
      <w:pStyle w:val="Subsol"/>
    </w:pPr>
  </w:p>
  <w:p w:rsidR="00461272" w:rsidRDefault="0046127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767" w:rsidRDefault="00BB4767" w:rsidP="001C226A">
      <w:pPr>
        <w:spacing w:after="0" w:line="240" w:lineRule="auto"/>
      </w:pPr>
      <w:r>
        <w:separator/>
      </w:r>
    </w:p>
  </w:footnote>
  <w:footnote w:type="continuationSeparator" w:id="0">
    <w:p w:rsidR="00BB4767" w:rsidRDefault="00BB4767" w:rsidP="001C2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80318"/>
      <w:docPartObj>
        <w:docPartGallery w:val="Page Numbers (Top of Page)"/>
        <w:docPartUnique/>
      </w:docPartObj>
    </w:sdtPr>
    <w:sdtEndPr/>
    <w:sdtContent>
      <w:p w:rsidR="006B2163" w:rsidRDefault="00E66863">
        <w:pPr>
          <w:pStyle w:val="Antet"/>
          <w:jc w:val="center"/>
        </w:pPr>
        <w:r>
          <w:rPr>
            <w:noProof/>
          </w:rPr>
          <w:t>8</w:t>
        </w:r>
      </w:p>
    </w:sdtContent>
  </w:sdt>
  <w:p w:rsidR="001C226A" w:rsidRDefault="001C226A" w:rsidP="001C226A">
    <w:pPr>
      <w:pStyle w:val="Ante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79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719BC"/>
    <w:multiLevelType w:val="hybridMultilevel"/>
    <w:tmpl w:val="13B69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C63669"/>
    <w:multiLevelType w:val="hybridMultilevel"/>
    <w:tmpl w:val="62361060"/>
    <w:lvl w:ilvl="0" w:tplc="E83CE20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 w15:restartNumberingAfterBreak="0">
    <w:nsid w:val="411D3B9E"/>
    <w:multiLevelType w:val="hybridMultilevel"/>
    <w:tmpl w:val="5D3C2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8D08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C753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696F28"/>
    <w:multiLevelType w:val="hybridMultilevel"/>
    <w:tmpl w:val="1D9C5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E2482E"/>
    <w:multiLevelType w:val="hybridMultilevel"/>
    <w:tmpl w:val="7C206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7701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681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0"/>
  </w:num>
  <w:num w:numId="4">
    <w:abstractNumId w:val="5"/>
  </w:num>
  <w:num w:numId="5">
    <w:abstractNumId w:val="8"/>
  </w:num>
  <w:num w:numId="6">
    <w:abstractNumId w:val="2"/>
  </w:num>
  <w:num w:numId="7">
    <w:abstractNumId w:val="1"/>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C28"/>
    <w:rsid w:val="00002BEB"/>
    <w:rsid w:val="00003C40"/>
    <w:rsid w:val="00015856"/>
    <w:rsid w:val="0002606D"/>
    <w:rsid w:val="00037633"/>
    <w:rsid w:val="000503E1"/>
    <w:rsid w:val="00056DF6"/>
    <w:rsid w:val="00057709"/>
    <w:rsid w:val="00062D2D"/>
    <w:rsid w:val="00062FC1"/>
    <w:rsid w:val="0007675D"/>
    <w:rsid w:val="0007697A"/>
    <w:rsid w:val="000964AE"/>
    <w:rsid w:val="000A695C"/>
    <w:rsid w:val="000A76F1"/>
    <w:rsid w:val="000B17FD"/>
    <w:rsid w:val="000B3FB2"/>
    <w:rsid w:val="000C4665"/>
    <w:rsid w:val="000C5499"/>
    <w:rsid w:val="000C6F7F"/>
    <w:rsid w:val="000C7216"/>
    <w:rsid w:val="000D14BF"/>
    <w:rsid w:val="000E0484"/>
    <w:rsid w:val="000E20EC"/>
    <w:rsid w:val="000E2722"/>
    <w:rsid w:val="000E33AD"/>
    <w:rsid w:val="000E7702"/>
    <w:rsid w:val="00104B5A"/>
    <w:rsid w:val="0010565C"/>
    <w:rsid w:val="00105B13"/>
    <w:rsid w:val="001112AB"/>
    <w:rsid w:val="001170FE"/>
    <w:rsid w:val="00126CE6"/>
    <w:rsid w:val="00131831"/>
    <w:rsid w:val="00132451"/>
    <w:rsid w:val="0014465C"/>
    <w:rsid w:val="00144793"/>
    <w:rsid w:val="00150305"/>
    <w:rsid w:val="00160671"/>
    <w:rsid w:val="00167667"/>
    <w:rsid w:val="00167BCE"/>
    <w:rsid w:val="00172851"/>
    <w:rsid w:val="0017471B"/>
    <w:rsid w:val="00174C3A"/>
    <w:rsid w:val="0018079E"/>
    <w:rsid w:val="001820A8"/>
    <w:rsid w:val="00183D45"/>
    <w:rsid w:val="0019505D"/>
    <w:rsid w:val="001B6C28"/>
    <w:rsid w:val="001C226A"/>
    <w:rsid w:val="001C6F5B"/>
    <w:rsid w:val="001F0FAC"/>
    <w:rsid w:val="00200C59"/>
    <w:rsid w:val="0020332E"/>
    <w:rsid w:val="0020549D"/>
    <w:rsid w:val="0021064D"/>
    <w:rsid w:val="002237D9"/>
    <w:rsid w:val="00224A33"/>
    <w:rsid w:val="00227657"/>
    <w:rsid w:val="00252555"/>
    <w:rsid w:val="002614E8"/>
    <w:rsid w:val="00275E32"/>
    <w:rsid w:val="00280202"/>
    <w:rsid w:val="00284DE4"/>
    <w:rsid w:val="002850C4"/>
    <w:rsid w:val="0028659E"/>
    <w:rsid w:val="002866A6"/>
    <w:rsid w:val="002866B9"/>
    <w:rsid w:val="002868E8"/>
    <w:rsid w:val="00287DD0"/>
    <w:rsid w:val="002931E7"/>
    <w:rsid w:val="00297AB6"/>
    <w:rsid w:val="002A0389"/>
    <w:rsid w:val="002B3150"/>
    <w:rsid w:val="002C3763"/>
    <w:rsid w:val="002C72D7"/>
    <w:rsid w:val="002D524A"/>
    <w:rsid w:val="002E4C41"/>
    <w:rsid w:val="002F5439"/>
    <w:rsid w:val="00301195"/>
    <w:rsid w:val="00307AA6"/>
    <w:rsid w:val="00331DA9"/>
    <w:rsid w:val="00332346"/>
    <w:rsid w:val="00332C14"/>
    <w:rsid w:val="003360BA"/>
    <w:rsid w:val="0034189A"/>
    <w:rsid w:val="00342B46"/>
    <w:rsid w:val="003503A2"/>
    <w:rsid w:val="00350961"/>
    <w:rsid w:val="00357C4E"/>
    <w:rsid w:val="00367821"/>
    <w:rsid w:val="00373977"/>
    <w:rsid w:val="0037429D"/>
    <w:rsid w:val="00382207"/>
    <w:rsid w:val="003828A4"/>
    <w:rsid w:val="003847D1"/>
    <w:rsid w:val="003943F7"/>
    <w:rsid w:val="00396354"/>
    <w:rsid w:val="003972EB"/>
    <w:rsid w:val="003A028E"/>
    <w:rsid w:val="003A3512"/>
    <w:rsid w:val="003A651E"/>
    <w:rsid w:val="003A71E0"/>
    <w:rsid w:val="003B3444"/>
    <w:rsid w:val="003B737D"/>
    <w:rsid w:val="003D3A9B"/>
    <w:rsid w:val="003D41FA"/>
    <w:rsid w:val="003E23B1"/>
    <w:rsid w:val="003F1BAA"/>
    <w:rsid w:val="003F26C0"/>
    <w:rsid w:val="004102DB"/>
    <w:rsid w:val="00414AE3"/>
    <w:rsid w:val="00416B4C"/>
    <w:rsid w:val="004261F4"/>
    <w:rsid w:val="0043516B"/>
    <w:rsid w:val="0043724F"/>
    <w:rsid w:val="00442C9D"/>
    <w:rsid w:val="00444252"/>
    <w:rsid w:val="0045335B"/>
    <w:rsid w:val="00457E2F"/>
    <w:rsid w:val="00461272"/>
    <w:rsid w:val="0046153D"/>
    <w:rsid w:val="00461D26"/>
    <w:rsid w:val="00470E15"/>
    <w:rsid w:val="004712CE"/>
    <w:rsid w:val="00471E53"/>
    <w:rsid w:val="004807E2"/>
    <w:rsid w:val="004921DC"/>
    <w:rsid w:val="0049791E"/>
    <w:rsid w:val="004A453D"/>
    <w:rsid w:val="004C1E5D"/>
    <w:rsid w:val="004C44AB"/>
    <w:rsid w:val="004C5333"/>
    <w:rsid w:val="004D1240"/>
    <w:rsid w:val="004E7EE3"/>
    <w:rsid w:val="004F02F1"/>
    <w:rsid w:val="004F30AA"/>
    <w:rsid w:val="004F32CD"/>
    <w:rsid w:val="004F6787"/>
    <w:rsid w:val="005036E8"/>
    <w:rsid w:val="00505E45"/>
    <w:rsid w:val="00506B64"/>
    <w:rsid w:val="005071A8"/>
    <w:rsid w:val="0051430B"/>
    <w:rsid w:val="00517ED0"/>
    <w:rsid w:val="00520A86"/>
    <w:rsid w:val="005253EB"/>
    <w:rsid w:val="0053310E"/>
    <w:rsid w:val="00537FC1"/>
    <w:rsid w:val="005472AE"/>
    <w:rsid w:val="0055548A"/>
    <w:rsid w:val="0055554C"/>
    <w:rsid w:val="00565F05"/>
    <w:rsid w:val="00576506"/>
    <w:rsid w:val="0058215E"/>
    <w:rsid w:val="00583E17"/>
    <w:rsid w:val="005856DA"/>
    <w:rsid w:val="00590CF1"/>
    <w:rsid w:val="005934E7"/>
    <w:rsid w:val="005B6F25"/>
    <w:rsid w:val="005C30DB"/>
    <w:rsid w:val="005C6B23"/>
    <w:rsid w:val="005D250E"/>
    <w:rsid w:val="005D3163"/>
    <w:rsid w:val="005E5C26"/>
    <w:rsid w:val="005E754F"/>
    <w:rsid w:val="005F1264"/>
    <w:rsid w:val="005F1FD5"/>
    <w:rsid w:val="00600273"/>
    <w:rsid w:val="006115B8"/>
    <w:rsid w:val="00620E74"/>
    <w:rsid w:val="00620FD3"/>
    <w:rsid w:val="00622840"/>
    <w:rsid w:val="0063342F"/>
    <w:rsid w:val="00636089"/>
    <w:rsid w:val="00642D04"/>
    <w:rsid w:val="006473F1"/>
    <w:rsid w:val="00650BF9"/>
    <w:rsid w:val="00652FF7"/>
    <w:rsid w:val="006631FE"/>
    <w:rsid w:val="00664461"/>
    <w:rsid w:val="00667283"/>
    <w:rsid w:val="00671F5D"/>
    <w:rsid w:val="006734DB"/>
    <w:rsid w:val="00676965"/>
    <w:rsid w:val="0068470A"/>
    <w:rsid w:val="00687232"/>
    <w:rsid w:val="0068739B"/>
    <w:rsid w:val="00690EAB"/>
    <w:rsid w:val="00696D5B"/>
    <w:rsid w:val="006A0331"/>
    <w:rsid w:val="006A324C"/>
    <w:rsid w:val="006A4BC9"/>
    <w:rsid w:val="006B061B"/>
    <w:rsid w:val="006B1F98"/>
    <w:rsid w:val="006B2163"/>
    <w:rsid w:val="006B24E2"/>
    <w:rsid w:val="006B320F"/>
    <w:rsid w:val="006C53B8"/>
    <w:rsid w:val="006F1F13"/>
    <w:rsid w:val="00701292"/>
    <w:rsid w:val="0070553B"/>
    <w:rsid w:val="0072070B"/>
    <w:rsid w:val="00725BA8"/>
    <w:rsid w:val="00730F9C"/>
    <w:rsid w:val="007355CA"/>
    <w:rsid w:val="00752D0B"/>
    <w:rsid w:val="0076011E"/>
    <w:rsid w:val="00772236"/>
    <w:rsid w:val="00775280"/>
    <w:rsid w:val="00787064"/>
    <w:rsid w:val="00792D48"/>
    <w:rsid w:val="007A26D8"/>
    <w:rsid w:val="007A799E"/>
    <w:rsid w:val="007B14AE"/>
    <w:rsid w:val="007B3495"/>
    <w:rsid w:val="007C0FB3"/>
    <w:rsid w:val="007F0121"/>
    <w:rsid w:val="007F3CC6"/>
    <w:rsid w:val="00802FBE"/>
    <w:rsid w:val="00803A9A"/>
    <w:rsid w:val="00807874"/>
    <w:rsid w:val="008223B8"/>
    <w:rsid w:val="00822FE5"/>
    <w:rsid w:val="0082764C"/>
    <w:rsid w:val="008334FC"/>
    <w:rsid w:val="00835B9C"/>
    <w:rsid w:val="00840974"/>
    <w:rsid w:val="00840B07"/>
    <w:rsid w:val="0085763F"/>
    <w:rsid w:val="00860155"/>
    <w:rsid w:val="008618BD"/>
    <w:rsid w:val="00867B89"/>
    <w:rsid w:val="008812DB"/>
    <w:rsid w:val="008857C2"/>
    <w:rsid w:val="008B174D"/>
    <w:rsid w:val="008C5B16"/>
    <w:rsid w:val="008D0156"/>
    <w:rsid w:val="008F16EC"/>
    <w:rsid w:val="008F5A1F"/>
    <w:rsid w:val="00903F37"/>
    <w:rsid w:val="00921C9E"/>
    <w:rsid w:val="00922798"/>
    <w:rsid w:val="00923531"/>
    <w:rsid w:val="0093537F"/>
    <w:rsid w:val="00962777"/>
    <w:rsid w:val="00962BB7"/>
    <w:rsid w:val="00963A95"/>
    <w:rsid w:val="00964581"/>
    <w:rsid w:val="00965077"/>
    <w:rsid w:val="00975880"/>
    <w:rsid w:val="009761D5"/>
    <w:rsid w:val="00977B94"/>
    <w:rsid w:val="00977BDC"/>
    <w:rsid w:val="009817B9"/>
    <w:rsid w:val="00984D7A"/>
    <w:rsid w:val="009A2054"/>
    <w:rsid w:val="009A292B"/>
    <w:rsid w:val="009A29BF"/>
    <w:rsid w:val="009A3ADA"/>
    <w:rsid w:val="009B3C1E"/>
    <w:rsid w:val="009B7A71"/>
    <w:rsid w:val="009C78EB"/>
    <w:rsid w:val="009C7ADB"/>
    <w:rsid w:val="009D1908"/>
    <w:rsid w:val="009D5449"/>
    <w:rsid w:val="009E1220"/>
    <w:rsid w:val="009F61C0"/>
    <w:rsid w:val="00A04207"/>
    <w:rsid w:val="00A0479E"/>
    <w:rsid w:val="00A31D69"/>
    <w:rsid w:val="00A4393A"/>
    <w:rsid w:val="00A505C7"/>
    <w:rsid w:val="00A50A52"/>
    <w:rsid w:val="00A61DE1"/>
    <w:rsid w:val="00A64153"/>
    <w:rsid w:val="00A7313D"/>
    <w:rsid w:val="00A804F1"/>
    <w:rsid w:val="00A80F1C"/>
    <w:rsid w:val="00A81B32"/>
    <w:rsid w:val="00A83E36"/>
    <w:rsid w:val="00A84530"/>
    <w:rsid w:val="00A92EE8"/>
    <w:rsid w:val="00A948D8"/>
    <w:rsid w:val="00AB4492"/>
    <w:rsid w:val="00AB7FF2"/>
    <w:rsid w:val="00AC49E0"/>
    <w:rsid w:val="00AC6E68"/>
    <w:rsid w:val="00AD6DD8"/>
    <w:rsid w:val="00AD78B8"/>
    <w:rsid w:val="00AF37D9"/>
    <w:rsid w:val="00B02FE5"/>
    <w:rsid w:val="00B04D0A"/>
    <w:rsid w:val="00B0571F"/>
    <w:rsid w:val="00B13C17"/>
    <w:rsid w:val="00B16034"/>
    <w:rsid w:val="00B307EB"/>
    <w:rsid w:val="00B378D5"/>
    <w:rsid w:val="00B42FE3"/>
    <w:rsid w:val="00B44F7A"/>
    <w:rsid w:val="00B45564"/>
    <w:rsid w:val="00B459DF"/>
    <w:rsid w:val="00B5351B"/>
    <w:rsid w:val="00B85557"/>
    <w:rsid w:val="00B93C2D"/>
    <w:rsid w:val="00BA2483"/>
    <w:rsid w:val="00BA422F"/>
    <w:rsid w:val="00BA6FBC"/>
    <w:rsid w:val="00BB4767"/>
    <w:rsid w:val="00BD0D28"/>
    <w:rsid w:val="00BE14C6"/>
    <w:rsid w:val="00BE1698"/>
    <w:rsid w:val="00BE38C8"/>
    <w:rsid w:val="00BE46F3"/>
    <w:rsid w:val="00BE61B4"/>
    <w:rsid w:val="00C01F73"/>
    <w:rsid w:val="00C02592"/>
    <w:rsid w:val="00C03A67"/>
    <w:rsid w:val="00C0659A"/>
    <w:rsid w:val="00C10779"/>
    <w:rsid w:val="00C10EC5"/>
    <w:rsid w:val="00C11938"/>
    <w:rsid w:val="00C15388"/>
    <w:rsid w:val="00C26502"/>
    <w:rsid w:val="00C32712"/>
    <w:rsid w:val="00C32C53"/>
    <w:rsid w:val="00C37C39"/>
    <w:rsid w:val="00C40721"/>
    <w:rsid w:val="00C477D3"/>
    <w:rsid w:val="00C537AF"/>
    <w:rsid w:val="00C66562"/>
    <w:rsid w:val="00C66663"/>
    <w:rsid w:val="00C75E3A"/>
    <w:rsid w:val="00C859AB"/>
    <w:rsid w:val="00C85B70"/>
    <w:rsid w:val="00C979B4"/>
    <w:rsid w:val="00CA5290"/>
    <w:rsid w:val="00CB32F3"/>
    <w:rsid w:val="00CC3C5B"/>
    <w:rsid w:val="00CC41F6"/>
    <w:rsid w:val="00CC5E6F"/>
    <w:rsid w:val="00CD07B2"/>
    <w:rsid w:val="00CD6E48"/>
    <w:rsid w:val="00CE5903"/>
    <w:rsid w:val="00CE7F24"/>
    <w:rsid w:val="00CF24E5"/>
    <w:rsid w:val="00CF607B"/>
    <w:rsid w:val="00D10FFA"/>
    <w:rsid w:val="00D32EE4"/>
    <w:rsid w:val="00D34461"/>
    <w:rsid w:val="00D50E31"/>
    <w:rsid w:val="00D51661"/>
    <w:rsid w:val="00D516FF"/>
    <w:rsid w:val="00D63FC2"/>
    <w:rsid w:val="00D7060A"/>
    <w:rsid w:val="00D7647D"/>
    <w:rsid w:val="00D76A32"/>
    <w:rsid w:val="00D7704E"/>
    <w:rsid w:val="00D77C13"/>
    <w:rsid w:val="00D8115E"/>
    <w:rsid w:val="00D86271"/>
    <w:rsid w:val="00D864EC"/>
    <w:rsid w:val="00D97C16"/>
    <w:rsid w:val="00DA7071"/>
    <w:rsid w:val="00DC7C98"/>
    <w:rsid w:val="00DD3459"/>
    <w:rsid w:val="00DD53E0"/>
    <w:rsid w:val="00DD6B5D"/>
    <w:rsid w:val="00DF19D4"/>
    <w:rsid w:val="00E13C3B"/>
    <w:rsid w:val="00E21DC6"/>
    <w:rsid w:val="00E243A9"/>
    <w:rsid w:val="00E344F7"/>
    <w:rsid w:val="00E37A92"/>
    <w:rsid w:val="00E419B8"/>
    <w:rsid w:val="00E43495"/>
    <w:rsid w:val="00E45831"/>
    <w:rsid w:val="00E45B2C"/>
    <w:rsid w:val="00E571F3"/>
    <w:rsid w:val="00E66863"/>
    <w:rsid w:val="00E736C0"/>
    <w:rsid w:val="00E90523"/>
    <w:rsid w:val="00E93D39"/>
    <w:rsid w:val="00E96CF5"/>
    <w:rsid w:val="00E96D65"/>
    <w:rsid w:val="00EB5F91"/>
    <w:rsid w:val="00EC0485"/>
    <w:rsid w:val="00EC365B"/>
    <w:rsid w:val="00EC3F5A"/>
    <w:rsid w:val="00EC5E40"/>
    <w:rsid w:val="00EC65AF"/>
    <w:rsid w:val="00ED5E33"/>
    <w:rsid w:val="00EE77AF"/>
    <w:rsid w:val="00EF630C"/>
    <w:rsid w:val="00F25995"/>
    <w:rsid w:val="00F33986"/>
    <w:rsid w:val="00F40494"/>
    <w:rsid w:val="00F43FB7"/>
    <w:rsid w:val="00F4716A"/>
    <w:rsid w:val="00F810C7"/>
    <w:rsid w:val="00F81BBE"/>
    <w:rsid w:val="00F8652B"/>
    <w:rsid w:val="00F9501D"/>
    <w:rsid w:val="00F95941"/>
    <w:rsid w:val="00F95EA8"/>
    <w:rsid w:val="00FA527B"/>
    <w:rsid w:val="00FB5166"/>
    <w:rsid w:val="00FB7034"/>
    <w:rsid w:val="00FC2DF4"/>
    <w:rsid w:val="00FD4969"/>
    <w:rsid w:val="00FE7E55"/>
    <w:rsid w:val="00FF3BF3"/>
    <w:rsid w:val="00FF48EF"/>
    <w:rsid w:val="00FF6CCE"/>
    <w:rsid w:val="00FF79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6938"/>
  <w15:docId w15:val="{ED1A2105-BE36-044B-8AA4-D22246E82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32EE4"/>
  </w:style>
  <w:style w:type="paragraph" w:styleId="Titlu1">
    <w:name w:val="heading 1"/>
    <w:basedOn w:val="Normal"/>
    <w:next w:val="Normal"/>
    <w:link w:val="Titlu1Caracter"/>
    <w:uiPriority w:val="9"/>
    <w:qFormat/>
    <w:rsid w:val="001B6C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1B6C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1B6C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B6C28"/>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semiHidden/>
    <w:rsid w:val="001B6C28"/>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semiHidden/>
    <w:rsid w:val="001B6C28"/>
    <w:rPr>
      <w:rFonts w:asciiTheme="majorHAnsi" w:eastAsiaTheme="majorEastAsia" w:hAnsiTheme="majorHAnsi" w:cstheme="majorBidi"/>
      <w:color w:val="1F3763" w:themeColor="accent1" w:themeShade="7F"/>
      <w:sz w:val="24"/>
      <w:szCs w:val="24"/>
    </w:rPr>
  </w:style>
  <w:style w:type="character" w:styleId="Hyperlink">
    <w:name w:val="Hyperlink"/>
    <w:basedOn w:val="Fontdeparagrafimplicit"/>
    <w:uiPriority w:val="99"/>
    <w:unhideWhenUsed/>
    <w:rsid w:val="001B6C28"/>
    <w:rPr>
      <w:color w:val="0000FF"/>
      <w:u w:val="single"/>
    </w:rPr>
  </w:style>
  <w:style w:type="paragraph" w:styleId="NormalWeb">
    <w:name w:val="Normal (Web)"/>
    <w:basedOn w:val="Normal"/>
    <w:uiPriority w:val="99"/>
    <w:unhideWhenUsed/>
    <w:rsid w:val="001B6C28"/>
    <w:pPr>
      <w:spacing w:before="100" w:beforeAutospacing="1" w:after="100" w:afterAutospacing="1" w:line="240" w:lineRule="auto"/>
    </w:pPr>
    <w:rPr>
      <w:rFonts w:ascii="Times New Roman" w:hAnsi="Times New Roman" w:cs="Times New Roman"/>
      <w:sz w:val="24"/>
      <w:szCs w:val="24"/>
    </w:rPr>
  </w:style>
  <w:style w:type="character" w:styleId="Robust">
    <w:name w:val="Strong"/>
    <w:basedOn w:val="Fontdeparagrafimplicit"/>
    <w:uiPriority w:val="22"/>
    <w:qFormat/>
    <w:rsid w:val="00A804F1"/>
    <w:rPr>
      <w:b/>
      <w:bCs/>
    </w:rPr>
  </w:style>
  <w:style w:type="paragraph" w:styleId="TextnBalon">
    <w:name w:val="Balloon Text"/>
    <w:basedOn w:val="Normal"/>
    <w:link w:val="TextnBalonCaracter"/>
    <w:uiPriority w:val="99"/>
    <w:semiHidden/>
    <w:unhideWhenUsed/>
    <w:rsid w:val="0058215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8215E"/>
    <w:rPr>
      <w:rFonts w:ascii="Tahoma" w:hAnsi="Tahoma" w:cs="Tahoma"/>
      <w:sz w:val="16"/>
      <w:szCs w:val="16"/>
    </w:rPr>
  </w:style>
  <w:style w:type="paragraph" w:styleId="Antet">
    <w:name w:val="header"/>
    <w:basedOn w:val="Normal"/>
    <w:link w:val="AntetCaracter"/>
    <w:uiPriority w:val="99"/>
    <w:unhideWhenUsed/>
    <w:rsid w:val="001C226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C226A"/>
  </w:style>
  <w:style w:type="paragraph" w:styleId="Subsol">
    <w:name w:val="footer"/>
    <w:basedOn w:val="Normal"/>
    <w:link w:val="SubsolCaracter"/>
    <w:uiPriority w:val="99"/>
    <w:unhideWhenUsed/>
    <w:rsid w:val="001C226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C226A"/>
  </w:style>
  <w:style w:type="paragraph" w:styleId="Listparagraf">
    <w:name w:val="List Paragraph"/>
    <w:basedOn w:val="Normal"/>
    <w:uiPriority w:val="34"/>
    <w:qFormat/>
    <w:rsid w:val="00E43495"/>
    <w:pPr>
      <w:spacing w:after="200" w:line="276" w:lineRule="auto"/>
      <w:ind w:left="720"/>
      <w:contextualSpacing/>
    </w:pPr>
    <w:rPr>
      <w:rFonts w:eastAsiaTheme="minorHAnsi"/>
      <w:lang w:val="en-US"/>
    </w:rPr>
  </w:style>
  <w:style w:type="character" w:styleId="Referiresubtil">
    <w:name w:val="Subtle Reference"/>
    <w:basedOn w:val="Fontdeparagrafimplicit"/>
    <w:uiPriority w:val="31"/>
    <w:qFormat/>
    <w:rsid w:val="00E43495"/>
    <w:rPr>
      <w:smallCaps/>
      <w:color w:val="5A5A5A" w:themeColor="text1" w:themeTint="A5"/>
    </w:rPr>
  </w:style>
  <w:style w:type="character" w:customStyle="1" w:styleId="MeniuneNerezolvat1">
    <w:name w:val="Mențiune Nerezolvat1"/>
    <w:basedOn w:val="Fontdeparagrafimplicit"/>
    <w:uiPriority w:val="99"/>
    <w:semiHidden/>
    <w:unhideWhenUsed/>
    <w:rsid w:val="00975880"/>
    <w:rPr>
      <w:color w:val="605E5C"/>
      <w:shd w:val="clear" w:color="auto" w:fill="E1DFDD"/>
    </w:rPr>
  </w:style>
  <w:style w:type="paragraph" w:styleId="Bibliografie">
    <w:name w:val="Bibliography"/>
    <w:basedOn w:val="Normal"/>
    <w:next w:val="Normal"/>
    <w:uiPriority w:val="37"/>
    <w:unhideWhenUsed/>
    <w:rsid w:val="005071A8"/>
    <w:pPr>
      <w:spacing w:after="0" w:line="480" w:lineRule="auto"/>
      <w:jc w:val="both"/>
    </w:pPr>
    <w:rPr>
      <w:rFonts w:ascii="Times New Roman" w:eastAsia="Calibri"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11843">
      <w:marLeft w:val="0"/>
      <w:marRight w:val="0"/>
      <w:marTop w:val="0"/>
      <w:marBottom w:val="0"/>
      <w:divBdr>
        <w:top w:val="none" w:sz="0" w:space="0" w:color="auto"/>
        <w:left w:val="none" w:sz="0" w:space="0" w:color="auto"/>
        <w:bottom w:val="none" w:sz="0" w:space="0" w:color="auto"/>
        <w:right w:val="none" w:sz="0" w:space="0" w:color="auto"/>
      </w:divBdr>
      <w:divsChild>
        <w:div w:id="2133286425">
          <w:marLeft w:val="0"/>
          <w:marRight w:val="0"/>
          <w:marTop w:val="0"/>
          <w:marBottom w:val="0"/>
          <w:divBdr>
            <w:top w:val="none" w:sz="0" w:space="0" w:color="auto"/>
            <w:left w:val="none" w:sz="0" w:space="0" w:color="auto"/>
            <w:bottom w:val="none" w:sz="0" w:space="0" w:color="auto"/>
            <w:right w:val="none" w:sz="0" w:space="0" w:color="auto"/>
          </w:divBdr>
          <w:divsChild>
            <w:div w:id="1905413629">
              <w:marLeft w:val="0"/>
              <w:marRight w:val="0"/>
              <w:marTop w:val="0"/>
              <w:marBottom w:val="225"/>
              <w:divBdr>
                <w:top w:val="none" w:sz="0" w:space="0" w:color="auto"/>
                <w:left w:val="none" w:sz="0" w:space="0" w:color="auto"/>
                <w:bottom w:val="none" w:sz="0" w:space="0" w:color="auto"/>
                <w:right w:val="none" w:sz="0" w:space="0" w:color="auto"/>
              </w:divBdr>
              <w:divsChild>
                <w:div w:id="679046799">
                  <w:marLeft w:val="0"/>
                  <w:marRight w:val="0"/>
                  <w:marTop w:val="0"/>
                  <w:marBottom w:val="0"/>
                  <w:divBdr>
                    <w:top w:val="single" w:sz="6" w:space="8" w:color="D6D6D6"/>
                    <w:left w:val="none" w:sz="0" w:space="0" w:color="auto"/>
                    <w:bottom w:val="single" w:sz="6" w:space="0" w:color="D6D6D6"/>
                    <w:right w:val="none" w:sz="0" w:space="0" w:color="auto"/>
                  </w:divBdr>
                  <w:divsChild>
                    <w:div w:id="1137181439">
                      <w:marLeft w:val="0"/>
                      <w:marRight w:val="0"/>
                      <w:marTop w:val="0"/>
                      <w:marBottom w:val="0"/>
                      <w:divBdr>
                        <w:top w:val="none" w:sz="0" w:space="0" w:color="auto"/>
                        <w:left w:val="none" w:sz="0" w:space="0" w:color="auto"/>
                        <w:bottom w:val="none" w:sz="0" w:space="0" w:color="auto"/>
                        <w:right w:val="none" w:sz="0" w:space="0" w:color="auto"/>
                      </w:divBdr>
                    </w:div>
                    <w:div w:id="176585230">
                      <w:marLeft w:val="0"/>
                      <w:marRight w:val="0"/>
                      <w:marTop w:val="0"/>
                      <w:marBottom w:val="0"/>
                      <w:divBdr>
                        <w:top w:val="none" w:sz="0" w:space="0" w:color="auto"/>
                        <w:left w:val="none" w:sz="0" w:space="0" w:color="auto"/>
                        <w:bottom w:val="none" w:sz="0" w:space="0" w:color="auto"/>
                        <w:right w:val="none" w:sz="0" w:space="0" w:color="auto"/>
                      </w:divBdr>
                    </w:div>
                  </w:divsChild>
                </w:div>
                <w:div w:id="7087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6938">
      <w:bodyDiv w:val="1"/>
      <w:marLeft w:val="0"/>
      <w:marRight w:val="0"/>
      <w:marTop w:val="0"/>
      <w:marBottom w:val="0"/>
      <w:divBdr>
        <w:top w:val="none" w:sz="0" w:space="0" w:color="auto"/>
        <w:left w:val="none" w:sz="0" w:space="0" w:color="auto"/>
        <w:bottom w:val="none" w:sz="0" w:space="0" w:color="auto"/>
        <w:right w:val="none" w:sz="0" w:space="0" w:color="auto"/>
      </w:divBdr>
    </w:div>
    <w:div w:id="1114053956">
      <w:marLeft w:val="0"/>
      <w:marRight w:val="0"/>
      <w:marTop w:val="0"/>
      <w:marBottom w:val="0"/>
      <w:divBdr>
        <w:top w:val="none" w:sz="0" w:space="0" w:color="auto"/>
        <w:left w:val="none" w:sz="0" w:space="0" w:color="auto"/>
        <w:bottom w:val="none" w:sz="0" w:space="0" w:color="auto"/>
        <w:right w:val="none" w:sz="0" w:space="0" w:color="auto"/>
      </w:divBdr>
      <w:divsChild>
        <w:div w:id="251208017">
          <w:marLeft w:val="0"/>
          <w:marRight w:val="0"/>
          <w:marTop w:val="0"/>
          <w:marBottom w:val="0"/>
          <w:divBdr>
            <w:top w:val="none" w:sz="0" w:space="0" w:color="auto"/>
            <w:left w:val="none" w:sz="0" w:space="0" w:color="auto"/>
            <w:bottom w:val="none" w:sz="0" w:space="0" w:color="auto"/>
            <w:right w:val="none" w:sz="0" w:space="0" w:color="auto"/>
          </w:divBdr>
          <w:divsChild>
            <w:div w:id="1607928635">
              <w:marLeft w:val="0"/>
              <w:marRight w:val="0"/>
              <w:marTop w:val="0"/>
              <w:marBottom w:val="0"/>
              <w:divBdr>
                <w:top w:val="none" w:sz="0" w:space="0" w:color="auto"/>
                <w:left w:val="none" w:sz="0" w:space="0" w:color="auto"/>
                <w:bottom w:val="none" w:sz="0" w:space="0" w:color="auto"/>
                <w:right w:val="none" w:sz="0" w:space="0" w:color="auto"/>
              </w:divBdr>
            </w:div>
            <w:div w:id="183468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58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1950</Words>
  <Characters>11115</Characters>
  <Application>Microsoft Office Word</Application>
  <DocSecurity>0</DocSecurity>
  <Lines>92</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arsalanssg@gmail.com</dc:creator>
  <cp:lastModifiedBy>Claudia Bizdoaca</cp:lastModifiedBy>
  <cp:revision>4</cp:revision>
  <dcterms:created xsi:type="dcterms:W3CDTF">2020-03-29T17:43:00Z</dcterms:created>
  <dcterms:modified xsi:type="dcterms:W3CDTF">2020-03-29T17:47:00Z</dcterms:modified>
</cp:coreProperties>
</file>