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F7B8E" w14:textId="77777777" w:rsidR="006F1979" w:rsidRPr="0014510E" w:rsidRDefault="006F1979">
      <w:pPr>
        <w:pStyle w:val="Normal1"/>
        <w:spacing w:line="480" w:lineRule="auto"/>
        <w:jc w:val="center"/>
        <w:rPr>
          <w:rFonts w:ascii="Times New Roman" w:eastAsia="Times New Roman" w:hAnsi="Times New Roman" w:cs="Times New Roman"/>
          <w:b/>
          <w:color w:val="000000" w:themeColor="text1"/>
          <w:sz w:val="32"/>
          <w:szCs w:val="32"/>
          <w:lang w:val="en-GB"/>
        </w:rPr>
      </w:pPr>
    </w:p>
    <w:p w14:paraId="0AE4003C" w14:textId="77777777" w:rsidR="006F1979" w:rsidRPr="0014510E" w:rsidRDefault="006F1979">
      <w:pPr>
        <w:pStyle w:val="Normal1"/>
        <w:spacing w:line="480" w:lineRule="auto"/>
        <w:jc w:val="center"/>
        <w:rPr>
          <w:rFonts w:ascii="Times New Roman" w:eastAsia="Times New Roman" w:hAnsi="Times New Roman" w:cs="Times New Roman"/>
          <w:b/>
          <w:color w:val="000000" w:themeColor="text1"/>
          <w:sz w:val="32"/>
          <w:szCs w:val="32"/>
          <w:lang w:val="en-GB"/>
        </w:rPr>
      </w:pPr>
    </w:p>
    <w:p w14:paraId="09657193" w14:textId="77777777" w:rsidR="006F1979" w:rsidRPr="0014510E" w:rsidRDefault="006F1979">
      <w:pPr>
        <w:pStyle w:val="Normal1"/>
        <w:spacing w:line="480" w:lineRule="auto"/>
        <w:jc w:val="center"/>
        <w:rPr>
          <w:rFonts w:ascii="Times New Roman" w:eastAsia="Times New Roman" w:hAnsi="Times New Roman" w:cs="Times New Roman"/>
          <w:b/>
          <w:color w:val="000000" w:themeColor="text1"/>
          <w:sz w:val="32"/>
          <w:szCs w:val="32"/>
          <w:lang w:val="en-GB"/>
        </w:rPr>
      </w:pPr>
    </w:p>
    <w:p w14:paraId="13C2C0FD" w14:textId="77777777" w:rsidR="006F1979" w:rsidRPr="0014510E" w:rsidRDefault="006F1979">
      <w:pPr>
        <w:pStyle w:val="Normal1"/>
        <w:spacing w:line="480" w:lineRule="auto"/>
        <w:jc w:val="center"/>
        <w:rPr>
          <w:rFonts w:ascii="Times New Roman" w:eastAsia="Times New Roman" w:hAnsi="Times New Roman" w:cs="Times New Roman"/>
          <w:b/>
          <w:color w:val="000000" w:themeColor="text1"/>
          <w:sz w:val="32"/>
          <w:szCs w:val="32"/>
          <w:lang w:val="en-GB"/>
        </w:rPr>
      </w:pPr>
    </w:p>
    <w:p w14:paraId="3172604F" w14:textId="22A3C231" w:rsidR="00F971F1" w:rsidRDefault="008D32DB">
      <w:pPr>
        <w:pStyle w:val="Normal1"/>
        <w:spacing w:line="480" w:lineRule="auto"/>
        <w:jc w:val="center"/>
        <w:rPr>
          <w:rFonts w:ascii="Times New Roman" w:eastAsia="Times New Roman" w:hAnsi="Times New Roman" w:cs="Times New Roman"/>
          <w:b/>
          <w:color w:val="000000" w:themeColor="text1"/>
          <w:sz w:val="32"/>
          <w:szCs w:val="32"/>
          <w:lang w:val="en-GB"/>
        </w:rPr>
      </w:pPr>
      <w:r w:rsidRPr="0014510E">
        <w:rPr>
          <w:rFonts w:ascii="Times New Roman" w:eastAsia="Times New Roman" w:hAnsi="Times New Roman" w:cs="Times New Roman"/>
          <w:b/>
          <w:color w:val="000000" w:themeColor="text1"/>
          <w:sz w:val="32"/>
          <w:szCs w:val="32"/>
          <w:lang w:val="en-GB"/>
        </w:rPr>
        <w:t>ENTREPRENEURSHIP</w:t>
      </w:r>
    </w:p>
    <w:p w14:paraId="7F5D9EF9" w14:textId="713060C8" w:rsidR="00DE3147" w:rsidRDefault="00296D27">
      <w:pPr>
        <w:pStyle w:val="Normal1"/>
        <w:spacing w:line="48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Bossiness Plan</w:t>
      </w:r>
    </w:p>
    <w:p w14:paraId="74F87D30" w14:textId="33DD2396" w:rsidR="00DE3147" w:rsidRDefault="00DE3147">
      <w:pPr>
        <w:pStyle w:val="Normal1"/>
        <w:spacing w:line="48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Name:</w:t>
      </w:r>
      <w:r w:rsidR="00D723E8">
        <w:rPr>
          <w:rFonts w:ascii="Times New Roman" w:eastAsia="Times New Roman" w:hAnsi="Times New Roman" w:cs="Times New Roman"/>
          <w:b/>
          <w:color w:val="000000" w:themeColor="text1"/>
          <w:sz w:val="32"/>
          <w:szCs w:val="32"/>
          <w:lang w:val="en-GB"/>
        </w:rPr>
        <w:t xml:space="preserve"> </w:t>
      </w:r>
      <w:proofErr w:type="spellStart"/>
      <w:r w:rsidR="00D723E8">
        <w:rPr>
          <w:rFonts w:ascii="Times New Roman" w:eastAsia="Times New Roman" w:hAnsi="Times New Roman" w:cs="Times New Roman"/>
          <w:b/>
          <w:color w:val="000000" w:themeColor="text1"/>
          <w:sz w:val="32"/>
          <w:szCs w:val="32"/>
          <w:lang w:val="en-GB"/>
        </w:rPr>
        <w:t>Olesea</w:t>
      </w:r>
      <w:proofErr w:type="spellEnd"/>
      <w:r w:rsidR="00D723E8">
        <w:rPr>
          <w:rFonts w:ascii="Times New Roman" w:eastAsia="Times New Roman" w:hAnsi="Times New Roman" w:cs="Times New Roman"/>
          <w:b/>
          <w:color w:val="000000" w:themeColor="text1"/>
          <w:sz w:val="32"/>
          <w:szCs w:val="32"/>
          <w:lang w:val="en-GB"/>
        </w:rPr>
        <w:t xml:space="preserve"> </w:t>
      </w:r>
      <w:proofErr w:type="spellStart"/>
      <w:r w:rsidR="00D723E8">
        <w:rPr>
          <w:rFonts w:ascii="Times New Roman" w:eastAsia="Times New Roman" w:hAnsi="Times New Roman" w:cs="Times New Roman"/>
          <w:b/>
          <w:color w:val="000000" w:themeColor="text1"/>
          <w:sz w:val="32"/>
          <w:szCs w:val="32"/>
          <w:lang w:val="en-GB"/>
        </w:rPr>
        <w:t>Pecica</w:t>
      </w:r>
      <w:proofErr w:type="spellEnd"/>
    </w:p>
    <w:p w14:paraId="14AC57F9" w14:textId="1F225A79" w:rsidR="00DE3147" w:rsidRDefault="00DE3147">
      <w:pPr>
        <w:pStyle w:val="Normal1"/>
        <w:spacing w:line="480" w:lineRule="auto"/>
        <w:jc w:val="center"/>
        <w:rPr>
          <w:rFonts w:ascii="Times New Roman" w:eastAsia="Times New Roman" w:hAnsi="Times New Roman" w:cs="Times New Roman"/>
          <w:b/>
          <w:color w:val="000000" w:themeColor="text1"/>
          <w:sz w:val="32"/>
          <w:szCs w:val="32"/>
          <w:lang w:val="en-GB"/>
        </w:rPr>
      </w:pPr>
      <w:r>
        <w:rPr>
          <w:rFonts w:ascii="Times New Roman" w:eastAsia="Times New Roman" w:hAnsi="Times New Roman" w:cs="Times New Roman"/>
          <w:b/>
          <w:color w:val="000000" w:themeColor="text1"/>
          <w:sz w:val="32"/>
          <w:szCs w:val="32"/>
          <w:lang w:val="en-GB"/>
        </w:rPr>
        <w:t>Student I</w:t>
      </w:r>
      <w:r w:rsidR="00296D27">
        <w:rPr>
          <w:rFonts w:ascii="Times New Roman" w:eastAsia="Times New Roman" w:hAnsi="Times New Roman" w:cs="Times New Roman"/>
          <w:b/>
          <w:color w:val="000000" w:themeColor="text1"/>
          <w:sz w:val="32"/>
          <w:szCs w:val="32"/>
          <w:lang w:val="en-GB"/>
        </w:rPr>
        <w:t>D</w:t>
      </w:r>
      <w:r>
        <w:rPr>
          <w:rFonts w:ascii="Times New Roman" w:eastAsia="Times New Roman" w:hAnsi="Times New Roman" w:cs="Times New Roman"/>
          <w:b/>
          <w:color w:val="000000" w:themeColor="text1"/>
          <w:sz w:val="32"/>
          <w:szCs w:val="32"/>
          <w:lang w:val="en-GB"/>
        </w:rPr>
        <w:t>:</w:t>
      </w:r>
      <w:r w:rsidR="00D723E8">
        <w:rPr>
          <w:rFonts w:ascii="Times New Roman" w:eastAsia="Times New Roman" w:hAnsi="Times New Roman" w:cs="Times New Roman"/>
          <w:b/>
          <w:color w:val="000000" w:themeColor="text1"/>
          <w:sz w:val="32"/>
          <w:szCs w:val="32"/>
          <w:lang w:val="en-GB"/>
        </w:rPr>
        <w:t xml:space="preserve"> </w:t>
      </w:r>
      <w:r w:rsidR="00DD4E0A">
        <w:rPr>
          <w:rFonts w:ascii="Times New Roman" w:eastAsia="Times New Roman" w:hAnsi="Times New Roman" w:cs="Times New Roman"/>
          <w:b/>
          <w:color w:val="000000" w:themeColor="text1"/>
          <w:sz w:val="32"/>
          <w:szCs w:val="32"/>
          <w:lang w:val="en-GB"/>
        </w:rPr>
        <w:t>2027757</w:t>
      </w:r>
    </w:p>
    <w:p w14:paraId="51EDB855" w14:textId="273AA436" w:rsidR="00DE3147" w:rsidRPr="0014510E" w:rsidRDefault="00DE3147" w:rsidP="00DD4E0A">
      <w:pPr>
        <w:pStyle w:val="Normal1"/>
        <w:spacing w:line="480" w:lineRule="auto"/>
        <w:rPr>
          <w:rFonts w:ascii="Times New Roman" w:eastAsia="Times New Roman" w:hAnsi="Times New Roman" w:cs="Times New Roman"/>
          <w:b/>
          <w:color w:val="000000" w:themeColor="text1"/>
          <w:sz w:val="32"/>
          <w:szCs w:val="32"/>
          <w:lang w:val="en-GB"/>
        </w:rPr>
      </w:pPr>
    </w:p>
    <w:p w14:paraId="0BE58B99" w14:textId="77777777" w:rsidR="00E7350F" w:rsidRPr="0014510E" w:rsidRDefault="008D32DB" w:rsidP="00E7350F">
      <w:pPr>
        <w:rPr>
          <w:rFonts w:ascii="Times New Roman" w:eastAsia="Times New Roman" w:hAnsi="Times New Roman" w:cs="Times New Roman"/>
          <w:b/>
          <w:color w:val="000000" w:themeColor="text1"/>
          <w:sz w:val="32"/>
          <w:szCs w:val="32"/>
          <w:lang w:val="en-GB"/>
        </w:rPr>
      </w:pPr>
      <w:r w:rsidRPr="0014510E">
        <w:rPr>
          <w:color w:val="000000" w:themeColor="text1"/>
          <w:lang w:val="en-GB"/>
        </w:rPr>
        <w:br w:type="page"/>
      </w:r>
    </w:p>
    <w:sdt>
      <w:sdtPr>
        <w:rPr>
          <w:rFonts w:ascii="Times New Roman" w:eastAsia="Arial" w:hAnsi="Times New Roman" w:cs="Times New Roman"/>
          <w:b w:val="0"/>
          <w:bCs w:val="0"/>
          <w:color w:val="000000" w:themeColor="text1"/>
          <w:sz w:val="22"/>
          <w:szCs w:val="22"/>
          <w:lang w:val="en-GB" w:bidi="hi-IN"/>
        </w:rPr>
        <w:id w:val="38382939"/>
        <w:docPartObj>
          <w:docPartGallery w:val="Table of Contents"/>
          <w:docPartUnique/>
        </w:docPartObj>
      </w:sdtPr>
      <w:sdtEndPr>
        <w:rPr>
          <w:sz w:val="24"/>
          <w:szCs w:val="24"/>
        </w:rPr>
      </w:sdtEndPr>
      <w:sdtContent>
        <w:p w14:paraId="00291858" w14:textId="77777777" w:rsidR="00E7350F" w:rsidRPr="0014510E" w:rsidRDefault="00E7350F" w:rsidP="00E7350F">
          <w:pPr>
            <w:pStyle w:val="TOCHeading"/>
            <w:spacing w:line="480" w:lineRule="auto"/>
            <w:jc w:val="center"/>
            <w:rPr>
              <w:rFonts w:ascii="Times New Roman" w:hAnsi="Times New Roman" w:cs="Times New Roman"/>
              <w:color w:val="000000" w:themeColor="text1"/>
              <w:lang w:val="en-GB"/>
            </w:rPr>
          </w:pPr>
          <w:r w:rsidRPr="0014510E">
            <w:rPr>
              <w:rFonts w:ascii="Times New Roman" w:hAnsi="Times New Roman" w:cs="Times New Roman"/>
              <w:color w:val="000000" w:themeColor="text1"/>
              <w:lang w:val="en-GB"/>
            </w:rPr>
            <w:t>Table of Contents</w:t>
          </w:r>
        </w:p>
        <w:p w14:paraId="43979E71" w14:textId="77777777" w:rsidR="00E7350F" w:rsidRPr="0014510E" w:rsidRDefault="00E7350F" w:rsidP="00E7350F">
          <w:pPr>
            <w:pStyle w:val="TOC1"/>
            <w:tabs>
              <w:tab w:val="right" w:leader="dot" w:pos="9350"/>
            </w:tabs>
            <w:spacing w:line="480" w:lineRule="auto"/>
            <w:jc w:val="both"/>
            <w:rPr>
              <w:rFonts w:ascii="Times New Roman" w:hAnsi="Times New Roman" w:cs="Times New Roman"/>
              <w:noProof/>
              <w:color w:val="000000" w:themeColor="text1"/>
              <w:sz w:val="24"/>
              <w:szCs w:val="24"/>
              <w:lang w:val="en-GB"/>
            </w:rPr>
          </w:pPr>
          <w:r w:rsidRPr="0014510E">
            <w:rPr>
              <w:rFonts w:ascii="Times New Roman" w:hAnsi="Times New Roman" w:cs="Times New Roman"/>
              <w:color w:val="000000" w:themeColor="text1"/>
              <w:sz w:val="24"/>
              <w:szCs w:val="24"/>
              <w:lang w:val="en-GB"/>
            </w:rPr>
            <w:fldChar w:fldCharType="begin"/>
          </w:r>
          <w:r w:rsidRPr="0014510E">
            <w:rPr>
              <w:rFonts w:ascii="Times New Roman" w:hAnsi="Times New Roman" w:cs="Times New Roman"/>
              <w:color w:val="000000" w:themeColor="text1"/>
              <w:sz w:val="24"/>
              <w:szCs w:val="24"/>
              <w:lang w:val="en-GB"/>
            </w:rPr>
            <w:instrText xml:space="preserve"> TOC \o "1-3" \h \z \u </w:instrText>
          </w:r>
          <w:r w:rsidRPr="0014510E">
            <w:rPr>
              <w:rFonts w:ascii="Times New Roman" w:hAnsi="Times New Roman" w:cs="Times New Roman"/>
              <w:color w:val="000000" w:themeColor="text1"/>
              <w:sz w:val="24"/>
              <w:szCs w:val="24"/>
              <w:lang w:val="en-GB"/>
            </w:rPr>
            <w:fldChar w:fldCharType="separate"/>
          </w:r>
          <w:hyperlink w:anchor="_Toc122118160" w:history="1">
            <w:r w:rsidRPr="0014510E">
              <w:rPr>
                <w:rStyle w:val="Hyperlink"/>
                <w:rFonts w:ascii="Times New Roman" w:hAnsi="Times New Roman" w:cs="Times New Roman"/>
                <w:noProof/>
                <w:color w:val="000000" w:themeColor="text1"/>
                <w:sz w:val="24"/>
                <w:szCs w:val="24"/>
                <w:lang w:val="en-GB"/>
              </w:rPr>
              <w:t>1.0 Introduction</w:t>
            </w:r>
            <w:r w:rsidRPr="0014510E">
              <w:rPr>
                <w:rFonts w:ascii="Times New Roman" w:hAnsi="Times New Roman" w:cs="Times New Roman"/>
                <w:noProof/>
                <w:webHidden/>
                <w:color w:val="000000" w:themeColor="text1"/>
                <w:sz w:val="24"/>
                <w:szCs w:val="24"/>
                <w:lang w:val="en-GB"/>
              </w:rPr>
              <w:tab/>
            </w:r>
            <w:r w:rsidRPr="0014510E">
              <w:rPr>
                <w:rFonts w:ascii="Times New Roman" w:hAnsi="Times New Roman" w:cs="Times New Roman"/>
                <w:noProof/>
                <w:webHidden/>
                <w:color w:val="000000" w:themeColor="text1"/>
                <w:sz w:val="24"/>
                <w:szCs w:val="24"/>
                <w:lang w:val="en-GB"/>
              </w:rPr>
              <w:fldChar w:fldCharType="begin"/>
            </w:r>
            <w:r w:rsidRPr="0014510E">
              <w:rPr>
                <w:rFonts w:ascii="Times New Roman" w:hAnsi="Times New Roman" w:cs="Times New Roman"/>
                <w:noProof/>
                <w:webHidden/>
                <w:color w:val="000000" w:themeColor="text1"/>
                <w:sz w:val="24"/>
                <w:szCs w:val="24"/>
                <w:lang w:val="en-GB"/>
              </w:rPr>
              <w:instrText xml:space="preserve"> PAGEREF _Toc122118160 \h </w:instrText>
            </w:r>
            <w:r w:rsidRPr="0014510E">
              <w:rPr>
                <w:rFonts w:ascii="Times New Roman" w:hAnsi="Times New Roman" w:cs="Times New Roman"/>
                <w:noProof/>
                <w:webHidden/>
                <w:color w:val="000000" w:themeColor="text1"/>
                <w:sz w:val="24"/>
                <w:szCs w:val="24"/>
                <w:lang w:val="en-GB"/>
              </w:rPr>
            </w:r>
            <w:r w:rsidRPr="0014510E">
              <w:rPr>
                <w:rFonts w:ascii="Times New Roman" w:hAnsi="Times New Roman" w:cs="Times New Roman"/>
                <w:noProof/>
                <w:webHidden/>
                <w:color w:val="000000" w:themeColor="text1"/>
                <w:sz w:val="24"/>
                <w:szCs w:val="24"/>
                <w:lang w:val="en-GB"/>
              </w:rPr>
              <w:fldChar w:fldCharType="separate"/>
            </w:r>
            <w:r w:rsidRPr="0014510E">
              <w:rPr>
                <w:rFonts w:ascii="Times New Roman" w:hAnsi="Times New Roman" w:cs="Times New Roman"/>
                <w:noProof/>
                <w:webHidden/>
                <w:color w:val="000000" w:themeColor="text1"/>
                <w:sz w:val="24"/>
                <w:szCs w:val="24"/>
                <w:lang w:val="en-GB"/>
              </w:rPr>
              <w:t>3</w:t>
            </w:r>
            <w:r w:rsidRPr="0014510E">
              <w:rPr>
                <w:rFonts w:ascii="Times New Roman" w:hAnsi="Times New Roman" w:cs="Times New Roman"/>
                <w:noProof/>
                <w:webHidden/>
                <w:color w:val="000000" w:themeColor="text1"/>
                <w:sz w:val="24"/>
                <w:szCs w:val="24"/>
                <w:lang w:val="en-GB"/>
              </w:rPr>
              <w:fldChar w:fldCharType="end"/>
            </w:r>
          </w:hyperlink>
        </w:p>
        <w:p w14:paraId="2AA630EA" w14:textId="77777777" w:rsidR="00E7350F" w:rsidRPr="0014510E" w:rsidRDefault="00000000" w:rsidP="00E7350F">
          <w:pPr>
            <w:pStyle w:val="TOC1"/>
            <w:tabs>
              <w:tab w:val="right" w:leader="dot" w:pos="9350"/>
            </w:tabs>
            <w:spacing w:line="480" w:lineRule="auto"/>
            <w:jc w:val="both"/>
            <w:rPr>
              <w:rFonts w:ascii="Times New Roman" w:hAnsi="Times New Roman" w:cs="Times New Roman"/>
              <w:noProof/>
              <w:color w:val="000000" w:themeColor="text1"/>
              <w:sz w:val="24"/>
              <w:szCs w:val="24"/>
              <w:lang w:val="en-GB"/>
            </w:rPr>
          </w:pPr>
          <w:hyperlink w:anchor="_Toc122118161" w:history="1">
            <w:r w:rsidR="00E7350F" w:rsidRPr="0014510E">
              <w:rPr>
                <w:rStyle w:val="Hyperlink"/>
                <w:rFonts w:ascii="Times New Roman" w:hAnsi="Times New Roman" w:cs="Times New Roman"/>
                <w:noProof/>
                <w:color w:val="000000" w:themeColor="text1"/>
                <w:sz w:val="24"/>
                <w:szCs w:val="24"/>
                <w:lang w:val="en-GB"/>
              </w:rPr>
              <w:t>2.0 Discussion</w:t>
            </w:r>
            <w:r w:rsidR="00E7350F" w:rsidRPr="0014510E">
              <w:rPr>
                <w:rFonts w:ascii="Times New Roman" w:hAnsi="Times New Roman" w:cs="Times New Roman"/>
                <w:noProof/>
                <w:webHidden/>
                <w:color w:val="000000" w:themeColor="text1"/>
                <w:sz w:val="24"/>
                <w:szCs w:val="24"/>
                <w:lang w:val="en-GB"/>
              </w:rPr>
              <w:tab/>
            </w:r>
            <w:r w:rsidR="00E7350F" w:rsidRPr="0014510E">
              <w:rPr>
                <w:rFonts w:ascii="Times New Roman" w:hAnsi="Times New Roman" w:cs="Times New Roman"/>
                <w:noProof/>
                <w:webHidden/>
                <w:color w:val="000000" w:themeColor="text1"/>
                <w:sz w:val="24"/>
                <w:szCs w:val="24"/>
                <w:lang w:val="en-GB"/>
              </w:rPr>
              <w:fldChar w:fldCharType="begin"/>
            </w:r>
            <w:r w:rsidR="00E7350F" w:rsidRPr="0014510E">
              <w:rPr>
                <w:rFonts w:ascii="Times New Roman" w:hAnsi="Times New Roman" w:cs="Times New Roman"/>
                <w:noProof/>
                <w:webHidden/>
                <w:color w:val="000000" w:themeColor="text1"/>
                <w:sz w:val="24"/>
                <w:szCs w:val="24"/>
                <w:lang w:val="en-GB"/>
              </w:rPr>
              <w:instrText xml:space="preserve"> PAGEREF _Toc122118161 \h </w:instrText>
            </w:r>
            <w:r w:rsidR="00E7350F" w:rsidRPr="0014510E">
              <w:rPr>
                <w:rFonts w:ascii="Times New Roman" w:hAnsi="Times New Roman" w:cs="Times New Roman"/>
                <w:noProof/>
                <w:webHidden/>
                <w:color w:val="000000" w:themeColor="text1"/>
                <w:sz w:val="24"/>
                <w:szCs w:val="24"/>
                <w:lang w:val="en-GB"/>
              </w:rPr>
            </w:r>
            <w:r w:rsidR="00E7350F" w:rsidRPr="0014510E">
              <w:rPr>
                <w:rFonts w:ascii="Times New Roman" w:hAnsi="Times New Roman" w:cs="Times New Roman"/>
                <w:noProof/>
                <w:webHidden/>
                <w:color w:val="000000" w:themeColor="text1"/>
                <w:sz w:val="24"/>
                <w:szCs w:val="24"/>
                <w:lang w:val="en-GB"/>
              </w:rPr>
              <w:fldChar w:fldCharType="separate"/>
            </w:r>
            <w:r w:rsidR="00E7350F" w:rsidRPr="0014510E">
              <w:rPr>
                <w:rFonts w:ascii="Times New Roman" w:hAnsi="Times New Roman" w:cs="Times New Roman"/>
                <w:noProof/>
                <w:webHidden/>
                <w:color w:val="000000" w:themeColor="text1"/>
                <w:sz w:val="24"/>
                <w:szCs w:val="24"/>
                <w:lang w:val="en-GB"/>
              </w:rPr>
              <w:t>3</w:t>
            </w:r>
            <w:r w:rsidR="00E7350F" w:rsidRPr="0014510E">
              <w:rPr>
                <w:rFonts w:ascii="Times New Roman" w:hAnsi="Times New Roman" w:cs="Times New Roman"/>
                <w:noProof/>
                <w:webHidden/>
                <w:color w:val="000000" w:themeColor="text1"/>
                <w:sz w:val="24"/>
                <w:szCs w:val="24"/>
                <w:lang w:val="en-GB"/>
              </w:rPr>
              <w:fldChar w:fldCharType="end"/>
            </w:r>
          </w:hyperlink>
        </w:p>
        <w:p w14:paraId="44AF5D65" w14:textId="77777777" w:rsidR="00E7350F" w:rsidRPr="0014510E" w:rsidRDefault="00000000" w:rsidP="00E7350F">
          <w:pPr>
            <w:pStyle w:val="TOC2"/>
            <w:tabs>
              <w:tab w:val="right" w:leader="dot" w:pos="9350"/>
            </w:tabs>
            <w:spacing w:line="480" w:lineRule="auto"/>
            <w:jc w:val="both"/>
            <w:rPr>
              <w:rFonts w:ascii="Times New Roman" w:hAnsi="Times New Roman" w:cs="Times New Roman"/>
              <w:noProof/>
              <w:color w:val="000000" w:themeColor="text1"/>
              <w:sz w:val="24"/>
              <w:szCs w:val="24"/>
              <w:lang w:val="en-GB"/>
            </w:rPr>
          </w:pPr>
          <w:hyperlink w:anchor="_Toc122118162" w:history="1">
            <w:r w:rsidR="00E7350F" w:rsidRPr="0014510E">
              <w:rPr>
                <w:rStyle w:val="Hyperlink"/>
                <w:rFonts w:ascii="Times New Roman" w:hAnsi="Times New Roman" w:cs="Times New Roman"/>
                <w:noProof/>
                <w:color w:val="000000" w:themeColor="text1"/>
                <w:sz w:val="24"/>
                <w:szCs w:val="24"/>
                <w:lang w:val="en-GB"/>
              </w:rPr>
              <w:t>2.1 Business description/ Market Opportunity</w:t>
            </w:r>
            <w:r w:rsidR="00E7350F" w:rsidRPr="0014510E">
              <w:rPr>
                <w:rFonts w:ascii="Times New Roman" w:hAnsi="Times New Roman" w:cs="Times New Roman"/>
                <w:noProof/>
                <w:webHidden/>
                <w:color w:val="000000" w:themeColor="text1"/>
                <w:sz w:val="24"/>
                <w:szCs w:val="24"/>
                <w:lang w:val="en-GB"/>
              </w:rPr>
              <w:tab/>
            </w:r>
            <w:r w:rsidR="00E7350F" w:rsidRPr="0014510E">
              <w:rPr>
                <w:rFonts w:ascii="Times New Roman" w:hAnsi="Times New Roman" w:cs="Times New Roman"/>
                <w:noProof/>
                <w:webHidden/>
                <w:color w:val="000000" w:themeColor="text1"/>
                <w:sz w:val="24"/>
                <w:szCs w:val="24"/>
                <w:lang w:val="en-GB"/>
              </w:rPr>
              <w:fldChar w:fldCharType="begin"/>
            </w:r>
            <w:r w:rsidR="00E7350F" w:rsidRPr="0014510E">
              <w:rPr>
                <w:rFonts w:ascii="Times New Roman" w:hAnsi="Times New Roman" w:cs="Times New Roman"/>
                <w:noProof/>
                <w:webHidden/>
                <w:color w:val="000000" w:themeColor="text1"/>
                <w:sz w:val="24"/>
                <w:szCs w:val="24"/>
                <w:lang w:val="en-GB"/>
              </w:rPr>
              <w:instrText xml:space="preserve"> PAGEREF _Toc122118162 \h </w:instrText>
            </w:r>
            <w:r w:rsidR="00E7350F" w:rsidRPr="0014510E">
              <w:rPr>
                <w:rFonts w:ascii="Times New Roman" w:hAnsi="Times New Roman" w:cs="Times New Roman"/>
                <w:noProof/>
                <w:webHidden/>
                <w:color w:val="000000" w:themeColor="text1"/>
                <w:sz w:val="24"/>
                <w:szCs w:val="24"/>
                <w:lang w:val="en-GB"/>
              </w:rPr>
            </w:r>
            <w:r w:rsidR="00E7350F" w:rsidRPr="0014510E">
              <w:rPr>
                <w:rFonts w:ascii="Times New Roman" w:hAnsi="Times New Roman" w:cs="Times New Roman"/>
                <w:noProof/>
                <w:webHidden/>
                <w:color w:val="000000" w:themeColor="text1"/>
                <w:sz w:val="24"/>
                <w:szCs w:val="24"/>
                <w:lang w:val="en-GB"/>
              </w:rPr>
              <w:fldChar w:fldCharType="separate"/>
            </w:r>
            <w:r w:rsidR="00E7350F" w:rsidRPr="0014510E">
              <w:rPr>
                <w:rFonts w:ascii="Times New Roman" w:hAnsi="Times New Roman" w:cs="Times New Roman"/>
                <w:noProof/>
                <w:webHidden/>
                <w:color w:val="000000" w:themeColor="text1"/>
                <w:sz w:val="24"/>
                <w:szCs w:val="24"/>
                <w:lang w:val="en-GB"/>
              </w:rPr>
              <w:t>3</w:t>
            </w:r>
            <w:r w:rsidR="00E7350F" w:rsidRPr="0014510E">
              <w:rPr>
                <w:rFonts w:ascii="Times New Roman" w:hAnsi="Times New Roman" w:cs="Times New Roman"/>
                <w:noProof/>
                <w:webHidden/>
                <w:color w:val="000000" w:themeColor="text1"/>
                <w:sz w:val="24"/>
                <w:szCs w:val="24"/>
                <w:lang w:val="en-GB"/>
              </w:rPr>
              <w:fldChar w:fldCharType="end"/>
            </w:r>
          </w:hyperlink>
        </w:p>
        <w:p w14:paraId="169EC41C" w14:textId="77777777" w:rsidR="00E7350F" w:rsidRPr="0014510E" w:rsidRDefault="00000000" w:rsidP="00E7350F">
          <w:pPr>
            <w:pStyle w:val="TOC2"/>
            <w:tabs>
              <w:tab w:val="right" w:leader="dot" w:pos="9350"/>
            </w:tabs>
            <w:spacing w:line="480" w:lineRule="auto"/>
            <w:jc w:val="both"/>
            <w:rPr>
              <w:rFonts w:ascii="Times New Roman" w:hAnsi="Times New Roman" w:cs="Times New Roman"/>
              <w:noProof/>
              <w:color w:val="000000" w:themeColor="text1"/>
              <w:sz w:val="24"/>
              <w:szCs w:val="24"/>
              <w:lang w:val="en-GB"/>
            </w:rPr>
          </w:pPr>
          <w:hyperlink w:anchor="_Toc122118163" w:history="1">
            <w:r w:rsidR="00E7350F" w:rsidRPr="0014510E">
              <w:rPr>
                <w:rStyle w:val="Hyperlink"/>
                <w:rFonts w:ascii="Times New Roman" w:hAnsi="Times New Roman" w:cs="Times New Roman"/>
                <w:noProof/>
                <w:color w:val="000000" w:themeColor="text1"/>
                <w:sz w:val="24"/>
                <w:szCs w:val="24"/>
                <w:lang w:val="en-GB"/>
              </w:rPr>
              <w:t>2.2 Industry analysis</w:t>
            </w:r>
            <w:r w:rsidR="00E7350F" w:rsidRPr="0014510E">
              <w:rPr>
                <w:rFonts w:ascii="Times New Roman" w:hAnsi="Times New Roman" w:cs="Times New Roman"/>
                <w:noProof/>
                <w:webHidden/>
                <w:color w:val="000000" w:themeColor="text1"/>
                <w:sz w:val="24"/>
                <w:szCs w:val="24"/>
                <w:lang w:val="en-GB"/>
              </w:rPr>
              <w:tab/>
            </w:r>
            <w:r w:rsidR="00E7350F" w:rsidRPr="0014510E">
              <w:rPr>
                <w:rFonts w:ascii="Times New Roman" w:hAnsi="Times New Roman" w:cs="Times New Roman"/>
                <w:noProof/>
                <w:webHidden/>
                <w:color w:val="000000" w:themeColor="text1"/>
                <w:sz w:val="24"/>
                <w:szCs w:val="24"/>
                <w:lang w:val="en-GB"/>
              </w:rPr>
              <w:fldChar w:fldCharType="begin"/>
            </w:r>
            <w:r w:rsidR="00E7350F" w:rsidRPr="0014510E">
              <w:rPr>
                <w:rFonts w:ascii="Times New Roman" w:hAnsi="Times New Roman" w:cs="Times New Roman"/>
                <w:noProof/>
                <w:webHidden/>
                <w:color w:val="000000" w:themeColor="text1"/>
                <w:sz w:val="24"/>
                <w:szCs w:val="24"/>
                <w:lang w:val="en-GB"/>
              </w:rPr>
              <w:instrText xml:space="preserve"> PAGEREF _Toc122118163 \h </w:instrText>
            </w:r>
            <w:r w:rsidR="00E7350F" w:rsidRPr="0014510E">
              <w:rPr>
                <w:rFonts w:ascii="Times New Roman" w:hAnsi="Times New Roman" w:cs="Times New Roman"/>
                <w:noProof/>
                <w:webHidden/>
                <w:color w:val="000000" w:themeColor="text1"/>
                <w:sz w:val="24"/>
                <w:szCs w:val="24"/>
                <w:lang w:val="en-GB"/>
              </w:rPr>
            </w:r>
            <w:r w:rsidR="00E7350F" w:rsidRPr="0014510E">
              <w:rPr>
                <w:rFonts w:ascii="Times New Roman" w:hAnsi="Times New Roman" w:cs="Times New Roman"/>
                <w:noProof/>
                <w:webHidden/>
                <w:color w:val="000000" w:themeColor="text1"/>
                <w:sz w:val="24"/>
                <w:szCs w:val="24"/>
                <w:lang w:val="en-GB"/>
              </w:rPr>
              <w:fldChar w:fldCharType="separate"/>
            </w:r>
            <w:r w:rsidR="00E7350F" w:rsidRPr="0014510E">
              <w:rPr>
                <w:rFonts w:ascii="Times New Roman" w:hAnsi="Times New Roman" w:cs="Times New Roman"/>
                <w:noProof/>
                <w:webHidden/>
                <w:color w:val="000000" w:themeColor="text1"/>
                <w:sz w:val="24"/>
                <w:szCs w:val="24"/>
                <w:lang w:val="en-GB"/>
              </w:rPr>
              <w:t>4</w:t>
            </w:r>
            <w:r w:rsidR="00E7350F" w:rsidRPr="0014510E">
              <w:rPr>
                <w:rFonts w:ascii="Times New Roman" w:hAnsi="Times New Roman" w:cs="Times New Roman"/>
                <w:noProof/>
                <w:webHidden/>
                <w:color w:val="000000" w:themeColor="text1"/>
                <w:sz w:val="24"/>
                <w:szCs w:val="24"/>
                <w:lang w:val="en-GB"/>
              </w:rPr>
              <w:fldChar w:fldCharType="end"/>
            </w:r>
          </w:hyperlink>
        </w:p>
        <w:p w14:paraId="63D62689" w14:textId="77777777" w:rsidR="00E7350F" w:rsidRPr="0014510E" w:rsidRDefault="00000000" w:rsidP="00E7350F">
          <w:pPr>
            <w:pStyle w:val="TOC2"/>
            <w:tabs>
              <w:tab w:val="right" w:leader="dot" w:pos="9350"/>
            </w:tabs>
            <w:spacing w:line="480" w:lineRule="auto"/>
            <w:jc w:val="both"/>
            <w:rPr>
              <w:rFonts w:ascii="Times New Roman" w:hAnsi="Times New Roman" w:cs="Times New Roman"/>
              <w:noProof/>
              <w:color w:val="000000" w:themeColor="text1"/>
              <w:sz w:val="24"/>
              <w:szCs w:val="24"/>
              <w:lang w:val="en-GB"/>
            </w:rPr>
          </w:pPr>
          <w:hyperlink w:anchor="_Toc122118164" w:history="1">
            <w:r w:rsidR="00E7350F" w:rsidRPr="0014510E">
              <w:rPr>
                <w:rStyle w:val="Hyperlink"/>
                <w:rFonts w:ascii="Times New Roman" w:hAnsi="Times New Roman" w:cs="Times New Roman"/>
                <w:noProof/>
                <w:color w:val="000000" w:themeColor="text1"/>
                <w:sz w:val="24"/>
                <w:szCs w:val="24"/>
                <w:lang w:val="en-GB"/>
              </w:rPr>
              <w:t>2.3 Operations and management team plan</w:t>
            </w:r>
            <w:r w:rsidR="00E7350F" w:rsidRPr="0014510E">
              <w:rPr>
                <w:rFonts w:ascii="Times New Roman" w:hAnsi="Times New Roman" w:cs="Times New Roman"/>
                <w:noProof/>
                <w:webHidden/>
                <w:color w:val="000000" w:themeColor="text1"/>
                <w:sz w:val="24"/>
                <w:szCs w:val="24"/>
                <w:lang w:val="en-GB"/>
              </w:rPr>
              <w:tab/>
            </w:r>
            <w:r w:rsidR="00E7350F" w:rsidRPr="0014510E">
              <w:rPr>
                <w:rFonts w:ascii="Times New Roman" w:hAnsi="Times New Roman" w:cs="Times New Roman"/>
                <w:noProof/>
                <w:webHidden/>
                <w:color w:val="000000" w:themeColor="text1"/>
                <w:sz w:val="24"/>
                <w:szCs w:val="24"/>
                <w:lang w:val="en-GB"/>
              </w:rPr>
              <w:fldChar w:fldCharType="begin"/>
            </w:r>
            <w:r w:rsidR="00E7350F" w:rsidRPr="0014510E">
              <w:rPr>
                <w:rFonts w:ascii="Times New Roman" w:hAnsi="Times New Roman" w:cs="Times New Roman"/>
                <w:noProof/>
                <w:webHidden/>
                <w:color w:val="000000" w:themeColor="text1"/>
                <w:sz w:val="24"/>
                <w:szCs w:val="24"/>
                <w:lang w:val="en-GB"/>
              </w:rPr>
              <w:instrText xml:space="preserve"> PAGEREF _Toc122118164 \h </w:instrText>
            </w:r>
            <w:r w:rsidR="00E7350F" w:rsidRPr="0014510E">
              <w:rPr>
                <w:rFonts w:ascii="Times New Roman" w:hAnsi="Times New Roman" w:cs="Times New Roman"/>
                <w:noProof/>
                <w:webHidden/>
                <w:color w:val="000000" w:themeColor="text1"/>
                <w:sz w:val="24"/>
                <w:szCs w:val="24"/>
                <w:lang w:val="en-GB"/>
              </w:rPr>
            </w:r>
            <w:r w:rsidR="00E7350F" w:rsidRPr="0014510E">
              <w:rPr>
                <w:rFonts w:ascii="Times New Roman" w:hAnsi="Times New Roman" w:cs="Times New Roman"/>
                <w:noProof/>
                <w:webHidden/>
                <w:color w:val="000000" w:themeColor="text1"/>
                <w:sz w:val="24"/>
                <w:szCs w:val="24"/>
                <w:lang w:val="en-GB"/>
              </w:rPr>
              <w:fldChar w:fldCharType="separate"/>
            </w:r>
            <w:r w:rsidR="00E7350F" w:rsidRPr="0014510E">
              <w:rPr>
                <w:rFonts w:ascii="Times New Roman" w:hAnsi="Times New Roman" w:cs="Times New Roman"/>
                <w:noProof/>
                <w:webHidden/>
                <w:color w:val="000000" w:themeColor="text1"/>
                <w:sz w:val="24"/>
                <w:szCs w:val="24"/>
                <w:lang w:val="en-GB"/>
              </w:rPr>
              <w:t>6</w:t>
            </w:r>
            <w:r w:rsidR="00E7350F" w:rsidRPr="0014510E">
              <w:rPr>
                <w:rFonts w:ascii="Times New Roman" w:hAnsi="Times New Roman" w:cs="Times New Roman"/>
                <w:noProof/>
                <w:webHidden/>
                <w:color w:val="000000" w:themeColor="text1"/>
                <w:sz w:val="24"/>
                <w:szCs w:val="24"/>
                <w:lang w:val="en-GB"/>
              </w:rPr>
              <w:fldChar w:fldCharType="end"/>
            </w:r>
          </w:hyperlink>
        </w:p>
        <w:p w14:paraId="299130BC" w14:textId="77777777" w:rsidR="00E7350F" w:rsidRPr="0014510E" w:rsidRDefault="00000000" w:rsidP="00E7350F">
          <w:pPr>
            <w:pStyle w:val="TOC2"/>
            <w:tabs>
              <w:tab w:val="right" w:leader="dot" w:pos="9350"/>
            </w:tabs>
            <w:spacing w:line="480" w:lineRule="auto"/>
            <w:jc w:val="both"/>
            <w:rPr>
              <w:rFonts w:ascii="Times New Roman" w:hAnsi="Times New Roman" w:cs="Times New Roman"/>
              <w:noProof/>
              <w:color w:val="000000" w:themeColor="text1"/>
              <w:sz w:val="24"/>
              <w:szCs w:val="24"/>
              <w:lang w:val="en-GB"/>
            </w:rPr>
          </w:pPr>
          <w:hyperlink w:anchor="_Toc122118165" w:history="1">
            <w:r w:rsidR="00E7350F" w:rsidRPr="0014510E">
              <w:rPr>
                <w:rStyle w:val="Hyperlink"/>
                <w:rFonts w:ascii="Times New Roman" w:hAnsi="Times New Roman" w:cs="Times New Roman"/>
                <w:noProof/>
                <w:color w:val="000000" w:themeColor="text1"/>
                <w:sz w:val="24"/>
                <w:szCs w:val="24"/>
                <w:lang w:val="en-GB"/>
              </w:rPr>
              <w:t>2.4 Marketing Plan</w:t>
            </w:r>
            <w:r w:rsidR="00E7350F" w:rsidRPr="0014510E">
              <w:rPr>
                <w:rFonts w:ascii="Times New Roman" w:hAnsi="Times New Roman" w:cs="Times New Roman"/>
                <w:noProof/>
                <w:webHidden/>
                <w:color w:val="000000" w:themeColor="text1"/>
                <w:sz w:val="24"/>
                <w:szCs w:val="24"/>
                <w:lang w:val="en-GB"/>
              </w:rPr>
              <w:tab/>
            </w:r>
            <w:r w:rsidR="00E7350F" w:rsidRPr="0014510E">
              <w:rPr>
                <w:rFonts w:ascii="Times New Roman" w:hAnsi="Times New Roman" w:cs="Times New Roman"/>
                <w:noProof/>
                <w:webHidden/>
                <w:color w:val="000000" w:themeColor="text1"/>
                <w:sz w:val="24"/>
                <w:szCs w:val="24"/>
                <w:lang w:val="en-GB"/>
              </w:rPr>
              <w:fldChar w:fldCharType="begin"/>
            </w:r>
            <w:r w:rsidR="00E7350F" w:rsidRPr="0014510E">
              <w:rPr>
                <w:rFonts w:ascii="Times New Roman" w:hAnsi="Times New Roman" w:cs="Times New Roman"/>
                <w:noProof/>
                <w:webHidden/>
                <w:color w:val="000000" w:themeColor="text1"/>
                <w:sz w:val="24"/>
                <w:szCs w:val="24"/>
                <w:lang w:val="en-GB"/>
              </w:rPr>
              <w:instrText xml:space="preserve"> PAGEREF _Toc122118165 \h </w:instrText>
            </w:r>
            <w:r w:rsidR="00E7350F" w:rsidRPr="0014510E">
              <w:rPr>
                <w:rFonts w:ascii="Times New Roman" w:hAnsi="Times New Roman" w:cs="Times New Roman"/>
                <w:noProof/>
                <w:webHidden/>
                <w:color w:val="000000" w:themeColor="text1"/>
                <w:sz w:val="24"/>
                <w:szCs w:val="24"/>
                <w:lang w:val="en-GB"/>
              </w:rPr>
            </w:r>
            <w:r w:rsidR="00E7350F" w:rsidRPr="0014510E">
              <w:rPr>
                <w:rFonts w:ascii="Times New Roman" w:hAnsi="Times New Roman" w:cs="Times New Roman"/>
                <w:noProof/>
                <w:webHidden/>
                <w:color w:val="000000" w:themeColor="text1"/>
                <w:sz w:val="24"/>
                <w:szCs w:val="24"/>
                <w:lang w:val="en-GB"/>
              </w:rPr>
              <w:fldChar w:fldCharType="separate"/>
            </w:r>
            <w:r w:rsidR="00E7350F" w:rsidRPr="0014510E">
              <w:rPr>
                <w:rFonts w:ascii="Times New Roman" w:hAnsi="Times New Roman" w:cs="Times New Roman"/>
                <w:noProof/>
                <w:webHidden/>
                <w:color w:val="000000" w:themeColor="text1"/>
                <w:sz w:val="24"/>
                <w:szCs w:val="24"/>
                <w:lang w:val="en-GB"/>
              </w:rPr>
              <w:t>7</w:t>
            </w:r>
            <w:r w:rsidR="00E7350F" w:rsidRPr="0014510E">
              <w:rPr>
                <w:rFonts w:ascii="Times New Roman" w:hAnsi="Times New Roman" w:cs="Times New Roman"/>
                <w:noProof/>
                <w:webHidden/>
                <w:color w:val="000000" w:themeColor="text1"/>
                <w:sz w:val="24"/>
                <w:szCs w:val="24"/>
                <w:lang w:val="en-GB"/>
              </w:rPr>
              <w:fldChar w:fldCharType="end"/>
            </w:r>
          </w:hyperlink>
        </w:p>
        <w:p w14:paraId="42076367" w14:textId="77777777" w:rsidR="00E7350F" w:rsidRPr="0014510E" w:rsidRDefault="00000000" w:rsidP="00E7350F">
          <w:pPr>
            <w:pStyle w:val="TOC2"/>
            <w:tabs>
              <w:tab w:val="right" w:leader="dot" w:pos="9350"/>
            </w:tabs>
            <w:spacing w:line="480" w:lineRule="auto"/>
            <w:jc w:val="both"/>
            <w:rPr>
              <w:rFonts w:ascii="Times New Roman" w:hAnsi="Times New Roman" w:cs="Times New Roman"/>
              <w:noProof/>
              <w:color w:val="000000" w:themeColor="text1"/>
              <w:sz w:val="24"/>
              <w:szCs w:val="24"/>
              <w:lang w:val="en-GB"/>
            </w:rPr>
          </w:pPr>
          <w:hyperlink w:anchor="_Toc122118166" w:history="1">
            <w:r w:rsidR="00E7350F" w:rsidRPr="0014510E">
              <w:rPr>
                <w:rStyle w:val="Hyperlink"/>
                <w:rFonts w:ascii="Times New Roman" w:hAnsi="Times New Roman" w:cs="Times New Roman"/>
                <w:noProof/>
                <w:color w:val="000000" w:themeColor="text1"/>
                <w:sz w:val="24"/>
                <w:szCs w:val="24"/>
                <w:lang w:val="en-GB"/>
              </w:rPr>
              <w:t>2.5 Financial Plan</w:t>
            </w:r>
            <w:r w:rsidR="00E7350F" w:rsidRPr="0014510E">
              <w:rPr>
                <w:rFonts w:ascii="Times New Roman" w:hAnsi="Times New Roman" w:cs="Times New Roman"/>
                <w:noProof/>
                <w:webHidden/>
                <w:color w:val="000000" w:themeColor="text1"/>
                <w:sz w:val="24"/>
                <w:szCs w:val="24"/>
                <w:lang w:val="en-GB"/>
              </w:rPr>
              <w:tab/>
            </w:r>
            <w:r w:rsidR="00E7350F" w:rsidRPr="0014510E">
              <w:rPr>
                <w:rFonts w:ascii="Times New Roman" w:hAnsi="Times New Roman" w:cs="Times New Roman"/>
                <w:noProof/>
                <w:webHidden/>
                <w:color w:val="000000" w:themeColor="text1"/>
                <w:sz w:val="24"/>
                <w:szCs w:val="24"/>
                <w:lang w:val="en-GB"/>
              </w:rPr>
              <w:fldChar w:fldCharType="begin"/>
            </w:r>
            <w:r w:rsidR="00E7350F" w:rsidRPr="0014510E">
              <w:rPr>
                <w:rFonts w:ascii="Times New Roman" w:hAnsi="Times New Roman" w:cs="Times New Roman"/>
                <w:noProof/>
                <w:webHidden/>
                <w:color w:val="000000" w:themeColor="text1"/>
                <w:sz w:val="24"/>
                <w:szCs w:val="24"/>
                <w:lang w:val="en-GB"/>
              </w:rPr>
              <w:instrText xml:space="preserve"> PAGEREF _Toc122118166 \h </w:instrText>
            </w:r>
            <w:r w:rsidR="00E7350F" w:rsidRPr="0014510E">
              <w:rPr>
                <w:rFonts w:ascii="Times New Roman" w:hAnsi="Times New Roman" w:cs="Times New Roman"/>
                <w:noProof/>
                <w:webHidden/>
                <w:color w:val="000000" w:themeColor="text1"/>
                <w:sz w:val="24"/>
                <w:szCs w:val="24"/>
                <w:lang w:val="en-GB"/>
              </w:rPr>
            </w:r>
            <w:r w:rsidR="00E7350F" w:rsidRPr="0014510E">
              <w:rPr>
                <w:rFonts w:ascii="Times New Roman" w:hAnsi="Times New Roman" w:cs="Times New Roman"/>
                <w:noProof/>
                <w:webHidden/>
                <w:color w:val="000000" w:themeColor="text1"/>
                <w:sz w:val="24"/>
                <w:szCs w:val="24"/>
                <w:lang w:val="en-GB"/>
              </w:rPr>
              <w:fldChar w:fldCharType="separate"/>
            </w:r>
            <w:r w:rsidR="00E7350F" w:rsidRPr="0014510E">
              <w:rPr>
                <w:rFonts w:ascii="Times New Roman" w:hAnsi="Times New Roman" w:cs="Times New Roman"/>
                <w:noProof/>
                <w:webHidden/>
                <w:color w:val="000000" w:themeColor="text1"/>
                <w:sz w:val="24"/>
                <w:szCs w:val="24"/>
                <w:lang w:val="en-GB"/>
              </w:rPr>
              <w:t>8</w:t>
            </w:r>
            <w:r w:rsidR="00E7350F" w:rsidRPr="0014510E">
              <w:rPr>
                <w:rFonts w:ascii="Times New Roman" w:hAnsi="Times New Roman" w:cs="Times New Roman"/>
                <w:noProof/>
                <w:webHidden/>
                <w:color w:val="000000" w:themeColor="text1"/>
                <w:sz w:val="24"/>
                <w:szCs w:val="24"/>
                <w:lang w:val="en-GB"/>
              </w:rPr>
              <w:fldChar w:fldCharType="end"/>
            </w:r>
          </w:hyperlink>
        </w:p>
        <w:p w14:paraId="307D4EB8" w14:textId="77777777" w:rsidR="00E7350F" w:rsidRPr="0014510E" w:rsidRDefault="00000000" w:rsidP="00E7350F">
          <w:pPr>
            <w:pStyle w:val="TOC2"/>
            <w:tabs>
              <w:tab w:val="right" w:leader="dot" w:pos="9350"/>
            </w:tabs>
            <w:spacing w:line="480" w:lineRule="auto"/>
            <w:jc w:val="both"/>
            <w:rPr>
              <w:rFonts w:ascii="Times New Roman" w:hAnsi="Times New Roman" w:cs="Times New Roman"/>
              <w:noProof/>
              <w:color w:val="000000" w:themeColor="text1"/>
              <w:sz w:val="24"/>
              <w:szCs w:val="24"/>
              <w:lang w:val="en-GB"/>
            </w:rPr>
          </w:pPr>
          <w:hyperlink w:anchor="_Toc122118167" w:history="1">
            <w:r w:rsidR="00E7350F" w:rsidRPr="0014510E">
              <w:rPr>
                <w:rStyle w:val="Hyperlink"/>
                <w:rFonts w:ascii="Times New Roman" w:hAnsi="Times New Roman" w:cs="Times New Roman"/>
                <w:noProof/>
                <w:color w:val="000000" w:themeColor="text1"/>
                <w:sz w:val="24"/>
                <w:szCs w:val="24"/>
                <w:lang w:val="en-GB"/>
              </w:rPr>
              <w:t>2.6 Market research</w:t>
            </w:r>
            <w:r w:rsidR="00E7350F" w:rsidRPr="0014510E">
              <w:rPr>
                <w:rFonts w:ascii="Times New Roman" w:hAnsi="Times New Roman" w:cs="Times New Roman"/>
                <w:noProof/>
                <w:webHidden/>
                <w:color w:val="000000" w:themeColor="text1"/>
                <w:sz w:val="24"/>
                <w:szCs w:val="24"/>
                <w:lang w:val="en-GB"/>
              </w:rPr>
              <w:tab/>
            </w:r>
            <w:r w:rsidR="00E7350F" w:rsidRPr="0014510E">
              <w:rPr>
                <w:rFonts w:ascii="Times New Roman" w:hAnsi="Times New Roman" w:cs="Times New Roman"/>
                <w:noProof/>
                <w:webHidden/>
                <w:color w:val="000000" w:themeColor="text1"/>
                <w:sz w:val="24"/>
                <w:szCs w:val="24"/>
                <w:lang w:val="en-GB"/>
              </w:rPr>
              <w:fldChar w:fldCharType="begin"/>
            </w:r>
            <w:r w:rsidR="00E7350F" w:rsidRPr="0014510E">
              <w:rPr>
                <w:rFonts w:ascii="Times New Roman" w:hAnsi="Times New Roman" w:cs="Times New Roman"/>
                <w:noProof/>
                <w:webHidden/>
                <w:color w:val="000000" w:themeColor="text1"/>
                <w:sz w:val="24"/>
                <w:szCs w:val="24"/>
                <w:lang w:val="en-GB"/>
              </w:rPr>
              <w:instrText xml:space="preserve"> PAGEREF _Toc122118167 \h </w:instrText>
            </w:r>
            <w:r w:rsidR="00E7350F" w:rsidRPr="0014510E">
              <w:rPr>
                <w:rFonts w:ascii="Times New Roman" w:hAnsi="Times New Roman" w:cs="Times New Roman"/>
                <w:noProof/>
                <w:webHidden/>
                <w:color w:val="000000" w:themeColor="text1"/>
                <w:sz w:val="24"/>
                <w:szCs w:val="24"/>
                <w:lang w:val="en-GB"/>
              </w:rPr>
            </w:r>
            <w:r w:rsidR="00E7350F" w:rsidRPr="0014510E">
              <w:rPr>
                <w:rFonts w:ascii="Times New Roman" w:hAnsi="Times New Roman" w:cs="Times New Roman"/>
                <w:noProof/>
                <w:webHidden/>
                <w:color w:val="000000" w:themeColor="text1"/>
                <w:sz w:val="24"/>
                <w:szCs w:val="24"/>
                <w:lang w:val="en-GB"/>
              </w:rPr>
              <w:fldChar w:fldCharType="separate"/>
            </w:r>
            <w:r w:rsidR="00E7350F" w:rsidRPr="0014510E">
              <w:rPr>
                <w:rFonts w:ascii="Times New Roman" w:hAnsi="Times New Roman" w:cs="Times New Roman"/>
                <w:noProof/>
                <w:webHidden/>
                <w:color w:val="000000" w:themeColor="text1"/>
                <w:sz w:val="24"/>
                <w:szCs w:val="24"/>
                <w:lang w:val="en-GB"/>
              </w:rPr>
              <w:t>9</w:t>
            </w:r>
            <w:r w:rsidR="00E7350F" w:rsidRPr="0014510E">
              <w:rPr>
                <w:rFonts w:ascii="Times New Roman" w:hAnsi="Times New Roman" w:cs="Times New Roman"/>
                <w:noProof/>
                <w:webHidden/>
                <w:color w:val="000000" w:themeColor="text1"/>
                <w:sz w:val="24"/>
                <w:szCs w:val="24"/>
                <w:lang w:val="en-GB"/>
              </w:rPr>
              <w:fldChar w:fldCharType="end"/>
            </w:r>
          </w:hyperlink>
        </w:p>
        <w:p w14:paraId="5241BCB0" w14:textId="77777777" w:rsidR="00E7350F" w:rsidRPr="0014510E" w:rsidRDefault="00000000" w:rsidP="00E7350F">
          <w:pPr>
            <w:pStyle w:val="TOC1"/>
            <w:tabs>
              <w:tab w:val="right" w:leader="dot" w:pos="9350"/>
            </w:tabs>
            <w:spacing w:line="480" w:lineRule="auto"/>
            <w:jc w:val="both"/>
            <w:rPr>
              <w:rFonts w:ascii="Times New Roman" w:hAnsi="Times New Roman" w:cs="Times New Roman"/>
              <w:noProof/>
              <w:color w:val="000000" w:themeColor="text1"/>
              <w:sz w:val="24"/>
              <w:szCs w:val="24"/>
              <w:lang w:val="en-GB"/>
            </w:rPr>
          </w:pPr>
          <w:hyperlink w:anchor="_Toc122118168" w:history="1">
            <w:r w:rsidR="00E7350F" w:rsidRPr="0014510E">
              <w:rPr>
                <w:rStyle w:val="Hyperlink"/>
                <w:rFonts w:ascii="Times New Roman" w:hAnsi="Times New Roman" w:cs="Times New Roman"/>
                <w:noProof/>
                <w:color w:val="000000" w:themeColor="text1"/>
                <w:sz w:val="24"/>
                <w:szCs w:val="24"/>
                <w:lang w:val="en-GB"/>
              </w:rPr>
              <w:t>3.0 Conclusion</w:t>
            </w:r>
            <w:r w:rsidR="00E7350F" w:rsidRPr="0014510E">
              <w:rPr>
                <w:rFonts w:ascii="Times New Roman" w:hAnsi="Times New Roman" w:cs="Times New Roman"/>
                <w:noProof/>
                <w:webHidden/>
                <w:color w:val="000000" w:themeColor="text1"/>
                <w:sz w:val="24"/>
                <w:szCs w:val="24"/>
                <w:lang w:val="en-GB"/>
              </w:rPr>
              <w:tab/>
            </w:r>
            <w:r w:rsidR="00E7350F" w:rsidRPr="0014510E">
              <w:rPr>
                <w:rFonts w:ascii="Times New Roman" w:hAnsi="Times New Roman" w:cs="Times New Roman"/>
                <w:noProof/>
                <w:webHidden/>
                <w:color w:val="000000" w:themeColor="text1"/>
                <w:sz w:val="24"/>
                <w:szCs w:val="24"/>
                <w:lang w:val="en-GB"/>
              </w:rPr>
              <w:fldChar w:fldCharType="begin"/>
            </w:r>
            <w:r w:rsidR="00E7350F" w:rsidRPr="0014510E">
              <w:rPr>
                <w:rFonts w:ascii="Times New Roman" w:hAnsi="Times New Roman" w:cs="Times New Roman"/>
                <w:noProof/>
                <w:webHidden/>
                <w:color w:val="000000" w:themeColor="text1"/>
                <w:sz w:val="24"/>
                <w:szCs w:val="24"/>
                <w:lang w:val="en-GB"/>
              </w:rPr>
              <w:instrText xml:space="preserve"> PAGEREF _Toc122118168 \h </w:instrText>
            </w:r>
            <w:r w:rsidR="00E7350F" w:rsidRPr="0014510E">
              <w:rPr>
                <w:rFonts w:ascii="Times New Roman" w:hAnsi="Times New Roman" w:cs="Times New Roman"/>
                <w:noProof/>
                <w:webHidden/>
                <w:color w:val="000000" w:themeColor="text1"/>
                <w:sz w:val="24"/>
                <w:szCs w:val="24"/>
                <w:lang w:val="en-GB"/>
              </w:rPr>
            </w:r>
            <w:r w:rsidR="00E7350F" w:rsidRPr="0014510E">
              <w:rPr>
                <w:rFonts w:ascii="Times New Roman" w:hAnsi="Times New Roman" w:cs="Times New Roman"/>
                <w:noProof/>
                <w:webHidden/>
                <w:color w:val="000000" w:themeColor="text1"/>
                <w:sz w:val="24"/>
                <w:szCs w:val="24"/>
                <w:lang w:val="en-GB"/>
              </w:rPr>
              <w:fldChar w:fldCharType="separate"/>
            </w:r>
            <w:r w:rsidR="00E7350F" w:rsidRPr="0014510E">
              <w:rPr>
                <w:rFonts w:ascii="Times New Roman" w:hAnsi="Times New Roman" w:cs="Times New Roman"/>
                <w:noProof/>
                <w:webHidden/>
                <w:color w:val="000000" w:themeColor="text1"/>
                <w:sz w:val="24"/>
                <w:szCs w:val="24"/>
                <w:lang w:val="en-GB"/>
              </w:rPr>
              <w:t>9</w:t>
            </w:r>
            <w:r w:rsidR="00E7350F" w:rsidRPr="0014510E">
              <w:rPr>
                <w:rFonts w:ascii="Times New Roman" w:hAnsi="Times New Roman" w:cs="Times New Roman"/>
                <w:noProof/>
                <w:webHidden/>
                <w:color w:val="000000" w:themeColor="text1"/>
                <w:sz w:val="24"/>
                <w:szCs w:val="24"/>
                <w:lang w:val="en-GB"/>
              </w:rPr>
              <w:fldChar w:fldCharType="end"/>
            </w:r>
          </w:hyperlink>
        </w:p>
        <w:p w14:paraId="3EF08F98" w14:textId="77777777" w:rsidR="00E7350F" w:rsidRPr="0014510E" w:rsidRDefault="00000000" w:rsidP="00E7350F">
          <w:pPr>
            <w:pStyle w:val="TOC1"/>
            <w:tabs>
              <w:tab w:val="right" w:leader="dot" w:pos="9350"/>
            </w:tabs>
            <w:spacing w:line="480" w:lineRule="auto"/>
            <w:jc w:val="both"/>
            <w:rPr>
              <w:rFonts w:ascii="Times New Roman" w:hAnsi="Times New Roman" w:cs="Times New Roman"/>
              <w:noProof/>
              <w:color w:val="000000" w:themeColor="text1"/>
              <w:sz w:val="24"/>
              <w:szCs w:val="24"/>
              <w:lang w:val="en-GB"/>
            </w:rPr>
          </w:pPr>
          <w:hyperlink w:anchor="_Toc122118169" w:history="1">
            <w:r w:rsidR="00E7350F" w:rsidRPr="0014510E">
              <w:rPr>
                <w:rStyle w:val="Hyperlink"/>
                <w:rFonts w:ascii="Times New Roman" w:hAnsi="Times New Roman" w:cs="Times New Roman"/>
                <w:noProof/>
                <w:color w:val="000000" w:themeColor="text1"/>
                <w:sz w:val="24"/>
                <w:szCs w:val="24"/>
                <w:lang w:val="en-GB"/>
              </w:rPr>
              <w:t>Reference List</w:t>
            </w:r>
            <w:r w:rsidR="00E7350F" w:rsidRPr="0014510E">
              <w:rPr>
                <w:rFonts w:ascii="Times New Roman" w:hAnsi="Times New Roman" w:cs="Times New Roman"/>
                <w:noProof/>
                <w:webHidden/>
                <w:color w:val="000000" w:themeColor="text1"/>
                <w:sz w:val="24"/>
                <w:szCs w:val="24"/>
                <w:lang w:val="en-GB"/>
              </w:rPr>
              <w:tab/>
            </w:r>
            <w:r w:rsidR="00E7350F" w:rsidRPr="0014510E">
              <w:rPr>
                <w:rFonts w:ascii="Times New Roman" w:hAnsi="Times New Roman" w:cs="Times New Roman"/>
                <w:noProof/>
                <w:webHidden/>
                <w:color w:val="000000" w:themeColor="text1"/>
                <w:sz w:val="24"/>
                <w:szCs w:val="24"/>
                <w:lang w:val="en-GB"/>
              </w:rPr>
              <w:fldChar w:fldCharType="begin"/>
            </w:r>
            <w:r w:rsidR="00E7350F" w:rsidRPr="0014510E">
              <w:rPr>
                <w:rFonts w:ascii="Times New Roman" w:hAnsi="Times New Roman" w:cs="Times New Roman"/>
                <w:noProof/>
                <w:webHidden/>
                <w:color w:val="000000" w:themeColor="text1"/>
                <w:sz w:val="24"/>
                <w:szCs w:val="24"/>
                <w:lang w:val="en-GB"/>
              </w:rPr>
              <w:instrText xml:space="preserve"> PAGEREF _Toc122118169 \h </w:instrText>
            </w:r>
            <w:r w:rsidR="00E7350F" w:rsidRPr="0014510E">
              <w:rPr>
                <w:rFonts w:ascii="Times New Roman" w:hAnsi="Times New Roman" w:cs="Times New Roman"/>
                <w:noProof/>
                <w:webHidden/>
                <w:color w:val="000000" w:themeColor="text1"/>
                <w:sz w:val="24"/>
                <w:szCs w:val="24"/>
                <w:lang w:val="en-GB"/>
              </w:rPr>
            </w:r>
            <w:r w:rsidR="00E7350F" w:rsidRPr="0014510E">
              <w:rPr>
                <w:rFonts w:ascii="Times New Roman" w:hAnsi="Times New Roman" w:cs="Times New Roman"/>
                <w:noProof/>
                <w:webHidden/>
                <w:color w:val="000000" w:themeColor="text1"/>
                <w:sz w:val="24"/>
                <w:szCs w:val="24"/>
                <w:lang w:val="en-GB"/>
              </w:rPr>
              <w:fldChar w:fldCharType="separate"/>
            </w:r>
            <w:r w:rsidR="00E7350F" w:rsidRPr="0014510E">
              <w:rPr>
                <w:rFonts w:ascii="Times New Roman" w:hAnsi="Times New Roman" w:cs="Times New Roman"/>
                <w:noProof/>
                <w:webHidden/>
                <w:color w:val="000000" w:themeColor="text1"/>
                <w:sz w:val="24"/>
                <w:szCs w:val="24"/>
                <w:lang w:val="en-GB"/>
              </w:rPr>
              <w:t>11</w:t>
            </w:r>
            <w:r w:rsidR="00E7350F" w:rsidRPr="0014510E">
              <w:rPr>
                <w:rFonts w:ascii="Times New Roman" w:hAnsi="Times New Roman" w:cs="Times New Roman"/>
                <w:noProof/>
                <w:webHidden/>
                <w:color w:val="000000" w:themeColor="text1"/>
                <w:sz w:val="24"/>
                <w:szCs w:val="24"/>
                <w:lang w:val="en-GB"/>
              </w:rPr>
              <w:fldChar w:fldCharType="end"/>
            </w:r>
          </w:hyperlink>
        </w:p>
        <w:p w14:paraId="2DC18406" w14:textId="77777777" w:rsidR="00E7350F" w:rsidRPr="0014510E" w:rsidRDefault="00E7350F" w:rsidP="00E7350F">
          <w:pPr>
            <w:spacing w:line="480" w:lineRule="auto"/>
            <w:jc w:val="both"/>
            <w:rPr>
              <w:rFonts w:ascii="Times New Roman" w:hAnsi="Times New Roman" w:cs="Times New Roman"/>
              <w:color w:val="000000" w:themeColor="text1"/>
              <w:sz w:val="24"/>
              <w:szCs w:val="24"/>
              <w:lang w:val="en-GB"/>
            </w:rPr>
          </w:pPr>
          <w:r w:rsidRPr="0014510E">
            <w:rPr>
              <w:rFonts w:ascii="Times New Roman" w:hAnsi="Times New Roman" w:cs="Times New Roman"/>
              <w:color w:val="000000" w:themeColor="text1"/>
              <w:sz w:val="24"/>
              <w:szCs w:val="24"/>
              <w:lang w:val="en-GB"/>
            </w:rPr>
            <w:fldChar w:fldCharType="end"/>
          </w:r>
        </w:p>
      </w:sdtContent>
    </w:sdt>
    <w:p w14:paraId="73F2B0CB" w14:textId="77777777" w:rsidR="00E7350F" w:rsidRPr="0014510E" w:rsidRDefault="00E7350F" w:rsidP="00E7350F">
      <w:pPr>
        <w:spacing w:line="480" w:lineRule="auto"/>
        <w:jc w:val="both"/>
        <w:rPr>
          <w:rFonts w:ascii="Times New Roman" w:eastAsia="Times New Roman" w:hAnsi="Times New Roman" w:cs="Times New Roman"/>
          <w:b/>
          <w:color w:val="000000" w:themeColor="text1"/>
          <w:sz w:val="24"/>
          <w:szCs w:val="24"/>
          <w:lang w:val="en-GB"/>
        </w:rPr>
      </w:pPr>
      <w:bookmarkStart w:id="0" w:name="_Toc122118160"/>
      <w:r w:rsidRPr="0014510E">
        <w:rPr>
          <w:rFonts w:ascii="Times New Roman" w:eastAsia="Times New Roman" w:hAnsi="Times New Roman" w:cs="Times New Roman"/>
          <w:b/>
          <w:color w:val="000000" w:themeColor="text1"/>
          <w:sz w:val="24"/>
          <w:szCs w:val="24"/>
          <w:lang w:val="en-GB"/>
        </w:rPr>
        <w:br w:type="page"/>
      </w:r>
    </w:p>
    <w:p w14:paraId="40755B0D" w14:textId="77777777" w:rsidR="00E7350F" w:rsidRPr="0014510E" w:rsidRDefault="00E7350F">
      <w:pPr>
        <w:rPr>
          <w:rFonts w:ascii="Times New Roman" w:hAnsi="Times New Roman" w:cs="Arial"/>
          <w:b/>
          <w:color w:val="000000" w:themeColor="text1"/>
          <w:sz w:val="28"/>
          <w:szCs w:val="40"/>
          <w:lang w:val="en-GB"/>
        </w:rPr>
      </w:pPr>
    </w:p>
    <w:p w14:paraId="7132CC93" w14:textId="77777777" w:rsidR="006F1979" w:rsidRPr="0014510E" w:rsidRDefault="008D32DB" w:rsidP="00F971F1">
      <w:pPr>
        <w:pStyle w:val="Heading1"/>
        <w:rPr>
          <w:b w:val="0"/>
          <w:color w:val="000000" w:themeColor="text1"/>
          <w:lang w:val="en-GB"/>
        </w:rPr>
      </w:pPr>
      <w:r w:rsidRPr="0014510E">
        <w:rPr>
          <w:color w:val="000000" w:themeColor="text1"/>
          <w:lang w:val="en-GB"/>
        </w:rPr>
        <w:t>1.0 Introduction</w:t>
      </w:r>
      <w:bookmarkEnd w:id="0"/>
    </w:p>
    <w:p w14:paraId="44DF0ED9" w14:textId="7E1BD7B1" w:rsidR="006F1979" w:rsidRPr="0014510E" w:rsidRDefault="003C7F8C">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w:t>
      </w:r>
      <w:r w:rsidR="008D32DB" w:rsidRPr="0014510E">
        <w:rPr>
          <w:rFonts w:ascii="Times New Roman" w:eastAsia="Times New Roman" w:hAnsi="Times New Roman" w:cs="Times New Roman"/>
          <w:color w:val="000000" w:themeColor="text1"/>
          <w:sz w:val="24"/>
          <w:szCs w:val="24"/>
          <w:lang w:val="en-GB"/>
        </w:rPr>
        <w:t xml:space="preserve">The term entrepreneurship </w:t>
      </w:r>
      <w:proofErr w:type="gramStart"/>
      <w:r w:rsidR="008D32DB" w:rsidRPr="0014510E">
        <w:rPr>
          <w:rFonts w:ascii="Times New Roman" w:eastAsia="Times New Roman" w:hAnsi="Times New Roman" w:cs="Times New Roman"/>
          <w:color w:val="000000" w:themeColor="text1"/>
          <w:sz w:val="24"/>
          <w:szCs w:val="24"/>
          <w:lang w:val="en-GB"/>
        </w:rPr>
        <w:t>is considered to be</w:t>
      </w:r>
      <w:proofErr w:type="gramEnd"/>
      <w:r w:rsidR="008D32DB" w:rsidRPr="0014510E">
        <w:rPr>
          <w:rFonts w:ascii="Times New Roman" w:eastAsia="Times New Roman" w:hAnsi="Times New Roman" w:cs="Times New Roman"/>
          <w:color w:val="000000" w:themeColor="text1"/>
          <w:sz w:val="24"/>
          <w:szCs w:val="24"/>
          <w:lang w:val="en-GB"/>
        </w:rPr>
        <w:t xml:space="preserve"> the art of starting a business and it is a </w:t>
      </w:r>
      <w:r w:rsidR="00C905C9" w:rsidRPr="0014510E">
        <w:rPr>
          <w:rFonts w:ascii="Times New Roman" w:eastAsia="Times New Roman" w:hAnsi="Times New Roman" w:cs="Times New Roman"/>
          <w:color w:val="000000" w:themeColor="text1"/>
          <w:sz w:val="24"/>
          <w:szCs w:val="24"/>
          <w:lang w:val="en-GB"/>
        </w:rPr>
        <w:t>start-up</w:t>
      </w:r>
      <w:r w:rsidR="008D32DB" w:rsidRPr="0014510E">
        <w:rPr>
          <w:rFonts w:ascii="Times New Roman" w:eastAsia="Times New Roman" w:hAnsi="Times New Roman" w:cs="Times New Roman"/>
          <w:color w:val="000000" w:themeColor="text1"/>
          <w:sz w:val="24"/>
          <w:szCs w:val="24"/>
          <w:lang w:val="en-GB"/>
        </w:rPr>
        <w:t xml:space="preserve"> company which has the capacity to offer several kinds of creative products, processes and services as well. The process of entrepreneurship aids in introducing innovations and technology to society. Better lifestyles, higher Civic morale, and a stronger economic foundation all </w:t>
      </w:r>
      <w:proofErr w:type="gramStart"/>
      <w:r w:rsidR="008D32DB" w:rsidRPr="0014510E">
        <w:rPr>
          <w:rFonts w:ascii="Times New Roman" w:eastAsia="Times New Roman" w:hAnsi="Times New Roman" w:cs="Times New Roman"/>
          <w:color w:val="000000" w:themeColor="text1"/>
          <w:sz w:val="24"/>
          <w:szCs w:val="24"/>
          <w:lang w:val="en-GB"/>
        </w:rPr>
        <w:t>are considered to be</w:t>
      </w:r>
      <w:proofErr w:type="gramEnd"/>
      <w:r w:rsidR="008D32DB" w:rsidRPr="0014510E">
        <w:rPr>
          <w:rFonts w:ascii="Times New Roman" w:eastAsia="Times New Roman" w:hAnsi="Times New Roman" w:cs="Times New Roman"/>
          <w:color w:val="000000" w:themeColor="text1"/>
          <w:sz w:val="24"/>
          <w:szCs w:val="24"/>
          <w:lang w:val="en-GB"/>
        </w:rPr>
        <w:t xml:space="preserve"> a benefit of this process. After the post-Covid pandemic business encourages individuals to give back to society while also stabilizing their financial situations.  </w:t>
      </w:r>
      <w:r w:rsidR="00F971F1" w:rsidRPr="0014510E">
        <w:rPr>
          <w:rFonts w:ascii="Times New Roman" w:eastAsia="Times New Roman" w:hAnsi="Times New Roman" w:cs="Times New Roman"/>
          <w:color w:val="000000" w:themeColor="text1"/>
          <w:sz w:val="24"/>
          <w:szCs w:val="24"/>
          <w:lang w:val="en-GB"/>
        </w:rPr>
        <w:t>Entrepreneurship</w:t>
      </w:r>
      <w:r w:rsidR="008D32DB" w:rsidRPr="0014510E">
        <w:rPr>
          <w:rFonts w:ascii="Times New Roman" w:eastAsia="Times New Roman" w:hAnsi="Times New Roman" w:cs="Times New Roman"/>
          <w:color w:val="000000" w:themeColor="text1"/>
          <w:sz w:val="24"/>
          <w:szCs w:val="24"/>
          <w:lang w:val="en-GB"/>
        </w:rPr>
        <w:t xml:space="preserve"> has the capacity to teach the correct procedure for starting a farm and aids in the development of a solid business strategy following a successful analysis of the market environment. This assessment will discuss the business description or market opportunity, industry analysis, operation and management team, marketing plan, financial plan, market research and others. </w:t>
      </w:r>
    </w:p>
    <w:p w14:paraId="3C4986F4" w14:textId="77777777" w:rsidR="006F1979" w:rsidRPr="0014510E" w:rsidRDefault="008D32DB" w:rsidP="00F971F1">
      <w:pPr>
        <w:pStyle w:val="Heading1"/>
        <w:rPr>
          <w:color w:val="000000" w:themeColor="text1"/>
          <w:lang w:val="en-GB"/>
        </w:rPr>
      </w:pPr>
      <w:bookmarkStart w:id="1" w:name="_Toc122118161"/>
      <w:r w:rsidRPr="0014510E">
        <w:rPr>
          <w:color w:val="000000" w:themeColor="text1"/>
          <w:lang w:val="en-GB"/>
        </w:rPr>
        <w:t>2.0 Discussion</w:t>
      </w:r>
      <w:bookmarkEnd w:id="1"/>
    </w:p>
    <w:p w14:paraId="6BCB1C99" w14:textId="77777777" w:rsidR="006F1979" w:rsidRPr="0014510E" w:rsidRDefault="008D32DB" w:rsidP="00F971F1">
      <w:pPr>
        <w:pStyle w:val="Heading2"/>
        <w:rPr>
          <w:color w:val="000000" w:themeColor="text1"/>
          <w:lang w:val="en-GB"/>
        </w:rPr>
      </w:pPr>
      <w:bookmarkStart w:id="2" w:name="_Toc122118162"/>
      <w:r w:rsidRPr="0014510E">
        <w:rPr>
          <w:color w:val="000000" w:themeColor="text1"/>
          <w:lang w:val="en-GB"/>
        </w:rPr>
        <w:t>2.1 Business description/ Market Opportunity</w:t>
      </w:r>
      <w:bookmarkEnd w:id="2"/>
    </w:p>
    <w:p w14:paraId="41559C2A" w14:textId="77777777" w:rsidR="00073EFD"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 xml:space="preserve">Hays travel limited is an independent travel agent which is situated in the UK. Depending on recent statistics this company </w:t>
      </w:r>
      <w:proofErr w:type="gramStart"/>
      <w:r w:rsidRPr="0014510E">
        <w:rPr>
          <w:rFonts w:ascii="Times New Roman" w:eastAsia="Times New Roman" w:hAnsi="Times New Roman" w:cs="Times New Roman"/>
          <w:color w:val="000000" w:themeColor="text1"/>
          <w:sz w:val="24"/>
          <w:szCs w:val="24"/>
          <w:lang w:val="en-GB"/>
        </w:rPr>
        <w:t>is considered to be</w:t>
      </w:r>
      <w:proofErr w:type="gramEnd"/>
      <w:r w:rsidRPr="0014510E">
        <w:rPr>
          <w:rFonts w:ascii="Times New Roman" w:eastAsia="Times New Roman" w:hAnsi="Times New Roman" w:cs="Times New Roman"/>
          <w:color w:val="000000" w:themeColor="text1"/>
          <w:sz w:val="24"/>
          <w:szCs w:val="24"/>
          <w:lang w:val="en-GB"/>
        </w:rPr>
        <w:t xml:space="preserve"> the largest travel shop in the United Kingdom. Post-Covid pandemic this company has announced that it would be operating high street retail, online services, foreign exchange, </w:t>
      </w:r>
      <w:proofErr w:type="gramStart"/>
      <w:r w:rsidRPr="0014510E">
        <w:rPr>
          <w:rFonts w:ascii="Times New Roman" w:eastAsia="Times New Roman" w:hAnsi="Times New Roman" w:cs="Times New Roman"/>
          <w:color w:val="000000" w:themeColor="text1"/>
          <w:sz w:val="24"/>
          <w:szCs w:val="24"/>
          <w:lang w:val="en-GB"/>
        </w:rPr>
        <w:t>franchise</w:t>
      </w:r>
      <w:proofErr w:type="gramEnd"/>
      <w:r w:rsidRPr="0014510E">
        <w:rPr>
          <w:rFonts w:ascii="Times New Roman" w:eastAsia="Times New Roman" w:hAnsi="Times New Roman" w:cs="Times New Roman"/>
          <w:color w:val="000000" w:themeColor="text1"/>
          <w:sz w:val="24"/>
          <w:szCs w:val="24"/>
          <w:lang w:val="en-GB"/>
        </w:rPr>
        <w:t xml:space="preserve"> and others. By operating these sectors this company has increased 221% versus. By using these features Hays travel has increased its 52% customer base and by upgrading these customers this company is creating an effective market opportunity as well (</w:t>
      </w:r>
      <w:proofErr w:type="spellStart"/>
      <w:r w:rsidRPr="0014510E">
        <w:rPr>
          <w:rFonts w:ascii="Times New Roman" w:eastAsia="Times New Roman" w:hAnsi="Times New Roman" w:cs="Times New Roman"/>
          <w:color w:val="000000" w:themeColor="text1"/>
          <w:sz w:val="24"/>
          <w:szCs w:val="24"/>
          <w:lang w:val="en-GB"/>
        </w:rPr>
        <w:t>Haystravel</w:t>
      </w:r>
      <w:proofErr w:type="spellEnd"/>
      <w:r w:rsidRPr="0014510E">
        <w:rPr>
          <w:rFonts w:ascii="Times New Roman" w:eastAsia="Times New Roman" w:hAnsi="Times New Roman" w:cs="Times New Roman"/>
          <w:color w:val="000000" w:themeColor="text1"/>
          <w:sz w:val="24"/>
          <w:szCs w:val="24"/>
          <w:lang w:val="en-GB"/>
        </w:rPr>
        <w:t xml:space="preserve">. co 2022). As opined by </w:t>
      </w:r>
      <w:r w:rsidRPr="0014510E">
        <w:rPr>
          <w:rFonts w:ascii="Times New Roman" w:eastAsia="Times New Roman" w:hAnsi="Times New Roman" w:cs="Times New Roman"/>
          <w:color w:val="000000" w:themeColor="text1"/>
          <w:sz w:val="24"/>
          <w:szCs w:val="24"/>
          <w:highlight w:val="white"/>
          <w:lang w:val="en-GB"/>
        </w:rPr>
        <w:t xml:space="preserve">Hole </w:t>
      </w:r>
      <w:r w:rsidRPr="0014510E">
        <w:rPr>
          <w:rFonts w:ascii="Times New Roman" w:eastAsia="Times New Roman" w:hAnsi="Times New Roman" w:cs="Times New Roman"/>
          <w:i/>
          <w:color w:val="000000" w:themeColor="text1"/>
          <w:sz w:val="24"/>
          <w:szCs w:val="24"/>
          <w:highlight w:val="white"/>
          <w:lang w:val="en-GB"/>
        </w:rPr>
        <w:t xml:space="preserve">et al. </w:t>
      </w:r>
      <w:r w:rsidRPr="0014510E">
        <w:rPr>
          <w:rFonts w:ascii="Times New Roman" w:eastAsia="Times New Roman" w:hAnsi="Times New Roman" w:cs="Times New Roman"/>
          <w:color w:val="000000" w:themeColor="text1"/>
          <w:sz w:val="24"/>
          <w:szCs w:val="24"/>
          <w:highlight w:val="white"/>
          <w:lang w:val="en-GB"/>
        </w:rPr>
        <w:t xml:space="preserve">(2019), marketing opportunity is the most impactful tool which can make the marketplace more impactful. </w:t>
      </w:r>
      <w:r w:rsidRPr="0014510E">
        <w:rPr>
          <w:rFonts w:ascii="Times New Roman" w:eastAsia="Times New Roman" w:hAnsi="Times New Roman" w:cs="Times New Roman"/>
          <w:color w:val="000000" w:themeColor="text1"/>
          <w:sz w:val="24"/>
          <w:szCs w:val="24"/>
          <w:lang w:val="en-GB"/>
        </w:rPr>
        <w:t xml:space="preserve">Apart from this organisation, </w:t>
      </w:r>
      <w:r w:rsidRPr="0014510E">
        <w:rPr>
          <w:rFonts w:ascii="Times New Roman" w:eastAsia="Times New Roman" w:hAnsi="Times New Roman" w:cs="Times New Roman"/>
          <w:i/>
          <w:color w:val="000000" w:themeColor="text1"/>
          <w:sz w:val="24"/>
          <w:szCs w:val="24"/>
          <w:lang w:val="en-GB"/>
        </w:rPr>
        <w:lastRenderedPageBreak/>
        <w:t>HAYS travel</w:t>
      </w:r>
      <w:r w:rsidRPr="0014510E">
        <w:rPr>
          <w:rFonts w:ascii="Times New Roman" w:eastAsia="Times New Roman" w:hAnsi="Times New Roman" w:cs="Times New Roman"/>
          <w:color w:val="000000" w:themeColor="text1"/>
          <w:sz w:val="24"/>
          <w:szCs w:val="24"/>
          <w:lang w:val="en-GB"/>
        </w:rPr>
        <w:t xml:space="preserve"> is using </w:t>
      </w:r>
      <w:r w:rsidRPr="0014510E">
        <w:rPr>
          <w:rFonts w:ascii="Times New Roman" w:eastAsia="Times New Roman" w:hAnsi="Times New Roman" w:cs="Times New Roman"/>
          <w:b/>
          <w:i/>
          <w:color w:val="000000" w:themeColor="text1"/>
          <w:sz w:val="24"/>
          <w:szCs w:val="24"/>
          <w:lang w:val="en-GB"/>
        </w:rPr>
        <w:t>NHS APP</w:t>
      </w:r>
      <w:r w:rsidRPr="0014510E">
        <w:rPr>
          <w:rFonts w:ascii="Times New Roman" w:eastAsia="Times New Roman" w:hAnsi="Times New Roman" w:cs="Times New Roman"/>
          <w:color w:val="000000" w:themeColor="text1"/>
          <w:sz w:val="24"/>
          <w:szCs w:val="24"/>
          <w:lang w:val="en-GB"/>
        </w:rPr>
        <w:t xml:space="preserve"> which is showing that this organisation is genuinely conscious about the individuals. </w:t>
      </w:r>
    </w:p>
    <w:p w14:paraId="6A15113E" w14:textId="1DE3A097" w:rsidR="006F1979" w:rsidRPr="0014510E" w:rsidRDefault="00073EFD">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002A7C76">
        <w:rPr>
          <w:rFonts w:ascii="Times New Roman" w:eastAsia="Times New Roman" w:hAnsi="Times New Roman" w:cs="Times New Roman"/>
          <w:color w:val="000000" w:themeColor="text1"/>
          <w:sz w:val="24"/>
          <w:szCs w:val="24"/>
          <w:lang w:val="en-GB"/>
        </w:rPr>
        <w:t xml:space="preserve">Despite of </w:t>
      </w:r>
      <w:r w:rsidR="00DD4E0A">
        <w:rPr>
          <w:rFonts w:ascii="Times New Roman" w:eastAsia="Times New Roman" w:hAnsi="Times New Roman" w:cs="Times New Roman"/>
          <w:color w:val="000000" w:themeColor="text1"/>
          <w:sz w:val="24"/>
          <w:szCs w:val="24"/>
          <w:lang w:val="en-GB"/>
        </w:rPr>
        <w:t xml:space="preserve">all </w:t>
      </w:r>
      <w:r w:rsidR="002A7C76">
        <w:rPr>
          <w:rFonts w:ascii="Times New Roman" w:eastAsia="Times New Roman" w:hAnsi="Times New Roman" w:cs="Times New Roman"/>
          <w:color w:val="000000" w:themeColor="text1"/>
          <w:sz w:val="24"/>
          <w:szCs w:val="24"/>
          <w:lang w:val="en-GB"/>
        </w:rPr>
        <w:t>th</w:t>
      </w:r>
      <w:r w:rsidR="00DD4E0A">
        <w:rPr>
          <w:rFonts w:ascii="Times New Roman" w:eastAsia="Times New Roman" w:hAnsi="Times New Roman" w:cs="Times New Roman"/>
          <w:color w:val="000000" w:themeColor="text1"/>
          <w:sz w:val="24"/>
          <w:szCs w:val="24"/>
          <w:lang w:val="en-GB"/>
        </w:rPr>
        <w:t>ese</w:t>
      </w:r>
      <w:r w:rsidR="002A7C76">
        <w:rPr>
          <w:rFonts w:ascii="Times New Roman" w:eastAsia="Times New Roman" w:hAnsi="Times New Roman" w:cs="Times New Roman"/>
          <w:color w:val="000000" w:themeColor="text1"/>
          <w:sz w:val="24"/>
          <w:szCs w:val="24"/>
          <w:lang w:val="en-GB"/>
        </w:rPr>
        <w:t xml:space="preserve"> facts, the company has a lot a </w:t>
      </w:r>
      <w:proofErr w:type="gramStart"/>
      <w:r w:rsidR="00B71F57">
        <w:rPr>
          <w:rFonts w:ascii="Times New Roman" w:eastAsia="Times New Roman" w:hAnsi="Times New Roman" w:cs="Times New Roman"/>
          <w:color w:val="000000" w:themeColor="text1"/>
          <w:sz w:val="24"/>
          <w:szCs w:val="24"/>
          <w:lang w:val="en-GB"/>
        </w:rPr>
        <w:t>bad reviews</w:t>
      </w:r>
      <w:proofErr w:type="gramEnd"/>
      <w:r w:rsidR="002A7C76">
        <w:rPr>
          <w:rFonts w:ascii="Times New Roman" w:eastAsia="Times New Roman" w:hAnsi="Times New Roman" w:cs="Times New Roman"/>
          <w:color w:val="000000" w:themeColor="text1"/>
          <w:sz w:val="24"/>
          <w:szCs w:val="24"/>
          <w:lang w:val="en-GB"/>
        </w:rPr>
        <w:t xml:space="preserve">, </w:t>
      </w:r>
      <w:r w:rsidR="008C227F">
        <w:rPr>
          <w:rFonts w:ascii="Times New Roman" w:eastAsia="Times New Roman" w:hAnsi="Times New Roman" w:cs="Times New Roman"/>
          <w:color w:val="000000" w:themeColor="text1"/>
          <w:sz w:val="24"/>
          <w:szCs w:val="24"/>
          <w:lang w:val="en-GB"/>
        </w:rPr>
        <w:t>because of lack of customer services</w:t>
      </w:r>
      <w:r w:rsidR="00DD4E0A">
        <w:rPr>
          <w:rFonts w:ascii="Times New Roman" w:eastAsia="Times New Roman" w:hAnsi="Times New Roman" w:cs="Times New Roman"/>
          <w:color w:val="000000" w:themeColor="text1"/>
          <w:sz w:val="24"/>
          <w:szCs w:val="24"/>
          <w:lang w:val="en-GB"/>
        </w:rPr>
        <w:t xml:space="preserve"> </w:t>
      </w:r>
      <w:r w:rsidR="008C227F">
        <w:rPr>
          <w:rFonts w:ascii="Times New Roman" w:eastAsia="Times New Roman" w:hAnsi="Times New Roman" w:cs="Times New Roman"/>
          <w:color w:val="000000" w:themeColor="text1"/>
          <w:sz w:val="24"/>
          <w:szCs w:val="24"/>
          <w:lang w:val="en-GB"/>
        </w:rPr>
        <w:t>so 988</w:t>
      </w:r>
      <w:r w:rsidR="002A7C76">
        <w:rPr>
          <w:rFonts w:ascii="Times New Roman" w:eastAsia="Times New Roman" w:hAnsi="Times New Roman" w:cs="Times New Roman"/>
          <w:color w:val="000000" w:themeColor="text1"/>
          <w:sz w:val="24"/>
          <w:szCs w:val="24"/>
          <w:lang w:val="en-GB"/>
        </w:rPr>
        <w:t>I would add a feature in the App which they currently have with automatic</w:t>
      </w:r>
      <w:r w:rsidR="00DD4E0A">
        <w:rPr>
          <w:rFonts w:ascii="Times New Roman" w:eastAsia="Times New Roman" w:hAnsi="Times New Roman" w:cs="Times New Roman"/>
          <w:color w:val="000000" w:themeColor="text1"/>
          <w:sz w:val="24"/>
          <w:szCs w:val="24"/>
          <w:lang w:val="en-GB"/>
        </w:rPr>
        <w:t xml:space="preserve"> </w:t>
      </w:r>
      <w:r w:rsidR="002A7C76">
        <w:rPr>
          <w:rFonts w:ascii="Times New Roman" w:eastAsia="Times New Roman" w:hAnsi="Times New Roman" w:cs="Times New Roman"/>
          <w:color w:val="000000" w:themeColor="text1"/>
          <w:sz w:val="24"/>
          <w:szCs w:val="24"/>
          <w:lang w:val="en-GB"/>
        </w:rPr>
        <w:t>messages with links with useful information depending of the topic of the customer</w:t>
      </w:r>
      <w:r w:rsidR="00DD4E0A">
        <w:rPr>
          <w:rFonts w:ascii="Times New Roman" w:eastAsia="Times New Roman" w:hAnsi="Times New Roman" w:cs="Times New Roman"/>
          <w:color w:val="000000" w:themeColor="text1"/>
          <w:sz w:val="24"/>
          <w:szCs w:val="24"/>
          <w:lang w:val="en-GB"/>
        </w:rPr>
        <w:t xml:space="preserve"> and each customer will be able to use the same App to book any other services, like taxi, restaurant, to see the reviews</w:t>
      </w:r>
      <w:r w:rsidR="008C227F">
        <w:rPr>
          <w:rFonts w:ascii="Times New Roman" w:eastAsia="Times New Roman" w:hAnsi="Times New Roman" w:cs="Times New Roman"/>
          <w:color w:val="000000" w:themeColor="text1"/>
          <w:sz w:val="24"/>
          <w:szCs w:val="24"/>
          <w:lang w:val="en-GB"/>
        </w:rPr>
        <w:t xml:space="preserve"> and compare different services.</w:t>
      </w:r>
    </w:p>
    <w:p w14:paraId="45435482" w14:textId="77777777" w:rsidR="006F1979" w:rsidRPr="0014510E" w:rsidRDefault="008D32DB" w:rsidP="00F971F1">
      <w:pPr>
        <w:pStyle w:val="Heading2"/>
        <w:rPr>
          <w:color w:val="000000" w:themeColor="text1"/>
          <w:lang w:val="en-GB"/>
        </w:rPr>
      </w:pPr>
      <w:bookmarkStart w:id="3" w:name="_Toc122118163"/>
      <w:r w:rsidRPr="0014510E">
        <w:rPr>
          <w:color w:val="000000" w:themeColor="text1"/>
          <w:lang w:val="en-GB"/>
        </w:rPr>
        <w:t>2.2 Industry analysis</w:t>
      </w:r>
      <w:bookmarkEnd w:id="3"/>
    </w:p>
    <w:p w14:paraId="430DE907" w14:textId="40949021" w:rsidR="006F1979"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 xml:space="preserve">In the tourism industry, </w:t>
      </w:r>
      <w:r w:rsidRPr="0014510E">
        <w:rPr>
          <w:rFonts w:ascii="Times New Roman" w:eastAsia="Times New Roman" w:hAnsi="Times New Roman" w:cs="Times New Roman"/>
          <w:b/>
          <w:i/>
          <w:color w:val="000000" w:themeColor="text1"/>
          <w:sz w:val="24"/>
          <w:szCs w:val="24"/>
          <w:lang w:val="en-GB"/>
        </w:rPr>
        <w:t>Hays travel</w:t>
      </w:r>
      <w:r w:rsidRPr="0014510E">
        <w:rPr>
          <w:rFonts w:ascii="Times New Roman" w:eastAsia="Times New Roman" w:hAnsi="Times New Roman" w:cs="Times New Roman"/>
          <w:color w:val="000000" w:themeColor="text1"/>
          <w:sz w:val="24"/>
          <w:szCs w:val="24"/>
          <w:lang w:val="en-GB"/>
        </w:rPr>
        <w:t xml:space="preserve"> is the most independent travel agent chain which is situated in the UK. In the UK the market size of tourism is $ 1</w:t>
      </w:r>
      <w:r w:rsidR="009612BD" w:rsidRPr="0014510E">
        <w:rPr>
          <w:rFonts w:ascii="Times New Roman" w:eastAsia="Times New Roman" w:hAnsi="Times New Roman" w:cs="Times New Roman"/>
          <w:color w:val="000000" w:themeColor="text1"/>
          <w:sz w:val="24"/>
          <w:szCs w:val="24"/>
          <w:lang w:val="en-GB"/>
        </w:rPr>
        <w:t>, 6740.4</w:t>
      </w:r>
      <w:r w:rsidRPr="0014510E">
        <w:rPr>
          <w:rFonts w:ascii="Times New Roman" w:eastAsia="Times New Roman" w:hAnsi="Times New Roman" w:cs="Times New Roman"/>
          <w:color w:val="000000" w:themeColor="text1"/>
          <w:sz w:val="24"/>
          <w:szCs w:val="24"/>
          <w:lang w:val="en-GB"/>
        </w:rPr>
        <w:t xml:space="preserve"> billion and by having this market size tourism is expanding itself in numerous ways (</w:t>
      </w:r>
      <w:r w:rsidRPr="0014510E">
        <w:rPr>
          <w:rFonts w:ascii="Times New Roman" w:eastAsia="Times New Roman" w:hAnsi="Times New Roman" w:cs="Times New Roman"/>
          <w:color w:val="000000" w:themeColor="text1"/>
          <w:sz w:val="24"/>
          <w:szCs w:val="24"/>
          <w:highlight w:val="white"/>
          <w:lang w:val="en-GB"/>
        </w:rPr>
        <w:t>Statista. com,2022</w:t>
      </w:r>
      <w:r w:rsidRPr="0014510E">
        <w:rPr>
          <w:rFonts w:ascii="Times New Roman" w:eastAsia="Times New Roman" w:hAnsi="Times New Roman" w:cs="Times New Roman"/>
          <w:color w:val="000000" w:themeColor="text1"/>
          <w:sz w:val="24"/>
          <w:szCs w:val="24"/>
          <w:lang w:val="en-GB"/>
        </w:rPr>
        <w:t xml:space="preserve">). In the year 2021, </w:t>
      </w:r>
      <w:r w:rsidRPr="0014510E">
        <w:rPr>
          <w:rFonts w:ascii="Times New Roman" w:eastAsia="Times New Roman" w:hAnsi="Times New Roman" w:cs="Times New Roman"/>
          <w:b/>
          <w:i/>
          <w:color w:val="000000" w:themeColor="text1"/>
          <w:sz w:val="24"/>
          <w:szCs w:val="24"/>
          <w:lang w:val="en-GB"/>
        </w:rPr>
        <w:t>Hays travel</w:t>
      </w:r>
      <w:r w:rsidRPr="0014510E">
        <w:rPr>
          <w:rFonts w:ascii="Times New Roman" w:eastAsia="Times New Roman" w:hAnsi="Times New Roman" w:cs="Times New Roman"/>
          <w:color w:val="000000" w:themeColor="text1"/>
          <w:sz w:val="24"/>
          <w:szCs w:val="24"/>
          <w:lang w:val="en-GB"/>
        </w:rPr>
        <w:t xml:space="preserve"> limited gained $262.5 million (</w:t>
      </w:r>
      <w:r w:rsidRPr="0014510E">
        <w:rPr>
          <w:rFonts w:ascii="Times New Roman" w:eastAsia="Times New Roman" w:hAnsi="Times New Roman" w:cs="Times New Roman"/>
          <w:color w:val="000000" w:themeColor="text1"/>
          <w:sz w:val="24"/>
          <w:szCs w:val="24"/>
          <w:highlight w:val="white"/>
          <w:lang w:val="en-GB"/>
        </w:rPr>
        <w:t>Statista.com, 2022</w:t>
      </w:r>
      <w:r w:rsidRPr="0014510E">
        <w:rPr>
          <w:rFonts w:ascii="Times New Roman" w:eastAsia="Times New Roman" w:hAnsi="Times New Roman" w:cs="Times New Roman"/>
          <w:color w:val="000000" w:themeColor="text1"/>
          <w:sz w:val="24"/>
          <w:szCs w:val="24"/>
          <w:lang w:val="en-GB"/>
        </w:rPr>
        <w:t xml:space="preserve">). Following the coronavirus lockdown, the tourism industry has faced the issue of sales and the situation has affected the entire tourism industry. Among the tourism industry, Hays travel is also affected impactfully. Instead of spending money on unnecessary items, individuals are conscious to maintain their health and they are trying to save money. That is why the tourism industry is affected in numerous ways. </w:t>
      </w:r>
    </w:p>
    <w:p w14:paraId="07B1774E" w14:textId="77777777" w:rsidR="006F1979"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b/>
          <w:color w:val="000000" w:themeColor="text1"/>
          <w:sz w:val="24"/>
          <w:szCs w:val="24"/>
          <w:lang w:val="en-GB"/>
        </w:rPr>
        <w:t xml:space="preserve">Bargaining power of the buyers: </w:t>
      </w:r>
      <w:r w:rsidRPr="0014510E">
        <w:rPr>
          <w:rFonts w:ascii="Times New Roman" w:eastAsia="Times New Roman" w:hAnsi="Times New Roman" w:cs="Times New Roman"/>
          <w:color w:val="000000" w:themeColor="text1"/>
          <w:sz w:val="24"/>
          <w:szCs w:val="24"/>
          <w:lang w:val="en-GB"/>
        </w:rPr>
        <w:t xml:space="preserve">After the pandemic scenario, clients' negotiating powers are an enormous thing for the tourism industry. Following the epidemic, customers' awareness of the financial crisis grew, and they became more drawn to purchases that fit within their price. The client's sensitivity to price has risen. Passengers may simply compare and choose items that are the same price since digitalisation has expanded since the pandemic emergency. Passengers have a great impact on the tourism industry and with the help of the passengers the tourism industry </w:t>
      </w:r>
      <w:proofErr w:type="gramStart"/>
      <w:r w:rsidRPr="0014510E">
        <w:rPr>
          <w:rFonts w:ascii="Times New Roman" w:eastAsia="Times New Roman" w:hAnsi="Times New Roman" w:cs="Times New Roman"/>
          <w:color w:val="000000" w:themeColor="text1"/>
          <w:sz w:val="24"/>
          <w:szCs w:val="24"/>
          <w:lang w:val="en-GB"/>
        </w:rPr>
        <w:t>is able to</w:t>
      </w:r>
      <w:proofErr w:type="gramEnd"/>
      <w:r w:rsidRPr="0014510E">
        <w:rPr>
          <w:rFonts w:ascii="Times New Roman" w:eastAsia="Times New Roman" w:hAnsi="Times New Roman" w:cs="Times New Roman"/>
          <w:color w:val="000000" w:themeColor="text1"/>
          <w:sz w:val="24"/>
          <w:szCs w:val="24"/>
          <w:lang w:val="en-GB"/>
        </w:rPr>
        <w:t xml:space="preserve"> expand itself in numerous ways. </w:t>
      </w:r>
    </w:p>
    <w:p w14:paraId="3E3AA2EF" w14:textId="77777777" w:rsidR="006F1979"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b/>
          <w:color w:val="000000" w:themeColor="text1"/>
          <w:sz w:val="24"/>
          <w:szCs w:val="24"/>
          <w:lang w:val="en-GB"/>
        </w:rPr>
        <w:lastRenderedPageBreak/>
        <w:t xml:space="preserve">Bargaining power of the suppliers: </w:t>
      </w:r>
      <w:r w:rsidRPr="0014510E">
        <w:rPr>
          <w:rFonts w:ascii="Times New Roman" w:eastAsia="Times New Roman" w:hAnsi="Times New Roman" w:cs="Times New Roman"/>
          <w:color w:val="000000" w:themeColor="text1"/>
          <w:sz w:val="24"/>
          <w:szCs w:val="24"/>
          <w:lang w:val="en-GB"/>
        </w:rPr>
        <w:t xml:space="preserve">After the post-pandemic crisis the suppliers negotiating strength in the tourism sector is low to moderate. The tourism industry has access to a considerable number of suppliers. In tourism, sector suppliers play a significant role. The suppliers play an essential role. With the help of suppliers, the tourism industry is expanding in numerous ways. </w:t>
      </w:r>
    </w:p>
    <w:p w14:paraId="6A897C1F" w14:textId="77777777" w:rsidR="006F1979"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b/>
          <w:color w:val="000000" w:themeColor="text1"/>
          <w:sz w:val="24"/>
          <w:szCs w:val="24"/>
          <w:lang w:val="en-GB"/>
        </w:rPr>
        <w:t xml:space="preserve">The threat of new entry: </w:t>
      </w:r>
      <w:r w:rsidRPr="0014510E">
        <w:rPr>
          <w:rFonts w:ascii="Times New Roman" w:eastAsia="Times New Roman" w:hAnsi="Times New Roman" w:cs="Times New Roman"/>
          <w:color w:val="000000" w:themeColor="text1"/>
          <w:sz w:val="24"/>
          <w:szCs w:val="24"/>
          <w:lang w:val="en-GB"/>
        </w:rPr>
        <w:t>The likelihood of beginning a new business and seeing it grow effectively is often greater in the tourism, and hospitality sectors. With differences in the amenities and service levels, the businesses are available in different kinds of the price range (</w:t>
      </w:r>
      <w:r w:rsidRPr="0014510E">
        <w:rPr>
          <w:rFonts w:ascii="Times New Roman" w:eastAsia="Times New Roman" w:hAnsi="Times New Roman" w:cs="Times New Roman"/>
          <w:color w:val="000000" w:themeColor="text1"/>
          <w:sz w:val="24"/>
          <w:szCs w:val="24"/>
          <w:highlight w:val="white"/>
          <w:lang w:val="en-GB"/>
        </w:rPr>
        <w:t xml:space="preserve">De </w:t>
      </w:r>
      <w:proofErr w:type="spellStart"/>
      <w:r w:rsidRPr="0014510E">
        <w:rPr>
          <w:rFonts w:ascii="Times New Roman" w:eastAsia="Times New Roman" w:hAnsi="Times New Roman" w:cs="Times New Roman"/>
          <w:color w:val="000000" w:themeColor="text1"/>
          <w:sz w:val="24"/>
          <w:szCs w:val="24"/>
          <w:highlight w:val="white"/>
          <w:lang w:val="en-GB"/>
        </w:rPr>
        <w:t>Pelsmacker</w:t>
      </w:r>
      <w:proofErr w:type="spellEnd"/>
      <w:r w:rsidRPr="0014510E">
        <w:rPr>
          <w:rFonts w:ascii="Times New Roman" w:eastAsia="Times New Roman" w:hAnsi="Times New Roman" w:cs="Times New Roman"/>
          <w:color w:val="000000" w:themeColor="text1"/>
          <w:sz w:val="24"/>
          <w:szCs w:val="24"/>
          <w:highlight w:val="white"/>
          <w:lang w:val="en-GB"/>
        </w:rPr>
        <w:t xml:space="preserve"> </w:t>
      </w:r>
      <w:r w:rsidRPr="0014510E">
        <w:rPr>
          <w:rFonts w:ascii="Times New Roman" w:eastAsia="Times New Roman" w:hAnsi="Times New Roman" w:cs="Times New Roman"/>
          <w:i/>
          <w:color w:val="000000" w:themeColor="text1"/>
          <w:sz w:val="24"/>
          <w:szCs w:val="24"/>
          <w:highlight w:val="white"/>
          <w:lang w:val="en-GB"/>
        </w:rPr>
        <w:t>et al.</w:t>
      </w:r>
      <w:r w:rsidRPr="0014510E">
        <w:rPr>
          <w:rFonts w:ascii="Times New Roman" w:eastAsia="Times New Roman" w:hAnsi="Times New Roman" w:cs="Times New Roman"/>
          <w:color w:val="000000" w:themeColor="text1"/>
          <w:sz w:val="24"/>
          <w:szCs w:val="24"/>
          <w:highlight w:val="white"/>
          <w:lang w:val="en-GB"/>
        </w:rPr>
        <w:t xml:space="preserve"> 2018</w:t>
      </w:r>
      <w:r w:rsidRPr="0014510E">
        <w:rPr>
          <w:rFonts w:ascii="Times New Roman" w:eastAsia="Times New Roman" w:hAnsi="Times New Roman" w:cs="Times New Roman"/>
          <w:color w:val="000000" w:themeColor="text1"/>
          <w:sz w:val="24"/>
          <w:szCs w:val="24"/>
          <w:lang w:val="en-GB"/>
        </w:rPr>
        <w:t xml:space="preserve">). With the development of technology, the internet increases the efficiency of the </w:t>
      </w:r>
      <w:proofErr w:type="gramStart"/>
      <w:r w:rsidRPr="0014510E">
        <w:rPr>
          <w:rFonts w:ascii="Times New Roman" w:eastAsia="Times New Roman" w:hAnsi="Times New Roman" w:cs="Times New Roman"/>
          <w:color w:val="000000" w:themeColor="text1"/>
          <w:sz w:val="24"/>
          <w:szCs w:val="24"/>
          <w:lang w:val="en-GB"/>
        </w:rPr>
        <w:t>market as a whole, while</w:t>
      </w:r>
      <w:proofErr w:type="gramEnd"/>
      <w:r w:rsidRPr="0014510E">
        <w:rPr>
          <w:rFonts w:ascii="Times New Roman" w:eastAsia="Times New Roman" w:hAnsi="Times New Roman" w:cs="Times New Roman"/>
          <w:color w:val="000000" w:themeColor="text1"/>
          <w:sz w:val="24"/>
          <w:szCs w:val="24"/>
          <w:lang w:val="en-GB"/>
        </w:rPr>
        <w:t xml:space="preserve"> growing the potential market and posing new dangers from the several kinds of substitute products.  In the modern decades, the tourism industry is facing the issue of new entrants and this threat of new entrance has germinated from several kinds of campaigns. </w:t>
      </w:r>
    </w:p>
    <w:p w14:paraId="376B8E2C" w14:textId="77777777" w:rsidR="006F1979"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b/>
          <w:color w:val="000000" w:themeColor="text1"/>
          <w:sz w:val="24"/>
          <w:szCs w:val="24"/>
          <w:lang w:val="en-GB"/>
        </w:rPr>
        <w:t xml:space="preserve">The threat of substitutes: </w:t>
      </w:r>
      <w:r w:rsidRPr="0014510E">
        <w:rPr>
          <w:rFonts w:ascii="Times New Roman" w:eastAsia="Times New Roman" w:hAnsi="Times New Roman" w:cs="Times New Roman"/>
          <w:color w:val="000000" w:themeColor="text1"/>
          <w:sz w:val="24"/>
          <w:szCs w:val="24"/>
          <w:lang w:val="en-GB"/>
        </w:rPr>
        <w:t xml:space="preserve">In terms of substitution tourism industry has faced the issue of substitution threats. In the tourism industry, the threat would be buses and taxis, taking their own car. In the modern decades, individuals prefer their own </w:t>
      </w:r>
      <w:proofErr w:type="gramStart"/>
      <w:r w:rsidRPr="0014510E">
        <w:rPr>
          <w:rFonts w:ascii="Times New Roman" w:eastAsia="Times New Roman" w:hAnsi="Times New Roman" w:cs="Times New Roman"/>
          <w:color w:val="000000" w:themeColor="text1"/>
          <w:sz w:val="24"/>
          <w:szCs w:val="24"/>
          <w:lang w:val="en-GB"/>
        </w:rPr>
        <w:t>vehicle</w:t>
      </w:r>
      <w:proofErr w:type="gramEnd"/>
      <w:r w:rsidRPr="0014510E">
        <w:rPr>
          <w:rFonts w:ascii="Times New Roman" w:eastAsia="Times New Roman" w:hAnsi="Times New Roman" w:cs="Times New Roman"/>
          <w:color w:val="000000" w:themeColor="text1"/>
          <w:sz w:val="24"/>
          <w:szCs w:val="24"/>
          <w:lang w:val="en-GB"/>
        </w:rPr>
        <w:t xml:space="preserve"> and this preference has affected the entire tourism industry.  </w:t>
      </w:r>
    </w:p>
    <w:p w14:paraId="4BB74957" w14:textId="51856B4B" w:rsidR="00620102"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b/>
          <w:color w:val="000000" w:themeColor="text1"/>
          <w:sz w:val="24"/>
          <w:szCs w:val="24"/>
          <w:lang w:val="en-GB"/>
        </w:rPr>
        <w:t xml:space="preserve">Competitive rivalry: </w:t>
      </w:r>
      <w:r w:rsidRPr="0014510E">
        <w:rPr>
          <w:rFonts w:ascii="Times New Roman" w:eastAsia="Times New Roman" w:hAnsi="Times New Roman" w:cs="Times New Roman"/>
          <w:color w:val="000000" w:themeColor="text1"/>
          <w:sz w:val="24"/>
          <w:szCs w:val="24"/>
          <w:lang w:val="en-GB"/>
        </w:rPr>
        <w:t xml:space="preserve">Competitive rivalry is considered to have various kinds of new connections, new international competitors, upgrading the rivalry, along with opportunities as well. In terms of competition Hays travel has huge competitors which are Barrhead travel services LTD, P&amp;O cruises, travel counsellors Ltd, </w:t>
      </w:r>
      <w:r w:rsidR="002A7C76" w:rsidRPr="0014510E">
        <w:rPr>
          <w:rFonts w:ascii="Times New Roman" w:eastAsia="Times New Roman" w:hAnsi="Times New Roman" w:cs="Times New Roman"/>
          <w:color w:val="000000" w:themeColor="text1"/>
          <w:sz w:val="24"/>
          <w:szCs w:val="24"/>
          <w:lang w:val="en-GB"/>
        </w:rPr>
        <w:t>Pontins</w:t>
      </w:r>
      <w:r w:rsidR="002A7C76">
        <w:rPr>
          <w:rFonts w:ascii="Times New Roman" w:eastAsia="Times New Roman" w:hAnsi="Times New Roman" w:cs="Times New Roman"/>
          <w:color w:val="000000" w:themeColor="text1"/>
          <w:sz w:val="24"/>
          <w:szCs w:val="24"/>
          <w:lang w:val="en-GB"/>
        </w:rPr>
        <w:t>, loveholidays</w:t>
      </w:r>
      <w:r w:rsidR="00620102">
        <w:rPr>
          <w:rFonts w:ascii="Times New Roman" w:eastAsia="Times New Roman" w:hAnsi="Times New Roman" w:cs="Times New Roman"/>
          <w:color w:val="000000" w:themeColor="text1"/>
          <w:sz w:val="24"/>
          <w:szCs w:val="24"/>
          <w:lang w:val="en-GB"/>
        </w:rPr>
        <w:t>.com</w:t>
      </w:r>
    </w:p>
    <w:p w14:paraId="32A3EBCE" w14:textId="77777777" w:rsidR="006F1979" w:rsidRPr="0014510E" w:rsidRDefault="008D32DB" w:rsidP="00F971F1">
      <w:pPr>
        <w:pStyle w:val="Heading2"/>
        <w:rPr>
          <w:color w:val="000000" w:themeColor="text1"/>
          <w:lang w:val="en-GB"/>
        </w:rPr>
      </w:pPr>
      <w:bookmarkStart w:id="4" w:name="_Toc122118164"/>
      <w:r w:rsidRPr="0014510E">
        <w:rPr>
          <w:color w:val="000000" w:themeColor="text1"/>
          <w:lang w:val="en-GB"/>
        </w:rPr>
        <w:lastRenderedPageBreak/>
        <w:t>2.3 Operations and management team plan</w:t>
      </w:r>
      <w:bookmarkEnd w:id="4"/>
    </w:p>
    <w:p w14:paraId="559A1B6C" w14:textId="1E6A2293" w:rsidR="006F1979"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Tourism options are referred to as various kinds of activities along with the services and the services are included in the company's operation and management (</w:t>
      </w:r>
      <w:r w:rsidRPr="0014510E">
        <w:rPr>
          <w:rFonts w:ascii="Times New Roman" w:eastAsia="Times New Roman" w:hAnsi="Times New Roman" w:cs="Times New Roman"/>
          <w:color w:val="000000" w:themeColor="text1"/>
          <w:sz w:val="24"/>
          <w:szCs w:val="24"/>
          <w:highlight w:val="white"/>
          <w:lang w:val="en-GB"/>
        </w:rPr>
        <w:t xml:space="preserve">Morgan </w:t>
      </w:r>
      <w:r w:rsidRPr="0014510E">
        <w:rPr>
          <w:rFonts w:ascii="Times New Roman" w:eastAsia="Times New Roman" w:hAnsi="Times New Roman" w:cs="Times New Roman"/>
          <w:i/>
          <w:color w:val="000000" w:themeColor="text1"/>
          <w:sz w:val="24"/>
          <w:szCs w:val="24"/>
          <w:highlight w:val="white"/>
          <w:lang w:val="en-GB"/>
        </w:rPr>
        <w:t>et al.</w:t>
      </w:r>
      <w:r w:rsidRPr="0014510E">
        <w:rPr>
          <w:rFonts w:ascii="Times New Roman" w:eastAsia="Times New Roman" w:hAnsi="Times New Roman" w:cs="Times New Roman"/>
          <w:color w:val="000000" w:themeColor="text1"/>
          <w:sz w:val="24"/>
          <w:szCs w:val="24"/>
          <w:highlight w:val="white"/>
          <w:lang w:val="en-GB"/>
        </w:rPr>
        <w:t xml:space="preserve"> 2019</w:t>
      </w:r>
      <w:r w:rsidRPr="0014510E">
        <w:rPr>
          <w:rFonts w:ascii="Times New Roman" w:eastAsia="Times New Roman" w:hAnsi="Times New Roman" w:cs="Times New Roman"/>
          <w:color w:val="000000" w:themeColor="text1"/>
          <w:sz w:val="24"/>
          <w:szCs w:val="24"/>
          <w:lang w:val="en-GB"/>
        </w:rPr>
        <w:t xml:space="preserve">). The operational part is oriented the travel services, accommodation services, various kinds of attractions, and the services as well. In terms of operational part, Hays has operated short haul holidays along with the </w:t>
      </w:r>
      <w:r w:rsidR="00073EFD" w:rsidRPr="0014510E">
        <w:rPr>
          <w:rFonts w:ascii="Times New Roman" w:eastAsia="Times New Roman" w:hAnsi="Times New Roman" w:cs="Times New Roman"/>
          <w:color w:val="000000" w:themeColor="text1"/>
          <w:sz w:val="24"/>
          <w:szCs w:val="24"/>
          <w:lang w:val="en-GB"/>
        </w:rPr>
        <w:t>long-haul</w:t>
      </w:r>
      <w:r w:rsidRPr="0014510E">
        <w:rPr>
          <w:rFonts w:ascii="Times New Roman" w:eastAsia="Times New Roman" w:hAnsi="Times New Roman" w:cs="Times New Roman"/>
          <w:color w:val="000000" w:themeColor="text1"/>
          <w:sz w:val="24"/>
          <w:szCs w:val="24"/>
          <w:lang w:val="en-GB"/>
        </w:rPr>
        <w:t xml:space="preserve"> gateway as well. The operational management is divided into other parts and each part contributes to the operational part. </w:t>
      </w:r>
    </w:p>
    <w:p w14:paraId="141AD30E" w14:textId="34C88C09" w:rsidR="006F1979"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 xml:space="preserve">The management part </w:t>
      </w:r>
      <w:proofErr w:type="gramStart"/>
      <w:r w:rsidRPr="0014510E">
        <w:rPr>
          <w:rFonts w:ascii="Times New Roman" w:eastAsia="Times New Roman" w:hAnsi="Times New Roman" w:cs="Times New Roman"/>
          <w:color w:val="000000" w:themeColor="text1"/>
          <w:sz w:val="24"/>
          <w:szCs w:val="24"/>
          <w:lang w:val="en-GB"/>
        </w:rPr>
        <w:t>is able to</w:t>
      </w:r>
      <w:proofErr w:type="gramEnd"/>
      <w:r w:rsidRPr="0014510E">
        <w:rPr>
          <w:rFonts w:ascii="Times New Roman" w:eastAsia="Times New Roman" w:hAnsi="Times New Roman" w:cs="Times New Roman"/>
          <w:color w:val="000000" w:themeColor="text1"/>
          <w:sz w:val="24"/>
          <w:szCs w:val="24"/>
          <w:lang w:val="en-GB"/>
        </w:rPr>
        <w:t xml:space="preserve"> check the procedure of tourism and depending on the procedure they can easily check the entire process as well. H</w:t>
      </w:r>
      <w:r w:rsidR="00620102">
        <w:rPr>
          <w:rFonts w:ascii="Times New Roman" w:eastAsia="Times New Roman" w:hAnsi="Times New Roman" w:cs="Times New Roman"/>
          <w:color w:val="000000" w:themeColor="text1"/>
          <w:sz w:val="24"/>
          <w:szCs w:val="24"/>
          <w:lang w:val="en-GB"/>
        </w:rPr>
        <w:t>ays</w:t>
      </w:r>
      <w:r w:rsidRPr="0014510E">
        <w:rPr>
          <w:rFonts w:ascii="Times New Roman" w:eastAsia="Times New Roman" w:hAnsi="Times New Roman" w:cs="Times New Roman"/>
          <w:color w:val="000000" w:themeColor="text1"/>
          <w:sz w:val="24"/>
          <w:szCs w:val="24"/>
          <w:lang w:val="en-GB"/>
        </w:rPr>
        <w:t xml:space="preserve"> travel has used </w:t>
      </w:r>
      <w:proofErr w:type="gramStart"/>
      <w:r w:rsidRPr="0014510E">
        <w:rPr>
          <w:rFonts w:ascii="Times New Roman" w:eastAsia="Times New Roman" w:hAnsi="Times New Roman" w:cs="Times New Roman"/>
          <w:color w:val="000000" w:themeColor="text1"/>
          <w:sz w:val="24"/>
          <w:szCs w:val="24"/>
          <w:lang w:val="en-GB"/>
        </w:rPr>
        <w:t>Social</w:t>
      </w:r>
      <w:proofErr w:type="gramEnd"/>
      <w:r w:rsidRPr="0014510E">
        <w:rPr>
          <w:rFonts w:ascii="Times New Roman" w:eastAsia="Times New Roman" w:hAnsi="Times New Roman" w:cs="Times New Roman"/>
          <w:color w:val="000000" w:themeColor="text1"/>
          <w:sz w:val="24"/>
          <w:szCs w:val="24"/>
          <w:lang w:val="en-GB"/>
        </w:rPr>
        <w:t xml:space="preserve"> media marketing which easily promotes the services in front of the customers. In order to operate the entire </w:t>
      </w:r>
      <w:proofErr w:type="gramStart"/>
      <w:r w:rsidRPr="0014510E">
        <w:rPr>
          <w:rFonts w:ascii="Times New Roman" w:eastAsia="Times New Roman" w:hAnsi="Times New Roman" w:cs="Times New Roman"/>
          <w:color w:val="000000" w:themeColor="text1"/>
          <w:sz w:val="24"/>
          <w:szCs w:val="24"/>
          <w:lang w:val="en-GB"/>
        </w:rPr>
        <w:t>workflow</w:t>
      </w:r>
      <w:proofErr w:type="gramEnd"/>
      <w:r w:rsidRPr="0014510E">
        <w:rPr>
          <w:rFonts w:ascii="Times New Roman" w:eastAsia="Times New Roman" w:hAnsi="Times New Roman" w:cs="Times New Roman"/>
          <w:color w:val="000000" w:themeColor="text1"/>
          <w:sz w:val="24"/>
          <w:szCs w:val="24"/>
          <w:lang w:val="en-GB"/>
        </w:rPr>
        <w:t xml:space="preserve"> the operational area plays an essential role (</w:t>
      </w:r>
      <w:proofErr w:type="spellStart"/>
      <w:r w:rsidRPr="0014510E">
        <w:rPr>
          <w:rFonts w:ascii="Times New Roman" w:eastAsia="Times New Roman" w:hAnsi="Times New Roman" w:cs="Times New Roman"/>
          <w:color w:val="000000" w:themeColor="text1"/>
          <w:sz w:val="24"/>
          <w:szCs w:val="24"/>
          <w:highlight w:val="white"/>
          <w:lang w:val="en-GB"/>
        </w:rPr>
        <w:t>Ungerman</w:t>
      </w:r>
      <w:proofErr w:type="spellEnd"/>
      <w:r w:rsidRPr="0014510E">
        <w:rPr>
          <w:rFonts w:ascii="Times New Roman" w:eastAsia="Times New Roman" w:hAnsi="Times New Roman" w:cs="Times New Roman"/>
          <w:color w:val="000000" w:themeColor="text1"/>
          <w:sz w:val="24"/>
          <w:szCs w:val="24"/>
          <w:highlight w:val="white"/>
          <w:lang w:val="en-GB"/>
        </w:rPr>
        <w:t xml:space="preserve"> </w:t>
      </w:r>
      <w:r w:rsidRPr="0014510E">
        <w:rPr>
          <w:rFonts w:ascii="Times New Roman" w:eastAsia="Times New Roman" w:hAnsi="Times New Roman" w:cs="Times New Roman"/>
          <w:i/>
          <w:color w:val="000000" w:themeColor="text1"/>
          <w:sz w:val="24"/>
          <w:szCs w:val="24"/>
          <w:highlight w:val="white"/>
          <w:lang w:val="en-GB"/>
        </w:rPr>
        <w:t>et al.</w:t>
      </w:r>
      <w:r w:rsidRPr="0014510E">
        <w:rPr>
          <w:rFonts w:ascii="Times New Roman" w:eastAsia="Times New Roman" w:hAnsi="Times New Roman" w:cs="Times New Roman"/>
          <w:color w:val="000000" w:themeColor="text1"/>
          <w:sz w:val="24"/>
          <w:szCs w:val="24"/>
          <w:highlight w:val="white"/>
          <w:lang w:val="en-GB"/>
        </w:rPr>
        <w:t xml:space="preserve"> 2018</w:t>
      </w:r>
      <w:r w:rsidRPr="0014510E">
        <w:rPr>
          <w:rFonts w:ascii="Times New Roman" w:eastAsia="Times New Roman" w:hAnsi="Times New Roman" w:cs="Times New Roman"/>
          <w:color w:val="000000" w:themeColor="text1"/>
          <w:sz w:val="24"/>
          <w:szCs w:val="24"/>
          <w:lang w:val="en-GB"/>
        </w:rPr>
        <w:t xml:space="preserve">). The HR department is also responsible for hiring staff and ensuring that all employees are efficiently doing their work. This department is ensuring that all the employees </w:t>
      </w:r>
      <w:proofErr w:type="gramStart"/>
      <w:r w:rsidRPr="0014510E">
        <w:rPr>
          <w:rFonts w:ascii="Times New Roman" w:eastAsia="Times New Roman" w:hAnsi="Times New Roman" w:cs="Times New Roman"/>
          <w:color w:val="000000" w:themeColor="text1"/>
          <w:sz w:val="24"/>
          <w:szCs w:val="24"/>
          <w:lang w:val="en-GB"/>
        </w:rPr>
        <w:t>are able to</w:t>
      </w:r>
      <w:proofErr w:type="gramEnd"/>
      <w:r w:rsidRPr="0014510E">
        <w:rPr>
          <w:rFonts w:ascii="Times New Roman" w:eastAsia="Times New Roman" w:hAnsi="Times New Roman" w:cs="Times New Roman"/>
          <w:color w:val="000000" w:themeColor="text1"/>
          <w:sz w:val="24"/>
          <w:szCs w:val="24"/>
          <w:lang w:val="en-GB"/>
        </w:rPr>
        <w:t xml:space="preserve"> promote their company's features and do their tasks in an impactful way. </w:t>
      </w:r>
    </w:p>
    <w:p w14:paraId="0CB0F317" w14:textId="1D85F160" w:rsidR="00F2410E" w:rsidRPr="0014510E" w:rsidRDefault="00F2410E">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00732440">
        <w:rPr>
          <w:rFonts w:ascii="Times New Roman" w:eastAsia="Times New Roman" w:hAnsi="Times New Roman" w:cs="Times New Roman"/>
          <w:color w:val="000000" w:themeColor="text1"/>
          <w:sz w:val="24"/>
          <w:szCs w:val="24"/>
          <w:lang w:val="en-GB"/>
        </w:rPr>
        <w:t xml:space="preserve">Form my </w:t>
      </w:r>
      <w:r w:rsidR="005E5F46">
        <w:rPr>
          <w:rFonts w:ascii="Times New Roman" w:eastAsia="Times New Roman" w:hAnsi="Times New Roman" w:cs="Times New Roman"/>
          <w:color w:val="000000" w:themeColor="text1"/>
          <w:sz w:val="24"/>
          <w:szCs w:val="24"/>
          <w:lang w:val="en-GB"/>
        </w:rPr>
        <w:t>own</w:t>
      </w:r>
      <w:r w:rsidR="00732440">
        <w:rPr>
          <w:rFonts w:ascii="Times New Roman" w:eastAsia="Times New Roman" w:hAnsi="Times New Roman" w:cs="Times New Roman"/>
          <w:color w:val="000000" w:themeColor="text1"/>
          <w:sz w:val="24"/>
          <w:szCs w:val="24"/>
          <w:lang w:val="en-GB"/>
        </w:rPr>
        <w:t xml:space="preserve"> company I </w:t>
      </w:r>
      <w:r w:rsidR="005E5F46">
        <w:rPr>
          <w:rFonts w:ascii="Times New Roman" w:eastAsia="Times New Roman" w:hAnsi="Times New Roman" w:cs="Times New Roman"/>
          <w:color w:val="000000" w:themeColor="text1"/>
          <w:sz w:val="24"/>
          <w:szCs w:val="24"/>
          <w:lang w:val="en-GB"/>
        </w:rPr>
        <w:t>have few people to start with:</w:t>
      </w:r>
    </w:p>
    <w:p w14:paraId="641F8B3D" w14:textId="1A00E6EA" w:rsidR="006F1979" w:rsidRDefault="006F1979">
      <w:pPr>
        <w:pStyle w:val="Normal1"/>
        <w:spacing w:line="480" w:lineRule="auto"/>
        <w:jc w:val="both"/>
        <w:rPr>
          <w:rFonts w:ascii="Times New Roman" w:eastAsia="Times New Roman" w:hAnsi="Times New Roman" w:cs="Times New Roman"/>
          <w:color w:val="000000" w:themeColor="text1"/>
          <w:sz w:val="24"/>
          <w:szCs w:val="24"/>
          <w:lang w:val="en-GB"/>
        </w:rPr>
      </w:pPr>
    </w:p>
    <w:tbl>
      <w:tblPr>
        <w:tblStyle w:val="TableGrid"/>
        <w:tblW w:w="0" w:type="auto"/>
        <w:tblLook w:val="04A0" w:firstRow="1" w:lastRow="0" w:firstColumn="1" w:lastColumn="0" w:noHBand="0" w:noVBand="1"/>
      </w:tblPr>
      <w:tblGrid>
        <w:gridCol w:w="3099"/>
        <w:gridCol w:w="3117"/>
        <w:gridCol w:w="3134"/>
      </w:tblGrid>
      <w:tr w:rsidR="00616D6A" w14:paraId="3F46A4C9" w14:textId="77777777" w:rsidTr="00616D6A">
        <w:tc>
          <w:tcPr>
            <w:tcW w:w="3192" w:type="dxa"/>
          </w:tcPr>
          <w:p w14:paraId="6C2A0C2D" w14:textId="7F459E85" w:rsidR="00616D6A" w:rsidRDefault="00035EB2">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Name</w:t>
            </w:r>
          </w:p>
        </w:tc>
        <w:tc>
          <w:tcPr>
            <w:tcW w:w="3192" w:type="dxa"/>
          </w:tcPr>
          <w:p w14:paraId="2422049A" w14:textId="5165349B" w:rsidR="00616D6A" w:rsidRDefault="00035EB2">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Skills</w:t>
            </w:r>
          </w:p>
        </w:tc>
        <w:tc>
          <w:tcPr>
            <w:tcW w:w="3192" w:type="dxa"/>
          </w:tcPr>
          <w:p w14:paraId="481741DD" w14:textId="22EBA63C" w:rsidR="00616D6A" w:rsidRDefault="00035EB2">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What do they bring to the firm</w:t>
            </w:r>
          </w:p>
        </w:tc>
      </w:tr>
      <w:tr w:rsidR="00616D6A" w14:paraId="4C43C1F1" w14:textId="77777777" w:rsidTr="00616D6A">
        <w:tc>
          <w:tcPr>
            <w:tcW w:w="3192" w:type="dxa"/>
          </w:tcPr>
          <w:p w14:paraId="142C8345" w14:textId="4B80E0FB" w:rsidR="00616D6A" w:rsidRDefault="00035EB2">
            <w:pPr>
              <w:pStyle w:val="Normal1"/>
              <w:spacing w:line="480" w:lineRule="auto"/>
              <w:jc w:val="both"/>
              <w:rPr>
                <w:rFonts w:ascii="Times New Roman" w:eastAsia="Times New Roman" w:hAnsi="Times New Roman" w:cs="Times New Roman"/>
                <w:color w:val="000000" w:themeColor="text1"/>
                <w:sz w:val="24"/>
                <w:szCs w:val="24"/>
                <w:lang w:val="en-GB"/>
              </w:rPr>
            </w:pPr>
            <w:proofErr w:type="spellStart"/>
            <w:r>
              <w:rPr>
                <w:rFonts w:ascii="Times New Roman" w:eastAsia="Times New Roman" w:hAnsi="Times New Roman" w:cs="Times New Roman"/>
                <w:color w:val="000000" w:themeColor="text1"/>
                <w:sz w:val="24"/>
                <w:szCs w:val="24"/>
                <w:lang w:val="en-GB"/>
              </w:rPr>
              <w:t>Olesea</w:t>
            </w:r>
            <w:proofErr w:type="spellEnd"/>
          </w:p>
        </w:tc>
        <w:tc>
          <w:tcPr>
            <w:tcW w:w="3192" w:type="dxa"/>
          </w:tcPr>
          <w:p w14:paraId="0AB4B627" w14:textId="26436EE6" w:rsidR="00616D6A" w:rsidRDefault="00035EB2">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CEO, Operational manager</w:t>
            </w:r>
          </w:p>
        </w:tc>
        <w:tc>
          <w:tcPr>
            <w:tcW w:w="3192" w:type="dxa"/>
          </w:tcPr>
          <w:p w14:paraId="51BC9F9A" w14:textId="22441599" w:rsidR="00616D6A" w:rsidRDefault="00035EB2">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Looking at everything to run smoothly.</w:t>
            </w:r>
          </w:p>
        </w:tc>
      </w:tr>
      <w:tr w:rsidR="00616D6A" w14:paraId="6339294B" w14:textId="77777777" w:rsidTr="00616D6A">
        <w:tc>
          <w:tcPr>
            <w:tcW w:w="3192" w:type="dxa"/>
          </w:tcPr>
          <w:p w14:paraId="5E742313" w14:textId="57C76F46" w:rsidR="00616D6A" w:rsidRDefault="00923956">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Andrew</w:t>
            </w:r>
          </w:p>
        </w:tc>
        <w:tc>
          <w:tcPr>
            <w:tcW w:w="3192" w:type="dxa"/>
          </w:tcPr>
          <w:p w14:paraId="287278A7" w14:textId="1BFB735E" w:rsidR="00616D6A" w:rsidRDefault="00923956">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Director of Revenue &amp; Sales</w:t>
            </w:r>
          </w:p>
        </w:tc>
        <w:tc>
          <w:tcPr>
            <w:tcW w:w="3192" w:type="dxa"/>
          </w:tcPr>
          <w:p w14:paraId="4A8B75F6" w14:textId="0F2757AA" w:rsidR="00616D6A" w:rsidRDefault="00923956">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Will bring the new business, find the best prices for holiday/cruses </w:t>
            </w:r>
            <w:r w:rsidR="00035EB2">
              <w:rPr>
                <w:rFonts w:ascii="Times New Roman" w:eastAsia="Times New Roman" w:hAnsi="Times New Roman" w:cs="Times New Roman"/>
                <w:color w:val="000000" w:themeColor="text1"/>
                <w:sz w:val="24"/>
                <w:szCs w:val="24"/>
                <w:lang w:val="en-GB"/>
              </w:rPr>
              <w:t>for all ages/economic levels.</w:t>
            </w:r>
          </w:p>
        </w:tc>
      </w:tr>
      <w:tr w:rsidR="00E22D09" w14:paraId="3E9CB063" w14:textId="77777777" w:rsidTr="00E22D09">
        <w:tc>
          <w:tcPr>
            <w:tcW w:w="3192" w:type="dxa"/>
          </w:tcPr>
          <w:p w14:paraId="76D25B5C" w14:textId="7EE923C1" w:rsidR="00E22D09" w:rsidRDefault="00E22D09">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lastRenderedPageBreak/>
              <w:t>David</w:t>
            </w:r>
          </w:p>
        </w:tc>
        <w:tc>
          <w:tcPr>
            <w:tcW w:w="3192" w:type="dxa"/>
          </w:tcPr>
          <w:p w14:paraId="7F07DF84" w14:textId="243FF903" w:rsidR="00E22D09" w:rsidRDefault="00E22D09">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Relations manager</w:t>
            </w:r>
          </w:p>
        </w:tc>
        <w:tc>
          <w:tcPr>
            <w:tcW w:w="3192" w:type="dxa"/>
          </w:tcPr>
          <w:p w14:paraId="6C16B7F9" w14:textId="562BF267" w:rsidR="00E22D09" w:rsidRDefault="00E22D09">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Take care</w:t>
            </w:r>
            <w:r w:rsidR="00923956">
              <w:rPr>
                <w:rFonts w:ascii="Times New Roman" w:eastAsia="Times New Roman" w:hAnsi="Times New Roman" w:cs="Times New Roman"/>
                <w:color w:val="000000" w:themeColor="text1"/>
                <w:sz w:val="24"/>
                <w:szCs w:val="24"/>
                <w:lang w:val="en-GB"/>
              </w:rPr>
              <w:t xml:space="preserve"> </w:t>
            </w:r>
            <w:r>
              <w:rPr>
                <w:rFonts w:ascii="Times New Roman" w:eastAsia="Times New Roman" w:hAnsi="Times New Roman" w:cs="Times New Roman"/>
                <w:color w:val="000000" w:themeColor="text1"/>
                <w:sz w:val="24"/>
                <w:szCs w:val="24"/>
                <w:lang w:val="en-GB"/>
              </w:rPr>
              <w:t xml:space="preserve">of all </w:t>
            </w:r>
            <w:r w:rsidR="00923956">
              <w:rPr>
                <w:rFonts w:ascii="Times New Roman" w:eastAsia="Times New Roman" w:hAnsi="Times New Roman" w:cs="Times New Roman"/>
                <w:color w:val="000000" w:themeColor="text1"/>
                <w:sz w:val="24"/>
                <w:szCs w:val="24"/>
                <w:lang w:val="en-GB"/>
              </w:rPr>
              <w:t>customers</w:t>
            </w:r>
            <w:r>
              <w:rPr>
                <w:rFonts w:ascii="Times New Roman" w:eastAsia="Times New Roman" w:hAnsi="Times New Roman" w:cs="Times New Roman"/>
                <w:color w:val="000000" w:themeColor="text1"/>
                <w:sz w:val="24"/>
                <w:szCs w:val="24"/>
                <w:lang w:val="en-GB"/>
              </w:rPr>
              <w:t xml:space="preserve"> responds within</w:t>
            </w:r>
            <w:r w:rsidR="00923956">
              <w:rPr>
                <w:rFonts w:ascii="Times New Roman" w:eastAsia="Times New Roman" w:hAnsi="Times New Roman" w:cs="Times New Roman"/>
                <w:color w:val="000000" w:themeColor="text1"/>
                <w:sz w:val="24"/>
                <w:szCs w:val="24"/>
                <w:lang w:val="en-GB"/>
              </w:rPr>
              <w:t xml:space="preserve"> a time frame to each messages/review etc.</w:t>
            </w:r>
          </w:p>
        </w:tc>
      </w:tr>
      <w:tr w:rsidR="00E22D09" w14:paraId="0C81A890" w14:textId="77777777" w:rsidTr="00E22D09">
        <w:tc>
          <w:tcPr>
            <w:tcW w:w="3192" w:type="dxa"/>
          </w:tcPr>
          <w:p w14:paraId="1C279338" w14:textId="05F0E96B" w:rsidR="00E22D09" w:rsidRDefault="00E22D09">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Ana</w:t>
            </w:r>
          </w:p>
        </w:tc>
        <w:tc>
          <w:tcPr>
            <w:tcW w:w="3192" w:type="dxa"/>
          </w:tcPr>
          <w:p w14:paraId="3547893C" w14:textId="19E4595D" w:rsidR="00E22D09" w:rsidRDefault="00E22D09">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Had experience with</w:t>
            </w:r>
            <w:r w:rsidR="00923956">
              <w:rPr>
                <w:rFonts w:ascii="Times New Roman" w:eastAsia="Times New Roman" w:hAnsi="Times New Roman" w:cs="Times New Roman"/>
                <w:color w:val="000000" w:themeColor="text1"/>
                <w:sz w:val="24"/>
                <w:szCs w:val="24"/>
                <w:lang w:val="en-GB"/>
              </w:rPr>
              <w:t xml:space="preserve"> management of</w:t>
            </w:r>
            <w:r>
              <w:rPr>
                <w:rFonts w:ascii="Times New Roman" w:eastAsia="Times New Roman" w:hAnsi="Times New Roman" w:cs="Times New Roman"/>
                <w:color w:val="000000" w:themeColor="text1"/>
                <w:sz w:val="24"/>
                <w:szCs w:val="24"/>
                <w:lang w:val="en-GB"/>
              </w:rPr>
              <w:t xml:space="preserve"> people</w:t>
            </w:r>
            <w:r w:rsidR="00923956">
              <w:rPr>
                <w:rFonts w:ascii="Times New Roman" w:eastAsia="Times New Roman" w:hAnsi="Times New Roman" w:cs="Times New Roman"/>
                <w:color w:val="000000" w:themeColor="text1"/>
                <w:sz w:val="24"/>
                <w:szCs w:val="24"/>
                <w:lang w:val="en-GB"/>
              </w:rPr>
              <w:t>/HR</w:t>
            </w:r>
          </w:p>
        </w:tc>
        <w:tc>
          <w:tcPr>
            <w:tcW w:w="3192" w:type="dxa"/>
          </w:tcPr>
          <w:p w14:paraId="14689DFD" w14:textId="57BFF40C" w:rsidR="00E22D09" w:rsidRDefault="00E22D09">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HR</w:t>
            </w:r>
            <w:r w:rsidR="00923956">
              <w:rPr>
                <w:rFonts w:ascii="Times New Roman" w:eastAsia="Times New Roman" w:hAnsi="Times New Roman" w:cs="Times New Roman"/>
                <w:color w:val="000000" w:themeColor="text1"/>
                <w:sz w:val="24"/>
                <w:szCs w:val="24"/>
                <w:lang w:val="en-GB"/>
              </w:rPr>
              <w:t xml:space="preserve">, will recruit the right people </w:t>
            </w:r>
            <w:r w:rsidR="00F2410E">
              <w:rPr>
                <w:rFonts w:ascii="Times New Roman" w:eastAsia="Times New Roman" w:hAnsi="Times New Roman" w:cs="Times New Roman"/>
                <w:color w:val="000000" w:themeColor="text1"/>
                <w:sz w:val="24"/>
                <w:szCs w:val="24"/>
                <w:lang w:val="en-GB"/>
              </w:rPr>
              <w:t>once</w:t>
            </w:r>
            <w:r w:rsidR="00923956">
              <w:rPr>
                <w:rFonts w:ascii="Times New Roman" w:eastAsia="Times New Roman" w:hAnsi="Times New Roman" w:cs="Times New Roman"/>
                <w:color w:val="000000" w:themeColor="text1"/>
                <w:sz w:val="24"/>
                <w:szCs w:val="24"/>
                <w:lang w:val="en-GB"/>
              </w:rPr>
              <w:t xml:space="preserve"> the company will expand</w:t>
            </w:r>
          </w:p>
        </w:tc>
      </w:tr>
    </w:tbl>
    <w:p w14:paraId="12177C6B" w14:textId="77777777" w:rsidR="00616D6A" w:rsidRPr="0014510E" w:rsidRDefault="00616D6A">
      <w:pPr>
        <w:pStyle w:val="Normal1"/>
        <w:spacing w:line="480" w:lineRule="auto"/>
        <w:jc w:val="both"/>
        <w:rPr>
          <w:rFonts w:ascii="Times New Roman" w:eastAsia="Times New Roman" w:hAnsi="Times New Roman" w:cs="Times New Roman"/>
          <w:color w:val="000000" w:themeColor="text1"/>
          <w:sz w:val="24"/>
          <w:szCs w:val="24"/>
          <w:lang w:val="en-GB"/>
        </w:rPr>
      </w:pPr>
    </w:p>
    <w:p w14:paraId="292D841E" w14:textId="77777777" w:rsidR="006F1979" w:rsidRPr="0014510E" w:rsidRDefault="008D32DB" w:rsidP="00F971F1">
      <w:pPr>
        <w:pStyle w:val="Heading2"/>
        <w:rPr>
          <w:color w:val="000000" w:themeColor="text1"/>
          <w:lang w:val="en-GB"/>
        </w:rPr>
      </w:pPr>
      <w:bookmarkStart w:id="5" w:name="_Toc122118165"/>
      <w:r w:rsidRPr="0014510E">
        <w:rPr>
          <w:color w:val="000000" w:themeColor="text1"/>
          <w:lang w:val="en-GB"/>
        </w:rPr>
        <w:t>2.4 Marketing Plan</w:t>
      </w:r>
      <w:bookmarkEnd w:id="5"/>
    </w:p>
    <w:p w14:paraId="0229A11A" w14:textId="77777777" w:rsidR="00D36055"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 xml:space="preserve">A tourist marketing plan </w:t>
      </w:r>
      <w:proofErr w:type="gramStart"/>
      <w:r w:rsidRPr="0014510E">
        <w:rPr>
          <w:rFonts w:ascii="Times New Roman" w:eastAsia="Times New Roman" w:hAnsi="Times New Roman" w:cs="Times New Roman"/>
          <w:color w:val="000000" w:themeColor="text1"/>
          <w:sz w:val="24"/>
          <w:szCs w:val="24"/>
          <w:lang w:val="en-GB"/>
        </w:rPr>
        <w:t>is considered to be</w:t>
      </w:r>
      <w:proofErr w:type="gramEnd"/>
      <w:r w:rsidRPr="0014510E">
        <w:rPr>
          <w:rFonts w:ascii="Times New Roman" w:eastAsia="Times New Roman" w:hAnsi="Times New Roman" w:cs="Times New Roman"/>
          <w:color w:val="000000" w:themeColor="text1"/>
          <w:sz w:val="24"/>
          <w:szCs w:val="24"/>
          <w:lang w:val="en-GB"/>
        </w:rPr>
        <w:t xml:space="preserve"> a well-organised document which can easily describe the recent position of the industry. With the help of a Marketing plan, this tourism industry is easily able to establish its goals and easily meet up the expected outcome. </w:t>
      </w:r>
    </w:p>
    <w:p w14:paraId="03E68FDA" w14:textId="7C8E5917" w:rsidR="00947ED3" w:rsidRPr="0014510E" w:rsidRDefault="00D36055">
      <w:pPr>
        <w:pStyle w:val="Normal1"/>
        <w:spacing w:line="480" w:lineRule="auto"/>
        <w:jc w:val="both"/>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 xml:space="preserve">     </w:t>
      </w:r>
      <w:r w:rsidR="0029220F">
        <w:rPr>
          <w:rFonts w:ascii="Times New Roman" w:eastAsia="Times New Roman" w:hAnsi="Times New Roman" w:cs="Times New Roman"/>
          <w:color w:val="000000" w:themeColor="text1"/>
          <w:sz w:val="24"/>
          <w:szCs w:val="24"/>
          <w:lang w:val="en-GB"/>
        </w:rPr>
        <w:t>A new wholesale website which will be focus more on customer service. The App will have additional features, like automatic messages of the flight time/cruises</w:t>
      </w:r>
      <w:r>
        <w:rPr>
          <w:rFonts w:ascii="Times New Roman" w:eastAsia="Times New Roman" w:hAnsi="Times New Roman" w:cs="Times New Roman"/>
          <w:color w:val="000000" w:themeColor="text1"/>
          <w:sz w:val="24"/>
          <w:szCs w:val="24"/>
          <w:lang w:val="en-GB"/>
        </w:rPr>
        <w:t xml:space="preserve"> and automatic links for any questions related to the trip. (currency/taxi/shuttle/price </w:t>
      </w:r>
      <w:r w:rsidR="00947ED3">
        <w:rPr>
          <w:rFonts w:ascii="Times New Roman" w:eastAsia="Times New Roman" w:hAnsi="Times New Roman" w:cs="Times New Roman"/>
          <w:color w:val="000000" w:themeColor="text1"/>
          <w:sz w:val="24"/>
          <w:szCs w:val="24"/>
          <w:lang w:val="en-GB"/>
        </w:rPr>
        <w:t>difference) The</w:t>
      </w:r>
      <w:r>
        <w:rPr>
          <w:rFonts w:ascii="Times New Roman" w:eastAsia="Times New Roman" w:hAnsi="Times New Roman" w:cs="Times New Roman"/>
          <w:color w:val="000000" w:themeColor="text1"/>
          <w:sz w:val="24"/>
          <w:szCs w:val="24"/>
          <w:lang w:val="en-GB"/>
        </w:rPr>
        <w:t xml:space="preserve"> cost of this service is not phenomenal but create a trust relation between </w:t>
      </w:r>
      <w:proofErr w:type="spellStart"/>
      <w:r>
        <w:rPr>
          <w:rFonts w:ascii="Times New Roman" w:eastAsia="Times New Roman" w:hAnsi="Times New Roman" w:cs="Times New Roman"/>
          <w:color w:val="000000" w:themeColor="text1"/>
          <w:sz w:val="24"/>
          <w:szCs w:val="24"/>
          <w:lang w:val="en-GB"/>
        </w:rPr>
        <w:t>company&amp;client</w:t>
      </w:r>
      <w:proofErr w:type="spellEnd"/>
      <w:r>
        <w:rPr>
          <w:rFonts w:ascii="Times New Roman" w:eastAsia="Times New Roman" w:hAnsi="Times New Roman" w:cs="Times New Roman"/>
          <w:color w:val="000000" w:themeColor="text1"/>
          <w:sz w:val="24"/>
          <w:szCs w:val="24"/>
          <w:lang w:val="en-GB"/>
        </w:rPr>
        <w:t>. The whole product depends on the client choices.</w:t>
      </w:r>
      <w:r w:rsidR="00947ED3">
        <w:rPr>
          <w:rFonts w:ascii="Times New Roman" w:eastAsia="Times New Roman" w:hAnsi="Times New Roman" w:cs="Times New Roman"/>
          <w:color w:val="000000" w:themeColor="text1"/>
          <w:sz w:val="24"/>
          <w:szCs w:val="24"/>
          <w:lang w:val="en-GB"/>
        </w:rPr>
        <w:t xml:space="preserve"> P</w:t>
      </w:r>
      <w:r>
        <w:rPr>
          <w:rFonts w:ascii="Times New Roman" w:eastAsia="Times New Roman" w:hAnsi="Times New Roman" w:cs="Times New Roman"/>
          <w:color w:val="000000" w:themeColor="text1"/>
          <w:sz w:val="24"/>
          <w:szCs w:val="24"/>
          <w:lang w:val="en-GB"/>
        </w:rPr>
        <w:t>articipating at diff</w:t>
      </w:r>
      <w:r w:rsidR="00947ED3">
        <w:rPr>
          <w:rFonts w:ascii="Times New Roman" w:eastAsia="Times New Roman" w:hAnsi="Times New Roman" w:cs="Times New Roman"/>
          <w:color w:val="000000" w:themeColor="text1"/>
          <w:sz w:val="24"/>
          <w:szCs w:val="24"/>
          <w:lang w:val="en-GB"/>
        </w:rPr>
        <w:t xml:space="preserve">erent workshops, open day, campaigns we will become more recognised. </w:t>
      </w:r>
    </w:p>
    <w:p w14:paraId="6EF5FD7C" w14:textId="77777777" w:rsidR="006F1979"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b/>
          <w:color w:val="000000" w:themeColor="text1"/>
          <w:sz w:val="24"/>
          <w:szCs w:val="24"/>
          <w:lang w:val="en-GB"/>
        </w:rPr>
        <w:t xml:space="preserve">Product strategy: </w:t>
      </w:r>
      <w:r w:rsidRPr="0014510E">
        <w:rPr>
          <w:rFonts w:ascii="Times New Roman" w:eastAsia="Times New Roman" w:hAnsi="Times New Roman" w:cs="Times New Roman"/>
          <w:color w:val="000000" w:themeColor="text1"/>
          <w:sz w:val="24"/>
          <w:szCs w:val="24"/>
          <w:lang w:val="en-GB"/>
        </w:rPr>
        <w:t>In the UK tourism industry is included several kinds of options and those options will be impactful for the passenger (</w:t>
      </w:r>
      <w:r w:rsidRPr="0014510E">
        <w:rPr>
          <w:rFonts w:ascii="Times New Roman" w:eastAsia="Times New Roman" w:hAnsi="Times New Roman" w:cs="Times New Roman"/>
          <w:color w:val="000000" w:themeColor="text1"/>
          <w:sz w:val="24"/>
          <w:szCs w:val="24"/>
          <w:highlight w:val="white"/>
          <w:lang w:val="en-GB"/>
        </w:rPr>
        <w:t xml:space="preserve">Raza </w:t>
      </w:r>
      <w:r w:rsidRPr="0014510E">
        <w:rPr>
          <w:rFonts w:ascii="Times New Roman" w:eastAsia="Times New Roman" w:hAnsi="Times New Roman" w:cs="Times New Roman"/>
          <w:i/>
          <w:color w:val="000000" w:themeColor="text1"/>
          <w:sz w:val="24"/>
          <w:szCs w:val="24"/>
          <w:highlight w:val="white"/>
          <w:lang w:val="en-GB"/>
        </w:rPr>
        <w:t>et al.</w:t>
      </w:r>
      <w:r w:rsidRPr="0014510E">
        <w:rPr>
          <w:rFonts w:ascii="Times New Roman" w:eastAsia="Times New Roman" w:hAnsi="Times New Roman" w:cs="Times New Roman"/>
          <w:color w:val="000000" w:themeColor="text1"/>
          <w:sz w:val="24"/>
          <w:szCs w:val="24"/>
          <w:highlight w:val="white"/>
          <w:lang w:val="en-GB"/>
        </w:rPr>
        <w:t xml:space="preserve"> 2018</w:t>
      </w:r>
      <w:r w:rsidRPr="0014510E">
        <w:rPr>
          <w:rFonts w:ascii="Times New Roman" w:eastAsia="Times New Roman" w:hAnsi="Times New Roman" w:cs="Times New Roman"/>
          <w:color w:val="000000" w:themeColor="text1"/>
          <w:sz w:val="24"/>
          <w:szCs w:val="24"/>
          <w:lang w:val="en-GB"/>
        </w:rPr>
        <w:t xml:space="preserve">). A huge range of options will easily attract passengers and by following this way this company is easily attracting the passengers. In this respect, while this industry starts to attract customers then easily this company will gain more revenue. The product strategy reflects the solution to the customers as per their </w:t>
      </w:r>
      <w:r w:rsidRPr="0014510E">
        <w:rPr>
          <w:rFonts w:ascii="Times New Roman" w:eastAsia="Times New Roman" w:hAnsi="Times New Roman" w:cs="Times New Roman"/>
          <w:color w:val="000000" w:themeColor="text1"/>
          <w:sz w:val="24"/>
          <w:szCs w:val="24"/>
          <w:lang w:val="en-GB"/>
        </w:rPr>
        <w:lastRenderedPageBreak/>
        <w:t xml:space="preserve">requirements. This </w:t>
      </w:r>
      <w:proofErr w:type="gramStart"/>
      <w:r w:rsidRPr="0014510E">
        <w:rPr>
          <w:rFonts w:ascii="Times New Roman" w:eastAsia="Times New Roman" w:hAnsi="Times New Roman" w:cs="Times New Roman"/>
          <w:color w:val="000000" w:themeColor="text1"/>
          <w:sz w:val="24"/>
          <w:szCs w:val="24"/>
          <w:lang w:val="en-GB"/>
        </w:rPr>
        <w:t>particular company</w:t>
      </w:r>
      <w:proofErr w:type="gramEnd"/>
      <w:r w:rsidRPr="0014510E">
        <w:rPr>
          <w:rFonts w:ascii="Times New Roman" w:eastAsia="Times New Roman" w:hAnsi="Times New Roman" w:cs="Times New Roman"/>
          <w:color w:val="000000" w:themeColor="text1"/>
          <w:sz w:val="24"/>
          <w:szCs w:val="24"/>
          <w:lang w:val="en-GB"/>
        </w:rPr>
        <w:t xml:space="preserve"> easily develops unique products, designs, names and various kinds of features which can easily stand out in the competitive market.  </w:t>
      </w:r>
    </w:p>
    <w:p w14:paraId="6E0A6FDC" w14:textId="77777777" w:rsidR="006F1979"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b/>
          <w:color w:val="000000" w:themeColor="text1"/>
          <w:sz w:val="24"/>
          <w:szCs w:val="24"/>
          <w:lang w:val="en-GB"/>
        </w:rPr>
        <w:t xml:space="preserve">Price strategy: </w:t>
      </w:r>
      <w:r w:rsidRPr="0014510E">
        <w:rPr>
          <w:rFonts w:ascii="Times New Roman" w:eastAsia="Times New Roman" w:hAnsi="Times New Roman" w:cs="Times New Roman"/>
          <w:color w:val="000000" w:themeColor="text1"/>
          <w:sz w:val="24"/>
          <w:szCs w:val="24"/>
          <w:lang w:val="en-GB"/>
        </w:rPr>
        <w:t xml:space="preserve">An assessment of the value of the items for the intended audience is necessary for this marketing strategy component. The price strategy is oriented on the price, conditions of the credit, the length of the payment and others. As opined by </w:t>
      </w:r>
      <w:r w:rsidRPr="0014510E">
        <w:rPr>
          <w:rFonts w:ascii="Times New Roman" w:eastAsia="Times New Roman" w:hAnsi="Times New Roman" w:cs="Times New Roman"/>
          <w:color w:val="000000" w:themeColor="text1"/>
          <w:sz w:val="24"/>
          <w:szCs w:val="24"/>
          <w:highlight w:val="white"/>
          <w:lang w:val="en-GB"/>
        </w:rPr>
        <w:t>Benjamin</w:t>
      </w:r>
      <w:r w:rsidRPr="0014510E">
        <w:rPr>
          <w:rFonts w:ascii="Times New Roman" w:eastAsia="Times New Roman" w:hAnsi="Times New Roman" w:cs="Times New Roman"/>
          <w:i/>
          <w:color w:val="000000" w:themeColor="text1"/>
          <w:sz w:val="24"/>
          <w:szCs w:val="24"/>
          <w:highlight w:val="white"/>
          <w:lang w:val="en-GB"/>
        </w:rPr>
        <w:t xml:space="preserve"> et al.</w:t>
      </w:r>
      <w:r w:rsidRPr="0014510E">
        <w:rPr>
          <w:rFonts w:ascii="Times New Roman" w:eastAsia="Times New Roman" w:hAnsi="Times New Roman" w:cs="Times New Roman"/>
          <w:color w:val="000000" w:themeColor="text1"/>
          <w:sz w:val="24"/>
          <w:szCs w:val="24"/>
          <w:highlight w:val="white"/>
          <w:lang w:val="en-GB"/>
        </w:rPr>
        <w:t xml:space="preserve"> (2020)</w:t>
      </w:r>
      <w:r w:rsidRPr="0014510E">
        <w:rPr>
          <w:rFonts w:ascii="Times New Roman" w:eastAsia="Times New Roman" w:hAnsi="Times New Roman" w:cs="Times New Roman"/>
          <w:color w:val="000000" w:themeColor="text1"/>
          <w:sz w:val="24"/>
          <w:szCs w:val="24"/>
          <w:lang w:val="en-GB"/>
        </w:rPr>
        <w:t xml:space="preserve"> in terms of price strategy Hays Plc needs to establish a lower price method. Due to reducing prices, this firm will gain market share. However, management needs to be mindful of the unfavourable pricing and this pricing strategy will </w:t>
      </w:r>
      <w:proofErr w:type="gramStart"/>
      <w:r w:rsidRPr="0014510E">
        <w:rPr>
          <w:rFonts w:ascii="Times New Roman" w:eastAsia="Times New Roman" w:hAnsi="Times New Roman" w:cs="Times New Roman"/>
          <w:color w:val="000000" w:themeColor="text1"/>
          <w:sz w:val="24"/>
          <w:szCs w:val="24"/>
          <w:lang w:val="en-GB"/>
        </w:rPr>
        <w:t>be considered to be</w:t>
      </w:r>
      <w:proofErr w:type="gramEnd"/>
      <w:r w:rsidRPr="0014510E">
        <w:rPr>
          <w:rFonts w:ascii="Times New Roman" w:eastAsia="Times New Roman" w:hAnsi="Times New Roman" w:cs="Times New Roman"/>
          <w:color w:val="000000" w:themeColor="text1"/>
          <w:sz w:val="24"/>
          <w:szCs w:val="24"/>
          <w:lang w:val="en-GB"/>
        </w:rPr>
        <w:t xml:space="preserve"> an effective approach. </w:t>
      </w:r>
    </w:p>
    <w:p w14:paraId="217247D4" w14:textId="77777777" w:rsidR="006F1979"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b/>
          <w:color w:val="000000" w:themeColor="text1"/>
          <w:sz w:val="24"/>
          <w:szCs w:val="24"/>
          <w:lang w:val="en-GB"/>
        </w:rPr>
        <w:t xml:space="preserve">Place and distribution strategy: </w:t>
      </w:r>
      <w:proofErr w:type="gramStart"/>
      <w:r w:rsidRPr="0014510E">
        <w:rPr>
          <w:rFonts w:ascii="Times New Roman" w:eastAsia="Times New Roman" w:hAnsi="Times New Roman" w:cs="Times New Roman"/>
          <w:color w:val="000000" w:themeColor="text1"/>
          <w:sz w:val="24"/>
          <w:szCs w:val="24"/>
          <w:lang w:val="en-GB"/>
        </w:rPr>
        <w:t>in the area of</w:t>
      </w:r>
      <w:proofErr w:type="gramEnd"/>
      <w:r w:rsidRPr="0014510E">
        <w:rPr>
          <w:rFonts w:ascii="Times New Roman" w:eastAsia="Times New Roman" w:hAnsi="Times New Roman" w:cs="Times New Roman"/>
          <w:color w:val="000000" w:themeColor="text1"/>
          <w:sz w:val="24"/>
          <w:szCs w:val="24"/>
          <w:lang w:val="en-GB"/>
        </w:rPr>
        <w:t xml:space="preserve"> the decision-making part place and distribution are considered to be the most important thing. With the help of the decision-making part, </w:t>
      </w:r>
      <w:proofErr w:type="gramStart"/>
      <w:r w:rsidRPr="0014510E">
        <w:rPr>
          <w:rFonts w:ascii="Times New Roman" w:eastAsia="Times New Roman" w:hAnsi="Times New Roman" w:cs="Times New Roman"/>
          <w:color w:val="000000" w:themeColor="text1"/>
          <w:sz w:val="24"/>
          <w:szCs w:val="24"/>
          <w:lang w:val="en-GB"/>
        </w:rPr>
        <w:t>This</w:t>
      </w:r>
      <w:proofErr w:type="gramEnd"/>
      <w:r w:rsidRPr="0014510E">
        <w:rPr>
          <w:rFonts w:ascii="Times New Roman" w:eastAsia="Times New Roman" w:hAnsi="Times New Roman" w:cs="Times New Roman"/>
          <w:color w:val="000000" w:themeColor="text1"/>
          <w:sz w:val="24"/>
          <w:szCs w:val="24"/>
          <w:lang w:val="en-GB"/>
        </w:rPr>
        <w:t xml:space="preserve"> company can spread its produ</w:t>
      </w:r>
      <w:r w:rsidR="00F971F1" w:rsidRPr="0014510E">
        <w:rPr>
          <w:rFonts w:ascii="Times New Roman" w:eastAsia="Times New Roman" w:hAnsi="Times New Roman" w:cs="Times New Roman"/>
          <w:color w:val="000000" w:themeColor="text1"/>
          <w:sz w:val="24"/>
          <w:szCs w:val="24"/>
          <w:lang w:val="en-GB"/>
        </w:rPr>
        <w:t>ct all over the world. Depending</w:t>
      </w:r>
      <w:r w:rsidRPr="0014510E">
        <w:rPr>
          <w:rFonts w:ascii="Times New Roman" w:eastAsia="Times New Roman" w:hAnsi="Times New Roman" w:cs="Times New Roman"/>
          <w:color w:val="000000" w:themeColor="text1"/>
          <w:sz w:val="24"/>
          <w:szCs w:val="24"/>
          <w:lang w:val="en-GB"/>
        </w:rPr>
        <w:t xml:space="preserve"> on this distributor sheep this company can serve all customers and be able to gain more revenue as well.  In terms of distribution strategy, this company has accepted the traditional network which can </w:t>
      </w:r>
      <w:proofErr w:type="gramStart"/>
      <w:r w:rsidRPr="0014510E">
        <w:rPr>
          <w:rFonts w:ascii="Times New Roman" w:eastAsia="Times New Roman" w:hAnsi="Times New Roman" w:cs="Times New Roman"/>
          <w:color w:val="000000" w:themeColor="text1"/>
          <w:sz w:val="24"/>
          <w:szCs w:val="24"/>
          <w:lang w:val="en-GB"/>
        </w:rPr>
        <w:t>help out</w:t>
      </w:r>
      <w:proofErr w:type="gramEnd"/>
      <w:r w:rsidRPr="0014510E">
        <w:rPr>
          <w:rFonts w:ascii="Times New Roman" w:eastAsia="Times New Roman" w:hAnsi="Times New Roman" w:cs="Times New Roman"/>
          <w:color w:val="000000" w:themeColor="text1"/>
          <w:sz w:val="24"/>
          <w:szCs w:val="24"/>
          <w:lang w:val="en-GB"/>
        </w:rPr>
        <w:t xml:space="preserve"> to develop the online website to sell their product as well. </w:t>
      </w:r>
    </w:p>
    <w:p w14:paraId="383A6210" w14:textId="5C8D98FD" w:rsidR="006F1979"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b/>
          <w:color w:val="000000" w:themeColor="text1"/>
          <w:sz w:val="24"/>
          <w:szCs w:val="24"/>
          <w:lang w:val="en-GB"/>
        </w:rPr>
        <w:t xml:space="preserve">Promotional strategy: </w:t>
      </w:r>
      <w:r w:rsidRPr="0014510E">
        <w:rPr>
          <w:rFonts w:ascii="Times New Roman" w:eastAsia="Times New Roman" w:hAnsi="Times New Roman" w:cs="Times New Roman"/>
          <w:color w:val="000000" w:themeColor="text1"/>
          <w:sz w:val="24"/>
          <w:szCs w:val="24"/>
          <w:lang w:val="en-GB"/>
        </w:rPr>
        <w:t xml:space="preserve">For this company, promotional strategies </w:t>
      </w:r>
      <w:proofErr w:type="gramStart"/>
      <w:r w:rsidRPr="0014510E">
        <w:rPr>
          <w:rFonts w:ascii="Times New Roman" w:eastAsia="Times New Roman" w:hAnsi="Times New Roman" w:cs="Times New Roman"/>
          <w:color w:val="000000" w:themeColor="text1"/>
          <w:sz w:val="24"/>
          <w:szCs w:val="24"/>
          <w:lang w:val="en-GB"/>
        </w:rPr>
        <w:t>are considered to be</w:t>
      </w:r>
      <w:proofErr w:type="gramEnd"/>
      <w:r w:rsidRPr="0014510E">
        <w:rPr>
          <w:rFonts w:ascii="Times New Roman" w:eastAsia="Times New Roman" w:hAnsi="Times New Roman" w:cs="Times New Roman"/>
          <w:color w:val="000000" w:themeColor="text1"/>
          <w:sz w:val="24"/>
          <w:szCs w:val="24"/>
          <w:lang w:val="en-GB"/>
        </w:rPr>
        <w:t xml:space="preserve"> the most important elements and with the help of promotional strategy this company can easily achieve their marketing objectives (</w:t>
      </w:r>
      <w:proofErr w:type="spellStart"/>
      <w:r w:rsidRPr="0014510E">
        <w:rPr>
          <w:rFonts w:ascii="Times New Roman" w:eastAsia="Times New Roman" w:hAnsi="Times New Roman" w:cs="Times New Roman"/>
          <w:color w:val="000000" w:themeColor="text1"/>
          <w:sz w:val="24"/>
          <w:szCs w:val="24"/>
          <w:highlight w:val="white"/>
          <w:lang w:val="en-GB"/>
        </w:rPr>
        <w:t>Papadas</w:t>
      </w:r>
      <w:proofErr w:type="spellEnd"/>
      <w:r w:rsidRPr="0014510E">
        <w:rPr>
          <w:rFonts w:ascii="Times New Roman" w:eastAsia="Times New Roman" w:hAnsi="Times New Roman" w:cs="Times New Roman"/>
          <w:color w:val="000000" w:themeColor="text1"/>
          <w:sz w:val="24"/>
          <w:szCs w:val="24"/>
          <w:highlight w:val="white"/>
          <w:lang w:val="en-GB"/>
        </w:rPr>
        <w:t xml:space="preserve"> </w:t>
      </w:r>
      <w:r w:rsidRPr="0014510E">
        <w:rPr>
          <w:rFonts w:ascii="Times New Roman" w:eastAsia="Times New Roman" w:hAnsi="Times New Roman" w:cs="Times New Roman"/>
          <w:i/>
          <w:color w:val="000000" w:themeColor="text1"/>
          <w:sz w:val="24"/>
          <w:szCs w:val="24"/>
          <w:highlight w:val="white"/>
          <w:lang w:val="en-GB"/>
        </w:rPr>
        <w:t>et al.</w:t>
      </w:r>
      <w:r w:rsidRPr="0014510E">
        <w:rPr>
          <w:rFonts w:ascii="Times New Roman" w:eastAsia="Times New Roman" w:hAnsi="Times New Roman" w:cs="Times New Roman"/>
          <w:color w:val="000000" w:themeColor="text1"/>
          <w:sz w:val="24"/>
          <w:szCs w:val="24"/>
          <w:highlight w:val="white"/>
          <w:lang w:val="en-GB"/>
        </w:rPr>
        <w:t xml:space="preserve"> 2019</w:t>
      </w:r>
      <w:r w:rsidRPr="0014510E">
        <w:rPr>
          <w:rFonts w:ascii="Times New Roman" w:eastAsia="Times New Roman" w:hAnsi="Times New Roman" w:cs="Times New Roman"/>
          <w:color w:val="000000" w:themeColor="text1"/>
          <w:sz w:val="24"/>
          <w:szCs w:val="24"/>
          <w:lang w:val="en-GB"/>
        </w:rPr>
        <w:t xml:space="preserve">). Embracing the business in numerous ways this company has promoted their products through TV Advertisements, radio, print media, social media platforms, and others. Using this promotional strategy Hays travel can easily create </w:t>
      </w:r>
      <w:r w:rsidRPr="0014510E">
        <w:rPr>
          <w:rFonts w:ascii="Times New Roman" w:eastAsia="Times New Roman" w:hAnsi="Times New Roman" w:cs="Times New Roman"/>
          <w:b/>
          <w:i/>
          <w:color w:val="000000" w:themeColor="text1"/>
          <w:sz w:val="24"/>
          <w:szCs w:val="24"/>
          <w:lang w:val="en-GB"/>
        </w:rPr>
        <w:t>AIDA</w:t>
      </w:r>
      <w:r w:rsidRPr="0014510E">
        <w:rPr>
          <w:rFonts w:ascii="Times New Roman" w:eastAsia="Times New Roman" w:hAnsi="Times New Roman" w:cs="Times New Roman"/>
          <w:color w:val="000000" w:themeColor="text1"/>
          <w:sz w:val="24"/>
          <w:szCs w:val="24"/>
          <w:lang w:val="en-GB"/>
        </w:rPr>
        <w:t xml:space="preserve"> which </w:t>
      </w:r>
      <w:proofErr w:type="gramStart"/>
      <w:r w:rsidRPr="0014510E">
        <w:rPr>
          <w:rFonts w:ascii="Times New Roman" w:eastAsia="Times New Roman" w:hAnsi="Times New Roman" w:cs="Times New Roman"/>
          <w:color w:val="000000" w:themeColor="text1"/>
          <w:sz w:val="24"/>
          <w:szCs w:val="24"/>
          <w:lang w:val="en-GB"/>
        </w:rPr>
        <w:t>is considered to be</w:t>
      </w:r>
      <w:proofErr w:type="gramEnd"/>
      <w:r w:rsidRPr="0014510E">
        <w:rPr>
          <w:rFonts w:ascii="Times New Roman" w:eastAsia="Times New Roman" w:hAnsi="Times New Roman" w:cs="Times New Roman"/>
          <w:color w:val="000000" w:themeColor="text1"/>
          <w:sz w:val="24"/>
          <w:szCs w:val="24"/>
          <w:lang w:val="en-GB"/>
        </w:rPr>
        <w:t xml:space="preserve"> an awareness, interest, Desire, and action.  Additionally, business items are promoted via different kinds of YouTube channels, organisations' Facebook pages, and social media interaction as well</w:t>
      </w:r>
      <w:r w:rsidR="00073EFD">
        <w:rPr>
          <w:rFonts w:ascii="Times New Roman" w:eastAsia="Times New Roman" w:hAnsi="Times New Roman" w:cs="Times New Roman"/>
          <w:color w:val="000000" w:themeColor="text1"/>
          <w:sz w:val="24"/>
          <w:szCs w:val="24"/>
          <w:lang w:val="en-GB"/>
        </w:rPr>
        <w:t>.</w:t>
      </w:r>
      <w:r w:rsidRPr="0014510E">
        <w:rPr>
          <w:rFonts w:ascii="Times New Roman" w:eastAsia="Times New Roman" w:hAnsi="Times New Roman" w:cs="Times New Roman"/>
          <w:color w:val="000000" w:themeColor="text1"/>
          <w:sz w:val="24"/>
          <w:szCs w:val="24"/>
          <w:lang w:val="en-GB"/>
        </w:rPr>
        <w:t xml:space="preserve"> </w:t>
      </w:r>
    </w:p>
    <w:p w14:paraId="32D0D5AE" w14:textId="4D281D50" w:rsidR="006F1979" w:rsidRDefault="008D32DB" w:rsidP="00F971F1">
      <w:pPr>
        <w:pStyle w:val="Heading2"/>
        <w:rPr>
          <w:color w:val="000000" w:themeColor="text1"/>
          <w:lang w:val="en-GB"/>
        </w:rPr>
      </w:pPr>
      <w:bookmarkStart w:id="6" w:name="_Toc122118166"/>
      <w:r w:rsidRPr="0014510E">
        <w:rPr>
          <w:color w:val="000000" w:themeColor="text1"/>
          <w:lang w:val="en-GB"/>
        </w:rPr>
        <w:lastRenderedPageBreak/>
        <w:t>2.5 Financial Plan</w:t>
      </w:r>
      <w:bookmarkEnd w:id="6"/>
    </w:p>
    <w:p w14:paraId="16F96CA4" w14:textId="3689A9A5" w:rsidR="00685864" w:rsidRPr="00685864" w:rsidRDefault="00296D27" w:rsidP="00685864">
      <w:pPr>
        <w:pStyle w:val="Normal1"/>
        <w:rPr>
          <w:lang w:val="en-GB"/>
        </w:rPr>
      </w:pPr>
      <w:r>
        <w:rPr>
          <w:lang w:val="en-GB"/>
        </w:rPr>
        <w:t>The fund</w:t>
      </w:r>
      <w:r w:rsidR="005E5F46">
        <w:rPr>
          <w:lang w:val="en-GB"/>
        </w:rPr>
        <w:t>s</w:t>
      </w:r>
      <w:r>
        <w:rPr>
          <w:lang w:val="en-GB"/>
        </w:rPr>
        <w:t xml:space="preserve"> will be taken half from the bank and the rest are personal savings.</w:t>
      </w:r>
    </w:p>
    <w:p w14:paraId="10A25433" w14:textId="77777777" w:rsidR="006F1979" w:rsidRPr="0014510E" w:rsidRDefault="006F1979">
      <w:pPr>
        <w:pStyle w:val="Normal1"/>
        <w:spacing w:line="480" w:lineRule="auto"/>
        <w:jc w:val="both"/>
        <w:rPr>
          <w:rFonts w:ascii="Times New Roman" w:eastAsia="Times New Roman" w:hAnsi="Times New Roman" w:cs="Times New Roman"/>
          <w:color w:val="000000" w:themeColor="text1"/>
          <w:sz w:val="24"/>
          <w:szCs w:val="24"/>
          <w:lang w:val="en-GB"/>
        </w:rPr>
      </w:pPr>
    </w:p>
    <w:tbl>
      <w:tblPr>
        <w:tblStyle w:val="a"/>
        <w:tblW w:w="95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2227"/>
        <w:gridCol w:w="1134"/>
        <w:gridCol w:w="1275"/>
        <w:gridCol w:w="1134"/>
        <w:gridCol w:w="1276"/>
        <w:gridCol w:w="1276"/>
        <w:gridCol w:w="1256"/>
      </w:tblGrid>
      <w:tr w:rsidR="0014510E" w:rsidRPr="0014510E" w14:paraId="21E23E92" w14:textId="77777777" w:rsidTr="00724480">
        <w:trPr>
          <w:cantSplit/>
          <w:trHeight w:val="446"/>
          <w:tblHeader/>
        </w:trPr>
        <w:tc>
          <w:tcPr>
            <w:tcW w:w="2227" w:type="dxa"/>
            <w:shd w:val="clear" w:color="auto" w:fill="auto"/>
            <w:tcMar>
              <w:top w:w="100" w:type="dxa"/>
              <w:left w:w="100" w:type="dxa"/>
              <w:bottom w:w="100" w:type="dxa"/>
              <w:right w:w="100" w:type="dxa"/>
            </w:tcMar>
          </w:tcPr>
          <w:p w14:paraId="3E84CFCA" w14:textId="77777777" w:rsidR="006F1979" w:rsidRPr="0014510E" w:rsidRDefault="008D32DB">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Fund sources</w:t>
            </w:r>
          </w:p>
        </w:tc>
        <w:tc>
          <w:tcPr>
            <w:tcW w:w="6095" w:type="dxa"/>
            <w:gridSpan w:val="5"/>
            <w:shd w:val="clear" w:color="auto" w:fill="auto"/>
            <w:tcMar>
              <w:top w:w="100" w:type="dxa"/>
              <w:left w:w="100" w:type="dxa"/>
              <w:bottom w:w="100" w:type="dxa"/>
              <w:right w:w="100" w:type="dxa"/>
            </w:tcMar>
          </w:tcPr>
          <w:p w14:paraId="0824591E" w14:textId="77777777" w:rsidR="006F1979" w:rsidRPr="0014510E" w:rsidRDefault="008D32DB">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From marketing and sales of goods and services</w:t>
            </w:r>
          </w:p>
        </w:tc>
        <w:tc>
          <w:tcPr>
            <w:tcW w:w="1256" w:type="dxa"/>
            <w:shd w:val="clear" w:color="auto" w:fill="auto"/>
            <w:tcMar>
              <w:top w:w="100" w:type="dxa"/>
              <w:left w:w="100" w:type="dxa"/>
              <w:bottom w:w="100" w:type="dxa"/>
              <w:right w:w="100" w:type="dxa"/>
            </w:tcMar>
          </w:tcPr>
          <w:p w14:paraId="757B9A7A" w14:textId="77777777" w:rsidR="006F1979" w:rsidRPr="0014510E" w:rsidRDefault="006F1979">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GB"/>
              </w:rPr>
            </w:pPr>
          </w:p>
        </w:tc>
      </w:tr>
      <w:tr w:rsidR="0014510E" w:rsidRPr="0014510E" w14:paraId="188F979A" w14:textId="77777777" w:rsidTr="00724480">
        <w:trPr>
          <w:cantSplit/>
          <w:trHeight w:val="792"/>
          <w:tblHeader/>
        </w:trPr>
        <w:tc>
          <w:tcPr>
            <w:tcW w:w="2227" w:type="dxa"/>
            <w:shd w:val="clear" w:color="auto" w:fill="auto"/>
            <w:tcMar>
              <w:top w:w="100" w:type="dxa"/>
              <w:left w:w="100" w:type="dxa"/>
              <w:bottom w:w="100" w:type="dxa"/>
              <w:right w:w="100" w:type="dxa"/>
            </w:tcMar>
          </w:tcPr>
          <w:p w14:paraId="7F873170" w14:textId="77777777" w:rsidR="006F1979" w:rsidRPr="0014510E" w:rsidRDefault="008D32DB">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Using of funds</w:t>
            </w:r>
          </w:p>
        </w:tc>
        <w:tc>
          <w:tcPr>
            <w:tcW w:w="1134" w:type="dxa"/>
            <w:tcMar>
              <w:top w:w="100" w:type="dxa"/>
              <w:left w:w="100" w:type="dxa"/>
              <w:bottom w:w="100" w:type="dxa"/>
              <w:right w:w="100" w:type="dxa"/>
            </w:tcMar>
          </w:tcPr>
          <w:p w14:paraId="0080A40E" w14:textId="77777777"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Month 1</w:t>
            </w:r>
          </w:p>
        </w:tc>
        <w:tc>
          <w:tcPr>
            <w:tcW w:w="1275" w:type="dxa"/>
            <w:tcMar>
              <w:top w:w="100" w:type="dxa"/>
              <w:left w:w="100" w:type="dxa"/>
              <w:bottom w:w="100" w:type="dxa"/>
              <w:right w:w="100" w:type="dxa"/>
            </w:tcMar>
          </w:tcPr>
          <w:p w14:paraId="6222650E" w14:textId="77777777"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Month 2</w:t>
            </w:r>
          </w:p>
        </w:tc>
        <w:tc>
          <w:tcPr>
            <w:tcW w:w="1134" w:type="dxa"/>
            <w:tcMar>
              <w:top w:w="100" w:type="dxa"/>
              <w:left w:w="100" w:type="dxa"/>
              <w:bottom w:w="100" w:type="dxa"/>
              <w:right w:w="100" w:type="dxa"/>
            </w:tcMar>
          </w:tcPr>
          <w:p w14:paraId="5C8BBE39" w14:textId="77777777"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Month 3</w:t>
            </w:r>
          </w:p>
        </w:tc>
        <w:tc>
          <w:tcPr>
            <w:tcW w:w="1276" w:type="dxa"/>
            <w:tcMar>
              <w:top w:w="100" w:type="dxa"/>
              <w:left w:w="100" w:type="dxa"/>
              <w:bottom w:w="100" w:type="dxa"/>
              <w:right w:w="100" w:type="dxa"/>
            </w:tcMar>
          </w:tcPr>
          <w:p w14:paraId="780D8AD6" w14:textId="77777777"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Month 4</w:t>
            </w:r>
          </w:p>
        </w:tc>
        <w:tc>
          <w:tcPr>
            <w:tcW w:w="1276" w:type="dxa"/>
            <w:tcMar>
              <w:top w:w="100" w:type="dxa"/>
              <w:left w:w="100" w:type="dxa"/>
              <w:bottom w:w="100" w:type="dxa"/>
              <w:right w:w="100" w:type="dxa"/>
            </w:tcMar>
          </w:tcPr>
          <w:p w14:paraId="3A9436CB" w14:textId="77777777"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Month 5</w:t>
            </w:r>
          </w:p>
        </w:tc>
        <w:tc>
          <w:tcPr>
            <w:tcW w:w="1256" w:type="dxa"/>
            <w:tcMar>
              <w:top w:w="100" w:type="dxa"/>
              <w:left w:w="100" w:type="dxa"/>
              <w:bottom w:w="100" w:type="dxa"/>
              <w:right w:w="100" w:type="dxa"/>
            </w:tcMar>
          </w:tcPr>
          <w:p w14:paraId="6306D7BF" w14:textId="77777777"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Month 6</w:t>
            </w:r>
          </w:p>
        </w:tc>
      </w:tr>
      <w:tr w:rsidR="0014510E" w:rsidRPr="0014510E" w14:paraId="5BE651CD" w14:textId="77777777" w:rsidTr="00724480">
        <w:trPr>
          <w:cantSplit/>
          <w:trHeight w:val="812"/>
          <w:tblHeader/>
        </w:trPr>
        <w:tc>
          <w:tcPr>
            <w:tcW w:w="2227" w:type="dxa"/>
            <w:shd w:val="clear" w:color="auto" w:fill="auto"/>
            <w:tcMar>
              <w:top w:w="100" w:type="dxa"/>
              <w:left w:w="100" w:type="dxa"/>
              <w:bottom w:w="100" w:type="dxa"/>
              <w:right w:w="100" w:type="dxa"/>
            </w:tcMar>
          </w:tcPr>
          <w:p w14:paraId="57B7A0EC" w14:textId="77777777" w:rsidR="006F1979" w:rsidRPr="0014510E" w:rsidRDefault="008D32DB">
            <w:pPr>
              <w:pStyle w:val="Normal1"/>
              <w:widowControl w:val="0"/>
              <w:pBdr>
                <w:top w:val="nil"/>
                <w:left w:val="nil"/>
                <w:bottom w:val="nil"/>
                <w:right w:val="nil"/>
                <w:between w:val="nil"/>
              </w:pBdr>
              <w:spacing w:line="240" w:lineRule="auto"/>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Revenues</w:t>
            </w:r>
          </w:p>
        </w:tc>
        <w:tc>
          <w:tcPr>
            <w:tcW w:w="1134" w:type="dxa"/>
            <w:tcMar>
              <w:top w:w="100" w:type="dxa"/>
              <w:left w:w="100" w:type="dxa"/>
              <w:bottom w:w="100" w:type="dxa"/>
              <w:right w:w="100" w:type="dxa"/>
            </w:tcMar>
          </w:tcPr>
          <w:p w14:paraId="3AA55D7E" w14:textId="2EAAA42C"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w:t>
            </w:r>
            <w:r w:rsidR="00DE4A1D">
              <w:rPr>
                <w:rFonts w:ascii="Times New Roman" w:eastAsia="Times New Roman" w:hAnsi="Times New Roman" w:cs="Times New Roman"/>
                <w:color w:val="000000" w:themeColor="text1"/>
                <w:sz w:val="24"/>
                <w:szCs w:val="24"/>
                <w:lang w:val="en-GB"/>
              </w:rPr>
              <w:t>50000</w:t>
            </w:r>
          </w:p>
        </w:tc>
        <w:tc>
          <w:tcPr>
            <w:tcW w:w="1275" w:type="dxa"/>
            <w:tcMar>
              <w:top w:w="100" w:type="dxa"/>
              <w:left w:w="100" w:type="dxa"/>
              <w:bottom w:w="100" w:type="dxa"/>
              <w:right w:w="100" w:type="dxa"/>
            </w:tcMar>
          </w:tcPr>
          <w:p w14:paraId="750089DB" w14:textId="0753754C" w:rsidR="006F1979" w:rsidRPr="0014510E" w:rsidRDefault="006D630A">
            <w:pPr>
              <w:pStyle w:val="Normal1"/>
              <w:widowControl w:val="0"/>
              <w:spacing w:before="240" w:after="240"/>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w:t>
            </w:r>
            <w:r w:rsidR="00DE4A1D">
              <w:rPr>
                <w:rFonts w:ascii="Times New Roman" w:eastAsia="Times New Roman" w:hAnsi="Times New Roman" w:cs="Times New Roman"/>
                <w:color w:val="000000" w:themeColor="text1"/>
                <w:sz w:val="24"/>
                <w:szCs w:val="24"/>
                <w:lang w:val="en-GB"/>
              </w:rPr>
              <w:t>55</w:t>
            </w:r>
            <w:r>
              <w:rPr>
                <w:rFonts w:ascii="Times New Roman" w:eastAsia="Times New Roman" w:hAnsi="Times New Roman" w:cs="Times New Roman"/>
                <w:color w:val="000000" w:themeColor="text1"/>
                <w:sz w:val="24"/>
                <w:szCs w:val="24"/>
                <w:lang w:val="en-GB"/>
              </w:rPr>
              <w:t>000</w:t>
            </w:r>
          </w:p>
        </w:tc>
        <w:tc>
          <w:tcPr>
            <w:tcW w:w="1134" w:type="dxa"/>
            <w:tcMar>
              <w:top w:w="100" w:type="dxa"/>
              <w:left w:w="100" w:type="dxa"/>
              <w:bottom w:w="100" w:type="dxa"/>
              <w:right w:w="100" w:type="dxa"/>
            </w:tcMar>
          </w:tcPr>
          <w:p w14:paraId="30B583A8" w14:textId="14595F81" w:rsidR="006F1979" w:rsidRPr="0014510E" w:rsidRDefault="006D630A">
            <w:pPr>
              <w:pStyle w:val="Normal1"/>
              <w:widowControl w:val="0"/>
              <w:spacing w:before="240" w:after="240"/>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£60500</w:t>
            </w:r>
          </w:p>
        </w:tc>
        <w:tc>
          <w:tcPr>
            <w:tcW w:w="1276" w:type="dxa"/>
            <w:tcMar>
              <w:top w:w="100" w:type="dxa"/>
              <w:left w:w="100" w:type="dxa"/>
              <w:bottom w:w="100" w:type="dxa"/>
              <w:right w:w="100" w:type="dxa"/>
            </w:tcMar>
          </w:tcPr>
          <w:p w14:paraId="3E88897D" w14:textId="6CF52A01" w:rsidR="006F1979" w:rsidRPr="0014510E" w:rsidRDefault="006D630A">
            <w:pPr>
              <w:pStyle w:val="Normal1"/>
              <w:widowControl w:val="0"/>
              <w:spacing w:before="240" w:after="240"/>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£66500</w:t>
            </w:r>
          </w:p>
        </w:tc>
        <w:tc>
          <w:tcPr>
            <w:tcW w:w="1276" w:type="dxa"/>
            <w:tcMar>
              <w:top w:w="100" w:type="dxa"/>
              <w:left w:w="100" w:type="dxa"/>
              <w:bottom w:w="100" w:type="dxa"/>
              <w:right w:w="100" w:type="dxa"/>
            </w:tcMar>
          </w:tcPr>
          <w:p w14:paraId="170F68DD" w14:textId="591C454A" w:rsidR="006F1979" w:rsidRPr="0014510E" w:rsidRDefault="006D630A">
            <w:pPr>
              <w:pStyle w:val="Normal1"/>
              <w:widowControl w:val="0"/>
              <w:spacing w:before="240" w:after="240"/>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w:t>
            </w:r>
            <w:r w:rsidR="00E02345">
              <w:rPr>
                <w:rFonts w:ascii="Times New Roman" w:eastAsia="Times New Roman" w:hAnsi="Times New Roman" w:cs="Times New Roman"/>
                <w:color w:val="000000" w:themeColor="text1"/>
                <w:sz w:val="24"/>
                <w:szCs w:val="24"/>
                <w:lang w:val="en-GB"/>
              </w:rPr>
              <w:t>73150</w:t>
            </w:r>
          </w:p>
        </w:tc>
        <w:tc>
          <w:tcPr>
            <w:tcW w:w="1256" w:type="dxa"/>
            <w:tcMar>
              <w:top w:w="100" w:type="dxa"/>
              <w:left w:w="100" w:type="dxa"/>
              <w:bottom w:w="100" w:type="dxa"/>
              <w:right w:w="100" w:type="dxa"/>
            </w:tcMar>
          </w:tcPr>
          <w:p w14:paraId="4536A1B4" w14:textId="6D7A1973" w:rsidR="006F1979" w:rsidRPr="0014510E" w:rsidRDefault="00E02345">
            <w:pPr>
              <w:pStyle w:val="Normal1"/>
              <w:widowControl w:val="0"/>
              <w:spacing w:before="240" w:after="240"/>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£80465</w:t>
            </w:r>
          </w:p>
        </w:tc>
      </w:tr>
      <w:tr w:rsidR="0014510E" w:rsidRPr="0014510E" w14:paraId="16B6DB49" w14:textId="77777777" w:rsidTr="00724480">
        <w:trPr>
          <w:cantSplit/>
          <w:trHeight w:val="812"/>
          <w:tblHeader/>
        </w:trPr>
        <w:tc>
          <w:tcPr>
            <w:tcW w:w="2227" w:type="dxa"/>
            <w:shd w:val="clear" w:color="auto" w:fill="auto"/>
            <w:tcMar>
              <w:top w:w="100" w:type="dxa"/>
              <w:left w:w="100" w:type="dxa"/>
              <w:bottom w:w="100" w:type="dxa"/>
              <w:right w:w="100" w:type="dxa"/>
            </w:tcMar>
          </w:tcPr>
          <w:p w14:paraId="2DDD1664" w14:textId="2AD421A5" w:rsidR="006F1979" w:rsidRPr="00B94AE1" w:rsidRDefault="00685864">
            <w:pPr>
              <w:pStyle w:val="Normal1"/>
              <w:widowControl w:val="0"/>
              <w:pBdr>
                <w:top w:val="nil"/>
                <w:left w:val="nil"/>
                <w:bottom w:val="nil"/>
                <w:right w:val="nil"/>
                <w:between w:val="nil"/>
              </w:pBdr>
              <w:spacing w:line="240" w:lineRule="auto"/>
              <w:rPr>
                <w:rFonts w:ascii="Times New Roman" w:eastAsia="Times New Roman" w:hAnsi="Times New Roman" w:cs="Times New Roman"/>
                <w:b/>
                <w:bCs/>
                <w:color w:val="000000" w:themeColor="text1"/>
                <w:sz w:val="24"/>
                <w:szCs w:val="24"/>
                <w:lang w:val="en-GB"/>
              </w:rPr>
            </w:pPr>
            <w:r w:rsidRPr="00B94AE1">
              <w:rPr>
                <w:rFonts w:ascii="Times New Roman" w:eastAsia="Times New Roman" w:hAnsi="Times New Roman" w:cs="Times New Roman"/>
                <w:b/>
                <w:bCs/>
                <w:color w:val="000000" w:themeColor="text1"/>
                <w:sz w:val="24"/>
                <w:szCs w:val="24"/>
                <w:lang w:val="en-GB"/>
              </w:rPr>
              <w:t>Fixed cost</w:t>
            </w:r>
          </w:p>
        </w:tc>
        <w:tc>
          <w:tcPr>
            <w:tcW w:w="1134" w:type="dxa"/>
            <w:tcMar>
              <w:top w:w="100" w:type="dxa"/>
              <w:left w:w="100" w:type="dxa"/>
              <w:bottom w:w="100" w:type="dxa"/>
              <w:right w:w="100" w:type="dxa"/>
            </w:tcMar>
          </w:tcPr>
          <w:p w14:paraId="15B0C9E8" w14:textId="6767CD4E"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w:t>
            </w:r>
            <w:r w:rsidR="00DE4A1D">
              <w:rPr>
                <w:rFonts w:ascii="Times New Roman" w:eastAsia="Times New Roman" w:hAnsi="Times New Roman" w:cs="Times New Roman"/>
                <w:color w:val="000000" w:themeColor="text1"/>
                <w:sz w:val="24"/>
                <w:szCs w:val="24"/>
                <w:lang w:val="en-GB"/>
              </w:rPr>
              <w:t>20000</w:t>
            </w:r>
          </w:p>
        </w:tc>
        <w:tc>
          <w:tcPr>
            <w:tcW w:w="1275" w:type="dxa"/>
            <w:tcMar>
              <w:top w:w="100" w:type="dxa"/>
              <w:left w:w="100" w:type="dxa"/>
              <w:bottom w:w="100" w:type="dxa"/>
              <w:right w:w="100" w:type="dxa"/>
            </w:tcMar>
          </w:tcPr>
          <w:p w14:paraId="3A3E7903" w14:textId="2751F499"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£2</w:t>
            </w:r>
            <w:r w:rsidR="008D6CDF">
              <w:rPr>
                <w:rFonts w:ascii="Times New Roman" w:eastAsia="Times New Roman" w:hAnsi="Times New Roman" w:cs="Times New Roman"/>
                <w:color w:val="000000" w:themeColor="text1"/>
                <w:sz w:val="24"/>
                <w:szCs w:val="24"/>
                <w:lang w:val="en-GB"/>
              </w:rPr>
              <w:t>0</w:t>
            </w:r>
            <w:r w:rsidR="00DE4A1D">
              <w:rPr>
                <w:rFonts w:ascii="Times New Roman" w:eastAsia="Times New Roman" w:hAnsi="Times New Roman" w:cs="Times New Roman"/>
                <w:color w:val="000000" w:themeColor="text1"/>
                <w:sz w:val="24"/>
                <w:szCs w:val="24"/>
                <w:lang w:val="en-GB"/>
              </w:rPr>
              <w:t>000</w:t>
            </w:r>
          </w:p>
        </w:tc>
        <w:tc>
          <w:tcPr>
            <w:tcW w:w="1134" w:type="dxa"/>
            <w:tcMar>
              <w:top w:w="100" w:type="dxa"/>
              <w:left w:w="100" w:type="dxa"/>
              <w:bottom w:w="100" w:type="dxa"/>
              <w:right w:w="100" w:type="dxa"/>
            </w:tcMar>
          </w:tcPr>
          <w:p w14:paraId="09B5369E" w14:textId="407A5C07"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w:t>
            </w:r>
            <w:r w:rsidR="008D6CDF">
              <w:rPr>
                <w:rFonts w:ascii="Times New Roman" w:eastAsia="Times New Roman" w:hAnsi="Times New Roman" w:cs="Times New Roman"/>
                <w:color w:val="000000" w:themeColor="text1"/>
                <w:sz w:val="24"/>
                <w:szCs w:val="24"/>
                <w:lang w:val="en-GB"/>
              </w:rPr>
              <w:t>20</w:t>
            </w:r>
            <w:r w:rsidRPr="0014510E">
              <w:rPr>
                <w:rFonts w:ascii="Times New Roman" w:eastAsia="Times New Roman" w:hAnsi="Times New Roman" w:cs="Times New Roman"/>
                <w:color w:val="000000" w:themeColor="text1"/>
                <w:sz w:val="24"/>
                <w:szCs w:val="24"/>
                <w:lang w:val="en-GB"/>
              </w:rPr>
              <w:t>000</w:t>
            </w:r>
          </w:p>
        </w:tc>
        <w:tc>
          <w:tcPr>
            <w:tcW w:w="1276" w:type="dxa"/>
            <w:tcMar>
              <w:top w:w="100" w:type="dxa"/>
              <w:left w:w="100" w:type="dxa"/>
              <w:bottom w:w="100" w:type="dxa"/>
              <w:right w:w="100" w:type="dxa"/>
            </w:tcMar>
          </w:tcPr>
          <w:p w14:paraId="07FD0CAA" w14:textId="76D43808"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w:t>
            </w:r>
            <w:r w:rsidR="008D6CDF">
              <w:rPr>
                <w:rFonts w:ascii="Times New Roman" w:eastAsia="Times New Roman" w:hAnsi="Times New Roman" w:cs="Times New Roman"/>
                <w:color w:val="000000" w:themeColor="text1"/>
                <w:sz w:val="24"/>
                <w:szCs w:val="24"/>
                <w:lang w:val="en-GB"/>
              </w:rPr>
              <w:t>200</w:t>
            </w:r>
            <w:r w:rsidRPr="0014510E">
              <w:rPr>
                <w:rFonts w:ascii="Times New Roman" w:eastAsia="Times New Roman" w:hAnsi="Times New Roman" w:cs="Times New Roman"/>
                <w:color w:val="000000" w:themeColor="text1"/>
                <w:sz w:val="24"/>
                <w:szCs w:val="24"/>
                <w:lang w:val="en-GB"/>
              </w:rPr>
              <w:t>00</w:t>
            </w:r>
          </w:p>
        </w:tc>
        <w:tc>
          <w:tcPr>
            <w:tcW w:w="1276" w:type="dxa"/>
            <w:tcMar>
              <w:top w:w="100" w:type="dxa"/>
              <w:left w:w="100" w:type="dxa"/>
              <w:bottom w:w="100" w:type="dxa"/>
              <w:right w:w="100" w:type="dxa"/>
            </w:tcMar>
          </w:tcPr>
          <w:p w14:paraId="11DB9141" w14:textId="14ADD42F" w:rsidR="006F1979" w:rsidRPr="0014510E" w:rsidRDefault="00685864">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w:t>
            </w:r>
            <w:r w:rsidR="008D6CDF">
              <w:rPr>
                <w:rFonts w:ascii="Times New Roman" w:eastAsia="Times New Roman" w:hAnsi="Times New Roman" w:cs="Times New Roman"/>
                <w:color w:val="000000" w:themeColor="text1"/>
                <w:sz w:val="24"/>
                <w:szCs w:val="24"/>
                <w:lang w:val="en-GB"/>
              </w:rPr>
              <w:t>200</w:t>
            </w:r>
            <w:r w:rsidRPr="0014510E">
              <w:rPr>
                <w:rFonts w:ascii="Times New Roman" w:eastAsia="Times New Roman" w:hAnsi="Times New Roman" w:cs="Times New Roman"/>
                <w:color w:val="000000" w:themeColor="text1"/>
                <w:sz w:val="24"/>
                <w:szCs w:val="24"/>
                <w:lang w:val="en-GB"/>
              </w:rPr>
              <w:t>00</w:t>
            </w:r>
          </w:p>
        </w:tc>
        <w:tc>
          <w:tcPr>
            <w:tcW w:w="1256" w:type="dxa"/>
            <w:tcMar>
              <w:top w:w="100" w:type="dxa"/>
              <w:left w:w="100" w:type="dxa"/>
              <w:bottom w:w="100" w:type="dxa"/>
              <w:right w:w="100" w:type="dxa"/>
            </w:tcMar>
          </w:tcPr>
          <w:p w14:paraId="2F6026A2" w14:textId="6BB1BA75" w:rsidR="006F1979" w:rsidRPr="0014510E" w:rsidRDefault="008D32DB">
            <w:pPr>
              <w:pStyle w:val="Normal1"/>
              <w:widowControl w:val="0"/>
              <w:spacing w:before="240" w:after="240"/>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£2</w:t>
            </w:r>
            <w:r w:rsidR="008D6CDF">
              <w:rPr>
                <w:rFonts w:ascii="Times New Roman" w:eastAsia="Times New Roman" w:hAnsi="Times New Roman" w:cs="Times New Roman"/>
                <w:color w:val="000000" w:themeColor="text1"/>
                <w:sz w:val="24"/>
                <w:szCs w:val="24"/>
                <w:lang w:val="en-GB"/>
              </w:rPr>
              <w:t>0</w:t>
            </w:r>
            <w:r w:rsidRPr="0014510E">
              <w:rPr>
                <w:rFonts w:ascii="Times New Roman" w:eastAsia="Times New Roman" w:hAnsi="Times New Roman" w:cs="Times New Roman"/>
                <w:color w:val="000000" w:themeColor="text1"/>
                <w:sz w:val="24"/>
                <w:szCs w:val="24"/>
                <w:lang w:val="en-GB"/>
              </w:rPr>
              <w:t>000</w:t>
            </w:r>
          </w:p>
        </w:tc>
      </w:tr>
    </w:tbl>
    <w:tbl>
      <w:tblPr>
        <w:tblStyle w:val="TableGrid"/>
        <w:tblW w:w="0" w:type="auto"/>
        <w:tblLook w:val="04A0" w:firstRow="1" w:lastRow="0" w:firstColumn="1" w:lastColumn="0" w:noHBand="0" w:noVBand="1"/>
      </w:tblPr>
      <w:tblGrid>
        <w:gridCol w:w="2211"/>
        <w:gridCol w:w="1089"/>
        <w:gridCol w:w="1230"/>
        <w:gridCol w:w="1207"/>
        <w:gridCol w:w="1207"/>
        <w:gridCol w:w="1207"/>
        <w:gridCol w:w="1199"/>
      </w:tblGrid>
      <w:tr w:rsidR="009A4AD6" w14:paraId="658C8544" w14:textId="77777777" w:rsidTr="00724480">
        <w:tc>
          <w:tcPr>
            <w:tcW w:w="2235" w:type="dxa"/>
          </w:tcPr>
          <w:p w14:paraId="6E7538D2" w14:textId="162CC28C" w:rsidR="00724480" w:rsidRPr="00B94AE1" w:rsidRDefault="00724480" w:rsidP="00724480">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sidRPr="00B94AE1">
              <w:rPr>
                <w:rFonts w:ascii="Times New Roman" w:eastAsia="Times New Roman" w:hAnsi="Times New Roman" w:cs="Times New Roman"/>
                <w:bCs/>
                <w:color w:val="000000" w:themeColor="text1"/>
                <w:sz w:val="24"/>
                <w:szCs w:val="24"/>
                <w:lang w:val="en-GB"/>
              </w:rPr>
              <w:t>Insurance/Salary for admin/Licensing cost/Internet/phone</w:t>
            </w:r>
          </w:p>
        </w:tc>
        <w:tc>
          <w:tcPr>
            <w:tcW w:w="1104" w:type="dxa"/>
          </w:tcPr>
          <w:p w14:paraId="2211CE05" w14:textId="70130BF1" w:rsidR="009A4AD6" w:rsidRDefault="009A4AD6">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c>
          <w:tcPr>
            <w:tcW w:w="1269" w:type="dxa"/>
          </w:tcPr>
          <w:p w14:paraId="201967DD" w14:textId="40A75FCD" w:rsidR="009A4AD6" w:rsidRDefault="009A4AD6">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c>
          <w:tcPr>
            <w:tcW w:w="1242" w:type="dxa"/>
          </w:tcPr>
          <w:p w14:paraId="09B25F28" w14:textId="2F1E837F" w:rsidR="009A4AD6" w:rsidRDefault="009A4AD6">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c>
          <w:tcPr>
            <w:tcW w:w="1242" w:type="dxa"/>
          </w:tcPr>
          <w:p w14:paraId="1AF93B27" w14:textId="5AD4C1E0" w:rsidR="009A4AD6" w:rsidRDefault="009A4AD6">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c>
          <w:tcPr>
            <w:tcW w:w="1242" w:type="dxa"/>
          </w:tcPr>
          <w:p w14:paraId="665F14CB" w14:textId="77777777" w:rsidR="009A4AD6" w:rsidRDefault="009A4AD6">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c>
          <w:tcPr>
            <w:tcW w:w="1242" w:type="dxa"/>
          </w:tcPr>
          <w:p w14:paraId="68AD907A" w14:textId="77777777" w:rsidR="009A4AD6" w:rsidRDefault="009A4AD6">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r>
      <w:tr w:rsidR="009A4AD6" w14:paraId="377B0EA8" w14:textId="77777777" w:rsidTr="00724480">
        <w:tc>
          <w:tcPr>
            <w:tcW w:w="2235" w:type="dxa"/>
          </w:tcPr>
          <w:p w14:paraId="5AE15F96" w14:textId="2FC073A1" w:rsidR="009A4AD6" w:rsidRDefault="00B94AE1">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Variable cost</w:t>
            </w:r>
          </w:p>
        </w:tc>
        <w:tc>
          <w:tcPr>
            <w:tcW w:w="1104" w:type="dxa"/>
          </w:tcPr>
          <w:p w14:paraId="131CEE30" w14:textId="78727117" w:rsidR="009A4AD6" w:rsidRPr="00DE4A1D" w:rsidRDefault="00DE4A1D">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£10000</w:t>
            </w:r>
          </w:p>
        </w:tc>
        <w:tc>
          <w:tcPr>
            <w:tcW w:w="1269" w:type="dxa"/>
          </w:tcPr>
          <w:p w14:paraId="57EA621B" w14:textId="4251193E" w:rsidR="009A4AD6" w:rsidRPr="00DE4A1D" w:rsidRDefault="00DE4A1D">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£1</w:t>
            </w:r>
            <w:r w:rsidR="006D630A">
              <w:rPr>
                <w:rFonts w:ascii="Times New Roman" w:eastAsia="Times New Roman" w:hAnsi="Times New Roman" w:cs="Times New Roman"/>
                <w:bCs/>
                <w:color w:val="000000" w:themeColor="text1"/>
                <w:sz w:val="24"/>
                <w:szCs w:val="24"/>
                <w:lang w:val="en-GB"/>
              </w:rPr>
              <w:t>1</w:t>
            </w:r>
            <w:r>
              <w:rPr>
                <w:rFonts w:ascii="Times New Roman" w:eastAsia="Times New Roman" w:hAnsi="Times New Roman" w:cs="Times New Roman"/>
                <w:bCs/>
                <w:color w:val="000000" w:themeColor="text1"/>
                <w:sz w:val="24"/>
                <w:szCs w:val="24"/>
                <w:lang w:val="en-GB"/>
              </w:rPr>
              <w:t>000</w:t>
            </w:r>
          </w:p>
        </w:tc>
        <w:tc>
          <w:tcPr>
            <w:tcW w:w="1242" w:type="dxa"/>
          </w:tcPr>
          <w:p w14:paraId="55C28843" w14:textId="0B9D65F3" w:rsidR="009A4AD6" w:rsidRPr="006D630A" w:rsidRDefault="006D630A">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£12100</w:t>
            </w:r>
          </w:p>
        </w:tc>
        <w:tc>
          <w:tcPr>
            <w:tcW w:w="1242" w:type="dxa"/>
          </w:tcPr>
          <w:p w14:paraId="22F2661B" w14:textId="603EC0C8" w:rsidR="009A4AD6" w:rsidRPr="006D630A" w:rsidRDefault="006D630A">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£13310</w:t>
            </w:r>
          </w:p>
        </w:tc>
        <w:tc>
          <w:tcPr>
            <w:tcW w:w="1242" w:type="dxa"/>
          </w:tcPr>
          <w:p w14:paraId="4843E5A3" w14:textId="302E360B" w:rsidR="009A4AD6" w:rsidRPr="00E02345" w:rsidRDefault="00E02345">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£14641</w:t>
            </w:r>
          </w:p>
        </w:tc>
        <w:tc>
          <w:tcPr>
            <w:tcW w:w="1242" w:type="dxa"/>
          </w:tcPr>
          <w:p w14:paraId="6FCD7128" w14:textId="19C7E3CE" w:rsidR="009A4AD6" w:rsidRPr="00E02345" w:rsidRDefault="00E02345">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£16105</w:t>
            </w:r>
          </w:p>
        </w:tc>
      </w:tr>
      <w:tr w:rsidR="00685864" w14:paraId="4F96F8FD" w14:textId="77777777" w:rsidTr="00724480">
        <w:tc>
          <w:tcPr>
            <w:tcW w:w="2235" w:type="dxa"/>
          </w:tcPr>
          <w:p w14:paraId="06EE1814" w14:textId="31564FFF" w:rsidR="00685864" w:rsidRPr="00B94AE1" w:rsidRDefault="00B94AE1" w:rsidP="00685864">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sidRPr="00B94AE1">
              <w:rPr>
                <w:rFonts w:ascii="Times New Roman" w:eastAsia="Times New Roman" w:hAnsi="Times New Roman" w:cs="Times New Roman"/>
                <w:bCs/>
                <w:color w:val="000000" w:themeColor="text1"/>
                <w:sz w:val="24"/>
                <w:szCs w:val="24"/>
                <w:lang w:val="en-GB"/>
              </w:rPr>
              <w:t>Travelling cost</w:t>
            </w:r>
            <w:r>
              <w:rPr>
                <w:rFonts w:ascii="Times New Roman" w:eastAsia="Times New Roman" w:hAnsi="Times New Roman" w:cs="Times New Roman"/>
                <w:bCs/>
                <w:color w:val="000000" w:themeColor="text1"/>
                <w:sz w:val="24"/>
                <w:szCs w:val="24"/>
                <w:lang w:val="en-GB"/>
              </w:rPr>
              <w:t>/</w:t>
            </w:r>
            <w:r w:rsidR="00BE013A">
              <w:rPr>
                <w:rFonts w:ascii="Times New Roman" w:eastAsia="Times New Roman" w:hAnsi="Times New Roman" w:cs="Times New Roman"/>
                <w:bCs/>
                <w:color w:val="000000" w:themeColor="text1"/>
                <w:sz w:val="24"/>
                <w:szCs w:val="24"/>
                <w:lang w:val="en-GB"/>
              </w:rPr>
              <w:t>salary</w:t>
            </w:r>
          </w:p>
        </w:tc>
        <w:tc>
          <w:tcPr>
            <w:tcW w:w="1104" w:type="dxa"/>
          </w:tcPr>
          <w:p w14:paraId="771E70F5" w14:textId="5F10211E" w:rsidR="00685864" w:rsidRDefault="00685864"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c>
          <w:tcPr>
            <w:tcW w:w="1269" w:type="dxa"/>
          </w:tcPr>
          <w:p w14:paraId="65E061F6" w14:textId="186B14F8" w:rsidR="00685864" w:rsidRDefault="00685864"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c>
          <w:tcPr>
            <w:tcW w:w="1242" w:type="dxa"/>
          </w:tcPr>
          <w:p w14:paraId="6C1AF70D" w14:textId="513925C7" w:rsidR="00685864" w:rsidRDefault="00685864"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c>
          <w:tcPr>
            <w:tcW w:w="1242" w:type="dxa"/>
          </w:tcPr>
          <w:p w14:paraId="6184A202" w14:textId="23E2DCB1" w:rsidR="00685864" w:rsidRDefault="00685864"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c>
          <w:tcPr>
            <w:tcW w:w="1242" w:type="dxa"/>
          </w:tcPr>
          <w:p w14:paraId="38482355" w14:textId="09DAA46F" w:rsidR="00685864" w:rsidRDefault="00685864"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c>
          <w:tcPr>
            <w:tcW w:w="1242" w:type="dxa"/>
          </w:tcPr>
          <w:p w14:paraId="42805057" w14:textId="25BE1FE7" w:rsidR="00685864" w:rsidRDefault="00685864"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p>
        </w:tc>
      </w:tr>
      <w:tr w:rsidR="00685864" w14:paraId="15E0AE18" w14:textId="77777777" w:rsidTr="00724480">
        <w:tc>
          <w:tcPr>
            <w:tcW w:w="2235" w:type="dxa"/>
          </w:tcPr>
          <w:p w14:paraId="6DDAE483" w14:textId="4437FE87" w:rsidR="00685864" w:rsidRPr="00B94AE1" w:rsidRDefault="00B94AE1" w:rsidP="00685864">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Total cost</w:t>
            </w:r>
          </w:p>
        </w:tc>
        <w:tc>
          <w:tcPr>
            <w:tcW w:w="1104" w:type="dxa"/>
          </w:tcPr>
          <w:p w14:paraId="017D774B" w14:textId="6DBD3476" w:rsidR="00685864" w:rsidRPr="008D6CDF" w:rsidRDefault="008D6CDF" w:rsidP="00685864">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£30000</w:t>
            </w:r>
          </w:p>
        </w:tc>
        <w:tc>
          <w:tcPr>
            <w:tcW w:w="1269" w:type="dxa"/>
          </w:tcPr>
          <w:p w14:paraId="45563BE8" w14:textId="551AE563" w:rsidR="00685864" w:rsidRPr="006D630A" w:rsidRDefault="006D630A" w:rsidP="00685864">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£31000</w:t>
            </w:r>
          </w:p>
        </w:tc>
        <w:tc>
          <w:tcPr>
            <w:tcW w:w="1242" w:type="dxa"/>
          </w:tcPr>
          <w:p w14:paraId="18450DF3" w14:textId="63B4E45E" w:rsidR="00685864" w:rsidRPr="006D630A" w:rsidRDefault="006D630A" w:rsidP="00685864">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£32100</w:t>
            </w:r>
          </w:p>
        </w:tc>
        <w:tc>
          <w:tcPr>
            <w:tcW w:w="1242" w:type="dxa"/>
          </w:tcPr>
          <w:p w14:paraId="2C34D9FA" w14:textId="34F38673" w:rsidR="00685864" w:rsidRPr="006D630A" w:rsidRDefault="006D630A" w:rsidP="00685864">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£33310</w:t>
            </w:r>
          </w:p>
        </w:tc>
        <w:tc>
          <w:tcPr>
            <w:tcW w:w="1242" w:type="dxa"/>
          </w:tcPr>
          <w:p w14:paraId="029B163A" w14:textId="6B67FEC8" w:rsidR="00685864" w:rsidRPr="00E02345" w:rsidRDefault="00E02345" w:rsidP="00685864">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£34641</w:t>
            </w:r>
          </w:p>
        </w:tc>
        <w:tc>
          <w:tcPr>
            <w:tcW w:w="1242" w:type="dxa"/>
          </w:tcPr>
          <w:p w14:paraId="12B070B6" w14:textId="285010F8" w:rsidR="00685864" w:rsidRPr="00E02345" w:rsidRDefault="00E02345" w:rsidP="00685864">
            <w:pPr>
              <w:pStyle w:val="Normal1"/>
              <w:spacing w:before="240" w:after="240" w:line="480" w:lineRule="auto"/>
              <w:jc w:val="center"/>
              <w:rPr>
                <w:rFonts w:ascii="Times New Roman" w:eastAsia="Times New Roman" w:hAnsi="Times New Roman" w:cs="Times New Roman"/>
                <w:bCs/>
                <w:color w:val="000000" w:themeColor="text1"/>
                <w:sz w:val="24"/>
                <w:szCs w:val="24"/>
                <w:lang w:val="en-GB"/>
              </w:rPr>
            </w:pPr>
            <w:r>
              <w:rPr>
                <w:rFonts w:ascii="Times New Roman" w:eastAsia="Times New Roman" w:hAnsi="Times New Roman" w:cs="Times New Roman"/>
                <w:bCs/>
                <w:color w:val="000000" w:themeColor="text1"/>
                <w:sz w:val="24"/>
                <w:szCs w:val="24"/>
                <w:lang w:val="en-GB"/>
              </w:rPr>
              <w:t>£36105</w:t>
            </w:r>
          </w:p>
        </w:tc>
      </w:tr>
      <w:tr w:rsidR="00685864" w14:paraId="56D7E848" w14:textId="77777777" w:rsidTr="00724480">
        <w:tc>
          <w:tcPr>
            <w:tcW w:w="2235" w:type="dxa"/>
          </w:tcPr>
          <w:p w14:paraId="67838D22" w14:textId="0906B64F" w:rsidR="00685864" w:rsidRDefault="00B94AE1"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Profit</w:t>
            </w:r>
          </w:p>
        </w:tc>
        <w:tc>
          <w:tcPr>
            <w:tcW w:w="1104" w:type="dxa"/>
          </w:tcPr>
          <w:p w14:paraId="3CCA36F4" w14:textId="62C6EE7A" w:rsidR="00685864" w:rsidRDefault="006D630A"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£20,000</w:t>
            </w:r>
          </w:p>
        </w:tc>
        <w:tc>
          <w:tcPr>
            <w:tcW w:w="1269" w:type="dxa"/>
          </w:tcPr>
          <w:p w14:paraId="34AB142B" w14:textId="47B0C01D" w:rsidR="00685864" w:rsidRDefault="006D630A"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£24,000</w:t>
            </w:r>
          </w:p>
        </w:tc>
        <w:tc>
          <w:tcPr>
            <w:tcW w:w="1242" w:type="dxa"/>
          </w:tcPr>
          <w:p w14:paraId="2231942F" w14:textId="6CECD4BC" w:rsidR="00685864" w:rsidRDefault="006D630A"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£28,400</w:t>
            </w:r>
          </w:p>
        </w:tc>
        <w:tc>
          <w:tcPr>
            <w:tcW w:w="1242" w:type="dxa"/>
          </w:tcPr>
          <w:p w14:paraId="630E8B64" w14:textId="20827434" w:rsidR="00685864" w:rsidRDefault="006D630A"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£33,190</w:t>
            </w:r>
          </w:p>
        </w:tc>
        <w:tc>
          <w:tcPr>
            <w:tcW w:w="1242" w:type="dxa"/>
          </w:tcPr>
          <w:p w14:paraId="40065DA2" w14:textId="203DAE4D" w:rsidR="00685864" w:rsidRDefault="00E02345"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£38,509</w:t>
            </w:r>
          </w:p>
        </w:tc>
        <w:tc>
          <w:tcPr>
            <w:tcW w:w="1242" w:type="dxa"/>
          </w:tcPr>
          <w:p w14:paraId="4F42F5AE" w14:textId="237E84EE" w:rsidR="00685864" w:rsidRDefault="00E02345" w:rsidP="00685864">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t>£44360</w:t>
            </w:r>
          </w:p>
        </w:tc>
      </w:tr>
    </w:tbl>
    <w:p w14:paraId="00074F79" w14:textId="77777777" w:rsidR="006F1979" w:rsidRPr="0014510E" w:rsidRDefault="008D32DB">
      <w:pPr>
        <w:pStyle w:val="Normal1"/>
        <w:spacing w:before="240" w:after="240" w:line="480" w:lineRule="auto"/>
        <w:jc w:val="center"/>
        <w:rPr>
          <w:rFonts w:ascii="Times New Roman" w:eastAsia="Times New Roman" w:hAnsi="Times New Roman" w:cs="Times New Roman"/>
          <w:b/>
          <w:color w:val="000000" w:themeColor="text1"/>
          <w:sz w:val="24"/>
          <w:szCs w:val="24"/>
          <w:lang w:val="en-GB"/>
        </w:rPr>
      </w:pPr>
      <w:r w:rsidRPr="0014510E">
        <w:rPr>
          <w:rFonts w:ascii="Times New Roman" w:eastAsia="Times New Roman" w:hAnsi="Times New Roman" w:cs="Times New Roman"/>
          <w:b/>
          <w:color w:val="000000" w:themeColor="text1"/>
          <w:sz w:val="24"/>
          <w:szCs w:val="24"/>
          <w:lang w:val="en-GB"/>
        </w:rPr>
        <w:t>Table 1: Financial Plan</w:t>
      </w:r>
    </w:p>
    <w:p w14:paraId="3380812A" w14:textId="77777777" w:rsidR="006F1979" w:rsidRPr="0014510E" w:rsidRDefault="008D32DB">
      <w:pPr>
        <w:pStyle w:val="Normal1"/>
        <w:spacing w:before="240" w:after="240" w:line="480" w:lineRule="auto"/>
        <w:jc w:val="center"/>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lastRenderedPageBreak/>
        <w:t>(Source: Self-Created)</w:t>
      </w:r>
    </w:p>
    <w:p w14:paraId="63E8088A" w14:textId="77777777" w:rsidR="006F1979" w:rsidRPr="0014510E" w:rsidRDefault="006F1979">
      <w:pPr>
        <w:pStyle w:val="Normal1"/>
        <w:spacing w:line="480" w:lineRule="auto"/>
        <w:jc w:val="both"/>
        <w:rPr>
          <w:rFonts w:ascii="Times New Roman" w:eastAsia="Times New Roman" w:hAnsi="Times New Roman" w:cs="Times New Roman"/>
          <w:color w:val="000000" w:themeColor="text1"/>
          <w:sz w:val="24"/>
          <w:szCs w:val="24"/>
          <w:lang w:val="en-GB"/>
        </w:rPr>
      </w:pPr>
    </w:p>
    <w:p w14:paraId="579C8D45" w14:textId="77777777" w:rsidR="006F1979" w:rsidRPr="0014510E" w:rsidRDefault="006F1979">
      <w:pPr>
        <w:pStyle w:val="Normal1"/>
        <w:spacing w:line="480" w:lineRule="auto"/>
        <w:jc w:val="center"/>
        <w:rPr>
          <w:rFonts w:ascii="Times New Roman" w:eastAsia="Times New Roman" w:hAnsi="Times New Roman" w:cs="Times New Roman"/>
          <w:b/>
          <w:color w:val="000000" w:themeColor="text1"/>
          <w:sz w:val="28"/>
          <w:szCs w:val="28"/>
          <w:lang w:val="en-GB"/>
        </w:rPr>
      </w:pPr>
    </w:p>
    <w:p w14:paraId="2BE46290" w14:textId="77777777" w:rsidR="006F1979" w:rsidRPr="0014510E" w:rsidRDefault="008D32DB" w:rsidP="00F971F1">
      <w:pPr>
        <w:pStyle w:val="Heading2"/>
        <w:rPr>
          <w:color w:val="000000" w:themeColor="text1"/>
          <w:lang w:val="en-GB"/>
        </w:rPr>
      </w:pPr>
      <w:bookmarkStart w:id="7" w:name="_Toc122118167"/>
      <w:r w:rsidRPr="0014510E">
        <w:rPr>
          <w:color w:val="000000" w:themeColor="text1"/>
          <w:lang w:val="en-GB"/>
        </w:rPr>
        <w:t>2.6 Market research</w:t>
      </w:r>
      <w:bookmarkEnd w:id="7"/>
      <w:r w:rsidRPr="0014510E">
        <w:rPr>
          <w:color w:val="000000" w:themeColor="text1"/>
          <w:lang w:val="en-GB"/>
        </w:rPr>
        <w:t xml:space="preserve"> </w:t>
      </w:r>
    </w:p>
    <w:p w14:paraId="73A607A0" w14:textId="6B691D70" w:rsidR="006F1979"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 xml:space="preserve">Market research is one of the aspects of the organisation and this market research involves gathering information about the industry, the market environment, external factors of the business, customer developing, customer profiles, </w:t>
      </w:r>
      <w:proofErr w:type="gramStart"/>
      <w:r w:rsidRPr="0014510E">
        <w:rPr>
          <w:rFonts w:ascii="Times New Roman" w:eastAsia="Times New Roman" w:hAnsi="Times New Roman" w:cs="Times New Roman"/>
          <w:color w:val="000000" w:themeColor="text1"/>
          <w:sz w:val="24"/>
          <w:szCs w:val="24"/>
          <w:lang w:val="en-GB"/>
        </w:rPr>
        <w:t>competitors</w:t>
      </w:r>
      <w:proofErr w:type="gramEnd"/>
      <w:r w:rsidRPr="0014510E">
        <w:rPr>
          <w:rFonts w:ascii="Times New Roman" w:eastAsia="Times New Roman" w:hAnsi="Times New Roman" w:cs="Times New Roman"/>
          <w:color w:val="000000" w:themeColor="text1"/>
          <w:sz w:val="24"/>
          <w:szCs w:val="24"/>
          <w:lang w:val="en-GB"/>
        </w:rPr>
        <w:t xml:space="preserve"> and others. While the organisation is going to open then with the help of market research the existing company can easily understand their recent competitors and depending on the competitor's value the company can adopt the required step. In the UK travel sector, there are several kinds of huge and famous travel companies. However, hays travel can maintain the required steps which can help to create more awareness among their customers and this awareness will be maintained in healthy habits after the pandemic situation (</w:t>
      </w:r>
      <w:proofErr w:type="spellStart"/>
      <w:r w:rsidRPr="0014510E">
        <w:rPr>
          <w:rFonts w:ascii="Times New Roman" w:eastAsia="Times New Roman" w:hAnsi="Times New Roman" w:cs="Times New Roman"/>
          <w:color w:val="000000" w:themeColor="text1"/>
          <w:sz w:val="24"/>
          <w:szCs w:val="24"/>
          <w:highlight w:val="white"/>
          <w:lang w:val="en-GB"/>
        </w:rPr>
        <w:t>Haenlein</w:t>
      </w:r>
      <w:proofErr w:type="spellEnd"/>
      <w:r w:rsidRPr="0014510E">
        <w:rPr>
          <w:rFonts w:ascii="Times New Roman" w:eastAsia="Times New Roman" w:hAnsi="Times New Roman" w:cs="Times New Roman"/>
          <w:color w:val="000000" w:themeColor="text1"/>
          <w:sz w:val="24"/>
          <w:szCs w:val="24"/>
          <w:highlight w:val="white"/>
          <w:lang w:val="en-GB"/>
        </w:rPr>
        <w:t xml:space="preserve"> </w:t>
      </w:r>
      <w:r w:rsidRPr="0014510E">
        <w:rPr>
          <w:rFonts w:ascii="Times New Roman" w:eastAsia="Times New Roman" w:hAnsi="Times New Roman" w:cs="Times New Roman"/>
          <w:i/>
          <w:color w:val="000000" w:themeColor="text1"/>
          <w:sz w:val="24"/>
          <w:szCs w:val="24"/>
          <w:highlight w:val="white"/>
          <w:lang w:val="en-GB"/>
        </w:rPr>
        <w:t>et al.</w:t>
      </w:r>
      <w:r w:rsidRPr="0014510E">
        <w:rPr>
          <w:rFonts w:ascii="Times New Roman" w:eastAsia="Times New Roman" w:hAnsi="Times New Roman" w:cs="Times New Roman"/>
          <w:color w:val="000000" w:themeColor="text1"/>
          <w:sz w:val="24"/>
          <w:szCs w:val="24"/>
          <w:highlight w:val="white"/>
          <w:lang w:val="en-GB"/>
        </w:rPr>
        <w:t xml:space="preserve"> 2020</w:t>
      </w:r>
      <w:r w:rsidRPr="0014510E">
        <w:rPr>
          <w:rFonts w:ascii="Times New Roman" w:eastAsia="Times New Roman" w:hAnsi="Times New Roman" w:cs="Times New Roman"/>
          <w:color w:val="000000" w:themeColor="text1"/>
          <w:sz w:val="24"/>
          <w:szCs w:val="24"/>
          <w:lang w:val="en-GB"/>
        </w:rPr>
        <w:t xml:space="preserve">). In the modern decades, the government and the citizens of the UK are conscious of the </w:t>
      </w:r>
      <w:proofErr w:type="gramStart"/>
      <w:r w:rsidRPr="0014510E">
        <w:rPr>
          <w:rFonts w:ascii="Times New Roman" w:eastAsia="Times New Roman" w:hAnsi="Times New Roman" w:cs="Times New Roman"/>
          <w:color w:val="000000" w:themeColor="text1"/>
          <w:sz w:val="24"/>
          <w:szCs w:val="24"/>
          <w:lang w:val="en-GB"/>
        </w:rPr>
        <w:t>situation</w:t>
      </w:r>
      <w:proofErr w:type="gramEnd"/>
      <w:r w:rsidRPr="0014510E">
        <w:rPr>
          <w:rFonts w:ascii="Times New Roman" w:eastAsia="Times New Roman" w:hAnsi="Times New Roman" w:cs="Times New Roman"/>
          <w:color w:val="000000" w:themeColor="text1"/>
          <w:sz w:val="24"/>
          <w:szCs w:val="24"/>
          <w:lang w:val="en-GB"/>
        </w:rPr>
        <w:t xml:space="preserve"> and they are trying to maintain a positive environment which should be helpful for launching other new businesses and staying in a loop of competition. Moreover, by doing proper market research this company can easily understand the customer's and passengers' requirements and depending on the requirement this company will consider the required step</w:t>
      </w:r>
      <w:r w:rsidR="00C47FC5" w:rsidRPr="0014510E">
        <w:rPr>
          <w:rFonts w:ascii="Times New Roman" w:eastAsia="Times New Roman" w:hAnsi="Times New Roman" w:cs="Times New Roman"/>
          <w:color w:val="000000" w:themeColor="text1"/>
          <w:sz w:val="24"/>
          <w:szCs w:val="24"/>
          <w:lang w:val="en-GB"/>
        </w:rPr>
        <w:t>”</w:t>
      </w:r>
      <w:r w:rsidRPr="0014510E">
        <w:rPr>
          <w:rFonts w:ascii="Times New Roman" w:eastAsia="Times New Roman" w:hAnsi="Times New Roman" w:cs="Times New Roman"/>
          <w:color w:val="000000" w:themeColor="text1"/>
          <w:sz w:val="24"/>
          <w:szCs w:val="24"/>
          <w:lang w:val="en-GB"/>
        </w:rPr>
        <w:t xml:space="preserve">.  </w:t>
      </w:r>
    </w:p>
    <w:p w14:paraId="437F72BF" w14:textId="77777777" w:rsidR="006F1979" w:rsidRPr="0014510E" w:rsidRDefault="008D32DB" w:rsidP="00F971F1">
      <w:pPr>
        <w:pStyle w:val="Heading1"/>
        <w:rPr>
          <w:color w:val="000000" w:themeColor="text1"/>
          <w:lang w:val="en-GB"/>
        </w:rPr>
      </w:pPr>
      <w:bookmarkStart w:id="8" w:name="_Toc122118168"/>
      <w:r w:rsidRPr="0014510E">
        <w:rPr>
          <w:color w:val="000000" w:themeColor="text1"/>
          <w:lang w:val="en-GB"/>
        </w:rPr>
        <w:t>3.0 Conclusion</w:t>
      </w:r>
      <w:bookmarkEnd w:id="8"/>
    </w:p>
    <w:p w14:paraId="0B61D957" w14:textId="58253861" w:rsidR="00F971F1" w:rsidRPr="0014510E" w:rsidRDefault="008D32DB">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t xml:space="preserve">It can be concluded that the process of </w:t>
      </w:r>
      <w:r w:rsidR="00C47FC5" w:rsidRPr="0014510E">
        <w:rPr>
          <w:rFonts w:ascii="Times New Roman" w:eastAsia="Times New Roman" w:hAnsi="Times New Roman" w:cs="Times New Roman"/>
          <w:color w:val="000000" w:themeColor="text1"/>
          <w:sz w:val="24"/>
          <w:szCs w:val="24"/>
          <w:lang w:val="en-GB"/>
        </w:rPr>
        <w:t>corporate</w:t>
      </w:r>
      <w:r w:rsidRPr="0014510E">
        <w:rPr>
          <w:rFonts w:ascii="Times New Roman" w:eastAsia="Times New Roman" w:hAnsi="Times New Roman" w:cs="Times New Roman"/>
          <w:color w:val="000000" w:themeColor="text1"/>
          <w:sz w:val="24"/>
          <w:szCs w:val="24"/>
          <w:lang w:val="en-GB"/>
        </w:rPr>
        <w:t xml:space="preserve"> management may be stated to require market analysis. Due to the positive effects on individual communities and the Nation's economic structure entrepreneurship has a significant positive social impact. Entrepreneurship contributes to both employment creation and a rise in the standard of life for everyone.  </w:t>
      </w:r>
      <w:r w:rsidR="001958EE" w:rsidRPr="0014510E">
        <w:rPr>
          <w:rFonts w:ascii="Times New Roman" w:eastAsia="Times New Roman" w:hAnsi="Times New Roman" w:cs="Times New Roman"/>
          <w:color w:val="000000" w:themeColor="text1"/>
          <w:sz w:val="24"/>
          <w:szCs w:val="24"/>
          <w:lang w:val="en-GB"/>
        </w:rPr>
        <w:t>Entrepreneurship</w:t>
      </w:r>
      <w:r w:rsidRPr="0014510E">
        <w:rPr>
          <w:rFonts w:ascii="Times New Roman" w:eastAsia="Times New Roman" w:hAnsi="Times New Roman" w:cs="Times New Roman"/>
          <w:color w:val="000000" w:themeColor="text1"/>
          <w:sz w:val="24"/>
          <w:szCs w:val="24"/>
          <w:lang w:val="en-GB"/>
        </w:rPr>
        <w:t xml:space="preserve"> </w:t>
      </w:r>
      <w:r w:rsidRPr="0014510E">
        <w:rPr>
          <w:rFonts w:ascii="Times New Roman" w:eastAsia="Times New Roman" w:hAnsi="Times New Roman" w:cs="Times New Roman"/>
          <w:color w:val="000000" w:themeColor="text1"/>
          <w:sz w:val="24"/>
          <w:szCs w:val="24"/>
          <w:lang w:val="en-GB"/>
        </w:rPr>
        <w:lastRenderedPageBreak/>
        <w:t>can support the economy and be able to create jobs during the covid-</w:t>
      </w:r>
      <w:r w:rsidR="001958EE" w:rsidRPr="0014510E">
        <w:rPr>
          <w:rFonts w:ascii="Times New Roman" w:eastAsia="Times New Roman" w:hAnsi="Times New Roman" w:cs="Times New Roman"/>
          <w:color w:val="000000" w:themeColor="text1"/>
          <w:sz w:val="24"/>
          <w:szCs w:val="24"/>
          <w:lang w:val="en-GB"/>
        </w:rPr>
        <w:t>19 pandemic</w:t>
      </w:r>
      <w:r w:rsidRPr="0014510E">
        <w:rPr>
          <w:rFonts w:ascii="Times New Roman" w:eastAsia="Times New Roman" w:hAnsi="Times New Roman" w:cs="Times New Roman"/>
          <w:color w:val="000000" w:themeColor="text1"/>
          <w:sz w:val="24"/>
          <w:szCs w:val="24"/>
          <w:lang w:val="en-GB"/>
        </w:rPr>
        <w:t xml:space="preserve"> situation.  it fosters Innovation and rushes the release of appropriate items onto the market. During the pandemic, </w:t>
      </w:r>
      <w:r w:rsidR="001958EE" w:rsidRPr="0014510E">
        <w:rPr>
          <w:rFonts w:ascii="Times New Roman" w:eastAsia="Times New Roman" w:hAnsi="Times New Roman" w:cs="Times New Roman"/>
          <w:color w:val="000000" w:themeColor="text1"/>
          <w:sz w:val="24"/>
          <w:szCs w:val="24"/>
          <w:lang w:val="en-GB"/>
        </w:rPr>
        <w:t>entrepreneur</w:t>
      </w:r>
      <w:r w:rsidRPr="0014510E">
        <w:rPr>
          <w:rFonts w:ascii="Times New Roman" w:eastAsia="Times New Roman" w:hAnsi="Times New Roman" w:cs="Times New Roman"/>
          <w:color w:val="000000" w:themeColor="text1"/>
          <w:sz w:val="24"/>
          <w:szCs w:val="24"/>
          <w:lang w:val="en-GB"/>
        </w:rPr>
        <w:t xml:space="preserve"> executes social and economic topics as well and all the staff can support the leadership as well. </w:t>
      </w:r>
      <w:proofErr w:type="gramStart"/>
      <w:r w:rsidRPr="0014510E">
        <w:rPr>
          <w:rFonts w:ascii="Times New Roman" w:eastAsia="Times New Roman" w:hAnsi="Times New Roman" w:cs="Times New Roman"/>
          <w:color w:val="000000" w:themeColor="text1"/>
          <w:sz w:val="24"/>
          <w:szCs w:val="24"/>
          <w:lang w:val="en-GB"/>
        </w:rPr>
        <w:t>In order to</w:t>
      </w:r>
      <w:proofErr w:type="gramEnd"/>
      <w:r w:rsidRPr="0014510E">
        <w:rPr>
          <w:rFonts w:ascii="Times New Roman" w:eastAsia="Times New Roman" w:hAnsi="Times New Roman" w:cs="Times New Roman"/>
          <w:color w:val="000000" w:themeColor="text1"/>
          <w:sz w:val="24"/>
          <w:szCs w:val="24"/>
          <w:lang w:val="en-GB"/>
        </w:rPr>
        <w:t xml:space="preserve"> satisfy the Hays travel business performance and their competitive needs this project has offered various kinds of business scope. </w:t>
      </w:r>
    </w:p>
    <w:p w14:paraId="43DB8AD0" w14:textId="77777777" w:rsidR="00F971F1" w:rsidRPr="0014510E" w:rsidRDefault="00F971F1">
      <w:pPr>
        <w:rPr>
          <w:rFonts w:ascii="Times New Roman" w:eastAsia="Times New Roman" w:hAnsi="Times New Roman" w:cs="Times New Roman"/>
          <w:color w:val="000000" w:themeColor="text1"/>
          <w:sz w:val="24"/>
          <w:szCs w:val="24"/>
          <w:lang w:val="en-GB"/>
        </w:rPr>
      </w:pPr>
      <w:r w:rsidRPr="0014510E">
        <w:rPr>
          <w:rFonts w:ascii="Times New Roman" w:eastAsia="Times New Roman" w:hAnsi="Times New Roman" w:cs="Times New Roman"/>
          <w:color w:val="000000" w:themeColor="text1"/>
          <w:sz w:val="24"/>
          <w:szCs w:val="24"/>
          <w:lang w:val="en-GB"/>
        </w:rPr>
        <w:br w:type="page"/>
      </w:r>
    </w:p>
    <w:p w14:paraId="58692DD8" w14:textId="77777777" w:rsidR="006F1979" w:rsidRPr="0014510E" w:rsidRDefault="001958EE" w:rsidP="001958EE">
      <w:pPr>
        <w:pStyle w:val="Heading1"/>
        <w:rPr>
          <w:color w:val="000000" w:themeColor="text1"/>
          <w:lang w:val="en-GB"/>
        </w:rPr>
      </w:pPr>
      <w:bookmarkStart w:id="9" w:name="_Toc122118169"/>
      <w:r w:rsidRPr="0014510E">
        <w:rPr>
          <w:color w:val="000000" w:themeColor="text1"/>
          <w:lang w:val="en-GB"/>
        </w:rPr>
        <w:lastRenderedPageBreak/>
        <w:t>Reference List</w:t>
      </w:r>
      <w:bookmarkEnd w:id="9"/>
    </w:p>
    <w:p w14:paraId="7468A64A" w14:textId="77777777" w:rsidR="00952B7F" w:rsidRPr="0014510E" w:rsidRDefault="00952B7F" w:rsidP="00952B7F">
      <w:pPr>
        <w:pStyle w:val="NormalWeb"/>
        <w:shd w:val="clear" w:color="auto" w:fill="FFFFFF"/>
        <w:spacing w:before="240" w:beforeAutospacing="0" w:after="0" w:afterAutospacing="0" w:line="480" w:lineRule="auto"/>
        <w:jc w:val="both"/>
        <w:rPr>
          <w:color w:val="000000" w:themeColor="text1"/>
          <w:lang w:val="en-GB"/>
        </w:rPr>
      </w:pPr>
      <w:r w:rsidRPr="0014510E">
        <w:rPr>
          <w:color w:val="000000" w:themeColor="text1"/>
          <w:shd w:val="clear" w:color="auto" w:fill="FFFFFF"/>
          <w:lang w:val="en-GB"/>
        </w:rPr>
        <w:t xml:space="preserve">Benjamin, S., </w:t>
      </w:r>
      <w:proofErr w:type="spellStart"/>
      <w:r w:rsidRPr="0014510E">
        <w:rPr>
          <w:color w:val="000000" w:themeColor="text1"/>
          <w:shd w:val="clear" w:color="auto" w:fill="FFFFFF"/>
          <w:lang w:val="en-GB"/>
        </w:rPr>
        <w:t>Dillette</w:t>
      </w:r>
      <w:proofErr w:type="spellEnd"/>
      <w:r w:rsidRPr="0014510E">
        <w:rPr>
          <w:color w:val="000000" w:themeColor="text1"/>
          <w:shd w:val="clear" w:color="auto" w:fill="FFFFFF"/>
          <w:lang w:val="en-GB"/>
        </w:rPr>
        <w:t xml:space="preserve">, A. and Alderman, D.H., (2020). “We can’t return to normal”: committing to tourism equity in the post-pandemic age. </w:t>
      </w:r>
      <w:r w:rsidRPr="0014510E">
        <w:rPr>
          <w:i/>
          <w:iCs/>
          <w:color w:val="000000" w:themeColor="text1"/>
          <w:shd w:val="clear" w:color="auto" w:fill="FFFFFF"/>
          <w:lang w:val="en-GB"/>
        </w:rPr>
        <w:t>Tourism Geographies</w:t>
      </w:r>
      <w:r w:rsidRPr="0014510E">
        <w:rPr>
          <w:color w:val="000000" w:themeColor="text1"/>
          <w:shd w:val="clear" w:color="auto" w:fill="FFFFFF"/>
          <w:lang w:val="en-GB"/>
        </w:rPr>
        <w:t xml:space="preserve">, </w:t>
      </w:r>
      <w:r w:rsidRPr="0014510E">
        <w:rPr>
          <w:i/>
          <w:iCs/>
          <w:color w:val="000000" w:themeColor="text1"/>
          <w:shd w:val="clear" w:color="auto" w:fill="FFFFFF"/>
          <w:lang w:val="en-GB"/>
        </w:rPr>
        <w:t>22</w:t>
      </w:r>
      <w:r w:rsidRPr="0014510E">
        <w:rPr>
          <w:color w:val="000000" w:themeColor="text1"/>
          <w:shd w:val="clear" w:color="auto" w:fill="FFFFFF"/>
          <w:lang w:val="en-GB"/>
        </w:rPr>
        <w:t>(3), pp.476-483.</w:t>
      </w:r>
    </w:p>
    <w:p w14:paraId="6DC06276" w14:textId="77777777" w:rsidR="00952B7F" w:rsidRPr="0014510E" w:rsidRDefault="00952B7F" w:rsidP="00952B7F">
      <w:pPr>
        <w:pStyle w:val="NormalWeb"/>
        <w:shd w:val="clear" w:color="auto" w:fill="FFFFFF"/>
        <w:spacing w:before="240" w:beforeAutospacing="0" w:after="0" w:afterAutospacing="0" w:line="480" w:lineRule="auto"/>
        <w:jc w:val="both"/>
        <w:rPr>
          <w:color w:val="000000" w:themeColor="text1"/>
          <w:lang w:val="en-GB"/>
        </w:rPr>
      </w:pPr>
      <w:r w:rsidRPr="0014510E">
        <w:rPr>
          <w:color w:val="000000" w:themeColor="text1"/>
          <w:shd w:val="clear" w:color="auto" w:fill="FFFFFF"/>
          <w:lang w:val="en-GB"/>
        </w:rPr>
        <w:t xml:space="preserve">De </w:t>
      </w:r>
      <w:proofErr w:type="spellStart"/>
      <w:r w:rsidRPr="0014510E">
        <w:rPr>
          <w:color w:val="000000" w:themeColor="text1"/>
          <w:shd w:val="clear" w:color="auto" w:fill="FFFFFF"/>
          <w:lang w:val="en-GB"/>
        </w:rPr>
        <w:t>Pelsmacker</w:t>
      </w:r>
      <w:proofErr w:type="spellEnd"/>
      <w:r w:rsidRPr="0014510E">
        <w:rPr>
          <w:color w:val="000000" w:themeColor="text1"/>
          <w:shd w:val="clear" w:color="auto" w:fill="FFFFFF"/>
          <w:lang w:val="en-GB"/>
        </w:rPr>
        <w:t xml:space="preserve">, P., Van Tilburg, S. and </w:t>
      </w:r>
      <w:proofErr w:type="spellStart"/>
      <w:r w:rsidRPr="0014510E">
        <w:rPr>
          <w:color w:val="000000" w:themeColor="text1"/>
          <w:shd w:val="clear" w:color="auto" w:fill="FFFFFF"/>
          <w:lang w:val="en-GB"/>
        </w:rPr>
        <w:t>Holthof</w:t>
      </w:r>
      <w:proofErr w:type="spellEnd"/>
      <w:r w:rsidRPr="0014510E">
        <w:rPr>
          <w:color w:val="000000" w:themeColor="text1"/>
          <w:shd w:val="clear" w:color="auto" w:fill="FFFFFF"/>
          <w:lang w:val="en-GB"/>
        </w:rPr>
        <w:t xml:space="preserve">, C., (2018). Digital marketing strategies, online </w:t>
      </w:r>
      <w:proofErr w:type="gramStart"/>
      <w:r w:rsidRPr="0014510E">
        <w:rPr>
          <w:color w:val="000000" w:themeColor="text1"/>
          <w:shd w:val="clear" w:color="auto" w:fill="FFFFFF"/>
          <w:lang w:val="en-GB"/>
        </w:rPr>
        <w:t>reviews</w:t>
      </w:r>
      <w:proofErr w:type="gramEnd"/>
      <w:r w:rsidRPr="0014510E">
        <w:rPr>
          <w:color w:val="000000" w:themeColor="text1"/>
          <w:shd w:val="clear" w:color="auto" w:fill="FFFFFF"/>
          <w:lang w:val="en-GB"/>
        </w:rPr>
        <w:t xml:space="preserve"> and hotel performance. </w:t>
      </w:r>
      <w:r w:rsidRPr="0014510E">
        <w:rPr>
          <w:i/>
          <w:iCs/>
          <w:color w:val="000000" w:themeColor="text1"/>
          <w:shd w:val="clear" w:color="auto" w:fill="FFFFFF"/>
          <w:lang w:val="en-GB"/>
        </w:rPr>
        <w:t>International Journal of Hospitality Management</w:t>
      </w:r>
      <w:r w:rsidRPr="0014510E">
        <w:rPr>
          <w:color w:val="000000" w:themeColor="text1"/>
          <w:shd w:val="clear" w:color="auto" w:fill="FFFFFF"/>
          <w:lang w:val="en-GB"/>
        </w:rPr>
        <w:t xml:space="preserve">, </w:t>
      </w:r>
      <w:r w:rsidRPr="0014510E">
        <w:rPr>
          <w:i/>
          <w:iCs/>
          <w:color w:val="000000" w:themeColor="text1"/>
          <w:shd w:val="clear" w:color="auto" w:fill="FFFFFF"/>
          <w:lang w:val="en-GB"/>
        </w:rPr>
        <w:t>72</w:t>
      </w:r>
      <w:r w:rsidRPr="0014510E">
        <w:rPr>
          <w:color w:val="000000" w:themeColor="text1"/>
          <w:shd w:val="clear" w:color="auto" w:fill="FFFFFF"/>
          <w:lang w:val="en-GB"/>
        </w:rPr>
        <w:t>, pp.47-55.</w:t>
      </w:r>
    </w:p>
    <w:p w14:paraId="088E3332" w14:textId="77777777" w:rsidR="00952B7F" w:rsidRPr="0014510E" w:rsidRDefault="00952B7F" w:rsidP="00952B7F">
      <w:pPr>
        <w:pStyle w:val="NormalWeb"/>
        <w:shd w:val="clear" w:color="auto" w:fill="FFFFFF"/>
        <w:spacing w:before="240" w:beforeAutospacing="0" w:after="0" w:afterAutospacing="0" w:line="480" w:lineRule="auto"/>
        <w:jc w:val="both"/>
        <w:rPr>
          <w:color w:val="000000" w:themeColor="text1"/>
          <w:lang w:val="en-GB"/>
        </w:rPr>
      </w:pPr>
      <w:proofErr w:type="spellStart"/>
      <w:r w:rsidRPr="0014510E">
        <w:rPr>
          <w:color w:val="000000" w:themeColor="text1"/>
          <w:shd w:val="clear" w:color="auto" w:fill="FFFFFF"/>
          <w:lang w:val="en-GB"/>
        </w:rPr>
        <w:t>Haenlein</w:t>
      </w:r>
      <w:proofErr w:type="spellEnd"/>
      <w:r w:rsidRPr="0014510E">
        <w:rPr>
          <w:color w:val="000000" w:themeColor="text1"/>
          <w:shd w:val="clear" w:color="auto" w:fill="FFFFFF"/>
          <w:lang w:val="en-GB"/>
        </w:rPr>
        <w:t xml:space="preserve">, M., </w:t>
      </w:r>
      <w:proofErr w:type="spellStart"/>
      <w:r w:rsidRPr="0014510E">
        <w:rPr>
          <w:color w:val="000000" w:themeColor="text1"/>
          <w:shd w:val="clear" w:color="auto" w:fill="FFFFFF"/>
          <w:lang w:val="en-GB"/>
        </w:rPr>
        <w:t>Anadol</w:t>
      </w:r>
      <w:proofErr w:type="spellEnd"/>
      <w:r w:rsidRPr="0014510E">
        <w:rPr>
          <w:color w:val="000000" w:themeColor="text1"/>
          <w:shd w:val="clear" w:color="auto" w:fill="FFFFFF"/>
          <w:lang w:val="en-GB"/>
        </w:rPr>
        <w:t xml:space="preserve">, E., Farnsworth, T., Hugo, H., </w:t>
      </w:r>
      <w:proofErr w:type="spellStart"/>
      <w:r w:rsidRPr="0014510E">
        <w:rPr>
          <w:color w:val="000000" w:themeColor="text1"/>
          <w:shd w:val="clear" w:color="auto" w:fill="FFFFFF"/>
          <w:lang w:val="en-GB"/>
        </w:rPr>
        <w:t>Hunichen</w:t>
      </w:r>
      <w:proofErr w:type="spellEnd"/>
      <w:r w:rsidRPr="0014510E">
        <w:rPr>
          <w:color w:val="000000" w:themeColor="text1"/>
          <w:shd w:val="clear" w:color="auto" w:fill="FFFFFF"/>
          <w:lang w:val="en-GB"/>
        </w:rPr>
        <w:t xml:space="preserve">, J. and </w:t>
      </w:r>
      <w:proofErr w:type="spellStart"/>
      <w:r w:rsidRPr="0014510E">
        <w:rPr>
          <w:color w:val="000000" w:themeColor="text1"/>
          <w:shd w:val="clear" w:color="auto" w:fill="FFFFFF"/>
          <w:lang w:val="en-GB"/>
        </w:rPr>
        <w:t>Welte</w:t>
      </w:r>
      <w:proofErr w:type="spellEnd"/>
      <w:r w:rsidRPr="0014510E">
        <w:rPr>
          <w:color w:val="000000" w:themeColor="text1"/>
          <w:shd w:val="clear" w:color="auto" w:fill="FFFFFF"/>
          <w:lang w:val="en-GB"/>
        </w:rPr>
        <w:t xml:space="preserve">, D., (2020). Navigating the New Era of Influencer Marketing: How to be Successful on Instagram, TikTok, &amp; Co. </w:t>
      </w:r>
      <w:r w:rsidRPr="0014510E">
        <w:rPr>
          <w:i/>
          <w:iCs/>
          <w:color w:val="000000" w:themeColor="text1"/>
          <w:shd w:val="clear" w:color="auto" w:fill="FFFFFF"/>
          <w:lang w:val="en-GB"/>
        </w:rPr>
        <w:t>California management review</w:t>
      </w:r>
      <w:r w:rsidRPr="0014510E">
        <w:rPr>
          <w:color w:val="000000" w:themeColor="text1"/>
          <w:shd w:val="clear" w:color="auto" w:fill="FFFFFF"/>
          <w:lang w:val="en-GB"/>
        </w:rPr>
        <w:t xml:space="preserve">, </w:t>
      </w:r>
      <w:r w:rsidRPr="0014510E">
        <w:rPr>
          <w:i/>
          <w:iCs/>
          <w:color w:val="000000" w:themeColor="text1"/>
          <w:shd w:val="clear" w:color="auto" w:fill="FFFFFF"/>
          <w:lang w:val="en-GB"/>
        </w:rPr>
        <w:t>63</w:t>
      </w:r>
      <w:r w:rsidRPr="0014510E">
        <w:rPr>
          <w:color w:val="000000" w:themeColor="text1"/>
          <w:shd w:val="clear" w:color="auto" w:fill="FFFFFF"/>
          <w:lang w:val="en-GB"/>
        </w:rPr>
        <w:t>(1), pp.5-25.</w:t>
      </w:r>
    </w:p>
    <w:p w14:paraId="524EAF0C" w14:textId="77777777" w:rsidR="00952B7F" w:rsidRPr="0014510E" w:rsidRDefault="00952B7F" w:rsidP="00952B7F">
      <w:pPr>
        <w:pStyle w:val="NormalWeb"/>
        <w:spacing w:before="240" w:beforeAutospacing="0" w:after="0" w:afterAutospacing="0" w:line="480" w:lineRule="auto"/>
        <w:jc w:val="both"/>
        <w:rPr>
          <w:color w:val="000000" w:themeColor="text1"/>
          <w:lang w:val="en-GB"/>
        </w:rPr>
      </w:pPr>
      <w:r w:rsidRPr="0014510E">
        <w:rPr>
          <w:color w:val="000000" w:themeColor="text1"/>
          <w:lang w:val="en-GB"/>
        </w:rPr>
        <w:t>Haystravel.co (2022), “</w:t>
      </w:r>
      <w:r w:rsidRPr="0014510E">
        <w:rPr>
          <w:i/>
          <w:iCs/>
          <w:color w:val="000000" w:themeColor="text1"/>
          <w:lang w:val="en-GB"/>
        </w:rPr>
        <w:t xml:space="preserve">CORONAVIRUS UPDATE” </w:t>
      </w:r>
      <w:r w:rsidRPr="0014510E">
        <w:rPr>
          <w:color w:val="000000" w:themeColor="text1"/>
          <w:lang w:val="en-GB"/>
        </w:rPr>
        <w:t>Available AT: https://www.haystravel.co.uk/coronavirus-update [Accessed on: 16.12.2022]</w:t>
      </w:r>
    </w:p>
    <w:p w14:paraId="2F9E4DCE" w14:textId="77777777" w:rsidR="00952B7F" w:rsidRPr="0014510E" w:rsidRDefault="00952B7F" w:rsidP="00952B7F">
      <w:pPr>
        <w:pStyle w:val="NormalWeb"/>
        <w:spacing w:before="240" w:beforeAutospacing="0" w:after="0" w:afterAutospacing="0" w:line="480" w:lineRule="auto"/>
        <w:jc w:val="both"/>
        <w:rPr>
          <w:color w:val="000000" w:themeColor="text1"/>
          <w:lang w:val="en-GB"/>
        </w:rPr>
      </w:pPr>
      <w:r w:rsidRPr="0014510E">
        <w:rPr>
          <w:color w:val="000000" w:themeColor="text1"/>
          <w:shd w:val="clear" w:color="auto" w:fill="FFFFFF"/>
          <w:lang w:val="en-GB"/>
        </w:rPr>
        <w:t xml:space="preserve">Hole, Y., Pawar, </w:t>
      </w:r>
      <w:proofErr w:type="gramStart"/>
      <w:r w:rsidRPr="0014510E">
        <w:rPr>
          <w:color w:val="000000" w:themeColor="text1"/>
          <w:shd w:val="clear" w:color="auto" w:fill="FFFFFF"/>
          <w:lang w:val="en-GB"/>
        </w:rPr>
        <w:t>M.S.</w:t>
      </w:r>
      <w:proofErr w:type="gramEnd"/>
      <w:r w:rsidRPr="0014510E">
        <w:rPr>
          <w:color w:val="000000" w:themeColor="text1"/>
          <w:shd w:val="clear" w:color="auto" w:fill="FFFFFF"/>
          <w:lang w:val="en-GB"/>
        </w:rPr>
        <w:t xml:space="preserve"> and </w:t>
      </w:r>
      <w:proofErr w:type="spellStart"/>
      <w:r w:rsidRPr="0014510E">
        <w:rPr>
          <w:color w:val="000000" w:themeColor="text1"/>
          <w:shd w:val="clear" w:color="auto" w:fill="FFFFFF"/>
          <w:lang w:val="en-GB"/>
        </w:rPr>
        <w:t>Khedkar</w:t>
      </w:r>
      <w:proofErr w:type="spellEnd"/>
      <w:r w:rsidRPr="0014510E">
        <w:rPr>
          <w:color w:val="000000" w:themeColor="text1"/>
          <w:shd w:val="clear" w:color="auto" w:fill="FFFFFF"/>
          <w:lang w:val="en-GB"/>
        </w:rPr>
        <w:t xml:space="preserve">, E.B., (2019), November. Omni channel retailing: An opportunity and challenges in the Indian market. In </w:t>
      </w:r>
      <w:r w:rsidRPr="0014510E">
        <w:rPr>
          <w:i/>
          <w:iCs/>
          <w:color w:val="000000" w:themeColor="text1"/>
          <w:shd w:val="clear" w:color="auto" w:fill="FFFFFF"/>
          <w:lang w:val="en-GB"/>
        </w:rPr>
        <w:t>Journal of Physics: Conference Series</w:t>
      </w:r>
      <w:r w:rsidRPr="0014510E">
        <w:rPr>
          <w:color w:val="000000" w:themeColor="text1"/>
          <w:shd w:val="clear" w:color="auto" w:fill="FFFFFF"/>
          <w:lang w:val="en-GB"/>
        </w:rPr>
        <w:t xml:space="preserve"> (Vol. 1362, No. 1, p. 012121). IOP Publishing.</w:t>
      </w:r>
    </w:p>
    <w:p w14:paraId="671BA7A2" w14:textId="77777777" w:rsidR="00952B7F" w:rsidRPr="0014510E" w:rsidRDefault="00952B7F" w:rsidP="00952B7F">
      <w:pPr>
        <w:pStyle w:val="NormalWeb"/>
        <w:shd w:val="clear" w:color="auto" w:fill="FFFFFF"/>
        <w:spacing w:before="240" w:beforeAutospacing="0" w:after="0" w:afterAutospacing="0" w:line="480" w:lineRule="auto"/>
        <w:jc w:val="both"/>
        <w:rPr>
          <w:color w:val="000000" w:themeColor="text1"/>
          <w:lang w:val="en-GB"/>
        </w:rPr>
      </w:pPr>
      <w:r w:rsidRPr="0014510E">
        <w:rPr>
          <w:color w:val="000000" w:themeColor="text1"/>
          <w:shd w:val="clear" w:color="auto" w:fill="FFFFFF"/>
          <w:lang w:val="en-GB"/>
        </w:rPr>
        <w:t xml:space="preserve">Morgan, N.A., </w:t>
      </w:r>
      <w:proofErr w:type="spellStart"/>
      <w:r w:rsidRPr="0014510E">
        <w:rPr>
          <w:color w:val="000000" w:themeColor="text1"/>
          <w:shd w:val="clear" w:color="auto" w:fill="FFFFFF"/>
          <w:lang w:val="en-GB"/>
        </w:rPr>
        <w:t>Whitler</w:t>
      </w:r>
      <w:proofErr w:type="spellEnd"/>
      <w:r w:rsidRPr="0014510E">
        <w:rPr>
          <w:color w:val="000000" w:themeColor="text1"/>
          <w:shd w:val="clear" w:color="auto" w:fill="FFFFFF"/>
          <w:lang w:val="en-GB"/>
        </w:rPr>
        <w:t xml:space="preserve">, K.A., Feng, H. and Chari, S., (2019). Research in marketing strategy. </w:t>
      </w:r>
      <w:r w:rsidRPr="0014510E">
        <w:rPr>
          <w:i/>
          <w:iCs/>
          <w:color w:val="000000" w:themeColor="text1"/>
          <w:shd w:val="clear" w:color="auto" w:fill="FFFFFF"/>
          <w:lang w:val="en-GB"/>
        </w:rPr>
        <w:t>Journal of the Academy of Marketing Science</w:t>
      </w:r>
      <w:r w:rsidRPr="0014510E">
        <w:rPr>
          <w:color w:val="000000" w:themeColor="text1"/>
          <w:shd w:val="clear" w:color="auto" w:fill="FFFFFF"/>
          <w:lang w:val="en-GB"/>
        </w:rPr>
        <w:t xml:space="preserve">, </w:t>
      </w:r>
      <w:r w:rsidRPr="0014510E">
        <w:rPr>
          <w:i/>
          <w:iCs/>
          <w:color w:val="000000" w:themeColor="text1"/>
          <w:shd w:val="clear" w:color="auto" w:fill="FFFFFF"/>
          <w:lang w:val="en-GB"/>
        </w:rPr>
        <w:t>47</w:t>
      </w:r>
      <w:r w:rsidRPr="0014510E">
        <w:rPr>
          <w:color w:val="000000" w:themeColor="text1"/>
          <w:shd w:val="clear" w:color="auto" w:fill="FFFFFF"/>
          <w:lang w:val="en-GB"/>
        </w:rPr>
        <w:t>(1), pp.4-29.</w:t>
      </w:r>
    </w:p>
    <w:p w14:paraId="2AFADCDA" w14:textId="77777777" w:rsidR="00952B7F" w:rsidRPr="0014510E" w:rsidRDefault="00952B7F" w:rsidP="00952B7F">
      <w:pPr>
        <w:pStyle w:val="NormalWeb"/>
        <w:shd w:val="clear" w:color="auto" w:fill="FFFFFF"/>
        <w:spacing w:before="240" w:beforeAutospacing="0" w:after="0" w:afterAutospacing="0" w:line="480" w:lineRule="auto"/>
        <w:jc w:val="both"/>
        <w:rPr>
          <w:color w:val="000000" w:themeColor="text1"/>
          <w:lang w:val="en-GB"/>
        </w:rPr>
      </w:pPr>
      <w:proofErr w:type="spellStart"/>
      <w:r w:rsidRPr="0014510E">
        <w:rPr>
          <w:color w:val="000000" w:themeColor="text1"/>
          <w:shd w:val="clear" w:color="auto" w:fill="FFFFFF"/>
          <w:lang w:val="en-GB"/>
        </w:rPr>
        <w:t>Papadas</w:t>
      </w:r>
      <w:proofErr w:type="spellEnd"/>
      <w:r w:rsidRPr="0014510E">
        <w:rPr>
          <w:color w:val="000000" w:themeColor="text1"/>
          <w:shd w:val="clear" w:color="auto" w:fill="FFFFFF"/>
          <w:lang w:val="en-GB"/>
        </w:rPr>
        <w:t xml:space="preserve">, K.K., </w:t>
      </w:r>
      <w:proofErr w:type="spellStart"/>
      <w:r w:rsidRPr="0014510E">
        <w:rPr>
          <w:color w:val="000000" w:themeColor="text1"/>
          <w:shd w:val="clear" w:color="auto" w:fill="FFFFFF"/>
          <w:lang w:val="en-GB"/>
        </w:rPr>
        <w:t>Avlonitis</w:t>
      </w:r>
      <w:proofErr w:type="spellEnd"/>
      <w:r w:rsidRPr="0014510E">
        <w:rPr>
          <w:color w:val="000000" w:themeColor="text1"/>
          <w:shd w:val="clear" w:color="auto" w:fill="FFFFFF"/>
          <w:lang w:val="en-GB"/>
        </w:rPr>
        <w:t xml:space="preserve">, G.J., Carrigan, M. and </w:t>
      </w:r>
      <w:proofErr w:type="spellStart"/>
      <w:r w:rsidRPr="0014510E">
        <w:rPr>
          <w:color w:val="000000" w:themeColor="text1"/>
          <w:shd w:val="clear" w:color="auto" w:fill="FFFFFF"/>
          <w:lang w:val="en-GB"/>
        </w:rPr>
        <w:t>Piha</w:t>
      </w:r>
      <w:proofErr w:type="spellEnd"/>
      <w:r w:rsidRPr="0014510E">
        <w:rPr>
          <w:color w:val="000000" w:themeColor="text1"/>
          <w:shd w:val="clear" w:color="auto" w:fill="FFFFFF"/>
          <w:lang w:val="en-GB"/>
        </w:rPr>
        <w:t xml:space="preserve">, L., (2019). The interplay of strategic and internal green marketing orientation on competitive advantage. </w:t>
      </w:r>
      <w:r w:rsidRPr="0014510E">
        <w:rPr>
          <w:i/>
          <w:iCs/>
          <w:color w:val="000000" w:themeColor="text1"/>
          <w:shd w:val="clear" w:color="auto" w:fill="FFFFFF"/>
          <w:lang w:val="en-GB"/>
        </w:rPr>
        <w:t>Journal of Business Research</w:t>
      </w:r>
      <w:r w:rsidRPr="0014510E">
        <w:rPr>
          <w:color w:val="000000" w:themeColor="text1"/>
          <w:shd w:val="clear" w:color="auto" w:fill="FFFFFF"/>
          <w:lang w:val="en-GB"/>
        </w:rPr>
        <w:t xml:space="preserve">, </w:t>
      </w:r>
      <w:r w:rsidRPr="0014510E">
        <w:rPr>
          <w:i/>
          <w:iCs/>
          <w:color w:val="000000" w:themeColor="text1"/>
          <w:shd w:val="clear" w:color="auto" w:fill="FFFFFF"/>
          <w:lang w:val="en-GB"/>
        </w:rPr>
        <w:t>104</w:t>
      </w:r>
      <w:r w:rsidRPr="0014510E">
        <w:rPr>
          <w:color w:val="000000" w:themeColor="text1"/>
          <w:shd w:val="clear" w:color="auto" w:fill="FFFFFF"/>
          <w:lang w:val="en-GB"/>
        </w:rPr>
        <w:t>, pp.632-643.</w:t>
      </w:r>
    </w:p>
    <w:p w14:paraId="74F7595B" w14:textId="77777777" w:rsidR="00952B7F" w:rsidRPr="0014510E" w:rsidRDefault="00952B7F" w:rsidP="00952B7F">
      <w:pPr>
        <w:pStyle w:val="NormalWeb"/>
        <w:shd w:val="clear" w:color="auto" w:fill="FFFFFF"/>
        <w:spacing w:before="240" w:beforeAutospacing="0" w:after="0" w:afterAutospacing="0" w:line="480" w:lineRule="auto"/>
        <w:jc w:val="both"/>
        <w:rPr>
          <w:color w:val="000000" w:themeColor="text1"/>
          <w:lang w:val="en-GB"/>
        </w:rPr>
      </w:pPr>
      <w:r w:rsidRPr="0014510E">
        <w:rPr>
          <w:color w:val="000000" w:themeColor="text1"/>
          <w:shd w:val="clear" w:color="auto" w:fill="FFFFFF"/>
          <w:lang w:val="en-GB"/>
        </w:rPr>
        <w:lastRenderedPageBreak/>
        <w:t xml:space="preserve">Raza, A., Saeed, A., Iqbal, M.K., Saeed, U., Sadiq, I. and Faraz, N.A., (2020). Linking corporate social responsibility to customer loyalty through co-creation and customer company identification: Exploring sequential mediation mechanism. </w:t>
      </w:r>
      <w:r w:rsidRPr="0014510E">
        <w:rPr>
          <w:i/>
          <w:iCs/>
          <w:color w:val="000000" w:themeColor="text1"/>
          <w:shd w:val="clear" w:color="auto" w:fill="FFFFFF"/>
          <w:lang w:val="en-GB"/>
        </w:rPr>
        <w:t>Sustainability</w:t>
      </w:r>
      <w:r w:rsidRPr="0014510E">
        <w:rPr>
          <w:color w:val="000000" w:themeColor="text1"/>
          <w:shd w:val="clear" w:color="auto" w:fill="FFFFFF"/>
          <w:lang w:val="en-GB"/>
        </w:rPr>
        <w:t xml:space="preserve">, </w:t>
      </w:r>
      <w:r w:rsidRPr="0014510E">
        <w:rPr>
          <w:i/>
          <w:iCs/>
          <w:color w:val="000000" w:themeColor="text1"/>
          <w:shd w:val="clear" w:color="auto" w:fill="FFFFFF"/>
          <w:lang w:val="en-GB"/>
        </w:rPr>
        <w:t>12</w:t>
      </w:r>
      <w:r w:rsidRPr="0014510E">
        <w:rPr>
          <w:color w:val="000000" w:themeColor="text1"/>
          <w:shd w:val="clear" w:color="auto" w:fill="FFFFFF"/>
          <w:lang w:val="en-GB"/>
        </w:rPr>
        <w:t>(6), p.2525.</w:t>
      </w:r>
    </w:p>
    <w:p w14:paraId="502BE0CF" w14:textId="77777777" w:rsidR="00952B7F" w:rsidRPr="0014510E" w:rsidRDefault="00952B7F" w:rsidP="00952B7F">
      <w:pPr>
        <w:pStyle w:val="NormalWeb"/>
        <w:shd w:val="clear" w:color="auto" w:fill="FFFFFF"/>
        <w:spacing w:before="240" w:beforeAutospacing="0" w:after="0" w:afterAutospacing="0" w:line="480" w:lineRule="auto"/>
        <w:jc w:val="both"/>
        <w:rPr>
          <w:color w:val="000000" w:themeColor="text1"/>
          <w:lang w:val="en-GB"/>
        </w:rPr>
      </w:pPr>
      <w:r w:rsidRPr="0014510E">
        <w:rPr>
          <w:color w:val="000000" w:themeColor="text1"/>
          <w:shd w:val="clear" w:color="auto" w:fill="FFFFFF"/>
          <w:lang w:val="en-GB"/>
        </w:rPr>
        <w:t>Statista.com (2022) “</w:t>
      </w:r>
      <w:r w:rsidRPr="0014510E">
        <w:rPr>
          <w:i/>
          <w:iCs/>
          <w:color w:val="000000" w:themeColor="text1"/>
          <w:lang w:val="en-GB"/>
        </w:rPr>
        <w:t xml:space="preserve">Tourism sector's market size worldwide 2011-2022” </w:t>
      </w:r>
      <w:r w:rsidRPr="0014510E">
        <w:rPr>
          <w:color w:val="000000" w:themeColor="text1"/>
          <w:lang w:val="en-GB"/>
        </w:rPr>
        <w:t xml:space="preserve">Available AT: </w:t>
      </w:r>
      <w:r w:rsidRPr="0014510E">
        <w:rPr>
          <w:color w:val="000000" w:themeColor="text1"/>
          <w:shd w:val="clear" w:color="auto" w:fill="FFFFFF"/>
          <w:lang w:val="en-GB"/>
        </w:rPr>
        <w:t xml:space="preserve">https://www.statista.com/statistics/1220218/tourism-industry-market-size-global/ </w:t>
      </w:r>
      <w:r w:rsidRPr="0014510E">
        <w:rPr>
          <w:color w:val="000000" w:themeColor="text1"/>
          <w:lang w:val="en-GB"/>
        </w:rPr>
        <w:t>[Accessed on: 16.12.2022]</w:t>
      </w:r>
    </w:p>
    <w:p w14:paraId="3E5C3CA4" w14:textId="77777777" w:rsidR="00952B7F" w:rsidRPr="0014510E" w:rsidRDefault="00952B7F" w:rsidP="00952B7F">
      <w:pPr>
        <w:pStyle w:val="NormalWeb"/>
        <w:shd w:val="clear" w:color="auto" w:fill="FFFFFF"/>
        <w:spacing w:before="240" w:beforeAutospacing="0" w:after="0" w:afterAutospacing="0" w:line="480" w:lineRule="auto"/>
        <w:jc w:val="both"/>
        <w:rPr>
          <w:color w:val="000000" w:themeColor="text1"/>
          <w:lang w:val="en-GB"/>
        </w:rPr>
      </w:pPr>
      <w:r w:rsidRPr="0014510E">
        <w:rPr>
          <w:color w:val="000000" w:themeColor="text1"/>
          <w:shd w:val="clear" w:color="auto" w:fill="FFFFFF"/>
          <w:lang w:val="en-GB"/>
        </w:rPr>
        <w:t>Statista.com, (2022) “</w:t>
      </w:r>
      <w:r w:rsidRPr="0014510E">
        <w:rPr>
          <w:i/>
          <w:iCs/>
          <w:color w:val="000000" w:themeColor="text1"/>
          <w:shd w:val="clear" w:color="auto" w:fill="FFFFFF"/>
          <w:lang w:val="en-GB"/>
        </w:rPr>
        <w:t xml:space="preserve">Revenue of Hays Travel Limited in the UK 2008-2021” </w:t>
      </w:r>
      <w:r w:rsidRPr="0014510E">
        <w:rPr>
          <w:color w:val="000000" w:themeColor="text1"/>
          <w:lang w:val="en-GB"/>
        </w:rPr>
        <w:t xml:space="preserve">Available AT: </w:t>
      </w:r>
      <w:r w:rsidRPr="0014510E">
        <w:rPr>
          <w:color w:val="000000" w:themeColor="text1"/>
          <w:shd w:val="clear" w:color="auto" w:fill="FFFFFF"/>
          <w:lang w:val="en-GB"/>
        </w:rPr>
        <w:t xml:space="preserve">https://www.statista.com/statistics/956002/hays-travel-ltd-turnover/ </w:t>
      </w:r>
      <w:r w:rsidRPr="0014510E">
        <w:rPr>
          <w:color w:val="000000" w:themeColor="text1"/>
          <w:lang w:val="en-GB"/>
        </w:rPr>
        <w:t>[Accessed on: 16.12.2022]</w:t>
      </w:r>
    </w:p>
    <w:p w14:paraId="738F3871" w14:textId="77777777" w:rsidR="00952B7F" w:rsidRPr="0014510E" w:rsidRDefault="00952B7F" w:rsidP="00952B7F">
      <w:pPr>
        <w:pStyle w:val="NormalWeb"/>
        <w:shd w:val="clear" w:color="auto" w:fill="FFFFFF"/>
        <w:spacing w:before="240" w:beforeAutospacing="0" w:after="0" w:afterAutospacing="0" w:line="480" w:lineRule="auto"/>
        <w:jc w:val="both"/>
        <w:rPr>
          <w:color w:val="000000" w:themeColor="text1"/>
          <w:lang w:val="en-GB"/>
        </w:rPr>
      </w:pPr>
      <w:proofErr w:type="spellStart"/>
      <w:r w:rsidRPr="0014510E">
        <w:rPr>
          <w:color w:val="000000" w:themeColor="text1"/>
          <w:shd w:val="clear" w:color="auto" w:fill="FFFFFF"/>
          <w:lang w:val="en-GB"/>
        </w:rPr>
        <w:t>Ungerman</w:t>
      </w:r>
      <w:proofErr w:type="spellEnd"/>
      <w:r w:rsidRPr="0014510E">
        <w:rPr>
          <w:color w:val="000000" w:themeColor="text1"/>
          <w:shd w:val="clear" w:color="auto" w:fill="FFFFFF"/>
          <w:lang w:val="en-GB"/>
        </w:rPr>
        <w:t xml:space="preserve">, O., </w:t>
      </w:r>
      <w:proofErr w:type="spellStart"/>
      <w:r w:rsidRPr="0014510E">
        <w:rPr>
          <w:color w:val="000000" w:themeColor="text1"/>
          <w:shd w:val="clear" w:color="auto" w:fill="FFFFFF"/>
          <w:lang w:val="en-GB"/>
        </w:rPr>
        <w:t>Dedkova</w:t>
      </w:r>
      <w:proofErr w:type="spellEnd"/>
      <w:r w:rsidRPr="0014510E">
        <w:rPr>
          <w:color w:val="000000" w:themeColor="text1"/>
          <w:shd w:val="clear" w:color="auto" w:fill="FFFFFF"/>
          <w:lang w:val="en-GB"/>
        </w:rPr>
        <w:t xml:space="preserve">, J. and </w:t>
      </w:r>
      <w:proofErr w:type="spellStart"/>
      <w:r w:rsidRPr="0014510E">
        <w:rPr>
          <w:color w:val="000000" w:themeColor="text1"/>
          <w:shd w:val="clear" w:color="auto" w:fill="FFFFFF"/>
          <w:lang w:val="en-GB"/>
        </w:rPr>
        <w:t>Gurinova</w:t>
      </w:r>
      <w:proofErr w:type="spellEnd"/>
      <w:r w:rsidRPr="0014510E">
        <w:rPr>
          <w:color w:val="000000" w:themeColor="text1"/>
          <w:shd w:val="clear" w:color="auto" w:fill="FFFFFF"/>
          <w:lang w:val="en-GB"/>
        </w:rPr>
        <w:t xml:space="preserve">, K., (2018). The impact of marketing innovation on the competitiveness of enterprises in the context of industry 4.0. </w:t>
      </w:r>
      <w:r w:rsidRPr="0014510E">
        <w:rPr>
          <w:i/>
          <w:iCs/>
          <w:color w:val="000000" w:themeColor="text1"/>
          <w:shd w:val="clear" w:color="auto" w:fill="FFFFFF"/>
          <w:lang w:val="en-GB"/>
        </w:rPr>
        <w:t>Journal of competitiveness</w:t>
      </w:r>
      <w:r w:rsidRPr="0014510E">
        <w:rPr>
          <w:color w:val="000000" w:themeColor="text1"/>
          <w:shd w:val="clear" w:color="auto" w:fill="FFFFFF"/>
          <w:lang w:val="en-GB"/>
        </w:rPr>
        <w:t xml:space="preserve">, </w:t>
      </w:r>
      <w:r w:rsidRPr="0014510E">
        <w:rPr>
          <w:i/>
          <w:iCs/>
          <w:color w:val="000000" w:themeColor="text1"/>
          <w:shd w:val="clear" w:color="auto" w:fill="FFFFFF"/>
          <w:lang w:val="en-GB"/>
        </w:rPr>
        <w:t>10</w:t>
      </w:r>
      <w:r w:rsidRPr="0014510E">
        <w:rPr>
          <w:color w:val="000000" w:themeColor="text1"/>
          <w:shd w:val="clear" w:color="auto" w:fill="FFFFFF"/>
          <w:lang w:val="en-GB"/>
        </w:rPr>
        <w:t>(2), p.132.</w:t>
      </w:r>
    </w:p>
    <w:p w14:paraId="78B1CB48" w14:textId="77777777" w:rsidR="001958EE" w:rsidRPr="0014510E" w:rsidRDefault="001958EE" w:rsidP="001958EE">
      <w:pPr>
        <w:pStyle w:val="NormalWeb"/>
        <w:shd w:val="clear" w:color="auto" w:fill="FFFFFF"/>
        <w:spacing w:before="0" w:beforeAutospacing="0" w:after="0" w:afterAutospacing="0" w:line="480" w:lineRule="auto"/>
        <w:jc w:val="both"/>
        <w:rPr>
          <w:color w:val="000000" w:themeColor="text1"/>
          <w:lang w:val="en-GB"/>
        </w:rPr>
      </w:pPr>
      <w:r w:rsidRPr="0014510E">
        <w:rPr>
          <w:color w:val="000000" w:themeColor="text1"/>
          <w:lang w:val="en-GB"/>
        </w:rPr>
        <w:t> </w:t>
      </w:r>
    </w:p>
    <w:p w14:paraId="57D078F3" w14:textId="77777777" w:rsidR="001958EE" w:rsidRPr="0014510E" w:rsidRDefault="001958EE" w:rsidP="001958EE">
      <w:pPr>
        <w:pStyle w:val="NormalWeb"/>
        <w:shd w:val="clear" w:color="auto" w:fill="FFFFFF"/>
        <w:spacing w:before="0" w:beforeAutospacing="0" w:after="0" w:afterAutospacing="0" w:line="480" w:lineRule="auto"/>
        <w:jc w:val="both"/>
        <w:rPr>
          <w:color w:val="000000" w:themeColor="text1"/>
          <w:lang w:val="en-GB"/>
        </w:rPr>
      </w:pPr>
      <w:r w:rsidRPr="0014510E">
        <w:rPr>
          <w:color w:val="000000" w:themeColor="text1"/>
          <w:lang w:val="en-GB"/>
        </w:rPr>
        <w:t> </w:t>
      </w:r>
    </w:p>
    <w:p w14:paraId="73BCDC6A" w14:textId="77777777" w:rsidR="001958EE" w:rsidRPr="0014510E" w:rsidRDefault="001958EE" w:rsidP="001958EE">
      <w:pPr>
        <w:pStyle w:val="Normal1"/>
        <w:spacing w:line="480" w:lineRule="auto"/>
        <w:jc w:val="both"/>
        <w:rPr>
          <w:rFonts w:ascii="Times New Roman" w:eastAsia="Times New Roman" w:hAnsi="Times New Roman" w:cs="Times New Roman"/>
          <w:color w:val="000000" w:themeColor="text1"/>
          <w:sz w:val="24"/>
          <w:szCs w:val="24"/>
          <w:lang w:val="en-GB"/>
        </w:rPr>
      </w:pPr>
      <w:r w:rsidRPr="0014510E">
        <w:rPr>
          <w:color w:val="000000" w:themeColor="text1"/>
          <w:lang w:val="en-GB"/>
        </w:rPr>
        <w:br/>
      </w:r>
    </w:p>
    <w:sectPr w:rsidR="001958EE" w:rsidRPr="0014510E" w:rsidSect="00C14B9F">
      <w:headerReference w:type="default" r:id="rId7"/>
      <w:footerReference w:type="default" r:id="rId8"/>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D15F32" w14:textId="77777777" w:rsidR="005424B2" w:rsidRDefault="005424B2" w:rsidP="005D3F45">
      <w:pPr>
        <w:spacing w:line="240" w:lineRule="auto"/>
      </w:pPr>
      <w:r>
        <w:separator/>
      </w:r>
    </w:p>
  </w:endnote>
  <w:endnote w:type="continuationSeparator" w:id="0">
    <w:p w14:paraId="64AF1915" w14:textId="77777777" w:rsidR="005424B2" w:rsidRDefault="005424B2" w:rsidP="005D3F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0429657"/>
      <w:docPartObj>
        <w:docPartGallery w:val="Page Numbers (Bottom of Page)"/>
        <w:docPartUnique/>
      </w:docPartObj>
    </w:sdtPr>
    <w:sdtEndPr>
      <w:rPr>
        <w:rFonts w:ascii="Times New Roman" w:hAnsi="Times New Roman" w:cs="Times New Roman"/>
        <w:sz w:val="20"/>
      </w:rPr>
    </w:sdtEndPr>
    <w:sdtContent>
      <w:sdt>
        <w:sdtPr>
          <w:id w:val="-1769616900"/>
          <w:docPartObj>
            <w:docPartGallery w:val="Page Numbers (Top of Page)"/>
            <w:docPartUnique/>
          </w:docPartObj>
        </w:sdtPr>
        <w:sdtEndPr>
          <w:rPr>
            <w:rFonts w:ascii="Times New Roman" w:hAnsi="Times New Roman" w:cs="Times New Roman"/>
            <w:sz w:val="20"/>
          </w:rPr>
        </w:sdtEndPr>
        <w:sdtContent>
          <w:p w14:paraId="5C40F7F6" w14:textId="0E9C4B0C" w:rsidR="009618A2" w:rsidRPr="009618A2" w:rsidRDefault="009618A2">
            <w:pPr>
              <w:pStyle w:val="Footer"/>
              <w:jc w:val="right"/>
              <w:rPr>
                <w:rFonts w:ascii="Times New Roman" w:hAnsi="Times New Roman" w:cs="Times New Roman"/>
                <w:sz w:val="20"/>
              </w:rPr>
            </w:pPr>
            <w:r w:rsidRPr="009618A2">
              <w:rPr>
                <w:rFonts w:ascii="Times New Roman" w:hAnsi="Times New Roman" w:cs="Times New Roman"/>
                <w:sz w:val="20"/>
              </w:rPr>
              <w:t xml:space="preserve">Page </w:t>
            </w:r>
            <w:r w:rsidRPr="009618A2">
              <w:rPr>
                <w:rFonts w:ascii="Times New Roman" w:hAnsi="Times New Roman" w:cs="Times New Roman"/>
                <w:b/>
                <w:bCs/>
                <w:sz w:val="20"/>
              </w:rPr>
              <w:fldChar w:fldCharType="begin"/>
            </w:r>
            <w:r w:rsidRPr="009618A2">
              <w:rPr>
                <w:rFonts w:ascii="Times New Roman" w:hAnsi="Times New Roman" w:cs="Times New Roman"/>
                <w:b/>
                <w:bCs/>
                <w:sz w:val="20"/>
              </w:rPr>
              <w:instrText xml:space="preserve"> PAGE </w:instrText>
            </w:r>
            <w:r w:rsidRPr="009618A2">
              <w:rPr>
                <w:rFonts w:ascii="Times New Roman" w:hAnsi="Times New Roman" w:cs="Times New Roman"/>
                <w:b/>
                <w:bCs/>
                <w:sz w:val="20"/>
              </w:rPr>
              <w:fldChar w:fldCharType="separate"/>
            </w:r>
            <w:r w:rsidRPr="009618A2">
              <w:rPr>
                <w:rFonts w:ascii="Times New Roman" w:hAnsi="Times New Roman" w:cs="Times New Roman"/>
                <w:b/>
                <w:bCs/>
                <w:noProof/>
                <w:sz w:val="20"/>
              </w:rPr>
              <w:t>2</w:t>
            </w:r>
            <w:r w:rsidRPr="009618A2">
              <w:rPr>
                <w:rFonts w:ascii="Times New Roman" w:hAnsi="Times New Roman" w:cs="Times New Roman"/>
                <w:b/>
                <w:bCs/>
                <w:sz w:val="20"/>
              </w:rPr>
              <w:fldChar w:fldCharType="end"/>
            </w:r>
            <w:r w:rsidRPr="009618A2">
              <w:rPr>
                <w:rFonts w:ascii="Times New Roman" w:hAnsi="Times New Roman" w:cs="Times New Roman"/>
                <w:sz w:val="20"/>
              </w:rPr>
              <w:t xml:space="preserve"> of </w:t>
            </w:r>
            <w:r w:rsidRPr="009618A2">
              <w:rPr>
                <w:rFonts w:ascii="Times New Roman" w:hAnsi="Times New Roman" w:cs="Times New Roman"/>
                <w:b/>
                <w:bCs/>
                <w:sz w:val="20"/>
              </w:rPr>
              <w:fldChar w:fldCharType="begin"/>
            </w:r>
            <w:r w:rsidRPr="009618A2">
              <w:rPr>
                <w:rFonts w:ascii="Times New Roman" w:hAnsi="Times New Roman" w:cs="Times New Roman"/>
                <w:b/>
                <w:bCs/>
                <w:sz w:val="20"/>
              </w:rPr>
              <w:instrText xml:space="preserve"> NUMPAGES  </w:instrText>
            </w:r>
            <w:r w:rsidRPr="009618A2">
              <w:rPr>
                <w:rFonts w:ascii="Times New Roman" w:hAnsi="Times New Roman" w:cs="Times New Roman"/>
                <w:b/>
                <w:bCs/>
                <w:sz w:val="20"/>
              </w:rPr>
              <w:fldChar w:fldCharType="separate"/>
            </w:r>
            <w:r w:rsidRPr="009618A2">
              <w:rPr>
                <w:rFonts w:ascii="Times New Roman" w:hAnsi="Times New Roman" w:cs="Times New Roman"/>
                <w:b/>
                <w:bCs/>
                <w:noProof/>
                <w:sz w:val="20"/>
              </w:rPr>
              <w:t>2</w:t>
            </w:r>
            <w:r w:rsidRPr="009618A2">
              <w:rPr>
                <w:rFonts w:ascii="Times New Roman" w:hAnsi="Times New Roman" w:cs="Times New Roman"/>
                <w:b/>
                <w:bCs/>
                <w:sz w:val="20"/>
              </w:rPr>
              <w:fldChar w:fldCharType="end"/>
            </w:r>
          </w:p>
        </w:sdtContent>
      </w:sdt>
    </w:sdtContent>
  </w:sdt>
  <w:p w14:paraId="43128B89" w14:textId="77777777" w:rsidR="006F1979" w:rsidRDefault="006F1979">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F0847" w14:textId="77777777" w:rsidR="005424B2" w:rsidRDefault="005424B2" w:rsidP="005D3F45">
      <w:pPr>
        <w:spacing w:line="240" w:lineRule="auto"/>
      </w:pPr>
      <w:r>
        <w:separator/>
      </w:r>
    </w:p>
  </w:footnote>
  <w:footnote w:type="continuationSeparator" w:id="0">
    <w:p w14:paraId="1D7ECD9C" w14:textId="77777777" w:rsidR="005424B2" w:rsidRDefault="005424B2" w:rsidP="005D3F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02B13" w14:textId="58BD1955" w:rsidR="00C14B9F" w:rsidRPr="00C14B9F" w:rsidRDefault="00C905C9" w:rsidP="00C14B9F">
    <w:pPr>
      <w:pStyle w:val="Normal1"/>
      <w:spacing w:line="480" w:lineRule="auto"/>
      <w:jc w:val="right"/>
      <w:rPr>
        <w:rFonts w:ascii="Times New Roman" w:eastAsia="Times New Roman" w:hAnsi="Times New Roman" w:cs="Times New Roman"/>
        <w:bCs/>
        <w:sz w:val="20"/>
        <w:szCs w:val="20"/>
      </w:rPr>
    </w:pPr>
    <w:r w:rsidRPr="00C14B9F">
      <w:rPr>
        <w:rFonts w:ascii="Times New Roman" w:eastAsia="Times New Roman" w:hAnsi="Times New Roman" w:cs="Times New Roman"/>
        <w:bCs/>
        <w:sz w:val="20"/>
        <w:szCs w:val="20"/>
      </w:rPr>
      <w:t>Entrepreneurship</w:t>
    </w:r>
  </w:p>
  <w:p w14:paraId="0B613CC4" w14:textId="77777777" w:rsidR="00C14B9F" w:rsidRDefault="00C14B9F" w:rsidP="00C14B9F">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979"/>
    <w:rsid w:val="00035EB2"/>
    <w:rsid w:val="00073EFD"/>
    <w:rsid w:val="000D6433"/>
    <w:rsid w:val="0014510E"/>
    <w:rsid w:val="001958EE"/>
    <w:rsid w:val="0029220F"/>
    <w:rsid w:val="00296D27"/>
    <w:rsid w:val="002A7C76"/>
    <w:rsid w:val="003C7F8C"/>
    <w:rsid w:val="004142F8"/>
    <w:rsid w:val="005424B2"/>
    <w:rsid w:val="005D3F45"/>
    <w:rsid w:val="005E5F46"/>
    <w:rsid w:val="00616D6A"/>
    <w:rsid w:val="00620102"/>
    <w:rsid w:val="00685864"/>
    <w:rsid w:val="006D630A"/>
    <w:rsid w:val="006F1979"/>
    <w:rsid w:val="00724480"/>
    <w:rsid w:val="00732440"/>
    <w:rsid w:val="008C227F"/>
    <w:rsid w:val="008D32DB"/>
    <w:rsid w:val="008D6CDF"/>
    <w:rsid w:val="00923956"/>
    <w:rsid w:val="00947ED3"/>
    <w:rsid w:val="00952B7F"/>
    <w:rsid w:val="009612BD"/>
    <w:rsid w:val="009618A2"/>
    <w:rsid w:val="00962275"/>
    <w:rsid w:val="009A4AD6"/>
    <w:rsid w:val="009C1C6E"/>
    <w:rsid w:val="00A403A7"/>
    <w:rsid w:val="00A568C3"/>
    <w:rsid w:val="00A7091E"/>
    <w:rsid w:val="00AE0B4B"/>
    <w:rsid w:val="00B22933"/>
    <w:rsid w:val="00B71F57"/>
    <w:rsid w:val="00B94AE1"/>
    <w:rsid w:val="00BD0CAB"/>
    <w:rsid w:val="00BD576D"/>
    <w:rsid w:val="00BE013A"/>
    <w:rsid w:val="00C14B9F"/>
    <w:rsid w:val="00C47FC5"/>
    <w:rsid w:val="00C905C9"/>
    <w:rsid w:val="00CF7FDD"/>
    <w:rsid w:val="00D00B9A"/>
    <w:rsid w:val="00D36055"/>
    <w:rsid w:val="00D407EF"/>
    <w:rsid w:val="00D723E8"/>
    <w:rsid w:val="00DD4E0A"/>
    <w:rsid w:val="00DE3147"/>
    <w:rsid w:val="00DE4A1D"/>
    <w:rsid w:val="00E02345"/>
    <w:rsid w:val="00E22D09"/>
    <w:rsid w:val="00E32438"/>
    <w:rsid w:val="00E7350F"/>
    <w:rsid w:val="00F2410E"/>
    <w:rsid w:val="00F971F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0619A"/>
  <w15:docId w15:val="{C3D6091F-087E-445A-B85F-03594954B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hi-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F45"/>
    <w:rPr>
      <w:rFonts w:cs="Mangal"/>
    </w:rPr>
  </w:style>
  <w:style w:type="paragraph" w:styleId="Heading1">
    <w:name w:val="heading 1"/>
    <w:basedOn w:val="Normal1"/>
    <w:next w:val="Normal1"/>
    <w:autoRedefine/>
    <w:rsid w:val="00F971F1"/>
    <w:pPr>
      <w:keepNext/>
      <w:keepLines/>
      <w:spacing w:line="480" w:lineRule="auto"/>
      <w:jc w:val="both"/>
      <w:outlineLvl w:val="0"/>
    </w:pPr>
    <w:rPr>
      <w:rFonts w:ascii="Times New Roman" w:hAnsi="Times New Roman"/>
      <w:b/>
      <w:sz w:val="28"/>
      <w:szCs w:val="40"/>
    </w:rPr>
  </w:style>
  <w:style w:type="paragraph" w:styleId="Heading2">
    <w:name w:val="heading 2"/>
    <w:basedOn w:val="Normal1"/>
    <w:next w:val="Normal1"/>
    <w:autoRedefine/>
    <w:rsid w:val="00F971F1"/>
    <w:pPr>
      <w:keepNext/>
      <w:keepLines/>
      <w:spacing w:line="480" w:lineRule="auto"/>
      <w:jc w:val="both"/>
      <w:outlineLvl w:val="1"/>
    </w:pPr>
    <w:rPr>
      <w:rFonts w:ascii="Times New Roman" w:hAnsi="Times New Roman"/>
      <w:b/>
      <w:sz w:val="26"/>
      <w:szCs w:val="32"/>
    </w:rPr>
  </w:style>
  <w:style w:type="paragraph" w:styleId="Heading3">
    <w:name w:val="heading 3"/>
    <w:basedOn w:val="Normal1"/>
    <w:next w:val="Normal1"/>
    <w:rsid w:val="006F1979"/>
    <w:pPr>
      <w:keepNext/>
      <w:keepLines/>
      <w:spacing w:before="320" w:after="80"/>
      <w:outlineLvl w:val="2"/>
    </w:pPr>
    <w:rPr>
      <w:color w:val="434343"/>
      <w:sz w:val="28"/>
      <w:szCs w:val="28"/>
    </w:rPr>
  </w:style>
  <w:style w:type="paragraph" w:styleId="Heading4">
    <w:name w:val="heading 4"/>
    <w:basedOn w:val="Normal1"/>
    <w:next w:val="Normal1"/>
    <w:rsid w:val="006F1979"/>
    <w:pPr>
      <w:keepNext/>
      <w:keepLines/>
      <w:spacing w:before="280" w:after="80"/>
      <w:outlineLvl w:val="3"/>
    </w:pPr>
    <w:rPr>
      <w:color w:val="666666"/>
      <w:sz w:val="24"/>
      <w:szCs w:val="24"/>
    </w:rPr>
  </w:style>
  <w:style w:type="paragraph" w:styleId="Heading5">
    <w:name w:val="heading 5"/>
    <w:basedOn w:val="Normal1"/>
    <w:next w:val="Normal1"/>
    <w:rsid w:val="006F1979"/>
    <w:pPr>
      <w:keepNext/>
      <w:keepLines/>
      <w:spacing w:before="240" w:after="80"/>
      <w:outlineLvl w:val="4"/>
    </w:pPr>
    <w:rPr>
      <w:color w:val="666666"/>
    </w:rPr>
  </w:style>
  <w:style w:type="paragraph" w:styleId="Heading6">
    <w:name w:val="heading 6"/>
    <w:basedOn w:val="Normal1"/>
    <w:next w:val="Normal1"/>
    <w:rsid w:val="006F197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F1979"/>
  </w:style>
  <w:style w:type="paragraph" w:styleId="Title">
    <w:name w:val="Title"/>
    <w:basedOn w:val="Normal1"/>
    <w:next w:val="Normal1"/>
    <w:rsid w:val="006F1979"/>
    <w:pPr>
      <w:keepNext/>
      <w:keepLines/>
      <w:spacing w:after="60"/>
    </w:pPr>
    <w:rPr>
      <w:sz w:val="52"/>
      <w:szCs w:val="52"/>
    </w:rPr>
  </w:style>
  <w:style w:type="paragraph" w:styleId="Subtitle">
    <w:name w:val="Subtitle"/>
    <w:basedOn w:val="Normal1"/>
    <w:next w:val="Normal1"/>
    <w:rsid w:val="006F1979"/>
    <w:pPr>
      <w:keepNext/>
      <w:keepLines/>
      <w:spacing w:after="320"/>
    </w:pPr>
    <w:rPr>
      <w:color w:val="666666"/>
      <w:sz w:val="30"/>
      <w:szCs w:val="30"/>
    </w:rPr>
  </w:style>
  <w:style w:type="table" w:customStyle="1" w:styleId="a">
    <w:name w:val="a"/>
    <w:basedOn w:val="TableNormal"/>
    <w:rsid w:val="006F1979"/>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1958E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C14B9F"/>
    <w:pPr>
      <w:tabs>
        <w:tab w:val="center" w:pos="4680"/>
        <w:tab w:val="right" w:pos="9360"/>
      </w:tabs>
      <w:spacing w:line="240" w:lineRule="auto"/>
    </w:pPr>
    <w:rPr>
      <w:szCs w:val="20"/>
    </w:rPr>
  </w:style>
  <w:style w:type="character" w:customStyle="1" w:styleId="HeaderChar">
    <w:name w:val="Header Char"/>
    <w:basedOn w:val="DefaultParagraphFont"/>
    <w:link w:val="Header"/>
    <w:uiPriority w:val="99"/>
    <w:rsid w:val="00C14B9F"/>
    <w:rPr>
      <w:rFonts w:cs="Mangal"/>
      <w:szCs w:val="20"/>
    </w:rPr>
  </w:style>
  <w:style w:type="paragraph" w:styleId="Footer">
    <w:name w:val="footer"/>
    <w:basedOn w:val="Normal"/>
    <w:link w:val="FooterChar"/>
    <w:uiPriority w:val="99"/>
    <w:unhideWhenUsed/>
    <w:rsid w:val="00C14B9F"/>
    <w:pPr>
      <w:tabs>
        <w:tab w:val="center" w:pos="4680"/>
        <w:tab w:val="right" w:pos="9360"/>
      </w:tabs>
      <w:spacing w:line="240" w:lineRule="auto"/>
    </w:pPr>
    <w:rPr>
      <w:szCs w:val="20"/>
    </w:rPr>
  </w:style>
  <w:style w:type="character" w:customStyle="1" w:styleId="FooterChar">
    <w:name w:val="Footer Char"/>
    <w:basedOn w:val="DefaultParagraphFont"/>
    <w:link w:val="Footer"/>
    <w:uiPriority w:val="99"/>
    <w:rsid w:val="00C14B9F"/>
    <w:rPr>
      <w:rFonts w:cs="Mangal"/>
      <w:szCs w:val="20"/>
    </w:rPr>
  </w:style>
  <w:style w:type="paragraph" w:styleId="TOCHeading">
    <w:name w:val="TOC Heading"/>
    <w:basedOn w:val="Heading1"/>
    <w:next w:val="Normal"/>
    <w:uiPriority w:val="39"/>
    <w:semiHidden/>
    <w:unhideWhenUsed/>
    <w:qFormat/>
    <w:rsid w:val="00E7350F"/>
    <w:pPr>
      <w:spacing w:before="480" w:line="276" w:lineRule="auto"/>
      <w:jc w:val="left"/>
      <w:outlineLvl w:val="9"/>
    </w:pPr>
    <w:rPr>
      <w:rFonts w:asciiTheme="majorHAnsi" w:eastAsiaTheme="majorEastAsia" w:hAnsiTheme="majorHAnsi" w:cstheme="majorBidi"/>
      <w:bCs/>
      <w:color w:val="365F91" w:themeColor="accent1" w:themeShade="BF"/>
      <w:szCs w:val="28"/>
      <w:lang w:bidi="ar-SA"/>
    </w:rPr>
  </w:style>
  <w:style w:type="paragraph" w:styleId="TOC1">
    <w:name w:val="toc 1"/>
    <w:basedOn w:val="Normal"/>
    <w:next w:val="Normal"/>
    <w:autoRedefine/>
    <w:uiPriority w:val="39"/>
    <w:unhideWhenUsed/>
    <w:rsid w:val="00E7350F"/>
    <w:pPr>
      <w:spacing w:after="100"/>
    </w:pPr>
    <w:rPr>
      <w:szCs w:val="20"/>
    </w:rPr>
  </w:style>
  <w:style w:type="paragraph" w:styleId="TOC2">
    <w:name w:val="toc 2"/>
    <w:basedOn w:val="Normal"/>
    <w:next w:val="Normal"/>
    <w:autoRedefine/>
    <w:uiPriority w:val="39"/>
    <w:unhideWhenUsed/>
    <w:rsid w:val="00E7350F"/>
    <w:pPr>
      <w:spacing w:after="100"/>
      <w:ind w:left="220"/>
    </w:pPr>
    <w:rPr>
      <w:szCs w:val="20"/>
    </w:rPr>
  </w:style>
  <w:style w:type="character" w:styleId="Hyperlink">
    <w:name w:val="Hyperlink"/>
    <w:basedOn w:val="DefaultParagraphFont"/>
    <w:uiPriority w:val="99"/>
    <w:unhideWhenUsed/>
    <w:rsid w:val="00E7350F"/>
    <w:rPr>
      <w:color w:val="0000FF" w:themeColor="hyperlink"/>
      <w:u w:val="single"/>
    </w:rPr>
  </w:style>
  <w:style w:type="paragraph" w:styleId="BalloonText">
    <w:name w:val="Balloon Text"/>
    <w:basedOn w:val="Normal"/>
    <w:link w:val="BalloonTextChar"/>
    <w:uiPriority w:val="99"/>
    <w:semiHidden/>
    <w:unhideWhenUsed/>
    <w:rsid w:val="00E7350F"/>
    <w:pPr>
      <w:spacing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E7350F"/>
    <w:rPr>
      <w:rFonts w:ascii="Tahoma" w:hAnsi="Tahoma" w:cs="Mangal"/>
      <w:sz w:val="16"/>
      <w:szCs w:val="14"/>
    </w:rPr>
  </w:style>
  <w:style w:type="table" w:styleId="TableGrid">
    <w:name w:val="Table Grid"/>
    <w:basedOn w:val="TableNormal"/>
    <w:uiPriority w:val="59"/>
    <w:rsid w:val="00616D6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0376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F974E68-FB47-44D1-8602-2AFFDFF0A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2435</Words>
  <Characters>13885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Sulagna Banerjee</dc:creator>
  <cp:lastModifiedBy>Olesea Pecica (2027757)</cp:lastModifiedBy>
  <cp:revision>2</cp:revision>
  <dcterms:created xsi:type="dcterms:W3CDTF">2022-12-29T19:58:00Z</dcterms:created>
  <dcterms:modified xsi:type="dcterms:W3CDTF">2022-12-29T19:58:00Z</dcterms:modified>
</cp:coreProperties>
</file>