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A2C55" w:rsidRPr="008B03CE" w:rsidRDefault="008A2C55" w:rsidP="008A2C55">
      <w:pPr>
        <w:spacing w:after="0" w:line="240" w:lineRule="auto"/>
        <w:rPr>
          <w:rFonts w:ascii="Arial" w:hAnsi="Arial" w:cs="Arial"/>
          <w:sz w:val="24"/>
          <w:szCs w:val="24"/>
        </w:rPr>
      </w:pPr>
      <w:bookmarkStart w:id="0" w:name="_GoBack"/>
      <w:bookmarkEnd w:id="0"/>
    </w:p>
    <w:p w:rsidR="008A2C55" w:rsidRPr="008B03CE" w:rsidRDefault="008A2C55" w:rsidP="008A2C55">
      <w:pPr>
        <w:spacing w:after="0" w:line="240" w:lineRule="auto"/>
        <w:rPr>
          <w:rFonts w:ascii="Arial" w:hAnsi="Arial" w:cs="Arial"/>
          <w:sz w:val="24"/>
          <w:szCs w:val="24"/>
        </w:rPr>
      </w:pPr>
      <w:r w:rsidRPr="008B03CE">
        <w:rPr>
          <w:rFonts w:ascii="Arial" w:hAnsi="Arial" w:cs="Arial"/>
          <w:sz w:val="24"/>
          <w:szCs w:val="24"/>
        </w:rPr>
        <w:t xml:space="preserve">a) </w:t>
      </w:r>
      <w:proofErr w:type="spellStart"/>
      <w:r w:rsidRPr="008B03CE">
        <w:rPr>
          <w:rFonts w:ascii="Arial" w:hAnsi="Arial" w:cs="Arial"/>
          <w:sz w:val="24"/>
          <w:szCs w:val="24"/>
        </w:rPr>
        <w:t>i</w:t>
      </w:r>
      <w:proofErr w:type="spellEnd"/>
      <w:r w:rsidRPr="008B03CE">
        <w:rPr>
          <w:rFonts w:ascii="Arial" w:hAnsi="Arial" w:cs="Arial"/>
          <w:sz w:val="24"/>
          <w:szCs w:val="24"/>
        </w:rPr>
        <w:t>), ii), iii)</w:t>
      </w:r>
    </w:p>
    <w:tbl>
      <w:tblPr>
        <w:tblStyle w:val="TableGrid"/>
        <w:tblW w:w="0" w:type="auto"/>
        <w:tblLook w:val="04A0" w:firstRow="1" w:lastRow="0" w:firstColumn="1" w:lastColumn="0" w:noHBand="0" w:noVBand="1"/>
      </w:tblPr>
      <w:tblGrid>
        <w:gridCol w:w="3005"/>
        <w:gridCol w:w="3086"/>
        <w:gridCol w:w="2925"/>
      </w:tblGrid>
      <w:tr w:rsidR="008A2C55" w:rsidRPr="008B03CE" w:rsidTr="00A971E5">
        <w:trPr>
          <w:trHeight w:val="299"/>
        </w:trPr>
        <w:tc>
          <w:tcPr>
            <w:tcW w:w="3005" w:type="dxa"/>
          </w:tcPr>
          <w:p w:rsidR="008A2C55" w:rsidRPr="008B03CE" w:rsidRDefault="008A2C55" w:rsidP="00A971E5">
            <w:pPr>
              <w:rPr>
                <w:rFonts w:ascii="Arial" w:hAnsi="Arial" w:cs="Arial"/>
                <w:b/>
                <w:sz w:val="24"/>
                <w:szCs w:val="24"/>
              </w:rPr>
            </w:pPr>
            <w:r w:rsidRPr="008B03CE">
              <w:rPr>
                <w:rFonts w:ascii="Arial" w:hAnsi="Arial" w:cs="Arial"/>
                <w:b/>
                <w:sz w:val="24"/>
                <w:szCs w:val="24"/>
              </w:rPr>
              <w:t>Control deficiency</w:t>
            </w:r>
          </w:p>
        </w:tc>
        <w:tc>
          <w:tcPr>
            <w:tcW w:w="3086" w:type="dxa"/>
          </w:tcPr>
          <w:p w:rsidR="008A2C55" w:rsidRPr="008B03CE" w:rsidRDefault="008A2C55" w:rsidP="00A971E5">
            <w:pPr>
              <w:rPr>
                <w:rFonts w:ascii="Arial" w:hAnsi="Arial" w:cs="Arial"/>
                <w:b/>
                <w:sz w:val="24"/>
                <w:szCs w:val="24"/>
              </w:rPr>
            </w:pPr>
            <w:r w:rsidRPr="008B03CE">
              <w:rPr>
                <w:rFonts w:ascii="Arial" w:hAnsi="Arial" w:cs="Arial"/>
                <w:b/>
                <w:sz w:val="24"/>
                <w:szCs w:val="24"/>
              </w:rPr>
              <w:t>Control recommendation</w:t>
            </w:r>
          </w:p>
        </w:tc>
        <w:tc>
          <w:tcPr>
            <w:tcW w:w="2925" w:type="dxa"/>
          </w:tcPr>
          <w:p w:rsidR="008A2C55" w:rsidRPr="008B03CE" w:rsidRDefault="008A2C55" w:rsidP="00A971E5">
            <w:pPr>
              <w:rPr>
                <w:rFonts w:ascii="Arial" w:hAnsi="Arial" w:cs="Arial"/>
                <w:b/>
                <w:sz w:val="24"/>
                <w:szCs w:val="24"/>
              </w:rPr>
            </w:pPr>
            <w:r w:rsidRPr="008B03CE">
              <w:rPr>
                <w:rFonts w:ascii="Arial" w:hAnsi="Arial" w:cs="Arial"/>
                <w:b/>
                <w:sz w:val="24"/>
                <w:szCs w:val="24"/>
              </w:rPr>
              <w:t>Test of control</w:t>
            </w:r>
          </w:p>
        </w:tc>
      </w:tr>
      <w:tr w:rsidR="008A2C55" w:rsidRPr="008B03CE" w:rsidTr="00A971E5">
        <w:trPr>
          <w:trHeight w:val="558"/>
        </w:trPr>
        <w:tc>
          <w:tcPr>
            <w:tcW w:w="3005" w:type="dxa"/>
          </w:tcPr>
          <w:p w:rsidR="008A2C55" w:rsidRPr="008B03CE" w:rsidRDefault="008A2C55" w:rsidP="008A2C55">
            <w:pPr>
              <w:pStyle w:val="ListParagraph"/>
              <w:numPr>
                <w:ilvl w:val="0"/>
                <w:numId w:val="1"/>
              </w:numPr>
              <w:rPr>
                <w:rFonts w:ascii="Arial" w:hAnsi="Arial" w:cs="Arial"/>
                <w:sz w:val="24"/>
                <w:szCs w:val="24"/>
              </w:rPr>
            </w:pPr>
            <w:r w:rsidRPr="008B03CE">
              <w:rPr>
                <w:rFonts w:ascii="Arial" w:hAnsi="Arial" w:cs="Arial"/>
                <w:sz w:val="24"/>
                <w:szCs w:val="24"/>
              </w:rPr>
              <w:t xml:space="preserve">New customers’ creditworthiness </w:t>
            </w:r>
            <w:proofErr w:type="gramStart"/>
            <w:r w:rsidRPr="008B03CE">
              <w:rPr>
                <w:rFonts w:ascii="Arial" w:hAnsi="Arial" w:cs="Arial"/>
                <w:sz w:val="24"/>
                <w:szCs w:val="24"/>
              </w:rPr>
              <w:t>is assessed</w:t>
            </w:r>
            <w:proofErr w:type="gramEnd"/>
            <w:r w:rsidRPr="008B03CE">
              <w:rPr>
                <w:rFonts w:ascii="Arial" w:hAnsi="Arial" w:cs="Arial"/>
                <w:sz w:val="24"/>
                <w:szCs w:val="24"/>
              </w:rPr>
              <w:t xml:space="preserve"> by a salesperson who sets the credit limit, which is authorised by the sales director. Sales staff may suggest that new customers are creditworthy simply to meet their sales targets. This could result in sales </w:t>
            </w:r>
            <w:proofErr w:type="gramStart"/>
            <w:r w:rsidRPr="008B03CE">
              <w:rPr>
                <w:rFonts w:ascii="Arial" w:hAnsi="Arial" w:cs="Arial"/>
                <w:sz w:val="24"/>
                <w:szCs w:val="24"/>
              </w:rPr>
              <w:t>being made</w:t>
            </w:r>
            <w:proofErr w:type="gramEnd"/>
            <w:r w:rsidRPr="008B03CE">
              <w:rPr>
                <w:rFonts w:ascii="Arial" w:hAnsi="Arial" w:cs="Arial"/>
                <w:sz w:val="24"/>
                <w:szCs w:val="24"/>
              </w:rPr>
              <w:t xml:space="preserve"> to poor credit risks.</w:t>
            </w:r>
          </w:p>
        </w:tc>
        <w:tc>
          <w:tcPr>
            <w:tcW w:w="3086" w:type="dxa"/>
          </w:tcPr>
          <w:p w:rsidR="008A2C55" w:rsidRPr="008B03CE" w:rsidRDefault="008A2C55" w:rsidP="008A2C55">
            <w:pPr>
              <w:pStyle w:val="ListParagraph"/>
              <w:numPr>
                <w:ilvl w:val="0"/>
                <w:numId w:val="2"/>
              </w:numPr>
              <w:rPr>
                <w:rFonts w:ascii="Arial" w:hAnsi="Arial" w:cs="Arial"/>
                <w:sz w:val="24"/>
                <w:szCs w:val="24"/>
              </w:rPr>
            </w:pPr>
            <w:r w:rsidRPr="008B03CE">
              <w:rPr>
                <w:rFonts w:ascii="Arial" w:hAnsi="Arial" w:cs="Arial"/>
                <w:sz w:val="24"/>
                <w:szCs w:val="24"/>
              </w:rPr>
              <w:t xml:space="preserve">New customers should complete a credit </w:t>
            </w:r>
            <w:proofErr w:type="gramStart"/>
            <w:r w:rsidRPr="008B03CE">
              <w:rPr>
                <w:rFonts w:ascii="Arial" w:hAnsi="Arial" w:cs="Arial"/>
                <w:sz w:val="24"/>
                <w:szCs w:val="24"/>
              </w:rPr>
              <w:t>application which</w:t>
            </w:r>
            <w:proofErr w:type="gramEnd"/>
            <w:r w:rsidRPr="008B03CE">
              <w:rPr>
                <w:rFonts w:ascii="Arial" w:hAnsi="Arial" w:cs="Arial"/>
                <w:sz w:val="24"/>
                <w:szCs w:val="24"/>
              </w:rPr>
              <w:t xml:space="preserve"> should be checked through a credit agency with a credit limit set. Once authorised by a senior </w:t>
            </w:r>
            <w:r w:rsidRPr="008B03CE">
              <w:rPr>
                <w:rFonts w:ascii="Arial" w:hAnsi="Arial" w:cs="Arial"/>
                <w:color w:val="000000" w:themeColor="text1"/>
                <w:sz w:val="24"/>
                <w:szCs w:val="24"/>
              </w:rPr>
              <w:t xml:space="preserve">finance personnel </w:t>
            </w:r>
            <w:r w:rsidRPr="008B03CE">
              <w:rPr>
                <w:rFonts w:ascii="Arial" w:hAnsi="Arial" w:cs="Arial"/>
                <w:sz w:val="24"/>
                <w:szCs w:val="24"/>
              </w:rPr>
              <w:t xml:space="preserve">the limit </w:t>
            </w:r>
            <w:proofErr w:type="gramStart"/>
            <w:r w:rsidRPr="008B03CE">
              <w:rPr>
                <w:rFonts w:ascii="Arial" w:hAnsi="Arial" w:cs="Arial"/>
                <w:sz w:val="24"/>
                <w:szCs w:val="24"/>
              </w:rPr>
              <w:t>should be entered</w:t>
            </w:r>
            <w:proofErr w:type="gramEnd"/>
            <w:r w:rsidRPr="008B03CE">
              <w:rPr>
                <w:rFonts w:ascii="Arial" w:hAnsi="Arial" w:cs="Arial"/>
                <w:sz w:val="24"/>
                <w:szCs w:val="24"/>
              </w:rPr>
              <w:t xml:space="preserve"> into the system by a credit controller.</w:t>
            </w:r>
          </w:p>
        </w:tc>
        <w:tc>
          <w:tcPr>
            <w:tcW w:w="2925" w:type="dxa"/>
          </w:tcPr>
          <w:p w:rsidR="008A2C55" w:rsidRDefault="008A2C55" w:rsidP="008A2C55">
            <w:pPr>
              <w:pStyle w:val="ListParagraph"/>
              <w:numPr>
                <w:ilvl w:val="0"/>
                <w:numId w:val="3"/>
              </w:numPr>
              <w:rPr>
                <w:rFonts w:ascii="Arial" w:hAnsi="Arial" w:cs="Arial"/>
                <w:sz w:val="24"/>
                <w:szCs w:val="24"/>
              </w:rPr>
            </w:pPr>
            <w:r w:rsidRPr="008B03CE">
              <w:rPr>
                <w:rFonts w:ascii="Arial" w:hAnsi="Arial" w:cs="Arial"/>
                <w:b/>
                <w:sz w:val="24"/>
                <w:szCs w:val="24"/>
              </w:rPr>
              <w:t>Review</w:t>
            </w:r>
            <w:r w:rsidRPr="008B03CE">
              <w:rPr>
                <w:rFonts w:ascii="Arial" w:hAnsi="Arial" w:cs="Arial"/>
                <w:sz w:val="24"/>
                <w:szCs w:val="24"/>
              </w:rPr>
              <w:t xml:space="preserve"> a sample of new customer files to ensure satisfactory credit references </w:t>
            </w:r>
            <w:proofErr w:type="gramStart"/>
            <w:r w:rsidRPr="008B03CE">
              <w:rPr>
                <w:rFonts w:ascii="Arial" w:hAnsi="Arial" w:cs="Arial"/>
                <w:sz w:val="24"/>
                <w:szCs w:val="24"/>
              </w:rPr>
              <w:t>have been obtained</w:t>
            </w:r>
            <w:proofErr w:type="gramEnd"/>
            <w:r w:rsidRPr="008B03CE">
              <w:rPr>
                <w:rFonts w:ascii="Arial" w:hAnsi="Arial" w:cs="Arial"/>
                <w:sz w:val="24"/>
                <w:szCs w:val="24"/>
              </w:rPr>
              <w:t xml:space="preserve"> &amp; authorisation by the sales director.</w:t>
            </w:r>
          </w:p>
          <w:p w:rsidR="008A2C55" w:rsidRPr="008B03CE" w:rsidRDefault="008A2C55" w:rsidP="00A971E5">
            <w:pPr>
              <w:pStyle w:val="ListParagraph"/>
              <w:ind w:left="360"/>
              <w:rPr>
                <w:rFonts w:ascii="Arial" w:hAnsi="Arial" w:cs="Arial"/>
                <w:sz w:val="24"/>
                <w:szCs w:val="24"/>
              </w:rPr>
            </w:pPr>
          </w:p>
          <w:p w:rsidR="008A2C55" w:rsidRPr="008B03CE" w:rsidRDefault="008A2C55" w:rsidP="00A971E5">
            <w:pPr>
              <w:pStyle w:val="ListParagraph"/>
              <w:ind w:left="360"/>
              <w:rPr>
                <w:rFonts w:ascii="Arial" w:hAnsi="Arial" w:cs="Arial"/>
                <w:sz w:val="24"/>
                <w:szCs w:val="24"/>
              </w:rPr>
            </w:pPr>
            <w:r w:rsidRPr="008B03CE">
              <w:rPr>
                <w:rFonts w:ascii="Arial" w:hAnsi="Arial" w:cs="Arial"/>
                <w:sz w:val="24"/>
                <w:szCs w:val="24"/>
              </w:rPr>
              <w:t xml:space="preserve">Review the log of standing data amendments to credit limits to identify whether </w:t>
            </w:r>
            <w:proofErr w:type="gramStart"/>
            <w:r w:rsidRPr="008B03CE">
              <w:rPr>
                <w:rFonts w:ascii="Arial" w:hAnsi="Arial" w:cs="Arial"/>
                <w:sz w:val="24"/>
                <w:szCs w:val="24"/>
              </w:rPr>
              <w:t>credit limits were changed by the credit controller</w:t>
            </w:r>
            <w:proofErr w:type="gramEnd"/>
            <w:r w:rsidRPr="008B03CE">
              <w:rPr>
                <w:rFonts w:ascii="Arial" w:hAnsi="Arial" w:cs="Arial"/>
                <w:sz w:val="24"/>
                <w:szCs w:val="24"/>
              </w:rPr>
              <w:t>.</w:t>
            </w:r>
          </w:p>
          <w:p w:rsidR="008A2C55" w:rsidRDefault="008A2C55" w:rsidP="00A971E5">
            <w:pPr>
              <w:pStyle w:val="ListParagraph"/>
              <w:ind w:left="360"/>
              <w:rPr>
                <w:rFonts w:ascii="Arial" w:hAnsi="Arial" w:cs="Arial"/>
                <w:sz w:val="24"/>
                <w:szCs w:val="24"/>
              </w:rPr>
            </w:pPr>
          </w:p>
          <w:p w:rsidR="008A2C55" w:rsidRPr="008B03CE" w:rsidRDefault="008A2C55" w:rsidP="00A971E5">
            <w:pPr>
              <w:pStyle w:val="ListParagraph"/>
              <w:ind w:left="360"/>
              <w:rPr>
                <w:rFonts w:ascii="Arial" w:hAnsi="Arial" w:cs="Arial"/>
                <w:sz w:val="24"/>
                <w:szCs w:val="24"/>
              </w:rPr>
            </w:pPr>
            <w:r w:rsidRPr="008B03CE">
              <w:rPr>
                <w:rFonts w:ascii="Arial" w:hAnsi="Arial" w:cs="Arial"/>
                <w:sz w:val="24"/>
                <w:szCs w:val="24"/>
              </w:rPr>
              <w:t xml:space="preserve">Input dummy data with changes to credit </w:t>
            </w:r>
            <w:proofErr w:type="gramStart"/>
            <w:r w:rsidRPr="008B03CE">
              <w:rPr>
                <w:rFonts w:ascii="Arial" w:hAnsi="Arial" w:cs="Arial"/>
                <w:sz w:val="24"/>
                <w:szCs w:val="24"/>
              </w:rPr>
              <w:t>limits which</w:t>
            </w:r>
            <w:proofErr w:type="gramEnd"/>
            <w:r w:rsidRPr="008B03CE">
              <w:rPr>
                <w:rFonts w:ascii="Arial" w:hAnsi="Arial" w:cs="Arial"/>
                <w:sz w:val="24"/>
                <w:szCs w:val="24"/>
              </w:rPr>
              <w:t xml:space="preserve"> should be rejected by the computer.</w:t>
            </w:r>
          </w:p>
        </w:tc>
      </w:tr>
      <w:tr w:rsidR="008A2C55" w:rsidRPr="008B03CE" w:rsidTr="00A971E5">
        <w:trPr>
          <w:trHeight w:val="558"/>
        </w:trPr>
        <w:tc>
          <w:tcPr>
            <w:tcW w:w="3005" w:type="dxa"/>
          </w:tcPr>
          <w:p w:rsidR="008A2C55" w:rsidRPr="008B03CE" w:rsidRDefault="008A2C55" w:rsidP="008A2C55">
            <w:pPr>
              <w:pStyle w:val="ListParagraph"/>
              <w:numPr>
                <w:ilvl w:val="0"/>
                <w:numId w:val="1"/>
              </w:numPr>
              <w:rPr>
                <w:rFonts w:ascii="Arial" w:hAnsi="Arial" w:cs="Arial"/>
                <w:color w:val="000000" w:themeColor="text1"/>
                <w:sz w:val="24"/>
                <w:szCs w:val="24"/>
              </w:rPr>
            </w:pPr>
            <w:r w:rsidRPr="008B03CE">
              <w:rPr>
                <w:rFonts w:ascii="Arial" w:hAnsi="Arial" w:cs="Arial"/>
                <w:sz w:val="24"/>
                <w:szCs w:val="24"/>
              </w:rPr>
              <w:t xml:space="preserve">Sales staff have discretion to grant sales discounts to customers of up to 10%. </w:t>
            </w:r>
            <w:r w:rsidRPr="008B03CE">
              <w:rPr>
                <w:rFonts w:ascii="Arial" w:hAnsi="Arial" w:cs="Arial"/>
                <w:color w:val="000000" w:themeColor="text1"/>
                <w:sz w:val="24"/>
                <w:szCs w:val="24"/>
              </w:rPr>
              <w:t>There is a risk that sales staff may give a discount in excess of 10%.</w:t>
            </w:r>
          </w:p>
        </w:tc>
        <w:tc>
          <w:tcPr>
            <w:tcW w:w="3086" w:type="dxa"/>
          </w:tcPr>
          <w:p w:rsidR="008A2C55" w:rsidRPr="008B03CE" w:rsidRDefault="008A2C55" w:rsidP="008A2C55">
            <w:pPr>
              <w:pStyle w:val="ListParagraph"/>
              <w:numPr>
                <w:ilvl w:val="0"/>
                <w:numId w:val="2"/>
              </w:numPr>
              <w:rPr>
                <w:rFonts w:ascii="Arial" w:hAnsi="Arial" w:cs="Arial"/>
                <w:sz w:val="24"/>
                <w:szCs w:val="24"/>
              </w:rPr>
            </w:pPr>
            <w:r w:rsidRPr="008B03CE">
              <w:rPr>
                <w:rFonts w:ascii="Arial" w:hAnsi="Arial" w:cs="Arial"/>
                <w:sz w:val="24"/>
                <w:szCs w:val="24"/>
              </w:rPr>
              <w:t xml:space="preserve">All </w:t>
            </w:r>
            <w:proofErr w:type="gramStart"/>
            <w:r w:rsidRPr="008B03CE">
              <w:rPr>
                <w:rFonts w:ascii="Arial" w:hAnsi="Arial" w:cs="Arial"/>
                <w:sz w:val="24"/>
                <w:szCs w:val="24"/>
              </w:rPr>
              <w:t>discounts  granted</w:t>
            </w:r>
            <w:proofErr w:type="gramEnd"/>
            <w:r w:rsidRPr="008B03CE">
              <w:rPr>
                <w:rFonts w:ascii="Arial" w:hAnsi="Arial" w:cs="Arial"/>
                <w:sz w:val="24"/>
                <w:szCs w:val="24"/>
              </w:rPr>
              <w:t xml:space="preserve"> to customers should be authorised  by a responsible official, such as the sales director/sales manager.</w:t>
            </w:r>
          </w:p>
        </w:tc>
        <w:tc>
          <w:tcPr>
            <w:tcW w:w="2925" w:type="dxa"/>
          </w:tcPr>
          <w:p w:rsidR="008A2C55" w:rsidRPr="008B03CE" w:rsidRDefault="008A2C55" w:rsidP="008A2C55">
            <w:pPr>
              <w:pStyle w:val="ListParagraph"/>
              <w:numPr>
                <w:ilvl w:val="0"/>
                <w:numId w:val="3"/>
              </w:numPr>
              <w:rPr>
                <w:rFonts w:ascii="Arial" w:hAnsi="Arial" w:cs="Arial"/>
                <w:sz w:val="24"/>
                <w:szCs w:val="24"/>
              </w:rPr>
            </w:pPr>
            <w:r w:rsidRPr="008B03CE">
              <w:rPr>
                <w:rFonts w:ascii="Arial" w:hAnsi="Arial" w:cs="Arial"/>
                <w:sz w:val="24"/>
                <w:szCs w:val="24"/>
              </w:rPr>
              <w:t>Review a sample of sales orders for authorisation of sales discounts by the sales manager.</w:t>
            </w:r>
          </w:p>
        </w:tc>
      </w:tr>
      <w:tr w:rsidR="008A2C55" w:rsidRPr="008B03CE" w:rsidTr="00A971E5">
        <w:trPr>
          <w:trHeight w:val="558"/>
        </w:trPr>
        <w:tc>
          <w:tcPr>
            <w:tcW w:w="3005" w:type="dxa"/>
          </w:tcPr>
          <w:p w:rsidR="008A2C55" w:rsidRPr="008B03CE" w:rsidRDefault="008A2C55" w:rsidP="008A2C55">
            <w:pPr>
              <w:pStyle w:val="ListParagraph"/>
              <w:numPr>
                <w:ilvl w:val="0"/>
                <w:numId w:val="1"/>
              </w:numPr>
              <w:rPr>
                <w:rFonts w:ascii="Arial" w:hAnsi="Arial" w:cs="Arial"/>
                <w:sz w:val="24"/>
                <w:szCs w:val="24"/>
              </w:rPr>
            </w:pPr>
            <w:r w:rsidRPr="008B03CE">
              <w:rPr>
                <w:rFonts w:ascii="Arial" w:hAnsi="Arial" w:cs="Arial"/>
                <w:sz w:val="24"/>
                <w:szCs w:val="24"/>
              </w:rPr>
              <w:t xml:space="preserve">Sales staff can make changes to the customer master data file, to record discounts allowed and these changes </w:t>
            </w:r>
            <w:proofErr w:type="gramStart"/>
            <w:r w:rsidRPr="008B03CE">
              <w:rPr>
                <w:rFonts w:ascii="Arial" w:hAnsi="Arial" w:cs="Arial"/>
                <w:sz w:val="24"/>
                <w:szCs w:val="24"/>
              </w:rPr>
              <w:t>are not reviewed</w:t>
            </w:r>
            <w:proofErr w:type="gramEnd"/>
            <w:r w:rsidRPr="008B03CE">
              <w:rPr>
                <w:rFonts w:ascii="Arial" w:hAnsi="Arial" w:cs="Arial"/>
                <w:sz w:val="24"/>
                <w:szCs w:val="24"/>
              </w:rPr>
              <w:t>.</w:t>
            </w:r>
          </w:p>
          <w:p w:rsidR="008A2C55" w:rsidRDefault="008A2C55" w:rsidP="00A971E5">
            <w:pPr>
              <w:pStyle w:val="ListParagraph"/>
              <w:ind w:left="360"/>
              <w:rPr>
                <w:rFonts w:ascii="Arial" w:hAnsi="Arial" w:cs="Arial"/>
                <w:sz w:val="24"/>
                <w:szCs w:val="24"/>
              </w:rPr>
            </w:pPr>
          </w:p>
          <w:p w:rsidR="008A2C55" w:rsidRPr="008B03CE" w:rsidRDefault="008A2C55" w:rsidP="00A971E5">
            <w:pPr>
              <w:pStyle w:val="ListParagraph"/>
              <w:ind w:left="360"/>
              <w:rPr>
                <w:rFonts w:ascii="Arial" w:hAnsi="Arial" w:cs="Arial"/>
                <w:sz w:val="24"/>
                <w:szCs w:val="24"/>
              </w:rPr>
            </w:pPr>
            <w:r w:rsidRPr="008B03CE">
              <w:rPr>
                <w:rFonts w:ascii="Arial" w:hAnsi="Arial" w:cs="Arial"/>
                <w:sz w:val="24"/>
                <w:szCs w:val="24"/>
              </w:rPr>
              <w:t xml:space="preserve">Sales staff are not senior enough to </w:t>
            </w:r>
            <w:proofErr w:type="gramStart"/>
            <w:r w:rsidRPr="008B03CE">
              <w:rPr>
                <w:rFonts w:ascii="Arial" w:hAnsi="Arial" w:cs="Arial"/>
                <w:sz w:val="24"/>
                <w:szCs w:val="24"/>
              </w:rPr>
              <w:t>be given</w:t>
            </w:r>
            <w:proofErr w:type="gramEnd"/>
            <w:r w:rsidRPr="008B03CE">
              <w:rPr>
                <w:rFonts w:ascii="Arial" w:hAnsi="Arial" w:cs="Arial"/>
                <w:sz w:val="24"/>
                <w:szCs w:val="24"/>
              </w:rPr>
              <w:t xml:space="preserve"> access to changing master file data as this could increase the risk of fraud.</w:t>
            </w:r>
          </w:p>
        </w:tc>
        <w:tc>
          <w:tcPr>
            <w:tcW w:w="3086" w:type="dxa"/>
          </w:tcPr>
          <w:p w:rsidR="008A2C55" w:rsidRPr="008B03CE" w:rsidRDefault="008A2C55" w:rsidP="008A2C55">
            <w:pPr>
              <w:pStyle w:val="ListParagraph"/>
              <w:numPr>
                <w:ilvl w:val="0"/>
                <w:numId w:val="2"/>
              </w:numPr>
              <w:rPr>
                <w:rFonts w:ascii="Arial" w:hAnsi="Arial" w:cs="Arial"/>
                <w:sz w:val="24"/>
                <w:szCs w:val="24"/>
              </w:rPr>
            </w:pPr>
            <w:r w:rsidRPr="008B03CE">
              <w:rPr>
                <w:rFonts w:ascii="Arial" w:hAnsi="Arial" w:cs="Arial"/>
                <w:sz w:val="24"/>
                <w:szCs w:val="24"/>
              </w:rPr>
              <w:t xml:space="preserve">Sales staff should not be able to access the master data file to make amendments. Any such amendments to master file data should be restricted so that only supervisors and above can make changes. An exception report of changes made </w:t>
            </w:r>
            <w:proofErr w:type="gramStart"/>
            <w:r w:rsidRPr="008B03CE">
              <w:rPr>
                <w:rFonts w:ascii="Arial" w:hAnsi="Arial" w:cs="Arial"/>
                <w:sz w:val="24"/>
                <w:szCs w:val="24"/>
              </w:rPr>
              <w:t>should be generated and reviewed by a responsible official</w:t>
            </w:r>
            <w:proofErr w:type="gramEnd"/>
            <w:r w:rsidRPr="008B03CE">
              <w:rPr>
                <w:rFonts w:ascii="Arial" w:hAnsi="Arial" w:cs="Arial"/>
                <w:sz w:val="24"/>
                <w:szCs w:val="24"/>
              </w:rPr>
              <w:t>.</w:t>
            </w:r>
          </w:p>
        </w:tc>
        <w:tc>
          <w:tcPr>
            <w:tcW w:w="2925" w:type="dxa"/>
          </w:tcPr>
          <w:p w:rsidR="008A2C55" w:rsidRPr="008B03CE" w:rsidRDefault="008A2C55" w:rsidP="008A2C55">
            <w:pPr>
              <w:pStyle w:val="ListParagraph"/>
              <w:numPr>
                <w:ilvl w:val="0"/>
                <w:numId w:val="3"/>
              </w:numPr>
              <w:rPr>
                <w:rFonts w:ascii="Arial" w:hAnsi="Arial" w:cs="Arial"/>
                <w:sz w:val="24"/>
                <w:szCs w:val="24"/>
              </w:rPr>
            </w:pPr>
            <w:r w:rsidRPr="008B03CE">
              <w:rPr>
                <w:rFonts w:ascii="Arial" w:hAnsi="Arial" w:cs="Arial"/>
                <w:sz w:val="24"/>
                <w:szCs w:val="24"/>
              </w:rPr>
              <w:t xml:space="preserve">Review a sample of exception reports of changes made to the sales master data file for evidence that </w:t>
            </w:r>
            <w:proofErr w:type="gramStart"/>
            <w:r w:rsidRPr="008B03CE">
              <w:rPr>
                <w:rFonts w:ascii="Arial" w:hAnsi="Arial" w:cs="Arial"/>
                <w:sz w:val="24"/>
                <w:szCs w:val="24"/>
              </w:rPr>
              <w:t>it has been reviewed by a responsible official</w:t>
            </w:r>
            <w:proofErr w:type="gramEnd"/>
            <w:r w:rsidRPr="008B03CE">
              <w:rPr>
                <w:rFonts w:ascii="Arial" w:hAnsi="Arial" w:cs="Arial"/>
                <w:sz w:val="24"/>
                <w:szCs w:val="24"/>
              </w:rPr>
              <w:t>.</w:t>
            </w:r>
          </w:p>
          <w:p w:rsidR="008A2C55" w:rsidRDefault="008A2C55" w:rsidP="00A971E5">
            <w:pPr>
              <w:pStyle w:val="ListParagraph"/>
              <w:ind w:left="360"/>
              <w:rPr>
                <w:rFonts w:ascii="Arial" w:hAnsi="Arial" w:cs="Arial"/>
                <w:sz w:val="24"/>
                <w:szCs w:val="24"/>
              </w:rPr>
            </w:pPr>
          </w:p>
          <w:p w:rsidR="008A2C55" w:rsidRPr="008B03CE" w:rsidRDefault="008A2C55" w:rsidP="00A971E5">
            <w:pPr>
              <w:pStyle w:val="ListParagraph"/>
              <w:ind w:left="360"/>
              <w:rPr>
                <w:rFonts w:ascii="Arial" w:hAnsi="Arial" w:cs="Arial"/>
                <w:sz w:val="24"/>
                <w:szCs w:val="24"/>
              </w:rPr>
            </w:pPr>
            <w:r w:rsidRPr="008B03CE">
              <w:rPr>
                <w:rFonts w:ascii="Arial" w:hAnsi="Arial" w:cs="Arial"/>
                <w:sz w:val="24"/>
                <w:szCs w:val="24"/>
              </w:rPr>
              <w:t>Attempt to process an order with a sales discount for a customer not normally entitled to discounts to assess the application controls.</w:t>
            </w:r>
          </w:p>
        </w:tc>
      </w:tr>
      <w:tr w:rsidR="008A2C55" w:rsidRPr="008B03CE" w:rsidTr="00A971E5">
        <w:trPr>
          <w:trHeight w:val="558"/>
        </w:trPr>
        <w:tc>
          <w:tcPr>
            <w:tcW w:w="3005" w:type="dxa"/>
          </w:tcPr>
          <w:p w:rsidR="008A2C55" w:rsidRPr="008B03CE" w:rsidRDefault="008A2C55" w:rsidP="008A2C55">
            <w:pPr>
              <w:pStyle w:val="ListParagraph"/>
              <w:numPr>
                <w:ilvl w:val="0"/>
                <w:numId w:val="1"/>
              </w:numPr>
              <w:rPr>
                <w:rFonts w:ascii="Arial" w:hAnsi="Arial" w:cs="Arial"/>
                <w:sz w:val="24"/>
                <w:szCs w:val="24"/>
              </w:rPr>
            </w:pPr>
            <w:r w:rsidRPr="008B03CE">
              <w:rPr>
                <w:rFonts w:ascii="Arial" w:hAnsi="Arial" w:cs="Arial"/>
                <w:sz w:val="24"/>
                <w:szCs w:val="24"/>
              </w:rPr>
              <w:t xml:space="preserve">Customer orders </w:t>
            </w:r>
            <w:proofErr w:type="gramStart"/>
            <w:r w:rsidRPr="008B03CE">
              <w:rPr>
                <w:rFonts w:ascii="Arial" w:hAnsi="Arial" w:cs="Arial"/>
                <w:sz w:val="24"/>
                <w:szCs w:val="24"/>
              </w:rPr>
              <w:t>are recorded</w:t>
            </w:r>
            <w:proofErr w:type="gramEnd"/>
            <w:r w:rsidRPr="008B03CE">
              <w:rPr>
                <w:rFonts w:ascii="Arial" w:hAnsi="Arial" w:cs="Arial"/>
                <w:sz w:val="24"/>
                <w:szCs w:val="24"/>
              </w:rPr>
              <w:t xml:space="preserve"> on a two-part </w:t>
            </w:r>
            <w:r w:rsidRPr="008B03CE">
              <w:rPr>
                <w:rFonts w:ascii="Arial" w:hAnsi="Arial" w:cs="Arial"/>
                <w:sz w:val="24"/>
                <w:szCs w:val="24"/>
              </w:rPr>
              <w:lastRenderedPageBreak/>
              <w:t>pre-printed form, one copy is left with the customer and one with the sales person.</w:t>
            </w:r>
          </w:p>
          <w:p w:rsidR="008A2C55" w:rsidRDefault="008A2C55" w:rsidP="00A971E5">
            <w:pPr>
              <w:pStyle w:val="ListParagraph"/>
              <w:ind w:left="360"/>
              <w:rPr>
                <w:rFonts w:ascii="Arial" w:hAnsi="Arial" w:cs="Arial"/>
                <w:sz w:val="24"/>
                <w:szCs w:val="24"/>
              </w:rPr>
            </w:pPr>
          </w:p>
          <w:p w:rsidR="008A2C55" w:rsidRPr="008B03CE" w:rsidRDefault="008A2C55" w:rsidP="00A971E5">
            <w:pPr>
              <w:pStyle w:val="ListParagraph"/>
              <w:ind w:left="360"/>
              <w:rPr>
                <w:rFonts w:ascii="Arial" w:hAnsi="Arial" w:cs="Arial"/>
                <w:sz w:val="24"/>
                <w:szCs w:val="24"/>
              </w:rPr>
            </w:pPr>
            <w:r w:rsidRPr="008B03CE">
              <w:rPr>
                <w:rFonts w:ascii="Arial" w:hAnsi="Arial" w:cs="Arial"/>
                <w:sz w:val="24"/>
                <w:szCs w:val="24"/>
              </w:rPr>
              <w:t xml:space="preserve">The sales department of Smart Ltd does not hold these orders centrally and hence would not be able to monitor if orders </w:t>
            </w:r>
            <w:proofErr w:type="gramStart"/>
            <w:r w:rsidRPr="008B03CE">
              <w:rPr>
                <w:rFonts w:ascii="Arial" w:hAnsi="Arial" w:cs="Arial"/>
                <w:sz w:val="24"/>
                <w:szCs w:val="24"/>
              </w:rPr>
              <w:t>are being fulfilled</w:t>
            </w:r>
            <w:proofErr w:type="gramEnd"/>
            <w:r w:rsidRPr="008B03CE">
              <w:rPr>
                <w:rFonts w:ascii="Arial" w:hAnsi="Arial" w:cs="Arial"/>
                <w:sz w:val="24"/>
                <w:szCs w:val="24"/>
              </w:rPr>
              <w:t xml:space="preserve"> on a timely basis. This could result in a loss of revenue and customer goodwill.</w:t>
            </w:r>
          </w:p>
        </w:tc>
        <w:tc>
          <w:tcPr>
            <w:tcW w:w="3086" w:type="dxa"/>
          </w:tcPr>
          <w:p w:rsidR="008A2C55" w:rsidRPr="008B03CE" w:rsidRDefault="008A2C55" w:rsidP="008A2C55">
            <w:pPr>
              <w:pStyle w:val="ListParagraph"/>
              <w:numPr>
                <w:ilvl w:val="0"/>
                <w:numId w:val="2"/>
              </w:numPr>
              <w:rPr>
                <w:rFonts w:ascii="Arial" w:hAnsi="Arial" w:cs="Arial"/>
                <w:sz w:val="24"/>
                <w:szCs w:val="24"/>
              </w:rPr>
            </w:pPr>
            <w:r w:rsidRPr="008B03CE">
              <w:rPr>
                <w:rFonts w:ascii="Arial" w:hAnsi="Arial" w:cs="Arial"/>
                <w:sz w:val="24"/>
                <w:szCs w:val="24"/>
              </w:rPr>
              <w:lastRenderedPageBreak/>
              <w:t xml:space="preserve">The order form </w:t>
            </w:r>
            <w:proofErr w:type="gramStart"/>
            <w:r w:rsidRPr="008B03CE">
              <w:rPr>
                <w:rFonts w:ascii="Arial" w:hAnsi="Arial" w:cs="Arial"/>
                <w:sz w:val="24"/>
                <w:szCs w:val="24"/>
              </w:rPr>
              <w:t>should be amended</w:t>
            </w:r>
            <w:proofErr w:type="gramEnd"/>
            <w:r w:rsidRPr="008B03CE">
              <w:rPr>
                <w:rFonts w:ascii="Arial" w:hAnsi="Arial" w:cs="Arial"/>
                <w:sz w:val="24"/>
                <w:szCs w:val="24"/>
              </w:rPr>
              <w:t xml:space="preserve"> to be at </w:t>
            </w:r>
            <w:r w:rsidRPr="008B03CE">
              <w:rPr>
                <w:rFonts w:ascii="Arial" w:hAnsi="Arial" w:cs="Arial"/>
                <w:sz w:val="24"/>
                <w:szCs w:val="24"/>
              </w:rPr>
              <w:lastRenderedPageBreak/>
              <w:t xml:space="preserve">least four-part. The third part of the order </w:t>
            </w:r>
            <w:proofErr w:type="gramStart"/>
            <w:r w:rsidRPr="008B03CE">
              <w:rPr>
                <w:rFonts w:ascii="Arial" w:hAnsi="Arial" w:cs="Arial"/>
                <w:sz w:val="24"/>
                <w:szCs w:val="24"/>
              </w:rPr>
              <w:t>should be sent</w:t>
            </w:r>
            <w:proofErr w:type="gramEnd"/>
            <w:r w:rsidRPr="008B03CE">
              <w:rPr>
                <w:rFonts w:ascii="Arial" w:hAnsi="Arial" w:cs="Arial"/>
                <w:sz w:val="24"/>
                <w:szCs w:val="24"/>
              </w:rPr>
              <w:t xml:space="preserve"> to the warehouse department and the fourth part sent to the finance department.</w:t>
            </w:r>
          </w:p>
          <w:p w:rsidR="008A2C55" w:rsidRDefault="008A2C55" w:rsidP="00A971E5">
            <w:pPr>
              <w:pStyle w:val="ListParagraph"/>
              <w:ind w:left="360"/>
              <w:rPr>
                <w:rFonts w:ascii="Arial" w:hAnsi="Arial" w:cs="Arial"/>
                <w:sz w:val="24"/>
                <w:szCs w:val="24"/>
              </w:rPr>
            </w:pPr>
          </w:p>
          <w:p w:rsidR="008A2C55" w:rsidRPr="008B03CE" w:rsidRDefault="008A2C55" w:rsidP="00A971E5">
            <w:pPr>
              <w:pStyle w:val="ListParagraph"/>
              <w:ind w:left="360"/>
              <w:rPr>
                <w:rFonts w:ascii="Arial" w:hAnsi="Arial" w:cs="Arial"/>
                <w:sz w:val="24"/>
                <w:szCs w:val="24"/>
              </w:rPr>
            </w:pPr>
            <w:r w:rsidRPr="008B03CE">
              <w:rPr>
                <w:rFonts w:ascii="Arial" w:hAnsi="Arial" w:cs="Arial"/>
                <w:sz w:val="24"/>
                <w:szCs w:val="24"/>
              </w:rPr>
              <w:t xml:space="preserve">The copy the sales person has should be stored centrally in the sales department. </w:t>
            </w:r>
          </w:p>
          <w:p w:rsidR="008A2C55" w:rsidRDefault="008A2C55" w:rsidP="00A971E5">
            <w:pPr>
              <w:pStyle w:val="ListParagraph"/>
              <w:ind w:left="360"/>
              <w:rPr>
                <w:rFonts w:ascii="Arial" w:hAnsi="Arial" w:cs="Arial"/>
                <w:sz w:val="24"/>
                <w:szCs w:val="24"/>
              </w:rPr>
            </w:pPr>
          </w:p>
          <w:p w:rsidR="008A2C55" w:rsidRPr="008B03CE" w:rsidRDefault="008A2C55" w:rsidP="00A971E5">
            <w:pPr>
              <w:pStyle w:val="ListParagraph"/>
              <w:ind w:left="360"/>
              <w:rPr>
                <w:rFonts w:ascii="Arial" w:hAnsi="Arial" w:cs="Arial"/>
                <w:sz w:val="24"/>
                <w:szCs w:val="24"/>
              </w:rPr>
            </w:pPr>
            <w:r w:rsidRPr="008B03CE">
              <w:rPr>
                <w:rFonts w:ascii="Arial" w:hAnsi="Arial" w:cs="Arial"/>
                <w:sz w:val="24"/>
                <w:szCs w:val="24"/>
              </w:rPr>
              <w:t xml:space="preserve">Upon despatch, the goods despatch note </w:t>
            </w:r>
            <w:proofErr w:type="gramStart"/>
            <w:r w:rsidRPr="008B03CE">
              <w:rPr>
                <w:rFonts w:ascii="Arial" w:hAnsi="Arial" w:cs="Arial"/>
                <w:sz w:val="24"/>
                <w:szCs w:val="24"/>
              </w:rPr>
              <w:t>should be matched</w:t>
            </w:r>
            <w:proofErr w:type="gramEnd"/>
            <w:r w:rsidRPr="008B03CE">
              <w:rPr>
                <w:rFonts w:ascii="Arial" w:hAnsi="Arial" w:cs="Arial"/>
                <w:sz w:val="24"/>
                <w:szCs w:val="24"/>
              </w:rPr>
              <w:t xml:space="preserve"> to the order.</w:t>
            </w:r>
          </w:p>
        </w:tc>
        <w:tc>
          <w:tcPr>
            <w:tcW w:w="2925" w:type="dxa"/>
          </w:tcPr>
          <w:p w:rsidR="008A2C55" w:rsidRPr="008B03CE" w:rsidRDefault="008A2C55" w:rsidP="008A2C55">
            <w:pPr>
              <w:pStyle w:val="ListParagraph"/>
              <w:numPr>
                <w:ilvl w:val="0"/>
                <w:numId w:val="3"/>
              </w:numPr>
              <w:rPr>
                <w:rFonts w:ascii="Arial" w:hAnsi="Arial" w:cs="Arial"/>
                <w:sz w:val="24"/>
                <w:szCs w:val="24"/>
              </w:rPr>
            </w:pPr>
            <w:r w:rsidRPr="008B03CE">
              <w:rPr>
                <w:rFonts w:ascii="Arial" w:hAnsi="Arial" w:cs="Arial"/>
                <w:sz w:val="24"/>
                <w:szCs w:val="24"/>
              </w:rPr>
              <w:lastRenderedPageBreak/>
              <w:t xml:space="preserve">For a sample of sales orders ensure there is </w:t>
            </w:r>
            <w:r w:rsidRPr="008B03CE">
              <w:rPr>
                <w:rFonts w:ascii="Arial" w:hAnsi="Arial" w:cs="Arial"/>
                <w:sz w:val="24"/>
                <w:szCs w:val="24"/>
              </w:rPr>
              <w:lastRenderedPageBreak/>
              <w:t>a related goods despatch note and sales invoice.</w:t>
            </w:r>
          </w:p>
        </w:tc>
      </w:tr>
      <w:tr w:rsidR="008A2C55" w:rsidRPr="008B03CE" w:rsidTr="00A971E5">
        <w:trPr>
          <w:trHeight w:val="558"/>
        </w:trPr>
        <w:tc>
          <w:tcPr>
            <w:tcW w:w="3005" w:type="dxa"/>
          </w:tcPr>
          <w:p w:rsidR="008A2C55" w:rsidRPr="008B03CE" w:rsidRDefault="008A2C55" w:rsidP="008A2C55">
            <w:pPr>
              <w:pStyle w:val="ListParagraph"/>
              <w:numPr>
                <w:ilvl w:val="0"/>
                <w:numId w:val="1"/>
              </w:numPr>
              <w:rPr>
                <w:rFonts w:ascii="Arial" w:hAnsi="Arial" w:cs="Arial"/>
                <w:sz w:val="24"/>
                <w:szCs w:val="24"/>
              </w:rPr>
            </w:pPr>
            <w:r w:rsidRPr="008B03CE">
              <w:rPr>
                <w:rFonts w:ascii="Arial" w:hAnsi="Arial" w:cs="Arial"/>
                <w:sz w:val="24"/>
                <w:szCs w:val="24"/>
              </w:rPr>
              <w:lastRenderedPageBreak/>
              <w:t xml:space="preserve">Customer orders </w:t>
            </w:r>
            <w:proofErr w:type="gramStart"/>
            <w:r w:rsidRPr="008B03CE">
              <w:rPr>
                <w:rFonts w:ascii="Arial" w:hAnsi="Arial" w:cs="Arial"/>
                <w:sz w:val="24"/>
                <w:szCs w:val="24"/>
              </w:rPr>
              <w:t>are given</w:t>
            </w:r>
            <w:proofErr w:type="gramEnd"/>
            <w:r w:rsidRPr="008B03CE">
              <w:rPr>
                <w:rFonts w:ascii="Arial" w:hAnsi="Arial" w:cs="Arial"/>
                <w:sz w:val="24"/>
                <w:szCs w:val="24"/>
              </w:rPr>
              <w:t xml:space="preserve"> a number based on the sales person’s own identification (ID) number. These numbers are not sequential.</w:t>
            </w:r>
          </w:p>
          <w:p w:rsidR="008A2C55" w:rsidRDefault="008A2C55" w:rsidP="00A971E5">
            <w:pPr>
              <w:pStyle w:val="ListParagraph"/>
              <w:ind w:left="360"/>
              <w:rPr>
                <w:rFonts w:ascii="Arial" w:hAnsi="Arial" w:cs="Arial"/>
                <w:sz w:val="24"/>
                <w:szCs w:val="24"/>
              </w:rPr>
            </w:pPr>
          </w:p>
          <w:p w:rsidR="008A2C55" w:rsidRPr="008B03CE" w:rsidRDefault="008A2C55" w:rsidP="00A971E5">
            <w:pPr>
              <w:pStyle w:val="ListParagraph"/>
              <w:ind w:left="360"/>
              <w:rPr>
                <w:rFonts w:ascii="Arial" w:hAnsi="Arial" w:cs="Arial"/>
                <w:sz w:val="24"/>
                <w:szCs w:val="24"/>
              </w:rPr>
            </w:pPr>
            <w:r w:rsidRPr="008B03CE">
              <w:rPr>
                <w:rFonts w:ascii="Arial" w:hAnsi="Arial" w:cs="Arial"/>
                <w:sz w:val="24"/>
                <w:szCs w:val="24"/>
              </w:rPr>
              <w:t>Without sequential numbers, it is difficult for Smart Ltd to identify missing orders.</w:t>
            </w:r>
          </w:p>
        </w:tc>
        <w:tc>
          <w:tcPr>
            <w:tcW w:w="3086" w:type="dxa"/>
          </w:tcPr>
          <w:p w:rsidR="008A2C55" w:rsidRPr="008B03CE" w:rsidRDefault="008A2C55" w:rsidP="008A2C55">
            <w:pPr>
              <w:pStyle w:val="ListParagraph"/>
              <w:numPr>
                <w:ilvl w:val="0"/>
                <w:numId w:val="4"/>
              </w:numPr>
              <w:rPr>
                <w:rFonts w:ascii="Arial" w:hAnsi="Arial" w:cs="Arial"/>
                <w:sz w:val="24"/>
                <w:szCs w:val="24"/>
              </w:rPr>
            </w:pPr>
            <w:r w:rsidRPr="008B03CE">
              <w:rPr>
                <w:rFonts w:ascii="Arial" w:hAnsi="Arial" w:cs="Arial"/>
                <w:sz w:val="24"/>
                <w:szCs w:val="24"/>
              </w:rPr>
              <w:t xml:space="preserve">On a regular basis, a sequence check of orders </w:t>
            </w:r>
            <w:proofErr w:type="gramStart"/>
            <w:r w:rsidRPr="008B03CE">
              <w:rPr>
                <w:rFonts w:ascii="Arial" w:hAnsi="Arial" w:cs="Arial"/>
                <w:sz w:val="24"/>
                <w:szCs w:val="24"/>
              </w:rPr>
              <w:t>should be undertaken</w:t>
            </w:r>
            <w:proofErr w:type="gramEnd"/>
            <w:r w:rsidRPr="008B03CE">
              <w:rPr>
                <w:rFonts w:ascii="Arial" w:hAnsi="Arial" w:cs="Arial"/>
                <w:sz w:val="24"/>
                <w:szCs w:val="24"/>
              </w:rPr>
              <w:t xml:space="preserve"> to identify any missing orders.</w:t>
            </w:r>
          </w:p>
        </w:tc>
        <w:tc>
          <w:tcPr>
            <w:tcW w:w="2925" w:type="dxa"/>
          </w:tcPr>
          <w:p w:rsidR="008A2C55" w:rsidRPr="008B03CE" w:rsidRDefault="008A2C55" w:rsidP="008A2C55">
            <w:pPr>
              <w:pStyle w:val="ListParagraph"/>
              <w:numPr>
                <w:ilvl w:val="0"/>
                <w:numId w:val="3"/>
              </w:numPr>
              <w:rPr>
                <w:rFonts w:ascii="Arial" w:hAnsi="Arial" w:cs="Arial"/>
                <w:sz w:val="24"/>
                <w:szCs w:val="24"/>
              </w:rPr>
            </w:pPr>
            <w:r w:rsidRPr="008B03CE">
              <w:rPr>
                <w:rFonts w:ascii="Arial" w:hAnsi="Arial" w:cs="Arial"/>
                <w:sz w:val="24"/>
                <w:szCs w:val="24"/>
              </w:rPr>
              <w:t>Review and test entity’s procedure for accounting for numerical sequences of sales orders.</w:t>
            </w:r>
          </w:p>
        </w:tc>
      </w:tr>
      <w:tr w:rsidR="008A2C55" w:rsidRPr="008B03CE" w:rsidTr="00A971E5">
        <w:trPr>
          <w:trHeight w:val="558"/>
        </w:trPr>
        <w:tc>
          <w:tcPr>
            <w:tcW w:w="3005" w:type="dxa"/>
          </w:tcPr>
          <w:p w:rsidR="008A2C55" w:rsidRPr="008B03CE" w:rsidRDefault="008A2C55" w:rsidP="008A2C55">
            <w:pPr>
              <w:pStyle w:val="ListParagraph"/>
              <w:numPr>
                <w:ilvl w:val="0"/>
                <w:numId w:val="1"/>
              </w:numPr>
              <w:rPr>
                <w:rFonts w:ascii="Arial" w:hAnsi="Arial" w:cs="Arial"/>
                <w:sz w:val="24"/>
                <w:szCs w:val="24"/>
              </w:rPr>
            </w:pPr>
            <w:r w:rsidRPr="008B03CE">
              <w:rPr>
                <w:rFonts w:ascii="Arial" w:hAnsi="Arial" w:cs="Arial"/>
                <w:sz w:val="24"/>
                <w:szCs w:val="24"/>
              </w:rPr>
              <w:t xml:space="preserve">The sales person emails the warehouse despatch team with the customer ID and the sales order details, rather than a copy of the sales order itself, and a pick list </w:t>
            </w:r>
            <w:proofErr w:type="gramStart"/>
            <w:r w:rsidRPr="008B03CE">
              <w:rPr>
                <w:rFonts w:ascii="Arial" w:hAnsi="Arial" w:cs="Arial"/>
                <w:sz w:val="24"/>
                <w:szCs w:val="24"/>
              </w:rPr>
              <w:t>is generated</w:t>
            </w:r>
            <w:proofErr w:type="gramEnd"/>
            <w:r w:rsidRPr="008B03CE">
              <w:rPr>
                <w:rFonts w:ascii="Arial" w:hAnsi="Arial" w:cs="Arial"/>
                <w:sz w:val="24"/>
                <w:szCs w:val="24"/>
              </w:rPr>
              <w:t xml:space="preserve"> from this.</w:t>
            </w:r>
          </w:p>
          <w:p w:rsidR="008A2C55" w:rsidRPr="008B03CE" w:rsidRDefault="008A2C55" w:rsidP="00A971E5">
            <w:pPr>
              <w:pStyle w:val="ListParagraph"/>
              <w:ind w:left="360"/>
              <w:rPr>
                <w:rFonts w:ascii="Arial" w:hAnsi="Arial" w:cs="Arial"/>
                <w:sz w:val="24"/>
                <w:szCs w:val="24"/>
              </w:rPr>
            </w:pPr>
          </w:p>
          <w:p w:rsidR="008A2C55" w:rsidRPr="008B03CE" w:rsidRDefault="008A2C55" w:rsidP="00A971E5">
            <w:pPr>
              <w:ind w:left="360"/>
              <w:rPr>
                <w:rFonts w:ascii="Arial" w:hAnsi="Arial" w:cs="Arial"/>
                <w:b/>
                <w:sz w:val="24"/>
                <w:szCs w:val="24"/>
              </w:rPr>
            </w:pPr>
            <w:r w:rsidRPr="008B03CE">
              <w:rPr>
                <w:rFonts w:ascii="Arial" w:hAnsi="Arial" w:cs="Arial"/>
                <w:color w:val="000000" w:themeColor="text1"/>
                <w:sz w:val="24"/>
                <w:szCs w:val="24"/>
              </w:rPr>
              <w:t xml:space="preserve">There is duplication of effort and a risk that </w:t>
            </w:r>
            <w:proofErr w:type="gramStart"/>
            <w:r w:rsidRPr="008B03CE">
              <w:rPr>
                <w:rFonts w:ascii="Arial" w:hAnsi="Arial" w:cs="Arial"/>
                <w:sz w:val="24"/>
                <w:szCs w:val="24"/>
              </w:rPr>
              <w:t>incorrect details may be recorded by the sales person</w:t>
            </w:r>
            <w:proofErr w:type="gramEnd"/>
            <w:r w:rsidRPr="008B03CE">
              <w:rPr>
                <w:rFonts w:ascii="Arial" w:hAnsi="Arial" w:cs="Arial"/>
                <w:sz w:val="24"/>
                <w:szCs w:val="24"/>
              </w:rPr>
              <w:t xml:space="preserve"> and this could result in incorrect orders being despatched.</w:t>
            </w:r>
          </w:p>
        </w:tc>
        <w:tc>
          <w:tcPr>
            <w:tcW w:w="3086" w:type="dxa"/>
          </w:tcPr>
          <w:p w:rsidR="008A2C55" w:rsidRPr="008B03CE" w:rsidRDefault="008A2C55" w:rsidP="008A2C55">
            <w:pPr>
              <w:pStyle w:val="ListParagraph"/>
              <w:numPr>
                <w:ilvl w:val="0"/>
                <w:numId w:val="4"/>
              </w:numPr>
              <w:rPr>
                <w:rFonts w:ascii="Arial" w:hAnsi="Arial" w:cs="Arial"/>
                <w:sz w:val="24"/>
                <w:szCs w:val="24"/>
              </w:rPr>
            </w:pPr>
            <w:r w:rsidRPr="008B03CE">
              <w:rPr>
                <w:rFonts w:ascii="Arial" w:hAnsi="Arial" w:cs="Arial"/>
                <w:sz w:val="24"/>
                <w:szCs w:val="24"/>
              </w:rPr>
              <w:t xml:space="preserve">The third part of the sales order as mentioned previously </w:t>
            </w:r>
            <w:proofErr w:type="gramStart"/>
            <w:r w:rsidRPr="008B03CE">
              <w:rPr>
                <w:rFonts w:ascii="Arial" w:hAnsi="Arial" w:cs="Arial"/>
                <w:sz w:val="24"/>
                <w:szCs w:val="24"/>
              </w:rPr>
              <w:t>should be forwarded</w:t>
            </w:r>
            <w:proofErr w:type="gramEnd"/>
            <w:r w:rsidRPr="008B03CE">
              <w:rPr>
                <w:rFonts w:ascii="Arial" w:hAnsi="Arial" w:cs="Arial"/>
                <w:sz w:val="24"/>
                <w:szCs w:val="24"/>
              </w:rPr>
              <w:t xml:space="preserve"> directly to the warehouse department. The pick list </w:t>
            </w:r>
            <w:proofErr w:type="gramStart"/>
            <w:r w:rsidRPr="008B03CE">
              <w:rPr>
                <w:rFonts w:ascii="Arial" w:hAnsi="Arial" w:cs="Arial"/>
                <w:sz w:val="24"/>
                <w:szCs w:val="24"/>
              </w:rPr>
              <w:t>should be generated</w:t>
            </w:r>
            <w:proofErr w:type="gramEnd"/>
            <w:r w:rsidRPr="008B03CE">
              <w:rPr>
                <w:rFonts w:ascii="Arial" w:hAnsi="Arial" w:cs="Arial"/>
                <w:sz w:val="24"/>
                <w:szCs w:val="24"/>
              </w:rPr>
              <w:t xml:space="preserve"> from the original order form and the warehouse team should check correct quantities and product descriptions are being despatched.</w:t>
            </w:r>
          </w:p>
        </w:tc>
        <w:tc>
          <w:tcPr>
            <w:tcW w:w="2925" w:type="dxa"/>
          </w:tcPr>
          <w:p w:rsidR="008A2C55" w:rsidRPr="008B03CE" w:rsidRDefault="008A2C55" w:rsidP="008A2C55">
            <w:pPr>
              <w:pStyle w:val="ListParagraph"/>
              <w:numPr>
                <w:ilvl w:val="0"/>
                <w:numId w:val="3"/>
              </w:numPr>
              <w:rPr>
                <w:rFonts w:ascii="Arial" w:hAnsi="Arial" w:cs="Arial"/>
                <w:sz w:val="24"/>
                <w:szCs w:val="24"/>
              </w:rPr>
            </w:pPr>
            <w:r w:rsidRPr="008B03CE">
              <w:rPr>
                <w:rFonts w:ascii="Arial" w:hAnsi="Arial" w:cs="Arial"/>
                <w:sz w:val="24"/>
                <w:szCs w:val="24"/>
              </w:rPr>
              <w:t>For a sample of GDN ensure each has been matched to a related sales order.</w:t>
            </w:r>
          </w:p>
        </w:tc>
      </w:tr>
      <w:tr w:rsidR="008A2C55" w:rsidRPr="008B03CE" w:rsidTr="00A971E5">
        <w:trPr>
          <w:trHeight w:val="558"/>
        </w:trPr>
        <w:tc>
          <w:tcPr>
            <w:tcW w:w="3005" w:type="dxa"/>
          </w:tcPr>
          <w:p w:rsidR="008A2C55" w:rsidRPr="008B03CE" w:rsidRDefault="008A2C55" w:rsidP="008A2C55">
            <w:pPr>
              <w:pStyle w:val="ListParagraph"/>
              <w:numPr>
                <w:ilvl w:val="0"/>
                <w:numId w:val="5"/>
              </w:numPr>
              <w:rPr>
                <w:rFonts w:ascii="Arial" w:hAnsi="Arial" w:cs="Arial"/>
                <w:color w:val="000000" w:themeColor="text1"/>
                <w:sz w:val="24"/>
                <w:szCs w:val="24"/>
              </w:rPr>
            </w:pPr>
            <w:r w:rsidRPr="008B03CE">
              <w:rPr>
                <w:rFonts w:ascii="Arial" w:hAnsi="Arial" w:cs="Arial"/>
                <w:sz w:val="24"/>
                <w:szCs w:val="24"/>
              </w:rPr>
              <w:t xml:space="preserve">The finance department raises </w:t>
            </w:r>
            <w:r w:rsidRPr="008B03CE">
              <w:rPr>
                <w:rFonts w:ascii="Arial" w:hAnsi="Arial" w:cs="Arial"/>
                <w:sz w:val="24"/>
                <w:szCs w:val="24"/>
              </w:rPr>
              <w:lastRenderedPageBreak/>
              <w:t xml:space="preserve">sales invoice based on the pick list and not on the goods despatch notes. </w:t>
            </w:r>
            <w:r w:rsidRPr="008B03CE">
              <w:rPr>
                <w:rFonts w:ascii="Arial" w:hAnsi="Arial" w:cs="Arial"/>
                <w:color w:val="000000" w:themeColor="text1"/>
                <w:sz w:val="24"/>
                <w:szCs w:val="24"/>
              </w:rPr>
              <w:t xml:space="preserve">The risk is that sales invoices can be raised for </w:t>
            </w:r>
            <w:proofErr w:type="gramStart"/>
            <w:r w:rsidRPr="008B03CE">
              <w:rPr>
                <w:rFonts w:ascii="Arial" w:hAnsi="Arial" w:cs="Arial"/>
                <w:color w:val="000000" w:themeColor="text1"/>
                <w:sz w:val="24"/>
                <w:szCs w:val="24"/>
              </w:rPr>
              <w:t>goods which</w:t>
            </w:r>
            <w:proofErr w:type="gramEnd"/>
            <w:r w:rsidRPr="008B03CE">
              <w:rPr>
                <w:rFonts w:ascii="Arial" w:hAnsi="Arial" w:cs="Arial"/>
                <w:color w:val="000000" w:themeColor="text1"/>
                <w:sz w:val="24"/>
                <w:szCs w:val="24"/>
              </w:rPr>
              <w:t xml:space="preserve"> has not been despatched.</w:t>
            </w:r>
          </w:p>
        </w:tc>
        <w:tc>
          <w:tcPr>
            <w:tcW w:w="3086" w:type="dxa"/>
          </w:tcPr>
          <w:p w:rsidR="008A2C55" w:rsidRPr="008B03CE" w:rsidRDefault="008A2C55" w:rsidP="008A2C55">
            <w:pPr>
              <w:pStyle w:val="ListParagraph"/>
              <w:numPr>
                <w:ilvl w:val="0"/>
                <w:numId w:val="4"/>
              </w:numPr>
              <w:rPr>
                <w:rFonts w:ascii="Arial" w:hAnsi="Arial" w:cs="Arial"/>
                <w:sz w:val="24"/>
                <w:szCs w:val="24"/>
              </w:rPr>
            </w:pPr>
            <w:r w:rsidRPr="008B03CE">
              <w:rPr>
                <w:rFonts w:ascii="Arial" w:hAnsi="Arial" w:cs="Arial"/>
                <w:sz w:val="24"/>
                <w:szCs w:val="24"/>
              </w:rPr>
              <w:lastRenderedPageBreak/>
              <w:t xml:space="preserve">Upon receipt of the GDN, once matched to </w:t>
            </w:r>
            <w:r w:rsidRPr="008B03CE">
              <w:rPr>
                <w:rFonts w:ascii="Arial" w:hAnsi="Arial" w:cs="Arial"/>
                <w:sz w:val="24"/>
                <w:szCs w:val="24"/>
              </w:rPr>
              <w:lastRenderedPageBreak/>
              <w:t>the fourth part of the sales order form, a clerk should raise the sales invoices in a timely manner, confirming all details to the GDN and order.</w:t>
            </w:r>
          </w:p>
        </w:tc>
        <w:tc>
          <w:tcPr>
            <w:tcW w:w="2925" w:type="dxa"/>
          </w:tcPr>
          <w:p w:rsidR="008A2C55" w:rsidRPr="008B03CE" w:rsidRDefault="008A2C55" w:rsidP="008A2C55">
            <w:pPr>
              <w:pStyle w:val="ListParagraph"/>
              <w:numPr>
                <w:ilvl w:val="0"/>
                <w:numId w:val="6"/>
              </w:numPr>
              <w:rPr>
                <w:rFonts w:ascii="Arial" w:hAnsi="Arial" w:cs="Arial"/>
                <w:sz w:val="24"/>
                <w:szCs w:val="24"/>
              </w:rPr>
            </w:pPr>
            <w:r w:rsidRPr="008B03CE">
              <w:rPr>
                <w:rFonts w:ascii="Arial" w:hAnsi="Arial" w:cs="Arial"/>
                <w:sz w:val="24"/>
                <w:szCs w:val="24"/>
              </w:rPr>
              <w:lastRenderedPageBreak/>
              <w:t xml:space="preserve">For a sample of </w:t>
            </w:r>
            <w:proofErr w:type="gramStart"/>
            <w:r w:rsidRPr="008B03CE">
              <w:rPr>
                <w:rFonts w:ascii="Arial" w:hAnsi="Arial" w:cs="Arial"/>
                <w:sz w:val="24"/>
                <w:szCs w:val="24"/>
              </w:rPr>
              <w:t>GRN’s</w:t>
            </w:r>
            <w:proofErr w:type="gramEnd"/>
            <w:r w:rsidRPr="008B03CE">
              <w:rPr>
                <w:rFonts w:ascii="Arial" w:hAnsi="Arial" w:cs="Arial"/>
                <w:sz w:val="24"/>
                <w:szCs w:val="24"/>
              </w:rPr>
              <w:t xml:space="preserve">/ ensure that </w:t>
            </w:r>
            <w:r w:rsidRPr="008B03CE">
              <w:rPr>
                <w:rFonts w:ascii="Arial" w:hAnsi="Arial" w:cs="Arial"/>
                <w:sz w:val="24"/>
                <w:szCs w:val="24"/>
              </w:rPr>
              <w:lastRenderedPageBreak/>
              <w:t>each have been matched to a related sales order &amp; sales invoice.</w:t>
            </w:r>
          </w:p>
        </w:tc>
      </w:tr>
      <w:tr w:rsidR="008A2C55" w:rsidRPr="008B03CE" w:rsidTr="00A971E5">
        <w:trPr>
          <w:trHeight w:val="558"/>
        </w:trPr>
        <w:tc>
          <w:tcPr>
            <w:tcW w:w="3005" w:type="dxa"/>
          </w:tcPr>
          <w:p w:rsidR="008A2C55" w:rsidRPr="008B03CE" w:rsidRDefault="008A2C55" w:rsidP="008A2C55">
            <w:pPr>
              <w:pStyle w:val="ListParagraph"/>
              <w:numPr>
                <w:ilvl w:val="0"/>
                <w:numId w:val="7"/>
              </w:numPr>
              <w:rPr>
                <w:rFonts w:ascii="Arial" w:hAnsi="Arial" w:cs="Arial"/>
                <w:sz w:val="24"/>
                <w:szCs w:val="24"/>
              </w:rPr>
            </w:pPr>
            <w:r w:rsidRPr="008B03CE">
              <w:rPr>
                <w:rFonts w:ascii="Arial" w:hAnsi="Arial" w:cs="Arial"/>
                <w:sz w:val="24"/>
                <w:szCs w:val="24"/>
              </w:rPr>
              <w:lastRenderedPageBreak/>
              <w:t>High value inventory is stored in a secure location across all nine warehouses and access is via a four-digit code, which is common to all sites.</w:t>
            </w:r>
          </w:p>
          <w:p w:rsidR="008A2C55" w:rsidRDefault="008A2C55" w:rsidP="00A971E5">
            <w:pPr>
              <w:pStyle w:val="ListParagraph"/>
              <w:ind w:left="360"/>
              <w:rPr>
                <w:rFonts w:ascii="Arial" w:hAnsi="Arial" w:cs="Arial"/>
                <w:sz w:val="24"/>
                <w:szCs w:val="24"/>
              </w:rPr>
            </w:pPr>
          </w:p>
          <w:p w:rsidR="008A2C55" w:rsidRPr="008B03CE" w:rsidRDefault="008A2C55" w:rsidP="00A971E5">
            <w:pPr>
              <w:pStyle w:val="ListParagraph"/>
              <w:ind w:left="360"/>
              <w:rPr>
                <w:rFonts w:ascii="Arial" w:hAnsi="Arial" w:cs="Arial"/>
                <w:sz w:val="24"/>
                <w:szCs w:val="24"/>
              </w:rPr>
            </w:pPr>
            <w:r w:rsidRPr="008B03CE">
              <w:rPr>
                <w:rFonts w:ascii="Arial" w:hAnsi="Arial" w:cs="Arial"/>
                <w:sz w:val="24"/>
                <w:szCs w:val="24"/>
              </w:rPr>
              <w:t>As the code is the same across all sites, this significantly increases the risk of fraud. A considerable number of people will be aware of the codes and could access inventory at any of the nine sites.</w:t>
            </w:r>
          </w:p>
        </w:tc>
        <w:tc>
          <w:tcPr>
            <w:tcW w:w="3086" w:type="dxa"/>
          </w:tcPr>
          <w:p w:rsidR="008A2C55" w:rsidRPr="008B03CE" w:rsidRDefault="008A2C55" w:rsidP="008A2C55">
            <w:pPr>
              <w:pStyle w:val="ListParagraph"/>
              <w:numPr>
                <w:ilvl w:val="0"/>
                <w:numId w:val="8"/>
              </w:numPr>
              <w:rPr>
                <w:rFonts w:ascii="Arial" w:hAnsi="Arial" w:cs="Arial"/>
                <w:sz w:val="24"/>
                <w:szCs w:val="24"/>
              </w:rPr>
            </w:pPr>
            <w:r w:rsidRPr="008B03CE">
              <w:rPr>
                <w:rFonts w:ascii="Arial" w:hAnsi="Arial" w:cs="Arial"/>
                <w:sz w:val="24"/>
                <w:szCs w:val="24"/>
              </w:rPr>
              <w:t xml:space="preserve">The access codes for all the sites </w:t>
            </w:r>
            <w:proofErr w:type="gramStart"/>
            <w:r w:rsidRPr="008B03CE">
              <w:rPr>
                <w:rFonts w:ascii="Arial" w:hAnsi="Arial" w:cs="Arial"/>
                <w:sz w:val="24"/>
                <w:szCs w:val="24"/>
              </w:rPr>
              <w:t>should be changed</w:t>
            </w:r>
            <w:proofErr w:type="gramEnd"/>
            <w:r w:rsidRPr="008B03CE">
              <w:rPr>
                <w:rFonts w:ascii="Arial" w:hAnsi="Arial" w:cs="Arial"/>
                <w:sz w:val="24"/>
                <w:szCs w:val="24"/>
              </w:rPr>
              <w:t xml:space="preserve">. Each site should have a unique code, known to a small number of senior warehouse employees. These codes </w:t>
            </w:r>
            <w:proofErr w:type="gramStart"/>
            <w:r w:rsidRPr="008B03CE">
              <w:rPr>
                <w:rFonts w:ascii="Arial" w:hAnsi="Arial" w:cs="Arial"/>
                <w:sz w:val="24"/>
                <w:szCs w:val="24"/>
              </w:rPr>
              <w:t>should be changed</w:t>
            </w:r>
            <w:proofErr w:type="gramEnd"/>
            <w:r w:rsidRPr="008B03CE">
              <w:rPr>
                <w:rFonts w:ascii="Arial" w:hAnsi="Arial" w:cs="Arial"/>
                <w:sz w:val="24"/>
                <w:szCs w:val="24"/>
              </w:rPr>
              <w:t xml:space="preserve"> on a regular basis.</w:t>
            </w:r>
          </w:p>
        </w:tc>
        <w:tc>
          <w:tcPr>
            <w:tcW w:w="2925" w:type="dxa"/>
          </w:tcPr>
          <w:p w:rsidR="008A2C55" w:rsidRPr="008B03CE" w:rsidRDefault="008A2C55" w:rsidP="008A2C55">
            <w:pPr>
              <w:pStyle w:val="ListParagraph"/>
              <w:numPr>
                <w:ilvl w:val="0"/>
                <w:numId w:val="9"/>
              </w:numPr>
              <w:rPr>
                <w:rFonts w:ascii="Arial" w:hAnsi="Arial" w:cs="Arial"/>
                <w:b/>
                <w:sz w:val="24"/>
                <w:szCs w:val="24"/>
              </w:rPr>
            </w:pPr>
            <w:bookmarkStart w:id="1" w:name="_Hlk516764543"/>
            <w:r w:rsidRPr="008B03CE">
              <w:rPr>
                <w:rFonts w:ascii="Arial" w:hAnsi="Arial" w:cs="Arial"/>
                <w:sz w:val="24"/>
                <w:szCs w:val="24"/>
              </w:rPr>
              <w:t>Review and test entity’s procedures for changing access codes to secure locations.</w:t>
            </w:r>
          </w:p>
          <w:bookmarkEnd w:id="1"/>
          <w:p w:rsidR="008A2C55" w:rsidRDefault="008A2C55" w:rsidP="00A971E5">
            <w:pPr>
              <w:pStyle w:val="ListParagraph"/>
              <w:ind w:left="360"/>
              <w:rPr>
                <w:rFonts w:ascii="Arial" w:hAnsi="Arial" w:cs="Arial"/>
                <w:sz w:val="24"/>
                <w:szCs w:val="24"/>
              </w:rPr>
            </w:pPr>
          </w:p>
          <w:p w:rsidR="008A2C55" w:rsidRPr="008B03CE" w:rsidRDefault="008A2C55" w:rsidP="00A971E5">
            <w:pPr>
              <w:pStyle w:val="ListParagraph"/>
              <w:ind w:left="360"/>
              <w:rPr>
                <w:rFonts w:ascii="Arial" w:hAnsi="Arial" w:cs="Arial"/>
                <w:b/>
                <w:sz w:val="24"/>
                <w:szCs w:val="24"/>
              </w:rPr>
            </w:pPr>
            <w:r w:rsidRPr="008B03CE">
              <w:rPr>
                <w:rFonts w:ascii="Arial" w:hAnsi="Arial" w:cs="Arial"/>
                <w:sz w:val="24"/>
                <w:szCs w:val="24"/>
              </w:rPr>
              <w:t>Confirm the number of people who have access to the code.</w:t>
            </w:r>
          </w:p>
        </w:tc>
      </w:tr>
    </w:tbl>
    <w:p w:rsidR="00B61265" w:rsidRDefault="00B61265"/>
    <w:sectPr w:rsidR="00B612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EE5FF6"/>
    <w:multiLevelType w:val="hybridMultilevel"/>
    <w:tmpl w:val="9C26F5F2"/>
    <w:lvl w:ilvl="0" w:tplc="C5DADEC6">
      <w:start w:val="8"/>
      <w:numFmt w:val="decimal"/>
      <w:lvlText w:val="%1."/>
      <w:lvlJc w:val="left"/>
      <w:pPr>
        <w:ind w:left="36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64549C"/>
    <w:multiLevelType w:val="hybridMultilevel"/>
    <w:tmpl w:val="3828BA68"/>
    <w:lvl w:ilvl="0" w:tplc="4224B012">
      <w:start w:val="8"/>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FB1E6D"/>
    <w:multiLevelType w:val="hybridMultilevel"/>
    <w:tmpl w:val="D2F23210"/>
    <w:lvl w:ilvl="0" w:tplc="D22A46B0">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1934BE"/>
    <w:multiLevelType w:val="hybridMultilevel"/>
    <w:tmpl w:val="47BE93EE"/>
    <w:lvl w:ilvl="0" w:tplc="E81862D8">
      <w:start w:val="8"/>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050FE8"/>
    <w:multiLevelType w:val="hybridMultilevel"/>
    <w:tmpl w:val="9872DCA8"/>
    <w:lvl w:ilvl="0" w:tplc="E3C49522">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B73275"/>
    <w:multiLevelType w:val="hybridMultilevel"/>
    <w:tmpl w:val="FD788F14"/>
    <w:lvl w:ilvl="0" w:tplc="0DA84532">
      <w:start w:val="7"/>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8E06F18"/>
    <w:multiLevelType w:val="hybridMultilevel"/>
    <w:tmpl w:val="82CE9084"/>
    <w:lvl w:ilvl="0" w:tplc="BCC09D8C">
      <w:start w:val="7"/>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CF25A47"/>
    <w:multiLevelType w:val="hybridMultilevel"/>
    <w:tmpl w:val="E77AE3C6"/>
    <w:lvl w:ilvl="0" w:tplc="1F5EBF2A">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21B512C"/>
    <w:multiLevelType w:val="hybridMultilevel"/>
    <w:tmpl w:val="EFBEEC8E"/>
    <w:lvl w:ilvl="0" w:tplc="3D042E82">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7"/>
  </w:num>
  <w:num w:numId="2">
    <w:abstractNumId w:val="8"/>
  </w:num>
  <w:num w:numId="3">
    <w:abstractNumId w:val="4"/>
  </w:num>
  <w:num w:numId="4">
    <w:abstractNumId w:val="2"/>
  </w:num>
  <w:num w:numId="5">
    <w:abstractNumId w:val="6"/>
  </w:num>
  <w:num w:numId="6">
    <w:abstractNumId w:val="5"/>
  </w:num>
  <w:num w:numId="7">
    <w:abstractNumId w:val="1"/>
  </w:num>
  <w:num w:numId="8">
    <w:abstractNumId w:val="3"/>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2C55"/>
    <w:rsid w:val="000542CF"/>
    <w:rsid w:val="00077E22"/>
    <w:rsid w:val="000F0BBE"/>
    <w:rsid w:val="00120974"/>
    <w:rsid w:val="00152583"/>
    <w:rsid w:val="00166F22"/>
    <w:rsid w:val="001E46FE"/>
    <w:rsid w:val="002010C7"/>
    <w:rsid w:val="00241F4D"/>
    <w:rsid w:val="00383B8E"/>
    <w:rsid w:val="003A1BE6"/>
    <w:rsid w:val="003E15F9"/>
    <w:rsid w:val="003F1ECB"/>
    <w:rsid w:val="00422372"/>
    <w:rsid w:val="004D5E28"/>
    <w:rsid w:val="0061731B"/>
    <w:rsid w:val="006E65BC"/>
    <w:rsid w:val="007464EF"/>
    <w:rsid w:val="00762B7C"/>
    <w:rsid w:val="007B696B"/>
    <w:rsid w:val="00835139"/>
    <w:rsid w:val="008929B2"/>
    <w:rsid w:val="008A2C55"/>
    <w:rsid w:val="009112B4"/>
    <w:rsid w:val="00951702"/>
    <w:rsid w:val="00A80014"/>
    <w:rsid w:val="00B437C1"/>
    <w:rsid w:val="00B61265"/>
    <w:rsid w:val="00B760FE"/>
    <w:rsid w:val="00BB3161"/>
    <w:rsid w:val="00CF235D"/>
    <w:rsid w:val="00D01A86"/>
    <w:rsid w:val="00E327A1"/>
    <w:rsid w:val="00EA0333"/>
    <w:rsid w:val="00EE3309"/>
    <w:rsid w:val="00EF726B"/>
    <w:rsid w:val="00F350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6EDD6A0-5F92-48AE-92C2-DA9673092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A2C5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A2C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A2C5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780</Words>
  <Characters>4450</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Dunstan</dc:creator>
  <cp:keywords/>
  <dc:description/>
  <cp:lastModifiedBy>Richard Dunstan</cp:lastModifiedBy>
  <cp:revision>1</cp:revision>
  <dcterms:created xsi:type="dcterms:W3CDTF">2019-12-03T14:34:00Z</dcterms:created>
  <dcterms:modified xsi:type="dcterms:W3CDTF">2019-12-03T14:35:00Z</dcterms:modified>
</cp:coreProperties>
</file>