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19456DE9" w14:textId="3AEDE80C" w:rsidR="00E611D9" w:rsidRDefault="00E611D9" w:rsidP="00E611D9">
      <w:pPr>
        <w:pStyle w:val="AssignBody"/>
      </w:pPr>
    </w:p>
    <w:tbl>
      <w:tblPr>
        <w:tblStyle w:val="TableGrid"/>
        <w:tblW w:w="0" w:type="auto"/>
        <w:tblLook w:val="04A0" w:firstRow="1" w:lastRow="0" w:firstColumn="1" w:lastColumn="0" w:noHBand="0" w:noVBand="1"/>
      </w:tblPr>
      <w:tblGrid>
        <w:gridCol w:w="1722"/>
        <w:gridCol w:w="3647"/>
        <w:gridCol w:w="3647"/>
      </w:tblGrid>
      <w:tr w:rsidR="00AD4EBD" w14:paraId="706C5A24" w14:textId="09F3EA57" w:rsidTr="00AD4EBD">
        <w:tc>
          <w:tcPr>
            <w:tcW w:w="1722" w:type="dxa"/>
          </w:tcPr>
          <w:p w14:paraId="28E17A5A" w14:textId="77777777" w:rsidR="00AD4EBD" w:rsidRDefault="00AD4EBD" w:rsidP="00AE1A4C">
            <w:pPr>
              <w:pStyle w:val="AssignBody"/>
            </w:pPr>
          </w:p>
        </w:tc>
        <w:tc>
          <w:tcPr>
            <w:tcW w:w="3647" w:type="dxa"/>
          </w:tcPr>
          <w:p w14:paraId="6D1F9A38" w14:textId="7ADD63B5" w:rsidR="00AD4EBD" w:rsidRDefault="00742893" w:rsidP="00AE1A4C">
            <w:pPr>
              <w:pStyle w:val="AssignBody"/>
            </w:pPr>
            <w:r>
              <w:t>T</w:t>
            </w:r>
            <w:r w:rsidR="00AD4EBD">
              <w:t>arget</w:t>
            </w:r>
          </w:p>
        </w:tc>
        <w:tc>
          <w:tcPr>
            <w:tcW w:w="3647" w:type="dxa"/>
          </w:tcPr>
          <w:p w14:paraId="6D71B5B6" w14:textId="004704C5" w:rsidR="00AD4EBD" w:rsidRPr="00AB1D71" w:rsidRDefault="00AD4EBD" w:rsidP="00AB1D71">
            <w:pPr>
              <w:pStyle w:val="NormalWeb"/>
              <w:spacing w:before="0" w:beforeAutospacing="0" w:after="0" w:afterAutospacing="0"/>
              <w:rPr>
                <w:rFonts w:ascii="Arial" w:hAnsi="Arial" w:cs="Arial"/>
                <w:sz w:val="22"/>
                <w:szCs w:val="22"/>
                <w:lang w:val="en-US"/>
              </w:rPr>
            </w:pPr>
            <w:r>
              <w:rPr>
                <w:rFonts w:ascii="Arial" w:hAnsi="Arial" w:cs="Arial"/>
                <w:sz w:val="22"/>
                <w:szCs w:val="22"/>
                <w:lang w:val="en-US"/>
              </w:rPr>
              <w:t>What I have done in this assignment...</w:t>
            </w:r>
          </w:p>
        </w:tc>
      </w:tr>
      <w:tr w:rsidR="00AD4EBD" w14:paraId="4072E411" w14:textId="3E550A78" w:rsidTr="00AD4EBD">
        <w:tc>
          <w:tcPr>
            <w:tcW w:w="1722" w:type="dxa"/>
          </w:tcPr>
          <w:p w14:paraId="3BDD7132" w14:textId="1A470174" w:rsidR="00AD4EBD" w:rsidRDefault="00AD4EBD" w:rsidP="00AE1A4C">
            <w:pPr>
              <w:pStyle w:val="AssignBody"/>
            </w:pPr>
            <w:r>
              <w:t>Target 1</w:t>
            </w:r>
          </w:p>
        </w:tc>
        <w:tc>
          <w:tcPr>
            <w:tcW w:w="3647" w:type="dxa"/>
          </w:tcPr>
          <w:p w14:paraId="394C5558" w14:textId="50948A45" w:rsidR="00AD4EBD" w:rsidRDefault="00F42CB6" w:rsidP="00AE1A4C">
            <w:pPr>
              <w:pStyle w:val="AssignBody"/>
            </w:pPr>
            <w:r>
              <w:t>Use more contradicting sources</w:t>
            </w:r>
          </w:p>
        </w:tc>
        <w:tc>
          <w:tcPr>
            <w:tcW w:w="3647" w:type="dxa"/>
          </w:tcPr>
          <w:p w14:paraId="5F7F611A" w14:textId="6D89688F" w:rsidR="00AD4EBD" w:rsidRDefault="00F42CB6" w:rsidP="00AE1A4C">
            <w:pPr>
              <w:pStyle w:val="AssignBody"/>
            </w:pPr>
            <w:r>
              <w:t>Attempted to incorporate more contradictory sources</w:t>
            </w:r>
          </w:p>
        </w:tc>
      </w:tr>
    </w:tbl>
    <w:p w14:paraId="45E34BBD" w14:textId="2AC2DC37" w:rsidR="002229F0" w:rsidRDefault="002229F0" w:rsidP="00E611D9">
      <w:pPr>
        <w:pStyle w:val="AssignBody"/>
      </w:pPr>
    </w:p>
    <w:p w14:paraId="4B7D1A94" w14:textId="77777777" w:rsidR="00F42CB6" w:rsidRDefault="00F42CB6" w:rsidP="00E611D9">
      <w:pPr>
        <w:pStyle w:val="AssignBody"/>
      </w:pPr>
    </w:p>
    <w:p w14:paraId="19717782" w14:textId="77777777" w:rsidR="00F42CB6" w:rsidRDefault="00F42CB6" w:rsidP="00E611D9">
      <w:pPr>
        <w:pStyle w:val="AssignBody"/>
      </w:pPr>
      <w:bookmarkStart w:id="0" w:name="_GoBack"/>
      <w:bookmarkEnd w:id="0"/>
    </w:p>
    <w:p w14:paraId="10870027" w14:textId="77777777" w:rsidR="00AB1D71" w:rsidRDefault="00AB1D71" w:rsidP="00E611D9">
      <w:pPr>
        <w:pStyle w:val="AssignBody"/>
      </w:pPr>
    </w:p>
    <w:p w14:paraId="6D9A7059" w14:textId="6051E801" w:rsidR="009669C9" w:rsidRDefault="00742893" w:rsidP="00AB1D71">
      <w:pPr>
        <w:pStyle w:val="AssignHeader"/>
      </w:pPr>
      <w:r w:rsidRPr="00742893">
        <w:t>How a school develops one aspect of its SDP: a report that critically reflects on the actions, impact and evidence base.</w:t>
      </w:r>
    </w:p>
    <w:p w14:paraId="413E4E92" w14:textId="77777777" w:rsidR="00AB1D71" w:rsidRPr="00AB1D71" w:rsidRDefault="00AB1D71" w:rsidP="00AB1D71">
      <w:pPr>
        <w:pStyle w:val="AssignSubHeader"/>
      </w:pPr>
    </w:p>
    <w:p w14:paraId="7C25AB49" w14:textId="00579347" w:rsidR="00742893" w:rsidRDefault="00742893" w:rsidP="00742893">
      <w:pPr>
        <w:rPr>
          <w:rFonts w:ascii="Arial" w:hAnsi="Arial" w:cs="Arial"/>
          <w:b/>
          <w:sz w:val="28"/>
          <w:szCs w:val="28"/>
        </w:rPr>
      </w:pPr>
      <w:r w:rsidRPr="00742893">
        <w:rPr>
          <w:rFonts w:ascii="Arial" w:hAnsi="Arial" w:cs="Arial"/>
          <w:b/>
          <w:sz w:val="28"/>
          <w:szCs w:val="28"/>
        </w:rPr>
        <w:t>Introduction</w:t>
      </w:r>
    </w:p>
    <w:p w14:paraId="3AB9BE45" w14:textId="77777777" w:rsidR="009669C9" w:rsidRPr="00742893" w:rsidRDefault="009669C9" w:rsidP="00742893">
      <w:pPr>
        <w:rPr>
          <w:rFonts w:ascii="Arial" w:hAnsi="Arial" w:cs="Arial"/>
          <w:b/>
          <w:sz w:val="28"/>
          <w:szCs w:val="28"/>
        </w:rPr>
      </w:pPr>
    </w:p>
    <w:p w14:paraId="4C2910EC" w14:textId="77777777" w:rsidR="00742893" w:rsidRPr="00742893" w:rsidRDefault="00742893" w:rsidP="00742893">
      <w:pPr>
        <w:rPr>
          <w:rFonts w:ascii="Arial" w:hAnsi="Arial" w:cs="Arial"/>
        </w:rPr>
      </w:pPr>
      <w:r w:rsidRPr="00742893">
        <w:rPr>
          <w:rFonts w:ascii="Arial" w:hAnsi="Arial" w:cs="Arial"/>
        </w:rPr>
        <w:t>This written report will critically reflect and investigate methods employed by the placement school in relation to meeting an aspect for improvement, identified within the School Development Plan, reinforced with evidence gathered whilst undertaking my Professional Teaching Experience within the learning institution.</w:t>
      </w:r>
    </w:p>
    <w:p w14:paraId="5E7AFBE2" w14:textId="77777777" w:rsidR="00742893" w:rsidRPr="00742893" w:rsidRDefault="00742893" w:rsidP="00742893">
      <w:pPr>
        <w:rPr>
          <w:rFonts w:ascii="Arial" w:hAnsi="Arial" w:cs="Arial"/>
        </w:rPr>
      </w:pPr>
    </w:p>
    <w:p w14:paraId="2F1DF840" w14:textId="77777777" w:rsidR="00742893" w:rsidRPr="00742893" w:rsidRDefault="00742893" w:rsidP="00742893">
      <w:pPr>
        <w:rPr>
          <w:rFonts w:ascii="Arial" w:hAnsi="Arial" w:cs="Arial"/>
        </w:rPr>
      </w:pPr>
      <w:r w:rsidRPr="00742893">
        <w:rPr>
          <w:rFonts w:ascii="Arial" w:hAnsi="Arial" w:cs="Arial"/>
        </w:rPr>
        <w:t>Following careful deliberation of teacher self-evaluation documents, perceived weaknesses were identified within the current teaching methods. Six priorities for improvement have been acknowledged within the School Development Plan, as a means of refining and counteracting the limitations identified, within the current curriculum; intimated during discussion with my senior mentor.</w:t>
      </w:r>
    </w:p>
    <w:p w14:paraId="2BC97F5A" w14:textId="77777777" w:rsidR="00742893" w:rsidRPr="00742893" w:rsidRDefault="00742893" w:rsidP="00742893">
      <w:pPr>
        <w:rPr>
          <w:rFonts w:ascii="Arial" w:hAnsi="Arial" w:cs="Arial"/>
        </w:rPr>
      </w:pPr>
    </w:p>
    <w:p w14:paraId="6C2759D6" w14:textId="77777777" w:rsidR="00742893" w:rsidRPr="00742893" w:rsidRDefault="00742893" w:rsidP="00742893">
      <w:pPr>
        <w:rPr>
          <w:rFonts w:ascii="Arial" w:hAnsi="Arial" w:cs="Arial"/>
        </w:rPr>
      </w:pPr>
      <w:r w:rsidRPr="00742893">
        <w:rPr>
          <w:rFonts w:ascii="Arial" w:hAnsi="Arial" w:cs="Arial"/>
        </w:rPr>
        <w:t xml:space="preserve">The chosen aspect for improvement to be discussed is the action point of ‘ensuring good learning and teaching practice with an aim for excellence in the classroom, focussing on the development of capabilities’. </w:t>
      </w:r>
    </w:p>
    <w:p w14:paraId="3CAE6526" w14:textId="77777777" w:rsidR="00742893" w:rsidRPr="00742893" w:rsidRDefault="00742893" w:rsidP="00742893">
      <w:pPr>
        <w:rPr>
          <w:rFonts w:ascii="Arial" w:hAnsi="Arial" w:cs="Arial"/>
        </w:rPr>
      </w:pPr>
    </w:p>
    <w:p w14:paraId="096B26C5" w14:textId="7B83331A" w:rsidR="00742893" w:rsidRPr="00742893" w:rsidRDefault="00742893" w:rsidP="00742893">
      <w:pPr>
        <w:rPr>
          <w:rFonts w:ascii="Arial" w:hAnsi="Arial" w:cs="Arial"/>
        </w:rPr>
      </w:pPr>
      <w:r w:rsidRPr="00742893">
        <w:rPr>
          <w:rFonts w:ascii="Arial" w:hAnsi="Arial" w:cs="Arial"/>
        </w:rPr>
        <w:t>For the purposes of this investigation, the school will be referred to as School X, in order to maintain anonymity, in addition to ensuring an objective argument. The school provides educational provision for mixed gender pupils between the ages of 11-18 and serves multiple, primarily rural, communities within the nort</w:t>
      </w:r>
      <w:r w:rsidR="00D41904">
        <w:rPr>
          <w:rFonts w:ascii="Arial" w:hAnsi="Arial" w:cs="Arial"/>
        </w:rPr>
        <w:t>h Carmarthenshire area.</w:t>
      </w:r>
      <w:r w:rsidRPr="00742893">
        <w:rPr>
          <w:rFonts w:ascii="Arial" w:hAnsi="Arial" w:cs="Arial"/>
        </w:rPr>
        <w:t xml:space="preserve"> </w:t>
      </w:r>
      <w:r w:rsidR="00D41904">
        <w:rPr>
          <w:rFonts w:ascii="Arial" w:hAnsi="Arial" w:cs="Arial"/>
        </w:rPr>
        <w:t>It was</w:t>
      </w:r>
      <w:r w:rsidRPr="00742893">
        <w:rPr>
          <w:rFonts w:ascii="Arial" w:hAnsi="Arial" w:cs="Arial"/>
        </w:rPr>
        <w:t xml:space="preserve"> established in 2013 after the amalgamation of two older educational institutions “delivered in partnership with the Welsh Government through its 21st Century Schools programme”, as emphasised by (Cyngor Sir Gar, 2018).</w:t>
      </w:r>
    </w:p>
    <w:p w14:paraId="6EBAFD60" w14:textId="77777777" w:rsidR="00742893" w:rsidRPr="00742893" w:rsidRDefault="00742893" w:rsidP="00742893">
      <w:pPr>
        <w:rPr>
          <w:rFonts w:ascii="Arial" w:hAnsi="Arial" w:cs="Arial"/>
        </w:rPr>
      </w:pPr>
    </w:p>
    <w:p w14:paraId="619EF06F" w14:textId="6575EA0A" w:rsidR="009669C9" w:rsidRDefault="00742893" w:rsidP="00742893">
      <w:pPr>
        <w:rPr>
          <w:rFonts w:ascii="Arial" w:hAnsi="Arial" w:cs="Arial"/>
          <w:b/>
          <w:sz w:val="28"/>
        </w:rPr>
      </w:pPr>
      <w:r w:rsidRPr="00742893">
        <w:rPr>
          <w:rFonts w:ascii="Arial" w:hAnsi="Arial" w:cs="Arial"/>
          <w:b/>
          <w:sz w:val="28"/>
        </w:rPr>
        <w:lastRenderedPageBreak/>
        <w:t>Literature review</w:t>
      </w:r>
    </w:p>
    <w:p w14:paraId="77A0661C" w14:textId="77777777" w:rsidR="009669C9" w:rsidRPr="00742893" w:rsidRDefault="009669C9" w:rsidP="00742893">
      <w:pPr>
        <w:rPr>
          <w:rFonts w:ascii="Arial" w:hAnsi="Arial" w:cs="Arial"/>
          <w:b/>
          <w:sz w:val="28"/>
        </w:rPr>
      </w:pPr>
    </w:p>
    <w:p w14:paraId="45F46C87" w14:textId="53E005D9" w:rsidR="00742893" w:rsidRPr="00742893" w:rsidRDefault="00742893" w:rsidP="00742893">
      <w:pPr>
        <w:rPr>
          <w:rFonts w:ascii="Arial" w:hAnsi="Arial" w:cs="Arial"/>
          <w:color w:val="000000" w:themeColor="text1"/>
        </w:rPr>
      </w:pPr>
      <w:r w:rsidRPr="00742893">
        <w:rPr>
          <w:rFonts w:ascii="Arial" w:hAnsi="Arial" w:cs="Arial"/>
          <w:color w:val="000000" w:themeColor="text1"/>
        </w:rPr>
        <w:t>Planning is an essential part of the quotidian work of schools in their efforts to meet the needs of their students. A School Development Plan (SDP) is an effective means of implementing these measures within the school community. A vast array of schools participate in this activity in order to act in</w:t>
      </w:r>
      <w:r w:rsidR="00D41904">
        <w:rPr>
          <w:rFonts w:ascii="Arial" w:hAnsi="Arial" w:cs="Arial"/>
          <w:color w:val="000000" w:themeColor="text1"/>
        </w:rPr>
        <w:t xml:space="preserve"> their pupils’ best interests, a</w:t>
      </w:r>
      <w:r w:rsidRPr="00742893">
        <w:rPr>
          <w:rFonts w:ascii="Arial" w:hAnsi="Arial" w:cs="Arial"/>
          <w:color w:val="000000" w:themeColor="text1"/>
        </w:rPr>
        <w:t>s supported by (SDPI, 1999, p.5).</w:t>
      </w:r>
    </w:p>
    <w:p w14:paraId="4CF45EF8" w14:textId="77777777" w:rsidR="00742893" w:rsidRPr="00742893" w:rsidRDefault="00742893" w:rsidP="00742893">
      <w:pPr>
        <w:rPr>
          <w:rFonts w:ascii="Arial" w:hAnsi="Arial" w:cs="Arial"/>
          <w:color w:val="000000" w:themeColor="text1"/>
        </w:rPr>
      </w:pPr>
    </w:p>
    <w:p w14:paraId="55EC2776" w14:textId="77777777" w:rsidR="00742893" w:rsidRPr="00742893" w:rsidRDefault="00742893" w:rsidP="00742893">
      <w:pPr>
        <w:rPr>
          <w:rFonts w:ascii="Arial" w:hAnsi="Arial" w:cs="Arial"/>
        </w:rPr>
      </w:pPr>
      <w:r w:rsidRPr="00742893">
        <w:rPr>
          <w:rFonts w:ascii="Arial" w:hAnsi="Arial" w:cs="Arial"/>
        </w:rPr>
        <w:t xml:space="preserve">The process of school development is elaborated by (Llywodraeth Cymru, 2018, p.3) who divulge how an “SDP will be informed by the regular self-evaluation a school undertakes of its own performance and contextual data and will contain the school’s improvement priorities”. </w:t>
      </w:r>
    </w:p>
    <w:p w14:paraId="5FB2ABC3" w14:textId="77777777" w:rsidR="00742893" w:rsidRPr="00742893" w:rsidRDefault="00742893" w:rsidP="00742893">
      <w:pPr>
        <w:rPr>
          <w:rFonts w:ascii="Arial" w:hAnsi="Arial" w:cs="Arial"/>
        </w:rPr>
      </w:pPr>
    </w:p>
    <w:p w14:paraId="64744622" w14:textId="2FCEAF4C" w:rsidR="00742893" w:rsidRPr="00742893" w:rsidRDefault="00742893" w:rsidP="00742893">
      <w:pPr>
        <w:rPr>
          <w:rFonts w:ascii="Arial" w:hAnsi="Arial" w:cs="Arial"/>
        </w:rPr>
      </w:pPr>
      <w:r w:rsidRPr="00742893">
        <w:rPr>
          <w:rFonts w:ascii="Arial" w:hAnsi="Arial" w:cs="Arial"/>
        </w:rPr>
        <w:t xml:space="preserve">(Llywodraeth Cymru, 2018, p.3) further expound </w:t>
      </w:r>
      <w:r w:rsidR="00D41904">
        <w:rPr>
          <w:rFonts w:ascii="Arial" w:hAnsi="Arial" w:cs="Arial"/>
        </w:rPr>
        <w:t>up</w:t>
      </w:r>
      <w:r w:rsidRPr="00742893">
        <w:rPr>
          <w:rFonts w:ascii="Arial" w:hAnsi="Arial" w:cs="Arial"/>
        </w:rPr>
        <w:t>on the significance of this collective data and research, in setting out “how the school will achieve its targets, in relation to its priorities, and how it will use the resources it has available”. It also addresses “how the school intends to develop its staff” within the framework of the School Development Plan</w:t>
      </w:r>
      <w:r w:rsidR="00D41904">
        <w:rPr>
          <w:rFonts w:ascii="Arial" w:hAnsi="Arial" w:cs="Arial"/>
        </w:rPr>
        <w:t>,</w:t>
      </w:r>
      <w:r w:rsidRPr="00742893">
        <w:rPr>
          <w:rFonts w:ascii="Arial" w:hAnsi="Arial" w:cs="Arial"/>
        </w:rPr>
        <w:t xml:space="preserve"> in the attainment of school priorities and targets.</w:t>
      </w:r>
    </w:p>
    <w:p w14:paraId="5BB36E93" w14:textId="1DF30A3C" w:rsidR="00742893" w:rsidRPr="00742893" w:rsidRDefault="00742893" w:rsidP="00742893">
      <w:pPr>
        <w:rPr>
          <w:rFonts w:ascii="Arial" w:hAnsi="Arial" w:cs="Arial"/>
        </w:rPr>
      </w:pPr>
      <w:r w:rsidRPr="00742893">
        <w:rPr>
          <w:rFonts w:ascii="Arial" w:hAnsi="Arial" w:cs="Arial"/>
        </w:rPr>
        <w:t>This notion of develop</w:t>
      </w:r>
      <w:r w:rsidR="00D41904">
        <w:rPr>
          <w:rFonts w:ascii="Arial" w:hAnsi="Arial" w:cs="Arial"/>
        </w:rPr>
        <w:t xml:space="preserve">ing staff is supported by (DERA, </w:t>
      </w:r>
      <w:r w:rsidRPr="00742893">
        <w:rPr>
          <w:rFonts w:ascii="Arial" w:hAnsi="Arial" w:cs="Arial"/>
        </w:rPr>
        <w:t xml:space="preserve">2005, p.7) who accentuates how the majority of schools “consult extensively with staff when formulating their SDPs; they use the outcomes of School Development Days (SDDs), staff focus groups and questionnaires” prior to presenting proposals for “senior management teams” after consideration of “an appropriate evidence base to determine the nature and priorities of the plan”. </w:t>
      </w:r>
    </w:p>
    <w:p w14:paraId="0DA5F0A5" w14:textId="77777777" w:rsidR="00742893" w:rsidRPr="00742893" w:rsidRDefault="00742893" w:rsidP="00742893">
      <w:pPr>
        <w:rPr>
          <w:rFonts w:ascii="Arial" w:hAnsi="Arial" w:cs="Arial"/>
        </w:rPr>
      </w:pPr>
    </w:p>
    <w:p w14:paraId="320DAB5B" w14:textId="77777777" w:rsidR="00742893" w:rsidRPr="00742893" w:rsidRDefault="00742893" w:rsidP="00742893">
      <w:pPr>
        <w:rPr>
          <w:rFonts w:ascii="Arial" w:hAnsi="Arial" w:cs="Arial"/>
        </w:rPr>
      </w:pPr>
      <w:r w:rsidRPr="00742893">
        <w:rPr>
          <w:rFonts w:ascii="Arial" w:hAnsi="Arial" w:cs="Arial"/>
        </w:rPr>
        <w:t>Thompson (2012 p.3) emphasises the negative attributes of school development planning by underlining how “the priorities in any development plan a school is constructing are potentially compromised between the need for improvement in league tables and progress towards whole school inclusion”. This outlook is reinforced by Xaba (2006) who elaborates that the process of school improvement is “fraught with numerous challenges that require an approach that focuses on its purpose”.</w:t>
      </w:r>
    </w:p>
    <w:p w14:paraId="51738B7D" w14:textId="77777777" w:rsidR="00742893" w:rsidRPr="00742893" w:rsidRDefault="00742893" w:rsidP="00742893">
      <w:pPr>
        <w:rPr>
          <w:rFonts w:ascii="Arial" w:hAnsi="Arial" w:cs="Arial"/>
          <w:color w:val="000000" w:themeColor="text1"/>
        </w:rPr>
      </w:pPr>
    </w:p>
    <w:p w14:paraId="58BB148C" w14:textId="77777777" w:rsidR="00742893" w:rsidRPr="00742893" w:rsidRDefault="00742893" w:rsidP="00742893">
      <w:pPr>
        <w:rPr>
          <w:rFonts w:ascii="Arial" w:hAnsi="Arial" w:cs="Arial"/>
          <w:color w:val="FF0000"/>
        </w:rPr>
      </w:pPr>
      <w:r w:rsidRPr="00742893">
        <w:rPr>
          <w:rFonts w:ascii="Arial" w:hAnsi="Arial" w:cs="Arial"/>
          <w:color w:val="000000" w:themeColor="text1"/>
        </w:rPr>
        <w:t xml:space="preserve">These negative attitudes towards school development are contested by Chetcuti (2007) who provides a more constructive viewpoint which addresses that while there are “a number of hurdles to be overcome” as a means of reaping the “benefits that a sound school development process is bound to provide”, he also intimates the numerous positive outcomes of a school development plan. </w:t>
      </w:r>
    </w:p>
    <w:p w14:paraId="1C102C68" w14:textId="77777777" w:rsidR="00742893" w:rsidRPr="00742893" w:rsidRDefault="00742893" w:rsidP="00742893">
      <w:pPr>
        <w:rPr>
          <w:rFonts w:ascii="Arial" w:hAnsi="Arial" w:cs="Arial"/>
          <w:color w:val="000000" w:themeColor="text1"/>
        </w:rPr>
      </w:pPr>
    </w:p>
    <w:p w14:paraId="4260594D" w14:textId="6DFE2610" w:rsidR="009669C9" w:rsidRDefault="00742893" w:rsidP="00742893">
      <w:pPr>
        <w:rPr>
          <w:rFonts w:ascii="Arial" w:hAnsi="Arial" w:cs="Arial"/>
          <w:color w:val="000000" w:themeColor="text1"/>
        </w:rPr>
      </w:pPr>
      <w:r w:rsidRPr="00742893">
        <w:rPr>
          <w:rFonts w:ascii="Arial" w:hAnsi="Arial" w:cs="Arial"/>
          <w:color w:val="000000" w:themeColor="text1"/>
        </w:rPr>
        <w:t xml:space="preserve">Under the improved model for school improvement, the present regional procedures for the improvement of schools are fortified. A vision of “regional school improvement consortia working on behalf of local authorities”, as stipulated by </w:t>
      </w:r>
      <w:r w:rsidR="00D41904">
        <w:rPr>
          <w:rFonts w:ascii="Arial" w:hAnsi="Arial" w:cs="Arial"/>
          <w:color w:val="000000" w:themeColor="text1"/>
        </w:rPr>
        <w:t xml:space="preserve">(Llywodraeth Cymru, </w:t>
      </w:r>
      <w:r w:rsidRPr="00742893">
        <w:rPr>
          <w:rFonts w:ascii="Arial" w:hAnsi="Arial" w:cs="Arial"/>
          <w:color w:val="000000" w:themeColor="text1"/>
        </w:rPr>
        <w:t>2014, p.2), inspires the national model, in which the aim is to advance the performance of institutions and the education of youths. The Challenge adviser is a vital element of this endeavour.</w:t>
      </w:r>
    </w:p>
    <w:p w14:paraId="27CC966D" w14:textId="77777777" w:rsidR="009669C9" w:rsidRPr="00742893" w:rsidRDefault="009669C9" w:rsidP="00742893">
      <w:pPr>
        <w:rPr>
          <w:rFonts w:ascii="Arial" w:hAnsi="Arial" w:cs="Arial"/>
          <w:color w:val="000000" w:themeColor="text1"/>
        </w:rPr>
      </w:pPr>
    </w:p>
    <w:p w14:paraId="18B8F46D" w14:textId="0BDB55E6" w:rsidR="00742893" w:rsidRPr="00742893" w:rsidRDefault="00742893" w:rsidP="00742893">
      <w:pPr>
        <w:rPr>
          <w:rFonts w:ascii="Arial" w:hAnsi="Arial" w:cs="Arial"/>
          <w:color w:val="000000" w:themeColor="text1"/>
        </w:rPr>
      </w:pPr>
      <w:r w:rsidRPr="00742893">
        <w:rPr>
          <w:rFonts w:ascii="Arial" w:hAnsi="Arial" w:cs="Arial"/>
          <w:color w:val="000000" w:themeColor="text1"/>
        </w:rPr>
        <w:t>Largescale transformational developments are the outcomes found in the wake of the new regional system, which will develop the schools at an internal level. It will be the role of Challenge advisers to increase capacity and sustainability in school enhancement programmes ensuring that standards are met in presenting high-brow teaching an</w:t>
      </w:r>
      <w:r w:rsidR="00D41904">
        <w:rPr>
          <w:rFonts w:ascii="Arial" w:hAnsi="Arial" w:cs="Arial"/>
          <w:color w:val="000000" w:themeColor="text1"/>
        </w:rPr>
        <w:t xml:space="preserve">d education. (Llywodraeth Cymru, </w:t>
      </w:r>
      <w:r w:rsidRPr="00742893">
        <w:rPr>
          <w:rFonts w:ascii="Arial" w:hAnsi="Arial" w:cs="Arial"/>
          <w:color w:val="000000" w:themeColor="text1"/>
        </w:rPr>
        <w:t>2014, p.2) conveys that the challenge adviser will be a means of “supporting and challenging school leaders to improve performance and brokering support that has a positive impact on learners”. It is suggested that Challenge Advisers may be employed in full time work by an organisati</w:t>
      </w:r>
      <w:r w:rsidR="00D41904">
        <w:rPr>
          <w:rFonts w:ascii="Arial" w:hAnsi="Arial" w:cs="Arial"/>
          <w:color w:val="000000" w:themeColor="text1"/>
        </w:rPr>
        <w:t>on or indeed accepted as a part-</w:t>
      </w:r>
      <w:r w:rsidRPr="00742893">
        <w:rPr>
          <w:rFonts w:ascii="Arial" w:hAnsi="Arial" w:cs="Arial"/>
          <w:color w:val="000000" w:themeColor="text1"/>
        </w:rPr>
        <w:t xml:space="preserve">time employee. </w:t>
      </w:r>
    </w:p>
    <w:p w14:paraId="0A85BFF5" w14:textId="77777777" w:rsidR="00742893" w:rsidRPr="00742893" w:rsidRDefault="00742893" w:rsidP="00742893">
      <w:pPr>
        <w:rPr>
          <w:rFonts w:ascii="Arial" w:hAnsi="Arial" w:cs="Arial"/>
          <w:color w:val="000000" w:themeColor="text1"/>
        </w:rPr>
      </w:pPr>
    </w:p>
    <w:p w14:paraId="4821E2FC" w14:textId="77777777" w:rsidR="00742893" w:rsidRPr="00742893" w:rsidRDefault="00742893" w:rsidP="00742893">
      <w:pPr>
        <w:rPr>
          <w:rFonts w:ascii="Arial" w:hAnsi="Arial" w:cs="Arial"/>
          <w:color w:val="000000" w:themeColor="text1"/>
        </w:rPr>
      </w:pPr>
      <w:r w:rsidRPr="00742893">
        <w:rPr>
          <w:rFonts w:ascii="Arial" w:hAnsi="Arial" w:cs="Arial"/>
          <w:color w:val="000000" w:themeColor="text1"/>
        </w:rPr>
        <w:t>The fundamental role of the challenge adviser is exemplified by (Llywodraeth Cymru, 2014, p.3) in detailing the collaboration between the school, local authorities and the regional consortia, in adhering to the “national model for regional working”. (Llywodraeth Cymru, 2014, p.3) accentuate upon this notion through particularising that:</w:t>
      </w:r>
    </w:p>
    <w:p w14:paraId="570DB43D" w14:textId="77777777" w:rsidR="00742893" w:rsidRPr="00742893" w:rsidRDefault="00742893" w:rsidP="00742893">
      <w:pPr>
        <w:rPr>
          <w:rFonts w:ascii="Arial" w:hAnsi="Arial" w:cs="Arial"/>
          <w:color w:val="000000" w:themeColor="text1"/>
        </w:rPr>
      </w:pPr>
    </w:p>
    <w:p w14:paraId="43C86812" w14:textId="77777777" w:rsidR="00742893" w:rsidRPr="00742893" w:rsidRDefault="00742893" w:rsidP="00742893">
      <w:pPr>
        <w:ind w:left="720"/>
        <w:rPr>
          <w:rFonts w:ascii="Arial" w:hAnsi="Arial" w:cs="Arial"/>
          <w:color w:val="000000" w:themeColor="text1"/>
        </w:rPr>
      </w:pPr>
      <w:r w:rsidRPr="00742893">
        <w:rPr>
          <w:rFonts w:ascii="Arial" w:hAnsi="Arial" w:cs="Arial"/>
          <w:color w:val="000000" w:themeColor="text1"/>
        </w:rPr>
        <w:t xml:space="preserve">“the SDP will also serve a key role in informing the engagement of Challenge Advisers in their ‘challenge and support’ role with schools, and be a means whereby local authorities and regional consortia have a clear single reference point for schools’ planned improvement activities”. </w:t>
      </w:r>
    </w:p>
    <w:p w14:paraId="7A4D4131" w14:textId="77777777" w:rsidR="00742893" w:rsidRPr="00742893" w:rsidRDefault="00742893" w:rsidP="00742893">
      <w:pPr>
        <w:ind w:left="720"/>
        <w:rPr>
          <w:rFonts w:ascii="Arial" w:hAnsi="Arial" w:cs="Arial"/>
          <w:color w:val="000000" w:themeColor="text1"/>
        </w:rPr>
      </w:pPr>
    </w:p>
    <w:p w14:paraId="00CB0006" w14:textId="77777777" w:rsidR="00742893" w:rsidRPr="00742893" w:rsidRDefault="00742893" w:rsidP="00742893">
      <w:pPr>
        <w:rPr>
          <w:rFonts w:ascii="Arial" w:hAnsi="Arial" w:cs="Arial"/>
        </w:rPr>
      </w:pPr>
      <w:r w:rsidRPr="00742893">
        <w:rPr>
          <w:rFonts w:ascii="Arial" w:hAnsi="Arial" w:cs="Arial"/>
        </w:rPr>
        <w:t>The essence of the action point of ‘ensuring good learning and teaching practice with an aim for excellence in the classroom, focussing on the development of capabilities’ lies in the assertion of good progress in the development of thinking skills and pupil capabilities.</w:t>
      </w:r>
    </w:p>
    <w:p w14:paraId="06CC862E" w14:textId="77777777" w:rsidR="00742893" w:rsidRPr="00742893" w:rsidRDefault="00742893" w:rsidP="00742893">
      <w:pPr>
        <w:rPr>
          <w:rFonts w:ascii="Arial" w:hAnsi="Arial" w:cs="Arial"/>
        </w:rPr>
      </w:pPr>
    </w:p>
    <w:p w14:paraId="6F443554" w14:textId="12CBF7FE" w:rsidR="00742893" w:rsidRPr="00742893" w:rsidRDefault="00742893" w:rsidP="00742893">
      <w:pPr>
        <w:rPr>
          <w:rFonts w:ascii="Arial" w:hAnsi="Arial" w:cs="Arial"/>
        </w:rPr>
      </w:pPr>
      <w:r w:rsidRPr="00742893">
        <w:rPr>
          <w:rFonts w:ascii="Arial" w:hAnsi="Arial" w:cs="Arial"/>
        </w:rPr>
        <w:t xml:space="preserve">The fundamental qualities in the development of capabilities are disclosed by </w:t>
      </w:r>
      <w:r w:rsidR="004925CE">
        <w:rPr>
          <w:rFonts w:ascii="Arial" w:hAnsi="Arial" w:cs="Arial"/>
        </w:rPr>
        <w:t>(</w:t>
      </w:r>
      <w:r w:rsidR="004925CE">
        <w:rPr>
          <w:rFonts w:ascii="Arial" w:hAnsi="Arial" w:cs="Arial"/>
          <w:color w:val="000000" w:themeColor="text1"/>
        </w:rPr>
        <w:t xml:space="preserve">LJHS, </w:t>
      </w:r>
      <w:r w:rsidRPr="00742893">
        <w:rPr>
          <w:rFonts w:ascii="Arial" w:hAnsi="Arial" w:cs="Arial"/>
          <w:color w:val="000000" w:themeColor="text1"/>
        </w:rPr>
        <w:t>2016) as to “provide more chances for children to apply and develop their knowledge and understanding by planning lessons and questions which allow pupils time to reflect” in addition to developing their “thinking skills and personal capabilities and their oral communication skills”.</w:t>
      </w:r>
    </w:p>
    <w:p w14:paraId="26BEB9B6" w14:textId="77777777" w:rsidR="00742893" w:rsidRPr="00742893" w:rsidRDefault="00742893" w:rsidP="00742893">
      <w:pPr>
        <w:rPr>
          <w:rFonts w:ascii="Arial" w:hAnsi="Arial" w:cs="Arial"/>
        </w:rPr>
      </w:pPr>
    </w:p>
    <w:p w14:paraId="7DE7436B" w14:textId="77777777" w:rsidR="00742893" w:rsidRPr="00742893" w:rsidRDefault="00742893" w:rsidP="00742893">
      <w:pPr>
        <w:rPr>
          <w:rFonts w:ascii="Arial" w:hAnsi="Arial" w:cs="Arial"/>
          <w:color w:val="000000" w:themeColor="text1"/>
        </w:rPr>
      </w:pPr>
      <w:r w:rsidRPr="00742893">
        <w:rPr>
          <w:rFonts w:ascii="Arial" w:hAnsi="Arial" w:cs="Arial"/>
          <w:color w:val="000000" w:themeColor="text1"/>
        </w:rPr>
        <w:t xml:space="preserve">The development of children is expanded upon by Biggeri (2007) who regards this process as “an expansion of capabilities” or of “positive freedoms”. He further emphasises the significance of “capabilities, choices, and conditions during childhood and adolescence” and how these factors “crucially affect children’s position and capabilities as adults”. </w:t>
      </w:r>
    </w:p>
    <w:p w14:paraId="2C126AF1" w14:textId="77777777" w:rsidR="00742893" w:rsidRPr="00742893" w:rsidRDefault="00742893" w:rsidP="00742893">
      <w:pPr>
        <w:rPr>
          <w:rFonts w:ascii="Arial" w:hAnsi="Arial" w:cs="Arial"/>
          <w:color w:val="000000" w:themeColor="text1"/>
        </w:rPr>
      </w:pPr>
    </w:p>
    <w:p w14:paraId="599D57D2" w14:textId="77777777" w:rsidR="00742893" w:rsidRPr="00742893" w:rsidRDefault="00742893" w:rsidP="00742893">
      <w:pPr>
        <w:rPr>
          <w:rFonts w:ascii="Arial" w:hAnsi="Arial" w:cs="Arial"/>
          <w:color w:val="000000" w:themeColor="text1"/>
        </w:rPr>
      </w:pPr>
      <w:r w:rsidRPr="00742893">
        <w:rPr>
          <w:rFonts w:ascii="Arial" w:hAnsi="Arial" w:cs="Arial"/>
          <w:color w:val="000000" w:themeColor="text1"/>
        </w:rPr>
        <w:t>Biggeri (2007) also highlights that “deficiencies in important capabilities during childhood not only reduce the well-being” of individuals, though it could have greater “societal implications”. This is therefore a vital aspect to instil and nurture in addition to ensure that children progress in an educational environment.</w:t>
      </w:r>
    </w:p>
    <w:p w14:paraId="043EFCF1" w14:textId="261D874D" w:rsidR="00742893" w:rsidRDefault="00742893" w:rsidP="00742893">
      <w:pPr>
        <w:rPr>
          <w:rFonts w:ascii="Arial" w:hAnsi="Arial" w:cs="Arial"/>
        </w:rPr>
      </w:pPr>
    </w:p>
    <w:p w14:paraId="55DC521D" w14:textId="77777777" w:rsidR="00AB1D71" w:rsidRPr="00742893" w:rsidRDefault="00AB1D71" w:rsidP="00742893">
      <w:pPr>
        <w:rPr>
          <w:rFonts w:ascii="Arial" w:hAnsi="Arial" w:cs="Arial"/>
        </w:rPr>
      </w:pPr>
    </w:p>
    <w:p w14:paraId="14F65FB8" w14:textId="58D509C1" w:rsidR="00742893" w:rsidRDefault="00742893" w:rsidP="00742893">
      <w:pPr>
        <w:rPr>
          <w:rFonts w:ascii="Arial" w:hAnsi="Arial" w:cs="Arial"/>
          <w:b/>
          <w:sz w:val="28"/>
          <w:szCs w:val="28"/>
        </w:rPr>
      </w:pPr>
      <w:r w:rsidRPr="00742893">
        <w:rPr>
          <w:rFonts w:ascii="Arial" w:hAnsi="Arial" w:cs="Arial"/>
          <w:b/>
          <w:sz w:val="28"/>
          <w:szCs w:val="28"/>
        </w:rPr>
        <w:lastRenderedPageBreak/>
        <w:t>Developing an action point</w:t>
      </w:r>
    </w:p>
    <w:p w14:paraId="7FE42207" w14:textId="77777777" w:rsidR="009669C9" w:rsidRPr="00742893" w:rsidRDefault="009669C9" w:rsidP="00742893">
      <w:pPr>
        <w:rPr>
          <w:rFonts w:ascii="Arial" w:hAnsi="Arial" w:cs="Arial"/>
          <w:b/>
          <w:sz w:val="28"/>
          <w:szCs w:val="28"/>
        </w:rPr>
      </w:pPr>
    </w:p>
    <w:p w14:paraId="4AC2C007" w14:textId="77777777" w:rsidR="00742893" w:rsidRPr="00742893" w:rsidRDefault="00742893" w:rsidP="00742893">
      <w:pPr>
        <w:rPr>
          <w:rFonts w:ascii="Arial" w:hAnsi="Arial" w:cs="Arial"/>
          <w:color w:val="000000" w:themeColor="text1"/>
        </w:rPr>
      </w:pPr>
      <w:r w:rsidRPr="00742893">
        <w:rPr>
          <w:rFonts w:ascii="Arial" w:hAnsi="Arial" w:cs="Arial"/>
          <w:color w:val="000000" w:themeColor="text1"/>
        </w:rPr>
        <w:t xml:space="preserve">In forming the school development plan, it is vital that one incorporates a variety of qualities for improvement. These qualities would synthesise many factors including that the school act in the best interests of the pupils and formulate a structured plan to deal with all eventualities and commit to evolving the school environment to meet pupil needs.  </w:t>
      </w:r>
    </w:p>
    <w:p w14:paraId="2C4DB080" w14:textId="77777777" w:rsidR="00742893" w:rsidRPr="00742893" w:rsidRDefault="00742893" w:rsidP="00742893">
      <w:pPr>
        <w:rPr>
          <w:rFonts w:ascii="Arial" w:hAnsi="Arial" w:cs="Arial"/>
        </w:rPr>
      </w:pPr>
    </w:p>
    <w:p w14:paraId="3B78DDD1" w14:textId="1393642B" w:rsidR="00742893" w:rsidRPr="00742893" w:rsidRDefault="00742893" w:rsidP="00742893">
      <w:pPr>
        <w:rPr>
          <w:rFonts w:ascii="Arial" w:hAnsi="Arial" w:cs="Arial"/>
        </w:rPr>
      </w:pPr>
      <w:r w:rsidRPr="00742893">
        <w:rPr>
          <w:rFonts w:ascii="Arial" w:hAnsi="Arial" w:cs="Arial"/>
        </w:rPr>
        <w:t xml:space="preserve">An element that must be considered in developing a school development plan is the process of self-evaluation. </w:t>
      </w:r>
      <w:r w:rsidR="004925CE">
        <w:rPr>
          <w:rFonts w:ascii="Arial" w:hAnsi="Arial" w:cs="Arial"/>
        </w:rPr>
        <w:t xml:space="preserve">(DERA, </w:t>
      </w:r>
      <w:r w:rsidRPr="00742893">
        <w:rPr>
          <w:rFonts w:ascii="Arial" w:hAnsi="Arial" w:cs="Arial"/>
        </w:rPr>
        <w:t>2006, p.1) emphasises that self-evaluation “provides the best means to identify strengths, weaknesses and areas for improvement” within the context of school improvement.</w:t>
      </w:r>
    </w:p>
    <w:p w14:paraId="26E2610F" w14:textId="77777777" w:rsidR="00742893" w:rsidRPr="00742893" w:rsidRDefault="00742893" w:rsidP="00742893">
      <w:pPr>
        <w:rPr>
          <w:rFonts w:ascii="Arial" w:hAnsi="Arial" w:cs="Arial"/>
        </w:rPr>
      </w:pPr>
    </w:p>
    <w:p w14:paraId="55B256E3" w14:textId="77777777" w:rsidR="00742893" w:rsidRPr="00742893" w:rsidRDefault="00742893" w:rsidP="00742893">
      <w:pPr>
        <w:rPr>
          <w:rFonts w:ascii="Arial" w:hAnsi="Arial" w:cs="Arial"/>
        </w:rPr>
      </w:pPr>
      <w:r w:rsidRPr="00742893">
        <w:rPr>
          <w:rFonts w:ascii="Arial" w:hAnsi="Arial" w:cs="Arial"/>
        </w:rPr>
        <w:t xml:space="preserve">Chapman and Sammons (2013, p.2) define school self-evaluation as a process in which “members of staff in a school reflect on their practice and identify areas for action to stimulate improvement in the areas of pupil and professional learning”. </w:t>
      </w:r>
    </w:p>
    <w:p w14:paraId="35BC2585" w14:textId="77777777" w:rsidR="00742893" w:rsidRPr="00742893" w:rsidRDefault="00742893" w:rsidP="00742893">
      <w:pPr>
        <w:rPr>
          <w:rFonts w:ascii="Arial" w:hAnsi="Arial" w:cs="Arial"/>
        </w:rPr>
      </w:pPr>
      <w:r w:rsidRPr="00742893">
        <w:rPr>
          <w:rFonts w:ascii="Arial" w:hAnsi="Arial" w:cs="Arial"/>
        </w:rPr>
        <w:t xml:space="preserve">The authors stipulate how the process of school self-evaluation “should be part of an ongoing process” focused on review and driven by school outcomes. </w:t>
      </w:r>
    </w:p>
    <w:p w14:paraId="0DF83E1B" w14:textId="77777777" w:rsidR="00742893" w:rsidRPr="00742893" w:rsidRDefault="00742893" w:rsidP="00742893">
      <w:pPr>
        <w:rPr>
          <w:rFonts w:ascii="Arial" w:hAnsi="Arial" w:cs="Arial"/>
        </w:rPr>
      </w:pPr>
    </w:p>
    <w:p w14:paraId="07733CAC" w14:textId="77777777" w:rsidR="00742893" w:rsidRPr="00742893" w:rsidRDefault="00742893" w:rsidP="00742893">
      <w:pPr>
        <w:rPr>
          <w:rFonts w:ascii="Arial" w:hAnsi="Arial" w:cs="Arial"/>
        </w:rPr>
      </w:pPr>
      <w:r w:rsidRPr="00742893">
        <w:rPr>
          <w:rFonts w:ascii="Arial" w:hAnsi="Arial" w:cs="Arial"/>
        </w:rPr>
        <w:t>Chapman and Sammons (2013, p.18) further elaborate that “self-evaluation is not a task for school leaders alone” and that other groups should have an involvement in coordinating the process “if their position as stakeholders within the school” is to be recognised professionally.</w:t>
      </w:r>
    </w:p>
    <w:p w14:paraId="6AEB4210" w14:textId="77777777" w:rsidR="00742893" w:rsidRPr="00742893" w:rsidRDefault="00742893" w:rsidP="00742893">
      <w:pPr>
        <w:rPr>
          <w:rFonts w:ascii="Arial" w:hAnsi="Arial" w:cs="Arial"/>
        </w:rPr>
      </w:pPr>
    </w:p>
    <w:p w14:paraId="5E5246C3" w14:textId="18769366" w:rsidR="00742893" w:rsidRPr="00742893" w:rsidRDefault="00742893" w:rsidP="00742893">
      <w:pPr>
        <w:rPr>
          <w:rFonts w:ascii="Arial" w:hAnsi="Arial" w:cs="Arial"/>
          <w:color w:val="000000" w:themeColor="text1"/>
        </w:rPr>
      </w:pPr>
      <w:r w:rsidRPr="00742893">
        <w:rPr>
          <w:rFonts w:ascii="Arial" w:hAnsi="Arial" w:cs="Arial"/>
        </w:rPr>
        <w:t xml:space="preserve">On the basis of self-evaluation, the school development plan emphasises the current situation of school X, in addressing the priority of developing pupil capabilities. The document conveys how this action point has not been focused upon previously within the curriculum, in addition to stating that within certain subjects, tasks are presented that are not relevant to the scheme of work. </w:t>
      </w:r>
      <w:r w:rsidRPr="00742893">
        <w:rPr>
          <w:rFonts w:ascii="Arial" w:hAnsi="Arial" w:cs="Arial"/>
          <w:color w:val="000000" w:themeColor="text1"/>
        </w:rPr>
        <w:t>Therefore, moving forward</w:t>
      </w:r>
      <w:r w:rsidR="004925CE">
        <w:rPr>
          <w:rFonts w:ascii="Arial" w:hAnsi="Arial" w:cs="Arial"/>
          <w:color w:val="000000" w:themeColor="text1"/>
        </w:rPr>
        <w:t>,</w:t>
      </w:r>
      <w:r w:rsidRPr="00742893">
        <w:rPr>
          <w:rFonts w:ascii="Arial" w:hAnsi="Arial" w:cs="Arial"/>
          <w:color w:val="000000" w:themeColor="text1"/>
        </w:rPr>
        <w:t xml:space="preserve"> the school must be more inclusive of schemes of work which serve to enhance the cognitive thinking skills of pupils.</w:t>
      </w:r>
    </w:p>
    <w:p w14:paraId="157196DC" w14:textId="77777777" w:rsidR="00742893" w:rsidRPr="00742893" w:rsidRDefault="00742893" w:rsidP="00742893">
      <w:pPr>
        <w:rPr>
          <w:rFonts w:ascii="Arial" w:hAnsi="Arial" w:cs="Arial"/>
          <w:color w:val="000000" w:themeColor="text1"/>
        </w:rPr>
      </w:pPr>
    </w:p>
    <w:p w14:paraId="41B53E9A" w14:textId="77777777" w:rsidR="00742893" w:rsidRPr="00742893" w:rsidRDefault="00742893" w:rsidP="00742893">
      <w:pPr>
        <w:rPr>
          <w:rFonts w:ascii="Arial" w:hAnsi="Arial" w:cs="Arial"/>
        </w:rPr>
      </w:pPr>
      <w:r w:rsidRPr="00742893">
        <w:rPr>
          <w:rFonts w:ascii="Arial" w:hAnsi="Arial" w:cs="Arial"/>
          <w:color w:val="000000" w:themeColor="text1"/>
        </w:rPr>
        <w:t>Xaba (2006) explains the need for “realistic development plans” within a school development plan. This emphasis for setting realistic and achievable targets is evident within the planning process of School X. Having dis</w:t>
      </w:r>
      <w:r w:rsidRPr="00742893">
        <w:rPr>
          <w:rFonts w:ascii="Arial" w:hAnsi="Arial" w:cs="Arial"/>
        </w:rPr>
        <w:t>cussed the intricacies of the school development plan with my senior mentor, he disclosed how prior to the integration and formalisation of the priorities identified for development, the Challenge Adviser inspected the school over a ten day period, to ensure that the priorities set are realistic and challenging for learners, in addition to ascertaining as to whether the school had established a clear system for improvement.</w:t>
      </w:r>
    </w:p>
    <w:p w14:paraId="612F7B20" w14:textId="77777777" w:rsidR="00742893" w:rsidRPr="00742893" w:rsidRDefault="00742893" w:rsidP="00742893">
      <w:pPr>
        <w:rPr>
          <w:rFonts w:ascii="Arial" w:hAnsi="Arial" w:cs="Arial"/>
        </w:rPr>
      </w:pPr>
    </w:p>
    <w:p w14:paraId="75936B04" w14:textId="77777777" w:rsidR="00742893" w:rsidRPr="00742893" w:rsidRDefault="00742893" w:rsidP="00742893">
      <w:pPr>
        <w:rPr>
          <w:rFonts w:ascii="Arial" w:hAnsi="Arial" w:cs="Arial"/>
        </w:rPr>
      </w:pPr>
      <w:r w:rsidRPr="00742893">
        <w:rPr>
          <w:rFonts w:ascii="Arial" w:hAnsi="Arial" w:cs="Arial"/>
        </w:rPr>
        <w:t xml:space="preserve">This notion of establishing realistic targets for improvement is substantiated by the success criteria outlined by School X, in attaining the priority of raising pupil capabilities and ensuring good learning and teaching practice. This is quantified by the school development plan, </w:t>
      </w:r>
      <w:r w:rsidRPr="00742893">
        <w:rPr>
          <w:rFonts w:ascii="Arial" w:hAnsi="Arial" w:cs="Arial"/>
        </w:rPr>
        <w:lastRenderedPageBreak/>
        <w:t xml:space="preserve">which expands on how improved teaching methods lead to superior student exam results, in addition to greater inclusion of literacy, numeracy and digital ability across the curriculum. They also reinforce the importance of developing a high standard of skills, with special regard to creativity, entrepreneurship and digital literacy. There would also be a focus on cognitive skills and metacognition which would be personified by the planning and implementation of lesson plans.  </w:t>
      </w:r>
    </w:p>
    <w:p w14:paraId="337D63FA" w14:textId="77777777" w:rsidR="00742893" w:rsidRPr="00742893" w:rsidRDefault="00742893" w:rsidP="00742893">
      <w:pPr>
        <w:rPr>
          <w:rFonts w:ascii="Arial" w:hAnsi="Arial" w:cs="Arial"/>
        </w:rPr>
      </w:pPr>
    </w:p>
    <w:p w14:paraId="6C713A78" w14:textId="6931DD53" w:rsidR="00742893" w:rsidRPr="00742893" w:rsidRDefault="00742893" w:rsidP="00742893">
      <w:pPr>
        <w:rPr>
          <w:rFonts w:ascii="Arial" w:hAnsi="Arial" w:cs="Arial"/>
        </w:rPr>
      </w:pPr>
      <w:r w:rsidRPr="00742893">
        <w:rPr>
          <w:rFonts w:ascii="Arial" w:hAnsi="Arial" w:cs="Arial"/>
        </w:rPr>
        <w:t>These standards are reflected in the report conducted b</w:t>
      </w:r>
      <w:r w:rsidR="004925CE">
        <w:rPr>
          <w:rFonts w:ascii="Arial" w:hAnsi="Arial" w:cs="Arial"/>
        </w:rPr>
        <w:t xml:space="preserve">y (Estyn, </w:t>
      </w:r>
      <w:r w:rsidRPr="00742893">
        <w:rPr>
          <w:rFonts w:ascii="Arial" w:hAnsi="Arial" w:cs="Arial"/>
        </w:rPr>
        <w:t>2017, p.13) upon inspection of School X, which delineates how the “core subject indicator” is utilised to exemplify the “percentage of pupils achieving level 5 or above in English or Welsh first language, mathematics and science in combination”.  The report expands on this data through analysis and comparison of the benchmark quartile of pupils in the “year 9 cohort” against the national “Wales average”. Upon reflection of the data, there are a variety of results that present that there are both positive and negative outcomes to the relevant examinations.  This trend is exemplified by the percentage of pupils who received 93% in English, which is 3.8% higher than the national average of 89.2%. A similar positive outcome is observable in the percentage of learners receiving 94.9% in Mathematics, again indicating an increase of 3.8%. In comparison with these figures, the data reflects the underperformance of Welsh as a first language within the institution, with students receiving poor results continually over a two-year period, paralleled by the national average. In 2016, pupils achieved 90.2% in level 5+, which was 1.8% lower than the average for Wales, in addition to 36.8% attaining level 6+, demonstrating the larger deficiency compared to the national result of 57.2% and thus falling into the benchmark qu</w:t>
      </w:r>
      <w:r w:rsidR="004925CE">
        <w:rPr>
          <w:rFonts w:ascii="Arial" w:hAnsi="Arial" w:cs="Arial"/>
        </w:rPr>
        <w:t xml:space="preserve">artile of 4 according to (Estyn, </w:t>
      </w:r>
      <w:r w:rsidRPr="00742893">
        <w:rPr>
          <w:rFonts w:ascii="Arial" w:hAnsi="Arial" w:cs="Arial"/>
        </w:rPr>
        <w:t xml:space="preserve">2017, p.13) which pertains to the “lowest performing 25% of schools”. Therefore, the inclusion of developing capabilities within the school development plan is justified, </w:t>
      </w:r>
      <w:r w:rsidRPr="00742893">
        <w:rPr>
          <w:rFonts w:ascii="Arial" w:hAnsi="Arial" w:cs="Arial"/>
          <w:color w:val="000000" w:themeColor="text1"/>
        </w:rPr>
        <w:t xml:space="preserve">as it is apparent that School X has taken on board the advice recommended by </w:t>
      </w:r>
      <w:r w:rsidR="004925CE">
        <w:rPr>
          <w:rFonts w:ascii="Arial" w:hAnsi="Arial" w:cs="Arial"/>
          <w:color w:val="000000" w:themeColor="text1"/>
        </w:rPr>
        <w:t>(</w:t>
      </w:r>
      <w:r w:rsidR="004925CE">
        <w:rPr>
          <w:rFonts w:ascii="Arial" w:hAnsi="Arial" w:cs="Arial"/>
        </w:rPr>
        <w:t xml:space="preserve">Estyn, </w:t>
      </w:r>
      <w:r w:rsidRPr="00742893">
        <w:rPr>
          <w:rFonts w:ascii="Arial" w:hAnsi="Arial" w:cs="Arial"/>
        </w:rPr>
        <w:t>2017, p.13)</w:t>
      </w:r>
      <w:r w:rsidRPr="00742893">
        <w:rPr>
          <w:rFonts w:ascii="Arial" w:hAnsi="Arial" w:cs="Arial"/>
          <w:color w:val="000000" w:themeColor="text1"/>
        </w:rPr>
        <w:t xml:space="preserve"> in developing this priority.</w:t>
      </w:r>
    </w:p>
    <w:p w14:paraId="4EDD06D4" w14:textId="77777777" w:rsidR="00742893" w:rsidRPr="00742893" w:rsidRDefault="00742893" w:rsidP="00742893">
      <w:pPr>
        <w:rPr>
          <w:rFonts w:ascii="Arial" w:hAnsi="Arial" w:cs="Arial"/>
        </w:rPr>
      </w:pPr>
    </w:p>
    <w:p w14:paraId="105BC8F6" w14:textId="77777777" w:rsidR="00742893" w:rsidRPr="00742893" w:rsidRDefault="00742893" w:rsidP="00742893">
      <w:pPr>
        <w:rPr>
          <w:rFonts w:ascii="Arial" w:hAnsi="Arial" w:cs="Arial"/>
        </w:rPr>
      </w:pPr>
      <w:r w:rsidRPr="00742893">
        <w:rPr>
          <w:rFonts w:ascii="Arial" w:hAnsi="Arial" w:cs="Arial"/>
        </w:rPr>
        <w:t xml:space="preserve">The engagement of stakeholders in developing an action point is accentuated by Anderson et al (2001, p.57) who distinguish stakeholders as “those who have a legitimate interest in the continuing effectiveness and success of an institution”. </w:t>
      </w:r>
    </w:p>
    <w:p w14:paraId="2C3945F5" w14:textId="77777777" w:rsidR="00742893" w:rsidRPr="00742893" w:rsidRDefault="00742893" w:rsidP="00742893">
      <w:pPr>
        <w:rPr>
          <w:rFonts w:ascii="Arial" w:hAnsi="Arial" w:cs="Arial"/>
        </w:rPr>
      </w:pPr>
    </w:p>
    <w:p w14:paraId="2C3D9183" w14:textId="77777777" w:rsidR="00742893" w:rsidRPr="00742893" w:rsidRDefault="00742893" w:rsidP="00742893">
      <w:pPr>
        <w:rPr>
          <w:rFonts w:ascii="Arial" w:hAnsi="Arial" w:cs="Arial"/>
        </w:rPr>
      </w:pPr>
      <w:r w:rsidRPr="00742893">
        <w:rPr>
          <w:rFonts w:ascii="Arial" w:hAnsi="Arial" w:cs="Arial"/>
        </w:rPr>
        <w:t>Stoll and Fink (1995, p.134, quoted in Anderson et al 2001, p.57) expands upon the inclusion of stakeholders, in developing the notion that the “school in most communities is the central social agency” within the wide-ranging network of “individuals, groups, organisations and institutions which share responsibility for the growth and development of pupils”.</w:t>
      </w:r>
    </w:p>
    <w:p w14:paraId="51040955" w14:textId="77777777" w:rsidR="00742893" w:rsidRPr="00742893" w:rsidRDefault="00742893" w:rsidP="00742893">
      <w:pPr>
        <w:rPr>
          <w:rFonts w:ascii="Arial" w:hAnsi="Arial" w:cs="Arial"/>
        </w:rPr>
      </w:pPr>
    </w:p>
    <w:p w14:paraId="22E6EB4E" w14:textId="77777777" w:rsidR="00742893" w:rsidRPr="00742893" w:rsidRDefault="00742893" w:rsidP="00742893">
      <w:pPr>
        <w:rPr>
          <w:rFonts w:ascii="Arial" w:hAnsi="Arial" w:cs="Arial"/>
        </w:rPr>
      </w:pPr>
      <w:r w:rsidRPr="00742893">
        <w:rPr>
          <w:rFonts w:ascii="Arial" w:hAnsi="Arial" w:cs="Arial"/>
        </w:rPr>
        <w:t xml:space="preserve">Anderson et al (2001, p.57) develop upon the role of both “internal” and “external” stakeholders, emphasising their role within the institution and the wider educational community. The authors elaborate how the “internal stakeholders are by far the most influential” in shaping perceptions of a school, in terms of performance and character. Placing great emphasis on the overall impact of stakeholders, both individually and in terms of “team performance”. </w:t>
      </w:r>
    </w:p>
    <w:p w14:paraId="0FDDD89E" w14:textId="77777777" w:rsidR="00742893" w:rsidRPr="00742893" w:rsidRDefault="00742893" w:rsidP="00742893">
      <w:pPr>
        <w:rPr>
          <w:rFonts w:ascii="Arial" w:hAnsi="Arial" w:cs="Arial"/>
        </w:rPr>
      </w:pPr>
    </w:p>
    <w:p w14:paraId="4CCBF19A" w14:textId="77777777" w:rsidR="00742893" w:rsidRPr="00742893" w:rsidRDefault="00742893" w:rsidP="00742893">
      <w:pPr>
        <w:rPr>
          <w:rFonts w:ascii="Arial" w:hAnsi="Arial" w:cs="Arial"/>
        </w:rPr>
      </w:pPr>
      <w:r w:rsidRPr="00742893">
        <w:rPr>
          <w:rFonts w:ascii="Arial" w:hAnsi="Arial" w:cs="Arial"/>
        </w:rPr>
        <w:lastRenderedPageBreak/>
        <w:t>Anderson et al (2001, p.57) continue to expand upon the responsibility of stakeholders in the “transmission” of a school’s reputation, and how such clients are “crucial in the communication of the institution and what it stands for to the wider community”.</w:t>
      </w:r>
    </w:p>
    <w:p w14:paraId="4700705F" w14:textId="77777777" w:rsidR="00742893" w:rsidRPr="00742893" w:rsidRDefault="00742893" w:rsidP="00742893">
      <w:pPr>
        <w:rPr>
          <w:rFonts w:ascii="Arial" w:hAnsi="Arial" w:cs="Arial"/>
        </w:rPr>
      </w:pPr>
    </w:p>
    <w:p w14:paraId="76E3B4AA" w14:textId="35EF6403" w:rsidR="00742893" w:rsidRPr="00742893" w:rsidRDefault="00742893" w:rsidP="00742893">
      <w:pPr>
        <w:rPr>
          <w:rFonts w:ascii="Arial" w:hAnsi="Arial" w:cs="Arial"/>
        </w:rPr>
      </w:pPr>
      <w:r w:rsidRPr="00742893">
        <w:rPr>
          <w:rFonts w:ascii="Arial" w:hAnsi="Arial" w:cs="Arial"/>
        </w:rPr>
        <w:t>This notion of engaging with the wider community is exemplified by School X in establishing a community wide incenti</w:t>
      </w:r>
      <w:r w:rsidR="00F42CB6">
        <w:rPr>
          <w:rFonts w:ascii="Arial" w:hAnsi="Arial" w:cs="Arial"/>
        </w:rPr>
        <w:t>ve that aims to “improve pupils”</w:t>
      </w:r>
      <w:r w:rsidRPr="00742893">
        <w:rPr>
          <w:rFonts w:ascii="Arial" w:hAnsi="Arial" w:cs="Arial"/>
        </w:rPr>
        <w:t xml:space="preserve"> confidence and application of everyday numeracy skills</w:t>
      </w:r>
      <w:r w:rsidR="00F42CB6">
        <w:rPr>
          <w:rFonts w:ascii="Arial" w:hAnsi="Arial" w:cs="Arial"/>
        </w:rPr>
        <w:t>,</w:t>
      </w:r>
      <w:r w:rsidRPr="00742893">
        <w:rPr>
          <w:rFonts w:ascii="Arial" w:hAnsi="Arial" w:cs="Arial"/>
        </w:rPr>
        <w:t xml:space="preserve"> through development and delivery of a ‘real-world’ project” as accentuated by (Addo, 2016).</w:t>
      </w:r>
    </w:p>
    <w:p w14:paraId="1896DAE4" w14:textId="77777777" w:rsidR="00742893" w:rsidRPr="00742893" w:rsidRDefault="00742893" w:rsidP="00742893">
      <w:pPr>
        <w:rPr>
          <w:rFonts w:ascii="Arial" w:hAnsi="Arial" w:cs="Arial"/>
        </w:rPr>
      </w:pPr>
    </w:p>
    <w:p w14:paraId="6E581D7D" w14:textId="440D62CF" w:rsidR="00742893" w:rsidRPr="00742893" w:rsidRDefault="00742893" w:rsidP="00742893">
      <w:pPr>
        <w:rPr>
          <w:rFonts w:ascii="Arial" w:hAnsi="Arial" w:cs="Arial"/>
        </w:rPr>
      </w:pPr>
      <w:r w:rsidRPr="00742893">
        <w:rPr>
          <w:rFonts w:ascii="Arial" w:hAnsi="Arial" w:cs="Arial"/>
        </w:rPr>
        <w:t>(Addo</w:t>
      </w:r>
      <w:r w:rsidR="00F42CB6">
        <w:rPr>
          <w:rFonts w:ascii="Arial" w:hAnsi="Arial" w:cs="Arial"/>
        </w:rPr>
        <w:t>, 2016) detail the progress of S</w:t>
      </w:r>
      <w:r w:rsidRPr="00742893">
        <w:rPr>
          <w:rFonts w:ascii="Arial" w:hAnsi="Arial" w:cs="Arial"/>
        </w:rPr>
        <w:t xml:space="preserve">chool X in promoting creative practitioners, individuals, partnerships, studios and organisations “to work with a group of fifteen year 8 boys aged 12 to 13 at key stage 3” to identify a problem or issue in the community and develop creative and collaborative solutions that serve to engage the cognitive capability of the pupils and promote thinking skills. </w:t>
      </w:r>
    </w:p>
    <w:p w14:paraId="45703B3F" w14:textId="77777777" w:rsidR="00742893" w:rsidRPr="00742893" w:rsidRDefault="00742893" w:rsidP="00742893">
      <w:pPr>
        <w:rPr>
          <w:rFonts w:ascii="Arial" w:hAnsi="Arial" w:cs="Arial"/>
        </w:rPr>
      </w:pPr>
    </w:p>
    <w:p w14:paraId="7D9DBD05" w14:textId="16AFA352" w:rsidR="00742893" w:rsidRPr="00742893" w:rsidRDefault="00742893" w:rsidP="00742893">
      <w:pPr>
        <w:rPr>
          <w:rFonts w:ascii="Arial" w:hAnsi="Arial" w:cs="Arial"/>
        </w:rPr>
      </w:pPr>
      <w:r w:rsidRPr="00742893">
        <w:rPr>
          <w:rFonts w:ascii="Arial" w:hAnsi="Arial" w:cs="Arial"/>
        </w:rPr>
        <w:t>Th</w:t>
      </w:r>
      <w:r w:rsidR="00F42CB6">
        <w:rPr>
          <w:rFonts w:ascii="Arial" w:hAnsi="Arial" w:cs="Arial"/>
        </w:rPr>
        <w:t>is demonstrates the efforts of S</w:t>
      </w:r>
      <w:r w:rsidRPr="00742893">
        <w:rPr>
          <w:rFonts w:ascii="Arial" w:hAnsi="Arial" w:cs="Arial"/>
        </w:rPr>
        <w:t>chool X in meeting the priority of greater pupil capability, as it evidences the attitude of the institution in developing positive relationships through transforming “learners’ attitudes and engagement levels” in addition to establishing an “inspiring learning environment, within which the process of developing their numeracy skills may be achieved”. School X is also interested in working with the wider educational community to “engage parents in this process”, as emphasised by (Addo, 2016) in partnership with School X.</w:t>
      </w:r>
    </w:p>
    <w:p w14:paraId="2769608E" w14:textId="77777777" w:rsidR="00742893" w:rsidRPr="00742893" w:rsidRDefault="00742893" w:rsidP="00742893">
      <w:pPr>
        <w:rPr>
          <w:rFonts w:ascii="Arial" w:hAnsi="Arial" w:cs="Arial"/>
        </w:rPr>
      </w:pPr>
    </w:p>
    <w:p w14:paraId="60CCB4E5" w14:textId="6DFA5C7A" w:rsidR="00742893" w:rsidRDefault="00742893" w:rsidP="00742893">
      <w:pPr>
        <w:rPr>
          <w:rFonts w:ascii="Arial" w:hAnsi="Arial" w:cs="Arial"/>
          <w:b/>
          <w:sz w:val="28"/>
          <w:szCs w:val="28"/>
        </w:rPr>
      </w:pPr>
      <w:r w:rsidRPr="00742893">
        <w:rPr>
          <w:rFonts w:ascii="Arial" w:hAnsi="Arial" w:cs="Arial"/>
          <w:b/>
          <w:sz w:val="28"/>
          <w:szCs w:val="28"/>
        </w:rPr>
        <w:t>Reflection and Evaluation</w:t>
      </w:r>
    </w:p>
    <w:p w14:paraId="38BAB0ED" w14:textId="77777777" w:rsidR="009669C9" w:rsidRPr="00742893" w:rsidRDefault="009669C9" w:rsidP="00742893">
      <w:pPr>
        <w:rPr>
          <w:rFonts w:ascii="Arial" w:hAnsi="Arial" w:cs="Arial"/>
          <w:b/>
          <w:sz w:val="28"/>
          <w:szCs w:val="28"/>
        </w:rPr>
      </w:pPr>
    </w:p>
    <w:p w14:paraId="28449D91" w14:textId="77777777" w:rsidR="00742893" w:rsidRPr="00742893" w:rsidRDefault="00742893" w:rsidP="00742893">
      <w:pPr>
        <w:rPr>
          <w:rFonts w:ascii="Arial" w:hAnsi="Arial" w:cs="Arial"/>
          <w:bCs/>
          <w:color w:val="000000" w:themeColor="text1"/>
        </w:rPr>
      </w:pPr>
      <w:r w:rsidRPr="00742893">
        <w:rPr>
          <w:rFonts w:ascii="Arial" w:hAnsi="Arial" w:cs="Arial"/>
          <w:bCs/>
          <w:color w:val="000000" w:themeColor="text1"/>
        </w:rPr>
        <w:t>In enacting the priority for improving pupil capabilities, School X has developed an action plan in order to create activities and strategies to ensure improvement. Of these strategies, the appointment of a Support Co-ordinator has been beneficial in developing the capabilities of pupils across the curriculum.</w:t>
      </w:r>
    </w:p>
    <w:p w14:paraId="6B5D9E7D" w14:textId="77777777" w:rsidR="00742893" w:rsidRPr="00742893" w:rsidRDefault="00742893" w:rsidP="00742893">
      <w:pPr>
        <w:rPr>
          <w:rFonts w:ascii="Arial" w:hAnsi="Arial" w:cs="Arial"/>
          <w:bCs/>
          <w:color w:val="000000" w:themeColor="text1"/>
        </w:rPr>
      </w:pPr>
    </w:p>
    <w:p w14:paraId="019600F3" w14:textId="77777777" w:rsidR="00742893" w:rsidRPr="00742893" w:rsidRDefault="00742893" w:rsidP="00742893">
      <w:pPr>
        <w:rPr>
          <w:rFonts w:ascii="Arial" w:hAnsi="Arial" w:cs="Arial"/>
          <w:bCs/>
          <w:color w:val="00B050"/>
        </w:rPr>
      </w:pPr>
      <w:r w:rsidRPr="00742893">
        <w:rPr>
          <w:rFonts w:ascii="Arial" w:eastAsia="Times New Roman" w:hAnsi="Arial" w:cs="Arial"/>
          <w:color w:val="000000" w:themeColor="text1"/>
          <w:shd w:val="clear" w:color="auto" w:fill="FFFFFF"/>
        </w:rPr>
        <w:t>In reflection of how School X has made progress in implementing this action point, it is important to note that the availability of resources may have prejudiced this investigation and impacted the efficacy of the report, as access to schemes of work and subject specific lesson plans were limited.</w:t>
      </w:r>
    </w:p>
    <w:p w14:paraId="72AF0E2A" w14:textId="77777777" w:rsidR="00742893" w:rsidRPr="00742893" w:rsidRDefault="00742893" w:rsidP="00742893">
      <w:pPr>
        <w:pStyle w:val="NormalWeb"/>
        <w:rPr>
          <w:rFonts w:ascii="Arial" w:hAnsi="Arial" w:cs="Arial"/>
          <w:bCs/>
          <w:color w:val="000000" w:themeColor="text1"/>
          <w:sz w:val="22"/>
          <w:szCs w:val="22"/>
        </w:rPr>
      </w:pPr>
      <w:r w:rsidRPr="00742893">
        <w:rPr>
          <w:rFonts w:ascii="Arial" w:hAnsi="Arial" w:cs="Arial"/>
          <w:bCs/>
          <w:color w:val="000000" w:themeColor="text1"/>
          <w:sz w:val="22"/>
          <w:szCs w:val="22"/>
        </w:rPr>
        <w:t>The school development plan of School X emphasises the function of the Support Co-ordinator in establishing the school policy for developing pupil capability. The role of the Support Co-ordinator is to collaborate with heads of departments, to examine lesson plans and revise the current level of provision demonstrated in meeting the priority, with particular emphasis given to the quality of provision given towards developing capabilities in literacy, numeracy and digital skills, during observation and examination of lessons.</w:t>
      </w:r>
    </w:p>
    <w:p w14:paraId="40BF61B0" w14:textId="77777777" w:rsidR="00742893" w:rsidRPr="00742893" w:rsidRDefault="00742893" w:rsidP="00742893">
      <w:pPr>
        <w:pStyle w:val="NormalWeb"/>
        <w:rPr>
          <w:rFonts w:ascii="Arial" w:hAnsi="Arial" w:cs="Arial"/>
          <w:bCs/>
          <w:color w:val="000000" w:themeColor="text1"/>
          <w:sz w:val="22"/>
          <w:szCs w:val="22"/>
        </w:rPr>
      </w:pPr>
      <w:r w:rsidRPr="00742893">
        <w:rPr>
          <w:rFonts w:ascii="Arial" w:hAnsi="Arial" w:cs="Arial"/>
          <w:bCs/>
          <w:color w:val="000000" w:themeColor="text1"/>
          <w:sz w:val="22"/>
          <w:szCs w:val="22"/>
        </w:rPr>
        <w:lastRenderedPageBreak/>
        <w:t>School X has delineated that the key evidence sources in meeting this objective can be observed through scrutiny of lesson observations and lesson planning, in addition to assessment of national test results.</w:t>
      </w:r>
    </w:p>
    <w:p w14:paraId="091368B2" w14:textId="77777777" w:rsidR="00742893" w:rsidRPr="00742893" w:rsidRDefault="00742893" w:rsidP="00742893">
      <w:pPr>
        <w:rPr>
          <w:rFonts w:ascii="Arial" w:eastAsia="Times New Roman" w:hAnsi="Arial" w:cs="Arial"/>
          <w:color w:val="000000" w:themeColor="text1"/>
          <w:shd w:val="clear" w:color="auto" w:fill="FFFFFF"/>
        </w:rPr>
      </w:pPr>
      <w:r w:rsidRPr="00742893">
        <w:rPr>
          <w:rFonts w:ascii="Arial" w:eastAsia="Times New Roman" w:hAnsi="Arial" w:cs="Arial"/>
          <w:color w:val="000000" w:themeColor="text1"/>
          <w:shd w:val="clear" w:color="auto" w:fill="FFFFFF"/>
        </w:rPr>
        <w:t xml:space="preserve">Harries (2019) develops upon this notion of pupil test results in elaborating how 68% of year 11 pupils who sat their GCSE examinations in 2019 “gained the Level 2+ threshold” purporting to the learners who received five GCSEs or equivalent at grades of A* to C in core subjects. Harries (2019) further elaborates that “85% of pupils gained five or more Level 2 qualifications”. </w:t>
      </w:r>
    </w:p>
    <w:p w14:paraId="48A41A47" w14:textId="77777777" w:rsidR="00742893" w:rsidRPr="00742893" w:rsidRDefault="00742893" w:rsidP="00742893">
      <w:pPr>
        <w:rPr>
          <w:rFonts w:ascii="Arial" w:eastAsia="Times New Roman" w:hAnsi="Arial" w:cs="Arial"/>
          <w:color w:val="000000" w:themeColor="text1"/>
          <w:shd w:val="clear" w:color="auto" w:fill="FFFFFF"/>
        </w:rPr>
      </w:pPr>
    </w:p>
    <w:p w14:paraId="5A90F6AD" w14:textId="77777777" w:rsidR="00742893" w:rsidRPr="00742893" w:rsidRDefault="00742893" w:rsidP="00742893">
      <w:pPr>
        <w:rPr>
          <w:rFonts w:ascii="Arial" w:eastAsia="Times New Roman" w:hAnsi="Arial" w:cs="Arial"/>
          <w:color w:val="000000" w:themeColor="text1"/>
          <w:shd w:val="clear" w:color="auto" w:fill="FFFFFF"/>
        </w:rPr>
      </w:pPr>
      <w:r w:rsidRPr="00742893">
        <w:rPr>
          <w:rFonts w:ascii="Arial" w:eastAsia="Times New Roman" w:hAnsi="Arial" w:cs="Arial"/>
          <w:color w:val="000000" w:themeColor="text1"/>
          <w:shd w:val="clear" w:color="auto" w:fill="FFFFFF"/>
        </w:rPr>
        <w:t>Analysis of this data demonstrates that</w:t>
      </w:r>
      <w:r w:rsidRPr="00742893">
        <w:rPr>
          <w:rFonts w:ascii="Arial" w:eastAsia="Times New Roman" w:hAnsi="Arial" w:cs="Arial"/>
          <w:color w:val="FF0000"/>
          <w:shd w:val="clear" w:color="auto" w:fill="FFFFFF"/>
        </w:rPr>
        <w:t xml:space="preserve"> </w:t>
      </w:r>
      <w:r w:rsidRPr="00742893">
        <w:rPr>
          <w:rFonts w:ascii="Arial" w:eastAsia="Times New Roman" w:hAnsi="Arial" w:cs="Arial"/>
          <w:color w:val="000000" w:themeColor="text1"/>
          <w:shd w:val="clear" w:color="auto" w:fill="FFFFFF"/>
        </w:rPr>
        <w:t>the school has made progress in meeting this particular priority, as 68% of students received five grades of A* to C quality. This is an increase of 3.9% from the GCSE results of school X in 2017, at the time of the Estyn inspection, and subsequent implementation of the school development plan in addressing the recommendations for improvement specified; specifically, the development of pupil capabilities. (Wales Online, 2019).</w:t>
      </w:r>
    </w:p>
    <w:p w14:paraId="06541F5F" w14:textId="77777777" w:rsidR="00742893" w:rsidRPr="00742893" w:rsidRDefault="00742893" w:rsidP="00742893">
      <w:pPr>
        <w:rPr>
          <w:rFonts w:ascii="Arial" w:eastAsia="Times New Roman" w:hAnsi="Arial" w:cs="Arial"/>
          <w:color w:val="000000" w:themeColor="text1"/>
          <w:shd w:val="clear" w:color="auto" w:fill="FFFFFF"/>
        </w:rPr>
      </w:pPr>
    </w:p>
    <w:p w14:paraId="64442ECA" w14:textId="77777777" w:rsidR="00742893" w:rsidRPr="00742893" w:rsidRDefault="00742893" w:rsidP="00742893">
      <w:pPr>
        <w:rPr>
          <w:rFonts w:ascii="Arial" w:eastAsia="Times New Roman" w:hAnsi="Arial" w:cs="Arial"/>
          <w:color w:val="000000" w:themeColor="text1"/>
          <w:shd w:val="clear" w:color="auto" w:fill="FFFFFF"/>
        </w:rPr>
      </w:pPr>
      <w:r w:rsidRPr="00742893">
        <w:rPr>
          <w:rFonts w:ascii="Arial" w:eastAsia="Times New Roman" w:hAnsi="Arial" w:cs="Arial"/>
          <w:color w:val="000000" w:themeColor="text1"/>
          <w:shd w:val="clear" w:color="auto" w:fill="FFFFFF"/>
        </w:rPr>
        <w:t xml:space="preserve">An alternative method for ensuring that this priority is met would be the use of capability development projects as advocated by Ako (2020) who elaborates how such projects are intended to improve student learning in schools and communities of learning. </w:t>
      </w:r>
    </w:p>
    <w:p w14:paraId="26C3ECD3" w14:textId="77777777" w:rsidR="00742893" w:rsidRPr="00742893" w:rsidRDefault="00742893" w:rsidP="00742893">
      <w:pPr>
        <w:rPr>
          <w:rFonts w:ascii="Arial" w:eastAsia="Times New Roman" w:hAnsi="Arial" w:cs="Arial"/>
          <w:color w:val="000000" w:themeColor="text1"/>
          <w:shd w:val="clear" w:color="auto" w:fill="FFFFFF"/>
        </w:rPr>
      </w:pPr>
      <w:r w:rsidRPr="00742893">
        <w:rPr>
          <w:rFonts w:ascii="Arial" w:eastAsia="Times New Roman" w:hAnsi="Arial" w:cs="Arial"/>
          <w:color w:val="000000" w:themeColor="text1"/>
          <w:shd w:val="clear" w:color="auto" w:fill="FFFFFF"/>
        </w:rPr>
        <w:t xml:space="preserve">Ako (2020) stipulates that projects such as this could include the delivery of presentations and workshops, to promote pupil capability and cognitive skills, in addition to </w:t>
      </w:r>
      <w:r w:rsidRPr="00742893">
        <w:rPr>
          <w:rFonts w:ascii="Arial" w:hAnsi="Arial" w:cs="Arial"/>
        </w:rPr>
        <w:t>“</w:t>
      </w:r>
      <w:r w:rsidRPr="00742893">
        <w:rPr>
          <w:rFonts w:ascii="Arial" w:eastAsia="Times New Roman" w:hAnsi="Arial" w:cs="Arial"/>
          <w:color w:val="000000" w:themeColor="text1"/>
          <w:shd w:val="clear" w:color="auto" w:fill="FFFFFF"/>
        </w:rPr>
        <w:t>offering professional learning events and online learning opportunities” which would aim to establish creativity and entrepreneurship skills, as well as a strong emphasis on the development of digital literacy.</w:t>
      </w:r>
    </w:p>
    <w:p w14:paraId="456134A4" w14:textId="77777777" w:rsidR="00742893" w:rsidRPr="00742893" w:rsidRDefault="00742893" w:rsidP="00742893">
      <w:pPr>
        <w:rPr>
          <w:rFonts w:ascii="Arial" w:eastAsia="Times New Roman" w:hAnsi="Arial" w:cs="Arial"/>
          <w:color w:val="000000" w:themeColor="text1"/>
          <w:shd w:val="clear" w:color="auto" w:fill="FFFFFF"/>
        </w:rPr>
      </w:pPr>
    </w:p>
    <w:p w14:paraId="0F769D97" w14:textId="6D2250A2" w:rsidR="00742893" w:rsidRDefault="00742893" w:rsidP="00742893">
      <w:pPr>
        <w:rPr>
          <w:rFonts w:ascii="Arial" w:eastAsia="Times New Roman" w:hAnsi="Arial" w:cs="Arial"/>
          <w:b/>
          <w:color w:val="000000" w:themeColor="text1"/>
          <w:sz w:val="28"/>
          <w:szCs w:val="28"/>
          <w:shd w:val="clear" w:color="auto" w:fill="FFFFFF"/>
        </w:rPr>
      </w:pPr>
      <w:r w:rsidRPr="00742893">
        <w:rPr>
          <w:rFonts w:ascii="Arial" w:eastAsia="Times New Roman" w:hAnsi="Arial" w:cs="Arial"/>
          <w:b/>
          <w:color w:val="000000" w:themeColor="text1"/>
          <w:sz w:val="28"/>
          <w:szCs w:val="28"/>
          <w:shd w:val="clear" w:color="auto" w:fill="FFFFFF"/>
        </w:rPr>
        <w:t>Conclusion</w:t>
      </w:r>
    </w:p>
    <w:p w14:paraId="587C3D34" w14:textId="77777777" w:rsidR="009669C9" w:rsidRPr="00742893" w:rsidRDefault="009669C9" w:rsidP="00742893">
      <w:pPr>
        <w:rPr>
          <w:rFonts w:ascii="Arial" w:eastAsia="Times New Roman" w:hAnsi="Arial" w:cs="Arial"/>
          <w:b/>
          <w:color w:val="000000" w:themeColor="text1"/>
          <w:sz w:val="28"/>
          <w:szCs w:val="28"/>
          <w:shd w:val="clear" w:color="auto" w:fill="FFFFFF"/>
        </w:rPr>
      </w:pPr>
    </w:p>
    <w:p w14:paraId="37569B78" w14:textId="141F6065" w:rsidR="00742893" w:rsidRDefault="00742893" w:rsidP="009669C9">
      <w:pPr>
        <w:rPr>
          <w:rFonts w:ascii="Arial" w:eastAsia="Times New Roman" w:hAnsi="Arial" w:cs="Arial"/>
          <w:color w:val="000000" w:themeColor="text1"/>
          <w:shd w:val="clear" w:color="auto" w:fill="FFFFFF"/>
        </w:rPr>
      </w:pPr>
      <w:r w:rsidRPr="00742893">
        <w:rPr>
          <w:rFonts w:ascii="Arial" w:eastAsia="Times New Roman" w:hAnsi="Arial" w:cs="Arial"/>
          <w:color w:val="000000" w:themeColor="text1"/>
          <w:shd w:val="clear" w:color="auto" w:fill="FFFFFF"/>
        </w:rPr>
        <w:t>In conclusion, in undertaking this report I have acquired a greater understanding of the intricacies in the development and implementation of a School Development Plan. Particular emphasis is put on the action point of developing pupil capabilities, which I shall consider and incorporate in my teaching practice in future. By means of this investigation, I have realised how valuable it is to engage with stakeholders in developing an action point, as it sets realistic targets and ensures that the needs of the pupil are always at the pinnacle of one’s concern.</w:t>
      </w:r>
    </w:p>
    <w:p w14:paraId="12C1BCB0" w14:textId="2D70760B" w:rsidR="009669C9" w:rsidRDefault="009669C9" w:rsidP="009669C9">
      <w:pPr>
        <w:rPr>
          <w:rFonts w:ascii="Arial" w:eastAsia="Times New Roman" w:hAnsi="Arial" w:cs="Arial"/>
          <w:color w:val="000000" w:themeColor="text1"/>
          <w:shd w:val="clear" w:color="auto" w:fill="FFFFFF"/>
        </w:rPr>
      </w:pPr>
    </w:p>
    <w:p w14:paraId="4E6D501F" w14:textId="52A7A414" w:rsidR="009669C9" w:rsidRDefault="009669C9" w:rsidP="009669C9">
      <w:pPr>
        <w:rPr>
          <w:rFonts w:ascii="Arial" w:eastAsia="Times New Roman" w:hAnsi="Arial" w:cs="Arial"/>
          <w:color w:val="000000" w:themeColor="text1"/>
          <w:shd w:val="clear" w:color="auto" w:fill="FFFFFF"/>
        </w:rPr>
      </w:pPr>
    </w:p>
    <w:p w14:paraId="044E85E9" w14:textId="5373EBAC" w:rsidR="009669C9" w:rsidRDefault="009669C9" w:rsidP="009669C9">
      <w:pPr>
        <w:rPr>
          <w:rFonts w:ascii="Arial" w:eastAsia="Times New Roman" w:hAnsi="Arial" w:cs="Arial"/>
          <w:color w:val="000000" w:themeColor="text1"/>
          <w:shd w:val="clear" w:color="auto" w:fill="FFFFFF"/>
        </w:rPr>
      </w:pPr>
    </w:p>
    <w:p w14:paraId="21250FE2" w14:textId="25DF283F" w:rsidR="009669C9" w:rsidRDefault="009669C9" w:rsidP="009669C9">
      <w:pPr>
        <w:rPr>
          <w:rFonts w:ascii="Arial" w:eastAsia="Times New Roman" w:hAnsi="Arial" w:cs="Arial"/>
          <w:color w:val="000000" w:themeColor="text1"/>
          <w:shd w:val="clear" w:color="auto" w:fill="FFFFFF"/>
        </w:rPr>
      </w:pPr>
    </w:p>
    <w:p w14:paraId="7D17B5E0" w14:textId="11A94D09" w:rsidR="009669C9" w:rsidRDefault="009669C9" w:rsidP="009669C9">
      <w:pPr>
        <w:rPr>
          <w:rFonts w:ascii="Arial" w:eastAsia="Times New Roman" w:hAnsi="Arial" w:cs="Arial"/>
          <w:color w:val="000000" w:themeColor="text1"/>
          <w:shd w:val="clear" w:color="auto" w:fill="FFFFFF"/>
        </w:rPr>
      </w:pPr>
    </w:p>
    <w:p w14:paraId="5812D15A" w14:textId="77777777" w:rsidR="009669C9" w:rsidRPr="009669C9" w:rsidRDefault="009669C9" w:rsidP="009669C9">
      <w:pPr>
        <w:rPr>
          <w:rFonts w:ascii="Arial" w:eastAsia="Times New Roman" w:hAnsi="Arial" w:cs="Arial"/>
          <w:color w:val="000000" w:themeColor="text1"/>
          <w:shd w:val="clear" w:color="auto" w:fill="FFFFFF"/>
        </w:rPr>
      </w:pPr>
    </w:p>
    <w:p w14:paraId="0D3BB797" w14:textId="3144D287" w:rsidR="00742893" w:rsidRDefault="00742893" w:rsidP="00742893">
      <w:pPr>
        <w:rPr>
          <w:rFonts w:ascii="Arial" w:hAnsi="Arial" w:cs="Arial"/>
          <w:b/>
          <w:color w:val="000000" w:themeColor="text1"/>
          <w:sz w:val="28"/>
          <w:szCs w:val="28"/>
        </w:rPr>
      </w:pPr>
      <w:r w:rsidRPr="00742893">
        <w:rPr>
          <w:rFonts w:ascii="Arial" w:hAnsi="Arial" w:cs="Arial"/>
          <w:b/>
          <w:color w:val="000000" w:themeColor="text1"/>
          <w:sz w:val="28"/>
          <w:szCs w:val="28"/>
        </w:rPr>
        <w:lastRenderedPageBreak/>
        <w:t>Reference list</w:t>
      </w:r>
    </w:p>
    <w:p w14:paraId="384D4854" w14:textId="77777777" w:rsidR="009669C9" w:rsidRPr="00742893" w:rsidRDefault="009669C9" w:rsidP="00742893">
      <w:pPr>
        <w:rPr>
          <w:rFonts w:ascii="Arial" w:hAnsi="Arial" w:cs="Arial"/>
          <w:b/>
          <w:color w:val="000000" w:themeColor="text1"/>
          <w:sz w:val="28"/>
          <w:szCs w:val="28"/>
        </w:rPr>
      </w:pPr>
    </w:p>
    <w:p w14:paraId="46FEE343" w14:textId="77777777" w:rsidR="00742893" w:rsidRPr="00742893" w:rsidRDefault="00742893" w:rsidP="00742893">
      <w:pPr>
        <w:rPr>
          <w:rFonts w:ascii="Arial" w:hAnsi="Arial" w:cs="Arial"/>
          <w:color w:val="000000" w:themeColor="text1"/>
        </w:rPr>
      </w:pPr>
      <w:r w:rsidRPr="00742893">
        <w:rPr>
          <w:rFonts w:ascii="Arial" w:hAnsi="Arial" w:cs="Arial"/>
          <w:color w:val="000000" w:themeColor="text1"/>
        </w:rPr>
        <w:t xml:space="preserve">Chapman, C. and Sammons, P. (2013) </w:t>
      </w:r>
      <w:r w:rsidRPr="00742893">
        <w:rPr>
          <w:rFonts w:ascii="Arial" w:hAnsi="Arial" w:cs="Arial"/>
          <w:bCs/>
          <w:i/>
          <w:color w:val="000000" w:themeColor="text1"/>
        </w:rPr>
        <w:t xml:space="preserve">School self-evaluation for school improvement: </w:t>
      </w:r>
      <w:r w:rsidRPr="00742893">
        <w:rPr>
          <w:rFonts w:ascii="Arial" w:hAnsi="Arial" w:cs="Arial"/>
          <w:i/>
          <w:color w:val="000000" w:themeColor="text1"/>
        </w:rPr>
        <w:t xml:space="preserve">what works and why?. </w:t>
      </w:r>
      <w:r w:rsidRPr="00742893">
        <w:rPr>
          <w:rFonts w:ascii="Arial" w:hAnsi="Arial" w:cs="Arial"/>
          <w:color w:val="000000" w:themeColor="text1"/>
        </w:rPr>
        <w:t xml:space="preserve">Available at: </w:t>
      </w:r>
      <w:hyperlink r:id="rId10" w:history="1">
        <w:r w:rsidRPr="00742893">
          <w:rPr>
            <w:rStyle w:val="Hyperlink"/>
            <w:rFonts w:ascii="Arial" w:hAnsi="Arial" w:cs="Arial"/>
          </w:rPr>
          <w:t>https://www.educationdevelopmenttrust.com/EducationDevelopmentTrust/files/d8/d87c1064-51bf-4b7c-b984-85ccb46a54d1.pdf</w:t>
        </w:r>
      </w:hyperlink>
      <w:r w:rsidRPr="00742893">
        <w:rPr>
          <w:rFonts w:ascii="Arial" w:hAnsi="Arial" w:cs="Arial"/>
          <w:color w:val="000000" w:themeColor="text1"/>
        </w:rPr>
        <w:t xml:space="preserve"> Accessed:</w:t>
      </w:r>
    </w:p>
    <w:p w14:paraId="3B615F27" w14:textId="77777777" w:rsidR="00742893" w:rsidRPr="00742893" w:rsidRDefault="00742893" w:rsidP="00742893">
      <w:pPr>
        <w:rPr>
          <w:rFonts w:ascii="Arial" w:hAnsi="Arial" w:cs="Arial"/>
          <w:color w:val="000000" w:themeColor="text1"/>
        </w:rPr>
      </w:pPr>
    </w:p>
    <w:p w14:paraId="218C1E88" w14:textId="04341E4C" w:rsidR="00742893" w:rsidRPr="00742893" w:rsidRDefault="00742893" w:rsidP="00742893">
      <w:pPr>
        <w:rPr>
          <w:rFonts w:ascii="Arial" w:hAnsi="Arial" w:cs="Arial"/>
          <w:color w:val="000000" w:themeColor="text1"/>
        </w:rPr>
      </w:pPr>
      <w:r w:rsidRPr="00742893">
        <w:rPr>
          <w:rFonts w:ascii="Arial" w:hAnsi="Arial" w:cs="Arial"/>
          <w:color w:val="000000" w:themeColor="text1"/>
        </w:rPr>
        <w:t xml:space="preserve">[Placement school] (2019) [Placement school] </w:t>
      </w:r>
      <w:r w:rsidRPr="00742893">
        <w:rPr>
          <w:rFonts w:ascii="Arial" w:hAnsi="Arial" w:cs="Arial"/>
          <w:i/>
          <w:color w:val="000000" w:themeColor="text1"/>
        </w:rPr>
        <w:t>Cynllun Gwella’r Ysgol</w:t>
      </w:r>
      <w:r w:rsidRPr="00742893">
        <w:rPr>
          <w:rFonts w:ascii="Arial" w:hAnsi="Arial" w:cs="Arial"/>
          <w:color w:val="000000" w:themeColor="text1"/>
        </w:rPr>
        <w:t xml:space="preserve">. Available at: </w:t>
      </w:r>
      <w:hyperlink r:id="rId11" w:history="1">
        <w:r w:rsidRPr="00742893">
          <w:rPr>
            <w:rStyle w:val="Hyperlink"/>
            <w:rFonts w:ascii="Arial" w:hAnsi="Arial" w:cs="Arial"/>
          </w:rPr>
          <w:t>file:///Users/rhyspage/Documents/NO%20NAME/Pentrehafod/CDY%20Drafft%201%20Hydref%202019%20(1).pdf</w:t>
        </w:r>
      </w:hyperlink>
      <w:r w:rsidRPr="00742893">
        <w:rPr>
          <w:rFonts w:ascii="Arial" w:hAnsi="Arial" w:cs="Arial"/>
          <w:color w:val="000000" w:themeColor="text1"/>
        </w:rPr>
        <w:t>. Accessed: 4</w:t>
      </w:r>
      <w:r w:rsidRPr="00742893">
        <w:rPr>
          <w:rFonts w:ascii="Arial" w:hAnsi="Arial" w:cs="Arial"/>
          <w:color w:val="000000" w:themeColor="text1"/>
          <w:vertAlign w:val="superscript"/>
        </w:rPr>
        <w:t>th</w:t>
      </w:r>
      <w:r w:rsidRPr="00742893">
        <w:rPr>
          <w:rFonts w:ascii="Arial" w:hAnsi="Arial" w:cs="Arial"/>
          <w:color w:val="000000" w:themeColor="text1"/>
        </w:rPr>
        <w:t xml:space="preserve"> February 2020.</w:t>
      </w:r>
    </w:p>
    <w:p w14:paraId="177C0633" w14:textId="77777777" w:rsidR="00742893" w:rsidRPr="00742893" w:rsidRDefault="00742893" w:rsidP="00742893">
      <w:pPr>
        <w:rPr>
          <w:rFonts w:ascii="Arial" w:hAnsi="Arial" w:cs="Arial"/>
          <w:color w:val="000000" w:themeColor="text1"/>
        </w:rPr>
      </w:pPr>
    </w:p>
    <w:p w14:paraId="0C068E40" w14:textId="77777777" w:rsidR="00742893" w:rsidRPr="00742893" w:rsidRDefault="00742893" w:rsidP="00742893">
      <w:pPr>
        <w:rPr>
          <w:rFonts w:ascii="Arial" w:hAnsi="Arial" w:cs="Arial"/>
          <w:color w:val="000000" w:themeColor="text1"/>
        </w:rPr>
      </w:pPr>
      <w:r w:rsidRPr="00742893">
        <w:rPr>
          <w:rFonts w:ascii="Arial" w:hAnsi="Arial" w:cs="Arial"/>
          <w:color w:val="000000" w:themeColor="text1"/>
        </w:rPr>
        <w:t xml:space="preserve">Wales Online (2019) </w:t>
      </w:r>
      <w:r w:rsidRPr="00742893">
        <w:rPr>
          <w:rFonts w:ascii="Arial" w:hAnsi="Arial" w:cs="Arial"/>
          <w:i/>
          <w:color w:val="000000" w:themeColor="text1"/>
        </w:rPr>
        <w:t xml:space="preserve">The Real Schools Guide. </w:t>
      </w:r>
      <w:r w:rsidRPr="00742893">
        <w:rPr>
          <w:rFonts w:ascii="Arial" w:hAnsi="Arial" w:cs="Arial"/>
          <w:color w:val="000000" w:themeColor="text1"/>
        </w:rPr>
        <w:t xml:space="preserve">Available at: </w:t>
      </w:r>
      <w:hyperlink r:id="rId12" w:history="1">
        <w:r w:rsidRPr="00742893">
          <w:rPr>
            <w:rStyle w:val="Hyperlink"/>
            <w:rFonts w:ascii="Arial" w:hAnsi="Arial" w:cs="Arial"/>
          </w:rPr>
          <w:t>https://www.walesonline.co.uk/news/local-news/ysgol-bro-dinefwr-7540589</w:t>
        </w:r>
      </w:hyperlink>
      <w:r w:rsidRPr="00742893">
        <w:rPr>
          <w:rFonts w:ascii="Arial" w:hAnsi="Arial" w:cs="Arial"/>
          <w:color w:val="000000" w:themeColor="text1"/>
        </w:rPr>
        <w:t>. Accessed:</w:t>
      </w:r>
    </w:p>
    <w:p w14:paraId="728BD7CE" w14:textId="77777777" w:rsidR="00742893" w:rsidRPr="00742893" w:rsidRDefault="00742893" w:rsidP="00742893">
      <w:pPr>
        <w:rPr>
          <w:rFonts w:ascii="Arial" w:hAnsi="Arial" w:cs="Arial"/>
          <w:color w:val="000000" w:themeColor="text1"/>
        </w:rPr>
      </w:pPr>
    </w:p>
    <w:p w14:paraId="79E300A1" w14:textId="77777777" w:rsidR="00742893" w:rsidRPr="00742893" w:rsidRDefault="00742893" w:rsidP="00742893">
      <w:pPr>
        <w:rPr>
          <w:rFonts w:ascii="Arial" w:hAnsi="Arial" w:cs="Arial"/>
          <w:color w:val="000000" w:themeColor="text1"/>
        </w:rPr>
      </w:pPr>
      <w:r w:rsidRPr="00742893">
        <w:rPr>
          <w:rFonts w:ascii="Arial" w:hAnsi="Arial" w:cs="Arial"/>
          <w:color w:val="000000" w:themeColor="text1"/>
        </w:rPr>
        <w:t xml:space="preserve">Cyngor Sir Gar (2018) </w:t>
      </w:r>
      <w:r w:rsidRPr="00742893">
        <w:rPr>
          <w:rFonts w:ascii="Arial" w:hAnsi="Arial" w:cs="Arial"/>
          <w:i/>
          <w:color w:val="000000" w:themeColor="text1"/>
        </w:rPr>
        <w:t xml:space="preserve">Education and Schools. </w:t>
      </w:r>
      <w:r w:rsidRPr="00742893">
        <w:rPr>
          <w:rFonts w:ascii="Arial" w:hAnsi="Arial" w:cs="Arial"/>
          <w:color w:val="000000" w:themeColor="text1"/>
        </w:rPr>
        <w:t xml:space="preserve">Available at: </w:t>
      </w:r>
      <w:hyperlink r:id="rId13" w:history="1">
        <w:r w:rsidRPr="00742893">
          <w:rPr>
            <w:rStyle w:val="Hyperlink"/>
            <w:rFonts w:ascii="Arial" w:hAnsi="Arial" w:cs="Arial"/>
          </w:rPr>
          <w:t>https://www.carmarthenshire.gov.wales/home/council-services/education-schools/modernising-education-programme/secondary-school-investment/ysgol-bro-dinefwr/</w:t>
        </w:r>
      </w:hyperlink>
      <w:r w:rsidRPr="00742893">
        <w:rPr>
          <w:rFonts w:ascii="Arial" w:hAnsi="Arial" w:cs="Arial"/>
          <w:color w:val="000000" w:themeColor="text1"/>
        </w:rPr>
        <w:t xml:space="preserve">. Accessed: </w:t>
      </w:r>
    </w:p>
    <w:p w14:paraId="149C1800" w14:textId="77777777" w:rsidR="00742893" w:rsidRPr="00742893" w:rsidRDefault="00742893" w:rsidP="00742893">
      <w:pPr>
        <w:rPr>
          <w:rFonts w:ascii="Arial" w:hAnsi="Arial" w:cs="Arial"/>
          <w:color w:val="000000" w:themeColor="text1"/>
        </w:rPr>
      </w:pPr>
    </w:p>
    <w:p w14:paraId="4351870D" w14:textId="77777777" w:rsidR="00742893" w:rsidRPr="00742893" w:rsidRDefault="00742893" w:rsidP="00742893">
      <w:pPr>
        <w:rPr>
          <w:rFonts w:ascii="Arial" w:hAnsi="Arial" w:cs="Arial"/>
          <w:color w:val="000000" w:themeColor="text1"/>
        </w:rPr>
      </w:pPr>
      <w:r w:rsidRPr="00742893">
        <w:rPr>
          <w:rFonts w:ascii="Arial" w:hAnsi="Arial" w:cs="Arial"/>
          <w:color w:val="000000" w:themeColor="text1"/>
        </w:rPr>
        <w:t xml:space="preserve">Estyn (2017) </w:t>
      </w:r>
      <w:r w:rsidRPr="00742893">
        <w:rPr>
          <w:rFonts w:ascii="Arial" w:hAnsi="Arial" w:cs="Arial"/>
          <w:i/>
          <w:color w:val="000000" w:themeColor="text1"/>
        </w:rPr>
        <w:t>Her Majesty’s Inspectorate for Education and Training in Wales.</w:t>
      </w:r>
      <w:r w:rsidRPr="00742893">
        <w:rPr>
          <w:rFonts w:ascii="Arial" w:hAnsi="Arial" w:cs="Arial"/>
          <w:color w:val="000000" w:themeColor="text1"/>
        </w:rPr>
        <w:t xml:space="preserve"> Available at: </w:t>
      </w:r>
      <w:hyperlink r:id="rId14" w:history="1">
        <w:r w:rsidRPr="00742893">
          <w:rPr>
            <w:rStyle w:val="Hyperlink"/>
            <w:rFonts w:ascii="Arial" w:hAnsi="Arial" w:cs="Arial"/>
          </w:rPr>
          <w:t>https://www.estyn.gov.wales/sites/www.estyn.gov.wales/files/documents/Ysgol%20Bro%20Dinefwr.pdf</w:t>
        </w:r>
      </w:hyperlink>
      <w:r w:rsidRPr="00742893">
        <w:rPr>
          <w:rFonts w:ascii="Arial" w:hAnsi="Arial" w:cs="Arial"/>
          <w:color w:val="000000" w:themeColor="text1"/>
        </w:rPr>
        <w:t>. Accessed:</w:t>
      </w:r>
    </w:p>
    <w:p w14:paraId="29B6C967" w14:textId="77777777" w:rsidR="00742893" w:rsidRPr="00742893" w:rsidRDefault="00742893" w:rsidP="00742893">
      <w:pPr>
        <w:rPr>
          <w:rFonts w:ascii="Arial" w:hAnsi="Arial" w:cs="Arial"/>
          <w:color w:val="000000" w:themeColor="text1"/>
        </w:rPr>
      </w:pPr>
    </w:p>
    <w:p w14:paraId="6459396D" w14:textId="77777777" w:rsidR="00742893" w:rsidRPr="00742893" w:rsidRDefault="00742893" w:rsidP="00742893">
      <w:pPr>
        <w:rPr>
          <w:rFonts w:ascii="Arial" w:hAnsi="Arial" w:cs="Arial"/>
          <w:color w:val="000000" w:themeColor="text1"/>
        </w:rPr>
      </w:pPr>
      <w:r w:rsidRPr="00742893">
        <w:rPr>
          <w:rFonts w:ascii="Arial" w:hAnsi="Arial" w:cs="Arial"/>
          <w:color w:val="000000" w:themeColor="text1"/>
        </w:rPr>
        <w:t xml:space="preserve">Xaba, M.I. (2006) </w:t>
      </w:r>
      <w:r w:rsidRPr="00742893">
        <w:rPr>
          <w:rFonts w:ascii="Arial" w:hAnsi="Arial" w:cs="Arial"/>
          <w:i/>
          <w:color w:val="000000" w:themeColor="text1"/>
        </w:rPr>
        <w:t xml:space="preserve">The difficulties of school development planning. </w:t>
      </w:r>
      <w:r w:rsidRPr="00742893">
        <w:rPr>
          <w:rFonts w:ascii="Arial" w:hAnsi="Arial" w:cs="Arial"/>
          <w:color w:val="000000" w:themeColor="text1"/>
        </w:rPr>
        <w:t xml:space="preserve">Available at: </w:t>
      </w:r>
      <w:hyperlink r:id="rId15" w:history="1">
        <w:r w:rsidRPr="00742893">
          <w:rPr>
            <w:rStyle w:val="Hyperlink"/>
            <w:rFonts w:ascii="Arial" w:hAnsi="Arial" w:cs="Arial"/>
          </w:rPr>
          <w:t>https://www.semanticscholar.org/paper/The-difficulties-of-school-development-planning-Xaba/fd5e3bd11f56bb036f3de5d3ce5ce9751081bde4</w:t>
        </w:r>
      </w:hyperlink>
      <w:r w:rsidRPr="00742893">
        <w:rPr>
          <w:rFonts w:ascii="Arial" w:hAnsi="Arial" w:cs="Arial"/>
          <w:color w:val="000000" w:themeColor="text1"/>
        </w:rPr>
        <w:t>. Accessed: 2</w:t>
      </w:r>
      <w:r w:rsidRPr="00742893">
        <w:rPr>
          <w:rFonts w:ascii="Arial" w:hAnsi="Arial" w:cs="Arial"/>
          <w:color w:val="000000" w:themeColor="text1"/>
          <w:vertAlign w:val="superscript"/>
        </w:rPr>
        <w:t>nd</w:t>
      </w:r>
      <w:r w:rsidRPr="00742893">
        <w:rPr>
          <w:rFonts w:ascii="Arial" w:hAnsi="Arial" w:cs="Arial"/>
          <w:color w:val="000000" w:themeColor="text1"/>
        </w:rPr>
        <w:t xml:space="preserve"> April 2020.</w:t>
      </w:r>
    </w:p>
    <w:p w14:paraId="4DFCEF9A" w14:textId="77777777" w:rsidR="00742893" w:rsidRPr="00742893" w:rsidRDefault="00742893" w:rsidP="00742893">
      <w:pPr>
        <w:rPr>
          <w:rFonts w:ascii="Arial" w:hAnsi="Arial" w:cs="Arial"/>
          <w:color w:val="000000" w:themeColor="text1"/>
        </w:rPr>
      </w:pPr>
    </w:p>
    <w:p w14:paraId="7B80BB16" w14:textId="77777777" w:rsidR="00742893" w:rsidRPr="00742893" w:rsidRDefault="00742893" w:rsidP="00742893">
      <w:pPr>
        <w:rPr>
          <w:rFonts w:ascii="Arial" w:hAnsi="Arial" w:cs="Arial"/>
          <w:color w:val="000000" w:themeColor="text1"/>
        </w:rPr>
      </w:pPr>
      <w:r w:rsidRPr="00742893">
        <w:rPr>
          <w:rFonts w:ascii="Arial" w:hAnsi="Arial" w:cs="Arial"/>
          <w:color w:val="000000" w:themeColor="text1"/>
        </w:rPr>
        <w:t xml:space="preserve">Llywodraeth Cymru (2014) </w:t>
      </w:r>
      <w:r w:rsidRPr="00742893">
        <w:rPr>
          <w:rFonts w:ascii="Arial" w:hAnsi="Arial" w:cs="Arial"/>
          <w:i/>
          <w:color w:val="000000" w:themeColor="text1"/>
        </w:rPr>
        <w:t xml:space="preserve">School development plans. </w:t>
      </w:r>
      <w:r w:rsidRPr="00742893">
        <w:rPr>
          <w:rFonts w:ascii="Arial" w:hAnsi="Arial" w:cs="Arial"/>
          <w:color w:val="000000" w:themeColor="text1"/>
        </w:rPr>
        <w:t xml:space="preserve">Available at: </w:t>
      </w:r>
      <w:hyperlink r:id="rId16" w:history="1">
        <w:r w:rsidRPr="00742893">
          <w:rPr>
            <w:rStyle w:val="Hyperlink"/>
            <w:rFonts w:ascii="Arial" w:hAnsi="Arial" w:cs="Arial"/>
          </w:rPr>
          <w:t>https://gov.wales/sites/default/files/publications/2018-03/school-development-plans.pdf</w:t>
        </w:r>
      </w:hyperlink>
      <w:r w:rsidRPr="00742893">
        <w:rPr>
          <w:rFonts w:ascii="Arial" w:hAnsi="Arial" w:cs="Arial"/>
          <w:color w:val="000000" w:themeColor="text1"/>
        </w:rPr>
        <w:t>. Accessed: Accessed: 6</w:t>
      </w:r>
      <w:r w:rsidRPr="00742893">
        <w:rPr>
          <w:rFonts w:ascii="Arial" w:hAnsi="Arial" w:cs="Arial"/>
          <w:color w:val="000000" w:themeColor="text1"/>
          <w:vertAlign w:val="superscript"/>
        </w:rPr>
        <w:t>th</w:t>
      </w:r>
      <w:r w:rsidRPr="00742893">
        <w:rPr>
          <w:rFonts w:ascii="Arial" w:hAnsi="Arial" w:cs="Arial"/>
          <w:color w:val="000000" w:themeColor="text1"/>
        </w:rPr>
        <w:t xml:space="preserve"> April 2020.</w:t>
      </w:r>
    </w:p>
    <w:p w14:paraId="14963A86" w14:textId="77777777" w:rsidR="00742893" w:rsidRPr="00742893" w:rsidRDefault="00742893" w:rsidP="00742893">
      <w:pPr>
        <w:rPr>
          <w:rFonts w:ascii="Arial" w:hAnsi="Arial" w:cs="Arial"/>
          <w:color w:val="000000" w:themeColor="text1"/>
        </w:rPr>
      </w:pPr>
    </w:p>
    <w:p w14:paraId="624FE026" w14:textId="77777777" w:rsidR="00742893" w:rsidRPr="00742893" w:rsidRDefault="00742893" w:rsidP="00742893">
      <w:pPr>
        <w:rPr>
          <w:rFonts w:ascii="Arial" w:hAnsi="Arial" w:cs="Arial"/>
          <w:color w:val="000000" w:themeColor="text1"/>
        </w:rPr>
      </w:pPr>
      <w:r w:rsidRPr="00742893">
        <w:rPr>
          <w:rFonts w:ascii="Arial" w:hAnsi="Arial" w:cs="Arial"/>
          <w:color w:val="000000" w:themeColor="text1"/>
        </w:rPr>
        <w:t xml:space="preserve">SDPI (1999) </w:t>
      </w:r>
      <w:r w:rsidRPr="00742893">
        <w:rPr>
          <w:rFonts w:ascii="Arial" w:hAnsi="Arial" w:cs="Arial"/>
          <w:i/>
          <w:color w:val="000000" w:themeColor="text1"/>
        </w:rPr>
        <w:t xml:space="preserve">School Development Planning. </w:t>
      </w:r>
      <w:r w:rsidRPr="00742893">
        <w:rPr>
          <w:rFonts w:ascii="Arial" w:hAnsi="Arial" w:cs="Arial"/>
          <w:color w:val="000000" w:themeColor="text1"/>
        </w:rPr>
        <w:t xml:space="preserve">Available at: </w:t>
      </w:r>
      <w:hyperlink r:id="rId17" w:history="1">
        <w:r w:rsidRPr="00742893">
          <w:rPr>
            <w:rStyle w:val="Hyperlink"/>
            <w:rFonts w:ascii="Arial" w:hAnsi="Arial" w:cs="Arial"/>
          </w:rPr>
          <w:t>http://www.sdpi.ie/blue_book/SDPI_Book.pdf</w:t>
        </w:r>
      </w:hyperlink>
      <w:r w:rsidRPr="00742893">
        <w:rPr>
          <w:rFonts w:ascii="Arial" w:hAnsi="Arial" w:cs="Arial"/>
          <w:color w:val="000000" w:themeColor="text1"/>
        </w:rPr>
        <w:t>. Accessed: Accessed: 2nd April 2020.</w:t>
      </w:r>
    </w:p>
    <w:p w14:paraId="2D56F7DC" w14:textId="77777777" w:rsidR="00742893" w:rsidRPr="00742893" w:rsidRDefault="00742893" w:rsidP="00742893">
      <w:pPr>
        <w:rPr>
          <w:rFonts w:ascii="Arial" w:hAnsi="Arial" w:cs="Arial"/>
          <w:color w:val="000000" w:themeColor="text1"/>
        </w:rPr>
      </w:pPr>
    </w:p>
    <w:p w14:paraId="7C6F7588" w14:textId="77777777" w:rsidR="00742893" w:rsidRPr="00742893" w:rsidRDefault="00742893" w:rsidP="00742893">
      <w:pPr>
        <w:rPr>
          <w:rFonts w:ascii="Arial" w:hAnsi="Arial" w:cs="Arial"/>
          <w:color w:val="000000" w:themeColor="text1"/>
        </w:rPr>
      </w:pPr>
      <w:r w:rsidRPr="00742893">
        <w:rPr>
          <w:rFonts w:ascii="Arial" w:hAnsi="Arial" w:cs="Arial"/>
          <w:color w:val="000000" w:themeColor="text1"/>
        </w:rPr>
        <w:t xml:space="preserve">Biggeri, M. (2007) </w:t>
      </w:r>
      <w:r w:rsidRPr="00742893">
        <w:rPr>
          <w:rFonts w:ascii="Arial" w:hAnsi="Arial" w:cs="Arial"/>
          <w:i/>
          <w:color w:val="000000" w:themeColor="text1"/>
        </w:rPr>
        <w:t xml:space="preserve">Children’s Valued Capabilities. </w:t>
      </w:r>
      <w:r w:rsidRPr="00742893">
        <w:rPr>
          <w:rFonts w:ascii="Arial" w:hAnsi="Arial" w:cs="Arial"/>
          <w:color w:val="000000" w:themeColor="text1"/>
        </w:rPr>
        <w:t xml:space="preserve">Available at: </w:t>
      </w:r>
      <w:hyperlink r:id="rId18" w:history="1">
        <w:r w:rsidRPr="00742893">
          <w:rPr>
            <w:rStyle w:val="Hyperlink"/>
            <w:rFonts w:ascii="Arial" w:hAnsi="Arial" w:cs="Arial"/>
          </w:rPr>
          <w:t>https://link.springer.com/chapter/10.1057/9780230604810_10</w:t>
        </w:r>
      </w:hyperlink>
      <w:r w:rsidRPr="00742893">
        <w:rPr>
          <w:rFonts w:ascii="Arial" w:hAnsi="Arial" w:cs="Arial"/>
          <w:color w:val="000000" w:themeColor="text1"/>
        </w:rPr>
        <w:t>. Accessed: 11</w:t>
      </w:r>
      <w:r w:rsidRPr="00742893">
        <w:rPr>
          <w:rFonts w:ascii="Arial" w:hAnsi="Arial" w:cs="Arial"/>
          <w:color w:val="000000" w:themeColor="text1"/>
          <w:vertAlign w:val="superscript"/>
        </w:rPr>
        <w:t>th</w:t>
      </w:r>
      <w:r w:rsidRPr="00742893">
        <w:rPr>
          <w:rFonts w:ascii="Arial" w:hAnsi="Arial" w:cs="Arial"/>
          <w:color w:val="000000" w:themeColor="text1"/>
        </w:rPr>
        <w:t xml:space="preserve"> April 2020.</w:t>
      </w:r>
    </w:p>
    <w:p w14:paraId="5AFCCE9A" w14:textId="77777777" w:rsidR="00742893" w:rsidRPr="00742893" w:rsidRDefault="00742893" w:rsidP="00742893">
      <w:pPr>
        <w:rPr>
          <w:rFonts w:ascii="Arial" w:hAnsi="Arial" w:cs="Arial"/>
          <w:color w:val="000000" w:themeColor="text1"/>
        </w:rPr>
      </w:pPr>
      <w:r w:rsidRPr="00742893">
        <w:rPr>
          <w:rFonts w:ascii="Arial" w:hAnsi="Arial" w:cs="Arial"/>
          <w:color w:val="000000" w:themeColor="text1"/>
        </w:rPr>
        <w:t xml:space="preserve">Chetcuti, E. (2007) </w:t>
      </w:r>
      <w:r w:rsidRPr="00742893">
        <w:rPr>
          <w:rFonts w:ascii="Arial" w:hAnsi="Arial" w:cs="Arial"/>
          <w:i/>
          <w:color w:val="000000" w:themeColor="text1"/>
        </w:rPr>
        <w:t xml:space="preserve">Reaping the benefits of school development planning – 1. </w:t>
      </w:r>
      <w:r w:rsidRPr="00742893">
        <w:rPr>
          <w:rFonts w:ascii="Arial" w:hAnsi="Arial" w:cs="Arial"/>
          <w:color w:val="000000" w:themeColor="text1"/>
        </w:rPr>
        <w:t xml:space="preserve">Available at: </w:t>
      </w:r>
      <w:hyperlink r:id="rId19" w:history="1">
        <w:r w:rsidRPr="00742893">
          <w:rPr>
            <w:rStyle w:val="Hyperlink"/>
            <w:rFonts w:ascii="Arial" w:hAnsi="Arial" w:cs="Arial"/>
          </w:rPr>
          <w:t>https://timesofmalta.com/articles/view/reaping-the-benefits-of-school-development-planning-1.2871</w:t>
        </w:r>
      </w:hyperlink>
      <w:r w:rsidRPr="00742893">
        <w:rPr>
          <w:rFonts w:ascii="Arial" w:hAnsi="Arial" w:cs="Arial"/>
          <w:color w:val="000000" w:themeColor="text1"/>
        </w:rPr>
        <w:t>. Accessed: Accessed: 11</w:t>
      </w:r>
      <w:r w:rsidRPr="00742893">
        <w:rPr>
          <w:rFonts w:ascii="Arial" w:hAnsi="Arial" w:cs="Arial"/>
          <w:color w:val="000000" w:themeColor="text1"/>
          <w:vertAlign w:val="superscript"/>
        </w:rPr>
        <w:t>th</w:t>
      </w:r>
      <w:r w:rsidRPr="00742893">
        <w:rPr>
          <w:rFonts w:ascii="Arial" w:hAnsi="Arial" w:cs="Arial"/>
          <w:color w:val="000000" w:themeColor="text1"/>
        </w:rPr>
        <w:t xml:space="preserve"> April 2020.</w:t>
      </w:r>
    </w:p>
    <w:p w14:paraId="2F8ECEE0" w14:textId="77777777" w:rsidR="00742893" w:rsidRPr="00742893" w:rsidRDefault="00742893" w:rsidP="00742893">
      <w:pPr>
        <w:rPr>
          <w:rFonts w:ascii="Arial" w:hAnsi="Arial" w:cs="Arial"/>
          <w:color w:val="000000" w:themeColor="text1"/>
        </w:rPr>
      </w:pPr>
    </w:p>
    <w:p w14:paraId="14A3348E" w14:textId="77777777" w:rsidR="00742893" w:rsidRPr="00742893" w:rsidRDefault="00742893" w:rsidP="00742893">
      <w:pPr>
        <w:rPr>
          <w:rFonts w:ascii="Arial" w:hAnsi="Arial" w:cs="Arial"/>
          <w:color w:val="000000" w:themeColor="text1"/>
        </w:rPr>
      </w:pPr>
      <w:r w:rsidRPr="00742893">
        <w:rPr>
          <w:rFonts w:ascii="Arial" w:hAnsi="Arial" w:cs="Arial"/>
          <w:color w:val="000000" w:themeColor="text1"/>
        </w:rPr>
        <w:t xml:space="preserve">Addo (2016) </w:t>
      </w:r>
      <w:r w:rsidRPr="00742893">
        <w:rPr>
          <w:rFonts w:ascii="Arial" w:hAnsi="Arial" w:cs="Arial"/>
          <w:i/>
          <w:color w:val="000000" w:themeColor="text1"/>
        </w:rPr>
        <w:t xml:space="preserve">Lead Creative Schools Scheme: Call for Creative Practitioners. </w:t>
      </w:r>
      <w:r w:rsidRPr="00742893">
        <w:rPr>
          <w:rFonts w:ascii="Arial" w:hAnsi="Arial" w:cs="Arial"/>
          <w:color w:val="000000" w:themeColor="text1"/>
        </w:rPr>
        <w:t xml:space="preserve">Available at: </w:t>
      </w:r>
      <w:hyperlink r:id="rId20" w:history="1">
        <w:r w:rsidRPr="00742893">
          <w:rPr>
            <w:rStyle w:val="Hyperlink"/>
            <w:rFonts w:ascii="Arial" w:hAnsi="Arial" w:cs="Arial"/>
          </w:rPr>
          <w:t>http://www.addocreative.com/addo/wp-content/uploads/2016/10/Ysgol_Bro_Dinefwr_CP_Brief.pdf</w:t>
        </w:r>
      </w:hyperlink>
      <w:r w:rsidRPr="00742893">
        <w:rPr>
          <w:rFonts w:ascii="Arial" w:hAnsi="Arial" w:cs="Arial"/>
          <w:color w:val="000000" w:themeColor="text1"/>
        </w:rPr>
        <w:t>. Accessed: Accessed: 12</w:t>
      </w:r>
      <w:r w:rsidRPr="00742893">
        <w:rPr>
          <w:rFonts w:ascii="Arial" w:hAnsi="Arial" w:cs="Arial"/>
          <w:color w:val="000000" w:themeColor="text1"/>
          <w:vertAlign w:val="superscript"/>
        </w:rPr>
        <w:t>th</w:t>
      </w:r>
      <w:r w:rsidRPr="00742893">
        <w:rPr>
          <w:rFonts w:ascii="Arial" w:hAnsi="Arial" w:cs="Arial"/>
          <w:color w:val="000000" w:themeColor="text1"/>
        </w:rPr>
        <w:t xml:space="preserve"> April 2020.</w:t>
      </w:r>
    </w:p>
    <w:p w14:paraId="5423E282" w14:textId="77777777" w:rsidR="00742893" w:rsidRPr="00742893" w:rsidRDefault="00742893" w:rsidP="00742893">
      <w:pPr>
        <w:rPr>
          <w:rFonts w:ascii="Arial" w:hAnsi="Arial" w:cs="Arial"/>
          <w:color w:val="000000" w:themeColor="text1"/>
        </w:rPr>
      </w:pPr>
    </w:p>
    <w:p w14:paraId="7FB57488" w14:textId="77777777" w:rsidR="00742893" w:rsidRPr="00742893" w:rsidRDefault="00742893" w:rsidP="00742893">
      <w:pPr>
        <w:rPr>
          <w:rFonts w:ascii="Arial" w:hAnsi="Arial" w:cs="Arial"/>
          <w:color w:val="000000" w:themeColor="text1"/>
        </w:rPr>
      </w:pPr>
      <w:r w:rsidRPr="00742893">
        <w:rPr>
          <w:rFonts w:ascii="Arial" w:hAnsi="Arial" w:cs="Arial"/>
          <w:color w:val="000000" w:themeColor="text1"/>
        </w:rPr>
        <w:t xml:space="preserve">LJHS (2016) </w:t>
      </w:r>
      <w:r w:rsidRPr="00742893">
        <w:rPr>
          <w:rFonts w:ascii="Arial" w:hAnsi="Arial" w:cs="Arial"/>
          <w:i/>
          <w:color w:val="000000" w:themeColor="text1"/>
        </w:rPr>
        <w:t>Lurgan Junior High School – 2016-2017 School Development Plan – Overview</w:t>
      </w:r>
      <w:r w:rsidRPr="00742893">
        <w:rPr>
          <w:rFonts w:ascii="Arial" w:hAnsi="Arial" w:cs="Arial"/>
          <w:color w:val="000000" w:themeColor="text1"/>
        </w:rPr>
        <w:t xml:space="preserve">. Available at: </w:t>
      </w:r>
      <w:hyperlink r:id="rId21" w:history="1">
        <w:r w:rsidRPr="00742893">
          <w:rPr>
            <w:rStyle w:val="Hyperlink"/>
            <w:rFonts w:ascii="Arial" w:hAnsi="Arial" w:cs="Arial"/>
          </w:rPr>
          <w:t>https://ljhs.co.uk/images/sdpoverview.pdf</w:t>
        </w:r>
      </w:hyperlink>
      <w:r w:rsidRPr="00742893">
        <w:rPr>
          <w:rFonts w:ascii="Arial" w:hAnsi="Arial" w:cs="Arial"/>
          <w:color w:val="000000" w:themeColor="text1"/>
        </w:rPr>
        <w:t>. Accessed: 7</w:t>
      </w:r>
      <w:r w:rsidRPr="00742893">
        <w:rPr>
          <w:rFonts w:ascii="Arial" w:hAnsi="Arial" w:cs="Arial"/>
          <w:color w:val="000000" w:themeColor="text1"/>
          <w:vertAlign w:val="superscript"/>
        </w:rPr>
        <w:t>th</w:t>
      </w:r>
      <w:r w:rsidRPr="00742893">
        <w:rPr>
          <w:rFonts w:ascii="Arial" w:hAnsi="Arial" w:cs="Arial"/>
          <w:color w:val="000000" w:themeColor="text1"/>
        </w:rPr>
        <w:t xml:space="preserve"> April 2020.</w:t>
      </w:r>
    </w:p>
    <w:p w14:paraId="6F448767" w14:textId="77777777" w:rsidR="00742893" w:rsidRPr="00742893" w:rsidRDefault="00742893" w:rsidP="00742893">
      <w:pPr>
        <w:rPr>
          <w:rFonts w:ascii="Arial" w:hAnsi="Arial" w:cs="Arial"/>
          <w:color w:val="000000" w:themeColor="text1"/>
        </w:rPr>
      </w:pPr>
    </w:p>
    <w:p w14:paraId="330B8051" w14:textId="77777777" w:rsidR="00742893" w:rsidRPr="00742893" w:rsidRDefault="00742893" w:rsidP="00742893">
      <w:pPr>
        <w:rPr>
          <w:rFonts w:ascii="Arial" w:hAnsi="Arial" w:cs="Arial"/>
          <w:color w:val="000000" w:themeColor="text1"/>
        </w:rPr>
      </w:pPr>
      <w:r w:rsidRPr="00742893">
        <w:rPr>
          <w:rFonts w:ascii="Arial" w:hAnsi="Arial" w:cs="Arial"/>
          <w:color w:val="000000" w:themeColor="text1"/>
        </w:rPr>
        <w:t xml:space="preserve">Fink, D. and Stoll, L. (2005) </w:t>
      </w:r>
      <w:r w:rsidRPr="00742893">
        <w:rPr>
          <w:rFonts w:ascii="Arial" w:hAnsi="Arial" w:cs="Arial"/>
          <w:i/>
          <w:color w:val="000000" w:themeColor="text1"/>
        </w:rPr>
        <w:t xml:space="preserve">Educational Change: Easier Said than Done. </w:t>
      </w:r>
      <w:r w:rsidRPr="00742893">
        <w:rPr>
          <w:rFonts w:ascii="Arial" w:hAnsi="Arial" w:cs="Arial"/>
          <w:color w:val="000000" w:themeColor="text1"/>
        </w:rPr>
        <w:t xml:space="preserve">Available at: </w:t>
      </w:r>
      <w:hyperlink r:id="rId22" w:history="1">
        <w:r w:rsidRPr="00742893">
          <w:rPr>
            <w:rStyle w:val="Hyperlink"/>
            <w:rFonts w:ascii="Arial" w:hAnsi="Arial" w:cs="Arial"/>
          </w:rPr>
          <w:t>https://link.springer.com/chapter/10.1007/1-4020-4453-4_2</w:t>
        </w:r>
      </w:hyperlink>
      <w:r w:rsidRPr="00742893">
        <w:rPr>
          <w:rFonts w:ascii="Arial" w:hAnsi="Arial" w:cs="Arial"/>
          <w:color w:val="000000" w:themeColor="text1"/>
        </w:rPr>
        <w:t>. Accessed: 12</w:t>
      </w:r>
      <w:r w:rsidRPr="00742893">
        <w:rPr>
          <w:rFonts w:ascii="Arial" w:hAnsi="Arial" w:cs="Arial"/>
          <w:color w:val="000000" w:themeColor="text1"/>
          <w:vertAlign w:val="superscript"/>
        </w:rPr>
        <w:t>th</w:t>
      </w:r>
      <w:r w:rsidRPr="00742893">
        <w:rPr>
          <w:rFonts w:ascii="Arial" w:hAnsi="Arial" w:cs="Arial"/>
          <w:color w:val="000000" w:themeColor="text1"/>
        </w:rPr>
        <w:t xml:space="preserve"> April 2020.</w:t>
      </w:r>
    </w:p>
    <w:p w14:paraId="5B466DAE" w14:textId="77777777" w:rsidR="00742893" w:rsidRPr="00742893" w:rsidRDefault="00742893" w:rsidP="00742893">
      <w:pPr>
        <w:rPr>
          <w:rFonts w:ascii="Arial" w:hAnsi="Arial" w:cs="Arial"/>
          <w:color w:val="000000" w:themeColor="text1"/>
        </w:rPr>
      </w:pPr>
    </w:p>
    <w:p w14:paraId="37EA8647" w14:textId="77777777" w:rsidR="00742893" w:rsidRPr="00742893" w:rsidRDefault="00742893" w:rsidP="00742893">
      <w:pPr>
        <w:rPr>
          <w:rFonts w:ascii="Arial" w:hAnsi="Arial" w:cs="Arial"/>
          <w:color w:val="000000" w:themeColor="text1"/>
        </w:rPr>
      </w:pPr>
      <w:r w:rsidRPr="00742893">
        <w:rPr>
          <w:rFonts w:ascii="Arial" w:hAnsi="Arial" w:cs="Arial"/>
          <w:color w:val="000000" w:themeColor="text1"/>
        </w:rPr>
        <w:t>Anderson, L. et al. (2001)</w:t>
      </w:r>
      <w:r w:rsidRPr="00742893">
        <w:rPr>
          <w:rFonts w:ascii="Arial" w:hAnsi="Arial" w:cs="Arial"/>
          <w:i/>
          <w:color w:val="000000" w:themeColor="text1"/>
        </w:rPr>
        <w:t xml:space="preserve"> Managing Finance, Resources and Stakeholders in Education. </w:t>
      </w:r>
      <w:r w:rsidRPr="00742893">
        <w:rPr>
          <w:rFonts w:ascii="Arial" w:hAnsi="Arial" w:cs="Arial"/>
          <w:color w:val="000000" w:themeColor="text1"/>
        </w:rPr>
        <w:t>London: Paul Chapman Publishing.</w:t>
      </w:r>
    </w:p>
    <w:p w14:paraId="3B2E1202" w14:textId="77777777" w:rsidR="00742893" w:rsidRPr="00742893" w:rsidRDefault="00742893" w:rsidP="00742893">
      <w:pPr>
        <w:rPr>
          <w:rFonts w:ascii="Arial" w:hAnsi="Arial" w:cs="Arial"/>
          <w:color w:val="000000" w:themeColor="text1"/>
        </w:rPr>
      </w:pPr>
    </w:p>
    <w:p w14:paraId="7175A3C0" w14:textId="77777777" w:rsidR="00742893" w:rsidRPr="00742893" w:rsidRDefault="00742893" w:rsidP="00742893">
      <w:pPr>
        <w:rPr>
          <w:rFonts w:ascii="Arial" w:hAnsi="Arial" w:cs="Arial"/>
          <w:color w:val="000000" w:themeColor="text1"/>
        </w:rPr>
      </w:pPr>
      <w:r w:rsidRPr="00742893">
        <w:rPr>
          <w:rFonts w:ascii="Arial" w:hAnsi="Arial" w:cs="Arial"/>
          <w:color w:val="000000" w:themeColor="text1"/>
        </w:rPr>
        <w:t xml:space="preserve">Ako, K. (2020) </w:t>
      </w:r>
      <w:r w:rsidRPr="00742893">
        <w:rPr>
          <w:rFonts w:ascii="Arial" w:hAnsi="Arial" w:cs="Arial"/>
          <w:i/>
          <w:color w:val="000000" w:themeColor="text1"/>
        </w:rPr>
        <w:t>Capability building projects to improve student learning.</w:t>
      </w:r>
      <w:r w:rsidRPr="00742893">
        <w:rPr>
          <w:rFonts w:ascii="Arial" w:hAnsi="Arial" w:cs="Arial"/>
          <w:color w:val="000000" w:themeColor="text1"/>
        </w:rPr>
        <w:t xml:space="preserve"> Available at: </w:t>
      </w:r>
      <w:hyperlink r:id="rId23" w:history="1">
        <w:r w:rsidRPr="00742893">
          <w:rPr>
            <w:rStyle w:val="Hyperlink"/>
            <w:rFonts w:ascii="Arial" w:hAnsi="Arial" w:cs="Arial"/>
          </w:rPr>
          <w:t>https://webcache.googleusercontent.com/search?q=cache:TvCpPi8nYwYJ:https://natlib.govt.nz/schools/professional-learning/capability-building-projects-to-improve-student-learning+&amp;cd=9&amp;hl=en&amp;ct=clnk&amp;gl=uk&amp;client=safari</w:t>
        </w:r>
      </w:hyperlink>
      <w:r w:rsidRPr="00742893">
        <w:rPr>
          <w:rFonts w:ascii="Arial" w:hAnsi="Arial" w:cs="Arial"/>
          <w:color w:val="000000" w:themeColor="text1"/>
        </w:rPr>
        <w:t>. Accessed: 15</w:t>
      </w:r>
      <w:r w:rsidRPr="00742893">
        <w:rPr>
          <w:rFonts w:ascii="Arial" w:hAnsi="Arial" w:cs="Arial"/>
          <w:color w:val="000000" w:themeColor="text1"/>
          <w:vertAlign w:val="superscript"/>
        </w:rPr>
        <w:t>th</w:t>
      </w:r>
      <w:r w:rsidRPr="00742893">
        <w:rPr>
          <w:rFonts w:ascii="Arial" w:hAnsi="Arial" w:cs="Arial"/>
          <w:color w:val="000000" w:themeColor="text1"/>
        </w:rPr>
        <w:t xml:space="preserve"> April 2020.</w:t>
      </w:r>
    </w:p>
    <w:p w14:paraId="4917F276" w14:textId="77777777" w:rsidR="00742893" w:rsidRPr="00742893" w:rsidRDefault="00742893" w:rsidP="00742893">
      <w:pPr>
        <w:rPr>
          <w:rFonts w:ascii="Arial" w:hAnsi="Arial" w:cs="Arial"/>
          <w:color w:val="000000" w:themeColor="text1"/>
        </w:rPr>
      </w:pPr>
    </w:p>
    <w:p w14:paraId="36BD807E" w14:textId="77777777" w:rsidR="00742893" w:rsidRPr="00742893" w:rsidRDefault="00742893" w:rsidP="00742893">
      <w:pPr>
        <w:rPr>
          <w:rFonts w:ascii="Arial" w:hAnsi="Arial" w:cs="Arial"/>
          <w:color w:val="000000" w:themeColor="text1"/>
        </w:rPr>
      </w:pPr>
      <w:r w:rsidRPr="00742893">
        <w:rPr>
          <w:rFonts w:ascii="Arial" w:hAnsi="Arial" w:cs="Arial"/>
          <w:color w:val="000000" w:themeColor="text1"/>
        </w:rPr>
        <w:t xml:space="preserve">Harries, R. (2019) </w:t>
      </w:r>
      <w:r w:rsidRPr="00742893">
        <w:rPr>
          <w:rFonts w:ascii="Arial" w:hAnsi="Arial" w:cs="Arial"/>
          <w:i/>
          <w:color w:val="000000" w:themeColor="text1"/>
        </w:rPr>
        <w:t xml:space="preserve">GCSE results in Carmarthenshire: How every school and college performed. </w:t>
      </w:r>
      <w:r w:rsidRPr="00742893">
        <w:rPr>
          <w:rFonts w:ascii="Arial" w:hAnsi="Arial" w:cs="Arial"/>
          <w:color w:val="000000" w:themeColor="text1"/>
        </w:rPr>
        <w:t xml:space="preserve">Available at: </w:t>
      </w:r>
      <w:hyperlink r:id="rId24" w:history="1">
        <w:r w:rsidRPr="00742893">
          <w:rPr>
            <w:rStyle w:val="Hyperlink"/>
            <w:rFonts w:ascii="Arial" w:hAnsi="Arial" w:cs="Arial"/>
          </w:rPr>
          <w:t>https://www.walesonline.co.uk/news/education/gcse-results-carmarthenshire-schools-results-16772094</w:t>
        </w:r>
      </w:hyperlink>
      <w:r w:rsidRPr="00742893">
        <w:rPr>
          <w:rFonts w:ascii="Arial" w:hAnsi="Arial" w:cs="Arial"/>
          <w:color w:val="000000" w:themeColor="text1"/>
        </w:rPr>
        <w:t>. Accessed: 15</w:t>
      </w:r>
      <w:r w:rsidRPr="00742893">
        <w:rPr>
          <w:rFonts w:ascii="Arial" w:hAnsi="Arial" w:cs="Arial"/>
          <w:color w:val="000000" w:themeColor="text1"/>
          <w:vertAlign w:val="superscript"/>
        </w:rPr>
        <w:t>th</w:t>
      </w:r>
      <w:r w:rsidRPr="00742893">
        <w:rPr>
          <w:rFonts w:ascii="Arial" w:hAnsi="Arial" w:cs="Arial"/>
          <w:color w:val="000000" w:themeColor="text1"/>
        </w:rPr>
        <w:t xml:space="preserve"> April 2020.</w:t>
      </w:r>
    </w:p>
    <w:p w14:paraId="1EF743A2" w14:textId="77777777" w:rsidR="00742893" w:rsidRPr="00742893" w:rsidRDefault="00742893" w:rsidP="00742893">
      <w:pPr>
        <w:rPr>
          <w:rFonts w:ascii="Arial" w:hAnsi="Arial" w:cs="Arial"/>
          <w:color w:val="000000" w:themeColor="text1"/>
        </w:rPr>
      </w:pPr>
    </w:p>
    <w:p w14:paraId="0EEA59DF" w14:textId="77777777" w:rsidR="00742893" w:rsidRPr="00742893" w:rsidRDefault="00742893" w:rsidP="00742893">
      <w:pPr>
        <w:rPr>
          <w:rFonts w:ascii="Arial" w:hAnsi="Arial" w:cs="Arial"/>
          <w:color w:val="000000" w:themeColor="text1"/>
        </w:rPr>
      </w:pPr>
      <w:r w:rsidRPr="00742893">
        <w:rPr>
          <w:rFonts w:ascii="Arial" w:hAnsi="Arial" w:cs="Arial"/>
          <w:color w:val="000000" w:themeColor="text1"/>
        </w:rPr>
        <w:t xml:space="preserve">Thompson, D. (2012) </w:t>
      </w:r>
      <w:r w:rsidRPr="00742893">
        <w:rPr>
          <w:rFonts w:ascii="Arial" w:hAnsi="Arial" w:cs="Arial"/>
          <w:i/>
          <w:color w:val="000000" w:themeColor="text1"/>
        </w:rPr>
        <w:t xml:space="preserve">Whole School Development - Acknowledging wider debates. </w:t>
      </w:r>
      <w:r w:rsidRPr="00742893">
        <w:rPr>
          <w:rFonts w:ascii="Arial" w:hAnsi="Arial" w:cs="Arial"/>
          <w:color w:val="000000" w:themeColor="text1"/>
        </w:rPr>
        <w:t xml:space="preserve">Available at: </w:t>
      </w:r>
      <w:hyperlink r:id="rId25" w:history="1">
        <w:r w:rsidRPr="00742893">
          <w:rPr>
            <w:rStyle w:val="Hyperlink"/>
            <w:rFonts w:ascii="Arial" w:hAnsi="Arial" w:cs="Arial"/>
          </w:rPr>
          <w:t>https://www.researchgate.net/publication/301685352_Whole_School_Development_-_Acknowledging_wider_debates</w:t>
        </w:r>
      </w:hyperlink>
      <w:r w:rsidRPr="00742893">
        <w:rPr>
          <w:rFonts w:ascii="Arial" w:hAnsi="Arial" w:cs="Arial"/>
          <w:color w:val="000000" w:themeColor="text1"/>
        </w:rPr>
        <w:t>. Accessed: 2nd April 2020.</w:t>
      </w:r>
    </w:p>
    <w:p w14:paraId="4F868672" w14:textId="77777777" w:rsidR="00742893" w:rsidRPr="00742893" w:rsidRDefault="00742893" w:rsidP="00742893">
      <w:pPr>
        <w:rPr>
          <w:rFonts w:ascii="Arial" w:hAnsi="Arial" w:cs="Arial"/>
          <w:color w:val="000000" w:themeColor="text1"/>
        </w:rPr>
      </w:pPr>
    </w:p>
    <w:p w14:paraId="76E0935C" w14:textId="77777777" w:rsidR="00742893" w:rsidRPr="00742893" w:rsidRDefault="00742893" w:rsidP="00742893">
      <w:pPr>
        <w:rPr>
          <w:rFonts w:ascii="Arial" w:hAnsi="Arial" w:cs="Arial"/>
          <w:color w:val="000000" w:themeColor="text1"/>
        </w:rPr>
      </w:pPr>
      <w:r w:rsidRPr="00742893">
        <w:rPr>
          <w:rFonts w:ascii="Arial" w:hAnsi="Arial" w:cs="Arial"/>
          <w:color w:val="000000" w:themeColor="text1"/>
        </w:rPr>
        <w:t>DERA (2006</w:t>
      </w:r>
      <w:r w:rsidRPr="00742893">
        <w:rPr>
          <w:rFonts w:ascii="Arial" w:hAnsi="Arial" w:cs="Arial"/>
          <w:i/>
          <w:color w:val="000000" w:themeColor="text1"/>
        </w:rPr>
        <w:t xml:space="preserve">) Improving performance through school self-evaluation and improvement planning. </w:t>
      </w:r>
      <w:r w:rsidRPr="00742893">
        <w:rPr>
          <w:rFonts w:ascii="Arial" w:hAnsi="Arial" w:cs="Arial"/>
          <w:color w:val="000000" w:themeColor="text1"/>
        </w:rPr>
        <w:t xml:space="preserve">Available at: </w:t>
      </w:r>
      <w:hyperlink r:id="rId26" w:history="1">
        <w:r w:rsidRPr="00742893">
          <w:rPr>
            <w:rStyle w:val="Hyperlink"/>
            <w:rFonts w:ascii="Arial" w:hAnsi="Arial" w:cs="Arial"/>
          </w:rPr>
          <w:t>https://dera.ioe.ac.uk/5986/1/Improving%20performance%20through%20school%20self-evaluation%20and%20improvement%20planning%20(PDF%20format).pdf</w:t>
        </w:r>
      </w:hyperlink>
      <w:r w:rsidRPr="00742893">
        <w:rPr>
          <w:rFonts w:ascii="Arial" w:hAnsi="Arial" w:cs="Arial"/>
          <w:color w:val="000000" w:themeColor="text1"/>
        </w:rPr>
        <w:t>. Accessed: 2</w:t>
      </w:r>
      <w:r w:rsidRPr="00742893">
        <w:rPr>
          <w:rFonts w:ascii="Arial" w:hAnsi="Arial" w:cs="Arial"/>
          <w:color w:val="000000" w:themeColor="text1"/>
          <w:vertAlign w:val="superscript"/>
        </w:rPr>
        <w:t>nd</w:t>
      </w:r>
      <w:r w:rsidRPr="00742893">
        <w:rPr>
          <w:rFonts w:ascii="Arial" w:hAnsi="Arial" w:cs="Arial"/>
          <w:color w:val="000000" w:themeColor="text1"/>
        </w:rPr>
        <w:t xml:space="preserve"> April 2020.</w:t>
      </w:r>
    </w:p>
    <w:p w14:paraId="2082295C" w14:textId="77777777" w:rsidR="00742893" w:rsidRPr="00742893" w:rsidRDefault="00742893" w:rsidP="00742893">
      <w:pPr>
        <w:rPr>
          <w:rFonts w:ascii="Arial" w:hAnsi="Arial" w:cs="Arial"/>
          <w:color w:val="000000" w:themeColor="text1"/>
        </w:rPr>
      </w:pPr>
    </w:p>
    <w:p w14:paraId="3C79687E" w14:textId="77777777" w:rsidR="00742893" w:rsidRPr="00742893" w:rsidRDefault="00742893" w:rsidP="00742893">
      <w:pPr>
        <w:rPr>
          <w:rFonts w:ascii="Arial" w:hAnsi="Arial" w:cs="Arial"/>
          <w:color w:val="000000" w:themeColor="text1"/>
        </w:rPr>
      </w:pPr>
      <w:r w:rsidRPr="00742893">
        <w:rPr>
          <w:rFonts w:ascii="Arial" w:hAnsi="Arial" w:cs="Arial"/>
          <w:color w:val="000000" w:themeColor="text1"/>
        </w:rPr>
        <w:t xml:space="preserve">Llywodraeth Cymru (2018) </w:t>
      </w:r>
      <w:r w:rsidRPr="00742893">
        <w:rPr>
          <w:rFonts w:ascii="Arial" w:hAnsi="Arial" w:cs="Arial"/>
          <w:i/>
          <w:color w:val="000000" w:themeColor="text1"/>
        </w:rPr>
        <w:t xml:space="preserve">Education in Wales: Our national mission. </w:t>
      </w:r>
      <w:r w:rsidRPr="00742893">
        <w:rPr>
          <w:rFonts w:ascii="Arial" w:hAnsi="Arial" w:cs="Arial"/>
          <w:color w:val="000000" w:themeColor="text1"/>
        </w:rPr>
        <w:t xml:space="preserve">Available at: </w:t>
      </w:r>
      <w:hyperlink r:id="rId27" w:history="1">
        <w:r w:rsidRPr="00742893">
          <w:rPr>
            <w:rStyle w:val="Hyperlink"/>
            <w:rFonts w:ascii="Arial" w:hAnsi="Arial" w:cs="Arial"/>
          </w:rPr>
          <w:t>https://gov.wales/sites/default/files/publications/2018-03/education-in-wales-our-national-mission.pdf</w:t>
        </w:r>
      </w:hyperlink>
      <w:r w:rsidRPr="00742893">
        <w:rPr>
          <w:rFonts w:ascii="Arial" w:hAnsi="Arial" w:cs="Arial"/>
          <w:color w:val="000000" w:themeColor="text1"/>
        </w:rPr>
        <w:t>. Accessed: 2</w:t>
      </w:r>
      <w:r w:rsidRPr="00742893">
        <w:rPr>
          <w:rFonts w:ascii="Arial" w:hAnsi="Arial" w:cs="Arial"/>
          <w:color w:val="000000" w:themeColor="text1"/>
          <w:vertAlign w:val="superscript"/>
        </w:rPr>
        <w:t>nd</w:t>
      </w:r>
      <w:r w:rsidRPr="00742893">
        <w:rPr>
          <w:rFonts w:ascii="Arial" w:hAnsi="Arial" w:cs="Arial"/>
          <w:color w:val="000000" w:themeColor="text1"/>
        </w:rPr>
        <w:t xml:space="preserve"> April 2020.</w:t>
      </w:r>
    </w:p>
    <w:p w14:paraId="18AA7AD9" w14:textId="4D5C58FB" w:rsidR="00742893" w:rsidRDefault="00742893" w:rsidP="00742893">
      <w:pPr>
        <w:rPr>
          <w:rFonts w:ascii="Arial" w:hAnsi="Arial" w:cs="Arial"/>
          <w:color w:val="000000" w:themeColor="text1"/>
        </w:rPr>
      </w:pPr>
    </w:p>
    <w:p w14:paraId="6ACE7923" w14:textId="77777777" w:rsidR="009669C9" w:rsidRPr="00742893" w:rsidRDefault="009669C9" w:rsidP="00742893">
      <w:pPr>
        <w:rPr>
          <w:rFonts w:ascii="Arial" w:hAnsi="Arial" w:cs="Arial"/>
          <w:color w:val="000000" w:themeColor="text1"/>
        </w:rPr>
      </w:pPr>
    </w:p>
    <w:p w14:paraId="5F379ED6" w14:textId="07DC9CB4" w:rsidR="00742893" w:rsidRPr="00AB1D71" w:rsidRDefault="00742893" w:rsidP="00742893">
      <w:pPr>
        <w:rPr>
          <w:rFonts w:ascii="Arial" w:hAnsi="Arial" w:cs="Arial"/>
          <w:b/>
          <w:color w:val="000000" w:themeColor="text1"/>
          <w:sz w:val="28"/>
        </w:rPr>
      </w:pPr>
      <w:r w:rsidRPr="00AB1D71">
        <w:rPr>
          <w:rFonts w:ascii="Arial" w:hAnsi="Arial" w:cs="Arial"/>
          <w:b/>
          <w:color w:val="000000" w:themeColor="text1"/>
          <w:sz w:val="28"/>
        </w:rPr>
        <w:lastRenderedPageBreak/>
        <w:t>Additional reading list</w:t>
      </w:r>
    </w:p>
    <w:p w14:paraId="73D566EF" w14:textId="77777777" w:rsidR="00742893" w:rsidRPr="00742893" w:rsidRDefault="00742893" w:rsidP="00742893">
      <w:pPr>
        <w:rPr>
          <w:rFonts w:ascii="Arial" w:hAnsi="Arial" w:cs="Arial"/>
          <w:b/>
          <w:color w:val="000000" w:themeColor="text1"/>
          <w:u w:val="single"/>
        </w:rPr>
      </w:pPr>
    </w:p>
    <w:p w14:paraId="511B7EC6" w14:textId="352970F6" w:rsidR="00742893" w:rsidRPr="009669C9" w:rsidRDefault="00742893" w:rsidP="00742893">
      <w:pPr>
        <w:rPr>
          <w:rFonts w:ascii="Arial" w:hAnsi="Arial" w:cs="Arial"/>
          <w:i/>
          <w:color w:val="000000" w:themeColor="text1"/>
        </w:rPr>
      </w:pPr>
      <w:r w:rsidRPr="00742893">
        <w:rPr>
          <w:rFonts w:ascii="Arial" w:hAnsi="Arial" w:cs="Arial"/>
          <w:color w:val="000000" w:themeColor="text1"/>
        </w:rPr>
        <w:t xml:space="preserve">(2015) </w:t>
      </w:r>
      <w:r w:rsidRPr="00742893">
        <w:rPr>
          <w:rFonts w:ascii="Arial" w:hAnsi="Arial" w:cs="Arial"/>
          <w:i/>
          <w:color w:val="000000" w:themeColor="text1"/>
        </w:rPr>
        <w:t>Developing School Policies</w:t>
      </w:r>
      <w:r w:rsidR="009669C9">
        <w:rPr>
          <w:rFonts w:ascii="Arial" w:hAnsi="Arial" w:cs="Arial"/>
          <w:i/>
          <w:color w:val="000000" w:themeColor="text1"/>
        </w:rPr>
        <w:t xml:space="preserve"> </w:t>
      </w:r>
      <w:r w:rsidRPr="00742893">
        <w:rPr>
          <w:rFonts w:ascii="Arial" w:hAnsi="Arial" w:cs="Arial"/>
          <w:i/>
          <w:color w:val="000000" w:themeColor="text1"/>
        </w:rPr>
        <w:t xml:space="preserve">Education. </w:t>
      </w:r>
      <w:r w:rsidRPr="00742893">
        <w:rPr>
          <w:rFonts w:ascii="Arial" w:hAnsi="Arial" w:cs="Arial"/>
          <w:color w:val="000000" w:themeColor="text1"/>
        </w:rPr>
        <w:t xml:space="preserve">Available at: </w:t>
      </w:r>
      <w:hyperlink r:id="rId28" w:history="1">
        <w:r w:rsidRPr="00742893">
          <w:rPr>
            <w:rStyle w:val="Hyperlink"/>
            <w:rFonts w:ascii="Arial" w:hAnsi="Arial" w:cs="Arial"/>
          </w:rPr>
          <w:t>https://www.valeofglamorgan.gov.uk/Documents/Working/Education%20and%20Skills/School%20Improvement/Governor%20Support/Governors%20Guidance%20Series/GSU%20Guidance%20for%20Governors%20-%20Developing%20School%20Policies.pdf</w:t>
        </w:r>
      </w:hyperlink>
      <w:r w:rsidRPr="00742893">
        <w:rPr>
          <w:rFonts w:ascii="Arial" w:hAnsi="Arial" w:cs="Arial"/>
          <w:color w:val="000000" w:themeColor="text1"/>
        </w:rPr>
        <w:t>. Accessed: 15</w:t>
      </w:r>
      <w:r w:rsidRPr="00742893">
        <w:rPr>
          <w:rFonts w:ascii="Arial" w:hAnsi="Arial" w:cs="Arial"/>
          <w:color w:val="000000" w:themeColor="text1"/>
          <w:vertAlign w:val="superscript"/>
        </w:rPr>
        <w:t>th</w:t>
      </w:r>
      <w:r w:rsidRPr="00742893">
        <w:rPr>
          <w:rFonts w:ascii="Arial" w:hAnsi="Arial" w:cs="Arial"/>
          <w:color w:val="000000" w:themeColor="text1"/>
        </w:rPr>
        <w:t xml:space="preserve"> April 2020.</w:t>
      </w:r>
    </w:p>
    <w:p w14:paraId="26DB652C" w14:textId="77777777" w:rsidR="00742893" w:rsidRPr="00742893" w:rsidRDefault="00742893" w:rsidP="00742893">
      <w:pPr>
        <w:rPr>
          <w:rFonts w:ascii="Arial" w:hAnsi="Arial" w:cs="Arial"/>
          <w:color w:val="000000" w:themeColor="text1"/>
        </w:rPr>
      </w:pPr>
    </w:p>
    <w:p w14:paraId="49C50A66" w14:textId="77777777" w:rsidR="00742893" w:rsidRPr="00742893" w:rsidRDefault="00742893" w:rsidP="00742893">
      <w:pPr>
        <w:rPr>
          <w:rFonts w:ascii="Arial" w:hAnsi="Arial" w:cs="Arial"/>
          <w:color w:val="000000" w:themeColor="text1"/>
        </w:rPr>
      </w:pPr>
      <w:r w:rsidRPr="00742893">
        <w:rPr>
          <w:rFonts w:ascii="Arial" w:hAnsi="Arial" w:cs="Arial"/>
          <w:color w:val="000000" w:themeColor="text1"/>
        </w:rPr>
        <w:t xml:space="preserve">DERA (2007) </w:t>
      </w:r>
      <w:r w:rsidRPr="00742893">
        <w:rPr>
          <w:rFonts w:ascii="Arial" w:hAnsi="Arial" w:cs="Arial"/>
          <w:i/>
          <w:color w:val="000000" w:themeColor="text1"/>
        </w:rPr>
        <w:t xml:space="preserve">An evaluation of school development planning. </w:t>
      </w:r>
      <w:r w:rsidRPr="00742893">
        <w:rPr>
          <w:rFonts w:ascii="Arial" w:hAnsi="Arial" w:cs="Arial"/>
          <w:color w:val="000000" w:themeColor="text1"/>
        </w:rPr>
        <w:t xml:space="preserve">Available at: </w:t>
      </w:r>
      <w:hyperlink r:id="rId29" w:history="1">
        <w:r w:rsidRPr="00742893">
          <w:rPr>
            <w:rStyle w:val="Hyperlink"/>
            <w:rFonts w:ascii="Arial" w:hAnsi="Arial" w:cs="Arial"/>
            <w:i/>
          </w:rPr>
          <w:t>https://dera.ioe.ac.uk/11221/7/an-evaluation-of-school-development-planning_Redacted.pdf</w:t>
        </w:r>
      </w:hyperlink>
      <w:r w:rsidRPr="00742893">
        <w:rPr>
          <w:rFonts w:ascii="Arial" w:hAnsi="Arial" w:cs="Arial"/>
          <w:i/>
          <w:color w:val="000000" w:themeColor="text1"/>
        </w:rPr>
        <w:t xml:space="preserve">. </w:t>
      </w:r>
      <w:r w:rsidRPr="00742893">
        <w:rPr>
          <w:rFonts w:ascii="Arial" w:hAnsi="Arial" w:cs="Arial"/>
          <w:color w:val="000000" w:themeColor="text1"/>
        </w:rPr>
        <w:t>Accessed: 15</w:t>
      </w:r>
      <w:r w:rsidRPr="00742893">
        <w:rPr>
          <w:rFonts w:ascii="Arial" w:hAnsi="Arial" w:cs="Arial"/>
          <w:color w:val="000000" w:themeColor="text1"/>
          <w:vertAlign w:val="superscript"/>
        </w:rPr>
        <w:t>th</w:t>
      </w:r>
      <w:r w:rsidRPr="00742893">
        <w:rPr>
          <w:rFonts w:ascii="Arial" w:hAnsi="Arial" w:cs="Arial"/>
          <w:color w:val="000000" w:themeColor="text1"/>
        </w:rPr>
        <w:t xml:space="preserve"> April 2020.</w:t>
      </w:r>
    </w:p>
    <w:p w14:paraId="272CB47C" w14:textId="77777777" w:rsidR="00742893" w:rsidRPr="00742893" w:rsidRDefault="00742893" w:rsidP="00742893">
      <w:pPr>
        <w:rPr>
          <w:rFonts w:ascii="Arial" w:hAnsi="Arial" w:cs="Arial"/>
          <w:color w:val="000000" w:themeColor="text1"/>
        </w:rPr>
      </w:pPr>
    </w:p>
    <w:p w14:paraId="7914D32F" w14:textId="77777777" w:rsidR="00742893" w:rsidRPr="00742893" w:rsidRDefault="00742893" w:rsidP="00742893">
      <w:pPr>
        <w:rPr>
          <w:rFonts w:ascii="Arial" w:hAnsi="Arial" w:cs="Arial"/>
          <w:color w:val="000000" w:themeColor="text1"/>
        </w:rPr>
      </w:pPr>
      <w:r w:rsidRPr="00742893">
        <w:rPr>
          <w:rFonts w:ascii="Arial" w:hAnsi="Arial" w:cs="Arial"/>
          <w:color w:val="000000" w:themeColor="text1"/>
        </w:rPr>
        <w:t xml:space="preserve">Willis, J. (2020) </w:t>
      </w:r>
      <w:r w:rsidRPr="00742893">
        <w:rPr>
          <w:rFonts w:ascii="Arial" w:hAnsi="Arial" w:cs="Arial"/>
          <w:i/>
          <w:color w:val="000000" w:themeColor="text1"/>
        </w:rPr>
        <w:t>Five steps to developing students' skills for tomorrow's challenges</w:t>
      </w:r>
      <w:r w:rsidRPr="00742893">
        <w:rPr>
          <w:rFonts w:ascii="Arial" w:hAnsi="Arial" w:cs="Arial"/>
          <w:color w:val="000000" w:themeColor="text1"/>
        </w:rPr>
        <w:t xml:space="preserve">. Available at: </w:t>
      </w:r>
      <w:hyperlink r:id="rId30" w:history="1">
        <w:r w:rsidRPr="00742893">
          <w:rPr>
            <w:rStyle w:val="Hyperlink"/>
            <w:rFonts w:ascii="Arial" w:hAnsi="Arial" w:cs="Arial"/>
          </w:rPr>
          <w:t>https://barclayslifeskills.com/educators/blog/five-steps-to-developing-students-life-skills-for-the-future/</w:t>
        </w:r>
      </w:hyperlink>
      <w:r w:rsidRPr="00742893">
        <w:rPr>
          <w:rFonts w:ascii="Arial" w:hAnsi="Arial" w:cs="Arial"/>
          <w:color w:val="000000" w:themeColor="text1"/>
        </w:rPr>
        <w:t>. Accessed: 15</w:t>
      </w:r>
      <w:r w:rsidRPr="00742893">
        <w:rPr>
          <w:rFonts w:ascii="Arial" w:hAnsi="Arial" w:cs="Arial"/>
          <w:color w:val="000000" w:themeColor="text1"/>
          <w:vertAlign w:val="superscript"/>
        </w:rPr>
        <w:t>th</w:t>
      </w:r>
      <w:r w:rsidRPr="00742893">
        <w:rPr>
          <w:rFonts w:ascii="Arial" w:hAnsi="Arial" w:cs="Arial"/>
          <w:color w:val="000000" w:themeColor="text1"/>
        </w:rPr>
        <w:t xml:space="preserve"> April 2020.</w:t>
      </w:r>
    </w:p>
    <w:p w14:paraId="2EF69F9F" w14:textId="77777777" w:rsidR="00742893" w:rsidRPr="00742893" w:rsidRDefault="00742893" w:rsidP="00742893">
      <w:pPr>
        <w:rPr>
          <w:rFonts w:ascii="Arial" w:hAnsi="Arial" w:cs="Arial"/>
          <w:color w:val="000000" w:themeColor="text1"/>
        </w:rPr>
      </w:pPr>
    </w:p>
    <w:p w14:paraId="46565FD1" w14:textId="77777777" w:rsidR="00742893" w:rsidRPr="00742893" w:rsidRDefault="00742893" w:rsidP="00742893">
      <w:pPr>
        <w:rPr>
          <w:rFonts w:ascii="Arial" w:hAnsi="Arial" w:cs="Arial"/>
          <w:color w:val="000000" w:themeColor="text1"/>
        </w:rPr>
      </w:pPr>
      <w:r w:rsidRPr="00742893">
        <w:rPr>
          <w:rFonts w:ascii="Arial" w:hAnsi="Arial" w:cs="Arial"/>
          <w:color w:val="000000" w:themeColor="text1"/>
        </w:rPr>
        <w:t xml:space="preserve">Gilbert, R. (2017) </w:t>
      </w:r>
      <w:r w:rsidRPr="00742893">
        <w:rPr>
          <w:rFonts w:ascii="Arial" w:hAnsi="Arial" w:cs="Arial"/>
          <w:i/>
          <w:color w:val="000000" w:themeColor="text1"/>
        </w:rPr>
        <w:t xml:space="preserve">Five practical tips for using school self-evaluation to drive improvement. </w:t>
      </w:r>
      <w:r w:rsidRPr="00742893">
        <w:rPr>
          <w:rFonts w:ascii="Arial" w:hAnsi="Arial" w:cs="Arial"/>
          <w:color w:val="000000" w:themeColor="text1"/>
        </w:rPr>
        <w:t xml:space="preserve">Available at: </w:t>
      </w:r>
      <w:hyperlink r:id="rId31" w:history="1">
        <w:r w:rsidRPr="00742893">
          <w:rPr>
            <w:rStyle w:val="Hyperlink"/>
            <w:rFonts w:ascii="Arial" w:hAnsi="Arial" w:cs="Arial"/>
          </w:rPr>
          <w:t>https://www.tribalgroup.com/blog/five-practical-tips-using-school-self-evaluation-to-drive-improvement</w:t>
        </w:r>
      </w:hyperlink>
      <w:r w:rsidRPr="00742893">
        <w:rPr>
          <w:rFonts w:ascii="Arial" w:hAnsi="Arial" w:cs="Arial"/>
          <w:color w:val="000000" w:themeColor="text1"/>
        </w:rPr>
        <w:t>. Accessed: 2nd April 2020.</w:t>
      </w:r>
    </w:p>
    <w:p w14:paraId="7AA6B295" w14:textId="77777777" w:rsidR="00742893" w:rsidRPr="00742893" w:rsidRDefault="00742893" w:rsidP="00742893">
      <w:pPr>
        <w:rPr>
          <w:rFonts w:ascii="Arial" w:hAnsi="Arial" w:cs="Arial"/>
          <w:color w:val="000000" w:themeColor="text1"/>
        </w:rPr>
      </w:pPr>
    </w:p>
    <w:p w14:paraId="681E0047" w14:textId="77777777" w:rsidR="00742893" w:rsidRPr="00742893" w:rsidRDefault="00742893" w:rsidP="00742893">
      <w:pPr>
        <w:rPr>
          <w:rFonts w:ascii="Arial" w:hAnsi="Arial" w:cs="Arial"/>
          <w:color w:val="000000" w:themeColor="text1"/>
        </w:rPr>
      </w:pPr>
      <w:r w:rsidRPr="00742893">
        <w:rPr>
          <w:rFonts w:ascii="Arial" w:hAnsi="Arial" w:cs="Arial"/>
          <w:color w:val="000000" w:themeColor="text1"/>
        </w:rPr>
        <w:t xml:space="preserve">Bubb, S. and Earley, P. (2007) </w:t>
      </w:r>
      <w:r w:rsidRPr="00742893">
        <w:rPr>
          <w:rFonts w:ascii="Arial" w:hAnsi="Arial" w:cs="Arial"/>
          <w:i/>
          <w:color w:val="000000" w:themeColor="text1"/>
        </w:rPr>
        <w:t xml:space="preserve">From self-evaluation to school improvement: the importance of effective professional development. </w:t>
      </w:r>
      <w:r w:rsidRPr="00742893">
        <w:rPr>
          <w:rFonts w:ascii="Arial" w:hAnsi="Arial" w:cs="Arial"/>
          <w:color w:val="000000" w:themeColor="text1"/>
        </w:rPr>
        <w:t xml:space="preserve">Available at: </w:t>
      </w:r>
      <w:hyperlink r:id="rId32" w:history="1">
        <w:r w:rsidRPr="00742893">
          <w:rPr>
            <w:rStyle w:val="Hyperlink"/>
            <w:rFonts w:ascii="Arial" w:hAnsi="Arial" w:cs="Arial"/>
          </w:rPr>
          <w:t>http://www.leeds.ac.uk/educol/documents/168444.htm</w:t>
        </w:r>
      </w:hyperlink>
      <w:r w:rsidRPr="00742893">
        <w:rPr>
          <w:rFonts w:ascii="Arial" w:hAnsi="Arial" w:cs="Arial"/>
          <w:color w:val="000000" w:themeColor="text1"/>
        </w:rPr>
        <w:t>. Accessed: 4</w:t>
      </w:r>
      <w:r w:rsidRPr="00742893">
        <w:rPr>
          <w:rFonts w:ascii="Arial" w:hAnsi="Arial" w:cs="Arial"/>
          <w:color w:val="000000" w:themeColor="text1"/>
          <w:vertAlign w:val="superscript"/>
        </w:rPr>
        <w:t>th</w:t>
      </w:r>
      <w:r w:rsidRPr="00742893">
        <w:rPr>
          <w:rFonts w:ascii="Arial" w:hAnsi="Arial" w:cs="Arial"/>
          <w:color w:val="000000" w:themeColor="text1"/>
        </w:rPr>
        <w:t xml:space="preserve"> April 2020.</w:t>
      </w:r>
    </w:p>
    <w:p w14:paraId="61FD9143" w14:textId="77777777" w:rsidR="00742893" w:rsidRPr="00742893" w:rsidRDefault="00742893" w:rsidP="00742893">
      <w:pPr>
        <w:rPr>
          <w:rFonts w:ascii="Arial" w:hAnsi="Arial" w:cs="Arial"/>
          <w:color w:val="000000" w:themeColor="text1"/>
        </w:rPr>
      </w:pPr>
    </w:p>
    <w:p w14:paraId="57BA9FA4" w14:textId="77777777" w:rsidR="00742893" w:rsidRPr="00742893" w:rsidRDefault="00742893" w:rsidP="00742893">
      <w:pPr>
        <w:rPr>
          <w:rFonts w:ascii="Arial" w:hAnsi="Arial" w:cs="Arial"/>
          <w:color w:val="000000" w:themeColor="text1"/>
        </w:rPr>
      </w:pPr>
      <w:r w:rsidRPr="00742893">
        <w:rPr>
          <w:rFonts w:ascii="Arial" w:hAnsi="Arial" w:cs="Arial"/>
          <w:color w:val="000000" w:themeColor="text1"/>
        </w:rPr>
        <w:t xml:space="preserve">Holly Park Primary School (2019) </w:t>
      </w:r>
      <w:r w:rsidRPr="00742893">
        <w:rPr>
          <w:rFonts w:ascii="Arial" w:hAnsi="Arial" w:cs="Arial"/>
          <w:i/>
          <w:color w:val="000000" w:themeColor="text1"/>
        </w:rPr>
        <w:t>School self-evaluation and improvement</w:t>
      </w:r>
      <w:r w:rsidRPr="00742893">
        <w:rPr>
          <w:rFonts w:ascii="Arial" w:hAnsi="Arial" w:cs="Arial"/>
          <w:color w:val="000000" w:themeColor="text1"/>
        </w:rPr>
        <w:t xml:space="preserve">. Available at: </w:t>
      </w:r>
      <w:hyperlink r:id="rId33" w:history="1">
        <w:r w:rsidRPr="00742893">
          <w:rPr>
            <w:rStyle w:val="Hyperlink"/>
            <w:rFonts w:ascii="Arial" w:hAnsi="Arial" w:cs="Arial"/>
            <w:i/>
          </w:rPr>
          <w:t>https://www.hollyparkschool.co.uk/about-the-school/key-information/school-self-evaluation-and-improvement/</w:t>
        </w:r>
      </w:hyperlink>
      <w:r w:rsidRPr="00742893">
        <w:rPr>
          <w:rFonts w:ascii="Arial" w:hAnsi="Arial" w:cs="Arial"/>
          <w:i/>
          <w:color w:val="000000" w:themeColor="text1"/>
        </w:rPr>
        <w:t xml:space="preserve">. </w:t>
      </w:r>
      <w:r w:rsidRPr="00742893">
        <w:rPr>
          <w:rFonts w:ascii="Arial" w:hAnsi="Arial" w:cs="Arial"/>
          <w:color w:val="000000" w:themeColor="text1"/>
        </w:rPr>
        <w:t>Accessed: 6</w:t>
      </w:r>
      <w:r w:rsidRPr="00742893">
        <w:rPr>
          <w:rFonts w:ascii="Arial" w:hAnsi="Arial" w:cs="Arial"/>
          <w:color w:val="000000" w:themeColor="text1"/>
          <w:vertAlign w:val="superscript"/>
        </w:rPr>
        <w:t>th</w:t>
      </w:r>
      <w:r w:rsidRPr="00742893">
        <w:rPr>
          <w:rFonts w:ascii="Arial" w:hAnsi="Arial" w:cs="Arial"/>
          <w:color w:val="000000" w:themeColor="text1"/>
        </w:rPr>
        <w:t xml:space="preserve"> April 2020.</w:t>
      </w:r>
    </w:p>
    <w:p w14:paraId="2D8B2A6D" w14:textId="77777777" w:rsidR="00742893" w:rsidRPr="00742893" w:rsidRDefault="00742893" w:rsidP="00742893">
      <w:pPr>
        <w:rPr>
          <w:rFonts w:ascii="Arial" w:hAnsi="Arial" w:cs="Arial"/>
          <w:color w:val="000000" w:themeColor="text1"/>
        </w:rPr>
      </w:pPr>
    </w:p>
    <w:p w14:paraId="4EE754E3" w14:textId="77777777" w:rsidR="00742893" w:rsidRPr="00742893" w:rsidRDefault="00742893" w:rsidP="00742893">
      <w:pPr>
        <w:rPr>
          <w:rFonts w:ascii="Arial" w:hAnsi="Arial" w:cs="Arial"/>
          <w:color w:val="000000" w:themeColor="text1"/>
        </w:rPr>
      </w:pPr>
      <w:r w:rsidRPr="00742893">
        <w:rPr>
          <w:rFonts w:ascii="Arial" w:hAnsi="Arial" w:cs="Arial"/>
          <w:color w:val="000000" w:themeColor="text1"/>
        </w:rPr>
        <w:t xml:space="preserve">Education Authority (2020) </w:t>
      </w:r>
      <w:r w:rsidRPr="00742893">
        <w:rPr>
          <w:rFonts w:ascii="Arial" w:hAnsi="Arial" w:cs="Arial"/>
          <w:i/>
          <w:color w:val="000000" w:themeColor="text1"/>
        </w:rPr>
        <w:t xml:space="preserve">School Development Planning. </w:t>
      </w:r>
      <w:r w:rsidRPr="00742893">
        <w:rPr>
          <w:rFonts w:ascii="Arial" w:hAnsi="Arial" w:cs="Arial"/>
          <w:color w:val="000000" w:themeColor="text1"/>
        </w:rPr>
        <w:t xml:space="preserve">Available at: </w:t>
      </w:r>
      <w:hyperlink r:id="rId34" w:history="1">
        <w:r w:rsidRPr="00742893">
          <w:rPr>
            <w:rStyle w:val="Hyperlink"/>
            <w:rFonts w:ascii="Arial" w:hAnsi="Arial" w:cs="Arial"/>
          </w:rPr>
          <w:t>https://www.eani.org.uk/school-management/school-governors/school-improvement/school-development-planning</w:t>
        </w:r>
      </w:hyperlink>
      <w:r w:rsidRPr="00742893">
        <w:rPr>
          <w:rFonts w:ascii="Arial" w:hAnsi="Arial" w:cs="Arial"/>
          <w:color w:val="000000" w:themeColor="text1"/>
        </w:rPr>
        <w:t>. Accessed: 2nd April 2020.</w:t>
      </w:r>
    </w:p>
    <w:p w14:paraId="1BB078A3" w14:textId="77777777" w:rsidR="00742893" w:rsidRPr="00742893" w:rsidRDefault="00742893" w:rsidP="00742893">
      <w:pPr>
        <w:rPr>
          <w:rFonts w:ascii="Arial" w:hAnsi="Arial" w:cs="Arial"/>
          <w:color w:val="000000" w:themeColor="text1"/>
        </w:rPr>
      </w:pPr>
    </w:p>
    <w:p w14:paraId="080E958A" w14:textId="7656C1E5" w:rsidR="00742893" w:rsidRPr="009669C9" w:rsidRDefault="00742893" w:rsidP="00742893">
      <w:pPr>
        <w:rPr>
          <w:rFonts w:ascii="Arial" w:hAnsi="Arial" w:cs="Arial"/>
          <w:i/>
          <w:color w:val="000000" w:themeColor="text1"/>
        </w:rPr>
      </w:pPr>
      <w:r w:rsidRPr="00742893">
        <w:rPr>
          <w:rFonts w:ascii="Arial" w:hAnsi="Arial" w:cs="Arial"/>
          <w:color w:val="000000" w:themeColor="text1"/>
        </w:rPr>
        <w:t xml:space="preserve">Education Finland (2020) </w:t>
      </w:r>
      <w:r w:rsidRPr="00742893">
        <w:rPr>
          <w:rFonts w:ascii="Arial" w:hAnsi="Arial" w:cs="Arial"/>
          <w:i/>
          <w:color w:val="000000" w:themeColor="text1"/>
        </w:rPr>
        <w:t>register your school</w:t>
      </w:r>
      <w:r w:rsidR="009669C9">
        <w:rPr>
          <w:rFonts w:ascii="Arial" w:hAnsi="Arial" w:cs="Arial"/>
          <w:i/>
          <w:color w:val="000000" w:themeColor="text1"/>
        </w:rPr>
        <w:t xml:space="preserve"> </w:t>
      </w:r>
      <w:r w:rsidRPr="00742893">
        <w:rPr>
          <w:rFonts w:ascii="Arial" w:hAnsi="Arial" w:cs="Arial"/>
          <w:i/>
          <w:color w:val="000000" w:themeColor="text1"/>
        </w:rPr>
        <w:t xml:space="preserve">School development program. </w:t>
      </w:r>
      <w:r w:rsidRPr="00742893">
        <w:rPr>
          <w:rFonts w:ascii="Arial" w:hAnsi="Arial" w:cs="Arial"/>
          <w:color w:val="000000" w:themeColor="text1"/>
        </w:rPr>
        <w:t xml:space="preserve">Available at: </w:t>
      </w:r>
      <w:hyperlink r:id="rId35" w:history="1">
        <w:r w:rsidRPr="00742893">
          <w:rPr>
            <w:rStyle w:val="Hyperlink"/>
            <w:rFonts w:ascii="Arial" w:hAnsi="Arial" w:cs="Arial"/>
          </w:rPr>
          <w:t>https://www.ccefinland.org/school-development-program</w:t>
        </w:r>
      </w:hyperlink>
      <w:r w:rsidRPr="00742893">
        <w:rPr>
          <w:rFonts w:ascii="Arial" w:hAnsi="Arial" w:cs="Arial"/>
          <w:color w:val="000000" w:themeColor="text1"/>
        </w:rPr>
        <w:t>. Accessed: 2nd April 2020.</w:t>
      </w:r>
    </w:p>
    <w:p w14:paraId="328B738D" w14:textId="77777777" w:rsidR="00742893" w:rsidRPr="00742893" w:rsidRDefault="00742893" w:rsidP="00742893">
      <w:pPr>
        <w:rPr>
          <w:rFonts w:ascii="Arial" w:hAnsi="Arial" w:cs="Arial"/>
          <w:color w:val="000000" w:themeColor="text1"/>
        </w:rPr>
      </w:pPr>
    </w:p>
    <w:p w14:paraId="2ADCA657" w14:textId="77777777" w:rsidR="00742893" w:rsidRPr="00742893" w:rsidRDefault="00742893" w:rsidP="00742893">
      <w:pPr>
        <w:rPr>
          <w:rFonts w:ascii="Arial" w:hAnsi="Arial" w:cs="Arial"/>
          <w:color w:val="000000" w:themeColor="text1"/>
        </w:rPr>
      </w:pPr>
      <w:r w:rsidRPr="00742893">
        <w:rPr>
          <w:rFonts w:ascii="Arial" w:hAnsi="Arial" w:cs="Arial"/>
          <w:color w:val="000000" w:themeColor="text1"/>
        </w:rPr>
        <w:t xml:space="preserve">Department of education (2010) </w:t>
      </w:r>
      <w:r w:rsidRPr="00742893">
        <w:rPr>
          <w:rFonts w:ascii="Arial" w:hAnsi="Arial" w:cs="Arial"/>
          <w:i/>
          <w:color w:val="000000" w:themeColor="text1"/>
        </w:rPr>
        <w:t xml:space="preserve">School Development Planning. </w:t>
      </w:r>
      <w:r w:rsidRPr="00742893">
        <w:rPr>
          <w:rFonts w:ascii="Arial" w:hAnsi="Arial" w:cs="Arial"/>
          <w:color w:val="000000" w:themeColor="text1"/>
        </w:rPr>
        <w:t xml:space="preserve">Available at: </w:t>
      </w:r>
      <w:hyperlink r:id="rId36" w:history="1">
        <w:r w:rsidRPr="00742893">
          <w:rPr>
            <w:rStyle w:val="Hyperlink"/>
            <w:rFonts w:ascii="Arial" w:hAnsi="Arial" w:cs="Arial"/>
          </w:rPr>
          <w:t>https://www.education-ni.gov.uk/articles/school-development-planning</w:t>
        </w:r>
      </w:hyperlink>
      <w:r w:rsidRPr="00742893">
        <w:rPr>
          <w:rFonts w:ascii="Arial" w:hAnsi="Arial" w:cs="Arial"/>
          <w:color w:val="000000" w:themeColor="text1"/>
        </w:rPr>
        <w:t>. Accessed: 4</w:t>
      </w:r>
      <w:r w:rsidRPr="00742893">
        <w:rPr>
          <w:rFonts w:ascii="Arial" w:hAnsi="Arial" w:cs="Arial"/>
          <w:color w:val="000000" w:themeColor="text1"/>
          <w:vertAlign w:val="superscript"/>
        </w:rPr>
        <w:t>th</w:t>
      </w:r>
      <w:r w:rsidRPr="00742893">
        <w:rPr>
          <w:rFonts w:ascii="Arial" w:hAnsi="Arial" w:cs="Arial"/>
          <w:color w:val="000000" w:themeColor="text1"/>
        </w:rPr>
        <w:t xml:space="preserve"> April 2020.</w:t>
      </w:r>
    </w:p>
    <w:p w14:paraId="6DE62155" w14:textId="77777777" w:rsidR="00742893" w:rsidRPr="00742893" w:rsidRDefault="00742893" w:rsidP="00742893">
      <w:pPr>
        <w:rPr>
          <w:rFonts w:ascii="Arial" w:hAnsi="Arial" w:cs="Arial"/>
          <w:color w:val="000000" w:themeColor="text1"/>
        </w:rPr>
      </w:pPr>
    </w:p>
    <w:p w14:paraId="3099AFE4" w14:textId="77777777" w:rsidR="00742893" w:rsidRPr="00742893" w:rsidRDefault="00742893" w:rsidP="00742893">
      <w:pPr>
        <w:rPr>
          <w:rFonts w:ascii="Arial" w:hAnsi="Arial" w:cs="Arial"/>
          <w:color w:val="000000" w:themeColor="text1"/>
        </w:rPr>
      </w:pPr>
      <w:r w:rsidRPr="00742893">
        <w:rPr>
          <w:rFonts w:ascii="Arial" w:hAnsi="Arial" w:cs="Arial"/>
          <w:color w:val="000000" w:themeColor="text1"/>
        </w:rPr>
        <w:lastRenderedPageBreak/>
        <w:t xml:space="preserve">DERA (2001) </w:t>
      </w:r>
      <w:r w:rsidRPr="00742893">
        <w:rPr>
          <w:rFonts w:ascii="Arial" w:hAnsi="Arial" w:cs="Arial"/>
          <w:i/>
          <w:color w:val="000000" w:themeColor="text1"/>
        </w:rPr>
        <w:t xml:space="preserve">Action planning for school improvement. </w:t>
      </w:r>
      <w:r w:rsidRPr="00742893">
        <w:rPr>
          <w:rFonts w:ascii="Arial" w:hAnsi="Arial" w:cs="Arial"/>
          <w:color w:val="000000" w:themeColor="text1"/>
        </w:rPr>
        <w:t xml:space="preserve">Available at: </w:t>
      </w:r>
      <w:hyperlink r:id="rId37" w:history="1">
        <w:r w:rsidRPr="00742893">
          <w:rPr>
            <w:rStyle w:val="Hyperlink"/>
            <w:rFonts w:ascii="Arial" w:hAnsi="Arial" w:cs="Arial"/>
          </w:rPr>
          <w:t>https://dera.ioe.ac.uk/3610/1/Action_planning_for_school_improvements.pdf</w:t>
        </w:r>
      </w:hyperlink>
      <w:r w:rsidRPr="00742893">
        <w:rPr>
          <w:rFonts w:ascii="Arial" w:hAnsi="Arial" w:cs="Arial"/>
          <w:color w:val="000000" w:themeColor="text1"/>
        </w:rPr>
        <w:t>. Accessed: 2nd April 2020.</w:t>
      </w:r>
    </w:p>
    <w:p w14:paraId="12FD9AF8" w14:textId="77777777" w:rsidR="00742893" w:rsidRPr="00742893" w:rsidRDefault="00742893" w:rsidP="00742893">
      <w:pPr>
        <w:rPr>
          <w:rFonts w:ascii="Arial" w:hAnsi="Arial" w:cs="Arial"/>
          <w:color w:val="000000" w:themeColor="text1"/>
        </w:rPr>
      </w:pPr>
    </w:p>
    <w:p w14:paraId="262EC71B" w14:textId="77777777" w:rsidR="00742893" w:rsidRPr="00742893" w:rsidRDefault="00742893" w:rsidP="00742893">
      <w:pPr>
        <w:rPr>
          <w:rFonts w:ascii="Arial" w:hAnsi="Arial" w:cs="Arial"/>
          <w:color w:val="000000" w:themeColor="text1"/>
        </w:rPr>
      </w:pPr>
      <w:r w:rsidRPr="00742893">
        <w:rPr>
          <w:rFonts w:ascii="Arial" w:hAnsi="Arial" w:cs="Arial"/>
          <w:color w:val="000000" w:themeColor="text1"/>
        </w:rPr>
        <w:t xml:space="preserve">Cyngor Sir Gar (2016) </w:t>
      </w:r>
      <w:r w:rsidRPr="00742893">
        <w:rPr>
          <w:rFonts w:ascii="Arial" w:hAnsi="Arial" w:cs="Arial"/>
          <w:i/>
          <w:color w:val="000000" w:themeColor="text1"/>
        </w:rPr>
        <w:t>Departmental business plan education and children</w:t>
      </w:r>
      <w:r w:rsidRPr="00742893">
        <w:rPr>
          <w:rFonts w:ascii="Arial" w:hAnsi="Arial" w:cs="Arial"/>
          <w:color w:val="000000" w:themeColor="text1"/>
        </w:rPr>
        <w:t xml:space="preserve">. Available at: </w:t>
      </w:r>
      <w:hyperlink r:id="rId38" w:history="1">
        <w:r w:rsidRPr="00742893">
          <w:rPr>
            <w:rStyle w:val="Hyperlink"/>
            <w:rFonts w:ascii="Arial" w:hAnsi="Arial" w:cs="Arial"/>
          </w:rPr>
          <w:t>http://democratiaeth.sirgar.llyw.cymru/documents/s10526/Adroddiad.html?CT=2&amp;LLL=1</w:t>
        </w:r>
      </w:hyperlink>
      <w:r w:rsidRPr="00742893">
        <w:rPr>
          <w:rFonts w:ascii="Arial" w:hAnsi="Arial" w:cs="Arial"/>
          <w:color w:val="000000" w:themeColor="text1"/>
        </w:rPr>
        <w:t>. Accessed: 4</w:t>
      </w:r>
      <w:r w:rsidRPr="00742893">
        <w:rPr>
          <w:rFonts w:ascii="Arial" w:hAnsi="Arial" w:cs="Arial"/>
          <w:color w:val="000000" w:themeColor="text1"/>
          <w:vertAlign w:val="superscript"/>
        </w:rPr>
        <w:t>th</w:t>
      </w:r>
      <w:r w:rsidRPr="00742893">
        <w:rPr>
          <w:rFonts w:ascii="Arial" w:hAnsi="Arial" w:cs="Arial"/>
          <w:color w:val="000000" w:themeColor="text1"/>
        </w:rPr>
        <w:t xml:space="preserve"> April 2020.</w:t>
      </w:r>
    </w:p>
    <w:p w14:paraId="6B991453" w14:textId="77777777" w:rsidR="00742893" w:rsidRPr="00742893" w:rsidRDefault="00742893" w:rsidP="00742893">
      <w:pPr>
        <w:rPr>
          <w:rFonts w:ascii="Arial" w:hAnsi="Arial" w:cs="Arial"/>
          <w:color w:val="000000" w:themeColor="text1"/>
        </w:rPr>
      </w:pPr>
    </w:p>
    <w:p w14:paraId="1FE7F28B" w14:textId="20B3CBAB" w:rsidR="00742893" w:rsidRPr="009669C9" w:rsidRDefault="00742893" w:rsidP="00742893">
      <w:pPr>
        <w:rPr>
          <w:rFonts w:ascii="Arial" w:hAnsi="Arial" w:cs="Arial"/>
          <w:i/>
          <w:color w:val="000000" w:themeColor="text1"/>
        </w:rPr>
      </w:pPr>
      <w:r w:rsidRPr="00742893">
        <w:rPr>
          <w:rFonts w:ascii="Arial" w:hAnsi="Arial" w:cs="Arial"/>
          <w:color w:val="000000" w:themeColor="text1"/>
        </w:rPr>
        <w:t xml:space="preserve">National Governance Association (2019) </w:t>
      </w:r>
      <w:r w:rsidRPr="00742893">
        <w:rPr>
          <w:rFonts w:ascii="Arial" w:hAnsi="Arial" w:cs="Arial"/>
          <w:i/>
          <w:color w:val="000000" w:themeColor="text1"/>
        </w:rPr>
        <w:t>Parental engagement:</w:t>
      </w:r>
      <w:r w:rsidR="009669C9">
        <w:rPr>
          <w:rFonts w:ascii="Arial" w:hAnsi="Arial" w:cs="Arial"/>
          <w:i/>
          <w:color w:val="000000" w:themeColor="text1"/>
        </w:rPr>
        <w:t xml:space="preserve"> </w:t>
      </w:r>
      <w:r w:rsidRPr="00742893">
        <w:rPr>
          <w:rFonts w:ascii="Arial" w:hAnsi="Arial" w:cs="Arial"/>
          <w:i/>
          <w:color w:val="000000" w:themeColor="text1"/>
        </w:rPr>
        <w:t xml:space="preserve">A guide for governing boards. </w:t>
      </w:r>
      <w:r w:rsidRPr="00742893">
        <w:rPr>
          <w:rFonts w:ascii="Arial" w:hAnsi="Arial" w:cs="Arial"/>
          <w:color w:val="000000" w:themeColor="text1"/>
        </w:rPr>
        <w:t xml:space="preserve">Available at: </w:t>
      </w:r>
      <w:hyperlink r:id="rId39" w:history="1">
        <w:r w:rsidRPr="00742893">
          <w:rPr>
            <w:rStyle w:val="Hyperlink"/>
            <w:rFonts w:ascii="Arial" w:hAnsi="Arial" w:cs="Arial"/>
          </w:rPr>
          <w:t>https://www.nga.org.uk/getmedia/64b96dac-ba3f-41a7-a4a4-c858330aedb5/NGA-Parentkind-20pp-Guide-(WEB-Aug-2019)-AW.pdf</w:t>
        </w:r>
      </w:hyperlink>
      <w:r w:rsidRPr="00742893">
        <w:rPr>
          <w:rFonts w:ascii="Arial" w:hAnsi="Arial" w:cs="Arial"/>
          <w:color w:val="000000" w:themeColor="text1"/>
        </w:rPr>
        <w:t>. Accessed: 2nd April 2020.</w:t>
      </w:r>
    </w:p>
    <w:p w14:paraId="20507233" w14:textId="77777777" w:rsidR="00742893" w:rsidRPr="00742893" w:rsidRDefault="00742893" w:rsidP="00742893">
      <w:pPr>
        <w:rPr>
          <w:rFonts w:ascii="Arial" w:hAnsi="Arial" w:cs="Arial"/>
          <w:color w:val="000000" w:themeColor="text1"/>
        </w:rPr>
      </w:pPr>
      <w:r w:rsidRPr="00742893">
        <w:rPr>
          <w:rFonts w:ascii="Arial" w:hAnsi="Arial" w:cs="Arial"/>
          <w:color w:val="000000" w:themeColor="text1"/>
        </w:rPr>
        <w:t xml:space="preserve">Janmaat, G. et al (2016) </w:t>
      </w:r>
      <w:r w:rsidRPr="00742893">
        <w:rPr>
          <w:rFonts w:ascii="Arial" w:hAnsi="Arial" w:cs="Arial"/>
          <w:i/>
          <w:color w:val="000000" w:themeColor="text1"/>
        </w:rPr>
        <w:t xml:space="preserve">Different stakeholders in education. </w:t>
      </w:r>
      <w:r w:rsidRPr="00742893">
        <w:rPr>
          <w:rFonts w:ascii="Arial" w:hAnsi="Arial" w:cs="Arial"/>
          <w:color w:val="000000" w:themeColor="text1"/>
        </w:rPr>
        <w:t xml:space="preserve">Available at: </w:t>
      </w:r>
      <w:hyperlink r:id="rId40" w:history="1">
        <w:r w:rsidRPr="00742893">
          <w:rPr>
            <w:rStyle w:val="Hyperlink"/>
            <w:rFonts w:ascii="Arial" w:hAnsi="Arial" w:cs="Arial"/>
          </w:rPr>
          <w:t>https://www.tandfonline.com/doi/full/10.1080/03057925.2016.1134956</w:t>
        </w:r>
      </w:hyperlink>
      <w:r w:rsidRPr="00742893">
        <w:rPr>
          <w:rFonts w:ascii="Arial" w:hAnsi="Arial" w:cs="Arial"/>
          <w:color w:val="000000" w:themeColor="text1"/>
        </w:rPr>
        <w:t>. Accessed: 11</w:t>
      </w:r>
      <w:r w:rsidRPr="00742893">
        <w:rPr>
          <w:rFonts w:ascii="Arial" w:hAnsi="Arial" w:cs="Arial"/>
          <w:color w:val="000000" w:themeColor="text1"/>
          <w:vertAlign w:val="superscript"/>
        </w:rPr>
        <w:t>th</w:t>
      </w:r>
      <w:r w:rsidRPr="00742893">
        <w:rPr>
          <w:rFonts w:ascii="Arial" w:hAnsi="Arial" w:cs="Arial"/>
          <w:color w:val="000000" w:themeColor="text1"/>
        </w:rPr>
        <w:t xml:space="preserve"> April 2020.</w:t>
      </w:r>
    </w:p>
    <w:p w14:paraId="4939CEBE" w14:textId="77777777" w:rsidR="00742893" w:rsidRPr="00742893" w:rsidRDefault="00742893" w:rsidP="00742893">
      <w:pPr>
        <w:rPr>
          <w:rFonts w:ascii="Arial" w:hAnsi="Arial" w:cs="Arial"/>
          <w:color w:val="000000" w:themeColor="text1"/>
        </w:rPr>
      </w:pPr>
    </w:p>
    <w:p w14:paraId="49BD1C0D" w14:textId="77777777" w:rsidR="00742893" w:rsidRPr="00742893" w:rsidRDefault="00742893" w:rsidP="00742893">
      <w:pPr>
        <w:rPr>
          <w:rFonts w:ascii="Arial" w:hAnsi="Arial" w:cs="Arial"/>
          <w:color w:val="000000" w:themeColor="text1"/>
        </w:rPr>
      </w:pPr>
      <w:r w:rsidRPr="00742893">
        <w:rPr>
          <w:rFonts w:ascii="Arial" w:hAnsi="Arial" w:cs="Arial"/>
          <w:color w:val="000000" w:themeColor="text1"/>
        </w:rPr>
        <w:t xml:space="preserve">Pipkin, C. (2015) </w:t>
      </w:r>
      <w:r w:rsidRPr="00742893">
        <w:rPr>
          <w:rFonts w:ascii="Arial" w:hAnsi="Arial" w:cs="Arial"/>
          <w:i/>
          <w:color w:val="000000" w:themeColor="text1"/>
        </w:rPr>
        <w:t xml:space="preserve">How to Craft an Effective School Improvement Plan. </w:t>
      </w:r>
      <w:r w:rsidRPr="00742893">
        <w:rPr>
          <w:rFonts w:ascii="Arial" w:hAnsi="Arial" w:cs="Arial"/>
          <w:color w:val="000000" w:themeColor="text1"/>
        </w:rPr>
        <w:t xml:space="preserve">Available at: </w:t>
      </w:r>
      <w:hyperlink r:id="rId41" w:history="1">
        <w:r w:rsidRPr="00742893">
          <w:rPr>
            <w:rStyle w:val="Hyperlink"/>
            <w:rFonts w:ascii="Arial" w:hAnsi="Arial" w:cs="Arial"/>
          </w:rPr>
          <w:t>https://www.edsurge.com/news/2015-09-09-how-to-craft-an-effective-school-improvement-plan</w:t>
        </w:r>
      </w:hyperlink>
      <w:r w:rsidRPr="00742893">
        <w:rPr>
          <w:rFonts w:ascii="Arial" w:hAnsi="Arial" w:cs="Arial"/>
          <w:color w:val="000000" w:themeColor="text1"/>
        </w:rPr>
        <w:t>. Accessed: 6</w:t>
      </w:r>
      <w:r w:rsidRPr="00742893">
        <w:rPr>
          <w:rFonts w:ascii="Arial" w:hAnsi="Arial" w:cs="Arial"/>
          <w:color w:val="000000" w:themeColor="text1"/>
          <w:vertAlign w:val="superscript"/>
        </w:rPr>
        <w:t>th</w:t>
      </w:r>
      <w:r w:rsidRPr="00742893">
        <w:rPr>
          <w:rFonts w:ascii="Arial" w:hAnsi="Arial" w:cs="Arial"/>
          <w:color w:val="000000" w:themeColor="text1"/>
        </w:rPr>
        <w:t xml:space="preserve"> April 2020.</w:t>
      </w:r>
    </w:p>
    <w:p w14:paraId="76E9EE12" w14:textId="77777777" w:rsidR="00742893" w:rsidRPr="00742893" w:rsidRDefault="00742893" w:rsidP="00742893">
      <w:pPr>
        <w:rPr>
          <w:rFonts w:ascii="Arial" w:hAnsi="Arial" w:cs="Arial"/>
          <w:color w:val="000000" w:themeColor="text1"/>
        </w:rPr>
      </w:pPr>
    </w:p>
    <w:p w14:paraId="075F1018" w14:textId="77777777" w:rsidR="00742893" w:rsidRPr="00742893" w:rsidRDefault="00742893" w:rsidP="00742893">
      <w:pPr>
        <w:rPr>
          <w:rFonts w:ascii="Arial" w:hAnsi="Arial" w:cs="Arial"/>
          <w:color w:val="000000" w:themeColor="text1"/>
        </w:rPr>
      </w:pPr>
      <w:r w:rsidRPr="00742893">
        <w:rPr>
          <w:rFonts w:ascii="Arial" w:hAnsi="Arial" w:cs="Arial"/>
          <w:color w:val="000000" w:themeColor="text1"/>
        </w:rPr>
        <w:t xml:space="preserve">Sanderson, H. </w:t>
      </w:r>
      <w:r w:rsidRPr="00742893">
        <w:rPr>
          <w:rFonts w:ascii="Arial" w:hAnsi="Arial" w:cs="Arial"/>
          <w:i/>
          <w:color w:val="000000" w:themeColor="text1"/>
        </w:rPr>
        <w:t xml:space="preserve">How can I develop a detailed school development plan that reflects personalisation?. </w:t>
      </w:r>
      <w:r w:rsidRPr="00742893">
        <w:rPr>
          <w:rFonts w:ascii="Arial" w:hAnsi="Arial" w:cs="Arial"/>
          <w:color w:val="000000" w:themeColor="text1"/>
        </w:rPr>
        <w:t xml:space="preserve">Available at: </w:t>
      </w:r>
      <w:hyperlink r:id="rId42" w:history="1">
        <w:r w:rsidRPr="00742893">
          <w:rPr>
            <w:rStyle w:val="Hyperlink"/>
            <w:rFonts w:ascii="Arial" w:hAnsi="Arial" w:cs="Arial"/>
          </w:rPr>
          <w:t>http://helensandersonassociates.co.uk/education/primary-schools/can-develop-detailed-school-development-plan-reflects-personalisation/</w:t>
        </w:r>
      </w:hyperlink>
      <w:r w:rsidRPr="00742893">
        <w:rPr>
          <w:rFonts w:ascii="Arial" w:hAnsi="Arial" w:cs="Arial"/>
          <w:color w:val="000000" w:themeColor="text1"/>
        </w:rPr>
        <w:t>. Accessed: 6</w:t>
      </w:r>
      <w:r w:rsidRPr="00742893">
        <w:rPr>
          <w:rFonts w:ascii="Arial" w:hAnsi="Arial" w:cs="Arial"/>
          <w:color w:val="000000" w:themeColor="text1"/>
          <w:vertAlign w:val="superscript"/>
        </w:rPr>
        <w:t>th</w:t>
      </w:r>
      <w:r w:rsidRPr="00742893">
        <w:rPr>
          <w:rFonts w:ascii="Arial" w:hAnsi="Arial" w:cs="Arial"/>
          <w:color w:val="000000" w:themeColor="text1"/>
        </w:rPr>
        <w:t xml:space="preserve"> April 2020.</w:t>
      </w:r>
    </w:p>
    <w:p w14:paraId="64F91D64" w14:textId="77777777" w:rsidR="00742893" w:rsidRPr="00742893" w:rsidRDefault="00742893" w:rsidP="00742893">
      <w:pPr>
        <w:rPr>
          <w:rFonts w:ascii="Arial" w:hAnsi="Arial" w:cs="Arial"/>
          <w:color w:val="000000" w:themeColor="text1"/>
        </w:rPr>
      </w:pPr>
    </w:p>
    <w:p w14:paraId="43E979C4" w14:textId="77777777" w:rsidR="00742893" w:rsidRPr="00742893" w:rsidRDefault="00742893" w:rsidP="00742893">
      <w:pPr>
        <w:rPr>
          <w:rFonts w:ascii="Arial" w:hAnsi="Arial" w:cs="Arial"/>
          <w:color w:val="000000" w:themeColor="text1"/>
        </w:rPr>
      </w:pPr>
      <w:r w:rsidRPr="00742893">
        <w:rPr>
          <w:rFonts w:ascii="Arial" w:hAnsi="Arial" w:cs="Arial"/>
          <w:color w:val="000000" w:themeColor="text1"/>
        </w:rPr>
        <w:t xml:space="preserve">Sylva, K. (1994) </w:t>
      </w:r>
      <w:r w:rsidRPr="00742893">
        <w:rPr>
          <w:rFonts w:ascii="Arial" w:hAnsi="Arial" w:cs="Arial"/>
          <w:i/>
          <w:color w:val="000000" w:themeColor="text1"/>
        </w:rPr>
        <w:t xml:space="preserve">School Influences on Children's Development. </w:t>
      </w:r>
      <w:r w:rsidRPr="00742893">
        <w:rPr>
          <w:rFonts w:ascii="Arial" w:hAnsi="Arial" w:cs="Arial"/>
          <w:color w:val="000000" w:themeColor="text1"/>
        </w:rPr>
        <w:t xml:space="preserve">Available at: </w:t>
      </w:r>
      <w:hyperlink r:id="rId43" w:history="1">
        <w:r w:rsidRPr="00742893">
          <w:rPr>
            <w:rStyle w:val="Hyperlink"/>
            <w:rFonts w:ascii="Arial" w:hAnsi="Arial" w:cs="Arial"/>
          </w:rPr>
          <w:t>http://birbhum.gov.in/DPSC/reference/57.pdf</w:t>
        </w:r>
      </w:hyperlink>
      <w:r w:rsidRPr="00742893">
        <w:rPr>
          <w:rFonts w:ascii="Arial" w:hAnsi="Arial" w:cs="Arial"/>
          <w:color w:val="000000" w:themeColor="text1"/>
        </w:rPr>
        <w:t>. Accessed: 6</w:t>
      </w:r>
      <w:r w:rsidRPr="00742893">
        <w:rPr>
          <w:rFonts w:ascii="Arial" w:hAnsi="Arial" w:cs="Arial"/>
          <w:color w:val="000000" w:themeColor="text1"/>
          <w:vertAlign w:val="superscript"/>
        </w:rPr>
        <w:t>th</w:t>
      </w:r>
      <w:r w:rsidRPr="00742893">
        <w:rPr>
          <w:rFonts w:ascii="Arial" w:hAnsi="Arial" w:cs="Arial"/>
          <w:color w:val="000000" w:themeColor="text1"/>
        </w:rPr>
        <w:t xml:space="preserve"> April 2020.</w:t>
      </w:r>
    </w:p>
    <w:p w14:paraId="6EF13861" w14:textId="77777777" w:rsidR="00742893" w:rsidRPr="00742893" w:rsidRDefault="00742893" w:rsidP="00742893">
      <w:pPr>
        <w:rPr>
          <w:rFonts w:ascii="Arial" w:hAnsi="Arial" w:cs="Arial"/>
          <w:color w:val="000000" w:themeColor="text1"/>
        </w:rPr>
      </w:pPr>
    </w:p>
    <w:p w14:paraId="370CDBD2" w14:textId="77777777" w:rsidR="00742893" w:rsidRPr="00742893" w:rsidRDefault="00742893" w:rsidP="00742893">
      <w:pPr>
        <w:rPr>
          <w:rFonts w:ascii="Arial" w:hAnsi="Arial" w:cs="Arial"/>
          <w:color w:val="000000" w:themeColor="text1"/>
        </w:rPr>
      </w:pPr>
    </w:p>
    <w:p w14:paraId="2B0FF5CC" w14:textId="0BEBF566" w:rsidR="00742893" w:rsidRPr="009669C9" w:rsidRDefault="00742893" w:rsidP="00742893">
      <w:pPr>
        <w:rPr>
          <w:rFonts w:ascii="Arial" w:hAnsi="Arial" w:cs="Arial"/>
          <w:i/>
          <w:color w:val="000000" w:themeColor="text1"/>
        </w:rPr>
      </w:pPr>
      <w:r w:rsidRPr="00742893">
        <w:rPr>
          <w:rFonts w:ascii="Arial" w:hAnsi="Arial" w:cs="Arial"/>
          <w:color w:val="000000" w:themeColor="text1"/>
        </w:rPr>
        <w:t xml:space="preserve">OECD (2014) </w:t>
      </w:r>
      <w:r w:rsidRPr="00742893">
        <w:rPr>
          <w:rFonts w:ascii="Arial" w:hAnsi="Arial" w:cs="Arial"/>
          <w:i/>
          <w:color w:val="000000" w:themeColor="text1"/>
        </w:rPr>
        <w:t>Improving Schools in Wales:</w:t>
      </w:r>
      <w:r w:rsidR="009669C9">
        <w:rPr>
          <w:rFonts w:ascii="Arial" w:hAnsi="Arial" w:cs="Arial"/>
          <w:i/>
          <w:color w:val="000000" w:themeColor="text1"/>
        </w:rPr>
        <w:t xml:space="preserve"> </w:t>
      </w:r>
      <w:r w:rsidRPr="00742893">
        <w:rPr>
          <w:rFonts w:ascii="Arial" w:hAnsi="Arial" w:cs="Arial"/>
          <w:i/>
          <w:color w:val="000000" w:themeColor="text1"/>
        </w:rPr>
        <w:t xml:space="preserve">An OECD Perspective. </w:t>
      </w:r>
      <w:r w:rsidRPr="00742893">
        <w:rPr>
          <w:rFonts w:ascii="Arial" w:hAnsi="Arial" w:cs="Arial"/>
          <w:color w:val="000000" w:themeColor="text1"/>
        </w:rPr>
        <w:t xml:space="preserve">Available at: </w:t>
      </w:r>
      <w:hyperlink r:id="rId44" w:history="1">
        <w:r w:rsidRPr="00742893">
          <w:rPr>
            <w:rStyle w:val="Hyperlink"/>
            <w:rFonts w:ascii="Arial" w:hAnsi="Arial" w:cs="Arial"/>
          </w:rPr>
          <w:t>http://www.oecd.org/education/Improving-schools-in-Wales.pdf</w:t>
        </w:r>
      </w:hyperlink>
      <w:r w:rsidRPr="00742893">
        <w:rPr>
          <w:rFonts w:ascii="Arial" w:hAnsi="Arial" w:cs="Arial"/>
          <w:color w:val="000000" w:themeColor="text1"/>
        </w:rPr>
        <w:t>. Accessed: 12</w:t>
      </w:r>
      <w:r w:rsidRPr="00742893">
        <w:rPr>
          <w:rFonts w:ascii="Arial" w:hAnsi="Arial" w:cs="Arial"/>
          <w:color w:val="000000" w:themeColor="text1"/>
          <w:vertAlign w:val="superscript"/>
        </w:rPr>
        <w:t>th</w:t>
      </w:r>
      <w:r w:rsidRPr="00742893">
        <w:rPr>
          <w:rFonts w:ascii="Arial" w:hAnsi="Arial" w:cs="Arial"/>
          <w:color w:val="000000" w:themeColor="text1"/>
        </w:rPr>
        <w:t xml:space="preserve"> April 2020.</w:t>
      </w:r>
    </w:p>
    <w:p w14:paraId="1E556B9A" w14:textId="77777777" w:rsidR="00742893" w:rsidRPr="00742893" w:rsidRDefault="00742893" w:rsidP="00742893">
      <w:pPr>
        <w:rPr>
          <w:rFonts w:ascii="Arial" w:hAnsi="Arial" w:cs="Arial"/>
          <w:color w:val="000000" w:themeColor="text1"/>
        </w:rPr>
      </w:pPr>
    </w:p>
    <w:p w14:paraId="4E0DBA47" w14:textId="77777777" w:rsidR="00742893" w:rsidRPr="00742893" w:rsidRDefault="00742893" w:rsidP="00742893">
      <w:pPr>
        <w:rPr>
          <w:rFonts w:ascii="Arial" w:hAnsi="Arial" w:cs="Arial"/>
          <w:color w:val="000000" w:themeColor="text1"/>
        </w:rPr>
      </w:pPr>
      <w:r w:rsidRPr="00742893">
        <w:rPr>
          <w:rFonts w:ascii="Arial" w:hAnsi="Arial" w:cs="Arial"/>
          <w:color w:val="000000" w:themeColor="text1"/>
        </w:rPr>
        <w:t xml:space="preserve">Jisc (2019) </w:t>
      </w:r>
      <w:r w:rsidRPr="00742893">
        <w:rPr>
          <w:rFonts w:ascii="Arial" w:hAnsi="Arial" w:cs="Arial"/>
          <w:i/>
          <w:color w:val="000000" w:themeColor="text1"/>
        </w:rPr>
        <w:t xml:space="preserve">2030 vision for education in Wales. </w:t>
      </w:r>
      <w:r w:rsidRPr="00742893">
        <w:rPr>
          <w:rFonts w:ascii="Arial" w:hAnsi="Arial" w:cs="Arial"/>
          <w:color w:val="000000" w:themeColor="text1"/>
        </w:rPr>
        <w:t xml:space="preserve">Available at: </w:t>
      </w:r>
      <w:hyperlink r:id="rId45" w:history="1">
        <w:r w:rsidRPr="00742893">
          <w:rPr>
            <w:rStyle w:val="Hyperlink"/>
            <w:rFonts w:ascii="Arial" w:hAnsi="Arial" w:cs="Arial"/>
          </w:rPr>
          <w:t>https://www.jisc.ac.uk/news/2030-vision-for-education-in-wales-04-jul-2019</w:t>
        </w:r>
      </w:hyperlink>
      <w:r w:rsidRPr="00742893">
        <w:rPr>
          <w:rFonts w:ascii="Arial" w:hAnsi="Arial" w:cs="Arial"/>
          <w:color w:val="000000" w:themeColor="text1"/>
        </w:rPr>
        <w:t>. Accessed: 12</w:t>
      </w:r>
      <w:r w:rsidRPr="00742893">
        <w:rPr>
          <w:rFonts w:ascii="Arial" w:hAnsi="Arial" w:cs="Arial"/>
          <w:color w:val="000000" w:themeColor="text1"/>
          <w:vertAlign w:val="superscript"/>
        </w:rPr>
        <w:t>th</w:t>
      </w:r>
      <w:r w:rsidRPr="00742893">
        <w:rPr>
          <w:rFonts w:ascii="Arial" w:hAnsi="Arial" w:cs="Arial"/>
          <w:color w:val="000000" w:themeColor="text1"/>
        </w:rPr>
        <w:t xml:space="preserve"> April 2020.</w:t>
      </w:r>
    </w:p>
    <w:p w14:paraId="7FB00CA2" w14:textId="77777777" w:rsidR="00742893" w:rsidRPr="00742893" w:rsidRDefault="00742893" w:rsidP="00742893">
      <w:pPr>
        <w:rPr>
          <w:rFonts w:ascii="Arial" w:hAnsi="Arial" w:cs="Arial"/>
          <w:color w:val="000000" w:themeColor="text1"/>
        </w:rPr>
      </w:pPr>
    </w:p>
    <w:p w14:paraId="1FE190B3" w14:textId="77777777" w:rsidR="00742893" w:rsidRPr="00742893" w:rsidRDefault="00742893" w:rsidP="00742893">
      <w:pPr>
        <w:rPr>
          <w:rFonts w:ascii="Arial" w:hAnsi="Arial" w:cs="Arial"/>
          <w:color w:val="000000" w:themeColor="text1"/>
        </w:rPr>
      </w:pPr>
      <w:r w:rsidRPr="00742893">
        <w:rPr>
          <w:rFonts w:ascii="Arial" w:hAnsi="Arial" w:cs="Arial"/>
          <w:color w:val="000000" w:themeColor="text1"/>
        </w:rPr>
        <w:t xml:space="preserve">Llywodraeth Cymru (2020) </w:t>
      </w:r>
      <w:r w:rsidRPr="00742893">
        <w:rPr>
          <w:rFonts w:ascii="Arial" w:hAnsi="Arial" w:cs="Arial"/>
          <w:i/>
          <w:color w:val="000000" w:themeColor="text1"/>
        </w:rPr>
        <w:t xml:space="preserve">My local school. </w:t>
      </w:r>
      <w:r w:rsidRPr="00742893">
        <w:rPr>
          <w:rFonts w:ascii="Arial" w:hAnsi="Arial" w:cs="Arial"/>
          <w:color w:val="000000" w:themeColor="text1"/>
        </w:rPr>
        <w:t xml:space="preserve">Available at: </w:t>
      </w:r>
      <w:hyperlink r:id="rId46" w:history="1">
        <w:r w:rsidRPr="00742893">
          <w:rPr>
            <w:rStyle w:val="Hyperlink"/>
            <w:rFonts w:ascii="Arial" w:hAnsi="Arial" w:cs="Arial"/>
          </w:rPr>
          <w:t>https://gov.wales/my-local-school-guide</w:t>
        </w:r>
      </w:hyperlink>
      <w:r w:rsidRPr="00742893">
        <w:rPr>
          <w:rFonts w:ascii="Arial" w:hAnsi="Arial" w:cs="Arial"/>
          <w:color w:val="000000" w:themeColor="text1"/>
        </w:rPr>
        <w:t>. Accessed: 12th April 2020.</w:t>
      </w:r>
    </w:p>
    <w:p w14:paraId="2B78E198" w14:textId="77777777" w:rsidR="00742893" w:rsidRPr="00742893" w:rsidRDefault="00742893" w:rsidP="00742893">
      <w:pPr>
        <w:rPr>
          <w:rFonts w:ascii="Arial" w:hAnsi="Arial" w:cs="Arial"/>
          <w:color w:val="000000" w:themeColor="text1"/>
        </w:rPr>
      </w:pPr>
    </w:p>
    <w:p w14:paraId="57735165" w14:textId="77777777" w:rsidR="00742893" w:rsidRPr="00742893" w:rsidRDefault="00742893" w:rsidP="00742893">
      <w:pPr>
        <w:rPr>
          <w:rFonts w:ascii="Arial" w:hAnsi="Arial" w:cs="Arial"/>
          <w:color w:val="000000" w:themeColor="text1"/>
        </w:rPr>
      </w:pPr>
      <w:r w:rsidRPr="00742893">
        <w:rPr>
          <w:rFonts w:ascii="Arial" w:hAnsi="Arial" w:cs="Arial"/>
          <w:color w:val="000000" w:themeColor="text1"/>
        </w:rPr>
        <w:lastRenderedPageBreak/>
        <w:t xml:space="preserve">Estyn (2016) </w:t>
      </w:r>
      <w:r w:rsidRPr="00742893">
        <w:rPr>
          <w:rFonts w:ascii="Arial" w:hAnsi="Arial" w:cs="Arial"/>
          <w:i/>
          <w:color w:val="000000" w:themeColor="text1"/>
        </w:rPr>
        <w:t xml:space="preserve">The Annual Report of Her Majesty's Chief Inspector of Education and Training in Wales. </w:t>
      </w:r>
      <w:r w:rsidRPr="00742893">
        <w:rPr>
          <w:rFonts w:ascii="Arial" w:hAnsi="Arial" w:cs="Arial"/>
          <w:color w:val="000000" w:themeColor="text1"/>
        </w:rPr>
        <w:t xml:space="preserve">Available at: </w:t>
      </w:r>
      <w:hyperlink r:id="rId47" w:history="1">
        <w:r w:rsidRPr="00742893">
          <w:rPr>
            <w:rStyle w:val="Hyperlink"/>
            <w:rFonts w:ascii="Arial" w:hAnsi="Arial" w:cs="Arial"/>
          </w:rPr>
          <w:t>https://www.estyn.gov.wales/sites/www.estyn.gov.wales/files/documents/Estyn_Annual%20Report_2018_English_Accessible.pdf</w:t>
        </w:r>
      </w:hyperlink>
      <w:r w:rsidRPr="00742893">
        <w:rPr>
          <w:rFonts w:ascii="Arial" w:hAnsi="Arial" w:cs="Arial"/>
          <w:color w:val="000000" w:themeColor="text1"/>
        </w:rPr>
        <w:t>. Accessed: 12th April 2020.</w:t>
      </w:r>
    </w:p>
    <w:p w14:paraId="7E066CF9" w14:textId="77777777" w:rsidR="00742893" w:rsidRPr="00742893" w:rsidRDefault="00742893" w:rsidP="00742893">
      <w:pPr>
        <w:rPr>
          <w:rFonts w:ascii="Arial" w:hAnsi="Arial" w:cs="Arial"/>
          <w:color w:val="000000" w:themeColor="text1"/>
        </w:rPr>
      </w:pPr>
    </w:p>
    <w:p w14:paraId="578F9221" w14:textId="77777777" w:rsidR="00742893" w:rsidRPr="00742893" w:rsidRDefault="00742893" w:rsidP="00742893">
      <w:pPr>
        <w:rPr>
          <w:rFonts w:ascii="Arial" w:hAnsi="Arial" w:cs="Arial"/>
          <w:color w:val="000000" w:themeColor="text1"/>
        </w:rPr>
      </w:pPr>
      <w:r w:rsidRPr="00742893">
        <w:rPr>
          <w:rFonts w:ascii="Arial" w:hAnsi="Arial" w:cs="Arial"/>
          <w:color w:val="000000" w:themeColor="text1"/>
        </w:rPr>
        <w:t xml:space="preserve">South Wales Guardian (2017) </w:t>
      </w:r>
      <w:r w:rsidRPr="00742893">
        <w:rPr>
          <w:rFonts w:ascii="Arial" w:hAnsi="Arial" w:cs="Arial"/>
          <w:i/>
          <w:color w:val="000000" w:themeColor="text1"/>
        </w:rPr>
        <w:t xml:space="preserve">GCSE results day live: reaction from schools across the South Wales Guardian area. </w:t>
      </w:r>
      <w:r w:rsidRPr="00742893">
        <w:rPr>
          <w:rFonts w:ascii="Arial" w:hAnsi="Arial" w:cs="Arial"/>
          <w:color w:val="000000" w:themeColor="text1"/>
        </w:rPr>
        <w:t xml:space="preserve">Available at: </w:t>
      </w:r>
      <w:hyperlink r:id="rId48" w:history="1">
        <w:r w:rsidRPr="00742893">
          <w:rPr>
            <w:rStyle w:val="Hyperlink"/>
            <w:rFonts w:ascii="Arial" w:hAnsi="Arial" w:cs="Arial"/>
          </w:rPr>
          <w:t>https://www.southwalesguardian.co.uk/news/15492865.gcse-results-day-live-reaction-from-schools-across-the-south-wales-guardian-area/</w:t>
        </w:r>
      </w:hyperlink>
      <w:r w:rsidRPr="00742893">
        <w:rPr>
          <w:rFonts w:ascii="Arial" w:hAnsi="Arial" w:cs="Arial"/>
          <w:color w:val="000000" w:themeColor="text1"/>
        </w:rPr>
        <w:t>. Accessed: 12th April 2020.</w:t>
      </w:r>
    </w:p>
    <w:p w14:paraId="39E5D7A0" w14:textId="77777777" w:rsidR="00742893" w:rsidRPr="00742893" w:rsidRDefault="00742893" w:rsidP="00742893">
      <w:pPr>
        <w:rPr>
          <w:rFonts w:ascii="Arial" w:hAnsi="Arial" w:cs="Arial"/>
          <w:color w:val="000000" w:themeColor="text1"/>
        </w:rPr>
      </w:pPr>
    </w:p>
    <w:p w14:paraId="6E3F6573" w14:textId="4974F60E" w:rsidR="00742893" w:rsidRPr="00742893" w:rsidRDefault="00742893" w:rsidP="00742893">
      <w:pPr>
        <w:rPr>
          <w:rFonts w:ascii="Arial" w:hAnsi="Arial" w:cs="Arial"/>
          <w:color w:val="FF0000"/>
        </w:rPr>
      </w:pPr>
      <w:r w:rsidRPr="00742893">
        <w:rPr>
          <w:rFonts w:ascii="Arial" w:hAnsi="Arial" w:cs="Arial"/>
          <w:color w:val="000000" w:themeColor="text1"/>
        </w:rPr>
        <w:t xml:space="preserve">BERA (2018) </w:t>
      </w:r>
      <w:r w:rsidRPr="00742893">
        <w:rPr>
          <w:rFonts w:ascii="Arial" w:hAnsi="Arial" w:cs="Arial"/>
          <w:i/>
          <w:color w:val="000000" w:themeColor="text1"/>
        </w:rPr>
        <w:t>Ethical Guidelines for Educational Research</w:t>
      </w:r>
      <w:r w:rsidRPr="00742893">
        <w:rPr>
          <w:rFonts w:ascii="Arial" w:hAnsi="Arial" w:cs="Arial"/>
          <w:color w:val="000000" w:themeColor="text1"/>
        </w:rPr>
        <w:t xml:space="preserve">, </w:t>
      </w:r>
      <w:r w:rsidRPr="00742893">
        <w:rPr>
          <w:rFonts w:ascii="Arial" w:hAnsi="Arial" w:cs="Arial"/>
          <w:i/>
          <w:color w:val="000000" w:themeColor="text1"/>
        </w:rPr>
        <w:t>4th edn.</w:t>
      </w:r>
      <w:r w:rsidRPr="00742893">
        <w:rPr>
          <w:rFonts w:ascii="Arial" w:hAnsi="Arial" w:cs="Arial"/>
          <w:color w:val="000000" w:themeColor="text1"/>
        </w:rPr>
        <w:t xml:space="preserve"> Available at: </w:t>
      </w:r>
      <w:hyperlink r:id="rId49" w:anchor="guidelines" w:history="1">
        <w:r w:rsidRPr="00742893">
          <w:rPr>
            <w:rStyle w:val="Hyperlink"/>
            <w:rFonts w:ascii="Arial" w:hAnsi="Arial" w:cs="Arial"/>
          </w:rPr>
          <w:t>https://www.bera.ac.uk/publication/ethical-guidelines-for-educational-research-2018-online#guidelines</w:t>
        </w:r>
      </w:hyperlink>
      <w:r w:rsidRPr="00742893">
        <w:rPr>
          <w:rFonts w:ascii="Arial" w:hAnsi="Arial" w:cs="Arial"/>
          <w:color w:val="000000" w:themeColor="text1"/>
        </w:rPr>
        <w:t>.  Accessed: 2</w:t>
      </w:r>
      <w:r w:rsidRPr="00742893">
        <w:rPr>
          <w:rFonts w:ascii="Arial" w:hAnsi="Arial" w:cs="Arial"/>
          <w:color w:val="000000" w:themeColor="text1"/>
          <w:vertAlign w:val="superscript"/>
        </w:rPr>
        <w:t>nd</w:t>
      </w:r>
      <w:r w:rsidRPr="00742893">
        <w:rPr>
          <w:rFonts w:ascii="Arial" w:hAnsi="Arial" w:cs="Arial"/>
          <w:color w:val="000000" w:themeColor="text1"/>
        </w:rPr>
        <w:t xml:space="preserve"> April 2020.</w:t>
      </w:r>
      <w:r w:rsidR="009669C9" w:rsidRPr="00742893">
        <w:rPr>
          <w:rFonts w:ascii="Arial" w:hAnsi="Arial" w:cs="Arial"/>
          <w:color w:val="000000" w:themeColor="text1"/>
        </w:rPr>
        <w:t xml:space="preserve"> </w:t>
      </w:r>
    </w:p>
    <w:p w14:paraId="12E6645A" w14:textId="77777777" w:rsidR="00742893" w:rsidRPr="00742893" w:rsidRDefault="00742893" w:rsidP="00E611D9">
      <w:pPr>
        <w:pStyle w:val="AssignBody"/>
        <w:rPr>
          <w:rFonts w:cs="Arial"/>
        </w:rPr>
      </w:pPr>
    </w:p>
    <w:sectPr w:rsidR="00742893" w:rsidRPr="00742893">
      <w:headerReference w:type="default" r:id="rId50"/>
      <w:footerReference w:type="default" r:id="rId5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6D597CAC" w14:textId="77777777" w:rsidR="00567679" w:rsidRDefault="00567679" w:rsidP="00E611D9">
      <w:pPr>
        <w:spacing w:after="0" w:line="240" w:lineRule="auto"/>
      </w:pPr>
      <w:r>
        <w:separator/>
      </w:r>
    </w:p>
  </w:endnote>
  <w:endnote w:type="continuationSeparator" w:id="0">
    <w:p w14:paraId="268F9CCB" w14:textId="77777777" w:rsidR="00567679" w:rsidRDefault="00567679" w:rsidP="00E611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531959A" w14:textId="50073E4D" w:rsidR="00E611D9" w:rsidRDefault="00E611D9">
    <w:pPr>
      <w:pStyle w:val="Footer"/>
      <w:jc w:val="center"/>
    </w:pPr>
    <w:r>
      <w:t xml:space="preserve">Page </w:t>
    </w:r>
    <w:sdt>
      <w:sdtPr>
        <w:id w:val="-2047361867"/>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sidR="008E0EBC">
          <w:rPr>
            <w:noProof/>
          </w:rPr>
          <w:t>4</w:t>
        </w:r>
        <w:r>
          <w:rPr>
            <w:noProof/>
          </w:rPr>
          <w:fldChar w:fldCharType="end"/>
        </w:r>
      </w:sdtContent>
    </w:sdt>
  </w:p>
  <w:p w14:paraId="00F27DC1" w14:textId="77777777" w:rsidR="00E611D9" w:rsidRDefault="00E611D9">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46889023" w14:textId="77777777" w:rsidR="00567679" w:rsidRDefault="00567679" w:rsidP="00E611D9">
      <w:pPr>
        <w:spacing w:after="0" w:line="240" w:lineRule="auto"/>
      </w:pPr>
      <w:r>
        <w:separator/>
      </w:r>
    </w:p>
  </w:footnote>
  <w:footnote w:type="continuationSeparator" w:id="0">
    <w:p w14:paraId="41A03A59" w14:textId="77777777" w:rsidR="00567679" w:rsidRDefault="00567679" w:rsidP="00E611D9">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E611D9" w:rsidRPr="00E611D9" w14:paraId="746C0110" w14:textId="77777777" w:rsidTr="00E611D9">
      <w:tc>
        <w:tcPr>
          <w:tcW w:w="4508" w:type="dxa"/>
        </w:tcPr>
        <w:p w14:paraId="739FBAFA" w14:textId="1463CE9D" w:rsidR="00E611D9" w:rsidRPr="00E611D9" w:rsidRDefault="00E611D9">
          <w:pPr>
            <w:pStyle w:val="Header"/>
            <w:rPr>
              <w:rFonts w:ascii="Arial" w:hAnsi="Arial" w:cs="Arial"/>
            </w:rPr>
          </w:pPr>
          <w:r w:rsidRPr="00E611D9">
            <w:rPr>
              <w:rFonts w:ascii="Arial" w:hAnsi="Arial" w:cs="Arial"/>
            </w:rPr>
            <w:t>E</w:t>
          </w:r>
          <w:r>
            <w:rPr>
              <w:rFonts w:ascii="Arial" w:hAnsi="Arial" w:cs="Arial"/>
            </w:rPr>
            <w:t>CAD</w:t>
          </w:r>
          <w:r w:rsidR="00742893">
            <w:rPr>
              <w:rFonts w:ascii="Arial" w:hAnsi="Arial" w:cs="Arial"/>
            </w:rPr>
            <w:t xml:space="preserve"> 7003</w:t>
          </w:r>
        </w:p>
      </w:tc>
      <w:tc>
        <w:tcPr>
          <w:tcW w:w="4508" w:type="dxa"/>
        </w:tcPr>
        <w:p w14:paraId="51D506A0" w14:textId="53FA0DBD" w:rsidR="00E611D9" w:rsidRPr="00E611D9" w:rsidRDefault="00E611D9" w:rsidP="00E611D9">
          <w:pPr>
            <w:pStyle w:val="Header"/>
            <w:jc w:val="right"/>
            <w:rPr>
              <w:rFonts w:ascii="Arial" w:hAnsi="Arial" w:cs="Arial"/>
            </w:rPr>
          </w:pPr>
          <w:r>
            <w:rPr>
              <w:rFonts w:ascii="Arial" w:hAnsi="Arial" w:cs="Arial"/>
            </w:rPr>
            <w:t xml:space="preserve"> Student Number:</w:t>
          </w:r>
          <w:r w:rsidR="00742893">
            <w:rPr>
              <w:rFonts w:ascii="Arial" w:hAnsi="Arial" w:cs="Arial"/>
            </w:rPr>
            <w:t xml:space="preserve"> P149374</w:t>
          </w:r>
          <w:r>
            <w:rPr>
              <w:rFonts w:ascii="Arial" w:hAnsi="Arial" w:cs="Arial"/>
            </w:rPr>
            <w:t xml:space="preserve"> </w:t>
          </w:r>
        </w:p>
      </w:tc>
    </w:tr>
  </w:tbl>
  <w:p w14:paraId="31028CA5" w14:textId="60CD5227" w:rsidR="00E611D9" w:rsidRDefault="00E611D9">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2B7E2E18"/>
    <w:multiLevelType w:val="multilevel"/>
    <w:tmpl w:val="1F86CB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53"/>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D1240"/>
    <w:rsid w:val="00044331"/>
    <w:rsid w:val="00087FFD"/>
    <w:rsid w:val="002229F0"/>
    <w:rsid w:val="003E55AE"/>
    <w:rsid w:val="00433F17"/>
    <w:rsid w:val="004925CE"/>
    <w:rsid w:val="00567679"/>
    <w:rsid w:val="006419C3"/>
    <w:rsid w:val="00691A46"/>
    <w:rsid w:val="006B5861"/>
    <w:rsid w:val="00742893"/>
    <w:rsid w:val="00817F7A"/>
    <w:rsid w:val="008E0EBC"/>
    <w:rsid w:val="009669C9"/>
    <w:rsid w:val="00AB1D71"/>
    <w:rsid w:val="00AD4EBD"/>
    <w:rsid w:val="00BC651E"/>
    <w:rsid w:val="00CD1240"/>
    <w:rsid w:val="00CD5D2D"/>
    <w:rsid w:val="00D41904"/>
    <w:rsid w:val="00E611D9"/>
    <w:rsid w:val="00F42CB6"/>
    <w:rsid w:val="00FE0DB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0233774D"/>
  <w15:chartTrackingRefBased/>
  <w15:docId w15:val="{E6FCBE7E-DAAE-400C-A7EC-FC93EE58C7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ssignQuote">
    <w:name w:val="AssignQuote"/>
    <w:basedOn w:val="Normal"/>
    <w:next w:val="AssignBody"/>
    <w:link w:val="AssignQuoteChar"/>
    <w:qFormat/>
    <w:rsid w:val="00CD1240"/>
    <w:pPr>
      <w:spacing w:after="0" w:line="360" w:lineRule="auto"/>
      <w:ind w:left="1134" w:right="1134"/>
    </w:pPr>
    <w:rPr>
      <w:rFonts w:ascii="Arial" w:hAnsi="Arial"/>
      <w:i/>
    </w:rPr>
  </w:style>
  <w:style w:type="paragraph" w:customStyle="1" w:styleId="AssignBody">
    <w:name w:val="AssignBody"/>
    <w:basedOn w:val="AssignQuote"/>
    <w:link w:val="AssignBodyChar"/>
    <w:qFormat/>
    <w:rsid w:val="00CD1240"/>
    <w:pPr>
      <w:ind w:left="0" w:right="0"/>
    </w:pPr>
    <w:rPr>
      <w:i w:val="0"/>
    </w:rPr>
  </w:style>
  <w:style w:type="character" w:customStyle="1" w:styleId="AssignQuoteChar">
    <w:name w:val="AssignQuote Char"/>
    <w:basedOn w:val="DefaultParagraphFont"/>
    <w:link w:val="AssignQuote"/>
    <w:rsid w:val="00CD1240"/>
    <w:rPr>
      <w:rFonts w:ascii="Arial" w:hAnsi="Arial"/>
      <w:i/>
    </w:rPr>
  </w:style>
  <w:style w:type="paragraph" w:customStyle="1" w:styleId="AssignSubHeader">
    <w:name w:val="AssignSubHeader"/>
    <w:basedOn w:val="AssignBody"/>
    <w:next w:val="AssignBody"/>
    <w:link w:val="AssignSubHeaderChar"/>
    <w:qFormat/>
    <w:rsid w:val="00691A46"/>
    <w:rPr>
      <w:b/>
      <w:sz w:val="28"/>
    </w:rPr>
  </w:style>
  <w:style w:type="character" w:customStyle="1" w:styleId="AssignBodyChar">
    <w:name w:val="AssignBody Char"/>
    <w:basedOn w:val="AssignQuoteChar"/>
    <w:link w:val="AssignBody"/>
    <w:rsid w:val="00CD1240"/>
    <w:rPr>
      <w:rFonts w:ascii="Arial" w:hAnsi="Arial"/>
      <w:i w:val="0"/>
    </w:rPr>
  </w:style>
  <w:style w:type="paragraph" w:customStyle="1" w:styleId="AssignHeader">
    <w:name w:val="AssignHeader"/>
    <w:basedOn w:val="AssignSubHeader"/>
    <w:next w:val="AssignSubHeader"/>
    <w:link w:val="AssignHeaderChar"/>
    <w:qFormat/>
    <w:rsid w:val="00BC651E"/>
    <w:pPr>
      <w:jc w:val="center"/>
    </w:pPr>
    <w:rPr>
      <w:sz w:val="36"/>
      <w:u w:val="single"/>
    </w:rPr>
  </w:style>
  <w:style w:type="character" w:customStyle="1" w:styleId="AssignSubHeaderChar">
    <w:name w:val="AssignSubHeader Char"/>
    <w:basedOn w:val="AssignBodyChar"/>
    <w:link w:val="AssignSubHeader"/>
    <w:rsid w:val="00691A46"/>
    <w:rPr>
      <w:rFonts w:ascii="Arial" w:hAnsi="Arial"/>
      <w:b/>
      <w:i w:val="0"/>
      <w:sz w:val="28"/>
    </w:rPr>
  </w:style>
  <w:style w:type="paragraph" w:styleId="Header">
    <w:name w:val="header"/>
    <w:basedOn w:val="Normal"/>
    <w:link w:val="HeaderChar"/>
    <w:uiPriority w:val="99"/>
    <w:unhideWhenUsed/>
    <w:rsid w:val="00E611D9"/>
    <w:pPr>
      <w:tabs>
        <w:tab w:val="center" w:pos="4513"/>
        <w:tab w:val="right" w:pos="9026"/>
      </w:tabs>
      <w:spacing w:after="0" w:line="240" w:lineRule="auto"/>
    </w:pPr>
  </w:style>
  <w:style w:type="character" w:customStyle="1" w:styleId="AssignHeaderChar">
    <w:name w:val="AssignHeader Char"/>
    <w:basedOn w:val="AssignSubHeaderChar"/>
    <w:link w:val="AssignHeader"/>
    <w:rsid w:val="00BC651E"/>
    <w:rPr>
      <w:rFonts w:ascii="Arial" w:hAnsi="Arial"/>
      <w:b/>
      <w:i w:val="0"/>
      <w:sz w:val="36"/>
      <w:u w:val="single"/>
    </w:rPr>
  </w:style>
  <w:style w:type="character" w:customStyle="1" w:styleId="HeaderChar">
    <w:name w:val="Header Char"/>
    <w:basedOn w:val="DefaultParagraphFont"/>
    <w:link w:val="Header"/>
    <w:uiPriority w:val="99"/>
    <w:rsid w:val="00E611D9"/>
  </w:style>
  <w:style w:type="paragraph" w:styleId="Footer">
    <w:name w:val="footer"/>
    <w:basedOn w:val="Normal"/>
    <w:link w:val="FooterChar"/>
    <w:uiPriority w:val="99"/>
    <w:unhideWhenUsed/>
    <w:rsid w:val="00E611D9"/>
    <w:pPr>
      <w:tabs>
        <w:tab w:val="center" w:pos="4513"/>
        <w:tab w:val="right" w:pos="9026"/>
      </w:tabs>
      <w:spacing w:after="0" w:line="240" w:lineRule="auto"/>
    </w:pPr>
  </w:style>
  <w:style w:type="character" w:customStyle="1" w:styleId="FooterChar">
    <w:name w:val="Footer Char"/>
    <w:basedOn w:val="DefaultParagraphFont"/>
    <w:link w:val="Footer"/>
    <w:uiPriority w:val="99"/>
    <w:rsid w:val="00E611D9"/>
  </w:style>
  <w:style w:type="table" w:styleId="TableGrid">
    <w:name w:val="Table Grid"/>
    <w:basedOn w:val="TableNormal"/>
    <w:uiPriority w:val="39"/>
    <w:rsid w:val="00E611D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AD4EB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742893"/>
    <w:pPr>
      <w:spacing w:after="0" w:line="240" w:lineRule="auto"/>
      <w:ind w:left="720"/>
      <w:contextualSpacing/>
    </w:pPr>
    <w:rPr>
      <w:sz w:val="24"/>
      <w:szCs w:val="24"/>
    </w:rPr>
  </w:style>
  <w:style w:type="character" w:styleId="Hyperlink">
    <w:name w:val="Hyperlink"/>
    <w:basedOn w:val="DefaultParagraphFont"/>
    <w:uiPriority w:val="99"/>
    <w:unhideWhenUsed/>
    <w:rsid w:val="00742893"/>
    <w:rPr>
      <w:color w:val="0563C1" w:themeColor="hyperlink"/>
      <w:u w:val="single"/>
    </w:rPr>
  </w:style>
  <w:style w:type="character" w:customStyle="1" w:styleId="UnresolvedMention">
    <w:name w:val="Unresolved Mention"/>
    <w:basedOn w:val="DefaultParagraphFont"/>
    <w:uiPriority w:val="99"/>
    <w:semiHidden/>
    <w:unhideWhenUsed/>
    <w:rsid w:val="00742893"/>
    <w:rPr>
      <w:color w:val="605E5C"/>
      <w:shd w:val="clear" w:color="auto" w:fill="E1DFDD"/>
    </w:rPr>
  </w:style>
  <w:style w:type="character" w:styleId="FollowedHyperlink">
    <w:name w:val="FollowedHyperlink"/>
    <w:basedOn w:val="DefaultParagraphFont"/>
    <w:uiPriority w:val="99"/>
    <w:semiHidden/>
    <w:unhideWhenUsed/>
    <w:rsid w:val="00742893"/>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2622247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carmarthenshire.gov.wales/home/council-services/education-schools/modernising-education-programme/secondary-school-investment/ysgol-bro-dinefwr/" TargetMode="External"/><Relationship Id="rId18" Type="http://schemas.openxmlformats.org/officeDocument/2006/relationships/hyperlink" Target="https://link.springer.com/chapter/10.1057/9780230604810_10" TargetMode="External"/><Relationship Id="rId26" Type="http://schemas.openxmlformats.org/officeDocument/2006/relationships/hyperlink" Target="https://dera.ioe.ac.uk/5986/1/Improving%20performance%20through%20school%20self-evaluation%20and%20improvement%20planning%20(PDF%20format).pdf" TargetMode="External"/><Relationship Id="rId39" Type="http://schemas.openxmlformats.org/officeDocument/2006/relationships/hyperlink" Target="https://www.nga.org.uk/getmedia/64b96dac-ba3f-41a7-a4a4-c858330aedb5/NGA-Parentkind-20pp-Guide-(WEB-Aug-2019)-AW.pdf" TargetMode="External"/><Relationship Id="rId3" Type="http://schemas.openxmlformats.org/officeDocument/2006/relationships/customXml" Target="../customXml/item3.xml"/><Relationship Id="rId21" Type="http://schemas.openxmlformats.org/officeDocument/2006/relationships/hyperlink" Target="https://ljhs.co.uk/images/sdpoverview.pdf" TargetMode="External"/><Relationship Id="rId34" Type="http://schemas.openxmlformats.org/officeDocument/2006/relationships/hyperlink" Target="https://www.eani.org.uk/school-management/school-governors/school-improvement/school-development-planning" TargetMode="External"/><Relationship Id="rId42" Type="http://schemas.openxmlformats.org/officeDocument/2006/relationships/hyperlink" Target="http://helensandersonassociates.co.uk/education/primary-schools/can-develop-detailed-school-development-plan-reflects-personalisation/" TargetMode="External"/><Relationship Id="rId47" Type="http://schemas.openxmlformats.org/officeDocument/2006/relationships/hyperlink" Target="https://www.estyn.gov.wales/sites/www.estyn.gov.wales/files/documents/Estyn_Annual%20Report_2018_English_Accessible.pdf" TargetMode="External"/><Relationship Id="rId50" Type="http://schemas.openxmlformats.org/officeDocument/2006/relationships/header" Target="header1.xml"/><Relationship Id="rId7" Type="http://schemas.openxmlformats.org/officeDocument/2006/relationships/webSettings" Target="webSettings.xml"/><Relationship Id="rId12" Type="http://schemas.openxmlformats.org/officeDocument/2006/relationships/hyperlink" Target="https://www.walesonline.co.uk/news/local-news/ysgol-bro-dinefwr-7540589" TargetMode="External"/><Relationship Id="rId17" Type="http://schemas.openxmlformats.org/officeDocument/2006/relationships/hyperlink" Target="http://www.sdpi.ie/blue_book/SDPI_Book.pdf" TargetMode="External"/><Relationship Id="rId25" Type="http://schemas.openxmlformats.org/officeDocument/2006/relationships/hyperlink" Target="https://www.researchgate.net/publication/301685352_Whole_School_Development_-_Acknowledging_wider_debates" TargetMode="External"/><Relationship Id="rId33" Type="http://schemas.openxmlformats.org/officeDocument/2006/relationships/hyperlink" Target="https://www.hollyparkschool.co.uk/about-the-school/key-information/school-self-evaluation-and-improvement/" TargetMode="External"/><Relationship Id="rId38" Type="http://schemas.openxmlformats.org/officeDocument/2006/relationships/hyperlink" Target="http://democratiaeth.sirgar.llyw.cymru/documents/s10526/Adroddiad.html?CT=2&amp;LLL=1" TargetMode="External"/><Relationship Id="rId46" Type="http://schemas.openxmlformats.org/officeDocument/2006/relationships/hyperlink" Target="https://gov.wales/my-local-school-guide" TargetMode="External"/><Relationship Id="rId2" Type="http://schemas.openxmlformats.org/officeDocument/2006/relationships/customXml" Target="../customXml/item2.xml"/><Relationship Id="rId16" Type="http://schemas.openxmlformats.org/officeDocument/2006/relationships/hyperlink" Target="https://gov.wales/sites/default/files/publications/2018-03/school-development-plans.pdf" TargetMode="External"/><Relationship Id="rId20" Type="http://schemas.openxmlformats.org/officeDocument/2006/relationships/hyperlink" Target="http://www.addocreative.com/addo/wp-content/uploads/2016/10/Ysgol_Bro_Dinefwr_CP_Brief.pdf" TargetMode="External"/><Relationship Id="rId29" Type="http://schemas.openxmlformats.org/officeDocument/2006/relationships/hyperlink" Target="https://dera.ioe.ac.uk/11221/7/an-evaluation-of-school-development-planning_Redacted.pdf" TargetMode="External"/><Relationship Id="rId41" Type="http://schemas.openxmlformats.org/officeDocument/2006/relationships/hyperlink" Target="https://www.edsurge.com/news/2015-09-09-how-to-craft-an-effective-school-improvement-plan"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file:///E:\Users\rhyspage\Documents\NO%20NAME\Pentrehafod\CDY%20Drafft%201%20Hydref%202019%20(1).pdf" TargetMode="External"/><Relationship Id="rId24" Type="http://schemas.openxmlformats.org/officeDocument/2006/relationships/hyperlink" Target="https://www.walesonline.co.uk/news/education/gcse-results-carmarthenshire-schools-results-16772094" TargetMode="External"/><Relationship Id="rId32" Type="http://schemas.openxmlformats.org/officeDocument/2006/relationships/hyperlink" Target="http://www.leeds.ac.uk/educol/documents/168444.htm" TargetMode="External"/><Relationship Id="rId37" Type="http://schemas.openxmlformats.org/officeDocument/2006/relationships/hyperlink" Target="https://dera.ioe.ac.uk/3610/1/Action_planning_for_school_improvements.pdf" TargetMode="External"/><Relationship Id="rId40" Type="http://schemas.openxmlformats.org/officeDocument/2006/relationships/hyperlink" Target="https://www.tandfonline.com/doi/full/10.1080/03057925.2016.1134956" TargetMode="External"/><Relationship Id="rId45" Type="http://schemas.openxmlformats.org/officeDocument/2006/relationships/hyperlink" Target="https://www.jisc.ac.uk/news/2030-vision-for-education-in-wales-04-jul-2019" TargetMode="External"/><Relationship Id="rId53" Type="http://schemas.openxmlformats.org/officeDocument/2006/relationships/theme" Target="theme/theme1.xml"/><Relationship Id="rId5" Type="http://schemas.openxmlformats.org/officeDocument/2006/relationships/styles" Target="styles.xml"/><Relationship Id="rId15" Type="http://schemas.openxmlformats.org/officeDocument/2006/relationships/hyperlink" Target="https://www.semanticscholar.org/paper/The-difficulties-of-school-development-planning-Xaba/fd5e3bd11f56bb036f3de5d3ce5ce9751081bde4" TargetMode="External"/><Relationship Id="rId23" Type="http://schemas.openxmlformats.org/officeDocument/2006/relationships/hyperlink" Target="https://webcache.googleusercontent.com/search?q=cache:TvCpPi8nYwYJ:https://natlib.govt.nz/schools/professional-learning/capability-building-projects-to-improve-student-learning+&amp;cd=9&amp;hl=en&amp;ct=clnk&amp;gl=uk&amp;client=safari" TargetMode="External"/><Relationship Id="rId28" Type="http://schemas.openxmlformats.org/officeDocument/2006/relationships/hyperlink" Target="https://www.valeofglamorgan.gov.uk/Documents/Working/Education%20and%20Skills/School%20Improvement/Governor%20Support/Governors%20Guidance%20Series/GSU%20Guidance%20for%20Governors%20-%20Developing%20School%20Policies.pdf" TargetMode="External"/><Relationship Id="rId36" Type="http://schemas.openxmlformats.org/officeDocument/2006/relationships/hyperlink" Target="https://www.education-ni.gov.uk/articles/school-development-planning" TargetMode="External"/><Relationship Id="rId49" Type="http://schemas.openxmlformats.org/officeDocument/2006/relationships/hyperlink" Target="https://www.bera.ac.uk/publication/ethical-guidelines-for-educational-research-2018-online" TargetMode="External"/><Relationship Id="rId10" Type="http://schemas.openxmlformats.org/officeDocument/2006/relationships/hyperlink" Target="https://www.educationdevelopmenttrust.com/EducationDevelopmentTrust/files/d8/d87c1064-51bf-4b7c-b984-85ccb46a54d1.pdf" TargetMode="External"/><Relationship Id="rId19" Type="http://schemas.openxmlformats.org/officeDocument/2006/relationships/hyperlink" Target="https://timesofmalta.com/articles/view/reaping-the-benefits-of-school-development-planning-1.2871" TargetMode="External"/><Relationship Id="rId31" Type="http://schemas.openxmlformats.org/officeDocument/2006/relationships/hyperlink" Target="https://www.tribalgroup.com/blog/five-practical-tips-using-school-self-evaluation-to-drive-improvement" TargetMode="External"/><Relationship Id="rId44" Type="http://schemas.openxmlformats.org/officeDocument/2006/relationships/hyperlink" Target="http://www.oecd.org/education/Improving-schools-in-Wales.pdf" TargetMode="External"/><Relationship Id="rId52"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estyn.gov.wales/sites/www.estyn.gov.wales/files/documents/Ysgol%20Bro%20Dinefwr.pdf" TargetMode="External"/><Relationship Id="rId22" Type="http://schemas.openxmlformats.org/officeDocument/2006/relationships/hyperlink" Target="https://link.springer.com/chapter/10.1007/1-4020-4453-4_2" TargetMode="External"/><Relationship Id="rId27" Type="http://schemas.openxmlformats.org/officeDocument/2006/relationships/hyperlink" Target="https://gov.wales/sites/default/files/publications/2018-03/education-in-wales-our-national-mission.pdf" TargetMode="External"/><Relationship Id="rId30" Type="http://schemas.openxmlformats.org/officeDocument/2006/relationships/hyperlink" Target="https://barclayslifeskills.com/educators/blog/five-steps-to-developing-students-life-skills-for-the-future/" TargetMode="External"/><Relationship Id="rId35" Type="http://schemas.openxmlformats.org/officeDocument/2006/relationships/hyperlink" Target="https://www.ccefinland.org/school-development-program" TargetMode="External"/><Relationship Id="rId43" Type="http://schemas.openxmlformats.org/officeDocument/2006/relationships/hyperlink" Target="http://birbhum.gov.in/DPSC/reference/57.pdf" TargetMode="External"/><Relationship Id="rId48" Type="http://schemas.openxmlformats.org/officeDocument/2006/relationships/hyperlink" Target="https://www.southwalesguardian.co.uk/news/15492865.gcse-results-day-live-reaction-from-schools-across-the-south-wales-guardian-area/" TargetMode="External"/><Relationship Id="rId8" Type="http://schemas.openxmlformats.org/officeDocument/2006/relationships/footnotes" Target="footnotes.xml"/><Relationship Id="rId51"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C06615145061D4EACEAB05172B34509" ma:contentTypeVersion="24" ma:contentTypeDescription="Create a new document." ma:contentTypeScope="" ma:versionID="a2fe4ddad795865bc1fc354f12bb5f0c">
  <xsd:schema xmlns:xsd="http://www.w3.org/2001/XMLSchema" xmlns:xs="http://www.w3.org/2001/XMLSchema" xmlns:p="http://schemas.microsoft.com/office/2006/metadata/properties" xmlns:ns3="4f627824-a7cf-4e54-9661-934e5f85792b" xmlns:ns4="19514574-b5d9-49eb-9678-28308461b4ba" targetNamespace="http://schemas.microsoft.com/office/2006/metadata/properties" ma:root="true" ma:fieldsID="e56f60f4791fc7e828f9357f36831cb0" ns3:_="" ns4:_="">
    <xsd:import namespace="4f627824-a7cf-4e54-9661-934e5f85792b"/>
    <xsd:import namespace="19514574-b5d9-49eb-9678-28308461b4ba"/>
    <xsd:element name="properties">
      <xsd:complexType>
        <xsd:sequence>
          <xsd:element name="documentManagement">
            <xsd:complexType>
              <xsd:all>
                <xsd:element ref="ns3:SharedWithUsers" minOccurs="0"/>
                <xsd:element ref="ns3:SharedWithDetails" minOccurs="0"/>
                <xsd:element ref="ns3:SharingHintHash" minOccurs="0"/>
                <xsd:element ref="ns4:NotebookType" minOccurs="0"/>
                <xsd:element ref="ns4:FolderType" minOccurs="0"/>
                <xsd:element ref="ns4:Owner" minOccurs="0"/>
                <xsd:element ref="ns4:DefaultSectionNames" minOccurs="0"/>
                <xsd:element ref="ns4:CultureName" minOccurs="0"/>
                <xsd:element ref="ns4:AppVersion" minOccurs="0"/>
                <xsd:element ref="ns4:Teachers" minOccurs="0"/>
                <xsd:element ref="ns4:Students" minOccurs="0"/>
                <xsd:element ref="ns4:Student_Groups" minOccurs="0"/>
                <xsd:element ref="ns4:Invited_Teachers" minOccurs="0"/>
                <xsd:element ref="ns4:Invited_Students" minOccurs="0"/>
                <xsd:element ref="ns4:Self_Registration_Enabled" minOccurs="0"/>
                <xsd:element ref="ns4:Has_Teacher_Only_SectionGroup" minOccurs="0"/>
                <xsd:element ref="ns4:MediaServiceMetadata" minOccurs="0"/>
                <xsd:element ref="ns4:MediaServiceFastMetadata" minOccurs="0"/>
                <xsd:element ref="ns4:MediaServiceAutoTags" minOccurs="0"/>
                <xsd:element ref="ns4:MediaServiceOCR" minOccurs="0"/>
                <xsd:element ref="ns4:MediaServiceDateTaken" minOccurs="0"/>
                <xsd:element ref="ns4:MediaServiceLocation"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f627824-a7cf-4e54-9661-934e5f85792b"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9514574-b5d9-49eb-9678-28308461b4ba" elementFormDefault="qualified">
    <xsd:import namespace="http://schemas.microsoft.com/office/2006/documentManagement/types"/>
    <xsd:import namespace="http://schemas.microsoft.com/office/infopath/2007/PartnerControls"/>
    <xsd:element name="NotebookType" ma:index="11" nillable="true" ma:displayName="Notebook Type" ma:internalName="NotebookType">
      <xsd:simpleType>
        <xsd:restriction base="dms:Text"/>
      </xsd:simpleType>
    </xsd:element>
    <xsd:element name="FolderType" ma:index="12" nillable="true" ma:displayName="Folder Type" ma:internalName="FolderType">
      <xsd:simpleType>
        <xsd:restriction base="dms:Text"/>
      </xsd:simpleType>
    </xsd:element>
    <xsd:element name="Owner" ma:index="13"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efaultSectionNames" ma:index="14" nillable="true" ma:displayName="Default Section Names" ma:internalName="DefaultSectionNames">
      <xsd:simpleType>
        <xsd:restriction base="dms:Note">
          <xsd:maxLength value="255"/>
        </xsd:restriction>
      </xsd:simpleType>
    </xsd:element>
    <xsd:element name="CultureName" ma:index="15" nillable="true" ma:displayName="Culture Name" ma:internalName="CultureName">
      <xsd:simpleType>
        <xsd:restriction base="dms:Text"/>
      </xsd:simpleType>
    </xsd:element>
    <xsd:element name="AppVersion" ma:index="16" nillable="true" ma:displayName="App Version" ma:internalName="AppVersion">
      <xsd:simpleType>
        <xsd:restriction base="dms:Text"/>
      </xsd:simpleType>
    </xsd:element>
    <xsd:element name="Teachers" ma:index="17"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18"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19"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Invited_Teachers" ma:index="20" nillable="true" ma:displayName="Invited Teachers" ma:internalName="Invited_Teachers">
      <xsd:simpleType>
        <xsd:restriction base="dms:Note">
          <xsd:maxLength value="255"/>
        </xsd:restriction>
      </xsd:simpleType>
    </xsd:element>
    <xsd:element name="Invited_Students" ma:index="21" nillable="true" ma:displayName="Invited Students" ma:internalName="Invited_Students">
      <xsd:simpleType>
        <xsd:restriction base="dms:Note">
          <xsd:maxLength value="255"/>
        </xsd:restriction>
      </xsd:simpleType>
    </xsd:element>
    <xsd:element name="Self_Registration_Enabled" ma:index="22" nillable="true" ma:displayName="Self_Registration_Enabled" ma:internalName="Self_Registration_Enabled">
      <xsd:simpleType>
        <xsd:restriction base="dms:Boolean"/>
      </xsd:simpleType>
    </xsd:element>
    <xsd:element name="Has_Teacher_Only_SectionGroup" ma:index="23" nillable="true" ma:displayName="Has Teacher Only SectionGroup" ma:internalName="Has_Teacher_Only_SectionGroup">
      <xsd:simpleType>
        <xsd:restriction base="dms:Boolean"/>
      </xsd:simpleType>
    </xsd:element>
    <xsd:element name="MediaServiceMetadata" ma:index="24" nillable="true" ma:displayName="MediaServiceMetadata" ma:description="" ma:hidden="true" ma:internalName="MediaServiceMetadata" ma:readOnly="true">
      <xsd:simpleType>
        <xsd:restriction base="dms:Note"/>
      </xsd:simpleType>
    </xsd:element>
    <xsd:element name="MediaServiceFastMetadata" ma:index="25" nillable="true" ma:displayName="MediaServiceFastMetadata" ma:description="" ma:hidden="true" ma:internalName="MediaServiceFastMetadata" ma:readOnly="true">
      <xsd:simpleType>
        <xsd:restriction base="dms:Note"/>
      </xsd:simpleType>
    </xsd:element>
    <xsd:element name="MediaServiceAutoTags" ma:index="26" nillable="true" ma:displayName="MediaServiceAutoTags" ma:internalName="MediaServiceAutoTags" ma:readOnly="true">
      <xsd:simpleType>
        <xsd:restriction base="dms:Text"/>
      </xsd:simpleType>
    </xsd:element>
    <xsd:element name="MediaServiceOCR" ma:index="27" nillable="true" ma:displayName="MediaServiceOCR" ma:internalName="MediaServiceOCR" ma:readOnly="true">
      <xsd:simpleType>
        <xsd:restriction base="dms:Note">
          <xsd:maxLength value="255"/>
        </xsd:restriction>
      </xsd:simpleType>
    </xsd:element>
    <xsd:element name="MediaServiceDateTaken" ma:index="28" nillable="true" ma:displayName="MediaServiceDateTaken" ma:hidden="true" ma:internalName="MediaServiceDateTaken" ma:readOnly="true">
      <xsd:simpleType>
        <xsd:restriction base="dms:Text"/>
      </xsd:simpleType>
    </xsd:element>
    <xsd:element name="MediaServiceLocation" ma:index="29" nillable="true" ma:displayName="Location" ma:internalName="MediaServiceLocation" ma:readOnly="true">
      <xsd:simpleType>
        <xsd:restriction base="dms:Text"/>
      </xsd:simpleType>
    </xsd:element>
    <xsd:element name="MediaServiceAutoKeyPoints" ma:index="30" nillable="true" ma:displayName="MediaServiceAutoKeyPoints" ma:hidden="true" ma:internalName="MediaServiceAutoKeyPoints" ma:readOnly="true">
      <xsd:simpleType>
        <xsd:restriction base="dms:Note"/>
      </xsd:simpleType>
    </xsd:element>
    <xsd:element name="MediaServiceKeyPoints" ma:index="3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Owner xmlns="19514574-b5d9-49eb-9678-28308461b4ba">
      <UserInfo>
        <DisplayName/>
        <AccountId xsi:nil="true"/>
        <AccountType/>
      </UserInfo>
    </Owner>
    <CultureName xmlns="19514574-b5d9-49eb-9678-28308461b4ba" xsi:nil="true"/>
    <Students xmlns="19514574-b5d9-49eb-9678-28308461b4ba">
      <UserInfo>
        <DisplayName/>
        <AccountId xsi:nil="true"/>
        <AccountType/>
      </UserInfo>
    </Students>
    <Student_Groups xmlns="19514574-b5d9-49eb-9678-28308461b4ba">
      <UserInfo>
        <DisplayName/>
        <AccountId xsi:nil="true"/>
        <AccountType/>
      </UserInfo>
    </Student_Groups>
    <Invited_Students xmlns="19514574-b5d9-49eb-9678-28308461b4ba" xsi:nil="true"/>
    <DefaultSectionNames xmlns="19514574-b5d9-49eb-9678-28308461b4ba" xsi:nil="true"/>
    <Has_Teacher_Only_SectionGroup xmlns="19514574-b5d9-49eb-9678-28308461b4ba" xsi:nil="true"/>
    <Self_Registration_Enabled xmlns="19514574-b5d9-49eb-9678-28308461b4ba" xsi:nil="true"/>
    <FolderType xmlns="19514574-b5d9-49eb-9678-28308461b4ba" xsi:nil="true"/>
    <Teachers xmlns="19514574-b5d9-49eb-9678-28308461b4ba">
      <UserInfo>
        <DisplayName/>
        <AccountId xsi:nil="true"/>
        <AccountType/>
      </UserInfo>
    </Teachers>
    <AppVersion xmlns="19514574-b5d9-49eb-9678-28308461b4ba" xsi:nil="true"/>
    <NotebookType xmlns="19514574-b5d9-49eb-9678-28308461b4ba" xsi:nil="true"/>
    <Invited_Teachers xmlns="19514574-b5d9-49eb-9678-28308461b4ba" xsi:nil="true"/>
  </documentManagement>
</p:properties>
</file>

<file path=customXml/itemProps1.xml><?xml version="1.0" encoding="utf-8"?>
<ds:datastoreItem xmlns:ds="http://schemas.openxmlformats.org/officeDocument/2006/customXml" ds:itemID="{F25512CA-96EB-4AC2-B19D-6FF77F61167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f627824-a7cf-4e54-9661-934e5f85792b"/>
    <ds:schemaRef ds:uri="19514574-b5d9-49eb-9678-28308461b4b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058C851A-85C6-474D-A425-15EF9A109938}">
  <ds:schemaRefs>
    <ds:schemaRef ds:uri="http://schemas.microsoft.com/sharepoint/v3/contenttype/forms"/>
  </ds:schemaRefs>
</ds:datastoreItem>
</file>

<file path=customXml/itemProps3.xml><?xml version="1.0" encoding="utf-8"?>
<ds:datastoreItem xmlns:ds="http://schemas.openxmlformats.org/officeDocument/2006/customXml" ds:itemID="{5276833E-C4E4-48A0-9018-456CC2E4BC84}">
  <ds:schemaRefs>
    <ds:schemaRef ds:uri="http://schemas.microsoft.com/office/2006/metadata/properties"/>
    <ds:schemaRef ds:uri="http://purl.org/dc/terms/"/>
    <ds:schemaRef ds:uri="http://schemas.microsoft.com/office/2006/documentManagement/types"/>
    <ds:schemaRef ds:uri="http://schemas.openxmlformats.org/package/2006/metadata/core-properties"/>
    <ds:schemaRef ds:uri="http://schemas.microsoft.com/office/infopath/2007/PartnerControls"/>
    <ds:schemaRef ds:uri="http://purl.org/dc/elements/1.1/"/>
    <ds:schemaRef ds:uri="19514574-b5d9-49eb-9678-28308461b4ba"/>
    <ds:schemaRef ds:uri="4f627824-a7cf-4e54-9661-934e5f85792b"/>
    <ds:schemaRef ds:uri="http://www.w3.org/XML/1998/namespace"/>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4688</Words>
  <Characters>26722</Characters>
  <Application>Microsoft Office Word</Application>
  <DocSecurity>0</DocSecurity>
  <Lines>222</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31348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Alun Thomas</dc:creator>
  <cp:keywords/>
  <dc:description/>
  <cp:lastModifiedBy>Rhys Page (P149374)</cp:lastModifiedBy>
  <cp:revision>2</cp:revision>
  <dcterms:created xsi:type="dcterms:W3CDTF">2020-04-22T23:50:00Z</dcterms:created>
  <dcterms:modified xsi:type="dcterms:W3CDTF">2020-04-22T23:50:00Z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0x010100AC06615145061D4EACEAB05172B34509</vt:lpwstr>
  </property>
</Properties>
</file>