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33D654" w14:textId="049FBB03" w:rsidR="007B4EF3" w:rsidRDefault="007B4EF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EAEE6005C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1807610</w:t>
      </w:r>
    </w:p>
    <w:p w14:paraId="70A17925" w14:textId="16E6E033" w:rsidR="00481CCC" w:rsidRPr="00404BE3" w:rsidRDefault="00481CCC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BE3">
        <w:rPr>
          <w:rFonts w:ascii="Times New Roman" w:hAnsi="Times New Roman" w:cs="Times New Roman"/>
          <w:sz w:val="24"/>
          <w:szCs w:val="24"/>
        </w:rPr>
        <w:t xml:space="preserve">Reference </w:t>
      </w:r>
      <w:bookmarkStart w:id="0" w:name="_GoBack"/>
      <w:bookmarkEnd w:id="0"/>
    </w:p>
    <w:p w14:paraId="32CE6CAE" w14:textId="77777777" w:rsidR="00404BE3" w:rsidRPr="00404BE3" w:rsidRDefault="00404BE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BE3">
        <w:rPr>
          <w:rFonts w:ascii="Times New Roman" w:hAnsi="Times New Roman" w:cs="Times New Roman"/>
          <w:sz w:val="24"/>
          <w:szCs w:val="24"/>
        </w:rPr>
        <w:t xml:space="preserve">Altaf, M. (2018) </w:t>
      </w:r>
      <w:r w:rsidRPr="00404BE3">
        <w:rPr>
          <w:rFonts w:ascii="Times New Roman" w:hAnsi="Times New Roman" w:cs="Times New Roman"/>
          <w:i/>
          <w:iCs/>
          <w:sz w:val="24"/>
          <w:szCs w:val="24"/>
        </w:rPr>
        <w:t>Daily Times, Teach how to think not what to think</w:t>
      </w:r>
      <w:r w:rsidRPr="00404BE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4" w:history="1">
        <w:r w:rsidRPr="00404BE3">
          <w:rPr>
            <w:rStyle w:val="Hyperlink"/>
            <w:rFonts w:ascii="Times New Roman" w:hAnsi="Times New Roman" w:cs="Times New Roman"/>
            <w:sz w:val="24"/>
            <w:szCs w:val="24"/>
          </w:rPr>
          <w:t>https://dailytimes.com.pk/314636/teach-how-to-think-not-what-to-think/</w:t>
        </w:r>
      </w:hyperlink>
      <w:r w:rsidRPr="00404BE3">
        <w:rPr>
          <w:rFonts w:ascii="Times New Roman" w:hAnsi="Times New Roman" w:cs="Times New Roman"/>
          <w:sz w:val="24"/>
          <w:szCs w:val="24"/>
        </w:rPr>
        <w:t>. (Accessed: 8</w:t>
      </w:r>
      <w:r w:rsidRPr="00404BE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04BE3">
        <w:rPr>
          <w:rFonts w:ascii="Times New Roman" w:hAnsi="Times New Roman" w:cs="Times New Roman"/>
          <w:sz w:val="24"/>
          <w:szCs w:val="24"/>
        </w:rPr>
        <w:t xml:space="preserve"> June 2020).</w:t>
      </w:r>
    </w:p>
    <w:p w14:paraId="342C242E" w14:textId="77777777" w:rsidR="00404BE3" w:rsidRPr="00404BE3" w:rsidRDefault="00404BE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BE3">
        <w:rPr>
          <w:rFonts w:ascii="Times New Roman" w:hAnsi="Times New Roman" w:cs="Times New Roman"/>
          <w:sz w:val="24"/>
          <w:szCs w:val="24"/>
        </w:rPr>
        <w:t xml:space="preserve">Andrews, M. (2012) </w:t>
      </w:r>
      <w:r w:rsidRPr="00404BE3">
        <w:rPr>
          <w:rFonts w:ascii="Times New Roman" w:hAnsi="Times New Roman" w:cs="Times New Roman"/>
          <w:i/>
          <w:iCs/>
          <w:sz w:val="24"/>
          <w:szCs w:val="24"/>
        </w:rPr>
        <w:t>Exploring Play for Early Childhood Studies</w:t>
      </w:r>
      <w:r w:rsidRPr="00404BE3">
        <w:rPr>
          <w:rFonts w:ascii="Times New Roman" w:hAnsi="Times New Roman" w:cs="Times New Roman"/>
          <w:sz w:val="24"/>
          <w:szCs w:val="24"/>
        </w:rPr>
        <w:t>. London: Sage.</w:t>
      </w:r>
    </w:p>
    <w:p w14:paraId="1C74D1CE" w14:textId="77777777" w:rsidR="00404BE3" w:rsidRPr="00404BE3" w:rsidRDefault="00404BE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04BE3">
        <w:rPr>
          <w:rFonts w:ascii="Times New Roman" w:hAnsi="Times New Roman" w:cs="Times New Roman"/>
          <w:sz w:val="24"/>
          <w:szCs w:val="24"/>
        </w:rPr>
        <w:t>Bilton</w:t>
      </w:r>
      <w:proofErr w:type="spellEnd"/>
      <w:r w:rsidRPr="00404BE3">
        <w:rPr>
          <w:rFonts w:ascii="Times New Roman" w:hAnsi="Times New Roman" w:cs="Times New Roman"/>
          <w:sz w:val="24"/>
          <w:szCs w:val="24"/>
        </w:rPr>
        <w:t xml:space="preserve">, H. (2010) </w:t>
      </w:r>
      <w:r w:rsidRPr="00404BE3">
        <w:rPr>
          <w:rFonts w:ascii="Times New Roman" w:hAnsi="Times New Roman" w:cs="Times New Roman"/>
          <w:i/>
          <w:iCs/>
          <w:sz w:val="24"/>
          <w:szCs w:val="24"/>
        </w:rPr>
        <w:t>Outdoor Learning in the Early Years.</w:t>
      </w:r>
      <w:r w:rsidRPr="00404BE3">
        <w:rPr>
          <w:rFonts w:ascii="Times New Roman" w:hAnsi="Times New Roman" w:cs="Times New Roman"/>
          <w:sz w:val="24"/>
          <w:szCs w:val="24"/>
        </w:rPr>
        <w:t xml:space="preserve"> 3</w:t>
      </w:r>
      <w:r w:rsidRPr="00404BE3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404BE3">
        <w:rPr>
          <w:rFonts w:ascii="Times New Roman" w:hAnsi="Times New Roman" w:cs="Times New Roman"/>
          <w:sz w:val="24"/>
          <w:szCs w:val="24"/>
        </w:rPr>
        <w:t xml:space="preserve"> ed. Oxon: Routledge.</w:t>
      </w:r>
    </w:p>
    <w:p w14:paraId="48A17E30" w14:textId="77777777" w:rsidR="00404BE3" w:rsidRPr="00404BE3" w:rsidRDefault="00404BE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BE3">
        <w:rPr>
          <w:rFonts w:ascii="Times New Roman" w:hAnsi="Times New Roman" w:cs="Times New Roman"/>
          <w:sz w:val="24"/>
          <w:szCs w:val="24"/>
        </w:rPr>
        <w:t xml:space="preserve">Chawla, L. (2006) </w:t>
      </w:r>
      <w:r w:rsidRPr="00404BE3">
        <w:rPr>
          <w:rFonts w:ascii="Times New Roman" w:hAnsi="Times New Roman" w:cs="Times New Roman"/>
          <w:i/>
          <w:iCs/>
          <w:sz w:val="24"/>
          <w:szCs w:val="24"/>
        </w:rPr>
        <w:t>Learning to Love the Natural World Enough to Protect It</w:t>
      </w:r>
      <w:r w:rsidRPr="00404BE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5" w:history="1">
        <w:r w:rsidRPr="00404BE3">
          <w:rPr>
            <w:rStyle w:val="Hyperlink"/>
            <w:rFonts w:ascii="Times New Roman" w:hAnsi="Times New Roman" w:cs="Times New Roman"/>
            <w:sz w:val="24"/>
            <w:szCs w:val="24"/>
          </w:rPr>
          <w:t>http://www.naturalplaygrounds.info/PDF/Chawla_LearningtoLove.pdf</w:t>
        </w:r>
      </w:hyperlink>
      <w:r w:rsidRPr="00404BE3">
        <w:rPr>
          <w:rFonts w:ascii="Times New Roman" w:hAnsi="Times New Roman" w:cs="Times New Roman"/>
          <w:sz w:val="24"/>
          <w:szCs w:val="24"/>
        </w:rPr>
        <w:t>. (Accessed: 10</w:t>
      </w:r>
      <w:r w:rsidRPr="00404BE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04BE3">
        <w:rPr>
          <w:rFonts w:ascii="Times New Roman" w:hAnsi="Times New Roman" w:cs="Times New Roman"/>
          <w:sz w:val="24"/>
          <w:szCs w:val="24"/>
        </w:rPr>
        <w:t xml:space="preserve"> June 2020).</w:t>
      </w:r>
    </w:p>
    <w:p w14:paraId="7672D3AC" w14:textId="77777777" w:rsidR="00404BE3" w:rsidRPr="00404BE3" w:rsidRDefault="00404BE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BE3">
        <w:rPr>
          <w:rFonts w:ascii="Times New Roman" w:hAnsi="Times New Roman" w:cs="Times New Roman"/>
          <w:sz w:val="24"/>
          <w:szCs w:val="24"/>
        </w:rPr>
        <w:t xml:space="preserve">Davis, J. (2010) </w:t>
      </w:r>
      <w:r w:rsidRPr="00404BE3">
        <w:rPr>
          <w:rFonts w:ascii="Times New Roman" w:hAnsi="Times New Roman" w:cs="Times New Roman"/>
          <w:i/>
          <w:iCs/>
          <w:sz w:val="24"/>
          <w:szCs w:val="24"/>
        </w:rPr>
        <w:t>Young Children and the Environment, Early Education for Sustainability</w:t>
      </w:r>
      <w:r w:rsidRPr="00404BE3">
        <w:rPr>
          <w:rFonts w:ascii="Times New Roman" w:hAnsi="Times New Roman" w:cs="Times New Roman"/>
          <w:sz w:val="24"/>
          <w:szCs w:val="24"/>
        </w:rPr>
        <w:t>. Cambridge: Cambridge University Press</w:t>
      </w:r>
    </w:p>
    <w:p w14:paraId="2E2F5E54" w14:textId="77777777" w:rsidR="00404BE3" w:rsidRPr="00404BE3" w:rsidRDefault="00404BE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BE3">
        <w:rPr>
          <w:rFonts w:ascii="Times New Roman" w:hAnsi="Times New Roman" w:cs="Times New Roman"/>
          <w:sz w:val="24"/>
          <w:szCs w:val="24"/>
        </w:rPr>
        <w:t xml:space="preserve">Davis, J. (no date) </w:t>
      </w:r>
      <w:r w:rsidRPr="00404BE3">
        <w:rPr>
          <w:rFonts w:ascii="Times New Roman" w:hAnsi="Times New Roman" w:cs="Times New Roman"/>
          <w:i/>
          <w:iCs/>
          <w:sz w:val="24"/>
          <w:szCs w:val="24"/>
        </w:rPr>
        <w:t>Young Children, Environmental Education and the Future</w:t>
      </w:r>
      <w:r w:rsidRPr="00404BE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6" w:history="1">
        <w:r w:rsidRPr="00404BE3">
          <w:rPr>
            <w:rStyle w:val="Hyperlink"/>
            <w:rFonts w:ascii="Times New Roman" w:hAnsi="Times New Roman" w:cs="Times New Roman"/>
            <w:sz w:val="24"/>
            <w:szCs w:val="24"/>
          </w:rPr>
          <w:t>https://moodle.uwtsd.ac.uk/pluginfile.php/137403/mod_resource/content/1/julia%20%20davies%20paper.pdf</w:t>
        </w:r>
      </w:hyperlink>
      <w:r w:rsidRPr="00404BE3">
        <w:rPr>
          <w:rFonts w:ascii="Times New Roman" w:hAnsi="Times New Roman" w:cs="Times New Roman"/>
          <w:sz w:val="24"/>
          <w:szCs w:val="24"/>
        </w:rPr>
        <w:t>. (Accessed: 8</w:t>
      </w:r>
      <w:r w:rsidRPr="00404BE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04BE3">
        <w:rPr>
          <w:rFonts w:ascii="Times New Roman" w:hAnsi="Times New Roman" w:cs="Times New Roman"/>
          <w:sz w:val="24"/>
          <w:szCs w:val="24"/>
        </w:rPr>
        <w:t xml:space="preserve"> June 2020).</w:t>
      </w:r>
    </w:p>
    <w:p w14:paraId="6A428545" w14:textId="77777777" w:rsidR="00404BE3" w:rsidRPr="00404BE3" w:rsidRDefault="00404BE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BE3">
        <w:rPr>
          <w:rFonts w:ascii="Times New Roman" w:hAnsi="Times New Roman" w:cs="Times New Roman"/>
          <w:sz w:val="24"/>
          <w:szCs w:val="24"/>
        </w:rPr>
        <w:t xml:space="preserve">Dines, T. (2013) </w:t>
      </w:r>
      <w:r w:rsidRPr="00404BE3">
        <w:rPr>
          <w:rFonts w:ascii="Times New Roman" w:hAnsi="Times New Roman" w:cs="Times New Roman"/>
          <w:i/>
          <w:iCs/>
          <w:sz w:val="24"/>
          <w:szCs w:val="24"/>
        </w:rPr>
        <w:t>A State of Nature</w:t>
      </w:r>
      <w:r w:rsidRPr="00404BE3">
        <w:rPr>
          <w:rFonts w:ascii="Times New Roman" w:hAnsi="Times New Roman" w:cs="Times New Roman"/>
          <w:sz w:val="24"/>
          <w:szCs w:val="24"/>
        </w:rPr>
        <w:t xml:space="preserve"> [video]. Available at: </w:t>
      </w:r>
      <w:hyperlink r:id="rId7" w:history="1">
        <w:r w:rsidRPr="00404BE3">
          <w:rPr>
            <w:rStyle w:val="Hyperlink"/>
            <w:rFonts w:ascii="Times New Roman" w:hAnsi="Times New Roman" w:cs="Times New Roman"/>
            <w:sz w:val="24"/>
            <w:szCs w:val="24"/>
          </w:rPr>
          <w:t>https://www.youtube.com/watch?v=SedNzRFb_bw</w:t>
        </w:r>
      </w:hyperlink>
      <w:r w:rsidRPr="00404BE3">
        <w:rPr>
          <w:rFonts w:ascii="Times New Roman" w:hAnsi="Times New Roman" w:cs="Times New Roman"/>
          <w:sz w:val="24"/>
          <w:szCs w:val="24"/>
        </w:rPr>
        <w:t>. (Accessed: 10</w:t>
      </w:r>
      <w:r w:rsidRPr="00404BE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04BE3">
        <w:rPr>
          <w:rFonts w:ascii="Times New Roman" w:hAnsi="Times New Roman" w:cs="Times New Roman"/>
          <w:sz w:val="24"/>
          <w:szCs w:val="24"/>
        </w:rPr>
        <w:t xml:space="preserve"> June 2020). </w:t>
      </w:r>
    </w:p>
    <w:p w14:paraId="14FF9038" w14:textId="77777777" w:rsidR="00404BE3" w:rsidRPr="00404BE3" w:rsidRDefault="00404BE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BE3">
        <w:rPr>
          <w:rFonts w:ascii="Times New Roman" w:hAnsi="Times New Roman" w:cs="Times New Roman"/>
          <w:sz w:val="24"/>
          <w:szCs w:val="24"/>
        </w:rPr>
        <w:t xml:space="preserve">Estyn, (2014) ESDGC </w:t>
      </w:r>
      <w:r w:rsidRPr="00404BE3">
        <w:rPr>
          <w:rFonts w:ascii="Times New Roman" w:hAnsi="Times New Roman" w:cs="Times New Roman"/>
          <w:i/>
          <w:iCs/>
          <w:sz w:val="24"/>
          <w:szCs w:val="24"/>
        </w:rPr>
        <w:t>Progress in education for sustainable development and global citizenship</w:t>
      </w:r>
      <w:r w:rsidRPr="00404BE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8" w:history="1">
        <w:r w:rsidRPr="00404BE3">
          <w:rPr>
            <w:rStyle w:val="Hyperlink"/>
            <w:rFonts w:ascii="Times New Roman" w:hAnsi="Times New Roman" w:cs="Times New Roman"/>
            <w:sz w:val="24"/>
            <w:szCs w:val="24"/>
          </w:rPr>
          <w:t>https://www.estyn.gov.wales/sites/www.estyn.gov.wales/files/documents/ESDGC%3A%20Progress%20in%20education%20for%20sustainable%20development%20and%20global%20citizenship%20-%20June%202014.pdf</w:t>
        </w:r>
      </w:hyperlink>
      <w:r w:rsidRPr="00404BE3">
        <w:rPr>
          <w:rFonts w:ascii="Times New Roman" w:hAnsi="Times New Roman" w:cs="Times New Roman"/>
          <w:sz w:val="24"/>
          <w:szCs w:val="24"/>
        </w:rPr>
        <w:t>. (Accessed: 4</w:t>
      </w:r>
      <w:r w:rsidRPr="00404BE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04BE3">
        <w:rPr>
          <w:rFonts w:ascii="Times New Roman" w:hAnsi="Times New Roman" w:cs="Times New Roman"/>
          <w:sz w:val="24"/>
          <w:szCs w:val="24"/>
        </w:rPr>
        <w:t xml:space="preserve"> June 2020).</w:t>
      </w:r>
    </w:p>
    <w:p w14:paraId="2B4C7A41" w14:textId="77777777" w:rsidR="00404BE3" w:rsidRPr="00404BE3" w:rsidRDefault="00404BE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BE3">
        <w:rPr>
          <w:rFonts w:ascii="Times New Roman" w:hAnsi="Times New Roman" w:cs="Times New Roman"/>
          <w:sz w:val="24"/>
          <w:szCs w:val="24"/>
        </w:rPr>
        <w:t xml:space="preserve">First Discovers, (2020) </w:t>
      </w:r>
      <w:r w:rsidRPr="00404BE3">
        <w:rPr>
          <w:rFonts w:ascii="Times New Roman" w:hAnsi="Times New Roman" w:cs="Times New Roman"/>
          <w:i/>
          <w:iCs/>
          <w:sz w:val="24"/>
          <w:szCs w:val="24"/>
        </w:rPr>
        <w:t>Environmental Awareness in Your Early Years Setting</w:t>
      </w:r>
      <w:r w:rsidRPr="00404BE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9" w:history="1">
        <w:r w:rsidRPr="00404BE3">
          <w:rPr>
            <w:rStyle w:val="Hyperlink"/>
            <w:rFonts w:ascii="Times New Roman" w:hAnsi="Times New Roman" w:cs="Times New Roman"/>
            <w:sz w:val="24"/>
            <w:szCs w:val="24"/>
          </w:rPr>
          <w:t>https://www.firstdiscoverers.co.uk/environmental-awareness-early-years-setting/</w:t>
        </w:r>
      </w:hyperlink>
      <w:r w:rsidRPr="00404BE3">
        <w:rPr>
          <w:rFonts w:ascii="Times New Roman" w:hAnsi="Times New Roman" w:cs="Times New Roman"/>
          <w:sz w:val="24"/>
          <w:szCs w:val="24"/>
        </w:rPr>
        <w:t>. (Accessed: 10</w:t>
      </w:r>
      <w:r w:rsidRPr="00404BE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04BE3">
        <w:rPr>
          <w:rFonts w:ascii="Times New Roman" w:hAnsi="Times New Roman" w:cs="Times New Roman"/>
          <w:sz w:val="24"/>
          <w:szCs w:val="24"/>
        </w:rPr>
        <w:t xml:space="preserve"> June 2020).</w:t>
      </w:r>
    </w:p>
    <w:p w14:paraId="2FFAD526" w14:textId="77777777" w:rsidR="00404BE3" w:rsidRPr="00404BE3" w:rsidRDefault="00404BE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BE3">
        <w:rPr>
          <w:rFonts w:ascii="Times New Roman" w:hAnsi="Times New Roman" w:cs="Times New Roman"/>
          <w:sz w:val="24"/>
          <w:szCs w:val="24"/>
        </w:rPr>
        <w:t xml:space="preserve">John Muir Trust, (2015 ) Available at: </w:t>
      </w:r>
      <w:hyperlink r:id="rId10" w:history="1">
        <w:r w:rsidRPr="00404BE3">
          <w:rPr>
            <w:rStyle w:val="Hyperlink"/>
            <w:rFonts w:ascii="Times New Roman" w:hAnsi="Times New Roman" w:cs="Times New Roman"/>
            <w:sz w:val="24"/>
            <w:szCs w:val="24"/>
          </w:rPr>
          <w:t>https://www.johnmuirtrust.org/john-muir-award</w:t>
        </w:r>
      </w:hyperlink>
      <w:r w:rsidRPr="00404BE3">
        <w:rPr>
          <w:rFonts w:ascii="Times New Roman" w:hAnsi="Times New Roman" w:cs="Times New Roman"/>
          <w:sz w:val="24"/>
          <w:szCs w:val="24"/>
        </w:rPr>
        <w:t>. (Accessed: 28</w:t>
      </w:r>
      <w:r w:rsidRPr="00404BE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04BE3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44CFDBDC" w14:textId="77777777" w:rsidR="00404BE3" w:rsidRPr="00404BE3" w:rsidRDefault="00404BE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BE3">
        <w:rPr>
          <w:rFonts w:ascii="Times New Roman" w:hAnsi="Times New Roman" w:cs="Times New Roman"/>
          <w:sz w:val="24"/>
          <w:szCs w:val="24"/>
        </w:rPr>
        <w:t xml:space="preserve">Kolb, D. A. (2015) </w:t>
      </w:r>
      <w:r w:rsidRPr="00404BE3">
        <w:rPr>
          <w:rFonts w:ascii="Times New Roman" w:hAnsi="Times New Roman" w:cs="Times New Roman"/>
          <w:i/>
          <w:iCs/>
          <w:sz w:val="24"/>
          <w:szCs w:val="24"/>
        </w:rPr>
        <w:t>Experiential Learning-Experience as the source of learning and development</w:t>
      </w:r>
      <w:r w:rsidRPr="00404BE3">
        <w:rPr>
          <w:rFonts w:ascii="Times New Roman" w:hAnsi="Times New Roman" w:cs="Times New Roman"/>
          <w:sz w:val="24"/>
          <w:szCs w:val="24"/>
        </w:rPr>
        <w:t>, 2</w:t>
      </w:r>
      <w:r w:rsidRPr="00404BE3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404BE3">
        <w:rPr>
          <w:rFonts w:ascii="Times New Roman" w:hAnsi="Times New Roman" w:cs="Times New Roman"/>
          <w:sz w:val="24"/>
          <w:szCs w:val="24"/>
        </w:rPr>
        <w:t xml:space="preserve"> ed.  New Jersey: Pearson education.</w:t>
      </w:r>
    </w:p>
    <w:p w14:paraId="75326494" w14:textId="77777777" w:rsidR="00404BE3" w:rsidRPr="00404BE3" w:rsidRDefault="00404BE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BE3">
        <w:rPr>
          <w:rFonts w:ascii="Times New Roman" w:hAnsi="Times New Roman" w:cs="Times New Roman"/>
          <w:sz w:val="24"/>
          <w:szCs w:val="24"/>
        </w:rPr>
        <w:lastRenderedPageBreak/>
        <w:t xml:space="preserve">Muir, J. (2009) </w:t>
      </w:r>
      <w:r w:rsidRPr="00404BE3">
        <w:rPr>
          <w:rFonts w:ascii="Times New Roman" w:hAnsi="Times New Roman" w:cs="Times New Roman"/>
          <w:i/>
          <w:iCs/>
          <w:sz w:val="24"/>
          <w:szCs w:val="24"/>
        </w:rPr>
        <w:t xml:space="preserve">The Health Impacts of the John Muir Award. </w:t>
      </w:r>
      <w:r w:rsidRPr="00404BE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1" w:history="1">
        <w:r w:rsidRPr="00404BE3">
          <w:rPr>
            <w:rStyle w:val="Hyperlink"/>
            <w:rFonts w:ascii="Times New Roman" w:hAnsi="Times New Roman" w:cs="Times New Roman"/>
            <w:sz w:val="24"/>
            <w:szCs w:val="24"/>
          </w:rPr>
          <w:t>https://www.johnmuirtrust.org/assets/000/000/505/John_Muir_Award_Health_Impact_Leaflet_original.pdf?1435768573</w:t>
        </w:r>
      </w:hyperlink>
      <w:r w:rsidRPr="00404BE3">
        <w:rPr>
          <w:rFonts w:ascii="Times New Roman" w:hAnsi="Times New Roman" w:cs="Times New Roman"/>
          <w:sz w:val="24"/>
          <w:szCs w:val="24"/>
        </w:rPr>
        <w:t>. (Accessed: 11</w:t>
      </w:r>
      <w:r w:rsidRPr="00404BE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04BE3">
        <w:rPr>
          <w:rFonts w:ascii="Times New Roman" w:hAnsi="Times New Roman" w:cs="Times New Roman"/>
          <w:sz w:val="24"/>
          <w:szCs w:val="24"/>
        </w:rPr>
        <w:t xml:space="preserve"> June 2020).</w:t>
      </w:r>
    </w:p>
    <w:p w14:paraId="294983EB" w14:textId="77777777" w:rsidR="00404BE3" w:rsidRPr="00404BE3" w:rsidRDefault="00404BE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BE3">
        <w:rPr>
          <w:rFonts w:ascii="Times New Roman" w:hAnsi="Times New Roman" w:cs="Times New Roman"/>
          <w:sz w:val="24"/>
          <w:szCs w:val="24"/>
        </w:rPr>
        <w:t xml:space="preserve">Nursery Resources, (2018) </w:t>
      </w:r>
      <w:r w:rsidRPr="00404BE3">
        <w:rPr>
          <w:rFonts w:ascii="Times New Roman" w:hAnsi="Times New Roman" w:cs="Times New Roman"/>
          <w:i/>
          <w:iCs/>
          <w:sz w:val="24"/>
          <w:szCs w:val="24"/>
        </w:rPr>
        <w:t>‘Simplify. Save time. Be outstanding!’, Creating an Enabling Environment</w:t>
      </w:r>
      <w:r w:rsidRPr="00404BE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2" w:history="1">
        <w:r w:rsidRPr="00404BE3">
          <w:rPr>
            <w:rStyle w:val="Hyperlink"/>
            <w:rFonts w:ascii="Times New Roman" w:hAnsi="Times New Roman" w:cs="Times New Roman"/>
            <w:sz w:val="24"/>
            <w:szCs w:val="24"/>
          </w:rPr>
          <w:t>https://www.nurseryresources.org/articles/enabling-enviroment/creating-an-enabling-environment/</w:t>
        </w:r>
      </w:hyperlink>
      <w:r w:rsidRPr="00404BE3">
        <w:rPr>
          <w:rFonts w:ascii="Times New Roman" w:hAnsi="Times New Roman" w:cs="Times New Roman"/>
          <w:sz w:val="24"/>
          <w:szCs w:val="24"/>
        </w:rPr>
        <w:t>. (Accessed: 8</w:t>
      </w:r>
      <w:r w:rsidRPr="00404BE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04BE3">
        <w:rPr>
          <w:rFonts w:ascii="Times New Roman" w:hAnsi="Times New Roman" w:cs="Times New Roman"/>
          <w:sz w:val="24"/>
          <w:szCs w:val="24"/>
        </w:rPr>
        <w:t xml:space="preserve"> June 2020).</w:t>
      </w:r>
    </w:p>
    <w:p w14:paraId="0456957B" w14:textId="77777777" w:rsidR="00404BE3" w:rsidRPr="00404BE3" w:rsidRDefault="00404BE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BE3">
        <w:rPr>
          <w:rFonts w:ascii="Times New Roman" w:hAnsi="Times New Roman" w:cs="Times New Roman"/>
          <w:sz w:val="24"/>
          <w:szCs w:val="24"/>
        </w:rPr>
        <w:t>Outdoor Classroom Day, (2018</w:t>
      </w:r>
      <w:r w:rsidRPr="00404BE3">
        <w:rPr>
          <w:rFonts w:ascii="Times New Roman" w:hAnsi="Times New Roman" w:cs="Times New Roman"/>
          <w:i/>
          <w:iCs/>
          <w:sz w:val="24"/>
          <w:szCs w:val="24"/>
        </w:rPr>
        <w:t>) “NOT ENOUGH CHILDREN LEARNING AND PLAYING OUTSIDE”.</w:t>
      </w:r>
      <w:r w:rsidRPr="00404BE3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3" w:history="1">
        <w:r w:rsidRPr="00404BE3">
          <w:rPr>
            <w:rStyle w:val="Hyperlink"/>
            <w:rFonts w:ascii="Times New Roman" w:hAnsi="Times New Roman" w:cs="Times New Roman"/>
            <w:sz w:val="24"/>
            <w:szCs w:val="24"/>
          </w:rPr>
          <w:t>https://outdoorclassroomday.org.uk/2018/05/17/not-enough-children-learning-and-playing-outside/</w:t>
        </w:r>
      </w:hyperlink>
      <w:r w:rsidRPr="00404BE3">
        <w:rPr>
          <w:rFonts w:ascii="Times New Roman" w:hAnsi="Times New Roman" w:cs="Times New Roman"/>
          <w:sz w:val="24"/>
          <w:szCs w:val="24"/>
        </w:rPr>
        <w:t>. (Accessed: 7</w:t>
      </w:r>
      <w:r w:rsidRPr="00404BE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04BE3">
        <w:rPr>
          <w:rFonts w:ascii="Times New Roman" w:hAnsi="Times New Roman" w:cs="Times New Roman"/>
          <w:sz w:val="24"/>
          <w:szCs w:val="24"/>
        </w:rPr>
        <w:t xml:space="preserve"> June 2020).</w:t>
      </w:r>
    </w:p>
    <w:p w14:paraId="08B151A0" w14:textId="77777777" w:rsidR="00404BE3" w:rsidRPr="00404BE3" w:rsidRDefault="00404BE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BE3">
        <w:rPr>
          <w:rFonts w:ascii="Times New Roman" w:hAnsi="Times New Roman" w:cs="Times New Roman"/>
          <w:sz w:val="24"/>
          <w:szCs w:val="24"/>
        </w:rPr>
        <w:t xml:space="preserve">Reynolds, O. (2018) </w:t>
      </w:r>
      <w:r w:rsidRPr="00404BE3">
        <w:rPr>
          <w:rFonts w:ascii="Times New Roman" w:hAnsi="Times New Roman" w:cs="Times New Roman"/>
          <w:i/>
          <w:iCs/>
          <w:sz w:val="24"/>
          <w:szCs w:val="24"/>
        </w:rPr>
        <w:t>REYNOLDS: A CRITICAL ANALYSIS OF OUTDOOR LEARNING EXPERIENCES AND THE IMPACT ON PUPIL DEVELOPMENT AND CONCEPTUAL UNDERSTANDING</w:t>
      </w:r>
      <w:r w:rsidRPr="00404BE3">
        <w:rPr>
          <w:rFonts w:ascii="Times New Roman" w:hAnsi="Times New Roman" w:cs="Times New Roman"/>
          <w:sz w:val="24"/>
          <w:szCs w:val="24"/>
        </w:rPr>
        <w:t xml:space="preserve">, ‘The </w:t>
      </w:r>
      <w:proofErr w:type="spellStart"/>
      <w:r w:rsidRPr="00404BE3">
        <w:rPr>
          <w:rFonts w:ascii="Times New Roman" w:hAnsi="Times New Roman" w:cs="Times New Roman"/>
          <w:sz w:val="24"/>
          <w:szCs w:val="24"/>
        </w:rPr>
        <w:t>STeP</w:t>
      </w:r>
      <w:proofErr w:type="spellEnd"/>
      <w:r w:rsidRPr="00404BE3">
        <w:rPr>
          <w:rFonts w:ascii="Times New Roman" w:hAnsi="Times New Roman" w:cs="Times New Roman"/>
          <w:sz w:val="24"/>
          <w:szCs w:val="24"/>
        </w:rPr>
        <w:t xml:space="preserve"> Journal, pp.22-29 (Accessed: 5</w:t>
      </w:r>
      <w:r w:rsidRPr="00404BE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04BE3">
        <w:rPr>
          <w:rFonts w:ascii="Times New Roman" w:hAnsi="Times New Roman" w:cs="Times New Roman"/>
          <w:sz w:val="24"/>
          <w:szCs w:val="24"/>
        </w:rPr>
        <w:t xml:space="preserve"> June 2020).</w:t>
      </w:r>
    </w:p>
    <w:p w14:paraId="1595149C" w14:textId="77777777" w:rsidR="00404BE3" w:rsidRPr="00404BE3" w:rsidRDefault="00404BE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BE3">
        <w:rPr>
          <w:rFonts w:ascii="Times New Roman" w:hAnsi="Times New Roman" w:cs="Times New Roman"/>
          <w:sz w:val="24"/>
          <w:szCs w:val="24"/>
        </w:rPr>
        <w:t xml:space="preserve">Siraj Blatchford, J; et al (2010) </w:t>
      </w:r>
      <w:r w:rsidRPr="00404BE3">
        <w:rPr>
          <w:rFonts w:ascii="Times New Roman" w:hAnsi="Times New Roman" w:cs="Times New Roman"/>
          <w:i/>
          <w:iCs/>
          <w:sz w:val="24"/>
          <w:szCs w:val="24"/>
        </w:rPr>
        <w:t>Education for Sustainable Development in the Early Years</w:t>
      </w:r>
      <w:r w:rsidRPr="00404BE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4" w:history="1">
        <w:r w:rsidRPr="00404BE3">
          <w:rPr>
            <w:rStyle w:val="Hyperlink"/>
            <w:rFonts w:ascii="Times New Roman" w:hAnsi="Times New Roman" w:cs="Times New Roman"/>
            <w:sz w:val="24"/>
            <w:szCs w:val="24"/>
          </w:rPr>
          <w:t>http://old.worldomep.org/wp-content/uploads/2013/12/combined_ESD_book.pdf</w:t>
        </w:r>
      </w:hyperlink>
      <w:r w:rsidRPr="00404BE3">
        <w:rPr>
          <w:rFonts w:ascii="Times New Roman" w:hAnsi="Times New Roman" w:cs="Times New Roman"/>
          <w:sz w:val="24"/>
          <w:szCs w:val="24"/>
        </w:rPr>
        <w:t>. (Accessed: 11</w:t>
      </w:r>
      <w:r w:rsidRPr="00404BE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04BE3">
        <w:rPr>
          <w:rFonts w:ascii="Times New Roman" w:hAnsi="Times New Roman" w:cs="Times New Roman"/>
          <w:sz w:val="24"/>
          <w:szCs w:val="24"/>
        </w:rPr>
        <w:t xml:space="preserve"> June 2020).</w:t>
      </w:r>
    </w:p>
    <w:p w14:paraId="134461F7" w14:textId="77777777" w:rsidR="00404BE3" w:rsidRPr="00404BE3" w:rsidRDefault="00404BE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BE3">
        <w:rPr>
          <w:rFonts w:ascii="Times New Roman" w:hAnsi="Times New Roman" w:cs="Times New Roman"/>
          <w:sz w:val="24"/>
          <w:szCs w:val="24"/>
        </w:rPr>
        <w:t xml:space="preserve">Siraj-Blatchford, J., and Huggins, V. (2015) </w:t>
      </w:r>
      <w:r w:rsidRPr="00404BE3">
        <w:rPr>
          <w:rFonts w:ascii="Times New Roman" w:hAnsi="Times New Roman" w:cs="Times New Roman"/>
          <w:i/>
          <w:iCs/>
          <w:sz w:val="24"/>
          <w:szCs w:val="24"/>
        </w:rPr>
        <w:t>Special Edition Education for Sustainable Development, Early Education Journal, British Association for Early Childhood Education, Summer,</w:t>
      </w:r>
      <w:r w:rsidRPr="00404BE3">
        <w:rPr>
          <w:rFonts w:ascii="Times New Roman" w:hAnsi="Times New Roman" w:cs="Times New Roman"/>
          <w:sz w:val="24"/>
          <w:szCs w:val="24"/>
        </w:rPr>
        <w:t xml:space="preserve"> No. 76. Available at: </w:t>
      </w:r>
      <w:hyperlink r:id="rId15" w:history="1">
        <w:r w:rsidRPr="00404BE3">
          <w:rPr>
            <w:rStyle w:val="Hyperlink"/>
            <w:rFonts w:ascii="Times New Roman" w:hAnsi="Times New Roman" w:cs="Times New Roman"/>
            <w:sz w:val="24"/>
            <w:szCs w:val="24"/>
          </w:rPr>
          <w:t>https://gecco.org.uk/wp-content/uploads/2019/05/EEJ2015-Sustainable-Development-in-Early-Childhood-Care-and-Education-Special-Edition-Blatchford-Huggins-2015.pdf</w:t>
        </w:r>
      </w:hyperlink>
      <w:r w:rsidRPr="00404BE3">
        <w:rPr>
          <w:rFonts w:ascii="Times New Roman" w:hAnsi="Times New Roman" w:cs="Times New Roman"/>
          <w:sz w:val="24"/>
          <w:szCs w:val="24"/>
        </w:rPr>
        <w:t>. (Accessed: 8</w:t>
      </w:r>
      <w:r w:rsidRPr="00404BE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04BE3">
        <w:rPr>
          <w:rFonts w:ascii="Times New Roman" w:hAnsi="Times New Roman" w:cs="Times New Roman"/>
          <w:sz w:val="24"/>
          <w:szCs w:val="24"/>
        </w:rPr>
        <w:t xml:space="preserve"> June 2020).</w:t>
      </w:r>
    </w:p>
    <w:p w14:paraId="416F0A89" w14:textId="77777777" w:rsidR="00404BE3" w:rsidRPr="00404BE3" w:rsidRDefault="00404BE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BE3">
        <w:rPr>
          <w:rFonts w:ascii="Times New Roman" w:hAnsi="Times New Roman" w:cs="Times New Roman"/>
          <w:sz w:val="24"/>
          <w:szCs w:val="24"/>
        </w:rPr>
        <w:t xml:space="preserve">Sustainable Development Goals, (2020) </w:t>
      </w:r>
      <w:r w:rsidRPr="00404BE3">
        <w:rPr>
          <w:rFonts w:ascii="Times New Roman" w:hAnsi="Times New Roman" w:cs="Times New Roman"/>
          <w:i/>
          <w:iCs/>
          <w:sz w:val="24"/>
          <w:szCs w:val="24"/>
        </w:rPr>
        <w:t>17 goals to transform our world</w:t>
      </w:r>
      <w:r w:rsidRPr="00404BE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6" w:history="1">
        <w:r w:rsidRPr="00404BE3">
          <w:rPr>
            <w:rStyle w:val="Hyperlink"/>
            <w:rFonts w:ascii="Times New Roman" w:hAnsi="Times New Roman" w:cs="Times New Roman"/>
            <w:sz w:val="24"/>
            <w:szCs w:val="24"/>
          </w:rPr>
          <w:t>https://sustainabledevelopment-uk.github.io/4-a-1/</w:t>
        </w:r>
      </w:hyperlink>
      <w:r w:rsidRPr="00404BE3">
        <w:rPr>
          <w:rFonts w:ascii="Times New Roman" w:hAnsi="Times New Roman" w:cs="Times New Roman"/>
          <w:sz w:val="24"/>
          <w:szCs w:val="24"/>
        </w:rPr>
        <w:t>. (Accessed: 10</w:t>
      </w:r>
      <w:r w:rsidRPr="00404BE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04BE3">
        <w:rPr>
          <w:rFonts w:ascii="Times New Roman" w:hAnsi="Times New Roman" w:cs="Times New Roman"/>
          <w:sz w:val="24"/>
          <w:szCs w:val="24"/>
        </w:rPr>
        <w:t xml:space="preserve"> June 2020).</w:t>
      </w:r>
    </w:p>
    <w:p w14:paraId="5BF40063" w14:textId="77777777" w:rsidR="00404BE3" w:rsidRPr="00404BE3" w:rsidRDefault="00404BE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BE3">
        <w:rPr>
          <w:rFonts w:ascii="Times New Roman" w:hAnsi="Times New Roman" w:cs="Times New Roman"/>
          <w:sz w:val="24"/>
          <w:szCs w:val="24"/>
        </w:rPr>
        <w:t xml:space="preserve">The Bumblebee Conservation Trust, (2020). Available at: </w:t>
      </w:r>
      <w:hyperlink r:id="rId17" w:history="1">
        <w:r w:rsidRPr="00404BE3">
          <w:rPr>
            <w:rStyle w:val="Hyperlink"/>
            <w:rFonts w:ascii="Times New Roman" w:hAnsi="Times New Roman" w:cs="Times New Roman"/>
            <w:sz w:val="24"/>
            <w:szCs w:val="24"/>
          </w:rPr>
          <w:t>https://www.bumblebeeconservation.org/</w:t>
        </w:r>
      </w:hyperlink>
      <w:r w:rsidRPr="00404BE3">
        <w:rPr>
          <w:rFonts w:ascii="Times New Roman" w:hAnsi="Times New Roman" w:cs="Times New Roman"/>
          <w:sz w:val="24"/>
          <w:szCs w:val="24"/>
        </w:rPr>
        <w:t>. (Accessed: 3</w:t>
      </w:r>
      <w:r w:rsidRPr="00404BE3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404BE3">
        <w:rPr>
          <w:rFonts w:ascii="Times New Roman" w:hAnsi="Times New Roman" w:cs="Times New Roman"/>
          <w:sz w:val="24"/>
          <w:szCs w:val="24"/>
        </w:rPr>
        <w:t xml:space="preserve"> June 2020).</w:t>
      </w:r>
    </w:p>
    <w:p w14:paraId="3ABFAEE8" w14:textId="77777777" w:rsidR="00404BE3" w:rsidRPr="00404BE3" w:rsidRDefault="00404BE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BE3">
        <w:rPr>
          <w:rFonts w:ascii="Times New Roman" w:hAnsi="Times New Roman" w:cs="Times New Roman"/>
          <w:sz w:val="24"/>
          <w:szCs w:val="24"/>
        </w:rPr>
        <w:t xml:space="preserve"> The John Muir Award, (2014) </w:t>
      </w:r>
      <w:r w:rsidRPr="00404BE3">
        <w:rPr>
          <w:rFonts w:ascii="Times New Roman" w:hAnsi="Times New Roman" w:cs="Times New Roman"/>
          <w:i/>
          <w:iCs/>
          <w:sz w:val="24"/>
          <w:szCs w:val="24"/>
        </w:rPr>
        <w:t>The John Muir Award and the National Curriculum</w:t>
      </w:r>
      <w:r w:rsidRPr="00404BE3">
        <w:rPr>
          <w:rFonts w:ascii="Times New Roman" w:hAnsi="Times New Roman" w:cs="Times New Roman"/>
          <w:sz w:val="24"/>
          <w:szCs w:val="24"/>
        </w:rPr>
        <w:t xml:space="preserve">. Available at </w:t>
      </w:r>
      <w:hyperlink r:id="rId18" w:history="1">
        <w:r w:rsidRPr="00404BE3">
          <w:rPr>
            <w:rStyle w:val="Hyperlink"/>
            <w:rFonts w:ascii="Times New Roman" w:hAnsi="Times New Roman" w:cs="Times New Roman"/>
            <w:sz w:val="24"/>
            <w:szCs w:val="24"/>
          </w:rPr>
          <w:t>https://www.johnmuirtrust.org/assets/000/000/512/The_John_Muir_Award_and_the_National_Curriculum_original.pdf?1435768953</w:t>
        </w:r>
      </w:hyperlink>
      <w:r w:rsidRPr="00404BE3">
        <w:rPr>
          <w:rFonts w:ascii="Times New Roman" w:hAnsi="Times New Roman" w:cs="Times New Roman"/>
          <w:sz w:val="24"/>
          <w:szCs w:val="24"/>
        </w:rPr>
        <w:t>:. (Accessed: 4</w:t>
      </w:r>
      <w:r w:rsidRPr="00404BE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04BE3">
        <w:rPr>
          <w:rFonts w:ascii="Times New Roman" w:hAnsi="Times New Roman" w:cs="Times New Roman"/>
          <w:sz w:val="24"/>
          <w:szCs w:val="24"/>
        </w:rPr>
        <w:t xml:space="preserve"> June 2020). </w:t>
      </w:r>
    </w:p>
    <w:p w14:paraId="66A5C50F" w14:textId="77777777" w:rsidR="00404BE3" w:rsidRPr="00404BE3" w:rsidRDefault="00404BE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BE3">
        <w:rPr>
          <w:rFonts w:ascii="Times New Roman" w:hAnsi="Times New Roman" w:cs="Times New Roman"/>
          <w:sz w:val="24"/>
          <w:szCs w:val="24"/>
        </w:rPr>
        <w:lastRenderedPageBreak/>
        <w:t xml:space="preserve">Thornton, L. (2015) </w:t>
      </w:r>
      <w:r w:rsidRPr="00404BE3">
        <w:rPr>
          <w:rFonts w:ascii="Times New Roman" w:hAnsi="Times New Roman" w:cs="Times New Roman"/>
          <w:i/>
          <w:iCs/>
          <w:sz w:val="24"/>
          <w:szCs w:val="24"/>
        </w:rPr>
        <w:t>Reflection on Learning, THE ENVIRONMENT AS THE THIRD TEACHER</w:t>
      </w:r>
      <w:r w:rsidRPr="00404BE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9" w:history="1">
        <w:r w:rsidRPr="00404BE3">
          <w:rPr>
            <w:rStyle w:val="Hyperlink"/>
            <w:rFonts w:ascii="Times New Roman" w:hAnsi="Times New Roman" w:cs="Times New Roman"/>
            <w:sz w:val="24"/>
            <w:szCs w:val="24"/>
          </w:rPr>
          <w:t>https://www.reflectionsonlearning.co.uk/blog/post/the-environment-as-the-third-teacher/</w:t>
        </w:r>
      </w:hyperlink>
      <w:r w:rsidRPr="00404BE3">
        <w:rPr>
          <w:rFonts w:ascii="Times New Roman" w:hAnsi="Times New Roman" w:cs="Times New Roman"/>
          <w:sz w:val="24"/>
          <w:szCs w:val="24"/>
        </w:rPr>
        <w:t>. (Accessed: 8</w:t>
      </w:r>
      <w:r w:rsidRPr="00404BE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04BE3">
        <w:rPr>
          <w:rFonts w:ascii="Times New Roman" w:hAnsi="Times New Roman" w:cs="Times New Roman"/>
          <w:sz w:val="24"/>
          <w:szCs w:val="24"/>
        </w:rPr>
        <w:t xml:space="preserve"> June 2020).</w:t>
      </w:r>
    </w:p>
    <w:p w14:paraId="0085B4EF" w14:textId="77777777" w:rsidR="00404BE3" w:rsidRPr="00404BE3" w:rsidRDefault="00404BE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04BE3">
        <w:rPr>
          <w:rFonts w:ascii="Times New Roman" w:hAnsi="Times New Roman" w:cs="Times New Roman"/>
          <w:sz w:val="24"/>
          <w:szCs w:val="24"/>
        </w:rPr>
        <w:t>Tinney</w:t>
      </w:r>
      <w:proofErr w:type="spellEnd"/>
      <w:r w:rsidRPr="00404BE3">
        <w:rPr>
          <w:rFonts w:ascii="Times New Roman" w:hAnsi="Times New Roman" w:cs="Times New Roman"/>
          <w:sz w:val="24"/>
          <w:szCs w:val="24"/>
        </w:rPr>
        <w:t>, G and Hirst, N (2018</w:t>
      </w:r>
      <w:r w:rsidRPr="00404BE3">
        <w:rPr>
          <w:rFonts w:ascii="Times New Roman" w:hAnsi="Times New Roman" w:cs="Times New Roman"/>
          <w:i/>
          <w:iCs/>
          <w:sz w:val="24"/>
          <w:szCs w:val="24"/>
        </w:rPr>
        <w:t>) Early Childhood Education for Sustainability Within Wales in Boyd, D, Hirst, N. and Siraj-Blatchford, J. Understanding sustainability in early childhood education: case studies and approaches from across the UK</w:t>
      </w:r>
      <w:r w:rsidRPr="00404BE3">
        <w:rPr>
          <w:rFonts w:ascii="Times New Roman" w:hAnsi="Times New Roman" w:cs="Times New Roman"/>
          <w:sz w:val="24"/>
          <w:szCs w:val="24"/>
        </w:rPr>
        <w:t>. Abingdon: Routledge p 104 – 138</w:t>
      </w:r>
    </w:p>
    <w:p w14:paraId="247AD831" w14:textId="77777777" w:rsidR="00404BE3" w:rsidRPr="00404BE3" w:rsidRDefault="00404BE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04BE3">
        <w:rPr>
          <w:rFonts w:ascii="Times New Roman" w:hAnsi="Times New Roman" w:cs="Times New Roman"/>
          <w:sz w:val="24"/>
          <w:szCs w:val="24"/>
        </w:rPr>
        <w:t>Tinney</w:t>
      </w:r>
      <w:proofErr w:type="spellEnd"/>
      <w:r w:rsidRPr="00404BE3">
        <w:rPr>
          <w:rFonts w:ascii="Times New Roman" w:hAnsi="Times New Roman" w:cs="Times New Roman"/>
          <w:sz w:val="24"/>
          <w:szCs w:val="24"/>
        </w:rPr>
        <w:t xml:space="preserve">, G.  &amp; Merriman, E. (2018) </w:t>
      </w:r>
      <w:r w:rsidRPr="00404BE3">
        <w:rPr>
          <w:rFonts w:ascii="Times New Roman" w:hAnsi="Times New Roman" w:cs="Times New Roman"/>
          <w:i/>
          <w:iCs/>
          <w:sz w:val="24"/>
          <w:szCs w:val="24"/>
        </w:rPr>
        <w:t>Early Years Education and Education for Sustainable Development and Global Citizenship (ESDGC) – Two Sides of the Same Coin?</w:t>
      </w:r>
      <w:r w:rsidRPr="00404BE3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0" w:history="1">
        <w:r w:rsidRPr="00404BE3">
          <w:rPr>
            <w:rStyle w:val="Hyperlink"/>
            <w:rFonts w:ascii="Times New Roman" w:hAnsi="Times New Roman" w:cs="Times New Roman"/>
            <w:sz w:val="24"/>
            <w:szCs w:val="24"/>
          </w:rPr>
          <w:t>https://repository.uwtsd.ac.uk/912/1/Tinney%2C%20Glenda%20and%20Merriman%2C%20Eileen%20%282018%29%20Early%20years%20education.pdf</w:t>
        </w:r>
      </w:hyperlink>
      <w:r w:rsidRPr="00404BE3">
        <w:rPr>
          <w:rFonts w:ascii="Times New Roman" w:hAnsi="Times New Roman" w:cs="Times New Roman"/>
          <w:sz w:val="24"/>
          <w:szCs w:val="24"/>
        </w:rPr>
        <w:t>. (Accessed: 4</w:t>
      </w:r>
      <w:r w:rsidRPr="00404BE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04BE3">
        <w:rPr>
          <w:rFonts w:ascii="Times New Roman" w:hAnsi="Times New Roman" w:cs="Times New Roman"/>
          <w:sz w:val="24"/>
          <w:szCs w:val="24"/>
        </w:rPr>
        <w:t xml:space="preserve"> June 2020).</w:t>
      </w:r>
    </w:p>
    <w:p w14:paraId="17C49F74" w14:textId="77777777" w:rsidR="00404BE3" w:rsidRPr="00404BE3" w:rsidRDefault="00404BE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BE3">
        <w:rPr>
          <w:rFonts w:ascii="Times New Roman" w:hAnsi="Times New Roman" w:cs="Times New Roman"/>
          <w:sz w:val="24"/>
          <w:szCs w:val="24"/>
        </w:rPr>
        <w:t xml:space="preserve">Warwick, P.M. (2017) </w:t>
      </w:r>
      <w:r w:rsidRPr="00404BE3">
        <w:rPr>
          <w:rFonts w:ascii="Times New Roman" w:hAnsi="Times New Roman" w:cs="Times New Roman"/>
          <w:i/>
          <w:iCs/>
          <w:sz w:val="24"/>
          <w:szCs w:val="24"/>
        </w:rPr>
        <w:t>Towards a pedagogy of hope</w:t>
      </w:r>
      <w:r w:rsidRPr="00404BE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1" w:history="1">
        <w:r w:rsidRPr="00404BE3">
          <w:rPr>
            <w:rStyle w:val="Hyperlink"/>
            <w:rFonts w:ascii="Times New Roman" w:hAnsi="Times New Roman" w:cs="Times New Roman"/>
            <w:sz w:val="24"/>
            <w:szCs w:val="24"/>
          </w:rPr>
          <w:t>https://pearl.plymouth.ac.uk/bitstream/handle/10026.1/11852/ECECfS%20Pedagogy%20of%20Hope%20Warwick%20Warwick%20and%20Nash%20final%204.pdf?sequence=1</w:t>
        </w:r>
      </w:hyperlink>
      <w:r w:rsidRPr="00404BE3">
        <w:rPr>
          <w:rFonts w:ascii="Times New Roman" w:hAnsi="Times New Roman" w:cs="Times New Roman"/>
          <w:sz w:val="24"/>
          <w:szCs w:val="24"/>
        </w:rPr>
        <w:t>. (Accessed: 10</w:t>
      </w:r>
      <w:r w:rsidRPr="00404BE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04BE3">
        <w:rPr>
          <w:rFonts w:ascii="Times New Roman" w:hAnsi="Times New Roman" w:cs="Times New Roman"/>
          <w:sz w:val="24"/>
          <w:szCs w:val="24"/>
        </w:rPr>
        <w:t xml:space="preserve"> June 2020).</w:t>
      </w:r>
    </w:p>
    <w:p w14:paraId="6D25E756" w14:textId="77777777" w:rsidR="00404BE3" w:rsidRPr="00404BE3" w:rsidRDefault="00404BE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BE3">
        <w:rPr>
          <w:rFonts w:ascii="Times New Roman" w:hAnsi="Times New Roman" w:cs="Times New Roman"/>
          <w:sz w:val="24"/>
          <w:szCs w:val="24"/>
        </w:rPr>
        <w:t xml:space="preserve">Welsh Assembly Government, (2008) </w:t>
      </w:r>
      <w:r w:rsidRPr="00404BE3">
        <w:rPr>
          <w:rFonts w:ascii="Times New Roman" w:hAnsi="Times New Roman" w:cs="Times New Roman"/>
          <w:i/>
          <w:iCs/>
          <w:sz w:val="24"/>
          <w:szCs w:val="24"/>
        </w:rPr>
        <w:t>Department for Children, Education, Lifelong Learning and Skills, Education for Sustainable Development and Global Citizenship</w:t>
      </w:r>
      <w:r w:rsidRPr="00404BE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2" w:history="1">
        <w:r w:rsidRPr="00404BE3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https://hwb.gov.wales/storage/eaf467e6-30fe-45c9-93ef-cb30f31f1c90/common-understanding-for-school.pdf</w:t>
        </w:r>
      </w:hyperlink>
      <w:r w:rsidRPr="00404BE3">
        <w:rPr>
          <w:rFonts w:ascii="Times New Roman" w:hAnsi="Times New Roman" w:cs="Times New Roman"/>
          <w:sz w:val="24"/>
          <w:szCs w:val="24"/>
        </w:rPr>
        <w:t>. (Accessed: 3</w:t>
      </w:r>
      <w:r w:rsidRPr="00404BE3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404BE3">
        <w:rPr>
          <w:rFonts w:ascii="Times New Roman" w:hAnsi="Times New Roman" w:cs="Times New Roman"/>
          <w:sz w:val="24"/>
          <w:szCs w:val="24"/>
        </w:rPr>
        <w:t xml:space="preserve"> June 2020).</w:t>
      </w:r>
    </w:p>
    <w:p w14:paraId="6228CDA8" w14:textId="77777777" w:rsidR="00404BE3" w:rsidRPr="00404BE3" w:rsidRDefault="00404BE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BE3">
        <w:rPr>
          <w:rFonts w:ascii="Times New Roman" w:hAnsi="Times New Roman" w:cs="Times New Roman"/>
          <w:sz w:val="24"/>
          <w:szCs w:val="24"/>
        </w:rPr>
        <w:t xml:space="preserve">Welsh Government, (2011) </w:t>
      </w:r>
      <w:r w:rsidRPr="00404BE3">
        <w:rPr>
          <w:rFonts w:ascii="Times New Roman" w:hAnsi="Times New Roman" w:cs="Times New Roman"/>
          <w:i/>
          <w:iCs/>
          <w:sz w:val="24"/>
          <w:szCs w:val="24"/>
        </w:rPr>
        <w:t>A Summary of The United Nations Convention on The Rights of the Child: Article 12</w:t>
      </w:r>
      <w:r w:rsidRPr="00404BE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3" w:history="1">
        <w:r w:rsidRPr="00404BE3">
          <w:rPr>
            <w:rStyle w:val="Hyperlink"/>
            <w:rFonts w:ascii="Times New Roman" w:hAnsi="Times New Roman" w:cs="Times New Roman"/>
            <w:sz w:val="24"/>
            <w:szCs w:val="24"/>
          </w:rPr>
          <w:t>http://www.unicef.org.uk/Documents/Publication-pdfs/UNCRC_PRESS200910web.pdf</w:t>
        </w:r>
      </w:hyperlink>
      <w:r w:rsidRPr="00404BE3">
        <w:rPr>
          <w:rFonts w:ascii="Times New Roman" w:hAnsi="Times New Roman" w:cs="Times New Roman"/>
          <w:sz w:val="24"/>
          <w:szCs w:val="24"/>
        </w:rPr>
        <w:t>. (Accessed: 3</w:t>
      </w:r>
      <w:r w:rsidRPr="00404BE3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404BE3">
        <w:rPr>
          <w:rFonts w:ascii="Times New Roman" w:hAnsi="Times New Roman" w:cs="Times New Roman"/>
          <w:sz w:val="24"/>
          <w:szCs w:val="24"/>
        </w:rPr>
        <w:t xml:space="preserve"> June 2020).</w:t>
      </w:r>
    </w:p>
    <w:p w14:paraId="52668E8E" w14:textId="77777777" w:rsidR="00404BE3" w:rsidRPr="00404BE3" w:rsidRDefault="00404BE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BE3">
        <w:rPr>
          <w:rFonts w:ascii="Times New Roman" w:hAnsi="Times New Roman" w:cs="Times New Roman"/>
          <w:sz w:val="24"/>
          <w:szCs w:val="24"/>
        </w:rPr>
        <w:t>Welsh Government, (2011</w:t>
      </w:r>
      <w:r w:rsidRPr="00404BE3">
        <w:rPr>
          <w:rFonts w:ascii="Times New Roman" w:hAnsi="Times New Roman" w:cs="Times New Roman"/>
          <w:i/>
          <w:iCs/>
          <w:sz w:val="24"/>
          <w:szCs w:val="24"/>
        </w:rPr>
        <w:t>) A Summary of The United Nations Convention on The Rights of the Child: Article 29</w:t>
      </w:r>
      <w:r w:rsidRPr="00404BE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4" w:history="1">
        <w:r w:rsidRPr="00404BE3">
          <w:rPr>
            <w:rStyle w:val="Hyperlink"/>
            <w:rFonts w:ascii="Times New Roman" w:hAnsi="Times New Roman" w:cs="Times New Roman"/>
            <w:sz w:val="24"/>
            <w:szCs w:val="24"/>
          </w:rPr>
          <w:t>http://www.unicef.org.uk/Documents/Publication-pdfs/UNCRC_PRESS200910web.pdf</w:t>
        </w:r>
      </w:hyperlink>
      <w:r w:rsidRPr="00404BE3">
        <w:rPr>
          <w:rFonts w:ascii="Times New Roman" w:hAnsi="Times New Roman" w:cs="Times New Roman"/>
          <w:sz w:val="24"/>
          <w:szCs w:val="24"/>
        </w:rPr>
        <w:t>. (Accessed: 11</w:t>
      </w:r>
      <w:r w:rsidRPr="00404BE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04BE3">
        <w:rPr>
          <w:rFonts w:ascii="Times New Roman" w:hAnsi="Times New Roman" w:cs="Times New Roman"/>
          <w:sz w:val="24"/>
          <w:szCs w:val="24"/>
        </w:rPr>
        <w:t xml:space="preserve"> June 2020).</w:t>
      </w:r>
    </w:p>
    <w:p w14:paraId="4377C656" w14:textId="77777777" w:rsidR="00404BE3" w:rsidRPr="00404BE3" w:rsidRDefault="00404BE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BE3">
        <w:rPr>
          <w:rFonts w:ascii="Times New Roman" w:hAnsi="Times New Roman" w:cs="Times New Roman"/>
          <w:sz w:val="24"/>
          <w:szCs w:val="24"/>
        </w:rPr>
        <w:t xml:space="preserve">Welsh Government, (2013) </w:t>
      </w:r>
      <w:r w:rsidRPr="00404BE3">
        <w:rPr>
          <w:rFonts w:ascii="Times New Roman" w:hAnsi="Times New Roman" w:cs="Times New Roman"/>
          <w:i/>
          <w:iCs/>
          <w:sz w:val="24"/>
          <w:szCs w:val="24"/>
        </w:rPr>
        <w:t>Building a Brighter Future: Early Years and Childcare Plan</w:t>
      </w:r>
      <w:r w:rsidRPr="00404BE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5" w:history="1">
        <w:r w:rsidRPr="00404BE3">
          <w:rPr>
            <w:rStyle w:val="Hyperlink"/>
            <w:rFonts w:ascii="Times New Roman" w:hAnsi="Times New Roman" w:cs="Times New Roman"/>
            <w:sz w:val="24"/>
            <w:szCs w:val="24"/>
          </w:rPr>
          <w:t>https://dera.ioe.ac.uk/18045/1/130716-building-brighter-future-en.pdf</w:t>
        </w:r>
      </w:hyperlink>
      <w:r w:rsidRPr="00404BE3">
        <w:rPr>
          <w:rFonts w:ascii="Times New Roman" w:hAnsi="Times New Roman" w:cs="Times New Roman"/>
          <w:sz w:val="24"/>
          <w:szCs w:val="24"/>
        </w:rPr>
        <w:t>. (Accessed: 8</w:t>
      </w:r>
      <w:r w:rsidRPr="00404BE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04BE3">
        <w:rPr>
          <w:rFonts w:ascii="Times New Roman" w:hAnsi="Times New Roman" w:cs="Times New Roman"/>
          <w:sz w:val="24"/>
          <w:szCs w:val="24"/>
        </w:rPr>
        <w:t xml:space="preserve"> June 2020).</w:t>
      </w:r>
    </w:p>
    <w:p w14:paraId="6500A888" w14:textId="77777777" w:rsidR="00404BE3" w:rsidRPr="00404BE3" w:rsidRDefault="00404BE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BE3">
        <w:rPr>
          <w:rFonts w:ascii="Times New Roman" w:hAnsi="Times New Roman" w:cs="Times New Roman"/>
          <w:sz w:val="24"/>
          <w:szCs w:val="24"/>
        </w:rPr>
        <w:lastRenderedPageBreak/>
        <w:t xml:space="preserve">Welsh Government, (2015) </w:t>
      </w:r>
      <w:r w:rsidRPr="00404BE3">
        <w:rPr>
          <w:rFonts w:ascii="Times New Roman" w:hAnsi="Times New Roman" w:cs="Times New Roman"/>
          <w:i/>
          <w:iCs/>
          <w:sz w:val="24"/>
          <w:szCs w:val="24"/>
        </w:rPr>
        <w:t>Foundation Phase Framework</w:t>
      </w:r>
      <w:r w:rsidRPr="00404BE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6" w:history="1">
        <w:r w:rsidRPr="00404BE3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https://gov.wales/sites/default/files/publications/2018-02/foundation-phase-framework-revised-2015.pdf</w:t>
        </w:r>
      </w:hyperlink>
      <w:r w:rsidRPr="00404BE3">
        <w:rPr>
          <w:rFonts w:ascii="Times New Roman" w:hAnsi="Times New Roman" w:cs="Times New Roman"/>
          <w:sz w:val="24"/>
          <w:szCs w:val="24"/>
        </w:rPr>
        <w:t>. (Accessed: 9</w:t>
      </w:r>
      <w:r w:rsidRPr="00404BE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04BE3">
        <w:rPr>
          <w:rFonts w:ascii="Times New Roman" w:hAnsi="Times New Roman" w:cs="Times New Roman"/>
          <w:sz w:val="24"/>
          <w:szCs w:val="24"/>
        </w:rPr>
        <w:t xml:space="preserve"> June 2020).</w:t>
      </w:r>
    </w:p>
    <w:p w14:paraId="654E5AB2" w14:textId="77777777" w:rsidR="00404BE3" w:rsidRPr="00404BE3" w:rsidRDefault="00404BE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BE3">
        <w:rPr>
          <w:rFonts w:ascii="Times New Roman" w:hAnsi="Times New Roman" w:cs="Times New Roman"/>
          <w:sz w:val="24"/>
          <w:szCs w:val="24"/>
        </w:rPr>
        <w:t xml:space="preserve">Welsh Government, (2017) </w:t>
      </w:r>
      <w:r w:rsidRPr="00404BE3">
        <w:rPr>
          <w:rFonts w:ascii="Times New Roman" w:hAnsi="Times New Roman" w:cs="Times New Roman"/>
          <w:i/>
          <w:iCs/>
          <w:sz w:val="24"/>
          <w:szCs w:val="24"/>
        </w:rPr>
        <w:t>Education in Wales: Our national mission, Action Plan 2017-21</w:t>
      </w:r>
      <w:r w:rsidRPr="00404BE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7" w:history="1">
        <w:r w:rsidRPr="00404BE3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https://gov.wales/sites/default/files/publications/2018-03/education-in-wales-our-national-mission.pdf</w:t>
        </w:r>
      </w:hyperlink>
      <w:r w:rsidRPr="00404BE3">
        <w:rPr>
          <w:rFonts w:ascii="Times New Roman" w:hAnsi="Times New Roman" w:cs="Times New Roman"/>
          <w:sz w:val="24"/>
          <w:szCs w:val="24"/>
        </w:rPr>
        <w:t>. (Accessed: 8</w:t>
      </w:r>
      <w:r w:rsidRPr="00404BE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04BE3">
        <w:rPr>
          <w:rFonts w:ascii="Times New Roman" w:hAnsi="Times New Roman" w:cs="Times New Roman"/>
          <w:sz w:val="24"/>
          <w:szCs w:val="24"/>
        </w:rPr>
        <w:t xml:space="preserve"> June 2020).</w:t>
      </w:r>
    </w:p>
    <w:p w14:paraId="09FA5115" w14:textId="77777777" w:rsidR="00404BE3" w:rsidRPr="00404BE3" w:rsidRDefault="00404BE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BE3">
        <w:rPr>
          <w:rFonts w:ascii="Times New Roman" w:hAnsi="Times New Roman" w:cs="Times New Roman"/>
          <w:sz w:val="24"/>
          <w:szCs w:val="24"/>
        </w:rPr>
        <w:t xml:space="preserve">Welsh Government, (2019) </w:t>
      </w:r>
      <w:r w:rsidRPr="00404BE3">
        <w:rPr>
          <w:rFonts w:ascii="Times New Roman" w:hAnsi="Times New Roman" w:cs="Times New Roman"/>
          <w:i/>
          <w:iCs/>
          <w:sz w:val="24"/>
          <w:szCs w:val="24"/>
        </w:rPr>
        <w:t>The Welsh Government response to the Annual Report of the Children’s Commissioner for Wales 2018–19</w:t>
      </w:r>
      <w:r w:rsidRPr="00404BE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8" w:history="1">
        <w:r w:rsidRPr="00404BE3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https://gov.wales/sites/default/files/publications/2019-12/response-to-the-annual-report-of-the-childrens-commissioner-for-wales-2018-2019.pdf</w:t>
        </w:r>
      </w:hyperlink>
      <w:r w:rsidRPr="00404BE3">
        <w:rPr>
          <w:rFonts w:ascii="Times New Roman" w:hAnsi="Times New Roman" w:cs="Times New Roman"/>
          <w:sz w:val="24"/>
          <w:szCs w:val="24"/>
        </w:rPr>
        <w:t>. (Accessed: 8</w:t>
      </w:r>
      <w:r w:rsidRPr="00404BE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04BE3">
        <w:rPr>
          <w:rFonts w:ascii="Times New Roman" w:hAnsi="Times New Roman" w:cs="Times New Roman"/>
          <w:sz w:val="24"/>
          <w:szCs w:val="24"/>
        </w:rPr>
        <w:t xml:space="preserve"> June 2020).</w:t>
      </w:r>
    </w:p>
    <w:p w14:paraId="6305541D" w14:textId="77777777" w:rsidR="00404BE3" w:rsidRPr="00404BE3" w:rsidRDefault="00404BE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BE3">
        <w:rPr>
          <w:rFonts w:ascii="Times New Roman" w:hAnsi="Times New Roman" w:cs="Times New Roman"/>
          <w:sz w:val="24"/>
          <w:szCs w:val="24"/>
        </w:rPr>
        <w:t xml:space="preserve">Williams, I. (2013) </w:t>
      </w:r>
      <w:r w:rsidRPr="00404BE3">
        <w:rPr>
          <w:rFonts w:ascii="Times New Roman" w:hAnsi="Times New Roman" w:cs="Times New Roman"/>
          <w:i/>
          <w:iCs/>
          <w:sz w:val="24"/>
          <w:szCs w:val="24"/>
        </w:rPr>
        <w:t>A State in Nature</w:t>
      </w:r>
      <w:r w:rsidRPr="00404BE3">
        <w:rPr>
          <w:rFonts w:ascii="Times New Roman" w:hAnsi="Times New Roman" w:cs="Times New Roman"/>
          <w:sz w:val="24"/>
          <w:szCs w:val="24"/>
        </w:rPr>
        <w:t xml:space="preserve"> [video]. Available at: </w:t>
      </w:r>
      <w:hyperlink r:id="rId29" w:history="1">
        <w:r w:rsidRPr="00404BE3">
          <w:rPr>
            <w:rStyle w:val="Hyperlink"/>
            <w:rFonts w:ascii="Times New Roman" w:hAnsi="Times New Roman" w:cs="Times New Roman"/>
            <w:sz w:val="24"/>
            <w:szCs w:val="24"/>
          </w:rPr>
          <w:t>https://www.youtube.com/watch?v=FnJQjtvngqA</w:t>
        </w:r>
      </w:hyperlink>
      <w:r w:rsidRPr="00404BE3">
        <w:rPr>
          <w:rFonts w:ascii="Times New Roman" w:hAnsi="Times New Roman" w:cs="Times New Roman"/>
          <w:sz w:val="24"/>
          <w:szCs w:val="24"/>
        </w:rPr>
        <w:t>. (Accessed: 10</w:t>
      </w:r>
      <w:r w:rsidRPr="00404BE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04BE3">
        <w:rPr>
          <w:rFonts w:ascii="Times New Roman" w:hAnsi="Times New Roman" w:cs="Times New Roman"/>
          <w:sz w:val="24"/>
          <w:szCs w:val="24"/>
        </w:rPr>
        <w:t xml:space="preserve"> June 2020).</w:t>
      </w:r>
    </w:p>
    <w:p w14:paraId="5E78D34C" w14:textId="77777777" w:rsidR="00404BE3" w:rsidRPr="00404BE3" w:rsidRDefault="00404BE3" w:rsidP="00404B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BE3">
        <w:rPr>
          <w:rFonts w:ascii="Times New Roman" w:hAnsi="Times New Roman" w:cs="Times New Roman"/>
          <w:sz w:val="24"/>
          <w:szCs w:val="24"/>
        </w:rPr>
        <w:t xml:space="preserve">Wilson, R. (1998) </w:t>
      </w:r>
      <w:r w:rsidRPr="00404BE3">
        <w:rPr>
          <w:rFonts w:ascii="Times New Roman" w:hAnsi="Times New Roman" w:cs="Times New Roman"/>
          <w:i/>
          <w:iCs/>
          <w:sz w:val="24"/>
          <w:szCs w:val="24"/>
        </w:rPr>
        <w:t>Special Places for Young Children</w:t>
      </w:r>
      <w:r w:rsidRPr="00404BE3">
        <w:rPr>
          <w:rFonts w:ascii="Times New Roman" w:hAnsi="Times New Roman" w:cs="Times New Roman"/>
          <w:sz w:val="24"/>
          <w:szCs w:val="24"/>
        </w:rPr>
        <w:t>. Available at: C:\Users\rml04\Downloads\Special Places for Young Children (5).</w:t>
      </w:r>
      <w:proofErr w:type="spellStart"/>
      <w:r w:rsidRPr="00404BE3">
        <w:rPr>
          <w:rFonts w:ascii="Times New Roman" w:hAnsi="Times New Roman" w:cs="Times New Roman"/>
          <w:sz w:val="24"/>
          <w:szCs w:val="24"/>
        </w:rPr>
        <w:t>mht</w:t>
      </w:r>
      <w:proofErr w:type="spellEnd"/>
      <w:r w:rsidRPr="00404BE3">
        <w:rPr>
          <w:rFonts w:ascii="Times New Roman" w:hAnsi="Times New Roman" w:cs="Times New Roman"/>
          <w:sz w:val="24"/>
          <w:szCs w:val="24"/>
        </w:rPr>
        <w:t>. (Accessed: 11</w:t>
      </w:r>
      <w:r w:rsidRPr="00404BE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04BE3">
        <w:rPr>
          <w:rFonts w:ascii="Times New Roman" w:hAnsi="Times New Roman" w:cs="Times New Roman"/>
          <w:sz w:val="24"/>
          <w:szCs w:val="24"/>
        </w:rPr>
        <w:t xml:space="preserve"> June 2020).</w:t>
      </w:r>
    </w:p>
    <w:sectPr w:rsidR="00404BE3" w:rsidRPr="00404B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CCC"/>
    <w:rsid w:val="0001234B"/>
    <w:rsid w:val="000178F8"/>
    <w:rsid w:val="0008053E"/>
    <w:rsid w:val="00110DF6"/>
    <w:rsid w:val="001316B6"/>
    <w:rsid w:val="00144EEA"/>
    <w:rsid w:val="001A000C"/>
    <w:rsid w:val="001A579B"/>
    <w:rsid w:val="001F77B7"/>
    <w:rsid w:val="00253290"/>
    <w:rsid w:val="002D435A"/>
    <w:rsid w:val="0035676F"/>
    <w:rsid w:val="003D28C3"/>
    <w:rsid w:val="00404BE3"/>
    <w:rsid w:val="00414BF0"/>
    <w:rsid w:val="0044363B"/>
    <w:rsid w:val="00481CCC"/>
    <w:rsid w:val="00511787"/>
    <w:rsid w:val="00536BB8"/>
    <w:rsid w:val="005E2084"/>
    <w:rsid w:val="006079F6"/>
    <w:rsid w:val="006767DA"/>
    <w:rsid w:val="006C6F3E"/>
    <w:rsid w:val="007358A6"/>
    <w:rsid w:val="00795989"/>
    <w:rsid w:val="007B19D4"/>
    <w:rsid w:val="007B4EF3"/>
    <w:rsid w:val="007C7250"/>
    <w:rsid w:val="007F309B"/>
    <w:rsid w:val="008A32E8"/>
    <w:rsid w:val="008C373E"/>
    <w:rsid w:val="00952DFC"/>
    <w:rsid w:val="00974634"/>
    <w:rsid w:val="00A716CA"/>
    <w:rsid w:val="00AC2A50"/>
    <w:rsid w:val="00B31141"/>
    <w:rsid w:val="00B40ED8"/>
    <w:rsid w:val="00B539D5"/>
    <w:rsid w:val="00B61A68"/>
    <w:rsid w:val="00BC3B97"/>
    <w:rsid w:val="00CA1C82"/>
    <w:rsid w:val="00D62391"/>
    <w:rsid w:val="00E84055"/>
    <w:rsid w:val="00ED6660"/>
    <w:rsid w:val="00F64632"/>
    <w:rsid w:val="00FA2519"/>
    <w:rsid w:val="00FB31F5"/>
    <w:rsid w:val="00FC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CBCD6"/>
  <w15:chartTrackingRefBased/>
  <w15:docId w15:val="{F7B7DF92-E9CA-4665-8E4F-82F47CEE9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463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46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gov.wales/sites/www.estyn.gov.wales/files/documents/ESDGC%3A%20Progress%20in%20education%20for%20sustainable%20development%20and%20global%20citizenship%20-%20June%202014.pdf" TargetMode="External"/><Relationship Id="rId13" Type="http://schemas.openxmlformats.org/officeDocument/2006/relationships/hyperlink" Target="https://outdoorclassroomday.org.uk/2018/05/17/not-enough-children-learning-and-playing-outside/" TargetMode="External"/><Relationship Id="rId18" Type="http://schemas.openxmlformats.org/officeDocument/2006/relationships/hyperlink" Target="https://www.johnmuirtrust.org/assets/000/000/512/The_John_Muir_Award_and_the_National_Curriculum_original.pdf?1435768953" TargetMode="External"/><Relationship Id="rId26" Type="http://schemas.openxmlformats.org/officeDocument/2006/relationships/hyperlink" Target="https://gov.wales/sites/default/files/publications/2018-02/foundation-phase-framework-revised-2015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pearl.plymouth.ac.uk/bitstream/handle/10026.1/11852/ECECfS%20Pedagogy%20of%20Hope%20Warwick%20Warwick%20and%20Nash%20final%204.pdf?sequence=1" TargetMode="External"/><Relationship Id="rId7" Type="http://schemas.openxmlformats.org/officeDocument/2006/relationships/hyperlink" Target="https://www.youtube.com/watch?v=SedNzRFb_bw" TargetMode="External"/><Relationship Id="rId12" Type="http://schemas.openxmlformats.org/officeDocument/2006/relationships/hyperlink" Target="https://www.nurseryresources.org/articles/enabling-enviroment/creating-an-enabling-environment/" TargetMode="External"/><Relationship Id="rId17" Type="http://schemas.openxmlformats.org/officeDocument/2006/relationships/hyperlink" Target="https://www.bumblebeeconservation.org/" TargetMode="External"/><Relationship Id="rId25" Type="http://schemas.openxmlformats.org/officeDocument/2006/relationships/hyperlink" Target="https://dera.ioe.ac.uk/18045/1/130716-building-brighter-future-en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sustainabledevelopment-uk.github.io/4-a-1/" TargetMode="External"/><Relationship Id="rId20" Type="http://schemas.openxmlformats.org/officeDocument/2006/relationships/hyperlink" Target="https://repository.uwtsd.ac.uk/912/1/Tinney%2C%20Glenda%20and%20Merriman%2C%20Eileen%20%282018%29%20Early%20years%20education.pdf" TargetMode="External"/><Relationship Id="rId29" Type="http://schemas.openxmlformats.org/officeDocument/2006/relationships/hyperlink" Target="https://www.youtube.com/watch?v=FnJQjtvngqA" TargetMode="External"/><Relationship Id="rId1" Type="http://schemas.openxmlformats.org/officeDocument/2006/relationships/styles" Target="styles.xml"/><Relationship Id="rId6" Type="http://schemas.openxmlformats.org/officeDocument/2006/relationships/hyperlink" Target="https://moodle.uwtsd.ac.uk/pluginfile.php/137403/mod_resource/content/1/julia%20%20davies%20paper.pdf" TargetMode="External"/><Relationship Id="rId11" Type="http://schemas.openxmlformats.org/officeDocument/2006/relationships/hyperlink" Target="https://www.johnmuirtrust.org/assets/000/000/505/John_Muir_Award_Health_Impact_Leaflet_original.pdf?1435768573" TargetMode="External"/><Relationship Id="rId24" Type="http://schemas.openxmlformats.org/officeDocument/2006/relationships/hyperlink" Target="http://www.unicef.org.uk/Documents/Publication-pdfs/UNCRC_PRESS200910web.pdf" TargetMode="External"/><Relationship Id="rId5" Type="http://schemas.openxmlformats.org/officeDocument/2006/relationships/hyperlink" Target="http://www.naturalplaygrounds.info/PDF/Chawla_LearningtoLove.pdf" TargetMode="External"/><Relationship Id="rId15" Type="http://schemas.openxmlformats.org/officeDocument/2006/relationships/hyperlink" Target="https://gecco.org.uk/wp-content/uploads/2019/05/EEJ2015-Sustainable-Development-in-Early-Childhood-Care-and-Education-Special-Edition-Blatchford-Huggins-2015.pdf" TargetMode="External"/><Relationship Id="rId23" Type="http://schemas.openxmlformats.org/officeDocument/2006/relationships/hyperlink" Target="http://www.unicef.org.uk/Documents/Publication-pdfs/UNCRC_PRESS200910web.pdf" TargetMode="External"/><Relationship Id="rId28" Type="http://schemas.openxmlformats.org/officeDocument/2006/relationships/hyperlink" Target="https://gov.wales/sites/default/files/publications/2019-12/response-to-the-annual-report-of-the-childrens-commissioner-for-wales-2018-2019.pdf" TargetMode="External"/><Relationship Id="rId10" Type="http://schemas.openxmlformats.org/officeDocument/2006/relationships/hyperlink" Target="https://www.johnmuirtrust.org/john-muir-award" TargetMode="External"/><Relationship Id="rId19" Type="http://schemas.openxmlformats.org/officeDocument/2006/relationships/hyperlink" Target="https://www.reflectionsonlearning.co.uk/blog/post/the-environment-as-the-third-teacher/" TargetMode="External"/><Relationship Id="rId31" Type="http://schemas.openxmlformats.org/officeDocument/2006/relationships/theme" Target="theme/theme1.xml"/><Relationship Id="rId4" Type="http://schemas.openxmlformats.org/officeDocument/2006/relationships/hyperlink" Target="https://dailytimes.com.pk/314636/teach-how-to-think-not-what-to-think/" TargetMode="External"/><Relationship Id="rId9" Type="http://schemas.openxmlformats.org/officeDocument/2006/relationships/hyperlink" Target="https://www.firstdiscoverers.co.uk/environmental-awareness-early-years-setting/" TargetMode="External"/><Relationship Id="rId14" Type="http://schemas.openxmlformats.org/officeDocument/2006/relationships/hyperlink" Target="http://old.worldomep.org/wp-content/uploads/2013/12/combined_ESD_book.pdf" TargetMode="External"/><Relationship Id="rId22" Type="http://schemas.openxmlformats.org/officeDocument/2006/relationships/hyperlink" Target="https://hwb.gov.wales/storage/eaf467e6-30fe-45c9-93ef-cb30f31f1c90/common-understanding-for-school.pdf" TargetMode="External"/><Relationship Id="rId27" Type="http://schemas.openxmlformats.org/officeDocument/2006/relationships/hyperlink" Target="https://gov.wales/sites/default/files/publications/2018-03/education-in-wales-our-national-mission.pdf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4</Pages>
  <Words>1451</Words>
  <Characters>8276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loynton</dc:creator>
  <cp:keywords/>
  <dc:description/>
  <cp:lastModifiedBy>rhian loynton</cp:lastModifiedBy>
  <cp:revision>45</cp:revision>
  <dcterms:created xsi:type="dcterms:W3CDTF">2020-05-29T09:03:00Z</dcterms:created>
  <dcterms:modified xsi:type="dcterms:W3CDTF">2020-06-12T11:25:00Z</dcterms:modified>
</cp:coreProperties>
</file>