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3316767" wp14:paraId="2C078E63" wp14:textId="192A3AE6">
      <w:pPr>
        <w:jc w:val="center"/>
        <w:rPr>
          <w:sz w:val="28"/>
          <w:szCs w:val="28"/>
        </w:rPr>
      </w:pPr>
      <w:r w:rsidRPr="13316767" w:rsidR="04E620E4">
        <w:rPr>
          <w:sz w:val="28"/>
          <w:szCs w:val="28"/>
          <w:u w:val="single"/>
        </w:rPr>
        <w:t>Ways of think</w:t>
      </w:r>
      <w:r w:rsidRPr="13316767" w:rsidR="04E620E4">
        <w:rPr>
          <w:sz w:val="28"/>
          <w:szCs w:val="28"/>
          <w:u w:val="single"/>
        </w:rPr>
        <w:t>ing</w:t>
      </w:r>
      <w:r w:rsidRPr="13316767" w:rsidR="04E620E4">
        <w:rPr>
          <w:sz w:val="28"/>
          <w:szCs w:val="28"/>
          <w:u w:val="single"/>
        </w:rPr>
        <w:t xml:space="preserve"> (ADDA4022)</w:t>
      </w:r>
    </w:p>
    <w:p w:rsidR="3D93F3E7" w:rsidP="13316767" w:rsidRDefault="3D93F3E7" w14:paraId="725AD021" w14:textId="370CEE69">
      <w:pPr>
        <w:pStyle w:val="Normal"/>
        <w:jc w:val="center"/>
        <w:rPr>
          <w:rFonts w:ascii="Calibri" w:hAnsi="Calibri" w:eastAsia="Calibri" w:cs="Calibri"/>
          <w:noProof w:val="0"/>
          <w:sz w:val="28"/>
          <w:szCs w:val="28"/>
          <w:u w:val="single"/>
          <w:lang w:val="en-US"/>
        </w:rPr>
      </w:pPr>
      <w:r w:rsidRPr="13316767" w:rsidR="3D93F3E7">
        <w:rPr>
          <w:rFonts w:ascii="Calibri" w:hAnsi="Calibri" w:eastAsia="Calibri" w:cs="Calibri"/>
          <w:noProof w:val="0"/>
          <w:sz w:val="28"/>
          <w:szCs w:val="28"/>
          <w:u w:val="single"/>
          <w:lang w:val="en-US"/>
        </w:rPr>
        <w:t>Essay: Identify</w:t>
      </w:r>
      <w:r w:rsidRPr="13316767" w:rsidR="04E620E4">
        <w:rPr>
          <w:rFonts w:ascii="Calibri" w:hAnsi="Calibri" w:eastAsia="Calibri" w:cs="Calibri"/>
          <w:noProof w:val="0"/>
          <w:sz w:val="28"/>
          <w:szCs w:val="28"/>
          <w:u w:val="single"/>
          <w:lang w:val="en-US"/>
        </w:rPr>
        <w:t xml:space="preserve"> and discuss two art movements and evaluate through their differences and similarities the worldviews and principles they propose</w:t>
      </w:r>
    </w:p>
    <w:p w:rsidR="13316767" w:rsidP="13316767" w:rsidRDefault="13316767" w14:paraId="7B7B1FAB" w14:textId="614F70A2">
      <w:pPr>
        <w:pStyle w:val="Normal"/>
        <w:jc w:val="center"/>
      </w:pPr>
    </w:p>
    <w:p w:rsidR="3846A3D2" w:rsidP="13316767" w:rsidRDefault="3846A3D2" w14:paraId="6FF635B5" w14:textId="6235E923">
      <w:pPr>
        <w:pStyle w:val="Normal"/>
        <w:jc w:val="left"/>
        <w:rPr>
          <w:u w:val="single"/>
        </w:rPr>
      </w:pPr>
      <w:r w:rsidRPr="13316767" w:rsidR="3846A3D2">
        <w:rPr>
          <w:u w:val="single"/>
        </w:rPr>
        <w:t xml:space="preserve">Impressionism </w:t>
      </w:r>
      <w:r w:rsidR="3846A3D2">
        <w:rPr>
          <w:u w:val="none"/>
        </w:rPr>
        <w:t xml:space="preserve"> </w:t>
      </w:r>
    </w:p>
    <w:p w:rsidR="4F0D53C2" w:rsidP="13316767" w:rsidRDefault="4F0D53C2" w14:paraId="2E9E4746" w14:textId="56144C0B">
      <w:pPr>
        <w:pStyle w:val="Normal"/>
        <w:jc w:val="left"/>
        <w:rPr>
          <w:u w:val="none"/>
        </w:rPr>
      </w:pPr>
      <w:bookmarkStart w:name="_Int_TtJfUnti" w:id="678112872"/>
      <w:r w:rsidR="4F0D53C2">
        <w:rPr>
          <w:u w:val="none"/>
        </w:rPr>
        <w:t>‘</w:t>
      </w:r>
      <w:r w:rsidR="0DB238F4">
        <w:rPr>
          <w:u w:val="none"/>
        </w:rPr>
        <w:t>By</w:t>
      </w:r>
      <w:r w:rsidR="4F0D53C2">
        <w:rPr>
          <w:u w:val="none"/>
        </w:rPr>
        <w:t xml:space="preserve"> definition, impressionism</w:t>
      </w:r>
      <w:bookmarkEnd w:id="678112872"/>
      <w:r w:rsidR="4F0D53C2">
        <w:rPr>
          <w:u w:val="none"/>
        </w:rPr>
        <w:t xml:space="preserve"> is a 19</w:t>
      </w:r>
      <w:r w:rsidRPr="48EADA08" w:rsidR="4F0D53C2">
        <w:rPr>
          <w:u w:val="none"/>
          <w:vertAlign w:val="superscript"/>
        </w:rPr>
        <w:t>th</w:t>
      </w:r>
      <w:r w:rsidR="4F0D53C2">
        <w:rPr>
          <w:u w:val="none"/>
        </w:rPr>
        <w:t xml:space="preserve"> century avant-garde art </w:t>
      </w:r>
      <w:r w:rsidR="4C77E752">
        <w:rPr>
          <w:u w:val="none"/>
        </w:rPr>
        <w:t>movement</w:t>
      </w:r>
      <w:r w:rsidR="4F0D53C2">
        <w:rPr>
          <w:u w:val="none"/>
        </w:rPr>
        <w:t xml:space="preserve"> that originated in </w:t>
      </w:r>
      <w:r w:rsidR="13E3A3AA">
        <w:rPr>
          <w:u w:val="none"/>
        </w:rPr>
        <w:t>France</w:t>
      </w:r>
      <w:r w:rsidR="4F0D53C2">
        <w:rPr>
          <w:u w:val="none"/>
        </w:rPr>
        <w:t xml:space="preserve"> as a reaction against the established art </w:t>
      </w:r>
      <w:r w:rsidR="58898F59">
        <w:rPr>
          <w:u w:val="none"/>
        </w:rPr>
        <w:t xml:space="preserve">of the </w:t>
      </w:r>
      <w:r w:rsidR="39A78D1B">
        <w:rPr>
          <w:u w:val="none"/>
        </w:rPr>
        <w:t>French</w:t>
      </w:r>
      <w:r w:rsidR="58898F59">
        <w:rPr>
          <w:u w:val="none"/>
        </w:rPr>
        <w:t xml:space="preserve"> academy and the government sponsored annual exhibitions’ </w:t>
      </w:r>
      <w:r w:rsidR="04879718">
        <w:rPr>
          <w:u w:val="none"/>
        </w:rPr>
        <w:t>(</w:t>
      </w:r>
      <w:r w:rsidR="1D456F5F">
        <w:rPr>
          <w:u w:val="none"/>
        </w:rPr>
        <w:t xml:space="preserve">Shira </w:t>
      </w:r>
      <w:r w:rsidR="1DB206FB">
        <w:rPr>
          <w:u w:val="none"/>
        </w:rPr>
        <w:t>Wolfe</w:t>
      </w:r>
      <w:r w:rsidR="1D456F5F">
        <w:rPr>
          <w:u w:val="none"/>
        </w:rPr>
        <w:t>)</w:t>
      </w:r>
    </w:p>
    <w:p w:rsidR="5BCBCA35" w:rsidP="13316767" w:rsidRDefault="5BCBCA35" w14:paraId="1D316DF5" w14:textId="701F3F76">
      <w:pPr>
        <w:pStyle w:val="Normal"/>
        <w:jc w:val="left"/>
        <w:rPr>
          <w:u w:val="none"/>
        </w:rPr>
      </w:pPr>
      <w:r w:rsidR="1976843D">
        <w:rPr>
          <w:u w:val="none"/>
        </w:rPr>
        <w:t xml:space="preserve">Various painters who were rejected by the art establishment, </w:t>
      </w:r>
      <w:r w:rsidR="5E81FFD2">
        <w:rPr>
          <w:u w:val="none"/>
        </w:rPr>
        <w:t>defiantly</w:t>
      </w:r>
      <w:r w:rsidR="1976843D">
        <w:rPr>
          <w:u w:val="none"/>
        </w:rPr>
        <w:t xml:space="preserve"> set up their own exhibition which included </w:t>
      </w:r>
      <w:r w:rsidR="44AC48F9">
        <w:rPr>
          <w:u w:val="none"/>
        </w:rPr>
        <w:t>Claude</w:t>
      </w:r>
      <w:r w:rsidR="1976843D">
        <w:rPr>
          <w:u w:val="none"/>
        </w:rPr>
        <w:t xml:space="preserve"> </w:t>
      </w:r>
      <w:r w:rsidR="47858162">
        <w:rPr>
          <w:u w:val="none"/>
        </w:rPr>
        <w:t>Monet</w:t>
      </w:r>
      <w:r w:rsidR="1976843D">
        <w:rPr>
          <w:u w:val="none"/>
        </w:rPr>
        <w:t xml:space="preserve">, </w:t>
      </w:r>
      <w:r w:rsidR="4FD6011C">
        <w:rPr>
          <w:u w:val="none"/>
        </w:rPr>
        <w:t>Pierre</w:t>
      </w:r>
      <w:r w:rsidR="1976843D">
        <w:rPr>
          <w:u w:val="none"/>
        </w:rPr>
        <w:t xml:space="preserve"> </w:t>
      </w:r>
      <w:r w:rsidR="072F29F1">
        <w:rPr>
          <w:u w:val="none"/>
        </w:rPr>
        <w:t>A</w:t>
      </w:r>
      <w:r w:rsidR="1976843D">
        <w:rPr>
          <w:u w:val="none"/>
        </w:rPr>
        <w:t>ug</w:t>
      </w:r>
      <w:r w:rsidR="40F970B2">
        <w:rPr>
          <w:u w:val="none"/>
        </w:rPr>
        <w:t xml:space="preserve">uste </w:t>
      </w:r>
      <w:r w:rsidR="27907B05">
        <w:rPr>
          <w:u w:val="none"/>
        </w:rPr>
        <w:t>Renoir</w:t>
      </w:r>
      <w:r w:rsidR="40F970B2">
        <w:rPr>
          <w:u w:val="none"/>
        </w:rPr>
        <w:t xml:space="preserve">, </w:t>
      </w:r>
      <w:r w:rsidR="56B9AE45">
        <w:rPr>
          <w:u w:val="none"/>
        </w:rPr>
        <w:t>Camille</w:t>
      </w:r>
      <w:r w:rsidR="40F970B2">
        <w:rPr>
          <w:u w:val="none"/>
        </w:rPr>
        <w:t xml:space="preserve"> </w:t>
      </w:r>
      <w:r w:rsidR="289B508C">
        <w:rPr>
          <w:u w:val="none"/>
        </w:rPr>
        <w:t>Pissarro</w:t>
      </w:r>
      <w:r w:rsidR="40F970B2">
        <w:rPr>
          <w:u w:val="none"/>
        </w:rPr>
        <w:t xml:space="preserve"> and </w:t>
      </w:r>
      <w:r w:rsidR="46BFDEEF">
        <w:rPr>
          <w:u w:val="none"/>
        </w:rPr>
        <w:t>Edgar</w:t>
      </w:r>
      <w:r w:rsidR="40F970B2">
        <w:rPr>
          <w:u w:val="none"/>
        </w:rPr>
        <w:t xml:space="preserve"> </w:t>
      </w:r>
      <w:r w:rsidR="1B7B28C1">
        <w:rPr>
          <w:u w:val="none"/>
        </w:rPr>
        <w:t>D</w:t>
      </w:r>
      <w:r w:rsidR="40F970B2">
        <w:rPr>
          <w:u w:val="none"/>
        </w:rPr>
        <w:t>egas.</w:t>
      </w:r>
      <w:r w:rsidR="55FDFB3F">
        <w:rPr>
          <w:u w:val="none"/>
        </w:rPr>
        <w:t xml:space="preserve"> </w:t>
      </w:r>
      <w:r w:rsidR="04CAF51D">
        <w:rPr>
          <w:u w:val="none"/>
        </w:rPr>
        <w:t xml:space="preserve">Impressionism was an attempt to accurately and objectively capture the momentary influences of </w:t>
      </w:r>
      <w:r w:rsidR="04CAF51D">
        <w:rPr>
          <w:u w:val="none"/>
        </w:rPr>
        <w:t>colour</w:t>
      </w:r>
      <w:r w:rsidR="04CAF51D">
        <w:rPr>
          <w:u w:val="none"/>
        </w:rPr>
        <w:t xml:space="preserve"> and light in the world of vision</w:t>
      </w:r>
      <w:r w:rsidR="52815FBE">
        <w:rPr>
          <w:u w:val="none"/>
        </w:rPr>
        <w:t xml:space="preserve"> by using visible brushstrokes. </w:t>
      </w:r>
    </w:p>
    <w:p w:rsidR="2D57D780" w:rsidP="48EADA08" w:rsidRDefault="2D57D780" w14:paraId="3838F077" w14:textId="3978FBA4">
      <w:pPr>
        <w:pStyle w:val="Normal"/>
        <w:jc w:val="left"/>
        <w:rPr>
          <w:u w:val="none"/>
        </w:rPr>
      </w:pPr>
      <w:r w:rsidR="2D57D780">
        <w:rPr>
          <w:u w:val="none"/>
        </w:rPr>
        <w:t>The Impressionists, drawing inspiration from Gustave Courbet, sought to expand the range of things that could be painted in order to become realist painters.</w:t>
      </w:r>
      <w:r w:rsidR="2D57D780">
        <w:rPr>
          <w:u w:val="none"/>
        </w:rPr>
        <w:t xml:space="preserve"> They moved away from representations of </w:t>
      </w:r>
      <w:r w:rsidR="2D57D780">
        <w:rPr>
          <w:u w:val="none"/>
        </w:rPr>
        <w:t>idealised</w:t>
      </w:r>
      <w:r w:rsidR="2D57D780">
        <w:rPr>
          <w:u w:val="none"/>
        </w:rPr>
        <w:t xml:space="preserve"> shapes and flawless symmetry and focused instead on </w:t>
      </w:r>
      <w:r w:rsidR="2D57D780">
        <w:rPr>
          <w:u w:val="none"/>
        </w:rPr>
        <w:t>reality</w:t>
      </w:r>
      <w:r w:rsidR="2D57D780">
        <w:rPr>
          <w:u w:val="none"/>
        </w:rPr>
        <w:t xml:space="preserve"> as they perceived it, which was flawed in </w:t>
      </w:r>
      <w:r w:rsidR="2D57D780">
        <w:rPr>
          <w:u w:val="none"/>
        </w:rPr>
        <w:t>many different ways</w:t>
      </w:r>
      <w:r w:rsidR="2D57D780">
        <w:rPr>
          <w:u w:val="none"/>
        </w:rPr>
        <w:t>.</w:t>
      </w:r>
    </w:p>
    <w:p w:rsidR="13316767" w:rsidP="13316767" w:rsidRDefault="13316767" w14:paraId="674914BC" w14:textId="29DA9084">
      <w:pPr>
        <w:pStyle w:val="Normal"/>
        <w:jc w:val="left"/>
        <w:rPr>
          <w:u w:val="none"/>
        </w:rPr>
      </w:pPr>
    </w:p>
    <w:p w:rsidR="13316767" w:rsidP="13316767" w:rsidRDefault="13316767" w14:paraId="68BCA746" w14:textId="1662DD73">
      <w:pPr>
        <w:pStyle w:val="Normal"/>
        <w:jc w:val="left"/>
        <w:rPr>
          <w:u w:val="none"/>
        </w:rPr>
      </w:pPr>
    </w:p>
    <w:p w:rsidR="13316767" w:rsidP="13316767" w:rsidRDefault="13316767" w14:paraId="26677636" w14:textId="0363FDB2">
      <w:pPr>
        <w:pStyle w:val="Normal"/>
        <w:jc w:val="left"/>
        <w:rPr>
          <w:u w:val="none"/>
        </w:rPr>
      </w:pPr>
      <w:r w:rsidRPr="48EADA08" w:rsidR="3618935A">
        <w:rPr>
          <w:u w:val="single"/>
        </w:rPr>
        <w:t>Surrealism</w:t>
      </w:r>
    </w:p>
    <w:p w:rsidR="13316767" w:rsidP="13316767" w:rsidRDefault="13316767" w14:paraId="6952F079" w14:textId="29C046B1">
      <w:pPr>
        <w:pStyle w:val="Normal"/>
        <w:jc w:val="left"/>
        <w:rPr>
          <w:u w:val="none"/>
        </w:rPr>
      </w:pPr>
      <w:r w:rsidR="6C784321">
        <w:rPr>
          <w:u w:val="none"/>
        </w:rPr>
        <w:t>‘</w:t>
      </w:r>
      <w:r w:rsidR="5D801B9A">
        <w:rPr>
          <w:u w:val="none"/>
        </w:rPr>
        <w:t xml:space="preserve">Surrealism </w:t>
      </w:r>
      <w:r w:rsidR="0D25D089">
        <w:rPr>
          <w:u w:val="none"/>
        </w:rPr>
        <w:t>is</w:t>
      </w:r>
      <w:r w:rsidR="5D801B9A">
        <w:rPr>
          <w:u w:val="none"/>
        </w:rPr>
        <w:t xml:space="preserve"> an </w:t>
      </w:r>
      <w:r w:rsidR="4BCAB5BA">
        <w:rPr>
          <w:u w:val="none"/>
        </w:rPr>
        <w:t>artistic</w:t>
      </w:r>
      <w:r w:rsidR="5D801B9A">
        <w:rPr>
          <w:u w:val="none"/>
        </w:rPr>
        <w:t xml:space="preserve"> movement that has had a lasting impact on painting, sculpture, literature, </w:t>
      </w:r>
      <w:r w:rsidR="5D801B9A">
        <w:rPr>
          <w:u w:val="none"/>
        </w:rPr>
        <w:t>photography</w:t>
      </w:r>
      <w:r w:rsidR="5D801B9A">
        <w:rPr>
          <w:u w:val="none"/>
        </w:rPr>
        <w:t xml:space="preserve"> and film. </w:t>
      </w:r>
      <w:r w:rsidR="1C2500CC">
        <w:rPr>
          <w:u w:val="none"/>
        </w:rPr>
        <w:t xml:space="preserve">Surrealists were inspired by Sigmund Freud’s theories of dreams and </w:t>
      </w:r>
      <w:r w:rsidR="481A54F3">
        <w:rPr>
          <w:u w:val="none"/>
        </w:rPr>
        <w:t>t</w:t>
      </w:r>
      <w:r w:rsidR="1C2500CC">
        <w:rPr>
          <w:u w:val="none"/>
        </w:rPr>
        <w:t>he unconscious</w:t>
      </w:r>
      <w:r w:rsidR="1F618FF0">
        <w:rPr>
          <w:u w:val="none"/>
        </w:rPr>
        <w:t xml:space="preserve">. </w:t>
      </w:r>
      <w:r w:rsidR="1F618FF0">
        <w:rPr>
          <w:u w:val="none"/>
        </w:rPr>
        <w:t xml:space="preserve">They believed insanity was the breaking of the chains of logic, and they represented this idea in their art by creating imagery that </w:t>
      </w:r>
      <w:r w:rsidR="2DD35DF0">
        <w:rPr>
          <w:u w:val="none"/>
        </w:rPr>
        <w:t>was impossible in reality.</w:t>
      </w:r>
      <w:r w:rsidR="2DD35DF0">
        <w:rPr>
          <w:u w:val="none"/>
        </w:rPr>
        <w:t xml:space="preserve"> Juxtaposing unlikely forms onto unimaginable </w:t>
      </w:r>
      <w:bookmarkStart w:name="_Int_EvqmGNHw" w:id="1750961419"/>
      <w:r w:rsidR="5468F0D0">
        <w:rPr>
          <w:u w:val="none"/>
        </w:rPr>
        <w:t>landscapes’</w:t>
      </w:r>
      <w:bookmarkEnd w:id="1750961419"/>
      <w:r w:rsidR="2DD35DF0">
        <w:rPr>
          <w:u w:val="none"/>
        </w:rPr>
        <w:t xml:space="preserve">. </w:t>
      </w:r>
      <w:r w:rsidR="4AB9D181">
        <w:rPr>
          <w:u w:val="none"/>
        </w:rPr>
        <w:t>(p1)</w:t>
      </w:r>
    </w:p>
    <w:p w:rsidR="4E91C104" w:rsidP="48EADA08" w:rsidRDefault="4E91C104" w14:paraId="72EA8A57" w14:textId="26CFA0CD">
      <w:pPr>
        <w:pStyle w:val="Normal"/>
        <w:jc w:val="left"/>
        <w:rPr>
          <w:u w:val="none"/>
        </w:rPr>
      </w:pPr>
      <w:r w:rsidR="4E91C104">
        <w:rPr>
          <w:u w:val="none"/>
        </w:rPr>
        <w:t xml:space="preserve">The Dadaist writer André Breton's 1924 Surrealist manifesto is credited with officially launching surrealism, however the movement </w:t>
      </w:r>
      <w:bookmarkStart w:name="_Int_cgghG9Sw" w:id="1325093914"/>
      <w:r w:rsidR="4E91C104">
        <w:rPr>
          <w:u w:val="none"/>
        </w:rPr>
        <w:t>actually emerged</w:t>
      </w:r>
      <w:bookmarkEnd w:id="1325093914"/>
      <w:r w:rsidR="4E91C104">
        <w:rPr>
          <w:u w:val="none"/>
        </w:rPr>
        <w:t xml:space="preserve"> in 1917 due to Giorgio de Chirico's paintings, which depicted hallucinogenic street scenes.</w:t>
      </w:r>
      <w:r w:rsidR="76B31EFA">
        <w:rPr>
          <w:u w:val="none"/>
        </w:rPr>
        <w:t xml:space="preserve"> </w:t>
      </w:r>
      <w:r w:rsidR="6B5598AB">
        <w:rPr>
          <w:u w:val="none"/>
        </w:rPr>
        <w:t xml:space="preserve">This art </w:t>
      </w:r>
      <w:r w:rsidR="17CF1EF5">
        <w:rPr>
          <w:u w:val="none"/>
        </w:rPr>
        <w:t>movement</w:t>
      </w:r>
      <w:r w:rsidR="6B5598AB">
        <w:rPr>
          <w:u w:val="none"/>
        </w:rPr>
        <w:t xml:space="preserve"> was a </w:t>
      </w:r>
      <w:r w:rsidR="7307F17B">
        <w:rPr>
          <w:u w:val="none"/>
        </w:rPr>
        <w:t>descendant</w:t>
      </w:r>
      <w:r w:rsidR="6B5598AB">
        <w:rPr>
          <w:u w:val="none"/>
        </w:rPr>
        <w:t xml:space="preserve"> of dada. </w:t>
      </w:r>
      <w:r w:rsidR="2C33B1B6">
        <w:rPr>
          <w:u w:val="none"/>
        </w:rPr>
        <w:t>Dada was an early 20</w:t>
      </w:r>
      <w:r w:rsidRPr="48EADA08" w:rsidR="2C33B1B6">
        <w:rPr>
          <w:u w:val="none"/>
          <w:vertAlign w:val="superscript"/>
        </w:rPr>
        <w:t>th</w:t>
      </w:r>
      <w:r w:rsidR="2C33B1B6">
        <w:rPr>
          <w:u w:val="none"/>
        </w:rPr>
        <w:t xml:space="preserve"> </w:t>
      </w:r>
      <w:r w:rsidR="0259870F">
        <w:rPr>
          <w:u w:val="none"/>
        </w:rPr>
        <w:t>century</w:t>
      </w:r>
      <w:r w:rsidR="2C33B1B6">
        <w:rPr>
          <w:u w:val="none"/>
        </w:rPr>
        <w:t xml:space="preserve"> art movement with </w:t>
      </w:r>
      <w:r w:rsidR="2C33B1B6">
        <w:rPr>
          <w:u w:val="none"/>
        </w:rPr>
        <w:t>very strong</w:t>
      </w:r>
      <w:r w:rsidR="2C33B1B6">
        <w:rPr>
          <w:u w:val="none"/>
        </w:rPr>
        <w:t xml:space="preserve"> political undertones. </w:t>
      </w:r>
      <w:r w:rsidR="41BF0DA7">
        <w:rPr>
          <w:u w:val="none"/>
        </w:rPr>
        <w:t xml:space="preserve">Dadaism was a reaction to the </w:t>
      </w:r>
      <w:r w:rsidR="310ADBAD">
        <w:rPr>
          <w:u w:val="none"/>
        </w:rPr>
        <w:t>war,</w:t>
      </w:r>
      <w:r w:rsidR="41BF0DA7">
        <w:rPr>
          <w:u w:val="none"/>
        </w:rPr>
        <w:t xml:space="preserve"> and they </w:t>
      </w:r>
      <w:r w:rsidR="277816A4">
        <w:rPr>
          <w:u w:val="none"/>
        </w:rPr>
        <w:t>thought of it as ‘anti-art</w:t>
      </w:r>
      <w:r w:rsidR="277816A4">
        <w:rPr>
          <w:u w:val="none"/>
        </w:rPr>
        <w:t>’.</w:t>
      </w:r>
      <w:r w:rsidR="277816A4">
        <w:rPr>
          <w:u w:val="none"/>
        </w:rPr>
        <w:t xml:space="preserve"> </w:t>
      </w:r>
    </w:p>
    <w:p w:rsidR="48EADA08" w:rsidP="48EADA08" w:rsidRDefault="48EADA08" w14:paraId="581C89F9" w14:textId="11779C7E">
      <w:pPr>
        <w:pStyle w:val="Normal"/>
        <w:jc w:val="left"/>
        <w:rPr>
          <w:u w:val="none"/>
        </w:rPr>
      </w:pPr>
    </w:p>
    <w:p w:rsidR="4745934F" w:rsidP="48EADA08" w:rsidRDefault="4745934F" w14:paraId="1ABE27B8" w14:textId="40CB68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4745934F">
        <w:rPr>
          <w:u w:val="none"/>
        </w:rPr>
        <w:t xml:space="preserve">The main difference between surrealism and impressionism is how they </w:t>
      </w:r>
      <w:r w:rsidR="58E9F50D">
        <w:rPr>
          <w:u w:val="none"/>
        </w:rPr>
        <w:t>represent</w:t>
      </w:r>
      <w:r w:rsidR="4745934F">
        <w:rPr>
          <w:u w:val="none"/>
        </w:rPr>
        <w:t xml:space="preserve"> reality. </w:t>
      </w:r>
      <w:r w:rsidR="1A450FDC">
        <w:rPr>
          <w:u w:val="none"/>
        </w:rPr>
        <w:t xml:space="preserve">Impressionism was a way to show </w:t>
      </w:r>
      <w:r w:rsidR="00C6EFE4">
        <w:rPr>
          <w:u w:val="none"/>
        </w:rPr>
        <w:t>them</w:t>
      </w:r>
      <w:r w:rsidR="1A450FDC">
        <w:rPr>
          <w:u w:val="none"/>
        </w:rPr>
        <w:t xml:space="preserve"> what they saw in front of them as realistic as possible, how</w:t>
      </w:r>
      <w:r w:rsidR="463A6403">
        <w:rPr>
          <w:u w:val="none"/>
        </w:rPr>
        <w:t>ever surrealism was a way to express imagination away from reality</w:t>
      </w:r>
      <w:r w:rsidR="04DF4935">
        <w:rPr>
          <w:u w:val="none"/>
        </w:rPr>
        <w:t xml:space="preserve"> by creating things that could never be seen. On </w:t>
      </w:r>
      <w:r w:rsidR="76E14CD7">
        <w:rPr>
          <w:u w:val="none"/>
        </w:rPr>
        <w:t>comparison</w:t>
      </w:r>
      <w:r w:rsidR="04DF4935">
        <w:rPr>
          <w:u w:val="none"/>
        </w:rPr>
        <w:t xml:space="preserve"> you can notice </w:t>
      </w:r>
      <w:r w:rsidR="6431BBCD">
        <w:rPr>
          <w:u w:val="none"/>
        </w:rPr>
        <w:t xml:space="preserve">the differences in the tone of images. </w:t>
      </w:r>
      <w:r w:rsidR="6D404EB4">
        <w:rPr>
          <w:u w:val="none"/>
        </w:rPr>
        <w:t xml:space="preserve">Impressionism is </w:t>
      </w:r>
      <w:r w:rsidR="6D404EB4">
        <w:rPr>
          <w:u w:val="none"/>
        </w:rPr>
        <w:t>very light</w:t>
      </w:r>
      <w:r w:rsidR="6D404EB4">
        <w:rPr>
          <w:u w:val="none"/>
        </w:rPr>
        <w:t xml:space="preserve"> and tends to have a happy feel to it by creating the im</w:t>
      </w:r>
      <w:r w:rsidR="4D16F36F">
        <w:rPr>
          <w:u w:val="none"/>
        </w:rPr>
        <w:t xml:space="preserve">age to seem as if it alive and </w:t>
      </w:r>
      <w:bookmarkStart w:name="_Int_frUIkS2b" w:id="982779611"/>
      <w:r w:rsidR="4D16F36F">
        <w:rPr>
          <w:u w:val="none"/>
        </w:rPr>
        <w:t>real</w:t>
      </w:r>
      <w:bookmarkEnd w:id="982779611"/>
      <w:r w:rsidR="4D16F36F">
        <w:rPr>
          <w:u w:val="none"/>
        </w:rPr>
        <w:t xml:space="preserve"> it has a nice </w:t>
      </w:r>
      <w:r w:rsidR="57750E9B">
        <w:rPr>
          <w:u w:val="none"/>
        </w:rPr>
        <w:t xml:space="preserve">mood </w:t>
      </w:r>
      <w:r w:rsidR="4D16F36F">
        <w:rPr>
          <w:u w:val="none"/>
        </w:rPr>
        <w:t xml:space="preserve">to it. </w:t>
      </w:r>
      <w:r w:rsidR="0BBBD8A1">
        <w:rPr>
          <w:u w:val="none"/>
        </w:rPr>
        <w:t>Whereas</w:t>
      </w:r>
      <w:r w:rsidR="4D16F36F">
        <w:rPr>
          <w:u w:val="none"/>
        </w:rPr>
        <w:t xml:space="preserve"> surrealism is one the makes you feel a bit more mysterious by creati</w:t>
      </w:r>
      <w:r w:rsidR="47348F2D">
        <w:rPr>
          <w:u w:val="none"/>
        </w:rPr>
        <w:t xml:space="preserve">ng things that </w:t>
      </w:r>
      <w:r w:rsidR="47348F2D">
        <w:rPr>
          <w:u w:val="none"/>
        </w:rPr>
        <w:t>don’t</w:t>
      </w:r>
      <w:r w:rsidR="47348F2D">
        <w:rPr>
          <w:u w:val="none"/>
        </w:rPr>
        <w:t xml:space="preserve"> exist there seem to give off</w:t>
      </w:r>
      <w:r w:rsidR="24B2B9AD">
        <w:rPr>
          <w:u w:val="none"/>
        </w:rPr>
        <w:t xml:space="preserve"> a darker mood.</w:t>
      </w:r>
      <w:r w:rsidR="36C78134">
        <w:rPr>
          <w:u w:val="none"/>
        </w:rPr>
        <w:t xml:space="preserve"> </w:t>
      </w:r>
      <w:r w:rsidR="61812295">
        <w:rPr>
          <w:u w:val="none"/>
        </w:rPr>
        <w:t xml:space="preserve"> </w:t>
      </w:r>
    </w:p>
    <w:p w:rsidR="13316767" w:rsidP="13316767" w:rsidRDefault="13316767" w14:paraId="6039408D" w14:textId="25FB3ECE">
      <w:pPr>
        <w:pStyle w:val="Normal"/>
        <w:jc w:val="left"/>
        <w:rPr>
          <w:u w:val="none"/>
        </w:rPr>
      </w:pPr>
    </w:p>
    <w:p w:rsidR="13316767" w:rsidP="13316767" w:rsidRDefault="13316767" w14:paraId="7750FFF9" w14:textId="0DB15C20">
      <w:pPr>
        <w:pStyle w:val="Normal"/>
        <w:jc w:val="left"/>
        <w:rPr>
          <w:u w:val="none"/>
        </w:rPr>
      </w:pPr>
    </w:p>
    <w:p w:rsidR="13316767" w:rsidP="13316767" w:rsidRDefault="13316767" w14:paraId="09C75FBE" w14:textId="14CE6285">
      <w:pPr>
        <w:pStyle w:val="Normal"/>
        <w:jc w:val="left"/>
        <w:rPr>
          <w:u w:val="none"/>
        </w:rPr>
      </w:pPr>
    </w:p>
    <w:p w:rsidR="13316767" w:rsidP="13316767" w:rsidRDefault="13316767" w14:paraId="66375396" w14:textId="1187DDDA">
      <w:pPr>
        <w:pStyle w:val="Normal"/>
        <w:jc w:val="left"/>
        <w:rPr>
          <w:u w:val="none"/>
        </w:rPr>
      </w:pPr>
    </w:p>
    <w:p w:rsidR="13316767" w:rsidP="13316767" w:rsidRDefault="13316767" w14:paraId="1E1899CF" w14:textId="1E573C83">
      <w:pPr>
        <w:pStyle w:val="Normal"/>
        <w:jc w:val="left"/>
        <w:rPr>
          <w:u w:val="none"/>
        </w:rPr>
      </w:pPr>
    </w:p>
    <w:p w:rsidR="13316767" w:rsidP="13316767" w:rsidRDefault="13316767" w14:paraId="142C17F3" w14:textId="168FF291">
      <w:pPr>
        <w:pStyle w:val="Normal"/>
        <w:jc w:val="left"/>
        <w:rPr>
          <w:u w:val="none"/>
        </w:rPr>
      </w:pPr>
    </w:p>
    <w:p w:rsidR="13316767" w:rsidP="13316767" w:rsidRDefault="13316767" w14:paraId="234D6583" w14:textId="35DF4978">
      <w:pPr>
        <w:pStyle w:val="Normal"/>
        <w:jc w:val="left"/>
        <w:rPr>
          <w:u w:val="none"/>
        </w:rPr>
      </w:pPr>
    </w:p>
    <w:p w:rsidR="13316767" w:rsidP="13316767" w:rsidRDefault="13316767" w14:paraId="1B9036BD" w14:textId="0077A413">
      <w:pPr>
        <w:pStyle w:val="Normal"/>
        <w:jc w:val="left"/>
        <w:rPr>
          <w:u w:val="none"/>
        </w:rPr>
      </w:pPr>
    </w:p>
    <w:p w:rsidR="13316767" w:rsidP="13316767" w:rsidRDefault="13316767" w14:paraId="3A78D4D5" w14:textId="05124FBB">
      <w:pPr>
        <w:pStyle w:val="Normal"/>
        <w:jc w:val="left"/>
        <w:rPr>
          <w:u w:val="none"/>
        </w:rPr>
      </w:pPr>
    </w:p>
    <w:p w:rsidR="13316767" w:rsidP="13316767" w:rsidRDefault="13316767" w14:paraId="64775BE9" w14:textId="6E2394EA">
      <w:pPr>
        <w:pStyle w:val="Normal"/>
        <w:jc w:val="left"/>
        <w:rPr>
          <w:u w:val="none"/>
        </w:rPr>
      </w:pPr>
    </w:p>
    <w:p w:rsidR="13316767" w:rsidP="13316767" w:rsidRDefault="13316767" w14:paraId="06779377" w14:textId="1C5B672E">
      <w:pPr>
        <w:pStyle w:val="Normal"/>
        <w:jc w:val="left"/>
        <w:rPr>
          <w:u w:val="none"/>
        </w:rPr>
      </w:pPr>
    </w:p>
    <w:p w:rsidR="13316767" w:rsidP="13316767" w:rsidRDefault="13316767" w14:paraId="2F2E0935" w14:textId="1F36A588">
      <w:pPr>
        <w:pStyle w:val="Normal"/>
        <w:jc w:val="left"/>
        <w:rPr>
          <w:u w:val="none"/>
        </w:rPr>
      </w:pPr>
    </w:p>
    <w:p w:rsidR="13316767" w:rsidP="13316767" w:rsidRDefault="13316767" w14:paraId="2AB29A85" w14:textId="2D70CB47">
      <w:pPr>
        <w:pStyle w:val="Normal"/>
        <w:jc w:val="left"/>
        <w:rPr>
          <w:u w:val="none"/>
        </w:rPr>
      </w:pPr>
    </w:p>
    <w:p w:rsidR="13316767" w:rsidP="13316767" w:rsidRDefault="13316767" w14:paraId="2CD3C06B" w14:textId="74B7D476">
      <w:pPr>
        <w:pStyle w:val="Normal"/>
        <w:jc w:val="left"/>
        <w:rPr>
          <w:u w:val="none"/>
        </w:rPr>
      </w:pPr>
    </w:p>
    <w:p w:rsidR="13316767" w:rsidP="13316767" w:rsidRDefault="13316767" w14:paraId="136CA5B1" w14:textId="5E709AE6">
      <w:pPr>
        <w:pStyle w:val="Normal"/>
        <w:jc w:val="left"/>
        <w:rPr>
          <w:u w:val="none"/>
        </w:rPr>
      </w:pPr>
    </w:p>
    <w:p w:rsidR="50EC348E" w:rsidP="48EADA08" w:rsidRDefault="50EC348E" w14:paraId="2A101545" w14:textId="529A618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03133"/>
          <w:sz w:val="16"/>
          <w:szCs w:val="16"/>
          <w:lang w:val="en-US"/>
        </w:rPr>
      </w:pPr>
      <w:r w:rsidRPr="48EADA08" w:rsidR="018EA7D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Shira Wolfe </w:t>
      </w:r>
    </w:p>
    <w:p w:rsidR="50EC348E" w:rsidP="48EADA08" w:rsidRDefault="50EC348E" w14:paraId="3DBFB7E0" w14:textId="3AC012F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8EADA08" w:rsidR="018EA7D2">
        <w:rPr>
          <w:rStyle w:val="Emphasis"/>
          <w:noProof w:val="0"/>
          <w:color w:val="auto"/>
          <w:lang w:val="en-US"/>
        </w:rPr>
        <w:t xml:space="preserve">Impressionism: The Movement That Went Against </w:t>
      </w:r>
      <w:r w:rsidRPr="48EADA08" w:rsidR="018EA7D2">
        <w:rPr>
          <w:rStyle w:val="Emphasis"/>
          <w:noProof w:val="0"/>
          <w:color w:val="auto"/>
          <w:lang w:val="en-US"/>
        </w:rPr>
        <w:t>The</w:t>
      </w:r>
      <w:r w:rsidRPr="48EADA08" w:rsidR="018EA7D2">
        <w:rPr>
          <w:rStyle w:val="Emphasis"/>
          <w:noProof w:val="0"/>
          <w:color w:val="auto"/>
          <w:lang w:val="en-US"/>
        </w:rPr>
        <w:t xml:space="preserve"> French Art Academy</w:t>
      </w:r>
    </w:p>
    <w:p w:rsidR="50EC348E" w:rsidP="13316767" w:rsidRDefault="50EC348E" w14:paraId="77A8CB27" w14:textId="5B87E29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a5764961799e450e">
        <w:r w:rsidRPr="48EADA08" w:rsidR="50EC348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Art Movement: Impressionism - Artland Magazine</w:t>
        </w:r>
      </w:hyperlink>
    </w:p>
    <w:p w:rsidR="48EADA08" w:rsidP="48EADA08" w:rsidRDefault="48EADA08" w14:paraId="41A3DE77" w14:textId="2C40435D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03ECAA73" w:rsidP="13316767" w:rsidRDefault="03ECAA73" w14:paraId="08F9E0AE" w14:textId="6A459FBE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8f2d192d29184ada">
        <w:r w:rsidRPr="13316767" w:rsidR="03ECAA7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Guide to Impressionism | Paintings by Monet, Degas and Renoir | National Gallery, London</w:t>
        </w:r>
      </w:hyperlink>
    </w:p>
    <w:p w:rsidR="0C81630A" w:rsidP="13316767" w:rsidRDefault="0C81630A" w14:paraId="58DA9F7D" w14:textId="2D84857C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2597780e659044f7">
        <w:r w:rsidRPr="13316767" w:rsidR="0C81630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Impressionism | Definition, Artists, Characteristics, &amp; Facts | Britannica</w:t>
        </w:r>
      </w:hyperlink>
    </w:p>
    <w:p w:rsidR="13316767" w:rsidP="13316767" w:rsidRDefault="13316767" w14:paraId="7DAA8253" w14:textId="1E4D3DD2">
      <w:pPr>
        <w:pStyle w:val="Normal"/>
        <w:jc w:val="left"/>
        <w:rPr>
          <w:u w:val="none"/>
        </w:rPr>
      </w:pPr>
    </w:p>
    <w:p w:rsidR="13316767" w:rsidP="13316767" w:rsidRDefault="13316767" w14:paraId="2B5BB8B8" w14:textId="2F2E8F80">
      <w:pPr>
        <w:pStyle w:val="Normal"/>
        <w:jc w:val="left"/>
        <w:rPr>
          <w:u w:val="none"/>
        </w:rPr>
      </w:pPr>
    </w:p>
    <w:p w:rsidR="13316767" w:rsidP="48EADA08" w:rsidRDefault="13316767" w14:paraId="3C47C9C4" w14:textId="0FA2E5E7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293284dc03f64ff5">
        <w:r w:rsidRPr="48EADA08" w:rsidR="0226159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Surrealism History</w:t>
        </w:r>
      </w:hyperlink>
    </w:p>
    <w:p w:rsidR="13316767" w:rsidP="48EADA08" w:rsidRDefault="13316767" w14:paraId="0F20E7C6" w14:textId="098AB751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997403dd8429464a">
        <w:r w:rsidRPr="48EADA08" w:rsidR="1310E07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Impressionism Movement Overview | TheArtStory</w:t>
        </w:r>
      </w:hyperlink>
    </w:p>
    <w:p w:rsidR="13316767" w:rsidP="13316767" w:rsidRDefault="13316767" w14:paraId="4069A8E4" w14:textId="22956EA2">
      <w:pPr>
        <w:pStyle w:val="Normal"/>
        <w:jc w:val="left"/>
        <w:rPr>
          <w:u w:val="none"/>
        </w:rPr>
      </w:pPr>
    </w:p>
    <w:p w:rsidR="13316767" w:rsidP="13316767" w:rsidRDefault="13316767" w14:paraId="676F1496" w14:textId="750D7BB5">
      <w:pPr>
        <w:pStyle w:val="Normal"/>
        <w:jc w:val="left"/>
        <w:rPr>
          <w:u w:val="none"/>
        </w:rPr>
      </w:pPr>
    </w:p>
    <w:p w:rsidR="13316767" w:rsidP="13316767" w:rsidRDefault="13316767" w14:paraId="31C4B8E5" w14:textId="47F47A85">
      <w:pPr>
        <w:pStyle w:val="Normal"/>
        <w:jc w:val="left"/>
        <w:rPr>
          <w:u w:val="none"/>
        </w:rPr>
      </w:pPr>
    </w:p>
    <w:p w:rsidR="13316767" w:rsidP="13316767" w:rsidRDefault="13316767" w14:paraId="34D21A11" w14:textId="11A275FD">
      <w:pPr>
        <w:pStyle w:val="Normal"/>
        <w:jc w:val="left"/>
        <w:rPr>
          <w:u w:val="none"/>
        </w:rPr>
      </w:pPr>
    </w:p>
    <w:p w:rsidR="13316767" w:rsidP="13316767" w:rsidRDefault="13316767" w14:paraId="3C56A4F4" w14:textId="4ABE2C09">
      <w:pPr>
        <w:pStyle w:val="Normal"/>
        <w:jc w:val="left"/>
        <w:rPr>
          <w:u w:val="none"/>
        </w:rPr>
      </w:pPr>
    </w:p>
    <w:p w:rsidR="13316767" w:rsidP="13316767" w:rsidRDefault="13316767" w14:paraId="7BF7C7D9" w14:textId="049F1B49">
      <w:pPr>
        <w:pStyle w:val="Normal"/>
        <w:jc w:val="left"/>
        <w:rPr>
          <w:u w:val="none"/>
        </w:rPr>
      </w:pPr>
    </w:p>
    <w:p w:rsidR="13316767" w:rsidP="13316767" w:rsidRDefault="13316767" w14:paraId="42FC5C78" w14:textId="509BA6D5">
      <w:pPr>
        <w:pStyle w:val="Normal"/>
        <w:jc w:val="left"/>
        <w:rPr>
          <w:u w:val="none"/>
        </w:rPr>
      </w:pPr>
    </w:p>
    <w:p w:rsidR="13316767" w:rsidP="13316767" w:rsidRDefault="13316767" w14:paraId="61A08A6B" w14:textId="16E1FC6A">
      <w:pPr>
        <w:pStyle w:val="Normal"/>
        <w:jc w:val="left"/>
        <w:rPr>
          <w:u w:val="none"/>
        </w:rPr>
      </w:pPr>
    </w:p>
    <w:p w:rsidR="13316767" w:rsidP="13316767" w:rsidRDefault="13316767" w14:paraId="1658B4B0" w14:textId="5354EBA4">
      <w:pPr>
        <w:pStyle w:val="Normal"/>
        <w:jc w:val="left"/>
        <w:rPr>
          <w:u w:val="none"/>
        </w:rPr>
      </w:pPr>
    </w:p>
    <w:p w:rsidR="13316767" w:rsidP="13316767" w:rsidRDefault="13316767" w14:paraId="0EE3AF61" w14:textId="3A8325C0">
      <w:pPr>
        <w:pStyle w:val="Normal"/>
        <w:jc w:val="left"/>
        <w:rPr>
          <w:u w:val="none"/>
        </w:rPr>
      </w:pPr>
    </w:p>
    <w:p w:rsidR="13316767" w:rsidP="13316767" w:rsidRDefault="13316767" w14:paraId="1168505F" w14:textId="4D5091D3">
      <w:pPr>
        <w:pStyle w:val="Normal"/>
        <w:jc w:val="left"/>
        <w:rPr>
          <w:u w:val="none"/>
        </w:rPr>
      </w:pPr>
    </w:p>
    <w:p w:rsidR="13316767" w:rsidP="13316767" w:rsidRDefault="13316767" w14:paraId="7A60FA88" w14:textId="614EAE28">
      <w:pPr>
        <w:pStyle w:val="Normal"/>
        <w:jc w:val="left"/>
        <w:rPr>
          <w:u w:val="none"/>
        </w:rPr>
      </w:pPr>
    </w:p>
    <w:p w:rsidR="13316767" w:rsidP="13316767" w:rsidRDefault="13316767" w14:paraId="5DF62BD8" w14:textId="0CF0873D">
      <w:pPr>
        <w:pStyle w:val="Normal"/>
        <w:jc w:val="left"/>
        <w:rPr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2jybLopjiXHuL" int2:id="ieWHbd53">
      <int2:state int2:type="AugLoop_Text_Critique" int2:value="Rejected"/>
    </int2:textHash>
    <int2:textHash int2:hashCode="edQaR+j+xVhWpq" int2:id="SJxexNux">
      <int2:state int2:type="AugLoop_Text_Critique" int2:value="Rejected"/>
    </int2:textHash>
    <int2:bookmark int2:bookmarkName="_Int_EvqmGNHw" int2:invalidationBookmarkName="" int2:hashCode="W9wbTV0fcysNxv" int2:id="CJHImIHA">
      <int2:state int2:type="AugLoop_Text_Critique" int2:value="Rejected"/>
    </int2:bookmark>
    <int2:bookmark int2:bookmarkName="_Int_frUIkS2b" int2:invalidationBookmarkName="" int2:hashCode="ycZOBx0oU7x5Bs" int2:id="NZoCFVbB">
      <int2:state int2:type="AugLoop_Text_Critique" int2:value="Rejected"/>
    </int2:bookmark>
    <int2:bookmark int2:bookmarkName="_Int_cgghG9Sw" int2:invalidationBookmarkName="" int2:hashCode="zBLoGIF0+/Ivm1" int2:id="5a5vypIi">
      <int2:state int2:type="AugLoop_Text_Critique" int2:value="Rejected"/>
    </int2:bookmark>
    <int2:bookmark int2:bookmarkName="_Int_TtJfUnti" int2:invalidationBookmarkName="" int2:hashCode="qNOJddCaFky18n" int2:id="hJdR0d7p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8C2668"/>
    <w:rsid w:val="000AA3A9"/>
    <w:rsid w:val="007FAECF"/>
    <w:rsid w:val="00C6EFE4"/>
    <w:rsid w:val="00FE852E"/>
    <w:rsid w:val="018EA7D2"/>
    <w:rsid w:val="01A6740A"/>
    <w:rsid w:val="02261595"/>
    <w:rsid w:val="0259870F"/>
    <w:rsid w:val="02BE49DC"/>
    <w:rsid w:val="02C9630C"/>
    <w:rsid w:val="03ECAA73"/>
    <w:rsid w:val="04879718"/>
    <w:rsid w:val="04CAF51D"/>
    <w:rsid w:val="04DF4935"/>
    <w:rsid w:val="04E620E4"/>
    <w:rsid w:val="04F04D57"/>
    <w:rsid w:val="05871E59"/>
    <w:rsid w:val="060103CE"/>
    <w:rsid w:val="06031AE6"/>
    <w:rsid w:val="0679E52D"/>
    <w:rsid w:val="072F29F1"/>
    <w:rsid w:val="0815B58E"/>
    <w:rsid w:val="09FC1002"/>
    <w:rsid w:val="0A36E3C4"/>
    <w:rsid w:val="0BBBD8A1"/>
    <w:rsid w:val="0BD2B425"/>
    <w:rsid w:val="0C81630A"/>
    <w:rsid w:val="0D25D089"/>
    <w:rsid w:val="0D33B0C4"/>
    <w:rsid w:val="0D6E8486"/>
    <w:rsid w:val="0DB238F4"/>
    <w:rsid w:val="0ECF8125"/>
    <w:rsid w:val="0EEE6FE7"/>
    <w:rsid w:val="0F2E84D3"/>
    <w:rsid w:val="11000C55"/>
    <w:rsid w:val="112008CE"/>
    <w:rsid w:val="11E60FD9"/>
    <w:rsid w:val="1310E07D"/>
    <w:rsid w:val="13316767"/>
    <w:rsid w:val="13E3A3AA"/>
    <w:rsid w:val="159DC657"/>
    <w:rsid w:val="1788CC7F"/>
    <w:rsid w:val="17CF1EF5"/>
    <w:rsid w:val="188C2668"/>
    <w:rsid w:val="1976843D"/>
    <w:rsid w:val="1A12B387"/>
    <w:rsid w:val="1A450FDC"/>
    <w:rsid w:val="1AC06D41"/>
    <w:rsid w:val="1B7B28C1"/>
    <w:rsid w:val="1BC74A69"/>
    <w:rsid w:val="1C2500CC"/>
    <w:rsid w:val="1D456F5F"/>
    <w:rsid w:val="1DB206FB"/>
    <w:rsid w:val="1E0BB862"/>
    <w:rsid w:val="1F618FF0"/>
    <w:rsid w:val="207D1021"/>
    <w:rsid w:val="215B0F4E"/>
    <w:rsid w:val="2204E324"/>
    <w:rsid w:val="24B29F6A"/>
    <w:rsid w:val="24B2B9AD"/>
    <w:rsid w:val="25CBE659"/>
    <w:rsid w:val="25F6B8CC"/>
    <w:rsid w:val="264A89E7"/>
    <w:rsid w:val="277816A4"/>
    <w:rsid w:val="27907B05"/>
    <w:rsid w:val="289B508C"/>
    <w:rsid w:val="2B02F22C"/>
    <w:rsid w:val="2C33B1B6"/>
    <w:rsid w:val="2C9EC28D"/>
    <w:rsid w:val="2D57D780"/>
    <w:rsid w:val="2DD35DF0"/>
    <w:rsid w:val="2E161F53"/>
    <w:rsid w:val="2E86F332"/>
    <w:rsid w:val="3022C393"/>
    <w:rsid w:val="30B3DB80"/>
    <w:rsid w:val="310ADBAD"/>
    <w:rsid w:val="314DC015"/>
    <w:rsid w:val="324FABE1"/>
    <w:rsid w:val="3305C626"/>
    <w:rsid w:val="34A26A6D"/>
    <w:rsid w:val="3618935A"/>
    <w:rsid w:val="363E3ACE"/>
    <w:rsid w:val="364D9259"/>
    <w:rsid w:val="36C78134"/>
    <w:rsid w:val="3846A3D2"/>
    <w:rsid w:val="39A78D1B"/>
    <w:rsid w:val="3A4502AC"/>
    <w:rsid w:val="3B11ABF1"/>
    <w:rsid w:val="3B3FF23E"/>
    <w:rsid w:val="3BDD4CEB"/>
    <w:rsid w:val="3CAD7C52"/>
    <w:rsid w:val="3D7C106F"/>
    <w:rsid w:val="3D93F3E7"/>
    <w:rsid w:val="3DFC6939"/>
    <w:rsid w:val="3E090FFD"/>
    <w:rsid w:val="40892F6E"/>
    <w:rsid w:val="40F970B2"/>
    <w:rsid w:val="41BF0DA7"/>
    <w:rsid w:val="43E68657"/>
    <w:rsid w:val="44AC48F9"/>
    <w:rsid w:val="44C9C643"/>
    <w:rsid w:val="4586A9B6"/>
    <w:rsid w:val="45E957C8"/>
    <w:rsid w:val="463A6403"/>
    <w:rsid w:val="4661BCEA"/>
    <w:rsid w:val="46BFDEEF"/>
    <w:rsid w:val="47348F2D"/>
    <w:rsid w:val="4745934F"/>
    <w:rsid w:val="47858162"/>
    <w:rsid w:val="481A54F3"/>
    <w:rsid w:val="486D7A6D"/>
    <w:rsid w:val="48EADA08"/>
    <w:rsid w:val="49505904"/>
    <w:rsid w:val="49995DAC"/>
    <w:rsid w:val="49E13236"/>
    <w:rsid w:val="4A094ACE"/>
    <w:rsid w:val="4AB9D181"/>
    <w:rsid w:val="4ABA6439"/>
    <w:rsid w:val="4B7D0297"/>
    <w:rsid w:val="4BCAB5BA"/>
    <w:rsid w:val="4C77E752"/>
    <w:rsid w:val="4CCE9278"/>
    <w:rsid w:val="4D16F36F"/>
    <w:rsid w:val="4D18D2F8"/>
    <w:rsid w:val="4DAD923D"/>
    <w:rsid w:val="4E675E03"/>
    <w:rsid w:val="4E6CCECF"/>
    <w:rsid w:val="4E91C104"/>
    <w:rsid w:val="4F0D53C2"/>
    <w:rsid w:val="4F632EE1"/>
    <w:rsid w:val="4F900838"/>
    <w:rsid w:val="4FD6011C"/>
    <w:rsid w:val="50136956"/>
    <w:rsid w:val="505073BA"/>
    <w:rsid w:val="50EC348E"/>
    <w:rsid w:val="51A46F91"/>
    <w:rsid w:val="52815FBE"/>
    <w:rsid w:val="53403FF2"/>
    <w:rsid w:val="5468F0D0"/>
    <w:rsid w:val="54833D89"/>
    <w:rsid w:val="5554F1B2"/>
    <w:rsid w:val="55FDFB3F"/>
    <w:rsid w:val="564A072F"/>
    <w:rsid w:val="56B9AE45"/>
    <w:rsid w:val="57750E9B"/>
    <w:rsid w:val="58898F59"/>
    <w:rsid w:val="5898D996"/>
    <w:rsid w:val="58E9F50D"/>
    <w:rsid w:val="5B4D68EF"/>
    <w:rsid w:val="5BCBCA35"/>
    <w:rsid w:val="5BED02D3"/>
    <w:rsid w:val="5CE93950"/>
    <w:rsid w:val="5CEF0FBE"/>
    <w:rsid w:val="5D801B9A"/>
    <w:rsid w:val="5DAA8DAA"/>
    <w:rsid w:val="5E605BAD"/>
    <w:rsid w:val="5E81FFD2"/>
    <w:rsid w:val="5E8509B1"/>
    <w:rsid w:val="5E8EB9D9"/>
    <w:rsid w:val="6020DA12"/>
    <w:rsid w:val="6026B080"/>
    <w:rsid w:val="60FD374A"/>
    <w:rsid w:val="61812295"/>
    <w:rsid w:val="61C280E1"/>
    <w:rsid w:val="627DFECD"/>
    <w:rsid w:val="6431BBCD"/>
    <w:rsid w:val="64C6F211"/>
    <w:rsid w:val="64FAB4A2"/>
    <w:rsid w:val="65C75DE7"/>
    <w:rsid w:val="66968503"/>
    <w:rsid w:val="69BEE7A5"/>
    <w:rsid w:val="69FA2BA1"/>
    <w:rsid w:val="6B5598AB"/>
    <w:rsid w:val="6B5AB806"/>
    <w:rsid w:val="6C3E274F"/>
    <w:rsid w:val="6C784321"/>
    <w:rsid w:val="6D404EB4"/>
    <w:rsid w:val="6F75C811"/>
    <w:rsid w:val="6FEC9258"/>
    <w:rsid w:val="71017E2D"/>
    <w:rsid w:val="72CC679E"/>
    <w:rsid w:val="72FB13CB"/>
    <w:rsid w:val="7307F17B"/>
    <w:rsid w:val="74C0037B"/>
    <w:rsid w:val="75727AE1"/>
    <w:rsid w:val="76B31EFA"/>
    <w:rsid w:val="76E14CD7"/>
    <w:rsid w:val="7B49EDAF"/>
    <w:rsid w:val="7B555B77"/>
    <w:rsid w:val="7CF12BD8"/>
    <w:rsid w:val="7F62B4CC"/>
    <w:rsid w:val="7FD99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C2668"/>
  <w15:chartTrackingRefBased/>
  <w15:docId w15:val="{37FBB0A9-9148-44AF-AB7C-F7F48D732A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Emphasis" mc:Ignorable="w14">
    <w:name xmlns:w="http://schemas.openxmlformats.org/wordprocessingml/2006/main" w:val="Emphasis"/>
    <w:basedOn xmlns:w="http://schemas.openxmlformats.org/wordprocessingml/2006/main" w:val="DefaultParagraphFont"/>
    <w:uiPriority xmlns:w="http://schemas.openxmlformats.org/wordprocessingml/2006/main" w:val="20"/>
    <w:qFormat xmlns:w="http://schemas.openxmlformats.org/wordprocessingml/2006/main"/>
    <w:rPr xmlns:w="http://schemas.openxmlformats.org/wordprocessingml/2006/main"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nationalgallery.org.uk/paintings/learn-about-art/guide-to-impressionism?viewPage=1" TargetMode="External" Id="R8f2d192d29184ada" /><Relationship Type="http://schemas.openxmlformats.org/officeDocument/2006/relationships/hyperlink" Target="https://www.britannica.com/art/Impressionism-art" TargetMode="External" Id="R2597780e659044f7" /><Relationship Type="http://schemas.microsoft.com/office/2020/10/relationships/intelligence" Target="intelligence2.xml" Id="R36c2cfc3e9c5421e" /><Relationship Type="http://schemas.openxmlformats.org/officeDocument/2006/relationships/hyperlink" Target="https://magazine.artland.com/art-movement-impressionism/" TargetMode="External" Id="Ra5764961799e450e" /><Relationship Type="http://schemas.openxmlformats.org/officeDocument/2006/relationships/hyperlink" Target="https://www.history.com/topics/art-history/surrealism-history" TargetMode="External" Id="R293284dc03f64ff5" /><Relationship Type="http://schemas.openxmlformats.org/officeDocument/2006/relationships/hyperlink" Target="https://www.theartstory.org/movement/impressionism/" TargetMode="External" Id="R997403dd8429464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2023-10-30T14:57:07.9200613Z</dcterms:created>
  <dcterms:modified xsi:type="dcterms:W3CDTF">2023-11-07T15:50:04.5613927Z</dcterms:modified>
  <dc:creator>Tasha Roberts (2317127)</dc:creator>
  <lastModifiedBy>Tasha Roberts (2317127)</lastModifiedBy>
</coreProperties>
</file>