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6D80" w:rsidRPr="0069352F" w:rsidRDefault="00390827" w:rsidP="002C70F1">
      <w:pPr>
        <w:jc w:val="center"/>
      </w:pPr>
      <w:bookmarkStart w:id="0" w:name="_GoBack"/>
      <w:bookmarkEnd w:id="0"/>
      <w:r w:rsidRPr="0069352F">
        <w:t>An Essay on Developing Emotional Intelligence Skills for the Workplace</w:t>
      </w:r>
    </w:p>
    <w:p w:rsidR="002C70F1" w:rsidRPr="0069352F" w:rsidRDefault="00390827" w:rsidP="002C70F1">
      <w:pPr>
        <w:jc w:val="center"/>
      </w:pPr>
      <w:r w:rsidRPr="0069352F">
        <w:t>[Tesco, United Kingdom]</w:t>
      </w:r>
    </w:p>
    <w:p w:rsidR="002C70F1" w:rsidRDefault="00390827" w:rsidP="002C70F1">
      <w:pPr>
        <w:jc w:val="center"/>
      </w:pPr>
      <w:r w:rsidRPr="0069352F">
        <w:t>Name of the student:</w:t>
      </w:r>
      <w:r w:rsidR="00EB31B8">
        <w:t xml:space="preserve"> BULBUL UDDIN</w:t>
      </w:r>
    </w:p>
    <w:p w:rsidR="00EB31B8" w:rsidRDefault="00EB31B8" w:rsidP="002C70F1">
      <w:pPr>
        <w:jc w:val="center"/>
      </w:pPr>
      <w:r>
        <w:t>Student ID</w:t>
      </w:r>
      <w:r w:rsidR="00DC517E">
        <w:t>: 1604811</w:t>
      </w:r>
    </w:p>
    <w:p w:rsidR="00DC517E" w:rsidRDefault="00DC517E" w:rsidP="002C70F1">
      <w:pPr>
        <w:jc w:val="center"/>
      </w:pPr>
      <w:r>
        <w:t>Module name:</w:t>
      </w:r>
      <w:r w:rsidR="00B7748E">
        <w:t>BMSK6006_LON</w:t>
      </w:r>
    </w:p>
    <w:p w:rsidR="00B7748E" w:rsidRPr="0069352F" w:rsidRDefault="00B7748E" w:rsidP="002C70F1">
      <w:pPr>
        <w:jc w:val="center"/>
      </w:pPr>
      <w:r>
        <w:t>Lecturer name</w:t>
      </w:r>
      <w:r w:rsidR="008B3D82">
        <w:t xml:space="preserve">: Z. </w:t>
      </w:r>
      <w:proofErr w:type="spellStart"/>
      <w:r w:rsidR="008B3D82">
        <w:t>Zook</w:t>
      </w:r>
      <w:proofErr w:type="spellEnd"/>
      <w:r w:rsidR="008B3D82">
        <w:t xml:space="preserve"> </w:t>
      </w:r>
    </w:p>
    <w:p w:rsidR="002C70F1" w:rsidRPr="0069352F" w:rsidRDefault="00390827" w:rsidP="002C70F1">
      <w:pPr>
        <w:jc w:val="center"/>
      </w:pPr>
      <w:r w:rsidRPr="0069352F">
        <w:t>Name of the university:</w:t>
      </w:r>
      <w:r w:rsidR="00B7748E">
        <w:t xml:space="preserve"> UNIVERSITY OF WALES TRINITY SAIND DAVID</w:t>
      </w:r>
    </w:p>
    <w:p w:rsidR="002C70F1" w:rsidRPr="0069352F" w:rsidRDefault="002C70F1" w:rsidP="00B7748E"/>
    <w:p w:rsidR="002C70F1" w:rsidRPr="0069352F" w:rsidRDefault="00390827">
      <w:pPr>
        <w:spacing w:line="259" w:lineRule="auto"/>
        <w:jc w:val="left"/>
      </w:pPr>
      <w:r w:rsidRPr="0069352F">
        <w:br w:type="page"/>
      </w:r>
    </w:p>
    <w:p w:rsidR="002C70F1" w:rsidRPr="0069352F" w:rsidRDefault="00390827" w:rsidP="002C70F1">
      <w:r w:rsidRPr="0069352F">
        <w:rPr>
          <w:b/>
        </w:rPr>
        <w:lastRenderedPageBreak/>
        <w:t>Introduction</w:t>
      </w:r>
    </w:p>
    <w:p w:rsidR="00E73B63" w:rsidRPr="0069352F" w:rsidRDefault="00390827" w:rsidP="000E02F5">
      <w:r w:rsidRPr="0069352F">
        <w:tab/>
      </w:r>
      <w:r w:rsidR="008D4763" w:rsidRPr="0069352F">
        <w:t xml:space="preserve">The world is constantly into transition throwing ample of new things related to people, work and culture. </w:t>
      </w:r>
      <w:r w:rsidR="00EB3CCD" w:rsidRPr="0069352F">
        <w:t xml:space="preserve">The transition has its influence </w:t>
      </w:r>
      <w:r w:rsidR="007D017F" w:rsidRPr="0069352F">
        <w:t xml:space="preserve">on many things related to a human being. </w:t>
      </w:r>
      <w:r w:rsidR="005F36F0" w:rsidRPr="0069352F">
        <w:t>Likewise,</w:t>
      </w:r>
      <w:r w:rsidR="00471DBE" w:rsidRPr="0069352F">
        <w:t xml:space="preserve"> the global business is under influence as well. </w:t>
      </w:r>
      <w:r w:rsidR="00B2175C" w:rsidRPr="0069352F">
        <w:t xml:space="preserve">The transition has given various factors a new shape and emerged a matter of </w:t>
      </w:r>
      <w:r w:rsidR="009851A9" w:rsidRPr="0069352F">
        <w:t>discussion for</w:t>
      </w:r>
      <w:r w:rsidR="004C6E3F" w:rsidRPr="0069352F">
        <w:t xml:space="preserve"> the business </w:t>
      </w:r>
      <w:r w:rsidR="009851A9" w:rsidRPr="0069352F">
        <w:t>institutions. Out</w:t>
      </w:r>
      <w:r w:rsidR="0041177A" w:rsidRPr="0069352F">
        <w:t xml:space="preserve"> of all these factors, Emotional Intelligence (EI) is </w:t>
      </w:r>
      <w:r w:rsidR="00214541" w:rsidRPr="0069352F">
        <w:t>increasingly becoming a much</w:t>
      </w:r>
      <w:r w:rsidR="007B137F" w:rsidRPr="0069352F">
        <w:t xml:space="preserve"> talked about topic across educational institutions, </w:t>
      </w:r>
      <w:proofErr w:type="spellStart"/>
      <w:r w:rsidR="007B137F" w:rsidRPr="0069352F">
        <w:t>organisational</w:t>
      </w:r>
      <w:proofErr w:type="spellEnd"/>
      <w:r w:rsidR="007B137F" w:rsidRPr="0069352F">
        <w:t xml:space="preserve"> workplace and so forth.</w:t>
      </w:r>
      <w:r w:rsidR="005854CD" w:rsidRPr="0069352F">
        <w:t xml:space="preserve"> Emotional intelligence (EI) as according to Goleman (2005) </w:t>
      </w:r>
      <w:r w:rsidR="00012C6F" w:rsidRPr="0069352F">
        <w:t xml:space="preserve">helps to identify and develop kinds of emotions, which are a part of a human being. </w:t>
      </w:r>
      <w:r w:rsidR="007347D3" w:rsidRPr="0069352F">
        <w:t xml:space="preserve">These set of emotions </w:t>
      </w:r>
      <w:r w:rsidR="005F5A06" w:rsidRPr="0069352F">
        <w:t>remain</w:t>
      </w:r>
      <w:r w:rsidR="007347D3" w:rsidRPr="0069352F">
        <w:t xml:space="preserve"> associated with </w:t>
      </w:r>
      <w:r w:rsidR="00717483" w:rsidRPr="0069352F">
        <w:t>them</w:t>
      </w:r>
      <w:r w:rsidR="009851A9">
        <w:t xml:space="preserve"> </w:t>
      </w:r>
      <w:r w:rsidR="0085052B" w:rsidRPr="0069352F">
        <w:t>in</w:t>
      </w:r>
      <w:r w:rsidR="009851A9">
        <w:t xml:space="preserve"> </w:t>
      </w:r>
      <w:r w:rsidR="00717483" w:rsidRPr="0069352F">
        <w:t>their</w:t>
      </w:r>
      <w:r w:rsidR="007347D3" w:rsidRPr="0069352F">
        <w:t xml:space="preserve"> entire journey of life. </w:t>
      </w:r>
      <w:r w:rsidR="00F72A30" w:rsidRPr="0069352F">
        <w:t xml:space="preserve">Goleman further says that EI helps </w:t>
      </w:r>
      <w:r w:rsidR="00B1750D" w:rsidRPr="0069352F">
        <w:t xml:space="preserve">to </w:t>
      </w:r>
      <w:r w:rsidR="00F72A30" w:rsidRPr="0069352F">
        <w:t xml:space="preserve">manage a variety of emotions, which when not managed appropriately can </w:t>
      </w:r>
      <w:r w:rsidR="00B1750D" w:rsidRPr="0069352F">
        <w:t>lead to affected</w:t>
      </w:r>
      <w:r w:rsidR="00F72A30" w:rsidRPr="0069352F">
        <w:t xml:space="preserve"> reputation and </w:t>
      </w:r>
      <w:proofErr w:type="spellStart"/>
      <w:r w:rsidR="00F72A30" w:rsidRPr="0069352F">
        <w:t>behavioural</w:t>
      </w:r>
      <w:proofErr w:type="spellEnd"/>
      <w:r w:rsidR="00F72A30" w:rsidRPr="0069352F">
        <w:t xml:space="preserve"> state of an employee. </w:t>
      </w:r>
      <w:r w:rsidR="00805DA5" w:rsidRPr="0069352F">
        <w:t xml:space="preserve">Moreover, EI helps in better anger and frustration management, reduced self-destructive </w:t>
      </w:r>
      <w:proofErr w:type="spellStart"/>
      <w:r w:rsidR="00805DA5" w:rsidRPr="0069352F">
        <w:t>behaviour</w:t>
      </w:r>
      <w:proofErr w:type="spellEnd"/>
      <w:r w:rsidR="00805DA5" w:rsidRPr="0069352F">
        <w:t xml:space="preserve">, more positive feelings about self, colleagues and the </w:t>
      </w:r>
      <w:proofErr w:type="spellStart"/>
      <w:r w:rsidR="00805DA5" w:rsidRPr="0069352F">
        <w:t>organisations</w:t>
      </w:r>
      <w:proofErr w:type="spellEnd"/>
      <w:r w:rsidR="00805DA5" w:rsidRPr="0069352F">
        <w:t>, better handling of stress, and less social anxiety and loneliness</w:t>
      </w:r>
      <w:r w:rsidR="00C20AA4" w:rsidRPr="0069352F">
        <w:t xml:space="preserve"> (Goleman 2005)</w:t>
      </w:r>
      <w:r w:rsidRPr="0069352F">
        <w:t xml:space="preserve">. </w:t>
      </w:r>
      <w:r w:rsidR="00347B0B" w:rsidRPr="0069352F">
        <w:t xml:space="preserve">Emotional Intelligence (EI) refers to or </w:t>
      </w:r>
      <w:r w:rsidR="00C91F19" w:rsidRPr="0069352F">
        <w:t>means</w:t>
      </w:r>
      <w:r w:rsidR="00347B0B" w:rsidRPr="0069352F">
        <w:t xml:space="preserve"> the ability to perceive, control and evaluate emotions. </w:t>
      </w:r>
      <w:r w:rsidR="002010BE" w:rsidRPr="0069352F">
        <w:t xml:space="preserve">However, these characteristics are also debatable as according to few scholars EI is the inborn </w:t>
      </w:r>
      <w:r w:rsidR="000D3D37" w:rsidRPr="0069352F">
        <w:t xml:space="preserve">set of traits </w:t>
      </w:r>
      <w:r w:rsidR="002010BE" w:rsidRPr="0069352F">
        <w:t>while to many others it can be learn</w:t>
      </w:r>
      <w:r w:rsidR="00142DC0" w:rsidRPr="0069352F">
        <w:t xml:space="preserve">ed </w:t>
      </w:r>
      <w:r w:rsidR="002B04FE" w:rsidRPr="0069352F">
        <w:t>(</w:t>
      </w:r>
      <w:r w:rsidR="00EB265C" w:rsidRPr="0069352F">
        <w:t>Petrides et al. 2016</w:t>
      </w:r>
      <w:r w:rsidR="002B04FE" w:rsidRPr="0069352F">
        <w:t>)</w:t>
      </w:r>
      <w:r w:rsidR="002010BE" w:rsidRPr="0069352F">
        <w:t xml:space="preserve">. </w:t>
      </w:r>
    </w:p>
    <w:p w:rsidR="000E02F5" w:rsidRPr="0069352F" w:rsidRDefault="00390827" w:rsidP="00E73B63">
      <w:pPr>
        <w:ind w:firstLine="720"/>
      </w:pPr>
      <w:r w:rsidRPr="0069352F">
        <w:t>Emotional Intelligence (EI) is also the subject of discussion for this task.</w:t>
      </w:r>
      <w:r w:rsidR="005330B8" w:rsidRPr="0069352F">
        <w:t xml:space="preserve"> T</w:t>
      </w:r>
      <w:r w:rsidRPr="0069352F">
        <w:t xml:space="preserve">he task </w:t>
      </w:r>
      <w:r w:rsidR="005330B8" w:rsidRPr="0069352F">
        <w:t xml:space="preserve">particularly </w:t>
      </w:r>
      <w:r w:rsidRPr="0069352F">
        <w:t xml:space="preserve">tries to establish an understanding that by developing emotional intelligence in an individual </w:t>
      </w:r>
      <w:r w:rsidR="007875C3" w:rsidRPr="0069352F">
        <w:t xml:space="preserve">his or her performance can be driven. </w:t>
      </w:r>
    </w:p>
    <w:p w:rsidR="00DC7C36" w:rsidRPr="0069352F" w:rsidRDefault="00390827" w:rsidP="002C70F1">
      <w:pPr>
        <w:rPr>
          <w:b/>
        </w:rPr>
      </w:pPr>
      <w:r w:rsidRPr="0069352F">
        <w:rPr>
          <w:b/>
        </w:rPr>
        <w:t xml:space="preserve">Importance of developing emotional intelligence in the workplace </w:t>
      </w:r>
    </w:p>
    <w:p w:rsidR="000A7C0B" w:rsidRPr="0069352F" w:rsidRDefault="00390827" w:rsidP="002C70F1">
      <w:r w:rsidRPr="0069352F">
        <w:lastRenderedPageBreak/>
        <w:tab/>
      </w:r>
      <w:r w:rsidR="00185276" w:rsidRPr="0069352F">
        <w:t>As discussed in the introductory section</w:t>
      </w:r>
      <w:r w:rsidR="00561D5D" w:rsidRPr="0069352F">
        <w:t>,</w:t>
      </w:r>
      <w:r w:rsidR="00185276" w:rsidRPr="0069352F">
        <w:t xml:space="preserve"> emotional intelligence is quite necessary to identify, perceive and evaluate emotions. </w:t>
      </w:r>
      <w:r w:rsidR="00561D5D" w:rsidRPr="0069352F">
        <w:t xml:space="preserve">However, what factors make up an EI is hard to identify. According to some scholars, traits like self-confidence, leadership, adaptability and interpersonal skills </w:t>
      </w:r>
      <w:r w:rsidR="00630C65" w:rsidRPr="0069352F">
        <w:t>can contribute hugely to success</w:t>
      </w:r>
      <w:r w:rsidR="00142DC0" w:rsidRPr="0069352F">
        <w:t xml:space="preserve"> </w:t>
      </w:r>
      <w:r w:rsidR="003C4AE0" w:rsidRPr="0069352F">
        <w:t>(</w:t>
      </w:r>
      <w:r w:rsidR="00E6438C" w:rsidRPr="0069352F">
        <w:t>Petrides et al. 2016</w:t>
      </w:r>
      <w:r w:rsidR="003C4AE0" w:rsidRPr="0069352F">
        <w:t>)</w:t>
      </w:r>
      <w:r w:rsidR="00630C65" w:rsidRPr="0069352F">
        <w:t xml:space="preserve">. </w:t>
      </w:r>
      <w:r w:rsidR="003C4AE0" w:rsidRPr="0069352F">
        <w:t xml:space="preserve">Notably, these factors are not traditional intelligence factors. </w:t>
      </w:r>
      <w:r w:rsidR="005D3952" w:rsidRPr="0069352F">
        <w:t xml:space="preserve">Rather, </w:t>
      </w:r>
      <w:r w:rsidR="00742545" w:rsidRPr="0069352F">
        <w:t xml:space="preserve">these factors can potentially help manage emotions. </w:t>
      </w:r>
      <w:r w:rsidR="00C81A6A" w:rsidRPr="0069352F">
        <w:t xml:space="preserve">As Goleman (2005) suggests, there is more to success than just having a high IQ. </w:t>
      </w:r>
      <w:r w:rsidR="002C792E" w:rsidRPr="0069352F">
        <w:t xml:space="preserve">Studies have shown that intellectual quotient may not be very impactful in achieving the success for a person. </w:t>
      </w:r>
      <w:r w:rsidR="00FD542E" w:rsidRPr="0069352F">
        <w:t xml:space="preserve">Further, IQ just indicates the set of numerical and analytical capabilities possessed by a person. </w:t>
      </w:r>
      <w:r w:rsidR="0027381F" w:rsidRPr="0069352F">
        <w:t xml:space="preserve">There is little evidence for a fact that IQ contributes effectively to achieving success. </w:t>
      </w:r>
      <w:r w:rsidR="00E93FB1" w:rsidRPr="0069352F">
        <w:t xml:space="preserve">Leaders like Gandhi and Bill Gates to name a few were successful because they had expertise in their fields. </w:t>
      </w:r>
      <w:r w:rsidR="00CC6BC4" w:rsidRPr="0069352F">
        <w:t xml:space="preserve">Goleman (2005) argues that it is not IQ but Emotional Intelligence (EI), which makes these people the true leaders. </w:t>
      </w:r>
    </w:p>
    <w:p w:rsidR="00F26B1C" w:rsidRPr="0069352F" w:rsidRDefault="00390827" w:rsidP="002C70F1">
      <w:r w:rsidRPr="0069352F">
        <w:tab/>
      </w:r>
      <w:r w:rsidR="008058D9" w:rsidRPr="0069352F">
        <w:rPr>
          <w:b/>
          <w:i/>
        </w:rPr>
        <w:t>Emotional Intelligence (EI) does have an important existence in the modern workplace</w:t>
      </w:r>
      <w:r w:rsidR="008058D9" w:rsidRPr="0069352F">
        <w:t>.</w:t>
      </w:r>
      <w:r w:rsidR="00A54372" w:rsidRPr="0069352F">
        <w:t xml:space="preserve"> In traditional times, IQ </w:t>
      </w:r>
      <w:r w:rsidR="007D362C" w:rsidRPr="0069352F">
        <w:t>was a significant part of the workplace</w:t>
      </w:r>
      <w:r w:rsidR="00A54372" w:rsidRPr="0069352F">
        <w:t xml:space="preserve">; however, the modern era of business is shifting more to EI. </w:t>
      </w:r>
      <w:r w:rsidR="007B5D43" w:rsidRPr="0069352F">
        <w:t>It is due to many studies that suggest EI is much bigger than IQ in developing lead</w:t>
      </w:r>
      <w:r w:rsidR="00C126EE" w:rsidRPr="0069352F">
        <w:t xml:space="preserve">ership skills in an individual. </w:t>
      </w:r>
      <w:r w:rsidR="001F15F0" w:rsidRPr="0069352F">
        <w:t xml:space="preserve">Key success factors </w:t>
      </w:r>
      <w:r w:rsidR="00772AF3" w:rsidRPr="0069352F">
        <w:t>like workplace diversity suggest that emotional intelligence (EI) is increasingly becoming an inseparable part of the modern workplace</w:t>
      </w:r>
      <w:r w:rsidR="00142DC0" w:rsidRPr="0069352F">
        <w:t xml:space="preserve"> </w:t>
      </w:r>
      <w:r w:rsidR="00E35D7B" w:rsidRPr="0069352F">
        <w:t>(</w:t>
      </w:r>
      <w:r w:rsidR="00A348AC" w:rsidRPr="0069352F">
        <w:t>Serrat</w:t>
      </w:r>
      <w:r w:rsidR="00E6438C" w:rsidRPr="0069352F">
        <w:t xml:space="preserve"> 2017</w:t>
      </w:r>
      <w:r w:rsidR="00E35D7B" w:rsidRPr="0069352F">
        <w:t xml:space="preserve">). </w:t>
      </w:r>
      <w:r w:rsidRPr="0069352F">
        <w:t xml:space="preserve">Workplace diversity is an increasing </w:t>
      </w:r>
      <w:r w:rsidR="001E47A9" w:rsidRPr="0069352F">
        <w:t>practices</w:t>
      </w:r>
      <w:r w:rsidRPr="0069352F">
        <w:t xml:space="preserve"> these days</w:t>
      </w:r>
      <w:r w:rsidR="00927D49" w:rsidRPr="0069352F">
        <w:t xml:space="preserve"> </w:t>
      </w:r>
      <w:r w:rsidR="00FF2A72" w:rsidRPr="0069352F">
        <w:t>(</w:t>
      </w:r>
      <w:r w:rsidR="00C6451C" w:rsidRPr="0069352F">
        <w:t xml:space="preserve">Guillaume et al. </w:t>
      </w:r>
      <w:r w:rsidR="00C6451C" w:rsidRPr="0069352F">
        <w:rPr>
          <w:rFonts w:cs="Times New Roman"/>
        </w:rPr>
        <w:t>2017</w:t>
      </w:r>
      <w:r w:rsidR="00FF2A72" w:rsidRPr="0069352F">
        <w:t>)</w:t>
      </w:r>
      <w:r w:rsidRPr="0069352F">
        <w:t>.</w:t>
      </w:r>
      <w:r w:rsidR="007D3A3E" w:rsidRPr="0069352F">
        <w:t xml:space="preserve"> Industry experts believe that workplace diversity adds variety to skills. It consequently widens up the project taking capabilities.</w:t>
      </w:r>
      <w:r w:rsidR="00FF2A72" w:rsidRPr="0069352F">
        <w:t xml:space="preserve"> However, studies have shown the level of complexity involved in managing </w:t>
      </w:r>
      <w:r w:rsidR="00E550A8" w:rsidRPr="0069352F">
        <w:t xml:space="preserve">a </w:t>
      </w:r>
      <w:r w:rsidR="00FF2A72" w:rsidRPr="0069352F">
        <w:t>diverse workforce.</w:t>
      </w:r>
      <w:r w:rsidR="00E550A8" w:rsidRPr="0069352F">
        <w:t xml:space="preserve"> A diverse workforce produces </w:t>
      </w:r>
      <w:r w:rsidR="00650906" w:rsidRPr="0069352F">
        <w:t xml:space="preserve">many </w:t>
      </w:r>
      <w:r w:rsidR="00EB3ADF" w:rsidRPr="0069352F">
        <w:t>workplace</w:t>
      </w:r>
      <w:r w:rsidR="00650906" w:rsidRPr="0069352F">
        <w:t xml:space="preserve"> challenges such as ineffective interactions between people</w:t>
      </w:r>
      <w:r w:rsidR="00142DC0" w:rsidRPr="0069352F">
        <w:t xml:space="preserve"> </w:t>
      </w:r>
      <w:r w:rsidR="00482BB3" w:rsidRPr="0069352F">
        <w:t>(</w:t>
      </w:r>
      <w:r w:rsidR="006156B8" w:rsidRPr="0069352F">
        <w:t xml:space="preserve">Guillaume et al. </w:t>
      </w:r>
      <w:r w:rsidR="006156B8" w:rsidRPr="0069352F">
        <w:rPr>
          <w:rFonts w:cs="Times New Roman"/>
        </w:rPr>
        <w:t>2017</w:t>
      </w:r>
      <w:r w:rsidR="00482BB3" w:rsidRPr="0069352F">
        <w:t>)</w:t>
      </w:r>
      <w:r w:rsidR="00650906" w:rsidRPr="0069352F">
        <w:t>.</w:t>
      </w:r>
      <w:r w:rsidR="00482BB3" w:rsidRPr="0069352F">
        <w:t xml:space="preserve"> Research suggests that workplace success depends on human interaction</w:t>
      </w:r>
      <w:r w:rsidR="00AB7771" w:rsidRPr="0069352F">
        <w:t xml:space="preserve">. Nevertheless, studies have also </w:t>
      </w:r>
      <w:r w:rsidR="00AB7771" w:rsidRPr="0069352F">
        <w:lastRenderedPageBreak/>
        <w:t>shown that emotional intelligence (EI) does influence human interaction</w:t>
      </w:r>
      <w:r w:rsidR="0022100B" w:rsidRPr="0069352F">
        <w:t xml:space="preserve"> </w:t>
      </w:r>
      <w:r w:rsidR="000616A2" w:rsidRPr="0069352F">
        <w:t>(</w:t>
      </w:r>
      <w:r w:rsidR="0022100B" w:rsidRPr="0069352F">
        <w:t>Lee &amp; Chelladurai 2018</w:t>
      </w:r>
      <w:r w:rsidR="000616A2" w:rsidRPr="0069352F">
        <w:t>)</w:t>
      </w:r>
      <w:r w:rsidR="00AB7771" w:rsidRPr="0069352F">
        <w:t xml:space="preserve">. </w:t>
      </w:r>
    </w:p>
    <w:p w:rsidR="000616A2" w:rsidRPr="0069352F" w:rsidRDefault="00390827" w:rsidP="002C70F1">
      <w:r w:rsidRPr="0069352F">
        <w:tab/>
      </w:r>
      <w:r w:rsidR="00325517" w:rsidRPr="0069352F">
        <w:t xml:space="preserve">Emotional intelligence does also help in people management, which is increasingly becoming a challenge for global managers. </w:t>
      </w:r>
      <w:r w:rsidR="00781D8E" w:rsidRPr="0069352F">
        <w:t xml:space="preserve">People management is a fundamental aspect of leaders. </w:t>
      </w:r>
      <w:r w:rsidR="00331E56" w:rsidRPr="0069352F">
        <w:t xml:space="preserve">When leaders lack capabilities in assessing their people they might have to struggle with </w:t>
      </w:r>
      <w:r w:rsidR="003D413E" w:rsidRPr="0069352F">
        <w:t>managing</w:t>
      </w:r>
      <w:r w:rsidR="00C91F19">
        <w:t xml:space="preserve"> </w:t>
      </w:r>
      <w:r w:rsidR="00331E56" w:rsidRPr="0069352F">
        <w:t xml:space="preserve">them. </w:t>
      </w:r>
      <w:r w:rsidR="00CB11A2" w:rsidRPr="0069352F">
        <w:t>Indeed, there is a need to implement strong emotional awareness regular</w:t>
      </w:r>
      <w:r w:rsidR="00211828" w:rsidRPr="0069352F">
        <w:t xml:space="preserve">ly to make better decisions. Studies suggest that a leader with </w:t>
      </w:r>
      <w:r w:rsidR="00094805" w:rsidRPr="0069352F">
        <w:t>efficient</w:t>
      </w:r>
      <w:r w:rsidR="00211828" w:rsidRPr="0069352F">
        <w:t xml:space="preserve"> awareness </w:t>
      </w:r>
      <w:r w:rsidR="00094805" w:rsidRPr="0069352F">
        <w:t xml:space="preserve">of emotions </w:t>
      </w:r>
      <w:r w:rsidR="00B141FE" w:rsidRPr="0069352F">
        <w:t>receives more respects from its followers</w:t>
      </w:r>
      <w:r w:rsidR="00EA0B16" w:rsidRPr="0069352F">
        <w:t xml:space="preserve"> </w:t>
      </w:r>
      <w:r w:rsidR="00010EAD" w:rsidRPr="0069352F">
        <w:t>(</w:t>
      </w:r>
      <w:r w:rsidR="00EA0B16" w:rsidRPr="0069352F">
        <w:t>Blackwood &amp; Blackwood 2019</w:t>
      </w:r>
      <w:r w:rsidR="00010EAD" w:rsidRPr="0069352F">
        <w:t>)</w:t>
      </w:r>
      <w:r w:rsidR="00B141FE" w:rsidRPr="0069352F">
        <w:t>.</w:t>
      </w:r>
      <w:r w:rsidR="006627A0" w:rsidRPr="0069352F">
        <w:t xml:space="preserve"> Studies suggest the numerous adverse impacts of lack of emotional intelligence in people and leaders. </w:t>
      </w:r>
      <w:r w:rsidR="006A233D" w:rsidRPr="0069352F">
        <w:t>When there is a lack of emotional intelligence the workplace becomes home to various unethical practices. Th</w:t>
      </w:r>
      <w:r w:rsidR="00884217" w:rsidRPr="0069352F">
        <w:t xml:space="preserve">is </w:t>
      </w:r>
      <w:r w:rsidR="006A233D" w:rsidRPr="0069352F">
        <w:t>i</w:t>
      </w:r>
      <w:r w:rsidR="00384D87" w:rsidRPr="0069352F">
        <w:t xml:space="preserve">ncludes bullying, sexual harassment and discrimination. </w:t>
      </w:r>
      <w:r w:rsidR="00564F6A" w:rsidRPr="0069352F">
        <w:t>These practices make the workplace culture a toxic culture</w:t>
      </w:r>
      <w:r w:rsidR="001908BA" w:rsidRPr="0069352F">
        <w:t xml:space="preserve"> </w:t>
      </w:r>
      <w:r w:rsidR="00774195" w:rsidRPr="0069352F">
        <w:t>(</w:t>
      </w:r>
      <w:r w:rsidR="001908BA" w:rsidRPr="0069352F">
        <w:t>Barak 2016</w:t>
      </w:r>
      <w:r w:rsidR="00774195" w:rsidRPr="0069352F">
        <w:t>)</w:t>
      </w:r>
      <w:r w:rsidR="00564F6A" w:rsidRPr="0069352F">
        <w:t xml:space="preserve">. </w:t>
      </w:r>
      <w:r w:rsidR="00774195" w:rsidRPr="0069352F">
        <w:t xml:space="preserve">According to a few scholars, </w:t>
      </w:r>
      <w:r w:rsidR="00366A9D" w:rsidRPr="0069352F">
        <w:t xml:space="preserve">friendlier workplace culture </w:t>
      </w:r>
      <w:r w:rsidR="00AF66A0" w:rsidRPr="0069352F">
        <w:t xml:space="preserve">is the best solution to </w:t>
      </w:r>
      <w:r w:rsidR="00D22F56" w:rsidRPr="0069352F">
        <w:t>these toxic activities</w:t>
      </w:r>
      <w:r w:rsidR="001908BA" w:rsidRPr="0069352F">
        <w:t xml:space="preserve"> </w:t>
      </w:r>
      <w:r w:rsidR="008E6561" w:rsidRPr="0069352F">
        <w:t>(</w:t>
      </w:r>
      <w:r w:rsidR="00D71581" w:rsidRPr="0069352F">
        <w:t>Barak 2016</w:t>
      </w:r>
      <w:r w:rsidR="008E6561" w:rsidRPr="0069352F">
        <w:t>)</w:t>
      </w:r>
      <w:r w:rsidR="00D22F56" w:rsidRPr="0069352F">
        <w:t xml:space="preserve">. </w:t>
      </w:r>
      <w:r w:rsidR="00B72B89" w:rsidRPr="0069352F">
        <w:t xml:space="preserve">For a friendlier culture, leaders must have a good understanding of their people. They should know things that compel some people for unethical practices. </w:t>
      </w:r>
      <w:r w:rsidR="00FC61F0" w:rsidRPr="0069352F">
        <w:t>Studies say that unti</w:t>
      </w:r>
      <w:r w:rsidR="002D32E5" w:rsidRPr="0069352F">
        <w:t>l and unless the leaders have a set of</w:t>
      </w:r>
      <w:r w:rsidR="00FC61F0" w:rsidRPr="0069352F">
        <w:t xml:space="preserve"> intelligence </w:t>
      </w:r>
      <w:r w:rsidR="002D32E5" w:rsidRPr="0069352F">
        <w:t>to understand the</w:t>
      </w:r>
      <w:r w:rsidR="00FC61F0" w:rsidRPr="0069352F">
        <w:t xml:space="preserve"> emotions compelling few people for unethical activities they will not be able to control it</w:t>
      </w:r>
      <w:r w:rsidR="00D71581" w:rsidRPr="0069352F">
        <w:t xml:space="preserve"> </w:t>
      </w:r>
      <w:r w:rsidR="008E6561" w:rsidRPr="0069352F">
        <w:t>(</w:t>
      </w:r>
      <w:r w:rsidR="00D044EE" w:rsidRPr="0069352F">
        <w:t>Lee &amp; Chelladurai 2016</w:t>
      </w:r>
      <w:r w:rsidR="008E6561" w:rsidRPr="0069352F">
        <w:t>)</w:t>
      </w:r>
      <w:r w:rsidR="00FC61F0" w:rsidRPr="0069352F">
        <w:t xml:space="preserve">. </w:t>
      </w:r>
      <w:r w:rsidR="00D71581" w:rsidRPr="0069352F">
        <w:t xml:space="preserve"> </w:t>
      </w:r>
    </w:p>
    <w:p w:rsidR="008F5B0C" w:rsidRPr="0069352F" w:rsidRDefault="00390827" w:rsidP="005D6895">
      <w:r w:rsidRPr="0069352F">
        <w:tab/>
      </w:r>
      <w:r w:rsidR="00935303" w:rsidRPr="0069352F">
        <w:t xml:space="preserve">Emotional intelligence is an important skill for HR managers. </w:t>
      </w:r>
      <w:r w:rsidR="00D47BF4" w:rsidRPr="0069352F">
        <w:t>The personal and professional details attached to the resumes</w:t>
      </w:r>
      <w:r w:rsidR="00574484" w:rsidRPr="0069352F">
        <w:t xml:space="preserve"> explain an overall figure of the candidate; however, it does not express some of the most important aspects of employment. </w:t>
      </w:r>
      <w:r w:rsidR="0059476F" w:rsidRPr="0069352F">
        <w:t xml:space="preserve">This is the ability to relate to the </w:t>
      </w:r>
      <w:proofErr w:type="spellStart"/>
      <w:r w:rsidR="0059476F" w:rsidRPr="0069352F">
        <w:t>organisational</w:t>
      </w:r>
      <w:proofErr w:type="spellEnd"/>
      <w:r w:rsidR="0059476F" w:rsidRPr="0069352F">
        <w:t xml:space="preserve"> culture. During the interview process, HR managers should assess whether the applicant is </w:t>
      </w:r>
      <w:r w:rsidR="0010080A" w:rsidRPr="0069352F">
        <w:t xml:space="preserve">in </w:t>
      </w:r>
      <w:r w:rsidR="0059476F" w:rsidRPr="0069352F">
        <w:t xml:space="preserve">fit with the </w:t>
      </w:r>
      <w:proofErr w:type="spellStart"/>
      <w:r w:rsidR="0059476F" w:rsidRPr="0069352F">
        <w:t>organisational</w:t>
      </w:r>
      <w:proofErr w:type="spellEnd"/>
      <w:r w:rsidR="0059476F" w:rsidRPr="0069352F">
        <w:t xml:space="preserve"> culture. </w:t>
      </w:r>
      <w:r w:rsidR="0010080A" w:rsidRPr="0069352F">
        <w:t xml:space="preserve">There will be a need for a set of interview questions specifically aimed to </w:t>
      </w:r>
      <w:r w:rsidR="00315E94" w:rsidRPr="0069352F">
        <w:t xml:space="preserve">observe whether the applicant is able to use appropriate emotional </w:t>
      </w:r>
      <w:r w:rsidR="00315E94" w:rsidRPr="0069352F">
        <w:lastRenderedPageBreak/>
        <w:t>intelligence in answering these questions. If the applicant can</w:t>
      </w:r>
      <w:r w:rsidR="00BB0D32" w:rsidRPr="0069352F">
        <w:t>,</w:t>
      </w:r>
      <w:r w:rsidR="00315E94" w:rsidRPr="0069352F">
        <w:t xml:space="preserve"> this will mean the applicant has a good understanding of </w:t>
      </w:r>
      <w:r w:rsidR="00D80CBF" w:rsidRPr="0069352F">
        <w:t xml:space="preserve">the </w:t>
      </w:r>
      <w:r w:rsidR="00315E94" w:rsidRPr="0069352F">
        <w:t>situation and</w:t>
      </w:r>
      <w:r w:rsidR="00BB0D32" w:rsidRPr="0069352F">
        <w:t xml:space="preserve"> the</w:t>
      </w:r>
      <w:r w:rsidR="00315E94" w:rsidRPr="0069352F">
        <w:t xml:space="preserve"> emotional intelligence</w:t>
      </w:r>
      <w:r w:rsidR="00362A3F" w:rsidRPr="0069352F">
        <w:t xml:space="preserve"> </w:t>
      </w:r>
      <w:r w:rsidR="00D80CBF" w:rsidRPr="0069352F">
        <w:t>(</w:t>
      </w:r>
      <w:r w:rsidR="00362A3F" w:rsidRPr="0069352F">
        <w:t>Gabriel et al. 2016</w:t>
      </w:r>
      <w:r w:rsidR="00D80CBF" w:rsidRPr="0069352F">
        <w:t>)</w:t>
      </w:r>
      <w:r w:rsidR="00315E94" w:rsidRPr="0069352F">
        <w:t xml:space="preserve">. </w:t>
      </w:r>
      <w:r w:rsidR="001A2633" w:rsidRPr="0069352F">
        <w:t xml:space="preserve">Emotional intelligence is </w:t>
      </w:r>
      <w:r w:rsidR="00A85725" w:rsidRPr="0069352F">
        <w:t xml:space="preserve">essentially vital for a successful career for employees. </w:t>
      </w:r>
    </w:p>
    <w:p w:rsidR="00BC11FC" w:rsidRPr="0069352F" w:rsidRDefault="00390827" w:rsidP="005D6895">
      <w:r w:rsidRPr="0069352F">
        <w:tab/>
      </w:r>
      <w:r w:rsidR="003D74D7" w:rsidRPr="0069352F">
        <w:t xml:space="preserve">So </w:t>
      </w:r>
      <w:r w:rsidR="00C57B0C" w:rsidRPr="0069352F">
        <w:t>far,</w:t>
      </w:r>
      <w:r w:rsidR="003D74D7" w:rsidRPr="0069352F">
        <w:t xml:space="preserve"> the importance of developing emotional intelligence has been discussed. </w:t>
      </w:r>
      <w:r w:rsidR="009B5F6B" w:rsidRPr="0069352F">
        <w:t xml:space="preserve">Now, there will be a discussion on how to develop or practice emotional intelligence in the </w:t>
      </w:r>
      <w:r w:rsidR="00C57B0C" w:rsidRPr="0069352F">
        <w:t>workplace</w:t>
      </w:r>
      <w:r w:rsidR="009B5F6B" w:rsidRPr="0069352F">
        <w:t xml:space="preserve">. </w:t>
      </w:r>
      <w:r w:rsidR="003076C1" w:rsidRPr="0069352F">
        <w:t xml:space="preserve">In this regard, </w:t>
      </w:r>
      <w:r w:rsidR="003076C1" w:rsidRPr="0069352F">
        <w:rPr>
          <w:b/>
          <w:i/>
        </w:rPr>
        <w:t>Mindfulness-based approach</w:t>
      </w:r>
      <w:r w:rsidR="00C91F19">
        <w:rPr>
          <w:b/>
          <w:i/>
        </w:rPr>
        <w:t xml:space="preserve"> </w:t>
      </w:r>
      <w:r w:rsidR="00B755A7" w:rsidRPr="0069352F">
        <w:t>could</w:t>
      </w:r>
      <w:r w:rsidR="003076C1" w:rsidRPr="0069352F">
        <w:t xml:space="preserve"> be highly useful.</w:t>
      </w:r>
      <w:r w:rsidR="00C91F19">
        <w:t xml:space="preserve"> </w:t>
      </w:r>
      <w:r w:rsidR="00695CE5" w:rsidRPr="0069352F">
        <w:t>A</w:t>
      </w:r>
      <w:r w:rsidR="00E172D9" w:rsidRPr="0069352F">
        <w:t xml:space="preserve"> mindfulness-based approach helps </w:t>
      </w:r>
      <w:r w:rsidR="00CA5276" w:rsidRPr="0069352F">
        <w:t>in becoming</w:t>
      </w:r>
      <w:r w:rsidR="00E172D9" w:rsidRPr="0069352F">
        <w:t xml:space="preserve"> mindful to what they do, perceive and believe of things in the workplace. </w:t>
      </w:r>
      <w:r w:rsidR="00104853" w:rsidRPr="0069352F">
        <w:t xml:space="preserve">It talks about how an individual in the workplace is mindful in their respective work setting. </w:t>
      </w:r>
      <w:r w:rsidR="005C5BCB" w:rsidRPr="0069352F">
        <w:t>Mindfulness is not exact</w:t>
      </w:r>
      <w:r w:rsidR="00185882" w:rsidRPr="0069352F">
        <w:t>ly positive psychology</w:t>
      </w:r>
      <w:r w:rsidR="006508F0" w:rsidRPr="0069352F">
        <w:t xml:space="preserve"> </w:t>
      </w:r>
      <w:r w:rsidR="00B64028" w:rsidRPr="0069352F">
        <w:t>(</w:t>
      </w:r>
      <w:r w:rsidR="006508F0" w:rsidRPr="0069352F">
        <w:t>Fund 2016</w:t>
      </w:r>
      <w:r w:rsidR="00B64028" w:rsidRPr="0069352F">
        <w:t>)</w:t>
      </w:r>
      <w:r w:rsidR="00185882" w:rsidRPr="0069352F">
        <w:t>. It is very difficult to defin</w:t>
      </w:r>
      <w:r w:rsidR="005A75EC" w:rsidRPr="0069352F">
        <w:t xml:space="preserve">e a mindfulness-based approach. </w:t>
      </w:r>
      <w:r w:rsidR="00A52DD4" w:rsidRPr="0069352F">
        <w:t xml:space="preserve">In </w:t>
      </w:r>
      <w:r w:rsidR="005A75EC" w:rsidRPr="0069352F">
        <w:t xml:space="preserve">spite </w:t>
      </w:r>
      <w:r w:rsidR="00A52DD4" w:rsidRPr="0069352F">
        <w:t xml:space="preserve">of </w:t>
      </w:r>
      <w:r w:rsidR="005A75EC" w:rsidRPr="0069352F">
        <w:t>the challenge in defining the term</w:t>
      </w:r>
      <w:r w:rsidR="00A52DD4" w:rsidRPr="0069352F">
        <w:t>,</w:t>
      </w:r>
      <w:r w:rsidR="005A75EC" w:rsidRPr="0069352F">
        <w:t xml:space="preserve"> few scholars have done exceedingly well in illustrating the concept of mindfulness. </w:t>
      </w:r>
      <w:r w:rsidR="00B64028" w:rsidRPr="0069352F">
        <w:t xml:space="preserve">One of these scholars is </w:t>
      </w:r>
      <w:r w:rsidR="001B5493" w:rsidRPr="0069352F">
        <w:t xml:space="preserve">Hyland, Lee and Mills (2015). </w:t>
      </w:r>
      <w:r w:rsidR="00125214" w:rsidRPr="0069352F">
        <w:t xml:space="preserve">Hyland, Lee and Mills (2015) </w:t>
      </w:r>
      <w:r w:rsidR="00C91F19" w:rsidRPr="0069352F">
        <w:t>identify</w:t>
      </w:r>
      <w:r w:rsidR="00125214" w:rsidRPr="0069352F">
        <w:t xml:space="preserve"> emotional intelligence as having three distinct elements in it. </w:t>
      </w:r>
      <w:r w:rsidR="008C6F00" w:rsidRPr="0069352F">
        <w:t xml:space="preserve">According to the authors, mindfulness can be described as a sense of consciousness for the present state. </w:t>
      </w:r>
      <w:r w:rsidR="007A5AC9" w:rsidRPr="0069352F">
        <w:t xml:space="preserve">Making it clear it means that an individual being mindful to his or her work setting will </w:t>
      </w:r>
      <w:r w:rsidR="00557A70" w:rsidRPr="0069352F">
        <w:t>not think of what happened in the past and will not worry for the future as well. Indeed, the individual will possess a tendency to be in the present state and deliver his or her best in everything they do</w:t>
      </w:r>
      <w:r w:rsidR="00492DCD" w:rsidRPr="0069352F">
        <w:t xml:space="preserve"> (Hyland, Lee and Mills 2015)</w:t>
      </w:r>
      <w:r w:rsidR="00557A70" w:rsidRPr="0069352F">
        <w:t xml:space="preserve">. </w:t>
      </w:r>
    </w:p>
    <w:p w:rsidR="00B11904" w:rsidRPr="0069352F" w:rsidRDefault="00390827" w:rsidP="005D6895">
      <w:r w:rsidRPr="0069352F">
        <w:tab/>
      </w:r>
      <w:r w:rsidR="007C23A7" w:rsidRPr="0069352F">
        <w:t xml:space="preserve">Hyland, Lee and Mills (2015) also suggest that mindfulness does mean paying close attention to both internal and external factors, which influence the performance of an individual. </w:t>
      </w:r>
      <w:r w:rsidR="002C44B0" w:rsidRPr="0069352F">
        <w:t xml:space="preserve">The third element is having acceptance to internal and external stimuli (Hyland, Lee and Mills 2015). </w:t>
      </w:r>
      <w:r w:rsidR="00BA60DE" w:rsidRPr="0069352F">
        <w:t xml:space="preserve">This suggests that mindfulness is not just about paying close attention to internal and external stimuli but having receptive nature for this as well. </w:t>
      </w:r>
      <w:r w:rsidR="00911B29" w:rsidRPr="0069352F">
        <w:t xml:space="preserve">Brown, Ryan and Creswell (2007) gave a more summarized definition of emotional intelligence. </w:t>
      </w:r>
      <w:r w:rsidR="002A5D65" w:rsidRPr="0069352F">
        <w:t xml:space="preserve">According to the authors, emotional </w:t>
      </w:r>
      <w:r w:rsidR="002A5D65" w:rsidRPr="0069352F">
        <w:lastRenderedPageBreak/>
        <w:t>intelligence is receptive attention to and awareness of present events</w:t>
      </w:r>
      <w:r w:rsidR="0090610D" w:rsidRPr="0069352F">
        <w:t>, decisions</w:t>
      </w:r>
      <w:r w:rsidR="002A5D65" w:rsidRPr="0069352F">
        <w:t xml:space="preserve"> and experiences</w:t>
      </w:r>
      <w:r w:rsidR="0090610D" w:rsidRPr="0069352F">
        <w:t xml:space="preserve"> (Brown, Ryan and Creswell 2007)</w:t>
      </w:r>
      <w:r w:rsidR="002A5D65" w:rsidRPr="0069352F">
        <w:t xml:space="preserve">. </w:t>
      </w:r>
      <w:r w:rsidR="00A9632B" w:rsidRPr="0069352F">
        <w:t>As</w:t>
      </w:r>
      <w:r w:rsidR="00C656DA" w:rsidRPr="0069352F">
        <w:t xml:space="preserve"> opined by</w:t>
      </w:r>
      <w:r w:rsidR="00D37821" w:rsidRPr="0069352F">
        <w:t xml:space="preserve"> </w:t>
      </w:r>
      <w:proofErr w:type="spellStart"/>
      <w:r w:rsidR="00C656DA" w:rsidRPr="0069352F">
        <w:t>Hülsheger</w:t>
      </w:r>
      <w:proofErr w:type="spellEnd"/>
      <w:r w:rsidR="00C91F19">
        <w:t xml:space="preserve"> </w:t>
      </w:r>
      <w:r w:rsidR="00C656DA" w:rsidRPr="0069352F">
        <w:t>et al. (2013)</w:t>
      </w:r>
      <w:r w:rsidR="00AD14FB" w:rsidRPr="0069352F">
        <w:t xml:space="preserve">, a mindfulness-based approach is about noticing an event or a decision. It is not about reacting to and be judgmental to a decision being made. </w:t>
      </w:r>
      <w:r w:rsidR="00513AE1" w:rsidRPr="0069352F">
        <w:t xml:space="preserve">This is the reason </w:t>
      </w:r>
      <w:r w:rsidR="00BD7D0B" w:rsidRPr="0069352F">
        <w:t>it is also termed as</w:t>
      </w:r>
      <w:r w:rsidR="00513AE1" w:rsidRPr="0069352F">
        <w:t xml:space="preserve"> </w:t>
      </w:r>
      <w:r w:rsidR="008F7113">
        <w:t>‘</w:t>
      </w:r>
      <w:r w:rsidR="008F7113" w:rsidRPr="008F7113">
        <w:rPr>
          <w:i/>
        </w:rPr>
        <w:t>Mindful Information Processing</w:t>
      </w:r>
      <w:r w:rsidR="008F7113">
        <w:t>’</w:t>
      </w:r>
      <w:r w:rsidR="00513AE1" w:rsidRPr="0069352F">
        <w:t xml:space="preserve"> </w:t>
      </w:r>
      <w:r w:rsidR="004F1855" w:rsidRPr="0069352F">
        <w:t xml:space="preserve">because a mindful employee will look for the information and notice it. The individual will have fewer emotions and reactiveness to a decision or an event. </w:t>
      </w:r>
      <w:r w:rsidR="00363D07" w:rsidRPr="0069352F">
        <w:t xml:space="preserve">A mindful employee will collect information from the </w:t>
      </w:r>
      <w:r w:rsidR="005075BE" w:rsidRPr="0069352F">
        <w:t>surrounding and will possibly</w:t>
      </w:r>
      <w:r w:rsidR="00363D07" w:rsidRPr="0069352F">
        <w:t xml:space="preserve"> have a receptive nature to it. </w:t>
      </w:r>
      <w:r w:rsidR="00722807" w:rsidRPr="0069352F">
        <w:t xml:space="preserve">Mindfulness as according to many scholars is a natural human capacity that varies from an individual to another under the given circumstances. </w:t>
      </w:r>
      <w:r w:rsidR="00491BD6" w:rsidRPr="0069352F">
        <w:t xml:space="preserve">An employee could be less judgmental to a decision or is focused on what the –presenter is talking about in the meeting. </w:t>
      </w:r>
      <w:r w:rsidR="002F4C8E" w:rsidRPr="0069352F">
        <w:t xml:space="preserve">The level of </w:t>
      </w:r>
      <w:r w:rsidR="004B2DD5" w:rsidRPr="0069352F">
        <w:t>mindfulness in an employee will</w:t>
      </w:r>
      <w:r w:rsidR="002F4C8E" w:rsidRPr="0069352F">
        <w:t xml:space="preserve"> be different under different circumstances. </w:t>
      </w:r>
    </w:p>
    <w:p w:rsidR="00D16ABE" w:rsidRPr="0069352F" w:rsidRDefault="00390827" w:rsidP="005D6895">
      <w:r w:rsidRPr="0069352F">
        <w:tab/>
      </w:r>
      <w:r w:rsidR="00D64D44" w:rsidRPr="0069352F">
        <w:rPr>
          <w:b/>
          <w:i/>
        </w:rPr>
        <w:t xml:space="preserve">A mindfulness-based approach could be beneficial for an individual and the </w:t>
      </w:r>
      <w:r w:rsidR="004E19DA" w:rsidRPr="0069352F">
        <w:rPr>
          <w:b/>
          <w:i/>
        </w:rPr>
        <w:t>business</w:t>
      </w:r>
      <w:r w:rsidR="00D64D44" w:rsidRPr="0069352F">
        <w:t xml:space="preserve"> as well. </w:t>
      </w:r>
      <w:r w:rsidR="004B1B68" w:rsidRPr="0069352F">
        <w:t xml:space="preserve">Mindfulness results in improved social relationships </w:t>
      </w:r>
      <w:r w:rsidR="002321AB" w:rsidRPr="0069352F">
        <w:t xml:space="preserve">in the workplace. </w:t>
      </w:r>
      <w:r w:rsidR="0070631C" w:rsidRPr="0069352F">
        <w:t xml:space="preserve">Mindfulness can even buffer the adverse impact of workplace stressors, foster communication, promote thriving in employees, and creativity and citizenship </w:t>
      </w:r>
      <w:proofErr w:type="spellStart"/>
      <w:r w:rsidR="0070631C" w:rsidRPr="0069352F">
        <w:t>behaviours</w:t>
      </w:r>
      <w:proofErr w:type="spellEnd"/>
      <w:r w:rsidR="0070631C" w:rsidRPr="0069352F">
        <w:t xml:space="preserve">. </w:t>
      </w:r>
      <w:r w:rsidR="00903593" w:rsidRPr="0069352F">
        <w:t xml:space="preserve">According to </w:t>
      </w:r>
      <w:r w:rsidR="00D37821" w:rsidRPr="0069352F">
        <w:t>Fund (2016</w:t>
      </w:r>
      <w:r w:rsidR="00903593" w:rsidRPr="0069352F">
        <w:t xml:space="preserve">), mindfulness in the workplace promotes positive social connections employing integral mindfulness processes. Most importantly, it does so with the help of </w:t>
      </w:r>
      <w:r w:rsidR="00903593" w:rsidRPr="0069352F">
        <w:rPr>
          <w:b/>
          <w:i/>
        </w:rPr>
        <w:t>empathy</w:t>
      </w:r>
      <w:r w:rsidR="00903593" w:rsidRPr="0069352F">
        <w:t xml:space="preserve"> and response flexibility. </w:t>
      </w:r>
      <w:r w:rsidR="005C36A8" w:rsidRPr="0069352F">
        <w:t xml:space="preserve">This means </w:t>
      </w:r>
      <w:r w:rsidR="00574D79" w:rsidRPr="0069352F">
        <w:t xml:space="preserve">an </w:t>
      </w:r>
      <w:r w:rsidR="005C36A8" w:rsidRPr="0069352F">
        <w:t xml:space="preserve">individual possessing mindful </w:t>
      </w:r>
      <w:proofErr w:type="spellStart"/>
      <w:r w:rsidR="005C36A8" w:rsidRPr="0069352F">
        <w:t>behaviour</w:t>
      </w:r>
      <w:proofErr w:type="spellEnd"/>
      <w:r w:rsidR="005C36A8" w:rsidRPr="0069352F">
        <w:t xml:space="preserve"> to things will also have increased </w:t>
      </w:r>
      <w:r w:rsidR="00CB7645" w:rsidRPr="0069352F">
        <w:t>empathy</w:t>
      </w:r>
      <w:r w:rsidR="008F7113">
        <w:t xml:space="preserve"> </w:t>
      </w:r>
      <w:r w:rsidR="00CB7645" w:rsidRPr="0069352F">
        <w:t xml:space="preserve">for </w:t>
      </w:r>
      <w:r w:rsidR="005C36A8" w:rsidRPr="0069352F">
        <w:t xml:space="preserve">circumstances. </w:t>
      </w:r>
      <w:r w:rsidR="00F438BC" w:rsidRPr="0069352F">
        <w:t xml:space="preserve">For example, a mindful employee will help another employee by mindfulness he or she holds for a situation. A mindful employee holds </w:t>
      </w:r>
      <w:r w:rsidR="00787671" w:rsidRPr="0069352F">
        <w:t xml:space="preserve">a reactive tendency to a given situation. </w:t>
      </w:r>
      <w:r w:rsidR="00123413" w:rsidRPr="0069352F">
        <w:t xml:space="preserve">The </w:t>
      </w:r>
      <w:r w:rsidR="00C0362B" w:rsidRPr="0069352F">
        <w:t>mindful employee</w:t>
      </w:r>
      <w:r w:rsidR="00123413" w:rsidRPr="0069352F">
        <w:t xml:space="preserve"> will straight forward come for helping an</w:t>
      </w:r>
      <w:r w:rsidR="00A01C34" w:rsidRPr="0069352F">
        <w:t>other</w:t>
      </w:r>
      <w:r w:rsidR="00123413" w:rsidRPr="0069352F">
        <w:t xml:space="preserve"> employee on his or her subject-related issues without going for a thorough evaluation of the problem situation</w:t>
      </w:r>
      <w:r w:rsidR="00F61D1D" w:rsidRPr="0069352F">
        <w:t xml:space="preserve"> </w:t>
      </w:r>
      <w:r w:rsidR="00B342D6" w:rsidRPr="0069352F">
        <w:t>(</w:t>
      </w:r>
      <w:r w:rsidR="00F61D1D" w:rsidRPr="0069352F">
        <w:t xml:space="preserve">Baer </w:t>
      </w:r>
      <w:r w:rsidR="00F61D1D" w:rsidRPr="0069352F">
        <w:lastRenderedPageBreak/>
        <w:t>2015</w:t>
      </w:r>
      <w:r w:rsidR="00B342D6" w:rsidRPr="0069352F">
        <w:t>)</w:t>
      </w:r>
      <w:r w:rsidR="00123413" w:rsidRPr="0069352F">
        <w:t xml:space="preserve">. </w:t>
      </w:r>
      <w:r w:rsidR="00994D13" w:rsidRPr="0069352F">
        <w:t xml:space="preserve">Moreover, the mindfulness approach promotes </w:t>
      </w:r>
      <w:r w:rsidR="00994D13" w:rsidRPr="0069352F">
        <w:rPr>
          <w:b/>
          <w:i/>
        </w:rPr>
        <w:t>greater well-being</w:t>
      </w:r>
      <w:r w:rsidR="00F61D1D" w:rsidRPr="0069352F">
        <w:rPr>
          <w:b/>
          <w:i/>
        </w:rPr>
        <w:t xml:space="preserve"> </w:t>
      </w:r>
      <w:r w:rsidR="00650133" w:rsidRPr="0069352F">
        <w:t>employing promoting empathy-related practices in the workplace.</w:t>
      </w:r>
    </w:p>
    <w:p w:rsidR="001B3617" w:rsidRPr="0069352F" w:rsidRDefault="00390827" w:rsidP="00B342D6">
      <w:pPr>
        <w:ind w:firstLine="720"/>
      </w:pPr>
      <w:r w:rsidRPr="0069352F">
        <w:t xml:space="preserve">One of the benefits of mindfulness is a fact that it promotes resiliency. </w:t>
      </w:r>
      <w:r w:rsidR="002B6796" w:rsidRPr="0069352F">
        <w:t xml:space="preserve">As opined by </w:t>
      </w:r>
      <w:r w:rsidR="004D31CB" w:rsidRPr="0069352F">
        <w:t>Hilton et al. (2019</w:t>
      </w:r>
      <w:r w:rsidR="002B6796" w:rsidRPr="0069352F">
        <w:t xml:space="preserve">), </w:t>
      </w:r>
      <w:r w:rsidR="00301E2F" w:rsidRPr="0069352F">
        <w:t xml:space="preserve">mindfulness promotes resilience in the workplace in two distinct ways such as </w:t>
      </w:r>
      <w:r w:rsidR="00F10631" w:rsidRPr="0069352F">
        <w:t xml:space="preserve">in the form of persistence and effective regulation. </w:t>
      </w:r>
      <w:r w:rsidR="006A0A23" w:rsidRPr="0069352F">
        <w:t>Mindfulness approach can be extremely beneficial in its specific context</w:t>
      </w:r>
      <w:r w:rsidR="00720FC4" w:rsidRPr="0069352F">
        <w:t xml:space="preserve">s such as for jobs with a lot of emotional content, improved affective regulation and decreased rumination. </w:t>
      </w:r>
      <w:r w:rsidR="00FB3D48" w:rsidRPr="0069352F">
        <w:t xml:space="preserve">Mindfulness can lead to improved performance </w:t>
      </w:r>
      <w:r w:rsidR="008E2847" w:rsidRPr="0069352F">
        <w:t>results,</w:t>
      </w:r>
      <w:r w:rsidR="00FB3D48" w:rsidRPr="0069352F">
        <w:t xml:space="preserve"> as it is associated with fewer cognitive failures. </w:t>
      </w:r>
      <w:r w:rsidR="008E2847" w:rsidRPr="0069352F">
        <w:t xml:space="preserve">It has minimal or perhaps no </w:t>
      </w:r>
      <w:r w:rsidR="00304448" w:rsidRPr="0069352F">
        <w:t>impact of cognitive failures likes</w:t>
      </w:r>
      <w:r w:rsidR="008E2847" w:rsidRPr="0069352F">
        <w:t xml:space="preserve"> a </w:t>
      </w:r>
      <w:r w:rsidR="004A44FC" w:rsidRPr="0069352F">
        <w:t xml:space="preserve">distraction, forgetting and blunders. </w:t>
      </w:r>
      <w:r w:rsidR="00D15875" w:rsidRPr="0069352F">
        <w:t xml:space="preserve">Mindfulness as opined by </w:t>
      </w:r>
      <w:r w:rsidR="00EE470D" w:rsidRPr="0069352F">
        <w:t>Hilton et al. (2019)</w:t>
      </w:r>
      <w:r w:rsidR="00D15875" w:rsidRPr="0069352F">
        <w:t xml:space="preserve"> also </w:t>
      </w:r>
      <w:r w:rsidR="005916F5" w:rsidRPr="0069352F">
        <w:t>makes</w:t>
      </w:r>
      <w:r w:rsidR="00D15875" w:rsidRPr="0069352F">
        <w:t xml:space="preserve"> an individual aware of gut feelings. Mindfulness can also produce improved task performance when there </w:t>
      </w:r>
      <w:r w:rsidR="00D65B43" w:rsidRPr="0069352F">
        <w:t xml:space="preserve">are </w:t>
      </w:r>
      <w:r w:rsidR="00D15875" w:rsidRPr="0069352F">
        <w:t xml:space="preserve">individuals with a high level of expertise. </w:t>
      </w:r>
      <w:r w:rsidR="001C2F23" w:rsidRPr="0069352F">
        <w:t>Mindfulness also influences decision-making as it helps to make decisions less biased. It helps to concentrate more on internal and ext</w:t>
      </w:r>
      <w:r w:rsidR="006A0E7E" w:rsidRPr="0069352F">
        <w:t xml:space="preserve">ernal stimuli as well as reduced heuristic processing. </w:t>
      </w:r>
    </w:p>
    <w:p w:rsidR="00C566C2" w:rsidRPr="0069352F" w:rsidRDefault="00390827" w:rsidP="005D6895">
      <w:r w:rsidRPr="0069352F">
        <w:tab/>
      </w:r>
      <w:r w:rsidR="00BF66E6" w:rsidRPr="0069352F">
        <w:rPr>
          <w:b/>
          <w:i/>
        </w:rPr>
        <w:t>A mindfulness-based approach is implementable in numerous ways</w:t>
      </w:r>
      <w:r w:rsidR="00BF66E6" w:rsidRPr="0069352F">
        <w:t xml:space="preserve">. </w:t>
      </w:r>
      <w:r w:rsidR="004D652F" w:rsidRPr="0069352F">
        <w:t xml:space="preserve">Research suggests that implementing mindfulness in the workplace </w:t>
      </w:r>
      <w:r w:rsidR="00127A2F" w:rsidRPr="0069352F">
        <w:t xml:space="preserve">will require teams involved in the implementation process having a clear and distinct </w:t>
      </w:r>
      <w:r w:rsidR="00156AFF" w:rsidRPr="0069352F">
        <w:t xml:space="preserve">purpose for promoting mindfulness in the workplace. </w:t>
      </w:r>
      <w:r w:rsidR="00FE5EDD" w:rsidRPr="0069352F">
        <w:t>Besides, there is a need to align the approach to the business strategy that will handle the implementation process</w:t>
      </w:r>
      <w:r w:rsidR="00F74DFD" w:rsidRPr="0069352F">
        <w:t xml:space="preserve"> </w:t>
      </w:r>
      <w:r w:rsidR="001F6A49" w:rsidRPr="0069352F">
        <w:t>(</w:t>
      </w:r>
      <w:r w:rsidR="00F74DFD" w:rsidRPr="0069352F">
        <w:t>Singh 2006</w:t>
      </w:r>
      <w:r w:rsidR="001F6A49" w:rsidRPr="0069352F">
        <w:t>)</w:t>
      </w:r>
      <w:r w:rsidR="00FE5EDD" w:rsidRPr="0069352F">
        <w:t xml:space="preserve">. </w:t>
      </w:r>
      <w:r w:rsidR="007248CA" w:rsidRPr="0069352F">
        <w:t xml:space="preserve">In </w:t>
      </w:r>
      <w:r w:rsidR="006B4BCF" w:rsidRPr="0069352F">
        <w:t>another way, there</w:t>
      </w:r>
      <w:r w:rsidR="007248CA" w:rsidRPr="0069352F">
        <w:t xml:space="preserve"> may also be a</w:t>
      </w:r>
      <w:r w:rsidR="006B4BCF" w:rsidRPr="0069352F">
        <w:t xml:space="preserve"> need for a</w:t>
      </w:r>
      <w:r w:rsidR="007248CA" w:rsidRPr="0069352F">
        <w:t xml:space="preserve"> shift in the </w:t>
      </w:r>
      <w:proofErr w:type="spellStart"/>
      <w:r w:rsidR="007248CA" w:rsidRPr="0069352F">
        <w:rPr>
          <w:b/>
          <w:i/>
        </w:rPr>
        <w:t>organisational</w:t>
      </w:r>
      <w:proofErr w:type="spellEnd"/>
      <w:r w:rsidR="007248CA" w:rsidRPr="0069352F">
        <w:rPr>
          <w:b/>
          <w:i/>
        </w:rPr>
        <w:t xml:space="preserve"> culture</w:t>
      </w:r>
      <w:r w:rsidR="007248CA" w:rsidRPr="0069352F">
        <w:t xml:space="preserve"> to develop a more </w:t>
      </w:r>
      <w:proofErr w:type="spellStart"/>
      <w:r w:rsidR="007248CA" w:rsidRPr="0069352F">
        <w:t>favourable</w:t>
      </w:r>
      <w:proofErr w:type="spellEnd"/>
      <w:r w:rsidR="007248CA" w:rsidRPr="0069352F">
        <w:t xml:space="preserve"> leadership style than the existing if it is less suitable for </w:t>
      </w:r>
      <w:r w:rsidR="00F27028" w:rsidRPr="0069352F">
        <w:t xml:space="preserve">practicing </w:t>
      </w:r>
      <w:r w:rsidR="007248CA" w:rsidRPr="0069352F">
        <w:t xml:space="preserve">a mindfulness approach. </w:t>
      </w:r>
      <w:r w:rsidR="003F2329" w:rsidRPr="0069352F">
        <w:t xml:space="preserve">Moreover, if required employees should be introduced </w:t>
      </w:r>
      <w:r w:rsidR="00E84901" w:rsidRPr="0069352F">
        <w:t xml:space="preserve">to </w:t>
      </w:r>
      <w:r w:rsidR="006C68B1" w:rsidRPr="0069352F">
        <w:t xml:space="preserve">alternative ways of working. </w:t>
      </w:r>
      <w:r w:rsidR="00E84901" w:rsidRPr="0069352F">
        <w:t xml:space="preserve">In addition to all these, there is the necessity to have a clear vision of the benefits of mindfulness for the individual as well as for the </w:t>
      </w:r>
      <w:proofErr w:type="spellStart"/>
      <w:r w:rsidR="00E84901" w:rsidRPr="0069352F">
        <w:t>organisation</w:t>
      </w:r>
      <w:proofErr w:type="spellEnd"/>
      <w:r w:rsidR="00F74DFD" w:rsidRPr="0069352F">
        <w:t xml:space="preserve"> </w:t>
      </w:r>
      <w:r w:rsidR="001F6A49" w:rsidRPr="0069352F">
        <w:t>(</w:t>
      </w:r>
      <w:r w:rsidR="00F74DFD" w:rsidRPr="0069352F">
        <w:t>Singh 2006</w:t>
      </w:r>
      <w:r w:rsidR="001F6A49" w:rsidRPr="0069352F">
        <w:t>)</w:t>
      </w:r>
      <w:r w:rsidR="00E84901" w:rsidRPr="0069352F">
        <w:t xml:space="preserve">. </w:t>
      </w:r>
      <w:r w:rsidR="00F74DFD" w:rsidRPr="0069352F">
        <w:t xml:space="preserve"> </w:t>
      </w:r>
    </w:p>
    <w:p w:rsidR="001F6A49" w:rsidRPr="0069352F" w:rsidRDefault="00390827" w:rsidP="005D6895">
      <w:r w:rsidRPr="0069352F">
        <w:lastRenderedPageBreak/>
        <w:tab/>
      </w:r>
      <w:r w:rsidR="00FE7FF6" w:rsidRPr="0069352F">
        <w:t xml:space="preserve">As discussed above, there are ample of benefits of implementing mindfulness in the workplace. </w:t>
      </w:r>
      <w:r w:rsidR="000C425A" w:rsidRPr="0069352F">
        <w:rPr>
          <w:b/>
          <w:i/>
        </w:rPr>
        <w:t>T</w:t>
      </w:r>
      <w:r w:rsidR="007A2103" w:rsidRPr="0069352F">
        <w:rPr>
          <w:b/>
          <w:i/>
        </w:rPr>
        <w:t xml:space="preserve">he implementation process is a difficult task and </w:t>
      </w:r>
      <w:r w:rsidR="008C619A" w:rsidRPr="0069352F">
        <w:rPr>
          <w:b/>
          <w:i/>
        </w:rPr>
        <w:t xml:space="preserve">it </w:t>
      </w:r>
      <w:r w:rsidR="007A2103" w:rsidRPr="0069352F">
        <w:rPr>
          <w:b/>
          <w:i/>
        </w:rPr>
        <w:t xml:space="preserve">will require </w:t>
      </w:r>
      <w:r w:rsidR="00284B5F" w:rsidRPr="0069352F">
        <w:rPr>
          <w:b/>
          <w:i/>
        </w:rPr>
        <w:t>a leadership intervention in it</w:t>
      </w:r>
      <w:r w:rsidR="00284B5F" w:rsidRPr="0069352F">
        <w:t xml:space="preserve">. </w:t>
      </w:r>
      <w:r w:rsidR="00DD7D6C" w:rsidRPr="0069352F">
        <w:t xml:space="preserve">The leaders or the company’s managers will need to give their heartiest attachment to implementing mindfulness in the workplace. </w:t>
      </w:r>
      <w:r w:rsidR="00FC6B5A" w:rsidRPr="0069352F">
        <w:t>The managers can do so by initiating or approving the mindfulness sessions (</w:t>
      </w:r>
      <w:r w:rsidR="00310C3A" w:rsidRPr="0069352F">
        <w:t>Good</w:t>
      </w:r>
      <w:r w:rsidR="00CC216C" w:rsidRPr="0069352F">
        <w:t xml:space="preserve"> </w:t>
      </w:r>
      <w:r w:rsidR="00310C3A" w:rsidRPr="0069352F">
        <w:t xml:space="preserve">et al. </w:t>
      </w:r>
      <w:r w:rsidR="00CC216C" w:rsidRPr="0069352F">
        <w:t>2016</w:t>
      </w:r>
      <w:r w:rsidR="00FC6B5A" w:rsidRPr="0069352F">
        <w:t>). Notably, studies have shown that very few employees possess the desire to be a part of mindfulness sessions</w:t>
      </w:r>
      <w:r w:rsidR="00C553FF" w:rsidRPr="0069352F">
        <w:t xml:space="preserve"> </w:t>
      </w:r>
      <w:r w:rsidR="007537BE" w:rsidRPr="0069352F">
        <w:t>(</w:t>
      </w:r>
      <w:r w:rsidR="00C553FF" w:rsidRPr="0069352F">
        <w:t>Good et al. 2016</w:t>
      </w:r>
      <w:r w:rsidR="007537BE" w:rsidRPr="0069352F">
        <w:t xml:space="preserve">). </w:t>
      </w:r>
      <w:r w:rsidR="00CB5A42" w:rsidRPr="0069352F">
        <w:t>For the mindfulness sessions, the managers in collaboration with the team leads will have a role to recruit the internal</w:t>
      </w:r>
      <w:r w:rsidR="007026AD" w:rsidRPr="0069352F">
        <w:t xml:space="preserve"> champions. </w:t>
      </w:r>
      <w:r w:rsidR="00A77AC2" w:rsidRPr="0069352F">
        <w:t xml:space="preserve">The internal champions will comprise of senior employees who possess good temperament and resilience for such sessions. </w:t>
      </w:r>
      <w:r w:rsidR="00BC6E45" w:rsidRPr="0069352F">
        <w:t xml:space="preserve">In the mindfulness sessions, the selected internal champions </w:t>
      </w:r>
      <w:r w:rsidR="00CB135B" w:rsidRPr="0069352F">
        <w:t xml:space="preserve">will be needed to endorse in the introductory </w:t>
      </w:r>
      <w:r w:rsidR="00EB5289" w:rsidRPr="0069352F">
        <w:t>phase.</w:t>
      </w:r>
      <w:r w:rsidR="00A20D66" w:rsidRPr="0069352F">
        <w:t xml:space="preserve"> Moreover, these senior employees can host and reinforce regular mindfulness sessions </w:t>
      </w:r>
      <w:r w:rsidR="00E00086" w:rsidRPr="0069352F">
        <w:t xml:space="preserve">once </w:t>
      </w:r>
      <w:r w:rsidR="00A20D66" w:rsidRPr="0069352F">
        <w:t xml:space="preserve">they have completed their training. </w:t>
      </w:r>
      <w:r w:rsidR="00C63879" w:rsidRPr="0069352F">
        <w:t xml:space="preserve">To promote mindfulness-based practices, staffs should be allowed regular work offs that also includes a lunch break. A complete detachment from work even for 15 minutes could result in a refreshed approach in the work setting. </w:t>
      </w:r>
      <w:r w:rsidR="00345A5B" w:rsidRPr="0069352F">
        <w:t xml:space="preserve"> </w:t>
      </w:r>
    </w:p>
    <w:p w:rsidR="00877AAF" w:rsidRPr="0069352F" w:rsidRDefault="00390827" w:rsidP="005D6895">
      <w:r w:rsidRPr="0069352F">
        <w:tab/>
      </w:r>
      <w:r w:rsidR="007C377C" w:rsidRPr="0069352F">
        <w:rPr>
          <w:b/>
          <w:i/>
        </w:rPr>
        <w:t>Patience</w:t>
      </w:r>
      <w:r w:rsidR="007C377C" w:rsidRPr="0069352F">
        <w:t xml:space="preserve"> will be a key factor in successfully implementing </w:t>
      </w:r>
      <w:r w:rsidR="00B6146B" w:rsidRPr="0069352F">
        <w:t xml:space="preserve">the </w:t>
      </w:r>
      <w:r w:rsidR="007C377C" w:rsidRPr="0069352F">
        <w:t xml:space="preserve">mindfulness-based approach in the workplace. </w:t>
      </w:r>
      <w:r w:rsidR="00BA5438" w:rsidRPr="0069352F">
        <w:t>Employees should be given ample time to become adaptable with mindfulness. In this regard, few initiatives from the management team could be extremely beneficial</w:t>
      </w:r>
      <w:r w:rsidR="006B7D18" w:rsidRPr="0069352F">
        <w:t xml:space="preserve"> </w:t>
      </w:r>
      <w:r w:rsidR="00645D85" w:rsidRPr="0069352F">
        <w:t>(</w:t>
      </w:r>
      <w:proofErr w:type="spellStart"/>
      <w:r w:rsidR="006B7D18" w:rsidRPr="0069352F">
        <w:t>Hafenbrack</w:t>
      </w:r>
      <w:proofErr w:type="spellEnd"/>
      <w:r w:rsidR="006B7D18" w:rsidRPr="0069352F">
        <w:t xml:space="preserve"> 2017</w:t>
      </w:r>
      <w:r w:rsidR="00645D85" w:rsidRPr="0069352F">
        <w:t>)</w:t>
      </w:r>
      <w:r w:rsidR="00BA5438" w:rsidRPr="0069352F">
        <w:t xml:space="preserve">. </w:t>
      </w:r>
      <w:r w:rsidR="00473019" w:rsidRPr="0069352F">
        <w:t xml:space="preserve">For example, employees should be given a separate space where they can focus more on related things of mindfulness. </w:t>
      </w:r>
      <w:r w:rsidR="005F3C43" w:rsidRPr="0069352F">
        <w:t xml:space="preserve">Space must be good in offering a completely silent environment, so that, it becomes easier to meditate and refocus on things without any distractions in the workplace. The likely distractions in the workplace could be many such as </w:t>
      </w:r>
      <w:r w:rsidR="002C22B2" w:rsidRPr="0069352F">
        <w:t>phones, emails</w:t>
      </w:r>
      <w:r w:rsidR="00645D85" w:rsidRPr="0069352F">
        <w:t>, office chatter and so forth (</w:t>
      </w:r>
      <w:proofErr w:type="spellStart"/>
      <w:r w:rsidR="006B7D18" w:rsidRPr="0069352F">
        <w:t>Hafenbrack</w:t>
      </w:r>
      <w:proofErr w:type="spellEnd"/>
      <w:r w:rsidR="006B7D18" w:rsidRPr="0069352F">
        <w:t xml:space="preserve"> 2017</w:t>
      </w:r>
      <w:r w:rsidR="00645D85" w:rsidRPr="0069352F">
        <w:t>)</w:t>
      </w:r>
      <w:r w:rsidR="002C22B2" w:rsidRPr="0069352F">
        <w:t xml:space="preserve">. </w:t>
      </w:r>
      <w:r w:rsidR="006B7D18" w:rsidRPr="0069352F">
        <w:t xml:space="preserve"> </w:t>
      </w:r>
    </w:p>
    <w:p w:rsidR="00CC2A9A" w:rsidRPr="0069352F" w:rsidRDefault="00390827" w:rsidP="005D6895">
      <w:r w:rsidRPr="0069352F">
        <w:lastRenderedPageBreak/>
        <w:tab/>
        <w:t xml:space="preserve">On top of all these, it is of prime importance to have </w:t>
      </w:r>
      <w:r w:rsidRPr="0069352F">
        <w:rPr>
          <w:i/>
        </w:rPr>
        <w:t>SMART</w:t>
      </w:r>
      <w:r w:rsidRPr="0069352F">
        <w:t xml:space="preserve"> goals for implementin</w:t>
      </w:r>
      <w:r w:rsidR="00B14428" w:rsidRPr="0069352F">
        <w:t xml:space="preserve">g mindfulness in the workplace. Besides, there is a need to establish </w:t>
      </w:r>
      <w:r w:rsidR="004E4A46" w:rsidRPr="0069352F">
        <w:t xml:space="preserve">the relevance of mindfulness for the employees as well as for the organizations. </w:t>
      </w:r>
      <w:r w:rsidR="00FC0FB4" w:rsidRPr="0069352F">
        <w:t xml:space="preserve">Finally, it is of vital importance to ensure that the program is feasible to the business in terms of timescale and scope. </w:t>
      </w:r>
      <w:r w:rsidR="00DD673F" w:rsidRPr="0069352F">
        <w:t xml:space="preserve">These things are needed to ensure the sustainability of the mindfulness programs. </w:t>
      </w:r>
    </w:p>
    <w:p w:rsidR="001B6CA1" w:rsidRPr="0069352F" w:rsidRDefault="001B6CA1" w:rsidP="005D6895"/>
    <w:p w:rsidR="00DC7C36" w:rsidRPr="0069352F" w:rsidRDefault="00390827" w:rsidP="002C70F1">
      <w:pPr>
        <w:rPr>
          <w:b/>
        </w:rPr>
      </w:pPr>
      <w:r w:rsidRPr="0069352F">
        <w:rPr>
          <w:b/>
        </w:rPr>
        <w:t>Emotional intelligence, effective management communication and business advantage</w:t>
      </w:r>
    </w:p>
    <w:p w:rsidR="002E2CD7" w:rsidRPr="0069352F" w:rsidRDefault="00390827" w:rsidP="002C70F1">
      <w:r w:rsidRPr="0069352F">
        <w:rPr>
          <w:b/>
        </w:rPr>
        <w:tab/>
      </w:r>
      <w:r w:rsidR="00406D6E" w:rsidRPr="0069352F">
        <w:t xml:space="preserve">Research suggests that there is a clear and distinct </w:t>
      </w:r>
      <w:r w:rsidR="00406D6E" w:rsidRPr="0069352F">
        <w:rPr>
          <w:b/>
          <w:i/>
        </w:rPr>
        <w:t>relationship between emotional intelligence and communication effectiveness</w:t>
      </w:r>
      <w:r w:rsidR="00406D6E" w:rsidRPr="0069352F">
        <w:t xml:space="preserve">. </w:t>
      </w:r>
      <w:r w:rsidR="007A5A3B" w:rsidRPr="0069352F">
        <w:t xml:space="preserve">Studies further suggest that </w:t>
      </w:r>
      <w:r w:rsidR="00292C44" w:rsidRPr="0069352F">
        <w:t xml:space="preserve">a strategic alignment between emotional intelligence and communication effectiveness can lead to </w:t>
      </w:r>
      <w:r w:rsidR="00A9711B" w:rsidRPr="0069352F">
        <w:rPr>
          <w:b/>
          <w:i/>
        </w:rPr>
        <w:t>increased business advantage</w:t>
      </w:r>
      <w:r w:rsidR="00A9711B" w:rsidRPr="0069352F">
        <w:t xml:space="preserve">. </w:t>
      </w:r>
      <w:r w:rsidR="003D7E98" w:rsidRPr="0069352F">
        <w:t xml:space="preserve">The relationship between communication effectiveness and emotional intelligence can be examined with the help of a </w:t>
      </w:r>
      <w:r w:rsidR="003D7E98" w:rsidRPr="0069352F">
        <w:rPr>
          <w:b/>
          <w:i/>
        </w:rPr>
        <w:t>conceptual framework</w:t>
      </w:r>
      <w:r w:rsidR="008E06F8" w:rsidRPr="0069352F">
        <w:t xml:space="preserve"> </w:t>
      </w:r>
      <w:r w:rsidR="00235C43" w:rsidRPr="0069352F">
        <w:t>(Academicjournals.org 2019)</w:t>
      </w:r>
      <w:r w:rsidR="003D7E98" w:rsidRPr="0069352F">
        <w:t xml:space="preserve">. </w:t>
      </w:r>
      <w:r w:rsidR="009D1CFC" w:rsidRPr="0069352F">
        <w:t xml:space="preserve">The conceptual framework chosen for this purpose shows and suggests clear impacts of </w:t>
      </w:r>
      <w:r w:rsidR="00F7449F" w:rsidRPr="0069352F">
        <w:t xml:space="preserve">emotional intelligence on </w:t>
      </w:r>
      <w:r w:rsidR="00F7449F" w:rsidRPr="0069352F">
        <w:rPr>
          <w:b/>
          <w:i/>
        </w:rPr>
        <w:t>gender</w:t>
      </w:r>
      <w:r w:rsidR="00F7449F" w:rsidRPr="0069352F">
        <w:t xml:space="preserve"> and </w:t>
      </w:r>
      <w:r w:rsidR="00F7449F" w:rsidRPr="0069352F">
        <w:rPr>
          <w:b/>
          <w:i/>
        </w:rPr>
        <w:t>age</w:t>
      </w:r>
      <w:r w:rsidR="00F7449F" w:rsidRPr="0069352F">
        <w:t xml:space="preserve"> of employees. </w:t>
      </w:r>
      <w:r w:rsidR="00596B4C" w:rsidRPr="0069352F">
        <w:t>T</w:t>
      </w:r>
      <w:r w:rsidR="008A7D16" w:rsidRPr="0069352F">
        <w:t xml:space="preserve">here are significant differences between </w:t>
      </w:r>
      <w:r w:rsidR="008A7D16" w:rsidRPr="0069352F">
        <w:rPr>
          <w:i/>
        </w:rPr>
        <w:t>gender</w:t>
      </w:r>
      <w:r w:rsidR="008A7D16" w:rsidRPr="0069352F">
        <w:t xml:space="preserve"> groups concerning emotional intelligence. </w:t>
      </w:r>
      <w:r w:rsidR="00F71B42" w:rsidRPr="0069352F">
        <w:t xml:space="preserve">Female participants scored distinctly higher than males in terms of perceiving emotions and showing concerns for a situation. </w:t>
      </w:r>
      <w:r w:rsidR="00662FF2" w:rsidRPr="0069352F">
        <w:t xml:space="preserve">Moreover, </w:t>
      </w:r>
      <w:r w:rsidR="0033031F" w:rsidRPr="0069352F">
        <w:t xml:space="preserve">women may have the advantage of </w:t>
      </w:r>
      <w:r w:rsidR="00662FF2" w:rsidRPr="0069352F">
        <w:t>possessing hard skills for emotional intelligence</w:t>
      </w:r>
      <w:r w:rsidR="00E753AC" w:rsidRPr="0069352F">
        <w:t xml:space="preserve"> </w:t>
      </w:r>
      <w:r w:rsidR="00235C43" w:rsidRPr="0069352F">
        <w:t>(Academicjournals.org 2019)</w:t>
      </w:r>
      <w:r w:rsidR="00662FF2" w:rsidRPr="0069352F">
        <w:t xml:space="preserve">. </w:t>
      </w:r>
    </w:p>
    <w:p w:rsidR="00CD3C1B" w:rsidRPr="0069352F" w:rsidRDefault="00390827" w:rsidP="002C70F1">
      <w:r w:rsidRPr="0069352F">
        <w:tab/>
        <w:t xml:space="preserve">There is a clear relationship between emotional intelligence and </w:t>
      </w:r>
      <w:r w:rsidR="00B1755C" w:rsidRPr="0069352F">
        <w:t xml:space="preserve">the </w:t>
      </w:r>
      <w:r w:rsidRPr="0069352F">
        <w:rPr>
          <w:i/>
        </w:rPr>
        <w:t>age</w:t>
      </w:r>
      <w:r w:rsidR="00B1755C" w:rsidRPr="0069352F">
        <w:t xml:space="preserve"> of employees </w:t>
      </w:r>
      <w:r w:rsidRPr="0069352F">
        <w:t xml:space="preserve">as well. </w:t>
      </w:r>
      <w:r w:rsidR="00C72748" w:rsidRPr="0069352F">
        <w:t>O</w:t>
      </w:r>
      <w:r w:rsidR="00F83650" w:rsidRPr="0069352F">
        <w:t xml:space="preserve">lder employees in terms of age outscored their younger co-workers in three distinct aspects of emotional intelligence. </w:t>
      </w:r>
      <w:r w:rsidR="00C119A1" w:rsidRPr="0069352F">
        <w:t>These aspects are facilitating thought, managing emotions and understanding the emotions</w:t>
      </w:r>
      <w:r w:rsidR="00E753AC" w:rsidRPr="0069352F">
        <w:t xml:space="preserve"> </w:t>
      </w:r>
      <w:r w:rsidR="00235C43" w:rsidRPr="0069352F">
        <w:t>(Academicjournals.org 2019)</w:t>
      </w:r>
      <w:r w:rsidR="00F83BAC" w:rsidRPr="0069352F">
        <w:t xml:space="preserve">. </w:t>
      </w:r>
      <w:r w:rsidR="000D1FC7" w:rsidRPr="0069352F">
        <w:t xml:space="preserve">Older age groups are better </w:t>
      </w:r>
      <w:r w:rsidR="006732C7" w:rsidRPr="0069352F">
        <w:t xml:space="preserve">as </w:t>
      </w:r>
      <w:r w:rsidR="006732C7" w:rsidRPr="0069352F">
        <w:lastRenderedPageBreak/>
        <w:t>compared to</w:t>
      </w:r>
      <w:r w:rsidR="000D1FC7" w:rsidRPr="0069352F">
        <w:t xml:space="preserve"> their younger co-workers in showing resilience to emotions and exhibiting empathy for others. </w:t>
      </w:r>
      <w:r w:rsidR="00B61F02" w:rsidRPr="0069352F">
        <w:t xml:space="preserve">Emotional intelligence in </w:t>
      </w:r>
      <w:r w:rsidR="00802F62" w:rsidRPr="0069352F">
        <w:t xml:space="preserve">a </w:t>
      </w:r>
      <w:r w:rsidR="00B61F02" w:rsidRPr="0069352F">
        <w:t xml:space="preserve">person grows with </w:t>
      </w:r>
      <w:r w:rsidR="00802F62" w:rsidRPr="0069352F">
        <w:t>his or her</w:t>
      </w:r>
      <w:r w:rsidR="00B61F02" w:rsidRPr="0069352F">
        <w:t xml:space="preserve"> age. </w:t>
      </w:r>
    </w:p>
    <w:p w:rsidR="00D2008B" w:rsidRPr="0069352F" w:rsidRDefault="00286192" w:rsidP="002C70F1">
      <w:r>
        <w:rPr>
          <w:noProof/>
        </w:rPr>
        <mc:AlternateContent>
          <mc:Choice Requires="wpg">
            <w:drawing>
              <wp:inline distT="0" distB="0" distL="0" distR="0">
                <wp:extent cx="5959475" cy="3200400"/>
                <wp:effectExtent l="0" t="0" r="0" b="0"/>
                <wp:docPr id="1" name="Canvas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59475" cy="3200400"/>
                          <a:chOff x="0" y="0"/>
                          <a:chExt cx="59594" cy="32004"/>
                        </a:xfrm>
                      </wpg:grpSpPr>
                      <wps:wsp>
                        <wps:cNvPr id="2" name="AutoShape 2"/>
                        <wps:cNvSpPr>
                          <a:spLocks/>
                        </wps:cNvSpPr>
                        <wps:spPr bwMode="auto">
                          <a:xfrm>
                            <a:off x="0" y="0"/>
                            <a:ext cx="59594" cy="32004"/>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Rounded Rectangle 2"/>
                        <wps:cNvSpPr>
                          <a:spLocks/>
                        </wps:cNvSpPr>
                        <wps:spPr bwMode="auto">
                          <a:xfrm>
                            <a:off x="2022" y="2813"/>
                            <a:ext cx="8616" cy="4220"/>
                          </a:xfrm>
                          <a:prstGeom prst="roundRect">
                            <a:avLst>
                              <a:gd name="adj" fmla="val 16667"/>
                            </a:avLst>
                          </a:prstGeom>
                          <a:solidFill>
                            <a:srgbClr val="FFFFFF"/>
                          </a:solidFill>
                          <a:ln w="12700">
                            <a:solidFill>
                              <a:srgbClr val="70AD47"/>
                            </a:solidFill>
                            <a:miter lim="800000"/>
                            <a:headEnd/>
                            <a:tailEnd/>
                          </a:ln>
                        </wps:spPr>
                        <wps:txbx>
                          <w:txbxContent>
                            <w:p w:rsidR="00837654" w:rsidRDefault="00390827" w:rsidP="00837654">
                              <w:pPr>
                                <w:jc w:val="center"/>
                              </w:pPr>
                              <w:r>
                                <w:t>GENDER R</w:t>
                              </w:r>
                            </w:p>
                          </w:txbxContent>
                        </wps:txbx>
                        <wps:bodyPr rot="0" vert="horz" wrap="square" lIns="91440" tIns="45720" rIns="91440" bIns="45720" anchor="ctr" anchorCtr="0" upright="1">
                          <a:noAutofit/>
                        </wps:bodyPr>
                      </wps:wsp>
                      <wps:wsp>
                        <wps:cNvPr id="4" name="Rounded Rectangle 3"/>
                        <wps:cNvSpPr>
                          <a:spLocks/>
                        </wps:cNvSpPr>
                        <wps:spPr bwMode="auto">
                          <a:xfrm>
                            <a:off x="2855" y="10416"/>
                            <a:ext cx="7994" cy="4216"/>
                          </a:xfrm>
                          <a:prstGeom prst="roundRect">
                            <a:avLst>
                              <a:gd name="adj" fmla="val 16667"/>
                            </a:avLst>
                          </a:prstGeom>
                          <a:solidFill>
                            <a:srgbClr val="FFFFFF"/>
                          </a:solidFill>
                          <a:ln w="12700">
                            <a:solidFill>
                              <a:srgbClr val="70AD47"/>
                            </a:solidFill>
                            <a:miter lim="800000"/>
                            <a:headEnd/>
                            <a:tailEnd/>
                          </a:ln>
                        </wps:spPr>
                        <wps:txbx>
                          <w:txbxContent>
                            <w:p w:rsidR="00837654" w:rsidRDefault="00390827" w:rsidP="00837654">
                              <w:pPr>
                                <w:jc w:val="center"/>
                              </w:pPr>
                              <w:r>
                                <w:t>AGE</w:t>
                              </w:r>
                            </w:p>
                          </w:txbxContent>
                        </wps:txbx>
                        <wps:bodyPr rot="0" vert="horz" wrap="square" lIns="91440" tIns="45720" rIns="91440" bIns="45720" anchor="ctr" anchorCtr="0" upright="1">
                          <a:noAutofit/>
                        </wps:bodyPr>
                      </wps:wsp>
                      <wps:wsp>
                        <wps:cNvPr id="5" name="Rounded Rectangle 4"/>
                        <wps:cNvSpPr>
                          <a:spLocks/>
                        </wps:cNvSpPr>
                        <wps:spPr bwMode="auto">
                          <a:xfrm>
                            <a:off x="12343" y="11254"/>
                            <a:ext cx="14473" cy="19607"/>
                          </a:xfrm>
                          <a:prstGeom prst="roundRect">
                            <a:avLst>
                              <a:gd name="adj" fmla="val 16667"/>
                            </a:avLst>
                          </a:prstGeom>
                          <a:solidFill>
                            <a:srgbClr val="FFFFFF"/>
                          </a:solidFill>
                          <a:ln w="12700">
                            <a:solidFill>
                              <a:srgbClr val="70AD47"/>
                            </a:solidFill>
                            <a:miter lim="800000"/>
                            <a:headEnd/>
                            <a:tailEnd/>
                          </a:ln>
                        </wps:spPr>
                        <wps:txbx>
                          <w:txbxContent>
                            <w:p w:rsidR="00837654" w:rsidRDefault="00390827" w:rsidP="00837654">
                              <w:pPr>
                                <w:jc w:val="center"/>
                              </w:pPr>
                              <w:r>
                                <w:t>EMOTIONAL INTELLIGENCE</w:t>
                              </w:r>
                            </w:p>
                            <w:p w:rsidR="00837654" w:rsidRDefault="00390827" w:rsidP="00837654">
                              <w:pPr>
                                <w:jc w:val="center"/>
                              </w:pPr>
                              <w:r>
                                <w:t>HAPPINESS OPTIMISM</w:t>
                              </w:r>
                            </w:p>
                          </w:txbxContent>
                        </wps:txbx>
                        <wps:bodyPr rot="0" vert="horz" wrap="square" lIns="91440" tIns="45720" rIns="91440" bIns="45720" anchor="ctr" anchorCtr="0" upright="1">
                          <a:noAutofit/>
                        </wps:bodyPr>
                      </wps:wsp>
                      <wps:wsp>
                        <wps:cNvPr id="6" name="Rounded Rectangle 5"/>
                        <wps:cNvSpPr>
                          <a:spLocks/>
                        </wps:cNvSpPr>
                        <wps:spPr bwMode="auto">
                          <a:xfrm>
                            <a:off x="30542" y="12660"/>
                            <a:ext cx="13852" cy="8793"/>
                          </a:xfrm>
                          <a:prstGeom prst="roundRect">
                            <a:avLst>
                              <a:gd name="adj" fmla="val 16667"/>
                            </a:avLst>
                          </a:prstGeom>
                          <a:solidFill>
                            <a:srgbClr val="FFFFFF"/>
                          </a:solidFill>
                          <a:ln w="12700">
                            <a:solidFill>
                              <a:srgbClr val="70AD47"/>
                            </a:solidFill>
                            <a:miter lim="800000"/>
                            <a:headEnd/>
                            <a:tailEnd/>
                          </a:ln>
                        </wps:spPr>
                        <wps:txbx>
                          <w:txbxContent>
                            <w:p w:rsidR="00BD752F" w:rsidRPr="00BD752F" w:rsidRDefault="00390827" w:rsidP="00BD752F">
                              <w:pPr>
                                <w:jc w:val="center"/>
                                <w:rPr>
                                  <w:sz w:val="19"/>
                                  <w:szCs w:val="19"/>
                                </w:rPr>
                              </w:pPr>
                              <w:r w:rsidRPr="00BD752F">
                                <w:rPr>
                                  <w:sz w:val="19"/>
                                  <w:szCs w:val="19"/>
                                </w:rPr>
                                <w:t>COMMUNICATION EFFECTIVENESS</w:t>
                              </w:r>
                            </w:p>
                          </w:txbxContent>
                        </wps:txbx>
                        <wps:bodyPr rot="0" vert="horz" wrap="square" lIns="91440" tIns="45720" rIns="91440" bIns="45720" anchor="ctr" anchorCtr="0" upright="1">
                          <a:noAutofit/>
                        </wps:bodyPr>
                      </wps:wsp>
                      <wps:wsp>
                        <wps:cNvPr id="7" name="Rounded Rectangle 6"/>
                        <wps:cNvSpPr>
                          <a:spLocks/>
                        </wps:cNvSpPr>
                        <wps:spPr bwMode="auto">
                          <a:xfrm>
                            <a:off x="46809" y="13452"/>
                            <a:ext cx="11478" cy="6242"/>
                          </a:xfrm>
                          <a:prstGeom prst="roundRect">
                            <a:avLst>
                              <a:gd name="adj" fmla="val 16667"/>
                            </a:avLst>
                          </a:prstGeom>
                          <a:solidFill>
                            <a:srgbClr val="FFFFFF"/>
                          </a:solidFill>
                          <a:ln w="12700">
                            <a:solidFill>
                              <a:srgbClr val="70AD47"/>
                            </a:solidFill>
                            <a:miter lim="800000"/>
                            <a:headEnd/>
                            <a:tailEnd/>
                          </a:ln>
                        </wps:spPr>
                        <wps:txbx>
                          <w:txbxContent>
                            <w:p w:rsidR="00BD752F" w:rsidRPr="00BD752F" w:rsidRDefault="00390827" w:rsidP="00BD752F">
                              <w:pPr>
                                <w:jc w:val="center"/>
                                <w:rPr>
                                  <w:sz w:val="19"/>
                                  <w:szCs w:val="19"/>
                                </w:rPr>
                              </w:pPr>
                              <w:r w:rsidRPr="00BD752F">
                                <w:rPr>
                                  <w:sz w:val="19"/>
                                  <w:szCs w:val="19"/>
                                </w:rPr>
                                <w:t>STRATEGIC ALIGNMENT</w:t>
                              </w:r>
                            </w:p>
                          </w:txbxContent>
                        </wps:txbx>
                        <wps:bodyPr rot="0" vert="horz" wrap="square" lIns="91440" tIns="45720" rIns="91440" bIns="45720" anchor="ctr" anchorCtr="0" upright="1">
                          <a:noAutofit/>
                        </wps:bodyPr>
                      </wps:wsp>
                      <wps:wsp>
                        <wps:cNvPr id="8" name="Straight Connector 7"/>
                        <wps:cNvCnPr>
                          <a:cxnSpLocks/>
                        </wps:cNvCnPr>
                        <wps:spPr bwMode="auto">
                          <a:xfrm>
                            <a:off x="6681" y="7209"/>
                            <a:ext cx="0" cy="2902"/>
                          </a:xfrm>
                          <a:prstGeom prst="line">
                            <a:avLst/>
                          </a:prstGeom>
                          <a:noFill/>
                          <a:ln w="6350">
                            <a:solidFill>
                              <a:srgbClr val="5B9BD5"/>
                            </a:solidFill>
                            <a:miter lim="800000"/>
                            <a:headEnd/>
                            <a:tailEnd/>
                          </a:ln>
                          <a:extLst>
                            <a:ext uri="{909E8E84-426E-40DD-AFC4-6F175D3DCCD1}">
                              <a14:hiddenFill xmlns:a14="http://schemas.microsoft.com/office/drawing/2010/main">
                                <a:noFill/>
                              </a14:hiddenFill>
                            </a:ext>
                          </a:extLst>
                        </wps:spPr>
                        <wps:bodyPr/>
                      </wps:wsp>
                      <wps:wsp>
                        <wps:cNvPr id="9" name="Elbow Connector 9"/>
                        <wps:cNvCnPr>
                          <a:cxnSpLocks/>
                        </wps:cNvCnPr>
                        <wps:spPr bwMode="auto">
                          <a:xfrm>
                            <a:off x="6858" y="14632"/>
                            <a:ext cx="5363" cy="3128"/>
                          </a:xfrm>
                          <a:prstGeom prst="bentConnector3">
                            <a:avLst>
                              <a:gd name="adj1" fmla="val 50000"/>
                            </a:avLst>
                          </a:prstGeom>
                          <a:noFill/>
                          <a:ln w="6350">
                            <a:solidFill>
                              <a:srgbClr val="5B9BD5"/>
                            </a:solidFill>
                            <a:miter lim="800000"/>
                            <a:headEnd/>
                            <a:tailEnd type="triangle" w="med" len="med"/>
                          </a:ln>
                          <a:extLst>
                            <a:ext uri="{909E8E84-426E-40DD-AFC4-6F175D3DCCD1}">
                              <a14:hiddenFill xmlns:a14="http://schemas.microsoft.com/office/drawing/2010/main">
                                <a:noFill/>
                              </a14:hiddenFill>
                            </a:ext>
                          </a:extLst>
                        </wps:spPr>
                        <wps:bodyPr/>
                      </wps:wsp>
                      <wps:wsp>
                        <wps:cNvPr id="10" name="Straight Arrow Connector 10"/>
                        <wps:cNvCnPr>
                          <a:cxnSpLocks/>
                        </wps:cNvCnPr>
                        <wps:spPr bwMode="auto">
                          <a:xfrm flipV="1">
                            <a:off x="26727" y="16793"/>
                            <a:ext cx="3694" cy="0"/>
                          </a:xfrm>
                          <a:prstGeom prst="straightConnector1">
                            <a:avLst/>
                          </a:prstGeom>
                          <a:noFill/>
                          <a:ln w="6350">
                            <a:solidFill>
                              <a:srgbClr val="5B9BD5"/>
                            </a:solidFill>
                            <a:miter lim="800000"/>
                            <a:headEnd/>
                            <a:tailEnd type="triangle" w="med" len="med"/>
                          </a:ln>
                          <a:extLst>
                            <a:ext uri="{909E8E84-426E-40DD-AFC4-6F175D3DCCD1}">
                              <a14:hiddenFill xmlns:a14="http://schemas.microsoft.com/office/drawing/2010/main">
                                <a:noFill/>
                              </a14:hiddenFill>
                            </a:ext>
                          </a:extLst>
                        </wps:spPr>
                        <wps:bodyPr/>
                      </wps:wsp>
                      <wps:wsp>
                        <wps:cNvPr id="11" name="Straight Arrow Connector 11"/>
                        <wps:cNvCnPr>
                          <a:cxnSpLocks/>
                        </wps:cNvCnPr>
                        <wps:spPr bwMode="auto">
                          <a:xfrm>
                            <a:off x="44225" y="16617"/>
                            <a:ext cx="2692" cy="0"/>
                          </a:xfrm>
                          <a:prstGeom prst="straightConnector1">
                            <a:avLst/>
                          </a:prstGeom>
                          <a:noFill/>
                          <a:ln w="6350">
                            <a:solidFill>
                              <a:srgbClr val="5B9BD5"/>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id="Canvas 1" o:spid="_x0000_s1026" style="width:469.25pt;height:252pt;mso-position-horizontal-relative:char;mso-position-vertical-relative:line" coordsize="59594,3200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">
                <v:rect id="AutoShape 2" o:spid="_x0000_s1027" style="position:absolute;width:59594;height:3200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" filled="f" stroked="f"/>
                <v:roundrect id="Rounded Rectangle 2" o:spid="_x0000_s1028" style="position:absolute;left:2022;top:2813;width:8616;height:4220;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" strokecolor="#70ad47" strokeweight="1pt">
                  <v:stroke joinstyle="miter"/>
                  <v:path arrowok="t"/>
                  <v:textbox>
                    <w:txbxContent>
                      <w:p w:rsidR="00837654" w:rsidRDefault="00390827" w:rsidP="00837654">
                        <w:pPr>
                          <w:jc w:val="center"/>
                        </w:pPr>
                        <w:r>
                          <w:t>GENDER R</w:t>
                        </w:r>
                      </w:p>
                    </w:txbxContent>
                  </v:textbox>
                </v:roundrect>
                <v:roundrect id="Rounded Rectangle 3" o:spid="_x0000_s1029" style="position:absolute;left:2855;top:10416;width:7994;height:4216;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" strokecolor="#70ad47" strokeweight="1pt">
                  <v:stroke joinstyle="miter"/>
                  <v:path arrowok="t"/>
                  <v:textbox>
                    <w:txbxContent>
                      <w:p w:rsidR="00837654" w:rsidRDefault="00390827" w:rsidP="00837654">
                        <w:pPr>
                          <w:jc w:val="center"/>
                        </w:pPr>
                        <w:r>
                          <w:t>AGE</w:t>
                        </w:r>
                      </w:p>
                    </w:txbxContent>
                  </v:textbox>
                </v:roundrect>
                <v:roundrect id="Rounded Rectangle 4" o:spid="_x0000_s1030" style="position:absolute;left:12343;top:11254;width:14473;height:19607;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" strokecolor="#70ad47" strokeweight="1pt">
                  <v:stroke joinstyle="miter"/>
                  <v:path arrowok="t"/>
                  <v:textbox>
                    <w:txbxContent>
                      <w:p w:rsidR="00837654" w:rsidRDefault="00390827" w:rsidP="00837654">
                        <w:pPr>
                          <w:jc w:val="center"/>
                        </w:pPr>
                        <w:r>
                          <w:t>EMOTIONAL INTELLIGENCE</w:t>
                        </w:r>
                      </w:p>
                      <w:p w:rsidR="00837654" w:rsidRDefault="00390827" w:rsidP="00837654">
                        <w:pPr>
                          <w:jc w:val="center"/>
                        </w:pPr>
                        <w:r>
                          <w:t>HAPPINESS OPTIMISM</w:t>
                        </w:r>
                      </w:p>
                    </w:txbxContent>
                  </v:textbox>
                </v:roundrect>
                <v:roundrect id="Rounded Rectangle 5" o:spid="_x0000_s1031" style="position:absolute;left:30542;top:12660;width:13852;height:8793;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" strokecolor="#70ad47" strokeweight="1pt">
                  <v:stroke joinstyle="miter"/>
                  <v:path arrowok="t"/>
                  <v:textbox>
                    <w:txbxContent>
                      <w:p w:rsidR="00BD752F" w:rsidRPr="00BD752F" w:rsidRDefault="00390827" w:rsidP="00BD752F">
                        <w:pPr>
                          <w:jc w:val="center"/>
                          <w:rPr>
                            <w:sz w:val="19"/>
                            <w:szCs w:val="19"/>
                          </w:rPr>
                        </w:pPr>
                        <w:r w:rsidRPr="00BD752F">
                          <w:rPr>
                            <w:sz w:val="19"/>
                            <w:szCs w:val="19"/>
                          </w:rPr>
                          <w:t>COMMUNICATION EFFECTIVENESS</w:t>
                        </w:r>
                      </w:p>
                    </w:txbxContent>
                  </v:textbox>
                </v:roundrect>
                <v:roundrect id="Rounded Rectangle 6" o:spid="_x0000_s1032" style="position:absolute;left:46809;top:13452;width:11478;height:6242;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" strokecolor="#70ad47" strokeweight="1pt">
                  <v:stroke joinstyle="miter"/>
                  <v:path arrowok="t"/>
                  <v:textbox>
                    <w:txbxContent>
                      <w:p w:rsidR="00BD752F" w:rsidRPr="00BD752F" w:rsidRDefault="00390827" w:rsidP="00BD752F">
                        <w:pPr>
                          <w:jc w:val="center"/>
                          <w:rPr>
                            <w:sz w:val="19"/>
                            <w:szCs w:val="19"/>
                          </w:rPr>
                        </w:pPr>
                        <w:r w:rsidRPr="00BD752F">
                          <w:rPr>
                            <w:sz w:val="19"/>
                            <w:szCs w:val="19"/>
                          </w:rPr>
                          <w:t>STRATEGIC ALIGNMENT</w:t>
                        </w:r>
                      </w:p>
                    </w:txbxContent>
                  </v:textbox>
                </v:roundrect>
                <v:line id="Straight Connector 7" o:spid="_x0000_s1033" style="position:absolute;visibility:visible;mso-wrap-style:square" from="6681,7209" to="6681,1011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" strokecolor="#5b9bd5" strokeweight=".5pt">
                  <v:stroke joinstyle="miter"/>
                  <o:lock v:ext="edit" shapetype="f"/>
                </v:lin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9" o:spid="_x0000_s1034" type="#_x0000_t34" style="position:absolute;left:6858;top:14632;width:5363;height:3128;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" strokecolor="#5b9bd5" strokeweight=".5pt">
                  <v:stroke endarrow="block"/>
                  <o:lock v:ext="edit" shapetype="f"/>
                </v:shape>
                <v:shapetype id="_x0000_t32" coordsize="21600,21600" o:spt="32" o:oned="t" path="m,l21600,21600e" filled="f">
                  <v:path arrowok="t" fillok="f" o:connecttype="none"/>
                  <o:lock v:ext="edit" shapetype="t"/>
                </v:shapetype>
                <v:shape id="Straight Arrow Connector 10" o:spid="_x0000_s1035" type="#_x0000_t32" style="position:absolute;left:26727;top:16793;width:3694;height:0;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" strokecolor="#5b9bd5" strokeweight=".5pt">
                  <v:stroke endarrow="block" joinstyle="miter"/>
                  <o:lock v:ext="edit" shapetype="f"/>
                </v:shape>
                <v:shape id="Straight Arrow Connector 11" o:spid="_x0000_s1036" type="#_x0000_t32" style="position:absolute;left:44225;top:16617;width:2692;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" strokecolor="#5b9bd5" strokeweight=".5pt">
                  <v:stroke endarrow="block" joinstyle="miter"/>
                  <o:lock v:ext="edit" shapetype="f"/>
                </v:shape>
                <w10:anchorlock/>
              </v:group>
            </w:pict>
          </mc:Fallback>
        </mc:AlternateContent>
      </w:r>
    </w:p>
    <w:p w:rsidR="00BC0B49" w:rsidRPr="0069352F" w:rsidRDefault="00390827" w:rsidP="00BC0B49">
      <w:pPr>
        <w:jc w:val="center"/>
        <w:rPr>
          <w:i/>
          <w:sz w:val="20"/>
          <w:szCs w:val="20"/>
        </w:rPr>
      </w:pPr>
      <w:r w:rsidRPr="0069352F">
        <w:rPr>
          <w:i/>
          <w:sz w:val="20"/>
          <w:szCs w:val="20"/>
        </w:rPr>
        <w:t>Figure 1: Conceptual Framework</w:t>
      </w:r>
    </w:p>
    <w:p w:rsidR="00BC0B49" w:rsidRPr="0069352F" w:rsidRDefault="00390827" w:rsidP="00BC0B49">
      <w:pPr>
        <w:jc w:val="center"/>
        <w:rPr>
          <w:sz w:val="20"/>
          <w:szCs w:val="20"/>
        </w:rPr>
      </w:pPr>
      <w:r w:rsidRPr="0069352F">
        <w:rPr>
          <w:sz w:val="20"/>
          <w:szCs w:val="20"/>
        </w:rPr>
        <w:t xml:space="preserve">(Source: </w:t>
      </w:r>
      <w:r w:rsidR="00235C43" w:rsidRPr="0069352F">
        <w:t>Academicjournals.org 2019</w:t>
      </w:r>
      <w:r w:rsidRPr="0069352F">
        <w:rPr>
          <w:sz w:val="20"/>
          <w:szCs w:val="20"/>
        </w:rPr>
        <w:t>)</w:t>
      </w:r>
    </w:p>
    <w:p w:rsidR="006C4E8B" w:rsidRPr="0069352F" w:rsidRDefault="00390827" w:rsidP="007270D6">
      <w:r w:rsidRPr="0069352F">
        <w:tab/>
        <w:t xml:space="preserve">The above diagram shows the conceptual framework considered for the section. </w:t>
      </w:r>
      <w:r w:rsidR="004208E7" w:rsidRPr="0069352F">
        <w:t xml:space="preserve">The framework clearly shows </w:t>
      </w:r>
      <w:r w:rsidR="00347AEC" w:rsidRPr="0069352F">
        <w:t xml:space="preserve">that Gender and Age are interlinked to Emotional Intelligence. This means emotional intelligence in employees grows with their Age and Gender. </w:t>
      </w:r>
      <w:r w:rsidR="00B867B2" w:rsidRPr="0069352F">
        <w:t xml:space="preserve">People with higher age tend to have more emotional intelligence than those are relatively younger. </w:t>
      </w:r>
      <w:r w:rsidR="00AA59B5" w:rsidRPr="0069352F">
        <w:t>Sim</w:t>
      </w:r>
      <w:r w:rsidR="00FD7D51" w:rsidRPr="0069352F">
        <w:t xml:space="preserve">ilarly, female employees have more resilience in them than males to emotional intelligence. </w:t>
      </w:r>
      <w:r w:rsidR="00C04424" w:rsidRPr="0069352F">
        <w:t xml:space="preserve">The </w:t>
      </w:r>
      <w:r w:rsidR="001A5009" w:rsidRPr="0069352F">
        <w:t xml:space="preserve">framework also suggests a close linkage between Emotional Intelligence </w:t>
      </w:r>
      <w:r w:rsidR="0076547F" w:rsidRPr="0069352F">
        <w:t>and</w:t>
      </w:r>
      <w:r w:rsidR="001A5009" w:rsidRPr="0069352F">
        <w:t xml:space="preserve"> </w:t>
      </w:r>
      <w:r w:rsidR="002C70AB" w:rsidRPr="0069352F">
        <w:t>Communication Effectiveness</w:t>
      </w:r>
      <w:r w:rsidR="0076547F" w:rsidRPr="0069352F">
        <w:t xml:space="preserve"> in the workplace</w:t>
      </w:r>
      <w:r w:rsidR="001A5009" w:rsidRPr="0069352F">
        <w:t xml:space="preserve">. </w:t>
      </w:r>
      <w:r w:rsidR="00601E43" w:rsidRPr="0069352F">
        <w:t xml:space="preserve">However, a close linkage </w:t>
      </w:r>
      <w:r w:rsidR="000A6158" w:rsidRPr="0069352F">
        <w:t xml:space="preserve">between </w:t>
      </w:r>
      <w:r w:rsidR="0066442A" w:rsidRPr="0069352F">
        <w:t>the</w:t>
      </w:r>
      <w:r w:rsidR="000A6158" w:rsidRPr="0069352F">
        <w:t xml:space="preserve"> distinct terms require</w:t>
      </w:r>
      <w:r w:rsidR="00601E43" w:rsidRPr="0069352F">
        <w:t xml:space="preserve">s establishing a Strategic Alignment between </w:t>
      </w:r>
      <w:r w:rsidR="00BD51A8" w:rsidRPr="0069352F">
        <w:t xml:space="preserve">Emotional Intelligence and Communication </w:t>
      </w:r>
      <w:r w:rsidR="003342A0" w:rsidRPr="0069352F">
        <w:t>Effectiveness</w:t>
      </w:r>
      <w:r w:rsidR="00BD51A8" w:rsidRPr="0069352F">
        <w:t xml:space="preserve">. </w:t>
      </w:r>
      <w:r w:rsidR="009A56C1" w:rsidRPr="0069352F">
        <w:t xml:space="preserve">Indeed, strong bonding between Emotional Intelligence and Communication Effectiveness </w:t>
      </w:r>
      <w:r w:rsidR="003A76EE" w:rsidRPr="0069352F">
        <w:t>is necessary for</w:t>
      </w:r>
      <w:r w:rsidR="003A76EE" w:rsidRPr="0069352F">
        <w:rPr>
          <w:b/>
          <w:i/>
        </w:rPr>
        <w:t xml:space="preserve"> </w:t>
      </w:r>
      <w:r w:rsidR="003A76EE" w:rsidRPr="0069352F">
        <w:rPr>
          <w:b/>
          <w:i/>
        </w:rPr>
        <w:lastRenderedPageBreak/>
        <w:t>improved performance</w:t>
      </w:r>
      <w:r w:rsidR="003A76EE" w:rsidRPr="0069352F">
        <w:t xml:space="preserve"> at the individual as well as the </w:t>
      </w:r>
      <w:r w:rsidR="003A76EE" w:rsidRPr="0069352F">
        <w:rPr>
          <w:b/>
          <w:i/>
        </w:rPr>
        <w:t>business level</w:t>
      </w:r>
      <w:r w:rsidR="007270D6" w:rsidRPr="0069352F">
        <w:t xml:space="preserve"> </w:t>
      </w:r>
      <w:r w:rsidR="00415768" w:rsidRPr="0069352F">
        <w:t>(</w:t>
      </w:r>
      <w:r w:rsidR="007270D6" w:rsidRPr="0069352F">
        <w:t>Thomson et al. 2015</w:t>
      </w:r>
      <w:r w:rsidR="00415768" w:rsidRPr="0069352F">
        <w:t>)</w:t>
      </w:r>
      <w:r w:rsidR="003A76EE" w:rsidRPr="0069352F">
        <w:t xml:space="preserve">. </w:t>
      </w:r>
      <w:r w:rsidR="00E964B7" w:rsidRPr="0069352F">
        <w:t xml:space="preserve">Studies have shown that effective communication between the management personnel </w:t>
      </w:r>
      <w:r w:rsidR="0042267A" w:rsidRPr="0069352F">
        <w:t xml:space="preserve">and </w:t>
      </w:r>
      <w:r w:rsidR="00E964B7" w:rsidRPr="0069352F">
        <w:t xml:space="preserve">employees </w:t>
      </w:r>
      <w:r w:rsidR="00E10861" w:rsidRPr="0069352F">
        <w:t xml:space="preserve">drives </w:t>
      </w:r>
      <w:r w:rsidR="0042267A" w:rsidRPr="0069352F">
        <w:t xml:space="preserve">the </w:t>
      </w:r>
      <w:r w:rsidR="00E10861" w:rsidRPr="0069352F">
        <w:t xml:space="preserve">employees to </w:t>
      </w:r>
      <w:r w:rsidR="00A71B66" w:rsidRPr="0069352F">
        <w:t>challeng</w:t>
      </w:r>
      <w:r w:rsidR="00E10861" w:rsidRPr="0069352F">
        <w:t>e task</w:t>
      </w:r>
      <w:r w:rsidR="00A71B66" w:rsidRPr="0069352F">
        <w:t>s</w:t>
      </w:r>
      <w:r w:rsidR="007270D6" w:rsidRPr="0069352F">
        <w:t xml:space="preserve"> </w:t>
      </w:r>
      <w:r w:rsidR="00665FA3" w:rsidRPr="0069352F">
        <w:t>(</w:t>
      </w:r>
      <w:r w:rsidR="00CE3417" w:rsidRPr="0069352F">
        <w:t>Thomson et al. 2015</w:t>
      </w:r>
      <w:r w:rsidR="00665FA3" w:rsidRPr="0069352F">
        <w:t>)</w:t>
      </w:r>
      <w:r w:rsidR="00E10861" w:rsidRPr="0069352F">
        <w:t xml:space="preserve">. </w:t>
      </w:r>
      <w:r w:rsidR="002640BC" w:rsidRPr="0069352F">
        <w:t xml:space="preserve">Effective communication is of significant importance in any change management process. </w:t>
      </w:r>
      <w:r w:rsidR="001E349B" w:rsidRPr="0069352F">
        <w:t xml:space="preserve">Nevertheless, a well-measured change is necessary for sustained business growth. </w:t>
      </w:r>
      <w:r w:rsidR="0098091E" w:rsidRPr="0069352F">
        <w:t>In this way, there is a linkage between Communication effectivenes</w:t>
      </w:r>
      <w:r w:rsidR="007C02A4" w:rsidRPr="0069352F">
        <w:t xml:space="preserve">s and Emotional Intelligence as both drives to improved business performance. </w:t>
      </w:r>
      <w:r w:rsidR="004E087B" w:rsidRPr="0069352F">
        <w:t xml:space="preserve">Moreover, mindfulness-sessions, as discussed above, require managerial input to it. The best way the managers can assist in mindfulness-sessions is by </w:t>
      </w:r>
      <w:r w:rsidR="00A17C1A" w:rsidRPr="0069352F">
        <w:t xml:space="preserve">going for </w:t>
      </w:r>
      <w:r w:rsidR="004E087B" w:rsidRPr="0069352F">
        <w:t>communicating the goals and importance of emotional intelligence to employees</w:t>
      </w:r>
      <w:r w:rsidR="007270D6" w:rsidRPr="0069352F">
        <w:t xml:space="preserve"> </w:t>
      </w:r>
      <w:r w:rsidR="00F15993" w:rsidRPr="0069352F">
        <w:t>(</w:t>
      </w:r>
      <w:r w:rsidR="00CE3417" w:rsidRPr="0069352F">
        <w:t>Reb, Narayanan &amp; Ho 2015</w:t>
      </w:r>
      <w:r w:rsidR="00F15993" w:rsidRPr="0069352F">
        <w:t>)</w:t>
      </w:r>
      <w:r w:rsidR="004E087B" w:rsidRPr="0069352F">
        <w:t xml:space="preserve">. </w:t>
      </w:r>
    </w:p>
    <w:p w:rsidR="00934DBC" w:rsidRPr="0069352F" w:rsidRDefault="00934DBC" w:rsidP="006C4E8B">
      <w:pPr>
        <w:rPr>
          <w:sz w:val="20"/>
          <w:szCs w:val="20"/>
        </w:rPr>
      </w:pPr>
    </w:p>
    <w:p w:rsidR="009775E8" w:rsidRPr="0069352F" w:rsidRDefault="00390827" w:rsidP="002C70F1">
      <w:pPr>
        <w:rPr>
          <w:b/>
        </w:rPr>
      </w:pPr>
      <w:r w:rsidRPr="0069352F">
        <w:rPr>
          <w:b/>
        </w:rPr>
        <w:t>Evaluation of “models of emotional intelligence” in the context of Tesco</w:t>
      </w:r>
    </w:p>
    <w:p w:rsidR="001F349E" w:rsidRPr="0069352F" w:rsidRDefault="00390827" w:rsidP="002C70F1">
      <w:r w:rsidRPr="0069352F">
        <w:tab/>
      </w:r>
      <w:r w:rsidR="008C5AF5" w:rsidRPr="0069352F">
        <w:t xml:space="preserve">Tesco is currently running through its tough faces. </w:t>
      </w:r>
      <w:r w:rsidR="0023173C" w:rsidRPr="0069352F">
        <w:t>Because</w:t>
      </w:r>
      <w:r w:rsidR="003D7528" w:rsidRPr="0069352F">
        <w:t xml:space="preserve"> of decreased business in its non-grocery sectors, Tesco has decided to strip out a few levels of management from its stores. </w:t>
      </w:r>
      <w:r w:rsidR="008E36D7" w:rsidRPr="0069352F">
        <w:t>Moreover, 1,700 jobs will be at risk due to their decision to cut costs by £</w:t>
      </w:r>
      <w:proofErr w:type="spellStart"/>
      <w:r w:rsidR="008E36D7" w:rsidRPr="0069352F">
        <w:t>1.5bn</w:t>
      </w:r>
      <w:proofErr w:type="spellEnd"/>
      <w:r w:rsidR="00132733" w:rsidRPr="0069352F">
        <w:t xml:space="preserve"> (Theguardian.com 2019)</w:t>
      </w:r>
      <w:r w:rsidR="008E36D7" w:rsidRPr="0069352F">
        <w:t xml:space="preserve">. </w:t>
      </w:r>
      <w:r w:rsidR="00284439" w:rsidRPr="0069352F">
        <w:t xml:space="preserve">Moreover, people employed at the different levels of management </w:t>
      </w:r>
      <w:r w:rsidR="00293106" w:rsidRPr="0069352F">
        <w:t xml:space="preserve">to be affected from the decision </w:t>
      </w:r>
      <w:r w:rsidR="00284439" w:rsidRPr="0069352F">
        <w:t xml:space="preserve">are </w:t>
      </w:r>
      <w:r w:rsidR="0050301D" w:rsidRPr="0069352F">
        <w:t xml:space="preserve">managers taking care of recruitment and other personal tasks, customer experience managers </w:t>
      </w:r>
      <w:r w:rsidR="00B326F5" w:rsidRPr="0069352F">
        <w:t xml:space="preserve">overseeing service in </w:t>
      </w:r>
      <w:r w:rsidR="006C5A3B" w:rsidRPr="0069352F">
        <w:t xml:space="preserve">its </w:t>
      </w:r>
      <w:r w:rsidR="00B326F5" w:rsidRPr="0069352F">
        <w:t>226 stores and compliance managers responsible for taking care of health and safety services</w:t>
      </w:r>
      <w:r w:rsidR="00132733" w:rsidRPr="0069352F">
        <w:t xml:space="preserve"> (Theguardian.com 2019)</w:t>
      </w:r>
      <w:r w:rsidR="00B326F5" w:rsidRPr="0069352F">
        <w:t xml:space="preserve">. </w:t>
      </w:r>
      <w:r w:rsidR="00691800" w:rsidRPr="0069352F">
        <w:t xml:space="preserve">The </w:t>
      </w:r>
      <w:r w:rsidR="00D30A3C" w:rsidRPr="0069352F">
        <w:t>managers who escape</w:t>
      </w:r>
      <w:r w:rsidR="00691800" w:rsidRPr="0069352F">
        <w:t xml:space="preserve"> this </w:t>
      </w:r>
      <w:r w:rsidR="00D30A3C" w:rsidRPr="0069352F">
        <w:t xml:space="preserve">mass turnover will be shifting to 900 new roles. </w:t>
      </w:r>
      <w:r w:rsidR="00142476" w:rsidRPr="0069352F">
        <w:t>One of the roles would be</w:t>
      </w:r>
      <w:r w:rsidR="00D30A3C" w:rsidRPr="0069352F">
        <w:t xml:space="preserve"> managing human resources across the Tesco’s distribution network and its multiple stores</w:t>
      </w:r>
      <w:r w:rsidR="00132733" w:rsidRPr="0069352F">
        <w:t xml:space="preserve"> (Theguardian.com 2019)</w:t>
      </w:r>
      <w:r w:rsidR="00D30A3C" w:rsidRPr="0069352F">
        <w:t>.</w:t>
      </w:r>
    </w:p>
    <w:p w:rsidR="00765CD1" w:rsidRPr="0069352F" w:rsidRDefault="00390827" w:rsidP="000F4968">
      <w:pPr>
        <w:ind w:firstLine="720"/>
      </w:pPr>
      <w:r w:rsidRPr="0069352F">
        <w:lastRenderedPageBreak/>
        <w:t xml:space="preserve">The above-stated fact is not new to the UK supermarket industry. It has happened before to other UK supermarket biggies like Morrisons, Sainsbury's, Waitrose and Asda. </w:t>
      </w:r>
      <w:r w:rsidR="00356EC7" w:rsidRPr="0069352F">
        <w:t>They have all cut jobs to keep the employee expenses and so the overall operational cost down</w:t>
      </w:r>
      <w:r w:rsidR="00132733" w:rsidRPr="0069352F">
        <w:t xml:space="preserve"> (Theguardian.com 2019)</w:t>
      </w:r>
      <w:r w:rsidR="00356EC7" w:rsidRPr="0069352F">
        <w:t xml:space="preserve">. </w:t>
      </w:r>
      <w:r w:rsidR="00453E1E" w:rsidRPr="0069352F">
        <w:t>Once this</w:t>
      </w:r>
      <w:r w:rsidR="00213918" w:rsidRPr="0069352F">
        <w:t xml:space="preserve"> mass turnover </w:t>
      </w:r>
      <w:r w:rsidR="00404893" w:rsidRPr="0069352F">
        <w:t>is over</w:t>
      </w:r>
      <w:r w:rsidR="00213918" w:rsidRPr="0069352F">
        <w:t xml:space="preserve">, existing managers will require taking care of hundreds of new jobs used to be done by managers who appear in the job cut list. </w:t>
      </w:r>
      <w:r w:rsidR="00F21F30" w:rsidRPr="0069352F">
        <w:t>This means increa</w:t>
      </w:r>
      <w:r w:rsidR="0066355E" w:rsidRPr="0069352F">
        <w:t>sed job pressure, enhanced work</w:t>
      </w:r>
      <w:r w:rsidR="00F21F30" w:rsidRPr="0069352F">
        <w:t xml:space="preserve"> challenges, increased exhaustion </w:t>
      </w:r>
      <w:r w:rsidR="00966F7B" w:rsidRPr="0069352F">
        <w:t>from work and</w:t>
      </w:r>
      <w:r w:rsidR="00F21F30" w:rsidRPr="0069352F">
        <w:t xml:space="preserve"> decreased m</w:t>
      </w:r>
      <w:r w:rsidR="0066355E" w:rsidRPr="0069352F">
        <w:t xml:space="preserve">otivation to work </w:t>
      </w:r>
      <w:r w:rsidR="00966F7B" w:rsidRPr="0069352F">
        <w:t>to existing managers</w:t>
      </w:r>
      <w:r w:rsidR="00132733" w:rsidRPr="0069352F">
        <w:t xml:space="preserve"> </w:t>
      </w:r>
      <w:r w:rsidR="00B522BC" w:rsidRPr="0069352F">
        <w:t>(</w:t>
      </w:r>
      <w:r w:rsidR="00A94BCC" w:rsidRPr="0069352F">
        <w:t>Putra, Cho &amp; Liu 2017</w:t>
      </w:r>
      <w:r w:rsidR="00B522BC" w:rsidRPr="0069352F">
        <w:t>)</w:t>
      </w:r>
      <w:r w:rsidR="00966F7B" w:rsidRPr="0069352F">
        <w:t xml:space="preserve">. </w:t>
      </w:r>
      <w:r w:rsidR="00B7728A" w:rsidRPr="0069352F">
        <w:t xml:space="preserve">The state is, therefore, relatable to </w:t>
      </w:r>
      <w:r w:rsidR="00E13E56" w:rsidRPr="0069352F">
        <w:t xml:space="preserve">Emotional Intelligence in managers and employees. </w:t>
      </w:r>
      <w:r w:rsidR="00BB6B7F" w:rsidRPr="0069352F">
        <w:t xml:space="preserve">The situation stated as above demands managers and employees to have a receptive nature towards the set of the new challenge. </w:t>
      </w:r>
      <w:r w:rsidR="003153CE" w:rsidRPr="0069352F">
        <w:t>It is because they are in the contractual agreement with Tesco to meet the employers' expectations of them</w:t>
      </w:r>
      <w:r w:rsidR="00504D7A" w:rsidRPr="0069352F">
        <w:t xml:space="preserve"> </w:t>
      </w:r>
      <w:r w:rsidR="0000038F" w:rsidRPr="0069352F">
        <w:t>(</w:t>
      </w:r>
      <w:r w:rsidR="00504D7A" w:rsidRPr="0069352F">
        <w:t>Putra, Cho &amp; Liu 2017</w:t>
      </w:r>
      <w:r w:rsidR="0000038F" w:rsidRPr="0069352F">
        <w:t>)</w:t>
      </w:r>
      <w:r w:rsidR="003153CE" w:rsidRPr="0069352F">
        <w:t xml:space="preserve">. </w:t>
      </w:r>
      <w:r w:rsidR="00163604" w:rsidRPr="0069352F">
        <w:t xml:space="preserve">Indeed, Emotional Intelligence encourages </w:t>
      </w:r>
      <w:r w:rsidR="00555211" w:rsidRPr="0069352F">
        <w:t>having</w:t>
      </w:r>
      <w:r w:rsidR="00163604" w:rsidRPr="0069352F">
        <w:t xml:space="preserve"> a receptive nature for </w:t>
      </w:r>
      <w:r w:rsidR="00F3297A" w:rsidRPr="0069352F">
        <w:t>any management decision without evaluating the problem situation</w:t>
      </w:r>
      <w:r w:rsidR="004C1F42" w:rsidRPr="0069352F">
        <w:t xml:space="preserve">. It helps to create a linkage between what </w:t>
      </w:r>
      <w:r w:rsidR="00B470A8" w:rsidRPr="0069352F">
        <w:t>one</w:t>
      </w:r>
      <w:r w:rsidR="004C1F42" w:rsidRPr="0069352F">
        <w:t xml:space="preserve"> feel</w:t>
      </w:r>
      <w:r w:rsidR="00B470A8" w:rsidRPr="0069352F">
        <w:t>s</w:t>
      </w:r>
      <w:r w:rsidR="004C1F42" w:rsidRPr="0069352F">
        <w:t xml:space="preserve"> and what </w:t>
      </w:r>
      <w:r w:rsidR="00B470A8" w:rsidRPr="0069352F">
        <w:t>one</w:t>
      </w:r>
      <w:r w:rsidR="004C1F42" w:rsidRPr="0069352F">
        <w:t xml:space="preserve"> think</w:t>
      </w:r>
      <w:r w:rsidR="00B470A8" w:rsidRPr="0069352F">
        <w:t>s of a problem situation or a change</w:t>
      </w:r>
      <w:r w:rsidR="00155BC2" w:rsidRPr="0069352F">
        <w:t xml:space="preserve">. Moreover, it makes one </w:t>
      </w:r>
      <w:proofErr w:type="spellStart"/>
      <w:r w:rsidR="00155BC2" w:rsidRPr="0069352F">
        <w:t>realise</w:t>
      </w:r>
      <w:proofErr w:type="spellEnd"/>
      <w:r w:rsidR="00155BC2" w:rsidRPr="0069352F">
        <w:t xml:space="preserve"> how their feeling to a situation affects his or her </w:t>
      </w:r>
      <w:r w:rsidR="00323571" w:rsidRPr="0069352F">
        <w:t>performance (</w:t>
      </w:r>
      <w:r w:rsidR="00504D7A" w:rsidRPr="0069352F">
        <w:t>Putra, Cho &amp; Liu 2017</w:t>
      </w:r>
      <w:r w:rsidR="00555211" w:rsidRPr="0069352F">
        <w:t>)</w:t>
      </w:r>
      <w:r w:rsidR="00F3297A" w:rsidRPr="0069352F">
        <w:t xml:space="preserve">. </w:t>
      </w:r>
      <w:r w:rsidR="00F11788" w:rsidRPr="0069352F">
        <w:t xml:space="preserve">The fact can be made clearer by using </w:t>
      </w:r>
      <w:r w:rsidR="00F11788" w:rsidRPr="0069352F">
        <w:rPr>
          <w:b/>
          <w:i/>
        </w:rPr>
        <w:t>models of emotional intelligence</w:t>
      </w:r>
      <w:r w:rsidR="00DA63EF" w:rsidRPr="0069352F">
        <w:t xml:space="preserve"> as these models will help to evaluate whether the job cut situation at Tesco is relatable with </w:t>
      </w:r>
      <w:r w:rsidR="00B00553" w:rsidRPr="0069352F">
        <w:t>Emotional Intelligence</w:t>
      </w:r>
      <w:r w:rsidR="00DA63EF" w:rsidRPr="0069352F">
        <w:t xml:space="preserve">. </w:t>
      </w:r>
      <w:r w:rsidR="00D41678" w:rsidRPr="0069352F">
        <w:t>Hence</w:t>
      </w:r>
      <w:r w:rsidR="00FE61A9" w:rsidRPr="0069352F">
        <w:t xml:space="preserve">, in this context three models can be used. These are: </w:t>
      </w:r>
      <w:r w:rsidR="002F4493" w:rsidRPr="0069352F">
        <w:t xml:space="preserve"> </w:t>
      </w:r>
    </w:p>
    <w:p w:rsidR="00D41678" w:rsidRPr="0069352F" w:rsidRDefault="00390827" w:rsidP="002C70F1">
      <w:r w:rsidRPr="0069352F">
        <w:rPr>
          <w:b/>
        </w:rPr>
        <w:t>Ability Model:</w:t>
      </w:r>
    </w:p>
    <w:p w:rsidR="0031555E" w:rsidRPr="0069352F" w:rsidRDefault="00390827" w:rsidP="002C70F1">
      <w:r w:rsidRPr="0069352F">
        <w:tab/>
      </w:r>
      <w:r w:rsidR="00343F4F" w:rsidRPr="0069352F">
        <w:t xml:space="preserve">Peter Salovey and John Mayer developed this model together. </w:t>
      </w:r>
      <w:r w:rsidR="00904447" w:rsidRPr="0069352F">
        <w:t xml:space="preserve">The model has four distinct elements in it. </w:t>
      </w:r>
      <w:r w:rsidR="00B6333F" w:rsidRPr="0069352F">
        <w:t>These are Perceiving Emotions, Reasoning with Emotions, Understanding Emotions and Managing Emotions</w:t>
      </w:r>
      <w:r w:rsidR="002F4493" w:rsidRPr="0069352F">
        <w:t xml:space="preserve"> </w:t>
      </w:r>
      <w:r w:rsidR="007D6549" w:rsidRPr="0069352F">
        <w:t>(</w:t>
      </w:r>
      <w:r w:rsidR="002F4493" w:rsidRPr="0069352F">
        <w:t>Mayer, Caruso &amp; Salovey 2016</w:t>
      </w:r>
      <w:r w:rsidR="007D6549" w:rsidRPr="0069352F">
        <w:t>)</w:t>
      </w:r>
      <w:r w:rsidR="00B6333F" w:rsidRPr="0069352F">
        <w:t xml:space="preserve">. </w:t>
      </w:r>
    </w:p>
    <w:p w:rsidR="00F47B6B" w:rsidRPr="0069352F" w:rsidRDefault="00390827" w:rsidP="002C70F1">
      <w:r w:rsidRPr="0069352F">
        <w:t xml:space="preserve"> As discussed Tesco, the company will be removing managers employed for various job roles such as HR managers for recruiting employees. </w:t>
      </w:r>
      <w:r w:rsidR="008A19C3" w:rsidRPr="0069352F">
        <w:t xml:space="preserve">This means the existing managers </w:t>
      </w:r>
      <w:r w:rsidR="00D32854" w:rsidRPr="0069352F">
        <w:t xml:space="preserve">will </w:t>
      </w:r>
      <w:r w:rsidR="00BB72E7" w:rsidRPr="0069352F">
        <w:t>have</w:t>
      </w:r>
      <w:r w:rsidR="00D32854" w:rsidRPr="0069352F">
        <w:t xml:space="preserve"> to develop </w:t>
      </w:r>
      <w:r w:rsidR="00D32854" w:rsidRPr="0069352F">
        <w:lastRenderedPageBreak/>
        <w:t>expertise</w:t>
      </w:r>
      <w:r w:rsidR="008A19C3" w:rsidRPr="0069352F">
        <w:t xml:space="preserve"> in a </w:t>
      </w:r>
      <w:r w:rsidR="008E7A78" w:rsidRPr="0069352F">
        <w:t>few core HR skills</w:t>
      </w:r>
      <w:r w:rsidR="008A19C3" w:rsidRPr="0069352F">
        <w:t xml:space="preserve"> to </w:t>
      </w:r>
      <w:r w:rsidR="00911B58" w:rsidRPr="0069352F">
        <w:t>ensure effectiveness in recruiting people</w:t>
      </w:r>
      <w:r w:rsidR="00E81EA7" w:rsidRPr="0069352F">
        <w:t xml:space="preserve"> </w:t>
      </w:r>
      <w:r w:rsidR="0055254D" w:rsidRPr="0069352F">
        <w:t>(</w:t>
      </w:r>
      <w:proofErr w:type="spellStart"/>
      <w:r w:rsidR="008B0A82" w:rsidRPr="0069352F">
        <w:t>Derindag</w:t>
      </w:r>
      <w:proofErr w:type="spellEnd"/>
      <w:r w:rsidR="008B0A82" w:rsidRPr="0069352F">
        <w:t xml:space="preserve"> &amp; </w:t>
      </w:r>
      <w:proofErr w:type="spellStart"/>
      <w:r w:rsidR="008B0A82" w:rsidRPr="0069352F">
        <w:t>Canakci</w:t>
      </w:r>
      <w:proofErr w:type="spellEnd"/>
      <w:r w:rsidR="008B0A82" w:rsidRPr="0069352F">
        <w:t xml:space="preserve"> 2019</w:t>
      </w:r>
      <w:r w:rsidR="0055254D" w:rsidRPr="0069352F">
        <w:t>)</w:t>
      </w:r>
      <w:r w:rsidR="00911B58" w:rsidRPr="0069352F">
        <w:t xml:space="preserve">. </w:t>
      </w:r>
      <w:r w:rsidR="009163A7" w:rsidRPr="0069352F">
        <w:t>Some of these core skills include an understanding of non-verbal signs. The non-verbal signs could be like understanding the body language or facial expressions of the applicants</w:t>
      </w:r>
      <w:r w:rsidR="00E81EA7" w:rsidRPr="0069352F">
        <w:t xml:space="preserve"> </w:t>
      </w:r>
      <w:r w:rsidR="009667C7" w:rsidRPr="0069352F">
        <w:t>(</w:t>
      </w:r>
      <w:proofErr w:type="spellStart"/>
      <w:r w:rsidR="002562AF" w:rsidRPr="0069352F">
        <w:t>Derindag</w:t>
      </w:r>
      <w:proofErr w:type="spellEnd"/>
      <w:r w:rsidR="002562AF" w:rsidRPr="0069352F">
        <w:t xml:space="preserve"> &amp; </w:t>
      </w:r>
      <w:proofErr w:type="spellStart"/>
      <w:r w:rsidR="002562AF" w:rsidRPr="0069352F">
        <w:t>Canakci</w:t>
      </w:r>
      <w:proofErr w:type="spellEnd"/>
      <w:r w:rsidR="002562AF" w:rsidRPr="0069352F">
        <w:t xml:space="preserve"> 2019</w:t>
      </w:r>
      <w:r w:rsidR="009667C7" w:rsidRPr="0069352F">
        <w:t>)</w:t>
      </w:r>
      <w:r w:rsidR="009163A7" w:rsidRPr="0069352F">
        <w:t xml:space="preserve">. </w:t>
      </w:r>
      <w:r w:rsidR="002D1DFF" w:rsidRPr="0069352F">
        <w:t xml:space="preserve">Nevertheless, these signs are present in the Ability model as coined by Peter Salovey and John Mayer. </w:t>
      </w:r>
      <w:r w:rsidR="0067400E" w:rsidRPr="0069352F">
        <w:t xml:space="preserve">Hence, </w:t>
      </w:r>
      <w:r w:rsidR="009F6D22" w:rsidRPr="0069352F">
        <w:rPr>
          <w:i/>
        </w:rPr>
        <w:t>‘Perceiving Emotions’</w:t>
      </w:r>
      <w:r w:rsidR="0067400E" w:rsidRPr="0069352F">
        <w:t xml:space="preserve"> in the model </w:t>
      </w:r>
      <w:r w:rsidR="00FB058D" w:rsidRPr="0069352F">
        <w:t>indicates the importance to use non-verbal signs.</w:t>
      </w:r>
    </w:p>
    <w:p w:rsidR="00C83563" w:rsidRPr="0069352F" w:rsidRDefault="00390827" w:rsidP="002C70F1">
      <w:r w:rsidRPr="0069352F">
        <w:tab/>
      </w:r>
      <w:r w:rsidR="00F6141C" w:rsidRPr="0069352F">
        <w:t xml:space="preserve">The model further </w:t>
      </w:r>
      <w:r w:rsidR="00F35B07" w:rsidRPr="0069352F">
        <w:t xml:space="preserve">indicates the importance of </w:t>
      </w:r>
      <w:r w:rsidR="00F35B07" w:rsidRPr="0069352F">
        <w:rPr>
          <w:i/>
        </w:rPr>
        <w:t>‘Reasoning with Emotions’</w:t>
      </w:r>
      <w:r w:rsidR="00F35B07" w:rsidRPr="0069352F">
        <w:t xml:space="preserve"> in promoting cognitive activity. Cognitive activity is having a sense for things that happen around</w:t>
      </w:r>
      <w:r w:rsidR="00554E0B" w:rsidRPr="0069352F">
        <w:t xml:space="preserve"> </w:t>
      </w:r>
      <w:r w:rsidR="00E0549F" w:rsidRPr="0069352F">
        <w:t>(</w:t>
      </w:r>
      <w:r w:rsidR="00554E0B" w:rsidRPr="0069352F">
        <w:t>Joseph et al. 2017</w:t>
      </w:r>
      <w:r w:rsidR="00E0549F" w:rsidRPr="0069352F">
        <w:t>)</w:t>
      </w:r>
      <w:r w:rsidR="00F35B07" w:rsidRPr="0069352F">
        <w:t xml:space="preserve">. </w:t>
      </w:r>
      <w:r w:rsidR="006B06DB" w:rsidRPr="0069352F">
        <w:t xml:space="preserve">Tesco also requires managers those who could escape the massive cut to have appropriate cognitive activity. </w:t>
      </w:r>
      <w:r w:rsidR="00EC4862" w:rsidRPr="0069352F">
        <w:t xml:space="preserve">However, according to a few studies, cognitive activity </w:t>
      </w:r>
      <w:r w:rsidR="0025592B" w:rsidRPr="0069352F">
        <w:t xml:space="preserve">is a set of inborn qualities. </w:t>
      </w:r>
      <w:r w:rsidR="00EF37C5" w:rsidRPr="0069352F">
        <w:t xml:space="preserve">While a few other studies suggest that cognitive-activity can be developed </w:t>
      </w:r>
      <w:r w:rsidR="0080562B" w:rsidRPr="0069352F">
        <w:t>through</w:t>
      </w:r>
      <w:r w:rsidR="00EF37C5" w:rsidRPr="0069352F">
        <w:t xml:space="preserve"> continuous sessions of mentoring and observations</w:t>
      </w:r>
      <w:r w:rsidR="00554E0B" w:rsidRPr="0069352F">
        <w:t xml:space="preserve"> </w:t>
      </w:r>
      <w:r w:rsidR="00250ED7" w:rsidRPr="0069352F">
        <w:t>(</w:t>
      </w:r>
      <w:r w:rsidR="00A57614" w:rsidRPr="0069352F">
        <w:t>Joseph et al. 2017</w:t>
      </w:r>
      <w:r w:rsidR="00250ED7" w:rsidRPr="0069352F">
        <w:t>)</w:t>
      </w:r>
      <w:r w:rsidR="00EF37C5" w:rsidRPr="0069352F">
        <w:t xml:space="preserve">. </w:t>
      </w:r>
      <w:r w:rsidR="00A57614" w:rsidRPr="0069352F">
        <w:t xml:space="preserve"> </w:t>
      </w:r>
    </w:p>
    <w:p w:rsidR="00324DA8" w:rsidRPr="0069352F" w:rsidRDefault="00390827" w:rsidP="002C70F1">
      <w:r w:rsidRPr="0069352F">
        <w:tab/>
      </w:r>
      <w:r w:rsidR="003C006D" w:rsidRPr="0069352F">
        <w:t xml:space="preserve">The next element in the model is </w:t>
      </w:r>
      <w:r w:rsidR="003C006D" w:rsidRPr="0069352F">
        <w:rPr>
          <w:i/>
        </w:rPr>
        <w:t>‘Understanding Emotions’</w:t>
      </w:r>
      <w:r w:rsidR="003C006D" w:rsidRPr="0069352F">
        <w:t xml:space="preserve">. </w:t>
      </w:r>
      <w:r w:rsidR="00E84F52" w:rsidRPr="0069352F">
        <w:t xml:space="preserve">Indeed, Tesco expects from its existing level of managers to show appropriate understanding of </w:t>
      </w:r>
      <w:r w:rsidR="00290CDD" w:rsidRPr="0069352F">
        <w:t xml:space="preserve">emotions. In this regard, the model is relatable again; however, its effectiveness will lot depend on how Tesco implements the mindfulness-based approach in the workplace. </w:t>
      </w:r>
    </w:p>
    <w:p w:rsidR="007E69E5" w:rsidRPr="0069352F" w:rsidRDefault="00390827" w:rsidP="002C70F1">
      <w:r w:rsidRPr="0069352F">
        <w:tab/>
      </w:r>
      <w:r w:rsidR="00F922A0" w:rsidRPr="0069352F">
        <w:t xml:space="preserve">Finally, the model encourages having </w:t>
      </w:r>
      <w:r w:rsidR="00F922A0" w:rsidRPr="0069352F">
        <w:rPr>
          <w:i/>
        </w:rPr>
        <w:t>‘Managing Emotions’</w:t>
      </w:r>
      <w:r w:rsidR="00501FDA" w:rsidRPr="0069352F">
        <w:t xml:space="preserve"> in existing managers of Tesco. </w:t>
      </w:r>
      <w:r w:rsidR="00942A2B" w:rsidRPr="0069352F">
        <w:t xml:space="preserve">This means responding appropriately to different business circumstances. This is where the existing managers could have difficulties in managing things. </w:t>
      </w:r>
      <w:r w:rsidR="00225727" w:rsidRPr="0069352F">
        <w:t xml:space="preserve">It is because they </w:t>
      </w:r>
      <w:r w:rsidR="00156E07" w:rsidRPr="0069352F">
        <w:t>do</w:t>
      </w:r>
      <w:r w:rsidR="00225727" w:rsidRPr="0069352F">
        <w:t xml:space="preserve"> not </w:t>
      </w:r>
      <w:r w:rsidR="00156E07" w:rsidRPr="0069352F">
        <w:t xml:space="preserve">possess </w:t>
      </w:r>
      <w:r w:rsidR="00225727" w:rsidRPr="0069352F">
        <w:t>core expert</w:t>
      </w:r>
      <w:r w:rsidR="00156E07" w:rsidRPr="0069352F">
        <w:t>i</w:t>
      </w:r>
      <w:r w:rsidR="00225727" w:rsidRPr="0069352F">
        <w:t>s</w:t>
      </w:r>
      <w:r w:rsidR="00156E07" w:rsidRPr="0069352F">
        <w:t>e</w:t>
      </w:r>
      <w:r w:rsidR="009E542A" w:rsidRPr="0069352F">
        <w:t xml:space="preserve"> in things </w:t>
      </w:r>
      <w:r w:rsidR="00225727" w:rsidRPr="0069352F">
        <w:t xml:space="preserve">they have never done before. </w:t>
      </w:r>
      <w:r w:rsidR="006D4669" w:rsidRPr="0069352F">
        <w:t>Module-based training could be helpful if the managers are mindful to circumstances</w:t>
      </w:r>
      <w:r w:rsidR="004B6E9C" w:rsidRPr="0069352F">
        <w:t xml:space="preserve"> </w:t>
      </w:r>
      <w:r w:rsidR="00167C5E" w:rsidRPr="0069352F">
        <w:t>(</w:t>
      </w:r>
      <w:r w:rsidR="004B6E9C" w:rsidRPr="0069352F">
        <w:t>Aziz et al. 2016</w:t>
      </w:r>
      <w:r w:rsidR="00167C5E" w:rsidRPr="0069352F">
        <w:t>)</w:t>
      </w:r>
      <w:r w:rsidR="006D4669" w:rsidRPr="0069352F">
        <w:t xml:space="preserve">. </w:t>
      </w:r>
    </w:p>
    <w:p w:rsidR="009D018C" w:rsidRPr="0069352F" w:rsidRDefault="00390827" w:rsidP="002C70F1">
      <w:pPr>
        <w:rPr>
          <w:b/>
        </w:rPr>
      </w:pPr>
      <w:r w:rsidRPr="0069352F">
        <w:rPr>
          <w:b/>
        </w:rPr>
        <w:t>Goleman’s Mixed Model:</w:t>
      </w:r>
    </w:p>
    <w:p w:rsidR="009D018C" w:rsidRPr="0069352F" w:rsidRDefault="00390827" w:rsidP="002C70F1">
      <w:r w:rsidRPr="0069352F">
        <w:lastRenderedPageBreak/>
        <w:tab/>
      </w:r>
      <w:r w:rsidR="00677C08" w:rsidRPr="0069352F">
        <w:t xml:space="preserve">Goleman’s model has five different components. </w:t>
      </w:r>
      <w:r w:rsidR="00B72ECE" w:rsidRPr="0069352F">
        <w:t xml:space="preserve">These are </w:t>
      </w:r>
      <w:r w:rsidR="00F85A2B" w:rsidRPr="0069352F">
        <w:t>S</w:t>
      </w:r>
      <w:r w:rsidR="00B72ECE" w:rsidRPr="0069352F">
        <w:t>elf-Awareness, Self-Regulation, Motivation, Empathy and Social Skills</w:t>
      </w:r>
      <w:r w:rsidR="00106910" w:rsidRPr="0069352F">
        <w:t xml:space="preserve"> </w:t>
      </w:r>
      <w:r w:rsidR="00436A54" w:rsidRPr="0069352F">
        <w:t>(</w:t>
      </w:r>
      <w:r w:rsidR="00106910" w:rsidRPr="0069352F">
        <w:t>Joseph et al. 2015</w:t>
      </w:r>
      <w:r w:rsidR="00436A54" w:rsidRPr="0069352F">
        <w:t>)</w:t>
      </w:r>
      <w:r w:rsidR="00B72ECE" w:rsidRPr="0069352F">
        <w:t xml:space="preserve">. </w:t>
      </w:r>
    </w:p>
    <w:p w:rsidR="00F85A2B" w:rsidRPr="0069352F" w:rsidRDefault="00390827" w:rsidP="002C70F1">
      <w:r w:rsidRPr="0069352F">
        <w:tab/>
      </w:r>
      <w:r w:rsidR="003C4A8F" w:rsidRPr="0069352F">
        <w:t xml:space="preserve">The expected business situation in Tesco will bring new challenges to managers those who could </w:t>
      </w:r>
      <w:r w:rsidR="00AE2F9A" w:rsidRPr="0069352F">
        <w:t>survive</w:t>
      </w:r>
      <w:r w:rsidR="003C4A8F" w:rsidRPr="0069352F">
        <w:t xml:space="preserve"> from appearing in the list of managers to be axed. </w:t>
      </w:r>
      <w:r w:rsidR="00852398" w:rsidRPr="0069352F">
        <w:t xml:space="preserve">This means the need to have increased ability in showing confidence to diverse people management contexts. </w:t>
      </w:r>
      <w:r w:rsidR="00BD642C" w:rsidRPr="0069352F">
        <w:t>This is one of the core tasks of HR managers (</w:t>
      </w:r>
      <w:r w:rsidR="00AD3D6C" w:rsidRPr="0069352F">
        <w:t>Noe et al. 2017</w:t>
      </w:r>
      <w:r w:rsidR="00BD642C" w:rsidRPr="0069352F">
        <w:t>).</w:t>
      </w:r>
      <w:r w:rsidR="00D571F0" w:rsidRPr="0069352F">
        <w:t xml:space="preserve"> Skills development sessions could be helpful for these managers. However, the </w:t>
      </w:r>
      <w:r w:rsidR="009B57FB" w:rsidRPr="0069352F">
        <w:t>success of such programs will</w:t>
      </w:r>
      <w:r w:rsidR="00D571F0" w:rsidRPr="0069352F">
        <w:t xml:space="preserve"> depen</w:t>
      </w:r>
      <w:r w:rsidR="00B110DD" w:rsidRPr="0069352F">
        <w:t>d</w:t>
      </w:r>
      <w:r w:rsidR="00572601" w:rsidRPr="0069352F">
        <w:t xml:space="preserve"> more </w:t>
      </w:r>
      <w:r w:rsidR="00D571F0" w:rsidRPr="0069352F">
        <w:t xml:space="preserve">on the </w:t>
      </w:r>
      <w:r w:rsidR="00B110DD" w:rsidRPr="0069352F">
        <w:t>cognitive</w:t>
      </w:r>
      <w:r w:rsidR="00D571F0" w:rsidRPr="0069352F">
        <w:t xml:space="preserve"> activity of each of the managers</w:t>
      </w:r>
      <w:r w:rsidR="009B57FB" w:rsidRPr="0069352F">
        <w:t xml:space="preserve"> </w:t>
      </w:r>
      <w:r w:rsidR="00FA0C61" w:rsidRPr="0069352F">
        <w:t>(</w:t>
      </w:r>
      <w:r w:rsidR="009B57FB" w:rsidRPr="0069352F">
        <w:t>Joseph et al. 2017</w:t>
      </w:r>
      <w:r w:rsidR="00FA0C61" w:rsidRPr="0069352F">
        <w:t>)</w:t>
      </w:r>
      <w:r w:rsidR="00D571F0" w:rsidRPr="0069352F">
        <w:t xml:space="preserve">. </w:t>
      </w:r>
      <w:r w:rsidR="00F6683A" w:rsidRPr="0069352F">
        <w:t>Cognitive activity is</w:t>
      </w:r>
      <w:r w:rsidR="00FA0C61" w:rsidRPr="0069352F">
        <w:t xml:space="preserve"> an inbor</w:t>
      </w:r>
      <w:r w:rsidR="00F6683A" w:rsidRPr="0069352F">
        <w:t>n trait</w:t>
      </w:r>
      <w:r w:rsidR="00FA0C61" w:rsidRPr="0069352F">
        <w:t>, which is difficult to be reinforced in people with skills development sessions</w:t>
      </w:r>
      <w:r w:rsidR="00870B5D" w:rsidRPr="0069352F">
        <w:t xml:space="preserve">. Indeed, </w:t>
      </w:r>
      <w:r w:rsidR="00A662FC" w:rsidRPr="0069352F">
        <w:rPr>
          <w:i/>
        </w:rPr>
        <w:t>‘</w:t>
      </w:r>
      <w:proofErr w:type="spellStart"/>
      <w:r w:rsidR="00A662FC" w:rsidRPr="0069352F">
        <w:rPr>
          <w:i/>
        </w:rPr>
        <w:t>Self-Awareness’</w:t>
      </w:r>
      <w:r w:rsidR="00AB084D" w:rsidRPr="0069352F">
        <w:t>is</w:t>
      </w:r>
      <w:proofErr w:type="spellEnd"/>
      <w:r w:rsidR="00AB084D" w:rsidRPr="0069352F">
        <w:t xml:space="preserve"> what </w:t>
      </w:r>
      <w:r w:rsidR="0086793C" w:rsidRPr="0069352F">
        <w:t xml:space="preserve">is </w:t>
      </w:r>
      <w:r w:rsidR="00AB084D" w:rsidRPr="0069352F">
        <w:t>more required in the situation</w:t>
      </w:r>
      <w:r w:rsidR="00FA0C61" w:rsidRPr="0069352F">
        <w:t xml:space="preserve">. </w:t>
      </w:r>
      <w:r w:rsidR="00A7792B" w:rsidRPr="0069352F">
        <w:t xml:space="preserve">Thus, </w:t>
      </w:r>
      <w:r w:rsidR="00DB1817" w:rsidRPr="0069352F">
        <w:t>the chosen context</w:t>
      </w:r>
      <w:r w:rsidR="00A7792B" w:rsidRPr="0069352F">
        <w:t xml:space="preserve"> validates the appropriateness of the model. </w:t>
      </w:r>
    </w:p>
    <w:p w:rsidR="00DB4C05" w:rsidRPr="0069352F" w:rsidRDefault="00390827" w:rsidP="002C70F1">
      <w:r w:rsidRPr="0069352F">
        <w:tab/>
      </w:r>
      <w:r w:rsidR="001B5147" w:rsidRPr="0069352F">
        <w:rPr>
          <w:i/>
        </w:rPr>
        <w:t>‘</w:t>
      </w:r>
      <w:r w:rsidR="00570CBB" w:rsidRPr="0069352F">
        <w:rPr>
          <w:i/>
        </w:rPr>
        <w:t>Self-Regulation</w:t>
      </w:r>
      <w:r w:rsidR="001B5147" w:rsidRPr="0069352F">
        <w:rPr>
          <w:i/>
        </w:rPr>
        <w:t>’</w:t>
      </w:r>
      <w:r w:rsidR="00570CBB" w:rsidRPr="0069352F">
        <w:t xml:space="preserve"> is one of the elements of Goleman's Mixed Model</w:t>
      </w:r>
      <w:r w:rsidR="00AB7C97" w:rsidRPr="0069352F">
        <w:t xml:space="preserve">. </w:t>
      </w:r>
      <w:r w:rsidR="004C7F15" w:rsidRPr="0069352F">
        <w:t xml:space="preserve">The element suggests </w:t>
      </w:r>
      <w:r w:rsidR="00807E34" w:rsidRPr="0069352F">
        <w:t>having</w:t>
      </w:r>
      <w:r w:rsidR="004C7F15" w:rsidRPr="0069352F">
        <w:t xml:space="preserve"> the adaptability to both the internal and external stimuli. </w:t>
      </w:r>
      <w:r w:rsidR="005E1B0F" w:rsidRPr="0069352F">
        <w:t xml:space="preserve">This is what more required in Tesco from managers those who will be surviving with their jobs. </w:t>
      </w:r>
      <w:r w:rsidR="00816A1D" w:rsidRPr="0069352F">
        <w:t xml:space="preserve">Their adaptability will be tested for hundreds of new roles. </w:t>
      </w:r>
      <w:r w:rsidR="00165ED5" w:rsidRPr="0069352F">
        <w:t>Adaptability is a</w:t>
      </w:r>
      <w:r w:rsidR="0059483B" w:rsidRPr="0069352F">
        <w:t>lso an inborn trait in managers. However</w:t>
      </w:r>
      <w:r w:rsidR="00165ED5" w:rsidRPr="0069352F">
        <w:t xml:space="preserve">, with increased </w:t>
      </w:r>
      <w:r w:rsidR="0059483B" w:rsidRPr="0069352F">
        <w:t>practice in showing resilience to internal and external business cases</w:t>
      </w:r>
      <w:r w:rsidR="009A7C94" w:rsidRPr="0069352F">
        <w:t>,</w:t>
      </w:r>
      <w:r w:rsidR="00CB4788" w:rsidRPr="0069352F">
        <w:t xml:space="preserve"> </w:t>
      </w:r>
      <w:r w:rsidR="003E106A" w:rsidRPr="0069352F">
        <w:t xml:space="preserve">adaptability </w:t>
      </w:r>
      <w:r w:rsidR="009A7C94" w:rsidRPr="0069352F">
        <w:t>level can be improved</w:t>
      </w:r>
      <w:r w:rsidR="00CB4788" w:rsidRPr="0069352F">
        <w:t xml:space="preserve"> </w:t>
      </w:r>
      <w:r w:rsidR="00F47FCD" w:rsidRPr="0069352F">
        <w:t>(</w:t>
      </w:r>
      <w:r w:rsidR="00CB4788" w:rsidRPr="0069352F">
        <w:t>Joseph et al. 2015</w:t>
      </w:r>
      <w:r w:rsidR="00F47FCD" w:rsidRPr="0069352F">
        <w:t>)</w:t>
      </w:r>
      <w:r w:rsidR="003E106A" w:rsidRPr="0069352F">
        <w:t>.</w:t>
      </w:r>
    </w:p>
    <w:p w:rsidR="00F4762F" w:rsidRPr="0069352F" w:rsidRDefault="00390827" w:rsidP="002C70F1">
      <w:r w:rsidRPr="0069352F">
        <w:tab/>
      </w:r>
      <w:r w:rsidR="008C3861" w:rsidRPr="0069352F">
        <w:rPr>
          <w:i/>
        </w:rPr>
        <w:t>‘</w:t>
      </w:r>
      <w:r w:rsidR="0078412B" w:rsidRPr="0069352F">
        <w:rPr>
          <w:i/>
        </w:rPr>
        <w:t>Motivation</w:t>
      </w:r>
      <w:r w:rsidR="008C3861" w:rsidRPr="0069352F">
        <w:rPr>
          <w:i/>
        </w:rPr>
        <w:t>’</w:t>
      </w:r>
      <w:r w:rsidR="0078412B" w:rsidRPr="0069352F">
        <w:t xml:space="preserve"> is another essential element in Goleman's model. </w:t>
      </w:r>
      <w:r w:rsidR="004F081B" w:rsidRPr="0069352F">
        <w:t>Indeed, the current internal situation in Tesco suggests they would more be relying on their managers’ motivation to work</w:t>
      </w:r>
      <w:r w:rsidR="00031E36" w:rsidRPr="0069352F">
        <w:t xml:space="preserve"> </w:t>
      </w:r>
      <w:r w:rsidR="00F47FCD" w:rsidRPr="0069352F">
        <w:t>(</w:t>
      </w:r>
      <w:r w:rsidR="00031E36" w:rsidRPr="0069352F">
        <w:t xml:space="preserve">Kuranchie-Mensah &amp; </w:t>
      </w:r>
      <w:proofErr w:type="spellStart"/>
      <w:r w:rsidR="00031E36" w:rsidRPr="0069352F">
        <w:t>Amponsah-Tawiah</w:t>
      </w:r>
      <w:proofErr w:type="spellEnd"/>
      <w:r w:rsidR="00031E36" w:rsidRPr="0069352F">
        <w:t xml:space="preserve"> 2016</w:t>
      </w:r>
      <w:r w:rsidR="00F47FCD" w:rsidRPr="0069352F">
        <w:t>)</w:t>
      </w:r>
      <w:r w:rsidR="004F081B" w:rsidRPr="0069352F">
        <w:t xml:space="preserve">. </w:t>
      </w:r>
      <w:r w:rsidR="00E64AC4" w:rsidRPr="0069352F">
        <w:t xml:space="preserve">The </w:t>
      </w:r>
      <w:r w:rsidR="00F11EC9" w:rsidRPr="0069352F">
        <w:t xml:space="preserve">more the managers are mindful to new changes and the set of challenges the more they will develop the motivation to new roles. </w:t>
      </w:r>
      <w:r w:rsidR="007E414B" w:rsidRPr="0069352F">
        <w:t>Hence, by promoting a mindfulness-based approach in Tesco the motivation to work in employees can be driven.</w:t>
      </w:r>
    </w:p>
    <w:p w:rsidR="003B7E75" w:rsidRPr="0069352F" w:rsidRDefault="00390827" w:rsidP="002C70F1">
      <w:r w:rsidRPr="0069352F">
        <w:lastRenderedPageBreak/>
        <w:tab/>
      </w:r>
      <w:r w:rsidR="00E92DC8" w:rsidRPr="0069352F">
        <w:t xml:space="preserve">Goleman’s model further suggests </w:t>
      </w:r>
      <w:r w:rsidR="008D6592" w:rsidRPr="0069352F">
        <w:t>having</w:t>
      </w:r>
      <w:r w:rsidR="008D6592" w:rsidRPr="0069352F">
        <w:rPr>
          <w:i/>
        </w:rPr>
        <w:t>‘</w:t>
      </w:r>
      <w:r w:rsidR="00E92DC8" w:rsidRPr="0069352F">
        <w:rPr>
          <w:i/>
        </w:rPr>
        <w:t>Empathy</w:t>
      </w:r>
      <w:r w:rsidR="008D6592" w:rsidRPr="0069352F">
        <w:rPr>
          <w:i/>
        </w:rPr>
        <w:t>’</w:t>
      </w:r>
      <w:r w:rsidR="00E92DC8" w:rsidRPr="0069352F">
        <w:t xml:space="preserve"> for others. </w:t>
      </w:r>
      <w:r w:rsidR="001711F7" w:rsidRPr="0069352F">
        <w:t xml:space="preserve">This means showing relatedness to political awareness in the workplace. </w:t>
      </w:r>
      <w:r w:rsidR="00817443" w:rsidRPr="0069352F">
        <w:t>The massive turnover</w:t>
      </w:r>
      <w:r w:rsidR="00115AEF" w:rsidRPr="0069352F">
        <w:t xml:space="preserve"> will result in increased work pressure for the managers. </w:t>
      </w:r>
      <w:r w:rsidR="00AC4B90" w:rsidRPr="0069352F">
        <w:t xml:space="preserve">The work pressure will come to them in a variety of ways like </w:t>
      </w:r>
      <w:r w:rsidR="007E6D7A" w:rsidRPr="0069352F">
        <w:t xml:space="preserve">showing understanding of things requiring political awareness. </w:t>
      </w:r>
      <w:r w:rsidR="003A72E2" w:rsidRPr="0069352F">
        <w:t>The political aspect of an activity is a core skill for the person who is responsible for it</w:t>
      </w:r>
      <w:r w:rsidR="00BA684A" w:rsidRPr="0069352F">
        <w:t xml:space="preserve"> </w:t>
      </w:r>
      <w:r w:rsidR="00AC35B2" w:rsidRPr="0069352F">
        <w:t>(</w:t>
      </w:r>
      <w:r w:rsidR="00BA684A" w:rsidRPr="0069352F">
        <w:t>Hoole 2019</w:t>
      </w:r>
      <w:r w:rsidR="00AC35B2" w:rsidRPr="0069352F">
        <w:t>)</w:t>
      </w:r>
      <w:r w:rsidR="003A72E2" w:rsidRPr="0069352F">
        <w:t xml:space="preserve">. </w:t>
      </w:r>
      <w:r w:rsidR="00AC35B2" w:rsidRPr="0069352F">
        <w:t xml:space="preserve">The model </w:t>
      </w:r>
      <w:r w:rsidR="00855A6E" w:rsidRPr="0069352F">
        <w:t xml:space="preserve">in this regard </w:t>
      </w:r>
      <w:r w:rsidR="00AC35B2" w:rsidRPr="0069352F">
        <w:t xml:space="preserve">appears less appropriate </w:t>
      </w:r>
      <w:r w:rsidR="00855A6E" w:rsidRPr="0069352F">
        <w:t>for</w:t>
      </w:r>
      <w:r w:rsidR="00AC35B2" w:rsidRPr="0069352F">
        <w:t xml:space="preserve"> Tesco as </w:t>
      </w:r>
      <w:r w:rsidR="004758EE" w:rsidRPr="0069352F">
        <w:t xml:space="preserve">the managers will </w:t>
      </w:r>
      <w:r w:rsidR="00D301DA" w:rsidRPr="0069352F">
        <w:t>have to</w:t>
      </w:r>
      <w:r w:rsidR="004758EE" w:rsidRPr="0069352F">
        <w:t xml:space="preserve"> work hard on being mindful to </w:t>
      </w:r>
      <w:r w:rsidR="0026657C" w:rsidRPr="0069352F">
        <w:t>political awareness</w:t>
      </w:r>
      <w:r w:rsidR="004758EE" w:rsidRPr="0069352F">
        <w:t xml:space="preserve">. </w:t>
      </w:r>
    </w:p>
    <w:p w:rsidR="009940B6" w:rsidRPr="0069352F" w:rsidRDefault="00390827" w:rsidP="002C70F1">
      <w:r w:rsidRPr="0069352F">
        <w:tab/>
      </w:r>
      <w:r w:rsidR="001E4E65" w:rsidRPr="0069352F">
        <w:t xml:space="preserve">The change to happen from a massive cut in Tesco is expected to bring some communication challenges. </w:t>
      </w:r>
      <w:r w:rsidR="00BE2B8B" w:rsidRPr="0069352F">
        <w:t xml:space="preserve">The managers might lack the efficiency in communicating business things to the right person. </w:t>
      </w:r>
      <w:r w:rsidR="0056353D" w:rsidRPr="0069352F">
        <w:t xml:space="preserve">It is because they are not nurtured in the newly assigned roles. </w:t>
      </w:r>
      <w:r w:rsidR="00037844" w:rsidRPr="0069352F">
        <w:t xml:space="preserve">For example, </w:t>
      </w:r>
      <w:r w:rsidR="00B77DAE" w:rsidRPr="0069352F">
        <w:t xml:space="preserve">they may lack the sense of urgency in informing employees those who need the mindfulness </w:t>
      </w:r>
      <w:r w:rsidR="00C173B5" w:rsidRPr="0069352F">
        <w:t xml:space="preserve">sessions. </w:t>
      </w:r>
      <w:r w:rsidR="00F336D6" w:rsidRPr="0069352F">
        <w:t xml:space="preserve">It </w:t>
      </w:r>
      <w:r w:rsidR="00E4429A" w:rsidRPr="0069352F">
        <w:t>might be</w:t>
      </w:r>
      <w:r w:rsidR="00790BD8" w:rsidRPr="0069352F">
        <w:t xml:space="preserve"> they </w:t>
      </w:r>
      <w:r w:rsidR="00491F8B" w:rsidRPr="0069352F">
        <w:t>have not been</w:t>
      </w:r>
      <w:r w:rsidR="00627DE0" w:rsidRPr="0069352F">
        <w:t xml:space="preserve"> in</w:t>
      </w:r>
      <w:r w:rsidR="006D172A" w:rsidRPr="0069352F">
        <w:t>to</w:t>
      </w:r>
      <w:r w:rsidR="00627DE0" w:rsidRPr="0069352F">
        <w:t xml:space="preserve"> such </w:t>
      </w:r>
      <w:r w:rsidR="006D172A" w:rsidRPr="0069352F">
        <w:t>business contexts</w:t>
      </w:r>
      <w:r w:rsidR="00491F8B" w:rsidRPr="0069352F">
        <w:t xml:space="preserve"> before</w:t>
      </w:r>
      <w:r w:rsidR="00C201F2" w:rsidRPr="0069352F">
        <w:t xml:space="preserve"> </w:t>
      </w:r>
      <w:r w:rsidR="007142D0" w:rsidRPr="0069352F">
        <w:t>(</w:t>
      </w:r>
      <w:proofErr w:type="spellStart"/>
      <w:r w:rsidR="00043F46" w:rsidRPr="0069352F">
        <w:t>Nararro-Haro</w:t>
      </w:r>
      <w:proofErr w:type="spellEnd"/>
      <w:r w:rsidR="00043F46" w:rsidRPr="0069352F">
        <w:t xml:space="preserve"> et al. 2016</w:t>
      </w:r>
      <w:r w:rsidR="007142D0" w:rsidRPr="0069352F">
        <w:t>)</w:t>
      </w:r>
      <w:r w:rsidR="00627DE0" w:rsidRPr="0069352F">
        <w:t>.</w:t>
      </w:r>
      <w:r w:rsidR="007D17ED" w:rsidRPr="0069352F">
        <w:t xml:space="preserve"> This is where the Goleman's model provides Tesco a solution for an expected issue. </w:t>
      </w:r>
      <w:r w:rsidR="00867EB8" w:rsidRPr="0069352F">
        <w:t xml:space="preserve">The model suggests leaders develop </w:t>
      </w:r>
      <w:r w:rsidR="00A05272" w:rsidRPr="0069352F">
        <w:rPr>
          <w:i/>
        </w:rPr>
        <w:t xml:space="preserve">‘Social </w:t>
      </w:r>
      <w:proofErr w:type="spellStart"/>
      <w:r w:rsidR="00A05272" w:rsidRPr="0069352F">
        <w:rPr>
          <w:i/>
        </w:rPr>
        <w:t>Skills’</w:t>
      </w:r>
      <w:r w:rsidR="00867EB8" w:rsidRPr="0069352F">
        <w:t>to</w:t>
      </w:r>
      <w:proofErr w:type="spellEnd"/>
      <w:r w:rsidR="00867EB8" w:rsidRPr="0069352F">
        <w:t xml:space="preserve"> involve in effective communication with employees and to lead people management programs effectively. </w:t>
      </w:r>
      <w:r w:rsidR="00B53812" w:rsidRPr="0069352F">
        <w:t xml:space="preserve">Hence, the model fits appropriately with the expected future contexts in Tesco. </w:t>
      </w:r>
    </w:p>
    <w:p w:rsidR="00C030DC" w:rsidRPr="0069352F" w:rsidRDefault="00C030DC" w:rsidP="002C70F1"/>
    <w:p w:rsidR="00F277C1" w:rsidRPr="0069352F" w:rsidRDefault="00F277C1" w:rsidP="002C70F1"/>
    <w:p w:rsidR="00F277C1" w:rsidRPr="0069352F" w:rsidRDefault="00F277C1" w:rsidP="002C70F1"/>
    <w:p w:rsidR="00F277C1" w:rsidRPr="0069352F" w:rsidRDefault="00F277C1" w:rsidP="002C70F1"/>
    <w:p w:rsidR="009775E8" w:rsidRPr="0069352F" w:rsidRDefault="00390827" w:rsidP="002C70F1">
      <w:pPr>
        <w:rPr>
          <w:b/>
        </w:rPr>
      </w:pPr>
      <w:r w:rsidRPr="0069352F">
        <w:rPr>
          <w:b/>
        </w:rPr>
        <w:t>A critical appraisal of emotional intelligence</w:t>
      </w:r>
      <w:r w:rsidR="00996750" w:rsidRPr="0069352F">
        <w:rPr>
          <w:b/>
        </w:rPr>
        <w:t xml:space="preserve"> (EI)</w:t>
      </w:r>
      <w:r w:rsidRPr="0069352F">
        <w:rPr>
          <w:b/>
        </w:rPr>
        <w:t xml:space="preserve"> and mindfulness in the workplace </w:t>
      </w:r>
    </w:p>
    <w:p w:rsidR="00C81694" w:rsidRPr="0069352F" w:rsidRDefault="00390827" w:rsidP="002C70F1">
      <w:r w:rsidRPr="0069352F">
        <w:lastRenderedPageBreak/>
        <w:tab/>
      </w:r>
      <w:r w:rsidR="002D220A" w:rsidRPr="0069352F">
        <w:t>T</w:t>
      </w:r>
      <w:r w:rsidR="00604D3F" w:rsidRPr="0069352F">
        <w:t xml:space="preserve">he evaluation of the </w:t>
      </w:r>
      <w:r w:rsidR="00604D3F" w:rsidRPr="0069352F">
        <w:rPr>
          <w:i/>
        </w:rPr>
        <w:t>Ability Model</w:t>
      </w:r>
      <w:r w:rsidR="00604D3F" w:rsidRPr="0069352F">
        <w:t xml:space="preserve"> and </w:t>
      </w:r>
      <w:r w:rsidR="00604D3F" w:rsidRPr="0069352F">
        <w:rPr>
          <w:i/>
        </w:rPr>
        <w:t>Goleman’s Mixed Model</w:t>
      </w:r>
      <w:r w:rsidR="00604D3F" w:rsidRPr="0069352F">
        <w:t xml:space="preserve"> in the context of Tesco as above suggests </w:t>
      </w:r>
      <w:r w:rsidR="00B749F0" w:rsidRPr="0069352F">
        <w:t xml:space="preserve">the needs to have emotional intelligence in managers those who are not in the list of managers to be fired. </w:t>
      </w:r>
      <w:r w:rsidR="002D220A" w:rsidRPr="0069352F">
        <w:t xml:space="preserve">Indeed, </w:t>
      </w:r>
      <w:r w:rsidR="00996750" w:rsidRPr="0069352F">
        <w:t>mindfulness</w:t>
      </w:r>
      <w:r w:rsidR="002A20E2" w:rsidRPr="0069352F">
        <w:t xml:space="preserve"> </w:t>
      </w:r>
      <w:r w:rsidR="00996750" w:rsidRPr="0069352F">
        <w:t xml:space="preserve">can help in developing the </w:t>
      </w:r>
      <w:r w:rsidR="00996750" w:rsidRPr="0069352F">
        <w:rPr>
          <w:i/>
        </w:rPr>
        <w:t>EI</w:t>
      </w:r>
      <w:r w:rsidR="00996750" w:rsidRPr="0069352F">
        <w:t xml:space="preserve"> in managers. </w:t>
      </w:r>
    </w:p>
    <w:p w:rsidR="00A132DB" w:rsidRPr="0069352F" w:rsidRDefault="00390827" w:rsidP="002C70F1">
      <w:r w:rsidRPr="0069352F">
        <w:tab/>
      </w:r>
      <w:r w:rsidR="00200852" w:rsidRPr="0069352F">
        <w:t>The man</w:t>
      </w:r>
      <w:r w:rsidR="009F055C" w:rsidRPr="0069352F">
        <w:t>a</w:t>
      </w:r>
      <w:r w:rsidR="00200852" w:rsidRPr="0069352F">
        <w:t xml:space="preserve">gers in Tesco will be assigned new roles </w:t>
      </w:r>
      <w:r w:rsidR="005B35CD" w:rsidRPr="0069352F">
        <w:t xml:space="preserve">following </w:t>
      </w:r>
      <w:r w:rsidR="00455AA1" w:rsidRPr="0069352F">
        <w:t>a massive job cut. The role</w:t>
      </w:r>
      <w:r w:rsidR="00C336A1" w:rsidRPr="0069352F">
        <w:t xml:space="preserve"> they have never done before. Hence, they might experience serious performance plateau. </w:t>
      </w:r>
      <w:r w:rsidR="001E22DF" w:rsidRPr="0069352F">
        <w:t xml:space="preserve">This may result in micromanaging and intimidating </w:t>
      </w:r>
      <w:r w:rsidR="00015AC7" w:rsidRPr="0069352F">
        <w:t xml:space="preserve">the direct reports. </w:t>
      </w:r>
      <w:r w:rsidR="00561CBE" w:rsidRPr="0069352F">
        <w:t xml:space="preserve">As a result, the managers will </w:t>
      </w:r>
      <w:r w:rsidR="00D67381" w:rsidRPr="0069352F">
        <w:t>be obsessed by</w:t>
      </w:r>
      <w:r w:rsidR="00561CBE" w:rsidRPr="0069352F">
        <w:t xml:space="preserve"> hitting their quarterly targets. </w:t>
      </w:r>
      <w:r w:rsidR="00D811E2" w:rsidRPr="0069352F">
        <w:t xml:space="preserve">This </w:t>
      </w:r>
      <w:r w:rsidR="001111FA" w:rsidRPr="0069352F">
        <w:t>will result in</w:t>
      </w:r>
      <w:r w:rsidR="00D811E2" w:rsidRPr="0069352F">
        <w:t xml:space="preserve"> push</w:t>
      </w:r>
      <w:r w:rsidR="001111FA" w:rsidRPr="0069352F">
        <w:t>ing</w:t>
      </w:r>
      <w:r w:rsidR="00D811E2" w:rsidRPr="0069352F">
        <w:t xml:space="preserve"> people as much as possible. </w:t>
      </w:r>
      <w:r w:rsidR="00CA714B" w:rsidRPr="0069352F">
        <w:t xml:space="preserve">In spite of doing all this stuff, the output might still be at a standstill. </w:t>
      </w:r>
      <w:r w:rsidR="00F9468B" w:rsidRPr="0069352F">
        <w:t xml:space="preserve">Moreover, the managers will have </w:t>
      </w:r>
      <w:r w:rsidR="00F277C1" w:rsidRPr="0069352F">
        <w:t>feared</w:t>
      </w:r>
      <w:r w:rsidR="00F9468B" w:rsidRPr="0069352F">
        <w:t xml:space="preserve"> being fired or having to quit due to burnout from work overload</w:t>
      </w:r>
      <w:r w:rsidR="00F277C1" w:rsidRPr="0069352F">
        <w:t xml:space="preserve"> </w:t>
      </w:r>
      <w:r w:rsidR="00215A43" w:rsidRPr="0069352F">
        <w:t>(</w:t>
      </w:r>
      <w:r w:rsidR="00F277C1" w:rsidRPr="0069352F">
        <w:t>Rego et al. 2019</w:t>
      </w:r>
      <w:r w:rsidR="00215A43" w:rsidRPr="0069352F">
        <w:t>)</w:t>
      </w:r>
      <w:r w:rsidR="00F9468B" w:rsidRPr="0069352F">
        <w:t xml:space="preserve">. </w:t>
      </w:r>
      <w:r w:rsidR="00B83690" w:rsidRPr="0069352F">
        <w:t>It</w:t>
      </w:r>
      <w:r w:rsidR="008223E9" w:rsidRPr="0069352F">
        <w:t xml:space="preserve"> all means people management, which is one of the keys to a sustainable business </w:t>
      </w:r>
      <w:r w:rsidR="008C117D" w:rsidRPr="0069352F">
        <w:t>will become tougher</w:t>
      </w:r>
      <w:r w:rsidR="005064E0" w:rsidRPr="0069352F">
        <w:t xml:space="preserve"> for Tesco’s management </w:t>
      </w:r>
      <w:r w:rsidR="008063EC" w:rsidRPr="0069352F">
        <w:t>personnel</w:t>
      </w:r>
      <w:r w:rsidR="00F277C1" w:rsidRPr="0069352F">
        <w:t xml:space="preserve"> </w:t>
      </w:r>
      <w:r w:rsidR="00D027A5" w:rsidRPr="0069352F">
        <w:t>(</w:t>
      </w:r>
      <w:r w:rsidR="00BB1C10" w:rsidRPr="0069352F">
        <w:t>Rego et al. 2019</w:t>
      </w:r>
      <w:r w:rsidR="00D027A5" w:rsidRPr="0069352F">
        <w:t>)</w:t>
      </w:r>
      <w:r w:rsidR="008C117D" w:rsidRPr="0069352F">
        <w:t xml:space="preserve">. </w:t>
      </w:r>
      <w:r w:rsidR="00BB1C10" w:rsidRPr="0069352F">
        <w:t xml:space="preserve"> </w:t>
      </w:r>
    </w:p>
    <w:p w:rsidR="007D77E4" w:rsidRPr="0069352F" w:rsidRDefault="00390827" w:rsidP="002C70F1">
      <w:r w:rsidRPr="0069352F">
        <w:tab/>
      </w:r>
      <w:r w:rsidR="001278E3" w:rsidRPr="0069352F">
        <w:t xml:space="preserve">Mason </w:t>
      </w:r>
      <w:r w:rsidR="0010101F" w:rsidRPr="0069352F">
        <w:t>et al.</w:t>
      </w:r>
      <w:r w:rsidR="001278E3" w:rsidRPr="0069352F">
        <w:t xml:space="preserve"> (2016</w:t>
      </w:r>
      <w:r w:rsidR="00F53B65" w:rsidRPr="0069352F">
        <w:t>)</w:t>
      </w:r>
      <w:r w:rsidR="005C306C" w:rsidRPr="0069352F">
        <w:t xml:space="preserve"> suggest</w:t>
      </w:r>
      <w:r w:rsidR="00F53B65" w:rsidRPr="0069352F">
        <w:t xml:space="preserve"> a robust way out of the problem. </w:t>
      </w:r>
      <w:r w:rsidR="008744FE" w:rsidRPr="0069352F">
        <w:t xml:space="preserve">It is the </w:t>
      </w:r>
      <w:r w:rsidR="008744FE" w:rsidRPr="0069352F">
        <w:rPr>
          <w:i/>
        </w:rPr>
        <w:t>mindfulness</w:t>
      </w:r>
      <w:r w:rsidR="008744FE" w:rsidRPr="0069352F">
        <w:t xml:space="preserve">, which will help the managers adjust to changed business circumstances and support the business by developing expertise in new roles. </w:t>
      </w:r>
      <w:r w:rsidR="00CA0A49" w:rsidRPr="0069352F">
        <w:t xml:space="preserve">Intensive training in mindfulness can help managers perform better with new roles. </w:t>
      </w:r>
      <w:r w:rsidR="00076214" w:rsidRPr="0069352F">
        <w:t xml:space="preserve">Mindfulness, as opined by </w:t>
      </w:r>
      <w:r w:rsidR="00A87003" w:rsidRPr="0069352F">
        <w:t>Harris et al. (2016</w:t>
      </w:r>
      <w:r w:rsidR="00076214" w:rsidRPr="0069352F">
        <w:t xml:space="preserve">), helps to control the impulse to jump in and control. It helps to adopt a style, which is more suitable for subordinates. </w:t>
      </w:r>
      <w:r w:rsidR="002B6690" w:rsidRPr="0069352F">
        <w:t xml:space="preserve">This according to </w:t>
      </w:r>
      <w:proofErr w:type="spellStart"/>
      <w:r w:rsidR="000D7C27" w:rsidRPr="0069352F">
        <w:t>Felver</w:t>
      </w:r>
      <w:proofErr w:type="spellEnd"/>
      <w:r w:rsidR="000D7C27" w:rsidRPr="0069352F">
        <w:t xml:space="preserve"> et al. (2017</w:t>
      </w:r>
      <w:r w:rsidR="002B6690" w:rsidRPr="0069352F">
        <w:t xml:space="preserve">) let subordinates become more responsible. </w:t>
      </w:r>
      <w:r w:rsidR="0095460A" w:rsidRPr="0069352F">
        <w:t xml:space="preserve">This will help managers at managing his or her anxious impulse leading to reduced stress for everyone. </w:t>
      </w:r>
      <w:r w:rsidR="00637901" w:rsidRPr="0069352F">
        <w:t xml:space="preserve">Indeed, according to </w:t>
      </w:r>
      <w:r w:rsidR="00B60A04" w:rsidRPr="0069352F">
        <w:t>Campillo et al. (2018</w:t>
      </w:r>
      <w:r w:rsidR="00637901" w:rsidRPr="0069352F">
        <w:t xml:space="preserve">) will provide </w:t>
      </w:r>
      <w:r w:rsidR="002C18B4" w:rsidRPr="0069352F">
        <w:t>increased</w:t>
      </w:r>
      <w:r w:rsidR="00637901" w:rsidRPr="0069352F">
        <w:t xml:space="preserve"> opportunities for managers to achieve more success. </w:t>
      </w:r>
      <w:r w:rsidR="005C306C" w:rsidRPr="0069352F">
        <w:t>Fung et al. (2016</w:t>
      </w:r>
      <w:r w:rsidR="004350C7" w:rsidRPr="0069352F">
        <w:t xml:space="preserve">) suggest a list of benefits in practicing mindfulness. </w:t>
      </w:r>
      <w:r w:rsidR="00C7606C" w:rsidRPr="0069352F">
        <w:t>T</w:t>
      </w:r>
      <w:r w:rsidR="001D695B" w:rsidRPr="0069352F">
        <w:t>his</w:t>
      </w:r>
      <w:r w:rsidR="001278E3" w:rsidRPr="0069352F">
        <w:t xml:space="preserve"> </w:t>
      </w:r>
      <w:r w:rsidR="001D695B" w:rsidRPr="0069352F">
        <w:t xml:space="preserve">includes </w:t>
      </w:r>
      <w:r w:rsidR="00716D64" w:rsidRPr="0069352F">
        <w:t xml:space="preserve">Better Project Outcomes, Heightened Output, Stronger Relationships with Subordinates, </w:t>
      </w:r>
      <w:r w:rsidR="003624F2" w:rsidRPr="0069352F">
        <w:t>Positive Performance Reviews and</w:t>
      </w:r>
      <w:r w:rsidR="00A616C6" w:rsidRPr="0069352F">
        <w:t xml:space="preserve"> P</w:t>
      </w:r>
      <w:r w:rsidR="003624F2" w:rsidRPr="0069352F">
        <w:t>romotions</w:t>
      </w:r>
      <w:r w:rsidR="00A616C6" w:rsidRPr="0069352F">
        <w:t xml:space="preserve">. </w:t>
      </w:r>
      <w:r w:rsidR="00C6715B" w:rsidRPr="0069352F">
        <w:t xml:space="preserve">Mindfulness as according to </w:t>
      </w:r>
      <w:r w:rsidR="001B4896" w:rsidRPr="0069352F">
        <w:t>Gorman &amp; Green (2016</w:t>
      </w:r>
      <w:r w:rsidR="00C6715B" w:rsidRPr="0069352F">
        <w:t xml:space="preserve">) helps to improve in areas like empathy, persuasive communication and conflict management. </w:t>
      </w:r>
    </w:p>
    <w:p w:rsidR="009775E8" w:rsidRPr="0069352F" w:rsidRDefault="00390827" w:rsidP="002C70F1">
      <w:pPr>
        <w:rPr>
          <w:b/>
        </w:rPr>
      </w:pPr>
      <w:r w:rsidRPr="0069352F">
        <w:rPr>
          <w:b/>
        </w:rPr>
        <w:lastRenderedPageBreak/>
        <w:t>Ways through which emotional intelligence can help Tesco gain competitive advantage</w:t>
      </w:r>
    </w:p>
    <w:p w:rsidR="007308BC" w:rsidRPr="0069352F" w:rsidRDefault="00390827" w:rsidP="002C70F1">
      <w:r w:rsidRPr="0069352F">
        <w:tab/>
      </w:r>
      <w:r w:rsidR="00A431E6" w:rsidRPr="0069352F">
        <w:t xml:space="preserve">Emotional intelligence </w:t>
      </w:r>
      <w:r w:rsidR="00A66CC7" w:rsidRPr="0069352F">
        <w:t xml:space="preserve">(EI) </w:t>
      </w:r>
      <w:r w:rsidR="00A431E6" w:rsidRPr="0069352F">
        <w:t xml:space="preserve">can help Tesco in gaining competitive advantage and achieving ample of benefits. </w:t>
      </w:r>
      <w:r w:rsidR="00D31B65" w:rsidRPr="0069352F">
        <w:t xml:space="preserve">EI will help to promote </w:t>
      </w:r>
      <w:r w:rsidR="00AF417D" w:rsidRPr="0069352F">
        <w:rPr>
          <w:b/>
          <w:i/>
        </w:rPr>
        <w:t>teamwork</w:t>
      </w:r>
      <w:r w:rsidR="00D31B65" w:rsidRPr="0069352F">
        <w:t xml:space="preserve"> in the workplace. </w:t>
      </w:r>
      <w:r w:rsidR="00AF417D" w:rsidRPr="0069352F">
        <w:t xml:space="preserve">It is undeniable that </w:t>
      </w:r>
      <w:r w:rsidR="000648C6" w:rsidRPr="0069352F">
        <w:t xml:space="preserve">an </w:t>
      </w:r>
      <w:r w:rsidR="00AF417D" w:rsidRPr="0069352F">
        <w:t xml:space="preserve">individual performs </w:t>
      </w:r>
      <w:r w:rsidR="008803AB" w:rsidRPr="0069352F">
        <w:t>better</w:t>
      </w:r>
      <w:r w:rsidR="00AF417D" w:rsidRPr="0069352F">
        <w:t xml:space="preserve"> when </w:t>
      </w:r>
      <w:r w:rsidR="00762DBC" w:rsidRPr="0069352F">
        <w:t>he or she</w:t>
      </w:r>
      <w:r w:rsidR="00AF417D" w:rsidRPr="0069352F">
        <w:t xml:space="preserve"> carries a good sense of </w:t>
      </w:r>
      <w:r w:rsidR="00594DB5" w:rsidRPr="0069352F">
        <w:t>their</w:t>
      </w:r>
      <w:r w:rsidR="00C50821" w:rsidRPr="0069352F">
        <w:t xml:space="preserve"> other </w:t>
      </w:r>
      <w:r w:rsidR="00AF417D" w:rsidRPr="0069352F">
        <w:t xml:space="preserve">team members. </w:t>
      </w:r>
      <w:r w:rsidR="00584A94" w:rsidRPr="0069352F">
        <w:t xml:space="preserve">EI helps to </w:t>
      </w:r>
      <w:r w:rsidR="00543ADC" w:rsidRPr="0069352F">
        <w:t>understand diverse emotions. It</w:t>
      </w:r>
      <w:r w:rsidR="006327D0" w:rsidRPr="0069352F">
        <w:t xml:space="preserve">, therefore, helps to </w:t>
      </w:r>
      <w:proofErr w:type="spellStart"/>
      <w:r w:rsidR="006327D0" w:rsidRPr="0069352F">
        <w:t>utilise</w:t>
      </w:r>
      <w:proofErr w:type="spellEnd"/>
      <w:r w:rsidR="006327D0" w:rsidRPr="0069352F">
        <w:t xml:space="preserve"> each of the resources appropriately</w:t>
      </w:r>
      <w:r w:rsidR="00237510" w:rsidRPr="0069352F">
        <w:t xml:space="preserve"> </w:t>
      </w:r>
      <w:r w:rsidR="00147453" w:rsidRPr="0069352F">
        <w:t>(</w:t>
      </w:r>
      <w:r w:rsidR="00237510" w:rsidRPr="0069352F">
        <w:t>Miao, Humphrey &amp; Qian 2017</w:t>
      </w:r>
      <w:r w:rsidR="00147453" w:rsidRPr="0069352F">
        <w:t>)</w:t>
      </w:r>
      <w:r w:rsidR="006327D0" w:rsidRPr="0069352F">
        <w:t xml:space="preserve">. </w:t>
      </w:r>
      <w:r w:rsidR="008803AB" w:rsidRPr="0069352F">
        <w:t>EI promotes a much</w:t>
      </w:r>
      <w:r w:rsidR="008803AB" w:rsidRPr="0069352F">
        <w:rPr>
          <w:b/>
          <w:i/>
        </w:rPr>
        <w:t>-improved workplace environment</w:t>
      </w:r>
      <w:r w:rsidR="008803AB" w:rsidRPr="0069352F">
        <w:t xml:space="preserve">. </w:t>
      </w:r>
      <w:r w:rsidR="00D62E16" w:rsidRPr="0069352F">
        <w:t xml:space="preserve">This is essential in concentrating on </w:t>
      </w:r>
      <w:r w:rsidR="00C132BC" w:rsidRPr="0069352F">
        <w:t>a task</w:t>
      </w:r>
      <w:r w:rsidR="00D62E16" w:rsidRPr="0069352F">
        <w:t xml:space="preserve"> and showing mindfulness to it. </w:t>
      </w:r>
      <w:r w:rsidR="00D57C26" w:rsidRPr="0069352F">
        <w:t>This means managers in Tesco could pay more attention to their tasks in their new responsibilities</w:t>
      </w:r>
      <w:r w:rsidR="00237510" w:rsidRPr="0069352F">
        <w:t xml:space="preserve"> </w:t>
      </w:r>
      <w:r w:rsidR="00EE6FDC" w:rsidRPr="0069352F">
        <w:t>(</w:t>
      </w:r>
      <w:r w:rsidR="00CD355C" w:rsidRPr="0069352F">
        <w:t>Fernández-Berrocal &amp; Extremera 2016</w:t>
      </w:r>
      <w:r w:rsidR="00EE6FDC" w:rsidRPr="0069352F">
        <w:t>)</w:t>
      </w:r>
      <w:r w:rsidR="00D57C26" w:rsidRPr="0069352F">
        <w:t xml:space="preserve">. </w:t>
      </w:r>
      <w:r w:rsidR="00EE6FDC" w:rsidRPr="0069352F">
        <w:t xml:space="preserve">EI will boost the level of </w:t>
      </w:r>
      <w:r w:rsidR="00EE6FDC" w:rsidRPr="0069352F">
        <w:rPr>
          <w:b/>
          <w:i/>
        </w:rPr>
        <w:t>self-awareness</w:t>
      </w:r>
      <w:r w:rsidR="00EE6FDC" w:rsidRPr="0069352F">
        <w:t xml:space="preserve"> in Tesco’s managers. </w:t>
      </w:r>
      <w:r w:rsidR="0014098F" w:rsidRPr="0069352F">
        <w:t xml:space="preserve">This </w:t>
      </w:r>
      <w:r w:rsidR="00962735" w:rsidRPr="0069352F">
        <w:t>will help to</w:t>
      </w:r>
      <w:r w:rsidR="003E4023" w:rsidRPr="0069352F">
        <w:t xml:space="preserve"> have an increased understanding </w:t>
      </w:r>
      <w:r w:rsidR="0007525B" w:rsidRPr="0069352F">
        <w:t>of their loopholes and areas they need to work to have an increased impact on subordinates</w:t>
      </w:r>
      <w:r w:rsidR="00237510" w:rsidRPr="0069352F">
        <w:t xml:space="preserve"> </w:t>
      </w:r>
      <w:r w:rsidR="004C663B" w:rsidRPr="0069352F">
        <w:t>(</w:t>
      </w:r>
      <w:r w:rsidR="00392099" w:rsidRPr="0069352F">
        <w:t xml:space="preserve">Rezvani </w:t>
      </w:r>
      <w:r w:rsidR="00A40258" w:rsidRPr="0069352F">
        <w:t xml:space="preserve">et al. </w:t>
      </w:r>
      <w:r w:rsidR="00392099" w:rsidRPr="0069352F">
        <w:t>2016</w:t>
      </w:r>
      <w:r w:rsidR="004C663B" w:rsidRPr="0069352F">
        <w:t>)</w:t>
      </w:r>
      <w:r w:rsidR="0007525B" w:rsidRPr="0069352F">
        <w:t xml:space="preserve">. </w:t>
      </w:r>
      <w:r w:rsidR="004C663B" w:rsidRPr="0069352F">
        <w:t xml:space="preserve">The managers will have more </w:t>
      </w:r>
      <w:r w:rsidR="004C663B" w:rsidRPr="0069352F">
        <w:rPr>
          <w:b/>
          <w:i/>
        </w:rPr>
        <w:t>self-control</w:t>
      </w:r>
      <w:r w:rsidR="004C663B" w:rsidRPr="0069352F">
        <w:t xml:space="preserve"> under practicing emotional intelligence. </w:t>
      </w:r>
      <w:r w:rsidR="004F30B1" w:rsidRPr="0069352F">
        <w:t xml:space="preserve">Increased self-control in managers will help to adjust his or her expectations and make it more realistic. </w:t>
      </w:r>
      <w:r w:rsidR="000127F3" w:rsidRPr="0069352F">
        <w:t xml:space="preserve">Moreover, the managers can contribute to his team’s input in designing their future goals. </w:t>
      </w:r>
      <w:r w:rsidR="000A7427" w:rsidRPr="0069352F">
        <w:t xml:space="preserve">EI will result in increased </w:t>
      </w:r>
      <w:r w:rsidR="000A7427" w:rsidRPr="0069352F">
        <w:rPr>
          <w:b/>
          <w:i/>
        </w:rPr>
        <w:t>motivation</w:t>
      </w:r>
      <w:r w:rsidR="000A7427" w:rsidRPr="0069352F">
        <w:t xml:space="preserve"> for work. </w:t>
      </w:r>
      <w:r w:rsidR="00765171" w:rsidRPr="0069352F">
        <w:t xml:space="preserve">Hence, the managers will have encouragement for exercising mindfulness. </w:t>
      </w:r>
      <w:r w:rsidR="00A76591" w:rsidRPr="0069352F">
        <w:t xml:space="preserve">By understanding the mechanism behind mindfulness, leaders can work on areas to have the highest impact on their leadership role in Tesco. </w:t>
      </w:r>
      <w:r w:rsidR="00CB0F0E" w:rsidRPr="0069352F">
        <w:t xml:space="preserve">In addition to all these, the managers in Tesco need to have an </w:t>
      </w:r>
      <w:r w:rsidR="00475E7B" w:rsidRPr="0069352F">
        <w:rPr>
          <w:b/>
          <w:i/>
        </w:rPr>
        <w:t>Action Plan</w:t>
      </w:r>
      <w:r w:rsidR="00CB0F0E" w:rsidRPr="0069352F">
        <w:t xml:space="preserve"> to address the changed responsibilities effectively. </w:t>
      </w:r>
      <w:r w:rsidR="00486FA2" w:rsidRPr="0069352F">
        <w:t xml:space="preserve">The action plan can be as described below: </w:t>
      </w:r>
    </w:p>
    <w:p w:rsidR="00B33755" w:rsidRPr="0069352F" w:rsidRDefault="00390827" w:rsidP="002C70F1">
      <w:pPr>
        <w:rPr>
          <w:b/>
        </w:rPr>
      </w:pPr>
      <w:r w:rsidRPr="0069352F">
        <w:rPr>
          <w:b/>
        </w:rPr>
        <w:t>A</w:t>
      </w:r>
      <w:r w:rsidR="006757B8" w:rsidRPr="0069352F">
        <w:rPr>
          <w:b/>
        </w:rPr>
        <w:t>ction Plan</w:t>
      </w:r>
    </w:p>
    <w:p w:rsidR="006757B8" w:rsidRPr="0069352F" w:rsidRDefault="00390827" w:rsidP="002C70F1">
      <w:r w:rsidRPr="0069352F">
        <w:t xml:space="preserve"> </w:t>
      </w:r>
      <w:r w:rsidR="00BA4157">
        <w:tab/>
      </w:r>
      <w:r w:rsidRPr="0069352F">
        <w:t xml:space="preserve">The possible areas of challenge could be </w:t>
      </w:r>
      <w:r w:rsidR="004E6DB3" w:rsidRPr="0069352F">
        <w:t xml:space="preserve">the self-confidence, empathy and conflict </w:t>
      </w:r>
      <w:r w:rsidR="00B37537" w:rsidRPr="0069352F">
        <w:t>management. Managers</w:t>
      </w:r>
      <w:r w:rsidR="002F65F4" w:rsidRPr="0069352F">
        <w:t xml:space="preserve"> in the company will</w:t>
      </w:r>
      <w:r w:rsidR="00F85835" w:rsidRPr="0069352F">
        <w:t xml:space="preserve"> need to work intensively in these aspects of managerial skills. </w:t>
      </w:r>
    </w:p>
    <w:p w:rsidR="00324138" w:rsidRPr="0069352F" w:rsidRDefault="00390827" w:rsidP="002C70F1">
      <w:r w:rsidRPr="0069352F">
        <w:lastRenderedPageBreak/>
        <w:tab/>
      </w:r>
      <w:r w:rsidR="00821064" w:rsidRPr="0069352F">
        <w:t xml:space="preserve">The managers need to grow in confidence in </w:t>
      </w:r>
      <w:r w:rsidR="00821064" w:rsidRPr="0069352F">
        <w:rPr>
          <w:i/>
        </w:rPr>
        <w:t>handling the teams</w:t>
      </w:r>
      <w:r w:rsidR="00821064" w:rsidRPr="0069352F">
        <w:t xml:space="preserve">. </w:t>
      </w:r>
      <w:r w:rsidR="005945A2" w:rsidRPr="0069352F">
        <w:t xml:space="preserve">To reach the final product it is important to deal with the employees promptly. </w:t>
      </w:r>
      <w:r w:rsidR="006731C1" w:rsidRPr="0069352F">
        <w:t xml:space="preserve">The managers need to show </w:t>
      </w:r>
      <w:r w:rsidR="007A6A86" w:rsidRPr="0069352F">
        <w:t xml:space="preserve">appropriate reactions to diverse emotions in employees. </w:t>
      </w:r>
    </w:p>
    <w:p w:rsidR="00A624FB" w:rsidRPr="0069352F" w:rsidRDefault="00390827" w:rsidP="002C70F1">
      <w:r w:rsidRPr="0069352F">
        <w:tab/>
      </w:r>
      <w:r w:rsidRPr="0069352F">
        <w:rPr>
          <w:i/>
        </w:rPr>
        <w:t>Relationship management</w:t>
      </w:r>
      <w:r w:rsidRPr="0069352F">
        <w:t xml:space="preserve"> will help to groom with developing emotional intelligence skills. </w:t>
      </w:r>
      <w:r w:rsidR="00D32FD4" w:rsidRPr="0069352F">
        <w:t xml:space="preserve">This will help to avoid the tendency to </w:t>
      </w:r>
      <w:r w:rsidR="0087724B" w:rsidRPr="0069352F">
        <w:t>be</w:t>
      </w:r>
      <w:r w:rsidR="00D32FD4" w:rsidRPr="0069352F">
        <w:t xml:space="preserve"> timid with </w:t>
      </w:r>
      <w:r w:rsidRPr="0069352F">
        <w:t xml:space="preserve">the </w:t>
      </w:r>
      <w:r w:rsidR="00D32FD4" w:rsidRPr="0069352F">
        <w:t xml:space="preserve">new roles. </w:t>
      </w:r>
      <w:r w:rsidR="000150AB" w:rsidRPr="0069352F">
        <w:t>To develop emotional intelligence skills</w:t>
      </w:r>
      <w:r w:rsidR="00795A24" w:rsidRPr="0069352F">
        <w:t>,</w:t>
      </w:r>
      <w:r w:rsidR="000150AB" w:rsidRPr="0069352F">
        <w:t xml:space="preserve"> managers will need to develop positive relationships with team </w:t>
      </w:r>
      <w:r w:rsidR="000F762E" w:rsidRPr="0069352F">
        <w:t>members</w:t>
      </w:r>
      <w:r w:rsidR="000150AB" w:rsidRPr="0069352F">
        <w:t xml:space="preserve">. </w:t>
      </w:r>
      <w:r w:rsidR="00A74B5B" w:rsidRPr="0069352F">
        <w:t>The relationship can essentially help in establishing a sense of understanding of the employees' emotions.</w:t>
      </w:r>
    </w:p>
    <w:p w:rsidR="00A037A1" w:rsidRPr="0069352F" w:rsidRDefault="00390827" w:rsidP="002C70F1">
      <w:r w:rsidRPr="0069352F">
        <w:tab/>
      </w:r>
      <w:r w:rsidR="00837AD6" w:rsidRPr="0069352F">
        <w:t xml:space="preserve">Confronting team members with problems is never easy; however, is an essential need of </w:t>
      </w:r>
      <w:r w:rsidR="00837AD6" w:rsidRPr="0069352F">
        <w:rPr>
          <w:i/>
        </w:rPr>
        <w:t>developing a productive team</w:t>
      </w:r>
      <w:r w:rsidR="00837AD6" w:rsidRPr="0069352F">
        <w:t xml:space="preserve">. </w:t>
      </w:r>
      <w:r w:rsidR="00894B37" w:rsidRPr="0069352F">
        <w:t xml:space="preserve">By actively participating in problem situations the managers can make an impact on their leadership. </w:t>
      </w:r>
      <w:r w:rsidR="008A7B87" w:rsidRPr="0069352F">
        <w:t xml:space="preserve">However, this requires an utmost understanding of emotions in different team members. </w:t>
      </w:r>
    </w:p>
    <w:p w:rsidR="00A75380" w:rsidRPr="0069352F" w:rsidRDefault="00390827" w:rsidP="002C70F1">
      <w:r w:rsidRPr="0069352F">
        <w:tab/>
        <w:t xml:space="preserve">It is very important to have </w:t>
      </w:r>
      <w:r w:rsidRPr="0069352F">
        <w:rPr>
          <w:i/>
        </w:rPr>
        <w:t>goals</w:t>
      </w:r>
      <w:r w:rsidRPr="0069352F">
        <w:t xml:space="preserve"> to pursue new roles. </w:t>
      </w:r>
      <w:r w:rsidR="00E56659" w:rsidRPr="0069352F">
        <w:t>The progress should be measured against each one of the goals. If there is some barrier to progress</w:t>
      </w:r>
      <w:r w:rsidR="001746B6" w:rsidRPr="0069352F">
        <w:t>,</w:t>
      </w:r>
      <w:r w:rsidR="00E56659" w:rsidRPr="0069352F">
        <w:t xml:space="preserve"> the managers should approach the right person for help.  </w:t>
      </w:r>
    </w:p>
    <w:p w:rsidR="00965C19" w:rsidRPr="0069352F" w:rsidRDefault="00390827" w:rsidP="002C70F1">
      <w:pPr>
        <w:rPr>
          <w:b/>
        </w:rPr>
      </w:pPr>
      <w:r w:rsidRPr="0069352F">
        <w:rPr>
          <w:b/>
        </w:rPr>
        <w:t xml:space="preserve">Conclusion </w:t>
      </w:r>
    </w:p>
    <w:p w:rsidR="009851A9" w:rsidRDefault="00390827" w:rsidP="00D9363B">
      <w:r w:rsidRPr="0069352F">
        <w:tab/>
        <w:t xml:space="preserve">Therefore, the discussion on </w:t>
      </w:r>
      <w:r w:rsidRPr="0069352F">
        <w:rPr>
          <w:i/>
        </w:rPr>
        <w:t>Emotional Intelligence (EI)</w:t>
      </w:r>
      <w:r w:rsidRPr="0069352F">
        <w:t xml:space="preserve"> suggests </w:t>
      </w:r>
      <w:r w:rsidR="001C25AC" w:rsidRPr="0069352F">
        <w:t xml:space="preserve">that this is going to be a key strategy for Tesco’s managers </w:t>
      </w:r>
      <w:r w:rsidR="000F3C05" w:rsidRPr="0069352F">
        <w:t xml:space="preserve">those </w:t>
      </w:r>
      <w:r w:rsidR="001C25AC" w:rsidRPr="0069352F">
        <w:t>wh</w:t>
      </w:r>
      <w:r w:rsidR="006532DC" w:rsidRPr="0069352F">
        <w:t xml:space="preserve">o have survived a probable mass job cut. </w:t>
      </w:r>
      <w:r w:rsidR="005C529F" w:rsidRPr="0069352F">
        <w:t xml:space="preserve">However, the study suggests </w:t>
      </w:r>
      <w:r w:rsidR="00F40FD1" w:rsidRPr="0069352F">
        <w:t>adopting</w:t>
      </w:r>
      <w:r w:rsidR="005C529F" w:rsidRPr="0069352F">
        <w:t xml:space="preserve"> a </w:t>
      </w:r>
      <w:r w:rsidR="005C529F" w:rsidRPr="0069352F">
        <w:rPr>
          <w:i/>
        </w:rPr>
        <w:t>Mindfulness-based Approach</w:t>
      </w:r>
      <w:r w:rsidR="005C529F" w:rsidRPr="0069352F">
        <w:t xml:space="preserve"> to have appropriate understanding of diverse emotions in employees. </w:t>
      </w:r>
      <w:r w:rsidR="00FD17AE" w:rsidRPr="0069352F">
        <w:t xml:space="preserve">If the </w:t>
      </w:r>
      <w:r w:rsidR="00B37537" w:rsidRPr="0069352F">
        <w:t>managers in Tesco are</w:t>
      </w:r>
      <w:r w:rsidR="00FD17AE" w:rsidRPr="0069352F">
        <w:t xml:space="preserve"> able to establish a </w:t>
      </w:r>
      <w:r w:rsidR="00FD17AE" w:rsidRPr="0069352F">
        <w:rPr>
          <w:i/>
        </w:rPr>
        <w:t>Strategic Alignment</w:t>
      </w:r>
      <w:r w:rsidR="00FD17AE" w:rsidRPr="0069352F">
        <w:t xml:space="preserve"> between </w:t>
      </w:r>
      <w:r w:rsidR="00FD17AE" w:rsidRPr="0069352F">
        <w:rPr>
          <w:i/>
        </w:rPr>
        <w:t>Emotional Intelligence</w:t>
      </w:r>
      <w:r w:rsidR="00FD17AE" w:rsidRPr="0069352F">
        <w:t xml:space="preserve"> and </w:t>
      </w:r>
      <w:r w:rsidR="00FD17AE" w:rsidRPr="0069352F">
        <w:rPr>
          <w:i/>
        </w:rPr>
        <w:t>Communication Effectiveness</w:t>
      </w:r>
      <w:r w:rsidR="00FD17AE" w:rsidRPr="0069352F">
        <w:t xml:space="preserve">, </w:t>
      </w:r>
      <w:r w:rsidR="00167A0F" w:rsidRPr="0069352F">
        <w:t xml:space="preserve">they will be able to see positive results with their new roles. </w:t>
      </w:r>
      <w:r w:rsidR="008A15F1" w:rsidRPr="0069352F">
        <w:t xml:space="preserve">Mindfulness can attribute a wide array of benefits to the managers’ EI </w:t>
      </w:r>
      <w:r w:rsidR="008A15F1" w:rsidRPr="0069352F">
        <w:lastRenderedPageBreak/>
        <w:t xml:space="preserve">practice. </w:t>
      </w:r>
      <w:r w:rsidR="00197AD8" w:rsidRPr="0069352F">
        <w:t xml:space="preserve">This includes but not limited to like </w:t>
      </w:r>
      <w:r w:rsidR="00C827F5" w:rsidRPr="0069352F">
        <w:t>Heightened Output</w:t>
      </w:r>
      <w:r w:rsidR="002A3A07" w:rsidRPr="0069352F">
        <w:t xml:space="preserve">, </w:t>
      </w:r>
      <w:r w:rsidR="00C827F5" w:rsidRPr="0069352F">
        <w:t>Promotions</w:t>
      </w:r>
      <w:r w:rsidR="002A3A07" w:rsidRPr="0069352F">
        <w:t xml:space="preserve">, </w:t>
      </w:r>
      <w:r w:rsidR="00C827F5" w:rsidRPr="0069352F">
        <w:t>and Improved Crisis Management</w:t>
      </w:r>
      <w:r w:rsidR="002A3A07" w:rsidRPr="0069352F">
        <w:t xml:space="preserve">, etc. </w:t>
      </w:r>
    </w:p>
    <w:p w:rsidR="009851A9" w:rsidRDefault="00390827">
      <w:pPr>
        <w:spacing w:line="259" w:lineRule="auto"/>
        <w:jc w:val="left"/>
      </w:pPr>
      <w:r>
        <w:br w:type="page"/>
      </w:r>
    </w:p>
    <w:p w:rsidR="00D9363B" w:rsidRDefault="00390827" w:rsidP="00D9363B">
      <w:r w:rsidRPr="008F7113">
        <w:rPr>
          <w:b/>
        </w:rPr>
        <w:lastRenderedPageBreak/>
        <w:t>References</w:t>
      </w:r>
      <w:r>
        <w:t xml:space="preserve"> </w:t>
      </w:r>
    </w:p>
    <w:p w:rsidR="005F066A" w:rsidRPr="00C57EA4" w:rsidRDefault="00390827" w:rsidP="00C57EA4">
      <w:r w:rsidRPr="00C57EA4">
        <w:t>Academicjournals.org (2019). [online] Academicjournals.org. Available at: https://academicjournals.org/journal/AJMM/article-full-text-pdf/63A098347718 [Accessed 24 Aug. 2019].</w:t>
      </w:r>
    </w:p>
    <w:p w:rsidR="005F066A" w:rsidRPr="00C57EA4" w:rsidRDefault="00390827" w:rsidP="00C57EA4">
      <w:r w:rsidRPr="00C57EA4">
        <w:t xml:space="preserve">Aziz, S. F. A., </w:t>
      </w:r>
      <w:proofErr w:type="spellStart"/>
      <w:r w:rsidRPr="00C57EA4">
        <w:t>Silong</w:t>
      </w:r>
      <w:proofErr w:type="spellEnd"/>
      <w:r w:rsidRPr="00C57EA4">
        <w:t>, A. D., Ahmad, K., Selamat, M. N., Roslan, M. R. H., &amp; Manan, M. R. A. (2016). Developing organizational training impact scale for workplace training: Testing the Malaysian sample to determine the impact of training on organizational effectiveness. </w:t>
      </w:r>
      <w:r w:rsidRPr="00C57EA4">
        <w:rPr>
          <w:i/>
          <w:iCs/>
        </w:rPr>
        <w:t>International Journal of Economics and Financial Issues</w:t>
      </w:r>
      <w:r w:rsidRPr="00C57EA4">
        <w:t>, </w:t>
      </w:r>
      <w:r w:rsidRPr="00C57EA4">
        <w:rPr>
          <w:i/>
          <w:iCs/>
        </w:rPr>
        <w:t>6</w:t>
      </w:r>
      <w:r w:rsidRPr="00C57EA4">
        <w:t>(6S), 142-148.</w:t>
      </w:r>
    </w:p>
    <w:p w:rsidR="005F066A" w:rsidRPr="00C57EA4" w:rsidRDefault="00390827" w:rsidP="00C57EA4">
      <w:r w:rsidRPr="00C57EA4">
        <w:t>Baer, R. A. (Ed.). (2015). </w:t>
      </w:r>
      <w:r w:rsidRPr="00C57EA4">
        <w:rPr>
          <w:i/>
          <w:iCs/>
        </w:rPr>
        <w:t>Mindfulness-based treatment approaches: Clinician's guide to evidence base and applications</w:t>
      </w:r>
      <w:r w:rsidRPr="00C57EA4">
        <w:t>. Elsevier.</w:t>
      </w:r>
    </w:p>
    <w:p w:rsidR="005F066A" w:rsidRPr="00C57EA4" w:rsidRDefault="00390827" w:rsidP="00C57EA4">
      <w:r w:rsidRPr="00C57EA4">
        <w:t>Barak, M. E. M. (2016). </w:t>
      </w:r>
      <w:r w:rsidRPr="00C57EA4">
        <w:rPr>
          <w:i/>
          <w:iCs/>
        </w:rPr>
        <w:t>Managing diversity: Toward a globally inclusive workplace</w:t>
      </w:r>
      <w:r w:rsidRPr="00C57EA4">
        <w:t>. Sage Publications.</w:t>
      </w:r>
    </w:p>
    <w:p w:rsidR="005F066A" w:rsidRPr="00C57EA4" w:rsidRDefault="00390827" w:rsidP="00C57EA4">
      <w:r w:rsidRPr="00C57EA4">
        <w:t>Blackwood, E., &amp; Blackwood, K. K. (2019). “It Starts with ME!”: Creating a Culture of Emotional Intelligence.</w:t>
      </w:r>
    </w:p>
    <w:p w:rsidR="005F066A" w:rsidRPr="00C57EA4" w:rsidRDefault="00390827" w:rsidP="00C57EA4">
      <w:r w:rsidRPr="00C57EA4">
        <w:t xml:space="preserve">Campillo, E., Ricarte, J. J., </w:t>
      </w:r>
      <w:proofErr w:type="spellStart"/>
      <w:r w:rsidRPr="00C57EA4">
        <w:t>Ros</w:t>
      </w:r>
      <w:proofErr w:type="spellEnd"/>
      <w:r w:rsidRPr="00C57EA4">
        <w:t xml:space="preserve">, L., Nieto, M., &amp; </w:t>
      </w:r>
      <w:proofErr w:type="spellStart"/>
      <w:r w:rsidRPr="00C57EA4">
        <w:t>Latorre</w:t>
      </w:r>
      <w:proofErr w:type="spellEnd"/>
      <w:r w:rsidRPr="00C57EA4">
        <w:t>, J. M. (2018). Effects of the Visual and Auditory Components of a Brief Mindfulness Intervention on Mood State and on Visual and Auditory Attention and Memory Task Performance. </w:t>
      </w:r>
      <w:r w:rsidRPr="00C57EA4">
        <w:rPr>
          <w:i/>
          <w:iCs/>
        </w:rPr>
        <w:t>Current Psychology</w:t>
      </w:r>
      <w:r w:rsidRPr="00C57EA4">
        <w:t>, </w:t>
      </w:r>
      <w:r w:rsidRPr="00C57EA4">
        <w:rPr>
          <w:i/>
          <w:iCs/>
        </w:rPr>
        <w:t>37</w:t>
      </w:r>
      <w:r w:rsidRPr="00C57EA4">
        <w:t>(1), 357-365.</w:t>
      </w:r>
    </w:p>
    <w:p w:rsidR="005F066A" w:rsidRPr="00C57EA4" w:rsidRDefault="00390827" w:rsidP="00C57EA4">
      <w:proofErr w:type="spellStart"/>
      <w:r w:rsidRPr="00C57EA4">
        <w:t>Derindag</w:t>
      </w:r>
      <w:proofErr w:type="spellEnd"/>
      <w:r w:rsidRPr="00C57EA4">
        <w:t xml:space="preserve">, O. F., &amp; </w:t>
      </w:r>
      <w:proofErr w:type="spellStart"/>
      <w:r w:rsidRPr="00C57EA4">
        <w:t>Canakci</w:t>
      </w:r>
      <w:proofErr w:type="spellEnd"/>
      <w:r w:rsidRPr="00C57EA4">
        <w:t>, M. (2019). Strategic Human Resources Management in Innovative Firms. </w:t>
      </w:r>
      <w:proofErr w:type="spellStart"/>
      <w:r w:rsidRPr="00C57EA4">
        <w:rPr>
          <w:i/>
          <w:iCs/>
        </w:rPr>
        <w:t>Anadolu</w:t>
      </w:r>
      <w:proofErr w:type="spellEnd"/>
      <w:r w:rsidRPr="00C57EA4">
        <w:rPr>
          <w:i/>
          <w:iCs/>
        </w:rPr>
        <w:t xml:space="preserve"> </w:t>
      </w:r>
      <w:proofErr w:type="spellStart"/>
      <w:r w:rsidRPr="00C57EA4">
        <w:rPr>
          <w:i/>
          <w:iCs/>
        </w:rPr>
        <w:t>Akademi</w:t>
      </w:r>
      <w:proofErr w:type="spellEnd"/>
      <w:r w:rsidRPr="00C57EA4">
        <w:rPr>
          <w:i/>
          <w:iCs/>
        </w:rPr>
        <w:t xml:space="preserve"> </w:t>
      </w:r>
      <w:proofErr w:type="spellStart"/>
      <w:r w:rsidRPr="00C57EA4">
        <w:rPr>
          <w:i/>
          <w:iCs/>
        </w:rPr>
        <w:t>Sosyal</w:t>
      </w:r>
      <w:proofErr w:type="spellEnd"/>
      <w:r w:rsidRPr="00C57EA4">
        <w:rPr>
          <w:i/>
          <w:iCs/>
        </w:rPr>
        <w:t xml:space="preserve"> Bilimler Dergisi</w:t>
      </w:r>
      <w:r w:rsidRPr="00C57EA4">
        <w:t>, </w:t>
      </w:r>
      <w:r w:rsidRPr="00C57EA4">
        <w:rPr>
          <w:i/>
          <w:iCs/>
        </w:rPr>
        <w:t>1</w:t>
      </w:r>
      <w:r w:rsidRPr="00C57EA4">
        <w:t>(1), 52-77.</w:t>
      </w:r>
    </w:p>
    <w:p w:rsidR="005F066A" w:rsidRPr="00C57EA4" w:rsidRDefault="00390827" w:rsidP="00C57EA4">
      <w:proofErr w:type="spellStart"/>
      <w:r w:rsidRPr="00C57EA4">
        <w:lastRenderedPageBreak/>
        <w:t>Felver</w:t>
      </w:r>
      <w:proofErr w:type="spellEnd"/>
      <w:r w:rsidRPr="00C57EA4">
        <w:t xml:space="preserve">, J. C., </w:t>
      </w:r>
      <w:proofErr w:type="spellStart"/>
      <w:r w:rsidRPr="00C57EA4">
        <w:t>Tipsord</w:t>
      </w:r>
      <w:proofErr w:type="spellEnd"/>
      <w:r w:rsidRPr="00C57EA4">
        <w:t xml:space="preserve">, J. M., Morris, M. J., Racer, K. H., &amp; </w:t>
      </w:r>
      <w:proofErr w:type="spellStart"/>
      <w:r w:rsidRPr="00C57EA4">
        <w:t>Dishion</w:t>
      </w:r>
      <w:proofErr w:type="spellEnd"/>
      <w:r w:rsidRPr="00C57EA4">
        <w:t>, T. J. (2017). The effects of mindfulness-based intervention on children’s attention regulation. </w:t>
      </w:r>
      <w:r w:rsidRPr="00C57EA4">
        <w:rPr>
          <w:i/>
          <w:iCs/>
        </w:rPr>
        <w:t>Journal of Attention Disorders</w:t>
      </w:r>
      <w:r w:rsidRPr="00C57EA4">
        <w:t>, </w:t>
      </w:r>
      <w:r w:rsidRPr="00C57EA4">
        <w:rPr>
          <w:i/>
          <w:iCs/>
        </w:rPr>
        <w:t>21</w:t>
      </w:r>
      <w:r w:rsidRPr="00C57EA4">
        <w:t>(10), 872-881.</w:t>
      </w:r>
    </w:p>
    <w:p w:rsidR="005F066A" w:rsidRPr="00C57EA4" w:rsidRDefault="00390827" w:rsidP="00C57EA4">
      <w:r w:rsidRPr="00C57EA4">
        <w:t>Fernández-Berrocal, P., &amp; Extremera, N. (2016). Ability emotional intelligence, depression, and well-being. </w:t>
      </w:r>
      <w:r w:rsidRPr="00C57EA4">
        <w:rPr>
          <w:i/>
          <w:iCs/>
        </w:rPr>
        <w:t>Emotion Review</w:t>
      </w:r>
      <w:r w:rsidRPr="00C57EA4">
        <w:t>, </w:t>
      </w:r>
      <w:r w:rsidRPr="00C57EA4">
        <w:rPr>
          <w:i/>
          <w:iCs/>
        </w:rPr>
        <w:t>8</w:t>
      </w:r>
      <w:r w:rsidRPr="00C57EA4">
        <w:t>(4), 311-315.</w:t>
      </w:r>
    </w:p>
    <w:p w:rsidR="005F066A" w:rsidRPr="00C57EA4" w:rsidRDefault="00390827" w:rsidP="00C57EA4">
      <w:r w:rsidRPr="00C57EA4">
        <w:t>Fund, A. (2016). Mindfulness in the workplace. Is it effective and what are the challenges?. </w:t>
      </w:r>
      <w:r w:rsidRPr="00C57EA4">
        <w:rPr>
          <w:i/>
          <w:iCs/>
        </w:rPr>
        <w:t>Science</w:t>
      </w:r>
      <w:r w:rsidRPr="00C57EA4">
        <w:t>.</w:t>
      </w:r>
    </w:p>
    <w:p w:rsidR="005F066A" w:rsidRPr="00C57EA4" w:rsidRDefault="00390827" w:rsidP="00C57EA4">
      <w:r w:rsidRPr="00C57EA4">
        <w:t xml:space="preserve">Fung, J., </w:t>
      </w:r>
      <w:proofErr w:type="spellStart"/>
      <w:r w:rsidRPr="00C57EA4">
        <w:t>Guo</w:t>
      </w:r>
      <w:proofErr w:type="spellEnd"/>
      <w:r w:rsidRPr="00C57EA4">
        <w:t xml:space="preserve">, S., Jin, J., Bear, L., &amp; </w:t>
      </w:r>
      <w:proofErr w:type="spellStart"/>
      <w:r w:rsidRPr="00C57EA4">
        <w:t>Lau</w:t>
      </w:r>
      <w:proofErr w:type="spellEnd"/>
      <w:r w:rsidRPr="00C57EA4">
        <w:t>, A. (2016). A pilot randomized trial evaluating a school-based mindfulness intervention for ethnic minority youth. </w:t>
      </w:r>
      <w:r w:rsidRPr="00C57EA4">
        <w:rPr>
          <w:i/>
          <w:iCs/>
        </w:rPr>
        <w:t>Mindfulness</w:t>
      </w:r>
      <w:r w:rsidRPr="00C57EA4">
        <w:t>, </w:t>
      </w:r>
      <w:r w:rsidRPr="00C57EA4">
        <w:rPr>
          <w:i/>
          <w:iCs/>
        </w:rPr>
        <w:t>7</w:t>
      </w:r>
      <w:r w:rsidRPr="00C57EA4">
        <w:t>(4), 819-828.</w:t>
      </w:r>
    </w:p>
    <w:p w:rsidR="005F066A" w:rsidRPr="00C57EA4" w:rsidRDefault="00390827" w:rsidP="00C57EA4">
      <w:r w:rsidRPr="00C57EA4">
        <w:t xml:space="preserve">Gabriel, A. S., </w:t>
      </w:r>
      <w:proofErr w:type="spellStart"/>
      <w:r w:rsidRPr="00C57EA4">
        <w:t>Cheshin</w:t>
      </w:r>
      <w:proofErr w:type="spellEnd"/>
      <w:r w:rsidRPr="00C57EA4">
        <w:t>, A., Moran, C. M., &amp; van Kleef, G. A. (2016). Enhancing emotional performance and customer service through human resources practices: A systems perspective. </w:t>
      </w:r>
      <w:r w:rsidRPr="00C57EA4">
        <w:rPr>
          <w:i/>
          <w:iCs/>
        </w:rPr>
        <w:t>Human Resource Management Review</w:t>
      </w:r>
      <w:r w:rsidRPr="00C57EA4">
        <w:t>, </w:t>
      </w:r>
      <w:r w:rsidRPr="00C57EA4">
        <w:rPr>
          <w:i/>
          <w:iCs/>
        </w:rPr>
        <w:t>26</w:t>
      </w:r>
      <w:r w:rsidRPr="00C57EA4">
        <w:t>(1), 14-24.</w:t>
      </w:r>
    </w:p>
    <w:p w:rsidR="005F066A" w:rsidRPr="00C57EA4" w:rsidRDefault="00390827" w:rsidP="00C57EA4">
      <w:r w:rsidRPr="00C57EA4">
        <w:t>Goleman, D. (2005).</w:t>
      </w:r>
      <w:r w:rsidRPr="00C57EA4">
        <w:rPr>
          <w:i/>
        </w:rPr>
        <w:t>Emotional Intelligence: Why it can matter more than IQ</w:t>
      </w:r>
      <w:r w:rsidRPr="00C57EA4">
        <w:t>. New York: Bantam House.</w:t>
      </w:r>
    </w:p>
    <w:p w:rsidR="005F066A" w:rsidRPr="00C57EA4" w:rsidRDefault="00390827" w:rsidP="00C57EA4">
      <w:r w:rsidRPr="00C57EA4">
        <w:t xml:space="preserve">Good, D. J., </w:t>
      </w:r>
      <w:proofErr w:type="spellStart"/>
      <w:r w:rsidRPr="00C57EA4">
        <w:t>Lyddy</w:t>
      </w:r>
      <w:proofErr w:type="spellEnd"/>
      <w:r w:rsidRPr="00C57EA4">
        <w:t>, C. J., Glomb, T. M., Bono, J. E., Brown, K. W., Duffy, M. K., ... &amp; Lazar, S. W. (2016). Contemplating mindfulness at work: An integrative review. </w:t>
      </w:r>
      <w:r w:rsidRPr="00C57EA4">
        <w:rPr>
          <w:i/>
          <w:iCs/>
        </w:rPr>
        <w:t>Journal of management</w:t>
      </w:r>
      <w:r w:rsidRPr="00C57EA4">
        <w:t>, </w:t>
      </w:r>
      <w:r w:rsidRPr="00C57EA4">
        <w:rPr>
          <w:i/>
          <w:iCs/>
        </w:rPr>
        <w:t>42</w:t>
      </w:r>
      <w:r w:rsidRPr="00C57EA4">
        <w:t>(1), 114-142.</w:t>
      </w:r>
    </w:p>
    <w:p w:rsidR="005F066A" w:rsidRPr="00C57EA4" w:rsidRDefault="00390827" w:rsidP="00C57EA4">
      <w:r w:rsidRPr="00C57EA4">
        <w:t>Gorman, T. E., &amp; Green, C. S. (2016). Short-term mindfulness intervention reduces the negative attentional effects associated with heavy media multitasking. </w:t>
      </w:r>
      <w:r w:rsidRPr="00C57EA4">
        <w:rPr>
          <w:i/>
          <w:iCs/>
        </w:rPr>
        <w:t>Scientific reports</w:t>
      </w:r>
      <w:r w:rsidRPr="00C57EA4">
        <w:t>, </w:t>
      </w:r>
      <w:r w:rsidRPr="00C57EA4">
        <w:rPr>
          <w:i/>
          <w:iCs/>
        </w:rPr>
        <w:t>6</w:t>
      </w:r>
      <w:r w:rsidRPr="00C57EA4">
        <w:t>, 24542.</w:t>
      </w:r>
    </w:p>
    <w:p w:rsidR="005F066A" w:rsidRPr="00C57EA4" w:rsidRDefault="00390827" w:rsidP="00C57EA4">
      <w:r w:rsidRPr="00C57EA4">
        <w:lastRenderedPageBreak/>
        <w:t xml:space="preserve">Guillaume, Y. R., Dawson, J. F., </w:t>
      </w:r>
      <w:proofErr w:type="spellStart"/>
      <w:r w:rsidRPr="00C57EA4">
        <w:t>Otaye</w:t>
      </w:r>
      <w:r w:rsidRPr="00C57EA4">
        <w:rPr>
          <w:rFonts w:ascii="Cambria Math" w:hAnsi="Cambria Math" w:cs="Cambria Math"/>
        </w:rPr>
        <w:t>‐</w:t>
      </w:r>
      <w:r w:rsidRPr="00C57EA4">
        <w:rPr>
          <w:rFonts w:cs="Times New Roman"/>
        </w:rPr>
        <w:t>Ebede</w:t>
      </w:r>
      <w:proofErr w:type="spellEnd"/>
      <w:r w:rsidRPr="00C57EA4">
        <w:rPr>
          <w:rFonts w:cs="Times New Roman"/>
        </w:rPr>
        <w:t>, L., Woods, S. A., &amp; West, M. A. (2017). Harnessing demographic differences in organizations: What moderates the effects of workplace</w:t>
      </w:r>
      <w:r w:rsidRPr="00C57EA4">
        <w:t xml:space="preserve"> diversity?. </w:t>
      </w:r>
      <w:r w:rsidRPr="00C57EA4">
        <w:rPr>
          <w:i/>
          <w:iCs/>
        </w:rPr>
        <w:t>Journal of Organizational Behavior</w:t>
      </w:r>
      <w:r w:rsidRPr="00C57EA4">
        <w:t>, </w:t>
      </w:r>
      <w:r w:rsidRPr="00C57EA4">
        <w:rPr>
          <w:i/>
          <w:iCs/>
        </w:rPr>
        <w:t>38</w:t>
      </w:r>
      <w:r w:rsidRPr="00C57EA4">
        <w:t>(2), 276-303.</w:t>
      </w:r>
    </w:p>
    <w:p w:rsidR="005F066A" w:rsidRPr="00C57EA4" w:rsidRDefault="00390827" w:rsidP="00C57EA4">
      <w:proofErr w:type="spellStart"/>
      <w:r w:rsidRPr="00C57EA4">
        <w:t>Hafenbrack</w:t>
      </w:r>
      <w:proofErr w:type="spellEnd"/>
      <w:r w:rsidRPr="00C57EA4">
        <w:t>, A. C. (2017). Mindfulness meditation as an on-the-spot workplace intervention. </w:t>
      </w:r>
      <w:r w:rsidRPr="00C57EA4">
        <w:rPr>
          <w:i/>
          <w:iCs/>
        </w:rPr>
        <w:t>Journal of Business Research</w:t>
      </w:r>
      <w:r w:rsidRPr="00C57EA4">
        <w:t>, </w:t>
      </w:r>
      <w:r w:rsidRPr="00C57EA4">
        <w:rPr>
          <w:i/>
          <w:iCs/>
        </w:rPr>
        <w:t>75</w:t>
      </w:r>
      <w:r w:rsidRPr="00C57EA4">
        <w:t>, 118-129.</w:t>
      </w:r>
    </w:p>
    <w:p w:rsidR="005F066A" w:rsidRPr="00C57EA4" w:rsidRDefault="00390827" w:rsidP="00C57EA4">
      <w:r w:rsidRPr="00C57EA4">
        <w:t>Harris, A. R., Jennings, P. A., Katz, D. A., Abenavoli, R. M., &amp; Greenberg, M. T. (2016). Promoting stress management and wellbeing in educators: Feasibility and efficacy of a school-based yoga and mindfulness intervention. </w:t>
      </w:r>
      <w:r w:rsidRPr="00C57EA4">
        <w:rPr>
          <w:i/>
          <w:iCs/>
        </w:rPr>
        <w:t>Mindfulness</w:t>
      </w:r>
      <w:r w:rsidRPr="00C57EA4">
        <w:t>, </w:t>
      </w:r>
      <w:r w:rsidRPr="00C57EA4">
        <w:rPr>
          <w:i/>
          <w:iCs/>
        </w:rPr>
        <w:t>7</w:t>
      </w:r>
      <w:r w:rsidRPr="00C57EA4">
        <w:t>(1), 143-154.</w:t>
      </w:r>
    </w:p>
    <w:p w:rsidR="005F066A" w:rsidRPr="00C57EA4" w:rsidRDefault="00390827" w:rsidP="00C57EA4">
      <w:r w:rsidRPr="00C57EA4">
        <w:t xml:space="preserve">Hilton, L. G., Marshall, N. J., Motala, A., Taylor, S. L., </w:t>
      </w:r>
      <w:proofErr w:type="spellStart"/>
      <w:r w:rsidRPr="00C57EA4">
        <w:t>Miake-Lye</w:t>
      </w:r>
      <w:proofErr w:type="spellEnd"/>
      <w:r w:rsidRPr="00C57EA4">
        <w:t>, I. M., Baxi, S., ... &amp; Hempel, S. (2019). Mindfulness meditation for workplace wellness: An evidence map. </w:t>
      </w:r>
      <w:r w:rsidRPr="00C57EA4">
        <w:rPr>
          <w:i/>
          <w:iCs/>
        </w:rPr>
        <w:t>Work</w:t>
      </w:r>
      <w:r w:rsidRPr="00C57EA4">
        <w:t>, (Preprint), 1-14.</w:t>
      </w:r>
    </w:p>
    <w:p w:rsidR="005F066A" w:rsidRPr="00C57EA4" w:rsidRDefault="00390827" w:rsidP="00C57EA4">
      <w:r w:rsidRPr="00C57EA4">
        <w:t>Hoole, F. W. (Ed.). (2019). </w:t>
      </w:r>
      <w:r w:rsidRPr="00C57EA4">
        <w:rPr>
          <w:i/>
          <w:iCs/>
        </w:rPr>
        <w:t>Making ocean policy: the politics of government organization and management</w:t>
      </w:r>
      <w:r w:rsidRPr="00C57EA4">
        <w:t>. Routledge.</w:t>
      </w:r>
    </w:p>
    <w:p w:rsidR="005F066A" w:rsidRPr="00C57EA4" w:rsidRDefault="00390827" w:rsidP="00C57EA4">
      <w:r w:rsidRPr="00C57EA4">
        <w:t>Joseph, D. L., Jin, J., Newman, D. A., &amp; O'Boyle, E. H. (2015). Why does self-reported emotional intelligence predict job performance? A meta-analytic investigation of mixed EI. </w:t>
      </w:r>
      <w:r w:rsidRPr="00C57EA4">
        <w:rPr>
          <w:i/>
          <w:iCs/>
        </w:rPr>
        <w:t>Journal of Applied Psychology</w:t>
      </w:r>
      <w:r w:rsidRPr="00C57EA4">
        <w:t>, </w:t>
      </w:r>
      <w:r w:rsidRPr="00C57EA4">
        <w:rPr>
          <w:i/>
          <w:iCs/>
        </w:rPr>
        <w:t>100</w:t>
      </w:r>
      <w:r w:rsidRPr="00C57EA4">
        <w:t>(2), 298.</w:t>
      </w:r>
    </w:p>
    <w:p w:rsidR="005F066A" w:rsidRPr="00C57EA4" w:rsidRDefault="00390827" w:rsidP="00C57EA4">
      <w:r w:rsidRPr="00C57EA4">
        <w:t>Joseph, R. P., Ainsworth, B. E., Mathis, L., Hooker, S. P., &amp; Keller, C. (2017). Utility of social cognitive theory in intervention design for promoting physical activity among African-American women: a qualitative study. </w:t>
      </w:r>
      <w:r w:rsidRPr="00C57EA4">
        <w:rPr>
          <w:i/>
          <w:iCs/>
        </w:rPr>
        <w:t>American journal of health behavior</w:t>
      </w:r>
      <w:r w:rsidRPr="00C57EA4">
        <w:t>, </w:t>
      </w:r>
      <w:r w:rsidRPr="00C57EA4">
        <w:rPr>
          <w:i/>
          <w:iCs/>
        </w:rPr>
        <w:t>41</w:t>
      </w:r>
      <w:r w:rsidRPr="00C57EA4">
        <w:t>(5), 518-533.</w:t>
      </w:r>
    </w:p>
    <w:p w:rsidR="005F066A" w:rsidRPr="00C57EA4" w:rsidRDefault="00390827" w:rsidP="00C57EA4">
      <w:r w:rsidRPr="00C57EA4">
        <w:lastRenderedPageBreak/>
        <w:t xml:space="preserve">Kuranchie-Mensah, E. B., &amp; </w:t>
      </w:r>
      <w:proofErr w:type="spellStart"/>
      <w:r w:rsidRPr="00C57EA4">
        <w:t>Amponsah-Tawiah</w:t>
      </w:r>
      <w:proofErr w:type="spellEnd"/>
      <w:r w:rsidRPr="00C57EA4">
        <w:t>, K. (2016). Employee motivation and work performance: A comparative study of mining companies in Ghana. </w:t>
      </w:r>
      <w:r w:rsidRPr="00C57EA4">
        <w:rPr>
          <w:i/>
          <w:iCs/>
        </w:rPr>
        <w:t>Journal of Industrial Engineering and Management (JIEM)</w:t>
      </w:r>
      <w:r w:rsidRPr="00C57EA4">
        <w:t>, </w:t>
      </w:r>
      <w:r w:rsidRPr="00C57EA4">
        <w:rPr>
          <w:i/>
          <w:iCs/>
        </w:rPr>
        <w:t>9</w:t>
      </w:r>
      <w:r w:rsidRPr="00C57EA4">
        <w:t>(2), 255-309.</w:t>
      </w:r>
    </w:p>
    <w:p w:rsidR="005F066A" w:rsidRPr="00C57EA4" w:rsidRDefault="00390827" w:rsidP="00C57EA4">
      <w:r w:rsidRPr="00C57EA4">
        <w:t>Lee, Y. H., &amp; Chelladurai, P. (2016). Affectivity, emotional labor, emotional exhaustion, and emotional intelligence in coaching. </w:t>
      </w:r>
      <w:r w:rsidRPr="00C57EA4">
        <w:rPr>
          <w:i/>
          <w:iCs/>
        </w:rPr>
        <w:t>Journal of applied sport psychology</w:t>
      </w:r>
      <w:r w:rsidRPr="00C57EA4">
        <w:t>, </w:t>
      </w:r>
      <w:r w:rsidRPr="00C57EA4">
        <w:rPr>
          <w:i/>
          <w:iCs/>
        </w:rPr>
        <w:t>28</w:t>
      </w:r>
      <w:r w:rsidRPr="00C57EA4">
        <w:t>(2), 170-184.</w:t>
      </w:r>
    </w:p>
    <w:p w:rsidR="005F066A" w:rsidRPr="00C57EA4" w:rsidRDefault="00390827" w:rsidP="00C57EA4">
      <w:r w:rsidRPr="00C57EA4">
        <w:t>Lee, Y. H., &amp; Chelladurai, P. (2018). Emotional intelligence, emotional labor, coach burnout, job satisfaction, and turnover intention in sport leadership. </w:t>
      </w:r>
      <w:r w:rsidRPr="00C57EA4">
        <w:rPr>
          <w:i/>
          <w:iCs/>
        </w:rPr>
        <w:t>European Sport Management Quarterly</w:t>
      </w:r>
      <w:r w:rsidRPr="00C57EA4">
        <w:t>, </w:t>
      </w:r>
      <w:r w:rsidRPr="00C57EA4">
        <w:rPr>
          <w:i/>
          <w:iCs/>
        </w:rPr>
        <w:t>18</w:t>
      </w:r>
      <w:r w:rsidRPr="00C57EA4">
        <w:t>(4), 393-412.</w:t>
      </w:r>
    </w:p>
    <w:p w:rsidR="005F066A" w:rsidRPr="00C57EA4" w:rsidRDefault="00390827" w:rsidP="00C57EA4">
      <w:r w:rsidRPr="00C57EA4">
        <w:t xml:space="preserve">Mason, A. E., </w:t>
      </w:r>
      <w:proofErr w:type="spellStart"/>
      <w:r w:rsidRPr="00C57EA4">
        <w:t>Epel</w:t>
      </w:r>
      <w:proofErr w:type="spellEnd"/>
      <w:r w:rsidRPr="00C57EA4">
        <w:t xml:space="preserve">, E. S., Kristeller, J., Moran, P. J., Dallman, M., Lustig, R. H., ... &amp; </w:t>
      </w:r>
      <w:proofErr w:type="spellStart"/>
      <w:r w:rsidRPr="00C57EA4">
        <w:t>Daubenmier</w:t>
      </w:r>
      <w:proofErr w:type="spellEnd"/>
      <w:r w:rsidRPr="00C57EA4">
        <w:t>, J. (2016). Effects of a mindfulness-based intervention on mindful eating, sweets consumption, and fasting glucose levels in obese adults: data from the SHINE randomized controlled trial. </w:t>
      </w:r>
      <w:r w:rsidRPr="00C57EA4">
        <w:rPr>
          <w:i/>
          <w:iCs/>
        </w:rPr>
        <w:t>Journal of behavioral medicine</w:t>
      </w:r>
      <w:r w:rsidRPr="00C57EA4">
        <w:t>, </w:t>
      </w:r>
      <w:r w:rsidRPr="00C57EA4">
        <w:rPr>
          <w:i/>
          <w:iCs/>
        </w:rPr>
        <w:t>39</w:t>
      </w:r>
      <w:r w:rsidRPr="00C57EA4">
        <w:t>(2), 201-213.</w:t>
      </w:r>
    </w:p>
    <w:p w:rsidR="005F066A" w:rsidRPr="00C57EA4" w:rsidRDefault="00390827" w:rsidP="00C57EA4">
      <w:r w:rsidRPr="00C57EA4">
        <w:t>Mayer, J. D., Caruso, D. R., &amp; Salovey, P. (2016). The ability model of emotional intelligence: Principles and updates. </w:t>
      </w:r>
      <w:r w:rsidRPr="00C57EA4">
        <w:rPr>
          <w:i/>
          <w:iCs/>
        </w:rPr>
        <w:t>Emotion Review</w:t>
      </w:r>
      <w:r w:rsidRPr="00C57EA4">
        <w:t>, </w:t>
      </w:r>
      <w:r w:rsidRPr="00C57EA4">
        <w:rPr>
          <w:i/>
          <w:iCs/>
        </w:rPr>
        <w:t>8</w:t>
      </w:r>
      <w:r w:rsidRPr="00C57EA4">
        <w:t>(4), 290-300.</w:t>
      </w:r>
    </w:p>
    <w:p w:rsidR="005F066A" w:rsidRPr="00C57EA4" w:rsidRDefault="00390827" w:rsidP="00C57EA4">
      <w:r w:rsidRPr="00C57EA4">
        <w:t>Miao, C., Humphrey, R. H., &amp; Qian, S. (2017). A meta</w:t>
      </w:r>
      <w:r w:rsidRPr="00C57EA4">
        <w:rPr>
          <w:rFonts w:ascii="Cambria Math" w:hAnsi="Cambria Math" w:cs="Cambria Math"/>
        </w:rPr>
        <w:t>‐</w:t>
      </w:r>
      <w:r w:rsidRPr="00C57EA4">
        <w:rPr>
          <w:rFonts w:cs="Times New Roman"/>
        </w:rPr>
        <w:t>analysis of emotional intelligence and work attitudes. </w:t>
      </w:r>
      <w:r w:rsidRPr="00C57EA4">
        <w:rPr>
          <w:i/>
          <w:iCs/>
        </w:rPr>
        <w:t>Journal of Occupational and Organizational Psychology</w:t>
      </w:r>
      <w:r w:rsidRPr="00C57EA4">
        <w:t>, </w:t>
      </w:r>
      <w:r w:rsidRPr="00C57EA4">
        <w:rPr>
          <w:i/>
          <w:iCs/>
        </w:rPr>
        <w:t>90</w:t>
      </w:r>
      <w:r w:rsidRPr="00C57EA4">
        <w:t>(2), 177-202.</w:t>
      </w:r>
    </w:p>
    <w:p w:rsidR="005F066A" w:rsidRPr="00C57EA4" w:rsidRDefault="00390827" w:rsidP="00C57EA4">
      <w:proofErr w:type="spellStart"/>
      <w:r w:rsidRPr="00C57EA4">
        <w:t>Nararro-Haro</w:t>
      </w:r>
      <w:proofErr w:type="spellEnd"/>
      <w:r w:rsidRPr="00C57EA4">
        <w:t>, M. V., Hoffman, H. G., Garcia-Palacios, A., Sampaio, M., Alhalabi, W., Hall, K., &amp; Linehan, M. (2016). The use of virtual reality to facilitate mindfulness skills training in dialectical behavioral therapy for borderline personality disorder: a case study. </w:t>
      </w:r>
      <w:r w:rsidRPr="00C57EA4">
        <w:rPr>
          <w:i/>
          <w:iCs/>
        </w:rPr>
        <w:t>Frontiers in psychology</w:t>
      </w:r>
      <w:r w:rsidRPr="00C57EA4">
        <w:t>, </w:t>
      </w:r>
      <w:r w:rsidRPr="00C57EA4">
        <w:rPr>
          <w:i/>
          <w:iCs/>
        </w:rPr>
        <w:t>7</w:t>
      </w:r>
      <w:r w:rsidRPr="00C57EA4">
        <w:t>, 1573.</w:t>
      </w:r>
    </w:p>
    <w:p w:rsidR="005F066A" w:rsidRPr="00C57EA4" w:rsidRDefault="00390827" w:rsidP="00C57EA4">
      <w:r w:rsidRPr="00C57EA4">
        <w:lastRenderedPageBreak/>
        <w:t>Noe, R. A., Hollenbeck, J. R., Gerhart, B., &amp; Wright, P. M. (2017). </w:t>
      </w:r>
      <w:r w:rsidRPr="00C57EA4">
        <w:rPr>
          <w:i/>
          <w:iCs/>
        </w:rPr>
        <w:t>Human resource management: Gaining a competitive advantage</w:t>
      </w:r>
      <w:r w:rsidRPr="00C57EA4">
        <w:t>. New York, NY: McGraw-Hill Education.</w:t>
      </w:r>
    </w:p>
    <w:p w:rsidR="005F066A" w:rsidRPr="00C57EA4" w:rsidRDefault="00390827" w:rsidP="00C57EA4">
      <w:r w:rsidRPr="00C57EA4">
        <w:t xml:space="preserve">Petrides, K. V., Mikolajczak, M., </w:t>
      </w:r>
      <w:proofErr w:type="spellStart"/>
      <w:r w:rsidRPr="00C57EA4">
        <w:t>Mavroveli</w:t>
      </w:r>
      <w:proofErr w:type="spellEnd"/>
      <w:r w:rsidRPr="00C57EA4">
        <w:t xml:space="preserve">, S., Sanchez-Ruiz, M. J., </w:t>
      </w:r>
      <w:proofErr w:type="spellStart"/>
      <w:r w:rsidRPr="00C57EA4">
        <w:t>Furnham</w:t>
      </w:r>
      <w:proofErr w:type="spellEnd"/>
      <w:r w:rsidRPr="00C57EA4">
        <w:t>, A., &amp; Pérez-González, J. C. (2016). Developments in trait emotional intelligence research. </w:t>
      </w:r>
      <w:r w:rsidRPr="00C57EA4">
        <w:rPr>
          <w:i/>
          <w:iCs/>
        </w:rPr>
        <w:t>Emotion Review</w:t>
      </w:r>
      <w:r w:rsidRPr="00C57EA4">
        <w:t>, </w:t>
      </w:r>
      <w:r w:rsidRPr="00C57EA4">
        <w:rPr>
          <w:i/>
          <w:iCs/>
        </w:rPr>
        <w:t>8</w:t>
      </w:r>
      <w:r w:rsidRPr="00C57EA4">
        <w:t>(4), 335-341.</w:t>
      </w:r>
    </w:p>
    <w:p w:rsidR="005F066A" w:rsidRPr="00C57EA4" w:rsidRDefault="00390827" w:rsidP="00C57EA4">
      <w:r w:rsidRPr="00C57EA4">
        <w:t>Putra, E. D., Cho, S., &amp; Liu, J. (2017). Extrinsic and intrinsic motivation on work engagement in the hospitality industry: Test of motivation crowding theory. </w:t>
      </w:r>
      <w:r w:rsidRPr="00C57EA4">
        <w:rPr>
          <w:i/>
          <w:iCs/>
        </w:rPr>
        <w:t>Tourism and Hospitality Research</w:t>
      </w:r>
      <w:r w:rsidRPr="00C57EA4">
        <w:t>, </w:t>
      </w:r>
      <w:r w:rsidRPr="00C57EA4">
        <w:rPr>
          <w:i/>
          <w:iCs/>
        </w:rPr>
        <w:t>17</w:t>
      </w:r>
      <w:r w:rsidRPr="00C57EA4">
        <w:t>(2), 228-241.</w:t>
      </w:r>
    </w:p>
    <w:p w:rsidR="005F066A" w:rsidRPr="00C57EA4" w:rsidRDefault="00390827" w:rsidP="00C57EA4">
      <w:r w:rsidRPr="00C57EA4">
        <w:t>Reb, J., Narayanan, J., &amp; Ho, Z. W. (2015). Mindfulness at work: Antecedents and consequences of employee awareness and absent-mindedness. </w:t>
      </w:r>
      <w:r w:rsidRPr="00C57EA4">
        <w:rPr>
          <w:i/>
          <w:iCs/>
        </w:rPr>
        <w:t>Mindfulness</w:t>
      </w:r>
      <w:r w:rsidRPr="00C57EA4">
        <w:t>, </w:t>
      </w:r>
      <w:r w:rsidRPr="00C57EA4">
        <w:rPr>
          <w:i/>
          <w:iCs/>
        </w:rPr>
        <w:t>6</w:t>
      </w:r>
      <w:r w:rsidRPr="00C57EA4">
        <w:t>(1), 111-122.</w:t>
      </w:r>
    </w:p>
    <w:p w:rsidR="005F066A" w:rsidRPr="00C57EA4" w:rsidRDefault="00390827" w:rsidP="00C57EA4">
      <w:r w:rsidRPr="00C57EA4">
        <w:t xml:space="preserve">Rego, A., Owens, B., Yam, K. C., Bluhm, D., Cunha, M. P. E., </w:t>
      </w:r>
      <w:proofErr w:type="spellStart"/>
      <w:r w:rsidRPr="00C57EA4">
        <w:t>Silard</w:t>
      </w:r>
      <w:proofErr w:type="spellEnd"/>
      <w:r w:rsidRPr="00C57EA4">
        <w:t xml:space="preserve">, A., ... &amp; Liu, W. (2019). Leader humility and team performance: Exploring the mediating mechanisms of team </w:t>
      </w:r>
      <w:proofErr w:type="spellStart"/>
      <w:r w:rsidRPr="00C57EA4">
        <w:t>PsyCap</w:t>
      </w:r>
      <w:proofErr w:type="spellEnd"/>
      <w:r w:rsidRPr="00C57EA4">
        <w:t xml:space="preserve"> and task allocation effectiveness. </w:t>
      </w:r>
      <w:r w:rsidRPr="00C57EA4">
        <w:rPr>
          <w:i/>
          <w:iCs/>
        </w:rPr>
        <w:t>Journal of Management</w:t>
      </w:r>
      <w:r w:rsidRPr="00C57EA4">
        <w:t>, </w:t>
      </w:r>
      <w:r w:rsidRPr="00C57EA4">
        <w:rPr>
          <w:i/>
          <w:iCs/>
        </w:rPr>
        <w:t>45</w:t>
      </w:r>
      <w:r w:rsidRPr="00C57EA4">
        <w:t>(3), 1009-1033.</w:t>
      </w:r>
    </w:p>
    <w:p w:rsidR="005F066A" w:rsidRPr="00C57EA4" w:rsidRDefault="00390827" w:rsidP="00C57EA4">
      <w:r w:rsidRPr="00C57EA4">
        <w:t xml:space="preserve">Rezvani, A., Chang, A., Wiewiora, A., </w:t>
      </w:r>
      <w:proofErr w:type="spellStart"/>
      <w:r w:rsidRPr="00C57EA4">
        <w:t>Ashkanasy</w:t>
      </w:r>
      <w:proofErr w:type="spellEnd"/>
      <w:r w:rsidRPr="00C57EA4">
        <w:t xml:space="preserve">, N. M., Jordan, P. J., &amp; </w:t>
      </w:r>
      <w:proofErr w:type="spellStart"/>
      <w:r w:rsidRPr="00C57EA4">
        <w:t>Zolin</w:t>
      </w:r>
      <w:proofErr w:type="spellEnd"/>
      <w:r w:rsidRPr="00C57EA4">
        <w:t>, R. (2016). Manager emotional intelligence and project success: The mediating role of job satisfaction and trust. </w:t>
      </w:r>
      <w:r w:rsidRPr="00C57EA4">
        <w:rPr>
          <w:i/>
          <w:iCs/>
        </w:rPr>
        <w:t>International Journal of Project Management</w:t>
      </w:r>
      <w:r w:rsidRPr="00C57EA4">
        <w:t>, </w:t>
      </w:r>
      <w:r w:rsidRPr="00C57EA4">
        <w:rPr>
          <w:i/>
          <w:iCs/>
        </w:rPr>
        <w:t>34</w:t>
      </w:r>
      <w:r w:rsidRPr="00C57EA4">
        <w:t>(7), 1112-1122.</w:t>
      </w:r>
    </w:p>
    <w:p w:rsidR="005F066A" w:rsidRPr="00C57EA4" w:rsidRDefault="00390827" w:rsidP="00C57EA4">
      <w:r w:rsidRPr="00C57EA4">
        <w:t>Serrat, O. (2017). Understanding and developing emotional intelligence. In </w:t>
      </w:r>
      <w:r w:rsidRPr="00C57EA4">
        <w:rPr>
          <w:i/>
          <w:iCs/>
        </w:rPr>
        <w:t>Knowledge solutions</w:t>
      </w:r>
      <w:r w:rsidRPr="00C57EA4">
        <w:t> (pp. 329-339). Springer, Singapore.</w:t>
      </w:r>
    </w:p>
    <w:p w:rsidR="005F066A" w:rsidRPr="00C57EA4" w:rsidRDefault="00390827" w:rsidP="00C57EA4">
      <w:r w:rsidRPr="00C57EA4">
        <w:t xml:space="preserve">Singh, D. (2006). </w:t>
      </w:r>
      <w:r w:rsidRPr="00C57EA4">
        <w:rPr>
          <w:i/>
          <w:iCs/>
        </w:rPr>
        <w:t>Emotional intelligence at work: A professional guide</w:t>
      </w:r>
      <w:r w:rsidRPr="00C57EA4">
        <w:t>. Sage.</w:t>
      </w:r>
    </w:p>
    <w:p w:rsidR="005F066A" w:rsidRPr="00C57EA4" w:rsidRDefault="00390827" w:rsidP="00C57EA4">
      <w:r w:rsidRPr="00C57EA4">
        <w:lastRenderedPageBreak/>
        <w:t>Theguardian.com (2019). </w:t>
      </w:r>
      <w:r w:rsidRPr="00C57EA4">
        <w:rPr>
          <w:i/>
          <w:iCs/>
        </w:rPr>
        <w:t>Tesco to shed up to 1,700 jobs in new management shake-up</w:t>
      </w:r>
      <w:r w:rsidRPr="00C57EA4">
        <w:t>. [online] the Guardian. Available at: https://www.theguardian.com/business/2018/jan/22/tesco-to-shed-1700-jobs-in-new-management-shake-up [Accessed 24 Aug. 2019].</w:t>
      </w:r>
    </w:p>
    <w:p w:rsidR="005F066A" w:rsidRPr="00C57EA4" w:rsidRDefault="00390827" w:rsidP="00C57EA4">
      <w:r w:rsidRPr="00C57EA4">
        <w:t xml:space="preserve">Thomson, K., Outram, S., Gilligan, C., &amp; Levett-Jones, T. (2015). </w:t>
      </w:r>
      <w:proofErr w:type="spellStart"/>
      <w:r w:rsidRPr="00C57EA4">
        <w:t>Interprofessional</w:t>
      </w:r>
      <w:proofErr w:type="spellEnd"/>
      <w:r w:rsidRPr="00C57EA4">
        <w:t xml:space="preserve"> experiences of recent healthcare graduates: A social psychology perspective on the barriers to effective communication, teamwork, and </w:t>
      </w:r>
      <w:proofErr w:type="spellStart"/>
      <w:r w:rsidRPr="00C57EA4">
        <w:t>patient-centred</w:t>
      </w:r>
      <w:proofErr w:type="spellEnd"/>
      <w:r w:rsidRPr="00C57EA4">
        <w:t xml:space="preserve"> care. </w:t>
      </w:r>
      <w:r w:rsidRPr="00C57EA4">
        <w:rPr>
          <w:i/>
          <w:iCs/>
        </w:rPr>
        <w:t xml:space="preserve">Journal of </w:t>
      </w:r>
      <w:proofErr w:type="spellStart"/>
      <w:r w:rsidRPr="00C57EA4">
        <w:rPr>
          <w:i/>
          <w:iCs/>
        </w:rPr>
        <w:t>interprofessional</w:t>
      </w:r>
      <w:proofErr w:type="spellEnd"/>
      <w:r w:rsidRPr="00C57EA4">
        <w:rPr>
          <w:i/>
          <w:iCs/>
        </w:rPr>
        <w:t xml:space="preserve"> care</w:t>
      </w:r>
      <w:r w:rsidRPr="00C57EA4">
        <w:t>, </w:t>
      </w:r>
      <w:r w:rsidRPr="00C57EA4">
        <w:rPr>
          <w:i/>
          <w:iCs/>
        </w:rPr>
        <w:t>29</w:t>
      </w:r>
      <w:r w:rsidRPr="00C57EA4">
        <w:t>(6), 634-640.</w:t>
      </w:r>
    </w:p>
    <w:p w:rsidR="00CC559B" w:rsidRPr="0069352F" w:rsidRDefault="00CC559B"/>
    <w:sectPr w:rsidR="00CC559B" w:rsidRPr="0069352F" w:rsidSect="0069352F">
      <w:headerReference w:type="default" r:id="rId6"/>
      <w:headerReference w:type="firs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7AC0" w:rsidRDefault="00FE7AC0" w:rsidP="00802A84">
      <w:pPr>
        <w:spacing w:after="0" w:line="240" w:lineRule="auto"/>
      </w:pPr>
      <w:r>
        <w:separator/>
      </w:r>
    </w:p>
  </w:endnote>
  <w:endnote w:type="continuationSeparator" w:id="0">
    <w:p w:rsidR="00FE7AC0" w:rsidRDefault="00FE7AC0" w:rsidP="00802A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7AC0" w:rsidRDefault="00FE7AC0" w:rsidP="00802A84">
      <w:pPr>
        <w:spacing w:after="0" w:line="240" w:lineRule="auto"/>
      </w:pPr>
      <w:r>
        <w:separator/>
      </w:r>
    </w:p>
  </w:footnote>
  <w:footnote w:type="continuationSeparator" w:id="0">
    <w:p w:rsidR="00FE7AC0" w:rsidRDefault="00FE7AC0" w:rsidP="00802A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01A2" w:rsidRDefault="00286192">
    <w:pPr>
      <w:pStyle w:val="Header"/>
    </w:pPr>
    <w:r>
      <w:rPr>
        <w:noProof/>
        <w:lang w:eastAsia="zh-TW"/>
      </w:rPr>
      <mc:AlternateContent>
        <mc:Choice Requires="wps">
          <w:drawing>
            <wp:anchor distT="0" distB="0" distL="114300" distR="114300" simplePos="0" relativeHeight="251659264" behindDoc="0" locked="0" layoutInCell="0" allowOverlap="1">
              <wp:simplePos x="0" y="0"/>
              <wp:positionH relativeFrom="margin">
                <wp:align>left</wp:align>
              </wp:positionH>
              <wp:positionV relativeFrom="topMargin">
                <wp:align>center</wp:align>
              </wp:positionV>
              <wp:extent cx="5943600" cy="170815"/>
              <wp:effectExtent l="0" t="0" r="0" b="0"/>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436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01A2" w:rsidRPr="001701A2" w:rsidRDefault="00390827" w:rsidP="001701A2">
                          <w:r>
                            <w:t>EMOTIONAL INTELLIGENCE</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7" type="#_x0000_t202" style="position:absolute;left:0;text-align:left;margin-left:0;margin-top:0;width:468pt;height:13.45pt;z-index:251659264;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" o:allowincell="f" filled="f" stroked="f">
              <v:path arrowok="t"/>
              <v:textbox style="mso-fit-shape-to-text:t" inset=",0,,0">
                <w:txbxContent>
                  <w:p w:rsidR="001701A2" w:rsidRPr="001701A2" w:rsidRDefault="00390827" w:rsidP="001701A2">
                    <w:r>
                      <w:t>EMOTIONAL INTELLIGENCE</w:t>
                    </w:r>
                  </w:p>
                </w:txbxContent>
              </v:textbox>
              <w10:wrap anchorx="margin" anchory="margin"/>
            </v:shape>
          </w:pict>
        </mc:Fallback>
      </mc:AlternateContent>
    </w:r>
    <w:r>
      <w:rPr>
        <w:noProof/>
        <w:lang w:eastAsia="zh-TW"/>
      </w:rPr>
      <mc:AlternateContent>
        <mc:Choice Requires="wps">
          <w:drawing>
            <wp:anchor distT="0" distB="0" distL="114300" distR="114300" simplePos="0" relativeHeight="251658240" behindDoc="0" locked="0" layoutInCell="0" allowOverlap="1">
              <wp:simplePos x="0" y="0"/>
              <wp:positionH relativeFrom="page">
                <wp:align>right</wp:align>
              </wp:positionH>
              <wp:positionV relativeFrom="topMargin">
                <wp:align>center</wp:align>
              </wp:positionV>
              <wp:extent cx="914400" cy="170815"/>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14400" cy="170815"/>
                      </a:xfrm>
                      <a:prstGeom prst="rect">
                        <a:avLst/>
                      </a:prstGeom>
                      <a:solidFill>
                        <a:srgbClr val="5B9BD5"/>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701A2" w:rsidRDefault="00802A84">
                          <w:pPr>
                            <w:spacing w:after="0" w:line="240" w:lineRule="auto"/>
                            <w:rPr>
                              <w:color w:val="FFFFFF" w:themeColor="background1"/>
                            </w:rPr>
                          </w:pPr>
                          <w:r w:rsidRPr="005F066A">
                            <w:fldChar w:fldCharType="begin"/>
                          </w:r>
                          <w:r w:rsidR="00390827">
                            <w:instrText xml:space="preserve"> PAGE   \* MERGEFORMAT </w:instrText>
                          </w:r>
                          <w:r w:rsidRPr="005F066A">
                            <w:fldChar w:fldCharType="separate"/>
                          </w:r>
                          <w:r w:rsidR="00BA4157" w:rsidRPr="00BA4157">
                            <w:rPr>
                              <w:noProof/>
                              <w:color w:val="FFFFFF" w:themeColor="background1"/>
                            </w:rPr>
                            <w:t>19</w:t>
                          </w:r>
                          <w:r w:rsidRPr="005F066A">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Text Box 2" o:spid="_x0000_s1038" type="#_x0000_t202" style="position:absolute;left:0;text-align:left;margin-left:20.8pt;margin-top:0;width:1in;height:13.45pt;z-index:251658240;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" o:allowincell="f" fillcolor="#5b9bd5" stroked="f">
              <v:path arrowok="t"/>
              <v:textbox style="mso-fit-shape-to-text:t" inset=",0,,0">
                <w:txbxContent>
                  <w:p w:rsidR="001701A2" w:rsidRDefault="00802A84">
                    <w:pPr>
                      <w:spacing w:after="0" w:line="240" w:lineRule="auto"/>
                      <w:rPr>
                        <w:color w:val="FFFFFF" w:themeColor="background1"/>
                      </w:rPr>
                    </w:pPr>
                    <w:r w:rsidRPr="005F066A">
                      <w:fldChar w:fldCharType="begin"/>
                    </w:r>
                    <w:r w:rsidR="00390827">
                      <w:instrText xml:space="preserve"> PAGE   \* MERGEFORMAT </w:instrText>
                    </w:r>
                    <w:r w:rsidRPr="005F066A">
                      <w:fldChar w:fldCharType="separate"/>
                    </w:r>
                    <w:r w:rsidR="00BA4157" w:rsidRPr="00BA4157">
                      <w:rPr>
                        <w:noProof/>
                        <w:color w:val="FFFFFF" w:themeColor="background1"/>
                      </w:rPr>
                      <w:t>19</w:t>
                    </w:r>
                    <w:r w:rsidRPr="005F066A">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352F" w:rsidRDefault="00390827">
    <w:pPr>
      <w:pStyle w:val="Header"/>
    </w:pPr>
    <w:r>
      <w:t xml:space="preserve">Running head: </w:t>
    </w:r>
    <w:r w:rsidR="00A86B00">
      <w:t xml:space="preserve">EMOTIONAL INTELLIGENCE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1"/>
  <w:proofState w:spelling="clean"/>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723"/>
    <w:rsid w:val="0000038F"/>
    <w:rsid w:val="00010EAD"/>
    <w:rsid w:val="000127F3"/>
    <w:rsid w:val="00012C6F"/>
    <w:rsid w:val="000150AB"/>
    <w:rsid w:val="00015AC7"/>
    <w:rsid w:val="00025568"/>
    <w:rsid w:val="00031E36"/>
    <w:rsid w:val="00032054"/>
    <w:rsid w:val="00033DD1"/>
    <w:rsid w:val="00037844"/>
    <w:rsid w:val="00043F46"/>
    <w:rsid w:val="00045A0A"/>
    <w:rsid w:val="000616A2"/>
    <w:rsid w:val="000648C6"/>
    <w:rsid w:val="00070B6D"/>
    <w:rsid w:val="0007525B"/>
    <w:rsid w:val="00076214"/>
    <w:rsid w:val="00094805"/>
    <w:rsid w:val="000A59D0"/>
    <w:rsid w:val="000A6158"/>
    <w:rsid w:val="000A7427"/>
    <w:rsid w:val="000A7C0B"/>
    <w:rsid w:val="000C425A"/>
    <w:rsid w:val="000D1FC7"/>
    <w:rsid w:val="000D3D37"/>
    <w:rsid w:val="000D7C27"/>
    <w:rsid w:val="000E02F5"/>
    <w:rsid w:val="000F3C05"/>
    <w:rsid w:val="000F4968"/>
    <w:rsid w:val="000F4A49"/>
    <w:rsid w:val="000F762E"/>
    <w:rsid w:val="0010080A"/>
    <w:rsid w:val="0010101F"/>
    <w:rsid w:val="00104853"/>
    <w:rsid w:val="00106910"/>
    <w:rsid w:val="0010725F"/>
    <w:rsid w:val="001111FA"/>
    <w:rsid w:val="00115AEF"/>
    <w:rsid w:val="00121E39"/>
    <w:rsid w:val="00123413"/>
    <w:rsid w:val="00125214"/>
    <w:rsid w:val="001253C1"/>
    <w:rsid w:val="001278E3"/>
    <w:rsid w:val="00127A2F"/>
    <w:rsid w:val="00132733"/>
    <w:rsid w:val="0014098F"/>
    <w:rsid w:val="00142476"/>
    <w:rsid w:val="00142DC0"/>
    <w:rsid w:val="00147453"/>
    <w:rsid w:val="00155BC2"/>
    <w:rsid w:val="00156AFF"/>
    <w:rsid w:val="00156E07"/>
    <w:rsid w:val="00163604"/>
    <w:rsid w:val="00165ED5"/>
    <w:rsid w:val="00167A0F"/>
    <w:rsid w:val="00167C5E"/>
    <w:rsid w:val="001701A2"/>
    <w:rsid w:val="001711F7"/>
    <w:rsid w:val="001746B6"/>
    <w:rsid w:val="00185276"/>
    <w:rsid w:val="00185882"/>
    <w:rsid w:val="00187519"/>
    <w:rsid w:val="001908BA"/>
    <w:rsid w:val="00197AD8"/>
    <w:rsid w:val="001A2633"/>
    <w:rsid w:val="001A5009"/>
    <w:rsid w:val="001B3617"/>
    <w:rsid w:val="001B4896"/>
    <w:rsid w:val="001B5147"/>
    <w:rsid w:val="001B5493"/>
    <w:rsid w:val="001B6CA1"/>
    <w:rsid w:val="001C03DB"/>
    <w:rsid w:val="001C25AC"/>
    <w:rsid w:val="001C2F23"/>
    <w:rsid w:val="001D695B"/>
    <w:rsid w:val="001E22DF"/>
    <w:rsid w:val="001E349B"/>
    <w:rsid w:val="001E47A9"/>
    <w:rsid w:val="001E4E65"/>
    <w:rsid w:val="001F15F0"/>
    <w:rsid w:val="001F349E"/>
    <w:rsid w:val="001F6A49"/>
    <w:rsid w:val="00200852"/>
    <w:rsid w:val="002010BE"/>
    <w:rsid w:val="00211828"/>
    <w:rsid w:val="00213918"/>
    <w:rsid w:val="00214541"/>
    <w:rsid w:val="00215A43"/>
    <w:rsid w:val="0022100B"/>
    <w:rsid w:val="00225727"/>
    <w:rsid w:val="00227BE3"/>
    <w:rsid w:val="0023173C"/>
    <w:rsid w:val="002321AB"/>
    <w:rsid w:val="00235C43"/>
    <w:rsid w:val="002371DA"/>
    <w:rsid w:val="00237510"/>
    <w:rsid w:val="00244A7F"/>
    <w:rsid w:val="00247C37"/>
    <w:rsid w:val="00250ED7"/>
    <w:rsid w:val="0025592B"/>
    <w:rsid w:val="002562AF"/>
    <w:rsid w:val="002640BC"/>
    <w:rsid w:val="00265164"/>
    <w:rsid w:val="0026657C"/>
    <w:rsid w:val="00267173"/>
    <w:rsid w:val="0027381F"/>
    <w:rsid w:val="00277688"/>
    <w:rsid w:val="00284439"/>
    <w:rsid w:val="00284B5F"/>
    <w:rsid w:val="00286192"/>
    <w:rsid w:val="00286C21"/>
    <w:rsid w:val="00290CDD"/>
    <w:rsid w:val="00292C44"/>
    <w:rsid w:val="00293106"/>
    <w:rsid w:val="002A20E2"/>
    <w:rsid w:val="002A3A07"/>
    <w:rsid w:val="002A5D65"/>
    <w:rsid w:val="002A7177"/>
    <w:rsid w:val="002B04FE"/>
    <w:rsid w:val="002B31A4"/>
    <w:rsid w:val="002B6690"/>
    <w:rsid w:val="002B6796"/>
    <w:rsid w:val="002C18B4"/>
    <w:rsid w:val="002C22B2"/>
    <w:rsid w:val="002C44B0"/>
    <w:rsid w:val="002C70AB"/>
    <w:rsid w:val="002C70F1"/>
    <w:rsid w:val="002C792E"/>
    <w:rsid w:val="002D1DFF"/>
    <w:rsid w:val="002D220A"/>
    <w:rsid w:val="002D32E5"/>
    <w:rsid w:val="002D5F85"/>
    <w:rsid w:val="002E2CD7"/>
    <w:rsid w:val="002F4493"/>
    <w:rsid w:val="002F4C8E"/>
    <w:rsid w:val="002F65F4"/>
    <w:rsid w:val="00301E2F"/>
    <w:rsid w:val="00304448"/>
    <w:rsid w:val="003076C1"/>
    <w:rsid w:val="00310C3A"/>
    <w:rsid w:val="003153CE"/>
    <w:rsid w:val="0031555E"/>
    <w:rsid w:val="00315E94"/>
    <w:rsid w:val="00317640"/>
    <w:rsid w:val="00323571"/>
    <w:rsid w:val="00324138"/>
    <w:rsid w:val="003247C3"/>
    <w:rsid w:val="00324DA8"/>
    <w:rsid w:val="00325517"/>
    <w:rsid w:val="0033031F"/>
    <w:rsid w:val="00331E56"/>
    <w:rsid w:val="003342A0"/>
    <w:rsid w:val="00336B4F"/>
    <w:rsid w:val="00341CFE"/>
    <w:rsid w:val="00343F4F"/>
    <w:rsid w:val="00345A5B"/>
    <w:rsid w:val="00346820"/>
    <w:rsid w:val="00347AEC"/>
    <w:rsid w:val="00347B0B"/>
    <w:rsid w:val="00352205"/>
    <w:rsid w:val="00352741"/>
    <w:rsid w:val="00356EC7"/>
    <w:rsid w:val="003624F2"/>
    <w:rsid w:val="00362A3F"/>
    <w:rsid w:val="00363D07"/>
    <w:rsid w:val="00366A9D"/>
    <w:rsid w:val="003839B5"/>
    <w:rsid w:val="00384D87"/>
    <w:rsid w:val="00390827"/>
    <w:rsid w:val="00392099"/>
    <w:rsid w:val="003955FA"/>
    <w:rsid w:val="003A4076"/>
    <w:rsid w:val="003A72E2"/>
    <w:rsid w:val="003A76EE"/>
    <w:rsid w:val="003B7E75"/>
    <w:rsid w:val="003C006D"/>
    <w:rsid w:val="003C4A8F"/>
    <w:rsid w:val="003C4AE0"/>
    <w:rsid w:val="003D413E"/>
    <w:rsid w:val="003D5B6B"/>
    <w:rsid w:val="003D6AF7"/>
    <w:rsid w:val="003D74D7"/>
    <w:rsid w:val="003D7528"/>
    <w:rsid w:val="003D7E98"/>
    <w:rsid w:val="003E106A"/>
    <w:rsid w:val="003E4023"/>
    <w:rsid w:val="003F2329"/>
    <w:rsid w:val="003F3040"/>
    <w:rsid w:val="00404893"/>
    <w:rsid w:val="00406D6E"/>
    <w:rsid w:val="00407BE6"/>
    <w:rsid w:val="0041048A"/>
    <w:rsid w:val="0041177A"/>
    <w:rsid w:val="00415768"/>
    <w:rsid w:val="0041698B"/>
    <w:rsid w:val="004208E7"/>
    <w:rsid w:val="0042267A"/>
    <w:rsid w:val="004350C7"/>
    <w:rsid w:val="00436A54"/>
    <w:rsid w:val="0044218E"/>
    <w:rsid w:val="00452CB5"/>
    <w:rsid w:val="00453E1E"/>
    <w:rsid w:val="004550E9"/>
    <w:rsid w:val="004556D6"/>
    <w:rsid w:val="00455AA1"/>
    <w:rsid w:val="00471DBE"/>
    <w:rsid w:val="00473019"/>
    <w:rsid w:val="004758EE"/>
    <w:rsid w:val="00475E7B"/>
    <w:rsid w:val="00482BB3"/>
    <w:rsid w:val="00484EAC"/>
    <w:rsid w:val="00486FA2"/>
    <w:rsid w:val="00491BD6"/>
    <w:rsid w:val="00491F8B"/>
    <w:rsid w:val="00492DCD"/>
    <w:rsid w:val="004A03CF"/>
    <w:rsid w:val="004A44FC"/>
    <w:rsid w:val="004A632B"/>
    <w:rsid w:val="004B1B68"/>
    <w:rsid w:val="004B2DD5"/>
    <w:rsid w:val="004B6E9C"/>
    <w:rsid w:val="004C1F42"/>
    <w:rsid w:val="004C663B"/>
    <w:rsid w:val="004C6E3F"/>
    <w:rsid w:val="004C7F15"/>
    <w:rsid w:val="004D31CB"/>
    <w:rsid w:val="004D652F"/>
    <w:rsid w:val="004D6D80"/>
    <w:rsid w:val="004E087B"/>
    <w:rsid w:val="004E19DA"/>
    <w:rsid w:val="004E4A46"/>
    <w:rsid w:val="004E6DB3"/>
    <w:rsid w:val="004F081B"/>
    <w:rsid w:val="004F1855"/>
    <w:rsid w:val="004F30B1"/>
    <w:rsid w:val="00501FDA"/>
    <w:rsid w:val="0050301D"/>
    <w:rsid w:val="00504D7A"/>
    <w:rsid w:val="005064E0"/>
    <w:rsid w:val="005075BE"/>
    <w:rsid w:val="00513AE1"/>
    <w:rsid w:val="005152C4"/>
    <w:rsid w:val="005247E1"/>
    <w:rsid w:val="005330B8"/>
    <w:rsid w:val="00543ADC"/>
    <w:rsid w:val="00545D4E"/>
    <w:rsid w:val="005460D0"/>
    <w:rsid w:val="0055254D"/>
    <w:rsid w:val="00554E0B"/>
    <w:rsid w:val="00555211"/>
    <w:rsid w:val="00557A70"/>
    <w:rsid w:val="00561CBE"/>
    <w:rsid w:val="00561D5D"/>
    <w:rsid w:val="0056353D"/>
    <w:rsid w:val="00564F6A"/>
    <w:rsid w:val="00570CBB"/>
    <w:rsid w:val="00572601"/>
    <w:rsid w:val="00574484"/>
    <w:rsid w:val="00574D79"/>
    <w:rsid w:val="00584A94"/>
    <w:rsid w:val="005854CD"/>
    <w:rsid w:val="005916F5"/>
    <w:rsid w:val="0059455D"/>
    <w:rsid w:val="005945A2"/>
    <w:rsid w:val="0059476F"/>
    <w:rsid w:val="0059483B"/>
    <w:rsid w:val="00594DB5"/>
    <w:rsid w:val="00596B4C"/>
    <w:rsid w:val="005A34C1"/>
    <w:rsid w:val="005A4EC4"/>
    <w:rsid w:val="005A75EC"/>
    <w:rsid w:val="005B35CD"/>
    <w:rsid w:val="005C306C"/>
    <w:rsid w:val="005C36A8"/>
    <w:rsid w:val="005C39C5"/>
    <w:rsid w:val="005C529F"/>
    <w:rsid w:val="005C5BCB"/>
    <w:rsid w:val="005D3952"/>
    <w:rsid w:val="005D6895"/>
    <w:rsid w:val="005E1B0F"/>
    <w:rsid w:val="005E28FB"/>
    <w:rsid w:val="005F066A"/>
    <w:rsid w:val="005F36F0"/>
    <w:rsid w:val="005F3C43"/>
    <w:rsid w:val="005F5A06"/>
    <w:rsid w:val="00601E43"/>
    <w:rsid w:val="00604D3F"/>
    <w:rsid w:val="006156B8"/>
    <w:rsid w:val="00620723"/>
    <w:rsid w:val="006209B1"/>
    <w:rsid w:val="006244C9"/>
    <w:rsid w:val="00627DE0"/>
    <w:rsid w:val="00630C65"/>
    <w:rsid w:val="006327D0"/>
    <w:rsid w:val="00637901"/>
    <w:rsid w:val="00645D85"/>
    <w:rsid w:val="00650133"/>
    <w:rsid w:val="006508F0"/>
    <w:rsid w:val="00650906"/>
    <w:rsid w:val="006532DC"/>
    <w:rsid w:val="00653EBA"/>
    <w:rsid w:val="006552E4"/>
    <w:rsid w:val="006627A0"/>
    <w:rsid w:val="00662FF2"/>
    <w:rsid w:val="0066355E"/>
    <w:rsid w:val="0066442A"/>
    <w:rsid w:val="00665FA3"/>
    <w:rsid w:val="006731C1"/>
    <w:rsid w:val="006732C7"/>
    <w:rsid w:val="0067400E"/>
    <w:rsid w:val="006757B8"/>
    <w:rsid w:val="00677C08"/>
    <w:rsid w:val="00691800"/>
    <w:rsid w:val="0069352F"/>
    <w:rsid w:val="00695CE5"/>
    <w:rsid w:val="006A0A23"/>
    <w:rsid w:val="006A0E7E"/>
    <w:rsid w:val="006A2029"/>
    <w:rsid w:val="006A233D"/>
    <w:rsid w:val="006B06DB"/>
    <w:rsid w:val="006B12A0"/>
    <w:rsid w:val="006B4BCF"/>
    <w:rsid w:val="006B7D18"/>
    <w:rsid w:val="006C4E8B"/>
    <w:rsid w:val="006C5A3B"/>
    <w:rsid w:val="006C68B1"/>
    <w:rsid w:val="006D172A"/>
    <w:rsid w:val="006D4669"/>
    <w:rsid w:val="006F1E22"/>
    <w:rsid w:val="007026AD"/>
    <w:rsid w:val="00703D1B"/>
    <w:rsid w:val="0070631C"/>
    <w:rsid w:val="007142D0"/>
    <w:rsid w:val="00716D64"/>
    <w:rsid w:val="00717483"/>
    <w:rsid w:val="00720FC4"/>
    <w:rsid w:val="00722277"/>
    <w:rsid w:val="00722807"/>
    <w:rsid w:val="007248CA"/>
    <w:rsid w:val="00726BF3"/>
    <w:rsid w:val="007270D6"/>
    <w:rsid w:val="007308BC"/>
    <w:rsid w:val="007347D3"/>
    <w:rsid w:val="00742545"/>
    <w:rsid w:val="007537BE"/>
    <w:rsid w:val="00762DBC"/>
    <w:rsid w:val="00765171"/>
    <w:rsid w:val="0076547F"/>
    <w:rsid w:val="00765CD1"/>
    <w:rsid w:val="00772AF3"/>
    <w:rsid w:val="00774195"/>
    <w:rsid w:val="00781D8E"/>
    <w:rsid w:val="0078412B"/>
    <w:rsid w:val="007875C3"/>
    <w:rsid w:val="00787671"/>
    <w:rsid w:val="00790BD8"/>
    <w:rsid w:val="00790C75"/>
    <w:rsid w:val="007923F8"/>
    <w:rsid w:val="00795A24"/>
    <w:rsid w:val="007A2103"/>
    <w:rsid w:val="007A4542"/>
    <w:rsid w:val="007A5A3B"/>
    <w:rsid w:val="007A5AC9"/>
    <w:rsid w:val="007A6A86"/>
    <w:rsid w:val="007B137F"/>
    <w:rsid w:val="007B326A"/>
    <w:rsid w:val="007B4CB5"/>
    <w:rsid w:val="007B5D43"/>
    <w:rsid w:val="007C02A4"/>
    <w:rsid w:val="007C23A7"/>
    <w:rsid w:val="007C377C"/>
    <w:rsid w:val="007C4D1D"/>
    <w:rsid w:val="007D017F"/>
    <w:rsid w:val="007D17ED"/>
    <w:rsid w:val="007D362C"/>
    <w:rsid w:val="007D3A3E"/>
    <w:rsid w:val="007D6549"/>
    <w:rsid w:val="007D6DAF"/>
    <w:rsid w:val="007D77E4"/>
    <w:rsid w:val="007E414B"/>
    <w:rsid w:val="007E69E5"/>
    <w:rsid w:val="007E6D7A"/>
    <w:rsid w:val="00802A84"/>
    <w:rsid w:val="00802F62"/>
    <w:rsid w:val="0080562B"/>
    <w:rsid w:val="008058D9"/>
    <w:rsid w:val="00805DA5"/>
    <w:rsid w:val="008063EC"/>
    <w:rsid w:val="00807E34"/>
    <w:rsid w:val="00816A1D"/>
    <w:rsid w:val="00817366"/>
    <w:rsid w:val="00817443"/>
    <w:rsid w:val="00821064"/>
    <w:rsid w:val="008223E9"/>
    <w:rsid w:val="00837654"/>
    <w:rsid w:val="00837AD6"/>
    <w:rsid w:val="00844FA8"/>
    <w:rsid w:val="0085052B"/>
    <w:rsid w:val="00852398"/>
    <w:rsid w:val="00855A6E"/>
    <w:rsid w:val="008644BB"/>
    <w:rsid w:val="0086793C"/>
    <w:rsid w:val="00867EB8"/>
    <w:rsid w:val="00870B5D"/>
    <w:rsid w:val="008744FE"/>
    <w:rsid w:val="0087724B"/>
    <w:rsid w:val="00877AAF"/>
    <w:rsid w:val="008803AB"/>
    <w:rsid w:val="00884217"/>
    <w:rsid w:val="00894B37"/>
    <w:rsid w:val="008A15F1"/>
    <w:rsid w:val="008A19C3"/>
    <w:rsid w:val="008A3981"/>
    <w:rsid w:val="008A7B87"/>
    <w:rsid w:val="008A7D16"/>
    <w:rsid w:val="008B0A82"/>
    <w:rsid w:val="008B3D82"/>
    <w:rsid w:val="008C117D"/>
    <w:rsid w:val="008C2F7F"/>
    <w:rsid w:val="008C3861"/>
    <w:rsid w:val="008C5AF5"/>
    <w:rsid w:val="008C619A"/>
    <w:rsid w:val="008C6F00"/>
    <w:rsid w:val="008D4763"/>
    <w:rsid w:val="008D6592"/>
    <w:rsid w:val="008E06F8"/>
    <w:rsid w:val="008E2847"/>
    <w:rsid w:val="008E36D7"/>
    <w:rsid w:val="008E6561"/>
    <w:rsid w:val="008E7A78"/>
    <w:rsid w:val="008E7E49"/>
    <w:rsid w:val="008F5B0C"/>
    <w:rsid w:val="008F7113"/>
    <w:rsid w:val="00903593"/>
    <w:rsid w:val="00904447"/>
    <w:rsid w:val="0090610D"/>
    <w:rsid w:val="00911B29"/>
    <w:rsid w:val="00911B58"/>
    <w:rsid w:val="009163A7"/>
    <w:rsid w:val="00916C43"/>
    <w:rsid w:val="00927D49"/>
    <w:rsid w:val="009314D4"/>
    <w:rsid w:val="00934DBC"/>
    <w:rsid w:val="00935303"/>
    <w:rsid w:val="00942A2B"/>
    <w:rsid w:val="0095460A"/>
    <w:rsid w:val="00962735"/>
    <w:rsid w:val="00965C19"/>
    <w:rsid w:val="009667C7"/>
    <w:rsid w:val="00966F7B"/>
    <w:rsid w:val="00976691"/>
    <w:rsid w:val="009775E8"/>
    <w:rsid w:val="0098091E"/>
    <w:rsid w:val="00983C4D"/>
    <w:rsid w:val="009851A9"/>
    <w:rsid w:val="009940B6"/>
    <w:rsid w:val="00994D13"/>
    <w:rsid w:val="00994F98"/>
    <w:rsid w:val="00996750"/>
    <w:rsid w:val="009A56C1"/>
    <w:rsid w:val="009A7C94"/>
    <w:rsid w:val="009B57FB"/>
    <w:rsid w:val="009B5F6B"/>
    <w:rsid w:val="009D018C"/>
    <w:rsid w:val="009D1CFC"/>
    <w:rsid w:val="009E542A"/>
    <w:rsid w:val="009F055C"/>
    <w:rsid w:val="009F4FE6"/>
    <w:rsid w:val="009F6D22"/>
    <w:rsid w:val="00A01C34"/>
    <w:rsid w:val="00A037A1"/>
    <w:rsid w:val="00A05272"/>
    <w:rsid w:val="00A132DB"/>
    <w:rsid w:val="00A17C1A"/>
    <w:rsid w:val="00A2043B"/>
    <w:rsid w:val="00A20D66"/>
    <w:rsid w:val="00A348AC"/>
    <w:rsid w:val="00A40258"/>
    <w:rsid w:val="00A431E6"/>
    <w:rsid w:val="00A43D41"/>
    <w:rsid w:val="00A47CEE"/>
    <w:rsid w:val="00A52DD4"/>
    <w:rsid w:val="00A54372"/>
    <w:rsid w:val="00A57614"/>
    <w:rsid w:val="00A616C6"/>
    <w:rsid w:val="00A624FB"/>
    <w:rsid w:val="00A662FC"/>
    <w:rsid w:val="00A66CC7"/>
    <w:rsid w:val="00A71B66"/>
    <w:rsid w:val="00A74B5B"/>
    <w:rsid w:val="00A75380"/>
    <w:rsid w:val="00A76591"/>
    <w:rsid w:val="00A7792B"/>
    <w:rsid w:val="00A77AC2"/>
    <w:rsid w:val="00A85725"/>
    <w:rsid w:val="00A86451"/>
    <w:rsid w:val="00A86B00"/>
    <w:rsid w:val="00A87003"/>
    <w:rsid w:val="00A94BCC"/>
    <w:rsid w:val="00A9632B"/>
    <w:rsid w:val="00A9711B"/>
    <w:rsid w:val="00AA59B5"/>
    <w:rsid w:val="00AA7E67"/>
    <w:rsid w:val="00AB084D"/>
    <w:rsid w:val="00AB4E3C"/>
    <w:rsid w:val="00AB7771"/>
    <w:rsid w:val="00AB7C97"/>
    <w:rsid w:val="00AC35B2"/>
    <w:rsid w:val="00AC4B90"/>
    <w:rsid w:val="00AC5374"/>
    <w:rsid w:val="00AC6E2A"/>
    <w:rsid w:val="00AD14FB"/>
    <w:rsid w:val="00AD3D6C"/>
    <w:rsid w:val="00AE2F9A"/>
    <w:rsid w:val="00AF1A80"/>
    <w:rsid w:val="00AF417D"/>
    <w:rsid w:val="00AF62D0"/>
    <w:rsid w:val="00AF66A0"/>
    <w:rsid w:val="00B00553"/>
    <w:rsid w:val="00B110DD"/>
    <w:rsid w:val="00B11904"/>
    <w:rsid w:val="00B141FE"/>
    <w:rsid w:val="00B14428"/>
    <w:rsid w:val="00B1750D"/>
    <w:rsid w:val="00B1755C"/>
    <w:rsid w:val="00B2175C"/>
    <w:rsid w:val="00B326F5"/>
    <w:rsid w:val="00B33755"/>
    <w:rsid w:val="00B342D6"/>
    <w:rsid w:val="00B37537"/>
    <w:rsid w:val="00B37A9B"/>
    <w:rsid w:val="00B42A75"/>
    <w:rsid w:val="00B42E7B"/>
    <w:rsid w:val="00B470A8"/>
    <w:rsid w:val="00B522BC"/>
    <w:rsid w:val="00B53812"/>
    <w:rsid w:val="00B56F49"/>
    <w:rsid w:val="00B60A04"/>
    <w:rsid w:val="00B6146B"/>
    <w:rsid w:val="00B61F02"/>
    <w:rsid w:val="00B6333F"/>
    <w:rsid w:val="00B64028"/>
    <w:rsid w:val="00B6770A"/>
    <w:rsid w:val="00B7206A"/>
    <w:rsid w:val="00B72B89"/>
    <w:rsid w:val="00B72ECE"/>
    <w:rsid w:val="00B7344B"/>
    <w:rsid w:val="00B749F0"/>
    <w:rsid w:val="00B755A7"/>
    <w:rsid w:val="00B7728A"/>
    <w:rsid w:val="00B7748E"/>
    <w:rsid w:val="00B77DAE"/>
    <w:rsid w:val="00B83690"/>
    <w:rsid w:val="00B83CD1"/>
    <w:rsid w:val="00B867B2"/>
    <w:rsid w:val="00B87182"/>
    <w:rsid w:val="00B946D1"/>
    <w:rsid w:val="00BA1C18"/>
    <w:rsid w:val="00BA4157"/>
    <w:rsid w:val="00BA5438"/>
    <w:rsid w:val="00BA60DE"/>
    <w:rsid w:val="00BA684A"/>
    <w:rsid w:val="00BB0D32"/>
    <w:rsid w:val="00BB1C10"/>
    <w:rsid w:val="00BB6B7F"/>
    <w:rsid w:val="00BB72E7"/>
    <w:rsid w:val="00BC0B49"/>
    <w:rsid w:val="00BC11FC"/>
    <w:rsid w:val="00BC6E45"/>
    <w:rsid w:val="00BD51A8"/>
    <w:rsid w:val="00BD642C"/>
    <w:rsid w:val="00BD752F"/>
    <w:rsid w:val="00BD7D0B"/>
    <w:rsid w:val="00BE18FB"/>
    <w:rsid w:val="00BE2B8B"/>
    <w:rsid w:val="00BF66E6"/>
    <w:rsid w:val="00C030DC"/>
    <w:rsid w:val="00C0362B"/>
    <w:rsid w:val="00C04424"/>
    <w:rsid w:val="00C119A1"/>
    <w:rsid w:val="00C126EE"/>
    <w:rsid w:val="00C132BC"/>
    <w:rsid w:val="00C173B5"/>
    <w:rsid w:val="00C201F2"/>
    <w:rsid w:val="00C20AA4"/>
    <w:rsid w:val="00C336A1"/>
    <w:rsid w:val="00C50821"/>
    <w:rsid w:val="00C542A5"/>
    <w:rsid w:val="00C553FF"/>
    <w:rsid w:val="00C566C2"/>
    <w:rsid w:val="00C57B0C"/>
    <w:rsid w:val="00C57EA4"/>
    <w:rsid w:val="00C6337E"/>
    <w:rsid w:val="00C63879"/>
    <w:rsid w:val="00C6451C"/>
    <w:rsid w:val="00C656DA"/>
    <w:rsid w:val="00C662DF"/>
    <w:rsid w:val="00C663C1"/>
    <w:rsid w:val="00C6715B"/>
    <w:rsid w:val="00C72748"/>
    <w:rsid w:val="00C7606C"/>
    <w:rsid w:val="00C81694"/>
    <w:rsid w:val="00C81A6A"/>
    <w:rsid w:val="00C827F5"/>
    <w:rsid w:val="00C83563"/>
    <w:rsid w:val="00C84DE3"/>
    <w:rsid w:val="00C91F19"/>
    <w:rsid w:val="00CA0A49"/>
    <w:rsid w:val="00CA4024"/>
    <w:rsid w:val="00CA5276"/>
    <w:rsid w:val="00CA714B"/>
    <w:rsid w:val="00CB0F0E"/>
    <w:rsid w:val="00CB11A2"/>
    <w:rsid w:val="00CB135B"/>
    <w:rsid w:val="00CB4788"/>
    <w:rsid w:val="00CB5A42"/>
    <w:rsid w:val="00CB7645"/>
    <w:rsid w:val="00CC216C"/>
    <w:rsid w:val="00CC2A9A"/>
    <w:rsid w:val="00CC559B"/>
    <w:rsid w:val="00CC6BC4"/>
    <w:rsid w:val="00CD355C"/>
    <w:rsid w:val="00CD3C1B"/>
    <w:rsid w:val="00CE3417"/>
    <w:rsid w:val="00CE4D01"/>
    <w:rsid w:val="00D027A5"/>
    <w:rsid w:val="00D044EE"/>
    <w:rsid w:val="00D11EBA"/>
    <w:rsid w:val="00D15875"/>
    <w:rsid w:val="00D16ABE"/>
    <w:rsid w:val="00D2008B"/>
    <w:rsid w:val="00D21E10"/>
    <w:rsid w:val="00D22F56"/>
    <w:rsid w:val="00D301DA"/>
    <w:rsid w:val="00D30A3C"/>
    <w:rsid w:val="00D31B65"/>
    <w:rsid w:val="00D32854"/>
    <w:rsid w:val="00D32FD4"/>
    <w:rsid w:val="00D37821"/>
    <w:rsid w:val="00D40048"/>
    <w:rsid w:val="00D41678"/>
    <w:rsid w:val="00D47BF4"/>
    <w:rsid w:val="00D571F0"/>
    <w:rsid w:val="00D57C26"/>
    <w:rsid w:val="00D62E16"/>
    <w:rsid w:val="00D64D44"/>
    <w:rsid w:val="00D659E2"/>
    <w:rsid w:val="00D65B43"/>
    <w:rsid w:val="00D67381"/>
    <w:rsid w:val="00D71581"/>
    <w:rsid w:val="00D74777"/>
    <w:rsid w:val="00D80CBF"/>
    <w:rsid w:val="00D811E2"/>
    <w:rsid w:val="00D90735"/>
    <w:rsid w:val="00D9076C"/>
    <w:rsid w:val="00D9363B"/>
    <w:rsid w:val="00DA4293"/>
    <w:rsid w:val="00DA44DD"/>
    <w:rsid w:val="00DA63EF"/>
    <w:rsid w:val="00DB0697"/>
    <w:rsid w:val="00DB1817"/>
    <w:rsid w:val="00DB4C05"/>
    <w:rsid w:val="00DC517E"/>
    <w:rsid w:val="00DC7C36"/>
    <w:rsid w:val="00DD673F"/>
    <w:rsid w:val="00DD7D6C"/>
    <w:rsid w:val="00DF4EA1"/>
    <w:rsid w:val="00DF7451"/>
    <w:rsid w:val="00E00086"/>
    <w:rsid w:val="00E0549F"/>
    <w:rsid w:val="00E10861"/>
    <w:rsid w:val="00E13E56"/>
    <w:rsid w:val="00E1447A"/>
    <w:rsid w:val="00E171AB"/>
    <w:rsid w:val="00E172D9"/>
    <w:rsid w:val="00E3242B"/>
    <w:rsid w:val="00E35D7B"/>
    <w:rsid w:val="00E3732D"/>
    <w:rsid w:val="00E4429A"/>
    <w:rsid w:val="00E52BBA"/>
    <w:rsid w:val="00E550A8"/>
    <w:rsid w:val="00E56659"/>
    <w:rsid w:val="00E6438C"/>
    <w:rsid w:val="00E64AC4"/>
    <w:rsid w:val="00E73B63"/>
    <w:rsid w:val="00E74855"/>
    <w:rsid w:val="00E753AC"/>
    <w:rsid w:val="00E80DED"/>
    <w:rsid w:val="00E81EA7"/>
    <w:rsid w:val="00E84901"/>
    <w:rsid w:val="00E84F52"/>
    <w:rsid w:val="00E92DC8"/>
    <w:rsid w:val="00E93FB1"/>
    <w:rsid w:val="00E95A52"/>
    <w:rsid w:val="00E964B7"/>
    <w:rsid w:val="00EA0B16"/>
    <w:rsid w:val="00EB1110"/>
    <w:rsid w:val="00EB265C"/>
    <w:rsid w:val="00EB31B8"/>
    <w:rsid w:val="00EB3ADF"/>
    <w:rsid w:val="00EB3CCD"/>
    <w:rsid w:val="00EB5289"/>
    <w:rsid w:val="00EC4862"/>
    <w:rsid w:val="00ED13BE"/>
    <w:rsid w:val="00EE470D"/>
    <w:rsid w:val="00EE6FDC"/>
    <w:rsid w:val="00EF37C5"/>
    <w:rsid w:val="00F10631"/>
    <w:rsid w:val="00F11788"/>
    <w:rsid w:val="00F11EC9"/>
    <w:rsid w:val="00F15993"/>
    <w:rsid w:val="00F16CEA"/>
    <w:rsid w:val="00F21F30"/>
    <w:rsid w:val="00F26B1C"/>
    <w:rsid w:val="00F27028"/>
    <w:rsid w:val="00F277C1"/>
    <w:rsid w:val="00F3297A"/>
    <w:rsid w:val="00F336D6"/>
    <w:rsid w:val="00F35B07"/>
    <w:rsid w:val="00F40FD1"/>
    <w:rsid w:val="00F438BC"/>
    <w:rsid w:val="00F46991"/>
    <w:rsid w:val="00F4762F"/>
    <w:rsid w:val="00F47B6B"/>
    <w:rsid w:val="00F47FCD"/>
    <w:rsid w:val="00F53B65"/>
    <w:rsid w:val="00F6141C"/>
    <w:rsid w:val="00F61D1D"/>
    <w:rsid w:val="00F6683A"/>
    <w:rsid w:val="00F71B42"/>
    <w:rsid w:val="00F72A30"/>
    <w:rsid w:val="00F7449F"/>
    <w:rsid w:val="00F74DFD"/>
    <w:rsid w:val="00F806CB"/>
    <w:rsid w:val="00F82A07"/>
    <w:rsid w:val="00F82D59"/>
    <w:rsid w:val="00F83523"/>
    <w:rsid w:val="00F83650"/>
    <w:rsid w:val="00F83BAC"/>
    <w:rsid w:val="00F85835"/>
    <w:rsid w:val="00F85A2B"/>
    <w:rsid w:val="00F9022E"/>
    <w:rsid w:val="00F922A0"/>
    <w:rsid w:val="00F9468B"/>
    <w:rsid w:val="00FA0C61"/>
    <w:rsid w:val="00FA5F3F"/>
    <w:rsid w:val="00FB058D"/>
    <w:rsid w:val="00FB3D48"/>
    <w:rsid w:val="00FB4913"/>
    <w:rsid w:val="00FC0FB4"/>
    <w:rsid w:val="00FC61F0"/>
    <w:rsid w:val="00FC6B5A"/>
    <w:rsid w:val="00FD17AE"/>
    <w:rsid w:val="00FD542E"/>
    <w:rsid w:val="00FD7D51"/>
    <w:rsid w:val="00FE02DC"/>
    <w:rsid w:val="00FE5124"/>
    <w:rsid w:val="00FE5EDD"/>
    <w:rsid w:val="00FE61A9"/>
    <w:rsid w:val="00FE7AC0"/>
    <w:rsid w:val="00FE7FF6"/>
    <w:rsid w:val="00FF2A72"/>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8AB92B9-2A54-A94D-B5ED-B8600637E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42A75"/>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B42A75"/>
    <w:pPr>
      <w:outlineLvl w:val="0"/>
    </w:pPr>
    <w:rPr>
      <w:b/>
    </w:rPr>
  </w:style>
  <w:style w:type="paragraph" w:styleId="Heading2">
    <w:name w:val="heading 2"/>
    <w:basedOn w:val="Heading1"/>
    <w:next w:val="Normal"/>
    <w:link w:val="Heading2Char"/>
    <w:uiPriority w:val="9"/>
    <w:unhideWhenUsed/>
    <w:qFormat/>
    <w:rsid w:val="00B42A75"/>
    <w:pPr>
      <w:outlineLvl w:val="1"/>
    </w:pPr>
    <w:rPr>
      <w:b w:val="0"/>
    </w:rPr>
  </w:style>
  <w:style w:type="paragraph" w:styleId="Heading3">
    <w:name w:val="heading 3"/>
    <w:basedOn w:val="Heading2"/>
    <w:next w:val="Normal"/>
    <w:link w:val="Heading3Char"/>
    <w:uiPriority w:val="9"/>
    <w:unhideWhenUsed/>
    <w:qFormat/>
    <w:rsid w:val="00B42A75"/>
    <w:pP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A75"/>
    <w:rPr>
      <w:rFonts w:ascii="Times New Roman" w:hAnsi="Times New Roman"/>
      <w:b/>
      <w:sz w:val="24"/>
    </w:rPr>
  </w:style>
  <w:style w:type="character" w:customStyle="1" w:styleId="Heading2Char">
    <w:name w:val="Heading 2 Char"/>
    <w:basedOn w:val="DefaultParagraphFont"/>
    <w:link w:val="Heading2"/>
    <w:uiPriority w:val="9"/>
    <w:rsid w:val="00B42A75"/>
    <w:rPr>
      <w:rFonts w:ascii="Times New Roman" w:hAnsi="Times New Roman"/>
      <w:sz w:val="24"/>
    </w:rPr>
  </w:style>
  <w:style w:type="character" w:customStyle="1" w:styleId="Heading3Char">
    <w:name w:val="Heading 3 Char"/>
    <w:basedOn w:val="DefaultParagraphFont"/>
    <w:link w:val="Heading3"/>
    <w:uiPriority w:val="9"/>
    <w:rsid w:val="00B42A75"/>
    <w:rPr>
      <w:rFonts w:ascii="Times New Roman" w:hAnsi="Times New Roman"/>
      <w:sz w:val="24"/>
    </w:rPr>
  </w:style>
  <w:style w:type="character" w:styleId="Hyperlink">
    <w:name w:val="Hyperlink"/>
    <w:basedOn w:val="DefaultParagraphFont"/>
    <w:uiPriority w:val="99"/>
    <w:unhideWhenUsed/>
    <w:rsid w:val="00BC11FC"/>
    <w:rPr>
      <w:color w:val="0563C1" w:themeColor="hyperlink"/>
      <w:u w:val="single"/>
    </w:rPr>
  </w:style>
  <w:style w:type="paragraph" w:styleId="Header">
    <w:name w:val="header"/>
    <w:basedOn w:val="Normal"/>
    <w:link w:val="HeaderChar"/>
    <w:uiPriority w:val="99"/>
    <w:semiHidden/>
    <w:unhideWhenUsed/>
    <w:rsid w:val="0069352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9352F"/>
    <w:rPr>
      <w:rFonts w:ascii="Times New Roman" w:hAnsi="Times New Roman"/>
      <w:sz w:val="24"/>
    </w:rPr>
  </w:style>
  <w:style w:type="paragraph" w:styleId="Footer">
    <w:name w:val="footer"/>
    <w:basedOn w:val="Normal"/>
    <w:link w:val="FooterChar"/>
    <w:uiPriority w:val="99"/>
    <w:semiHidden/>
    <w:unhideWhenUsed/>
    <w:rsid w:val="0069352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9352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5942</Words>
  <Characters>33874</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39737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LAPTOP_PS026</dc:creator>
  <cp:lastModifiedBy>Bulbul Uddin (1604811)</cp:lastModifiedBy>
  <cp:revision>2</cp:revision>
  <dcterms:created xsi:type="dcterms:W3CDTF">2019-09-04T17:43:00Z</dcterms:created>
  <dcterms:modified xsi:type="dcterms:W3CDTF">2019-09-04T17:43:00Z</dcterms:modified>
</cp:coreProperties>
</file>