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156082" w:themeColor="accent1"/>
          <w:lang w:val="en-GB"/>
        </w:rPr>
        <w:id w:val="-479155279"/>
        <w:docPartObj>
          <w:docPartGallery w:val="Cover Pages"/>
          <w:docPartUnique/>
        </w:docPartObj>
      </w:sdtPr>
      <w:sdtEndPr>
        <w:rPr>
          <w:color w:val="auto"/>
        </w:rPr>
      </w:sdtEndPr>
      <w:sdtContent>
        <w:p w14:paraId="2B5B4EF9" w14:textId="3EB91E49" w:rsidR="00856A8C" w:rsidRDefault="00856A8C">
          <w:pPr>
            <w:pStyle w:val="NoSpacing"/>
            <w:spacing w:before="1540" w:after="240"/>
            <w:jc w:val="center"/>
            <w:rPr>
              <w:color w:val="156082" w:themeColor="accent1"/>
            </w:rPr>
          </w:pPr>
        </w:p>
        <w:p w14:paraId="11866FCC" w14:textId="4B149A6C" w:rsidR="00856A8C" w:rsidRDefault="007171C0" w:rsidP="007171C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72"/>
              <w:szCs w:val="72"/>
            </w:rPr>
          </w:pPr>
          <w:proofErr w:type="spellStart"/>
          <w:r w:rsidRPr="007171C0">
            <w:rPr>
              <w:rFonts w:asciiTheme="majorHAnsi" w:eastAsiaTheme="majorEastAsia" w:hAnsiTheme="majorHAnsi" w:cstheme="majorBidi"/>
              <w:caps/>
              <w:color w:val="156082" w:themeColor="accent1"/>
              <w:sz w:val="72"/>
              <w:szCs w:val="72"/>
            </w:rPr>
            <w:t>BMIH600</w:t>
          </w:r>
          <w:r w:rsidR="00C35A93">
            <w:rPr>
              <w:rFonts w:asciiTheme="majorHAnsi" w:eastAsiaTheme="majorEastAsia" w:hAnsiTheme="majorHAnsi" w:cstheme="majorBidi"/>
              <w:caps/>
              <w:color w:val="156082" w:themeColor="accent1"/>
              <w:sz w:val="72"/>
              <w:szCs w:val="72"/>
            </w:rPr>
            <w:t>4</w:t>
          </w:r>
          <w:proofErr w:type="spellEnd"/>
          <w:r w:rsidR="00F5443C">
            <w:rPr>
              <w:rFonts w:asciiTheme="majorHAnsi" w:eastAsiaTheme="majorEastAsia" w:hAnsiTheme="majorHAnsi" w:cstheme="majorBidi"/>
              <w:caps/>
              <w:color w:val="156082" w:themeColor="accent1"/>
              <w:sz w:val="72"/>
              <w:szCs w:val="72"/>
            </w:rPr>
            <w:t xml:space="preserve"> </w:t>
          </w:r>
          <w:r w:rsidR="00842808" w:rsidRPr="00842808">
            <w:rPr>
              <w:rFonts w:asciiTheme="majorHAnsi" w:eastAsiaTheme="majorEastAsia" w:hAnsiTheme="majorHAnsi" w:cstheme="majorBidi"/>
              <w:caps/>
              <w:color w:val="156082" w:themeColor="accent1"/>
              <w:sz w:val="72"/>
              <w:szCs w:val="72"/>
            </w:rPr>
            <w:t xml:space="preserve">Managing </w:t>
          </w:r>
          <w:r w:rsidR="00C35A93">
            <w:rPr>
              <w:rFonts w:asciiTheme="majorHAnsi" w:eastAsiaTheme="majorEastAsia" w:hAnsiTheme="majorHAnsi" w:cstheme="majorBidi"/>
              <w:caps/>
              <w:color w:val="156082" w:themeColor="accent1"/>
              <w:sz w:val="72"/>
              <w:szCs w:val="72"/>
            </w:rPr>
            <w:t>hotel ADMINISTRATION</w:t>
          </w:r>
        </w:p>
        <w:p w14:paraId="4F212658" w14:textId="00254512" w:rsidR="00F5443C" w:rsidRDefault="00F5443C" w:rsidP="007171C0">
          <w:pPr>
            <w:pStyle w:val="NoSpacing"/>
            <w:pBdr>
              <w:top w:val="single" w:sz="6" w:space="6" w:color="156082" w:themeColor="accent1"/>
              <w:bottom w:val="single" w:sz="6" w:space="6" w:color="156082" w:themeColor="accent1"/>
            </w:pBdr>
            <w:spacing w:after="240"/>
            <w:jc w:val="center"/>
            <w:rPr>
              <w:color w:val="156082" w:themeColor="accent1"/>
              <w:sz w:val="28"/>
              <w:szCs w:val="28"/>
            </w:rPr>
          </w:pPr>
          <w:r w:rsidRPr="00F5443C">
            <w:rPr>
              <w:color w:val="156082" w:themeColor="accent1"/>
              <w:sz w:val="28"/>
              <w:szCs w:val="28"/>
            </w:rPr>
            <w:t>Student Learning Log</w:t>
          </w:r>
        </w:p>
        <w:p w14:paraId="6D7B98F5" w14:textId="31B49E3E" w:rsidR="00856A8C" w:rsidRDefault="00856A8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4EED76A" wp14:editId="792774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2F09100A" w14:textId="4E15E1A9" w:rsidR="00856A8C" w:rsidRDefault="007346A2">
                                    <w:pPr>
                                      <w:pStyle w:val="NoSpacing"/>
                                      <w:spacing w:after="40"/>
                                      <w:jc w:val="center"/>
                                      <w:rPr>
                                        <w:caps/>
                                        <w:color w:val="156082" w:themeColor="accent1"/>
                                        <w:sz w:val="28"/>
                                        <w:szCs w:val="28"/>
                                      </w:rPr>
                                    </w:pPr>
                                    <w:r>
                                      <w:rPr>
                                        <w:caps/>
                                        <w:color w:val="156082" w:themeColor="accent1"/>
                                        <w:sz w:val="28"/>
                                        <w:szCs w:val="28"/>
                                      </w:rPr>
                                      <w:t>June 16, 2025</w:t>
                                    </w:r>
                                  </w:p>
                                </w:sdtContent>
                              </w:sdt>
                              <w:p w14:paraId="09B928BA" w14:textId="401E9BFB" w:rsidR="00856A8C" w:rsidRDefault="00856A8C">
                                <w:pPr>
                                  <w:pStyle w:val="NoSpacing"/>
                                  <w:jc w:val="center"/>
                                  <w:rPr>
                                    <w:color w:val="156082" w:themeColor="accent1"/>
                                  </w:rPr>
                                </w:pPr>
                              </w:p>
                              <w:p w14:paraId="1F5C19ED" w14:textId="749B15B3" w:rsidR="00856A8C"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56A8C" w:rsidRPr="00856A8C">
                                      <w:rPr>
                                        <w:color w:val="156082" w:themeColor="accent1"/>
                                      </w:rPr>
                                      <w:t>Flor Yasmin Perez Paula 2226712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EED76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2F09100A" w14:textId="4E15E1A9" w:rsidR="00856A8C" w:rsidRDefault="007346A2">
                              <w:pPr>
                                <w:pStyle w:val="NoSpacing"/>
                                <w:spacing w:after="40"/>
                                <w:jc w:val="center"/>
                                <w:rPr>
                                  <w:caps/>
                                  <w:color w:val="156082" w:themeColor="accent1"/>
                                  <w:sz w:val="28"/>
                                  <w:szCs w:val="28"/>
                                </w:rPr>
                              </w:pPr>
                              <w:r>
                                <w:rPr>
                                  <w:caps/>
                                  <w:color w:val="156082" w:themeColor="accent1"/>
                                  <w:sz w:val="28"/>
                                  <w:szCs w:val="28"/>
                                </w:rPr>
                                <w:t>June 16, 2025</w:t>
                              </w:r>
                            </w:p>
                          </w:sdtContent>
                        </w:sdt>
                        <w:p w14:paraId="09B928BA" w14:textId="401E9BFB" w:rsidR="00856A8C" w:rsidRDefault="00856A8C">
                          <w:pPr>
                            <w:pStyle w:val="NoSpacing"/>
                            <w:jc w:val="center"/>
                            <w:rPr>
                              <w:color w:val="156082" w:themeColor="accent1"/>
                            </w:rPr>
                          </w:pPr>
                        </w:p>
                        <w:p w14:paraId="1F5C19ED" w14:textId="749B15B3" w:rsidR="00856A8C"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56A8C" w:rsidRPr="00856A8C">
                                <w:rPr>
                                  <w:color w:val="156082" w:themeColor="accent1"/>
                                </w:rPr>
                                <w:t>Flor Yasmin Perez Paula 2226712</w:t>
                              </w:r>
                            </w:sdtContent>
                          </w:sdt>
                        </w:p>
                      </w:txbxContent>
                    </v:textbox>
                    <w10:wrap anchorx="margin" anchory="page"/>
                  </v:shape>
                </w:pict>
              </mc:Fallback>
            </mc:AlternateContent>
          </w:r>
          <w:r w:rsidR="00F25337" w:rsidRPr="00F25337">
            <w:rPr>
              <w:noProof/>
            </w:rPr>
            <w:t xml:space="preserve"> </w:t>
          </w:r>
        </w:p>
        <w:p w14:paraId="07D39E8D" w14:textId="4896B275" w:rsidR="005A61A7" w:rsidRDefault="00763E06" w:rsidP="0053376A">
          <w:pPr>
            <w:jc w:val="center"/>
          </w:pPr>
          <w:r>
            <w:t xml:space="preserve">Word count: </w:t>
          </w:r>
          <w:r w:rsidR="00245492">
            <w:t>1,3</w:t>
          </w:r>
          <w:r w:rsidR="002841CA">
            <w:t>1</w:t>
          </w:r>
          <w:r w:rsidR="00245492">
            <w:t>3</w:t>
          </w:r>
        </w:p>
        <w:p w14:paraId="3F073314" w14:textId="77777777" w:rsidR="005A61A7" w:rsidRDefault="005A61A7" w:rsidP="0053376A">
          <w:pPr>
            <w:jc w:val="center"/>
          </w:pPr>
        </w:p>
        <w:p w14:paraId="076E8CCC" w14:textId="5FEFCE2A" w:rsidR="00F25337" w:rsidRPr="00F25337" w:rsidRDefault="005A61A7" w:rsidP="0053376A">
          <w:pPr>
            <w:jc w:val="center"/>
          </w:pPr>
          <w:r>
            <w:rPr>
              <w:noProof/>
            </w:rPr>
            <mc:AlternateContent>
              <mc:Choice Requires="wps">
                <w:drawing>
                  <wp:anchor distT="45720" distB="45720" distL="114300" distR="114300" simplePos="0" relativeHeight="251661312" behindDoc="0" locked="0" layoutInCell="1" allowOverlap="1" wp14:anchorId="0DC5121A" wp14:editId="5C54380D">
                    <wp:simplePos x="0" y="0"/>
                    <wp:positionH relativeFrom="column">
                      <wp:posOffset>0</wp:posOffset>
                    </wp:positionH>
                    <wp:positionV relativeFrom="paragraph">
                      <wp:posOffset>304800</wp:posOffset>
                    </wp:positionV>
                    <wp:extent cx="6240780" cy="1404620"/>
                    <wp:effectExtent l="0" t="0" r="2667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0780" cy="1404620"/>
                            </a:xfrm>
                            <a:prstGeom prst="rect">
                              <a:avLst/>
                            </a:prstGeom>
                            <a:solidFill>
                              <a:srgbClr val="FFFFFF"/>
                            </a:solidFill>
                            <a:ln w="9525">
                              <a:solidFill>
                                <a:srgbClr val="000000"/>
                              </a:solidFill>
                              <a:miter lim="800000"/>
                              <a:headEnd/>
                              <a:tailEnd/>
                            </a:ln>
                          </wps:spPr>
                          <wps:txbx>
                            <w:txbxContent>
                              <w:p w14:paraId="123F5F5C" w14:textId="77777777" w:rsidR="005A61A7" w:rsidRDefault="005A61A7" w:rsidP="005A61A7">
                                <w:r>
                                  <w:t xml:space="preserve">I confirm that I have not used any AI tools in the research and creation of this assignment. I confirm that I have not presented any AI generated materials such as my own work. I confirm that I have copies of my drafts, notes, and other resources I used, which I may be asked to provide in evidence.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C5121A" id="Text Box 2" o:spid="_x0000_s1027" type="#_x0000_t202" style="position:absolute;left:0;text-align:left;margin-left:0;margin-top:24pt;width:491.4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EKzEwIAACcEAAAOAAAAZHJzL2Uyb0RvYy54bWysk99v2yAQx98n7X9AvC92IidtrThVly7T&#10;pO6H1O0PwIBjNMwxILGzv34HdtOo216m8YA4Dr7cfe5Y3w6dJkfpvAJT0fksp0QaDkKZfUW/fd29&#10;uabEB2YE02BkRU/S09vN61fr3pZyAS1oIR1BEePL3la0DcGWWeZ5KzvmZ2ClQWcDrmMBTbfPhGM9&#10;qnc6W+T5KuvBCeuAS+9x93500k3SbxrJw+em8TIQXVGMLaTZpbmOc7ZZs3LvmG0Vn8Jg/xBFx5TB&#10;R89S9ywwcnDqN6lOcQcemjDj0GXQNIrLlANmM89fZPPYMitTLgjH2zMm//9k+afjo/3iSBjewoAF&#10;TEl4+wD8uycGti0ze3nnHPStZAIfnkdkWW99OV2NqH3po0jdfwSBRWaHAEloaFwXqWCeBNWxAKcz&#10;dDkEwnFztSjyq2t0cfTNi7xYLVJZMlY+XbfOh/cSOhIXFXVY1STPjg8+xHBY+XQkvuZBK7FTWifD&#10;7eutduTIsAN2aaQMXhzThvQVvVkuliOBv0rkafxJolMBW1mrrqLX50OsjNzeGZEaLTClxzWGrM0E&#10;MrIbKYahHogSE+XItQZxQrIOxs7Fn4aLFtxPSnrs2or6HwfmJCX6g8Hq3MyLIrZ5MorlFaIk7tJT&#10;X3qY4ShV0UDJuNyG9DUSN3uHVdypxPc5kilk7MaEffo5sd0v7XTq+X9vfgEAAP//AwBQSwMEFAAG&#10;AAgAAAAhAFGAGgzdAAAABwEAAA8AAABkcnMvZG93bnJldi54bWxMj8FOwzAQRO9I/IO1SFwq6hBo&#10;lKZxKqjUE6eGcnfjJYkar4Pttunfs5zoabSa1cybcj3ZQZzRh96Rgud5AgKpcaanVsH+c/uUgwhR&#10;k9GDI1RwxQDr6v6u1IVxF9rhuY6t4BAKhVbQxTgWUoamQ6vD3I1I7H07b3Xk07fSeH3hcDvINEky&#10;aXVP3NDpETcdNsf6ZBVkP/XL7OPLzGh33b77xi7MZr9Q6vFheluBiDjF/2f4w2d0qJjp4E5kghgU&#10;8JCo4DVnZXeZpzzkoCDNlinIqpS3/NUvAAAA//8DAFBLAQItABQABgAIAAAAIQC2gziS/gAAAOEB&#10;AAATAAAAAAAAAAAAAAAAAAAAAABbQ29udGVudF9UeXBlc10ueG1sUEsBAi0AFAAGAAgAAAAhADj9&#10;If/WAAAAlAEAAAsAAAAAAAAAAAAAAAAALwEAAF9yZWxzLy5yZWxzUEsBAi0AFAAGAAgAAAAhAKZw&#10;QrMTAgAAJwQAAA4AAAAAAAAAAAAAAAAALgIAAGRycy9lMm9Eb2MueG1sUEsBAi0AFAAGAAgAAAAh&#10;AFGAGgzdAAAABwEAAA8AAAAAAAAAAAAAAAAAbQQAAGRycy9kb3ducmV2LnhtbFBLBQYAAAAABAAE&#10;APMAAAB3BQAAAAA=&#10;">
                    <v:textbox style="mso-fit-shape-to-text:t">
                      <w:txbxContent>
                        <w:p w14:paraId="123F5F5C" w14:textId="77777777" w:rsidR="005A61A7" w:rsidRDefault="005A61A7" w:rsidP="005A61A7">
                          <w:r>
                            <w:t xml:space="preserve">I confirm that I have not used any AI tools in the research and creation of this assignment. I confirm that I have not presented any AI generated materials such as my own work. I confirm that I have copies of my drafts, notes, and other resources I used, which I may be asked to provide in evidence. </w:t>
                          </w:r>
                        </w:p>
                      </w:txbxContent>
                    </v:textbox>
                    <w10:wrap type="square"/>
                  </v:shape>
                </w:pict>
              </mc:Fallback>
            </mc:AlternateContent>
          </w:r>
          <w:r w:rsidR="00856A8C">
            <w:br w:type="page"/>
          </w:r>
        </w:p>
        <w:sdt>
          <w:sdtPr>
            <w:rPr>
              <w:rFonts w:eastAsiaTheme="minorHAnsi" w:cstheme="minorBidi"/>
              <w:b w:val="0"/>
              <w:sz w:val="24"/>
              <w:szCs w:val="24"/>
            </w:rPr>
            <w:id w:val="1136068252"/>
            <w:docPartObj>
              <w:docPartGallery w:val="Table of Contents"/>
              <w:docPartUnique/>
            </w:docPartObj>
          </w:sdtPr>
          <w:sdtEndPr>
            <w:rPr>
              <w:bCs/>
              <w:noProof/>
            </w:rPr>
          </w:sdtEndPr>
          <w:sdtContent>
            <w:p w14:paraId="0B9B5B32" w14:textId="01652F7E" w:rsidR="00AE5D21" w:rsidRDefault="00AE5D21">
              <w:pPr>
                <w:pStyle w:val="TOCHeading"/>
              </w:pPr>
              <w:r>
                <w:t>Table of Contents</w:t>
              </w:r>
            </w:p>
            <w:p w14:paraId="66743D21" w14:textId="6B8FF5CC" w:rsidR="002841CA" w:rsidRDefault="00AE5D21">
              <w:pPr>
                <w:pStyle w:val="TOC1"/>
                <w:tabs>
                  <w:tab w:val="left" w:pos="480"/>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00913956" w:history="1">
                <w:r w:rsidR="002841CA" w:rsidRPr="006A5843">
                  <w:rPr>
                    <w:rStyle w:val="Hyperlink"/>
                    <w:noProof/>
                  </w:rPr>
                  <w:t>1.</w:t>
                </w:r>
                <w:r w:rsidR="002841CA">
                  <w:rPr>
                    <w:rFonts w:asciiTheme="minorHAnsi" w:eastAsiaTheme="minorEastAsia" w:hAnsiTheme="minorHAnsi"/>
                    <w:noProof/>
                    <w:lang w:eastAsia="en-GB"/>
                  </w:rPr>
                  <w:tab/>
                </w:r>
                <w:r w:rsidR="002841CA" w:rsidRPr="006A5843">
                  <w:rPr>
                    <w:rStyle w:val="Hyperlink"/>
                    <w:noProof/>
                  </w:rPr>
                  <w:t>Introduction</w:t>
                </w:r>
                <w:r w:rsidR="002841CA">
                  <w:rPr>
                    <w:noProof/>
                    <w:webHidden/>
                  </w:rPr>
                  <w:tab/>
                </w:r>
                <w:r w:rsidR="002841CA">
                  <w:rPr>
                    <w:noProof/>
                    <w:webHidden/>
                  </w:rPr>
                  <w:fldChar w:fldCharType="begin"/>
                </w:r>
                <w:r w:rsidR="002841CA">
                  <w:rPr>
                    <w:noProof/>
                    <w:webHidden/>
                  </w:rPr>
                  <w:instrText xml:space="preserve"> PAGEREF _Toc200913956 \h </w:instrText>
                </w:r>
                <w:r w:rsidR="002841CA">
                  <w:rPr>
                    <w:noProof/>
                    <w:webHidden/>
                  </w:rPr>
                </w:r>
                <w:r w:rsidR="002841CA">
                  <w:rPr>
                    <w:noProof/>
                    <w:webHidden/>
                  </w:rPr>
                  <w:fldChar w:fldCharType="separate"/>
                </w:r>
                <w:r w:rsidR="002841CA">
                  <w:rPr>
                    <w:noProof/>
                    <w:webHidden/>
                  </w:rPr>
                  <w:t>2</w:t>
                </w:r>
                <w:r w:rsidR="002841CA">
                  <w:rPr>
                    <w:noProof/>
                    <w:webHidden/>
                  </w:rPr>
                  <w:fldChar w:fldCharType="end"/>
                </w:r>
              </w:hyperlink>
            </w:p>
            <w:p w14:paraId="145A040A" w14:textId="7733C4CF" w:rsidR="002841CA" w:rsidRDefault="002841CA">
              <w:pPr>
                <w:pStyle w:val="TOC1"/>
                <w:tabs>
                  <w:tab w:val="left" w:pos="480"/>
                  <w:tab w:val="right" w:leader="dot" w:pos="9628"/>
                </w:tabs>
                <w:rPr>
                  <w:rFonts w:asciiTheme="minorHAnsi" w:eastAsiaTheme="minorEastAsia" w:hAnsiTheme="minorHAnsi"/>
                  <w:noProof/>
                  <w:lang w:eastAsia="en-GB"/>
                </w:rPr>
              </w:pPr>
              <w:hyperlink w:anchor="_Toc200913957" w:history="1">
                <w:r w:rsidRPr="006A5843">
                  <w:rPr>
                    <w:rStyle w:val="Hyperlink"/>
                    <w:noProof/>
                  </w:rPr>
                  <w:t>2.</w:t>
                </w:r>
                <w:r>
                  <w:rPr>
                    <w:rFonts w:asciiTheme="minorHAnsi" w:eastAsiaTheme="minorEastAsia" w:hAnsiTheme="minorHAnsi"/>
                    <w:noProof/>
                    <w:lang w:eastAsia="en-GB"/>
                  </w:rPr>
                  <w:tab/>
                </w:r>
                <w:r w:rsidRPr="006A5843">
                  <w:rPr>
                    <w:rStyle w:val="Hyperlink"/>
                    <w:noProof/>
                  </w:rPr>
                  <w:t>Section 1: Role Reflection</w:t>
                </w:r>
                <w:r>
                  <w:rPr>
                    <w:noProof/>
                    <w:webHidden/>
                  </w:rPr>
                  <w:tab/>
                </w:r>
                <w:r>
                  <w:rPr>
                    <w:noProof/>
                    <w:webHidden/>
                  </w:rPr>
                  <w:fldChar w:fldCharType="begin"/>
                </w:r>
                <w:r>
                  <w:rPr>
                    <w:noProof/>
                    <w:webHidden/>
                  </w:rPr>
                  <w:instrText xml:space="preserve"> PAGEREF _Toc200913957 \h </w:instrText>
                </w:r>
                <w:r>
                  <w:rPr>
                    <w:noProof/>
                    <w:webHidden/>
                  </w:rPr>
                </w:r>
                <w:r>
                  <w:rPr>
                    <w:noProof/>
                    <w:webHidden/>
                  </w:rPr>
                  <w:fldChar w:fldCharType="separate"/>
                </w:r>
                <w:r>
                  <w:rPr>
                    <w:noProof/>
                    <w:webHidden/>
                  </w:rPr>
                  <w:t>2</w:t>
                </w:r>
                <w:r>
                  <w:rPr>
                    <w:noProof/>
                    <w:webHidden/>
                  </w:rPr>
                  <w:fldChar w:fldCharType="end"/>
                </w:r>
              </w:hyperlink>
            </w:p>
            <w:p w14:paraId="5C59C06F" w14:textId="0C11AEB0" w:rsidR="002841CA" w:rsidRDefault="002841CA">
              <w:pPr>
                <w:pStyle w:val="TOC1"/>
                <w:tabs>
                  <w:tab w:val="left" w:pos="480"/>
                  <w:tab w:val="right" w:leader="dot" w:pos="9628"/>
                </w:tabs>
                <w:rPr>
                  <w:rFonts w:asciiTheme="minorHAnsi" w:eastAsiaTheme="minorEastAsia" w:hAnsiTheme="minorHAnsi"/>
                  <w:noProof/>
                  <w:lang w:eastAsia="en-GB"/>
                </w:rPr>
              </w:pPr>
              <w:hyperlink w:anchor="_Toc200913958" w:history="1">
                <w:r w:rsidRPr="006A5843">
                  <w:rPr>
                    <w:rStyle w:val="Hyperlink"/>
                    <w:noProof/>
                  </w:rPr>
                  <w:t>3.</w:t>
                </w:r>
                <w:r>
                  <w:rPr>
                    <w:rFonts w:asciiTheme="minorHAnsi" w:eastAsiaTheme="minorEastAsia" w:hAnsiTheme="minorHAnsi"/>
                    <w:noProof/>
                    <w:lang w:eastAsia="en-GB"/>
                  </w:rPr>
                  <w:tab/>
                </w:r>
                <w:r w:rsidRPr="006A5843">
                  <w:rPr>
                    <w:rStyle w:val="Hyperlink"/>
                    <w:noProof/>
                  </w:rPr>
                  <w:t>Section 2: Discussion of Key Hotel Administration Issues</w:t>
                </w:r>
                <w:r>
                  <w:rPr>
                    <w:noProof/>
                    <w:webHidden/>
                  </w:rPr>
                  <w:tab/>
                </w:r>
                <w:r>
                  <w:rPr>
                    <w:noProof/>
                    <w:webHidden/>
                  </w:rPr>
                  <w:fldChar w:fldCharType="begin"/>
                </w:r>
                <w:r>
                  <w:rPr>
                    <w:noProof/>
                    <w:webHidden/>
                  </w:rPr>
                  <w:instrText xml:space="preserve"> PAGEREF _Toc200913958 \h </w:instrText>
                </w:r>
                <w:r>
                  <w:rPr>
                    <w:noProof/>
                    <w:webHidden/>
                  </w:rPr>
                </w:r>
                <w:r>
                  <w:rPr>
                    <w:noProof/>
                    <w:webHidden/>
                  </w:rPr>
                  <w:fldChar w:fldCharType="separate"/>
                </w:r>
                <w:r>
                  <w:rPr>
                    <w:noProof/>
                    <w:webHidden/>
                  </w:rPr>
                  <w:t>3</w:t>
                </w:r>
                <w:r>
                  <w:rPr>
                    <w:noProof/>
                    <w:webHidden/>
                  </w:rPr>
                  <w:fldChar w:fldCharType="end"/>
                </w:r>
              </w:hyperlink>
            </w:p>
            <w:p w14:paraId="7A384321" w14:textId="1C7B7013" w:rsidR="002841CA" w:rsidRDefault="002841CA">
              <w:pPr>
                <w:pStyle w:val="TOC1"/>
                <w:tabs>
                  <w:tab w:val="left" w:pos="480"/>
                  <w:tab w:val="right" w:leader="dot" w:pos="9628"/>
                </w:tabs>
                <w:rPr>
                  <w:rFonts w:asciiTheme="minorHAnsi" w:eastAsiaTheme="minorEastAsia" w:hAnsiTheme="minorHAnsi"/>
                  <w:noProof/>
                  <w:lang w:eastAsia="en-GB"/>
                </w:rPr>
              </w:pPr>
              <w:hyperlink w:anchor="_Toc200913959" w:history="1">
                <w:r w:rsidRPr="006A5843">
                  <w:rPr>
                    <w:rStyle w:val="Hyperlink"/>
                    <w:noProof/>
                  </w:rPr>
                  <w:t>4.</w:t>
                </w:r>
                <w:r>
                  <w:rPr>
                    <w:rFonts w:asciiTheme="minorHAnsi" w:eastAsiaTheme="minorEastAsia" w:hAnsiTheme="minorHAnsi"/>
                    <w:noProof/>
                    <w:lang w:eastAsia="en-GB"/>
                  </w:rPr>
                  <w:tab/>
                </w:r>
                <w:r w:rsidRPr="006A5843">
                  <w:rPr>
                    <w:rStyle w:val="Hyperlink"/>
                    <w:noProof/>
                  </w:rPr>
                  <w:t>Section 3: Future Trends in Hotel Administration</w:t>
                </w:r>
                <w:r>
                  <w:rPr>
                    <w:noProof/>
                    <w:webHidden/>
                  </w:rPr>
                  <w:tab/>
                </w:r>
                <w:r>
                  <w:rPr>
                    <w:noProof/>
                    <w:webHidden/>
                  </w:rPr>
                  <w:fldChar w:fldCharType="begin"/>
                </w:r>
                <w:r>
                  <w:rPr>
                    <w:noProof/>
                    <w:webHidden/>
                  </w:rPr>
                  <w:instrText xml:space="preserve"> PAGEREF _Toc200913959 \h </w:instrText>
                </w:r>
                <w:r>
                  <w:rPr>
                    <w:noProof/>
                    <w:webHidden/>
                  </w:rPr>
                </w:r>
                <w:r>
                  <w:rPr>
                    <w:noProof/>
                    <w:webHidden/>
                  </w:rPr>
                  <w:fldChar w:fldCharType="separate"/>
                </w:r>
                <w:r>
                  <w:rPr>
                    <w:noProof/>
                    <w:webHidden/>
                  </w:rPr>
                  <w:t>4</w:t>
                </w:r>
                <w:r>
                  <w:rPr>
                    <w:noProof/>
                    <w:webHidden/>
                  </w:rPr>
                  <w:fldChar w:fldCharType="end"/>
                </w:r>
              </w:hyperlink>
            </w:p>
            <w:p w14:paraId="5B743CE7" w14:textId="4D2706C8" w:rsidR="002841CA" w:rsidRDefault="002841CA">
              <w:pPr>
                <w:pStyle w:val="TOC1"/>
                <w:tabs>
                  <w:tab w:val="left" w:pos="480"/>
                  <w:tab w:val="right" w:leader="dot" w:pos="9628"/>
                </w:tabs>
                <w:rPr>
                  <w:rFonts w:asciiTheme="minorHAnsi" w:eastAsiaTheme="minorEastAsia" w:hAnsiTheme="minorHAnsi"/>
                  <w:noProof/>
                  <w:lang w:eastAsia="en-GB"/>
                </w:rPr>
              </w:pPr>
              <w:hyperlink w:anchor="_Toc200913960" w:history="1">
                <w:r w:rsidRPr="006A5843">
                  <w:rPr>
                    <w:rStyle w:val="Hyperlink"/>
                    <w:noProof/>
                  </w:rPr>
                  <w:t>5.</w:t>
                </w:r>
                <w:r>
                  <w:rPr>
                    <w:rFonts w:asciiTheme="minorHAnsi" w:eastAsiaTheme="minorEastAsia" w:hAnsiTheme="minorHAnsi"/>
                    <w:noProof/>
                    <w:lang w:eastAsia="en-GB"/>
                  </w:rPr>
                  <w:tab/>
                </w:r>
                <w:r w:rsidRPr="006A5843">
                  <w:rPr>
                    <w:rStyle w:val="Hyperlink"/>
                    <w:noProof/>
                  </w:rPr>
                  <w:t>Conclusion</w:t>
                </w:r>
                <w:r>
                  <w:rPr>
                    <w:noProof/>
                    <w:webHidden/>
                  </w:rPr>
                  <w:tab/>
                </w:r>
                <w:r>
                  <w:rPr>
                    <w:noProof/>
                    <w:webHidden/>
                  </w:rPr>
                  <w:fldChar w:fldCharType="begin"/>
                </w:r>
                <w:r>
                  <w:rPr>
                    <w:noProof/>
                    <w:webHidden/>
                  </w:rPr>
                  <w:instrText xml:space="preserve"> PAGEREF _Toc200913960 \h </w:instrText>
                </w:r>
                <w:r>
                  <w:rPr>
                    <w:noProof/>
                    <w:webHidden/>
                  </w:rPr>
                </w:r>
                <w:r>
                  <w:rPr>
                    <w:noProof/>
                    <w:webHidden/>
                  </w:rPr>
                  <w:fldChar w:fldCharType="separate"/>
                </w:r>
                <w:r>
                  <w:rPr>
                    <w:noProof/>
                    <w:webHidden/>
                  </w:rPr>
                  <w:t>5</w:t>
                </w:r>
                <w:r>
                  <w:rPr>
                    <w:noProof/>
                    <w:webHidden/>
                  </w:rPr>
                  <w:fldChar w:fldCharType="end"/>
                </w:r>
              </w:hyperlink>
            </w:p>
            <w:p w14:paraId="155143C3" w14:textId="313C81B3" w:rsidR="002841CA" w:rsidRDefault="002841CA">
              <w:pPr>
                <w:pStyle w:val="TOC1"/>
                <w:tabs>
                  <w:tab w:val="right" w:leader="dot" w:pos="9628"/>
                </w:tabs>
                <w:rPr>
                  <w:rFonts w:asciiTheme="minorHAnsi" w:eastAsiaTheme="minorEastAsia" w:hAnsiTheme="minorHAnsi"/>
                  <w:noProof/>
                  <w:lang w:eastAsia="en-GB"/>
                </w:rPr>
              </w:pPr>
              <w:hyperlink w:anchor="_Toc200913961" w:history="1">
                <w:r w:rsidRPr="006A5843">
                  <w:rPr>
                    <w:rStyle w:val="Hyperlink"/>
                    <w:noProof/>
                  </w:rPr>
                  <w:t>Reference List</w:t>
                </w:r>
                <w:r>
                  <w:rPr>
                    <w:noProof/>
                    <w:webHidden/>
                  </w:rPr>
                  <w:tab/>
                </w:r>
                <w:r>
                  <w:rPr>
                    <w:noProof/>
                    <w:webHidden/>
                  </w:rPr>
                  <w:fldChar w:fldCharType="begin"/>
                </w:r>
                <w:r>
                  <w:rPr>
                    <w:noProof/>
                    <w:webHidden/>
                  </w:rPr>
                  <w:instrText xml:space="preserve"> PAGEREF _Toc200913961 \h </w:instrText>
                </w:r>
                <w:r>
                  <w:rPr>
                    <w:noProof/>
                    <w:webHidden/>
                  </w:rPr>
                </w:r>
                <w:r>
                  <w:rPr>
                    <w:noProof/>
                    <w:webHidden/>
                  </w:rPr>
                  <w:fldChar w:fldCharType="separate"/>
                </w:r>
                <w:r>
                  <w:rPr>
                    <w:noProof/>
                    <w:webHidden/>
                  </w:rPr>
                  <w:t>6</w:t>
                </w:r>
                <w:r>
                  <w:rPr>
                    <w:noProof/>
                    <w:webHidden/>
                  </w:rPr>
                  <w:fldChar w:fldCharType="end"/>
                </w:r>
              </w:hyperlink>
            </w:p>
            <w:p w14:paraId="6206559E" w14:textId="69A13B25" w:rsidR="00AE5D21" w:rsidRDefault="00AE5D21">
              <w:r>
                <w:rPr>
                  <w:b/>
                  <w:bCs/>
                  <w:noProof/>
                </w:rPr>
                <w:fldChar w:fldCharType="end"/>
              </w:r>
            </w:p>
          </w:sdtContent>
        </w:sdt>
        <w:p w14:paraId="58D25CEE" w14:textId="77777777" w:rsidR="0068513E" w:rsidRDefault="0068513E"/>
        <w:p w14:paraId="1852750F" w14:textId="77777777" w:rsidR="008F565A" w:rsidRDefault="008F565A"/>
        <w:p w14:paraId="6AEB654D" w14:textId="77777777" w:rsidR="008F565A" w:rsidRDefault="008F565A"/>
        <w:p w14:paraId="1AAE66CA" w14:textId="77777777" w:rsidR="00820B91" w:rsidRDefault="00820B91"/>
        <w:p w14:paraId="2A0989C2" w14:textId="77777777" w:rsidR="00820B91" w:rsidRDefault="00820B91"/>
        <w:p w14:paraId="7214C397" w14:textId="77777777" w:rsidR="00820B91" w:rsidRDefault="00820B91"/>
        <w:p w14:paraId="2313D5D1" w14:textId="77777777" w:rsidR="00820B91" w:rsidRDefault="00820B91"/>
        <w:p w14:paraId="211ABC02" w14:textId="77777777" w:rsidR="00820B91" w:rsidRDefault="00820B91"/>
        <w:p w14:paraId="5ECA73B4" w14:textId="77777777" w:rsidR="00820B91" w:rsidRDefault="00820B91"/>
        <w:p w14:paraId="14DFA268" w14:textId="77777777" w:rsidR="00820B91" w:rsidRDefault="00820B91"/>
        <w:p w14:paraId="06182D7C" w14:textId="77777777" w:rsidR="00820B91" w:rsidRDefault="00820B91"/>
        <w:p w14:paraId="2F4FF9EC" w14:textId="77777777" w:rsidR="008F565A" w:rsidRDefault="008F565A"/>
        <w:p w14:paraId="1AB57D7C" w14:textId="77777777" w:rsidR="008F565A" w:rsidRDefault="008F565A"/>
        <w:p w14:paraId="52CB154A" w14:textId="77777777" w:rsidR="008F565A" w:rsidRDefault="008F565A"/>
        <w:p w14:paraId="1EE1B02E" w14:textId="77777777" w:rsidR="008F565A" w:rsidRDefault="008F565A"/>
        <w:p w14:paraId="07F3CA77" w14:textId="77777777" w:rsidR="008F565A" w:rsidRDefault="008F565A"/>
        <w:p w14:paraId="7092F58D" w14:textId="77777777" w:rsidR="008F565A" w:rsidRDefault="008F565A"/>
        <w:p w14:paraId="2FEC97FA" w14:textId="77777777" w:rsidR="008F565A" w:rsidRDefault="008F565A"/>
        <w:p w14:paraId="664089F5" w14:textId="77777777" w:rsidR="008F565A" w:rsidRDefault="008F565A"/>
        <w:p w14:paraId="7F08527D" w14:textId="77777777" w:rsidR="008F565A" w:rsidRDefault="008F565A"/>
        <w:p w14:paraId="38CAE906" w14:textId="77777777" w:rsidR="008F565A" w:rsidRDefault="008F565A"/>
        <w:p w14:paraId="3746B274" w14:textId="77777777" w:rsidR="008F565A" w:rsidRDefault="008F565A"/>
        <w:p w14:paraId="57871C27" w14:textId="77777777" w:rsidR="009F1B7E" w:rsidRDefault="009F1B7E"/>
        <w:p w14:paraId="55F2F5D7" w14:textId="77777777" w:rsidR="008F565A" w:rsidRDefault="008F565A"/>
        <w:p w14:paraId="52298F08" w14:textId="77777777" w:rsidR="008F565A" w:rsidRDefault="008F565A"/>
        <w:p w14:paraId="5B1BBDCA" w14:textId="7D46047C" w:rsidR="00892910" w:rsidRDefault="00892910" w:rsidP="007346A2">
          <w:pPr>
            <w:pStyle w:val="Heading1"/>
            <w:numPr>
              <w:ilvl w:val="0"/>
              <w:numId w:val="36"/>
            </w:numPr>
          </w:pPr>
          <w:bookmarkStart w:id="0" w:name="_Toc200913956"/>
          <w:r>
            <w:lastRenderedPageBreak/>
            <w:t>Introduction</w:t>
          </w:r>
          <w:bookmarkEnd w:id="0"/>
        </w:p>
        <w:p w14:paraId="638791D1" w14:textId="3D5CA664" w:rsidR="00C34FBB" w:rsidRDefault="008D45DC" w:rsidP="00C34FBB">
          <w:r w:rsidRPr="008D45DC">
            <w:t>This assessment is built upon my placement at the DoubleTree by Hilton London – Chelsea, a modern four-star hotel located in southwest London. The reflective log focuses on the Front Desk (Reception), a core department that manages guest check-in and check-out, coordinates interdepartmental communication, and handles guest enquiries. The learning objectives included: 1) to gain practical experience using the hotel’s Property Management System (PMS); 2) to develop communication skills in handling enquiries and complaints; and 3) to reflect on the impact of digital systems and leadership on daily operations.</w:t>
          </w:r>
        </w:p>
        <w:p w14:paraId="212765C3" w14:textId="77777777" w:rsidR="008D45DC" w:rsidRDefault="008D45DC" w:rsidP="00C34FBB"/>
        <w:p w14:paraId="53F09949" w14:textId="65B7AE47" w:rsidR="00CC7EB0" w:rsidRDefault="00CC7EB0" w:rsidP="007346A2">
          <w:pPr>
            <w:pStyle w:val="Heading1"/>
            <w:numPr>
              <w:ilvl w:val="0"/>
              <w:numId w:val="36"/>
            </w:numPr>
          </w:pPr>
          <w:bookmarkStart w:id="1" w:name="_Toc200913957"/>
          <w:r w:rsidRPr="00CC7EB0">
            <w:t>Section 1: Role Reflection</w:t>
          </w:r>
          <w:bookmarkEnd w:id="1"/>
        </w:p>
        <w:p w14:paraId="515E7E4B" w14:textId="5A2A57B9" w:rsidR="00CC7EB0" w:rsidRPr="00CC7EB0" w:rsidRDefault="00CC7EB0" w:rsidP="00CC7EB0">
          <w:pPr>
            <w:rPr>
              <w:b/>
              <w:bCs/>
            </w:rPr>
          </w:pPr>
          <w:r w:rsidRPr="00CC7EB0">
            <w:rPr>
              <w:b/>
              <w:bCs/>
            </w:rPr>
            <w:t xml:space="preserve">Description </w:t>
          </w:r>
        </w:p>
        <w:p w14:paraId="792AC515" w14:textId="4599F6DE" w:rsidR="00CC7EB0" w:rsidRDefault="00C34FBB" w:rsidP="00CC7EB0">
          <w:r w:rsidRPr="00AD0F1D">
            <w:t>I worked in the reception department, fulfilling tasks such as welcoming guests, checking them in and out, issuing room keys, handling bookings, and responding to a range of enquiries. I also supported operations such as preparing registration cards, printing daily reports, coordinating with housekeeping, and responding to late check-outs or early arrivals.</w:t>
          </w:r>
          <w:r w:rsidR="00CC7EB0">
            <w:t xml:space="preserve"> </w:t>
          </w:r>
        </w:p>
        <w:p w14:paraId="06853B71" w14:textId="40461D84" w:rsidR="00CC7EB0" w:rsidRPr="00CC7EB0" w:rsidRDefault="00CC7EB0" w:rsidP="00CC7EB0">
          <w:pPr>
            <w:rPr>
              <w:b/>
              <w:bCs/>
            </w:rPr>
          </w:pPr>
          <w:r w:rsidRPr="00CC7EB0">
            <w:rPr>
              <w:b/>
              <w:bCs/>
            </w:rPr>
            <w:t>Feelings</w:t>
          </w:r>
        </w:p>
        <w:p w14:paraId="2517A481" w14:textId="77777777" w:rsidR="00587F51" w:rsidRDefault="00587F51" w:rsidP="00587F51">
          <w:r w:rsidRPr="00AD0F1D">
            <w:t xml:space="preserve">At first, I felt nervous using the </w:t>
          </w:r>
          <w:proofErr w:type="spellStart"/>
          <w:r w:rsidRPr="00AD0F1D">
            <w:t>OnQ</w:t>
          </w:r>
          <w:proofErr w:type="spellEnd"/>
          <w:r w:rsidRPr="00AD0F1D">
            <w:t xml:space="preserve"> system and handling complaints. When a guest was upset about a delayed check-in, I felt tense and unsure, even though it wasn’t my fault. With support from the team, my confidence grew. Solving problems and seeing guest smiles gave me a real emotional boost and sense of pride</w:t>
          </w:r>
          <w:r>
            <w:t>.</w:t>
          </w:r>
        </w:p>
        <w:p w14:paraId="356C8C24" w14:textId="77777777" w:rsidR="00CC7EB0" w:rsidRDefault="00CC7EB0" w:rsidP="00CC7EB0">
          <w:pPr>
            <w:rPr>
              <w:b/>
              <w:bCs/>
            </w:rPr>
          </w:pPr>
          <w:r w:rsidRPr="00CC7EB0">
            <w:rPr>
              <w:b/>
              <w:bCs/>
            </w:rPr>
            <w:t>Evaluation</w:t>
          </w:r>
        </w:p>
        <w:p w14:paraId="20491F1E" w14:textId="1F72974F" w:rsidR="00CC7EB0" w:rsidRDefault="00587F51" w:rsidP="00CC7EB0">
          <w:r>
            <w:t>I</w:t>
          </w:r>
          <w:r w:rsidR="00CC7EB0">
            <w:t xml:space="preserve"> observ</w:t>
          </w:r>
          <w:r>
            <w:t>ed</w:t>
          </w:r>
          <w:r w:rsidR="00CC7EB0">
            <w:t xml:space="preserve"> how the front desk team coordinated with other departments to solve issues in real-time. For instance, when a guest complained that her room was not decorated for her birthday as requested, I saw how quickly the team worked with housekeeping and the manager to rectify the issue</w:t>
          </w:r>
          <w:r>
            <w:t xml:space="preserve">. They managed to </w:t>
          </w:r>
          <w:r w:rsidR="00CC7EB0">
            <w:t>decorat</w:t>
          </w:r>
          <w:r>
            <w:t>e</w:t>
          </w:r>
          <w:r w:rsidR="00CC7EB0">
            <w:t xml:space="preserve"> the room, add chocolates, and includ</w:t>
          </w:r>
          <w:r>
            <w:t>e</w:t>
          </w:r>
          <w:r w:rsidR="00CC7EB0">
            <w:t xml:space="preserve"> a card. It was a small gesture, but it turned a negative experience into a memorable one for the guest. This taught me the value of service recovery and the power of proactive communication.</w:t>
          </w:r>
        </w:p>
        <w:p w14:paraId="73D65843" w14:textId="77777777" w:rsidR="00CC7EB0" w:rsidRPr="00CC7EB0" w:rsidRDefault="00CC7EB0" w:rsidP="00CC7EB0">
          <w:pPr>
            <w:rPr>
              <w:b/>
              <w:bCs/>
            </w:rPr>
          </w:pPr>
          <w:r w:rsidRPr="00CC7EB0">
            <w:rPr>
              <w:b/>
              <w:bCs/>
            </w:rPr>
            <w:t>Analysis</w:t>
          </w:r>
        </w:p>
        <w:p w14:paraId="5BAA7800" w14:textId="2BE4C4A1" w:rsidR="00E645A2" w:rsidRDefault="00E645A2" w:rsidP="00CC7EB0">
          <w:r>
            <w:t>I realised the</w:t>
          </w:r>
          <w:r w:rsidR="00CC7EB0">
            <w:t xml:space="preserve"> importance of core front office skills such as communication, problem-solving, and emotional intelligence (Bardi, 2010</w:t>
          </w:r>
          <w:r w:rsidR="00193A96">
            <w:t xml:space="preserve">; Fu, </w:t>
          </w:r>
          <w:r w:rsidR="00193A96" w:rsidRPr="00193A96">
            <w:t xml:space="preserve">Fraser, and </w:t>
          </w:r>
          <w:proofErr w:type="spellStart"/>
          <w:r w:rsidR="00193A96" w:rsidRPr="00193A96">
            <w:t>Arcodia</w:t>
          </w:r>
          <w:proofErr w:type="spellEnd"/>
          <w:r w:rsidR="00193A96" w:rsidRPr="00193A96">
            <w:t>, 2024</w:t>
          </w:r>
          <w:r w:rsidR="00CC7EB0">
            <w:t xml:space="preserve">). The reception team worked under pressure, especially during peak check-in times, yet managed to remain calm, professional, and empathetic. </w:t>
          </w:r>
          <w:r w:rsidRPr="00E645A2">
            <w:t xml:space="preserve">The </w:t>
          </w:r>
          <w:proofErr w:type="spellStart"/>
          <w:r w:rsidRPr="00E645A2">
            <w:t>OnQ</w:t>
          </w:r>
          <w:proofErr w:type="spellEnd"/>
          <w:r w:rsidRPr="00E645A2">
            <w:t xml:space="preserve"> system helped us work faster by keeping track of guest preferences, room status, and payments. This matches what Johnston </w:t>
          </w:r>
          <w:r w:rsidRPr="00E645A2">
            <w:rPr>
              <w:i/>
              <w:iCs/>
            </w:rPr>
            <w:t>et al.</w:t>
          </w:r>
          <w:r w:rsidRPr="00E645A2">
            <w:t xml:space="preserve"> (2012) </w:t>
          </w:r>
          <w:r w:rsidRPr="00E645A2">
            <w:lastRenderedPageBreak/>
            <w:t>s</w:t>
          </w:r>
          <w:r>
            <w:t>tate</w:t>
          </w:r>
          <w:r w:rsidRPr="00E645A2">
            <w:t xml:space="preserve"> about how tech supports good service. But relying too much on it can be risky. When the system stopped working for a short time, we had to go back to using paper</w:t>
          </w:r>
          <w:r w:rsidR="00B92DFE">
            <w:t xml:space="preserve"> records</w:t>
          </w:r>
          <w:r w:rsidRPr="00E645A2">
            <w:t>, which was slow and stressful. This showed how important it is to have backup plans in case the system fails (Aggarwal and Mittal, 2024)</w:t>
          </w:r>
          <w:r>
            <w:t>.</w:t>
          </w:r>
        </w:p>
        <w:p w14:paraId="3DE71753" w14:textId="6BD4BED9" w:rsidR="00CC7EB0" w:rsidRPr="00CC7EB0" w:rsidRDefault="00CC7EB0" w:rsidP="00CC7EB0">
          <w:pPr>
            <w:rPr>
              <w:b/>
              <w:bCs/>
            </w:rPr>
          </w:pPr>
          <w:r w:rsidRPr="00CC7EB0">
            <w:rPr>
              <w:b/>
              <w:bCs/>
            </w:rPr>
            <w:t>Conclusion</w:t>
          </w:r>
        </w:p>
        <w:p w14:paraId="5B433AFC" w14:textId="77777777" w:rsidR="001929A7" w:rsidRDefault="00CC7EB0" w:rsidP="00CC7EB0">
          <w:r>
            <w:t>This part of my placement allowed me to recognise my strengths,</w:t>
          </w:r>
          <w:r w:rsidR="001929A7">
            <w:t xml:space="preserve"> i.e., </w:t>
          </w:r>
          <w:r>
            <w:t xml:space="preserve">interpersonal communication and attention to detail. I also recognised areas </w:t>
          </w:r>
          <w:r w:rsidR="001929A7">
            <w:t>for</w:t>
          </w:r>
          <w:r>
            <w:t xml:space="preserve"> improvement, especially confidence with technical systems and multitasking under pressure. </w:t>
          </w:r>
          <w:r w:rsidR="001929A7" w:rsidRPr="001929A7">
            <w:t>I also came to appreciate how the front desk supervisors kept the team motivated while still focusing on giving great service to guests.</w:t>
          </w:r>
        </w:p>
        <w:p w14:paraId="2EFA2D0D" w14:textId="4FD28B9F" w:rsidR="00CC7EB0" w:rsidRPr="00CC7EB0" w:rsidRDefault="00CC7EB0" w:rsidP="00CC7EB0">
          <w:pPr>
            <w:rPr>
              <w:b/>
              <w:bCs/>
            </w:rPr>
          </w:pPr>
          <w:r w:rsidRPr="00CC7EB0">
            <w:rPr>
              <w:b/>
              <w:bCs/>
            </w:rPr>
            <w:t>Action Plan</w:t>
          </w:r>
        </w:p>
        <w:p w14:paraId="4E9F081D" w14:textId="4D4B5EBA" w:rsidR="00CC7EB0" w:rsidRDefault="00CC7EB0" w:rsidP="00CC7EB0">
          <w:r>
            <w:t xml:space="preserve">In future roles, I plan to complete training on advanced PMS functions, improve my time management, and continue developing my guest service approach. </w:t>
          </w:r>
          <w:r w:rsidR="001929A7" w:rsidRPr="001929A7">
            <w:t>I also plan to learn more about Hilton’s service standards by reading training materials and watching how experienced team members work</w:t>
          </w:r>
          <w:r w:rsidR="00ED0A40">
            <w:t xml:space="preserve">. These </w:t>
          </w:r>
          <w:r>
            <w:t>will support my career development in hotel operations.</w:t>
          </w:r>
        </w:p>
        <w:p w14:paraId="20FE616A" w14:textId="2FE1A7B3" w:rsidR="00034BD0" w:rsidRDefault="00CC7EB0" w:rsidP="007346A2">
          <w:pPr>
            <w:pStyle w:val="Heading1"/>
            <w:numPr>
              <w:ilvl w:val="0"/>
              <w:numId w:val="36"/>
            </w:numPr>
          </w:pPr>
          <w:bookmarkStart w:id="2" w:name="_Toc200913958"/>
          <w:r w:rsidRPr="00CC7EB0">
            <w:t>Section 2: Discussion of Key Hotel Administration Issues</w:t>
          </w:r>
          <w:bookmarkEnd w:id="2"/>
        </w:p>
        <w:p w14:paraId="0074B48E" w14:textId="4E69779B" w:rsidR="00A97958" w:rsidRDefault="00A97958" w:rsidP="00A97958">
          <w:r>
            <w:t xml:space="preserve">The most significant administrative issue was the reliability and dependency on digital software systems, such as </w:t>
          </w:r>
          <w:proofErr w:type="spellStart"/>
          <w:r>
            <w:t>OnQ</w:t>
          </w:r>
          <w:proofErr w:type="spellEnd"/>
          <w:r>
            <w:t xml:space="preserve">. This platform is central to the front office's operation, managing everything from guest reservations and check-ins to housekeeping coordination and billing. A brief system outage during my placement highlighted the vulnerabilities of over-reliance on technology in hotel administration (Skubis, </w:t>
          </w:r>
          <w:proofErr w:type="spellStart"/>
          <w:r>
            <w:t>Mesjasz</w:t>
          </w:r>
          <w:proofErr w:type="spellEnd"/>
          <w:r>
            <w:t>-Lech and Nowakowska-Grunt, 2024). The disruption affected many tasks at once. Staff could not check room status, update bookings, or see guest preferences. Some guests became frustrated, and I noticed colleagues becoming stressed. One team member admitted she felt panicked without access to the system. This showed me how much pressure tech failures can put on people, and it reminded me how important it is to have clear backup plans and keep calm under pressure.</w:t>
          </w:r>
        </w:p>
        <w:p w14:paraId="16882674" w14:textId="5641C400" w:rsidR="0051099D" w:rsidRPr="0051099D" w:rsidRDefault="0051099D" w:rsidP="0051099D">
          <w:r w:rsidRPr="0051099D">
            <w:t>This problem shows a bigger challenge in hotel admin</w:t>
          </w:r>
          <w:r w:rsidR="003F7344">
            <w:t>istration</w:t>
          </w:r>
          <w:r w:rsidRPr="0051099D">
            <w:t>. As Fallon and Rutherford (2010) explain, front desks rely more and more on connected software, which can cause problems when systems fail. Guests</w:t>
          </w:r>
          <w:r w:rsidR="009003A4">
            <w:t xml:space="preserve">, and </w:t>
          </w:r>
          <w:r w:rsidRPr="0051099D">
            <w:t>especially Hilton Honors members</w:t>
          </w:r>
          <w:r w:rsidR="009003A4">
            <w:t xml:space="preserve">, </w:t>
          </w:r>
          <w:r w:rsidRPr="0051099D">
            <w:t>expect fast and smooth service, so any delay affects their experience.</w:t>
          </w:r>
        </w:p>
        <w:p w14:paraId="0037E86A" w14:textId="5FBF321D" w:rsidR="0051099D" w:rsidRPr="0051099D" w:rsidRDefault="0051099D" w:rsidP="0051099D">
          <w:r w:rsidRPr="0051099D">
            <w:t xml:space="preserve">Johnston, Clark and </w:t>
          </w:r>
          <w:proofErr w:type="spellStart"/>
          <w:r w:rsidRPr="0051099D">
            <w:t>Shulver</w:t>
          </w:r>
          <w:proofErr w:type="spellEnd"/>
          <w:r w:rsidRPr="0051099D">
            <w:t xml:space="preserve"> (2012) highlight how important reliable systems are, and how front and back-end systems need to work together. My experience also links to what we </w:t>
          </w:r>
          <w:r w:rsidRPr="0051099D">
            <w:lastRenderedPageBreak/>
            <w:t>learned in the Personnel Resourcing and Development module (</w:t>
          </w:r>
          <w:proofErr w:type="spellStart"/>
          <w:r w:rsidRPr="0051099D">
            <w:t>BMIH5005</w:t>
          </w:r>
          <w:proofErr w:type="spellEnd"/>
          <w:r w:rsidRPr="0051099D">
            <w:t>): staff need to be trained and ready to adapt when tech goes down.</w:t>
          </w:r>
        </w:p>
        <w:p w14:paraId="7BDBEDCA" w14:textId="5959C52B" w:rsidR="0051099D" w:rsidRPr="0051099D" w:rsidRDefault="0051099D" w:rsidP="0051099D">
          <w:r w:rsidRPr="0051099D">
            <w:t>Hilton’s 2024 Annual Report says the company is focusing on more digital options like mobile check-in and messaging through its app, WhatsApp, and SMS</w:t>
          </w:r>
          <w:r>
            <w:t xml:space="preserve"> (Hilton, 2024)</w:t>
          </w:r>
          <w:r w:rsidRPr="0051099D">
            <w:t>. These tools help improve service, but they also mean staff need better tech skills, and the systems must stay reliable.</w:t>
          </w:r>
        </w:p>
        <w:p w14:paraId="4C67AF5B" w14:textId="77777777" w:rsidR="00A97958" w:rsidRDefault="00A97958" w:rsidP="00A97958"/>
        <w:p w14:paraId="36E81D0D" w14:textId="64F9E0CC" w:rsidR="00543612" w:rsidRDefault="00543612" w:rsidP="007346A2">
          <w:pPr>
            <w:pStyle w:val="Heading1"/>
            <w:numPr>
              <w:ilvl w:val="0"/>
              <w:numId w:val="36"/>
            </w:numPr>
          </w:pPr>
          <w:bookmarkStart w:id="3" w:name="_Toc200913959"/>
          <w:r w:rsidRPr="00543612">
            <w:t>Section 3: Future Trends in Hotel Administration</w:t>
          </w:r>
          <w:bookmarkEnd w:id="3"/>
        </w:p>
        <w:p w14:paraId="7418EFB0" w14:textId="3B1442CE" w:rsidR="00543612" w:rsidRDefault="00543612" w:rsidP="00543612">
          <w:r>
            <w:t>The hospitality industry is undergoing significant transformation, particularly in front desk operations, where technology and changing guest expectations are driving new standards</w:t>
          </w:r>
          <w:r w:rsidR="006D6358">
            <w:t xml:space="preserve"> (</w:t>
          </w:r>
          <w:proofErr w:type="spellStart"/>
          <w:r w:rsidR="006D6358" w:rsidRPr="006D6358">
            <w:t>Montargot</w:t>
          </w:r>
          <w:proofErr w:type="spellEnd"/>
          <w:r w:rsidR="000803F5">
            <w:t xml:space="preserve"> </w:t>
          </w:r>
          <w:r w:rsidR="006D6358" w:rsidRPr="006D6358">
            <w:t>and Ben Lahouel, 2018</w:t>
          </w:r>
          <w:r w:rsidR="006D6358">
            <w:t xml:space="preserve">; </w:t>
          </w:r>
          <w:r w:rsidR="000803F5" w:rsidRPr="000803F5">
            <w:t>Shin,</w:t>
          </w:r>
          <w:r w:rsidR="000803F5">
            <w:t xml:space="preserve"> </w:t>
          </w:r>
          <w:r w:rsidR="000803F5" w:rsidRPr="000803F5">
            <w:t>Perdue and Kang, 2019</w:t>
          </w:r>
          <w:r w:rsidR="000803F5">
            <w:t>)</w:t>
          </w:r>
          <w:r>
            <w:t>. During my placement, it became clear that the traditional reception model is evolving to prioritise digital engagement, automation, and personalised service.</w:t>
          </w:r>
        </w:p>
        <w:p w14:paraId="306D6BFF" w14:textId="28B7242C" w:rsidR="00543612" w:rsidRDefault="00543612" w:rsidP="00543612">
          <w:r>
            <w:t>A key trend is the increased use of artificial intelligence (AI) and automation tools in front office tasks. Hilton</w:t>
          </w:r>
          <w:r w:rsidR="00F108AB">
            <w:t xml:space="preserve"> (</w:t>
          </w:r>
          <w:r>
            <w:t>2024</w:t>
          </w:r>
          <w:r w:rsidR="00F108AB">
            <w:t>)</w:t>
          </w:r>
          <w:r>
            <w:t xml:space="preserve"> emphasises its commitment to digital innovation, </w:t>
          </w:r>
          <w:r w:rsidR="00F108AB">
            <w:t>embedding AI in</w:t>
          </w:r>
          <w:r>
            <w:t xml:space="preserve"> messaging services through the Hilton Honors app, WhatsApp, and SMS. These allow guests to request services or make enquiries in real time (Hilton, 2024). While I observed this technology in place, it was still underused by some guests, particularly older visitors. However, younger and tech-savvy travellers appreciated the convenience and speed, reflecting what Johnston </w:t>
          </w:r>
          <w:r w:rsidRPr="00543612">
            <w:rPr>
              <w:i/>
              <w:iCs/>
            </w:rPr>
            <w:t>et al.</w:t>
          </w:r>
          <w:r>
            <w:t xml:space="preserve"> (2012) describe as the growing demand for self-service technologies in service delivery.</w:t>
          </w:r>
        </w:p>
        <w:p w14:paraId="791B603C" w14:textId="77777777" w:rsidR="004622C2" w:rsidRDefault="00543612" w:rsidP="00543612">
          <w:r>
            <w:t>Another emerging trend is the personalisation of guest experiences through data analytics and CRM integration. At reception, we were encouraged to use guest profiles to anticipate needs</w:t>
          </w:r>
          <w:r w:rsidR="00AD5264">
            <w:t xml:space="preserve">. For example, to </w:t>
          </w:r>
          <w:r>
            <w:t>recognis</w:t>
          </w:r>
          <w:r w:rsidR="00AD5264">
            <w:t>e</w:t>
          </w:r>
          <w:r>
            <w:t xml:space="preserve"> birthdays or preferences</w:t>
          </w:r>
          <w:r w:rsidR="00AD5264">
            <w:t xml:space="preserve">, to increase </w:t>
          </w:r>
          <w:r>
            <w:t xml:space="preserve">the sense of personalised hospitality. </w:t>
          </w:r>
          <w:r w:rsidR="004622C2" w:rsidRPr="004622C2">
            <w:t>This supports Bardi’s (2010) idea that front desk work is no longer only about tasks. It is also about creating positive experiences, where how guests feel matters as much as how efficiently things are done.</w:t>
          </w:r>
        </w:p>
        <w:p w14:paraId="688AFF36" w14:textId="5EE91438" w:rsidR="00543612" w:rsidRDefault="004622C2" w:rsidP="00543612">
          <w:r w:rsidRPr="004622C2">
            <w:t>The front office is also changing into a more mixed role, where receptionists help with concierge tasks, guest support, and even simple IT problems. As hotels try to work more efficiently and lower costs, staff who can do different jobs will become more important (Fallon and Rutherford, 2010).</w:t>
          </w:r>
          <w:r>
            <w:t xml:space="preserve"> </w:t>
          </w:r>
          <w:r w:rsidR="00543612">
            <w:t>This aligns with my own experience, where I was expected not only to assist with check-ins but also to support room allocation, answer restaurant queries, and help with technical issues, such as Wi-Fi access or QR codes.</w:t>
          </w:r>
        </w:p>
        <w:p w14:paraId="04ADFE1B" w14:textId="77777777" w:rsidR="00543612" w:rsidRDefault="00543612" w:rsidP="00543612">
          <w:r>
            <w:lastRenderedPageBreak/>
            <w:t>These changes are also influenced by external factors such as post-pandemic hygiene standards and the growing importance of contactless service. Hilton’s efforts to integrate seamless digital check-in and room selection reflect this shift toward minimal-contact guest journeys (Hilton, 2024).</w:t>
          </w:r>
        </w:p>
        <w:p w14:paraId="26E44C72" w14:textId="5AC575D6" w:rsidR="00543612" w:rsidRDefault="00543612" w:rsidP="00543612">
          <w:r>
            <w:t>Looking ahead, I recognise the importance of continuous digital training for front office staff</w:t>
          </w:r>
          <w:r w:rsidR="00C46CD7">
            <w:t xml:space="preserve"> (</w:t>
          </w:r>
          <w:r w:rsidR="00C46CD7" w:rsidRPr="00C46CD7">
            <w:t>Miller, Grooms, and King, 2018</w:t>
          </w:r>
          <w:r w:rsidR="00C46CD7">
            <w:t>)</w:t>
          </w:r>
          <w:r>
            <w:t>. The ability to use AI tools, troubleshoot mobile platforms, and respond to digital guest communications will be as essential as traditional service skills</w:t>
          </w:r>
          <w:r w:rsidR="00820B91">
            <w:t xml:space="preserve"> (</w:t>
          </w:r>
          <w:proofErr w:type="spellStart"/>
          <w:r w:rsidR="00820B91" w:rsidRPr="00820B91">
            <w:t>Lukanova</w:t>
          </w:r>
          <w:proofErr w:type="spellEnd"/>
          <w:r w:rsidR="00820B91" w:rsidRPr="00820B91">
            <w:t xml:space="preserve"> and Ilieva, 2019</w:t>
          </w:r>
          <w:r w:rsidR="00820B91">
            <w:t>)</w:t>
          </w:r>
          <w:r>
            <w:t>. To remain relevant in this changing environment, I plan to improve my digital fluency and customer data literacy</w:t>
          </w:r>
          <w:r w:rsidR="0078743A">
            <w:t>. This</w:t>
          </w:r>
          <w:r>
            <w:t xml:space="preserve"> align</w:t>
          </w:r>
          <w:r w:rsidR="0078743A">
            <w:t>s</w:t>
          </w:r>
          <w:r>
            <w:t xml:space="preserve"> with the strategic direction of brands like Hilton that are redefining the front desk experience.</w:t>
          </w:r>
        </w:p>
        <w:p w14:paraId="3EA018E1" w14:textId="77777777" w:rsidR="00543612" w:rsidRDefault="00543612" w:rsidP="00543612"/>
        <w:p w14:paraId="666B221E" w14:textId="63FBC337" w:rsidR="00543612" w:rsidRDefault="00543612" w:rsidP="007346A2">
          <w:pPr>
            <w:pStyle w:val="Heading1"/>
            <w:numPr>
              <w:ilvl w:val="0"/>
              <w:numId w:val="36"/>
            </w:numPr>
          </w:pPr>
          <w:bookmarkStart w:id="4" w:name="_Toc200913960"/>
          <w:r>
            <w:t>Conclusion</w:t>
          </w:r>
          <w:bookmarkEnd w:id="4"/>
        </w:p>
        <w:p w14:paraId="1B43CAC8" w14:textId="3C4330B4" w:rsidR="00034BD0" w:rsidRDefault="00543612">
          <w:r w:rsidRPr="00543612">
            <w:t>The placement at DoubleTree by Hilton London - Chelsea helped me achieve my learning objectives by developing key front desk skills, including digital system use, communication, and problem-solving. It also reinforced my interest in front office management and highlighted the need to continue improving my digital and operational competencies in line with industry trends.</w:t>
          </w:r>
        </w:p>
        <w:p w14:paraId="7BD4120C" w14:textId="77777777" w:rsidR="00771972" w:rsidRDefault="00771972"/>
        <w:p w14:paraId="13003A6D" w14:textId="77777777" w:rsidR="002841CA" w:rsidRDefault="002841CA"/>
        <w:p w14:paraId="2047B5B2" w14:textId="77777777" w:rsidR="002841CA" w:rsidRDefault="002841CA"/>
        <w:p w14:paraId="28F5010E" w14:textId="77777777" w:rsidR="002841CA" w:rsidRDefault="002841CA"/>
        <w:p w14:paraId="6FF89087" w14:textId="77777777" w:rsidR="002841CA" w:rsidRDefault="002841CA"/>
        <w:p w14:paraId="3E222723" w14:textId="77777777" w:rsidR="002841CA" w:rsidRDefault="002841CA"/>
        <w:p w14:paraId="3ABABAEB" w14:textId="77777777" w:rsidR="002841CA" w:rsidRDefault="002841CA"/>
        <w:p w14:paraId="5D832ED4" w14:textId="77777777" w:rsidR="002841CA" w:rsidRDefault="002841CA"/>
        <w:p w14:paraId="3397E708" w14:textId="77777777" w:rsidR="002841CA" w:rsidRDefault="002841CA"/>
        <w:p w14:paraId="017CFE5F" w14:textId="77777777" w:rsidR="002841CA" w:rsidRDefault="002841CA"/>
        <w:p w14:paraId="66D46B74" w14:textId="77777777" w:rsidR="002841CA" w:rsidRDefault="002841CA"/>
        <w:p w14:paraId="5A672655" w14:textId="77777777" w:rsidR="002841CA" w:rsidRDefault="002841CA"/>
        <w:p w14:paraId="3F43902B" w14:textId="77777777" w:rsidR="002841CA" w:rsidRDefault="002841CA"/>
        <w:p w14:paraId="5A5486F5" w14:textId="77777777" w:rsidR="00771972" w:rsidRDefault="00771972"/>
        <w:p w14:paraId="432AE769" w14:textId="663BB2B6" w:rsidR="00AE5D21" w:rsidRDefault="00000000"/>
      </w:sdtContent>
    </w:sdt>
    <w:p w14:paraId="59ABD8E0" w14:textId="77777777" w:rsidR="004C7837" w:rsidRDefault="00406C5C" w:rsidP="004C7837">
      <w:pPr>
        <w:pStyle w:val="Heading1"/>
      </w:pPr>
      <w:bookmarkStart w:id="5" w:name="_Toc200913961"/>
      <w:r w:rsidRPr="00406C5C">
        <w:lastRenderedPageBreak/>
        <w:t>Reference List</w:t>
      </w:r>
      <w:bookmarkEnd w:id="5"/>
      <w:r w:rsidRPr="00406C5C">
        <w:t xml:space="preserve"> </w:t>
      </w:r>
    </w:p>
    <w:p w14:paraId="70F0CF78" w14:textId="77777777" w:rsidR="00A007BD" w:rsidRDefault="00A007BD" w:rsidP="00DF527C">
      <w:r w:rsidRPr="00ED0A40">
        <w:t xml:space="preserve">Aggarwal, S. and Mittal, A. </w:t>
      </w:r>
      <w:r>
        <w:t>(</w:t>
      </w:r>
      <w:r w:rsidRPr="00ED0A40">
        <w:t>2024</w:t>
      </w:r>
      <w:r>
        <w:t>)</w:t>
      </w:r>
      <w:r w:rsidRPr="00ED0A40">
        <w:t>. Futuristic hospitality conceptualized: DASH-Decentralized Autonomous and Smart Hotel system. </w:t>
      </w:r>
      <w:r w:rsidRPr="00ED0A40">
        <w:rPr>
          <w:i/>
          <w:iCs/>
        </w:rPr>
        <w:t>Journal of Open Innovation: Technology, Market, and Complexity</w:t>
      </w:r>
      <w:r w:rsidRPr="00ED0A40">
        <w:t>, </w:t>
      </w:r>
      <w:r w:rsidRPr="00ED0A40">
        <w:rPr>
          <w:i/>
          <w:iCs/>
        </w:rPr>
        <w:t>10</w:t>
      </w:r>
      <w:r w:rsidRPr="00ED0A40">
        <w:t>(1), p.</w:t>
      </w:r>
      <w:r>
        <w:t xml:space="preserve"> </w:t>
      </w:r>
      <w:r w:rsidRPr="00ED0A40">
        <w:t>100223.</w:t>
      </w:r>
      <w:r>
        <w:t xml:space="preserve"> </w:t>
      </w:r>
      <w:hyperlink r:id="rId9" w:history="1">
        <w:r w:rsidRPr="00863B83">
          <w:rPr>
            <w:rStyle w:val="Hyperlink"/>
          </w:rPr>
          <w:t>https://doi.org/10.1016/j.joitmc.2024.100223</w:t>
        </w:r>
      </w:hyperlink>
      <w:r>
        <w:t xml:space="preserve"> </w:t>
      </w:r>
    </w:p>
    <w:p w14:paraId="615410AC" w14:textId="77777777" w:rsidR="00A007BD" w:rsidRPr="00DF527C" w:rsidRDefault="00A007BD" w:rsidP="00DF527C">
      <w:r w:rsidRPr="00DF527C">
        <w:t xml:space="preserve">Bardi, J.A. (2010) </w:t>
      </w:r>
      <w:r w:rsidRPr="00DF527C">
        <w:rPr>
          <w:i/>
          <w:iCs/>
        </w:rPr>
        <w:t>Hotel Front Office Management</w:t>
      </w:r>
      <w:r w:rsidRPr="00DF527C">
        <w:t xml:space="preserve">. 5th </w:t>
      </w:r>
      <w:proofErr w:type="spellStart"/>
      <w:r w:rsidRPr="00DF527C">
        <w:t>edn</w:t>
      </w:r>
      <w:proofErr w:type="spellEnd"/>
      <w:r w:rsidRPr="00DF527C">
        <w:t>. Hoboken, NJ: Wiley.</w:t>
      </w:r>
    </w:p>
    <w:p w14:paraId="71108DD8" w14:textId="77777777" w:rsidR="00A007BD" w:rsidRDefault="00A007BD" w:rsidP="00DF527C">
      <w:r w:rsidRPr="00DF527C">
        <w:t xml:space="preserve">Fallon, M. and Rutherford, D. (2010) </w:t>
      </w:r>
      <w:r w:rsidRPr="00DF527C">
        <w:rPr>
          <w:i/>
          <w:iCs/>
        </w:rPr>
        <w:t>Hotel Management and Operations</w:t>
      </w:r>
      <w:r w:rsidRPr="00DF527C">
        <w:t xml:space="preserve">. 5th </w:t>
      </w:r>
      <w:proofErr w:type="spellStart"/>
      <w:r w:rsidRPr="00DF527C">
        <w:t>edn</w:t>
      </w:r>
      <w:proofErr w:type="spellEnd"/>
      <w:r w:rsidRPr="00DF527C">
        <w:t>. Hoboken, NJ: Wiley.</w:t>
      </w:r>
    </w:p>
    <w:p w14:paraId="305D8EA7" w14:textId="7636A8E8" w:rsidR="002F555D" w:rsidRPr="00DF527C" w:rsidRDefault="002F555D" w:rsidP="00DF527C">
      <w:r w:rsidRPr="002F555D">
        <w:t xml:space="preserve">Fu, M., Fraser, B. and </w:t>
      </w:r>
      <w:proofErr w:type="spellStart"/>
      <w:r w:rsidRPr="002F555D">
        <w:t>Arcodia</w:t>
      </w:r>
      <w:proofErr w:type="spellEnd"/>
      <w:r w:rsidRPr="002F555D">
        <w:t>, C., 2024. Digital natives on the rise: A systematic literature review on generation Z's engagement with RAISA technologies in hospitality services. </w:t>
      </w:r>
      <w:r w:rsidRPr="002F555D">
        <w:rPr>
          <w:i/>
          <w:iCs/>
        </w:rPr>
        <w:t>International Journal of Hospitality Management</w:t>
      </w:r>
      <w:r w:rsidRPr="002F555D">
        <w:t>, </w:t>
      </w:r>
      <w:r w:rsidRPr="002F555D">
        <w:rPr>
          <w:i/>
          <w:iCs/>
        </w:rPr>
        <w:t>122</w:t>
      </w:r>
      <w:r w:rsidRPr="002F555D">
        <w:t xml:space="preserve">, </w:t>
      </w:r>
      <w:proofErr w:type="spellStart"/>
      <w:r w:rsidRPr="002F555D">
        <w:t>p.103885</w:t>
      </w:r>
      <w:proofErr w:type="spellEnd"/>
      <w:r w:rsidRPr="002F555D">
        <w:t>.</w:t>
      </w:r>
      <w:r>
        <w:t xml:space="preserve"> </w:t>
      </w:r>
      <w:hyperlink r:id="rId10" w:history="1">
        <w:r w:rsidRPr="008D1A4C">
          <w:rPr>
            <w:rStyle w:val="Hyperlink"/>
          </w:rPr>
          <w:t>https://doi.org/10.1016/j.ijhm.2024.103885</w:t>
        </w:r>
      </w:hyperlink>
      <w:r>
        <w:t xml:space="preserve"> </w:t>
      </w:r>
    </w:p>
    <w:p w14:paraId="231E7EDF" w14:textId="77777777" w:rsidR="00A007BD" w:rsidRPr="00DF527C" w:rsidRDefault="00A007BD" w:rsidP="00DF527C">
      <w:r w:rsidRPr="00DF527C">
        <w:t xml:space="preserve">Gibbs, G. (1988) </w:t>
      </w:r>
      <w:r w:rsidRPr="00DF527C">
        <w:rPr>
          <w:i/>
          <w:iCs/>
        </w:rPr>
        <w:t>Learning by Doing: A Guide to Teaching and Learning Methods</w:t>
      </w:r>
      <w:r w:rsidRPr="00DF527C">
        <w:t>. Oxford: Oxford Polytechnic.</w:t>
      </w:r>
    </w:p>
    <w:p w14:paraId="63F5FDF6" w14:textId="77777777" w:rsidR="00A007BD" w:rsidRPr="00DF527C" w:rsidRDefault="00A007BD" w:rsidP="00DF527C">
      <w:r w:rsidRPr="00DF527C">
        <w:t xml:space="preserve">Hilton (2024) </w:t>
      </w:r>
      <w:r w:rsidRPr="00DF527C">
        <w:rPr>
          <w:i/>
          <w:iCs/>
        </w:rPr>
        <w:t>Hilton 2024 Annual Report: Year in Review</w:t>
      </w:r>
      <w:r w:rsidRPr="00DF527C">
        <w:t xml:space="preserve">. Available at: </w:t>
      </w:r>
      <w:hyperlink r:id="rId11" w:tgtFrame="_new" w:history="1">
        <w:r w:rsidRPr="00DF527C">
          <w:rPr>
            <w:rStyle w:val="Hyperlink"/>
          </w:rPr>
          <w:t>https://stories.hilton.com/2024</w:t>
        </w:r>
      </w:hyperlink>
      <w:r w:rsidRPr="00DF527C">
        <w:t xml:space="preserve"> (Accessed: 5 June 2025).</w:t>
      </w:r>
    </w:p>
    <w:p w14:paraId="6F1CB51C" w14:textId="77777777" w:rsidR="00A007BD" w:rsidRDefault="00A007BD" w:rsidP="00DF527C">
      <w:r w:rsidRPr="00DF527C">
        <w:t xml:space="preserve">Johnston, R., Clark, G. and </w:t>
      </w:r>
      <w:proofErr w:type="spellStart"/>
      <w:r w:rsidRPr="00DF527C">
        <w:t>Shulver</w:t>
      </w:r>
      <w:proofErr w:type="spellEnd"/>
      <w:r w:rsidRPr="00DF527C">
        <w:t xml:space="preserve">, M. (2012) </w:t>
      </w:r>
      <w:r w:rsidRPr="00DF527C">
        <w:rPr>
          <w:i/>
          <w:iCs/>
        </w:rPr>
        <w:t>Service Operations Management: Improving Service Delivery</w:t>
      </w:r>
      <w:r w:rsidRPr="00DF527C">
        <w:t xml:space="preserve">. 4th </w:t>
      </w:r>
      <w:proofErr w:type="spellStart"/>
      <w:r w:rsidRPr="00DF527C">
        <w:t>edn</w:t>
      </w:r>
      <w:proofErr w:type="spellEnd"/>
      <w:r w:rsidRPr="00DF527C">
        <w:t>. Harlow: Pearson Education.</w:t>
      </w:r>
    </w:p>
    <w:p w14:paraId="3B5CDED8" w14:textId="77777777" w:rsidR="00A007BD" w:rsidRDefault="00A007BD" w:rsidP="00DF527C">
      <w:r w:rsidRPr="00820B91">
        <w:t xml:space="preserve">Lukanova, G. and Ilieva, G. </w:t>
      </w:r>
      <w:r>
        <w:t>(</w:t>
      </w:r>
      <w:r w:rsidRPr="00820B91">
        <w:t>2019</w:t>
      </w:r>
      <w:r>
        <w:t>)</w:t>
      </w:r>
      <w:r w:rsidRPr="00820B91">
        <w:t>. Robots, artificial intelligence, and service automation in hotels. In </w:t>
      </w:r>
      <w:r w:rsidRPr="00820B91">
        <w:rPr>
          <w:i/>
          <w:iCs/>
        </w:rPr>
        <w:t>Robots, artificial intelligence, and service automation in travel, tourism and hospitality</w:t>
      </w:r>
      <w:r w:rsidRPr="00820B91">
        <w:t> (pp. 157-183). Emerald Publishing Limited.</w:t>
      </w:r>
    </w:p>
    <w:p w14:paraId="74DDDF0E" w14:textId="77777777" w:rsidR="00A007BD" w:rsidRDefault="00A007BD" w:rsidP="00DF527C">
      <w:r w:rsidRPr="00D6698A">
        <w:t xml:space="preserve">Miller, C.L., Grooms, J.C. and King, H. </w:t>
      </w:r>
      <w:r>
        <w:t>(</w:t>
      </w:r>
      <w:r w:rsidRPr="00D6698A">
        <w:t>2018</w:t>
      </w:r>
      <w:r>
        <w:t>)</w:t>
      </w:r>
      <w:r w:rsidRPr="00D6698A">
        <w:t>. To infinity and beyond—gamifying IT service</w:t>
      </w:r>
      <w:r w:rsidRPr="00D6698A">
        <w:rPr>
          <w:rFonts w:ascii="Cambria Math" w:hAnsi="Cambria Math" w:cs="Cambria Math"/>
        </w:rPr>
        <w:t>‐</w:t>
      </w:r>
      <w:r w:rsidRPr="00D6698A">
        <w:t>desk training: A case study.</w:t>
      </w:r>
      <w:r w:rsidRPr="00D6698A">
        <w:rPr>
          <w:rFonts w:cs="Arial"/>
        </w:rPr>
        <w:t> </w:t>
      </w:r>
      <w:r w:rsidRPr="00D6698A">
        <w:rPr>
          <w:i/>
          <w:iCs/>
        </w:rPr>
        <w:t>Performance Improvement Quarterly</w:t>
      </w:r>
      <w:r w:rsidRPr="00D6698A">
        <w:t>, </w:t>
      </w:r>
      <w:r w:rsidRPr="00D6698A">
        <w:rPr>
          <w:i/>
          <w:iCs/>
        </w:rPr>
        <w:t>31</w:t>
      </w:r>
      <w:r w:rsidRPr="00D6698A">
        <w:t>(3), pp.</w:t>
      </w:r>
      <w:r>
        <w:t xml:space="preserve"> </w:t>
      </w:r>
      <w:r w:rsidRPr="00D6698A">
        <w:t>249-268.</w:t>
      </w:r>
    </w:p>
    <w:p w14:paraId="7EC30D13" w14:textId="77777777" w:rsidR="00A007BD" w:rsidRDefault="00A007BD" w:rsidP="000B517F">
      <w:proofErr w:type="spellStart"/>
      <w:r w:rsidRPr="006D6358">
        <w:t>Montargot</w:t>
      </w:r>
      <w:proofErr w:type="spellEnd"/>
      <w:r w:rsidRPr="006D6358">
        <w:t xml:space="preserve">, N. and Ben Lahouel, B. </w:t>
      </w:r>
      <w:r>
        <w:t>(</w:t>
      </w:r>
      <w:r w:rsidRPr="006D6358">
        <w:t>2018</w:t>
      </w:r>
      <w:r>
        <w:t>)</w:t>
      </w:r>
      <w:r w:rsidRPr="006D6358">
        <w:t>. The acceptance of technological change in the hospitality industry from the perspective of front-line employees. </w:t>
      </w:r>
      <w:r w:rsidRPr="006D6358">
        <w:rPr>
          <w:i/>
          <w:iCs/>
        </w:rPr>
        <w:t>Journal of Organizational Change Management</w:t>
      </w:r>
      <w:r w:rsidRPr="006D6358">
        <w:t>, </w:t>
      </w:r>
      <w:r w:rsidRPr="006D6358">
        <w:rPr>
          <w:i/>
          <w:iCs/>
        </w:rPr>
        <w:t>31</w:t>
      </w:r>
      <w:r w:rsidRPr="006D6358">
        <w:t>(3), pp.</w:t>
      </w:r>
      <w:r>
        <w:t xml:space="preserve"> </w:t>
      </w:r>
      <w:r w:rsidRPr="006D6358">
        <w:t>637-655.</w:t>
      </w:r>
    </w:p>
    <w:p w14:paraId="1BD98ECF" w14:textId="77777777" w:rsidR="00A007BD" w:rsidRPr="000B517F" w:rsidRDefault="00A007BD" w:rsidP="000B517F">
      <w:r w:rsidRPr="00A007BD">
        <w:t xml:space="preserve">Shin, H., Perdue, R.R. and Kang, J. </w:t>
      </w:r>
      <w:r>
        <w:t>(</w:t>
      </w:r>
      <w:r w:rsidRPr="00A007BD">
        <w:t>2019</w:t>
      </w:r>
      <w:r>
        <w:t>)</w:t>
      </w:r>
      <w:r w:rsidRPr="00A007BD">
        <w:t>. Front desk technology innovation in hotels: A managerial perspective. </w:t>
      </w:r>
      <w:r w:rsidRPr="00A007BD">
        <w:rPr>
          <w:i/>
          <w:iCs/>
        </w:rPr>
        <w:t>Tourism Management</w:t>
      </w:r>
      <w:r w:rsidRPr="00A007BD">
        <w:t>, </w:t>
      </w:r>
      <w:r w:rsidRPr="00A007BD">
        <w:rPr>
          <w:i/>
          <w:iCs/>
        </w:rPr>
        <w:t>74</w:t>
      </w:r>
      <w:r w:rsidRPr="00A007BD">
        <w:t>, pp.</w:t>
      </w:r>
      <w:r>
        <w:t xml:space="preserve"> </w:t>
      </w:r>
      <w:r w:rsidRPr="00A007BD">
        <w:t>310-318.</w:t>
      </w:r>
    </w:p>
    <w:p w14:paraId="04486D40" w14:textId="77777777" w:rsidR="00A007BD" w:rsidRDefault="00A007BD" w:rsidP="000B517F">
      <w:r w:rsidRPr="00ED0A40">
        <w:t xml:space="preserve">Skubis, I., </w:t>
      </w:r>
      <w:proofErr w:type="spellStart"/>
      <w:r w:rsidRPr="00ED0A40">
        <w:t>Mesjasz</w:t>
      </w:r>
      <w:proofErr w:type="spellEnd"/>
      <w:r w:rsidRPr="00ED0A40">
        <w:t xml:space="preserve">-Lech, A. and Nowakowska-Grunt, J. </w:t>
      </w:r>
      <w:r>
        <w:t>(</w:t>
      </w:r>
      <w:r w:rsidRPr="00ED0A40">
        <w:t>2024</w:t>
      </w:r>
      <w:r>
        <w:t>)</w:t>
      </w:r>
      <w:r w:rsidRPr="00ED0A40">
        <w:t>. Humanoid Robots in Tourism and Hospitality—Exploring Managerial, Ethical, and Societal Challenges. </w:t>
      </w:r>
      <w:r w:rsidRPr="00ED0A40">
        <w:rPr>
          <w:i/>
          <w:iCs/>
        </w:rPr>
        <w:t>Applied Sciences</w:t>
      </w:r>
      <w:r w:rsidRPr="00ED0A40">
        <w:t>, </w:t>
      </w:r>
      <w:r w:rsidRPr="00ED0A40">
        <w:rPr>
          <w:i/>
          <w:iCs/>
        </w:rPr>
        <w:t>14</w:t>
      </w:r>
      <w:r w:rsidRPr="00ED0A40">
        <w:t>(24), p.</w:t>
      </w:r>
      <w:r>
        <w:t xml:space="preserve"> </w:t>
      </w:r>
      <w:r w:rsidRPr="00ED0A40">
        <w:t>11823.</w:t>
      </w:r>
      <w:r>
        <w:t xml:space="preserve"> </w:t>
      </w:r>
      <w:hyperlink r:id="rId12" w:history="1">
        <w:r w:rsidRPr="00863B83">
          <w:rPr>
            <w:rStyle w:val="Hyperlink"/>
          </w:rPr>
          <w:t>https://doi.org/10.3390/app142411823</w:t>
        </w:r>
      </w:hyperlink>
      <w:r>
        <w:t xml:space="preserve"> </w:t>
      </w:r>
    </w:p>
    <w:sectPr w:rsidR="00A007BD" w:rsidSect="00856A8C">
      <w:footerReference w:type="default" r:id="rId1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AC3A3" w14:textId="77777777" w:rsidR="00072A31" w:rsidRDefault="00072A31" w:rsidP="003C05D1">
      <w:pPr>
        <w:spacing w:after="0" w:line="240" w:lineRule="auto"/>
      </w:pPr>
      <w:r>
        <w:separator/>
      </w:r>
    </w:p>
  </w:endnote>
  <w:endnote w:type="continuationSeparator" w:id="0">
    <w:p w14:paraId="651B9D07" w14:textId="77777777" w:rsidR="00072A31" w:rsidRDefault="00072A31" w:rsidP="003C0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743580"/>
      <w:docPartObj>
        <w:docPartGallery w:val="Page Numbers (Bottom of Page)"/>
        <w:docPartUnique/>
      </w:docPartObj>
    </w:sdtPr>
    <w:sdtEndPr>
      <w:rPr>
        <w:noProof/>
      </w:rPr>
    </w:sdtEndPr>
    <w:sdtContent>
      <w:p w14:paraId="10F0DFFE" w14:textId="0765AFE7" w:rsidR="003C05D1" w:rsidRDefault="003C05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F259E" w14:textId="77777777" w:rsidR="003C05D1" w:rsidRDefault="003C0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10EBE" w14:textId="77777777" w:rsidR="00072A31" w:rsidRDefault="00072A31" w:rsidP="003C05D1">
      <w:pPr>
        <w:spacing w:after="0" w:line="240" w:lineRule="auto"/>
      </w:pPr>
      <w:r>
        <w:separator/>
      </w:r>
    </w:p>
  </w:footnote>
  <w:footnote w:type="continuationSeparator" w:id="0">
    <w:p w14:paraId="1ECD5581" w14:textId="77777777" w:rsidR="00072A31" w:rsidRDefault="00072A31" w:rsidP="003C0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E42E8"/>
    <w:multiLevelType w:val="multilevel"/>
    <w:tmpl w:val="1F626D8E"/>
    <w:lvl w:ilvl="0">
      <w:start w:val="1"/>
      <w:numFmt w:val="decimal"/>
      <w:lvlText w:val="%1."/>
      <w:lvlJc w:val="left"/>
      <w:pPr>
        <w:ind w:left="456" w:hanging="456"/>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2160" w:hanging="2160"/>
      </w:pPr>
      <w:rPr>
        <w:rFonts w:hint="default"/>
        <w:b w:val="0"/>
      </w:rPr>
    </w:lvl>
    <w:lvl w:ilvl="8">
      <w:start w:val="1"/>
      <w:numFmt w:val="decimal"/>
      <w:lvlText w:val="%1.%2.%3.%4.%5.%6.%7.%8.%9."/>
      <w:lvlJc w:val="left"/>
      <w:pPr>
        <w:ind w:left="2160" w:hanging="2160"/>
      </w:pPr>
      <w:rPr>
        <w:rFonts w:hint="default"/>
        <w:b w:val="0"/>
      </w:rPr>
    </w:lvl>
  </w:abstractNum>
  <w:abstractNum w:abstractNumId="1" w15:restartNumberingAfterBreak="0">
    <w:nsid w:val="0B321CAE"/>
    <w:multiLevelType w:val="multilevel"/>
    <w:tmpl w:val="D338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45BD6"/>
    <w:multiLevelType w:val="multilevel"/>
    <w:tmpl w:val="EAF20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33278"/>
    <w:multiLevelType w:val="multilevel"/>
    <w:tmpl w:val="A6C8EB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D95C99"/>
    <w:multiLevelType w:val="multilevel"/>
    <w:tmpl w:val="4F1A0A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4B733C"/>
    <w:multiLevelType w:val="multilevel"/>
    <w:tmpl w:val="248C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0B1660"/>
    <w:multiLevelType w:val="multilevel"/>
    <w:tmpl w:val="269A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7541C"/>
    <w:multiLevelType w:val="hybridMultilevel"/>
    <w:tmpl w:val="EA2E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9D4169"/>
    <w:multiLevelType w:val="multilevel"/>
    <w:tmpl w:val="24F07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151EE7"/>
    <w:multiLevelType w:val="multilevel"/>
    <w:tmpl w:val="5D46A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4371A"/>
    <w:multiLevelType w:val="hybridMultilevel"/>
    <w:tmpl w:val="1872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532CB"/>
    <w:multiLevelType w:val="multilevel"/>
    <w:tmpl w:val="BCEC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3691C"/>
    <w:multiLevelType w:val="multilevel"/>
    <w:tmpl w:val="3FCC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887B1D"/>
    <w:multiLevelType w:val="multilevel"/>
    <w:tmpl w:val="A7C821AA"/>
    <w:lvl w:ilvl="0">
      <w:start w:val="1"/>
      <w:numFmt w:val="decimal"/>
      <w:lvlText w:val="%1."/>
      <w:lvlJc w:val="left"/>
      <w:pPr>
        <w:ind w:left="456" w:hanging="456"/>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43984F45"/>
    <w:multiLevelType w:val="hybridMultilevel"/>
    <w:tmpl w:val="65144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E32B95"/>
    <w:multiLevelType w:val="multilevel"/>
    <w:tmpl w:val="6FEAD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650D99"/>
    <w:multiLevelType w:val="multilevel"/>
    <w:tmpl w:val="98384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502DF1"/>
    <w:multiLevelType w:val="multilevel"/>
    <w:tmpl w:val="4B461FA8"/>
    <w:lvl w:ilvl="0">
      <w:start w:val="1"/>
      <w:numFmt w:val="decimal"/>
      <w:lvlText w:val="%1."/>
      <w:lvlJc w:val="left"/>
      <w:pPr>
        <w:ind w:left="456" w:hanging="456"/>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49435BB9"/>
    <w:multiLevelType w:val="multilevel"/>
    <w:tmpl w:val="1F1A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E91C6E"/>
    <w:multiLevelType w:val="multilevel"/>
    <w:tmpl w:val="C43E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2F20C3"/>
    <w:multiLevelType w:val="multilevel"/>
    <w:tmpl w:val="3AEA9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A122C7"/>
    <w:multiLevelType w:val="multilevel"/>
    <w:tmpl w:val="C4E6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A119E1"/>
    <w:multiLevelType w:val="multilevel"/>
    <w:tmpl w:val="FA1E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436F1A"/>
    <w:multiLevelType w:val="multilevel"/>
    <w:tmpl w:val="09CE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4A44F9"/>
    <w:multiLevelType w:val="hybridMultilevel"/>
    <w:tmpl w:val="90E05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B40A2D"/>
    <w:multiLevelType w:val="multilevel"/>
    <w:tmpl w:val="1F60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E761D9"/>
    <w:multiLevelType w:val="hybridMultilevel"/>
    <w:tmpl w:val="0592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E328FF"/>
    <w:multiLevelType w:val="hybridMultilevel"/>
    <w:tmpl w:val="DD6E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000C55"/>
    <w:multiLevelType w:val="multilevel"/>
    <w:tmpl w:val="9422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9E2404"/>
    <w:multiLevelType w:val="hybridMultilevel"/>
    <w:tmpl w:val="E28A7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5F0448"/>
    <w:multiLevelType w:val="multilevel"/>
    <w:tmpl w:val="E354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AA5C42"/>
    <w:multiLevelType w:val="hybridMultilevel"/>
    <w:tmpl w:val="62EC6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9E7530"/>
    <w:multiLevelType w:val="multilevel"/>
    <w:tmpl w:val="F70ADDA4"/>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5F870BE"/>
    <w:multiLevelType w:val="hybridMultilevel"/>
    <w:tmpl w:val="0FFC8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9B367D"/>
    <w:multiLevelType w:val="hybridMultilevel"/>
    <w:tmpl w:val="84043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AA608D4"/>
    <w:multiLevelType w:val="multilevel"/>
    <w:tmpl w:val="E1C871D4"/>
    <w:lvl w:ilvl="0">
      <w:start w:val="1"/>
      <w:numFmt w:val="decimal"/>
      <w:lvlText w:val="%1."/>
      <w:lvlJc w:val="left"/>
      <w:pPr>
        <w:ind w:left="456" w:hanging="456"/>
      </w:pPr>
      <w:rPr>
        <w:rFonts w:eastAsiaTheme="majorEastAsia" w:cstheme="majorBidi" w:hint="default"/>
        <w:sz w:val="28"/>
      </w:rPr>
    </w:lvl>
    <w:lvl w:ilvl="1">
      <w:start w:val="1"/>
      <w:numFmt w:val="decimal"/>
      <w:lvlText w:val="%1.%2."/>
      <w:lvlJc w:val="left"/>
      <w:pPr>
        <w:ind w:left="720" w:hanging="720"/>
      </w:pPr>
      <w:rPr>
        <w:rFonts w:eastAsiaTheme="majorEastAsia" w:cstheme="majorBidi" w:hint="default"/>
        <w:sz w:val="28"/>
      </w:rPr>
    </w:lvl>
    <w:lvl w:ilvl="2">
      <w:start w:val="1"/>
      <w:numFmt w:val="decimal"/>
      <w:lvlText w:val="%1.%2.%3."/>
      <w:lvlJc w:val="left"/>
      <w:pPr>
        <w:ind w:left="720" w:hanging="720"/>
      </w:pPr>
      <w:rPr>
        <w:rFonts w:eastAsiaTheme="majorEastAsia" w:cstheme="majorBidi" w:hint="default"/>
        <w:sz w:val="28"/>
      </w:rPr>
    </w:lvl>
    <w:lvl w:ilvl="3">
      <w:start w:val="1"/>
      <w:numFmt w:val="decimal"/>
      <w:lvlText w:val="%1.%2.%3.%4."/>
      <w:lvlJc w:val="left"/>
      <w:pPr>
        <w:ind w:left="1080" w:hanging="1080"/>
      </w:pPr>
      <w:rPr>
        <w:rFonts w:eastAsiaTheme="majorEastAsia" w:cstheme="majorBidi" w:hint="default"/>
        <w:sz w:val="28"/>
      </w:rPr>
    </w:lvl>
    <w:lvl w:ilvl="4">
      <w:start w:val="1"/>
      <w:numFmt w:val="decimal"/>
      <w:lvlText w:val="%1.%2.%3.%4.%5."/>
      <w:lvlJc w:val="left"/>
      <w:pPr>
        <w:ind w:left="1080" w:hanging="1080"/>
      </w:pPr>
      <w:rPr>
        <w:rFonts w:eastAsiaTheme="majorEastAsia" w:cstheme="majorBidi" w:hint="default"/>
        <w:sz w:val="28"/>
      </w:rPr>
    </w:lvl>
    <w:lvl w:ilvl="5">
      <w:start w:val="1"/>
      <w:numFmt w:val="decimal"/>
      <w:lvlText w:val="%1.%2.%3.%4.%5.%6."/>
      <w:lvlJc w:val="left"/>
      <w:pPr>
        <w:ind w:left="1440" w:hanging="1440"/>
      </w:pPr>
      <w:rPr>
        <w:rFonts w:eastAsiaTheme="majorEastAsia" w:cstheme="majorBidi" w:hint="default"/>
        <w:sz w:val="28"/>
      </w:rPr>
    </w:lvl>
    <w:lvl w:ilvl="6">
      <w:start w:val="1"/>
      <w:numFmt w:val="decimal"/>
      <w:lvlText w:val="%1.%2.%3.%4.%5.%6.%7."/>
      <w:lvlJc w:val="left"/>
      <w:pPr>
        <w:ind w:left="1440" w:hanging="1440"/>
      </w:pPr>
      <w:rPr>
        <w:rFonts w:eastAsiaTheme="majorEastAsia" w:cstheme="majorBidi" w:hint="default"/>
        <w:sz w:val="28"/>
      </w:rPr>
    </w:lvl>
    <w:lvl w:ilvl="7">
      <w:start w:val="1"/>
      <w:numFmt w:val="decimal"/>
      <w:lvlText w:val="%1.%2.%3.%4.%5.%6.%7.%8."/>
      <w:lvlJc w:val="left"/>
      <w:pPr>
        <w:ind w:left="1800" w:hanging="1800"/>
      </w:pPr>
      <w:rPr>
        <w:rFonts w:eastAsiaTheme="majorEastAsia" w:cstheme="majorBidi" w:hint="default"/>
        <w:sz w:val="28"/>
      </w:rPr>
    </w:lvl>
    <w:lvl w:ilvl="8">
      <w:start w:val="1"/>
      <w:numFmt w:val="decimal"/>
      <w:lvlText w:val="%1.%2.%3.%4.%5.%6.%7.%8.%9."/>
      <w:lvlJc w:val="left"/>
      <w:pPr>
        <w:ind w:left="2160" w:hanging="2160"/>
      </w:pPr>
      <w:rPr>
        <w:rFonts w:eastAsiaTheme="majorEastAsia" w:cstheme="majorBidi" w:hint="default"/>
        <w:sz w:val="28"/>
      </w:rPr>
    </w:lvl>
  </w:abstractNum>
  <w:num w:numId="1" w16cid:durableId="869029908">
    <w:abstractNumId w:val="2"/>
  </w:num>
  <w:num w:numId="2" w16cid:durableId="277681873">
    <w:abstractNumId w:val="11"/>
  </w:num>
  <w:num w:numId="3" w16cid:durableId="2103455463">
    <w:abstractNumId w:val="4"/>
  </w:num>
  <w:num w:numId="4" w16cid:durableId="159737767">
    <w:abstractNumId w:val="8"/>
  </w:num>
  <w:num w:numId="5" w16cid:durableId="1479883074">
    <w:abstractNumId w:val="12"/>
  </w:num>
  <w:num w:numId="6" w16cid:durableId="1027869720">
    <w:abstractNumId w:val="25"/>
  </w:num>
  <w:num w:numId="7" w16cid:durableId="130053593">
    <w:abstractNumId w:val="5"/>
  </w:num>
  <w:num w:numId="8" w16cid:durableId="410736587">
    <w:abstractNumId w:val="18"/>
  </w:num>
  <w:num w:numId="9" w16cid:durableId="863862214">
    <w:abstractNumId w:val="15"/>
  </w:num>
  <w:num w:numId="10" w16cid:durableId="2014065289">
    <w:abstractNumId w:val="16"/>
  </w:num>
  <w:num w:numId="11" w16cid:durableId="692221832">
    <w:abstractNumId w:val="35"/>
  </w:num>
  <w:num w:numId="12" w16cid:durableId="745735362">
    <w:abstractNumId w:val="0"/>
  </w:num>
  <w:num w:numId="13" w16cid:durableId="1304969922">
    <w:abstractNumId w:val="32"/>
  </w:num>
  <w:num w:numId="14" w16cid:durableId="1680036259">
    <w:abstractNumId w:val="13"/>
  </w:num>
  <w:num w:numId="15" w16cid:durableId="1680086471">
    <w:abstractNumId w:val="7"/>
  </w:num>
  <w:num w:numId="16" w16cid:durableId="1533759537">
    <w:abstractNumId w:val="17"/>
  </w:num>
  <w:num w:numId="17" w16cid:durableId="203979469">
    <w:abstractNumId w:val="28"/>
  </w:num>
  <w:num w:numId="18" w16cid:durableId="954294610">
    <w:abstractNumId w:val="30"/>
  </w:num>
  <w:num w:numId="19" w16cid:durableId="358316217">
    <w:abstractNumId w:val="23"/>
  </w:num>
  <w:num w:numId="20" w16cid:durableId="805703224">
    <w:abstractNumId w:val="19"/>
  </w:num>
  <w:num w:numId="21" w16cid:durableId="1489634508">
    <w:abstractNumId w:val="6"/>
  </w:num>
  <w:num w:numId="22" w16cid:durableId="1077361337">
    <w:abstractNumId w:val="9"/>
  </w:num>
  <w:num w:numId="23" w16cid:durableId="433594785">
    <w:abstractNumId w:val="1"/>
  </w:num>
  <w:num w:numId="24" w16cid:durableId="99836332">
    <w:abstractNumId w:val="22"/>
  </w:num>
  <w:num w:numId="25" w16cid:durableId="21131933">
    <w:abstractNumId w:val="3"/>
  </w:num>
  <w:num w:numId="26" w16cid:durableId="691340110">
    <w:abstractNumId w:val="21"/>
  </w:num>
  <w:num w:numId="27" w16cid:durableId="614485739">
    <w:abstractNumId w:val="14"/>
  </w:num>
  <w:num w:numId="28" w16cid:durableId="642271074">
    <w:abstractNumId w:val="10"/>
  </w:num>
  <w:num w:numId="29" w16cid:durableId="1612976864">
    <w:abstractNumId w:val="26"/>
  </w:num>
  <w:num w:numId="30" w16cid:durableId="362898971">
    <w:abstractNumId w:val="29"/>
  </w:num>
  <w:num w:numId="31" w16cid:durableId="1662848476">
    <w:abstractNumId w:val="33"/>
  </w:num>
  <w:num w:numId="32" w16cid:durableId="872228064">
    <w:abstractNumId w:val="27"/>
  </w:num>
  <w:num w:numId="33" w16cid:durableId="650721211">
    <w:abstractNumId w:val="20"/>
  </w:num>
  <w:num w:numId="34" w16cid:durableId="686369909">
    <w:abstractNumId w:val="31"/>
  </w:num>
  <w:num w:numId="35" w16cid:durableId="90320567">
    <w:abstractNumId w:val="24"/>
  </w:num>
  <w:num w:numId="36" w16cid:durableId="97656953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A8C"/>
    <w:rsid w:val="00000FD3"/>
    <w:rsid w:val="00014D2B"/>
    <w:rsid w:val="00023590"/>
    <w:rsid w:val="00026E6B"/>
    <w:rsid w:val="00034BD0"/>
    <w:rsid w:val="000375AC"/>
    <w:rsid w:val="000441E1"/>
    <w:rsid w:val="0005788D"/>
    <w:rsid w:val="000638A3"/>
    <w:rsid w:val="000712BE"/>
    <w:rsid w:val="00072A31"/>
    <w:rsid w:val="0007417C"/>
    <w:rsid w:val="00075F00"/>
    <w:rsid w:val="00077745"/>
    <w:rsid w:val="000803F5"/>
    <w:rsid w:val="000A120F"/>
    <w:rsid w:val="000A15C4"/>
    <w:rsid w:val="000A7258"/>
    <w:rsid w:val="000B517F"/>
    <w:rsid w:val="000C004A"/>
    <w:rsid w:val="000C5612"/>
    <w:rsid w:val="000F00C3"/>
    <w:rsid w:val="00110C75"/>
    <w:rsid w:val="00111A2F"/>
    <w:rsid w:val="00121209"/>
    <w:rsid w:val="0014499A"/>
    <w:rsid w:val="00147339"/>
    <w:rsid w:val="001539D6"/>
    <w:rsid w:val="00157543"/>
    <w:rsid w:val="001929A7"/>
    <w:rsid w:val="00193A96"/>
    <w:rsid w:val="001A4241"/>
    <w:rsid w:val="001A5300"/>
    <w:rsid w:val="001B6837"/>
    <w:rsid w:val="001E54A3"/>
    <w:rsid w:val="001F1D46"/>
    <w:rsid w:val="0020096C"/>
    <w:rsid w:val="00202918"/>
    <w:rsid w:val="00216DAD"/>
    <w:rsid w:val="00223284"/>
    <w:rsid w:val="0023163E"/>
    <w:rsid w:val="002352FF"/>
    <w:rsid w:val="00245492"/>
    <w:rsid w:val="00271442"/>
    <w:rsid w:val="002841CA"/>
    <w:rsid w:val="00294A41"/>
    <w:rsid w:val="002B3563"/>
    <w:rsid w:val="002D7ADA"/>
    <w:rsid w:val="002F42E0"/>
    <w:rsid w:val="002F555D"/>
    <w:rsid w:val="002F70AB"/>
    <w:rsid w:val="00311D93"/>
    <w:rsid w:val="00314D5D"/>
    <w:rsid w:val="003205F3"/>
    <w:rsid w:val="003318F7"/>
    <w:rsid w:val="00356472"/>
    <w:rsid w:val="0037765A"/>
    <w:rsid w:val="0039203E"/>
    <w:rsid w:val="003A75D9"/>
    <w:rsid w:val="003C05D1"/>
    <w:rsid w:val="003C360E"/>
    <w:rsid w:val="003D45C6"/>
    <w:rsid w:val="003E6E11"/>
    <w:rsid w:val="003F7344"/>
    <w:rsid w:val="0040004B"/>
    <w:rsid w:val="004007D3"/>
    <w:rsid w:val="00405F4B"/>
    <w:rsid w:val="00406C5C"/>
    <w:rsid w:val="004213D6"/>
    <w:rsid w:val="00436F7C"/>
    <w:rsid w:val="0044210B"/>
    <w:rsid w:val="004622C2"/>
    <w:rsid w:val="00465870"/>
    <w:rsid w:val="00465887"/>
    <w:rsid w:val="0047604C"/>
    <w:rsid w:val="0047791C"/>
    <w:rsid w:val="004B455C"/>
    <w:rsid w:val="004C7837"/>
    <w:rsid w:val="004D118B"/>
    <w:rsid w:val="004E2165"/>
    <w:rsid w:val="004E4864"/>
    <w:rsid w:val="004F3BCB"/>
    <w:rsid w:val="00510351"/>
    <w:rsid w:val="0051099D"/>
    <w:rsid w:val="00511DDD"/>
    <w:rsid w:val="00514A65"/>
    <w:rsid w:val="0052234D"/>
    <w:rsid w:val="00523982"/>
    <w:rsid w:val="00523FF2"/>
    <w:rsid w:val="0053376A"/>
    <w:rsid w:val="00535A97"/>
    <w:rsid w:val="00536260"/>
    <w:rsid w:val="005407EC"/>
    <w:rsid w:val="00541A21"/>
    <w:rsid w:val="00542D64"/>
    <w:rsid w:val="00543612"/>
    <w:rsid w:val="00546188"/>
    <w:rsid w:val="0054691E"/>
    <w:rsid w:val="0056192B"/>
    <w:rsid w:val="005767F4"/>
    <w:rsid w:val="00587F51"/>
    <w:rsid w:val="005A61A7"/>
    <w:rsid w:val="005C3ADB"/>
    <w:rsid w:val="005D0E68"/>
    <w:rsid w:val="005D5F7C"/>
    <w:rsid w:val="005E02AE"/>
    <w:rsid w:val="005E1E74"/>
    <w:rsid w:val="005E4810"/>
    <w:rsid w:val="005E5338"/>
    <w:rsid w:val="00613EBF"/>
    <w:rsid w:val="0063538E"/>
    <w:rsid w:val="006379AE"/>
    <w:rsid w:val="00644E6C"/>
    <w:rsid w:val="00650C8A"/>
    <w:rsid w:val="00654FD9"/>
    <w:rsid w:val="0068513E"/>
    <w:rsid w:val="006852C3"/>
    <w:rsid w:val="00692869"/>
    <w:rsid w:val="00693E0B"/>
    <w:rsid w:val="006951DE"/>
    <w:rsid w:val="006A45C2"/>
    <w:rsid w:val="006A5BD4"/>
    <w:rsid w:val="006A7334"/>
    <w:rsid w:val="006B1153"/>
    <w:rsid w:val="006C1139"/>
    <w:rsid w:val="006C209D"/>
    <w:rsid w:val="006C62D0"/>
    <w:rsid w:val="006D2DEB"/>
    <w:rsid w:val="006D3B50"/>
    <w:rsid w:val="006D6358"/>
    <w:rsid w:val="006F12B5"/>
    <w:rsid w:val="006F3843"/>
    <w:rsid w:val="007171C0"/>
    <w:rsid w:val="00725ED9"/>
    <w:rsid w:val="007346A2"/>
    <w:rsid w:val="00763E06"/>
    <w:rsid w:val="00771972"/>
    <w:rsid w:val="00774C83"/>
    <w:rsid w:val="00786F24"/>
    <w:rsid w:val="0078743A"/>
    <w:rsid w:val="00790484"/>
    <w:rsid w:val="007A0173"/>
    <w:rsid w:val="007A1464"/>
    <w:rsid w:val="007A7CAE"/>
    <w:rsid w:val="007D0755"/>
    <w:rsid w:val="007D7A05"/>
    <w:rsid w:val="007E615E"/>
    <w:rsid w:val="007F563D"/>
    <w:rsid w:val="008157C2"/>
    <w:rsid w:val="00820B91"/>
    <w:rsid w:val="008275C6"/>
    <w:rsid w:val="00834FFF"/>
    <w:rsid w:val="00836DE8"/>
    <w:rsid w:val="00840D4E"/>
    <w:rsid w:val="008426FF"/>
    <w:rsid w:val="00842808"/>
    <w:rsid w:val="0085303F"/>
    <w:rsid w:val="008533D9"/>
    <w:rsid w:val="00856A8C"/>
    <w:rsid w:val="00877166"/>
    <w:rsid w:val="00892910"/>
    <w:rsid w:val="00897D6F"/>
    <w:rsid w:val="008A10D9"/>
    <w:rsid w:val="008B4DE6"/>
    <w:rsid w:val="008C1F70"/>
    <w:rsid w:val="008C6748"/>
    <w:rsid w:val="008D45DC"/>
    <w:rsid w:val="008E267B"/>
    <w:rsid w:val="008E5E92"/>
    <w:rsid w:val="008E6888"/>
    <w:rsid w:val="008F565A"/>
    <w:rsid w:val="008F7A86"/>
    <w:rsid w:val="009003A4"/>
    <w:rsid w:val="00906A65"/>
    <w:rsid w:val="0090753B"/>
    <w:rsid w:val="00907D57"/>
    <w:rsid w:val="00927503"/>
    <w:rsid w:val="00933203"/>
    <w:rsid w:val="00936854"/>
    <w:rsid w:val="00947BDE"/>
    <w:rsid w:val="009609A7"/>
    <w:rsid w:val="00965FEB"/>
    <w:rsid w:val="00981799"/>
    <w:rsid w:val="00987738"/>
    <w:rsid w:val="009B0B46"/>
    <w:rsid w:val="009B5D8B"/>
    <w:rsid w:val="009C1A99"/>
    <w:rsid w:val="009C58C4"/>
    <w:rsid w:val="009D0E71"/>
    <w:rsid w:val="009D1573"/>
    <w:rsid w:val="009E0343"/>
    <w:rsid w:val="009F1B7E"/>
    <w:rsid w:val="00A007BD"/>
    <w:rsid w:val="00A15032"/>
    <w:rsid w:val="00A17CE8"/>
    <w:rsid w:val="00A40FE6"/>
    <w:rsid w:val="00A411DD"/>
    <w:rsid w:val="00A45F45"/>
    <w:rsid w:val="00A47B9C"/>
    <w:rsid w:val="00A91216"/>
    <w:rsid w:val="00A96481"/>
    <w:rsid w:val="00A97958"/>
    <w:rsid w:val="00AD2D09"/>
    <w:rsid w:val="00AD5264"/>
    <w:rsid w:val="00AE1C28"/>
    <w:rsid w:val="00AE1E05"/>
    <w:rsid w:val="00AE47A5"/>
    <w:rsid w:val="00AE5D21"/>
    <w:rsid w:val="00AF12D5"/>
    <w:rsid w:val="00AF15C0"/>
    <w:rsid w:val="00AF4ED7"/>
    <w:rsid w:val="00B00FCF"/>
    <w:rsid w:val="00B05548"/>
    <w:rsid w:val="00B07243"/>
    <w:rsid w:val="00B07F4E"/>
    <w:rsid w:val="00B114D0"/>
    <w:rsid w:val="00B1290F"/>
    <w:rsid w:val="00B3620D"/>
    <w:rsid w:val="00B40192"/>
    <w:rsid w:val="00B4266E"/>
    <w:rsid w:val="00B50C78"/>
    <w:rsid w:val="00B54AA2"/>
    <w:rsid w:val="00B73C8E"/>
    <w:rsid w:val="00B806F4"/>
    <w:rsid w:val="00B85F79"/>
    <w:rsid w:val="00B9285B"/>
    <w:rsid w:val="00B92DFE"/>
    <w:rsid w:val="00BA55B7"/>
    <w:rsid w:val="00BC127D"/>
    <w:rsid w:val="00BE0A05"/>
    <w:rsid w:val="00C078E9"/>
    <w:rsid w:val="00C26B16"/>
    <w:rsid w:val="00C34FBB"/>
    <w:rsid w:val="00C35A93"/>
    <w:rsid w:val="00C3689D"/>
    <w:rsid w:val="00C37450"/>
    <w:rsid w:val="00C4185E"/>
    <w:rsid w:val="00C46CD7"/>
    <w:rsid w:val="00CA5DEF"/>
    <w:rsid w:val="00CB5A4D"/>
    <w:rsid w:val="00CC5F96"/>
    <w:rsid w:val="00CC7EB0"/>
    <w:rsid w:val="00CD0FB8"/>
    <w:rsid w:val="00CE4824"/>
    <w:rsid w:val="00D3635B"/>
    <w:rsid w:val="00D37083"/>
    <w:rsid w:val="00D448F1"/>
    <w:rsid w:val="00D46D2B"/>
    <w:rsid w:val="00D50266"/>
    <w:rsid w:val="00D6698A"/>
    <w:rsid w:val="00D80129"/>
    <w:rsid w:val="00D85A61"/>
    <w:rsid w:val="00D93F0F"/>
    <w:rsid w:val="00D949B9"/>
    <w:rsid w:val="00DA0276"/>
    <w:rsid w:val="00DB2C5C"/>
    <w:rsid w:val="00DD1798"/>
    <w:rsid w:val="00DF527C"/>
    <w:rsid w:val="00DF6262"/>
    <w:rsid w:val="00E10D09"/>
    <w:rsid w:val="00E249A6"/>
    <w:rsid w:val="00E3587D"/>
    <w:rsid w:val="00E47E42"/>
    <w:rsid w:val="00E61446"/>
    <w:rsid w:val="00E6163F"/>
    <w:rsid w:val="00E645A2"/>
    <w:rsid w:val="00E66605"/>
    <w:rsid w:val="00E70CD8"/>
    <w:rsid w:val="00E978BE"/>
    <w:rsid w:val="00EA05C2"/>
    <w:rsid w:val="00EA2D89"/>
    <w:rsid w:val="00EB2196"/>
    <w:rsid w:val="00ED0A40"/>
    <w:rsid w:val="00EE7355"/>
    <w:rsid w:val="00EF091B"/>
    <w:rsid w:val="00F108AB"/>
    <w:rsid w:val="00F17BF9"/>
    <w:rsid w:val="00F25337"/>
    <w:rsid w:val="00F4507F"/>
    <w:rsid w:val="00F5443C"/>
    <w:rsid w:val="00F5598F"/>
    <w:rsid w:val="00F57491"/>
    <w:rsid w:val="00F66C92"/>
    <w:rsid w:val="00F67097"/>
    <w:rsid w:val="00F723B1"/>
    <w:rsid w:val="00F90746"/>
    <w:rsid w:val="00FA0C03"/>
    <w:rsid w:val="00FA2E7F"/>
    <w:rsid w:val="00FC6DDC"/>
    <w:rsid w:val="00FD367C"/>
    <w:rsid w:val="00FD4707"/>
    <w:rsid w:val="00FE2623"/>
    <w:rsid w:val="00FF3FB5"/>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E8461"/>
  <w15:chartTrackingRefBased/>
  <w15:docId w15:val="{09552279-50C6-409D-B765-3651A1C4C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D21"/>
    <w:pPr>
      <w:spacing w:line="360" w:lineRule="auto"/>
      <w:jc w:val="both"/>
    </w:pPr>
    <w:rPr>
      <w:rFonts w:ascii="Arial" w:hAnsi="Arial"/>
    </w:rPr>
  </w:style>
  <w:style w:type="paragraph" w:styleId="Heading1">
    <w:name w:val="heading 1"/>
    <w:basedOn w:val="Normal"/>
    <w:next w:val="Normal"/>
    <w:link w:val="Heading1Char"/>
    <w:uiPriority w:val="9"/>
    <w:qFormat/>
    <w:rsid w:val="00AE5D21"/>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5D21"/>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25ED9"/>
    <w:pPr>
      <w:keepNext/>
      <w:keepLines/>
      <w:spacing w:before="160" w:after="80"/>
      <w:jc w:val="left"/>
      <w:outlineLvl w:val="2"/>
    </w:pPr>
    <w:rPr>
      <w:rFonts w:eastAsiaTheme="majorEastAsia" w:cstheme="majorBidi"/>
      <w:b/>
      <w:color w:val="0F4761" w:themeColor="accent1" w:themeShade="BF"/>
      <w:szCs w:val="28"/>
      <w:u w:val="single"/>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56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D2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E5D21"/>
    <w:rPr>
      <w:rFonts w:ascii="Arial" w:eastAsiaTheme="majorEastAsia" w:hAnsi="Arial"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725ED9"/>
    <w:rPr>
      <w:rFonts w:ascii="Arial" w:eastAsiaTheme="majorEastAsia" w:hAnsi="Arial" w:cstheme="majorBidi"/>
      <w:b/>
      <w:color w:val="0F4761" w:themeColor="accent1" w:themeShade="BF"/>
      <w:szCs w:val="28"/>
      <w:u w:val="single"/>
    </w:rPr>
  </w:style>
  <w:style w:type="character" w:customStyle="1" w:styleId="Heading5Char">
    <w:name w:val="Heading 5 Char"/>
    <w:basedOn w:val="DefaultParagraphFont"/>
    <w:link w:val="Heading5"/>
    <w:uiPriority w:val="9"/>
    <w:semiHidden/>
    <w:rsid w:val="00856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A8C"/>
    <w:rPr>
      <w:rFonts w:eastAsiaTheme="majorEastAsia" w:cstheme="majorBidi"/>
      <w:color w:val="272727" w:themeColor="text1" w:themeTint="D8"/>
    </w:rPr>
  </w:style>
  <w:style w:type="paragraph" w:styleId="Title">
    <w:name w:val="Title"/>
    <w:basedOn w:val="Normal"/>
    <w:next w:val="Normal"/>
    <w:link w:val="TitleChar"/>
    <w:uiPriority w:val="10"/>
    <w:qFormat/>
    <w:rsid w:val="00856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A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A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6A8C"/>
    <w:rPr>
      <w:i/>
      <w:iCs/>
      <w:color w:val="404040" w:themeColor="text1" w:themeTint="BF"/>
    </w:rPr>
  </w:style>
  <w:style w:type="character" w:styleId="IntenseEmphasis">
    <w:name w:val="Intense Emphasis"/>
    <w:basedOn w:val="DefaultParagraphFont"/>
    <w:uiPriority w:val="21"/>
    <w:qFormat/>
    <w:rsid w:val="00856A8C"/>
    <w:rPr>
      <w:i/>
      <w:iCs/>
      <w:color w:val="0F4761" w:themeColor="accent1" w:themeShade="BF"/>
    </w:rPr>
  </w:style>
  <w:style w:type="paragraph" w:styleId="IntenseQuote">
    <w:name w:val="Intense Quote"/>
    <w:basedOn w:val="Normal"/>
    <w:next w:val="Normal"/>
    <w:link w:val="IntenseQuoteChar"/>
    <w:uiPriority w:val="30"/>
    <w:qFormat/>
    <w:rsid w:val="00856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A8C"/>
    <w:rPr>
      <w:i/>
      <w:iCs/>
      <w:color w:val="0F4761" w:themeColor="accent1" w:themeShade="BF"/>
    </w:rPr>
  </w:style>
  <w:style w:type="character" w:styleId="IntenseReference">
    <w:name w:val="Intense Reference"/>
    <w:basedOn w:val="DefaultParagraphFont"/>
    <w:uiPriority w:val="32"/>
    <w:qFormat/>
    <w:rsid w:val="00856A8C"/>
    <w:rPr>
      <w:b/>
      <w:bCs/>
      <w:smallCaps/>
      <w:color w:val="0F4761" w:themeColor="accent1" w:themeShade="BF"/>
      <w:spacing w:val="5"/>
    </w:rPr>
  </w:style>
  <w:style w:type="paragraph" w:styleId="Header">
    <w:name w:val="header"/>
    <w:basedOn w:val="Normal"/>
    <w:link w:val="HeaderChar"/>
    <w:uiPriority w:val="99"/>
    <w:unhideWhenUsed/>
    <w:rsid w:val="003C0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5D1"/>
  </w:style>
  <w:style w:type="paragraph" w:styleId="Footer">
    <w:name w:val="footer"/>
    <w:basedOn w:val="Normal"/>
    <w:link w:val="FooterChar"/>
    <w:uiPriority w:val="99"/>
    <w:unhideWhenUsed/>
    <w:rsid w:val="003C0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5D1"/>
  </w:style>
  <w:style w:type="character" w:styleId="Hyperlink">
    <w:name w:val="Hyperlink"/>
    <w:basedOn w:val="DefaultParagraphFont"/>
    <w:uiPriority w:val="99"/>
    <w:unhideWhenUsed/>
    <w:rsid w:val="00EA2D89"/>
    <w:rPr>
      <w:color w:val="467886" w:themeColor="hyperlink"/>
      <w:u w:val="single"/>
    </w:rPr>
  </w:style>
  <w:style w:type="character" w:styleId="UnresolvedMention">
    <w:name w:val="Unresolved Mention"/>
    <w:basedOn w:val="DefaultParagraphFont"/>
    <w:uiPriority w:val="99"/>
    <w:semiHidden/>
    <w:unhideWhenUsed/>
    <w:rsid w:val="00EA2D89"/>
    <w:rPr>
      <w:color w:val="605E5C"/>
      <w:shd w:val="clear" w:color="auto" w:fill="E1DFDD"/>
    </w:rPr>
  </w:style>
  <w:style w:type="table" w:styleId="TableGrid">
    <w:name w:val="Table Grid"/>
    <w:basedOn w:val="TableNormal"/>
    <w:uiPriority w:val="59"/>
    <w:rsid w:val="00523F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3689D"/>
    <w:pPr>
      <w:spacing w:after="100"/>
    </w:pPr>
  </w:style>
  <w:style w:type="paragraph" w:styleId="TOC2">
    <w:name w:val="toc 2"/>
    <w:basedOn w:val="Normal"/>
    <w:next w:val="Normal"/>
    <w:autoRedefine/>
    <w:uiPriority w:val="39"/>
    <w:unhideWhenUsed/>
    <w:rsid w:val="00C3689D"/>
    <w:pPr>
      <w:spacing w:after="100"/>
      <w:ind w:left="240"/>
    </w:pPr>
  </w:style>
  <w:style w:type="paragraph" w:styleId="TOC3">
    <w:name w:val="toc 3"/>
    <w:basedOn w:val="Normal"/>
    <w:next w:val="Normal"/>
    <w:autoRedefine/>
    <w:uiPriority w:val="39"/>
    <w:unhideWhenUsed/>
    <w:rsid w:val="00C3689D"/>
    <w:pPr>
      <w:spacing w:after="100"/>
      <w:ind w:left="480"/>
    </w:pPr>
  </w:style>
  <w:style w:type="paragraph" w:styleId="TableofFigures">
    <w:name w:val="table of figures"/>
    <w:basedOn w:val="Normal"/>
    <w:next w:val="Normal"/>
    <w:uiPriority w:val="99"/>
    <w:unhideWhenUsed/>
    <w:rsid w:val="00C3689D"/>
    <w:pPr>
      <w:spacing w:after="0"/>
    </w:pPr>
  </w:style>
  <w:style w:type="character" w:styleId="FollowedHyperlink">
    <w:name w:val="FollowedHyperlink"/>
    <w:basedOn w:val="DefaultParagraphFont"/>
    <w:uiPriority w:val="99"/>
    <w:semiHidden/>
    <w:unhideWhenUsed/>
    <w:rsid w:val="000441E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6735">
      <w:bodyDiv w:val="1"/>
      <w:marLeft w:val="0"/>
      <w:marRight w:val="0"/>
      <w:marTop w:val="0"/>
      <w:marBottom w:val="0"/>
      <w:divBdr>
        <w:top w:val="none" w:sz="0" w:space="0" w:color="auto"/>
        <w:left w:val="none" w:sz="0" w:space="0" w:color="auto"/>
        <w:bottom w:val="none" w:sz="0" w:space="0" w:color="auto"/>
        <w:right w:val="none" w:sz="0" w:space="0" w:color="auto"/>
      </w:divBdr>
    </w:div>
    <w:div w:id="12264635">
      <w:bodyDiv w:val="1"/>
      <w:marLeft w:val="0"/>
      <w:marRight w:val="0"/>
      <w:marTop w:val="0"/>
      <w:marBottom w:val="0"/>
      <w:divBdr>
        <w:top w:val="none" w:sz="0" w:space="0" w:color="auto"/>
        <w:left w:val="none" w:sz="0" w:space="0" w:color="auto"/>
        <w:bottom w:val="none" w:sz="0" w:space="0" w:color="auto"/>
        <w:right w:val="none" w:sz="0" w:space="0" w:color="auto"/>
      </w:divBdr>
      <w:divsChild>
        <w:div w:id="1849324102">
          <w:marLeft w:val="0"/>
          <w:marRight w:val="0"/>
          <w:marTop w:val="0"/>
          <w:marBottom w:val="0"/>
          <w:divBdr>
            <w:top w:val="none" w:sz="0" w:space="0" w:color="auto"/>
            <w:left w:val="none" w:sz="0" w:space="0" w:color="auto"/>
            <w:bottom w:val="none" w:sz="0" w:space="0" w:color="auto"/>
            <w:right w:val="none" w:sz="0" w:space="0" w:color="auto"/>
          </w:divBdr>
          <w:divsChild>
            <w:div w:id="68899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2376">
      <w:bodyDiv w:val="1"/>
      <w:marLeft w:val="0"/>
      <w:marRight w:val="0"/>
      <w:marTop w:val="0"/>
      <w:marBottom w:val="0"/>
      <w:divBdr>
        <w:top w:val="none" w:sz="0" w:space="0" w:color="auto"/>
        <w:left w:val="none" w:sz="0" w:space="0" w:color="auto"/>
        <w:bottom w:val="none" w:sz="0" w:space="0" w:color="auto"/>
        <w:right w:val="none" w:sz="0" w:space="0" w:color="auto"/>
      </w:divBdr>
    </w:div>
    <w:div w:id="40829108">
      <w:bodyDiv w:val="1"/>
      <w:marLeft w:val="0"/>
      <w:marRight w:val="0"/>
      <w:marTop w:val="0"/>
      <w:marBottom w:val="0"/>
      <w:divBdr>
        <w:top w:val="none" w:sz="0" w:space="0" w:color="auto"/>
        <w:left w:val="none" w:sz="0" w:space="0" w:color="auto"/>
        <w:bottom w:val="none" w:sz="0" w:space="0" w:color="auto"/>
        <w:right w:val="none" w:sz="0" w:space="0" w:color="auto"/>
      </w:divBdr>
      <w:divsChild>
        <w:div w:id="791485572">
          <w:marLeft w:val="0"/>
          <w:marRight w:val="0"/>
          <w:marTop w:val="0"/>
          <w:marBottom w:val="0"/>
          <w:divBdr>
            <w:top w:val="none" w:sz="0" w:space="0" w:color="auto"/>
            <w:left w:val="none" w:sz="0" w:space="0" w:color="auto"/>
            <w:bottom w:val="none" w:sz="0" w:space="0" w:color="auto"/>
            <w:right w:val="none" w:sz="0" w:space="0" w:color="auto"/>
          </w:divBdr>
          <w:divsChild>
            <w:div w:id="201818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17921">
      <w:bodyDiv w:val="1"/>
      <w:marLeft w:val="0"/>
      <w:marRight w:val="0"/>
      <w:marTop w:val="0"/>
      <w:marBottom w:val="0"/>
      <w:divBdr>
        <w:top w:val="none" w:sz="0" w:space="0" w:color="auto"/>
        <w:left w:val="none" w:sz="0" w:space="0" w:color="auto"/>
        <w:bottom w:val="none" w:sz="0" w:space="0" w:color="auto"/>
        <w:right w:val="none" w:sz="0" w:space="0" w:color="auto"/>
      </w:divBdr>
      <w:divsChild>
        <w:div w:id="1027367426">
          <w:marLeft w:val="0"/>
          <w:marRight w:val="0"/>
          <w:marTop w:val="0"/>
          <w:marBottom w:val="0"/>
          <w:divBdr>
            <w:top w:val="none" w:sz="0" w:space="0" w:color="auto"/>
            <w:left w:val="none" w:sz="0" w:space="0" w:color="auto"/>
            <w:bottom w:val="none" w:sz="0" w:space="0" w:color="auto"/>
            <w:right w:val="none" w:sz="0" w:space="0" w:color="auto"/>
          </w:divBdr>
          <w:divsChild>
            <w:div w:id="2789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20715">
      <w:bodyDiv w:val="1"/>
      <w:marLeft w:val="0"/>
      <w:marRight w:val="0"/>
      <w:marTop w:val="0"/>
      <w:marBottom w:val="0"/>
      <w:divBdr>
        <w:top w:val="none" w:sz="0" w:space="0" w:color="auto"/>
        <w:left w:val="none" w:sz="0" w:space="0" w:color="auto"/>
        <w:bottom w:val="none" w:sz="0" w:space="0" w:color="auto"/>
        <w:right w:val="none" w:sz="0" w:space="0" w:color="auto"/>
      </w:divBdr>
    </w:div>
    <w:div w:id="102652200">
      <w:bodyDiv w:val="1"/>
      <w:marLeft w:val="0"/>
      <w:marRight w:val="0"/>
      <w:marTop w:val="0"/>
      <w:marBottom w:val="0"/>
      <w:divBdr>
        <w:top w:val="none" w:sz="0" w:space="0" w:color="auto"/>
        <w:left w:val="none" w:sz="0" w:space="0" w:color="auto"/>
        <w:bottom w:val="none" w:sz="0" w:space="0" w:color="auto"/>
        <w:right w:val="none" w:sz="0" w:space="0" w:color="auto"/>
      </w:divBdr>
    </w:div>
    <w:div w:id="118231068">
      <w:bodyDiv w:val="1"/>
      <w:marLeft w:val="0"/>
      <w:marRight w:val="0"/>
      <w:marTop w:val="0"/>
      <w:marBottom w:val="0"/>
      <w:divBdr>
        <w:top w:val="none" w:sz="0" w:space="0" w:color="auto"/>
        <w:left w:val="none" w:sz="0" w:space="0" w:color="auto"/>
        <w:bottom w:val="none" w:sz="0" w:space="0" w:color="auto"/>
        <w:right w:val="none" w:sz="0" w:space="0" w:color="auto"/>
      </w:divBdr>
      <w:divsChild>
        <w:div w:id="2100902553">
          <w:marLeft w:val="0"/>
          <w:marRight w:val="0"/>
          <w:marTop w:val="0"/>
          <w:marBottom w:val="0"/>
          <w:divBdr>
            <w:top w:val="none" w:sz="0" w:space="0" w:color="auto"/>
            <w:left w:val="none" w:sz="0" w:space="0" w:color="auto"/>
            <w:bottom w:val="none" w:sz="0" w:space="0" w:color="auto"/>
            <w:right w:val="none" w:sz="0" w:space="0" w:color="auto"/>
          </w:divBdr>
        </w:div>
      </w:divsChild>
    </w:div>
    <w:div w:id="149711185">
      <w:bodyDiv w:val="1"/>
      <w:marLeft w:val="0"/>
      <w:marRight w:val="0"/>
      <w:marTop w:val="0"/>
      <w:marBottom w:val="0"/>
      <w:divBdr>
        <w:top w:val="none" w:sz="0" w:space="0" w:color="auto"/>
        <w:left w:val="none" w:sz="0" w:space="0" w:color="auto"/>
        <w:bottom w:val="none" w:sz="0" w:space="0" w:color="auto"/>
        <w:right w:val="none" w:sz="0" w:space="0" w:color="auto"/>
      </w:divBdr>
      <w:divsChild>
        <w:div w:id="74011314">
          <w:marLeft w:val="0"/>
          <w:marRight w:val="0"/>
          <w:marTop w:val="0"/>
          <w:marBottom w:val="0"/>
          <w:divBdr>
            <w:top w:val="none" w:sz="0" w:space="0" w:color="auto"/>
            <w:left w:val="none" w:sz="0" w:space="0" w:color="auto"/>
            <w:bottom w:val="none" w:sz="0" w:space="0" w:color="auto"/>
            <w:right w:val="none" w:sz="0" w:space="0" w:color="auto"/>
          </w:divBdr>
          <w:divsChild>
            <w:div w:id="20615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9990">
      <w:bodyDiv w:val="1"/>
      <w:marLeft w:val="0"/>
      <w:marRight w:val="0"/>
      <w:marTop w:val="0"/>
      <w:marBottom w:val="0"/>
      <w:divBdr>
        <w:top w:val="none" w:sz="0" w:space="0" w:color="auto"/>
        <w:left w:val="none" w:sz="0" w:space="0" w:color="auto"/>
        <w:bottom w:val="none" w:sz="0" w:space="0" w:color="auto"/>
        <w:right w:val="none" w:sz="0" w:space="0" w:color="auto"/>
      </w:divBdr>
    </w:div>
    <w:div w:id="186873726">
      <w:bodyDiv w:val="1"/>
      <w:marLeft w:val="0"/>
      <w:marRight w:val="0"/>
      <w:marTop w:val="0"/>
      <w:marBottom w:val="0"/>
      <w:divBdr>
        <w:top w:val="none" w:sz="0" w:space="0" w:color="auto"/>
        <w:left w:val="none" w:sz="0" w:space="0" w:color="auto"/>
        <w:bottom w:val="none" w:sz="0" w:space="0" w:color="auto"/>
        <w:right w:val="none" w:sz="0" w:space="0" w:color="auto"/>
      </w:divBdr>
    </w:div>
    <w:div w:id="196427635">
      <w:bodyDiv w:val="1"/>
      <w:marLeft w:val="0"/>
      <w:marRight w:val="0"/>
      <w:marTop w:val="0"/>
      <w:marBottom w:val="0"/>
      <w:divBdr>
        <w:top w:val="none" w:sz="0" w:space="0" w:color="auto"/>
        <w:left w:val="none" w:sz="0" w:space="0" w:color="auto"/>
        <w:bottom w:val="none" w:sz="0" w:space="0" w:color="auto"/>
        <w:right w:val="none" w:sz="0" w:space="0" w:color="auto"/>
      </w:divBdr>
    </w:div>
    <w:div w:id="203644011">
      <w:bodyDiv w:val="1"/>
      <w:marLeft w:val="0"/>
      <w:marRight w:val="0"/>
      <w:marTop w:val="0"/>
      <w:marBottom w:val="0"/>
      <w:divBdr>
        <w:top w:val="none" w:sz="0" w:space="0" w:color="auto"/>
        <w:left w:val="none" w:sz="0" w:space="0" w:color="auto"/>
        <w:bottom w:val="none" w:sz="0" w:space="0" w:color="auto"/>
        <w:right w:val="none" w:sz="0" w:space="0" w:color="auto"/>
      </w:divBdr>
      <w:divsChild>
        <w:div w:id="912279804">
          <w:marLeft w:val="0"/>
          <w:marRight w:val="0"/>
          <w:marTop w:val="0"/>
          <w:marBottom w:val="0"/>
          <w:divBdr>
            <w:top w:val="none" w:sz="0" w:space="0" w:color="auto"/>
            <w:left w:val="none" w:sz="0" w:space="0" w:color="auto"/>
            <w:bottom w:val="none" w:sz="0" w:space="0" w:color="auto"/>
            <w:right w:val="none" w:sz="0" w:space="0" w:color="auto"/>
          </w:divBdr>
        </w:div>
      </w:divsChild>
    </w:div>
    <w:div w:id="213933934">
      <w:bodyDiv w:val="1"/>
      <w:marLeft w:val="0"/>
      <w:marRight w:val="0"/>
      <w:marTop w:val="0"/>
      <w:marBottom w:val="0"/>
      <w:divBdr>
        <w:top w:val="none" w:sz="0" w:space="0" w:color="auto"/>
        <w:left w:val="none" w:sz="0" w:space="0" w:color="auto"/>
        <w:bottom w:val="none" w:sz="0" w:space="0" w:color="auto"/>
        <w:right w:val="none" w:sz="0" w:space="0" w:color="auto"/>
      </w:divBdr>
    </w:div>
    <w:div w:id="254943794">
      <w:bodyDiv w:val="1"/>
      <w:marLeft w:val="0"/>
      <w:marRight w:val="0"/>
      <w:marTop w:val="0"/>
      <w:marBottom w:val="0"/>
      <w:divBdr>
        <w:top w:val="none" w:sz="0" w:space="0" w:color="auto"/>
        <w:left w:val="none" w:sz="0" w:space="0" w:color="auto"/>
        <w:bottom w:val="none" w:sz="0" w:space="0" w:color="auto"/>
        <w:right w:val="none" w:sz="0" w:space="0" w:color="auto"/>
      </w:divBdr>
    </w:div>
    <w:div w:id="267394882">
      <w:bodyDiv w:val="1"/>
      <w:marLeft w:val="0"/>
      <w:marRight w:val="0"/>
      <w:marTop w:val="0"/>
      <w:marBottom w:val="0"/>
      <w:divBdr>
        <w:top w:val="none" w:sz="0" w:space="0" w:color="auto"/>
        <w:left w:val="none" w:sz="0" w:space="0" w:color="auto"/>
        <w:bottom w:val="none" w:sz="0" w:space="0" w:color="auto"/>
        <w:right w:val="none" w:sz="0" w:space="0" w:color="auto"/>
      </w:divBdr>
      <w:divsChild>
        <w:div w:id="701712293">
          <w:marLeft w:val="0"/>
          <w:marRight w:val="0"/>
          <w:marTop w:val="0"/>
          <w:marBottom w:val="0"/>
          <w:divBdr>
            <w:top w:val="none" w:sz="0" w:space="0" w:color="auto"/>
            <w:left w:val="none" w:sz="0" w:space="0" w:color="auto"/>
            <w:bottom w:val="none" w:sz="0" w:space="0" w:color="auto"/>
            <w:right w:val="none" w:sz="0" w:space="0" w:color="auto"/>
          </w:divBdr>
        </w:div>
      </w:divsChild>
    </w:div>
    <w:div w:id="270624028">
      <w:bodyDiv w:val="1"/>
      <w:marLeft w:val="0"/>
      <w:marRight w:val="0"/>
      <w:marTop w:val="0"/>
      <w:marBottom w:val="0"/>
      <w:divBdr>
        <w:top w:val="none" w:sz="0" w:space="0" w:color="auto"/>
        <w:left w:val="none" w:sz="0" w:space="0" w:color="auto"/>
        <w:bottom w:val="none" w:sz="0" w:space="0" w:color="auto"/>
        <w:right w:val="none" w:sz="0" w:space="0" w:color="auto"/>
      </w:divBdr>
      <w:divsChild>
        <w:div w:id="1117142538">
          <w:marLeft w:val="0"/>
          <w:marRight w:val="0"/>
          <w:marTop w:val="0"/>
          <w:marBottom w:val="0"/>
          <w:divBdr>
            <w:top w:val="none" w:sz="0" w:space="0" w:color="auto"/>
            <w:left w:val="none" w:sz="0" w:space="0" w:color="auto"/>
            <w:bottom w:val="none" w:sz="0" w:space="0" w:color="auto"/>
            <w:right w:val="none" w:sz="0" w:space="0" w:color="auto"/>
          </w:divBdr>
          <w:divsChild>
            <w:div w:id="136243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547252">
      <w:bodyDiv w:val="1"/>
      <w:marLeft w:val="0"/>
      <w:marRight w:val="0"/>
      <w:marTop w:val="0"/>
      <w:marBottom w:val="0"/>
      <w:divBdr>
        <w:top w:val="none" w:sz="0" w:space="0" w:color="auto"/>
        <w:left w:val="none" w:sz="0" w:space="0" w:color="auto"/>
        <w:bottom w:val="none" w:sz="0" w:space="0" w:color="auto"/>
        <w:right w:val="none" w:sz="0" w:space="0" w:color="auto"/>
      </w:divBdr>
    </w:div>
    <w:div w:id="291719259">
      <w:bodyDiv w:val="1"/>
      <w:marLeft w:val="0"/>
      <w:marRight w:val="0"/>
      <w:marTop w:val="0"/>
      <w:marBottom w:val="0"/>
      <w:divBdr>
        <w:top w:val="none" w:sz="0" w:space="0" w:color="auto"/>
        <w:left w:val="none" w:sz="0" w:space="0" w:color="auto"/>
        <w:bottom w:val="none" w:sz="0" w:space="0" w:color="auto"/>
        <w:right w:val="none" w:sz="0" w:space="0" w:color="auto"/>
      </w:divBdr>
      <w:divsChild>
        <w:div w:id="1789004227">
          <w:marLeft w:val="0"/>
          <w:marRight w:val="0"/>
          <w:marTop w:val="0"/>
          <w:marBottom w:val="0"/>
          <w:divBdr>
            <w:top w:val="none" w:sz="0" w:space="0" w:color="auto"/>
            <w:left w:val="none" w:sz="0" w:space="0" w:color="auto"/>
            <w:bottom w:val="none" w:sz="0" w:space="0" w:color="auto"/>
            <w:right w:val="none" w:sz="0" w:space="0" w:color="auto"/>
          </w:divBdr>
          <w:divsChild>
            <w:div w:id="156422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15335">
      <w:bodyDiv w:val="1"/>
      <w:marLeft w:val="0"/>
      <w:marRight w:val="0"/>
      <w:marTop w:val="0"/>
      <w:marBottom w:val="0"/>
      <w:divBdr>
        <w:top w:val="none" w:sz="0" w:space="0" w:color="auto"/>
        <w:left w:val="none" w:sz="0" w:space="0" w:color="auto"/>
        <w:bottom w:val="none" w:sz="0" w:space="0" w:color="auto"/>
        <w:right w:val="none" w:sz="0" w:space="0" w:color="auto"/>
      </w:divBdr>
    </w:div>
    <w:div w:id="294531329">
      <w:bodyDiv w:val="1"/>
      <w:marLeft w:val="0"/>
      <w:marRight w:val="0"/>
      <w:marTop w:val="0"/>
      <w:marBottom w:val="0"/>
      <w:divBdr>
        <w:top w:val="none" w:sz="0" w:space="0" w:color="auto"/>
        <w:left w:val="none" w:sz="0" w:space="0" w:color="auto"/>
        <w:bottom w:val="none" w:sz="0" w:space="0" w:color="auto"/>
        <w:right w:val="none" w:sz="0" w:space="0" w:color="auto"/>
      </w:divBdr>
      <w:divsChild>
        <w:div w:id="1147017355">
          <w:marLeft w:val="0"/>
          <w:marRight w:val="0"/>
          <w:marTop w:val="0"/>
          <w:marBottom w:val="0"/>
          <w:divBdr>
            <w:top w:val="none" w:sz="0" w:space="0" w:color="auto"/>
            <w:left w:val="none" w:sz="0" w:space="0" w:color="auto"/>
            <w:bottom w:val="none" w:sz="0" w:space="0" w:color="auto"/>
            <w:right w:val="none" w:sz="0" w:space="0" w:color="auto"/>
          </w:divBdr>
        </w:div>
      </w:divsChild>
    </w:div>
    <w:div w:id="307520553">
      <w:bodyDiv w:val="1"/>
      <w:marLeft w:val="0"/>
      <w:marRight w:val="0"/>
      <w:marTop w:val="0"/>
      <w:marBottom w:val="0"/>
      <w:divBdr>
        <w:top w:val="none" w:sz="0" w:space="0" w:color="auto"/>
        <w:left w:val="none" w:sz="0" w:space="0" w:color="auto"/>
        <w:bottom w:val="none" w:sz="0" w:space="0" w:color="auto"/>
        <w:right w:val="none" w:sz="0" w:space="0" w:color="auto"/>
      </w:divBdr>
    </w:div>
    <w:div w:id="317342243">
      <w:bodyDiv w:val="1"/>
      <w:marLeft w:val="0"/>
      <w:marRight w:val="0"/>
      <w:marTop w:val="0"/>
      <w:marBottom w:val="0"/>
      <w:divBdr>
        <w:top w:val="none" w:sz="0" w:space="0" w:color="auto"/>
        <w:left w:val="none" w:sz="0" w:space="0" w:color="auto"/>
        <w:bottom w:val="none" w:sz="0" w:space="0" w:color="auto"/>
        <w:right w:val="none" w:sz="0" w:space="0" w:color="auto"/>
      </w:divBdr>
      <w:divsChild>
        <w:div w:id="509028956">
          <w:marLeft w:val="0"/>
          <w:marRight w:val="0"/>
          <w:marTop w:val="0"/>
          <w:marBottom w:val="0"/>
          <w:divBdr>
            <w:top w:val="none" w:sz="0" w:space="0" w:color="auto"/>
            <w:left w:val="none" w:sz="0" w:space="0" w:color="auto"/>
            <w:bottom w:val="none" w:sz="0" w:space="0" w:color="auto"/>
            <w:right w:val="none" w:sz="0" w:space="0" w:color="auto"/>
          </w:divBdr>
          <w:divsChild>
            <w:div w:id="97768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212855">
      <w:bodyDiv w:val="1"/>
      <w:marLeft w:val="0"/>
      <w:marRight w:val="0"/>
      <w:marTop w:val="0"/>
      <w:marBottom w:val="0"/>
      <w:divBdr>
        <w:top w:val="none" w:sz="0" w:space="0" w:color="auto"/>
        <w:left w:val="none" w:sz="0" w:space="0" w:color="auto"/>
        <w:bottom w:val="none" w:sz="0" w:space="0" w:color="auto"/>
        <w:right w:val="none" w:sz="0" w:space="0" w:color="auto"/>
      </w:divBdr>
      <w:divsChild>
        <w:div w:id="1020202969">
          <w:marLeft w:val="0"/>
          <w:marRight w:val="0"/>
          <w:marTop w:val="0"/>
          <w:marBottom w:val="0"/>
          <w:divBdr>
            <w:top w:val="none" w:sz="0" w:space="0" w:color="auto"/>
            <w:left w:val="none" w:sz="0" w:space="0" w:color="auto"/>
            <w:bottom w:val="none" w:sz="0" w:space="0" w:color="auto"/>
            <w:right w:val="none" w:sz="0" w:space="0" w:color="auto"/>
          </w:divBdr>
        </w:div>
      </w:divsChild>
    </w:div>
    <w:div w:id="363218959">
      <w:bodyDiv w:val="1"/>
      <w:marLeft w:val="0"/>
      <w:marRight w:val="0"/>
      <w:marTop w:val="0"/>
      <w:marBottom w:val="0"/>
      <w:divBdr>
        <w:top w:val="none" w:sz="0" w:space="0" w:color="auto"/>
        <w:left w:val="none" w:sz="0" w:space="0" w:color="auto"/>
        <w:bottom w:val="none" w:sz="0" w:space="0" w:color="auto"/>
        <w:right w:val="none" w:sz="0" w:space="0" w:color="auto"/>
      </w:divBdr>
    </w:div>
    <w:div w:id="395982537">
      <w:bodyDiv w:val="1"/>
      <w:marLeft w:val="0"/>
      <w:marRight w:val="0"/>
      <w:marTop w:val="0"/>
      <w:marBottom w:val="0"/>
      <w:divBdr>
        <w:top w:val="none" w:sz="0" w:space="0" w:color="auto"/>
        <w:left w:val="none" w:sz="0" w:space="0" w:color="auto"/>
        <w:bottom w:val="none" w:sz="0" w:space="0" w:color="auto"/>
        <w:right w:val="none" w:sz="0" w:space="0" w:color="auto"/>
      </w:divBdr>
      <w:divsChild>
        <w:div w:id="1341615686">
          <w:marLeft w:val="0"/>
          <w:marRight w:val="0"/>
          <w:marTop w:val="0"/>
          <w:marBottom w:val="0"/>
          <w:divBdr>
            <w:top w:val="none" w:sz="0" w:space="0" w:color="auto"/>
            <w:left w:val="none" w:sz="0" w:space="0" w:color="auto"/>
            <w:bottom w:val="none" w:sz="0" w:space="0" w:color="auto"/>
            <w:right w:val="none" w:sz="0" w:space="0" w:color="auto"/>
          </w:divBdr>
          <w:divsChild>
            <w:div w:id="46342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9512">
      <w:bodyDiv w:val="1"/>
      <w:marLeft w:val="0"/>
      <w:marRight w:val="0"/>
      <w:marTop w:val="0"/>
      <w:marBottom w:val="0"/>
      <w:divBdr>
        <w:top w:val="none" w:sz="0" w:space="0" w:color="auto"/>
        <w:left w:val="none" w:sz="0" w:space="0" w:color="auto"/>
        <w:bottom w:val="none" w:sz="0" w:space="0" w:color="auto"/>
        <w:right w:val="none" w:sz="0" w:space="0" w:color="auto"/>
      </w:divBdr>
    </w:div>
    <w:div w:id="444882660">
      <w:bodyDiv w:val="1"/>
      <w:marLeft w:val="0"/>
      <w:marRight w:val="0"/>
      <w:marTop w:val="0"/>
      <w:marBottom w:val="0"/>
      <w:divBdr>
        <w:top w:val="none" w:sz="0" w:space="0" w:color="auto"/>
        <w:left w:val="none" w:sz="0" w:space="0" w:color="auto"/>
        <w:bottom w:val="none" w:sz="0" w:space="0" w:color="auto"/>
        <w:right w:val="none" w:sz="0" w:space="0" w:color="auto"/>
      </w:divBdr>
    </w:div>
    <w:div w:id="447352767">
      <w:bodyDiv w:val="1"/>
      <w:marLeft w:val="0"/>
      <w:marRight w:val="0"/>
      <w:marTop w:val="0"/>
      <w:marBottom w:val="0"/>
      <w:divBdr>
        <w:top w:val="none" w:sz="0" w:space="0" w:color="auto"/>
        <w:left w:val="none" w:sz="0" w:space="0" w:color="auto"/>
        <w:bottom w:val="none" w:sz="0" w:space="0" w:color="auto"/>
        <w:right w:val="none" w:sz="0" w:space="0" w:color="auto"/>
      </w:divBdr>
    </w:div>
    <w:div w:id="467404869">
      <w:bodyDiv w:val="1"/>
      <w:marLeft w:val="0"/>
      <w:marRight w:val="0"/>
      <w:marTop w:val="0"/>
      <w:marBottom w:val="0"/>
      <w:divBdr>
        <w:top w:val="none" w:sz="0" w:space="0" w:color="auto"/>
        <w:left w:val="none" w:sz="0" w:space="0" w:color="auto"/>
        <w:bottom w:val="none" w:sz="0" w:space="0" w:color="auto"/>
        <w:right w:val="none" w:sz="0" w:space="0" w:color="auto"/>
      </w:divBdr>
      <w:divsChild>
        <w:div w:id="2074767378">
          <w:marLeft w:val="0"/>
          <w:marRight w:val="0"/>
          <w:marTop w:val="0"/>
          <w:marBottom w:val="0"/>
          <w:divBdr>
            <w:top w:val="none" w:sz="0" w:space="0" w:color="auto"/>
            <w:left w:val="none" w:sz="0" w:space="0" w:color="auto"/>
            <w:bottom w:val="none" w:sz="0" w:space="0" w:color="auto"/>
            <w:right w:val="none" w:sz="0" w:space="0" w:color="auto"/>
          </w:divBdr>
        </w:div>
      </w:divsChild>
    </w:div>
    <w:div w:id="485585846">
      <w:bodyDiv w:val="1"/>
      <w:marLeft w:val="0"/>
      <w:marRight w:val="0"/>
      <w:marTop w:val="0"/>
      <w:marBottom w:val="0"/>
      <w:divBdr>
        <w:top w:val="none" w:sz="0" w:space="0" w:color="auto"/>
        <w:left w:val="none" w:sz="0" w:space="0" w:color="auto"/>
        <w:bottom w:val="none" w:sz="0" w:space="0" w:color="auto"/>
        <w:right w:val="none" w:sz="0" w:space="0" w:color="auto"/>
      </w:divBdr>
    </w:div>
    <w:div w:id="556162416">
      <w:bodyDiv w:val="1"/>
      <w:marLeft w:val="0"/>
      <w:marRight w:val="0"/>
      <w:marTop w:val="0"/>
      <w:marBottom w:val="0"/>
      <w:divBdr>
        <w:top w:val="none" w:sz="0" w:space="0" w:color="auto"/>
        <w:left w:val="none" w:sz="0" w:space="0" w:color="auto"/>
        <w:bottom w:val="none" w:sz="0" w:space="0" w:color="auto"/>
        <w:right w:val="none" w:sz="0" w:space="0" w:color="auto"/>
      </w:divBdr>
    </w:div>
    <w:div w:id="604847221">
      <w:bodyDiv w:val="1"/>
      <w:marLeft w:val="0"/>
      <w:marRight w:val="0"/>
      <w:marTop w:val="0"/>
      <w:marBottom w:val="0"/>
      <w:divBdr>
        <w:top w:val="none" w:sz="0" w:space="0" w:color="auto"/>
        <w:left w:val="none" w:sz="0" w:space="0" w:color="auto"/>
        <w:bottom w:val="none" w:sz="0" w:space="0" w:color="auto"/>
        <w:right w:val="none" w:sz="0" w:space="0" w:color="auto"/>
      </w:divBdr>
    </w:div>
    <w:div w:id="644744818">
      <w:bodyDiv w:val="1"/>
      <w:marLeft w:val="0"/>
      <w:marRight w:val="0"/>
      <w:marTop w:val="0"/>
      <w:marBottom w:val="0"/>
      <w:divBdr>
        <w:top w:val="none" w:sz="0" w:space="0" w:color="auto"/>
        <w:left w:val="none" w:sz="0" w:space="0" w:color="auto"/>
        <w:bottom w:val="none" w:sz="0" w:space="0" w:color="auto"/>
        <w:right w:val="none" w:sz="0" w:space="0" w:color="auto"/>
      </w:divBdr>
    </w:div>
    <w:div w:id="653604025">
      <w:bodyDiv w:val="1"/>
      <w:marLeft w:val="0"/>
      <w:marRight w:val="0"/>
      <w:marTop w:val="0"/>
      <w:marBottom w:val="0"/>
      <w:divBdr>
        <w:top w:val="none" w:sz="0" w:space="0" w:color="auto"/>
        <w:left w:val="none" w:sz="0" w:space="0" w:color="auto"/>
        <w:bottom w:val="none" w:sz="0" w:space="0" w:color="auto"/>
        <w:right w:val="none" w:sz="0" w:space="0" w:color="auto"/>
      </w:divBdr>
      <w:divsChild>
        <w:div w:id="1974755055">
          <w:marLeft w:val="0"/>
          <w:marRight w:val="0"/>
          <w:marTop w:val="0"/>
          <w:marBottom w:val="0"/>
          <w:divBdr>
            <w:top w:val="none" w:sz="0" w:space="0" w:color="auto"/>
            <w:left w:val="none" w:sz="0" w:space="0" w:color="auto"/>
            <w:bottom w:val="none" w:sz="0" w:space="0" w:color="auto"/>
            <w:right w:val="none" w:sz="0" w:space="0" w:color="auto"/>
          </w:divBdr>
          <w:divsChild>
            <w:div w:id="102355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945218">
      <w:bodyDiv w:val="1"/>
      <w:marLeft w:val="0"/>
      <w:marRight w:val="0"/>
      <w:marTop w:val="0"/>
      <w:marBottom w:val="0"/>
      <w:divBdr>
        <w:top w:val="none" w:sz="0" w:space="0" w:color="auto"/>
        <w:left w:val="none" w:sz="0" w:space="0" w:color="auto"/>
        <w:bottom w:val="none" w:sz="0" w:space="0" w:color="auto"/>
        <w:right w:val="none" w:sz="0" w:space="0" w:color="auto"/>
      </w:divBdr>
    </w:div>
    <w:div w:id="715931694">
      <w:bodyDiv w:val="1"/>
      <w:marLeft w:val="0"/>
      <w:marRight w:val="0"/>
      <w:marTop w:val="0"/>
      <w:marBottom w:val="0"/>
      <w:divBdr>
        <w:top w:val="none" w:sz="0" w:space="0" w:color="auto"/>
        <w:left w:val="none" w:sz="0" w:space="0" w:color="auto"/>
        <w:bottom w:val="none" w:sz="0" w:space="0" w:color="auto"/>
        <w:right w:val="none" w:sz="0" w:space="0" w:color="auto"/>
      </w:divBdr>
      <w:divsChild>
        <w:div w:id="600185193">
          <w:blockQuote w:val="1"/>
          <w:marLeft w:val="720"/>
          <w:marRight w:val="720"/>
          <w:marTop w:val="100"/>
          <w:marBottom w:val="100"/>
          <w:divBdr>
            <w:top w:val="none" w:sz="0" w:space="0" w:color="auto"/>
            <w:left w:val="none" w:sz="0" w:space="0" w:color="auto"/>
            <w:bottom w:val="none" w:sz="0" w:space="0" w:color="auto"/>
            <w:right w:val="none" w:sz="0" w:space="0" w:color="auto"/>
          </w:divBdr>
        </w:div>
        <w:div w:id="1709453000">
          <w:blockQuote w:val="1"/>
          <w:marLeft w:val="720"/>
          <w:marRight w:val="720"/>
          <w:marTop w:val="100"/>
          <w:marBottom w:val="100"/>
          <w:divBdr>
            <w:top w:val="none" w:sz="0" w:space="0" w:color="auto"/>
            <w:left w:val="none" w:sz="0" w:space="0" w:color="auto"/>
            <w:bottom w:val="none" w:sz="0" w:space="0" w:color="auto"/>
            <w:right w:val="none" w:sz="0" w:space="0" w:color="auto"/>
          </w:divBdr>
        </w:div>
        <w:div w:id="12231773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8669859">
      <w:bodyDiv w:val="1"/>
      <w:marLeft w:val="0"/>
      <w:marRight w:val="0"/>
      <w:marTop w:val="0"/>
      <w:marBottom w:val="0"/>
      <w:divBdr>
        <w:top w:val="none" w:sz="0" w:space="0" w:color="auto"/>
        <w:left w:val="none" w:sz="0" w:space="0" w:color="auto"/>
        <w:bottom w:val="none" w:sz="0" w:space="0" w:color="auto"/>
        <w:right w:val="none" w:sz="0" w:space="0" w:color="auto"/>
      </w:divBdr>
      <w:divsChild>
        <w:div w:id="22637900">
          <w:marLeft w:val="0"/>
          <w:marRight w:val="0"/>
          <w:marTop w:val="0"/>
          <w:marBottom w:val="0"/>
          <w:divBdr>
            <w:top w:val="none" w:sz="0" w:space="0" w:color="auto"/>
            <w:left w:val="none" w:sz="0" w:space="0" w:color="auto"/>
            <w:bottom w:val="none" w:sz="0" w:space="0" w:color="auto"/>
            <w:right w:val="none" w:sz="0" w:space="0" w:color="auto"/>
          </w:divBdr>
        </w:div>
      </w:divsChild>
    </w:div>
    <w:div w:id="734160469">
      <w:bodyDiv w:val="1"/>
      <w:marLeft w:val="0"/>
      <w:marRight w:val="0"/>
      <w:marTop w:val="0"/>
      <w:marBottom w:val="0"/>
      <w:divBdr>
        <w:top w:val="none" w:sz="0" w:space="0" w:color="auto"/>
        <w:left w:val="none" w:sz="0" w:space="0" w:color="auto"/>
        <w:bottom w:val="none" w:sz="0" w:space="0" w:color="auto"/>
        <w:right w:val="none" w:sz="0" w:space="0" w:color="auto"/>
      </w:divBdr>
    </w:div>
    <w:div w:id="750200019">
      <w:bodyDiv w:val="1"/>
      <w:marLeft w:val="0"/>
      <w:marRight w:val="0"/>
      <w:marTop w:val="0"/>
      <w:marBottom w:val="0"/>
      <w:divBdr>
        <w:top w:val="none" w:sz="0" w:space="0" w:color="auto"/>
        <w:left w:val="none" w:sz="0" w:space="0" w:color="auto"/>
        <w:bottom w:val="none" w:sz="0" w:space="0" w:color="auto"/>
        <w:right w:val="none" w:sz="0" w:space="0" w:color="auto"/>
      </w:divBdr>
      <w:divsChild>
        <w:div w:id="905186828">
          <w:marLeft w:val="0"/>
          <w:marRight w:val="0"/>
          <w:marTop w:val="0"/>
          <w:marBottom w:val="0"/>
          <w:divBdr>
            <w:top w:val="none" w:sz="0" w:space="0" w:color="auto"/>
            <w:left w:val="none" w:sz="0" w:space="0" w:color="auto"/>
            <w:bottom w:val="none" w:sz="0" w:space="0" w:color="auto"/>
            <w:right w:val="none" w:sz="0" w:space="0" w:color="auto"/>
          </w:divBdr>
        </w:div>
      </w:divsChild>
    </w:div>
    <w:div w:id="786969618">
      <w:bodyDiv w:val="1"/>
      <w:marLeft w:val="0"/>
      <w:marRight w:val="0"/>
      <w:marTop w:val="0"/>
      <w:marBottom w:val="0"/>
      <w:divBdr>
        <w:top w:val="none" w:sz="0" w:space="0" w:color="auto"/>
        <w:left w:val="none" w:sz="0" w:space="0" w:color="auto"/>
        <w:bottom w:val="none" w:sz="0" w:space="0" w:color="auto"/>
        <w:right w:val="none" w:sz="0" w:space="0" w:color="auto"/>
      </w:divBdr>
    </w:div>
    <w:div w:id="806557620">
      <w:bodyDiv w:val="1"/>
      <w:marLeft w:val="0"/>
      <w:marRight w:val="0"/>
      <w:marTop w:val="0"/>
      <w:marBottom w:val="0"/>
      <w:divBdr>
        <w:top w:val="none" w:sz="0" w:space="0" w:color="auto"/>
        <w:left w:val="none" w:sz="0" w:space="0" w:color="auto"/>
        <w:bottom w:val="none" w:sz="0" w:space="0" w:color="auto"/>
        <w:right w:val="none" w:sz="0" w:space="0" w:color="auto"/>
      </w:divBdr>
      <w:divsChild>
        <w:div w:id="2102019315">
          <w:marLeft w:val="0"/>
          <w:marRight w:val="0"/>
          <w:marTop w:val="0"/>
          <w:marBottom w:val="0"/>
          <w:divBdr>
            <w:top w:val="none" w:sz="0" w:space="0" w:color="auto"/>
            <w:left w:val="none" w:sz="0" w:space="0" w:color="auto"/>
            <w:bottom w:val="none" w:sz="0" w:space="0" w:color="auto"/>
            <w:right w:val="none" w:sz="0" w:space="0" w:color="auto"/>
          </w:divBdr>
          <w:divsChild>
            <w:div w:id="206124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678941">
      <w:bodyDiv w:val="1"/>
      <w:marLeft w:val="0"/>
      <w:marRight w:val="0"/>
      <w:marTop w:val="0"/>
      <w:marBottom w:val="0"/>
      <w:divBdr>
        <w:top w:val="none" w:sz="0" w:space="0" w:color="auto"/>
        <w:left w:val="none" w:sz="0" w:space="0" w:color="auto"/>
        <w:bottom w:val="none" w:sz="0" w:space="0" w:color="auto"/>
        <w:right w:val="none" w:sz="0" w:space="0" w:color="auto"/>
      </w:divBdr>
    </w:div>
    <w:div w:id="843083053">
      <w:bodyDiv w:val="1"/>
      <w:marLeft w:val="0"/>
      <w:marRight w:val="0"/>
      <w:marTop w:val="0"/>
      <w:marBottom w:val="0"/>
      <w:divBdr>
        <w:top w:val="none" w:sz="0" w:space="0" w:color="auto"/>
        <w:left w:val="none" w:sz="0" w:space="0" w:color="auto"/>
        <w:bottom w:val="none" w:sz="0" w:space="0" w:color="auto"/>
        <w:right w:val="none" w:sz="0" w:space="0" w:color="auto"/>
      </w:divBdr>
      <w:divsChild>
        <w:div w:id="409549306">
          <w:marLeft w:val="0"/>
          <w:marRight w:val="0"/>
          <w:marTop w:val="0"/>
          <w:marBottom w:val="0"/>
          <w:divBdr>
            <w:top w:val="none" w:sz="0" w:space="0" w:color="auto"/>
            <w:left w:val="none" w:sz="0" w:space="0" w:color="auto"/>
            <w:bottom w:val="none" w:sz="0" w:space="0" w:color="auto"/>
            <w:right w:val="none" w:sz="0" w:space="0" w:color="auto"/>
          </w:divBdr>
        </w:div>
      </w:divsChild>
    </w:div>
    <w:div w:id="885216609">
      <w:bodyDiv w:val="1"/>
      <w:marLeft w:val="0"/>
      <w:marRight w:val="0"/>
      <w:marTop w:val="0"/>
      <w:marBottom w:val="0"/>
      <w:divBdr>
        <w:top w:val="none" w:sz="0" w:space="0" w:color="auto"/>
        <w:left w:val="none" w:sz="0" w:space="0" w:color="auto"/>
        <w:bottom w:val="none" w:sz="0" w:space="0" w:color="auto"/>
        <w:right w:val="none" w:sz="0" w:space="0" w:color="auto"/>
      </w:divBdr>
    </w:div>
    <w:div w:id="894003117">
      <w:bodyDiv w:val="1"/>
      <w:marLeft w:val="0"/>
      <w:marRight w:val="0"/>
      <w:marTop w:val="0"/>
      <w:marBottom w:val="0"/>
      <w:divBdr>
        <w:top w:val="none" w:sz="0" w:space="0" w:color="auto"/>
        <w:left w:val="none" w:sz="0" w:space="0" w:color="auto"/>
        <w:bottom w:val="none" w:sz="0" w:space="0" w:color="auto"/>
        <w:right w:val="none" w:sz="0" w:space="0" w:color="auto"/>
      </w:divBdr>
    </w:div>
    <w:div w:id="911546814">
      <w:bodyDiv w:val="1"/>
      <w:marLeft w:val="0"/>
      <w:marRight w:val="0"/>
      <w:marTop w:val="0"/>
      <w:marBottom w:val="0"/>
      <w:divBdr>
        <w:top w:val="none" w:sz="0" w:space="0" w:color="auto"/>
        <w:left w:val="none" w:sz="0" w:space="0" w:color="auto"/>
        <w:bottom w:val="none" w:sz="0" w:space="0" w:color="auto"/>
        <w:right w:val="none" w:sz="0" w:space="0" w:color="auto"/>
      </w:divBdr>
    </w:div>
    <w:div w:id="921069241">
      <w:bodyDiv w:val="1"/>
      <w:marLeft w:val="0"/>
      <w:marRight w:val="0"/>
      <w:marTop w:val="0"/>
      <w:marBottom w:val="0"/>
      <w:divBdr>
        <w:top w:val="none" w:sz="0" w:space="0" w:color="auto"/>
        <w:left w:val="none" w:sz="0" w:space="0" w:color="auto"/>
        <w:bottom w:val="none" w:sz="0" w:space="0" w:color="auto"/>
        <w:right w:val="none" w:sz="0" w:space="0" w:color="auto"/>
      </w:divBdr>
      <w:divsChild>
        <w:div w:id="1591623102">
          <w:marLeft w:val="0"/>
          <w:marRight w:val="0"/>
          <w:marTop w:val="0"/>
          <w:marBottom w:val="0"/>
          <w:divBdr>
            <w:top w:val="none" w:sz="0" w:space="0" w:color="auto"/>
            <w:left w:val="none" w:sz="0" w:space="0" w:color="auto"/>
            <w:bottom w:val="none" w:sz="0" w:space="0" w:color="auto"/>
            <w:right w:val="none" w:sz="0" w:space="0" w:color="auto"/>
          </w:divBdr>
          <w:divsChild>
            <w:div w:id="24820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530774">
      <w:bodyDiv w:val="1"/>
      <w:marLeft w:val="0"/>
      <w:marRight w:val="0"/>
      <w:marTop w:val="0"/>
      <w:marBottom w:val="0"/>
      <w:divBdr>
        <w:top w:val="none" w:sz="0" w:space="0" w:color="auto"/>
        <w:left w:val="none" w:sz="0" w:space="0" w:color="auto"/>
        <w:bottom w:val="none" w:sz="0" w:space="0" w:color="auto"/>
        <w:right w:val="none" w:sz="0" w:space="0" w:color="auto"/>
      </w:divBdr>
      <w:divsChild>
        <w:div w:id="2146849189">
          <w:marLeft w:val="0"/>
          <w:marRight w:val="0"/>
          <w:marTop w:val="0"/>
          <w:marBottom w:val="0"/>
          <w:divBdr>
            <w:top w:val="none" w:sz="0" w:space="0" w:color="auto"/>
            <w:left w:val="none" w:sz="0" w:space="0" w:color="auto"/>
            <w:bottom w:val="none" w:sz="0" w:space="0" w:color="auto"/>
            <w:right w:val="none" w:sz="0" w:space="0" w:color="auto"/>
          </w:divBdr>
          <w:divsChild>
            <w:div w:id="25290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46987">
      <w:bodyDiv w:val="1"/>
      <w:marLeft w:val="0"/>
      <w:marRight w:val="0"/>
      <w:marTop w:val="0"/>
      <w:marBottom w:val="0"/>
      <w:divBdr>
        <w:top w:val="none" w:sz="0" w:space="0" w:color="auto"/>
        <w:left w:val="none" w:sz="0" w:space="0" w:color="auto"/>
        <w:bottom w:val="none" w:sz="0" w:space="0" w:color="auto"/>
        <w:right w:val="none" w:sz="0" w:space="0" w:color="auto"/>
      </w:divBdr>
    </w:div>
    <w:div w:id="964307890">
      <w:bodyDiv w:val="1"/>
      <w:marLeft w:val="0"/>
      <w:marRight w:val="0"/>
      <w:marTop w:val="0"/>
      <w:marBottom w:val="0"/>
      <w:divBdr>
        <w:top w:val="none" w:sz="0" w:space="0" w:color="auto"/>
        <w:left w:val="none" w:sz="0" w:space="0" w:color="auto"/>
        <w:bottom w:val="none" w:sz="0" w:space="0" w:color="auto"/>
        <w:right w:val="none" w:sz="0" w:space="0" w:color="auto"/>
      </w:divBdr>
      <w:divsChild>
        <w:div w:id="772632502">
          <w:marLeft w:val="0"/>
          <w:marRight w:val="0"/>
          <w:marTop w:val="0"/>
          <w:marBottom w:val="0"/>
          <w:divBdr>
            <w:top w:val="none" w:sz="0" w:space="0" w:color="auto"/>
            <w:left w:val="none" w:sz="0" w:space="0" w:color="auto"/>
            <w:bottom w:val="none" w:sz="0" w:space="0" w:color="auto"/>
            <w:right w:val="none" w:sz="0" w:space="0" w:color="auto"/>
          </w:divBdr>
          <w:divsChild>
            <w:div w:id="113444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55818">
      <w:bodyDiv w:val="1"/>
      <w:marLeft w:val="0"/>
      <w:marRight w:val="0"/>
      <w:marTop w:val="0"/>
      <w:marBottom w:val="0"/>
      <w:divBdr>
        <w:top w:val="none" w:sz="0" w:space="0" w:color="auto"/>
        <w:left w:val="none" w:sz="0" w:space="0" w:color="auto"/>
        <w:bottom w:val="none" w:sz="0" w:space="0" w:color="auto"/>
        <w:right w:val="none" w:sz="0" w:space="0" w:color="auto"/>
      </w:divBdr>
    </w:div>
    <w:div w:id="1030566212">
      <w:bodyDiv w:val="1"/>
      <w:marLeft w:val="0"/>
      <w:marRight w:val="0"/>
      <w:marTop w:val="0"/>
      <w:marBottom w:val="0"/>
      <w:divBdr>
        <w:top w:val="none" w:sz="0" w:space="0" w:color="auto"/>
        <w:left w:val="none" w:sz="0" w:space="0" w:color="auto"/>
        <w:bottom w:val="none" w:sz="0" w:space="0" w:color="auto"/>
        <w:right w:val="none" w:sz="0" w:space="0" w:color="auto"/>
      </w:divBdr>
      <w:divsChild>
        <w:div w:id="1094398774">
          <w:marLeft w:val="0"/>
          <w:marRight w:val="0"/>
          <w:marTop w:val="0"/>
          <w:marBottom w:val="0"/>
          <w:divBdr>
            <w:top w:val="none" w:sz="0" w:space="0" w:color="auto"/>
            <w:left w:val="none" w:sz="0" w:space="0" w:color="auto"/>
            <w:bottom w:val="none" w:sz="0" w:space="0" w:color="auto"/>
            <w:right w:val="none" w:sz="0" w:space="0" w:color="auto"/>
          </w:divBdr>
        </w:div>
      </w:divsChild>
    </w:div>
    <w:div w:id="1053041114">
      <w:bodyDiv w:val="1"/>
      <w:marLeft w:val="0"/>
      <w:marRight w:val="0"/>
      <w:marTop w:val="0"/>
      <w:marBottom w:val="0"/>
      <w:divBdr>
        <w:top w:val="none" w:sz="0" w:space="0" w:color="auto"/>
        <w:left w:val="none" w:sz="0" w:space="0" w:color="auto"/>
        <w:bottom w:val="none" w:sz="0" w:space="0" w:color="auto"/>
        <w:right w:val="none" w:sz="0" w:space="0" w:color="auto"/>
      </w:divBdr>
    </w:div>
    <w:div w:id="1078941950">
      <w:bodyDiv w:val="1"/>
      <w:marLeft w:val="0"/>
      <w:marRight w:val="0"/>
      <w:marTop w:val="0"/>
      <w:marBottom w:val="0"/>
      <w:divBdr>
        <w:top w:val="none" w:sz="0" w:space="0" w:color="auto"/>
        <w:left w:val="none" w:sz="0" w:space="0" w:color="auto"/>
        <w:bottom w:val="none" w:sz="0" w:space="0" w:color="auto"/>
        <w:right w:val="none" w:sz="0" w:space="0" w:color="auto"/>
      </w:divBdr>
    </w:div>
    <w:div w:id="1084836959">
      <w:bodyDiv w:val="1"/>
      <w:marLeft w:val="0"/>
      <w:marRight w:val="0"/>
      <w:marTop w:val="0"/>
      <w:marBottom w:val="0"/>
      <w:divBdr>
        <w:top w:val="none" w:sz="0" w:space="0" w:color="auto"/>
        <w:left w:val="none" w:sz="0" w:space="0" w:color="auto"/>
        <w:bottom w:val="none" w:sz="0" w:space="0" w:color="auto"/>
        <w:right w:val="none" w:sz="0" w:space="0" w:color="auto"/>
      </w:divBdr>
    </w:div>
    <w:div w:id="1089541085">
      <w:bodyDiv w:val="1"/>
      <w:marLeft w:val="0"/>
      <w:marRight w:val="0"/>
      <w:marTop w:val="0"/>
      <w:marBottom w:val="0"/>
      <w:divBdr>
        <w:top w:val="none" w:sz="0" w:space="0" w:color="auto"/>
        <w:left w:val="none" w:sz="0" w:space="0" w:color="auto"/>
        <w:bottom w:val="none" w:sz="0" w:space="0" w:color="auto"/>
        <w:right w:val="none" w:sz="0" w:space="0" w:color="auto"/>
      </w:divBdr>
      <w:divsChild>
        <w:div w:id="123040377">
          <w:marLeft w:val="0"/>
          <w:marRight w:val="0"/>
          <w:marTop w:val="0"/>
          <w:marBottom w:val="0"/>
          <w:divBdr>
            <w:top w:val="none" w:sz="0" w:space="0" w:color="auto"/>
            <w:left w:val="none" w:sz="0" w:space="0" w:color="auto"/>
            <w:bottom w:val="none" w:sz="0" w:space="0" w:color="auto"/>
            <w:right w:val="none" w:sz="0" w:space="0" w:color="auto"/>
          </w:divBdr>
        </w:div>
      </w:divsChild>
    </w:div>
    <w:div w:id="1094473011">
      <w:bodyDiv w:val="1"/>
      <w:marLeft w:val="0"/>
      <w:marRight w:val="0"/>
      <w:marTop w:val="0"/>
      <w:marBottom w:val="0"/>
      <w:divBdr>
        <w:top w:val="none" w:sz="0" w:space="0" w:color="auto"/>
        <w:left w:val="none" w:sz="0" w:space="0" w:color="auto"/>
        <w:bottom w:val="none" w:sz="0" w:space="0" w:color="auto"/>
        <w:right w:val="none" w:sz="0" w:space="0" w:color="auto"/>
      </w:divBdr>
      <w:divsChild>
        <w:div w:id="1341350146">
          <w:marLeft w:val="0"/>
          <w:marRight w:val="0"/>
          <w:marTop w:val="0"/>
          <w:marBottom w:val="0"/>
          <w:divBdr>
            <w:top w:val="none" w:sz="0" w:space="0" w:color="auto"/>
            <w:left w:val="none" w:sz="0" w:space="0" w:color="auto"/>
            <w:bottom w:val="none" w:sz="0" w:space="0" w:color="auto"/>
            <w:right w:val="none" w:sz="0" w:space="0" w:color="auto"/>
          </w:divBdr>
          <w:divsChild>
            <w:div w:id="145551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517245">
      <w:bodyDiv w:val="1"/>
      <w:marLeft w:val="0"/>
      <w:marRight w:val="0"/>
      <w:marTop w:val="0"/>
      <w:marBottom w:val="0"/>
      <w:divBdr>
        <w:top w:val="none" w:sz="0" w:space="0" w:color="auto"/>
        <w:left w:val="none" w:sz="0" w:space="0" w:color="auto"/>
        <w:bottom w:val="none" w:sz="0" w:space="0" w:color="auto"/>
        <w:right w:val="none" w:sz="0" w:space="0" w:color="auto"/>
      </w:divBdr>
    </w:div>
    <w:div w:id="1130316918">
      <w:bodyDiv w:val="1"/>
      <w:marLeft w:val="0"/>
      <w:marRight w:val="0"/>
      <w:marTop w:val="0"/>
      <w:marBottom w:val="0"/>
      <w:divBdr>
        <w:top w:val="none" w:sz="0" w:space="0" w:color="auto"/>
        <w:left w:val="none" w:sz="0" w:space="0" w:color="auto"/>
        <w:bottom w:val="none" w:sz="0" w:space="0" w:color="auto"/>
        <w:right w:val="none" w:sz="0" w:space="0" w:color="auto"/>
      </w:divBdr>
      <w:divsChild>
        <w:div w:id="473107779">
          <w:marLeft w:val="0"/>
          <w:marRight w:val="0"/>
          <w:marTop w:val="0"/>
          <w:marBottom w:val="0"/>
          <w:divBdr>
            <w:top w:val="none" w:sz="0" w:space="0" w:color="auto"/>
            <w:left w:val="none" w:sz="0" w:space="0" w:color="auto"/>
            <w:bottom w:val="none" w:sz="0" w:space="0" w:color="auto"/>
            <w:right w:val="none" w:sz="0" w:space="0" w:color="auto"/>
          </w:divBdr>
          <w:divsChild>
            <w:div w:id="148481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877350">
      <w:bodyDiv w:val="1"/>
      <w:marLeft w:val="0"/>
      <w:marRight w:val="0"/>
      <w:marTop w:val="0"/>
      <w:marBottom w:val="0"/>
      <w:divBdr>
        <w:top w:val="none" w:sz="0" w:space="0" w:color="auto"/>
        <w:left w:val="none" w:sz="0" w:space="0" w:color="auto"/>
        <w:bottom w:val="none" w:sz="0" w:space="0" w:color="auto"/>
        <w:right w:val="none" w:sz="0" w:space="0" w:color="auto"/>
      </w:divBdr>
    </w:div>
    <w:div w:id="1152912989">
      <w:bodyDiv w:val="1"/>
      <w:marLeft w:val="0"/>
      <w:marRight w:val="0"/>
      <w:marTop w:val="0"/>
      <w:marBottom w:val="0"/>
      <w:divBdr>
        <w:top w:val="none" w:sz="0" w:space="0" w:color="auto"/>
        <w:left w:val="none" w:sz="0" w:space="0" w:color="auto"/>
        <w:bottom w:val="none" w:sz="0" w:space="0" w:color="auto"/>
        <w:right w:val="none" w:sz="0" w:space="0" w:color="auto"/>
      </w:divBdr>
    </w:div>
    <w:div w:id="1162702886">
      <w:bodyDiv w:val="1"/>
      <w:marLeft w:val="0"/>
      <w:marRight w:val="0"/>
      <w:marTop w:val="0"/>
      <w:marBottom w:val="0"/>
      <w:divBdr>
        <w:top w:val="none" w:sz="0" w:space="0" w:color="auto"/>
        <w:left w:val="none" w:sz="0" w:space="0" w:color="auto"/>
        <w:bottom w:val="none" w:sz="0" w:space="0" w:color="auto"/>
        <w:right w:val="none" w:sz="0" w:space="0" w:color="auto"/>
      </w:divBdr>
      <w:divsChild>
        <w:div w:id="1059472648">
          <w:marLeft w:val="0"/>
          <w:marRight w:val="0"/>
          <w:marTop w:val="0"/>
          <w:marBottom w:val="0"/>
          <w:divBdr>
            <w:top w:val="none" w:sz="0" w:space="0" w:color="auto"/>
            <w:left w:val="none" w:sz="0" w:space="0" w:color="auto"/>
            <w:bottom w:val="none" w:sz="0" w:space="0" w:color="auto"/>
            <w:right w:val="none" w:sz="0" w:space="0" w:color="auto"/>
          </w:divBdr>
        </w:div>
      </w:divsChild>
    </w:div>
    <w:div w:id="1179543704">
      <w:bodyDiv w:val="1"/>
      <w:marLeft w:val="0"/>
      <w:marRight w:val="0"/>
      <w:marTop w:val="0"/>
      <w:marBottom w:val="0"/>
      <w:divBdr>
        <w:top w:val="none" w:sz="0" w:space="0" w:color="auto"/>
        <w:left w:val="none" w:sz="0" w:space="0" w:color="auto"/>
        <w:bottom w:val="none" w:sz="0" w:space="0" w:color="auto"/>
        <w:right w:val="none" w:sz="0" w:space="0" w:color="auto"/>
      </w:divBdr>
      <w:divsChild>
        <w:div w:id="449054008">
          <w:marLeft w:val="0"/>
          <w:marRight w:val="0"/>
          <w:marTop w:val="0"/>
          <w:marBottom w:val="0"/>
          <w:divBdr>
            <w:top w:val="none" w:sz="0" w:space="0" w:color="auto"/>
            <w:left w:val="none" w:sz="0" w:space="0" w:color="auto"/>
            <w:bottom w:val="none" w:sz="0" w:space="0" w:color="auto"/>
            <w:right w:val="none" w:sz="0" w:space="0" w:color="auto"/>
          </w:divBdr>
        </w:div>
      </w:divsChild>
    </w:div>
    <w:div w:id="1188638601">
      <w:bodyDiv w:val="1"/>
      <w:marLeft w:val="0"/>
      <w:marRight w:val="0"/>
      <w:marTop w:val="0"/>
      <w:marBottom w:val="0"/>
      <w:divBdr>
        <w:top w:val="none" w:sz="0" w:space="0" w:color="auto"/>
        <w:left w:val="none" w:sz="0" w:space="0" w:color="auto"/>
        <w:bottom w:val="none" w:sz="0" w:space="0" w:color="auto"/>
        <w:right w:val="none" w:sz="0" w:space="0" w:color="auto"/>
      </w:divBdr>
    </w:div>
    <w:div w:id="1189444274">
      <w:bodyDiv w:val="1"/>
      <w:marLeft w:val="0"/>
      <w:marRight w:val="0"/>
      <w:marTop w:val="0"/>
      <w:marBottom w:val="0"/>
      <w:divBdr>
        <w:top w:val="none" w:sz="0" w:space="0" w:color="auto"/>
        <w:left w:val="none" w:sz="0" w:space="0" w:color="auto"/>
        <w:bottom w:val="none" w:sz="0" w:space="0" w:color="auto"/>
        <w:right w:val="none" w:sz="0" w:space="0" w:color="auto"/>
      </w:divBdr>
    </w:div>
    <w:div w:id="1203441772">
      <w:bodyDiv w:val="1"/>
      <w:marLeft w:val="0"/>
      <w:marRight w:val="0"/>
      <w:marTop w:val="0"/>
      <w:marBottom w:val="0"/>
      <w:divBdr>
        <w:top w:val="none" w:sz="0" w:space="0" w:color="auto"/>
        <w:left w:val="none" w:sz="0" w:space="0" w:color="auto"/>
        <w:bottom w:val="none" w:sz="0" w:space="0" w:color="auto"/>
        <w:right w:val="none" w:sz="0" w:space="0" w:color="auto"/>
      </w:divBdr>
      <w:divsChild>
        <w:div w:id="1497376752">
          <w:marLeft w:val="0"/>
          <w:marRight w:val="0"/>
          <w:marTop w:val="0"/>
          <w:marBottom w:val="0"/>
          <w:divBdr>
            <w:top w:val="none" w:sz="0" w:space="0" w:color="auto"/>
            <w:left w:val="none" w:sz="0" w:space="0" w:color="auto"/>
            <w:bottom w:val="none" w:sz="0" w:space="0" w:color="auto"/>
            <w:right w:val="none" w:sz="0" w:space="0" w:color="auto"/>
          </w:divBdr>
        </w:div>
      </w:divsChild>
    </w:div>
    <w:div w:id="1247378483">
      <w:bodyDiv w:val="1"/>
      <w:marLeft w:val="0"/>
      <w:marRight w:val="0"/>
      <w:marTop w:val="0"/>
      <w:marBottom w:val="0"/>
      <w:divBdr>
        <w:top w:val="none" w:sz="0" w:space="0" w:color="auto"/>
        <w:left w:val="none" w:sz="0" w:space="0" w:color="auto"/>
        <w:bottom w:val="none" w:sz="0" w:space="0" w:color="auto"/>
        <w:right w:val="none" w:sz="0" w:space="0" w:color="auto"/>
      </w:divBdr>
    </w:div>
    <w:div w:id="1252275828">
      <w:bodyDiv w:val="1"/>
      <w:marLeft w:val="0"/>
      <w:marRight w:val="0"/>
      <w:marTop w:val="0"/>
      <w:marBottom w:val="0"/>
      <w:divBdr>
        <w:top w:val="none" w:sz="0" w:space="0" w:color="auto"/>
        <w:left w:val="none" w:sz="0" w:space="0" w:color="auto"/>
        <w:bottom w:val="none" w:sz="0" w:space="0" w:color="auto"/>
        <w:right w:val="none" w:sz="0" w:space="0" w:color="auto"/>
      </w:divBdr>
    </w:div>
    <w:div w:id="1295328477">
      <w:bodyDiv w:val="1"/>
      <w:marLeft w:val="0"/>
      <w:marRight w:val="0"/>
      <w:marTop w:val="0"/>
      <w:marBottom w:val="0"/>
      <w:divBdr>
        <w:top w:val="none" w:sz="0" w:space="0" w:color="auto"/>
        <w:left w:val="none" w:sz="0" w:space="0" w:color="auto"/>
        <w:bottom w:val="none" w:sz="0" w:space="0" w:color="auto"/>
        <w:right w:val="none" w:sz="0" w:space="0" w:color="auto"/>
      </w:divBdr>
      <w:divsChild>
        <w:div w:id="547030051">
          <w:marLeft w:val="0"/>
          <w:marRight w:val="0"/>
          <w:marTop w:val="0"/>
          <w:marBottom w:val="0"/>
          <w:divBdr>
            <w:top w:val="none" w:sz="0" w:space="0" w:color="auto"/>
            <w:left w:val="none" w:sz="0" w:space="0" w:color="auto"/>
            <w:bottom w:val="none" w:sz="0" w:space="0" w:color="auto"/>
            <w:right w:val="none" w:sz="0" w:space="0" w:color="auto"/>
          </w:divBdr>
        </w:div>
      </w:divsChild>
    </w:div>
    <w:div w:id="1309359316">
      <w:bodyDiv w:val="1"/>
      <w:marLeft w:val="0"/>
      <w:marRight w:val="0"/>
      <w:marTop w:val="0"/>
      <w:marBottom w:val="0"/>
      <w:divBdr>
        <w:top w:val="none" w:sz="0" w:space="0" w:color="auto"/>
        <w:left w:val="none" w:sz="0" w:space="0" w:color="auto"/>
        <w:bottom w:val="none" w:sz="0" w:space="0" w:color="auto"/>
        <w:right w:val="none" w:sz="0" w:space="0" w:color="auto"/>
      </w:divBdr>
      <w:divsChild>
        <w:div w:id="45417397">
          <w:marLeft w:val="0"/>
          <w:marRight w:val="0"/>
          <w:marTop w:val="0"/>
          <w:marBottom w:val="0"/>
          <w:divBdr>
            <w:top w:val="none" w:sz="0" w:space="0" w:color="auto"/>
            <w:left w:val="none" w:sz="0" w:space="0" w:color="auto"/>
            <w:bottom w:val="none" w:sz="0" w:space="0" w:color="auto"/>
            <w:right w:val="none" w:sz="0" w:space="0" w:color="auto"/>
          </w:divBdr>
        </w:div>
      </w:divsChild>
    </w:div>
    <w:div w:id="1312178422">
      <w:bodyDiv w:val="1"/>
      <w:marLeft w:val="0"/>
      <w:marRight w:val="0"/>
      <w:marTop w:val="0"/>
      <w:marBottom w:val="0"/>
      <w:divBdr>
        <w:top w:val="none" w:sz="0" w:space="0" w:color="auto"/>
        <w:left w:val="none" w:sz="0" w:space="0" w:color="auto"/>
        <w:bottom w:val="none" w:sz="0" w:space="0" w:color="auto"/>
        <w:right w:val="none" w:sz="0" w:space="0" w:color="auto"/>
      </w:divBdr>
    </w:div>
    <w:div w:id="1327513700">
      <w:bodyDiv w:val="1"/>
      <w:marLeft w:val="0"/>
      <w:marRight w:val="0"/>
      <w:marTop w:val="0"/>
      <w:marBottom w:val="0"/>
      <w:divBdr>
        <w:top w:val="none" w:sz="0" w:space="0" w:color="auto"/>
        <w:left w:val="none" w:sz="0" w:space="0" w:color="auto"/>
        <w:bottom w:val="none" w:sz="0" w:space="0" w:color="auto"/>
        <w:right w:val="none" w:sz="0" w:space="0" w:color="auto"/>
      </w:divBdr>
      <w:divsChild>
        <w:div w:id="348338662">
          <w:marLeft w:val="0"/>
          <w:marRight w:val="0"/>
          <w:marTop w:val="0"/>
          <w:marBottom w:val="0"/>
          <w:divBdr>
            <w:top w:val="none" w:sz="0" w:space="0" w:color="auto"/>
            <w:left w:val="none" w:sz="0" w:space="0" w:color="auto"/>
            <w:bottom w:val="none" w:sz="0" w:space="0" w:color="auto"/>
            <w:right w:val="none" w:sz="0" w:space="0" w:color="auto"/>
          </w:divBdr>
          <w:divsChild>
            <w:div w:id="103025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92926">
      <w:bodyDiv w:val="1"/>
      <w:marLeft w:val="0"/>
      <w:marRight w:val="0"/>
      <w:marTop w:val="0"/>
      <w:marBottom w:val="0"/>
      <w:divBdr>
        <w:top w:val="none" w:sz="0" w:space="0" w:color="auto"/>
        <w:left w:val="none" w:sz="0" w:space="0" w:color="auto"/>
        <w:bottom w:val="none" w:sz="0" w:space="0" w:color="auto"/>
        <w:right w:val="none" w:sz="0" w:space="0" w:color="auto"/>
      </w:divBdr>
    </w:div>
    <w:div w:id="1363440761">
      <w:bodyDiv w:val="1"/>
      <w:marLeft w:val="0"/>
      <w:marRight w:val="0"/>
      <w:marTop w:val="0"/>
      <w:marBottom w:val="0"/>
      <w:divBdr>
        <w:top w:val="none" w:sz="0" w:space="0" w:color="auto"/>
        <w:left w:val="none" w:sz="0" w:space="0" w:color="auto"/>
        <w:bottom w:val="none" w:sz="0" w:space="0" w:color="auto"/>
        <w:right w:val="none" w:sz="0" w:space="0" w:color="auto"/>
      </w:divBdr>
    </w:div>
    <w:div w:id="1418988254">
      <w:bodyDiv w:val="1"/>
      <w:marLeft w:val="0"/>
      <w:marRight w:val="0"/>
      <w:marTop w:val="0"/>
      <w:marBottom w:val="0"/>
      <w:divBdr>
        <w:top w:val="none" w:sz="0" w:space="0" w:color="auto"/>
        <w:left w:val="none" w:sz="0" w:space="0" w:color="auto"/>
        <w:bottom w:val="none" w:sz="0" w:space="0" w:color="auto"/>
        <w:right w:val="none" w:sz="0" w:space="0" w:color="auto"/>
      </w:divBdr>
    </w:div>
    <w:div w:id="1443064395">
      <w:bodyDiv w:val="1"/>
      <w:marLeft w:val="0"/>
      <w:marRight w:val="0"/>
      <w:marTop w:val="0"/>
      <w:marBottom w:val="0"/>
      <w:divBdr>
        <w:top w:val="none" w:sz="0" w:space="0" w:color="auto"/>
        <w:left w:val="none" w:sz="0" w:space="0" w:color="auto"/>
        <w:bottom w:val="none" w:sz="0" w:space="0" w:color="auto"/>
        <w:right w:val="none" w:sz="0" w:space="0" w:color="auto"/>
      </w:divBdr>
    </w:div>
    <w:div w:id="1466504603">
      <w:bodyDiv w:val="1"/>
      <w:marLeft w:val="0"/>
      <w:marRight w:val="0"/>
      <w:marTop w:val="0"/>
      <w:marBottom w:val="0"/>
      <w:divBdr>
        <w:top w:val="none" w:sz="0" w:space="0" w:color="auto"/>
        <w:left w:val="none" w:sz="0" w:space="0" w:color="auto"/>
        <w:bottom w:val="none" w:sz="0" w:space="0" w:color="auto"/>
        <w:right w:val="none" w:sz="0" w:space="0" w:color="auto"/>
      </w:divBdr>
      <w:divsChild>
        <w:div w:id="856499558">
          <w:marLeft w:val="0"/>
          <w:marRight w:val="0"/>
          <w:marTop w:val="0"/>
          <w:marBottom w:val="0"/>
          <w:divBdr>
            <w:top w:val="none" w:sz="0" w:space="0" w:color="auto"/>
            <w:left w:val="none" w:sz="0" w:space="0" w:color="auto"/>
            <w:bottom w:val="none" w:sz="0" w:space="0" w:color="auto"/>
            <w:right w:val="none" w:sz="0" w:space="0" w:color="auto"/>
          </w:divBdr>
        </w:div>
      </w:divsChild>
    </w:div>
    <w:div w:id="1470587822">
      <w:bodyDiv w:val="1"/>
      <w:marLeft w:val="0"/>
      <w:marRight w:val="0"/>
      <w:marTop w:val="0"/>
      <w:marBottom w:val="0"/>
      <w:divBdr>
        <w:top w:val="none" w:sz="0" w:space="0" w:color="auto"/>
        <w:left w:val="none" w:sz="0" w:space="0" w:color="auto"/>
        <w:bottom w:val="none" w:sz="0" w:space="0" w:color="auto"/>
        <w:right w:val="none" w:sz="0" w:space="0" w:color="auto"/>
      </w:divBdr>
    </w:div>
    <w:div w:id="1472594795">
      <w:bodyDiv w:val="1"/>
      <w:marLeft w:val="0"/>
      <w:marRight w:val="0"/>
      <w:marTop w:val="0"/>
      <w:marBottom w:val="0"/>
      <w:divBdr>
        <w:top w:val="none" w:sz="0" w:space="0" w:color="auto"/>
        <w:left w:val="none" w:sz="0" w:space="0" w:color="auto"/>
        <w:bottom w:val="none" w:sz="0" w:space="0" w:color="auto"/>
        <w:right w:val="none" w:sz="0" w:space="0" w:color="auto"/>
      </w:divBdr>
      <w:divsChild>
        <w:div w:id="515579451">
          <w:marLeft w:val="0"/>
          <w:marRight w:val="0"/>
          <w:marTop w:val="0"/>
          <w:marBottom w:val="0"/>
          <w:divBdr>
            <w:top w:val="none" w:sz="0" w:space="0" w:color="auto"/>
            <w:left w:val="none" w:sz="0" w:space="0" w:color="auto"/>
            <w:bottom w:val="none" w:sz="0" w:space="0" w:color="auto"/>
            <w:right w:val="none" w:sz="0" w:space="0" w:color="auto"/>
          </w:divBdr>
          <w:divsChild>
            <w:div w:id="183221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223181">
      <w:bodyDiv w:val="1"/>
      <w:marLeft w:val="0"/>
      <w:marRight w:val="0"/>
      <w:marTop w:val="0"/>
      <w:marBottom w:val="0"/>
      <w:divBdr>
        <w:top w:val="none" w:sz="0" w:space="0" w:color="auto"/>
        <w:left w:val="none" w:sz="0" w:space="0" w:color="auto"/>
        <w:bottom w:val="none" w:sz="0" w:space="0" w:color="auto"/>
        <w:right w:val="none" w:sz="0" w:space="0" w:color="auto"/>
      </w:divBdr>
    </w:div>
    <w:div w:id="1497308264">
      <w:bodyDiv w:val="1"/>
      <w:marLeft w:val="0"/>
      <w:marRight w:val="0"/>
      <w:marTop w:val="0"/>
      <w:marBottom w:val="0"/>
      <w:divBdr>
        <w:top w:val="none" w:sz="0" w:space="0" w:color="auto"/>
        <w:left w:val="none" w:sz="0" w:space="0" w:color="auto"/>
        <w:bottom w:val="none" w:sz="0" w:space="0" w:color="auto"/>
        <w:right w:val="none" w:sz="0" w:space="0" w:color="auto"/>
      </w:divBdr>
    </w:div>
    <w:div w:id="1521048526">
      <w:bodyDiv w:val="1"/>
      <w:marLeft w:val="0"/>
      <w:marRight w:val="0"/>
      <w:marTop w:val="0"/>
      <w:marBottom w:val="0"/>
      <w:divBdr>
        <w:top w:val="none" w:sz="0" w:space="0" w:color="auto"/>
        <w:left w:val="none" w:sz="0" w:space="0" w:color="auto"/>
        <w:bottom w:val="none" w:sz="0" w:space="0" w:color="auto"/>
        <w:right w:val="none" w:sz="0" w:space="0" w:color="auto"/>
      </w:divBdr>
    </w:div>
    <w:div w:id="1529562680">
      <w:bodyDiv w:val="1"/>
      <w:marLeft w:val="0"/>
      <w:marRight w:val="0"/>
      <w:marTop w:val="0"/>
      <w:marBottom w:val="0"/>
      <w:divBdr>
        <w:top w:val="none" w:sz="0" w:space="0" w:color="auto"/>
        <w:left w:val="none" w:sz="0" w:space="0" w:color="auto"/>
        <w:bottom w:val="none" w:sz="0" w:space="0" w:color="auto"/>
        <w:right w:val="none" w:sz="0" w:space="0" w:color="auto"/>
      </w:divBdr>
    </w:div>
    <w:div w:id="1536233893">
      <w:bodyDiv w:val="1"/>
      <w:marLeft w:val="0"/>
      <w:marRight w:val="0"/>
      <w:marTop w:val="0"/>
      <w:marBottom w:val="0"/>
      <w:divBdr>
        <w:top w:val="none" w:sz="0" w:space="0" w:color="auto"/>
        <w:left w:val="none" w:sz="0" w:space="0" w:color="auto"/>
        <w:bottom w:val="none" w:sz="0" w:space="0" w:color="auto"/>
        <w:right w:val="none" w:sz="0" w:space="0" w:color="auto"/>
      </w:divBdr>
      <w:divsChild>
        <w:div w:id="1781224026">
          <w:marLeft w:val="0"/>
          <w:marRight w:val="0"/>
          <w:marTop w:val="0"/>
          <w:marBottom w:val="0"/>
          <w:divBdr>
            <w:top w:val="none" w:sz="0" w:space="0" w:color="auto"/>
            <w:left w:val="none" w:sz="0" w:space="0" w:color="auto"/>
            <w:bottom w:val="none" w:sz="0" w:space="0" w:color="auto"/>
            <w:right w:val="none" w:sz="0" w:space="0" w:color="auto"/>
          </w:divBdr>
        </w:div>
      </w:divsChild>
    </w:div>
    <w:div w:id="1539008019">
      <w:bodyDiv w:val="1"/>
      <w:marLeft w:val="0"/>
      <w:marRight w:val="0"/>
      <w:marTop w:val="0"/>
      <w:marBottom w:val="0"/>
      <w:divBdr>
        <w:top w:val="none" w:sz="0" w:space="0" w:color="auto"/>
        <w:left w:val="none" w:sz="0" w:space="0" w:color="auto"/>
        <w:bottom w:val="none" w:sz="0" w:space="0" w:color="auto"/>
        <w:right w:val="none" w:sz="0" w:space="0" w:color="auto"/>
      </w:divBdr>
      <w:divsChild>
        <w:div w:id="1638490988">
          <w:marLeft w:val="0"/>
          <w:marRight w:val="0"/>
          <w:marTop w:val="0"/>
          <w:marBottom w:val="0"/>
          <w:divBdr>
            <w:top w:val="none" w:sz="0" w:space="0" w:color="auto"/>
            <w:left w:val="none" w:sz="0" w:space="0" w:color="auto"/>
            <w:bottom w:val="none" w:sz="0" w:space="0" w:color="auto"/>
            <w:right w:val="none" w:sz="0" w:space="0" w:color="auto"/>
          </w:divBdr>
        </w:div>
      </w:divsChild>
    </w:div>
    <w:div w:id="1570458689">
      <w:bodyDiv w:val="1"/>
      <w:marLeft w:val="0"/>
      <w:marRight w:val="0"/>
      <w:marTop w:val="0"/>
      <w:marBottom w:val="0"/>
      <w:divBdr>
        <w:top w:val="none" w:sz="0" w:space="0" w:color="auto"/>
        <w:left w:val="none" w:sz="0" w:space="0" w:color="auto"/>
        <w:bottom w:val="none" w:sz="0" w:space="0" w:color="auto"/>
        <w:right w:val="none" w:sz="0" w:space="0" w:color="auto"/>
      </w:divBdr>
    </w:div>
    <w:div w:id="1588734711">
      <w:bodyDiv w:val="1"/>
      <w:marLeft w:val="0"/>
      <w:marRight w:val="0"/>
      <w:marTop w:val="0"/>
      <w:marBottom w:val="0"/>
      <w:divBdr>
        <w:top w:val="none" w:sz="0" w:space="0" w:color="auto"/>
        <w:left w:val="none" w:sz="0" w:space="0" w:color="auto"/>
        <w:bottom w:val="none" w:sz="0" w:space="0" w:color="auto"/>
        <w:right w:val="none" w:sz="0" w:space="0" w:color="auto"/>
      </w:divBdr>
    </w:div>
    <w:div w:id="1588926734">
      <w:bodyDiv w:val="1"/>
      <w:marLeft w:val="0"/>
      <w:marRight w:val="0"/>
      <w:marTop w:val="0"/>
      <w:marBottom w:val="0"/>
      <w:divBdr>
        <w:top w:val="none" w:sz="0" w:space="0" w:color="auto"/>
        <w:left w:val="none" w:sz="0" w:space="0" w:color="auto"/>
        <w:bottom w:val="none" w:sz="0" w:space="0" w:color="auto"/>
        <w:right w:val="none" w:sz="0" w:space="0" w:color="auto"/>
      </w:divBdr>
    </w:div>
    <w:div w:id="1611088364">
      <w:bodyDiv w:val="1"/>
      <w:marLeft w:val="0"/>
      <w:marRight w:val="0"/>
      <w:marTop w:val="0"/>
      <w:marBottom w:val="0"/>
      <w:divBdr>
        <w:top w:val="none" w:sz="0" w:space="0" w:color="auto"/>
        <w:left w:val="none" w:sz="0" w:space="0" w:color="auto"/>
        <w:bottom w:val="none" w:sz="0" w:space="0" w:color="auto"/>
        <w:right w:val="none" w:sz="0" w:space="0" w:color="auto"/>
      </w:divBdr>
    </w:div>
    <w:div w:id="1614753143">
      <w:bodyDiv w:val="1"/>
      <w:marLeft w:val="0"/>
      <w:marRight w:val="0"/>
      <w:marTop w:val="0"/>
      <w:marBottom w:val="0"/>
      <w:divBdr>
        <w:top w:val="none" w:sz="0" w:space="0" w:color="auto"/>
        <w:left w:val="none" w:sz="0" w:space="0" w:color="auto"/>
        <w:bottom w:val="none" w:sz="0" w:space="0" w:color="auto"/>
        <w:right w:val="none" w:sz="0" w:space="0" w:color="auto"/>
      </w:divBdr>
    </w:div>
    <w:div w:id="1620065240">
      <w:bodyDiv w:val="1"/>
      <w:marLeft w:val="0"/>
      <w:marRight w:val="0"/>
      <w:marTop w:val="0"/>
      <w:marBottom w:val="0"/>
      <w:divBdr>
        <w:top w:val="none" w:sz="0" w:space="0" w:color="auto"/>
        <w:left w:val="none" w:sz="0" w:space="0" w:color="auto"/>
        <w:bottom w:val="none" w:sz="0" w:space="0" w:color="auto"/>
        <w:right w:val="none" w:sz="0" w:space="0" w:color="auto"/>
      </w:divBdr>
    </w:div>
    <w:div w:id="1626498164">
      <w:bodyDiv w:val="1"/>
      <w:marLeft w:val="0"/>
      <w:marRight w:val="0"/>
      <w:marTop w:val="0"/>
      <w:marBottom w:val="0"/>
      <w:divBdr>
        <w:top w:val="none" w:sz="0" w:space="0" w:color="auto"/>
        <w:left w:val="none" w:sz="0" w:space="0" w:color="auto"/>
        <w:bottom w:val="none" w:sz="0" w:space="0" w:color="auto"/>
        <w:right w:val="none" w:sz="0" w:space="0" w:color="auto"/>
      </w:divBdr>
      <w:divsChild>
        <w:div w:id="839271441">
          <w:marLeft w:val="0"/>
          <w:marRight w:val="0"/>
          <w:marTop w:val="0"/>
          <w:marBottom w:val="0"/>
          <w:divBdr>
            <w:top w:val="none" w:sz="0" w:space="0" w:color="auto"/>
            <w:left w:val="none" w:sz="0" w:space="0" w:color="auto"/>
            <w:bottom w:val="none" w:sz="0" w:space="0" w:color="auto"/>
            <w:right w:val="none" w:sz="0" w:space="0" w:color="auto"/>
          </w:divBdr>
          <w:divsChild>
            <w:div w:id="163344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202365">
      <w:bodyDiv w:val="1"/>
      <w:marLeft w:val="0"/>
      <w:marRight w:val="0"/>
      <w:marTop w:val="0"/>
      <w:marBottom w:val="0"/>
      <w:divBdr>
        <w:top w:val="none" w:sz="0" w:space="0" w:color="auto"/>
        <w:left w:val="none" w:sz="0" w:space="0" w:color="auto"/>
        <w:bottom w:val="none" w:sz="0" w:space="0" w:color="auto"/>
        <w:right w:val="none" w:sz="0" w:space="0" w:color="auto"/>
      </w:divBdr>
    </w:div>
    <w:div w:id="1634482678">
      <w:bodyDiv w:val="1"/>
      <w:marLeft w:val="0"/>
      <w:marRight w:val="0"/>
      <w:marTop w:val="0"/>
      <w:marBottom w:val="0"/>
      <w:divBdr>
        <w:top w:val="none" w:sz="0" w:space="0" w:color="auto"/>
        <w:left w:val="none" w:sz="0" w:space="0" w:color="auto"/>
        <w:bottom w:val="none" w:sz="0" w:space="0" w:color="auto"/>
        <w:right w:val="none" w:sz="0" w:space="0" w:color="auto"/>
      </w:divBdr>
    </w:div>
    <w:div w:id="1638797792">
      <w:bodyDiv w:val="1"/>
      <w:marLeft w:val="0"/>
      <w:marRight w:val="0"/>
      <w:marTop w:val="0"/>
      <w:marBottom w:val="0"/>
      <w:divBdr>
        <w:top w:val="none" w:sz="0" w:space="0" w:color="auto"/>
        <w:left w:val="none" w:sz="0" w:space="0" w:color="auto"/>
        <w:bottom w:val="none" w:sz="0" w:space="0" w:color="auto"/>
        <w:right w:val="none" w:sz="0" w:space="0" w:color="auto"/>
      </w:divBdr>
      <w:divsChild>
        <w:div w:id="878781391">
          <w:marLeft w:val="0"/>
          <w:marRight w:val="0"/>
          <w:marTop w:val="0"/>
          <w:marBottom w:val="0"/>
          <w:divBdr>
            <w:top w:val="none" w:sz="0" w:space="0" w:color="auto"/>
            <w:left w:val="none" w:sz="0" w:space="0" w:color="auto"/>
            <w:bottom w:val="none" w:sz="0" w:space="0" w:color="auto"/>
            <w:right w:val="none" w:sz="0" w:space="0" w:color="auto"/>
          </w:divBdr>
        </w:div>
      </w:divsChild>
    </w:div>
    <w:div w:id="1641379268">
      <w:bodyDiv w:val="1"/>
      <w:marLeft w:val="0"/>
      <w:marRight w:val="0"/>
      <w:marTop w:val="0"/>
      <w:marBottom w:val="0"/>
      <w:divBdr>
        <w:top w:val="none" w:sz="0" w:space="0" w:color="auto"/>
        <w:left w:val="none" w:sz="0" w:space="0" w:color="auto"/>
        <w:bottom w:val="none" w:sz="0" w:space="0" w:color="auto"/>
        <w:right w:val="none" w:sz="0" w:space="0" w:color="auto"/>
      </w:divBdr>
    </w:div>
    <w:div w:id="1673953010">
      <w:bodyDiv w:val="1"/>
      <w:marLeft w:val="0"/>
      <w:marRight w:val="0"/>
      <w:marTop w:val="0"/>
      <w:marBottom w:val="0"/>
      <w:divBdr>
        <w:top w:val="none" w:sz="0" w:space="0" w:color="auto"/>
        <w:left w:val="none" w:sz="0" w:space="0" w:color="auto"/>
        <w:bottom w:val="none" w:sz="0" w:space="0" w:color="auto"/>
        <w:right w:val="none" w:sz="0" w:space="0" w:color="auto"/>
      </w:divBdr>
    </w:div>
    <w:div w:id="1681201602">
      <w:bodyDiv w:val="1"/>
      <w:marLeft w:val="0"/>
      <w:marRight w:val="0"/>
      <w:marTop w:val="0"/>
      <w:marBottom w:val="0"/>
      <w:divBdr>
        <w:top w:val="none" w:sz="0" w:space="0" w:color="auto"/>
        <w:left w:val="none" w:sz="0" w:space="0" w:color="auto"/>
        <w:bottom w:val="none" w:sz="0" w:space="0" w:color="auto"/>
        <w:right w:val="none" w:sz="0" w:space="0" w:color="auto"/>
      </w:divBdr>
    </w:div>
    <w:div w:id="1686663157">
      <w:bodyDiv w:val="1"/>
      <w:marLeft w:val="0"/>
      <w:marRight w:val="0"/>
      <w:marTop w:val="0"/>
      <w:marBottom w:val="0"/>
      <w:divBdr>
        <w:top w:val="none" w:sz="0" w:space="0" w:color="auto"/>
        <w:left w:val="none" w:sz="0" w:space="0" w:color="auto"/>
        <w:bottom w:val="none" w:sz="0" w:space="0" w:color="auto"/>
        <w:right w:val="none" w:sz="0" w:space="0" w:color="auto"/>
      </w:divBdr>
      <w:divsChild>
        <w:div w:id="1545295026">
          <w:marLeft w:val="0"/>
          <w:marRight w:val="0"/>
          <w:marTop w:val="0"/>
          <w:marBottom w:val="0"/>
          <w:divBdr>
            <w:top w:val="none" w:sz="0" w:space="0" w:color="auto"/>
            <w:left w:val="none" w:sz="0" w:space="0" w:color="auto"/>
            <w:bottom w:val="none" w:sz="0" w:space="0" w:color="auto"/>
            <w:right w:val="none" w:sz="0" w:space="0" w:color="auto"/>
          </w:divBdr>
          <w:divsChild>
            <w:div w:id="36995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980417">
      <w:bodyDiv w:val="1"/>
      <w:marLeft w:val="0"/>
      <w:marRight w:val="0"/>
      <w:marTop w:val="0"/>
      <w:marBottom w:val="0"/>
      <w:divBdr>
        <w:top w:val="none" w:sz="0" w:space="0" w:color="auto"/>
        <w:left w:val="none" w:sz="0" w:space="0" w:color="auto"/>
        <w:bottom w:val="none" w:sz="0" w:space="0" w:color="auto"/>
        <w:right w:val="none" w:sz="0" w:space="0" w:color="auto"/>
      </w:divBdr>
      <w:divsChild>
        <w:div w:id="1565948365">
          <w:marLeft w:val="0"/>
          <w:marRight w:val="0"/>
          <w:marTop w:val="0"/>
          <w:marBottom w:val="0"/>
          <w:divBdr>
            <w:top w:val="none" w:sz="0" w:space="0" w:color="auto"/>
            <w:left w:val="none" w:sz="0" w:space="0" w:color="auto"/>
            <w:bottom w:val="none" w:sz="0" w:space="0" w:color="auto"/>
            <w:right w:val="none" w:sz="0" w:space="0" w:color="auto"/>
          </w:divBdr>
          <w:divsChild>
            <w:div w:id="19539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713242">
      <w:bodyDiv w:val="1"/>
      <w:marLeft w:val="0"/>
      <w:marRight w:val="0"/>
      <w:marTop w:val="0"/>
      <w:marBottom w:val="0"/>
      <w:divBdr>
        <w:top w:val="none" w:sz="0" w:space="0" w:color="auto"/>
        <w:left w:val="none" w:sz="0" w:space="0" w:color="auto"/>
        <w:bottom w:val="none" w:sz="0" w:space="0" w:color="auto"/>
        <w:right w:val="none" w:sz="0" w:space="0" w:color="auto"/>
      </w:divBdr>
      <w:divsChild>
        <w:div w:id="779107068">
          <w:marLeft w:val="0"/>
          <w:marRight w:val="0"/>
          <w:marTop w:val="0"/>
          <w:marBottom w:val="0"/>
          <w:divBdr>
            <w:top w:val="none" w:sz="0" w:space="0" w:color="auto"/>
            <w:left w:val="none" w:sz="0" w:space="0" w:color="auto"/>
            <w:bottom w:val="none" w:sz="0" w:space="0" w:color="auto"/>
            <w:right w:val="none" w:sz="0" w:space="0" w:color="auto"/>
          </w:divBdr>
        </w:div>
      </w:divsChild>
    </w:div>
    <w:div w:id="1738356760">
      <w:bodyDiv w:val="1"/>
      <w:marLeft w:val="0"/>
      <w:marRight w:val="0"/>
      <w:marTop w:val="0"/>
      <w:marBottom w:val="0"/>
      <w:divBdr>
        <w:top w:val="none" w:sz="0" w:space="0" w:color="auto"/>
        <w:left w:val="none" w:sz="0" w:space="0" w:color="auto"/>
        <w:bottom w:val="none" w:sz="0" w:space="0" w:color="auto"/>
        <w:right w:val="none" w:sz="0" w:space="0" w:color="auto"/>
      </w:divBdr>
      <w:divsChild>
        <w:div w:id="827285293">
          <w:marLeft w:val="0"/>
          <w:marRight w:val="0"/>
          <w:marTop w:val="0"/>
          <w:marBottom w:val="0"/>
          <w:divBdr>
            <w:top w:val="none" w:sz="0" w:space="0" w:color="auto"/>
            <w:left w:val="none" w:sz="0" w:space="0" w:color="auto"/>
            <w:bottom w:val="none" w:sz="0" w:space="0" w:color="auto"/>
            <w:right w:val="none" w:sz="0" w:space="0" w:color="auto"/>
          </w:divBdr>
          <w:divsChild>
            <w:div w:id="348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337839">
      <w:bodyDiv w:val="1"/>
      <w:marLeft w:val="0"/>
      <w:marRight w:val="0"/>
      <w:marTop w:val="0"/>
      <w:marBottom w:val="0"/>
      <w:divBdr>
        <w:top w:val="none" w:sz="0" w:space="0" w:color="auto"/>
        <w:left w:val="none" w:sz="0" w:space="0" w:color="auto"/>
        <w:bottom w:val="none" w:sz="0" w:space="0" w:color="auto"/>
        <w:right w:val="none" w:sz="0" w:space="0" w:color="auto"/>
      </w:divBdr>
    </w:div>
    <w:div w:id="1767459510">
      <w:bodyDiv w:val="1"/>
      <w:marLeft w:val="0"/>
      <w:marRight w:val="0"/>
      <w:marTop w:val="0"/>
      <w:marBottom w:val="0"/>
      <w:divBdr>
        <w:top w:val="none" w:sz="0" w:space="0" w:color="auto"/>
        <w:left w:val="none" w:sz="0" w:space="0" w:color="auto"/>
        <w:bottom w:val="none" w:sz="0" w:space="0" w:color="auto"/>
        <w:right w:val="none" w:sz="0" w:space="0" w:color="auto"/>
      </w:divBdr>
    </w:div>
    <w:div w:id="1777022064">
      <w:bodyDiv w:val="1"/>
      <w:marLeft w:val="0"/>
      <w:marRight w:val="0"/>
      <w:marTop w:val="0"/>
      <w:marBottom w:val="0"/>
      <w:divBdr>
        <w:top w:val="none" w:sz="0" w:space="0" w:color="auto"/>
        <w:left w:val="none" w:sz="0" w:space="0" w:color="auto"/>
        <w:bottom w:val="none" w:sz="0" w:space="0" w:color="auto"/>
        <w:right w:val="none" w:sz="0" w:space="0" w:color="auto"/>
      </w:divBdr>
      <w:divsChild>
        <w:div w:id="1473787513">
          <w:marLeft w:val="0"/>
          <w:marRight w:val="0"/>
          <w:marTop w:val="0"/>
          <w:marBottom w:val="0"/>
          <w:divBdr>
            <w:top w:val="none" w:sz="0" w:space="0" w:color="auto"/>
            <w:left w:val="none" w:sz="0" w:space="0" w:color="auto"/>
            <w:bottom w:val="none" w:sz="0" w:space="0" w:color="auto"/>
            <w:right w:val="none" w:sz="0" w:space="0" w:color="auto"/>
          </w:divBdr>
        </w:div>
      </w:divsChild>
    </w:div>
    <w:div w:id="1797260180">
      <w:bodyDiv w:val="1"/>
      <w:marLeft w:val="0"/>
      <w:marRight w:val="0"/>
      <w:marTop w:val="0"/>
      <w:marBottom w:val="0"/>
      <w:divBdr>
        <w:top w:val="none" w:sz="0" w:space="0" w:color="auto"/>
        <w:left w:val="none" w:sz="0" w:space="0" w:color="auto"/>
        <w:bottom w:val="none" w:sz="0" w:space="0" w:color="auto"/>
        <w:right w:val="none" w:sz="0" w:space="0" w:color="auto"/>
      </w:divBdr>
    </w:div>
    <w:div w:id="1819685090">
      <w:bodyDiv w:val="1"/>
      <w:marLeft w:val="0"/>
      <w:marRight w:val="0"/>
      <w:marTop w:val="0"/>
      <w:marBottom w:val="0"/>
      <w:divBdr>
        <w:top w:val="none" w:sz="0" w:space="0" w:color="auto"/>
        <w:left w:val="none" w:sz="0" w:space="0" w:color="auto"/>
        <w:bottom w:val="none" w:sz="0" w:space="0" w:color="auto"/>
        <w:right w:val="none" w:sz="0" w:space="0" w:color="auto"/>
      </w:divBdr>
      <w:divsChild>
        <w:div w:id="1254051808">
          <w:marLeft w:val="0"/>
          <w:marRight w:val="0"/>
          <w:marTop w:val="0"/>
          <w:marBottom w:val="0"/>
          <w:divBdr>
            <w:top w:val="none" w:sz="0" w:space="0" w:color="auto"/>
            <w:left w:val="none" w:sz="0" w:space="0" w:color="auto"/>
            <w:bottom w:val="none" w:sz="0" w:space="0" w:color="auto"/>
            <w:right w:val="none" w:sz="0" w:space="0" w:color="auto"/>
          </w:divBdr>
          <w:divsChild>
            <w:div w:id="149167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462086">
      <w:bodyDiv w:val="1"/>
      <w:marLeft w:val="0"/>
      <w:marRight w:val="0"/>
      <w:marTop w:val="0"/>
      <w:marBottom w:val="0"/>
      <w:divBdr>
        <w:top w:val="none" w:sz="0" w:space="0" w:color="auto"/>
        <w:left w:val="none" w:sz="0" w:space="0" w:color="auto"/>
        <w:bottom w:val="none" w:sz="0" w:space="0" w:color="auto"/>
        <w:right w:val="none" w:sz="0" w:space="0" w:color="auto"/>
      </w:divBdr>
    </w:div>
    <w:div w:id="1852990503">
      <w:bodyDiv w:val="1"/>
      <w:marLeft w:val="0"/>
      <w:marRight w:val="0"/>
      <w:marTop w:val="0"/>
      <w:marBottom w:val="0"/>
      <w:divBdr>
        <w:top w:val="none" w:sz="0" w:space="0" w:color="auto"/>
        <w:left w:val="none" w:sz="0" w:space="0" w:color="auto"/>
        <w:bottom w:val="none" w:sz="0" w:space="0" w:color="auto"/>
        <w:right w:val="none" w:sz="0" w:space="0" w:color="auto"/>
      </w:divBdr>
    </w:div>
    <w:div w:id="1886409004">
      <w:bodyDiv w:val="1"/>
      <w:marLeft w:val="0"/>
      <w:marRight w:val="0"/>
      <w:marTop w:val="0"/>
      <w:marBottom w:val="0"/>
      <w:divBdr>
        <w:top w:val="none" w:sz="0" w:space="0" w:color="auto"/>
        <w:left w:val="none" w:sz="0" w:space="0" w:color="auto"/>
        <w:bottom w:val="none" w:sz="0" w:space="0" w:color="auto"/>
        <w:right w:val="none" w:sz="0" w:space="0" w:color="auto"/>
      </w:divBdr>
      <w:divsChild>
        <w:div w:id="2045786879">
          <w:marLeft w:val="0"/>
          <w:marRight w:val="0"/>
          <w:marTop w:val="0"/>
          <w:marBottom w:val="0"/>
          <w:divBdr>
            <w:top w:val="none" w:sz="0" w:space="0" w:color="auto"/>
            <w:left w:val="none" w:sz="0" w:space="0" w:color="auto"/>
            <w:bottom w:val="none" w:sz="0" w:space="0" w:color="auto"/>
            <w:right w:val="none" w:sz="0" w:space="0" w:color="auto"/>
          </w:divBdr>
        </w:div>
      </w:divsChild>
    </w:div>
    <w:div w:id="1924024996">
      <w:bodyDiv w:val="1"/>
      <w:marLeft w:val="0"/>
      <w:marRight w:val="0"/>
      <w:marTop w:val="0"/>
      <w:marBottom w:val="0"/>
      <w:divBdr>
        <w:top w:val="none" w:sz="0" w:space="0" w:color="auto"/>
        <w:left w:val="none" w:sz="0" w:space="0" w:color="auto"/>
        <w:bottom w:val="none" w:sz="0" w:space="0" w:color="auto"/>
        <w:right w:val="none" w:sz="0" w:space="0" w:color="auto"/>
      </w:divBdr>
    </w:div>
    <w:div w:id="1938637283">
      <w:bodyDiv w:val="1"/>
      <w:marLeft w:val="0"/>
      <w:marRight w:val="0"/>
      <w:marTop w:val="0"/>
      <w:marBottom w:val="0"/>
      <w:divBdr>
        <w:top w:val="none" w:sz="0" w:space="0" w:color="auto"/>
        <w:left w:val="none" w:sz="0" w:space="0" w:color="auto"/>
        <w:bottom w:val="none" w:sz="0" w:space="0" w:color="auto"/>
        <w:right w:val="none" w:sz="0" w:space="0" w:color="auto"/>
      </w:divBdr>
    </w:div>
    <w:div w:id="1946572654">
      <w:bodyDiv w:val="1"/>
      <w:marLeft w:val="0"/>
      <w:marRight w:val="0"/>
      <w:marTop w:val="0"/>
      <w:marBottom w:val="0"/>
      <w:divBdr>
        <w:top w:val="none" w:sz="0" w:space="0" w:color="auto"/>
        <w:left w:val="none" w:sz="0" w:space="0" w:color="auto"/>
        <w:bottom w:val="none" w:sz="0" w:space="0" w:color="auto"/>
        <w:right w:val="none" w:sz="0" w:space="0" w:color="auto"/>
      </w:divBdr>
      <w:divsChild>
        <w:div w:id="907307167">
          <w:blockQuote w:val="1"/>
          <w:marLeft w:val="720"/>
          <w:marRight w:val="720"/>
          <w:marTop w:val="100"/>
          <w:marBottom w:val="100"/>
          <w:divBdr>
            <w:top w:val="none" w:sz="0" w:space="0" w:color="auto"/>
            <w:left w:val="none" w:sz="0" w:space="0" w:color="auto"/>
            <w:bottom w:val="none" w:sz="0" w:space="0" w:color="auto"/>
            <w:right w:val="none" w:sz="0" w:space="0" w:color="auto"/>
          </w:divBdr>
        </w:div>
        <w:div w:id="872037784">
          <w:blockQuote w:val="1"/>
          <w:marLeft w:val="720"/>
          <w:marRight w:val="720"/>
          <w:marTop w:val="100"/>
          <w:marBottom w:val="100"/>
          <w:divBdr>
            <w:top w:val="none" w:sz="0" w:space="0" w:color="auto"/>
            <w:left w:val="none" w:sz="0" w:space="0" w:color="auto"/>
            <w:bottom w:val="none" w:sz="0" w:space="0" w:color="auto"/>
            <w:right w:val="none" w:sz="0" w:space="0" w:color="auto"/>
          </w:divBdr>
        </w:div>
        <w:div w:id="2105317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7156281">
      <w:bodyDiv w:val="1"/>
      <w:marLeft w:val="0"/>
      <w:marRight w:val="0"/>
      <w:marTop w:val="0"/>
      <w:marBottom w:val="0"/>
      <w:divBdr>
        <w:top w:val="none" w:sz="0" w:space="0" w:color="auto"/>
        <w:left w:val="none" w:sz="0" w:space="0" w:color="auto"/>
        <w:bottom w:val="none" w:sz="0" w:space="0" w:color="auto"/>
        <w:right w:val="none" w:sz="0" w:space="0" w:color="auto"/>
      </w:divBdr>
    </w:div>
    <w:div w:id="1949965790">
      <w:bodyDiv w:val="1"/>
      <w:marLeft w:val="0"/>
      <w:marRight w:val="0"/>
      <w:marTop w:val="0"/>
      <w:marBottom w:val="0"/>
      <w:divBdr>
        <w:top w:val="none" w:sz="0" w:space="0" w:color="auto"/>
        <w:left w:val="none" w:sz="0" w:space="0" w:color="auto"/>
        <w:bottom w:val="none" w:sz="0" w:space="0" w:color="auto"/>
        <w:right w:val="none" w:sz="0" w:space="0" w:color="auto"/>
      </w:divBdr>
    </w:div>
    <w:div w:id="1958292692">
      <w:bodyDiv w:val="1"/>
      <w:marLeft w:val="0"/>
      <w:marRight w:val="0"/>
      <w:marTop w:val="0"/>
      <w:marBottom w:val="0"/>
      <w:divBdr>
        <w:top w:val="none" w:sz="0" w:space="0" w:color="auto"/>
        <w:left w:val="none" w:sz="0" w:space="0" w:color="auto"/>
        <w:bottom w:val="none" w:sz="0" w:space="0" w:color="auto"/>
        <w:right w:val="none" w:sz="0" w:space="0" w:color="auto"/>
      </w:divBdr>
    </w:div>
    <w:div w:id="1975601323">
      <w:bodyDiv w:val="1"/>
      <w:marLeft w:val="0"/>
      <w:marRight w:val="0"/>
      <w:marTop w:val="0"/>
      <w:marBottom w:val="0"/>
      <w:divBdr>
        <w:top w:val="none" w:sz="0" w:space="0" w:color="auto"/>
        <w:left w:val="none" w:sz="0" w:space="0" w:color="auto"/>
        <w:bottom w:val="none" w:sz="0" w:space="0" w:color="auto"/>
        <w:right w:val="none" w:sz="0" w:space="0" w:color="auto"/>
      </w:divBdr>
      <w:divsChild>
        <w:div w:id="2099061849">
          <w:marLeft w:val="0"/>
          <w:marRight w:val="0"/>
          <w:marTop w:val="0"/>
          <w:marBottom w:val="0"/>
          <w:divBdr>
            <w:top w:val="none" w:sz="0" w:space="0" w:color="auto"/>
            <w:left w:val="none" w:sz="0" w:space="0" w:color="auto"/>
            <w:bottom w:val="none" w:sz="0" w:space="0" w:color="auto"/>
            <w:right w:val="none" w:sz="0" w:space="0" w:color="auto"/>
          </w:divBdr>
          <w:divsChild>
            <w:div w:id="203496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230839">
      <w:bodyDiv w:val="1"/>
      <w:marLeft w:val="0"/>
      <w:marRight w:val="0"/>
      <w:marTop w:val="0"/>
      <w:marBottom w:val="0"/>
      <w:divBdr>
        <w:top w:val="none" w:sz="0" w:space="0" w:color="auto"/>
        <w:left w:val="none" w:sz="0" w:space="0" w:color="auto"/>
        <w:bottom w:val="none" w:sz="0" w:space="0" w:color="auto"/>
        <w:right w:val="none" w:sz="0" w:space="0" w:color="auto"/>
      </w:divBdr>
      <w:divsChild>
        <w:div w:id="1315135718">
          <w:marLeft w:val="0"/>
          <w:marRight w:val="0"/>
          <w:marTop w:val="0"/>
          <w:marBottom w:val="0"/>
          <w:divBdr>
            <w:top w:val="none" w:sz="0" w:space="0" w:color="auto"/>
            <w:left w:val="none" w:sz="0" w:space="0" w:color="auto"/>
            <w:bottom w:val="none" w:sz="0" w:space="0" w:color="auto"/>
            <w:right w:val="none" w:sz="0" w:space="0" w:color="auto"/>
          </w:divBdr>
          <w:divsChild>
            <w:div w:id="133537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722504">
      <w:bodyDiv w:val="1"/>
      <w:marLeft w:val="0"/>
      <w:marRight w:val="0"/>
      <w:marTop w:val="0"/>
      <w:marBottom w:val="0"/>
      <w:divBdr>
        <w:top w:val="none" w:sz="0" w:space="0" w:color="auto"/>
        <w:left w:val="none" w:sz="0" w:space="0" w:color="auto"/>
        <w:bottom w:val="none" w:sz="0" w:space="0" w:color="auto"/>
        <w:right w:val="none" w:sz="0" w:space="0" w:color="auto"/>
      </w:divBdr>
      <w:divsChild>
        <w:div w:id="1001931871">
          <w:marLeft w:val="0"/>
          <w:marRight w:val="0"/>
          <w:marTop w:val="0"/>
          <w:marBottom w:val="0"/>
          <w:divBdr>
            <w:top w:val="none" w:sz="0" w:space="0" w:color="auto"/>
            <w:left w:val="none" w:sz="0" w:space="0" w:color="auto"/>
            <w:bottom w:val="none" w:sz="0" w:space="0" w:color="auto"/>
            <w:right w:val="none" w:sz="0" w:space="0" w:color="auto"/>
          </w:divBdr>
          <w:divsChild>
            <w:div w:id="2798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20959">
      <w:bodyDiv w:val="1"/>
      <w:marLeft w:val="0"/>
      <w:marRight w:val="0"/>
      <w:marTop w:val="0"/>
      <w:marBottom w:val="0"/>
      <w:divBdr>
        <w:top w:val="none" w:sz="0" w:space="0" w:color="auto"/>
        <w:left w:val="none" w:sz="0" w:space="0" w:color="auto"/>
        <w:bottom w:val="none" w:sz="0" w:space="0" w:color="auto"/>
        <w:right w:val="none" w:sz="0" w:space="0" w:color="auto"/>
      </w:divBdr>
    </w:div>
    <w:div w:id="2092193189">
      <w:bodyDiv w:val="1"/>
      <w:marLeft w:val="0"/>
      <w:marRight w:val="0"/>
      <w:marTop w:val="0"/>
      <w:marBottom w:val="0"/>
      <w:divBdr>
        <w:top w:val="none" w:sz="0" w:space="0" w:color="auto"/>
        <w:left w:val="none" w:sz="0" w:space="0" w:color="auto"/>
        <w:bottom w:val="none" w:sz="0" w:space="0" w:color="auto"/>
        <w:right w:val="none" w:sz="0" w:space="0" w:color="auto"/>
      </w:divBdr>
      <w:divsChild>
        <w:div w:id="710886291">
          <w:marLeft w:val="0"/>
          <w:marRight w:val="0"/>
          <w:marTop w:val="0"/>
          <w:marBottom w:val="0"/>
          <w:divBdr>
            <w:top w:val="none" w:sz="0" w:space="0" w:color="auto"/>
            <w:left w:val="none" w:sz="0" w:space="0" w:color="auto"/>
            <w:bottom w:val="none" w:sz="0" w:space="0" w:color="auto"/>
            <w:right w:val="none" w:sz="0" w:space="0" w:color="auto"/>
          </w:divBdr>
        </w:div>
      </w:divsChild>
    </w:div>
    <w:div w:id="2106873725">
      <w:bodyDiv w:val="1"/>
      <w:marLeft w:val="0"/>
      <w:marRight w:val="0"/>
      <w:marTop w:val="0"/>
      <w:marBottom w:val="0"/>
      <w:divBdr>
        <w:top w:val="none" w:sz="0" w:space="0" w:color="auto"/>
        <w:left w:val="none" w:sz="0" w:space="0" w:color="auto"/>
        <w:bottom w:val="none" w:sz="0" w:space="0" w:color="auto"/>
        <w:right w:val="none" w:sz="0" w:space="0" w:color="auto"/>
      </w:divBdr>
    </w:div>
    <w:div w:id="2118330295">
      <w:bodyDiv w:val="1"/>
      <w:marLeft w:val="0"/>
      <w:marRight w:val="0"/>
      <w:marTop w:val="0"/>
      <w:marBottom w:val="0"/>
      <w:divBdr>
        <w:top w:val="none" w:sz="0" w:space="0" w:color="auto"/>
        <w:left w:val="none" w:sz="0" w:space="0" w:color="auto"/>
        <w:bottom w:val="none" w:sz="0" w:space="0" w:color="auto"/>
        <w:right w:val="none" w:sz="0" w:space="0" w:color="auto"/>
      </w:divBdr>
      <w:divsChild>
        <w:div w:id="1909460526">
          <w:marLeft w:val="0"/>
          <w:marRight w:val="0"/>
          <w:marTop w:val="0"/>
          <w:marBottom w:val="0"/>
          <w:divBdr>
            <w:top w:val="none" w:sz="0" w:space="0" w:color="auto"/>
            <w:left w:val="none" w:sz="0" w:space="0" w:color="auto"/>
            <w:bottom w:val="none" w:sz="0" w:space="0" w:color="auto"/>
            <w:right w:val="none" w:sz="0" w:space="0" w:color="auto"/>
          </w:divBdr>
          <w:divsChild>
            <w:div w:id="93166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49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3390/app14241182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ories.hilton.com/2024"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016/j.ijhm.2024.103885" TargetMode="External"/><Relationship Id="rId4" Type="http://schemas.openxmlformats.org/officeDocument/2006/relationships/styles" Target="styles.xml"/><Relationship Id="rId9" Type="http://schemas.openxmlformats.org/officeDocument/2006/relationships/hyperlink" Target="https://doi.org/10.1016/j.joitmc.2024.1002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Flor Yasmin Perez Paula 2226712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932C6D-9C05-466F-98BF-FFA295211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7</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BMIH6005 Organisational Consultancy- LEVEL 6</vt:lpstr>
    </vt:vector>
  </TitlesOfParts>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BMIH6005 Organisational Consultancy- LEVEL 6</dc:title>
  <dc:subject>Managing Food &amp; Beverage Operations</dc:subject>
  <dc:creator>Flor Yasmin Perez Paula</dc:creator>
  <cp:keywords/>
  <dc:description/>
  <cp:lastModifiedBy>sonia badulescu</cp:lastModifiedBy>
  <cp:revision>41</cp:revision>
  <cp:lastPrinted>2025-02-25T19:52:00Z</cp:lastPrinted>
  <dcterms:created xsi:type="dcterms:W3CDTF">2025-06-05T21:13:00Z</dcterms:created>
  <dcterms:modified xsi:type="dcterms:W3CDTF">2025-06-15T20:23:00Z</dcterms:modified>
</cp:coreProperties>
</file>