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43D3" w:rsidRPr="00F62C4A" w:rsidRDefault="002443D3" w:rsidP="00B764AE">
      <w:pPr>
        <w:rPr>
          <w:rFonts w:ascii="Arial" w:hAnsi="Arial" w:cs="Arial"/>
          <w:b/>
          <w:lang w:val="en-GB"/>
        </w:rPr>
      </w:pPr>
      <w:r w:rsidRPr="00F62C4A">
        <w:rPr>
          <w:rFonts w:ascii="Arial" w:hAnsi="Arial" w:cs="Arial"/>
          <w:b/>
          <w:lang w:val="en-GB"/>
        </w:rPr>
        <w:t>Student ID : 1911491</w:t>
      </w:r>
    </w:p>
    <w:p w:rsidR="002443D3" w:rsidRPr="00F62C4A" w:rsidRDefault="002443D3" w:rsidP="00B764AE">
      <w:pPr>
        <w:rPr>
          <w:rFonts w:ascii="Arial" w:hAnsi="Arial" w:cs="Arial"/>
          <w:b/>
          <w:lang w:val="en-GB"/>
        </w:rPr>
      </w:pPr>
      <w:r w:rsidRPr="00F62C4A">
        <w:rPr>
          <w:rFonts w:ascii="Arial" w:hAnsi="Arial" w:cs="Arial"/>
          <w:b/>
          <w:lang w:val="en-GB"/>
        </w:rPr>
        <w:t>Module: professional and career development</w:t>
      </w:r>
    </w:p>
    <w:p w:rsidR="002443D3" w:rsidRPr="00F62C4A" w:rsidRDefault="002443D3" w:rsidP="00B764AE">
      <w:pPr>
        <w:rPr>
          <w:rFonts w:ascii="Arial" w:hAnsi="Arial" w:cs="Arial"/>
          <w:b/>
          <w:lang w:val="en-GB"/>
        </w:rPr>
      </w:pPr>
      <w:r w:rsidRPr="00F62C4A">
        <w:rPr>
          <w:rFonts w:ascii="Arial" w:hAnsi="Arial" w:cs="Arial"/>
          <w:b/>
          <w:lang w:val="en-GB"/>
        </w:rPr>
        <w:t>Module code: BMSW 4005</w:t>
      </w:r>
    </w:p>
    <w:p w:rsidR="002443D3" w:rsidRPr="00F62C4A" w:rsidRDefault="002443D3" w:rsidP="00B764AE">
      <w:pPr>
        <w:rPr>
          <w:rFonts w:ascii="Arial" w:hAnsi="Arial" w:cs="Arial"/>
          <w:b/>
          <w:lang w:val="en-GB"/>
        </w:rPr>
      </w:pPr>
      <w:r w:rsidRPr="00F62C4A">
        <w:rPr>
          <w:rFonts w:ascii="Arial" w:hAnsi="Arial" w:cs="Arial"/>
          <w:b/>
          <w:lang w:val="en-GB"/>
        </w:rPr>
        <w:t>Assignment Tile: portfolio of work</w:t>
      </w:r>
    </w:p>
    <w:p w:rsidR="002443D3" w:rsidRPr="00F62C4A" w:rsidRDefault="00811C15" w:rsidP="00B764AE">
      <w:pPr>
        <w:rPr>
          <w:rFonts w:ascii="Arial" w:hAnsi="Arial" w:cs="Arial"/>
          <w:b/>
          <w:lang w:val="en-GB"/>
        </w:rPr>
      </w:pPr>
      <w:r w:rsidRPr="00F62C4A">
        <w:rPr>
          <w:rFonts w:ascii="Arial" w:hAnsi="Arial" w:cs="Arial"/>
          <w:b/>
          <w:lang w:val="en-GB"/>
        </w:rPr>
        <w:t>Module leader: Crisford chogugudza</w:t>
      </w: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811C15" w:rsidRPr="00F62C4A" w:rsidRDefault="00811C15" w:rsidP="00B764AE">
      <w:pPr>
        <w:rPr>
          <w:rFonts w:ascii="Arial" w:hAnsi="Arial" w:cs="Arial"/>
          <w:b/>
          <w:lang w:val="en-GB"/>
        </w:rPr>
      </w:pPr>
    </w:p>
    <w:p w:rsidR="00B764AE" w:rsidRPr="00F62C4A" w:rsidRDefault="00B764AE" w:rsidP="00B764AE">
      <w:pPr>
        <w:rPr>
          <w:rFonts w:ascii="Arial" w:hAnsi="Arial" w:cs="Arial"/>
          <w:b/>
          <w:lang w:val="en-GB"/>
        </w:rPr>
      </w:pPr>
      <w:r w:rsidRPr="00F62C4A">
        <w:rPr>
          <w:rFonts w:ascii="Arial" w:hAnsi="Arial" w:cs="Arial"/>
          <w:b/>
          <w:lang w:val="en-GB"/>
        </w:rPr>
        <w:lastRenderedPageBreak/>
        <w:t xml:space="preserve">Introduction </w:t>
      </w:r>
    </w:p>
    <w:p w:rsidR="00B764AE" w:rsidRPr="00F62C4A" w:rsidRDefault="00B764AE" w:rsidP="00B764AE">
      <w:pPr>
        <w:rPr>
          <w:rFonts w:ascii="Arial" w:hAnsi="Arial" w:cs="Arial"/>
          <w:lang w:val="en-GB"/>
        </w:rPr>
      </w:pPr>
      <w:r w:rsidRPr="00F62C4A">
        <w:rPr>
          <w:rFonts w:ascii="Arial" w:hAnsi="Arial" w:cs="Arial"/>
          <w:b/>
          <w:lang w:val="en-GB"/>
        </w:rPr>
        <w:t xml:space="preserve">What is mental health </w:t>
      </w:r>
      <w:r w:rsidRPr="00F62C4A">
        <w:rPr>
          <w:rFonts w:ascii="Arial" w:hAnsi="Arial" w:cs="Arial"/>
          <w:lang w:val="en-GB"/>
        </w:rPr>
        <w:t xml:space="preserve">it is refers to a person behaviour and emotional well-being. It </w:t>
      </w:r>
      <w:r w:rsidR="00F72528" w:rsidRPr="00F62C4A">
        <w:rPr>
          <w:rFonts w:ascii="Arial" w:hAnsi="Arial" w:cs="Arial"/>
          <w:lang w:val="en-GB"/>
        </w:rPr>
        <w:t xml:space="preserve">is also how a person feels, think, can affect daily living </w:t>
      </w:r>
      <w:r w:rsidRPr="00F62C4A">
        <w:rPr>
          <w:rFonts w:ascii="Arial" w:hAnsi="Arial" w:cs="Arial"/>
          <w:lang w:val="en-GB"/>
        </w:rPr>
        <w:t>and behave</w:t>
      </w:r>
      <w:r w:rsidR="00F72528" w:rsidRPr="00F62C4A">
        <w:rPr>
          <w:rFonts w:ascii="Arial" w:hAnsi="Arial" w:cs="Arial"/>
          <w:lang w:val="en-GB"/>
        </w:rPr>
        <w:t>.</w:t>
      </w:r>
      <w:r w:rsidRPr="00F62C4A">
        <w:rPr>
          <w:rFonts w:ascii="Arial" w:hAnsi="Arial" w:cs="Arial"/>
          <w:lang w:val="en-GB"/>
        </w:rPr>
        <w:t xml:space="preserve"> </w:t>
      </w:r>
      <w:r w:rsidR="00F72528" w:rsidRPr="00F62C4A">
        <w:rPr>
          <w:rFonts w:ascii="Arial" w:hAnsi="Arial" w:cs="Arial"/>
          <w:lang w:val="en-GB"/>
        </w:rPr>
        <w:t>Most</w:t>
      </w:r>
      <w:r w:rsidRPr="00F62C4A">
        <w:rPr>
          <w:rFonts w:ascii="Arial" w:hAnsi="Arial" w:cs="Arial"/>
          <w:lang w:val="en-GB"/>
        </w:rPr>
        <w:t xml:space="preserve"> of the time people use the term mental health </w:t>
      </w:r>
      <w:r w:rsidR="00F72528" w:rsidRPr="00F62C4A">
        <w:rPr>
          <w:rFonts w:ascii="Arial" w:hAnsi="Arial" w:cs="Arial"/>
          <w:lang w:val="en-GB"/>
        </w:rPr>
        <w:t>to for disorder and absence (felman, april2020).</w:t>
      </w:r>
    </w:p>
    <w:p w:rsidR="008E2491" w:rsidRPr="00F62C4A" w:rsidRDefault="00B764AE" w:rsidP="008E2491">
      <w:pPr>
        <w:rPr>
          <w:rFonts w:ascii="Arial" w:hAnsi="Arial" w:cs="Arial"/>
          <w:lang w:val="en-GB"/>
        </w:rPr>
      </w:pPr>
      <w:r w:rsidRPr="00F62C4A">
        <w:rPr>
          <w:rFonts w:ascii="Arial" w:hAnsi="Arial" w:cs="Arial"/>
          <w:lang w:val="en-GB"/>
        </w:rPr>
        <w:t xml:space="preserve">The purpose and description of this report is does having mental health problem affect the way one functions at work  </w:t>
      </w:r>
      <w:r w:rsidR="008E2491" w:rsidRPr="00F62C4A">
        <w:rPr>
          <w:rFonts w:ascii="Arial" w:hAnsi="Arial" w:cs="Arial"/>
        </w:rPr>
        <w:t xml:space="preserve">Employee performance, staff turnover, accidents and absenteeism and rates of illness can affect by employees mental health status. Accruing </w:t>
      </w:r>
      <w:r w:rsidR="000D355A" w:rsidRPr="00F62C4A">
        <w:rPr>
          <w:rFonts w:ascii="Arial" w:hAnsi="Arial" w:cs="Arial"/>
        </w:rPr>
        <w:t>to (Harnois, Gabriel)</w:t>
      </w:r>
      <w:r w:rsidR="008E2491" w:rsidRPr="00F62C4A">
        <w:rPr>
          <w:rFonts w:ascii="Arial" w:hAnsi="Arial" w:cs="Arial"/>
        </w:rPr>
        <w:t xml:space="preserve"> for example in the </w:t>
      </w:r>
      <w:r w:rsidR="000D355A" w:rsidRPr="00F62C4A">
        <w:rPr>
          <w:rFonts w:ascii="Arial" w:hAnsi="Arial" w:cs="Arial"/>
        </w:rPr>
        <w:t>United Kingdom</w:t>
      </w:r>
      <w:r w:rsidR="008E2491" w:rsidRPr="00F62C4A">
        <w:rPr>
          <w:rFonts w:ascii="Arial" w:hAnsi="Arial" w:cs="Arial"/>
        </w:rPr>
        <w:t xml:space="preserve"> about 80 million days </w:t>
      </w:r>
      <w:r w:rsidR="000D355A" w:rsidRPr="00F62C4A">
        <w:rPr>
          <w:rFonts w:ascii="Arial" w:hAnsi="Arial" w:cs="Arial"/>
        </w:rPr>
        <w:t>is</w:t>
      </w:r>
      <w:r w:rsidR="008E2491" w:rsidRPr="00F62C4A">
        <w:rPr>
          <w:rFonts w:ascii="Arial" w:hAnsi="Arial" w:cs="Arial"/>
        </w:rPr>
        <w:t xml:space="preserve"> lost over the years due to mental health illnesses which cost the employers over billion of pound each </w:t>
      </w:r>
      <w:r w:rsidR="007B180B" w:rsidRPr="00F62C4A">
        <w:rPr>
          <w:rFonts w:ascii="Arial" w:hAnsi="Arial" w:cs="Arial"/>
        </w:rPr>
        <w:t xml:space="preserve">year. Work is a major part of our life it is where you spent most of the time to get a source of income and to meet others some of the time work related come with sacrifice towards our lives and family and can lead to mental health issue. </w:t>
      </w:r>
    </w:p>
    <w:p w:rsidR="00720B46" w:rsidRPr="00F62C4A" w:rsidRDefault="008E2491" w:rsidP="008E2491">
      <w:pPr>
        <w:rPr>
          <w:rFonts w:ascii="Arial" w:hAnsi="Arial" w:cs="Arial"/>
        </w:rPr>
      </w:pPr>
      <w:r w:rsidRPr="00F62C4A">
        <w:rPr>
          <w:rFonts w:ascii="Arial" w:hAnsi="Arial" w:cs="Arial"/>
          <w:b/>
        </w:rPr>
        <w:t xml:space="preserve">The impact of mental </w:t>
      </w:r>
      <w:r w:rsidR="007B180B" w:rsidRPr="00F62C4A">
        <w:rPr>
          <w:rFonts w:ascii="Arial" w:hAnsi="Arial" w:cs="Arial"/>
          <w:b/>
        </w:rPr>
        <w:t>health problems</w:t>
      </w:r>
      <w:r w:rsidR="007B180B" w:rsidRPr="00F62C4A">
        <w:rPr>
          <w:rFonts w:ascii="Arial" w:hAnsi="Arial" w:cs="Arial"/>
        </w:rPr>
        <w:t xml:space="preserve"> in the place of work has</w:t>
      </w:r>
      <w:r w:rsidRPr="00F62C4A">
        <w:rPr>
          <w:rFonts w:ascii="Arial" w:hAnsi="Arial" w:cs="Arial"/>
        </w:rPr>
        <w:t xml:space="preserve"> a severe consequence not just for each human being but the production of the enterprise</w:t>
      </w:r>
      <w:r w:rsidR="007B180B" w:rsidRPr="00F62C4A">
        <w:rPr>
          <w:rFonts w:ascii="Arial" w:hAnsi="Arial" w:cs="Arial"/>
        </w:rPr>
        <w:t>.</w:t>
      </w:r>
      <w:r w:rsidR="000E0B7C" w:rsidRPr="00F62C4A">
        <w:rPr>
          <w:rFonts w:ascii="Arial" w:hAnsi="Arial" w:cs="Arial"/>
        </w:rPr>
        <w:t xml:space="preserve"> People who most experience a mental health problem</w:t>
      </w:r>
      <w:r w:rsidR="00720B46" w:rsidRPr="00F62C4A">
        <w:rPr>
          <w:rFonts w:ascii="Arial" w:hAnsi="Arial" w:cs="Arial"/>
        </w:rPr>
        <w:t xml:space="preserve"> </w:t>
      </w:r>
      <w:r w:rsidR="000E0B7C" w:rsidRPr="00F62C4A">
        <w:rPr>
          <w:rFonts w:ascii="Arial" w:hAnsi="Arial" w:cs="Arial"/>
        </w:rPr>
        <w:t xml:space="preserve">may doubt themselves </w:t>
      </w:r>
      <w:r w:rsidR="00720B46" w:rsidRPr="00F62C4A">
        <w:rPr>
          <w:rFonts w:ascii="Arial" w:hAnsi="Arial" w:cs="Arial"/>
        </w:rPr>
        <w:t>their</w:t>
      </w:r>
      <w:r w:rsidR="000E0B7C" w:rsidRPr="00F62C4A">
        <w:rPr>
          <w:rFonts w:ascii="Arial" w:hAnsi="Arial" w:cs="Arial"/>
        </w:rPr>
        <w:t xml:space="preserve"> ability and confidence they are making and going through</w:t>
      </w:r>
      <w:r w:rsidR="00720B46" w:rsidRPr="00F62C4A">
        <w:rPr>
          <w:rFonts w:ascii="Arial" w:hAnsi="Arial" w:cs="Arial"/>
        </w:rPr>
        <w:t>. Some are hard time concentrating in learning people may with draw from others and their relationship and family(cord).</w:t>
      </w:r>
    </w:p>
    <w:p w:rsidR="00720B46" w:rsidRPr="00F62C4A" w:rsidRDefault="00720B46" w:rsidP="008E2491">
      <w:pPr>
        <w:rPr>
          <w:rFonts w:ascii="Arial" w:hAnsi="Arial" w:cs="Arial"/>
          <w:b/>
        </w:rPr>
      </w:pPr>
      <w:r w:rsidRPr="00F62C4A">
        <w:rPr>
          <w:rFonts w:ascii="Arial" w:hAnsi="Arial" w:cs="Arial"/>
          <w:b/>
        </w:rPr>
        <w:t xml:space="preserve">What to do about it </w:t>
      </w:r>
    </w:p>
    <w:p w:rsidR="002443D3" w:rsidRPr="00F62C4A" w:rsidRDefault="00720B46" w:rsidP="002443D3">
      <w:pPr>
        <w:pStyle w:val="NormalWeb"/>
        <w:shd w:val="clear" w:color="auto" w:fill="FFFFFF"/>
        <w:rPr>
          <w:rFonts w:ascii="Arial" w:hAnsi="Arial" w:cs="Arial"/>
          <w:color w:val="43453D"/>
          <w:sz w:val="22"/>
          <w:szCs w:val="22"/>
        </w:rPr>
      </w:pPr>
      <w:r w:rsidRPr="00F62C4A">
        <w:rPr>
          <w:rFonts w:ascii="Arial" w:hAnsi="Arial" w:cs="Arial"/>
          <w:sz w:val="22"/>
          <w:szCs w:val="22"/>
        </w:rPr>
        <w:t>The good thing about mental health problem is that is treatable in early stage of recongnition and can be referral to get the right sources of help and treatment that can get back on the right path to recovery and quickly to start work back, they are risk and benefit taking about your experience of mental health problem</w:t>
      </w:r>
      <w:r w:rsidR="002443D3" w:rsidRPr="00F62C4A">
        <w:rPr>
          <w:rFonts w:ascii="Arial" w:hAnsi="Arial" w:cs="Arial"/>
          <w:color w:val="43453D"/>
          <w:sz w:val="22"/>
          <w:szCs w:val="22"/>
        </w:rPr>
        <w:t xml:space="preserve"> put into practice simple steps to change the background such as facilitate staff to take breaks, take part in exercise and provide a healthy surroundings. Arrange company events to encourage and make stronger relationships surrounded by the workforce that are inclusive to all members of the workforce.initiative are most victorious when senior management act as role models and get involved. It is essential that employees know how to recognize the signs of stress and the causes.</w:t>
      </w:r>
    </w:p>
    <w:p w:rsidR="00E30BD5" w:rsidRPr="00F62C4A" w:rsidRDefault="00E30BD5" w:rsidP="002443D3">
      <w:pPr>
        <w:pStyle w:val="NormalWeb"/>
        <w:shd w:val="clear" w:color="auto" w:fill="FFFFFF"/>
        <w:rPr>
          <w:rFonts w:ascii="Arial" w:hAnsi="Arial" w:cs="Arial"/>
          <w:color w:val="43453D"/>
          <w:sz w:val="22"/>
          <w:szCs w:val="22"/>
        </w:rPr>
      </w:pPr>
    </w:p>
    <w:p w:rsidR="00811C15" w:rsidRPr="00F62C4A" w:rsidRDefault="00811C15" w:rsidP="002443D3">
      <w:pPr>
        <w:pStyle w:val="NormalWeb"/>
        <w:shd w:val="clear" w:color="auto" w:fill="FFFFFF"/>
        <w:rPr>
          <w:rFonts w:ascii="Arial" w:hAnsi="Arial" w:cs="Arial"/>
          <w:color w:val="43453D"/>
          <w:sz w:val="22"/>
          <w:szCs w:val="22"/>
        </w:rPr>
      </w:pPr>
      <w:r w:rsidRPr="00F62C4A">
        <w:rPr>
          <w:rFonts w:ascii="Arial" w:hAnsi="Arial" w:cs="Arial"/>
          <w:color w:val="43453D"/>
          <w:sz w:val="22"/>
          <w:szCs w:val="22"/>
        </w:rPr>
        <w:t>The diagram below show a example of how to good mental health in a place of work</w:t>
      </w:r>
    </w:p>
    <w:p w:rsidR="00811C15" w:rsidRPr="00F62C4A" w:rsidRDefault="00811C15" w:rsidP="002443D3">
      <w:pPr>
        <w:pStyle w:val="NormalWeb"/>
        <w:shd w:val="clear" w:color="auto" w:fill="FFFFFF"/>
        <w:rPr>
          <w:rFonts w:ascii="Arial" w:hAnsi="Arial" w:cs="Arial"/>
          <w:color w:val="43453D"/>
          <w:sz w:val="22"/>
          <w:szCs w:val="22"/>
        </w:rPr>
      </w:pPr>
      <w:r w:rsidRPr="00F62C4A">
        <w:rPr>
          <w:rFonts w:ascii="Arial" w:hAnsi="Arial" w:cs="Arial"/>
          <w:color w:val="43453D"/>
          <w:sz w:val="22"/>
          <w:szCs w:val="22"/>
        </w:rPr>
        <w:drawing>
          <wp:inline distT="0" distB="0" distL="0" distR="0">
            <wp:extent cx="4719900" cy="1707881"/>
            <wp:effectExtent l="19050" t="0" r="4500" b="0"/>
            <wp:docPr id="2" name="Picture 1" descr="https://healix.com/wp-content/uploads/2018/10/Mental-Health-Graph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healix.com/wp-content/uploads/2018/10/Mental-Health-Graphic.jpg"/>
                    <pic:cNvPicPr>
                      <a:picLocks noChangeAspect="1" noChangeArrowheads="1"/>
                    </pic:cNvPicPr>
                  </pic:nvPicPr>
                  <pic:blipFill>
                    <a:blip r:embed="rId6"/>
                    <a:srcRect/>
                    <a:stretch>
                      <a:fillRect/>
                    </a:stretch>
                  </pic:blipFill>
                  <pic:spPr bwMode="auto">
                    <a:xfrm>
                      <a:off x="0" y="0"/>
                      <a:ext cx="4724855" cy="1709674"/>
                    </a:xfrm>
                    <a:prstGeom prst="rect">
                      <a:avLst/>
                    </a:prstGeom>
                    <a:noFill/>
                    <a:ln w="9525">
                      <a:noFill/>
                      <a:miter lim="800000"/>
                      <a:headEnd/>
                      <a:tailEnd/>
                    </a:ln>
                  </pic:spPr>
                </pic:pic>
              </a:graphicData>
            </a:graphic>
          </wp:inline>
        </w:drawing>
      </w:r>
    </w:p>
    <w:p w:rsidR="007B180B" w:rsidRPr="00F62C4A" w:rsidRDefault="00720B46" w:rsidP="007B180B">
      <w:pPr>
        <w:rPr>
          <w:rFonts w:ascii="Arial" w:hAnsi="Arial" w:cs="Arial"/>
        </w:rPr>
      </w:pPr>
      <w:r w:rsidRPr="00F62C4A">
        <w:rPr>
          <w:rFonts w:ascii="Arial" w:hAnsi="Arial" w:cs="Arial"/>
        </w:rPr>
        <w:lastRenderedPageBreak/>
        <w:t xml:space="preserve"> </w:t>
      </w:r>
      <w:r w:rsidR="007B180B" w:rsidRPr="00F62C4A">
        <w:rPr>
          <w:rFonts w:ascii="Arial" w:hAnsi="Arial" w:cs="Arial"/>
          <w:b/>
        </w:rPr>
        <w:t>Job stress</w:t>
      </w:r>
      <w:r w:rsidR="007B180B" w:rsidRPr="00F62C4A">
        <w:rPr>
          <w:rFonts w:ascii="Arial" w:hAnsi="Arial" w:cs="Arial"/>
        </w:rPr>
        <w:t xml:space="preserve"> Can be harmful physical and emotional response to the requirements of the jobs does not match the capabilities, having the resources or the needs of the worker. This can lead to poor health and increase the injuries and accident to work- related. Most of the time work related stress lack of clear instructions and lack of decision- making isolated working condition (Davies).</w:t>
      </w:r>
    </w:p>
    <w:p w:rsidR="00811C15" w:rsidRPr="00F62C4A" w:rsidRDefault="00811C15" w:rsidP="007B180B">
      <w:pPr>
        <w:rPr>
          <w:rFonts w:ascii="Arial" w:hAnsi="Arial" w:cs="Arial"/>
        </w:rPr>
      </w:pPr>
      <w:r w:rsidRPr="00F62C4A">
        <w:rPr>
          <w:rFonts w:ascii="Arial" w:hAnsi="Arial" w:cs="Arial"/>
        </w:rPr>
        <w:t xml:space="preserve">Conclusion </w:t>
      </w:r>
    </w:p>
    <w:p w:rsidR="00811C15" w:rsidRPr="00F62C4A" w:rsidRDefault="00811C15" w:rsidP="007B180B">
      <w:pPr>
        <w:rPr>
          <w:rFonts w:ascii="Arial" w:hAnsi="Arial" w:cs="Arial"/>
        </w:rPr>
      </w:pPr>
      <w:r w:rsidRPr="00F62C4A">
        <w:rPr>
          <w:rFonts w:ascii="Arial" w:hAnsi="Arial" w:cs="Arial"/>
        </w:rPr>
        <w:t xml:space="preserve">The importance of work, and advance in due are make in the </w:t>
      </w:r>
      <w:r w:rsidR="00E30BD5" w:rsidRPr="00F62C4A">
        <w:rPr>
          <w:rFonts w:ascii="Arial" w:hAnsi="Arial" w:cs="Arial"/>
        </w:rPr>
        <w:t>prevention</w:t>
      </w:r>
      <w:r w:rsidRPr="00F62C4A">
        <w:rPr>
          <w:rFonts w:ascii="Arial" w:hAnsi="Arial" w:cs="Arial"/>
        </w:rPr>
        <w:t xml:space="preserve"> treatment and rehabilitation of a person with mental health problem it will make eminent sense to address all aspect of the mental well –being of the employees.</w:t>
      </w:r>
    </w:p>
    <w:p w:rsidR="00565437" w:rsidRPr="00F62C4A" w:rsidRDefault="00E30BD5" w:rsidP="00565437">
      <w:pPr>
        <w:rPr>
          <w:rFonts w:ascii="Arial" w:hAnsi="Arial" w:cs="Arial"/>
        </w:rPr>
      </w:pPr>
      <w:r w:rsidRPr="00F62C4A">
        <w:rPr>
          <w:rFonts w:ascii="Arial" w:hAnsi="Arial" w:cs="Arial"/>
        </w:rPr>
        <w:t xml:space="preserve">References </w:t>
      </w:r>
      <w:r w:rsidR="00565437" w:rsidRPr="00F62C4A">
        <w:rPr>
          <w:rFonts w:ascii="Arial" w:hAnsi="Arial" w:cs="Arial"/>
        </w:rPr>
        <w:t xml:space="preserve"> </w:t>
      </w:r>
    </w:p>
    <w:p w:rsidR="00F62C4A" w:rsidRPr="00F62C4A" w:rsidRDefault="00F62C4A" w:rsidP="00565437">
      <w:pPr>
        <w:rPr>
          <w:rFonts w:ascii="Arial" w:hAnsi="Arial" w:cs="Arial"/>
        </w:rPr>
      </w:pPr>
      <w:r w:rsidRPr="00F62C4A">
        <w:rPr>
          <w:rFonts w:ascii="Arial" w:hAnsi="Arial" w:cs="Arial"/>
        </w:rPr>
        <w:t>CORD health and wellness mental in the workplace</w:t>
      </w:r>
    </w:p>
    <w:p w:rsidR="00F62C4A" w:rsidRPr="00F62C4A" w:rsidRDefault="00F62C4A" w:rsidP="00565437">
      <w:pPr>
        <w:rPr>
          <w:rFonts w:ascii="Arial" w:hAnsi="Arial" w:cs="Arial"/>
          <w:lang w:val="en-GB"/>
        </w:rPr>
      </w:pPr>
      <w:r w:rsidRPr="00F62C4A">
        <w:rPr>
          <w:rFonts w:ascii="Arial" w:hAnsi="Arial" w:cs="Arial"/>
        </w:rPr>
        <w:t>Davies,H, Director General, Confederation of British Industry</w:t>
      </w:r>
    </w:p>
    <w:p w:rsidR="00565437" w:rsidRPr="00F62C4A" w:rsidRDefault="00565437" w:rsidP="00565437">
      <w:pPr>
        <w:rPr>
          <w:rFonts w:ascii="Arial" w:hAnsi="Arial" w:cs="Arial"/>
          <w:lang w:val="en-GB"/>
        </w:rPr>
      </w:pPr>
      <w:r w:rsidRPr="00F62C4A">
        <w:rPr>
          <w:rFonts w:ascii="Arial" w:hAnsi="Arial" w:cs="Arial"/>
          <w:lang w:val="en-GB"/>
        </w:rPr>
        <w:t xml:space="preserve"> </w:t>
      </w:r>
      <w:r w:rsidR="00F62C4A" w:rsidRPr="00F62C4A">
        <w:rPr>
          <w:rFonts w:ascii="Arial" w:hAnsi="Arial" w:cs="Arial"/>
          <w:lang w:val="en-GB"/>
        </w:rPr>
        <w:t>F</w:t>
      </w:r>
      <w:r w:rsidRPr="00F62C4A">
        <w:rPr>
          <w:rFonts w:ascii="Arial" w:hAnsi="Arial" w:cs="Arial"/>
          <w:lang w:val="en-GB"/>
        </w:rPr>
        <w:t>elman</w:t>
      </w:r>
      <w:r w:rsidR="00F62C4A" w:rsidRPr="00F62C4A">
        <w:rPr>
          <w:rFonts w:ascii="Arial" w:hAnsi="Arial" w:cs="Arial"/>
          <w:lang w:val="en-GB"/>
        </w:rPr>
        <w:t>, A. A</w:t>
      </w:r>
      <w:r w:rsidRPr="00F62C4A">
        <w:rPr>
          <w:rFonts w:ascii="Arial" w:hAnsi="Arial" w:cs="Arial"/>
          <w:lang w:val="en-GB"/>
        </w:rPr>
        <w:t>pril 13 2020 medical news today</w:t>
      </w:r>
    </w:p>
    <w:p w:rsidR="00E30BD5" w:rsidRPr="00F62C4A" w:rsidRDefault="00E30BD5" w:rsidP="00E30BD5">
      <w:pPr>
        <w:rPr>
          <w:rFonts w:ascii="Arial" w:hAnsi="Arial" w:cs="Arial"/>
        </w:rPr>
      </w:pPr>
      <w:r w:rsidRPr="00F62C4A">
        <w:rPr>
          <w:rFonts w:ascii="Arial" w:hAnsi="Arial" w:cs="Arial"/>
        </w:rPr>
        <w:t>Harnois</w:t>
      </w:r>
      <w:r w:rsidR="00565437" w:rsidRPr="00F62C4A">
        <w:rPr>
          <w:rFonts w:ascii="Arial" w:hAnsi="Arial" w:cs="Arial"/>
        </w:rPr>
        <w:t xml:space="preserve">, G and </w:t>
      </w:r>
      <w:r w:rsidRPr="00F62C4A">
        <w:rPr>
          <w:rFonts w:ascii="Arial" w:hAnsi="Arial" w:cs="Arial"/>
        </w:rPr>
        <w:t>Gabrie</w:t>
      </w:r>
      <w:r w:rsidR="00565437" w:rsidRPr="00F62C4A">
        <w:rPr>
          <w:rFonts w:ascii="Arial" w:hAnsi="Arial" w:cs="Arial"/>
        </w:rPr>
        <w:t>, P.</w:t>
      </w:r>
      <w:r w:rsidRPr="00F62C4A">
        <w:rPr>
          <w:rFonts w:ascii="Arial" w:hAnsi="Arial" w:cs="Arial"/>
        </w:rPr>
        <w:t xml:space="preserve"> Mental Health Policy and Service Development Department of Mental Health and Substance Dependence Noncommunicable Diseases and Mental Health</w:t>
      </w:r>
    </w:p>
    <w:p w:rsidR="00E30BD5" w:rsidRDefault="00E30BD5" w:rsidP="00E30BD5">
      <w:r>
        <w:t xml:space="preserve"> </w:t>
      </w:r>
    </w:p>
    <w:p w:rsidR="00E30BD5" w:rsidRDefault="00E30BD5" w:rsidP="00E30BD5">
      <w:pPr>
        <w:rPr>
          <w:rFonts w:ascii="Arial" w:hAnsi="Arial" w:cs="Arial"/>
          <w:lang w:val="en-GB"/>
        </w:rPr>
      </w:pPr>
    </w:p>
    <w:p w:rsidR="00E30BD5" w:rsidRPr="00E30BD5" w:rsidRDefault="00E30BD5" w:rsidP="00E30BD5">
      <w:pPr>
        <w:rPr>
          <w:rFonts w:ascii="Arial" w:hAnsi="Arial" w:cs="Arial"/>
          <w:lang w:val="en-GB"/>
        </w:rPr>
      </w:pPr>
    </w:p>
    <w:p w:rsidR="00E30BD5" w:rsidRDefault="00E30BD5" w:rsidP="00E30BD5">
      <w:pPr>
        <w:rPr>
          <w:lang w:val="en-GB"/>
        </w:rPr>
      </w:pPr>
    </w:p>
    <w:p w:rsidR="00E30BD5" w:rsidRDefault="00E30BD5" w:rsidP="00E30BD5">
      <w:pPr>
        <w:rPr>
          <w:lang w:val="en-GB"/>
        </w:rPr>
      </w:pPr>
    </w:p>
    <w:p w:rsidR="00E30BD5" w:rsidRDefault="00E30BD5" w:rsidP="007B180B">
      <w:pPr>
        <w:rPr>
          <w:rFonts w:ascii="Arial" w:hAnsi="Arial" w:cs="Arial"/>
        </w:rPr>
      </w:pPr>
    </w:p>
    <w:p w:rsidR="00811C15" w:rsidRPr="002443D3" w:rsidRDefault="00811C15" w:rsidP="007B180B">
      <w:pPr>
        <w:rPr>
          <w:rFonts w:ascii="Arial" w:hAnsi="Arial" w:cs="Arial"/>
        </w:rPr>
      </w:pPr>
    </w:p>
    <w:p w:rsidR="002443D3" w:rsidRPr="002443D3" w:rsidRDefault="002443D3" w:rsidP="007B180B">
      <w:pPr>
        <w:rPr>
          <w:rFonts w:ascii="Arial" w:hAnsi="Arial" w:cs="Arial"/>
        </w:rPr>
      </w:pPr>
    </w:p>
    <w:p w:rsidR="00720B46" w:rsidRPr="002443D3" w:rsidRDefault="00720B46" w:rsidP="007B180B">
      <w:pPr>
        <w:rPr>
          <w:rFonts w:ascii="Arial" w:hAnsi="Arial" w:cs="Arial"/>
        </w:rPr>
      </w:pPr>
    </w:p>
    <w:p w:rsidR="00720B46" w:rsidRPr="002443D3" w:rsidRDefault="00720B46" w:rsidP="007B180B">
      <w:pPr>
        <w:rPr>
          <w:rFonts w:ascii="Arial" w:hAnsi="Arial" w:cs="Arial"/>
        </w:rPr>
      </w:pPr>
    </w:p>
    <w:p w:rsidR="000E0B7C" w:rsidRPr="002443D3" w:rsidRDefault="000E0B7C" w:rsidP="007B180B">
      <w:pPr>
        <w:rPr>
          <w:rFonts w:ascii="Arial" w:hAnsi="Arial" w:cs="Arial"/>
        </w:rPr>
      </w:pPr>
    </w:p>
    <w:p w:rsidR="007B180B" w:rsidRPr="002443D3" w:rsidRDefault="007B180B" w:rsidP="007B180B">
      <w:pPr>
        <w:rPr>
          <w:rFonts w:ascii="Arial" w:hAnsi="Arial" w:cs="Arial"/>
        </w:rPr>
      </w:pPr>
    </w:p>
    <w:p w:rsidR="007B180B" w:rsidRPr="002443D3" w:rsidRDefault="007B180B" w:rsidP="008E2491">
      <w:pPr>
        <w:rPr>
          <w:rFonts w:ascii="Arial" w:hAnsi="Arial" w:cs="Arial"/>
        </w:rPr>
      </w:pPr>
    </w:p>
    <w:p w:rsidR="00B764AE" w:rsidRPr="002443D3" w:rsidRDefault="00B764AE" w:rsidP="00B764AE">
      <w:pPr>
        <w:rPr>
          <w:rFonts w:ascii="Arial" w:hAnsi="Arial" w:cs="Arial"/>
          <w:lang w:val="en-GB"/>
        </w:rPr>
      </w:pPr>
    </w:p>
    <w:p w:rsidR="00666F41" w:rsidRPr="002443D3" w:rsidRDefault="00666F41">
      <w:pPr>
        <w:rPr>
          <w:rFonts w:ascii="Arial" w:hAnsi="Arial" w:cs="Arial"/>
        </w:rPr>
      </w:pPr>
    </w:p>
    <w:sectPr w:rsidR="00666F41" w:rsidRPr="002443D3" w:rsidSect="00811C15">
      <w:footerReference w:type="default" r:id="rId7"/>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90E85" w:rsidRDefault="00590E85" w:rsidP="00811C15">
      <w:pPr>
        <w:spacing w:after="0" w:line="240" w:lineRule="auto"/>
      </w:pPr>
      <w:r>
        <w:separator/>
      </w:r>
    </w:p>
  </w:endnote>
  <w:endnote w:type="continuationSeparator" w:id="1">
    <w:p w:rsidR="00590E85" w:rsidRDefault="00590E85" w:rsidP="00811C1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86914985"/>
      <w:docPartObj>
        <w:docPartGallery w:val="Page Numbers (Bottom of Page)"/>
        <w:docPartUnique/>
      </w:docPartObj>
    </w:sdtPr>
    <w:sdtContent>
      <w:p w:rsidR="00811C15" w:rsidRDefault="00811C15">
        <w:pPr>
          <w:pStyle w:val="Footer"/>
        </w:pPr>
        <w:fldSimple w:instr=" PAGE   \* MERGEFORMAT ">
          <w:r w:rsidR="00F62C4A">
            <w:rPr>
              <w:noProof/>
            </w:rPr>
            <w:t>4</w:t>
          </w:r>
        </w:fldSimple>
      </w:p>
    </w:sdtContent>
  </w:sdt>
  <w:p w:rsidR="00811C15" w:rsidRDefault="00811C1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90E85" w:rsidRDefault="00590E85" w:rsidP="00811C15">
      <w:pPr>
        <w:spacing w:after="0" w:line="240" w:lineRule="auto"/>
      </w:pPr>
      <w:r>
        <w:separator/>
      </w:r>
    </w:p>
  </w:footnote>
  <w:footnote w:type="continuationSeparator" w:id="1">
    <w:p w:rsidR="00590E85" w:rsidRDefault="00590E85" w:rsidP="00811C1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defaultTabStop w:val="720"/>
  <w:characterSpacingControl w:val="doNotCompress"/>
  <w:footnotePr>
    <w:footnote w:id="0"/>
    <w:footnote w:id="1"/>
  </w:footnotePr>
  <w:endnotePr>
    <w:endnote w:id="0"/>
    <w:endnote w:id="1"/>
  </w:endnotePr>
  <w:compat/>
  <w:rsids>
    <w:rsidRoot w:val="00B764AE"/>
    <w:rsid w:val="000D355A"/>
    <w:rsid w:val="000E0B7C"/>
    <w:rsid w:val="002443D3"/>
    <w:rsid w:val="00565437"/>
    <w:rsid w:val="00590E85"/>
    <w:rsid w:val="00666F41"/>
    <w:rsid w:val="00720B46"/>
    <w:rsid w:val="007B180B"/>
    <w:rsid w:val="00811C15"/>
    <w:rsid w:val="008E2491"/>
    <w:rsid w:val="00B764AE"/>
    <w:rsid w:val="00E30BD5"/>
    <w:rsid w:val="00F62C4A"/>
    <w:rsid w:val="00F7252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64A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20B4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0B46"/>
    <w:rPr>
      <w:rFonts w:ascii="Tahoma" w:hAnsi="Tahoma" w:cs="Tahoma"/>
      <w:sz w:val="16"/>
      <w:szCs w:val="16"/>
    </w:rPr>
  </w:style>
  <w:style w:type="paragraph" w:styleId="NormalWeb">
    <w:name w:val="Normal (Web)"/>
    <w:basedOn w:val="Normal"/>
    <w:uiPriority w:val="99"/>
    <w:semiHidden/>
    <w:unhideWhenUsed/>
    <w:rsid w:val="002443D3"/>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811C15"/>
    <w:pPr>
      <w:ind w:left="720"/>
      <w:contextualSpacing/>
    </w:pPr>
  </w:style>
  <w:style w:type="paragraph" w:styleId="Header">
    <w:name w:val="header"/>
    <w:basedOn w:val="Normal"/>
    <w:link w:val="HeaderChar"/>
    <w:uiPriority w:val="99"/>
    <w:semiHidden/>
    <w:unhideWhenUsed/>
    <w:rsid w:val="00811C1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11C15"/>
  </w:style>
  <w:style w:type="paragraph" w:styleId="Footer">
    <w:name w:val="footer"/>
    <w:basedOn w:val="Normal"/>
    <w:link w:val="FooterChar"/>
    <w:uiPriority w:val="99"/>
    <w:unhideWhenUsed/>
    <w:rsid w:val="00811C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1C15"/>
  </w:style>
</w:styles>
</file>

<file path=word/webSettings.xml><?xml version="1.0" encoding="utf-8"?>
<w:webSettings xmlns:r="http://schemas.openxmlformats.org/officeDocument/2006/relationships" xmlns:w="http://schemas.openxmlformats.org/wordprocessingml/2006/main">
  <w:divs>
    <w:div w:id="1513300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100</TotalTime>
  <Pages>4</Pages>
  <Words>512</Words>
  <Characters>2919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2020-10-06T09:10:00Z</dcterms:created>
  <dcterms:modified xsi:type="dcterms:W3CDTF">2020-10-06T11:31:00Z</dcterms:modified>
</cp:coreProperties>
</file>