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B7057" w14:textId="5E779F84" w:rsidR="4F397A48" w:rsidRDefault="4F397A48" w:rsidP="4F397A48">
      <w:pPr>
        <w:pStyle w:val="NoSpacing"/>
      </w:pPr>
    </w:p>
    <w:p w14:paraId="5D512B1C" w14:textId="4F1BF885" w:rsidR="004D5876" w:rsidRDefault="1369B1A2" w:rsidP="539DD505">
      <w:pPr>
        <w:spacing w:after="120" w:line="360" w:lineRule="auto"/>
        <w:jc w:val="center"/>
        <w:rPr>
          <w:rFonts w:ascii="Arial" w:eastAsia="Arial" w:hAnsi="Arial" w:cs="Arial"/>
          <w:color w:val="000000" w:themeColor="text1"/>
        </w:rPr>
      </w:pPr>
      <w:bookmarkStart w:id="0" w:name="_Int_xsY5alM3"/>
      <w:r w:rsidRPr="539DD505">
        <w:rPr>
          <w:rFonts w:ascii="Arial" w:eastAsia="Arial" w:hAnsi="Arial" w:cs="Arial"/>
          <w:color w:val="000000" w:themeColor="text1"/>
        </w:rPr>
        <w:t>Student Name: Nicole Price</w:t>
      </w:r>
      <w:bookmarkEnd w:id="0"/>
    </w:p>
    <w:p w14:paraId="2A9FC527" w14:textId="5234A9AA" w:rsidR="004D5876" w:rsidRDefault="65CFDA39" w:rsidP="539DD505">
      <w:pPr>
        <w:spacing w:after="120" w:line="360" w:lineRule="auto"/>
        <w:jc w:val="center"/>
        <w:rPr>
          <w:rFonts w:ascii="Arial" w:eastAsia="Arial" w:hAnsi="Arial" w:cs="Arial"/>
          <w:color w:val="000000" w:themeColor="text1"/>
        </w:rPr>
      </w:pPr>
      <w:r w:rsidRPr="539DD505">
        <w:rPr>
          <w:rFonts w:ascii="Arial" w:eastAsia="Arial" w:hAnsi="Arial" w:cs="Arial"/>
          <w:color w:val="000000" w:themeColor="text1"/>
        </w:rPr>
        <w:t>Student ID:        2215609</w:t>
      </w:r>
    </w:p>
    <w:p w14:paraId="08323558" w14:textId="37B7F827" w:rsidR="004D5876" w:rsidRDefault="65CFDA39" w:rsidP="539DD505">
      <w:pPr>
        <w:spacing w:after="120" w:line="360" w:lineRule="auto"/>
        <w:jc w:val="center"/>
        <w:rPr>
          <w:rFonts w:ascii="Arial" w:eastAsia="Arial" w:hAnsi="Arial" w:cs="Arial"/>
          <w:color w:val="000000" w:themeColor="text1"/>
        </w:rPr>
      </w:pPr>
      <w:r w:rsidRPr="539DD505">
        <w:rPr>
          <w:rFonts w:ascii="Arial" w:eastAsia="Arial" w:hAnsi="Arial" w:cs="Arial"/>
          <w:color w:val="000000" w:themeColor="text1"/>
        </w:rPr>
        <w:t xml:space="preserve">   Module code:   LCHS40</w:t>
      </w:r>
      <w:r w:rsidR="0D418561" w:rsidRPr="539DD505">
        <w:rPr>
          <w:rFonts w:ascii="Arial" w:eastAsia="Arial" w:hAnsi="Arial" w:cs="Arial"/>
          <w:color w:val="000000" w:themeColor="text1"/>
        </w:rPr>
        <w:t>04</w:t>
      </w:r>
    </w:p>
    <w:p w14:paraId="3879D86F" w14:textId="5E6386B9" w:rsidR="004D5876" w:rsidRDefault="65CFDA39" w:rsidP="539DD505">
      <w:pPr>
        <w:spacing w:after="120" w:line="360" w:lineRule="auto"/>
        <w:jc w:val="center"/>
        <w:rPr>
          <w:rFonts w:ascii="Arial" w:eastAsia="Arial" w:hAnsi="Arial" w:cs="Arial"/>
          <w:color w:val="000000" w:themeColor="text1"/>
        </w:rPr>
      </w:pPr>
      <w:r w:rsidRPr="539DD505">
        <w:rPr>
          <w:rFonts w:ascii="Arial" w:eastAsia="Arial" w:hAnsi="Arial" w:cs="Arial"/>
          <w:color w:val="000000" w:themeColor="text1"/>
        </w:rPr>
        <w:t xml:space="preserve">         Assignment section: </w:t>
      </w:r>
      <w:r w:rsidR="1B3F81BE" w:rsidRPr="539DD505">
        <w:rPr>
          <w:rFonts w:ascii="Arial" w:eastAsia="Arial" w:hAnsi="Arial" w:cs="Arial"/>
          <w:color w:val="000000" w:themeColor="text1"/>
        </w:rPr>
        <w:t xml:space="preserve">Incidence of disease in communities supporting </w:t>
      </w:r>
      <w:proofErr w:type="gramStart"/>
      <w:r w:rsidR="1B3F81BE" w:rsidRPr="539DD505">
        <w:rPr>
          <w:rFonts w:ascii="Arial" w:eastAsia="Arial" w:hAnsi="Arial" w:cs="Arial"/>
          <w:color w:val="000000" w:themeColor="text1"/>
        </w:rPr>
        <w:t>paper</w:t>
      </w:r>
      <w:proofErr w:type="gramEnd"/>
    </w:p>
    <w:p w14:paraId="24EB646B" w14:textId="2CD58059" w:rsidR="004D5876" w:rsidRDefault="65CFDA39" w:rsidP="539DD505">
      <w:pPr>
        <w:spacing w:after="120" w:line="360" w:lineRule="auto"/>
        <w:jc w:val="center"/>
        <w:rPr>
          <w:rFonts w:ascii="Arial" w:eastAsia="Arial" w:hAnsi="Arial" w:cs="Arial"/>
          <w:color w:val="000000" w:themeColor="text1"/>
        </w:rPr>
      </w:pPr>
      <w:r w:rsidRPr="539DD505">
        <w:rPr>
          <w:rFonts w:ascii="Arial" w:eastAsia="Arial" w:hAnsi="Arial" w:cs="Arial"/>
          <w:color w:val="000000" w:themeColor="text1"/>
        </w:rPr>
        <w:t xml:space="preserve"> Lecturer’s name: </w:t>
      </w:r>
      <w:r w:rsidR="2DEF12C8" w:rsidRPr="539DD505">
        <w:rPr>
          <w:rFonts w:ascii="Arial" w:eastAsia="Arial" w:hAnsi="Arial" w:cs="Arial"/>
          <w:color w:val="000000" w:themeColor="text1"/>
        </w:rPr>
        <w:t xml:space="preserve">Gillian Weaver </w:t>
      </w:r>
    </w:p>
    <w:p w14:paraId="5E5787A5" w14:textId="5148E40E" w:rsidR="004D5876" w:rsidRDefault="004D5876" w:rsidP="539DD505">
      <w:pPr>
        <w:spacing w:line="360" w:lineRule="auto"/>
        <w:jc w:val="center"/>
        <w:rPr>
          <w:rFonts w:ascii="Arial" w:eastAsia="Arial" w:hAnsi="Arial" w:cs="Arial"/>
        </w:rPr>
      </w:pPr>
    </w:p>
    <w:p w14:paraId="1E2CEC24" w14:textId="6F0B3107" w:rsidR="6D138F35" w:rsidRDefault="6D138F35" w:rsidP="539DD505">
      <w:pPr>
        <w:spacing w:line="360" w:lineRule="auto"/>
        <w:jc w:val="center"/>
        <w:rPr>
          <w:rFonts w:ascii="Arial" w:eastAsia="Arial" w:hAnsi="Arial" w:cs="Arial"/>
        </w:rPr>
      </w:pPr>
    </w:p>
    <w:p w14:paraId="30A2F147" w14:textId="361183F0" w:rsidR="5C7A4F35" w:rsidRDefault="5C7A4F35" w:rsidP="539DD505">
      <w:pPr>
        <w:spacing w:line="360" w:lineRule="auto"/>
        <w:rPr>
          <w:rFonts w:ascii="Arial" w:eastAsia="Arial" w:hAnsi="Arial" w:cs="Arial"/>
        </w:rPr>
      </w:pPr>
      <w:r w:rsidRPr="539DD505">
        <w:rPr>
          <w:rFonts w:ascii="Arial" w:eastAsia="Arial" w:hAnsi="Arial" w:cs="Arial"/>
        </w:rPr>
        <w:t>Contents Page:</w:t>
      </w:r>
    </w:p>
    <w:p w14:paraId="7985B62C" w14:textId="07EC8046" w:rsidR="6D138F35" w:rsidRDefault="7597E2AA" w:rsidP="539DD505">
      <w:pPr>
        <w:spacing w:line="360" w:lineRule="auto"/>
        <w:rPr>
          <w:rFonts w:ascii="Arial" w:eastAsia="Arial" w:hAnsi="Arial" w:cs="Arial"/>
        </w:rPr>
      </w:pPr>
      <w:r w:rsidRPr="539DD505">
        <w:rPr>
          <w:rFonts w:ascii="Arial" w:eastAsia="Arial" w:hAnsi="Arial" w:cs="Arial"/>
        </w:rPr>
        <w:t>Title Page</w:t>
      </w:r>
      <w:r w:rsidRPr="539DD505">
        <w:rPr>
          <w:rFonts w:ascii="Arial" w:eastAsia="Arial" w:hAnsi="Arial" w:cs="Arial"/>
          <w:color w:val="000000" w:themeColor="text1"/>
        </w:rPr>
        <w:t>.................................................................Page</w:t>
      </w:r>
      <w:r w:rsidR="2D3A4E42" w:rsidRPr="539DD505">
        <w:rPr>
          <w:rFonts w:ascii="Arial" w:eastAsia="Arial" w:hAnsi="Arial" w:cs="Arial"/>
          <w:color w:val="000000" w:themeColor="text1"/>
        </w:rPr>
        <w:t xml:space="preserve"> </w:t>
      </w:r>
      <w:r w:rsidRPr="539DD505">
        <w:rPr>
          <w:rFonts w:ascii="Arial" w:eastAsia="Arial" w:hAnsi="Arial" w:cs="Arial"/>
          <w:color w:val="000000" w:themeColor="text1"/>
        </w:rPr>
        <w:t>1</w:t>
      </w:r>
    </w:p>
    <w:p w14:paraId="4D77C535" w14:textId="7963BDBF" w:rsidR="6D138F35" w:rsidRDefault="1B4FCFB4" w:rsidP="539DD505">
      <w:pPr>
        <w:spacing w:line="360" w:lineRule="auto"/>
        <w:rPr>
          <w:rFonts w:ascii="Arial" w:eastAsia="Arial" w:hAnsi="Arial" w:cs="Arial"/>
        </w:rPr>
      </w:pPr>
      <w:r w:rsidRPr="539DD505">
        <w:rPr>
          <w:rFonts w:ascii="Arial" w:eastAsia="Arial" w:hAnsi="Arial" w:cs="Arial"/>
        </w:rPr>
        <w:t>Introduction............................................................Page</w:t>
      </w:r>
      <w:r w:rsidR="541B0260" w:rsidRPr="539DD505">
        <w:rPr>
          <w:rFonts w:ascii="Arial" w:eastAsia="Arial" w:hAnsi="Arial" w:cs="Arial"/>
        </w:rPr>
        <w:t xml:space="preserve"> </w:t>
      </w:r>
      <w:r w:rsidR="48687044" w:rsidRPr="539DD505">
        <w:rPr>
          <w:rFonts w:ascii="Arial" w:eastAsia="Arial" w:hAnsi="Arial" w:cs="Arial"/>
        </w:rPr>
        <w:t>2</w:t>
      </w:r>
    </w:p>
    <w:p w14:paraId="6953A79F" w14:textId="3316CCF7" w:rsidR="1B4FCFB4" w:rsidRDefault="1B4FCFB4" w:rsidP="539DD505">
      <w:pPr>
        <w:spacing w:line="360" w:lineRule="auto"/>
        <w:rPr>
          <w:rFonts w:ascii="Arial" w:eastAsia="Arial" w:hAnsi="Arial" w:cs="Arial"/>
        </w:rPr>
      </w:pPr>
      <w:r w:rsidRPr="539DD505">
        <w:rPr>
          <w:rFonts w:ascii="Arial" w:eastAsia="Arial" w:hAnsi="Arial" w:cs="Arial"/>
        </w:rPr>
        <w:t>Measure..................................................................Page</w:t>
      </w:r>
      <w:r w:rsidR="62C25024" w:rsidRPr="539DD505">
        <w:rPr>
          <w:rFonts w:ascii="Arial" w:eastAsia="Arial" w:hAnsi="Arial" w:cs="Arial"/>
        </w:rPr>
        <w:t xml:space="preserve"> </w:t>
      </w:r>
      <w:r w:rsidR="2814F833" w:rsidRPr="539DD505">
        <w:rPr>
          <w:rFonts w:ascii="Arial" w:eastAsia="Arial" w:hAnsi="Arial" w:cs="Arial"/>
        </w:rPr>
        <w:t>3</w:t>
      </w:r>
      <w:r w:rsidR="5128E35C" w:rsidRPr="539DD505">
        <w:rPr>
          <w:rFonts w:ascii="Arial" w:eastAsia="Arial" w:hAnsi="Arial" w:cs="Arial"/>
        </w:rPr>
        <w:t xml:space="preserve"> </w:t>
      </w:r>
    </w:p>
    <w:p w14:paraId="0D9055D3" w14:textId="38BCF05F" w:rsidR="1B4FCFB4" w:rsidRDefault="1B4FCFB4" w:rsidP="539DD505">
      <w:pPr>
        <w:spacing w:line="360" w:lineRule="auto"/>
        <w:rPr>
          <w:rFonts w:ascii="Arial" w:eastAsia="Arial" w:hAnsi="Arial" w:cs="Arial"/>
        </w:rPr>
      </w:pPr>
      <w:r w:rsidRPr="539DD505">
        <w:rPr>
          <w:rFonts w:ascii="Arial" w:eastAsia="Arial" w:hAnsi="Arial" w:cs="Arial"/>
        </w:rPr>
        <w:t>Monitor...................................................................Page</w:t>
      </w:r>
      <w:r w:rsidR="69A4ABBE" w:rsidRPr="539DD505">
        <w:rPr>
          <w:rFonts w:ascii="Arial" w:eastAsia="Arial" w:hAnsi="Arial" w:cs="Arial"/>
        </w:rPr>
        <w:t xml:space="preserve"> </w:t>
      </w:r>
      <w:r w:rsidR="2814F833" w:rsidRPr="539DD505">
        <w:rPr>
          <w:rFonts w:ascii="Arial" w:eastAsia="Arial" w:hAnsi="Arial" w:cs="Arial"/>
        </w:rPr>
        <w:t>4</w:t>
      </w:r>
    </w:p>
    <w:p w14:paraId="6C856244" w14:textId="24887A4D" w:rsidR="1B4FCFB4" w:rsidRDefault="1B4FCFB4" w:rsidP="539DD505">
      <w:pPr>
        <w:spacing w:line="360" w:lineRule="auto"/>
        <w:rPr>
          <w:rFonts w:ascii="Arial" w:eastAsia="Arial" w:hAnsi="Arial" w:cs="Arial"/>
        </w:rPr>
      </w:pPr>
      <w:r w:rsidRPr="539DD505">
        <w:rPr>
          <w:rFonts w:ascii="Arial" w:eastAsia="Arial" w:hAnsi="Arial" w:cs="Arial"/>
        </w:rPr>
        <w:t>Control....................................................................Page</w:t>
      </w:r>
      <w:r w:rsidR="4AAD73EA" w:rsidRPr="539DD505">
        <w:rPr>
          <w:rFonts w:ascii="Arial" w:eastAsia="Arial" w:hAnsi="Arial" w:cs="Arial"/>
        </w:rPr>
        <w:t xml:space="preserve"> </w:t>
      </w:r>
      <w:r w:rsidR="5C4C1B71" w:rsidRPr="539DD505">
        <w:rPr>
          <w:rFonts w:ascii="Arial" w:eastAsia="Arial" w:hAnsi="Arial" w:cs="Arial"/>
        </w:rPr>
        <w:t>5</w:t>
      </w:r>
    </w:p>
    <w:p w14:paraId="60C1FC97" w14:textId="3D78A09B" w:rsidR="1B4FCFB4" w:rsidRDefault="1B4FCFB4" w:rsidP="539DD505">
      <w:pPr>
        <w:spacing w:line="360" w:lineRule="auto"/>
        <w:rPr>
          <w:rFonts w:ascii="Arial" w:eastAsia="Arial" w:hAnsi="Arial" w:cs="Arial"/>
        </w:rPr>
      </w:pPr>
      <w:r w:rsidRPr="539DD505">
        <w:rPr>
          <w:rFonts w:ascii="Arial" w:eastAsia="Arial" w:hAnsi="Arial" w:cs="Arial"/>
        </w:rPr>
        <w:t>Conclusion..............................................................Page</w:t>
      </w:r>
      <w:r w:rsidR="72C1A990" w:rsidRPr="539DD505">
        <w:rPr>
          <w:rFonts w:ascii="Arial" w:eastAsia="Arial" w:hAnsi="Arial" w:cs="Arial"/>
        </w:rPr>
        <w:t xml:space="preserve"> </w:t>
      </w:r>
      <w:r w:rsidR="5C4C1B71" w:rsidRPr="539DD505">
        <w:rPr>
          <w:rFonts w:ascii="Arial" w:eastAsia="Arial" w:hAnsi="Arial" w:cs="Arial"/>
        </w:rPr>
        <w:t>6</w:t>
      </w:r>
    </w:p>
    <w:p w14:paraId="4A97B832" w14:textId="6A9EEC85" w:rsidR="1B4FCFB4" w:rsidRDefault="1B4FCFB4" w:rsidP="539DD505">
      <w:pPr>
        <w:spacing w:line="360" w:lineRule="auto"/>
        <w:rPr>
          <w:rFonts w:ascii="Arial" w:eastAsia="Arial" w:hAnsi="Arial" w:cs="Arial"/>
        </w:rPr>
      </w:pPr>
      <w:r w:rsidRPr="539DD505">
        <w:rPr>
          <w:rFonts w:ascii="Arial" w:eastAsia="Arial" w:hAnsi="Arial" w:cs="Arial"/>
        </w:rPr>
        <w:t>References.............................................................Page</w:t>
      </w:r>
      <w:r w:rsidR="72C1A990" w:rsidRPr="539DD505">
        <w:rPr>
          <w:rFonts w:ascii="Arial" w:eastAsia="Arial" w:hAnsi="Arial" w:cs="Arial"/>
        </w:rPr>
        <w:t xml:space="preserve"> </w:t>
      </w:r>
      <w:r w:rsidR="1B219643" w:rsidRPr="539DD505">
        <w:rPr>
          <w:rFonts w:ascii="Arial" w:eastAsia="Arial" w:hAnsi="Arial" w:cs="Arial"/>
        </w:rPr>
        <w:t>7</w:t>
      </w:r>
    </w:p>
    <w:p w14:paraId="20B6C5A2" w14:textId="6D8D4230" w:rsidR="6D138F35" w:rsidRDefault="6D138F35" w:rsidP="539DD505">
      <w:pPr>
        <w:spacing w:line="360" w:lineRule="auto"/>
        <w:rPr>
          <w:rFonts w:ascii="Arial" w:eastAsia="Arial" w:hAnsi="Arial" w:cs="Arial"/>
        </w:rPr>
      </w:pPr>
    </w:p>
    <w:p w14:paraId="107A908B" w14:textId="42FF69BE" w:rsidR="6D138F35" w:rsidRDefault="6D138F35" w:rsidP="539DD505">
      <w:pPr>
        <w:spacing w:line="360" w:lineRule="auto"/>
        <w:rPr>
          <w:rFonts w:ascii="Arial" w:eastAsia="Arial" w:hAnsi="Arial" w:cs="Arial"/>
        </w:rPr>
      </w:pPr>
    </w:p>
    <w:p w14:paraId="6BE4BF45" w14:textId="363678FE" w:rsidR="6D138F35" w:rsidRDefault="6D138F35" w:rsidP="539DD505">
      <w:pPr>
        <w:spacing w:line="360" w:lineRule="auto"/>
        <w:rPr>
          <w:rFonts w:ascii="Arial" w:eastAsia="Arial" w:hAnsi="Arial" w:cs="Arial"/>
        </w:rPr>
      </w:pPr>
    </w:p>
    <w:p w14:paraId="66AB4306" w14:textId="4EA1E722" w:rsidR="6D138F35" w:rsidRDefault="6D138F35" w:rsidP="539DD505">
      <w:pPr>
        <w:spacing w:line="360" w:lineRule="auto"/>
        <w:rPr>
          <w:rFonts w:ascii="Arial" w:eastAsia="Arial" w:hAnsi="Arial" w:cs="Arial"/>
        </w:rPr>
      </w:pPr>
    </w:p>
    <w:p w14:paraId="795A0A77" w14:textId="7BFD2BC3" w:rsidR="6D138F35" w:rsidRDefault="6D138F35" w:rsidP="539DD505">
      <w:pPr>
        <w:spacing w:line="360" w:lineRule="auto"/>
        <w:rPr>
          <w:rFonts w:ascii="Arial" w:eastAsia="Arial" w:hAnsi="Arial" w:cs="Arial"/>
        </w:rPr>
      </w:pPr>
    </w:p>
    <w:p w14:paraId="180255DF" w14:textId="6C9B7E14" w:rsidR="6D138F35" w:rsidRDefault="6D138F35" w:rsidP="539DD505">
      <w:pPr>
        <w:spacing w:line="360" w:lineRule="auto"/>
        <w:rPr>
          <w:rFonts w:ascii="Arial" w:eastAsia="Arial" w:hAnsi="Arial" w:cs="Arial"/>
        </w:rPr>
      </w:pPr>
    </w:p>
    <w:p w14:paraId="62C413E3" w14:textId="66C26F99" w:rsidR="6D138F35" w:rsidRDefault="6D138F35" w:rsidP="539DD505">
      <w:pPr>
        <w:spacing w:line="360" w:lineRule="auto"/>
        <w:rPr>
          <w:rFonts w:ascii="Arial" w:eastAsia="Arial" w:hAnsi="Arial" w:cs="Arial"/>
        </w:rPr>
      </w:pPr>
    </w:p>
    <w:p w14:paraId="19A578CF" w14:textId="29D4A322" w:rsidR="6D138F35" w:rsidRDefault="6D138F35" w:rsidP="539DD505">
      <w:pPr>
        <w:spacing w:line="360" w:lineRule="auto"/>
        <w:rPr>
          <w:rFonts w:ascii="Arial" w:eastAsia="Arial" w:hAnsi="Arial" w:cs="Arial"/>
        </w:rPr>
      </w:pPr>
    </w:p>
    <w:p w14:paraId="68AA3596" w14:textId="57AC565F" w:rsidR="6D138F35" w:rsidRDefault="6D138F35" w:rsidP="539DD505">
      <w:pPr>
        <w:spacing w:line="360" w:lineRule="auto"/>
        <w:rPr>
          <w:rFonts w:ascii="Arial" w:eastAsia="Arial" w:hAnsi="Arial" w:cs="Arial"/>
        </w:rPr>
      </w:pPr>
    </w:p>
    <w:p w14:paraId="2047B0D7" w14:textId="086E2D1A" w:rsidR="6D138F35" w:rsidRDefault="6D138F35" w:rsidP="539DD505">
      <w:pPr>
        <w:spacing w:line="360" w:lineRule="auto"/>
        <w:rPr>
          <w:rFonts w:ascii="Arial" w:eastAsia="Arial" w:hAnsi="Arial" w:cs="Arial"/>
        </w:rPr>
      </w:pPr>
    </w:p>
    <w:p w14:paraId="201002C5" w14:textId="12D28453" w:rsidR="6D138F35" w:rsidRDefault="6D138F35" w:rsidP="539DD505">
      <w:pPr>
        <w:spacing w:line="360" w:lineRule="auto"/>
        <w:rPr>
          <w:rFonts w:ascii="Arial" w:eastAsia="Arial" w:hAnsi="Arial" w:cs="Arial"/>
        </w:rPr>
      </w:pPr>
    </w:p>
    <w:p w14:paraId="2E3F0C2C" w14:textId="69B7136C" w:rsidR="6D138F35" w:rsidRDefault="6D138F35" w:rsidP="539DD505">
      <w:pPr>
        <w:spacing w:line="360" w:lineRule="auto"/>
        <w:rPr>
          <w:rFonts w:ascii="Arial" w:eastAsia="Arial" w:hAnsi="Arial" w:cs="Arial"/>
        </w:rPr>
      </w:pPr>
    </w:p>
    <w:p w14:paraId="35BE7D1F" w14:textId="7870BC76" w:rsidR="6D138F35" w:rsidRDefault="6D138F35" w:rsidP="539DD505">
      <w:pPr>
        <w:spacing w:line="360" w:lineRule="auto"/>
        <w:rPr>
          <w:rFonts w:ascii="Arial" w:eastAsia="Arial" w:hAnsi="Arial" w:cs="Arial"/>
        </w:rPr>
      </w:pPr>
    </w:p>
    <w:p w14:paraId="6F320F24" w14:textId="39007862" w:rsidR="6D138F35" w:rsidRDefault="6D138F35" w:rsidP="539DD505">
      <w:pPr>
        <w:spacing w:line="360" w:lineRule="auto"/>
        <w:rPr>
          <w:rFonts w:ascii="Arial" w:eastAsia="Arial" w:hAnsi="Arial" w:cs="Arial"/>
        </w:rPr>
      </w:pPr>
    </w:p>
    <w:p w14:paraId="55E0B645" w14:textId="43DE495E" w:rsidR="6A83FE82" w:rsidRDefault="6A83FE82" w:rsidP="539DD505">
      <w:pPr>
        <w:spacing w:line="360" w:lineRule="auto"/>
        <w:rPr>
          <w:rFonts w:ascii="Arial" w:eastAsia="Arial" w:hAnsi="Arial" w:cs="Arial"/>
        </w:rPr>
      </w:pPr>
    </w:p>
    <w:p w14:paraId="17695143" w14:textId="1FCCD9F2" w:rsidR="6A83FE82" w:rsidRDefault="6A83FE82" w:rsidP="539DD505">
      <w:pPr>
        <w:spacing w:line="360" w:lineRule="auto"/>
        <w:rPr>
          <w:rFonts w:ascii="Arial" w:eastAsia="Arial" w:hAnsi="Arial" w:cs="Arial"/>
        </w:rPr>
      </w:pPr>
    </w:p>
    <w:p w14:paraId="03E99E0E" w14:textId="412228DF" w:rsidR="6A83FE82" w:rsidRDefault="6A83FE82" w:rsidP="539DD505">
      <w:pPr>
        <w:spacing w:line="360" w:lineRule="auto"/>
        <w:rPr>
          <w:rFonts w:ascii="Arial" w:eastAsia="Arial" w:hAnsi="Arial" w:cs="Arial"/>
        </w:rPr>
      </w:pPr>
    </w:p>
    <w:p w14:paraId="3F7F28B7" w14:textId="152E5BEF" w:rsidR="6A83FE82" w:rsidRDefault="6A83FE82" w:rsidP="539DD505">
      <w:pPr>
        <w:spacing w:line="360" w:lineRule="auto"/>
        <w:rPr>
          <w:rFonts w:ascii="Arial" w:eastAsia="Arial" w:hAnsi="Arial" w:cs="Arial"/>
        </w:rPr>
      </w:pPr>
    </w:p>
    <w:p w14:paraId="0400505C" w14:textId="3F58BDA3" w:rsidR="3C3705FB" w:rsidRDefault="3C3705FB" w:rsidP="0EDC6908">
      <w:pPr>
        <w:spacing w:line="360" w:lineRule="auto"/>
        <w:rPr>
          <w:rFonts w:ascii="Arial" w:eastAsia="Arial" w:hAnsi="Arial" w:cs="Arial"/>
        </w:rPr>
      </w:pPr>
      <w:r w:rsidRPr="539DD505">
        <w:rPr>
          <w:rFonts w:ascii="Arial" w:eastAsia="Arial" w:hAnsi="Arial" w:cs="Arial"/>
        </w:rPr>
        <w:t>Introduction</w:t>
      </w:r>
    </w:p>
    <w:p w14:paraId="4D5740A2" w14:textId="60221A6E" w:rsidR="0E7A42BA" w:rsidRDefault="0E7A42BA" w:rsidP="0EDC6908">
      <w:pPr>
        <w:spacing w:line="360" w:lineRule="auto"/>
        <w:rPr>
          <w:rFonts w:ascii="Arial" w:eastAsia="Arial" w:hAnsi="Arial" w:cs="Arial"/>
        </w:rPr>
      </w:pPr>
      <w:r w:rsidRPr="539DD505">
        <w:rPr>
          <w:rFonts w:ascii="Arial" w:eastAsia="Arial" w:hAnsi="Arial" w:cs="Arial"/>
        </w:rPr>
        <w:t xml:space="preserve">In this report we will be looking at strategies and way to measure, monitor and control the </w:t>
      </w:r>
      <w:r w:rsidR="1BBD688A" w:rsidRPr="539DD505">
        <w:rPr>
          <w:rFonts w:ascii="Arial" w:eastAsia="Arial" w:hAnsi="Arial" w:cs="Arial"/>
        </w:rPr>
        <w:t>disease</w:t>
      </w:r>
      <w:r w:rsidRPr="539DD505">
        <w:rPr>
          <w:rFonts w:ascii="Arial" w:eastAsia="Arial" w:hAnsi="Arial" w:cs="Arial"/>
        </w:rPr>
        <w:t xml:space="preserve"> of shingles. </w:t>
      </w:r>
      <w:r w:rsidR="6DCCB552" w:rsidRPr="539DD505">
        <w:rPr>
          <w:rFonts w:ascii="Arial" w:eastAsia="Arial" w:hAnsi="Arial" w:cs="Arial"/>
        </w:rPr>
        <w:t xml:space="preserve">We would like to see how the government and the NHS do to prevent the virus </w:t>
      </w:r>
      <w:r w:rsidR="546C6850" w:rsidRPr="539DD505">
        <w:rPr>
          <w:rFonts w:ascii="Arial" w:eastAsia="Arial" w:hAnsi="Arial" w:cs="Arial"/>
        </w:rPr>
        <w:t>spreading</w:t>
      </w:r>
      <w:r w:rsidR="6DCCB552" w:rsidRPr="539DD505">
        <w:rPr>
          <w:rFonts w:ascii="Arial" w:eastAsia="Arial" w:hAnsi="Arial" w:cs="Arial"/>
        </w:rPr>
        <w:t xml:space="preserve"> further when a </w:t>
      </w:r>
      <w:r w:rsidR="3C6AF5F1" w:rsidRPr="539DD505">
        <w:rPr>
          <w:rFonts w:ascii="Arial" w:eastAsia="Arial" w:hAnsi="Arial" w:cs="Arial"/>
        </w:rPr>
        <w:t>patient</w:t>
      </w:r>
      <w:r w:rsidR="6DCCB552" w:rsidRPr="539DD505">
        <w:rPr>
          <w:rFonts w:ascii="Arial" w:eastAsia="Arial" w:hAnsi="Arial" w:cs="Arial"/>
        </w:rPr>
        <w:t>/person has got it</w:t>
      </w:r>
      <w:r w:rsidR="5385BE4F" w:rsidRPr="539DD505">
        <w:rPr>
          <w:rFonts w:ascii="Arial" w:eastAsia="Arial" w:hAnsi="Arial" w:cs="Arial"/>
        </w:rPr>
        <w:t xml:space="preserve">, what symptoms you would look out for and what you would do if you </w:t>
      </w:r>
      <w:r w:rsidR="46A7CEE6" w:rsidRPr="539DD505">
        <w:rPr>
          <w:rFonts w:ascii="Arial" w:eastAsia="Arial" w:hAnsi="Arial" w:cs="Arial"/>
        </w:rPr>
        <w:t>were</w:t>
      </w:r>
      <w:r w:rsidR="5385BE4F" w:rsidRPr="539DD505">
        <w:rPr>
          <w:rFonts w:ascii="Arial" w:eastAsia="Arial" w:hAnsi="Arial" w:cs="Arial"/>
        </w:rPr>
        <w:t xml:space="preserve"> to have symptoms. There are various </w:t>
      </w:r>
      <w:r w:rsidR="11E98759" w:rsidRPr="539DD505">
        <w:rPr>
          <w:rFonts w:ascii="Arial" w:eastAsia="Arial" w:hAnsi="Arial" w:cs="Arial"/>
        </w:rPr>
        <w:t>vaccinations</w:t>
      </w:r>
      <w:r w:rsidR="5385BE4F" w:rsidRPr="539DD505">
        <w:rPr>
          <w:rFonts w:ascii="Arial" w:eastAsia="Arial" w:hAnsi="Arial" w:cs="Arial"/>
        </w:rPr>
        <w:t xml:space="preserve"> and creams that you could have or be prescribed </w:t>
      </w:r>
      <w:r w:rsidR="1E739E27" w:rsidRPr="539DD505">
        <w:rPr>
          <w:rFonts w:ascii="Arial" w:eastAsia="Arial" w:hAnsi="Arial" w:cs="Arial"/>
        </w:rPr>
        <w:t xml:space="preserve">by a medical </w:t>
      </w:r>
      <w:r w:rsidR="6AD9D4CC" w:rsidRPr="539DD505">
        <w:rPr>
          <w:rFonts w:ascii="Arial" w:eastAsia="Arial" w:hAnsi="Arial" w:cs="Arial"/>
        </w:rPr>
        <w:t>professional</w:t>
      </w:r>
      <w:r w:rsidR="1E739E27" w:rsidRPr="539DD505">
        <w:rPr>
          <w:rFonts w:ascii="Arial" w:eastAsia="Arial" w:hAnsi="Arial" w:cs="Arial"/>
        </w:rPr>
        <w:t xml:space="preserve"> the </w:t>
      </w:r>
      <w:r w:rsidR="41BDB9EF" w:rsidRPr="539DD505">
        <w:rPr>
          <w:rFonts w:ascii="Arial" w:eastAsia="Arial" w:hAnsi="Arial" w:cs="Arial"/>
        </w:rPr>
        <w:t>vaccinations</w:t>
      </w:r>
      <w:r w:rsidR="1E739E27" w:rsidRPr="539DD505">
        <w:rPr>
          <w:rFonts w:ascii="Arial" w:eastAsia="Arial" w:hAnsi="Arial" w:cs="Arial"/>
        </w:rPr>
        <w:t xml:space="preserve"> are only allowed for a </w:t>
      </w:r>
      <w:r w:rsidR="78BA8D3A" w:rsidRPr="539DD505">
        <w:rPr>
          <w:rFonts w:ascii="Arial" w:eastAsia="Arial" w:hAnsi="Arial" w:cs="Arial"/>
        </w:rPr>
        <w:t>certain criterion</w:t>
      </w:r>
      <w:r w:rsidR="717D1619" w:rsidRPr="539DD505">
        <w:rPr>
          <w:rFonts w:ascii="Arial" w:eastAsia="Arial" w:hAnsi="Arial" w:cs="Arial"/>
        </w:rPr>
        <w:t xml:space="preserve"> and this is because some people are more at risk than others and it can be </w:t>
      </w:r>
      <w:r w:rsidR="5DEB0769" w:rsidRPr="539DD505">
        <w:rPr>
          <w:rFonts w:ascii="Arial" w:eastAsia="Arial" w:hAnsi="Arial" w:cs="Arial"/>
        </w:rPr>
        <w:t>ineffective</w:t>
      </w:r>
      <w:r w:rsidR="717D1619" w:rsidRPr="539DD505">
        <w:rPr>
          <w:rFonts w:ascii="Arial" w:eastAsia="Arial" w:hAnsi="Arial" w:cs="Arial"/>
        </w:rPr>
        <w:t xml:space="preserve"> </w:t>
      </w:r>
      <w:r w:rsidR="1D884B70" w:rsidRPr="539DD505">
        <w:rPr>
          <w:rFonts w:ascii="Arial" w:eastAsia="Arial" w:hAnsi="Arial" w:cs="Arial"/>
        </w:rPr>
        <w:t>for some people.</w:t>
      </w:r>
    </w:p>
    <w:p w14:paraId="12C46DD8" w14:textId="47F84D5E" w:rsidR="6A83FE82" w:rsidRDefault="6A83FE82" w:rsidP="539DD505">
      <w:pPr>
        <w:spacing w:line="360" w:lineRule="auto"/>
        <w:rPr>
          <w:rFonts w:ascii="Arial" w:eastAsia="Arial" w:hAnsi="Arial" w:cs="Arial"/>
        </w:rPr>
      </w:pPr>
    </w:p>
    <w:p w14:paraId="2A2C697B" w14:textId="554F9650" w:rsidR="0EDC6908" w:rsidRDefault="0EDC6908" w:rsidP="539DD505">
      <w:pPr>
        <w:spacing w:line="360" w:lineRule="auto"/>
        <w:rPr>
          <w:rFonts w:ascii="Arial" w:eastAsia="Arial" w:hAnsi="Arial" w:cs="Arial"/>
        </w:rPr>
      </w:pPr>
    </w:p>
    <w:p w14:paraId="47F38300" w14:textId="04BADC98" w:rsidR="0EDC6908" w:rsidRDefault="0EDC6908" w:rsidP="539DD505">
      <w:pPr>
        <w:spacing w:line="360" w:lineRule="auto"/>
        <w:rPr>
          <w:rFonts w:ascii="Arial" w:eastAsia="Arial" w:hAnsi="Arial" w:cs="Arial"/>
        </w:rPr>
      </w:pPr>
    </w:p>
    <w:p w14:paraId="718A04AC" w14:textId="40633632" w:rsidR="0EDC6908" w:rsidRDefault="0EDC6908" w:rsidP="539DD505">
      <w:pPr>
        <w:spacing w:line="360" w:lineRule="auto"/>
        <w:rPr>
          <w:rFonts w:ascii="Arial" w:eastAsia="Arial" w:hAnsi="Arial" w:cs="Arial"/>
        </w:rPr>
      </w:pPr>
    </w:p>
    <w:p w14:paraId="26CB8358" w14:textId="14BC1BF3" w:rsidR="0EDC6908" w:rsidRDefault="0EDC6908" w:rsidP="539DD505">
      <w:pPr>
        <w:spacing w:line="360" w:lineRule="auto"/>
        <w:rPr>
          <w:rFonts w:ascii="Arial" w:eastAsia="Arial" w:hAnsi="Arial" w:cs="Arial"/>
        </w:rPr>
      </w:pPr>
    </w:p>
    <w:p w14:paraId="07B92B28" w14:textId="732C6E7E" w:rsidR="0EDC6908" w:rsidRDefault="0EDC6908" w:rsidP="539DD505">
      <w:pPr>
        <w:spacing w:line="360" w:lineRule="auto"/>
        <w:rPr>
          <w:rFonts w:ascii="Arial" w:eastAsia="Arial" w:hAnsi="Arial" w:cs="Arial"/>
        </w:rPr>
      </w:pPr>
    </w:p>
    <w:p w14:paraId="67DEC796" w14:textId="5096FD55" w:rsidR="0EDC6908" w:rsidRDefault="0EDC6908" w:rsidP="539DD505">
      <w:pPr>
        <w:spacing w:line="360" w:lineRule="auto"/>
        <w:rPr>
          <w:rFonts w:ascii="Arial" w:eastAsia="Arial" w:hAnsi="Arial" w:cs="Arial"/>
        </w:rPr>
      </w:pPr>
    </w:p>
    <w:p w14:paraId="6C1C8F4D" w14:textId="47E43C05" w:rsidR="0EDC6908" w:rsidRDefault="0EDC6908" w:rsidP="539DD505">
      <w:pPr>
        <w:spacing w:line="360" w:lineRule="auto"/>
        <w:rPr>
          <w:rFonts w:ascii="Arial" w:eastAsia="Arial" w:hAnsi="Arial" w:cs="Arial"/>
        </w:rPr>
      </w:pPr>
    </w:p>
    <w:p w14:paraId="3BF60E6A" w14:textId="4235692C" w:rsidR="0EDC6908" w:rsidRDefault="0EDC6908" w:rsidP="539DD505">
      <w:pPr>
        <w:spacing w:line="360" w:lineRule="auto"/>
        <w:rPr>
          <w:rFonts w:ascii="Arial" w:eastAsia="Arial" w:hAnsi="Arial" w:cs="Arial"/>
        </w:rPr>
      </w:pPr>
    </w:p>
    <w:p w14:paraId="3851D158" w14:textId="01AB38E8" w:rsidR="0EDC6908" w:rsidRDefault="0EDC6908" w:rsidP="539DD505">
      <w:pPr>
        <w:spacing w:line="360" w:lineRule="auto"/>
        <w:rPr>
          <w:rFonts w:ascii="Arial" w:eastAsia="Arial" w:hAnsi="Arial" w:cs="Arial"/>
        </w:rPr>
      </w:pPr>
    </w:p>
    <w:p w14:paraId="7181FBE1" w14:textId="685C9D5A" w:rsidR="0EDC6908" w:rsidRDefault="0EDC6908" w:rsidP="539DD505">
      <w:pPr>
        <w:spacing w:line="360" w:lineRule="auto"/>
        <w:rPr>
          <w:rFonts w:ascii="Arial" w:eastAsia="Arial" w:hAnsi="Arial" w:cs="Arial"/>
        </w:rPr>
      </w:pPr>
    </w:p>
    <w:p w14:paraId="6E17EE59" w14:textId="2A733223" w:rsidR="539DD505" w:rsidRDefault="539DD505" w:rsidP="539DD505">
      <w:pPr>
        <w:spacing w:line="360" w:lineRule="auto"/>
        <w:rPr>
          <w:rFonts w:ascii="Arial" w:eastAsia="Arial" w:hAnsi="Arial" w:cs="Arial"/>
        </w:rPr>
      </w:pPr>
    </w:p>
    <w:p w14:paraId="0A10F166" w14:textId="45DA5E3A" w:rsidR="539DD505" w:rsidRDefault="539DD505" w:rsidP="539DD505">
      <w:pPr>
        <w:spacing w:line="360" w:lineRule="auto"/>
        <w:rPr>
          <w:rFonts w:ascii="Arial" w:eastAsia="Arial" w:hAnsi="Arial" w:cs="Arial"/>
        </w:rPr>
      </w:pPr>
    </w:p>
    <w:p w14:paraId="2FB59840" w14:textId="7C29E602" w:rsidR="539DD505" w:rsidRDefault="539DD505" w:rsidP="539DD505">
      <w:pPr>
        <w:spacing w:line="360" w:lineRule="auto"/>
        <w:rPr>
          <w:rFonts w:ascii="Arial" w:eastAsia="Arial" w:hAnsi="Arial" w:cs="Arial"/>
        </w:rPr>
      </w:pPr>
    </w:p>
    <w:p w14:paraId="33B2A05F" w14:textId="0A51337A" w:rsidR="539DD505" w:rsidRDefault="539DD505" w:rsidP="539DD505">
      <w:pPr>
        <w:spacing w:line="360" w:lineRule="auto"/>
        <w:rPr>
          <w:rFonts w:ascii="Arial" w:eastAsia="Arial" w:hAnsi="Arial" w:cs="Arial"/>
        </w:rPr>
      </w:pPr>
    </w:p>
    <w:p w14:paraId="13331ECF" w14:textId="78AAD81C" w:rsidR="24B8AA00" w:rsidRDefault="24B8AA00" w:rsidP="0EDC6908">
      <w:pPr>
        <w:spacing w:line="360" w:lineRule="auto"/>
        <w:rPr>
          <w:rFonts w:ascii="Arial" w:eastAsia="Arial" w:hAnsi="Arial" w:cs="Arial"/>
        </w:rPr>
      </w:pPr>
      <w:r w:rsidRPr="539DD505">
        <w:rPr>
          <w:rFonts w:ascii="Arial" w:eastAsia="Arial" w:hAnsi="Arial" w:cs="Arial"/>
        </w:rPr>
        <w:t>Strategies</w:t>
      </w:r>
      <w:r w:rsidR="1ABC34A4" w:rsidRPr="539DD505">
        <w:rPr>
          <w:rFonts w:ascii="Arial" w:eastAsia="Arial" w:hAnsi="Arial" w:cs="Arial"/>
        </w:rPr>
        <w:t xml:space="preserve"> used in the </w:t>
      </w:r>
      <w:proofErr w:type="spellStart"/>
      <w:r w:rsidR="1ABC34A4" w:rsidRPr="539DD505">
        <w:rPr>
          <w:rFonts w:ascii="Arial" w:eastAsia="Arial" w:hAnsi="Arial" w:cs="Arial"/>
        </w:rPr>
        <w:t>Uk</w:t>
      </w:r>
      <w:proofErr w:type="spellEnd"/>
      <w:r w:rsidR="1ABC34A4" w:rsidRPr="539DD505">
        <w:rPr>
          <w:rFonts w:ascii="Arial" w:eastAsia="Arial" w:hAnsi="Arial" w:cs="Arial"/>
        </w:rPr>
        <w:t xml:space="preserve"> to Measure the outbreak of Shingles.</w:t>
      </w:r>
    </w:p>
    <w:p w14:paraId="21EE8175" w14:textId="21886C94" w:rsidR="1ABC34A4" w:rsidRDefault="1ABC34A4" w:rsidP="0EDC6908">
      <w:pPr>
        <w:spacing w:line="360" w:lineRule="auto"/>
        <w:rPr>
          <w:rFonts w:ascii="Arial" w:eastAsia="Arial" w:hAnsi="Arial" w:cs="Arial"/>
        </w:rPr>
      </w:pPr>
      <w:r w:rsidRPr="539DD505">
        <w:rPr>
          <w:rFonts w:ascii="Arial" w:eastAsia="Arial" w:hAnsi="Arial" w:cs="Arial"/>
        </w:rPr>
        <w:t>The way it is measured the outbreak of shingles</w:t>
      </w:r>
      <w:r w:rsidR="3FDF01ED" w:rsidRPr="539DD505">
        <w:rPr>
          <w:rFonts w:ascii="Arial" w:eastAsia="Arial" w:hAnsi="Arial" w:cs="Arial"/>
        </w:rPr>
        <w:t xml:space="preserve">, </w:t>
      </w:r>
      <w:r w:rsidR="2B1F4064" w:rsidRPr="539DD505">
        <w:rPr>
          <w:rFonts w:ascii="Arial" w:eastAsia="Arial" w:hAnsi="Arial" w:cs="Arial"/>
        </w:rPr>
        <w:t>almost</w:t>
      </w:r>
      <w:r w:rsidR="3FDF01ED" w:rsidRPr="539DD505">
        <w:rPr>
          <w:rFonts w:ascii="Arial" w:eastAsia="Arial" w:hAnsi="Arial" w:cs="Arial"/>
        </w:rPr>
        <w:t xml:space="preserve"> 1 out of 3 people worldwide will develop shingles in </w:t>
      </w:r>
      <w:r w:rsidR="0CD07CC9" w:rsidRPr="539DD505">
        <w:rPr>
          <w:rFonts w:ascii="Arial" w:eastAsia="Arial" w:hAnsi="Arial" w:cs="Arial"/>
        </w:rPr>
        <w:t>their</w:t>
      </w:r>
      <w:r w:rsidR="3FDF01ED" w:rsidRPr="539DD505">
        <w:rPr>
          <w:rFonts w:ascii="Arial" w:eastAsia="Arial" w:hAnsi="Arial" w:cs="Arial"/>
        </w:rPr>
        <w:t xml:space="preserve"> </w:t>
      </w:r>
      <w:r w:rsidR="4EC47419" w:rsidRPr="539DD505">
        <w:rPr>
          <w:rFonts w:ascii="Arial" w:eastAsia="Arial" w:hAnsi="Arial" w:cs="Arial"/>
        </w:rPr>
        <w:t>lifetime</w:t>
      </w:r>
      <w:r w:rsidR="3FDF01ED" w:rsidRPr="539DD505">
        <w:rPr>
          <w:rFonts w:ascii="Arial" w:eastAsia="Arial" w:hAnsi="Arial" w:cs="Arial"/>
        </w:rPr>
        <w:t xml:space="preserve"> if a person was to get </w:t>
      </w:r>
      <w:r w:rsidR="719FCE75" w:rsidRPr="539DD505">
        <w:rPr>
          <w:rFonts w:ascii="Arial" w:eastAsia="Arial" w:hAnsi="Arial" w:cs="Arial"/>
        </w:rPr>
        <w:t>shingles,</w:t>
      </w:r>
      <w:r w:rsidR="3FDF01ED" w:rsidRPr="539DD505">
        <w:rPr>
          <w:rFonts w:ascii="Arial" w:eastAsia="Arial" w:hAnsi="Arial" w:cs="Arial"/>
        </w:rPr>
        <w:t xml:space="preserve"> they would only get it once</w:t>
      </w:r>
      <w:r w:rsidR="781D50BA" w:rsidRPr="539DD505">
        <w:rPr>
          <w:rFonts w:ascii="Arial" w:eastAsia="Arial" w:hAnsi="Arial" w:cs="Arial"/>
        </w:rPr>
        <w:t xml:space="preserve">, </w:t>
      </w:r>
      <w:r w:rsidR="27F95F15" w:rsidRPr="539DD505">
        <w:rPr>
          <w:rFonts w:ascii="Arial" w:eastAsia="Arial" w:hAnsi="Arial" w:cs="Arial"/>
        </w:rPr>
        <w:t>the</w:t>
      </w:r>
      <w:r w:rsidR="781D50BA" w:rsidRPr="539DD505">
        <w:rPr>
          <w:rFonts w:ascii="Arial" w:eastAsia="Arial" w:hAnsi="Arial" w:cs="Arial"/>
        </w:rPr>
        <w:t xml:space="preserve"> elderly generation are at risk of contracting the virus so must take extra precautions. The most common </w:t>
      </w:r>
      <w:r w:rsidR="430B3092" w:rsidRPr="539DD505">
        <w:rPr>
          <w:rFonts w:ascii="Arial" w:eastAsia="Arial" w:hAnsi="Arial" w:cs="Arial"/>
        </w:rPr>
        <w:t xml:space="preserve">symptom of shingles is called </w:t>
      </w:r>
      <w:r w:rsidR="61D49FC6" w:rsidRPr="539DD505">
        <w:rPr>
          <w:rFonts w:ascii="Arial" w:eastAsia="Arial" w:hAnsi="Arial" w:cs="Arial"/>
        </w:rPr>
        <w:t>postherpetic</w:t>
      </w:r>
      <w:r w:rsidR="430B3092" w:rsidRPr="539DD505">
        <w:rPr>
          <w:rFonts w:ascii="Arial" w:eastAsia="Arial" w:hAnsi="Arial" w:cs="Arial"/>
        </w:rPr>
        <w:t xml:space="preserve"> neuralgia </w:t>
      </w:r>
      <w:r w:rsidR="63456184" w:rsidRPr="539DD505">
        <w:rPr>
          <w:rFonts w:ascii="Arial" w:eastAsia="Arial" w:hAnsi="Arial" w:cs="Arial"/>
        </w:rPr>
        <w:t>which is a severe pain in the areas were the shingles rash has occurred. About 10-18 percentage of</w:t>
      </w:r>
      <w:r w:rsidR="75F4F28E" w:rsidRPr="539DD505">
        <w:rPr>
          <w:rFonts w:ascii="Arial" w:eastAsia="Arial" w:hAnsi="Arial" w:cs="Arial"/>
        </w:rPr>
        <w:t xml:space="preserve"> people will experience PHN.</w:t>
      </w:r>
    </w:p>
    <w:p w14:paraId="1C4A7CC3" w14:textId="38DF24BC" w:rsidR="013CB94F" w:rsidRDefault="013CB94F" w:rsidP="0EDC6908">
      <w:pPr>
        <w:spacing w:line="360" w:lineRule="auto"/>
        <w:rPr>
          <w:rFonts w:ascii="Arial" w:eastAsia="Arial" w:hAnsi="Arial" w:cs="Arial"/>
        </w:rPr>
      </w:pPr>
      <w:r w:rsidRPr="539DD505">
        <w:rPr>
          <w:rFonts w:ascii="Arial" w:eastAsia="Arial" w:hAnsi="Arial" w:cs="Arial"/>
        </w:rPr>
        <w:t xml:space="preserve">They </w:t>
      </w:r>
      <w:r w:rsidR="3BB9BA48" w:rsidRPr="539DD505">
        <w:rPr>
          <w:rFonts w:ascii="Arial" w:eastAsia="Arial" w:hAnsi="Arial" w:cs="Arial"/>
        </w:rPr>
        <w:t>must</w:t>
      </w:r>
      <w:r w:rsidRPr="539DD505">
        <w:rPr>
          <w:rFonts w:ascii="Arial" w:eastAsia="Arial" w:hAnsi="Arial" w:cs="Arial"/>
        </w:rPr>
        <w:t xml:space="preserve"> measure the number of confirmed cases and that would mean by looking at the </w:t>
      </w:r>
      <w:r w:rsidR="1FABEBE6" w:rsidRPr="539DD505">
        <w:rPr>
          <w:rFonts w:ascii="Arial" w:eastAsia="Arial" w:hAnsi="Arial" w:cs="Arial"/>
        </w:rPr>
        <w:t>number</w:t>
      </w:r>
      <w:r w:rsidRPr="539DD505">
        <w:rPr>
          <w:rFonts w:ascii="Arial" w:eastAsia="Arial" w:hAnsi="Arial" w:cs="Arial"/>
        </w:rPr>
        <w:t xml:space="preserve"> of hospitalizations and </w:t>
      </w:r>
      <w:r w:rsidR="28180B33" w:rsidRPr="539DD505">
        <w:rPr>
          <w:rFonts w:ascii="Arial" w:eastAsia="Arial" w:hAnsi="Arial" w:cs="Arial"/>
        </w:rPr>
        <w:t>deaths</w:t>
      </w:r>
      <w:r w:rsidRPr="539DD505">
        <w:rPr>
          <w:rFonts w:ascii="Arial" w:eastAsia="Arial" w:hAnsi="Arial" w:cs="Arial"/>
        </w:rPr>
        <w:t xml:space="preserve"> the shingles virus has caused. 1 in 4 people will have to attend hospital </w:t>
      </w:r>
      <w:r w:rsidR="608F2BE7" w:rsidRPr="539DD505">
        <w:rPr>
          <w:rFonts w:ascii="Arial" w:eastAsia="Arial" w:hAnsi="Arial" w:cs="Arial"/>
        </w:rPr>
        <w:t xml:space="preserve">with complications and 30 percent of people attend hospital when they have contracted shingles because they have a low or weekend immune system. They way it is measured is by </w:t>
      </w:r>
      <w:r w:rsidR="52912F8A" w:rsidRPr="539DD505">
        <w:rPr>
          <w:rFonts w:ascii="Arial" w:eastAsia="Arial" w:hAnsi="Arial" w:cs="Arial"/>
        </w:rPr>
        <w:t xml:space="preserve">looking at the hospital administration in the </w:t>
      </w:r>
      <w:proofErr w:type="spellStart"/>
      <w:r w:rsidR="57478961" w:rsidRPr="539DD505">
        <w:rPr>
          <w:rFonts w:ascii="Arial" w:eastAsia="Arial" w:hAnsi="Arial" w:cs="Arial"/>
        </w:rPr>
        <w:t>Uk</w:t>
      </w:r>
      <w:proofErr w:type="spellEnd"/>
      <w:r w:rsidR="52912F8A" w:rsidRPr="539DD505">
        <w:rPr>
          <w:rFonts w:ascii="Arial" w:eastAsia="Arial" w:hAnsi="Arial" w:cs="Arial"/>
        </w:rPr>
        <w:t xml:space="preserve"> and worldwide and putting into a graph to see if the virus is under control or </w:t>
      </w:r>
      <w:r w:rsidR="76AE839F" w:rsidRPr="539DD505">
        <w:rPr>
          <w:rFonts w:ascii="Arial" w:eastAsia="Arial" w:hAnsi="Arial" w:cs="Arial"/>
        </w:rPr>
        <w:t>if</w:t>
      </w:r>
      <w:r w:rsidR="52912F8A" w:rsidRPr="539DD505">
        <w:rPr>
          <w:rFonts w:ascii="Arial" w:eastAsia="Arial" w:hAnsi="Arial" w:cs="Arial"/>
        </w:rPr>
        <w:t xml:space="preserve"> it is spreading.</w:t>
      </w:r>
    </w:p>
    <w:p w14:paraId="75607133" w14:textId="51755369" w:rsidR="30F25467" w:rsidRDefault="30F25467" w:rsidP="0EDC6908">
      <w:pPr>
        <w:spacing w:line="360" w:lineRule="auto"/>
        <w:rPr>
          <w:rFonts w:ascii="Arial" w:eastAsia="Arial" w:hAnsi="Arial" w:cs="Arial"/>
        </w:rPr>
      </w:pPr>
      <w:r w:rsidRPr="539DD505">
        <w:rPr>
          <w:rFonts w:ascii="Arial" w:eastAsia="Arial" w:hAnsi="Arial" w:cs="Arial"/>
        </w:rPr>
        <w:t>Laboratory</w:t>
      </w:r>
      <w:r w:rsidR="03952391" w:rsidRPr="539DD505">
        <w:rPr>
          <w:rFonts w:ascii="Arial" w:eastAsia="Arial" w:hAnsi="Arial" w:cs="Arial"/>
        </w:rPr>
        <w:t xml:space="preserve"> testing called PCR may be used with cases with less clinical presentations such as people with low immune systems, </w:t>
      </w:r>
      <w:r w:rsidR="53AE5F69" w:rsidRPr="539DD505">
        <w:rPr>
          <w:rFonts w:ascii="Arial" w:eastAsia="Arial" w:hAnsi="Arial" w:cs="Arial"/>
        </w:rPr>
        <w:t>if</w:t>
      </w:r>
      <w:r w:rsidR="03952391" w:rsidRPr="539DD505">
        <w:rPr>
          <w:rFonts w:ascii="Arial" w:eastAsia="Arial" w:hAnsi="Arial" w:cs="Arial"/>
        </w:rPr>
        <w:t xml:space="preserve"> </w:t>
      </w:r>
      <w:r w:rsidR="6F3090CF" w:rsidRPr="539DD505">
        <w:rPr>
          <w:rFonts w:ascii="Arial" w:eastAsia="Arial" w:hAnsi="Arial" w:cs="Arial"/>
        </w:rPr>
        <w:t>a person has a low immune system shingles can be difficult to diagnose so multiple tests may need to be carried out.</w:t>
      </w:r>
    </w:p>
    <w:p w14:paraId="6E78212B" w14:textId="17C8819A" w:rsidR="6F3090CF" w:rsidRDefault="6F3090CF" w:rsidP="0EDC6908">
      <w:pPr>
        <w:spacing w:line="360" w:lineRule="auto"/>
        <w:rPr>
          <w:rFonts w:ascii="Arial" w:eastAsia="Arial" w:hAnsi="Arial" w:cs="Arial"/>
        </w:rPr>
      </w:pPr>
      <w:r w:rsidRPr="539DD505">
        <w:rPr>
          <w:rFonts w:ascii="Arial" w:eastAsia="Arial" w:hAnsi="Arial" w:cs="Arial"/>
        </w:rPr>
        <w:t xml:space="preserve">The PCR test is </w:t>
      </w:r>
      <w:r w:rsidR="2F0DD07D" w:rsidRPr="539DD505">
        <w:rPr>
          <w:rFonts w:ascii="Arial" w:eastAsia="Arial" w:hAnsi="Arial" w:cs="Arial"/>
        </w:rPr>
        <w:t>known</w:t>
      </w:r>
      <w:r w:rsidRPr="539DD505">
        <w:rPr>
          <w:rFonts w:ascii="Arial" w:eastAsia="Arial" w:hAnsi="Arial" w:cs="Arial"/>
        </w:rPr>
        <w:t xml:space="preserve"> as Polymerase chain reaction it is one of the most useful tests now used world-wide to detect VZV </w:t>
      </w:r>
      <w:r w:rsidR="00DEEDF4" w:rsidRPr="539DD505">
        <w:rPr>
          <w:rFonts w:ascii="Arial" w:eastAsia="Arial" w:hAnsi="Arial" w:cs="Arial"/>
        </w:rPr>
        <w:t xml:space="preserve">DNA rapidly. This is used so the </w:t>
      </w:r>
      <w:r w:rsidR="72FA937A" w:rsidRPr="539DD505">
        <w:rPr>
          <w:rFonts w:ascii="Arial" w:eastAsia="Arial" w:hAnsi="Arial" w:cs="Arial"/>
        </w:rPr>
        <w:t xml:space="preserve">NHS </w:t>
      </w:r>
      <w:r w:rsidR="00DEEDF4" w:rsidRPr="539DD505">
        <w:rPr>
          <w:rFonts w:ascii="Arial" w:eastAsia="Arial" w:hAnsi="Arial" w:cs="Arial"/>
        </w:rPr>
        <w:t>can measure the spread of shingles to try and prevent the spread</w:t>
      </w:r>
      <w:r w:rsidR="1E8C20FD" w:rsidRPr="539DD505">
        <w:rPr>
          <w:rFonts w:ascii="Arial" w:eastAsia="Arial" w:hAnsi="Arial" w:cs="Arial"/>
        </w:rPr>
        <w:t>.</w:t>
      </w:r>
    </w:p>
    <w:p w14:paraId="705E0906" w14:textId="23716D4D" w:rsidR="0EDC6908" w:rsidRDefault="0EDC6908" w:rsidP="0EDC6908">
      <w:pPr>
        <w:spacing w:line="360" w:lineRule="auto"/>
        <w:rPr>
          <w:rFonts w:ascii="Arial" w:eastAsia="Arial" w:hAnsi="Arial" w:cs="Arial"/>
        </w:rPr>
      </w:pPr>
    </w:p>
    <w:p w14:paraId="1BF450BB" w14:textId="2ACBB9F4" w:rsidR="0EDC6908" w:rsidRDefault="0EDC6908" w:rsidP="0EDC6908">
      <w:pPr>
        <w:spacing w:line="360" w:lineRule="auto"/>
        <w:rPr>
          <w:rFonts w:ascii="Arial" w:eastAsia="Arial" w:hAnsi="Arial" w:cs="Arial"/>
        </w:rPr>
      </w:pPr>
    </w:p>
    <w:p w14:paraId="20C5B4E6" w14:textId="6FF28C70" w:rsidR="0EDC6908" w:rsidRDefault="0EDC6908" w:rsidP="0EDC6908">
      <w:pPr>
        <w:spacing w:line="360" w:lineRule="auto"/>
        <w:rPr>
          <w:rFonts w:ascii="Arial" w:eastAsia="Arial" w:hAnsi="Arial" w:cs="Arial"/>
        </w:rPr>
      </w:pPr>
    </w:p>
    <w:p w14:paraId="08BEE2FF" w14:textId="0E182BB8" w:rsidR="0EDC6908" w:rsidRDefault="0EDC6908" w:rsidP="0EDC6908">
      <w:pPr>
        <w:spacing w:line="360" w:lineRule="auto"/>
        <w:rPr>
          <w:rFonts w:ascii="Arial" w:eastAsia="Arial" w:hAnsi="Arial" w:cs="Arial"/>
        </w:rPr>
      </w:pPr>
    </w:p>
    <w:p w14:paraId="35125C10" w14:textId="22E5DD63" w:rsidR="0EDC6908" w:rsidRDefault="0EDC6908" w:rsidP="0EDC6908">
      <w:pPr>
        <w:spacing w:line="360" w:lineRule="auto"/>
        <w:rPr>
          <w:rFonts w:ascii="Arial" w:eastAsia="Arial" w:hAnsi="Arial" w:cs="Arial"/>
        </w:rPr>
      </w:pPr>
    </w:p>
    <w:p w14:paraId="66DE7D11" w14:textId="79537736" w:rsidR="0EDC6908" w:rsidRDefault="0EDC6908" w:rsidP="0EDC6908">
      <w:pPr>
        <w:spacing w:line="360" w:lineRule="auto"/>
        <w:rPr>
          <w:rFonts w:ascii="Arial" w:eastAsia="Arial" w:hAnsi="Arial" w:cs="Arial"/>
        </w:rPr>
      </w:pPr>
    </w:p>
    <w:p w14:paraId="14767862" w14:textId="1162BEB5" w:rsidR="0EDC6908" w:rsidRDefault="0EDC6908" w:rsidP="0EDC6908">
      <w:pPr>
        <w:spacing w:line="360" w:lineRule="auto"/>
        <w:rPr>
          <w:rFonts w:ascii="Arial" w:eastAsia="Arial" w:hAnsi="Arial" w:cs="Arial"/>
        </w:rPr>
      </w:pPr>
    </w:p>
    <w:p w14:paraId="21AAE73E" w14:textId="47F9DB96" w:rsidR="0EDC6908" w:rsidRDefault="0EDC6908" w:rsidP="0EDC6908">
      <w:pPr>
        <w:spacing w:line="360" w:lineRule="auto"/>
        <w:rPr>
          <w:rFonts w:ascii="Arial" w:eastAsia="Arial" w:hAnsi="Arial" w:cs="Arial"/>
        </w:rPr>
      </w:pPr>
    </w:p>
    <w:p w14:paraId="2A4699B6" w14:textId="69553E8A" w:rsidR="0EDC6908" w:rsidRDefault="0EDC6908" w:rsidP="0EDC6908">
      <w:pPr>
        <w:spacing w:line="360" w:lineRule="auto"/>
        <w:rPr>
          <w:rFonts w:ascii="Arial" w:eastAsia="Arial" w:hAnsi="Arial" w:cs="Arial"/>
        </w:rPr>
      </w:pPr>
    </w:p>
    <w:p w14:paraId="312986FB" w14:textId="184E9EB9" w:rsidR="539DD505" w:rsidRDefault="539DD505" w:rsidP="539DD505">
      <w:pPr>
        <w:spacing w:line="360" w:lineRule="auto"/>
        <w:rPr>
          <w:rFonts w:ascii="Arial" w:eastAsia="Arial" w:hAnsi="Arial" w:cs="Arial"/>
        </w:rPr>
      </w:pPr>
    </w:p>
    <w:p w14:paraId="04A0E729" w14:textId="4E81093B" w:rsidR="539DD505" w:rsidRDefault="539DD505" w:rsidP="539DD505">
      <w:pPr>
        <w:spacing w:line="360" w:lineRule="auto"/>
        <w:rPr>
          <w:rFonts w:ascii="Arial" w:eastAsia="Arial" w:hAnsi="Arial" w:cs="Arial"/>
        </w:rPr>
      </w:pPr>
    </w:p>
    <w:p w14:paraId="4AD66AB0" w14:textId="4D49CCC0" w:rsidR="11696993" w:rsidRDefault="257FDCF1" w:rsidP="0EDC6908">
      <w:pPr>
        <w:spacing w:line="360" w:lineRule="auto"/>
        <w:rPr>
          <w:rFonts w:ascii="Arial" w:eastAsia="Arial" w:hAnsi="Arial" w:cs="Arial"/>
        </w:rPr>
      </w:pPr>
      <w:r w:rsidRPr="539DD505">
        <w:rPr>
          <w:rFonts w:ascii="Arial" w:eastAsia="Arial" w:hAnsi="Arial" w:cs="Arial"/>
        </w:rPr>
        <w:t xml:space="preserve">Strategies used in the </w:t>
      </w:r>
      <w:proofErr w:type="spellStart"/>
      <w:r w:rsidRPr="539DD505">
        <w:rPr>
          <w:rFonts w:ascii="Arial" w:eastAsia="Arial" w:hAnsi="Arial" w:cs="Arial"/>
        </w:rPr>
        <w:t>Uk</w:t>
      </w:r>
      <w:proofErr w:type="spellEnd"/>
      <w:r w:rsidRPr="539DD505">
        <w:rPr>
          <w:rFonts w:ascii="Arial" w:eastAsia="Arial" w:hAnsi="Arial" w:cs="Arial"/>
        </w:rPr>
        <w:t xml:space="preserve"> to monitor </w:t>
      </w:r>
      <w:proofErr w:type="gramStart"/>
      <w:r w:rsidRPr="539DD505">
        <w:rPr>
          <w:rFonts w:ascii="Arial" w:eastAsia="Arial" w:hAnsi="Arial" w:cs="Arial"/>
        </w:rPr>
        <w:t>shingles</w:t>
      </w:r>
      <w:proofErr w:type="gramEnd"/>
    </w:p>
    <w:p w14:paraId="45294125" w14:textId="1CE0D6A8" w:rsidR="52B7E595" w:rsidRDefault="52B7E595" w:rsidP="0EDC6908">
      <w:pPr>
        <w:spacing w:line="360" w:lineRule="auto"/>
        <w:rPr>
          <w:rFonts w:ascii="Arial" w:eastAsia="Arial" w:hAnsi="Arial" w:cs="Arial"/>
        </w:rPr>
      </w:pPr>
      <w:r w:rsidRPr="539DD505">
        <w:rPr>
          <w:rFonts w:ascii="Arial" w:eastAsia="Arial" w:hAnsi="Arial" w:cs="Arial"/>
        </w:rPr>
        <w:t xml:space="preserve">There are two types of shingles </w:t>
      </w:r>
      <w:r w:rsidR="5893411B" w:rsidRPr="539DD505">
        <w:rPr>
          <w:rFonts w:ascii="Arial" w:eastAsia="Arial" w:hAnsi="Arial" w:cs="Arial"/>
        </w:rPr>
        <w:t>surveillance</w:t>
      </w:r>
      <w:r w:rsidRPr="539DD505">
        <w:rPr>
          <w:rFonts w:ascii="Arial" w:eastAsia="Arial" w:hAnsi="Arial" w:cs="Arial"/>
        </w:rPr>
        <w:t xml:space="preserve"> systems in placed GP sentinel surveillance and pain clinical surveillance</w:t>
      </w:r>
      <w:r w:rsidR="320A582E" w:rsidRPr="539DD505">
        <w:rPr>
          <w:rFonts w:ascii="Arial" w:eastAsia="Arial" w:hAnsi="Arial" w:cs="Arial"/>
        </w:rPr>
        <w:t xml:space="preserve">, </w:t>
      </w:r>
      <w:r w:rsidR="15EE7D6C" w:rsidRPr="539DD505">
        <w:rPr>
          <w:rFonts w:ascii="Arial" w:eastAsia="Arial" w:hAnsi="Arial" w:cs="Arial"/>
        </w:rPr>
        <w:t>they</w:t>
      </w:r>
      <w:r w:rsidR="320A582E" w:rsidRPr="539DD505">
        <w:rPr>
          <w:rFonts w:ascii="Arial" w:eastAsia="Arial" w:hAnsi="Arial" w:cs="Arial"/>
        </w:rPr>
        <w:t xml:space="preserve"> </w:t>
      </w:r>
      <w:r w:rsidR="37E5B3B4" w:rsidRPr="539DD505">
        <w:rPr>
          <w:rFonts w:ascii="Arial" w:eastAsia="Arial" w:hAnsi="Arial" w:cs="Arial"/>
        </w:rPr>
        <w:t>check</w:t>
      </w:r>
      <w:r w:rsidR="320A582E" w:rsidRPr="539DD505">
        <w:rPr>
          <w:rFonts w:ascii="Arial" w:eastAsia="Arial" w:hAnsi="Arial" w:cs="Arial"/>
        </w:rPr>
        <w:t xml:space="preserve"> the effectiveness impact of the vaccination </w:t>
      </w:r>
      <w:r w:rsidR="538C588A" w:rsidRPr="539DD505">
        <w:rPr>
          <w:rFonts w:ascii="Arial" w:eastAsia="Arial" w:hAnsi="Arial" w:cs="Arial"/>
        </w:rPr>
        <w:t>campaign</w:t>
      </w:r>
      <w:r w:rsidR="320A582E" w:rsidRPr="539DD505">
        <w:rPr>
          <w:rFonts w:ascii="Arial" w:eastAsia="Arial" w:hAnsi="Arial" w:cs="Arial"/>
        </w:rPr>
        <w:t>.</w:t>
      </w:r>
    </w:p>
    <w:p w14:paraId="5B008E0A" w14:textId="402AEAEB" w:rsidR="320A582E" w:rsidRDefault="462FA31A" w:rsidP="0EDC6908">
      <w:pPr>
        <w:spacing w:line="360" w:lineRule="auto"/>
        <w:rPr>
          <w:rFonts w:ascii="Arial" w:eastAsia="Arial" w:hAnsi="Arial" w:cs="Arial"/>
        </w:rPr>
      </w:pPr>
      <w:r w:rsidRPr="539DD505">
        <w:rPr>
          <w:rFonts w:ascii="Arial" w:eastAsia="Arial" w:hAnsi="Arial" w:cs="Arial"/>
        </w:rPr>
        <w:t xml:space="preserve">When monitoring shingles virus there are key points they </w:t>
      </w:r>
      <w:r w:rsidR="5B7A69CE" w:rsidRPr="539DD505">
        <w:rPr>
          <w:rFonts w:ascii="Arial" w:eastAsia="Arial" w:hAnsi="Arial" w:cs="Arial"/>
        </w:rPr>
        <w:t>must</w:t>
      </w:r>
      <w:r w:rsidRPr="539DD505">
        <w:rPr>
          <w:rFonts w:ascii="Arial" w:eastAsia="Arial" w:hAnsi="Arial" w:cs="Arial"/>
        </w:rPr>
        <w:t xml:space="preserve"> follow before treatment on a </w:t>
      </w:r>
      <w:r w:rsidR="5100AACA" w:rsidRPr="539DD505">
        <w:rPr>
          <w:rFonts w:ascii="Arial" w:eastAsia="Arial" w:hAnsi="Arial" w:cs="Arial"/>
        </w:rPr>
        <w:t>patient</w:t>
      </w:r>
      <w:r w:rsidRPr="539DD505">
        <w:rPr>
          <w:rFonts w:ascii="Arial" w:eastAsia="Arial" w:hAnsi="Arial" w:cs="Arial"/>
        </w:rPr>
        <w:t xml:space="preserve"> such as:</w:t>
      </w:r>
    </w:p>
    <w:p w14:paraId="10283425" w14:textId="417FF272" w:rsidR="320A582E" w:rsidRDefault="320A582E" w:rsidP="0EDC6908">
      <w:pPr>
        <w:spacing w:line="360" w:lineRule="auto"/>
        <w:rPr>
          <w:rFonts w:ascii="Arial" w:eastAsia="Arial" w:hAnsi="Arial" w:cs="Arial"/>
        </w:rPr>
      </w:pPr>
      <w:r w:rsidRPr="539DD505">
        <w:rPr>
          <w:rFonts w:ascii="Arial" w:eastAsia="Arial" w:hAnsi="Arial" w:cs="Arial"/>
        </w:rPr>
        <w:t xml:space="preserve">Healthcare providers must be given all the relevant information when treating a </w:t>
      </w:r>
      <w:proofErr w:type="spellStart"/>
      <w:r w:rsidRPr="539DD505">
        <w:rPr>
          <w:rFonts w:ascii="Arial" w:eastAsia="Arial" w:hAnsi="Arial" w:cs="Arial"/>
        </w:rPr>
        <w:t>paitent</w:t>
      </w:r>
      <w:proofErr w:type="spellEnd"/>
      <w:r w:rsidRPr="539DD505">
        <w:rPr>
          <w:rFonts w:ascii="Arial" w:eastAsia="Arial" w:hAnsi="Arial" w:cs="Arial"/>
        </w:rPr>
        <w:t xml:space="preserve"> with shingles. Healthcare </w:t>
      </w:r>
      <w:r w:rsidR="7DBC2466" w:rsidRPr="539DD505">
        <w:rPr>
          <w:rFonts w:ascii="Arial" w:eastAsia="Arial" w:hAnsi="Arial" w:cs="Arial"/>
        </w:rPr>
        <w:t>professions</w:t>
      </w:r>
      <w:r w:rsidRPr="539DD505">
        <w:rPr>
          <w:rFonts w:ascii="Arial" w:eastAsia="Arial" w:hAnsi="Arial" w:cs="Arial"/>
        </w:rPr>
        <w:t xml:space="preserve"> should not treat </w:t>
      </w:r>
      <w:r w:rsidR="4D0DA781" w:rsidRPr="539DD505">
        <w:rPr>
          <w:rFonts w:ascii="Arial" w:eastAsia="Arial" w:hAnsi="Arial" w:cs="Arial"/>
        </w:rPr>
        <w:t>patients</w:t>
      </w:r>
      <w:r w:rsidRPr="539DD505">
        <w:rPr>
          <w:rFonts w:ascii="Arial" w:eastAsia="Arial" w:hAnsi="Arial" w:cs="Arial"/>
        </w:rPr>
        <w:t xml:space="preserve"> who have the shingles virus if they </w:t>
      </w:r>
      <w:r w:rsidR="230B27EB" w:rsidRPr="539DD505">
        <w:rPr>
          <w:rFonts w:ascii="Arial" w:eastAsia="Arial" w:hAnsi="Arial" w:cs="Arial"/>
        </w:rPr>
        <w:t xml:space="preserve">have not had chickenpox in life and this is because they are at </w:t>
      </w:r>
      <w:r w:rsidR="104755F3" w:rsidRPr="539DD505">
        <w:rPr>
          <w:rFonts w:ascii="Arial" w:eastAsia="Arial" w:hAnsi="Arial" w:cs="Arial"/>
        </w:rPr>
        <w:t>extremely high</w:t>
      </w:r>
      <w:r w:rsidR="230B27EB" w:rsidRPr="539DD505">
        <w:rPr>
          <w:rFonts w:ascii="Arial" w:eastAsia="Arial" w:hAnsi="Arial" w:cs="Arial"/>
        </w:rPr>
        <w:t xml:space="preserve"> risk.</w:t>
      </w:r>
    </w:p>
    <w:p w14:paraId="11B3DC64" w14:textId="0CB5D0E6" w:rsidR="230B27EB" w:rsidRDefault="230B27EB" w:rsidP="0EDC6908">
      <w:pPr>
        <w:spacing w:line="360" w:lineRule="auto"/>
        <w:rPr>
          <w:rFonts w:ascii="Arial" w:eastAsia="Arial" w:hAnsi="Arial" w:cs="Arial"/>
        </w:rPr>
      </w:pPr>
      <w:r w:rsidRPr="539DD505">
        <w:rPr>
          <w:rFonts w:ascii="Arial" w:eastAsia="Arial" w:hAnsi="Arial" w:cs="Arial"/>
        </w:rPr>
        <w:t xml:space="preserve">They </w:t>
      </w:r>
      <w:r w:rsidR="58715E63" w:rsidRPr="539DD505">
        <w:rPr>
          <w:rFonts w:ascii="Arial" w:eastAsia="Arial" w:hAnsi="Arial" w:cs="Arial"/>
        </w:rPr>
        <w:t>must</w:t>
      </w:r>
      <w:r w:rsidRPr="539DD505">
        <w:rPr>
          <w:rFonts w:ascii="Arial" w:eastAsia="Arial" w:hAnsi="Arial" w:cs="Arial"/>
        </w:rPr>
        <w:t xml:space="preserve"> look at infection prevention and control management of </w:t>
      </w:r>
      <w:r w:rsidR="37B808B0" w:rsidRPr="539DD505">
        <w:rPr>
          <w:rFonts w:ascii="Arial" w:eastAsia="Arial" w:hAnsi="Arial" w:cs="Arial"/>
        </w:rPr>
        <w:t>patients</w:t>
      </w:r>
      <w:r w:rsidRPr="539DD505">
        <w:rPr>
          <w:rFonts w:ascii="Arial" w:eastAsia="Arial" w:hAnsi="Arial" w:cs="Arial"/>
        </w:rPr>
        <w:t xml:space="preserve"> and </w:t>
      </w:r>
      <w:r w:rsidR="0254D65C" w:rsidRPr="539DD505">
        <w:rPr>
          <w:rFonts w:ascii="Arial" w:eastAsia="Arial" w:hAnsi="Arial" w:cs="Arial"/>
        </w:rPr>
        <w:t>patients</w:t>
      </w:r>
      <w:r w:rsidRPr="539DD505">
        <w:rPr>
          <w:rFonts w:ascii="Arial" w:eastAsia="Arial" w:hAnsi="Arial" w:cs="Arial"/>
        </w:rPr>
        <w:t xml:space="preserve"> with </w:t>
      </w:r>
      <w:r w:rsidR="2F5A52A4" w:rsidRPr="539DD505">
        <w:rPr>
          <w:rFonts w:ascii="Arial" w:eastAsia="Arial" w:hAnsi="Arial" w:cs="Arial"/>
        </w:rPr>
        <w:t>extremely low</w:t>
      </w:r>
      <w:r w:rsidRPr="539DD505">
        <w:rPr>
          <w:rFonts w:ascii="Arial" w:eastAsia="Arial" w:hAnsi="Arial" w:cs="Arial"/>
        </w:rPr>
        <w:t xml:space="preserve"> immune systems.</w:t>
      </w:r>
    </w:p>
    <w:p w14:paraId="7FE9F3EB" w14:textId="59141B86" w:rsidR="19EE5BEA" w:rsidRDefault="19EE5BEA" w:rsidP="0EDC6908">
      <w:pPr>
        <w:spacing w:line="360" w:lineRule="auto"/>
        <w:rPr>
          <w:rFonts w:ascii="Arial" w:eastAsia="Arial" w:hAnsi="Arial" w:cs="Arial"/>
        </w:rPr>
      </w:pPr>
      <w:r w:rsidRPr="539DD505">
        <w:rPr>
          <w:rFonts w:ascii="Arial" w:eastAsia="Arial" w:hAnsi="Arial" w:cs="Arial"/>
        </w:rPr>
        <w:t>Shingles can be passed from person to person and if somebody has not had chicken pox but becomes in contact with somebody with shingles you are at high risk of contracting chicken pox.</w:t>
      </w:r>
      <w:r w:rsidR="0589C929" w:rsidRPr="539DD505">
        <w:rPr>
          <w:rFonts w:ascii="Arial" w:eastAsia="Arial" w:hAnsi="Arial" w:cs="Arial"/>
        </w:rPr>
        <w:t xml:space="preserve"> </w:t>
      </w:r>
    </w:p>
    <w:p w14:paraId="34919069" w14:textId="7E946225" w:rsidR="0EDC6908" w:rsidRDefault="0EDC6908" w:rsidP="0EDC6908">
      <w:pPr>
        <w:spacing w:line="360" w:lineRule="auto"/>
        <w:rPr>
          <w:rFonts w:ascii="Arial" w:eastAsia="Arial" w:hAnsi="Arial" w:cs="Arial"/>
        </w:rPr>
      </w:pPr>
    </w:p>
    <w:p w14:paraId="7167BB09" w14:textId="10BD67D8" w:rsidR="0EDC6908" w:rsidRDefault="0EDC6908" w:rsidP="0EDC6908">
      <w:pPr>
        <w:spacing w:line="360" w:lineRule="auto"/>
        <w:rPr>
          <w:rFonts w:ascii="Arial" w:eastAsia="Arial" w:hAnsi="Arial" w:cs="Arial"/>
        </w:rPr>
      </w:pPr>
    </w:p>
    <w:p w14:paraId="3D89987D" w14:textId="13D51BB3" w:rsidR="0EDC6908" w:rsidRDefault="0EDC6908" w:rsidP="0EDC6908">
      <w:pPr>
        <w:spacing w:line="360" w:lineRule="auto"/>
        <w:rPr>
          <w:rFonts w:ascii="Arial" w:eastAsia="Arial" w:hAnsi="Arial" w:cs="Arial"/>
        </w:rPr>
      </w:pPr>
    </w:p>
    <w:p w14:paraId="33DFF358" w14:textId="14608A7C" w:rsidR="0EDC6908" w:rsidRDefault="0EDC6908" w:rsidP="0EDC6908">
      <w:pPr>
        <w:spacing w:line="360" w:lineRule="auto"/>
        <w:rPr>
          <w:rFonts w:ascii="Arial" w:eastAsia="Arial" w:hAnsi="Arial" w:cs="Arial"/>
        </w:rPr>
      </w:pPr>
    </w:p>
    <w:p w14:paraId="260A51FD" w14:textId="6129D83E" w:rsidR="0EDC6908" w:rsidRDefault="0EDC6908" w:rsidP="0EDC6908">
      <w:pPr>
        <w:spacing w:line="360" w:lineRule="auto"/>
        <w:rPr>
          <w:rFonts w:ascii="Arial" w:eastAsia="Arial" w:hAnsi="Arial" w:cs="Arial"/>
        </w:rPr>
      </w:pPr>
    </w:p>
    <w:p w14:paraId="73B061F1" w14:textId="3D70A96F" w:rsidR="0EDC6908" w:rsidRDefault="0EDC6908" w:rsidP="0EDC6908">
      <w:pPr>
        <w:spacing w:line="360" w:lineRule="auto"/>
        <w:rPr>
          <w:rFonts w:ascii="Arial" w:eastAsia="Arial" w:hAnsi="Arial" w:cs="Arial"/>
        </w:rPr>
      </w:pPr>
    </w:p>
    <w:p w14:paraId="2E174070" w14:textId="40BD9E2D" w:rsidR="0EDC6908" w:rsidRDefault="0EDC6908" w:rsidP="0EDC6908">
      <w:pPr>
        <w:spacing w:line="360" w:lineRule="auto"/>
        <w:rPr>
          <w:rFonts w:ascii="Arial" w:eastAsia="Arial" w:hAnsi="Arial" w:cs="Arial"/>
        </w:rPr>
      </w:pPr>
    </w:p>
    <w:p w14:paraId="091EEE4A" w14:textId="03B6DA59" w:rsidR="0EDC6908" w:rsidRDefault="0EDC6908" w:rsidP="0EDC6908">
      <w:pPr>
        <w:spacing w:line="360" w:lineRule="auto"/>
        <w:rPr>
          <w:rFonts w:ascii="Arial" w:eastAsia="Arial" w:hAnsi="Arial" w:cs="Arial"/>
        </w:rPr>
      </w:pPr>
    </w:p>
    <w:p w14:paraId="265A4158" w14:textId="4DEB31F3" w:rsidR="6889E1D4" w:rsidRDefault="6889E1D4" w:rsidP="6889E1D4">
      <w:pPr>
        <w:spacing w:line="360" w:lineRule="auto"/>
        <w:rPr>
          <w:rFonts w:ascii="Arial" w:eastAsia="Arial" w:hAnsi="Arial" w:cs="Arial"/>
        </w:rPr>
      </w:pPr>
    </w:p>
    <w:p w14:paraId="2BEAF882" w14:textId="57152813" w:rsidR="6889E1D4" w:rsidRDefault="6889E1D4" w:rsidP="6889E1D4">
      <w:pPr>
        <w:spacing w:line="360" w:lineRule="auto"/>
        <w:rPr>
          <w:rFonts w:ascii="Arial" w:eastAsia="Arial" w:hAnsi="Arial" w:cs="Arial"/>
        </w:rPr>
      </w:pPr>
    </w:p>
    <w:p w14:paraId="18F94F3A" w14:textId="2E892803" w:rsidR="539DD505" w:rsidRDefault="539DD505" w:rsidP="539DD505">
      <w:pPr>
        <w:spacing w:line="360" w:lineRule="auto"/>
        <w:rPr>
          <w:rFonts w:ascii="Arial" w:eastAsia="Arial" w:hAnsi="Arial" w:cs="Arial"/>
        </w:rPr>
      </w:pPr>
    </w:p>
    <w:p w14:paraId="13B041B2" w14:textId="5A8B9E1F" w:rsidR="539DD505" w:rsidRDefault="539DD505" w:rsidP="539DD505">
      <w:pPr>
        <w:spacing w:line="360" w:lineRule="auto"/>
        <w:rPr>
          <w:rFonts w:ascii="Arial" w:eastAsia="Arial" w:hAnsi="Arial" w:cs="Arial"/>
        </w:rPr>
      </w:pPr>
    </w:p>
    <w:p w14:paraId="4C579032" w14:textId="34DCE889" w:rsidR="539DD505" w:rsidRDefault="539DD505" w:rsidP="539DD505">
      <w:pPr>
        <w:spacing w:line="360" w:lineRule="auto"/>
        <w:rPr>
          <w:rFonts w:ascii="Arial" w:eastAsia="Arial" w:hAnsi="Arial" w:cs="Arial"/>
        </w:rPr>
      </w:pPr>
    </w:p>
    <w:p w14:paraId="4A0FB845" w14:textId="3A853DF9" w:rsidR="539DD505" w:rsidRDefault="539DD505" w:rsidP="539DD505">
      <w:pPr>
        <w:spacing w:line="360" w:lineRule="auto"/>
        <w:rPr>
          <w:rFonts w:ascii="Arial" w:eastAsia="Arial" w:hAnsi="Arial" w:cs="Arial"/>
        </w:rPr>
      </w:pPr>
    </w:p>
    <w:p w14:paraId="7CC34A38" w14:textId="258CB11D" w:rsidR="539DD505" w:rsidRDefault="539DD505" w:rsidP="539DD505">
      <w:pPr>
        <w:spacing w:line="360" w:lineRule="auto"/>
        <w:rPr>
          <w:rFonts w:ascii="Arial" w:eastAsia="Arial" w:hAnsi="Arial" w:cs="Arial"/>
        </w:rPr>
      </w:pPr>
    </w:p>
    <w:p w14:paraId="30CDF883" w14:textId="0C8CEE2B" w:rsidR="539DD505" w:rsidRDefault="539DD505" w:rsidP="539DD505">
      <w:pPr>
        <w:spacing w:line="360" w:lineRule="auto"/>
        <w:rPr>
          <w:rFonts w:ascii="Arial" w:eastAsia="Arial" w:hAnsi="Arial" w:cs="Arial"/>
        </w:rPr>
      </w:pPr>
    </w:p>
    <w:p w14:paraId="182718E3" w14:textId="6DD81B73" w:rsidR="539DD505" w:rsidRDefault="539DD505" w:rsidP="539DD505">
      <w:pPr>
        <w:spacing w:line="360" w:lineRule="auto"/>
        <w:rPr>
          <w:rFonts w:ascii="Arial" w:eastAsia="Arial" w:hAnsi="Arial" w:cs="Arial"/>
        </w:rPr>
      </w:pPr>
    </w:p>
    <w:p w14:paraId="4B0A0EE7" w14:textId="572D54F1" w:rsidR="1B6F2E27" w:rsidRDefault="1B6F2E27" w:rsidP="0EDC6908">
      <w:pPr>
        <w:spacing w:line="360" w:lineRule="auto"/>
        <w:rPr>
          <w:rFonts w:ascii="Arial" w:eastAsia="Arial" w:hAnsi="Arial" w:cs="Arial"/>
        </w:rPr>
      </w:pPr>
      <w:r w:rsidRPr="539DD505">
        <w:rPr>
          <w:rFonts w:ascii="Arial" w:eastAsia="Arial" w:hAnsi="Arial" w:cs="Arial"/>
        </w:rPr>
        <w:t xml:space="preserve">Strategies used in the </w:t>
      </w:r>
      <w:proofErr w:type="spellStart"/>
      <w:r w:rsidR="31AED34F" w:rsidRPr="539DD505">
        <w:rPr>
          <w:rFonts w:ascii="Arial" w:eastAsia="Arial" w:hAnsi="Arial" w:cs="Arial"/>
        </w:rPr>
        <w:t>Uk</w:t>
      </w:r>
      <w:proofErr w:type="spellEnd"/>
      <w:r w:rsidRPr="539DD505">
        <w:rPr>
          <w:rFonts w:ascii="Arial" w:eastAsia="Arial" w:hAnsi="Arial" w:cs="Arial"/>
        </w:rPr>
        <w:t xml:space="preserve"> to</w:t>
      </w:r>
      <w:r w:rsidR="1C01EA26" w:rsidRPr="539DD505">
        <w:rPr>
          <w:rFonts w:ascii="Arial" w:eastAsia="Arial" w:hAnsi="Arial" w:cs="Arial"/>
        </w:rPr>
        <w:t xml:space="preserve"> </w:t>
      </w:r>
      <w:r w:rsidRPr="539DD505">
        <w:rPr>
          <w:rFonts w:ascii="Arial" w:eastAsia="Arial" w:hAnsi="Arial" w:cs="Arial"/>
        </w:rPr>
        <w:t>control shingles.</w:t>
      </w:r>
    </w:p>
    <w:p w14:paraId="0394AAC9" w14:textId="136E42BB" w:rsidR="3C87A9C3" w:rsidRDefault="3C87A9C3" w:rsidP="0EDC6908">
      <w:pPr>
        <w:spacing w:line="360" w:lineRule="auto"/>
        <w:rPr>
          <w:rFonts w:ascii="Arial" w:eastAsia="Arial" w:hAnsi="Arial" w:cs="Arial"/>
        </w:rPr>
      </w:pPr>
      <w:r w:rsidRPr="539DD505">
        <w:rPr>
          <w:rFonts w:ascii="Arial" w:eastAsia="Arial" w:hAnsi="Arial" w:cs="Arial"/>
        </w:rPr>
        <w:t xml:space="preserve">There is a vaccination called Zostavax and it is </w:t>
      </w:r>
      <w:r w:rsidR="296EB595" w:rsidRPr="539DD505">
        <w:rPr>
          <w:rFonts w:ascii="Arial" w:eastAsia="Arial" w:hAnsi="Arial" w:cs="Arial"/>
        </w:rPr>
        <w:t>available</w:t>
      </w:r>
      <w:r w:rsidRPr="539DD505">
        <w:rPr>
          <w:rFonts w:ascii="Arial" w:eastAsia="Arial" w:hAnsi="Arial" w:cs="Arial"/>
        </w:rPr>
        <w:t xml:space="preserve"> to anybody between the ages of 70-79. The </w:t>
      </w:r>
      <w:r w:rsidR="0F9121B6" w:rsidRPr="539DD505">
        <w:rPr>
          <w:rFonts w:ascii="Arial" w:eastAsia="Arial" w:hAnsi="Arial" w:cs="Arial"/>
        </w:rPr>
        <w:t xml:space="preserve">vaccination has shown that a single dose can reduce incidence by 38 percent, People </w:t>
      </w:r>
      <w:r w:rsidR="23DD0192" w:rsidRPr="539DD505">
        <w:rPr>
          <w:rFonts w:ascii="Arial" w:eastAsia="Arial" w:hAnsi="Arial" w:cs="Arial"/>
        </w:rPr>
        <w:t>aged</w:t>
      </w:r>
      <w:r w:rsidR="0F9121B6" w:rsidRPr="539DD505">
        <w:rPr>
          <w:rFonts w:ascii="Arial" w:eastAsia="Arial" w:hAnsi="Arial" w:cs="Arial"/>
        </w:rPr>
        <w:t xml:space="preserve"> 80 or over </w:t>
      </w:r>
      <w:r w:rsidR="70530004" w:rsidRPr="539DD505">
        <w:rPr>
          <w:rFonts w:ascii="Arial" w:eastAsia="Arial" w:hAnsi="Arial" w:cs="Arial"/>
        </w:rPr>
        <w:t>cannot</w:t>
      </w:r>
      <w:r w:rsidR="0F9121B6" w:rsidRPr="539DD505">
        <w:rPr>
          <w:rFonts w:ascii="Arial" w:eastAsia="Arial" w:hAnsi="Arial" w:cs="Arial"/>
        </w:rPr>
        <w:t xml:space="preserve"> recei</w:t>
      </w:r>
      <w:r w:rsidR="5A7F018D" w:rsidRPr="539DD505">
        <w:rPr>
          <w:rFonts w:ascii="Arial" w:eastAsia="Arial" w:hAnsi="Arial" w:cs="Arial"/>
        </w:rPr>
        <w:t>ve this vaccination due to it being less affective a nurse of GP will offer you the vaccination.</w:t>
      </w:r>
    </w:p>
    <w:p w14:paraId="2F08006B" w14:textId="42F80155" w:rsidR="5A7F018D" w:rsidRDefault="5A7F018D" w:rsidP="0EDC6908">
      <w:pPr>
        <w:spacing w:line="360" w:lineRule="auto"/>
        <w:rPr>
          <w:rFonts w:ascii="Arial" w:eastAsia="Arial" w:hAnsi="Arial" w:cs="Arial"/>
        </w:rPr>
      </w:pPr>
      <w:r w:rsidRPr="539DD505">
        <w:rPr>
          <w:rFonts w:ascii="Arial" w:eastAsia="Arial" w:hAnsi="Arial" w:cs="Arial"/>
        </w:rPr>
        <w:t xml:space="preserve">If you are admitted to hospital with potentially having </w:t>
      </w:r>
      <w:r w:rsidR="517D628F" w:rsidRPr="539DD505">
        <w:rPr>
          <w:rFonts w:ascii="Arial" w:eastAsia="Arial" w:hAnsi="Arial" w:cs="Arial"/>
        </w:rPr>
        <w:t>shingles,</w:t>
      </w:r>
      <w:r w:rsidRPr="539DD505">
        <w:rPr>
          <w:rFonts w:ascii="Arial" w:eastAsia="Arial" w:hAnsi="Arial" w:cs="Arial"/>
        </w:rPr>
        <w:t xml:space="preserve"> they healthcare/nurses will always check to see if you have had chicken </w:t>
      </w:r>
      <w:r w:rsidR="46136610" w:rsidRPr="539DD505">
        <w:rPr>
          <w:rFonts w:ascii="Arial" w:eastAsia="Arial" w:hAnsi="Arial" w:cs="Arial"/>
        </w:rPr>
        <w:t>pox's</w:t>
      </w:r>
      <w:r w:rsidRPr="539DD505">
        <w:rPr>
          <w:rFonts w:ascii="Arial" w:eastAsia="Arial" w:hAnsi="Arial" w:cs="Arial"/>
        </w:rPr>
        <w:t xml:space="preserve"> as not everybo</w:t>
      </w:r>
      <w:r w:rsidR="78765957" w:rsidRPr="539DD505">
        <w:rPr>
          <w:rFonts w:ascii="Arial" w:eastAsia="Arial" w:hAnsi="Arial" w:cs="Arial"/>
        </w:rPr>
        <w:t xml:space="preserve">dy would have had chicken </w:t>
      </w:r>
      <w:r w:rsidR="525DCE87" w:rsidRPr="539DD505">
        <w:rPr>
          <w:rFonts w:ascii="Arial" w:eastAsia="Arial" w:hAnsi="Arial" w:cs="Arial"/>
        </w:rPr>
        <w:t>pox,</w:t>
      </w:r>
      <w:r w:rsidR="78765957" w:rsidRPr="539DD505">
        <w:rPr>
          <w:rFonts w:ascii="Arial" w:eastAsia="Arial" w:hAnsi="Arial" w:cs="Arial"/>
        </w:rPr>
        <w:t xml:space="preserve"> and this is checked because if you have not had chicken pox you would not get shingles.</w:t>
      </w:r>
    </w:p>
    <w:p w14:paraId="1892B21C" w14:textId="59706A19" w:rsidR="7301AE52" w:rsidRDefault="7301AE52" w:rsidP="0EDC6908">
      <w:pPr>
        <w:spacing w:line="360" w:lineRule="auto"/>
        <w:rPr>
          <w:rFonts w:ascii="Arial" w:eastAsia="Arial" w:hAnsi="Arial" w:cs="Arial"/>
        </w:rPr>
      </w:pPr>
      <w:r w:rsidRPr="539DD505">
        <w:rPr>
          <w:rFonts w:ascii="Arial" w:eastAsia="Arial" w:hAnsi="Arial" w:cs="Arial"/>
        </w:rPr>
        <w:t>The main approaches of controlling the spread of the viru</w:t>
      </w:r>
      <w:r w:rsidR="69772914" w:rsidRPr="539DD505">
        <w:rPr>
          <w:rFonts w:ascii="Arial" w:eastAsia="Arial" w:hAnsi="Arial" w:cs="Arial"/>
        </w:rPr>
        <w:t xml:space="preserve">s as there are several </w:t>
      </w:r>
      <w:r w:rsidR="11563CED" w:rsidRPr="539DD505">
        <w:rPr>
          <w:rFonts w:ascii="Arial" w:eastAsia="Arial" w:hAnsi="Arial" w:cs="Arial"/>
        </w:rPr>
        <w:t>anti-viral</w:t>
      </w:r>
      <w:r w:rsidR="69772914" w:rsidRPr="539DD505">
        <w:rPr>
          <w:rFonts w:ascii="Arial" w:eastAsia="Arial" w:hAnsi="Arial" w:cs="Arial"/>
        </w:rPr>
        <w:t xml:space="preserve"> medications and these are called:</w:t>
      </w:r>
    </w:p>
    <w:p w14:paraId="29DD5E05" w14:textId="0C128632" w:rsidR="69772914" w:rsidRDefault="69772914" w:rsidP="0EDC6908">
      <w:pPr>
        <w:spacing w:line="360" w:lineRule="auto"/>
        <w:rPr>
          <w:rFonts w:ascii="Arial" w:eastAsia="Arial" w:hAnsi="Arial" w:cs="Arial"/>
        </w:rPr>
      </w:pPr>
      <w:r w:rsidRPr="539DD505">
        <w:rPr>
          <w:rFonts w:ascii="Arial" w:eastAsia="Arial" w:hAnsi="Arial" w:cs="Arial"/>
        </w:rPr>
        <w:t xml:space="preserve">Acyclovir which is a cream for </w:t>
      </w:r>
      <w:r w:rsidR="791DFE24" w:rsidRPr="539DD505">
        <w:rPr>
          <w:rFonts w:ascii="Arial" w:eastAsia="Arial" w:hAnsi="Arial" w:cs="Arial"/>
        </w:rPr>
        <w:t>shingles,</w:t>
      </w:r>
      <w:r w:rsidRPr="539DD505">
        <w:rPr>
          <w:rFonts w:ascii="Arial" w:eastAsia="Arial" w:hAnsi="Arial" w:cs="Arial"/>
        </w:rPr>
        <w:t xml:space="preserve"> and you would apply it to the areas of the rash.</w:t>
      </w:r>
    </w:p>
    <w:p w14:paraId="0C8F6599" w14:textId="5EB0729F" w:rsidR="69772914" w:rsidRDefault="69772914" w:rsidP="0EDC6908">
      <w:pPr>
        <w:spacing w:line="360" w:lineRule="auto"/>
        <w:rPr>
          <w:rFonts w:ascii="Arial" w:eastAsia="Arial" w:hAnsi="Arial" w:cs="Arial"/>
        </w:rPr>
      </w:pPr>
      <w:r w:rsidRPr="539DD505">
        <w:rPr>
          <w:rFonts w:ascii="Arial" w:eastAsia="Arial" w:hAnsi="Arial" w:cs="Arial"/>
        </w:rPr>
        <w:t xml:space="preserve">Valacyclovir which is </w:t>
      </w:r>
      <w:r w:rsidR="39D7592E" w:rsidRPr="539DD505">
        <w:rPr>
          <w:rFonts w:ascii="Arial" w:eastAsia="Arial" w:hAnsi="Arial" w:cs="Arial"/>
        </w:rPr>
        <w:t>an</w:t>
      </w:r>
      <w:r w:rsidRPr="539DD505">
        <w:rPr>
          <w:rFonts w:ascii="Arial" w:eastAsia="Arial" w:hAnsi="Arial" w:cs="Arial"/>
        </w:rPr>
        <w:t xml:space="preserve"> oral medication.</w:t>
      </w:r>
    </w:p>
    <w:p w14:paraId="7F776879" w14:textId="5866EAB3" w:rsidR="69772914" w:rsidRDefault="69772914" w:rsidP="0EDC6908">
      <w:pPr>
        <w:spacing w:line="360" w:lineRule="auto"/>
        <w:rPr>
          <w:rFonts w:ascii="Arial" w:eastAsia="Arial" w:hAnsi="Arial" w:cs="Arial"/>
        </w:rPr>
      </w:pPr>
      <w:r w:rsidRPr="539DD505">
        <w:rPr>
          <w:rFonts w:ascii="Arial" w:eastAsia="Arial" w:hAnsi="Arial" w:cs="Arial"/>
        </w:rPr>
        <w:t>Famciclovir which is a medication/tablet taken orally.</w:t>
      </w:r>
    </w:p>
    <w:p w14:paraId="208E3F01" w14:textId="4D4F6A02" w:rsidR="69772914" w:rsidRDefault="69772914" w:rsidP="0EDC6908">
      <w:pPr>
        <w:spacing w:line="360" w:lineRule="auto"/>
        <w:rPr>
          <w:rFonts w:ascii="Arial" w:eastAsia="Arial" w:hAnsi="Arial" w:cs="Arial"/>
        </w:rPr>
      </w:pPr>
      <w:r w:rsidRPr="539DD505">
        <w:rPr>
          <w:rFonts w:ascii="Arial" w:eastAsia="Arial" w:hAnsi="Arial" w:cs="Arial"/>
        </w:rPr>
        <w:t>These medications are available to treat shingles and shorten</w:t>
      </w:r>
      <w:r w:rsidR="5117D3A9" w:rsidRPr="539DD505">
        <w:rPr>
          <w:rFonts w:ascii="Arial" w:eastAsia="Arial" w:hAnsi="Arial" w:cs="Arial"/>
        </w:rPr>
        <w:t xml:space="preserve"> the length and severity of the illness.</w:t>
      </w:r>
      <w:r w:rsidRPr="539DD505">
        <w:rPr>
          <w:rFonts w:ascii="Arial" w:eastAsia="Arial" w:hAnsi="Arial" w:cs="Arial"/>
        </w:rPr>
        <w:t xml:space="preserve"> </w:t>
      </w:r>
      <w:r w:rsidR="1E37EE39" w:rsidRPr="539DD505">
        <w:rPr>
          <w:rFonts w:ascii="Arial" w:eastAsia="Arial" w:hAnsi="Arial" w:cs="Arial"/>
        </w:rPr>
        <w:t>You may be prescribed pain medication as shingles can cause a lot of pain for the patient.</w:t>
      </w:r>
    </w:p>
    <w:p w14:paraId="3D669F40" w14:textId="196B1771" w:rsidR="0EDC6908" w:rsidRDefault="0EDC6908" w:rsidP="0EDC6908">
      <w:pPr>
        <w:spacing w:line="360" w:lineRule="auto"/>
        <w:rPr>
          <w:rFonts w:ascii="Arial" w:eastAsia="Arial" w:hAnsi="Arial" w:cs="Arial"/>
        </w:rPr>
      </w:pPr>
    </w:p>
    <w:p w14:paraId="4DFB612F" w14:textId="23A291A3" w:rsidR="0EDC6908" w:rsidRDefault="0EDC6908" w:rsidP="0EDC6908">
      <w:pPr>
        <w:spacing w:line="360" w:lineRule="auto"/>
        <w:rPr>
          <w:rFonts w:ascii="Arial" w:eastAsia="Arial" w:hAnsi="Arial" w:cs="Arial"/>
        </w:rPr>
      </w:pPr>
    </w:p>
    <w:p w14:paraId="09778973" w14:textId="0ED20FFC" w:rsidR="0EDC6908" w:rsidRDefault="0EDC6908" w:rsidP="0EDC6908">
      <w:pPr>
        <w:spacing w:line="360" w:lineRule="auto"/>
        <w:rPr>
          <w:rFonts w:ascii="Arial" w:eastAsia="Arial" w:hAnsi="Arial" w:cs="Arial"/>
        </w:rPr>
      </w:pPr>
    </w:p>
    <w:p w14:paraId="5B0A3F22" w14:textId="7122B253" w:rsidR="0EDC6908" w:rsidRDefault="0EDC6908" w:rsidP="0EDC6908">
      <w:pPr>
        <w:spacing w:line="360" w:lineRule="auto"/>
        <w:rPr>
          <w:rFonts w:ascii="Arial" w:eastAsia="Arial" w:hAnsi="Arial" w:cs="Arial"/>
        </w:rPr>
      </w:pPr>
    </w:p>
    <w:p w14:paraId="6C04F082" w14:textId="5B8EB55F" w:rsidR="0EDC6908" w:rsidRDefault="0EDC6908" w:rsidP="0EDC6908">
      <w:pPr>
        <w:spacing w:line="360" w:lineRule="auto"/>
        <w:rPr>
          <w:rFonts w:ascii="Arial" w:eastAsia="Arial" w:hAnsi="Arial" w:cs="Arial"/>
        </w:rPr>
      </w:pPr>
    </w:p>
    <w:p w14:paraId="0AB514EB" w14:textId="6F82DDE1" w:rsidR="0EDC6908" w:rsidRDefault="0EDC6908" w:rsidP="0EDC6908">
      <w:pPr>
        <w:spacing w:line="360" w:lineRule="auto"/>
        <w:rPr>
          <w:rFonts w:ascii="Arial" w:eastAsia="Arial" w:hAnsi="Arial" w:cs="Arial"/>
        </w:rPr>
      </w:pPr>
    </w:p>
    <w:p w14:paraId="02D67A7D" w14:textId="5AD90CF1" w:rsidR="0EDC6908" w:rsidRDefault="0EDC6908" w:rsidP="0EDC6908">
      <w:pPr>
        <w:spacing w:line="360" w:lineRule="auto"/>
        <w:rPr>
          <w:rFonts w:ascii="Arial" w:eastAsia="Arial" w:hAnsi="Arial" w:cs="Arial"/>
        </w:rPr>
      </w:pPr>
    </w:p>
    <w:p w14:paraId="67E4821A" w14:textId="2533C04C" w:rsidR="0EDC6908" w:rsidRDefault="0EDC6908" w:rsidP="0EDC6908">
      <w:pPr>
        <w:spacing w:line="360" w:lineRule="auto"/>
        <w:rPr>
          <w:rFonts w:ascii="Arial" w:eastAsia="Arial" w:hAnsi="Arial" w:cs="Arial"/>
        </w:rPr>
      </w:pPr>
    </w:p>
    <w:p w14:paraId="17485287" w14:textId="75D04550" w:rsidR="0EDC6908" w:rsidRDefault="0EDC6908" w:rsidP="0EDC6908">
      <w:pPr>
        <w:spacing w:line="360" w:lineRule="auto"/>
        <w:rPr>
          <w:rFonts w:ascii="Arial" w:eastAsia="Arial" w:hAnsi="Arial" w:cs="Arial"/>
        </w:rPr>
      </w:pPr>
    </w:p>
    <w:p w14:paraId="7D0AEAC7" w14:textId="35D47ABC" w:rsidR="0EDC6908" w:rsidRDefault="0EDC6908" w:rsidP="0EDC6908">
      <w:pPr>
        <w:spacing w:line="360" w:lineRule="auto"/>
        <w:rPr>
          <w:rFonts w:ascii="Arial" w:eastAsia="Arial" w:hAnsi="Arial" w:cs="Arial"/>
        </w:rPr>
      </w:pPr>
    </w:p>
    <w:p w14:paraId="6A6C6189" w14:textId="03215111" w:rsidR="0EDC6908" w:rsidRDefault="0EDC6908" w:rsidP="0EDC6908">
      <w:pPr>
        <w:spacing w:line="360" w:lineRule="auto"/>
        <w:rPr>
          <w:rFonts w:ascii="Arial" w:eastAsia="Arial" w:hAnsi="Arial" w:cs="Arial"/>
        </w:rPr>
      </w:pPr>
    </w:p>
    <w:p w14:paraId="5ED09318" w14:textId="1B8B313A" w:rsidR="539DD505" w:rsidRDefault="539DD505" w:rsidP="539DD505">
      <w:pPr>
        <w:spacing w:line="360" w:lineRule="auto"/>
        <w:rPr>
          <w:rFonts w:ascii="Arial" w:eastAsia="Arial" w:hAnsi="Arial" w:cs="Arial"/>
        </w:rPr>
      </w:pPr>
    </w:p>
    <w:p w14:paraId="571AD0DC" w14:textId="26C9A30F" w:rsidR="356CD4A9" w:rsidRDefault="356CD4A9" w:rsidP="0EDC6908">
      <w:pPr>
        <w:spacing w:line="360" w:lineRule="auto"/>
        <w:rPr>
          <w:rFonts w:ascii="Arial" w:eastAsia="Arial" w:hAnsi="Arial" w:cs="Arial"/>
        </w:rPr>
      </w:pPr>
      <w:r w:rsidRPr="539DD505">
        <w:rPr>
          <w:rFonts w:ascii="Arial" w:eastAsia="Arial" w:hAnsi="Arial" w:cs="Arial"/>
        </w:rPr>
        <w:t>Conclusion</w:t>
      </w:r>
    </w:p>
    <w:p w14:paraId="2A001BE1" w14:textId="2A4E9FBD" w:rsidR="356CD4A9" w:rsidRDefault="356CD4A9" w:rsidP="0EDC6908">
      <w:pPr>
        <w:spacing w:line="360" w:lineRule="auto"/>
        <w:rPr>
          <w:rFonts w:ascii="Arial" w:eastAsia="Arial" w:hAnsi="Arial" w:cs="Arial"/>
        </w:rPr>
      </w:pPr>
      <w:r w:rsidRPr="539DD505">
        <w:rPr>
          <w:rFonts w:ascii="Arial" w:eastAsia="Arial" w:hAnsi="Arial" w:cs="Arial"/>
        </w:rPr>
        <w:t>Shingles is a common painful condition that can cause pain of the joints and body and painful blisters and rashes to the skin</w:t>
      </w:r>
      <w:r w:rsidR="6DAB2376" w:rsidRPr="539DD505">
        <w:rPr>
          <w:rFonts w:ascii="Arial" w:eastAsia="Arial" w:hAnsi="Arial" w:cs="Arial"/>
        </w:rPr>
        <w:t>. Shingles can become more than a skin problem and a lot more serious cases can cause internal shingles which can be dangerous and needs urgent medical attention.</w:t>
      </w:r>
    </w:p>
    <w:p w14:paraId="34ABB9FD" w14:textId="02CFCD07" w:rsidR="5FAD2719" w:rsidRDefault="5FAD2719" w:rsidP="0EDC6908">
      <w:pPr>
        <w:spacing w:line="360" w:lineRule="auto"/>
        <w:rPr>
          <w:rFonts w:ascii="Arial" w:eastAsia="Arial" w:hAnsi="Arial" w:cs="Arial"/>
        </w:rPr>
      </w:pPr>
      <w:r w:rsidRPr="539DD505">
        <w:rPr>
          <w:rFonts w:ascii="Arial" w:eastAsia="Arial" w:hAnsi="Arial" w:cs="Arial"/>
        </w:rPr>
        <w:t>Shingles is caused by the varicella virus that becomes dormant in the body and settles on the nerves and tissue</w:t>
      </w:r>
      <w:r w:rsidR="1E520C4B" w:rsidRPr="539DD505">
        <w:rPr>
          <w:rFonts w:ascii="Arial" w:eastAsia="Arial" w:hAnsi="Arial" w:cs="Arial"/>
        </w:rPr>
        <w:t>.</w:t>
      </w:r>
    </w:p>
    <w:p w14:paraId="10A6B166" w14:textId="2E7D1E79" w:rsidR="1E520C4B" w:rsidRDefault="1E520C4B" w:rsidP="0EDC6908">
      <w:pPr>
        <w:spacing w:line="360" w:lineRule="auto"/>
        <w:rPr>
          <w:rFonts w:ascii="Arial" w:eastAsia="Arial" w:hAnsi="Arial" w:cs="Arial"/>
        </w:rPr>
      </w:pPr>
      <w:r w:rsidRPr="539DD505">
        <w:rPr>
          <w:rFonts w:ascii="Arial" w:eastAsia="Arial" w:hAnsi="Arial" w:cs="Arial"/>
        </w:rPr>
        <w:t xml:space="preserve">There are </w:t>
      </w:r>
      <w:r w:rsidR="08EC45A4" w:rsidRPr="539DD505">
        <w:rPr>
          <w:rFonts w:ascii="Arial" w:eastAsia="Arial" w:hAnsi="Arial" w:cs="Arial"/>
        </w:rPr>
        <w:t>many ways</w:t>
      </w:r>
      <w:r w:rsidRPr="539DD505">
        <w:rPr>
          <w:rFonts w:ascii="Arial" w:eastAsia="Arial" w:hAnsi="Arial" w:cs="Arial"/>
        </w:rPr>
        <w:t xml:space="preserve"> shingles is managed with different medications and pain treatments, Healthcare </w:t>
      </w:r>
      <w:r w:rsidR="0C4434D2" w:rsidRPr="539DD505">
        <w:rPr>
          <w:rFonts w:ascii="Arial" w:eastAsia="Arial" w:hAnsi="Arial" w:cs="Arial"/>
        </w:rPr>
        <w:t>professionals</w:t>
      </w:r>
      <w:r w:rsidRPr="539DD505">
        <w:rPr>
          <w:rFonts w:ascii="Arial" w:eastAsia="Arial" w:hAnsi="Arial" w:cs="Arial"/>
        </w:rPr>
        <w:t xml:space="preserve"> all must follow </w:t>
      </w:r>
      <w:r w:rsidR="2999D30B" w:rsidRPr="539DD505">
        <w:rPr>
          <w:rFonts w:ascii="Arial" w:eastAsia="Arial" w:hAnsi="Arial" w:cs="Arial"/>
        </w:rPr>
        <w:t>guild lines</w:t>
      </w:r>
      <w:r w:rsidRPr="539DD505">
        <w:rPr>
          <w:rFonts w:ascii="Arial" w:eastAsia="Arial" w:hAnsi="Arial" w:cs="Arial"/>
        </w:rPr>
        <w:t xml:space="preserve"> when dealing with </w:t>
      </w:r>
      <w:r w:rsidR="64C544A9" w:rsidRPr="539DD505">
        <w:rPr>
          <w:rFonts w:ascii="Arial" w:eastAsia="Arial" w:hAnsi="Arial" w:cs="Arial"/>
        </w:rPr>
        <w:t>patients</w:t>
      </w:r>
      <w:r w:rsidR="56905B18" w:rsidRPr="539DD505">
        <w:rPr>
          <w:rFonts w:ascii="Arial" w:eastAsia="Arial" w:hAnsi="Arial" w:cs="Arial"/>
        </w:rPr>
        <w:t xml:space="preserve"> with shingles as is it easily spread from person to person.</w:t>
      </w:r>
    </w:p>
    <w:p w14:paraId="695328B1" w14:textId="46EED258" w:rsidR="456BFCF4" w:rsidRDefault="456BFCF4" w:rsidP="0EDC6908">
      <w:pPr>
        <w:spacing w:line="360" w:lineRule="auto"/>
        <w:rPr>
          <w:rFonts w:ascii="Arial" w:eastAsia="Arial" w:hAnsi="Arial" w:cs="Arial"/>
        </w:rPr>
      </w:pPr>
      <w:r w:rsidRPr="539DD505">
        <w:rPr>
          <w:rFonts w:ascii="Arial" w:eastAsia="Arial" w:hAnsi="Arial" w:cs="Arial"/>
        </w:rPr>
        <w:t>Elderly people and people with low immune systems are at risk of contracting the virus and could lead to hospitalisations.</w:t>
      </w:r>
    </w:p>
    <w:p w14:paraId="64457D65" w14:textId="2B2ECFEA" w:rsidR="0EDC6908" w:rsidRDefault="0EDC6908" w:rsidP="0EDC6908">
      <w:pPr>
        <w:spacing w:line="360" w:lineRule="auto"/>
        <w:rPr>
          <w:rFonts w:ascii="Arial" w:eastAsia="Arial" w:hAnsi="Arial" w:cs="Arial"/>
        </w:rPr>
      </w:pPr>
    </w:p>
    <w:p w14:paraId="0E74045C" w14:textId="001286EC" w:rsidR="0EDC6908" w:rsidRDefault="0EDC6908" w:rsidP="0EDC6908">
      <w:pPr>
        <w:spacing w:line="360" w:lineRule="auto"/>
        <w:rPr>
          <w:rFonts w:ascii="Arial" w:eastAsia="Arial" w:hAnsi="Arial" w:cs="Arial"/>
        </w:rPr>
      </w:pPr>
    </w:p>
    <w:p w14:paraId="6FBD8493" w14:textId="12089427" w:rsidR="0EDC6908" w:rsidRDefault="0EDC6908" w:rsidP="0EDC6908">
      <w:pPr>
        <w:spacing w:line="360" w:lineRule="auto"/>
        <w:rPr>
          <w:rFonts w:ascii="Arial" w:eastAsia="Arial" w:hAnsi="Arial" w:cs="Arial"/>
        </w:rPr>
      </w:pPr>
    </w:p>
    <w:p w14:paraId="4BDD3C72" w14:textId="6A65CA51" w:rsidR="0EDC6908" w:rsidRDefault="0EDC6908" w:rsidP="0EDC6908">
      <w:pPr>
        <w:spacing w:line="360" w:lineRule="auto"/>
        <w:rPr>
          <w:rFonts w:ascii="Arial" w:eastAsia="Arial" w:hAnsi="Arial" w:cs="Arial"/>
        </w:rPr>
      </w:pPr>
    </w:p>
    <w:p w14:paraId="3622F7A5" w14:textId="3BF95EE4" w:rsidR="0EDC6908" w:rsidRDefault="0EDC6908" w:rsidP="0EDC6908">
      <w:pPr>
        <w:spacing w:line="360" w:lineRule="auto"/>
        <w:rPr>
          <w:rFonts w:ascii="Arial" w:eastAsia="Arial" w:hAnsi="Arial" w:cs="Arial"/>
        </w:rPr>
      </w:pPr>
    </w:p>
    <w:p w14:paraId="67988CCF" w14:textId="5AE82410" w:rsidR="0EDC6908" w:rsidRDefault="0EDC6908" w:rsidP="0EDC6908">
      <w:pPr>
        <w:spacing w:line="360" w:lineRule="auto"/>
        <w:rPr>
          <w:rFonts w:ascii="Arial" w:eastAsia="Arial" w:hAnsi="Arial" w:cs="Arial"/>
        </w:rPr>
      </w:pPr>
    </w:p>
    <w:p w14:paraId="2A744350" w14:textId="71B9012F" w:rsidR="0EDC6908" w:rsidRDefault="0EDC6908" w:rsidP="0EDC6908">
      <w:pPr>
        <w:spacing w:line="360" w:lineRule="auto"/>
        <w:rPr>
          <w:rFonts w:ascii="Arial" w:eastAsia="Arial" w:hAnsi="Arial" w:cs="Arial"/>
        </w:rPr>
      </w:pPr>
    </w:p>
    <w:p w14:paraId="15D7B184" w14:textId="4257E85D" w:rsidR="0EDC6908" w:rsidRDefault="0EDC6908" w:rsidP="0EDC6908">
      <w:pPr>
        <w:spacing w:line="360" w:lineRule="auto"/>
        <w:rPr>
          <w:rFonts w:ascii="Arial" w:eastAsia="Arial" w:hAnsi="Arial" w:cs="Arial"/>
        </w:rPr>
      </w:pPr>
    </w:p>
    <w:p w14:paraId="11A4B420" w14:textId="20244B72" w:rsidR="0EDC6908" w:rsidRDefault="0EDC6908" w:rsidP="0EDC6908">
      <w:pPr>
        <w:spacing w:line="360" w:lineRule="auto"/>
        <w:rPr>
          <w:rFonts w:ascii="Arial" w:eastAsia="Arial" w:hAnsi="Arial" w:cs="Arial"/>
        </w:rPr>
      </w:pPr>
    </w:p>
    <w:p w14:paraId="3B1DA1F1" w14:textId="6F600F98" w:rsidR="0EDC6908" w:rsidRDefault="0EDC6908" w:rsidP="0EDC6908">
      <w:pPr>
        <w:spacing w:line="360" w:lineRule="auto"/>
        <w:rPr>
          <w:rFonts w:ascii="Arial" w:eastAsia="Arial" w:hAnsi="Arial" w:cs="Arial"/>
        </w:rPr>
      </w:pPr>
    </w:p>
    <w:p w14:paraId="68699294" w14:textId="16D8E7C2" w:rsidR="0EDC6908" w:rsidRDefault="0EDC6908" w:rsidP="0EDC6908">
      <w:pPr>
        <w:spacing w:line="360" w:lineRule="auto"/>
        <w:rPr>
          <w:rFonts w:ascii="Arial" w:eastAsia="Arial" w:hAnsi="Arial" w:cs="Arial"/>
        </w:rPr>
      </w:pPr>
    </w:p>
    <w:p w14:paraId="6C7945AB" w14:textId="0F153083" w:rsidR="0EDC6908" w:rsidRDefault="0EDC6908" w:rsidP="0EDC6908">
      <w:pPr>
        <w:spacing w:line="360" w:lineRule="auto"/>
        <w:rPr>
          <w:rFonts w:ascii="Arial" w:eastAsia="Arial" w:hAnsi="Arial" w:cs="Arial"/>
        </w:rPr>
      </w:pPr>
    </w:p>
    <w:p w14:paraId="4805856B" w14:textId="27E70ED2" w:rsidR="0EDC6908" w:rsidRDefault="0EDC6908" w:rsidP="0EDC6908">
      <w:pPr>
        <w:spacing w:line="360" w:lineRule="auto"/>
        <w:rPr>
          <w:rFonts w:ascii="Arial" w:eastAsia="Arial" w:hAnsi="Arial" w:cs="Arial"/>
        </w:rPr>
      </w:pPr>
    </w:p>
    <w:p w14:paraId="16C97C2C" w14:textId="58EC31C0" w:rsidR="6B1EB620" w:rsidRDefault="6B1EB620" w:rsidP="6B1EB620">
      <w:pPr>
        <w:spacing w:line="360" w:lineRule="auto"/>
        <w:rPr>
          <w:rFonts w:ascii="Arial" w:eastAsia="Arial" w:hAnsi="Arial" w:cs="Arial"/>
        </w:rPr>
      </w:pPr>
    </w:p>
    <w:p w14:paraId="2839209B" w14:textId="73AEDA59" w:rsidR="6889E1D4" w:rsidRDefault="6889E1D4" w:rsidP="6889E1D4">
      <w:pPr>
        <w:spacing w:line="360" w:lineRule="auto"/>
        <w:rPr>
          <w:rFonts w:ascii="Arial" w:eastAsia="Arial" w:hAnsi="Arial" w:cs="Arial"/>
        </w:rPr>
      </w:pPr>
    </w:p>
    <w:p w14:paraId="448E9028" w14:textId="141D4478" w:rsidR="456BFCF4" w:rsidRDefault="456BFCF4" w:rsidP="0EDC6908">
      <w:pPr>
        <w:spacing w:line="360" w:lineRule="auto"/>
        <w:rPr>
          <w:rFonts w:ascii="Arial" w:eastAsia="Arial" w:hAnsi="Arial" w:cs="Arial"/>
        </w:rPr>
      </w:pPr>
      <w:r w:rsidRPr="0EDC6908">
        <w:rPr>
          <w:rFonts w:ascii="Arial" w:eastAsia="Arial" w:hAnsi="Arial" w:cs="Arial"/>
        </w:rPr>
        <w:t>References</w:t>
      </w:r>
    </w:p>
    <w:p w14:paraId="6F3F88E4" w14:textId="5B03F9FD" w:rsidR="456BFCF4" w:rsidRDefault="456BFCF4" w:rsidP="0EDC6908">
      <w:pPr>
        <w:ind w:left="567" w:hanging="567"/>
      </w:pPr>
      <w:r w:rsidRPr="0EDC6908">
        <w:rPr>
          <w:rFonts w:ascii="Arial" w:eastAsia="Arial" w:hAnsi="Arial" w:cs="Arial"/>
          <w:i/>
          <w:iCs/>
        </w:rPr>
        <w:t>Herpes zoster diagnosis, testing, lab methods</w:t>
      </w:r>
      <w:r w:rsidRPr="0EDC6908">
        <w:rPr>
          <w:rFonts w:ascii="Arial" w:eastAsia="Arial" w:hAnsi="Arial" w:cs="Arial"/>
        </w:rPr>
        <w:t xml:space="preserve"> (2019) </w:t>
      </w:r>
      <w:proofErr w:type="spellStart"/>
      <w:r w:rsidRPr="0EDC6908">
        <w:rPr>
          <w:rFonts w:ascii="Arial" w:eastAsia="Arial" w:hAnsi="Arial" w:cs="Arial"/>
          <w:i/>
          <w:iCs/>
        </w:rPr>
        <w:t>Centers</w:t>
      </w:r>
      <w:proofErr w:type="spellEnd"/>
      <w:r w:rsidRPr="0EDC6908">
        <w:rPr>
          <w:rFonts w:ascii="Arial" w:eastAsia="Arial" w:hAnsi="Arial" w:cs="Arial"/>
          <w:i/>
          <w:iCs/>
        </w:rPr>
        <w:t xml:space="preserve"> for Disease Control and Prevention</w:t>
      </w:r>
      <w:r w:rsidRPr="0EDC6908">
        <w:rPr>
          <w:rFonts w:ascii="Arial" w:eastAsia="Arial" w:hAnsi="Arial" w:cs="Arial"/>
        </w:rPr>
        <w:t xml:space="preserve">. </w:t>
      </w:r>
      <w:proofErr w:type="spellStart"/>
      <w:r w:rsidRPr="0EDC6908">
        <w:rPr>
          <w:rFonts w:ascii="Arial" w:eastAsia="Arial" w:hAnsi="Arial" w:cs="Arial"/>
        </w:rPr>
        <w:t>Centers</w:t>
      </w:r>
      <w:proofErr w:type="spellEnd"/>
      <w:r w:rsidRPr="0EDC6908">
        <w:rPr>
          <w:rFonts w:ascii="Arial" w:eastAsia="Arial" w:hAnsi="Arial" w:cs="Arial"/>
        </w:rPr>
        <w:t xml:space="preserve"> for Disease Control and Prevention. Available at: </w:t>
      </w:r>
      <w:hyperlink r:id="rId6">
        <w:r w:rsidRPr="0EDC6908">
          <w:rPr>
            <w:rStyle w:val="Hyperlink"/>
            <w:rFonts w:ascii="Arial" w:eastAsia="Arial" w:hAnsi="Arial" w:cs="Arial"/>
          </w:rPr>
          <w:t>https://www.cdc.gov/shingles/hcp/diagnosis-testing.html</w:t>
        </w:r>
      </w:hyperlink>
      <w:r w:rsidRPr="0EDC6908">
        <w:rPr>
          <w:rFonts w:ascii="Arial" w:eastAsia="Arial" w:hAnsi="Arial" w:cs="Arial"/>
        </w:rPr>
        <w:t xml:space="preserve"> (Accessed: March 5, 2023). </w:t>
      </w:r>
    </w:p>
    <w:p w14:paraId="011790A0" w14:textId="19345E96" w:rsidR="456BFCF4" w:rsidRDefault="456BFCF4" w:rsidP="0EDC6908">
      <w:pPr>
        <w:ind w:left="567" w:hanging="567"/>
      </w:pPr>
      <w:r w:rsidRPr="0EDC6908">
        <w:rPr>
          <w:rFonts w:ascii="Arial" w:eastAsia="Arial" w:hAnsi="Arial" w:cs="Arial"/>
          <w:i/>
          <w:iCs/>
        </w:rPr>
        <w:t xml:space="preserve">Management of chickenpox and shingles policy - </w:t>
      </w:r>
      <w:proofErr w:type="spellStart"/>
      <w:r w:rsidRPr="0EDC6908">
        <w:rPr>
          <w:rFonts w:ascii="Arial" w:eastAsia="Arial" w:hAnsi="Arial" w:cs="Arial"/>
          <w:i/>
          <w:iCs/>
        </w:rPr>
        <w:t>yeovil</w:t>
      </w:r>
      <w:proofErr w:type="spellEnd"/>
      <w:r w:rsidRPr="0EDC6908">
        <w:rPr>
          <w:rFonts w:ascii="Arial" w:eastAsia="Arial" w:hAnsi="Arial" w:cs="Arial"/>
          <w:i/>
          <w:iCs/>
        </w:rPr>
        <w:t xml:space="preserve"> hospital</w:t>
      </w:r>
      <w:r w:rsidRPr="0EDC6908">
        <w:rPr>
          <w:rFonts w:ascii="Arial" w:eastAsia="Arial" w:hAnsi="Arial" w:cs="Arial"/>
        </w:rPr>
        <w:t xml:space="preserve"> (no date). Available at: </w:t>
      </w:r>
      <w:hyperlink r:id="rId7">
        <w:r w:rsidRPr="0EDC6908">
          <w:rPr>
            <w:rStyle w:val="Hyperlink"/>
            <w:rFonts w:ascii="Arial" w:eastAsia="Arial" w:hAnsi="Arial" w:cs="Arial"/>
          </w:rPr>
          <w:t>https://yeovilhospital.co.uk/wp-content/uploads/2021/01/Management-of-Chickenpox-and-Shingles-Policy-September-2020.pdf</w:t>
        </w:r>
      </w:hyperlink>
      <w:r w:rsidRPr="0EDC6908">
        <w:rPr>
          <w:rFonts w:ascii="Arial" w:eastAsia="Arial" w:hAnsi="Arial" w:cs="Arial"/>
        </w:rPr>
        <w:t xml:space="preserve"> (Accessed: March 5, 2023).</w:t>
      </w:r>
    </w:p>
    <w:p w14:paraId="40AE3548" w14:textId="19F15A04" w:rsidR="456BFCF4" w:rsidRDefault="456BFCF4" w:rsidP="0EDC6908">
      <w:pPr>
        <w:spacing w:line="360" w:lineRule="auto"/>
        <w:rPr>
          <w:rFonts w:ascii="Arial" w:eastAsia="Arial" w:hAnsi="Arial" w:cs="Arial"/>
        </w:rPr>
      </w:pPr>
      <w:r w:rsidRPr="0EDC6908">
        <w:rPr>
          <w:rFonts w:ascii="Arial" w:eastAsia="Arial" w:hAnsi="Arial" w:cs="Arial"/>
          <w:i/>
          <w:iCs/>
        </w:rPr>
        <w:t>Herpes zoster diagnosis, testing, lab methods</w:t>
      </w:r>
      <w:r w:rsidRPr="0EDC6908">
        <w:rPr>
          <w:rFonts w:ascii="Arial" w:eastAsia="Arial" w:hAnsi="Arial" w:cs="Arial"/>
        </w:rPr>
        <w:t xml:space="preserve"> (2019) </w:t>
      </w:r>
      <w:proofErr w:type="spellStart"/>
      <w:r w:rsidRPr="0EDC6908">
        <w:rPr>
          <w:rFonts w:ascii="Arial" w:eastAsia="Arial" w:hAnsi="Arial" w:cs="Arial"/>
          <w:i/>
          <w:iCs/>
        </w:rPr>
        <w:t>Centers</w:t>
      </w:r>
      <w:proofErr w:type="spellEnd"/>
      <w:r w:rsidRPr="0EDC6908">
        <w:rPr>
          <w:rFonts w:ascii="Arial" w:eastAsia="Arial" w:hAnsi="Arial" w:cs="Arial"/>
          <w:i/>
          <w:iCs/>
        </w:rPr>
        <w:t xml:space="preserve"> for Disease Control and Prevention</w:t>
      </w:r>
      <w:r w:rsidRPr="0EDC6908">
        <w:rPr>
          <w:rFonts w:ascii="Arial" w:eastAsia="Arial" w:hAnsi="Arial" w:cs="Arial"/>
        </w:rPr>
        <w:t xml:space="preserve">. </w:t>
      </w:r>
      <w:proofErr w:type="spellStart"/>
      <w:r w:rsidRPr="0EDC6908">
        <w:rPr>
          <w:rFonts w:ascii="Arial" w:eastAsia="Arial" w:hAnsi="Arial" w:cs="Arial"/>
        </w:rPr>
        <w:t>Centers</w:t>
      </w:r>
      <w:proofErr w:type="spellEnd"/>
      <w:r w:rsidRPr="0EDC6908">
        <w:rPr>
          <w:rFonts w:ascii="Arial" w:eastAsia="Arial" w:hAnsi="Arial" w:cs="Arial"/>
        </w:rPr>
        <w:t xml:space="preserve"> for Disease Control and Prevention. Available at: </w:t>
      </w:r>
      <w:hyperlink r:id="rId8">
        <w:r w:rsidRPr="0EDC6908">
          <w:rPr>
            <w:rStyle w:val="Hyperlink"/>
            <w:rFonts w:ascii="Arial" w:eastAsia="Arial" w:hAnsi="Arial" w:cs="Arial"/>
          </w:rPr>
          <w:t>https://www.cdc.gov/shingles/hcp/diagnosis-testing.html</w:t>
        </w:r>
      </w:hyperlink>
      <w:r w:rsidRPr="0EDC6908">
        <w:rPr>
          <w:rFonts w:ascii="Arial" w:eastAsia="Arial" w:hAnsi="Arial" w:cs="Arial"/>
        </w:rPr>
        <w:t xml:space="preserve"> (Accessed: March 5, 2023).</w:t>
      </w:r>
    </w:p>
    <w:p w14:paraId="1B98E372" w14:textId="4EBDF2AA" w:rsidR="04BF9C6F" w:rsidRDefault="04BF9C6F" w:rsidP="0EDC6908">
      <w:pPr>
        <w:ind w:left="567" w:hanging="567"/>
      </w:pPr>
      <w:r w:rsidRPr="0EDC6908">
        <w:rPr>
          <w:rFonts w:ascii="Arial" w:eastAsia="Arial" w:hAnsi="Arial" w:cs="Arial"/>
        </w:rPr>
        <w:t xml:space="preserve">Duggal, N. (2022) </w:t>
      </w:r>
      <w:r w:rsidRPr="0EDC6908">
        <w:rPr>
          <w:rFonts w:ascii="Arial" w:eastAsia="Arial" w:hAnsi="Arial" w:cs="Arial"/>
          <w:i/>
          <w:iCs/>
        </w:rPr>
        <w:t>Internal shingles</w:t>
      </w:r>
      <w:r w:rsidRPr="0EDC6908">
        <w:rPr>
          <w:rFonts w:ascii="Arial" w:eastAsia="Arial" w:hAnsi="Arial" w:cs="Arial"/>
        </w:rPr>
        <w:t xml:space="preserve">, </w:t>
      </w:r>
      <w:r w:rsidRPr="0EDC6908">
        <w:rPr>
          <w:rFonts w:ascii="Arial" w:eastAsia="Arial" w:hAnsi="Arial" w:cs="Arial"/>
          <w:i/>
          <w:iCs/>
        </w:rPr>
        <w:t>Healthline</w:t>
      </w:r>
      <w:r w:rsidRPr="0EDC6908">
        <w:rPr>
          <w:rFonts w:ascii="Arial" w:eastAsia="Arial" w:hAnsi="Arial" w:cs="Arial"/>
        </w:rPr>
        <w:t xml:space="preserve">. Healthline Media. Available at: </w:t>
      </w:r>
      <w:hyperlink r:id="rId9" w:anchor="causes">
        <w:r w:rsidRPr="0EDC6908">
          <w:rPr>
            <w:rStyle w:val="Hyperlink"/>
            <w:rFonts w:ascii="Arial" w:eastAsia="Arial" w:hAnsi="Arial" w:cs="Arial"/>
          </w:rPr>
          <w:t>https://www.healthline.com/health/internal-shingles#causes</w:t>
        </w:r>
      </w:hyperlink>
      <w:r w:rsidRPr="0EDC6908">
        <w:rPr>
          <w:rFonts w:ascii="Arial" w:eastAsia="Arial" w:hAnsi="Arial" w:cs="Arial"/>
        </w:rPr>
        <w:t xml:space="preserve"> (Accessed: March 5, 2023). </w:t>
      </w:r>
    </w:p>
    <w:p w14:paraId="76BF0769" w14:textId="25E8D164" w:rsidR="5EFD1FC2" w:rsidRDefault="5EFD1FC2" w:rsidP="0EDC6908">
      <w:pPr>
        <w:ind w:left="567" w:hanging="567"/>
      </w:pPr>
      <w:r w:rsidRPr="0EDC6908">
        <w:rPr>
          <w:rFonts w:ascii="Arial" w:eastAsia="Arial" w:hAnsi="Arial" w:cs="Arial"/>
        </w:rPr>
        <w:t>(</w:t>
      </w:r>
      <w:proofErr w:type="gramStart"/>
      <w:r w:rsidRPr="0EDC6908">
        <w:rPr>
          <w:rFonts w:ascii="Arial" w:eastAsia="Arial" w:hAnsi="Arial" w:cs="Arial"/>
        </w:rPr>
        <w:t>no</w:t>
      </w:r>
      <w:proofErr w:type="gramEnd"/>
      <w:r w:rsidRPr="0EDC6908">
        <w:rPr>
          <w:rFonts w:ascii="Arial" w:eastAsia="Arial" w:hAnsi="Arial" w:cs="Arial"/>
        </w:rPr>
        <w:t xml:space="preserve"> date) </w:t>
      </w:r>
      <w:r w:rsidRPr="0EDC6908">
        <w:rPr>
          <w:rFonts w:ascii="Arial" w:eastAsia="Arial" w:hAnsi="Arial" w:cs="Arial"/>
          <w:i/>
          <w:iCs/>
        </w:rPr>
        <w:t>NHS choices</w:t>
      </w:r>
      <w:r w:rsidRPr="0EDC6908">
        <w:rPr>
          <w:rFonts w:ascii="Arial" w:eastAsia="Arial" w:hAnsi="Arial" w:cs="Arial"/>
        </w:rPr>
        <w:t xml:space="preserve">. NHS. Available at: </w:t>
      </w:r>
      <w:hyperlink r:id="rId10">
        <w:r w:rsidRPr="0EDC6908">
          <w:rPr>
            <w:rStyle w:val="Hyperlink"/>
            <w:rFonts w:ascii="Arial" w:eastAsia="Arial" w:hAnsi="Arial" w:cs="Arial"/>
          </w:rPr>
          <w:t>https://www.nhs.uk/conditions/shingles/</w:t>
        </w:r>
      </w:hyperlink>
      <w:r w:rsidRPr="0EDC6908">
        <w:rPr>
          <w:rFonts w:ascii="Arial" w:eastAsia="Arial" w:hAnsi="Arial" w:cs="Arial"/>
        </w:rPr>
        <w:t xml:space="preserve"> (Accessed: March 5, 2023).</w:t>
      </w:r>
    </w:p>
    <w:p w14:paraId="44E6C7A2" w14:textId="33EFEDCF" w:rsidR="0EDC6908" w:rsidRDefault="0EDC6908" w:rsidP="0EDC6908">
      <w:pPr>
        <w:ind w:left="567" w:hanging="567"/>
        <w:rPr>
          <w:rFonts w:ascii="Arial" w:eastAsia="Arial" w:hAnsi="Arial" w:cs="Arial"/>
          <w:i/>
          <w:iCs/>
        </w:rPr>
      </w:pPr>
    </w:p>
    <w:p w14:paraId="7E825EED" w14:textId="055F1B59" w:rsidR="0EDC6908" w:rsidRDefault="0EDC6908" w:rsidP="0EDC6908">
      <w:pPr>
        <w:ind w:left="567" w:hanging="567"/>
        <w:rPr>
          <w:rFonts w:ascii="Arial" w:eastAsia="Arial" w:hAnsi="Arial" w:cs="Arial"/>
        </w:rPr>
      </w:pPr>
    </w:p>
    <w:p w14:paraId="431BB45C" w14:textId="32A857D2" w:rsidR="0EDC6908" w:rsidRDefault="0EDC6908" w:rsidP="0EDC6908">
      <w:pPr>
        <w:spacing w:line="360" w:lineRule="auto"/>
        <w:rPr>
          <w:rFonts w:ascii="Arial" w:eastAsia="Arial" w:hAnsi="Arial" w:cs="Arial"/>
        </w:rPr>
      </w:pPr>
    </w:p>
    <w:sectPr w:rsidR="0EDC6908">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AFDEA" w14:textId="77777777" w:rsidR="00AD72F3" w:rsidRDefault="00AD72F3">
      <w:pPr>
        <w:spacing w:after="0" w:line="240" w:lineRule="auto"/>
      </w:pPr>
      <w:r>
        <w:separator/>
      </w:r>
    </w:p>
  </w:endnote>
  <w:endnote w:type="continuationSeparator" w:id="0">
    <w:p w14:paraId="1DF5C672" w14:textId="77777777" w:rsidR="00AD72F3" w:rsidRDefault="00AD7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EBDECF2" w14:paraId="199784A0" w14:textId="77777777" w:rsidTr="0EBDECF2">
      <w:trPr>
        <w:trHeight w:val="300"/>
      </w:trPr>
      <w:tc>
        <w:tcPr>
          <w:tcW w:w="3005" w:type="dxa"/>
        </w:tcPr>
        <w:p w14:paraId="0AAF8572" w14:textId="0CB0493F" w:rsidR="0EBDECF2" w:rsidRDefault="0EBDECF2" w:rsidP="0EBDECF2">
          <w:pPr>
            <w:pStyle w:val="Header"/>
            <w:ind w:left="-115"/>
          </w:pPr>
        </w:p>
      </w:tc>
      <w:tc>
        <w:tcPr>
          <w:tcW w:w="3005" w:type="dxa"/>
        </w:tcPr>
        <w:p w14:paraId="7D0F57CF" w14:textId="0D10CFCD" w:rsidR="0EBDECF2" w:rsidRDefault="0EBDECF2" w:rsidP="0EBDECF2">
          <w:pPr>
            <w:pStyle w:val="Header"/>
            <w:jc w:val="center"/>
          </w:pPr>
        </w:p>
      </w:tc>
      <w:tc>
        <w:tcPr>
          <w:tcW w:w="3005" w:type="dxa"/>
        </w:tcPr>
        <w:p w14:paraId="2E4D9593" w14:textId="66D59244" w:rsidR="0EBDECF2" w:rsidRDefault="0EBDECF2" w:rsidP="0EBDECF2">
          <w:pPr>
            <w:pStyle w:val="Header"/>
            <w:ind w:right="-115"/>
            <w:jc w:val="right"/>
          </w:pPr>
        </w:p>
      </w:tc>
    </w:tr>
  </w:tbl>
  <w:p w14:paraId="48D510BC" w14:textId="2C79A82F" w:rsidR="0EBDECF2" w:rsidRDefault="0EBDECF2" w:rsidP="0EBDE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CFBED" w14:textId="77777777" w:rsidR="00AD72F3" w:rsidRDefault="00AD72F3">
      <w:pPr>
        <w:spacing w:after="0" w:line="240" w:lineRule="auto"/>
      </w:pPr>
      <w:r>
        <w:separator/>
      </w:r>
    </w:p>
  </w:footnote>
  <w:footnote w:type="continuationSeparator" w:id="0">
    <w:p w14:paraId="4C77A3D3" w14:textId="77777777" w:rsidR="00AD72F3" w:rsidRDefault="00AD72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EBDECF2" w14:paraId="4D2621B7" w14:textId="77777777" w:rsidTr="4D525A04">
      <w:trPr>
        <w:trHeight w:val="300"/>
      </w:trPr>
      <w:tc>
        <w:tcPr>
          <w:tcW w:w="3005" w:type="dxa"/>
        </w:tcPr>
        <w:p w14:paraId="20B62701" w14:textId="709CC716" w:rsidR="0EBDECF2" w:rsidRDefault="0EBDECF2" w:rsidP="0EBDECF2">
          <w:pPr>
            <w:pStyle w:val="Header"/>
            <w:ind w:left="-115"/>
          </w:pPr>
          <w:r>
            <w:fldChar w:fldCharType="begin"/>
          </w:r>
          <w:r>
            <w:instrText>PAGE</w:instrText>
          </w:r>
          <w:r w:rsidR="00000000">
            <w:fldChar w:fldCharType="separate"/>
          </w:r>
          <w:r w:rsidR="00D406A1">
            <w:rPr>
              <w:noProof/>
            </w:rPr>
            <w:t>1</w:t>
          </w:r>
          <w:r>
            <w:fldChar w:fldCharType="end"/>
          </w:r>
        </w:p>
      </w:tc>
      <w:tc>
        <w:tcPr>
          <w:tcW w:w="3005" w:type="dxa"/>
        </w:tcPr>
        <w:p w14:paraId="3F0EC3E0" w14:textId="1665A635" w:rsidR="0EBDECF2" w:rsidRDefault="0EBDECF2" w:rsidP="0EBDECF2">
          <w:pPr>
            <w:pStyle w:val="Header"/>
            <w:jc w:val="center"/>
          </w:pPr>
        </w:p>
      </w:tc>
      <w:tc>
        <w:tcPr>
          <w:tcW w:w="3005" w:type="dxa"/>
        </w:tcPr>
        <w:p w14:paraId="5C9A55CC" w14:textId="78133D11" w:rsidR="0EBDECF2" w:rsidRDefault="0EBDECF2" w:rsidP="0EBDECF2">
          <w:pPr>
            <w:pStyle w:val="Header"/>
            <w:ind w:right="-115"/>
            <w:jc w:val="right"/>
          </w:pPr>
        </w:p>
      </w:tc>
    </w:tr>
  </w:tbl>
  <w:p w14:paraId="77CE7AA0" w14:textId="7DFD1AAB" w:rsidR="0EBDECF2" w:rsidRDefault="0EBDECF2" w:rsidP="0EBDECF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xsY5alM3" int2:invalidationBookmarkName="" int2:hashCode="xBTeQW4uJrfc2E" int2:id="iYkIojTt">
      <int2:state int2:value="Reviewed" int2:type="WordDesignerSuggestedImageAnnotation"/>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3144DD"/>
    <w:rsid w:val="002EDFEC"/>
    <w:rsid w:val="004D5876"/>
    <w:rsid w:val="0070604B"/>
    <w:rsid w:val="0090B24B"/>
    <w:rsid w:val="00AD72F3"/>
    <w:rsid w:val="00D406A1"/>
    <w:rsid w:val="00DEEDF4"/>
    <w:rsid w:val="010C2B70"/>
    <w:rsid w:val="0134FDEC"/>
    <w:rsid w:val="013CB94F"/>
    <w:rsid w:val="01CAB04D"/>
    <w:rsid w:val="0254D65C"/>
    <w:rsid w:val="02DF0C5B"/>
    <w:rsid w:val="03952391"/>
    <w:rsid w:val="03FC0392"/>
    <w:rsid w:val="047EE45E"/>
    <w:rsid w:val="04BF9C6F"/>
    <w:rsid w:val="054AFB11"/>
    <w:rsid w:val="0589C929"/>
    <w:rsid w:val="06E6CB72"/>
    <w:rsid w:val="08EC45A4"/>
    <w:rsid w:val="09392D24"/>
    <w:rsid w:val="0995EE03"/>
    <w:rsid w:val="09C41721"/>
    <w:rsid w:val="0A1E6C34"/>
    <w:rsid w:val="0AD4FD85"/>
    <w:rsid w:val="0C4434D2"/>
    <w:rsid w:val="0C5CE296"/>
    <w:rsid w:val="0CD07CC9"/>
    <w:rsid w:val="0D418561"/>
    <w:rsid w:val="0E7A42BA"/>
    <w:rsid w:val="0EBDECF2"/>
    <w:rsid w:val="0EDC6908"/>
    <w:rsid w:val="0F9121B6"/>
    <w:rsid w:val="104755F3"/>
    <w:rsid w:val="10820D1F"/>
    <w:rsid w:val="1109E1FC"/>
    <w:rsid w:val="11563CED"/>
    <w:rsid w:val="11696993"/>
    <w:rsid w:val="11E98759"/>
    <w:rsid w:val="127656FB"/>
    <w:rsid w:val="12B0FD5C"/>
    <w:rsid w:val="12EEDF9D"/>
    <w:rsid w:val="1369B1A2"/>
    <w:rsid w:val="138E7EFE"/>
    <w:rsid w:val="13C54E7A"/>
    <w:rsid w:val="15EE7D6C"/>
    <w:rsid w:val="16F14EA3"/>
    <w:rsid w:val="17C250C0"/>
    <w:rsid w:val="188D1F04"/>
    <w:rsid w:val="18D45B4A"/>
    <w:rsid w:val="19EE5BEA"/>
    <w:rsid w:val="1A28EF65"/>
    <w:rsid w:val="1ABC34A4"/>
    <w:rsid w:val="1B219643"/>
    <w:rsid w:val="1B3F81BE"/>
    <w:rsid w:val="1B4FCFB4"/>
    <w:rsid w:val="1B6F2E27"/>
    <w:rsid w:val="1BBD688A"/>
    <w:rsid w:val="1BCCD48A"/>
    <w:rsid w:val="1BD0605F"/>
    <w:rsid w:val="1BD30640"/>
    <w:rsid w:val="1C01EA26"/>
    <w:rsid w:val="1CAAFAF5"/>
    <w:rsid w:val="1D68A4EB"/>
    <w:rsid w:val="1D884B70"/>
    <w:rsid w:val="1E37EE39"/>
    <w:rsid w:val="1E520C4B"/>
    <w:rsid w:val="1E739E27"/>
    <w:rsid w:val="1E8C20FD"/>
    <w:rsid w:val="1F04754C"/>
    <w:rsid w:val="1FABEBE6"/>
    <w:rsid w:val="202F7499"/>
    <w:rsid w:val="2041FF23"/>
    <w:rsid w:val="217E6C18"/>
    <w:rsid w:val="21CB44FA"/>
    <w:rsid w:val="226DC655"/>
    <w:rsid w:val="230B27EB"/>
    <w:rsid w:val="233364D6"/>
    <w:rsid w:val="23572A6D"/>
    <w:rsid w:val="2367155B"/>
    <w:rsid w:val="23D7BF31"/>
    <w:rsid w:val="23DD0192"/>
    <w:rsid w:val="24B8AA00"/>
    <w:rsid w:val="24DD899D"/>
    <w:rsid w:val="2502E5BC"/>
    <w:rsid w:val="257FDCF1"/>
    <w:rsid w:val="2651DD3B"/>
    <w:rsid w:val="27086E8C"/>
    <w:rsid w:val="27EDAD9C"/>
    <w:rsid w:val="27F95F15"/>
    <w:rsid w:val="2814F833"/>
    <w:rsid w:val="28180B33"/>
    <w:rsid w:val="28AB3054"/>
    <w:rsid w:val="296EB595"/>
    <w:rsid w:val="2999D30B"/>
    <w:rsid w:val="2A4700B5"/>
    <w:rsid w:val="2B1F4064"/>
    <w:rsid w:val="2B9B28EC"/>
    <w:rsid w:val="2D0DF7A1"/>
    <w:rsid w:val="2D3A4E42"/>
    <w:rsid w:val="2DEF12C8"/>
    <w:rsid w:val="2F0DD07D"/>
    <w:rsid w:val="2F5A52A4"/>
    <w:rsid w:val="2FF533AC"/>
    <w:rsid w:val="2FF8BF81"/>
    <w:rsid w:val="30B64239"/>
    <w:rsid w:val="30F25467"/>
    <w:rsid w:val="3191040D"/>
    <w:rsid w:val="31AED34F"/>
    <w:rsid w:val="320A582E"/>
    <w:rsid w:val="338526AB"/>
    <w:rsid w:val="33EEDF1A"/>
    <w:rsid w:val="356CD4A9"/>
    <w:rsid w:val="35E7705A"/>
    <w:rsid w:val="36159978"/>
    <w:rsid w:val="36680105"/>
    <w:rsid w:val="379F0B49"/>
    <w:rsid w:val="37B808B0"/>
    <w:rsid w:val="37E5B3B4"/>
    <w:rsid w:val="38EBF3C0"/>
    <w:rsid w:val="39D7592E"/>
    <w:rsid w:val="3A5E209E"/>
    <w:rsid w:val="3B3E1809"/>
    <w:rsid w:val="3BB9BA48"/>
    <w:rsid w:val="3C3705FB"/>
    <w:rsid w:val="3C6AF5F1"/>
    <w:rsid w:val="3C87A9C3"/>
    <w:rsid w:val="3D2C08F1"/>
    <w:rsid w:val="3EC7D952"/>
    <w:rsid w:val="3FDF01ED"/>
    <w:rsid w:val="40CD6222"/>
    <w:rsid w:val="41BDB9EF"/>
    <w:rsid w:val="430B3092"/>
    <w:rsid w:val="456BFCF4"/>
    <w:rsid w:val="46136610"/>
    <w:rsid w:val="462FA31A"/>
    <w:rsid w:val="46861255"/>
    <w:rsid w:val="46A7CEE6"/>
    <w:rsid w:val="481E56E1"/>
    <w:rsid w:val="4821E2B6"/>
    <w:rsid w:val="48687044"/>
    <w:rsid w:val="4AAD73EA"/>
    <w:rsid w:val="4B5C2959"/>
    <w:rsid w:val="4D0DA781"/>
    <w:rsid w:val="4D525A04"/>
    <w:rsid w:val="4E867FC0"/>
    <w:rsid w:val="4E8D9865"/>
    <w:rsid w:val="4EC47419"/>
    <w:rsid w:val="4F397A48"/>
    <w:rsid w:val="502968C6"/>
    <w:rsid w:val="5100AACA"/>
    <w:rsid w:val="5117D3A9"/>
    <w:rsid w:val="5128E35C"/>
    <w:rsid w:val="517D628F"/>
    <w:rsid w:val="51C53927"/>
    <w:rsid w:val="525DCE87"/>
    <w:rsid w:val="52912F8A"/>
    <w:rsid w:val="52B7E595"/>
    <w:rsid w:val="5385BE4F"/>
    <w:rsid w:val="538C588A"/>
    <w:rsid w:val="539DD505"/>
    <w:rsid w:val="53AE5F69"/>
    <w:rsid w:val="541B0260"/>
    <w:rsid w:val="546C6850"/>
    <w:rsid w:val="548C08D5"/>
    <w:rsid w:val="549C204F"/>
    <w:rsid w:val="54FCD9E9"/>
    <w:rsid w:val="55193311"/>
    <w:rsid w:val="56905B18"/>
    <w:rsid w:val="5698AA4A"/>
    <w:rsid w:val="5714FE56"/>
    <w:rsid w:val="57478961"/>
    <w:rsid w:val="582D6206"/>
    <w:rsid w:val="58715E63"/>
    <w:rsid w:val="5893411B"/>
    <w:rsid w:val="5A7F018D"/>
    <w:rsid w:val="5B7A69CE"/>
    <w:rsid w:val="5B83AF38"/>
    <w:rsid w:val="5BE86F79"/>
    <w:rsid w:val="5BEC1771"/>
    <w:rsid w:val="5C4C1B71"/>
    <w:rsid w:val="5C7A4F35"/>
    <w:rsid w:val="5DEB0769"/>
    <w:rsid w:val="5EFD1FC2"/>
    <w:rsid w:val="5FAD2719"/>
    <w:rsid w:val="600B603E"/>
    <w:rsid w:val="608F2BE7"/>
    <w:rsid w:val="61D49FC6"/>
    <w:rsid w:val="62C25024"/>
    <w:rsid w:val="63456184"/>
    <w:rsid w:val="64C544A9"/>
    <w:rsid w:val="658F51BF"/>
    <w:rsid w:val="65CFDA39"/>
    <w:rsid w:val="65F3C9FF"/>
    <w:rsid w:val="678F9A60"/>
    <w:rsid w:val="6889E1D4"/>
    <w:rsid w:val="695000E6"/>
    <w:rsid w:val="69772914"/>
    <w:rsid w:val="69A4ABBE"/>
    <w:rsid w:val="6A3144DD"/>
    <w:rsid w:val="6A6AB068"/>
    <w:rsid w:val="6A83FE82"/>
    <w:rsid w:val="6AD9D4CC"/>
    <w:rsid w:val="6AEBD147"/>
    <w:rsid w:val="6B1EB620"/>
    <w:rsid w:val="6C0A28C1"/>
    <w:rsid w:val="6C5CD9CD"/>
    <w:rsid w:val="6D138F35"/>
    <w:rsid w:val="6DA5F922"/>
    <w:rsid w:val="6DAB2376"/>
    <w:rsid w:val="6DCCB552"/>
    <w:rsid w:val="6F3090CF"/>
    <w:rsid w:val="6F41C983"/>
    <w:rsid w:val="70530004"/>
    <w:rsid w:val="717D1619"/>
    <w:rsid w:val="719FCE75"/>
    <w:rsid w:val="71AC9EFC"/>
    <w:rsid w:val="7275C24D"/>
    <w:rsid w:val="72C1A990"/>
    <w:rsid w:val="72FA937A"/>
    <w:rsid w:val="7301AE52"/>
    <w:rsid w:val="73486F5D"/>
    <w:rsid w:val="74F9C2AF"/>
    <w:rsid w:val="7597E2AA"/>
    <w:rsid w:val="75F4F28E"/>
    <w:rsid w:val="76AE839F"/>
    <w:rsid w:val="77493370"/>
    <w:rsid w:val="781BE080"/>
    <w:rsid w:val="781D50BA"/>
    <w:rsid w:val="78765957"/>
    <w:rsid w:val="78BA8D3A"/>
    <w:rsid w:val="78E503D1"/>
    <w:rsid w:val="791DFE24"/>
    <w:rsid w:val="79B7B0E1"/>
    <w:rsid w:val="7DBC2466"/>
    <w:rsid w:val="7F992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144DD"/>
  <w15:chartTrackingRefBased/>
  <w15:docId w15:val="{A4693F17-D29B-40DD-A6AB-164522511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shingles/hcp/diagnosis-testing.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eovilhospital.co.uk/wp-content/uploads/2021/01/Management-of-Chickenpox-and-Shingles-Policy-September-2020.pdf"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dc.gov/shingles/hcp/diagnosis-testing.html" TargetMode="External"/><Relationship Id="rId11" Type="http://schemas.openxmlformats.org/officeDocument/2006/relationships/header" Target="header1.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hyperlink" Target="https://www.nhs.uk/conditions/shingles/" TargetMode="External"/><Relationship Id="rId4" Type="http://schemas.openxmlformats.org/officeDocument/2006/relationships/footnotes" Target="footnotes.xml"/><Relationship Id="rId9" Type="http://schemas.openxmlformats.org/officeDocument/2006/relationships/hyperlink" Target="https://www.healthline.com/health/internal-shing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1082</Words>
  <Characters>6171</Characters>
  <Application>Microsoft Office Word</Application>
  <DocSecurity>0</DocSecurity>
  <Lines>51</Lines>
  <Paragraphs>14</Paragraphs>
  <ScaleCrop>false</ScaleCrop>
  <Company/>
  <LinksUpToDate>false</LinksUpToDate>
  <CharactersWithSpaces>7239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Price (2215609)</dc:creator>
  <cp:keywords/>
  <dc:description/>
  <cp:lastModifiedBy>nicole price</cp:lastModifiedBy>
  <cp:revision>2</cp:revision>
  <dcterms:created xsi:type="dcterms:W3CDTF">2023-03-05T23:10:00Z</dcterms:created>
  <dcterms:modified xsi:type="dcterms:W3CDTF">2023-03-05T23:10:00Z</dcterms:modified>
</cp:coreProperties>
</file>