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FE191C" w:rsidRPr="007D32C5" w14:paraId="1D70F28D" w14:textId="77777777" w:rsidTr="00545AA9">
        <w:tc>
          <w:tcPr>
            <w:tcW w:w="9016" w:type="dxa"/>
            <w:gridSpan w:val="5"/>
          </w:tcPr>
          <w:p w14:paraId="0DBD7CF5" w14:textId="77777777" w:rsidR="00FE191C" w:rsidRPr="007D32C5" w:rsidRDefault="00FE191C"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FE191C" w:rsidRPr="007D32C5" w:rsidRDefault="00FE191C"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FE191C" w:rsidRPr="007D32C5" w:rsidRDefault="00FE191C" w:rsidP="00EC129D">
            <w:pPr>
              <w:jc w:val="center"/>
              <w:rPr>
                <w:rFonts w:ascii="Arial" w:hAnsi="Arial" w:cs="Arial"/>
                <w:sz w:val="22"/>
              </w:rPr>
            </w:pPr>
          </w:p>
        </w:tc>
      </w:tr>
      <w:tr w:rsidR="00FE191C" w:rsidRPr="007D32C5" w14:paraId="358C7C5C" w14:textId="77777777" w:rsidTr="00EC129D">
        <w:tc>
          <w:tcPr>
            <w:tcW w:w="2122" w:type="dxa"/>
          </w:tcPr>
          <w:p w14:paraId="1115C598" w14:textId="0EE1533A" w:rsidR="00FE191C" w:rsidRPr="00CE5D08" w:rsidRDefault="00FE191C">
            <w:pPr>
              <w:rPr>
                <w:rFonts w:ascii="Arial" w:hAnsi="Arial" w:cs="Arial"/>
                <w:b/>
                <w:bCs/>
                <w:sz w:val="22"/>
              </w:rPr>
            </w:pPr>
            <w:r w:rsidRPr="00CE5D08">
              <w:rPr>
                <w:rFonts w:ascii="Arial" w:hAnsi="Arial" w:cs="Arial"/>
                <w:b/>
                <w:bCs/>
                <w:sz w:val="22"/>
              </w:rPr>
              <w:t>Student Number</w:t>
            </w:r>
          </w:p>
        </w:tc>
        <w:tc>
          <w:tcPr>
            <w:tcW w:w="1559" w:type="dxa"/>
          </w:tcPr>
          <w:p w14:paraId="7C5A995B" w14:textId="593A8F35" w:rsidR="00FE191C" w:rsidRPr="007D32C5" w:rsidRDefault="00FE191C">
            <w:pPr>
              <w:rPr>
                <w:rFonts w:ascii="Arial" w:hAnsi="Arial" w:cs="Arial"/>
                <w:sz w:val="22"/>
              </w:rPr>
            </w:pPr>
            <w:r>
              <w:rPr>
                <w:rFonts w:ascii="Arial" w:hAnsi="Arial" w:cs="Arial"/>
                <w:sz w:val="22"/>
              </w:rPr>
              <w:t>2511156</w:t>
            </w:r>
          </w:p>
        </w:tc>
        <w:tc>
          <w:tcPr>
            <w:tcW w:w="1701" w:type="dxa"/>
            <w:gridSpan w:val="2"/>
          </w:tcPr>
          <w:p w14:paraId="3ABA3E7B" w14:textId="69488184" w:rsidR="00FE191C" w:rsidRPr="00CE5D08" w:rsidRDefault="00FE191C">
            <w:pPr>
              <w:rPr>
                <w:rFonts w:ascii="Arial" w:hAnsi="Arial" w:cs="Arial"/>
                <w:b/>
                <w:bCs/>
                <w:sz w:val="22"/>
              </w:rPr>
            </w:pPr>
            <w:r w:rsidRPr="00CE5D08">
              <w:rPr>
                <w:rFonts w:ascii="Arial" w:hAnsi="Arial" w:cs="Arial"/>
                <w:b/>
                <w:bCs/>
                <w:sz w:val="22"/>
              </w:rPr>
              <w:t>Student Name</w:t>
            </w:r>
          </w:p>
        </w:tc>
        <w:tc>
          <w:tcPr>
            <w:tcW w:w="3634" w:type="dxa"/>
          </w:tcPr>
          <w:p w14:paraId="0B4A1ECE" w14:textId="36F625F6" w:rsidR="00FE191C" w:rsidRPr="007D32C5" w:rsidRDefault="00FE191C">
            <w:pPr>
              <w:rPr>
                <w:rFonts w:ascii="Arial" w:hAnsi="Arial" w:cs="Arial"/>
                <w:sz w:val="22"/>
              </w:rPr>
            </w:pPr>
            <w:r>
              <w:rPr>
                <w:rFonts w:ascii="Arial" w:hAnsi="Arial" w:cs="Arial"/>
                <w:sz w:val="22"/>
              </w:rPr>
              <w:t>Reshma Adhikari</w:t>
            </w:r>
          </w:p>
        </w:tc>
      </w:tr>
      <w:tr w:rsidR="00FE191C" w:rsidRPr="007D32C5" w14:paraId="3BF3001D" w14:textId="77777777" w:rsidTr="00EC129D">
        <w:tc>
          <w:tcPr>
            <w:tcW w:w="9016" w:type="dxa"/>
            <w:gridSpan w:val="5"/>
            <w:shd w:val="clear" w:color="auto" w:fill="4472C4" w:themeFill="accent1"/>
          </w:tcPr>
          <w:p w14:paraId="2C7C69C9" w14:textId="77777777" w:rsidR="00FE191C" w:rsidRPr="007D32C5" w:rsidRDefault="00FE191C">
            <w:pPr>
              <w:rPr>
                <w:rFonts w:ascii="Arial" w:hAnsi="Arial" w:cs="Arial"/>
                <w:sz w:val="22"/>
              </w:rPr>
            </w:pPr>
          </w:p>
        </w:tc>
      </w:tr>
      <w:tr w:rsidR="00FE191C" w:rsidRPr="007D32C5" w14:paraId="403C5066" w14:textId="77777777" w:rsidTr="00EC129D">
        <w:tc>
          <w:tcPr>
            <w:tcW w:w="2122" w:type="dxa"/>
          </w:tcPr>
          <w:p w14:paraId="745825EF" w14:textId="2A12A7A9" w:rsidR="00FE191C" w:rsidRPr="00CE5D08" w:rsidRDefault="00FE191C">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607B597" w:rsidR="00FE191C" w:rsidRPr="007D32C5" w:rsidRDefault="00FE191C">
            <w:pPr>
              <w:rPr>
                <w:rFonts w:ascii="Arial" w:hAnsi="Arial" w:cs="Arial"/>
                <w:sz w:val="22"/>
              </w:rPr>
            </w:pPr>
            <w:r>
              <w:rPr>
                <w:rFonts w:ascii="Arial" w:hAnsi="Arial" w:cs="Arial"/>
                <w:sz w:val="22"/>
              </w:rPr>
              <w:t>Hollywood Bowl</w:t>
            </w:r>
          </w:p>
        </w:tc>
      </w:tr>
      <w:tr w:rsidR="00FE191C" w:rsidRPr="007D32C5" w14:paraId="71381F4C" w14:textId="77777777" w:rsidTr="00EC129D">
        <w:tc>
          <w:tcPr>
            <w:tcW w:w="2122" w:type="dxa"/>
          </w:tcPr>
          <w:p w14:paraId="64E535E4" w14:textId="0890DB34" w:rsidR="00FE191C" w:rsidRPr="00CE5D08" w:rsidRDefault="00FE191C">
            <w:pPr>
              <w:rPr>
                <w:rFonts w:ascii="Arial" w:hAnsi="Arial" w:cs="Arial"/>
                <w:b/>
                <w:bCs/>
                <w:sz w:val="22"/>
              </w:rPr>
            </w:pPr>
          </w:p>
        </w:tc>
        <w:tc>
          <w:tcPr>
            <w:tcW w:w="6894" w:type="dxa"/>
            <w:gridSpan w:val="4"/>
          </w:tcPr>
          <w:p w14:paraId="485147B1" w14:textId="2D7C30B5" w:rsidR="00FE191C" w:rsidRPr="00933AF9" w:rsidRDefault="00FE191C">
            <w:hyperlink r:id="rId5" w:history="1">
              <w:r w:rsidRPr="00D50C7D">
                <w:rPr>
                  <w:rStyle w:val="Hyperlink"/>
                  <w:rFonts w:ascii="Arial" w:hAnsi="Arial" w:cs="Arial"/>
                  <w:sz w:val="22"/>
                </w:rPr>
                <w:t>https://www.hollywoodbowl.co.uk</w:t>
              </w:r>
            </w:hyperlink>
            <w:r w:rsidRPr="00933AF9">
              <w:t xml:space="preserve"> </w:t>
            </w:r>
          </w:p>
        </w:tc>
      </w:tr>
      <w:tr w:rsidR="00FE191C" w:rsidRPr="007D32C5" w14:paraId="238CB345" w14:textId="77777777" w:rsidTr="00EC129D">
        <w:tc>
          <w:tcPr>
            <w:tcW w:w="9016" w:type="dxa"/>
            <w:gridSpan w:val="5"/>
            <w:shd w:val="clear" w:color="auto" w:fill="4472C4" w:themeFill="accent1"/>
          </w:tcPr>
          <w:p w14:paraId="072EA56B" w14:textId="77777777" w:rsidR="00FE191C" w:rsidRPr="007D32C5" w:rsidRDefault="00FE191C">
            <w:pPr>
              <w:rPr>
                <w:rFonts w:ascii="Arial" w:hAnsi="Arial" w:cs="Arial"/>
                <w:sz w:val="22"/>
              </w:rPr>
            </w:pPr>
          </w:p>
        </w:tc>
      </w:tr>
      <w:tr w:rsidR="00FE191C" w:rsidRPr="007D32C5" w14:paraId="0041E65C" w14:textId="77777777" w:rsidTr="00077FD5">
        <w:tc>
          <w:tcPr>
            <w:tcW w:w="9016" w:type="dxa"/>
            <w:gridSpan w:val="5"/>
          </w:tcPr>
          <w:p w14:paraId="4EC6D27B" w14:textId="04DF4ABB" w:rsidR="00FE191C" w:rsidRPr="007D32C5" w:rsidRDefault="00FE191C"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FE191C" w:rsidRPr="007D32C5" w:rsidRDefault="00FE191C">
            <w:pPr>
              <w:rPr>
                <w:rFonts w:ascii="Arial" w:hAnsi="Arial" w:cs="Arial"/>
                <w:b/>
                <w:bCs/>
                <w:sz w:val="22"/>
              </w:rPr>
            </w:pPr>
            <w:r w:rsidRPr="007D32C5">
              <w:rPr>
                <w:rFonts w:ascii="Arial" w:hAnsi="Arial" w:cs="Arial"/>
                <w:b/>
                <w:bCs/>
                <w:sz w:val="22"/>
              </w:rPr>
              <w:t xml:space="preserve">Respond to each question </w:t>
            </w:r>
          </w:p>
        </w:tc>
      </w:tr>
      <w:tr w:rsidR="00FE191C" w:rsidRPr="007D32C5" w14:paraId="680CA099" w14:textId="77777777" w:rsidTr="0029487E">
        <w:tc>
          <w:tcPr>
            <w:tcW w:w="9016" w:type="dxa"/>
            <w:gridSpan w:val="5"/>
          </w:tcPr>
          <w:p w14:paraId="659758BF" w14:textId="77777777" w:rsidR="00FE191C" w:rsidRDefault="00FE191C" w:rsidP="00EC129D">
            <w:pPr>
              <w:jc w:val="center"/>
              <w:rPr>
                <w:rFonts w:ascii="Arial" w:hAnsi="Arial" w:cs="Arial"/>
                <w:b/>
                <w:bCs/>
                <w:sz w:val="22"/>
              </w:rPr>
            </w:pPr>
          </w:p>
          <w:p w14:paraId="535EBDAD" w14:textId="686A9B67" w:rsidR="00FE191C" w:rsidRDefault="00FE191C" w:rsidP="00EC129D">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03352CF5" w14:textId="77777777" w:rsidR="00FE191C" w:rsidRDefault="00FE191C" w:rsidP="00061623">
            <w:pPr>
              <w:rPr>
                <w:rFonts w:ascii="Arial" w:hAnsi="Arial" w:cs="Arial"/>
                <w:b/>
                <w:bCs/>
                <w:sz w:val="22"/>
              </w:rPr>
            </w:pPr>
          </w:p>
          <w:p w14:paraId="58F27202" w14:textId="7DF21ECE" w:rsidR="00FE191C" w:rsidRPr="007D32C5" w:rsidRDefault="00FE191C" w:rsidP="00061623">
            <w:pPr>
              <w:rPr>
                <w:rFonts w:ascii="Arial" w:hAnsi="Arial" w:cs="Arial"/>
                <w:b/>
                <w:bCs/>
                <w:sz w:val="22"/>
              </w:rPr>
            </w:pPr>
            <w:r>
              <w:rPr>
                <w:rFonts w:ascii="Arial" w:hAnsi="Arial" w:cs="Arial"/>
                <w:b/>
                <w:bCs/>
                <w:sz w:val="22"/>
              </w:rPr>
              <w:t>(75 words maximum for each answer)</w:t>
            </w:r>
          </w:p>
        </w:tc>
      </w:tr>
      <w:tr w:rsidR="00FE191C" w:rsidRPr="007D32C5" w14:paraId="55D2A1DB" w14:textId="77777777" w:rsidTr="00015346">
        <w:tc>
          <w:tcPr>
            <w:tcW w:w="9016" w:type="dxa"/>
            <w:gridSpan w:val="5"/>
          </w:tcPr>
          <w:p w14:paraId="11FF2EA3" w14:textId="77777777" w:rsidR="00FE191C" w:rsidRDefault="00FE191C"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Pr>
                <w:rFonts w:ascii="Arial" w:hAnsi="Arial" w:cs="Arial"/>
                <w:sz w:val="22"/>
              </w:rPr>
              <w:t xml:space="preserve">How quickly and easily does the website load? </w:t>
            </w:r>
          </w:p>
          <w:p w14:paraId="604F1B2E" w14:textId="07DBB018" w:rsidR="00FE191C" w:rsidRPr="007D32C5" w:rsidRDefault="00FE191C" w:rsidP="00EC129D">
            <w:pPr>
              <w:rPr>
                <w:rFonts w:ascii="Arial" w:hAnsi="Arial" w:cs="Arial"/>
                <w:sz w:val="22"/>
              </w:rPr>
            </w:pPr>
          </w:p>
        </w:tc>
      </w:tr>
      <w:tr w:rsidR="00FE191C" w:rsidRPr="007D32C5" w14:paraId="18536030" w14:textId="77777777" w:rsidTr="0048096B">
        <w:tc>
          <w:tcPr>
            <w:tcW w:w="9016" w:type="dxa"/>
            <w:gridSpan w:val="5"/>
          </w:tcPr>
          <w:p w14:paraId="1C9196D0" w14:textId="0AD00101" w:rsidR="00FE191C" w:rsidRPr="007D32C5" w:rsidRDefault="00FE191C">
            <w:pPr>
              <w:rPr>
                <w:rFonts w:ascii="Arial" w:hAnsi="Arial" w:cs="Arial"/>
                <w:sz w:val="22"/>
              </w:rPr>
            </w:pPr>
            <w:r>
              <w:rPr>
                <w:rFonts w:ascii="Arial" w:hAnsi="Arial" w:cs="Arial"/>
                <w:sz w:val="22"/>
              </w:rPr>
              <w:t>Answer: The  loading speed and ease of use for the Hollywood Bowl websites depending on the specific  domain from mobile and computer and with your Wi-Fi  it is very easy to downloading website depending on the your internet connection systems. There are network limitations on public Wi-Fi network might be blocking certain websites the site’s server may be blocking IP address of the network (14feb,2022)  others potential issues  signal strength  Network limitations .</w:t>
            </w:r>
          </w:p>
        </w:tc>
      </w:tr>
      <w:tr w:rsidR="00FE191C" w:rsidRPr="007D32C5" w14:paraId="426F6955" w14:textId="77777777" w:rsidTr="00697353">
        <w:tc>
          <w:tcPr>
            <w:tcW w:w="9016" w:type="dxa"/>
            <w:gridSpan w:val="5"/>
          </w:tcPr>
          <w:p w14:paraId="5842196E" w14:textId="167129FB" w:rsidR="00FE191C" w:rsidRPr="007D32C5" w:rsidRDefault="00FE191C">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33759F5C" w14:textId="67D53253" w:rsidR="00FE191C" w:rsidRPr="007D32C5" w:rsidRDefault="00FE191C">
            <w:pPr>
              <w:rPr>
                <w:rFonts w:ascii="Arial" w:hAnsi="Arial" w:cs="Arial"/>
                <w:sz w:val="22"/>
              </w:rPr>
            </w:pPr>
          </w:p>
        </w:tc>
      </w:tr>
      <w:tr w:rsidR="00FE191C" w:rsidRPr="007D32C5" w14:paraId="4A81A333" w14:textId="77777777" w:rsidTr="00A15C54">
        <w:tc>
          <w:tcPr>
            <w:tcW w:w="9016" w:type="dxa"/>
            <w:gridSpan w:val="5"/>
          </w:tcPr>
          <w:p w14:paraId="59EFFA19" w14:textId="05E5BE03" w:rsidR="00FE191C" w:rsidRDefault="00FE191C">
            <w:pPr>
              <w:rPr>
                <w:rFonts w:ascii="Arial" w:hAnsi="Arial" w:cs="Arial"/>
                <w:sz w:val="22"/>
              </w:rPr>
            </w:pPr>
            <w:r>
              <w:rPr>
                <w:rFonts w:ascii="Arial" w:hAnsi="Arial" w:cs="Arial"/>
                <w:sz w:val="22"/>
              </w:rPr>
              <w:t xml:space="preserve">Answer: Yes this website has many sub -pages 1. book now 2. location/Centres 3.  Food and drinks 4. FAQS 5. offers/deals 6.Arcades other Activities. </w:t>
            </w:r>
          </w:p>
          <w:p w14:paraId="710E3E87" w14:textId="7DC0F0A1" w:rsidR="00FE191C" w:rsidRPr="007D32C5" w:rsidRDefault="00FE191C">
            <w:pPr>
              <w:rPr>
                <w:rFonts w:ascii="Arial" w:hAnsi="Arial" w:cs="Arial"/>
                <w:sz w:val="22"/>
              </w:rPr>
            </w:pPr>
            <w:r>
              <w:rPr>
                <w:rFonts w:ascii="Arial" w:hAnsi="Arial" w:cs="Arial"/>
                <w:sz w:val="22"/>
              </w:rPr>
              <w:t>A prospective customer navigates these by using the main menu(like the one at the top of the page)for broad categories, clicking on internal link to go to related pages, or using a search bar to find specific information.  Sub - navigation, which might appear as dropdowns or sidebars, provides access to more specific content within a main category. Dropdown or sub -navigation Internal links footer navigation.</w:t>
            </w:r>
          </w:p>
        </w:tc>
      </w:tr>
      <w:tr w:rsidR="00FE191C" w:rsidRPr="007D32C5" w14:paraId="1E4B0196" w14:textId="77777777" w:rsidTr="00D9314E">
        <w:tc>
          <w:tcPr>
            <w:tcW w:w="9016" w:type="dxa"/>
            <w:gridSpan w:val="5"/>
          </w:tcPr>
          <w:p w14:paraId="71A370D3" w14:textId="267AB0BD" w:rsidR="00FE191C" w:rsidRPr="007D32C5" w:rsidRDefault="00FE191C">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7D0AB191" w14:textId="1B98F65C" w:rsidR="00FE191C" w:rsidRPr="007D32C5" w:rsidRDefault="00FE191C">
            <w:pPr>
              <w:rPr>
                <w:rFonts w:ascii="Arial" w:hAnsi="Arial" w:cs="Arial"/>
                <w:sz w:val="22"/>
              </w:rPr>
            </w:pPr>
            <w:r w:rsidRPr="007D32C5">
              <w:rPr>
                <w:rFonts w:ascii="Arial" w:hAnsi="Arial" w:cs="Arial"/>
                <w:sz w:val="22"/>
              </w:rPr>
              <w:t xml:space="preserve"> </w:t>
            </w:r>
          </w:p>
        </w:tc>
      </w:tr>
      <w:tr w:rsidR="00FE191C" w:rsidRPr="007D32C5" w14:paraId="439C5F89" w14:textId="77777777" w:rsidTr="002D1311">
        <w:tc>
          <w:tcPr>
            <w:tcW w:w="9016" w:type="dxa"/>
            <w:gridSpan w:val="5"/>
          </w:tcPr>
          <w:p w14:paraId="5281DB8C" w14:textId="77777777" w:rsidR="00FE191C" w:rsidRDefault="00FE191C">
            <w:pPr>
              <w:rPr>
                <w:rFonts w:ascii="Arial" w:hAnsi="Arial" w:cs="Arial"/>
                <w:sz w:val="22"/>
              </w:rPr>
            </w:pPr>
            <w:r>
              <w:rPr>
                <w:rFonts w:ascii="Arial" w:hAnsi="Arial" w:cs="Arial"/>
                <w:sz w:val="22"/>
              </w:rPr>
              <w:t xml:space="preserve">Answer: </w:t>
            </w:r>
          </w:p>
          <w:p w14:paraId="66E6E998" w14:textId="0A1FA4F1" w:rsidR="00FE191C" w:rsidRPr="007D32C5" w:rsidRDefault="00FE191C">
            <w:pPr>
              <w:rPr>
                <w:rFonts w:ascii="Arial" w:hAnsi="Arial" w:cs="Arial"/>
                <w:sz w:val="22"/>
              </w:rPr>
            </w:pPr>
            <w:r>
              <w:rPr>
                <w:rFonts w:ascii="Arial" w:hAnsi="Arial" w:cs="Arial"/>
                <w:sz w:val="22"/>
              </w:rPr>
              <w:t xml:space="preserve">Yes, the customer can make a booking via the Hollywood Bowl website for bowling and some food orders, and it is recommended to book online in advance for the best prices and guarantee a  spot. </w:t>
            </w:r>
          </w:p>
        </w:tc>
      </w:tr>
      <w:tr w:rsidR="00FE191C" w:rsidRPr="007D32C5" w14:paraId="4D7EB115" w14:textId="77777777" w:rsidTr="002E5141">
        <w:tc>
          <w:tcPr>
            <w:tcW w:w="9016" w:type="dxa"/>
            <w:gridSpan w:val="5"/>
          </w:tcPr>
          <w:p w14:paraId="0708874E" w14:textId="77777777" w:rsidR="00FE191C" w:rsidRDefault="00FE191C">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32179367" w14:textId="2BD0DF05" w:rsidR="00FE191C" w:rsidRPr="007D32C5" w:rsidRDefault="00FE191C">
            <w:pPr>
              <w:rPr>
                <w:rFonts w:ascii="Arial" w:hAnsi="Arial" w:cs="Arial"/>
                <w:sz w:val="22"/>
              </w:rPr>
            </w:pPr>
          </w:p>
        </w:tc>
      </w:tr>
      <w:tr w:rsidR="00FE191C" w:rsidRPr="007D32C5" w14:paraId="33183705" w14:textId="77777777" w:rsidTr="00D96644">
        <w:tc>
          <w:tcPr>
            <w:tcW w:w="9016" w:type="dxa"/>
            <w:gridSpan w:val="5"/>
          </w:tcPr>
          <w:p w14:paraId="6374ECFE" w14:textId="1387B238" w:rsidR="00FE191C" w:rsidRDefault="00FE191C">
            <w:pPr>
              <w:rPr>
                <w:rFonts w:ascii="Arial" w:hAnsi="Arial" w:cs="Arial"/>
                <w:sz w:val="22"/>
              </w:rPr>
            </w:pPr>
            <w:r>
              <w:rPr>
                <w:rFonts w:ascii="Arial" w:hAnsi="Arial" w:cs="Arial"/>
                <w:sz w:val="22"/>
              </w:rPr>
              <w:t xml:space="preserve">Answer: The Hollywood Bowl could focus on refining the booking journey, enhancing mobile performance. And improving the clarity and structure of on-page content.  Improve page load times . Refine mobile responsiveness. Better error handling. </w:t>
            </w:r>
          </w:p>
          <w:p w14:paraId="544696E8" w14:textId="6FDBEF36" w:rsidR="00FE191C" w:rsidRPr="007D32C5" w:rsidRDefault="00FE191C">
            <w:pPr>
              <w:rPr>
                <w:rFonts w:ascii="Arial" w:hAnsi="Arial" w:cs="Arial"/>
                <w:sz w:val="22"/>
              </w:rPr>
            </w:pPr>
          </w:p>
        </w:tc>
      </w:tr>
      <w:tr w:rsidR="00FE191C" w:rsidRPr="007D32C5" w14:paraId="22996F11" w14:textId="77777777" w:rsidTr="0037561B">
        <w:tc>
          <w:tcPr>
            <w:tcW w:w="9016" w:type="dxa"/>
            <w:gridSpan w:val="5"/>
          </w:tcPr>
          <w:p w14:paraId="08A5F497" w14:textId="5A03CE0C" w:rsidR="00FE191C" w:rsidRDefault="00FE191C" w:rsidP="00594A98">
            <w:pPr>
              <w:jc w:val="center"/>
              <w:rPr>
                <w:rFonts w:ascii="Arial" w:hAnsi="Arial" w:cs="Arial"/>
                <w:b/>
                <w:bCs/>
                <w:sz w:val="22"/>
              </w:rPr>
            </w:pPr>
            <w:r w:rsidRPr="009C6B52">
              <w:rPr>
                <w:rFonts w:ascii="Arial" w:hAnsi="Arial" w:cs="Arial"/>
                <w:b/>
                <w:bCs/>
                <w:sz w:val="22"/>
              </w:rPr>
              <w:t xml:space="preserve">Section 2 – Pleasure </w:t>
            </w:r>
            <w:r>
              <w:rPr>
                <w:rFonts w:ascii="Arial" w:hAnsi="Arial" w:cs="Arial"/>
                <w:b/>
                <w:bCs/>
                <w:sz w:val="22"/>
              </w:rPr>
              <w:t>–</w:t>
            </w:r>
            <w:r w:rsidRPr="009C6B52">
              <w:rPr>
                <w:rFonts w:ascii="Arial" w:hAnsi="Arial" w:cs="Arial"/>
                <w:b/>
                <w:bCs/>
                <w:sz w:val="22"/>
              </w:rPr>
              <w:t xml:space="preserve"> Customer Experience</w:t>
            </w:r>
          </w:p>
          <w:p w14:paraId="5F048497" w14:textId="77777777" w:rsidR="00FE191C" w:rsidRDefault="00FE191C" w:rsidP="00594A98">
            <w:pPr>
              <w:jc w:val="center"/>
              <w:rPr>
                <w:rFonts w:ascii="Arial" w:hAnsi="Arial" w:cs="Arial"/>
                <w:b/>
                <w:bCs/>
                <w:sz w:val="22"/>
              </w:rPr>
            </w:pPr>
          </w:p>
          <w:p w14:paraId="2A2D300F" w14:textId="4613AAA8" w:rsidR="00FE191C" w:rsidRPr="009C6B52" w:rsidRDefault="00FE191C" w:rsidP="009C6B52">
            <w:pPr>
              <w:rPr>
                <w:rFonts w:ascii="Arial" w:hAnsi="Arial" w:cs="Arial"/>
                <w:b/>
                <w:bCs/>
                <w:sz w:val="22"/>
              </w:rPr>
            </w:pPr>
            <w:r>
              <w:rPr>
                <w:rFonts w:ascii="Arial" w:hAnsi="Arial" w:cs="Arial"/>
                <w:b/>
                <w:bCs/>
                <w:sz w:val="22"/>
              </w:rPr>
              <w:t>(75 words maximum for each answer)</w:t>
            </w:r>
          </w:p>
        </w:tc>
      </w:tr>
      <w:tr w:rsidR="00FE191C" w:rsidRPr="007D32C5" w14:paraId="36045634" w14:textId="77777777" w:rsidTr="00157410">
        <w:tc>
          <w:tcPr>
            <w:tcW w:w="9016" w:type="dxa"/>
            <w:gridSpan w:val="5"/>
          </w:tcPr>
          <w:p w14:paraId="2A1FA9BE" w14:textId="62EF36A9" w:rsidR="00FE191C" w:rsidRDefault="00FE191C">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3E78A951" w14:textId="2D248736" w:rsidR="00FE191C" w:rsidRPr="007D32C5" w:rsidRDefault="00FE191C">
            <w:pPr>
              <w:rPr>
                <w:rFonts w:ascii="Arial" w:hAnsi="Arial" w:cs="Arial"/>
                <w:sz w:val="22"/>
              </w:rPr>
            </w:pPr>
          </w:p>
        </w:tc>
      </w:tr>
      <w:tr w:rsidR="00FE191C" w:rsidRPr="007D32C5" w14:paraId="1D7CCA2C" w14:textId="77777777" w:rsidTr="003036AC">
        <w:tc>
          <w:tcPr>
            <w:tcW w:w="9016" w:type="dxa"/>
            <w:gridSpan w:val="5"/>
          </w:tcPr>
          <w:p w14:paraId="65B7974E" w14:textId="2F27555C" w:rsidR="00FE191C" w:rsidRDefault="002870EB">
            <w:pPr>
              <w:rPr>
                <w:rFonts w:ascii="Arial" w:hAnsi="Arial" w:cs="Arial"/>
                <w:sz w:val="22"/>
              </w:rPr>
            </w:pPr>
            <w:r w:rsidRPr="007D32C5">
              <w:rPr>
                <w:rFonts w:ascii="Arial" w:hAnsi="Arial" w:cs="Arial"/>
                <w:sz w:val="22"/>
              </w:rPr>
              <w:t>Answ</w:t>
            </w:r>
            <w:r>
              <w:rPr>
                <w:rFonts w:ascii="Arial" w:hAnsi="Arial" w:cs="Arial"/>
                <w:sz w:val="22"/>
              </w:rPr>
              <w:t>er</w:t>
            </w:r>
            <w:r w:rsidR="00A27C6E">
              <w:rPr>
                <w:rFonts w:ascii="Arial" w:hAnsi="Arial" w:cs="Arial"/>
                <w:sz w:val="22"/>
              </w:rPr>
              <w:t>:</w:t>
            </w:r>
            <w:r w:rsidR="0018469E">
              <w:rPr>
                <w:rFonts w:ascii="Arial" w:hAnsi="Arial" w:cs="Arial"/>
                <w:sz w:val="22"/>
              </w:rPr>
              <w:t xml:space="preserve"> The home</w:t>
            </w:r>
            <w:r w:rsidR="00B8704A">
              <w:rPr>
                <w:rFonts w:ascii="Arial" w:hAnsi="Arial" w:cs="Arial"/>
                <w:sz w:val="22"/>
              </w:rPr>
              <w:t>page of Hollywood Bow (Uk)</w:t>
            </w:r>
            <w:r w:rsidR="0095012B">
              <w:rPr>
                <w:rFonts w:ascii="Arial" w:hAnsi="Arial" w:cs="Arial"/>
                <w:sz w:val="22"/>
              </w:rPr>
              <w:t xml:space="preserve"> is quite </w:t>
            </w:r>
            <w:r w:rsidR="007450CB">
              <w:rPr>
                <w:rFonts w:ascii="Arial" w:hAnsi="Arial" w:cs="Arial"/>
                <w:sz w:val="22"/>
              </w:rPr>
              <w:t>pleasant. Bold</w:t>
            </w:r>
            <w:r w:rsidR="0095012B">
              <w:rPr>
                <w:rFonts w:ascii="Arial" w:hAnsi="Arial" w:cs="Arial"/>
                <w:sz w:val="22"/>
              </w:rPr>
              <w:t xml:space="preserve"> hero images showcase </w:t>
            </w:r>
            <w:r w:rsidR="007450CB">
              <w:rPr>
                <w:rFonts w:ascii="Arial" w:hAnsi="Arial" w:cs="Arial"/>
                <w:sz w:val="22"/>
              </w:rPr>
              <w:t>fun, social</w:t>
            </w:r>
            <w:r w:rsidR="0095012B">
              <w:rPr>
                <w:rFonts w:ascii="Arial" w:hAnsi="Arial" w:cs="Arial"/>
                <w:sz w:val="22"/>
              </w:rPr>
              <w:t xml:space="preserve"> </w:t>
            </w:r>
            <w:r w:rsidR="007450CB">
              <w:rPr>
                <w:rFonts w:ascii="Arial" w:hAnsi="Arial" w:cs="Arial"/>
                <w:sz w:val="22"/>
              </w:rPr>
              <w:t>experiences; and</w:t>
            </w:r>
            <w:r w:rsidR="00AE5B80">
              <w:rPr>
                <w:rFonts w:ascii="Arial" w:hAnsi="Arial" w:cs="Arial"/>
                <w:sz w:val="22"/>
              </w:rPr>
              <w:t xml:space="preserve"> a bright, contemporary palette that </w:t>
            </w:r>
            <w:r w:rsidR="00655DF6">
              <w:rPr>
                <w:rFonts w:ascii="Arial" w:hAnsi="Arial" w:cs="Arial"/>
                <w:sz w:val="22"/>
              </w:rPr>
              <w:t>conveys</w:t>
            </w:r>
            <w:r w:rsidR="007450CB">
              <w:rPr>
                <w:rFonts w:ascii="Arial" w:hAnsi="Arial" w:cs="Arial"/>
                <w:sz w:val="22"/>
              </w:rPr>
              <w:t xml:space="preserve"> leisure and </w:t>
            </w:r>
            <w:r w:rsidR="000C067A">
              <w:rPr>
                <w:rFonts w:ascii="Arial" w:hAnsi="Arial" w:cs="Arial"/>
                <w:sz w:val="22"/>
              </w:rPr>
              <w:t>entertainment</w:t>
            </w:r>
            <w:r w:rsidR="009022CF">
              <w:rPr>
                <w:rFonts w:ascii="Arial" w:hAnsi="Arial" w:cs="Arial"/>
                <w:sz w:val="22"/>
              </w:rPr>
              <w:t xml:space="preserve"> . In terms of differences between des</w:t>
            </w:r>
            <w:r w:rsidR="0049226B">
              <w:rPr>
                <w:rFonts w:ascii="Arial" w:hAnsi="Arial" w:cs="Arial"/>
                <w:sz w:val="22"/>
              </w:rPr>
              <w:t>ktop and mobile: the site</w:t>
            </w:r>
            <w:r w:rsidR="00B46223">
              <w:rPr>
                <w:rFonts w:ascii="Arial" w:hAnsi="Arial" w:cs="Arial"/>
                <w:sz w:val="22"/>
              </w:rPr>
              <w:t xml:space="preserve"> </w:t>
            </w:r>
            <w:r w:rsidR="0049226B">
              <w:rPr>
                <w:rFonts w:ascii="Arial" w:hAnsi="Arial" w:cs="Arial"/>
                <w:sz w:val="22"/>
              </w:rPr>
              <w:t>uses responsive design accommod</w:t>
            </w:r>
            <w:r w:rsidR="000D3B03">
              <w:rPr>
                <w:rFonts w:ascii="Arial" w:hAnsi="Arial" w:cs="Arial"/>
                <w:sz w:val="22"/>
              </w:rPr>
              <w:t>ating mobile devices (the accessibility</w:t>
            </w:r>
            <w:r w:rsidR="00A241C4">
              <w:rPr>
                <w:rFonts w:ascii="Arial" w:hAnsi="Arial" w:cs="Arial"/>
                <w:sz w:val="22"/>
              </w:rPr>
              <w:t xml:space="preserve"> statement confirms it </w:t>
            </w:r>
            <w:r w:rsidR="00A241C4">
              <w:rPr>
                <w:rFonts w:ascii="Arial" w:hAnsi="Arial" w:cs="Arial"/>
                <w:sz w:val="22"/>
              </w:rPr>
              <w:lastRenderedPageBreak/>
              <w:t>supports a wide range of screen reso</w:t>
            </w:r>
            <w:r w:rsidR="004F71BB">
              <w:rPr>
                <w:rFonts w:ascii="Arial" w:hAnsi="Arial" w:cs="Arial"/>
                <w:sz w:val="22"/>
              </w:rPr>
              <w:t>lutions).</w:t>
            </w:r>
            <w:r w:rsidR="00A76D95">
              <w:rPr>
                <w:rFonts w:ascii="Arial" w:hAnsi="Arial" w:cs="Arial"/>
                <w:sz w:val="22"/>
              </w:rPr>
              <w:t xml:space="preserve"> From mobile </w:t>
            </w:r>
            <w:r w:rsidR="003605F4">
              <w:rPr>
                <w:rFonts w:ascii="Arial" w:hAnsi="Arial" w:cs="Arial"/>
                <w:sz w:val="22"/>
              </w:rPr>
              <w:t>it takes the customer straight to the homepage where you can book tickets on their website</w:t>
            </w:r>
            <w:r w:rsidR="00AF1F9F">
              <w:rPr>
                <w:rFonts w:ascii="Arial" w:hAnsi="Arial" w:cs="Arial"/>
                <w:sz w:val="22"/>
              </w:rPr>
              <w:t xml:space="preserve"> or view the location of where the place is located but it also lets the customer view the past history of Hollywood bowl.</w:t>
            </w:r>
          </w:p>
          <w:p w14:paraId="63A76C3A" w14:textId="165E8539" w:rsidR="00FE191C" w:rsidRPr="006312DF" w:rsidRDefault="00FE191C">
            <w:pPr>
              <w:rPr>
                <w:rFonts w:ascii="Arial" w:hAnsi="Arial" w:cs="Arial"/>
                <w:color w:val="0070C0"/>
                <w:sz w:val="22"/>
              </w:rPr>
            </w:pPr>
          </w:p>
          <w:p w14:paraId="1CCA71CF" w14:textId="1A55ABAB" w:rsidR="00FE191C" w:rsidRPr="007D32C5" w:rsidRDefault="00FE191C">
            <w:pPr>
              <w:rPr>
                <w:rFonts w:ascii="Arial" w:hAnsi="Arial" w:cs="Arial"/>
                <w:sz w:val="22"/>
              </w:rPr>
            </w:pPr>
          </w:p>
        </w:tc>
      </w:tr>
      <w:tr w:rsidR="00FE191C" w:rsidRPr="007D32C5" w14:paraId="0B97B08E" w14:textId="77777777" w:rsidTr="004A64A6">
        <w:tc>
          <w:tcPr>
            <w:tcW w:w="9016" w:type="dxa"/>
            <w:gridSpan w:val="5"/>
          </w:tcPr>
          <w:p w14:paraId="2EB59D7A" w14:textId="77777777" w:rsidR="00FE191C" w:rsidRDefault="00FE191C">
            <w:pPr>
              <w:rPr>
                <w:rFonts w:ascii="Arial" w:hAnsi="Arial" w:cs="Arial"/>
                <w:sz w:val="22"/>
              </w:rPr>
            </w:pPr>
            <w:r w:rsidRPr="00CE5D08">
              <w:rPr>
                <w:rFonts w:ascii="Arial" w:hAnsi="Arial" w:cs="Arial"/>
                <w:b/>
                <w:bCs/>
                <w:sz w:val="22"/>
              </w:rPr>
              <w:lastRenderedPageBreak/>
              <w:t>Question 2b</w:t>
            </w:r>
            <w:r>
              <w:rPr>
                <w:rFonts w:ascii="Arial" w:hAnsi="Arial" w:cs="Arial"/>
                <w:sz w:val="22"/>
              </w:rPr>
              <w:t xml:space="preserve"> - </w:t>
            </w:r>
            <w:r w:rsidRPr="007D32C5">
              <w:rPr>
                <w:rFonts w:ascii="Arial" w:hAnsi="Arial" w:cs="Arial"/>
                <w:sz w:val="22"/>
              </w:rPr>
              <w:t xml:space="preserve"> </w:t>
            </w:r>
            <w:r>
              <w:rPr>
                <w:rFonts w:ascii="Arial" w:hAnsi="Arial" w:cs="Arial"/>
                <w:sz w:val="22"/>
              </w:rPr>
              <w:t>How does the website u</w:t>
            </w:r>
            <w:r w:rsidRPr="007D32C5">
              <w:rPr>
                <w:rFonts w:ascii="Arial" w:hAnsi="Arial" w:cs="Arial"/>
                <w:sz w:val="22"/>
              </w:rPr>
              <w:t>se imagery, video and colour</w:t>
            </w:r>
            <w:r>
              <w:rPr>
                <w:rFonts w:ascii="Arial" w:hAnsi="Arial" w:cs="Arial"/>
                <w:sz w:val="22"/>
              </w:rPr>
              <w:t xml:space="preserve">? </w:t>
            </w:r>
          </w:p>
          <w:p w14:paraId="388CC614" w14:textId="3D061DE5" w:rsidR="00FE191C" w:rsidRPr="007D32C5" w:rsidRDefault="00FE191C">
            <w:pPr>
              <w:rPr>
                <w:rFonts w:ascii="Arial" w:hAnsi="Arial" w:cs="Arial"/>
                <w:sz w:val="22"/>
              </w:rPr>
            </w:pPr>
          </w:p>
        </w:tc>
      </w:tr>
      <w:tr w:rsidR="00FE191C" w:rsidRPr="00041153" w14:paraId="290C97B9" w14:textId="77777777" w:rsidTr="00041153">
        <w:trPr>
          <w:trHeight w:val="143"/>
        </w:trPr>
        <w:tc>
          <w:tcPr>
            <w:tcW w:w="9016" w:type="dxa"/>
            <w:gridSpan w:val="5"/>
          </w:tcPr>
          <w:p w14:paraId="0029B00B" w14:textId="747F0A71" w:rsidR="00FE191C" w:rsidRDefault="00FE191C" w:rsidP="00041153">
            <w:r w:rsidRPr="00041153">
              <w:t>Answer</w:t>
            </w:r>
            <w:r>
              <w:t>:</w:t>
            </w:r>
            <w:r w:rsidRPr="00041153">
              <w:t xml:space="preserve"> </w:t>
            </w:r>
            <w:r>
              <w:t>t</w:t>
            </w:r>
            <w:r w:rsidRPr="00041153">
              <w:t xml:space="preserve">hey using high quality photography </w:t>
            </w:r>
            <w:r>
              <w:t xml:space="preserve"> </w:t>
            </w:r>
            <w:r w:rsidRPr="00041153">
              <w:t>Lifestyle focus  Thematic Branding</w:t>
            </w:r>
            <w:r>
              <w:t xml:space="preserve"> video promotional Content Large-scale Displays  Engagement  historical/Branding colour Vibrant palette High Contrast Differentiation Evoking Emotion.</w:t>
            </w:r>
          </w:p>
          <w:p w14:paraId="14306260" w14:textId="2B8347BD" w:rsidR="00FE191C" w:rsidRDefault="00FE191C" w:rsidP="00041153"/>
          <w:p w14:paraId="1F71D0D8" w14:textId="15470CF4" w:rsidR="00FE191C" w:rsidRDefault="00FE191C" w:rsidP="00041153"/>
          <w:p w14:paraId="294A78E4" w14:textId="7A735770" w:rsidR="00FE191C" w:rsidRPr="00041153" w:rsidRDefault="00FE191C" w:rsidP="00041153"/>
        </w:tc>
      </w:tr>
      <w:tr w:rsidR="00FE191C" w:rsidRPr="00041153" w14:paraId="7B70DC90" w14:textId="77777777" w:rsidTr="006C641A">
        <w:tc>
          <w:tcPr>
            <w:tcW w:w="9016" w:type="dxa"/>
            <w:gridSpan w:val="5"/>
          </w:tcPr>
          <w:p w14:paraId="35370825" w14:textId="5B7BA455" w:rsidR="00FE191C" w:rsidRPr="00041153" w:rsidRDefault="00FE191C">
            <w:pPr>
              <w:rPr>
                <w:rFonts w:ascii="Arial" w:hAnsi="Arial" w:cs="Arial"/>
                <w:sz w:val="22"/>
              </w:rPr>
            </w:pPr>
            <w:r w:rsidRPr="00041153">
              <w:rPr>
                <w:rFonts w:ascii="Arial" w:hAnsi="Arial" w:cs="Arial"/>
                <w:b/>
                <w:bCs/>
                <w:sz w:val="22"/>
              </w:rPr>
              <w:t>Question 2c</w:t>
            </w:r>
            <w:r w:rsidRPr="00041153">
              <w:rPr>
                <w:rFonts w:ascii="Arial" w:hAnsi="Arial" w:cs="Arial"/>
                <w:sz w:val="22"/>
              </w:rPr>
              <w:t xml:space="preserve"> – Has the website made use of an online chat tool on the website? How effective is this to enquire about the product or service? </w:t>
            </w:r>
          </w:p>
          <w:p w14:paraId="5E6C4A72" w14:textId="6CEC02DF" w:rsidR="00FE191C" w:rsidRPr="00041153" w:rsidRDefault="00FE191C">
            <w:pPr>
              <w:rPr>
                <w:rFonts w:ascii="Arial" w:hAnsi="Arial" w:cs="Arial"/>
                <w:sz w:val="22"/>
              </w:rPr>
            </w:pPr>
            <w:r w:rsidRPr="00041153">
              <w:rPr>
                <w:rFonts w:ascii="Arial" w:hAnsi="Arial" w:cs="Arial"/>
                <w:sz w:val="22"/>
              </w:rPr>
              <w:t xml:space="preserve"> </w:t>
            </w:r>
          </w:p>
        </w:tc>
      </w:tr>
      <w:tr w:rsidR="00FE191C" w:rsidRPr="007D32C5" w14:paraId="5975485B" w14:textId="77777777" w:rsidTr="006C641A">
        <w:tc>
          <w:tcPr>
            <w:tcW w:w="9016" w:type="dxa"/>
            <w:gridSpan w:val="5"/>
          </w:tcPr>
          <w:p w14:paraId="2445C8E5" w14:textId="7F1379F2" w:rsidR="00FE191C" w:rsidRDefault="00FE191C">
            <w:pPr>
              <w:rPr>
                <w:rFonts w:ascii="Arial" w:hAnsi="Arial" w:cs="Arial"/>
                <w:sz w:val="22"/>
              </w:rPr>
            </w:pPr>
            <w:r w:rsidRPr="007D32C5">
              <w:rPr>
                <w:rFonts w:ascii="Arial" w:hAnsi="Arial" w:cs="Arial"/>
                <w:sz w:val="22"/>
              </w:rPr>
              <w:t>Answer</w:t>
            </w:r>
            <w:r>
              <w:rPr>
                <w:rFonts w:ascii="Arial" w:hAnsi="Arial" w:cs="Arial"/>
                <w:sz w:val="22"/>
              </w:rPr>
              <w:t xml:space="preserve">: The official Hollywood  Bowl website  does not have a live online chat tool for immediate customer  service inquires . Instead they offer  alternative contact methods for customer support. By email and  call </w:t>
            </w:r>
          </w:p>
          <w:p w14:paraId="7BED4B79" w14:textId="0CEF1C1F" w:rsidR="00FE191C" w:rsidRPr="007D32C5" w:rsidRDefault="00FE191C">
            <w:pPr>
              <w:rPr>
                <w:rFonts w:ascii="Arial" w:hAnsi="Arial" w:cs="Arial"/>
                <w:sz w:val="22"/>
              </w:rPr>
            </w:pPr>
            <w:r>
              <w:rPr>
                <w:rFonts w:ascii="Arial" w:hAnsi="Arial" w:cs="Arial"/>
                <w:sz w:val="22"/>
              </w:rPr>
              <w:t xml:space="preserve"> There is no online chat tool its effectiveness cannot be assessed but staff can help to online contact customers .</w:t>
            </w:r>
          </w:p>
        </w:tc>
      </w:tr>
      <w:tr w:rsidR="00FE191C" w:rsidRPr="007D32C5" w14:paraId="067F764A" w14:textId="77777777" w:rsidTr="006C641A">
        <w:tc>
          <w:tcPr>
            <w:tcW w:w="9016" w:type="dxa"/>
            <w:gridSpan w:val="5"/>
          </w:tcPr>
          <w:p w14:paraId="4EDF2511" w14:textId="77777777" w:rsidR="00FE191C" w:rsidRDefault="00FE191C">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71453141" w14:textId="5AECF0CF" w:rsidR="00FE191C" w:rsidRPr="007D32C5" w:rsidRDefault="00FE191C">
            <w:pPr>
              <w:rPr>
                <w:rFonts w:ascii="Arial" w:hAnsi="Arial" w:cs="Arial"/>
                <w:sz w:val="22"/>
              </w:rPr>
            </w:pPr>
          </w:p>
        </w:tc>
      </w:tr>
      <w:tr w:rsidR="00FE191C" w:rsidRPr="007D32C5" w14:paraId="37F9CC04" w14:textId="77777777" w:rsidTr="006C641A">
        <w:tc>
          <w:tcPr>
            <w:tcW w:w="9016" w:type="dxa"/>
            <w:gridSpan w:val="5"/>
          </w:tcPr>
          <w:p w14:paraId="27EE594E" w14:textId="410D1BB8" w:rsidR="00FE191C" w:rsidRDefault="00FE191C">
            <w:pPr>
              <w:rPr>
                <w:rFonts w:ascii="Arial" w:hAnsi="Arial" w:cs="Arial"/>
                <w:sz w:val="22"/>
              </w:rPr>
            </w:pPr>
            <w:r w:rsidRPr="007D32C5">
              <w:rPr>
                <w:rFonts w:ascii="Arial" w:hAnsi="Arial" w:cs="Arial"/>
                <w:sz w:val="22"/>
              </w:rPr>
              <w:t>Answer</w:t>
            </w:r>
            <w:r>
              <w:rPr>
                <w:rFonts w:ascii="Arial" w:hAnsi="Arial" w:cs="Arial"/>
                <w:sz w:val="22"/>
              </w:rPr>
              <w:t>: The social media links on the Hollywood bowl website are highly effective at driving strong engagement and  reach for the brand’s social media platforms.</w:t>
            </w:r>
          </w:p>
          <w:p w14:paraId="390961CD" w14:textId="6316108B" w:rsidR="00FE191C" w:rsidRPr="007D32C5" w:rsidRDefault="00FE191C">
            <w:pPr>
              <w:rPr>
                <w:rFonts w:ascii="Arial" w:hAnsi="Arial" w:cs="Arial"/>
                <w:sz w:val="22"/>
              </w:rPr>
            </w:pPr>
            <w:r>
              <w:rPr>
                <w:rFonts w:ascii="Arial" w:hAnsi="Arial" w:cs="Arial"/>
                <w:sz w:val="22"/>
              </w:rPr>
              <w:t xml:space="preserve">High Engagement  Rates ,Increased Reach, Strategic Integration,  Targeted Content, User Experience (2016)more </w:t>
            </w:r>
            <w:proofErr w:type="spellStart"/>
            <w:r>
              <w:rPr>
                <w:rFonts w:ascii="Arial" w:hAnsi="Arial" w:cs="Arial"/>
                <w:sz w:val="22"/>
              </w:rPr>
              <w:t>then</w:t>
            </w:r>
            <w:proofErr w:type="spellEnd"/>
            <w:r>
              <w:rPr>
                <w:rFonts w:ascii="Arial" w:hAnsi="Arial" w:cs="Arial"/>
                <w:sz w:val="22"/>
              </w:rPr>
              <w:t xml:space="preserve"> 70 centres  in march (2024) the group was admitted to 250 on the main market .</w:t>
            </w:r>
            <w:r w:rsidRPr="00BE40FC">
              <w:rPr>
                <w:rFonts w:ascii="Arial" w:hAnsi="Arial" w:cs="Arial"/>
                <w:sz w:val="22"/>
              </w:rPr>
              <w:t xml:space="preserve"> </w:t>
            </w:r>
            <w:r w:rsidR="00C44E23" w:rsidRPr="00C44E23">
              <w:rPr>
                <w:rFonts w:ascii="Arial" w:hAnsi="Arial" w:cs="Arial"/>
                <w:sz w:val="22"/>
              </w:rPr>
              <w:t>Smith, L. (1991). LETTER FROM CALIFORNIA;</w:t>
            </w:r>
          </w:p>
        </w:tc>
      </w:tr>
      <w:tr w:rsidR="00FE191C" w:rsidRPr="007D32C5" w14:paraId="2A148DD5" w14:textId="77777777" w:rsidTr="006C641A">
        <w:tc>
          <w:tcPr>
            <w:tcW w:w="9016" w:type="dxa"/>
            <w:gridSpan w:val="5"/>
          </w:tcPr>
          <w:p w14:paraId="5019159B" w14:textId="77777777" w:rsidR="00FE191C" w:rsidRDefault="00FE191C" w:rsidP="00594A98">
            <w:pPr>
              <w:jc w:val="center"/>
              <w:rPr>
                <w:rFonts w:ascii="Arial" w:hAnsi="Arial" w:cs="Arial"/>
                <w:sz w:val="22"/>
              </w:rPr>
            </w:pPr>
          </w:p>
          <w:p w14:paraId="66273B2A" w14:textId="24AED895" w:rsidR="00FE191C" w:rsidRDefault="00FE191C"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FE191C" w:rsidRDefault="00FE191C" w:rsidP="00594A98">
            <w:pPr>
              <w:jc w:val="center"/>
              <w:rPr>
                <w:rFonts w:ascii="Arial" w:hAnsi="Arial" w:cs="Arial"/>
                <w:b/>
                <w:bCs/>
                <w:sz w:val="22"/>
              </w:rPr>
            </w:pPr>
          </w:p>
          <w:p w14:paraId="01335A1C" w14:textId="12061DED" w:rsidR="00FE191C" w:rsidRPr="009C6B52" w:rsidRDefault="00FE191C" w:rsidP="009C6B52">
            <w:pPr>
              <w:rPr>
                <w:rFonts w:ascii="Arial" w:hAnsi="Arial" w:cs="Arial"/>
                <w:b/>
                <w:bCs/>
                <w:sz w:val="22"/>
              </w:rPr>
            </w:pPr>
            <w:r>
              <w:rPr>
                <w:rFonts w:ascii="Arial" w:hAnsi="Arial" w:cs="Arial"/>
                <w:b/>
                <w:bCs/>
                <w:sz w:val="22"/>
              </w:rPr>
              <w:t>(75 words maximum for each answer)</w:t>
            </w:r>
          </w:p>
        </w:tc>
      </w:tr>
      <w:tr w:rsidR="00FE191C" w:rsidRPr="007D32C5" w14:paraId="568C1377" w14:textId="77777777" w:rsidTr="006C641A">
        <w:tc>
          <w:tcPr>
            <w:tcW w:w="9016" w:type="dxa"/>
            <w:gridSpan w:val="5"/>
          </w:tcPr>
          <w:p w14:paraId="31DBDA0B" w14:textId="1CDEA6B9" w:rsidR="00FE191C" w:rsidRDefault="00FE191C">
            <w:pPr>
              <w:rPr>
                <w:rFonts w:ascii="Arial" w:hAnsi="Arial" w:cs="Arial"/>
                <w:sz w:val="22"/>
              </w:rPr>
            </w:pPr>
            <w:r w:rsidRPr="00CE5D08">
              <w:rPr>
                <w:rFonts w:ascii="Arial" w:hAnsi="Arial" w:cs="Arial"/>
                <w:b/>
                <w:bCs/>
                <w:sz w:val="22"/>
              </w:rPr>
              <w:t>Question 3a</w:t>
            </w:r>
            <w:r>
              <w:rPr>
                <w:rFonts w:ascii="Arial" w:hAnsi="Arial" w:cs="Arial"/>
                <w:sz w:val="22"/>
              </w:rPr>
              <w:t xml:space="preserve"> - </w:t>
            </w:r>
            <w:r w:rsidRPr="007D32C5">
              <w:rPr>
                <w:rFonts w:ascii="Arial" w:hAnsi="Arial" w:cs="Arial"/>
                <w:sz w:val="22"/>
              </w:rPr>
              <w:t xml:space="preserve"> </w:t>
            </w:r>
            <w:r>
              <w:rPr>
                <w:rFonts w:ascii="Arial" w:hAnsi="Arial" w:cs="Arial"/>
                <w:sz w:val="22"/>
              </w:rPr>
              <w:t>How a</w:t>
            </w:r>
            <w:r w:rsidRPr="007D32C5">
              <w:rPr>
                <w:rFonts w:ascii="Arial" w:hAnsi="Arial" w:cs="Arial"/>
                <w:sz w:val="22"/>
              </w:rPr>
              <w:t>re the services offered by the company made clear to customers?</w:t>
            </w:r>
          </w:p>
          <w:p w14:paraId="08C7080A" w14:textId="04830823" w:rsidR="00FE191C" w:rsidRPr="007D32C5" w:rsidRDefault="00FE191C">
            <w:pPr>
              <w:rPr>
                <w:rFonts w:ascii="Arial" w:hAnsi="Arial" w:cs="Arial"/>
                <w:sz w:val="22"/>
              </w:rPr>
            </w:pPr>
          </w:p>
        </w:tc>
      </w:tr>
      <w:tr w:rsidR="00FE191C" w:rsidRPr="007D32C5" w14:paraId="53C3AE77" w14:textId="77777777" w:rsidTr="006C641A">
        <w:tc>
          <w:tcPr>
            <w:tcW w:w="9016" w:type="dxa"/>
            <w:gridSpan w:val="5"/>
          </w:tcPr>
          <w:p w14:paraId="4A26CCCC" w14:textId="27D56F9E" w:rsidR="00FE191C" w:rsidRDefault="00FE191C">
            <w:pPr>
              <w:rPr>
                <w:rFonts w:ascii="Arial" w:hAnsi="Arial" w:cs="Arial"/>
                <w:sz w:val="22"/>
              </w:rPr>
            </w:pPr>
            <w:r w:rsidRPr="007D32C5">
              <w:rPr>
                <w:rFonts w:ascii="Arial" w:hAnsi="Arial" w:cs="Arial"/>
                <w:sz w:val="22"/>
              </w:rPr>
              <w:t>Answer</w:t>
            </w:r>
            <w:r>
              <w:rPr>
                <w:rFonts w:ascii="Arial" w:hAnsi="Arial" w:cs="Arial"/>
                <w:sz w:val="22"/>
              </w:rPr>
              <w:t>: Hollywood bowl makes its services clear to customers through a combination, technology, and marketing, which includes a new booking system, a diverse website with service details, and targeted digital campaigns. Hollywood bowl has a consistent, well-defined customer proposition that is clearly communicated across all centres.</w:t>
            </w:r>
          </w:p>
          <w:p w14:paraId="0FAF5104" w14:textId="459D99EC" w:rsidR="00FE191C" w:rsidRPr="007D32C5" w:rsidRDefault="00FE191C">
            <w:pPr>
              <w:rPr>
                <w:rFonts w:ascii="Arial" w:hAnsi="Arial" w:cs="Arial"/>
                <w:sz w:val="22"/>
              </w:rPr>
            </w:pPr>
          </w:p>
        </w:tc>
      </w:tr>
      <w:tr w:rsidR="00FE191C" w:rsidRPr="007D32C5" w14:paraId="50CFDE3A" w14:textId="77777777" w:rsidTr="006C641A">
        <w:tc>
          <w:tcPr>
            <w:tcW w:w="9016" w:type="dxa"/>
            <w:gridSpan w:val="5"/>
          </w:tcPr>
          <w:p w14:paraId="5A9B0682" w14:textId="77777777" w:rsidR="00FE191C" w:rsidRDefault="00FE191C">
            <w:pPr>
              <w:rPr>
                <w:rFonts w:ascii="Arial" w:hAnsi="Arial" w:cs="Arial"/>
                <w:sz w:val="22"/>
              </w:rPr>
            </w:pPr>
            <w:r w:rsidRPr="00CE5D08">
              <w:rPr>
                <w:rFonts w:ascii="Arial" w:hAnsi="Arial" w:cs="Arial"/>
                <w:b/>
                <w:bCs/>
                <w:sz w:val="22"/>
              </w:rPr>
              <w:t>Question 3b</w:t>
            </w:r>
            <w:r>
              <w:rPr>
                <w:rFonts w:ascii="Arial" w:hAnsi="Arial" w:cs="Arial"/>
                <w:sz w:val="22"/>
              </w:rPr>
              <w:t xml:space="preserve"> - </w:t>
            </w:r>
            <w:r w:rsidRPr="007D32C5">
              <w:rPr>
                <w:rFonts w:ascii="Arial" w:hAnsi="Arial" w:cs="Arial"/>
                <w:sz w:val="22"/>
              </w:rPr>
              <w:t xml:space="preserve"> </w:t>
            </w:r>
            <w:r>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FE191C" w:rsidRPr="007D32C5" w:rsidRDefault="00FE191C">
            <w:pPr>
              <w:rPr>
                <w:rFonts w:ascii="Arial" w:hAnsi="Arial" w:cs="Arial"/>
                <w:sz w:val="22"/>
              </w:rPr>
            </w:pPr>
          </w:p>
        </w:tc>
      </w:tr>
      <w:tr w:rsidR="00FE191C" w:rsidRPr="007D32C5" w14:paraId="1240B8DC" w14:textId="77777777" w:rsidTr="006C641A">
        <w:tc>
          <w:tcPr>
            <w:tcW w:w="9016" w:type="dxa"/>
            <w:gridSpan w:val="5"/>
          </w:tcPr>
          <w:p w14:paraId="3E8DF0B7" w14:textId="39643588" w:rsidR="00FE191C" w:rsidRDefault="00FE191C">
            <w:pPr>
              <w:rPr>
                <w:rFonts w:ascii="Arial" w:hAnsi="Arial" w:cs="Arial"/>
                <w:sz w:val="22"/>
              </w:rPr>
            </w:pPr>
            <w:r w:rsidRPr="007D32C5">
              <w:rPr>
                <w:rFonts w:ascii="Arial" w:hAnsi="Arial" w:cs="Arial"/>
                <w:sz w:val="22"/>
              </w:rPr>
              <w:t>Answer</w:t>
            </w:r>
            <w:r>
              <w:rPr>
                <w:rFonts w:ascii="Arial" w:hAnsi="Arial" w:cs="Arial"/>
                <w:sz w:val="22"/>
              </w:rPr>
              <w:t>: yes  customers reviews are available on third-party review 2. official website 3. company responses. Yes, the review are generally up to date. Recent feedback from October and November 2025,showing a high level of current activity.</w:t>
            </w:r>
          </w:p>
          <w:p w14:paraId="2EBFE1A8" w14:textId="55FBF90B" w:rsidR="00FE191C" w:rsidRPr="007D32C5" w:rsidRDefault="00FE191C">
            <w:pPr>
              <w:rPr>
                <w:rFonts w:ascii="Arial" w:hAnsi="Arial" w:cs="Arial"/>
                <w:sz w:val="22"/>
              </w:rPr>
            </w:pPr>
          </w:p>
        </w:tc>
      </w:tr>
      <w:tr w:rsidR="00FE191C" w:rsidRPr="007D32C5" w14:paraId="4A723926" w14:textId="77777777" w:rsidTr="006C641A">
        <w:tc>
          <w:tcPr>
            <w:tcW w:w="9016" w:type="dxa"/>
            <w:gridSpan w:val="5"/>
          </w:tcPr>
          <w:p w14:paraId="7A25BB40" w14:textId="00912C02" w:rsidR="00FE191C" w:rsidRDefault="00FE191C">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FE191C" w:rsidRPr="007D32C5" w:rsidRDefault="00FE191C">
            <w:pPr>
              <w:rPr>
                <w:rFonts w:ascii="Arial" w:hAnsi="Arial" w:cs="Arial"/>
                <w:sz w:val="22"/>
              </w:rPr>
            </w:pPr>
          </w:p>
        </w:tc>
      </w:tr>
      <w:tr w:rsidR="00FE191C" w:rsidRPr="007D32C5" w14:paraId="6B7AE77C" w14:textId="77777777" w:rsidTr="006C641A">
        <w:tc>
          <w:tcPr>
            <w:tcW w:w="9016" w:type="dxa"/>
            <w:gridSpan w:val="5"/>
          </w:tcPr>
          <w:p w14:paraId="2EEFBFC3" w14:textId="77777777" w:rsidR="00FE191C" w:rsidRDefault="00FE191C">
            <w:pPr>
              <w:rPr>
                <w:rFonts w:ascii="Arial" w:hAnsi="Arial" w:cs="Arial"/>
                <w:sz w:val="22"/>
              </w:rPr>
            </w:pPr>
            <w:r w:rsidRPr="007D32C5">
              <w:rPr>
                <w:rFonts w:ascii="Arial" w:hAnsi="Arial" w:cs="Arial"/>
                <w:sz w:val="22"/>
              </w:rPr>
              <w:t>Answer</w:t>
            </w:r>
            <w:r>
              <w:rPr>
                <w:rFonts w:ascii="Arial" w:hAnsi="Arial" w:cs="Arial"/>
                <w:sz w:val="22"/>
              </w:rPr>
              <w:t xml:space="preserve">: </w:t>
            </w:r>
          </w:p>
          <w:p w14:paraId="7905B843" w14:textId="47460CD5" w:rsidR="00FE191C" w:rsidRPr="007D32C5" w:rsidRDefault="00FE191C">
            <w:pPr>
              <w:rPr>
                <w:rFonts w:ascii="Arial" w:hAnsi="Arial" w:cs="Arial"/>
                <w:sz w:val="22"/>
              </w:rPr>
            </w:pPr>
            <w:r>
              <w:rPr>
                <w:rFonts w:ascii="Arial" w:hAnsi="Arial" w:cs="Arial"/>
                <w:sz w:val="22"/>
              </w:rPr>
              <w:t>There achieve strong returns on capital invested, through  their unrelenting  focus on providing a great customer experience. Its ability to provide an all-in -one, affordable, and fun entertainment experience suitable for a wide range of ages and groups  so strongly recommend for my family and friends.</w:t>
            </w:r>
          </w:p>
        </w:tc>
      </w:tr>
      <w:tr w:rsidR="00FE191C" w:rsidRPr="007D32C5" w14:paraId="75173775" w14:textId="77777777" w:rsidTr="006C641A">
        <w:tc>
          <w:tcPr>
            <w:tcW w:w="9016" w:type="dxa"/>
            <w:gridSpan w:val="5"/>
          </w:tcPr>
          <w:p w14:paraId="10700783" w14:textId="29220B39" w:rsidR="00FE191C" w:rsidRDefault="00FE191C">
            <w:pPr>
              <w:rPr>
                <w:rFonts w:ascii="Arial" w:hAnsi="Arial" w:cs="Arial"/>
                <w:sz w:val="22"/>
              </w:rPr>
            </w:pPr>
            <w:r w:rsidRPr="00CE5D08">
              <w:rPr>
                <w:rFonts w:ascii="Arial" w:hAnsi="Arial" w:cs="Arial"/>
                <w:b/>
                <w:bCs/>
                <w:sz w:val="22"/>
              </w:rPr>
              <w:lastRenderedPageBreak/>
              <w:t>Question 3d</w:t>
            </w:r>
            <w:r>
              <w:rPr>
                <w:rFonts w:ascii="Arial" w:hAnsi="Arial" w:cs="Arial"/>
                <w:sz w:val="22"/>
              </w:rPr>
              <w:t xml:space="preserve"> </w:t>
            </w:r>
            <w:r w:rsidR="00CF5387">
              <w:rPr>
                <w:rFonts w:ascii="Arial" w:hAnsi="Arial" w:cs="Arial"/>
                <w:sz w:val="22"/>
              </w:rPr>
              <w:t xml:space="preserve">– </w:t>
            </w:r>
            <w:r w:rsidR="00714360">
              <w:rPr>
                <w:rFonts w:ascii="Arial" w:hAnsi="Arial" w:cs="Arial"/>
                <w:sz w:val="22"/>
              </w:rPr>
              <w:t>Are prices made clear to customers</w:t>
            </w:r>
            <w:r w:rsidR="007848B5">
              <w:rPr>
                <w:rFonts w:ascii="Arial" w:hAnsi="Arial" w:cs="Arial"/>
                <w:sz w:val="22"/>
              </w:rPr>
              <w:t>? If yes</w:t>
            </w:r>
            <w:r w:rsidR="000F1A88">
              <w:rPr>
                <w:rFonts w:ascii="Arial" w:hAnsi="Arial" w:cs="Arial"/>
                <w:sz w:val="22"/>
              </w:rPr>
              <w:t xml:space="preserve">, do the price reflect the </w:t>
            </w:r>
            <w:r w:rsidR="005F46FC">
              <w:rPr>
                <w:rFonts w:ascii="Arial" w:hAnsi="Arial" w:cs="Arial"/>
                <w:sz w:val="22"/>
              </w:rPr>
              <w:t>quality of service shown? If no,</w:t>
            </w:r>
            <w:r w:rsidR="0064087E">
              <w:rPr>
                <w:rFonts w:ascii="Arial" w:hAnsi="Arial" w:cs="Arial"/>
                <w:sz w:val="22"/>
              </w:rPr>
              <w:t xml:space="preserve"> why </w:t>
            </w:r>
            <w:r w:rsidR="00C619C4">
              <w:rPr>
                <w:rFonts w:ascii="Arial" w:hAnsi="Arial" w:cs="Arial"/>
                <w:sz w:val="22"/>
              </w:rPr>
              <w:t>do you think the company has chosen not to include prices?</w:t>
            </w:r>
          </w:p>
          <w:p w14:paraId="1D7037BE" w14:textId="3E9C6233" w:rsidR="00FE191C" w:rsidRPr="007D32C5" w:rsidRDefault="00FE191C">
            <w:pPr>
              <w:rPr>
                <w:rFonts w:ascii="Arial" w:hAnsi="Arial" w:cs="Arial"/>
                <w:sz w:val="22"/>
              </w:rPr>
            </w:pPr>
          </w:p>
        </w:tc>
      </w:tr>
      <w:tr w:rsidR="00FE191C" w:rsidRPr="007D32C5" w14:paraId="4FB523D1" w14:textId="77777777" w:rsidTr="006C641A">
        <w:tc>
          <w:tcPr>
            <w:tcW w:w="9016" w:type="dxa"/>
            <w:gridSpan w:val="5"/>
          </w:tcPr>
          <w:p w14:paraId="7A604B67" w14:textId="77777777" w:rsidR="00FE191C" w:rsidRDefault="00FE191C">
            <w:pPr>
              <w:rPr>
                <w:rFonts w:ascii="Arial" w:hAnsi="Arial" w:cs="Arial"/>
                <w:sz w:val="22"/>
              </w:rPr>
            </w:pPr>
            <w:r w:rsidRPr="007D32C5">
              <w:rPr>
                <w:rFonts w:ascii="Arial" w:hAnsi="Arial" w:cs="Arial"/>
                <w:sz w:val="22"/>
              </w:rPr>
              <w:t>Answer</w:t>
            </w:r>
            <w:r>
              <w:rPr>
                <w:rFonts w:ascii="Arial" w:hAnsi="Arial" w:cs="Arial"/>
                <w:sz w:val="22"/>
              </w:rPr>
              <w:t>:</w:t>
            </w:r>
          </w:p>
          <w:p w14:paraId="0CDBBB64" w14:textId="2CB36E8C" w:rsidR="00FE191C" w:rsidRDefault="00FE191C">
            <w:pPr>
              <w:rPr>
                <w:rFonts w:ascii="Arial" w:hAnsi="Arial" w:cs="Arial"/>
                <w:sz w:val="22"/>
              </w:rPr>
            </w:pPr>
            <w:r>
              <w:rPr>
                <w:rFonts w:ascii="Arial" w:hAnsi="Arial" w:cs="Arial"/>
                <w:sz w:val="22"/>
              </w:rPr>
              <w:t>Yes, Hollywood bowl generally makes its prices clear to customers through its online booking system and through the workers, if you ask them. They have different deal and packages Family deals, student  deals, kids  deals and adult deals all the deals packages different prices .</w:t>
            </w:r>
            <w:r w:rsidR="00346A10">
              <w:rPr>
                <w:rFonts w:ascii="Arial" w:hAnsi="Arial" w:cs="Arial"/>
                <w:sz w:val="22"/>
              </w:rPr>
              <w:t xml:space="preserve"> </w:t>
            </w:r>
            <w:r w:rsidR="006A69D7">
              <w:rPr>
                <w:rFonts w:ascii="Arial" w:hAnsi="Arial" w:cs="Arial"/>
                <w:sz w:val="22"/>
              </w:rPr>
              <w:t xml:space="preserve">It includes prices for unlimited bowling for </w:t>
            </w:r>
            <w:r w:rsidR="00F9796B">
              <w:rPr>
                <w:rFonts w:ascii="Arial" w:hAnsi="Arial" w:cs="Arial"/>
                <w:sz w:val="22"/>
              </w:rPr>
              <w:t>£12 for 3 hours. Adult tickets range from £</w:t>
            </w:r>
            <w:r w:rsidR="00241371">
              <w:rPr>
                <w:rFonts w:ascii="Arial" w:hAnsi="Arial" w:cs="Arial"/>
                <w:sz w:val="22"/>
              </w:rPr>
              <w:t>7.30-£8.65 at specific parts of the venue.</w:t>
            </w:r>
            <w:r w:rsidR="008D5ED6">
              <w:rPr>
                <w:rFonts w:ascii="Arial" w:hAnsi="Arial" w:cs="Arial"/>
                <w:sz w:val="22"/>
              </w:rPr>
              <w:t xml:space="preserve"> But not all the prices are included in booking</w:t>
            </w:r>
            <w:r w:rsidR="00855B34">
              <w:rPr>
                <w:rFonts w:ascii="Arial" w:hAnsi="Arial" w:cs="Arial"/>
                <w:sz w:val="22"/>
              </w:rPr>
              <w:t>.</w:t>
            </w:r>
          </w:p>
          <w:p w14:paraId="0FA5337E" w14:textId="2FBE5A9E" w:rsidR="00FE191C" w:rsidRPr="007D32C5" w:rsidRDefault="00FE191C">
            <w:pPr>
              <w:rPr>
                <w:rFonts w:ascii="Arial" w:hAnsi="Arial" w:cs="Arial"/>
                <w:sz w:val="22"/>
              </w:rPr>
            </w:pPr>
          </w:p>
        </w:tc>
      </w:tr>
      <w:tr w:rsidR="00FE191C" w:rsidRPr="007D32C5" w14:paraId="2A77A42F" w14:textId="77777777" w:rsidTr="006C641A">
        <w:tc>
          <w:tcPr>
            <w:tcW w:w="9016" w:type="dxa"/>
            <w:gridSpan w:val="5"/>
          </w:tcPr>
          <w:p w14:paraId="662B7643" w14:textId="77777777" w:rsidR="00FE191C" w:rsidRDefault="00FE191C"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FE191C" w:rsidRPr="00CE5D08" w:rsidRDefault="00FE191C" w:rsidP="00CE5D08">
            <w:pPr>
              <w:jc w:val="center"/>
              <w:rPr>
                <w:rFonts w:ascii="Arial" w:hAnsi="Arial" w:cs="Arial"/>
                <w:b/>
                <w:bCs/>
                <w:sz w:val="22"/>
              </w:rPr>
            </w:pPr>
          </w:p>
        </w:tc>
      </w:tr>
      <w:tr w:rsidR="00FE191C" w:rsidRPr="007D32C5" w14:paraId="5E92833B" w14:textId="77777777" w:rsidTr="000E774D">
        <w:trPr>
          <w:trHeight w:val="185"/>
        </w:trPr>
        <w:tc>
          <w:tcPr>
            <w:tcW w:w="4508" w:type="dxa"/>
            <w:gridSpan w:val="3"/>
            <w:vMerge w:val="restart"/>
          </w:tcPr>
          <w:p w14:paraId="394CE9DC" w14:textId="14D2A04D" w:rsidR="00FE191C" w:rsidRPr="007D32C5" w:rsidRDefault="00FE191C">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3985AFF2" w:rsidR="00FE191C" w:rsidRPr="00CE5D08" w:rsidRDefault="00FE191C" w:rsidP="00CE5D08">
            <w:pPr>
              <w:rPr>
                <w:rFonts w:ascii="Arial" w:hAnsi="Arial" w:cs="Arial"/>
                <w:sz w:val="22"/>
              </w:rPr>
            </w:pPr>
            <w:r>
              <w:rPr>
                <w:rFonts w:ascii="Arial" w:hAnsi="Arial" w:cs="Arial"/>
                <w:sz w:val="22"/>
              </w:rPr>
              <w:t>1.hollywood bowl official website</w:t>
            </w:r>
          </w:p>
        </w:tc>
      </w:tr>
      <w:tr w:rsidR="00FE191C" w:rsidRPr="007D32C5" w14:paraId="360472DD" w14:textId="77777777" w:rsidTr="00735497">
        <w:trPr>
          <w:trHeight w:val="185"/>
        </w:trPr>
        <w:tc>
          <w:tcPr>
            <w:tcW w:w="4508" w:type="dxa"/>
            <w:gridSpan w:val="3"/>
            <w:vMerge/>
          </w:tcPr>
          <w:p w14:paraId="7493D5A8" w14:textId="77777777" w:rsidR="00FE191C" w:rsidRPr="007D32C5" w:rsidRDefault="00FE191C">
            <w:pPr>
              <w:rPr>
                <w:rFonts w:ascii="Arial" w:hAnsi="Arial" w:cs="Arial"/>
                <w:sz w:val="22"/>
              </w:rPr>
            </w:pPr>
          </w:p>
        </w:tc>
        <w:tc>
          <w:tcPr>
            <w:tcW w:w="4508" w:type="dxa"/>
            <w:gridSpan w:val="2"/>
          </w:tcPr>
          <w:p w14:paraId="667873EF" w14:textId="67AE7503" w:rsidR="00FE191C" w:rsidRPr="007D32C5" w:rsidRDefault="00FE191C">
            <w:pPr>
              <w:rPr>
                <w:rFonts w:ascii="Arial" w:hAnsi="Arial" w:cs="Arial"/>
                <w:sz w:val="22"/>
              </w:rPr>
            </w:pPr>
            <w:r>
              <w:rPr>
                <w:rFonts w:ascii="Arial" w:hAnsi="Arial" w:cs="Arial"/>
                <w:sz w:val="22"/>
              </w:rPr>
              <w:t>2.holly wood bowl U.K</w:t>
            </w:r>
          </w:p>
        </w:tc>
      </w:tr>
      <w:tr w:rsidR="00FE191C" w:rsidRPr="007D32C5" w14:paraId="38F3472A" w14:textId="77777777" w:rsidTr="00735497">
        <w:trPr>
          <w:trHeight w:val="185"/>
        </w:trPr>
        <w:tc>
          <w:tcPr>
            <w:tcW w:w="4508" w:type="dxa"/>
            <w:gridSpan w:val="3"/>
            <w:vMerge/>
          </w:tcPr>
          <w:p w14:paraId="63B7565C" w14:textId="77777777" w:rsidR="00FE191C" w:rsidRPr="007D32C5" w:rsidRDefault="00FE191C">
            <w:pPr>
              <w:rPr>
                <w:rFonts w:ascii="Arial" w:hAnsi="Arial" w:cs="Arial"/>
                <w:sz w:val="22"/>
              </w:rPr>
            </w:pPr>
          </w:p>
        </w:tc>
        <w:tc>
          <w:tcPr>
            <w:tcW w:w="4508" w:type="dxa"/>
            <w:gridSpan w:val="2"/>
          </w:tcPr>
          <w:p w14:paraId="0B78EB9B" w14:textId="3020D02D" w:rsidR="00FE191C" w:rsidRPr="007D32C5" w:rsidRDefault="00FE191C">
            <w:pPr>
              <w:rPr>
                <w:rFonts w:ascii="Arial" w:hAnsi="Arial" w:cs="Arial"/>
                <w:sz w:val="22"/>
              </w:rPr>
            </w:pPr>
            <w:r>
              <w:rPr>
                <w:rFonts w:ascii="Arial" w:hAnsi="Arial" w:cs="Arial"/>
                <w:sz w:val="22"/>
              </w:rPr>
              <w:t>3. Hollywood bowl location</w:t>
            </w:r>
          </w:p>
        </w:tc>
      </w:tr>
      <w:tr w:rsidR="00FE191C" w:rsidRPr="007D32C5" w14:paraId="1A11C55F" w14:textId="77777777" w:rsidTr="006C641A">
        <w:tc>
          <w:tcPr>
            <w:tcW w:w="9016" w:type="dxa"/>
            <w:gridSpan w:val="5"/>
          </w:tcPr>
          <w:p w14:paraId="0583804F" w14:textId="77777777" w:rsidR="00FE191C" w:rsidRDefault="00FE191C">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FE191C" w:rsidRPr="007D32C5" w:rsidRDefault="00FE191C">
            <w:pPr>
              <w:rPr>
                <w:rFonts w:ascii="Arial" w:hAnsi="Arial" w:cs="Arial"/>
                <w:sz w:val="22"/>
              </w:rPr>
            </w:pPr>
          </w:p>
        </w:tc>
      </w:tr>
      <w:tr w:rsidR="00FE191C" w:rsidRPr="007D32C5" w14:paraId="7F4818F5" w14:textId="77777777" w:rsidTr="006C641A">
        <w:tc>
          <w:tcPr>
            <w:tcW w:w="9016" w:type="dxa"/>
            <w:gridSpan w:val="5"/>
          </w:tcPr>
          <w:p w14:paraId="203729B7" w14:textId="330A58C9" w:rsidR="00FE191C" w:rsidRPr="007D32C5" w:rsidRDefault="00FE191C">
            <w:pPr>
              <w:rPr>
                <w:rFonts w:ascii="Arial" w:hAnsi="Arial" w:cs="Arial"/>
                <w:sz w:val="22"/>
              </w:rPr>
            </w:pPr>
            <w:r>
              <w:rPr>
                <w:rFonts w:ascii="Arial" w:hAnsi="Arial" w:cs="Arial"/>
                <w:sz w:val="22"/>
              </w:rPr>
              <w:t xml:space="preserve">Answer: when searching for Hollywood bowl on google the company’s website is likely to appear in the top results one based in the UK and the other based in </w:t>
            </w:r>
            <w:proofErr w:type="spellStart"/>
            <w:r>
              <w:rPr>
                <w:rFonts w:ascii="Arial" w:hAnsi="Arial" w:cs="Arial"/>
                <w:sz w:val="22"/>
              </w:rPr>
              <w:t>los</w:t>
            </w:r>
            <w:proofErr w:type="spellEnd"/>
            <w:r>
              <w:rPr>
                <w:rFonts w:ascii="Arial" w:hAnsi="Arial" w:cs="Arial"/>
                <w:sz w:val="22"/>
              </w:rPr>
              <w:t xml:space="preserve"> Angeles, California .</w:t>
            </w:r>
          </w:p>
        </w:tc>
      </w:tr>
      <w:tr w:rsidR="00FE191C" w:rsidRPr="007D32C5" w14:paraId="18FE4266" w14:textId="77777777" w:rsidTr="006C641A">
        <w:tc>
          <w:tcPr>
            <w:tcW w:w="9016" w:type="dxa"/>
            <w:gridSpan w:val="5"/>
          </w:tcPr>
          <w:p w14:paraId="2BC457E6" w14:textId="60CE0984" w:rsidR="00FE191C" w:rsidRDefault="00FE191C"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FE191C" w:rsidRDefault="00FE191C" w:rsidP="00CE5D08">
            <w:pPr>
              <w:jc w:val="center"/>
              <w:rPr>
                <w:rFonts w:ascii="Arial" w:hAnsi="Arial" w:cs="Arial"/>
                <w:b/>
                <w:bCs/>
                <w:sz w:val="22"/>
              </w:rPr>
            </w:pPr>
          </w:p>
          <w:p w14:paraId="7044C31E" w14:textId="2EC543FD" w:rsidR="00FE191C" w:rsidRPr="00CE5D08" w:rsidRDefault="00FE191C" w:rsidP="00CE5D08">
            <w:pPr>
              <w:rPr>
                <w:rFonts w:ascii="Arial" w:hAnsi="Arial" w:cs="Arial"/>
                <w:b/>
                <w:bCs/>
                <w:sz w:val="22"/>
              </w:rPr>
            </w:pPr>
            <w:r>
              <w:rPr>
                <w:rFonts w:ascii="Arial" w:hAnsi="Arial" w:cs="Arial"/>
                <w:b/>
                <w:bCs/>
                <w:sz w:val="22"/>
              </w:rPr>
              <w:t>(120 words maximum for each answer)</w:t>
            </w:r>
          </w:p>
        </w:tc>
      </w:tr>
      <w:tr w:rsidR="00FE191C" w:rsidRPr="007D32C5" w14:paraId="5270D4EE" w14:textId="77777777" w:rsidTr="006C641A">
        <w:tc>
          <w:tcPr>
            <w:tcW w:w="9016" w:type="dxa"/>
            <w:gridSpan w:val="5"/>
          </w:tcPr>
          <w:p w14:paraId="3026900B" w14:textId="34A4F1A6" w:rsidR="00FE191C" w:rsidRPr="007D32C5" w:rsidRDefault="00FE191C">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FE191C" w:rsidRPr="007D32C5" w14:paraId="462A66DE" w14:textId="77777777" w:rsidTr="006C641A">
        <w:tc>
          <w:tcPr>
            <w:tcW w:w="9016" w:type="dxa"/>
            <w:gridSpan w:val="5"/>
          </w:tcPr>
          <w:p w14:paraId="15C51E5C" w14:textId="161E8709" w:rsidR="00FE191C" w:rsidRPr="007D32C5" w:rsidRDefault="00FE191C">
            <w:pPr>
              <w:rPr>
                <w:rFonts w:ascii="Arial" w:hAnsi="Arial" w:cs="Arial"/>
                <w:sz w:val="22"/>
              </w:rPr>
            </w:pPr>
            <w:r>
              <w:rPr>
                <w:rFonts w:ascii="Arial" w:hAnsi="Arial" w:cs="Arial"/>
                <w:sz w:val="22"/>
              </w:rPr>
              <w:t xml:space="preserve">Answer: Yes, websites are still highly relevant and a critical necessity for modern </w:t>
            </w:r>
            <w:r w:rsidR="00CC3A22">
              <w:rPr>
                <w:rFonts w:ascii="Arial" w:hAnsi="Arial" w:cs="Arial"/>
                <w:sz w:val="22"/>
              </w:rPr>
              <w:t>UK</w:t>
            </w:r>
            <w:r w:rsidR="004312F5">
              <w:rPr>
                <w:rFonts w:ascii="Arial" w:hAnsi="Arial" w:cs="Arial"/>
                <w:sz w:val="22"/>
              </w:rPr>
              <w:t xml:space="preserve"> </w:t>
            </w:r>
            <w:r>
              <w:rPr>
                <w:rFonts w:ascii="Arial" w:hAnsi="Arial" w:cs="Arial"/>
                <w:sz w:val="22"/>
              </w:rPr>
              <w:t xml:space="preserve">businesses is not just a nice to have option but a foundational investment that underpins credibility, visibility and  growth working in concert with other digital marketing channels like social media. According to </w:t>
            </w:r>
            <w:r w:rsidR="00824AA9">
              <w:rPr>
                <w:rFonts w:ascii="Arial" w:hAnsi="Arial" w:cs="Arial"/>
                <w:sz w:val="22"/>
              </w:rPr>
              <w:t>November</w:t>
            </w:r>
            <w:r>
              <w:rPr>
                <w:rFonts w:ascii="Arial" w:hAnsi="Arial" w:cs="Arial"/>
                <w:sz w:val="22"/>
              </w:rPr>
              <w:t xml:space="preserve"> (2025), websites are important for small businesses</w:t>
            </w:r>
            <w:r w:rsidR="006A41C0">
              <w:rPr>
                <w:rFonts w:ascii="Arial" w:hAnsi="Arial" w:cs="Arial"/>
                <w:sz w:val="22"/>
              </w:rPr>
              <w:t>,</w:t>
            </w:r>
            <w:r w:rsidR="000A39ED">
              <w:rPr>
                <w:rFonts w:ascii="Arial" w:hAnsi="Arial" w:cs="Arial"/>
                <w:sz w:val="22"/>
              </w:rPr>
              <w:t xml:space="preserve"> </w:t>
            </w:r>
            <w:r w:rsidR="00B44930">
              <w:rPr>
                <w:rFonts w:ascii="Arial" w:hAnsi="Arial" w:cs="Arial"/>
                <w:sz w:val="22"/>
              </w:rPr>
              <w:t>customer trust .it is allows busine</w:t>
            </w:r>
            <w:r w:rsidR="00414018">
              <w:rPr>
                <w:rFonts w:ascii="Arial" w:hAnsi="Arial" w:cs="Arial"/>
                <w:sz w:val="22"/>
              </w:rPr>
              <w:t>sses to showcase services,</w:t>
            </w:r>
            <w:r w:rsidR="00F41382">
              <w:rPr>
                <w:rFonts w:ascii="Arial" w:hAnsi="Arial" w:cs="Arial"/>
                <w:sz w:val="22"/>
              </w:rPr>
              <w:t xml:space="preserve"> </w:t>
            </w:r>
            <w:r w:rsidR="0015349A">
              <w:rPr>
                <w:rFonts w:ascii="Arial" w:hAnsi="Arial" w:cs="Arial"/>
                <w:sz w:val="22"/>
              </w:rPr>
              <w:t>pricing</w:t>
            </w:r>
            <w:r w:rsidR="00414018">
              <w:rPr>
                <w:rFonts w:ascii="Arial" w:hAnsi="Arial" w:cs="Arial"/>
                <w:sz w:val="22"/>
              </w:rPr>
              <w:t>,</w:t>
            </w:r>
            <w:r w:rsidR="00F41382">
              <w:rPr>
                <w:rFonts w:ascii="Arial" w:hAnsi="Arial" w:cs="Arial"/>
                <w:sz w:val="22"/>
              </w:rPr>
              <w:t xml:space="preserve"> </w:t>
            </w:r>
            <w:r w:rsidR="00414018">
              <w:rPr>
                <w:rFonts w:ascii="Arial" w:hAnsi="Arial" w:cs="Arial"/>
                <w:sz w:val="22"/>
              </w:rPr>
              <w:t>and cont</w:t>
            </w:r>
            <w:r w:rsidR="006329CE">
              <w:rPr>
                <w:rFonts w:ascii="Arial" w:hAnsi="Arial" w:cs="Arial"/>
                <w:sz w:val="22"/>
              </w:rPr>
              <w:t>act details in a controlled</w:t>
            </w:r>
            <w:r w:rsidR="00F705CC">
              <w:rPr>
                <w:rFonts w:ascii="Arial" w:hAnsi="Arial" w:cs="Arial"/>
                <w:sz w:val="22"/>
              </w:rPr>
              <w:t xml:space="preserve"> </w:t>
            </w:r>
            <w:r w:rsidR="006329CE">
              <w:rPr>
                <w:rFonts w:ascii="Arial" w:hAnsi="Arial" w:cs="Arial"/>
                <w:sz w:val="22"/>
              </w:rPr>
              <w:t>searchable space.</w:t>
            </w:r>
            <w:r w:rsidR="006A41C0">
              <w:rPr>
                <w:rFonts w:ascii="Arial" w:hAnsi="Arial" w:cs="Arial"/>
                <w:sz w:val="22"/>
              </w:rPr>
              <w:t xml:space="preserve"> but also to promote important things like booking plane tickets or to place that</w:t>
            </w:r>
            <w:r w:rsidR="00F705CC">
              <w:rPr>
                <w:rFonts w:ascii="Arial" w:hAnsi="Arial" w:cs="Arial"/>
                <w:sz w:val="22"/>
              </w:rPr>
              <w:t xml:space="preserve"> </w:t>
            </w:r>
            <w:r w:rsidR="0015349A">
              <w:rPr>
                <w:rFonts w:ascii="Arial" w:hAnsi="Arial" w:cs="Arial"/>
                <w:sz w:val="22"/>
              </w:rPr>
              <w:t>user</w:t>
            </w:r>
            <w:r w:rsidR="005A2B04">
              <w:rPr>
                <w:rFonts w:ascii="Arial" w:hAnsi="Arial" w:cs="Arial"/>
                <w:sz w:val="22"/>
              </w:rPr>
              <w:t xml:space="preserve"> websites in our everyday life, </w:t>
            </w:r>
            <w:r w:rsidR="001E1C5E">
              <w:rPr>
                <w:rFonts w:ascii="Arial" w:hAnsi="Arial" w:cs="Arial"/>
                <w:sz w:val="22"/>
              </w:rPr>
              <w:t>websites</w:t>
            </w:r>
            <w:r w:rsidR="00CB5DE0">
              <w:rPr>
                <w:rFonts w:ascii="Arial" w:hAnsi="Arial" w:cs="Arial"/>
                <w:sz w:val="22"/>
              </w:rPr>
              <w:t xml:space="preserve"> serve as the central square for </w:t>
            </w:r>
            <w:r w:rsidR="009375EF">
              <w:rPr>
                <w:rFonts w:ascii="Arial" w:hAnsi="Arial" w:cs="Arial"/>
                <w:sz w:val="22"/>
              </w:rPr>
              <w:t>brands, promotions, and adds. Websites contain k</w:t>
            </w:r>
            <w:r w:rsidR="00887C70">
              <w:rPr>
                <w:rFonts w:ascii="Arial" w:hAnsi="Arial" w:cs="Arial"/>
                <w:sz w:val="22"/>
              </w:rPr>
              <w:t>ey information that would be needed most of the time</w:t>
            </w:r>
            <w:r w:rsidR="0068334D">
              <w:rPr>
                <w:rFonts w:ascii="Arial" w:hAnsi="Arial" w:cs="Arial"/>
                <w:sz w:val="22"/>
              </w:rPr>
              <w:t>,</w:t>
            </w:r>
            <w:r w:rsidR="00887C70">
              <w:rPr>
                <w:rFonts w:ascii="Arial" w:hAnsi="Arial" w:cs="Arial"/>
                <w:sz w:val="22"/>
              </w:rPr>
              <w:t xml:space="preserve"> </w:t>
            </w:r>
            <w:r w:rsidR="001618FC">
              <w:rPr>
                <w:rFonts w:ascii="Arial" w:hAnsi="Arial" w:cs="Arial"/>
                <w:sz w:val="22"/>
              </w:rPr>
              <w:t>like</w:t>
            </w:r>
            <w:r w:rsidR="00887C70">
              <w:rPr>
                <w:rFonts w:ascii="Arial" w:hAnsi="Arial" w:cs="Arial"/>
                <w:sz w:val="22"/>
              </w:rPr>
              <w:t xml:space="preserve"> booking prices, locations</w:t>
            </w:r>
            <w:r w:rsidR="001618FC">
              <w:rPr>
                <w:rFonts w:ascii="Arial" w:hAnsi="Arial" w:cs="Arial"/>
                <w:sz w:val="22"/>
              </w:rPr>
              <w:t xml:space="preserve"> and venues, customers often check websites for brand deals, shopping, booking or trading.</w:t>
            </w:r>
            <w:r w:rsidR="00442178">
              <w:rPr>
                <w:rFonts w:ascii="Arial" w:hAnsi="Arial" w:cs="Arial"/>
                <w:sz w:val="22"/>
              </w:rPr>
              <w:t xml:space="preserve"> Websites help major brands figure out flaws in their investments and skills</w:t>
            </w:r>
            <w:r w:rsidR="00847E41">
              <w:rPr>
                <w:rFonts w:ascii="Arial" w:hAnsi="Arial" w:cs="Arial"/>
                <w:sz w:val="22"/>
              </w:rPr>
              <w:t xml:space="preserve">. Websites </w:t>
            </w:r>
            <w:r w:rsidR="00F4793C">
              <w:rPr>
                <w:rFonts w:ascii="Arial" w:hAnsi="Arial" w:cs="Arial"/>
                <w:sz w:val="22"/>
              </w:rPr>
              <w:t>also</w:t>
            </w:r>
            <w:r w:rsidR="00847E41">
              <w:rPr>
                <w:rFonts w:ascii="Arial" w:hAnsi="Arial" w:cs="Arial"/>
                <w:sz w:val="22"/>
              </w:rPr>
              <w:t xml:space="preserve"> serve as an social platform for people to </w:t>
            </w:r>
            <w:r w:rsidR="00F4793C">
              <w:rPr>
                <w:rFonts w:ascii="Arial" w:hAnsi="Arial" w:cs="Arial"/>
                <w:sz w:val="22"/>
              </w:rPr>
              <w:t>chat, talk</w:t>
            </w:r>
            <w:r w:rsidR="00847E41">
              <w:rPr>
                <w:rFonts w:ascii="Arial" w:hAnsi="Arial" w:cs="Arial"/>
                <w:sz w:val="22"/>
              </w:rPr>
              <w:t xml:space="preserve"> and have fun</w:t>
            </w:r>
            <w:r w:rsidR="00DB0994">
              <w:rPr>
                <w:rFonts w:ascii="Arial" w:hAnsi="Arial" w:cs="Arial"/>
                <w:sz w:val="22"/>
              </w:rPr>
              <w:t>. Without websites we would be so clueless we wouldn’t even know how to book a hotel</w:t>
            </w:r>
            <w:r w:rsidR="00F10224">
              <w:rPr>
                <w:rFonts w:ascii="Arial" w:hAnsi="Arial" w:cs="Arial"/>
                <w:sz w:val="22"/>
              </w:rPr>
              <w:t>!</w:t>
            </w:r>
            <w:r w:rsidR="00F4793C">
              <w:rPr>
                <w:rFonts w:ascii="Arial" w:hAnsi="Arial" w:cs="Arial"/>
                <w:sz w:val="22"/>
              </w:rPr>
              <w:t xml:space="preserve"> </w:t>
            </w:r>
          </w:p>
        </w:tc>
      </w:tr>
      <w:tr w:rsidR="00FE191C" w:rsidRPr="007D32C5" w14:paraId="33331734" w14:textId="77777777" w:rsidTr="006C641A">
        <w:tc>
          <w:tcPr>
            <w:tcW w:w="9016" w:type="dxa"/>
            <w:gridSpan w:val="5"/>
          </w:tcPr>
          <w:p w14:paraId="755DCB6C" w14:textId="7390F687" w:rsidR="00FE191C" w:rsidRDefault="00FE191C">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w:t>
            </w:r>
            <w:r>
              <w:rPr>
                <w:rFonts w:ascii="Arial" w:hAnsi="Arial" w:cs="Arial"/>
                <w:sz w:val="22"/>
              </w:rPr>
              <w:t xml:space="preserve">you </w:t>
            </w:r>
            <w:r w:rsidRPr="007D32C5">
              <w:rPr>
                <w:rFonts w:ascii="Arial" w:hAnsi="Arial" w:cs="Arial"/>
                <w:sz w:val="22"/>
              </w:rPr>
              <w:t xml:space="preserve"> were to make one recommendation about how to improve the website of your chosen company, what would it be? Why have you suggested this improvement? </w:t>
            </w:r>
          </w:p>
          <w:p w14:paraId="326A4DB0" w14:textId="77899D20" w:rsidR="00FE191C" w:rsidRPr="007D32C5" w:rsidRDefault="00FE191C">
            <w:pPr>
              <w:rPr>
                <w:rFonts w:ascii="Arial" w:hAnsi="Arial" w:cs="Arial"/>
                <w:sz w:val="22"/>
              </w:rPr>
            </w:pPr>
          </w:p>
        </w:tc>
      </w:tr>
      <w:tr w:rsidR="00FE191C" w:rsidRPr="007D32C5" w14:paraId="55F79962" w14:textId="77777777" w:rsidTr="006C641A">
        <w:tc>
          <w:tcPr>
            <w:tcW w:w="9016" w:type="dxa"/>
            <w:gridSpan w:val="5"/>
          </w:tcPr>
          <w:p w14:paraId="34D1214F" w14:textId="48BF514A" w:rsidR="00FE191C" w:rsidRPr="007D32C5" w:rsidRDefault="00FE191C">
            <w:pPr>
              <w:rPr>
                <w:rFonts w:ascii="Arial" w:hAnsi="Arial" w:cs="Arial"/>
                <w:sz w:val="22"/>
              </w:rPr>
            </w:pPr>
            <w:r>
              <w:rPr>
                <w:rFonts w:ascii="Arial" w:hAnsi="Arial" w:cs="Arial"/>
                <w:sz w:val="22"/>
              </w:rPr>
              <w:t xml:space="preserve">Answer:  </w:t>
            </w:r>
            <w:r w:rsidR="004046F7">
              <w:rPr>
                <w:rFonts w:ascii="Arial" w:hAnsi="Arial" w:cs="Arial"/>
                <w:sz w:val="22"/>
              </w:rPr>
              <w:t>A rec</w:t>
            </w:r>
            <w:r w:rsidR="00162F5A">
              <w:rPr>
                <w:rFonts w:ascii="Arial" w:hAnsi="Arial" w:cs="Arial"/>
                <w:sz w:val="22"/>
              </w:rPr>
              <w:t xml:space="preserve">ommendation I would make for the website is to not take the customer straight to the booking </w:t>
            </w:r>
            <w:r w:rsidR="00E43BCF">
              <w:rPr>
                <w:rFonts w:ascii="Arial" w:hAnsi="Arial" w:cs="Arial"/>
                <w:sz w:val="22"/>
              </w:rPr>
              <w:t>page, instead</w:t>
            </w:r>
            <w:r w:rsidR="00162F5A">
              <w:rPr>
                <w:rFonts w:ascii="Arial" w:hAnsi="Arial" w:cs="Arial"/>
                <w:sz w:val="22"/>
              </w:rPr>
              <w:t xml:space="preserve"> it should </w:t>
            </w:r>
            <w:r w:rsidR="00E43BCF">
              <w:rPr>
                <w:rFonts w:ascii="Arial" w:hAnsi="Arial" w:cs="Arial"/>
                <w:sz w:val="22"/>
              </w:rPr>
              <w:t>tell the customer about the history of the Hollywood bowl then if the customer wants to they then can go to a link on the page which takes them to the booking page of the main website.</w:t>
            </w:r>
            <w:r w:rsidR="00644933" w:rsidRPr="00644933">
              <w:rPr>
                <w:rFonts w:ascii="Source Sans Pro" w:hAnsi="Source Sans Pro"/>
                <w:color w:val="3A3A3A"/>
                <w:sz w:val="23"/>
                <w:szCs w:val="23"/>
                <w:shd w:val="clear" w:color="auto" w:fill="FFFFFF"/>
              </w:rPr>
              <w:t xml:space="preserve"> </w:t>
            </w:r>
            <w:r w:rsidR="00644933" w:rsidRPr="00644933">
              <w:rPr>
                <w:rFonts w:ascii="Arial" w:hAnsi="Arial" w:cs="Arial"/>
                <w:sz w:val="22"/>
              </w:rPr>
              <w:t>Smith, L. (1991). LETTER FROM CALIFORNIA;</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RPr="00441793" w14:paraId="08945955" w14:textId="77777777" w:rsidTr="001F1175">
        <w:tc>
          <w:tcPr>
            <w:tcW w:w="9016" w:type="dxa"/>
          </w:tcPr>
          <w:p w14:paraId="54DE547A" w14:textId="26353435" w:rsidR="001F1175" w:rsidRDefault="00667232">
            <w:pPr>
              <w:rPr>
                <w:rFonts w:ascii="Arial" w:hAnsi="Arial" w:cs="Arial"/>
                <w:sz w:val="22"/>
              </w:rPr>
            </w:pPr>
            <w:r w:rsidRPr="00667232">
              <w:rPr>
                <w:rFonts w:ascii="Arial" w:hAnsi="Arial" w:cs="Arial"/>
                <w:sz w:val="22"/>
              </w:rPr>
              <w:t> </w:t>
            </w:r>
            <w:r w:rsidR="00C45996" w:rsidRPr="00C45996">
              <w:rPr>
                <w:rFonts w:ascii="Arial" w:hAnsi="Arial" w:cs="Arial"/>
                <w:sz w:val="22"/>
              </w:rPr>
              <w:t>Smith, L. (1991). LETTER FROM CALIFORNIA; A Case of Potty Politics Advances Cross-Toileting: FINAL Edition. </w:t>
            </w:r>
            <w:r w:rsidR="00C45996" w:rsidRPr="00C45996">
              <w:rPr>
                <w:rFonts w:ascii="Arial" w:hAnsi="Arial" w:cs="Arial"/>
                <w:i/>
                <w:iCs/>
                <w:sz w:val="22"/>
              </w:rPr>
              <w:t>The Washington Post</w:t>
            </w:r>
          </w:p>
          <w:p w14:paraId="2445F35D" w14:textId="3E5C3369" w:rsidR="001F1175" w:rsidRDefault="00A54C09">
            <w:pPr>
              <w:rPr>
                <w:rFonts w:ascii="Arial" w:hAnsi="Arial" w:cs="Arial"/>
                <w:sz w:val="22"/>
              </w:rPr>
            </w:pPr>
            <w:r w:rsidRPr="00A54C09">
              <w:rPr>
                <w:rFonts w:ascii="Arial" w:hAnsi="Arial" w:cs="Arial"/>
                <w:sz w:val="22"/>
              </w:rPr>
              <w:lastRenderedPageBreak/>
              <w:t>Auger, P. (2005). The Impact of Interactivity and Design Sophistication on the Performance of Commercial Websites for Small Businesses. </w:t>
            </w:r>
            <w:r w:rsidRPr="00A54C09">
              <w:rPr>
                <w:rFonts w:ascii="Arial" w:hAnsi="Arial" w:cs="Arial"/>
                <w:i/>
                <w:iCs/>
                <w:sz w:val="22"/>
              </w:rPr>
              <w:t>Journal of Small Business Management</w:t>
            </w:r>
            <w:r w:rsidRPr="00A54C09">
              <w:rPr>
                <w:rFonts w:ascii="Arial" w:hAnsi="Arial" w:cs="Arial"/>
                <w:sz w:val="22"/>
              </w:rPr>
              <w:t>, </w:t>
            </w:r>
            <w:r w:rsidRPr="00A54C09">
              <w:rPr>
                <w:rFonts w:ascii="Arial" w:hAnsi="Arial" w:cs="Arial"/>
                <w:i/>
                <w:iCs/>
                <w:sz w:val="22"/>
              </w:rPr>
              <w:t>43</w:t>
            </w:r>
            <w:r w:rsidRPr="00A54C09">
              <w:rPr>
                <w:rFonts w:ascii="Arial" w:hAnsi="Arial" w:cs="Arial"/>
                <w:sz w:val="22"/>
              </w:rPr>
              <w:t>(2), 119–137.</w:t>
            </w:r>
          </w:p>
          <w:p w14:paraId="6FCC5ECF" w14:textId="77777777" w:rsidR="009E0B7E" w:rsidRPr="009E0B7E" w:rsidRDefault="009E0B7E" w:rsidP="009E0B7E">
            <w:pPr>
              <w:rPr>
                <w:rFonts w:ascii="Arial" w:hAnsi="Arial" w:cs="Arial"/>
                <w:sz w:val="22"/>
              </w:rPr>
            </w:pPr>
            <w:r w:rsidRPr="009E0B7E">
              <w:rPr>
                <w:rFonts w:ascii="Arial" w:hAnsi="Arial" w:cs="Arial"/>
                <w:sz w:val="22"/>
              </w:rPr>
              <w:t>Nielsen, J. (2020) Website Usability and Performance Guidelines. Nielsen Norman Group.</w:t>
            </w:r>
          </w:p>
          <w:p w14:paraId="0E5E2A35" w14:textId="77777777" w:rsidR="009E0B7E" w:rsidRPr="009E0B7E" w:rsidRDefault="009E0B7E" w:rsidP="009E0B7E">
            <w:pPr>
              <w:rPr>
                <w:rFonts w:ascii="Arial" w:hAnsi="Arial" w:cs="Arial"/>
                <w:sz w:val="22"/>
              </w:rPr>
            </w:pPr>
            <w:r w:rsidRPr="009E0B7E">
              <w:rPr>
                <w:rFonts w:ascii="Arial" w:hAnsi="Arial" w:cs="Arial"/>
                <w:sz w:val="22"/>
              </w:rPr>
              <w:t>Available at: https://www.nngroup.com (Accessed: 14 November 2025).</w:t>
            </w:r>
          </w:p>
          <w:p w14:paraId="4D85E23C" w14:textId="77777777" w:rsidR="009E0B7E" w:rsidRPr="009E0B7E" w:rsidRDefault="009E0B7E" w:rsidP="009E0B7E">
            <w:pPr>
              <w:rPr>
                <w:rFonts w:ascii="Arial" w:hAnsi="Arial" w:cs="Arial"/>
                <w:sz w:val="22"/>
              </w:rPr>
            </w:pPr>
          </w:p>
          <w:p w14:paraId="2444ED5E" w14:textId="77777777" w:rsidR="009E0B7E" w:rsidRPr="009E0B7E" w:rsidRDefault="009E0B7E" w:rsidP="009E0B7E">
            <w:pPr>
              <w:rPr>
                <w:rFonts w:ascii="Arial" w:hAnsi="Arial" w:cs="Arial"/>
                <w:sz w:val="22"/>
              </w:rPr>
            </w:pPr>
            <w:r w:rsidRPr="009E0B7E">
              <w:rPr>
                <w:rFonts w:ascii="Arial" w:hAnsi="Arial" w:cs="Arial"/>
                <w:sz w:val="22"/>
              </w:rPr>
              <w:t xml:space="preserve">Google Developers (2022) Web Performance: Understanding Load Speed. Google </w:t>
            </w:r>
            <w:proofErr w:type="spellStart"/>
            <w:r w:rsidRPr="009E0B7E">
              <w:rPr>
                <w:rFonts w:ascii="Arial" w:hAnsi="Arial" w:cs="Arial"/>
                <w:sz w:val="22"/>
              </w:rPr>
              <w:t>Web.dev</w:t>
            </w:r>
            <w:proofErr w:type="spellEnd"/>
            <w:r w:rsidRPr="009E0B7E">
              <w:rPr>
                <w:rFonts w:ascii="Arial" w:hAnsi="Arial" w:cs="Arial"/>
                <w:sz w:val="22"/>
              </w:rPr>
              <w:t>.</w:t>
            </w:r>
          </w:p>
          <w:p w14:paraId="0352F343" w14:textId="77777777" w:rsidR="009E0B7E" w:rsidRPr="009E0B7E" w:rsidRDefault="009E0B7E" w:rsidP="009E0B7E">
            <w:pPr>
              <w:rPr>
                <w:rFonts w:ascii="Arial" w:hAnsi="Arial" w:cs="Arial"/>
                <w:sz w:val="22"/>
              </w:rPr>
            </w:pPr>
            <w:r w:rsidRPr="009E0B7E">
              <w:rPr>
                <w:rFonts w:ascii="Arial" w:hAnsi="Arial" w:cs="Arial"/>
                <w:sz w:val="22"/>
              </w:rPr>
              <w:t>Available at: https://web.dev/ (Accessed: 14 November 2025).</w:t>
            </w:r>
          </w:p>
          <w:p w14:paraId="204B0917" w14:textId="77777777" w:rsidR="009E0B7E" w:rsidRPr="009E0B7E" w:rsidRDefault="009E0B7E" w:rsidP="009E0B7E">
            <w:pPr>
              <w:rPr>
                <w:rFonts w:ascii="Arial" w:hAnsi="Arial" w:cs="Arial"/>
                <w:sz w:val="22"/>
              </w:rPr>
            </w:pPr>
          </w:p>
          <w:p w14:paraId="79A8703A" w14:textId="77777777" w:rsidR="009E0B7E" w:rsidRPr="009E0B7E" w:rsidRDefault="009E0B7E" w:rsidP="009E0B7E">
            <w:pPr>
              <w:rPr>
                <w:rFonts w:ascii="Arial" w:hAnsi="Arial" w:cs="Arial"/>
                <w:sz w:val="22"/>
              </w:rPr>
            </w:pPr>
            <w:r w:rsidRPr="009E0B7E">
              <w:rPr>
                <w:rFonts w:ascii="Arial" w:hAnsi="Arial" w:cs="Arial"/>
                <w:sz w:val="22"/>
              </w:rPr>
              <w:t>W3C (2021) Web Performance Best Practices. World Wide Web Consortium.</w:t>
            </w:r>
          </w:p>
          <w:p w14:paraId="45A43718" w14:textId="4DE64CBE" w:rsidR="009E0B7E" w:rsidRDefault="009E0B7E" w:rsidP="009E0B7E">
            <w:pPr>
              <w:rPr>
                <w:rFonts w:ascii="Arial" w:hAnsi="Arial" w:cs="Arial"/>
                <w:sz w:val="22"/>
              </w:rPr>
            </w:pPr>
            <w:r w:rsidRPr="009E0B7E">
              <w:rPr>
                <w:rFonts w:ascii="Arial" w:hAnsi="Arial" w:cs="Arial"/>
                <w:sz w:val="22"/>
              </w:rPr>
              <w:t>Available at: https://www.w3.org/ (Accessed: 14 November 2025).</w:t>
            </w:r>
          </w:p>
          <w:p w14:paraId="0EE8F009" w14:textId="77777777" w:rsidR="009E0B7E" w:rsidRPr="009E0B7E" w:rsidRDefault="009E0B7E">
            <w:pPr>
              <w:rPr>
                <w:rFonts w:ascii="Arial" w:hAnsi="Arial" w:cs="Arial"/>
                <w:sz w:val="22"/>
              </w:rPr>
            </w:pPr>
          </w:p>
          <w:p w14:paraId="51501722" w14:textId="43580F0B" w:rsidR="001F1175" w:rsidRPr="009E0B7E" w:rsidRDefault="001F1175">
            <w:pPr>
              <w:rPr>
                <w:rFonts w:ascii="Arial" w:hAnsi="Arial" w:cs="Arial"/>
                <w:sz w:val="22"/>
              </w:rPr>
            </w:pPr>
          </w:p>
        </w:tc>
      </w:tr>
    </w:tbl>
    <w:p w14:paraId="4600C823" w14:textId="77777777" w:rsidR="001F1175" w:rsidRPr="009E0B7E" w:rsidRDefault="001F1175">
      <w:pPr>
        <w:rPr>
          <w:rFonts w:ascii="Arial" w:hAnsi="Arial" w:cs="Arial"/>
          <w:sz w:val="22"/>
        </w:rPr>
      </w:pPr>
    </w:p>
    <w:p w14:paraId="62486A8F" w14:textId="77777777" w:rsidR="001F1175" w:rsidRPr="009E0B7E" w:rsidRDefault="001F1175">
      <w:pPr>
        <w:rPr>
          <w:rFonts w:ascii="Arial" w:hAnsi="Arial" w:cs="Arial"/>
          <w:sz w:val="22"/>
        </w:rPr>
      </w:pPr>
    </w:p>
    <w:sectPr w:rsidR="001F1175" w:rsidRPr="009E0B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5043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4625"/>
    <w:rsid w:val="00041153"/>
    <w:rsid w:val="00050C7D"/>
    <w:rsid w:val="00052E72"/>
    <w:rsid w:val="00053E5A"/>
    <w:rsid w:val="00055A24"/>
    <w:rsid w:val="00061623"/>
    <w:rsid w:val="0006332B"/>
    <w:rsid w:val="00080293"/>
    <w:rsid w:val="000A0C82"/>
    <w:rsid w:val="000A39ED"/>
    <w:rsid w:val="000C067A"/>
    <w:rsid w:val="000D3B03"/>
    <w:rsid w:val="000E117C"/>
    <w:rsid w:val="000E774D"/>
    <w:rsid w:val="000F1A88"/>
    <w:rsid w:val="001272A1"/>
    <w:rsid w:val="0014791E"/>
    <w:rsid w:val="0015349A"/>
    <w:rsid w:val="001618FC"/>
    <w:rsid w:val="00162F5A"/>
    <w:rsid w:val="00165CB0"/>
    <w:rsid w:val="0018469E"/>
    <w:rsid w:val="001C0A5D"/>
    <w:rsid w:val="001E1C5E"/>
    <w:rsid w:val="001E64CB"/>
    <w:rsid w:val="001F1175"/>
    <w:rsid w:val="0023266B"/>
    <w:rsid w:val="00241371"/>
    <w:rsid w:val="00260D11"/>
    <w:rsid w:val="002633FE"/>
    <w:rsid w:val="002839FD"/>
    <w:rsid w:val="00285557"/>
    <w:rsid w:val="002867A5"/>
    <w:rsid w:val="002870EB"/>
    <w:rsid w:val="002A36C8"/>
    <w:rsid w:val="002C61CA"/>
    <w:rsid w:val="002F750D"/>
    <w:rsid w:val="00306F6B"/>
    <w:rsid w:val="00331F90"/>
    <w:rsid w:val="00346367"/>
    <w:rsid w:val="00346A10"/>
    <w:rsid w:val="003605F4"/>
    <w:rsid w:val="00382C73"/>
    <w:rsid w:val="003905B8"/>
    <w:rsid w:val="003E2DC7"/>
    <w:rsid w:val="00402A2D"/>
    <w:rsid w:val="004046F7"/>
    <w:rsid w:val="00404C7C"/>
    <w:rsid w:val="00414018"/>
    <w:rsid w:val="0041752A"/>
    <w:rsid w:val="004312F5"/>
    <w:rsid w:val="00441793"/>
    <w:rsid w:val="00442178"/>
    <w:rsid w:val="0044615A"/>
    <w:rsid w:val="00462340"/>
    <w:rsid w:val="004809C3"/>
    <w:rsid w:val="0049226B"/>
    <w:rsid w:val="0049269B"/>
    <w:rsid w:val="004C54D4"/>
    <w:rsid w:val="004F337D"/>
    <w:rsid w:val="004F71BB"/>
    <w:rsid w:val="0052585A"/>
    <w:rsid w:val="00535C1F"/>
    <w:rsid w:val="00547BB6"/>
    <w:rsid w:val="005601F4"/>
    <w:rsid w:val="00566F95"/>
    <w:rsid w:val="00573470"/>
    <w:rsid w:val="00581F0C"/>
    <w:rsid w:val="0058263A"/>
    <w:rsid w:val="0058391A"/>
    <w:rsid w:val="00594A98"/>
    <w:rsid w:val="005A2B04"/>
    <w:rsid w:val="005B1C39"/>
    <w:rsid w:val="005C5F51"/>
    <w:rsid w:val="005F46FC"/>
    <w:rsid w:val="006312DF"/>
    <w:rsid w:val="006329CE"/>
    <w:rsid w:val="0064087E"/>
    <w:rsid w:val="00643C77"/>
    <w:rsid w:val="00644416"/>
    <w:rsid w:val="00644933"/>
    <w:rsid w:val="00655DF6"/>
    <w:rsid w:val="0066047D"/>
    <w:rsid w:val="00667232"/>
    <w:rsid w:val="0068334D"/>
    <w:rsid w:val="0068392F"/>
    <w:rsid w:val="006A41C0"/>
    <w:rsid w:val="006A69D7"/>
    <w:rsid w:val="006D6B16"/>
    <w:rsid w:val="006D7996"/>
    <w:rsid w:val="006E1275"/>
    <w:rsid w:val="006E5397"/>
    <w:rsid w:val="006E6340"/>
    <w:rsid w:val="00711381"/>
    <w:rsid w:val="00714360"/>
    <w:rsid w:val="00725EDD"/>
    <w:rsid w:val="007450CB"/>
    <w:rsid w:val="007644E1"/>
    <w:rsid w:val="007728E0"/>
    <w:rsid w:val="00774BF7"/>
    <w:rsid w:val="00774D00"/>
    <w:rsid w:val="007755FF"/>
    <w:rsid w:val="007848B5"/>
    <w:rsid w:val="007B7ED1"/>
    <w:rsid w:val="007D0D77"/>
    <w:rsid w:val="007D32C5"/>
    <w:rsid w:val="007E0905"/>
    <w:rsid w:val="007E17E3"/>
    <w:rsid w:val="007E69B5"/>
    <w:rsid w:val="00801251"/>
    <w:rsid w:val="00824AA9"/>
    <w:rsid w:val="00847E41"/>
    <w:rsid w:val="00855B34"/>
    <w:rsid w:val="008676B9"/>
    <w:rsid w:val="00887C70"/>
    <w:rsid w:val="00893E53"/>
    <w:rsid w:val="0089440F"/>
    <w:rsid w:val="008A5AB3"/>
    <w:rsid w:val="008D03CD"/>
    <w:rsid w:val="008D5ED6"/>
    <w:rsid w:val="008E05C9"/>
    <w:rsid w:val="008F221E"/>
    <w:rsid w:val="009022CF"/>
    <w:rsid w:val="00925D02"/>
    <w:rsid w:val="0093337F"/>
    <w:rsid w:val="00933AF9"/>
    <w:rsid w:val="009375EF"/>
    <w:rsid w:val="00945705"/>
    <w:rsid w:val="0095012B"/>
    <w:rsid w:val="00955B3A"/>
    <w:rsid w:val="009652D6"/>
    <w:rsid w:val="00982E8B"/>
    <w:rsid w:val="009863E8"/>
    <w:rsid w:val="009C6B52"/>
    <w:rsid w:val="009D10CA"/>
    <w:rsid w:val="009E0B7E"/>
    <w:rsid w:val="009E1429"/>
    <w:rsid w:val="00A02ABA"/>
    <w:rsid w:val="00A05AB9"/>
    <w:rsid w:val="00A22267"/>
    <w:rsid w:val="00A241C4"/>
    <w:rsid w:val="00A25349"/>
    <w:rsid w:val="00A27C6E"/>
    <w:rsid w:val="00A4195C"/>
    <w:rsid w:val="00A4797D"/>
    <w:rsid w:val="00A516EA"/>
    <w:rsid w:val="00A51D57"/>
    <w:rsid w:val="00A54C09"/>
    <w:rsid w:val="00A54CFF"/>
    <w:rsid w:val="00A621A8"/>
    <w:rsid w:val="00A66531"/>
    <w:rsid w:val="00A76D95"/>
    <w:rsid w:val="00A77190"/>
    <w:rsid w:val="00A93A1F"/>
    <w:rsid w:val="00AB4A8B"/>
    <w:rsid w:val="00AB5C65"/>
    <w:rsid w:val="00AE5B80"/>
    <w:rsid w:val="00AF1F9F"/>
    <w:rsid w:val="00B10C35"/>
    <w:rsid w:val="00B2090A"/>
    <w:rsid w:val="00B44930"/>
    <w:rsid w:val="00B4608B"/>
    <w:rsid w:val="00B46223"/>
    <w:rsid w:val="00B57285"/>
    <w:rsid w:val="00B606DD"/>
    <w:rsid w:val="00B8704A"/>
    <w:rsid w:val="00B9099B"/>
    <w:rsid w:val="00BA798C"/>
    <w:rsid w:val="00BD2109"/>
    <w:rsid w:val="00BE40FC"/>
    <w:rsid w:val="00BF2914"/>
    <w:rsid w:val="00BF5182"/>
    <w:rsid w:val="00BF642B"/>
    <w:rsid w:val="00C2628A"/>
    <w:rsid w:val="00C44E23"/>
    <w:rsid w:val="00C45996"/>
    <w:rsid w:val="00C619C4"/>
    <w:rsid w:val="00C63887"/>
    <w:rsid w:val="00C71EAF"/>
    <w:rsid w:val="00C956CC"/>
    <w:rsid w:val="00CA484D"/>
    <w:rsid w:val="00CB31B1"/>
    <w:rsid w:val="00CB5DE0"/>
    <w:rsid w:val="00CC3A22"/>
    <w:rsid w:val="00CE5D08"/>
    <w:rsid w:val="00CF3936"/>
    <w:rsid w:val="00CF5387"/>
    <w:rsid w:val="00D041D7"/>
    <w:rsid w:val="00D05C92"/>
    <w:rsid w:val="00D4258D"/>
    <w:rsid w:val="00D50C7D"/>
    <w:rsid w:val="00D6325B"/>
    <w:rsid w:val="00D67C25"/>
    <w:rsid w:val="00D773DE"/>
    <w:rsid w:val="00D907F8"/>
    <w:rsid w:val="00D94BA2"/>
    <w:rsid w:val="00D96877"/>
    <w:rsid w:val="00DA1C62"/>
    <w:rsid w:val="00DB0994"/>
    <w:rsid w:val="00DB1A9D"/>
    <w:rsid w:val="00E24975"/>
    <w:rsid w:val="00E26B70"/>
    <w:rsid w:val="00E43BCF"/>
    <w:rsid w:val="00E532D1"/>
    <w:rsid w:val="00E97DB3"/>
    <w:rsid w:val="00EB2D11"/>
    <w:rsid w:val="00EC129D"/>
    <w:rsid w:val="00ED4A79"/>
    <w:rsid w:val="00EE3C70"/>
    <w:rsid w:val="00EF294C"/>
    <w:rsid w:val="00F06482"/>
    <w:rsid w:val="00F10224"/>
    <w:rsid w:val="00F10BAF"/>
    <w:rsid w:val="00F30041"/>
    <w:rsid w:val="00F41382"/>
    <w:rsid w:val="00F4793C"/>
    <w:rsid w:val="00F51A12"/>
    <w:rsid w:val="00F57477"/>
    <w:rsid w:val="00F705CC"/>
    <w:rsid w:val="00F7252A"/>
    <w:rsid w:val="00F955FB"/>
    <w:rsid w:val="00F9796B"/>
    <w:rsid w:val="00FA5890"/>
    <w:rsid w:val="00FB1E47"/>
    <w:rsid w:val="00FB3196"/>
    <w:rsid w:val="00FC364F"/>
    <w:rsid w:val="00FE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D50C7D"/>
    <w:rPr>
      <w:color w:val="0563C1" w:themeColor="hyperlink"/>
      <w:u w:val="single"/>
    </w:rPr>
  </w:style>
  <w:style w:type="character" w:styleId="UnresolvedMention">
    <w:name w:val="Unresolved Mention"/>
    <w:basedOn w:val="DefaultParagraphFont"/>
    <w:uiPriority w:val="99"/>
    <w:semiHidden/>
    <w:unhideWhenUsed/>
    <w:rsid w:val="00D50C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ur01.safelinks.protection.outlook.com/?url=https%3A%2F%2Fwww.hollywoodbowl.co.uk%2F&amp;data=05%7C02%7Cl.demetriou%40uwtsd.ac.uk%7C2a9e197f2b78489da31908ddd750ef0e%7C4e0f11f9046e45059cb8db2152311e21%7C0%7C0%7C638903464791944110%7CUnknown%7CTWFpbGZsb3d8eyJFbXB0eU1hcGkiOnRydWUsIlYiOiIwLjAuMDAwMCIsIlAiOiJXaW4zMiIsIkFOIjoiTWFpbCIsIldUIjoyfQ%3D%3D%7C0%7C%7C%7C&amp;sdata=40%2FmfJyXRv4LbO%2BtnBdZFSn5C%2FagHfMYQS5vjf%2FeMEY%3D&amp;reserved=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1441</Words>
  <Characters>8220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Reshma Adhikari (2511156)</cp:lastModifiedBy>
  <cp:revision>2</cp:revision>
  <dcterms:created xsi:type="dcterms:W3CDTF">2025-11-14T19:34:00Z</dcterms:created>
  <dcterms:modified xsi:type="dcterms:W3CDTF">2025-11-14T19:34:00Z</dcterms:modified>
</cp:coreProperties>
</file>