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6C460D" w:rsidRDefault="00104AD6" w:rsidP="008F5A46">
      <w:pPr>
        <w:spacing w:after="0" w:line="240" w:lineRule="auto"/>
        <w:rPr>
          <w:b/>
          <w:sz w:val="24"/>
          <w:u w:val="single"/>
        </w:rPr>
      </w:pPr>
      <w:r w:rsidRPr="006C460D">
        <w:rPr>
          <w:b/>
          <w:sz w:val="24"/>
          <w:u w:val="single"/>
        </w:rPr>
        <w:t xml:space="preserve">Exercises for Functions </w:t>
      </w:r>
      <w:r w:rsidR="002659FD" w:rsidRPr="006C460D">
        <w:rPr>
          <w:b/>
          <w:sz w:val="24"/>
          <w:u w:val="single"/>
        </w:rPr>
        <w:t>–</w:t>
      </w:r>
      <w:r w:rsidRPr="006C460D">
        <w:rPr>
          <w:b/>
          <w:sz w:val="24"/>
          <w:u w:val="single"/>
        </w:rPr>
        <w:t xml:space="preserve"> 2</w:t>
      </w:r>
      <w:r w:rsidR="00C15FAE" w:rsidRPr="006C460D">
        <w:rPr>
          <w:b/>
          <w:sz w:val="24"/>
          <w:u w:val="single"/>
        </w:rPr>
        <w:t xml:space="preserve"> (SOLUTIONS)</w:t>
      </w:r>
    </w:p>
    <w:p w:rsidR="002659FD" w:rsidRDefault="002659FD" w:rsidP="00D92912">
      <w:pPr>
        <w:spacing w:after="0" w:line="240" w:lineRule="auto"/>
      </w:pPr>
    </w:p>
    <w:p w:rsidR="002659FD" w:rsidRDefault="00C15FAE" w:rsidP="00D92912">
      <w:pPr>
        <w:spacing w:after="0" w:line="240" w:lineRule="auto"/>
      </w:pPr>
      <w:r>
        <w:t xml:space="preserve">2. </w:t>
      </w:r>
      <w:r w:rsidR="002659FD">
        <w:t xml:space="preserve">Calculate the area of the shaded part of the below. </w:t>
      </w:r>
    </w:p>
    <w:p w:rsidR="002659FD" w:rsidRDefault="002659FD" w:rsidP="00D92912">
      <w:pPr>
        <w:spacing w:after="0" w:line="240" w:lineRule="auto"/>
      </w:pPr>
      <w:r>
        <w:rPr>
          <w:b/>
          <w:noProof/>
          <w:lang w:eastAsia="en-GB"/>
        </w:rPr>
        <w:drawing>
          <wp:inline distT="0" distB="0" distL="0" distR="0" wp14:anchorId="08F9048D" wp14:editId="543041CE">
            <wp:extent cx="1466850" cy="1495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912" w:rsidRDefault="00C15FAE" w:rsidP="00D92912">
      <w:pPr>
        <w:spacing w:after="0" w:line="240" w:lineRule="auto"/>
      </w:pPr>
      <w:r>
        <w:t>2</w:t>
      </w:r>
      <w:r w:rsidR="002659FD">
        <w:t xml:space="preserve">a We have already written </w:t>
      </w:r>
      <w:proofErr w:type="gramStart"/>
      <w:r w:rsidR="002659FD">
        <w:t>function</w:t>
      </w:r>
      <w:r w:rsidR="00A2212C">
        <w:t xml:space="preserve"> </w:t>
      </w:r>
      <w:r w:rsidR="002659FD">
        <w:t xml:space="preserve"> </w:t>
      </w:r>
      <w:proofErr w:type="spellStart"/>
      <w:r w:rsidR="00D10604">
        <w:rPr>
          <w:b/>
        </w:rPr>
        <w:t>calculatecircle</w:t>
      </w:r>
      <w:proofErr w:type="spellEnd"/>
      <w:proofErr w:type="gramEnd"/>
      <w:r w:rsidR="00D10604">
        <w:rPr>
          <w:b/>
        </w:rPr>
        <w:t xml:space="preserve">() </w:t>
      </w:r>
      <w:r w:rsidR="002659FD">
        <w:t>to help us t</w:t>
      </w:r>
      <w:r w:rsidR="00A2212C">
        <w:t xml:space="preserve">o solve the </w:t>
      </w:r>
      <w:r w:rsidR="000C33FB">
        <w:t xml:space="preserve">shaded </w:t>
      </w:r>
      <w:r w:rsidR="00A2212C">
        <w:t>area of the circle.</w:t>
      </w:r>
      <w:r w:rsidR="00A2212C" w:rsidRPr="00A2212C">
        <w:t xml:space="preserve"> Reuse</w:t>
      </w:r>
      <w:r w:rsidR="00A2212C">
        <w:t xml:space="preserve"> this function in your new program (you can copy and paste it,</w:t>
      </w:r>
      <w:r w:rsidR="007635C8">
        <w:t xml:space="preserve"> or</w:t>
      </w:r>
      <w:r w:rsidR="00A2212C">
        <w:t xml:space="preserve"> </w:t>
      </w:r>
      <w:r w:rsidR="007635C8">
        <w:t>include a previous header file)</w:t>
      </w:r>
      <w:r w:rsidR="00A2212C">
        <w:t xml:space="preserve"> </w:t>
      </w:r>
    </w:p>
    <w:p w:rsidR="00A2212C" w:rsidRDefault="00A2212C" w:rsidP="00D92912">
      <w:pPr>
        <w:spacing w:after="0" w:line="240" w:lineRule="auto"/>
      </w:pPr>
    </w:p>
    <w:p w:rsidR="00121B5C" w:rsidRDefault="00D92912" w:rsidP="00D92912">
      <w:pPr>
        <w:spacing w:after="0" w:line="240" w:lineRule="auto"/>
      </w:pPr>
      <w:r>
        <w:t>Sample output:</w:t>
      </w:r>
    </w:p>
    <w:p w:rsidR="00D92912" w:rsidRDefault="00D92912" w:rsidP="00D92912">
      <w:pPr>
        <w:spacing w:after="0" w:line="240" w:lineRule="auto"/>
      </w:pPr>
    </w:p>
    <w:p w:rsidR="00D92912" w:rsidRDefault="000C33FB" w:rsidP="00D92912">
      <w:pPr>
        <w:spacing w:after="0" w:line="240" w:lineRule="auto"/>
      </w:pPr>
      <w:r w:rsidRPr="000C33FB">
        <w:drawing>
          <wp:inline distT="0" distB="0" distL="0" distR="0" wp14:anchorId="3A58F6BA" wp14:editId="4ECDB229">
            <wp:extent cx="3475957" cy="2639028"/>
            <wp:effectExtent l="19050" t="19050" r="10795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82418" cy="26439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92912" w:rsidRDefault="00D92912" w:rsidP="00D92912">
      <w:pPr>
        <w:spacing w:after="0" w:line="240" w:lineRule="auto"/>
      </w:pPr>
    </w:p>
    <w:p w:rsidR="00DC4711" w:rsidRDefault="00DC4711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604686" w:rsidRPr="0056654E" w:rsidRDefault="00604686" w:rsidP="00D92912">
      <w:pPr>
        <w:spacing w:after="0" w:line="240" w:lineRule="auto"/>
        <w:rPr>
          <w:b/>
          <w:u w:val="single"/>
        </w:rPr>
      </w:pPr>
      <w:r w:rsidRPr="0056654E">
        <w:rPr>
          <w:b/>
          <w:u w:val="single"/>
        </w:rPr>
        <w:lastRenderedPageBreak/>
        <w:t>Solution:</w:t>
      </w:r>
    </w:p>
    <w:p w:rsidR="00604686" w:rsidRDefault="00604686" w:rsidP="00D92912">
      <w:pPr>
        <w:spacing w:after="0" w:line="240" w:lineRule="auto"/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proofErr w:type="gramStart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/library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 w:rsidR="00781E1B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781E1B" w:rsidRPr="00781E1B">
        <w:rPr>
          <w:rFonts w:ascii="Consolas" w:hAnsi="Consolas" w:cs="Consolas"/>
          <w:color w:val="00B050"/>
          <w:sz w:val="19"/>
          <w:szCs w:val="19"/>
        </w:rPr>
        <w:t>//prototype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circle1, circle2,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"Welcome to my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"Let's find the area of smaller circle 1!\n"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"Now let's do the larger circle 2\n"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shadedArea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circle2 - circle1;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shaded area is %.2f\n\n"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radius, result;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radius: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&amp;radius);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result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radius * radius * 3.142;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circle is %.2f\n\n"</w:t>
      </w:r>
      <w:r>
        <w:rPr>
          <w:rFonts w:ascii="Consolas" w:hAnsi="Consolas" w:cs="Consolas"/>
          <w:color w:val="000000"/>
          <w:sz w:val="19"/>
          <w:szCs w:val="19"/>
        </w:rPr>
        <w:t>, result);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0C33FB" w:rsidRDefault="000C33FB" w:rsidP="000C33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C33FB" w:rsidRDefault="000C33FB" w:rsidP="000C33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C33FB" w:rsidRDefault="000C33FB" w:rsidP="000C33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D92912">
      <w:pPr>
        <w:spacing w:after="0" w:line="240" w:lineRule="auto"/>
      </w:pPr>
    </w:p>
    <w:p w:rsidR="00D36168" w:rsidRDefault="00D36168">
      <w:r>
        <w:br w:type="page"/>
      </w:r>
    </w:p>
    <w:p w:rsidR="002659FD" w:rsidRDefault="00C15FAE" w:rsidP="00D92912">
      <w:pPr>
        <w:spacing w:after="0" w:line="240" w:lineRule="auto"/>
      </w:pPr>
      <w:r>
        <w:lastRenderedPageBreak/>
        <w:t>2</w:t>
      </w:r>
      <w:r w:rsidR="00D36168">
        <w:t>b</w:t>
      </w:r>
      <w:r w:rsidR="002659FD">
        <w:t xml:space="preserve">. </w:t>
      </w:r>
      <w:proofErr w:type="gramStart"/>
      <w:r w:rsidR="00DC4711">
        <w:t>If</w:t>
      </w:r>
      <w:proofErr w:type="gramEnd"/>
      <w:r w:rsidR="00DC4711">
        <w:t xml:space="preserve"> the outer radius is smaller than the inner radius, we'll end up with a negative area.</w:t>
      </w:r>
    </w:p>
    <w:p w:rsidR="00D36168" w:rsidRDefault="00D36168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 xml:space="preserve">For example: </w:t>
      </w:r>
    </w:p>
    <w:p w:rsidR="00DC4711" w:rsidRDefault="00DC4711" w:rsidP="00D92912">
      <w:pPr>
        <w:spacing w:after="0" w:line="240" w:lineRule="auto"/>
      </w:pPr>
    </w:p>
    <w:p w:rsidR="00DC4711" w:rsidRDefault="00317329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145CD2" wp14:editId="47399F08">
                <wp:simplePos x="0" y="0"/>
                <wp:positionH relativeFrom="column">
                  <wp:posOffset>1052485</wp:posOffset>
                </wp:positionH>
                <wp:positionV relativeFrom="paragraph">
                  <wp:posOffset>2065977</wp:posOffset>
                </wp:positionV>
                <wp:extent cx="1070658" cy="335505"/>
                <wp:effectExtent l="0" t="0" r="1524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0658" cy="33550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4BC95F" id="Oval 7" o:spid="_x0000_s1026" style="position:absolute;margin-left:82.85pt;margin-top:162.7pt;width:84.3pt;height:26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9D15A5" w:rsidRPr="009D15A5">
        <w:drawing>
          <wp:inline distT="0" distB="0" distL="0" distR="0" wp14:anchorId="177E4F84" wp14:editId="6BC20299">
            <wp:extent cx="3302170" cy="2495678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02170" cy="24956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C4711" w:rsidRDefault="00DC4711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>Warn the user about this</w:t>
      </w:r>
      <w:r w:rsidR="001A52E3">
        <w:t xml:space="preserve"> if it occurs</w:t>
      </w:r>
      <w:r>
        <w:t>.</w:t>
      </w:r>
    </w:p>
    <w:p w:rsidR="00DC4711" w:rsidRDefault="00DC4711" w:rsidP="00D92912">
      <w:pPr>
        <w:spacing w:after="0" w:line="240" w:lineRule="auto"/>
      </w:pPr>
    </w:p>
    <w:p w:rsidR="00D36168" w:rsidRDefault="00D36168" w:rsidP="00D92912">
      <w:pPr>
        <w:spacing w:after="0" w:line="240" w:lineRule="auto"/>
      </w:pPr>
      <w:r>
        <w:t>Sample output:</w:t>
      </w:r>
    </w:p>
    <w:p w:rsidR="00D36168" w:rsidRDefault="00D36168" w:rsidP="00D92912">
      <w:pPr>
        <w:spacing w:after="0" w:line="240" w:lineRule="auto"/>
      </w:pPr>
    </w:p>
    <w:p w:rsidR="00D36168" w:rsidRDefault="009D15A5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-173620</wp:posOffset>
                </wp:positionH>
                <wp:positionV relativeFrom="paragraph">
                  <wp:posOffset>2019838</wp:posOffset>
                </wp:positionV>
                <wp:extent cx="4276242" cy="451251"/>
                <wp:effectExtent l="0" t="0" r="10160" b="254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76242" cy="4512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A9CDF6" id="Oval 6" o:spid="_x0000_s1026" style="position:absolute;margin-left:-13.65pt;margin-top:159.05pt;width:336.7pt;height:35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Pr="009D15A5">
        <w:drawing>
          <wp:inline distT="0" distB="0" distL="0" distR="0" wp14:anchorId="4FD539FB" wp14:editId="48BD38E5">
            <wp:extent cx="4159464" cy="2546481"/>
            <wp:effectExtent l="19050" t="19050" r="127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59464" cy="25464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6168" w:rsidRDefault="00D36168" w:rsidP="00D92912">
      <w:pPr>
        <w:spacing w:after="0" w:line="240" w:lineRule="auto"/>
      </w:pPr>
    </w:p>
    <w:p w:rsidR="001A52E3" w:rsidRDefault="001A52E3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D36168" w:rsidRPr="00D36168" w:rsidRDefault="00D36168" w:rsidP="00D92912">
      <w:pPr>
        <w:spacing w:after="0" w:line="240" w:lineRule="auto"/>
        <w:rPr>
          <w:b/>
          <w:u w:val="single"/>
        </w:rPr>
      </w:pPr>
      <w:r w:rsidRPr="00D36168">
        <w:rPr>
          <w:b/>
          <w:u w:val="single"/>
        </w:rPr>
        <w:lastRenderedPageBreak/>
        <w:t>Solution:</w:t>
      </w:r>
    </w:p>
    <w:p w:rsidR="00D36168" w:rsidRPr="00D36168" w:rsidRDefault="00D36168" w:rsidP="00D92912">
      <w:pPr>
        <w:spacing w:after="0" w:line="240" w:lineRule="auto"/>
        <w:rPr>
          <w:b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proofErr w:type="gramStart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/library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circle1, circle2,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"Welcome to my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"Let's find the area of smaller circle 1!\n"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"Now let's do the larger circle 2\n"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circle2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shadedArea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circle2 - circle1;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5208CC">
        <w:rPr>
          <w:rFonts w:ascii="Consolas" w:hAnsi="Consolas" w:cs="Consolas"/>
          <w:color w:val="0000FF"/>
          <w:sz w:val="19"/>
          <w:szCs w:val="19"/>
          <w:highlight w:val="yellow"/>
        </w:rPr>
        <w:t>if</w:t>
      </w:r>
      <w:proofErr w:type="gramEnd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(circle2 &lt; circle1)</w:t>
      </w: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proofErr w:type="spellStart"/>
      <w:proofErr w:type="gramStart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printf</w:t>
      </w:r>
      <w:proofErr w:type="spellEnd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5208CC">
        <w:rPr>
          <w:rFonts w:ascii="Consolas" w:hAnsi="Consolas" w:cs="Consolas"/>
          <w:color w:val="A31515"/>
          <w:sz w:val="19"/>
          <w:szCs w:val="19"/>
          <w:highlight w:val="yellow"/>
        </w:rPr>
        <w:t>"Sorry, the outer circle is too small. Please try again.\n\n"</w:t>
      </w: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  <w:t>}</w:t>
      </w: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proofErr w:type="gramStart"/>
      <w:r w:rsidRPr="005208CC">
        <w:rPr>
          <w:rFonts w:ascii="Consolas" w:hAnsi="Consolas" w:cs="Consolas"/>
          <w:color w:val="0000FF"/>
          <w:sz w:val="19"/>
          <w:szCs w:val="19"/>
          <w:highlight w:val="yellow"/>
        </w:rPr>
        <w:t>else</w:t>
      </w:r>
      <w:proofErr w:type="gramEnd"/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  <w:t>{</w:t>
      </w:r>
    </w:p>
    <w:p w:rsidR="005208CC" w:rsidRP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proofErr w:type="spellStart"/>
      <w:proofErr w:type="gramStart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printf</w:t>
      </w:r>
      <w:proofErr w:type="spellEnd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5208CC">
        <w:rPr>
          <w:rFonts w:ascii="Consolas" w:hAnsi="Consolas" w:cs="Consolas"/>
          <w:color w:val="A31515"/>
          <w:sz w:val="19"/>
          <w:szCs w:val="19"/>
          <w:highlight w:val="yellow"/>
        </w:rPr>
        <w:t>"The shaded area is %.2f\n\n"</w:t>
      </w: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proofErr w:type="spellStart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shadedArea</w:t>
      </w:r>
      <w:proofErr w:type="spellEnd"/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5208CC">
        <w:rPr>
          <w:rFonts w:ascii="Consolas" w:hAnsi="Consolas" w:cs="Consolas"/>
          <w:color w:val="000000"/>
          <w:sz w:val="19"/>
          <w:szCs w:val="19"/>
          <w:highlight w:val="yellow"/>
        </w:rPr>
        <w:tab/>
        <w:t>}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radius, result;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radius: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&amp;radius);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result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radius * radius * 3.142;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circle is %.2f\n\n"</w:t>
      </w:r>
      <w:r>
        <w:rPr>
          <w:rFonts w:ascii="Consolas" w:hAnsi="Consolas" w:cs="Consolas"/>
          <w:color w:val="000000"/>
          <w:sz w:val="19"/>
          <w:szCs w:val="19"/>
        </w:rPr>
        <w:t>, result);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5208CC" w:rsidRDefault="005208CC" w:rsidP="005208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  <w:bookmarkStart w:id="0" w:name="_GoBack"/>
      <w:bookmarkEnd w:id="0"/>
    </w:p>
    <w:p w:rsidR="005208CC" w:rsidRDefault="005208CC" w:rsidP="005208C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sectPr w:rsidR="005208C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845A3" w:rsidRDefault="00F845A3" w:rsidP="00932879">
      <w:pPr>
        <w:spacing w:after="0" w:line="240" w:lineRule="auto"/>
      </w:pPr>
      <w:r>
        <w:separator/>
      </w:r>
    </w:p>
  </w:endnote>
  <w:endnote w:type="continuationSeparator" w:id="0">
    <w:p w:rsidR="00F845A3" w:rsidRDefault="00F845A3" w:rsidP="00932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204012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2879" w:rsidRDefault="009328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208C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932879" w:rsidRDefault="009328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845A3" w:rsidRDefault="00F845A3" w:rsidP="00932879">
      <w:pPr>
        <w:spacing w:after="0" w:line="240" w:lineRule="auto"/>
      </w:pPr>
      <w:r>
        <w:separator/>
      </w:r>
    </w:p>
  </w:footnote>
  <w:footnote w:type="continuationSeparator" w:id="0">
    <w:p w:rsidR="00F845A3" w:rsidRDefault="00F845A3" w:rsidP="009328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07FD7"/>
    <w:rsid w:val="000C33FB"/>
    <w:rsid w:val="00104AD6"/>
    <w:rsid w:val="00121B5C"/>
    <w:rsid w:val="001A52E3"/>
    <w:rsid w:val="002659FD"/>
    <w:rsid w:val="00317329"/>
    <w:rsid w:val="00345086"/>
    <w:rsid w:val="0039519A"/>
    <w:rsid w:val="005208CC"/>
    <w:rsid w:val="0056654E"/>
    <w:rsid w:val="005830A8"/>
    <w:rsid w:val="00604686"/>
    <w:rsid w:val="006C460D"/>
    <w:rsid w:val="007635C8"/>
    <w:rsid w:val="00781E1B"/>
    <w:rsid w:val="007A30A8"/>
    <w:rsid w:val="00875C75"/>
    <w:rsid w:val="00882E30"/>
    <w:rsid w:val="00885BE0"/>
    <w:rsid w:val="008F5A46"/>
    <w:rsid w:val="00932879"/>
    <w:rsid w:val="00961F02"/>
    <w:rsid w:val="009D15A5"/>
    <w:rsid w:val="00A2212C"/>
    <w:rsid w:val="00A529BD"/>
    <w:rsid w:val="00B55CE5"/>
    <w:rsid w:val="00C15FAE"/>
    <w:rsid w:val="00D013C2"/>
    <w:rsid w:val="00D10604"/>
    <w:rsid w:val="00D36168"/>
    <w:rsid w:val="00D92912"/>
    <w:rsid w:val="00DC4711"/>
    <w:rsid w:val="00F84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1B315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879"/>
  </w:style>
  <w:style w:type="paragraph" w:styleId="Footer">
    <w:name w:val="footer"/>
    <w:basedOn w:val="Normal"/>
    <w:link w:val="Foot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879"/>
  </w:style>
  <w:style w:type="paragraph" w:styleId="HTMLPreformatted">
    <w:name w:val="HTML Preformatted"/>
    <w:basedOn w:val="Normal"/>
    <w:link w:val="HTMLPreformattedChar"/>
    <w:uiPriority w:val="99"/>
    <w:unhideWhenUsed/>
    <w:rsid w:val="00DC47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C4711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787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294</Words>
  <Characters>1678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2021-03-15T18:50:00Z</dcterms:created>
  <dcterms:modified xsi:type="dcterms:W3CDTF">2021-03-15T18:58:00Z</dcterms:modified>
</cp:coreProperties>
</file>