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B149A" w:rsidRDefault="008B149A"/>
    <w:p w:rsidR="008B149A" w:rsidRDefault="008B149A"/>
    <w:p w:rsidR="008B149A" w:rsidRDefault="008B149A"/>
    <w:p w:rsidR="008B149A" w:rsidRDefault="008B149A"/>
    <w:p w:rsidR="008B149A" w:rsidRDefault="008B149A"/>
    <w:p w:rsidR="007A2ACC" w:rsidRDefault="008B149A" w:rsidP="008B149A">
      <w:pPr>
        <w:pStyle w:val="Title"/>
      </w:pPr>
      <w:r>
        <w:t xml:space="preserve">Problem solving and decision making </w:t>
      </w:r>
    </w:p>
    <w:p w:rsidR="008B149A" w:rsidRDefault="008B149A" w:rsidP="008B149A"/>
    <w:p w:rsidR="008B149A" w:rsidRDefault="008B149A" w:rsidP="008B149A"/>
    <w:p w:rsidR="007E75A9" w:rsidRDefault="007E75A9" w:rsidP="008B149A"/>
    <w:p w:rsidR="007E75A9" w:rsidRDefault="007E75A9" w:rsidP="008B149A">
      <w:r>
        <w:t xml:space="preserve">Student’s Name: </w:t>
      </w:r>
    </w:p>
    <w:p w:rsidR="007E75A9" w:rsidRDefault="007E75A9" w:rsidP="008B149A"/>
    <w:p w:rsidR="007E75A9" w:rsidRDefault="007E75A9" w:rsidP="008B149A"/>
    <w:p w:rsidR="007E75A9" w:rsidRDefault="007E75A9" w:rsidP="008B149A"/>
    <w:p w:rsidR="007E75A9" w:rsidRDefault="007E75A9" w:rsidP="008B149A"/>
    <w:p w:rsidR="007E75A9" w:rsidRDefault="007E75A9" w:rsidP="007E75A9">
      <w:pPr>
        <w:tabs>
          <w:tab w:val="left" w:pos="5895"/>
        </w:tabs>
      </w:pPr>
      <w:r>
        <w:tab/>
      </w:r>
    </w:p>
    <w:p w:rsidR="007E75A9" w:rsidRDefault="007E75A9" w:rsidP="008B149A">
      <w:r>
        <w:t xml:space="preserve">Student’s ID: </w:t>
      </w:r>
    </w:p>
    <w:p w:rsidR="008B149A" w:rsidRDefault="008B149A" w:rsidP="008B149A"/>
    <w:p w:rsidR="008B149A" w:rsidRDefault="008B149A" w:rsidP="008B149A"/>
    <w:p w:rsidR="008B149A" w:rsidRDefault="008B149A" w:rsidP="008B149A"/>
    <w:p w:rsidR="008B149A" w:rsidRDefault="008B149A" w:rsidP="008B149A"/>
    <w:sdt>
      <w:sdtPr>
        <w:rPr>
          <w:rFonts w:ascii="Arial" w:eastAsiaTheme="minorHAnsi" w:hAnsi="Arial" w:cstheme="minorBidi"/>
          <w:b w:val="0"/>
          <w:bCs w:val="0"/>
          <w:color w:val="auto"/>
          <w:sz w:val="24"/>
          <w:szCs w:val="22"/>
          <w:lang w:eastAsia="en-US"/>
        </w:rPr>
        <w:id w:val="-1007131703"/>
        <w:docPartObj>
          <w:docPartGallery w:val="Table of Contents"/>
          <w:docPartUnique/>
        </w:docPartObj>
      </w:sdtPr>
      <w:sdtEndPr>
        <w:rPr>
          <w:noProof/>
        </w:rPr>
      </w:sdtEndPr>
      <w:sdtContent>
        <w:p w:rsidR="007E75A9" w:rsidRDefault="007E75A9">
          <w:pPr>
            <w:pStyle w:val="TOCHeading"/>
          </w:pPr>
          <w:r>
            <w:t>Table of Contents</w:t>
          </w:r>
        </w:p>
        <w:p w:rsidR="00EC55B4" w:rsidRDefault="007E75A9">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535015664" w:history="1">
            <w:r w:rsidR="00EC55B4" w:rsidRPr="000E3A75">
              <w:rPr>
                <w:rStyle w:val="Hyperlink"/>
                <w:noProof/>
              </w:rPr>
              <w:t>Introduction</w:t>
            </w:r>
            <w:r w:rsidR="00EC55B4">
              <w:rPr>
                <w:noProof/>
                <w:webHidden/>
              </w:rPr>
              <w:tab/>
            </w:r>
            <w:r w:rsidR="00EC55B4">
              <w:rPr>
                <w:noProof/>
                <w:webHidden/>
              </w:rPr>
              <w:fldChar w:fldCharType="begin"/>
            </w:r>
            <w:r w:rsidR="00EC55B4">
              <w:rPr>
                <w:noProof/>
                <w:webHidden/>
              </w:rPr>
              <w:instrText xml:space="preserve"> PAGEREF _Toc535015664 \h </w:instrText>
            </w:r>
            <w:r w:rsidR="00EC55B4">
              <w:rPr>
                <w:noProof/>
                <w:webHidden/>
              </w:rPr>
            </w:r>
            <w:r w:rsidR="00EC55B4">
              <w:rPr>
                <w:noProof/>
                <w:webHidden/>
              </w:rPr>
              <w:fldChar w:fldCharType="separate"/>
            </w:r>
            <w:r w:rsidR="00EC55B4">
              <w:rPr>
                <w:noProof/>
                <w:webHidden/>
              </w:rPr>
              <w:t>3</w:t>
            </w:r>
            <w:r w:rsidR="00EC55B4">
              <w:rPr>
                <w:noProof/>
                <w:webHidden/>
              </w:rPr>
              <w:fldChar w:fldCharType="end"/>
            </w:r>
          </w:hyperlink>
        </w:p>
        <w:p w:rsidR="00EC55B4" w:rsidRDefault="00DC125D">
          <w:pPr>
            <w:pStyle w:val="TOC1"/>
            <w:tabs>
              <w:tab w:val="right" w:leader="dot" w:pos="9350"/>
            </w:tabs>
            <w:rPr>
              <w:rFonts w:asciiTheme="minorHAnsi" w:eastAsiaTheme="minorEastAsia" w:hAnsiTheme="minorHAnsi"/>
              <w:noProof/>
              <w:sz w:val="22"/>
            </w:rPr>
          </w:pPr>
          <w:hyperlink w:anchor="_Toc535015665" w:history="1">
            <w:r w:rsidR="00EC55B4" w:rsidRPr="000E3A75">
              <w:rPr>
                <w:rStyle w:val="Hyperlink"/>
                <w:noProof/>
              </w:rPr>
              <w:t>Task: LO</w:t>
            </w:r>
            <w:r w:rsidR="00EC55B4">
              <w:rPr>
                <w:noProof/>
                <w:webHidden/>
              </w:rPr>
              <w:tab/>
            </w:r>
            <w:r w:rsidR="00EC55B4">
              <w:rPr>
                <w:noProof/>
                <w:webHidden/>
              </w:rPr>
              <w:fldChar w:fldCharType="begin"/>
            </w:r>
            <w:r w:rsidR="00EC55B4">
              <w:rPr>
                <w:noProof/>
                <w:webHidden/>
              </w:rPr>
              <w:instrText xml:space="preserve"> PAGEREF _Toc535015665 \h </w:instrText>
            </w:r>
            <w:r w:rsidR="00EC55B4">
              <w:rPr>
                <w:noProof/>
                <w:webHidden/>
              </w:rPr>
            </w:r>
            <w:r w:rsidR="00EC55B4">
              <w:rPr>
                <w:noProof/>
                <w:webHidden/>
              </w:rPr>
              <w:fldChar w:fldCharType="separate"/>
            </w:r>
            <w:r w:rsidR="00EC55B4">
              <w:rPr>
                <w:noProof/>
                <w:webHidden/>
              </w:rPr>
              <w:t>3</w:t>
            </w:r>
            <w:r w:rsidR="00EC55B4">
              <w:rPr>
                <w:noProof/>
                <w:webHidden/>
              </w:rPr>
              <w:fldChar w:fldCharType="end"/>
            </w:r>
          </w:hyperlink>
        </w:p>
        <w:p w:rsidR="00EC55B4" w:rsidRDefault="00DC125D">
          <w:pPr>
            <w:pStyle w:val="TOC2"/>
            <w:tabs>
              <w:tab w:val="right" w:leader="dot" w:pos="9350"/>
            </w:tabs>
            <w:rPr>
              <w:rFonts w:asciiTheme="minorHAnsi" w:eastAsiaTheme="minorEastAsia" w:hAnsiTheme="minorHAnsi"/>
              <w:noProof/>
              <w:sz w:val="22"/>
            </w:rPr>
          </w:pPr>
          <w:hyperlink w:anchor="_Toc535015666" w:history="1">
            <w:r w:rsidR="00EC55B4" w:rsidRPr="000E3A75">
              <w:rPr>
                <w:rStyle w:val="Hyperlink"/>
                <w:noProof/>
              </w:rPr>
              <w:t>Definition of a complex problem in workplace including its scope and impact</w:t>
            </w:r>
            <w:r w:rsidR="00EC55B4">
              <w:rPr>
                <w:noProof/>
                <w:webHidden/>
              </w:rPr>
              <w:tab/>
            </w:r>
            <w:r w:rsidR="00EC55B4">
              <w:rPr>
                <w:noProof/>
                <w:webHidden/>
              </w:rPr>
              <w:fldChar w:fldCharType="begin"/>
            </w:r>
            <w:r w:rsidR="00EC55B4">
              <w:rPr>
                <w:noProof/>
                <w:webHidden/>
              </w:rPr>
              <w:instrText xml:space="preserve"> PAGEREF _Toc535015666 \h </w:instrText>
            </w:r>
            <w:r w:rsidR="00EC55B4">
              <w:rPr>
                <w:noProof/>
                <w:webHidden/>
              </w:rPr>
            </w:r>
            <w:r w:rsidR="00EC55B4">
              <w:rPr>
                <w:noProof/>
                <w:webHidden/>
              </w:rPr>
              <w:fldChar w:fldCharType="separate"/>
            </w:r>
            <w:r w:rsidR="00EC55B4">
              <w:rPr>
                <w:noProof/>
                <w:webHidden/>
              </w:rPr>
              <w:t>3</w:t>
            </w:r>
            <w:r w:rsidR="00EC55B4">
              <w:rPr>
                <w:noProof/>
                <w:webHidden/>
              </w:rPr>
              <w:fldChar w:fldCharType="end"/>
            </w:r>
          </w:hyperlink>
        </w:p>
        <w:p w:rsidR="00EC55B4" w:rsidRDefault="00DC125D">
          <w:pPr>
            <w:pStyle w:val="TOC3"/>
            <w:tabs>
              <w:tab w:val="right" w:leader="dot" w:pos="9350"/>
            </w:tabs>
            <w:rPr>
              <w:rFonts w:asciiTheme="minorHAnsi" w:eastAsiaTheme="minorEastAsia" w:hAnsiTheme="minorHAnsi"/>
              <w:noProof/>
              <w:sz w:val="22"/>
            </w:rPr>
          </w:pPr>
          <w:hyperlink w:anchor="_Toc535015667" w:history="1">
            <w:r w:rsidR="00EC55B4" w:rsidRPr="000E3A75">
              <w:rPr>
                <w:rStyle w:val="Hyperlink"/>
                <w:noProof/>
              </w:rPr>
              <w:t>Definition of problem</w:t>
            </w:r>
            <w:r w:rsidR="00EC55B4">
              <w:rPr>
                <w:noProof/>
                <w:webHidden/>
              </w:rPr>
              <w:tab/>
            </w:r>
            <w:r w:rsidR="00EC55B4">
              <w:rPr>
                <w:noProof/>
                <w:webHidden/>
              </w:rPr>
              <w:fldChar w:fldCharType="begin"/>
            </w:r>
            <w:r w:rsidR="00EC55B4">
              <w:rPr>
                <w:noProof/>
                <w:webHidden/>
              </w:rPr>
              <w:instrText xml:space="preserve"> PAGEREF _Toc535015667 \h </w:instrText>
            </w:r>
            <w:r w:rsidR="00EC55B4">
              <w:rPr>
                <w:noProof/>
                <w:webHidden/>
              </w:rPr>
            </w:r>
            <w:r w:rsidR="00EC55B4">
              <w:rPr>
                <w:noProof/>
                <w:webHidden/>
              </w:rPr>
              <w:fldChar w:fldCharType="separate"/>
            </w:r>
            <w:r w:rsidR="00EC55B4">
              <w:rPr>
                <w:noProof/>
                <w:webHidden/>
              </w:rPr>
              <w:t>3</w:t>
            </w:r>
            <w:r w:rsidR="00EC55B4">
              <w:rPr>
                <w:noProof/>
                <w:webHidden/>
              </w:rPr>
              <w:fldChar w:fldCharType="end"/>
            </w:r>
          </w:hyperlink>
        </w:p>
        <w:p w:rsidR="00EC55B4" w:rsidRDefault="00DC125D">
          <w:pPr>
            <w:pStyle w:val="TOC3"/>
            <w:tabs>
              <w:tab w:val="right" w:leader="dot" w:pos="9350"/>
            </w:tabs>
            <w:rPr>
              <w:rFonts w:asciiTheme="minorHAnsi" w:eastAsiaTheme="minorEastAsia" w:hAnsiTheme="minorHAnsi"/>
              <w:noProof/>
              <w:sz w:val="22"/>
            </w:rPr>
          </w:pPr>
          <w:hyperlink w:anchor="_Toc535015668" w:history="1">
            <w:r w:rsidR="00EC55B4" w:rsidRPr="000E3A75">
              <w:rPr>
                <w:rStyle w:val="Hyperlink"/>
                <w:noProof/>
              </w:rPr>
              <w:t>Defining a complex problem</w:t>
            </w:r>
            <w:r w:rsidR="00EC55B4">
              <w:rPr>
                <w:noProof/>
                <w:webHidden/>
              </w:rPr>
              <w:tab/>
            </w:r>
            <w:r w:rsidR="00EC55B4">
              <w:rPr>
                <w:noProof/>
                <w:webHidden/>
              </w:rPr>
              <w:fldChar w:fldCharType="begin"/>
            </w:r>
            <w:r w:rsidR="00EC55B4">
              <w:rPr>
                <w:noProof/>
                <w:webHidden/>
              </w:rPr>
              <w:instrText xml:space="preserve"> PAGEREF _Toc535015668 \h </w:instrText>
            </w:r>
            <w:r w:rsidR="00EC55B4">
              <w:rPr>
                <w:noProof/>
                <w:webHidden/>
              </w:rPr>
            </w:r>
            <w:r w:rsidR="00EC55B4">
              <w:rPr>
                <w:noProof/>
                <w:webHidden/>
              </w:rPr>
              <w:fldChar w:fldCharType="separate"/>
            </w:r>
            <w:r w:rsidR="00EC55B4">
              <w:rPr>
                <w:noProof/>
                <w:webHidden/>
              </w:rPr>
              <w:t>4</w:t>
            </w:r>
            <w:r w:rsidR="00EC55B4">
              <w:rPr>
                <w:noProof/>
                <w:webHidden/>
              </w:rPr>
              <w:fldChar w:fldCharType="end"/>
            </w:r>
          </w:hyperlink>
        </w:p>
        <w:p w:rsidR="00EC55B4" w:rsidRDefault="00DC125D">
          <w:pPr>
            <w:pStyle w:val="TOC3"/>
            <w:tabs>
              <w:tab w:val="right" w:leader="dot" w:pos="9350"/>
            </w:tabs>
            <w:rPr>
              <w:rFonts w:asciiTheme="minorHAnsi" w:eastAsiaTheme="minorEastAsia" w:hAnsiTheme="minorHAnsi"/>
              <w:noProof/>
              <w:sz w:val="22"/>
            </w:rPr>
          </w:pPr>
          <w:hyperlink w:anchor="_Toc535015669" w:history="1">
            <w:r w:rsidR="00EC55B4" w:rsidRPr="000E3A75">
              <w:rPr>
                <w:rStyle w:val="Hyperlink"/>
                <w:noProof/>
              </w:rPr>
              <w:t>Complex problems of Marks &amp; Spencer</w:t>
            </w:r>
            <w:r w:rsidR="00EC55B4">
              <w:rPr>
                <w:noProof/>
                <w:webHidden/>
              </w:rPr>
              <w:tab/>
            </w:r>
            <w:r w:rsidR="00EC55B4">
              <w:rPr>
                <w:noProof/>
                <w:webHidden/>
              </w:rPr>
              <w:fldChar w:fldCharType="begin"/>
            </w:r>
            <w:r w:rsidR="00EC55B4">
              <w:rPr>
                <w:noProof/>
                <w:webHidden/>
              </w:rPr>
              <w:instrText xml:space="preserve"> PAGEREF _Toc535015669 \h </w:instrText>
            </w:r>
            <w:r w:rsidR="00EC55B4">
              <w:rPr>
                <w:noProof/>
                <w:webHidden/>
              </w:rPr>
            </w:r>
            <w:r w:rsidR="00EC55B4">
              <w:rPr>
                <w:noProof/>
                <w:webHidden/>
              </w:rPr>
              <w:fldChar w:fldCharType="separate"/>
            </w:r>
            <w:r w:rsidR="00EC55B4">
              <w:rPr>
                <w:noProof/>
                <w:webHidden/>
              </w:rPr>
              <w:t>4</w:t>
            </w:r>
            <w:r w:rsidR="00EC55B4">
              <w:rPr>
                <w:noProof/>
                <w:webHidden/>
              </w:rPr>
              <w:fldChar w:fldCharType="end"/>
            </w:r>
          </w:hyperlink>
        </w:p>
        <w:p w:rsidR="00EC55B4" w:rsidRDefault="00DC125D">
          <w:pPr>
            <w:pStyle w:val="TOC3"/>
            <w:tabs>
              <w:tab w:val="right" w:leader="dot" w:pos="9350"/>
            </w:tabs>
            <w:rPr>
              <w:rFonts w:asciiTheme="minorHAnsi" w:eastAsiaTheme="minorEastAsia" w:hAnsiTheme="minorHAnsi"/>
              <w:noProof/>
              <w:sz w:val="22"/>
            </w:rPr>
          </w:pPr>
          <w:hyperlink w:anchor="_Toc535015670" w:history="1">
            <w:r w:rsidR="00EC55B4" w:rsidRPr="000E3A75">
              <w:rPr>
                <w:rStyle w:val="Hyperlink"/>
                <w:noProof/>
              </w:rPr>
              <w:t>Scope of the problem</w:t>
            </w:r>
            <w:r w:rsidR="00EC55B4">
              <w:rPr>
                <w:noProof/>
                <w:webHidden/>
              </w:rPr>
              <w:tab/>
            </w:r>
            <w:r w:rsidR="00EC55B4">
              <w:rPr>
                <w:noProof/>
                <w:webHidden/>
              </w:rPr>
              <w:fldChar w:fldCharType="begin"/>
            </w:r>
            <w:r w:rsidR="00EC55B4">
              <w:rPr>
                <w:noProof/>
                <w:webHidden/>
              </w:rPr>
              <w:instrText xml:space="preserve"> PAGEREF _Toc535015670 \h </w:instrText>
            </w:r>
            <w:r w:rsidR="00EC55B4">
              <w:rPr>
                <w:noProof/>
                <w:webHidden/>
              </w:rPr>
            </w:r>
            <w:r w:rsidR="00EC55B4">
              <w:rPr>
                <w:noProof/>
                <w:webHidden/>
              </w:rPr>
              <w:fldChar w:fldCharType="separate"/>
            </w:r>
            <w:r w:rsidR="00EC55B4">
              <w:rPr>
                <w:noProof/>
                <w:webHidden/>
              </w:rPr>
              <w:t>4</w:t>
            </w:r>
            <w:r w:rsidR="00EC55B4">
              <w:rPr>
                <w:noProof/>
                <w:webHidden/>
              </w:rPr>
              <w:fldChar w:fldCharType="end"/>
            </w:r>
          </w:hyperlink>
        </w:p>
        <w:p w:rsidR="00EC55B4" w:rsidRDefault="00DC125D">
          <w:pPr>
            <w:pStyle w:val="TOC3"/>
            <w:tabs>
              <w:tab w:val="right" w:leader="dot" w:pos="9350"/>
            </w:tabs>
            <w:rPr>
              <w:rFonts w:asciiTheme="minorHAnsi" w:eastAsiaTheme="minorEastAsia" w:hAnsiTheme="minorHAnsi"/>
              <w:noProof/>
              <w:sz w:val="22"/>
            </w:rPr>
          </w:pPr>
          <w:hyperlink w:anchor="_Toc535015671" w:history="1">
            <w:r w:rsidR="00EC55B4" w:rsidRPr="000E3A75">
              <w:rPr>
                <w:rStyle w:val="Hyperlink"/>
                <w:noProof/>
              </w:rPr>
              <w:t>Impact of the problem</w:t>
            </w:r>
            <w:r w:rsidR="00EC55B4">
              <w:rPr>
                <w:noProof/>
                <w:webHidden/>
              </w:rPr>
              <w:tab/>
            </w:r>
            <w:r w:rsidR="00EC55B4">
              <w:rPr>
                <w:noProof/>
                <w:webHidden/>
              </w:rPr>
              <w:fldChar w:fldCharType="begin"/>
            </w:r>
            <w:r w:rsidR="00EC55B4">
              <w:rPr>
                <w:noProof/>
                <w:webHidden/>
              </w:rPr>
              <w:instrText xml:space="preserve"> PAGEREF _Toc535015671 \h </w:instrText>
            </w:r>
            <w:r w:rsidR="00EC55B4">
              <w:rPr>
                <w:noProof/>
                <w:webHidden/>
              </w:rPr>
            </w:r>
            <w:r w:rsidR="00EC55B4">
              <w:rPr>
                <w:noProof/>
                <w:webHidden/>
              </w:rPr>
              <w:fldChar w:fldCharType="separate"/>
            </w:r>
            <w:r w:rsidR="00EC55B4">
              <w:rPr>
                <w:noProof/>
                <w:webHidden/>
              </w:rPr>
              <w:t>5</w:t>
            </w:r>
            <w:r w:rsidR="00EC55B4">
              <w:rPr>
                <w:noProof/>
                <w:webHidden/>
              </w:rPr>
              <w:fldChar w:fldCharType="end"/>
            </w:r>
          </w:hyperlink>
        </w:p>
        <w:p w:rsidR="00EC55B4" w:rsidRDefault="00DC125D">
          <w:pPr>
            <w:pStyle w:val="TOC2"/>
            <w:tabs>
              <w:tab w:val="right" w:leader="dot" w:pos="9350"/>
            </w:tabs>
            <w:rPr>
              <w:rFonts w:asciiTheme="minorHAnsi" w:eastAsiaTheme="minorEastAsia" w:hAnsiTheme="minorHAnsi"/>
              <w:noProof/>
              <w:sz w:val="22"/>
            </w:rPr>
          </w:pPr>
          <w:hyperlink w:anchor="_Toc535015672" w:history="1">
            <w:r w:rsidR="00EC55B4" w:rsidRPr="000E3A75">
              <w:rPr>
                <w:rStyle w:val="Hyperlink"/>
                <w:noProof/>
              </w:rPr>
              <w:t>Analysis of information on the problems to assist in decision making process</w:t>
            </w:r>
            <w:r w:rsidR="00EC55B4">
              <w:rPr>
                <w:noProof/>
                <w:webHidden/>
              </w:rPr>
              <w:tab/>
            </w:r>
            <w:r w:rsidR="00EC55B4">
              <w:rPr>
                <w:noProof/>
                <w:webHidden/>
              </w:rPr>
              <w:fldChar w:fldCharType="begin"/>
            </w:r>
            <w:r w:rsidR="00EC55B4">
              <w:rPr>
                <w:noProof/>
                <w:webHidden/>
              </w:rPr>
              <w:instrText xml:space="preserve"> PAGEREF _Toc535015672 \h </w:instrText>
            </w:r>
            <w:r w:rsidR="00EC55B4">
              <w:rPr>
                <w:noProof/>
                <w:webHidden/>
              </w:rPr>
            </w:r>
            <w:r w:rsidR="00EC55B4">
              <w:rPr>
                <w:noProof/>
                <w:webHidden/>
              </w:rPr>
              <w:fldChar w:fldCharType="separate"/>
            </w:r>
            <w:r w:rsidR="00EC55B4">
              <w:rPr>
                <w:noProof/>
                <w:webHidden/>
              </w:rPr>
              <w:t>6</w:t>
            </w:r>
            <w:r w:rsidR="00EC55B4">
              <w:rPr>
                <w:noProof/>
                <w:webHidden/>
              </w:rPr>
              <w:fldChar w:fldCharType="end"/>
            </w:r>
          </w:hyperlink>
        </w:p>
        <w:p w:rsidR="00EC55B4" w:rsidRDefault="00DC125D">
          <w:pPr>
            <w:pStyle w:val="TOC3"/>
            <w:tabs>
              <w:tab w:val="right" w:leader="dot" w:pos="9350"/>
            </w:tabs>
            <w:rPr>
              <w:rFonts w:asciiTheme="minorHAnsi" w:eastAsiaTheme="minorEastAsia" w:hAnsiTheme="minorHAnsi"/>
              <w:noProof/>
              <w:sz w:val="22"/>
            </w:rPr>
          </w:pPr>
          <w:hyperlink w:anchor="_Toc535015673" w:history="1">
            <w:r w:rsidR="00EC55B4" w:rsidRPr="000E3A75">
              <w:rPr>
                <w:rStyle w:val="Hyperlink"/>
                <w:noProof/>
              </w:rPr>
              <w:t>Analysis of information on problems</w:t>
            </w:r>
            <w:r w:rsidR="00EC55B4">
              <w:rPr>
                <w:noProof/>
                <w:webHidden/>
              </w:rPr>
              <w:tab/>
            </w:r>
            <w:r w:rsidR="00EC55B4">
              <w:rPr>
                <w:noProof/>
                <w:webHidden/>
              </w:rPr>
              <w:fldChar w:fldCharType="begin"/>
            </w:r>
            <w:r w:rsidR="00EC55B4">
              <w:rPr>
                <w:noProof/>
                <w:webHidden/>
              </w:rPr>
              <w:instrText xml:space="preserve"> PAGEREF _Toc535015673 \h </w:instrText>
            </w:r>
            <w:r w:rsidR="00EC55B4">
              <w:rPr>
                <w:noProof/>
                <w:webHidden/>
              </w:rPr>
            </w:r>
            <w:r w:rsidR="00EC55B4">
              <w:rPr>
                <w:noProof/>
                <w:webHidden/>
              </w:rPr>
              <w:fldChar w:fldCharType="separate"/>
            </w:r>
            <w:r w:rsidR="00EC55B4">
              <w:rPr>
                <w:noProof/>
                <w:webHidden/>
              </w:rPr>
              <w:t>6</w:t>
            </w:r>
            <w:r w:rsidR="00EC55B4">
              <w:rPr>
                <w:noProof/>
                <w:webHidden/>
              </w:rPr>
              <w:fldChar w:fldCharType="end"/>
            </w:r>
          </w:hyperlink>
        </w:p>
        <w:p w:rsidR="00EC55B4" w:rsidRDefault="00DC125D">
          <w:pPr>
            <w:pStyle w:val="TOC3"/>
            <w:tabs>
              <w:tab w:val="right" w:leader="dot" w:pos="9350"/>
            </w:tabs>
            <w:rPr>
              <w:rFonts w:asciiTheme="minorHAnsi" w:eastAsiaTheme="minorEastAsia" w:hAnsiTheme="minorHAnsi"/>
              <w:noProof/>
              <w:sz w:val="22"/>
            </w:rPr>
          </w:pPr>
          <w:hyperlink w:anchor="_Toc535015674" w:history="1">
            <w:r w:rsidR="00EC55B4" w:rsidRPr="000E3A75">
              <w:rPr>
                <w:rStyle w:val="Hyperlink"/>
                <w:noProof/>
              </w:rPr>
              <w:t>Information to assist in decision making process</w:t>
            </w:r>
            <w:r w:rsidR="00EC55B4">
              <w:rPr>
                <w:noProof/>
                <w:webHidden/>
              </w:rPr>
              <w:tab/>
            </w:r>
            <w:r w:rsidR="00EC55B4">
              <w:rPr>
                <w:noProof/>
                <w:webHidden/>
              </w:rPr>
              <w:fldChar w:fldCharType="begin"/>
            </w:r>
            <w:r w:rsidR="00EC55B4">
              <w:rPr>
                <w:noProof/>
                <w:webHidden/>
              </w:rPr>
              <w:instrText xml:space="preserve"> PAGEREF _Toc535015674 \h </w:instrText>
            </w:r>
            <w:r w:rsidR="00EC55B4">
              <w:rPr>
                <w:noProof/>
                <w:webHidden/>
              </w:rPr>
            </w:r>
            <w:r w:rsidR="00EC55B4">
              <w:rPr>
                <w:noProof/>
                <w:webHidden/>
              </w:rPr>
              <w:fldChar w:fldCharType="separate"/>
            </w:r>
            <w:r w:rsidR="00EC55B4">
              <w:rPr>
                <w:noProof/>
                <w:webHidden/>
              </w:rPr>
              <w:t>6</w:t>
            </w:r>
            <w:r w:rsidR="00EC55B4">
              <w:rPr>
                <w:noProof/>
                <w:webHidden/>
              </w:rPr>
              <w:fldChar w:fldCharType="end"/>
            </w:r>
          </w:hyperlink>
        </w:p>
        <w:p w:rsidR="00EC55B4" w:rsidRDefault="00DC125D">
          <w:pPr>
            <w:pStyle w:val="TOC2"/>
            <w:tabs>
              <w:tab w:val="right" w:leader="dot" w:pos="9350"/>
            </w:tabs>
            <w:rPr>
              <w:rFonts w:asciiTheme="minorHAnsi" w:eastAsiaTheme="minorEastAsia" w:hAnsiTheme="minorHAnsi"/>
              <w:noProof/>
              <w:sz w:val="22"/>
            </w:rPr>
          </w:pPr>
          <w:hyperlink w:anchor="_Toc535015675" w:history="1">
            <w:r w:rsidR="00EC55B4" w:rsidRPr="000E3A75">
              <w:rPr>
                <w:rStyle w:val="Hyperlink"/>
                <w:noProof/>
              </w:rPr>
              <w:t>Propose a range of alternative solutions to the problem</w:t>
            </w:r>
            <w:r w:rsidR="00EC55B4">
              <w:rPr>
                <w:noProof/>
                <w:webHidden/>
              </w:rPr>
              <w:tab/>
            </w:r>
            <w:r w:rsidR="00EC55B4">
              <w:rPr>
                <w:noProof/>
                <w:webHidden/>
              </w:rPr>
              <w:fldChar w:fldCharType="begin"/>
            </w:r>
            <w:r w:rsidR="00EC55B4">
              <w:rPr>
                <w:noProof/>
                <w:webHidden/>
              </w:rPr>
              <w:instrText xml:space="preserve"> PAGEREF _Toc535015675 \h </w:instrText>
            </w:r>
            <w:r w:rsidR="00EC55B4">
              <w:rPr>
                <w:noProof/>
                <w:webHidden/>
              </w:rPr>
            </w:r>
            <w:r w:rsidR="00EC55B4">
              <w:rPr>
                <w:noProof/>
                <w:webHidden/>
              </w:rPr>
              <w:fldChar w:fldCharType="separate"/>
            </w:r>
            <w:r w:rsidR="00EC55B4">
              <w:rPr>
                <w:noProof/>
                <w:webHidden/>
              </w:rPr>
              <w:t>8</w:t>
            </w:r>
            <w:r w:rsidR="00EC55B4">
              <w:rPr>
                <w:noProof/>
                <w:webHidden/>
              </w:rPr>
              <w:fldChar w:fldCharType="end"/>
            </w:r>
          </w:hyperlink>
        </w:p>
        <w:p w:rsidR="00EC55B4" w:rsidRDefault="00DC125D">
          <w:pPr>
            <w:pStyle w:val="TOC2"/>
            <w:tabs>
              <w:tab w:val="right" w:leader="dot" w:pos="9350"/>
            </w:tabs>
            <w:rPr>
              <w:rFonts w:asciiTheme="minorHAnsi" w:eastAsiaTheme="minorEastAsia" w:hAnsiTheme="minorHAnsi"/>
              <w:noProof/>
              <w:sz w:val="22"/>
            </w:rPr>
          </w:pPr>
          <w:hyperlink w:anchor="_Toc535015676" w:history="1">
            <w:r w:rsidR="00EC55B4" w:rsidRPr="000E3A75">
              <w:rPr>
                <w:rStyle w:val="Hyperlink"/>
                <w:noProof/>
              </w:rPr>
              <w:t>Usage of decision making techniques to evaluate solutions in identified appropriate options</w:t>
            </w:r>
            <w:r w:rsidR="00EC55B4">
              <w:rPr>
                <w:noProof/>
                <w:webHidden/>
              </w:rPr>
              <w:tab/>
            </w:r>
            <w:r w:rsidR="00EC55B4">
              <w:rPr>
                <w:noProof/>
                <w:webHidden/>
              </w:rPr>
              <w:fldChar w:fldCharType="begin"/>
            </w:r>
            <w:r w:rsidR="00EC55B4">
              <w:rPr>
                <w:noProof/>
                <w:webHidden/>
              </w:rPr>
              <w:instrText xml:space="preserve"> PAGEREF _Toc535015676 \h </w:instrText>
            </w:r>
            <w:r w:rsidR="00EC55B4">
              <w:rPr>
                <w:noProof/>
                <w:webHidden/>
              </w:rPr>
            </w:r>
            <w:r w:rsidR="00EC55B4">
              <w:rPr>
                <w:noProof/>
                <w:webHidden/>
              </w:rPr>
              <w:fldChar w:fldCharType="separate"/>
            </w:r>
            <w:r w:rsidR="00EC55B4">
              <w:rPr>
                <w:noProof/>
                <w:webHidden/>
              </w:rPr>
              <w:t>9</w:t>
            </w:r>
            <w:r w:rsidR="00EC55B4">
              <w:rPr>
                <w:noProof/>
                <w:webHidden/>
              </w:rPr>
              <w:fldChar w:fldCharType="end"/>
            </w:r>
          </w:hyperlink>
        </w:p>
        <w:p w:rsidR="00EC55B4" w:rsidRDefault="00DC125D">
          <w:pPr>
            <w:pStyle w:val="TOC2"/>
            <w:tabs>
              <w:tab w:val="right" w:leader="dot" w:pos="9350"/>
            </w:tabs>
            <w:rPr>
              <w:rFonts w:asciiTheme="minorHAnsi" w:eastAsiaTheme="minorEastAsia" w:hAnsiTheme="minorHAnsi"/>
              <w:noProof/>
              <w:sz w:val="22"/>
            </w:rPr>
          </w:pPr>
          <w:hyperlink w:anchor="_Toc535015677" w:history="1">
            <w:r w:rsidR="00EC55B4" w:rsidRPr="000E3A75">
              <w:rPr>
                <w:rStyle w:val="Hyperlink"/>
                <w:noProof/>
              </w:rPr>
              <w:t>Development of a plan for implementing the solution</w:t>
            </w:r>
            <w:r w:rsidR="00EC55B4">
              <w:rPr>
                <w:noProof/>
                <w:webHidden/>
              </w:rPr>
              <w:tab/>
            </w:r>
            <w:r w:rsidR="00EC55B4">
              <w:rPr>
                <w:noProof/>
                <w:webHidden/>
              </w:rPr>
              <w:fldChar w:fldCharType="begin"/>
            </w:r>
            <w:r w:rsidR="00EC55B4">
              <w:rPr>
                <w:noProof/>
                <w:webHidden/>
              </w:rPr>
              <w:instrText xml:space="preserve"> PAGEREF _Toc535015677 \h </w:instrText>
            </w:r>
            <w:r w:rsidR="00EC55B4">
              <w:rPr>
                <w:noProof/>
                <w:webHidden/>
              </w:rPr>
            </w:r>
            <w:r w:rsidR="00EC55B4">
              <w:rPr>
                <w:noProof/>
                <w:webHidden/>
              </w:rPr>
              <w:fldChar w:fldCharType="separate"/>
            </w:r>
            <w:r w:rsidR="00EC55B4">
              <w:rPr>
                <w:noProof/>
                <w:webHidden/>
              </w:rPr>
              <w:t>10</w:t>
            </w:r>
            <w:r w:rsidR="00EC55B4">
              <w:rPr>
                <w:noProof/>
                <w:webHidden/>
              </w:rPr>
              <w:fldChar w:fldCharType="end"/>
            </w:r>
          </w:hyperlink>
        </w:p>
        <w:p w:rsidR="00EC55B4" w:rsidRDefault="00DC125D">
          <w:pPr>
            <w:pStyle w:val="TOC3"/>
            <w:tabs>
              <w:tab w:val="right" w:leader="dot" w:pos="9350"/>
            </w:tabs>
            <w:rPr>
              <w:rFonts w:asciiTheme="minorHAnsi" w:eastAsiaTheme="minorEastAsia" w:hAnsiTheme="minorHAnsi"/>
              <w:noProof/>
              <w:sz w:val="22"/>
            </w:rPr>
          </w:pPr>
          <w:hyperlink w:anchor="_Toc535015678" w:history="1">
            <w:r w:rsidR="00EC55B4" w:rsidRPr="000E3A75">
              <w:rPr>
                <w:rStyle w:val="Hyperlink"/>
                <w:noProof/>
              </w:rPr>
              <w:t>Development of plan for implementing solution</w:t>
            </w:r>
            <w:r w:rsidR="00EC55B4">
              <w:rPr>
                <w:noProof/>
                <w:webHidden/>
              </w:rPr>
              <w:tab/>
            </w:r>
            <w:r w:rsidR="00EC55B4">
              <w:rPr>
                <w:noProof/>
                <w:webHidden/>
              </w:rPr>
              <w:fldChar w:fldCharType="begin"/>
            </w:r>
            <w:r w:rsidR="00EC55B4">
              <w:rPr>
                <w:noProof/>
                <w:webHidden/>
              </w:rPr>
              <w:instrText xml:space="preserve"> PAGEREF _Toc535015678 \h </w:instrText>
            </w:r>
            <w:r w:rsidR="00EC55B4">
              <w:rPr>
                <w:noProof/>
                <w:webHidden/>
              </w:rPr>
            </w:r>
            <w:r w:rsidR="00EC55B4">
              <w:rPr>
                <w:noProof/>
                <w:webHidden/>
              </w:rPr>
              <w:fldChar w:fldCharType="separate"/>
            </w:r>
            <w:r w:rsidR="00EC55B4">
              <w:rPr>
                <w:noProof/>
                <w:webHidden/>
              </w:rPr>
              <w:t>11</w:t>
            </w:r>
            <w:r w:rsidR="00EC55B4">
              <w:rPr>
                <w:noProof/>
                <w:webHidden/>
              </w:rPr>
              <w:fldChar w:fldCharType="end"/>
            </w:r>
          </w:hyperlink>
        </w:p>
        <w:p w:rsidR="00EC55B4" w:rsidRDefault="00DC125D">
          <w:pPr>
            <w:pStyle w:val="TOC3"/>
            <w:tabs>
              <w:tab w:val="right" w:leader="dot" w:pos="9350"/>
            </w:tabs>
            <w:rPr>
              <w:rFonts w:asciiTheme="minorHAnsi" w:eastAsiaTheme="minorEastAsia" w:hAnsiTheme="minorHAnsi"/>
              <w:noProof/>
              <w:sz w:val="22"/>
            </w:rPr>
          </w:pPr>
          <w:hyperlink w:anchor="_Toc535015679" w:history="1">
            <w:r w:rsidR="00EC55B4" w:rsidRPr="000E3A75">
              <w:rPr>
                <w:rStyle w:val="Hyperlink"/>
                <w:noProof/>
              </w:rPr>
              <w:t>Timeline for application of the plan</w:t>
            </w:r>
            <w:r w:rsidR="00EC55B4">
              <w:rPr>
                <w:noProof/>
                <w:webHidden/>
              </w:rPr>
              <w:tab/>
            </w:r>
            <w:r w:rsidR="00EC55B4">
              <w:rPr>
                <w:noProof/>
                <w:webHidden/>
              </w:rPr>
              <w:fldChar w:fldCharType="begin"/>
            </w:r>
            <w:r w:rsidR="00EC55B4">
              <w:rPr>
                <w:noProof/>
                <w:webHidden/>
              </w:rPr>
              <w:instrText xml:space="preserve"> PAGEREF _Toc535015679 \h </w:instrText>
            </w:r>
            <w:r w:rsidR="00EC55B4">
              <w:rPr>
                <w:noProof/>
                <w:webHidden/>
              </w:rPr>
            </w:r>
            <w:r w:rsidR="00EC55B4">
              <w:rPr>
                <w:noProof/>
                <w:webHidden/>
              </w:rPr>
              <w:fldChar w:fldCharType="separate"/>
            </w:r>
            <w:r w:rsidR="00EC55B4">
              <w:rPr>
                <w:noProof/>
                <w:webHidden/>
              </w:rPr>
              <w:t>12</w:t>
            </w:r>
            <w:r w:rsidR="00EC55B4">
              <w:rPr>
                <w:noProof/>
                <w:webHidden/>
              </w:rPr>
              <w:fldChar w:fldCharType="end"/>
            </w:r>
          </w:hyperlink>
        </w:p>
        <w:p w:rsidR="00EC55B4" w:rsidRDefault="00DC125D">
          <w:pPr>
            <w:pStyle w:val="TOC2"/>
            <w:tabs>
              <w:tab w:val="right" w:leader="dot" w:pos="9350"/>
            </w:tabs>
            <w:rPr>
              <w:rFonts w:asciiTheme="minorHAnsi" w:eastAsiaTheme="minorEastAsia" w:hAnsiTheme="minorHAnsi"/>
              <w:noProof/>
              <w:sz w:val="22"/>
            </w:rPr>
          </w:pPr>
          <w:hyperlink w:anchor="_Toc535015680" w:history="1">
            <w:r w:rsidR="00EC55B4" w:rsidRPr="000E3A75">
              <w:rPr>
                <w:rStyle w:val="Hyperlink"/>
                <w:noProof/>
              </w:rPr>
              <w:t>Communicating the plan to stakeholders</w:t>
            </w:r>
            <w:r w:rsidR="00EC55B4">
              <w:rPr>
                <w:noProof/>
                <w:webHidden/>
              </w:rPr>
              <w:tab/>
            </w:r>
            <w:r w:rsidR="00EC55B4">
              <w:rPr>
                <w:noProof/>
                <w:webHidden/>
              </w:rPr>
              <w:fldChar w:fldCharType="begin"/>
            </w:r>
            <w:r w:rsidR="00EC55B4">
              <w:rPr>
                <w:noProof/>
                <w:webHidden/>
              </w:rPr>
              <w:instrText xml:space="preserve"> PAGEREF _Toc535015680 \h </w:instrText>
            </w:r>
            <w:r w:rsidR="00EC55B4">
              <w:rPr>
                <w:noProof/>
                <w:webHidden/>
              </w:rPr>
            </w:r>
            <w:r w:rsidR="00EC55B4">
              <w:rPr>
                <w:noProof/>
                <w:webHidden/>
              </w:rPr>
              <w:fldChar w:fldCharType="separate"/>
            </w:r>
            <w:r w:rsidR="00EC55B4">
              <w:rPr>
                <w:noProof/>
                <w:webHidden/>
              </w:rPr>
              <w:t>13</w:t>
            </w:r>
            <w:r w:rsidR="00EC55B4">
              <w:rPr>
                <w:noProof/>
                <w:webHidden/>
              </w:rPr>
              <w:fldChar w:fldCharType="end"/>
            </w:r>
          </w:hyperlink>
        </w:p>
        <w:p w:rsidR="00EC55B4" w:rsidRDefault="00DC125D">
          <w:pPr>
            <w:pStyle w:val="TOC2"/>
            <w:tabs>
              <w:tab w:val="right" w:leader="dot" w:pos="9350"/>
            </w:tabs>
            <w:rPr>
              <w:rFonts w:asciiTheme="minorHAnsi" w:eastAsiaTheme="minorEastAsia" w:hAnsiTheme="minorHAnsi"/>
              <w:noProof/>
              <w:sz w:val="22"/>
            </w:rPr>
          </w:pPr>
          <w:hyperlink w:anchor="_Toc535015681" w:history="1">
            <w:r w:rsidR="00EC55B4" w:rsidRPr="000E3A75">
              <w:rPr>
                <w:rStyle w:val="Hyperlink"/>
                <w:noProof/>
              </w:rPr>
              <w:t>Assessment of appropriate monitoring and review techniques to implement the solutions</w:t>
            </w:r>
            <w:r w:rsidR="00EC55B4">
              <w:rPr>
                <w:noProof/>
                <w:webHidden/>
              </w:rPr>
              <w:tab/>
            </w:r>
            <w:r w:rsidR="00EC55B4">
              <w:rPr>
                <w:noProof/>
                <w:webHidden/>
              </w:rPr>
              <w:fldChar w:fldCharType="begin"/>
            </w:r>
            <w:r w:rsidR="00EC55B4">
              <w:rPr>
                <w:noProof/>
                <w:webHidden/>
              </w:rPr>
              <w:instrText xml:space="preserve"> PAGEREF _Toc535015681 \h </w:instrText>
            </w:r>
            <w:r w:rsidR="00EC55B4">
              <w:rPr>
                <w:noProof/>
                <w:webHidden/>
              </w:rPr>
            </w:r>
            <w:r w:rsidR="00EC55B4">
              <w:rPr>
                <w:noProof/>
                <w:webHidden/>
              </w:rPr>
              <w:fldChar w:fldCharType="separate"/>
            </w:r>
            <w:r w:rsidR="00EC55B4">
              <w:rPr>
                <w:noProof/>
                <w:webHidden/>
              </w:rPr>
              <w:t>15</w:t>
            </w:r>
            <w:r w:rsidR="00EC55B4">
              <w:rPr>
                <w:noProof/>
                <w:webHidden/>
              </w:rPr>
              <w:fldChar w:fldCharType="end"/>
            </w:r>
          </w:hyperlink>
        </w:p>
        <w:p w:rsidR="00EC55B4" w:rsidRDefault="00DC125D">
          <w:pPr>
            <w:pStyle w:val="TOC1"/>
            <w:tabs>
              <w:tab w:val="right" w:leader="dot" w:pos="9350"/>
            </w:tabs>
            <w:rPr>
              <w:rFonts w:asciiTheme="minorHAnsi" w:eastAsiaTheme="minorEastAsia" w:hAnsiTheme="minorHAnsi"/>
              <w:noProof/>
              <w:sz w:val="22"/>
            </w:rPr>
          </w:pPr>
          <w:hyperlink w:anchor="_Toc535015682" w:history="1">
            <w:r w:rsidR="00EC55B4" w:rsidRPr="000E3A75">
              <w:rPr>
                <w:rStyle w:val="Hyperlink"/>
                <w:noProof/>
              </w:rPr>
              <w:t>Conclusion</w:t>
            </w:r>
            <w:r w:rsidR="00EC55B4">
              <w:rPr>
                <w:noProof/>
                <w:webHidden/>
              </w:rPr>
              <w:tab/>
            </w:r>
            <w:r w:rsidR="00EC55B4">
              <w:rPr>
                <w:noProof/>
                <w:webHidden/>
              </w:rPr>
              <w:fldChar w:fldCharType="begin"/>
            </w:r>
            <w:r w:rsidR="00EC55B4">
              <w:rPr>
                <w:noProof/>
                <w:webHidden/>
              </w:rPr>
              <w:instrText xml:space="preserve"> PAGEREF _Toc535015682 \h </w:instrText>
            </w:r>
            <w:r w:rsidR="00EC55B4">
              <w:rPr>
                <w:noProof/>
                <w:webHidden/>
              </w:rPr>
            </w:r>
            <w:r w:rsidR="00EC55B4">
              <w:rPr>
                <w:noProof/>
                <w:webHidden/>
              </w:rPr>
              <w:fldChar w:fldCharType="separate"/>
            </w:r>
            <w:r w:rsidR="00EC55B4">
              <w:rPr>
                <w:noProof/>
                <w:webHidden/>
              </w:rPr>
              <w:t>16</w:t>
            </w:r>
            <w:r w:rsidR="00EC55B4">
              <w:rPr>
                <w:noProof/>
                <w:webHidden/>
              </w:rPr>
              <w:fldChar w:fldCharType="end"/>
            </w:r>
          </w:hyperlink>
        </w:p>
        <w:p w:rsidR="00EC55B4" w:rsidRDefault="00DC125D">
          <w:pPr>
            <w:pStyle w:val="TOC1"/>
            <w:tabs>
              <w:tab w:val="right" w:leader="dot" w:pos="9350"/>
            </w:tabs>
            <w:rPr>
              <w:rFonts w:asciiTheme="minorHAnsi" w:eastAsiaTheme="minorEastAsia" w:hAnsiTheme="minorHAnsi"/>
              <w:noProof/>
              <w:sz w:val="22"/>
            </w:rPr>
          </w:pPr>
          <w:hyperlink w:anchor="_Toc535015683" w:history="1">
            <w:r w:rsidR="00EC55B4" w:rsidRPr="000E3A75">
              <w:rPr>
                <w:rStyle w:val="Hyperlink"/>
                <w:noProof/>
              </w:rPr>
              <w:t>References</w:t>
            </w:r>
            <w:r w:rsidR="00EC55B4">
              <w:rPr>
                <w:noProof/>
                <w:webHidden/>
              </w:rPr>
              <w:tab/>
            </w:r>
            <w:r w:rsidR="00EC55B4">
              <w:rPr>
                <w:noProof/>
                <w:webHidden/>
              </w:rPr>
              <w:fldChar w:fldCharType="begin"/>
            </w:r>
            <w:r w:rsidR="00EC55B4">
              <w:rPr>
                <w:noProof/>
                <w:webHidden/>
              </w:rPr>
              <w:instrText xml:space="preserve"> PAGEREF _Toc535015683 \h </w:instrText>
            </w:r>
            <w:r w:rsidR="00EC55B4">
              <w:rPr>
                <w:noProof/>
                <w:webHidden/>
              </w:rPr>
            </w:r>
            <w:r w:rsidR="00EC55B4">
              <w:rPr>
                <w:noProof/>
                <w:webHidden/>
              </w:rPr>
              <w:fldChar w:fldCharType="separate"/>
            </w:r>
            <w:r w:rsidR="00EC55B4">
              <w:rPr>
                <w:noProof/>
                <w:webHidden/>
              </w:rPr>
              <w:t>16</w:t>
            </w:r>
            <w:r w:rsidR="00EC55B4">
              <w:rPr>
                <w:noProof/>
                <w:webHidden/>
              </w:rPr>
              <w:fldChar w:fldCharType="end"/>
            </w:r>
          </w:hyperlink>
        </w:p>
        <w:p w:rsidR="007E75A9" w:rsidRDefault="007E75A9">
          <w:r>
            <w:rPr>
              <w:b/>
              <w:bCs/>
              <w:noProof/>
            </w:rPr>
            <w:fldChar w:fldCharType="end"/>
          </w:r>
        </w:p>
      </w:sdtContent>
    </w:sdt>
    <w:p w:rsidR="007E75A9" w:rsidRDefault="007E75A9" w:rsidP="007E75A9"/>
    <w:p w:rsidR="008B149A" w:rsidRDefault="008B149A" w:rsidP="008B149A">
      <w:pPr>
        <w:pStyle w:val="Heading1"/>
      </w:pPr>
      <w:bookmarkStart w:id="0" w:name="_Toc535015664"/>
      <w:r>
        <w:lastRenderedPageBreak/>
        <w:t>Introduction</w:t>
      </w:r>
      <w:bookmarkEnd w:id="0"/>
      <w:r>
        <w:t xml:space="preserve"> </w:t>
      </w:r>
    </w:p>
    <w:p w:rsidR="008B149A" w:rsidRDefault="00180718" w:rsidP="008B149A">
      <w:r>
        <w:rPr>
          <w:noProof/>
        </w:rPr>
        <w:drawing>
          <wp:anchor distT="0" distB="0" distL="114300" distR="114300" simplePos="0" relativeHeight="251639808" behindDoc="0" locked="0" layoutInCell="1" allowOverlap="1" wp14:anchorId="7EC66766" wp14:editId="1C799E88">
            <wp:simplePos x="0" y="0"/>
            <wp:positionH relativeFrom="column">
              <wp:posOffset>3448050</wp:posOffset>
            </wp:positionH>
            <wp:positionV relativeFrom="paragraph">
              <wp:posOffset>511175</wp:posOffset>
            </wp:positionV>
            <wp:extent cx="2495550" cy="2345690"/>
            <wp:effectExtent l="0" t="0" r="0" b="0"/>
            <wp:wrapThrough wrapText="bothSides">
              <wp:wrapPolygon edited="0">
                <wp:start x="0" y="0"/>
                <wp:lineTo x="0" y="21401"/>
                <wp:lineTo x="21435" y="21401"/>
                <wp:lineTo x="21435"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oblem_solving.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95550" cy="2345690"/>
                    </a:xfrm>
                    <a:prstGeom prst="rect">
                      <a:avLst/>
                    </a:prstGeom>
                  </pic:spPr>
                </pic:pic>
              </a:graphicData>
            </a:graphic>
            <wp14:sizeRelH relativeFrom="margin">
              <wp14:pctWidth>0</wp14:pctWidth>
            </wp14:sizeRelH>
            <wp14:sizeRelV relativeFrom="margin">
              <wp14:pctHeight>0</wp14:pctHeight>
            </wp14:sizeRelV>
          </wp:anchor>
        </w:drawing>
      </w:r>
      <w:r w:rsidR="008B149A">
        <w:t xml:space="preserve">There is no easy way to grab success in a business perspective as a business organization has to face several kinds of problems in daily, weekly, monthly, yearly or mega operations of business and there has to develop sustainable solutions to the problems to keep the organization going </w:t>
      </w:r>
      <w:r w:rsidR="008B149A" w:rsidRPr="008005AB">
        <w:t>on</w:t>
      </w:r>
      <w:r w:rsidR="008005AB" w:rsidRPr="008005AB">
        <w:t xml:space="preserve"> (Adair, 2013)</w:t>
      </w:r>
      <w:r w:rsidR="008B149A" w:rsidRPr="008005AB">
        <w:t>.</w:t>
      </w:r>
      <w:r w:rsidR="008B149A">
        <w:t xml:space="preserve"> </w:t>
      </w:r>
      <w:r w:rsidR="009E0D9E">
        <w:t>Not only as a business organization</w:t>
      </w:r>
      <w:r w:rsidR="009C1D98">
        <w:t xml:space="preserve"> but also as a worker, there may come several types of problems at the workplace and those have to be faced by skills and proper knowledge. The aim of this assignment is making discussion over problems and the ways of solutions in business perspective with the examples of several business </w:t>
      </w:r>
      <w:r w:rsidR="00CC6333">
        <w:t>organizations</w:t>
      </w:r>
      <w:r w:rsidR="009C1D98">
        <w:t xml:space="preserve"> and workplace. </w:t>
      </w:r>
      <w:r w:rsidR="00420027">
        <w:t xml:space="preserve">Marks &amp; Spencer </w:t>
      </w:r>
      <w:r w:rsidR="00876A0D">
        <w:t>is one of the retailing business shop based in UK which provides several kinds of pro</w:t>
      </w:r>
      <w:r w:rsidR="00420027">
        <w:t>ducts through the world as a multinational company</w:t>
      </w:r>
      <w:r w:rsidR="00876A0D">
        <w:t xml:space="preserve"> and for this assignment the examples of </w:t>
      </w:r>
      <w:r w:rsidR="00420027">
        <w:t xml:space="preserve">Marks &amp; Spencer </w:t>
      </w:r>
      <w:r w:rsidR="00876A0D">
        <w:t>made mostly</w:t>
      </w:r>
      <w:r w:rsidR="0009273B">
        <w:t xml:space="preserve"> </w:t>
      </w:r>
      <w:r w:rsidR="0009273B" w:rsidRPr="0009273B">
        <w:t>(Marksandspencer.com, 2018)</w:t>
      </w:r>
      <w:r w:rsidR="00876A0D">
        <w:t xml:space="preserve">. </w:t>
      </w:r>
    </w:p>
    <w:p w:rsidR="004802B4" w:rsidRDefault="004802B4" w:rsidP="004802B4">
      <w:pPr>
        <w:pStyle w:val="Heading1"/>
      </w:pPr>
      <w:bookmarkStart w:id="1" w:name="_Toc535015665"/>
      <w:r>
        <w:t>Task: LO</w:t>
      </w:r>
      <w:bookmarkEnd w:id="1"/>
      <w:r>
        <w:t xml:space="preserve"> </w:t>
      </w:r>
    </w:p>
    <w:p w:rsidR="00E34208" w:rsidRDefault="004802B4" w:rsidP="00FA2C59">
      <w:pPr>
        <w:pStyle w:val="Heading2"/>
      </w:pPr>
      <w:bookmarkStart w:id="2" w:name="_Toc535015666"/>
      <w:r>
        <w:t>Definition of a complex problem in workplace including its scope and impact</w:t>
      </w:r>
      <w:bookmarkEnd w:id="2"/>
      <w:r>
        <w:t xml:space="preserve"> </w:t>
      </w:r>
    </w:p>
    <w:p w:rsidR="004802B4" w:rsidRDefault="004802B4" w:rsidP="00FA2C59">
      <w:pPr>
        <w:pStyle w:val="Heading3"/>
      </w:pPr>
      <w:bookmarkStart w:id="3" w:name="_Toc535015667"/>
      <w:r>
        <w:t>Definition of problem</w:t>
      </w:r>
      <w:bookmarkEnd w:id="3"/>
      <w:r>
        <w:t xml:space="preserve"> </w:t>
      </w:r>
    </w:p>
    <w:p w:rsidR="004802B4" w:rsidRDefault="001B4748" w:rsidP="008B149A">
      <w:r>
        <w:t xml:space="preserve">A problem is created in time of making anything completed or making the implementation of any business operation </w:t>
      </w:r>
      <w:r w:rsidR="00030852">
        <w:t>in the real field. A problem can be explained as hinders or difficulties which have been emerged in the way of making any tasks to be done</w:t>
      </w:r>
      <w:r w:rsidR="005B386A">
        <w:t xml:space="preserve"> </w:t>
      </w:r>
      <w:r w:rsidR="005B386A" w:rsidRPr="005B386A">
        <w:t>(Bartel et al., 2011)</w:t>
      </w:r>
      <w:r w:rsidR="00030852">
        <w:t xml:space="preserve">. For example, employees of </w:t>
      </w:r>
      <w:r w:rsidR="00420027">
        <w:t xml:space="preserve">Marks &amp; Spencer </w:t>
      </w:r>
      <w:r w:rsidR="00030852">
        <w:t xml:space="preserve">are not want to work hard and they most of time try to find out escape plan from their responsibilities and this will be counted as the managerial problem of the company as this hinders the productivity of the company. </w:t>
      </w:r>
    </w:p>
    <w:p w:rsidR="00030852" w:rsidRDefault="00030852" w:rsidP="00FA2C59">
      <w:pPr>
        <w:pStyle w:val="Heading3"/>
      </w:pPr>
      <w:bookmarkStart w:id="4" w:name="_Toc535015668"/>
      <w:r>
        <w:lastRenderedPageBreak/>
        <w:t>Defining a complex problem</w:t>
      </w:r>
      <w:bookmarkEnd w:id="4"/>
      <w:r>
        <w:t xml:space="preserve"> </w:t>
      </w:r>
    </w:p>
    <w:p w:rsidR="00030852" w:rsidRPr="00FA2C59" w:rsidRDefault="00A515CA" w:rsidP="008B149A">
      <w:r>
        <w:t xml:space="preserve">The complex problems are mostly related to the organizational context that means the problems like this are created from the organizational operations </w:t>
      </w:r>
      <w:r w:rsidR="00FA2C59">
        <w:t>activities</w:t>
      </w:r>
      <w:r>
        <w:t xml:space="preserve"> to solve which the employees have to be more skilled and tactical and has to go through understanding the problem </w:t>
      </w:r>
      <w:r w:rsidRPr="00FA2C59">
        <w:t>clearly</w:t>
      </w:r>
      <w:r w:rsidR="00FA2C59" w:rsidRPr="00FA2C59">
        <w:t xml:space="preserve"> (Adair, 2013)</w:t>
      </w:r>
      <w:r w:rsidRPr="00FA2C59">
        <w:t xml:space="preserve">. </w:t>
      </w:r>
    </w:p>
    <w:p w:rsidR="000C50A9" w:rsidRDefault="000C50A9" w:rsidP="001E2EE9">
      <w:pPr>
        <w:pStyle w:val="Heading3"/>
      </w:pPr>
      <w:bookmarkStart w:id="5" w:name="_Toc535015669"/>
      <w:r>
        <w:t xml:space="preserve">Complex problems of </w:t>
      </w:r>
      <w:r w:rsidR="00420027">
        <w:t>Marks &amp; Spencer</w:t>
      </w:r>
      <w:bookmarkEnd w:id="5"/>
      <w:r w:rsidR="00420027">
        <w:t xml:space="preserve"> </w:t>
      </w:r>
    </w:p>
    <w:p w:rsidR="00420027" w:rsidRDefault="00420027" w:rsidP="008B149A">
      <w:r>
        <w:t xml:space="preserve">As a multinational company, the business of Marks &amp; Spencer is spread through the overall of the world and in time of managing this type of mega business </w:t>
      </w:r>
      <w:r w:rsidR="001E5DFE">
        <w:t>organizations</w:t>
      </w:r>
      <w:r>
        <w:t>, the management of the company has to</w:t>
      </w:r>
      <w:r w:rsidR="00162485">
        <w:t xml:space="preserve"> face several kinds of problems from inside and outside</w:t>
      </w:r>
      <w:r w:rsidR="00107A1B">
        <w:t xml:space="preserve"> </w:t>
      </w:r>
      <w:r w:rsidR="00107A1B" w:rsidRPr="00107A1B">
        <w:t xml:space="preserve">(Bontis, Bart </w:t>
      </w:r>
      <w:r w:rsidR="00107A1B">
        <w:t>&amp;</w:t>
      </w:r>
      <w:r w:rsidR="00107A1B" w:rsidRPr="00107A1B">
        <w:t xml:space="preserve"> Wakefield, 2007)</w:t>
      </w:r>
      <w:r w:rsidR="00162485">
        <w:t xml:space="preserve">. In the below, a problem which is mostly faced by Marks &amp; Spencer has been described below. </w:t>
      </w:r>
    </w:p>
    <w:p w:rsidR="006F0AAB" w:rsidRDefault="00F07CA4" w:rsidP="008B149A">
      <w:r>
        <w:rPr>
          <w:noProof/>
        </w:rPr>
        <w:drawing>
          <wp:anchor distT="0" distB="0" distL="114300" distR="114300" simplePos="0" relativeHeight="251641856" behindDoc="0" locked="0" layoutInCell="1" allowOverlap="1" wp14:anchorId="074D1122" wp14:editId="3296EBDE">
            <wp:simplePos x="0" y="0"/>
            <wp:positionH relativeFrom="column">
              <wp:posOffset>0</wp:posOffset>
            </wp:positionH>
            <wp:positionV relativeFrom="paragraph">
              <wp:posOffset>483235</wp:posOffset>
            </wp:positionV>
            <wp:extent cx="2857500" cy="2314575"/>
            <wp:effectExtent l="0" t="0" r="0" b="9525"/>
            <wp:wrapThrough wrapText="bothSides">
              <wp:wrapPolygon edited="0">
                <wp:start x="0" y="0"/>
                <wp:lineTo x="0" y="21511"/>
                <wp:lineTo x="21456" y="21511"/>
                <wp:lineTo x="21456"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hutterstock_107018186-300x243.jpg"/>
                    <pic:cNvPicPr/>
                  </pic:nvPicPr>
                  <pic:blipFill>
                    <a:blip r:embed="rId9">
                      <a:extLst>
                        <a:ext uri="{28A0092B-C50C-407E-A947-70E740481C1C}">
                          <a14:useLocalDpi xmlns:a14="http://schemas.microsoft.com/office/drawing/2010/main" val="0"/>
                        </a:ext>
                      </a:extLst>
                    </a:blip>
                    <a:stretch>
                      <a:fillRect/>
                    </a:stretch>
                  </pic:blipFill>
                  <pic:spPr>
                    <a:xfrm>
                      <a:off x="0" y="0"/>
                      <a:ext cx="2857500" cy="2314575"/>
                    </a:xfrm>
                    <a:prstGeom prst="rect">
                      <a:avLst/>
                    </a:prstGeom>
                  </pic:spPr>
                </pic:pic>
              </a:graphicData>
            </a:graphic>
          </wp:anchor>
        </w:drawing>
      </w:r>
      <w:r w:rsidR="005B7BD8">
        <w:t xml:space="preserve">Marks &amp; Spencer has about 84,939 employees among the countries including Canada, America, Germany, France, Belgium, Singapore etc. and lots of other countries of the world and the fact is that this huge number of employees are not from the same race, country or culture. As a result it has been often observed that the employees are getting involved in clashes, nerve fight, </w:t>
      </w:r>
      <w:r w:rsidR="005B7BD8" w:rsidRPr="00FA2C59">
        <w:t xml:space="preserve">misunderstanding </w:t>
      </w:r>
      <w:r w:rsidR="00F378B5" w:rsidRPr="00FA2C59">
        <w:t>etc.</w:t>
      </w:r>
      <w:r w:rsidR="00FA2C59" w:rsidRPr="00FA2C59">
        <w:t xml:space="preserve"> (Belton and Stewart, 2002)</w:t>
      </w:r>
      <w:r w:rsidR="005B7BD8" w:rsidRPr="00FA2C59">
        <w:t xml:space="preserve">. </w:t>
      </w:r>
      <w:r w:rsidR="001E5DFE" w:rsidRPr="00FA2C59">
        <w:t>Which</w:t>
      </w:r>
      <w:r w:rsidR="005B7BD8">
        <w:t xml:space="preserve"> create a bad scene inside of the company. Sometimes employees get committed in unfair competition inside the company which harms the productivity and image of the company in the outside and especially to the </w:t>
      </w:r>
      <w:r w:rsidR="006E7B83">
        <w:t xml:space="preserve">competitors of Marks &amp; Spencer. These internal complexities and misunderstanding among the employees are happened for the cause of differences in their origins as they are from different culture, race, color and country etc. </w:t>
      </w:r>
    </w:p>
    <w:p w:rsidR="006557C0" w:rsidRDefault="006557C0" w:rsidP="001E2EE9">
      <w:pPr>
        <w:pStyle w:val="Heading3"/>
      </w:pPr>
      <w:bookmarkStart w:id="6" w:name="_Toc535015670"/>
      <w:r>
        <w:t>Scope of the problem</w:t>
      </w:r>
      <w:bookmarkEnd w:id="6"/>
      <w:r>
        <w:t xml:space="preserve"> </w:t>
      </w:r>
    </w:p>
    <w:p w:rsidR="006557C0" w:rsidRDefault="006557C0" w:rsidP="008B149A">
      <w:r>
        <w:t xml:space="preserve">In this part the things which can be emerged from the problems as well as the situations which can be created from this problem </w:t>
      </w:r>
      <w:r w:rsidR="003D5E40">
        <w:t xml:space="preserve">have been discussed. </w:t>
      </w:r>
    </w:p>
    <w:p w:rsidR="003D5E40" w:rsidRDefault="003D5E40" w:rsidP="003D5E40">
      <w:pPr>
        <w:pStyle w:val="ListParagraph"/>
        <w:numPr>
          <w:ilvl w:val="0"/>
          <w:numId w:val="1"/>
        </w:numPr>
      </w:pPr>
      <w:r>
        <w:lastRenderedPageBreak/>
        <w:t xml:space="preserve">The conflicts between the employees are happened in a number of branches of Marks &amp; Spencer and in some limited area, but the fact is that this can be spread out any time as the employees of another branches can easily informed by this from their colleagues of the branches where that happened. </w:t>
      </w:r>
    </w:p>
    <w:p w:rsidR="00870093" w:rsidRDefault="00870093" w:rsidP="001E5DFE">
      <w:pPr>
        <w:pStyle w:val="ListParagraph"/>
        <w:numPr>
          <w:ilvl w:val="0"/>
          <w:numId w:val="1"/>
        </w:numPr>
      </w:pPr>
      <w:r>
        <w:t>As their have employees form minorities, migrants and majority, the employees can get involved in clashes since the aggressive political parties get in power in several countries of the world</w:t>
      </w:r>
      <w:r w:rsidR="001E5DFE">
        <w:t xml:space="preserve"> </w:t>
      </w:r>
      <w:r w:rsidR="001E5DFE" w:rsidRPr="001E5DFE">
        <w:t>(</w:t>
      </w:r>
      <w:proofErr w:type="spellStart"/>
      <w:r w:rsidR="001E5DFE" w:rsidRPr="001E5DFE">
        <w:t>Hanly</w:t>
      </w:r>
      <w:proofErr w:type="spellEnd"/>
      <w:r w:rsidR="001E5DFE" w:rsidRPr="001E5DFE">
        <w:t xml:space="preserve"> </w:t>
      </w:r>
      <w:r w:rsidR="001E5DFE">
        <w:t>&amp;</w:t>
      </w:r>
      <w:r w:rsidR="001E5DFE" w:rsidRPr="001E5DFE">
        <w:t xml:space="preserve"> </w:t>
      </w:r>
      <w:proofErr w:type="spellStart"/>
      <w:r w:rsidR="001E5DFE" w:rsidRPr="001E5DFE">
        <w:t>Koffman</w:t>
      </w:r>
      <w:proofErr w:type="spellEnd"/>
      <w:r w:rsidR="001E5DFE" w:rsidRPr="001E5DFE">
        <w:t>, 2016)</w:t>
      </w:r>
      <w:r>
        <w:t xml:space="preserve">. </w:t>
      </w:r>
    </w:p>
    <w:p w:rsidR="00870093" w:rsidRDefault="009457D5" w:rsidP="003D5E40">
      <w:pPr>
        <w:pStyle w:val="ListParagraph"/>
        <w:numPr>
          <w:ilvl w:val="0"/>
          <w:numId w:val="1"/>
        </w:numPr>
      </w:pPr>
      <w:r>
        <w:t xml:space="preserve">Different departments, sections, branches get influenced by this bad practice slowly in Marks &amp; Spencer which is a major warning against sustainable future of the company. </w:t>
      </w:r>
    </w:p>
    <w:p w:rsidR="0085601D" w:rsidRDefault="0085601D" w:rsidP="001E2EE9">
      <w:pPr>
        <w:pStyle w:val="Heading3"/>
      </w:pPr>
      <w:bookmarkStart w:id="7" w:name="_Toc535015671"/>
      <w:r>
        <w:t>Impact of the problem</w:t>
      </w:r>
      <w:bookmarkEnd w:id="7"/>
    </w:p>
    <w:p w:rsidR="0085601D" w:rsidRDefault="0085601D" w:rsidP="0085601D">
      <w:r>
        <w:t xml:space="preserve">This problem already makes some bad results for the company which can </w:t>
      </w:r>
      <w:r w:rsidR="004D4C66">
        <w:t xml:space="preserve">be turned into the factors to create lots of other problems, whatever a number of recent impacts of this problem over the company has been described in the below. </w:t>
      </w:r>
    </w:p>
    <w:p w:rsidR="004D4C66" w:rsidRPr="00FA2C59" w:rsidRDefault="00A3610B" w:rsidP="001E2EE9">
      <w:pPr>
        <w:pStyle w:val="ListParagraph"/>
        <w:numPr>
          <w:ilvl w:val="0"/>
          <w:numId w:val="9"/>
        </w:numPr>
      </w:pPr>
      <w:r>
        <w:t xml:space="preserve">Lower productivity: As the employees are get committed in internal clashes, they can’t be able to pay more concentration over the productivity of the company as a results defects are created in the production and services which leads to lower productivity of the </w:t>
      </w:r>
      <w:r w:rsidRPr="00FA2C59">
        <w:t>company</w:t>
      </w:r>
      <w:r w:rsidR="00FA2C59" w:rsidRPr="00FA2C59">
        <w:t xml:space="preserve"> (</w:t>
      </w:r>
      <w:proofErr w:type="spellStart"/>
      <w:r w:rsidR="00FA2C59" w:rsidRPr="00FA2C59">
        <w:t>Conlow</w:t>
      </w:r>
      <w:proofErr w:type="spellEnd"/>
      <w:r w:rsidR="00FA2C59" w:rsidRPr="00FA2C59">
        <w:t>, 2001)</w:t>
      </w:r>
      <w:r w:rsidRPr="00FA2C59">
        <w:t xml:space="preserve">. </w:t>
      </w:r>
    </w:p>
    <w:p w:rsidR="00A3610B" w:rsidRDefault="00665877" w:rsidP="001E2EE9">
      <w:pPr>
        <w:pStyle w:val="ListParagraph"/>
        <w:numPr>
          <w:ilvl w:val="0"/>
          <w:numId w:val="9"/>
        </w:numPr>
      </w:pPr>
      <w:r>
        <w:t xml:space="preserve">Lack of communication: </w:t>
      </w:r>
      <w:r w:rsidR="00587756">
        <w:t xml:space="preserve">Good communication is the key to any good outputs of any business </w:t>
      </w:r>
      <w:r w:rsidR="00AA1F28">
        <w:t>organization</w:t>
      </w:r>
      <w:r w:rsidR="00867801">
        <w:t xml:space="preserve"> </w:t>
      </w:r>
      <w:r w:rsidR="003C77A1">
        <w:t xml:space="preserve">and good </w:t>
      </w:r>
      <w:r w:rsidR="008770A7">
        <w:t>communications depends upon good relationship among the employees and as the employees are</w:t>
      </w:r>
      <w:r w:rsidR="003C77A1">
        <w:t xml:space="preserve"> not in </w:t>
      </w:r>
      <w:r w:rsidR="00214B12">
        <w:t xml:space="preserve">good relationship, the good communication within the company happened hardly. </w:t>
      </w:r>
    </w:p>
    <w:p w:rsidR="00214B12" w:rsidRDefault="00E2475D" w:rsidP="00F75C2E">
      <w:pPr>
        <w:pStyle w:val="ListParagraph"/>
        <w:numPr>
          <w:ilvl w:val="0"/>
          <w:numId w:val="9"/>
        </w:numPr>
      </w:pPr>
      <w:r>
        <w:t>Lack of loyalty: There don’t have better trust among the employees as they get involved in unfair competition as they find chance, so the level of loyalty get worsen d</w:t>
      </w:r>
      <w:r w:rsidR="00B87D83">
        <w:t>ay after day among the workers of Marks &amp; Spencer</w:t>
      </w:r>
      <w:r w:rsidR="00F75C2E">
        <w:t xml:space="preserve"> </w:t>
      </w:r>
      <w:r w:rsidR="00F75C2E" w:rsidRPr="00F75C2E">
        <w:t>(</w:t>
      </w:r>
      <w:proofErr w:type="spellStart"/>
      <w:r w:rsidR="00F75C2E" w:rsidRPr="00F75C2E">
        <w:t>Pólya</w:t>
      </w:r>
      <w:proofErr w:type="spellEnd"/>
      <w:r w:rsidR="00F75C2E" w:rsidRPr="00F75C2E">
        <w:t>, 2009)</w:t>
      </w:r>
      <w:r w:rsidR="00B87D83">
        <w:t xml:space="preserve">. </w:t>
      </w:r>
    </w:p>
    <w:p w:rsidR="00B87D83" w:rsidRDefault="00687B3B" w:rsidP="001E2EE9">
      <w:pPr>
        <w:pStyle w:val="Heading2"/>
      </w:pPr>
      <w:bookmarkStart w:id="8" w:name="_Toc535015672"/>
      <w:r>
        <w:lastRenderedPageBreak/>
        <w:t>Analysis of information on the problems to assist in decision making process</w:t>
      </w:r>
      <w:bookmarkEnd w:id="8"/>
      <w:r>
        <w:t xml:space="preserve"> </w:t>
      </w:r>
    </w:p>
    <w:p w:rsidR="00687B3B" w:rsidRDefault="00B85554" w:rsidP="0085601D">
      <w:r>
        <w:t xml:space="preserve">For better decision making over the problems, there has the need of having proper information and an analysis based report over the incidents, so it is necessary to gather information, analysis those, and serve to the management body to take decision. </w:t>
      </w:r>
    </w:p>
    <w:p w:rsidR="00737F62" w:rsidRDefault="00737F62" w:rsidP="001E2EE9">
      <w:pPr>
        <w:pStyle w:val="Heading3"/>
      </w:pPr>
      <w:bookmarkStart w:id="9" w:name="_Toc535015673"/>
      <w:r>
        <w:t>Analysis of information on problems</w:t>
      </w:r>
      <w:bookmarkEnd w:id="9"/>
      <w:r>
        <w:t xml:space="preserve"> </w:t>
      </w:r>
    </w:p>
    <w:p w:rsidR="00D51DFF" w:rsidRPr="00FA2C59" w:rsidRDefault="00D51DFF" w:rsidP="00D51DFF">
      <w:pPr>
        <w:pStyle w:val="ListParagraph"/>
        <w:numPr>
          <w:ilvl w:val="0"/>
          <w:numId w:val="2"/>
        </w:numPr>
      </w:pPr>
      <w:r>
        <w:t xml:space="preserve">Information from HRM: </w:t>
      </w:r>
      <w:r w:rsidR="00902002">
        <w:t xml:space="preserve">From human resource management department of Marks &amp; Spencer, it has been known that the employees of the company get involved in 60 </w:t>
      </w:r>
      <w:r w:rsidR="00134E0A">
        <w:t xml:space="preserve">minor or major incidents of conflicts among them within the </w:t>
      </w:r>
      <w:r w:rsidR="00AA1F28">
        <w:t>organization</w:t>
      </w:r>
      <w:r w:rsidR="00134E0A">
        <w:t xml:space="preserve"> over the recent years through the different branches of the </w:t>
      </w:r>
      <w:r w:rsidR="00134E0A" w:rsidRPr="00FA2C59">
        <w:t>world</w:t>
      </w:r>
      <w:r w:rsidR="00FA2C59" w:rsidRPr="00FA2C59">
        <w:t xml:space="preserve"> (</w:t>
      </w:r>
      <w:proofErr w:type="spellStart"/>
      <w:r w:rsidR="00FA2C59" w:rsidRPr="00FA2C59">
        <w:t>Dery</w:t>
      </w:r>
      <w:proofErr w:type="spellEnd"/>
      <w:r w:rsidR="00FA2C59" w:rsidRPr="00FA2C59">
        <w:t>, 1983)</w:t>
      </w:r>
      <w:r w:rsidR="00134E0A" w:rsidRPr="00FA2C59">
        <w:t xml:space="preserve">. </w:t>
      </w:r>
    </w:p>
    <w:p w:rsidR="00134E0A" w:rsidRDefault="0093431A" w:rsidP="00107A1B">
      <w:pPr>
        <w:pStyle w:val="ListParagraph"/>
        <w:numPr>
          <w:ilvl w:val="0"/>
          <w:numId w:val="2"/>
        </w:numPr>
      </w:pPr>
      <w:r>
        <w:t xml:space="preserve">Information from records: </w:t>
      </w:r>
      <w:r w:rsidR="00782A85">
        <w:t>Employees records explain that most of the time the employees from minor groups get dominated by other employees which make them low performed at the workplace as their mental speed get low over the consequences</w:t>
      </w:r>
      <w:r w:rsidR="00107A1B">
        <w:t xml:space="preserve"> </w:t>
      </w:r>
      <w:r w:rsidR="00107A1B" w:rsidRPr="00107A1B">
        <w:t xml:space="preserve">(Drucker </w:t>
      </w:r>
      <w:r w:rsidR="00107A1B">
        <w:t>&amp;</w:t>
      </w:r>
      <w:r w:rsidR="00107A1B" w:rsidRPr="00107A1B">
        <w:t xml:space="preserve"> Maciariello, 2009)</w:t>
      </w:r>
      <w:r w:rsidR="00782A85">
        <w:t xml:space="preserve">. </w:t>
      </w:r>
    </w:p>
    <w:p w:rsidR="00782A85" w:rsidRPr="00FA2C59" w:rsidRDefault="00DC4E25" w:rsidP="00D51DFF">
      <w:pPr>
        <w:pStyle w:val="ListParagraph"/>
        <w:numPr>
          <w:ilvl w:val="0"/>
          <w:numId w:val="2"/>
        </w:numPr>
      </w:pPr>
      <w:r>
        <w:rPr>
          <w:noProof/>
        </w:rPr>
        <w:drawing>
          <wp:anchor distT="0" distB="0" distL="114300" distR="114300" simplePos="0" relativeHeight="251651072" behindDoc="0" locked="0" layoutInCell="1" allowOverlap="1" wp14:anchorId="0D4E9AD7" wp14:editId="1B96E3E1">
            <wp:simplePos x="0" y="0"/>
            <wp:positionH relativeFrom="column">
              <wp:posOffset>2895600</wp:posOffset>
            </wp:positionH>
            <wp:positionV relativeFrom="paragraph">
              <wp:posOffset>229870</wp:posOffset>
            </wp:positionV>
            <wp:extent cx="3048000" cy="1571625"/>
            <wp:effectExtent l="0" t="0" r="0" b="9525"/>
            <wp:wrapThrough wrapText="bothSides">
              <wp:wrapPolygon edited="0">
                <wp:start x="0" y="0"/>
                <wp:lineTo x="0" y="21469"/>
                <wp:lineTo x="21465" y="21469"/>
                <wp:lineTo x="21465"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tep-4-analysing-your-employee-survey.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48000" cy="1571625"/>
                    </a:xfrm>
                    <a:prstGeom prst="rect">
                      <a:avLst/>
                    </a:prstGeom>
                  </pic:spPr>
                </pic:pic>
              </a:graphicData>
            </a:graphic>
            <wp14:sizeRelH relativeFrom="margin">
              <wp14:pctWidth>0</wp14:pctWidth>
            </wp14:sizeRelH>
            <wp14:sizeRelV relativeFrom="margin">
              <wp14:pctHeight>0</wp14:pctHeight>
            </wp14:sizeRelV>
          </wp:anchor>
        </w:drawing>
      </w:r>
      <w:r w:rsidR="002C651D">
        <w:t xml:space="preserve">Performance appraisal report: By comparing the performance appraisal reports of the employees between previous years and recent years, it has been found that the </w:t>
      </w:r>
      <w:r w:rsidR="007B640F">
        <w:t>employees,</w:t>
      </w:r>
      <w:r w:rsidR="002C651D">
        <w:t xml:space="preserve"> who got dominated, perform better in the previous years than the recent years and their performance is getting lower day after </w:t>
      </w:r>
      <w:r w:rsidR="002C651D" w:rsidRPr="00FA2C59">
        <w:t>day</w:t>
      </w:r>
      <w:r w:rsidR="00FA2C59" w:rsidRPr="00FA2C59">
        <w:t xml:space="preserve"> (Belton and Stewart, 2002)</w:t>
      </w:r>
      <w:r w:rsidR="002C651D" w:rsidRPr="00FA2C59">
        <w:t xml:space="preserve">. </w:t>
      </w:r>
    </w:p>
    <w:p w:rsidR="0015098F" w:rsidRDefault="0015098F" w:rsidP="0015098F">
      <w:r>
        <w:t xml:space="preserve">The information of the above has been collected from different internal sources of Marks &amp; Spencer which shows a graph of </w:t>
      </w:r>
      <w:r w:rsidR="00A827F1">
        <w:t xml:space="preserve">frustration about the internal working environment of the company which is getting worsen day after day. In the below the </w:t>
      </w:r>
      <w:r w:rsidR="000F7717">
        <w:t xml:space="preserve">assistance of those information for decision taking will be discussed. </w:t>
      </w:r>
    </w:p>
    <w:p w:rsidR="003B163A" w:rsidRDefault="003B163A" w:rsidP="00BE7067">
      <w:pPr>
        <w:pStyle w:val="Heading3"/>
      </w:pPr>
      <w:bookmarkStart w:id="10" w:name="_Toc535015674"/>
      <w:r>
        <w:t>Information to assist in decision making process</w:t>
      </w:r>
      <w:bookmarkEnd w:id="10"/>
      <w:r>
        <w:t xml:space="preserve"> </w:t>
      </w:r>
    </w:p>
    <w:p w:rsidR="00C93CF1" w:rsidRDefault="00C93CF1" w:rsidP="0015098F">
      <w:r>
        <w:t xml:space="preserve">Decision making process has a number of stages through which the decision makers have to go through. </w:t>
      </w:r>
    </w:p>
    <w:p w:rsidR="005C4CA5" w:rsidRDefault="00C93CF1" w:rsidP="005C4CA5">
      <w:pPr>
        <w:pStyle w:val="ListParagraph"/>
        <w:numPr>
          <w:ilvl w:val="0"/>
          <w:numId w:val="3"/>
        </w:numPr>
      </w:pPr>
      <w:r>
        <w:lastRenderedPageBreak/>
        <w:t xml:space="preserve">Identification of the problem: </w:t>
      </w:r>
      <w:r w:rsidR="00297E37">
        <w:t xml:space="preserve">The internal environment of Marks &amp; Spencer get breakdown for the cause of employee’s internal conflicts and clashes </w:t>
      </w:r>
      <w:r w:rsidR="00C0621C">
        <w:t xml:space="preserve">which affects the performance of the employees badly and the conflicts are emerged from </w:t>
      </w:r>
      <w:r w:rsidR="00532F74">
        <w:t xml:space="preserve">dominating mentality of major group of employees towards minor groups of </w:t>
      </w:r>
      <w:r w:rsidR="00532F74" w:rsidRPr="00FA2C59">
        <w:t>employees</w:t>
      </w:r>
      <w:r w:rsidR="00FA2C59" w:rsidRPr="00FA2C59">
        <w:t xml:space="preserve"> (Doctor, 1971)</w:t>
      </w:r>
      <w:r w:rsidR="00532F74" w:rsidRPr="00FA2C59">
        <w:t xml:space="preserve">. </w:t>
      </w:r>
      <w:r w:rsidR="005C4CA5" w:rsidRPr="00FA2C59">
        <w:t>The</w:t>
      </w:r>
      <w:r w:rsidR="005C4CA5">
        <w:t xml:space="preserve"> consequences have been understood from survey, performance appraisals, HR report, kept records etc. of the company, so the problem has been identified. </w:t>
      </w:r>
    </w:p>
    <w:p w:rsidR="005C4CA5" w:rsidRDefault="005C4CA5" w:rsidP="00F75C2E">
      <w:pPr>
        <w:pStyle w:val="ListParagraph"/>
        <w:numPr>
          <w:ilvl w:val="0"/>
          <w:numId w:val="3"/>
        </w:numPr>
      </w:pPr>
      <w:r>
        <w:t xml:space="preserve">Brainstorming: </w:t>
      </w:r>
      <w:r w:rsidR="00621F66">
        <w:t>In this stage, the members of managing body of Marks &amp; Spencer will get involved in brainstorming over the information collected from the company to find out the ways of solutions to the problems. In this stage, different proposals will be come out from the brains of different people which is very helpful to find out the best one</w:t>
      </w:r>
      <w:r w:rsidR="00F75C2E">
        <w:t xml:space="preserve"> </w:t>
      </w:r>
      <w:r w:rsidR="00F75C2E" w:rsidRPr="00F75C2E">
        <w:t>(Problem solving, 2009)</w:t>
      </w:r>
      <w:r w:rsidR="00621F66">
        <w:t xml:space="preserve">. </w:t>
      </w:r>
    </w:p>
    <w:p w:rsidR="00621F66" w:rsidRDefault="00BC6A8B" w:rsidP="005C4CA5">
      <w:pPr>
        <w:pStyle w:val="ListParagraph"/>
        <w:numPr>
          <w:ilvl w:val="0"/>
          <w:numId w:val="3"/>
        </w:numPr>
      </w:pPr>
      <w:r>
        <w:rPr>
          <w:noProof/>
        </w:rPr>
        <w:drawing>
          <wp:anchor distT="0" distB="0" distL="114300" distR="114300" simplePos="0" relativeHeight="251653120" behindDoc="0" locked="0" layoutInCell="1" allowOverlap="1" wp14:anchorId="08BFE40A" wp14:editId="449C0EFA">
            <wp:simplePos x="0" y="0"/>
            <wp:positionH relativeFrom="column">
              <wp:posOffset>457200</wp:posOffset>
            </wp:positionH>
            <wp:positionV relativeFrom="paragraph">
              <wp:posOffset>557530</wp:posOffset>
            </wp:positionV>
            <wp:extent cx="2905125" cy="2209800"/>
            <wp:effectExtent l="0" t="0" r="9525" b="0"/>
            <wp:wrapThrough wrapText="bothSides">
              <wp:wrapPolygon edited="0">
                <wp:start x="0" y="0"/>
                <wp:lineTo x="0" y="21414"/>
                <wp:lineTo x="21529" y="21414"/>
                <wp:lineTo x="21529"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ecision-making-process.jpeg"/>
                    <pic:cNvPicPr/>
                  </pic:nvPicPr>
                  <pic:blipFill>
                    <a:blip r:embed="rId11">
                      <a:extLst>
                        <a:ext uri="{28A0092B-C50C-407E-A947-70E740481C1C}">
                          <a14:useLocalDpi xmlns:a14="http://schemas.microsoft.com/office/drawing/2010/main" val="0"/>
                        </a:ext>
                      </a:extLst>
                    </a:blip>
                    <a:stretch>
                      <a:fillRect/>
                    </a:stretch>
                  </pic:blipFill>
                  <pic:spPr>
                    <a:xfrm>
                      <a:off x="0" y="0"/>
                      <a:ext cx="2905125" cy="2209800"/>
                    </a:xfrm>
                    <a:prstGeom prst="rect">
                      <a:avLst/>
                    </a:prstGeom>
                  </pic:spPr>
                </pic:pic>
              </a:graphicData>
            </a:graphic>
            <wp14:sizeRelH relativeFrom="margin">
              <wp14:pctWidth>0</wp14:pctWidth>
            </wp14:sizeRelH>
            <wp14:sizeRelV relativeFrom="margin">
              <wp14:pctHeight>0</wp14:pctHeight>
            </wp14:sizeRelV>
          </wp:anchor>
        </w:drawing>
      </w:r>
      <w:r w:rsidR="00621F66">
        <w:t xml:space="preserve">Choosing the best strategy: </w:t>
      </w:r>
      <w:r w:rsidR="005C7D0E">
        <w:t xml:space="preserve">Through brainstorming different aspects of the problem can be found out and the thinkers can make the link between one incident to another incidents and every individual thinks over the situation in their own way with own technique as a result multiple </w:t>
      </w:r>
      <w:r w:rsidR="00353B0D">
        <w:t xml:space="preserve">options of solutions can be made which is very helpful to select the best one for the company. </w:t>
      </w:r>
      <w:r w:rsidR="00EF2D11">
        <w:t xml:space="preserve">From brainstorming, it has been identified that there has the lack of proper motivation, relationship build up interactions and good organizational culture to make the employees close to one </w:t>
      </w:r>
      <w:r w:rsidR="00EF2D11" w:rsidRPr="00FA2C59">
        <w:t>another</w:t>
      </w:r>
      <w:r w:rsidR="00FA2C59" w:rsidRPr="00FA2C59">
        <w:t xml:space="preserve"> (Doctor, 1971)</w:t>
      </w:r>
      <w:r w:rsidR="00EF2D11" w:rsidRPr="00FA2C59">
        <w:t>. So</w:t>
      </w:r>
      <w:r w:rsidR="00EF2D11">
        <w:t xml:space="preserve"> tour, excursion, motivational program, new culture development etc. can be operated for the employees to make them closer to one another. </w:t>
      </w:r>
    </w:p>
    <w:p w:rsidR="002B6C7F" w:rsidRDefault="002B6C7F" w:rsidP="005C4CA5">
      <w:pPr>
        <w:pStyle w:val="ListParagraph"/>
        <w:numPr>
          <w:ilvl w:val="0"/>
          <w:numId w:val="3"/>
        </w:numPr>
      </w:pPr>
      <w:r>
        <w:t xml:space="preserve">Implementing the solution: </w:t>
      </w:r>
      <w:r w:rsidR="00C41DD9">
        <w:t xml:space="preserve">After choosing the best option to make the solution. All of the required </w:t>
      </w:r>
      <w:r w:rsidR="002F6D1F">
        <w:t xml:space="preserve">resources and elements are together and a pan is prepared to make the implementation of the solution in the real </w:t>
      </w:r>
      <w:r w:rsidR="00D26DF5">
        <w:t>field as</w:t>
      </w:r>
      <w:r w:rsidR="002F6D1F">
        <w:t xml:space="preserve"> well as in the working </w:t>
      </w:r>
      <w:r w:rsidR="002F6D1F">
        <w:lastRenderedPageBreak/>
        <w:t xml:space="preserve">environment of Marks &amp; Spencer </w:t>
      </w:r>
      <w:r w:rsidR="00EC708B">
        <w:t xml:space="preserve">to make build up better relationship among the employees of Marks &amp; Spencer. </w:t>
      </w:r>
    </w:p>
    <w:p w:rsidR="001E0718" w:rsidRDefault="00894C5A" w:rsidP="001E0718">
      <w:r>
        <w:t xml:space="preserve">Through following those stages, the better relationship among the employees of Marks &amp; Spencer can be created which will be hopeful for better outputs in the future. </w:t>
      </w:r>
    </w:p>
    <w:p w:rsidR="0016763E" w:rsidRDefault="0016763E" w:rsidP="00BE7067">
      <w:pPr>
        <w:pStyle w:val="Heading2"/>
      </w:pPr>
      <w:bookmarkStart w:id="11" w:name="_Toc535015675"/>
      <w:r>
        <w:t>Propose a range of alternative solutions to the problem</w:t>
      </w:r>
      <w:bookmarkEnd w:id="11"/>
      <w:r>
        <w:t xml:space="preserve"> </w:t>
      </w:r>
    </w:p>
    <w:p w:rsidR="0016763E" w:rsidRDefault="00A71BA1" w:rsidP="001E0718">
      <w:r>
        <w:rPr>
          <w:noProof/>
        </w:rPr>
        <w:drawing>
          <wp:anchor distT="0" distB="0" distL="114300" distR="114300" simplePos="0" relativeHeight="251658240" behindDoc="0" locked="0" layoutInCell="1" allowOverlap="1" wp14:anchorId="434847C2" wp14:editId="46F5B059">
            <wp:simplePos x="0" y="0"/>
            <wp:positionH relativeFrom="column">
              <wp:posOffset>3295650</wp:posOffset>
            </wp:positionH>
            <wp:positionV relativeFrom="paragraph">
              <wp:posOffset>249555</wp:posOffset>
            </wp:positionV>
            <wp:extent cx="2638425" cy="1758950"/>
            <wp:effectExtent l="0" t="0" r="9525" b="0"/>
            <wp:wrapThrough wrapText="bothSides">
              <wp:wrapPolygon edited="0">
                <wp:start x="0" y="0"/>
                <wp:lineTo x="0" y="21288"/>
                <wp:lineTo x="21522" y="21288"/>
                <wp:lineTo x="21522"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oblem solution.jpeg"/>
                    <pic:cNvPicPr/>
                  </pic:nvPicPr>
                  <pic:blipFill>
                    <a:blip r:embed="rId12">
                      <a:extLst>
                        <a:ext uri="{28A0092B-C50C-407E-A947-70E740481C1C}">
                          <a14:useLocalDpi xmlns:a14="http://schemas.microsoft.com/office/drawing/2010/main" val="0"/>
                        </a:ext>
                      </a:extLst>
                    </a:blip>
                    <a:stretch>
                      <a:fillRect/>
                    </a:stretch>
                  </pic:blipFill>
                  <pic:spPr>
                    <a:xfrm>
                      <a:off x="0" y="0"/>
                      <a:ext cx="2638425" cy="1758950"/>
                    </a:xfrm>
                    <a:prstGeom prst="rect">
                      <a:avLst/>
                    </a:prstGeom>
                  </pic:spPr>
                </pic:pic>
              </a:graphicData>
            </a:graphic>
            <wp14:sizeRelH relativeFrom="margin">
              <wp14:pctWidth>0</wp14:pctWidth>
            </wp14:sizeRelH>
            <wp14:sizeRelV relativeFrom="margin">
              <wp14:pctHeight>0</wp14:pctHeight>
            </wp14:sizeRelV>
          </wp:anchor>
        </w:drawing>
      </w:r>
      <w:r w:rsidR="00C325CC">
        <w:t xml:space="preserve">In the above, a system of decision making has been proposed for Marks &amp; Spencer by following which they can be able to </w:t>
      </w:r>
      <w:r w:rsidR="00647A56">
        <w:t>create a good internal environment within the company to increase the productivity and the performance of the employees</w:t>
      </w:r>
      <w:r w:rsidR="00D26DF5">
        <w:t xml:space="preserve"> </w:t>
      </w:r>
      <w:r w:rsidR="00D26DF5" w:rsidRPr="00D26DF5">
        <w:t xml:space="preserve">(Wheelen </w:t>
      </w:r>
      <w:r w:rsidR="00D26DF5">
        <w:t>&amp;</w:t>
      </w:r>
      <w:r w:rsidR="00D26DF5" w:rsidRPr="00D26DF5">
        <w:t xml:space="preserve"> Hunger, 2006)</w:t>
      </w:r>
      <w:r w:rsidR="00647A56">
        <w:t xml:space="preserve">. </w:t>
      </w:r>
      <w:r w:rsidR="00C00EAB">
        <w:t xml:space="preserve">Without that system there have a number of alternative solutions which can also be applied in the context of Marks &amp; Spencer to face the problems of workplace which have been discussed in some context in below. </w:t>
      </w:r>
    </w:p>
    <w:p w:rsidR="00951700" w:rsidRDefault="00DC2182" w:rsidP="001E0718">
      <w:pPr>
        <w:pStyle w:val="ListParagraph"/>
        <w:numPr>
          <w:ilvl w:val="0"/>
          <w:numId w:val="4"/>
        </w:numPr>
      </w:pPr>
      <w:r>
        <w:t xml:space="preserve">Team working: A number of projects can be run by the company and for those the employees can be team up and the fact is that in time of making team, there has to ensure the mix of employees of different informal groups as a result for the purpose of acquiring the objectives of </w:t>
      </w:r>
      <w:r w:rsidR="00595E80">
        <w:t>the projects they will work together which will make them closer to one another as a result the relationship between the employe</w:t>
      </w:r>
      <w:r w:rsidR="00FD4FBA">
        <w:t>e</w:t>
      </w:r>
      <w:r w:rsidR="00595E80">
        <w:t xml:space="preserve">s will increased in great extent and that will be turned </w:t>
      </w:r>
      <w:r w:rsidR="008F6FE9">
        <w:t xml:space="preserve">into permanent relationship in most </w:t>
      </w:r>
      <w:r w:rsidR="008F6FE9" w:rsidRPr="00FA2C59">
        <w:t>extent</w:t>
      </w:r>
      <w:r w:rsidR="00FA2C59" w:rsidRPr="00FA2C59">
        <w:t xml:space="preserve"> (McClelland, 2010)</w:t>
      </w:r>
      <w:r w:rsidR="008F6FE9" w:rsidRPr="00FA2C59">
        <w:t>.</w:t>
      </w:r>
      <w:r w:rsidR="008F6FE9">
        <w:t xml:space="preserve"> </w:t>
      </w:r>
    </w:p>
    <w:p w:rsidR="00951700" w:rsidRDefault="00FD4FBA" w:rsidP="00B60071">
      <w:pPr>
        <w:pStyle w:val="ListParagraph"/>
        <w:numPr>
          <w:ilvl w:val="0"/>
          <w:numId w:val="4"/>
        </w:numPr>
      </w:pPr>
      <w:r>
        <w:t xml:space="preserve">Punishment system: To minimize the domination inside of the workplace of the company, Marks &amp; Spencer can apply some systems of punishment for the employees who are dominating the other employees to make them alert and demotivate from doing </w:t>
      </w:r>
      <w:r w:rsidR="00B60071">
        <w:t>this</w:t>
      </w:r>
      <w:r>
        <w:t xml:space="preserve"> type of behavior and activities in the next </w:t>
      </w:r>
      <w:r w:rsidR="00A71BA1">
        <w:t>time (</w:t>
      </w:r>
      <w:r w:rsidR="00B60071" w:rsidRPr="00B60071">
        <w:t xml:space="preserve">Thomason </w:t>
      </w:r>
      <w:r w:rsidR="00B60071">
        <w:t>&amp;</w:t>
      </w:r>
      <w:r w:rsidR="00B60071" w:rsidRPr="00B60071">
        <w:t xml:space="preserve"> Brownlee, 2018)</w:t>
      </w:r>
      <w:r>
        <w:t xml:space="preserve">. </w:t>
      </w:r>
      <w:r w:rsidR="00101F13">
        <w:t xml:space="preserve">For applying this the company has to be careful as if the innocent employees not get harmed by the punishment system to keep their job satisfaction high. </w:t>
      </w:r>
    </w:p>
    <w:p w:rsidR="00951700" w:rsidRDefault="00A167A4" w:rsidP="001E0718">
      <w:pPr>
        <w:pStyle w:val="ListParagraph"/>
        <w:numPr>
          <w:ilvl w:val="0"/>
          <w:numId w:val="4"/>
        </w:numPr>
      </w:pPr>
      <w:r>
        <w:lastRenderedPageBreak/>
        <w:t>Job rotation: The position of the employees can be changed after a certain time to give all the experience and the taste of different position of job inside the company as a result they can understand one another in better way and that will help them to increase internal communication</w:t>
      </w:r>
      <w:r w:rsidR="00F75C2E">
        <w:t xml:space="preserve"> </w:t>
      </w:r>
      <w:r w:rsidR="00F75C2E" w:rsidRPr="004501B3">
        <w:rPr>
          <w:rFonts w:cs="Arial"/>
          <w:color w:val="000000"/>
          <w:szCs w:val="24"/>
          <w:shd w:val="clear" w:color="auto" w:fill="FFFFFF"/>
        </w:rPr>
        <w:t>(Sprankle &amp;  Hubbard, 2012)</w:t>
      </w:r>
      <w:r w:rsidRPr="004501B3">
        <w:rPr>
          <w:rFonts w:cs="Arial"/>
          <w:szCs w:val="24"/>
        </w:rPr>
        <w:t>.</w:t>
      </w:r>
      <w:r>
        <w:t xml:space="preserve"> </w:t>
      </w:r>
    </w:p>
    <w:p w:rsidR="00A167A4" w:rsidRPr="00FA2C59" w:rsidRDefault="00A167A4" w:rsidP="001E0718">
      <w:pPr>
        <w:pStyle w:val="ListParagraph"/>
        <w:numPr>
          <w:ilvl w:val="0"/>
          <w:numId w:val="4"/>
        </w:numPr>
      </w:pPr>
      <w:r>
        <w:t xml:space="preserve">Recognition: </w:t>
      </w:r>
      <w:r w:rsidR="00D54520">
        <w:t xml:space="preserve">Marks &amp; Spencer can apply a number of systems of recognition like praise, awards, bonus, </w:t>
      </w:r>
      <w:r w:rsidR="00B60071">
        <w:t>and extra</w:t>
      </w:r>
      <w:r w:rsidR="00D54520">
        <w:t xml:space="preserve"> facilities to the employees who are gentle, good behaving, popular at the workplace to motivate other employees to behave and act in the same way at the </w:t>
      </w:r>
      <w:r w:rsidR="00D54520" w:rsidRPr="00FA2C59">
        <w:t>workplace</w:t>
      </w:r>
      <w:r w:rsidR="00FA2C59" w:rsidRPr="00FA2C59">
        <w:t xml:space="preserve"> (Morgan, 2017)</w:t>
      </w:r>
      <w:r w:rsidR="00D54520" w:rsidRPr="00FA2C59">
        <w:t xml:space="preserve">. </w:t>
      </w:r>
    </w:p>
    <w:p w:rsidR="001F5466" w:rsidRDefault="001F5466" w:rsidP="001F5466">
      <w:r>
        <w:t xml:space="preserve">The adaptation of those systems as well as alternative solutions at the workplace, Marks &amp; Spencer can be able to increase the productivity of the company and the performance of the employees as well for the long run. </w:t>
      </w:r>
    </w:p>
    <w:p w:rsidR="001F5466" w:rsidRDefault="00497B01" w:rsidP="00BE7067">
      <w:pPr>
        <w:pStyle w:val="Heading2"/>
      </w:pPr>
      <w:bookmarkStart w:id="12" w:name="_Toc535015676"/>
      <w:r>
        <w:t>Usage of decision making techniques to evaluate solutions in identified appropriate options</w:t>
      </w:r>
      <w:bookmarkEnd w:id="12"/>
      <w:r>
        <w:t xml:space="preserve"> </w:t>
      </w:r>
    </w:p>
    <w:p w:rsidR="00497B01" w:rsidRDefault="0026292D" w:rsidP="001F5466">
      <w:r>
        <w:t xml:space="preserve">There have a number of decision making techniques which can be applied </w:t>
      </w:r>
      <w:r w:rsidR="000912CD">
        <w:t xml:space="preserve">to justify the accuracy and effectiveness of the solutions which have been suggested </w:t>
      </w:r>
      <w:r w:rsidR="00BB2FAA">
        <w:t>in the above and those are helpful for being confident about applying those solutions in the corporate field among the large number of employees</w:t>
      </w:r>
      <w:r w:rsidR="004501B3">
        <w:t xml:space="preserve"> </w:t>
      </w:r>
      <w:r w:rsidR="004501B3" w:rsidRPr="004501B3">
        <w:t>(TOFAN, 2014)</w:t>
      </w:r>
      <w:r w:rsidR="00BB2FAA">
        <w:t xml:space="preserve">. </w:t>
      </w:r>
      <w:r w:rsidR="00E8184C">
        <w:t xml:space="preserve">In the below those evaluation techniques for decision making have been identified below. </w:t>
      </w:r>
    </w:p>
    <w:p w:rsidR="00E8184C" w:rsidRDefault="00E8184C" w:rsidP="00E8184C">
      <w:pPr>
        <w:pStyle w:val="ListParagraph"/>
        <w:numPr>
          <w:ilvl w:val="0"/>
          <w:numId w:val="5"/>
        </w:numPr>
      </w:pPr>
      <w:r>
        <w:t xml:space="preserve">T-chart: </w:t>
      </w:r>
      <w:r w:rsidR="00A16111">
        <w:t xml:space="preserve">According to this technique, the possible positive and negative impacts of a decision at the workplace are listed into two side like a T and then the decision makers can be understood two sides of decision which is going to be applied and through considering the both the negative side and positive side </w:t>
      </w:r>
      <w:r w:rsidR="000133BB">
        <w:t xml:space="preserve">of a decision, thus the best option can </w:t>
      </w:r>
      <w:r w:rsidR="002B73F0">
        <w:t xml:space="preserve">be brought into action as it is important to be informed about the negative impacts also because those can create another new problem at </w:t>
      </w:r>
      <w:r w:rsidR="002B73F0" w:rsidRPr="00FA2C59">
        <w:t>workplace</w:t>
      </w:r>
      <w:r w:rsidR="00FA2C59" w:rsidRPr="00FA2C59">
        <w:t xml:space="preserve"> (Morgan, 2017)</w:t>
      </w:r>
      <w:r w:rsidR="002B73F0" w:rsidRPr="00FA2C59">
        <w:t>.</w:t>
      </w:r>
      <w:r w:rsidR="002B73F0">
        <w:t xml:space="preserve"> </w:t>
      </w:r>
    </w:p>
    <w:p w:rsidR="002B73F0" w:rsidRDefault="002B73F0" w:rsidP="00E8184C">
      <w:pPr>
        <w:pStyle w:val="ListParagraph"/>
        <w:numPr>
          <w:ilvl w:val="0"/>
          <w:numId w:val="5"/>
        </w:numPr>
      </w:pPr>
      <w:r>
        <w:t xml:space="preserve">Decision making tree: </w:t>
      </w:r>
      <w:r w:rsidR="00122C58">
        <w:t xml:space="preserve">In this technique, the only one decision is not brought into action as there have some logical reason because one single decision can’t make permanent solutions, so there has the need of some complimentary decision </w:t>
      </w:r>
      <w:r w:rsidR="00A01C5A">
        <w:t xml:space="preserve">in accordance with the main decision. For example, if Marks &amp; Spencer </w:t>
      </w:r>
      <w:r w:rsidR="00A01C5A">
        <w:lastRenderedPageBreak/>
        <w:t xml:space="preserve">applies only punishment system in workplace that will demotivate lots of employees, so they have to take some motivational decision as well to keep the job satisfaction of the employees high. </w:t>
      </w:r>
    </w:p>
    <w:p w:rsidR="00A01C5A" w:rsidRDefault="00A81852" w:rsidP="00E8184C">
      <w:pPr>
        <w:pStyle w:val="ListParagraph"/>
        <w:numPr>
          <w:ilvl w:val="0"/>
          <w:numId w:val="5"/>
        </w:numPr>
      </w:pPr>
      <w:r>
        <w:rPr>
          <w:noProof/>
        </w:rPr>
        <w:drawing>
          <wp:anchor distT="0" distB="0" distL="114300" distR="114300" simplePos="0" relativeHeight="251660288" behindDoc="0" locked="0" layoutInCell="1" allowOverlap="1" wp14:anchorId="26303DF0" wp14:editId="23C4E280">
            <wp:simplePos x="0" y="0"/>
            <wp:positionH relativeFrom="column">
              <wp:posOffset>438150</wp:posOffset>
            </wp:positionH>
            <wp:positionV relativeFrom="paragraph">
              <wp:posOffset>216535</wp:posOffset>
            </wp:positionV>
            <wp:extent cx="2438400" cy="2438400"/>
            <wp:effectExtent l="0" t="0" r="0" b="0"/>
            <wp:wrapThrough wrapText="bothSides">
              <wp:wrapPolygon edited="0">
                <wp:start x="0" y="0"/>
                <wp:lineTo x="0" y="21431"/>
                <wp:lineTo x="21431" y="21431"/>
                <wp:lineTo x="21431"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athway-clipart-decision-making-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38400" cy="2438400"/>
                    </a:xfrm>
                    <a:prstGeom prst="rect">
                      <a:avLst/>
                    </a:prstGeom>
                  </pic:spPr>
                </pic:pic>
              </a:graphicData>
            </a:graphic>
          </wp:anchor>
        </w:drawing>
      </w:r>
      <w:r w:rsidR="00A01C5A">
        <w:t xml:space="preserve">Decision matrix: </w:t>
      </w:r>
      <w:r w:rsidR="007E4942">
        <w:t xml:space="preserve">This is scientific method of evaluating the decisions, in which all of the chosen alternative solutions get scored by the management authorities considering their relevance, impacts, </w:t>
      </w:r>
      <w:r w:rsidR="00DA747B">
        <w:t xml:space="preserve">attainability, sustainable quality etc. and then the option which get the highest score is considered to be applied at the </w:t>
      </w:r>
      <w:r w:rsidR="00DA747B" w:rsidRPr="00FA2C59">
        <w:t>workplace</w:t>
      </w:r>
      <w:r w:rsidR="00FA2C59" w:rsidRPr="00FA2C59">
        <w:t xml:space="preserve"> (Studygs.net, 2018)</w:t>
      </w:r>
      <w:r w:rsidR="00DA747B" w:rsidRPr="00FA2C59">
        <w:t>.</w:t>
      </w:r>
      <w:r w:rsidR="00DA747B">
        <w:t xml:space="preserve"> This system minimizes the </w:t>
      </w:r>
      <w:r w:rsidR="00FA39E6">
        <w:t xml:space="preserve">defects of decision make for the solution that’s why this is one of the most used evaluation technique in corporate world. </w:t>
      </w:r>
    </w:p>
    <w:p w:rsidR="0074156B" w:rsidRDefault="00F11DAE" w:rsidP="00763DDD">
      <w:pPr>
        <w:pStyle w:val="ListParagraph"/>
        <w:numPr>
          <w:ilvl w:val="0"/>
          <w:numId w:val="5"/>
        </w:numPr>
      </w:pPr>
      <w:r>
        <w:t xml:space="preserve">Cost-benefit analysis: </w:t>
      </w:r>
      <w:r w:rsidR="00B6523A">
        <w:t>This is the realistic evaluation techniques of decisions in which the possible cost behind the implementation of a dec</w:t>
      </w:r>
      <w:r w:rsidR="008638C7">
        <w:t>ision and the possible benefits from the cost are counted and then the process of implementation of decision is undertaken</w:t>
      </w:r>
      <w:r w:rsidR="00763DDD">
        <w:t xml:space="preserve"> </w:t>
      </w:r>
      <w:r w:rsidR="00763DDD" w:rsidRPr="00763DDD">
        <w:t>(Rouwendal, 2012)</w:t>
      </w:r>
      <w:r w:rsidR="008638C7">
        <w:t xml:space="preserve">. </w:t>
      </w:r>
    </w:p>
    <w:p w:rsidR="00855201" w:rsidRDefault="002C319B" w:rsidP="00E8184C">
      <w:pPr>
        <w:pStyle w:val="ListParagraph"/>
        <w:numPr>
          <w:ilvl w:val="0"/>
          <w:numId w:val="5"/>
        </w:numPr>
      </w:pPr>
      <w:r>
        <w:t xml:space="preserve">Conjoint analysis: </w:t>
      </w:r>
      <w:r w:rsidR="0051046D">
        <w:t xml:space="preserve">The choices of the customers should also be considered in decision making and before taking a decision into action, Marks &amp; Spencer has to consider the impacts of the decision upon the customers of the company and by considering their relevance </w:t>
      </w:r>
      <w:r w:rsidR="002363CB">
        <w:t xml:space="preserve">for finding out better outputs from a decision. </w:t>
      </w:r>
    </w:p>
    <w:p w:rsidR="00D341E7" w:rsidRDefault="00855201" w:rsidP="00855201">
      <w:r>
        <w:t xml:space="preserve">By using those techniques of the above, Marks &amp; Spencer can be able to make solutions to the emerged problems of the company as they can be able to informed about the impacts, possibility of success, </w:t>
      </w:r>
      <w:r w:rsidR="0012449E">
        <w:t xml:space="preserve">relevance etc. of every decision. </w:t>
      </w:r>
    </w:p>
    <w:p w:rsidR="00024228" w:rsidRDefault="00024228" w:rsidP="00BE7067">
      <w:pPr>
        <w:pStyle w:val="Heading2"/>
      </w:pPr>
      <w:bookmarkStart w:id="13" w:name="_Toc535015677"/>
      <w:r>
        <w:t>Development of a plan for implementing the solution</w:t>
      </w:r>
      <w:bookmarkEnd w:id="13"/>
    </w:p>
    <w:p w:rsidR="00024228" w:rsidRDefault="00B60071" w:rsidP="00855201">
      <w:r>
        <w:t xml:space="preserve"> </w:t>
      </w:r>
      <w:r w:rsidR="000B5183">
        <w:t>An inclusive plan has been developed in below for implementing the solution.</w:t>
      </w:r>
      <w:r w:rsidR="000D22CE">
        <w:t xml:space="preserve"> </w:t>
      </w:r>
    </w:p>
    <w:p w:rsidR="00972E5D" w:rsidRDefault="00972E5D" w:rsidP="00BE7067">
      <w:pPr>
        <w:pStyle w:val="Heading3"/>
      </w:pPr>
      <w:bookmarkStart w:id="14" w:name="_Toc535015678"/>
      <w:r>
        <w:lastRenderedPageBreak/>
        <w:t>Development of plan for implementing solution</w:t>
      </w:r>
      <w:bookmarkEnd w:id="14"/>
      <w:r>
        <w:t xml:space="preserve"> </w:t>
      </w:r>
    </w:p>
    <w:p w:rsidR="00972E5D" w:rsidRDefault="004957DB" w:rsidP="004957DB">
      <w:pPr>
        <w:pStyle w:val="ListParagraph"/>
        <w:numPr>
          <w:ilvl w:val="0"/>
          <w:numId w:val="6"/>
        </w:numPr>
      </w:pPr>
      <w:r>
        <w:t>Identify stakeholders: For implementing the decision there has the need of identifying the people as well as the authorities who are related with the implementation of that decision and in this consequence of Marks &amp; Spencer as this is a problem under human resource management department, employees, managers, employers are t</w:t>
      </w:r>
      <w:r w:rsidR="007F302F">
        <w:t xml:space="preserve">he stakeholders of this </w:t>
      </w:r>
      <w:r w:rsidR="007F302F" w:rsidRPr="00FA2C59">
        <w:t>context</w:t>
      </w:r>
      <w:r w:rsidR="00FA2C59" w:rsidRPr="00FA2C59">
        <w:t xml:space="preserve"> (Proctor, 2013)</w:t>
      </w:r>
      <w:r w:rsidR="007F302F" w:rsidRPr="00FA2C59">
        <w:t xml:space="preserve">. </w:t>
      </w:r>
      <w:r w:rsidR="008C7833" w:rsidRPr="00FA2C59">
        <w:t>All</w:t>
      </w:r>
      <w:r w:rsidR="008C7833">
        <w:t xml:space="preserve"> of those stakeholders have to be informed about the process of implementation of new decision about making solutions to the problems and they have to take role in the implementation process. </w:t>
      </w:r>
    </w:p>
    <w:p w:rsidR="008C7833" w:rsidRPr="00FA2C59" w:rsidRDefault="00494D39" w:rsidP="004957DB">
      <w:pPr>
        <w:pStyle w:val="ListParagraph"/>
        <w:numPr>
          <w:ilvl w:val="0"/>
          <w:numId w:val="6"/>
        </w:numPr>
      </w:pPr>
      <w:r>
        <w:rPr>
          <w:noProof/>
        </w:rPr>
        <w:drawing>
          <wp:anchor distT="0" distB="0" distL="114300" distR="114300" simplePos="0" relativeHeight="251663360" behindDoc="0" locked="0" layoutInCell="1" allowOverlap="1" wp14:anchorId="6784A0AF" wp14:editId="6615494A">
            <wp:simplePos x="0" y="0"/>
            <wp:positionH relativeFrom="column">
              <wp:posOffset>2514600</wp:posOffset>
            </wp:positionH>
            <wp:positionV relativeFrom="paragraph">
              <wp:posOffset>266700</wp:posOffset>
            </wp:positionV>
            <wp:extent cx="3419475" cy="2066925"/>
            <wp:effectExtent l="0" t="0" r="9525" b="9525"/>
            <wp:wrapThrough wrapText="bothSides">
              <wp:wrapPolygon edited="0">
                <wp:start x="0" y="0"/>
                <wp:lineTo x="0" y="21500"/>
                <wp:lineTo x="21540" y="21500"/>
                <wp:lineTo x="21540"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sultation.jpg"/>
                    <pic:cNvPicPr/>
                  </pic:nvPicPr>
                  <pic:blipFill>
                    <a:blip r:embed="rId14">
                      <a:extLst>
                        <a:ext uri="{28A0092B-C50C-407E-A947-70E740481C1C}">
                          <a14:useLocalDpi xmlns:a14="http://schemas.microsoft.com/office/drawing/2010/main" val="0"/>
                        </a:ext>
                      </a:extLst>
                    </a:blip>
                    <a:stretch>
                      <a:fillRect/>
                    </a:stretch>
                  </pic:blipFill>
                  <pic:spPr>
                    <a:xfrm>
                      <a:off x="0" y="0"/>
                      <a:ext cx="3419475" cy="2066925"/>
                    </a:xfrm>
                    <a:prstGeom prst="rect">
                      <a:avLst/>
                    </a:prstGeom>
                  </pic:spPr>
                </pic:pic>
              </a:graphicData>
            </a:graphic>
            <wp14:sizeRelH relativeFrom="margin">
              <wp14:pctWidth>0</wp14:pctWidth>
            </wp14:sizeRelH>
            <wp14:sizeRelV relativeFrom="margin">
              <wp14:pctHeight>0</wp14:pctHeight>
            </wp14:sizeRelV>
          </wp:anchor>
        </w:drawing>
      </w:r>
      <w:r w:rsidR="008C7833">
        <w:t xml:space="preserve">Consultation: </w:t>
      </w:r>
      <w:r w:rsidR="00350C63">
        <w:t xml:space="preserve">In this stage, all of the stakeholders are brought into a meeting to express the problems of the employees in front of all of the stakeholders and to reveal the actual scene behind </w:t>
      </w:r>
      <w:r w:rsidR="009E6ECE">
        <w:t xml:space="preserve">those problems and incidents which are happened at the workplace. Through operating consultation like this, some kinds of problems can be minimized and demolished automatically as the </w:t>
      </w:r>
      <w:r w:rsidR="00FA63BE">
        <w:t xml:space="preserve">related parties are being </w:t>
      </w:r>
      <w:r w:rsidR="00FA63BE" w:rsidRPr="00FA2C59">
        <w:t>presented at meeting</w:t>
      </w:r>
      <w:r w:rsidR="00FA2C59" w:rsidRPr="00FA2C59">
        <w:t xml:space="preserve"> (TheProblemSite.com, 2018)</w:t>
      </w:r>
      <w:r w:rsidR="00FA63BE" w:rsidRPr="00FA2C59">
        <w:t xml:space="preserve">. </w:t>
      </w:r>
    </w:p>
    <w:p w:rsidR="00FA63BE" w:rsidRDefault="00FA63BE" w:rsidP="004957DB">
      <w:pPr>
        <w:pStyle w:val="ListParagraph"/>
        <w:numPr>
          <w:ilvl w:val="0"/>
          <w:numId w:val="6"/>
        </w:numPr>
      </w:pPr>
      <w:r>
        <w:t>Prioritizing o</w:t>
      </w:r>
      <w:r w:rsidR="005E1D69">
        <w:t xml:space="preserve">n motivation not on punishment: For implementing the undertaken decision, Marks &amp; Spencer should focus </w:t>
      </w:r>
      <w:r w:rsidR="000D1D0F">
        <w:t xml:space="preserve">upon the motivation rather than punishment as if any types bad beliefs can’t be build up inside </w:t>
      </w:r>
      <w:r w:rsidR="00C43E01">
        <w:t xml:space="preserve">the employees. The company has to motivate employees to accept the decision willingly as if they can find self-interest to implement the decision to cut down the number of problems from the </w:t>
      </w:r>
      <w:r w:rsidR="00C43E01" w:rsidRPr="00FA2C59">
        <w:t>workplace</w:t>
      </w:r>
      <w:r w:rsidR="00FA2C59" w:rsidRPr="00FA2C59">
        <w:t xml:space="preserve"> (McClelland, 2010)</w:t>
      </w:r>
      <w:r w:rsidR="00C43E01" w:rsidRPr="00FA2C59">
        <w:t>.</w:t>
      </w:r>
      <w:r w:rsidR="00C43E01">
        <w:t xml:space="preserve"> </w:t>
      </w:r>
    </w:p>
    <w:p w:rsidR="00300340" w:rsidRDefault="00300340" w:rsidP="00DD772A">
      <w:pPr>
        <w:pStyle w:val="ListParagraph"/>
        <w:numPr>
          <w:ilvl w:val="0"/>
          <w:numId w:val="6"/>
        </w:numPr>
      </w:pPr>
      <w:r>
        <w:t xml:space="preserve">Bringing change slowly: As the employees are working in a environment for a long time it will not be wise decision to make change in the existing environment suddenly as the job satisfaction of the employees can be affected negatively, so the company has to fix a time frame through which the change will be brought </w:t>
      </w:r>
      <w:r>
        <w:lastRenderedPageBreak/>
        <w:t xml:space="preserve">through existing situation in a slow </w:t>
      </w:r>
      <w:r w:rsidR="003F2ED1">
        <w:t>format as if the adaptation of the employees can be easy with the new decision</w:t>
      </w:r>
      <w:r w:rsidR="00DD772A">
        <w:t xml:space="preserve"> </w:t>
      </w:r>
      <w:r w:rsidR="00DD772A" w:rsidRPr="00DD772A">
        <w:t xml:space="preserve">(Karp </w:t>
      </w:r>
      <w:r w:rsidR="00DD772A">
        <w:t>&amp;</w:t>
      </w:r>
      <w:r w:rsidR="00DD772A" w:rsidRPr="00DD772A">
        <w:t xml:space="preserve"> </w:t>
      </w:r>
      <w:proofErr w:type="spellStart"/>
      <w:r w:rsidR="00DD772A" w:rsidRPr="00DD772A">
        <w:t>Helg</w:t>
      </w:r>
      <w:proofErr w:type="spellEnd"/>
      <w:r w:rsidR="00DD772A" w:rsidRPr="00DD772A">
        <w:t>, 2008)</w:t>
      </w:r>
      <w:r w:rsidR="003F2ED1">
        <w:t xml:space="preserve">. </w:t>
      </w:r>
    </w:p>
    <w:p w:rsidR="00586819" w:rsidRDefault="00586819" w:rsidP="000B5183">
      <w:r>
        <w:t>Raising awareness: The employees have to be aware about the impacts of new decision and the consequences of behaving in a dominating way as if they can change themselves with the changing culture a</w:t>
      </w:r>
      <w:r w:rsidR="000E7D3A">
        <w:t xml:space="preserve">nd situations of the environment of Marks &amp; </w:t>
      </w:r>
      <w:r w:rsidR="000B5183">
        <w:t>Spencer (</w:t>
      </w:r>
      <w:proofErr w:type="spellStart"/>
      <w:r w:rsidR="000B5183" w:rsidRPr="00B60071">
        <w:t>Merkert</w:t>
      </w:r>
      <w:proofErr w:type="spellEnd"/>
      <w:r w:rsidR="000B5183" w:rsidRPr="00B60071">
        <w:t>, 2012)</w:t>
      </w:r>
      <w:r w:rsidR="000B5183">
        <w:t xml:space="preserve">. </w:t>
      </w:r>
      <w:r w:rsidR="000E7D3A">
        <w:t xml:space="preserve">. </w:t>
      </w:r>
    </w:p>
    <w:p w:rsidR="000E0033" w:rsidRDefault="000E0033" w:rsidP="000E0033">
      <w:r>
        <w:t xml:space="preserve">By applying those techniques of plans, the employees will be turned in a ready mode to accept the change and thus the implementation of decision can be happened for creating better relationship among the employees and demolishing any kinds of misunderstanding, clashes and conflicts. </w:t>
      </w:r>
    </w:p>
    <w:p w:rsidR="009C6BD7" w:rsidRDefault="008055B3" w:rsidP="00BE7067">
      <w:pPr>
        <w:pStyle w:val="Heading3"/>
      </w:pPr>
      <w:bookmarkStart w:id="15" w:name="_Toc535015679"/>
      <w:r>
        <w:t>Timeline for application of the plan</w:t>
      </w:r>
      <w:bookmarkEnd w:id="15"/>
      <w:r>
        <w:t xml:space="preserve"> </w:t>
      </w:r>
    </w:p>
    <w:p w:rsidR="008055B3" w:rsidRDefault="009C3913" w:rsidP="000E0033">
      <w:r>
        <w:t xml:space="preserve">A plan timeframe has been developed in below for implementation process for Marks &amp; Spencer in the below which consists of 9 weeks </w:t>
      </w:r>
    </w:p>
    <w:tbl>
      <w:tblPr>
        <w:tblStyle w:val="TableGrid"/>
        <w:tblW w:w="0" w:type="auto"/>
        <w:tblLayout w:type="fixed"/>
        <w:tblLook w:val="04A0" w:firstRow="1" w:lastRow="0" w:firstColumn="1" w:lastColumn="0" w:noHBand="0" w:noVBand="1"/>
      </w:tblPr>
      <w:tblGrid>
        <w:gridCol w:w="1638"/>
        <w:gridCol w:w="900"/>
        <w:gridCol w:w="1033"/>
        <w:gridCol w:w="857"/>
        <w:gridCol w:w="858"/>
        <w:gridCol w:w="858"/>
        <w:gridCol w:w="858"/>
        <w:gridCol w:w="858"/>
        <w:gridCol w:w="858"/>
        <w:gridCol w:w="858"/>
      </w:tblGrid>
      <w:tr w:rsidR="00D05C8B" w:rsidTr="00D71E38">
        <w:trPr>
          <w:trHeight w:val="620"/>
        </w:trPr>
        <w:tc>
          <w:tcPr>
            <w:tcW w:w="1638" w:type="dxa"/>
          </w:tcPr>
          <w:p w:rsidR="00D05C8B" w:rsidRPr="00D05C8B" w:rsidRDefault="00D05C8B" w:rsidP="000E0033">
            <w:pPr>
              <w:rPr>
                <w:b/>
              </w:rPr>
            </w:pPr>
            <w:r w:rsidRPr="00D05C8B">
              <w:rPr>
                <w:b/>
              </w:rPr>
              <w:t xml:space="preserve">Tasks </w:t>
            </w:r>
          </w:p>
        </w:tc>
        <w:tc>
          <w:tcPr>
            <w:tcW w:w="900" w:type="dxa"/>
          </w:tcPr>
          <w:p w:rsidR="00D05C8B" w:rsidRDefault="00D05C8B" w:rsidP="000E0033">
            <w:r>
              <w:t>1</w:t>
            </w:r>
            <w:r w:rsidRPr="00D05C8B">
              <w:rPr>
                <w:vertAlign w:val="superscript"/>
              </w:rPr>
              <w:t>st</w:t>
            </w:r>
            <w:r>
              <w:t xml:space="preserve"> week </w:t>
            </w:r>
          </w:p>
        </w:tc>
        <w:tc>
          <w:tcPr>
            <w:tcW w:w="1033" w:type="dxa"/>
          </w:tcPr>
          <w:p w:rsidR="00D05C8B" w:rsidRDefault="00D05C8B" w:rsidP="000E0033">
            <w:r>
              <w:t>2</w:t>
            </w:r>
            <w:r w:rsidRPr="00D05C8B">
              <w:rPr>
                <w:vertAlign w:val="superscript"/>
              </w:rPr>
              <w:t>nd</w:t>
            </w:r>
            <w:r>
              <w:t xml:space="preserve"> week </w:t>
            </w:r>
          </w:p>
        </w:tc>
        <w:tc>
          <w:tcPr>
            <w:tcW w:w="857" w:type="dxa"/>
          </w:tcPr>
          <w:p w:rsidR="00D05C8B" w:rsidRDefault="00D05C8B" w:rsidP="000E0033">
            <w:r>
              <w:t>3</w:t>
            </w:r>
            <w:r w:rsidRPr="00D05C8B">
              <w:rPr>
                <w:vertAlign w:val="superscript"/>
              </w:rPr>
              <w:t>rd</w:t>
            </w:r>
            <w:r>
              <w:t xml:space="preserve"> week </w:t>
            </w:r>
          </w:p>
        </w:tc>
        <w:tc>
          <w:tcPr>
            <w:tcW w:w="858" w:type="dxa"/>
          </w:tcPr>
          <w:p w:rsidR="00D05C8B" w:rsidRDefault="00D05C8B" w:rsidP="000E0033">
            <w:r>
              <w:t>4</w:t>
            </w:r>
            <w:r w:rsidRPr="00D05C8B">
              <w:rPr>
                <w:vertAlign w:val="superscript"/>
              </w:rPr>
              <w:t>th</w:t>
            </w:r>
            <w:r>
              <w:t xml:space="preserve"> week </w:t>
            </w:r>
          </w:p>
        </w:tc>
        <w:tc>
          <w:tcPr>
            <w:tcW w:w="858" w:type="dxa"/>
          </w:tcPr>
          <w:p w:rsidR="00D05C8B" w:rsidRDefault="00D05C8B" w:rsidP="000E0033">
            <w:r>
              <w:t>5</w:t>
            </w:r>
            <w:r w:rsidRPr="00D05C8B">
              <w:rPr>
                <w:vertAlign w:val="superscript"/>
              </w:rPr>
              <w:t>th</w:t>
            </w:r>
            <w:r>
              <w:t xml:space="preserve"> week </w:t>
            </w:r>
          </w:p>
        </w:tc>
        <w:tc>
          <w:tcPr>
            <w:tcW w:w="858" w:type="dxa"/>
          </w:tcPr>
          <w:p w:rsidR="00D05C8B" w:rsidRDefault="00D05C8B" w:rsidP="000E0033">
            <w:r>
              <w:t>6</w:t>
            </w:r>
            <w:r w:rsidRPr="00D05C8B">
              <w:rPr>
                <w:vertAlign w:val="superscript"/>
              </w:rPr>
              <w:t>th</w:t>
            </w:r>
            <w:r>
              <w:t xml:space="preserve"> week </w:t>
            </w:r>
          </w:p>
        </w:tc>
        <w:tc>
          <w:tcPr>
            <w:tcW w:w="858" w:type="dxa"/>
          </w:tcPr>
          <w:p w:rsidR="00D05C8B" w:rsidRDefault="00D05C8B" w:rsidP="000E0033">
            <w:r>
              <w:t>7</w:t>
            </w:r>
            <w:r w:rsidRPr="00D05C8B">
              <w:rPr>
                <w:vertAlign w:val="superscript"/>
              </w:rPr>
              <w:t>th</w:t>
            </w:r>
            <w:r>
              <w:t xml:space="preserve"> week </w:t>
            </w:r>
          </w:p>
        </w:tc>
        <w:tc>
          <w:tcPr>
            <w:tcW w:w="858" w:type="dxa"/>
          </w:tcPr>
          <w:p w:rsidR="00D05C8B" w:rsidRDefault="00D05C8B" w:rsidP="000E0033">
            <w:r>
              <w:t>8</w:t>
            </w:r>
            <w:r w:rsidRPr="00D05C8B">
              <w:rPr>
                <w:vertAlign w:val="superscript"/>
              </w:rPr>
              <w:t>th</w:t>
            </w:r>
            <w:r>
              <w:t xml:space="preserve"> week </w:t>
            </w:r>
          </w:p>
        </w:tc>
        <w:tc>
          <w:tcPr>
            <w:tcW w:w="858" w:type="dxa"/>
          </w:tcPr>
          <w:p w:rsidR="00D05C8B" w:rsidRDefault="00D05C8B" w:rsidP="000E0033">
            <w:r>
              <w:t>9</w:t>
            </w:r>
            <w:r w:rsidRPr="00D05C8B">
              <w:rPr>
                <w:vertAlign w:val="superscript"/>
              </w:rPr>
              <w:t>th</w:t>
            </w:r>
            <w:r>
              <w:t xml:space="preserve"> week </w:t>
            </w:r>
          </w:p>
        </w:tc>
      </w:tr>
      <w:tr w:rsidR="00D05C8B" w:rsidTr="00D71E38">
        <w:trPr>
          <w:trHeight w:val="1133"/>
        </w:trPr>
        <w:tc>
          <w:tcPr>
            <w:tcW w:w="1638" w:type="dxa"/>
          </w:tcPr>
          <w:p w:rsidR="00D05C8B" w:rsidRDefault="00D05C8B" w:rsidP="000E0033">
            <w:r>
              <w:t>Project exclusion</w:t>
            </w:r>
          </w:p>
        </w:tc>
        <w:tc>
          <w:tcPr>
            <w:tcW w:w="900" w:type="dxa"/>
            <w:shd w:val="clear" w:color="auto" w:fill="948A54" w:themeFill="background2" w:themeFillShade="80"/>
          </w:tcPr>
          <w:p w:rsidR="00D05C8B" w:rsidRDefault="00D05C8B" w:rsidP="000E0033"/>
        </w:tc>
        <w:tc>
          <w:tcPr>
            <w:tcW w:w="1033" w:type="dxa"/>
          </w:tcPr>
          <w:p w:rsidR="00D05C8B" w:rsidRDefault="00D05C8B" w:rsidP="000E0033"/>
        </w:tc>
        <w:tc>
          <w:tcPr>
            <w:tcW w:w="857" w:type="dxa"/>
          </w:tcPr>
          <w:p w:rsidR="00D05C8B" w:rsidRDefault="00D05C8B" w:rsidP="000E0033"/>
        </w:tc>
        <w:tc>
          <w:tcPr>
            <w:tcW w:w="858" w:type="dxa"/>
          </w:tcPr>
          <w:p w:rsidR="00D05C8B" w:rsidRDefault="00D05C8B" w:rsidP="000E0033"/>
        </w:tc>
        <w:tc>
          <w:tcPr>
            <w:tcW w:w="858" w:type="dxa"/>
          </w:tcPr>
          <w:p w:rsidR="00D05C8B" w:rsidRDefault="00D05C8B" w:rsidP="000E0033"/>
        </w:tc>
        <w:tc>
          <w:tcPr>
            <w:tcW w:w="858" w:type="dxa"/>
          </w:tcPr>
          <w:p w:rsidR="00D05C8B" w:rsidRDefault="00D05C8B" w:rsidP="000E0033"/>
        </w:tc>
        <w:tc>
          <w:tcPr>
            <w:tcW w:w="858" w:type="dxa"/>
          </w:tcPr>
          <w:p w:rsidR="00D05C8B" w:rsidRDefault="00D05C8B" w:rsidP="000E0033"/>
        </w:tc>
        <w:tc>
          <w:tcPr>
            <w:tcW w:w="858" w:type="dxa"/>
          </w:tcPr>
          <w:p w:rsidR="00D05C8B" w:rsidRDefault="00D05C8B" w:rsidP="000E0033"/>
        </w:tc>
        <w:tc>
          <w:tcPr>
            <w:tcW w:w="858" w:type="dxa"/>
          </w:tcPr>
          <w:p w:rsidR="00D05C8B" w:rsidRDefault="00D05C8B" w:rsidP="000E0033"/>
        </w:tc>
      </w:tr>
      <w:tr w:rsidR="00D05C8B" w:rsidTr="00D71E38">
        <w:trPr>
          <w:trHeight w:val="1277"/>
        </w:trPr>
        <w:tc>
          <w:tcPr>
            <w:tcW w:w="1638" w:type="dxa"/>
          </w:tcPr>
          <w:p w:rsidR="00D05C8B" w:rsidRDefault="00D05C8B" w:rsidP="000E0033">
            <w:r>
              <w:t xml:space="preserve">Preparation </w:t>
            </w:r>
          </w:p>
        </w:tc>
        <w:tc>
          <w:tcPr>
            <w:tcW w:w="900" w:type="dxa"/>
            <w:shd w:val="clear" w:color="auto" w:fill="1F497D" w:themeFill="text2"/>
          </w:tcPr>
          <w:p w:rsidR="00D05C8B" w:rsidRDefault="00D05C8B" w:rsidP="000E0033"/>
        </w:tc>
        <w:tc>
          <w:tcPr>
            <w:tcW w:w="1033" w:type="dxa"/>
            <w:shd w:val="clear" w:color="auto" w:fill="1F497D" w:themeFill="text2"/>
          </w:tcPr>
          <w:p w:rsidR="00D05C8B" w:rsidRDefault="00D05C8B" w:rsidP="000E0033"/>
        </w:tc>
        <w:tc>
          <w:tcPr>
            <w:tcW w:w="857" w:type="dxa"/>
          </w:tcPr>
          <w:p w:rsidR="00D05C8B" w:rsidRDefault="00D05C8B" w:rsidP="000E0033"/>
        </w:tc>
        <w:tc>
          <w:tcPr>
            <w:tcW w:w="858" w:type="dxa"/>
          </w:tcPr>
          <w:p w:rsidR="00D05C8B" w:rsidRDefault="00D05C8B" w:rsidP="000E0033"/>
        </w:tc>
        <w:tc>
          <w:tcPr>
            <w:tcW w:w="858" w:type="dxa"/>
          </w:tcPr>
          <w:p w:rsidR="00D05C8B" w:rsidRDefault="00D05C8B" w:rsidP="000E0033"/>
        </w:tc>
        <w:tc>
          <w:tcPr>
            <w:tcW w:w="858" w:type="dxa"/>
          </w:tcPr>
          <w:p w:rsidR="00D05C8B" w:rsidRDefault="00D05C8B" w:rsidP="000E0033"/>
        </w:tc>
        <w:tc>
          <w:tcPr>
            <w:tcW w:w="858" w:type="dxa"/>
          </w:tcPr>
          <w:p w:rsidR="00D05C8B" w:rsidRDefault="00D05C8B" w:rsidP="000E0033"/>
        </w:tc>
        <w:tc>
          <w:tcPr>
            <w:tcW w:w="858" w:type="dxa"/>
          </w:tcPr>
          <w:p w:rsidR="00D05C8B" w:rsidRDefault="00D05C8B" w:rsidP="000E0033"/>
        </w:tc>
        <w:tc>
          <w:tcPr>
            <w:tcW w:w="858" w:type="dxa"/>
          </w:tcPr>
          <w:p w:rsidR="00D05C8B" w:rsidRDefault="00D05C8B" w:rsidP="000E0033"/>
        </w:tc>
      </w:tr>
      <w:tr w:rsidR="00D05C8B" w:rsidTr="00DD772A">
        <w:trPr>
          <w:trHeight w:val="1160"/>
        </w:trPr>
        <w:tc>
          <w:tcPr>
            <w:tcW w:w="1638" w:type="dxa"/>
          </w:tcPr>
          <w:p w:rsidR="00D05C8B" w:rsidRDefault="00D05C8B" w:rsidP="000E0033">
            <w:r>
              <w:t xml:space="preserve">Sampling </w:t>
            </w:r>
          </w:p>
        </w:tc>
        <w:tc>
          <w:tcPr>
            <w:tcW w:w="900" w:type="dxa"/>
          </w:tcPr>
          <w:p w:rsidR="00D05C8B" w:rsidRDefault="00D05C8B" w:rsidP="000E0033"/>
        </w:tc>
        <w:tc>
          <w:tcPr>
            <w:tcW w:w="1033" w:type="dxa"/>
            <w:shd w:val="clear" w:color="auto" w:fill="548DD4" w:themeFill="text2" w:themeFillTint="99"/>
          </w:tcPr>
          <w:p w:rsidR="00D05C8B" w:rsidRDefault="00D05C8B" w:rsidP="000E0033"/>
        </w:tc>
        <w:tc>
          <w:tcPr>
            <w:tcW w:w="857" w:type="dxa"/>
          </w:tcPr>
          <w:p w:rsidR="00D05C8B" w:rsidRDefault="00D05C8B" w:rsidP="000E0033"/>
        </w:tc>
        <w:tc>
          <w:tcPr>
            <w:tcW w:w="858" w:type="dxa"/>
          </w:tcPr>
          <w:p w:rsidR="00D05C8B" w:rsidRDefault="00D05C8B" w:rsidP="000E0033"/>
        </w:tc>
        <w:tc>
          <w:tcPr>
            <w:tcW w:w="858" w:type="dxa"/>
          </w:tcPr>
          <w:p w:rsidR="00D05C8B" w:rsidRDefault="00D05C8B" w:rsidP="000E0033"/>
        </w:tc>
        <w:tc>
          <w:tcPr>
            <w:tcW w:w="858" w:type="dxa"/>
          </w:tcPr>
          <w:p w:rsidR="00D05C8B" w:rsidRDefault="00D05C8B" w:rsidP="000E0033"/>
        </w:tc>
        <w:tc>
          <w:tcPr>
            <w:tcW w:w="858" w:type="dxa"/>
          </w:tcPr>
          <w:p w:rsidR="00D05C8B" w:rsidRDefault="00D05C8B" w:rsidP="000E0033"/>
        </w:tc>
        <w:tc>
          <w:tcPr>
            <w:tcW w:w="858" w:type="dxa"/>
          </w:tcPr>
          <w:p w:rsidR="00D05C8B" w:rsidRDefault="00D05C8B" w:rsidP="000E0033"/>
        </w:tc>
        <w:tc>
          <w:tcPr>
            <w:tcW w:w="858" w:type="dxa"/>
          </w:tcPr>
          <w:p w:rsidR="00D05C8B" w:rsidRDefault="00D05C8B" w:rsidP="000E0033"/>
        </w:tc>
      </w:tr>
      <w:tr w:rsidR="00D05C8B" w:rsidTr="00D71E38">
        <w:trPr>
          <w:trHeight w:val="1160"/>
        </w:trPr>
        <w:tc>
          <w:tcPr>
            <w:tcW w:w="1638" w:type="dxa"/>
          </w:tcPr>
          <w:p w:rsidR="00D05C8B" w:rsidRDefault="00D05C8B" w:rsidP="000E0033">
            <w:r>
              <w:t>Data collection</w:t>
            </w:r>
          </w:p>
        </w:tc>
        <w:tc>
          <w:tcPr>
            <w:tcW w:w="900" w:type="dxa"/>
          </w:tcPr>
          <w:p w:rsidR="00D05C8B" w:rsidRDefault="00D05C8B" w:rsidP="000E0033"/>
        </w:tc>
        <w:tc>
          <w:tcPr>
            <w:tcW w:w="1033" w:type="dxa"/>
            <w:shd w:val="clear" w:color="auto" w:fill="E5B8B7" w:themeFill="accent2" w:themeFillTint="66"/>
          </w:tcPr>
          <w:p w:rsidR="00D05C8B" w:rsidRDefault="00D05C8B" w:rsidP="000E0033"/>
        </w:tc>
        <w:tc>
          <w:tcPr>
            <w:tcW w:w="857" w:type="dxa"/>
            <w:shd w:val="clear" w:color="auto" w:fill="E5B8B7" w:themeFill="accent2" w:themeFillTint="66"/>
          </w:tcPr>
          <w:p w:rsidR="00D05C8B" w:rsidRDefault="00D05C8B" w:rsidP="000E0033"/>
        </w:tc>
        <w:tc>
          <w:tcPr>
            <w:tcW w:w="858" w:type="dxa"/>
          </w:tcPr>
          <w:p w:rsidR="00D05C8B" w:rsidRDefault="00D05C8B" w:rsidP="000E0033"/>
        </w:tc>
        <w:tc>
          <w:tcPr>
            <w:tcW w:w="858" w:type="dxa"/>
          </w:tcPr>
          <w:p w:rsidR="00D05C8B" w:rsidRDefault="00D05C8B" w:rsidP="000E0033"/>
        </w:tc>
        <w:tc>
          <w:tcPr>
            <w:tcW w:w="858" w:type="dxa"/>
          </w:tcPr>
          <w:p w:rsidR="00D05C8B" w:rsidRDefault="00D05C8B" w:rsidP="000E0033"/>
        </w:tc>
        <w:tc>
          <w:tcPr>
            <w:tcW w:w="858" w:type="dxa"/>
          </w:tcPr>
          <w:p w:rsidR="00D05C8B" w:rsidRDefault="00D05C8B" w:rsidP="000E0033"/>
        </w:tc>
        <w:tc>
          <w:tcPr>
            <w:tcW w:w="858" w:type="dxa"/>
          </w:tcPr>
          <w:p w:rsidR="00D05C8B" w:rsidRDefault="00D05C8B" w:rsidP="000E0033"/>
        </w:tc>
        <w:tc>
          <w:tcPr>
            <w:tcW w:w="858" w:type="dxa"/>
          </w:tcPr>
          <w:p w:rsidR="00D05C8B" w:rsidRDefault="00D05C8B" w:rsidP="000E0033"/>
        </w:tc>
      </w:tr>
      <w:tr w:rsidR="00D05C8B" w:rsidTr="00D71E38">
        <w:trPr>
          <w:trHeight w:val="1250"/>
        </w:trPr>
        <w:tc>
          <w:tcPr>
            <w:tcW w:w="1638" w:type="dxa"/>
          </w:tcPr>
          <w:p w:rsidR="00D05C8B" w:rsidRDefault="00D05C8B" w:rsidP="000E0033">
            <w:r>
              <w:lastRenderedPageBreak/>
              <w:t xml:space="preserve">Data analysis </w:t>
            </w:r>
          </w:p>
        </w:tc>
        <w:tc>
          <w:tcPr>
            <w:tcW w:w="900" w:type="dxa"/>
          </w:tcPr>
          <w:p w:rsidR="00D05C8B" w:rsidRDefault="00D05C8B" w:rsidP="000E0033"/>
        </w:tc>
        <w:tc>
          <w:tcPr>
            <w:tcW w:w="1033" w:type="dxa"/>
          </w:tcPr>
          <w:p w:rsidR="00D05C8B" w:rsidRDefault="00D05C8B" w:rsidP="000E0033"/>
        </w:tc>
        <w:tc>
          <w:tcPr>
            <w:tcW w:w="857" w:type="dxa"/>
            <w:shd w:val="clear" w:color="auto" w:fill="00B0F0"/>
          </w:tcPr>
          <w:p w:rsidR="00D05C8B" w:rsidRDefault="00D05C8B" w:rsidP="000E0033"/>
        </w:tc>
        <w:tc>
          <w:tcPr>
            <w:tcW w:w="858" w:type="dxa"/>
            <w:shd w:val="clear" w:color="auto" w:fill="00B0F0"/>
          </w:tcPr>
          <w:p w:rsidR="00D05C8B" w:rsidRDefault="00D05C8B" w:rsidP="000E0033"/>
        </w:tc>
        <w:tc>
          <w:tcPr>
            <w:tcW w:w="858" w:type="dxa"/>
          </w:tcPr>
          <w:p w:rsidR="00D05C8B" w:rsidRDefault="00D05C8B" w:rsidP="000E0033"/>
        </w:tc>
        <w:tc>
          <w:tcPr>
            <w:tcW w:w="858" w:type="dxa"/>
          </w:tcPr>
          <w:p w:rsidR="00D05C8B" w:rsidRDefault="00D05C8B" w:rsidP="000E0033"/>
        </w:tc>
        <w:tc>
          <w:tcPr>
            <w:tcW w:w="858" w:type="dxa"/>
          </w:tcPr>
          <w:p w:rsidR="00D05C8B" w:rsidRDefault="00D05C8B" w:rsidP="000E0033"/>
        </w:tc>
        <w:tc>
          <w:tcPr>
            <w:tcW w:w="858" w:type="dxa"/>
          </w:tcPr>
          <w:p w:rsidR="00D05C8B" w:rsidRDefault="00D05C8B" w:rsidP="000E0033"/>
        </w:tc>
        <w:tc>
          <w:tcPr>
            <w:tcW w:w="858" w:type="dxa"/>
          </w:tcPr>
          <w:p w:rsidR="00D05C8B" w:rsidRDefault="00D05C8B" w:rsidP="000E0033"/>
        </w:tc>
      </w:tr>
      <w:tr w:rsidR="00D05C8B" w:rsidTr="00D71E38">
        <w:trPr>
          <w:trHeight w:val="1340"/>
        </w:trPr>
        <w:tc>
          <w:tcPr>
            <w:tcW w:w="1638" w:type="dxa"/>
          </w:tcPr>
          <w:p w:rsidR="00D05C8B" w:rsidRDefault="00D05C8B" w:rsidP="000E0033">
            <w:r>
              <w:t xml:space="preserve">Make alternative solutions </w:t>
            </w:r>
          </w:p>
        </w:tc>
        <w:tc>
          <w:tcPr>
            <w:tcW w:w="900" w:type="dxa"/>
          </w:tcPr>
          <w:p w:rsidR="00D05C8B" w:rsidRDefault="00D05C8B" w:rsidP="000E0033"/>
        </w:tc>
        <w:tc>
          <w:tcPr>
            <w:tcW w:w="1033" w:type="dxa"/>
          </w:tcPr>
          <w:p w:rsidR="00D05C8B" w:rsidRDefault="00D05C8B" w:rsidP="000E0033"/>
        </w:tc>
        <w:tc>
          <w:tcPr>
            <w:tcW w:w="857" w:type="dxa"/>
          </w:tcPr>
          <w:p w:rsidR="00D05C8B" w:rsidRDefault="00D05C8B" w:rsidP="000E0033"/>
        </w:tc>
        <w:tc>
          <w:tcPr>
            <w:tcW w:w="858" w:type="dxa"/>
          </w:tcPr>
          <w:p w:rsidR="00D05C8B" w:rsidRDefault="00D05C8B" w:rsidP="000E0033"/>
        </w:tc>
        <w:tc>
          <w:tcPr>
            <w:tcW w:w="858" w:type="dxa"/>
            <w:shd w:val="clear" w:color="auto" w:fill="B2A1C7" w:themeFill="accent4" w:themeFillTint="99"/>
          </w:tcPr>
          <w:p w:rsidR="00D05C8B" w:rsidRDefault="00D05C8B" w:rsidP="000E0033"/>
        </w:tc>
        <w:tc>
          <w:tcPr>
            <w:tcW w:w="858" w:type="dxa"/>
            <w:shd w:val="clear" w:color="auto" w:fill="B2A1C7" w:themeFill="accent4" w:themeFillTint="99"/>
          </w:tcPr>
          <w:p w:rsidR="00D05C8B" w:rsidRDefault="00D05C8B" w:rsidP="000E0033"/>
        </w:tc>
        <w:tc>
          <w:tcPr>
            <w:tcW w:w="858" w:type="dxa"/>
          </w:tcPr>
          <w:p w:rsidR="00D05C8B" w:rsidRDefault="00D05C8B" w:rsidP="000E0033"/>
        </w:tc>
        <w:tc>
          <w:tcPr>
            <w:tcW w:w="858" w:type="dxa"/>
          </w:tcPr>
          <w:p w:rsidR="00D05C8B" w:rsidRDefault="00D05C8B" w:rsidP="000E0033"/>
        </w:tc>
        <w:tc>
          <w:tcPr>
            <w:tcW w:w="858" w:type="dxa"/>
          </w:tcPr>
          <w:p w:rsidR="00D05C8B" w:rsidRDefault="00D05C8B" w:rsidP="000E0033"/>
        </w:tc>
      </w:tr>
      <w:tr w:rsidR="00D05C8B" w:rsidTr="00D71E38">
        <w:trPr>
          <w:trHeight w:val="1448"/>
        </w:trPr>
        <w:tc>
          <w:tcPr>
            <w:tcW w:w="1638" w:type="dxa"/>
          </w:tcPr>
          <w:p w:rsidR="00D05C8B" w:rsidRDefault="00D05C8B" w:rsidP="000E0033">
            <w:r>
              <w:t>Select &amp; Design process of problem solution</w:t>
            </w:r>
          </w:p>
        </w:tc>
        <w:tc>
          <w:tcPr>
            <w:tcW w:w="900" w:type="dxa"/>
          </w:tcPr>
          <w:p w:rsidR="00D05C8B" w:rsidRDefault="00D05C8B" w:rsidP="000E0033"/>
        </w:tc>
        <w:tc>
          <w:tcPr>
            <w:tcW w:w="1033" w:type="dxa"/>
          </w:tcPr>
          <w:p w:rsidR="00D05C8B" w:rsidRDefault="00D05C8B" w:rsidP="000E0033"/>
        </w:tc>
        <w:tc>
          <w:tcPr>
            <w:tcW w:w="857" w:type="dxa"/>
          </w:tcPr>
          <w:p w:rsidR="00D05C8B" w:rsidRDefault="00D05C8B" w:rsidP="000E0033"/>
        </w:tc>
        <w:tc>
          <w:tcPr>
            <w:tcW w:w="858" w:type="dxa"/>
          </w:tcPr>
          <w:p w:rsidR="00D05C8B" w:rsidRDefault="00D05C8B" w:rsidP="000E0033"/>
        </w:tc>
        <w:tc>
          <w:tcPr>
            <w:tcW w:w="858" w:type="dxa"/>
          </w:tcPr>
          <w:p w:rsidR="00D05C8B" w:rsidRDefault="00D05C8B" w:rsidP="000E0033"/>
        </w:tc>
        <w:tc>
          <w:tcPr>
            <w:tcW w:w="858" w:type="dxa"/>
            <w:shd w:val="clear" w:color="auto" w:fill="404040" w:themeFill="text1" w:themeFillTint="BF"/>
          </w:tcPr>
          <w:p w:rsidR="00D05C8B" w:rsidRDefault="00D05C8B" w:rsidP="000E0033"/>
        </w:tc>
        <w:tc>
          <w:tcPr>
            <w:tcW w:w="858" w:type="dxa"/>
            <w:shd w:val="clear" w:color="auto" w:fill="404040" w:themeFill="text1" w:themeFillTint="BF"/>
          </w:tcPr>
          <w:p w:rsidR="00D05C8B" w:rsidRDefault="00D05C8B" w:rsidP="000E0033"/>
        </w:tc>
        <w:tc>
          <w:tcPr>
            <w:tcW w:w="858" w:type="dxa"/>
          </w:tcPr>
          <w:p w:rsidR="00D05C8B" w:rsidRDefault="00D05C8B" w:rsidP="000E0033"/>
        </w:tc>
        <w:tc>
          <w:tcPr>
            <w:tcW w:w="858" w:type="dxa"/>
          </w:tcPr>
          <w:p w:rsidR="00D05C8B" w:rsidRDefault="00D05C8B" w:rsidP="000E0033"/>
        </w:tc>
      </w:tr>
      <w:tr w:rsidR="00D05C8B" w:rsidTr="00D71E38">
        <w:tc>
          <w:tcPr>
            <w:tcW w:w="1638" w:type="dxa"/>
          </w:tcPr>
          <w:p w:rsidR="00D05C8B" w:rsidRDefault="00D05C8B" w:rsidP="000E0033">
            <w:r>
              <w:t>Implementation of the decision of solution</w:t>
            </w:r>
          </w:p>
        </w:tc>
        <w:tc>
          <w:tcPr>
            <w:tcW w:w="900" w:type="dxa"/>
          </w:tcPr>
          <w:p w:rsidR="00D05C8B" w:rsidRDefault="00D05C8B" w:rsidP="000E0033"/>
        </w:tc>
        <w:tc>
          <w:tcPr>
            <w:tcW w:w="1033" w:type="dxa"/>
          </w:tcPr>
          <w:p w:rsidR="00D05C8B" w:rsidRDefault="00D05C8B" w:rsidP="000E0033"/>
        </w:tc>
        <w:tc>
          <w:tcPr>
            <w:tcW w:w="857" w:type="dxa"/>
          </w:tcPr>
          <w:p w:rsidR="00D05C8B" w:rsidRDefault="00D05C8B" w:rsidP="000E0033"/>
        </w:tc>
        <w:tc>
          <w:tcPr>
            <w:tcW w:w="858" w:type="dxa"/>
          </w:tcPr>
          <w:p w:rsidR="00D05C8B" w:rsidRDefault="00D05C8B" w:rsidP="000E0033"/>
        </w:tc>
        <w:tc>
          <w:tcPr>
            <w:tcW w:w="858" w:type="dxa"/>
          </w:tcPr>
          <w:p w:rsidR="00D05C8B" w:rsidRDefault="00D05C8B" w:rsidP="000E0033"/>
        </w:tc>
        <w:tc>
          <w:tcPr>
            <w:tcW w:w="858" w:type="dxa"/>
          </w:tcPr>
          <w:p w:rsidR="00D05C8B" w:rsidRDefault="00D05C8B" w:rsidP="000E0033"/>
        </w:tc>
        <w:tc>
          <w:tcPr>
            <w:tcW w:w="858" w:type="dxa"/>
          </w:tcPr>
          <w:p w:rsidR="00D05C8B" w:rsidRDefault="00D05C8B" w:rsidP="000E0033"/>
        </w:tc>
        <w:tc>
          <w:tcPr>
            <w:tcW w:w="858" w:type="dxa"/>
            <w:shd w:val="clear" w:color="auto" w:fill="00B050"/>
          </w:tcPr>
          <w:p w:rsidR="00D05C8B" w:rsidRDefault="00D05C8B" w:rsidP="000E0033"/>
        </w:tc>
        <w:tc>
          <w:tcPr>
            <w:tcW w:w="858" w:type="dxa"/>
            <w:shd w:val="clear" w:color="auto" w:fill="00B050"/>
          </w:tcPr>
          <w:p w:rsidR="00D05C8B" w:rsidRDefault="00D05C8B" w:rsidP="000E0033"/>
        </w:tc>
      </w:tr>
    </w:tbl>
    <w:p w:rsidR="009C3913" w:rsidRDefault="009C3913" w:rsidP="000E0033"/>
    <w:p w:rsidR="00F11DAE" w:rsidRDefault="00177B0E" w:rsidP="00BE7067">
      <w:pPr>
        <w:pStyle w:val="Heading2"/>
      </w:pPr>
      <w:bookmarkStart w:id="16" w:name="_Toc535015680"/>
      <w:r>
        <w:t>Communicating the plan to stakeholders</w:t>
      </w:r>
      <w:bookmarkEnd w:id="16"/>
      <w:r>
        <w:t xml:space="preserve"> </w:t>
      </w:r>
    </w:p>
    <w:p w:rsidR="00177B0E" w:rsidRDefault="00B757EE" w:rsidP="00D05C8B">
      <w:r>
        <w:t xml:space="preserve">Stakeholders are the key people of any business </w:t>
      </w:r>
      <w:r w:rsidR="00AA1F28">
        <w:t>organization</w:t>
      </w:r>
      <w:r>
        <w:t xml:space="preserve"> and hence the company has to communicate with the stakeholders about the new plan for sustainable implementation of the plan in the real field that means ensuring the existence of the plan for a long time</w:t>
      </w:r>
      <w:r w:rsidR="00DD772A">
        <w:t xml:space="preserve"> </w:t>
      </w:r>
      <w:r w:rsidR="00DD772A" w:rsidRPr="00DD772A">
        <w:t>(</w:t>
      </w:r>
      <w:proofErr w:type="spellStart"/>
      <w:r w:rsidR="00DD772A" w:rsidRPr="00DD772A">
        <w:t>Hlatshwayo</w:t>
      </w:r>
      <w:proofErr w:type="spellEnd"/>
      <w:r w:rsidR="00DD772A" w:rsidRPr="00DD772A">
        <w:t xml:space="preserve">, </w:t>
      </w:r>
      <w:proofErr w:type="spellStart"/>
      <w:r w:rsidR="00DD772A" w:rsidRPr="00DD772A">
        <w:t>Munapo</w:t>
      </w:r>
      <w:proofErr w:type="spellEnd"/>
      <w:r w:rsidR="00DD772A" w:rsidRPr="00DD772A">
        <w:t xml:space="preserve"> </w:t>
      </w:r>
      <w:r w:rsidR="00DD772A">
        <w:t>&amp;</w:t>
      </w:r>
      <w:r w:rsidR="00DD772A" w:rsidRPr="00DD772A">
        <w:t xml:space="preserve"> </w:t>
      </w:r>
      <w:proofErr w:type="spellStart"/>
      <w:r w:rsidR="00DD772A" w:rsidRPr="00DD772A">
        <w:t>Mavetera</w:t>
      </w:r>
      <w:proofErr w:type="spellEnd"/>
      <w:r w:rsidR="00DD772A" w:rsidRPr="00DD772A">
        <w:t>, 2017)</w:t>
      </w:r>
      <w:r>
        <w:t xml:space="preserve">. </w:t>
      </w:r>
      <w:r w:rsidR="00AC4D69">
        <w:t xml:space="preserve">There can apply </w:t>
      </w:r>
      <w:r w:rsidR="00ED2E15">
        <w:t>a number system</w:t>
      </w:r>
      <w:r w:rsidR="00AC4D69">
        <w:t xml:space="preserve"> for maintaining communication with the </w:t>
      </w:r>
      <w:r w:rsidR="00DF6663">
        <w:t xml:space="preserve">stakeholders which can be like – </w:t>
      </w:r>
    </w:p>
    <w:p w:rsidR="00DF6663" w:rsidRDefault="00494D39" w:rsidP="005E5751">
      <w:pPr>
        <w:pStyle w:val="ListParagraph"/>
        <w:numPr>
          <w:ilvl w:val="0"/>
          <w:numId w:val="7"/>
        </w:numPr>
      </w:pPr>
      <w:r>
        <w:rPr>
          <w:noProof/>
        </w:rPr>
        <w:drawing>
          <wp:anchor distT="0" distB="0" distL="114300" distR="114300" simplePos="0" relativeHeight="251673600" behindDoc="0" locked="0" layoutInCell="1" allowOverlap="1" wp14:anchorId="1D21882F" wp14:editId="2A7237B6">
            <wp:simplePos x="0" y="0"/>
            <wp:positionH relativeFrom="column">
              <wp:posOffset>438150</wp:posOffset>
            </wp:positionH>
            <wp:positionV relativeFrom="paragraph">
              <wp:posOffset>465455</wp:posOffset>
            </wp:positionV>
            <wp:extent cx="3125470" cy="2105025"/>
            <wp:effectExtent l="0" t="0" r="0" b="9525"/>
            <wp:wrapThrough wrapText="bothSides">
              <wp:wrapPolygon edited="0">
                <wp:start x="0" y="0"/>
                <wp:lineTo x="0" y="21502"/>
                <wp:lineTo x="21460" y="21502"/>
                <wp:lineTo x="21460"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usiness-communication-poster-vector-4307407.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125470" cy="2105025"/>
                    </a:xfrm>
                    <a:prstGeom prst="rect">
                      <a:avLst/>
                    </a:prstGeom>
                  </pic:spPr>
                </pic:pic>
              </a:graphicData>
            </a:graphic>
            <wp14:sizeRelH relativeFrom="margin">
              <wp14:pctWidth>0</wp14:pctWidth>
            </wp14:sizeRelH>
            <wp14:sizeRelV relativeFrom="margin">
              <wp14:pctHeight>0</wp14:pctHeight>
            </wp14:sizeRelV>
          </wp:anchor>
        </w:drawing>
      </w:r>
      <w:r w:rsidR="00290F6F">
        <w:t xml:space="preserve">Maintain communication channel: There may have a communicational channel which will be used by all of the stakeholders of Marks &amp; Spencer to make any questions or to get any answer about the plan and the implementation of plan as a result any types of misunderstanding can’t be formed among the </w:t>
      </w:r>
      <w:r w:rsidR="007E3F7A">
        <w:lastRenderedPageBreak/>
        <w:t>stakeholders</w:t>
      </w:r>
      <w:r w:rsidR="00290F6F">
        <w:t xml:space="preserve"> of the company</w:t>
      </w:r>
      <w:r w:rsidR="005E5751">
        <w:t xml:space="preserve"> </w:t>
      </w:r>
      <w:r w:rsidR="005E5751" w:rsidRPr="005E5751">
        <w:t>(Cooley, 2009)</w:t>
      </w:r>
      <w:r w:rsidR="00290F6F">
        <w:t xml:space="preserve">. </w:t>
      </w:r>
    </w:p>
    <w:p w:rsidR="007E3F7A" w:rsidRPr="00FA2C59" w:rsidRDefault="007E3F7A" w:rsidP="00290F6F">
      <w:pPr>
        <w:pStyle w:val="ListParagraph"/>
        <w:numPr>
          <w:ilvl w:val="0"/>
          <w:numId w:val="7"/>
        </w:numPr>
      </w:pPr>
      <w:r>
        <w:t xml:space="preserve">Common spot: A common spot can be fixed for all of the stakeholders of the company and in which all of the stakeholders have to be presented in a certain time as a result they can be able to interact with one another and all of them can be informed and kept them aware about the roles and responsibilities of everyone in the implementation plan of </w:t>
      </w:r>
      <w:r w:rsidRPr="00FA2C59">
        <w:t>decision</w:t>
      </w:r>
      <w:r w:rsidR="00FA2C59" w:rsidRPr="00FA2C59">
        <w:t xml:space="preserve"> (Studygs.net, 2018)</w:t>
      </w:r>
      <w:r w:rsidRPr="00FA2C59">
        <w:t xml:space="preserve">. </w:t>
      </w:r>
    </w:p>
    <w:p w:rsidR="001C7B9B" w:rsidRDefault="001C7B9B" w:rsidP="00784C1F">
      <w:pPr>
        <w:pStyle w:val="ListParagraph"/>
        <w:numPr>
          <w:ilvl w:val="0"/>
          <w:numId w:val="7"/>
        </w:numPr>
      </w:pPr>
      <w:r>
        <w:t xml:space="preserve">Prioritizing every employee: Any types of </w:t>
      </w:r>
      <w:r w:rsidR="00134E98">
        <w:t>injustice shouldn’t be made towards the employees that mean all of the employees of the company have to be considered in the same way and the employers have to maintain equity and equality in time of distributing any responsibilities or benefits among the employees for implementation of the plan</w:t>
      </w:r>
      <w:r w:rsidR="00784C1F">
        <w:t xml:space="preserve"> </w:t>
      </w:r>
      <w:r w:rsidR="00784C1F" w:rsidRPr="00784C1F">
        <w:t>(Brown, 2010)</w:t>
      </w:r>
      <w:r w:rsidR="00134E98">
        <w:t xml:space="preserve">. In this context, the company has to be very careful as a slight of inequity and injustice among the employees can make a huge </w:t>
      </w:r>
      <w:r w:rsidR="00145D21">
        <w:t xml:space="preserve">anger among the employees which will minimize the job satisfaction in the large amount. </w:t>
      </w:r>
    </w:p>
    <w:p w:rsidR="001F16F0" w:rsidRPr="00FA2C59" w:rsidRDefault="001F16F0" w:rsidP="00290F6F">
      <w:pPr>
        <w:pStyle w:val="ListParagraph"/>
        <w:numPr>
          <w:ilvl w:val="0"/>
          <w:numId w:val="7"/>
        </w:numPr>
      </w:pPr>
      <w:r>
        <w:t xml:space="preserve">Poster or leaflet distribution: </w:t>
      </w:r>
      <w:r w:rsidR="00085FB1">
        <w:t xml:space="preserve">For the purpose of make all of the stakeholders of the company connected with the highline of information, the leaflets and posters can </w:t>
      </w:r>
      <w:r w:rsidR="005430A9">
        <w:t>be spread</w:t>
      </w:r>
      <w:r w:rsidR="00085FB1">
        <w:t xml:space="preserve"> through the company and to make all informed about the progress of implementation process, impacts of implementation, the consequence of </w:t>
      </w:r>
      <w:r w:rsidR="009A0CDB">
        <w:t xml:space="preserve">accused, the next plan of the company, the recent situations of productivity and performance etc. those can be </w:t>
      </w:r>
      <w:r w:rsidR="009A0CDB" w:rsidRPr="00FA2C59">
        <w:t>used</w:t>
      </w:r>
      <w:r w:rsidR="00FA2C59" w:rsidRPr="00FA2C59">
        <w:t xml:space="preserve"> (Proctor, 2013)</w:t>
      </w:r>
      <w:r w:rsidR="009A0CDB" w:rsidRPr="00FA2C59">
        <w:t xml:space="preserve">. </w:t>
      </w:r>
    </w:p>
    <w:p w:rsidR="00513AB7" w:rsidRDefault="005430A9" w:rsidP="008C0DA5">
      <w:pPr>
        <w:pStyle w:val="ListParagraph"/>
        <w:numPr>
          <w:ilvl w:val="0"/>
          <w:numId w:val="7"/>
        </w:numPr>
      </w:pPr>
      <w:r>
        <w:t xml:space="preserve">Conferences and seminars: Conferences or seminars can be held on weekly or monthly basis to make all informed about </w:t>
      </w:r>
      <w:r w:rsidR="00E8636E">
        <w:t xml:space="preserve">progress of implementation plan through making presentation in front of them. </w:t>
      </w:r>
      <w:r w:rsidR="00F87C22">
        <w:t xml:space="preserve">Through those seminars, any kinds of opinions from any stakeholders can also be taken and if any relevant opinion is given, then that should be taken under consideration. </w:t>
      </w:r>
    </w:p>
    <w:p w:rsidR="008C0DA5" w:rsidRDefault="008C0DA5" w:rsidP="008C0DA5">
      <w:r>
        <w:t xml:space="preserve">By applying those techniques, </w:t>
      </w:r>
      <w:r w:rsidR="00717EEF">
        <w:t xml:space="preserve">the </w:t>
      </w:r>
      <w:r w:rsidR="005E5751">
        <w:t>organization</w:t>
      </w:r>
      <w:r w:rsidR="00717EEF">
        <w:t xml:space="preserve"> can be able to connect all of the </w:t>
      </w:r>
      <w:r w:rsidR="008D50CB">
        <w:t>stakeholders</w:t>
      </w:r>
      <w:r w:rsidR="00717EEF">
        <w:t xml:space="preserve"> of the company with the implementation plan and the process of implementing the plan in the real corporate world and the stakeholders will accept the plan easily and they also can make them involved with the implementation process willingly. </w:t>
      </w:r>
    </w:p>
    <w:p w:rsidR="008D50CB" w:rsidRDefault="008D50CB" w:rsidP="00BE7067">
      <w:pPr>
        <w:pStyle w:val="Heading2"/>
      </w:pPr>
      <w:bookmarkStart w:id="17" w:name="_Toc535015681"/>
      <w:r>
        <w:lastRenderedPageBreak/>
        <w:t>Assessment of appropriate monitoring and review techniques to implement the solutions</w:t>
      </w:r>
      <w:bookmarkEnd w:id="17"/>
      <w:r>
        <w:t xml:space="preserve"> </w:t>
      </w:r>
    </w:p>
    <w:p w:rsidR="008D50CB" w:rsidRDefault="00EC15EB" w:rsidP="008C0DA5">
      <w:r>
        <w:t xml:space="preserve">Proper monitoring is the most significant fact in </w:t>
      </w:r>
      <w:r w:rsidR="004D0E57">
        <w:t xml:space="preserve">implementation of any plan because without monitoring the targeted outputs can’t be </w:t>
      </w:r>
      <w:r w:rsidR="00CB09A2">
        <w:t xml:space="preserve">met by the company and the resources engaged in the implementation process will be damaged and after all the whole thing will be considered as loss project. So in the below a number of monitoring and review technique have been suggested for Marks &amp; Spencer. </w:t>
      </w:r>
    </w:p>
    <w:p w:rsidR="00D61A2E" w:rsidRDefault="00D71E38" w:rsidP="00EC6C1C">
      <w:pPr>
        <w:pStyle w:val="ListParagraph"/>
        <w:numPr>
          <w:ilvl w:val="0"/>
          <w:numId w:val="8"/>
        </w:numPr>
      </w:pPr>
      <w:r>
        <w:rPr>
          <w:noProof/>
        </w:rPr>
        <w:drawing>
          <wp:anchor distT="0" distB="0" distL="114300" distR="114300" simplePos="0" relativeHeight="251677696" behindDoc="0" locked="0" layoutInCell="1" allowOverlap="1" wp14:anchorId="2E0D1AA2" wp14:editId="47C379BD">
            <wp:simplePos x="0" y="0"/>
            <wp:positionH relativeFrom="column">
              <wp:posOffset>2590800</wp:posOffset>
            </wp:positionH>
            <wp:positionV relativeFrom="paragraph">
              <wp:posOffset>484505</wp:posOffset>
            </wp:positionV>
            <wp:extent cx="3341370" cy="2409825"/>
            <wp:effectExtent l="0" t="0" r="0" b="9525"/>
            <wp:wrapThrough wrapText="bothSides">
              <wp:wrapPolygon edited="0">
                <wp:start x="0" y="0"/>
                <wp:lineTo x="0" y="21515"/>
                <wp:lineTo x="21428" y="21515"/>
                <wp:lineTo x="21428"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roblem-solution.jpg"/>
                    <pic:cNvPicPr/>
                  </pic:nvPicPr>
                  <pic:blipFill>
                    <a:blip r:embed="rId16">
                      <a:extLst>
                        <a:ext uri="{28A0092B-C50C-407E-A947-70E740481C1C}">
                          <a14:useLocalDpi xmlns:a14="http://schemas.microsoft.com/office/drawing/2010/main" val="0"/>
                        </a:ext>
                      </a:extLst>
                    </a:blip>
                    <a:stretch>
                      <a:fillRect/>
                    </a:stretch>
                  </pic:blipFill>
                  <pic:spPr>
                    <a:xfrm>
                      <a:off x="0" y="0"/>
                      <a:ext cx="3341370" cy="2409825"/>
                    </a:xfrm>
                    <a:prstGeom prst="rect">
                      <a:avLst/>
                    </a:prstGeom>
                  </pic:spPr>
                </pic:pic>
              </a:graphicData>
            </a:graphic>
            <wp14:sizeRelH relativeFrom="margin">
              <wp14:pctWidth>0</wp14:pctWidth>
            </wp14:sizeRelH>
            <wp14:sizeRelV relativeFrom="margin">
              <wp14:pctHeight>0</wp14:pctHeight>
            </wp14:sizeRelV>
          </wp:anchor>
        </w:drawing>
      </w:r>
      <w:r w:rsidR="00144124">
        <w:t xml:space="preserve">Day to day monitoring: The employees who are involved in implementation process, has to submit the report of their daily activities to the senior authorities of them </w:t>
      </w:r>
      <w:r w:rsidR="00D044D3">
        <w:t xml:space="preserve">as a result their daily activities </w:t>
      </w:r>
      <w:r w:rsidR="00661E72">
        <w:t xml:space="preserve">will be checked properly and the higher authority will be conscious about taking the next </w:t>
      </w:r>
      <w:r w:rsidR="00F16E8C" w:rsidRPr="00FA2C59">
        <w:t>step</w:t>
      </w:r>
      <w:r w:rsidR="00FA2C59" w:rsidRPr="00FA2C59">
        <w:t xml:space="preserve"> (Taylor, Lewe and Draper, 1994)</w:t>
      </w:r>
      <w:r w:rsidR="00F16E8C" w:rsidRPr="00FA2C59">
        <w:t>.</w:t>
      </w:r>
      <w:r w:rsidR="00F16E8C">
        <w:t xml:space="preserve"> </w:t>
      </w:r>
      <w:r w:rsidR="00224C63">
        <w:t xml:space="preserve">On other hand </w:t>
      </w:r>
      <w:r w:rsidR="001D614E">
        <w:t>CCTV</w:t>
      </w:r>
      <w:r w:rsidR="00224C63">
        <w:t xml:space="preserve"> and other technologies </w:t>
      </w:r>
      <w:r w:rsidR="00535D77">
        <w:t>can be used to monitor the activities of the employees at the workplace daily to keep them alert about not involvi</w:t>
      </w:r>
      <w:r w:rsidR="00EC6C1C">
        <w:t>ng in any clashes and conflicts.</w:t>
      </w:r>
    </w:p>
    <w:p w:rsidR="00EC6C1C" w:rsidRDefault="00EC6C1C" w:rsidP="005E5751">
      <w:pPr>
        <w:pStyle w:val="ListParagraph"/>
        <w:numPr>
          <w:ilvl w:val="0"/>
          <w:numId w:val="8"/>
        </w:numPr>
      </w:pPr>
      <w:r>
        <w:t xml:space="preserve">Monitoring &amp; Reviewing by third party: </w:t>
      </w:r>
      <w:r w:rsidR="00E5424C">
        <w:t xml:space="preserve">A third party can be appointed at the company to </w:t>
      </w:r>
      <w:r w:rsidR="005E5751">
        <w:t>observe</w:t>
      </w:r>
      <w:r w:rsidR="008D689B">
        <w:t xml:space="preserve"> the employees and the activities of the employees to keep them </w:t>
      </w:r>
      <w:r w:rsidR="00923A32">
        <w:t>apart from any types of conflicts and misbehave at the workplace</w:t>
      </w:r>
      <w:r w:rsidR="005E5751">
        <w:t xml:space="preserve"> </w:t>
      </w:r>
      <w:r w:rsidR="005E5751" w:rsidRPr="005E5751">
        <w:t>(Martin, 2009)</w:t>
      </w:r>
      <w:r w:rsidR="00923A32">
        <w:t xml:space="preserve">. This will be very effective technique for monitoring because all of the employees are busy with their existing responsibilities, so it will be hard for them </w:t>
      </w:r>
      <w:r w:rsidR="002F060D">
        <w:t xml:space="preserve">to carry out extra responsibilities </w:t>
      </w:r>
      <w:r w:rsidR="007D08DF">
        <w:t xml:space="preserve">checking out other’s activities and behavior at the workplace. </w:t>
      </w:r>
    </w:p>
    <w:p w:rsidR="00B307A4" w:rsidRDefault="00B307A4" w:rsidP="004D7C9A">
      <w:pPr>
        <w:pStyle w:val="ListParagraph"/>
        <w:numPr>
          <w:ilvl w:val="0"/>
          <w:numId w:val="8"/>
        </w:numPr>
      </w:pPr>
      <w:r>
        <w:t xml:space="preserve">Regular performance appraisal: The employees who are involved in implementation of the plan will be treated by the performance appraisals of them and they will be motivate and demotivate according to their level of performance </w:t>
      </w:r>
      <w:r>
        <w:lastRenderedPageBreak/>
        <w:t xml:space="preserve">in the sector for which they are actually appointed in the </w:t>
      </w:r>
      <w:r w:rsidR="005E5751">
        <w:t>organization</w:t>
      </w:r>
      <w:r w:rsidR="004D7C9A">
        <w:t xml:space="preserve"> </w:t>
      </w:r>
      <w:r w:rsidR="004D7C9A" w:rsidRPr="004D7C9A">
        <w:t xml:space="preserve">(Goldstone </w:t>
      </w:r>
      <w:r w:rsidR="004D7C9A">
        <w:t>&amp;</w:t>
      </w:r>
      <w:r w:rsidR="004D7C9A" w:rsidRPr="004D7C9A">
        <w:t xml:space="preserve"> </w:t>
      </w:r>
      <w:proofErr w:type="spellStart"/>
      <w:r w:rsidR="004D7C9A" w:rsidRPr="004D7C9A">
        <w:t>Pizlo</w:t>
      </w:r>
      <w:proofErr w:type="spellEnd"/>
      <w:r w:rsidR="004D7C9A" w:rsidRPr="004D7C9A">
        <w:t>, 2009)</w:t>
      </w:r>
      <w:r>
        <w:t xml:space="preserve">. </w:t>
      </w:r>
    </w:p>
    <w:p w:rsidR="00F87DDE" w:rsidRDefault="00F87DDE" w:rsidP="00F87DDE">
      <w:r>
        <w:t xml:space="preserve">Those are some of techniques through which the implementation process of the plan can </w:t>
      </w:r>
      <w:r w:rsidR="003A65AB">
        <w:t xml:space="preserve">be monitored to add value in the way of progress and to be ensured about the outcomes of </w:t>
      </w:r>
      <w:r w:rsidR="00E673C1">
        <w:t xml:space="preserve">plan. </w:t>
      </w:r>
    </w:p>
    <w:p w:rsidR="0029393A" w:rsidRDefault="0029393A" w:rsidP="00BE7067">
      <w:pPr>
        <w:pStyle w:val="Heading1"/>
      </w:pPr>
      <w:bookmarkStart w:id="18" w:name="_Toc535015682"/>
      <w:r>
        <w:t>Conclusion</w:t>
      </w:r>
      <w:bookmarkEnd w:id="18"/>
      <w:r>
        <w:t xml:space="preserve"> </w:t>
      </w:r>
    </w:p>
    <w:p w:rsidR="007E75A9" w:rsidRDefault="001216A6" w:rsidP="00F87DDE">
      <w:r>
        <w:t xml:space="preserve">There have lots of techniques which have been </w:t>
      </w:r>
      <w:r w:rsidR="00DB3BF5">
        <w:t xml:space="preserve">suggested in above to face the problems and several types of decision making techniques also have been illustrated for Marks &amp; Spencer as the company is facing the problems of clashes and conflicts of the employees. The best option to this type of problem is developing a positive organizational culture in which all of the employees will be happy and the upcoming employees will be informed about the positive culture of the </w:t>
      </w:r>
      <w:r w:rsidR="005E5751">
        <w:t>organization</w:t>
      </w:r>
      <w:r w:rsidR="00E13D73">
        <w:t xml:space="preserve"> </w:t>
      </w:r>
      <w:r w:rsidR="00E13D73" w:rsidRPr="007E75A9">
        <w:t>(TheProblemSite.com, 2018)</w:t>
      </w:r>
      <w:r w:rsidR="00DB3BF5">
        <w:t>. As a worker or as a</w:t>
      </w:r>
      <w:r w:rsidR="004162CB">
        <w:t>n</w:t>
      </w:r>
      <w:r w:rsidR="00DB3BF5">
        <w:t xml:space="preserve"> employer, there has the need of finding out sustainable solution to any problem because if the solution can’t be able to exits for a long time, then the new problems will be created in the consequences. </w:t>
      </w:r>
    </w:p>
    <w:p w:rsidR="006960AB" w:rsidRDefault="006960AB" w:rsidP="006960AB">
      <w:pPr>
        <w:pStyle w:val="Heading1"/>
      </w:pPr>
      <w:bookmarkStart w:id="19" w:name="_Toc535015683"/>
      <w:r>
        <w:t>References</w:t>
      </w:r>
      <w:bookmarkEnd w:id="19"/>
    </w:p>
    <w:p w:rsidR="00294658" w:rsidRPr="00294658" w:rsidRDefault="00294658" w:rsidP="00AB33CB">
      <w:pPr>
        <w:pStyle w:val="NormalWeb"/>
        <w:spacing w:before="0" w:beforeAutospacing="0" w:after="180" w:afterAutospacing="0" w:line="276" w:lineRule="auto"/>
        <w:ind w:left="450" w:hanging="450"/>
        <w:jc w:val="both"/>
        <w:rPr>
          <w:rFonts w:ascii="Arial" w:hAnsi="Arial" w:cs="Arial"/>
          <w:color w:val="000000"/>
        </w:rPr>
      </w:pPr>
      <w:r w:rsidRPr="00294658">
        <w:rPr>
          <w:rFonts w:ascii="Arial" w:hAnsi="Arial" w:cs="Arial"/>
          <w:color w:val="000000"/>
        </w:rPr>
        <w:t>Adair, J. (2013). </w:t>
      </w:r>
      <w:r w:rsidRPr="00294658">
        <w:rPr>
          <w:rFonts w:ascii="Arial" w:hAnsi="Arial" w:cs="Arial"/>
          <w:i/>
          <w:iCs/>
          <w:color w:val="000000"/>
        </w:rPr>
        <w:t>Decision making and problem solving</w:t>
      </w:r>
      <w:r w:rsidRPr="00294658">
        <w:rPr>
          <w:rFonts w:ascii="Arial" w:hAnsi="Arial" w:cs="Arial"/>
          <w:color w:val="000000"/>
        </w:rPr>
        <w:t xml:space="preserve">. 2nd ed. London: </w:t>
      </w:r>
      <w:proofErr w:type="spellStart"/>
      <w:r w:rsidRPr="00294658">
        <w:rPr>
          <w:rFonts w:ascii="Arial" w:hAnsi="Arial" w:cs="Arial"/>
          <w:color w:val="000000"/>
        </w:rPr>
        <w:t>Kogan</w:t>
      </w:r>
      <w:proofErr w:type="spellEnd"/>
      <w:r w:rsidRPr="00294658">
        <w:rPr>
          <w:rFonts w:ascii="Arial" w:hAnsi="Arial" w:cs="Arial"/>
          <w:color w:val="000000"/>
        </w:rPr>
        <w:t xml:space="preserve"> page.</w:t>
      </w:r>
    </w:p>
    <w:p w:rsidR="00294658" w:rsidRPr="00294658" w:rsidRDefault="00294658" w:rsidP="00AB33CB">
      <w:pPr>
        <w:pStyle w:val="NormalWeb"/>
        <w:spacing w:before="0" w:beforeAutospacing="0" w:after="180" w:afterAutospacing="0" w:line="276" w:lineRule="auto"/>
        <w:ind w:left="450" w:hanging="450"/>
        <w:jc w:val="both"/>
        <w:rPr>
          <w:rFonts w:ascii="Arial" w:hAnsi="Arial" w:cs="Arial"/>
          <w:color w:val="000000"/>
        </w:rPr>
      </w:pPr>
      <w:r w:rsidRPr="00294658">
        <w:rPr>
          <w:rFonts w:ascii="Arial" w:hAnsi="Arial" w:cs="Arial"/>
          <w:color w:val="000000"/>
        </w:rPr>
        <w:t>Belton, V. and Stewart, T. (2002). </w:t>
      </w:r>
      <w:r w:rsidRPr="00294658">
        <w:rPr>
          <w:rFonts w:ascii="Arial" w:hAnsi="Arial" w:cs="Arial"/>
          <w:i/>
          <w:iCs/>
          <w:color w:val="000000"/>
        </w:rPr>
        <w:t>Multiple criteria decision analysis</w:t>
      </w:r>
      <w:r w:rsidRPr="00294658">
        <w:rPr>
          <w:rFonts w:ascii="Arial" w:hAnsi="Arial" w:cs="Arial"/>
          <w:color w:val="000000"/>
        </w:rPr>
        <w:t>. Boston [Mass.]: Kluwer Academic.</w:t>
      </w:r>
    </w:p>
    <w:p w:rsidR="00294658" w:rsidRPr="00294658" w:rsidRDefault="00294658" w:rsidP="00AB33CB">
      <w:pPr>
        <w:pStyle w:val="NormalWeb"/>
        <w:spacing w:before="0" w:beforeAutospacing="0" w:after="180" w:afterAutospacing="0" w:line="276" w:lineRule="auto"/>
        <w:ind w:left="450" w:hanging="450"/>
        <w:jc w:val="both"/>
        <w:rPr>
          <w:rFonts w:ascii="Arial" w:hAnsi="Arial" w:cs="Arial"/>
          <w:color w:val="000000"/>
        </w:rPr>
      </w:pPr>
      <w:r w:rsidRPr="00294658">
        <w:rPr>
          <w:rFonts w:ascii="Arial" w:hAnsi="Arial" w:cs="Arial"/>
          <w:color w:val="000000"/>
        </w:rPr>
        <w:t>Bontis, N., Bart, C. and Wakefield, P. (2007). </w:t>
      </w:r>
      <w:r w:rsidRPr="00294658">
        <w:rPr>
          <w:rFonts w:ascii="Arial" w:hAnsi="Arial" w:cs="Arial"/>
          <w:i/>
          <w:iCs/>
          <w:color w:val="000000"/>
        </w:rPr>
        <w:t>Strategic business valuation</w:t>
      </w:r>
      <w:r w:rsidRPr="00294658">
        <w:rPr>
          <w:rFonts w:ascii="Arial" w:hAnsi="Arial" w:cs="Arial"/>
          <w:color w:val="000000"/>
        </w:rPr>
        <w:t>. [Bradford, England]: Emerald.</w:t>
      </w:r>
    </w:p>
    <w:p w:rsidR="00294658" w:rsidRPr="00294658" w:rsidRDefault="00294658" w:rsidP="00005123">
      <w:pPr>
        <w:pStyle w:val="NormalWeb"/>
        <w:spacing w:before="0" w:beforeAutospacing="0" w:after="180" w:afterAutospacing="0" w:line="276" w:lineRule="auto"/>
        <w:ind w:left="450" w:hanging="450"/>
        <w:jc w:val="both"/>
        <w:rPr>
          <w:rFonts w:ascii="Arial" w:hAnsi="Arial" w:cs="Arial"/>
          <w:color w:val="000000"/>
        </w:rPr>
      </w:pPr>
      <w:proofErr w:type="spellStart"/>
      <w:r w:rsidRPr="00294658">
        <w:rPr>
          <w:rFonts w:ascii="Arial" w:hAnsi="Arial" w:cs="Arial"/>
          <w:color w:val="000000"/>
        </w:rPr>
        <w:t>Conlow</w:t>
      </w:r>
      <w:proofErr w:type="spellEnd"/>
      <w:r w:rsidRPr="00294658">
        <w:rPr>
          <w:rFonts w:ascii="Arial" w:hAnsi="Arial" w:cs="Arial"/>
          <w:color w:val="000000"/>
        </w:rPr>
        <w:t>, R. (2001). </w:t>
      </w:r>
      <w:r w:rsidRPr="00294658">
        <w:rPr>
          <w:rFonts w:ascii="Arial" w:hAnsi="Arial" w:cs="Arial"/>
          <w:i/>
          <w:iCs/>
          <w:color w:val="000000"/>
        </w:rPr>
        <w:t>Excellence in Supervision</w:t>
      </w:r>
      <w:r w:rsidRPr="00294658">
        <w:rPr>
          <w:rFonts w:ascii="Arial" w:hAnsi="Arial" w:cs="Arial"/>
          <w:color w:val="000000"/>
        </w:rPr>
        <w:t>. Menlo Park: Crisp Publications.</w:t>
      </w:r>
      <w:bookmarkStart w:id="20" w:name="_GoBack"/>
      <w:bookmarkEnd w:id="20"/>
    </w:p>
    <w:p w:rsidR="00294658" w:rsidRPr="00294658" w:rsidRDefault="00294658" w:rsidP="00AB33CB">
      <w:pPr>
        <w:pStyle w:val="NormalWeb"/>
        <w:spacing w:before="0" w:beforeAutospacing="0" w:after="180" w:afterAutospacing="0" w:line="276" w:lineRule="auto"/>
        <w:ind w:left="450" w:hanging="450"/>
        <w:jc w:val="both"/>
        <w:rPr>
          <w:rFonts w:ascii="Arial" w:hAnsi="Arial" w:cs="Arial"/>
          <w:color w:val="000000"/>
        </w:rPr>
      </w:pPr>
      <w:proofErr w:type="spellStart"/>
      <w:r w:rsidRPr="00294658">
        <w:rPr>
          <w:rFonts w:ascii="Arial" w:hAnsi="Arial" w:cs="Arial"/>
          <w:color w:val="000000"/>
        </w:rPr>
        <w:t>Dery</w:t>
      </w:r>
      <w:proofErr w:type="spellEnd"/>
      <w:r w:rsidRPr="00294658">
        <w:rPr>
          <w:rFonts w:ascii="Arial" w:hAnsi="Arial" w:cs="Arial"/>
          <w:color w:val="000000"/>
        </w:rPr>
        <w:t>, D. (1983). Decision-making, problem-solving and organizational learning. </w:t>
      </w:r>
      <w:r w:rsidRPr="00294658">
        <w:rPr>
          <w:rFonts w:ascii="Arial" w:hAnsi="Arial" w:cs="Arial"/>
          <w:i/>
          <w:iCs/>
          <w:color w:val="000000"/>
        </w:rPr>
        <w:t>Omega</w:t>
      </w:r>
      <w:r w:rsidRPr="00294658">
        <w:rPr>
          <w:rFonts w:ascii="Arial" w:hAnsi="Arial" w:cs="Arial"/>
          <w:color w:val="000000"/>
        </w:rPr>
        <w:t>, 11(4), pp.321-328.</w:t>
      </w:r>
    </w:p>
    <w:p w:rsidR="00294658" w:rsidRPr="00294658" w:rsidRDefault="00294658" w:rsidP="005C7CBD">
      <w:pPr>
        <w:pStyle w:val="NormalWeb"/>
        <w:spacing w:before="0" w:beforeAutospacing="0" w:after="180" w:afterAutospacing="0" w:line="276" w:lineRule="auto"/>
        <w:ind w:left="450" w:hanging="450"/>
        <w:jc w:val="both"/>
        <w:rPr>
          <w:rFonts w:ascii="Arial" w:hAnsi="Arial" w:cs="Arial"/>
          <w:color w:val="000000"/>
        </w:rPr>
      </w:pPr>
      <w:r w:rsidRPr="00294658">
        <w:rPr>
          <w:rFonts w:ascii="Arial" w:hAnsi="Arial" w:cs="Arial"/>
          <w:color w:val="000000"/>
        </w:rPr>
        <w:t>Doctor, R. (1971). Problem Solving and The Decision-Making Process. </w:t>
      </w:r>
      <w:r w:rsidRPr="00294658">
        <w:rPr>
          <w:rFonts w:ascii="Arial" w:hAnsi="Arial" w:cs="Arial"/>
          <w:i/>
          <w:iCs/>
          <w:color w:val="000000"/>
        </w:rPr>
        <w:t>Physical Therapy</w:t>
      </w:r>
      <w:r w:rsidRPr="00294658">
        <w:rPr>
          <w:rFonts w:ascii="Arial" w:hAnsi="Arial" w:cs="Arial"/>
          <w:color w:val="000000"/>
        </w:rPr>
        <w:t>, 51(7), pp.816-818.</w:t>
      </w:r>
    </w:p>
    <w:p w:rsidR="00294658" w:rsidRPr="00294658" w:rsidRDefault="00294658" w:rsidP="00AB33CB">
      <w:pPr>
        <w:pStyle w:val="NormalWeb"/>
        <w:spacing w:before="0" w:beforeAutospacing="0" w:after="180" w:afterAutospacing="0" w:line="276" w:lineRule="auto"/>
        <w:ind w:left="450" w:hanging="450"/>
        <w:jc w:val="both"/>
        <w:rPr>
          <w:rFonts w:ascii="Arial" w:hAnsi="Arial" w:cs="Arial"/>
          <w:color w:val="000000"/>
        </w:rPr>
      </w:pPr>
      <w:r w:rsidRPr="00294658">
        <w:rPr>
          <w:rFonts w:ascii="Arial" w:hAnsi="Arial" w:cs="Arial"/>
          <w:color w:val="000000"/>
        </w:rPr>
        <w:t>Grant, S. (2009). </w:t>
      </w:r>
      <w:r w:rsidRPr="00294658">
        <w:rPr>
          <w:rFonts w:ascii="Arial" w:hAnsi="Arial" w:cs="Arial"/>
          <w:i/>
          <w:iCs/>
          <w:color w:val="000000"/>
        </w:rPr>
        <w:t>Electronic portfolios</w:t>
      </w:r>
      <w:r w:rsidRPr="00294658">
        <w:rPr>
          <w:rFonts w:ascii="Arial" w:hAnsi="Arial" w:cs="Arial"/>
          <w:color w:val="000000"/>
        </w:rPr>
        <w:t xml:space="preserve">. Oxford: </w:t>
      </w:r>
      <w:proofErr w:type="spellStart"/>
      <w:r w:rsidRPr="00294658">
        <w:rPr>
          <w:rFonts w:ascii="Arial" w:hAnsi="Arial" w:cs="Arial"/>
          <w:color w:val="000000"/>
        </w:rPr>
        <w:t>Chandos</w:t>
      </w:r>
      <w:proofErr w:type="spellEnd"/>
      <w:r w:rsidRPr="00294658">
        <w:rPr>
          <w:rFonts w:ascii="Arial" w:hAnsi="Arial" w:cs="Arial"/>
          <w:color w:val="000000"/>
        </w:rPr>
        <w:t>.</w:t>
      </w:r>
    </w:p>
    <w:p w:rsidR="00294658" w:rsidRPr="00294658" w:rsidRDefault="00294658" w:rsidP="00AB33CB">
      <w:pPr>
        <w:pStyle w:val="NormalWeb"/>
        <w:spacing w:before="0" w:beforeAutospacing="0" w:after="180" w:afterAutospacing="0" w:line="276" w:lineRule="auto"/>
        <w:ind w:left="450" w:hanging="450"/>
        <w:jc w:val="both"/>
        <w:rPr>
          <w:rFonts w:ascii="Arial" w:hAnsi="Arial" w:cs="Arial"/>
          <w:color w:val="000000"/>
        </w:rPr>
      </w:pPr>
      <w:proofErr w:type="spellStart"/>
      <w:r w:rsidRPr="00294658">
        <w:rPr>
          <w:rFonts w:ascii="Arial" w:hAnsi="Arial" w:cs="Arial"/>
          <w:color w:val="000000"/>
        </w:rPr>
        <w:lastRenderedPageBreak/>
        <w:t>Hanly</w:t>
      </w:r>
      <w:proofErr w:type="spellEnd"/>
      <w:r w:rsidRPr="00294658">
        <w:rPr>
          <w:rFonts w:ascii="Arial" w:hAnsi="Arial" w:cs="Arial"/>
          <w:color w:val="000000"/>
        </w:rPr>
        <w:t xml:space="preserve">, J. and </w:t>
      </w:r>
      <w:proofErr w:type="spellStart"/>
      <w:r w:rsidRPr="00294658">
        <w:rPr>
          <w:rFonts w:ascii="Arial" w:hAnsi="Arial" w:cs="Arial"/>
          <w:color w:val="000000"/>
        </w:rPr>
        <w:t>Koffman</w:t>
      </w:r>
      <w:proofErr w:type="spellEnd"/>
      <w:r w:rsidRPr="00294658">
        <w:rPr>
          <w:rFonts w:ascii="Arial" w:hAnsi="Arial" w:cs="Arial"/>
          <w:color w:val="000000"/>
        </w:rPr>
        <w:t>, E. (2016). </w:t>
      </w:r>
      <w:r w:rsidRPr="00294658">
        <w:rPr>
          <w:rFonts w:ascii="Arial" w:hAnsi="Arial" w:cs="Arial"/>
          <w:i/>
          <w:iCs/>
          <w:color w:val="000000"/>
        </w:rPr>
        <w:t>Problem solving and program design in C</w:t>
      </w:r>
      <w:r w:rsidRPr="00294658">
        <w:rPr>
          <w:rFonts w:ascii="Arial" w:hAnsi="Arial" w:cs="Arial"/>
          <w:color w:val="000000"/>
        </w:rPr>
        <w:t>. Harlow: Pearson Education.</w:t>
      </w:r>
    </w:p>
    <w:p w:rsidR="00294658" w:rsidRPr="00294658" w:rsidRDefault="00294658" w:rsidP="00745F1B">
      <w:pPr>
        <w:pStyle w:val="NormalWeb"/>
        <w:spacing w:before="0" w:beforeAutospacing="0" w:after="180" w:afterAutospacing="0" w:line="276" w:lineRule="auto"/>
        <w:ind w:left="450" w:hanging="450"/>
        <w:jc w:val="both"/>
        <w:rPr>
          <w:rFonts w:ascii="Arial" w:hAnsi="Arial" w:cs="Arial"/>
          <w:color w:val="000000"/>
        </w:rPr>
      </w:pPr>
      <w:proofErr w:type="spellStart"/>
      <w:r w:rsidRPr="00294658">
        <w:rPr>
          <w:rFonts w:ascii="Arial" w:hAnsi="Arial" w:cs="Arial"/>
          <w:color w:val="000000"/>
        </w:rPr>
        <w:t>Hardingham</w:t>
      </w:r>
      <w:proofErr w:type="spellEnd"/>
      <w:r w:rsidRPr="00294658">
        <w:rPr>
          <w:rFonts w:ascii="Arial" w:hAnsi="Arial" w:cs="Arial"/>
          <w:color w:val="000000"/>
        </w:rPr>
        <w:t>, A. (2004). </w:t>
      </w:r>
      <w:r w:rsidRPr="00294658">
        <w:rPr>
          <w:rFonts w:ascii="Arial" w:hAnsi="Arial" w:cs="Arial"/>
          <w:i/>
          <w:iCs/>
          <w:color w:val="000000"/>
        </w:rPr>
        <w:t>The coach's coach</w:t>
      </w:r>
      <w:r w:rsidRPr="00294658">
        <w:rPr>
          <w:rFonts w:ascii="Arial" w:hAnsi="Arial" w:cs="Arial"/>
          <w:color w:val="000000"/>
        </w:rPr>
        <w:t>. London: Chartered Institute of Personnel and Development.</w:t>
      </w:r>
    </w:p>
    <w:p w:rsidR="00294658" w:rsidRPr="00294658" w:rsidRDefault="00294658" w:rsidP="00AB33CB">
      <w:pPr>
        <w:pStyle w:val="NormalWeb"/>
        <w:spacing w:before="0" w:beforeAutospacing="0" w:after="180" w:afterAutospacing="0" w:line="276" w:lineRule="auto"/>
        <w:ind w:left="450" w:hanging="450"/>
        <w:jc w:val="both"/>
        <w:rPr>
          <w:rFonts w:ascii="Arial" w:hAnsi="Arial" w:cs="Arial"/>
          <w:color w:val="000000"/>
        </w:rPr>
      </w:pPr>
      <w:r w:rsidRPr="00294658">
        <w:rPr>
          <w:rFonts w:ascii="Arial" w:hAnsi="Arial" w:cs="Arial"/>
          <w:color w:val="000000"/>
        </w:rPr>
        <w:t>Morgan, P. (2017). </w:t>
      </w:r>
      <w:r w:rsidRPr="00294658">
        <w:rPr>
          <w:rFonts w:ascii="Arial" w:hAnsi="Arial" w:cs="Arial"/>
          <w:i/>
          <w:iCs/>
          <w:color w:val="000000"/>
        </w:rPr>
        <w:t>Business student's guide to study and employability</w:t>
      </w:r>
      <w:r w:rsidRPr="00294658">
        <w:rPr>
          <w:rFonts w:ascii="Arial" w:hAnsi="Arial" w:cs="Arial"/>
          <w:color w:val="000000"/>
        </w:rPr>
        <w:t>. Los Angeles: SAGE.</w:t>
      </w:r>
    </w:p>
    <w:p w:rsidR="00294658" w:rsidRPr="00294658" w:rsidRDefault="00294658" w:rsidP="00AB33CB">
      <w:pPr>
        <w:pStyle w:val="NormalWeb"/>
        <w:spacing w:before="0" w:beforeAutospacing="0" w:after="180" w:afterAutospacing="0" w:line="276" w:lineRule="auto"/>
        <w:ind w:left="450" w:hanging="450"/>
        <w:jc w:val="both"/>
        <w:rPr>
          <w:rFonts w:ascii="Arial" w:hAnsi="Arial" w:cs="Arial"/>
          <w:color w:val="000000"/>
        </w:rPr>
      </w:pPr>
      <w:proofErr w:type="spellStart"/>
      <w:r w:rsidRPr="00294658">
        <w:rPr>
          <w:rFonts w:ascii="Arial" w:hAnsi="Arial" w:cs="Arial"/>
          <w:color w:val="000000"/>
        </w:rPr>
        <w:t>Pólya</w:t>
      </w:r>
      <w:proofErr w:type="spellEnd"/>
      <w:r w:rsidRPr="00294658">
        <w:rPr>
          <w:rFonts w:ascii="Arial" w:hAnsi="Arial" w:cs="Arial"/>
          <w:color w:val="000000"/>
        </w:rPr>
        <w:t>, G. (2009). </w:t>
      </w:r>
      <w:r w:rsidRPr="00294658">
        <w:rPr>
          <w:rFonts w:ascii="Arial" w:hAnsi="Arial" w:cs="Arial"/>
          <w:i/>
          <w:iCs/>
          <w:color w:val="000000"/>
        </w:rPr>
        <w:t>Mathematical discovery</w:t>
      </w:r>
      <w:r w:rsidRPr="00294658">
        <w:rPr>
          <w:rFonts w:ascii="Arial" w:hAnsi="Arial" w:cs="Arial"/>
          <w:color w:val="000000"/>
        </w:rPr>
        <w:t xml:space="preserve">. New York: </w:t>
      </w:r>
      <w:proofErr w:type="spellStart"/>
      <w:r w:rsidRPr="00294658">
        <w:rPr>
          <w:rFonts w:ascii="Arial" w:hAnsi="Arial" w:cs="Arial"/>
          <w:color w:val="000000"/>
        </w:rPr>
        <w:t>Ishi</w:t>
      </w:r>
      <w:proofErr w:type="spellEnd"/>
      <w:r w:rsidRPr="00294658">
        <w:rPr>
          <w:rFonts w:ascii="Arial" w:hAnsi="Arial" w:cs="Arial"/>
          <w:color w:val="000000"/>
        </w:rPr>
        <w:t xml:space="preserve"> Press.</w:t>
      </w:r>
    </w:p>
    <w:p w:rsidR="00294658" w:rsidRPr="00294658" w:rsidRDefault="00294658" w:rsidP="00AB33CB">
      <w:pPr>
        <w:pStyle w:val="NormalWeb"/>
        <w:spacing w:before="0" w:beforeAutospacing="0" w:after="180" w:afterAutospacing="0" w:line="276" w:lineRule="auto"/>
        <w:ind w:left="450" w:hanging="450"/>
        <w:jc w:val="both"/>
        <w:rPr>
          <w:rFonts w:ascii="Arial" w:hAnsi="Arial" w:cs="Arial"/>
          <w:color w:val="000000"/>
        </w:rPr>
      </w:pPr>
      <w:r w:rsidRPr="00294658">
        <w:rPr>
          <w:rFonts w:ascii="Arial" w:hAnsi="Arial" w:cs="Arial"/>
          <w:color w:val="000000"/>
        </w:rPr>
        <w:t>Problem solving. (2009). New York: Ferguson.</w:t>
      </w:r>
    </w:p>
    <w:p w:rsidR="00294658" w:rsidRPr="00294658" w:rsidRDefault="00294658" w:rsidP="00AB33CB">
      <w:pPr>
        <w:pStyle w:val="NormalWeb"/>
        <w:spacing w:before="0" w:beforeAutospacing="0" w:after="180" w:afterAutospacing="0" w:line="276" w:lineRule="auto"/>
        <w:ind w:left="450" w:hanging="450"/>
        <w:jc w:val="both"/>
        <w:rPr>
          <w:rFonts w:ascii="Arial" w:hAnsi="Arial" w:cs="Arial"/>
          <w:color w:val="000000"/>
        </w:rPr>
      </w:pPr>
      <w:r w:rsidRPr="00294658">
        <w:rPr>
          <w:rFonts w:ascii="Arial" w:hAnsi="Arial" w:cs="Arial"/>
          <w:color w:val="000000"/>
        </w:rPr>
        <w:t>Proctor, T. (2013). </w:t>
      </w:r>
      <w:r w:rsidRPr="00294658">
        <w:rPr>
          <w:rFonts w:ascii="Arial" w:hAnsi="Arial" w:cs="Arial"/>
          <w:i/>
          <w:iCs/>
          <w:color w:val="000000"/>
        </w:rPr>
        <w:t>Creative Problem Solving for Managers</w:t>
      </w:r>
      <w:r w:rsidRPr="00294658">
        <w:rPr>
          <w:rFonts w:ascii="Arial" w:hAnsi="Arial" w:cs="Arial"/>
          <w:color w:val="000000"/>
        </w:rPr>
        <w:t>. Routledge.</w:t>
      </w:r>
    </w:p>
    <w:p w:rsidR="00294658" w:rsidRPr="00294658" w:rsidRDefault="00294658" w:rsidP="00AB33CB">
      <w:pPr>
        <w:pStyle w:val="NormalWeb"/>
        <w:spacing w:before="0" w:beforeAutospacing="0" w:after="180" w:afterAutospacing="0" w:line="276" w:lineRule="auto"/>
        <w:ind w:left="450" w:hanging="450"/>
        <w:jc w:val="both"/>
        <w:rPr>
          <w:rFonts w:ascii="Arial" w:hAnsi="Arial" w:cs="Arial"/>
          <w:color w:val="000000"/>
        </w:rPr>
      </w:pPr>
      <w:r w:rsidRPr="00294658">
        <w:rPr>
          <w:rFonts w:ascii="Arial" w:hAnsi="Arial" w:cs="Arial"/>
          <w:color w:val="000000"/>
        </w:rPr>
        <w:t>Rouse, K. (2005). </w:t>
      </w:r>
      <w:r w:rsidRPr="00294658">
        <w:rPr>
          <w:rFonts w:ascii="Arial" w:hAnsi="Arial" w:cs="Arial"/>
          <w:i/>
          <w:iCs/>
          <w:color w:val="000000"/>
        </w:rPr>
        <w:t>Personal development</w:t>
      </w:r>
      <w:r w:rsidRPr="00294658">
        <w:rPr>
          <w:rFonts w:ascii="Arial" w:hAnsi="Arial" w:cs="Arial"/>
          <w:color w:val="000000"/>
        </w:rPr>
        <w:t>. South Melbourne: Oxford University Press.</w:t>
      </w:r>
    </w:p>
    <w:p w:rsidR="00294658" w:rsidRPr="00294658" w:rsidRDefault="00294658" w:rsidP="00AB33CB">
      <w:pPr>
        <w:pStyle w:val="NormalWeb"/>
        <w:spacing w:before="0" w:beforeAutospacing="0" w:after="180" w:afterAutospacing="0" w:line="276" w:lineRule="auto"/>
        <w:ind w:left="450" w:hanging="450"/>
        <w:jc w:val="both"/>
        <w:rPr>
          <w:rFonts w:ascii="Arial" w:hAnsi="Arial" w:cs="Arial"/>
          <w:color w:val="000000"/>
        </w:rPr>
      </w:pPr>
      <w:r w:rsidRPr="00294658">
        <w:rPr>
          <w:rFonts w:ascii="Arial" w:hAnsi="Arial" w:cs="Arial"/>
          <w:color w:val="000000"/>
        </w:rPr>
        <w:t>Rouse, K. (2009). </w:t>
      </w:r>
      <w:r w:rsidRPr="00294658">
        <w:rPr>
          <w:rFonts w:ascii="Arial" w:hAnsi="Arial" w:cs="Arial"/>
          <w:i/>
          <w:iCs/>
          <w:color w:val="000000"/>
        </w:rPr>
        <w:t>Personal development</w:t>
      </w:r>
      <w:r w:rsidRPr="00294658">
        <w:rPr>
          <w:rFonts w:ascii="Arial" w:hAnsi="Arial" w:cs="Arial"/>
          <w:color w:val="000000"/>
        </w:rPr>
        <w:t>. South Melbourne: Oxford University Press.</w:t>
      </w:r>
    </w:p>
    <w:p w:rsidR="00294658" w:rsidRPr="00294658" w:rsidRDefault="00294658" w:rsidP="00AB33CB">
      <w:pPr>
        <w:pStyle w:val="NormalWeb"/>
        <w:spacing w:before="0" w:beforeAutospacing="0" w:after="180" w:afterAutospacing="0" w:line="276" w:lineRule="auto"/>
        <w:ind w:left="450" w:hanging="450"/>
        <w:jc w:val="both"/>
        <w:rPr>
          <w:rFonts w:ascii="Arial" w:hAnsi="Arial" w:cs="Arial"/>
          <w:color w:val="000000"/>
        </w:rPr>
      </w:pPr>
      <w:r w:rsidRPr="00294658">
        <w:rPr>
          <w:rFonts w:ascii="Arial" w:hAnsi="Arial" w:cs="Arial"/>
          <w:color w:val="000000"/>
        </w:rPr>
        <w:t>Rouse, K. (2010). </w:t>
      </w:r>
      <w:r w:rsidRPr="00294658">
        <w:rPr>
          <w:rFonts w:ascii="Arial" w:hAnsi="Arial" w:cs="Arial"/>
          <w:i/>
          <w:iCs/>
          <w:color w:val="000000"/>
        </w:rPr>
        <w:t>Personal development</w:t>
      </w:r>
      <w:r w:rsidRPr="00294658">
        <w:rPr>
          <w:rFonts w:ascii="Arial" w:hAnsi="Arial" w:cs="Arial"/>
          <w:color w:val="000000"/>
        </w:rPr>
        <w:t>. South Melbourne, Vic.: Oxford University Press.</w:t>
      </w:r>
    </w:p>
    <w:p w:rsidR="00294658" w:rsidRPr="00294658" w:rsidRDefault="00294658" w:rsidP="00AB33CB">
      <w:pPr>
        <w:pStyle w:val="NormalWeb"/>
        <w:spacing w:before="0" w:beforeAutospacing="0" w:after="180" w:afterAutospacing="0" w:line="276" w:lineRule="auto"/>
        <w:ind w:left="450" w:hanging="450"/>
        <w:jc w:val="both"/>
        <w:rPr>
          <w:rFonts w:ascii="Arial" w:hAnsi="Arial" w:cs="Arial"/>
          <w:color w:val="000000"/>
        </w:rPr>
      </w:pPr>
      <w:r w:rsidRPr="00294658">
        <w:rPr>
          <w:rFonts w:ascii="Arial" w:hAnsi="Arial" w:cs="Arial"/>
          <w:color w:val="000000"/>
        </w:rPr>
        <w:t>Sprankle, M. and Hubbard, J. (2012). </w:t>
      </w:r>
      <w:r w:rsidRPr="00294658">
        <w:rPr>
          <w:rFonts w:ascii="Arial" w:hAnsi="Arial" w:cs="Arial"/>
          <w:i/>
          <w:iCs/>
          <w:color w:val="000000"/>
        </w:rPr>
        <w:t>Problem solving &amp; programming concepts</w:t>
      </w:r>
      <w:r w:rsidRPr="00294658">
        <w:rPr>
          <w:rFonts w:ascii="Arial" w:hAnsi="Arial" w:cs="Arial"/>
          <w:color w:val="000000"/>
        </w:rPr>
        <w:t>. Harlow: Pearson Education.</w:t>
      </w:r>
    </w:p>
    <w:p w:rsidR="00294658" w:rsidRPr="00294658" w:rsidRDefault="00294658" w:rsidP="00AB33CB">
      <w:pPr>
        <w:pStyle w:val="NormalWeb"/>
        <w:spacing w:before="0" w:beforeAutospacing="0" w:after="180" w:afterAutospacing="0" w:line="276" w:lineRule="auto"/>
        <w:ind w:left="450" w:hanging="450"/>
        <w:jc w:val="both"/>
        <w:rPr>
          <w:rFonts w:ascii="Arial" w:hAnsi="Arial" w:cs="Arial"/>
          <w:color w:val="000000"/>
        </w:rPr>
      </w:pPr>
      <w:r w:rsidRPr="00294658">
        <w:rPr>
          <w:rFonts w:ascii="Arial" w:hAnsi="Arial" w:cs="Arial"/>
          <w:color w:val="000000"/>
        </w:rPr>
        <w:t>Studygs.net. (2018). </w:t>
      </w:r>
      <w:r w:rsidRPr="00294658">
        <w:rPr>
          <w:rFonts w:ascii="Arial" w:hAnsi="Arial" w:cs="Arial"/>
          <w:i/>
          <w:iCs/>
          <w:color w:val="000000"/>
        </w:rPr>
        <w:t>Problem solving and decision making:: class projects</w:t>
      </w:r>
      <w:r w:rsidRPr="00294658">
        <w:rPr>
          <w:rFonts w:ascii="Arial" w:hAnsi="Arial" w:cs="Arial"/>
          <w:color w:val="000000"/>
        </w:rPr>
        <w:t>. [online] Available at: http://www.studygs.net/problem/ [Accessed 6 Nov. 2018].</w:t>
      </w:r>
    </w:p>
    <w:p w:rsidR="00294658" w:rsidRPr="00294658" w:rsidRDefault="00294658" w:rsidP="00AB33CB">
      <w:pPr>
        <w:pStyle w:val="NormalWeb"/>
        <w:spacing w:before="0" w:beforeAutospacing="0" w:after="180" w:afterAutospacing="0" w:line="276" w:lineRule="auto"/>
        <w:ind w:left="450" w:hanging="450"/>
        <w:jc w:val="both"/>
        <w:rPr>
          <w:rFonts w:ascii="Arial" w:hAnsi="Arial" w:cs="Arial"/>
          <w:color w:val="000000"/>
        </w:rPr>
      </w:pPr>
      <w:r w:rsidRPr="00294658">
        <w:rPr>
          <w:rFonts w:ascii="Arial" w:hAnsi="Arial" w:cs="Arial"/>
          <w:color w:val="000000"/>
        </w:rPr>
        <w:t>Taylor, M., Lewe, G. and Draper, J. (1994). </w:t>
      </w:r>
      <w:r w:rsidRPr="00294658">
        <w:rPr>
          <w:rFonts w:ascii="Arial" w:hAnsi="Arial" w:cs="Arial"/>
          <w:i/>
          <w:iCs/>
          <w:color w:val="000000"/>
        </w:rPr>
        <w:t>Basic skills for the workplace</w:t>
      </w:r>
      <w:r w:rsidRPr="00294658">
        <w:rPr>
          <w:rFonts w:ascii="Arial" w:hAnsi="Arial" w:cs="Arial"/>
          <w:color w:val="000000"/>
        </w:rPr>
        <w:t>. Malabar: Krieger.</w:t>
      </w:r>
    </w:p>
    <w:p w:rsidR="00294658" w:rsidRPr="00294658" w:rsidRDefault="00294658" w:rsidP="00AB33CB">
      <w:pPr>
        <w:pStyle w:val="NormalWeb"/>
        <w:spacing w:before="0" w:beforeAutospacing="0" w:after="180" w:afterAutospacing="0" w:line="276" w:lineRule="auto"/>
        <w:ind w:left="450" w:hanging="450"/>
        <w:jc w:val="both"/>
        <w:rPr>
          <w:rFonts w:ascii="Arial" w:hAnsi="Arial" w:cs="Arial"/>
          <w:color w:val="000000"/>
        </w:rPr>
      </w:pPr>
      <w:r w:rsidRPr="00294658">
        <w:rPr>
          <w:rFonts w:ascii="Arial" w:hAnsi="Arial" w:cs="Arial"/>
          <w:color w:val="000000"/>
        </w:rPr>
        <w:t>TheProblemSite.com. (2018). </w:t>
      </w:r>
      <w:r w:rsidRPr="00294658">
        <w:rPr>
          <w:rFonts w:ascii="Arial" w:hAnsi="Arial" w:cs="Arial"/>
          <w:i/>
          <w:iCs/>
          <w:color w:val="000000"/>
        </w:rPr>
        <w:t>The Problem Site - Educational Games and Resources</w:t>
      </w:r>
      <w:r w:rsidRPr="00294658">
        <w:rPr>
          <w:rFonts w:ascii="Arial" w:hAnsi="Arial" w:cs="Arial"/>
          <w:color w:val="000000"/>
        </w:rPr>
        <w:t>. [online] Available at: https://www.theproblemsite.com/ [Accessed 6 Nov. 2018].</w:t>
      </w:r>
    </w:p>
    <w:p w:rsidR="00AB33CB" w:rsidRPr="00AB33CB" w:rsidRDefault="00294658" w:rsidP="001D13B3">
      <w:pPr>
        <w:pStyle w:val="NormalWeb"/>
        <w:spacing w:before="0" w:beforeAutospacing="0" w:after="180" w:afterAutospacing="0" w:line="276" w:lineRule="auto"/>
        <w:ind w:left="450" w:hanging="450"/>
        <w:jc w:val="both"/>
        <w:rPr>
          <w:rFonts w:ascii="Arial" w:hAnsi="Arial" w:cs="Arial"/>
          <w:color w:val="000000"/>
        </w:rPr>
      </w:pPr>
      <w:r w:rsidRPr="00294658">
        <w:rPr>
          <w:rFonts w:ascii="Arial" w:hAnsi="Arial" w:cs="Arial"/>
          <w:color w:val="000000"/>
        </w:rPr>
        <w:t>Thomason, S. and Brownlee, A. (2018). Ethical Decision Making and Psychological Entitlement. </w:t>
      </w:r>
      <w:r w:rsidRPr="00294658">
        <w:rPr>
          <w:rFonts w:ascii="Arial" w:hAnsi="Arial" w:cs="Arial"/>
          <w:i/>
          <w:iCs/>
          <w:color w:val="000000"/>
        </w:rPr>
        <w:t>Business and Society Review</w:t>
      </w:r>
      <w:r w:rsidRPr="00294658">
        <w:rPr>
          <w:rFonts w:ascii="Arial" w:hAnsi="Arial" w:cs="Arial"/>
          <w:color w:val="000000"/>
        </w:rPr>
        <w:t>.</w:t>
      </w:r>
    </w:p>
    <w:p w:rsidR="00AB33CB" w:rsidRPr="00AB33CB" w:rsidRDefault="00AB33CB" w:rsidP="00AB33CB">
      <w:pPr>
        <w:pStyle w:val="NormalWeb"/>
        <w:spacing w:after="180" w:line="276" w:lineRule="auto"/>
        <w:ind w:left="450" w:hanging="450"/>
        <w:jc w:val="both"/>
        <w:rPr>
          <w:rFonts w:ascii="Arial" w:hAnsi="Arial" w:cs="Arial"/>
          <w:color w:val="000000"/>
        </w:rPr>
      </w:pPr>
      <w:r w:rsidRPr="00AB33CB">
        <w:rPr>
          <w:rFonts w:ascii="Arial" w:hAnsi="Arial" w:cs="Arial"/>
          <w:color w:val="000000"/>
        </w:rPr>
        <w:t>Brown, L. (2010). The relationship between motherhood and professional advancement. Employee Relations, 32(5), pp.470-494.</w:t>
      </w:r>
    </w:p>
    <w:p w:rsidR="00AB33CB" w:rsidRPr="00AB33CB" w:rsidRDefault="00AB33CB" w:rsidP="00AB33CB">
      <w:pPr>
        <w:pStyle w:val="NormalWeb"/>
        <w:spacing w:after="180" w:line="276" w:lineRule="auto"/>
        <w:ind w:left="450" w:hanging="450"/>
        <w:jc w:val="both"/>
        <w:rPr>
          <w:rFonts w:ascii="Arial" w:hAnsi="Arial" w:cs="Arial"/>
          <w:color w:val="000000"/>
        </w:rPr>
      </w:pPr>
    </w:p>
    <w:p w:rsidR="00AB33CB" w:rsidRPr="00AB33CB" w:rsidRDefault="00AB33CB" w:rsidP="00AB33CB">
      <w:pPr>
        <w:pStyle w:val="NormalWeb"/>
        <w:spacing w:after="180" w:line="276" w:lineRule="auto"/>
        <w:ind w:left="450" w:hanging="450"/>
        <w:jc w:val="both"/>
        <w:rPr>
          <w:rFonts w:ascii="Arial" w:hAnsi="Arial" w:cs="Arial"/>
          <w:color w:val="000000"/>
        </w:rPr>
      </w:pPr>
      <w:r w:rsidRPr="00AB33CB">
        <w:rPr>
          <w:rFonts w:ascii="Arial" w:hAnsi="Arial" w:cs="Arial"/>
          <w:color w:val="000000"/>
        </w:rPr>
        <w:t xml:space="preserve">Goldstone, R. and </w:t>
      </w:r>
      <w:proofErr w:type="spellStart"/>
      <w:r w:rsidRPr="00AB33CB">
        <w:rPr>
          <w:rFonts w:ascii="Arial" w:hAnsi="Arial" w:cs="Arial"/>
          <w:color w:val="000000"/>
        </w:rPr>
        <w:t>Pizlo</w:t>
      </w:r>
      <w:proofErr w:type="spellEnd"/>
      <w:r w:rsidRPr="00AB33CB">
        <w:rPr>
          <w:rFonts w:ascii="Arial" w:hAnsi="Arial" w:cs="Arial"/>
          <w:color w:val="000000"/>
        </w:rPr>
        <w:t>, Z. (2009). New Perspectives on Human Problem Solving. The Jo</w:t>
      </w:r>
      <w:r>
        <w:rPr>
          <w:rFonts w:ascii="Arial" w:hAnsi="Arial" w:cs="Arial"/>
          <w:color w:val="000000"/>
        </w:rPr>
        <w:t>urnal of Problem Solving, 2(2).</w:t>
      </w:r>
    </w:p>
    <w:p w:rsidR="00AB33CB" w:rsidRPr="00294658" w:rsidRDefault="00AB33CB" w:rsidP="00E2705A">
      <w:pPr>
        <w:pStyle w:val="NormalWeb"/>
        <w:spacing w:after="180" w:line="276" w:lineRule="auto"/>
        <w:jc w:val="both"/>
        <w:rPr>
          <w:rFonts w:ascii="Arial" w:hAnsi="Arial" w:cs="Arial"/>
          <w:color w:val="000000"/>
        </w:rPr>
      </w:pPr>
    </w:p>
    <w:p w:rsidR="00294658" w:rsidRPr="00D26DF5" w:rsidRDefault="00294658" w:rsidP="002A71C8">
      <w:pPr>
        <w:pStyle w:val="NormalWeb"/>
        <w:spacing w:before="0" w:beforeAutospacing="0" w:after="180" w:afterAutospacing="0" w:line="276" w:lineRule="auto"/>
        <w:ind w:left="450" w:hanging="450"/>
        <w:jc w:val="both"/>
        <w:rPr>
          <w:rFonts w:ascii="Arial" w:hAnsi="Arial" w:cs="Arial"/>
          <w:color w:val="000000"/>
        </w:rPr>
      </w:pPr>
    </w:p>
    <w:p w:rsidR="00D26DF5" w:rsidRDefault="00D26DF5" w:rsidP="00B60071">
      <w:pPr>
        <w:pStyle w:val="NormalWeb"/>
        <w:spacing w:before="0" w:beforeAutospacing="0" w:after="180" w:afterAutospacing="0"/>
        <w:ind w:left="450" w:hanging="450"/>
        <w:rPr>
          <w:color w:val="000000"/>
          <w:sz w:val="27"/>
          <w:szCs w:val="27"/>
        </w:rPr>
      </w:pPr>
    </w:p>
    <w:p w:rsidR="00B60071" w:rsidRDefault="00B60071" w:rsidP="00571EF9">
      <w:pPr>
        <w:pStyle w:val="NormalWeb"/>
        <w:spacing w:before="0" w:beforeAutospacing="0" w:after="180" w:afterAutospacing="0"/>
        <w:ind w:left="450" w:hanging="450"/>
        <w:rPr>
          <w:color w:val="000000"/>
          <w:sz w:val="27"/>
          <w:szCs w:val="27"/>
        </w:rPr>
      </w:pPr>
    </w:p>
    <w:p w:rsidR="00571EF9" w:rsidRDefault="00571EF9" w:rsidP="006960AB">
      <w:pPr>
        <w:pStyle w:val="NormalWeb"/>
        <w:spacing w:before="0" w:beforeAutospacing="0" w:after="180" w:afterAutospacing="0"/>
        <w:ind w:left="450" w:hanging="450"/>
        <w:rPr>
          <w:color w:val="000000"/>
          <w:sz w:val="27"/>
          <w:szCs w:val="27"/>
        </w:rPr>
      </w:pPr>
    </w:p>
    <w:p w:rsidR="00497F80" w:rsidRDefault="00497F80" w:rsidP="00F87DDE"/>
    <w:p w:rsidR="00EC6C1C" w:rsidRPr="008B149A" w:rsidRDefault="00EC6C1C" w:rsidP="008C0DA5"/>
    <w:sectPr w:rsidR="00EC6C1C" w:rsidRPr="008B149A">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C125D" w:rsidRDefault="00DC125D" w:rsidP="007E75A9">
      <w:pPr>
        <w:spacing w:after="0" w:line="240" w:lineRule="auto"/>
      </w:pPr>
      <w:r>
        <w:separator/>
      </w:r>
    </w:p>
  </w:endnote>
  <w:endnote w:type="continuationSeparator" w:id="0">
    <w:p w:rsidR="00DC125D" w:rsidRDefault="00DC125D" w:rsidP="007E75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9923598"/>
      <w:docPartObj>
        <w:docPartGallery w:val="Page Numbers (Bottom of Page)"/>
        <w:docPartUnique/>
      </w:docPartObj>
    </w:sdtPr>
    <w:sdtEndPr/>
    <w:sdtContent>
      <w:p w:rsidR="007E75A9" w:rsidRDefault="007E75A9">
        <w:pPr>
          <w:pStyle w:val="Footer"/>
          <w:jc w:val="right"/>
        </w:pPr>
        <w:r>
          <w:t xml:space="preserve">Page | </w:t>
        </w:r>
        <w:r>
          <w:fldChar w:fldCharType="begin"/>
        </w:r>
        <w:r>
          <w:instrText xml:space="preserve"> PAGE   \* MERGEFORMAT </w:instrText>
        </w:r>
        <w:r>
          <w:fldChar w:fldCharType="separate"/>
        </w:r>
        <w:r w:rsidR="00EC55B4">
          <w:rPr>
            <w:noProof/>
          </w:rPr>
          <w:t>18</w:t>
        </w:r>
        <w:r>
          <w:rPr>
            <w:noProof/>
          </w:rPr>
          <w:fldChar w:fldCharType="end"/>
        </w:r>
        <w:r>
          <w:t xml:space="preserve"> </w:t>
        </w:r>
      </w:p>
    </w:sdtContent>
  </w:sdt>
  <w:p w:rsidR="007E75A9" w:rsidRDefault="007E75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C125D" w:rsidRDefault="00DC125D" w:rsidP="007E75A9">
      <w:pPr>
        <w:spacing w:after="0" w:line="240" w:lineRule="auto"/>
      </w:pPr>
      <w:r>
        <w:separator/>
      </w:r>
    </w:p>
  </w:footnote>
  <w:footnote w:type="continuationSeparator" w:id="0">
    <w:p w:rsidR="00DC125D" w:rsidRDefault="00DC125D" w:rsidP="007E75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11.25pt;height:11.25pt" o:bullet="t">
        <v:imagedata r:id="rId1" o:title="mso69B4"/>
      </v:shape>
    </w:pict>
  </w:numPicBullet>
  <w:abstractNum w:abstractNumId="0" w15:restartNumberingAfterBreak="0">
    <w:nsid w:val="20BE4FD7"/>
    <w:multiLevelType w:val="hybridMultilevel"/>
    <w:tmpl w:val="B25610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8D61DD"/>
    <w:multiLevelType w:val="hybridMultilevel"/>
    <w:tmpl w:val="5F9A05A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FF671A"/>
    <w:multiLevelType w:val="hybridMultilevel"/>
    <w:tmpl w:val="F6E0A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E495BC6"/>
    <w:multiLevelType w:val="hybridMultilevel"/>
    <w:tmpl w:val="BB02D2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027945"/>
    <w:multiLevelType w:val="hybridMultilevel"/>
    <w:tmpl w:val="3F7873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5A65F1E"/>
    <w:multiLevelType w:val="hybridMultilevel"/>
    <w:tmpl w:val="7DD4A39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E1C50FF"/>
    <w:multiLevelType w:val="hybridMultilevel"/>
    <w:tmpl w:val="1C729A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AB17153"/>
    <w:multiLevelType w:val="hybridMultilevel"/>
    <w:tmpl w:val="976442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D1D6BAC"/>
    <w:multiLevelType w:val="hybridMultilevel"/>
    <w:tmpl w:val="D3E8FF7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4"/>
  </w:num>
  <w:num w:numId="4">
    <w:abstractNumId w:val="7"/>
  </w:num>
  <w:num w:numId="5">
    <w:abstractNumId w:val="2"/>
  </w:num>
  <w:num w:numId="6">
    <w:abstractNumId w:val="0"/>
  </w:num>
  <w:num w:numId="7">
    <w:abstractNumId w:val="6"/>
  </w:num>
  <w:num w:numId="8">
    <w:abstractNumId w:val="1"/>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B149A"/>
    <w:rsid w:val="00005123"/>
    <w:rsid w:val="000133BB"/>
    <w:rsid w:val="00014F25"/>
    <w:rsid w:val="00024228"/>
    <w:rsid w:val="00030852"/>
    <w:rsid w:val="00085FB1"/>
    <w:rsid w:val="000912CD"/>
    <w:rsid w:val="0009273B"/>
    <w:rsid w:val="000B5183"/>
    <w:rsid w:val="000C50A9"/>
    <w:rsid w:val="000D1D0F"/>
    <w:rsid w:val="000D22CE"/>
    <w:rsid w:val="000E0033"/>
    <w:rsid w:val="000E7D3A"/>
    <w:rsid w:val="000F7717"/>
    <w:rsid w:val="00101F13"/>
    <w:rsid w:val="00107A1B"/>
    <w:rsid w:val="001216A6"/>
    <w:rsid w:val="00122C58"/>
    <w:rsid w:val="0012449E"/>
    <w:rsid w:val="00134E0A"/>
    <w:rsid w:val="00134E98"/>
    <w:rsid w:val="00144124"/>
    <w:rsid w:val="00145D21"/>
    <w:rsid w:val="0015098F"/>
    <w:rsid w:val="00154AA7"/>
    <w:rsid w:val="00162485"/>
    <w:rsid w:val="00163CF4"/>
    <w:rsid w:val="0016763E"/>
    <w:rsid w:val="00176A83"/>
    <w:rsid w:val="00177B0E"/>
    <w:rsid w:val="00180718"/>
    <w:rsid w:val="00182810"/>
    <w:rsid w:val="00185358"/>
    <w:rsid w:val="001A6164"/>
    <w:rsid w:val="001B4748"/>
    <w:rsid w:val="001C7B9B"/>
    <w:rsid w:val="001D13B3"/>
    <w:rsid w:val="001D614E"/>
    <w:rsid w:val="001E0718"/>
    <w:rsid w:val="001E2EE9"/>
    <w:rsid w:val="001E5DFE"/>
    <w:rsid w:val="001F16F0"/>
    <w:rsid w:val="001F5466"/>
    <w:rsid w:val="00214B12"/>
    <w:rsid w:val="00224C63"/>
    <w:rsid w:val="002262A4"/>
    <w:rsid w:val="002363CB"/>
    <w:rsid w:val="0026292D"/>
    <w:rsid w:val="00290F6F"/>
    <w:rsid w:val="0029393A"/>
    <w:rsid w:val="00294658"/>
    <w:rsid w:val="00297E37"/>
    <w:rsid w:val="002A71C8"/>
    <w:rsid w:val="002B6C7F"/>
    <w:rsid w:val="002B73F0"/>
    <w:rsid w:val="002C319B"/>
    <w:rsid w:val="002C651D"/>
    <w:rsid w:val="002F060D"/>
    <w:rsid w:val="002F6D1F"/>
    <w:rsid w:val="00300340"/>
    <w:rsid w:val="00350C63"/>
    <w:rsid w:val="00353B0D"/>
    <w:rsid w:val="003A65AB"/>
    <w:rsid w:val="003B163A"/>
    <w:rsid w:val="003C77A1"/>
    <w:rsid w:val="003D5E40"/>
    <w:rsid w:val="003E69B7"/>
    <w:rsid w:val="003F2ED1"/>
    <w:rsid w:val="00407ABE"/>
    <w:rsid w:val="004162CB"/>
    <w:rsid w:val="00420027"/>
    <w:rsid w:val="0044698A"/>
    <w:rsid w:val="004501B3"/>
    <w:rsid w:val="00456137"/>
    <w:rsid w:val="0047564B"/>
    <w:rsid w:val="004802B4"/>
    <w:rsid w:val="00494D39"/>
    <w:rsid w:val="004957DB"/>
    <w:rsid w:val="00497B01"/>
    <w:rsid w:val="00497F80"/>
    <w:rsid w:val="004D0E57"/>
    <w:rsid w:val="004D4C66"/>
    <w:rsid w:val="004D7C9A"/>
    <w:rsid w:val="0051046D"/>
    <w:rsid w:val="00513AB7"/>
    <w:rsid w:val="00532F74"/>
    <w:rsid w:val="00535D77"/>
    <w:rsid w:val="005430A9"/>
    <w:rsid w:val="005668BA"/>
    <w:rsid w:val="00571EF9"/>
    <w:rsid w:val="00586819"/>
    <w:rsid w:val="00587756"/>
    <w:rsid w:val="00595E80"/>
    <w:rsid w:val="005B386A"/>
    <w:rsid w:val="005B7BD8"/>
    <w:rsid w:val="005C4CA5"/>
    <w:rsid w:val="005C7CBD"/>
    <w:rsid w:val="005C7D0E"/>
    <w:rsid w:val="005E1D69"/>
    <w:rsid w:val="005E5751"/>
    <w:rsid w:val="00621F66"/>
    <w:rsid w:val="00625CD0"/>
    <w:rsid w:val="00627579"/>
    <w:rsid w:val="00647A56"/>
    <w:rsid w:val="006557C0"/>
    <w:rsid w:val="00661E72"/>
    <w:rsid w:val="00665877"/>
    <w:rsid w:val="00673431"/>
    <w:rsid w:val="00687B3B"/>
    <w:rsid w:val="006960AB"/>
    <w:rsid w:val="006E7B83"/>
    <w:rsid w:val="006F0AAB"/>
    <w:rsid w:val="00717EEF"/>
    <w:rsid w:val="0072374B"/>
    <w:rsid w:val="00737F62"/>
    <w:rsid w:val="0074156B"/>
    <w:rsid w:val="00745F1B"/>
    <w:rsid w:val="00763DDD"/>
    <w:rsid w:val="00782A85"/>
    <w:rsid w:val="00784C1F"/>
    <w:rsid w:val="007A2ACC"/>
    <w:rsid w:val="007B640F"/>
    <w:rsid w:val="007D08DF"/>
    <w:rsid w:val="007D2DD1"/>
    <w:rsid w:val="007E3F7A"/>
    <w:rsid w:val="007E4512"/>
    <w:rsid w:val="007E4942"/>
    <w:rsid w:val="007E75A9"/>
    <w:rsid w:val="007F302F"/>
    <w:rsid w:val="008005AB"/>
    <w:rsid w:val="008055B3"/>
    <w:rsid w:val="00855201"/>
    <w:rsid w:val="0085601D"/>
    <w:rsid w:val="00856B14"/>
    <w:rsid w:val="008638C7"/>
    <w:rsid w:val="00867801"/>
    <w:rsid w:val="00870093"/>
    <w:rsid w:val="00876A0D"/>
    <w:rsid w:val="008770A7"/>
    <w:rsid w:val="00894C5A"/>
    <w:rsid w:val="008B149A"/>
    <w:rsid w:val="008C0DA5"/>
    <w:rsid w:val="008C50A8"/>
    <w:rsid w:val="008C7833"/>
    <w:rsid w:val="008D32A1"/>
    <w:rsid w:val="008D50CB"/>
    <w:rsid w:val="008D689B"/>
    <w:rsid w:val="008F6FE9"/>
    <w:rsid w:val="00902002"/>
    <w:rsid w:val="00923A32"/>
    <w:rsid w:val="0093431A"/>
    <w:rsid w:val="009457D5"/>
    <w:rsid w:val="00951700"/>
    <w:rsid w:val="00972E5D"/>
    <w:rsid w:val="009A0CDB"/>
    <w:rsid w:val="009C1D98"/>
    <w:rsid w:val="009C3913"/>
    <w:rsid w:val="009C6BD7"/>
    <w:rsid w:val="009E0D9E"/>
    <w:rsid w:val="009E6ECE"/>
    <w:rsid w:val="00A01C5A"/>
    <w:rsid w:val="00A16111"/>
    <w:rsid w:val="00A167A4"/>
    <w:rsid w:val="00A3610B"/>
    <w:rsid w:val="00A515CA"/>
    <w:rsid w:val="00A521D5"/>
    <w:rsid w:val="00A56C78"/>
    <w:rsid w:val="00A71BA1"/>
    <w:rsid w:val="00A81852"/>
    <w:rsid w:val="00A827F1"/>
    <w:rsid w:val="00AA1F28"/>
    <w:rsid w:val="00AB33CB"/>
    <w:rsid w:val="00AC4D69"/>
    <w:rsid w:val="00B265EB"/>
    <w:rsid w:val="00B307A4"/>
    <w:rsid w:val="00B60071"/>
    <w:rsid w:val="00B6523A"/>
    <w:rsid w:val="00B757EE"/>
    <w:rsid w:val="00B85554"/>
    <w:rsid w:val="00B87D83"/>
    <w:rsid w:val="00BB2354"/>
    <w:rsid w:val="00BB2FAA"/>
    <w:rsid w:val="00BC6A8B"/>
    <w:rsid w:val="00BD3389"/>
    <w:rsid w:val="00BE7067"/>
    <w:rsid w:val="00C00EAB"/>
    <w:rsid w:val="00C0621C"/>
    <w:rsid w:val="00C12A14"/>
    <w:rsid w:val="00C325CC"/>
    <w:rsid w:val="00C41DD9"/>
    <w:rsid w:val="00C43E01"/>
    <w:rsid w:val="00C93CF1"/>
    <w:rsid w:val="00CB09A2"/>
    <w:rsid w:val="00CC6333"/>
    <w:rsid w:val="00CE55D3"/>
    <w:rsid w:val="00D044D3"/>
    <w:rsid w:val="00D05C8B"/>
    <w:rsid w:val="00D26DF5"/>
    <w:rsid w:val="00D341E7"/>
    <w:rsid w:val="00D40100"/>
    <w:rsid w:val="00D51D10"/>
    <w:rsid w:val="00D51DFF"/>
    <w:rsid w:val="00D54520"/>
    <w:rsid w:val="00D61A2E"/>
    <w:rsid w:val="00D71E38"/>
    <w:rsid w:val="00D92120"/>
    <w:rsid w:val="00DA747B"/>
    <w:rsid w:val="00DB0082"/>
    <w:rsid w:val="00DB3BF5"/>
    <w:rsid w:val="00DC125D"/>
    <w:rsid w:val="00DC2182"/>
    <w:rsid w:val="00DC4E25"/>
    <w:rsid w:val="00DD772A"/>
    <w:rsid w:val="00DF6663"/>
    <w:rsid w:val="00E13D73"/>
    <w:rsid w:val="00E2475D"/>
    <w:rsid w:val="00E2705A"/>
    <w:rsid w:val="00E34208"/>
    <w:rsid w:val="00E5424C"/>
    <w:rsid w:val="00E673C1"/>
    <w:rsid w:val="00E8184C"/>
    <w:rsid w:val="00E85819"/>
    <w:rsid w:val="00E8636E"/>
    <w:rsid w:val="00EC15EB"/>
    <w:rsid w:val="00EC55B4"/>
    <w:rsid w:val="00EC6C1C"/>
    <w:rsid w:val="00EC708B"/>
    <w:rsid w:val="00ED2E15"/>
    <w:rsid w:val="00EE18FB"/>
    <w:rsid w:val="00EF2D11"/>
    <w:rsid w:val="00F07CA4"/>
    <w:rsid w:val="00F11DAE"/>
    <w:rsid w:val="00F16E8C"/>
    <w:rsid w:val="00F30081"/>
    <w:rsid w:val="00F378B5"/>
    <w:rsid w:val="00F75C2E"/>
    <w:rsid w:val="00F87C22"/>
    <w:rsid w:val="00F87DDE"/>
    <w:rsid w:val="00FA2C59"/>
    <w:rsid w:val="00FA39E6"/>
    <w:rsid w:val="00FA63BE"/>
    <w:rsid w:val="00FD4FB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7EAAE"/>
  <w15:docId w15:val="{432037DE-E0F5-4529-A5AB-3B39E4D00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B149A"/>
    <w:pPr>
      <w:spacing w:line="360" w:lineRule="auto"/>
      <w:jc w:val="both"/>
    </w:pPr>
    <w:rPr>
      <w:rFonts w:ascii="Arial" w:hAnsi="Arial"/>
      <w:sz w:val="24"/>
    </w:rPr>
  </w:style>
  <w:style w:type="paragraph" w:styleId="Heading1">
    <w:name w:val="heading 1"/>
    <w:basedOn w:val="Normal"/>
    <w:next w:val="Normal"/>
    <w:link w:val="Heading1Char"/>
    <w:uiPriority w:val="9"/>
    <w:qFormat/>
    <w:rsid w:val="008B149A"/>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8B149A"/>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FA2C59"/>
    <w:pPr>
      <w:keepNext/>
      <w:keepLines/>
      <w:spacing w:before="200" w:after="0"/>
      <w:outlineLvl w:val="2"/>
    </w:pPr>
    <w:rPr>
      <w:rFonts w:eastAsiaTheme="majorEastAsia" w:cstheme="majorBidi"/>
      <w:b/>
      <w:bCs/>
    </w:rPr>
  </w:style>
  <w:style w:type="paragraph" w:styleId="Heading4">
    <w:name w:val="heading 4"/>
    <w:basedOn w:val="Normal"/>
    <w:next w:val="Normal"/>
    <w:link w:val="Heading4Char"/>
    <w:uiPriority w:val="9"/>
    <w:unhideWhenUsed/>
    <w:qFormat/>
    <w:rsid w:val="00FA2C59"/>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B149A"/>
    <w:rPr>
      <w:rFonts w:ascii="Arial" w:eastAsiaTheme="majorEastAsia" w:hAnsi="Arial" w:cstheme="majorBidi"/>
      <w:b/>
      <w:bCs/>
      <w:sz w:val="28"/>
      <w:szCs w:val="26"/>
    </w:rPr>
  </w:style>
  <w:style w:type="character" w:customStyle="1" w:styleId="Heading1Char">
    <w:name w:val="Heading 1 Char"/>
    <w:basedOn w:val="DefaultParagraphFont"/>
    <w:link w:val="Heading1"/>
    <w:uiPriority w:val="9"/>
    <w:rsid w:val="008B149A"/>
    <w:rPr>
      <w:rFonts w:ascii="Arial" w:eastAsiaTheme="majorEastAsia" w:hAnsi="Arial" w:cstheme="majorBidi"/>
      <w:b/>
      <w:bCs/>
      <w:sz w:val="32"/>
      <w:szCs w:val="28"/>
    </w:rPr>
  </w:style>
  <w:style w:type="paragraph" w:styleId="Title">
    <w:name w:val="Title"/>
    <w:basedOn w:val="Normal"/>
    <w:next w:val="Normal"/>
    <w:link w:val="TitleChar"/>
    <w:uiPriority w:val="10"/>
    <w:qFormat/>
    <w:rsid w:val="008B149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B149A"/>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3D5E40"/>
    <w:pPr>
      <w:ind w:left="720"/>
      <w:contextualSpacing/>
    </w:pPr>
  </w:style>
  <w:style w:type="table" w:styleId="TableGrid">
    <w:name w:val="Table Grid"/>
    <w:basedOn w:val="TableNormal"/>
    <w:uiPriority w:val="59"/>
    <w:rsid w:val="00D05C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960AB"/>
    <w:pPr>
      <w:spacing w:before="100" w:beforeAutospacing="1" w:after="100" w:afterAutospacing="1" w:line="240" w:lineRule="auto"/>
      <w:jc w:val="left"/>
    </w:pPr>
    <w:rPr>
      <w:rFonts w:ascii="Times New Roman" w:eastAsia="Times New Roman" w:hAnsi="Times New Roman" w:cs="Times New Roman"/>
      <w:szCs w:val="24"/>
    </w:rPr>
  </w:style>
  <w:style w:type="character" w:customStyle="1" w:styleId="Heading3Char">
    <w:name w:val="Heading 3 Char"/>
    <w:basedOn w:val="DefaultParagraphFont"/>
    <w:link w:val="Heading3"/>
    <w:uiPriority w:val="9"/>
    <w:rsid w:val="00FA2C59"/>
    <w:rPr>
      <w:rFonts w:ascii="Arial" w:eastAsiaTheme="majorEastAsia" w:hAnsi="Arial" w:cstheme="majorBidi"/>
      <w:b/>
      <w:bCs/>
      <w:sz w:val="24"/>
    </w:rPr>
  </w:style>
  <w:style w:type="character" w:customStyle="1" w:styleId="Heading4Char">
    <w:name w:val="Heading 4 Char"/>
    <w:basedOn w:val="DefaultParagraphFont"/>
    <w:link w:val="Heading4"/>
    <w:uiPriority w:val="9"/>
    <w:rsid w:val="00FA2C5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semiHidden/>
    <w:unhideWhenUsed/>
    <w:qFormat/>
    <w:rsid w:val="007E75A9"/>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7E75A9"/>
    <w:pPr>
      <w:spacing w:after="100"/>
    </w:pPr>
  </w:style>
  <w:style w:type="paragraph" w:styleId="TOC2">
    <w:name w:val="toc 2"/>
    <w:basedOn w:val="Normal"/>
    <w:next w:val="Normal"/>
    <w:autoRedefine/>
    <w:uiPriority w:val="39"/>
    <w:unhideWhenUsed/>
    <w:rsid w:val="007E75A9"/>
    <w:pPr>
      <w:spacing w:after="100"/>
      <w:ind w:left="240"/>
    </w:pPr>
  </w:style>
  <w:style w:type="paragraph" w:styleId="TOC3">
    <w:name w:val="toc 3"/>
    <w:basedOn w:val="Normal"/>
    <w:next w:val="Normal"/>
    <w:autoRedefine/>
    <w:uiPriority w:val="39"/>
    <w:unhideWhenUsed/>
    <w:rsid w:val="007E75A9"/>
    <w:pPr>
      <w:spacing w:after="100"/>
      <w:ind w:left="480"/>
    </w:pPr>
  </w:style>
  <w:style w:type="character" w:styleId="Hyperlink">
    <w:name w:val="Hyperlink"/>
    <w:basedOn w:val="DefaultParagraphFont"/>
    <w:uiPriority w:val="99"/>
    <w:unhideWhenUsed/>
    <w:rsid w:val="007E75A9"/>
    <w:rPr>
      <w:color w:val="0000FF" w:themeColor="hyperlink"/>
      <w:u w:val="single"/>
    </w:rPr>
  </w:style>
  <w:style w:type="paragraph" w:styleId="BalloonText">
    <w:name w:val="Balloon Text"/>
    <w:basedOn w:val="Normal"/>
    <w:link w:val="BalloonTextChar"/>
    <w:uiPriority w:val="99"/>
    <w:semiHidden/>
    <w:unhideWhenUsed/>
    <w:rsid w:val="007E75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75A9"/>
    <w:rPr>
      <w:rFonts w:ascii="Tahoma" w:hAnsi="Tahoma" w:cs="Tahoma"/>
      <w:sz w:val="16"/>
      <w:szCs w:val="16"/>
    </w:rPr>
  </w:style>
  <w:style w:type="paragraph" w:styleId="Header">
    <w:name w:val="header"/>
    <w:basedOn w:val="Normal"/>
    <w:link w:val="HeaderChar"/>
    <w:uiPriority w:val="99"/>
    <w:unhideWhenUsed/>
    <w:rsid w:val="007E75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75A9"/>
    <w:rPr>
      <w:rFonts w:ascii="Arial" w:hAnsi="Arial"/>
      <w:sz w:val="24"/>
    </w:rPr>
  </w:style>
  <w:style w:type="paragraph" w:styleId="Footer">
    <w:name w:val="footer"/>
    <w:basedOn w:val="Normal"/>
    <w:link w:val="FooterChar"/>
    <w:uiPriority w:val="99"/>
    <w:unhideWhenUsed/>
    <w:rsid w:val="007E75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75A9"/>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519706">
      <w:bodyDiv w:val="1"/>
      <w:marLeft w:val="0"/>
      <w:marRight w:val="0"/>
      <w:marTop w:val="0"/>
      <w:marBottom w:val="0"/>
      <w:divBdr>
        <w:top w:val="none" w:sz="0" w:space="0" w:color="auto"/>
        <w:left w:val="none" w:sz="0" w:space="0" w:color="auto"/>
        <w:bottom w:val="none" w:sz="0" w:space="0" w:color="auto"/>
        <w:right w:val="none" w:sz="0" w:space="0" w:color="auto"/>
      </w:divBdr>
    </w:div>
    <w:div w:id="798109586">
      <w:bodyDiv w:val="1"/>
      <w:marLeft w:val="0"/>
      <w:marRight w:val="0"/>
      <w:marTop w:val="0"/>
      <w:marBottom w:val="0"/>
      <w:divBdr>
        <w:top w:val="none" w:sz="0" w:space="0" w:color="auto"/>
        <w:left w:val="none" w:sz="0" w:space="0" w:color="auto"/>
        <w:bottom w:val="none" w:sz="0" w:space="0" w:color="auto"/>
        <w:right w:val="none" w:sz="0" w:space="0" w:color="auto"/>
      </w:divBdr>
    </w:div>
    <w:div w:id="919094791">
      <w:bodyDiv w:val="1"/>
      <w:marLeft w:val="0"/>
      <w:marRight w:val="0"/>
      <w:marTop w:val="0"/>
      <w:marBottom w:val="0"/>
      <w:divBdr>
        <w:top w:val="none" w:sz="0" w:space="0" w:color="auto"/>
        <w:left w:val="none" w:sz="0" w:space="0" w:color="auto"/>
        <w:bottom w:val="none" w:sz="0" w:space="0" w:color="auto"/>
        <w:right w:val="none" w:sz="0" w:space="0" w:color="auto"/>
      </w:divBdr>
    </w:div>
    <w:div w:id="1209294713">
      <w:bodyDiv w:val="1"/>
      <w:marLeft w:val="0"/>
      <w:marRight w:val="0"/>
      <w:marTop w:val="0"/>
      <w:marBottom w:val="0"/>
      <w:divBdr>
        <w:top w:val="none" w:sz="0" w:space="0" w:color="auto"/>
        <w:left w:val="none" w:sz="0" w:space="0" w:color="auto"/>
        <w:bottom w:val="none" w:sz="0" w:space="0" w:color="auto"/>
        <w:right w:val="none" w:sz="0" w:space="0" w:color="auto"/>
      </w:divBdr>
    </w:div>
    <w:div w:id="1271283633">
      <w:bodyDiv w:val="1"/>
      <w:marLeft w:val="0"/>
      <w:marRight w:val="0"/>
      <w:marTop w:val="0"/>
      <w:marBottom w:val="0"/>
      <w:divBdr>
        <w:top w:val="none" w:sz="0" w:space="0" w:color="auto"/>
        <w:left w:val="none" w:sz="0" w:space="0" w:color="auto"/>
        <w:bottom w:val="none" w:sz="0" w:space="0" w:color="auto"/>
        <w:right w:val="none" w:sz="0" w:space="0" w:color="auto"/>
      </w:divBdr>
    </w:div>
    <w:div w:id="1672562232">
      <w:bodyDiv w:val="1"/>
      <w:marLeft w:val="0"/>
      <w:marRight w:val="0"/>
      <w:marTop w:val="0"/>
      <w:marBottom w:val="0"/>
      <w:divBdr>
        <w:top w:val="none" w:sz="0" w:space="0" w:color="auto"/>
        <w:left w:val="none" w:sz="0" w:space="0" w:color="auto"/>
        <w:bottom w:val="none" w:sz="0" w:space="0" w:color="auto"/>
        <w:right w:val="none" w:sz="0" w:space="0" w:color="auto"/>
      </w:divBdr>
    </w:div>
    <w:div w:id="1851874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image" Target="media/image7.jpg"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6.jpeg" /><Relationship Id="rId17"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image" Target="media/image10.jp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5.jpeg" /><Relationship Id="rId5" Type="http://schemas.openxmlformats.org/officeDocument/2006/relationships/webSettings" Target="webSettings.xml" /><Relationship Id="rId15" Type="http://schemas.openxmlformats.org/officeDocument/2006/relationships/image" Target="media/image9.jpeg" /><Relationship Id="rId10" Type="http://schemas.openxmlformats.org/officeDocument/2006/relationships/image" Target="media/image4.jpg"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3.jpg" /><Relationship Id="rId14" Type="http://schemas.openxmlformats.org/officeDocument/2006/relationships/image" Target="media/image8.jpg" /></Relationships>
</file>

<file path=word/_rels/numbering.xml.rels><?xml version="1.0" encoding="UTF-8" standalone="yes"?>
<Relationships xmlns="http://schemas.openxmlformats.org/package/2006/relationships"><Relationship Id="rId1" Type="http://schemas.openxmlformats.org/officeDocument/2006/relationships/image" Target="media/image1.gi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C8B023-5455-A545-A698-2AA7A052EEE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576</TotalTime>
  <Pages>18</Pages>
  <Words>4112</Words>
  <Characters>23440</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27498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ismail - [2010]</dc:creator>
  <cp:lastModifiedBy>zahiralamtitu@googlemail.com</cp:lastModifiedBy>
  <cp:revision>233</cp:revision>
  <dcterms:created xsi:type="dcterms:W3CDTF">2018-11-05T14:35:00Z</dcterms:created>
  <dcterms:modified xsi:type="dcterms:W3CDTF">2019-01-11T22:31:00Z</dcterms:modified>
</cp:coreProperties>
</file>