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91E843" w14:textId="77777777" w:rsidR="00C44A5E" w:rsidRPr="00697B73" w:rsidRDefault="00C44A5E" w:rsidP="003A0D40">
      <w:pPr>
        <w:jc w:val="center"/>
        <w:rPr>
          <w:b/>
          <w:bCs/>
        </w:rPr>
      </w:pPr>
    </w:p>
    <w:p w14:paraId="7B884128" w14:textId="77777777" w:rsidR="00C44A5E" w:rsidRPr="00697B73" w:rsidRDefault="00C44A5E" w:rsidP="003A0D40">
      <w:pPr>
        <w:jc w:val="center"/>
        <w:rPr>
          <w:b/>
          <w:bCs/>
        </w:rPr>
      </w:pPr>
    </w:p>
    <w:p w14:paraId="35388E2C" w14:textId="77777777" w:rsidR="00C44A5E" w:rsidRPr="00697B73" w:rsidRDefault="00C44A5E" w:rsidP="003A0D40">
      <w:pPr>
        <w:jc w:val="center"/>
        <w:rPr>
          <w:b/>
          <w:bCs/>
        </w:rPr>
      </w:pPr>
    </w:p>
    <w:p w14:paraId="55B30487" w14:textId="77777777" w:rsidR="00C44A5E" w:rsidRPr="00697B73" w:rsidRDefault="009D5469" w:rsidP="003A0D40">
      <w:pPr>
        <w:jc w:val="center"/>
        <w:rPr>
          <w:b/>
          <w:bCs/>
        </w:rPr>
      </w:pPr>
      <w:r w:rsidRPr="00697B73">
        <w:rPr>
          <w:b/>
          <w:bCs/>
          <w:noProof/>
        </w:rPr>
        <w:drawing>
          <wp:inline distT="0" distB="0" distL="0" distR="0" wp14:anchorId="38F17E06" wp14:editId="09F9EDFD">
            <wp:extent cx="4193829" cy="1680209"/>
            <wp:effectExtent l="0" t="0" r="0" b="0"/>
            <wp:docPr id="2"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11" cstate="print"/>
                    <a:stretch>
                      <a:fillRect/>
                    </a:stretch>
                  </pic:blipFill>
                  <pic:spPr>
                    <a:xfrm>
                      <a:off x="0" y="0"/>
                      <a:ext cx="4193829" cy="1680209"/>
                    </a:xfrm>
                    <a:prstGeom prst="rect">
                      <a:avLst/>
                    </a:prstGeom>
                  </pic:spPr>
                </pic:pic>
              </a:graphicData>
            </a:graphic>
          </wp:inline>
        </w:drawing>
      </w:r>
    </w:p>
    <w:p w14:paraId="4FC18104" w14:textId="77777777" w:rsidR="00C44A5E" w:rsidRPr="00697B73" w:rsidRDefault="00C44A5E" w:rsidP="003A0D40">
      <w:pPr>
        <w:jc w:val="center"/>
        <w:rPr>
          <w:b/>
          <w:bCs/>
        </w:rPr>
      </w:pPr>
    </w:p>
    <w:p w14:paraId="4D7F455A" w14:textId="77777777" w:rsidR="00C44A5E" w:rsidRPr="00697B73" w:rsidRDefault="00C44A5E" w:rsidP="003A0D40">
      <w:pPr>
        <w:jc w:val="center"/>
        <w:rPr>
          <w:b/>
          <w:bCs/>
        </w:rPr>
      </w:pPr>
    </w:p>
    <w:p w14:paraId="269471CD" w14:textId="77777777" w:rsidR="00C44A5E" w:rsidRPr="00697B73" w:rsidRDefault="00C44A5E" w:rsidP="003A0D40">
      <w:pPr>
        <w:jc w:val="center"/>
        <w:rPr>
          <w:b/>
          <w:bCs/>
          <w:sz w:val="28"/>
          <w:szCs w:val="28"/>
        </w:rPr>
      </w:pPr>
    </w:p>
    <w:p w14:paraId="27DE92BA" w14:textId="491123D5" w:rsidR="00C44A5E" w:rsidRPr="00697B73" w:rsidRDefault="79883AFF" w:rsidP="003A0D40">
      <w:pPr>
        <w:jc w:val="center"/>
        <w:rPr>
          <w:b/>
          <w:bCs/>
          <w:sz w:val="36"/>
          <w:szCs w:val="36"/>
        </w:rPr>
      </w:pPr>
      <w:r w:rsidRPr="00697B73">
        <w:rPr>
          <w:rFonts w:eastAsia="Arial"/>
          <w:b/>
          <w:bCs/>
          <w:sz w:val="32"/>
          <w:szCs w:val="32"/>
        </w:rPr>
        <w:t>Networks</w:t>
      </w:r>
      <w:r w:rsidR="683643D4" w:rsidRPr="00697B73">
        <w:rPr>
          <w:b/>
          <w:bCs/>
          <w:sz w:val="36"/>
          <w:szCs w:val="36"/>
        </w:rPr>
        <w:t xml:space="preserve"> Program: MSc in Data and Artificial Intelligence</w:t>
      </w:r>
    </w:p>
    <w:p w14:paraId="20AFA777" w14:textId="0B2AC99E" w:rsidR="00C44A5E" w:rsidRPr="00697B73" w:rsidRDefault="009D5469" w:rsidP="003A0D40">
      <w:pPr>
        <w:jc w:val="center"/>
        <w:rPr>
          <w:b/>
          <w:bCs/>
          <w:sz w:val="36"/>
          <w:szCs w:val="36"/>
        </w:rPr>
      </w:pPr>
      <w:r w:rsidRPr="00697B73">
        <w:rPr>
          <w:b/>
          <w:bCs/>
          <w:sz w:val="36"/>
          <w:szCs w:val="36"/>
        </w:rPr>
        <w:t>Student</w:t>
      </w:r>
      <w:r w:rsidRPr="00697B73">
        <w:rPr>
          <w:b/>
          <w:bCs/>
          <w:spacing w:val="-6"/>
          <w:sz w:val="36"/>
          <w:szCs w:val="36"/>
        </w:rPr>
        <w:t xml:space="preserve"> </w:t>
      </w:r>
      <w:r w:rsidR="000C5B51" w:rsidRPr="00697B73">
        <w:rPr>
          <w:b/>
          <w:bCs/>
          <w:sz w:val="36"/>
          <w:szCs w:val="36"/>
        </w:rPr>
        <w:t>ID</w:t>
      </w:r>
      <w:r w:rsidRPr="00697B73">
        <w:rPr>
          <w:b/>
          <w:bCs/>
          <w:sz w:val="36"/>
          <w:szCs w:val="36"/>
        </w:rPr>
        <w:t>:</w:t>
      </w:r>
      <w:r w:rsidRPr="00697B73">
        <w:rPr>
          <w:b/>
          <w:bCs/>
          <w:spacing w:val="-5"/>
          <w:sz w:val="36"/>
          <w:szCs w:val="36"/>
        </w:rPr>
        <w:t xml:space="preserve"> </w:t>
      </w:r>
      <w:r w:rsidR="00D71F54" w:rsidRPr="00697B73">
        <w:rPr>
          <w:b/>
          <w:bCs/>
          <w:spacing w:val="-2"/>
          <w:sz w:val="36"/>
          <w:szCs w:val="36"/>
        </w:rPr>
        <w:t>2426433</w:t>
      </w:r>
    </w:p>
    <w:p w14:paraId="0DB8350F" w14:textId="77777777" w:rsidR="00C44A5E" w:rsidRPr="00697B73" w:rsidRDefault="00C44A5E" w:rsidP="003A0D40">
      <w:pPr>
        <w:jc w:val="center"/>
        <w:rPr>
          <w:b/>
          <w:bCs/>
          <w:sz w:val="32"/>
          <w:szCs w:val="32"/>
        </w:rPr>
      </w:pPr>
    </w:p>
    <w:p w14:paraId="40B109C4" w14:textId="255348C6" w:rsidR="00DC465B" w:rsidRPr="00697B73" w:rsidRDefault="009D5469" w:rsidP="003A0D40">
      <w:pPr>
        <w:jc w:val="center"/>
        <w:rPr>
          <w:b/>
          <w:bCs/>
          <w:sz w:val="36"/>
          <w:szCs w:val="36"/>
        </w:rPr>
      </w:pPr>
      <w:r w:rsidRPr="00697B73">
        <w:rPr>
          <w:b/>
          <w:bCs/>
          <w:sz w:val="36"/>
          <w:szCs w:val="36"/>
        </w:rPr>
        <w:t xml:space="preserve">Student Name: </w:t>
      </w:r>
      <w:r w:rsidR="00DC465B" w:rsidRPr="00697B73">
        <w:rPr>
          <w:b/>
          <w:bCs/>
          <w:sz w:val="36"/>
          <w:szCs w:val="36"/>
        </w:rPr>
        <w:t>Mohammad Anas Abdul Salam Ansari</w:t>
      </w:r>
    </w:p>
    <w:p w14:paraId="0BC2C7B8" w14:textId="24AF5D94" w:rsidR="00C44A5E" w:rsidRPr="00697B73" w:rsidRDefault="65C81256" w:rsidP="003A0D40">
      <w:pPr>
        <w:jc w:val="center"/>
        <w:rPr>
          <w:b/>
          <w:bCs/>
          <w:sz w:val="36"/>
          <w:szCs w:val="36"/>
        </w:rPr>
      </w:pPr>
      <w:r w:rsidRPr="00697B73">
        <w:rPr>
          <w:b/>
          <w:bCs/>
          <w:sz w:val="36"/>
          <w:szCs w:val="36"/>
        </w:rPr>
        <w:t>Module:</w:t>
      </w:r>
      <w:r w:rsidRPr="00697B73">
        <w:rPr>
          <w:b/>
          <w:bCs/>
          <w:spacing w:val="-9"/>
          <w:sz w:val="36"/>
          <w:szCs w:val="36"/>
        </w:rPr>
        <w:t xml:space="preserve"> </w:t>
      </w:r>
      <w:r w:rsidR="362DD8A6" w:rsidRPr="00697B73">
        <w:rPr>
          <w:b/>
          <w:bCs/>
          <w:spacing w:val="-9"/>
          <w:sz w:val="36"/>
          <w:szCs w:val="36"/>
        </w:rPr>
        <w:t>Master’s Project</w:t>
      </w:r>
    </w:p>
    <w:p w14:paraId="4EF1487D" w14:textId="50F42302" w:rsidR="00C44A5E" w:rsidRPr="00697B73" w:rsidRDefault="65C81256" w:rsidP="003A0D40">
      <w:pPr>
        <w:jc w:val="center"/>
        <w:rPr>
          <w:b/>
          <w:bCs/>
          <w:sz w:val="36"/>
          <w:szCs w:val="36"/>
        </w:rPr>
      </w:pPr>
      <w:r w:rsidRPr="00697B73">
        <w:rPr>
          <w:b/>
          <w:bCs/>
          <w:sz w:val="36"/>
          <w:szCs w:val="36"/>
        </w:rPr>
        <w:t>Module Code:</w:t>
      </w:r>
    </w:p>
    <w:p w14:paraId="1D119FD8" w14:textId="18EA8C1E" w:rsidR="00C44A5E" w:rsidRPr="00697B73" w:rsidRDefault="65C81256" w:rsidP="003A0D40">
      <w:pPr>
        <w:jc w:val="center"/>
        <w:rPr>
          <w:b/>
          <w:bCs/>
          <w:sz w:val="36"/>
          <w:szCs w:val="36"/>
        </w:rPr>
      </w:pPr>
      <w:r w:rsidRPr="00697B73">
        <w:rPr>
          <w:b/>
          <w:bCs/>
          <w:sz w:val="36"/>
          <w:szCs w:val="36"/>
        </w:rPr>
        <w:t>Lecturer:</w:t>
      </w:r>
      <w:r w:rsidR="11BB4A3D" w:rsidRPr="00697B73">
        <w:rPr>
          <w:b/>
          <w:bCs/>
          <w:sz w:val="36"/>
          <w:szCs w:val="36"/>
        </w:rPr>
        <w:t xml:space="preserve"> </w:t>
      </w:r>
      <w:r w:rsidR="72917F5F" w:rsidRPr="00697B73">
        <w:rPr>
          <w:b/>
          <w:bCs/>
          <w:sz w:val="36"/>
          <w:szCs w:val="36"/>
        </w:rPr>
        <w:t>Vijeyananthan Thayananthan</w:t>
      </w:r>
    </w:p>
    <w:p w14:paraId="0BEF174C" w14:textId="3B7E60CE" w:rsidR="1C7B89C0" w:rsidRPr="00697B73" w:rsidRDefault="1C7B89C0" w:rsidP="003A0D40">
      <w:pPr>
        <w:jc w:val="center"/>
        <w:rPr>
          <w:b/>
          <w:bCs/>
          <w:sz w:val="24"/>
          <w:szCs w:val="24"/>
        </w:rPr>
      </w:pPr>
    </w:p>
    <w:p w14:paraId="28B00D29" w14:textId="18811644" w:rsidR="00C44A5E" w:rsidRPr="00697B73" w:rsidRDefault="00C44A5E" w:rsidP="003A0D40">
      <w:pPr>
        <w:jc w:val="center"/>
        <w:rPr>
          <w:b/>
          <w:bCs/>
          <w:sz w:val="36"/>
          <w:szCs w:val="36"/>
        </w:rPr>
      </w:pPr>
    </w:p>
    <w:p w14:paraId="3D856D00" w14:textId="56F8FEA8" w:rsidR="00C44A5E" w:rsidRPr="00697B73" w:rsidRDefault="00C44A5E" w:rsidP="003A0D40">
      <w:pPr>
        <w:jc w:val="center"/>
        <w:rPr>
          <w:b/>
          <w:bCs/>
          <w:sz w:val="36"/>
          <w:szCs w:val="36"/>
        </w:rPr>
      </w:pPr>
    </w:p>
    <w:p w14:paraId="7AC896F8" w14:textId="233827C4" w:rsidR="00C44A5E" w:rsidRPr="00697B73" w:rsidRDefault="00C44A5E" w:rsidP="003A0D40">
      <w:pPr>
        <w:jc w:val="center"/>
        <w:rPr>
          <w:b/>
          <w:bCs/>
          <w:sz w:val="36"/>
          <w:szCs w:val="36"/>
        </w:rPr>
      </w:pPr>
    </w:p>
    <w:p w14:paraId="3758714D" w14:textId="40EFEAAE" w:rsidR="00C44A5E" w:rsidRPr="00697B73" w:rsidRDefault="00602FA3" w:rsidP="003A0D40">
      <w:pPr>
        <w:jc w:val="center"/>
        <w:rPr>
          <w:b/>
          <w:bCs/>
          <w:sz w:val="36"/>
          <w:szCs w:val="36"/>
        </w:rPr>
      </w:pPr>
      <w:r w:rsidRPr="00697B73">
        <w:rPr>
          <w:b/>
          <w:bCs/>
          <w:sz w:val="36"/>
          <w:szCs w:val="36"/>
        </w:rPr>
        <w:t>Leveraging Artificial Intelligence to Enhance Physical Fitness and Mental Well-Being Among Teenagers</w:t>
      </w:r>
    </w:p>
    <w:p w14:paraId="26FE722E" w14:textId="1285D4C0" w:rsidR="1C7B89C0" w:rsidRPr="00697B73" w:rsidRDefault="1C7B89C0" w:rsidP="003A0D40">
      <w:pPr>
        <w:jc w:val="both"/>
        <w:rPr>
          <w:b/>
          <w:bCs/>
          <w:sz w:val="36"/>
          <w:szCs w:val="36"/>
        </w:rPr>
      </w:pPr>
    </w:p>
    <w:p w14:paraId="5CE95275" w14:textId="77777777" w:rsidR="317551CA" w:rsidRPr="00697B73" w:rsidRDefault="317551CA" w:rsidP="003A0D40">
      <w:pPr>
        <w:jc w:val="both"/>
        <w:rPr>
          <w:b/>
          <w:bCs/>
          <w:sz w:val="36"/>
          <w:szCs w:val="36"/>
        </w:rPr>
      </w:pPr>
    </w:p>
    <w:p w14:paraId="721F9166" w14:textId="4F077D1A" w:rsidR="11345A8F" w:rsidRPr="00697B73" w:rsidRDefault="11345A8F" w:rsidP="003A0D40">
      <w:pPr>
        <w:jc w:val="both"/>
        <w:rPr>
          <w:sz w:val="40"/>
          <w:szCs w:val="40"/>
        </w:rPr>
      </w:pPr>
    </w:p>
    <w:p w14:paraId="39E894F7" w14:textId="77777777" w:rsidR="00602FA3" w:rsidRPr="00697B73" w:rsidRDefault="00602FA3" w:rsidP="003A0D40">
      <w:pPr>
        <w:jc w:val="both"/>
        <w:rPr>
          <w:sz w:val="40"/>
          <w:szCs w:val="40"/>
        </w:rPr>
      </w:pPr>
    </w:p>
    <w:p w14:paraId="15C81A71" w14:textId="77777777" w:rsidR="003A0D40" w:rsidRPr="00697B73" w:rsidRDefault="003A0D40" w:rsidP="003A0D40">
      <w:pPr>
        <w:jc w:val="both"/>
        <w:rPr>
          <w:sz w:val="40"/>
          <w:szCs w:val="40"/>
        </w:rPr>
      </w:pPr>
    </w:p>
    <w:p w14:paraId="1A4A2229" w14:textId="77777777" w:rsidR="003A0D40" w:rsidRPr="00697B73" w:rsidRDefault="003A0D40" w:rsidP="003A0D40">
      <w:pPr>
        <w:jc w:val="both"/>
        <w:rPr>
          <w:sz w:val="40"/>
          <w:szCs w:val="40"/>
        </w:rPr>
      </w:pPr>
    </w:p>
    <w:p w14:paraId="39562142" w14:textId="77777777" w:rsidR="003A0D40" w:rsidRPr="00697B73" w:rsidRDefault="003A0D40" w:rsidP="003A0D40">
      <w:pPr>
        <w:jc w:val="both"/>
        <w:rPr>
          <w:sz w:val="40"/>
          <w:szCs w:val="40"/>
        </w:rPr>
      </w:pPr>
    </w:p>
    <w:p w14:paraId="126ED5F1" w14:textId="77777777" w:rsidR="003A0D40" w:rsidRPr="00697B73" w:rsidRDefault="003A0D40" w:rsidP="003A0D40">
      <w:pPr>
        <w:jc w:val="both"/>
        <w:rPr>
          <w:sz w:val="40"/>
          <w:szCs w:val="40"/>
        </w:rPr>
      </w:pPr>
    </w:p>
    <w:p w14:paraId="4F681D47" w14:textId="77777777" w:rsidR="003A0D40" w:rsidRPr="00697B73" w:rsidRDefault="003A0D40" w:rsidP="003A0D40">
      <w:pPr>
        <w:jc w:val="both"/>
        <w:rPr>
          <w:sz w:val="40"/>
          <w:szCs w:val="40"/>
        </w:rPr>
      </w:pPr>
    </w:p>
    <w:p w14:paraId="5F3104EF" w14:textId="77777777" w:rsidR="003A0D40" w:rsidRPr="00697B73" w:rsidRDefault="003A0D40" w:rsidP="003A0D40">
      <w:pPr>
        <w:jc w:val="both"/>
        <w:rPr>
          <w:sz w:val="40"/>
          <w:szCs w:val="40"/>
        </w:rPr>
      </w:pPr>
    </w:p>
    <w:p w14:paraId="1D4321E5" w14:textId="77777777" w:rsidR="003A0D40" w:rsidRPr="00697B73" w:rsidRDefault="003A0D40" w:rsidP="003A0D40">
      <w:pPr>
        <w:jc w:val="both"/>
        <w:rPr>
          <w:sz w:val="40"/>
          <w:szCs w:val="40"/>
        </w:rPr>
      </w:pPr>
    </w:p>
    <w:p w14:paraId="3BE63C85" w14:textId="77777777" w:rsidR="00B929CA" w:rsidRPr="00697B73" w:rsidRDefault="00B929CA" w:rsidP="003A0D40">
      <w:pPr>
        <w:jc w:val="both"/>
        <w:rPr>
          <w:b/>
          <w:bCs/>
          <w:sz w:val="40"/>
          <w:szCs w:val="40"/>
        </w:rPr>
      </w:pPr>
      <w:r w:rsidRPr="00697B73">
        <w:rPr>
          <w:b/>
          <w:bCs/>
          <w:sz w:val="40"/>
          <w:szCs w:val="40"/>
        </w:rPr>
        <w:lastRenderedPageBreak/>
        <w:t xml:space="preserve">DECLARATION </w:t>
      </w:r>
    </w:p>
    <w:p w14:paraId="0AAC876C" w14:textId="77777777" w:rsidR="00B929CA" w:rsidRPr="00697B73" w:rsidRDefault="00B929CA" w:rsidP="003A0D40">
      <w:pPr>
        <w:jc w:val="both"/>
      </w:pPr>
    </w:p>
    <w:p w14:paraId="17D3EA31" w14:textId="77777777" w:rsidR="00B929CA" w:rsidRPr="00697B73" w:rsidRDefault="00B929CA" w:rsidP="003A0D40">
      <w:pPr>
        <w:jc w:val="both"/>
      </w:pPr>
    </w:p>
    <w:p w14:paraId="37CC16DE" w14:textId="77777777" w:rsidR="00B929CA" w:rsidRPr="00697B73" w:rsidRDefault="00B929CA" w:rsidP="003A0D40">
      <w:pPr>
        <w:jc w:val="both"/>
      </w:pPr>
      <w:r w:rsidRPr="00697B73">
        <w:t xml:space="preserve"> </w:t>
      </w:r>
    </w:p>
    <w:p w14:paraId="2B961DEA" w14:textId="756371AE" w:rsidR="00B929CA" w:rsidRPr="00697B73" w:rsidRDefault="00B929CA" w:rsidP="003A0D40">
      <w:pPr>
        <w:jc w:val="both"/>
      </w:pPr>
      <w:r w:rsidRPr="00697B73">
        <w:t xml:space="preserve">I, ............................................ Mohammad Anas Ansari ………………………………… declare that I am the sole author of this Project; that all references cited have been consulted; that I have conducted all work of which this is a record, and that the finished work lies within the prescribed word limits. </w:t>
      </w:r>
    </w:p>
    <w:p w14:paraId="390656A0" w14:textId="77777777" w:rsidR="00B929CA" w:rsidRPr="00697B73" w:rsidRDefault="00B929CA" w:rsidP="003A0D40">
      <w:pPr>
        <w:jc w:val="both"/>
      </w:pPr>
      <w:r w:rsidRPr="00697B73">
        <w:t xml:space="preserve"> </w:t>
      </w:r>
    </w:p>
    <w:p w14:paraId="43360FF1" w14:textId="77777777" w:rsidR="00B929CA" w:rsidRPr="00697B73" w:rsidRDefault="00B929CA" w:rsidP="003A0D40">
      <w:pPr>
        <w:jc w:val="both"/>
      </w:pPr>
      <w:r w:rsidRPr="00697B73">
        <w:t xml:space="preserve"> </w:t>
      </w:r>
    </w:p>
    <w:p w14:paraId="0C0E65E6" w14:textId="77777777" w:rsidR="00B929CA" w:rsidRPr="00697B73" w:rsidRDefault="00B929CA" w:rsidP="003A0D40">
      <w:pPr>
        <w:jc w:val="both"/>
      </w:pPr>
      <w:r w:rsidRPr="00697B73">
        <w:t xml:space="preserve">This work has not previously been accepted as part of any other degree submission. </w:t>
      </w:r>
    </w:p>
    <w:p w14:paraId="1F67D7C3" w14:textId="77777777" w:rsidR="00B929CA" w:rsidRPr="00697B73" w:rsidRDefault="00B929CA" w:rsidP="003A0D40">
      <w:pPr>
        <w:jc w:val="both"/>
      </w:pPr>
      <w:r w:rsidRPr="00697B73">
        <w:t xml:space="preserve"> </w:t>
      </w:r>
    </w:p>
    <w:p w14:paraId="6DCD17F2" w14:textId="77777777" w:rsidR="00B929CA" w:rsidRPr="00697B73" w:rsidRDefault="00B929CA" w:rsidP="003A0D40">
      <w:pPr>
        <w:jc w:val="both"/>
      </w:pPr>
      <w:r w:rsidRPr="00697B73">
        <w:t xml:space="preserve"> </w:t>
      </w:r>
    </w:p>
    <w:p w14:paraId="701CA362" w14:textId="77777777" w:rsidR="00B929CA" w:rsidRPr="00697B73" w:rsidRDefault="00B929CA" w:rsidP="003A0D40">
      <w:pPr>
        <w:jc w:val="both"/>
      </w:pPr>
    </w:p>
    <w:p w14:paraId="15B4EC34" w14:textId="77777777" w:rsidR="00B929CA" w:rsidRPr="00697B73" w:rsidRDefault="00B929CA" w:rsidP="003A0D40">
      <w:pPr>
        <w:jc w:val="both"/>
      </w:pPr>
      <w:r w:rsidRPr="00697B73">
        <w:t xml:space="preserve"> </w:t>
      </w:r>
    </w:p>
    <w:p w14:paraId="58D63545" w14:textId="5762948F" w:rsidR="00B929CA" w:rsidRPr="00697B73" w:rsidRDefault="00B929CA" w:rsidP="003A0D40">
      <w:pPr>
        <w:jc w:val="both"/>
      </w:pPr>
      <w:r w:rsidRPr="00697B73">
        <w:rPr>
          <w:i/>
          <w:iCs/>
        </w:rPr>
        <w:t xml:space="preserve">Signed : ............... Mohammad Anas Ansari ............................. </w:t>
      </w:r>
    </w:p>
    <w:p w14:paraId="2CC6829E" w14:textId="77777777" w:rsidR="00B929CA" w:rsidRPr="00697B73" w:rsidRDefault="00B929CA" w:rsidP="003A0D40">
      <w:pPr>
        <w:jc w:val="both"/>
      </w:pPr>
      <w:r w:rsidRPr="00697B73">
        <w:rPr>
          <w:i/>
          <w:iCs/>
        </w:rPr>
        <w:t xml:space="preserve"> </w:t>
      </w:r>
    </w:p>
    <w:p w14:paraId="568DA61D" w14:textId="77777777" w:rsidR="00B929CA" w:rsidRPr="00697B73" w:rsidRDefault="00B929CA" w:rsidP="003A0D40">
      <w:pPr>
        <w:jc w:val="both"/>
      </w:pPr>
      <w:r w:rsidRPr="00697B73">
        <w:rPr>
          <w:i/>
          <w:iCs/>
        </w:rPr>
        <w:t xml:space="preserve"> </w:t>
      </w:r>
    </w:p>
    <w:p w14:paraId="132A81A7" w14:textId="4D45CF57" w:rsidR="00B929CA" w:rsidRPr="00697B73" w:rsidRDefault="00B929CA" w:rsidP="003A0D40">
      <w:pPr>
        <w:jc w:val="both"/>
      </w:pPr>
      <w:r w:rsidRPr="00697B73">
        <w:rPr>
          <w:i/>
          <w:iCs/>
        </w:rPr>
        <w:t xml:space="preserve">Date : ............06/01/2026............................... </w:t>
      </w:r>
    </w:p>
    <w:p w14:paraId="60BC9259" w14:textId="77777777" w:rsidR="00B929CA" w:rsidRPr="00697B73" w:rsidRDefault="00B929CA" w:rsidP="003A0D40">
      <w:pPr>
        <w:jc w:val="both"/>
        <w:rPr>
          <w:b/>
          <w:bCs/>
        </w:rPr>
      </w:pPr>
      <w:r w:rsidRPr="00697B73">
        <w:rPr>
          <w:b/>
          <w:bCs/>
          <w:i/>
          <w:iCs/>
        </w:rPr>
        <w:t xml:space="preserve"> </w:t>
      </w:r>
    </w:p>
    <w:p w14:paraId="3D474064" w14:textId="77777777" w:rsidR="00B929CA" w:rsidRPr="00697B73" w:rsidRDefault="00B929CA" w:rsidP="003A0D40">
      <w:pPr>
        <w:jc w:val="both"/>
        <w:rPr>
          <w:b/>
          <w:bCs/>
        </w:rPr>
      </w:pPr>
      <w:r w:rsidRPr="00697B73">
        <w:rPr>
          <w:b/>
          <w:bCs/>
          <w:i/>
          <w:iCs/>
        </w:rPr>
        <w:t xml:space="preserve"> </w:t>
      </w:r>
    </w:p>
    <w:p w14:paraId="717E10EB" w14:textId="77777777" w:rsidR="00B929CA" w:rsidRPr="00697B73" w:rsidRDefault="00B929CA" w:rsidP="003A0D40">
      <w:pPr>
        <w:jc w:val="both"/>
        <w:rPr>
          <w:b/>
          <w:bCs/>
        </w:rPr>
      </w:pPr>
    </w:p>
    <w:p w14:paraId="0C5C0A59" w14:textId="77777777" w:rsidR="00B929CA" w:rsidRPr="00697B73" w:rsidRDefault="00B929CA" w:rsidP="003A0D40">
      <w:pPr>
        <w:jc w:val="both"/>
      </w:pPr>
    </w:p>
    <w:p w14:paraId="4205BF4A" w14:textId="77777777" w:rsidR="00B929CA" w:rsidRPr="00697B73" w:rsidRDefault="00B929CA" w:rsidP="003A0D40">
      <w:pPr>
        <w:jc w:val="both"/>
      </w:pPr>
    </w:p>
    <w:p w14:paraId="7188543E" w14:textId="77777777" w:rsidR="00B929CA" w:rsidRPr="00697B73" w:rsidRDefault="00B929CA" w:rsidP="003A0D40">
      <w:pPr>
        <w:jc w:val="both"/>
        <w:rPr>
          <w:b/>
          <w:bCs/>
          <w:sz w:val="40"/>
          <w:szCs w:val="40"/>
        </w:rPr>
      </w:pPr>
      <w:r w:rsidRPr="00697B73">
        <w:rPr>
          <w:b/>
          <w:bCs/>
          <w:sz w:val="40"/>
          <w:szCs w:val="40"/>
        </w:rPr>
        <w:t>FORM OF CONSENT</w:t>
      </w:r>
      <w:r w:rsidRPr="00697B73">
        <w:rPr>
          <w:b/>
          <w:bCs/>
          <w:i/>
          <w:iCs/>
          <w:sz w:val="40"/>
          <w:szCs w:val="40"/>
        </w:rPr>
        <w:t xml:space="preserve"> </w:t>
      </w:r>
    </w:p>
    <w:p w14:paraId="1614D0FA" w14:textId="77777777" w:rsidR="00B929CA" w:rsidRPr="00697B73" w:rsidRDefault="00B929CA" w:rsidP="003A0D40">
      <w:pPr>
        <w:jc w:val="both"/>
        <w:rPr>
          <w:i/>
          <w:iCs/>
        </w:rPr>
      </w:pPr>
    </w:p>
    <w:p w14:paraId="37A1C370" w14:textId="77777777" w:rsidR="00B929CA" w:rsidRPr="00697B73" w:rsidRDefault="00B929CA" w:rsidP="003A0D40">
      <w:pPr>
        <w:jc w:val="both"/>
        <w:rPr>
          <w:i/>
          <w:iCs/>
        </w:rPr>
      </w:pPr>
    </w:p>
    <w:p w14:paraId="53D37781" w14:textId="77777777" w:rsidR="00B929CA" w:rsidRPr="00697B73" w:rsidRDefault="00B929CA" w:rsidP="003A0D40">
      <w:pPr>
        <w:jc w:val="both"/>
        <w:rPr>
          <w:i/>
          <w:iCs/>
        </w:rPr>
      </w:pPr>
    </w:p>
    <w:p w14:paraId="729C6534" w14:textId="41D778A2" w:rsidR="00B929CA" w:rsidRPr="00697B73" w:rsidRDefault="00B929CA" w:rsidP="003A0D40">
      <w:pPr>
        <w:jc w:val="both"/>
      </w:pPr>
      <w:r w:rsidRPr="00697B73">
        <w:t>I ............................................. Mohammad Anas Ansari…………… hereby consent that my Project, submitted in candidature for the</w:t>
      </w:r>
      <w:r w:rsidR="00645720" w:rsidRPr="00697B73">
        <w:t xml:space="preserve"> MSc in Data and Artificial Intelligence</w:t>
      </w:r>
      <w:r w:rsidRPr="00697B73">
        <w:rPr>
          <w:lang w:val="en-US"/>
        </w:rPr>
        <w:t xml:space="preserve"> </w:t>
      </w:r>
      <w:r w:rsidRPr="00697B73">
        <w:t xml:space="preserve">degree, if successful, may be made available for inter-library loan or photocopying (subject to the law of copyright), and that the title and abstract may be made available to outside organisations. </w:t>
      </w:r>
    </w:p>
    <w:p w14:paraId="74E377D2" w14:textId="77777777" w:rsidR="00B929CA" w:rsidRPr="00697B73" w:rsidRDefault="00B929CA" w:rsidP="003A0D40">
      <w:pPr>
        <w:jc w:val="both"/>
      </w:pPr>
    </w:p>
    <w:p w14:paraId="55789DE9" w14:textId="77777777" w:rsidR="00B929CA" w:rsidRPr="00697B73" w:rsidRDefault="00B929CA" w:rsidP="003A0D40">
      <w:pPr>
        <w:jc w:val="both"/>
      </w:pPr>
    </w:p>
    <w:p w14:paraId="0F4EDFC5" w14:textId="77777777" w:rsidR="00B929CA" w:rsidRPr="00697B73" w:rsidRDefault="00B929CA" w:rsidP="003A0D40">
      <w:pPr>
        <w:jc w:val="both"/>
      </w:pPr>
    </w:p>
    <w:p w14:paraId="5FEB4029" w14:textId="203CA900" w:rsidR="00B929CA" w:rsidRPr="00697B73" w:rsidRDefault="00B929CA" w:rsidP="003A0D40">
      <w:pPr>
        <w:jc w:val="both"/>
      </w:pPr>
      <w:r w:rsidRPr="00697B73">
        <w:rPr>
          <w:i/>
          <w:iCs/>
        </w:rPr>
        <w:t xml:space="preserve">Signed : ........... Mohammad Anas Ansari .................................. </w:t>
      </w:r>
    </w:p>
    <w:p w14:paraId="5F095C8E" w14:textId="77777777" w:rsidR="00B929CA" w:rsidRPr="00697B73" w:rsidRDefault="00B929CA" w:rsidP="003A0D40">
      <w:pPr>
        <w:jc w:val="both"/>
      </w:pPr>
      <w:r w:rsidRPr="00697B73">
        <w:rPr>
          <w:i/>
          <w:iCs/>
        </w:rPr>
        <w:t xml:space="preserve"> </w:t>
      </w:r>
    </w:p>
    <w:p w14:paraId="05309080" w14:textId="77777777" w:rsidR="00B929CA" w:rsidRPr="00697B73" w:rsidRDefault="00B929CA" w:rsidP="003A0D40">
      <w:pPr>
        <w:jc w:val="both"/>
      </w:pPr>
      <w:r w:rsidRPr="00697B73">
        <w:rPr>
          <w:i/>
          <w:iCs/>
        </w:rPr>
        <w:t xml:space="preserve">  </w:t>
      </w:r>
    </w:p>
    <w:p w14:paraId="33243AF8" w14:textId="58A1B650" w:rsidR="00B929CA" w:rsidRPr="00697B73" w:rsidRDefault="00B929CA" w:rsidP="003A0D40">
      <w:pPr>
        <w:jc w:val="both"/>
      </w:pPr>
      <w:r w:rsidRPr="00697B73">
        <w:rPr>
          <w:i/>
          <w:iCs/>
        </w:rPr>
        <w:t>Date : ...........06/01/2026....................................</w:t>
      </w:r>
    </w:p>
    <w:p w14:paraId="2F727DA0" w14:textId="77777777" w:rsidR="00B929CA" w:rsidRPr="00697B73" w:rsidRDefault="00B929CA" w:rsidP="003A0D40">
      <w:pPr>
        <w:jc w:val="both"/>
      </w:pPr>
    </w:p>
    <w:p w14:paraId="047DD4D4" w14:textId="77777777" w:rsidR="003A0D40" w:rsidRPr="00697B73" w:rsidRDefault="003A0D40" w:rsidP="003A0D40">
      <w:pPr>
        <w:jc w:val="both"/>
      </w:pPr>
    </w:p>
    <w:p w14:paraId="571F37B8" w14:textId="77777777" w:rsidR="00B929CA" w:rsidRPr="00697B73" w:rsidRDefault="00B929CA" w:rsidP="003A0D40">
      <w:pPr>
        <w:jc w:val="both"/>
        <w:rPr>
          <w:sz w:val="40"/>
          <w:szCs w:val="40"/>
        </w:rPr>
      </w:pPr>
    </w:p>
    <w:p w14:paraId="022C4020" w14:textId="77777777" w:rsidR="003A0D40" w:rsidRPr="00697B73" w:rsidRDefault="003A0D40" w:rsidP="003A0D40">
      <w:pPr>
        <w:jc w:val="both"/>
        <w:rPr>
          <w:sz w:val="40"/>
          <w:szCs w:val="40"/>
        </w:rPr>
      </w:pPr>
    </w:p>
    <w:p w14:paraId="3C4E1C35" w14:textId="77777777" w:rsidR="003A0D40" w:rsidRPr="00697B73" w:rsidRDefault="003A0D40" w:rsidP="003A0D40">
      <w:pPr>
        <w:jc w:val="both"/>
        <w:rPr>
          <w:sz w:val="40"/>
          <w:szCs w:val="40"/>
        </w:rPr>
      </w:pPr>
    </w:p>
    <w:p w14:paraId="62BB7CCF" w14:textId="77777777" w:rsidR="003A0D40" w:rsidRPr="00697B73" w:rsidRDefault="003A0D40" w:rsidP="003A0D40">
      <w:pPr>
        <w:jc w:val="both"/>
        <w:rPr>
          <w:sz w:val="40"/>
          <w:szCs w:val="40"/>
        </w:rPr>
      </w:pPr>
    </w:p>
    <w:p w14:paraId="0496FD4A" w14:textId="77777777" w:rsidR="003A0D40" w:rsidRPr="00697B73" w:rsidRDefault="003A0D40" w:rsidP="003A0D40">
      <w:pPr>
        <w:jc w:val="both"/>
        <w:rPr>
          <w:sz w:val="40"/>
          <w:szCs w:val="40"/>
        </w:rPr>
      </w:pPr>
    </w:p>
    <w:p w14:paraId="540CC308" w14:textId="77777777" w:rsidR="003A0D40" w:rsidRPr="00697B73" w:rsidRDefault="003A0D40" w:rsidP="003A0D40">
      <w:pPr>
        <w:jc w:val="both"/>
        <w:rPr>
          <w:sz w:val="40"/>
          <w:szCs w:val="40"/>
        </w:rPr>
      </w:pPr>
    </w:p>
    <w:p w14:paraId="37411804" w14:textId="77777777" w:rsidR="003A0D40" w:rsidRPr="00697B73" w:rsidRDefault="003A0D40" w:rsidP="003A0D40">
      <w:pPr>
        <w:jc w:val="both"/>
        <w:rPr>
          <w:sz w:val="40"/>
          <w:szCs w:val="40"/>
        </w:rPr>
      </w:pPr>
    </w:p>
    <w:p w14:paraId="1313C13E" w14:textId="77777777" w:rsidR="003A0D40" w:rsidRPr="00697B73" w:rsidRDefault="003A0D40" w:rsidP="003A0D40">
      <w:pPr>
        <w:jc w:val="both"/>
        <w:rPr>
          <w:sz w:val="40"/>
          <w:szCs w:val="40"/>
        </w:rPr>
      </w:pPr>
    </w:p>
    <w:p w14:paraId="195EBE3C" w14:textId="77777777" w:rsidR="00645720" w:rsidRPr="00697B73" w:rsidRDefault="00645720" w:rsidP="003A0D40">
      <w:pPr>
        <w:jc w:val="both"/>
        <w:rPr>
          <w:sz w:val="40"/>
          <w:szCs w:val="40"/>
        </w:rPr>
      </w:pPr>
    </w:p>
    <w:p w14:paraId="00B7B6C7" w14:textId="7AA14EF3" w:rsidR="006448F9" w:rsidRPr="00697B73" w:rsidRDefault="006448F9" w:rsidP="003A0D40">
      <w:pPr>
        <w:jc w:val="both"/>
        <w:rPr>
          <w:b/>
          <w:bCs/>
          <w:sz w:val="40"/>
          <w:szCs w:val="40"/>
        </w:rPr>
      </w:pPr>
      <w:r w:rsidRPr="00697B73">
        <w:rPr>
          <w:sz w:val="40"/>
          <w:szCs w:val="40"/>
        </w:rPr>
        <w:lastRenderedPageBreak/>
        <w:t>Acknowledgements</w:t>
      </w:r>
    </w:p>
    <w:p w14:paraId="3424FF35" w14:textId="77777777" w:rsidR="006448F9" w:rsidRPr="00697B73" w:rsidRDefault="006448F9" w:rsidP="003A0D40">
      <w:pPr>
        <w:jc w:val="both"/>
        <w:rPr>
          <w:b/>
          <w:bCs/>
          <w:sz w:val="24"/>
          <w:szCs w:val="24"/>
        </w:rPr>
      </w:pPr>
    </w:p>
    <w:p w14:paraId="6F6D4879" w14:textId="727C843C" w:rsidR="006448F9" w:rsidRPr="00697B73" w:rsidRDefault="006448F9" w:rsidP="003A0D40">
      <w:pPr>
        <w:jc w:val="both"/>
        <w:rPr>
          <w:b/>
          <w:bCs/>
          <w:sz w:val="24"/>
          <w:szCs w:val="24"/>
        </w:rPr>
      </w:pPr>
      <w:r w:rsidRPr="00697B73">
        <w:rPr>
          <w:sz w:val="24"/>
          <w:szCs w:val="24"/>
          <w:lang w:val="en-US"/>
        </w:rPr>
        <w:t>First and foremost,</w:t>
      </w:r>
      <w:r w:rsidR="00FF2900" w:rsidRPr="00697B73">
        <w:rPr>
          <w:sz w:val="24"/>
          <w:szCs w:val="24"/>
          <w:lang w:val="en-US"/>
        </w:rPr>
        <w:t xml:space="preserve"> </w:t>
      </w:r>
      <w:r w:rsidRPr="00697B73">
        <w:rPr>
          <w:sz w:val="24"/>
          <w:szCs w:val="24"/>
          <w:lang w:val="en-US"/>
        </w:rPr>
        <w:t xml:space="preserve">sincere gratitude is owed to the supervisor, Dr. Vijeyananthan Thayananthan, </w:t>
      </w:r>
      <w:r w:rsidRPr="00697B73">
        <w:rPr>
          <w:sz w:val="24"/>
          <w:szCs w:val="24"/>
        </w:rPr>
        <w:t>who gave us the opportunity to conduct this research. In particular, I am very grateful to the supervisor at the University who provided direction and assistance throughout the entire writing and production process of this dissertation.</w:t>
      </w:r>
    </w:p>
    <w:p w14:paraId="740B3F2D" w14:textId="4AE88E15" w:rsidR="006448F9" w:rsidRPr="00697B73" w:rsidRDefault="006448F9" w:rsidP="003A0D40">
      <w:pPr>
        <w:jc w:val="both"/>
        <w:rPr>
          <w:b/>
          <w:bCs/>
          <w:sz w:val="24"/>
          <w:szCs w:val="24"/>
        </w:rPr>
      </w:pPr>
      <w:r w:rsidRPr="00697B73">
        <w:rPr>
          <w:sz w:val="24"/>
          <w:szCs w:val="24"/>
        </w:rPr>
        <w:t>Nonetheless, for completing this project, I would like to thank the University of Wales Trinity Saint David for their academic and technical environment and resources that helped me to complete the project. The skills and knowledge that I gained from pursuing an MSc degree in Data and Artificial Intelligence helped me to complete this project.</w:t>
      </w:r>
    </w:p>
    <w:p w14:paraId="069FC7F8" w14:textId="6E83A884" w:rsidR="006448F9" w:rsidRPr="00697B73" w:rsidRDefault="006448F9" w:rsidP="003A0D40">
      <w:pPr>
        <w:jc w:val="both"/>
        <w:rPr>
          <w:sz w:val="24"/>
          <w:szCs w:val="24"/>
        </w:rPr>
      </w:pPr>
      <w:r w:rsidRPr="00697B73">
        <w:rPr>
          <w:sz w:val="24"/>
          <w:szCs w:val="24"/>
        </w:rPr>
        <w:t xml:space="preserve">Special appreciation extends to the authors of the open datasets employed in this study, including the </w:t>
      </w:r>
      <w:proofErr w:type="spellStart"/>
      <w:r w:rsidRPr="00697B73">
        <w:rPr>
          <w:sz w:val="24"/>
          <w:szCs w:val="24"/>
        </w:rPr>
        <w:t>Fitabase</w:t>
      </w:r>
      <w:proofErr w:type="spellEnd"/>
      <w:r w:rsidRPr="00697B73">
        <w:rPr>
          <w:sz w:val="24"/>
          <w:szCs w:val="24"/>
        </w:rPr>
        <w:t xml:space="preserve"> wearable activity dataset, the student mental health survey dataset, and the Instagram Sentiment &amp; Hate Analysis dataset. These open datasets allowed for an examination of the challenges that do, in fact, arise in physical exercise, mental health, as well as social media data.</w:t>
      </w:r>
    </w:p>
    <w:p w14:paraId="063ED895" w14:textId="77777777" w:rsidR="00F36D68" w:rsidRPr="00697B73" w:rsidRDefault="00F36D68" w:rsidP="003A0D40">
      <w:pPr>
        <w:jc w:val="both"/>
        <w:rPr>
          <w:b/>
          <w:bCs/>
          <w:sz w:val="24"/>
          <w:szCs w:val="24"/>
        </w:rPr>
      </w:pPr>
    </w:p>
    <w:p w14:paraId="367F8419" w14:textId="77777777" w:rsidR="006448F9" w:rsidRPr="00697B73" w:rsidRDefault="006448F9" w:rsidP="003A0D40">
      <w:pPr>
        <w:jc w:val="both"/>
        <w:rPr>
          <w:sz w:val="24"/>
          <w:szCs w:val="24"/>
        </w:rPr>
      </w:pPr>
      <w:r w:rsidRPr="00697B73">
        <w:rPr>
          <w:sz w:val="24"/>
          <w:szCs w:val="24"/>
        </w:rPr>
        <w:t>I am indebted to my family and friends, who have been constantly encouraging, patient, and motivational during my studies. Their continued support was of immense importance to me in times of demanding phases in the project that required focus and perseverance.</w:t>
      </w:r>
    </w:p>
    <w:p w14:paraId="4DCFD3C8" w14:textId="3FD68051" w:rsidR="006448F9" w:rsidRPr="00697B73" w:rsidRDefault="006448F9" w:rsidP="003A0D40">
      <w:pPr>
        <w:jc w:val="both"/>
        <w:rPr>
          <w:b/>
          <w:bCs/>
          <w:sz w:val="24"/>
          <w:szCs w:val="24"/>
        </w:rPr>
      </w:pPr>
      <w:r w:rsidRPr="00697B73">
        <w:rPr>
          <w:sz w:val="24"/>
          <w:szCs w:val="24"/>
        </w:rPr>
        <w:t>Finally, I acknowledge the broader research community whose published work informed and inspired this study. Their contributions to artificial intelligence, mental health analytics, and explainable machine learning provided the foundation upon which this dissertation was built.</w:t>
      </w:r>
    </w:p>
    <w:p w14:paraId="715C04BF" w14:textId="77777777" w:rsidR="006448F9" w:rsidRPr="00697B73" w:rsidRDefault="006448F9" w:rsidP="003A0D40">
      <w:pPr>
        <w:jc w:val="both"/>
        <w:rPr>
          <w:b/>
          <w:bCs/>
          <w:sz w:val="24"/>
          <w:szCs w:val="24"/>
        </w:rPr>
      </w:pPr>
    </w:p>
    <w:p w14:paraId="4729F4E4" w14:textId="77777777" w:rsidR="006448F9" w:rsidRPr="00697B73" w:rsidRDefault="006448F9" w:rsidP="003A0D40">
      <w:pPr>
        <w:jc w:val="both"/>
        <w:rPr>
          <w:sz w:val="40"/>
          <w:szCs w:val="40"/>
        </w:rPr>
      </w:pPr>
    </w:p>
    <w:p w14:paraId="5C3EFA60" w14:textId="77777777" w:rsidR="006448F9" w:rsidRPr="00697B73" w:rsidRDefault="006448F9" w:rsidP="003A0D40">
      <w:pPr>
        <w:jc w:val="both"/>
        <w:rPr>
          <w:sz w:val="40"/>
          <w:szCs w:val="40"/>
        </w:rPr>
      </w:pPr>
    </w:p>
    <w:p w14:paraId="725DC41D" w14:textId="77777777" w:rsidR="006448F9" w:rsidRPr="00697B73" w:rsidRDefault="006448F9" w:rsidP="003A0D40">
      <w:pPr>
        <w:jc w:val="both"/>
        <w:rPr>
          <w:sz w:val="40"/>
          <w:szCs w:val="40"/>
        </w:rPr>
      </w:pPr>
    </w:p>
    <w:p w14:paraId="42F61622" w14:textId="77777777" w:rsidR="006448F9" w:rsidRPr="00697B73" w:rsidRDefault="006448F9" w:rsidP="003A0D40">
      <w:pPr>
        <w:jc w:val="both"/>
        <w:rPr>
          <w:sz w:val="40"/>
          <w:szCs w:val="40"/>
        </w:rPr>
      </w:pPr>
    </w:p>
    <w:p w14:paraId="47396B1E" w14:textId="77777777" w:rsidR="006448F9" w:rsidRPr="00697B73" w:rsidRDefault="006448F9" w:rsidP="003A0D40">
      <w:pPr>
        <w:jc w:val="both"/>
        <w:rPr>
          <w:sz w:val="40"/>
          <w:szCs w:val="40"/>
        </w:rPr>
      </w:pPr>
    </w:p>
    <w:p w14:paraId="28FBDAF0" w14:textId="77777777" w:rsidR="006448F9" w:rsidRPr="00697B73" w:rsidRDefault="006448F9" w:rsidP="003A0D40">
      <w:pPr>
        <w:jc w:val="both"/>
        <w:rPr>
          <w:sz w:val="40"/>
          <w:szCs w:val="40"/>
        </w:rPr>
      </w:pPr>
    </w:p>
    <w:p w14:paraId="7AAEACAF" w14:textId="77777777" w:rsidR="006448F9" w:rsidRPr="00697B73" w:rsidRDefault="006448F9" w:rsidP="003A0D40">
      <w:pPr>
        <w:jc w:val="both"/>
        <w:rPr>
          <w:sz w:val="40"/>
          <w:szCs w:val="40"/>
        </w:rPr>
      </w:pPr>
    </w:p>
    <w:p w14:paraId="66634C13" w14:textId="77777777" w:rsidR="006448F9" w:rsidRPr="00697B73" w:rsidRDefault="006448F9" w:rsidP="003A0D40">
      <w:pPr>
        <w:jc w:val="both"/>
        <w:rPr>
          <w:sz w:val="40"/>
          <w:szCs w:val="40"/>
        </w:rPr>
      </w:pPr>
    </w:p>
    <w:p w14:paraId="30830556" w14:textId="77777777" w:rsidR="006448F9" w:rsidRPr="00697B73" w:rsidRDefault="006448F9" w:rsidP="003A0D40">
      <w:pPr>
        <w:jc w:val="both"/>
        <w:rPr>
          <w:sz w:val="40"/>
          <w:szCs w:val="40"/>
        </w:rPr>
      </w:pPr>
    </w:p>
    <w:p w14:paraId="50330261" w14:textId="77777777" w:rsidR="006448F9" w:rsidRPr="00697B73" w:rsidRDefault="006448F9" w:rsidP="003A0D40">
      <w:pPr>
        <w:jc w:val="both"/>
        <w:rPr>
          <w:sz w:val="40"/>
          <w:szCs w:val="40"/>
        </w:rPr>
      </w:pPr>
    </w:p>
    <w:p w14:paraId="261858F6" w14:textId="77777777" w:rsidR="006448F9" w:rsidRPr="00697B73" w:rsidRDefault="006448F9" w:rsidP="003A0D40">
      <w:pPr>
        <w:jc w:val="both"/>
        <w:rPr>
          <w:sz w:val="40"/>
          <w:szCs w:val="40"/>
        </w:rPr>
      </w:pPr>
    </w:p>
    <w:p w14:paraId="651050B2" w14:textId="77777777" w:rsidR="006448F9" w:rsidRPr="00697B73" w:rsidRDefault="006448F9" w:rsidP="003A0D40">
      <w:pPr>
        <w:jc w:val="both"/>
        <w:rPr>
          <w:sz w:val="40"/>
          <w:szCs w:val="40"/>
        </w:rPr>
      </w:pPr>
    </w:p>
    <w:p w14:paraId="6C8935A9" w14:textId="77777777" w:rsidR="006448F9" w:rsidRPr="00697B73" w:rsidRDefault="006448F9" w:rsidP="003A0D40">
      <w:pPr>
        <w:jc w:val="both"/>
        <w:rPr>
          <w:sz w:val="40"/>
          <w:szCs w:val="40"/>
        </w:rPr>
      </w:pPr>
    </w:p>
    <w:p w14:paraId="3523FB70" w14:textId="77777777" w:rsidR="006448F9" w:rsidRPr="00697B73" w:rsidRDefault="006448F9" w:rsidP="003A0D40">
      <w:pPr>
        <w:jc w:val="both"/>
        <w:rPr>
          <w:sz w:val="40"/>
          <w:szCs w:val="40"/>
        </w:rPr>
      </w:pPr>
    </w:p>
    <w:p w14:paraId="235498BB" w14:textId="77777777" w:rsidR="003A0D40" w:rsidRPr="00697B73" w:rsidRDefault="003A0D40" w:rsidP="003A0D40">
      <w:pPr>
        <w:jc w:val="both"/>
        <w:rPr>
          <w:sz w:val="40"/>
          <w:szCs w:val="40"/>
        </w:rPr>
      </w:pPr>
    </w:p>
    <w:p w14:paraId="679071DC" w14:textId="77777777" w:rsidR="003A0D40" w:rsidRPr="00697B73" w:rsidRDefault="003A0D40" w:rsidP="003A0D40">
      <w:pPr>
        <w:jc w:val="both"/>
        <w:rPr>
          <w:sz w:val="40"/>
          <w:szCs w:val="40"/>
        </w:rPr>
      </w:pPr>
    </w:p>
    <w:p w14:paraId="0D179495" w14:textId="77777777" w:rsidR="003A0D40" w:rsidRPr="00697B73" w:rsidRDefault="003A0D40" w:rsidP="003A0D40">
      <w:pPr>
        <w:jc w:val="both"/>
        <w:rPr>
          <w:sz w:val="40"/>
          <w:szCs w:val="40"/>
        </w:rPr>
      </w:pPr>
    </w:p>
    <w:p w14:paraId="69F014AB" w14:textId="77777777" w:rsidR="006448F9" w:rsidRPr="00697B73" w:rsidRDefault="006448F9" w:rsidP="003A0D40">
      <w:pPr>
        <w:jc w:val="both"/>
        <w:rPr>
          <w:sz w:val="40"/>
          <w:szCs w:val="40"/>
        </w:rPr>
      </w:pPr>
    </w:p>
    <w:p w14:paraId="0AFD0326" w14:textId="6EB7D5AE" w:rsidR="006448F9" w:rsidRPr="00697B73" w:rsidRDefault="00FF2900" w:rsidP="003A0D40">
      <w:pPr>
        <w:jc w:val="center"/>
        <w:rPr>
          <w:sz w:val="40"/>
          <w:szCs w:val="40"/>
        </w:rPr>
      </w:pPr>
      <w:r w:rsidRPr="00697B73">
        <w:rPr>
          <w:sz w:val="40"/>
          <w:szCs w:val="40"/>
        </w:rPr>
        <w:lastRenderedPageBreak/>
        <w:t>List of Abbreviations</w:t>
      </w:r>
    </w:p>
    <w:p w14:paraId="10A71211" w14:textId="77777777" w:rsidR="000E456E" w:rsidRPr="00697B73" w:rsidRDefault="000E456E" w:rsidP="003A0D40">
      <w:pPr>
        <w:jc w:val="both"/>
        <w:rPr>
          <w:sz w:val="40"/>
          <w:szCs w:val="4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462"/>
        <w:gridCol w:w="4462"/>
      </w:tblGrid>
      <w:tr w:rsidR="00697B73" w:rsidRPr="00697B73" w14:paraId="0DE23004" w14:textId="77777777" w:rsidTr="002573CE">
        <w:tc>
          <w:tcPr>
            <w:tcW w:w="4462" w:type="dxa"/>
          </w:tcPr>
          <w:p w14:paraId="1DD4E139" w14:textId="2677AD03" w:rsidR="000E456E" w:rsidRPr="00697B73" w:rsidRDefault="000E456E" w:rsidP="003A0D40">
            <w:pPr>
              <w:jc w:val="both"/>
              <w:rPr>
                <w:b/>
                <w:bCs/>
                <w:sz w:val="36"/>
                <w:szCs w:val="36"/>
              </w:rPr>
            </w:pPr>
            <w:r w:rsidRPr="00697B73">
              <w:rPr>
                <w:sz w:val="36"/>
                <w:szCs w:val="36"/>
              </w:rPr>
              <w:t>AI</w:t>
            </w:r>
          </w:p>
        </w:tc>
        <w:tc>
          <w:tcPr>
            <w:tcW w:w="4462" w:type="dxa"/>
          </w:tcPr>
          <w:p w14:paraId="0AD0F8B7" w14:textId="438C97C5" w:rsidR="000E456E" w:rsidRPr="00697B73" w:rsidRDefault="000E456E" w:rsidP="003A0D40">
            <w:pPr>
              <w:jc w:val="both"/>
              <w:rPr>
                <w:b/>
                <w:bCs/>
                <w:sz w:val="36"/>
                <w:szCs w:val="36"/>
              </w:rPr>
            </w:pPr>
            <w:r w:rsidRPr="00697B73">
              <w:rPr>
                <w:sz w:val="36"/>
                <w:szCs w:val="36"/>
              </w:rPr>
              <w:t>Artificial Intelligence</w:t>
            </w:r>
          </w:p>
        </w:tc>
      </w:tr>
      <w:tr w:rsidR="00697B73" w:rsidRPr="00697B73" w14:paraId="14A585E5" w14:textId="77777777" w:rsidTr="002573CE">
        <w:tc>
          <w:tcPr>
            <w:tcW w:w="4462" w:type="dxa"/>
          </w:tcPr>
          <w:p w14:paraId="6DF378E3" w14:textId="77777777" w:rsidR="002573CE" w:rsidRPr="00697B73" w:rsidRDefault="002573CE" w:rsidP="003A0D40">
            <w:pPr>
              <w:jc w:val="both"/>
              <w:rPr>
                <w:b/>
                <w:bCs/>
                <w:sz w:val="36"/>
                <w:szCs w:val="36"/>
              </w:rPr>
            </w:pPr>
          </w:p>
          <w:p w14:paraId="3958D163" w14:textId="794BD9E7" w:rsidR="000E456E" w:rsidRPr="00697B73" w:rsidRDefault="000E456E" w:rsidP="003A0D40">
            <w:pPr>
              <w:jc w:val="both"/>
              <w:rPr>
                <w:b/>
                <w:bCs/>
                <w:sz w:val="36"/>
                <w:szCs w:val="36"/>
              </w:rPr>
            </w:pPr>
            <w:r w:rsidRPr="00697B73">
              <w:rPr>
                <w:sz w:val="36"/>
                <w:szCs w:val="36"/>
              </w:rPr>
              <w:t>AUC</w:t>
            </w:r>
          </w:p>
        </w:tc>
        <w:tc>
          <w:tcPr>
            <w:tcW w:w="4462" w:type="dxa"/>
          </w:tcPr>
          <w:p w14:paraId="451C308A" w14:textId="77777777" w:rsidR="002573CE" w:rsidRPr="00697B73" w:rsidRDefault="002573CE" w:rsidP="003A0D40">
            <w:pPr>
              <w:jc w:val="both"/>
              <w:rPr>
                <w:b/>
                <w:bCs/>
                <w:sz w:val="36"/>
                <w:szCs w:val="36"/>
              </w:rPr>
            </w:pPr>
          </w:p>
          <w:p w14:paraId="1F6584D4" w14:textId="5868BCB4" w:rsidR="000E456E" w:rsidRPr="00697B73" w:rsidRDefault="000E456E" w:rsidP="003A0D40">
            <w:pPr>
              <w:jc w:val="both"/>
              <w:rPr>
                <w:b/>
                <w:bCs/>
                <w:sz w:val="36"/>
                <w:szCs w:val="36"/>
              </w:rPr>
            </w:pPr>
            <w:r w:rsidRPr="00697B73">
              <w:rPr>
                <w:sz w:val="36"/>
                <w:szCs w:val="36"/>
              </w:rPr>
              <w:t>Area Under the Curve</w:t>
            </w:r>
          </w:p>
        </w:tc>
      </w:tr>
      <w:tr w:rsidR="00697B73" w:rsidRPr="00697B73" w14:paraId="2C12FECD" w14:textId="77777777" w:rsidTr="002573CE">
        <w:tc>
          <w:tcPr>
            <w:tcW w:w="4462" w:type="dxa"/>
          </w:tcPr>
          <w:p w14:paraId="1046ACDF" w14:textId="77777777" w:rsidR="002573CE" w:rsidRPr="00697B73" w:rsidRDefault="002573CE" w:rsidP="003A0D40">
            <w:pPr>
              <w:jc w:val="both"/>
              <w:rPr>
                <w:b/>
                <w:bCs/>
                <w:sz w:val="36"/>
                <w:szCs w:val="36"/>
              </w:rPr>
            </w:pPr>
          </w:p>
          <w:p w14:paraId="2D0E639B" w14:textId="307193FA" w:rsidR="000E456E" w:rsidRPr="00697B73" w:rsidRDefault="000E456E" w:rsidP="003A0D40">
            <w:pPr>
              <w:jc w:val="both"/>
              <w:rPr>
                <w:b/>
                <w:bCs/>
                <w:sz w:val="36"/>
                <w:szCs w:val="36"/>
              </w:rPr>
            </w:pPr>
            <w:r w:rsidRPr="00697B73">
              <w:rPr>
                <w:sz w:val="36"/>
                <w:szCs w:val="36"/>
              </w:rPr>
              <w:t xml:space="preserve">EDA </w:t>
            </w:r>
          </w:p>
        </w:tc>
        <w:tc>
          <w:tcPr>
            <w:tcW w:w="4462" w:type="dxa"/>
          </w:tcPr>
          <w:p w14:paraId="51862DF1" w14:textId="77777777" w:rsidR="002573CE" w:rsidRPr="00697B73" w:rsidRDefault="002573CE" w:rsidP="003A0D40">
            <w:pPr>
              <w:jc w:val="both"/>
              <w:rPr>
                <w:b/>
                <w:bCs/>
                <w:sz w:val="36"/>
                <w:szCs w:val="36"/>
              </w:rPr>
            </w:pPr>
          </w:p>
          <w:p w14:paraId="1C0FFABE" w14:textId="657EEE3B" w:rsidR="000E456E" w:rsidRPr="00697B73" w:rsidRDefault="000E456E" w:rsidP="003A0D40">
            <w:pPr>
              <w:jc w:val="both"/>
              <w:rPr>
                <w:b/>
                <w:bCs/>
                <w:sz w:val="36"/>
                <w:szCs w:val="36"/>
              </w:rPr>
            </w:pPr>
            <w:r w:rsidRPr="00697B73">
              <w:rPr>
                <w:sz w:val="36"/>
                <w:szCs w:val="36"/>
              </w:rPr>
              <w:t>Exploratory Data Analysis</w:t>
            </w:r>
          </w:p>
        </w:tc>
      </w:tr>
      <w:tr w:rsidR="00697B73" w:rsidRPr="00697B73" w14:paraId="5A1174FC" w14:textId="77777777" w:rsidTr="002573CE">
        <w:tc>
          <w:tcPr>
            <w:tcW w:w="4462" w:type="dxa"/>
          </w:tcPr>
          <w:p w14:paraId="125268B1" w14:textId="77777777" w:rsidR="002573CE" w:rsidRPr="00697B73" w:rsidRDefault="002573CE" w:rsidP="003A0D40">
            <w:pPr>
              <w:jc w:val="both"/>
              <w:rPr>
                <w:b/>
                <w:bCs/>
                <w:sz w:val="36"/>
                <w:szCs w:val="36"/>
              </w:rPr>
            </w:pPr>
          </w:p>
          <w:p w14:paraId="6FC5C5A7" w14:textId="08B49204" w:rsidR="000E456E" w:rsidRPr="00697B73" w:rsidRDefault="000E456E" w:rsidP="003A0D40">
            <w:pPr>
              <w:jc w:val="both"/>
              <w:rPr>
                <w:b/>
                <w:bCs/>
                <w:sz w:val="36"/>
                <w:szCs w:val="36"/>
              </w:rPr>
            </w:pPr>
            <w:r w:rsidRPr="00697B73">
              <w:rPr>
                <w:sz w:val="36"/>
                <w:szCs w:val="36"/>
              </w:rPr>
              <w:t>F1-Score</w:t>
            </w:r>
          </w:p>
        </w:tc>
        <w:tc>
          <w:tcPr>
            <w:tcW w:w="4462" w:type="dxa"/>
          </w:tcPr>
          <w:p w14:paraId="64DCE11A" w14:textId="77777777" w:rsidR="002573CE" w:rsidRPr="00697B73" w:rsidRDefault="002573CE" w:rsidP="003A0D40">
            <w:pPr>
              <w:jc w:val="both"/>
              <w:rPr>
                <w:b/>
                <w:bCs/>
                <w:sz w:val="36"/>
                <w:szCs w:val="36"/>
              </w:rPr>
            </w:pPr>
          </w:p>
          <w:p w14:paraId="113C86F1" w14:textId="239D4E98" w:rsidR="000E456E" w:rsidRPr="00697B73" w:rsidRDefault="000E456E" w:rsidP="003A0D40">
            <w:pPr>
              <w:jc w:val="both"/>
              <w:rPr>
                <w:b/>
                <w:bCs/>
                <w:sz w:val="36"/>
                <w:szCs w:val="36"/>
              </w:rPr>
            </w:pPr>
            <w:r w:rsidRPr="00697B73">
              <w:rPr>
                <w:sz w:val="36"/>
                <w:szCs w:val="36"/>
              </w:rPr>
              <w:t>Harmonic Mean of Precision and Recall</w:t>
            </w:r>
          </w:p>
        </w:tc>
      </w:tr>
      <w:tr w:rsidR="00697B73" w:rsidRPr="00697B73" w14:paraId="10953392" w14:textId="77777777" w:rsidTr="002573CE">
        <w:tc>
          <w:tcPr>
            <w:tcW w:w="4462" w:type="dxa"/>
          </w:tcPr>
          <w:p w14:paraId="6AC1D28B" w14:textId="169447D2" w:rsidR="002573CE" w:rsidRPr="00697B73" w:rsidRDefault="002573CE" w:rsidP="003A0D40">
            <w:pPr>
              <w:jc w:val="both"/>
              <w:rPr>
                <w:b/>
                <w:bCs/>
                <w:sz w:val="36"/>
                <w:szCs w:val="36"/>
              </w:rPr>
            </w:pPr>
            <w:r w:rsidRPr="00697B73">
              <w:rPr>
                <w:sz w:val="36"/>
                <w:szCs w:val="36"/>
              </w:rPr>
              <w:t xml:space="preserve">ML </w:t>
            </w:r>
          </w:p>
        </w:tc>
        <w:tc>
          <w:tcPr>
            <w:tcW w:w="4462" w:type="dxa"/>
          </w:tcPr>
          <w:p w14:paraId="28B70706" w14:textId="1BA1505A" w:rsidR="002573CE" w:rsidRPr="00697B73" w:rsidRDefault="002573CE" w:rsidP="003A0D40">
            <w:pPr>
              <w:jc w:val="both"/>
              <w:rPr>
                <w:b/>
                <w:bCs/>
                <w:sz w:val="36"/>
                <w:szCs w:val="36"/>
              </w:rPr>
            </w:pPr>
            <w:r w:rsidRPr="00697B73">
              <w:rPr>
                <w:sz w:val="36"/>
                <w:szCs w:val="36"/>
              </w:rPr>
              <w:t>Machine Learning</w:t>
            </w:r>
          </w:p>
        </w:tc>
      </w:tr>
      <w:tr w:rsidR="00697B73" w:rsidRPr="00697B73" w14:paraId="54848B3B" w14:textId="77777777" w:rsidTr="002573CE">
        <w:tc>
          <w:tcPr>
            <w:tcW w:w="4462" w:type="dxa"/>
          </w:tcPr>
          <w:p w14:paraId="1B6A8BD5" w14:textId="77777777" w:rsidR="002573CE" w:rsidRPr="00697B73" w:rsidRDefault="002573CE" w:rsidP="003A0D40">
            <w:pPr>
              <w:jc w:val="both"/>
              <w:rPr>
                <w:b/>
                <w:bCs/>
                <w:sz w:val="36"/>
                <w:szCs w:val="36"/>
              </w:rPr>
            </w:pPr>
          </w:p>
          <w:p w14:paraId="46E818F8" w14:textId="7E86FB7B" w:rsidR="002573CE" w:rsidRPr="00697B73" w:rsidRDefault="002573CE" w:rsidP="003A0D40">
            <w:pPr>
              <w:jc w:val="both"/>
              <w:rPr>
                <w:b/>
                <w:bCs/>
                <w:sz w:val="36"/>
                <w:szCs w:val="36"/>
              </w:rPr>
            </w:pPr>
            <w:r w:rsidRPr="00697B73">
              <w:rPr>
                <w:sz w:val="36"/>
                <w:szCs w:val="36"/>
              </w:rPr>
              <w:t xml:space="preserve">NLP </w:t>
            </w:r>
          </w:p>
        </w:tc>
        <w:tc>
          <w:tcPr>
            <w:tcW w:w="4462" w:type="dxa"/>
          </w:tcPr>
          <w:p w14:paraId="5DF2964F" w14:textId="77777777" w:rsidR="002573CE" w:rsidRPr="00697B73" w:rsidRDefault="002573CE" w:rsidP="003A0D40">
            <w:pPr>
              <w:jc w:val="both"/>
              <w:rPr>
                <w:b/>
                <w:bCs/>
                <w:sz w:val="36"/>
                <w:szCs w:val="36"/>
              </w:rPr>
            </w:pPr>
          </w:p>
          <w:p w14:paraId="5112AD05" w14:textId="3012D7EE" w:rsidR="002573CE" w:rsidRPr="00697B73" w:rsidRDefault="002573CE" w:rsidP="003A0D40">
            <w:pPr>
              <w:jc w:val="both"/>
              <w:rPr>
                <w:b/>
                <w:bCs/>
                <w:sz w:val="36"/>
                <w:szCs w:val="36"/>
              </w:rPr>
            </w:pPr>
            <w:r w:rsidRPr="00697B73">
              <w:rPr>
                <w:sz w:val="36"/>
                <w:szCs w:val="36"/>
              </w:rPr>
              <w:t>Natural Language Processing</w:t>
            </w:r>
          </w:p>
        </w:tc>
      </w:tr>
      <w:tr w:rsidR="00697B73" w:rsidRPr="00697B73" w14:paraId="775654AA" w14:textId="77777777" w:rsidTr="002573CE">
        <w:tc>
          <w:tcPr>
            <w:tcW w:w="4462" w:type="dxa"/>
          </w:tcPr>
          <w:p w14:paraId="7E342B31" w14:textId="77777777" w:rsidR="002573CE" w:rsidRPr="00697B73" w:rsidRDefault="002573CE" w:rsidP="003A0D40">
            <w:pPr>
              <w:jc w:val="both"/>
              <w:rPr>
                <w:b/>
                <w:bCs/>
                <w:sz w:val="36"/>
                <w:szCs w:val="36"/>
              </w:rPr>
            </w:pPr>
          </w:p>
          <w:p w14:paraId="576AD9BB" w14:textId="61831E74" w:rsidR="002573CE" w:rsidRPr="00697B73" w:rsidRDefault="002573CE" w:rsidP="003A0D40">
            <w:pPr>
              <w:jc w:val="both"/>
              <w:rPr>
                <w:b/>
                <w:bCs/>
                <w:sz w:val="36"/>
                <w:szCs w:val="36"/>
              </w:rPr>
            </w:pPr>
            <w:r w:rsidRPr="00697B73">
              <w:rPr>
                <w:sz w:val="36"/>
                <w:szCs w:val="36"/>
              </w:rPr>
              <w:t>RF</w:t>
            </w:r>
          </w:p>
        </w:tc>
        <w:tc>
          <w:tcPr>
            <w:tcW w:w="4462" w:type="dxa"/>
          </w:tcPr>
          <w:p w14:paraId="6360D673" w14:textId="77777777" w:rsidR="002573CE" w:rsidRPr="00697B73" w:rsidRDefault="002573CE" w:rsidP="003A0D40">
            <w:pPr>
              <w:jc w:val="both"/>
              <w:rPr>
                <w:b/>
                <w:bCs/>
                <w:sz w:val="36"/>
                <w:szCs w:val="36"/>
              </w:rPr>
            </w:pPr>
          </w:p>
          <w:p w14:paraId="392FBC44" w14:textId="3E7D2E2A" w:rsidR="002573CE" w:rsidRPr="00697B73" w:rsidRDefault="002573CE" w:rsidP="003A0D40">
            <w:pPr>
              <w:jc w:val="both"/>
              <w:rPr>
                <w:b/>
                <w:bCs/>
                <w:sz w:val="36"/>
                <w:szCs w:val="36"/>
              </w:rPr>
            </w:pPr>
            <w:r w:rsidRPr="00697B73">
              <w:rPr>
                <w:sz w:val="36"/>
                <w:szCs w:val="36"/>
              </w:rPr>
              <w:t>Random Forest</w:t>
            </w:r>
          </w:p>
        </w:tc>
      </w:tr>
      <w:tr w:rsidR="00697B73" w:rsidRPr="00697B73" w14:paraId="4EA1EF3B" w14:textId="77777777" w:rsidTr="002573CE">
        <w:tc>
          <w:tcPr>
            <w:tcW w:w="4462" w:type="dxa"/>
          </w:tcPr>
          <w:p w14:paraId="26F36A94" w14:textId="77777777" w:rsidR="002573CE" w:rsidRPr="00697B73" w:rsidRDefault="002573CE" w:rsidP="003A0D40">
            <w:pPr>
              <w:jc w:val="both"/>
              <w:rPr>
                <w:b/>
                <w:bCs/>
                <w:sz w:val="36"/>
                <w:szCs w:val="36"/>
              </w:rPr>
            </w:pPr>
          </w:p>
          <w:p w14:paraId="24998F1E" w14:textId="3269FBF3" w:rsidR="002573CE" w:rsidRPr="00697B73" w:rsidRDefault="002573CE" w:rsidP="003A0D40">
            <w:pPr>
              <w:jc w:val="both"/>
              <w:rPr>
                <w:b/>
                <w:bCs/>
                <w:sz w:val="36"/>
                <w:szCs w:val="36"/>
              </w:rPr>
            </w:pPr>
            <w:r w:rsidRPr="00697B73">
              <w:rPr>
                <w:sz w:val="36"/>
                <w:szCs w:val="36"/>
              </w:rPr>
              <w:t>ROC</w:t>
            </w:r>
          </w:p>
        </w:tc>
        <w:tc>
          <w:tcPr>
            <w:tcW w:w="4462" w:type="dxa"/>
          </w:tcPr>
          <w:p w14:paraId="1E3B6349" w14:textId="77777777" w:rsidR="002573CE" w:rsidRPr="00697B73" w:rsidRDefault="002573CE" w:rsidP="003A0D40">
            <w:pPr>
              <w:jc w:val="both"/>
              <w:rPr>
                <w:b/>
                <w:bCs/>
                <w:sz w:val="36"/>
                <w:szCs w:val="36"/>
              </w:rPr>
            </w:pPr>
          </w:p>
          <w:p w14:paraId="321444D8" w14:textId="150FE7C6" w:rsidR="002573CE" w:rsidRPr="00697B73" w:rsidRDefault="002573CE" w:rsidP="003A0D40">
            <w:pPr>
              <w:jc w:val="both"/>
              <w:rPr>
                <w:b/>
                <w:bCs/>
                <w:sz w:val="36"/>
                <w:szCs w:val="36"/>
              </w:rPr>
            </w:pPr>
            <w:r w:rsidRPr="00697B73">
              <w:rPr>
                <w:sz w:val="36"/>
                <w:szCs w:val="36"/>
              </w:rPr>
              <w:t>Receiver Operating Characteristic</w:t>
            </w:r>
          </w:p>
        </w:tc>
      </w:tr>
      <w:tr w:rsidR="00697B73" w:rsidRPr="00697B73" w14:paraId="4713EF7E" w14:textId="77777777" w:rsidTr="002573CE">
        <w:tc>
          <w:tcPr>
            <w:tcW w:w="4462" w:type="dxa"/>
          </w:tcPr>
          <w:p w14:paraId="04FDEDE6" w14:textId="77777777" w:rsidR="002573CE" w:rsidRPr="00697B73" w:rsidRDefault="002573CE" w:rsidP="003A0D40">
            <w:pPr>
              <w:jc w:val="both"/>
              <w:rPr>
                <w:b/>
                <w:bCs/>
                <w:sz w:val="36"/>
                <w:szCs w:val="36"/>
              </w:rPr>
            </w:pPr>
          </w:p>
          <w:p w14:paraId="59B1C90D" w14:textId="634C6650" w:rsidR="002573CE" w:rsidRPr="00697B73" w:rsidRDefault="002573CE" w:rsidP="003A0D40">
            <w:pPr>
              <w:jc w:val="both"/>
              <w:rPr>
                <w:b/>
                <w:bCs/>
                <w:sz w:val="36"/>
                <w:szCs w:val="36"/>
              </w:rPr>
            </w:pPr>
            <w:r w:rsidRPr="00697B73">
              <w:rPr>
                <w:sz w:val="36"/>
                <w:szCs w:val="36"/>
              </w:rPr>
              <w:t>SHAP</w:t>
            </w:r>
          </w:p>
        </w:tc>
        <w:tc>
          <w:tcPr>
            <w:tcW w:w="4462" w:type="dxa"/>
          </w:tcPr>
          <w:p w14:paraId="673A143A" w14:textId="77777777" w:rsidR="002573CE" w:rsidRPr="00697B73" w:rsidRDefault="002573CE" w:rsidP="003A0D40">
            <w:pPr>
              <w:jc w:val="both"/>
              <w:rPr>
                <w:b/>
                <w:bCs/>
                <w:sz w:val="36"/>
                <w:szCs w:val="36"/>
              </w:rPr>
            </w:pPr>
          </w:p>
          <w:p w14:paraId="147AD396" w14:textId="5768DC0A" w:rsidR="002573CE" w:rsidRPr="00697B73" w:rsidRDefault="00BB1682" w:rsidP="003A0D40">
            <w:pPr>
              <w:jc w:val="both"/>
              <w:rPr>
                <w:b/>
                <w:bCs/>
                <w:sz w:val="36"/>
                <w:szCs w:val="36"/>
              </w:rPr>
            </w:pPr>
            <w:r w:rsidRPr="00697B73">
              <w:rPr>
                <w:sz w:val="36"/>
                <w:szCs w:val="36"/>
              </w:rPr>
              <w:t>Shapley</w:t>
            </w:r>
            <w:r w:rsidR="002573CE" w:rsidRPr="00697B73">
              <w:rPr>
                <w:sz w:val="36"/>
                <w:szCs w:val="36"/>
              </w:rPr>
              <w:t xml:space="preserve"> Additive </w:t>
            </w:r>
            <w:proofErr w:type="spellStart"/>
            <w:r w:rsidR="002573CE" w:rsidRPr="00697B73">
              <w:rPr>
                <w:sz w:val="36"/>
                <w:szCs w:val="36"/>
              </w:rPr>
              <w:t>exPlanations</w:t>
            </w:r>
            <w:proofErr w:type="spellEnd"/>
          </w:p>
        </w:tc>
      </w:tr>
      <w:tr w:rsidR="00697B73" w:rsidRPr="00697B73" w14:paraId="1116DA7C" w14:textId="77777777" w:rsidTr="002573CE">
        <w:tc>
          <w:tcPr>
            <w:tcW w:w="4462" w:type="dxa"/>
          </w:tcPr>
          <w:p w14:paraId="2F867420" w14:textId="77777777" w:rsidR="002573CE" w:rsidRPr="00697B73" w:rsidRDefault="002573CE" w:rsidP="003A0D40">
            <w:pPr>
              <w:jc w:val="both"/>
              <w:rPr>
                <w:b/>
                <w:bCs/>
                <w:sz w:val="36"/>
                <w:szCs w:val="36"/>
              </w:rPr>
            </w:pPr>
          </w:p>
          <w:p w14:paraId="6FE10C38" w14:textId="1C9C3413" w:rsidR="002573CE" w:rsidRPr="00697B73" w:rsidRDefault="002573CE" w:rsidP="003A0D40">
            <w:pPr>
              <w:jc w:val="both"/>
              <w:rPr>
                <w:b/>
                <w:bCs/>
                <w:sz w:val="36"/>
                <w:szCs w:val="36"/>
              </w:rPr>
            </w:pPr>
            <w:r w:rsidRPr="00697B73">
              <w:rPr>
                <w:sz w:val="36"/>
                <w:szCs w:val="36"/>
              </w:rPr>
              <w:t xml:space="preserve">SVM </w:t>
            </w:r>
          </w:p>
        </w:tc>
        <w:tc>
          <w:tcPr>
            <w:tcW w:w="4462" w:type="dxa"/>
          </w:tcPr>
          <w:p w14:paraId="0343341D" w14:textId="77777777" w:rsidR="002573CE" w:rsidRPr="00697B73" w:rsidRDefault="002573CE" w:rsidP="003A0D40">
            <w:pPr>
              <w:jc w:val="both"/>
              <w:rPr>
                <w:b/>
                <w:bCs/>
                <w:sz w:val="36"/>
                <w:szCs w:val="36"/>
              </w:rPr>
            </w:pPr>
          </w:p>
          <w:p w14:paraId="279EC5CC" w14:textId="3A26F2F3" w:rsidR="002573CE" w:rsidRPr="00697B73" w:rsidRDefault="002573CE" w:rsidP="003A0D40">
            <w:pPr>
              <w:jc w:val="both"/>
              <w:rPr>
                <w:b/>
                <w:bCs/>
                <w:sz w:val="36"/>
                <w:szCs w:val="36"/>
              </w:rPr>
            </w:pPr>
            <w:r w:rsidRPr="00697B73">
              <w:rPr>
                <w:sz w:val="36"/>
                <w:szCs w:val="36"/>
              </w:rPr>
              <w:t>Support Vector Machine</w:t>
            </w:r>
          </w:p>
        </w:tc>
      </w:tr>
      <w:tr w:rsidR="00697B73" w:rsidRPr="00697B73" w14:paraId="19D05D02" w14:textId="77777777" w:rsidTr="002573CE">
        <w:tc>
          <w:tcPr>
            <w:tcW w:w="4462" w:type="dxa"/>
          </w:tcPr>
          <w:p w14:paraId="2E7A1492" w14:textId="77777777" w:rsidR="002573CE" w:rsidRPr="00697B73" w:rsidRDefault="002573CE" w:rsidP="003A0D40">
            <w:pPr>
              <w:jc w:val="both"/>
              <w:rPr>
                <w:b/>
                <w:bCs/>
                <w:sz w:val="36"/>
                <w:szCs w:val="36"/>
              </w:rPr>
            </w:pPr>
          </w:p>
          <w:p w14:paraId="1466E714" w14:textId="5421C471" w:rsidR="002573CE" w:rsidRPr="00697B73" w:rsidRDefault="002573CE" w:rsidP="003A0D40">
            <w:pPr>
              <w:jc w:val="both"/>
              <w:rPr>
                <w:b/>
                <w:bCs/>
                <w:sz w:val="36"/>
                <w:szCs w:val="36"/>
              </w:rPr>
            </w:pPr>
            <w:r w:rsidRPr="00697B73">
              <w:rPr>
                <w:sz w:val="36"/>
                <w:szCs w:val="36"/>
              </w:rPr>
              <w:t xml:space="preserve">TF-IDF </w:t>
            </w:r>
          </w:p>
        </w:tc>
        <w:tc>
          <w:tcPr>
            <w:tcW w:w="4462" w:type="dxa"/>
          </w:tcPr>
          <w:p w14:paraId="6C55BBCF" w14:textId="77777777" w:rsidR="002573CE" w:rsidRPr="00697B73" w:rsidRDefault="002573CE" w:rsidP="003A0D40">
            <w:pPr>
              <w:jc w:val="both"/>
              <w:rPr>
                <w:b/>
                <w:bCs/>
                <w:sz w:val="36"/>
                <w:szCs w:val="36"/>
              </w:rPr>
            </w:pPr>
          </w:p>
          <w:p w14:paraId="4ABB9859" w14:textId="53472B52" w:rsidR="002573CE" w:rsidRPr="00697B73" w:rsidRDefault="002573CE" w:rsidP="003A0D40">
            <w:pPr>
              <w:jc w:val="both"/>
              <w:rPr>
                <w:b/>
                <w:bCs/>
                <w:sz w:val="36"/>
                <w:szCs w:val="36"/>
              </w:rPr>
            </w:pPr>
            <w:r w:rsidRPr="00697B73">
              <w:rPr>
                <w:sz w:val="36"/>
                <w:szCs w:val="36"/>
              </w:rPr>
              <w:t>Term Frequency–Inverse Document Frequency</w:t>
            </w:r>
          </w:p>
        </w:tc>
      </w:tr>
      <w:tr w:rsidR="002573CE" w:rsidRPr="00697B73" w14:paraId="262FC4AE" w14:textId="77777777" w:rsidTr="002573CE">
        <w:tc>
          <w:tcPr>
            <w:tcW w:w="4462" w:type="dxa"/>
          </w:tcPr>
          <w:p w14:paraId="24572557" w14:textId="77777777" w:rsidR="002573CE" w:rsidRPr="00697B73" w:rsidRDefault="002573CE" w:rsidP="003A0D40">
            <w:pPr>
              <w:jc w:val="both"/>
              <w:rPr>
                <w:b/>
                <w:bCs/>
                <w:sz w:val="36"/>
                <w:szCs w:val="36"/>
              </w:rPr>
            </w:pPr>
          </w:p>
          <w:p w14:paraId="297AF640" w14:textId="1C73DFA3" w:rsidR="002573CE" w:rsidRPr="00697B73" w:rsidRDefault="002573CE" w:rsidP="003A0D40">
            <w:pPr>
              <w:jc w:val="both"/>
              <w:rPr>
                <w:b/>
                <w:bCs/>
                <w:sz w:val="36"/>
                <w:szCs w:val="36"/>
              </w:rPr>
            </w:pPr>
            <w:r w:rsidRPr="00697B73">
              <w:rPr>
                <w:sz w:val="36"/>
                <w:szCs w:val="36"/>
              </w:rPr>
              <w:t>XAI</w:t>
            </w:r>
          </w:p>
        </w:tc>
        <w:tc>
          <w:tcPr>
            <w:tcW w:w="4462" w:type="dxa"/>
          </w:tcPr>
          <w:p w14:paraId="43B55971" w14:textId="77777777" w:rsidR="002573CE" w:rsidRPr="00697B73" w:rsidRDefault="002573CE" w:rsidP="003A0D40">
            <w:pPr>
              <w:jc w:val="both"/>
              <w:rPr>
                <w:b/>
                <w:bCs/>
                <w:sz w:val="36"/>
                <w:szCs w:val="36"/>
              </w:rPr>
            </w:pPr>
          </w:p>
          <w:p w14:paraId="6D45B4A3" w14:textId="3E404C21" w:rsidR="002573CE" w:rsidRPr="00697B73" w:rsidRDefault="002573CE" w:rsidP="003A0D40">
            <w:pPr>
              <w:jc w:val="both"/>
              <w:rPr>
                <w:b/>
                <w:bCs/>
                <w:sz w:val="36"/>
                <w:szCs w:val="36"/>
              </w:rPr>
            </w:pPr>
            <w:r w:rsidRPr="00697B73">
              <w:rPr>
                <w:sz w:val="36"/>
                <w:szCs w:val="36"/>
              </w:rPr>
              <w:t>Explainable Artificial Intelligence</w:t>
            </w:r>
          </w:p>
        </w:tc>
      </w:tr>
    </w:tbl>
    <w:p w14:paraId="54F04456" w14:textId="77777777" w:rsidR="006448F9" w:rsidRPr="00697B73" w:rsidRDefault="006448F9" w:rsidP="003A0D40">
      <w:pPr>
        <w:jc w:val="both"/>
        <w:rPr>
          <w:sz w:val="40"/>
          <w:szCs w:val="40"/>
        </w:rPr>
      </w:pPr>
    </w:p>
    <w:p w14:paraId="14D25E7C" w14:textId="77777777" w:rsidR="006448F9" w:rsidRPr="00697B73" w:rsidRDefault="006448F9" w:rsidP="003A0D40">
      <w:pPr>
        <w:jc w:val="both"/>
        <w:rPr>
          <w:sz w:val="40"/>
          <w:szCs w:val="40"/>
        </w:rPr>
      </w:pPr>
    </w:p>
    <w:p w14:paraId="65A2F222" w14:textId="77777777" w:rsidR="006448F9" w:rsidRPr="00697B73" w:rsidRDefault="006448F9" w:rsidP="003A0D40">
      <w:pPr>
        <w:jc w:val="both"/>
        <w:rPr>
          <w:sz w:val="40"/>
          <w:szCs w:val="40"/>
        </w:rPr>
      </w:pPr>
    </w:p>
    <w:p w14:paraId="4501D43C" w14:textId="77777777" w:rsidR="006448F9" w:rsidRPr="00697B73" w:rsidRDefault="006448F9" w:rsidP="003A0D40">
      <w:pPr>
        <w:jc w:val="both"/>
        <w:rPr>
          <w:sz w:val="40"/>
          <w:szCs w:val="40"/>
        </w:rPr>
      </w:pPr>
    </w:p>
    <w:p w14:paraId="662254AB" w14:textId="77777777" w:rsidR="006448F9" w:rsidRPr="00697B73" w:rsidRDefault="006448F9" w:rsidP="003A0D40">
      <w:pPr>
        <w:jc w:val="both"/>
        <w:rPr>
          <w:sz w:val="40"/>
          <w:szCs w:val="40"/>
        </w:rPr>
      </w:pPr>
    </w:p>
    <w:p w14:paraId="20045DA1" w14:textId="77777777" w:rsidR="006448F9" w:rsidRPr="00697B73" w:rsidRDefault="006448F9" w:rsidP="003A0D40">
      <w:pPr>
        <w:jc w:val="both"/>
        <w:rPr>
          <w:sz w:val="40"/>
          <w:szCs w:val="40"/>
        </w:rPr>
      </w:pPr>
    </w:p>
    <w:p w14:paraId="3A3C0C41" w14:textId="41A45104" w:rsidR="003A0D40" w:rsidRPr="00697B73" w:rsidRDefault="003A0D40" w:rsidP="00F36D68">
      <w:pPr>
        <w:jc w:val="center"/>
        <w:rPr>
          <w:b/>
          <w:bCs/>
          <w:sz w:val="40"/>
          <w:szCs w:val="40"/>
        </w:rPr>
      </w:pPr>
      <w:r w:rsidRPr="00697B73">
        <w:rPr>
          <w:b/>
          <w:bCs/>
          <w:sz w:val="40"/>
          <w:szCs w:val="40"/>
        </w:rPr>
        <w:lastRenderedPageBreak/>
        <w:t xml:space="preserve">List of </w:t>
      </w:r>
      <w:r w:rsidR="00FE5D0C">
        <w:rPr>
          <w:b/>
          <w:bCs/>
          <w:sz w:val="40"/>
          <w:szCs w:val="40"/>
        </w:rPr>
        <w:t>Content</w:t>
      </w:r>
    </w:p>
    <w:sdt>
      <w:sdtPr>
        <w:rPr>
          <w:color w:val="auto"/>
          <w:lang w:val="en-GB"/>
        </w:rPr>
        <w:id w:val="-722904687"/>
        <w:docPartObj>
          <w:docPartGallery w:val="Table of Contents"/>
          <w:docPartUnique/>
        </w:docPartObj>
      </w:sdtPr>
      <w:sdtEndPr>
        <w:rPr>
          <w:rFonts w:ascii="Times New Roman" w:eastAsia="Times New Roman" w:hAnsi="Times New Roman" w:cs="Times New Roman"/>
          <w:b/>
          <w:bCs/>
          <w:sz w:val="22"/>
          <w:szCs w:val="22"/>
        </w:rPr>
      </w:sdtEndPr>
      <w:sdtContent>
        <w:p w14:paraId="79038F63" w14:textId="3F16D84F" w:rsidR="00697B73" w:rsidRPr="00697B73" w:rsidRDefault="00697B73">
          <w:pPr>
            <w:pStyle w:val="TOCHeading"/>
            <w:rPr>
              <w:color w:val="auto"/>
            </w:rPr>
          </w:pPr>
          <w:r w:rsidRPr="00697B73">
            <w:rPr>
              <w:color w:val="auto"/>
              <w:lang w:val="en-GB"/>
            </w:rPr>
            <w:t>Contents</w:t>
          </w:r>
        </w:p>
        <w:p w14:paraId="52146D63" w14:textId="71D0B697" w:rsidR="00697B73" w:rsidRDefault="00697B73">
          <w:pPr>
            <w:pStyle w:val="TOC1"/>
            <w:tabs>
              <w:tab w:val="right" w:leader="dot" w:pos="8924"/>
            </w:tabs>
            <w:rPr>
              <w:rFonts w:asciiTheme="minorHAnsi" w:eastAsiaTheme="minorEastAsia" w:hAnsiTheme="minorHAnsi" w:cstheme="minorBidi"/>
              <w:noProof/>
              <w:kern w:val="2"/>
              <w:sz w:val="24"/>
              <w:szCs w:val="24"/>
              <w:lang w:eastAsia="en-GB"/>
              <w14:ligatures w14:val="standardContextual"/>
            </w:rPr>
          </w:pPr>
          <w:r w:rsidRPr="00697B73">
            <w:fldChar w:fldCharType="begin"/>
          </w:r>
          <w:r w:rsidRPr="00697B73">
            <w:instrText xml:space="preserve"> TOC \o "1-3" \h \z \u </w:instrText>
          </w:r>
          <w:r w:rsidRPr="00697B73">
            <w:fldChar w:fldCharType="separate"/>
          </w:r>
          <w:hyperlink w:anchor="_Toc218598893" w:history="1">
            <w:r w:rsidRPr="003057F2">
              <w:rPr>
                <w:rStyle w:val="Hyperlink"/>
                <w:noProof/>
              </w:rPr>
              <w:t>Abstract</w:t>
            </w:r>
            <w:r>
              <w:rPr>
                <w:noProof/>
                <w:webHidden/>
              </w:rPr>
              <w:tab/>
            </w:r>
            <w:r>
              <w:rPr>
                <w:noProof/>
                <w:webHidden/>
              </w:rPr>
              <w:fldChar w:fldCharType="begin"/>
            </w:r>
            <w:r>
              <w:rPr>
                <w:noProof/>
                <w:webHidden/>
              </w:rPr>
              <w:instrText xml:space="preserve"> PAGEREF _Toc218598893 \h </w:instrText>
            </w:r>
            <w:r>
              <w:rPr>
                <w:noProof/>
                <w:webHidden/>
              </w:rPr>
            </w:r>
            <w:r>
              <w:rPr>
                <w:noProof/>
                <w:webHidden/>
              </w:rPr>
              <w:fldChar w:fldCharType="separate"/>
            </w:r>
            <w:r>
              <w:rPr>
                <w:noProof/>
                <w:webHidden/>
              </w:rPr>
              <w:t>9</w:t>
            </w:r>
            <w:r>
              <w:rPr>
                <w:noProof/>
                <w:webHidden/>
              </w:rPr>
              <w:fldChar w:fldCharType="end"/>
            </w:r>
          </w:hyperlink>
        </w:p>
        <w:p w14:paraId="74B53F23" w14:textId="7C4C0967" w:rsidR="00697B73" w:rsidRDefault="00697B73">
          <w:pPr>
            <w:pStyle w:val="TOC1"/>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8894" w:history="1">
            <w:r w:rsidRPr="003057F2">
              <w:rPr>
                <w:rStyle w:val="Hyperlink"/>
                <w:noProof/>
              </w:rPr>
              <w:t>1.  Introduction</w:t>
            </w:r>
            <w:r>
              <w:rPr>
                <w:noProof/>
                <w:webHidden/>
              </w:rPr>
              <w:tab/>
            </w:r>
            <w:r>
              <w:rPr>
                <w:noProof/>
                <w:webHidden/>
              </w:rPr>
              <w:fldChar w:fldCharType="begin"/>
            </w:r>
            <w:r>
              <w:rPr>
                <w:noProof/>
                <w:webHidden/>
              </w:rPr>
              <w:instrText xml:space="preserve"> PAGEREF _Toc218598894 \h </w:instrText>
            </w:r>
            <w:r>
              <w:rPr>
                <w:noProof/>
                <w:webHidden/>
              </w:rPr>
            </w:r>
            <w:r>
              <w:rPr>
                <w:noProof/>
                <w:webHidden/>
              </w:rPr>
              <w:fldChar w:fldCharType="separate"/>
            </w:r>
            <w:r>
              <w:rPr>
                <w:noProof/>
                <w:webHidden/>
              </w:rPr>
              <w:t>10</w:t>
            </w:r>
            <w:r>
              <w:rPr>
                <w:noProof/>
                <w:webHidden/>
              </w:rPr>
              <w:fldChar w:fldCharType="end"/>
            </w:r>
          </w:hyperlink>
        </w:p>
        <w:p w14:paraId="68440930" w14:textId="1D14977A" w:rsidR="00697B73" w:rsidRDefault="00697B73">
          <w:pPr>
            <w:pStyle w:val="TOC2"/>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8895" w:history="1">
            <w:r w:rsidRPr="003057F2">
              <w:rPr>
                <w:rStyle w:val="Hyperlink"/>
                <w:noProof/>
              </w:rPr>
              <w:t>1.1 Background:</w:t>
            </w:r>
            <w:r>
              <w:rPr>
                <w:noProof/>
                <w:webHidden/>
              </w:rPr>
              <w:tab/>
            </w:r>
            <w:r>
              <w:rPr>
                <w:noProof/>
                <w:webHidden/>
              </w:rPr>
              <w:fldChar w:fldCharType="begin"/>
            </w:r>
            <w:r>
              <w:rPr>
                <w:noProof/>
                <w:webHidden/>
              </w:rPr>
              <w:instrText xml:space="preserve"> PAGEREF _Toc218598895 \h </w:instrText>
            </w:r>
            <w:r>
              <w:rPr>
                <w:noProof/>
                <w:webHidden/>
              </w:rPr>
            </w:r>
            <w:r>
              <w:rPr>
                <w:noProof/>
                <w:webHidden/>
              </w:rPr>
              <w:fldChar w:fldCharType="separate"/>
            </w:r>
            <w:r>
              <w:rPr>
                <w:noProof/>
                <w:webHidden/>
              </w:rPr>
              <w:t>10</w:t>
            </w:r>
            <w:r>
              <w:rPr>
                <w:noProof/>
                <w:webHidden/>
              </w:rPr>
              <w:fldChar w:fldCharType="end"/>
            </w:r>
          </w:hyperlink>
        </w:p>
        <w:p w14:paraId="152170CC" w14:textId="44C38EB3" w:rsidR="00697B73" w:rsidRDefault="00697B73">
          <w:pPr>
            <w:pStyle w:val="TOC2"/>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8896" w:history="1">
            <w:r w:rsidRPr="003057F2">
              <w:rPr>
                <w:rStyle w:val="Hyperlink"/>
                <w:noProof/>
              </w:rPr>
              <w:t>1.2 Research Problem:</w:t>
            </w:r>
            <w:r>
              <w:rPr>
                <w:noProof/>
                <w:webHidden/>
              </w:rPr>
              <w:tab/>
            </w:r>
            <w:r>
              <w:rPr>
                <w:noProof/>
                <w:webHidden/>
              </w:rPr>
              <w:fldChar w:fldCharType="begin"/>
            </w:r>
            <w:r>
              <w:rPr>
                <w:noProof/>
                <w:webHidden/>
              </w:rPr>
              <w:instrText xml:space="preserve"> PAGEREF _Toc218598896 \h </w:instrText>
            </w:r>
            <w:r>
              <w:rPr>
                <w:noProof/>
                <w:webHidden/>
              </w:rPr>
            </w:r>
            <w:r>
              <w:rPr>
                <w:noProof/>
                <w:webHidden/>
              </w:rPr>
              <w:fldChar w:fldCharType="separate"/>
            </w:r>
            <w:r>
              <w:rPr>
                <w:noProof/>
                <w:webHidden/>
              </w:rPr>
              <w:t>10</w:t>
            </w:r>
            <w:r>
              <w:rPr>
                <w:noProof/>
                <w:webHidden/>
              </w:rPr>
              <w:fldChar w:fldCharType="end"/>
            </w:r>
          </w:hyperlink>
        </w:p>
        <w:p w14:paraId="3EF10D56" w14:textId="28F38DAE" w:rsidR="00697B73" w:rsidRDefault="00697B73">
          <w:pPr>
            <w:pStyle w:val="TOC2"/>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8897" w:history="1">
            <w:r w:rsidRPr="003057F2">
              <w:rPr>
                <w:rStyle w:val="Hyperlink"/>
                <w:noProof/>
              </w:rPr>
              <w:t>1.3 Research Aim:</w:t>
            </w:r>
            <w:r>
              <w:rPr>
                <w:noProof/>
                <w:webHidden/>
              </w:rPr>
              <w:tab/>
            </w:r>
            <w:r>
              <w:rPr>
                <w:noProof/>
                <w:webHidden/>
              </w:rPr>
              <w:fldChar w:fldCharType="begin"/>
            </w:r>
            <w:r>
              <w:rPr>
                <w:noProof/>
                <w:webHidden/>
              </w:rPr>
              <w:instrText xml:space="preserve"> PAGEREF _Toc218598897 \h </w:instrText>
            </w:r>
            <w:r>
              <w:rPr>
                <w:noProof/>
                <w:webHidden/>
              </w:rPr>
            </w:r>
            <w:r>
              <w:rPr>
                <w:noProof/>
                <w:webHidden/>
              </w:rPr>
              <w:fldChar w:fldCharType="separate"/>
            </w:r>
            <w:r>
              <w:rPr>
                <w:noProof/>
                <w:webHidden/>
              </w:rPr>
              <w:t>11</w:t>
            </w:r>
            <w:r>
              <w:rPr>
                <w:noProof/>
                <w:webHidden/>
              </w:rPr>
              <w:fldChar w:fldCharType="end"/>
            </w:r>
          </w:hyperlink>
        </w:p>
        <w:p w14:paraId="4099842B" w14:textId="6518DBE8" w:rsidR="00697B73" w:rsidRDefault="00697B73">
          <w:pPr>
            <w:pStyle w:val="TOC2"/>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8898" w:history="1">
            <w:r w:rsidRPr="003057F2">
              <w:rPr>
                <w:rStyle w:val="Hyperlink"/>
                <w:noProof/>
              </w:rPr>
              <w:t>1.4 Research Objectives:</w:t>
            </w:r>
            <w:r>
              <w:rPr>
                <w:noProof/>
                <w:webHidden/>
              </w:rPr>
              <w:tab/>
            </w:r>
            <w:r>
              <w:rPr>
                <w:noProof/>
                <w:webHidden/>
              </w:rPr>
              <w:fldChar w:fldCharType="begin"/>
            </w:r>
            <w:r>
              <w:rPr>
                <w:noProof/>
                <w:webHidden/>
              </w:rPr>
              <w:instrText xml:space="preserve"> PAGEREF _Toc218598898 \h </w:instrText>
            </w:r>
            <w:r>
              <w:rPr>
                <w:noProof/>
                <w:webHidden/>
              </w:rPr>
            </w:r>
            <w:r>
              <w:rPr>
                <w:noProof/>
                <w:webHidden/>
              </w:rPr>
              <w:fldChar w:fldCharType="separate"/>
            </w:r>
            <w:r>
              <w:rPr>
                <w:noProof/>
                <w:webHidden/>
              </w:rPr>
              <w:t>11</w:t>
            </w:r>
            <w:r>
              <w:rPr>
                <w:noProof/>
                <w:webHidden/>
              </w:rPr>
              <w:fldChar w:fldCharType="end"/>
            </w:r>
          </w:hyperlink>
        </w:p>
        <w:p w14:paraId="5C703CFC" w14:textId="2EB990C4" w:rsidR="00697B73" w:rsidRDefault="00697B73">
          <w:pPr>
            <w:pStyle w:val="TOC2"/>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8899" w:history="1">
            <w:r w:rsidRPr="003057F2">
              <w:rPr>
                <w:rStyle w:val="Hyperlink"/>
                <w:noProof/>
              </w:rPr>
              <w:t>1.5 Significance of the Study:</w:t>
            </w:r>
            <w:r>
              <w:rPr>
                <w:noProof/>
                <w:webHidden/>
              </w:rPr>
              <w:tab/>
            </w:r>
            <w:r>
              <w:rPr>
                <w:noProof/>
                <w:webHidden/>
              </w:rPr>
              <w:fldChar w:fldCharType="begin"/>
            </w:r>
            <w:r>
              <w:rPr>
                <w:noProof/>
                <w:webHidden/>
              </w:rPr>
              <w:instrText xml:space="preserve"> PAGEREF _Toc218598899 \h </w:instrText>
            </w:r>
            <w:r>
              <w:rPr>
                <w:noProof/>
                <w:webHidden/>
              </w:rPr>
            </w:r>
            <w:r>
              <w:rPr>
                <w:noProof/>
                <w:webHidden/>
              </w:rPr>
              <w:fldChar w:fldCharType="separate"/>
            </w:r>
            <w:r>
              <w:rPr>
                <w:noProof/>
                <w:webHidden/>
              </w:rPr>
              <w:t>11</w:t>
            </w:r>
            <w:r>
              <w:rPr>
                <w:noProof/>
                <w:webHidden/>
              </w:rPr>
              <w:fldChar w:fldCharType="end"/>
            </w:r>
          </w:hyperlink>
        </w:p>
        <w:p w14:paraId="58E087CE" w14:textId="5D6FD612" w:rsidR="00697B73" w:rsidRDefault="00697B73">
          <w:pPr>
            <w:pStyle w:val="TOC2"/>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8900" w:history="1">
            <w:r w:rsidRPr="003057F2">
              <w:rPr>
                <w:rStyle w:val="Hyperlink"/>
                <w:noProof/>
              </w:rPr>
              <w:t>1.6 Report Structure:</w:t>
            </w:r>
            <w:r>
              <w:rPr>
                <w:noProof/>
                <w:webHidden/>
              </w:rPr>
              <w:tab/>
            </w:r>
            <w:r>
              <w:rPr>
                <w:noProof/>
                <w:webHidden/>
              </w:rPr>
              <w:fldChar w:fldCharType="begin"/>
            </w:r>
            <w:r>
              <w:rPr>
                <w:noProof/>
                <w:webHidden/>
              </w:rPr>
              <w:instrText xml:space="preserve"> PAGEREF _Toc218598900 \h </w:instrText>
            </w:r>
            <w:r>
              <w:rPr>
                <w:noProof/>
                <w:webHidden/>
              </w:rPr>
            </w:r>
            <w:r>
              <w:rPr>
                <w:noProof/>
                <w:webHidden/>
              </w:rPr>
              <w:fldChar w:fldCharType="separate"/>
            </w:r>
            <w:r>
              <w:rPr>
                <w:noProof/>
                <w:webHidden/>
              </w:rPr>
              <w:t>11</w:t>
            </w:r>
            <w:r>
              <w:rPr>
                <w:noProof/>
                <w:webHidden/>
              </w:rPr>
              <w:fldChar w:fldCharType="end"/>
            </w:r>
          </w:hyperlink>
        </w:p>
        <w:p w14:paraId="38C6D822" w14:textId="59447B28" w:rsidR="00697B73" w:rsidRDefault="00697B73">
          <w:pPr>
            <w:pStyle w:val="TOC1"/>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8901" w:history="1">
            <w:r w:rsidRPr="003057F2">
              <w:rPr>
                <w:rStyle w:val="Hyperlink"/>
                <w:noProof/>
              </w:rPr>
              <w:t>2. Literature Review</w:t>
            </w:r>
            <w:r>
              <w:rPr>
                <w:noProof/>
                <w:webHidden/>
              </w:rPr>
              <w:tab/>
            </w:r>
            <w:r>
              <w:rPr>
                <w:noProof/>
                <w:webHidden/>
              </w:rPr>
              <w:fldChar w:fldCharType="begin"/>
            </w:r>
            <w:r>
              <w:rPr>
                <w:noProof/>
                <w:webHidden/>
              </w:rPr>
              <w:instrText xml:space="preserve"> PAGEREF _Toc218598901 \h </w:instrText>
            </w:r>
            <w:r>
              <w:rPr>
                <w:noProof/>
                <w:webHidden/>
              </w:rPr>
            </w:r>
            <w:r>
              <w:rPr>
                <w:noProof/>
                <w:webHidden/>
              </w:rPr>
              <w:fldChar w:fldCharType="separate"/>
            </w:r>
            <w:r>
              <w:rPr>
                <w:noProof/>
                <w:webHidden/>
              </w:rPr>
              <w:t>13</w:t>
            </w:r>
            <w:r>
              <w:rPr>
                <w:noProof/>
                <w:webHidden/>
              </w:rPr>
              <w:fldChar w:fldCharType="end"/>
            </w:r>
          </w:hyperlink>
        </w:p>
        <w:p w14:paraId="3F5E5237" w14:textId="274F3C6B" w:rsidR="00697B73" w:rsidRDefault="00697B73">
          <w:pPr>
            <w:pStyle w:val="TOC2"/>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8902" w:history="1">
            <w:r w:rsidRPr="003057F2">
              <w:rPr>
                <w:rStyle w:val="Hyperlink"/>
                <w:noProof/>
              </w:rPr>
              <w:t>2.1 Artificial Intelligence in Physical Activity and Fitness Analytics:</w:t>
            </w:r>
            <w:r>
              <w:rPr>
                <w:noProof/>
                <w:webHidden/>
              </w:rPr>
              <w:tab/>
            </w:r>
            <w:r>
              <w:rPr>
                <w:noProof/>
                <w:webHidden/>
              </w:rPr>
              <w:fldChar w:fldCharType="begin"/>
            </w:r>
            <w:r>
              <w:rPr>
                <w:noProof/>
                <w:webHidden/>
              </w:rPr>
              <w:instrText xml:space="preserve"> PAGEREF _Toc218598902 \h </w:instrText>
            </w:r>
            <w:r>
              <w:rPr>
                <w:noProof/>
                <w:webHidden/>
              </w:rPr>
            </w:r>
            <w:r>
              <w:rPr>
                <w:noProof/>
                <w:webHidden/>
              </w:rPr>
              <w:fldChar w:fldCharType="separate"/>
            </w:r>
            <w:r>
              <w:rPr>
                <w:noProof/>
                <w:webHidden/>
              </w:rPr>
              <w:t>13</w:t>
            </w:r>
            <w:r>
              <w:rPr>
                <w:noProof/>
                <w:webHidden/>
              </w:rPr>
              <w:fldChar w:fldCharType="end"/>
            </w:r>
          </w:hyperlink>
        </w:p>
        <w:p w14:paraId="2084D4DC" w14:textId="5CD44363" w:rsidR="00697B73" w:rsidRDefault="00697B73">
          <w:pPr>
            <w:pStyle w:val="TOC2"/>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8903" w:history="1">
            <w:r w:rsidRPr="003057F2">
              <w:rPr>
                <w:rStyle w:val="Hyperlink"/>
                <w:noProof/>
              </w:rPr>
              <w:t>2.2 Machine Learning for Mental Health Prediction:</w:t>
            </w:r>
            <w:r>
              <w:rPr>
                <w:noProof/>
                <w:webHidden/>
              </w:rPr>
              <w:tab/>
            </w:r>
            <w:r>
              <w:rPr>
                <w:noProof/>
                <w:webHidden/>
              </w:rPr>
              <w:fldChar w:fldCharType="begin"/>
            </w:r>
            <w:r>
              <w:rPr>
                <w:noProof/>
                <w:webHidden/>
              </w:rPr>
              <w:instrText xml:space="preserve"> PAGEREF _Toc218598903 \h </w:instrText>
            </w:r>
            <w:r>
              <w:rPr>
                <w:noProof/>
                <w:webHidden/>
              </w:rPr>
            </w:r>
            <w:r>
              <w:rPr>
                <w:noProof/>
                <w:webHidden/>
              </w:rPr>
              <w:fldChar w:fldCharType="separate"/>
            </w:r>
            <w:r>
              <w:rPr>
                <w:noProof/>
                <w:webHidden/>
              </w:rPr>
              <w:t>14</w:t>
            </w:r>
            <w:r>
              <w:rPr>
                <w:noProof/>
                <w:webHidden/>
              </w:rPr>
              <w:fldChar w:fldCharType="end"/>
            </w:r>
          </w:hyperlink>
        </w:p>
        <w:p w14:paraId="22E6BD56" w14:textId="24E9834B" w:rsidR="00697B73" w:rsidRDefault="00697B73">
          <w:pPr>
            <w:pStyle w:val="TOC2"/>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8904" w:history="1">
            <w:r w:rsidRPr="003057F2">
              <w:rPr>
                <w:rStyle w:val="Hyperlink"/>
                <w:noProof/>
              </w:rPr>
              <w:t>2.3 Social Media Sentiment Analysis and Emotional Modelling:</w:t>
            </w:r>
            <w:r>
              <w:rPr>
                <w:noProof/>
                <w:webHidden/>
              </w:rPr>
              <w:tab/>
            </w:r>
            <w:r>
              <w:rPr>
                <w:noProof/>
                <w:webHidden/>
              </w:rPr>
              <w:fldChar w:fldCharType="begin"/>
            </w:r>
            <w:r>
              <w:rPr>
                <w:noProof/>
                <w:webHidden/>
              </w:rPr>
              <w:instrText xml:space="preserve"> PAGEREF _Toc218598904 \h </w:instrText>
            </w:r>
            <w:r>
              <w:rPr>
                <w:noProof/>
                <w:webHidden/>
              </w:rPr>
            </w:r>
            <w:r>
              <w:rPr>
                <w:noProof/>
                <w:webHidden/>
              </w:rPr>
              <w:fldChar w:fldCharType="separate"/>
            </w:r>
            <w:r>
              <w:rPr>
                <w:noProof/>
                <w:webHidden/>
              </w:rPr>
              <w:t>15</w:t>
            </w:r>
            <w:r>
              <w:rPr>
                <w:noProof/>
                <w:webHidden/>
              </w:rPr>
              <w:fldChar w:fldCharType="end"/>
            </w:r>
          </w:hyperlink>
        </w:p>
        <w:p w14:paraId="08FA55AD" w14:textId="2412B620" w:rsidR="00697B73" w:rsidRDefault="00697B73">
          <w:pPr>
            <w:pStyle w:val="TOC2"/>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8905" w:history="1">
            <w:r w:rsidRPr="003057F2">
              <w:rPr>
                <w:rStyle w:val="Hyperlink"/>
                <w:noProof/>
              </w:rPr>
              <w:t>2.4 Multi-Modal Machine Learning and Data Fusion:</w:t>
            </w:r>
            <w:r>
              <w:rPr>
                <w:noProof/>
                <w:webHidden/>
              </w:rPr>
              <w:tab/>
            </w:r>
            <w:r>
              <w:rPr>
                <w:noProof/>
                <w:webHidden/>
              </w:rPr>
              <w:fldChar w:fldCharType="begin"/>
            </w:r>
            <w:r>
              <w:rPr>
                <w:noProof/>
                <w:webHidden/>
              </w:rPr>
              <w:instrText xml:space="preserve"> PAGEREF _Toc218598905 \h </w:instrText>
            </w:r>
            <w:r>
              <w:rPr>
                <w:noProof/>
                <w:webHidden/>
              </w:rPr>
            </w:r>
            <w:r>
              <w:rPr>
                <w:noProof/>
                <w:webHidden/>
              </w:rPr>
              <w:fldChar w:fldCharType="separate"/>
            </w:r>
            <w:r>
              <w:rPr>
                <w:noProof/>
                <w:webHidden/>
              </w:rPr>
              <w:t>16</w:t>
            </w:r>
            <w:r>
              <w:rPr>
                <w:noProof/>
                <w:webHidden/>
              </w:rPr>
              <w:fldChar w:fldCharType="end"/>
            </w:r>
          </w:hyperlink>
        </w:p>
        <w:p w14:paraId="06B581A0" w14:textId="767FDE2D" w:rsidR="00697B73" w:rsidRDefault="00697B73">
          <w:pPr>
            <w:pStyle w:val="TOC2"/>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8906" w:history="1">
            <w:r w:rsidRPr="003057F2">
              <w:rPr>
                <w:rStyle w:val="Hyperlink"/>
                <w:noProof/>
              </w:rPr>
              <w:t>2.5 Explainable Artificial Intelligence (XAI) in Healthcare and Wellbeing:</w:t>
            </w:r>
            <w:r>
              <w:rPr>
                <w:noProof/>
                <w:webHidden/>
              </w:rPr>
              <w:tab/>
            </w:r>
            <w:r>
              <w:rPr>
                <w:noProof/>
                <w:webHidden/>
              </w:rPr>
              <w:fldChar w:fldCharType="begin"/>
            </w:r>
            <w:r>
              <w:rPr>
                <w:noProof/>
                <w:webHidden/>
              </w:rPr>
              <w:instrText xml:space="preserve"> PAGEREF _Toc218598906 \h </w:instrText>
            </w:r>
            <w:r>
              <w:rPr>
                <w:noProof/>
                <w:webHidden/>
              </w:rPr>
            </w:r>
            <w:r>
              <w:rPr>
                <w:noProof/>
                <w:webHidden/>
              </w:rPr>
              <w:fldChar w:fldCharType="separate"/>
            </w:r>
            <w:r>
              <w:rPr>
                <w:noProof/>
                <w:webHidden/>
              </w:rPr>
              <w:t>17</w:t>
            </w:r>
            <w:r>
              <w:rPr>
                <w:noProof/>
                <w:webHidden/>
              </w:rPr>
              <w:fldChar w:fldCharType="end"/>
            </w:r>
          </w:hyperlink>
        </w:p>
        <w:p w14:paraId="7C3A9E4E" w14:textId="6F3B3018" w:rsidR="00697B73" w:rsidRDefault="00697B73">
          <w:pPr>
            <w:pStyle w:val="TOC2"/>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8907" w:history="1">
            <w:r w:rsidRPr="003057F2">
              <w:rPr>
                <w:rStyle w:val="Hyperlink"/>
                <w:noProof/>
              </w:rPr>
              <w:t>2.6 Ethical Considerations in AI-Driven Youth Wellbeing Systems:</w:t>
            </w:r>
            <w:r>
              <w:rPr>
                <w:noProof/>
                <w:webHidden/>
              </w:rPr>
              <w:tab/>
            </w:r>
            <w:r>
              <w:rPr>
                <w:noProof/>
                <w:webHidden/>
              </w:rPr>
              <w:fldChar w:fldCharType="begin"/>
            </w:r>
            <w:r>
              <w:rPr>
                <w:noProof/>
                <w:webHidden/>
              </w:rPr>
              <w:instrText xml:space="preserve"> PAGEREF _Toc218598907 \h </w:instrText>
            </w:r>
            <w:r>
              <w:rPr>
                <w:noProof/>
                <w:webHidden/>
              </w:rPr>
            </w:r>
            <w:r>
              <w:rPr>
                <w:noProof/>
                <w:webHidden/>
              </w:rPr>
              <w:fldChar w:fldCharType="separate"/>
            </w:r>
            <w:r>
              <w:rPr>
                <w:noProof/>
                <w:webHidden/>
              </w:rPr>
              <w:t>18</w:t>
            </w:r>
            <w:r>
              <w:rPr>
                <w:noProof/>
                <w:webHidden/>
              </w:rPr>
              <w:fldChar w:fldCharType="end"/>
            </w:r>
          </w:hyperlink>
        </w:p>
        <w:p w14:paraId="6FD8059A" w14:textId="3AD623C4" w:rsidR="00697B73" w:rsidRDefault="00697B73">
          <w:pPr>
            <w:pStyle w:val="TOC2"/>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8908" w:history="1">
            <w:r w:rsidRPr="003057F2">
              <w:rPr>
                <w:rStyle w:val="Hyperlink"/>
                <w:noProof/>
              </w:rPr>
              <w:t>2.7 Technical Frameworks:</w:t>
            </w:r>
            <w:r>
              <w:rPr>
                <w:noProof/>
                <w:webHidden/>
              </w:rPr>
              <w:tab/>
            </w:r>
            <w:r>
              <w:rPr>
                <w:noProof/>
                <w:webHidden/>
              </w:rPr>
              <w:fldChar w:fldCharType="begin"/>
            </w:r>
            <w:r>
              <w:rPr>
                <w:noProof/>
                <w:webHidden/>
              </w:rPr>
              <w:instrText xml:space="preserve"> PAGEREF _Toc218598908 \h </w:instrText>
            </w:r>
            <w:r>
              <w:rPr>
                <w:noProof/>
                <w:webHidden/>
              </w:rPr>
            </w:r>
            <w:r>
              <w:rPr>
                <w:noProof/>
                <w:webHidden/>
              </w:rPr>
              <w:fldChar w:fldCharType="separate"/>
            </w:r>
            <w:r>
              <w:rPr>
                <w:noProof/>
                <w:webHidden/>
              </w:rPr>
              <w:t>18</w:t>
            </w:r>
            <w:r>
              <w:rPr>
                <w:noProof/>
                <w:webHidden/>
              </w:rPr>
              <w:fldChar w:fldCharType="end"/>
            </w:r>
          </w:hyperlink>
        </w:p>
        <w:p w14:paraId="4D5BDB1B" w14:textId="23DF52AA" w:rsidR="00697B73" w:rsidRDefault="00697B73">
          <w:pPr>
            <w:pStyle w:val="TOC2"/>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8909" w:history="1">
            <w:r w:rsidRPr="003057F2">
              <w:rPr>
                <w:rStyle w:val="Hyperlink"/>
                <w:noProof/>
              </w:rPr>
              <w:t>2.8 Ethical Considerations in AI for Youth Wellbeing:</w:t>
            </w:r>
            <w:r>
              <w:rPr>
                <w:noProof/>
                <w:webHidden/>
              </w:rPr>
              <w:tab/>
            </w:r>
            <w:r>
              <w:rPr>
                <w:noProof/>
                <w:webHidden/>
              </w:rPr>
              <w:fldChar w:fldCharType="begin"/>
            </w:r>
            <w:r>
              <w:rPr>
                <w:noProof/>
                <w:webHidden/>
              </w:rPr>
              <w:instrText xml:space="preserve"> PAGEREF _Toc218598909 \h </w:instrText>
            </w:r>
            <w:r>
              <w:rPr>
                <w:noProof/>
                <w:webHidden/>
              </w:rPr>
            </w:r>
            <w:r>
              <w:rPr>
                <w:noProof/>
                <w:webHidden/>
              </w:rPr>
              <w:fldChar w:fldCharType="separate"/>
            </w:r>
            <w:r>
              <w:rPr>
                <w:noProof/>
                <w:webHidden/>
              </w:rPr>
              <w:t>18</w:t>
            </w:r>
            <w:r>
              <w:rPr>
                <w:noProof/>
                <w:webHidden/>
              </w:rPr>
              <w:fldChar w:fldCharType="end"/>
            </w:r>
          </w:hyperlink>
        </w:p>
        <w:p w14:paraId="57F185E1" w14:textId="5B32E294" w:rsidR="00697B73" w:rsidRDefault="00697B73">
          <w:pPr>
            <w:pStyle w:val="TOC2"/>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8910" w:history="1">
            <w:r w:rsidRPr="003057F2">
              <w:rPr>
                <w:rStyle w:val="Hyperlink"/>
                <w:noProof/>
              </w:rPr>
              <w:t>2.9 Research Gap:</w:t>
            </w:r>
            <w:r>
              <w:rPr>
                <w:noProof/>
                <w:webHidden/>
              </w:rPr>
              <w:tab/>
            </w:r>
            <w:r>
              <w:rPr>
                <w:noProof/>
                <w:webHidden/>
              </w:rPr>
              <w:fldChar w:fldCharType="begin"/>
            </w:r>
            <w:r>
              <w:rPr>
                <w:noProof/>
                <w:webHidden/>
              </w:rPr>
              <w:instrText xml:space="preserve"> PAGEREF _Toc218598910 \h </w:instrText>
            </w:r>
            <w:r>
              <w:rPr>
                <w:noProof/>
                <w:webHidden/>
              </w:rPr>
            </w:r>
            <w:r>
              <w:rPr>
                <w:noProof/>
                <w:webHidden/>
              </w:rPr>
              <w:fldChar w:fldCharType="separate"/>
            </w:r>
            <w:r>
              <w:rPr>
                <w:noProof/>
                <w:webHidden/>
              </w:rPr>
              <w:t>18</w:t>
            </w:r>
            <w:r>
              <w:rPr>
                <w:noProof/>
                <w:webHidden/>
              </w:rPr>
              <w:fldChar w:fldCharType="end"/>
            </w:r>
          </w:hyperlink>
        </w:p>
        <w:p w14:paraId="67A9F83B" w14:textId="76360C23" w:rsidR="00697B73" w:rsidRDefault="00697B73">
          <w:pPr>
            <w:pStyle w:val="TOC1"/>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8911" w:history="1">
            <w:r w:rsidRPr="003057F2">
              <w:rPr>
                <w:rStyle w:val="Hyperlink"/>
                <w:noProof/>
              </w:rPr>
              <w:t>3. Methodology</w:t>
            </w:r>
            <w:r>
              <w:rPr>
                <w:noProof/>
                <w:webHidden/>
              </w:rPr>
              <w:tab/>
            </w:r>
            <w:r>
              <w:rPr>
                <w:noProof/>
                <w:webHidden/>
              </w:rPr>
              <w:fldChar w:fldCharType="begin"/>
            </w:r>
            <w:r>
              <w:rPr>
                <w:noProof/>
                <w:webHidden/>
              </w:rPr>
              <w:instrText xml:space="preserve"> PAGEREF _Toc218598911 \h </w:instrText>
            </w:r>
            <w:r>
              <w:rPr>
                <w:noProof/>
                <w:webHidden/>
              </w:rPr>
            </w:r>
            <w:r>
              <w:rPr>
                <w:noProof/>
                <w:webHidden/>
              </w:rPr>
              <w:fldChar w:fldCharType="separate"/>
            </w:r>
            <w:r>
              <w:rPr>
                <w:noProof/>
                <w:webHidden/>
              </w:rPr>
              <w:t>20</w:t>
            </w:r>
            <w:r>
              <w:rPr>
                <w:noProof/>
                <w:webHidden/>
              </w:rPr>
              <w:fldChar w:fldCharType="end"/>
            </w:r>
          </w:hyperlink>
        </w:p>
        <w:p w14:paraId="7EA4D40F" w14:textId="5180D8D8" w:rsidR="00697B73" w:rsidRDefault="00697B73">
          <w:pPr>
            <w:pStyle w:val="TOC2"/>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8912" w:history="1">
            <w:r w:rsidRPr="003057F2">
              <w:rPr>
                <w:rStyle w:val="Hyperlink"/>
                <w:noProof/>
              </w:rPr>
              <w:t>3.1 Research Design:</w:t>
            </w:r>
            <w:r>
              <w:rPr>
                <w:noProof/>
                <w:webHidden/>
              </w:rPr>
              <w:tab/>
            </w:r>
            <w:r>
              <w:rPr>
                <w:noProof/>
                <w:webHidden/>
              </w:rPr>
              <w:fldChar w:fldCharType="begin"/>
            </w:r>
            <w:r>
              <w:rPr>
                <w:noProof/>
                <w:webHidden/>
              </w:rPr>
              <w:instrText xml:space="preserve"> PAGEREF _Toc218598912 \h </w:instrText>
            </w:r>
            <w:r>
              <w:rPr>
                <w:noProof/>
                <w:webHidden/>
              </w:rPr>
            </w:r>
            <w:r>
              <w:rPr>
                <w:noProof/>
                <w:webHidden/>
              </w:rPr>
              <w:fldChar w:fldCharType="separate"/>
            </w:r>
            <w:r>
              <w:rPr>
                <w:noProof/>
                <w:webHidden/>
              </w:rPr>
              <w:t>20</w:t>
            </w:r>
            <w:r>
              <w:rPr>
                <w:noProof/>
                <w:webHidden/>
              </w:rPr>
              <w:fldChar w:fldCharType="end"/>
            </w:r>
          </w:hyperlink>
        </w:p>
        <w:p w14:paraId="1468417B" w14:textId="77662DA2" w:rsidR="00697B73" w:rsidRDefault="00697B73">
          <w:pPr>
            <w:pStyle w:val="TOC2"/>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8913" w:history="1">
            <w:r w:rsidRPr="003057F2">
              <w:rPr>
                <w:rStyle w:val="Hyperlink"/>
                <w:noProof/>
              </w:rPr>
              <w:t>3.2 Datasets Description:</w:t>
            </w:r>
            <w:r>
              <w:rPr>
                <w:noProof/>
                <w:webHidden/>
              </w:rPr>
              <w:tab/>
            </w:r>
            <w:r>
              <w:rPr>
                <w:noProof/>
                <w:webHidden/>
              </w:rPr>
              <w:fldChar w:fldCharType="begin"/>
            </w:r>
            <w:r>
              <w:rPr>
                <w:noProof/>
                <w:webHidden/>
              </w:rPr>
              <w:instrText xml:space="preserve"> PAGEREF _Toc218598913 \h </w:instrText>
            </w:r>
            <w:r>
              <w:rPr>
                <w:noProof/>
                <w:webHidden/>
              </w:rPr>
            </w:r>
            <w:r>
              <w:rPr>
                <w:noProof/>
                <w:webHidden/>
              </w:rPr>
              <w:fldChar w:fldCharType="separate"/>
            </w:r>
            <w:r>
              <w:rPr>
                <w:noProof/>
                <w:webHidden/>
              </w:rPr>
              <w:t>20</w:t>
            </w:r>
            <w:r>
              <w:rPr>
                <w:noProof/>
                <w:webHidden/>
              </w:rPr>
              <w:fldChar w:fldCharType="end"/>
            </w:r>
          </w:hyperlink>
        </w:p>
        <w:p w14:paraId="7EA4D33D" w14:textId="420065F9" w:rsidR="00697B73" w:rsidRDefault="00697B73">
          <w:pPr>
            <w:pStyle w:val="TOC3"/>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8914" w:history="1">
            <w:r w:rsidRPr="003057F2">
              <w:rPr>
                <w:rStyle w:val="Hyperlink"/>
                <w:b/>
                <w:bCs/>
                <w:noProof/>
              </w:rPr>
              <w:t>3.2.1 Fitabase Physical Activity Dataset:</w:t>
            </w:r>
            <w:r>
              <w:rPr>
                <w:noProof/>
                <w:webHidden/>
              </w:rPr>
              <w:tab/>
            </w:r>
            <w:r>
              <w:rPr>
                <w:noProof/>
                <w:webHidden/>
              </w:rPr>
              <w:fldChar w:fldCharType="begin"/>
            </w:r>
            <w:r>
              <w:rPr>
                <w:noProof/>
                <w:webHidden/>
              </w:rPr>
              <w:instrText xml:space="preserve"> PAGEREF _Toc218598914 \h </w:instrText>
            </w:r>
            <w:r>
              <w:rPr>
                <w:noProof/>
                <w:webHidden/>
              </w:rPr>
            </w:r>
            <w:r>
              <w:rPr>
                <w:noProof/>
                <w:webHidden/>
              </w:rPr>
              <w:fldChar w:fldCharType="separate"/>
            </w:r>
            <w:r>
              <w:rPr>
                <w:noProof/>
                <w:webHidden/>
              </w:rPr>
              <w:t>20</w:t>
            </w:r>
            <w:r>
              <w:rPr>
                <w:noProof/>
                <w:webHidden/>
              </w:rPr>
              <w:fldChar w:fldCharType="end"/>
            </w:r>
          </w:hyperlink>
        </w:p>
        <w:p w14:paraId="1448B6E9" w14:textId="6681E360" w:rsidR="00697B73" w:rsidRDefault="00697B73">
          <w:pPr>
            <w:pStyle w:val="TOC3"/>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8915" w:history="1">
            <w:r w:rsidRPr="003057F2">
              <w:rPr>
                <w:rStyle w:val="Hyperlink"/>
                <w:b/>
                <w:bCs/>
                <w:noProof/>
              </w:rPr>
              <w:t>3.2.2 Student Mental Health Dataset:</w:t>
            </w:r>
            <w:r>
              <w:rPr>
                <w:noProof/>
                <w:webHidden/>
              </w:rPr>
              <w:tab/>
            </w:r>
            <w:r>
              <w:rPr>
                <w:noProof/>
                <w:webHidden/>
              </w:rPr>
              <w:fldChar w:fldCharType="begin"/>
            </w:r>
            <w:r>
              <w:rPr>
                <w:noProof/>
                <w:webHidden/>
              </w:rPr>
              <w:instrText xml:space="preserve"> PAGEREF _Toc218598915 \h </w:instrText>
            </w:r>
            <w:r>
              <w:rPr>
                <w:noProof/>
                <w:webHidden/>
              </w:rPr>
            </w:r>
            <w:r>
              <w:rPr>
                <w:noProof/>
                <w:webHidden/>
              </w:rPr>
              <w:fldChar w:fldCharType="separate"/>
            </w:r>
            <w:r>
              <w:rPr>
                <w:noProof/>
                <w:webHidden/>
              </w:rPr>
              <w:t>20</w:t>
            </w:r>
            <w:r>
              <w:rPr>
                <w:noProof/>
                <w:webHidden/>
              </w:rPr>
              <w:fldChar w:fldCharType="end"/>
            </w:r>
          </w:hyperlink>
        </w:p>
        <w:p w14:paraId="449DC3EA" w14:textId="3DE31581" w:rsidR="00697B73" w:rsidRDefault="00697B73">
          <w:pPr>
            <w:pStyle w:val="TOC2"/>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8916" w:history="1">
            <w:r w:rsidRPr="003057F2">
              <w:rPr>
                <w:rStyle w:val="Hyperlink"/>
                <w:noProof/>
              </w:rPr>
              <w:t>3.3 Data Preprocessing:</w:t>
            </w:r>
            <w:r>
              <w:rPr>
                <w:noProof/>
                <w:webHidden/>
              </w:rPr>
              <w:tab/>
            </w:r>
            <w:r>
              <w:rPr>
                <w:noProof/>
                <w:webHidden/>
              </w:rPr>
              <w:fldChar w:fldCharType="begin"/>
            </w:r>
            <w:r>
              <w:rPr>
                <w:noProof/>
                <w:webHidden/>
              </w:rPr>
              <w:instrText xml:space="preserve"> PAGEREF _Toc218598916 \h </w:instrText>
            </w:r>
            <w:r>
              <w:rPr>
                <w:noProof/>
                <w:webHidden/>
              </w:rPr>
            </w:r>
            <w:r>
              <w:rPr>
                <w:noProof/>
                <w:webHidden/>
              </w:rPr>
              <w:fldChar w:fldCharType="separate"/>
            </w:r>
            <w:r>
              <w:rPr>
                <w:noProof/>
                <w:webHidden/>
              </w:rPr>
              <w:t>21</w:t>
            </w:r>
            <w:r>
              <w:rPr>
                <w:noProof/>
                <w:webHidden/>
              </w:rPr>
              <w:fldChar w:fldCharType="end"/>
            </w:r>
          </w:hyperlink>
        </w:p>
        <w:p w14:paraId="7371B57B" w14:textId="256A9EB6" w:rsidR="00697B73" w:rsidRDefault="00697B73">
          <w:pPr>
            <w:pStyle w:val="TOC3"/>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8917" w:history="1">
            <w:r w:rsidRPr="003057F2">
              <w:rPr>
                <w:rStyle w:val="Hyperlink"/>
                <w:b/>
                <w:bCs/>
                <w:noProof/>
              </w:rPr>
              <w:t>3.3.1 Data Cleaning:</w:t>
            </w:r>
            <w:r>
              <w:rPr>
                <w:noProof/>
                <w:webHidden/>
              </w:rPr>
              <w:tab/>
            </w:r>
            <w:r>
              <w:rPr>
                <w:noProof/>
                <w:webHidden/>
              </w:rPr>
              <w:fldChar w:fldCharType="begin"/>
            </w:r>
            <w:r>
              <w:rPr>
                <w:noProof/>
                <w:webHidden/>
              </w:rPr>
              <w:instrText xml:space="preserve"> PAGEREF _Toc218598917 \h </w:instrText>
            </w:r>
            <w:r>
              <w:rPr>
                <w:noProof/>
                <w:webHidden/>
              </w:rPr>
            </w:r>
            <w:r>
              <w:rPr>
                <w:noProof/>
                <w:webHidden/>
              </w:rPr>
              <w:fldChar w:fldCharType="separate"/>
            </w:r>
            <w:r>
              <w:rPr>
                <w:noProof/>
                <w:webHidden/>
              </w:rPr>
              <w:t>21</w:t>
            </w:r>
            <w:r>
              <w:rPr>
                <w:noProof/>
                <w:webHidden/>
              </w:rPr>
              <w:fldChar w:fldCharType="end"/>
            </w:r>
          </w:hyperlink>
        </w:p>
        <w:p w14:paraId="6C4C28D7" w14:textId="6400591A" w:rsidR="00697B73" w:rsidRDefault="00697B73">
          <w:pPr>
            <w:pStyle w:val="TOC3"/>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8918" w:history="1">
            <w:r w:rsidRPr="003057F2">
              <w:rPr>
                <w:rStyle w:val="Hyperlink"/>
                <w:b/>
                <w:bCs/>
                <w:noProof/>
              </w:rPr>
              <w:t>3.3.2 Feature Scaling and Encoding:</w:t>
            </w:r>
            <w:r>
              <w:rPr>
                <w:noProof/>
                <w:webHidden/>
              </w:rPr>
              <w:tab/>
            </w:r>
            <w:r>
              <w:rPr>
                <w:noProof/>
                <w:webHidden/>
              </w:rPr>
              <w:fldChar w:fldCharType="begin"/>
            </w:r>
            <w:r>
              <w:rPr>
                <w:noProof/>
                <w:webHidden/>
              </w:rPr>
              <w:instrText xml:space="preserve"> PAGEREF _Toc218598918 \h </w:instrText>
            </w:r>
            <w:r>
              <w:rPr>
                <w:noProof/>
                <w:webHidden/>
              </w:rPr>
            </w:r>
            <w:r>
              <w:rPr>
                <w:noProof/>
                <w:webHidden/>
              </w:rPr>
              <w:fldChar w:fldCharType="separate"/>
            </w:r>
            <w:r>
              <w:rPr>
                <w:noProof/>
                <w:webHidden/>
              </w:rPr>
              <w:t>21</w:t>
            </w:r>
            <w:r>
              <w:rPr>
                <w:noProof/>
                <w:webHidden/>
              </w:rPr>
              <w:fldChar w:fldCharType="end"/>
            </w:r>
          </w:hyperlink>
        </w:p>
        <w:p w14:paraId="40C7B55E" w14:textId="1A09201E" w:rsidR="00697B73" w:rsidRDefault="00697B73">
          <w:pPr>
            <w:pStyle w:val="TOC3"/>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8919" w:history="1">
            <w:r w:rsidRPr="003057F2">
              <w:rPr>
                <w:rStyle w:val="Hyperlink"/>
                <w:b/>
                <w:bCs/>
                <w:noProof/>
              </w:rPr>
              <w:t>3.3.3 Text Preprocessing and Vectorisation:</w:t>
            </w:r>
            <w:r>
              <w:rPr>
                <w:noProof/>
                <w:webHidden/>
              </w:rPr>
              <w:tab/>
            </w:r>
            <w:r>
              <w:rPr>
                <w:noProof/>
                <w:webHidden/>
              </w:rPr>
              <w:fldChar w:fldCharType="begin"/>
            </w:r>
            <w:r>
              <w:rPr>
                <w:noProof/>
                <w:webHidden/>
              </w:rPr>
              <w:instrText xml:space="preserve"> PAGEREF _Toc218598919 \h </w:instrText>
            </w:r>
            <w:r>
              <w:rPr>
                <w:noProof/>
                <w:webHidden/>
              </w:rPr>
            </w:r>
            <w:r>
              <w:rPr>
                <w:noProof/>
                <w:webHidden/>
              </w:rPr>
              <w:fldChar w:fldCharType="separate"/>
            </w:r>
            <w:r>
              <w:rPr>
                <w:noProof/>
                <w:webHidden/>
              </w:rPr>
              <w:t>21</w:t>
            </w:r>
            <w:r>
              <w:rPr>
                <w:noProof/>
                <w:webHidden/>
              </w:rPr>
              <w:fldChar w:fldCharType="end"/>
            </w:r>
          </w:hyperlink>
        </w:p>
        <w:p w14:paraId="4885BB54" w14:textId="0B3A426E" w:rsidR="00697B73" w:rsidRDefault="00697B73">
          <w:pPr>
            <w:pStyle w:val="TOC2"/>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8920" w:history="1">
            <w:r w:rsidRPr="003057F2">
              <w:rPr>
                <w:rStyle w:val="Hyperlink"/>
                <w:noProof/>
              </w:rPr>
              <w:t>3.4 Feature Engineering:</w:t>
            </w:r>
            <w:r>
              <w:rPr>
                <w:noProof/>
                <w:webHidden/>
              </w:rPr>
              <w:tab/>
            </w:r>
            <w:r>
              <w:rPr>
                <w:noProof/>
                <w:webHidden/>
              </w:rPr>
              <w:fldChar w:fldCharType="begin"/>
            </w:r>
            <w:r>
              <w:rPr>
                <w:noProof/>
                <w:webHidden/>
              </w:rPr>
              <w:instrText xml:space="preserve"> PAGEREF _Toc218598920 \h </w:instrText>
            </w:r>
            <w:r>
              <w:rPr>
                <w:noProof/>
                <w:webHidden/>
              </w:rPr>
            </w:r>
            <w:r>
              <w:rPr>
                <w:noProof/>
                <w:webHidden/>
              </w:rPr>
              <w:fldChar w:fldCharType="separate"/>
            </w:r>
            <w:r>
              <w:rPr>
                <w:noProof/>
                <w:webHidden/>
              </w:rPr>
              <w:t>21</w:t>
            </w:r>
            <w:r>
              <w:rPr>
                <w:noProof/>
                <w:webHidden/>
              </w:rPr>
              <w:fldChar w:fldCharType="end"/>
            </w:r>
          </w:hyperlink>
        </w:p>
        <w:p w14:paraId="4D7059BC" w14:textId="5C5FF164" w:rsidR="00697B73" w:rsidRDefault="00697B73">
          <w:pPr>
            <w:pStyle w:val="TOC3"/>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8921" w:history="1">
            <w:r w:rsidRPr="003057F2">
              <w:rPr>
                <w:rStyle w:val="Hyperlink"/>
                <w:b/>
                <w:bCs/>
                <w:noProof/>
              </w:rPr>
              <w:t>3.4.1 Quantile-Based Target Engineering:</w:t>
            </w:r>
            <w:r>
              <w:rPr>
                <w:noProof/>
                <w:webHidden/>
              </w:rPr>
              <w:tab/>
            </w:r>
            <w:r>
              <w:rPr>
                <w:noProof/>
                <w:webHidden/>
              </w:rPr>
              <w:fldChar w:fldCharType="begin"/>
            </w:r>
            <w:r>
              <w:rPr>
                <w:noProof/>
                <w:webHidden/>
              </w:rPr>
              <w:instrText xml:space="preserve"> PAGEREF _Toc218598921 \h </w:instrText>
            </w:r>
            <w:r>
              <w:rPr>
                <w:noProof/>
                <w:webHidden/>
              </w:rPr>
            </w:r>
            <w:r>
              <w:rPr>
                <w:noProof/>
                <w:webHidden/>
              </w:rPr>
              <w:fldChar w:fldCharType="separate"/>
            </w:r>
            <w:r>
              <w:rPr>
                <w:noProof/>
                <w:webHidden/>
              </w:rPr>
              <w:t>21</w:t>
            </w:r>
            <w:r>
              <w:rPr>
                <w:noProof/>
                <w:webHidden/>
              </w:rPr>
              <w:fldChar w:fldCharType="end"/>
            </w:r>
          </w:hyperlink>
        </w:p>
        <w:p w14:paraId="6A2F616D" w14:textId="436E60B0" w:rsidR="00697B73" w:rsidRDefault="00697B73">
          <w:pPr>
            <w:pStyle w:val="TOC3"/>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8922" w:history="1">
            <w:r w:rsidRPr="003057F2">
              <w:rPr>
                <w:rStyle w:val="Hyperlink"/>
                <w:b/>
                <w:bCs/>
                <w:noProof/>
              </w:rPr>
              <w:t>3.4.2 Multi-Modal Feature Fusion:</w:t>
            </w:r>
            <w:r>
              <w:rPr>
                <w:noProof/>
                <w:webHidden/>
              </w:rPr>
              <w:tab/>
            </w:r>
            <w:r>
              <w:rPr>
                <w:noProof/>
                <w:webHidden/>
              </w:rPr>
              <w:fldChar w:fldCharType="begin"/>
            </w:r>
            <w:r>
              <w:rPr>
                <w:noProof/>
                <w:webHidden/>
              </w:rPr>
              <w:instrText xml:space="preserve"> PAGEREF _Toc218598922 \h </w:instrText>
            </w:r>
            <w:r>
              <w:rPr>
                <w:noProof/>
                <w:webHidden/>
              </w:rPr>
            </w:r>
            <w:r>
              <w:rPr>
                <w:noProof/>
                <w:webHidden/>
              </w:rPr>
              <w:fldChar w:fldCharType="separate"/>
            </w:r>
            <w:r>
              <w:rPr>
                <w:noProof/>
                <w:webHidden/>
              </w:rPr>
              <w:t>21</w:t>
            </w:r>
            <w:r>
              <w:rPr>
                <w:noProof/>
                <w:webHidden/>
              </w:rPr>
              <w:fldChar w:fldCharType="end"/>
            </w:r>
          </w:hyperlink>
        </w:p>
        <w:p w14:paraId="36B99486" w14:textId="57CBCB96" w:rsidR="00697B73" w:rsidRDefault="00697B73">
          <w:pPr>
            <w:pStyle w:val="TOC2"/>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8923" w:history="1">
            <w:r w:rsidRPr="003057F2">
              <w:rPr>
                <w:rStyle w:val="Hyperlink"/>
                <w:noProof/>
              </w:rPr>
              <w:t>3.5 Model selection:</w:t>
            </w:r>
            <w:r>
              <w:rPr>
                <w:noProof/>
                <w:webHidden/>
              </w:rPr>
              <w:tab/>
            </w:r>
            <w:r>
              <w:rPr>
                <w:noProof/>
                <w:webHidden/>
              </w:rPr>
              <w:fldChar w:fldCharType="begin"/>
            </w:r>
            <w:r>
              <w:rPr>
                <w:noProof/>
                <w:webHidden/>
              </w:rPr>
              <w:instrText xml:space="preserve"> PAGEREF _Toc218598923 \h </w:instrText>
            </w:r>
            <w:r>
              <w:rPr>
                <w:noProof/>
                <w:webHidden/>
              </w:rPr>
            </w:r>
            <w:r>
              <w:rPr>
                <w:noProof/>
                <w:webHidden/>
              </w:rPr>
              <w:fldChar w:fldCharType="separate"/>
            </w:r>
            <w:r>
              <w:rPr>
                <w:noProof/>
                <w:webHidden/>
              </w:rPr>
              <w:t>21</w:t>
            </w:r>
            <w:r>
              <w:rPr>
                <w:noProof/>
                <w:webHidden/>
              </w:rPr>
              <w:fldChar w:fldCharType="end"/>
            </w:r>
          </w:hyperlink>
        </w:p>
        <w:p w14:paraId="0883B12C" w14:textId="10EED708" w:rsidR="00697B73" w:rsidRDefault="00697B73">
          <w:pPr>
            <w:pStyle w:val="TOC3"/>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8924" w:history="1">
            <w:r w:rsidRPr="003057F2">
              <w:rPr>
                <w:rStyle w:val="Hyperlink"/>
                <w:b/>
                <w:bCs/>
                <w:noProof/>
              </w:rPr>
              <w:t>3.5.1 Random Forest:</w:t>
            </w:r>
            <w:r>
              <w:rPr>
                <w:noProof/>
                <w:webHidden/>
              </w:rPr>
              <w:tab/>
            </w:r>
            <w:r>
              <w:rPr>
                <w:noProof/>
                <w:webHidden/>
              </w:rPr>
              <w:fldChar w:fldCharType="begin"/>
            </w:r>
            <w:r>
              <w:rPr>
                <w:noProof/>
                <w:webHidden/>
              </w:rPr>
              <w:instrText xml:space="preserve"> PAGEREF _Toc218598924 \h </w:instrText>
            </w:r>
            <w:r>
              <w:rPr>
                <w:noProof/>
                <w:webHidden/>
              </w:rPr>
            </w:r>
            <w:r>
              <w:rPr>
                <w:noProof/>
                <w:webHidden/>
              </w:rPr>
              <w:fldChar w:fldCharType="separate"/>
            </w:r>
            <w:r>
              <w:rPr>
                <w:noProof/>
                <w:webHidden/>
              </w:rPr>
              <w:t>21</w:t>
            </w:r>
            <w:r>
              <w:rPr>
                <w:noProof/>
                <w:webHidden/>
              </w:rPr>
              <w:fldChar w:fldCharType="end"/>
            </w:r>
          </w:hyperlink>
        </w:p>
        <w:p w14:paraId="3F30AC51" w14:textId="0C36F41E" w:rsidR="00697B73" w:rsidRDefault="00697B73">
          <w:pPr>
            <w:pStyle w:val="TOC3"/>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8925" w:history="1">
            <w:r w:rsidRPr="003057F2">
              <w:rPr>
                <w:rStyle w:val="Hyperlink"/>
                <w:b/>
                <w:bCs/>
                <w:noProof/>
              </w:rPr>
              <w:t>3.5.2 Support Vector Machine (SVM):</w:t>
            </w:r>
            <w:r>
              <w:rPr>
                <w:noProof/>
                <w:webHidden/>
              </w:rPr>
              <w:tab/>
            </w:r>
            <w:r>
              <w:rPr>
                <w:noProof/>
                <w:webHidden/>
              </w:rPr>
              <w:fldChar w:fldCharType="begin"/>
            </w:r>
            <w:r>
              <w:rPr>
                <w:noProof/>
                <w:webHidden/>
              </w:rPr>
              <w:instrText xml:space="preserve"> PAGEREF _Toc218598925 \h </w:instrText>
            </w:r>
            <w:r>
              <w:rPr>
                <w:noProof/>
                <w:webHidden/>
              </w:rPr>
            </w:r>
            <w:r>
              <w:rPr>
                <w:noProof/>
                <w:webHidden/>
              </w:rPr>
              <w:fldChar w:fldCharType="separate"/>
            </w:r>
            <w:r>
              <w:rPr>
                <w:noProof/>
                <w:webHidden/>
              </w:rPr>
              <w:t>22</w:t>
            </w:r>
            <w:r>
              <w:rPr>
                <w:noProof/>
                <w:webHidden/>
              </w:rPr>
              <w:fldChar w:fldCharType="end"/>
            </w:r>
          </w:hyperlink>
        </w:p>
        <w:p w14:paraId="494F7644" w14:textId="32E1F49E" w:rsidR="00697B73" w:rsidRDefault="00697B73">
          <w:pPr>
            <w:pStyle w:val="TOC3"/>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8926" w:history="1">
            <w:r w:rsidRPr="003057F2">
              <w:rPr>
                <w:rStyle w:val="Hyperlink"/>
                <w:b/>
                <w:bCs/>
                <w:noProof/>
              </w:rPr>
              <w:t>3.5.3 Logistic Regression:</w:t>
            </w:r>
            <w:r>
              <w:rPr>
                <w:noProof/>
                <w:webHidden/>
              </w:rPr>
              <w:tab/>
            </w:r>
            <w:r>
              <w:rPr>
                <w:noProof/>
                <w:webHidden/>
              </w:rPr>
              <w:fldChar w:fldCharType="begin"/>
            </w:r>
            <w:r>
              <w:rPr>
                <w:noProof/>
                <w:webHidden/>
              </w:rPr>
              <w:instrText xml:space="preserve"> PAGEREF _Toc218598926 \h </w:instrText>
            </w:r>
            <w:r>
              <w:rPr>
                <w:noProof/>
                <w:webHidden/>
              </w:rPr>
            </w:r>
            <w:r>
              <w:rPr>
                <w:noProof/>
                <w:webHidden/>
              </w:rPr>
              <w:fldChar w:fldCharType="separate"/>
            </w:r>
            <w:r>
              <w:rPr>
                <w:noProof/>
                <w:webHidden/>
              </w:rPr>
              <w:t>22</w:t>
            </w:r>
            <w:r>
              <w:rPr>
                <w:noProof/>
                <w:webHidden/>
              </w:rPr>
              <w:fldChar w:fldCharType="end"/>
            </w:r>
          </w:hyperlink>
        </w:p>
        <w:p w14:paraId="0878FC8D" w14:textId="3242683B" w:rsidR="00697B73" w:rsidRDefault="00697B73">
          <w:pPr>
            <w:pStyle w:val="TOC2"/>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8927" w:history="1">
            <w:r w:rsidRPr="003057F2">
              <w:rPr>
                <w:rStyle w:val="Hyperlink"/>
                <w:noProof/>
              </w:rPr>
              <w:t>3.6 Model Evaluation Metrics:</w:t>
            </w:r>
            <w:r>
              <w:rPr>
                <w:noProof/>
                <w:webHidden/>
              </w:rPr>
              <w:tab/>
            </w:r>
            <w:r>
              <w:rPr>
                <w:noProof/>
                <w:webHidden/>
              </w:rPr>
              <w:fldChar w:fldCharType="begin"/>
            </w:r>
            <w:r>
              <w:rPr>
                <w:noProof/>
                <w:webHidden/>
              </w:rPr>
              <w:instrText xml:space="preserve"> PAGEREF _Toc218598927 \h </w:instrText>
            </w:r>
            <w:r>
              <w:rPr>
                <w:noProof/>
                <w:webHidden/>
              </w:rPr>
            </w:r>
            <w:r>
              <w:rPr>
                <w:noProof/>
                <w:webHidden/>
              </w:rPr>
              <w:fldChar w:fldCharType="separate"/>
            </w:r>
            <w:r>
              <w:rPr>
                <w:noProof/>
                <w:webHidden/>
              </w:rPr>
              <w:t>22</w:t>
            </w:r>
            <w:r>
              <w:rPr>
                <w:noProof/>
                <w:webHidden/>
              </w:rPr>
              <w:fldChar w:fldCharType="end"/>
            </w:r>
          </w:hyperlink>
        </w:p>
        <w:p w14:paraId="247D6BA4" w14:textId="3FBFBD60" w:rsidR="00697B73" w:rsidRDefault="00697B73">
          <w:pPr>
            <w:pStyle w:val="TOC2"/>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8928" w:history="1">
            <w:r w:rsidRPr="003057F2">
              <w:rPr>
                <w:rStyle w:val="Hyperlink"/>
                <w:noProof/>
              </w:rPr>
              <w:t>3.7 Explainable Artificial Intelligence (XAI):</w:t>
            </w:r>
            <w:r>
              <w:rPr>
                <w:noProof/>
                <w:webHidden/>
              </w:rPr>
              <w:tab/>
            </w:r>
            <w:r>
              <w:rPr>
                <w:noProof/>
                <w:webHidden/>
              </w:rPr>
              <w:fldChar w:fldCharType="begin"/>
            </w:r>
            <w:r>
              <w:rPr>
                <w:noProof/>
                <w:webHidden/>
              </w:rPr>
              <w:instrText xml:space="preserve"> PAGEREF _Toc218598928 \h </w:instrText>
            </w:r>
            <w:r>
              <w:rPr>
                <w:noProof/>
                <w:webHidden/>
              </w:rPr>
            </w:r>
            <w:r>
              <w:rPr>
                <w:noProof/>
                <w:webHidden/>
              </w:rPr>
              <w:fldChar w:fldCharType="separate"/>
            </w:r>
            <w:r>
              <w:rPr>
                <w:noProof/>
                <w:webHidden/>
              </w:rPr>
              <w:t>22</w:t>
            </w:r>
            <w:r>
              <w:rPr>
                <w:noProof/>
                <w:webHidden/>
              </w:rPr>
              <w:fldChar w:fldCharType="end"/>
            </w:r>
          </w:hyperlink>
        </w:p>
        <w:p w14:paraId="7A9731D0" w14:textId="20599483" w:rsidR="00697B73" w:rsidRDefault="00697B73">
          <w:pPr>
            <w:pStyle w:val="TOC2"/>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8929" w:history="1">
            <w:r w:rsidRPr="003057F2">
              <w:rPr>
                <w:rStyle w:val="Hyperlink"/>
                <w:noProof/>
              </w:rPr>
              <w:t>3.8 Ethical:</w:t>
            </w:r>
            <w:r>
              <w:rPr>
                <w:noProof/>
                <w:webHidden/>
              </w:rPr>
              <w:tab/>
            </w:r>
            <w:r>
              <w:rPr>
                <w:noProof/>
                <w:webHidden/>
              </w:rPr>
              <w:fldChar w:fldCharType="begin"/>
            </w:r>
            <w:r>
              <w:rPr>
                <w:noProof/>
                <w:webHidden/>
              </w:rPr>
              <w:instrText xml:space="preserve"> PAGEREF _Toc218598929 \h </w:instrText>
            </w:r>
            <w:r>
              <w:rPr>
                <w:noProof/>
                <w:webHidden/>
              </w:rPr>
            </w:r>
            <w:r>
              <w:rPr>
                <w:noProof/>
                <w:webHidden/>
              </w:rPr>
              <w:fldChar w:fldCharType="separate"/>
            </w:r>
            <w:r>
              <w:rPr>
                <w:noProof/>
                <w:webHidden/>
              </w:rPr>
              <w:t>22</w:t>
            </w:r>
            <w:r>
              <w:rPr>
                <w:noProof/>
                <w:webHidden/>
              </w:rPr>
              <w:fldChar w:fldCharType="end"/>
            </w:r>
          </w:hyperlink>
        </w:p>
        <w:p w14:paraId="155F0475" w14:textId="3BF639F2" w:rsidR="00697B73" w:rsidRDefault="00697B73">
          <w:pPr>
            <w:pStyle w:val="TOC2"/>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8930" w:history="1">
            <w:r w:rsidRPr="003057F2">
              <w:rPr>
                <w:rStyle w:val="Hyperlink"/>
                <w:noProof/>
              </w:rPr>
              <w:t>3.9 Summary:</w:t>
            </w:r>
            <w:r>
              <w:rPr>
                <w:noProof/>
                <w:webHidden/>
              </w:rPr>
              <w:tab/>
            </w:r>
            <w:r>
              <w:rPr>
                <w:noProof/>
                <w:webHidden/>
              </w:rPr>
              <w:fldChar w:fldCharType="begin"/>
            </w:r>
            <w:r>
              <w:rPr>
                <w:noProof/>
                <w:webHidden/>
              </w:rPr>
              <w:instrText xml:space="preserve"> PAGEREF _Toc218598930 \h </w:instrText>
            </w:r>
            <w:r>
              <w:rPr>
                <w:noProof/>
                <w:webHidden/>
              </w:rPr>
            </w:r>
            <w:r>
              <w:rPr>
                <w:noProof/>
                <w:webHidden/>
              </w:rPr>
              <w:fldChar w:fldCharType="separate"/>
            </w:r>
            <w:r>
              <w:rPr>
                <w:noProof/>
                <w:webHidden/>
              </w:rPr>
              <w:t>22</w:t>
            </w:r>
            <w:r>
              <w:rPr>
                <w:noProof/>
                <w:webHidden/>
              </w:rPr>
              <w:fldChar w:fldCharType="end"/>
            </w:r>
          </w:hyperlink>
        </w:p>
        <w:p w14:paraId="793AB4C6" w14:textId="281EDA27" w:rsidR="00697B73" w:rsidRDefault="00697B73">
          <w:pPr>
            <w:pStyle w:val="TOC1"/>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8931" w:history="1">
            <w:r w:rsidRPr="003057F2">
              <w:rPr>
                <w:rStyle w:val="Hyperlink"/>
                <w:noProof/>
              </w:rPr>
              <w:t>4. Exploratory Data Analysis (EDA)</w:t>
            </w:r>
            <w:r>
              <w:rPr>
                <w:noProof/>
                <w:webHidden/>
              </w:rPr>
              <w:tab/>
            </w:r>
            <w:r>
              <w:rPr>
                <w:noProof/>
                <w:webHidden/>
              </w:rPr>
              <w:fldChar w:fldCharType="begin"/>
            </w:r>
            <w:r>
              <w:rPr>
                <w:noProof/>
                <w:webHidden/>
              </w:rPr>
              <w:instrText xml:space="preserve"> PAGEREF _Toc218598931 \h </w:instrText>
            </w:r>
            <w:r>
              <w:rPr>
                <w:noProof/>
                <w:webHidden/>
              </w:rPr>
            </w:r>
            <w:r>
              <w:rPr>
                <w:noProof/>
                <w:webHidden/>
              </w:rPr>
              <w:fldChar w:fldCharType="separate"/>
            </w:r>
            <w:r>
              <w:rPr>
                <w:noProof/>
                <w:webHidden/>
              </w:rPr>
              <w:t>23</w:t>
            </w:r>
            <w:r>
              <w:rPr>
                <w:noProof/>
                <w:webHidden/>
              </w:rPr>
              <w:fldChar w:fldCharType="end"/>
            </w:r>
          </w:hyperlink>
        </w:p>
        <w:p w14:paraId="5C35F994" w14:textId="2013A494" w:rsidR="00697B73" w:rsidRDefault="00697B73">
          <w:pPr>
            <w:pStyle w:val="TOC2"/>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8932" w:history="1">
            <w:r w:rsidRPr="003057F2">
              <w:rPr>
                <w:rStyle w:val="Hyperlink"/>
                <w:noProof/>
              </w:rPr>
              <w:t>4.1 Purpose of Exploratory Data Analysis:</w:t>
            </w:r>
            <w:r>
              <w:rPr>
                <w:noProof/>
                <w:webHidden/>
              </w:rPr>
              <w:tab/>
            </w:r>
            <w:r>
              <w:rPr>
                <w:noProof/>
                <w:webHidden/>
              </w:rPr>
              <w:fldChar w:fldCharType="begin"/>
            </w:r>
            <w:r>
              <w:rPr>
                <w:noProof/>
                <w:webHidden/>
              </w:rPr>
              <w:instrText xml:space="preserve"> PAGEREF _Toc218598932 \h </w:instrText>
            </w:r>
            <w:r>
              <w:rPr>
                <w:noProof/>
                <w:webHidden/>
              </w:rPr>
            </w:r>
            <w:r>
              <w:rPr>
                <w:noProof/>
                <w:webHidden/>
              </w:rPr>
              <w:fldChar w:fldCharType="separate"/>
            </w:r>
            <w:r>
              <w:rPr>
                <w:noProof/>
                <w:webHidden/>
              </w:rPr>
              <w:t>23</w:t>
            </w:r>
            <w:r>
              <w:rPr>
                <w:noProof/>
                <w:webHidden/>
              </w:rPr>
              <w:fldChar w:fldCharType="end"/>
            </w:r>
          </w:hyperlink>
        </w:p>
        <w:p w14:paraId="1DB4811A" w14:textId="337EB0F8" w:rsidR="00697B73" w:rsidRDefault="00697B73">
          <w:pPr>
            <w:pStyle w:val="TOC2"/>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8933" w:history="1">
            <w:r w:rsidRPr="003057F2">
              <w:rPr>
                <w:rStyle w:val="Hyperlink"/>
                <w:noProof/>
              </w:rPr>
              <w:t>4.2 Fitness Dataset EDA:</w:t>
            </w:r>
            <w:r>
              <w:rPr>
                <w:noProof/>
                <w:webHidden/>
              </w:rPr>
              <w:tab/>
            </w:r>
            <w:r>
              <w:rPr>
                <w:noProof/>
                <w:webHidden/>
              </w:rPr>
              <w:fldChar w:fldCharType="begin"/>
            </w:r>
            <w:r>
              <w:rPr>
                <w:noProof/>
                <w:webHidden/>
              </w:rPr>
              <w:instrText xml:space="preserve"> PAGEREF _Toc218598933 \h </w:instrText>
            </w:r>
            <w:r>
              <w:rPr>
                <w:noProof/>
                <w:webHidden/>
              </w:rPr>
            </w:r>
            <w:r>
              <w:rPr>
                <w:noProof/>
                <w:webHidden/>
              </w:rPr>
              <w:fldChar w:fldCharType="separate"/>
            </w:r>
            <w:r>
              <w:rPr>
                <w:noProof/>
                <w:webHidden/>
              </w:rPr>
              <w:t>23</w:t>
            </w:r>
            <w:r>
              <w:rPr>
                <w:noProof/>
                <w:webHidden/>
              </w:rPr>
              <w:fldChar w:fldCharType="end"/>
            </w:r>
          </w:hyperlink>
        </w:p>
        <w:p w14:paraId="30C99039" w14:textId="2AE61B29" w:rsidR="00697B73" w:rsidRDefault="00697B73">
          <w:pPr>
            <w:pStyle w:val="TOC3"/>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8934" w:history="1">
            <w:r w:rsidRPr="003057F2">
              <w:rPr>
                <w:rStyle w:val="Hyperlink"/>
                <w:b/>
                <w:bCs/>
                <w:noProof/>
              </w:rPr>
              <w:t>4.2.1 Overview of Fitness Data:</w:t>
            </w:r>
            <w:r>
              <w:rPr>
                <w:noProof/>
                <w:webHidden/>
              </w:rPr>
              <w:tab/>
            </w:r>
            <w:r>
              <w:rPr>
                <w:noProof/>
                <w:webHidden/>
              </w:rPr>
              <w:fldChar w:fldCharType="begin"/>
            </w:r>
            <w:r>
              <w:rPr>
                <w:noProof/>
                <w:webHidden/>
              </w:rPr>
              <w:instrText xml:space="preserve"> PAGEREF _Toc218598934 \h </w:instrText>
            </w:r>
            <w:r>
              <w:rPr>
                <w:noProof/>
                <w:webHidden/>
              </w:rPr>
            </w:r>
            <w:r>
              <w:rPr>
                <w:noProof/>
                <w:webHidden/>
              </w:rPr>
              <w:fldChar w:fldCharType="separate"/>
            </w:r>
            <w:r>
              <w:rPr>
                <w:noProof/>
                <w:webHidden/>
              </w:rPr>
              <w:t>23</w:t>
            </w:r>
            <w:r>
              <w:rPr>
                <w:noProof/>
                <w:webHidden/>
              </w:rPr>
              <w:fldChar w:fldCharType="end"/>
            </w:r>
          </w:hyperlink>
        </w:p>
        <w:p w14:paraId="3FAEA303" w14:textId="73FC6967" w:rsidR="00697B73" w:rsidRDefault="00697B73">
          <w:pPr>
            <w:pStyle w:val="TOC3"/>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8935" w:history="1">
            <w:r w:rsidRPr="003057F2">
              <w:rPr>
                <w:rStyle w:val="Hyperlink"/>
                <w:b/>
                <w:bCs/>
                <w:noProof/>
              </w:rPr>
              <w:t>4.2.2 Distribution of Physical Activity Features:</w:t>
            </w:r>
            <w:r>
              <w:rPr>
                <w:noProof/>
                <w:webHidden/>
              </w:rPr>
              <w:tab/>
            </w:r>
            <w:r>
              <w:rPr>
                <w:noProof/>
                <w:webHidden/>
              </w:rPr>
              <w:fldChar w:fldCharType="begin"/>
            </w:r>
            <w:r>
              <w:rPr>
                <w:noProof/>
                <w:webHidden/>
              </w:rPr>
              <w:instrText xml:space="preserve"> PAGEREF _Toc218598935 \h </w:instrText>
            </w:r>
            <w:r>
              <w:rPr>
                <w:noProof/>
                <w:webHidden/>
              </w:rPr>
            </w:r>
            <w:r>
              <w:rPr>
                <w:noProof/>
                <w:webHidden/>
              </w:rPr>
              <w:fldChar w:fldCharType="separate"/>
            </w:r>
            <w:r>
              <w:rPr>
                <w:noProof/>
                <w:webHidden/>
              </w:rPr>
              <w:t>23</w:t>
            </w:r>
            <w:r>
              <w:rPr>
                <w:noProof/>
                <w:webHidden/>
              </w:rPr>
              <w:fldChar w:fldCharType="end"/>
            </w:r>
          </w:hyperlink>
        </w:p>
        <w:p w14:paraId="29B08ECC" w14:textId="6DF9F144" w:rsidR="00697B73" w:rsidRDefault="00697B73">
          <w:pPr>
            <w:pStyle w:val="TOC3"/>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8936" w:history="1">
            <w:r w:rsidRPr="003057F2">
              <w:rPr>
                <w:rStyle w:val="Hyperlink"/>
                <w:b/>
                <w:bCs/>
                <w:noProof/>
              </w:rPr>
              <w:t>4.2.3 Correlation Analysis:</w:t>
            </w:r>
            <w:r>
              <w:rPr>
                <w:noProof/>
                <w:webHidden/>
              </w:rPr>
              <w:tab/>
            </w:r>
            <w:r>
              <w:rPr>
                <w:noProof/>
                <w:webHidden/>
              </w:rPr>
              <w:fldChar w:fldCharType="begin"/>
            </w:r>
            <w:r>
              <w:rPr>
                <w:noProof/>
                <w:webHidden/>
              </w:rPr>
              <w:instrText xml:space="preserve"> PAGEREF _Toc218598936 \h </w:instrText>
            </w:r>
            <w:r>
              <w:rPr>
                <w:noProof/>
                <w:webHidden/>
              </w:rPr>
            </w:r>
            <w:r>
              <w:rPr>
                <w:noProof/>
                <w:webHidden/>
              </w:rPr>
              <w:fldChar w:fldCharType="separate"/>
            </w:r>
            <w:r>
              <w:rPr>
                <w:noProof/>
                <w:webHidden/>
              </w:rPr>
              <w:t>23</w:t>
            </w:r>
            <w:r>
              <w:rPr>
                <w:noProof/>
                <w:webHidden/>
              </w:rPr>
              <w:fldChar w:fldCharType="end"/>
            </w:r>
          </w:hyperlink>
        </w:p>
        <w:p w14:paraId="7562E061" w14:textId="10B0F895" w:rsidR="00697B73" w:rsidRDefault="00697B73">
          <w:pPr>
            <w:pStyle w:val="TOC3"/>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8937" w:history="1">
            <w:r w:rsidRPr="003057F2">
              <w:rPr>
                <w:rStyle w:val="Hyperlink"/>
                <w:b/>
                <w:bCs/>
                <w:noProof/>
              </w:rPr>
              <w:t>4.2.4 Behavioural Insights:</w:t>
            </w:r>
            <w:r>
              <w:rPr>
                <w:noProof/>
                <w:webHidden/>
              </w:rPr>
              <w:tab/>
            </w:r>
            <w:r>
              <w:rPr>
                <w:noProof/>
                <w:webHidden/>
              </w:rPr>
              <w:fldChar w:fldCharType="begin"/>
            </w:r>
            <w:r>
              <w:rPr>
                <w:noProof/>
                <w:webHidden/>
              </w:rPr>
              <w:instrText xml:space="preserve"> PAGEREF _Toc218598937 \h </w:instrText>
            </w:r>
            <w:r>
              <w:rPr>
                <w:noProof/>
                <w:webHidden/>
              </w:rPr>
            </w:r>
            <w:r>
              <w:rPr>
                <w:noProof/>
                <w:webHidden/>
              </w:rPr>
              <w:fldChar w:fldCharType="separate"/>
            </w:r>
            <w:r>
              <w:rPr>
                <w:noProof/>
                <w:webHidden/>
              </w:rPr>
              <w:t>23</w:t>
            </w:r>
            <w:r>
              <w:rPr>
                <w:noProof/>
                <w:webHidden/>
              </w:rPr>
              <w:fldChar w:fldCharType="end"/>
            </w:r>
          </w:hyperlink>
        </w:p>
        <w:p w14:paraId="6D46D2E2" w14:textId="76E64CF7" w:rsidR="00697B73" w:rsidRDefault="00697B73">
          <w:pPr>
            <w:pStyle w:val="TOC2"/>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8938" w:history="1">
            <w:r w:rsidRPr="003057F2">
              <w:rPr>
                <w:rStyle w:val="Hyperlink"/>
                <w:noProof/>
              </w:rPr>
              <w:t>4.3 Mental Health Dataset EDA:</w:t>
            </w:r>
            <w:r>
              <w:rPr>
                <w:noProof/>
                <w:webHidden/>
              </w:rPr>
              <w:tab/>
            </w:r>
            <w:r>
              <w:rPr>
                <w:noProof/>
                <w:webHidden/>
              </w:rPr>
              <w:fldChar w:fldCharType="begin"/>
            </w:r>
            <w:r>
              <w:rPr>
                <w:noProof/>
                <w:webHidden/>
              </w:rPr>
              <w:instrText xml:space="preserve"> PAGEREF _Toc218598938 \h </w:instrText>
            </w:r>
            <w:r>
              <w:rPr>
                <w:noProof/>
                <w:webHidden/>
              </w:rPr>
            </w:r>
            <w:r>
              <w:rPr>
                <w:noProof/>
                <w:webHidden/>
              </w:rPr>
              <w:fldChar w:fldCharType="separate"/>
            </w:r>
            <w:r>
              <w:rPr>
                <w:noProof/>
                <w:webHidden/>
              </w:rPr>
              <w:t>24</w:t>
            </w:r>
            <w:r>
              <w:rPr>
                <w:noProof/>
                <w:webHidden/>
              </w:rPr>
              <w:fldChar w:fldCharType="end"/>
            </w:r>
          </w:hyperlink>
        </w:p>
        <w:p w14:paraId="51152CCD" w14:textId="7C3A36E6" w:rsidR="00697B73" w:rsidRDefault="00697B73">
          <w:pPr>
            <w:pStyle w:val="TOC3"/>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8939" w:history="1">
            <w:r w:rsidRPr="003057F2">
              <w:rPr>
                <w:rStyle w:val="Hyperlink"/>
                <w:b/>
                <w:bCs/>
                <w:noProof/>
              </w:rPr>
              <w:t>4.3.1 Overview of Mental Health Data:</w:t>
            </w:r>
            <w:r>
              <w:rPr>
                <w:noProof/>
                <w:webHidden/>
              </w:rPr>
              <w:tab/>
            </w:r>
            <w:r>
              <w:rPr>
                <w:noProof/>
                <w:webHidden/>
              </w:rPr>
              <w:fldChar w:fldCharType="begin"/>
            </w:r>
            <w:r>
              <w:rPr>
                <w:noProof/>
                <w:webHidden/>
              </w:rPr>
              <w:instrText xml:space="preserve"> PAGEREF _Toc218598939 \h </w:instrText>
            </w:r>
            <w:r>
              <w:rPr>
                <w:noProof/>
                <w:webHidden/>
              </w:rPr>
            </w:r>
            <w:r>
              <w:rPr>
                <w:noProof/>
                <w:webHidden/>
              </w:rPr>
              <w:fldChar w:fldCharType="separate"/>
            </w:r>
            <w:r>
              <w:rPr>
                <w:noProof/>
                <w:webHidden/>
              </w:rPr>
              <w:t>24</w:t>
            </w:r>
            <w:r>
              <w:rPr>
                <w:noProof/>
                <w:webHidden/>
              </w:rPr>
              <w:fldChar w:fldCharType="end"/>
            </w:r>
          </w:hyperlink>
        </w:p>
        <w:p w14:paraId="34648253" w14:textId="522661EF" w:rsidR="00697B73" w:rsidRDefault="00697B73">
          <w:pPr>
            <w:pStyle w:val="TOC3"/>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8940" w:history="1">
            <w:r w:rsidRPr="003057F2">
              <w:rPr>
                <w:rStyle w:val="Hyperlink"/>
                <w:b/>
                <w:bCs/>
                <w:noProof/>
              </w:rPr>
              <w:t>4.3.2 Distribution of Psychological Scores:</w:t>
            </w:r>
            <w:r>
              <w:rPr>
                <w:noProof/>
                <w:webHidden/>
              </w:rPr>
              <w:tab/>
            </w:r>
            <w:r>
              <w:rPr>
                <w:noProof/>
                <w:webHidden/>
              </w:rPr>
              <w:fldChar w:fldCharType="begin"/>
            </w:r>
            <w:r>
              <w:rPr>
                <w:noProof/>
                <w:webHidden/>
              </w:rPr>
              <w:instrText xml:space="preserve"> PAGEREF _Toc218598940 \h </w:instrText>
            </w:r>
            <w:r>
              <w:rPr>
                <w:noProof/>
                <w:webHidden/>
              </w:rPr>
            </w:r>
            <w:r>
              <w:rPr>
                <w:noProof/>
                <w:webHidden/>
              </w:rPr>
              <w:fldChar w:fldCharType="separate"/>
            </w:r>
            <w:r>
              <w:rPr>
                <w:noProof/>
                <w:webHidden/>
              </w:rPr>
              <w:t>24</w:t>
            </w:r>
            <w:r>
              <w:rPr>
                <w:noProof/>
                <w:webHidden/>
              </w:rPr>
              <w:fldChar w:fldCharType="end"/>
            </w:r>
          </w:hyperlink>
        </w:p>
        <w:p w14:paraId="0EE8796E" w14:textId="69E91543" w:rsidR="00697B73" w:rsidRDefault="00697B73">
          <w:pPr>
            <w:pStyle w:val="TOC3"/>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8941" w:history="1">
            <w:r w:rsidRPr="003057F2">
              <w:rPr>
                <w:rStyle w:val="Hyperlink"/>
                <w:b/>
                <w:bCs/>
                <w:noProof/>
              </w:rPr>
              <w:t>4.3.3 Class Balance Analysis:</w:t>
            </w:r>
            <w:r>
              <w:rPr>
                <w:noProof/>
                <w:webHidden/>
              </w:rPr>
              <w:tab/>
            </w:r>
            <w:r>
              <w:rPr>
                <w:noProof/>
                <w:webHidden/>
              </w:rPr>
              <w:fldChar w:fldCharType="begin"/>
            </w:r>
            <w:r>
              <w:rPr>
                <w:noProof/>
                <w:webHidden/>
              </w:rPr>
              <w:instrText xml:space="preserve"> PAGEREF _Toc218598941 \h </w:instrText>
            </w:r>
            <w:r>
              <w:rPr>
                <w:noProof/>
                <w:webHidden/>
              </w:rPr>
            </w:r>
            <w:r>
              <w:rPr>
                <w:noProof/>
                <w:webHidden/>
              </w:rPr>
              <w:fldChar w:fldCharType="separate"/>
            </w:r>
            <w:r>
              <w:rPr>
                <w:noProof/>
                <w:webHidden/>
              </w:rPr>
              <w:t>24</w:t>
            </w:r>
            <w:r>
              <w:rPr>
                <w:noProof/>
                <w:webHidden/>
              </w:rPr>
              <w:fldChar w:fldCharType="end"/>
            </w:r>
          </w:hyperlink>
        </w:p>
        <w:p w14:paraId="07872B2F" w14:textId="459E63BF" w:rsidR="00697B73" w:rsidRDefault="00697B73">
          <w:pPr>
            <w:pStyle w:val="TOC3"/>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8942" w:history="1">
            <w:r w:rsidRPr="003057F2">
              <w:rPr>
                <w:rStyle w:val="Hyperlink"/>
                <w:b/>
                <w:bCs/>
                <w:noProof/>
              </w:rPr>
              <w:t>4.3.4 Feature Relationships:</w:t>
            </w:r>
            <w:r>
              <w:rPr>
                <w:noProof/>
                <w:webHidden/>
              </w:rPr>
              <w:tab/>
            </w:r>
            <w:r>
              <w:rPr>
                <w:noProof/>
                <w:webHidden/>
              </w:rPr>
              <w:fldChar w:fldCharType="begin"/>
            </w:r>
            <w:r>
              <w:rPr>
                <w:noProof/>
                <w:webHidden/>
              </w:rPr>
              <w:instrText xml:space="preserve"> PAGEREF _Toc218598942 \h </w:instrText>
            </w:r>
            <w:r>
              <w:rPr>
                <w:noProof/>
                <w:webHidden/>
              </w:rPr>
            </w:r>
            <w:r>
              <w:rPr>
                <w:noProof/>
                <w:webHidden/>
              </w:rPr>
              <w:fldChar w:fldCharType="separate"/>
            </w:r>
            <w:r>
              <w:rPr>
                <w:noProof/>
                <w:webHidden/>
              </w:rPr>
              <w:t>24</w:t>
            </w:r>
            <w:r>
              <w:rPr>
                <w:noProof/>
                <w:webHidden/>
              </w:rPr>
              <w:fldChar w:fldCharType="end"/>
            </w:r>
          </w:hyperlink>
        </w:p>
        <w:p w14:paraId="679062B8" w14:textId="15729F8C" w:rsidR="00697B73" w:rsidRDefault="00697B73">
          <w:pPr>
            <w:pStyle w:val="TOC2"/>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8943" w:history="1">
            <w:r w:rsidRPr="003057F2">
              <w:rPr>
                <w:rStyle w:val="Hyperlink"/>
                <w:noProof/>
              </w:rPr>
              <w:t>4.4 Instagram Dataset EDA:</w:t>
            </w:r>
            <w:r>
              <w:rPr>
                <w:noProof/>
                <w:webHidden/>
              </w:rPr>
              <w:tab/>
            </w:r>
            <w:r>
              <w:rPr>
                <w:noProof/>
                <w:webHidden/>
              </w:rPr>
              <w:fldChar w:fldCharType="begin"/>
            </w:r>
            <w:r>
              <w:rPr>
                <w:noProof/>
                <w:webHidden/>
              </w:rPr>
              <w:instrText xml:space="preserve"> PAGEREF _Toc218598943 \h </w:instrText>
            </w:r>
            <w:r>
              <w:rPr>
                <w:noProof/>
                <w:webHidden/>
              </w:rPr>
            </w:r>
            <w:r>
              <w:rPr>
                <w:noProof/>
                <w:webHidden/>
              </w:rPr>
              <w:fldChar w:fldCharType="separate"/>
            </w:r>
            <w:r>
              <w:rPr>
                <w:noProof/>
                <w:webHidden/>
              </w:rPr>
              <w:t>24</w:t>
            </w:r>
            <w:r>
              <w:rPr>
                <w:noProof/>
                <w:webHidden/>
              </w:rPr>
              <w:fldChar w:fldCharType="end"/>
            </w:r>
          </w:hyperlink>
        </w:p>
        <w:p w14:paraId="292812F9" w14:textId="1120B8AA" w:rsidR="00697B73" w:rsidRDefault="00697B73">
          <w:pPr>
            <w:pStyle w:val="TOC3"/>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8944" w:history="1">
            <w:r w:rsidRPr="003057F2">
              <w:rPr>
                <w:rStyle w:val="Hyperlink"/>
                <w:b/>
                <w:bCs/>
                <w:noProof/>
              </w:rPr>
              <w:t>4.4.1 Overview of Social Media Data:</w:t>
            </w:r>
            <w:r>
              <w:rPr>
                <w:noProof/>
                <w:webHidden/>
              </w:rPr>
              <w:tab/>
            </w:r>
            <w:r>
              <w:rPr>
                <w:noProof/>
                <w:webHidden/>
              </w:rPr>
              <w:fldChar w:fldCharType="begin"/>
            </w:r>
            <w:r>
              <w:rPr>
                <w:noProof/>
                <w:webHidden/>
              </w:rPr>
              <w:instrText xml:space="preserve"> PAGEREF _Toc218598944 \h </w:instrText>
            </w:r>
            <w:r>
              <w:rPr>
                <w:noProof/>
                <w:webHidden/>
              </w:rPr>
            </w:r>
            <w:r>
              <w:rPr>
                <w:noProof/>
                <w:webHidden/>
              </w:rPr>
              <w:fldChar w:fldCharType="separate"/>
            </w:r>
            <w:r>
              <w:rPr>
                <w:noProof/>
                <w:webHidden/>
              </w:rPr>
              <w:t>24</w:t>
            </w:r>
            <w:r>
              <w:rPr>
                <w:noProof/>
                <w:webHidden/>
              </w:rPr>
              <w:fldChar w:fldCharType="end"/>
            </w:r>
          </w:hyperlink>
        </w:p>
        <w:p w14:paraId="016CA40A" w14:textId="038F92F7" w:rsidR="00697B73" w:rsidRDefault="00697B73">
          <w:pPr>
            <w:pStyle w:val="TOC3"/>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8945" w:history="1">
            <w:r w:rsidRPr="003057F2">
              <w:rPr>
                <w:rStyle w:val="Hyperlink"/>
                <w:b/>
                <w:bCs/>
                <w:noProof/>
              </w:rPr>
              <w:t>4.4.2 Sentiment Distribution:</w:t>
            </w:r>
            <w:r>
              <w:rPr>
                <w:noProof/>
                <w:webHidden/>
              </w:rPr>
              <w:tab/>
            </w:r>
            <w:r>
              <w:rPr>
                <w:noProof/>
                <w:webHidden/>
              </w:rPr>
              <w:fldChar w:fldCharType="begin"/>
            </w:r>
            <w:r>
              <w:rPr>
                <w:noProof/>
                <w:webHidden/>
              </w:rPr>
              <w:instrText xml:space="preserve"> PAGEREF _Toc218598945 \h </w:instrText>
            </w:r>
            <w:r>
              <w:rPr>
                <w:noProof/>
                <w:webHidden/>
              </w:rPr>
            </w:r>
            <w:r>
              <w:rPr>
                <w:noProof/>
                <w:webHidden/>
              </w:rPr>
              <w:fldChar w:fldCharType="separate"/>
            </w:r>
            <w:r>
              <w:rPr>
                <w:noProof/>
                <w:webHidden/>
              </w:rPr>
              <w:t>25</w:t>
            </w:r>
            <w:r>
              <w:rPr>
                <w:noProof/>
                <w:webHidden/>
              </w:rPr>
              <w:fldChar w:fldCharType="end"/>
            </w:r>
          </w:hyperlink>
        </w:p>
        <w:p w14:paraId="3FDDD558" w14:textId="17D468C7" w:rsidR="00697B73" w:rsidRDefault="00697B73">
          <w:pPr>
            <w:pStyle w:val="TOC3"/>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8946" w:history="1">
            <w:r w:rsidRPr="003057F2">
              <w:rPr>
                <w:rStyle w:val="Hyperlink"/>
                <w:b/>
                <w:bCs/>
                <w:noProof/>
              </w:rPr>
              <w:t>4.4.3 Stress and Hate Indicators:</w:t>
            </w:r>
            <w:r>
              <w:rPr>
                <w:noProof/>
                <w:webHidden/>
              </w:rPr>
              <w:tab/>
            </w:r>
            <w:r>
              <w:rPr>
                <w:noProof/>
                <w:webHidden/>
              </w:rPr>
              <w:fldChar w:fldCharType="begin"/>
            </w:r>
            <w:r>
              <w:rPr>
                <w:noProof/>
                <w:webHidden/>
              </w:rPr>
              <w:instrText xml:space="preserve"> PAGEREF _Toc218598946 \h </w:instrText>
            </w:r>
            <w:r>
              <w:rPr>
                <w:noProof/>
                <w:webHidden/>
              </w:rPr>
            </w:r>
            <w:r>
              <w:rPr>
                <w:noProof/>
                <w:webHidden/>
              </w:rPr>
              <w:fldChar w:fldCharType="separate"/>
            </w:r>
            <w:r>
              <w:rPr>
                <w:noProof/>
                <w:webHidden/>
              </w:rPr>
              <w:t>25</w:t>
            </w:r>
            <w:r>
              <w:rPr>
                <w:noProof/>
                <w:webHidden/>
              </w:rPr>
              <w:fldChar w:fldCharType="end"/>
            </w:r>
          </w:hyperlink>
        </w:p>
        <w:p w14:paraId="3C4E7646" w14:textId="6C467DEE" w:rsidR="00697B73" w:rsidRDefault="00697B73">
          <w:pPr>
            <w:pStyle w:val="TOC3"/>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8947" w:history="1">
            <w:r w:rsidRPr="003057F2">
              <w:rPr>
                <w:rStyle w:val="Hyperlink"/>
                <w:b/>
                <w:bCs/>
                <w:noProof/>
              </w:rPr>
              <w:t>4.4.4 Textual Characteristics:</w:t>
            </w:r>
            <w:r>
              <w:rPr>
                <w:noProof/>
                <w:webHidden/>
              </w:rPr>
              <w:tab/>
            </w:r>
            <w:r>
              <w:rPr>
                <w:noProof/>
                <w:webHidden/>
              </w:rPr>
              <w:fldChar w:fldCharType="begin"/>
            </w:r>
            <w:r>
              <w:rPr>
                <w:noProof/>
                <w:webHidden/>
              </w:rPr>
              <w:instrText xml:space="preserve"> PAGEREF _Toc218598947 \h </w:instrText>
            </w:r>
            <w:r>
              <w:rPr>
                <w:noProof/>
                <w:webHidden/>
              </w:rPr>
            </w:r>
            <w:r>
              <w:rPr>
                <w:noProof/>
                <w:webHidden/>
              </w:rPr>
              <w:fldChar w:fldCharType="separate"/>
            </w:r>
            <w:r>
              <w:rPr>
                <w:noProof/>
                <w:webHidden/>
              </w:rPr>
              <w:t>25</w:t>
            </w:r>
            <w:r>
              <w:rPr>
                <w:noProof/>
                <w:webHidden/>
              </w:rPr>
              <w:fldChar w:fldCharType="end"/>
            </w:r>
          </w:hyperlink>
        </w:p>
        <w:p w14:paraId="291C308D" w14:textId="0119877A" w:rsidR="00697B73" w:rsidRDefault="00697B73">
          <w:pPr>
            <w:pStyle w:val="TOC2"/>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8948" w:history="1">
            <w:r w:rsidRPr="003057F2">
              <w:rPr>
                <w:rStyle w:val="Hyperlink"/>
                <w:noProof/>
              </w:rPr>
              <w:t>4.6 Implications for Modelling:</w:t>
            </w:r>
            <w:r>
              <w:rPr>
                <w:noProof/>
                <w:webHidden/>
              </w:rPr>
              <w:tab/>
            </w:r>
            <w:r>
              <w:rPr>
                <w:noProof/>
                <w:webHidden/>
              </w:rPr>
              <w:fldChar w:fldCharType="begin"/>
            </w:r>
            <w:r>
              <w:rPr>
                <w:noProof/>
                <w:webHidden/>
              </w:rPr>
              <w:instrText xml:space="preserve"> PAGEREF _Toc218598948 \h </w:instrText>
            </w:r>
            <w:r>
              <w:rPr>
                <w:noProof/>
                <w:webHidden/>
              </w:rPr>
            </w:r>
            <w:r>
              <w:rPr>
                <w:noProof/>
                <w:webHidden/>
              </w:rPr>
              <w:fldChar w:fldCharType="separate"/>
            </w:r>
            <w:r>
              <w:rPr>
                <w:noProof/>
                <w:webHidden/>
              </w:rPr>
              <w:t>25</w:t>
            </w:r>
            <w:r>
              <w:rPr>
                <w:noProof/>
                <w:webHidden/>
              </w:rPr>
              <w:fldChar w:fldCharType="end"/>
            </w:r>
          </w:hyperlink>
        </w:p>
        <w:p w14:paraId="397F51E3" w14:textId="7F0B1EC5" w:rsidR="00697B73" w:rsidRDefault="00697B73">
          <w:pPr>
            <w:pStyle w:val="TOC2"/>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8949" w:history="1">
            <w:r w:rsidRPr="003057F2">
              <w:rPr>
                <w:rStyle w:val="Hyperlink"/>
                <w:noProof/>
              </w:rPr>
              <w:t>4.7 Summary:</w:t>
            </w:r>
            <w:r>
              <w:rPr>
                <w:noProof/>
                <w:webHidden/>
              </w:rPr>
              <w:tab/>
            </w:r>
            <w:r>
              <w:rPr>
                <w:noProof/>
                <w:webHidden/>
              </w:rPr>
              <w:fldChar w:fldCharType="begin"/>
            </w:r>
            <w:r>
              <w:rPr>
                <w:noProof/>
                <w:webHidden/>
              </w:rPr>
              <w:instrText xml:space="preserve"> PAGEREF _Toc218598949 \h </w:instrText>
            </w:r>
            <w:r>
              <w:rPr>
                <w:noProof/>
                <w:webHidden/>
              </w:rPr>
            </w:r>
            <w:r>
              <w:rPr>
                <w:noProof/>
                <w:webHidden/>
              </w:rPr>
              <w:fldChar w:fldCharType="separate"/>
            </w:r>
            <w:r>
              <w:rPr>
                <w:noProof/>
                <w:webHidden/>
              </w:rPr>
              <w:t>25</w:t>
            </w:r>
            <w:r>
              <w:rPr>
                <w:noProof/>
                <w:webHidden/>
              </w:rPr>
              <w:fldChar w:fldCharType="end"/>
            </w:r>
          </w:hyperlink>
        </w:p>
        <w:p w14:paraId="647541F0" w14:textId="1D5597AF" w:rsidR="00697B73" w:rsidRDefault="00697B73">
          <w:pPr>
            <w:pStyle w:val="TOC1"/>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8950" w:history="1">
            <w:r w:rsidRPr="003057F2">
              <w:rPr>
                <w:rStyle w:val="Hyperlink"/>
                <w:noProof/>
              </w:rPr>
              <w:t>5. Single-Modal Machine Learning Experiments</w:t>
            </w:r>
            <w:r>
              <w:rPr>
                <w:noProof/>
                <w:webHidden/>
              </w:rPr>
              <w:tab/>
            </w:r>
            <w:r>
              <w:rPr>
                <w:noProof/>
                <w:webHidden/>
              </w:rPr>
              <w:fldChar w:fldCharType="begin"/>
            </w:r>
            <w:r>
              <w:rPr>
                <w:noProof/>
                <w:webHidden/>
              </w:rPr>
              <w:instrText xml:space="preserve"> PAGEREF _Toc218598950 \h </w:instrText>
            </w:r>
            <w:r>
              <w:rPr>
                <w:noProof/>
                <w:webHidden/>
              </w:rPr>
            </w:r>
            <w:r>
              <w:rPr>
                <w:noProof/>
                <w:webHidden/>
              </w:rPr>
              <w:fldChar w:fldCharType="separate"/>
            </w:r>
            <w:r>
              <w:rPr>
                <w:noProof/>
                <w:webHidden/>
              </w:rPr>
              <w:t>26</w:t>
            </w:r>
            <w:r>
              <w:rPr>
                <w:noProof/>
                <w:webHidden/>
              </w:rPr>
              <w:fldChar w:fldCharType="end"/>
            </w:r>
          </w:hyperlink>
        </w:p>
        <w:p w14:paraId="016F712D" w14:textId="2065D407" w:rsidR="00697B73" w:rsidRDefault="00697B73">
          <w:pPr>
            <w:pStyle w:val="TOC2"/>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8951" w:history="1">
            <w:r w:rsidRPr="003057F2">
              <w:rPr>
                <w:rStyle w:val="Hyperlink"/>
                <w:noProof/>
              </w:rPr>
              <w:t>5.1 Purpose of Single-Modal Modelling:</w:t>
            </w:r>
            <w:r>
              <w:rPr>
                <w:noProof/>
                <w:webHidden/>
              </w:rPr>
              <w:tab/>
            </w:r>
            <w:r>
              <w:rPr>
                <w:noProof/>
                <w:webHidden/>
              </w:rPr>
              <w:fldChar w:fldCharType="begin"/>
            </w:r>
            <w:r>
              <w:rPr>
                <w:noProof/>
                <w:webHidden/>
              </w:rPr>
              <w:instrText xml:space="preserve"> PAGEREF _Toc218598951 \h </w:instrText>
            </w:r>
            <w:r>
              <w:rPr>
                <w:noProof/>
                <w:webHidden/>
              </w:rPr>
            </w:r>
            <w:r>
              <w:rPr>
                <w:noProof/>
                <w:webHidden/>
              </w:rPr>
              <w:fldChar w:fldCharType="separate"/>
            </w:r>
            <w:r>
              <w:rPr>
                <w:noProof/>
                <w:webHidden/>
              </w:rPr>
              <w:t>26</w:t>
            </w:r>
            <w:r>
              <w:rPr>
                <w:noProof/>
                <w:webHidden/>
              </w:rPr>
              <w:fldChar w:fldCharType="end"/>
            </w:r>
          </w:hyperlink>
        </w:p>
        <w:p w14:paraId="2B558EC9" w14:textId="44E6AFC3" w:rsidR="00697B73" w:rsidRDefault="00697B73">
          <w:pPr>
            <w:pStyle w:val="TOC2"/>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8952" w:history="1">
            <w:r w:rsidRPr="003057F2">
              <w:rPr>
                <w:rStyle w:val="Hyperlink"/>
                <w:noProof/>
              </w:rPr>
              <w:t>5.2 Fitness Dataset Modelling:</w:t>
            </w:r>
            <w:r>
              <w:rPr>
                <w:noProof/>
                <w:webHidden/>
              </w:rPr>
              <w:tab/>
            </w:r>
            <w:r>
              <w:rPr>
                <w:noProof/>
                <w:webHidden/>
              </w:rPr>
              <w:fldChar w:fldCharType="begin"/>
            </w:r>
            <w:r>
              <w:rPr>
                <w:noProof/>
                <w:webHidden/>
              </w:rPr>
              <w:instrText xml:space="preserve"> PAGEREF _Toc218598952 \h </w:instrText>
            </w:r>
            <w:r>
              <w:rPr>
                <w:noProof/>
                <w:webHidden/>
              </w:rPr>
            </w:r>
            <w:r>
              <w:rPr>
                <w:noProof/>
                <w:webHidden/>
              </w:rPr>
              <w:fldChar w:fldCharType="separate"/>
            </w:r>
            <w:r>
              <w:rPr>
                <w:noProof/>
                <w:webHidden/>
              </w:rPr>
              <w:t>26</w:t>
            </w:r>
            <w:r>
              <w:rPr>
                <w:noProof/>
                <w:webHidden/>
              </w:rPr>
              <w:fldChar w:fldCharType="end"/>
            </w:r>
          </w:hyperlink>
        </w:p>
        <w:p w14:paraId="0C537AC8" w14:textId="311D5981" w:rsidR="00697B73" w:rsidRDefault="00697B73">
          <w:pPr>
            <w:pStyle w:val="TOC3"/>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8953" w:history="1">
            <w:r w:rsidRPr="003057F2">
              <w:rPr>
                <w:rStyle w:val="Hyperlink"/>
                <w:b/>
                <w:bCs/>
                <w:noProof/>
              </w:rPr>
              <w:t>5.2.1 Modelling Objective:</w:t>
            </w:r>
            <w:r>
              <w:rPr>
                <w:noProof/>
                <w:webHidden/>
              </w:rPr>
              <w:tab/>
            </w:r>
            <w:r>
              <w:rPr>
                <w:noProof/>
                <w:webHidden/>
              </w:rPr>
              <w:fldChar w:fldCharType="begin"/>
            </w:r>
            <w:r>
              <w:rPr>
                <w:noProof/>
                <w:webHidden/>
              </w:rPr>
              <w:instrText xml:space="preserve"> PAGEREF _Toc218598953 \h </w:instrText>
            </w:r>
            <w:r>
              <w:rPr>
                <w:noProof/>
                <w:webHidden/>
              </w:rPr>
            </w:r>
            <w:r>
              <w:rPr>
                <w:noProof/>
                <w:webHidden/>
              </w:rPr>
              <w:fldChar w:fldCharType="separate"/>
            </w:r>
            <w:r>
              <w:rPr>
                <w:noProof/>
                <w:webHidden/>
              </w:rPr>
              <w:t>26</w:t>
            </w:r>
            <w:r>
              <w:rPr>
                <w:noProof/>
                <w:webHidden/>
              </w:rPr>
              <w:fldChar w:fldCharType="end"/>
            </w:r>
          </w:hyperlink>
        </w:p>
        <w:p w14:paraId="799A0DC0" w14:textId="5E66A252" w:rsidR="00697B73" w:rsidRDefault="00697B73">
          <w:pPr>
            <w:pStyle w:val="TOC3"/>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8954" w:history="1">
            <w:r w:rsidRPr="003057F2">
              <w:rPr>
                <w:rStyle w:val="Hyperlink"/>
                <w:b/>
                <w:bCs/>
                <w:noProof/>
              </w:rPr>
              <w:t>5.2.2 Models Applied:</w:t>
            </w:r>
            <w:r>
              <w:rPr>
                <w:noProof/>
                <w:webHidden/>
              </w:rPr>
              <w:tab/>
            </w:r>
            <w:r>
              <w:rPr>
                <w:noProof/>
                <w:webHidden/>
              </w:rPr>
              <w:fldChar w:fldCharType="begin"/>
            </w:r>
            <w:r>
              <w:rPr>
                <w:noProof/>
                <w:webHidden/>
              </w:rPr>
              <w:instrText xml:space="preserve"> PAGEREF _Toc218598954 \h </w:instrText>
            </w:r>
            <w:r>
              <w:rPr>
                <w:noProof/>
                <w:webHidden/>
              </w:rPr>
            </w:r>
            <w:r>
              <w:rPr>
                <w:noProof/>
                <w:webHidden/>
              </w:rPr>
              <w:fldChar w:fldCharType="separate"/>
            </w:r>
            <w:r>
              <w:rPr>
                <w:noProof/>
                <w:webHidden/>
              </w:rPr>
              <w:t>26</w:t>
            </w:r>
            <w:r>
              <w:rPr>
                <w:noProof/>
                <w:webHidden/>
              </w:rPr>
              <w:fldChar w:fldCharType="end"/>
            </w:r>
          </w:hyperlink>
        </w:p>
        <w:p w14:paraId="260E8510" w14:textId="71D2CDB5" w:rsidR="00697B73" w:rsidRDefault="00697B73">
          <w:pPr>
            <w:pStyle w:val="TOC3"/>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8955" w:history="1">
            <w:r w:rsidRPr="003057F2">
              <w:rPr>
                <w:rStyle w:val="Hyperlink"/>
                <w:b/>
                <w:bCs/>
                <w:noProof/>
              </w:rPr>
              <w:t>5.2.3 Results – Random Forest Fitness:</w:t>
            </w:r>
            <w:r>
              <w:rPr>
                <w:noProof/>
                <w:webHidden/>
              </w:rPr>
              <w:tab/>
            </w:r>
            <w:r>
              <w:rPr>
                <w:noProof/>
                <w:webHidden/>
              </w:rPr>
              <w:fldChar w:fldCharType="begin"/>
            </w:r>
            <w:r>
              <w:rPr>
                <w:noProof/>
                <w:webHidden/>
              </w:rPr>
              <w:instrText xml:space="preserve"> PAGEREF _Toc218598955 \h </w:instrText>
            </w:r>
            <w:r>
              <w:rPr>
                <w:noProof/>
                <w:webHidden/>
              </w:rPr>
            </w:r>
            <w:r>
              <w:rPr>
                <w:noProof/>
                <w:webHidden/>
              </w:rPr>
              <w:fldChar w:fldCharType="separate"/>
            </w:r>
            <w:r>
              <w:rPr>
                <w:noProof/>
                <w:webHidden/>
              </w:rPr>
              <w:t>26</w:t>
            </w:r>
            <w:r>
              <w:rPr>
                <w:noProof/>
                <w:webHidden/>
              </w:rPr>
              <w:fldChar w:fldCharType="end"/>
            </w:r>
          </w:hyperlink>
        </w:p>
        <w:p w14:paraId="16136DE3" w14:textId="5F2C8CE8" w:rsidR="00697B73" w:rsidRDefault="00697B73">
          <w:pPr>
            <w:pStyle w:val="TOC3"/>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8956" w:history="1">
            <w:r w:rsidRPr="003057F2">
              <w:rPr>
                <w:rStyle w:val="Hyperlink"/>
                <w:b/>
                <w:bCs/>
                <w:noProof/>
              </w:rPr>
              <w:t>5.2.4 SVM Results (Fitness):</w:t>
            </w:r>
            <w:r>
              <w:rPr>
                <w:noProof/>
                <w:webHidden/>
              </w:rPr>
              <w:tab/>
            </w:r>
            <w:r>
              <w:rPr>
                <w:noProof/>
                <w:webHidden/>
              </w:rPr>
              <w:fldChar w:fldCharType="begin"/>
            </w:r>
            <w:r>
              <w:rPr>
                <w:noProof/>
                <w:webHidden/>
              </w:rPr>
              <w:instrText xml:space="preserve"> PAGEREF _Toc218598956 \h </w:instrText>
            </w:r>
            <w:r>
              <w:rPr>
                <w:noProof/>
                <w:webHidden/>
              </w:rPr>
            </w:r>
            <w:r>
              <w:rPr>
                <w:noProof/>
                <w:webHidden/>
              </w:rPr>
              <w:fldChar w:fldCharType="separate"/>
            </w:r>
            <w:r>
              <w:rPr>
                <w:noProof/>
                <w:webHidden/>
              </w:rPr>
              <w:t>27</w:t>
            </w:r>
            <w:r>
              <w:rPr>
                <w:noProof/>
                <w:webHidden/>
              </w:rPr>
              <w:fldChar w:fldCharType="end"/>
            </w:r>
          </w:hyperlink>
        </w:p>
        <w:p w14:paraId="026B645A" w14:textId="1FB19738" w:rsidR="00697B73" w:rsidRDefault="00697B73">
          <w:pPr>
            <w:pStyle w:val="TOC2"/>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8957" w:history="1">
            <w:r w:rsidRPr="003057F2">
              <w:rPr>
                <w:rStyle w:val="Hyperlink"/>
                <w:noProof/>
              </w:rPr>
              <w:t>5.3 Mental Health Dataset Modelling:</w:t>
            </w:r>
            <w:r>
              <w:rPr>
                <w:noProof/>
                <w:webHidden/>
              </w:rPr>
              <w:tab/>
            </w:r>
            <w:r>
              <w:rPr>
                <w:noProof/>
                <w:webHidden/>
              </w:rPr>
              <w:fldChar w:fldCharType="begin"/>
            </w:r>
            <w:r>
              <w:rPr>
                <w:noProof/>
                <w:webHidden/>
              </w:rPr>
              <w:instrText xml:space="preserve"> PAGEREF _Toc218598957 \h </w:instrText>
            </w:r>
            <w:r>
              <w:rPr>
                <w:noProof/>
                <w:webHidden/>
              </w:rPr>
            </w:r>
            <w:r>
              <w:rPr>
                <w:noProof/>
                <w:webHidden/>
              </w:rPr>
              <w:fldChar w:fldCharType="separate"/>
            </w:r>
            <w:r>
              <w:rPr>
                <w:noProof/>
                <w:webHidden/>
              </w:rPr>
              <w:t>28</w:t>
            </w:r>
            <w:r>
              <w:rPr>
                <w:noProof/>
                <w:webHidden/>
              </w:rPr>
              <w:fldChar w:fldCharType="end"/>
            </w:r>
          </w:hyperlink>
        </w:p>
        <w:p w14:paraId="6CF57DBA" w14:textId="3CB9C1FC" w:rsidR="00697B73" w:rsidRDefault="00697B73">
          <w:pPr>
            <w:pStyle w:val="TOC3"/>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8958" w:history="1">
            <w:r w:rsidRPr="003057F2">
              <w:rPr>
                <w:rStyle w:val="Hyperlink"/>
                <w:b/>
                <w:bCs/>
                <w:noProof/>
              </w:rPr>
              <w:t>5.3.1 Modelling Objective:</w:t>
            </w:r>
            <w:r>
              <w:rPr>
                <w:noProof/>
                <w:webHidden/>
              </w:rPr>
              <w:tab/>
            </w:r>
            <w:r>
              <w:rPr>
                <w:noProof/>
                <w:webHidden/>
              </w:rPr>
              <w:fldChar w:fldCharType="begin"/>
            </w:r>
            <w:r>
              <w:rPr>
                <w:noProof/>
                <w:webHidden/>
              </w:rPr>
              <w:instrText xml:space="preserve"> PAGEREF _Toc218598958 \h </w:instrText>
            </w:r>
            <w:r>
              <w:rPr>
                <w:noProof/>
                <w:webHidden/>
              </w:rPr>
            </w:r>
            <w:r>
              <w:rPr>
                <w:noProof/>
                <w:webHidden/>
              </w:rPr>
              <w:fldChar w:fldCharType="separate"/>
            </w:r>
            <w:r>
              <w:rPr>
                <w:noProof/>
                <w:webHidden/>
              </w:rPr>
              <w:t>28</w:t>
            </w:r>
            <w:r>
              <w:rPr>
                <w:noProof/>
                <w:webHidden/>
              </w:rPr>
              <w:fldChar w:fldCharType="end"/>
            </w:r>
          </w:hyperlink>
        </w:p>
        <w:p w14:paraId="20E528C8" w14:textId="507875C2" w:rsidR="00697B73" w:rsidRDefault="00697B73">
          <w:pPr>
            <w:pStyle w:val="TOC3"/>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8959" w:history="1">
            <w:r w:rsidRPr="003057F2">
              <w:rPr>
                <w:rStyle w:val="Hyperlink"/>
                <w:b/>
                <w:bCs/>
                <w:noProof/>
              </w:rPr>
              <w:t>5.3.2 Models Applied:</w:t>
            </w:r>
            <w:r>
              <w:rPr>
                <w:noProof/>
                <w:webHidden/>
              </w:rPr>
              <w:tab/>
            </w:r>
            <w:r>
              <w:rPr>
                <w:noProof/>
                <w:webHidden/>
              </w:rPr>
              <w:fldChar w:fldCharType="begin"/>
            </w:r>
            <w:r>
              <w:rPr>
                <w:noProof/>
                <w:webHidden/>
              </w:rPr>
              <w:instrText xml:space="preserve"> PAGEREF _Toc218598959 \h </w:instrText>
            </w:r>
            <w:r>
              <w:rPr>
                <w:noProof/>
                <w:webHidden/>
              </w:rPr>
            </w:r>
            <w:r>
              <w:rPr>
                <w:noProof/>
                <w:webHidden/>
              </w:rPr>
              <w:fldChar w:fldCharType="separate"/>
            </w:r>
            <w:r>
              <w:rPr>
                <w:noProof/>
                <w:webHidden/>
              </w:rPr>
              <w:t>28</w:t>
            </w:r>
            <w:r>
              <w:rPr>
                <w:noProof/>
                <w:webHidden/>
              </w:rPr>
              <w:fldChar w:fldCharType="end"/>
            </w:r>
          </w:hyperlink>
        </w:p>
        <w:p w14:paraId="125A53E8" w14:textId="18F79D9F" w:rsidR="00697B73" w:rsidRDefault="00697B73">
          <w:pPr>
            <w:pStyle w:val="TOC3"/>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8960" w:history="1">
            <w:r w:rsidRPr="003057F2">
              <w:rPr>
                <w:rStyle w:val="Hyperlink"/>
                <w:b/>
                <w:bCs/>
                <w:noProof/>
              </w:rPr>
              <w:t>5.3.3 Logistic Regression Results (Mental Health):</w:t>
            </w:r>
            <w:r>
              <w:rPr>
                <w:noProof/>
                <w:webHidden/>
              </w:rPr>
              <w:tab/>
            </w:r>
            <w:r>
              <w:rPr>
                <w:noProof/>
                <w:webHidden/>
              </w:rPr>
              <w:fldChar w:fldCharType="begin"/>
            </w:r>
            <w:r>
              <w:rPr>
                <w:noProof/>
                <w:webHidden/>
              </w:rPr>
              <w:instrText xml:space="preserve"> PAGEREF _Toc218598960 \h </w:instrText>
            </w:r>
            <w:r>
              <w:rPr>
                <w:noProof/>
                <w:webHidden/>
              </w:rPr>
            </w:r>
            <w:r>
              <w:rPr>
                <w:noProof/>
                <w:webHidden/>
              </w:rPr>
              <w:fldChar w:fldCharType="separate"/>
            </w:r>
            <w:r>
              <w:rPr>
                <w:noProof/>
                <w:webHidden/>
              </w:rPr>
              <w:t>28</w:t>
            </w:r>
            <w:r>
              <w:rPr>
                <w:noProof/>
                <w:webHidden/>
              </w:rPr>
              <w:fldChar w:fldCharType="end"/>
            </w:r>
          </w:hyperlink>
        </w:p>
        <w:p w14:paraId="2E519731" w14:textId="6F060DD9" w:rsidR="00697B73" w:rsidRDefault="00697B73">
          <w:pPr>
            <w:pStyle w:val="TOC3"/>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8961" w:history="1">
            <w:r w:rsidRPr="003057F2">
              <w:rPr>
                <w:rStyle w:val="Hyperlink"/>
                <w:b/>
                <w:bCs/>
                <w:noProof/>
              </w:rPr>
              <w:t>5.3.4 Random Forest Results (Mental Health):</w:t>
            </w:r>
            <w:r>
              <w:rPr>
                <w:noProof/>
                <w:webHidden/>
              </w:rPr>
              <w:tab/>
            </w:r>
            <w:r>
              <w:rPr>
                <w:noProof/>
                <w:webHidden/>
              </w:rPr>
              <w:fldChar w:fldCharType="begin"/>
            </w:r>
            <w:r>
              <w:rPr>
                <w:noProof/>
                <w:webHidden/>
              </w:rPr>
              <w:instrText xml:space="preserve"> PAGEREF _Toc218598961 \h </w:instrText>
            </w:r>
            <w:r>
              <w:rPr>
                <w:noProof/>
                <w:webHidden/>
              </w:rPr>
            </w:r>
            <w:r>
              <w:rPr>
                <w:noProof/>
                <w:webHidden/>
              </w:rPr>
              <w:fldChar w:fldCharType="separate"/>
            </w:r>
            <w:r>
              <w:rPr>
                <w:noProof/>
                <w:webHidden/>
              </w:rPr>
              <w:t>28</w:t>
            </w:r>
            <w:r>
              <w:rPr>
                <w:noProof/>
                <w:webHidden/>
              </w:rPr>
              <w:fldChar w:fldCharType="end"/>
            </w:r>
          </w:hyperlink>
        </w:p>
        <w:p w14:paraId="0B21F737" w14:textId="10A9484C" w:rsidR="00697B73" w:rsidRDefault="00697B73">
          <w:pPr>
            <w:pStyle w:val="TOC2"/>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8962" w:history="1">
            <w:r w:rsidRPr="003057F2">
              <w:rPr>
                <w:rStyle w:val="Hyperlink"/>
                <w:noProof/>
              </w:rPr>
              <w:t>5.4 Instagram Dataset Modelling:</w:t>
            </w:r>
            <w:r>
              <w:rPr>
                <w:noProof/>
                <w:webHidden/>
              </w:rPr>
              <w:tab/>
            </w:r>
            <w:r>
              <w:rPr>
                <w:noProof/>
                <w:webHidden/>
              </w:rPr>
              <w:fldChar w:fldCharType="begin"/>
            </w:r>
            <w:r>
              <w:rPr>
                <w:noProof/>
                <w:webHidden/>
              </w:rPr>
              <w:instrText xml:space="preserve"> PAGEREF _Toc218598962 \h </w:instrText>
            </w:r>
            <w:r>
              <w:rPr>
                <w:noProof/>
                <w:webHidden/>
              </w:rPr>
            </w:r>
            <w:r>
              <w:rPr>
                <w:noProof/>
                <w:webHidden/>
              </w:rPr>
              <w:fldChar w:fldCharType="separate"/>
            </w:r>
            <w:r>
              <w:rPr>
                <w:noProof/>
                <w:webHidden/>
              </w:rPr>
              <w:t>29</w:t>
            </w:r>
            <w:r>
              <w:rPr>
                <w:noProof/>
                <w:webHidden/>
              </w:rPr>
              <w:fldChar w:fldCharType="end"/>
            </w:r>
          </w:hyperlink>
        </w:p>
        <w:p w14:paraId="3115A63D" w14:textId="50347F2B" w:rsidR="00697B73" w:rsidRDefault="00697B73">
          <w:pPr>
            <w:pStyle w:val="TOC3"/>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8963" w:history="1">
            <w:r w:rsidRPr="003057F2">
              <w:rPr>
                <w:rStyle w:val="Hyperlink"/>
                <w:b/>
                <w:bCs/>
                <w:noProof/>
              </w:rPr>
              <w:t>5.4.1 Modelling Objective:</w:t>
            </w:r>
            <w:r>
              <w:rPr>
                <w:noProof/>
                <w:webHidden/>
              </w:rPr>
              <w:tab/>
            </w:r>
            <w:r>
              <w:rPr>
                <w:noProof/>
                <w:webHidden/>
              </w:rPr>
              <w:fldChar w:fldCharType="begin"/>
            </w:r>
            <w:r>
              <w:rPr>
                <w:noProof/>
                <w:webHidden/>
              </w:rPr>
              <w:instrText xml:space="preserve"> PAGEREF _Toc218598963 \h </w:instrText>
            </w:r>
            <w:r>
              <w:rPr>
                <w:noProof/>
                <w:webHidden/>
              </w:rPr>
            </w:r>
            <w:r>
              <w:rPr>
                <w:noProof/>
                <w:webHidden/>
              </w:rPr>
              <w:fldChar w:fldCharType="separate"/>
            </w:r>
            <w:r>
              <w:rPr>
                <w:noProof/>
                <w:webHidden/>
              </w:rPr>
              <w:t>29</w:t>
            </w:r>
            <w:r>
              <w:rPr>
                <w:noProof/>
                <w:webHidden/>
              </w:rPr>
              <w:fldChar w:fldCharType="end"/>
            </w:r>
          </w:hyperlink>
        </w:p>
        <w:p w14:paraId="269740E9" w14:textId="4B31CB8C" w:rsidR="00697B73" w:rsidRDefault="00697B73">
          <w:pPr>
            <w:pStyle w:val="TOC3"/>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8964" w:history="1">
            <w:r w:rsidRPr="003057F2">
              <w:rPr>
                <w:rStyle w:val="Hyperlink"/>
                <w:b/>
                <w:bCs/>
                <w:noProof/>
              </w:rPr>
              <w:t>5.4.2 Feature Engineering:</w:t>
            </w:r>
            <w:r>
              <w:rPr>
                <w:noProof/>
                <w:webHidden/>
              </w:rPr>
              <w:tab/>
            </w:r>
            <w:r>
              <w:rPr>
                <w:noProof/>
                <w:webHidden/>
              </w:rPr>
              <w:fldChar w:fldCharType="begin"/>
            </w:r>
            <w:r>
              <w:rPr>
                <w:noProof/>
                <w:webHidden/>
              </w:rPr>
              <w:instrText xml:space="preserve"> PAGEREF _Toc218598964 \h </w:instrText>
            </w:r>
            <w:r>
              <w:rPr>
                <w:noProof/>
                <w:webHidden/>
              </w:rPr>
            </w:r>
            <w:r>
              <w:rPr>
                <w:noProof/>
                <w:webHidden/>
              </w:rPr>
              <w:fldChar w:fldCharType="separate"/>
            </w:r>
            <w:r>
              <w:rPr>
                <w:noProof/>
                <w:webHidden/>
              </w:rPr>
              <w:t>29</w:t>
            </w:r>
            <w:r>
              <w:rPr>
                <w:noProof/>
                <w:webHidden/>
              </w:rPr>
              <w:fldChar w:fldCharType="end"/>
            </w:r>
          </w:hyperlink>
        </w:p>
        <w:p w14:paraId="13A200D1" w14:textId="3D0F3524" w:rsidR="00697B73" w:rsidRDefault="00697B73">
          <w:pPr>
            <w:pStyle w:val="TOC3"/>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8965" w:history="1">
            <w:r w:rsidRPr="003057F2">
              <w:rPr>
                <w:rStyle w:val="Hyperlink"/>
                <w:b/>
                <w:bCs/>
                <w:noProof/>
              </w:rPr>
              <w:t>5.4.3 SVM Results (Instagram):</w:t>
            </w:r>
            <w:r>
              <w:rPr>
                <w:noProof/>
                <w:webHidden/>
              </w:rPr>
              <w:tab/>
            </w:r>
            <w:r>
              <w:rPr>
                <w:noProof/>
                <w:webHidden/>
              </w:rPr>
              <w:fldChar w:fldCharType="begin"/>
            </w:r>
            <w:r>
              <w:rPr>
                <w:noProof/>
                <w:webHidden/>
              </w:rPr>
              <w:instrText xml:space="preserve"> PAGEREF _Toc218598965 \h </w:instrText>
            </w:r>
            <w:r>
              <w:rPr>
                <w:noProof/>
                <w:webHidden/>
              </w:rPr>
            </w:r>
            <w:r>
              <w:rPr>
                <w:noProof/>
                <w:webHidden/>
              </w:rPr>
              <w:fldChar w:fldCharType="separate"/>
            </w:r>
            <w:r>
              <w:rPr>
                <w:noProof/>
                <w:webHidden/>
              </w:rPr>
              <w:t>29</w:t>
            </w:r>
            <w:r>
              <w:rPr>
                <w:noProof/>
                <w:webHidden/>
              </w:rPr>
              <w:fldChar w:fldCharType="end"/>
            </w:r>
          </w:hyperlink>
        </w:p>
        <w:p w14:paraId="4906010E" w14:textId="5B1C174B" w:rsidR="00697B73" w:rsidRDefault="00697B73">
          <w:pPr>
            <w:pStyle w:val="TOC3"/>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8966" w:history="1">
            <w:r w:rsidRPr="003057F2">
              <w:rPr>
                <w:rStyle w:val="Hyperlink"/>
                <w:b/>
                <w:bCs/>
                <w:noProof/>
              </w:rPr>
              <w:t>5.4.4 Random Forest Results (Instagram):</w:t>
            </w:r>
            <w:r>
              <w:rPr>
                <w:noProof/>
                <w:webHidden/>
              </w:rPr>
              <w:tab/>
            </w:r>
            <w:r>
              <w:rPr>
                <w:noProof/>
                <w:webHidden/>
              </w:rPr>
              <w:fldChar w:fldCharType="begin"/>
            </w:r>
            <w:r>
              <w:rPr>
                <w:noProof/>
                <w:webHidden/>
              </w:rPr>
              <w:instrText xml:space="preserve"> PAGEREF _Toc218598966 \h </w:instrText>
            </w:r>
            <w:r>
              <w:rPr>
                <w:noProof/>
                <w:webHidden/>
              </w:rPr>
            </w:r>
            <w:r>
              <w:rPr>
                <w:noProof/>
                <w:webHidden/>
              </w:rPr>
              <w:fldChar w:fldCharType="separate"/>
            </w:r>
            <w:r>
              <w:rPr>
                <w:noProof/>
                <w:webHidden/>
              </w:rPr>
              <w:t>30</w:t>
            </w:r>
            <w:r>
              <w:rPr>
                <w:noProof/>
                <w:webHidden/>
              </w:rPr>
              <w:fldChar w:fldCharType="end"/>
            </w:r>
          </w:hyperlink>
        </w:p>
        <w:p w14:paraId="06635998" w14:textId="772F118C" w:rsidR="00697B73" w:rsidRDefault="00697B73">
          <w:pPr>
            <w:pStyle w:val="TOC2"/>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8967" w:history="1">
            <w:r w:rsidRPr="003057F2">
              <w:rPr>
                <w:rStyle w:val="Hyperlink"/>
                <w:noProof/>
              </w:rPr>
              <w:t>5.5 Cross-Dataset Performance Analysis:</w:t>
            </w:r>
            <w:r>
              <w:rPr>
                <w:noProof/>
                <w:webHidden/>
              </w:rPr>
              <w:tab/>
            </w:r>
            <w:r>
              <w:rPr>
                <w:noProof/>
                <w:webHidden/>
              </w:rPr>
              <w:fldChar w:fldCharType="begin"/>
            </w:r>
            <w:r>
              <w:rPr>
                <w:noProof/>
                <w:webHidden/>
              </w:rPr>
              <w:instrText xml:space="preserve"> PAGEREF _Toc218598967 \h </w:instrText>
            </w:r>
            <w:r>
              <w:rPr>
                <w:noProof/>
                <w:webHidden/>
              </w:rPr>
            </w:r>
            <w:r>
              <w:rPr>
                <w:noProof/>
                <w:webHidden/>
              </w:rPr>
              <w:fldChar w:fldCharType="separate"/>
            </w:r>
            <w:r>
              <w:rPr>
                <w:noProof/>
                <w:webHidden/>
              </w:rPr>
              <w:t>31</w:t>
            </w:r>
            <w:r>
              <w:rPr>
                <w:noProof/>
                <w:webHidden/>
              </w:rPr>
              <w:fldChar w:fldCharType="end"/>
            </w:r>
          </w:hyperlink>
        </w:p>
        <w:p w14:paraId="2C70D817" w14:textId="01FA38B5" w:rsidR="00697B73" w:rsidRDefault="00697B73">
          <w:pPr>
            <w:pStyle w:val="TOC2"/>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8968" w:history="1">
            <w:r w:rsidRPr="003057F2">
              <w:rPr>
                <w:rStyle w:val="Hyperlink"/>
                <w:noProof/>
              </w:rPr>
              <w:t>5.6 Key Findings:</w:t>
            </w:r>
            <w:r>
              <w:rPr>
                <w:noProof/>
                <w:webHidden/>
              </w:rPr>
              <w:tab/>
            </w:r>
            <w:r>
              <w:rPr>
                <w:noProof/>
                <w:webHidden/>
              </w:rPr>
              <w:fldChar w:fldCharType="begin"/>
            </w:r>
            <w:r>
              <w:rPr>
                <w:noProof/>
                <w:webHidden/>
              </w:rPr>
              <w:instrText xml:space="preserve"> PAGEREF _Toc218598968 \h </w:instrText>
            </w:r>
            <w:r>
              <w:rPr>
                <w:noProof/>
                <w:webHidden/>
              </w:rPr>
            </w:r>
            <w:r>
              <w:rPr>
                <w:noProof/>
                <w:webHidden/>
              </w:rPr>
              <w:fldChar w:fldCharType="separate"/>
            </w:r>
            <w:r>
              <w:rPr>
                <w:noProof/>
                <w:webHidden/>
              </w:rPr>
              <w:t>31</w:t>
            </w:r>
            <w:r>
              <w:rPr>
                <w:noProof/>
                <w:webHidden/>
              </w:rPr>
              <w:fldChar w:fldCharType="end"/>
            </w:r>
          </w:hyperlink>
        </w:p>
        <w:p w14:paraId="001EA2DB" w14:textId="724E6C5F" w:rsidR="00697B73" w:rsidRDefault="00697B73">
          <w:pPr>
            <w:pStyle w:val="TOC2"/>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8969" w:history="1">
            <w:r w:rsidRPr="003057F2">
              <w:rPr>
                <w:rStyle w:val="Hyperlink"/>
                <w:noProof/>
              </w:rPr>
              <w:t>5.7 Chapter Summary:</w:t>
            </w:r>
            <w:r>
              <w:rPr>
                <w:noProof/>
                <w:webHidden/>
              </w:rPr>
              <w:tab/>
            </w:r>
            <w:r>
              <w:rPr>
                <w:noProof/>
                <w:webHidden/>
              </w:rPr>
              <w:fldChar w:fldCharType="begin"/>
            </w:r>
            <w:r>
              <w:rPr>
                <w:noProof/>
                <w:webHidden/>
              </w:rPr>
              <w:instrText xml:space="preserve"> PAGEREF _Toc218598969 \h </w:instrText>
            </w:r>
            <w:r>
              <w:rPr>
                <w:noProof/>
                <w:webHidden/>
              </w:rPr>
            </w:r>
            <w:r>
              <w:rPr>
                <w:noProof/>
                <w:webHidden/>
              </w:rPr>
              <w:fldChar w:fldCharType="separate"/>
            </w:r>
            <w:r>
              <w:rPr>
                <w:noProof/>
                <w:webHidden/>
              </w:rPr>
              <w:t>32</w:t>
            </w:r>
            <w:r>
              <w:rPr>
                <w:noProof/>
                <w:webHidden/>
              </w:rPr>
              <w:fldChar w:fldCharType="end"/>
            </w:r>
          </w:hyperlink>
        </w:p>
        <w:p w14:paraId="325A5D63" w14:textId="39074D6F" w:rsidR="00697B73" w:rsidRDefault="00697B73">
          <w:pPr>
            <w:pStyle w:val="TOC1"/>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8970" w:history="1">
            <w:r w:rsidRPr="003057F2">
              <w:rPr>
                <w:rStyle w:val="Hyperlink"/>
                <w:noProof/>
              </w:rPr>
              <w:t>6. Explainable Artificial Intelligence (SHAP Analysis)</w:t>
            </w:r>
            <w:r>
              <w:rPr>
                <w:noProof/>
                <w:webHidden/>
              </w:rPr>
              <w:tab/>
            </w:r>
            <w:r>
              <w:rPr>
                <w:noProof/>
                <w:webHidden/>
              </w:rPr>
              <w:fldChar w:fldCharType="begin"/>
            </w:r>
            <w:r>
              <w:rPr>
                <w:noProof/>
                <w:webHidden/>
              </w:rPr>
              <w:instrText xml:space="preserve"> PAGEREF _Toc218598970 \h </w:instrText>
            </w:r>
            <w:r>
              <w:rPr>
                <w:noProof/>
                <w:webHidden/>
              </w:rPr>
            </w:r>
            <w:r>
              <w:rPr>
                <w:noProof/>
                <w:webHidden/>
              </w:rPr>
              <w:fldChar w:fldCharType="separate"/>
            </w:r>
            <w:r>
              <w:rPr>
                <w:noProof/>
                <w:webHidden/>
              </w:rPr>
              <w:t>33</w:t>
            </w:r>
            <w:r>
              <w:rPr>
                <w:noProof/>
                <w:webHidden/>
              </w:rPr>
              <w:fldChar w:fldCharType="end"/>
            </w:r>
          </w:hyperlink>
        </w:p>
        <w:p w14:paraId="4FBD70CA" w14:textId="71FF46DA" w:rsidR="00697B73" w:rsidRDefault="00697B73">
          <w:pPr>
            <w:pStyle w:val="TOC2"/>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8971" w:history="1">
            <w:r w:rsidRPr="003057F2">
              <w:rPr>
                <w:rStyle w:val="Hyperlink"/>
                <w:noProof/>
              </w:rPr>
              <w:t>6.1 Importance of Explainability in Health &amp; Wellbeing AI:</w:t>
            </w:r>
            <w:r>
              <w:rPr>
                <w:noProof/>
                <w:webHidden/>
              </w:rPr>
              <w:tab/>
            </w:r>
            <w:r>
              <w:rPr>
                <w:noProof/>
                <w:webHidden/>
              </w:rPr>
              <w:fldChar w:fldCharType="begin"/>
            </w:r>
            <w:r>
              <w:rPr>
                <w:noProof/>
                <w:webHidden/>
              </w:rPr>
              <w:instrText xml:space="preserve"> PAGEREF _Toc218598971 \h </w:instrText>
            </w:r>
            <w:r>
              <w:rPr>
                <w:noProof/>
                <w:webHidden/>
              </w:rPr>
            </w:r>
            <w:r>
              <w:rPr>
                <w:noProof/>
                <w:webHidden/>
              </w:rPr>
              <w:fldChar w:fldCharType="separate"/>
            </w:r>
            <w:r>
              <w:rPr>
                <w:noProof/>
                <w:webHidden/>
              </w:rPr>
              <w:t>33</w:t>
            </w:r>
            <w:r>
              <w:rPr>
                <w:noProof/>
                <w:webHidden/>
              </w:rPr>
              <w:fldChar w:fldCharType="end"/>
            </w:r>
          </w:hyperlink>
        </w:p>
        <w:p w14:paraId="319CC4BC" w14:textId="70BEB76D" w:rsidR="00697B73" w:rsidRDefault="00697B73">
          <w:pPr>
            <w:pStyle w:val="TOC2"/>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8972" w:history="1">
            <w:r w:rsidRPr="003057F2">
              <w:rPr>
                <w:rStyle w:val="Hyperlink"/>
                <w:noProof/>
              </w:rPr>
              <w:t>6.2 SHAP Overview: SHapley Additive Explanations:</w:t>
            </w:r>
            <w:r>
              <w:rPr>
                <w:noProof/>
                <w:webHidden/>
              </w:rPr>
              <w:tab/>
            </w:r>
            <w:r>
              <w:rPr>
                <w:noProof/>
                <w:webHidden/>
              </w:rPr>
              <w:fldChar w:fldCharType="begin"/>
            </w:r>
            <w:r>
              <w:rPr>
                <w:noProof/>
                <w:webHidden/>
              </w:rPr>
              <w:instrText xml:space="preserve"> PAGEREF _Toc218598972 \h </w:instrText>
            </w:r>
            <w:r>
              <w:rPr>
                <w:noProof/>
                <w:webHidden/>
              </w:rPr>
            </w:r>
            <w:r>
              <w:rPr>
                <w:noProof/>
                <w:webHidden/>
              </w:rPr>
              <w:fldChar w:fldCharType="separate"/>
            </w:r>
            <w:r>
              <w:rPr>
                <w:noProof/>
                <w:webHidden/>
              </w:rPr>
              <w:t>33</w:t>
            </w:r>
            <w:r>
              <w:rPr>
                <w:noProof/>
                <w:webHidden/>
              </w:rPr>
              <w:fldChar w:fldCharType="end"/>
            </w:r>
          </w:hyperlink>
        </w:p>
        <w:p w14:paraId="6634217C" w14:textId="2B193C7F" w:rsidR="00697B73" w:rsidRDefault="00697B73">
          <w:pPr>
            <w:pStyle w:val="TOC2"/>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8973" w:history="1">
            <w:r w:rsidRPr="003057F2">
              <w:rPr>
                <w:rStyle w:val="Hyperlink"/>
                <w:noProof/>
              </w:rPr>
              <w:t>6.3 Explainability Strategy in This Study:</w:t>
            </w:r>
            <w:r>
              <w:rPr>
                <w:noProof/>
                <w:webHidden/>
              </w:rPr>
              <w:tab/>
            </w:r>
            <w:r>
              <w:rPr>
                <w:noProof/>
                <w:webHidden/>
              </w:rPr>
              <w:fldChar w:fldCharType="begin"/>
            </w:r>
            <w:r>
              <w:rPr>
                <w:noProof/>
                <w:webHidden/>
              </w:rPr>
              <w:instrText xml:space="preserve"> PAGEREF _Toc218598973 \h </w:instrText>
            </w:r>
            <w:r>
              <w:rPr>
                <w:noProof/>
                <w:webHidden/>
              </w:rPr>
            </w:r>
            <w:r>
              <w:rPr>
                <w:noProof/>
                <w:webHidden/>
              </w:rPr>
              <w:fldChar w:fldCharType="separate"/>
            </w:r>
            <w:r>
              <w:rPr>
                <w:noProof/>
                <w:webHidden/>
              </w:rPr>
              <w:t>33</w:t>
            </w:r>
            <w:r>
              <w:rPr>
                <w:noProof/>
                <w:webHidden/>
              </w:rPr>
              <w:fldChar w:fldCharType="end"/>
            </w:r>
          </w:hyperlink>
        </w:p>
        <w:p w14:paraId="78F56CEF" w14:textId="688EF7F0" w:rsidR="00697B73" w:rsidRDefault="00697B73">
          <w:pPr>
            <w:pStyle w:val="TOC2"/>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8974" w:history="1">
            <w:r w:rsidRPr="003057F2">
              <w:rPr>
                <w:rStyle w:val="Hyperlink"/>
                <w:noProof/>
              </w:rPr>
              <w:t>6.4 SHAP Implementation for the Mental Health Model:</w:t>
            </w:r>
            <w:r>
              <w:rPr>
                <w:noProof/>
                <w:webHidden/>
              </w:rPr>
              <w:tab/>
            </w:r>
            <w:r>
              <w:rPr>
                <w:noProof/>
                <w:webHidden/>
              </w:rPr>
              <w:fldChar w:fldCharType="begin"/>
            </w:r>
            <w:r>
              <w:rPr>
                <w:noProof/>
                <w:webHidden/>
              </w:rPr>
              <w:instrText xml:space="preserve"> PAGEREF _Toc218598974 \h </w:instrText>
            </w:r>
            <w:r>
              <w:rPr>
                <w:noProof/>
                <w:webHidden/>
              </w:rPr>
            </w:r>
            <w:r>
              <w:rPr>
                <w:noProof/>
                <w:webHidden/>
              </w:rPr>
              <w:fldChar w:fldCharType="separate"/>
            </w:r>
            <w:r>
              <w:rPr>
                <w:noProof/>
                <w:webHidden/>
              </w:rPr>
              <w:t>33</w:t>
            </w:r>
            <w:r>
              <w:rPr>
                <w:noProof/>
                <w:webHidden/>
              </w:rPr>
              <w:fldChar w:fldCharType="end"/>
            </w:r>
          </w:hyperlink>
        </w:p>
        <w:p w14:paraId="7A60F353" w14:textId="29A4231F" w:rsidR="00697B73" w:rsidRDefault="00697B73">
          <w:pPr>
            <w:pStyle w:val="TOC2"/>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8975" w:history="1">
            <w:r w:rsidRPr="003057F2">
              <w:rPr>
                <w:rStyle w:val="Hyperlink"/>
                <w:noProof/>
              </w:rPr>
              <w:t>6.5 Global Feature Importance Analysis:</w:t>
            </w:r>
            <w:r>
              <w:rPr>
                <w:noProof/>
                <w:webHidden/>
              </w:rPr>
              <w:tab/>
            </w:r>
            <w:r>
              <w:rPr>
                <w:noProof/>
                <w:webHidden/>
              </w:rPr>
              <w:fldChar w:fldCharType="begin"/>
            </w:r>
            <w:r>
              <w:rPr>
                <w:noProof/>
                <w:webHidden/>
              </w:rPr>
              <w:instrText xml:space="preserve"> PAGEREF _Toc218598975 \h </w:instrText>
            </w:r>
            <w:r>
              <w:rPr>
                <w:noProof/>
                <w:webHidden/>
              </w:rPr>
            </w:r>
            <w:r>
              <w:rPr>
                <w:noProof/>
                <w:webHidden/>
              </w:rPr>
              <w:fldChar w:fldCharType="separate"/>
            </w:r>
            <w:r>
              <w:rPr>
                <w:noProof/>
                <w:webHidden/>
              </w:rPr>
              <w:t>34</w:t>
            </w:r>
            <w:r>
              <w:rPr>
                <w:noProof/>
                <w:webHidden/>
              </w:rPr>
              <w:fldChar w:fldCharType="end"/>
            </w:r>
          </w:hyperlink>
        </w:p>
        <w:p w14:paraId="7463A392" w14:textId="063B9247" w:rsidR="00697B73" w:rsidRDefault="00697B73">
          <w:pPr>
            <w:pStyle w:val="TOC3"/>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8976" w:history="1">
            <w:r w:rsidRPr="003057F2">
              <w:rPr>
                <w:rStyle w:val="Hyperlink"/>
                <w:b/>
                <w:bCs/>
                <w:noProof/>
              </w:rPr>
              <w:t>6.5.1 SHAP Summary Plot:</w:t>
            </w:r>
            <w:r>
              <w:rPr>
                <w:noProof/>
                <w:webHidden/>
              </w:rPr>
              <w:tab/>
            </w:r>
            <w:r>
              <w:rPr>
                <w:noProof/>
                <w:webHidden/>
              </w:rPr>
              <w:fldChar w:fldCharType="begin"/>
            </w:r>
            <w:r>
              <w:rPr>
                <w:noProof/>
                <w:webHidden/>
              </w:rPr>
              <w:instrText xml:space="preserve"> PAGEREF _Toc218598976 \h </w:instrText>
            </w:r>
            <w:r>
              <w:rPr>
                <w:noProof/>
                <w:webHidden/>
              </w:rPr>
            </w:r>
            <w:r>
              <w:rPr>
                <w:noProof/>
                <w:webHidden/>
              </w:rPr>
              <w:fldChar w:fldCharType="separate"/>
            </w:r>
            <w:r>
              <w:rPr>
                <w:noProof/>
                <w:webHidden/>
              </w:rPr>
              <w:t>34</w:t>
            </w:r>
            <w:r>
              <w:rPr>
                <w:noProof/>
                <w:webHidden/>
              </w:rPr>
              <w:fldChar w:fldCharType="end"/>
            </w:r>
          </w:hyperlink>
        </w:p>
        <w:p w14:paraId="2D8711F3" w14:textId="34E37E92" w:rsidR="00697B73" w:rsidRDefault="00697B73">
          <w:pPr>
            <w:pStyle w:val="TOC3"/>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8977" w:history="1">
            <w:r w:rsidRPr="003057F2">
              <w:rPr>
                <w:rStyle w:val="Hyperlink"/>
                <w:b/>
                <w:bCs/>
                <w:noProof/>
              </w:rPr>
              <w:t>6.5.2 Feature Interaction Insights:</w:t>
            </w:r>
            <w:r>
              <w:rPr>
                <w:noProof/>
                <w:webHidden/>
              </w:rPr>
              <w:tab/>
            </w:r>
            <w:r>
              <w:rPr>
                <w:noProof/>
                <w:webHidden/>
              </w:rPr>
              <w:fldChar w:fldCharType="begin"/>
            </w:r>
            <w:r>
              <w:rPr>
                <w:noProof/>
                <w:webHidden/>
              </w:rPr>
              <w:instrText xml:space="preserve"> PAGEREF _Toc218598977 \h </w:instrText>
            </w:r>
            <w:r>
              <w:rPr>
                <w:noProof/>
                <w:webHidden/>
              </w:rPr>
            </w:r>
            <w:r>
              <w:rPr>
                <w:noProof/>
                <w:webHidden/>
              </w:rPr>
              <w:fldChar w:fldCharType="separate"/>
            </w:r>
            <w:r>
              <w:rPr>
                <w:noProof/>
                <w:webHidden/>
              </w:rPr>
              <w:t>34</w:t>
            </w:r>
            <w:r>
              <w:rPr>
                <w:noProof/>
                <w:webHidden/>
              </w:rPr>
              <w:fldChar w:fldCharType="end"/>
            </w:r>
          </w:hyperlink>
        </w:p>
        <w:p w14:paraId="31C85F23" w14:textId="18D2E305" w:rsidR="00697B73" w:rsidRDefault="00697B73">
          <w:pPr>
            <w:pStyle w:val="TOC2"/>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8978" w:history="1">
            <w:r w:rsidRPr="003057F2">
              <w:rPr>
                <w:rStyle w:val="Hyperlink"/>
                <w:noProof/>
              </w:rPr>
              <w:t>6.6 Local Interpretability and Individual-Level Insights:</w:t>
            </w:r>
            <w:r>
              <w:rPr>
                <w:noProof/>
                <w:webHidden/>
              </w:rPr>
              <w:tab/>
            </w:r>
            <w:r>
              <w:rPr>
                <w:noProof/>
                <w:webHidden/>
              </w:rPr>
              <w:fldChar w:fldCharType="begin"/>
            </w:r>
            <w:r>
              <w:rPr>
                <w:noProof/>
                <w:webHidden/>
              </w:rPr>
              <w:instrText xml:space="preserve"> PAGEREF _Toc218598978 \h </w:instrText>
            </w:r>
            <w:r>
              <w:rPr>
                <w:noProof/>
                <w:webHidden/>
              </w:rPr>
            </w:r>
            <w:r>
              <w:rPr>
                <w:noProof/>
                <w:webHidden/>
              </w:rPr>
              <w:fldChar w:fldCharType="separate"/>
            </w:r>
            <w:r>
              <w:rPr>
                <w:noProof/>
                <w:webHidden/>
              </w:rPr>
              <w:t>34</w:t>
            </w:r>
            <w:r>
              <w:rPr>
                <w:noProof/>
                <w:webHidden/>
              </w:rPr>
              <w:fldChar w:fldCharType="end"/>
            </w:r>
          </w:hyperlink>
        </w:p>
        <w:p w14:paraId="6EF67C9B" w14:textId="7BB37FD8" w:rsidR="00697B73" w:rsidRDefault="00697B73">
          <w:pPr>
            <w:pStyle w:val="TOC2"/>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8979" w:history="1">
            <w:r w:rsidRPr="003057F2">
              <w:rPr>
                <w:rStyle w:val="Hyperlink"/>
                <w:noProof/>
              </w:rPr>
              <w:t>6.7 Ethical Implications of Explainable AI:</w:t>
            </w:r>
            <w:r>
              <w:rPr>
                <w:noProof/>
                <w:webHidden/>
              </w:rPr>
              <w:tab/>
            </w:r>
            <w:r>
              <w:rPr>
                <w:noProof/>
                <w:webHidden/>
              </w:rPr>
              <w:fldChar w:fldCharType="begin"/>
            </w:r>
            <w:r>
              <w:rPr>
                <w:noProof/>
                <w:webHidden/>
              </w:rPr>
              <w:instrText xml:space="preserve"> PAGEREF _Toc218598979 \h </w:instrText>
            </w:r>
            <w:r>
              <w:rPr>
                <w:noProof/>
                <w:webHidden/>
              </w:rPr>
            </w:r>
            <w:r>
              <w:rPr>
                <w:noProof/>
                <w:webHidden/>
              </w:rPr>
              <w:fldChar w:fldCharType="separate"/>
            </w:r>
            <w:r>
              <w:rPr>
                <w:noProof/>
                <w:webHidden/>
              </w:rPr>
              <w:t>34</w:t>
            </w:r>
            <w:r>
              <w:rPr>
                <w:noProof/>
                <w:webHidden/>
              </w:rPr>
              <w:fldChar w:fldCharType="end"/>
            </w:r>
          </w:hyperlink>
        </w:p>
        <w:p w14:paraId="01173DAC" w14:textId="1B3381A6" w:rsidR="00697B73" w:rsidRDefault="00697B73">
          <w:pPr>
            <w:pStyle w:val="TOC2"/>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8980" w:history="1">
            <w:r w:rsidRPr="003057F2">
              <w:rPr>
                <w:rStyle w:val="Hyperlink"/>
                <w:noProof/>
              </w:rPr>
              <w:t>6.8 Limitations of SHAP Analysis:</w:t>
            </w:r>
            <w:r>
              <w:rPr>
                <w:noProof/>
                <w:webHidden/>
              </w:rPr>
              <w:tab/>
            </w:r>
            <w:r>
              <w:rPr>
                <w:noProof/>
                <w:webHidden/>
              </w:rPr>
              <w:fldChar w:fldCharType="begin"/>
            </w:r>
            <w:r>
              <w:rPr>
                <w:noProof/>
                <w:webHidden/>
              </w:rPr>
              <w:instrText xml:space="preserve"> PAGEREF _Toc218598980 \h </w:instrText>
            </w:r>
            <w:r>
              <w:rPr>
                <w:noProof/>
                <w:webHidden/>
              </w:rPr>
            </w:r>
            <w:r>
              <w:rPr>
                <w:noProof/>
                <w:webHidden/>
              </w:rPr>
              <w:fldChar w:fldCharType="separate"/>
            </w:r>
            <w:r>
              <w:rPr>
                <w:noProof/>
                <w:webHidden/>
              </w:rPr>
              <w:t>35</w:t>
            </w:r>
            <w:r>
              <w:rPr>
                <w:noProof/>
                <w:webHidden/>
              </w:rPr>
              <w:fldChar w:fldCharType="end"/>
            </w:r>
          </w:hyperlink>
        </w:p>
        <w:p w14:paraId="73A5B098" w14:textId="2F167A63" w:rsidR="00697B73" w:rsidRDefault="00697B73">
          <w:pPr>
            <w:pStyle w:val="TOC2"/>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8981" w:history="1">
            <w:r w:rsidRPr="003057F2">
              <w:rPr>
                <w:rStyle w:val="Hyperlink"/>
                <w:noProof/>
              </w:rPr>
              <w:t>6.9 Contribution to Research Objectives:</w:t>
            </w:r>
            <w:r>
              <w:rPr>
                <w:noProof/>
                <w:webHidden/>
              </w:rPr>
              <w:tab/>
            </w:r>
            <w:r>
              <w:rPr>
                <w:noProof/>
                <w:webHidden/>
              </w:rPr>
              <w:fldChar w:fldCharType="begin"/>
            </w:r>
            <w:r>
              <w:rPr>
                <w:noProof/>
                <w:webHidden/>
              </w:rPr>
              <w:instrText xml:space="preserve"> PAGEREF _Toc218598981 \h </w:instrText>
            </w:r>
            <w:r>
              <w:rPr>
                <w:noProof/>
                <w:webHidden/>
              </w:rPr>
            </w:r>
            <w:r>
              <w:rPr>
                <w:noProof/>
                <w:webHidden/>
              </w:rPr>
              <w:fldChar w:fldCharType="separate"/>
            </w:r>
            <w:r>
              <w:rPr>
                <w:noProof/>
                <w:webHidden/>
              </w:rPr>
              <w:t>35</w:t>
            </w:r>
            <w:r>
              <w:rPr>
                <w:noProof/>
                <w:webHidden/>
              </w:rPr>
              <w:fldChar w:fldCharType="end"/>
            </w:r>
          </w:hyperlink>
        </w:p>
        <w:p w14:paraId="3674B181" w14:textId="23CA1197" w:rsidR="00697B73" w:rsidRDefault="00697B73">
          <w:pPr>
            <w:pStyle w:val="TOC2"/>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8982" w:history="1">
            <w:r w:rsidRPr="003057F2">
              <w:rPr>
                <w:rStyle w:val="Hyperlink"/>
                <w:noProof/>
              </w:rPr>
              <w:t>6.10 Chapter Summary:</w:t>
            </w:r>
            <w:r>
              <w:rPr>
                <w:noProof/>
                <w:webHidden/>
              </w:rPr>
              <w:tab/>
            </w:r>
            <w:r>
              <w:rPr>
                <w:noProof/>
                <w:webHidden/>
              </w:rPr>
              <w:fldChar w:fldCharType="begin"/>
            </w:r>
            <w:r>
              <w:rPr>
                <w:noProof/>
                <w:webHidden/>
              </w:rPr>
              <w:instrText xml:space="preserve"> PAGEREF _Toc218598982 \h </w:instrText>
            </w:r>
            <w:r>
              <w:rPr>
                <w:noProof/>
                <w:webHidden/>
              </w:rPr>
            </w:r>
            <w:r>
              <w:rPr>
                <w:noProof/>
                <w:webHidden/>
              </w:rPr>
              <w:fldChar w:fldCharType="separate"/>
            </w:r>
            <w:r>
              <w:rPr>
                <w:noProof/>
                <w:webHidden/>
              </w:rPr>
              <w:t>35</w:t>
            </w:r>
            <w:r>
              <w:rPr>
                <w:noProof/>
                <w:webHidden/>
              </w:rPr>
              <w:fldChar w:fldCharType="end"/>
            </w:r>
          </w:hyperlink>
        </w:p>
        <w:p w14:paraId="35CA71AA" w14:textId="321ECC0E" w:rsidR="00697B73" w:rsidRDefault="00697B73">
          <w:pPr>
            <w:pStyle w:val="TOC1"/>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8983" w:history="1">
            <w:r w:rsidRPr="003057F2">
              <w:rPr>
                <w:rStyle w:val="Hyperlink"/>
                <w:noProof/>
              </w:rPr>
              <w:t>7. Multi-Modal Ensemble Model</w:t>
            </w:r>
            <w:r>
              <w:rPr>
                <w:noProof/>
                <w:webHidden/>
              </w:rPr>
              <w:tab/>
            </w:r>
            <w:r>
              <w:rPr>
                <w:noProof/>
                <w:webHidden/>
              </w:rPr>
              <w:fldChar w:fldCharType="begin"/>
            </w:r>
            <w:r>
              <w:rPr>
                <w:noProof/>
                <w:webHidden/>
              </w:rPr>
              <w:instrText xml:space="preserve"> PAGEREF _Toc218598983 \h </w:instrText>
            </w:r>
            <w:r>
              <w:rPr>
                <w:noProof/>
                <w:webHidden/>
              </w:rPr>
            </w:r>
            <w:r>
              <w:rPr>
                <w:noProof/>
                <w:webHidden/>
              </w:rPr>
              <w:fldChar w:fldCharType="separate"/>
            </w:r>
            <w:r>
              <w:rPr>
                <w:noProof/>
                <w:webHidden/>
              </w:rPr>
              <w:t>36</w:t>
            </w:r>
            <w:r>
              <w:rPr>
                <w:noProof/>
                <w:webHidden/>
              </w:rPr>
              <w:fldChar w:fldCharType="end"/>
            </w:r>
          </w:hyperlink>
        </w:p>
        <w:p w14:paraId="32774B65" w14:textId="6DFBFDD1" w:rsidR="00697B73" w:rsidRDefault="00697B73">
          <w:pPr>
            <w:pStyle w:val="TOC2"/>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8984" w:history="1">
            <w:r w:rsidRPr="003057F2">
              <w:rPr>
                <w:rStyle w:val="Hyperlink"/>
                <w:noProof/>
              </w:rPr>
              <w:t>7.1 Motivation to adopt a multi-modal approach:</w:t>
            </w:r>
            <w:r>
              <w:rPr>
                <w:noProof/>
                <w:webHidden/>
              </w:rPr>
              <w:tab/>
            </w:r>
            <w:r>
              <w:rPr>
                <w:noProof/>
                <w:webHidden/>
              </w:rPr>
              <w:fldChar w:fldCharType="begin"/>
            </w:r>
            <w:r>
              <w:rPr>
                <w:noProof/>
                <w:webHidden/>
              </w:rPr>
              <w:instrText xml:space="preserve"> PAGEREF _Toc218598984 \h </w:instrText>
            </w:r>
            <w:r>
              <w:rPr>
                <w:noProof/>
                <w:webHidden/>
              </w:rPr>
            </w:r>
            <w:r>
              <w:rPr>
                <w:noProof/>
                <w:webHidden/>
              </w:rPr>
              <w:fldChar w:fldCharType="separate"/>
            </w:r>
            <w:r>
              <w:rPr>
                <w:noProof/>
                <w:webHidden/>
              </w:rPr>
              <w:t>36</w:t>
            </w:r>
            <w:r>
              <w:rPr>
                <w:noProof/>
                <w:webHidden/>
              </w:rPr>
              <w:fldChar w:fldCharType="end"/>
            </w:r>
          </w:hyperlink>
        </w:p>
        <w:p w14:paraId="259423DB" w14:textId="33736FE9" w:rsidR="00697B73" w:rsidRDefault="00697B73">
          <w:pPr>
            <w:pStyle w:val="TOC2"/>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8985" w:history="1">
            <w:r w:rsidRPr="003057F2">
              <w:rPr>
                <w:rStyle w:val="Hyperlink"/>
                <w:noProof/>
              </w:rPr>
              <w:t>7.2 Strategy for Feature Fusion:</w:t>
            </w:r>
            <w:r>
              <w:rPr>
                <w:noProof/>
                <w:webHidden/>
              </w:rPr>
              <w:tab/>
            </w:r>
            <w:r>
              <w:rPr>
                <w:noProof/>
                <w:webHidden/>
              </w:rPr>
              <w:fldChar w:fldCharType="begin"/>
            </w:r>
            <w:r>
              <w:rPr>
                <w:noProof/>
                <w:webHidden/>
              </w:rPr>
              <w:instrText xml:space="preserve"> PAGEREF _Toc218598985 \h </w:instrText>
            </w:r>
            <w:r>
              <w:rPr>
                <w:noProof/>
                <w:webHidden/>
              </w:rPr>
            </w:r>
            <w:r>
              <w:rPr>
                <w:noProof/>
                <w:webHidden/>
              </w:rPr>
              <w:fldChar w:fldCharType="separate"/>
            </w:r>
            <w:r>
              <w:rPr>
                <w:noProof/>
                <w:webHidden/>
              </w:rPr>
              <w:t>36</w:t>
            </w:r>
            <w:r>
              <w:rPr>
                <w:noProof/>
                <w:webHidden/>
              </w:rPr>
              <w:fldChar w:fldCharType="end"/>
            </w:r>
          </w:hyperlink>
        </w:p>
        <w:p w14:paraId="3F304AF2" w14:textId="7F696145" w:rsidR="00697B73" w:rsidRDefault="00697B73">
          <w:pPr>
            <w:pStyle w:val="TOC3"/>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8986" w:history="1">
            <w:r w:rsidRPr="003057F2">
              <w:rPr>
                <w:rStyle w:val="Hyperlink"/>
                <w:b/>
                <w:bCs/>
                <w:noProof/>
              </w:rPr>
              <w:t>7.2.1 Data Modalities Used:</w:t>
            </w:r>
            <w:r>
              <w:rPr>
                <w:noProof/>
                <w:webHidden/>
              </w:rPr>
              <w:tab/>
            </w:r>
            <w:r>
              <w:rPr>
                <w:noProof/>
                <w:webHidden/>
              </w:rPr>
              <w:fldChar w:fldCharType="begin"/>
            </w:r>
            <w:r>
              <w:rPr>
                <w:noProof/>
                <w:webHidden/>
              </w:rPr>
              <w:instrText xml:space="preserve"> PAGEREF _Toc218598986 \h </w:instrText>
            </w:r>
            <w:r>
              <w:rPr>
                <w:noProof/>
                <w:webHidden/>
              </w:rPr>
            </w:r>
            <w:r>
              <w:rPr>
                <w:noProof/>
                <w:webHidden/>
              </w:rPr>
              <w:fldChar w:fldCharType="separate"/>
            </w:r>
            <w:r>
              <w:rPr>
                <w:noProof/>
                <w:webHidden/>
              </w:rPr>
              <w:t>36</w:t>
            </w:r>
            <w:r>
              <w:rPr>
                <w:noProof/>
                <w:webHidden/>
              </w:rPr>
              <w:fldChar w:fldCharType="end"/>
            </w:r>
          </w:hyperlink>
        </w:p>
        <w:p w14:paraId="3AB7FD35" w14:textId="2000DF5E" w:rsidR="00697B73" w:rsidRDefault="00697B73">
          <w:pPr>
            <w:pStyle w:val="TOC3"/>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8987" w:history="1">
            <w:r w:rsidRPr="003057F2">
              <w:rPr>
                <w:rStyle w:val="Hyperlink"/>
                <w:b/>
                <w:bCs/>
                <w:noProof/>
              </w:rPr>
              <w:t>7.2.2 Fusion Methodology:</w:t>
            </w:r>
            <w:r>
              <w:rPr>
                <w:noProof/>
                <w:webHidden/>
              </w:rPr>
              <w:tab/>
            </w:r>
            <w:r>
              <w:rPr>
                <w:noProof/>
                <w:webHidden/>
              </w:rPr>
              <w:fldChar w:fldCharType="begin"/>
            </w:r>
            <w:r>
              <w:rPr>
                <w:noProof/>
                <w:webHidden/>
              </w:rPr>
              <w:instrText xml:space="preserve"> PAGEREF _Toc218598987 \h </w:instrText>
            </w:r>
            <w:r>
              <w:rPr>
                <w:noProof/>
                <w:webHidden/>
              </w:rPr>
            </w:r>
            <w:r>
              <w:rPr>
                <w:noProof/>
                <w:webHidden/>
              </w:rPr>
              <w:fldChar w:fldCharType="separate"/>
            </w:r>
            <w:r>
              <w:rPr>
                <w:noProof/>
                <w:webHidden/>
              </w:rPr>
              <w:t>36</w:t>
            </w:r>
            <w:r>
              <w:rPr>
                <w:noProof/>
                <w:webHidden/>
              </w:rPr>
              <w:fldChar w:fldCharType="end"/>
            </w:r>
          </w:hyperlink>
        </w:p>
        <w:p w14:paraId="3F79A52F" w14:textId="140507EE" w:rsidR="00697B73" w:rsidRDefault="00697B73">
          <w:pPr>
            <w:pStyle w:val="TOC2"/>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8988" w:history="1">
            <w:r w:rsidRPr="003057F2">
              <w:rPr>
                <w:rStyle w:val="Hyperlink"/>
                <w:noProof/>
              </w:rPr>
              <w:t>7.3 Ensemble Model Design:</w:t>
            </w:r>
            <w:r>
              <w:rPr>
                <w:noProof/>
                <w:webHidden/>
              </w:rPr>
              <w:tab/>
            </w:r>
            <w:r>
              <w:rPr>
                <w:noProof/>
                <w:webHidden/>
              </w:rPr>
              <w:fldChar w:fldCharType="begin"/>
            </w:r>
            <w:r>
              <w:rPr>
                <w:noProof/>
                <w:webHidden/>
              </w:rPr>
              <w:instrText xml:space="preserve"> PAGEREF _Toc218598988 \h </w:instrText>
            </w:r>
            <w:r>
              <w:rPr>
                <w:noProof/>
                <w:webHidden/>
              </w:rPr>
            </w:r>
            <w:r>
              <w:rPr>
                <w:noProof/>
                <w:webHidden/>
              </w:rPr>
              <w:fldChar w:fldCharType="separate"/>
            </w:r>
            <w:r>
              <w:rPr>
                <w:noProof/>
                <w:webHidden/>
              </w:rPr>
              <w:t>36</w:t>
            </w:r>
            <w:r>
              <w:rPr>
                <w:noProof/>
                <w:webHidden/>
              </w:rPr>
              <w:fldChar w:fldCharType="end"/>
            </w:r>
          </w:hyperlink>
        </w:p>
        <w:p w14:paraId="38C2C821" w14:textId="513AEA86" w:rsidR="00697B73" w:rsidRDefault="00697B73">
          <w:pPr>
            <w:pStyle w:val="TOC2"/>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8989" w:history="1">
            <w:r w:rsidRPr="003057F2">
              <w:rPr>
                <w:rStyle w:val="Hyperlink"/>
                <w:noProof/>
              </w:rPr>
              <w:t>7.4 Training and Evaluation:</w:t>
            </w:r>
            <w:r>
              <w:rPr>
                <w:noProof/>
                <w:webHidden/>
              </w:rPr>
              <w:tab/>
            </w:r>
            <w:r>
              <w:rPr>
                <w:noProof/>
                <w:webHidden/>
              </w:rPr>
              <w:fldChar w:fldCharType="begin"/>
            </w:r>
            <w:r>
              <w:rPr>
                <w:noProof/>
                <w:webHidden/>
              </w:rPr>
              <w:instrText xml:space="preserve"> PAGEREF _Toc218598989 \h </w:instrText>
            </w:r>
            <w:r>
              <w:rPr>
                <w:noProof/>
                <w:webHidden/>
              </w:rPr>
            </w:r>
            <w:r>
              <w:rPr>
                <w:noProof/>
                <w:webHidden/>
              </w:rPr>
              <w:fldChar w:fldCharType="separate"/>
            </w:r>
            <w:r>
              <w:rPr>
                <w:noProof/>
                <w:webHidden/>
              </w:rPr>
              <w:t>37</w:t>
            </w:r>
            <w:r>
              <w:rPr>
                <w:noProof/>
                <w:webHidden/>
              </w:rPr>
              <w:fldChar w:fldCharType="end"/>
            </w:r>
          </w:hyperlink>
        </w:p>
        <w:p w14:paraId="23845B7A" w14:textId="33D9A239" w:rsidR="00697B73" w:rsidRDefault="00697B73">
          <w:pPr>
            <w:pStyle w:val="TOC2"/>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8990" w:history="1">
            <w:r w:rsidRPr="003057F2">
              <w:rPr>
                <w:rStyle w:val="Hyperlink"/>
                <w:noProof/>
              </w:rPr>
              <w:t>7.5 Results of the Multi-Modal Ensemble Model:</w:t>
            </w:r>
            <w:r>
              <w:rPr>
                <w:noProof/>
                <w:webHidden/>
              </w:rPr>
              <w:tab/>
            </w:r>
            <w:r>
              <w:rPr>
                <w:noProof/>
                <w:webHidden/>
              </w:rPr>
              <w:fldChar w:fldCharType="begin"/>
            </w:r>
            <w:r>
              <w:rPr>
                <w:noProof/>
                <w:webHidden/>
              </w:rPr>
              <w:instrText xml:space="preserve"> PAGEREF _Toc218598990 \h </w:instrText>
            </w:r>
            <w:r>
              <w:rPr>
                <w:noProof/>
                <w:webHidden/>
              </w:rPr>
            </w:r>
            <w:r>
              <w:rPr>
                <w:noProof/>
                <w:webHidden/>
              </w:rPr>
              <w:fldChar w:fldCharType="separate"/>
            </w:r>
            <w:r>
              <w:rPr>
                <w:noProof/>
                <w:webHidden/>
              </w:rPr>
              <w:t>37</w:t>
            </w:r>
            <w:r>
              <w:rPr>
                <w:noProof/>
                <w:webHidden/>
              </w:rPr>
              <w:fldChar w:fldCharType="end"/>
            </w:r>
          </w:hyperlink>
        </w:p>
        <w:p w14:paraId="27B627B8" w14:textId="5FFFA99B" w:rsidR="00697B73" w:rsidRDefault="00697B73">
          <w:pPr>
            <w:pStyle w:val="TOC2"/>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8991" w:history="1">
            <w:r w:rsidRPr="003057F2">
              <w:rPr>
                <w:rStyle w:val="Hyperlink"/>
                <w:noProof/>
              </w:rPr>
              <w:t>7.6 Comparison with Single-Modal Models:</w:t>
            </w:r>
            <w:r>
              <w:rPr>
                <w:noProof/>
                <w:webHidden/>
              </w:rPr>
              <w:tab/>
            </w:r>
            <w:r>
              <w:rPr>
                <w:noProof/>
                <w:webHidden/>
              </w:rPr>
              <w:fldChar w:fldCharType="begin"/>
            </w:r>
            <w:r>
              <w:rPr>
                <w:noProof/>
                <w:webHidden/>
              </w:rPr>
              <w:instrText xml:space="preserve"> PAGEREF _Toc218598991 \h </w:instrText>
            </w:r>
            <w:r>
              <w:rPr>
                <w:noProof/>
                <w:webHidden/>
              </w:rPr>
            </w:r>
            <w:r>
              <w:rPr>
                <w:noProof/>
                <w:webHidden/>
              </w:rPr>
              <w:fldChar w:fldCharType="separate"/>
            </w:r>
            <w:r>
              <w:rPr>
                <w:noProof/>
                <w:webHidden/>
              </w:rPr>
              <w:t>37</w:t>
            </w:r>
            <w:r>
              <w:rPr>
                <w:noProof/>
                <w:webHidden/>
              </w:rPr>
              <w:fldChar w:fldCharType="end"/>
            </w:r>
          </w:hyperlink>
        </w:p>
        <w:p w14:paraId="121E93DD" w14:textId="0BF67254" w:rsidR="00697B73" w:rsidRDefault="00697B73">
          <w:pPr>
            <w:pStyle w:val="TOC2"/>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8992" w:history="1">
            <w:r w:rsidRPr="003057F2">
              <w:rPr>
                <w:rStyle w:val="Hyperlink"/>
                <w:noProof/>
              </w:rPr>
              <w:t>7.7 Implications for Teen Wellbeing Assessment:</w:t>
            </w:r>
            <w:r>
              <w:rPr>
                <w:noProof/>
                <w:webHidden/>
              </w:rPr>
              <w:tab/>
            </w:r>
            <w:r>
              <w:rPr>
                <w:noProof/>
                <w:webHidden/>
              </w:rPr>
              <w:fldChar w:fldCharType="begin"/>
            </w:r>
            <w:r>
              <w:rPr>
                <w:noProof/>
                <w:webHidden/>
              </w:rPr>
              <w:instrText xml:space="preserve"> PAGEREF _Toc218598992 \h </w:instrText>
            </w:r>
            <w:r>
              <w:rPr>
                <w:noProof/>
                <w:webHidden/>
              </w:rPr>
            </w:r>
            <w:r>
              <w:rPr>
                <w:noProof/>
                <w:webHidden/>
              </w:rPr>
              <w:fldChar w:fldCharType="separate"/>
            </w:r>
            <w:r>
              <w:rPr>
                <w:noProof/>
                <w:webHidden/>
              </w:rPr>
              <w:t>37</w:t>
            </w:r>
            <w:r>
              <w:rPr>
                <w:noProof/>
                <w:webHidden/>
              </w:rPr>
              <w:fldChar w:fldCharType="end"/>
            </w:r>
          </w:hyperlink>
        </w:p>
        <w:p w14:paraId="3A1B4CD8" w14:textId="1A9C9508" w:rsidR="00697B73" w:rsidRDefault="00697B73">
          <w:pPr>
            <w:pStyle w:val="TOC2"/>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8993" w:history="1">
            <w:r w:rsidRPr="003057F2">
              <w:rPr>
                <w:rStyle w:val="Hyperlink"/>
                <w:noProof/>
              </w:rPr>
              <w:t>7.9 Chapter Summary:</w:t>
            </w:r>
            <w:r>
              <w:rPr>
                <w:noProof/>
                <w:webHidden/>
              </w:rPr>
              <w:tab/>
            </w:r>
            <w:r>
              <w:rPr>
                <w:noProof/>
                <w:webHidden/>
              </w:rPr>
              <w:fldChar w:fldCharType="begin"/>
            </w:r>
            <w:r>
              <w:rPr>
                <w:noProof/>
                <w:webHidden/>
              </w:rPr>
              <w:instrText xml:space="preserve"> PAGEREF _Toc218598993 \h </w:instrText>
            </w:r>
            <w:r>
              <w:rPr>
                <w:noProof/>
                <w:webHidden/>
              </w:rPr>
            </w:r>
            <w:r>
              <w:rPr>
                <w:noProof/>
                <w:webHidden/>
              </w:rPr>
              <w:fldChar w:fldCharType="separate"/>
            </w:r>
            <w:r>
              <w:rPr>
                <w:noProof/>
                <w:webHidden/>
              </w:rPr>
              <w:t>38</w:t>
            </w:r>
            <w:r>
              <w:rPr>
                <w:noProof/>
                <w:webHidden/>
              </w:rPr>
              <w:fldChar w:fldCharType="end"/>
            </w:r>
          </w:hyperlink>
        </w:p>
        <w:p w14:paraId="445FBFDA" w14:textId="2BCD6ECA" w:rsidR="00697B73" w:rsidRDefault="00697B73">
          <w:pPr>
            <w:pStyle w:val="TOC1"/>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8994" w:history="1">
            <w:r w:rsidRPr="003057F2">
              <w:rPr>
                <w:rStyle w:val="Hyperlink"/>
                <w:noProof/>
              </w:rPr>
              <w:t>8. Results Comparison &amp; Discussion</w:t>
            </w:r>
            <w:r>
              <w:rPr>
                <w:noProof/>
                <w:webHidden/>
              </w:rPr>
              <w:tab/>
            </w:r>
            <w:r>
              <w:rPr>
                <w:noProof/>
                <w:webHidden/>
              </w:rPr>
              <w:fldChar w:fldCharType="begin"/>
            </w:r>
            <w:r>
              <w:rPr>
                <w:noProof/>
                <w:webHidden/>
              </w:rPr>
              <w:instrText xml:space="preserve"> PAGEREF _Toc218598994 \h </w:instrText>
            </w:r>
            <w:r>
              <w:rPr>
                <w:noProof/>
                <w:webHidden/>
              </w:rPr>
            </w:r>
            <w:r>
              <w:rPr>
                <w:noProof/>
                <w:webHidden/>
              </w:rPr>
              <w:fldChar w:fldCharType="separate"/>
            </w:r>
            <w:r>
              <w:rPr>
                <w:noProof/>
                <w:webHidden/>
              </w:rPr>
              <w:t>39</w:t>
            </w:r>
            <w:r>
              <w:rPr>
                <w:noProof/>
                <w:webHidden/>
              </w:rPr>
              <w:fldChar w:fldCharType="end"/>
            </w:r>
          </w:hyperlink>
        </w:p>
        <w:p w14:paraId="284FEFAE" w14:textId="7DF55EBE" w:rsidR="00697B73" w:rsidRDefault="00697B73">
          <w:pPr>
            <w:pStyle w:val="TOC2"/>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8995" w:history="1">
            <w:r w:rsidRPr="003057F2">
              <w:rPr>
                <w:rStyle w:val="Hyperlink"/>
                <w:noProof/>
              </w:rPr>
              <w:t>8.1 Overview of Experimental Results:</w:t>
            </w:r>
            <w:r>
              <w:rPr>
                <w:noProof/>
                <w:webHidden/>
              </w:rPr>
              <w:tab/>
            </w:r>
            <w:r>
              <w:rPr>
                <w:noProof/>
                <w:webHidden/>
              </w:rPr>
              <w:fldChar w:fldCharType="begin"/>
            </w:r>
            <w:r>
              <w:rPr>
                <w:noProof/>
                <w:webHidden/>
              </w:rPr>
              <w:instrText xml:space="preserve"> PAGEREF _Toc218598995 \h </w:instrText>
            </w:r>
            <w:r>
              <w:rPr>
                <w:noProof/>
                <w:webHidden/>
              </w:rPr>
            </w:r>
            <w:r>
              <w:rPr>
                <w:noProof/>
                <w:webHidden/>
              </w:rPr>
              <w:fldChar w:fldCharType="separate"/>
            </w:r>
            <w:r>
              <w:rPr>
                <w:noProof/>
                <w:webHidden/>
              </w:rPr>
              <w:t>39</w:t>
            </w:r>
            <w:r>
              <w:rPr>
                <w:noProof/>
                <w:webHidden/>
              </w:rPr>
              <w:fldChar w:fldCharType="end"/>
            </w:r>
          </w:hyperlink>
        </w:p>
        <w:p w14:paraId="1DAAA5C1" w14:textId="4D747067" w:rsidR="00697B73" w:rsidRDefault="00697B73">
          <w:pPr>
            <w:pStyle w:val="TOC2"/>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8996" w:history="1">
            <w:r w:rsidRPr="003057F2">
              <w:rPr>
                <w:rStyle w:val="Hyperlink"/>
                <w:noProof/>
              </w:rPr>
              <w:t>8.2 Fitness Dataset: Model Performance Discussion:</w:t>
            </w:r>
            <w:r>
              <w:rPr>
                <w:noProof/>
                <w:webHidden/>
              </w:rPr>
              <w:tab/>
            </w:r>
            <w:r>
              <w:rPr>
                <w:noProof/>
                <w:webHidden/>
              </w:rPr>
              <w:fldChar w:fldCharType="begin"/>
            </w:r>
            <w:r>
              <w:rPr>
                <w:noProof/>
                <w:webHidden/>
              </w:rPr>
              <w:instrText xml:space="preserve"> PAGEREF _Toc218598996 \h </w:instrText>
            </w:r>
            <w:r>
              <w:rPr>
                <w:noProof/>
                <w:webHidden/>
              </w:rPr>
            </w:r>
            <w:r>
              <w:rPr>
                <w:noProof/>
                <w:webHidden/>
              </w:rPr>
              <w:fldChar w:fldCharType="separate"/>
            </w:r>
            <w:r>
              <w:rPr>
                <w:noProof/>
                <w:webHidden/>
              </w:rPr>
              <w:t>39</w:t>
            </w:r>
            <w:r>
              <w:rPr>
                <w:noProof/>
                <w:webHidden/>
              </w:rPr>
              <w:fldChar w:fldCharType="end"/>
            </w:r>
          </w:hyperlink>
        </w:p>
        <w:p w14:paraId="36A591CA" w14:textId="7EC50558" w:rsidR="00697B73" w:rsidRDefault="00697B73">
          <w:pPr>
            <w:pStyle w:val="TOC3"/>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8997" w:history="1">
            <w:r w:rsidRPr="003057F2">
              <w:rPr>
                <w:rStyle w:val="Hyperlink"/>
                <w:b/>
                <w:noProof/>
              </w:rPr>
              <w:t>8.2.1 Random Forest vs SVM:</w:t>
            </w:r>
            <w:r>
              <w:rPr>
                <w:noProof/>
                <w:webHidden/>
              </w:rPr>
              <w:tab/>
            </w:r>
            <w:r>
              <w:rPr>
                <w:noProof/>
                <w:webHidden/>
              </w:rPr>
              <w:fldChar w:fldCharType="begin"/>
            </w:r>
            <w:r>
              <w:rPr>
                <w:noProof/>
                <w:webHidden/>
              </w:rPr>
              <w:instrText xml:space="preserve"> PAGEREF _Toc218598997 \h </w:instrText>
            </w:r>
            <w:r>
              <w:rPr>
                <w:noProof/>
                <w:webHidden/>
              </w:rPr>
            </w:r>
            <w:r>
              <w:rPr>
                <w:noProof/>
                <w:webHidden/>
              </w:rPr>
              <w:fldChar w:fldCharType="separate"/>
            </w:r>
            <w:r>
              <w:rPr>
                <w:noProof/>
                <w:webHidden/>
              </w:rPr>
              <w:t>39</w:t>
            </w:r>
            <w:r>
              <w:rPr>
                <w:noProof/>
                <w:webHidden/>
              </w:rPr>
              <w:fldChar w:fldCharType="end"/>
            </w:r>
          </w:hyperlink>
        </w:p>
        <w:p w14:paraId="08D6C076" w14:textId="0CB4825B" w:rsidR="00697B73" w:rsidRDefault="00697B73">
          <w:pPr>
            <w:pStyle w:val="TOC3"/>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8998" w:history="1">
            <w:r w:rsidRPr="003057F2">
              <w:rPr>
                <w:rStyle w:val="Hyperlink"/>
                <w:b/>
                <w:bCs/>
                <w:noProof/>
              </w:rPr>
              <w:t>8.2.2 Interpretation:</w:t>
            </w:r>
            <w:r>
              <w:rPr>
                <w:noProof/>
                <w:webHidden/>
              </w:rPr>
              <w:tab/>
            </w:r>
            <w:r>
              <w:rPr>
                <w:noProof/>
                <w:webHidden/>
              </w:rPr>
              <w:fldChar w:fldCharType="begin"/>
            </w:r>
            <w:r>
              <w:rPr>
                <w:noProof/>
                <w:webHidden/>
              </w:rPr>
              <w:instrText xml:space="preserve"> PAGEREF _Toc218598998 \h </w:instrText>
            </w:r>
            <w:r>
              <w:rPr>
                <w:noProof/>
                <w:webHidden/>
              </w:rPr>
            </w:r>
            <w:r>
              <w:rPr>
                <w:noProof/>
                <w:webHidden/>
              </w:rPr>
              <w:fldChar w:fldCharType="separate"/>
            </w:r>
            <w:r>
              <w:rPr>
                <w:noProof/>
                <w:webHidden/>
              </w:rPr>
              <w:t>39</w:t>
            </w:r>
            <w:r>
              <w:rPr>
                <w:noProof/>
                <w:webHidden/>
              </w:rPr>
              <w:fldChar w:fldCharType="end"/>
            </w:r>
          </w:hyperlink>
        </w:p>
        <w:p w14:paraId="31A22CAF" w14:textId="1980BA0E" w:rsidR="00697B73" w:rsidRDefault="00697B73">
          <w:pPr>
            <w:pStyle w:val="TOC2"/>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8999" w:history="1">
            <w:r w:rsidRPr="003057F2">
              <w:rPr>
                <w:rStyle w:val="Hyperlink"/>
                <w:noProof/>
              </w:rPr>
              <w:t>8.3 Mental Health Dataset: Model Performance Discussion:</w:t>
            </w:r>
            <w:r>
              <w:rPr>
                <w:noProof/>
                <w:webHidden/>
              </w:rPr>
              <w:tab/>
            </w:r>
            <w:r>
              <w:rPr>
                <w:noProof/>
                <w:webHidden/>
              </w:rPr>
              <w:fldChar w:fldCharType="begin"/>
            </w:r>
            <w:r>
              <w:rPr>
                <w:noProof/>
                <w:webHidden/>
              </w:rPr>
              <w:instrText xml:space="preserve"> PAGEREF _Toc218598999 \h </w:instrText>
            </w:r>
            <w:r>
              <w:rPr>
                <w:noProof/>
                <w:webHidden/>
              </w:rPr>
            </w:r>
            <w:r>
              <w:rPr>
                <w:noProof/>
                <w:webHidden/>
              </w:rPr>
              <w:fldChar w:fldCharType="separate"/>
            </w:r>
            <w:r>
              <w:rPr>
                <w:noProof/>
                <w:webHidden/>
              </w:rPr>
              <w:t>39</w:t>
            </w:r>
            <w:r>
              <w:rPr>
                <w:noProof/>
                <w:webHidden/>
              </w:rPr>
              <w:fldChar w:fldCharType="end"/>
            </w:r>
          </w:hyperlink>
        </w:p>
        <w:p w14:paraId="359909CB" w14:textId="785C5E67" w:rsidR="00697B73" w:rsidRDefault="00697B73">
          <w:pPr>
            <w:pStyle w:val="TOC3"/>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9000" w:history="1">
            <w:r w:rsidRPr="003057F2">
              <w:rPr>
                <w:rStyle w:val="Hyperlink"/>
                <w:b/>
                <w:bCs/>
                <w:noProof/>
              </w:rPr>
              <w:t>8.3.2 Interpretation:</w:t>
            </w:r>
            <w:r>
              <w:rPr>
                <w:noProof/>
                <w:webHidden/>
              </w:rPr>
              <w:tab/>
            </w:r>
            <w:r>
              <w:rPr>
                <w:noProof/>
                <w:webHidden/>
              </w:rPr>
              <w:fldChar w:fldCharType="begin"/>
            </w:r>
            <w:r>
              <w:rPr>
                <w:noProof/>
                <w:webHidden/>
              </w:rPr>
              <w:instrText xml:space="preserve"> PAGEREF _Toc218599000 \h </w:instrText>
            </w:r>
            <w:r>
              <w:rPr>
                <w:noProof/>
                <w:webHidden/>
              </w:rPr>
            </w:r>
            <w:r>
              <w:rPr>
                <w:noProof/>
                <w:webHidden/>
              </w:rPr>
              <w:fldChar w:fldCharType="separate"/>
            </w:r>
            <w:r>
              <w:rPr>
                <w:noProof/>
                <w:webHidden/>
              </w:rPr>
              <w:t>40</w:t>
            </w:r>
            <w:r>
              <w:rPr>
                <w:noProof/>
                <w:webHidden/>
              </w:rPr>
              <w:fldChar w:fldCharType="end"/>
            </w:r>
          </w:hyperlink>
        </w:p>
        <w:p w14:paraId="4B1990E1" w14:textId="7F3559A5" w:rsidR="00697B73" w:rsidRDefault="00697B73">
          <w:pPr>
            <w:pStyle w:val="TOC2"/>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9001" w:history="1">
            <w:r w:rsidRPr="003057F2">
              <w:rPr>
                <w:rStyle w:val="Hyperlink"/>
                <w:noProof/>
              </w:rPr>
              <w:t>8.4 Instagram Dataset: Model Performance Discussion:</w:t>
            </w:r>
            <w:r>
              <w:rPr>
                <w:noProof/>
                <w:webHidden/>
              </w:rPr>
              <w:tab/>
            </w:r>
            <w:r>
              <w:rPr>
                <w:noProof/>
                <w:webHidden/>
              </w:rPr>
              <w:fldChar w:fldCharType="begin"/>
            </w:r>
            <w:r>
              <w:rPr>
                <w:noProof/>
                <w:webHidden/>
              </w:rPr>
              <w:instrText xml:space="preserve"> PAGEREF _Toc218599001 \h </w:instrText>
            </w:r>
            <w:r>
              <w:rPr>
                <w:noProof/>
                <w:webHidden/>
              </w:rPr>
            </w:r>
            <w:r>
              <w:rPr>
                <w:noProof/>
                <w:webHidden/>
              </w:rPr>
              <w:fldChar w:fldCharType="separate"/>
            </w:r>
            <w:r>
              <w:rPr>
                <w:noProof/>
                <w:webHidden/>
              </w:rPr>
              <w:t>40</w:t>
            </w:r>
            <w:r>
              <w:rPr>
                <w:noProof/>
                <w:webHidden/>
              </w:rPr>
              <w:fldChar w:fldCharType="end"/>
            </w:r>
          </w:hyperlink>
        </w:p>
        <w:p w14:paraId="2ED7E34D" w14:textId="3C5F6BBD" w:rsidR="00697B73" w:rsidRDefault="00697B73">
          <w:pPr>
            <w:pStyle w:val="TOC3"/>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9002" w:history="1">
            <w:r w:rsidRPr="003057F2">
              <w:rPr>
                <w:rStyle w:val="Hyperlink"/>
                <w:b/>
                <w:noProof/>
              </w:rPr>
              <w:t>8.4.1 SVM vs Random Forest for Sentiment Classification:</w:t>
            </w:r>
            <w:r>
              <w:rPr>
                <w:noProof/>
                <w:webHidden/>
              </w:rPr>
              <w:tab/>
            </w:r>
            <w:r>
              <w:rPr>
                <w:noProof/>
                <w:webHidden/>
              </w:rPr>
              <w:fldChar w:fldCharType="begin"/>
            </w:r>
            <w:r>
              <w:rPr>
                <w:noProof/>
                <w:webHidden/>
              </w:rPr>
              <w:instrText xml:space="preserve"> PAGEREF _Toc218599002 \h </w:instrText>
            </w:r>
            <w:r>
              <w:rPr>
                <w:noProof/>
                <w:webHidden/>
              </w:rPr>
            </w:r>
            <w:r>
              <w:rPr>
                <w:noProof/>
                <w:webHidden/>
              </w:rPr>
              <w:fldChar w:fldCharType="separate"/>
            </w:r>
            <w:r>
              <w:rPr>
                <w:noProof/>
                <w:webHidden/>
              </w:rPr>
              <w:t>40</w:t>
            </w:r>
            <w:r>
              <w:rPr>
                <w:noProof/>
                <w:webHidden/>
              </w:rPr>
              <w:fldChar w:fldCharType="end"/>
            </w:r>
          </w:hyperlink>
        </w:p>
        <w:p w14:paraId="2B37D977" w14:textId="412E3A34" w:rsidR="00697B73" w:rsidRDefault="00697B73">
          <w:pPr>
            <w:pStyle w:val="TOC3"/>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9003" w:history="1">
            <w:r w:rsidRPr="003057F2">
              <w:rPr>
                <w:rStyle w:val="Hyperlink"/>
                <w:b/>
                <w:noProof/>
              </w:rPr>
              <w:t>8.4.2 Interpretation:</w:t>
            </w:r>
            <w:r>
              <w:rPr>
                <w:noProof/>
                <w:webHidden/>
              </w:rPr>
              <w:tab/>
            </w:r>
            <w:r>
              <w:rPr>
                <w:noProof/>
                <w:webHidden/>
              </w:rPr>
              <w:fldChar w:fldCharType="begin"/>
            </w:r>
            <w:r>
              <w:rPr>
                <w:noProof/>
                <w:webHidden/>
              </w:rPr>
              <w:instrText xml:space="preserve"> PAGEREF _Toc218599003 \h </w:instrText>
            </w:r>
            <w:r>
              <w:rPr>
                <w:noProof/>
                <w:webHidden/>
              </w:rPr>
            </w:r>
            <w:r>
              <w:rPr>
                <w:noProof/>
                <w:webHidden/>
              </w:rPr>
              <w:fldChar w:fldCharType="separate"/>
            </w:r>
            <w:r>
              <w:rPr>
                <w:noProof/>
                <w:webHidden/>
              </w:rPr>
              <w:t>40</w:t>
            </w:r>
            <w:r>
              <w:rPr>
                <w:noProof/>
                <w:webHidden/>
              </w:rPr>
              <w:fldChar w:fldCharType="end"/>
            </w:r>
          </w:hyperlink>
        </w:p>
        <w:p w14:paraId="189E7191" w14:textId="12E4FABA" w:rsidR="00697B73" w:rsidRDefault="00697B73">
          <w:pPr>
            <w:pStyle w:val="TOC2"/>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9004" w:history="1">
            <w:r w:rsidRPr="003057F2">
              <w:rPr>
                <w:rStyle w:val="Hyperlink"/>
                <w:noProof/>
              </w:rPr>
              <w:t>8.5 Cross-Dataset Performance Comparison:</w:t>
            </w:r>
            <w:r>
              <w:rPr>
                <w:noProof/>
                <w:webHidden/>
              </w:rPr>
              <w:tab/>
            </w:r>
            <w:r>
              <w:rPr>
                <w:noProof/>
                <w:webHidden/>
              </w:rPr>
              <w:fldChar w:fldCharType="begin"/>
            </w:r>
            <w:r>
              <w:rPr>
                <w:noProof/>
                <w:webHidden/>
              </w:rPr>
              <w:instrText xml:space="preserve"> PAGEREF _Toc218599004 \h </w:instrText>
            </w:r>
            <w:r>
              <w:rPr>
                <w:noProof/>
                <w:webHidden/>
              </w:rPr>
            </w:r>
            <w:r>
              <w:rPr>
                <w:noProof/>
                <w:webHidden/>
              </w:rPr>
              <w:fldChar w:fldCharType="separate"/>
            </w:r>
            <w:r>
              <w:rPr>
                <w:noProof/>
                <w:webHidden/>
              </w:rPr>
              <w:t>40</w:t>
            </w:r>
            <w:r>
              <w:rPr>
                <w:noProof/>
                <w:webHidden/>
              </w:rPr>
              <w:fldChar w:fldCharType="end"/>
            </w:r>
          </w:hyperlink>
        </w:p>
        <w:p w14:paraId="11777828" w14:textId="65ECFB0E" w:rsidR="00697B73" w:rsidRDefault="00697B73">
          <w:pPr>
            <w:pStyle w:val="TOC3"/>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9005" w:history="1">
            <w:r w:rsidRPr="003057F2">
              <w:rPr>
                <w:rStyle w:val="Hyperlink"/>
                <w:b/>
                <w:noProof/>
              </w:rPr>
              <w:t>8.5.1 Comparative Insights:</w:t>
            </w:r>
            <w:r>
              <w:rPr>
                <w:noProof/>
                <w:webHidden/>
              </w:rPr>
              <w:tab/>
            </w:r>
            <w:r>
              <w:rPr>
                <w:noProof/>
                <w:webHidden/>
              </w:rPr>
              <w:fldChar w:fldCharType="begin"/>
            </w:r>
            <w:r>
              <w:rPr>
                <w:noProof/>
                <w:webHidden/>
              </w:rPr>
              <w:instrText xml:space="preserve"> PAGEREF _Toc218599005 \h </w:instrText>
            </w:r>
            <w:r>
              <w:rPr>
                <w:noProof/>
                <w:webHidden/>
              </w:rPr>
            </w:r>
            <w:r>
              <w:rPr>
                <w:noProof/>
                <w:webHidden/>
              </w:rPr>
              <w:fldChar w:fldCharType="separate"/>
            </w:r>
            <w:r>
              <w:rPr>
                <w:noProof/>
                <w:webHidden/>
              </w:rPr>
              <w:t>40</w:t>
            </w:r>
            <w:r>
              <w:rPr>
                <w:noProof/>
                <w:webHidden/>
              </w:rPr>
              <w:fldChar w:fldCharType="end"/>
            </w:r>
          </w:hyperlink>
        </w:p>
        <w:p w14:paraId="2F495E04" w14:textId="6E8D51D8" w:rsidR="00697B73" w:rsidRDefault="00697B73">
          <w:pPr>
            <w:pStyle w:val="TOC3"/>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9006" w:history="1">
            <w:r w:rsidRPr="003057F2">
              <w:rPr>
                <w:rStyle w:val="Hyperlink"/>
                <w:b/>
                <w:noProof/>
              </w:rPr>
              <w:t>8.5.2 Alignment with Research Questions:</w:t>
            </w:r>
            <w:r>
              <w:rPr>
                <w:noProof/>
                <w:webHidden/>
              </w:rPr>
              <w:tab/>
            </w:r>
            <w:r>
              <w:rPr>
                <w:noProof/>
                <w:webHidden/>
              </w:rPr>
              <w:fldChar w:fldCharType="begin"/>
            </w:r>
            <w:r>
              <w:rPr>
                <w:noProof/>
                <w:webHidden/>
              </w:rPr>
              <w:instrText xml:space="preserve"> PAGEREF _Toc218599006 \h </w:instrText>
            </w:r>
            <w:r>
              <w:rPr>
                <w:noProof/>
                <w:webHidden/>
              </w:rPr>
            </w:r>
            <w:r>
              <w:rPr>
                <w:noProof/>
                <w:webHidden/>
              </w:rPr>
              <w:fldChar w:fldCharType="separate"/>
            </w:r>
            <w:r>
              <w:rPr>
                <w:noProof/>
                <w:webHidden/>
              </w:rPr>
              <w:t>40</w:t>
            </w:r>
            <w:r>
              <w:rPr>
                <w:noProof/>
                <w:webHidden/>
              </w:rPr>
              <w:fldChar w:fldCharType="end"/>
            </w:r>
          </w:hyperlink>
        </w:p>
        <w:p w14:paraId="2CA87DDF" w14:textId="47B35318" w:rsidR="00697B73" w:rsidRDefault="00697B73">
          <w:pPr>
            <w:pStyle w:val="TOC2"/>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9007" w:history="1">
            <w:r w:rsidRPr="003057F2">
              <w:rPr>
                <w:rStyle w:val="Hyperlink"/>
                <w:noProof/>
              </w:rPr>
              <w:t>8.6 Discussion of Multi-Modal Ensemble Results:</w:t>
            </w:r>
            <w:r>
              <w:rPr>
                <w:noProof/>
                <w:webHidden/>
              </w:rPr>
              <w:tab/>
            </w:r>
            <w:r>
              <w:rPr>
                <w:noProof/>
                <w:webHidden/>
              </w:rPr>
              <w:fldChar w:fldCharType="begin"/>
            </w:r>
            <w:r>
              <w:rPr>
                <w:noProof/>
                <w:webHidden/>
              </w:rPr>
              <w:instrText xml:space="preserve"> PAGEREF _Toc218599007 \h </w:instrText>
            </w:r>
            <w:r>
              <w:rPr>
                <w:noProof/>
                <w:webHidden/>
              </w:rPr>
            </w:r>
            <w:r>
              <w:rPr>
                <w:noProof/>
                <w:webHidden/>
              </w:rPr>
              <w:fldChar w:fldCharType="separate"/>
            </w:r>
            <w:r>
              <w:rPr>
                <w:noProof/>
                <w:webHidden/>
              </w:rPr>
              <w:t>41</w:t>
            </w:r>
            <w:r>
              <w:rPr>
                <w:noProof/>
                <w:webHidden/>
              </w:rPr>
              <w:fldChar w:fldCharType="end"/>
            </w:r>
          </w:hyperlink>
        </w:p>
        <w:p w14:paraId="56F19340" w14:textId="7C910656" w:rsidR="00697B73" w:rsidRDefault="00697B73">
          <w:pPr>
            <w:pStyle w:val="TOC2"/>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9008" w:history="1">
            <w:r w:rsidRPr="003057F2">
              <w:rPr>
                <w:rStyle w:val="Hyperlink"/>
                <w:noProof/>
              </w:rPr>
              <w:t>8.7 Practical and Theoretical Implications:</w:t>
            </w:r>
            <w:r>
              <w:rPr>
                <w:noProof/>
                <w:webHidden/>
              </w:rPr>
              <w:tab/>
            </w:r>
            <w:r>
              <w:rPr>
                <w:noProof/>
                <w:webHidden/>
              </w:rPr>
              <w:fldChar w:fldCharType="begin"/>
            </w:r>
            <w:r>
              <w:rPr>
                <w:noProof/>
                <w:webHidden/>
              </w:rPr>
              <w:instrText xml:space="preserve"> PAGEREF _Toc218599008 \h </w:instrText>
            </w:r>
            <w:r>
              <w:rPr>
                <w:noProof/>
                <w:webHidden/>
              </w:rPr>
            </w:r>
            <w:r>
              <w:rPr>
                <w:noProof/>
                <w:webHidden/>
              </w:rPr>
              <w:fldChar w:fldCharType="separate"/>
            </w:r>
            <w:r>
              <w:rPr>
                <w:noProof/>
                <w:webHidden/>
              </w:rPr>
              <w:t>41</w:t>
            </w:r>
            <w:r>
              <w:rPr>
                <w:noProof/>
                <w:webHidden/>
              </w:rPr>
              <w:fldChar w:fldCharType="end"/>
            </w:r>
          </w:hyperlink>
        </w:p>
        <w:p w14:paraId="0CAAE3C8" w14:textId="22D1079E" w:rsidR="00697B73" w:rsidRDefault="00697B73">
          <w:pPr>
            <w:pStyle w:val="TOC2"/>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9009" w:history="1">
            <w:r w:rsidRPr="003057F2">
              <w:rPr>
                <w:rStyle w:val="Hyperlink"/>
                <w:noProof/>
              </w:rPr>
              <w:t>8.8 Chapter Summary:</w:t>
            </w:r>
            <w:r>
              <w:rPr>
                <w:noProof/>
                <w:webHidden/>
              </w:rPr>
              <w:tab/>
            </w:r>
            <w:r>
              <w:rPr>
                <w:noProof/>
                <w:webHidden/>
              </w:rPr>
              <w:fldChar w:fldCharType="begin"/>
            </w:r>
            <w:r>
              <w:rPr>
                <w:noProof/>
                <w:webHidden/>
              </w:rPr>
              <w:instrText xml:space="preserve"> PAGEREF _Toc218599009 \h </w:instrText>
            </w:r>
            <w:r>
              <w:rPr>
                <w:noProof/>
                <w:webHidden/>
              </w:rPr>
            </w:r>
            <w:r>
              <w:rPr>
                <w:noProof/>
                <w:webHidden/>
              </w:rPr>
              <w:fldChar w:fldCharType="separate"/>
            </w:r>
            <w:r>
              <w:rPr>
                <w:noProof/>
                <w:webHidden/>
              </w:rPr>
              <w:t>41</w:t>
            </w:r>
            <w:r>
              <w:rPr>
                <w:noProof/>
                <w:webHidden/>
              </w:rPr>
              <w:fldChar w:fldCharType="end"/>
            </w:r>
          </w:hyperlink>
        </w:p>
        <w:p w14:paraId="12F127DB" w14:textId="40225436" w:rsidR="00697B73" w:rsidRDefault="00697B73">
          <w:pPr>
            <w:pStyle w:val="TOC1"/>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9010" w:history="1">
            <w:r w:rsidRPr="003057F2">
              <w:rPr>
                <w:rStyle w:val="Hyperlink"/>
                <w:noProof/>
              </w:rPr>
              <w:t>9. Limitations</w:t>
            </w:r>
            <w:r>
              <w:rPr>
                <w:noProof/>
                <w:webHidden/>
              </w:rPr>
              <w:tab/>
            </w:r>
            <w:r>
              <w:rPr>
                <w:noProof/>
                <w:webHidden/>
              </w:rPr>
              <w:fldChar w:fldCharType="begin"/>
            </w:r>
            <w:r>
              <w:rPr>
                <w:noProof/>
                <w:webHidden/>
              </w:rPr>
              <w:instrText xml:space="preserve"> PAGEREF _Toc218599010 \h </w:instrText>
            </w:r>
            <w:r>
              <w:rPr>
                <w:noProof/>
                <w:webHidden/>
              </w:rPr>
            </w:r>
            <w:r>
              <w:rPr>
                <w:noProof/>
                <w:webHidden/>
              </w:rPr>
              <w:fldChar w:fldCharType="separate"/>
            </w:r>
            <w:r>
              <w:rPr>
                <w:noProof/>
                <w:webHidden/>
              </w:rPr>
              <w:t>42</w:t>
            </w:r>
            <w:r>
              <w:rPr>
                <w:noProof/>
                <w:webHidden/>
              </w:rPr>
              <w:fldChar w:fldCharType="end"/>
            </w:r>
          </w:hyperlink>
        </w:p>
        <w:p w14:paraId="4892B8E0" w14:textId="698F5CAB" w:rsidR="00697B73" w:rsidRDefault="00697B73">
          <w:pPr>
            <w:pStyle w:val="TOC2"/>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9011" w:history="1">
            <w:r w:rsidRPr="003057F2">
              <w:rPr>
                <w:rStyle w:val="Hyperlink"/>
                <w:noProof/>
              </w:rPr>
              <w:t>9.1 Limitations related to Dataset:</w:t>
            </w:r>
            <w:r>
              <w:rPr>
                <w:noProof/>
                <w:webHidden/>
              </w:rPr>
              <w:tab/>
            </w:r>
            <w:r>
              <w:rPr>
                <w:noProof/>
                <w:webHidden/>
              </w:rPr>
              <w:fldChar w:fldCharType="begin"/>
            </w:r>
            <w:r>
              <w:rPr>
                <w:noProof/>
                <w:webHidden/>
              </w:rPr>
              <w:instrText xml:space="preserve"> PAGEREF _Toc218599011 \h </w:instrText>
            </w:r>
            <w:r>
              <w:rPr>
                <w:noProof/>
                <w:webHidden/>
              </w:rPr>
            </w:r>
            <w:r>
              <w:rPr>
                <w:noProof/>
                <w:webHidden/>
              </w:rPr>
              <w:fldChar w:fldCharType="separate"/>
            </w:r>
            <w:r>
              <w:rPr>
                <w:noProof/>
                <w:webHidden/>
              </w:rPr>
              <w:t>42</w:t>
            </w:r>
            <w:r>
              <w:rPr>
                <w:noProof/>
                <w:webHidden/>
              </w:rPr>
              <w:fldChar w:fldCharType="end"/>
            </w:r>
          </w:hyperlink>
        </w:p>
        <w:p w14:paraId="3FCB4BAE" w14:textId="0F45D83C" w:rsidR="00697B73" w:rsidRDefault="00697B73">
          <w:pPr>
            <w:pStyle w:val="TOC3"/>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9012" w:history="1">
            <w:r w:rsidRPr="003057F2">
              <w:rPr>
                <w:rStyle w:val="Hyperlink"/>
                <w:b/>
                <w:noProof/>
              </w:rPr>
              <w:t>9.1.1 Fitness Dataset Constraints:</w:t>
            </w:r>
            <w:r>
              <w:rPr>
                <w:noProof/>
                <w:webHidden/>
              </w:rPr>
              <w:tab/>
            </w:r>
            <w:r>
              <w:rPr>
                <w:noProof/>
                <w:webHidden/>
              </w:rPr>
              <w:fldChar w:fldCharType="begin"/>
            </w:r>
            <w:r>
              <w:rPr>
                <w:noProof/>
                <w:webHidden/>
              </w:rPr>
              <w:instrText xml:space="preserve"> PAGEREF _Toc218599012 \h </w:instrText>
            </w:r>
            <w:r>
              <w:rPr>
                <w:noProof/>
                <w:webHidden/>
              </w:rPr>
            </w:r>
            <w:r>
              <w:rPr>
                <w:noProof/>
                <w:webHidden/>
              </w:rPr>
              <w:fldChar w:fldCharType="separate"/>
            </w:r>
            <w:r>
              <w:rPr>
                <w:noProof/>
                <w:webHidden/>
              </w:rPr>
              <w:t>42</w:t>
            </w:r>
            <w:r>
              <w:rPr>
                <w:noProof/>
                <w:webHidden/>
              </w:rPr>
              <w:fldChar w:fldCharType="end"/>
            </w:r>
          </w:hyperlink>
        </w:p>
        <w:p w14:paraId="75233809" w14:textId="609E7353" w:rsidR="00697B73" w:rsidRDefault="00697B73">
          <w:pPr>
            <w:pStyle w:val="TOC3"/>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9013" w:history="1">
            <w:r w:rsidRPr="003057F2">
              <w:rPr>
                <w:rStyle w:val="Hyperlink"/>
                <w:b/>
                <w:noProof/>
              </w:rPr>
              <w:t>9.1.2 Mental Health Dataset Limit:</w:t>
            </w:r>
            <w:r>
              <w:rPr>
                <w:noProof/>
                <w:webHidden/>
              </w:rPr>
              <w:tab/>
            </w:r>
            <w:r>
              <w:rPr>
                <w:noProof/>
                <w:webHidden/>
              </w:rPr>
              <w:fldChar w:fldCharType="begin"/>
            </w:r>
            <w:r>
              <w:rPr>
                <w:noProof/>
                <w:webHidden/>
              </w:rPr>
              <w:instrText xml:space="preserve"> PAGEREF _Toc218599013 \h </w:instrText>
            </w:r>
            <w:r>
              <w:rPr>
                <w:noProof/>
                <w:webHidden/>
              </w:rPr>
            </w:r>
            <w:r>
              <w:rPr>
                <w:noProof/>
                <w:webHidden/>
              </w:rPr>
              <w:fldChar w:fldCharType="separate"/>
            </w:r>
            <w:r>
              <w:rPr>
                <w:noProof/>
                <w:webHidden/>
              </w:rPr>
              <w:t>42</w:t>
            </w:r>
            <w:r>
              <w:rPr>
                <w:noProof/>
                <w:webHidden/>
              </w:rPr>
              <w:fldChar w:fldCharType="end"/>
            </w:r>
          </w:hyperlink>
        </w:p>
        <w:p w14:paraId="6329ABB3" w14:textId="5A819B2F" w:rsidR="00697B73" w:rsidRDefault="00697B73">
          <w:pPr>
            <w:pStyle w:val="TOC2"/>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9014" w:history="1">
            <w:r w:rsidRPr="003057F2">
              <w:rPr>
                <w:rStyle w:val="Hyperlink"/>
                <w:noProof/>
              </w:rPr>
              <w:t>9.2 Class Imbalance and Distributional Issues:</w:t>
            </w:r>
            <w:r>
              <w:rPr>
                <w:noProof/>
                <w:webHidden/>
              </w:rPr>
              <w:tab/>
            </w:r>
            <w:r>
              <w:rPr>
                <w:noProof/>
                <w:webHidden/>
              </w:rPr>
              <w:fldChar w:fldCharType="begin"/>
            </w:r>
            <w:r>
              <w:rPr>
                <w:noProof/>
                <w:webHidden/>
              </w:rPr>
              <w:instrText xml:space="preserve"> PAGEREF _Toc218599014 \h </w:instrText>
            </w:r>
            <w:r>
              <w:rPr>
                <w:noProof/>
                <w:webHidden/>
              </w:rPr>
            </w:r>
            <w:r>
              <w:rPr>
                <w:noProof/>
                <w:webHidden/>
              </w:rPr>
              <w:fldChar w:fldCharType="separate"/>
            </w:r>
            <w:r>
              <w:rPr>
                <w:noProof/>
                <w:webHidden/>
              </w:rPr>
              <w:t>42</w:t>
            </w:r>
            <w:r>
              <w:rPr>
                <w:noProof/>
                <w:webHidden/>
              </w:rPr>
              <w:fldChar w:fldCharType="end"/>
            </w:r>
          </w:hyperlink>
        </w:p>
        <w:p w14:paraId="50ACEABC" w14:textId="49EC243F" w:rsidR="00697B73" w:rsidRDefault="00697B73">
          <w:pPr>
            <w:pStyle w:val="TOC2"/>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9015" w:history="1">
            <w:r w:rsidRPr="003057F2">
              <w:rPr>
                <w:rStyle w:val="Hyperlink"/>
                <w:noProof/>
              </w:rPr>
              <w:t>9.3 Limitations of the Model and Algorithms:</w:t>
            </w:r>
            <w:r>
              <w:rPr>
                <w:noProof/>
                <w:webHidden/>
              </w:rPr>
              <w:tab/>
            </w:r>
            <w:r>
              <w:rPr>
                <w:noProof/>
                <w:webHidden/>
              </w:rPr>
              <w:fldChar w:fldCharType="begin"/>
            </w:r>
            <w:r>
              <w:rPr>
                <w:noProof/>
                <w:webHidden/>
              </w:rPr>
              <w:instrText xml:space="preserve"> PAGEREF _Toc218599015 \h </w:instrText>
            </w:r>
            <w:r>
              <w:rPr>
                <w:noProof/>
                <w:webHidden/>
              </w:rPr>
            </w:r>
            <w:r>
              <w:rPr>
                <w:noProof/>
                <w:webHidden/>
              </w:rPr>
              <w:fldChar w:fldCharType="separate"/>
            </w:r>
            <w:r>
              <w:rPr>
                <w:noProof/>
                <w:webHidden/>
              </w:rPr>
              <w:t>42</w:t>
            </w:r>
            <w:r>
              <w:rPr>
                <w:noProof/>
                <w:webHidden/>
              </w:rPr>
              <w:fldChar w:fldCharType="end"/>
            </w:r>
          </w:hyperlink>
        </w:p>
        <w:p w14:paraId="14B6200A" w14:textId="00F737B1" w:rsidR="00697B73" w:rsidRDefault="00697B73">
          <w:pPr>
            <w:pStyle w:val="TOC3"/>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9016" w:history="1">
            <w:r w:rsidRPr="003057F2">
              <w:rPr>
                <w:rStyle w:val="Hyperlink"/>
                <w:b/>
                <w:noProof/>
              </w:rPr>
              <w:t>9.3.1 Classic Machine Learning Models:</w:t>
            </w:r>
            <w:r>
              <w:rPr>
                <w:noProof/>
                <w:webHidden/>
              </w:rPr>
              <w:tab/>
            </w:r>
            <w:r>
              <w:rPr>
                <w:noProof/>
                <w:webHidden/>
              </w:rPr>
              <w:fldChar w:fldCharType="begin"/>
            </w:r>
            <w:r>
              <w:rPr>
                <w:noProof/>
                <w:webHidden/>
              </w:rPr>
              <w:instrText xml:space="preserve"> PAGEREF _Toc218599016 \h </w:instrText>
            </w:r>
            <w:r>
              <w:rPr>
                <w:noProof/>
                <w:webHidden/>
              </w:rPr>
            </w:r>
            <w:r>
              <w:rPr>
                <w:noProof/>
                <w:webHidden/>
              </w:rPr>
              <w:fldChar w:fldCharType="separate"/>
            </w:r>
            <w:r>
              <w:rPr>
                <w:noProof/>
                <w:webHidden/>
              </w:rPr>
              <w:t>42</w:t>
            </w:r>
            <w:r>
              <w:rPr>
                <w:noProof/>
                <w:webHidden/>
              </w:rPr>
              <w:fldChar w:fldCharType="end"/>
            </w:r>
          </w:hyperlink>
        </w:p>
        <w:p w14:paraId="29F7EF22" w14:textId="184DEDB5" w:rsidR="00697B73" w:rsidRDefault="00697B73">
          <w:pPr>
            <w:pStyle w:val="TOC3"/>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9017" w:history="1">
            <w:r w:rsidRPr="003057F2">
              <w:rPr>
                <w:rStyle w:val="Hyperlink"/>
                <w:b/>
                <w:noProof/>
              </w:rPr>
              <w:t>9.3.2 Ensemble Model Design:</w:t>
            </w:r>
            <w:r>
              <w:rPr>
                <w:noProof/>
                <w:webHidden/>
              </w:rPr>
              <w:tab/>
            </w:r>
            <w:r>
              <w:rPr>
                <w:noProof/>
                <w:webHidden/>
              </w:rPr>
              <w:fldChar w:fldCharType="begin"/>
            </w:r>
            <w:r>
              <w:rPr>
                <w:noProof/>
                <w:webHidden/>
              </w:rPr>
              <w:instrText xml:space="preserve"> PAGEREF _Toc218599017 \h </w:instrText>
            </w:r>
            <w:r>
              <w:rPr>
                <w:noProof/>
                <w:webHidden/>
              </w:rPr>
            </w:r>
            <w:r>
              <w:rPr>
                <w:noProof/>
                <w:webHidden/>
              </w:rPr>
              <w:fldChar w:fldCharType="separate"/>
            </w:r>
            <w:r>
              <w:rPr>
                <w:noProof/>
                <w:webHidden/>
              </w:rPr>
              <w:t>43</w:t>
            </w:r>
            <w:r>
              <w:rPr>
                <w:noProof/>
                <w:webHidden/>
              </w:rPr>
              <w:fldChar w:fldCharType="end"/>
            </w:r>
          </w:hyperlink>
        </w:p>
        <w:p w14:paraId="279DBA7A" w14:textId="54E5D410" w:rsidR="00697B73" w:rsidRDefault="00697B73">
          <w:pPr>
            <w:pStyle w:val="TOC2"/>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9018" w:history="1">
            <w:r w:rsidRPr="003057F2">
              <w:rPr>
                <w:rStyle w:val="Hyperlink"/>
                <w:noProof/>
              </w:rPr>
              <w:t>9.4 Explainability Constraints:</w:t>
            </w:r>
            <w:r>
              <w:rPr>
                <w:noProof/>
                <w:webHidden/>
              </w:rPr>
              <w:tab/>
            </w:r>
            <w:r>
              <w:rPr>
                <w:noProof/>
                <w:webHidden/>
              </w:rPr>
              <w:fldChar w:fldCharType="begin"/>
            </w:r>
            <w:r>
              <w:rPr>
                <w:noProof/>
                <w:webHidden/>
              </w:rPr>
              <w:instrText xml:space="preserve"> PAGEREF _Toc218599018 \h </w:instrText>
            </w:r>
            <w:r>
              <w:rPr>
                <w:noProof/>
                <w:webHidden/>
              </w:rPr>
            </w:r>
            <w:r>
              <w:rPr>
                <w:noProof/>
                <w:webHidden/>
              </w:rPr>
              <w:fldChar w:fldCharType="separate"/>
            </w:r>
            <w:r>
              <w:rPr>
                <w:noProof/>
                <w:webHidden/>
              </w:rPr>
              <w:t>43</w:t>
            </w:r>
            <w:r>
              <w:rPr>
                <w:noProof/>
                <w:webHidden/>
              </w:rPr>
              <w:fldChar w:fldCharType="end"/>
            </w:r>
          </w:hyperlink>
        </w:p>
        <w:p w14:paraId="6907ACF7" w14:textId="353F0810" w:rsidR="00697B73" w:rsidRDefault="00697B73">
          <w:pPr>
            <w:pStyle w:val="TOC2"/>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9019" w:history="1">
            <w:r w:rsidRPr="003057F2">
              <w:rPr>
                <w:rStyle w:val="Hyperlink"/>
                <w:noProof/>
              </w:rPr>
              <w:t>9.5 Ethical and Practical Limitations:</w:t>
            </w:r>
            <w:r>
              <w:rPr>
                <w:noProof/>
                <w:webHidden/>
              </w:rPr>
              <w:tab/>
            </w:r>
            <w:r>
              <w:rPr>
                <w:noProof/>
                <w:webHidden/>
              </w:rPr>
              <w:fldChar w:fldCharType="begin"/>
            </w:r>
            <w:r>
              <w:rPr>
                <w:noProof/>
                <w:webHidden/>
              </w:rPr>
              <w:instrText xml:space="preserve"> PAGEREF _Toc218599019 \h </w:instrText>
            </w:r>
            <w:r>
              <w:rPr>
                <w:noProof/>
                <w:webHidden/>
              </w:rPr>
            </w:r>
            <w:r>
              <w:rPr>
                <w:noProof/>
                <w:webHidden/>
              </w:rPr>
              <w:fldChar w:fldCharType="separate"/>
            </w:r>
            <w:r>
              <w:rPr>
                <w:noProof/>
                <w:webHidden/>
              </w:rPr>
              <w:t>43</w:t>
            </w:r>
            <w:r>
              <w:rPr>
                <w:noProof/>
                <w:webHidden/>
              </w:rPr>
              <w:fldChar w:fldCharType="end"/>
            </w:r>
          </w:hyperlink>
        </w:p>
        <w:p w14:paraId="668366FB" w14:textId="7FE8406F" w:rsidR="00697B73" w:rsidRDefault="00697B73">
          <w:pPr>
            <w:pStyle w:val="TOC3"/>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9020" w:history="1">
            <w:r w:rsidRPr="003057F2">
              <w:rPr>
                <w:rStyle w:val="Hyperlink"/>
                <w:b/>
                <w:noProof/>
              </w:rPr>
              <w:t>9.5.1 Privacy and Data Sensitivity:</w:t>
            </w:r>
            <w:r>
              <w:rPr>
                <w:noProof/>
                <w:webHidden/>
              </w:rPr>
              <w:tab/>
            </w:r>
            <w:r>
              <w:rPr>
                <w:noProof/>
                <w:webHidden/>
              </w:rPr>
              <w:fldChar w:fldCharType="begin"/>
            </w:r>
            <w:r>
              <w:rPr>
                <w:noProof/>
                <w:webHidden/>
              </w:rPr>
              <w:instrText xml:space="preserve"> PAGEREF _Toc218599020 \h </w:instrText>
            </w:r>
            <w:r>
              <w:rPr>
                <w:noProof/>
                <w:webHidden/>
              </w:rPr>
            </w:r>
            <w:r>
              <w:rPr>
                <w:noProof/>
                <w:webHidden/>
              </w:rPr>
              <w:fldChar w:fldCharType="separate"/>
            </w:r>
            <w:r>
              <w:rPr>
                <w:noProof/>
                <w:webHidden/>
              </w:rPr>
              <w:t>43</w:t>
            </w:r>
            <w:r>
              <w:rPr>
                <w:noProof/>
                <w:webHidden/>
              </w:rPr>
              <w:fldChar w:fldCharType="end"/>
            </w:r>
          </w:hyperlink>
        </w:p>
        <w:p w14:paraId="5A12908F" w14:textId="0073FC3E" w:rsidR="00697B73" w:rsidRDefault="00697B73">
          <w:pPr>
            <w:pStyle w:val="TOC3"/>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9021" w:history="1">
            <w:r w:rsidRPr="003057F2">
              <w:rPr>
                <w:rStyle w:val="Hyperlink"/>
                <w:b/>
                <w:noProof/>
              </w:rPr>
              <w:t>9.5.2 Overreliance:</w:t>
            </w:r>
            <w:r>
              <w:rPr>
                <w:noProof/>
                <w:webHidden/>
              </w:rPr>
              <w:tab/>
            </w:r>
            <w:r>
              <w:rPr>
                <w:noProof/>
                <w:webHidden/>
              </w:rPr>
              <w:fldChar w:fldCharType="begin"/>
            </w:r>
            <w:r>
              <w:rPr>
                <w:noProof/>
                <w:webHidden/>
              </w:rPr>
              <w:instrText xml:space="preserve"> PAGEREF _Toc218599021 \h </w:instrText>
            </w:r>
            <w:r>
              <w:rPr>
                <w:noProof/>
                <w:webHidden/>
              </w:rPr>
            </w:r>
            <w:r>
              <w:rPr>
                <w:noProof/>
                <w:webHidden/>
              </w:rPr>
              <w:fldChar w:fldCharType="separate"/>
            </w:r>
            <w:r>
              <w:rPr>
                <w:noProof/>
                <w:webHidden/>
              </w:rPr>
              <w:t>43</w:t>
            </w:r>
            <w:r>
              <w:rPr>
                <w:noProof/>
                <w:webHidden/>
              </w:rPr>
              <w:fldChar w:fldCharType="end"/>
            </w:r>
          </w:hyperlink>
        </w:p>
        <w:p w14:paraId="1540B4F0" w14:textId="378180AA" w:rsidR="00697B73" w:rsidRDefault="00697B73">
          <w:pPr>
            <w:pStyle w:val="TOC2"/>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9022" w:history="1">
            <w:r w:rsidRPr="003057F2">
              <w:rPr>
                <w:rStyle w:val="Hyperlink"/>
                <w:noProof/>
              </w:rPr>
              <w:t>9.6 Generalisability and External Validity:</w:t>
            </w:r>
            <w:r>
              <w:rPr>
                <w:noProof/>
                <w:webHidden/>
              </w:rPr>
              <w:tab/>
            </w:r>
            <w:r>
              <w:rPr>
                <w:noProof/>
                <w:webHidden/>
              </w:rPr>
              <w:fldChar w:fldCharType="begin"/>
            </w:r>
            <w:r>
              <w:rPr>
                <w:noProof/>
                <w:webHidden/>
              </w:rPr>
              <w:instrText xml:space="preserve"> PAGEREF _Toc218599022 \h </w:instrText>
            </w:r>
            <w:r>
              <w:rPr>
                <w:noProof/>
                <w:webHidden/>
              </w:rPr>
            </w:r>
            <w:r>
              <w:rPr>
                <w:noProof/>
                <w:webHidden/>
              </w:rPr>
              <w:fldChar w:fldCharType="separate"/>
            </w:r>
            <w:r>
              <w:rPr>
                <w:noProof/>
                <w:webHidden/>
              </w:rPr>
              <w:t>43</w:t>
            </w:r>
            <w:r>
              <w:rPr>
                <w:noProof/>
                <w:webHidden/>
              </w:rPr>
              <w:fldChar w:fldCharType="end"/>
            </w:r>
          </w:hyperlink>
        </w:p>
        <w:p w14:paraId="6E6A1FBF" w14:textId="55AF875C" w:rsidR="00697B73" w:rsidRDefault="00697B73">
          <w:pPr>
            <w:pStyle w:val="TOC2"/>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9023" w:history="1">
            <w:r w:rsidRPr="003057F2">
              <w:rPr>
                <w:rStyle w:val="Hyperlink"/>
                <w:noProof/>
              </w:rPr>
              <w:t>9.7 Chapter Summary:</w:t>
            </w:r>
            <w:r>
              <w:rPr>
                <w:noProof/>
                <w:webHidden/>
              </w:rPr>
              <w:tab/>
            </w:r>
            <w:r>
              <w:rPr>
                <w:noProof/>
                <w:webHidden/>
              </w:rPr>
              <w:fldChar w:fldCharType="begin"/>
            </w:r>
            <w:r>
              <w:rPr>
                <w:noProof/>
                <w:webHidden/>
              </w:rPr>
              <w:instrText xml:space="preserve"> PAGEREF _Toc218599023 \h </w:instrText>
            </w:r>
            <w:r>
              <w:rPr>
                <w:noProof/>
                <w:webHidden/>
              </w:rPr>
            </w:r>
            <w:r>
              <w:rPr>
                <w:noProof/>
                <w:webHidden/>
              </w:rPr>
              <w:fldChar w:fldCharType="separate"/>
            </w:r>
            <w:r>
              <w:rPr>
                <w:noProof/>
                <w:webHidden/>
              </w:rPr>
              <w:t>44</w:t>
            </w:r>
            <w:r>
              <w:rPr>
                <w:noProof/>
                <w:webHidden/>
              </w:rPr>
              <w:fldChar w:fldCharType="end"/>
            </w:r>
          </w:hyperlink>
        </w:p>
        <w:p w14:paraId="7850C3F1" w14:textId="0146716D" w:rsidR="00697B73" w:rsidRDefault="00697B73">
          <w:pPr>
            <w:pStyle w:val="TOC1"/>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9024" w:history="1">
            <w:r w:rsidRPr="003057F2">
              <w:rPr>
                <w:rStyle w:val="Hyperlink"/>
                <w:noProof/>
              </w:rPr>
              <w:t>10. Conclusion and Recommendations</w:t>
            </w:r>
            <w:r>
              <w:rPr>
                <w:noProof/>
                <w:webHidden/>
              </w:rPr>
              <w:tab/>
            </w:r>
            <w:r>
              <w:rPr>
                <w:noProof/>
                <w:webHidden/>
              </w:rPr>
              <w:fldChar w:fldCharType="begin"/>
            </w:r>
            <w:r>
              <w:rPr>
                <w:noProof/>
                <w:webHidden/>
              </w:rPr>
              <w:instrText xml:space="preserve"> PAGEREF _Toc218599024 \h </w:instrText>
            </w:r>
            <w:r>
              <w:rPr>
                <w:noProof/>
                <w:webHidden/>
              </w:rPr>
            </w:r>
            <w:r>
              <w:rPr>
                <w:noProof/>
                <w:webHidden/>
              </w:rPr>
              <w:fldChar w:fldCharType="separate"/>
            </w:r>
            <w:r>
              <w:rPr>
                <w:noProof/>
                <w:webHidden/>
              </w:rPr>
              <w:t>45</w:t>
            </w:r>
            <w:r>
              <w:rPr>
                <w:noProof/>
                <w:webHidden/>
              </w:rPr>
              <w:fldChar w:fldCharType="end"/>
            </w:r>
          </w:hyperlink>
        </w:p>
        <w:p w14:paraId="4D79E192" w14:textId="1434EE03" w:rsidR="00697B73" w:rsidRDefault="00697B73">
          <w:pPr>
            <w:pStyle w:val="TOC2"/>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9025" w:history="1">
            <w:r w:rsidRPr="003057F2">
              <w:rPr>
                <w:rStyle w:val="Hyperlink"/>
                <w:noProof/>
              </w:rPr>
              <w:t>10.1 Conclusion:</w:t>
            </w:r>
            <w:r>
              <w:rPr>
                <w:noProof/>
                <w:webHidden/>
              </w:rPr>
              <w:tab/>
            </w:r>
            <w:r>
              <w:rPr>
                <w:noProof/>
                <w:webHidden/>
              </w:rPr>
              <w:fldChar w:fldCharType="begin"/>
            </w:r>
            <w:r>
              <w:rPr>
                <w:noProof/>
                <w:webHidden/>
              </w:rPr>
              <w:instrText xml:space="preserve"> PAGEREF _Toc218599025 \h </w:instrText>
            </w:r>
            <w:r>
              <w:rPr>
                <w:noProof/>
                <w:webHidden/>
              </w:rPr>
            </w:r>
            <w:r>
              <w:rPr>
                <w:noProof/>
                <w:webHidden/>
              </w:rPr>
              <w:fldChar w:fldCharType="separate"/>
            </w:r>
            <w:r>
              <w:rPr>
                <w:noProof/>
                <w:webHidden/>
              </w:rPr>
              <w:t>45</w:t>
            </w:r>
            <w:r>
              <w:rPr>
                <w:noProof/>
                <w:webHidden/>
              </w:rPr>
              <w:fldChar w:fldCharType="end"/>
            </w:r>
          </w:hyperlink>
        </w:p>
        <w:p w14:paraId="57CF82F7" w14:textId="64AB679D" w:rsidR="00697B73" w:rsidRDefault="00697B73">
          <w:pPr>
            <w:pStyle w:val="TOC2"/>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9026" w:history="1">
            <w:r w:rsidRPr="003057F2">
              <w:rPr>
                <w:rStyle w:val="Hyperlink"/>
                <w:noProof/>
              </w:rPr>
              <w:t>10.2 Contributions of the Study:</w:t>
            </w:r>
            <w:r>
              <w:rPr>
                <w:noProof/>
                <w:webHidden/>
              </w:rPr>
              <w:tab/>
            </w:r>
            <w:r>
              <w:rPr>
                <w:noProof/>
                <w:webHidden/>
              </w:rPr>
              <w:fldChar w:fldCharType="begin"/>
            </w:r>
            <w:r>
              <w:rPr>
                <w:noProof/>
                <w:webHidden/>
              </w:rPr>
              <w:instrText xml:space="preserve"> PAGEREF _Toc218599026 \h </w:instrText>
            </w:r>
            <w:r>
              <w:rPr>
                <w:noProof/>
                <w:webHidden/>
              </w:rPr>
            </w:r>
            <w:r>
              <w:rPr>
                <w:noProof/>
                <w:webHidden/>
              </w:rPr>
              <w:fldChar w:fldCharType="separate"/>
            </w:r>
            <w:r>
              <w:rPr>
                <w:noProof/>
                <w:webHidden/>
              </w:rPr>
              <w:t>45</w:t>
            </w:r>
            <w:r>
              <w:rPr>
                <w:noProof/>
                <w:webHidden/>
              </w:rPr>
              <w:fldChar w:fldCharType="end"/>
            </w:r>
          </w:hyperlink>
        </w:p>
        <w:p w14:paraId="4EE03145" w14:textId="50ADCF39" w:rsidR="00697B73" w:rsidRDefault="00697B73">
          <w:pPr>
            <w:pStyle w:val="TOC2"/>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9027" w:history="1">
            <w:r w:rsidRPr="003057F2">
              <w:rPr>
                <w:rStyle w:val="Hyperlink"/>
                <w:noProof/>
              </w:rPr>
              <w:t>10.3 Recommendations for Future Work:</w:t>
            </w:r>
            <w:r>
              <w:rPr>
                <w:noProof/>
                <w:webHidden/>
              </w:rPr>
              <w:tab/>
            </w:r>
            <w:r>
              <w:rPr>
                <w:noProof/>
                <w:webHidden/>
              </w:rPr>
              <w:fldChar w:fldCharType="begin"/>
            </w:r>
            <w:r>
              <w:rPr>
                <w:noProof/>
                <w:webHidden/>
              </w:rPr>
              <w:instrText xml:space="preserve"> PAGEREF _Toc218599027 \h </w:instrText>
            </w:r>
            <w:r>
              <w:rPr>
                <w:noProof/>
                <w:webHidden/>
              </w:rPr>
            </w:r>
            <w:r>
              <w:rPr>
                <w:noProof/>
                <w:webHidden/>
              </w:rPr>
              <w:fldChar w:fldCharType="separate"/>
            </w:r>
            <w:r>
              <w:rPr>
                <w:noProof/>
                <w:webHidden/>
              </w:rPr>
              <w:t>46</w:t>
            </w:r>
            <w:r>
              <w:rPr>
                <w:noProof/>
                <w:webHidden/>
              </w:rPr>
              <w:fldChar w:fldCharType="end"/>
            </w:r>
          </w:hyperlink>
        </w:p>
        <w:p w14:paraId="09CF015B" w14:textId="38B956AA" w:rsidR="00697B73" w:rsidRDefault="00697B73">
          <w:pPr>
            <w:pStyle w:val="TOC2"/>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9028" w:history="1">
            <w:r w:rsidRPr="003057F2">
              <w:rPr>
                <w:rStyle w:val="Hyperlink"/>
                <w:noProof/>
              </w:rPr>
              <w:t>10.4 Final Remarks:</w:t>
            </w:r>
            <w:r>
              <w:rPr>
                <w:noProof/>
                <w:webHidden/>
              </w:rPr>
              <w:tab/>
            </w:r>
            <w:r>
              <w:rPr>
                <w:noProof/>
                <w:webHidden/>
              </w:rPr>
              <w:fldChar w:fldCharType="begin"/>
            </w:r>
            <w:r>
              <w:rPr>
                <w:noProof/>
                <w:webHidden/>
              </w:rPr>
              <w:instrText xml:space="preserve"> PAGEREF _Toc218599028 \h </w:instrText>
            </w:r>
            <w:r>
              <w:rPr>
                <w:noProof/>
                <w:webHidden/>
              </w:rPr>
            </w:r>
            <w:r>
              <w:rPr>
                <w:noProof/>
                <w:webHidden/>
              </w:rPr>
              <w:fldChar w:fldCharType="separate"/>
            </w:r>
            <w:r>
              <w:rPr>
                <w:noProof/>
                <w:webHidden/>
              </w:rPr>
              <w:t>46</w:t>
            </w:r>
            <w:r>
              <w:rPr>
                <w:noProof/>
                <w:webHidden/>
              </w:rPr>
              <w:fldChar w:fldCharType="end"/>
            </w:r>
          </w:hyperlink>
        </w:p>
        <w:p w14:paraId="6573B901" w14:textId="2DD7E99D" w:rsidR="00697B73" w:rsidRDefault="00697B73">
          <w:pPr>
            <w:pStyle w:val="TOC1"/>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9029" w:history="1">
            <w:r w:rsidRPr="003057F2">
              <w:rPr>
                <w:rStyle w:val="Hyperlink"/>
                <w:noProof/>
                <w:lang w:val="en-IN"/>
              </w:rPr>
              <w:t>11. Reflection and Critical Self-Evaluation</w:t>
            </w:r>
            <w:r>
              <w:rPr>
                <w:noProof/>
                <w:webHidden/>
              </w:rPr>
              <w:tab/>
            </w:r>
            <w:r>
              <w:rPr>
                <w:noProof/>
                <w:webHidden/>
              </w:rPr>
              <w:fldChar w:fldCharType="begin"/>
            </w:r>
            <w:r>
              <w:rPr>
                <w:noProof/>
                <w:webHidden/>
              </w:rPr>
              <w:instrText xml:space="preserve"> PAGEREF _Toc218599029 \h </w:instrText>
            </w:r>
            <w:r>
              <w:rPr>
                <w:noProof/>
                <w:webHidden/>
              </w:rPr>
            </w:r>
            <w:r>
              <w:rPr>
                <w:noProof/>
                <w:webHidden/>
              </w:rPr>
              <w:fldChar w:fldCharType="separate"/>
            </w:r>
            <w:r>
              <w:rPr>
                <w:noProof/>
                <w:webHidden/>
              </w:rPr>
              <w:t>47</w:t>
            </w:r>
            <w:r>
              <w:rPr>
                <w:noProof/>
                <w:webHidden/>
              </w:rPr>
              <w:fldChar w:fldCharType="end"/>
            </w:r>
          </w:hyperlink>
        </w:p>
        <w:p w14:paraId="238D3701" w14:textId="16957D90" w:rsidR="00697B73" w:rsidRDefault="00697B73">
          <w:pPr>
            <w:pStyle w:val="TOC2"/>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9030" w:history="1">
            <w:r w:rsidRPr="003057F2">
              <w:rPr>
                <w:rStyle w:val="Hyperlink"/>
                <w:noProof/>
                <w:lang w:val="en-IN"/>
              </w:rPr>
              <w:t>11.1 Introduction:</w:t>
            </w:r>
            <w:r>
              <w:rPr>
                <w:noProof/>
                <w:webHidden/>
              </w:rPr>
              <w:tab/>
            </w:r>
            <w:r>
              <w:rPr>
                <w:noProof/>
                <w:webHidden/>
              </w:rPr>
              <w:fldChar w:fldCharType="begin"/>
            </w:r>
            <w:r>
              <w:rPr>
                <w:noProof/>
                <w:webHidden/>
              </w:rPr>
              <w:instrText xml:space="preserve"> PAGEREF _Toc218599030 \h </w:instrText>
            </w:r>
            <w:r>
              <w:rPr>
                <w:noProof/>
                <w:webHidden/>
              </w:rPr>
            </w:r>
            <w:r>
              <w:rPr>
                <w:noProof/>
                <w:webHidden/>
              </w:rPr>
              <w:fldChar w:fldCharType="separate"/>
            </w:r>
            <w:r>
              <w:rPr>
                <w:noProof/>
                <w:webHidden/>
              </w:rPr>
              <w:t>47</w:t>
            </w:r>
            <w:r>
              <w:rPr>
                <w:noProof/>
                <w:webHidden/>
              </w:rPr>
              <w:fldChar w:fldCharType="end"/>
            </w:r>
          </w:hyperlink>
        </w:p>
        <w:p w14:paraId="7B83DA75" w14:textId="6B85C7E3" w:rsidR="00697B73" w:rsidRDefault="00697B73">
          <w:pPr>
            <w:pStyle w:val="TOC2"/>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9031" w:history="1">
            <w:r w:rsidRPr="003057F2">
              <w:rPr>
                <w:rStyle w:val="Hyperlink"/>
                <w:noProof/>
              </w:rPr>
              <w:t>11.2 What Went Well:</w:t>
            </w:r>
            <w:r>
              <w:rPr>
                <w:noProof/>
                <w:webHidden/>
              </w:rPr>
              <w:tab/>
            </w:r>
            <w:r>
              <w:rPr>
                <w:noProof/>
                <w:webHidden/>
              </w:rPr>
              <w:fldChar w:fldCharType="begin"/>
            </w:r>
            <w:r>
              <w:rPr>
                <w:noProof/>
                <w:webHidden/>
              </w:rPr>
              <w:instrText xml:space="preserve"> PAGEREF _Toc218599031 \h </w:instrText>
            </w:r>
            <w:r>
              <w:rPr>
                <w:noProof/>
                <w:webHidden/>
              </w:rPr>
            </w:r>
            <w:r>
              <w:rPr>
                <w:noProof/>
                <w:webHidden/>
              </w:rPr>
              <w:fldChar w:fldCharType="separate"/>
            </w:r>
            <w:r>
              <w:rPr>
                <w:noProof/>
                <w:webHidden/>
              </w:rPr>
              <w:t>47</w:t>
            </w:r>
            <w:r>
              <w:rPr>
                <w:noProof/>
                <w:webHidden/>
              </w:rPr>
              <w:fldChar w:fldCharType="end"/>
            </w:r>
          </w:hyperlink>
        </w:p>
        <w:p w14:paraId="0C60A415" w14:textId="199CE05C" w:rsidR="00697B73" w:rsidRDefault="00697B73">
          <w:pPr>
            <w:pStyle w:val="TOC2"/>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9032" w:history="1">
            <w:r w:rsidRPr="003057F2">
              <w:rPr>
                <w:rStyle w:val="Hyperlink"/>
                <w:noProof/>
              </w:rPr>
              <w:t>11.3 Challenges and Limitations Encountered:</w:t>
            </w:r>
            <w:r>
              <w:rPr>
                <w:noProof/>
                <w:webHidden/>
              </w:rPr>
              <w:tab/>
            </w:r>
            <w:r>
              <w:rPr>
                <w:noProof/>
                <w:webHidden/>
              </w:rPr>
              <w:fldChar w:fldCharType="begin"/>
            </w:r>
            <w:r>
              <w:rPr>
                <w:noProof/>
                <w:webHidden/>
              </w:rPr>
              <w:instrText xml:space="preserve"> PAGEREF _Toc218599032 \h </w:instrText>
            </w:r>
            <w:r>
              <w:rPr>
                <w:noProof/>
                <w:webHidden/>
              </w:rPr>
            </w:r>
            <w:r>
              <w:rPr>
                <w:noProof/>
                <w:webHidden/>
              </w:rPr>
              <w:fldChar w:fldCharType="separate"/>
            </w:r>
            <w:r>
              <w:rPr>
                <w:noProof/>
                <w:webHidden/>
              </w:rPr>
              <w:t>47</w:t>
            </w:r>
            <w:r>
              <w:rPr>
                <w:noProof/>
                <w:webHidden/>
              </w:rPr>
              <w:fldChar w:fldCharType="end"/>
            </w:r>
          </w:hyperlink>
        </w:p>
        <w:p w14:paraId="72836A8E" w14:textId="731DAE8E" w:rsidR="00697B73" w:rsidRDefault="00697B73">
          <w:pPr>
            <w:pStyle w:val="TOC2"/>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9033" w:history="1">
            <w:r w:rsidRPr="003057F2">
              <w:rPr>
                <w:rStyle w:val="Hyperlink"/>
                <w:noProof/>
              </w:rPr>
              <w:t>11.4 Skills and Knowledge Gained:</w:t>
            </w:r>
            <w:r>
              <w:rPr>
                <w:noProof/>
                <w:webHidden/>
              </w:rPr>
              <w:tab/>
            </w:r>
            <w:r>
              <w:rPr>
                <w:noProof/>
                <w:webHidden/>
              </w:rPr>
              <w:fldChar w:fldCharType="begin"/>
            </w:r>
            <w:r>
              <w:rPr>
                <w:noProof/>
                <w:webHidden/>
              </w:rPr>
              <w:instrText xml:space="preserve"> PAGEREF _Toc218599033 \h </w:instrText>
            </w:r>
            <w:r>
              <w:rPr>
                <w:noProof/>
                <w:webHidden/>
              </w:rPr>
            </w:r>
            <w:r>
              <w:rPr>
                <w:noProof/>
                <w:webHidden/>
              </w:rPr>
              <w:fldChar w:fldCharType="separate"/>
            </w:r>
            <w:r>
              <w:rPr>
                <w:noProof/>
                <w:webHidden/>
              </w:rPr>
              <w:t>48</w:t>
            </w:r>
            <w:r>
              <w:rPr>
                <w:noProof/>
                <w:webHidden/>
              </w:rPr>
              <w:fldChar w:fldCharType="end"/>
            </w:r>
          </w:hyperlink>
        </w:p>
        <w:p w14:paraId="369BBAE1" w14:textId="2A2BE8B9" w:rsidR="00697B73" w:rsidRDefault="00697B73">
          <w:pPr>
            <w:pStyle w:val="TOC2"/>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9034" w:history="1">
            <w:r w:rsidRPr="003057F2">
              <w:rPr>
                <w:rStyle w:val="Hyperlink"/>
                <w:noProof/>
              </w:rPr>
              <w:t>11.5 Professional and Academic Development:</w:t>
            </w:r>
            <w:r>
              <w:rPr>
                <w:noProof/>
                <w:webHidden/>
              </w:rPr>
              <w:tab/>
            </w:r>
            <w:r>
              <w:rPr>
                <w:noProof/>
                <w:webHidden/>
              </w:rPr>
              <w:fldChar w:fldCharType="begin"/>
            </w:r>
            <w:r>
              <w:rPr>
                <w:noProof/>
                <w:webHidden/>
              </w:rPr>
              <w:instrText xml:space="preserve"> PAGEREF _Toc218599034 \h </w:instrText>
            </w:r>
            <w:r>
              <w:rPr>
                <w:noProof/>
                <w:webHidden/>
              </w:rPr>
            </w:r>
            <w:r>
              <w:rPr>
                <w:noProof/>
                <w:webHidden/>
              </w:rPr>
              <w:fldChar w:fldCharType="separate"/>
            </w:r>
            <w:r>
              <w:rPr>
                <w:noProof/>
                <w:webHidden/>
              </w:rPr>
              <w:t>48</w:t>
            </w:r>
            <w:r>
              <w:rPr>
                <w:noProof/>
                <w:webHidden/>
              </w:rPr>
              <w:fldChar w:fldCharType="end"/>
            </w:r>
          </w:hyperlink>
        </w:p>
        <w:p w14:paraId="0F5D15CB" w14:textId="18B082F6" w:rsidR="00697B73" w:rsidRDefault="00697B73">
          <w:pPr>
            <w:pStyle w:val="TOC2"/>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9035" w:history="1">
            <w:r w:rsidRPr="003057F2">
              <w:rPr>
                <w:rStyle w:val="Hyperlink"/>
                <w:noProof/>
              </w:rPr>
              <w:t>11.6 Conclusion:</w:t>
            </w:r>
            <w:r>
              <w:rPr>
                <w:noProof/>
                <w:webHidden/>
              </w:rPr>
              <w:tab/>
            </w:r>
            <w:r>
              <w:rPr>
                <w:noProof/>
                <w:webHidden/>
              </w:rPr>
              <w:fldChar w:fldCharType="begin"/>
            </w:r>
            <w:r>
              <w:rPr>
                <w:noProof/>
                <w:webHidden/>
              </w:rPr>
              <w:instrText xml:space="preserve"> PAGEREF _Toc218599035 \h </w:instrText>
            </w:r>
            <w:r>
              <w:rPr>
                <w:noProof/>
                <w:webHidden/>
              </w:rPr>
            </w:r>
            <w:r>
              <w:rPr>
                <w:noProof/>
                <w:webHidden/>
              </w:rPr>
              <w:fldChar w:fldCharType="separate"/>
            </w:r>
            <w:r>
              <w:rPr>
                <w:noProof/>
                <w:webHidden/>
              </w:rPr>
              <w:t>48</w:t>
            </w:r>
            <w:r>
              <w:rPr>
                <w:noProof/>
                <w:webHidden/>
              </w:rPr>
              <w:fldChar w:fldCharType="end"/>
            </w:r>
          </w:hyperlink>
        </w:p>
        <w:p w14:paraId="0119CE3D" w14:textId="0CA21E28" w:rsidR="00697B73" w:rsidRDefault="00697B73">
          <w:pPr>
            <w:pStyle w:val="TOC1"/>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9036" w:history="1">
            <w:r w:rsidRPr="003057F2">
              <w:rPr>
                <w:rStyle w:val="Hyperlink"/>
                <w:noProof/>
              </w:rPr>
              <w:t>References:</w:t>
            </w:r>
            <w:r>
              <w:rPr>
                <w:noProof/>
                <w:webHidden/>
              </w:rPr>
              <w:tab/>
            </w:r>
            <w:r>
              <w:rPr>
                <w:noProof/>
                <w:webHidden/>
              </w:rPr>
              <w:fldChar w:fldCharType="begin"/>
            </w:r>
            <w:r>
              <w:rPr>
                <w:noProof/>
                <w:webHidden/>
              </w:rPr>
              <w:instrText xml:space="preserve"> PAGEREF _Toc218599036 \h </w:instrText>
            </w:r>
            <w:r>
              <w:rPr>
                <w:noProof/>
                <w:webHidden/>
              </w:rPr>
            </w:r>
            <w:r>
              <w:rPr>
                <w:noProof/>
                <w:webHidden/>
              </w:rPr>
              <w:fldChar w:fldCharType="separate"/>
            </w:r>
            <w:r>
              <w:rPr>
                <w:noProof/>
                <w:webHidden/>
              </w:rPr>
              <w:t>49</w:t>
            </w:r>
            <w:r>
              <w:rPr>
                <w:noProof/>
                <w:webHidden/>
              </w:rPr>
              <w:fldChar w:fldCharType="end"/>
            </w:r>
          </w:hyperlink>
        </w:p>
        <w:p w14:paraId="5609A432" w14:textId="3393E355" w:rsidR="00697B73" w:rsidRDefault="00697B73">
          <w:pPr>
            <w:pStyle w:val="TOC1"/>
            <w:tabs>
              <w:tab w:val="right" w:leader="dot" w:pos="8924"/>
            </w:tabs>
            <w:rPr>
              <w:rFonts w:asciiTheme="minorHAnsi" w:eastAsiaTheme="minorEastAsia" w:hAnsiTheme="minorHAnsi" w:cstheme="minorBidi"/>
              <w:noProof/>
              <w:kern w:val="2"/>
              <w:sz w:val="24"/>
              <w:szCs w:val="24"/>
              <w:lang w:eastAsia="en-GB"/>
              <w14:ligatures w14:val="standardContextual"/>
            </w:rPr>
          </w:pPr>
          <w:hyperlink w:anchor="_Toc218599037" w:history="1">
            <w:r w:rsidRPr="003057F2">
              <w:rPr>
                <w:rStyle w:val="Hyperlink"/>
                <w:noProof/>
                <w:lang w:val="fr-FR"/>
              </w:rPr>
              <w:t>Appendix :</w:t>
            </w:r>
            <w:r>
              <w:rPr>
                <w:noProof/>
                <w:webHidden/>
              </w:rPr>
              <w:tab/>
            </w:r>
            <w:r>
              <w:rPr>
                <w:noProof/>
                <w:webHidden/>
              </w:rPr>
              <w:fldChar w:fldCharType="begin"/>
            </w:r>
            <w:r>
              <w:rPr>
                <w:noProof/>
                <w:webHidden/>
              </w:rPr>
              <w:instrText xml:space="preserve"> PAGEREF _Toc218599037 \h </w:instrText>
            </w:r>
            <w:r>
              <w:rPr>
                <w:noProof/>
                <w:webHidden/>
              </w:rPr>
            </w:r>
            <w:r>
              <w:rPr>
                <w:noProof/>
                <w:webHidden/>
              </w:rPr>
              <w:fldChar w:fldCharType="separate"/>
            </w:r>
            <w:r>
              <w:rPr>
                <w:noProof/>
                <w:webHidden/>
              </w:rPr>
              <w:t>52</w:t>
            </w:r>
            <w:r>
              <w:rPr>
                <w:noProof/>
                <w:webHidden/>
              </w:rPr>
              <w:fldChar w:fldCharType="end"/>
            </w:r>
          </w:hyperlink>
        </w:p>
        <w:p w14:paraId="18A0B9A9" w14:textId="4AECE82F" w:rsidR="00697B73" w:rsidRPr="00697B73" w:rsidRDefault="00697B73">
          <w:r w:rsidRPr="00697B73">
            <w:rPr>
              <w:b/>
              <w:bCs/>
            </w:rPr>
            <w:fldChar w:fldCharType="end"/>
          </w:r>
        </w:p>
      </w:sdtContent>
    </w:sdt>
    <w:p w14:paraId="7ECC455C" w14:textId="77777777" w:rsidR="00F4749E" w:rsidRPr="00697B73" w:rsidRDefault="00F4749E" w:rsidP="00F36D68">
      <w:pPr>
        <w:jc w:val="center"/>
        <w:rPr>
          <w:b/>
          <w:bCs/>
          <w:sz w:val="40"/>
          <w:szCs w:val="40"/>
        </w:rPr>
      </w:pPr>
    </w:p>
    <w:p w14:paraId="1E517A44" w14:textId="77777777" w:rsidR="003A0D40" w:rsidRPr="00697B73" w:rsidRDefault="003A0D40" w:rsidP="003A0D40">
      <w:pPr>
        <w:jc w:val="both"/>
        <w:rPr>
          <w:sz w:val="24"/>
          <w:szCs w:val="24"/>
        </w:rPr>
      </w:pPr>
    </w:p>
    <w:p w14:paraId="58381B7A" w14:textId="77777777" w:rsidR="003A0D40" w:rsidRPr="00697B73" w:rsidRDefault="003A0D40" w:rsidP="003A0D40">
      <w:pPr>
        <w:jc w:val="both"/>
        <w:rPr>
          <w:b/>
          <w:bCs/>
          <w:sz w:val="40"/>
          <w:szCs w:val="40"/>
        </w:rPr>
      </w:pPr>
    </w:p>
    <w:p w14:paraId="4F795268" w14:textId="77777777" w:rsidR="003A0D40" w:rsidRPr="00697B73" w:rsidRDefault="003A0D40" w:rsidP="003A0D40">
      <w:pPr>
        <w:jc w:val="both"/>
        <w:rPr>
          <w:sz w:val="40"/>
          <w:szCs w:val="40"/>
        </w:rPr>
      </w:pPr>
    </w:p>
    <w:p w14:paraId="2D23B904" w14:textId="77777777" w:rsidR="00F4749E" w:rsidRPr="00697B73" w:rsidRDefault="00F4749E" w:rsidP="003A0D40">
      <w:pPr>
        <w:jc w:val="both"/>
        <w:rPr>
          <w:sz w:val="40"/>
          <w:szCs w:val="40"/>
        </w:rPr>
      </w:pPr>
    </w:p>
    <w:p w14:paraId="449FE313" w14:textId="77777777" w:rsidR="00F4749E" w:rsidRPr="00697B73" w:rsidRDefault="00F4749E" w:rsidP="003A0D40">
      <w:pPr>
        <w:jc w:val="both"/>
        <w:rPr>
          <w:sz w:val="40"/>
          <w:szCs w:val="40"/>
        </w:rPr>
      </w:pPr>
    </w:p>
    <w:p w14:paraId="0DE7AA02" w14:textId="77777777" w:rsidR="00F4749E" w:rsidRPr="00697B73" w:rsidRDefault="00F4749E" w:rsidP="003A0D40">
      <w:pPr>
        <w:jc w:val="both"/>
        <w:rPr>
          <w:sz w:val="40"/>
          <w:szCs w:val="40"/>
        </w:rPr>
      </w:pPr>
    </w:p>
    <w:p w14:paraId="27B5453C" w14:textId="77777777" w:rsidR="00F4749E" w:rsidRPr="00697B73" w:rsidRDefault="00F4749E" w:rsidP="003A0D40">
      <w:pPr>
        <w:jc w:val="both"/>
        <w:rPr>
          <w:sz w:val="40"/>
          <w:szCs w:val="40"/>
        </w:rPr>
      </w:pPr>
    </w:p>
    <w:p w14:paraId="29ECA1CA" w14:textId="77777777" w:rsidR="00F4749E" w:rsidRPr="00697B73" w:rsidRDefault="00F4749E" w:rsidP="003A0D40">
      <w:pPr>
        <w:jc w:val="both"/>
        <w:rPr>
          <w:sz w:val="40"/>
          <w:szCs w:val="40"/>
        </w:rPr>
      </w:pPr>
    </w:p>
    <w:p w14:paraId="192FB45A" w14:textId="77777777" w:rsidR="00F4749E" w:rsidRPr="00697B73" w:rsidRDefault="00F4749E" w:rsidP="003A0D40">
      <w:pPr>
        <w:jc w:val="both"/>
        <w:rPr>
          <w:sz w:val="40"/>
          <w:szCs w:val="40"/>
        </w:rPr>
      </w:pPr>
    </w:p>
    <w:p w14:paraId="24060B84" w14:textId="77777777" w:rsidR="00F4749E" w:rsidRPr="00697B73" w:rsidRDefault="00F4749E" w:rsidP="003A0D40">
      <w:pPr>
        <w:jc w:val="both"/>
        <w:rPr>
          <w:sz w:val="40"/>
          <w:szCs w:val="40"/>
        </w:rPr>
      </w:pPr>
    </w:p>
    <w:p w14:paraId="3FA735FD" w14:textId="77777777" w:rsidR="00F4749E" w:rsidRPr="00697B73" w:rsidRDefault="00F4749E" w:rsidP="003A0D40">
      <w:pPr>
        <w:jc w:val="both"/>
        <w:rPr>
          <w:sz w:val="40"/>
          <w:szCs w:val="40"/>
        </w:rPr>
      </w:pPr>
    </w:p>
    <w:p w14:paraId="7F407109" w14:textId="77777777" w:rsidR="00F4749E" w:rsidRPr="00697B73" w:rsidRDefault="00F4749E" w:rsidP="003A0D40">
      <w:pPr>
        <w:jc w:val="both"/>
        <w:rPr>
          <w:sz w:val="40"/>
          <w:szCs w:val="40"/>
        </w:rPr>
      </w:pPr>
    </w:p>
    <w:p w14:paraId="5CFE3CCA" w14:textId="77777777" w:rsidR="00F4749E" w:rsidRPr="00697B73" w:rsidRDefault="00F4749E" w:rsidP="003A0D40">
      <w:pPr>
        <w:jc w:val="both"/>
        <w:rPr>
          <w:sz w:val="40"/>
          <w:szCs w:val="40"/>
        </w:rPr>
      </w:pPr>
    </w:p>
    <w:p w14:paraId="520C4B42" w14:textId="77777777" w:rsidR="00F4749E" w:rsidRDefault="00F4749E" w:rsidP="003A0D40">
      <w:pPr>
        <w:jc w:val="both"/>
        <w:rPr>
          <w:sz w:val="40"/>
          <w:szCs w:val="40"/>
        </w:rPr>
      </w:pPr>
    </w:p>
    <w:p w14:paraId="3A44B795" w14:textId="77777777" w:rsidR="00FE5D0C" w:rsidRDefault="00FE5D0C" w:rsidP="00FE5D0C">
      <w:pPr>
        <w:jc w:val="center"/>
        <w:rPr>
          <w:b/>
          <w:bCs/>
          <w:sz w:val="40"/>
          <w:szCs w:val="40"/>
        </w:rPr>
      </w:pPr>
      <w:r>
        <w:rPr>
          <w:b/>
          <w:bCs/>
          <w:sz w:val="40"/>
          <w:szCs w:val="40"/>
        </w:rPr>
        <w:lastRenderedPageBreak/>
        <w:t>List of Tables</w:t>
      </w:r>
    </w:p>
    <w:p w14:paraId="7943A00C" w14:textId="77777777" w:rsidR="00FE5D0C" w:rsidRDefault="00FE5D0C" w:rsidP="00FE5D0C">
      <w:pPr>
        <w:jc w:val="center"/>
        <w:rPr>
          <w:b/>
          <w:bCs/>
          <w:sz w:val="40"/>
          <w:szCs w:val="40"/>
        </w:rPr>
      </w:pPr>
    </w:p>
    <w:p w14:paraId="325FF328" w14:textId="77777777" w:rsidR="00FE5D0C" w:rsidRDefault="00FE5D0C" w:rsidP="00FE5D0C">
      <w:pPr>
        <w:jc w:val="center"/>
        <w:rPr>
          <w:sz w:val="24"/>
          <w:szCs w:val="24"/>
        </w:rPr>
      </w:pPr>
    </w:p>
    <w:p w14:paraId="260016AE" w14:textId="632B71A8" w:rsidR="00FE5D0C" w:rsidRDefault="00FE5D0C" w:rsidP="00FE5D0C">
      <w:pPr>
        <w:pStyle w:val="TOC1"/>
        <w:tabs>
          <w:tab w:val="right" w:leader="dot" w:pos="8924"/>
        </w:tabs>
        <w:outlineLvl w:val="0"/>
        <w:rPr>
          <w:rFonts w:asciiTheme="minorHAnsi" w:eastAsiaTheme="minorEastAsia" w:hAnsiTheme="minorHAnsi" w:cstheme="minorBidi"/>
          <w:noProof/>
          <w:kern w:val="2"/>
          <w:sz w:val="24"/>
          <w:szCs w:val="24"/>
          <w:lang w:eastAsia="en-GB" w:bidi="gu-IN"/>
          <w14:ligatures w14:val="standardContextual"/>
        </w:rPr>
      </w:pPr>
      <w:r>
        <w:rPr>
          <w:sz w:val="24"/>
          <w:szCs w:val="24"/>
        </w:rPr>
        <w:fldChar w:fldCharType="begin"/>
      </w:r>
      <w:r>
        <w:rPr>
          <w:sz w:val="24"/>
          <w:szCs w:val="24"/>
        </w:rPr>
        <w:instrText xml:space="preserve"> TOC \o "1-3" \h \z \u </w:instrText>
      </w:r>
      <w:r>
        <w:rPr>
          <w:sz w:val="24"/>
          <w:szCs w:val="24"/>
        </w:rPr>
        <w:fldChar w:fldCharType="separate"/>
      </w:r>
      <w:hyperlink w:anchor="_Toc218597673" w:history="1">
        <w:r w:rsidRPr="00E568E8">
          <w:rPr>
            <w:rStyle w:val="Hyperlink"/>
            <w:noProof/>
          </w:rPr>
          <w:t xml:space="preserve">Table 2.1: Physical Activity and AI-Based </w:t>
        </w:r>
        <w:r w:rsidRPr="00E568E8">
          <w:rPr>
            <w:rStyle w:val="Hyperlink"/>
            <w:noProof/>
          </w:rPr>
          <w:t>F</w:t>
        </w:r>
        <w:r w:rsidRPr="00E568E8">
          <w:rPr>
            <w:rStyle w:val="Hyperlink"/>
            <w:noProof/>
          </w:rPr>
          <w:t>itness Ana</w:t>
        </w:r>
        <w:r w:rsidRPr="00E568E8">
          <w:rPr>
            <w:rStyle w:val="Hyperlink"/>
            <w:noProof/>
          </w:rPr>
          <w:t>l</w:t>
        </w:r>
        <w:r w:rsidRPr="00E568E8">
          <w:rPr>
            <w:rStyle w:val="Hyperlink"/>
            <w:noProof/>
          </w:rPr>
          <w:t>ytics:</w:t>
        </w:r>
        <w:r>
          <w:rPr>
            <w:noProof/>
            <w:webHidden/>
          </w:rPr>
          <w:tab/>
        </w:r>
      </w:hyperlink>
      <w:r>
        <w:t>16</w:t>
      </w:r>
    </w:p>
    <w:p w14:paraId="6C72E02F" w14:textId="1784309C" w:rsidR="00FE5D0C" w:rsidRDefault="00FE5D0C" w:rsidP="00FE5D0C">
      <w:pPr>
        <w:pStyle w:val="TOC1"/>
        <w:tabs>
          <w:tab w:val="right" w:leader="dot" w:pos="8924"/>
        </w:tabs>
        <w:outlineLvl w:val="0"/>
        <w:rPr>
          <w:rFonts w:asciiTheme="minorHAnsi" w:eastAsiaTheme="minorEastAsia" w:hAnsiTheme="minorHAnsi" w:cstheme="minorBidi"/>
          <w:noProof/>
          <w:kern w:val="2"/>
          <w:sz w:val="24"/>
          <w:szCs w:val="24"/>
          <w:lang w:eastAsia="en-GB" w:bidi="gu-IN"/>
          <w14:ligatures w14:val="standardContextual"/>
        </w:rPr>
      </w:pPr>
      <w:hyperlink w:anchor="_Toc218597674" w:history="1">
        <w:r w:rsidRPr="00E568E8">
          <w:rPr>
            <w:rStyle w:val="Hyperlink"/>
            <w:noProof/>
          </w:rPr>
          <w:t>Table 2.2: Physical Activity and AI-Based Fitness Analytics:</w:t>
        </w:r>
        <w:r>
          <w:rPr>
            <w:noProof/>
            <w:webHidden/>
          </w:rPr>
          <w:tab/>
        </w:r>
      </w:hyperlink>
      <w:r>
        <w:t>17</w:t>
      </w:r>
    </w:p>
    <w:p w14:paraId="0E0F5626" w14:textId="2263B652" w:rsidR="00FE5D0C" w:rsidRDefault="00FE5D0C" w:rsidP="00FE5D0C">
      <w:pPr>
        <w:pStyle w:val="TOC1"/>
        <w:tabs>
          <w:tab w:val="right" w:leader="dot" w:pos="8924"/>
        </w:tabs>
        <w:outlineLvl w:val="0"/>
        <w:rPr>
          <w:rFonts w:asciiTheme="minorHAnsi" w:eastAsiaTheme="minorEastAsia" w:hAnsiTheme="minorHAnsi" w:cstheme="minorBidi"/>
          <w:noProof/>
          <w:kern w:val="2"/>
          <w:sz w:val="24"/>
          <w:szCs w:val="24"/>
          <w:lang w:eastAsia="en-GB" w:bidi="gu-IN"/>
          <w14:ligatures w14:val="standardContextual"/>
        </w:rPr>
      </w:pPr>
      <w:hyperlink w:anchor="_Toc218597675" w:history="1">
        <w:r w:rsidRPr="00E568E8">
          <w:rPr>
            <w:rStyle w:val="Hyperlink"/>
            <w:noProof/>
          </w:rPr>
          <w:t>Table 2.3: Multi-Modal Machine Learning in Health Applications:</w:t>
        </w:r>
        <w:r>
          <w:rPr>
            <w:noProof/>
            <w:webHidden/>
          </w:rPr>
          <w:tab/>
        </w:r>
      </w:hyperlink>
      <w:r>
        <w:t>19</w:t>
      </w:r>
    </w:p>
    <w:p w14:paraId="7D68B902" w14:textId="221C9446" w:rsidR="00FE5D0C" w:rsidRDefault="00FE5D0C" w:rsidP="00FE5D0C">
      <w:pPr>
        <w:pStyle w:val="TOC1"/>
        <w:tabs>
          <w:tab w:val="right" w:leader="dot" w:pos="8924"/>
        </w:tabs>
        <w:outlineLvl w:val="0"/>
        <w:rPr>
          <w:rFonts w:asciiTheme="minorHAnsi" w:eastAsiaTheme="minorEastAsia" w:hAnsiTheme="minorHAnsi" w:cstheme="minorBidi"/>
          <w:noProof/>
          <w:kern w:val="2"/>
          <w:sz w:val="24"/>
          <w:szCs w:val="24"/>
          <w:lang w:eastAsia="en-GB" w:bidi="gu-IN"/>
          <w14:ligatures w14:val="standardContextual"/>
        </w:rPr>
      </w:pPr>
      <w:hyperlink w:anchor="_Toc218597676" w:history="1">
        <w:r w:rsidRPr="00E568E8">
          <w:rPr>
            <w:rStyle w:val="Hyperlink"/>
            <w:noProof/>
          </w:rPr>
          <w:t>Table 5.2.5: Fitness Model Comparison:</w:t>
        </w:r>
        <w:r>
          <w:rPr>
            <w:noProof/>
            <w:webHidden/>
          </w:rPr>
          <w:tab/>
        </w:r>
      </w:hyperlink>
      <w:r>
        <w:t>29</w:t>
      </w:r>
    </w:p>
    <w:p w14:paraId="358E6D53" w14:textId="700350FE" w:rsidR="00FE5D0C" w:rsidRDefault="00FE5D0C" w:rsidP="00FE5D0C">
      <w:pPr>
        <w:pStyle w:val="TOC1"/>
        <w:tabs>
          <w:tab w:val="right" w:leader="dot" w:pos="8924"/>
        </w:tabs>
        <w:outlineLvl w:val="0"/>
        <w:rPr>
          <w:rFonts w:asciiTheme="minorHAnsi" w:eastAsiaTheme="minorEastAsia" w:hAnsiTheme="minorHAnsi" w:cstheme="minorBidi"/>
          <w:noProof/>
          <w:kern w:val="2"/>
          <w:sz w:val="24"/>
          <w:szCs w:val="24"/>
          <w:lang w:eastAsia="en-GB" w:bidi="gu-IN"/>
          <w14:ligatures w14:val="standardContextual"/>
        </w:rPr>
      </w:pPr>
      <w:hyperlink w:anchor="_Toc218597677" w:history="1">
        <w:r w:rsidRPr="00E568E8">
          <w:rPr>
            <w:rStyle w:val="Hyperlink"/>
            <w:noProof/>
          </w:rPr>
          <w:t>Table 5.3.5: Mental Health Model Comparison:</w:t>
        </w:r>
        <w:r>
          <w:rPr>
            <w:noProof/>
            <w:webHidden/>
          </w:rPr>
          <w:tab/>
        </w:r>
      </w:hyperlink>
      <w:r>
        <w:t>30</w:t>
      </w:r>
    </w:p>
    <w:p w14:paraId="3404DCB3" w14:textId="6D86833E" w:rsidR="00FE5D0C" w:rsidRDefault="00FE5D0C" w:rsidP="00FE5D0C">
      <w:pPr>
        <w:pStyle w:val="TOC1"/>
        <w:tabs>
          <w:tab w:val="right" w:leader="dot" w:pos="8924"/>
        </w:tabs>
        <w:outlineLvl w:val="0"/>
        <w:rPr>
          <w:rFonts w:asciiTheme="minorHAnsi" w:eastAsiaTheme="minorEastAsia" w:hAnsiTheme="minorHAnsi" w:cstheme="minorBidi"/>
          <w:noProof/>
          <w:kern w:val="2"/>
          <w:sz w:val="24"/>
          <w:szCs w:val="24"/>
          <w:lang w:eastAsia="en-GB" w:bidi="gu-IN"/>
          <w14:ligatures w14:val="standardContextual"/>
        </w:rPr>
      </w:pPr>
      <w:hyperlink w:anchor="_Toc218597678" w:history="1">
        <w:r w:rsidRPr="00E568E8">
          <w:rPr>
            <w:rStyle w:val="Hyperlink"/>
            <w:noProof/>
          </w:rPr>
          <w:t>Table 5.4.5: Instagram Model Comparison:</w:t>
        </w:r>
        <w:r>
          <w:rPr>
            <w:noProof/>
            <w:webHidden/>
          </w:rPr>
          <w:tab/>
        </w:r>
      </w:hyperlink>
      <w:r>
        <w:t>32</w:t>
      </w:r>
    </w:p>
    <w:p w14:paraId="393ED380" w14:textId="399386CF" w:rsidR="00FE5D0C" w:rsidRDefault="00FE5D0C" w:rsidP="00FE5D0C">
      <w:pPr>
        <w:jc w:val="both"/>
        <w:outlineLvl w:val="0"/>
        <w:rPr>
          <w:sz w:val="24"/>
          <w:szCs w:val="24"/>
        </w:rPr>
      </w:pPr>
      <w:r>
        <w:rPr>
          <w:sz w:val="24"/>
          <w:szCs w:val="24"/>
        </w:rPr>
        <w:fldChar w:fldCharType="end"/>
      </w:r>
    </w:p>
    <w:p w14:paraId="6D5781B8" w14:textId="77777777" w:rsidR="00FE5D0C" w:rsidRDefault="00FE5D0C" w:rsidP="00FE5D0C">
      <w:pPr>
        <w:jc w:val="both"/>
        <w:rPr>
          <w:sz w:val="24"/>
          <w:szCs w:val="24"/>
        </w:rPr>
      </w:pPr>
    </w:p>
    <w:p w14:paraId="773E9A20" w14:textId="77777777" w:rsidR="00FE5D0C" w:rsidRDefault="00FE5D0C" w:rsidP="00FE5D0C">
      <w:pPr>
        <w:jc w:val="both"/>
        <w:rPr>
          <w:sz w:val="24"/>
          <w:szCs w:val="24"/>
        </w:rPr>
      </w:pPr>
    </w:p>
    <w:p w14:paraId="77EE3AB6" w14:textId="77777777" w:rsidR="00FE5D0C" w:rsidRDefault="00FE5D0C" w:rsidP="00FE5D0C">
      <w:pPr>
        <w:jc w:val="both"/>
        <w:rPr>
          <w:sz w:val="24"/>
          <w:szCs w:val="24"/>
        </w:rPr>
      </w:pPr>
    </w:p>
    <w:p w14:paraId="657A50E7" w14:textId="77777777" w:rsidR="00FE5D0C" w:rsidRDefault="00FE5D0C" w:rsidP="00FE5D0C">
      <w:pPr>
        <w:jc w:val="both"/>
        <w:rPr>
          <w:sz w:val="24"/>
          <w:szCs w:val="24"/>
        </w:rPr>
      </w:pPr>
    </w:p>
    <w:p w14:paraId="7DD0DF22" w14:textId="77777777" w:rsidR="00FE5D0C" w:rsidRDefault="00FE5D0C" w:rsidP="00FE5D0C">
      <w:pPr>
        <w:jc w:val="both"/>
        <w:rPr>
          <w:sz w:val="24"/>
          <w:szCs w:val="24"/>
        </w:rPr>
      </w:pPr>
    </w:p>
    <w:p w14:paraId="39D7489F" w14:textId="77777777" w:rsidR="00FE5D0C" w:rsidRDefault="00FE5D0C" w:rsidP="00FE5D0C">
      <w:pPr>
        <w:jc w:val="both"/>
        <w:rPr>
          <w:sz w:val="24"/>
          <w:szCs w:val="24"/>
        </w:rPr>
      </w:pPr>
    </w:p>
    <w:p w14:paraId="6073FF2D" w14:textId="77777777" w:rsidR="00FE5D0C" w:rsidRDefault="00FE5D0C" w:rsidP="00FE5D0C">
      <w:pPr>
        <w:jc w:val="both"/>
        <w:rPr>
          <w:sz w:val="24"/>
          <w:szCs w:val="24"/>
        </w:rPr>
      </w:pPr>
    </w:p>
    <w:p w14:paraId="716404A5" w14:textId="77777777" w:rsidR="00FE5D0C" w:rsidRDefault="00FE5D0C" w:rsidP="00FE5D0C">
      <w:pPr>
        <w:jc w:val="both"/>
        <w:rPr>
          <w:sz w:val="24"/>
          <w:szCs w:val="24"/>
        </w:rPr>
      </w:pPr>
    </w:p>
    <w:p w14:paraId="50A9BE5A" w14:textId="77777777" w:rsidR="00FE5D0C" w:rsidRDefault="00FE5D0C" w:rsidP="00FE5D0C">
      <w:pPr>
        <w:jc w:val="both"/>
        <w:rPr>
          <w:sz w:val="24"/>
          <w:szCs w:val="24"/>
        </w:rPr>
      </w:pPr>
    </w:p>
    <w:p w14:paraId="56610F4E" w14:textId="77777777" w:rsidR="00FE5D0C" w:rsidRDefault="00FE5D0C" w:rsidP="00FE5D0C">
      <w:pPr>
        <w:jc w:val="both"/>
        <w:rPr>
          <w:sz w:val="24"/>
          <w:szCs w:val="24"/>
        </w:rPr>
      </w:pPr>
    </w:p>
    <w:p w14:paraId="5180F168" w14:textId="77777777" w:rsidR="00FE5D0C" w:rsidRDefault="00FE5D0C" w:rsidP="00FE5D0C">
      <w:pPr>
        <w:jc w:val="both"/>
        <w:rPr>
          <w:sz w:val="24"/>
          <w:szCs w:val="24"/>
        </w:rPr>
      </w:pPr>
    </w:p>
    <w:p w14:paraId="36F85B32" w14:textId="77777777" w:rsidR="00FE5D0C" w:rsidRDefault="00FE5D0C" w:rsidP="00FE5D0C">
      <w:pPr>
        <w:jc w:val="both"/>
        <w:rPr>
          <w:sz w:val="24"/>
          <w:szCs w:val="24"/>
        </w:rPr>
      </w:pPr>
    </w:p>
    <w:p w14:paraId="0849A577" w14:textId="77777777" w:rsidR="00FE5D0C" w:rsidRDefault="00FE5D0C" w:rsidP="00FE5D0C">
      <w:pPr>
        <w:jc w:val="both"/>
        <w:rPr>
          <w:sz w:val="24"/>
          <w:szCs w:val="24"/>
        </w:rPr>
      </w:pPr>
    </w:p>
    <w:p w14:paraId="356F992A" w14:textId="77777777" w:rsidR="00FE5D0C" w:rsidRDefault="00FE5D0C" w:rsidP="00FE5D0C">
      <w:pPr>
        <w:jc w:val="both"/>
        <w:rPr>
          <w:sz w:val="24"/>
          <w:szCs w:val="24"/>
        </w:rPr>
      </w:pPr>
    </w:p>
    <w:p w14:paraId="1CBF16D0" w14:textId="77777777" w:rsidR="00FE5D0C" w:rsidRDefault="00FE5D0C" w:rsidP="00FE5D0C">
      <w:pPr>
        <w:jc w:val="both"/>
        <w:rPr>
          <w:sz w:val="24"/>
          <w:szCs w:val="24"/>
        </w:rPr>
      </w:pPr>
    </w:p>
    <w:p w14:paraId="13FB7050" w14:textId="77777777" w:rsidR="00FE5D0C" w:rsidRDefault="00FE5D0C" w:rsidP="00FE5D0C">
      <w:pPr>
        <w:jc w:val="both"/>
        <w:rPr>
          <w:sz w:val="24"/>
          <w:szCs w:val="24"/>
        </w:rPr>
      </w:pPr>
    </w:p>
    <w:p w14:paraId="69650C3F" w14:textId="77777777" w:rsidR="00FE5D0C" w:rsidRDefault="00FE5D0C" w:rsidP="00FE5D0C">
      <w:pPr>
        <w:jc w:val="both"/>
        <w:rPr>
          <w:sz w:val="24"/>
          <w:szCs w:val="24"/>
        </w:rPr>
      </w:pPr>
    </w:p>
    <w:p w14:paraId="523244FA" w14:textId="77777777" w:rsidR="00FE5D0C" w:rsidRDefault="00FE5D0C" w:rsidP="00FE5D0C">
      <w:pPr>
        <w:jc w:val="both"/>
        <w:rPr>
          <w:sz w:val="24"/>
          <w:szCs w:val="24"/>
        </w:rPr>
      </w:pPr>
    </w:p>
    <w:p w14:paraId="34501619" w14:textId="77777777" w:rsidR="00FE5D0C" w:rsidRDefault="00FE5D0C" w:rsidP="00FE5D0C">
      <w:pPr>
        <w:jc w:val="both"/>
        <w:rPr>
          <w:sz w:val="24"/>
          <w:szCs w:val="24"/>
        </w:rPr>
      </w:pPr>
    </w:p>
    <w:p w14:paraId="64438DE8" w14:textId="77777777" w:rsidR="00FE5D0C" w:rsidRDefault="00FE5D0C" w:rsidP="00FE5D0C">
      <w:pPr>
        <w:jc w:val="both"/>
        <w:rPr>
          <w:sz w:val="24"/>
          <w:szCs w:val="24"/>
        </w:rPr>
      </w:pPr>
    </w:p>
    <w:p w14:paraId="5797C8E0" w14:textId="77777777" w:rsidR="00FE5D0C" w:rsidRDefault="00FE5D0C" w:rsidP="00FE5D0C">
      <w:pPr>
        <w:jc w:val="both"/>
        <w:rPr>
          <w:sz w:val="24"/>
          <w:szCs w:val="24"/>
        </w:rPr>
      </w:pPr>
    </w:p>
    <w:p w14:paraId="2D62FE70" w14:textId="77777777" w:rsidR="00FE5D0C" w:rsidRDefault="00FE5D0C" w:rsidP="00FE5D0C">
      <w:pPr>
        <w:jc w:val="both"/>
        <w:rPr>
          <w:sz w:val="24"/>
          <w:szCs w:val="24"/>
        </w:rPr>
      </w:pPr>
    </w:p>
    <w:p w14:paraId="612BC5D1" w14:textId="77777777" w:rsidR="00FE5D0C" w:rsidRDefault="00FE5D0C" w:rsidP="00FE5D0C">
      <w:pPr>
        <w:jc w:val="both"/>
        <w:rPr>
          <w:sz w:val="24"/>
          <w:szCs w:val="24"/>
        </w:rPr>
      </w:pPr>
    </w:p>
    <w:p w14:paraId="266D7E1C" w14:textId="77777777" w:rsidR="00FE5D0C" w:rsidRDefault="00FE5D0C" w:rsidP="00FE5D0C">
      <w:pPr>
        <w:jc w:val="both"/>
        <w:rPr>
          <w:sz w:val="24"/>
          <w:szCs w:val="24"/>
        </w:rPr>
      </w:pPr>
    </w:p>
    <w:p w14:paraId="4B2DD852" w14:textId="77777777" w:rsidR="00FE5D0C" w:rsidRDefault="00FE5D0C" w:rsidP="00FE5D0C">
      <w:pPr>
        <w:jc w:val="both"/>
        <w:rPr>
          <w:sz w:val="24"/>
          <w:szCs w:val="24"/>
        </w:rPr>
      </w:pPr>
    </w:p>
    <w:p w14:paraId="362B7C50" w14:textId="77777777" w:rsidR="00FE5D0C" w:rsidRDefault="00FE5D0C" w:rsidP="00FE5D0C">
      <w:pPr>
        <w:jc w:val="both"/>
        <w:rPr>
          <w:sz w:val="24"/>
          <w:szCs w:val="24"/>
        </w:rPr>
      </w:pPr>
    </w:p>
    <w:p w14:paraId="1E89E045" w14:textId="77777777" w:rsidR="00FE5D0C" w:rsidRDefault="00FE5D0C" w:rsidP="00FE5D0C">
      <w:pPr>
        <w:jc w:val="both"/>
        <w:rPr>
          <w:sz w:val="24"/>
          <w:szCs w:val="24"/>
        </w:rPr>
      </w:pPr>
    </w:p>
    <w:p w14:paraId="579F2BA9" w14:textId="77777777" w:rsidR="00FE5D0C" w:rsidRDefault="00FE5D0C" w:rsidP="00FE5D0C">
      <w:pPr>
        <w:jc w:val="both"/>
        <w:rPr>
          <w:sz w:val="24"/>
          <w:szCs w:val="24"/>
        </w:rPr>
      </w:pPr>
    </w:p>
    <w:p w14:paraId="2131D270" w14:textId="77777777" w:rsidR="00FE5D0C" w:rsidRDefault="00FE5D0C" w:rsidP="00FE5D0C">
      <w:pPr>
        <w:jc w:val="both"/>
        <w:rPr>
          <w:sz w:val="24"/>
          <w:szCs w:val="24"/>
        </w:rPr>
      </w:pPr>
    </w:p>
    <w:p w14:paraId="54C9D7F1" w14:textId="77777777" w:rsidR="00FE5D0C" w:rsidRDefault="00FE5D0C" w:rsidP="00FE5D0C">
      <w:pPr>
        <w:jc w:val="both"/>
        <w:rPr>
          <w:sz w:val="24"/>
          <w:szCs w:val="24"/>
        </w:rPr>
      </w:pPr>
    </w:p>
    <w:p w14:paraId="478294B5" w14:textId="77777777" w:rsidR="00FE5D0C" w:rsidRDefault="00FE5D0C" w:rsidP="00FE5D0C">
      <w:pPr>
        <w:jc w:val="both"/>
        <w:rPr>
          <w:sz w:val="24"/>
          <w:szCs w:val="24"/>
        </w:rPr>
      </w:pPr>
    </w:p>
    <w:p w14:paraId="5BCFA64D" w14:textId="77777777" w:rsidR="00FE5D0C" w:rsidRDefault="00FE5D0C" w:rsidP="00FE5D0C">
      <w:pPr>
        <w:jc w:val="both"/>
        <w:rPr>
          <w:sz w:val="24"/>
          <w:szCs w:val="24"/>
        </w:rPr>
      </w:pPr>
    </w:p>
    <w:p w14:paraId="16A8BF29" w14:textId="77777777" w:rsidR="00FE5D0C" w:rsidRDefault="00FE5D0C" w:rsidP="00FE5D0C">
      <w:pPr>
        <w:jc w:val="both"/>
        <w:rPr>
          <w:sz w:val="24"/>
          <w:szCs w:val="24"/>
        </w:rPr>
      </w:pPr>
    </w:p>
    <w:p w14:paraId="41439049" w14:textId="77777777" w:rsidR="00FE5D0C" w:rsidRDefault="00FE5D0C" w:rsidP="00FE5D0C">
      <w:pPr>
        <w:jc w:val="both"/>
        <w:rPr>
          <w:sz w:val="24"/>
          <w:szCs w:val="24"/>
        </w:rPr>
      </w:pPr>
    </w:p>
    <w:p w14:paraId="037D907F" w14:textId="77777777" w:rsidR="00FE5D0C" w:rsidRDefault="00FE5D0C" w:rsidP="00FE5D0C">
      <w:pPr>
        <w:jc w:val="both"/>
        <w:rPr>
          <w:sz w:val="24"/>
          <w:szCs w:val="24"/>
        </w:rPr>
      </w:pPr>
    </w:p>
    <w:p w14:paraId="77B55AEF" w14:textId="77777777" w:rsidR="00FE5D0C" w:rsidRDefault="00FE5D0C" w:rsidP="00FE5D0C">
      <w:pPr>
        <w:jc w:val="both"/>
        <w:rPr>
          <w:sz w:val="24"/>
          <w:szCs w:val="24"/>
        </w:rPr>
      </w:pPr>
    </w:p>
    <w:p w14:paraId="587A8877" w14:textId="77777777" w:rsidR="00FE5D0C" w:rsidRDefault="00FE5D0C" w:rsidP="00FE5D0C">
      <w:pPr>
        <w:jc w:val="both"/>
        <w:rPr>
          <w:sz w:val="24"/>
          <w:szCs w:val="24"/>
        </w:rPr>
      </w:pPr>
    </w:p>
    <w:p w14:paraId="3DC8DE50" w14:textId="77777777" w:rsidR="00FE5D0C" w:rsidRDefault="00FE5D0C" w:rsidP="00FE5D0C">
      <w:pPr>
        <w:jc w:val="both"/>
        <w:rPr>
          <w:sz w:val="24"/>
          <w:szCs w:val="24"/>
        </w:rPr>
      </w:pPr>
    </w:p>
    <w:p w14:paraId="50EBEA46" w14:textId="77777777" w:rsidR="00FE5D0C" w:rsidRDefault="00FE5D0C" w:rsidP="00FE5D0C">
      <w:pPr>
        <w:jc w:val="both"/>
        <w:rPr>
          <w:sz w:val="24"/>
          <w:szCs w:val="24"/>
        </w:rPr>
      </w:pPr>
    </w:p>
    <w:p w14:paraId="68773969" w14:textId="77777777" w:rsidR="00FE5D0C" w:rsidRDefault="00FE5D0C" w:rsidP="00FE5D0C">
      <w:pPr>
        <w:jc w:val="both"/>
        <w:rPr>
          <w:sz w:val="24"/>
          <w:szCs w:val="24"/>
        </w:rPr>
      </w:pPr>
    </w:p>
    <w:p w14:paraId="01689C85" w14:textId="77777777" w:rsidR="00FE5D0C" w:rsidRPr="00B47706" w:rsidRDefault="00FE5D0C" w:rsidP="00FE5D0C">
      <w:pPr>
        <w:jc w:val="center"/>
        <w:rPr>
          <w:b/>
          <w:bCs/>
          <w:sz w:val="40"/>
          <w:szCs w:val="40"/>
        </w:rPr>
      </w:pPr>
      <w:bookmarkStart w:id="0" w:name="_Toc218598893"/>
      <w:r w:rsidRPr="003A0D40">
        <w:rPr>
          <w:b/>
          <w:bCs/>
          <w:sz w:val="40"/>
          <w:szCs w:val="40"/>
        </w:rPr>
        <w:lastRenderedPageBreak/>
        <w:t>List of Figures</w:t>
      </w:r>
    </w:p>
    <w:sdt>
      <w:sdtPr>
        <w:rPr>
          <w:rFonts w:ascii="Times New Roman" w:eastAsia="Times New Roman" w:hAnsi="Times New Roman" w:cs="Times New Roman"/>
          <w:color w:val="auto"/>
          <w:sz w:val="22"/>
          <w:szCs w:val="22"/>
          <w:lang w:val="en-GB"/>
        </w:rPr>
        <w:id w:val="-660463506"/>
        <w:docPartObj>
          <w:docPartGallery w:val="Table of Contents"/>
          <w:docPartUnique/>
        </w:docPartObj>
      </w:sdtPr>
      <w:sdtEndPr>
        <w:rPr>
          <w:noProof/>
          <w:sz w:val="28"/>
          <w:szCs w:val="28"/>
        </w:rPr>
      </w:sdtEndPr>
      <w:sdtContent>
        <w:p w14:paraId="25493A50" w14:textId="77777777" w:rsidR="00FE5D0C" w:rsidRDefault="00FE5D0C" w:rsidP="00FE5D0C">
          <w:pPr>
            <w:pStyle w:val="TOCHeading"/>
          </w:pPr>
        </w:p>
        <w:p w14:paraId="054ED80C" w14:textId="06574456" w:rsidR="00FE5D0C" w:rsidRDefault="00FE5D0C" w:rsidP="00FE5D0C">
          <w:pPr>
            <w:pStyle w:val="TOC1"/>
            <w:tabs>
              <w:tab w:val="right" w:leader="dot" w:pos="8924"/>
            </w:tabs>
            <w:rPr>
              <w:rFonts w:asciiTheme="minorHAnsi" w:eastAsiaTheme="minorEastAsia" w:hAnsiTheme="minorHAnsi" w:cstheme="minorBidi"/>
              <w:noProof/>
              <w:kern w:val="2"/>
              <w:sz w:val="24"/>
              <w:szCs w:val="24"/>
              <w:lang w:eastAsia="en-GB" w:bidi="gu-IN"/>
              <w14:ligatures w14:val="standardContextual"/>
            </w:rPr>
          </w:pPr>
          <w:r>
            <w:fldChar w:fldCharType="begin"/>
          </w:r>
          <w:r>
            <w:instrText xml:space="preserve"> TOC \o "1-3" \h \z \u </w:instrText>
          </w:r>
          <w:r>
            <w:fldChar w:fldCharType="separate"/>
          </w:r>
          <w:hyperlink w:anchor="_Toc218596646" w:history="1">
            <w:r w:rsidRPr="00B52DC6">
              <w:rPr>
                <w:rStyle w:val="Hyperlink"/>
                <w:noProof/>
              </w:rPr>
              <w:t>Figure 5.1 Rando</w:t>
            </w:r>
            <w:r w:rsidRPr="00B52DC6">
              <w:rPr>
                <w:rStyle w:val="Hyperlink"/>
                <w:noProof/>
              </w:rPr>
              <w:t>m</w:t>
            </w:r>
            <w:r w:rsidRPr="00B52DC6">
              <w:rPr>
                <w:rStyle w:val="Hyperlink"/>
                <w:noProof/>
              </w:rPr>
              <w:t xml:space="preserve"> Forest Confusion Matrix (Fitness Activity Level)</w:t>
            </w:r>
            <w:r>
              <w:rPr>
                <w:noProof/>
                <w:webHidden/>
              </w:rPr>
              <w:tab/>
            </w:r>
          </w:hyperlink>
          <w:r>
            <w:t>29</w:t>
          </w:r>
        </w:p>
        <w:p w14:paraId="3CC30031" w14:textId="0844C723" w:rsidR="00FE5D0C" w:rsidRDefault="00FE5D0C" w:rsidP="00FE5D0C">
          <w:pPr>
            <w:pStyle w:val="TOC1"/>
            <w:tabs>
              <w:tab w:val="right" w:leader="dot" w:pos="8924"/>
            </w:tabs>
            <w:rPr>
              <w:rFonts w:asciiTheme="minorHAnsi" w:eastAsiaTheme="minorEastAsia" w:hAnsiTheme="minorHAnsi" w:cstheme="minorBidi"/>
              <w:noProof/>
              <w:kern w:val="2"/>
              <w:sz w:val="24"/>
              <w:szCs w:val="24"/>
              <w:lang w:eastAsia="en-GB" w:bidi="gu-IN"/>
              <w14:ligatures w14:val="standardContextual"/>
            </w:rPr>
          </w:pPr>
          <w:hyperlink w:anchor="_Toc218596647" w:history="1">
            <w:r w:rsidRPr="00B52DC6">
              <w:rPr>
                <w:rStyle w:val="Hyperlink"/>
                <w:noProof/>
              </w:rPr>
              <w:t>Figure 5.2 SVM Confusion</w:t>
            </w:r>
            <w:r w:rsidRPr="00B52DC6">
              <w:rPr>
                <w:rStyle w:val="Hyperlink"/>
                <w:noProof/>
              </w:rPr>
              <w:t xml:space="preserve"> </w:t>
            </w:r>
            <w:r w:rsidRPr="00B52DC6">
              <w:rPr>
                <w:rStyle w:val="Hyperlink"/>
                <w:noProof/>
              </w:rPr>
              <w:t>Matrix (Fitness Activity Level)</w:t>
            </w:r>
            <w:r>
              <w:rPr>
                <w:noProof/>
                <w:webHidden/>
              </w:rPr>
              <w:tab/>
            </w:r>
          </w:hyperlink>
          <w:r>
            <w:t>29</w:t>
          </w:r>
        </w:p>
        <w:p w14:paraId="1FEB1FFF" w14:textId="38A0AF36" w:rsidR="00FE5D0C" w:rsidRDefault="00FE5D0C" w:rsidP="00FE5D0C">
          <w:pPr>
            <w:pStyle w:val="TOC1"/>
            <w:tabs>
              <w:tab w:val="right" w:leader="dot" w:pos="8924"/>
            </w:tabs>
            <w:rPr>
              <w:rFonts w:asciiTheme="minorHAnsi" w:eastAsiaTheme="minorEastAsia" w:hAnsiTheme="minorHAnsi" w:cstheme="minorBidi"/>
              <w:noProof/>
              <w:kern w:val="2"/>
              <w:sz w:val="24"/>
              <w:szCs w:val="24"/>
              <w:lang w:eastAsia="en-GB" w:bidi="gu-IN"/>
              <w14:ligatures w14:val="standardContextual"/>
            </w:rPr>
          </w:pPr>
          <w:hyperlink w:anchor="_Toc218596648" w:history="1">
            <w:r w:rsidRPr="00B52DC6">
              <w:rPr>
                <w:rStyle w:val="Hyperlink"/>
                <w:noProof/>
              </w:rPr>
              <w:t>Figure 5.3 SVM Confusion Matrix (Fitness Activity Level)</w:t>
            </w:r>
            <w:r>
              <w:rPr>
                <w:noProof/>
                <w:webHidden/>
              </w:rPr>
              <w:tab/>
            </w:r>
          </w:hyperlink>
          <w:r>
            <w:t>30</w:t>
          </w:r>
        </w:p>
        <w:p w14:paraId="1A3740AC" w14:textId="20E199FC" w:rsidR="00FE5D0C" w:rsidRDefault="00FE5D0C" w:rsidP="00FE5D0C">
          <w:pPr>
            <w:pStyle w:val="TOC1"/>
            <w:tabs>
              <w:tab w:val="right" w:leader="dot" w:pos="8924"/>
            </w:tabs>
            <w:rPr>
              <w:rFonts w:asciiTheme="minorHAnsi" w:eastAsiaTheme="minorEastAsia" w:hAnsiTheme="minorHAnsi" w:cstheme="minorBidi"/>
              <w:noProof/>
              <w:kern w:val="2"/>
              <w:sz w:val="24"/>
              <w:szCs w:val="24"/>
              <w:lang w:eastAsia="en-GB" w:bidi="gu-IN"/>
              <w14:ligatures w14:val="standardContextual"/>
            </w:rPr>
          </w:pPr>
          <w:hyperlink w:anchor="_Toc218596649" w:history="1">
            <w:r w:rsidRPr="00B52DC6">
              <w:rPr>
                <w:rStyle w:val="Hyperlink"/>
                <w:noProof/>
              </w:rPr>
              <w:t>Figure 5.4 Random Forest Confusion Matrix (Depression Class)</w:t>
            </w:r>
            <w:r>
              <w:rPr>
                <w:noProof/>
                <w:webHidden/>
              </w:rPr>
              <w:tab/>
            </w:r>
          </w:hyperlink>
          <w:r>
            <w:t>31</w:t>
          </w:r>
        </w:p>
        <w:p w14:paraId="54B8C174" w14:textId="77BB3BCC" w:rsidR="00FE5D0C" w:rsidRDefault="00FE5D0C" w:rsidP="00FE5D0C">
          <w:pPr>
            <w:pStyle w:val="TOC1"/>
            <w:tabs>
              <w:tab w:val="right" w:leader="dot" w:pos="8924"/>
            </w:tabs>
            <w:rPr>
              <w:rFonts w:asciiTheme="minorHAnsi" w:eastAsiaTheme="minorEastAsia" w:hAnsiTheme="minorHAnsi" w:cstheme="minorBidi"/>
              <w:noProof/>
              <w:kern w:val="2"/>
              <w:sz w:val="24"/>
              <w:szCs w:val="24"/>
              <w:lang w:eastAsia="en-GB" w:bidi="gu-IN"/>
              <w14:ligatures w14:val="standardContextual"/>
            </w:rPr>
          </w:pPr>
          <w:hyperlink w:anchor="_Toc218596650" w:history="1">
            <w:r w:rsidRPr="00B52DC6">
              <w:rPr>
                <w:rStyle w:val="Hyperlink"/>
                <w:noProof/>
              </w:rPr>
              <w:t>Figure 5.5 SVM Confusion Matrix (Instagram Sentiment)</w:t>
            </w:r>
            <w:r>
              <w:rPr>
                <w:noProof/>
                <w:webHidden/>
              </w:rPr>
              <w:tab/>
            </w:r>
          </w:hyperlink>
          <w:r>
            <w:t>32</w:t>
          </w:r>
        </w:p>
        <w:p w14:paraId="4EE2571B" w14:textId="695A2085" w:rsidR="00FE5D0C" w:rsidRDefault="00FE5D0C" w:rsidP="00FE5D0C">
          <w:pPr>
            <w:pStyle w:val="TOC1"/>
            <w:tabs>
              <w:tab w:val="right" w:leader="dot" w:pos="8924"/>
            </w:tabs>
            <w:rPr>
              <w:rFonts w:asciiTheme="minorHAnsi" w:eastAsiaTheme="minorEastAsia" w:hAnsiTheme="minorHAnsi" w:cstheme="minorBidi"/>
              <w:noProof/>
              <w:kern w:val="2"/>
              <w:sz w:val="24"/>
              <w:szCs w:val="24"/>
              <w:lang w:eastAsia="en-GB" w:bidi="gu-IN"/>
              <w14:ligatures w14:val="standardContextual"/>
            </w:rPr>
          </w:pPr>
          <w:hyperlink w:anchor="_Toc218596651" w:history="1">
            <w:r w:rsidRPr="00B52DC6">
              <w:rPr>
                <w:rStyle w:val="Hyperlink"/>
                <w:noProof/>
              </w:rPr>
              <w:t>Figure 5.6 Random Forest Confusion Matrix (Instagram Sentiment)</w:t>
            </w:r>
            <w:r>
              <w:rPr>
                <w:noProof/>
                <w:webHidden/>
              </w:rPr>
              <w:tab/>
            </w:r>
          </w:hyperlink>
          <w:r>
            <w:t>33</w:t>
          </w:r>
        </w:p>
        <w:p w14:paraId="5C348A16" w14:textId="7B0C9B18" w:rsidR="00FE5D0C" w:rsidRDefault="00FE5D0C" w:rsidP="00FE5D0C">
          <w:pPr>
            <w:pStyle w:val="TOC1"/>
            <w:tabs>
              <w:tab w:val="right" w:leader="dot" w:pos="8924"/>
            </w:tabs>
            <w:rPr>
              <w:rFonts w:asciiTheme="minorHAnsi" w:eastAsiaTheme="minorEastAsia" w:hAnsiTheme="minorHAnsi" w:cstheme="minorBidi"/>
              <w:noProof/>
              <w:kern w:val="2"/>
              <w:sz w:val="24"/>
              <w:szCs w:val="24"/>
              <w:lang w:eastAsia="en-GB" w:bidi="gu-IN"/>
              <w14:ligatures w14:val="standardContextual"/>
            </w:rPr>
          </w:pPr>
          <w:hyperlink w:anchor="_Toc218596652" w:history="1">
            <w:r w:rsidRPr="00B52DC6">
              <w:rPr>
                <w:rStyle w:val="Hyperlink"/>
                <w:noProof/>
              </w:rPr>
              <w:t>Figure 6.5 SHAP Summary Plot for Mental Health Random Forest Model</w:t>
            </w:r>
            <w:r>
              <w:rPr>
                <w:noProof/>
                <w:webHidden/>
              </w:rPr>
              <w:tab/>
            </w:r>
          </w:hyperlink>
          <w:r>
            <w:t>36</w:t>
          </w:r>
        </w:p>
        <w:p w14:paraId="75C24D48" w14:textId="77777777" w:rsidR="00FE5D0C" w:rsidRDefault="00FE5D0C" w:rsidP="00FE5D0C">
          <w:pPr>
            <w:pStyle w:val="Heading1"/>
            <w:ind w:left="0" w:firstLine="0"/>
            <w:jc w:val="left"/>
            <w:rPr>
              <w:b w:val="0"/>
              <w:bCs w:val="0"/>
              <w:noProof/>
            </w:rPr>
          </w:pPr>
          <w:r>
            <w:rPr>
              <w:b w:val="0"/>
              <w:bCs w:val="0"/>
              <w:noProof/>
            </w:rPr>
            <w:fldChar w:fldCharType="end"/>
          </w:r>
        </w:p>
      </w:sdtContent>
    </w:sdt>
    <w:p w14:paraId="614D09F5" w14:textId="77777777" w:rsidR="00FE5D0C" w:rsidRDefault="00FE5D0C" w:rsidP="00FE5D0C">
      <w:pPr>
        <w:pStyle w:val="Heading1"/>
        <w:ind w:left="0" w:firstLine="0"/>
        <w:jc w:val="left"/>
        <w:rPr>
          <w:b w:val="0"/>
          <w:bCs w:val="0"/>
          <w:noProof/>
        </w:rPr>
      </w:pPr>
    </w:p>
    <w:p w14:paraId="54BDC4FC" w14:textId="77777777" w:rsidR="00FE5D0C" w:rsidRDefault="00FE5D0C" w:rsidP="00FE5D0C">
      <w:pPr>
        <w:pStyle w:val="Heading1"/>
        <w:ind w:left="0" w:firstLine="0"/>
        <w:jc w:val="left"/>
        <w:rPr>
          <w:b w:val="0"/>
          <w:bCs w:val="0"/>
          <w:noProof/>
        </w:rPr>
      </w:pPr>
    </w:p>
    <w:p w14:paraId="5DDE9BE1" w14:textId="77777777" w:rsidR="00FE5D0C" w:rsidRDefault="00FE5D0C" w:rsidP="00FE5D0C">
      <w:pPr>
        <w:pStyle w:val="Heading1"/>
        <w:ind w:left="0" w:firstLine="0"/>
        <w:jc w:val="left"/>
        <w:rPr>
          <w:b w:val="0"/>
          <w:bCs w:val="0"/>
          <w:noProof/>
        </w:rPr>
      </w:pPr>
    </w:p>
    <w:p w14:paraId="15D01F2F" w14:textId="77777777" w:rsidR="00FE5D0C" w:rsidRDefault="00FE5D0C" w:rsidP="00FE5D0C">
      <w:pPr>
        <w:pStyle w:val="Heading1"/>
        <w:ind w:left="0" w:firstLine="0"/>
        <w:jc w:val="left"/>
        <w:rPr>
          <w:b w:val="0"/>
          <w:bCs w:val="0"/>
          <w:noProof/>
        </w:rPr>
      </w:pPr>
    </w:p>
    <w:p w14:paraId="467FDEE5" w14:textId="77777777" w:rsidR="00FE5D0C" w:rsidRDefault="00FE5D0C" w:rsidP="00FE5D0C">
      <w:pPr>
        <w:pStyle w:val="Heading1"/>
        <w:ind w:left="0" w:firstLine="0"/>
        <w:jc w:val="left"/>
        <w:rPr>
          <w:b w:val="0"/>
          <w:bCs w:val="0"/>
          <w:noProof/>
        </w:rPr>
      </w:pPr>
    </w:p>
    <w:p w14:paraId="6178D393" w14:textId="77777777" w:rsidR="00FE5D0C" w:rsidRDefault="00FE5D0C" w:rsidP="00FE5D0C">
      <w:pPr>
        <w:pStyle w:val="Heading1"/>
        <w:ind w:left="0" w:firstLine="0"/>
        <w:jc w:val="left"/>
        <w:rPr>
          <w:b w:val="0"/>
          <w:bCs w:val="0"/>
          <w:noProof/>
        </w:rPr>
      </w:pPr>
    </w:p>
    <w:p w14:paraId="4D2E3FCC" w14:textId="77777777" w:rsidR="00FE5D0C" w:rsidRDefault="00FE5D0C" w:rsidP="00FE5D0C">
      <w:pPr>
        <w:pStyle w:val="Heading1"/>
        <w:ind w:left="0" w:firstLine="0"/>
        <w:jc w:val="left"/>
        <w:rPr>
          <w:b w:val="0"/>
          <w:bCs w:val="0"/>
          <w:noProof/>
        </w:rPr>
      </w:pPr>
    </w:p>
    <w:p w14:paraId="2C99FBB5" w14:textId="77777777" w:rsidR="00FE5D0C" w:rsidRDefault="00FE5D0C" w:rsidP="00FE5D0C">
      <w:pPr>
        <w:pStyle w:val="Heading1"/>
        <w:ind w:left="0" w:firstLine="0"/>
        <w:jc w:val="left"/>
        <w:rPr>
          <w:b w:val="0"/>
          <w:bCs w:val="0"/>
          <w:noProof/>
        </w:rPr>
      </w:pPr>
    </w:p>
    <w:p w14:paraId="5D059839" w14:textId="77777777" w:rsidR="00FE5D0C" w:rsidRDefault="00FE5D0C" w:rsidP="00FE5D0C">
      <w:pPr>
        <w:pStyle w:val="Heading1"/>
        <w:ind w:left="0" w:firstLine="0"/>
        <w:jc w:val="left"/>
        <w:rPr>
          <w:b w:val="0"/>
          <w:bCs w:val="0"/>
          <w:noProof/>
        </w:rPr>
      </w:pPr>
    </w:p>
    <w:p w14:paraId="34D97050" w14:textId="77777777" w:rsidR="00FE5D0C" w:rsidRDefault="00FE5D0C" w:rsidP="00FE5D0C">
      <w:pPr>
        <w:pStyle w:val="Heading1"/>
        <w:ind w:left="0" w:firstLine="0"/>
        <w:jc w:val="left"/>
        <w:rPr>
          <w:b w:val="0"/>
          <w:bCs w:val="0"/>
          <w:noProof/>
        </w:rPr>
      </w:pPr>
    </w:p>
    <w:p w14:paraId="36F81965" w14:textId="77777777" w:rsidR="00FE5D0C" w:rsidRDefault="00FE5D0C" w:rsidP="00FE5D0C">
      <w:pPr>
        <w:pStyle w:val="Heading1"/>
        <w:ind w:left="0" w:firstLine="0"/>
        <w:jc w:val="left"/>
        <w:rPr>
          <w:b w:val="0"/>
          <w:bCs w:val="0"/>
          <w:noProof/>
        </w:rPr>
      </w:pPr>
    </w:p>
    <w:p w14:paraId="166FFA85" w14:textId="77777777" w:rsidR="00FE5D0C" w:rsidRDefault="00FE5D0C" w:rsidP="00FE5D0C">
      <w:pPr>
        <w:pStyle w:val="Heading1"/>
        <w:ind w:left="0" w:firstLine="0"/>
        <w:jc w:val="left"/>
        <w:rPr>
          <w:b w:val="0"/>
          <w:bCs w:val="0"/>
          <w:noProof/>
        </w:rPr>
      </w:pPr>
    </w:p>
    <w:p w14:paraId="1F884BFA" w14:textId="77777777" w:rsidR="00FE5D0C" w:rsidRDefault="00FE5D0C" w:rsidP="00FE5D0C">
      <w:pPr>
        <w:pStyle w:val="Heading1"/>
        <w:ind w:left="0" w:firstLine="0"/>
        <w:jc w:val="left"/>
        <w:rPr>
          <w:b w:val="0"/>
          <w:bCs w:val="0"/>
          <w:noProof/>
        </w:rPr>
      </w:pPr>
    </w:p>
    <w:p w14:paraId="48E04CE3" w14:textId="77777777" w:rsidR="00FE5D0C" w:rsidRDefault="00FE5D0C" w:rsidP="00FE5D0C">
      <w:pPr>
        <w:pStyle w:val="Heading1"/>
        <w:ind w:left="0" w:firstLine="0"/>
        <w:jc w:val="left"/>
        <w:rPr>
          <w:b w:val="0"/>
          <w:bCs w:val="0"/>
          <w:noProof/>
        </w:rPr>
      </w:pPr>
    </w:p>
    <w:p w14:paraId="75EBA141" w14:textId="77777777" w:rsidR="00FE5D0C" w:rsidRDefault="00FE5D0C" w:rsidP="00FE5D0C">
      <w:pPr>
        <w:pStyle w:val="Heading1"/>
        <w:ind w:left="0" w:firstLine="0"/>
        <w:jc w:val="left"/>
        <w:rPr>
          <w:b w:val="0"/>
          <w:bCs w:val="0"/>
          <w:noProof/>
        </w:rPr>
      </w:pPr>
    </w:p>
    <w:p w14:paraId="79F9FCAC" w14:textId="77777777" w:rsidR="00FE5D0C" w:rsidRDefault="00FE5D0C" w:rsidP="00FE5D0C">
      <w:pPr>
        <w:pStyle w:val="Heading1"/>
        <w:ind w:left="0" w:firstLine="0"/>
        <w:jc w:val="left"/>
        <w:rPr>
          <w:b w:val="0"/>
          <w:bCs w:val="0"/>
          <w:noProof/>
        </w:rPr>
      </w:pPr>
    </w:p>
    <w:p w14:paraId="10281061" w14:textId="77777777" w:rsidR="00FE5D0C" w:rsidRDefault="00FE5D0C" w:rsidP="00FE5D0C">
      <w:pPr>
        <w:pStyle w:val="Heading1"/>
        <w:ind w:left="0" w:firstLine="0"/>
        <w:jc w:val="left"/>
        <w:rPr>
          <w:b w:val="0"/>
          <w:bCs w:val="0"/>
          <w:noProof/>
        </w:rPr>
      </w:pPr>
    </w:p>
    <w:p w14:paraId="3447A27D" w14:textId="77777777" w:rsidR="00FE5D0C" w:rsidRDefault="00FE5D0C" w:rsidP="00FE5D0C">
      <w:pPr>
        <w:pStyle w:val="Heading1"/>
        <w:ind w:left="0" w:firstLine="0"/>
        <w:jc w:val="left"/>
        <w:rPr>
          <w:b w:val="0"/>
          <w:bCs w:val="0"/>
          <w:noProof/>
        </w:rPr>
      </w:pPr>
    </w:p>
    <w:p w14:paraId="6EAEA826" w14:textId="77777777" w:rsidR="00FE5D0C" w:rsidRDefault="00FE5D0C" w:rsidP="00FE5D0C">
      <w:pPr>
        <w:pStyle w:val="Heading1"/>
        <w:ind w:left="0" w:firstLine="0"/>
        <w:jc w:val="left"/>
        <w:rPr>
          <w:b w:val="0"/>
          <w:bCs w:val="0"/>
          <w:noProof/>
        </w:rPr>
      </w:pPr>
    </w:p>
    <w:p w14:paraId="66DB4294" w14:textId="77777777" w:rsidR="00FE5D0C" w:rsidRDefault="00FE5D0C" w:rsidP="00FE5D0C">
      <w:pPr>
        <w:pStyle w:val="Heading1"/>
        <w:ind w:left="0" w:firstLine="0"/>
        <w:jc w:val="left"/>
        <w:rPr>
          <w:b w:val="0"/>
          <w:bCs w:val="0"/>
          <w:noProof/>
        </w:rPr>
      </w:pPr>
    </w:p>
    <w:p w14:paraId="0AFBFB25" w14:textId="77777777" w:rsidR="00FE5D0C" w:rsidRDefault="00FE5D0C" w:rsidP="00FE5D0C">
      <w:pPr>
        <w:pStyle w:val="Heading1"/>
        <w:ind w:left="0" w:firstLine="0"/>
        <w:jc w:val="left"/>
        <w:rPr>
          <w:b w:val="0"/>
          <w:bCs w:val="0"/>
          <w:noProof/>
        </w:rPr>
      </w:pPr>
    </w:p>
    <w:p w14:paraId="1602E154" w14:textId="77777777" w:rsidR="00FE5D0C" w:rsidRDefault="00FE5D0C" w:rsidP="00FE5D0C">
      <w:pPr>
        <w:pStyle w:val="Heading1"/>
        <w:ind w:left="0" w:firstLine="0"/>
        <w:jc w:val="left"/>
        <w:rPr>
          <w:b w:val="0"/>
          <w:bCs w:val="0"/>
          <w:noProof/>
        </w:rPr>
      </w:pPr>
    </w:p>
    <w:p w14:paraId="7A841C5B" w14:textId="77777777" w:rsidR="00FE5D0C" w:rsidRDefault="00FE5D0C" w:rsidP="00FE5D0C">
      <w:pPr>
        <w:pStyle w:val="Heading1"/>
        <w:ind w:left="0" w:firstLine="0"/>
        <w:jc w:val="left"/>
        <w:rPr>
          <w:b w:val="0"/>
          <w:bCs w:val="0"/>
          <w:noProof/>
        </w:rPr>
      </w:pPr>
    </w:p>
    <w:p w14:paraId="0816BB2D" w14:textId="77777777" w:rsidR="00FE5D0C" w:rsidRDefault="00FE5D0C" w:rsidP="00FE5D0C">
      <w:pPr>
        <w:pStyle w:val="Heading1"/>
        <w:ind w:left="0" w:firstLine="0"/>
        <w:jc w:val="left"/>
        <w:rPr>
          <w:b w:val="0"/>
          <w:bCs w:val="0"/>
          <w:noProof/>
        </w:rPr>
      </w:pPr>
    </w:p>
    <w:p w14:paraId="78C54906" w14:textId="77777777" w:rsidR="00FE5D0C" w:rsidRDefault="00FE5D0C" w:rsidP="00FE5D0C">
      <w:pPr>
        <w:pStyle w:val="Heading1"/>
        <w:ind w:left="0" w:firstLine="0"/>
        <w:jc w:val="left"/>
        <w:rPr>
          <w:b w:val="0"/>
          <w:bCs w:val="0"/>
          <w:noProof/>
        </w:rPr>
      </w:pPr>
    </w:p>
    <w:p w14:paraId="6D4300F0" w14:textId="77777777" w:rsidR="00FE5D0C" w:rsidRDefault="00FE5D0C" w:rsidP="00FE5D0C">
      <w:pPr>
        <w:pStyle w:val="Heading1"/>
        <w:ind w:left="0" w:firstLine="0"/>
        <w:jc w:val="left"/>
        <w:rPr>
          <w:b w:val="0"/>
          <w:bCs w:val="0"/>
          <w:noProof/>
        </w:rPr>
      </w:pPr>
    </w:p>
    <w:p w14:paraId="7CCC5B74" w14:textId="77777777" w:rsidR="00FE5D0C" w:rsidRDefault="00FE5D0C" w:rsidP="00FE5D0C">
      <w:pPr>
        <w:pStyle w:val="Heading1"/>
        <w:ind w:left="0" w:firstLine="0"/>
        <w:jc w:val="left"/>
        <w:rPr>
          <w:b w:val="0"/>
          <w:bCs w:val="0"/>
          <w:noProof/>
        </w:rPr>
      </w:pPr>
    </w:p>
    <w:p w14:paraId="391E259C" w14:textId="77777777" w:rsidR="00FE5D0C" w:rsidRDefault="00FE5D0C" w:rsidP="00FE5D0C">
      <w:pPr>
        <w:pStyle w:val="Heading1"/>
        <w:ind w:left="0" w:firstLine="0"/>
        <w:jc w:val="left"/>
        <w:rPr>
          <w:b w:val="0"/>
          <w:bCs w:val="0"/>
          <w:noProof/>
        </w:rPr>
      </w:pPr>
    </w:p>
    <w:p w14:paraId="0B4C4480" w14:textId="77777777" w:rsidR="00FE5D0C" w:rsidRDefault="00FE5D0C" w:rsidP="00FE5D0C">
      <w:pPr>
        <w:pStyle w:val="Heading1"/>
        <w:ind w:left="0" w:firstLine="0"/>
        <w:jc w:val="left"/>
        <w:rPr>
          <w:b w:val="0"/>
          <w:bCs w:val="0"/>
          <w:noProof/>
        </w:rPr>
      </w:pPr>
    </w:p>
    <w:p w14:paraId="1B08C092" w14:textId="77777777" w:rsidR="00FE5D0C" w:rsidRDefault="00FE5D0C" w:rsidP="00FE5D0C">
      <w:pPr>
        <w:pStyle w:val="Heading1"/>
        <w:ind w:left="0" w:firstLine="0"/>
        <w:jc w:val="left"/>
        <w:rPr>
          <w:b w:val="0"/>
          <w:bCs w:val="0"/>
          <w:noProof/>
        </w:rPr>
      </w:pPr>
    </w:p>
    <w:p w14:paraId="0B97177A" w14:textId="77777777" w:rsidR="00FE5D0C" w:rsidRDefault="00FE5D0C" w:rsidP="00FE5D0C">
      <w:pPr>
        <w:pStyle w:val="Heading1"/>
        <w:ind w:left="0" w:firstLine="0"/>
        <w:jc w:val="left"/>
        <w:rPr>
          <w:b w:val="0"/>
          <w:bCs w:val="0"/>
          <w:noProof/>
        </w:rPr>
      </w:pPr>
    </w:p>
    <w:p w14:paraId="5F026DFE" w14:textId="77777777" w:rsidR="00FE5D0C" w:rsidRDefault="00FE5D0C" w:rsidP="00FE5D0C">
      <w:pPr>
        <w:pStyle w:val="Heading1"/>
        <w:ind w:left="0" w:firstLine="0"/>
        <w:jc w:val="left"/>
        <w:rPr>
          <w:b w:val="0"/>
          <w:bCs w:val="0"/>
          <w:noProof/>
        </w:rPr>
      </w:pPr>
    </w:p>
    <w:p w14:paraId="44DA3C9C" w14:textId="77777777" w:rsidR="00FE5D0C" w:rsidRDefault="00FE5D0C" w:rsidP="00FE5D0C">
      <w:pPr>
        <w:pStyle w:val="Heading1"/>
        <w:ind w:left="0" w:firstLine="0"/>
        <w:jc w:val="left"/>
        <w:rPr>
          <w:b w:val="0"/>
          <w:bCs w:val="0"/>
          <w:noProof/>
        </w:rPr>
      </w:pPr>
    </w:p>
    <w:p w14:paraId="472EFC6C" w14:textId="77777777" w:rsidR="00FE5D0C" w:rsidRDefault="00FE5D0C" w:rsidP="00FE5D0C">
      <w:pPr>
        <w:pStyle w:val="Heading1"/>
        <w:ind w:left="0" w:firstLine="0"/>
        <w:jc w:val="left"/>
        <w:rPr>
          <w:b w:val="0"/>
          <w:bCs w:val="0"/>
          <w:noProof/>
        </w:rPr>
      </w:pPr>
    </w:p>
    <w:p w14:paraId="1EC2A949" w14:textId="42B00526" w:rsidR="00491E47" w:rsidRPr="00697B73" w:rsidRDefault="5442D2A4" w:rsidP="00FE5D0C">
      <w:pPr>
        <w:pStyle w:val="Heading1"/>
        <w:ind w:left="0" w:firstLine="0"/>
        <w:jc w:val="left"/>
        <w:rPr>
          <w:sz w:val="40"/>
          <w:szCs w:val="40"/>
        </w:rPr>
      </w:pPr>
      <w:r w:rsidRPr="00697B73">
        <w:rPr>
          <w:sz w:val="40"/>
          <w:szCs w:val="40"/>
        </w:rPr>
        <w:lastRenderedPageBreak/>
        <w:t>Abstract</w:t>
      </w:r>
      <w:bookmarkEnd w:id="0"/>
    </w:p>
    <w:p w14:paraId="1CC8C53A" w14:textId="77777777" w:rsidR="00F36D68" w:rsidRPr="00697B73" w:rsidRDefault="00F36D68" w:rsidP="003A0D40">
      <w:pPr>
        <w:jc w:val="both"/>
        <w:rPr>
          <w:sz w:val="40"/>
          <w:szCs w:val="40"/>
        </w:rPr>
      </w:pPr>
    </w:p>
    <w:p w14:paraId="12E55442" w14:textId="44D4EA8A" w:rsidR="000C1083" w:rsidRPr="00697B73" w:rsidRDefault="000C1083" w:rsidP="003A0D40">
      <w:pPr>
        <w:jc w:val="both"/>
        <w:rPr>
          <w:b/>
          <w:bCs/>
          <w:sz w:val="24"/>
          <w:szCs w:val="24"/>
          <w:lang w:val="en-IN"/>
        </w:rPr>
      </w:pPr>
      <w:r w:rsidRPr="00697B73">
        <w:rPr>
          <w:b/>
          <w:bCs/>
          <w:sz w:val="24"/>
          <w:szCs w:val="24"/>
          <w:lang w:val="en-IN"/>
        </w:rPr>
        <w:t>Background:</w:t>
      </w:r>
    </w:p>
    <w:p w14:paraId="02DE1D08" w14:textId="77777777" w:rsidR="000C1083" w:rsidRPr="00697B73" w:rsidRDefault="000C1083" w:rsidP="003A0D40">
      <w:pPr>
        <w:jc w:val="both"/>
        <w:rPr>
          <w:sz w:val="24"/>
          <w:szCs w:val="24"/>
          <w:lang w:val="en-IN"/>
        </w:rPr>
      </w:pPr>
      <w:r w:rsidRPr="00697B73">
        <w:rPr>
          <w:sz w:val="24"/>
          <w:szCs w:val="24"/>
          <w:lang w:val="en-IN"/>
        </w:rPr>
        <w:t>There has been an observed rise in mental health problems related to anxiety, depression, and lack of emotional wellbeing among adolescents. Physical inactivity, lack of social interactions, and exposure to unfavourable online interactions have been impacting the situation negatively. Though there has been widespread use of artificial intelligence (AI) in tracking physical activity, mental health forecasting, and online sentiment analysis, most models have been restricted to using data from solitary sources that cannot effectively address the complexity and interconnectedness related to emotional wellbeing in adolescents.</w:t>
      </w:r>
    </w:p>
    <w:p w14:paraId="6F7EEEC0" w14:textId="77777777" w:rsidR="00F36D68" w:rsidRPr="00697B73" w:rsidRDefault="00F36D68" w:rsidP="003A0D40">
      <w:pPr>
        <w:jc w:val="both"/>
        <w:rPr>
          <w:b/>
          <w:bCs/>
          <w:sz w:val="24"/>
          <w:szCs w:val="24"/>
          <w:lang w:val="en-IN"/>
        </w:rPr>
      </w:pPr>
    </w:p>
    <w:p w14:paraId="1E0C6019" w14:textId="5D430761" w:rsidR="000C1083" w:rsidRPr="00697B73" w:rsidRDefault="000C1083" w:rsidP="003A0D40">
      <w:pPr>
        <w:jc w:val="both"/>
        <w:rPr>
          <w:b/>
          <w:bCs/>
          <w:sz w:val="24"/>
          <w:szCs w:val="24"/>
          <w:lang w:val="en-IN"/>
        </w:rPr>
      </w:pPr>
      <w:r w:rsidRPr="00697B73">
        <w:rPr>
          <w:b/>
          <w:bCs/>
          <w:sz w:val="24"/>
          <w:szCs w:val="24"/>
          <w:lang w:val="en-IN"/>
        </w:rPr>
        <w:t>Purpose:</w:t>
      </w:r>
    </w:p>
    <w:p w14:paraId="5BCF6EA8" w14:textId="77777777" w:rsidR="000C1083" w:rsidRPr="00697B73" w:rsidRDefault="000C1083" w:rsidP="003A0D40">
      <w:pPr>
        <w:jc w:val="both"/>
        <w:rPr>
          <w:sz w:val="24"/>
          <w:szCs w:val="24"/>
          <w:lang w:val="en-IN"/>
        </w:rPr>
      </w:pPr>
      <w:r w:rsidRPr="00697B73">
        <w:rPr>
          <w:sz w:val="24"/>
          <w:szCs w:val="24"/>
          <w:lang w:val="en-IN"/>
        </w:rPr>
        <w:t>The purpose of this research is to determine the extent to which artificial intelligence can improve physical fitness and maintain good mental health in teenagers by fusing data on physical fitness activities, data on psychological health, and social media activities. The research examines if there is an improvement in performance by fusing diverse data sources using machine learning.</w:t>
      </w:r>
    </w:p>
    <w:p w14:paraId="2ABAF81D" w14:textId="77777777" w:rsidR="00F36D68" w:rsidRPr="00697B73" w:rsidRDefault="00F36D68" w:rsidP="003A0D40">
      <w:pPr>
        <w:jc w:val="both"/>
        <w:rPr>
          <w:b/>
          <w:bCs/>
          <w:sz w:val="24"/>
          <w:szCs w:val="24"/>
        </w:rPr>
      </w:pPr>
    </w:p>
    <w:p w14:paraId="2564DCD3" w14:textId="27B375CD" w:rsidR="000C1083" w:rsidRPr="00697B73" w:rsidRDefault="000C1083" w:rsidP="003A0D40">
      <w:pPr>
        <w:jc w:val="both"/>
        <w:rPr>
          <w:b/>
          <w:bCs/>
          <w:sz w:val="24"/>
          <w:szCs w:val="24"/>
          <w:lang w:val="en-IN"/>
        </w:rPr>
      </w:pPr>
      <w:r w:rsidRPr="00697B73">
        <w:rPr>
          <w:b/>
          <w:bCs/>
          <w:sz w:val="24"/>
          <w:szCs w:val="24"/>
        </w:rPr>
        <w:t>Methodology:</w:t>
      </w:r>
    </w:p>
    <w:p w14:paraId="5A849F0A" w14:textId="77777777" w:rsidR="000C1083" w:rsidRPr="00697B73" w:rsidRDefault="000C1083" w:rsidP="003A0D40">
      <w:pPr>
        <w:jc w:val="both"/>
        <w:rPr>
          <w:spacing w:val="-2"/>
          <w:sz w:val="24"/>
          <w:szCs w:val="24"/>
          <w:lang w:val="en-IN"/>
        </w:rPr>
      </w:pPr>
      <w:r w:rsidRPr="00697B73">
        <w:rPr>
          <w:spacing w:val="-2"/>
          <w:sz w:val="24"/>
          <w:szCs w:val="24"/>
          <w:lang w:val="en-IN"/>
        </w:rPr>
        <w:t xml:space="preserve">The three real-world datasets used were a </w:t>
      </w:r>
      <w:proofErr w:type="spellStart"/>
      <w:r w:rsidRPr="00697B73">
        <w:rPr>
          <w:spacing w:val="-2"/>
          <w:sz w:val="24"/>
          <w:szCs w:val="24"/>
          <w:lang w:val="en-IN"/>
        </w:rPr>
        <w:t>Fitabase</w:t>
      </w:r>
      <w:proofErr w:type="spellEnd"/>
      <w:r w:rsidRPr="00697B73">
        <w:rPr>
          <w:spacing w:val="-2"/>
          <w:sz w:val="24"/>
          <w:szCs w:val="24"/>
          <w:lang w:val="en-IN"/>
        </w:rPr>
        <w:t xml:space="preserve"> wearable dataset that recorded physical activity data (steps, calories, and distance), a students’ mental health survey that included stress, anxiety, and depression scores, and an Instagram dataset that was a text dataset where each record was marked with sentiment, stress, and hate labels. Preprocessing was done through cleaning, scaling, encoding, and TF-IDF vectorisation. Mono-modal machine learning models were developed to classify and predict the three real-world datasets using Random Forest Classification, Support Vector Machines, and Logistic Regression algorithms. Evaluation metrics were accuracy, precision, recall, and F1-score, and the confusion matrix was used to provide a visual interpretation of the accuracy and performance of the model. Explainable AI techniques were used through SHAP to visualise the mental health model predictions. A multi-modal model is developed that combines features to predict Instagram sentiment.</w:t>
      </w:r>
    </w:p>
    <w:p w14:paraId="1AD0A061" w14:textId="77777777" w:rsidR="00F36D68" w:rsidRPr="00697B73" w:rsidRDefault="00F36D68" w:rsidP="003A0D40">
      <w:pPr>
        <w:jc w:val="both"/>
        <w:rPr>
          <w:b/>
          <w:bCs/>
          <w:spacing w:val="-2"/>
          <w:sz w:val="24"/>
          <w:szCs w:val="24"/>
          <w:lang w:val="en-IN"/>
        </w:rPr>
      </w:pPr>
    </w:p>
    <w:p w14:paraId="073ECD65" w14:textId="61CD44AE" w:rsidR="000C1083" w:rsidRPr="00697B73" w:rsidRDefault="000C1083" w:rsidP="003A0D40">
      <w:pPr>
        <w:jc w:val="both"/>
        <w:rPr>
          <w:b/>
          <w:bCs/>
          <w:spacing w:val="-2"/>
          <w:sz w:val="24"/>
          <w:szCs w:val="24"/>
          <w:lang w:val="en-IN"/>
        </w:rPr>
      </w:pPr>
      <w:r w:rsidRPr="00697B73">
        <w:rPr>
          <w:b/>
          <w:bCs/>
          <w:spacing w:val="-2"/>
          <w:sz w:val="24"/>
          <w:szCs w:val="24"/>
          <w:lang w:val="en-IN"/>
        </w:rPr>
        <w:t>Results:</w:t>
      </w:r>
    </w:p>
    <w:p w14:paraId="0F5A4BCC" w14:textId="77777777" w:rsidR="000C1083" w:rsidRPr="00697B73" w:rsidRDefault="000C1083" w:rsidP="003A0D40">
      <w:pPr>
        <w:jc w:val="both"/>
        <w:rPr>
          <w:spacing w:val="-2"/>
          <w:sz w:val="24"/>
          <w:szCs w:val="24"/>
          <w:lang w:val="en-IN"/>
        </w:rPr>
      </w:pPr>
      <w:r w:rsidRPr="00697B73">
        <w:rPr>
          <w:spacing w:val="-2"/>
          <w:sz w:val="24"/>
          <w:szCs w:val="24"/>
          <w:lang w:val="en-IN"/>
        </w:rPr>
        <w:t>The experiment results showed excellent results for the fitness classification task, with SVM giving an accuracy of 96%, while Random Forest gave an accuracy of 94%. The accuracy of Instagram sentiment analysis reached 85% for the Random Forest classifier and 84% for the SVM classifier with TF-IDF features. The mental health prediction task was harder, with an accuracy of 40% for the logistic regression classifier and 38% for the random forest classifier. The multi-modal combination model provided a total accuracy of about 86% for the sentiment prediction task, outperforming some of the single-modal models.</w:t>
      </w:r>
    </w:p>
    <w:p w14:paraId="73C2E010" w14:textId="77777777" w:rsidR="00F36D68" w:rsidRPr="00697B73" w:rsidRDefault="00F36D68" w:rsidP="003A0D40">
      <w:pPr>
        <w:jc w:val="both"/>
        <w:rPr>
          <w:b/>
          <w:bCs/>
          <w:spacing w:val="-2"/>
          <w:sz w:val="24"/>
          <w:szCs w:val="24"/>
          <w:lang w:val="en-IN"/>
        </w:rPr>
      </w:pPr>
    </w:p>
    <w:p w14:paraId="161A9C1E" w14:textId="50A5628F" w:rsidR="000C1083" w:rsidRPr="00697B73" w:rsidRDefault="000C1083" w:rsidP="003A0D40">
      <w:pPr>
        <w:jc w:val="both"/>
        <w:rPr>
          <w:b/>
          <w:bCs/>
          <w:spacing w:val="-2"/>
          <w:sz w:val="24"/>
          <w:szCs w:val="24"/>
          <w:lang w:val="en-IN"/>
        </w:rPr>
      </w:pPr>
      <w:r w:rsidRPr="00697B73">
        <w:rPr>
          <w:b/>
          <w:bCs/>
          <w:spacing w:val="-2"/>
          <w:sz w:val="24"/>
          <w:szCs w:val="24"/>
          <w:lang w:val="en-IN"/>
        </w:rPr>
        <w:t>Conclusion:</w:t>
      </w:r>
    </w:p>
    <w:p w14:paraId="519C7780" w14:textId="161AB708" w:rsidR="00645720" w:rsidRPr="00697B73" w:rsidRDefault="000C1083" w:rsidP="00F36D68">
      <w:pPr>
        <w:jc w:val="both"/>
        <w:rPr>
          <w:spacing w:val="-2"/>
          <w:sz w:val="24"/>
          <w:szCs w:val="24"/>
          <w:lang w:val="en-IN"/>
        </w:rPr>
      </w:pPr>
      <w:r w:rsidRPr="00697B73">
        <w:rPr>
          <w:spacing w:val="-2"/>
          <w:sz w:val="24"/>
          <w:szCs w:val="24"/>
          <w:lang w:val="en-IN"/>
        </w:rPr>
        <w:t>The importance of this paper is that it shows the capability of the use of AI technology for the analysis of fitness, mental health, and social media streams to extract important information regarding the well-being of adolescents. The use of single-modal learning algorithms shows great success because of their effectiveness in their specific domains. However, the combination of multiple modes helps to have a better view of the well-being trends</w:t>
      </w:r>
    </w:p>
    <w:p w14:paraId="46E14381" w14:textId="77777777" w:rsidR="00943610" w:rsidRPr="00697B73" w:rsidRDefault="00943610" w:rsidP="00F36D68">
      <w:pPr>
        <w:jc w:val="both"/>
        <w:rPr>
          <w:spacing w:val="-2"/>
          <w:sz w:val="24"/>
          <w:szCs w:val="24"/>
          <w:lang w:val="en-IN"/>
        </w:rPr>
      </w:pPr>
    </w:p>
    <w:p w14:paraId="7D439B56" w14:textId="77777777" w:rsidR="00697B73" w:rsidRPr="00697B73" w:rsidRDefault="00697B73" w:rsidP="00F36D68">
      <w:pPr>
        <w:jc w:val="both"/>
        <w:rPr>
          <w:spacing w:val="-2"/>
          <w:sz w:val="24"/>
          <w:szCs w:val="24"/>
          <w:lang w:val="en-IN"/>
        </w:rPr>
      </w:pPr>
    </w:p>
    <w:p w14:paraId="3436ABAD" w14:textId="77777777" w:rsidR="00697B73" w:rsidRPr="00697B73" w:rsidRDefault="00697B73" w:rsidP="00F36D68">
      <w:pPr>
        <w:jc w:val="both"/>
        <w:rPr>
          <w:spacing w:val="-2"/>
          <w:sz w:val="24"/>
          <w:szCs w:val="24"/>
          <w:lang w:val="en-IN"/>
        </w:rPr>
      </w:pPr>
    </w:p>
    <w:p w14:paraId="28429454" w14:textId="77777777" w:rsidR="00697B73" w:rsidRPr="00697B73" w:rsidRDefault="00697B73" w:rsidP="00F36D68">
      <w:pPr>
        <w:jc w:val="both"/>
        <w:rPr>
          <w:spacing w:val="-2"/>
          <w:sz w:val="24"/>
          <w:szCs w:val="24"/>
          <w:lang w:val="en-IN"/>
        </w:rPr>
      </w:pPr>
    </w:p>
    <w:p w14:paraId="67D04C42" w14:textId="77777777" w:rsidR="00697B73" w:rsidRPr="00697B73" w:rsidRDefault="00697B73" w:rsidP="00F36D68">
      <w:pPr>
        <w:jc w:val="both"/>
        <w:rPr>
          <w:spacing w:val="-2"/>
          <w:sz w:val="24"/>
          <w:szCs w:val="24"/>
          <w:lang w:val="en-IN"/>
        </w:rPr>
      </w:pPr>
    </w:p>
    <w:p w14:paraId="48982CFD" w14:textId="77777777" w:rsidR="00943610" w:rsidRPr="00697B73" w:rsidRDefault="00943610" w:rsidP="00F36D68">
      <w:pPr>
        <w:jc w:val="both"/>
        <w:rPr>
          <w:spacing w:val="-2"/>
          <w:sz w:val="24"/>
          <w:szCs w:val="24"/>
          <w:lang w:val="en-IN"/>
        </w:rPr>
      </w:pPr>
    </w:p>
    <w:p w14:paraId="1DD01189" w14:textId="71D049D4" w:rsidR="00491E47" w:rsidRPr="00697B73" w:rsidRDefault="5B775128" w:rsidP="00943610">
      <w:pPr>
        <w:pStyle w:val="Heading1"/>
        <w:ind w:left="0" w:firstLine="0"/>
        <w:jc w:val="left"/>
        <w:rPr>
          <w:sz w:val="40"/>
          <w:szCs w:val="40"/>
        </w:rPr>
      </w:pPr>
      <w:bookmarkStart w:id="1" w:name="_Toc218598894"/>
      <w:r w:rsidRPr="00697B73">
        <w:rPr>
          <w:sz w:val="40"/>
          <w:szCs w:val="40"/>
        </w:rPr>
        <w:lastRenderedPageBreak/>
        <w:t>1.</w:t>
      </w:r>
      <w:r w:rsidR="00645720" w:rsidRPr="00697B73">
        <w:rPr>
          <w:sz w:val="40"/>
          <w:szCs w:val="40"/>
        </w:rPr>
        <w:t xml:space="preserve">  </w:t>
      </w:r>
      <w:r w:rsidR="683643D4" w:rsidRPr="00697B73">
        <w:rPr>
          <w:sz w:val="40"/>
          <w:szCs w:val="40"/>
        </w:rPr>
        <w:t>Introduction</w:t>
      </w:r>
      <w:bookmarkEnd w:id="1"/>
    </w:p>
    <w:p w14:paraId="7B34C396" w14:textId="77777777" w:rsidR="00943610" w:rsidRPr="00697B73" w:rsidRDefault="00943610" w:rsidP="00943610">
      <w:pPr>
        <w:pStyle w:val="Heading1"/>
        <w:ind w:left="0" w:firstLine="0"/>
        <w:jc w:val="left"/>
        <w:rPr>
          <w:sz w:val="40"/>
          <w:szCs w:val="40"/>
        </w:rPr>
      </w:pPr>
    </w:p>
    <w:p w14:paraId="448A3BE8" w14:textId="5903EBE3" w:rsidR="05377227" w:rsidRPr="00697B73" w:rsidRDefault="1B7FB7E4" w:rsidP="00943610">
      <w:pPr>
        <w:pStyle w:val="Heading2"/>
        <w:ind w:left="0"/>
        <w:jc w:val="left"/>
        <w:rPr>
          <w:sz w:val="32"/>
          <w:szCs w:val="32"/>
        </w:rPr>
      </w:pPr>
      <w:bookmarkStart w:id="2" w:name="_Toc218598895"/>
      <w:r w:rsidRPr="00697B73">
        <w:rPr>
          <w:sz w:val="32"/>
          <w:szCs w:val="32"/>
        </w:rPr>
        <w:t>1</w:t>
      </w:r>
      <w:r w:rsidR="0083CFDB" w:rsidRPr="00697B73">
        <w:rPr>
          <w:sz w:val="32"/>
          <w:szCs w:val="32"/>
        </w:rPr>
        <w:t xml:space="preserve">.1 </w:t>
      </w:r>
      <w:r w:rsidR="0CAC38C1" w:rsidRPr="00697B73">
        <w:rPr>
          <w:sz w:val="32"/>
          <w:szCs w:val="32"/>
        </w:rPr>
        <w:t>Background:</w:t>
      </w:r>
      <w:bookmarkEnd w:id="2"/>
      <w:r w:rsidR="0CAC38C1" w:rsidRPr="00697B73">
        <w:rPr>
          <w:sz w:val="32"/>
          <w:szCs w:val="32"/>
        </w:rPr>
        <w:t xml:space="preserve"> </w:t>
      </w:r>
    </w:p>
    <w:p w14:paraId="7A579BC4" w14:textId="78DEB196" w:rsidR="05377227" w:rsidRPr="00697B73" w:rsidRDefault="3292D295" w:rsidP="003A0D40">
      <w:pPr>
        <w:jc w:val="both"/>
        <w:rPr>
          <w:sz w:val="24"/>
          <w:szCs w:val="24"/>
        </w:rPr>
      </w:pPr>
      <w:r w:rsidRPr="00697B73">
        <w:rPr>
          <w:sz w:val="24"/>
          <w:szCs w:val="24"/>
        </w:rPr>
        <w:t>Adolescent mental health has come to be recognised as an important global health issue, with an increasing prevalence of anxiety, depression, and other forms of emotionally related distress being witnessed in this age group. As reported by global health organisations, mental health conditions have been recognised to be among the top causes of illness and disability in the young population across the globe [1] [2]. Concurrently, there has been an observed escalation in the levels of adolescent physical inactivity arising due to associated lifestyle changes [3]. This has led to an increasing concern about the potential role of physical fitness as an associated mental health protectant.</w:t>
      </w:r>
    </w:p>
    <w:p w14:paraId="1F071FC1" w14:textId="77777777" w:rsidR="00F36D68" w:rsidRPr="00697B73" w:rsidRDefault="00F36D68" w:rsidP="003A0D40">
      <w:pPr>
        <w:jc w:val="both"/>
      </w:pPr>
    </w:p>
    <w:p w14:paraId="6AA806CC" w14:textId="2876E482" w:rsidR="05377227" w:rsidRPr="00697B73" w:rsidRDefault="3292D295" w:rsidP="003A0D40">
      <w:pPr>
        <w:jc w:val="both"/>
        <w:rPr>
          <w:sz w:val="24"/>
          <w:szCs w:val="24"/>
        </w:rPr>
      </w:pPr>
      <w:r w:rsidRPr="00697B73">
        <w:rPr>
          <w:sz w:val="24"/>
          <w:szCs w:val="24"/>
        </w:rPr>
        <w:t>Various research in psychology, neuroscience, and public health illustrates that exercise has a positive impact on brain activity, emotional regulation, and socialisation skills related to higher levels of reduced stress, improved mood, improved cognitive functioning, and increased resilience to depression and anxiety symptoms [4] [6]. Group-based activities and sports also promote greater levels of social integration skills, particularly during the crucial stage of adolescence, which is marred by emotional and social vulnerabilities [7].</w:t>
      </w:r>
    </w:p>
    <w:p w14:paraId="69FFA25D" w14:textId="77777777" w:rsidR="00F36D68" w:rsidRPr="00697B73" w:rsidRDefault="00F36D68" w:rsidP="003A0D40">
      <w:pPr>
        <w:jc w:val="both"/>
      </w:pPr>
    </w:p>
    <w:p w14:paraId="7AEDA333" w14:textId="214A7FEB" w:rsidR="05377227" w:rsidRPr="00697B73" w:rsidRDefault="454D4FB0" w:rsidP="003A0D40">
      <w:pPr>
        <w:jc w:val="both"/>
        <w:rPr>
          <w:sz w:val="24"/>
          <w:szCs w:val="24"/>
        </w:rPr>
      </w:pPr>
      <w:r w:rsidRPr="00697B73">
        <w:rPr>
          <w:sz w:val="24"/>
          <w:szCs w:val="24"/>
        </w:rPr>
        <w:t>Simultaneously, the issue of mental health has arisen as an important consideration in the domain of public health, especially in the young population, including college-going students. The growing trends of stress, anxiety, and depression have been observed worldwide, which in turn portray an ever-increasing need for predictive analytics in the domain of mental health [11] [12]. The application of machine learning on available mental health data can further help in determining the potential risk patterns, intensity levels, and even early intervention methodologies [13] [15]. The domain of mental health data can raise some distinctive difficulties, such as issues related to objectiveness, imbalanced classes, and the need for self-reported assessment [16] [17].</w:t>
      </w:r>
    </w:p>
    <w:p w14:paraId="4597C2A7" w14:textId="77777777" w:rsidR="00F36D68" w:rsidRPr="00697B73" w:rsidRDefault="00F36D68" w:rsidP="003A0D40">
      <w:pPr>
        <w:jc w:val="both"/>
      </w:pPr>
    </w:p>
    <w:p w14:paraId="5D020137" w14:textId="4A723EE7" w:rsidR="05377227" w:rsidRPr="00697B73" w:rsidRDefault="454D4FB0" w:rsidP="003A0D40">
      <w:pPr>
        <w:jc w:val="both"/>
      </w:pPr>
      <w:r w:rsidRPr="00697B73">
        <w:rPr>
          <w:sz w:val="24"/>
          <w:szCs w:val="24"/>
        </w:rPr>
        <w:t>Social networking sites can be seen as another source of vast amounts of data regarding user behaviour and emotions. Users often post opinions, emotions, and experiences in text format, offering a secondary source of information about mental health. Techniques such as Term Frequency-Inverse Document Frequency (TF-IDF), along with Support Vector Machines (SVMs) and Random Forest Classifiers, have often been used along with Natural Language Processing (NLP) for sentiment/emotion classification tasks [18] [22]. Instagram is one of the popular platforms being used widely by the younger generation of social networking users.</w:t>
      </w:r>
    </w:p>
    <w:p w14:paraId="244149D8" w14:textId="3B4738DC" w:rsidR="00F210CA" w:rsidRPr="00697B73" w:rsidRDefault="35E83BB4" w:rsidP="003A0D40">
      <w:pPr>
        <w:jc w:val="both"/>
        <w:rPr>
          <w:sz w:val="24"/>
          <w:szCs w:val="24"/>
        </w:rPr>
      </w:pPr>
      <w:r w:rsidRPr="00697B73">
        <w:rPr>
          <w:sz w:val="24"/>
          <w:szCs w:val="24"/>
        </w:rPr>
        <w:t>T</w:t>
      </w:r>
      <w:r w:rsidR="3C691D30" w:rsidRPr="00697B73">
        <w:rPr>
          <w:sz w:val="24"/>
          <w:szCs w:val="24"/>
        </w:rPr>
        <w:t>he fact that a lot of work has been done regarding single-source information, whether physical activity, mental health surveys, or social network content, is a point that this work and others in the field try to move past because, in fact, human wellness is a multi-dimensional aspect that cannot be viewed as mere physical activity or a mental survey. This need to move past leads to an interest in multi-modal AI, where different types of information are integrated because that can lead to a more holistic perspective of human wellness [24]</w:t>
      </w:r>
      <w:r w:rsidR="18C4B18F" w:rsidRPr="00697B73">
        <w:rPr>
          <w:sz w:val="24"/>
          <w:szCs w:val="24"/>
        </w:rPr>
        <w:t xml:space="preserve"> </w:t>
      </w:r>
      <w:r w:rsidR="59A570A2" w:rsidRPr="00697B73">
        <w:rPr>
          <w:sz w:val="24"/>
          <w:szCs w:val="24"/>
        </w:rPr>
        <w:t>[</w:t>
      </w:r>
      <w:r w:rsidR="3C691D30" w:rsidRPr="00697B73">
        <w:rPr>
          <w:sz w:val="24"/>
          <w:szCs w:val="24"/>
        </w:rPr>
        <w:t>28].</w:t>
      </w:r>
    </w:p>
    <w:p w14:paraId="01D4D24D" w14:textId="77777777" w:rsidR="00F36D68" w:rsidRPr="00697B73" w:rsidRDefault="00F36D68" w:rsidP="003A0D40">
      <w:pPr>
        <w:jc w:val="both"/>
        <w:rPr>
          <w:sz w:val="24"/>
          <w:szCs w:val="24"/>
        </w:rPr>
      </w:pPr>
    </w:p>
    <w:p w14:paraId="1E6278EC" w14:textId="7CA9558A" w:rsidR="05377227" w:rsidRPr="00697B73" w:rsidRDefault="30500749" w:rsidP="00943610">
      <w:pPr>
        <w:pStyle w:val="Heading2"/>
        <w:ind w:left="0"/>
        <w:jc w:val="left"/>
        <w:rPr>
          <w:sz w:val="32"/>
          <w:szCs w:val="32"/>
        </w:rPr>
      </w:pPr>
      <w:bookmarkStart w:id="3" w:name="_Toc218598896"/>
      <w:r w:rsidRPr="00697B73">
        <w:rPr>
          <w:sz w:val="32"/>
          <w:szCs w:val="32"/>
        </w:rPr>
        <w:t>1</w:t>
      </w:r>
      <w:r w:rsidR="0083CFDB" w:rsidRPr="00697B73">
        <w:rPr>
          <w:sz w:val="32"/>
          <w:szCs w:val="32"/>
        </w:rPr>
        <w:t>.2 Research Problem</w:t>
      </w:r>
      <w:r w:rsidR="638F0D79" w:rsidRPr="00697B73">
        <w:rPr>
          <w:sz w:val="32"/>
          <w:szCs w:val="32"/>
        </w:rPr>
        <w:t>:</w:t>
      </w:r>
      <w:bookmarkEnd w:id="3"/>
    </w:p>
    <w:p w14:paraId="148456AE" w14:textId="30250F8C" w:rsidR="05377227" w:rsidRPr="00697B73" w:rsidRDefault="5426E480" w:rsidP="003A0D40">
      <w:pPr>
        <w:jc w:val="both"/>
      </w:pPr>
      <w:r w:rsidRPr="00697B73">
        <w:rPr>
          <w:sz w:val="24"/>
          <w:szCs w:val="24"/>
        </w:rPr>
        <w:t>Despite the existence of large amounts of data in the fitness, mental health, and social media domains, the data remain disjointed and processed in separate analytical streams. The fitness data revolves around activity data, while the health data revolves around psychological components in questionnaires. Additionally, social media data revolves around the expression of emotions in text formats. The challenge arises due to a lack of holistic treatment in separate data streams that cannot be processed comprehensively by a machine</w:t>
      </w:r>
      <w:r w:rsidR="00E53103" w:rsidRPr="00697B73">
        <w:t xml:space="preserve"> </w:t>
      </w:r>
      <w:r w:rsidRPr="00697B73">
        <w:rPr>
          <w:sz w:val="24"/>
          <w:szCs w:val="24"/>
        </w:rPr>
        <w:t>learning algorithm.</w:t>
      </w:r>
    </w:p>
    <w:p w14:paraId="13C9610B" w14:textId="1E854253" w:rsidR="05377227" w:rsidRPr="00697B73" w:rsidRDefault="5426E480" w:rsidP="003A0D40">
      <w:pPr>
        <w:jc w:val="both"/>
        <w:rPr>
          <w:sz w:val="24"/>
          <w:szCs w:val="24"/>
        </w:rPr>
      </w:pPr>
      <w:r w:rsidRPr="00697B73">
        <w:rPr>
          <w:sz w:val="24"/>
          <w:szCs w:val="24"/>
        </w:rPr>
        <w:t xml:space="preserve">The studies conducted previously tend to optimise and improve predictive accuracy in a solo-modal setting independent of behavioural, psychological, and social indicators. This </w:t>
      </w:r>
      <w:r w:rsidRPr="00697B73">
        <w:rPr>
          <w:sz w:val="24"/>
          <w:szCs w:val="24"/>
        </w:rPr>
        <w:lastRenderedPageBreak/>
        <w:t>compartmentalisation results in poor explanatory and application validity for AI-powered wellbeing systems, as reported by [29] [30]. In addition to this issue, solitary data sources may also miss some contextual information beneficial for predictive improvement, especially concerning intricate tasks such as wellbeing and emotion detection.</w:t>
      </w:r>
    </w:p>
    <w:p w14:paraId="49B291BA" w14:textId="77777777" w:rsidR="00F36D68" w:rsidRPr="00697B73" w:rsidRDefault="00F36D68" w:rsidP="003A0D40">
      <w:pPr>
        <w:jc w:val="both"/>
      </w:pPr>
    </w:p>
    <w:p w14:paraId="17392BE0" w14:textId="3E52CEBD" w:rsidR="05377227" w:rsidRPr="00697B73" w:rsidRDefault="633836E1" w:rsidP="003A0D40">
      <w:pPr>
        <w:jc w:val="both"/>
        <w:rPr>
          <w:sz w:val="24"/>
          <w:szCs w:val="24"/>
        </w:rPr>
      </w:pPr>
      <w:r w:rsidRPr="00697B73">
        <w:rPr>
          <w:sz w:val="24"/>
          <w:szCs w:val="24"/>
        </w:rPr>
        <w:t>Moreover, another crucial drawback has come into existence due to the lack of explainability and interpretability in the context of wellbeing-based AI systems. This is because the application of AI systems in making healthcare-based decisions has now become an area requiring utmost transparency and trust, which cannot be achieved for domains like mental health, among others [31] [32].</w:t>
      </w:r>
    </w:p>
    <w:p w14:paraId="65A17BAF" w14:textId="77777777" w:rsidR="00F36D68" w:rsidRPr="00697B73" w:rsidRDefault="00F36D68" w:rsidP="003A0D40">
      <w:pPr>
        <w:jc w:val="both"/>
      </w:pPr>
    </w:p>
    <w:p w14:paraId="4417E996" w14:textId="5FF44ED7" w:rsidR="05377227" w:rsidRPr="00697B73" w:rsidRDefault="633836E1" w:rsidP="003A0D40">
      <w:pPr>
        <w:jc w:val="both"/>
        <w:rPr>
          <w:sz w:val="24"/>
          <w:szCs w:val="24"/>
        </w:rPr>
      </w:pPr>
      <w:r w:rsidRPr="00697B73">
        <w:rPr>
          <w:sz w:val="24"/>
          <w:szCs w:val="24"/>
        </w:rPr>
        <w:t>Thus, a need has arisen that warrants a comprehensive framework of machine learning tools and techniques that may integrate data from health and wellness, psychology, and social networking sites.</w:t>
      </w:r>
    </w:p>
    <w:p w14:paraId="12C993DB" w14:textId="77777777" w:rsidR="00F36D68" w:rsidRPr="00697B73" w:rsidRDefault="00F36D68" w:rsidP="003A0D40">
      <w:pPr>
        <w:jc w:val="both"/>
      </w:pPr>
    </w:p>
    <w:p w14:paraId="25F14A5B" w14:textId="10C48FA4" w:rsidR="05377227" w:rsidRPr="00697B73" w:rsidRDefault="00E53103" w:rsidP="00943610">
      <w:pPr>
        <w:pStyle w:val="Heading2"/>
        <w:ind w:left="0"/>
        <w:jc w:val="left"/>
        <w:rPr>
          <w:sz w:val="32"/>
          <w:szCs w:val="32"/>
        </w:rPr>
      </w:pPr>
      <w:bookmarkStart w:id="4" w:name="_Toc218598897"/>
      <w:r w:rsidRPr="00697B73">
        <w:rPr>
          <w:sz w:val="32"/>
          <w:szCs w:val="32"/>
        </w:rPr>
        <w:t>1</w:t>
      </w:r>
      <w:r w:rsidR="0083CFDB" w:rsidRPr="00697B73">
        <w:rPr>
          <w:sz w:val="32"/>
          <w:szCs w:val="32"/>
        </w:rPr>
        <w:t xml:space="preserve">.3 </w:t>
      </w:r>
      <w:r w:rsidR="083DC8E2" w:rsidRPr="00697B73">
        <w:rPr>
          <w:sz w:val="32"/>
          <w:szCs w:val="32"/>
        </w:rPr>
        <w:t>Research Aim</w:t>
      </w:r>
      <w:r w:rsidR="6758ED2E" w:rsidRPr="00697B73">
        <w:rPr>
          <w:sz w:val="32"/>
          <w:szCs w:val="32"/>
        </w:rPr>
        <w:t>:</w:t>
      </w:r>
      <w:bookmarkEnd w:id="4"/>
    </w:p>
    <w:p w14:paraId="598C6381" w14:textId="307F6C45" w:rsidR="33E0E5B4" w:rsidRPr="00697B73" w:rsidRDefault="33E0E5B4" w:rsidP="003A0D40">
      <w:pPr>
        <w:jc w:val="both"/>
      </w:pPr>
      <w:r w:rsidRPr="00697B73">
        <w:t>The aim of this research is to explore how artificial intelligence can enhance physical fitness and support mental health in teenagers, addressing anxiety, depression, and overall well-being.</w:t>
      </w:r>
    </w:p>
    <w:p w14:paraId="14EF70F7" w14:textId="6EBFF08D" w:rsidR="791D90D6" w:rsidRPr="00697B73" w:rsidRDefault="791D90D6" w:rsidP="003A0D40">
      <w:pPr>
        <w:jc w:val="both"/>
      </w:pPr>
    </w:p>
    <w:p w14:paraId="2A2C6A87" w14:textId="0B283D8A" w:rsidR="00E53103" w:rsidRPr="00697B73" w:rsidRDefault="00E53103" w:rsidP="00943610">
      <w:pPr>
        <w:pStyle w:val="Heading2"/>
        <w:ind w:left="0"/>
        <w:jc w:val="left"/>
        <w:rPr>
          <w:sz w:val="32"/>
          <w:szCs w:val="32"/>
        </w:rPr>
      </w:pPr>
      <w:bookmarkStart w:id="5" w:name="_Toc218598898"/>
      <w:r w:rsidRPr="00697B73">
        <w:rPr>
          <w:sz w:val="32"/>
          <w:szCs w:val="32"/>
        </w:rPr>
        <w:t>1</w:t>
      </w:r>
      <w:r w:rsidR="2ED5326C" w:rsidRPr="00697B73">
        <w:rPr>
          <w:sz w:val="32"/>
          <w:szCs w:val="32"/>
        </w:rPr>
        <w:t>.</w:t>
      </w:r>
      <w:r w:rsidRPr="00697B73">
        <w:rPr>
          <w:sz w:val="32"/>
          <w:szCs w:val="32"/>
        </w:rPr>
        <w:t>4</w:t>
      </w:r>
      <w:r w:rsidR="2ED5326C" w:rsidRPr="00697B73">
        <w:rPr>
          <w:sz w:val="32"/>
          <w:szCs w:val="32"/>
        </w:rPr>
        <w:t xml:space="preserve"> Research Objectives</w:t>
      </w:r>
      <w:r w:rsidRPr="00697B73">
        <w:rPr>
          <w:sz w:val="32"/>
          <w:szCs w:val="32"/>
        </w:rPr>
        <w:t>:</w:t>
      </w:r>
      <w:bookmarkEnd w:id="5"/>
    </w:p>
    <w:p w14:paraId="6CC08533" w14:textId="68F7F2BD" w:rsidR="00E53103" w:rsidRPr="00697B73" w:rsidRDefault="00E53103" w:rsidP="003A0D40">
      <w:pPr>
        <w:jc w:val="both"/>
        <w:rPr>
          <w:sz w:val="24"/>
          <w:szCs w:val="24"/>
          <w:lang w:val="en-IN"/>
        </w:rPr>
      </w:pPr>
      <w:r w:rsidRPr="00697B73">
        <w:rPr>
          <w:b/>
          <w:bCs/>
          <w:sz w:val="24"/>
          <w:szCs w:val="24"/>
          <w:lang w:val="en-IN"/>
        </w:rPr>
        <w:t>Identify Mental Health Challenges:</w:t>
      </w:r>
      <w:r w:rsidR="004D5C07" w:rsidRPr="00697B73">
        <w:rPr>
          <w:sz w:val="24"/>
          <w:szCs w:val="24"/>
          <w:lang w:val="en-IN"/>
        </w:rPr>
        <w:t xml:space="preserve"> </w:t>
      </w:r>
      <w:r w:rsidRPr="00697B73">
        <w:rPr>
          <w:sz w:val="24"/>
          <w:szCs w:val="24"/>
          <w:lang w:val="en-IN"/>
        </w:rPr>
        <w:t>To explore the mental health struggles faced by teenagers, including anxiety and depression, and examine how physical fitness may help mitigate these challenges.</w:t>
      </w:r>
    </w:p>
    <w:p w14:paraId="7B3DDDC4" w14:textId="03C3E98B" w:rsidR="00152D66" w:rsidRPr="00697B73" w:rsidRDefault="00E53103" w:rsidP="003A0D40">
      <w:pPr>
        <w:jc w:val="both"/>
        <w:rPr>
          <w:b/>
          <w:bCs/>
          <w:sz w:val="24"/>
          <w:szCs w:val="24"/>
          <w:lang w:val="en-IN"/>
        </w:rPr>
      </w:pPr>
      <w:r w:rsidRPr="00697B73">
        <w:rPr>
          <w:b/>
          <w:bCs/>
          <w:sz w:val="24"/>
          <w:szCs w:val="24"/>
          <w:lang w:val="en-IN"/>
        </w:rPr>
        <w:t>Examine the Impact of Physical Activity:</w:t>
      </w:r>
      <w:r w:rsidR="004D5C07" w:rsidRPr="00697B73">
        <w:rPr>
          <w:b/>
          <w:bCs/>
          <w:sz w:val="24"/>
          <w:szCs w:val="24"/>
          <w:lang w:val="en-IN"/>
        </w:rPr>
        <w:t xml:space="preserve"> </w:t>
      </w:r>
      <w:r w:rsidRPr="00697B73">
        <w:rPr>
          <w:sz w:val="24"/>
          <w:szCs w:val="24"/>
          <w:lang w:val="en-IN"/>
        </w:rPr>
        <w:t>To analyse how exercise and group-based physical activities influence brain function, emotional stability, and social engagement among teenagers.</w:t>
      </w:r>
    </w:p>
    <w:p w14:paraId="416E2349" w14:textId="26F41886" w:rsidR="00E53103" w:rsidRPr="00697B73" w:rsidRDefault="00E53103" w:rsidP="003A0D40">
      <w:pPr>
        <w:jc w:val="both"/>
        <w:rPr>
          <w:sz w:val="24"/>
          <w:szCs w:val="24"/>
          <w:lang w:val="en-IN"/>
        </w:rPr>
      </w:pPr>
      <w:r w:rsidRPr="00697B73">
        <w:rPr>
          <w:b/>
          <w:bCs/>
          <w:sz w:val="24"/>
          <w:szCs w:val="24"/>
          <w:lang w:val="en-IN"/>
        </w:rPr>
        <w:t>Investigate the Role of AI Tools:</w:t>
      </w:r>
      <w:r w:rsidR="004D5C07" w:rsidRPr="00697B73">
        <w:rPr>
          <w:sz w:val="24"/>
          <w:szCs w:val="24"/>
          <w:lang w:val="en-IN"/>
        </w:rPr>
        <w:t xml:space="preserve"> </w:t>
      </w:r>
      <w:r w:rsidRPr="00697B73">
        <w:rPr>
          <w:sz w:val="24"/>
          <w:szCs w:val="24"/>
          <w:lang w:val="en-IN"/>
        </w:rPr>
        <w:t>To assess how artificial intelligence technologies, such as wearable fitness trackers, recommendation systems, and data-driven models, can support physical and mental health monitoring.</w:t>
      </w:r>
    </w:p>
    <w:p w14:paraId="75B986FA" w14:textId="3D1CB473" w:rsidR="004D5C07" w:rsidRPr="00697B73" w:rsidRDefault="00E53103" w:rsidP="003A0D40">
      <w:pPr>
        <w:jc w:val="both"/>
        <w:rPr>
          <w:sz w:val="24"/>
          <w:szCs w:val="24"/>
          <w:lang w:val="en-IN"/>
        </w:rPr>
      </w:pPr>
      <w:r w:rsidRPr="00697B73">
        <w:rPr>
          <w:b/>
          <w:bCs/>
          <w:sz w:val="24"/>
          <w:szCs w:val="24"/>
          <w:lang w:val="en-IN"/>
        </w:rPr>
        <w:t>Evaluate Engagement Strategies:</w:t>
      </w:r>
      <w:r w:rsidR="004D5C07" w:rsidRPr="00697B73">
        <w:rPr>
          <w:b/>
          <w:bCs/>
          <w:sz w:val="24"/>
          <w:szCs w:val="24"/>
          <w:lang w:val="en-IN"/>
        </w:rPr>
        <w:t xml:space="preserve"> </w:t>
      </w:r>
      <w:r w:rsidRPr="00697B73">
        <w:rPr>
          <w:sz w:val="24"/>
          <w:szCs w:val="24"/>
          <w:lang w:val="en-IN"/>
        </w:rPr>
        <w:t>To study how AI-driven personalisation and gamification techniques can improve motivation, participation, and adherence to healthy behaviours.</w:t>
      </w:r>
    </w:p>
    <w:p w14:paraId="2A3C7F81" w14:textId="506EF2F0" w:rsidR="00E53103" w:rsidRPr="00697B73" w:rsidRDefault="00E53103" w:rsidP="003A0D40">
      <w:pPr>
        <w:jc w:val="both"/>
        <w:rPr>
          <w:sz w:val="24"/>
          <w:szCs w:val="24"/>
          <w:lang w:val="en-IN"/>
        </w:rPr>
      </w:pPr>
      <w:r w:rsidRPr="00697B73">
        <w:rPr>
          <w:b/>
          <w:bCs/>
          <w:sz w:val="24"/>
          <w:szCs w:val="24"/>
          <w:lang w:val="en-IN"/>
        </w:rPr>
        <w:t>Address Ethical and Practical Concerns:</w:t>
      </w:r>
      <w:r w:rsidR="004D5C07" w:rsidRPr="00697B73">
        <w:rPr>
          <w:sz w:val="24"/>
          <w:szCs w:val="24"/>
          <w:lang w:val="en-IN"/>
        </w:rPr>
        <w:t xml:space="preserve"> </w:t>
      </w:r>
      <w:r w:rsidRPr="00697B73">
        <w:rPr>
          <w:sz w:val="24"/>
          <w:szCs w:val="24"/>
          <w:lang w:val="en-IN"/>
        </w:rPr>
        <w:t>To examine issues related to data privacy, algorithmic bias, overreliance on AI systems, and the importance of human oversight in AI-supported health interventions.</w:t>
      </w:r>
    </w:p>
    <w:p w14:paraId="7E4002FC" w14:textId="77777777" w:rsidR="00F36D68" w:rsidRPr="00697B73" w:rsidRDefault="00F36D68" w:rsidP="003A0D40">
      <w:pPr>
        <w:jc w:val="both"/>
        <w:rPr>
          <w:sz w:val="24"/>
          <w:szCs w:val="24"/>
          <w:lang w:val="en-IN"/>
        </w:rPr>
      </w:pPr>
    </w:p>
    <w:p w14:paraId="757B1988" w14:textId="6EE68353" w:rsidR="05377227" w:rsidRPr="00697B73" w:rsidRDefault="00E53103" w:rsidP="00943610">
      <w:pPr>
        <w:pStyle w:val="Heading2"/>
        <w:ind w:left="0"/>
        <w:jc w:val="left"/>
        <w:rPr>
          <w:sz w:val="32"/>
          <w:szCs w:val="32"/>
        </w:rPr>
      </w:pPr>
      <w:bookmarkStart w:id="6" w:name="_Toc218598899"/>
      <w:r w:rsidRPr="00697B73">
        <w:rPr>
          <w:sz w:val="32"/>
          <w:szCs w:val="32"/>
        </w:rPr>
        <w:t>1</w:t>
      </w:r>
      <w:r w:rsidR="0083CFDB" w:rsidRPr="00697B73">
        <w:rPr>
          <w:sz w:val="32"/>
          <w:szCs w:val="32"/>
        </w:rPr>
        <w:t>.</w:t>
      </w:r>
      <w:r w:rsidRPr="00697B73">
        <w:rPr>
          <w:sz w:val="32"/>
          <w:szCs w:val="32"/>
        </w:rPr>
        <w:t>5</w:t>
      </w:r>
      <w:r w:rsidR="0083CFDB" w:rsidRPr="00697B73">
        <w:rPr>
          <w:sz w:val="32"/>
          <w:szCs w:val="32"/>
        </w:rPr>
        <w:t xml:space="preserve"> Significance of the Study</w:t>
      </w:r>
      <w:r w:rsidR="1433A52F" w:rsidRPr="00697B73">
        <w:rPr>
          <w:sz w:val="32"/>
          <w:szCs w:val="32"/>
        </w:rPr>
        <w:t>:</w:t>
      </w:r>
      <w:bookmarkEnd w:id="6"/>
    </w:p>
    <w:p w14:paraId="65AE7BD9" w14:textId="50CE83C6" w:rsidR="05377227" w:rsidRPr="00697B73" w:rsidRDefault="595E3124" w:rsidP="003A0D40">
      <w:pPr>
        <w:jc w:val="both"/>
      </w:pPr>
      <w:r w:rsidRPr="00697B73">
        <w:rPr>
          <w:sz w:val="24"/>
          <w:szCs w:val="24"/>
        </w:rPr>
        <w:t>This research is of ultimate utility in so many various ways:</w:t>
      </w:r>
    </w:p>
    <w:p w14:paraId="16603FF2" w14:textId="054FF869" w:rsidR="05377227" w:rsidRPr="00697B73" w:rsidRDefault="595E3124" w:rsidP="003A0D40">
      <w:pPr>
        <w:jc w:val="both"/>
        <w:rPr>
          <w:sz w:val="24"/>
          <w:szCs w:val="24"/>
        </w:rPr>
      </w:pPr>
      <w:r w:rsidRPr="00697B73">
        <w:rPr>
          <w:b/>
          <w:bCs/>
          <w:sz w:val="24"/>
          <w:szCs w:val="24"/>
        </w:rPr>
        <w:t>Happiness and Health:</w:t>
      </w:r>
      <w:r w:rsidRPr="00697B73">
        <w:rPr>
          <w:sz w:val="24"/>
          <w:szCs w:val="24"/>
        </w:rPr>
        <w:t xml:space="preserve"> AI technology really </w:t>
      </w:r>
      <w:r w:rsidR="000E7880" w:rsidRPr="00697B73">
        <w:rPr>
          <w:sz w:val="24"/>
          <w:szCs w:val="24"/>
        </w:rPr>
        <w:t>can</w:t>
      </w:r>
      <w:r w:rsidRPr="00697B73">
        <w:rPr>
          <w:sz w:val="24"/>
          <w:szCs w:val="24"/>
        </w:rPr>
        <w:t xml:space="preserve"> make the teenager's mind solely</w:t>
      </w:r>
      <w:r w:rsidR="0E5BE20D" w:rsidRPr="00697B73">
        <w:rPr>
          <w:sz w:val="24"/>
          <w:szCs w:val="24"/>
        </w:rPr>
        <w:t xml:space="preserve"> </w:t>
      </w:r>
      <w:r w:rsidRPr="00697B73">
        <w:rPr>
          <w:sz w:val="24"/>
          <w:szCs w:val="24"/>
        </w:rPr>
        <w:t>focused on health and psychology, which could be built up and lost in a manner to render them disease-proof and mental disease-proof.</w:t>
      </w:r>
    </w:p>
    <w:p w14:paraId="1C52E335" w14:textId="65C38BCE" w:rsidR="05377227" w:rsidRPr="00697B73" w:rsidRDefault="595E3124" w:rsidP="003A0D40">
      <w:pPr>
        <w:jc w:val="both"/>
      </w:pPr>
      <w:r w:rsidRPr="00697B73">
        <w:rPr>
          <w:b/>
          <w:bCs/>
          <w:sz w:val="24"/>
          <w:szCs w:val="24"/>
        </w:rPr>
        <w:t>Tech and Innovation:</w:t>
      </w:r>
      <w:r w:rsidRPr="00697B73">
        <w:rPr>
          <w:sz w:val="24"/>
          <w:szCs w:val="24"/>
        </w:rPr>
        <w:t xml:space="preserve"> To know why it is possible could only </w:t>
      </w:r>
      <w:r w:rsidR="000E7880" w:rsidRPr="00697B73">
        <w:rPr>
          <w:sz w:val="24"/>
          <w:szCs w:val="24"/>
        </w:rPr>
        <w:t>lead to</w:t>
      </w:r>
      <w:r w:rsidRPr="00697B73">
        <w:rPr>
          <w:sz w:val="24"/>
          <w:szCs w:val="24"/>
        </w:rPr>
        <w:t xml:space="preserve"> more innovation of healthier, more natural health </w:t>
      </w:r>
      <w:r w:rsidR="57B5EF30" w:rsidRPr="00697B73">
        <w:rPr>
          <w:sz w:val="24"/>
          <w:szCs w:val="24"/>
        </w:rPr>
        <w:t>programmes</w:t>
      </w:r>
      <w:r w:rsidRPr="00697B73">
        <w:rPr>
          <w:sz w:val="24"/>
          <w:szCs w:val="24"/>
        </w:rPr>
        <w:t>.</w:t>
      </w:r>
    </w:p>
    <w:p w14:paraId="4F0EE2B0" w14:textId="55D69307" w:rsidR="05377227" w:rsidRPr="00697B73" w:rsidRDefault="595E3124" w:rsidP="003A0D40">
      <w:pPr>
        <w:jc w:val="both"/>
        <w:rPr>
          <w:sz w:val="24"/>
          <w:szCs w:val="24"/>
        </w:rPr>
      </w:pPr>
      <w:r w:rsidRPr="00697B73">
        <w:rPr>
          <w:b/>
          <w:bCs/>
          <w:sz w:val="24"/>
          <w:szCs w:val="24"/>
        </w:rPr>
        <w:t>Policy Implications:</w:t>
      </w:r>
      <w:r w:rsidRPr="00697B73">
        <w:rPr>
          <w:sz w:val="24"/>
          <w:szCs w:val="24"/>
        </w:rPr>
        <w:t xml:space="preserve"> The research findings can be applied to guide policy on the safe and effective application of AI-based health interventions in </w:t>
      </w:r>
      <w:r w:rsidR="000E7880" w:rsidRPr="00697B73">
        <w:rPr>
          <w:sz w:val="24"/>
          <w:szCs w:val="24"/>
        </w:rPr>
        <w:t>schools</w:t>
      </w:r>
      <w:r w:rsidRPr="00697B73">
        <w:rPr>
          <w:sz w:val="24"/>
          <w:szCs w:val="24"/>
        </w:rPr>
        <w:t xml:space="preserve"> and public health interventions.</w:t>
      </w:r>
    </w:p>
    <w:p w14:paraId="50F8C0B6" w14:textId="4B13AC5E" w:rsidR="05377227" w:rsidRPr="00697B73" w:rsidRDefault="595E3124" w:rsidP="003A0D40">
      <w:pPr>
        <w:jc w:val="both"/>
        <w:rPr>
          <w:sz w:val="24"/>
          <w:szCs w:val="24"/>
        </w:rPr>
      </w:pPr>
      <w:r w:rsidRPr="00697B73">
        <w:rPr>
          <w:b/>
          <w:bCs/>
          <w:sz w:val="24"/>
          <w:szCs w:val="24"/>
        </w:rPr>
        <w:t xml:space="preserve">Ethical Concerns: </w:t>
      </w:r>
      <w:r w:rsidRPr="00697B73">
        <w:rPr>
          <w:sz w:val="24"/>
          <w:szCs w:val="24"/>
        </w:rPr>
        <w:t>With issues of data privacy, algorithmic bias, and disinformation problems, the study can be applied to inform the development of standards for safe and proper applications of AI to health interventions among young people.</w:t>
      </w:r>
    </w:p>
    <w:p w14:paraId="65FFF838" w14:textId="77777777" w:rsidR="00F36D68" w:rsidRPr="00697B73" w:rsidRDefault="00F36D68" w:rsidP="003A0D40">
      <w:pPr>
        <w:jc w:val="both"/>
        <w:rPr>
          <w:sz w:val="24"/>
          <w:szCs w:val="24"/>
        </w:rPr>
      </w:pPr>
    </w:p>
    <w:p w14:paraId="01217A40" w14:textId="36B7D64F" w:rsidR="000873D6" w:rsidRPr="00697B73" w:rsidRDefault="00E53103" w:rsidP="00943610">
      <w:pPr>
        <w:pStyle w:val="Heading2"/>
        <w:ind w:left="0"/>
        <w:jc w:val="left"/>
        <w:rPr>
          <w:sz w:val="32"/>
          <w:szCs w:val="32"/>
        </w:rPr>
      </w:pPr>
      <w:bookmarkStart w:id="7" w:name="_Toc218598900"/>
      <w:r w:rsidRPr="00697B73">
        <w:rPr>
          <w:sz w:val="32"/>
          <w:szCs w:val="32"/>
        </w:rPr>
        <w:t>1</w:t>
      </w:r>
      <w:r w:rsidR="68FDBB27" w:rsidRPr="00697B73">
        <w:rPr>
          <w:sz w:val="32"/>
          <w:szCs w:val="32"/>
        </w:rPr>
        <w:t>.</w:t>
      </w:r>
      <w:r w:rsidRPr="00697B73">
        <w:rPr>
          <w:sz w:val="32"/>
          <w:szCs w:val="32"/>
        </w:rPr>
        <w:t>6</w:t>
      </w:r>
      <w:r w:rsidR="68FDBB27" w:rsidRPr="00697B73">
        <w:rPr>
          <w:sz w:val="32"/>
          <w:szCs w:val="32"/>
        </w:rPr>
        <w:t xml:space="preserve"> Report Structure:</w:t>
      </w:r>
      <w:bookmarkEnd w:id="7"/>
      <w:r w:rsidR="68FDBB27" w:rsidRPr="00697B73">
        <w:rPr>
          <w:sz w:val="32"/>
          <w:szCs w:val="32"/>
        </w:rPr>
        <w:t xml:space="preserve"> </w:t>
      </w:r>
    </w:p>
    <w:p w14:paraId="674844FC" w14:textId="53C99028" w:rsidR="68FDBB27" w:rsidRPr="00697B73" w:rsidRDefault="68FDBB27" w:rsidP="003A0D40">
      <w:pPr>
        <w:jc w:val="both"/>
      </w:pPr>
      <w:r w:rsidRPr="00697B73">
        <w:rPr>
          <w:sz w:val="24"/>
          <w:szCs w:val="24"/>
        </w:rPr>
        <w:t>This dissertation consists of the following.</w:t>
      </w:r>
    </w:p>
    <w:p w14:paraId="1CB0DC51" w14:textId="429B3BA5" w:rsidR="317551CA" w:rsidRPr="00697B73" w:rsidRDefault="68FDBB27" w:rsidP="003A0D40">
      <w:pPr>
        <w:jc w:val="both"/>
      </w:pPr>
      <w:r w:rsidRPr="00697B73">
        <w:rPr>
          <w:sz w:val="24"/>
          <w:szCs w:val="24"/>
        </w:rPr>
        <w:t xml:space="preserve">The literature on physical fitness and mental health issues in adolescents, AI-based health technology, social media analysis, multi-modal approaches, and related issues is critically </w:t>
      </w:r>
      <w:r w:rsidRPr="00697B73">
        <w:rPr>
          <w:sz w:val="24"/>
          <w:szCs w:val="24"/>
        </w:rPr>
        <w:lastRenderedPageBreak/>
        <w:t xml:space="preserve">analysed and presented as chapter 2 of this research work. The methodological approaches used in this research work are described in chapter 3, along with the pre-processed dataset and machine learning approaches and evaluation criteria used in this research work. An overview of fitness, mental health, and Instagram </w:t>
      </w:r>
      <w:proofErr w:type="spellStart"/>
      <w:r w:rsidRPr="00697B73">
        <w:rPr>
          <w:sz w:val="24"/>
          <w:szCs w:val="24"/>
        </w:rPr>
        <w:t>datasets'</w:t>
      </w:r>
      <w:proofErr w:type="spellEnd"/>
      <w:r w:rsidRPr="00697B73">
        <w:rPr>
          <w:sz w:val="24"/>
          <w:szCs w:val="24"/>
        </w:rPr>
        <w:t xml:space="preserve"> exploratory analysis has been presented in chapter 4 of this research work. The results of single-modal machine learning experiments are presented and discussed in chapter 5 of this research work. Chapter 6 of this research work describes and defines AI approaches and model interpretability, while chapter 7 describes and defines a multi-modal ensemble model and its performance evaluation criteria and results, and chapter 8 summarises results and approaches used in this research work.</w:t>
      </w:r>
    </w:p>
    <w:p w14:paraId="4632A8F8" w14:textId="77777777" w:rsidR="00CF0E9E" w:rsidRPr="00697B73" w:rsidRDefault="00CF0E9E" w:rsidP="003A0D40">
      <w:pPr>
        <w:jc w:val="both"/>
        <w:rPr>
          <w:sz w:val="40"/>
          <w:szCs w:val="40"/>
        </w:rPr>
      </w:pPr>
    </w:p>
    <w:p w14:paraId="43FD889C" w14:textId="77777777" w:rsidR="00CF0E9E" w:rsidRPr="00697B73" w:rsidRDefault="00CF0E9E" w:rsidP="003A0D40">
      <w:pPr>
        <w:jc w:val="both"/>
        <w:rPr>
          <w:sz w:val="40"/>
          <w:szCs w:val="40"/>
        </w:rPr>
      </w:pPr>
    </w:p>
    <w:p w14:paraId="5EC4F41D" w14:textId="77777777" w:rsidR="00CF0E9E" w:rsidRPr="00697B73" w:rsidRDefault="00CF0E9E" w:rsidP="003A0D40">
      <w:pPr>
        <w:jc w:val="both"/>
        <w:rPr>
          <w:sz w:val="40"/>
          <w:szCs w:val="40"/>
        </w:rPr>
      </w:pPr>
    </w:p>
    <w:p w14:paraId="5E7C0548" w14:textId="77777777" w:rsidR="00CF0E9E" w:rsidRPr="00697B73" w:rsidRDefault="00CF0E9E" w:rsidP="003A0D40">
      <w:pPr>
        <w:jc w:val="both"/>
        <w:rPr>
          <w:sz w:val="40"/>
          <w:szCs w:val="40"/>
        </w:rPr>
      </w:pPr>
    </w:p>
    <w:p w14:paraId="714B1271" w14:textId="77777777" w:rsidR="00CF0E9E" w:rsidRPr="00697B73" w:rsidRDefault="00CF0E9E" w:rsidP="003A0D40">
      <w:pPr>
        <w:jc w:val="both"/>
        <w:rPr>
          <w:sz w:val="40"/>
          <w:szCs w:val="40"/>
        </w:rPr>
      </w:pPr>
    </w:p>
    <w:p w14:paraId="31D16536" w14:textId="77777777" w:rsidR="00CF0E9E" w:rsidRPr="00697B73" w:rsidRDefault="00CF0E9E" w:rsidP="003A0D40">
      <w:pPr>
        <w:jc w:val="both"/>
        <w:rPr>
          <w:sz w:val="40"/>
          <w:szCs w:val="40"/>
        </w:rPr>
      </w:pPr>
    </w:p>
    <w:p w14:paraId="1A573843" w14:textId="77777777" w:rsidR="00CF0E9E" w:rsidRPr="00697B73" w:rsidRDefault="00CF0E9E" w:rsidP="003A0D40">
      <w:pPr>
        <w:jc w:val="both"/>
        <w:rPr>
          <w:sz w:val="40"/>
          <w:szCs w:val="40"/>
        </w:rPr>
      </w:pPr>
    </w:p>
    <w:p w14:paraId="2D136751" w14:textId="77777777" w:rsidR="00CF0E9E" w:rsidRPr="00697B73" w:rsidRDefault="00CF0E9E" w:rsidP="003A0D40">
      <w:pPr>
        <w:jc w:val="both"/>
        <w:rPr>
          <w:sz w:val="40"/>
          <w:szCs w:val="40"/>
        </w:rPr>
      </w:pPr>
    </w:p>
    <w:p w14:paraId="34A75C6D" w14:textId="77777777" w:rsidR="00CF0E9E" w:rsidRPr="00697B73" w:rsidRDefault="00CF0E9E" w:rsidP="003A0D40">
      <w:pPr>
        <w:jc w:val="both"/>
        <w:rPr>
          <w:sz w:val="40"/>
          <w:szCs w:val="40"/>
        </w:rPr>
      </w:pPr>
    </w:p>
    <w:p w14:paraId="517E2675" w14:textId="77777777" w:rsidR="00CF0E9E" w:rsidRPr="00697B73" w:rsidRDefault="00CF0E9E" w:rsidP="003A0D40">
      <w:pPr>
        <w:jc w:val="both"/>
        <w:rPr>
          <w:sz w:val="40"/>
          <w:szCs w:val="40"/>
        </w:rPr>
      </w:pPr>
    </w:p>
    <w:p w14:paraId="27845329" w14:textId="77777777" w:rsidR="00602FA3" w:rsidRPr="00697B73" w:rsidRDefault="00602FA3" w:rsidP="003A0D40">
      <w:pPr>
        <w:jc w:val="both"/>
        <w:rPr>
          <w:sz w:val="40"/>
          <w:szCs w:val="40"/>
        </w:rPr>
      </w:pPr>
    </w:p>
    <w:p w14:paraId="70B2472A" w14:textId="77777777" w:rsidR="00CF0E9E" w:rsidRPr="00697B73" w:rsidRDefault="00CF0E9E" w:rsidP="003A0D40">
      <w:pPr>
        <w:jc w:val="both"/>
        <w:rPr>
          <w:sz w:val="40"/>
          <w:szCs w:val="40"/>
        </w:rPr>
      </w:pPr>
    </w:p>
    <w:p w14:paraId="2462A1D6" w14:textId="77777777" w:rsidR="00C03062" w:rsidRPr="00697B73" w:rsidRDefault="00C03062" w:rsidP="003A0D40">
      <w:pPr>
        <w:jc w:val="both"/>
        <w:rPr>
          <w:sz w:val="40"/>
          <w:szCs w:val="40"/>
        </w:rPr>
      </w:pPr>
    </w:p>
    <w:p w14:paraId="32C60717" w14:textId="77777777" w:rsidR="00F36D68" w:rsidRPr="00697B73" w:rsidRDefault="00F36D68" w:rsidP="003A0D40">
      <w:pPr>
        <w:jc w:val="both"/>
        <w:rPr>
          <w:sz w:val="40"/>
          <w:szCs w:val="40"/>
        </w:rPr>
      </w:pPr>
    </w:p>
    <w:p w14:paraId="22FA4157" w14:textId="77777777" w:rsidR="00F36D68" w:rsidRPr="00697B73" w:rsidRDefault="00F36D68" w:rsidP="003A0D40">
      <w:pPr>
        <w:jc w:val="both"/>
        <w:rPr>
          <w:sz w:val="40"/>
          <w:szCs w:val="40"/>
        </w:rPr>
      </w:pPr>
    </w:p>
    <w:p w14:paraId="00D9FC4D" w14:textId="77777777" w:rsidR="00F36D68" w:rsidRPr="00697B73" w:rsidRDefault="00F36D68" w:rsidP="003A0D40">
      <w:pPr>
        <w:jc w:val="both"/>
        <w:rPr>
          <w:sz w:val="40"/>
          <w:szCs w:val="40"/>
        </w:rPr>
      </w:pPr>
    </w:p>
    <w:p w14:paraId="27EE2C51" w14:textId="77777777" w:rsidR="00F36D68" w:rsidRPr="00697B73" w:rsidRDefault="00F36D68" w:rsidP="003A0D40">
      <w:pPr>
        <w:jc w:val="both"/>
        <w:rPr>
          <w:sz w:val="40"/>
          <w:szCs w:val="40"/>
        </w:rPr>
      </w:pPr>
    </w:p>
    <w:p w14:paraId="2BE52682" w14:textId="77777777" w:rsidR="00F36D68" w:rsidRPr="00697B73" w:rsidRDefault="00F36D68" w:rsidP="003A0D40">
      <w:pPr>
        <w:jc w:val="both"/>
        <w:rPr>
          <w:sz w:val="40"/>
          <w:szCs w:val="40"/>
        </w:rPr>
      </w:pPr>
    </w:p>
    <w:p w14:paraId="3DDB7213" w14:textId="77777777" w:rsidR="00F36D68" w:rsidRPr="00697B73" w:rsidRDefault="00F36D68" w:rsidP="003A0D40">
      <w:pPr>
        <w:jc w:val="both"/>
        <w:rPr>
          <w:sz w:val="40"/>
          <w:szCs w:val="40"/>
        </w:rPr>
      </w:pPr>
    </w:p>
    <w:p w14:paraId="6846651B" w14:textId="77777777" w:rsidR="00F36D68" w:rsidRPr="00697B73" w:rsidRDefault="00F36D68" w:rsidP="003A0D40">
      <w:pPr>
        <w:jc w:val="both"/>
        <w:rPr>
          <w:sz w:val="40"/>
          <w:szCs w:val="40"/>
        </w:rPr>
      </w:pPr>
    </w:p>
    <w:p w14:paraId="274AD6E4" w14:textId="77777777" w:rsidR="00F36D68" w:rsidRPr="00697B73" w:rsidRDefault="00F36D68" w:rsidP="003A0D40">
      <w:pPr>
        <w:jc w:val="both"/>
        <w:rPr>
          <w:sz w:val="40"/>
          <w:szCs w:val="40"/>
        </w:rPr>
      </w:pPr>
    </w:p>
    <w:p w14:paraId="34ADA42E" w14:textId="77777777" w:rsidR="00F36D68" w:rsidRPr="00697B73" w:rsidRDefault="00F36D68" w:rsidP="003A0D40">
      <w:pPr>
        <w:jc w:val="both"/>
        <w:rPr>
          <w:sz w:val="40"/>
          <w:szCs w:val="40"/>
        </w:rPr>
      </w:pPr>
    </w:p>
    <w:p w14:paraId="48EEC846" w14:textId="77777777" w:rsidR="00F36D68" w:rsidRPr="00697B73" w:rsidRDefault="00F36D68" w:rsidP="003A0D40">
      <w:pPr>
        <w:jc w:val="both"/>
        <w:rPr>
          <w:sz w:val="40"/>
          <w:szCs w:val="40"/>
        </w:rPr>
      </w:pPr>
    </w:p>
    <w:p w14:paraId="31286E83" w14:textId="77777777" w:rsidR="00F36D68" w:rsidRPr="00697B73" w:rsidRDefault="00F36D68" w:rsidP="003A0D40">
      <w:pPr>
        <w:jc w:val="both"/>
        <w:rPr>
          <w:sz w:val="40"/>
          <w:szCs w:val="40"/>
        </w:rPr>
      </w:pPr>
    </w:p>
    <w:p w14:paraId="4A76EDC6" w14:textId="77777777" w:rsidR="00F36D68" w:rsidRPr="00697B73" w:rsidRDefault="00F36D68" w:rsidP="003A0D40">
      <w:pPr>
        <w:jc w:val="both"/>
        <w:rPr>
          <w:sz w:val="40"/>
          <w:szCs w:val="40"/>
        </w:rPr>
      </w:pPr>
    </w:p>
    <w:p w14:paraId="6012C47B" w14:textId="77777777" w:rsidR="00F36D68" w:rsidRPr="00697B73" w:rsidRDefault="00F36D68" w:rsidP="003A0D40">
      <w:pPr>
        <w:jc w:val="both"/>
        <w:rPr>
          <w:sz w:val="40"/>
          <w:szCs w:val="40"/>
        </w:rPr>
      </w:pPr>
    </w:p>
    <w:p w14:paraId="1FA3B218" w14:textId="77777777" w:rsidR="00F36D68" w:rsidRPr="00697B73" w:rsidRDefault="00F36D68" w:rsidP="003A0D40">
      <w:pPr>
        <w:jc w:val="both"/>
        <w:rPr>
          <w:sz w:val="40"/>
          <w:szCs w:val="40"/>
        </w:rPr>
      </w:pPr>
    </w:p>
    <w:p w14:paraId="490BDFA0" w14:textId="556DAD38" w:rsidR="00C44A5E" w:rsidRPr="00697B73" w:rsidRDefault="00E53103" w:rsidP="00943610">
      <w:pPr>
        <w:pStyle w:val="Heading1"/>
        <w:ind w:left="0" w:firstLine="0"/>
        <w:jc w:val="left"/>
        <w:rPr>
          <w:sz w:val="40"/>
          <w:szCs w:val="40"/>
        </w:rPr>
      </w:pPr>
      <w:bookmarkStart w:id="8" w:name="_Toc218598901"/>
      <w:r w:rsidRPr="00697B73">
        <w:rPr>
          <w:sz w:val="40"/>
          <w:szCs w:val="40"/>
        </w:rPr>
        <w:lastRenderedPageBreak/>
        <w:t>2.</w:t>
      </w:r>
      <w:r w:rsidR="00152D66" w:rsidRPr="00697B73">
        <w:rPr>
          <w:sz w:val="40"/>
          <w:szCs w:val="40"/>
        </w:rPr>
        <w:t xml:space="preserve"> </w:t>
      </w:r>
      <w:r w:rsidR="71CC09A4" w:rsidRPr="00697B73">
        <w:rPr>
          <w:sz w:val="40"/>
          <w:szCs w:val="40"/>
        </w:rPr>
        <w:t>Literature Review</w:t>
      </w:r>
      <w:bookmarkEnd w:id="8"/>
    </w:p>
    <w:p w14:paraId="79D40C7C" w14:textId="20B0F683" w:rsidR="000E7880" w:rsidRPr="00697B73" w:rsidRDefault="000E7880" w:rsidP="00943610">
      <w:pPr>
        <w:pStyle w:val="Heading2"/>
        <w:ind w:left="0"/>
        <w:jc w:val="left"/>
        <w:rPr>
          <w:sz w:val="32"/>
          <w:szCs w:val="32"/>
        </w:rPr>
      </w:pPr>
      <w:bookmarkStart w:id="9" w:name="_Toc218598902"/>
      <w:r w:rsidRPr="00697B73">
        <w:rPr>
          <w:sz w:val="32"/>
          <w:szCs w:val="32"/>
        </w:rPr>
        <w:t xml:space="preserve">2.1 </w:t>
      </w:r>
      <w:r w:rsidR="5743CC93" w:rsidRPr="00697B73">
        <w:rPr>
          <w:sz w:val="32"/>
          <w:szCs w:val="32"/>
        </w:rPr>
        <w:t>Artificial Intelligence in Physical Activity and Fitness Analytics</w:t>
      </w:r>
      <w:r w:rsidR="00E53103" w:rsidRPr="00697B73">
        <w:rPr>
          <w:sz w:val="32"/>
          <w:szCs w:val="32"/>
        </w:rPr>
        <w:t>:</w:t>
      </w:r>
      <w:bookmarkEnd w:id="9"/>
    </w:p>
    <w:p w14:paraId="0802CF83" w14:textId="77777777" w:rsidR="00915C2E" w:rsidRPr="00697B73" w:rsidRDefault="00915C2E" w:rsidP="003A0D40">
      <w:pPr>
        <w:jc w:val="both"/>
        <w:rPr>
          <w:sz w:val="24"/>
          <w:szCs w:val="24"/>
          <w:lang w:val="en-IN"/>
        </w:rPr>
      </w:pPr>
      <w:r w:rsidRPr="00697B73">
        <w:rPr>
          <w:sz w:val="24"/>
          <w:szCs w:val="24"/>
          <w:lang w:val="en-IN"/>
        </w:rPr>
        <w:t>Physical activity is recognised as an important factor that influences personal and psychological health. Currently, global health authorities confirm that, unfortunately, a lack of physical activity among adolescents is linked with high risks of anxiety disorders, depression, being overweight, and poor cognitive functioning [1] [2]. Recently, owing to the fast growth in wearable devices and technological innovation, the application of artificial intelligence is being found highly useful for analysing large-scale data related to personal and physical activities.</w:t>
      </w:r>
    </w:p>
    <w:p w14:paraId="3D5D90D6" w14:textId="77777777" w:rsidR="00F36D68" w:rsidRPr="00697B73" w:rsidRDefault="00F36D68" w:rsidP="003A0D40">
      <w:pPr>
        <w:jc w:val="both"/>
        <w:rPr>
          <w:sz w:val="24"/>
          <w:szCs w:val="24"/>
          <w:lang w:val="en-IN"/>
        </w:rPr>
      </w:pPr>
    </w:p>
    <w:p w14:paraId="6EDF8A03" w14:textId="77777777" w:rsidR="00915C2E" w:rsidRPr="00697B73" w:rsidRDefault="00915C2E" w:rsidP="003A0D40">
      <w:pPr>
        <w:jc w:val="both"/>
        <w:rPr>
          <w:sz w:val="24"/>
          <w:szCs w:val="24"/>
          <w:lang w:val="en-IN"/>
        </w:rPr>
      </w:pPr>
      <w:r w:rsidRPr="00697B73">
        <w:rPr>
          <w:sz w:val="24"/>
          <w:szCs w:val="24"/>
          <w:lang w:val="en-IN"/>
        </w:rPr>
        <w:t>Fitbit, Garmin, and even the Apple Watch provide wearable functions that involve the continuous recording of high-resolution data such as steps, calories, heart rate variation, and distance travelled. Such datasets are more suited to the application of ML algorithms, considering the volume, velocity, and variety that these datasets present. Fitabase-style datasets are commonly used in various academic studies as benchmarking datasets in the field of activity recognition and behavioural analysis [10].</w:t>
      </w:r>
    </w:p>
    <w:p w14:paraId="549B91A4" w14:textId="77777777" w:rsidR="00F36D68" w:rsidRPr="00697B73" w:rsidRDefault="00F36D68" w:rsidP="003A0D40">
      <w:pPr>
        <w:jc w:val="both"/>
        <w:rPr>
          <w:sz w:val="24"/>
          <w:szCs w:val="24"/>
          <w:lang w:val="en-IN"/>
        </w:rPr>
      </w:pPr>
    </w:p>
    <w:p w14:paraId="49040E22" w14:textId="77777777" w:rsidR="00915C2E" w:rsidRPr="00697B73" w:rsidRDefault="00915C2E" w:rsidP="003A0D40">
      <w:pPr>
        <w:jc w:val="both"/>
        <w:rPr>
          <w:sz w:val="24"/>
          <w:szCs w:val="24"/>
          <w:lang w:val="en-IN"/>
        </w:rPr>
      </w:pPr>
      <w:r w:rsidRPr="00697B73">
        <w:rPr>
          <w:sz w:val="24"/>
          <w:szCs w:val="24"/>
          <w:lang w:val="en-IN"/>
        </w:rPr>
        <w:t>One of the first generations of fitness analytics studies primarily employed descriptive statistics and threshold-based methods. While these have proven useful for basic monitoring, their approach often misses intricate temporal patterns and interindividual variability. 3. The introduction of machine learning models such as random forests, support vector machines, and decision trees followed to succeed where the aforementioned approaches could not. Wright et al. showed that in the recognition of daily activity levels from wearable sensor data, an ensemble-based classifier far outperformed linear models, especially for cases in which non-linear relationships exist between features [7].</w:t>
      </w:r>
    </w:p>
    <w:p w14:paraId="7CC1F04A" w14:textId="77777777" w:rsidR="00F36D68" w:rsidRPr="00697B73" w:rsidRDefault="00F36D68" w:rsidP="003A0D40">
      <w:pPr>
        <w:jc w:val="both"/>
        <w:rPr>
          <w:sz w:val="24"/>
          <w:szCs w:val="24"/>
          <w:lang w:val="en-IN"/>
        </w:rPr>
      </w:pPr>
    </w:p>
    <w:p w14:paraId="3B9F033F" w14:textId="77777777" w:rsidR="00915C2E" w:rsidRPr="00697B73" w:rsidRDefault="00915C2E" w:rsidP="003A0D40">
      <w:pPr>
        <w:jc w:val="both"/>
        <w:rPr>
          <w:sz w:val="24"/>
          <w:szCs w:val="24"/>
          <w:lang w:val="en-IN"/>
        </w:rPr>
      </w:pPr>
      <w:r w:rsidRPr="00697B73">
        <w:rPr>
          <w:sz w:val="24"/>
          <w:szCs w:val="24"/>
          <w:lang w:val="en-IN"/>
        </w:rPr>
        <w:t>Random Forest models enjoy popularity in physical activity classification due to their robustness to noise, handling of correlated features, and inherent feature importance mechanisms. High overall classification accuracy has consistently been reported in the literature when RF models have been applied to step count, energy expenditure, and activity intensity features. Therefore, random forests are particularly suitable for adolescent fitness data, which often contains irregular patterns and missing values.</w:t>
      </w:r>
    </w:p>
    <w:p w14:paraId="394B21C2" w14:textId="77777777" w:rsidR="00F36D68" w:rsidRPr="00697B73" w:rsidRDefault="00F36D68" w:rsidP="003A0D40">
      <w:pPr>
        <w:jc w:val="both"/>
        <w:rPr>
          <w:sz w:val="24"/>
          <w:szCs w:val="24"/>
          <w:lang w:val="en-IN"/>
        </w:rPr>
      </w:pPr>
    </w:p>
    <w:p w14:paraId="74655D2E" w14:textId="77777777" w:rsidR="00915C2E" w:rsidRPr="00697B73" w:rsidRDefault="00915C2E" w:rsidP="003A0D40">
      <w:pPr>
        <w:jc w:val="both"/>
        <w:rPr>
          <w:sz w:val="24"/>
          <w:szCs w:val="24"/>
          <w:lang w:val="en-IN"/>
        </w:rPr>
      </w:pPr>
      <w:r w:rsidRPr="00697B73">
        <w:rPr>
          <w:sz w:val="24"/>
          <w:szCs w:val="24"/>
          <w:lang w:val="en-IN"/>
        </w:rPr>
        <w:t>Support Vector machines have also found extensive applications in wearable data analytics. Joachims showed that SVMs perform well in high-dimensional feature spaces, and thus, they are suitable for sensor-rich environments [28]. In activity recognition tasks, SVMs with RBF kernels have achieved classification accuracies greater than 90% when sufficient feature engineering is applied [7]. Yet, SVMs are sensitive to the tuning of hyperparameters and scaling of features, which may make them not robust enough for real-world applications.</w:t>
      </w:r>
    </w:p>
    <w:p w14:paraId="411523DF" w14:textId="77777777" w:rsidR="00F36D68" w:rsidRPr="00697B73" w:rsidRDefault="00F36D68" w:rsidP="003A0D40">
      <w:pPr>
        <w:jc w:val="both"/>
        <w:rPr>
          <w:sz w:val="24"/>
          <w:szCs w:val="24"/>
          <w:lang w:val="en-IN"/>
        </w:rPr>
      </w:pPr>
    </w:p>
    <w:p w14:paraId="6FB4B39B" w14:textId="77777777" w:rsidR="00915C2E" w:rsidRPr="00697B73" w:rsidRDefault="00915C2E" w:rsidP="003A0D40">
      <w:pPr>
        <w:jc w:val="both"/>
        <w:rPr>
          <w:sz w:val="24"/>
          <w:szCs w:val="24"/>
          <w:lang w:val="en-IN"/>
        </w:rPr>
      </w:pPr>
      <w:r w:rsidRPr="00697B73">
        <w:rPr>
          <w:sz w:val="24"/>
          <w:szCs w:val="24"/>
          <w:lang w:val="en-IN"/>
        </w:rPr>
        <w:t>Despite the strong predictive performance of the models, a serious limitation of the state-of-the-art research in fitness analytics is that it solely focuses on physical outcomes. Most of the studies present model evaluation criteria that are limited to classification of activity intensity or recognition of movement pattern without downstream analysis of any consequent mental health implications [3], [9]. This maintains the separation from an increasing amount of evidence pointing out a close connection between physical activity and emotional regulation, stress reduction, and improved social engagement among adolescents [2] [6].</w:t>
      </w:r>
    </w:p>
    <w:p w14:paraId="28B4E0B1" w14:textId="77777777" w:rsidR="00F36D68" w:rsidRPr="00697B73" w:rsidRDefault="00F36D68" w:rsidP="003A0D40">
      <w:pPr>
        <w:jc w:val="both"/>
        <w:rPr>
          <w:sz w:val="24"/>
          <w:szCs w:val="24"/>
          <w:lang w:val="en-IN"/>
        </w:rPr>
      </w:pPr>
    </w:p>
    <w:p w14:paraId="15CA8028" w14:textId="4A9DB547" w:rsidR="00915C2E" w:rsidRPr="00697B73" w:rsidRDefault="00915C2E" w:rsidP="003A0D40">
      <w:pPr>
        <w:jc w:val="both"/>
        <w:rPr>
          <w:sz w:val="24"/>
          <w:szCs w:val="24"/>
          <w:lang w:val="en-IN"/>
        </w:rPr>
      </w:pPr>
      <w:r w:rsidRPr="00697B73">
        <w:rPr>
          <w:sz w:val="24"/>
          <w:szCs w:val="24"/>
          <w:lang w:val="en-IN"/>
        </w:rPr>
        <w:t xml:space="preserve">In addition, most studies of fitness using artificial intelligence only focus on single-modality data, with no concern for psychological and behavioural perspectives. Consequently, some forecasting models might not only overlook patterns of activities but also misinterpret these </w:t>
      </w:r>
      <w:r w:rsidRPr="00697B73">
        <w:rPr>
          <w:sz w:val="24"/>
          <w:szCs w:val="24"/>
          <w:lang w:val="en-IN"/>
        </w:rPr>
        <w:lastRenderedPageBreak/>
        <w:t>patterns while failing to grasp emotional and socially related aspects.</w:t>
      </w:r>
    </w:p>
    <w:p w14:paraId="6BE50636" w14:textId="77777777" w:rsidR="00F36D68" w:rsidRPr="00697B73" w:rsidRDefault="00F36D68" w:rsidP="003A0D40">
      <w:pPr>
        <w:jc w:val="both"/>
        <w:rPr>
          <w:sz w:val="24"/>
          <w:szCs w:val="24"/>
          <w:lang w:val="en-IN"/>
        </w:rPr>
      </w:pPr>
    </w:p>
    <w:p w14:paraId="11B1CA10" w14:textId="6D419E39" w:rsidR="00CA0D31" w:rsidRPr="00697B73" w:rsidRDefault="00CA0D31" w:rsidP="003A0D40">
      <w:pPr>
        <w:jc w:val="both"/>
        <w:rPr>
          <w:b/>
          <w:bCs/>
          <w:sz w:val="24"/>
          <w:szCs w:val="24"/>
        </w:rPr>
      </w:pPr>
      <w:r w:rsidRPr="00697B73">
        <w:rPr>
          <w:b/>
          <w:bCs/>
          <w:sz w:val="24"/>
          <w:szCs w:val="24"/>
        </w:rPr>
        <w:t>Table 2.1: Physical Activity and AI-Based Fitness Analytics:</w:t>
      </w:r>
    </w:p>
    <w:tbl>
      <w:tblPr>
        <w:tblStyle w:val="TableGrid"/>
        <w:tblW w:w="0" w:type="auto"/>
        <w:tblLook w:val="04A0" w:firstRow="1" w:lastRow="0" w:firstColumn="1" w:lastColumn="0" w:noHBand="0" w:noVBand="1"/>
      </w:tblPr>
      <w:tblGrid>
        <w:gridCol w:w="1784"/>
        <w:gridCol w:w="1785"/>
        <w:gridCol w:w="1785"/>
        <w:gridCol w:w="1785"/>
        <w:gridCol w:w="1785"/>
      </w:tblGrid>
      <w:tr w:rsidR="00697B73" w:rsidRPr="00697B73" w14:paraId="4A33372F" w14:textId="77777777" w:rsidTr="0097378C">
        <w:tc>
          <w:tcPr>
            <w:tcW w:w="1784" w:type="dxa"/>
          </w:tcPr>
          <w:p w14:paraId="3E1DABBA" w14:textId="08482E83" w:rsidR="0097378C" w:rsidRPr="00697B73" w:rsidRDefault="0097378C" w:rsidP="003A0D40">
            <w:pPr>
              <w:jc w:val="both"/>
            </w:pPr>
            <w:r w:rsidRPr="00697B73">
              <w:rPr>
                <w:b/>
                <w:bCs/>
              </w:rPr>
              <w:t>Author</w:t>
            </w:r>
          </w:p>
        </w:tc>
        <w:tc>
          <w:tcPr>
            <w:tcW w:w="1785" w:type="dxa"/>
          </w:tcPr>
          <w:p w14:paraId="1351D51E" w14:textId="617E20C8" w:rsidR="0097378C" w:rsidRPr="00697B73" w:rsidRDefault="0097378C" w:rsidP="003A0D40">
            <w:pPr>
              <w:jc w:val="both"/>
            </w:pPr>
            <w:r w:rsidRPr="00697B73">
              <w:rPr>
                <w:b/>
                <w:bCs/>
              </w:rPr>
              <w:t>Dataset</w:t>
            </w:r>
          </w:p>
        </w:tc>
        <w:tc>
          <w:tcPr>
            <w:tcW w:w="1785" w:type="dxa"/>
          </w:tcPr>
          <w:p w14:paraId="45698B82" w14:textId="6266B6EE" w:rsidR="0097378C" w:rsidRPr="00697B73" w:rsidRDefault="0097378C" w:rsidP="003A0D40">
            <w:pPr>
              <w:jc w:val="both"/>
            </w:pPr>
            <w:r w:rsidRPr="00697B73">
              <w:rPr>
                <w:b/>
                <w:bCs/>
              </w:rPr>
              <w:t>Method</w:t>
            </w:r>
          </w:p>
        </w:tc>
        <w:tc>
          <w:tcPr>
            <w:tcW w:w="1785" w:type="dxa"/>
          </w:tcPr>
          <w:p w14:paraId="7D19C91F" w14:textId="146C6672" w:rsidR="0097378C" w:rsidRPr="00697B73" w:rsidRDefault="0097378C" w:rsidP="003A0D40">
            <w:pPr>
              <w:jc w:val="both"/>
            </w:pPr>
            <w:r w:rsidRPr="00697B73">
              <w:rPr>
                <w:b/>
                <w:bCs/>
              </w:rPr>
              <w:t>Key Findings</w:t>
            </w:r>
          </w:p>
        </w:tc>
        <w:tc>
          <w:tcPr>
            <w:tcW w:w="1785" w:type="dxa"/>
          </w:tcPr>
          <w:p w14:paraId="6145B4BA" w14:textId="09D5E91E" w:rsidR="0097378C" w:rsidRPr="00697B73" w:rsidRDefault="0097378C" w:rsidP="003A0D40">
            <w:pPr>
              <w:jc w:val="both"/>
            </w:pPr>
            <w:r w:rsidRPr="00697B73">
              <w:rPr>
                <w:b/>
                <w:bCs/>
              </w:rPr>
              <w:t>Limitations</w:t>
            </w:r>
          </w:p>
        </w:tc>
      </w:tr>
      <w:tr w:rsidR="00697B73" w:rsidRPr="00697B73" w14:paraId="4BDD38D8" w14:textId="77777777" w:rsidTr="0097378C">
        <w:tc>
          <w:tcPr>
            <w:tcW w:w="1784" w:type="dxa"/>
          </w:tcPr>
          <w:p w14:paraId="29D8EA54" w14:textId="7B7A2723" w:rsidR="0097378C" w:rsidRPr="00697B73" w:rsidRDefault="0097378C" w:rsidP="003A0D40">
            <w:pPr>
              <w:jc w:val="both"/>
            </w:pPr>
            <w:r w:rsidRPr="00697B73">
              <w:t>Wright et al. [7]</w:t>
            </w:r>
          </w:p>
        </w:tc>
        <w:tc>
          <w:tcPr>
            <w:tcW w:w="1785" w:type="dxa"/>
          </w:tcPr>
          <w:p w14:paraId="01A273B5" w14:textId="60C3AD99" w:rsidR="0097378C" w:rsidRPr="00697B73" w:rsidRDefault="0097378C" w:rsidP="003A0D40">
            <w:pPr>
              <w:jc w:val="both"/>
            </w:pPr>
            <w:r w:rsidRPr="00697B73">
              <w:t>Wearable sensor data</w:t>
            </w:r>
          </w:p>
        </w:tc>
        <w:tc>
          <w:tcPr>
            <w:tcW w:w="1785" w:type="dxa"/>
          </w:tcPr>
          <w:p w14:paraId="503D9C67" w14:textId="4E438FE4" w:rsidR="0097378C" w:rsidRPr="00697B73" w:rsidRDefault="0097378C" w:rsidP="003A0D40">
            <w:pPr>
              <w:jc w:val="both"/>
            </w:pPr>
            <w:r w:rsidRPr="00697B73">
              <w:t>RF, SVM</w:t>
            </w:r>
          </w:p>
        </w:tc>
        <w:tc>
          <w:tcPr>
            <w:tcW w:w="1785" w:type="dxa"/>
          </w:tcPr>
          <w:p w14:paraId="66A5F75B" w14:textId="7C067A8E" w:rsidR="0097378C" w:rsidRPr="00697B73" w:rsidRDefault="0097378C" w:rsidP="003A0D40">
            <w:pPr>
              <w:jc w:val="both"/>
            </w:pPr>
            <w:r w:rsidRPr="00697B73">
              <w:t>High activity classification accuracy</w:t>
            </w:r>
          </w:p>
        </w:tc>
        <w:tc>
          <w:tcPr>
            <w:tcW w:w="1785" w:type="dxa"/>
          </w:tcPr>
          <w:p w14:paraId="080F3E7F" w14:textId="3B67D6AE" w:rsidR="0097378C" w:rsidRPr="00697B73" w:rsidRDefault="0097378C" w:rsidP="003A0D40">
            <w:pPr>
              <w:jc w:val="both"/>
            </w:pPr>
            <w:r w:rsidRPr="00697B73">
              <w:t>No mental health integration</w:t>
            </w:r>
          </w:p>
        </w:tc>
      </w:tr>
      <w:tr w:rsidR="00697B73" w:rsidRPr="00697B73" w14:paraId="33E877C7" w14:textId="77777777" w:rsidTr="0097378C">
        <w:tc>
          <w:tcPr>
            <w:tcW w:w="1784" w:type="dxa"/>
          </w:tcPr>
          <w:p w14:paraId="00DAA4D8" w14:textId="37337FE7" w:rsidR="0097378C" w:rsidRPr="00697B73" w:rsidRDefault="0097378C" w:rsidP="003A0D40">
            <w:pPr>
              <w:jc w:val="both"/>
            </w:pPr>
            <w:proofErr w:type="spellStart"/>
            <w:r w:rsidRPr="00697B73">
              <w:t>Hammerla</w:t>
            </w:r>
            <w:proofErr w:type="spellEnd"/>
            <w:r w:rsidRPr="00697B73">
              <w:t xml:space="preserve"> et al. [8]</w:t>
            </w:r>
          </w:p>
        </w:tc>
        <w:tc>
          <w:tcPr>
            <w:tcW w:w="1785" w:type="dxa"/>
          </w:tcPr>
          <w:p w14:paraId="5EF294EF" w14:textId="24C53055" w:rsidR="0097378C" w:rsidRPr="00697B73" w:rsidRDefault="0097378C" w:rsidP="003A0D40">
            <w:pPr>
              <w:jc w:val="both"/>
            </w:pPr>
            <w:r w:rsidRPr="00697B73">
              <w:t>Accelerometer data</w:t>
            </w:r>
          </w:p>
        </w:tc>
        <w:tc>
          <w:tcPr>
            <w:tcW w:w="1785" w:type="dxa"/>
          </w:tcPr>
          <w:p w14:paraId="1B4883F2" w14:textId="7E1DEA83" w:rsidR="0097378C" w:rsidRPr="00697B73" w:rsidRDefault="0097378C" w:rsidP="003A0D40">
            <w:pPr>
              <w:jc w:val="both"/>
            </w:pPr>
            <w:r w:rsidRPr="00697B73">
              <w:t>Deep learning</w:t>
            </w:r>
          </w:p>
        </w:tc>
        <w:tc>
          <w:tcPr>
            <w:tcW w:w="1785" w:type="dxa"/>
          </w:tcPr>
          <w:p w14:paraId="47FAA82A" w14:textId="7C4D7565" w:rsidR="0097378C" w:rsidRPr="00697B73" w:rsidRDefault="0097378C" w:rsidP="003A0D40">
            <w:pPr>
              <w:jc w:val="both"/>
            </w:pPr>
            <w:r w:rsidRPr="00697B73">
              <w:t>Improved recognition performance</w:t>
            </w:r>
          </w:p>
        </w:tc>
        <w:tc>
          <w:tcPr>
            <w:tcW w:w="1785" w:type="dxa"/>
          </w:tcPr>
          <w:p w14:paraId="76123782" w14:textId="31162303" w:rsidR="0097378C" w:rsidRPr="00697B73" w:rsidRDefault="0097378C" w:rsidP="003A0D40">
            <w:pPr>
              <w:jc w:val="both"/>
            </w:pPr>
            <w:r w:rsidRPr="00697B73">
              <w:t>High computational cost</w:t>
            </w:r>
          </w:p>
        </w:tc>
      </w:tr>
      <w:tr w:rsidR="00697B73" w:rsidRPr="00697B73" w14:paraId="2B082891" w14:textId="77777777" w:rsidTr="0097378C">
        <w:tc>
          <w:tcPr>
            <w:tcW w:w="1784" w:type="dxa"/>
          </w:tcPr>
          <w:p w14:paraId="7847E960" w14:textId="6418DA93" w:rsidR="0097378C" w:rsidRPr="00697B73" w:rsidRDefault="0097378C" w:rsidP="003A0D40">
            <w:pPr>
              <w:jc w:val="both"/>
            </w:pPr>
            <w:r w:rsidRPr="00697B73">
              <w:t>Lara &amp; Labrador [9]</w:t>
            </w:r>
          </w:p>
        </w:tc>
        <w:tc>
          <w:tcPr>
            <w:tcW w:w="1785" w:type="dxa"/>
          </w:tcPr>
          <w:p w14:paraId="79D11124" w14:textId="3EEFB168" w:rsidR="0097378C" w:rsidRPr="00697B73" w:rsidRDefault="0097378C" w:rsidP="003A0D40">
            <w:pPr>
              <w:jc w:val="both"/>
            </w:pPr>
            <w:r w:rsidRPr="00697B73">
              <w:t>Multiple activity datasets</w:t>
            </w:r>
          </w:p>
        </w:tc>
        <w:tc>
          <w:tcPr>
            <w:tcW w:w="1785" w:type="dxa"/>
          </w:tcPr>
          <w:p w14:paraId="648B894A" w14:textId="19B2A9E1" w:rsidR="0097378C" w:rsidRPr="00697B73" w:rsidRDefault="0097378C" w:rsidP="003A0D40">
            <w:pPr>
              <w:jc w:val="both"/>
            </w:pPr>
            <w:r w:rsidRPr="00697B73">
              <w:t>ML survey</w:t>
            </w:r>
          </w:p>
        </w:tc>
        <w:tc>
          <w:tcPr>
            <w:tcW w:w="1785" w:type="dxa"/>
          </w:tcPr>
          <w:p w14:paraId="581EB56C" w14:textId="0B8BEC63" w:rsidR="0097378C" w:rsidRPr="00697B73" w:rsidRDefault="0097378C" w:rsidP="003A0D40">
            <w:pPr>
              <w:jc w:val="both"/>
            </w:pPr>
            <w:r w:rsidRPr="00697B73">
              <w:t>ML outperforms rule-based systems</w:t>
            </w:r>
          </w:p>
        </w:tc>
        <w:tc>
          <w:tcPr>
            <w:tcW w:w="1785" w:type="dxa"/>
          </w:tcPr>
          <w:p w14:paraId="2D22CC66" w14:textId="7C75D2C1" w:rsidR="0097378C" w:rsidRPr="00697B73" w:rsidRDefault="0097378C" w:rsidP="003A0D40">
            <w:pPr>
              <w:jc w:val="both"/>
            </w:pPr>
            <w:r w:rsidRPr="00697B73">
              <w:t>Activity-focused only</w:t>
            </w:r>
          </w:p>
        </w:tc>
      </w:tr>
      <w:tr w:rsidR="00697B73" w:rsidRPr="00697B73" w14:paraId="78D8DEC8" w14:textId="77777777" w:rsidTr="0097378C">
        <w:tc>
          <w:tcPr>
            <w:tcW w:w="1784" w:type="dxa"/>
          </w:tcPr>
          <w:p w14:paraId="73090F66" w14:textId="14075D43" w:rsidR="0097378C" w:rsidRPr="00697B73" w:rsidRDefault="0097378C" w:rsidP="003A0D40">
            <w:pPr>
              <w:jc w:val="both"/>
            </w:pPr>
            <w:r w:rsidRPr="00697B73">
              <w:t>Troiano et al. [4]</w:t>
            </w:r>
          </w:p>
        </w:tc>
        <w:tc>
          <w:tcPr>
            <w:tcW w:w="1785" w:type="dxa"/>
          </w:tcPr>
          <w:p w14:paraId="3DA0BC42" w14:textId="62158D41" w:rsidR="0097378C" w:rsidRPr="00697B73" w:rsidRDefault="0097378C" w:rsidP="003A0D40">
            <w:pPr>
              <w:jc w:val="both"/>
            </w:pPr>
            <w:r w:rsidRPr="00697B73">
              <w:t>National accelerometer data</w:t>
            </w:r>
          </w:p>
        </w:tc>
        <w:tc>
          <w:tcPr>
            <w:tcW w:w="1785" w:type="dxa"/>
          </w:tcPr>
          <w:p w14:paraId="5A6301B9" w14:textId="70620E87" w:rsidR="0097378C" w:rsidRPr="00697B73" w:rsidRDefault="0097378C" w:rsidP="003A0D40">
            <w:pPr>
              <w:jc w:val="both"/>
            </w:pPr>
            <w:r w:rsidRPr="00697B73">
              <w:t>Statistical analysis</w:t>
            </w:r>
          </w:p>
        </w:tc>
        <w:tc>
          <w:tcPr>
            <w:tcW w:w="1785" w:type="dxa"/>
          </w:tcPr>
          <w:p w14:paraId="2345F691" w14:textId="76B6C138" w:rsidR="0097378C" w:rsidRPr="00697B73" w:rsidRDefault="0097378C" w:rsidP="003A0D40">
            <w:pPr>
              <w:jc w:val="both"/>
            </w:pPr>
            <w:r w:rsidRPr="00697B73">
              <w:t>Objective activity measurement</w:t>
            </w:r>
          </w:p>
        </w:tc>
        <w:tc>
          <w:tcPr>
            <w:tcW w:w="1785" w:type="dxa"/>
          </w:tcPr>
          <w:p w14:paraId="4E10E2C8" w14:textId="3E77B817" w:rsidR="0097378C" w:rsidRPr="00697B73" w:rsidRDefault="0097378C" w:rsidP="003A0D40">
            <w:pPr>
              <w:jc w:val="both"/>
            </w:pPr>
            <w:r w:rsidRPr="00697B73">
              <w:t>No AI modelling</w:t>
            </w:r>
          </w:p>
        </w:tc>
      </w:tr>
      <w:tr w:rsidR="0097378C" w:rsidRPr="00697B73" w14:paraId="69516926" w14:textId="77777777" w:rsidTr="0097378C">
        <w:tc>
          <w:tcPr>
            <w:tcW w:w="1784" w:type="dxa"/>
          </w:tcPr>
          <w:p w14:paraId="581844F0" w14:textId="11DE2BEA" w:rsidR="0097378C" w:rsidRPr="00697B73" w:rsidRDefault="0097378C" w:rsidP="003A0D40">
            <w:pPr>
              <w:jc w:val="both"/>
            </w:pPr>
            <w:r w:rsidRPr="00697B73">
              <w:t>Baig et al. [5]</w:t>
            </w:r>
          </w:p>
        </w:tc>
        <w:tc>
          <w:tcPr>
            <w:tcW w:w="1785" w:type="dxa"/>
          </w:tcPr>
          <w:p w14:paraId="3619852D" w14:textId="13477685" w:rsidR="0097378C" w:rsidRPr="00697B73" w:rsidRDefault="0097378C" w:rsidP="003A0D40">
            <w:pPr>
              <w:jc w:val="both"/>
            </w:pPr>
            <w:r w:rsidRPr="00697B73">
              <w:t>Wearable health data</w:t>
            </w:r>
          </w:p>
        </w:tc>
        <w:tc>
          <w:tcPr>
            <w:tcW w:w="1785" w:type="dxa"/>
          </w:tcPr>
          <w:p w14:paraId="0C16EEF6" w14:textId="379A7CDF" w:rsidR="0097378C" w:rsidRPr="00697B73" w:rsidRDefault="0097378C" w:rsidP="003A0D40">
            <w:pPr>
              <w:jc w:val="both"/>
            </w:pPr>
            <w:r w:rsidRPr="00697B73">
              <w:t>ML frameworks</w:t>
            </w:r>
          </w:p>
        </w:tc>
        <w:tc>
          <w:tcPr>
            <w:tcW w:w="1785" w:type="dxa"/>
          </w:tcPr>
          <w:p w14:paraId="66D9FE26" w14:textId="3CB54576" w:rsidR="0097378C" w:rsidRPr="00697B73" w:rsidRDefault="0097378C" w:rsidP="003A0D40">
            <w:pPr>
              <w:jc w:val="both"/>
            </w:pPr>
            <w:r w:rsidRPr="00697B73">
              <w:t>Personalised monitoring feasible</w:t>
            </w:r>
          </w:p>
        </w:tc>
        <w:tc>
          <w:tcPr>
            <w:tcW w:w="1785" w:type="dxa"/>
          </w:tcPr>
          <w:p w14:paraId="53F7ED24" w14:textId="1136A087" w:rsidR="0097378C" w:rsidRPr="00697B73" w:rsidRDefault="0097378C" w:rsidP="003A0D40">
            <w:pPr>
              <w:jc w:val="both"/>
            </w:pPr>
            <w:r w:rsidRPr="00697B73">
              <w:t>Privacy concerns</w:t>
            </w:r>
          </w:p>
        </w:tc>
      </w:tr>
    </w:tbl>
    <w:p w14:paraId="335CF11B" w14:textId="77777777" w:rsidR="00CA0D31" w:rsidRPr="00697B73" w:rsidRDefault="00CA0D31" w:rsidP="003A0D40">
      <w:pPr>
        <w:jc w:val="both"/>
      </w:pPr>
    </w:p>
    <w:p w14:paraId="4E5D321E" w14:textId="60CACCF5" w:rsidR="000E7880" w:rsidRPr="00697B73" w:rsidRDefault="000E7880" w:rsidP="00943610">
      <w:pPr>
        <w:pStyle w:val="Heading2"/>
        <w:ind w:left="0"/>
        <w:jc w:val="left"/>
        <w:rPr>
          <w:sz w:val="32"/>
          <w:szCs w:val="32"/>
        </w:rPr>
      </w:pPr>
      <w:bookmarkStart w:id="10" w:name="_Toc218598903"/>
      <w:r w:rsidRPr="00697B73">
        <w:rPr>
          <w:sz w:val="32"/>
          <w:szCs w:val="32"/>
        </w:rPr>
        <w:t xml:space="preserve">2.2 </w:t>
      </w:r>
      <w:r w:rsidR="199EBC0E" w:rsidRPr="00697B73">
        <w:rPr>
          <w:sz w:val="32"/>
          <w:szCs w:val="32"/>
        </w:rPr>
        <w:t>Machine Learning for Mental Health Prediction:</w:t>
      </w:r>
      <w:bookmarkEnd w:id="10"/>
      <w:r w:rsidR="199EBC0E" w:rsidRPr="00697B73">
        <w:rPr>
          <w:sz w:val="32"/>
          <w:szCs w:val="32"/>
        </w:rPr>
        <w:t xml:space="preserve"> </w:t>
      </w:r>
    </w:p>
    <w:p w14:paraId="6D99804F" w14:textId="77777777" w:rsidR="0097378C" w:rsidRPr="00697B73" w:rsidRDefault="0097378C" w:rsidP="003A0D40">
      <w:pPr>
        <w:jc w:val="both"/>
        <w:rPr>
          <w:sz w:val="24"/>
          <w:szCs w:val="24"/>
          <w:lang w:val="en-IN"/>
        </w:rPr>
      </w:pPr>
      <w:r w:rsidRPr="00697B73">
        <w:rPr>
          <w:sz w:val="24"/>
          <w:szCs w:val="24"/>
          <w:lang w:val="en-IN"/>
        </w:rPr>
        <w:t>Mental health problems such as anxiety, depression, and stress are emerging as an increasingly large international problem, especially among adolescents and young people. The reports released by the World Health Organization show a sharply increased level of concern among adolescents regarding their mental health during the past decade due to study pressure, increased use of social media, and a decline in physical activity [2]. The problem has been addressed using machine learning algorithms targeting early intervention in mental health.</w:t>
      </w:r>
    </w:p>
    <w:p w14:paraId="34DC4FDC" w14:textId="77777777" w:rsidR="0097378C" w:rsidRPr="00697B73" w:rsidRDefault="0097378C" w:rsidP="003A0D40">
      <w:pPr>
        <w:jc w:val="both"/>
        <w:rPr>
          <w:sz w:val="24"/>
          <w:szCs w:val="24"/>
          <w:lang w:val="en-IN"/>
        </w:rPr>
      </w:pPr>
      <w:r w:rsidRPr="00697B73">
        <w:rPr>
          <w:sz w:val="24"/>
          <w:szCs w:val="24"/>
          <w:lang w:val="en-IN"/>
        </w:rPr>
        <w:t>Typically, most studies involving machine learning in mental health employ self-report surveys, clinical ratings, and behaviour logs. Usually, variables tend to be stress levels and measures of anxiety, sleep, and social support. The most widely used models in mental health applications for a wide range of datasets tend to be LR, RF, and SVM, mainly owing to their interpretable nature and low requirements for data [12], [14].</w:t>
      </w:r>
    </w:p>
    <w:p w14:paraId="561E2209" w14:textId="77777777" w:rsidR="00F36D68" w:rsidRPr="00697B73" w:rsidRDefault="00F36D68" w:rsidP="003A0D40">
      <w:pPr>
        <w:jc w:val="both"/>
        <w:rPr>
          <w:sz w:val="24"/>
          <w:szCs w:val="24"/>
          <w:lang w:val="en-IN"/>
        </w:rPr>
      </w:pPr>
    </w:p>
    <w:p w14:paraId="573715E6" w14:textId="77777777" w:rsidR="0097378C" w:rsidRPr="00697B73" w:rsidRDefault="0097378C" w:rsidP="003A0D40">
      <w:pPr>
        <w:jc w:val="both"/>
        <w:rPr>
          <w:sz w:val="24"/>
          <w:szCs w:val="24"/>
          <w:lang w:val="en-IN"/>
        </w:rPr>
      </w:pPr>
      <w:r w:rsidRPr="00697B73">
        <w:rPr>
          <w:sz w:val="24"/>
          <w:szCs w:val="24"/>
          <w:lang w:val="en-IN"/>
        </w:rPr>
        <w:t>Random Forest models are often used within the realm of psychological prediction because they are capable of detecting non-linear relationships within psychological variables. Walsh et al. showed that Random Forest classifiers can predict depression efficiently using behavioural and demographic variables [15]. The accuracy achieved in the task of psychological prediction remains less than that observed in physical activity classification, the nature of which can be understood as more tangible or less subjective than psychological variables.</w:t>
      </w:r>
    </w:p>
    <w:p w14:paraId="497F2F73" w14:textId="77777777" w:rsidR="00F36D68" w:rsidRPr="00697B73" w:rsidRDefault="00F36D68" w:rsidP="003A0D40">
      <w:pPr>
        <w:jc w:val="both"/>
        <w:rPr>
          <w:sz w:val="24"/>
          <w:szCs w:val="24"/>
          <w:lang w:val="en-IN"/>
        </w:rPr>
      </w:pPr>
    </w:p>
    <w:p w14:paraId="774FF28A" w14:textId="77777777" w:rsidR="0097378C" w:rsidRPr="00697B73" w:rsidRDefault="0097378C" w:rsidP="003A0D40">
      <w:pPr>
        <w:jc w:val="both"/>
        <w:rPr>
          <w:sz w:val="24"/>
          <w:szCs w:val="24"/>
          <w:lang w:val="en-IN"/>
        </w:rPr>
      </w:pPr>
      <w:r w:rsidRPr="00697B73">
        <w:rPr>
          <w:sz w:val="24"/>
          <w:szCs w:val="24"/>
          <w:lang w:val="en-IN"/>
        </w:rPr>
        <w:t>Logistic regression is still among the most popular techniques in mental health data analysis. This is because logistic regression is easy to interpret. Healthcare professionals find linear models more preferable as they are easily connectable to risk factors [13]. Logistic regression has a linear separability assumption, but it is not capable of representing psychological interactions in a complex manner. Because of this, there is a tendency to experience low accuracy and F1 score in logistic regression alone [14].</w:t>
      </w:r>
    </w:p>
    <w:p w14:paraId="195FD452" w14:textId="77777777" w:rsidR="00F36D68" w:rsidRPr="00697B73" w:rsidRDefault="00F36D68" w:rsidP="003A0D40">
      <w:pPr>
        <w:jc w:val="both"/>
        <w:rPr>
          <w:sz w:val="24"/>
          <w:szCs w:val="24"/>
          <w:lang w:val="en-IN"/>
        </w:rPr>
      </w:pPr>
    </w:p>
    <w:p w14:paraId="6C897917" w14:textId="77777777" w:rsidR="0097378C" w:rsidRPr="00697B73" w:rsidRDefault="0097378C" w:rsidP="003A0D40">
      <w:pPr>
        <w:jc w:val="both"/>
        <w:rPr>
          <w:sz w:val="24"/>
          <w:szCs w:val="24"/>
          <w:lang w:val="en-IN"/>
        </w:rPr>
      </w:pPr>
      <w:r w:rsidRPr="00697B73">
        <w:rPr>
          <w:sz w:val="24"/>
          <w:szCs w:val="24"/>
          <w:lang w:val="en-IN"/>
        </w:rPr>
        <w:t>One of the challenges in machine learning with regard to mental health is class imbalance. Rare classes of high-risk mental health scenarios are always less represented in the data, producing imbalanced models leaning towards majority classes. Gao et al. discuss that class imbalance further lowers recall of high-risk mental health classes, leading to higher false negatives [20]. Methods of resampling and cost-sensitive learning were offered, but these methods add complexity with possibilities of overfitting.</w:t>
      </w:r>
    </w:p>
    <w:p w14:paraId="02D8E417" w14:textId="77777777" w:rsidR="00F36D68" w:rsidRPr="00697B73" w:rsidRDefault="00F36D68" w:rsidP="003A0D40">
      <w:pPr>
        <w:jc w:val="both"/>
        <w:rPr>
          <w:sz w:val="24"/>
          <w:szCs w:val="24"/>
          <w:lang w:val="en-IN"/>
        </w:rPr>
      </w:pPr>
    </w:p>
    <w:p w14:paraId="70F75BB7" w14:textId="77777777" w:rsidR="0097378C" w:rsidRPr="00697B73" w:rsidRDefault="0097378C" w:rsidP="003A0D40">
      <w:pPr>
        <w:jc w:val="both"/>
        <w:rPr>
          <w:sz w:val="24"/>
          <w:szCs w:val="24"/>
          <w:lang w:val="en-IN"/>
        </w:rPr>
      </w:pPr>
      <w:r w:rsidRPr="00697B73">
        <w:rPr>
          <w:sz w:val="24"/>
          <w:szCs w:val="24"/>
          <w:lang w:val="en-IN"/>
        </w:rPr>
        <w:t>Ethical considerations make the use of AI in mental health an even more challenging task. This is because biased data can result in systematic inequalities in medical predictions, as illustrated in a study by Obermeyer et al. [16]. Bias in mental health data, on the other hand, tends to target the already vulnerable group of youth. Thus, there is a growing perception that interpretable approaches of AI need to be part of mental health efforts using AI [17] [18].</w:t>
      </w:r>
    </w:p>
    <w:p w14:paraId="50017CB7" w14:textId="77777777" w:rsidR="00F36D68" w:rsidRPr="00697B73" w:rsidRDefault="00F36D68" w:rsidP="003A0D40">
      <w:pPr>
        <w:jc w:val="both"/>
        <w:rPr>
          <w:sz w:val="24"/>
          <w:szCs w:val="24"/>
          <w:lang w:val="en-IN"/>
        </w:rPr>
      </w:pPr>
    </w:p>
    <w:p w14:paraId="0E2AAE1A" w14:textId="1CC45704" w:rsidR="00CA0D31" w:rsidRPr="00697B73" w:rsidRDefault="00CA0D31" w:rsidP="003A0D40">
      <w:pPr>
        <w:jc w:val="both"/>
        <w:rPr>
          <w:b/>
          <w:bCs/>
          <w:sz w:val="24"/>
          <w:szCs w:val="24"/>
        </w:rPr>
      </w:pPr>
      <w:r w:rsidRPr="00697B73">
        <w:rPr>
          <w:b/>
          <w:bCs/>
          <w:sz w:val="24"/>
          <w:szCs w:val="24"/>
        </w:rPr>
        <w:t>Table 2.</w:t>
      </w:r>
      <w:r w:rsidR="0097378C" w:rsidRPr="00697B73">
        <w:rPr>
          <w:b/>
          <w:bCs/>
          <w:sz w:val="24"/>
          <w:szCs w:val="24"/>
        </w:rPr>
        <w:t>2</w:t>
      </w:r>
      <w:r w:rsidRPr="00697B73">
        <w:rPr>
          <w:b/>
          <w:bCs/>
          <w:sz w:val="24"/>
          <w:szCs w:val="24"/>
        </w:rPr>
        <w:t>: Physical Activity and AI-Based Fitness Analytics:</w:t>
      </w:r>
    </w:p>
    <w:tbl>
      <w:tblPr>
        <w:tblStyle w:val="TableGrid"/>
        <w:tblW w:w="0" w:type="auto"/>
        <w:tblLook w:val="04A0" w:firstRow="1" w:lastRow="0" w:firstColumn="1" w:lastColumn="0" w:noHBand="0" w:noVBand="1"/>
      </w:tblPr>
      <w:tblGrid>
        <w:gridCol w:w="1784"/>
        <w:gridCol w:w="1785"/>
        <w:gridCol w:w="1785"/>
        <w:gridCol w:w="1785"/>
        <w:gridCol w:w="1785"/>
      </w:tblGrid>
      <w:tr w:rsidR="00697B73" w:rsidRPr="00697B73" w14:paraId="756B464B" w14:textId="77777777" w:rsidTr="0097378C">
        <w:tc>
          <w:tcPr>
            <w:tcW w:w="1784" w:type="dxa"/>
          </w:tcPr>
          <w:p w14:paraId="622C486A" w14:textId="55377B61" w:rsidR="0097378C" w:rsidRPr="00697B73" w:rsidRDefault="0097378C" w:rsidP="003A0D40">
            <w:pPr>
              <w:jc w:val="both"/>
              <w:rPr>
                <w:b/>
                <w:bCs/>
                <w:sz w:val="24"/>
                <w:szCs w:val="24"/>
              </w:rPr>
            </w:pPr>
            <w:r w:rsidRPr="00697B73">
              <w:rPr>
                <w:b/>
                <w:bCs/>
              </w:rPr>
              <w:t>Author</w:t>
            </w:r>
          </w:p>
        </w:tc>
        <w:tc>
          <w:tcPr>
            <w:tcW w:w="1785" w:type="dxa"/>
          </w:tcPr>
          <w:p w14:paraId="57E2F7D4" w14:textId="2C26CBFE" w:rsidR="0097378C" w:rsidRPr="00697B73" w:rsidRDefault="0097378C" w:rsidP="003A0D40">
            <w:pPr>
              <w:jc w:val="both"/>
              <w:rPr>
                <w:b/>
                <w:bCs/>
                <w:sz w:val="24"/>
                <w:szCs w:val="24"/>
              </w:rPr>
            </w:pPr>
            <w:r w:rsidRPr="00697B73">
              <w:rPr>
                <w:b/>
                <w:bCs/>
              </w:rPr>
              <w:t>Dataset</w:t>
            </w:r>
          </w:p>
        </w:tc>
        <w:tc>
          <w:tcPr>
            <w:tcW w:w="1785" w:type="dxa"/>
          </w:tcPr>
          <w:p w14:paraId="394A5A61" w14:textId="4E97EF98" w:rsidR="0097378C" w:rsidRPr="00697B73" w:rsidRDefault="0097378C" w:rsidP="003A0D40">
            <w:pPr>
              <w:jc w:val="both"/>
              <w:rPr>
                <w:b/>
                <w:bCs/>
                <w:sz w:val="24"/>
                <w:szCs w:val="24"/>
              </w:rPr>
            </w:pPr>
            <w:r w:rsidRPr="00697B73">
              <w:rPr>
                <w:b/>
                <w:bCs/>
              </w:rPr>
              <w:t>Method</w:t>
            </w:r>
          </w:p>
        </w:tc>
        <w:tc>
          <w:tcPr>
            <w:tcW w:w="1785" w:type="dxa"/>
          </w:tcPr>
          <w:p w14:paraId="747A1753" w14:textId="746D408E" w:rsidR="0097378C" w:rsidRPr="00697B73" w:rsidRDefault="0097378C" w:rsidP="003A0D40">
            <w:pPr>
              <w:jc w:val="both"/>
              <w:rPr>
                <w:b/>
                <w:bCs/>
                <w:sz w:val="24"/>
                <w:szCs w:val="24"/>
              </w:rPr>
            </w:pPr>
            <w:r w:rsidRPr="00697B73">
              <w:rPr>
                <w:b/>
                <w:bCs/>
              </w:rPr>
              <w:t>Key Findings</w:t>
            </w:r>
          </w:p>
        </w:tc>
        <w:tc>
          <w:tcPr>
            <w:tcW w:w="1785" w:type="dxa"/>
          </w:tcPr>
          <w:p w14:paraId="0ADDAE10" w14:textId="5EA90822" w:rsidR="0097378C" w:rsidRPr="00697B73" w:rsidRDefault="0097378C" w:rsidP="003A0D40">
            <w:pPr>
              <w:jc w:val="both"/>
              <w:rPr>
                <w:b/>
                <w:bCs/>
                <w:sz w:val="24"/>
                <w:szCs w:val="24"/>
              </w:rPr>
            </w:pPr>
            <w:r w:rsidRPr="00697B73">
              <w:rPr>
                <w:b/>
                <w:bCs/>
              </w:rPr>
              <w:t>Limitations</w:t>
            </w:r>
          </w:p>
        </w:tc>
      </w:tr>
      <w:tr w:rsidR="00697B73" w:rsidRPr="00697B73" w14:paraId="58B382AD" w14:textId="77777777" w:rsidTr="0097378C">
        <w:tc>
          <w:tcPr>
            <w:tcW w:w="1784" w:type="dxa"/>
          </w:tcPr>
          <w:p w14:paraId="2F74AB13" w14:textId="305AF904" w:rsidR="0097378C" w:rsidRPr="00697B73" w:rsidRDefault="0097378C" w:rsidP="003A0D40">
            <w:pPr>
              <w:jc w:val="both"/>
              <w:rPr>
                <w:b/>
                <w:bCs/>
                <w:sz w:val="24"/>
                <w:szCs w:val="24"/>
              </w:rPr>
            </w:pPr>
            <w:proofErr w:type="spellStart"/>
            <w:r w:rsidRPr="00697B73">
              <w:t>Shatte</w:t>
            </w:r>
            <w:proofErr w:type="spellEnd"/>
            <w:r w:rsidRPr="00697B73">
              <w:t xml:space="preserve"> et al. [14]</w:t>
            </w:r>
          </w:p>
        </w:tc>
        <w:tc>
          <w:tcPr>
            <w:tcW w:w="1785" w:type="dxa"/>
          </w:tcPr>
          <w:p w14:paraId="29D3CD3F" w14:textId="5601BA69" w:rsidR="0097378C" w:rsidRPr="00697B73" w:rsidRDefault="0097378C" w:rsidP="003A0D40">
            <w:pPr>
              <w:jc w:val="both"/>
              <w:rPr>
                <w:b/>
                <w:bCs/>
                <w:sz w:val="24"/>
                <w:szCs w:val="24"/>
              </w:rPr>
            </w:pPr>
            <w:r w:rsidRPr="00697B73">
              <w:t>Mental health surveys</w:t>
            </w:r>
          </w:p>
        </w:tc>
        <w:tc>
          <w:tcPr>
            <w:tcW w:w="1785" w:type="dxa"/>
          </w:tcPr>
          <w:p w14:paraId="3D75BF75" w14:textId="45BBE797" w:rsidR="0097378C" w:rsidRPr="00697B73" w:rsidRDefault="0097378C" w:rsidP="003A0D40">
            <w:pPr>
              <w:jc w:val="both"/>
              <w:rPr>
                <w:b/>
                <w:bCs/>
                <w:sz w:val="24"/>
                <w:szCs w:val="24"/>
              </w:rPr>
            </w:pPr>
            <w:r w:rsidRPr="00697B73">
              <w:t>ML models</w:t>
            </w:r>
          </w:p>
        </w:tc>
        <w:tc>
          <w:tcPr>
            <w:tcW w:w="1785" w:type="dxa"/>
          </w:tcPr>
          <w:p w14:paraId="693EAF9D" w14:textId="0EDE07F8" w:rsidR="0097378C" w:rsidRPr="00697B73" w:rsidRDefault="0097378C" w:rsidP="003A0D40">
            <w:pPr>
              <w:jc w:val="both"/>
              <w:rPr>
                <w:b/>
                <w:bCs/>
                <w:sz w:val="24"/>
                <w:szCs w:val="24"/>
              </w:rPr>
            </w:pPr>
            <w:r w:rsidRPr="00697B73">
              <w:t>Early risk detection possible</w:t>
            </w:r>
          </w:p>
        </w:tc>
        <w:tc>
          <w:tcPr>
            <w:tcW w:w="1785" w:type="dxa"/>
          </w:tcPr>
          <w:p w14:paraId="24E3F826" w14:textId="32C623A3" w:rsidR="0097378C" w:rsidRPr="00697B73" w:rsidRDefault="0097378C" w:rsidP="003A0D40">
            <w:pPr>
              <w:jc w:val="both"/>
              <w:rPr>
                <w:b/>
                <w:bCs/>
                <w:sz w:val="24"/>
                <w:szCs w:val="24"/>
              </w:rPr>
            </w:pPr>
            <w:r w:rsidRPr="00697B73">
              <w:t>Class imbalance</w:t>
            </w:r>
          </w:p>
        </w:tc>
      </w:tr>
      <w:tr w:rsidR="00697B73" w:rsidRPr="00697B73" w14:paraId="42AF1F9A" w14:textId="77777777" w:rsidTr="0097378C">
        <w:tc>
          <w:tcPr>
            <w:tcW w:w="1784" w:type="dxa"/>
          </w:tcPr>
          <w:p w14:paraId="79A8FB83" w14:textId="3F1C9855" w:rsidR="0097378C" w:rsidRPr="00697B73" w:rsidRDefault="0097378C" w:rsidP="003A0D40">
            <w:pPr>
              <w:jc w:val="both"/>
              <w:rPr>
                <w:b/>
                <w:bCs/>
                <w:sz w:val="24"/>
                <w:szCs w:val="24"/>
              </w:rPr>
            </w:pPr>
            <w:r w:rsidRPr="00697B73">
              <w:t>Walsh et al. [15]</w:t>
            </w:r>
          </w:p>
        </w:tc>
        <w:tc>
          <w:tcPr>
            <w:tcW w:w="1785" w:type="dxa"/>
          </w:tcPr>
          <w:p w14:paraId="62C5DA88" w14:textId="509443D4" w:rsidR="0097378C" w:rsidRPr="00697B73" w:rsidRDefault="0097378C" w:rsidP="003A0D40">
            <w:pPr>
              <w:jc w:val="both"/>
              <w:rPr>
                <w:b/>
                <w:bCs/>
                <w:sz w:val="24"/>
                <w:szCs w:val="24"/>
              </w:rPr>
            </w:pPr>
            <w:r w:rsidRPr="00697B73">
              <w:t>Clinical datasets</w:t>
            </w:r>
          </w:p>
        </w:tc>
        <w:tc>
          <w:tcPr>
            <w:tcW w:w="1785" w:type="dxa"/>
          </w:tcPr>
          <w:p w14:paraId="5B5D7CAE" w14:textId="4F1E7698" w:rsidR="0097378C" w:rsidRPr="00697B73" w:rsidRDefault="0097378C" w:rsidP="003A0D40">
            <w:pPr>
              <w:jc w:val="both"/>
              <w:rPr>
                <w:b/>
                <w:bCs/>
                <w:sz w:val="24"/>
                <w:szCs w:val="24"/>
              </w:rPr>
            </w:pPr>
            <w:r w:rsidRPr="00697B73">
              <w:t>RF, LR</w:t>
            </w:r>
          </w:p>
        </w:tc>
        <w:tc>
          <w:tcPr>
            <w:tcW w:w="1785" w:type="dxa"/>
          </w:tcPr>
          <w:p w14:paraId="2C8500EB" w14:textId="6853A415" w:rsidR="0097378C" w:rsidRPr="00697B73" w:rsidRDefault="0097378C" w:rsidP="003A0D40">
            <w:pPr>
              <w:jc w:val="both"/>
              <w:rPr>
                <w:b/>
                <w:bCs/>
                <w:sz w:val="24"/>
                <w:szCs w:val="24"/>
              </w:rPr>
            </w:pPr>
            <w:r w:rsidRPr="00697B73">
              <w:t>Moderate depression prediction</w:t>
            </w:r>
          </w:p>
        </w:tc>
        <w:tc>
          <w:tcPr>
            <w:tcW w:w="1785" w:type="dxa"/>
          </w:tcPr>
          <w:p w14:paraId="05810BD2" w14:textId="595F4809" w:rsidR="0097378C" w:rsidRPr="00697B73" w:rsidRDefault="0097378C" w:rsidP="003A0D40">
            <w:pPr>
              <w:jc w:val="both"/>
              <w:rPr>
                <w:b/>
                <w:bCs/>
                <w:sz w:val="24"/>
                <w:szCs w:val="24"/>
              </w:rPr>
            </w:pPr>
            <w:r w:rsidRPr="00697B73">
              <w:t>Limited generalisation</w:t>
            </w:r>
          </w:p>
        </w:tc>
      </w:tr>
      <w:tr w:rsidR="00697B73" w:rsidRPr="00697B73" w14:paraId="466DA9D6" w14:textId="77777777" w:rsidTr="0097378C">
        <w:tc>
          <w:tcPr>
            <w:tcW w:w="1784" w:type="dxa"/>
          </w:tcPr>
          <w:p w14:paraId="535C2625" w14:textId="4833024A" w:rsidR="0097378C" w:rsidRPr="00697B73" w:rsidRDefault="0097378C" w:rsidP="003A0D40">
            <w:pPr>
              <w:jc w:val="both"/>
              <w:rPr>
                <w:b/>
                <w:bCs/>
                <w:sz w:val="24"/>
                <w:szCs w:val="24"/>
              </w:rPr>
            </w:pPr>
            <w:proofErr w:type="spellStart"/>
            <w:r w:rsidRPr="00697B73">
              <w:t>Torous</w:t>
            </w:r>
            <w:proofErr w:type="spellEnd"/>
            <w:r w:rsidRPr="00697B73">
              <w:t xml:space="preserve"> et al. [11]</w:t>
            </w:r>
          </w:p>
        </w:tc>
        <w:tc>
          <w:tcPr>
            <w:tcW w:w="1785" w:type="dxa"/>
          </w:tcPr>
          <w:p w14:paraId="1130330F" w14:textId="585FFD1A" w:rsidR="0097378C" w:rsidRPr="00697B73" w:rsidRDefault="0097378C" w:rsidP="003A0D40">
            <w:pPr>
              <w:jc w:val="both"/>
              <w:rPr>
                <w:b/>
                <w:bCs/>
                <w:sz w:val="24"/>
                <w:szCs w:val="24"/>
              </w:rPr>
            </w:pPr>
            <w:r w:rsidRPr="00697B73">
              <w:t>Student mental health</w:t>
            </w:r>
          </w:p>
        </w:tc>
        <w:tc>
          <w:tcPr>
            <w:tcW w:w="1785" w:type="dxa"/>
          </w:tcPr>
          <w:p w14:paraId="01238338" w14:textId="700151F3" w:rsidR="0097378C" w:rsidRPr="00697B73" w:rsidRDefault="0097378C" w:rsidP="003A0D40">
            <w:pPr>
              <w:jc w:val="both"/>
              <w:rPr>
                <w:b/>
                <w:bCs/>
                <w:sz w:val="24"/>
                <w:szCs w:val="24"/>
              </w:rPr>
            </w:pPr>
            <w:r w:rsidRPr="00697B73">
              <w:t>AI systems</w:t>
            </w:r>
          </w:p>
        </w:tc>
        <w:tc>
          <w:tcPr>
            <w:tcW w:w="1785" w:type="dxa"/>
          </w:tcPr>
          <w:p w14:paraId="4A6DBABC" w14:textId="276880AE" w:rsidR="0097378C" w:rsidRPr="00697B73" w:rsidRDefault="0097378C" w:rsidP="003A0D40">
            <w:pPr>
              <w:jc w:val="both"/>
              <w:rPr>
                <w:b/>
                <w:bCs/>
                <w:sz w:val="24"/>
                <w:szCs w:val="24"/>
              </w:rPr>
            </w:pPr>
            <w:r w:rsidRPr="00697B73">
              <w:t>Scalable screening</w:t>
            </w:r>
          </w:p>
        </w:tc>
        <w:tc>
          <w:tcPr>
            <w:tcW w:w="1785" w:type="dxa"/>
          </w:tcPr>
          <w:p w14:paraId="6EA18B66" w14:textId="51CE985E" w:rsidR="0097378C" w:rsidRPr="00697B73" w:rsidRDefault="0097378C" w:rsidP="003A0D40">
            <w:pPr>
              <w:jc w:val="both"/>
              <w:rPr>
                <w:b/>
                <w:bCs/>
                <w:sz w:val="24"/>
                <w:szCs w:val="24"/>
              </w:rPr>
            </w:pPr>
            <w:r w:rsidRPr="00697B73">
              <w:t>Ethical concerns</w:t>
            </w:r>
          </w:p>
        </w:tc>
      </w:tr>
      <w:tr w:rsidR="00697B73" w:rsidRPr="00697B73" w14:paraId="654F24C7" w14:textId="77777777" w:rsidTr="0097378C">
        <w:tc>
          <w:tcPr>
            <w:tcW w:w="1784" w:type="dxa"/>
          </w:tcPr>
          <w:p w14:paraId="7819523A" w14:textId="1CC06823" w:rsidR="0097378C" w:rsidRPr="00697B73" w:rsidRDefault="0097378C" w:rsidP="003A0D40">
            <w:pPr>
              <w:jc w:val="both"/>
              <w:rPr>
                <w:b/>
                <w:bCs/>
                <w:sz w:val="24"/>
                <w:szCs w:val="24"/>
              </w:rPr>
            </w:pPr>
            <w:r w:rsidRPr="00697B73">
              <w:t>Gao et al. [20]</w:t>
            </w:r>
          </w:p>
        </w:tc>
        <w:tc>
          <w:tcPr>
            <w:tcW w:w="1785" w:type="dxa"/>
          </w:tcPr>
          <w:p w14:paraId="7E7472F4" w14:textId="53FCA8D9" w:rsidR="0097378C" w:rsidRPr="00697B73" w:rsidRDefault="0097378C" w:rsidP="003A0D40">
            <w:pPr>
              <w:jc w:val="both"/>
              <w:rPr>
                <w:b/>
                <w:bCs/>
                <w:sz w:val="24"/>
                <w:szCs w:val="24"/>
              </w:rPr>
            </w:pPr>
            <w:r w:rsidRPr="00697B73">
              <w:t>Mental health datasets</w:t>
            </w:r>
          </w:p>
        </w:tc>
        <w:tc>
          <w:tcPr>
            <w:tcW w:w="1785" w:type="dxa"/>
          </w:tcPr>
          <w:p w14:paraId="546AEC75" w14:textId="0AFA43C2" w:rsidR="0097378C" w:rsidRPr="00697B73" w:rsidRDefault="0097378C" w:rsidP="003A0D40">
            <w:pPr>
              <w:jc w:val="both"/>
              <w:rPr>
                <w:b/>
                <w:bCs/>
                <w:sz w:val="24"/>
                <w:szCs w:val="24"/>
              </w:rPr>
            </w:pPr>
            <w:r w:rsidRPr="00697B73">
              <w:t>Imbalance handling</w:t>
            </w:r>
          </w:p>
        </w:tc>
        <w:tc>
          <w:tcPr>
            <w:tcW w:w="1785" w:type="dxa"/>
          </w:tcPr>
          <w:p w14:paraId="24FE1B0C" w14:textId="0DF2F2E6" w:rsidR="0097378C" w:rsidRPr="00697B73" w:rsidRDefault="0097378C" w:rsidP="003A0D40">
            <w:pPr>
              <w:jc w:val="both"/>
              <w:rPr>
                <w:b/>
                <w:bCs/>
                <w:sz w:val="24"/>
                <w:szCs w:val="24"/>
              </w:rPr>
            </w:pPr>
            <w:r w:rsidRPr="00697B73">
              <w:t>Improved recall</w:t>
            </w:r>
          </w:p>
        </w:tc>
        <w:tc>
          <w:tcPr>
            <w:tcW w:w="1785" w:type="dxa"/>
          </w:tcPr>
          <w:p w14:paraId="43606D55" w14:textId="5B38D75A" w:rsidR="0097378C" w:rsidRPr="00697B73" w:rsidRDefault="0097378C" w:rsidP="003A0D40">
            <w:pPr>
              <w:jc w:val="both"/>
              <w:rPr>
                <w:b/>
                <w:bCs/>
                <w:sz w:val="24"/>
                <w:szCs w:val="24"/>
              </w:rPr>
            </w:pPr>
            <w:r w:rsidRPr="00697B73">
              <w:t>Increased complexity</w:t>
            </w:r>
          </w:p>
        </w:tc>
      </w:tr>
      <w:tr w:rsidR="0097378C" w:rsidRPr="00697B73" w14:paraId="22209FD2" w14:textId="77777777" w:rsidTr="0097378C">
        <w:tc>
          <w:tcPr>
            <w:tcW w:w="1784" w:type="dxa"/>
          </w:tcPr>
          <w:p w14:paraId="7929B87E" w14:textId="2EAA7821" w:rsidR="0097378C" w:rsidRPr="00697B73" w:rsidRDefault="0097378C" w:rsidP="003A0D40">
            <w:pPr>
              <w:jc w:val="both"/>
            </w:pPr>
            <w:r w:rsidRPr="00697B73">
              <w:t>Arslan et al. [19]</w:t>
            </w:r>
          </w:p>
        </w:tc>
        <w:tc>
          <w:tcPr>
            <w:tcW w:w="1785" w:type="dxa"/>
          </w:tcPr>
          <w:p w14:paraId="5097AFC9" w14:textId="5CCF5B0F" w:rsidR="0097378C" w:rsidRPr="00697B73" w:rsidRDefault="0097378C" w:rsidP="003A0D40">
            <w:pPr>
              <w:jc w:val="both"/>
            </w:pPr>
            <w:r w:rsidRPr="00697B73">
              <w:t>Psychological scales</w:t>
            </w:r>
          </w:p>
        </w:tc>
        <w:tc>
          <w:tcPr>
            <w:tcW w:w="1785" w:type="dxa"/>
          </w:tcPr>
          <w:p w14:paraId="663F8F27" w14:textId="19E53CD2" w:rsidR="0097378C" w:rsidRPr="00697B73" w:rsidRDefault="0097378C" w:rsidP="003A0D40">
            <w:pPr>
              <w:jc w:val="both"/>
            </w:pPr>
            <w:r w:rsidRPr="00697B73">
              <w:t>Supervised ML</w:t>
            </w:r>
          </w:p>
        </w:tc>
        <w:tc>
          <w:tcPr>
            <w:tcW w:w="1785" w:type="dxa"/>
          </w:tcPr>
          <w:p w14:paraId="2F63C2E8" w14:textId="0A5B0D1F" w:rsidR="0097378C" w:rsidRPr="00697B73" w:rsidRDefault="0097378C" w:rsidP="003A0D40">
            <w:pPr>
              <w:jc w:val="both"/>
            </w:pPr>
            <w:r w:rsidRPr="00697B73">
              <w:t>Valid modelling</w:t>
            </w:r>
          </w:p>
        </w:tc>
        <w:tc>
          <w:tcPr>
            <w:tcW w:w="1785" w:type="dxa"/>
          </w:tcPr>
          <w:p w14:paraId="2138FBCD" w14:textId="62132704" w:rsidR="0097378C" w:rsidRPr="00697B73" w:rsidRDefault="0097378C" w:rsidP="003A0D40">
            <w:pPr>
              <w:jc w:val="both"/>
            </w:pPr>
            <w:r w:rsidRPr="00697B73">
              <w:t>Subjective inputs</w:t>
            </w:r>
          </w:p>
        </w:tc>
      </w:tr>
    </w:tbl>
    <w:p w14:paraId="3FA81108" w14:textId="77777777" w:rsidR="00CA0D31" w:rsidRPr="00697B73" w:rsidRDefault="00CA0D31" w:rsidP="003A0D40">
      <w:pPr>
        <w:jc w:val="both"/>
        <w:rPr>
          <w:b/>
          <w:bCs/>
          <w:sz w:val="24"/>
          <w:szCs w:val="24"/>
        </w:rPr>
      </w:pPr>
    </w:p>
    <w:p w14:paraId="264EC1D3" w14:textId="45A56938" w:rsidR="000E7880" w:rsidRPr="00697B73" w:rsidRDefault="000E7880" w:rsidP="00943610">
      <w:pPr>
        <w:pStyle w:val="Heading2"/>
        <w:ind w:left="0"/>
        <w:jc w:val="left"/>
        <w:rPr>
          <w:sz w:val="32"/>
          <w:szCs w:val="32"/>
        </w:rPr>
      </w:pPr>
      <w:bookmarkStart w:id="11" w:name="_Toc218598904"/>
      <w:r w:rsidRPr="00697B73">
        <w:rPr>
          <w:sz w:val="32"/>
          <w:szCs w:val="32"/>
        </w:rPr>
        <w:t xml:space="preserve">2.3 </w:t>
      </w:r>
      <w:r w:rsidR="36C229B8" w:rsidRPr="00697B73">
        <w:rPr>
          <w:sz w:val="32"/>
          <w:szCs w:val="32"/>
        </w:rPr>
        <w:t>Social Media Sentiment Analysis and Emotional Modelling</w:t>
      </w:r>
      <w:r w:rsidR="00E53103" w:rsidRPr="00697B73">
        <w:rPr>
          <w:sz w:val="32"/>
          <w:szCs w:val="32"/>
        </w:rPr>
        <w:t>:</w:t>
      </w:r>
      <w:bookmarkEnd w:id="11"/>
    </w:p>
    <w:p w14:paraId="26CA24B9" w14:textId="77777777" w:rsidR="0097378C" w:rsidRPr="00697B73" w:rsidRDefault="0097378C" w:rsidP="003A0D40">
      <w:pPr>
        <w:jc w:val="both"/>
        <w:rPr>
          <w:sz w:val="24"/>
          <w:szCs w:val="24"/>
          <w:lang w:val="en-IN"/>
        </w:rPr>
      </w:pPr>
      <w:r w:rsidRPr="00697B73">
        <w:rPr>
          <w:sz w:val="24"/>
          <w:szCs w:val="24"/>
          <w:lang w:val="en-IN"/>
        </w:rPr>
        <w:t>Social media sites have become integral to the communication, expression, and interaction in the lives of adolescents. Instagram, for instance, is a treasure trove of multimodal data that includes text, emotions, and measures of social engagement. Analysis of the sentiment in these social media posts has therefore become a useful tool to measure prevailing moods, emotions, and indicators for mental health issues in the population [21].</w:t>
      </w:r>
    </w:p>
    <w:p w14:paraId="600BAE83" w14:textId="77777777" w:rsidR="00F36D68" w:rsidRPr="00697B73" w:rsidRDefault="00F36D68" w:rsidP="003A0D40">
      <w:pPr>
        <w:jc w:val="both"/>
        <w:rPr>
          <w:sz w:val="24"/>
          <w:szCs w:val="24"/>
          <w:lang w:val="en-IN"/>
        </w:rPr>
      </w:pPr>
    </w:p>
    <w:p w14:paraId="33EF90CB" w14:textId="77777777" w:rsidR="0097378C" w:rsidRPr="00697B73" w:rsidRDefault="0097378C" w:rsidP="003A0D40">
      <w:pPr>
        <w:jc w:val="both"/>
        <w:rPr>
          <w:sz w:val="24"/>
          <w:szCs w:val="24"/>
          <w:lang w:val="en-IN"/>
        </w:rPr>
      </w:pPr>
      <w:r w:rsidRPr="00697B73">
        <w:rPr>
          <w:sz w:val="24"/>
          <w:szCs w:val="24"/>
          <w:lang w:val="en-IN"/>
        </w:rPr>
        <w:t>Traditional sentiment analysis models used lexicon-based approaches where words and their polarity scores were predefined. Though an efficient process, they fail when they come across slang and ambiguous sentences [21]. More sophisticated models, including Naïve Bayes and Support Vector Machines, used machine learning and improved upon sentiment classification [22].</w:t>
      </w:r>
    </w:p>
    <w:p w14:paraId="25B8F903" w14:textId="77777777" w:rsidR="00F36D68" w:rsidRPr="00697B73" w:rsidRDefault="00F36D68" w:rsidP="003A0D40">
      <w:pPr>
        <w:jc w:val="both"/>
        <w:rPr>
          <w:sz w:val="24"/>
          <w:szCs w:val="24"/>
          <w:lang w:val="en-IN"/>
        </w:rPr>
      </w:pPr>
    </w:p>
    <w:p w14:paraId="60E3F119" w14:textId="77777777" w:rsidR="00210612" w:rsidRPr="00697B73" w:rsidRDefault="00210612" w:rsidP="003A0D40">
      <w:pPr>
        <w:jc w:val="both"/>
        <w:rPr>
          <w:sz w:val="24"/>
          <w:szCs w:val="24"/>
          <w:lang w:val="en-IN"/>
        </w:rPr>
      </w:pPr>
      <w:r w:rsidRPr="00697B73">
        <w:rPr>
          <w:sz w:val="24"/>
          <w:szCs w:val="24"/>
          <w:lang w:val="en-IN"/>
        </w:rPr>
        <w:t>Support Vector Machine algorithms have also seen considerable use in text classification, as SVMs work well when feature spaces are sparse and have a large dimensionality. Joachims showed that SVMs that use bag-of-words and TF-IDF outperform Naïve Bayes approaches for document-level sentiment classification tasks [28]. Later studies proved that SVMs can still be used for multi-class emotion classification tasks, especially when datasets are small [29].</w:t>
      </w:r>
    </w:p>
    <w:p w14:paraId="57F41777" w14:textId="77777777" w:rsidR="00F36D68" w:rsidRPr="00697B73" w:rsidRDefault="00F36D68" w:rsidP="003A0D40">
      <w:pPr>
        <w:jc w:val="both"/>
        <w:rPr>
          <w:sz w:val="24"/>
          <w:szCs w:val="24"/>
          <w:lang w:val="en-IN"/>
        </w:rPr>
      </w:pPr>
    </w:p>
    <w:p w14:paraId="23A534E9" w14:textId="77777777" w:rsidR="00210612" w:rsidRPr="00697B73" w:rsidRDefault="00210612" w:rsidP="003A0D40">
      <w:pPr>
        <w:jc w:val="both"/>
        <w:rPr>
          <w:sz w:val="24"/>
          <w:szCs w:val="24"/>
          <w:lang w:val="en-IN"/>
        </w:rPr>
      </w:pPr>
      <w:r w:rsidRPr="00697B73">
        <w:rPr>
          <w:sz w:val="24"/>
          <w:szCs w:val="24"/>
          <w:lang w:val="en-IN"/>
        </w:rPr>
        <w:t>Random Forest models have been used in other studies involving sentiment analysis, where features from texts have been combined with hate speech features and stress features. Even if it has fewer cases compared to SVM models in NLP tasks, Random Forest models can withstand noisy features and have the capacity to deal with nonlinear interactions [27]. Research using data from Instagram and Twitter reported high accuracy when RF models were used on TF-IDF features [30].</w:t>
      </w:r>
    </w:p>
    <w:p w14:paraId="7436F383" w14:textId="77777777" w:rsidR="00F36D68" w:rsidRPr="00697B73" w:rsidRDefault="00F36D68" w:rsidP="003A0D40">
      <w:pPr>
        <w:jc w:val="both"/>
        <w:rPr>
          <w:sz w:val="24"/>
          <w:szCs w:val="24"/>
          <w:lang w:val="en-IN"/>
        </w:rPr>
      </w:pPr>
    </w:p>
    <w:p w14:paraId="486E2589" w14:textId="77777777" w:rsidR="00210612" w:rsidRPr="00697B73" w:rsidRDefault="00210612" w:rsidP="003A0D40">
      <w:pPr>
        <w:jc w:val="both"/>
        <w:rPr>
          <w:sz w:val="24"/>
          <w:szCs w:val="24"/>
          <w:lang w:val="en-IN"/>
        </w:rPr>
      </w:pPr>
      <w:r w:rsidRPr="00697B73">
        <w:rPr>
          <w:sz w:val="24"/>
          <w:szCs w:val="24"/>
          <w:lang w:val="en-IN"/>
        </w:rPr>
        <w:t>One of the challenges of conducting sentiment analysis on social media is class imbalance. Often, neutral and majority classes of emotions, such as happiness, conceal emotions that are less popular, including fear or disgust. It results in accuracy being largely overstated while macro-averaged performance is poor due to misclassification of minority classes [23]. It is observable in multi-class classification, where weighted averages are higher than macro averages.</w:t>
      </w:r>
    </w:p>
    <w:p w14:paraId="6AC54D82" w14:textId="77777777" w:rsidR="00F36D68" w:rsidRPr="00697B73" w:rsidRDefault="00F36D68" w:rsidP="003A0D40">
      <w:pPr>
        <w:jc w:val="both"/>
        <w:rPr>
          <w:sz w:val="24"/>
          <w:szCs w:val="24"/>
          <w:lang w:val="en-IN"/>
        </w:rPr>
      </w:pPr>
    </w:p>
    <w:p w14:paraId="4A6371A9" w14:textId="12CEE584" w:rsidR="00210612" w:rsidRPr="00697B73" w:rsidRDefault="00210612" w:rsidP="003A0D40">
      <w:pPr>
        <w:jc w:val="both"/>
        <w:rPr>
          <w:sz w:val="24"/>
          <w:szCs w:val="24"/>
          <w:lang w:val="en-IN"/>
        </w:rPr>
      </w:pPr>
      <w:r w:rsidRPr="00697B73">
        <w:rPr>
          <w:sz w:val="24"/>
          <w:szCs w:val="24"/>
          <w:lang w:val="en-IN"/>
        </w:rPr>
        <w:t>Nevertheless, recent breakthroughs in deep learning techniques, like transformer networks with the BERT model, have reported outstanding performance on sentiment analysis tasks [26]. The drawback is that these approaches demand a large number of computational resources and lack explainability. This might not be in accordance with ethical and transparent principles in mental health studies.</w:t>
      </w:r>
    </w:p>
    <w:p w14:paraId="38F73CD5" w14:textId="77777777" w:rsidR="00F36D68" w:rsidRPr="00697B73" w:rsidRDefault="00F36D68" w:rsidP="003A0D40">
      <w:pPr>
        <w:jc w:val="both"/>
        <w:rPr>
          <w:sz w:val="24"/>
          <w:szCs w:val="24"/>
          <w:lang w:val="en-IN"/>
        </w:rPr>
      </w:pPr>
    </w:p>
    <w:p w14:paraId="4AC5FBD1" w14:textId="75C25EFC" w:rsidR="000E7880" w:rsidRPr="00697B73" w:rsidRDefault="000E7880" w:rsidP="00943610">
      <w:pPr>
        <w:pStyle w:val="Heading2"/>
        <w:ind w:left="0"/>
        <w:jc w:val="left"/>
        <w:rPr>
          <w:sz w:val="32"/>
          <w:szCs w:val="32"/>
        </w:rPr>
      </w:pPr>
      <w:bookmarkStart w:id="12" w:name="_Toc218598905"/>
      <w:r w:rsidRPr="00697B73">
        <w:rPr>
          <w:sz w:val="32"/>
          <w:szCs w:val="32"/>
        </w:rPr>
        <w:t xml:space="preserve">2.4 </w:t>
      </w:r>
      <w:r w:rsidR="277A8D34" w:rsidRPr="00697B73">
        <w:rPr>
          <w:sz w:val="32"/>
          <w:szCs w:val="32"/>
        </w:rPr>
        <w:t>Multi-Modal Machine Learning and Data Fusion</w:t>
      </w:r>
      <w:r w:rsidR="00E53103" w:rsidRPr="00697B73">
        <w:rPr>
          <w:sz w:val="32"/>
          <w:szCs w:val="32"/>
        </w:rPr>
        <w:t>:</w:t>
      </w:r>
      <w:bookmarkEnd w:id="12"/>
    </w:p>
    <w:p w14:paraId="3EF83588" w14:textId="77777777" w:rsidR="00690EDE" w:rsidRPr="00697B73" w:rsidRDefault="00690EDE" w:rsidP="003A0D40">
      <w:pPr>
        <w:jc w:val="both"/>
        <w:rPr>
          <w:sz w:val="24"/>
          <w:szCs w:val="24"/>
          <w:lang w:val="en-IN"/>
        </w:rPr>
      </w:pPr>
      <w:r w:rsidRPr="00697B73">
        <w:rPr>
          <w:sz w:val="24"/>
          <w:szCs w:val="24"/>
          <w:lang w:val="en-IN"/>
        </w:rPr>
        <w:t>Though single-modal machine learning models have shown success in the application of fitness, mental health, and social media sentiment individually, recent years have seen an uptick in the importance of multi-modal models. The fact is, human wellbeing is multi-dimensional, and this depends on physical activities, mental states, and social aspects. Therefore, the importance of multi-modal machine learning cannot be denied, and this helps in the assessment of human wellbeing [31].</w:t>
      </w:r>
    </w:p>
    <w:p w14:paraId="2199EA34" w14:textId="77777777" w:rsidR="00F36D68" w:rsidRPr="00697B73" w:rsidRDefault="00F36D68" w:rsidP="003A0D40">
      <w:pPr>
        <w:jc w:val="both"/>
        <w:rPr>
          <w:sz w:val="24"/>
          <w:szCs w:val="24"/>
          <w:lang w:val="en-IN"/>
        </w:rPr>
      </w:pPr>
    </w:p>
    <w:p w14:paraId="532A78F3" w14:textId="77777777" w:rsidR="00690EDE" w:rsidRPr="00697B73" w:rsidRDefault="00690EDE" w:rsidP="003A0D40">
      <w:pPr>
        <w:jc w:val="both"/>
        <w:rPr>
          <w:sz w:val="24"/>
          <w:szCs w:val="24"/>
          <w:lang w:val="en-IN"/>
        </w:rPr>
      </w:pPr>
      <w:r w:rsidRPr="00697B73">
        <w:rPr>
          <w:sz w:val="24"/>
          <w:szCs w:val="24"/>
          <w:lang w:val="en-IN"/>
        </w:rPr>
        <w:t xml:space="preserve">Multi-modal machine learning: Multi-modal machine learning is defined as the integration and unification of multiple heterogeneous data sources with the objective of providing a predictive framework. In the scope of healthcare and behavioural analysis, a modality could be physiological data, psychological data, or digital behaviour data. According to </w:t>
      </w:r>
      <w:proofErr w:type="spellStart"/>
      <w:r w:rsidRPr="00697B73">
        <w:rPr>
          <w:sz w:val="24"/>
          <w:szCs w:val="24"/>
          <w:lang w:val="en-IN"/>
        </w:rPr>
        <w:t>Baltrušaitis</w:t>
      </w:r>
      <w:proofErr w:type="spellEnd"/>
      <w:r w:rsidRPr="00697B73">
        <w:rPr>
          <w:sz w:val="24"/>
          <w:szCs w:val="24"/>
          <w:lang w:val="en-IN"/>
        </w:rPr>
        <w:t xml:space="preserve"> et al., multi-modal learning is defined as "the modelling and reasoning with data represented in multiple modalities with the objective of improving predictive capabilities" [31].</w:t>
      </w:r>
    </w:p>
    <w:p w14:paraId="18F4C421" w14:textId="77777777" w:rsidR="00F36D68" w:rsidRPr="00697B73" w:rsidRDefault="00F36D68" w:rsidP="003A0D40">
      <w:pPr>
        <w:jc w:val="both"/>
        <w:rPr>
          <w:sz w:val="24"/>
          <w:szCs w:val="24"/>
          <w:lang w:val="en-IN"/>
        </w:rPr>
      </w:pPr>
    </w:p>
    <w:p w14:paraId="4E7A2425" w14:textId="77777777" w:rsidR="00690EDE" w:rsidRPr="00697B73" w:rsidRDefault="00690EDE" w:rsidP="003A0D40">
      <w:pPr>
        <w:jc w:val="both"/>
        <w:rPr>
          <w:sz w:val="24"/>
          <w:szCs w:val="24"/>
          <w:lang w:val="en-IN"/>
        </w:rPr>
      </w:pPr>
      <w:r w:rsidRPr="00697B73">
        <w:rPr>
          <w:sz w:val="24"/>
          <w:szCs w:val="24"/>
          <w:lang w:val="en-IN"/>
        </w:rPr>
        <w:t xml:space="preserve">Two primary data fusion strategies dominate the literature: </w:t>
      </w:r>
      <w:r w:rsidRPr="00697B73">
        <w:rPr>
          <w:b/>
          <w:bCs/>
          <w:sz w:val="24"/>
          <w:szCs w:val="24"/>
          <w:lang w:val="en-IN"/>
        </w:rPr>
        <w:t>early fusion</w:t>
      </w:r>
      <w:r w:rsidRPr="00697B73">
        <w:rPr>
          <w:sz w:val="24"/>
          <w:szCs w:val="24"/>
          <w:lang w:val="en-IN"/>
        </w:rPr>
        <w:t xml:space="preserve"> and </w:t>
      </w:r>
      <w:r w:rsidRPr="00697B73">
        <w:rPr>
          <w:b/>
          <w:bCs/>
          <w:sz w:val="24"/>
          <w:szCs w:val="24"/>
          <w:lang w:val="en-IN"/>
        </w:rPr>
        <w:t>late fusion</w:t>
      </w:r>
      <w:r w:rsidRPr="00697B73">
        <w:rPr>
          <w:sz w:val="24"/>
          <w:szCs w:val="24"/>
          <w:lang w:val="en-IN"/>
        </w:rPr>
        <w:t>. Early fusion combines features from different modalities into a single feature space prior to model training. This approach allows models to learn cross-modal interactions but often suffers from high dimensionality and feature imbalance [32]. Late fusion, by contrast, trains separate models for each modality and combines their predictions, offering greater flexibility but potentially missing deep inter-modal relationships [35].</w:t>
      </w:r>
    </w:p>
    <w:p w14:paraId="19DBA567" w14:textId="77777777" w:rsidR="00F36D68" w:rsidRPr="00697B73" w:rsidRDefault="00F36D68" w:rsidP="003A0D40">
      <w:pPr>
        <w:jc w:val="both"/>
        <w:rPr>
          <w:sz w:val="24"/>
          <w:szCs w:val="24"/>
          <w:lang w:val="en-IN"/>
        </w:rPr>
      </w:pPr>
    </w:p>
    <w:p w14:paraId="3EC981F9" w14:textId="77777777" w:rsidR="00690EDE" w:rsidRPr="00697B73" w:rsidRDefault="00690EDE" w:rsidP="003A0D40">
      <w:pPr>
        <w:jc w:val="both"/>
        <w:rPr>
          <w:sz w:val="24"/>
          <w:szCs w:val="24"/>
          <w:lang w:val="en-IN"/>
        </w:rPr>
      </w:pPr>
      <w:r w:rsidRPr="00697B73">
        <w:rPr>
          <w:sz w:val="24"/>
          <w:szCs w:val="24"/>
          <w:lang w:val="en-IN"/>
        </w:rPr>
        <w:t>In the context of health analytics, early fusion has been shown to outperform late fusion when modalities are strongly correlated. Ngiam et al. demonstrated that integrating multiple sensory inputs at the feature level leads to improved representation learning and predictive accuracy [32]. Similarly, Huang et al. reported that early fusion strategies yield superior performance in multimodal emotion recognition tasks, provided that careful feature selection and normalisation are applied [34].</w:t>
      </w:r>
    </w:p>
    <w:p w14:paraId="346E01B5" w14:textId="77777777" w:rsidR="00F36D68" w:rsidRPr="00697B73" w:rsidRDefault="00F36D68" w:rsidP="003A0D40">
      <w:pPr>
        <w:jc w:val="both"/>
        <w:rPr>
          <w:sz w:val="24"/>
          <w:szCs w:val="24"/>
          <w:lang w:val="en-IN"/>
        </w:rPr>
      </w:pPr>
    </w:p>
    <w:p w14:paraId="6EF99C82" w14:textId="77777777" w:rsidR="00690EDE" w:rsidRPr="00697B73" w:rsidRDefault="00690EDE" w:rsidP="003A0D40">
      <w:pPr>
        <w:jc w:val="both"/>
        <w:rPr>
          <w:sz w:val="24"/>
          <w:szCs w:val="24"/>
          <w:lang w:val="en-IN"/>
        </w:rPr>
      </w:pPr>
      <w:r w:rsidRPr="00697B73">
        <w:rPr>
          <w:sz w:val="24"/>
          <w:szCs w:val="24"/>
          <w:lang w:val="en-IN"/>
        </w:rPr>
        <w:t>Healthcare-related research is increasingly considering multi-modal approaches due to the complexity of the patient state. Chen et al. have demonstrated that, when physiological signals are combined with behavioural and contextual data, disease risk prediction improves significantly compared to that from single-source models. In mental health-related applications, wearable data have been integrated with self-reported surveys, improving early detection of depressive symptoms.</w:t>
      </w:r>
    </w:p>
    <w:p w14:paraId="07F8A41D" w14:textId="77777777" w:rsidR="00F36D68" w:rsidRPr="00697B73" w:rsidRDefault="00F36D68" w:rsidP="003A0D40">
      <w:pPr>
        <w:jc w:val="both"/>
        <w:rPr>
          <w:sz w:val="24"/>
          <w:szCs w:val="24"/>
          <w:lang w:val="en-IN"/>
        </w:rPr>
      </w:pPr>
    </w:p>
    <w:p w14:paraId="78F60EA0" w14:textId="77777777" w:rsidR="00690EDE" w:rsidRPr="00697B73" w:rsidRDefault="00690EDE" w:rsidP="003A0D40">
      <w:pPr>
        <w:jc w:val="both"/>
        <w:rPr>
          <w:sz w:val="24"/>
          <w:szCs w:val="24"/>
          <w:lang w:val="en-IN"/>
        </w:rPr>
      </w:pPr>
      <w:r w:rsidRPr="00697B73">
        <w:rPr>
          <w:sz w:val="24"/>
          <w:szCs w:val="24"/>
          <w:lang w:val="en-IN"/>
        </w:rPr>
        <w:t>Despite these advantages, multimodal machine learning introduces a number of challenges. Alignment of data across modalities is usually problematic due to differing sampling rates, missing values, and inconsistent temporal resolution. Moreover, the model complexity dramatically increases, including all related concerns about overfitting, interpretability, and computational cost [33]. This is even more relevant in an adolescent data set, since the quality and consistency of data may vary hugely.</w:t>
      </w:r>
    </w:p>
    <w:p w14:paraId="285BD8DE" w14:textId="77777777" w:rsidR="00F36D68" w:rsidRPr="00697B73" w:rsidRDefault="00F36D68" w:rsidP="003A0D40">
      <w:pPr>
        <w:jc w:val="both"/>
        <w:rPr>
          <w:sz w:val="24"/>
          <w:szCs w:val="24"/>
          <w:lang w:val="en-IN"/>
        </w:rPr>
      </w:pPr>
    </w:p>
    <w:p w14:paraId="3805A804" w14:textId="3600F2CD" w:rsidR="00690EDE" w:rsidRPr="00697B73" w:rsidRDefault="00690EDE" w:rsidP="003A0D40">
      <w:pPr>
        <w:jc w:val="both"/>
        <w:rPr>
          <w:sz w:val="24"/>
          <w:szCs w:val="24"/>
          <w:lang w:val="en-IN"/>
        </w:rPr>
      </w:pPr>
      <w:r w:rsidRPr="00697B73">
        <w:rPr>
          <w:sz w:val="24"/>
          <w:szCs w:val="24"/>
          <w:lang w:val="en-IN"/>
        </w:rPr>
        <w:t xml:space="preserve">Importantly, most of the existing multi-modal wellbeing studies focus on either clinical or adult populations. Moreover, few of them combine all three aspects – fitness, mental health condition, and social media data – into a single study, creating a big research gap that this </w:t>
      </w:r>
      <w:r w:rsidRPr="00697B73">
        <w:rPr>
          <w:sz w:val="24"/>
          <w:szCs w:val="24"/>
          <w:lang w:val="en-IN"/>
        </w:rPr>
        <w:lastRenderedPageBreak/>
        <w:t>dissertation tries to fill.</w:t>
      </w:r>
    </w:p>
    <w:p w14:paraId="7E879483" w14:textId="77777777" w:rsidR="00F36D68" w:rsidRPr="00697B73" w:rsidRDefault="00F36D68" w:rsidP="003A0D40">
      <w:pPr>
        <w:jc w:val="both"/>
        <w:rPr>
          <w:sz w:val="24"/>
          <w:szCs w:val="24"/>
          <w:lang w:val="en-IN"/>
        </w:rPr>
      </w:pPr>
    </w:p>
    <w:p w14:paraId="2CE1D4A1" w14:textId="77777777" w:rsidR="00F36D68" w:rsidRPr="00697B73" w:rsidRDefault="00F36D68" w:rsidP="003A0D40">
      <w:pPr>
        <w:jc w:val="both"/>
        <w:rPr>
          <w:sz w:val="24"/>
          <w:szCs w:val="24"/>
          <w:lang w:val="en-IN"/>
        </w:rPr>
      </w:pPr>
    </w:p>
    <w:p w14:paraId="32DD48E7" w14:textId="65DDDC7E" w:rsidR="00CA0D31" w:rsidRPr="00697B73" w:rsidRDefault="00CA0D31" w:rsidP="003A0D40">
      <w:pPr>
        <w:jc w:val="both"/>
        <w:rPr>
          <w:b/>
          <w:bCs/>
          <w:sz w:val="24"/>
          <w:szCs w:val="24"/>
        </w:rPr>
      </w:pPr>
      <w:r w:rsidRPr="00697B73">
        <w:rPr>
          <w:b/>
          <w:bCs/>
          <w:sz w:val="24"/>
          <w:szCs w:val="24"/>
        </w:rPr>
        <w:t>Table 2.3: Multi-Modal Machine Learning in Health Applications:</w:t>
      </w:r>
    </w:p>
    <w:tbl>
      <w:tblPr>
        <w:tblStyle w:val="TableGrid"/>
        <w:tblW w:w="0" w:type="auto"/>
        <w:tblLook w:val="04A0" w:firstRow="1" w:lastRow="0" w:firstColumn="1" w:lastColumn="0" w:noHBand="0" w:noVBand="1"/>
      </w:tblPr>
      <w:tblGrid>
        <w:gridCol w:w="1784"/>
        <w:gridCol w:w="1785"/>
        <w:gridCol w:w="1785"/>
        <w:gridCol w:w="1785"/>
        <w:gridCol w:w="1785"/>
      </w:tblGrid>
      <w:tr w:rsidR="00697B73" w:rsidRPr="00697B73" w14:paraId="2AC5B5A0" w14:textId="77777777" w:rsidTr="00690EDE">
        <w:tc>
          <w:tcPr>
            <w:tcW w:w="1784" w:type="dxa"/>
          </w:tcPr>
          <w:p w14:paraId="7306FF99" w14:textId="6FED7785" w:rsidR="00690EDE" w:rsidRPr="00697B73" w:rsidRDefault="00690EDE" w:rsidP="003A0D40">
            <w:pPr>
              <w:jc w:val="both"/>
            </w:pPr>
            <w:r w:rsidRPr="00697B73">
              <w:rPr>
                <w:b/>
                <w:bCs/>
              </w:rPr>
              <w:t>Author</w:t>
            </w:r>
          </w:p>
        </w:tc>
        <w:tc>
          <w:tcPr>
            <w:tcW w:w="1785" w:type="dxa"/>
          </w:tcPr>
          <w:p w14:paraId="6E889833" w14:textId="040F0D93" w:rsidR="00690EDE" w:rsidRPr="00697B73" w:rsidRDefault="00690EDE" w:rsidP="003A0D40">
            <w:pPr>
              <w:jc w:val="both"/>
            </w:pPr>
            <w:r w:rsidRPr="00697B73">
              <w:rPr>
                <w:b/>
                <w:bCs/>
              </w:rPr>
              <w:t>Modalities</w:t>
            </w:r>
          </w:p>
        </w:tc>
        <w:tc>
          <w:tcPr>
            <w:tcW w:w="1785" w:type="dxa"/>
          </w:tcPr>
          <w:p w14:paraId="0943D40B" w14:textId="50887560" w:rsidR="00690EDE" w:rsidRPr="00697B73" w:rsidRDefault="00690EDE" w:rsidP="003A0D40">
            <w:pPr>
              <w:jc w:val="both"/>
            </w:pPr>
            <w:r w:rsidRPr="00697B73">
              <w:rPr>
                <w:b/>
                <w:bCs/>
              </w:rPr>
              <w:t>Fusion Strategy</w:t>
            </w:r>
          </w:p>
        </w:tc>
        <w:tc>
          <w:tcPr>
            <w:tcW w:w="1785" w:type="dxa"/>
          </w:tcPr>
          <w:p w14:paraId="0A2A52B0" w14:textId="1E0BCDD3" w:rsidR="00690EDE" w:rsidRPr="00697B73" w:rsidRDefault="00690EDE" w:rsidP="003A0D40">
            <w:pPr>
              <w:jc w:val="both"/>
            </w:pPr>
            <w:r w:rsidRPr="00697B73">
              <w:rPr>
                <w:b/>
                <w:bCs/>
              </w:rPr>
              <w:t>Key Findings</w:t>
            </w:r>
          </w:p>
        </w:tc>
        <w:tc>
          <w:tcPr>
            <w:tcW w:w="1785" w:type="dxa"/>
          </w:tcPr>
          <w:p w14:paraId="14B2CF41" w14:textId="45E3EB59" w:rsidR="00690EDE" w:rsidRPr="00697B73" w:rsidRDefault="00690EDE" w:rsidP="003A0D40">
            <w:pPr>
              <w:jc w:val="both"/>
            </w:pPr>
            <w:r w:rsidRPr="00697B73">
              <w:rPr>
                <w:b/>
                <w:bCs/>
              </w:rPr>
              <w:t>Limitations</w:t>
            </w:r>
          </w:p>
        </w:tc>
      </w:tr>
      <w:tr w:rsidR="00697B73" w:rsidRPr="00697B73" w14:paraId="247E82C3" w14:textId="77777777" w:rsidTr="00690EDE">
        <w:tc>
          <w:tcPr>
            <w:tcW w:w="1784" w:type="dxa"/>
          </w:tcPr>
          <w:p w14:paraId="5A8EE254" w14:textId="4F8B43C5" w:rsidR="00690EDE" w:rsidRPr="00697B73" w:rsidRDefault="00690EDE" w:rsidP="003A0D40">
            <w:pPr>
              <w:jc w:val="both"/>
            </w:pPr>
            <w:proofErr w:type="spellStart"/>
            <w:r w:rsidRPr="00697B73">
              <w:t>Baltrušaitis</w:t>
            </w:r>
            <w:proofErr w:type="spellEnd"/>
            <w:r w:rsidRPr="00697B73">
              <w:t xml:space="preserve"> et al. [31]</w:t>
            </w:r>
          </w:p>
        </w:tc>
        <w:tc>
          <w:tcPr>
            <w:tcW w:w="1785" w:type="dxa"/>
          </w:tcPr>
          <w:p w14:paraId="368D8EC7" w14:textId="04D12C50" w:rsidR="00690EDE" w:rsidRPr="00697B73" w:rsidRDefault="00690EDE" w:rsidP="003A0D40">
            <w:pPr>
              <w:jc w:val="both"/>
            </w:pPr>
            <w:r w:rsidRPr="00697B73">
              <w:t>Multiple</w:t>
            </w:r>
          </w:p>
        </w:tc>
        <w:tc>
          <w:tcPr>
            <w:tcW w:w="1785" w:type="dxa"/>
          </w:tcPr>
          <w:p w14:paraId="6FAB2F19" w14:textId="251C70E3" w:rsidR="00690EDE" w:rsidRPr="00697B73" w:rsidRDefault="00690EDE" w:rsidP="003A0D40">
            <w:pPr>
              <w:jc w:val="both"/>
            </w:pPr>
            <w:r w:rsidRPr="00697B73">
              <w:t>Survey</w:t>
            </w:r>
          </w:p>
        </w:tc>
        <w:tc>
          <w:tcPr>
            <w:tcW w:w="1785" w:type="dxa"/>
          </w:tcPr>
          <w:p w14:paraId="153AC4E0" w14:textId="1F34593F" w:rsidR="00690EDE" w:rsidRPr="00697B73" w:rsidRDefault="00690EDE" w:rsidP="003A0D40">
            <w:pPr>
              <w:jc w:val="both"/>
            </w:pPr>
            <w:r w:rsidRPr="00697B73">
              <w:t>Improved performance</w:t>
            </w:r>
          </w:p>
        </w:tc>
        <w:tc>
          <w:tcPr>
            <w:tcW w:w="1785" w:type="dxa"/>
          </w:tcPr>
          <w:p w14:paraId="0A9F8358" w14:textId="4BB96F03" w:rsidR="00690EDE" w:rsidRPr="00697B73" w:rsidRDefault="00690EDE" w:rsidP="003A0D40">
            <w:pPr>
              <w:jc w:val="both"/>
            </w:pPr>
            <w:r w:rsidRPr="00697B73">
              <w:t>High complexity</w:t>
            </w:r>
          </w:p>
        </w:tc>
      </w:tr>
      <w:tr w:rsidR="00697B73" w:rsidRPr="00697B73" w14:paraId="52E2EE86" w14:textId="77777777" w:rsidTr="00690EDE">
        <w:tc>
          <w:tcPr>
            <w:tcW w:w="1784" w:type="dxa"/>
          </w:tcPr>
          <w:p w14:paraId="246B4ABC" w14:textId="1622D043" w:rsidR="00690EDE" w:rsidRPr="00697B73" w:rsidRDefault="00690EDE" w:rsidP="003A0D40">
            <w:pPr>
              <w:jc w:val="both"/>
            </w:pPr>
            <w:r w:rsidRPr="00697B73">
              <w:t>Ngiam et al. [32]</w:t>
            </w:r>
          </w:p>
        </w:tc>
        <w:tc>
          <w:tcPr>
            <w:tcW w:w="1785" w:type="dxa"/>
          </w:tcPr>
          <w:p w14:paraId="431EC43F" w14:textId="1B085292" w:rsidR="00690EDE" w:rsidRPr="00697B73" w:rsidRDefault="00690EDE" w:rsidP="003A0D40">
            <w:pPr>
              <w:jc w:val="both"/>
            </w:pPr>
            <w:r w:rsidRPr="00697B73">
              <w:t>Audio + Visual</w:t>
            </w:r>
          </w:p>
        </w:tc>
        <w:tc>
          <w:tcPr>
            <w:tcW w:w="1785" w:type="dxa"/>
          </w:tcPr>
          <w:p w14:paraId="0E5B7656" w14:textId="252ADA95" w:rsidR="00690EDE" w:rsidRPr="00697B73" w:rsidRDefault="00690EDE" w:rsidP="003A0D40">
            <w:pPr>
              <w:jc w:val="both"/>
            </w:pPr>
            <w:r w:rsidRPr="00697B73">
              <w:t>Early fusion</w:t>
            </w:r>
          </w:p>
        </w:tc>
        <w:tc>
          <w:tcPr>
            <w:tcW w:w="1785" w:type="dxa"/>
          </w:tcPr>
          <w:p w14:paraId="65D785BA" w14:textId="26166C17" w:rsidR="00690EDE" w:rsidRPr="00697B73" w:rsidRDefault="00690EDE" w:rsidP="003A0D40">
            <w:pPr>
              <w:jc w:val="both"/>
            </w:pPr>
            <w:r w:rsidRPr="00697B73">
              <w:t>Better representations</w:t>
            </w:r>
          </w:p>
        </w:tc>
        <w:tc>
          <w:tcPr>
            <w:tcW w:w="1785" w:type="dxa"/>
          </w:tcPr>
          <w:p w14:paraId="18320B29" w14:textId="5F2F766E" w:rsidR="00690EDE" w:rsidRPr="00697B73" w:rsidRDefault="00690EDE" w:rsidP="003A0D40">
            <w:pPr>
              <w:jc w:val="both"/>
            </w:pPr>
            <w:r w:rsidRPr="00697B73">
              <w:t>Large data required</w:t>
            </w:r>
          </w:p>
        </w:tc>
      </w:tr>
      <w:tr w:rsidR="00697B73" w:rsidRPr="00697B73" w14:paraId="3B5E3040" w14:textId="77777777" w:rsidTr="00690EDE">
        <w:tc>
          <w:tcPr>
            <w:tcW w:w="1784" w:type="dxa"/>
          </w:tcPr>
          <w:p w14:paraId="66E56138" w14:textId="1FB65271" w:rsidR="00690EDE" w:rsidRPr="00697B73" w:rsidRDefault="00690EDE" w:rsidP="003A0D40">
            <w:pPr>
              <w:jc w:val="both"/>
            </w:pPr>
            <w:r w:rsidRPr="00697B73">
              <w:t>Huang et al. [34]</w:t>
            </w:r>
          </w:p>
        </w:tc>
        <w:tc>
          <w:tcPr>
            <w:tcW w:w="1785" w:type="dxa"/>
          </w:tcPr>
          <w:p w14:paraId="08CF99AF" w14:textId="09FD4494" w:rsidR="00690EDE" w:rsidRPr="00697B73" w:rsidRDefault="00690EDE" w:rsidP="003A0D40">
            <w:pPr>
              <w:jc w:val="both"/>
            </w:pPr>
            <w:r w:rsidRPr="00697B73">
              <w:t>Emotion datasets</w:t>
            </w:r>
          </w:p>
        </w:tc>
        <w:tc>
          <w:tcPr>
            <w:tcW w:w="1785" w:type="dxa"/>
          </w:tcPr>
          <w:p w14:paraId="1F47771D" w14:textId="3660D8BA" w:rsidR="00690EDE" w:rsidRPr="00697B73" w:rsidRDefault="00690EDE" w:rsidP="003A0D40">
            <w:pPr>
              <w:jc w:val="both"/>
            </w:pPr>
            <w:r w:rsidRPr="00697B73">
              <w:t>Early vs Late</w:t>
            </w:r>
          </w:p>
        </w:tc>
        <w:tc>
          <w:tcPr>
            <w:tcW w:w="1785" w:type="dxa"/>
          </w:tcPr>
          <w:p w14:paraId="13B15147" w14:textId="5C1EEEFD" w:rsidR="00690EDE" w:rsidRPr="00697B73" w:rsidRDefault="00690EDE" w:rsidP="003A0D40">
            <w:pPr>
              <w:jc w:val="both"/>
            </w:pPr>
            <w:r w:rsidRPr="00697B73">
              <w:t>Early fusion superior</w:t>
            </w:r>
          </w:p>
        </w:tc>
        <w:tc>
          <w:tcPr>
            <w:tcW w:w="1785" w:type="dxa"/>
          </w:tcPr>
          <w:p w14:paraId="1487DE0C" w14:textId="45D55B05" w:rsidR="00690EDE" w:rsidRPr="00697B73" w:rsidRDefault="00690EDE" w:rsidP="003A0D40">
            <w:pPr>
              <w:jc w:val="both"/>
            </w:pPr>
            <w:r w:rsidRPr="00697B73">
              <w:t>Feature imbalance</w:t>
            </w:r>
          </w:p>
        </w:tc>
      </w:tr>
      <w:tr w:rsidR="00697B73" w:rsidRPr="00697B73" w14:paraId="7B34EF9C" w14:textId="77777777" w:rsidTr="00690EDE">
        <w:tc>
          <w:tcPr>
            <w:tcW w:w="1784" w:type="dxa"/>
          </w:tcPr>
          <w:p w14:paraId="276DE271" w14:textId="313B09CF" w:rsidR="00690EDE" w:rsidRPr="00697B73" w:rsidRDefault="00690EDE" w:rsidP="003A0D40">
            <w:pPr>
              <w:jc w:val="both"/>
            </w:pPr>
            <w:r w:rsidRPr="00697B73">
              <w:t>Chen et al. [36]</w:t>
            </w:r>
          </w:p>
        </w:tc>
        <w:tc>
          <w:tcPr>
            <w:tcW w:w="1785" w:type="dxa"/>
          </w:tcPr>
          <w:p w14:paraId="3D94BEB3" w14:textId="6E994203" w:rsidR="00690EDE" w:rsidRPr="00697B73" w:rsidRDefault="00690EDE" w:rsidP="003A0D40">
            <w:pPr>
              <w:jc w:val="both"/>
            </w:pPr>
            <w:r w:rsidRPr="00697B73">
              <w:t>Clinical + Behavioural</w:t>
            </w:r>
          </w:p>
        </w:tc>
        <w:tc>
          <w:tcPr>
            <w:tcW w:w="1785" w:type="dxa"/>
          </w:tcPr>
          <w:p w14:paraId="0E64B4F8" w14:textId="272A32DC" w:rsidR="00690EDE" w:rsidRPr="00697B73" w:rsidRDefault="00690EDE" w:rsidP="003A0D40">
            <w:pPr>
              <w:jc w:val="both"/>
            </w:pPr>
            <w:r w:rsidRPr="00697B73">
              <w:t>Hybrid</w:t>
            </w:r>
          </w:p>
        </w:tc>
        <w:tc>
          <w:tcPr>
            <w:tcW w:w="1785" w:type="dxa"/>
          </w:tcPr>
          <w:p w14:paraId="487F3CB3" w14:textId="783D0EEC" w:rsidR="00690EDE" w:rsidRPr="00697B73" w:rsidRDefault="00690EDE" w:rsidP="003A0D40">
            <w:pPr>
              <w:jc w:val="both"/>
            </w:pPr>
            <w:r w:rsidRPr="00697B73">
              <w:t>Improved diagnosis</w:t>
            </w:r>
          </w:p>
        </w:tc>
        <w:tc>
          <w:tcPr>
            <w:tcW w:w="1785" w:type="dxa"/>
          </w:tcPr>
          <w:p w14:paraId="5448781E" w14:textId="131F1AAB" w:rsidR="00690EDE" w:rsidRPr="00697B73" w:rsidRDefault="00690EDE" w:rsidP="003A0D40">
            <w:pPr>
              <w:jc w:val="both"/>
            </w:pPr>
            <w:r w:rsidRPr="00697B73">
              <w:t>Limited explainability</w:t>
            </w:r>
          </w:p>
        </w:tc>
      </w:tr>
      <w:tr w:rsidR="00690EDE" w:rsidRPr="00697B73" w14:paraId="384507EF" w14:textId="77777777" w:rsidTr="00690EDE">
        <w:tc>
          <w:tcPr>
            <w:tcW w:w="1784" w:type="dxa"/>
          </w:tcPr>
          <w:p w14:paraId="38D93646" w14:textId="0B214C2D" w:rsidR="00690EDE" w:rsidRPr="00697B73" w:rsidRDefault="00690EDE" w:rsidP="003A0D40">
            <w:pPr>
              <w:jc w:val="both"/>
            </w:pPr>
            <w:r w:rsidRPr="00697B73">
              <w:t>Zhang et al. [35]</w:t>
            </w:r>
          </w:p>
        </w:tc>
        <w:tc>
          <w:tcPr>
            <w:tcW w:w="1785" w:type="dxa"/>
          </w:tcPr>
          <w:p w14:paraId="0003E5FD" w14:textId="5A5D0829" w:rsidR="00690EDE" w:rsidRPr="00697B73" w:rsidRDefault="00690EDE" w:rsidP="003A0D40">
            <w:pPr>
              <w:jc w:val="both"/>
            </w:pPr>
            <w:r w:rsidRPr="00697B73">
              <w:t>Multi-source health</w:t>
            </w:r>
          </w:p>
        </w:tc>
        <w:tc>
          <w:tcPr>
            <w:tcW w:w="1785" w:type="dxa"/>
          </w:tcPr>
          <w:p w14:paraId="309AC41F" w14:textId="5CD62A8B" w:rsidR="00690EDE" w:rsidRPr="00697B73" w:rsidRDefault="00690EDE" w:rsidP="003A0D40">
            <w:pPr>
              <w:jc w:val="both"/>
            </w:pPr>
            <w:r w:rsidRPr="00697B73">
              <w:t>Late fusion</w:t>
            </w:r>
          </w:p>
        </w:tc>
        <w:tc>
          <w:tcPr>
            <w:tcW w:w="1785" w:type="dxa"/>
          </w:tcPr>
          <w:p w14:paraId="3C62AF5B" w14:textId="51F60F80" w:rsidR="00690EDE" w:rsidRPr="00697B73" w:rsidRDefault="00690EDE" w:rsidP="003A0D40">
            <w:pPr>
              <w:jc w:val="both"/>
            </w:pPr>
            <w:r w:rsidRPr="00697B73">
              <w:t>Robust predictions</w:t>
            </w:r>
          </w:p>
        </w:tc>
        <w:tc>
          <w:tcPr>
            <w:tcW w:w="1785" w:type="dxa"/>
          </w:tcPr>
          <w:p w14:paraId="30EE1269" w14:textId="6EC68105" w:rsidR="00690EDE" w:rsidRPr="00697B73" w:rsidRDefault="00690EDE" w:rsidP="003A0D40">
            <w:pPr>
              <w:jc w:val="both"/>
            </w:pPr>
            <w:r w:rsidRPr="00697B73">
              <w:t>Weak inter-modal learning</w:t>
            </w:r>
          </w:p>
        </w:tc>
      </w:tr>
    </w:tbl>
    <w:p w14:paraId="0B14BCE1" w14:textId="77777777" w:rsidR="00CA0D31" w:rsidRPr="00697B73" w:rsidRDefault="00CA0D31" w:rsidP="003A0D40">
      <w:pPr>
        <w:jc w:val="both"/>
      </w:pPr>
    </w:p>
    <w:p w14:paraId="2DFCBB81" w14:textId="0B66DACE" w:rsidR="000E7880" w:rsidRPr="00697B73" w:rsidRDefault="000E7880" w:rsidP="00943610">
      <w:pPr>
        <w:pStyle w:val="Heading2"/>
        <w:ind w:left="0"/>
        <w:jc w:val="left"/>
        <w:rPr>
          <w:sz w:val="32"/>
          <w:szCs w:val="32"/>
        </w:rPr>
      </w:pPr>
      <w:bookmarkStart w:id="13" w:name="_Toc218598906"/>
      <w:r w:rsidRPr="00697B73">
        <w:rPr>
          <w:sz w:val="32"/>
          <w:szCs w:val="32"/>
        </w:rPr>
        <w:t xml:space="preserve">2.5 </w:t>
      </w:r>
      <w:r w:rsidR="5D0C2AA9" w:rsidRPr="00697B73">
        <w:rPr>
          <w:sz w:val="32"/>
          <w:szCs w:val="32"/>
        </w:rPr>
        <w:t>Explainable Artificial Intelligence (XAI)</w:t>
      </w:r>
      <w:r w:rsidR="00183772" w:rsidRPr="00697B73">
        <w:rPr>
          <w:sz w:val="32"/>
          <w:szCs w:val="32"/>
        </w:rPr>
        <w:t xml:space="preserve"> in Healthcare and Wellbeing</w:t>
      </w:r>
      <w:r w:rsidR="00E53103" w:rsidRPr="00697B73">
        <w:rPr>
          <w:sz w:val="32"/>
          <w:szCs w:val="32"/>
        </w:rPr>
        <w:t>:</w:t>
      </w:r>
      <w:bookmarkEnd w:id="13"/>
    </w:p>
    <w:p w14:paraId="1853D0EA" w14:textId="77777777" w:rsidR="00183772" w:rsidRPr="00697B73" w:rsidRDefault="00183772" w:rsidP="003A0D40">
      <w:pPr>
        <w:jc w:val="both"/>
        <w:rPr>
          <w:sz w:val="24"/>
          <w:szCs w:val="24"/>
          <w:lang w:val="en-IN"/>
        </w:rPr>
      </w:pPr>
      <w:r w:rsidRPr="00697B73">
        <w:rPr>
          <w:sz w:val="24"/>
          <w:szCs w:val="24"/>
          <w:lang w:val="en-IN"/>
        </w:rPr>
        <w:t>The complexity of machine learning models has significantly escalated, especially in multimodal environments, thereby sparking heightened concern regarding transparency and trustworthiness. Black boxes in environments such as healthcare and mental wellness raise significant ethical and practical implications, considering that results and predictions should be transparent in terms of methodology and understanding [39].</w:t>
      </w:r>
    </w:p>
    <w:p w14:paraId="15A8E303" w14:textId="77777777" w:rsidR="00F36D68" w:rsidRPr="00697B73" w:rsidRDefault="00F36D68" w:rsidP="003A0D40">
      <w:pPr>
        <w:jc w:val="both"/>
        <w:rPr>
          <w:sz w:val="24"/>
          <w:szCs w:val="24"/>
          <w:lang w:val="en-IN"/>
        </w:rPr>
      </w:pPr>
    </w:p>
    <w:p w14:paraId="6282724E" w14:textId="77777777" w:rsidR="00183772" w:rsidRPr="00697B73" w:rsidRDefault="00183772" w:rsidP="003A0D40">
      <w:pPr>
        <w:jc w:val="both"/>
        <w:rPr>
          <w:sz w:val="24"/>
          <w:szCs w:val="24"/>
          <w:lang w:val="en-IN"/>
        </w:rPr>
      </w:pPr>
      <w:r w:rsidRPr="00697B73">
        <w:rPr>
          <w:sz w:val="24"/>
          <w:szCs w:val="24"/>
          <w:lang w:val="en-IN"/>
        </w:rPr>
        <w:t>XAI is one approach that tries to tackle these issues and provide human-interpretable explanations for model-driven decisions. Among various XAI explanations, SHAP (</w:t>
      </w:r>
      <w:proofErr w:type="spellStart"/>
      <w:r w:rsidRPr="00697B73">
        <w:rPr>
          <w:sz w:val="24"/>
          <w:szCs w:val="24"/>
          <w:lang w:val="en-IN"/>
        </w:rPr>
        <w:t>SHapley</w:t>
      </w:r>
      <w:proofErr w:type="spellEnd"/>
      <w:r w:rsidRPr="00697B73">
        <w:rPr>
          <w:sz w:val="24"/>
          <w:szCs w:val="24"/>
          <w:lang w:val="en-IN"/>
        </w:rPr>
        <w:t xml:space="preserve"> Additive </w:t>
      </w:r>
      <w:proofErr w:type="spellStart"/>
      <w:r w:rsidRPr="00697B73">
        <w:rPr>
          <w:sz w:val="24"/>
          <w:szCs w:val="24"/>
          <w:lang w:val="en-IN"/>
        </w:rPr>
        <w:t>exPlanations</w:t>
      </w:r>
      <w:proofErr w:type="spellEnd"/>
      <w:r w:rsidRPr="00697B73">
        <w:rPr>
          <w:sz w:val="24"/>
          <w:szCs w:val="24"/>
          <w:lang w:val="en-IN"/>
        </w:rPr>
        <w:t>) is highly adopted due to its strong theory and applicability model-independently [40]. SHAP is developed with cooperative game theory and provides a value to each feature that explains its effect on model results.</w:t>
      </w:r>
    </w:p>
    <w:p w14:paraId="72624277" w14:textId="77777777" w:rsidR="00F36D68" w:rsidRPr="00697B73" w:rsidRDefault="00F36D68" w:rsidP="003A0D40">
      <w:pPr>
        <w:jc w:val="both"/>
        <w:rPr>
          <w:sz w:val="24"/>
          <w:szCs w:val="24"/>
          <w:lang w:val="en-IN"/>
        </w:rPr>
      </w:pPr>
    </w:p>
    <w:p w14:paraId="1161A4EB" w14:textId="77777777" w:rsidR="00183772" w:rsidRPr="00697B73" w:rsidRDefault="00183772" w:rsidP="003A0D40">
      <w:pPr>
        <w:jc w:val="both"/>
        <w:rPr>
          <w:sz w:val="24"/>
          <w:szCs w:val="24"/>
          <w:lang w:val="en-IN"/>
        </w:rPr>
      </w:pPr>
      <w:r w:rsidRPr="00697B73">
        <w:rPr>
          <w:sz w:val="24"/>
          <w:szCs w:val="24"/>
          <w:lang w:val="en-IN"/>
        </w:rPr>
        <w:t>Lundberg and Lee showed that SHAP explanations are uniformly accurate and locally correct with respect to a broad class of machine learning models, including random forests and gradient models [40]. SHAP has been employed in the healthcare domain for pinpointing important risk factors within disease prediction models and has been able to enhance the trust of clinicians in models [42].</w:t>
      </w:r>
    </w:p>
    <w:p w14:paraId="1CCF551D" w14:textId="77777777" w:rsidR="00F36D68" w:rsidRPr="00697B73" w:rsidRDefault="00F36D68" w:rsidP="003A0D40">
      <w:pPr>
        <w:jc w:val="both"/>
        <w:rPr>
          <w:sz w:val="24"/>
          <w:szCs w:val="24"/>
          <w:lang w:val="en-IN"/>
        </w:rPr>
      </w:pPr>
    </w:p>
    <w:p w14:paraId="6A009267" w14:textId="77777777" w:rsidR="00183772" w:rsidRPr="00697B73" w:rsidRDefault="00183772" w:rsidP="003A0D40">
      <w:pPr>
        <w:jc w:val="both"/>
        <w:rPr>
          <w:sz w:val="24"/>
          <w:szCs w:val="24"/>
          <w:lang w:val="en-IN"/>
        </w:rPr>
      </w:pPr>
      <w:r w:rsidRPr="00697B73">
        <w:rPr>
          <w:sz w:val="24"/>
          <w:szCs w:val="24"/>
          <w:lang w:val="en-IN"/>
        </w:rPr>
        <w:t>For mental health analyses, the need for explainable analyses cannot be overstated, given the subjective nature of mental health data. Ribeiro et al. suggest that using transparent models would enable mental health professionals to test their predictions using their own clinical knowledge to avoid generating potentially damaging suggestions [41]. SHAP-value explanations were found to effectively bring to the forefront the significance of stress/anxiety cues in predicting depressive outcomes [43].</w:t>
      </w:r>
    </w:p>
    <w:p w14:paraId="15EFE27A" w14:textId="77777777" w:rsidR="00F36D68" w:rsidRPr="00697B73" w:rsidRDefault="00F36D68" w:rsidP="003A0D40">
      <w:pPr>
        <w:jc w:val="both"/>
        <w:rPr>
          <w:sz w:val="24"/>
          <w:szCs w:val="24"/>
          <w:lang w:val="en-IN"/>
        </w:rPr>
      </w:pPr>
    </w:p>
    <w:p w14:paraId="22ECD10E" w14:textId="77777777" w:rsidR="00183772" w:rsidRPr="00697B73" w:rsidRDefault="00183772" w:rsidP="003A0D40">
      <w:pPr>
        <w:jc w:val="both"/>
        <w:rPr>
          <w:sz w:val="24"/>
          <w:szCs w:val="24"/>
          <w:lang w:val="en-IN"/>
        </w:rPr>
      </w:pPr>
      <w:r w:rsidRPr="00697B73">
        <w:rPr>
          <w:sz w:val="24"/>
          <w:szCs w:val="24"/>
          <w:lang w:val="en-IN"/>
        </w:rPr>
        <w:t>However, there are some drawbacks to the concept itself in regard to explainability. Overly simplified solutions might neglect complex relationships, whereas over-reliance on XAI results might result in naïve interpretations from unqualified individuals [44]. Thus, there should be a point where explanations become not a substitute but a complement for a human mind.</w:t>
      </w:r>
    </w:p>
    <w:p w14:paraId="01BB4F72" w14:textId="77777777" w:rsidR="00F36D68" w:rsidRPr="00697B73" w:rsidRDefault="00F36D68" w:rsidP="003A0D40">
      <w:pPr>
        <w:jc w:val="both"/>
        <w:rPr>
          <w:sz w:val="24"/>
          <w:szCs w:val="24"/>
          <w:lang w:val="en-IN"/>
        </w:rPr>
      </w:pPr>
    </w:p>
    <w:p w14:paraId="72F67DBC" w14:textId="0888BC39" w:rsidR="00183772" w:rsidRPr="00697B73" w:rsidRDefault="00183772" w:rsidP="003A0D40">
      <w:pPr>
        <w:jc w:val="both"/>
        <w:rPr>
          <w:sz w:val="24"/>
          <w:szCs w:val="24"/>
          <w:lang w:val="en-IN"/>
        </w:rPr>
      </w:pPr>
      <w:r w:rsidRPr="00697B73">
        <w:rPr>
          <w:sz w:val="24"/>
          <w:szCs w:val="24"/>
          <w:lang w:val="en-IN"/>
        </w:rPr>
        <w:t>In this dissertation, SHAP will be applied exclusively to the RF model of mental health to explain the role of stress-anxiety factors in the classification of depression. This is done to ensure the application of best practices to make AI more responsible [45].</w:t>
      </w:r>
    </w:p>
    <w:p w14:paraId="7898BA0A" w14:textId="77777777" w:rsidR="00F36D68" w:rsidRPr="00697B73" w:rsidRDefault="00F36D68" w:rsidP="003A0D40">
      <w:pPr>
        <w:jc w:val="both"/>
        <w:rPr>
          <w:sz w:val="24"/>
          <w:szCs w:val="24"/>
          <w:lang w:val="en-IN"/>
        </w:rPr>
      </w:pPr>
    </w:p>
    <w:p w14:paraId="7263FCFC" w14:textId="48C59574" w:rsidR="000E7880" w:rsidRPr="00697B73" w:rsidRDefault="000E7880" w:rsidP="00943610">
      <w:pPr>
        <w:pStyle w:val="Heading2"/>
        <w:ind w:left="0"/>
        <w:jc w:val="left"/>
        <w:rPr>
          <w:sz w:val="32"/>
          <w:szCs w:val="32"/>
        </w:rPr>
      </w:pPr>
      <w:bookmarkStart w:id="14" w:name="_Toc218598907"/>
      <w:r w:rsidRPr="00697B73">
        <w:rPr>
          <w:sz w:val="32"/>
          <w:szCs w:val="32"/>
        </w:rPr>
        <w:lastRenderedPageBreak/>
        <w:t xml:space="preserve">2.6 </w:t>
      </w:r>
      <w:r w:rsidR="00183772" w:rsidRPr="00697B73">
        <w:rPr>
          <w:sz w:val="32"/>
          <w:szCs w:val="32"/>
        </w:rPr>
        <w:t>Ethical Considerations in AI-Driven Youth Wellbeing Systems</w:t>
      </w:r>
      <w:r w:rsidR="00E53103" w:rsidRPr="00697B73">
        <w:rPr>
          <w:sz w:val="32"/>
          <w:szCs w:val="32"/>
        </w:rPr>
        <w:t>:</w:t>
      </w:r>
      <w:bookmarkEnd w:id="14"/>
    </w:p>
    <w:p w14:paraId="1B90F883" w14:textId="77777777" w:rsidR="00183772" w:rsidRPr="00697B73" w:rsidRDefault="00183772" w:rsidP="003A0D40">
      <w:pPr>
        <w:jc w:val="both"/>
        <w:rPr>
          <w:sz w:val="24"/>
          <w:szCs w:val="24"/>
          <w:lang w:val="en-IN"/>
        </w:rPr>
      </w:pPr>
      <w:r w:rsidRPr="00697B73">
        <w:rPr>
          <w:sz w:val="24"/>
          <w:szCs w:val="24"/>
          <w:lang w:val="en-IN"/>
        </w:rPr>
        <w:t>There are concerns regarding the application of artificial intelligence in the health and well-being of adolescents. Young people can be considered a vulnerable section of the community, and misuse of predictive analytics can result in stigma, discrimination, or mental distress if not properly handled [47].</w:t>
      </w:r>
    </w:p>
    <w:p w14:paraId="4E052EC9" w14:textId="77777777" w:rsidR="00F36D68" w:rsidRPr="00697B73" w:rsidRDefault="00F36D68" w:rsidP="003A0D40">
      <w:pPr>
        <w:jc w:val="both"/>
        <w:rPr>
          <w:sz w:val="24"/>
          <w:szCs w:val="24"/>
          <w:lang w:val="en-IN"/>
        </w:rPr>
      </w:pPr>
    </w:p>
    <w:p w14:paraId="239A856B" w14:textId="77777777" w:rsidR="00183772" w:rsidRPr="00697B73" w:rsidRDefault="00183772" w:rsidP="003A0D40">
      <w:pPr>
        <w:jc w:val="both"/>
        <w:rPr>
          <w:sz w:val="24"/>
          <w:szCs w:val="24"/>
          <w:lang w:val="en-IN"/>
        </w:rPr>
      </w:pPr>
      <w:r w:rsidRPr="00697B73">
        <w:rPr>
          <w:sz w:val="24"/>
          <w:szCs w:val="24"/>
          <w:lang w:val="en-IN"/>
        </w:rPr>
        <w:t>One of the key moral issues is data privacy. Fitness trackers, psychological surveys, and social networking sites store extremely private information. The role of the GDPR and other regulations has been highlighted to stress the need for informed consent, data reduction, and privacy within automated decision-making systems [46]. The usage of data and its collection by youths and young people have been discussed as potentially being misused inadvertently by the youth [48].</w:t>
      </w:r>
    </w:p>
    <w:p w14:paraId="43DD05DC" w14:textId="77777777" w:rsidR="00F36D68" w:rsidRPr="00697B73" w:rsidRDefault="00F36D68" w:rsidP="003A0D40">
      <w:pPr>
        <w:jc w:val="both"/>
        <w:rPr>
          <w:sz w:val="24"/>
          <w:szCs w:val="24"/>
          <w:lang w:val="en-IN"/>
        </w:rPr>
      </w:pPr>
    </w:p>
    <w:p w14:paraId="4C6CDF46" w14:textId="77777777" w:rsidR="00183772" w:rsidRPr="00697B73" w:rsidRDefault="00183772" w:rsidP="003A0D40">
      <w:pPr>
        <w:jc w:val="both"/>
        <w:rPr>
          <w:sz w:val="24"/>
          <w:szCs w:val="24"/>
          <w:lang w:val="en-IN"/>
        </w:rPr>
      </w:pPr>
      <w:r w:rsidRPr="00697B73">
        <w:rPr>
          <w:sz w:val="24"/>
          <w:szCs w:val="24"/>
          <w:lang w:val="en-IN"/>
        </w:rPr>
        <w:t>Bias and fairness are important challenges. Obermeyer et al. showed the inequity of medical predictions based on skewed training datasets [16]. In the youth wellbeing setting, bias within algorithms used for modelling could perpetuate inequity due to the use of skewed datasets [49].</w:t>
      </w:r>
    </w:p>
    <w:p w14:paraId="75D2DE3F" w14:textId="77777777" w:rsidR="00F36D68" w:rsidRPr="00697B73" w:rsidRDefault="00F36D68" w:rsidP="003A0D40">
      <w:pPr>
        <w:jc w:val="both"/>
        <w:rPr>
          <w:sz w:val="24"/>
          <w:szCs w:val="24"/>
          <w:lang w:val="en-IN"/>
        </w:rPr>
      </w:pPr>
    </w:p>
    <w:p w14:paraId="07BE5C5F" w14:textId="15401E7D" w:rsidR="00183772" w:rsidRPr="00697B73" w:rsidRDefault="00183772" w:rsidP="003A0D40">
      <w:pPr>
        <w:jc w:val="both"/>
        <w:rPr>
          <w:sz w:val="24"/>
          <w:szCs w:val="24"/>
          <w:lang w:val="en-IN"/>
        </w:rPr>
      </w:pPr>
      <w:r w:rsidRPr="00697B73">
        <w:rPr>
          <w:sz w:val="24"/>
          <w:szCs w:val="24"/>
          <w:lang w:val="en-IN"/>
        </w:rPr>
        <w:t>There is also an issue of over-reliance on the AI system. Even if AI can contribute to early interventions and personalised recommendations, over-reliance might lead to a lack of oversight and empathy by humans within mental health assistance. Guidelines always state that AI should aid and not substitute professional judgement [50].</w:t>
      </w:r>
    </w:p>
    <w:p w14:paraId="15CD6936" w14:textId="77777777" w:rsidR="00F36D68" w:rsidRPr="00697B73" w:rsidRDefault="00F36D68" w:rsidP="003A0D40">
      <w:pPr>
        <w:jc w:val="both"/>
        <w:rPr>
          <w:sz w:val="24"/>
          <w:szCs w:val="24"/>
          <w:lang w:val="en-IN"/>
        </w:rPr>
      </w:pPr>
    </w:p>
    <w:p w14:paraId="4B88E249" w14:textId="77777777" w:rsidR="00183772" w:rsidRPr="00697B73" w:rsidRDefault="00183772" w:rsidP="003A0D40">
      <w:pPr>
        <w:jc w:val="both"/>
        <w:rPr>
          <w:sz w:val="24"/>
          <w:szCs w:val="24"/>
          <w:lang w:val="en-IN"/>
        </w:rPr>
      </w:pPr>
      <w:r w:rsidRPr="00697B73">
        <w:rPr>
          <w:sz w:val="24"/>
          <w:szCs w:val="24"/>
          <w:lang w:val="en-IN"/>
        </w:rPr>
        <w:t>Explainability assumes an important role in dealing with these concerns. Transparent models enable the stakeholders to evaluate the predictions made by those models and their compatibility with ethical values and rational knowledge [45]. Organisations like the AI Lab within the National Health Services and the European Commission promote responsible AI models that emphasise the need for accountability and interpretability [46].</w:t>
      </w:r>
    </w:p>
    <w:p w14:paraId="5DFC332F" w14:textId="77777777" w:rsidR="00F36D68" w:rsidRPr="00697B73" w:rsidRDefault="00F36D68" w:rsidP="003A0D40">
      <w:pPr>
        <w:jc w:val="both"/>
        <w:rPr>
          <w:sz w:val="24"/>
          <w:szCs w:val="24"/>
          <w:lang w:val="en-IN"/>
        </w:rPr>
      </w:pPr>
    </w:p>
    <w:p w14:paraId="2EF87A68" w14:textId="598E556D" w:rsidR="00183772" w:rsidRPr="00697B73" w:rsidRDefault="00183772" w:rsidP="003A0D40">
      <w:pPr>
        <w:jc w:val="both"/>
        <w:rPr>
          <w:sz w:val="24"/>
          <w:szCs w:val="24"/>
          <w:lang w:val="en-IN"/>
        </w:rPr>
      </w:pPr>
      <w:r w:rsidRPr="00697B73">
        <w:rPr>
          <w:sz w:val="24"/>
          <w:szCs w:val="24"/>
          <w:lang w:val="en-IN"/>
        </w:rPr>
        <w:t>This dissertation takes all such ethical issues seriously by using explainable models, preventing automatic decision-making without human interpretation, and keeping research-orientated analysis within the realm, instead of developing systems for real-time intervention.</w:t>
      </w:r>
    </w:p>
    <w:p w14:paraId="6EF84129" w14:textId="77777777" w:rsidR="00F36D68" w:rsidRPr="00697B73" w:rsidRDefault="00F36D68" w:rsidP="003A0D40">
      <w:pPr>
        <w:jc w:val="both"/>
        <w:rPr>
          <w:sz w:val="24"/>
          <w:szCs w:val="24"/>
          <w:lang w:val="en-IN"/>
        </w:rPr>
      </w:pPr>
    </w:p>
    <w:p w14:paraId="249DD34D" w14:textId="77E0A8CF" w:rsidR="0015220F" w:rsidRPr="00697B73" w:rsidRDefault="0015220F" w:rsidP="00943610">
      <w:pPr>
        <w:pStyle w:val="Heading2"/>
        <w:ind w:left="0"/>
        <w:jc w:val="left"/>
        <w:rPr>
          <w:sz w:val="32"/>
          <w:szCs w:val="32"/>
        </w:rPr>
      </w:pPr>
      <w:bookmarkStart w:id="15" w:name="_Toc218598908"/>
      <w:r w:rsidRPr="00697B73">
        <w:rPr>
          <w:sz w:val="32"/>
          <w:szCs w:val="32"/>
        </w:rPr>
        <w:t>2.7 Technical Frameworks</w:t>
      </w:r>
      <w:r w:rsidR="004D5C07" w:rsidRPr="00697B73">
        <w:rPr>
          <w:sz w:val="32"/>
          <w:szCs w:val="32"/>
        </w:rPr>
        <w:t>:</w:t>
      </w:r>
      <w:bookmarkEnd w:id="15"/>
    </w:p>
    <w:p w14:paraId="55C0033E" w14:textId="77777777" w:rsidR="0015220F" w:rsidRPr="00697B73" w:rsidRDefault="0015220F" w:rsidP="003A0D40">
      <w:pPr>
        <w:jc w:val="both"/>
        <w:rPr>
          <w:sz w:val="24"/>
          <w:szCs w:val="24"/>
        </w:rPr>
      </w:pPr>
      <w:r w:rsidRPr="00697B73">
        <w:rPr>
          <w:b/>
          <w:bCs/>
          <w:sz w:val="24"/>
          <w:szCs w:val="24"/>
        </w:rPr>
        <w:t>Ensemble Learning (Random Forest, XGBoost)</w:t>
      </w:r>
      <w:r w:rsidRPr="00697B73">
        <w:rPr>
          <w:sz w:val="24"/>
          <w:szCs w:val="24"/>
        </w:rPr>
        <w:t>: These algorithms improve predictive accuracy by combining multiple decision trees or sequential boosting, respectively. They are robust against overfitting and suitable for complex, high-dimensional datasets typical in health research.</w:t>
      </w:r>
    </w:p>
    <w:p w14:paraId="2DE1680F" w14:textId="77777777" w:rsidR="00F36D68" w:rsidRPr="00697B73" w:rsidRDefault="00F36D68" w:rsidP="003A0D40">
      <w:pPr>
        <w:jc w:val="both"/>
        <w:rPr>
          <w:sz w:val="24"/>
          <w:szCs w:val="24"/>
        </w:rPr>
      </w:pPr>
    </w:p>
    <w:p w14:paraId="42494C4C" w14:textId="4455066D" w:rsidR="0015220F" w:rsidRPr="00697B73" w:rsidRDefault="0015220F" w:rsidP="003A0D40">
      <w:pPr>
        <w:jc w:val="both"/>
        <w:rPr>
          <w:sz w:val="24"/>
          <w:szCs w:val="24"/>
        </w:rPr>
      </w:pPr>
      <w:r w:rsidRPr="00697B73">
        <w:rPr>
          <w:b/>
          <w:bCs/>
          <w:sz w:val="24"/>
          <w:szCs w:val="24"/>
        </w:rPr>
        <w:t>Natural Language Processing (BERT)</w:t>
      </w:r>
      <w:r w:rsidRPr="00697B73">
        <w:rPr>
          <w:sz w:val="24"/>
          <w:szCs w:val="24"/>
        </w:rPr>
        <w:t>: A transformer model that revolutionised NLP by enabling deep contextual understanding of text, crucial for analysing mental health indicators from adolescent textual data.</w:t>
      </w:r>
    </w:p>
    <w:p w14:paraId="31DF2A28" w14:textId="77777777" w:rsidR="00F36D68" w:rsidRPr="00697B73" w:rsidRDefault="00F36D68" w:rsidP="003A0D40">
      <w:pPr>
        <w:jc w:val="both"/>
        <w:rPr>
          <w:sz w:val="24"/>
          <w:szCs w:val="24"/>
        </w:rPr>
      </w:pPr>
    </w:p>
    <w:p w14:paraId="4632179D" w14:textId="5C062844" w:rsidR="00CA0D31" w:rsidRPr="00697B73" w:rsidRDefault="00CA0D31" w:rsidP="00943610">
      <w:pPr>
        <w:pStyle w:val="Heading2"/>
        <w:ind w:left="0"/>
        <w:jc w:val="left"/>
        <w:rPr>
          <w:b w:val="0"/>
          <w:bCs w:val="0"/>
          <w:sz w:val="32"/>
          <w:szCs w:val="32"/>
          <w:lang w:val="en-IN"/>
        </w:rPr>
      </w:pPr>
      <w:bookmarkStart w:id="16" w:name="_Toc218598909"/>
      <w:r w:rsidRPr="00697B73">
        <w:rPr>
          <w:rStyle w:val="Strong"/>
          <w:b/>
          <w:bCs/>
          <w:sz w:val="32"/>
          <w:szCs w:val="32"/>
        </w:rPr>
        <w:t>2.8 Ethical Considerations in AI for Youth Wellbeing:</w:t>
      </w:r>
      <w:bookmarkEnd w:id="16"/>
    </w:p>
    <w:p w14:paraId="3EBE478D" w14:textId="03B19532" w:rsidR="00CA0D31" w:rsidRPr="00697B73" w:rsidRDefault="00CA0D31" w:rsidP="003A0D40">
      <w:pPr>
        <w:jc w:val="both"/>
      </w:pPr>
      <w:r w:rsidRPr="00697B73">
        <w:t>Ethical concerns are particularly important when applying AI to adolescent health. Issues include data privacy, consent, algorithmic bias, over-reliance on automated systems, and the psychological impact of AI-generated feedback. Regulatory frameworks emphasise transparency, accountability, and human oversight, especially in sensitive domains such as mental health.</w:t>
      </w:r>
    </w:p>
    <w:p w14:paraId="79B9C8A9" w14:textId="77777777" w:rsidR="00F36D68" w:rsidRPr="00697B73" w:rsidRDefault="00F36D68" w:rsidP="003A0D40">
      <w:pPr>
        <w:jc w:val="both"/>
      </w:pPr>
    </w:p>
    <w:p w14:paraId="7CBB02D8" w14:textId="0F8A4D0A" w:rsidR="00C44A5E" w:rsidRPr="00697B73" w:rsidRDefault="175FF08E" w:rsidP="00943610">
      <w:pPr>
        <w:pStyle w:val="Heading2"/>
        <w:ind w:left="0"/>
        <w:jc w:val="left"/>
        <w:rPr>
          <w:sz w:val="32"/>
          <w:szCs w:val="32"/>
        </w:rPr>
      </w:pPr>
      <w:bookmarkStart w:id="17" w:name="_Toc218598910"/>
      <w:r w:rsidRPr="00697B73">
        <w:rPr>
          <w:sz w:val="32"/>
          <w:szCs w:val="32"/>
        </w:rPr>
        <w:t>2.</w:t>
      </w:r>
      <w:r w:rsidR="00CA0D31" w:rsidRPr="00697B73">
        <w:rPr>
          <w:sz w:val="32"/>
          <w:szCs w:val="32"/>
        </w:rPr>
        <w:t>9</w:t>
      </w:r>
      <w:r w:rsidRPr="00697B73">
        <w:rPr>
          <w:sz w:val="32"/>
          <w:szCs w:val="32"/>
        </w:rPr>
        <w:t xml:space="preserve"> Research Gap</w:t>
      </w:r>
      <w:r w:rsidR="004D5C07" w:rsidRPr="00697B73">
        <w:rPr>
          <w:sz w:val="32"/>
          <w:szCs w:val="32"/>
        </w:rPr>
        <w:t>:</w:t>
      </w:r>
      <w:bookmarkEnd w:id="17"/>
    </w:p>
    <w:p w14:paraId="6949E562" w14:textId="6753ECAF" w:rsidR="00211C6C" w:rsidRPr="00697B73" w:rsidRDefault="001C6A05" w:rsidP="003A0D40">
      <w:pPr>
        <w:jc w:val="both"/>
        <w:rPr>
          <w:sz w:val="24"/>
          <w:szCs w:val="24"/>
          <w:lang w:val="en-IN"/>
        </w:rPr>
      </w:pPr>
      <w:r w:rsidRPr="00697B73">
        <w:rPr>
          <w:sz w:val="24"/>
          <w:szCs w:val="24"/>
          <w:lang w:val="en-IN"/>
        </w:rPr>
        <w:t xml:space="preserve">Although existing studies have shown the usefulness of machine learning in analysing data on </w:t>
      </w:r>
      <w:r w:rsidRPr="00697B73">
        <w:rPr>
          <w:sz w:val="24"/>
          <w:szCs w:val="24"/>
          <w:lang w:val="en-IN"/>
        </w:rPr>
        <w:lastRenderedPageBreak/>
        <w:t>physical activities, mental health measures, and social media sentiments separately, relatively fewer studies have tried to combine the above modalities together. In most existing studies, the usage of wearables, psychological measurements, or online activities is studied in a separate manner, without understanding the interconnected nature of physical and mental wellbeing. On the other hand, the concept of explainability and ethics in multi-modal wellbeing systems together is relatively new. The proposed research aims to bridge the mentioned gaps by designing an explainable multi-modal wellbeing system based on AI by combining the above-mentioned modalities related to fitness, mental health, and social media.</w:t>
      </w:r>
    </w:p>
    <w:p w14:paraId="68633D5A" w14:textId="77777777" w:rsidR="00943610" w:rsidRPr="00697B73" w:rsidRDefault="00943610" w:rsidP="003A0D40">
      <w:pPr>
        <w:jc w:val="both"/>
        <w:rPr>
          <w:b/>
          <w:bCs/>
          <w:sz w:val="40"/>
          <w:szCs w:val="40"/>
        </w:rPr>
      </w:pPr>
    </w:p>
    <w:p w14:paraId="1B39479F" w14:textId="77777777" w:rsidR="00943610" w:rsidRPr="00697B73" w:rsidRDefault="00943610" w:rsidP="003A0D40">
      <w:pPr>
        <w:jc w:val="both"/>
        <w:rPr>
          <w:b/>
          <w:bCs/>
          <w:sz w:val="40"/>
          <w:szCs w:val="40"/>
        </w:rPr>
      </w:pPr>
    </w:p>
    <w:p w14:paraId="09C531ED" w14:textId="77777777" w:rsidR="00943610" w:rsidRPr="00697B73" w:rsidRDefault="00943610" w:rsidP="003A0D40">
      <w:pPr>
        <w:jc w:val="both"/>
        <w:rPr>
          <w:b/>
          <w:bCs/>
          <w:sz w:val="40"/>
          <w:szCs w:val="40"/>
        </w:rPr>
      </w:pPr>
    </w:p>
    <w:p w14:paraId="72FC96A4" w14:textId="77777777" w:rsidR="00943610" w:rsidRPr="00697B73" w:rsidRDefault="00943610" w:rsidP="003A0D40">
      <w:pPr>
        <w:jc w:val="both"/>
        <w:rPr>
          <w:b/>
          <w:bCs/>
          <w:sz w:val="40"/>
          <w:szCs w:val="40"/>
        </w:rPr>
      </w:pPr>
    </w:p>
    <w:p w14:paraId="3856FB8B" w14:textId="77777777" w:rsidR="00943610" w:rsidRPr="00697B73" w:rsidRDefault="00943610" w:rsidP="003A0D40">
      <w:pPr>
        <w:jc w:val="both"/>
        <w:rPr>
          <w:b/>
          <w:bCs/>
          <w:sz w:val="40"/>
          <w:szCs w:val="40"/>
        </w:rPr>
      </w:pPr>
    </w:p>
    <w:p w14:paraId="2C8237E9" w14:textId="77777777" w:rsidR="00943610" w:rsidRPr="00697B73" w:rsidRDefault="00943610" w:rsidP="003A0D40">
      <w:pPr>
        <w:jc w:val="both"/>
        <w:rPr>
          <w:b/>
          <w:bCs/>
          <w:sz w:val="40"/>
          <w:szCs w:val="40"/>
        </w:rPr>
      </w:pPr>
    </w:p>
    <w:p w14:paraId="2E02A565" w14:textId="77777777" w:rsidR="00943610" w:rsidRPr="00697B73" w:rsidRDefault="00943610" w:rsidP="003A0D40">
      <w:pPr>
        <w:jc w:val="both"/>
        <w:rPr>
          <w:b/>
          <w:bCs/>
          <w:sz w:val="40"/>
          <w:szCs w:val="40"/>
        </w:rPr>
      </w:pPr>
    </w:p>
    <w:p w14:paraId="4A75CDA1" w14:textId="77777777" w:rsidR="00943610" w:rsidRPr="00697B73" w:rsidRDefault="00943610" w:rsidP="003A0D40">
      <w:pPr>
        <w:jc w:val="both"/>
        <w:rPr>
          <w:b/>
          <w:bCs/>
          <w:sz w:val="40"/>
          <w:szCs w:val="40"/>
        </w:rPr>
      </w:pPr>
    </w:p>
    <w:p w14:paraId="58135CD2" w14:textId="77777777" w:rsidR="00943610" w:rsidRPr="00697B73" w:rsidRDefault="00943610" w:rsidP="003A0D40">
      <w:pPr>
        <w:jc w:val="both"/>
        <w:rPr>
          <w:b/>
          <w:bCs/>
          <w:sz w:val="40"/>
          <w:szCs w:val="40"/>
        </w:rPr>
      </w:pPr>
    </w:p>
    <w:p w14:paraId="28AF9909" w14:textId="77777777" w:rsidR="00943610" w:rsidRPr="00697B73" w:rsidRDefault="00943610" w:rsidP="003A0D40">
      <w:pPr>
        <w:jc w:val="both"/>
        <w:rPr>
          <w:b/>
          <w:bCs/>
          <w:sz w:val="40"/>
          <w:szCs w:val="40"/>
        </w:rPr>
      </w:pPr>
    </w:p>
    <w:p w14:paraId="4555463A" w14:textId="77777777" w:rsidR="00943610" w:rsidRPr="00697B73" w:rsidRDefault="00943610" w:rsidP="003A0D40">
      <w:pPr>
        <w:jc w:val="both"/>
        <w:rPr>
          <w:b/>
          <w:bCs/>
          <w:sz w:val="40"/>
          <w:szCs w:val="40"/>
        </w:rPr>
      </w:pPr>
    </w:p>
    <w:p w14:paraId="4296DA86" w14:textId="77777777" w:rsidR="00943610" w:rsidRPr="00697B73" w:rsidRDefault="00943610" w:rsidP="003A0D40">
      <w:pPr>
        <w:jc w:val="both"/>
        <w:rPr>
          <w:b/>
          <w:bCs/>
          <w:sz w:val="40"/>
          <w:szCs w:val="40"/>
        </w:rPr>
      </w:pPr>
    </w:p>
    <w:p w14:paraId="27A8D629" w14:textId="77777777" w:rsidR="00943610" w:rsidRPr="00697B73" w:rsidRDefault="00943610" w:rsidP="003A0D40">
      <w:pPr>
        <w:jc w:val="both"/>
        <w:rPr>
          <w:b/>
          <w:bCs/>
          <w:sz w:val="40"/>
          <w:szCs w:val="40"/>
        </w:rPr>
      </w:pPr>
    </w:p>
    <w:p w14:paraId="354E959C" w14:textId="77777777" w:rsidR="00943610" w:rsidRPr="00697B73" w:rsidRDefault="00943610" w:rsidP="003A0D40">
      <w:pPr>
        <w:jc w:val="both"/>
        <w:rPr>
          <w:b/>
          <w:bCs/>
          <w:sz w:val="40"/>
          <w:szCs w:val="40"/>
        </w:rPr>
      </w:pPr>
    </w:p>
    <w:p w14:paraId="5F9F9905" w14:textId="77777777" w:rsidR="00943610" w:rsidRPr="00697B73" w:rsidRDefault="00943610" w:rsidP="003A0D40">
      <w:pPr>
        <w:jc w:val="both"/>
        <w:rPr>
          <w:b/>
          <w:bCs/>
          <w:sz w:val="40"/>
          <w:szCs w:val="40"/>
        </w:rPr>
      </w:pPr>
    </w:p>
    <w:p w14:paraId="0835397A" w14:textId="77777777" w:rsidR="00943610" w:rsidRPr="00697B73" w:rsidRDefault="00943610" w:rsidP="003A0D40">
      <w:pPr>
        <w:jc w:val="both"/>
        <w:rPr>
          <w:b/>
          <w:bCs/>
          <w:sz w:val="40"/>
          <w:szCs w:val="40"/>
        </w:rPr>
      </w:pPr>
    </w:p>
    <w:p w14:paraId="5156E1BF" w14:textId="77777777" w:rsidR="00943610" w:rsidRPr="00697B73" w:rsidRDefault="00943610" w:rsidP="003A0D40">
      <w:pPr>
        <w:jc w:val="both"/>
        <w:rPr>
          <w:b/>
          <w:bCs/>
          <w:sz w:val="40"/>
          <w:szCs w:val="40"/>
        </w:rPr>
      </w:pPr>
    </w:p>
    <w:p w14:paraId="04D9F96E" w14:textId="77777777" w:rsidR="00943610" w:rsidRPr="00697B73" w:rsidRDefault="00943610" w:rsidP="003A0D40">
      <w:pPr>
        <w:jc w:val="both"/>
        <w:rPr>
          <w:b/>
          <w:bCs/>
          <w:sz w:val="40"/>
          <w:szCs w:val="40"/>
        </w:rPr>
      </w:pPr>
    </w:p>
    <w:p w14:paraId="4E93D860" w14:textId="77777777" w:rsidR="00943610" w:rsidRPr="00697B73" w:rsidRDefault="00943610" w:rsidP="003A0D40">
      <w:pPr>
        <w:jc w:val="both"/>
        <w:rPr>
          <w:b/>
          <w:bCs/>
          <w:sz w:val="40"/>
          <w:szCs w:val="40"/>
        </w:rPr>
      </w:pPr>
    </w:p>
    <w:p w14:paraId="7DEF3441" w14:textId="77777777" w:rsidR="00943610" w:rsidRPr="00697B73" w:rsidRDefault="00943610" w:rsidP="003A0D40">
      <w:pPr>
        <w:jc w:val="both"/>
        <w:rPr>
          <w:b/>
          <w:bCs/>
          <w:sz w:val="40"/>
          <w:szCs w:val="40"/>
        </w:rPr>
      </w:pPr>
    </w:p>
    <w:p w14:paraId="18D8DEDD" w14:textId="77777777" w:rsidR="00943610" w:rsidRPr="00697B73" w:rsidRDefault="00943610" w:rsidP="003A0D40">
      <w:pPr>
        <w:jc w:val="both"/>
        <w:rPr>
          <w:b/>
          <w:bCs/>
          <w:sz w:val="40"/>
          <w:szCs w:val="40"/>
        </w:rPr>
      </w:pPr>
    </w:p>
    <w:p w14:paraId="0BD5796A" w14:textId="77777777" w:rsidR="00943610" w:rsidRPr="00697B73" w:rsidRDefault="00943610" w:rsidP="003A0D40">
      <w:pPr>
        <w:jc w:val="both"/>
        <w:rPr>
          <w:b/>
          <w:bCs/>
          <w:sz w:val="40"/>
          <w:szCs w:val="40"/>
        </w:rPr>
      </w:pPr>
    </w:p>
    <w:p w14:paraId="60B1BF8D" w14:textId="77777777" w:rsidR="00943610" w:rsidRPr="00697B73" w:rsidRDefault="00943610" w:rsidP="003A0D40">
      <w:pPr>
        <w:jc w:val="both"/>
        <w:rPr>
          <w:b/>
          <w:bCs/>
          <w:sz w:val="40"/>
          <w:szCs w:val="40"/>
        </w:rPr>
      </w:pPr>
    </w:p>
    <w:p w14:paraId="2A2127A1" w14:textId="77777777" w:rsidR="00943610" w:rsidRPr="00697B73" w:rsidRDefault="00943610" w:rsidP="003A0D40">
      <w:pPr>
        <w:jc w:val="both"/>
        <w:rPr>
          <w:b/>
          <w:bCs/>
          <w:sz w:val="40"/>
          <w:szCs w:val="40"/>
        </w:rPr>
      </w:pPr>
    </w:p>
    <w:p w14:paraId="1A82842F" w14:textId="77777777" w:rsidR="00943610" w:rsidRPr="00697B73" w:rsidRDefault="00943610" w:rsidP="003A0D40">
      <w:pPr>
        <w:jc w:val="both"/>
        <w:rPr>
          <w:b/>
          <w:bCs/>
          <w:sz w:val="40"/>
          <w:szCs w:val="40"/>
        </w:rPr>
      </w:pPr>
    </w:p>
    <w:p w14:paraId="081EF502" w14:textId="77777777" w:rsidR="00943610" w:rsidRPr="00697B73" w:rsidRDefault="00943610" w:rsidP="003A0D40">
      <w:pPr>
        <w:jc w:val="both"/>
        <w:rPr>
          <w:b/>
          <w:bCs/>
          <w:sz w:val="40"/>
          <w:szCs w:val="40"/>
        </w:rPr>
      </w:pPr>
    </w:p>
    <w:p w14:paraId="657DFCB9" w14:textId="77777777" w:rsidR="00943610" w:rsidRPr="00697B73" w:rsidRDefault="00943610" w:rsidP="003A0D40">
      <w:pPr>
        <w:jc w:val="both"/>
        <w:rPr>
          <w:b/>
          <w:bCs/>
          <w:sz w:val="40"/>
          <w:szCs w:val="40"/>
        </w:rPr>
      </w:pPr>
    </w:p>
    <w:p w14:paraId="428D8C61" w14:textId="26AA11EA" w:rsidR="791D90D6" w:rsidRPr="00697B73" w:rsidRDefault="004D5C07" w:rsidP="00943610">
      <w:pPr>
        <w:pStyle w:val="Heading1"/>
        <w:ind w:left="0" w:firstLine="0"/>
        <w:jc w:val="left"/>
        <w:rPr>
          <w:sz w:val="40"/>
          <w:szCs w:val="40"/>
        </w:rPr>
      </w:pPr>
      <w:bookmarkStart w:id="18" w:name="_Toc218598911"/>
      <w:r w:rsidRPr="00697B73">
        <w:rPr>
          <w:sz w:val="40"/>
          <w:szCs w:val="40"/>
        </w:rPr>
        <w:lastRenderedPageBreak/>
        <w:t xml:space="preserve">3. </w:t>
      </w:r>
      <w:r w:rsidR="6D7C323A" w:rsidRPr="00697B73">
        <w:rPr>
          <w:sz w:val="40"/>
          <w:szCs w:val="40"/>
        </w:rPr>
        <w:t>Methodology</w:t>
      </w:r>
      <w:bookmarkEnd w:id="18"/>
    </w:p>
    <w:p w14:paraId="3DE4934A" w14:textId="4990B8CB" w:rsidR="53A4314D" w:rsidRPr="00697B73" w:rsidRDefault="004D5C07" w:rsidP="00943610">
      <w:pPr>
        <w:pStyle w:val="Heading2"/>
        <w:ind w:left="0"/>
        <w:jc w:val="left"/>
        <w:rPr>
          <w:sz w:val="32"/>
          <w:szCs w:val="32"/>
        </w:rPr>
      </w:pPr>
      <w:bookmarkStart w:id="19" w:name="_Toc218598912"/>
      <w:r w:rsidRPr="00697B73">
        <w:rPr>
          <w:sz w:val="32"/>
          <w:szCs w:val="32"/>
        </w:rPr>
        <w:t>3</w:t>
      </w:r>
      <w:r w:rsidR="00730C93" w:rsidRPr="00697B73">
        <w:rPr>
          <w:sz w:val="32"/>
          <w:szCs w:val="32"/>
        </w:rPr>
        <w:t xml:space="preserve">.1 </w:t>
      </w:r>
      <w:r w:rsidR="32AACB87" w:rsidRPr="00697B73">
        <w:rPr>
          <w:sz w:val="32"/>
          <w:szCs w:val="32"/>
        </w:rPr>
        <w:t>Research Design</w:t>
      </w:r>
      <w:r w:rsidRPr="00697B73">
        <w:rPr>
          <w:sz w:val="32"/>
          <w:szCs w:val="32"/>
        </w:rPr>
        <w:t>:</w:t>
      </w:r>
      <w:bookmarkEnd w:id="19"/>
    </w:p>
    <w:p w14:paraId="5B90D5F9" w14:textId="1E465197" w:rsidR="32AACB87" w:rsidRPr="00697B73" w:rsidRDefault="32AACB87" w:rsidP="003A0D40">
      <w:pPr>
        <w:jc w:val="both"/>
        <w:rPr>
          <w:sz w:val="24"/>
          <w:szCs w:val="24"/>
        </w:rPr>
      </w:pPr>
      <w:r w:rsidRPr="00697B73">
        <w:rPr>
          <w:sz w:val="24"/>
          <w:szCs w:val="24"/>
        </w:rPr>
        <w:t>In this study, the research approach used is quantitative, with an emphasis on an experimental study that intends to determine the effectiveness of artificial intelligence methods for improving physical health as well as mental wellbeing amongst teenagers. In the study, the structured and unstructured datasets are analysed using the machine learning approach that is supervised.</w:t>
      </w:r>
    </w:p>
    <w:p w14:paraId="72EFBCC2" w14:textId="77777777" w:rsidR="00F36D68" w:rsidRPr="00697B73" w:rsidRDefault="00F36D68" w:rsidP="003A0D40">
      <w:pPr>
        <w:jc w:val="both"/>
      </w:pPr>
    </w:p>
    <w:p w14:paraId="5D5F1B0A" w14:textId="1F133310" w:rsidR="32AACB87" w:rsidRPr="00697B73" w:rsidRDefault="32AACB87" w:rsidP="003A0D40">
      <w:pPr>
        <w:jc w:val="both"/>
        <w:rPr>
          <w:sz w:val="24"/>
          <w:szCs w:val="24"/>
        </w:rPr>
      </w:pPr>
      <w:r w:rsidRPr="00697B73">
        <w:rPr>
          <w:sz w:val="24"/>
          <w:szCs w:val="24"/>
        </w:rPr>
        <w:t>An experimental method is to be adopted because the objectives of the research include comparing varied machine learning algorithms, evaluating predictive accuracy based upon objective criteria, and ensuring that multi-modal learning enhances performance over that of the single-modal models [1] [2]. The proposed methodological pipeline of the research work includes data acquisition, processing, exploratory data analysis, feature development, and model evaluation.</w:t>
      </w:r>
    </w:p>
    <w:p w14:paraId="36B7DB41" w14:textId="77777777" w:rsidR="00F36D68" w:rsidRPr="00697B73" w:rsidRDefault="00F36D68" w:rsidP="003A0D40">
      <w:pPr>
        <w:jc w:val="both"/>
      </w:pPr>
    </w:p>
    <w:p w14:paraId="18627B4D" w14:textId="52445303" w:rsidR="32AACB87" w:rsidRPr="00697B73" w:rsidRDefault="32AACB87" w:rsidP="003A0D40">
      <w:pPr>
        <w:jc w:val="both"/>
        <w:rPr>
          <w:sz w:val="24"/>
          <w:szCs w:val="24"/>
        </w:rPr>
      </w:pPr>
      <w:r w:rsidRPr="00697B73">
        <w:rPr>
          <w:sz w:val="24"/>
          <w:szCs w:val="24"/>
        </w:rPr>
        <w:t>The proposed experiment will be non-interventional in nature, using only secondary data sources, which does not require direct human interaction. This approach ensures scalability and reproducibility, as well as meeting ethics requirements, while enabling effective comparison testing across data sources.</w:t>
      </w:r>
    </w:p>
    <w:p w14:paraId="6317D536" w14:textId="77777777" w:rsidR="00F36D68" w:rsidRPr="00697B73" w:rsidRDefault="00F36D68" w:rsidP="003A0D40">
      <w:pPr>
        <w:jc w:val="both"/>
      </w:pPr>
    </w:p>
    <w:p w14:paraId="6CB4ECBE" w14:textId="46B78A81" w:rsidR="6DED18F3" w:rsidRPr="00697B73" w:rsidRDefault="004D5C07" w:rsidP="00943610">
      <w:pPr>
        <w:pStyle w:val="Heading2"/>
        <w:ind w:left="0"/>
        <w:jc w:val="left"/>
        <w:rPr>
          <w:sz w:val="32"/>
          <w:szCs w:val="32"/>
        </w:rPr>
      </w:pPr>
      <w:bookmarkStart w:id="20" w:name="_Toc218598913"/>
      <w:r w:rsidRPr="00697B73">
        <w:rPr>
          <w:sz w:val="32"/>
          <w:szCs w:val="32"/>
        </w:rPr>
        <w:t>3</w:t>
      </w:r>
      <w:r w:rsidR="00730C93" w:rsidRPr="00697B73">
        <w:rPr>
          <w:sz w:val="32"/>
          <w:szCs w:val="32"/>
        </w:rPr>
        <w:t xml:space="preserve">.2 </w:t>
      </w:r>
      <w:r w:rsidR="0953BFE7" w:rsidRPr="00697B73">
        <w:rPr>
          <w:sz w:val="32"/>
          <w:szCs w:val="32"/>
        </w:rPr>
        <w:t>Datasets Description</w:t>
      </w:r>
      <w:r w:rsidR="3177AE92" w:rsidRPr="00697B73">
        <w:rPr>
          <w:sz w:val="32"/>
          <w:szCs w:val="32"/>
        </w:rPr>
        <w:t>:</w:t>
      </w:r>
      <w:bookmarkEnd w:id="20"/>
    </w:p>
    <w:p w14:paraId="2411CCD0" w14:textId="792C0875" w:rsidR="11345A8F" w:rsidRPr="00697B73" w:rsidRDefault="41A0A36A" w:rsidP="003A0D40">
      <w:pPr>
        <w:jc w:val="both"/>
        <w:rPr>
          <w:sz w:val="24"/>
          <w:szCs w:val="24"/>
        </w:rPr>
      </w:pPr>
      <w:r w:rsidRPr="00697B73">
        <w:rPr>
          <w:sz w:val="24"/>
          <w:szCs w:val="24"/>
        </w:rPr>
        <w:t>To address the research aim of integrating physical activity, mental health, and online behaviour, three heterogeneous datasets were utilised. Each dataset represents a distinct modality relevant to adolescent wellbeing.</w:t>
      </w:r>
    </w:p>
    <w:p w14:paraId="5F0C9D73" w14:textId="77777777" w:rsidR="00F36D68" w:rsidRPr="00697B73" w:rsidRDefault="00F36D68" w:rsidP="003A0D40">
      <w:pPr>
        <w:jc w:val="both"/>
        <w:rPr>
          <w:sz w:val="24"/>
          <w:szCs w:val="24"/>
        </w:rPr>
      </w:pPr>
    </w:p>
    <w:p w14:paraId="4AD329E7" w14:textId="32A66B9A" w:rsidR="6DED18F3" w:rsidRPr="00697B73" w:rsidRDefault="004D5C07" w:rsidP="00943610">
      <w:pPr>
        <w:pStyle w:val="Heading3"/>
        <w:rPr>
          <w:b/>
          <w:bCs/>
          <w:color w:val="auto"/>
          <w:sz w:val="28"/>
          <w:szCs w:val="28"/>
        </w:rPr>
      </w:pPr>
      <w:bookmarkStart w:id="21" w:name="_Toc218598914"/>
      <w:r w:rsidRPr="00697B73">
        <w:rPr>
          <w:b/>
          <w:bCs/>
          <w:color w:val="auto"/>
          <w:sz w:val="28"/>
          <w:szCs w:val="28"/>
        </w:rPr>
        <w:t>3</w:t>
      </w:r>
      <w:r w:rsidR="00730C93" w:rsidRPr="00697B73">
        <w:rPr>
          <w:b/>
          <w:bCs/>
          <w:color w:val="auto"/>
          <w:sz w:val="28"/>
          <w:szCs w:val="28"/>
        </w:rPr>
        <w:t>.</w:t>
      </w:r>
      <w:r w:rsidR="6D1CD296" w:rsidRPr="00697B73">
        <w:rPr>
          <w:b/>
          <w:bCs/>
          <w:color w:val="auto"/>
          <w:sz w:val="28"/>
          <w:szCs w:val="28"/>
        </w:rPr>
        <w:t>2.1</w:t>
      </w:r>
      <w:r w:rsidR="00730C93" w:rsidRPr="00697B73">
        <w:rPr>
          <w:b/>
          <w:bCs/>
          <w:color w:val="auto"/>
          <w:sz w:val="28"/>
          <w:szCs w:val="28"/>
        </w:rPr>
        <w:t xml:space="preserve"> </w:t>
      </w:r>
      <w:proofErr w:type="spellStart"/>
      <w:r w:rsidR="3FD72062" w:rsidRPr="00697B73">
        <w:rPr>
          <w:b/>
          <w:bCs/>
          <w:color w:val="auto"/>
          <w:sz w:val="28"/>
          <w:szCs w:val="28"/>
        </w:rPr>
        <w:t>Fitabase</w:t>
      </w:r>
      <w:proofErr w:type="spellEnd"/>
      <w:r w:rsidR="3FD72062" w:rsidRPr="00697B73">
        <w:rPr>
          <w:b/>
          <w:bCs/>
          <w:color w:val="auto"/>
          <w:sz w:val="28"/>
          <w:szCs w:val="28"/>
        </w:rPr>
        <w:t xml:space="preserve"> Physical Activity Dataset</w:t>
      </w:r>
      <w:r w:rsidR="4A4409E7" w:rsidRPr="00697B73">
        <w:rPr>
          <w:b/>
          <w:bCs/>
          <w:color w:val="auto"/>
          <w:sz w:val="28"/>
          <w:szCs w:val="28"/>
        </w:rPr>
        <w:t>:</w:t>
      </w:r>
      <w:bookmarkEnd w:id="21"/>
    </w:p>
    <w:p w14:paraId="612AE92B" w14:textId="483B97F3" w:rsidR="2179D7E9" w:rsidRPr="00697B73" w:rsidRDefault="2179D7E9" w:rsidP="003A0D40">
      <w:pPr>
        <w:jc w:val="both"/>
        <w:rPr>
          <w:sz w:val="24"/>
          <w:szCs w:val="24"/>
        </w:rPr>
      </w:pPr>
      <w:r w:rsidRPr="00697B73">
        <w:rPr>
          <w:sz w:val="24"/>
          <w:szCs w:val="24"/>
        </w:rPr>
        <w:t xml:space="preserve">The </w:t>
      </w:r>
      <w:proofErr w:type="spellStart"/>
      <w:r w:rsidRPr="00697B73">
        <w:rPr>
          <w:sz w:val="24"/>
          <w:szCs w:val="24"/>
        </w:rPr>
        <w:t>Fitabase</w:t>
      </w:r>
      <w:proofErr w:type="spellEnd"/>
      <w:r w:rsidRPr="00697B73">
        <w:rPr>
          <w:sz w:val="24"/>
          <w:szCs w:val="24"/>
        </w:rPr>
        <w:t xml:space="preserve"> dataset consists of anonymised wearable sensor data collected from Fitbit devices. Such datasets are widely used in physical activity research due to their granularity and real-world applicability [3], [4].</w:t>
      </w:r>
    </w:p>
    <w:p w14:paraId="043425AB" w14:textId="5AC22E7C" w:rsidR="2179D7E9" w:rsidRPr="00697B73" w:rsidRDefault="2179D7E9" w:rsidP="003A0D40">
      <w:pPr>
        <w:jc w:val="both"/>
        <w:rPr>
          <w:sz w:val="24"/>
          <w:szCs w:val="24"/>
        </w:rPr>
      </w:pPr>
      <w:r w:rsidRPr="00697B73">
        <w:rPr>
          <w:sz w:val="24"/>
          <w:szCs w:val="24"/>
        </w:rPr>
        <w:t>Key features extracted include:</w:t>
      </w:r>
    </w:p>
    <w:p w14:paraId="086D536D" w14:textId="73885B36" w:rsidR="2179D7E9" w:rsidRPr="00697B73" w:rsidRDefault="2179D7E9" w:rsidP="003A0D40">
      <w:pPr>
        <w:jc w:val="both"/>
        <w:rPr>
          <w:b/>
          <w:bCs/>
          <w:sz w:val="24"/>
          <w:szCs w:val="24"/>
        </w:rPr>
      </w:pPr>
      <w:r w:rsidRPr="00697B73">
        <w:rPr>
          <w:b/>
          <w:bCs/>
          <w:sz w:val="24"/>
          <w:szCs w:val="24"/>
        </w:rPr>
        <w:t>Total steps</w:t>
      </w:r>
    </w:p>
    <w:p w14:paraId="015FDF78" w14:textId="6CEDA2B8" w:rsidR="2179D7E9" w:rsidRPr="00697B73" w:rsidRDefault="2179D7E9" w:rsidP="003A0D40">
      <w:pPr>
        <w:jc w:val="both"/>
        <w:rPr>
          <w:b/>
          <w:bCs/>
          <w:sz w:val="24"/>
          <w:szCs w:val="24"/>
        </w:rPr>
      </w:pPr>
      <w:r w:rsidRPr="00697B73">
        <w:rPr>
          <w:b/>
          <w:bCs/>
          <w:sz w:val="24"/>
          <w:szCs w:val="24"/>
        </w:rPr>
        <w:t>Total calories burnt</w:t>
      </w:r>
    </w:p>
    <w:p w14:paraId="64B9256E" w14:textId="060AF1DF" w:rsidR="2179D7E9" w:rsidRPr="00697B73" w:rsidRDefault="2179D7E9" w:rsidP="003A0D40">
      <w:pPr>
        <w:jc w:val="both"/>
        <w:rPr>
          <w:b/>
          <w:bCs/>
          <w:sz w:val="24"/>
          <w:szCs w:val="24"/>
        </w:rPr>
      </w:pPr>
      <w:r w:rsidRPr="00697B73">
        <w:rPr>
          <w:b/>
          <w:bCs/>
          <w:sz w:val="24"/>
          <w:szCs w:val="24"/>
        </w:rPr>
        <w:t>Total distance travelled</w:t>
      </w:r>
    </w:p>
    <w:p w14:paraId="072F59B1" w14:textId="5D99C0D1" w:rsidR="11345A8F" w:rsidRPr="00697B73" w:rsidRDefault="2179D7E9" w:rsidP="003A0D40">
      <w:pPr>
        <w:jc w:val="both"/>
        <w:rPr>
          <w:sz w:val="24"/>
          <w:szCs w:val="24"/>
        </w:rPr>
      </w:pPr>
      <w:r w:rsidRPr="00697B73">
        <w:rPr>
          <w:sz w:val="24"/>
          <w:szCs w:val="24"/>
        </w:rPr>
        <w:t xml:space="preserve">These metrics capture daily physical activity intensity and volume, which have been linked to cognitive function, emotional regulation, and social engagement [5]. In this study, physical activity levels were categorised into </w:t>
      </w:r>
      <w:r w:rsidRPr="00697B73">
        <w:rPr>
          <w:b/>
          <w:bCs/>
          <w:sz w:val="24"/>
          <w:szCs w:val="24"/>
        </w:rPr>
        <w:t>low,</w:t>
      </w:r>
      <w:r w:rsidRPr="00697B73">
        <w:rPr>
          <w:sz w:val="24"/>
          <w:szCs w:val="24"/>
        </w:rPr>
        <w:t xml:space="preserve"> </w:t>
      </w:r>
      <w:r w:rsidRPr="00697B73">
        <w:rPr>
          <w:b/>
          <w:bCs/>
          <w:sz w:val="24"/>
          <w:szCs w:val="24"/>
        </w:rPr>
        <w:t>medium,</w:t>
      </w:r>
      <w:r w:rsidRPr="00697B73">
        <w:rPr>
          <w:sz w:val="24"/>
          <w:szCs w:val="24"/>
        </w:rPr>
        <w:t xml:space="preserve"> and </w:t>
      </w:r>
      <w:r w:rsidRPr="00697B73">
        <w:rPr>
          <w:b/>
          <w:bCs/>
          <w:sz w:val="24"/>
          <w:szCs w:val="24"/>
        </w:rPr>
        <w:t>high</w:t>
      </w:r>
      <w:r w:rsidRPr="00697B73">
        <w:rPr>
          <w:sz w:val="24"/>
          <w:szCs w:val="24"/>
        </w:rPr>
        <w:t xml:space="preserve"> classes using quantile-based discretisation, enabling supervised classification.</w:t>
      </w:r>
    </w:p>
    <w:p w14:paraId="02508A6F" w14:textId="77777777" w:rsidR="00F36D68" w:rsidRPr="00697B73" w:rsidRDefault="00F36D68" w:rsidP="003A0D40">
      <w:pPr>
        <w:jc w:val="both"/>
        <w:rPr>
          <w:sz w:val="24"/>
          <w:szCs w:val="24"/>
        </w:rPr>
      </w:pPr>
    </w:p>
    <w:p w14:paraId="4EFD4A9C" w14:textId="59815098" w:rsidR="6DED18F3" w:rsidRPr="00697B73" w:rsidRDefault="004D5C07" w:rsidP="00943610">
      <w:pPr>
        <w:pStyle w:val="Heading3"/>
        <w:rPr>
          <w:b/>
          <w:bCs/>
          <w:color w:val="auto"/>
          <w:sz w:val="28"/>
          <w:szCs w:val="28"/>
        </w:rPr>
      </w:pPr>
      <w:bookmarkStart w:id="22" w:name="_Toc218598915"/>
      <w:r w:rsidRPr="00697B73">
        <w:rPr>
          <w:b/>
          <w:bCs/>
          <w:color w:val="auto"/>
          <w:sz w:val="28"/>
          <w:szCs w:val="28"/>
        </w:rPr>
        <w:t>3</w:t>
      </w:r>
      <w:r w:rsidR="00730C93" w:rsidRPr="00697B73">
        <w:rPr>
          <w:b/>
          <w:bCs/>
          <w:color w:val="auto"/>
          <w:sz w:val="28"/>
          <w:szCs w:val="28"/>
        </w:rPr>
        <w:t>.</w:t>
      </w:r>
      <w:r w:rsidR="331B6993" w:rsidRPr="00697B73">
        <w:rPr>
          <w:b/>
          <w:bCs/>
          <w:color w:val="auto"/>
          <w:sz w:val="28"/>
          <w:szCs w:val="28"/>
        </w:rPr>
        <w:t>2.2</w:t>
      </w:r>
      <w:r w:rsidR="00730C93" w:rsidRPr="00697B73">
        <w:rPr>
          <w:b/>
          <w:bCs/>
          <w:color w:val="auto"/>
          <w:sz w:val="28"/>
          <w:szCs w:val="28"/>
        </w:rPr>
        <w:t xml:space="preserve"> </w:t>
      </w:r>
      <w:r w:rsidR="42ADB74F" w:rsidRPr="00697B73">
        <w:rPr>
          <w:b/>
          <w:bCs/>
          <w:color w:val="auto"/>
          <w:sz w:val="28"/>
          <w:szCs w:val="28"/>
        </w:rPr>
        <w:t>Student Mental Health Dataset</w:t>
      </w:r>
      <w:r w:rsidR="0F173ACC" w:rsidRPr="00697B73">
        <w:rPr>
          <w:b/>
          <w:bCs/>
          <w:color w:val="auto"/>
          <w:sz w:val="28"/>
          <w:szCs w:val="28"/>
        </w:rPr>
        <w:t>:</w:t>
      </w:r>
      <w:bookmarkEnd w:id="22"/>
    </w:p>
    <w:p w14:paraId="6C51DF6F" w14:textId="636CEBBC" w:rsidR="4A611336" w:rsidRPr="00697B73" w:rsidRDefault="4A611336" w:rsidP="003A0D40">
      <w:pPr>
        <w:jc w:val="both"/>
        <w:rPr>
          <w:sz w:val="24"/>
          <w:szCs w:val="24"/>
        </w:rPr>
      </w:pPr>
      <w:r w:rsidRPr="00697B73">
        <w:rPr>
          <w:sz w:val="24"/>
          <w:szCs w:val="24"/>
        </w:rPr>
        <w:t>The mental health dataset comprises survey-based responses measuring:</w:t>
      </w:r>
    </w:p>
    <w:p w14:paraId="19DBBB42" w14:textId="09C2823C" w:rsidR="4A611336" w:rsidRPr="00697B73" w:rsidRDefault="4A611336" w:rsidP="003A0D40">
      <w:pPr>
        <w:jc w:val="both"/>
        <w:rPr>
          <w:b/>
          <w:bCs/>
          <w:sz w:val="24"/>
          <w:szCs w:val="24"/>
        </w:rPr>
      </w:pPr>
      <w:r w:rsidRPr="00697B73">
        <w:rPr>
          <w:b/>
          <w:bCs/>
          <w:sz w:val="24"/>
          <w:szCs w:val="24"/>
        </w:rPr>
        <w:t>Stress level</w:t>
      </w:r>
    </w:p>
    <w:p w14:paraId="43E0F22B" w14:textId="4162E39B" w:rsidR="4A611336" w:rsidRPr="00697B73" w:rsidRDefault="4A611336" w:rsidP="003A0D40">
      <w:pPr>
        <w:jc w:val="both"/>
        <w:rPr>
          <w:b/>
          <w:bCs/>
          <w:sz w:val="24"/>
          <w:szCs w:val="24"/>
        </w:rPr>
      </w:pPr>
      <w:r w:rsidRPr="00697B73">
        <w:rPr>
          <w:b/>
          <w:bCs/>
          <w:sz w:val="24"/>
          <w:szCs w:val="24"/>
        </w:rPr>
        <w:t>Anxiety score</w:t>
      </w:r>
    </w:p>
    <w:p w14:paraId="1740E299" w14:textId="3866233E" w:rsidR="4A611336" w:rsidRPr="00697B73" w:rsidRDefault="4A611336" w:rsidP="003A0D40">
      <w:pPr>
        <w:jc w:val="both"/>
        <w:rPr>
          <w:b/>
          <w:bCs/>
          <w:sz w:val="24"/>
          <w:szCs w:val="24"/>
        </w:rPr>
      </w:pPr>
      <w:r w:rsidRPr="00697B73">
        <w:rPr>
          <w:b/>
          <w:bCs/>
          <w:sz w:val="24"/>
          <w:szCs w:val="24"/>
        </w:rPr>
        <w:t>Depression score</w:t>
      </w:r>
    </w:p>
    <w:p w14:paraId="64067375" w14:textId="6CD3405C" w:rsidR="4A611336" w:rsidRPr="00697B73" w:rsidRDefault="4A611336" w:rsidP="003A0D40">
      <w:pPr>
        <w:jc w:val="both"/>
        <w:rPr>
          <w:sz w:val="24"/>
          <w:szCs w:val="24"/>
        </w:rPr>
      </w:pPr>
      <w:r w:rsidRPr="00697B73">
        <w:rPr>
          <w:sz w:val="24"/>
          <w:szCs w:val="24"/>
        </w:rPr>
        <w:t>Self-reported mental health data is commonly used in psychological and AI research, particularly when clinical diagnostic data is unavailable [6]. To support classification, depression scores were transformed into ordinal classes (Low, Medium, High) using quantile thresholds. This approach aligns with prior studies that discretise continuous psychological scales for machine learning tasks [7].</w:t>
      </w:r>
    </w:p>
    <w:p w14:paraId="0BC0E575" w14:textId="77777777" w:rsidR="00F36D68" w:rsidRPr="00697B73" w:rsidRDefault="00F36D68" w:rsidP="003A0D40">
      <w:pPr>
        <w:jc w:val="both"/>
        <w:rPr>
          <w:sz w:val="24"/>
          <w:szCs w:val="24"/>
        </w:rPr>
      </w:pPr>
    </w:p>
    <w:p w14:paraId="2B25AFFD" w14:textId="56EA3F70" w:rsidR="6DED18F3" w:rsidRPr="00697B73" w:rsidRDefault="004D5C07" w:rsidP="003A0D40">
      <w:pPr>
        <w:jc w:val="both"/>
        <w:rPr>
          <w:b/>
          <w:bCs/>
          <w:sz w:val="28"/>
          <w:szCs w:val="28"/>
        </w:rPr>
      </w:pPr>
      <w:r w:rsidRPr="00697B73">
        <w:rPr>
          <w:b/>
          <w:bCs/>
          <w:sz w:val="28"/>
          <w:szCs w:val="28"/>
        </w:rPr>
        <w:t>3</w:t>
      </w:r>
      <w:r w:rsidR="00730C93" w:rsidRPr="00697B73">
        <w:rPr>
          <w:b/>
          <w:bCs/>
          <w:sz w:val="28"/>
          <w:szCs w:val="28"/>
        </w:rPr>
        <w:t>.</w:t>
      </w:r>
      <w:r w:rsidR="734CF48B" w:rsidRPr="00697B73">
        <w:rPr>
          <w:b/>
          <w:bCs/>
          <w:sz w:val="28"/>
          <w:szCs w:val="28"/>
        </w:rPr>
        <w:t>2.3</w:t>
      </w:r>
      <w:r w:rsidR="00730C93" w:rsidRPr="00697B73">
        <w:rPr>
          <w:b/>
          <w:bCs/>
          <w:sz w:val="28"/>
          <w:szCs w:val="28"/>
        </w:rPr>
        <w:t xml:space="preserve"> </w:t>
      </w:r>
      <w:r w:rsidR="4190E2F3" w:rsidRPr="00697B73">
        <w:rPr>
          <w:b/>
          <w:bCs/>
          <w:sz w:val="28"/>
          <w:szCs w:val="28"/>
        </w:rPr>
        <w:t>Instagram Sentiment and Stress Dataset</w:t>
      </w:r>
      <w:r w:rsidR="52D3E4EF" w:rsidRPr="00697B73">
        <w:rPr>
          <w:b/>
          <w:bCs/>
          <w:sz w:val="28"/>
          <w:szCs w:val="28"/>
        </w:rPr>
        <w:t>:</w:t>
      </w:r>
    </w:p>
    <w:p w14:paraId="365E58C2" w14:textId="0BC12E8A" w:rsidR="00491E47" w:rsidRPr="00697B73" w:rsidRDefault="6248D0F0" w:rsidP="003A0D40">
      <w:pPr>
        <w:jc w:val="both"/>
        <w:rPr>
          <w:sz w:val="24"/>
          <w:szCs w:val="24"/>
        </w:rPr>
      </w:pPr>
      <w:r w:rsidRPr="00697B73">
        <w:rPr>
          <w:sz w:val="24"/>
          <w:szCs w:val="24"/>
        </w:rPr>
        <w:t>The Instagram dataset contains textual posts annotated with:</w:t>
      </w:r>
    </w:p>
    <w:p w14:paraId="06CCE7A5" w14:textId="30740A22" w:rsidR="00491E47" w:rsidRPr="00697B73" w:rsidRDefault="6248D0F0" w:rsidP="003A0D40">
      <w:pPr>
        <w:jc w:val="both"/>
        <w:rPr>
          <w:sz w:val="24"/>
          <w:szCs w:val="24"/>
        </w:rPr>
      </w:pPr>
      <w:r w:rsidRPr="00697B73">
        <w:rPr>
          <w:b/>
          <w:bCs/>
          <w:sz w:val="24"/>
          <w:szCs w:val="24"/>
        </w:rPr>
        <w:t>Sentiment labels</w:t>
      </w:r>
      <w:r w:rsidRPr="00697B73">
        <w:rPr>
          <w:sz w:val="24"/>
          <w:szCs w:val="24"/>
        </w:rPr>
        <w:t xml:space="preserve"> (e.g., joy, fear, sadness)</w:t>
      </w:r>
    </w:p>
    <w:p w14:paraId="2136F4CA" w14:textId="6D9764EF" w:rsidR="00491E47" w:rsidRPr="00697B73" w:rsidRDefault="6248D0F0" w:rsidP="003A0D40">
      <w:pPr>
        <w:jc w:val="both"/>
        <w:rPr>
          <w:b/>
          <w:bCs/>
          <w:sz w:val="24"/>
          <w:szCs w:val="24"/>
        </w:rPr>
      </w:pPr>
      <w:r w:rsidRPr="00697B73">
        <w:rPr>
          <w:b/>
          <w:bCs/>
          <w:sz w:val="24"/>
          <w:szCs w:val="24"/>
        </w:rPr>
        <w:lastRenderedPageBreak/>
        <w:t>Stress or anxiety indicators</w:t>
      </w:r>
    </w:p>
    <w:p w14:paraId="2CB402C6" w14:textId="0B67D165" w:rsidR="00491E47" w:rsidRPr="00697B73" w:rsidRDefault="6248D0F0" w:rsidP="003A0D40">
      <w:pPr>
        <w:jc w:val="both"/>
        <w:rPr>
          <w:b/>
          <w:bCs/>
          <w:sz w:val="24"/>
          <w:szCs w:val="24"/>
        </w:rPr>
      </w:pPr>
      <w:r w:rsidRPr="00697B73">
        <w:rPr>
          <w:b/>
          <w:bCs/>
          <w:sz w:val="24"/>
          <w:szCs w:val="24"/>
        </w:rPr>
        <w:t>Hate-related content flags</w:t>
      </w:r>
    </w:p>
    <w:p w14:paraId="1D3C428B" w14:textId="6365196D" w:rsidR="00491E47" w:rsidRPr="00697B73" w:rsidRDefault="6248D0F0" w:rsidP="003A0D40">
      <w:pPr>
        <w:jc w:val="both"/>
        <w:rPr>
          <w:sz w:val="24"/>
          <w:szCs w:val="24"/>
        </w:rPr>
      </w:pPr>
      <w:r w:rsidRPr="00697B73">
        <w:rPr>
          <w:sz w:val="24"/>
          <w:szCs w:val="24"/>
        </w:rPr>
        <w:t>Social media data provides valuable insights into emotional expression and mental states, especially among adolescents [8]. The dataset represents a large-scale Natural Language Processing (NLP) corpus suitable for multi-class sentiment classification.</w:t>
      </w:r>
    </w:p>
    <w:p w14:paraId="721B37D8" w14:textId="77777777" w:rsidR="00F36D68" w:rsidRPr="00697B73" w:rsidRDefault="00F36D68" w:rsidP="003A0D40">
      <w:pPr>
        <w:jc w:val="both"/>
        <w:rPr>
          <w:sz w:val="24"/>
          <w:szCs w:val="24"/>
        </w:rPr>
      </w:pPr>
    </w:p>
    <w:p w14:paraId="2BC07126" w14:textId="7B437656" w:rsidR="00491E47" w:rsidRPr="00697B73" w:rsidRDefault="004D5C07" w:rsidP="00943610">
      <w:pPr>
        <w:pStyle w:val="Heading2"/>
        <w:ind w:left="0"/>
        <w:jc w:val="left"/>
        <w:rPr>
          <w:sz w:val="32"/>
          <w:szCs w:val="32"/>
        </w:rPr>
      </w:pPr>
      <w:bookmarkStart w:id="23" w:name="_Toc218598916"/>
      <w:r w:rsidRPr="00697B73">
        <w:rPr>
          <w:sz w:val="32"/>
          <w:szCs w:val="32"/>
        </w:rPr>
        <w:t>3</w:t>
      </w:r>
      <w:r w:rsidR="34FC0A24" w:rsidRPr="00697B73">
        <w:rPr>
          <w:sz w:val="32"/>
          <w:szCs w:val="32"/>
        </w:rPr>
        <w:t>.3 Data Preprocessing</w:t>
      </w:r>
      <w:r w:rsidRPr="00697B73">
        <w:rPr>
          <w:sz w:val="32"/>
          <w:szCs w:val="32"/>
        </w:rPr>
        <w:t>:</w:t>
      </w:r>
      <w:bookmarkEnd w:id="23"/>
    </w:p>
    <w:p w14:paraId="0DD50CAF" w14:textId="4370552D" w:rsidR="00491E47" w:rsidRPr="00697B73" w:rsidRDefault="34FC0A24" w:rsidP="003A0D40">
      <w:pPr>
        <w:jc w:val="both"/>
      </w:pPr>
      <w:r w:rsidRPr="00697B73">
        <w:t>Data preprocessing is a critical step in ensuring model reliability and fairness. Each dataset underwent tailored preprocessing procedures to address noise, missing values, and feature incompatibilities.</w:t>
      </w:r>
    </w:p>
    <w:p w14:paraId="69F19963" w14:textId="77777777" w:rsidR="00F36D68" w:rsidRPr="00697B73" w:rsidRDefault="00F36D68" w:rsidP="003A0D40">
      <w:pPr>
        <w:jc w:val="both"/>
      </w:pPr>
    </w:p>
    <w:p w14:paraId="036C0565" w14:textId="65BAC3CD" w:rsidR="00491E47" w:rsidRPr="00697B73" w:rsidRDefault="004D5C07" w:rsidP="00943610">
      <w:pPr>
        <w:pStyle w:val="Heading3"/>
        <w:rPr>
          <w:b/>
          <w:bCs/>
          <w:color w:val="auto"/>
          <w:sz w:val="28"/>
          <w:szCs w:val="28"/>
        </w:rPr>
      </w:pPr>
      <w:bookmarkStart w:id="24" w:name="_Toc218598917"/>
      <w:r w:rsidRPr="00697B73">
        <w:rPr>
          <w:b/>
          <w:bCs/>
          <w:color w:val="auto"/>
          <w:sz w:val="28"/>
          <w:szCs w:val="28"/>
        </w:rPr>
        <w:t>3</w:t>
      </w:r>
      <w:r w:rsidR="34FC0A24" w:rsidRPr="00697B73">
        <w:rPr>
          <w:b/>
          <w:bCs/>
          <w:color w:val="auto"/>
          <w:sz w:val="28"/>
          <w:szCs w:val="28"/>
        </w:rPr>
        <w:t>.3.1 Data Cleaning</w:t>
      </w:r>
      <w:r w:rsidRPr="00697B73">
        <w:rPr>
          <w:b/>
          <w:bCs/>
          <w:color w:val="auto"/>
          <w:sz w:val="28"/>
          <w:szCs w:val="28"/>
        </w:rPr>
        <w:t>:</w:t>
      </w:r>
      <w:bookmarkEnd w:id="24"/>
    </w:p>
    <w:p w14:paraId="4B3CF6A3" w14:textId="7B5A308D" w:rsidR="00491E47" w:rsidRPr="00697B73" w:rsidRDefault="34FC0A24" w:rsidP="003A0D40">
      <w:pPr>
        <w:jc w:val="both"/>
        <w:rPr>
          <w:sz w:val="24"/>
          <w:szCs w:val="24"/>
        </w:rPr>
      </w:pPr>
      <w:r w:rsidRPr="00697B73">
        <w:rPr>
          <w:sz w:val="24"/>
          <w:szCs w:val="24"/>
        </w:rPr>
        <w:t>Column names were standardised across datasets using lowercase formatting and underscore separation to ensure consistency. Duplicate records were removed, and rows containing missing values in critical features were excluded. This process reduces noise and prevents bias during training [9].</w:t>
      </w:r>
    </w:p>
    <w:p w14:paraId="4455FEF2" w14:textId="77777777" w:rsidR="00F36D68" w:rsidRPr="00697B73" w:rsidRDefault="00F36D68" w:rsidP="003A0D40">
      <w:pPr>
        <w:jc w:val="both"/>
      </w:pPr>
    </w:p>
    <w:p w14:paraId="3DEAE9E4" w14:textId="4CC8CBF7" w:rsidR="00491E47" w:rsidRPr="00697B73" w:rsidRDefault="004D5C07" w:rsidP="00943610">
      <w:pPr>
        <w:pStyle w:val="Heading3"/>
        <w:rPr>
          <w:b/>
          <w:bCs/>
          <w:color w:val="auto"/>
          <w:sz w:val="28"/>
          <w:szCs w:val="28"/>
        </w:rPr>
      </w:pPr>
      <w:bookmarkStart w:id="25" w:name="_Toc218598918"/>
      <w:r w:rsidRPr="00697B73">
        <w:rPr>
          <w:b/>
          <w:bCs/>
          <w:color w:val="auto"/>
          <w:sz w:val="28"/>
          <w:szCs w:val="28"/>
        </w:rPr>
        <w:t>3</w:t>
      </w:r>
      <w:r w:rsidR="40F62855" w:rsidRPr="00697B73">
        <w:rPr>
          <w:b/>
          <w:bCs/>
          <w:color w:val="auto"/>
          <w:sz w:val="28"/>
          <w:szCs w:val="28"/>
        </w:rPr>
        <w:t>.3.2 Feature Scaling and Encoding</w:t>
      </w:r>
      <w:r w:rsidRPr="00697B73">
        <w:rPr>
          <w:b/>
          <w:bCs/>
          <w:color w:val="auto"/>
          <w:sz w:val="28"/>
          <w:szCs w:val="28"/>
        </w:rPr>
        <w:t>:</w:t>
      </w:r>
      <w:bookmarkEnd w:id="25"/>
    </w:p>
    <w:p w14:paraId="628D6786" w14:textId="1306544A" w:rsidR="00491E47" w:rsidRPr="00697B73" w:rsidRDefault="40F62855" w:rsidP="003A0D40">
      <w:pPr>
        <w:jc w:val="both"/>
        <w:rPr>
          <w:sz w:val="24"/>
          <w:szCs w:val="24"/>
        </w:rPr>
      </w:pPr>
      <w:r w:rsidRPr="00697B73">
        <w:rPr>
          <w:sz w:val="24"/>
          <w:szCs w:val="24"/>
        </w:rPr>
        <w:t xml:space="preserve">For numeric features, </w:t>
      </w:r>
      <w:proofErr w:type="spellStart"/>
      <w:r w:rsidRPr="00697B73">
        <w:rPr>
          <w:b/>
          <w:bCs/>
          <w:sz w:val="24"/>
          <w:szCs w:val="24"/>
        </w:rPr>
        <w:t>StandardScaler</w:t>
      </w:r>
      <w:proofErr w:type="spellEnd"/>
      <w:r w:rsidRPr="00697B73">
        <w:rPr>
          <w:sz w:val="24"/>
          <w:szCs w:val="24"/>
        </w:rPr>
        <w:t xml:space="preserve"> was applied to normalise feature distributions, particularly for SVM and logistic regression models, which are sensitive to feature magnitude [10]. Categorical labels were encoded using </w:t>
      </w:r>
      <w:r w:rsidRPr="00697B73">
        <w:rPr>
          <w:b/>
          <w:bCs/>
          <w:sz w:val="24"/>
          <w:szCs w:val="24"/>
        </w:rPr>
        <w:t>Label Encoder</w:t>
      </w:r>
      <w:r w:rsidRPr="00697B73">
        <w:rPr>
          <w:sz w:val="24"/>
          <w:szCs w:val="24"/>
        </w:rPr>
        <w:t xml:space="preserve"> to convert class labels into machine-readable numeric representations.</w:t>
      </w:r>
    </w:p>
    <w:p w14:paraId="6E7BDC36" w14:textId="77777777" w:rsidR="00F36D68" w:rsidRPr="00697B73" w:rsidRDefault="00F36D68" w:rsidP="003A0D40">
      <w:pPr>
        <w:jc w:val="both"/>
      </w:pPr>
    </w:p>
    <w:p w14:paraId="45A52D06" w14:textId="4C92EBF4" w:rsidR="00491E47" w:rsidRPr="00697B73" w:rsidRDefault="004D5C07" w:rsidP="00943610">
      <w:pPr>
        <w:pStyle w:val="Heading3"/>
        <w:rPr>
          <w:b/>
          <w:bCs/>
          <w:color w:val="auto"/>
          <w:sz w:val="28"/>
          <w:szCs w:val="28"/>
        </w:rPr>
      </w:pPr>
      <w:bookmarkStart w:id="26" w:name="_Toc218598919"/>
      <w:r w:rsidRPr="00697B73">
        <w:rPr>
          <w:b/>
          <w:bCs/>
          <w:color w:val="auto"/>
          <w:sz w:val="28"/>
          <w:szCs w:val="28"/>
        </w:rPr>
        <w:t>3</w:t>
      </w:r>
      <w:r w:rsidR="3B9F0CE3" w:rsidRPr="00697B73">
        <w:rPr>
          <w:b/>
          <w:bCs/>
          <w:color w:val="auto"/>
          <w:sz w:val="28"/>
          <w:szCs w:val="28"/>
        </w:rPr>
        <w:t>.3.3 Text Preprocessing and Vectorisation</w:t>
      </w:r>
      <w:r w:rsidRPr="00697B73">
        <w:rPr>
          <w:b/>
          <w:bCs/>
          <w:color w:val="auto"/>
          <w:sz w:val="28"/>
          <w:szCs w:val="28"/>
        </w:rPr>
        <w:t>:</w:t>
      </w:r>
      <w:bookmarkEnd w:id="26"/>
    </w:p>
    <w:p w14:paraId="186B4636" w14:textId="718D8959" w:rsidR="00491E47" w:rsidRPr="00697B73" w:rsidRDefault="3B9F0CE3" w:rsidP="003A0D40">
      <w:pPr>
        <w:jc w:val="both"/>
        <w:rPr>
          <w:sz w:val="24"/>
          <w:szCs w:val="24"/>
        </w:rPr>
      </w:pPr>
      <w:r w:rsidRPr="00697B73">
        <w:rPr>
          <w:sz w:val="24"/>
          <w:szCs w:val="24"/>
        </w:rPr>
        <w:t xml:space="preserve">Instagram text data was transformed using </w:t>
      </w:r>
      <w:r w:rsidRPr="00697B73">
        <w:rPr>
          <w:b/>
          <w:bCs/>
          <w:sz w:val="24"/>
          <w:szCs w:val="24"/>
        </w:rPr>
        <w:t>Term Frequency–Inverse Document Frequency (TF-IDF)</w:t>
      </w:r>
      <w:r w:rsidRPr="00697B73">
        <w:rPr>
          <w:sz w:val="24"/>
          <w:szCs w:val="24"/>
        </w:rPr>
        <w:t xml:space="preserve"> vectorisation. TF-IDF emphasises discriminative terms while reducing the influence of frequently occurring but less informative words [11]. Stop words were removed, and feature dimensionality was capped to manage computational complexity</w:t>
      </w:r>
      <w:r w:rsidR="00E6751C" w:rsidRPr="00697B73">
        <w:rPr>
          <w:sz w:val="24"/>
          <w:szCs w:val="24"/>
        </w:rPr>
        <w:t>.</w:t>
      </w:r>
    </w:p>
    <w:p w14:paraId="657E7CF8" w14:textId="77777777" w:rsidR="00F36D68" w:rsidRPr="00697B73" w:rsidRDefault="00F36D68" w:rsidP="003A0D40">
      <w:pPr>
        <w:jc w:val="both"/>
      </w:pPr>
    </w:p>
    <w:p w14:paraId="79A009C6" w14:textId="2787959F" w:rsidR="00491E47" w:rsidRPr="00697B73" w:rsidRDefault="004D5C07" w:rsidP="00943610">
      <w:pPr>
        <w:pStyle w:val="Heading2"/>
        <w:ind w:left="0"/>
        <w:rPr>
          <w:sz w:val="32"/>
          <w:szCs w:val="32"/>
        </w:rPr>
      </w:pPr>
      <w:bookmarkStart w:id="27" w:name="_Toc218598920"/>
      <w:r w:rsidRPr="00697B73">
        <w:rPr>
          <w:sz w:val="32"/>
          <w:szCs w:val="32"/>
        </w:rPr>
        <w:t>3</w:t>
      </w:r>
      <w:r w:rsidR="346DDAA3" w:rsidRPr="00697B73">
        <w:rPr>
          <w:sz w:val="32"/>
          <w:szCs w:val="32"/>
        </w:rPr>
        <w:t>.4 Feature Engineering</w:t>
      </w:r>
      <w:r w:rsidRPr="00697B73">
        <w:rPr>
          <w:sz w:val="32"/>
          <w:szCs w:val="32"/>
        </w:rPr>
        <w:t>:</w:t>
      </w:r>
      <w:bookmarkEnd w:id="27"/>
    </w:p>
    <w:p w14:paraId="58F32835" w14:textId="7E3383A4" w:rsidR="00491E47" w:rsidRPr="00697B73" w:rsidRDefault="346DDAA3" w:rsidP="003A0D40">
      <w:pPr>
        <w:jc w:val="both"/>
        <w:rPr>
          <w:sz w:val="24"/>
          <w:szCs w:val="24"/>
        </w:rPr>
      </w:pPr>
      <w:r w:rsidRPr="00697B73">
        <w:rPr>
          <w:sz w:val="24"/>
          <w:szCs w:val="24"/>
        </w:rPr>
        <w:t>Feature engineering enhances model performance by creating informative representations from raw data</w:t>
      </w:r>
      <w:r w:rsidR="00F36D68" w:rsidRPr="00697B73">
        <w:rPr>
          <w:sz w:val="24"/>
          <w:szCs w:val="24"/>
        </w:rPr>
        <w:t>.</w:t>
      </w:r>
    </w:p>
    <w:p w14:paraId="00CE1CCD" w14:textId="77777777" w:rsidR="00F36D68" w:rsidRPr="00697B73" w:rsidRDefault="00F36D68" w:rsidP="003A0D40">
      <w:pPr>
        <w:jc w:val="both"/>
        <w:rPr>
          <w:sz w:val="24"/>
          <w:szCs w:val="24"/>
        </w:rPr>
      </w:pPr>
    </w:p>
    <w:p w14:paraId="37E373B2" w14:textId="34D3900D" w:rsidR="00491E47" w:rsidRPr="00697B73" w:rsidRDefault="004D5C07" w:rsidP="00943610">
      <w:pPr>
        <w:pStyle w:val="Heading3"/>
        <w:rPr>
          <w:b/>
          <w:bCs/>
          <w:color w:val="auto"/>
          <w:sz w:val="28"/>
          <w:szCs w:val="28"/>
        </w:rPr>
      </w:pPr>
      <w:bookmarkStart w:id="28" w:name="_Toc218598921"/>
      <w:r w:rsidRPr="00697B73">
        <w:rPr>
          <w:b/>
          <w:bCs/>
          <w:color w:val="auto"/>
          <w:sz w:val="28"/>
          <w:szCs w:val="28"/>
        </w:rPr>
        <w:t>3</w:t>
      </w:r>
      <w:r w:rsidR="346DDAA3" w:rsidRPr="00697B73">
        <w:rPr>
          <w:b/>
          <w:bCs/>
          <w:color w:val="auto"/>
          <w:sz w:val="28"/>
          <w:szCs w:val="28"/>
        </w:rPr>
        <w:t>.4.1 Quantile-Based Target Engineering</w:t>
      </w:r>
      <w:r w:rsidRPr="00697B73">
        <w:rPr>
          <w:b/>
          <w:bCs/>
          <w:color w:val="auto"/>
          <w:sz w:val="28"/>
          <w:szCs w:val="28"/>
        </w:rPr>
        <w:t>:</w:t>
      </w:r>
      <w:bookmarkEnd w:id="28"/>
    </w:p>
    <w:p w14:paraId="06D43C75" w14:textId="433BE263" w:rsidR="00491E47" w:rsidRPr="00697B73" w:rsidRDefault="346DDAA3" w:rsidP="003A0D40">
      <w:pPr>
        <w:jc w:val="both"/>
        <w:rPr>
          <w:sz w:val="24"/>
          <w:szCs w:val="24"/>
        </w:rPr>
      </w:pPr>
      <w:r w:rsidRPr="00697B73">
        <w:rPr>
          <w:sz w:val="24"/>
          <w:szCs w:val="24"/>
        </w:rPr>
        <w:t>For both fitness and mental health datasets, continuous variables were discretised into ordinal classes using quantile-based binning. This strategy ensures balanced class distributions and facilitates multi-class classification [12].</w:t>
      </w:r>
    </w:p>
    <w:p w14:paraId="644834E9" w14:textId="77777777" w:rsidR="00F36D68" w:rsidRPr="00697B73" w:rsidRDefault="00F36D68" w:rsidP="003A0D40">
      <w:pPr>
        <w:jc w:val="both"/>
        <w:rPr>
          <w:sz w:val="24"/>
          <w:szCs w:val="24"/>
        </w:rPr>
      </w:pPr>
    </w:p>
    <w:p w14:paraId="320015D8" w14:textId="540B041F" w:rsidR="00491E47" w:rsidRPr="00697B73" w:rsidRDefault="004D5C07" w:rsidP="00943610">
      <w:pPr>
        <w:pStyle w:val="Heading3"/>
        <w:rPr>
          <w:b/>
          <w:bCs/>
          <w:color w:val="auto"/>
          <w:sz w:val="28"/>
          <w:szCs w:val="28"/>
        </w:rPr>
      </w:pPr>
      <w:bookmarkStart w:id="29" w:name="_Toc218598922"/>
      <w:r w:rsidRPr="00697B73">
        <w:rPr>
          <w:b/>
          <w:bCs/>
          <w:color w:val="auto"/>
          <w:sz w:val="28"/>
          <w:szCs w:val="28"/>
        </w:rPr>
        <w:t>3</w:t>
      </w:r>
      <w:r w:rsidR="54E25A2B" w:rsidRPr="00697B73">
        <w:rPr>
          <w:b/>
          <w:bCs/>
          <w:color w:val="auto"/>
          <w:sz w:val="28"/>
          <w:szCs w:val="28"/>
        </w:rPr>
        <w:t>.4.2 Multi-Modal Feature Fusion</w:t>
      </w:r>
      <w:r w:rsidRPr="00697B73">
        <w:rPr>
          <w:b/>
          <w:bCs/>
          <w:color w:val="auto"/>
          <w:sz w:val="28"/>
          <w:szCs w:val="28"/>
        </w:rPr>
        <w:t>:</w:t>
      </w:r>
      <w:bookmarkEnd w:id="29"/>
    </w:p>
    <w:p w14:paraId="1869400D" w14:textId="285DDCFE" w:rsidR="00491E47" w:rsidRPr="00697B73" w:rsidRDefault="54E25A2B" w:rsidP="003A0D40">
      <w:pPr>
        <w:jc w:val="both"/>
        <w:rPr>
          <w:sz w:val="24"/>
          <w:szCs w:val="24"/>
        </w:rPr>
      </w:pPr>
      <w:r w:rsidRPr="00697B73">
        <w:rPr>
          <w:sz w:val="24"/>
          <w:szCs w:val="24"/>
        </w:rPr>
        <w:t>In the ensemble model, numeric features from fitness and mental health datasets were concatenated with sparse TF-IDF vectors derived from Instagram text. Sparse matrix representation was employed to efficiently handle high-dimensional textual features [13]. This early-fusion strategy enables the model to learn interactions between physical, psychological, and linguistic signals.</w:t>
      </w:r>
    </w:p>
    <w:p w14:paraId="6AD44123" w14:textId="77777777" w:rsidR="00F36D68" w:rsidRPr="00697B73" w:rsidRDefault="00F36D68" w:rsidP="003A0D40">
      <w:pPr>
        <w:jc w:val="both"/>
        <w:rPr>
          <w:sz w:val="24"/>
          <w:szCs w:val="24"/>
        </w:rPr>
      </w:pPr>
    </w:p>
    <w:p w14:paraId="552F8BF3" w14:textId="45AA065B" w:rsidR="2F194789" w:rsidRPr="00697B73" w:rsidRDefault="2F194789" w:rsidP="00943610">
      <w:pPr>
        <w:pStyle w:val="Heading2"/>
        <w:ind w:left="0"/>
        <w:jc w:val="left"/>
        <w:rPr>
          <w:sz w:val="32"/>
          <w:szCs w:val="32"/>
        </w:rPr>
      </w:pPr>
      <w:bookmarkStart w:id="30" w:name="_Toc218598923"/>
      <w:r w:rsidRPr="00697B73">
        <w:rPr>
          <w:sz w:val="32"/>
          <w:szCs w:val="32"/>
        </w:rPr>
        <w:t>3.5 Model selection</w:t>
      </w:r>
      <w:r w:rsidR="004D5C07" w:rsidRPr="00697B73">
        <w:rPr>
          <w:sz w:val="32"/>
          <w:szCs w:val="32"/>
        </w:rPr>
        <w:t>:</w:t>
      </w:r>
      <w:bookmarkEnd w:id="30"/>
    </w:p>
    <w:p w14:paraId="699090EA" w14:textId="63888EA7" w:rsidR="2F194789" w:rsidRPr="00697B73" w:rsidRDefault="2F194789" w:rsidP="003A0D40">
      <w:pPr>
        <w:jc w:val="both"/>
        <w:rPr>
          <w:sz w:val="24"/>
          <w:szCs w:val="24"/>
        </w:rPr>
      </w:pPr>
      <w:r w:rsidRPr="00697B73">
        <w:rPr>
          <w:sz w:val="24"/>
          <w:szCs w:val="24"/>
        </w:rPr>
        <w:t>Various supervised machine learning algorithms were chosen based on their compatibility with different data modalities and levels of interpretability.</w:t>
      </w:r>
    </w:p>
    <w:p w14:paraId="37FC4B77" w14:textId="77777777" w:rsidR="00F36D68" w:rsidRPr="00697B73" w:rsidRDefault="00F36D68" w:rsidP="003A0D40">
      <w:pPr>
        <w:jc w:val="both"/>
      </w:pPr>
    </w:p>
    <w:p w14:paraId="320E23F9" w14:textId="26C2BCE2" w:rsidR="2F194789" w:rsidRPr="00697B73" w:rsidRDefault="2F194789" w:rsidP="00943610">
      <w:pPr>
        <w:pStyle w:val="Heading3"/>
        <w:rPr>
          <w:b/>
          <w:bCs/>
          <w:color w:val="auto"/>
          <w:sz w:val="28"/>
          <w:szCs w:val="28"/>
        </w:rPr>
      </w:pPr>
      <w:bookmarkStart w:id="31" w:name="_Toc218598924"/>
      <w:r w:rsidRPr="00697B73">
        <w:rPr>
          <w:b/>
          <w:bCs/>
          <w:color w:val="auto"/>
          <w:sz w:val="28"/>
          <w:szCs w:val="28"/>
        </w:rPr>
        <w:t>3.5.1 Random Forest</w:t>
      </w:r>
      <w:r w:rsidR="004D5C07" w:rsidRPr="00697B73">
        <w:rPr>
          <w:b/>
          <w:bCs/>
          <w:color w:val="auto"/>
          <w:sz w:val="28"/>
          <w:szCs w:val="28"/>
        </w:rPr>
        <w:t>:</w:t>
      </w:r>
      <w:bookmarkEnd w:id="31"/>
    </w:p>
    <w:p w14:paraId="163479E6" w14:textId="549CCD03" w:rsidR="2F194789" w:rsidRPr="00697B73" w:rsidRDefault="2F194789" w:rsidP="003A0D40">
      <w:pPr>
        <w:jc w:val="both"/>
        <w:rPr>
          <w:sz w:val="24"/>
          <w:szCs w:val="24"/>
        </w:rPr>
      </w:pPr>
      <w:r w:rsidRPr="00697B73">
        <w:rPr>
          <w:sz w:val="24"/>
          <w:szCs w:val="24"/>
        </w:rPr>
        <w:t xml:space="preserve">Random Forest is a technique of ensemble learning that combines a series of decision trees. This technique is effective for handling non-linear relations, mixing different types of </w:t>
      </w:r>
      <w:r w:rsidRPr="00697B73">
        <w:rPr>
          <w:sz w:val="24"/>
          <w:szCs w:val="24"/>
        </w:rPr>
        <w:lastRenderedPageBreak/>
        <w:t>variables, and outliers, and thus is an apt technique for modelling fitness and psychological as well as multi-modal problems [14].</w:t>
      </w:r>
    </w:p>
    <w:p w14:paraId="2CF624A2" w14:textId="77777777" w:rsidR="00F36D68" w:rsidRPr="00697B73" w:rsidRDefault="00F36D68" w:rsidP="003A0D40">
      <w:pPr>
        <w:jc w:val="both"/>
      </w:pPr>
    </w:p>
    <w:p w14:paraId="63635E89" w14:textId="7245572D" w:rsidR="2F194789" w:rsidRPr="00697B73" w:rsidRDefault="2F194789" w:rsidP="00943610">
      <w:pPr>
        <w:pStyle w:val="Heading3"/>
        <w:rPr>
          <w:b/>
          <w:bCs/>
          <w:color w:val="auto"/>
          <w:sz w:val="28"/>
          <w:szCs w:val="28"/>
        </w:rPr>
      </w:pPr>
      <w:bookmarkStart w:id="32" w:name="_Toc218598925"/>
      <w:r w:rsidRPr="00697B73">
        <w:rPr>
          <w:b/>
          <w:bCs/>
          <w:color w:val="auto"/>
          <w:sz w:val="28"/>
          <w:szCs w:val="28"/>
        </w:rPr>
        <w:t>3.5.2 Support Vector Machine (</w:t>
      </w:r>
      <w:r w:rsidR="00152D66" w:rsidRPr="00697B73">
        <w:rPr>
          <w:b/>
          <w:bCs/>
          <w:color w:val="auto"/>
          <w:sz w:val="28"/>
          <w:szCs w:val="28"/>
        </w:rPr>
        <w:t>SVM):</w:t>
      </w:r>
      <w:bookmarkEnd w:id="32"/>
    </w:p>
    <w:p w14:paraId="686C9BDD" w14:textId="26C03B78" w:rsidR="2F194789" w:rsidRPr="00697B73" w:rsidRDefault="2F194789" w:rsidP="003A0D40">
      <w:pPr>
        <w:jc w:val="both"/>
        <w:rPr>
          <w:sz w:val="24"/>
          <w:szCs w:val="24"/>
        </w:rPr>
      </w:pPr>
      <w:r w:rsidRPr="00697B73">
        <w:rPr>
          <w:sz w:val="24"/>
          <w:szCs w:val="24"/>
        </w:rPr>
        <w:t>SVMs were used on both numerical and textual data. The Radial Basis Function kernel was used on the fitness data, whereas the linear kernel was used on the TF-IDF matrix-based sentiment classification task [15]. SVMs are useful when working with high-dimensional spaces.</w:t>
      </w:r>
    </w:p>
    <w:p w14:paraId="57C22F71" w14:textId="77777777" w:rsidR="00F36D68" w:rsidRPr="00697B73" w:rsidRDefault="00F36D68" w:rsidP="003A0D40">
      <w:pPr>
        <w:jc w:val="both"/>
      </w:pPr>
    </w:p>
    <w:p w14:paraId="1E4F11F2" w14:textId="1372DFD7" w:rsidR="2F194789" w:rsidRPr="00697B73" w:rsidRDefault="2F194789" w:rsidP="00943610">
      <w:pPr>
        <w:pStyle w:val="Heading3"/>
        <w:rPr>
          <w:b/>
          <w:bCs/>
          <w:color w:val="auto"/>
          <w:sz w:val="28"/>
          <w:szCs w:val="28"/>
        </w:rPr>
      </w:pPr>
      <w:bookmarkStart w:id="33" w:name="_Toc218598926"/>
      <w:r w:rsidRPr="00697B73">
        <w:rPr>
          <w:b/>
          <w:bCs/>
          <w:color w:val="auto"/>
          <w:sz w:val="28"/>
          <w:szCs w:val="28"/>
        </w:rPr>
        <w:t>3.5.3</w:t>
      </w:r>
      <w:r w:rsidR="00152D66" w:rsidRPr="00697B73">
        <w:rPr>
          <w:b/>
          <w:bCs/>
          <w:color w:val="auto"/>
          <w:sz w:val="28"/>
          <w:szCs w:val="28"/>
        </w:rPr>
        <w:t xml:space="preserve"> Logistic Regression:</w:t>
      </w:r>
      <w:bookmarkEnd w:id="33"/>
    </w:p>
    <w:p w14:paraId="4C640E4F" w14:textId="485DA4AE" w:rsidR="2F194789" w:rsidRPr="00697B73" w:rsidRDefault="2F194789" w:rsidP="003A0D40">
      <w:pPr>
        <w:jc w:val="both"/>
        <w:rPr>
          <w:sz w:val="24"/>
          <w:szCs w:val="24"/>
        </w:rPr>
      </w:pPr>
      <w:r w:rsidRPr="00697B73">
        <w:rPr>
          <w:sz w:val="24"/>
          <w:szCs w:val="24"/>
        </w:rPr>
        <w:t>Logistic regression was applied for mental health prediction, given its interpretability and its effectiveness in linearly separable datasets [16]. Logistic regression enables a certain level of interpretation through its probabilistic prediction, which can be vital in health-related applications involving AI.</w:t>
      </w:r>
    </w:p>
    <w:p w14:paraId="3A1EDA5B" w14:textId="77777777" w:rsidR="00F36D68" w:rsidRPr="00697B73" w:rsidRDefault="00F36D68" w:rsidP="003A0D40">
      <w:pPr>
        <w:jc w:val="both"/>
      </w:pPr>
    </w:p>
    <w:p w14:paraId="2F4C5CA7" w14:textId="3901EEE2" w:rsidR="2F194789" w:rsidRPr="00697B73" w:rsidRDefault="2F194789" w:rsidP="00943610">
      <w:pPr>
        <w:pStyle w:val="Heading2"/>
        <w:ind w:left="0"/>
        <w:jc w:val="left"/>
        <w:rPr>
          <w:sz w:val="32"/>
          <w:szCs w:val="32"/>
        </w:rPr>
      </w:pPr>
      <w:bookmarkStart w:id="34" w:name="_Toc218598927"/>
      <w:r w:rsidRPr="00697B73">
        <w:rPr>
          <w:sz w:val="32"/>
          <w:szCs w:val="32"/>
        </w:rPr>
        <w:t>3.6 Model Evaluation Metrics</w:t>
      </w:r>
      <w:r w:rsidR="00152D66" w:rsidRPr="00697B73">
        <w:rPr>
          <w:sz w:val="32"/>
          <w:szCs w:val="32"/>
        </w:rPr>
        <w:t>:</w:t>
      </w:r>
      <w:bookmarkEnd w:id="34"/>
    </w:p>
    <w:p w14:paraId="74C0A24E" w14:textId="54AC2801" w:rsidR="2F194789" w:rsidRPr="00697B73" w:rsidRDefault="2F194789" w:rsidP="003A0D40">
      <w:pPr>
        <w:jc w:val="both"/>
      </w:pPr>
      <w:r w:rsidRPr="00697B73">
        <w:rPr>
          <w:sz w:val="24"/>
          <w:szCs w:val="24"/>
        </w:rPr>
        <w:t>Model performance was evaluated using multiple metrics to ensure a comprehensive assessment.</w:t>
      </w:r>
    </w:p>
    <w:p w14:paraId="51CA2B17" w14:textId="2B97A93F" w:rsidR="2F194789" w:rsidRPr="00697B73" w:rsidRDefault="2F194789" w:rsidP="003A0D40">
      <w:pPr>
        <w:jc w:val="both"/>
        <w:rPr>
          <w:sz w:val="24"/>
          <w:szCs w:val="24"/>
        </w:rPr>
      </w:pPr>
      <w:r w:rsidRPr="00697B73">
        <w:rPr>
          <w:b/>
          <w:bCs/>
          <w:sz w:val="24"/>
          <w:szCs w:val="24"/>
        </w:rPr>
        <w:t>Accuracy</w:t>
      </w:r>
      <w:r w:rsidRPr="00697B73">
        <w:rPr>
          <w:sz w:val="24"/>
          <w:szCs w:val="24"/>
        </w:rPr>
        <w:t xml:space="preserve"> measures overall correctness but may be misleading for imbalanced datasets [17].</w:t>
      </w:r>
    </w:p>
    <w:p w14:paraId="5AA05C0D" w14:textId="0F9F86ED" w:rsidR="2F194789" w:rsidRPr="00697B73" w:rsidRDefault="2F194789" w:rsidP="003A0D40">
      <w:pPr>
        <w:jc w:val="both"/>
        <w:rPr>
          <w:sz w:val="24"/>
          <w:szCs w:val="24"/>
        </w:rPr>
      </w:pPr>
      <w:r w:rsidRPr="00697B73">
        <w:rPr>
          <w:b/>
          <w:bCs/>
          <w:sz w:val="24"/>
          <w:szCs w:val="24"/>
        </w:rPr>
        <w:t>Precision</w:t>
      </w:r>
      <w:r w:rsidRPr="00697B73">
        <w:rPr>
          <w:sz w:val="24"/>
          <w:szCs w:val="24"/>
        </w:rPr>
        <w:t xml:space="preserve"> and </w:t>
      </w:r>
      <w:r w:rsidRPr="00697B73">
        <w:rPr>
          <w:b/>
          <w:bCs/>
          <w:sz w:val="24"/>
          <w:szCs w:val="24"/>
        </w:rPr>
        <w:t>recall</w:t>
      </w:r>
      <w:r w:rsidRPr="00697B73">
        <w:rPr>
          <w:sz w:val="24"/>
          <w:szCs w:val="24"/>
        </w:rPr>
        <w:t xml:space="preserve"> quantify false positive and false negative trade-offs.</w:t>
      </w:r>
    </w:p>
    <w:p w14:paraId="782F2D26" w14:textId="104AFC41" w:rsidR="2F194789" w:rsidRPr="00697B73" w:rsidRDefault="2F194789" w:rsidP="003A0D40">
      <w:pPr>
        <w:jc w:val="both"/>
        <w:rPr>
          <w:sz w:val="24"/>
          <w:szCs w:val="24"/>
        </w:rPr>
      </w:pPr>
      <w:r w:rsidRPr="00697B73">
        <w:rPr>
          <w:b/>
          <w:bCs/>
          <w:sz w:val="24"/>
          <w:szCs w:val="24"/>
        </w:rPr>
        <w:t>F1-score</w:t>
      </w:r>
      <w:r w:rsidRPr="00697B73">
        <w:rPr>
          <w:sz w:val="24"/>
          <w:szCs w:val="24"/>
        </w:rPr>
        <w:t xml:space="preserve"> provides a balanced metric combining precision and recall.</w:t>
      </w:r>
    </w:p>
    <w:p w14:paraId="0E321906" w14:textId="08275A3B" w:rsidR="2F194789" w:rsidRPr="00697B73" w:rsidRDefault="2F194789" w:rsidP="003A0D40">
      <w:pPr>
        <w:jc w:val="both"/>
        <w:rPr>
          <w:sz w:val="24"/>
          <w:szCs w:val="24"/>
        </w:rPr>
      </w:pPr>
      <w:r w:rsidRPr="00697B73">
        <w:rPr>
          <w:b/>
          <w:bCs/>
          <w:sz w:val="24"/>
          <w:szCs w:val="24"/>
        </w:rPr>
        <w:t>The confusion matrix</w:t>
      </w:r>
      <w:r w:rsidRPr="00697B73">
        <w:rPr>
          <w:sz w:val="24"/>
          <w:szCs w:val="24"/>
        </w:rPr>
        <w:t xml:space="preserve"> visualises class-wise prediction behaviour.</w:t>
      </w:r>
    </w:p>
    <w:p w14:paraId="1E86EE8C" w14:textId="4EBBC95B" w:rsidR="2F194789" w:rsidRPr="00697B73" w:rsidRDefault="2F194789" w:rsidP="003A0D40">
      <w:pPr>
        <w:jc w:val="both"/>
        <w:rPr>
          <w:sz w:val="24"/>
          <w:szCs w:val="24"/>
        </w:rPr>
      </w:pPr>
      <w:r w:rsidRPr="00697B73">
        <w:rPr>
          <w:sz w:val="24"/>
          <w:szCs w:val="24"/>
        </w:rPr>
        <w:t>These metrics are widely recommended for healthcare and sentiment analysis tasks [18].</w:t>
      </w:r>
    </w:p>
    <w:p w14:paraId="6DCE57BA" w14:textId="77777777" w:rsidR="003F61FA" w:rsidRPr="00697B73" w:rsidRDefault="003F61FA" w:rsidP="003A0D40">
      <w:pPr>
        <w:jc w:val="both"/>
      </w:pPr>
    </w:p>
    <w:p w14:paraId="2945C19E" w14:textId="1A361B49" w:rsidR="65D227D7" w:rsidRPr="00697B73" w:rsidRDefault="65D227D7" w:rsidP="00974F8B">
      <w:pPr>
        <w:pStyle w:val="Heading2"/>
        <w:ind w:left="0"/>
        <w:jc w:val="left"/>
        <w:rPr>
          <w:sz w:val="32"/>
          <w:szCs w:val="32"/>
        </w:rPr>
      </w:pPr>
      <w:bookmarkStart w:id="35" w:name="_Toc218598928"/>
      <w:r w:rsidRPr="00697B73">
        <w:rPr>
          <w:sz w:val="32"/>
          <w:szCs w:val="32"/>
        </w:rPr>
        <w:t>3.7 Explainable Artificial Intelligence (XAI)</w:t>
      </w:r>
      <w:r w:rsidR="00152D66" w:rsidRPr="00697B73">
        <w:rPr>
          <w:sz w:val="32"/>
          <w:szCs w:val="32"/>
        </w:rPr>
        <w:t>:</w:t>
      </w:r>
      <w:bookmarkEnd w:id="35"/>
    </w:p>
    <w:p w14:paraId="64B15BDB" w14:textId="56C44C44" w:rsidR="65D227D7" w:rsidRPr="00697B73" w:rsidRDefault="65D227D7" w:rsidP="003A0D40">
      <w:pPr>
        <w:jc w:val="both"/>
      </w:pPr>
      <w:r w:rsidRPr="00697B73">
        <w:rPr>
          <w:sz w:val="24"/>
          <w:szCs w:val="24"/>
        </w:rPr>
        <w:t xml:space="preserve">To increase the transparency and interpretability of results, SHapley Additive </w:t>
      </w:r>
      <w:proofErr w:type="spellStart"/>
      <w:r w:rsidRPr="00697B73">
        <w:rPr>
          <w:sz w:val="24"/>
          <w:szCs w:val="24"/>
        </w:rPr>
        <w:t>exPlanations</w:t>
      </w:r>
      <w:proofErr w:type="spellEnd"/>
      <w:r w:rsidRPr="00697B73">
        <w:rPr>
          <w:sz w:val="24"/>
          <w:szCs w:val="24"/>
        </w:rPr>
        <w:t xml:space="preserve"> (SHAP) has been applied to the Random Forest mental health model. The SHAP technique identifies the importance of features in a prediction model by using the principles of a cooperative game as described by the Shapley values. The authors in reference [19] describe this.</w:t>
      </w:r>
    </w:p>
    <w:p w14:paraId="422ADFC2" w14:textId="24ADE79F" w:rsidR="65D227D7" w:rsidRPr="00697B73" w:rsidRDefault="65D227D7" w:rsidP="003A0D40">
      <w:pPr>
        <w:jc w:val="both"/>
        <w:rPr>
          <w:sz w:val="24"/>
          <w:szCs w:val="24"/>
        </w:rPr>
      </w:pPr>
      <w:r w:rsidRPr="00697B73">
        <w:rPr>
          <w:sz w:val="24"/>
          <w:szCs w:val="24"/>
        </w:rPr>
        <w:t>Explainability becomes imperative when it comes to the use of mental health tools since less explainable predictions can cause ethical issues and loss of trust [20]. Global and local explainability in the results of the proposed model can easily meet the requirements of ethical guidelines for trustworthy AI [21].</w:t>
      </w:r>
    </w:p>
    <w:p w14:paraId="7FF91412" w14:textId="77777777" w:rsidR="003F61FA" w:rsidRPr="00697B73" w:rsidRDefault="003F61FA" w:rsidP="003A0D40">
      <w:pPr>
        <w:jc w:val="both"/>
      </w:pPr>
    </w:p>
    <w:p w14:paraId="12745E0C" w14:textId="28C1886D" w:rsidR="2E2F9C9F" w:rsidRPr="00697B73" w:rsidRDefault="2E2F9C9F" w:rsidP="00974F8B">
      <w:pPr>
        <w:pStyle w:val="Heading2"/>
        <w:ind w:left="0"/>
        <w:rPr>
          <w:sz w:val="32"/>
          <w:szCs w:val="32"/>
        </w:rPr>
      </w:pPr>
      <w:bookmarkStart w:id="36" w:name="_Toc218598929"/>
      <w:r w:rsidRPr="00697B73">
        <w:rPr>
          <w:sz w:val="32"/>
          <w:szCs w:val="32"/>
        </w:rPr>
        <w:t>3.8 Ethical</w:t>
      </w:r>
      <w:r w:rsidR="00152D66" w:rsidRPr="00697B73">
        <w:rPr>
          <w:sz w:val="32"/>
          <w:szCs w:val="32"/>
        </w:rPr>
        <w:t>:</w:t>
      </w:r>
      <w:bookmarkEnd w:id="36"/>
    </w:p>
    <w:p w14:paraId="798A71BB" w14:textId="7311A528" w:rsidR="2E2F9C9F" w:rsidRPr="00697B73" w:rsidRDefault="2E2F9C9F" w:rsidP="003A0D40">
      <w:pPr>
        <w:jc w:val="both"/>
      </w:pPr>
      <w:r w:rsidRPr="00697B73">
        <w:rPr>
          <w:sz w:val="24"/>
          <w:szCs w:val="24"/>
        </w:rPr>
        <w:t>The ethical concerns were treated with caution throughout the research process. The anonymity of all datasets was maintained, and they were publicly available, thus reducing any privacy concerns. No personal identifier was used in the process. The research has acknowledged possible biases, which may result from analysing personal mental health information, as well as an imbalanced sentiment classification.</w:t>
      </w:r>
    </w:p>
    <w:p w14:paraId="15A2C2D6" w14:textId="687374CD" w:rsidR="2E2F9C9F" w:rsidRPr="00697B73" w:rsidRDefault="2E2F9C9F" w:rsidP="003A0D40">
      <w:pPr>
        <w:jc w:val="both"/>
        <w:rPr>
          <w:sz w:val="24"/>
          <w:szCs w:val="24"/>
        </w:rPr>
      </w:pPr>
      <w:r w:rsidRPr="00697B73">
        <w:rPr>
          <w:sz w:val="24"/>
          <w:szCs w:val="24"/>
        </w:rPr>
        <w:t>It stresses the importance of human oversight and regard for AI systems as a complement to human decision-making capabilities but not as a substitute for them. AI systems are well within the guidelines provided for their development and use as advocated for by several health and AI governance bodies internationally [22], [23].</w:t>
      </w:r>
    </w:p>
    <w:p w14:paraId="0D981478" w14:textId="77777777" w:rsidR="003F61FA" w:rsidRPr="00697B73" w:rsidRDefault="003F61FA" w:rsidP="003A0D40">
      <w:pPr>
        <w:jc w:val="both"/>
      </w:pPr>
    </w:p>
    <w:p w14:paraId="76067F3D" w14:textId="239B8D53" w:rsidR="2E2F9C9F" w:rsidRPr="00697B73" w:rsidRDefault="2E2F9C9F" w:rsidP="00974F8B">
      <w:pPr>
        <w:pStyle w:val="Heading2"/>
        <w:ind w:left="0"/>
        <w:rPr>
          <w:sz w:val="32"/>
          <w:szCs w:val="32"/>
        </w:rPr>
      </w:pPr>
      <w:bookmarkStart w:id="37" w:name="_Toc218598930"/>
      <w:r w:rsidRPr="00697B73">
        <w:rPr>
          <w:sz w:val="32"/>
          <w:szCs w:val="32"/>
        </w:rPr>
        <w:t>3.9 Summary</w:t>
      </w:r>
      <w:r w:rsidR="00152D66" w:rsidRPr="00697B73">
        <w:rPr>
          <w:sz w:val="32"/>
          <w:szCs w:val="32"/>
        </w:rPr>
        <w:t>:</w:t>
      </w:r>
      <w:bookmarkEnd w:id="37"/>
    </w:p>
    <w:p w14:paraId="2B21646C" w14:textId="294D5835" w:rsidR="00730C93" w:rsidRPr="00697B73" w:rsidRDefault="2E2F9C9F" w:rsidP="003A0D40">
      <w:pPr>
        <w:jc w:val="both"/>
      </w:pPr>
      <w:r w:rsidRPr="00697B73">
        <w:rPr>
          <w:sz w:val="24"/>
          <w:szCs w:val="24"/>
        </w:rPr>
        <w:t>This chapter detailed the methodological framework used to investigate how artificial intelligence can enhance physical fitness and support mental health among teenagers. By integrating multiple datasets, applying diverse machine learning models, and incorporating explainable AI techniques, the methodology provides a robust foundation for evaluating both predictive performance and ethical suitability.</w:t>
      </w:r>
    </w:p>
    <w:p w14:paraId="014311E2" w14:textId="52F1D6D6" w:rsidR="00152D66" w:rsidRPr="00697B73" w:rsidRDefault="05767243" w:rsidP="00974F8B">
      <w:pPr>
        <w:pStyle w:val="Heading1"/>
        <w:ind w:left="0" w:firstLine="0"/>
        <w:jc w:val="left"/>
        <w:rPr>
          <w:sz w:val="40"/>
          <w:szCs w:val="40"/>
        </w:rPr>
      </w:pPr>
      <w:bookmarkStart w:id="38" w:name="_Toc218598931"/>
      <w:r w:rsidRPr="00697B73">
        <w:rPr>
          <w:sz w:val="40"/>
          <w:szCs w:val="40"/>
        </w:rPr>
        <w:lastRenderedPageBreak/>
        <w:t>4. Exploratory Data Analysis (EDA)</w:t>
      </w:r>
      <w:bookmarkEnd w:id="38"/>
    </w:p>
    <w:p w14:paraId="495864ED" w14:textId="77777777" w:rsidR="00152D66" w:rsidRPr="00697B73" w:rsidRDefault="05767243" w:rsidP="00974F8B">
      <w:pPr>
        <w:pStyle w:val="Heading2"/>
        <w:ind w:left="0"/>
        <w:jc w:val="left"/>
        <w:rPr>
          <w:sz w:val="32"/>
          <w:szCs w:val="32"/>
        </w:rPr>
      </w:pPr>
      <w:bookmarkStart w:id="39" w:name="_Toc218598932"/>
      <w:r w:rsidRPr="00697B73">
        <w:rPr>
          <w:sz w:val="32"/>
          <w:szCs w:val="32"/>
        </w:rPr>
        <w:t>4.1 Purpose of Exploratory Data Analysis</w:t>
      </w:r>
      <w:r w:rsidR="00152D66" w:rsidRPr="00697B73">
        <w:rPr>
          <w:sz w:val="32"/>
          <w:szCs w:val="32"/>
        </w:rPr>
        <w:t>:</w:t>
      </w:r>
      <w:bookmarkEnd w:id="39"/>
    </w:p>
    <w:p w14:paraId="1BE9F1E3" w14:textId="5B30C03F" w:rsidR="00E6751C" w:rsidRPr="00697B73" w:rsidRDefault="00E6751C" w:rsidP="003A0D40">
      <w:pPr>
        <w:jc w:val="both"/>
        <w:rPr>
          <w:sz w:val="24"/>
          <w:szCs w:val="24"/>
        </w:rPr>
      </w:pPr>
      <w:r w:rsidRPr="00697B73">
        <w:rPr>
          <w:sz w:val="24"/>
          <w:szCs w:val="24"/>
        </w:rPr>
        <w:t>Exploratory Data Analysis (EDA) is a critical stage in any data-driven research, particularly in healthcare and behavioural analytics, where data quality, distribution, and bias significantly influence model outcomes. The primary purpose of EDA in this study is to understand the structure, distribution, and relationships within each dataset before applying machine learning models.</w:t>
      </w:r>
    </w:p>
    <w:p w14:paraId="1E0CFCBB" w14:textId="05A4BCC1" w:rsidR="18271015" w:rsidRPr="00697B73" w:rsidRDefault="18271015" w:rsidP="003A0D40">
      <w:pPr>
        <w:jc w:val="both"/>
      </w:pPr>
      <w:r w:rsidRPr="00697B73">
        <w:rPr>
          <w:sz w:val="24"/>
          <w:szCs w:val="24"/>
        </w:rPr>
        <w:t>EDA supports several objectives of this research:</w:t>
      </w:r>
    </w:p>
    <w:p w14:paraId="4E895351" w14:textId="6BBA60F3" w:rsidR="18271015" w:rsidRPr="00697B73" w:rsidRDefault="18271015" w:rsidP="003A0D40">
      <w:pPr>
        <w:jc w:val="both"/>
        <w:rPr>
          <w:sz w:val="24"/>
          <w:szCs w:val="24"/>
        </w:rPr>
      </w:pPr>
      <w:r w:rsidRPr="00697B73">
        <w:rPr>
          <w:sz w:val="24"/>
          <w:szCs w:val="24"/>
        </w:rPr>
        <w:t>Identifying meaningful patterns in physical activity, mental health indicators, and social media behaviour</w:t>
      </w:r>
    </w:p>
    <w:p w14:paraId="2B5650DD" w14:textId="7DB0E469" w:rsidR="18271015" w:rsidRPr="00697B73" w:rsidRDefault="18271015" w:rsidP="003A0D40">
      <w:pPr>
        <w:jc w:val="both"/>
        <w:rPr>
          <w:sz w:val="24"/>
          <w:szCs w:val="24"/>
        </w:rPr>
      </w:pPr>
      <w:r w:rsidRPr="00697B73">
        <w:rPr>
          <w:sz w:val="24"/>
          <w:szCs w:val="24"/>
        </w:rPr>
        <w:t>Detecting class imbalance and data sparsity issues</w:t>
      </w:r>
    </w:p>
    <w:p w14:paraId="0B9610C8" w14:textId="06C5561B" w:rsidR="18271015" w:rsidRPr="00697B73" w:rsidRDefault="18271015" w:rsidP="003A0D40">
      <w:pPr>
        <w:jc w:val="both"/>
        <w:rPr>
          <w:sz w:val="24"/>
          <w:szCs w:val="24"/>
        </w:rPr>
      </w:pPr>
      <w:r w:rsidRPr="00697B73">
        <w:rPr>
          <w:sz w:val="24"/>
          <w:szCs w:val="24"/>
        </w:rPr>
        <w:t>Informing feature selection and model choice</w:t>
      </w:r>
    </w:p>
    <w:p w14:paraId="6E41CD1B" w14:textId="59796494" w:rsidR="18271015" w:rsidRPr="00697B73" w:rsidRDefault="18271015" w:rsidP="003A0D40">
      <w:pPr>
        <w:jc w:val="both"/>
        <w:rPr>
          <w:sz w:val="24"/>
          <w:szCs w:val="24"/>
        </w:rPr>
      </w:pPr>
      <w:r w:rsidRPr="00697B73">
        <w:rPr>
          <w:sz w:val="24"/>
          <w:szCs w:val="24"/>
        </w:rPr>
        <w:t>Providing interpretability and transparency prior to prediction</w:t>
      </w:r>
    </w:p>
    <w:p w14:paraId="019BBCBC" w14:textId="31630D3E" w:rsidR="18271015" w:rsidRPr="00697B73" w:rsidRDefault="18271015" w:rsidP="003A0D40">
      <w:pPr>
        <w:jc w:val="both"/>
      </w:pPr>
      <w:r w:rsidRPr="00697B73">
        <w:rPr>
          <w:sz w:val="24"/>
          <w:szCs w:val="24"/>
        </w:rPr>
        <w:t xml:space="preserve">This chapter presents EDA findings for the </w:t>
      </w:r>
      <w:r w:rsidRPr="00697B73">
        <w:rPr>
          <w:b/>
          <w:bCs/>
          <w:sz w:val="24"/>
          <w:szCs w:val="24"/>
        </w:rPr>
        <w:t>Fitness</w:t>
      </w:r>
      <w:r w:rsidRPr="00697B73">
        <w:rPr>
          <w:sz w:val="24"/>
          <w:szCs w:val="24"/>
        </w:rPr>
        <w:t xml:space="preserve">, </w:t>
      </w:r>
      <w:r w:rsidRPr="00697B73">
        <w:rPr>
          <w:b/>
          <w:bCs/>
          <w:sz w:val="24"/>
          <w:szCs w:val="24"/>
        </w:rPr>
        <w:t>Mental Health</w:t>
      </w:r>
      <w:r w:rsidRPr="00697B73">
        <w:rPr>
          <w:sz w:val="24"/>
          <w:szCs w:val="24"/>
        </w:rPr>
        <w:t xml:space="preserve">, and </w:t>
      </w:r>
      <w:r w:rsidRPr="00697B73">
        <w:rPr>
          <w:b/>
          <w:bCs/>
          <w:sz w:val="24"/>
          <w:szCs w:val="24"/>
        </w:rPr>
        <w:t>Instagram</w:t>
      </w:r>
      <w:r w:rsidRPr="00697B73">
        <w:rPr>
          <w:sz w:val="24"/>
          <w:szCs w:val="24"/>
        </w:rPr>
        <w:t xml:space="preserve"> datasets individually, reflecting the single-modal analysis strategy adopted in the methodology.</w:t>
      </w:r>
    </w:p>
    <w:p w14:paraId="3485226B" w14:textId="77777777" w:rsidR="003F61FA" w:rsidRPr="00697B73" w:rsidRDefault="003F61FA" w:rsidP="003A0D40">
      <w:pPr>
        <w:jc w:val="both"/>
        <w:rPr>
          <w:sz w:val="28"/>
          <w:szCs w:val="28"/>
        </w:rPr>
      </w:pPr>
    </w:p>
    <w:p w14:paraId="4D99D00F" w14:textId="032AFF4D" w:rsidR="003F61FA" w:rsidRPr="00697B73" w:rsidRDefault="37C74A7F" w:rsidP="00974F8B">
      <w:pPr>
        <w:pStyle w:val="Heading2"/>
        <w:ind w:left="0"/>
        <w:rPr>
          <w:sz w:val="32"/>
          <w:szCs w:val="32"/>
        </w:rPr>
      </w:pPr>
      <w:bookmarkStart w:id="40" w:name="_Toc218598933"/>
      <w:r w:rsidRPr="00697B73">
        <w:rPr>
          <w:sz w:val="32"/>
          <w:szCs w:val="32"/>
        </w:rPr>
        <w:t>4.2 Fitness Dataset EDA</w:t>
      </w:r>
      <w:r w:rsidR="00152D66" w:rsidRPr="00697B73">
        <w:rPr>
          <w:sz w:val="32"/>
          <w:szCs w:val="32"/>
        </w:rPr>
        <w:t>:</w:t>
      </w:r>
      <w:bookmarkEnd w:id="40"/>
    </w:p>
    <w:p w14:paraId="47D9C924" w14:textId="77777777" w:rsidR="00974F8B" w:rsidRPr="00697B73" w:rsidRDefault="00974F8B" w:rsidP="00974F8B">
      <w:pPr>
        <w:pStyle w:val="Heading2"/>
        <w:ind w:left="0"/>
        <w:rPr>
          <w:sz w:val="32"/>
          <w:szCs w:val="32"/>
        </w:rPr>
      </w:pPr>
    </w:p>
    <w:p w14:paraId="3BE6ACF5" w14:textId="059F883A" w:rsidR="37C74A7F" w:rsidRPr="00697B73" w:rsidRDefault="37C74A7F" w:rsidP="00974F8B">
      <w:pPr>
        <w:pStyle w:val="Heading3"/>
        <w:rPr>
          <w:b/>
          <w:bCs/>
          <w:color w:val="auto"/>
          <w:sz w:val="28"/>
          <w:szCs w:val="28"/>
        </w:rPr>
      </w:pPr>
      <w:bookmarkStart w:id="41" w:name="_Toc218598934"/>
      <w:r w:rsidRPr="00697B73">
        <w:rPr>
          <w:b/>
          <w:bCs/>
          <w:color w:val="auto"/>
          <w:sz w:val="28"/>
          <w:szCs w:val="28"/>
        </w:rPr>
        <w:t>4.2.1 Overview of Fitness Data</w:t>
      </w:r>
      <w:r w:rsidR="00152D66" w:rsidRPr="00697B73">
        <w:rPr>
          <w:b/>
          <w:bCs/>
          <w:color w:val="auto"/>
          <w:sz w:val="28"/>
          <w:szCs w:val="28"/>
        </w:rPr>
        <w:t>:</w:t>
      </w:r>
      <w:bookmarkEnd w:id="41"/>
    </w:p>
    <w:p w14:paraId="00BC454D" w14:textId="562E7ABB" w:rsidR="37C74A7F" w:rsidRPr="00697B73" w:rsidRDefault="37C74A7F" w:rsidP="003A0D40">
      <w:pPr>
        <w:jc w:val="both"/>
      </w:pPr>
      <w:r w:rsidRPr="00697B73">
        <w:rPr>
          <w:sz w:val="24"/>
          <w:szCs w:val="24"/>
        </w:rPr>
        <w:t>The fitness dataset originates from wearable Fitbit devices and includes daily aggregated physical activity metrics. Following preprocessing, three key variables were retained for analysis:</w:t>
      </w:r>
    </w:p>
    <w:p w14:paraId="448E0021" w14:textId="26EC10E5" w:rsidR="37C74A7F" w:rsidRPr="00697B73" w:rsidRDefault="37C74A7F" w:rsidP="003A0D40">
      <w:pPr>
        <w:jc w:val="both"/>
        <w:rPr>
          <w:b/>
          <w:bCs/>
          <w:sz w:val="24"/>
          <w:szCs w:val="24"/>
        </w:rPr>
      </w:pPr>
      <w:r w:rsidRPr="00697B73">
        <w:rPr>
          <w:b/>
          <w:bCs/>
          <w:sz w:val="24"/>
          <w:szCs w:val="24"/>
        </w:rPr>
        <w:t>Average steps</w:t>
      </w:r>
    </w:p>
    <w:p w14:paraId="2A797958" w14:textId="1F305B72" w:rsidR="37C74A7F" w:rsidRPr="00697B73" w:rsidRDefault="37C74A7F" w:rsidP="003A0D40">
      <w:pPr>
        <w:jc w:val="both"/>
        <w:rPr>
          <w:b/>
          <w:bCs/>
          <w:sz w:val="24"/>
          <w:szCs w:val="24"/>
        </w:rPr>
      </w:pPr>
      <w:r w:rsidRPr="00697B73">
        <w:rPr>
          <w:b/>
          <w:bCs/>
          <w:sz w:val="24"/>
          <w:szCs w:val="24"/>
        </w:rPr>
        <w:t>Total calories burnt</w:t>
      </w:r>
    </w:p>
    <w:p w14:paraId="2059479A" w14:textId="04D23FE9" w:rsidR="37C74A7F" w:rsidRPr="00697B73" w:rsidRDefault="37C74A7F" w:rsidP="003A0D40">
      <w:pPr>
        <w:jc w:val="both"/>
        <w:rPr>
          <w:b/>
          <w:bCs/>
          <w:sz w:val="24"/>
          <w:szCs w:val="24"/>
        </w:rPr>
      </w:pPr>
      <w:r w:rsidRPr="00697B73">
        <w:rPr>
          <w:b/>
          <w:bCs/>
          <w:sz w:val="24"/>
          <w:szCs w:val="24"/>
        </w:rPr>
        <w:t>Total distance travelled</w:t>
      </w:r>
    </w:p>
    <w:p w14:paraId="4E55F70F" w14:textId="51D7D77F" w:rsidR="37C74A7F" w:rsidRPr="00697B73" w:rsidRDefault="37C74A7F" w:rsidP="003A0D40">
      <w:pPr>
        <w:jc w:val="both"/>
      </w:pPr>
      <w:r w:rsidRPr="00697B73">
        <w:rPr>
          <w:sz w:val="24"/>
          <w:szCs w:val="24"/>
        </w:rPr>
        <w:t>These variables are widely used indicators of physical activity intensity and behavioural engagement in health analytics research [1], [2].</w:t>
      </w:r>
    </w:p>
    <w:p w14:paraId="215594FE" w14:textId="77777777" w:rsidR="003F61FA" w:rsidRPr="00697B73" w:rsidRDefault="003F61FA" w:rsidP="003A0D40">
      <w:pPr>
        <w:jc w:val="both"/>
        <w:rPr>
          <w:b/>
          <w:bCs/>
          <w:sz w:val="28"/>
          <w:szCs w:val="28"/>
        </w:rPr>
      </w:pPr>
    </w:p>
    <w:p w14:paraId="2C22512B" w14:textId="728632BE" w:rsidR="37C74A7F" w:rsidRPr="00697B73" w:rsidRDefault="37C74A7F" w:rsidP="00974F8B">
      <w:pPr>
        <w:pStyle w:val="Heading3"/>
        <w:rPr>
          <w:b/>
          <w:bCs/>
          <w:color w:val="auto"/>
          <w:sz w:val="28"/>
          <w:szCs w:val="28"/>
        </w:rPr>
      </w:pPr>
      <w:bookmarkStart w:id="42" w:name="_Toc218598935"/>
      <w:r w:rsidRPr="00697B73">
        <w:rPr>
          <w:b/>
          <w:bCs/>
          <w:color w:val="auto"/>
          <w:sz w:val="28"/>
          <w:szCs w:val="28"/>
        </w:rPr>
        <w:t>4.2.2 Distribution of Physical Activity Features</w:t>
      </w:r>
      <w:r w:rsidR="00152D66" w:rsidRPr="00697B73">
        <w:rPr>
          <w:b/>
          <w:bCs/>
          <w:color w:val="auto"/>
          <w:sz w:val="28"/>
          <w:szCs w:val="28"/>
        </w:rPr>
        <w:t>:</w:t>
      </w:r>
      <w:bookmarkEnd w:id="42"/>
    </w:p>
    <w:p w14:paraId="4B1EE6B4" w14:textId="2CDF9386" w:rsidR="37C74A7F" w:rsidRPr="00697B73" w:rsidRDefault="37C74A7F" w:rsidP="003A0D40">
      <w:pPr>
        <w:jc w:val="both"/>
      </w:pPr>
      <w:r w:rsidRPr="00697B73">
        <w:rPr>
          <w:sz w:val="24"/>
          <w:szCs w:val="24"/>
        </w:rPr>
        <w:t xml:space="preserve">Histograms and boxplots revealed that </w:t>
      </w:r>
      <w:r w:rsidRPr="00697B73">
        <w:rPr>
          <w:b/>
          <w:bCs/>
          <w:sz w:val="24"/>
          <w:szCs w:val="24"/>
        </w:rPr>
        <w:t>step count and distance distributions are right-skewed</w:t>
      </w:r>
      <w:r w:rsidRPr="00697B73">
        <w:rPr>
          <w:sz w:val="24"/>
          <w:szCs w:val="24"/>
        </w:rPr>
        <w:t>, indicating that while most individuals engage in moderate daily activity, a smaller subset demonstrates very high activity levels. This pattern is consistent with population-level physical activity studies using accelerometer data [3].</w:t>
      </w:r>
    </w:p>
    <w:p w14:paraId="7909F90F" w14:textId="409CCB39" w:rsidR="37C74A7F" w:rsidRPr="00697B73" w:rsidRDefault="37C74A7F" w:rsidP="003A0D40">
      <w:pPr>
        <w:jc w:val="both"/>
      </w:pPr>
      <w:r w:rsidRPr="00697B73">
        <w:rPr>
          <w:sz w:val="24"/>
          <w:szCs w:val="24"/>
        </w:rPr>
        <w:t>Calories burnt showed a comparatively more symmetric distribution, suggesting a stabilising effect of basal metabolic rate and daily routines.</w:t>
      </w:r>
    </w:p>
    <w:p w14:paraId="51CFF59C" w14:textId="4F87BC8D" w:rsidR="37C74A7F" w:rsidRPr="00697B73" w:rsidRDefault="37C74A7F" w:rsidP="003A0D40">
      <w:pPr>
        <w:jc w:val="both"/>
      </w:pPr>
      <w:r w:rsidRPr="00697B73">
        <w:rPr>
          <w:sz w:val="24"/>
          <w:szCs w:val="24"/>
        </w:rPr>
        <w:t xml:space="preserve">These findings justify the use of </w:t>
      </w:r>
      <w:r w:rsidRPr="00697B73">
        <w:rPr>
          <w:b/>
          <w:bCs/>
          <w:sz w:val="24"/>
          <w:szCs w:val="24"/>
        </w:rPr>
        <w:t>quantile-based discretisation</w:t>
      </w:r>
      <w:r w:rsidRPr="00697B73">
        <w:rPr>
          <w:sz w:val="24"/>
          <w:szCs w:val="24"/>
        </w:rPr>
        <w:t>, as applied later in feature engineering, to categorise activity levels into low, medium, and high groups while maintaining balanced class sizes.</w:t>
      </w:r>
    </w:p>
    <w:p w14:paraId="58175F24" w14:textId="77777777" w:rsidR="003F61FA" w:rsidRPr="00697B73" w:rsidRDefault="003F61FA" w:rsidP="003A0D40">
      <w:pPr>
        <w:jc w:val="both"/>
        <w:rPr>
          <w:b/>
          <w:bCs/>
          <w:sz w:val="28"/>
          <w:szCs w:val="28"/>
        </w:rPr>
      </w:pPr>
    </w:p>
    <w:p w14:paraId="6FE31A66" w14:textId="20CF9F1A" w:rsidR="37C74A7F" w:rsidRPr="00697B73" w:rsidRDefault="37C74A7F" w:rsidP="00974F8B">
      <w:pPr>
        <w:pStyle w:val="Heading3"/>
        <w:rPr>
          <w:b/>
          <w:bCs/>
          <w:color w:val="auto"/>
          <w:sz w:val="28"/>
          <w:szCs w:val="28"/>
        </w:rPr>
      </w:pPr>
      <w:bookmarkStart w:id="43" w:name="_Toc218598936"/>
      <w:r w:rsidRPr="00697B73">
        <w:rPr>
          <w:b/>
          <w:bCs/>
          <w:color w:val="auto"/>
          <w:sz w:val="28"/>
          <w:szCs w:val="28"/>
        </w:rPr>
        <w:t>4.2.3 Correlation Analysis</w:t>
      </w:r>
      <w:r w:rsidR="00152D66" w:rsidRPr="00697B73">
        <w:rPr>
          <w:b/>
          <w:bCs/>
          <w:color w:val="auto"/>
          <w:sz w:val="28"/>
          <w:szCs w:val="28"/>
        </w:rPr>
        <w:t>:</w:t>
      </w:r>
      <w:bookmarkEnd w:id="43"/>
    </w:p>
    <w:p w14:paraId="6AD088EA" w14:textId="5AD8940F" w:rsidR="37C74A7F" w:rsidRPr="00697B73" w:rsidRDefault="37C74A7F" w:rsidP="003A0D40">
      <w:pPr>
        <w:jc w:val="both"/>
      </w:pPr>
      <w:r w:rsidRPr="00697B73">
        <w:rPr>
          <w:sz w:val="24"/>
          <w:szCs w:val="24"/>
        </w:rPr>
        <w:t>Correlation heatmaps indicated:</w:t>
      </w:r>
    </w:p>
    <w:p w14:paraId="1FA2A778" w14:textId="655229B5" w:rsidR="37C74A7F" w:rsidRPr="00697B73" w:rsidRDefault="37C74A7F" w:rsidP="003A0D40">
      <w:pPr>
        <w:jc w:val="both"/>
        <w:rPr>
          <w:sz w:val="24"/>
          <w:szCs w:val="24"/>
        </w:rPr>
      </w:pPr>
      <w:r w:rsidRPr="00697B73">
        <w:rPr>
          <w:sz w:val="24"/>
          <w:szCs w:val="24"/>
        </w:rPr>
        <w:t xml:space="preserve">A </w:t>
      </w:r>
      <w:r w:rsidRPr="00697B73">
        <w:rPr>
          <w:b/>
          <w:bCs/>
          <w:sz w:val="24"/>
          <w:szCs w:val="24"/>
        </w:rPr>
        <w:t>strong positive correlation between total steps and total distance</w:t>
      </w:r>
      <w:r w:rsidRPr="00697B73">
        <w:rPr>
          <w:sz w:val="24"/>
          <w:szCs w:val="24"/>
        </w:rPr>
        <w:t>, which is expected due to their direct mechanical relationship</w:t>
      </w:r>
    </w:p>
    <w:p w14:paraId="06701209" w14:textId="1E8CA03F" w:rsidR="37C74A7F" w:rsidRPr="00697B73" w:rsidRDefault="37C74A7F" w:rsidP="003A0D40">
      <w:pPr>
        <w:jc w:val="both"/>
        <w:rPr>
          <w:sz w:val="24"/>
          <w:szCs w:val="24"/>
        </w:rPr>
      </w:pPr>
      <w:r w:rsidRPr="00697B73">
        <w:rPr>
          <w:sz w:val="24"/>
          <w:szCs w:val="24"/>
        </w:rPr>
        <w:t xml:space="preserve">A </w:t>
      </w:r>
      <w:r w:rsidRPr="00697B73">
        <w:rPr>
          <w:b/>
          <w:bCs/>
          <w:sz w:val="24"/>
          <w:szCs w:val="24"/>
        </w:rPr>
        <w:t>moderate correlation between steps and calories</w:t>
      </w:r>
      <w:r w:rsidRPr="00697B73">
        <w:rPr>
          <w:sz w:val="24"/>
          <w:szCs w:val="24"/>
        </w:rPr>
        <w:t>, reflecting the influence of individual metabolic differences</w:t>
      </w:r>
    </w:p>
    <w:p w14:paraId="638D712E" w14:textId="1B719AA3" w:rsidR="37C74A7F" w:rsidRPr="00697B73" w:rsidRDefault="37C74A7F" w:rsidP="003A0D40">
      <w:pPr>
        <w:jc w:val="both"/>
      </w:pPr>
      <w:r w:rsidRPr="00697B73">
        <w:rPr>
          <w:sz w:val="24"/>
          <w:szCs w:val="24"/>
        </w:rPr>
        <w:t xml:space="preserve">These correlations suggest </w:t>
      </w:r>
      <w:r w:rsidRPr="00697B73">
        <w:rPr>
          <w:b/>
          <w:bCs/>
          <w:sz w:val="24"/>
          <w:szCs w:val="24"/>
        </w:rPr>
        <w:t>low multicollinearity risk</w:t>
      </w:r>
      <w:r w:rsidRPr="00697B73">
        <w:rPr>
          <w:sz w:val="24"/>
          <w:szCs w:val="24"/>
        </w:rPr>
        <w:t>, supporting the inclusion of all three features in predictive models [4].</w:t>
      </w:r>
    </w:p>
    <w:p w14:paraId="75F0BE77" w14:textId="77777777" w:rsidR="003F61FA" w:rsidRPr="00697B73" w:rsidRDefault="003F61FA" w:rsidP="003A0D40">
      <w:pPr>
        <w:jc w:val="both"/>
        <w:rPr>
          <w:b/>
          <w:bCs/>
          <w:sz w:val="28"/>
          <w:szCs w:val="28"/>
        </w:rPr>
      </w:pPr>
    </w:p>
    <w:p w14:paraId="05396B78" w14:textId="13A9D8D9" w:rsidR="5D7B9B20" w:rsidRPr="00697B73" w:rsidRDefault="5D7B9B20" w:rsidP="00974F8B">
      <w:pPr>
        <w:pStyle w:val="Heading3"/>
        <w:rPr>
          <w:b/>
          <w:bCs/>
          <w:color w:val="auto"/>
          <w:sz w:val="28"/>
          <w:szCs w:val="28"/>
        </w:rPr>
      </w:pPr>
      <w:bookmarkStart w:id="44" w:name="_Toc218598937"/>
      <w:r w:rsidRPr="00697B73">
        <w:rPr>
          <w:b/>
          <w:bCs/>
          <w:color w:val="auto"/>
          <w:sz w:val="28"/>
          <w:szCs w:val="28"/>
        </w:rPr>
        <w:t>4.2.4 Behavioural Insights</w:t>
      </w:r>
      <w:r w:rsidR="00152D66" w:rsidRPr="00697B73">
        <w:rPr>
          <w:b/>
          <w:bCs/>
          <w:color w:val="auto"/>
          <w:sz w:val="28"/>
          <w:szCs w:val="28"/>
        </w:rPr>
        <w:t>:</w:t>
      </w:r>
      <w:bookmarkEnd w:id="44"/>
    </w:p>
    <w:p w14:paraId="608965B8" w14:textId="473EFC7B" w:rsidR="5D7B9B20" w:rsidRPr="00697B73" w:rsidRDefault="5D7B9B20" w:rsidP="003A0D40">
      <w:pPr>
        <w:jc w:val="both"/>
      </w:pPr>
      <w:r w:rsidRPr="00697B73">
        <w:rPr>
          <w:sz w:val="24"/>
          <w:szCs w:val="24"/>
        </w:rPr>
        <w:t xml:space="preserve">EDA suggests that physical activity behaviour is </w:t>
      </w:r>
      <w:r w:rsidRPr="00697B73">
        <w:rPr>
          <w:b/>
          <w:bCs/>
          <w:sz w:val="24"/>
          <w:szCs w:val="24"/>
        </w:rPr>
        <w:t>heterogeneous</w:t>
      </w:r>
      <w:r w:rsidRPr="00697B73">
        <w:rPr>
          <w:sz w:val="24"/>
          <w:szCs w:val="24"/>
        </w:rPr>
        <w:t xml:space="preserve">, with distinct behavioural </w:t>
      </w:r>
      <w:r w:rsidRPr="00697B73">
        <w:rPr>
          <w:sz w:val="24"/>
          <w:szCs w:val="24"/>
        </w:rPr>
        <w:lastRenderedPageBreak/>
        <w:t>clusters emerging. This supports the feasibility of classification tasks aimed at predicting activity levels and aligns with studies demonstrating that wearable data can effectively model behavioural patterns using machine learning [5].</w:t>
      </w:r>
    </w:p>
    <w:p w14:paraId="21E67B50" w14:textId="77777777" w:rsidR="003F61FA" w:rsidRPr="00697B73" w:rsidRDefault="003F61FA" w:rsidP="003A0D40">
      <w:pPr>
        <w:jc w:val="both"/>
        <w:rPr>
          <w:sz w:val="28"/>
          <w:szCs w:val="28"/>
        </w:rPr>
      </w:pPr>
    </w:p>
    <w:p w14:paraId="53BADD17" w14:textId="2FC7DFEE" w:rsidR="5D7B9B20" w:rsidRPr="00697B73" w:rsidRDefault="5D7B9B20" w:rsidP="00974F8B">
      <w:pPr>
        <w:pStyle w:val="Heading2"/>
        <w:ind w:left="0"/>
        <w:jc w:val="left"/>
        <w:rPr>
          <w:sz w:val="32"/>
          <w:szCs w:val="32"/>
        </w:rPr>
      </w:pPr>
      <w:bookmarkStart w:id="45" w:name="_Toc218598938"/>
      <w:r w:rsidRPr="00697B73">
        <w:rPr>
          <w:sz w:val="32"/>
          <w:szCs w:val="32"/>
        </w:rPr>
        <w:t>4.3 Mental Health Dataset EDA</w:t>
      </w:r>
      <w:r w:rsidR="00152D66" w:rsidRPr="00697B73">
        <w:rPr>
          <w:sz w:val="32"/>
          <w:szCs w:val="32"/>
        </w:rPr>
        <w:t>:</w:t>
      </w:r>
      <w:bookmarkEnd w:id="45"/>
    </w:p>
    <w:p w14:paraId="2D2972D4" w14:textId="77777777" w:rsidR="003F61FA" w:rsidRPr="00697B73" w:rsidRDefault="003F61FA" w:rsidP="003A0D40">
      <w:pPr>
        <w:jc w:val="both"/>
        <w:rPr>
          <w:b/>
          <w:bCs/>
          <w:sz w:val="28"/>
          <w:szCs w:val="28"/>
        </w:rPr>
      </w:pPr>
    </w:p>
    <w:p w14:paraId="2FC73BF7" w14:textId="22157B57" w:rsidR="5D7B9B20" w:rsidRPr="00697B73" w:rsidRDefault="5D7B9B20" w:rsidP="00974F8B">
      <w:pPr>
        <w:pStyle w:val="Heading3"/>
        <w:rPr>
          <w:b/>
          <w:bCs/>
          <w:color w:val="auto"/>
          <w:sz w:val="28"/>
          <w:szCs w:val="28"/>
        </w:rPr>
      </w:pPr>
      <w:bookmarkStart w:id="46" w:name="_Toc218598939"/>
      <w:r w:rsidRPr="00697B73">
        <w:rPr>
          <w:b/>
          <w:bCs/>
          <w:color w:val="auto"/>
          <w:sz w:val="28"/>
          <w:szCs w:val="28"/>
        </w:rPr>
        <w:t>4.3.1 Overview of Mental Health Data</w:t>
      </w:r>
      <w:r w:rsidR="00152D66" w:rsidRPr="00697B73">
        <w:rPr>
          <w:b/>
          <w:bCs/>
          <w:color w:val="auto"/>
          <w:sz w:val="28"/>
          <w:szCs w:val="28"/>
        </w:rPr>
        <w:t>:</w:t>
      </w:r>
      <w:bookmarkEnd w:id="46"/>
    </w:p>
    <w:p w14:paraId="4513B302" w14:textId="4E908F18" w:rsidR="5D7B9B20" w:rsidRPr="00697B73" w:rsidRDefault="5D7B9B20" w:rsidP="003A0D40">
      <w:pPr>
        <w:jc w:val="both"/>
        <w:rPr>
          <w:sz w:val="24"/>
          <w:szCs w:val="24"/>
        </w:rPr>
      </w:pPr>
      <w:r w:rsidRPr="00697B73">
        <w:rPr>
          <w:sz w:val="24"/>
          <w:szCs w:val="24"/>
        </w:rPr>
        <w:t>The mental health dataset comprises self-reported survey scores measuring:</w:t>
      </w:r>
    </w:p>
    <w:p w14:paraId="66FA5360" w14:textId="122CF19F" w:rsidR="5D7B9B20" w:rsidRPr="00697B73" w:rsidRDefault="5D7B9B20" w:rsidP="003A0D40">
      <w:pPr>
        <w:jc w:val="both"/>
        <w:rPr>
          <w:b/>
          <w:bCs/>
          <w:sz w:val="24"/>
          <w:szCs w:val="24"/>
        </w:rPr>
      </w:pPr>
      <w:r w:rsidRPr="00697B73">
        <w:rPr>
          <w:b/>
          <w:bCs/>
          <w:sz w:val="24"/>
          <w:szCs w:val="24"/>
        </w:rPr>
        <w:t>Stress level</w:t>
      </w:r>
    </w:p>
    <w:p w14:paraId="64D55A42" w14:textId="45A30DA7" w:rsidR="5D7B9B20" w:rsidRPr="00697B73" w:rsidRDefault="5D7B9B20" w:rsidP="003A0D40">
      <w:pPr>
        <w:jc w:val="both"/>
        <w:rPr>
          <w:b/>
          <w:bCs/>
          <w:sz w:val="24"/>
          <w:szCs w:val="24"/>
        </w:rPr>
      </w:pPr>
      <w:r w:rsidRPr="00697B73">
        <w:rPr>
          <w:b/>
          <w:bCs/>
          <w:sz w:val="24"/>
          <w:szCs w:val="24"/>
        </w:rPr>
        <w:t>Anxiety score</w:t>
      </w:r>
    </w:p>
    <w:p w14:paraId="71ACDAA4" w14:textId="3701FB44" w:rsidR="5D7B9B20" w:rsidRPr="00697B73" w:rsidRDefault="5D7B9B20" w:rsidP="003A0D40">
      <w:pPr>
        <w:jc w:val="both"/>
        <w:rPr>
          <w:b/>
          <w:bCs/>
          <w:sz w:val="24"/>
          <w:szCs w:val="24"/>
        </w:rPr>
      </w:pPr>
      <w:r w:rsidRPr="00697B73">
        <w:rPr>
          <w:b/>
          <w:bCs/>
          <w:sz w:val="24"/>
          <w:szCs w:val="24"/>
        </w:rPr>
        <w:t>Depression score</w:t>
      </w:r>
    </w:p>
    <w:p w14:paraId="24EAE363" w14:textId="7EA02A38" w:rsidR="5D7B9B20" w:rsidRPr="00697B73" w:rsidRDefault="5D7B9B20" w:rsidP="003A0D40">
      <w:pPr>
        <w:jc w:val="both"/>
        <w:rPr>
          <w:sz w:val="24"/>
          <w:szCs w:val="24"/>
        </w:rPr>
      </w:pPr>
      <w:r w:rsidRPr="00697B73">
        <w:rPr>
          <w:sz w:val="24"/>
          <w:szCs w:val="24"/>
        </w:rPr>
        <w:t>Self-reported mental health data is commonly used in adolescent psychology and AI-based mental health research due to ethical and practical constraints surrounding clinical data collection [6].</w:t>
      </w:r>
    </w:p>
    <w:p w14:paraId="31922486" w14:textId="77777777" w:rsidR="003F61FA" w:rsidRPr="00697B73" w:rsidRDefault="003F61FA" w:rsidP="003A0D40">
      <w:pPr>
        <w:jc w:val="both"/>
        <w:rPr>
          <w:b/>
          <w:bCs/>
          <w:sz w:val="28"/>
          <w:szCs w:val="28"/>
        </w:rPr>
      </w:pPr>
    </w:p>
    <w:p w14:paraId="2BE3C86D" w14:textId="2A26E7AA" w:rsidR="5D7B9B20" w:rsidRPr="00697B73" w:rsidRDefault="5D7B9B20" w:rsidP="00974F8B">
      <w:pPr>
        <w:pStyle w:val="Heading3"/>
        <w:rPr>
          <w:b/>
          <w:bCs/>
          <w:color w:val="auto"/>
          <w:sz w:val="28"/>
          <w:szCs w:val="28"/>
        </w:rPr>
      </w:pPr>
      <w:bookmarkStart w:id="47" w:name="_Toc218598940"/>
      <w:r w:rsidRPr="00697B73">
        <w:rPr>
          <w:b/>
          <w:bCs/>
          <w:color w:val="auto"/>
          <w:sz w:val="28"/>
          <w:szCs w:val="28"/>
        </w:rPr>
        <w:t>4.3.2 Distribution of Psychological Scores</w:t>
      </w:r>
      <w:r w:rsidR="00152D66" w:rsidRPr="00697B73">
        <w:rPr>
          <w:b/>
          <w:bCs/>
          <w:color w:val="auto"/>
          <w:sz w:val="28"/>
          <w:szCs w:val="28"/>
        </w:rPr>
        <w:t>:</w:t>
      </w:r>
      <w:bookmarkEnd w:id="47"/>
    </w:p>
    <w:p w14:paraId="79C8D2D9" w14:textId="48F69F92" w:rsidR="5D7B9B20" w:rsidRPr="00697B73" w:rsidRDefault="5D7B9B20" w:rsidP="003A0D40">
      <w:pPr>
        <w:jc w:val="both"/>
      </w:pPr>
      <w:r w:rsidRPr="00697B73">
        <w:rPr>
          <w:sz w:val="24"/>
          <w:szCs w:val="24"/>
        </w:rPr>
        <w:t>EDA revealed that:</w:t>
      </w:r>
    </w:p>
    <w:p w14:paraId="6E2169E8" w14:textId="55522DB4" w:rsidR="5D7B9B20" w:rsidRPr="00697B73" w:rsidRDefault="5D7B9B20" w:rsidP="003A0D40">
      <w:pPr>
        <w:jc w:val="both"/>
        <w:rPr>
          <w:b/>
          <w:bCs/>
          <w:sz w:val="24"/>
          <w:szCs w:val="24"/>
        </w:rPr>
      </w:pPr>
      <w:r w:rsidRPr="00697B73">
        <w:rPr>
          <w:sz w:val="24"/>
          <w:szCs w:val="24"/>
        </w:rPr>
        <w:t xml:space="preserve">Stress and anxiety scores exhibited </w:t>
      </w:r>
      <w:r w:rsidRPr="00697B73">
        <w:rPr>
          <w:b/>
          <w:bCs/>
          <w:sz w:val="24"/>
          <w:szCs w:val="24"/>
        </w:rPr>
        <w:t>moderate positive skew</w:t>
      </w:r>
    </w:p>
    <w:p w14:paraId="0A0C86C9" w14:textId="61ED69D7" w:rsidR="5D7B9B20" w:rsidRPr="00697B73" w:rsidRDefault="5D7B9B20" w:rsidP="003A0D40">
      <w:pPr>
        <w:jc w:val="both"/>
        <w:rPr>
          <w:sz w:val="24"/>
          <w:szCs w:val="24"/>
        </w:rPr>
      </w:pPr>
      <w:r w:rsidRPr="00697B73">
        <w:rPr>
          <w:sz w:val="24"/>
          <w:szCs w:val="24"/>
        </w:rPr>
        <w:t xml:space="preserve">Depression scores showed </w:t>
      </w:r>
      <w:r w:rsidRPr="00697B73">
        <w:rPr>
          <w:b/>
          <w:bCs/>
          <w:sz w:val="24"/>
          <w:szCs w:val="24"/>
        </w:rPr>
        <w:t>greater variability</w:t>
      </w:r>
      <w:r w:rsidRPr="00697B73">
        <w:rPr>
          <w:sz w:val="24"/>
          <w:szCs w:val="24"/>
        </w:rPr>
        <w:t>, with a long tail representing higher severity cases</w:t>
      </w:r>
    </w:p>
    <w:p w14:paraId="570AFE15" w14:textId="48A3DF19" w:rsidR="5D7B9B20" w:rsidRPr="00697B73" w:rsidRDefault="5D7B9B20" w:rsidP="003A0D40">
      <w:pPr>
        <w:jc w:val="both"/>
      </w:pPr>
      <w:r w:rsidRPr="00697B73">
        <w:rPr>
          <w:sz w:val="24"/>
          <w:szCs w:val="24"/>
        </w:rPr>
        <w:t>This reflects the complex and non-uniform nature of mental health experiences among young populations, as documented in epidemiological studies [7].</w:t>
      </w:r>
    </w:p>
    <w:p w14:paraId="034DB60E" w14:textId="77777777" w:rsidR="003F61FA" w:rsidRPr="00697B73" w:rsidRDefault="003F61FA" w:rsidP="003A0D40">
      <w:pPr>
        <w:jc w:val="both"/>
        <w:rPr>
          <w:b/>
          <w:bCs/>
          <w:sz w:val="28"/>
          <w:szCs w:val="28"/>
        </w:rPr>
      </w:pPr>
    </w:p>
    <w:p w14:paraId="41BCC71E" w14:textId="4E8FF242" w:rsidR="5D7B9B20" w:rsidRPr="00697B73" w:rsidRDefault="5D7B9B20" w:rsidP="00974F8B">
      <w:pPr>
        <w:pStyle w:val="Heading3"/>
        <w:rPr>
          <w:b/>
          <w:bCs/>
          <w:color w:val="auto"/>
          <w:sz w:val="28"/>
          <w:szCs w:val="28"/>
        </w:rPr>
      </w:pPr>
      <w:bookmarkStart w:id="48" w:name="_Toc218598941"/>
      <w:r w:rsidRPr="00697B73">
        <w:rPr>
          <w:b/>
          <w:bCs/>
          <w:color w:val="auto"/>
          <w:sz w:val="28"/>
          <w:szCs w:val="28"/>
        </w:rPr>
        <w:t>4.3.3 Class Balance Analysis</w:t>
      </w:r>
      <w:r w:rsidR="00152D66" w:rsidRPr="00697B73">
        <w:rPr>
          <w:b/>
          <w:bCs/>
          <w:color w:val="auto"/>
          <w:sz w:val="28"/>
          <w:szCs w:val="28"/>
        </w:rPr>
        <w:t>:</w:t>
      </w:r>
      <w:bookmarkEnd w:id="48"/>
    </w:p>
    <w:p w14:paraId="04BEC0F4" w14:textId="3F7C1264" w:rsidR="5D7B9B20" w:rsidRPr="00697B73" w:rsidRDefault="5D7B9B20" w:rsidP="003A0D40">
      <w:pPr>
        <w:jc w:val="both"/>
      </w:pPr>
      <w:r w:rsidRPr="00697B73">
        <w:rPr>
          <w:sz w:val="24"/>
          <w:szCs w:val="24"/>
        </w:rPr>
        <w:t xml:space="preserve">After converting depression scores into ordinal classes (Low, Medium, High), class distribution analysis revealed </w:t>
      </w:r>
      <w:r w:rsidRPr="00697B73">
        <w:rPr>
          <w:b/>
          <w:bCs/>
          <w:sz w:val="24"/>
          <w:szCs w:val="24"/>
        </w:rPr>
        <w:t>partial imbalance</w:t>
      </w:r>
      <w:r w:rsidRPr="00697B73">
        <w:rPr>
          <w:sz w:val="24"/>
          <w:szCs w:val="24"/>
        </w:rPr>
        <w:t>, with the medium class dominating. Such imbalance is common in mental health datasets and poses challenges for supervised learning models [8].</w:t>
      </w:r>
    </w:p>
    <w:p w14:paraId="17E6FF4B" w14:textId="2C56C252" w:rsidR="5D7B9B20" w:rsidRPr="00697B73" w:rsidRDefault="5D7B9B20" w:rsidP="003A0D40">
      <w:pPr>
        <w:jc w:val="both"/>
      </w:pPr>
      <w:r w:rsidRPr="00697B73">
        <w:rPr>
          <w:sz w:val="24"/>
          <w:szCs w:val="24"/>
        </w:rPr>
        <w:t xml:space="preserve">This imbalance explains the </w:t>
      </w:r>
      <w:r w:rsidRPr="00697B73">
        <w:rPr>
          <w:b/>
          <w:bCs/>
          <w:sz w:val="24"/>
          <w:szCs w:val="24"/>
        </w:rPr>
        <w:t>lower classification performance</w:t>
      </w:r>
      <w:r w:rsidRPr="00697B73">
        <w:rPr>
          <w:sz w:val="24"/>
          <w:szCs w:val="24"/>
        </w:rPr>
        <w:t xml:space="preserve"> observed later in predictive modelling, particularly for minority classes, and reinforces the importance of interpretability over raw accuracy.</w:t>
      </w:r>
    </w:p>
    <w:p w14:paraId="64E43433" w14:textId="77777777" w:rsidR="003F61FA" w:rsidRPr="00697B73" w:rsidRDefault="003F61FA" w:rsidP="003A0D40">
      <w:pPr>
        <w:jc w:val="both"/>
        <w:rPr>
          <w:b/>
          <w:bCs/>
          <w:sz w:val="28"/>
          <w:szCs w:val="28"/>
        </w:rPr>
      </w:pPr>
    </w:p>
    <w:p w14:paraId="424D88AE" w14:textId="574DF606" w:rsidR="366FA9BF" w:rsidRPr="00697B73" w:rsidRDefault="366FA9BF" w:rsidP="00974F8B">
      <w:pPr>
        <w:pStyle w:val="Heading3"/>
        <w:rPr>
          <w:b/>
          <w:bCs/>
          <w:color w:val="auto"/>
          <w:sz w:val="28"/>
          <w:szCs w:val="28"/>
        </w:rPr>
      </w:pPr>
      <w:bookmarkStart w:id="49" w:name="_Toc218598942"/>
      <w:r w:rsidRPr="00697B73">
        <w:rPr>
          <w:b/>
          <w:bCs/>
          <w:color w:val="auto"/>
          <w:sz w:val="28"/>
          <w:szCs w:val="28"/>
        </w:rPr>
        <w:t>4.3.4 Feature Relationships</w:t>
      </w:r>
      <w:r w:rsidR="00152D66" w:rsidRPr="00697B73">
        <w:rPr>
          <w:b/>
          <w:bCs/>
          <w:color w:val="auto"/>
          <w:sz w:val="28"/>
          <w:szCs w:val="28"/>
        </w:rPr>
        <w:t>:</w:t>
      </w:r>
      <w:bookmarkEnd w:id="49"/>
    </w:p>
    <w:p w14:paraId="2D28A8DE" w14:textId="7EDBE7F4" w:rsidR="366FA9BF" w:rsidRPr="00697B73" w:rsidRDefault="366FA9BF" w:rsidP="003A0D40">
      <w:pPr>
        <w:jc w:val="both"/>
      </w:pPr>
      <w:r w:rsidRPr="00697B73">
        <w:rPr>
          <w:sz w:val="24"/>
          <w:szCs w:val="24"/>
        </w:rPr>
        <w:t>The correlation analyses revealed the following:</w:t>
      </w:r>
    </w:p>
    <w:p w14:paraId="0810BC41" w14:textId="44162CDA" w:rsidR="366FA9BF" w:rsidRPr="00697B73" w:rsidRDefault="366FA9BF" w:rsidP="003A0D40">
      <w:pPr>
        <w:jc w:val="both"/>
      </w:pPr>
      <w:r w:rsidRPr="00697B73">
        <w:rPr>
          <w:sz w:val="24"/>
          <w:szCs w:val="24"/>
        </w:rPr>
        <w:t>A strong positive relationship between stress and anxiety</w:t>
      </w:r>
    </w:p>
    <w:p w14:paraId="0866FEB1" w14:textId="2CD15BC2" w:rsidR="366FA9BF" w:rsidRPr="00697B73" w:rsidRDefault="366FA9BF" w:rsidP="003A0D40">
      <w:pPr>
        <w:jc w:val="both"/>
      </w:pPr>
      <w:r w:rsidRPr="00697B73">
        <w:rPr>
          <w:sz w:val="24"/>
          <w:szCs w:val="24"/>
        </w:rPr>
        <w:t>A moderate relationship between anxiety and depression</w:t>
      </w:r>
    </w:p>
    <w:p w14:paraId="3235EC2C" w14:textId="14C94AAB" w:rsidR="366FA9BF" w:rsidRPr="00697B73" w:rsidRDefault="366FA9BF" w:rsidP="003A0D40">
      <w:pPr>
        <w:jc w:val="both"/>
      </w:pPr>
      <w:r w:rsidRPr="00697B73">
        <w:rPr>
          <w:sz w:val="24"/>
          <w:szCs w:val="24"/>
        </w:rPr>
        <w:t>These relationships are in concert with traditional psychological models positioning stress and anxiety as strong predictors of depressive symptoms. However, the fact that none of the above relationships showed a full positive correlation underlines the multifaceted nature of mental health and strengthens the call for cautious interpretation of the outputs of models.</w:t>
      </w:r>
    </w:p>
    <w:p w14:paraId="7AB1B7BB" w14:textId="77777777" w:rsidR="003F61FA" w:rsidRPr="00697B73" w:rsidRDefault="003F61FA" w:rsidP="003A0D40">
      <w:pPr>
        <w:jc w:val="both"/>
        <w:rPr>
          <w:sz w:val="28"/>
          <w:szCs w:val="28"/>
        </w:rPr>
      </w:pPr>
    </w:p>
    <w:p w14:paraId="59887E9C" w14:textId="21B36837" w:rsidR="366FA9BF" w:rsidRPr="00697B73" w:rsidRDefault="366FA9BF" w:rsidP="00974F8B">
      <w:pPr>
        <w:pStyle w:val="Heading2"/>
        <w:ind w:left="0"/>
        <w:rPr>
          <w:sz w:val="32"/>
          <w:szCs w:val="32"/>
        </w:rPr>
      </w:pPr>
      <w:bookmarkStart w:id="50" w:name="_Toc218598943"/>
      <w:r w:rsidRPr="00697B73">
        <w:rPr>
          <w:sz w:val="32"/>
          <w:szCs w:val="32"/>
        </w:rPr>
        <w:t>4.4 Instagram Dataset EDA</w:t>
      </w:r>
      <w:r w:rsidR="00152D66" w:rsidRPr="00697B73">
        <w:rPr>
          <w:sz w:val="32"/>
          <w:szCs w:val="32"/>
        </w:rPr>
        <w:t>:</w:t>
      </w:r>
      <w:bookmarkEnd w:id="50"/>
    </w:p>
    <w:p w14:paraId="20420754" w14:textId="77777777" w:rsidR="003F61FA" w:rsidRPr="00697B73" w:rsidRDefault="003F61FA" w:rsidP="003A0D40">
      <w:pPr>
        <w:jc w:val="both"/>
        <w:rPr>
          <w:b/>
          <w:bCs/>
          <w:sz w:val="28"/>
          <w:szCs w:val="28"/>
        </w:rPr>
      </w:pPr>
    </w:p>
    <w:p w14:paraId="63D07C34" w14:textId="0EE27227" w:rsidR="366FA9BF" w:rsidRPr="00697B73" w:rsidRDefault="366FA9BF" w:rsidP="00974F8B">
      <w:pPr>
        <w:pStyle w:val="Heading3"/>
        <w:rPr>
          <w:b/>
          <w:bCs/>
          <w:color w:val="auto"/>
          <w:sz w:val="28"/>
          <w:szCs w:val="28"/>
        </w:rPr>
      </w:pPr>
      <w:bookmarkStart w:id="51" w:name="_Toc218598944"/>
      <w:r w:rsidRPr="00697B73">
        <w:rPr>
          <w:b/>
          <w:bCs/>
          <w:color w:val="auto"/>
          <w:sz w:val="28"/>
          <w:szCs w:val="28"/>
        </w:rPr>
        <w:t>4.4.1 Overview of Social Media Data</w:t>
      </w:r>
      <w:r w:rsidR="00152D66" w:rsidRPr="00697B73">
        <w:rPr>
          <w:b/>
          <w:bCs/>
          <w:color w:val="auto"/>
          <w:sz w:val="28"/>
          <w:szCs w:val="28"/>
        </w:rPr>
        <w:t>:</w:t>
      </w:r>
      <w:bookmarkEnd w:id="51"/>
    </w:p>
    <w:p w14:paraId="757C0DE9" w14:textId="497574E1" w:rsidR="366FA9BF" w:rsidRPr="00697B73" w:rsidRDefault="366FA9BF" w:rsidP="003A0D40">
      <w:pPr>
        <w:jc w:val="both"/>
      </w:pPr>
      <w:r w:rsidRPr="00697B73">
        <w:rPr>
          <w:sz w:val="24"/>
          <w:szCs w:val="24"/>
        </w:rPr>
        <w:t>The Instagram dataset consists of textual posts annotated with:</w:t>
      </w:r>
    </w:p>
    <w:p w14:paraId="43086772" w14:textId="7B1708C5" w:rsidR="366FA9BF" w:rsidRPr="00697B73" w:rsidRDefault="366FA9BF" w:rsidP="003A0D40">
      <w:pPr>
        <w:jc w:val="both"/>
        <w:rPr>
          <w:sz w:val="24"/>
          <w:szCs w:val="24"/>
        </w:rPr>
      </w:pPr>
      <w:r w:rsidRPr="00697B73">
        <w:rPr>
          <w:b/>
          <w:bCs/>
          <w:sz w:val="24"/>
          <w:szCs w:val="24"/>
        </w:rPr>
        <w:t>Sentiment labels</w:t>
      </w:r>
      <w:r w:rsidRPr="00697B73">
        <w:rPr>
          <w:sz w:val="24"/>
          <w:szCs w:val="24"/>
        </w:rPr>
        <w:t xml:space="preserve"> (e.g., joy, fear, sadness)</w:t>
      </w:r>
    </w:p>
    <w:p w14:paraId="4CDDC9CA" w14:textId="2CE3C82A" w:rsidR="366FA9BF" w:rsidRPr="00697B73" w:rsidRDefault="366FA9BF" w:rsidP="003A0D40">
      <w:pPr>
        <w:jc w:val="both"/>
        <w:rPr>
          <w:b/>
          <w:bCs/>
          <w:sz w:val="24"/>
          <w:szCs w:val="24"/>
        </w:rPr>
      </w:pPr>
      <w:r w:rsidRPr="00697B73">
        <w:rPr>
          <w:b/>
          <w:bCs/>
          <w:sz w:val="24"/>
          <w:szCs w:val="24"/>
        </w:rPr>
        <w:t>Stress or anxiety indicators</w:t>
      </w:r>
    </w:p>
    <w:p w14:paraId="2232CB50" w14:textId="567C6F44" w:rsidR="366FA9BF" w:rsidRPr="00697B73" w:rsidRDefault="366FA9BF" w:rsidP="003A0D40">
      <w:pPr>
        <w:jc w:val="both"/>
        <w:rPr>
          <w:b/>
          <w:bCs/>
          <w:sz w:val="24"/>
          <w:szCs w:val="24"/>
        </w:rPr>
      </w:pPr>
      <w:r w:rsidRPr="00697B73">
        <w:rPr>
          <w:b/>
          <w:bCs/>
          <w:sz w:val="24"/>
          <w:szCs w:val="24"/>
        </w:rPr>
        <w:t>Hate-related content flags</w:t>
      </w:r>
    </w:p>
    <w:p w14:paraId="265FB60D" w14:textId="01B1104D" w:rsidR="366FA9BF" w:rsidRPr="00697B73" w:rsidRDefault="366FA9BF" w:rsidP="003A0D40">
      <w:pPr>
        <w:jc w:val="both"/>
      </w:pPr>
      <w:r w:rsidRPr="00697B73">
        <w:rPr>
          <w:sz w:val="24"/>
          <w:szCs w:val="24"/>
        </w:rPr>
        <w:t>Social media platforms are increasingly recognised as valuable proxies for emotional expression and mental wellbeing, especially among adolescents [10].</w:t>
      </w:r>
    </w:p>
    <w:p w14:paraId="03FDDAA0" w14:textId="77777777" w:rsidR="003F61FA" w:rsidRPr="00697B73" w:rsidRDefault="003F61FA" w:rsidP="003A0D40">
      <w:pPr>
        <w:jc w:val="both"/>
        <w:rPr>
          <w:b/>
          <w:bCs/>
          <w:sz w:val="28"/>
          <w:szCs w:val="28"/>
        </w:rPr>
      </w:pPr>
    </w:p>
    <w:p w14:paraId="1B69C87E" w14:textId="77777777" w:rsidR="003F61FA" w:rsidRPr="00697B73" w:rsidRDefault="003F61FA" w:rsidP="003A0D40">
      <w:pPr>
        <w:jc w:val="both"/>
        <w:rPr>
          <w:b/>
          <w:bCs/>
          <w:sz w:val="28"/>
          <w:szCs w:val="28"/>
        </w:rPr>
      </w:pPr>
    </w:p>
    <w:p w14:paraId="5B421F50" w14:textId="3CB8DFAD" w:rsidR="64A4E2EA" w:rsidRPr="00697B73" w:rsidRDefault="64A4E2EA" w:rsidP="00974F8B">
      <w:pPr>
        <w:pStyle w:val="Heading3"/>
        <w:rPr>
          <w:b/>
          <w:bCs/>
          <w:color w:val="auto"/>
          <w:sz w:val="28"/>
          <w:szCs w:val="28"/>
        </w:rPr>
      </w:pPr>
      <w:bookmarkStart w:id="52" w:name="_Toc218598945"/>
      <w:r w:rsidRPr="00697B73">
        <w:rPr>
          <w:b/>
          <w:bCs/>
          <w:color w:val="auto"/>
          <w:sz w:val="28"/>
          <w:szCs w:val="28"/>
        </w:rPr>
        <w:t>4.4.2 Sentiment Distribution</w:t>
      </w:r>
      <w:r w:rsidR="00152D66" w:rsidRPr="00697B73">
        <w:rPr>
          <w:b/>
          <w:bCs/>
          <w:color w:val="auto"/>
          <w:sz w:val="28"/>
          <w:szCs w:val="28"/>
        </w:rPr>
        <w:t>:</w:t>
      </w:r>
      <w:bookmarkEnd w:id="52"/>
    </w:p>
    <w:p w14:paraId="3D631717" w14:textId="676FF734" w:rsidR="64A4E2EA" w:rsidRPr="00697B73" w:rsidRDefault="64A4E2EA" w:rsidP="003A0D40">
      <w:pPr>
        <w:jc w:val="both"/>
      </w:pPr>
      <w:r w:rsidRPr="00697B73">
        <w:rPr>
          <w:sz w:val="24"/>
          <w:szCs w:val="24"/>
        </w:rPr>
        <w:t xml:space="preserve">Count plots revealed </w:t>
      </w:r>
      <w:r w:rsidRPr="00697B73">
        <w:rPr>
          <w:b/>
          <w:bCs/>
          <w:sz w:val="24"/>
          <w:szCs w:val="24"/>
        </w:rPr>
        <w:t>significant class imbalance</w:t>
      </w:r>
      <w:r w:rsidRPr="00697B73">
        <w:rPr>
          <w:sz w:val="24"/>
          <w:szCs w:val="24"/>
        </w:rPr>
        <w:t>:</w:t>
      </w:r>
    </w:p>
    <w:p w14:paraId="5A5672CC" w14:textId="5482DF2E" w:rsidR="64A4E2EA" w:rsidRPr="00697B73" w:rsidRDefault="64A4E2EA" w:rsidP="003A0D40">
      <w:pPr>
        <w:jc w:val="both"/>
        <w:rPr>
          <w:sz w:val="24"/>
          <w:szCs w:val="24"/>
        </w:rPr>
      </w:pPr>
      <w:r w:rsidRPr="00697B73">
        <w:rPr>
          <w:sz w:val="24"/>
          <w:szCs w:val="24"/>
        </w:rPr>
        <w:t>Neutral and fear-related sentiments dominated the dataset.</w:t>
      </w:r>
    </w:p>
    <w:p w14:paraId="6F659FC6" w14:textId="57DBBBBC" w:rsidR="64A4E2EA" w:rsidRPr="00697B73" w:rsidRDefault="64A4E2EA" w:rsidP="003A0D40">
      <w:pPr>
        <w:jc w:val="both"/>
        <w:rPr>
          <w:sz w:val="24"/>
          <w:szCs w:val="24"/>
        </w:rPr>
      </w:pPr>
      <w:r w:rsidRPr="00697B73">
        <w:rPr>
          <w:sz w:val="24"/>
          <w:szCs w:val="24"/>
        </w:rPr>
        <w:t>Emotions such as anger, disgust, and surprise were comparatively rare.</w:t>
      </w:r>
    </w:p>
    <w:p w14:paraId="7EFFCAE1" w14:textId="0B5E9674" w:rsidR="64A4E2EA" w:rsidRPr="00697B73" w:rsidRDefault="64A4E2EA" w:rsidP="003A0D40">
      <w:pPr>
        <w:jc w:val="both"/>
      </w:pPr>
      <w:r w:rsidRPr="00697B73">
        <w:rPr>
          <w:sz w:val="24"/>
          <w:szCs w:val="24"/>
        </w:rPr>
        <w:t>This imbalance has important implications for model evaluation, as high overall accuracy may mask poor minority class performance [11].</w:t>
      </w:r>
    </w:p>
    <w:p w14:paraId="7BB439CF" w14:textId="77777777" w:rsidR="003F61FA" w:rsidRPr="00697B73" w:rsidRDefault="003F61FA" w:rsidP="003A0D40">
      <w:pPr>
        <w:jc w:val="both"/>
        <w:rPr>
          <w:b/>
          <w:bCs/>
          <w:sz w:val="28"/>
          <w:szCs w:val="28"/>
        </w:rPr>
      </w:pPr>
    </w:p>
    <w:p w14:paraId="1E2639B9" w14:textId="443D38AE" w:rsidR="64A4E2EA" w:rsidRPr="00697B73" w:rsidRDefault="64A4E2EA" w:rsidP="00974F8B">
      <w:pPr>
        <w:pStyle w:val="Heading3"/>
        <w:rPr>
          <w:b/>
          <w:bCs/>
          <w:color w:val="auto"/>
          <w:sz w:val="28"/>
          <w:szCs w:val="28"/>
        </w:rPr>
      </w:pPr>
      <w:bookmarkStart w:id="53" w:name="_Toc218598946"/>
      <w:r w:rsidRPr="00697B73">
        <w:rPr>
          <w:b/>
          <w:bCs/>
          <w:color w:val="auto"/>
          <w:sz w:val="28"/>
          <w:szCs w:val="28"/>
        </w:rPr>
        <w:t>4.4.3 Stress and Hate Indicators</w:t>
      </w:r>
      <w:r w:rsidR="00152D66" w:rsidRPr="00697B73">
        <w:rPr>
          <w:b/>
          <w:bCs/>
          <w:color w:val="auto"/>
          <w:sz w:val="28"/>
          <w:szCs w:val="28"/>
        </w:rPr>
        <w:t>:</w:t>
      </w:r>
      <w:bookmarkEnd w:id="53"/>
    </w:p>
    <w:p w14:paraId="74716D68" w14:textId="02F937CA" w:rsidR="64A4E2EA" w:rsidRPr="00697B73" w:rsidRDefault="64A4E2EA" w:rsidP="003A0D40">
      <w:pPr>
        <w:jc w:val="both"/>
      </w:pPr>
      <w:r w:rsidRPr="00697B73">
        <w:rPr>
          <w:sz w:val="24"/>
          <w:szCs w:val="24"/>
        </w:rPr>
        <w:t>EDA showed that:</w:t>
      </w:r>
    </w:p>
    <w:p w14:paraId="3A039766" w14:textId="30EC28A0" w:rsidR="64A4E2EA" w:rsidRPr="00697B73" w:rsidRDefault="64A4E2EA" w:rsidP="003A0D40">
      <w:pPr>
        <w:jc w:val="both"/>
        <w:rPr>
          <w:sz w:val="24"/>
          <w:szCs w:val="24"/>
        </w:rPr>
      </w:pPr>
      <w:r w:rsidRPr="00697B73">
        <w:rPr>
          <w:sz w:val="24"/>
          <w:szCs w:val="24"/>
        </w:rPr>
        <w:t>Stress/anxiety indicators were present in a substantial subset of posts.</w:t>
      </w:r>
    </w:p>
    <w:p w14:paraId="7F6AA7D0" w14:textId="1F40A958" w:rsidR="64A4E2EA" w:rsidRPr="00697B73" w:rsidRDefault="64A4E2EA" w:rsidP="003A0D40">
      <w:pPr>
        <w:jc w:val="both"/>
        <w:rPr>
          <w:sz w:val="24"/>
          <w:szCs w:val="24"/>
        </w:rPr>
      </w:pPr>
      <w:r w:rsidRPr="00697B73">
        <w:rPr>
          <w:sz w:val="24"/>
          <w:szCs w:val="24"/>
        </w:rPr>
        <w:t>Hate-related content appeared less frequently but was non-negligible.</w:t>
      </w:r>
    </w:p>
    <w:p w14:paraId="276CF5D7" w14:textId="1D6A3871" w:rsidR="64A4E2EA" w:rsidRPr="00697B73" w:rsidRDefault="64A4E2EA" w:rsidP="003A0D40">
      <w:pPr>
        <w:jc w:val="both"/>
      </w:pPr>
      <w:r w:rsidRPr="00697B73">
        <w:rPr>
          <w:sz w:val="24"/>
          <w:szCs w:val="24"/>
        </w:rPr>
        <w:t>These findings suggest that Instagram content captures both emotional vulnerability and harmful interactions, reinforcing its relevance for mental health analysis [12].</w:t>
      </w:r>
    </w:p>
    <w:p w14:paraId="35CA517B" w14:textId="77777777" w:rsidR="003F61FA" w:rsidRPr="00697B73" w:rsidRDefault="003F61FA" w:rsidP="003A0D40">
      <w:pPr>
        <w:jc w:val="both"/>
        <w:rPr>
          <w:b/>
          <w:bCs/>
          <w:sz w:val="28"/>
          <w:szCs w:val="28"/>
        </w:rPr>
      </w:pPr>
    </w:p>
    <w:p w14:paraId="32F0C6A4" w14:textId="4C1AA8CB" w:rsidR="64A4E2EA" w:rsidRPr="00697B73" w:rsidRDefault="64A4E2EA" w:rsidP="00974F8B">
      <w:pPr>
        <w:pStyle w:val="Heading3"/>
        <w:rPr>
          <w:b/>
          <w:bCs/>
          <w:color w:val="auto"/>
          <w:sz w:val="28"/>
          <w:szCs w:val="28"/>
        </w:rPr>
      </w:pPr>
      <w:bookmarkStart w:id="54" w:name="_Toc218598947"/>
      <w:r w:rsidRPr="00697B73">
        <w:rPr>
          <w:b/>
          <w:bCs/>
          <w:color w:val="auto"/>
          <w:sz w:val="28"/>
          <w:szCs w:val="28"/>
        </w:rPr>
        <w:t>4.4.4 Textual Characteristics</w:t>
      </w:r>
      <w:r w:rsidR="00152D66" w:rsidRPr="00697B73">
        <w:rPr>
          <w:b/>
          <w:bCs/>
          <w:color w:val="auto"/>
          <w:sz w:val="28"/>
          <w:szCs w:val="28"/>
        </w:rPr>
        <w:t>:</w:t>
      </w:r>
      <w:bookmarkEnd w:id="54"/>
    </w:p>
    <w:p w14:paraId="04CFAC32" w14:textId="0B582A3D" w:rsidR="64A4E2EA" w:rsidRPr="00697B73" w:rsidRDefault="64A4E2EA" w:rsidP="003A0D40">
      <w:pPr>
        <w:jc w:val="both"/>
      </w:pPr>
      <w:r w:rsidRPr="00697B73">
        <w:rPr>
          <w:sz w:val="24"/>
          <w:szCs w:val="24"/>
        </w:rPr>
        <w:t xml:space="preserve">Preliminary inspection of text length and vocabulary richness revealed high linguistic diversity, justifying the use of </w:t>
      </w:r>
      <w:r w:rsidRPr="00697B73">
        <w:rPr>
          <w:b/>
          <w:bCs/>
          <w:sz w:val="24"/>
          <w:szCs w:val="24"/>
        </w:rPr>
        <w:t>TF-IDF vectorisation</w:t>
      </w:r>
      <w:r w:rsidRPr="00697B73">
        <w:rPr>
          <w:sz w:val="24"/>
          <w:szCs w:val="24"/>
        </w:rPr>
        <w:t>. TF-IDF is particularly effective for emotion classification tasks where discriminative terms carry strong semantic signals [13].</w:t>
      </w:r>
    </w:p>
    <w:p w14:paraId="242AB7F7" w14:textId="77777777" w:rsidR="003F61FA" w:rsidRPr="00697B73" w:rsidRDefault="003F61FA" w:rsidP="003A0D40">
      <w:pPr>
        <w:jc w:val="both"/>
        <w:rPr>
          <w:sz w:val="28"/>
          <w:szCs w:val="28"/>
        </w:rPr>
      </w:pPr>
    </w:p>
    <w:p w14:paraId="65CBCD42" w14:textId="2DA4BE71" w:rsidR="7B23621A" w:rsidRPr="00697B73" w:rsidRDefault="7B23621A" w:rsidP="003A0D40">
      <w:pPr>
        <w:jc w:val="both"/>
        <w:rPr>
          <w:b/>
          <w:bCs/>
          <w:sz w:val="28"/>
          <w:szCs w:val="28"/>
        </w:rPr>
      </w:pPr>
      <w:r w:rsidRPr="00697B73">
        <w:rPr>
          <w:b/>
          <w:bCs/>
          <w:sz w:val="28"/>
          <w:szCs w:val="28"/>
        </w:rPr>
        <w:t>4.5 Cross-Dataset Observations</w:t>
      </w:r>
      <w:r w:rsidR="00152D66" w:rsidRPr="00697B73">
        <w:rPr>
          <w:b/>
          <w:bCs/>
          <w:sz w:val="28"/>
          <w:szCs w:val="28"/>
        </w:rPr>
        <w:t>:</w:t>
      </w:r>
    </w:p>
    <w:p w14:paraId="01D3BCDE" w14:textId="5731EBFA" w:rsidR="7B23621A" w:rsidRPr="00697B73" w:rsidRDefault="7B23621A" w:rsidP="003A0D40">
      <w:pPr>
        <w:jc w:val="both"/>
      </w:pPr>
      <w:r w:rsidRPr="00697B73">
        <w:rPr>
          <w:sz w:val="24"/>
          <w:szCs w:val="24"/>
        </w:rPr>
        <w:t>Comparative EDA across datasets highlights key contrasts:</w:t>
      </w:r>
    </w:p>
    <w:p w14:paraId="0DAE284B" w14:textId="49E1F647" w:rsidR="7B23621A" w:rsidRPr="00697B73" w:rsidRDefault="7B23621A" w:rsidP="003A0D40">
      <w:pPr>
        <w:jc w:val="both"/>
        <w:rPr>
          <w:b/>
          <w:bCs/>
          <w:sz w:val="24"/>
          <w:szCs w:val="24"/>
        </w:rPr>
      </w:pPr>
      <w:r w:rsidRPr="00697B73">
        <w:rPr>
          <w:sz w:val="24"/>
          <w:szCs w:val="24"/>
        </w:rPr>
        <w:t xml:space="preserve">Fitness data is </w:t>
      </w:r>
      <w:r w:rsidRPr="00697B73">
        <w:rPr>
          <w:b/>
          <w:bCs/>
          <w:sz w:val="24"/>
          <w:szCs w:val="24"/>
        </w:rPr>
        <w:t>structured, numeric, and relatively clean.</w:t>
      </w:r>
    </w:p>
    <w:p w14:paraId="5C3D6F0F" w14:textId="0931C115" w:rsidR="7B23621A" w:rsidRPr="00697B73" w:rsidRDefault="7B23621A" w:rsidP="003A0D40">
      <w:pPr>
        <w:jc w:val="both"/>
        <w:rPr>
          <w:b/>
          <w:bCs/>
          <w:sz w:val="24"/>
          <w:szCs w:val="24"/>
        </w:rPr>
      </w:pPr>
      <w:r w:rsidRPr="00697B73">
        <w:rPr>
          <w:sz w:val="24"/>
          <w:szCs w:val="24"/>
        </w:rPr>
        <w:t xml:space="preserve">Mental health data is </w:t>
      </w:r>
      <w:r w:rsidRPr="00697B73">
        <w:rPr>
          <w:b/>
          <w:bCs/>
          <w:sz w:val="24"/>
          <w:szCs w:val="24"/>
        </w:rPr>
        <w:t>subjective, noisy, and partially imbalanced.</w:t>
      </w:r>
    </w:p>
    <w:p w14:paraId="4B813E78" w14:textId="175B94A1" w:rsidR="7B23621A" w:rsidRPr="00697B73" w:rsidRDefault="7B23621A" w:rsidP="003A0D40">
      <w:pPr>
        <w:jc w:val="both"/>
        <w:rPr>
          <w:b/>
          <w:bCs/>
          <w:sz w:val="24"/>
          <w:szCs w:val="24"/>
        </w:rPr>
      </w:pPr>
      <w:r w:rsidRPr="00697B73">
        <w:rPr>
          <w:sz w:val="24"/>
          <w:szCs w:val="24"/>
        </w:rPr>
        <w:t xml:space="preserve">Social media data is </w:t>
      </w:r>
      <w:r w:rsidRPr="00697B73">
        <w:rPr>
          <w:b/>
          <w:bCs/>
          <w:sz w:val="24"/>
          <w:szCs w:val="24"/>
        </w:rPr>
        <w:t>high-dimensional, sparse, and heavily imbalanced.</w:t>
      </w:r>
    </w:p>
    <w:p w14:paraId="1481DF9D" w14:textId="0FC08C2E" w:rsidR="7B23621A" w:rsidRPr="00697B73" w:rsidRDefault="7B23621A" w:rsidP="003A0D40">
      <w:pPr>
        <w:jc w:val="both"/>
      </w:pPr>
      <w:r w:rsidRPr="00697B73">
        <w:rPr>
          <w:sz w:val="24"/>
          <w:szCs w:val="24"/>
        </w:rPr>
        <w:t xml:space="preserve">These differences explain the varying performance of machine learning models across datasets and underscore the importance of </w:t>
      </w:r>
      <w:r w:rsidRPr="00697B73">
        <w:rPr>
          <w:b/>
          <w:bCs/>
          <w:sz w:val="24"/>
          <w:szCs w:val="24"/>
        </w:rPr>
        <w:t>modality-specific modelling strategies</w:t>
      </w:r>
      <w:r w:rsidRPr="00697B73">
        <w:rPr>
          <w:sz w:val="24"/>
          <w:szCs w:val="24"/>
        </w:rPr>
        <w:t>, as implemented in later chapters.</w:t>
      </w:r>
    </w:p>
    <w:p w14:paraId="5620BF58" w14:textId="77777777" w:rsidR="003F61FA" w:rsidRPr="00697B73" w:rsidRDefault="003F61FA" w:rsidP="003A0D40">
      <w:pPr>
        <w:jc w:val="both"/>
        <w:rPr>
          <w:sz w:val="28"/>
          <w:szCs w:val="28"/>
        </w:rPr>
      </w:pPr>
    </w:p>
    <w:p w14:paraId="69F59961" w14:textId="15E03A14" w:rsidR="7B23621A" w:rsidRPr="00697B73" w:rsidRDefault="7B23621A" w:rsidP="00974F8B">
      <w:pPr>
        <w:pStyle w:val="Heading2"/>
        <w:ind w:left="0"/>
        <w:rPr>
          <w:sz w:val="32"/>
          <w:szCs w:val="32"/>
        </w:rPr>
      </w:pPr>
      <w:bookmarkStart w:id="55" w:name="_Toc218598948"/>
      <w:r w:rsidRPr="00697B73">
        <w:rPr>
          <w:sz w:val="32"/>
          <w:szCs w:val="32"/>
        </w:rPr>
        <w:t>4.6 Implications for Modelling</w:t>
      </w:r>
      <w:r w:rsidR="00CF0E9E" w:rsidRPr="00697B73">
        <w:rPr>
          <w:sz w:val="32"/>
          <w:szCs w:val="32"/>
        </w:rPr>
        <w:t>:</w:t>
      </w:r>
      <w:bookmarkEnd w:id="55"/>
    </w:p>
    <w:p w14:paraId="65E2516F" w14:textId="2C459511" w:rsidR="7B23621A" w:rsidRPr="00697B73" w:rsidRDefault="7B23621A" w:rsidP="003A0D40">
      <w:pPr>
        <w:jc w:val="both"/>
      </w:pPr>
      <w:r w:rsidRPr="00697B73">
        <w:rPr>
          <w:sz w:val="24"/>
          <w:szCs w:val="24"/>
        </w:rPr>
        <w:t>The EDA findings directly informed methodological decisions:</w:t>
      </w:r>
    </w:p>
    <w:p w14:paraId="160915DA" w14:textId="256451D5" w:rsidR="7B23621A" w:rsidRPr="00697B73" w:rsidRDefault="7B23621A" w:rsidP="003A0D40">
      <w:pPr>
        <w:jc w:val="both"/>
        <w:rPr>
          <w:sz w:val="24"/>
          <w:szCs w:val="24"/>
        </w:rPr>
      </w:pPr>
      <w:r w:rsidRPr="00697B73">
        <w:rPr>
          <w:sz w:val="24"/>
          <w:szCs w:val="24"/>
        </w:rPr>
        <w:t>Quantile-based class engineering for fitness and mental health data</w:t>
      </w:r>
      <w:r w:rsidR="00E6751C" w:rsidRPr="00697B73">
        <w:rPr>
          <w:sz w:val="24"/>
          <w:szCs w:val="24"/>
        </w:rPr>
        <w:t>.</w:t>
      </w:r>
    </w:p>
    <w:p w14:paraId="484DB97F" w14:textId="1B40F0D8" w:rsidR="7B23621A" w:rsidRPr="00697B73" w:rsidRDefault="7B23621A" w:rsidP="003A0D40">
      <w:pPr>
        <w:jc w:val="both"/>
        <w:rPr>
          <w:sz w:val="24"/>
          <w:szCs w:val="24"/>
        </w:rPr>
      </w:pPr>
      <w:r w:rsidRPr="00697B73">
        <w:rPr>
          <w:sz w:val="24"/>
          <w:szCs w:val="24"/>
        </w:rPr>
        <w:t>Selection of SVM and Random Forest models for robustness to non-linearity and noise</w:t>
      </w:r>
      <w:r w:rsidR="00E6751C" w:rsidRPr="00697B73">
        <w:rPr>
          <w:sz w:val="24"/>
          <w:szCs w:val="24"/>
        </w:rPr>
        <w:t>.</w:t>
      </w:r>
    </w:p>
    <w:p w14:paraId="092EBB86" w14:textId="784C1EA7" w:rsidR="7B23621A" w:rsidRPr="00697B73" w:rsidRDefault="7B23621A" w:rsidP="003A0D40">
      <w:pPr>
        <w:jc w:val="both"/>
        <w:rPr>
          <w:sz w:val="24"/>
          <w:szCs w:val="24"/>
        </w:rPr>
      </w:pPr>
      <w:r w:rsidRPr="00697B73">
        <w:rPr>
          <w:sz w:val="24"/>
          <w:szCs w:val="24"/>
        </w:rPr>
        <w:t>Use of explainable AI techniques to compensate for limited predictive performance in sensitive domains</w:t>
      </w:r>
      <w:r w:rsidR="00E6751C" w:rsidRPr="00697B73">
        <w:rPr>
          <w:sz w:val="24"/>
          <w:szCs w:val="24"/>
        </w:rPr>
        <w:t>.</w:t>
      </w:r>
    </w:p>
    <w:p w14:paraId="23AB7F6C" w14:textId="0CB28B3B" w:rsidR="7B23621A" w:rsidRPr="00697B73" w:rsidRDefault="7B23621A" w:rsidP="003A0D40">
      <w:pPr>
        <w:jc w:val="both"/>
      </w:pPr>
      <w:r w:rsidRPr="00697B73">
        <w:rPr>
          <w:sz w:val="24"/>
          <w:szCs w:val="24"/>
        </w:rPr>
        <w:t>Such data-driven decision-making aligns with best practices in healthcare AI research [14].</w:t>
      </w:r>
    </w:p>
    <w:p w14:paraId="22C383EE" w14:textId="77777777" w:rsidR="003F61FA" w:rsidRPr="00697B73" w:rsidRDefault="003F61FA" w:rsidP="003A0D40">
      <w:pPr>
        <w:jc w:val="both"/>
        <w:rPr>
          <w:sz w:val="28"/>
          <w:szCs w:val="28"/>
        </w:rPr>
      </w:pPr>
    </w:p>
    <w:p w14:paraId="546D47A4" w14:textId="41598802" w:rsidR="7B23621A" w:rsidRPr="00697B73" w:rsidRDefault="7B23621A" w:rsidP="00974F8B">
      <w:pPr>
        <w:pStyle w:val="Heading2"/>
        <w:ind w:left="0"/>
        <w:rPr>
          <w:sz w:val="32"/>
          <w:szCs w:val="32"/>
        </w:rPr>
      </w:pPr>
      <w:bookmarkStart w:id="56" w:name="_Toc218598949"/>
      <w:r w:rsidRPr="00697B73">
        <w:rPr>
          <w:sz w:val="32"/>
          <w:szCs w:val="32"/>
        </w:rPr>
        <w:t>4.7 Summary</w:t>
      </w:r>
      <w:r w:rsidR="00CF0E9E" w:rsidRPr="00697B73">
        <w:rPr>
          <w:sz w:val="32"/>
          <w:szCs w:val="32"/>
        </w:rPr>
        <w:t>:</w:t>
      </w:r>
      <w:bookmarkEnd w:id="56"/>
    </w:p>
    <w:p w14:paraId="1274EB2D" w14:textId="5FD0F73F" w:rsidR="7B23621A" w:rsidRPr="00697B73" w:rsidRDefault="7B23621A" w:rsidP="003A0D40">
      <w:pPr>
        <w:jc w:val="both"/>
      </w:pPr>
      <w:r w:rsidRPr="00697B73">
        <w:rPr>
          <w:sz w:val="24"/>
          <w:szCs w:val="24"/>
        </w:rPr>
        <w:t>This chapter presented a comprehensive exploratory analysis of fitness, mental health, and Instagram datasets. The EDA revealed significant differences in data structure, distribution, and complexity across modalities, validating the need for both single-modal and multi-modal modelling approaches. The insights gained here form the foundation for the predictive experiments and comparative evaluations presented in subsequent chapters.</w:t>
      </w:r>
    </w:p>
    <w:p w14:paraId="31B7524C" w14:textId="77777777" w:rsidR="00CF0E9E" w:rsidRPr="00697B73" w:rsidRDefault="00CF0E9E" w:rsidP="003A0D40">
      <w:pPr>
        <w:jc w:val="both"/>
        <w:rPr>
          <w:b/>
          <w:bCs/>
          <w:sz w:val="40"/>
          <w:szCs w:val="40"/>
        </w:rPr>
      </w:pPr>
    </w:p>
    <w:p w14:paraId="00FDCFA6" w14:textId="77777777" w:rsidR="0024798F" w:rsidRPr="00697B73" w:rsidRDefault="0024798F" w:rsidP="003A0D40">
      <w:pPr>
        <w:jc w:val="both"/>
        <w:rPr>
          <w:b/>
          <w:bCs/>
          <w:sz w:val="40"/>
          <w:szCs w:val="40"/>
        </w:rPr>
      </w:pPr>
    </w:p>
    <w:p w14:paraId="4991DEC5" w14:textId="77777777" w:rsidR="00697B73" w:rsidRPr="00697B73" w:rsidRDefault="00697B73" w:rsidP="003A0D40">
      <w:pPr>
        <w:jc w:val="both"/>
        <w:rPr>
          <w:b/>
          <w:bCs/>
          <w:sz w:val="40"/>
          <w:szCs w:val="40"/>
        </w:rPr>
      </w:pPr>
    </w:p>
    <w:p w14:paraId="15570C25" w14:textId="77777777" w:rsidR="00697B73" w:rsidRPr="00697B73" w:rsidRDefault="00697B73" w:rsidP="003A0D40">
      <w:pPr>
        <w:jc w:val="both"/>
        <w:rPr>
          <w:b/>
          <w:bCs/>
          <w:sz w:val="40"/>
          <w:szCs w:val="40"/>
        </w:rPr>
      </w:pPr>
    </w:p>
    <w:p w14:paraId="4575663C" w14:textId="7C435315" w:rsidR="2F07545E" w:rsidRPr="00697B73" w:rsidRDefault="2F07545E" w:rsidP="00974F8B">
      <w:pPr>
        <w:pStyle w:val="Heading1"/>
        <w:ind w:left="0" w:firstLine="0"/>
        <w:rPr>
          <w:sz w:val="40"/>
          <w:szCs w:val="40"/>
        </w:rPr>
      </w:pPr>
      <w:bookmarkStart w:id="57" w:name="_Toc218598950"/>
      <w:r w:rsidRPr="00697B73">
        <w:rPr>
          <w:sz w:val="40"/>
          <w:szCs w:val="40"/>
        </w:rPr>
        <w:lastRenderedPageBreak/>
        <w:t>5. Single-Modal Machine Learning Experiments</w:t>
      </w:r>
      <w:bookmarkEnd w:id="57"/>
    </w:p>
    <w:p w14:paraId="178C7D33" w14:textId="00667854" w:rsidR="2F07545E" w:rsidRPr="00697B73" w:rsidRDefault="2F07545E" w:rsidP="00974F8B">
      <w:pPr>
        <w:pStyle w:val="Heading2"/>
        <w:ind w:left="0"/>
        <w:rPr>
          <w:sz w:val="32"/>
          <w:szCs w:val="32"/>
        </w:rPr>
      </w:pPr>
      <w:bookmarkStart w:id="58" w:name="_Toc218598951"/>
      <w:r w:rsidRPr="00697B73">
        <w:rPr>
          <w:sz w:val="32"/>
          <w:szCs w:val="32"/>
        </w:rPr>
        <w:t>5.1 Purpose of Single-Modal Mod</w:t>
      </w:r>
      <w:r w:rsidR="0024798F" w:rsidRPr="00697B73">
        <w:rPr>
          <w:sz w:val="32"/>
          <w:szCs w:val="32"/>
        </w:rPr>
        <w:t>elling</w:t>
      </w:r>
      <w:r w:rsidR="00CF0E9E" w:rsidRPr="00697B73">
        <w:rPr>
          <w:sz w:val="32"/>
          <w:szCs w:val="32"/>
        </w:rPr>
        <w:t>:</w:t>
      </w:r>
      <w:bookmarkEnd w:id="58"/>
    </w:p>
    <w:p w14:paraId="2E632297" w14:textId="34722C6D" w:rsidR="2F07545E" w:rsidRPr="00697B73" w:rsidRDefault="2F07545E" w:rsidP="003A0D40">
      <w:pPr>
        <w:jc w:val="both"/>
      </w:pPr>
      <w:r w:rsidRPr="00697B73">
        <w:rPr>
          <w:sz w:val="24"/>
          <w:szCs w:val="24"/>
        </w:rPr>
        <w:t>But, prior to designing the multi-modal ensemble model, the prediction ability of each of these datasets needs to be evaluated individually. The process of single-modal modelling can work as a baseline test, whereby the merits and demerits of each dataset can individually be estimated. This compares to the research goals of exploring behaviour in fitness activities, modelling mental health variables, and conducting sentiment analysis on the social media posts.</w:t>
      </w:r>
    </w:p>
    <w:p w14:paraId="4B4424C9" w14:textId="74BA62D9" w:rsidR="2F07545E" w:rsidRPr="00697B73" w:rsidRDefault="2F07545E" w:rsidP="003A0D40">
      <w:pPr>
        <w:jc w:val="both"/>
      </w:pPr>
      <w:r w:rsidRPr="00697B73">
        <w:rPr>
          <w:sz w:val="24"/>
          <w:szCs w:val="24"/>
        </w:rPr>
        <w:t>Through the assessment of various machine learning algorithms on each dataset, this chapter also serves to facilitate the comparison of model selection, ensuring relevant algorithms are selected for integration.</w:t>
      </w:r>
    </w:p>
    <w:p w14:paraId="09C0CD40" w14:textId="77777777" w:rsidR="003F61FA" w:rsidRPr="00697B73" w:rsidRDefault="003F61FA" w:rsidP="003A0D40">
      <w:pPr>
        <w:jc w:val="both"/>
        <w:rPr>
          <w:b/>
          <w:bCs/>
          <w:sz w:val="28"/>
          <w:szCs w:val="28"/>
        </w:rPr>
      </w:pPr>
    </w:p>
    <w:p w14:paraId="41AEF07C" w14:textId="41A8F4B6" w:rsidR="3FE65136" w:rsidRPr="00697B73" w:rsidRDefault="3FE65136" w:rsidP="00974F8B">
      <w:pPr>
        <w:pStyle w:val="Heading2"/>
        <w:ind w:left="0"/>
        <w:rPr>
          <w:sz w:val="32"/>
          <w:szCs w:val="32"/>
        </w:rPr>
      </w:pPr>
      <w:bookmarkStart w:id="59" w:name="_Toc218598952"/>
      <w:r w:rsidRPr="00697B73">
        <w:rPr>
          <w:sz w:val="32"/>
          <w:szCs w:val="32"/>
        </w:rPr>
        <w:t>5.2 Fitness Dataset Modelling</w:t>
      </w:r>
      <w:r w:rsidR="00CF0E9E" w:rsidRPr="00697B73">
        <w:rPr>
          <w:sz w:val="32"/>
          <w:szCs w:val="32"/>
        </w:rPr>
        <w:t>:</w:t>
      </w:r>
      <w:bookmarkEnd w:id="59"/>
    </w:p>
    <w:p w14:paraId="35C093AE" w14:textId="77777777" w:rsidR="003F61FA" w:rsidRPr="00697B73" w:rsidRDefault="003F61FA" w:rsidP="003A0D40">
      <w:pPr>
        <w:jc w:val="both"/>
        <w:rPr>
          <w:b/>
          <w:bCs/>
          <w:sz w:val="28"/>
          <w:szCs w:val="28"/>
        </w:rPr>
      </w:pPr>
    </w:p>
    <w:p w14:paraId="75D36B73" w14:textId="448ECFA4" w:rsidR="3FE65136" w:rsidRPr="00697B73" w:rsidRDefault="3FE65136" w:rsidP="00974F8B">
      <w:pPr>
        <w:pStyle w:val="Heading3"/>
        <w:rPr>
          <w:b/>
          <w:bCs/>
          <w:color w:val="auto"/>
          <w:sz w:val="28"/>
          <w:szCs w:val="28"/>
        </w:rPr>
      </w:pPr>
      <w:bookmarkStart w:id="60" w:name="_Toc218598953"/>
      <w:r w:rsidRPr="00697B73">
        <w:rPr>
          <w:b/>
          <w:bCs/>
          <w:color w:val="auto"/>
          <w:sz w:val="28"/>
          <w:szCs w:val="28"/>
        </w:rPr>
        <w:t>5.2.1</w:t>
      </w:r>
      <w:r w:rsidR="00CF0E9E" w:rsidRPr="00697B73">
        <w:rPr>
          <w:b/>
          <w:bCs/>
          <w:color w:val="auto"/>
          <w:sz w:val="28"/>
          <w:szCs w:val="28"/>
        </w:rPr>
        <w:t xml:space="preserve"> Modelling Objective:</w:t>
      </w:r>
      <w:bookmarkEnd w:id="60"/>
    </w:p>
    <w:p w14:paraId="21CC826C" w14:textId="1A403036" w:rsidR="3FE65136" w:rsidRPr="00697B73" w:rsidRDefault="3FE65136" w:rsidP="003A0D40">
      <w:pPr>
        <w:jc w:val="both"/>
      </w:pPr>
      <w:r w:rsidRPr="00697B73">
        <w:rPr>
          <w:sz w:val="24"/>
          <w:szCs w:val="24"/>
        </w:rPr>
        <w:t>The fitness modelling problem is tasked with determining the classification of individuals into low, medium, and high levels based on their usage of wearable sensors. This directly addresses the aim of the research on the analysis between physical activity and the behavioural and emotional wellbeing of teenagers.</w:t>
      </w:r>
    </w:p>
    <w:p w14:paraId="4C942E79" w14:textId="77777777" w:rsidR="003F61FA" w:rsidRPr="00697B73" w:rsidRDefault="003F61FA" w:rsidP="003A0D40">
      <w:pPr>
        <w:jc w:val="both"/>
        <w:rPr>
          <w:b/>
          <w:bCs/>
          <w:sz w:val="28"/>
          <w:szCs w:val="28"/>
        </w:rPr>
      </w:pPr>
    </w:p>
    <w:p w14:paraId="08F64BC1" w14:textId="37EE5087" w:rsidR="3FE65136" w:rsidRPr="00697B73" w:rsidRDefault="3FE65136" w:rsidP="00974F8B">
      <w:pPr>
        <w:pStyle w:val="Heading3"/>
        <w:rPr>
          <w:b/>
          <w:bCs/>
          <w:color w:val="auto"/>
          <w:sz w:val="28"/>
          <w:szCs w:val="28"/>
        </w:rPr>
      </w:pPr>
      <w:bookmarkStart w:id="61" w:name="_Toc218598954"/>
      <w:r w:rsidRPr="00697B73">
        <w:rPr>
          <w:b/>
          <w:bCs/>
          <w:color w:val="auto"/>
          <w:sz w:val="28"/>
          <w:szCs w:val="28"/>
        </w:rPr>
        <w:t>5.2.2 Models Applied</w:t>
      </w:r>
      <w:r w:rsidR="00CF0E9E" w:rsidRPr="00697B73">
        <w:rPr>
          <w:b/>
          <w:bCs/>
          <w:color w:val="auto"/>
          <w:sz w:val="28"/>
          <w:szCs w:val="28"/>
        </w:rPr>
        <w:t>:</w:t>
      </w:r>
      <w:bookmarkEnd w:id="61"/>
    </w:p>
    <w:p w14:paraId="061ACFB4" w14:textId="5F8682D1" w:rsidR="3FE65136" w:rsidRPr="00697B73" w:rsidRDefault="3FE65136" w:rsidP="003A0D40">
      <w:pPr>
        <w:jc w:val="both"/>
      </w:pPr>
      <w:r w:rsidRPr="00697B73">
        <w:rPr>
          <w:sz w:val="24"/>
          <w:szCs w:val="24"/>
        </w:rPr>
        <w:t>Two supervised learning models were implemented:</w:t>
      </w:r>
    </w:p>
    <w:p w14:paraId="7E5D2D59" w14:textId="7622DED7" w:rsidR="3FE65136" w:rsidRPr="00697B73" w:rsidRDefault="3FE65136" w:rsidP="003A0D40">
      <w:pPr>
        <w:jc w:val="both"/>
        <w:rPr>
          <w:b/>
          <w:bCs/>
          <w:sz w:val="24"/>
          <w:szCs w:val="24"/>
        </w:rPr>
      </w:pPr>
      <w:r w:rsidRPr="00697B73">
        <w:rPr>
          <w:b/>
          <w:bCs/>
          <w:sz w:val="24"/>
          <w:szCs w:val="24"/>
        </w:rPr>
        <w:t>Random Forest Classifier</w:t>
      </w:r>
      <w:r w:rsidR="0024798F" w:rsidRPr="00697B73">
        <w:rPr>
          <w:b/>
          <w:bCs/>
          <w:sz w:val="24"/>
          <w:szCs w:val="24"/>
        </w:rPr>
        <w:t>.</w:t>
      </w:r>
    </w:p>
    <w:p w14:paraId="2854D738" w14:textId="32CBE461" w:rsidR="3FE65136" w:rsidRPr="00697B73" w:rsidRDefault="3FE65136" w:rsidP="003A0D40">
      <w:pPr>
        <w:jc w:val="both"/>
        <w:rPr>
          <w:b/>
          <w:bCs/>
          <w:sz w:val="24"/>
          <w:szCs w:val="24"/>
        </w:rPr>
      </w:pPr>
      <w:r w:rsidRPr="00697B73">
        <w:rPr>
          <w:b/>
          <w:bCs/>
          <w:sz w:val="24"/>
          <w:szCs w:val="24"/>
        </w:rPr>
        <w:t>Support Vector Machine (SVM) with RBF kernel</w:t>
      </w:r>
      <w:r w:rsidR="0024798F" w:rsidRPr="00697B73">
        <w:rPr>
          <w:b/>
          <w:bCs/>
          <w:sz w:val="24"/>
          <w:szCs w:val="24"/>
        </w:rPr>
        <w:t>.</w:t>
      </w:r>
    </w:p>
    <w:p w14:paraId="1332927D" w14:textId="1050A4C2" w:rsidR="3FE65136" w:rsidRPr="00697B73" w:rsidRDefault="3FE65136" w:rsidP="003A0D40">
      <w:pPr>
        <w:jc w:val="both"/>
      </w:pPr>
      <w:r w:rsidRPr="00697B73">
        <w:rPr>
          <w:sz w:val="24"/>
          <w:szCs w:val="24"/>
        </w:rPr>
        <w:t>These models were selected due to their proven effectiveness in activity recognition and behavioural classification tasks [1], [2].</w:t>
      </w:r>
    </w:p>
    <w:p w14:paraId="67334E52" w14:textId="77777777" w:rsidR="003F61FA" w:rsidRPr="00697B73" w:rsidRDefault="003F61FA" w:rsidP="003A0D40">
      <w:pPr>
        <w:jc w:val="both"/>
        <w:rPr>
          <w:b/>
          <w:bCs/>
          <w:sz w:val="28"/>
          <w:szCs w:val="28"/>
        </w:rPr>
      </w:pPr>
    </w:p>
    <w:p w14:paraId="7F36109D" w14:textId="6BC7B338" w:rsidR="574FBE30" w:rsidRPr="00697B73" w:rsidRDefault="574FBE30" w:rsidP="00974F8B">
      <w:pPr>
        <w:pStyle w:val="Heading3"/>
        <w:rPr>
          <w:b/>
          <w:bCs/>
          <w:color w:val="auto"/>
          <w:sz w:val="28"/>
          <w:szCs w:val="28"/>
        </w:rPr>
      </w:pPr>
      <w:bookmarkStart w:id="62" w:name="_Toc218598955"/>
      <w:r w:rsidRPr="00697B73">
        <w:rPr>
          <w:b/>
          <w:bCs/>
          <w:color w:val="auto"/>
          <w:sz w:val="28"/>
          <w:szCs w:val="28"/>
        </w:rPr>
        <w:t>5.2.3 Results – Random Forest Fitness</w:t>
      </w:r>
      <w:r w:rsidR="00CF0E9E" w:rsidRPr="00697B73">
        <w:rPr>
          <w:b/>
          <w:bCs/>
          <w:color w:val="auto"/>
          <w:sz w:val="28"/>
          <w:szCs w:val="28"/>
        </w:rPr>
        <w:t>:</w:t>
      </w:r>
      <w:bookmarkEnd w:id="62"/>
    </w:p>
    <w:p w14:paraId="126EC562" w14:textId="10C6F7F6" w:rsidR="574FBE30" w:rsidRPr="00697B73" w:rsidRDefault="574FBE30" w:rsidP="003A0D40">
      <w:pPr>
        <w:jc w:val="both"/>
      </w:pPr>
      <w:r w:rsidRPr="00697B73">
        <w:rPr>
          <w:sz w:val="24"/>
          <w:szCs w:val="24"/>
        </w:rPr>
        <w:t>The Random Forest model had a very good predictive performance, as its overall accuracy exceeded the threshold of 94%, and its precision and recall were well balanced across all activity classes. Confusion matrix analysis revealed minor misclassifications in adjacent activity classes, indicating that the model was able to express nonlinear associations among step, calorie, and distance variables.</w:t>
      </w:r>
    </w:p>
    <w:p w14:paraId="7987D0FF" w14:textId="567E7AE8" w:rsidR="574FBE30" w:rsidRPr="00697B73" w:rsidRDefault="574FBE30" w:rsidP="003A0D40">
      <w:pPr>
        <w:jc w:val="both"/>
        <w:rPr>
          <w:sz w:val="24"/>
          <w:szCs w:val="24"/>
        </w:rPr>
      </w:pPr>
      <w:r w:rsidRPr="00697B73">
        <w:rPr>
          <w:sz w:val="24"/>
          <w:szCs w:val="24"/>
        </w:rPr>
        <w:t>This good performance is expected, given the structured and numeric nature of the data on fitness. Ensemble tree-based models such as Random Forest are well-suited to deal with correlated features and heterogeneous activity patterns.</w:t>
      </w:r>
    </w:p>
    <w:p w14:paraId="4270A10B" w14:textId="77777777" w:rsidR="00050456" w:rsidRPr="00697B73" w:rsidRDefault="00050456" w:rsidP="003A0D40">
      <w:pPr>
        <w:jc w:val="both"/>
      </w:pPr>
    </w:p>
    <w:p w14:paraId="03ED2E11" w14:textId="77777777" w:rsidR="00050456" w:rsidRPr="00697B73" w:rsidRDefault="00050456" w:rsidP="003A0D40">
      <w:pPr>
        <w:jc w:val="both"/>
      </w:pPr>
    </w:p>
    <w:p w14:paraId="37CDFB98" w14:textId="77777777" w:rsidR="00050456" w:rsidRPr="00697B73" w:rsidRDefault="00050456" w:rsidP="003A0D40">
      <w:pPr>
        <w:jc w:val="both"/>
      </w:pPr>
    </w:p>
    <w:p w14:paraId="7C94F1C3" w14:textId="3D0D06E3" w:rsidR="00050456" w:rsidRPr="00697B73" w:rsidRDefault="00050456" w:rsidP="003A0D40">
      <w:pPr>
        <w:jc w:val="both"/>
      </w:pPr>
      <w:r w:rsidRPr="00697B73">
        <w:rPr>
          <w:noProof/>
          <w:sz w:val="24"/>
          <w:szCs w:val="24"/>
        </w:rPr>
        <w:lastRenderedPageBreak/>
        <w:drawing>
          <wp:inline distT="0" distB="0" distL="0" distR="0" wp14:anchorId="49C120AD" wp14:editId="0EBF7428">
            <wp:extent cx="4211955" cy="3775075"/>
            <wp:effectExtent l="0" t="0" r="0" b="0"/>
            <wp:docPr id="13037014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211955" cy="3775075"/>
                    </a:xfrm>
                    <a:prstGeom prst="rect">
                      <a:avLst/>
                    </a:prstGeom>
                    <a:noFill/>
                    <a:ln>
                      <a:noFill/>
                    </a:ln>
                  </pic:spPr>
                </pic:pic>
              </a:graphicData>
            </a:graphic>
          </wp:inline>
        </w:drawing>
      </w:r>
    </w:p>
    <w:p w14:paraId="6A8D8E7F" w14:textId="39E5E5FC" w:rsidR="00050456" w:rsidRPr="00697B73" w:rsidRDefault="00050456" w:rsidP="00F4749E">
      <w:pPr>
        <w:jc w:val="center"/>
      </w:pPr>
      <w:r w:rsidRPr="00697B73">
        <w:t>Figure 5.1 Random Forest Confusion Matrix (Fitness Activity Level)</w:t>
      </w:r>
    </w:p>
    <w:p w14:paraId="4DCBE84F" w14:textId="77777777" w:rsidR="003F61FA" w:rsidRPr="00697B73" w:rsidRDefault="003F61FA" w:rsidP="003A0D40">
      <w:pPr>
        <w:jc w:val="both"/>
        <w:rPr>
          <w:b/>
          <w:bCs/>
          <w:sz w:val="28"/>
          <w:szCs w:val="28"/>
        </w:rPr>
      </w:pPr>
    </w:p>
    <w:p w14:paraId="0537664C" w14:textId="36509E0B" w:rsidR="574FBE30" w:rsidRPr="00697B73" w:rsidRDefault="574FBE30" w:rsidP="00974F8B">
      <w:pPr>
        <w:pStyle w:val="Heading3"/>
        <w:rPr>
          <w:b/>
          <w:bCs/>
          <w:color w:val="auto"/>
          <w:sz w:val="28"/>
          <w:szCs w:val="28"/>
        </w:rPr>
      </w:pPr>
      <w:bookmarkStart w:id="63" w:name="_Toc218598956"/>
      <w:r w:rsidRPr="00697B73">
        <w:rPr>
          <w:b/>
          <w:bCs/>
          <w:color w:val="auto"/>
          <w:sz w:val="28"/>
          <w:szCs w:val="28"/>
        </w:rPr>
        <w:t>5.2.4 SVM Results (Fitness)</w:t>
      </w:r>
      <w:r w:rsidR="00CF0E9E" w:rsidRPr="00697B73">
        <w:rPr>
          <w:b/>
          <w:bCs/>
          <w:color w:val="auto"/>
          <w:sz w:val="28"/>
          <w:szCs w:val="28"/>
        </w:rPr>
        <w:t>:</w:t>
      </w:r>
      <w:bookmarkEnd w:id="63"/>
    </w:p>
    <w:p w14:paraId="3296505A" w14:textId="515490F4" w:rsidR="574FBE30" w:rsidRPr="00697B73" w:rsidRDefault="574FBE30" w:rsidP="003A0D40">
      <w:pPr>
        <w:jc w:val="both"/>
      </w:pPr>
      <w:r w:rsidRPr="00697B73">
        <w:rPr>
          <w:sz w:val="24"/>
          <w:szCs w:val="24"/>
        </w:rPr>
        <w:t xml:space="preserve">The SVM (RBF) model marginally outperformed Random Forest, achieving approximately </w:t>
      </w:r>
      <w:r w:rsidRPr="00697B73">
        <w:rPr>
          <w:b/>
          <w:bCs/>
          <w:sz w:val="24"/>
          <w:szCs w:val="24"/>
        </w:rPr>
        <w:t>96% accuracy</w:t>
      </w:r>
      <w:r w:rsidRPr="00697B73">
        <w:rPr>
          <w:sz w:val="24"/>
          <w:szCs w:val="24"/>
        </w:rPr>
        <w:t>. The model demonstrated excellent class separation, particularly between low- and high-activity groups.</w:t>
      </w:r>
    </w:p>
    <w:p w14:paraId="551B7DBA" w14:textId="59DD6AD6" w:rsidR="574FBE30" w:rsidRPr="00697B73" w:rsidRDefault="574FBE30" w:rsidP="003A0D40">
      <w:pPr>
        <w:jc w:val="both"/>
        <w:rPr>
          <w:sz w:val="24"/>
          <w:szCs w:val="24"/>
        </w:rPr>
      </w:pPr>
      <w:r w:rsidRPr="00697B73">
        <w:rPr>
          <w:sz w:val="24"/>
          <w:szCs w:val="24"/>
        </w:rPr>
        <w:t>The superior performance of SVM can be attributed to its ability to construct optimal decision boundaries in high-density feature spaces, particularly when features are standardised [4].</w:t>
      </w:r>
    </w:p>
    <w:p w14:paraId="3F45094E" w14:textId="5A8FB988" w:rsidR="005A53FC" w:rsidRPr="00697B73" w:rsidRDefault="005A53FC" w:rsidP="003A0D40">
      <w:pPr>
        <w:jc w:val="both"/>
      </w:pPr>
      <w:r w:rsidRPr="00697B73">
        <w:rPr>
          <w:noProof/>
          <w:sz w:val="24"/>
          <w:szCs w:val="24"/>
        </w:rPr>
        <w:drawing>
          <wp:inline distT="0" distB="0" distL="0" distR="0" wp14:anchorId="27F81810" wp14:editId="15FDDFEE">
            <wp:extent cx="3054928" cy="2738059"/>
            <wp:effectExtent l="0" t="0" r="0" b="5715"/>
            <wp:docPr id="754404368"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063384" cy="2745638"/>
                    </a:xfrm>
                    <a:prstGeom prst="rect">
                      <a:avLst/>
                    </a:prstGeom>
                    <a:noFill/>
                    <a:ln>
                      <a:noFill/>
                    </a:ln>
                  </pic:spPr>
                </pic:pic>
              </a:graphicData>
            </a:graphic>
          </wp:inline>
        </w:drawing>
      </w:r>
    </w:p>
    <w:p w14:paraId="720B11C3" w14:textId="70FF160E" w:rsidR="005A53FC" w:rsidRPr="00697B73" w:rsidRDefault="005A53FC" w:rsidP="00F4749E">
      <w:pPr>
        <w:jc w:val="center"/>
      </w:pPr>
      <w:r w:rsidRPr="00697B73">
        <w:t>Figure 5.2 SVM Confusion Matrix (Fitness Activity Level)</w:t>
      </w:r>
    </w:p>
    <w:p w14:paraId="26D2DEF6" w14:textId="77777777" w:rsidR="005A53FC" w:rsidRPr="00697B73" w:rsidRDefault="005A53FC" w:rsidP="003A0D40">
      <w:pPr>
        <w:jc w:val="both"/>
      </w:pPr>
    </w:p>
    <w:p w14:paraId="649C3578" w14:textId="5682C6A2" w:rsidR="10A76D88" w:rsidRPr="00697B73" w:rsidRDefault="10A76D88" w:rsidP="003A0D40">
      <w:pPr>
        <w:jc w:val="both"/>
      </w:pPr>
      <w:r w:rsidRPr="00697B73">
        <w:t>5.2.5 Fitness Model Comparison</w:t>
      </w:r>
      <w:r w:rsidR="00CF0E9E" w:rsidRPr="00697B73">
        <w:t>:</w:t>
      </w:r>
    </w:p>
    <w:tbl>
      <w:tblPr>
        <w:tblStyle w:val="TableGrid"/>
        <w:tblW w:w="0" w:type="auto"/>
        <w:tblLook w:val="06A0" w:firstRow="1" w:lastRow="0" w:firstColumn="1" w:lastColumn="0" w:noHBand="1" w:noVBand="1"/>
      </w:tblPr>
      <w:tblGrid>
        <w:gridCol w:w="2974"/>
        <w:gridCol w:w="2975"/>
        <w:gridCol w:w="2975"/>
      </w:tblGrid>
      <w:tr w:rsidR="00697B73" w:rsidRPr="00697B73" w14:paraId="346DE0EE" w14:textId="77777777" w:rsidTr="11345A8F">
        <w:trPr>
          <w:trHeight w:val="300"/>
        </w:trPr>
        <w:tc>
          <w:tcPr>
            <w:tcW w:w="2975" w:type="dxa"/>
          </w:tcPr>
          <w:p w14:paraId="1A922014" w14:textId="0B0B4DC4" w:rsidR="11345A8F" w:rsidRPr="00697B73" w:rsidRDefault="11345A8F" w:rsidP="003A0D40">
            <w:pPr>
              <w:jc w:val="both"/>
            </w:pPr>
            <w:r w:rsidRPr="00697B73">
              <w:rPr>
                <w:b/>
                <w:bCs/>
              </w:rPr>
              <w:t>Model</w:t>
            </w:r>
          </w:p>
        </w:tc>
        <w:tc>
          <w:tcPr>
            <w:tcW w:w="2975" w:type="dxa"/>
          </w:tcPr>
          <w:p w14:paraId="436D0460" w14:textId="2E6FEDCE" w:rsidR="11345A8F" w:rsidRPr="00697B73" w:rsidRDefault="11345A8F" w:rsidP="003A0D40">
            <w:pPr>
              <w:jc w:val="both"/>
            </w:pPr>
            <w:r w:rsidRPr="00697B73">
              <w:rPr>
                <w:b/>
                <w:bCs/>
              </w:rPr>
              <w:t>Accuracy</w:t>
            </w:r>
          </w:p>
        </w:tc>
        <w:tc>
          <w:tcPr>
            <w:tcW w:w="2975" w:type="dxa"/>
          </w:tcPr>
          <w:p w14:paraId="239C4B8D" w14:textId="59DC2668" w:rsidR="11345A8F" w:rsidRPr="00697B73" w:rsidRDefault="11345A8F" w:rsidP="003A0D40">
            <w:pPr>
              <w:jc w:val="both"/>
            </w:pPr>
            <w:r w:rsidRPr="00697B73">
              <w:rPr>
                <w:b/>
                <w:bCs/>
              </w:rPr>
              <w:t>F1-Score</w:t>
            </w:r>
          </w:p>
        </w:tc>
      </w:tr>
      <w:tr w:rsidR="00697B73" w:rsidRPr="00697B73" w14:paraId="7B73514B" w14:textId="77777777" w:rsidTr="00CF0E9E">
        <w:trPr>
          <w:trHeight w:val="300"/>
        </w:trPr>
        <w:tc>
          <w:tcPr>
            <w:tcW w:w="2975" w:type="dxa"/>
          </w:tcPr>
          <w:p w14:paraId="641B3DCD" w14:textId="6E54F043" w:rsidR="11345A8F" w:rsidRPr="00697B73" w:rsidRDefault="11345A8F" w:rsidP="003A0D40">
            <w:pPr>
              <w:jc w:val="both"/>
              <w:rPr>
                <w:sz w:val="24"/>
                <w:szCs w:val="24"/>
              </w:rPr>
            </w:pPr>
            <w:r w:rsidRPr="00697B73">
              <w:rPr>
                <w:sz w:val="24"/>
                <w:szCs w:val="24"/>
              </w:rPr>
              <w:t>Random Forest</w:t>
            </w:r>
          </w:p>
        </w:tc>
        <w:tc>
          <w:tcPr>
            <w:tcW w:w="2975" w:type="dxa"/>
          </w:tcPr>
          <w:p w14:paraId="24512270" w14:textId="453F00AC" w:rsidR="11345A8F" w:rsidRPr="00697B73" w:rsidRDefault="11345A8F" w:rsidP="003A0D40">
            <w:pPr>
              <w:jc w:val="both"/>
              <w:rPr>
                <w:sz w:val="24"/>
                <w:szCs w:val="24"/>
              </w:rPr>
            </w:pPr>
            <w:r w:rsidRPr="00697B73">
              <w:rPr>
                <w:sz w:val="24"/>
                <w:szCs w:val="24"/>
              </w:rPr>
              <w:t>0.94</w:t>
            </w:r>
          </w:p>
        </w:tc>
        <w:tc>
          <w:tcPr>
            <w:tcW w:w="2975" w:type="dxa"/>
          </w:tcPr>
          <w:p w14:paraId="31D9F8BC" w14:textId="5838A298" w:rsidR="11345A8F" w:rsidRPr="00697B73" w:rsidRDefault="11345A8F" w:rsidP="003A0D40">
            <w:pPr>
              <w:jc w:val="both"/>
              <w:rPr>
                <w:sz w:val="24"/>
                <w:szCs w:val="24"/>
              </w:rPr>
            </w:pPr>
            <w:r w:rsidRPr="00697B73">
              <w:rPr>
                <w:sz w:val="24"/>
                <w:szCs w:val="24"/>
              </w:rPr>
              <w:t>0.94</w:t>
            </w:r>
          </w:p>
        </w:tc>
      </w:tr>
      <w:tr w:rsidR="11345A8F" w:rsidRPr="00697B73" w14:paraId="2E4AD7C3" w14:textId="77777777" w:rsidTr="00CF0E9E">
        <w:trPr>
          <w:trHeight w:val="300"/>
        </w:trPr>
        <w:tc>
          <w:tcPr>
            <w:tcW w:w="2975" w:type="dxa"/>
          </w:tcPr>
          <w:p w14:paraId="6275533B" w14:textId="7FEEC4CF" w:rsidR="11345A8F" w:rsidRPr="00697B73" w:rsidRDefault="11345A8F" w:rsidP="003A0D40">
            <w:pPr>
              <w:jc w:val="both"/>
              <w:rPr>
                <w:sz w:val="24"/>
                <w:szCs w:val="24"/>
              </w:rPr>
            </w:pPr>
            <w:r w:rsidRPr="00697B73">
              <w:rPr>
                <w:sz w:val="24"/>
                <w:szCs w:val="24"/>
              </w:rPr>
              <w:t>SVM (RBF)</w:t>
            </w:r>
          </w:p>
        </w:tc>
        <w:tc>
          <w:tcPr>
            <w:tcW w:w="2975" w:type="dxa"/>
          </w:tcPr>
          <w:p w14:paraId="471C4BD9" w14:textId="769AAD7E" w:rsidR="11345A8F" w:rsidRPr="00697B73" w:rsidRDefault="11345A8F" w:rsidP="003A0D40">
            <w:pPr>
              <w:jc w:val="both"/>
              <w:rPr>
                <w:sz w:val="24"/>
                <w:szCs w:val="24"/>
              </w:rPr>
            </w:pPr>
            <w:r w:rsidRPr="00697B73">
              <w:rPr>
                <w:sz w:val="24"/>
                <w:szCs w:val="24"/>
              </w:rPr>
              <w:t>0.96</w:t>
            </w:r>
          </w:p>
        </w:tc>
        <w:tc>
          <w:tcPr>
            <w:tcW w:w="2975" w:type="dxa"/>
          </w:tcPr>
          <w:p w14:paraId="2D730A37" w14:textId="3BEA5FD7" w:rsidR="11345A8F" w:rsidRPr="00697B73" w:rsidRDefault="11345A8F" w:rsidP="003A0D40">
            <w:pPr>
              <w:jc w:val="both"/>
              <w:rPr>
                <w:sz w:val="24"/>
                <w:szCs w:val="24"/>
              </w:rPr>
            </w:pPr>
            <w:r w:rsidRPr="00697B73">
              <w:rPr>
                <w:sz w:val="24"/>
                <w:szCs w:val="24"/>
              </w:rPr>
              <w:t>0.96</w:t>
            </w:r>
          </w:p>
        </w:tc>
      </w:tr>
    </w:tbl>
    <w:p w14:paraId="7866445F" w14:textId="7F569E40" w:rsidR="11345A8F" w:rsidRPr="00697B73" w:rsidRDefault="11345A8F" w:rsidP="003A0D40">
      <w:pPr>
        <w:jc w:val="both"/>
        <w:rPr>
          <w:sz w:val="24"/>
          <w:szCs w:val="24"/>
        </w:rPr>
      </w:pPr>
    </w:p>
    <w:p w14:paraId="688D64E7" w14:textId="32B25616" w:rsidR="0024798F" w:rsidRPr="00697B73" w:rsidRDefault="0024798F" w:rsidP="003A0D40">
      <w:pPr>
        <w:jc w:val="both"/>
        <w:rPr>
          <w:b/>
          <w:bCs/>
          <w:sz w:val="24"/>
          <w:szCs w:val="24"/>
        </w:rPr>
      </w:pPr>
      <w:r w:rsidRPr="00697B73">
        <w:rPr>
          <w:sz w:val="24"/>
          <w:szCs w:val="24"/>
        </w:rPr>
        <w:t xml:space="preserve">These results indicate that physical activity data is highly predictive, supporting prior research </w:t>
      </w:r>
      <w:r w:rsidRPr="00697B73">
        <w:rPr>
          <w:sz w:val="24"/>
          <w:szCs w:val="24"/>
        </w:rPr>
        <w:lastRenderedPageBreak/>
        <w:t>showing that wearable sensor features can reliably classify behavioural intensity [5].</w:t>
      </w:r>
    </w:p>
    <w:p w14:paraId="5358A64A" w14:textId="77777777" w:rsidR="003F61FA" w:rsidRPr="00697B73" w:rsidRDefault="003F61FA" w:rsidP="003A0D40">
      <w:pPr>
        <w:jc w:val="both"/>
      </w:pPr>
    </w:p>
    <w:p w14:paraId="40622FD9" w14:textId="229BF026" w:rsidR="25A09C91" w:rsidRPr="00697B73" w:rsidRDefault="25A09C91" w:rsidP="00974F8B">
      <w:pPr>
        <w:pStyle w:val="Heading2"/>
        <w:ind w:left="0"/>
        <w:rPr>
          <w:sz w:val="40"/>
          <w:szCs w:val="40"/>
        </w:rPr>
      </w:pPr>
      <w:bookmarkStart w:id="64" w:name="_Toc218598957"/>
      <w:r w:rsidRPr="00697B73">
        <w:rPr>
          <w:sz w:val="32"/>
          <w:szCs w:val="32"/>
        </w:rPr>
        <w:t>5.3 Mental Health Dataset Modelling</w:t>
      </w:r>
      <w:r w:rsidR="00CF0E9E" w:rsidRPr="00697B73">
        <w:rPr>
          <w:sz w:val="32"/>
          <w:szCs w:val="32"/>
        </w:rPr>
        <w:t>:</w:t>
      </w:r>
      <w:bookmarkEnd w:id="64"/>
    </w:p>
    <w:p w14:paraId="3DBFCF96" w14:textId="77777777" w:rsidR="003F61FA" w:rsidRPr="00697B73" w:rsidRDefault="003F61FA" w:rsidP="003A0D40">
      <w:pPr>
        <w:jc w:val="both"/>
        <w:rPr>
          <w:b/>
          <w:bCs/>
          <w:sz w:val="28"/>
          <w:szCs w:val="28"/>
        </w:rPr>
      </w:pPr>
    </w:p>
    <w:p w14:paraId="1A73EFC8" w14:textId="0AF03F7A" w:rsidR="25A09C91" w:rsidRPr="00697B73" w:rsidRDefault="25A09C91" w:rsidP="00974F8B">
      <w:pPr>
        <w:pStyle w:val="Heading3"/>
        <w:rPr>
          <w:b/>
          <w:bCs/>
          <w:color w:val="auto"/>
          <w:sz w:val="28"/>
          <w:szCs w:val="28"/>
        </w:rPr>
      </w:pPr>
      <w:bookmarkStart w:id="65" w:name="_Toc218598958"/>
      <w:r w:rsidRPr="00697B73">
        <w:rPr>
          <w:b/>
          <w:bCs/>
          <w:color w:val="auto"/>
          <w:sz w:val="28"/>
          <w:szCs w:val="28"/>
        </w:rPr>
        <w:t>5.3.1 Modelling Objective</w:t>
      </w:r>
      <w:r w:rsidR="00CF0E9E" w:rsidRPr="00697B73">
        <w:rPr>
          <w:b/>
          <w:bCs/>
          <w:color w:val="auto"/>
          <w:sz w:val="28"/>
          <w:szCs w:val="28"/>
        </w:rPr>
        <w:t>:</w:t>
      </w:r>
      <w:bookmarkEnd w:id="65"/>
    </w:p>
    <w:p w14:paraId="04BFD656" w14:textId="5ABA64FB" w:rsidR="25A09C91" w:rsidRPr="00697B73" w:rsidRDefault="25A09C91" w:rsidP="003A0D40">
      <w:pPr>
        <w:jc w:val="both"/>
      </w:pPr>
      <w:r w:rsidRPr="00697B73">
        <w:rPr>
          <w:sz w:val="24"/>
          <w:szCs w:val="24"/>
        </w:rPr>
        <w:t xml:space="preserve">The mental health modelling task focuses on predicting </w:t>
      </w:r>
      <w:r w:rsidRPr="00697B73">
        <w:rPr>
          <w:b/>
          <w:bCs/>
          <w:sz w:val="24"/>
          <w:szCs w:val="24"/>
        </w:rPr>
        <w:t>depression severity levels</w:t>
      </w:r>
      <w:r w:rsidRPr="00697B73">
        <w:rPr>
          <w:sz w:val="24"/>
          <w:szCs w:val="24"/>
        </w:rPr>
        <w:t xml:space="preserve"> (low, medium, high) using stress and anxiety scores. This directly aligns with the research aim of supporting mental health assessment using AI.</w:t>
      </w:r>
    </w:p>
    <w:p w14:paraId="3D551F3E" w14:textId="77777777" w:rsidR="003F61FA" w:rsidRPr="00697B73" w:rsidRDefault="003F61FA" w:rsidP="003A0D40">
      <w:pPr>
        <w:jc w:val="both"/>
        <w:rPr>
          <w:b/>
          <w:bCs/>
          <w:sz w:val="28"/>
          <w:szCs w:val="28"/>
        </w:rPr>
      </w:pPr>
    </w:p>
    <w:p w14:paraId="097C0236" w14:textId="028B840A" w:rsidR="6C034B1E" w:rsidRPr="00697B73" w:rsidRDefault="6C034B1E" w:rsidP="00974F8B">
      <w:pPr>
        <w:pStyle w:val="Heading3"/>
        <w:rPr>
          <w:b/>
          <w:bCs/>
          <w:color w:val="auto"/>
          <w:sz w:val="28"/>
          <w:szCs w:val="28"/>
        </w:rPr>
      </w:pPr>
      <w:bookmarkStart w:id="66" w:name="_Toc218598959"/>
      <w:r w:rsidRPr="00697B73">
        <w:rPr>
          <w:b/>
          <w:bCs/>
          <w:color w:val="auto"/>
          <w:sz w:val="28"/>
          <w:szCs w:val="28"/>
        </w:rPr>
        <w:t>5.3.2 Models Applied</w:t>
      </w:r>
      <w:r w:rsidR="00CF0E9E" w:rsidRPr="00697B73">
        <w:rPr>
          <w:b/>
          <w:bCs/>
          <w:color w:val="auto"/>
          <w:sz w:val="28"/>
          <w:szCs w:val="28"/>
        </w:rPr>
        <w:t>:</w:t>
      </w:r>
      <w:bookmarkEnd w:id="66"/>
    </w:p>
    <w:p w14:paraId="2A58AABC" w14:textId="2C099E58" w:rsidR="6C034B1E" w:rsidRPr="00697B73" w:rsidRDefault="6C034B1E" w:rsidP="003A0D40">
      <w:pPr>
        <w:jc w:val="both"/>
      </w:pPr>
      <w:r w:rsidRPr="00697B73">
        <w:rPr>
          <w:sz w:val="24"/>
          <w:szCs w:val="24"/>
        </w:rPr>
        <w:t>Two models were evaluated:</w:t>
      </w:r>
    </w:p>
    <w:p w14:paraId="6F3DA9EB" w14:textId="5BDD52A6" w:rsidR="6C034B1E" w:rsidRPr="00697B73" w:rsidRDefault="6C034B1E" w:rsidP="003A0D40">
      <w:pPr>
        <w:jc w:val="both"/>
        <w:rPr>
          <w:b/>
          <w:bCs/>
          <w:sz w:val="24"/>
          <w:szCs w:val="24"/>
        </w:rPr>
      </w:pPr>
      <w:r w:rsidRPr="00697B73">
        <w:rPr>
          <w:b/>
          <w:bCs/>
          <w:sz w:val="24"/>
          <w:szCs w:val="24"/>
        </w:rPr>
        <w:t>Logistic Regression</w:t>
      </w:r>
      <w:r w:rsidR="0024798F" w:rsidRPr="00697B73">
        <w:rPr>
          <w:b/>
          <w:bCs/>
          <w:sz w:val="24"/>
          <w:szCs w:val="24"/>
        </w:rPr>
        <w:t>.</w:t>
      </w:r>
    </w:p>
    <w:p w14:paraId="27E633C4" w14:textId="494AF672" w:rsidR="6C034B1E" w:rsidRPr="00697B73" w:rsidRDefault="6C034B1E" w:rsidP="003A0D40">
      <w:pPr>
        <w:jc w:val="both"/>
        <w:rPr>
          <w:b/>
          <w:bCs/>
          <w:sz w:val="24"/>
          <w:szCs w:val="24"/>
        </w:rPr>
      </w:pPr>
      <w:r w:rsidRPr="00697B73">
        <w:rPr>
          <w:b/>
          <w:bCs/>
          <w:sz w:val="24"/>
          <w:szCs w:val="24"/>
        </w:rPr>
        <w:t>Random Forest Classifier</w:t>
      </w:r>
      <w:r w:rsidR="0024798F" w:rsidRPr="00697B73">
        <w:rPr>
          <w:b/>
          <w:bCs/>
          <w:sz w:val="24"/>
          <w:szCs w:val="24"/>
        </w:rPr>
        <w:t>.</w:t>
      </w:r>
    </w:p>
    <w:p w14:paraId="1F3AD927" w14:textId="5B670BF9" w:rsidR="6C034B1E" w:rsidRPr="00697B73" w:rsidRDefault="6C034B1E" w:rsidP="003A0D40">
      <w:pPr>
        <w:jc w:val="both"/>
      </w:pPr>
      <w:r w:rsidRPr="00697B73">
        <w:rPr>
          <w:sz w:val="24"/>
          <w:szCs w:val="24"/>
        </w:rPr>
        <w:t>Logistic regression serves as a transparent baseline model, while random forest captures non-linear interactions often present in psychological data [6].</w:t>
      </w:r>
    </w:p>
    <w:p w14:paraId="5A929657" w14:textId="77777777" w:rsidR="003F61FA" w:rsidRPr="00697B73" w:rsidRDefault="003F61FA" w:rsidP="003A0D40">
      <w:pPr>
        <w:jc w:val="both"/>
        <w:rPr>
          <w:b/>
          <w:bCs/>
          <w:sz w:val="28"/>
          <w:szCs w:val="28"/>
        </w:rPr>
      </w:pPr>
    </w:p>
    <w:p w14:paraId="03913463" w14:textId="059C5C6E" w:rsidR="6C034B1E" w:rsidRPr="00697B73" w:rsidRDefault="6C034B1E" w:rsidP="00974F8B">
      <w:pPr>
        <w:pStyle w:val="Heading3"/>
        <w:rPr>
          <w:b/>
          <w:bCs/>
          <w:color w:val="auto"/>
          <w:sz w:val="28"/>
          <w:szCs w:val="28"/>
        </w:rPr>
      </w:pPr>
      <w:bookmarkStart w:id="67" w:name="_Toc218598960"/>
      <w:r w:rsidRPr="00697B73">
        <w:rPr>
          <w:b/>
          <w:bCs/>
          <w:color w:val="auto"/>
          <w:sz w:val="28"/>
          <w:szCs w:val="28"/>
        </w:rPr>
        <w:t>5.3.3 Logistic Regression Results (Mental Health)</w:t>
      </w:r>
      <w:r w:rsidR="00CF0E9E" w:rsidRPr="00697B73">
        <w:rPr>
          <w:b/>
          <w:bCs/>
          <w:color w:val="auto"/>
          <w:sz w:val="28"/>
          <w:szCs w:val="28"/>
        </w:rPr>
        <w:t>:</w:t>
      </w:r>
      <w:bookmarkEnd w:id="67"/>
    </w:p>
    <w:p w14:paraId="768CA4CC" w14:textId="193ED085" w:rsidR="6C034B1E" w:rsidRPr="00697B73" w:rsidRDefault="6C034B1E" w:rsidP="003A0D40">
      <w:pPr>
        <w:jc w:val="both"/>
      </w:pPr>
      <w:r w:rsidRPr="00697B73">
        <w:rPr>
          <w:sz w:val="24"/>
          <w:szCs w:val="24"/>
        </w:rPr>
        <w:t xml:space="preserve">The logistic regression model achieved an overall accuracy of approximately </w:t>
      </w:r>
      <w:r w:rsidRPr="00697B73">
        <w:rPr>
          <w:b/>
          <w:bCs/>
          <w:sz w:val="24"/>
          <w:szCs w:val="24"/>
        </w:rPr>
        <w:t>40%</w:t>
      </w:r>
      <w:r w:rsidRPr="00697B73">
        <w:rPr>
          <w:sz w:val="24"/>
          <w:szCs w:val="24"/>
        </w:rPr>
        <w:t>, with strong recall for the medium depression class but poor performance on the high class. Precision for the high class was close to zero, indicating that the model failed to correctly identify severe depression cases.</w:t>
      </w:r>
    </w:p>
    <w:p w14:paraId="7D369F1B" w14:textId="29DF0D50" w:rsidR="6C034B1E" w:rsidRPr="00697B73" w:rsidRDefault="6C034B1E" w:rsidP="003A0D40">
      <w:pPr>
        <w:jc w:val="both"/>
        <w:rPr>
          <w:sz w:val="24"/>
          <w:szCs w:val="24"/>
        </w:rPr>
      </w:pPr>
      <w:r w:rsidRPr="00697B73">
        <w:rPr>
          <w:sz w:val="24"/>
          <w:szCs w:val="24"/>
        </w:rPr>
        <w:t xml:space="preserve">This outcome reflects known challenges in mental health modelling, including </w:t>
      </w:r>
      <w:r w:rsidRPr="00697B73">
        <w:rPr>
          <w:b/>
          <w:bCs/>
          <w:sz w:val="24"/>
          <w:szCs w:val="24"/>
        </w:rPr>
        <w:t>class imbalance</w:t>
      </w:r>
      <w:r w:rsidRPr="00697B73">
        <w:rPr>
          <w:sz w:val="24"/>
          <w:szCs w:val="24"/>
        </w:rPr>
        <w:t xml:space="preserve">, </w:t>
      </w:r>
      <w:r w:rsidRPr="00697B73">
        <w:rPr>
          <w:b/>
          <w:bCs/>
          <w:sz w:val="24"/>
          <w:szCs w:val="24"/>
        </w:rPr>
        <w:t>overlapping symptom profiles</w:t>
      </w:r>
      <w:r w:rsidRPr="00697B73">
        <w:rPr>
          <w:sz w:val="24"/>
          <w:szCs w:val="24"/>
        </w:rPr>
        <w:t>, and the limitations of self-reported survey data [7].</w:t>
      </w:r>
    </w:p>
    <w:p w14:paraId="0D8E2740" w14:textId="77777777" w:rsidR="003F61FA" w:rsidRPr="00697B73" w:rsidRDefault="003F61FA" w:rsidP="003A0D40">
      <w:pPr>
        <w:jc w:val="both"/>
        <w:rPr>
          <w:sz w:val="24"/>
          <w:szCs w:val="24"/>
        </w:rPr>
      </w:pPr>
    </w:p>
    <w:p w14:paraId="0674D270" w14:textId="4240A03E" w:rsidR="005A53FC" w:rsidRPr="00697B73" w:rsidRDefault="005A53FC" w:rsidP="003A0D40">
      <w:pPr>
        <w:jc w:val="both"/>
      </w:pPr>
      <w:r w:rsidRPr="00697B73">
        <w:rPr>
          <w:noProof/>
          <w:sz w:val="24"/>
          <w:szCs w:val="24"/>
        </w:rPr>
        <w:drawing>
          <wp:inline distT="0" distB="0" distL="0" distR="0" wp14:anchorId="3D438D74" wp14:editId="01817DB4">
            <wp:extent cx="2978728" cy="2618057"/>
            <wp:effectExtent l="0" t="0" r="0" b="0"/>
            <wp:docPr id="1561861016"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993274" cy="2630842"/>
                    </a:xfrm>
                    <a:prstGeom prst="rect">
                      <a:avLst/>
                    </a:prstGeom>
                    <a:noFill/>
                    <a:ln>
                      <a:noFill/>
                    </a:ln>
                  </pic:spPr>
                </pic:pic>
              </a:graphicData>
            </a:graphic>
          </wp:inline>
        </w:drawing>
      </w:r>
    </w:p>
    <w:p w14:paraId="63EEDB88" w14:textId="5E4B80F1" w:rsidR="005A53FC" w:rsidRPr="00697B73" w:rsidRDefault="005A53FC" w:rsidP="00F4749E">
      <w:pPr>
        <w:jc w:val="center"/>
      </w:pPr>
      <w:r w:rsidRPr="00697B73">
        <w:t>Figure 5.</w:t>
      </w:r>
      <w:r w:rsidR="00211C6C" w:rsidRPr="00697B73">
        <w:t>3</w:t>
      </w:r>
      <w:r w:rsidRPr="00697B73">
        <w:t xml:space="preserve"> SVM Confusion Matrix (Fitness Activity Level)</w:t>
      </w:r>
    </w:p>
    <w:p w14:paraId="71D6100A" w14:textId="77777777" w:rsidR="003F61FA" w:rsidRPr="00697B73" w:rsidRDefault="003F61FA" w:rsidP="00F36D68">
      <w:pPr>
        <w:pStyle w:val="Heading1"/>
      </w:pPr>
    </w:p>
    <w:p w14:paraId="3CF39498" w14:textId="5FC000E3" w:rsidR="7AC862DC" w:rsidRPr="00697B73" w:rsidRDefault="7AC862DC" w:rsidP="00974F8B">
      <w:pPr>
        <w:pStyle w:val="Heading3"/>
        <w:rPr>
          <w:b/>
          <w:bCs/>
          <w:color w:val="auto"/>
          <w:sz w:val="28"/>
          <w:szCs w:val="28"/>
        </w:rPr>
      </w:pPr>
      <w:bookmarkStart w:id="68" w:name="_Toc218598961"/>
      <w:r w:rsidRPr="00697B73">
        <w:rPr>
          <w:b/>
          <w:bCs/>
          <w:color w:val="auto"/>
          <w:sz w:val="28"/>
          <w:szCs w:val="28"/>
        </w:rPr>
        <w:t>5.3.4 Random Forest Results (Mental Health)</w:t>
      </w:r>
      <w:r w:rsidR="00CF0E9E" w:rsidRPr="00697B73">
        <w:rPr>
          <w:b/>
          <w:bCs/>
          <w:color w:val="auto"/>
          <w:sz w:val="28"/>
          <w:szCs w:val="28"/>
        </w:rPr>
        <w:t>:</w:t>
      </w:r>
      <w:bookmarkEnd w:id="68"/>
    </w:p>
    <w:p w14:paraId="0A1725BE" w14:textId="2A53EF46" w:rsidR="7AC862DC" w:rsidRPr="00697B73" w:rsidRDefault="7AC862DC" w:rsidP="003A0D40">
      <w:pPr>
        <w:jc w:val="both"/>
      </w:pPr>
      <w:r w:rsidRPr="00697B73">
        <w:rPr>
          <w:sz w:val="24"/>
          <w:szCs w:val="24"/>
        </w:rPr>
        <w:t>The Random Forest model achieved slightly lower overall accuracy (~38%) but demonstrated marginally improved recall for the high depression class compared to logistic regression. However, performance remained limited across minority classes.</w:t>
      </w:r>
    </w:p>
    <w:p w14:paraId="5D4070E2" w14:textId="514BC43C" w:rsidR="7AC862DC" w:rsidRPr="00697B73" w:rsidRDefault="7AC862DC" w:rsidP="003A0D40">
      <w:pPr>
        <w:jc w:val="both"/>
        <w:rPr>
          <w:sz w:val="24"/>
          <w:szCs w:val="24"/>
        </w:rPr>
      </w:pPr>
      <w:r w:rsidRPr="00697B73">
        <w:rPr>
          <w:sz w:val="24"/>
          <w:szCs w:val="24"/>
        </w:rPr>
        <w:t>This suggests that increasing model complexity alone does not resolve the inherent ambiguity and noise present in mental health data, particularly when relying on indirect indicators such as stress and anxiety scores [8].</w:t>
      </w:r>
    </w:p>
    <w:p w14:paraId="2DEB25EE" w14:textId="4ACB4B3C" w:rsidR="005A53FC" w:rsidRPr="00697B73" w:rsidRDefault="005A53FC" w:rsidP="003A0D40">
      <w:pPr>
        <w:jc w:val="both"/>
      </w:pPr>
      <w:r w:rsidRPr="00697B73">
        <w:rPr>
          <w:noProof/>
          <w:sz w:val="24"/>
          <w:szCs w:val="24"/>
        </w:rPr>
        <w:lastRenderedPageBreak/>
        <w:drawing>
          <wp:inline distT="0" distB="0" distL="0" distR="0" wp14:anchorId="07DCCC34" wp14:editId="3B02A00C">
            <wp:extent cx="4295140" cy="3775075"/>
            <wp:effectExtent l="0" t="0" r="0" b="0"/>
            <wp:docPr id="1541001973"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295140" cy="3775075"/>
                    </a:xfrm>
                    <a:prstGeom prst="rect">
                      <a:avLst/>
                    </a:prstGeom>
                    <a:noFill/>
                    <a:ln>
                      <a:noFill/>
                    </a:ln>
                  </pic:spPr>
                </pic:pic>
              </a:graphicData>
            </a:graphic>
          </wp:inline>
        </w:drawing>
      </w:r>
    </w:p>
    <w:p w14:paraId="716F8615" w14:textId="09308E33" w:rsidR="005A53FC" w:rsidRPr="00697B73" w:rsidRDefault="00211C6C" w:rsidP="00F4749E">
      <w:pPr>
        <w:jc w:val="center"/>
      </w:pPr>
      <w:r w:rsidRPr="00697B73">
        <w:t>Figure 5.4 Random Forest Confusion Matrix (Depression Class)</w:t>
      </w:r>
    </w:p>
    <w:p w14:paraId="779EBE7E" w14:textId="77777777" w:rsidR="00211C6C" w:rsidRPr="00697B73" w:rsidRDefault="00211C6C" w:rsidP="003A0D40">
      <w:pPr>
        <w:jc w:val="both"/>
        <w:rPr>
          <w:b/>
          <w:bCs/>
          <w:sz w:val="24"/>
          <w:szCs w:val="24"/>
        </w:rPr>
      </w:pPr>
    </w:p>
    <w:p w14:paraId="27F711EA" w14:textId="311AEFD5" w:rsidR="7AC862DC" w:rsidRPr="00697B73" w:rsidRDefault="7AC862DC" w:rsidP="003A0D40">
      <w:pPr>
        <w:jc w:val="both"/>
      </w:pPr>
      <w:r w:rsidRPr="00697B73">
        <w:t>.3.5 Mental Health Model Comparison</w:t>
      </w:r>
      <w:r w:rsidR="00CF0E9E" w:rsidRPr="00697B73">
        <w:t>:</w:t>
      </w:r>
    </w:p>
    <w:tbl>
      <w:tblPr>
        <w:tblStyle w:val="TableGrid"/>
        <w:tblW w:w="0" w:type="auto"/>
        <w:tblLook w:val="06A0" w:firstRow="1" w:lastRow="0" w:firstColumn="1" w:lastColumn="0" w:noHBand="1" w:noVBand="1"/>
      </w:tblPr>
      <w:tblGrid>
        <w:gridCol w:w="2974"/>
        <w:gridCol w:w="2975"/>
        <w:gridCol w:w="2975"/>
      </w:tblGrid>
      <w:tr w:rsidR="00697B73" w:rsidRPr="00697B73" w14:paraId="336D7D9D" w14:textId="77777777" w:rsidTr="11345A8F">
        <w:trPr>
          <w:trHeight w:val="300"/>
        </w:trPr>
        <w:tc>
          <w:tcPr>
            <w:tcW w:w="2975" w:type="dxa"/>
          </w:tcPr>
          <w:p w14:paraId="30913524" w14:textId="61CFCFF5" w:rsidR="11345A8F" w:rsidRPr="00697B73" w:rsidRDefault="11345A8F" w:rsidP="003A0D40">
            <w:pPr>
              <w:jc w:val="both"/>
            </w:pPr>
            <w:r w:rsidRPr="00697B73">
              <w:rPr>
                <w:b/>
                <w:bCs/>
              </w:rPr>
              <w:t>Model</w:t>
            </w:r>
          </w:p>
        </w:tc>
        <w:tc>
          <w:tcPr>
            <w:tcW w:w="2975" w:type="dxa"/>
          </w:tcPr>
          <w:p w14:paraId="5FDC10AE" w14:textId="2464EF17" w:rsidR="11345A8F" w:rsidRPr="00697B73" w:rsidRDefault="11345A8F" w:rsidP="003A0D40">
            <w:pPr>
              <w:jc w:val="both"/>
            </w:pPr>
            <w:r w:rsidRPr="00697B73">
              <w:rPr>
                <w:b/>
                <w:bCs/>
              </w:rPr>
              <w:t>Accuracy</w:t>
            </w:r>
          </w:p>
        </w:tc>
        <w:tc>
          <w:tcPr>
            <w:tcW w:w="2975" w:type="dxa"/>
          </w:tcPr>
          <w:p w14:paraId="7F1CE727" w14:textId="18356920" w:rsidR="11345A8F" w:rsidRPr="00697B73" w:rsidRDefault="11345A8F" w:rsidP="003A0D40">
            <w:pPr>
              <w:jc w:val="both"/>
            </w:pPr>
            <w:r w:rsidRPr="00697B73">
              <w:rPr>
                <w:b/>
                <w:bCs/>
              </w:rPr>
              <w:t>F1-Score</w:t>
            </w:r>
          </w:p>
        </w:tc>
      </w:tr>
      <w:tr w:rsidR="00697B73" w:rsidRPr="00697B73" w14:paraId="20A65AE0" w14:textId="77777777" w:rsidTr="00CF0E9E">
        <w:trPr>
          <w:trHeight w:val="300"/>
        </w:trPr>
        <w:tc>
          <w:tcPr>
            <w:tcW w:w="2975" w:type="dxa"/>
          </w:tcPr>
          <w:p w14:paraId="546955B2" w14:textId="6F4CDF81" w:rsidR="11345A8F" w:rsidRPr="00697B73" w:rsidRDefault="11345A8F" w:rsidP="003A0D40">
            <w:pPr>
              <w:jc w:val="both"/>
              <w:rPr>
                <w:sz w:val="24"/>
                <w:szCs w:val="24"/>
              </w:rPr>
            </w:pPr>
            <w:r w:rsidRPr="00697B73">
              <w:rPr>
                <w:sz w:val="24"/>
                <w:szCs w:val="24"/>
              </w:rPr>
              <w:t>Logistic Regression</w:t>
            </w:r>
          </w:p>
        </w:tc>
        <w:tc>
          <w:tcPr>
            <w:tcW w:w="2975" w:type="dxa"/>
          </w:tcPr>
          <w:p w14:paraId="2770659D" w14:textId="4FFB2C08" w:rsidR="11345A8F" w:rsidRPr="00697B73" w:rsidRDefault="11345A8F" w:rsidP="003A0D40">
            <w:pPr>
              <w:jc w:val="both"/>
              <w:rPr>
                <w:sz w:val="24"/>
                <w:szCs w:val="24"/>
              </w:rPr>
            </w:pPr>
            <w:r w:rsidRPr="00697B73">
              <w:rPr>
                <w:sz w:val="24"/>
                <w:szCs w:val="24"/>
              </w:rPr>
              <w:t>0.40</w:t>
            </w:r>
          </w:p>
        </w:tc>
        <w:tc>
          <w:tcPr>
            <w:tcW w:w="2975" w:type="dxa"/>
          </w:tcPr>
          <w:p w14:paraId="5A2C8B2C" w14:textId="48B1FF62" w:rsidR="11345A8F" w:rsidRPr="00697B73" w:rsidRDefault="11345A8F" w:rsidP="003A0D40">
            <w:pPr>
              <w:jc w:val="both"/>
              <w:rPr>
                <w:sz w:val="24"/>
                <w:szCs w:val="24"/>
              </w:rPr>
            </w:pPr>
            <w:r w:rsidRPr="00697B73">
              <w:rPr>
                <w:sz w:val="24"/>
                <w:szCs w:val="24"/>
              </w:rPr>
              <w:t>0.33</w:t>
            </w:r>
          </w:p>
        </w:tc>
      </w:tr>
      <w:tr w:rsidR="11345A8F" w:rsidRPr="00697B73" w14:paraId="2FCCD978" w14:textId="77777777" w:rsidTr="00CF0E9E">
        <w:trPr>
          <w:trHeight w:val="300"/>
        </w:trPr>
        <w:tc>
          <w:tcPr>
            <w:tcW w:w="2975" w:type="dxa"/>
          </w:tcPr>
          <w:p w14:paraId="7D2EC78F" w14:textId="261F47AB" w:rsidR="11345A8F" w:rsidRPr="00697B73" w:rsidRDefault="11345A8F" w:rsidP="003A0D40">
            <w:pPr>
              <w:jc w:val="both"/>
              <w:rPr>
                <w:sz w:val="24"/>
                <w:szCs w:val="24"/>
              </w:rPr>
            </w:pPr>
            <w:r w:rsidRPr="00697B73">
              <w:rPr>
                <w:sz w:val="24"/>
                <w:szCs w:val="24"/>
              </w:rPr>
              <w:t>Random Forest</w:t>
            </w:r>
          </w:p>
        </w:tc>
        <w:tc>
          <w:tcPr>
            <w:tcW w:w="2975" w:type="dxa"/>
          </w:tcPr>
          <w:p w14:paraId="70C06DAA" w14:textId="4E4DFD9F" w:rsidR="11345A8F" w:rsidRPr="00697B73" w:rsidRDefault="11345A8F" w:rsidP="003A0D40">
            <w:pPr>
              <w:jc w:val="both"/>
              <w:rPr>
                <w:sz w:val="24"/>
                <w:szCs w:val="24"/>
              </w:rPr>
            </w:pPr>
            <w:r w:rsidRPr="00697B73">
              <w:rPr>
                <w:sz w:val="24"/>
                <w:szCs w:val="24"/>
              </w:rPr>
              <w:t>0.38</w:t>
            </w:r>
          </w:p>
        </w:tc>
        <w:tc>
          <w:tcPr>
            <w:tcW w:w="2975" w:type="dxa"/>
          </w:tcPr>
          <w:p w14:paraId="3E8F4021" w14:textId="36A87A22" w:rsidR="11345A8F" w:rsidRPr="00697B73" w:rsidRDefault="11345A8F" w:rsidP="003A0D40">
            <w:pPr>
              <w:jc w:val="both"/>
              <w:rPr>
                <w:sz w:val="24"/>
                <w:szCs w:val="24"/>
              </w:rPr>
            </w:pPr>
            <w:r w:rsidRPr="00697B73">
              <w:rPr>
                <w:sz w:val="24"/>
                <w:szCs w:val="24"/>
              </w:rPr>
              <w:t>0.33</w:t>
            </w:r>
          </w:p>
        </w:tc>
      </w:tr>
    </w:tbl>
    <w:p w14:paraId="0D5B17A0" w14:textId="0B4DB257" w:rsidR="11345A8F" w:rsidRPr="00697B73" w:rsidRDefault="11345A8F" w:rsidP="003A0D40">
      <w:pPr>
        <w:jc w:val="both"/>
        <w:rPr>
          <w:sz w:val="24"/>
          <w:szCs w:val="24"/>
        </w:rPr>
      </w:pPr>
    </w:p>
    <w:p w14:paraId="500EEFD5" w14:textId="77777777" w:rsidR="00DA731F" w:rsidRPr="00697B73" w:rsidRDefault="0E4AE255" w:rsidP="003A0D40">
      <w:pPr>
        <w:jc w:val="both"/>
        <w:rPr>
          <w:b/>
          <w:bCs/>
          <w:sz w:val="24"/>
          <w:szCs w:val="24"/>
        </w:rPr>
      </w:pPr>
      <w:r w:rsidRPr="00697B73">
        <w:rPr>
          <w:sz w:val="24"/>
          <w:szCs w:val="24"/>
        </w:rPr>
        <w:t>Although predictive performance is modest, these findings are methodologically important. They highlight the need for explainable AI rather than purely performance-driven models when dealing with sensitive mental health outcomes [9].</w:t>
      </w:r>
    </w:p>
    <w:p w14:paraId="44EBFA09" w14:textId="77777777" w:rsidR="0024798F" w:rsidRPr="00697B73" w:rsidRDefault="0024798F" w:rsidP="003A0D40">
      <w:pPr>
        <w:jc w:val="both"/>
        <w:rPr>
          <w:b/>
          <w:bCs/>
          <w:sz w:val="24"/>
          <w:szCs w:val="24"/>
        </w:rPr>
      </w:pPr>
    </w:p>
    <w:p w14:paraId="381CD4C3" w14:textId="1F3618A5" w:rsidR="00DA731F" w:rsidRPr="00697B73" w:rsidRDefault="499B08E9" w:rsidP="00974F8B">
      <w:pPr>
        <w:pStyle w:val="Heading2"/>
        <w:ind w:left="0"/>
        <w:rPr>
          <w:sz w:val="32"/>
          <w:szCs w:val="32"/>
        </w:rPr>
      </w:pPr>
      <w:bookmarkStart w:id="69" w:name="_Toc218598962"/>
      <w:r w:rsidRPr="00697B73">
        <w:rPr>
          <w:sz w:val="32"/>
          <w:szCs w:val="32"/>
        </w:rPr>
        <w:t xml:space="preserve">5.4 Instagram Dataset </w:t>
      </w:r>
      <w:r w:rsidR="00DA731F" w:rsidRPr="00697B73">
        <w:rPr>
          <w:sz w:val="32"/>
          <w:szCs w:val="32"/>
        </w:rPr>
        <w:t>Modelling:</w:t>
      </w:r>
      <w:bookmarkEnd w:id="69"/>
    </w:p>
    <w:p w14:paraId="721C2BD4" w14:textId="77777777" w:rsidR="003F61FA" w:rsidRPr="00697B73" w:rsidRDefault="003F61FA" w:rsidP="003A0D40">
      <w:pPr>
        <w:jc w:val="both"/>
        <w:rPr>
          <w:b/>
          <w:bCs/>
          <w:sz w:val="28"/>
          <w:szCs w:val="28"/>
        </w:rPr>
      </w:pPr>
    </w:p>
    <w:p w14:paraId="712BCDEA" w14:textId="3C32560E" w:rsidR="499B08E9" w:rsidRPr="00697B73" w:rsidRDefault="499B08E9" w:rsidP="00974F8B">
      <w:pPr>
        <w:pStyle w:val="Heading3"/>
        <w:rPr>
          <w:b/>
          <w:bCs/>
          <w:color w:val="auto"/>
          <w:sz w:val="28"/>
          <w:szCs w:val="28"/>
        </w:rPr>
      </w:pPr>
      <w:bookmarkStart w:id="70" w:name="_Toc218598963"/>
      <w:r w:rsidRPr="00697B73">
        <w:rPr>
          <w:b/>
          <w:bCs/>
          <w:color w:val="auto"/>
          <w:sz w:val="28"/>
          <w:szCs w:val="28"/>
        </w:rPr>
        <w:t>5.4.1</w:t>
      </w:r>
      <w:r w:rsidR="00DA731F" w:rsidRPr="00697B73">
        <w:rPr>
          <w:b/>
          <w:bCs/>
          <w:color w:val="auto"/>
          <w:sz w:val="28"/>
          <w:szCs w:val="28"/>
        </w:rPr>
        <w:t xml:space="preserve"> Modelling Objective:</w:t>
      </w:r>
      <w:bookmarkEnd w:id="70"/>
    </w:p>
    <w:p w14:paraId="0103C93A" w14:textId="0BA79170" w:rsidR="499B08E9" w:rsidRPr="00697B73" w:rsidRDefault="499B08E9" w:rsidP="003A0D40">
      <w:pPr>
        <w:jc w:val="both"/>
      </w:pPr>
      <w:r w:rsidRPr="00697B73">
        <w:rPr>
          <w:sz w:val="24"/>
          <w:szCs w:val="24"/>
        </w:rPr>
        <w:t>The task of modelling on Instagram involves the classification of text into several categories related to the sentimental expression of fear, happiness, sadness, and anger, as well as neutrality. This will help in the objective of using social media to evaluate the expression of emotions among teenagers.</w:t>
      </w:r>
    </w:p>
    <w:p w14:paraId="1534CF8B" w14:textId="77777777" w:rsidR="003F61FA" w:rsidRPr="00697B73" w:rsidRDefault="003F61FA" w:rsidP="003A0D40">
      <w:pPr>
        <w:jc w:val="both"/>
        <w:rPr>
          <w:b/>
          <w:bCs/>
          <w:sz w:val="28"/>
          <w:szCs w:val="28"/>
        </w:rPr>
      </w:pPr>
    </w:p>
    <w:p w14:paraId="7EFE44DE" w14:textId="3DCA4E90" w:rsidR="499B08E9" w:rsidRPr="00697B73" w:rsidRDefault="499B08E9" w:rsidP="00974F8B">
      <w:pPr>
        <w:pStyle w:val="Heading3"/>
        <w:rPr>
          <w:b/>
          <w:bCs/>
          <w:color w:val="auto"/>
          <w:sz w:val="28"/>
          <w:szCs w:val="28"/>
        </w:rPr>
      </w:pPr>
      <w:bookmarkStart w:id="71" w:name="_Toc218598964"/>
      <w:r w:rsidRPr="00697B73">
        <w:rPr>
          <w:b/>
          <w:bCs/>
          <w:color w:val="auto"/>
          <w:sz w:val="28"/>
          <w:szCs w:val="28"/>
        </w:rPr>
        <w:t>5.4.2 Feature Engineering</w:t>
      </w:r>
      <w:r w:rsidR="00DA731F" w:rsidRPr="00697B73">
        <w:rPr>
          <w:b/>
          <w:bCs/>
          <w:color w:val="auto"/>
          <w:sz w:val="28"/>
          <w:szCs w:val="28"/>
        </w:rPr>
        <w:t>:</w:t>
      </w:r>
      <w:bookmarkEnd w:id="71"/>
    </w:p>
    <w:p w14:paraId="042970A1" w14:textId="5D99DAFA" w:rsidR="499B08E9" w:rsidRPr="00697B73" w:rsidRDefault="499B08E9" w:rsidP="003A0D40">
      <w:pPr>
        <w:jc w:val="both"/>
      </w:pPr>
      <w:r w:rsidRPr="00697B73">
        <w:rPr>
          <w:sz w:val="24"/>
          <w:szCs w:val="24"/>
        </w:rPr>
        <w:t xml:space="preserve">Textual data was vectorised using </w:t>
      </w:r>
      <w:r w:rsidRPr="00697B73">
        <w:rPr>
          <w:b/>
          <w:bCs/>
          <w:sz w:val="24"/>
          <w:szCs w:val="24"/>
        </w:rPr>
        <w:t>TF-IDF</w:t>
      </w:r>
      <w:r w:rsidRPr="00697B73">
        <w:rPr>
          <w:sz w:val="24"/>
          <w:szCs w:val="24"/>
        </w:rPr>
        <w:t>, while additional numeric indicators (stress and hate flags) were incorporated. This hybrid representation captures both semantic and contextual information, which is critical for sentiment classification [10].</w:t>
      </w:r>
    </w:p>
    <w:p w14:paraId="06FB39E1" w14:textId="77777777" w:rsidR="003F61FA" w:rsidRPr="00697B73" w:rsidRDefault="003F61FA" w:rsidP="003A0D40">
      <w:pPr>
        <w:jc w:val="both"/>
        <w:rPr>
          <w:b/>
          <w:bCs/>
          <w:sz w:val="28"/>
          <w:szCs w:val="28"/>
        </w:rPr>
      </w:pPr>
    </w:p>
    <w:p w14:paraId="75E6743F" w14:textId="260ACA2F" w:rsidR="012CF5B8" w:rsidRPr="00697B73" w:rsidRDefault="012CF5B8" w:rsidP="00974F8B">
      <w:pPr>
        <w:pStyle w:val="Heading3"/>
        <w:rPr>
          <w:b/>
          <w:bCs/>
          <w:color w:val="auto"/>
          <w:sz w:val="28"/>
          <w:szCs w:val="28"/>
        </w:rPr>
      </w:pPr>
      <w:bookmarkStart w:id="72" w:name="_Toc218598965"/>
      <w:r w:rsidRPr="00697B73">
        <w:rPr>
          <w:b/>
          <w:bCs/>
          <w:color w:val="auto"/>
          <w:sz w:val="28"/>
          <w:szCs w:val="28"/>
        </w:rPr>
        <w:t>5.4.3 SVM Results (Instagram)</w:t>
      </w:r>
      <w:r w:rsidR="00DA731F" w:rsidRPr="00697B73">
        <w:rPr>
          <w:b/>
          <w:bCs/>
          <w:color w:val="auto"/>
          <w:sz w:val="28"/>
          <w:szCs w:val="28"/>
        </w:rPr>
        <w:t>:</w:t>
      </w:r>
      <w:bookmarkEnd w:id="72"/>
    </w:p>
    <w:p w14:paraId="40D971BC" w14:textId="47D741A0" w:rsidR="012CF5B8" w:rsidRPr="00697B73" w:rsidRDefault="012CF5B8" w:rsidP="003A0D40">
      <w:pPr>
        <w:jc w:val="both"/>
      </w:pPr>
      <w:r w:rsidRPr="00697B73">
        <w:rPr>
          <w:sz w:val="24"/>
          <w:szCs w:val="24"/>
        </w:rPr>
        <w:t xml:space="preserve">The SVM model achieved approximately </w:t>
      </w:r>
      <w:r w:rsidRPr="00697B73">
        <w:rPr>
          <w:b/>
          <w:bCs/>
          <w:sz w:val="24"/>
          <w:szCs w:val="24"/>
        </w:rPr>
        <w:t>84% accuracy</w:t>
      </w:r>
      <w:r w:rsidRPr="00697B73">
        <w:rPr>
          <w:sz w:val="24"/>
          <w:szCs w:val="24"/>
        </w:rPr>
        <w:t>, performing exceptionally well on dominant classes such as fear and neutral sentiment. However, recall for minority classes such as anger and surprise was relatively low.</w:t>
      </w:r>
    </w:p>
    <w:p w14:paraId="6EC03B94" w14:textId="5DF1E6BF" w:rsidR="012CF5B8" w:rsidRPr="00697B73" w:rsidRDefault="012CF5B8" w:rsidP="003A0D40">
      <w:pPr>
        <w:jc w:val="both"/>
        <w:rPr>
          <w:sz w:val="24"/>
          <w:szCs w:val="24"/>
        </w:rPr>
      </w:pPr>
      <w:r w:rsidRPr="00697B73">
        <w:rPr>
          <w:sz w:val="24"/>
          <w:szCs w:val="24"/>
        </w:rPr>
        <w:t>This behaviour is consistent with prior NLP studies showing that linear SVMs excel in high-dimensional text spaces but struggle with under-represented classes [11].</w:t>
      </w:r>
    </w:p>
    <w:p w14:paraId="727014D4" w14:textId="72DF84E4" w:rsidR="009D2B9B" w:rsidRPr="00697B73" w:rsidRDefault="009D2B9B" w:rsidP="003A0D40">
      <w:pPr>
        <w:jc w:val="both"/>
        <w:rPr>
          <w:sz w:val="24"/>
          <w:szCs w:val="24"/>
        </w:rPr>
      </w:pPr>
      <w:r w:rsidRPr="00697B73">
        <w:rPr>
          <w:noProof/>
          <w:sz w:val="24"/>
          <w:szCs w:val="24"/>
        </w:rPr>
        <w:lastRenderedPageBreak/>
        <w:drawing>
          <wp:inline distT="0" distB="0" distL="0" distR="0" wp14:anchorId="1DD8C933" wp14:editId="47285F5E">
            <wp:extent cx="4779645" cy="4184015"/>
            <wp:effectExtent l="0" t="0" r="1905" b="6985"/>
            <wp:docPr id="1967715133"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779645" cy="4184015"/>
                    </a:xfrm>
                    <a:prstGeom prst="rect">
                      <a:avLst/>
                    </a:prstGeom>
                    <a:noFill/>
                    <a:ln>
                      <a:noFill/>
                    </a:ln>
                  </pic:spPr>
                </pic:pic>
              </a:graphicData>
            </a:graphic>
          </wp:inline>
        </w:drawing>
      </w:r>
    </w:p>
    <w:p w14:paraId="7455F33F" w14:textId="77777777" w:rsidR="00211C6C" w:rsidRPr="00697B73" w:rsidRDefault="00211C6C" w:rsidP="00F4749E">
      <w:pPr>
        <w:jc w:val="center"/>
      </w:pPr>
      <w:r w:rsidRPr="00697B73">
        <w:t>Figure 5.5 SVM Confusion Matrix (Instagram Sentiment)</w:t>
      </w:r>
    </w:p>
    <w:p w14:paraId="5B3403A0" w14:textId="77777777" w:rsidR="003F61FA" w:rsidRPr="00697B73" w:rsidRDefault="003F61FA" w:rsidP="00F36D68">
      <w:pPr>
        <w:pStyle w:val="Heading1"/>
      </w:pPr>
    </w:p>
    <w:p w14:paraId="4CA9510F" w14:textId="41585231" w:rsidR="012CF5B8" w:rsidRPr="00697B73" w:rsidRDefault="012CF5B8" w:rsidP="00974F8B">
      <w:pPr>
        <w:pStyle w:val="Heading3"/>
        <w:rPr>
          <w:b/>
          <w:bCs/>
          <w:color w:val="auto"/>
          <w:sz w:val="28"/>
          <w:szCs w:val="28"/>
        </w:rPr>
      </w:pPr>
      <w:bookmarkStart w:id="73" w:name="_Toc218598966"/>
      <w:r w:rsidRPr="00697B73">
        <w:rPr>
          <w:b/>
          <w:bCs/>
          <w:color w:val="auto"/>
          <w:sz w:val="28"/>
          <w:szCs w:val="28"/>
        </w:rPr>
        <w:t>5.4.4 Random Forest Results (Instagram)</w:t>
      </w:r>
      <w:r w:rsidR="00DA731F" w:rsidRPr="00697B73">
        <w:rPr>
          <w:b/>
          <w:bCs/>
          <w:color w:val="auto"/>
          <w:sz w:val="28"/>
          <w:szCs w:val="28"/>
        </w:rPr>
        <w:t>:</w:t>
      </w:r>
      <w:bookmarkEnd w:id="73"/>
    </w:p>
    <w:p w14:paraId="0C80DBF2" w14:textId="5CBB693A" w:rsidR="012CF5B8" w:rsidRPr="00697B73" w:rsidRDefault="012CF5B8" w:rsidP="003A0D40">
      <w:pPr>
        <w:jc w:val="both"/>
      </w:pPr>
      <w:r w:rsidRPr="00697B73">
        <w:rPr>
          <w:sz w:val="24"/>
          <w:szCs w:val="24"/>
        </w:rPr>
        <w:t>The Random Forest model achieved slightly higher accuracy (~85%) and demonstrated improved precision for certain minority classes compared to SVM. However, recall imbalance persisted.</w:t>
      </w:r>
    </w:p>
    <w:p w14:paraId="506D3038" w14:textId="5054AACE" w:rsidR="012CF5B8" w:rsidRPr="00697B73" w:rsidRDefault="012CF5B8" w:rsidP="003A0D40">
      <w:pPr>
        <w:jc w:val="both"/>
        <w:rPr>
          <w:sz w:val="24"/>
          <w:szCs w:val="24"/>
        </w:rPr>
      </w:pPr>
      <w:r w:rsidRPr="00697B73">
        <w:rPr>
          <w:sz w:val="24"/>
          <w:szCs w:val="24"/>
        </w:rPr>
        <w:t>Random Forest benefits from ensemble averaging across decision trees but is inherently less optimised for sparse text features compared to linear models [12].</w:t>
      </w:r>
    </w:p>
    <w:p w14:paraId="43909D0F" w14:textId="4B4B0CE1" w:rsidR="009D2B9B" w:rsidRPr="00697B73" w:rsidRDefault="009D2B9B" w:rsidP="003A0D40">
      <w:pPr>
        <w:jc w:val="both"/>
        <w:rPr>
          <w:sz w:val="24"/>
          <w:szCs w:val="24"/>
        </w:rPr>
      </w:pPr>
      <w:r w:rsidRPr="00697B73">
        <w:rPr>
          <w:noProof/>
          <w:sz w:val="24"/>
          <w:szCs w:val="24"/>
        </w:rPr>
        <w:lastRenderedPageBreak/>
        <w:drawing>
          <wp:inline distT="0" distB="0" distL="0" distR="0" wp14:anchorId="694CB122" wp14:editId="1A8A6B82">
            <wp:extent cx="4779645" cy="4184015"/>
            <wp:effectExtent l="0" t="0" r="1905" b="6985"/>
            <wp:docPr id="190070786"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779645" cy="4184015"/>
                    </a:xfrm>
                    <a:prstGeom prst="rect">
                      <a:avLst/>
                    </a:prstGeom>
                    <a:noFill/>
                    <a:ln>
                      <a:noFill/>
                    </a:ln>
                  </pic:spPr>
                </pic:pic>
              </a:graphicData>
            </a:graphic>
          </wp:inline>
        </w:drawing>
      </w:r>
    </w:p>
    <w:p w14:paraId="22874DFE" w14:textId="3E496988" w:rsidR="009D2B9B" w:rsidRPr="00697B73" w:rsidRDefault="009D2B9B" w:rsidP="00F4749E">
      <w:pPr>
        <w:jc w:val="center"/>
      </w:pPr>
      <w:r w:rsidRPr="00697B73">
        <w:t>Figure 5.</w:t>
      </w:r>
      <w:r w:rsidR="00211C6C" w:rsidRPr="00697B73">
        <w:t>6</w:t>
      </w:r>
      <w:r w:rsidRPr="00697B73">
        <w:t xml:space="preserve"> </w:t>
      </w:r>
      <w:r w:rsidR="00211C6C" w:rsidRPr="00697B73">
        <w:t>Random Forest</w:t>
      </w:r>
      <w:r w:rsidRPr="00697B73">
        <w:t xml:space="preserve"> Confusion Matrix (Instagram Sentiment)</w:t>
      </w:r>
    </w:p>
    <w:p w14:paraId="2DF1D767" w14:textId="77777777" w:rsidR="003F61FA" w:rsidRPr="00697B73" w:rsidRDefault="003F61FA" w:rsidP="00F36D68">
      <w:pPr>
        <w:pStyle w:val="Heading1"/>
      </w:pPr>
    </w:p>
    <w:p w14:paraId="0CE7917D" w14:textId="0F58A667" w:rsidR="012CF5B8" w:rsidRPr="00697B73" w:rsidRDefault="012CF5B8" w:rsidP="003A0D40">
      <w:pPr>
        <w:jc w:val="both"/>
      </w:pPr>
      <w:r w:rsidRPr="00697B73">
        <w:t>5.4.5 Instagram Model Comparison</w:t>
      </w:r>
      <w:r w:rsidR="00DA731F" w:rsidRPr="00697B73">
        <w:t>:</w:t>
      </w:r>
    </w:p>
    <w:tbl>
      <w:tblPr>
        <w:tblStyle w:val="TableGrid"/>
        <w:tblW w:w="0" w:type="auto"/>
        <w:tblLook w:val="06A0" w:firstRow="1" w:lastRow="0" w:firstColumn="1" w:lastColumn="0" w:noHBand="1" w:noVBand="1"/>
      </w:tblPr>
      <w:tblGrid>
        <w:gridCol w:w="2974"/>
        <w:gridCol w:w="2975"/>
        <w:gridCol w:w="2975"/>
      </w:tblGrid>
      <w:tr w:rsidR="00697B73" w:rsidRPr="00697B73" w14:paraId="7B6A936B" w14:textId="77777777" w:rsidTr="11345A8F">
        <w:trPr>
          <w:trHeight w:val="300"/>
        </w:trPr>
        <w:tc>
          <w:tcPr>
            <w:tcW w:w="2975" w:type="dxa"/>
          </w:tcPr>
          <w:p w14:paraId="52142265" w14:textId="4A0F3BDB" w:rsidR="11345A8F" w:rsidRPr="00697B73" w:rsidRDefault="11345A8F" w:rsidP="003A0D40">
            <w:pPr>
              <w:jc w:val="both"/>
            </w:pPr>
            <w:r w:rsidRPr="00697B73">
              <w:rPr>
                <w:b/>
                <w:bCs/>
              </w:rPr>
              <w:t>Model</w:t>
            </w:r>
          </w:p>
        </w:tc>
        <w:tc>
          <w:tcPr>
            <w:tcW w:w="2975" w:type="dxa"/>
          </w:tcPr>
          <w:p w14:paraId="15A890BF" w14:textId="0C2FF19B" w:rsidR="11345A8F" w:rsidRPr="00697B73" w:rsidRDefault="11345A8F" w:rsidP="003A0D40">
            <w:pPr>
              <w:jc w:val="both"/>
            </w:pPr>
            <w:r w:rsidRPr="00697B73">
              <w:rPr>
                <w:b/>
                <w:bCs/>
              </w:rPr>
              <w:t>Accuracy</w:t>
            </w:r>
          </w:p>
        </w:tc>
        <w:tc>
          <w:tcPr>
            <w:tcW w:w="2975" w:type="dxa"/>
          </w:tcPr>
          <w:p w14:paraId="15CD45B5" w14:textId="361E65A8" w:rsidR="11345A8F" w:rsidRPr="00697B73" w:rsidRDefault="11345A8F" w:rsidP="003A0D40">
            <w:pPr>
              <w:jc w:val="both"/>
            </w:pPr>
            <w:r w:rsidRPr="00697B73">
              <w:rPr>
                <w:b/>
                <w:bCs/>
              </w:rPr>
              <w:t>F1-Score</w:t>
            </w:r>
          </w:p>
        </w:tc>
      </w:tr>
      <w:tr w:rsidR="00697B73" w:rsidRPr="00697B73" w14:paraId="2023E6DD" w14:textId="77777777" w:rsidTr="00DA731F">
        <w:trPr>
          <w:trHeight w:val="300"/>
        </w:trPr>
        <w:tc>
          <w:tcPr>
            <w:tcW w:w="2975" w:type="dxa"/>
          </w:tcPr>
          <w:p w14:paraId="4C276588" w14:textId="223CFAAF" w:rsidR="11345A8F" w:rsidRPr="00697B73" w:rsidRDefault="11345A8F" w:rsidP="003A0D40">
            <w:pPr>
              <w:jc w:val="both"/>
              <w:rPr>
                <w:sz w:val="24"/>
                <w:szCs w:val="24"/>
              </w:rPr>
            </w:pPr>
            <w:r w:rsidRPr="00697B73">
              <w:rPr>
                <w:sz w:val="24"/>
                <w:szCs w:val="24"/>
              </w:rPr>
              <w:t>SVM (TF-IDF)</w:t>
            </w:r>
          </w:p>
        </w:tc>
        <w:tc>
          <w:tcPr>
            <w:tcW w:w="2975" w:type="dxa"/>
          </w:tcPr>
          <w:p w14:paraId="08241324" w14:textId="1AD67075" w:rsidR="11345A8F" w:rsidRPr="00697B73" w:rsidRDefault="11345A8F" w:rsidP="003A0D40">
            <w:pPr>
              <w:jc w:val="both"/>
              <w:rPr>
                <w:sz w:val="24"/>
                <w:szCs w:val="24"/>
              </w:rPr>
            </w:pPr>
            <w:r w:rsidRPr="00697B73">
              <w:rPr>
                <w:sz w:val="24"/>
                <w:szCs w:val="24"/>
              </w:rPr>
              <w:t>0.84</w:t>
            </w:r>
          </w:p>
        </w:tc>
        <w:tc>
          <w:tcPr>
            <w:tcW w:w="2975" w:type="dxa"/>
          </w:tcPr>
          <w:p w14:paraId="76E437F6" w14:textId="78B34956" w:rsidR="11345A8F" w:rsidRPr="00697B73" w:rsidRDefault="11345A8F" w:rsidP="003A0D40">
            <w:pPr>
              <w:jc w:val="both"/>
              <w:rPr>
                <w:sz w:val="24"/>
                <w:szCs w:val="24"/>
              </w:rPr>
            </w:pPr>
            <w:r w:rsidRPr="00697B73">
              <w:rPr>
                <w:sz w:val="24"/>
                <w:szCs w:val="24"/>
              </w:rPr>
              <w:t>0.81</w:t>
            </w:r>
          </w:p>
        </w:tc>
      </w:tr>
      <w:tr w:rsidR="11345A8F" w:rsidRPr="00697B73" w14:paraId="261A89FB" w14:textId="77777777" w:rsidTr="00DA731F">
        <w:trPr>
          <w:trHeight w:val="300"/>
        </w:trPr>
        <w:tc>
          <w:tcPr>
            <w:tcW w:w="2975" w:type="dxa"/>
          </w:tcPr>
          <w:p w14:paraId="6090B7C1" w14:textId="61C648E7" w:rsidR="11345A8F" w:rsidRPr="00697B73" w:rsidRDefault="11345A8F" w:rsidP="003A0D40">
            <w:pPr>
              <w:jc w:val="both"/>
              <w:rPr>
                <w:sz w:val="24"/>
                <w:szCs w:val="24"/>
              </w:rPr>
            </w:pPr>
            <w:r w:rsidRPr="00697B73">
              <w:rPr>
                <w:sz w:val="24"/>
                <w:szCs w:val="24"/>
              </w:rPr>
              <w:t>Random Forest</w:t>
            </w:r>
          </w:p>
        </w:tc>
        <w:tc>
          <w:tcPr>
            <w:tcW w:w="2975" w:type="dxa"/>
          </w:tcPr>
          <w:p w14:paraId="45C41512" w14:textId="32A45D2C" w:rsidR="11345A8F" w:rsidRPr="00697B73" w:rsidRDefault="11345A8F" w:rsidP="003A0D40">
            <w:pPr>
              <w:jc w:val="both"/>
              <w:rPr>
                <w:sz w:val="24"/>
                <w:szCs w:val="24"/>
              </w:rPr>
            </w:pPr>
            <w:r w:rsidRPr="00697B73">
              <w:rPr>
                <w:sz w:val="24"/>
                <w:szCs w:val="24"/>
              </w:rPr>
              <w:t>0.85</w:t>
            </w:r>
          </w:p>
        </w:tc>
        <w:tc>
          <w:tcPr>
            <w:tcW w:w="2975" w:type="dxa"/>
          </w:tcPr>
          <w:p w14:paraId="6FC806A0" w14:textId="6D24521F" w:rsidR="11345A8F" w:rsidRPr="00697B73" w:rsidRDefault="11345A8F" w:rsidP="003A0D40">
            <w:pPr>
              <w:jc w:val="both"/>
              <w:rPr>
                <w:sz w:val="24"/>
                <w:szCs w:val="24"/>
              </w:rPr>
            </w:pPr>
            <w:r w:rsidRPr="00697B73">
              <w:rPr>
                <w:sz w:val="24"/>
                <w:szCs w:val="24"/>
              </w:rPr>
              <w:t>0.83</w:t>
            </w:r>
          </w:p>
        </w:tc>
      </w:tr>
    </w:tbl>
    <w:p w14:paraId="4EFC3D97" w14:textId="3F6FB461" w:rsidR="11345A8F" w:rsidRPr="00697B73" w:rsidRDefault="11345A8F" w:rsidP="003A0D40">
      <w:pPr>
        <w:jc w:val="both"/>
        <w:rPr>
          <w:sz w:val="24"/>
          <w:szCs w:val="24"/>
        </w:rPr>
      </w:pPr>
    </w:p>
    <w:p w14:paraId="0207A7FE" w14:textId="644B2837" w:rsidR="30C77C4A" w:rsidRPr="00697B73" w:rsidRDefault="30C77C4A" w:rsidP="003A0D40">
      <w:pPr>
        <w:jc w:val="both"/>
        <w:rPr>
          <w:b/>
          <w:bCs/>
          <w:sz w:val="24"/>
          <w:szCs w:val="24"/>
        </w:rPr>
      </w:pPr>
      <w:r w:rsidRPr="00697B73">
        <w:rPr>
          <w:sz w:val="24"/>
          <w:szCs w:val="24"/>
        </w:rPr>
        <w:t>These results confirm that Instagram sentiment is highly predictable, particularly for dominant emotional categories, supporting previous work in social media emotion analysis [13].</w:t>
      </w:r>
    </w:p>
    <w:p w14:paraId="2EC48A2B" w14:textId="77777777" w:rsidR="003F61FA" w:rsidRPr="00697B73" w:rsidRDefault="003F61FA" w:rsidP="003A0D40">
      <w:pPr>
        <w:jc w:val="both"/>
        <w:rPr>
          <w:b/>
          <w:bCs/>
          <w:sz w:val="28"/>
          <w:szCs w:val="28"/>
        </w:rPr>
      </w:pPr>
    </w:p>
    <w:p w14:paraId="5E8A57C4" w14:textId="31E163F5" w:rsidR="2D56C78E" w:rsidRPr="00697B73" w:rsidRDefault="2D56C78E" w:rsidP="00974F8B">
      <w:pPr>
        <w:pStyle w:val="Heading2"/>
        <w:ind w:left="0"/>
        <w:rPr>
          <w:sz w:val="32"/>
          <w:szCs w:val="32"/>
        </w:rPr>
      </w:pPr>
      <w:bookmarkStart w:id="74" w:name="_Toc218598967"/>
      <w:r w:rsidRPr="00697B73">
        <w:rPr>
          <w:sz w:val="32"/>
          <w:szCs w:val="32"/>
        </w:rPr>
        <w:t>5.5 Cross-Dataset Performance Analysis</w:t>
      </w:r>
      <w:r w:rsidR="00DA731F" w:rsidRPr="00697B73">
        <w:rPr>
          <w:sz w:val="32"/>
          <w:szCs w:val="32"/>
        </w:rPr>
        <w:t>:</w:t>
      </w:r>
      <w:bookmarkEnd w:id="74"/>
    </w:p>
    <w:p w14:paraId="053539FB" w14:textId="2D239E2A" w:rsidR="2D56C78E" w:rsidRPr="00697B73" w:rsidRDefault="2D56C78E" w:rsidP="003A0D40">
      <w:pPr>
        <w:jc w:val="both"/>
      </w:pPr>
      <w:r w:rsidRPr="00697B73">
        <w:rPr>
          <w:sz w:val="24"/>
          <w:szCs w:val="24"/>
        </w:rPr>
        <w:t>Comparing results across datasets reveals a clear hierarchy:</w:t>
      </w:r>
    </w:p>
    <w:p w14:paraId="56E1ED5E" w14:textId="23A04110" w:rsidR="2D56C78E" w:rsidRPr="00697B73" w:rsidRDefault="2D56C78E" w:rsidP="003A0D40">
      <w:pPr>
        <w:jc w:val="both"/>
      </w:pPr>
      <w:r w:rsidRPr="00697B73">
        <w:rPr>
          <w:sz w:val="24"/>
          <w:szCs w:val="24"/>
        </w:rPr>
        <w:t>Fitness data achieved the highest predictive accuracy due to structured numeric features.</w:t>
      </w:r>
    </w:p>
    <w:p w14:paraId="14196BAC" w14:textId="47F45070" w:rsidR="2D56C78E" w:rsidRPr="00697B73" w:rsidRDefault="2D56C78E" w:rsidP="003A0D40">
      <w:pPr>
        <w:jc w:val="both"/>
      </w:pPr>
      <w:r w:rsidRPr="00697B73">
        <w:rPr>
          <w:sz w:val="24"/>
          <w:szCs w:val="24"/>
        </w:rPr>
        <w:t>Instagram data demonstrated strong scalability but suffered from class imbalance.</w:t>
      </w:r>
    </w:p>
    <w:p w14:paraId="4CE70AEB" w14:textId="0AE50815" w:rsidR="2D56C78E" w:rsidRPr="00697B73" w:rsidRDefault="2D56C78E" w:rsidP="003A0D40">
      <w:pPr>
        <w:jc w:val="both"/>
      </w:pPr>
      <w:r w:rsidRPr="00697B73">
        <w:rPr>
          <w:sz w:val="24"/>
          <w:szCs w:val="24"/>
        </w:rPr>
        <w:t>Mental health data exhibited the lowest performance due to subjective complexity.</w:t>
      </w:r>
    </w:p>
    <w:p w14:paraId="39946D88" w14:textId="381F1912" w:rsidR="2D56C78E" w:rsidRPr="00697B73" w:rsidRDefault="2D56C78E" w:rsidP="003A0D40">
      <w:pPr>
        <w:jc w:val="both"/>
      </w:pPr>
      <w:r w:rsidRPr="00697B73">
        <w:rPr>
          <w:sz w:val="24"/>
          <w:szCs w:val="24"/>
        </w:rPr>
        <w:t>This pattern reinforces the need for multi-modal integration, where complementary data sources can offset individual weaknesses [14].</w:t>
      </w:r>
    </w:p>
    <w:p w14:paraId="131C8015" w14:textId="77777777" w:rsidR="003F61FA" w:rsidRPr="00697B73" w:rsidRDefault="003F61FA" w:rsidP="003A0D40">
      <w:pPr>
        <w:jc w:val="both"/>
        <w:rPr>
          <w:b/>
          <w:bCs/>
          <w:sz w:val="28"/>
          <w:szCs w:val="28"/>
        </w:rPr>
      </w:pPr>
    </w:p>
    <w:p w14:paraId="229FD846" w14:textId="44F55722" w:rsidR="2D56C78E" w:rsidRPr="00697B73" w:rsidRDefault="2D56C78E" w:rsidP="00974F8B">
      <w:pPr>
        <w:pStyle w:val="Heading2"/>
        <w:ind w:left="0"/>
        <w:rPr>
          <w:sz w:val="32"/>
          <w:szCs w:val="32"/>
        </w:rPr>
      </w:pPr>
      <w:bookmarkStart w:id="75" w:name="_Toc218598968"/>
      <w:r w:rsidRPr="00697B73">
        <w:rPr>
          <w:sz w:val="32"/>
          <w:szCs w:val="32"/>
        </w:rPr>
        <w:t>5.6 Key Findings</w:t>
      </w:r>
      <w:r w:rsidR="00DA731F" w:rsidRPr="00697B73">
        <w:rPr>
          <w:sz w:val="32"/>
          <w:szCs w:val="32"/>
        </w:rPr>
        <w:t>:</w:t>
      </w:r>
      <w:bookmarkEnd w:id="75"/>
    </w:p>
    <w:p w14:paraId="0F0E26C6" w14:textId="6DC912A0" w:rsidR="2D56C78E" w:rsidRPr="00697B73" w:rsidRDefault="2D56C78E" w:rsidP="003A0D40">
      <w:pPr>
        <w:jc w:val="both"/>
        <w:rPr>
          <w:b/>
          <w:bCs/>
          <w:sz w:val="24"/>
          <w:szCs w:val="24"/>
        </w:rPr>
      </w:pPr>
      <w:r w:rsidRPr="00697B73">
        <w:rPr>
          <w:sz w:val="24"/>
          <w:szCs w:val="24"/>
        </w:rPr>
        <w:t xml:space="preserve">Physical activity is a </w:t>
      </w:r>
      <w:r w:rsidRPr="00697B73">
        <w:rPr>
          <w:b/>
          <w:bCs/>
          <w:sz w:val="24"/>
          <w:szCs w:val="24"/>
        </w:rPr>
        <w:t>strong predictor of behavioural classification</w:t>
      </w:r>
      <w:r w:rsidR="00DA731F" w:rsidRPr="00697B73">
        <w:rPr>
          <w:b/>
          <w:bCs/>
          <w:sz w:val="24"/>
          <w:szCs w:val="24"/>
        </w:rPr>
        <w:t>.</w:t>
      </w:r>
    </w:p>
    <w:p w14:paraId="21D7E71F" w14:textId="7D8B8DBA" w:rsidR="2D56C78E" w:rsidRPr="00697B73" w:rsidRDefault="2D56C78E" w:rsidP="003A0D40">
      <w:pPr>
        <w:jc w:val="both"/>
        <w:rPr>
          <w:sz w:val="24"/>
          <w:szCs w:val="24"/>
        </w:rPr>
      </w:pPr>
      <w:r w:rsidRPr="00697B73">
        <w:rPr>
          <w:sz w:val="24"/>
          <w:szCs w:val="24"/>
        </w:rPr>
        <w:t>Mental health prediction remains challenging using limited self-reported features</w:t>
      </w:r>
      <w:r w:rsidR="00DA731F" w:rsidRPr="00697B73">
        <w:rPr>
          <w:sz w:val="24"/>
          <w:szCs w:val="24"/>
        </w:rPr>
        <w:t>.</w:t>
      </w:r>
    </w:p>
    <w:p w14:paraId="2FAC2F15" w14:textId="361277D2" w:rsidR="2D56C78E" w:rsidRPr="00697B73" w:rsidRDefault="2D56C78E" w:rsidP="003A0D40">
      <w:pPr>
        <w:jc w:val="both"/>
        <w:rPr>
          <w:sz w:val="24"/>
          <w:szCs w:val="24"/>
        </w:rPr>
      </w:pPr>
      <w:r w:rsidRPr="00697B73">
        <w:rPr>
          <w:sz w:val="24"/>
          <w:szCs w:val="24"/>
        </w:rPr>
        <w:t>Social media sentiment analysis performs well at scale but requires imbalance-aware evaluation</w:t>
      </w:r>
      <w:r w:rsidR="00DA731F" w:rsidRPr="00697B73">
        <w:rPr>
          <w:sz w:val="24"/>
          <w:szCs w:val="24"/>
        </w:rPr>
        <w:t>.</w:t>
      </w:r>
    </w:p>
    <w:p w14:paraId="4B88EAC0" w14:textId="0287FD71" w:rsidR="2D56C78E" w:rsidRPr="00697B73" w:rsidRDefault="2D56C78E" w:rsidP="003A0D40">
      <w:pPr>
        <w:jc w:val="both"/>
        <w:rPr>
          <w:sz w:val="24"/>
          <w:szCs w:val="24"/>
        </w:rPr>
      </w:pPr>
      <w:r w:rsidRPr="00697B73">
        <w:rPr>
          <w:sz w:val="24"/>
          <w:szCs w:val="24"/>
        </w:rPr>
        <w:t>Model explainability is more critical than raw accuracy in mental health contexts</w:t>
      </w:r>
      <w:r w:rsidR="00DA731F" w:rsidRPr="00697B73">
        <w:rPr>
          <w:sz w:val="24"/>
          <w:szCs w:val="24"/>
        </w:rPr>
        <w:t>.</w:t>
      </w:r>
    </w:p>
    <w:p w14:paraId="55E9327B" w14:textId="77777777" w:rsidR="003F61FA" w:rsidRPr="00697B73" w:rsidRDefault="003F61FA" w:rsidP="003A0D40">
      <w:pPr>
        <w:jc w:val="both"/>
        <w:rPr>
          <w:b/>
          <w:bCs/>
          <w:sz w:val="28"/>
          <w:szCs w:val="28"/>
        </w:rPr>
      </w:pPr>
    </w:p>
    <w:p w14:paraId="061F1122" w14:textId="77777777" w:rsidR="003F61FA" w:rsidRPr="00697B73" w:rsidRDefault="003F61FA" w:rsidP="003A0D40">
      <w:pPr>
        <w:jc w:val="both"/>
        <w:rPr>
          <w:b/>
          <w:bCs/>
          <w:sz w:val="28"/>
          <w:szCs w:val="28"/>
        </w:rPr>
      </w:pPr>
    </w:p>
    <w:p w14:paraId="7F9A46FF" w14:textId="77777777" w:rsidR="003F61FA" w:rsidRPr="00697B73" w:rsidRDefault="003F61FA" w:rsidP="003A0D40">
      <w:pPr>
        <w:jc w:val="both"/>
        <w:rPr>
          <w:b/>
          <w:bCs/>
          <w:sz w:val="28"/>
          <w:szCs w:val="28"/>
        </w:rPr>
      </w:pPr>
    </w:p>
    <w:p w14:paraId="67AE916F" w14:textId="77777777" w:rsidR="003F61FA" w:rsidRPr="00697B73" w:rsidRDefault="003F61FA" w:rsidP="003A0D40">
      <w:pPr>
        <w:jc w:val="both"/>
        <w:rPr>
          <w:b/>
          <w:bCs/>
          <w:sz w:val="28"/>
          <w:szCs w:val="28"/>
        </w:rPr>
      </w:pPr>
    </w:p>
    <w:p w14:paraId="1757893B" w14:textId="5CA2AC08" w:rsidR="2D56C78E" w:rsidRPr="00697B73" w:rsidRDefault="2D56C78E" w:rsidP="00974F8B">
      <w:pPr>
        <w:pStyle w:val="Heading2"/>
        <w:ind w:left="0"/>
        <w:rPr>
          <w:sz w:val="32"/>
          <w:szCs w:val="32"/>
        </w:rPr>
      </w:pPr>
      <w:bookmarkStart w:id="76" w:name="_Toc218598969"/>
      <w:r w:rsidRPr="00697B73">
        <w:rPr>
          <w:sz w:val="32"/>
          <w:szCs w:val="32"/>
        </w:rPr>
        <w:lastRenderedPageBreak/>
        <w:t>5.7 Chapter Summary</w:t>
      </w:r>
      <w:r w:rsidR="00DA731F" w:rsidRPr="00697B73">
        <w:rPr>
          <w:sz w:val="32"/>
          <w:szCs w:val="32"/>
        </w:rPr>
        <w:t>:</w:t>
      </w:r>
      <w:bookmarkEnd w:id="76"/>
    </w:p>
    <w:p w14:paraId="421FC1A6" w14:textId="6B1264B9" w:rsidR="2D56C78E" w:rsidRPr="00697B73" w:rsidRDefault="2D56C78E" w:rsidP="003A0D40">
      <w:pPr>
        <w:jc w:val="both"/>
        <w:rPr>
          <w:sz w:val="24"/>
          <w:szCs w:val="24"/>
        </w:rPr>
      </w:pPr>
      <w:r w:rsidRPr="00697B73">
        <w:rPr>
          <w:sz w:val="24"/>
          <w:szCs w:val="24"/>
        </w:rPr>
        <w:t>This chapter evaluated machine learning models across three distinct data modalities. The results demonstrate that while fitness and social media data offer strong predictive signals, mental health modelling presents inherent challenges. These findings justify the use of explainable AI techniques and motivate the development of a multi-modal ensemble framework, presented in subsequent chapters.</w:t>
      </w:r>
    </w:p>
    <w:p w14:paraId="297F009B" w14:textId="77777777" w:rsidR="00DA731F" w:rsidRPr="00697B73" w:rsidRDefault="00DA731F" w:rsidP="003A0D40">
      <w:pPr>
        <w:jc w:val="both"/>
        <w:rPr>
          <w:sz w:val="24"/>
          <w:szCs w:val="24"/>
        </w:rPr>
      </w:pPr>
    </w:p>
    <w:p w14:paraId="2479058E" w14:textId="77777777" w:rsidR="00DA731F" w:rsidRPr="00697B73" w:rsidRDefault="00DA731F" w:rsidP="003A0D40">
      <w:pPr>
        <w:jc w:val="both"/>
        <w:rPr>
          <w:sz w:val="24"/>
          <w:szCs w:val="24"/>
        </w:rPr>
      </w:pPr>
    </w:p>
    <w:p w14:paraId="3B89EF04" w14:textId="77777777" w:rsidR="00DA731F" w:rsidRPr="00697B73" w:rsidRDefault="00DA731F" w:rsidP="003A0D40">
      <w:pPr>
        <w:jc w:val="both"/>
        <w:rPr>
          <w:sz w:val="24"/>
          <w:szCs w:val="24"/>
        </w:rPr>
      </w:pPr>
    </w:p>
    <w:p w14:paraId="520C1118" w14:textId="77777777" w:rsidR="00DA731F" w:rsidRPr="00697B73" w:rsidRDefault="00DA731F" w:rsidP="003A0D40">
      <w:pPr>
        <w:jc w:val="both"/>
        <w:rPr>
          <w:sz w:val="24"/>
          <w:szCs w:val="24"/>
        </w:rPr>
      </w:pPr>
    </w:p>
    <w:p w14:paraId="1DC36485" w14:textId="77777777" w:rsidR="00211C6C" w:rsidRPr="00697B73" w:rsidRDefault="00211C6C" w:rsidP="003A0D40">
      <w:pPr>
        <w:jc w:val="both"/>
        <w:rPr>
          <w:sz w:val="24"/>
          <w:szCs w:val="24"/>
        </w:rPr>
      </w:pPr>
    </w:p>
    <w:p w14:paraId="0C50FA15" w14:textId="77777777" w:rsidR="00211C6C" w:rsidRPr="00697B73" w:rsidRDefault="00211C6C" w:rsidP="003A0D40">
      <w:pPr>
        <w:jc w:val="both"/>
        <w:rPr>
          <w:sz w:val="24"/>
          <w:szCs w:val="24"/>
        </w:rPr>
      </w:pPr>
    </w:p>
    <w:p w14:paraId="430F896A" w14:textId="77777777" w:rsidR="00211C6C" w:rsidRPr="00697B73" w:rsidRDefault="00211C6C" w:rsidP="003A0D40">
      <w:pPr>
        <w:jc w:val="both"/>
        <w:rPr>
          <w:sz w:val="24"/>
          <w:szCs w:val="24"/>
        </w:rPr>
      </w:pPr>
    </w:p>
    <w:p w14:paraId="0D3D56DB" w14:textId="77777777" w:rsidR="00211C6C" w:rsidRPr="00697B73" w:rsidRDefault="00211C6C" w:rsidP="003A0D40">
      <w:pPr>
        <w:jc w:val="both"/>
        <w:rPr>
          <w:sz w:val="24"/>
          <w:szCs w:val="24"/>
        </w:rPr>
      </w:pPr>
    </w:p>
    <w:p w14:paraId="12E80E5C" w14:textId="77777777" w:rsidR="00211C6C" w:rsidRPr="00697B73" w:rsidRDefault="00211C6C" w:rsidP="003A0D40">
      <w:pPr>
        <w:jc w:val="both"/>
        <w:rPr>
          <w:sz w:val="24"/>
          <w:szCs w:val="24"/>
        </w:rPr>
      </w:pPr>
    </w:p>
    <w:p w14:paraId="0079FF51" w14:textId="77777777" w:rsidR="00211C6C" w:rsidRPr="00697B73" w:rsidRDefault="00211C6C" w:rsidP="003A0D40">
      <w:pPr>
        <w:jc w:val="both"/>
        <w:rPr>
          <w:sz w:val="24"/>
          <w:szCs w:val="24"/>
        </w:rPr>
      </w:pPr>
    </w:p>
    <w:p w14:paraId="51D50952" w14:textId="77777777" w:rsidR="00211C6C" w:rsidRPr="00697B73" w:rsidRDefault="00211C6C" w:rsidP="003A0D40">
      <w:pPr>
        <w:jc w:val="both"/>
        <w:rPr>
          <w:sz w:val="24"/>
          <w:szCs w:val="24"/>
        </w:rPr>
      </w:pPr>
    </w:p>
    <w:p w14:paraId="6C33E7BD" w14:textId="77777777" w:rsidR="00211C6C" w:rsidRPr="00697B73" w:rsidRDefault="00211C6C" w:rsidP="003A0D40">
      <w:pPr>
        <w:jc w:val="both"/>
        <w:rPr>
          <w:sz w:val="24"/>
          <w:szCs w:val="24"/>
        </w:rPr>
      </w:pPr>
    </w:p>
    <w:p w14:paraId="36750967" w14:textId="77777777" w:rsidR="00211C6C" w:rsidRPr="00697B73" w:rsidRDefault="00211C6C" w:rsidP="003A0D40">
      <w:pPr>
        <w:jc w:val="both"/>
        <w:rPr>
          <w:sz w:val="24"/>
          <w:szCs w:val="24"/>
        </w:rPr>
      </w:pPr>
    </w:p>
    <w:p w14:paraId="03F956FA" w14:textId="77777777" w:rsidR="00211C6C" w:rsidRPr="00697B73" w:rsidRDefault="00211C6C" w:rsidP="003A0D40">
      <w:pPr>
        <w:jc w:val="both"/>
        <w:rPr>
          <w:sz w:val="24"/>
          <w:szCs w:val="24"/>
        </w:rPr>
      </w:pPr>
    </w:p>
    <w:p w14:paraId="4BAA9EF6" w14:textId="77777777" w:rsidR="00211C6C" w:rsidRPr="00697B73" w:rsidRDefault="00211C6C" w:rsidP="003A0D40">
      <w:pPr>
        <w:jc w:val="both"/>
        <w:rPr>
          <w:sz w:val="24"/>
          <w:szCs w:val="24"/>
        </w:rPr>
      </w:pPr>
    </w:p>
    <w:p w14:paraId="21209273" w14:textId="77777777" w:rsidR="00211C6C" w:rsidRPr="00697B73" w:rsidRDefault="00211C6C" w:rsidP="003A0D40">
      <w:pPr>
        <w:jc w:val="both"/>
        <w:rPr>
          <w:sz w:val="24"/>
          <w:szCs w:val="24"/>
        </w:rPr>
      </w:pPr>
    </w:p>
    <w:p w14:paraId="678FCD73" w14:textId="77777777" w:rsidR="00211C6C" w:rsidRPr="00697B73" w:rsidRDefault="00211C6C" w:rsidP="003A0D40">
      <w:pPr>
        <w:jc w:val="both"/>
        <w:rPr>
          <w:sz w:val="24"/>
          <w:szCs w:val="24"/>
        </w:rPr>
      </w:pPr>
    </w:p>
    <w:p w14:paraId="671C9521" w14:textId="77777777" w:rsidR="00DA731F" w:rsidRPr="00697B73" w:rsidRDefault="00DA731F" w:rsidP="003A0D40">
      <w:pPr>
        <w:jc w:val="both"/>
        <w:rPr>
          <w:sz w:val="24"/>
          <w:szCs w:val="24"/>
        </w:rPr>
      </w:pPr>
    </w:p>
    <w:p w14:paraId="6506F076" w14:textId="77777777" w:rsidR="00602FA3" w:rsidRPr="00697B73" w:rsidRDefault="00602FA3" w:rsidP="003A0D40">
      <w:pPr>
        <w:jc w:val="both"/>
        <w:rPr>
          <w:sz w:val="24"/>
          <w:szCs w:val="24"/>
        </w:rPr>
      </w:pPr>
    </w:p>
    <w:p w14:paraId="55084FB2" w14:textId="77777777" w:rsidR="00DA731F" w:rsidRPr="00697B73" w:rsidRDefault="00DA731F" w:rsidP="003A0D40">
      <w:pPr>
        <w:jc w:val="both"/>
        <w:rPr>
          <w:sz w:val="24"/>
          <w:szCs w:val="24"/>
        </w:rPr>
      </w:pPr>
    </w:p>
    <w:p w14:paraId="070EB34B" w14:textId="77777777" w:rsidR="003A0D40" w:rsidRPr="00697B73" w:rsidRDefault="003A0D40" w:rsidP="003A0D40">
      <w:pPr>
        <w:jc w:val="both"/>
        <w:rPr>
          <w:sz w:val="24"/>
          <w:szCs w:val="24"/>
        </w:rPr>
      </w:pPr>
    </w:p>
    <w:p w14:paraId="523BE928" w14:textId="77777777" w:rsidR="003F61FA" w:rsidRPr="00697B73" w:rsidRDefault="003F61FA" w:rsidP="003A0D40">
      <w:pPr>
        <w:jc w:val="both"/>
        <w:rPr>
          <w:sz w:val="24"/>
          <w:szCs w:val="24"/>
        </w:rPr>
      </w:pPr>
    </w:p>
    <w:p w14:paraId="5F18626F" w14:textId="77777777" w:rsidR="003F61FA" w:rsidRPr="00697B73" w:rsidRDefault="003F61FA" w:rsidP="003A0D40">
      <w:pPr>
        <w:jc w:val="both"/>
        <w:rPr>
          <w:sz w:val="24"/>
          <w:szCs w:val="24"/>
        </w:rPr>
      </w:pPr>
    </w:p>
    <w:p w14:paraId="1F9BA4D1" w14:textId="77777777" w:rsidR="003F61FA" w:rsidRPr="00697B73" w:rsidRDefault="003F61FA" w:rsidP="003A0D40">
      <w:pPr>
        <w:jc w:val="both"/>
        <w:rPr>
          <w:sz w:val="24"/>
          <w:szCs w:val="24"/>
        </w:rPr>
      </w:pPr>
    </w:p>
    <w:p w14:paraId="1BAF0D19" w14:textId="77777777" w:rsidR="003F61FA" w:rsidRPr="00697B73" w:rsidRDefault="003F61FA" w:rsidP="003A0D40">
      <w:pPr>
        <w:jc w:val="both"/>
        <w:rPr>
          <w:sz w:val="24"/>
          <w:szCs w:val="24"/>
        </w:rPr>
      </w:pPr>
    </w:p>
    <w:p w14:paraId="0CB302E4" w14:textId="77777777" w:rsidR="003F61FA" w:rsidRPr="00697B73" w:rsidRDefault="003F61FA" w:rsidP="003A0D40">
      <w:pPr>
        <w:jc w:val="both"/>
        <w:rPr>
          <w:sz w:val="24"/>
          <w:szCs w:val="24"/>
        </w:rPr>
      </w:pPr>
    </w:p>
    <w:p w14:paraId="122A76B4" w14:textId="77777777" w:rsidR="003F61FA" w:rsidRPr="00697B73" w:rsidRDefault="003F61FA" w:rsidP="003A0D40">
      <w:pPr>
        <w:jc w:val="both"/>
        <w:rPr>
          <w:sz w:val="24"/>
          <w:szCs w:val="24"/>
        </w:rPr>
      </w:pPr>
    </w:p>
    <w:p w14:paraId="0662AC7C" w14:textId="77777777" w:rsidR="003F61FA" w:rsidRPr="00697B73" w:rsidRDefault="003F61FA" w:rsidP="003A0D40">
      <w:pPr>
        <w:jc w:val="both"/>
        <w:rPr>
          <w:sz w:val="24"/>
          <w:szCs w:val="24"/>
        </w:rPr>
      </w:pPr>
    </w:p>
    <w:p w14:paraId="482DADAB" w14:textId="77777777" w:rsidR="003F61FA" w:rsidRPr="00697B73" w:rsidRDefault="003F61FA" w:rsidP="003A0D40">
      <w:pPr>
        <w:jc w:val="both"/>
        <w:rPr>
          <w:sz w:val="24"/>
          <w:szCs w:val="24"/>
        </w:rPr>
      </w:pPr>
    </w:p>
    <w:p w14:paraId="2506B0F5" w14:textId="77777777" w:rsidR="003F61FA" w:rsidRPr="00697B73" w:rsidRDefault="003F61FA" w:rsidP="003A0D40">
      <w:pPr>
        <w:jc w:val="both"/>
        <w:rPr>
          <w:sz w:val="24"/>
          <w:szCs w:val="24"/>
        </w:rPr>
      </w:pPr>
    </w:p>
    <w:p w14:paraId="26E490FE" w14:textId="77777777" w:rsidR="003F61FA" w:rsidRPr="00697B73" w:rsidRDefault="003F61FA" w:rsidP="003A0D40">
      <w:pPr>
        <w:jc w:val="both"/>
        <w:rPr>
          <w:sz w:val="24"/>
          <w:szCs w:val="24"/>
        </w:rPr>
      </w:pPr>
    </w:p>
    <w:p w14:paraId="3EE3EC51" w14:textId="77777777" w:rsidR="003F61FA" w:rsidRPr="00697B73" w:rsidRDefault="003F61FA" w:rsidP="003A0D40">
      <w:pPr>
        <w:jc w:val="both"/>
        <w:rPr>
          <w:sz w:val="24"/>
          <w:szCs w:val="24"/>
        </w:rPr>
      </w:pPr>
    </w:p>
    <w:p w14:paraId="629E7ABC" w14:textId="77777777" w:rsidR="003F61FA" w:rsidRPr="00697B73" w:rsidRDefault="003F61FA" w:rsidP="003A0D40">
      <w:pPr>
        <w:jc w:val="both"/>
        <w:rPr>
          <w:sz w:val="24"/>
          <w:szCs w:val="24"/>
        </w:rPr>
      </w:pPr>
    </w:p>
    <w:p w14:paraId="08DAD4A9" w14:textId="77777777" w:rsidR="003F61FA" w:rsidRPr="00697B73" w:rsidRDefault="003F61FA" w:rsidP="003A0D40">
      <w:pPr>
        <w:jc w:val="both"/>
        <w:rPr>
          <w:sz w:val="24"/>
          <w:szCs w:val="24"/>
        </w:rPr>
      </w:pPr>
    </w:p>
    <w:p w14:paraId="4B595D22" w14:textId="77777777" w:rsidR="003F61FA" w:rsidRPr="00697B73" w:rsidRDefault="003F61FA" w:rsidP="003A0D40">
      <w:pPr>
        <w:jc w:val="both"/>
        <w:rPr>
          <w:sz w:val="24"/>
          <w:szCs w:val="24"/>
        </w:rPr>
      </w:pPr>
    </w:p>
    <w:p w14:paraId="1E9D6C64" w14:textId="77777777" w:rsidR="003F61FA" w:rsidRPr="00697B73" w:rsidRDefault="003F61FA" w:rsidP="003A0D40">
      <w:pPr>
        <w:jc w:val="both"/>
        <w:rPr>
          <w:sz w:val="24"/>
          <w:szCs w:val="24"/>
        </w:rPr>
      </w:pPr>
    </w:p>
    <w:p w14:paraId="6997EC54" w14:textId="77777777" w:rsidR="003F61FA" w:rsidRPr="00697B73" w:rsidRDefault="003F61FA" w:rsidP="003A0D40">
      <w:pPr>
        <w:jc w:val="both"/>
        <w:rPr>
          <w:sz w:val="24"/>
          <w:szCs w:val="24"/>
        </w:rPr>
      </w:pPr>
    </w:p>
    <w:p w14:paraId="63E8FDC6" w14:textId="77777777" w:rsidR="003F61FA" w:rsidRPr="00697B73" w:rsidRDefault="003F61FA" w:rsidP="003A0D40">
      <w:pPr>
        <w:jc w:val="both"/>
        <w:rPr>
          <w:sz w:val="24"/>
          <w:szCs w:val="24"/>
        </w:rPr>
      </w:pPr>
    </w:p>
    <w:p w14:paraId="04E3A145" w14:textId="77777777" w:rsidR="003F61FA" w:rsidRPr="00697B73" w:rsidRDefault="003F61FA" w:rsidP="003A0D40">
      <w:pPr>
        <w:jc w:val="both"/>
        <w:rPr>
          <w:sz w:val="24"/>
          <w:szCs w:val="24"/>
        </w:rPr>
      </w:pPr>
    </w:p>
    <w:p w14:paraId="64449221" w14:textId="77777777" w:rsidR="003F61FA" w:rsidRPr="00697B73" w:rsidRDefault="003F61FA" w:rsidP="003A0D40">
      <w:pPr>
        <w:jc w:val="both"/>
        <w:rPr>
          <w:sz w:val="24"/>
          <w:szCs w:val="24"/>
        </w:rPr>
      </w:pPr>
    </w:p>
    <w:p w14:paraId="5D96A9FA" w14:textId="77777777" w:rsidR="003F61FA" w:rsidRPr="00697B73" w:rsidRDefault="003F61FA" w:rsidP="003A0D40">
      <w:pPr>
        <w:jc w:val="both"/>
        <w:rPr>
          <w:sz w:val="24"/>
          <w:szCs w:val="24"/>
        </w:rPr>
      </w:pPr>
    </w:p>
    <w:p w14:paraId="44D23E3C" w14:textId="77777777" w:rsidR="003F61FA" w:rsidRPr="00697B73" w:rsidRDefault="003F61FA" w:rsidP="003A0D40">
      <w:pPr>
        <w:jc w:val="both"/>
        <w:rPr>
          <w:sz w:val="24"/>
          <w:szCs w:val="24"/>
        </w:rPr>
      </w:pPr>
    </w:p>
    <w:p w14:paraId="324D0E18" w14:textId="77777777" w:rsidR="003F61FA" w:rsidRPr="00697B73" w:rsidRDefault="003F61FA" w:rsidP="003A0D40">
      <w:pPr>
        <w:jc w:val="both"/>
        <w:rPr>
          <w:sz w:val="24"/>
          <w:szCs w:val="24"/>
        </w:rPr>
      </w:pPr>
    </w:p>
    <w:p w14:paraId="35B25E0D" w14:textId="77777777" w:rsidR="003F61FA" w:rsidRPr="00697B73" w:rsidRDefault="003F61FA" w:rsidP="003A0D40">
      <w:pPr>
        <w:jc w:val="both"/>
        <w:rPr>
          <w:sz w:val="24"/>
          <w:szCs w:val="24"/>
        </w:rPr>
      </w:pPr>
    </w:p>
    <w:p w14:paraId="1C75CD66" w14:textId="77777777" w:rsidR="003F61FA" w:rsidRPr="00697B73" w:rsidRDefault="003F61FA" w:rsidP="003A0D40">
      <w:pPr>
        <w:jc w:val="both"/>
        <w:rPr>
          <w:sz w:val="24"/>
          <w:szCs w:val="24"/>
        </w:rPr>
      </w:pPr>
    </w:p>
    <w:p w14:paraId="645EBC77" w14:textId="77777777" w:rsidR="003F61FA" w:rsidRPr="00697B73" w:rsidRDefault="003F61FA" w:rsidP="003A0D40">
      <w:pPr>
        <w:jc w:val="both"/>
        <w:rPr>
          <w:sz w:val="24"/>
          <w:szCs w:val="24"/>
        </w:rPr>
      </w:pPr>
    </w:p>
    <w:p w14:paraId="39C39A7B" w14:textId="1539ED39" w:rsidR="6A81917D" w:rsidRPr="00697B73" w:rsidRDefault="6A81917D" w:rsidP="00974F8B">
      <w:pPr>
        <w:pStyle w:val="Heading1"/>
        <w:ind w:left="0" w:firstLine="0"/>
        <w:jc w:val="left"/>
        <w:rPr>
          <w:sz w:val="40"/>
          <w:szCs w:val="40"/>
        </w:rPr>
      </w:pPr>
    </w:p>
    <w:p w14:paraId="6B997D45" w14:textId="7BB7A463" w:rsidR="00974F8B" w:rsidRPr="00697B73" w:rsidRDefault="00974F8B" w:rsidP="00974F8B">
      <w:pPr>
        <w:pStyle w:val="Heading1"/>
        <w:ind w:left="0" w:firstLine="0"/>
        <w:jc w:val="left"/>
        <w:rPr>
          <w:sz w:val="40"/>
          <w:szCs w:val="40"/>
        </w:rPr>
      </w:pPr>
      <w:bookmarkStart w:id="77" w:name="_Toc218598970"/>
      <w:r w:rsidRPr="00697B73">
        <w:rPr>
          <w:sz w:val="40"/>
          <w:szCs w:val="40"/>
        </w:rPr>
        <w:lastRenderedPageBreak/>
        <w:t>6</w:t>
      </w:r>
      <w:r w:rsidRPr="00697B73">
        <w:rPr>
          <w:sz w:val="40"/>
          <w:szCs w:val="40"/>
        </w:rPr>
        <w:t xml:space="preserve">. </w:t>
      </w:r>
      <w:r w:rsidRPr="00697B73">
        <w:rPr>
          <w:sz w:val="40"/>
          <w:szCs w:val="40"/>
        </w:rPr>
        <w:t>Explainable Artificial Intelligence (SHAP Analysis)</w:t>
      </w:r>
      <w:bookmarkEnd w:id="77"/>
    </w:p>
    <w:p w14:paraId="668C3E7F" w14:textId="77777777" w:rsidR="003F61FA" w:rsidRPr="00697B73" w:rsidRDefault="003F61FA" w:rsidP="003A0D40">
      <w:pPr>
        <w:jc w:val="both"/>
        <w:rPr>
          <w:b/>
          <w:bCs/>
          <w:sz w:val="40"/>
          <w:szCs w:val="40"/>
        </w:rPr>
      </w:pPr>
    </w:p>
    <w:p w14:paraId="694DF859" w14:textId="3AE646B1" w:rsidR="6A81917D" w:rsidRPr="00697B73" w:rsidRDefault="6A81917D" w:rsidP="00974F8B">
      <w:pPr>
        <w:pStyle w:val="Heading2"/>
        <w:ind w:left="0"/>
        <w:rPr>
          <w:sz w:val="32"/>
          <w:szCs w:val="32"/>
        </w:rPr>
      </w:pPr>
      <w:bookmarkStart w:id="78" w:name="_Toc218598971"/>
      <w:r w:rsidRPr="00697B73">
        <w:rPr>
          <w:sz w:val="32"/>
          <w:szCs w:val="32"/>
        </w:rPr>
        <w:t>6.1 Importance of Explainability in Health &amp; Wellbeing AI</w:t>
      </w:r>
      <w:r w:rsidR="00DA731F" w:rsidRPr="00697B73">
        <w:rPr>
          <w:sz w:val="32"/>
          <w:szCs w:val="32"/>
        </w:rPr>
        <w:t>:</w:t>
      </w:r>
      <w:bookmarkEnd w:id="78"/>
    </w:p>
    <w:p w14:paraId="153E7916" w14:textId="66E414EC" w:rsidR="6A81917D" w:rsidRPr="00697B73" w:rsidRDefault="6A81917D" w:rsidP="003A0D40">
      <w:pPr>
        <w:jc w:val="both"/>
      </w:pPr>
      <w:r w:rsidRPr="00697B73">
        <w:rPr>
          <w:sz w:val="24"/>
          <w:szCs w:val="24"/>
        </w:rPr>
        <w:t>Health and mental wellness-related applications of AI systems are practised in high-risk decision-making contexts where biased or impertinent predictions can result in serious moral and psychological implications. Unlike other recommendation systems employed by commercial entities, AI systems for health applications must necessarily incorporate aspects such as interpretability and trustworthiness, especially when it comes to applications involving mental wellness for the younger generation.</w:t>
      </w:r>
    </w:p>
    <w:p w14:paraId="171B7AF7" w14:textId="5F50C822" w:rsidR="6A81917D" w:rsidRPr="00697B73" w:rsidRDefault="6A81917D" w:rsidP="003A0D40">
      <w:pPr>
        <w:jc w:val="both"/>
      </w:pPr>
      <w:r w:rsidRPr="00697B73">
        <w:rPr>
          <w:sz w:val="24"/>
          <w:szCs w:val="24"/>
        </w:rPr>
        <w:t>While traditional machine learning models like random forests or support vector machines tend to work well with respect to prediction accuracy, so-called black-box models do not provide much information about the underlying decision process. Hence, it is difficult to interpret the results of the prediction made by the algorithm [1], [2].</w:t>
      </w:r>
    </w:p>
    <w:p w14:paraId="5104C634" w14:textId="625E9E0E" w:rsidR="6A81917D" w:rsidRPr="00697B73" w:rsidRDefault="6A81917D" w:rsidP="003A0D40">
      <w:pPr>
        <w:jc w:val="both"/>
      </w:pPr>
      <w:r w:rsidRPr="00697B73">
        <w:rPr>
          <w:sz w:val="24"/>
          <w:szCs w:val="24"/>
        </w:rPr>
        <w:t>Explainable Artificial Intelligence (XAI) deals with this issue because it allows for the identification of how each feature affects the outcome of a prediction task. In the healthcare domain, there has been a belief that accountability or ethics are no longer optional, including in the field of explainability [3].</w:t>
      </w:r>
    </w:p>
    <w:p w14:paraId="01AAEC83" w14:textId="77777777" w:rsidR="003F61FA" w:rsidRPr="00697B73" w:rsidRDefault="003F61FA" w:rsidP="003A0D40">
      <w:pPr>
        <w:jc w:val="both"/>
        <w:rPr>
          <w:b/>
          <w:bCs/>
          <w:sz w:val="28"/>
          <w:szCs w:val="28"/>
        </w:rPr>
      </w:pPr>
    </w:p>
    <w:p w14:paraId="717EB991" w14:textId="2D466C06" w:rsidR="3B143731" w:rsidRPr="00697B73" w:rsidRDefault="3B143731" w:rsidP="00974F8B">
      <w:pPr>
        <w:pStyle w:val="Heading2"/>
        <w:ind w:left="0"/>
        <w:rPr>
          <w:sz w:val="32"/>
          <w:szCs w:val="32"/>
        </w:rPr>
      </w:pPr>
      <w:bookmarkStart w:id="79" w:name="_Toc218598972"/>
      <w:r w:rsidRPr="00697B73">
        <w:rPr>
          <w:sz w:val="32"/>
          <w:szCs w:val="32"/>
        </w:rPr>
        <w:t>6.2 SHAP Overview: SHapley Additive Explanations</w:t>
      </w:r>
      <w:r w:rsidR="00DA731F" w:rsidRPr="00697B73">
        <w:rPr>
          <w:sz w:val="32"/>
          <w:szCs w:val="32"/>
        </w:rPr>
        <w:t>:</w:t>
      </w:r>
      <w:bookmarkEnd w:id="79"/>
    </w:p>
    <w:p w14:paraId="7E4451EF" w14:textId="5CC15A77" w:rsidR="3B143731" w:rsidRPr="00697B73" w:rsidRDefault="3B143731" w:rsidP="003A0D40">
      <w:pPr>
        <w:jc w:val="both"/>
      </w:pPr>
      <w:r w:rsidRPr="00697B73">
        <w:rPr>
          <w:sz w:val="24"/>
          <w:szCs w:val="24"/>
        </w:rPr>
        <w:t xml:space="preserve">SHAP (SHapley Additive </w:t>
      </w:r>
      <w:proofErr w:type="spellStart"/>
      <w:r w:rsidRPr="00697B73">
        <w:rPr>
          <w:sz w:val="24"/>
          <w:szCs w:val="24"/>
        </w:rPr>
        <w:t>exPlanations</w:t>
      </w:r>
      <w:proofErr w:type="spellEnd"/>
      <w:r w:rsidRPr="00697B73">
        <w:rPr>
          <w:sz w:val="24"/>
          <w:szCs w:val="24"/>
        </w:rPr>
        <w:t>) is a unified approach to explaining machine learning models using cooperative game theory. SHAP assigns a Shapley value to each feature, which reflects how that feature contributes to a given prediction compared to a reference expectation [4].</w:t>
      </w:r>
    </w:p>
    <w:p w14:paraId="4275F454" w14:textId="00ABE8F4" w:rsidR="3B143731" w:rsidRPr="00697B73" w:rsidRDefault="3B143731" w:rsidP="003A0D40">
      <w:pPr>
        <w:jc w:val="both"/>
      </w:pPr>
      <w:r w:rsidRPr="00697B73">
        <w:rPr>
          <w:sz w:val="24"/>
          <w:szCs w:val="24"/>
        </w:rPr>
        <w:t>The major benefits associated with SHAP include:</w:t>
      </w:r>
    </w:p>
    <w:p w14:paraId="0C002ACB" w14:textId="0220D3C0" w:rsidR="7E379D14" w:rsidRPr="00697B73" w:rsidRDefault="7E379D14" w:rsidP="003A0D40">
      <w:pPr>
        <w:jc w:val="both"/>
        <w:rPr>
          <w:b/>
          <w:bCs/>
          <w:sz w:val="24"/>
          <w:szCs w:val="24"/>
        </w:rPr>
      </w:pPr>
      <w:r w:rsidRPr="00697B73">
        <w:rPr>
          <w:b/>
          <w:bCs/>
          <w:sz w:val="24"/>
          <w:szCs w:val="24"/>
        </w:rPr>
        <w:t>Model-agnostic interpretability</w:t>
      </w:r>
      <w:r w:rsidR="0024798F" w:rsidRPr="00697B73">
        <w:rPr>
          <w:b/>
          <w:bCs/>
          <w:sz w:val="24"/>
          <w:szCs w:val="24"/>
        </w:rPr>
        <w:t>.</w:t>
      </w:r>
    </w:p>
    <w:p w14:paraId="5513449F" w14:textId="53D73533" w:rsidR="7E379D14" w:rsidRPr="00697B73" w:rsidRDefault="7E379D14" w:rsidP="003A0D40">
      <w:pPr>
        <w:jc w:val="both"/>
        <w:rPr>
          <w:b/>
          <w:bCs/>
          <w:sz w:val="24"/>
          <w:szCs w:val="24"/>
        </w:rPr>
      </w:pPr>
      <w:r w:rsidRPr="00697B73">
        <w:rPr>
          <w:b/>
          <w:bCs/>
          <w:sz w:val="24"/>
          <w:szCs w:val="24"/>
        </w:rPr>
        <w:t>Consistent and locally accurate explanations</w:t>
      </w:r>
      <w:r w:rsidR="0024798F" w:rsidRPr="00697B73">
        <w:rPr>
          <w:b/>
          <w:bCs/>
          <w:sz w:val="24"/>
          <w:szCs w:val="24"/>
        </w:rPr>
        <w:t>.</w:t>
      </w:r>
    </w:p>
    <w:p w14:paraId="2830E4B4" w14:textId="67F21A54" w:rsidR="7E379D14" w:rsidRPr="00697B73" w:rsidRDefault="7E379D14" w:rsidP="003A0D40">
      <w:pPr>
        <w:jc w:val="both"/>
        <w:rPr>
          <w:b/>
          <w:bCs/>
          <w:sz w:val="24"/>
          <w:szCs w:val="24"/>
        </w:rPr>
      </w:pPr>
      <w:r w:rsidRPr="00697B73">
        <w:rPr>
          <w:b/>
          <w:bCs/>
          <w:sz w:val="24"/>
          <w:szCs w:val="24"/>
        </w:rPr>
        <w:t>Applicability to tree-based models</w:t>
      </w:r>
      <w:r w:rsidR="0024798F" w:rsidRPr="00697B73">
        <w:rPr>
          <w:b/>
          <w:bCs/>
          <w:sz w:val="24"/>
          <w:szCs w:val="24"/>
        </w:rPr>
        <w:t>.</w:t>
      </w:r>
    </w:p>
    <w:p w14:paraId="4A57865D" w14:textId="2BE41478" w:rsidR="7E379D14" w:rsidRPr="00697B73" w:rsidRDefault="7E379D14" w:rsidP="003A0D40">
      <w:pPr>
        <w:jc w:val="both"/>
        <w:rPr>
          <w:b/>
          <w:bCs/>
          <w:sz w:val="24"/>
          <w:szCs w:val="24"/>
        </w:rPr>
      </w:pPr>
      <w:r w:rsidRPr="00697B73">
        <w:rPr>
          <w:b/>
          <w:bCs/>
          <w:sz w:val="24"/>
          <w:szCs w:val="24"/>
        </w:rPr>
        <w:t>Support for both global and individual-level insights</w:t>
      </w:r>
      <w:r w:rsidR="0024798F" w:rsidRPr="00697B73">
        <w:rPr>
          <w:b/>
          <w:bCs/>
          <w:sz w:val="24"/>
          <w:szCs w:val="24"/>
        </w:rPr>
        <w:t>.</w:t>
      </w:r>
    </w:p>
    <w:p w14:paraId="5EA4FA8A" w14:textId="404DF2ED" w:rsidR="3B143731" w:rsidRPr="00697B73" w:rsidRDefault="3B143731" w:rsidP="003A0D40">
      <w:pPr>
        <w:jc w:val="both"/>
      </w:pPr>
      <w:r w:rsidRPr="00697B73">
        <w:rPr>
          <w:sz w:val="24"/>
          <w:szCs w:val="24"/>
        </w:rPr>
        <w:t>This makes SHAP highly applicable in healthcare AI because both trends on the population level and explanations for individual cases are necessary [5].</w:t>
      </w:r>
    </w:p>
    <w:p w14:paraId="56EF7E6F" w14:textId="77777777" w:rsidR="003F61FA" w:rsidRPr="00697B73" w:rsidRDefault="003F61FA" w:rsidP="003A0D40">
      <w:pPr>
        <w:jc w:val="both"/>
        <w:rPr>
          <w:sz w:val="28"/>
          <w:szCs w:val="28"/>
        </w:rPr>
      </w:pPr>
    </w:p>
    <w:p w14:paraId="5596A967" w14:textId="15401843" w:rsidR="1C917F6C" w:rsidRPr="00697B73" w:rsidRDefault="1C917F6C" w:rsidP="00974F8B">
      <w:pPr>
        <w:pStyle w:val="Heading2"/>
        <w:ind w:left="0"/>
        <w:rPr>
          <w:sz w:val="32"/>
          <w:szCs w:val="32"/>
        </w:rPr>
      </w:pPr>
      <w:bookmarkStart w:id="80" w:name="_Toc218598973"/>
      <w:r w:rsidRPr="00697B73">
        <w:rPr>
          <w:sz w:val="32"/>
          <w:szCs w:val="32"/>
        </w:rPr>
        <w:t>6.3 Explainability Strategy in This Study</w:t>
      </w:r>
      <w:r w:rsidR="00DA731F" w:rsidRPr="00697B73">
        <w:rPr>
          <w:sz w:val="32"/>
          <w:szCs w:val="32"/>
        </w:rPr>
        <w:t>:</w:t>
      </w:r>
      <w:bookmarkEnd w:id="80"/>
    </w:p>
    <w:p w14:paraId="51CD2A62" w14:textId="7264DB6C" w:rsidR="1C917F6C" w:rsidRPr="00697B73" w:rsidRDefault="1C917F6C" w:rsidP="003A0D40">
      <w:pPr>
        <w:jc w:val="both"/>
      </w:pPr>
      <w:r w:rsidRPr="00697B73">
        <w:rPr>
          <w:sz w:val="24"/>
          <w:szCs w:val="24"/>
        </w:rPr>
        <w:t xml:space="preserve">Given the ethical sensitivity of mental health prediction, SHAP analysis was applied specifically to the </w:t>
      </w:r>
      <w:r w:rsidRPr="00697B73">
        <w:rPr>
          <w:b/>
          <w:bCs/>
          <w:sz w:val="24"/>
          <w:szCs w:val="24"/>
        </w:rPr>
        <w:t>Random Forest mental health model</w:t>
      </w:r>
      <w:r w:rsidRPr="00697B73">
        <w:rPr>
          <w:sz w:val="24"/>
          <w:szCs w:val="24"/>
        </w:rPr>
        <w:t>. This aligns with the research objective of addressing ethical and practical concerns associated with AI-driven wellbeing assessment.</w:t>
      </w:r>
    </w:p>
    <w:p w14:paraId="5BEB4402" w14:textId="5FC68FB1" w:rsidR="1C917F6C" w:rsidRPr="00697B73" w:rsidRDefault="1C917F6C" w:rsidP="003A0D40">
      <w:pPr>
        <w:jc w:val="both"/>
      </w:pPr>
      <w:r w:rsidRPr="00697B73">
        <w:rPr>
          <w:sz w:val="24"/>
          <w:szCs w:val="24"/>
        </w:rPr>
        <w:t>The explainability analysis focused on:</w:t>
      </w:r>
    </w:p>
    <w:p w14:paraId="7F1FBBC9" w14:textId="13B5ECF8" w:rsidR="1C917F6C" w:rsidRPr="00697B73" w:rsidRDefault="1C917F6C" w:rsidP="003A0D40">
      <w:pPr>
        <w:jc w:val="both"/>
        <w:rPr>
          <w:sz w:val="24"/>
          <w:szCs w:val="24"/>
        </w:rPr>
      </w:pPr>
      <w:r w:rsidRPr="00697B73">
        <w:rPr>
          <w:sz w:val="24"/>
          <w:szCs w:val="24"/>
        </w:rPr>
        <w:t>Identifying the most influential predictors of depression severity</w:t>
      </w:r>
      <w:r w:rsidR="00DA731F" w:rsidRPr="00697B73">
        <w:rPr>
          <w:sz w:val="24"/>
          <w:szCs w:val="24"/>
        </w:rPr>
        <w:t>.</w:t>
      </w:r>
    </w:p>
    <w:p w14:paraId="3B15EA24" w14:textId="6EA038F4" w:rsidR="1C917F6C" w:rsidRPr="00697B73" w:rsidRDefault="1C917F6C" w:rsidP="003A0D40">
      <w:pPr>
        <w:jc w:val="both"/>
        <w:rPr>
          <w:sz w:val="24"/>
          <w:szCs w:val="24"/>
        </w:rPr>
      </w:pPr>
      <w:r w:rsidRPr="00697B73">
        <w:rPr>
          <w:sz w:val="24"/>
          <w:szCs w:val="24"/>
        </w:rPr>
        <w:t>Understanding the interaction between stress and anxiety indicators</w:t>
      </w:r>
      <w:r w:rsidR="00DA731F" w:rsidRPr="00697B73">
        <w:rPr>
          <w:sz w:val="24"/>
          <w:szCs w:val="24"/>
        </w:rPr>
        <w:t>.</w:t>
      </w:r>
    </w:p>
    <w:p w14:paraId="5C309DEA" w14:textId="0F6346CF" w:rsidR="1C917F6C" w:rsidRPr="00697B73" w:rsidRDefault="1C917F6C" w:rsidP="003A0D40">
      <w:pPr>
        <w:jc w:val="both"/>
        <w:rPr>
          <w:sz w:val="24"/>
          <w:szCs w:val="24"/>
        </w:rPr>
      </w:pPr>
      <w:r w:rsidRPr="00697B73">
        <w:rPr>
          <w:sz w:val="24"/>
          <w:szCs w:val="24"/>
        </w:rPr>
        <w:t>Evaluating whether model decisions align with established psychological understanding</w:t>
      </w:r>
      <w:r w:rsidR="00DA731F" w:rsidRPr="00697B73">
        <w:rPr>
          <w:sz w:val="24"/>
          <w:szCs w:val="24"/>
        </w:rPr>
        <w:t>.</w:t>
      </w:r>
    </w:p>
    <w:p w14:paraId="6AD664B1" w14:textId="77777777" w:rsidR="003F61FA" w:rsidRPr="00697B73" w:rsidRDefault="003F61FA" w:rsidP="003A0D40">
      <w:pPr>
        <w:jc w:val="both"/>
        <w:rPr>
          <w:sz w:val="28"/>
          <w:szCs w:val="28"/>
        </w:rPr>
      </w:pPr>
    </w:p>
    <w:p w14:paraId="139CE798" w14:textId="3CD24CBB" w:rsidR="1C917F6C" w:rsidRPr="00697B73" w:rsidRDefault="1C917F6C" w:rsidP="00974F8B">
      <w:pPr>
        <w:pStyle w:val="Heading2"/>
        <w:ind w:left="0"/>
        <w:rPr>
          <w:sz w:val="32"/>
          <w:szCs w:val="32"/>
        </w:rPr>
      </w:pPr>
      <w:bookmarkStart w:id="81" w:name="_Toc218598974"/>
      <w:r w:rsidRPr="00697B73">
        <w:rPr>
          <w:sz w:val="32"/>
          <w:szCs w:val="32"/>
        </w:rPr>
        <w:t>6.4 SHAP Implementation for the Mental Health Model</w:t>
      </w:r>
      <w:r w:rsidR="00DA731F" w:rsidRPr="00697B73">
        <w:rPr>
          <w:sz w:val="32"/>
          <w:szCs w:val="32"/>
        </w:rPr>
        <w:t>:</w:t>
      </w:r>
      <w:bookmarkEnd w:id="81"/>
    </w:p>
    <w:p w14:paraId="1D94817B" w14:textId="070C991E" w:rsidR="1C917F6C" w:rsidRPr="00697B73" w:rsidRDefault="1C917F6C" w:rsidP="003A0D40">
      <w:pPr>
        <w:jc w:val="both"/>
      </w:pPr>
      <w:r w:rsidRPr="00697B73">
        <w:rPr>
          <w:sz w:val="24"/>
          <w:szCs w:val="24"/>
        </w:rPr>
        <w:t xml:space="preserve">The Random Forest classifier trained on stress and anxiety features was analysed using SHAP’s </w:t>
      </w:r>
      <w:proofErr w:type="spellStart"/>
      <w:r w:rsidRPr="00697B73">
        <w:rPr>
          <w:sz w:val="24"/>
          <w:szCs w:val="24"/>
        </w:rPr>
        <w:t>TreeExplainer</w:t>
      </w:r>
      <w:proofErr w:type="spellEnd"/>
      <w:r w:rsidRPr="00697B73">
        <w:rPr>
          <w:sz w:val="24"/>
          <w:szCs w:val="24"/>
        </w:rPr>
        <w:t>. SHAP values were computed for the test dataset, enabling the interpretation of how each feature contributed to depression class predictions.</w:t>
      </w:r>
    </w:p>
    <w:p w14:paraId="2A423FA2" w14:textId="37183D12" w:rsidR="1C917F6C" w:rsidRPr="00697B73" w:rsidRDefault="1C917F6C" w:rsidP="003A0D40">
      <w:pPr>
        <w:jc w:val="both"/>
      </w:pPr>
      <w:r w:rsidRPr="00697B73">
        <w:rPr>
          <w:sz w:val="24"/>
          <w:szCs w:val="24"/>
        </w:rPr>
        <w:t>The analysis employed:</w:t>
      </w:r>
    </w:p>
    <w:p w14:paraId="0E8DD277" w14:textId="19E1B698" w:rsidR="1C917F6C" w:rsidRPr="00697B73" w:rsidRDefault="1C917F6C" w:rsidP="003A0D40">
      <w:pPr>
        <w:jc w:val="both"/>
        <w:rPr>
          <w:sz w:val="24"/>
          <w:szCs w:val="24"/>
        </w:rPr>
      </w:pPr>
      <w:r w:rsidRPr="00697B73">
        <w:rPr>
          <w:b/>
          <w:bCs/>
          <w:sz w:val="24"/>
          <w:szCs w:val="24"/>
        </w:rPr>
        <w:t>SHAP summary plots</w:t>
      </w:r>
      <w:r w:rsidRPr="00697B73">
        <w:rPr>
          <w:sz w:val="24"/>
          <w:szCs w:val="24"/>
        </w:rPr>
        <w:t xml:space="preserve"> for global feature importance</w:t>
      </w:r>
      <w:r w:rsidR="0024798F" w:rsidRPr="00697B73">
        <w:rPr>
          <w:sz w:val="24"/>
          <w:szCs w:val="24"/>
        </w:rPr>
        <w:t>.</w:t>
      </w:r>
    </w:p>
    <w:p w14:paraId="581CB523" w14:textId="76C5B5F0" w:rsidR="1C917F6C" w:rsidRPr="00697B73" w:rsidRDefault="1C917F6C" w:rsidP="003A0D40">
      <w:pPr>
        <w:jc w:val="both"/>
        <w:rPr>
          <w:sz w:val="24"/>
          <w:szCs w:val="24"/>
        </w:rPr>
      </w:pPr>
      <w:r w:rsidRPr="00697B73">
        <w:rPr>
          <w:b/>
          <w:bCs/>
          <w:sz w:val="24"/>
          <w:szCs w:val="24"/>
        </w:rPr>
        <w:t>Class-specific SHAP values</w:t>
      </w:r>
      <w:r w:rsidRPr="00697B73">
        <w:rPr>
          <w:sz w:val="24"/>
          <w:szCs w:val="24"/>
        </w:rPr>
        <w:t xml:space="preserve"> to interpret multi-class predictions</w:t>
      </w:r>
      <w:r w:rsidR="0024798F" w:rsidRPr="00697B73">
        <w:rPr>
          <w:sz w:val="24"/>
          <w:szCs w:val="24"/>
        </w:rPr>
        <w:t>.</w:t>
      </w:r>
    </w:p>
    <w:p w14:paraId="74935CE2" w14:textId="406827A5" w:rsidR="1C917F6C" w:rsidRPr="00697B73" w:rsidRDefault="1C917F6C" w:rsidP="003A0D40">
      <w:pPr>
        <w:jc w:val="both"/>
        <w:rPr>
          <w:sz w:val="24"/>
          <w:szCs w:val="24"/>
        </w:rPr>
      </w:pPr>
      <w:r w:rsidRPr="00697B73">
        <w:rPr>
          <w:sz w:val="24"/>
          <w:szCs w:val="24"/>
        </w:rPr>
        <w:t>Feature attribution visualisation for interpretability</w:t>
      </w:r>
      <w:r w:rsidR="0024798F" w:rsidRPr="00697B73">
        <w:rPr>
          <w:sz w:val="24"/>
          <w:szCs w:val="24"/>
        </w:rPr>
        <w:t>.</w:t>
      </w:r>
    </w:p>
    <w:p w14:paraId="06E66FD9" w14:textId="4DEA1AE8" w:rsidR="1C917F6C" w:rsidRPr="00697B73" w:rsidRDefault="1C917F6C" w:rsidP="003A0D40">
      <w:pPr>
        <w:jc w:val="both"/>
      </w:pPr>
      <w:r w:rsidRPr="00697B73">
        <w:rPr>
          <w:sz w:val="24"/>
          <w:szCs w:val="24"/>
        </w:rPr>
        <w:lastRenderedPageBreak/>
        <w:t>This approach ensures methodological consistency with best practices in explainable healthcare AI [6].</w:t>
      </w:r>
    </w:p>
    <w:p w14:paraId="1B9F832A" w14:textId="77777777" w:rsidR="003F61FA" w:rsidRPr="00697B73" w:rsidRDefault="003F61FA" w:rsidP="003A0D40">
      <w:pPr>
        <w:jc w:val="both"/>
        <w:rPr>
          <w:b/>
          <w:bCs/>
          <w:sz w:val="28"/>
          <w:szCs w:val="28"/>
        </w:rPr>
      </w:pPr>
    </w:p>
    <w:p w14:paraId="783E51D3" w14:textId="3DE1D46F" w:rsidR="196D2706" w:rsidRPr="00697B73" w:rsidRDefault="196D2706" w:rsidP="00974F8B">
      <w:pPr>
        <w:pStyle w:val="Heading2"/>
        <w:ind w:left="0"/>
        <w:rPr>
          <w:sz w:val="32"/>
          <w:szCs w:val="32"/>
        </w:rPr>
      </w:pPr>
      <w:bookmarkStart w:id="82" w:name="_Toc218598975"/>
      <w:r w:rsidRPr="00697B73">
        <w:rPr>
          <w:sz w:val="32"/>
          <w:szCs w:val="32"/>
        </w:rPr>
        <w:t>6.5 Global Feature Importance Analysis</w:t>
      </w:r>
      <w:r w:rsidR="00DA731F" w:rsidRPr="00697B73">
        <w:rPr>
          <w:sz w:val="32"/>
          <w:szCs w:val="32"/>
        </w:rPr>
        <w:t>:</w:t>
      </w:r>
      <w:bookmarkEnd w:id="82"/>
    </w:p>
    <w:p w14:paraId="7405BB79" w14:textId="77777777" w:rsidR="003F61FA" w:rsidRPr="00697B73" w:rsidRDefault="003F61FA" w:rsidP="003A0D40">
      <w:pPr>
        <w:jc w:val="both"/>
        <w:rPr>
          <w:b/>
          <w:bCs/>
          <w:sz w:val="28"/>
          <w:szCs w:val="28"/>
        </w:rPr>
      </w:pPr>
    </w:p>
    <w:p w14:paraId="63E11700" w14:textId="517797C2" w:rsidR="196D2706" w:rsidRPr="00697B73" w:rsidRDefault="196D2706" w:rsidP="00974F8B">
      <w:pPr>
        <w:pStyle w:val="Heading3"/>
        <w:rPr>
          <w:b/>
          <w:bCs/>
          <w:color w:val="auto"/>
          <w:sz w:val="28"/>
          <w:szCs w:val="28"/>
        </w:rPr>
      </w:pPr>
      <w:bookmarkStart w:id="83" w:name="_Toc218598976"/>
      <w:r w:rsidRPr="00697B73">
        <w:rPr>
          <w:b/>
          <w:bCs/>
          <w:color w:val="auto"/>
          <w:sz w:val="28"/>
          <w:szCs w:val="28"/>
        </w:rPr>
        <w:t>6.5.1 SHAP Summary Plot</w:t>
      </w:r>
      <w:r w:rsidR="00DA731F" w:rsidRPr="00697B73">
        <w:rPr>
          <w:b/>
          <w:bCs/>
          <w:color w:val="auto"/>
          <w:sz w:val="28"/>
          <w:szCs w:val="28"/>
        </w:rPr>
        <w:t>:</w:t>
      </w:r>
      <w:bookmarkEnd w:id="83"/>
    </w:p>
    <w:p w14:paraId="6D7E7DBF" w14:textId="77777777" w:rsidR="003F61FA" w:rsidRPr="00697B73" w:rsidRDefault="003F61FA" w:rsidP="003A0D40">
      <w:pPr>
        <w:jc w:val="both"/>
        <w:rPr>
          <w:b/>
          <w:bCs/>
          <w:sz w:val="28"/>
          <w:szCs w:val="28"/>
        </w:rPr>
      </w:pPr>
    </w:p>
    <w:p w14:paraId="27158D89" w14:textId="1AF61489" w:rsidR="009D2B9B" w:rsidRPr="00697B73" w:rsidRDefault="009D2B9B" w:rsidP="003A0D40">
      <w:pPr>
        <w:jc w:val="both"/>
        <w:rPr>
          <w:b/>
          <w:bCs/>
          <w:sz w:val="28"/>
          <w:szCs w:val="28"/>
        </w:rPr>
      </w:pPr>
      <w:r w:rsidRPr="00697B73">
        <w:rPr>
          <w:b/>
          <w:bCs/>
          <w:noProof/>
          <w:sz w:val="28"/>
          <w:szCs w:val="28"/>
        </w:rPr>
        <w:drawing>
          <wp:inline distT="0" distB="0" distL="0" distR="0" wp14:anchorId="365A3526" wp14:editId="53B78629">
            <wp:extent cx="5666740" cy="1621155"/>
            <wp:effectExtent l="0" t="0" r="0" b="0"/>
            <wp:docPr id="1972001990"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666740" cy="1621155"/>
                    </a:xfrm>
                    <a:prstGeom prst="rect">
                      <a:avLst/>
                    </a:prstGeom>
                    <a:noFill/>
                    <a:ln>
                      <a:noFill/>
                    </a:ln>
                  </pic:spPr>
                </pic:pic>
              </a:graphicData>
            </a:graphic>
          </wp:inline>
        </w:drawing>
      </w:r>
    </w:p>
    <w:p w14:paraId="3F98B2AD" w14:textId="77777777" w:rsidR="003F61FA" w:rsidRPr="00697B73" w:rsidRDefault="003F61FA" w:rsidP="00F36D68">
      <w:pPr>
        <w:pStyle w:val="Heading1"/>
      </w:pPr>
    </w:p>
    <w:p w14:paraId="72A3FD52" w14:textId="28AAE826" w:rsidR="00211C6C" w:rsidRPr="00697B73" w:rsidRDefault="00211C6C" w:rsidP="00F4749E">
      <w:pPr>
        <w:jc w:val="center"/>
      </w:pPr>
      <w:r w:rsidRPr="00697B73">
        <w:t>Figure 6.5 SHAP Summary Plot for Mental Health Random Forest Model</w:t>
      </w:r>
    </w:p>
    <w:p w14:paraId="18063DF1" w14:textId="570B96C6" w:rsidR="196D2706" w:rsidRPr="00697B73" w:rsidRDefault="196D2706" w:rsidP="003A0D40">
      <w:pPr>
        <w:jc w:val="both"/>
      </w:pPr>
      <w:r w:rsidRPr="00697B73">
        <w:rPr>
          <w:sz w:val="24"/>
          <w:szCs w:val="24"/>
        </w:rPr>
        <w:t>Summary plots based on SHAP values showed that the most important factor that influences predictions about depression was the anxiety score, followed by a very close second of stress level. Having higher scores on anxiety resulted in higher chances of medium and high depression, while lower scores on anxiety resulted in predictions of low depression.</w:t>
      </w:r>
    </w:p>
    <w:p w14:paraId="36038046" w14:textId="29844B5D" w:rsidR="196D2706" w:rsidRPr="00697B73" w:rsidRDefault="196D2706" w:rsidP="003A0D40">
      <w:pPr>
        <w:jc w:val="both"/>
      </w:pPr>
      <w:r w:rsidRPr="00697B73">
        <w:rPr>
          <w:sz w:val="24"/>
          <w:szCs w:val="24"/>
        </w:rPr>
        <w:t>Stress level had a more evenly distributed influence, indicating that stress is not a determining factor for depression level but also contributes to a combination with anxiety regarding mental health. Indeed, psychology confirms that anxiety is a strong predictor and comorbidity for depressive disorders [7].</w:t>
      </w:r>
    </w:p>
    <w:p w14:paraId="31288A89" w14:textId="77777777" w:rsidR="003F61FA" w:rsidRPr="00697B73" w:rsidRDefault="003F61FA" w:rsidP="003A0D40">
      <w:pPr>
        <w:jc w:val="both"/>
        <w:rPr>
          <w:b/>
          <w:bCs/>
          <w:sz w:val="28"/>
          <w:szCs w:val="28"/>
        </w:rPr>
      </w:pPr>
    </w:p>
    <w:p w14:paraId="067739DB" w14:textId="600B6B84" w:rsidR="196D2706" w:rsidRPr="00697B73" w:rsidRDefault="196D2706" w:rsidP="00974F8B">
      <w:pPr>
        <w:pStyle w:val="Heading3"/>
        <w:rPr>
          <w:b/>
          <w:bCs/>
          <w:color w:val="auto"/>
          <w:sz w:val="28"/>
          <w:szCs w:val="28"/>
        </w:rPr>
      </w:pPr>
      <w:bookmarkStart w:id="84" w:name="_Toc218598977"/>
      <w:r w:rsidRPr="00697B73">
        <w:rPr>
          <w:b/>
          <w:bCs/>
          <w:color w:val="auto"/>
          <w:sz w:val="28"/>
          <w:szCs w:val="28"/>
        </w:rPr>
        <w:t>6.5.2 Feature Interaction Insights</w:t>
      </w:r>
      <w:r w:rsidR="00DA731F" w:rsidRPr="00697B73">
        <w:rPr>
          <w:b/>
          <w:bCs/>
          <w:color w:val="auto"/>
          <w:sz w:val="28"/>
          <w:szCs w:val="28"/>
        </w:rPr>
        <w:t>:</w:t>
      </w:r>
      <w:bookmarkEnd w:id="84"/>
    </w:p>
    <w:p w14:paraId="23EF4F1E" w14:textId="33D98964" w:rsidR="196D2706" w:rsidRPr="00697B73" w:rsidRDefault="196D2706" w:rsidP="003A0D40">
      <w:pPr>
        <w:jc w:val="both"/>
      </w:pPr>
      <w:r w:rsidRPr="00697B73">
        <w:rPr>
          <w:sz w:val="24"/>
          <w:szCs w:val="24"/>
        </w:rPr>
        <w:t xml:space="preserve">The SHAP values indicated overlapping influence between stress and anxiety, reflecting the </w:t>
      </w:r>
      <w:r w:rsidRPr="00697B73">
        <w:rPr>
          <w:b/>
          <w:bCs/>
          <w:sz w:val="24"/>
          <w:szCs w:val="24"/>
        </w:rPr>
        <w:t>non-linear and interdependent nature of mental health indicators</w:t>
      </w:r>
      <w:r w:rsidRPr="00697B73">
        <w:rPr>
          <w:sz w:val="24"/>
          <w:szCs w:val="24"/>
        </w:rPr>
        <w:t>. Such interactions are difficult to capture using linear models alone, reinforcing the justification for employing ensemble-based learning methods [8].</w:t>
      </w:r>
    </w:p>
    <w:p w14:paraId="63EE510B" w14:textId="77777777" w:rsidR="003F61FA" w:rsidRPr="00697B73" w:rsidRDefault="003F61FA" w:rsidP="003A0D40">
      <w:pPr>
        <w:jc w:val="both"/>
        <w:rPr>
          <w:sz w:val="28"/>
          <w:szCs w:val="28"/>
        </w:rPr>
      </w:pPr>
    </w:p>
    <w:p w14:paraId="08FF9423" w14:textId="7B576C9A" w:rsidR="196D2706" w:rsidRPr="00697B73" w:rsidRDefault="196D2706" w:rsidP="00974F8B">
      <w:pPr>
        <w:pStyle w:val="Heading2"/>
        <w:ind w:left="0"/>
        <w:rPr>
          <w:sz w:val="32"/>
          <w:szCs w:val="32"/>
        </w:rPr>
      </w:pPr>
      <w:bookmarkStart w:id="85" w:name="_Toc218598978"/>
      <w:r w:rsidRPr="00697B73">
        <w:rPr>
          <w:sz w:val="32"/>
          <w:szCs w:val="32"/>
        </w:rPr>
        <w:t>6.6 Local Interpretability and Individual-Level Insights</w:t>
      </w:r>
      <w:r w:rsidR="00DA731F" w:rsidRPr="00697B73">
        <w:rPr>
          <w:sz w:val="32"/>
          <w:szCs w:val="32"/>
        </w:rPr>
        <w:t>:</w:t>
      </w:r>
      <w:bookmarkEnd w:id="85"/>
    </w:p>
    <w:p w14:paraId="6039A976" w14:textId="0B29F75F" w:rsidR="196D2706" w:rsidRPr="00697B73" w:rsidRDefault="196D2706" w:rsidP="003A0D40">
      <w:pPr>
        <w:jc w:val="both"/>
      </w:pPr>
      <w:r w:rsidRPr="00697B73">
        <w:rPr>
          <w:sz w:val="24"/>
          <w:szCs w:val="24"/>
        </w:rPr>
        <w:t xml:space="preserve">Beyond global trends, SHAP enables </w:t>
      </w:r>
      <w:r w:rsidRPr="00697B73">
        <w:rPr>
          <w:b/>
          <w:bCs/>
          <w:sz w:val="24"/>
          <w:szCs w:val="24"/>
        </w:rPr>
        <w:t>instance-level explanations</w:t>
      </w:r>
      <w:r w:rsidRPr="00697B73">
        <w:rPr>
          <w:sz w:val="24"/>
          <w:szCs w:val="24"/>
        </w:rPr>
        <w:t>, illustrating how specific feature values contribute to individual predictions. This is particularly valuable in mental health contexts, where personalised interpretation is essential.</w:t>
      </w:r>
    </w:p>
    <w:p w14:paraId="04F87100" w14:textId="17D04770" w:rsidR="196D2706" w:rsidRPr="00697B73" w:rsidRDefault="196D2706" w:rsidP="003A0D40">
      <w:pPr>
        <w:jc w:val="both"/>
      </w:pPr>
      <w:r w:rsidRPr="00697B73">
        <w:rPr>
          <w:sz w:val="24"/>
          <w:szCs w:val="24"/>
        </w:rPr>
        <w:t>For selected test instances, SHAP force plots demonstrated how elevated anxiety levels pushed predictions towards higher depression classes, while lower stress levels moderated this effect. These explanations provide transparency that could support clinical decision-making or digital mental health interventions.</w:t>
      </w:r>
    </w:p>
    <w:p w14:paraId="6ACA9089" w14:textId="453D846A" w:rsidR="196D2706" w:rsidRPr="00697B73" w:rsidRDefault="196D2706" w:rsidP="003A0D40">
      <w:pPr>
        <w:jc w:val="both"/>
      </w:pPr>
      <w:r w:rsidRPr="00697B73">
        <w:rPr>
          <w:sz w:val="24"/>
          <w:szCs w:val="24"/>
        </w:rPr>
        <w:t xml:space="preserve">Such local explanations enhance </w:t>
      </w:r>
      <w:r w:rsidRPr="00697B73">
        <w:rPr>
          <w:b/>
          <w:bCs/>
          <w:sz w:val="24"/>
          <w:szCs w:val="24"/>
        </w:rPr>
        <w:t>user trust</w:t>
      </w:r>
      <w:r w:rsidRPr="00697B73">
        <w:rPr>
          <w:sz w:val="24"/>
          <w:szCs w:val="24"/>
        </w:rPr>
        <w:t xml:space="preserve"> and reduce the risk of blind reliance on automated predictions [9].</w:t>
      </w:r>
    </w:p>
    <w:p w14:paraId="72C75F44" w14:textId="77777777" w:rsidR="003F61FA" w:rsidRPr="00697B73" w:rsidRDefault="003F61FA" w:rsidP="003A0D40">
      <w:pPr>
        <w:jc w:val="both"/>
        <w:rPr>
          <w:b/>
          <w:bCs/>
          <w:sz w:val="28"/>
          <w:szCs w:val="28"/>
        </w:rPr>
      </w:pPr>
    </w:p>
    <w:p w14:paraId="0E937DBB" w14:textId="48A81200" w:rsidR="0F57BADF" w:rsidRPr="00697B73" w:rsidRDefault="0F57BADF" w:rsidP="00974F8B">
      <w:pPr>
        <w:pStyle w:val="Heading2"/>
        <w:ind w:left="0"/>
        <w:rPr>
          <w:sz w:val="32"/>
          <w:szCs w:val="32"/>
        </w:rPr>
      </w:pPr>
      <w:bookmarkStart w:id="86" w:name="_Toc218598979"/>
      <w:r w:rsidRPr="00697B73">
        <w:rPr>
          <w:sz w:val="32"/>
          <w:szCs w:val="32"/>
        </w:rPr>
        <w:t>6.7 Ethical Implications of Explainable AI</w:t>
      </w:r>
      <w:r w:rsidR="00DA731F" w:rsidRPr="00697B73">
        <w:rPr>
          <w:sz w:val="32"/>
          <w:szCs w:val="32"/>
        </w:rPr>
        <w:t>:</w:t>
      </w:r>
      <w:bookmarkEnd w:id="86"/>
    </w:p>
    <w:p w14:paraId="7C0E8C35" w14:textId="69881689" w:rsidR="0F57BADF" w:rsidRPr="00697B73" w:rsidRDefault="0F57BADF" w:rsidP="003A0D40">
      <w:pPr>
        <w:jc w:val="both"/>
      </w:pPr>
      <w:r w:rsidRPr="00697B73">
        <w:rPr>
          <w:sz w:val="24"/>
          <w:szCs w:val="24"/>
        </w:rPr>
        <w:t>Explainability is a very significant factor in overcoming ethical challenges posed by AI technology in youth mental health. These models work to counter risks arising from:</w:t>
      </w:r>
    </w:p>
    <w:p w14:paraId="18C445D5" w14:textId="15844AB1" w:rsidR="0F57BADF" w:rsidRPr="00697B73" w:rsidRDefault="0F57BADF" w:rsidP="003A0D40">
      <w:pPr>
        <w:jc w:val="both"/>
        <w:rPr>
          <w:sz w:val="24"/>
          <w:szCs w:val="24"/>
        </w:rPr>
      </w:pPr>
      <w:r w:rsidRPr="00697B73">
        <w:rPr>
          <w:sz w:val="24"/>
          <w:szCs w:val="24"/>
        </w:rPr>
        <w:t>Bias in the algorithm</w:t>
      </w:r>
      <w:r w:rsidR="0024798F" w:rsidRPr="00697B73">
        <w:rPr>
          <w:sz w:val="24"/>
          <w:szCs w:val="24"/>
        </w:rPr>
        <w:t>.</w:t>
      </w:r>
    </w:p>
    <w:p w14:paraId="012D1CF9" w14:textId="792EDA94" w:rsidR="0F57BADF" w:rsidRPr="00697B73" w:rsidRDefault="0F57BADF" w:rsidP="003A0D40">
      <w:pPr>
        <w:jc w:val="both"/>
        <w:rPr>
          <w:sz w:val="24"/>
          <w:szCs w:val="24"/>
        </w:rPr>
      </w:pPr>
      <w:r w:rsidRPr="00697B73">
        <w:rPr>
          <w:sz w:val="24"/>
          <w:szCs w:val="24"/>
        </w:rPr>
        <w:t>Over-reliance on automated decisions</w:t>
      </w:r>
      <w:r w:rsidR="0024798F" w:rsidRPr="00697B73">
        <w:rPr>
          <w:sz w:val="24"/>
          <w:szCs w:val="24"/>
        </w:rPr>
        <w:t>.</w:t>
      </w:r>
    </w:p>
    <w:p w14:paraId="4511E09B" w14:textId="7D3519E1" w:rsidR="0F57BADF" w:rsidRPr="00697B73" w:rsidRDefault="0F57BADF" w:rsidP="003A0D40">
      <w:pPr>
        <w:jc w:val="both"/>
        <w:rPr>
          <w:sz w:val="24"/>
          <w:szCs w:val="24"/>
        </w:rPr>
      </w:pPr>
      <w:r w:rsidRPr="00697B73">
        <w:rPr>
          <w:sz w:val="24"/>
          <w:szCs w:val="24"/>
        </w:rPr>
        <w:t>Failure of informed consent</w:t>
      </w:r>
      <w:r w:rsidR="0024798F" w:rsidRPr="00697B73">
        <w:rPr>
          <w:sz w:val="24"/>
          <w:szCs w:val="24"/>
        </w:rPr>
        <w:t>.</w:t>
      </w:r>
    </w:p>
    <w:p w14:paraId="73DAC7A7" w14:textId="0326A92F" w:rsidR="0F57BADF" w:rsidRPr="00697B73" w:rsidRDefault="0F57BADF" w:rsidP="003A0D40">
      <w:pPr>
        <w:jc w:val="both"/>
        <w:rPr>
          <w:sz w:val="24"/>
          <w:szCs w:val="24"/>
        </w:rPr>
      </w:pPr>
      <w:r w:rsidRPr="00697B73">
        <w:rPr>
          <w:sz w:val="24"/>
          <w:szCs w:val="24"/>
        </w:rPr>
        <w:t>Misinterpretation of AI Outputs</w:t>
      </w:r>
      <w:r w:rsidR="0024798F" w:rsidRPr="00697B73">
        <w:rPr>
          <w:sz w:val="24"/>
          <w:szCs w:val="24"/>
        </w:rPr>
        <w:t>.</w:t>
      </w:r>
    </w:p>
    <w:p w14:paraId="6CAC2F29" w14:textId="2969BB7F" w:rsidR="0F57BADF" w:rsidRPr="00697B73" w:rsidRDefault="0F57BADF" w:rsidP="003A0D40">
      <w:pPr>
        <w:jc w:val="both"/>
      </w:pPr>
      <w:r w:rsidRPr="00697B73">
        <w:rPr>
          <w:sz w:val="24"/>
          <w:szCs w:val="24"/>
        </w:rPr>
        <w:lastRenderedPageBreak/>
        <w:t>Nowadays, regulatory norms have become more orientated around the idea of explanation, especially in areas like healthcare and education [10] [11].</w:t>
      </w:r>
    </w:p>
    <w:p w14:paraId="231D74D2" w14:textId="203B55C7" w:rsidR="0F57BADF" w:rsidRPr="00697B73" w:rsidRDefault="0F57BADF" w:rsidP="003A0D40">
      <w:pPr>
        <w:jc w:val="both"/>
      </w:pPr>
      <w:r w:rsidRPr="00697B73">
        <w:rPr>
          <w:sz w:val="24"/>
          <w:szCs w:val="24"/>
        </w:rPr>
        <w:t>By including SHAP analysis, the research is in line with the ethical framework for trustworthy AI systems to responsibly apply machine learning approaches [12].</w:t>
      </w:r>
    </w:p>
    <w:p w14:paraId="12B9706E" w14:textId="77777777" w:rsidR="003F61FA" w:rsidRPr="00697B73" w:rsidRDefault="003F61FA" w:rsidP="003A0D40">
      <w:pPr>
        <w:jc w:val="both"/>
        <w:rPr>
          <w:b/>
          <w:bCs/>
          <w:sz w:val="28"/>
          <w:szCs w:val="28"/>
        </w:rPr>
      </w:pPr>
    </w:p>
    <w:p w14:paraId="082A0878" w14:textId="659EA8AA" w:rsidR="56EE08AA" w:rsidRPr="00697B73" w:rsidRDefault="56EE08AA" w:rsidP="00974F8B">
      <w:pPr>
        <w:pStyle w:val="Heading2"/>
        <w:ind w:left="0"/>
        <w:rPr>
          <w:sz w:val="32"/>
          <w:szCs w:val="32"/>
        </w:rPr>
      </w:pPr>
      <w:bookmarkStart w:id="87" w:name="_Toc218598980"/>
      <w:r w:rsidRPr="00697B73">
        <w:rPr>
          <w:sz w:val="32"/>
          <w:szCs w:val="32"/>
        </w:rPr>
        <w:t>6.8 Limitations of SHAP Analysis</w:t>
      </w:r>
      <w:r w:rsidR="00DA731F" w:rsidRPr="00697B73">
        <w:rPr>
          <w:sz w:val="32"/>
          <w:szCs w:val="32"/>
        </w:rPr>
        <w:t>:</w:t>
      </w:r>
      <w:bookmarkEnd w:id="87"/>
    </w:p>
    <w:p w14:paraId="6F74EFFD" w14:textId="56866308" w:rsidR="56EE08AA" w:rsidRPr="00697B73" w:rsidRDefault="56EE08AA" w:rsidP="003A0D40">
      <w:pPr>
        <w:jc w:val="both"/>
      </w:pPr>
      <w:r w:rsidRPr="00697B73">
        <w:rPr>
          <w:sz w:val="24"/>
          <w:szCs w:val="24"/>
        </w:rPr>
        <w:t>Although SHAP explanations offer excellent interpretability skills, they still have some limitations. These explanations tend to be model-specific; therefore, the explanation relates to how the model performs rather than ascertaining causal relationships. SHAP values may also be computationally intensive when dealing with large amounts of data or complex models.</w:t>
      </w:r>
    </w:p>
    <w:p w14:paraId="41FAD12F" w14:textId="3683B80D" w:rsidR="56EE08AA" w:rsidRPr="00697B73" w:rsidRDefault="56EE08AA" w:rsidP="003A0D40">
      <w:pPr>
        <w:jc w:val="both"/>
      </w:pPr>
      <w:r w:rsidRPr="00697B73">
        <w:rPr>
          <w:sz w:val="24"/>
          <w:szCs w:val="24"/>
        </w:rPr>
        <w:t>Despite such drawbacks, SHAP is one of the most popular and accepted explainability tools in the field of health-related AI research [13].</w:t>
      </w:r>
    </w:p>
    <w:p w14:paraId="769B6A9B" w14:textId="77777777" w:rsidR="003F61FA" w:rsidRPr="00697B73" w:rsidRDefault="003F61FA" w:rsidP="003A0D40">
      <w:pPr>
        <w:jc w:val="both"/>
        <w:rPr>
          <w:sz w:val="28"/>
          <w:szCs w:val="28"/>
        </w:rPr>
      </w:pPr>
    </w:p>
    <w:p w14:paraId="1D534985" w14:textId="6F1AEA4C" w:rsidR="56EE08AA" w:rsidRPr="00697B73" w:rsidRDefault="56EE08AA" w:rsidP="00974F8B">
      <w:pPr>
        <w:pStyle w:val="Heading2"/>
        <w:ind w:left="0"/>
        <w:rPr>
          <w:sz w:val="32"/>
          <w:szCs w:val="32"/>
        </w:rPr>
      </w:pPr>
      <w:bookmarkStart w:id="88" w:name="_Toc218598981"/>
      <w:r w:rsidRPr="00697B73">
        <w:rPr>
          <w:sz w:val="32"/>
          <w:szCs w:val="32"/>
        </w:rPr>
        <w:t>6.9 Contribution to Research Objectives</w:t>
      </w:r>
      <w:r w:rsidR="00DA731F" w:rsidRPr="00697B73">
        <w:rPr>
          <w:sz w:val="32"/>
          <w:szCs w:val="32"/>
        </w:rPr>
        <w:t>:</w:t>
      </w:r>
      <w:bookmarkEnd w:id="88"/>
    </w:p>
    <w:p w14:paraId="6072B9F7" w14:textId="420E6E50" w:rsidR="56EE08AA" w:rsidRPr="00697B73" w:rsidRDefault="56EE08AA" w:rsidP="003A0D40">
      <w:pPr>
        <w:jc w:val="both"/>
      </w:pPr>
      <w:r w:rsidRPr="00697B73">
        <w:rPr>
          <w:sz w:val="24"/>
          <w:szCs w:val="24"/>
        </w:rPr>
        <w:t>The explainability analysis directly supports the research objective of addressing ethical and practical concerns in AI-driven wellbeing systems. By revealing how mental health predictions are formed, SHAP enhances transparency, interpretability, and trust, all of which are essential when deploying AI tools for teenage mental health support.</w:t>
      </w:r>
    </w:p>
    <w:p w14:paraId="47CF6622" w14:textId="77777777" w:rsidR="003F61FA" w:rsidRPr="00697B73" w:rsidRDefault="003F61FA" w:rsidP="003A0D40">
      <w:pPr>
        <w:jc w:val="both"/>
        <w:rPr>
          <w:sz w:val="28"/>
          <w:szCs w:val="28"/>
        </w:rPr>
      </w:pPr>
    </w:p>
    <w:p w14:paraId="79D2A705" w14:textId="4355A608" w:rsidR="56EE08AA" w:rsidRPr="00697B73" w:rsidRDefault="56EE08AA" w:rsidP="00974F8B">
      <w:pPr>
        <w:pStyle w:val="Heading2"/>
        <w:ind w:left="0"/>
        <w:rPr>
          <w:sz w:val="32"/>
          <w:szCs w:val="32"/>
        </w:rPr>
      </w:pPr>
      <w:bookmarkStart w:id="89" w:name="_Toc218598982"/>
      <w:r w:rsidRPr="00697B73">
        <w:rPr>
          <w:sz w:val="32"/>
          <w:szCs w:val="32"/>
        </w:rPr>
        <w:t>6.10 Chapter Summary</w:t>
      </w:r>
      <w:r w:rsidR="00DA731F" w:rsidRPr="00697B73">
        <w:rPr>
          <w:sz w:val="32"/>
          <w:szCs w:val="32"/>
        </w:rPr>
        <w:t>:</w:t>
      </w:r>
      <w:bookmarkEnd w:id="89"/>
    </w:p>
    <w:p w14:paraId="0FB9E2EC" w14:textId="69431FD2" w:rsidR="00211C6C" w:rsidRPr="00697B73" w:rsidRDefault="56EE08AA" w:rsidP="003A0D40">
      <w:pPr>
        <w:jc w:val="both"/>
        <w:rPr>
          <w:sz w:val="24"/>
          <w:szCs w:val="24"/>
        </w:rPr>
      </w:pPr>
      <w:r w:rsidRPr="00697B73">
        <w:rPr>
          <w:sz w:val="24"/>
          <w:szCs w:val="24"/>
        </w:rPr>
        <w:t>This chapter demonstrated the application of explainable AI techniques to interpret mental health predictions generated by a random forest model. SHAP analysis revealed that anxiety and stress are key contributors to depression severity classification, providing both global insights and individual-level explanations. The findings reinforce the importance of explainability in healthcare AI and lay the ethical foundation for integrating multiple data modalities in the subsequent multi-modal ensemble model</w:t>
      </w:r>
    </w:p>
    <w:p w14:paraId="36F1AF38" w14:textId="77777777" w:rsidR="003F61FA" w:rsidRPr="00697B73" w:rsidRDefault="003F61FA" w:rsidP="003A0D40">
      <w:pPr>
        <w:jc w:val="both"/>
        <w:rPr>
          <w:b/>
          <w:bCs/>
          <w:sz w:val="40"/>
          <w:szCs w:val="40"/>
        </w:rPr>
      </w:pPr>
    </w:p>
    <w:p w14:paraId="34AAF311" w14:textId="77777777" w:rsidR="003F61FA" w:rsidRPr="00697B73" w:rsidRDefault="003F61FA" w:rsidP="003A0D40">
      <w:pPr>
        <w:jc w:val="both"/>
        <w:rPr>
          <w:b/>
          <w:bCs/>
          <w:sz w:val="40"/>
          <w:szCs w:val="40"/>
        </w:rPr>
      </w:pPr>
    </w:p>
    <w:p w14:paraId="129AA476" w14:textId="77777777" w:rsidR="003F61FA" w:rsidRPr="00697B73" w:rsidRDefault="003F61FA" w:rsidP="003A0D40">
      <w:pPr>
        <w:jc w:val="both"/>
        <w:rPr>
          <w:b/>
          <w:bCs/>
          <w:sz w:val="40"/>
          <w:szCs w:val="40"/>
        </w:rPr>
      </w:pPr>
    </w:p>
    <w:p w14:paraId="194869FD" w14:textId="77777777" w:rsidR="003F61FA" w:rsidRPr="00697B73" w:rsidRDefault="003F61FA" w:rsidP="003A0D40">
      <w:pPr>
        <w:jc w:val="both"/>
        <w:rPr>
          <w:b/>
          <w:bCs/>
          <w:sz w:val="40"/>
          <w:szCs w:val="40"/>
        </w:rPr>
      </w:pPr>
    </w:p>
    <w:p w14:paraId="2984BB19" w14:textId="77777777" w:rsidR="003F61FA" w:rsidRPr="00697B73" w:rsidRDefault="003F61FA" w:rsidP="003A0D40">
      <w:pPr>
        <w:jc w:val="both"/>
        <w:rPr>
          <w:b/>
          <w:bCs/>
          <w:sz w:val="40"/>
          <w:szCs w:val="40"/>
        </w:rPr>
      </w:pPr>
    </w:p>
    <w:p w14:paraId="02EABBF6" w14:textId="77777777" w:rsidR="003F61FA" w:rsidRPr="00697B73" w:rsidRDefault="003F61FA" w:rsidP="003A0D40">
      <w:pPr>
        <w:jc w:val="both"/>
        <w:rPr>
          <w:b/>
          <w:bCs/>
          <w:sz w:val="40"/>
          <w:szCs w:val="40"/>
        </w:rPr>
      </w:pPr>
    </w:p>
    <w:p w14:paraId="748280C7" w14:textId="77777777" w:rsidR="003F61FA" w:rsidRPr="00697B73" w:rsidRDefault="003F61FA" w:rsidP="003A0D40">
      <w:pPr>
        <w:jc w:val="both"/>
        <w:rPr>
          <w:b/>
          <w:bCs/>
          <w:sz w:val="40"/>
          <w:szCs w:val="40"/>
        </w:rPr>
      </w:pPr>
    </w:p>
    <w:p w14:paraId="23FC420E" w14:textId="77777777" w:rsidR="003F61FA" w:rsidRPr="00697B73" w:rsidRDefault="003F61FA" w:rsidP="003A0D40">
      <w:pPr>
        <w:jc w:val="both"/>
        <w:rPr>
          <w:b/>
          <w:bCs/>
          <w:sz w:val="40"/>
          <w:szCs w:val="40"/>
        </w:rPr>
      </w:pPr>
    </w:p>
    <w:p w14:paraId="603215DA" w14:textId="77777777" w:rsidR="003F61FA" w:rsidRPr="00697B73" w:rsidRDefault="003F61FA" w:rsidP="003A0D40">
      <w:pPr>
        <w:jc w:val="both"/>
        <w:rPr>
          <w:b/>
          <w:bCs/>
          <w:sz w:val="40"/>
          <w:szCs w:val="40"/>
        </w:rPr>
      </w:pPr>
    </w:p>
    <w:p w14:paraId="67EC9BA8" w14:textId="77777777" w:rsidR="003F61FA" w:rsidRPr="00697B73" w:rsidRDefault="003F61FA" w:rsidP="003A0D40">
      <w:pPr>
        <w:jc w:val="both"/>
        <w:rPr>
          <w:b/>
          <w:bCs/>
          <w:sz w:val="40"/>
          <w:szCs w:val="40"/>
        </w:rPr>
      </w:pPr>
    </w:p>
    <w:p w14:paraId="0A814D64" w14:textId="77777777" w:rsidR="003F61FA" w:rsidRPr="00697B73" w:rsidRDefault="003F61FA" w:rsidP="003A0D40">
      <w:pPr>
        <w:jc w:val="both"/>
        <w:rPr>
          <w:b/>
          <w:bCs/>
          <w:sz w:val="40"/>
          <w:szCs w:val="40"/>
        </w:rPr>
      </w:pPr>
    </w:p>
    <w:p w14:paraId="3B2D9A81" w14:textId="77777777" w:rsidR="003F61FA" w:rsidRPr="00697B73" w:rsidRDefault="003F61FA" w:rsidP="003A0D40">
      <w:pPr>
        <w:jc w:val="both"/>
        <w:rPr>
          <w:b/>
          <w:bCs/>
          <w:sz w:val="40"/>
          <w:szCs w:val="40"/>
        </w:rPr>
      </w:pPr>
    </w:p>
    <w:p w14:paraId="448E26AA" w14:textId="77777777" w:rsidR="003F61FA" w:rsidRPr="00697B73" w:rsidRDefault="003F61FA" w:rsidP="003A0D40">
      <w:pPr>
        <w:jc w:val="both"/>
        <w:rPr>
          <w:b/>
          <w:bCs/>
          <w:sz w:val="40"/>
          <w:szCs w:val="40"/>
        </w:rPr>
      </w:pPr>
    </w:p>
    <w:p w14:paraId="49FA2602" w14:textId="77777777" w:rsidR="003F61FA" w:rsidRPr="00697B73" w:rsidRDefault="003F61FA" w:rsidP="003A0D40">
      <w:pPr>
        <w:jc w:val="both"/>
        <w:rPr>
          <w:b/>
          <w:bCs/>
          <w:sz w:val="40"/>
          <w:szCs w:val="40"/>
        </w:rPr>
      </w:pPr>
    </w:p>
    <w:p w14:paraId="02F44E78" w14:textId="77777777" w:rsidR="003F61FA" w:rsidRPr="00697B73" w:rsidRDefault="003F61FA" w:rsidP="003A0D40">
      <w:pPr>
        <w:jc w:val="both"/>
        <w:rPr>
          <w:b/>
          <w:bCs/>
          <w:sz w:val="40"/>
          <w:szCs w:val="40"/>
        </w:rPr>
      </w:pPr>
    </w:p>
    <w:p w14:paraId="7C02DA06" w14:textId="7A8E0F66" w:rsidR="54AE5F27" w:rsidRPr="00697B73" w:rsidRDefault="54AE5F27" w:rsidP="00974F8B">
      <w:pPr>
        <w:pStyle w:val="Heading1"/>
        <w:ind w:left="0" w:firstLine="0"/>
        <w:rPr>
          <w:sz w:val="40"/>
          <w:szCs w:val="40"/>
        </w:rPr>
      </w:pPr>
      <w:bookmarkStart w:id="90" w:name="_Toc218598983"/>
      <w:r w:rsidRPr="00697B73">
        <w:rPr>
          <w:sz w:val="40"/>
          <w:szCs w:val="40"/>
        </w:rPr>
        <w:lastRenderedPageBreak/>
        <w:t>7. Multi-Modal Ensemble Model</w:t>
      </w:r>
      <w:bookmarkEnd w:id="90"/>
    </w:p>
    <w:p w14:paraId="3D02FD97" w14:textId="77777777" w:rsidR="003F61FA" w:rsidRPr="00697B73" w:rsidRDefault="003F61FA" w:rsidP="003A0D40">
      <w:pPr>
        <w:jc w:val="both"/>
        <w:rPr>
          <w:b/>
          <w:bCs/>
          <w:sz w:val="28"/>
          <w:szCs w:val="28"/>
        </w:rPr>
      </w:pPr>
    </w:p>
    <w:p w14:paraId="72120E51" w14:textId="70DBD839" w:rsidR="54AE5F27" w:rsidRPr="00697B73" w:rsidRDefault="54AE5F27" w:rsidP="00974F8B">
      <w:pPr>
        <w:pStyle w:val="Heading2"/>
        <w:ind w:left="0"/>
        <w:rPr>
          <w:sz w:val="32"/>
          <w:szCs w:val="32"/>
        </w:rPr>
      </w:pPr>
      <w:bookmarkStart w:id="91" w:name="_Toc218598984"/>
      <w:r w:rsidRPr="00697B73">
        <w:rPr>
          <w:sz w:val="32"/>
          <w:szCs w:val="32"/>
        </w:rPr>
        <w:t>7.1 Motivation to adopt a multi-modal approach</w:t>
      </w:r>
      <w:r w:rsidR="00D54FD5" w:rsidRPr="00697B73">
        <w:rPr>
          <w:sz w:val="32"/>
          <w:szCs w:val="32"/>
        </w:rPr>
        <w:t>:</w:t>
      </w:r>
      <w:bookmarkEnd w:id="91"/>
    </w:p>
    <w:p w14:paraId="1A92A460" w14:textId="6C0B49A5" w:rsidR="54AE5F27" w:rsidRPr="00697B73" w:rsidRDefault="54AE5F27" w:rsidP="003A0D40">
      <w:pPr>
        <w:jc w:val="both"/>
      </w:pPr>
      <w:r w:rsidRPr="00697B73">
        <w:rPr>
          <w:sz w:val="24"/>
          <w:szCs w:val="24"/>
        </w:rPr>
        <w:t>Though single-modal machine learning models may offer insightful information on a particular domain of wellbeing, they neglect the complex and multi-modal relationships between being physically active, mentally healthy, and active online for teenagers. Fitness data corresponds to engagement, subjective well-being is extracted through surveys, and the emotional and social spectrum emerges through social media content. When data is analysed separately, there is a high potential of getting a disconnected and incomplete picture of the wellbeing of adolescents.</w:t>
      </w:r>
    </w:p>
    <w:p w14:paraId="50771724" w14:textId="0FEF4196" w:rsidR="54AE5F27" w:rsidRPr="00697B73" w:rsidRDefault="54AE5F27" w:rsidP="003A0D40">
      <w:pPr>
        <w:jc w:val="both"/>
      </w:pPr>
      <w:r w:rsidRPr="00697B73">
        <w:rPr>
          <w:sz w:val="24"/>
          <w:szCs w:val="24"/>
        </w:rPr>
        <w:t>Recent studies show how combining data sources can greatly improve the outcome results for AI systems designed for health applications [1] [2]. This paper will go beyond previous single-modal approaches by creating a multi-modal combination solution that incorporates fitness parameters, mental health signs, and sentiment on Instagram into a single framework.</w:t>
      </w:r>
    </w:p>
    <w:p w14:paraId="68007FAA" w14:textId="2D1F8FD3" w:rsidR="54AE5F27" w:rsidRPr="00697B73" w:rsidRDefault="54AE5F27" w:rsidP="003A0D40">
      <w:pPr>
        <w:jc w:val="both"/>
      </w:pPr>
      <w:r w:rsidRPr="00697B73">
        <w:rPr>
          <w:sz w:val="24"/>
          <w:szCs w:val="24"/>
        </w:rPr>
        <w:t>This helps to directly answer the research question of how artificial intelligence can be used to improve physical exercise and contribute to positive mental well-being for teenagers.</w:t>
      </w:r>
    </w:p>
    <w:p w14:paraId="4C306CD2" w14:textId="77777777" w:rsidR="003F61FA" w:rsidRPr="00697B73" w:rsidRDefault="003F61FA" w:rsidP="003A0D40">
      <w:pPr>
        <w:jc w:val="both"/>
        <w:rPr>
          <w:b/>
          <w:bCs/>
          <w:sz w:val="28"/>
          <w:szCs w:val="28"/>
        </w:rPr>
      </w:pPr>
    </w:p>
    <w:p w14:paraId="2DA7EB0A" w14:textId="36C75F80" w:rsidR="10BB565B" w:rsidRPr="00697B73" w:rsidRDefault="10BB565B" w:rsidP="00974F8B">
      <w:pPr>
        <w:pStyle w:val="Heading2"/>
        <w:ind w:left="0"/>
        <w:rPr>
          <w:sz w:val="32"/>
          <w:szCs w:val="32"/>
        </w:rPr>
      </w:pPr>
      <w:bookmarkStart w:id="92" w:name="_Toc218598985"/>
      <w:r w:rsidRPr="00697B73">
        <w:rPr>
          <w:sz w:val="32"/>
          <w:szCs w:val="32"/>
        </w:rPr>
        <w:t>7.2 Strategy for Feature Fusion</w:t>
      </w:r>
      <w:r w:rsidR="00D54FD5" w:rsidRPr="00697B73">
        <w:rPr>
          <w:sz w:val="32"/>
          <w:szCs w:val="32"/>
        </w:rPr>
        <w:t>:</w:t>
      </w:r>
      <w:bookmarkEnd w:id="92"/>
    </w:p>
    <w:p w14:paraId="2F5DCF56" w14:textId="77777777" w:rsidR="003F61FA" w:rsidRPr="00697B73" w:rsidRDefault="003F61FA" w:rsidP="003A0D40">
      <w:pPr>
        <w:jc w:val="both"/>
        <w:rPr>
          <w:b/>
          <w:bCs/>
          <w:sz w:val="28"/>
          <w:szCs w:val="28"/>
        </w:rPr>
      </w:pPr>
    </w:p>
    <w:p w14:paraId="6F7E38E7" w14:textId="036AB2E6" w:rsidR="10BB565B" w:rsidRPr="00697B73" w:rsidRDefault="10BB565B" w:rsidP="00974F8B">
      <w:pPr>
        <w:pStyle w:val="Heading3"/>
        <w:rPr>
          <w:b/>
          <w:bCs/>
          <w:color w:val="auto"/>
          <w:sz w:val="28"/>
          <w:szCs w:val="28"/>
        </w:rPr>
      </w:pPr>
      <w:bookmarkStart w:id="93" w:name="_Toc218598986"/>
      <w:r w:rsidRPr="00697B73">
        <w:rPr>
          <w:b/>
          <w:bCs/>
          <w:color w:val="auto"/>
          <w:sz w:val="28"/>
          <w:szCs w:val="28"/>
        </w:rPr>
        <w:t>7.2.1 Data Modalities Used</w:t>
      </w:r>
      <w:r w:rsidR="00D54FD5" w:rsidRPr="00697B73">
        <w:rPr>
          <w:b/>
          <w:bCs/>
          <w:color w:val="auto"/>
          <w:sz w:val="28"/>
          <w:szCs w:val="28"/>
        </w:rPr>
        <w:t>:</w:t>
      </w:r>
      <w:bookmarkEnd w:id="93"/>
    </w:p>
    <w:p w14:paraId="7CDB65B3" w14:textId="1F34D462" w:rsidR="10BB565B" w:rsidRPr="00697B73" w:rsidRDefault="10BB565B" w:rsidP="003A0D40">
      <w:pPr>
        <w:jc w:val="both"/>
      </w:pPr>
      <w:r w:rsidRPr="00697B73">
        <w:rPr>
          <w:sz w:val="24"/>
          <w:szCs w:val="24"/>
        </w:rPr>
        <w:t>First, the ensemble model integrates three different modalities:</w:t>
      </w:r>
    </w:p>
    <w:p w14:paraId="7C636AFD" w14:textId="3FC95ED4" w:rsidR="10BB565B" w:rsidRPr="00697B73" w:rsidRDefault="10BB565B" w:rsidP="003A0D40">
      <w:pPr>
        <w:jc w:val="both"/>
      </w:pPr>
      <w:r w:rsidRPr="00697B73">
        <w:rPr>
          <w:b/>
          <w:bCs/>
          <w:sz w:val="24"/>
          <w:szCs w:val="24"/>
        </w:rPr>
        <w:t>Fitness data:</w:t>
      </w:r>
      <w:r w:rsidRPr="00697B73">
        <w:rPr>
          <w:sz w:val="24"/>
          <w:szCs w:val="24"/>
        </w:rPr>
        <w:t xml:space="preserve"> include the following: average step, total calorie, and total distance, which reflect the intensity of physical activities and consistency.</w:t>
      </w:r>
    </w:p>
    <w:p w14:paraId="3E974373" w14:textId="244826A2" w:rsidR="10BB565B" w:rsidRPr="00697B73" w:rsidRDefault="10BB565B" w:rsidP="003A0D40">
      <w:pPr>
        <w:jc w:val="both"/>
      </w:pPr>
      <w:r w:rsidRPr="00697B73">
        <w:rPr>
          <w:b/>
          <w:bCs/>
          <w:sz w:val="24"/>
          <w:szCs w:val="24"/>
        </w:rPr>
        <w:t>Mental Health Data:</w:t>
      </w:r>
      <w:r w:rsidRPr="00697B73">
        <w:rPr>
          <w:sz w:val="24"/>
          <w:szCs w:val="24"/>
        </w:rPr>
        <w:t xml:space="preserve"> The indicators of stress, anxiety, and depression, obtained from the results of the validated survey responses.</w:t>
      </w:r>
    </w:p>
    <w:p w14:paraId="5CEBC66C" w14:textId="275E725E" w:rsidR="10BB565B" w:rsidRPr="00697B73" w:rsidRDefault="10BB565B" w:rsidP="003A0D40">
      <w:pPr>
        <w:jc w:val="both"/>
      </w:pPr>
      <w:r w:rsidRPr="00697B73">
        <w:rPr>
          <w:b/>
          <w:bCs/>
          <w:sz w:val="24"/>
          <w:szCs w:val="24"/>
        </w:rPr>
        <w:t>Instagram data:</w:t>
      </w:r>
      <w:r w:rsidRPr="00697B73">
        <w:rPr>
          <w:sz w:val="24"/>
          <w:szCs w:val="24"/>
        </w:rPr>
        <w:t xml:space="preserve"> Textual features extracted from post descriptions using TF-IDF, along with stress and hate indicators.</w:t>
      </w:r>
    </w:p>
    <w:p w14:paraId="2F1BB77D" w14:textId="667F0CF0" w:rsidR="10BB565B" w:rsidRPr="00697B73" w:rsidRDefault="10BB565B" w:rsidP="003A0D40">
      <w:pPr>
        <w:jc w:val="both"/>
      </w:pPr>
      <w:r w:rsidRPr="00697B73">
        <w:rPr>
          <w:sz w:val="24"/>
          <w:szCs w:val="24"/>
        </w:rPr>
        <w:t>Each modality adds different information, reflecting the behavioural, psychological, and social aspects of wellbeing.</w:t>
      </w:r>
    </w:p>
    <w:p w14:paraId="28D84877" w14:textId="77777777" w:rsidR="003F61FA" w:rsidRPr="00697B73" w:rsidRDefault="003F61FA" w:rsidP="003A0D40">
      <w:pPr>
        <w:jc w:val="both"/>
        <w:rPr>
          <w:b/>
          <w:bCs/>
          <w:sz w:val="28"/>
          <w:szCs w:val="28"/>
        </w:rPr>
      </w:pPr>
    </w:p>
    <w:p w14:paraId="3EC5E017" w14:textId="3CE7EF68" w:rsidR="47C53642" w:rsidRPr="00697B73" w:rsidRDefault="47C53642" w:rsidP="00974F8B">
      <w:pPr>
        <w:pStyle w:val="Heading3"/>
        <w:rPr>
          <w:b/>
          <w:bCs/>
          <w:color w:val="auto"/>
          <w:sz w:val="28"/>
          <w:szCs w:val="28"/>
        </w:rPr>
      </w:pPr>
      <w:bookmarkStart w:id="94" w:name="_Toc218598987"/>
      <w:r w:rsidRPr="00697B73">
        <w:rPr>
          <w:b/>
          <w:bCs/>
          <w:color w:val="auto"/>
          <w:sz w:val="28"/>
          <w:szCs w:val="28"/>
        </w:rPr>
        <w:t>7.2.2 Fusion Methodology</w:t>
      </w:r>
      <w:r w:rsidR="00D54FD5" w:rsidRPr="00697B73">
        <w:rPr>
          <w:b/>
          <w:bCs/>
          <w:color w:val="auto"/>
          <w:sz w:val="28"/>
          <w:szCs w:val="28"/>
        </w:rPr>
        <w:t>:</w:t>
      </w:r>
      <w:bookmarkEnd w:id="94"/>
    </w:p>
    <w:p w14:paraId="1AB78D0B" w14:textId="25872DFD" w:rsidR="47C53642" w:rsidRPr="00697B73" w:rsidRDefault="47C53642" w:rsidP="003A0D40">
      <w:pPr>
        <w:jc w:val="both"/>
      </w:pPr>
      <w:r w:rsidRPr="00697B73">
        <w:rPr>
          <w:sz w:val="24"/>
          <w:szCs w:val="24"/>
        </w:rPr>
        <w:t>An early feature-level fusion strategy was employed, where numeric features from fitness and mental health datasets were concatenated with sparse textual features derived from Instagram content. Sparse matrix representations were used to efficiently combine high-dimensional TF-IDF vectors with low-dimensional numeric attributes.</w:t>
      </w:r>
    </w:p>
    <w:p w14:paraId="26266290" w14:textId="2F6A3DDC" w:rsidR="47C53642" w:rsidRPr="00697B73" w:rsidRDefault="47C53642" w:rsidP="003A0D40">
      <w:pPr>
        <w:jc w:val="both"/>
      </w:pPr>
      <w:r w:rsidRPr="00697B73">
        <w:rPr>
          <w:sz w:val="24"/>
          <w:szCs w:val="24"/>
        </w:rPr>
        <w:t>Early fusion was selected because it allows the model to learn cross-modal interactions during training, rather than combining predictions post hoc [3]. This approach has been shown to outperform late fusion in scenarios where modalities are interdependent, such as mental health and social behaviour analysis [4].</w:t>
      </w:r>
    </w:p>
    <w:p w14:paraId="63B05F8F" w14:textId="77777777" w:rsidR="003F61FA" w:rsidRPr="00697B73" w:rsidRDefault="003F61FA" w:rsidP="003A0D40">
      <w:pPr>
        <w:jc w:val="both"/>
        <w:rPr>
          <w:sz w:val="28"/>
          <w:szCs w:val="28"/>
        </w:rPr>
      </w:pPr>
    </w:p>
    <w:p w14:paraId="72EC93A8" w14:textId="7172FF13" w:rsidR="47C53642" w:rsidRPr="00697B73" w:rsidRDefault="47C53642" w:rsidP="00974F8B">
      <w:pPr>
        <w:pStyle w:val="Heading2"/>
        <w:ind w:left="0"/>
        <w:rPr>
          <w:sz w:val="32"/>
          <w:szCs w:val="32"/>
        </w:rPr>
      </w:pPr>
      <w:bookmarkStart w:id="95" w:name="_Toc218598988"/>
      <w:r w:rsidRPr="00697B73">
        <w:rPr>
          <w:sz w:val="32"/>
          <w:szCs w:val="32"/>
        </w:rPr>
        <w:t>7.3 Ensemble Model Design</w:t>
      </w:r>
      <w:r w:rsidR="00D54FD5" w:rsidRPr="00697B73">
        <w:rPr>
          <w:sz w:val="32"/>
          <w:szCs w:val="32"/>
        </w:rPr>
        <w:t>:</w:t>
      </w:r>
      <w:bookmarkEnd w:id="95"/>
    </w:p>
    <w:p w14:paraId="369A40A9" w14:textId="57EEE64A" w:rsidR="47C53642" w:rsidRPr="00697B73" w:rsidRDefault="47C53642" w:rsidP="003A0D40">
      <w:pPr>
        <w:jc w:val="both"/>
      </w:pPr>
      <w:r w:rsidRPr="00697B73">
        <w:rPr>
          <w:sz w:val="24"/>
          <w:szCs w:val="24"/>
        </w:rPr>
        <w:t xml:space="preserve">A </w:t>
      </w:r>
      <w:r w:rsidRPr="00697B73">
        <w:rPr>
          <w:b/>
          <w:bCs/>
          <w:sz w:val="24"/>
          <w:szCs w:val="24"/>
        </w:rPr>
        <w:t>Random Forest classifier</w:t>
      </w:r>
      <w:r w:rsidRPr="00697B73">
        <w:rPr>
          <w:sz w:val="24"/>
          <w:szCs w:val="24"/>
        </w:rPr>
        <w:t xml:space="preserve"> was selected as the ensemble model due to its ability to:</w:t>
      </w:r>
    </w:p>
    <w:p w14:paraId="5CBA75DA" w14:textId="1C72F4DA" w:rsidR="47C53642" w:rsidRPr="00697B73" w:rsidRDefault="47C53642" w:rsidP="003A0D40">
      <w:pPr>
        <w:jc w:val="both"/>
        <w:rPr>
          <w:sz w:val="24"/>
          <w:szCs w:val="24"/>
        </w:rPr>
      </w:pPr>
      <w:r w:rsidRPr="00697B73">
        <w:rPr>
          <w:sz w:val="24"/>
          <w:szCs w:val="24"/>
        </w:rPr>
        <w:t>Handle heterogeneous feature types</w:t>
      </w:r>
      <w:r w:rsidR="0024798F" w:rsidRPr="00697B73">
        <w:rPr>
          <w:sz w:val="24"/>
          <w:szCs w:val="24"/>
        </w:rPr>
        <w:t>.</w:t>
      </w:r>
    </w:p>
    <w:p w14:paraId="28DE498A" w14:textId="5492BD3F" w:rsidR="47C53642" w:rsidRPr="00697B73" w:rsidRDefault="47C53642" w:rsidP="003A0D40">
      <w:pPr>
        <w:jc w:val="both"/>
        <w:rPr>
          <w:sz w:val="24"/>
          <w:szCs w:val="24"/>
        </w:rPr>
      </w:pPr>
      <w:r w:rsidRPr="00697B73">
        <w:rPr>
          <w:sz w:val="24"/>
          <w:szCs w:val="24"/>
        </w:rPr>
        <w:t>Model non-linear relationships</w:t>
      </w:r>
      <w:r w:rsidR="0024798F" w:rsidRPr="00697B73">
        <w:rPr>
          <w:sz w:val="24"/>
          <w:szCs w:val="24"/>
        </w:rPr>
        <w:t>.</w:t>
      </w:r>
    </w:p>
    <w:p w14:paraId="6EE3DD7F" w14:textId="412C1E49" w:rsidR="47C53642" w:rsidRPr="00697B73" w:rsidRDefault="47C53642" w:rsidP="003A0D40">
      <w:pPr>
        <w:jc w:val="both"/>
        <w:rPr>
          <w:sz w:val="24"/>
          <w:szCs w:val="24"/>
        </w:rPr>
      </w:pPr>
      <w:r w:rsidRPr="00697B73">
        <w:rPr>
          <w:sz w:val="24"/>
          <w:szCs w:val="24"/>
        </w:rPr>
        <w:t>Maintain robustness against noise</w:t>
      </w:r>
      <w:r w:rsidR="0024798F" w:rsidRPr="00697B73">
        <w:rPr>
          <w:sz w:val="24"/>
          <w:szCs w:val="24"/>
        </w:rPr>
        <w:t>.</w:t>
      </w:r>
    </w:p>
    <w:p w14:paraId="560DFD90" w14:textId="611A7EBE" w:rsidR="47C53642" w:rsidRPr="00697B73" w:rsidRDefault="47C53642" w:rsidP="003A0D40">
      <w:pPr>
        <w:jc w:val="both"/>
        <w:rPr>
          <w:sz w:val="24"/>
          <w:szCs w:val="24"/>
        </w:rPr>
      </w:pPr>
      <w:r w:rsidRPr="00697B73">
        <w:rPr>
          <w:sz w:val="24"/>
          <w:szCs w:val="24"/>
        </w:rPr>
        <w:t>Provide stable performance on imbalanced datasets</w:t>
      </w:r>
      <w:r w:rsidR="0024798F" w:rsidRPr="00697B73">
        <w:rPr>
          <w:sz w:val="24"/>
          <w:szCs w:val="24"/>
        </w:rPr>
        <w:t>.</w:t>
      </w:r>
    </w:p>
    <w:p w14:paraId="1936B9A8" w14:textId="5E51BAF2" w:rsidR="47C53642" w:rsidRPr="00697B73" w:rsidRDefault="47C53642" w:rsidP="003A0D40">
      <w:pPr>
        <w:jc w:val="both"/>
      </w:pPr>
      <w:r w:rsidRPr="00697B73">
        <w:rPr>
          <w:sz w:val="24"/>
          <w:szCs w:val="24"/>
        </w:rPr>
        <w:t>Random Forests have been widely adopted in healthcare and wellbeing research due to their balance between accuracy and interpretability [5].</w:t>
      </w:r>
    </w:p>
    <w:p w14:paraId="24402492" w14:textId="2A58EC67" w:rsidR="47C53642" w:rsidRPr="00697B73" w:rsidRDefault="47C53642" w:rsidP="003A0D40">
      <w:pPr>
        <w:jc w:val="both"/>
      </w:pPr>
      <w:r w:rsidRPr="00697B73">
        <w:rPr>
          <w:sz w:val="24"/>
          <w:szCs w:val="24"/>
        </w:rPr>
        <w:t xml:space="preserve">The target variable for the ensemble model was </w:t>
      </w:r>
      <w:r w:rsidRPr="00697B73">
        <w:rPr>
          <w:b/>
          <w:bCs/>
          <w:sz w:val="24"/>
          <w:szCs w:val="24"/>
        </w:rPr>
        <w:t>Instagram sentiment</w:t>
      </w:r>
      <w:r w:rsidRPr="00697B73">
        <w:rPr>
          <w:sz w:val="24"/>
          <w:szCs w:val="24"/>
        </w:rPr>
        <w:t xml:space="preserve">, allowing the study to evaluate whether incorporating fitness and mental health data improves sentiment prediction </w:t>
      </w:r>
      <w:r w:rsidRPr="00697B73">
        <w:rPr>
          <w:sz w:val="24"/>
          <w:szCs w:val="24"/>
        </w:rPr>
        <w:lastRenderedPageBreak/>
        <w:t>beyond text-only approaches.</w:t>
      </w:r>
    </w:p>
    <w:p w14:paraId="3247C2F2" w14:textId="7DFF9CF9" w:rsidR="47C53642" w:rsidRPr="00697B73" w:rsidRDefault="47C53642" w:rsidP="00974F8B">
      <w:pPr>
        <w:pStyle w:val="Heading2"/>
        <w:ind w:left="0"/>
        <w:rPr>
          <w:sz w:val="32"/>
          <w:szCs w:val="32"/>
        </w:rPr>
      </w:pPr>
      <w:bookmarkStart w:id="96" w:name="_Toc218598989"/>
      <w:r w:rsidRPr="00697B73">
        <w:rPr>
          <w:sz w:val="32"/>
          <w:szCs w:val="32"/>
        </w:rPr>
        <w:t>7.4 Training and Evaluation</w:t>
      </w:r>
      <w:r w:rsidR="00D54FD5" w:rsidRPr="00697B73">
        <w:rPr>
          <w:sz w:val="32"/>
          <w:szCs w:val="32"/>
        </w:rPr>
        <w:t>:</w:t>
      </w:r>
      <w:bookmarkEnd w:id="96"/>
    </w:p>
    <w:p w14:paraId="759B8F28" w14:textId="49FB31F6" w:rsidR="47C53642" w:rsidRPr="00697B73" w:rsidRDefault="47C53642" w:rsidP="003A0D40">
      <w:pPr>
        <w:jc w:val="both"/>
      </w:pPr>
      <w:r w:rsidRPr="00697B73">
        <w:rPr>
          <w:sz w:val="24"/>
          <w:szCs w:val="24"/>
        </w:rPr>
        <w:t>The fused dataset was split into training and testing subsets using stratified sampling to preserve class distributions. Model performance was evaluated using:</w:t>
      </w:r>
    </w:p>
    <w:p w14:paraId="2B34AB02" w14:textId="0CF2FE82" w:rsidR="47C53642" w:rsidRPr="00697B73" w:rsidRDefault="47C53642" w:rsidP="003A0D40">
      <w:pPr>
        <w:jc w:val="both"/>
        <w:rPr>
          <w:sz w:val="24"/>
          <w:szCs w:val="24"/>
        </w:rPr>
      </w:pPr>
      <w:r w:rsidRPr="00697B73">
        <w:rPr>
          <w:sz w:val="24"/>
          <w:szCs w:val="24"/>
        </w:rPr>
        <w:t>Precision</w:t>
      </w:r>
      <w:r w:rsidR="0024798F" w:rsidRPr="00697B73">
        <w:rPr>
          <w:sz w:val="24"/>
          <w:szCs w:val="24"/>
        </w:rPr>
        <w:t>.</w:t>
      </w:r>
    </w:p>
    <w:p w14:paraId="454D0293" w14:textId="67218B89" w:rsidR="47C53642" w:rsidRPr="00697B73" w:rsidRDefault="47C53642" w:rsidP="003A0D40">
      <w:pPr>
        <w:jc w:val="both"/>
        <w:rPr>
          <w:sz w:val="24"/>
          <w:szCs w:val="24"/>
        </w:rPr>
      </w:pPr>
      <w:r w:rsidRPr="00697B73">
        <w:rPr>
          <w:sz w:val="24"/>
          <w:szCs w:val="24"/>
        </w:rPr>
        <w:t>Recall</w:t>
      </w:r>
      <w:r w:rsidR="0024798F" w:rsidRPr="00697B73">
        <w:rPr>
          <w:sz w:val="24"/>
          <w:szCs w:val="24"/>
        </w:rPr>
        <w:t>.</w:t>
      </w:r>
    </w:p>
    <w:p w14:paraId="2724EEF7" w14:textId="57E0D393" w:rsidR="47C53642" w:rsidRPr="00697B73" w:rsidRDefault="47C53642" w:rsidP="003A0D40">
      <w:pPr>
        <w:jc w:val="both"/>
        <w:rPr>
          <w:sz w:val="24"/>
          <w:szCs w:val="24"/>
        </w:rPr>
      </w:pPr>
      <w:r w:rsidRPr="00697B73">
        <w:rPr>
          <w:sz w:val="24"/>
          <w:szCs w:val="24"/>
        </w:rPr>
        <w:t>F1-score</w:t>
      </w:r>
      <w:r w:rsidR="0024798F" w:rsidRPr="00697B73">
        <w:rPr>
          <w:sz w:val="24"/>
          <w:szCs w:val="24"/>
        </w:rPr>
        <w:t>.</w:t>
      </w:r>
    </w:p>
    <w:p w14:paraId="389CEFBF" w14:textId="2BC24BC0" w:rsidR="47C53642" w:rsidRPr="00697B73" w:rsidRDefault="47C53642" w:rsidP="003A0D40">
      <w:pPr>
        <w:jc w:val="both"/>
        <w:rPr>
          <w:sz w:val="24"/>
          <w:szCs w:val="24"/>
        </w:rPr>
      </w:pPr>
      <w:r w:rsidRPr="00697B73">
        <w:rPr>
          <w:sz w:val="24"/>
          <w:szCs w:val="24"/>
        </w:rPr>
        <w:t>Overall accuracy</w:t>
      </w:r>
      <w:r w:rsidR="0024798F" w:rsidRPr="00697B73">
        <w:rPr>
          <w:sz w:val="24"/>
          <w:szCs w:val="24"/>
        </w:rPr>
        <w:t>.</w:t>
      </w:r>
    </w:p>
    <w:p w14:paraId="4999A756" w14:textId="5C55FFF2" w:rsidR="47C53642" w:rsidRPr="00697B73" w:rsidRDefault="47C53642" w:rsidP="003A0D40">
      <w:pPr>
        <w:jc w:val="both"/>
      </w:pPr>
      <w:r w:rsidRPr="00697B73">
        <w:rPr>
          <w:sz w:val="24"/>
          <w:szCs w:val="24"/>
        </w:rPr>
        <w:t>These metrics were selected to provide a balanced assessment of performance across multiple sentiment classes, particularly in the presence of class imbalance [6].</w:t>
      </w:r>
    </w:p>
    <w:p w14:paraId="6AD4ACE5" w14:textId="77777777" w:rsidR="003F61FA" w:rsidRPr="00697B73" w:rsidRDefault="003F61FA" w:rsidP="003A0D40">
      <w:pPr>
        <w:jc w:val="both"/>
        <w:rPr>
          <w:b/>
          <w:bCs/>
          <w:sz w:val="28"/>
          <w:szCs w:val="28"/>
        </w:rPr>
      </w:pPr>
    </w:p>
    <w:p w14:paraId="495EC60C" w14:textId="004ED1D6" w:rsidR="47C53642" w:rsidRPr="00697B73" w:rsidRDefault="47C53642" w:rsidP="00974F8B">
      <w:pPr>
        <w:pStyle w:val="Heading2"/>
        <w:ind w:left="0"/>
        <w:rPr>
          <w:sz w:val="32"/>
          <w:szCs w:val="32"/>
        </w:rPr>
      </w:pPr>
      <w:bookmarkStart w:id="97" w:name="_Toc218598990"/>
      <w:r w:rsidRPr="00697B73">
        <w:rPr>
          <w:sz w:val="32"/>
          <w:szCs w:val="32"/>
        </w:rPr>
        <w:t>7.5 Results of the Multi-Modal Ensemble Model</w:t>
      </w:r>
      <w:r w:rsidR="00D54FD5" w:rsidRPr="00697B73">
        <w:rPr>
          <w:sz w:val="32"/>
          <w:szCs w:val="32"/>
        </w:rPr>
        <w:t>:</w:t>
      </w:r>
      <w:bookmarkEnd w:id="97"/>
    </w:p>
    <w:p w14:paraId="4F8961F5" w14:textId="7CD53EF0" w:rsidR="47C53642" w:rsidRPr="00697B73" w:rsidRDefault="47C53642" w:rsidP="003A0D40">
      <w:pPr>
        <w:jc w:val="both"/>
      </w:pPr>
      <w:r w:rsidRPr="00697B73">
        <w:rPr>
          <w:sz w:val="24"/>
          <w:szCs w:val="24"/>
        </w:rPr>
        <w:t xml:space="preserve">The ensemble model achieved an overall accuracy of approximately </w:t>
      </w:r>
      <w:r w:rsidRPr="00697B73">
        <w:rPr>
          <w:b/>
          <w:bCs/>
          <w:sz w:val="24"/>
          <w:szCs w:val="24"/>
        </w:rPr>
        <w:t>86%</w:t>
      </w:r>
      <w:r w:rsidRPr="00697B73">
        <w:rPr>
          <w:sz w:val="24"/>
          <w:szCs w:val="24"/>
        </w:rPr>
        <w:t xml:space="preserve">, with strong performance in dominant sentiment classes such as </w:t>
      </w:r>
      <w:r w:rsidRPr="00697B73">
        <w:rPr>
          <w:i/>
          <w:iCs/>
          <w:sz w:val="24"/>
          <w:szCs w:val="24"/>
        </w:rPr>
        <w:t>neutral</w:t>
      </w:r>
      <w:r w:rsidRPr="00697B73">
        <w:rPr>
          <w:sz w:val="24"/>
          <w:szCs w:val="24"/>
        </w:rPr>
        <w:t xml:space="preserve"> and </w:t>
      </w:r>
      <w:r w:rsidRPr="00697B73">
        <w:rPr>
          <w:i/>
          <w:iCs/>
          <w:sz w:val="24"/>
          <w:szCs w:val="24"/>
        </w:rPr>
        <w:t>fear</w:t>
      </w:r>
      <w:r w:rsidRPr="00697B73">
        <w:rPr>
          <w:sz w:val="24"/>
          <w:szCs w:val="24"/>
        </w:rPr>
        <w:t>. Precision and recall values indicated that the integrated model successfully leveraged non-textual features to enhance sentiment prediction.</w:t>
      </w:r>
    </w:p>
    <w:p w14:paraId="4EC96B32" w14:textId="3F1C3008" w:rsidR="47C53642" w:rsidRPr="00697B73" w:rsidRDefault="47C53642" w:rsidP="003A0D40">
      <w:pPr>
        <w:jc w:val="both"/>
      </w:pPr>
      <w:r w:rsidRPr="00697B73">
        <w:rPr>
          <w:sz w:val="24"/>
          <w:szCs w:val="24"/>
        </w:rPr>
        <w:t xml:space="preserve">Compared to single-modal Instagram models, the ensemble demonstrated </w:t>
      </w:r>
      <w:r w:rsidRPr="00697B73">
        <w:rPr>
          <w:b/>
          <w:bCs/>
          <w:sz w:val="24"/>
          <w:szCs w:val="24"/>
        </w:rPr>
        <w:t>more stable macro-averaged F1-scores</w:t>
      </w:r>
      <w:r w:rsidRPr="00697B73">
        <w:rPr>
          <w:sz w:val="24"/>
          <w:szCs w:val="24"/>
        </w:rPr>
        <w:t>, suggesting improved generalisation across classes. This confirms that behavioural and psychological signals contribute meaningful contextual information to social media sentiment analysis.</w:t>
      </w:r>
    </w:p>
    <w:p w14:paraId="38A88311" w14:textId="77777777" w:rsidR="003F61FA" w:rsidRPr="00697B73" w:rsidRDefault="003F61FA" w:rsidP="003A0D40">
      <w:pPr>
        <w:jc w:val="both"/>
        <w:rPr>
          <w:sz w:val="28"/>
          <w:szCs w:val="28"/>
        </w:rPr>
      </w:pPr>
    </w:p>
    <w:p w14:paraId="54154FAF" w14:textId="7BF9C932" w:rsidR="47C53642" w:rsidRPr="00697B73" w:rsidRDefault="47C53642" w:rsidP="00974F8B">
      <w:pPr>
        <w:pStyle w:val="Heading2"/>
        <w:ind w:left="0"/>
        <w:rPr>
          <w:sz w:val="32"/>
          <w:szCs w:val="32"/>
        </w:rPr>
      </w:pPr>
      <w:bookmarkStart w:id="98" w:name="_Toc218598991"/>
      <w:r w:rsidRPr="00697B73">
        <w:rPr>
          <w:sz w:val="32"/>
          <w:szCs w:val="32"/>
        </w:rPr>
        <w:t>7.6 Comparison with Single-Modal Models</w:t>
      </w:r>
      <w:r w:rsidR="00D54FD5" w:rsidRPr="00697B73">
        <w:rPr>
          <w:sz w:val="32"/>
          <w:szCs w:val="32"/>
        </w:rPr>
        <w:t>:</w:t>
      </w:r>
      <w:bookmarkEnd w:id="98"/>
    </w:p>
    <w:p w14:paraId="3F211AE3" w14:textId="294D3C61" w:rsidR="47C53642" w:rsidRPr="00697B73" w:rsidRDefault="47C53642" w:rsidP="003A0D40">
      <w:pPr>
        <w:jc w:val="both"/>
      </w:pPr>
      <w:r w:rsidRPr="00697B73">
        <w:rPr>
          <w:sz w:val="24"/>
          <w:szCs w:val="24"/>
        </w:rPr>
        <w:t>When compared with text-only SVM and Random Forest Instagram models, the ensemble model exhibited:</w:t>
      </w:r>
    </w:p>
    <w:p w14:paraId="3A6333A5" w14:textId="76A2916C" w:rsidR="47C53642" w:rsidRPr="00697B73" w:rsidRDefault="47C53642" w:rsidP="003A0D40">
      <w:pPr>
        <w:jc w:val="both"/>
        <w:rPr>
          <w:sz w:val="24"/>
          <w:szCs w:val="24"/>
        </w:rPr>
      </w:pPr>
      <w:r w:rsidRPr="00697B73">
        <w:rPr>
          <w:sz w:val="24"/>
          <w:szCs w:val="24"/>
        </w:rPr>
        <w:t>Comparable or improved accuracy</w:t>
      </w:r>
    </w:p>
    <w:p w14:paraId="23B8D0CA" w14:textId="0CB1990B" w:rsidR="47C53642" w:rsidRPr="00697B73" w:rsidRDefault="47C53642" w:rsidP="003A0D40">
      <w:pPr>
        <w:jc w:val="both"/>
        <w:rPr>
          <w:sz w:val="24"/>
          <w:szCs w:val="24"/>
        </w:rPr>
      </w:pPr>
      <w:r w:rsidRPr="00697B73">
        <w:rPr>
          <w:sz w:val="24"/>
          <w:szCs w:val="24"/>
        </w:rPr>
        <w:t>Reduced sensitivity to noisy textual patterns</w:t>
      </w:r>
    </w:p>
    <w:p w14:paraId="73778D15" w14:textId="7438287D" w:rsidR="47C53642" w:rsidRPr="00697B73" w:rsidRDefault="47C53642" w:rsidP="003A0D40">
      <w:pPr>
        <w:jc w:val="both"/>
        <w:rPr>
          <w:sz w:val="24"/>
          <w:szCs w:val="24"/>
        </w:rPr>
      </w:pPr>
      <w:r w:rsidRPr="00697B73">
        <w:rPr>
          <w:sz w:val="24"/>
          <w:szCs w:val="24"/>
        </w:rPr>
        <w:t>Greater robustness across sentiment categories</w:t>
      </w:r>
    </w:p>
    <w:p w14:paraId="0736C979" w14:textId="7075C420" w:rsidR="47C53642" w:rsidRPr="00697B73" w:rsidRDefault="47C53642" w:rsidP="003A0D40">
      <w:pPr>
        <w:jc w:val="both"/>
      </w:pPr>
      <w:r w:rsidRPr="00697B73">
        <w:rPr>
          <w:sz w:val="24"/>
          <w:szCs w:val="24"/>
        </w:rPr>
        <w:t>These findings align with prior studies demonstrating the benefits of multi-modal learning in affective computing and mental health analytics [7], [8].</w:t>
      </w:r>
    </w:p>
    <w:p w14:paraId="5B2B4FFC" w14:textId="77777777" w:rsidR="003F61FA" w:rsidRPr="00697B73" w:rsidRDefault="003F61FA" w:rsidP="003A0D40">
      <w:pPr>
        <w:jc w:val="both"/>
        <w:rPr>
          <w:b/>
          <w:bCs/>
          <w:sz w:val="28"/>
          <w:szCs w:val="28"/>
        </w:rPr>
      </w:pPr>
    </w:p>
    <w:p w14:paraId="675CD31B" w14:textId="33B8FF6A" w:rsidR="24F42FAC" w:rsidRPr="00697B73" w:rsidRDefault="24F42FAC" w:rsidP="00974F8B">
      <w:pPr>
        <w:pStyle w:val="Heading2"/>
        <w:ind w:left="0"/>
        <w:rPr>
          <w:sz w:val="32"/>
          <w:szCs w:val="32"/>
        </w:rPr>
      </w:pPr>
      <w:bookmarkStart w:id="99" w:name="_Toc218598992"/>
      <w:r w:rsidRPr="00697B73">
        <w:rPr>
          <w:sz w:val="32"/>
          <w:szCs w:val="32"/>
        </w:rPr>
        <w:t>7.7 Implications for Teen Wellbeing Assessment</w:t>
      </w:r>
      <w:r w:rsidR="00D54FD5" w:rsidRPr="00697B73">
        <w:rPr>
          <w:sz w:val="32"/>
          <w:szCs w:val="32"/>
        </w:rPr>
        <w:t>:</w:t>
      </w:r>
      <w:bookmarkEnd w:id="99"/>
    </w:p>
    <w:p w14:paraId="0D368345" w14:textId="200714D5" w:rsidR="24F42FAC" w:rsidRPr="00697B73" w:rsidRDefault="24F42FAC" w:rsidP="003A0D40">
      <w:pPr>
        <w:jc w:val="both"/>
      </w:pPr>
      <w:r w:rsidRPr="00697B73">
        <w:rPr>
          <w:sz w:val="24"/>
          <w:szCs w:val="24"/>
        </w:rPr>
        <w:t>The ensemble model demonstrates how combined data for physical activity and mental health, in association with social media data, can benefit wellbeing assessment in a holistic way. The following are some of the applications of such a model:</w:t>
      </w:r>
    </w:p>
    <w:p w14:paraId="2602B4C2" w14:textId="5E8EFC6B" w:rsidR="24F42FAC" w:rsidRPr="00697B73" w:rsidRDefault="24F42FAC" w:rsidP="003A0D40">
      <w:pPr>
        <w:jc w:val="both"/>
      </w:pPr>
      <w:r w:rsidRPr="00697B73">
        <w:rPr>
          <w:sz w:val="24"/>
          <w:szCs w:val="24"/>
        </w:rPr>
        <w:t>Recognise early symptoms of mental suffering.</w:t>
      </w:r>
    </w:p>
    <w:p w14:paraId="4048D17D" w14:textId="5AFA4B39" w:rsidR="24F42FAC" w:rsidRPr="00697B73" w:rsidRDefault="24F42FAC" w:rsidP="003A0D40">
      <w:pPr>
        <w:jc w:val="both"/>
      </w:pPr>
      <w:r w:rsidRPr="00697B73">
        <w:rPr>
          <w:sz w:val="24"/>
          <w:szCs w:val="24"/>
        </w:rPr>
        <w:t>Support personal fitness and wellness programmes.</w:t>
      </w:r>
    </w:p>
    <w:p w14:paraId="1989BA28" w14:textId="3A157C47" w:rsidR="24F42FAC" w:rsidRPr="00697B73" w:rsidRDefault="24F42FAC" w:rsidP="003A0D40">
      <w:pPr>
        <w:jc w:val="both"/>
      </w:pPr>
      <w:r w:rsidRPr="00697B73">
        <w:rPr>
          <w:sz w:val="24"/>
          <w:szCs w:val="24"/>
        </w:rPr>
        <w:t>Improve AI-powered mental health monitoring solutions.</w:t>
      </w:r>
    </w:p>
    <w:p w14:paraId="48FD34DB" w14:textId="79DA9C02" w:rsidR="24F42FAC" w:rsidRPr="00697B73" w:rsidRDefault="24F42FAC" w:rsidP="003A0D40">
      <w:pPr>
        <w:jc w:val="both"/>
      </w:pPr>
      <w:r w:rsidRPr="00697B73">
        <w:rPr>
          <w:sz w:val="24"/>
          <w:szCs w:val="24"/>
        </w:rPr>
        <w:t xml:space="preserve">However, its effective use should </w:t>
      </w:r>
      <w:r w:rsidR="663089DB" w:rsidRPr="00697B73">
        <w:rPr>
          <w:sz w:val="24"/>
          <w:szCs w:val="24"/>
        </w:rPr>
        <w:t>consider</w:t>
      </w:r>
      <w:r w:rsidRPr="00697B73">
        <w:rPr>
          <w:sz w:val="24"/>
          <w:szCs w:val="24"/>
        </w:rPr>
        <w:t xml:space="preserve"> the ethical and governance concerns covered in the preceding chapters.</w:t>
      </w:r>
    </w:p>
    <w:p w14:paraId="024B532C" w14:textId="77777777" w:rsidR="003F61FA" w:rsidRPr="00697B73" w:rsidRDefault="003F61FA" w:rsidP="003A0D40">
      <w:pPr>
        <w:jc w:val="both"/>
        <w:rPr>
          <w:b/>
          <w:bCs/>
          <w:sz w:val="28"/>
          <w:szCs w:val="28"/>
        </w:rPr>
      </w:pPr>
    </w:p>
    <w:p w14:paraId="5AB964CD" w14:textId="27A86584" w:rsidR="47E47EA0" w:rsidRPr="00697B73" w:rsidRDefault="47E47EA0" w:rsidP="003A0D40">
      <w:pPr>
        <w:jc w:val="both"/>
        <w:rPr>
          <w:b/>
          <w:bCs/>
          <w:sz w:val="28"/>
          <w:szCs w:val="28"/>
        </w:rPr>
      </w:pPr>
      <w:r w:rsidRPr="00697B73">
        <w:rPr>
          <w:b/>
          <w:bCs/>
          <w:sz w:val="28"/>
          <w:szCs w:val="28"/>
        </w:rPr>
        <w:t>7.8 Limitations of the Ensemble Approach</w:t>
      </w:r>
      <w:r w:rsidR="00D54FD5" w:rsidRPr="00697B73">
        <w:rPr>
          <w:b/>
          <w:bCs/>
          <w:sz w:val="28"/>
          <w:szCs w:val="28"/>
        </w:rPr>
        <w:t>:</w:t>
      </w:r>
    </w:p>
    <w:p w14:paraId="535F9526" w14:textId="7DBA03BD" w:rsidR="47E47EA0" w:rsidRPr="00697B73" w:rsidRDefault="47E47EA0" w:rsidP="003A0D40">
      <w:pPr>
        <w:jc w:val="both"/>
      </w:pPr>
      <w:r w:rsidRPr="00697B73">
        <w:rPr>
          <w:sz w:val="24"/>
          <w:szCs w:val="24"/>
        </w:rPr>
        <w:t>Although there are promising findings, there are a few limitations that should be pointed out.</w:t>
      </w:r>
    </w:p>
    <w:p w14:paraId="369AAA74" w14:textId="65A3F509" w:rsidR="47E47EA0" w:rsidRPr="00697B73" w:rsidRDefault="47E47EA0" w:rsidP="003A0D40">
      <w:pPr>
        <w:jc w:val="both"/>
      </w:pPr>
      <w:r w:rsidRPr="00697B73">
        <w:rPr>
          <w:sz w:val="24"/>
          <w:szCs w:val="24"/>
        </w:rPr>
        <w:t>Dataset alignment was done based on samples rather than actual user connection.</w:t>
      </w:r>
    </w:p>
    <w:p w14:paraId="5588AD15" w14:textId="6304CE5F" w:rsidR="47E47EA0" w:rsidRPr="00697B73" w:rsidRDefault="47E47EA0" w:rsidP="003A0D40">
      <w:pPr>
        <w:jc w:val="both"/>
      </w:pPr>
      <w:r w:rsidRPr="00697B73">
        <w:rPr>
          <w:sz w:val="24"/>
          <w:szCs w:val="24"/>
        </w:rPr>
        <w:t>By comparison, sentiment prediction continued to be affected by class imbalance issues.</w:t>
      </w:r>
    </w:p>
    <w:p w14:paraId="79FBF874" w14:textId="2AB5B284" w:rsidR="47E47EA0" w:rsidRPr="00697B73" w:rsidRDefault="47E47EA0" w:rsidP="003A0D40">
      <w:pPr>
        <w:jc w:val="both"/>
      </w:pPr>
      <w:r w:rsidRPr="00697B73">
        <w:rPr>
          <w:sz w:val="24"/>
          <w:szCs w:val="24"/>
        </w:rPr>
        <w:t>The modes do not create causal links.</w:t>
      </w:r>
    </w:p>
    <w:p w14:paraId="1569CF04" w14:textId="46648505" w:rsidR="47E47EA0" w:rsidRPr="00697B73" w:rsidRDefault="47E47EA0" w:rsidP="003A0D40">
      <w:pPr>
        <w:jc w:val="both"/>
      </w:pPr>
      <w:r w:rsidRPr="00697B73">
        <w:rPr>
          <w:sz w:val="24"/>
          <w:szCs w:val="24"/>
        </w:rPr>
        <w:t>Future work can be directed at the topic of alignment in the timescale domain, the use of longitudinal models, or the validation of</w:t>
      </w:r>
    </w:p>
    <w:p w14:paraId="22ED7EB8" w14:textId="77777777" w:rsidR="003F61FA" w:rsidRPr="00697B73" w:rsidRDefault="003F61FA" w:rsidP="003A0D40">
      <w:pPr>
        <w:jc w:val="both"/>
        <w:rPr>
          <w:b/>
          <w:bCs/>
          <w:sz w:val="28"/>
          <w:szCs w:val="28"/>
        </w:rPr>
      </w:pPr>
    </w:p>
    <w:p w14:paraId="39994092" w14:textId="77777777" w:rsidR="003F61FA" w:rsidRPr="00697B73" w:rsidRDefault="003F61FA" w:rsidP="003A0D40">
      <w:pPr>
        <w:jc w:val="both"/>
        <w:rPr>
          <w:b/>
          <w:bCs/>
          <w:sz w:val="28"/>
          <w:szCs w:val="28"/>
        </w:rPr>
      </w:pPr>
    </w:p>
    <w:p w14:paraId="3BD5FD18" w14:textId="77777777" w:rsidR="003F61FA" w:rsidRPr="00697B73" w:rsidRDefault="003F61FA" w:rsidP="003A0D40">
      <w:pPr>
        <w:jc w:val="both"/>
        <w:rPr>
          <w:b/>
          <w:bCs/>
          <w:sz w:val="28"/>
          <w:szCs w:val="28"/>
        </w:rPr>
      </w:pPr>
    </w:p>
    <w:p w14:paraId="174AD75D" w14:textId="77777777" w:rsidR="003F61FA" w:rsidRPr="00697B73" w:rsidRDefault="003F61FA" w:rsidP="003A0D40">
      <w:pPr>
        <w:jc w:val="both"/>
        <w:rPr>
          <w:b/>
          <w:bCs/>
          <w:sz w:val="28"/>
          <w:szCs w:val="28"/>
        </w:rPr>
      </w:pPr>
    </w:p>
    <w:p w14:paraId="5A740D85" w14:textId="77777777" w:rsidR="003F61FA" w:rsidRPr="00697B73" w:rsidRDefault="003F61FA" w:rsidP="003A0D40">
      <w:pPr>
        <w:jc w:val="both"/>
        <w:rPr>
          <w:b/>
          <w:bCs/>
          <w:sz w:val="28"/>
          <w:szCs w:val="28"/>
        </w:rPr>
      </w:pPr>
    </w:p>
    <w:p w14:paraId="0CE2C2F3" w14:textId="2D34B798" w:rsidR="64705EF3" w:rsidRPr="00697B73" w:rsidRDefault="64705EF3" w:rsidP="00974F8B">
      <w:pPr>
        <w:pStyle w:val="Heading2"/>
        <w:ind w:left="0"/>
        <w:rPr>
          <w:sz w:val="32"/>
          <w:szCs w:val="32"/>
        </w:rPr>
      </w:pPr>
      <w:bookmarkStart w:id="100" w:name="_Toc218598993"/>
      <w:r w:rsidRPr="00697B73">
        <w:rPr>
          <w:sz w:val="32"/>
          <w:szCs w:val="32"/>
        </w:rPr>
        <w:t>7.9 Chapter Summary</w:t>
      </w:r>
      <w:r w:rsidR="00D54FD5" w:rsidRPr="00697B73">
        <w:rPr>
          <w:sz w:val="32"/>
          <w:szCs w:val="32"/>
        </w:rPr>
        <w:t>:</w:t>
      </w:r>
      <w:bookmarkEnd w:id="100"/>
    </w:p>
    <w:p w14:paraId="5F91CD9F" w14:textId="4E5C752F" w:rsidR="64705EF3" w:rsidRPr="00697B73" w:rsidRDefault="64705EF3" w:rsidP="003A0D40">
      <w:pPr>
        <w:jc w:val="both"/>
      </w:pPr>
      <w:r w:rsidRPr="00697B73">
        <w:rPr>
          <w:sz w:val="24"/>
          <w:szCs w:val="24"/>
        </w:rPr>
        <w:t>This chapter presented the design, implementation, and evaluation of a multi-modal ensemble model integrating fitness, mental health, and Instagram data. The results demonstrate that multi-modal feature fusion enhances sentiment prediction performance and supports a more comprehensive understanding of teenage wellbeing. These findings provide a strong foundation for cross-dataset comparison and deeper discussion in the following chapter.</w:t>
      </w:r>
    </w:p>
    <w:p w14:paraId="6C801F69" w14:textId="77777777" w:rsidR="00D54FD5" w:rsidRPr="00697B73" w:rsidRDefault="00D54FD5" w:rsidP="003A0D40">
      <w:pPr>
        <w:jc w:val="both"/>
        <w:rPr>
          <w:sz w:val="24"/>
          <w:szCs w:val="24"/>
        </w:rPr>
      </w:pPr>
    </w:p>
    <w:p w14:paraId="1FA05A15" w14:textId="77777777" w:rsidR="00D54FD5" w:rsidRPr="00697B73" w:rsidRDefault="00D54FD5" w:rsidP="003A0D40">
      <w:pPr>
        <w:jc w:val="both"/>
        <w:rPr>
          <w:sz w:val="24"/>
          <w:szCs w:val="24"/>
        </w:rPr>
      </w:pPr>
    </w:p>
    <w:p w14:paraId="2B01D2B6" w14:textId="77777777" w:rsidR="00D54FD5" w:rsidRPr="00697B73" w:rsidRDefault="00D54FD5" w:rsidP="003A0D40">
      <w:pPr>
        <w:jc w:val="both"/>
        <w:rPr>
          <w:sz w:val="24"/>
          <w:szCs w:val="24"/>
        </w:rPr>
      </w:pPr>
    </w:p>
    <w:p w14:paraId="33C33C9F" w14:textId="77777777" w:rsidR="00D54FD5" w:rsidRPr="00697B73" w:rsidRDefault="00D54FD5" w:rsidP="003A0D40">
      <w:pPr>
        <w:jc w:val="both"/>
        <w:rPr>
          <w:sz w:val="24"/>
          <w:szCs w:val="24"/>
        </w:rPr>
      </w:pPr>
    </w:p>
    <w:p w14:paraId="74A3DBA6" w14:textId="77777777" w:rsidR="00D54FD5" w:rsidRPr="00697B73" w:rsidRDefault="00D54FD5" w:rsidP="003A0D40">
      <w:pPr>
        <w:jc w:val="both"/>
        <w:rPr>
          <w:sz w:val="24"/>
          <w:szCs w:val="24"/>
        </w:rPr>
      </w:pPr>
    </w:p>
    <w:p w14:paraId="08986A11" w14:textId="77777777" w:rsidR="00D54FD5" w:rsidRPr="00697B73" w:rsidRDefault="00D54FD5" w:rsidP="003A0D40">
      <w:pPr>
        <w:jc w:val="both"/>
        <w:rPr>
          <w:sz w:val="24"/>
          <w:szCs w:val="24"/>
        </w:rPr>
      </w:pPr>
    </w:p>
    <w:p w14:paraId="0C5EF338" w14:textId="77777777" w:rsidR="00D54FD5" w:rsidRPr="00697B73" w:rsidRDefault="00D54FD5" w:rsidP="003A0D40">
      <w:pPr>
        <w:jc w:val="both"/>
        <w:rPr>
          <w:sz w:val="24"/>
          <w:szCs w:val="24"/>
        </w:rPr>
      </w:pPr>
    </w:p>
    <w:p w14:paraId="79EC7045" w14:textId="77777777" w:rsidR="0024798F" w:rsidRPr="00697B73" w:rsidRDefault="0024798F" w:rsidP="003A0D40">
      <w:pPr>
        <w:jc w:val="both"/>
        <w:rPr>
          <w:sz w:val="24"/>
          <w:szCs w:val="24"/>
        </w:rPr>
      </w:pPr>
    </w:p>
    <w:p w14:paraId="41E9C9B3" w14:textId="77777777" w:rsidR="0024798F" w:rsidRPr="00697B73" w:rsidRDefault="0024798F" w:rsidP="003A0D40">
      <w:pPr>
        <w:jc w:val="both"/>
        <w:rPr>
          <w:sz w:val="24"/>
          <w:szCs w:val="24"/>
        </w:rPr>
      </w:pPr>
    </w:p>
    <w:p w14:paraId="2B9234A7" w14:textId="77777777" w:rsidR="0024798F" w:rsidRPr="00697B73" w:rsidRDefault="0024798F" w:rsidP="003A0D40">
      <w:pPr>
        <w:jc w:val="both"/>
        <w:rPr>
          <w:sz w:val="24"/>
          <w:szCs w:val="24"/>
        </w:rPr>
      </w:pPr>
    </w:p>
    <w:p w14:paraId="2F111D06" w14:textId="77777777" w:rsidR="00D54FD5" w:rsidRPr="00697B73" w:rsidRDefault="00D54FD5" w:rsidP="003A0D40">
      <w:pPr>
        <w:jc w:val="both"/>
        <w:rPr>
          <w:sz w:val="24"/>
          <w:szCs w:val="24"/>
        </w:rPr>
      </w:pPr>
    </w:p>
    <w:p w14:paraId="3C8A68DD" w14:textId="77777777" w:rsidR="003F61FA" w:rsidRPr="00697B73" w:rsidRDefault="003F61FA" w:rsidP="003A0D40">
      <w:pPr>
        <w:jc w:val="both"/>
        <w:rPr>
          <w:sz w:val="24"/>
          <w:szCs w:val="24"/>
        </w:rPr>
      </w:pPr>
    </w:p>
    <w:p w14:paraId="1BE60A5C" w14:textId="77777777" w:rsidR="003F61FA" w:rsidRPr="00697B73" w:rsidRDefault="003F61FA" w:rsidP="003A0D40">
      <w:pPr>
        <w:jc w:val="both"/>
        <w:rPr>
          <w:sz w:val="24"/>
          <w:szCs w:val="24"/>
        </w:rPr>
      </w:pPr>
    </w:p>
    <w:p w14:paraId="1A0757C0" w14:textId="77777777" w:rsidR="003F61FA" w:rsidRPr="00697B73" w:rsidRDefault="003F61FA" w:rsidP="003A0D40">
      <w:pPr>
        <w:jc w:val="both"/>
        <w:rPr>
          <w:sz w:val="24"/>
          <w:szCs w:val="24"/>
        </w:rPr>
      </w:pPr>
    </w:p>
    <w:p w14:paraId="648DED14" w14:textId="77777777" w:rsidR="003F61FA" w:rsidRPr="00697B73" w:rsidRDefault="003F61FA" w:rsidP="003A0D40">
      <w:pPr>
        <w:jc w:val="both"/>
        <w:rPr>
          <w:sz w:val="24"/>
          <w:szCs w:val="24"/>
        </w:rPr>
      </w:pPr>
    </w:p>
    <w:p w14:paraId="59E396CC" w14:textId="77777777" w:rsidR="003F61FA" w:rsidRPr="00697B73" w:rsidRDefault="003F61FA" w:rsidP="003A0D40">
      <w:pPr>
        <w:jc w:val="both"/>
        <w:rPr>
          <w:sz w:val="24"/>
          <w:szCs w:val="24"/>
        </w:rPr>
      </w:pPr>
    </w:p>
    <w:p w14:paraId="70087848" w14:textId="77777777" w:rsidR="003F61FA" w:rsidRPr="00697B73" w:rsidRDefault="003F61FA" w:rsidP="003A0D40">
      <w:pPr>
        <w:jc w:val="both"/>
        <w:rPr>
          <w:sz w:val="24"/>
          <w:szCs w:val="24"/>
        </w:rPr>
      </w:pPr>
    </w:p>
    <w:p w14:paraId="38C5A2EF" w14:textId="77777777" w:rsidR="003F61FA" w:rsidRPr="00697B73" w:rsidRDefault="003F61FA" w:rsidP="003A0D40">
      <w:pPr>
        <w:jc w:val="both"/>
        <w:rPr>
          <w:sz w:val="24"/>
          <w:szCs w:val="24"/>
        </w:rPr>
      </w:pPr>
    </w:p>
    <w:p w14:paraId="0BDC81B4" w14:textId="77777777" w:rsidR="003F61FA" w:rsidRPr="00697B73" w:rsidRDefault="003F61FA" w:rsidP="003A0D40">
      <w:pPr>
        <w:jc w:val="both"/>
        <w:rPr>
          <w:sz w:val="24"/>
          <w:szCs w:val="24"/>
        </w:rPr>
      </w:pPr>
    </w:p>
    <w:p w14:paraId="391B9D30" w14:textId="77777777" w:rsidR="003F61FA" w:rsidRPr="00697B73" w:rsidRDefault="003F61FA" w:rsidP="003A0D40">
      <w:pPr>
        <w:jc w:val="both"/>
        <w:rPr>
          <w:sz w:val="24"/>
          <w:szCs w:val="24"/>
        </w:rPr>
      </w:pPr>
    </w:p>
    <w:p w14:paraId="475C5C2E" w14:textId="77777777" w:rsidR="003F61FA" w:rsidRPr="00697B73" w:rsidRDefault="003F61FA" w:rsidP="003A0D40">
      <w:pPr>
        <w:jc w:val="both"/>
        <w:rPr>
          <w:sz w:val="24"/>
          <w:szCs w:val="24"/>
        </w:rPr>
      </w:pPr>
    </w:p>
    <w:p w14:paraId="3C5C649A" w14:textId="77777777" w:rsidR="003F61FA" w:rsidRPr="00697B73" w:rsidRDefault="003F61FA" w:rsidP="003A0D40">
      <w:pPr>
        <w:jc w:val="both"/>
        <w:rPr>
          <w:sz w:val="24"/>
          <w:szCs w:val="24"/>
        </w:rPr>
      </w:pPr>
    </w:p>
    <w:p w14:paraId="7F9FB1E6" w14:textId="77777777" w:rsidR="003F61FA" w:rsidRPr="00697B73" w:rsidRDefault="003F61FA" w:rsidP="003A0D40">
      <w:pPr>
        <w:jc w:val="both"/>
        <w:rPr>
          <w:sz w:val="24"/>
          <w:szCs w:val="24"/>
        </w:rPr>
      </w:pPr>
    </w:p>
    <w:p w14:paraId="3082D3D4" w14:textId="77777777" w:rsidR="003F61FA" w:rsidRPr="00697B73" w:rsidRDefault="003F61FA" w:rsidP="003A0D40">
      <w:pPr>
        <w:jc w:val="both"/>
        <w:rPr>
          <w:sz w:val="24"/>
          <w:szCs w:val="24"/>
        </w:rPr>
      </w:pPr>
    </w:p>
    <w:p w14:paraId="308FB42D" w14:textId="77777777" w:rsidR="003F61FA" w:rsidRPr="00697B73" w:rsidRDefault="003F61FA" w:rsidP="003A0D40">
      <w:pPr>
        <w:jc w:val="both"/>
        <w:rPr>
          <w:sz w:val="24"/>
          <w:szCs w:val="24"/>
        </w:rPr>
      </w:pPr>
    </w:p>
    <w:p w14:paraId="5BBA4ECB" w14:textId="77777777" w:rsidR="003F61FA" w:rsidRPr="00697B73" w:rsidRDefault="003F61FA" w:rsidP="003A0D40">
      <w:pPr>
        <w:jc w:val="both"/>
        <w:rPr>
          <w:sz w:val="24"/>
          <w:szCs w:val="24"/>
        </w:rPr>
      </w:pPr>
    </w:p>
    <w:p w14:paraId="2AB9E6DD" w14:textId="77777777" w:rsidR="003F61FA" w:rsidRPr="00697B73" w:rsidRDefault="003F61FA" w:rsidP="003A0D40">
      <w:pPr>
        <w:jc w:val="both"/>
        <w:rPr>
          <w:sz w:val="24"/>
          <w:szCs w:val="24"/>
        </w:rPr>
      </w:pPr>
    </w:p>
    <w:p w14:paraId="2D4DA55E" w14:textId="77777777" w:rsidR="003F61FA" w:rsidRPr="00697B73" w:rsidRDefault="003F61FA" w:rsidP="003A0D40">
      <w:pPr>
        <w:jc w:val="both"/>
        <w:rPr>
          <w:sz w:val="24"/>
          <w:szCs w:val="24"/>
        </w:rPr>
      </w:pPr>
    </w:p>
    <w:p w14:paraId="6EC22F2E" w14:textId="77777777" w:rsidR="003F61FA" w:rsidRPr="00697B73" w:rsidRDefault="003F61FA" w:rsidP="003A0D40">
      <w:pPr>
        <w:jc w:val="both"/>
        <w:rPr>
          <w:sz w:val="24"/>
          <w:szCs w:val="24"/>
        </w:rPr>
      </w:pPr>
    </w:p>
    <w:p w14:paraId="488E47CA" w14:textId="77777777" w:rsidR="003F61FA" w:rsidRPr="00697B73" w:rsidRDefault="003F61FA" w:rsidP="003A0D40">
      <w:pPr>
        <w:jc w:val="both"/>
        <w:rPr>
          <w:sz w:val="24"/>
          <w:szCs w:val="24"/>
        </w:rPr>
      </w:pPr>
    </w:p>
    <w:p w14:paraId="594F9756" w14:textId="77777777" w:rsidR="003F61FA" w:rsidRPr="00697B73" w:rsidRDefault="003F61FA" w:rsidP="003A0D40">
      <w:pPr>
        <w:jc w:val="both"/>
        <w:rPr>
          <w:sz w:val="24"/>
          <w:szCs w:val="24"/>
        </w:rPr>
      </w:pPr>
    </w:p>
    <w:p w14:paraId="5494DF94" w14:textId="77777777" w:rsidR="003F61FA" w:rsidRPr="00697B73" w:rsidRDefault="003F61FA" w:rsidP="003A0D40">
      <w:pPr>
        <w:jc w:val="both"/>
        <w:rPr>
          <w:sz w:val="24"/>
          <w:szCs w:val="24"/>
        </w:rPr>
      </w:pPr>
    </w:p>
    <w:p w14:paraId="5E7036D4" w14:textId="77777777" w:rsidR="003F61FA" w:rsidRPr="00697B73" w:rsidRDefault="003F61FA" w:rsidP="003A0D40">
      <w:pPr>
        <w:jc w:val="both"/>
        <w:rPr>
          <w:sz w:val="24"/>
          <w:szCs w:val="24"/>
        </w:rPr>
      </w:pPr>
    </w:p>
    <w:p w14:paraId="66307CCB" w14:textId="77777777" w:rsidR="003F61FA" w:rsidRPr="00697B73" w:rsidRDefault="003F61FA" w:rsidP="003A0D40">
      <w:pPr>
        <w:jc w:val="both"/>
        <w:rPr>
          <w:sz w:val="24"/>
          <w:szCs w:val="24"/>
        </w:rPr>
      </w:pPr>
    </w:p>
    <w:p w14:paraId="7240B2F4" w14:textId="77777777" w:rsidR="003F61FA" w:rsidRPr="00697B73" w:rsidRDefault="003F61FA" w:rsidP="003A0D40">
      <w:pPr>
        <w:jc w:val="both"/>
        <w:rPr>
          <w:sz w:val="24"/>
          <w:szCs w:val="24"/>
        </w:rPr>
      </w:pPr>
    </w:p>
    <w:p w14:paraId="1CD2CD15" w14:textId="77777777" w:rsidR="003F61FA" w:rsidRPr="00697B73" w:rsidRDefault="003F61FA" w:rsidP="003A0D40">
      <w:pPr>
        <w:jc w:val="both"/>
        <w:rPr>
          <w:sz w:val="24"/>
          <w:szCs w:val="24"/>
        </w:rPr>
      </w:pPr>
    </w:p>
    <w:p w14:paraId="01013AAE" w14:textId="77777777" w:rsidR="003F61FA" w:rsidRPr="00697B73" w:rsidRDefault="003F61FA" w:rsidP="003A0D40">
      <w:pPr>
        <w:jc w:val="both"/>
        <w:rPr>
          <w:sz w:val="24"/>
          <w:szCs w:val="24"/>
        </w:rPr>
      </w:pPr>
    </w:p>
    <w:p w14:paraId="3371F234" w14:textId="77777777" w:rsidR="003F61FA" w:rsidRPr="00697B73" w:rsidRDefault="003F61FA" w:rsidP="003A0D40">
      <w:pPr>
        <w:jc w:val="both"/>
        <w:rPr>
          <w:sz w:val="24"/>
          <w:szCs w:val="24"/>
        </w:rPr>
      </w:pPr>
    </w:p>
    <w:p w14:paraId="133CE7E4" w14:textId="77777777" w:rsidR="003F61FA" w:rsidRPr="00697B73" w:rsidRDefault="003F61FA" w:rsidP="003A0D40">
      <w:pPr>
        <w:jc w:val="both"/>
        <w:rPr>
          <w:sz w:val="24"/>
          <w:szCs w:val="24"/>
        </w:rPr>
      </w:pPr>
    </w:p>
    <w:p w14:paraId="5A9AA511" w14:textId="77777777" w:rsidR="003F61FA" w:rsidRPr="00697B73" w:rsidRDefault="003F61FA" w:rsidP="003A0D40">
      <w:pPr>
        <w:jc w:val="both"/>
        <w:rPr>
          <w:sz w:val="24"/>
          <w:szCs w:val="24"/>
        </w:rPr>
      </w:pPr>
    </w:p>
    <w:p w14:paraId="2530CD2B" w14:textId="77777777" w:rsidR="003F61FA" w:rsidRPr="00697B73" w:rsidRDefault="003F61FA" w:rsidP="003A0D40">
      <w:pPr>
        <w:jc w:val="both"/>
        <w:rPr>
          <w:sz w:val="24"/>
          <w:szCs w:val="24"/>
        </w:rPr>
      </w:pPr>
    </w:p>
    <w:p w14:paraId="77A865AE" w14:textId="77777777" w:rsidR="003F61FA" w:rsidRPr="00697B73" w:rsidRDefault="003F61FA" w:rsidP="003A0D40">
      <w:pPr>
        <w:jc w:val="both"/>
        <w:rPr>
          <w:sz w:val="24"/>
          <w:szCs w:val="24"/>
        </w:rPr>
      </w:pPr>
    </w:p>
    <w:p w14:paraId="64CF34ED" w14:textId="77777777" w:rsidR="003F61FA" w:rsidRPr="00697B73" w:rsidRDefault="003F61FA" w:rsidP="003A0D40">
      <w:pPr>
        <w:jc w:val="both"/>
        <w:rPr>
          <w:sz w:val="24"/>
          <w:szCs w:val="24"/>
        </w:rPr>
      </w:pPr>
    </w:p>
    <w:p w14:paraId="19A697B1" w14:textId="77777777" w:rsidR="003F61FA" w:rsidRPr="00697B73" w:rsidRDefault="003F61FA" w:rsidP="003A0D40">
      <w:pPr>
        <w:jc w:val="both"/>
        <w:rPr>
          <w:sz w:val="24"/>
          <w:szCs w:val="24"/>
        </w:rPr>
      </w:pPr>
    </w:p>
    <w:p w14:paraId="18D6BD8C" w14:textId="77777777" w:rsidR="003F61FA" w:rsidRPr="00697B73" w:rsidRDefault="003F61FA" w:rsidP="003A0D40">
      <w:pPr>
        <w:jc w:val="both"/>
        <w:rPr>
          <w:sz w:val="24"/>
          <w:szCs w:val="24"/>
        </w:rPr>
      </w:pPr>
    </w:p>
    <w:p w14:paraId="07A2DDFF" w14:textId="77777777" w:rsidR="003F61FA" w:rsidRPr="00697B73" w:rsidRDefault="003F61FA" w:rsidP="003A0D40">
      <w:pPr>
        <w:jc w:val="both"/>
        <w:rPr>
          <w:sz w:val="24"/>
          <w:szCs w:val="24"/>
        </w:rPr>
      </w:pPr>
    </w:p>
    <w:p w14:paraId="68357D4E" w14:textId="31A55741" w:rsidR="5E304F3B" w:rsidRPr="00697B73" w:rsidRDefault="5E304F3B" w:rsidP="00974F8B">
      <w:pPr>
        <w:pStyle w:val="Heading1"/>
        <w:ind w:left="0" w:firstLine="0"/>
        <w:rPr>
          <w:sz w:val="40"/>
          <w:szCs w:val="40"/>
        </w:rPr>
      </w:pPr>
      <w:bookmarkStart w:id="101" w:name="_Toc218598994"/>
      <w:r w:rsidRPr="00697B73">
        <w:rPr>
          <w:sz w:val="40"/>
          <w:szCs w:val="40"/>
        </w:rPr>
        <w:lastRenderedPageBreak/>
        <w:t>8. Results Comparison &amp; Discussion</w:t>
      </w:r>
      <w:bookmarkEnd w:id="101"/>
    </w:p>
    <w:p w14:paraId="6CF757B9" w14:textId="77777777" w:rsidR="003F61FA" w:rsidRPr="00697B73" w:rsidRDefault="003F61FA" w:rsidP="003A0D40">
      <w:pPr>
        <w:jc w:val="both"/>
        <w:rPr>
          <w:b/>
          <w:bCs/>
          <w:sz w:val="28"/>
          <w:szCs w:val="28"/>
        </w:rPr>
      </w:pPr>
    </w:p>
    <w:p w14:paraId="3EDAC9BE" w14:textId="018F2E7E" w:rsidR="5E304F3B" w:rsidRPr="00697B73" w:rsidRDefault="5E304F3B" w:rsidP="00974F8B">
      <w:pPr>
        <w:pStyle w:val="Heading2"/>
        <w:ind w:left="0"/>
        <w:rPr>
          <w:sz w:val="32"/>
          <w:szCs w:val="32"/>
        </w:rPr>
      </w:pPr>
      <w:bookmarkStart w:id="102" w:name="_Toc218598995"/>
      <w:r w:rsidRPr="00697B73">
        <w:rPr>
          <w:sz w:val="32"/>
          <w:szCs w:val="32"/>
        </w:rPr>
        <w:t>8.1 Overview of Experimental Results</w:t>
      </w:r>
      <w:r w:rsidR="00D54FD5" w:rsidRPr="00697B73">
        <w:rPr>
          <w:sz w:val="32"/>
          <w:szCs w:val="32"/>
        </w:rPr>
        <w:t>:</w:t>
      </w:r>
      <w:bookmarkEnd w:id="102"/>
    </w:p>
    <w:p w14:paraId="75D241F9" w14:textId="1B45BFBE" w:rsidR="5E304F3B" w:rsidRPr="00697B73" w:rsidRDefault="5E304F3B" w:rsidP="003A0D40">
      <w:pPr>
        <w:jc w:val="both"/>
      </w:pPr>
      <w:r w:rsidRPr="00697B73">
        <w:rPr>
          <w:sz w:val="24"/>
          <w:szCs w:val="24"/>
        </w:rPr>
        <w:t xml:space="preserve">This chapter draws together and critically analyses the outcome of experiments carried out using single-modal machine learning and multi-modal </w:t>
      </w:r>
      <w:proofErr w:type="spellStart"/>
      <w:r w:rsidRPr="00697B73">
        <w:rPr>
          <w:sz w:val="24"/>
          <w:szCs w:val="24"/>
        </w:rPr>
        <w:t>ensembling</w:t>
      </w:r>
      <w:proofErr w:type="spellEnd"/>
      <w:r w:rsidRPr="00697B73">
        <w:rPr>
          <w:sz w:val="24"/>
          <w:szCs w:val="24"/>
        </w:rPr>
        <w:t>. The objective of this analysis is to evaluate to what extent artificial intelligence methods can approximate adolescent physical fitness, psychological well-being, and sentiment on social media platforms.</w:t>
      </w:r>
    </w:p>
    <w:p w14:paraId="01251A85" w14:textId="553165F8" w:rsidR="5E304F3B" w:rsidRPr="00697B73" w:rsidRDefault="5E304F3B" w:rsidP="003A0D40">
      <w:pPr>
        <w:jc w:val="both"/>
      </w:pPr>
      <w:r w:rsidRPr="00697B73">
        <w:rPr>
          <w:sz w:val="24"/>
          <w:szCs w:val="24"/>
        </w:rPr>
        <w:t>For all the experiments, the performance was measured using accuracy, precision, recall, and F1-score. These were aided by confusion matrix analysis and explainability analysis wherever needed. The discussions for the results are presented both for individual datasets and across different datasets, thus enabling a complete analysis for the performance of the model.</w:t>
      </w:r>
    </w:p>
    <w:p w14:paraId="1418CC6C" w14:textId="77777777" w:rsidR="003F61FA" w:rsidRPr="00697B73" w:rsidRDefault="003F61FA" w:rsidP="003A0D40">
      <w:pPr>
        <w:jc w:val="both"/>
        <w:rPr>
          <w:b/>
          <w:bCs/>
          <w:sz w:val="28"/>
          <w:szCs w:val="28"/>
        </w:rPr>
      </w:pPr>
    </w:p>
    <w:p w14:paraId="1EA0A67E" w14:textId="67ED4263" w:rsidR="37F71D48" w:rsidRPr="00697B73" w:rsidRDefault="37F71D48" w:rsidP="00974F8B">
      <w:pPr>
        <w:pStyle w:val="Heading2"/>
        <w:ind w:left="0"/>
        <w:rPr>
          <w:sz w:val="32"/>
          <w:szCs w:val="32"/>
        </w:rPr>
      </w:pPr>
      <w:bookmarkStart w:id="103" w:name="_Toc218598996"/>
      <w:r w:rsidRPr="00697B73">
        <w:rPr>
          <w:sz w:val="32"/>
          <w:szCs w:val="32"/>
        </w:rPr>
        <w:t>8.2 Fitness Dataset: Model Performance Discussion</w:t>
      </w:r>
      <w:r w:rsidR="00D54FD5" w:rsidRPr="00697B73">
        <w:rPr>
          <w:sz w:val="32"/>
          <w:szCs w:val="32"/>
        </w:rPr>
        <w:t>:</w:t>
      </w:r>
      <w:bookmarkEnd w:id="103"/>
    </w:p>
    <w:p w14:paraId="0C540F1B" w14:textId="77777777" w:rsidR="003F61FA" w:rsidRPr="00697B73" w:rsidRDefault="003F61FA" w:rsidP="003A0D40">
      <w:pPr>
        <w:jc w:val="both"/>
        <w:rPr>
          <w:b/>
          <w:bCs/>
          <w:sz w:val="28"/>
          <w:szCs w:val="28"/>
        </w:rPr>
      </w:pPr>
    </w:p>
    <w:p w14:paraId="0DB9EF99" w14:textId="166719C3" w:rsidR="37F71D48" w:rsidRPr="00697B73" w:rsidRDefault="37F71D48" w:rsidP="00974F8B">
      <w:pPr>
        <w:pStyle w:val="Heading3"/>
        <w:rPr>
          <w:b/>
          <w:color w:val="auto"/>
          <w:sz w:val="28"/>
          <w:szCs w:val="28"/>
        </w:rPr>
      </w:pPr>
      <w:bookmarkStart w:id="104" w:name="_Toc218598997"/>
      <w:r w:rsidRPr="00697B73">
        <w:rPr>
          <w:b/>
          <w:color w:val="auto"/>
          <w:sz w:val="28"/>
          <w:szCs w:val="28"/>
        </w:rPr>
        <w:t>8.2.1 Random Forest vs SVM</w:t>
      </w:r>
      <w:r w:rsidR="00D54FD5" w:rsidRPr="00697B73">
        <w:rPr>
          <w:b/>
          <w:color w:val="auto"/>
          <w:sz w:val="28"/>
          <w:szCs w:val="28"/>
        </w:rPr>
        <w:t>:</w:t>
      </w:r>
      <w:bookmarkEnd w:id="104"/>
    </w:p>
    <w:p w14:paraId="58BEAB67" w14:textId="28562879" w:rsidR="37F71D48" w:rsidRPr="00697B73" w:rsidRDefault="37F71D48" w:rsidP="003A0D40">
      <w:pPr>
        <w:jc w:val="both"/>
      </w:pPr>
      <w:r w:rsidRPr="00697B73">
        <w:rPr>
          <w:sz w:val="24"/>
          <w:szCs w:val="24"/>
        </w:rPr>
        <w:t>The fitness dataset gave the best predictive results for each modality. The Random Forest and Support Vector Machine (RBF kernel) classifiers resulted in very accurate predictions, where the SVM slightly outperformed the Random Forest algorithm.</w:t>
      </w:r>
    </w:p>
    <w:p w14:paraId="6A38AAAF" w14:textId="7DC7D5F9" w:rsidR="37F71D48" w:rsidRPr="00697B73" w:rsidRDefault="37F71D48" w:rsidP="003A0D40">
      <w:pPr>
        <w:jc w:val="both"/>
        <w:rPr>
          <w:b/>
          <w:bCs/>
        </w:rPr>
      </w:pPr>
      <w:r w:rsidRPr="00697B73">
        <w:rPr>
          <w:b/>
          <w:bCs/>
          <w:sz w:val="24"/>
          <w:szCs w:val="24"/>
        </w:rPr>
        <w:t>SVM (RBF</w:t>
      </w:r>
      <w:r w:rsidR="00D54FD5" w:rsidRPr="00697B73">
        <w:rPr>
          <w:b/>
          <w:bCs/>
          <w:sz w:val="24"/>
          <w:szCs w:val="24"/>
        </w:rPr>
        <w:t>):</w:t>
      </w:r>
    </w:p>
    <w:p w14:paraId="7A1566CE" w14:textId="675888D7" w:rsidR="37F71D48" w:rsidRPr="00697B73" w:rsidRDefault="37F71D48" w:rsidP="003A0D40">
      <w:pPr>
        <w:jc w:val="both"/>
      </w:pPr>
      <w:r w:rsidRPr="00697B73">
        <w:rPr>
          <w:sz w:val="24"/>
          <w:szCs w:val="24"/>
        </w:rPr>
        <w:t>Accuracy: 96%</w:t>
      </w:r>
    </w:p>
    <w:p w14:paraId="21256A31" w14:textId="12EAE472" w:rsidR="37F71D48" w:rsidRPr="00697B73" w:rsidRDefault="37F71D48" w:rsidP="003A0D40">
      <w:pPr>
        <w:jc w:val="both"/>
      </w:pPr>
      <w:r w:rsidRPr="00697B73">
        <w:rPr>
          <w:sz w:val="24"/>
          <w:szCs w:val="24"/>
        </w:rPr>
        <w:t>F1 score: 0.96</w:t>
      </w:r>
    </w:p>
    <w:p w14:paraId="6499E979" w14:textId="56C2836A" w:rsidR="37F71D48" w:rsidRPr="00697B73" w:rsidRDefault="37F71D48" w:rsidP="003A0D40">
      <w:pPr>
        <w:jc w:val="both"/>
        <w:rPr>
          <w:b/>
          <w:bCs/>
        </w:rPr>
      </w:pPr>
      <w:r w:rsidRPr="00697B73">
        <w:rPr>
          <w:b/>
          <w:bCs/>
          <w:sz w:val="24"/>
          <w:szCs w:val="24"/>
        </w:rPr>
        <w:t>Random Forest:</w:t>
      </w:r>
    </w:p>
    <w:p w14:paraId="444B9340" w14:textId="2E5B56E8" w:rsidR="37F71D48" w:rsidRPr="00697B73" w:rsidRDefault="37F71D48" w:rsidP="003A0D40">
      <w:pPr>
        <w:jc w:val="both"/>
      </w:pPr>
      <w:r w:rsidRPr="00697B73">
        <w:rPr>
          <w:sz w:val="24"/>
          <w:szCs w:val="24"/>
        </w:rPr>
        <w:t>Accuracy: 94%</w:t>
      </w:r>
    </w:p>
    <w:p w14:paraId="6EE9A98C" w14:textId="1A6F96D6" w:rsidR="009D2B9B" w:rsidRPr="00697B73" w:rsidRDefault="37F71D48" w:rsidP="003A0D40">
      <w:pPr>
        <w:jc w:val="both"/>
      </w:pPr>
      <w:r w:rsidRPr="00697B73">
        <w:rPr>
          <w:sz w:val="24"/>
          <w:szCs w:val="24"/>
        </w:rPr>
        <w:t>F1-score: 0.94</w:t>
      </w:r>
    </w:p>
    <w:p w14:paraId="6B89D4F1" w14:textId="64B6E778" w:rsidR="37F71D48" w:rsidRPr="00697B73" w:rsidRDefault="37F71D48" w:rsidP="003A0D40">
      <w:pPr>
        <w:jc w:val="both"/>
      </w:pPr>
      <w:r w:rsidRPr="00697B73">
        <w:rPr>
          <w:sz w:val="24"/>
          <w:szCs w:val="24"/>
        </w:rPr>
        <w:t>The confusion matrices above show that both models were able to classify low, medium, and high levels of activity with little misclassification. The ease of classification is suggestive of a highly structured data set for physical activity, especially when step count and distance are considered features.</w:t>
      </w:r>
    </w:p>
    <w:p w14:paraId="5BCD7E5A" w14:textId="77777777" w:rsidR="003F61FA" w:rsidRPr="00697B73" w:rsidRDefault="37F71D48" w:rsidP="003A0D40">
      <w:pPr>
        <w:jc w:val="both"/>
        <w:rPr>
          <w:sz w:val="24"/>
          <w:szCs w:val="24"/>
        </w:rPr>
      </w:pPr>
      <w:r w:rsidRPr="00697B73">
        <w:rPr>
          <w:sz w:val="24"/>
          <w:szCs w:val="24"/>
        </w:rPr>
        <w:t xml:space="preserve">These results are consistent with previous studies that have already indicated that activity Features extracted from wearable data are appropriate for classification models because they </w:t>
      </w:r>
    </w:p>
    <w:p w14:paraId="00B68AD1" w14:textId="0FD43A4E" w:rsidR="37F71D48" w:rsidRPr="00697B73" w:rsidRDefault="37F71D48" w:rsidP="003A0D40">
      <w:pPr>
        <w:jc w:val="both"/>
      </w:pPr>
      <w:r w:rsidRPr="00697B73">
        <w:rPr>
          <w:sz w:val="24"/>
          <w:szCs w:val="24"/>
        </w:rPr>
        <w:t>have a quantitative nature [1</w:t>
      </w:r>
      <w:r w:rsidR="53DBA5F3" w:rsidRPr="00697B73">
        <w:rPr>
          <w:sz w:val="24"/>
          <w:szCs w:val="24"/>
        </w:rPr>
        <w:t>] [</w:t>
      </w:r>
      <w:r w:rsidRPr="00697B73">
        <w:rPr>
          <w:sz w:val="24"/>
          <w:szCs w:val="24"/>
        </w:rPr>
        <w:t>2].</w:t>
      </w:r>
    </w:p>
    <w:p w14:paraId="2BABC4B9" w14:textId="77777777" w:rsidR="003F61FA" w:rsidRPr="00697B73" w:rsidRDefault="003F61FA" w:rsidP="003A0D40">
      <w:pPr>
        <w:jc w:val="both"/>
        <w:rPr>
          <w:b/>
          <w:bCs/>
          <w:sz w:val="28"/>
          <w:szCs w:val="28"/>
        </w:rPr>
      </w:pPr>
    </w:p>
    <w:p w14:paraId="3FEBB4C4" w14:textId="75752F7D" w:rsidR="37F71D48" w:rsidRPr="00697B73" w:rsidRDefault="37F71D48" w:rsidP="00974F8B">
      <w:pPr>
        <w:pStyle w:val="Heading3"/>
        <w:rPr>
          <w:b/>
          <w:bCs/>
          <w:color w:val="auto"/>
          <w:sz w:val="28"/>
          <w:szCs w:val="28"/>
        </w:rPr>
      </w:pPr>
      <w:bookmarkStart w:id="105" w:name="_Toc218598998"/>
      <w:r w:rsidRPr="00697B73">
        <w:rPr>
          <w:b/>
          <w:bCs/>
          <w:color w:val="auto"/>
          <w:sz w:val="28"/>
          <w:szCs w:val="28"/>
        </w:rPr>
        <w:t>8.2.2 Interpretation</w:t>
      </w:r>
      <w:r w:rsidR="00D54FD5" w:rsidRPr="00697B73">
        <w:rPr>
          <w:b/>
          <w:bCs/>
          <w:color w:val="auto"/>
          <w:sz w:val="28"/>
          <w:szCs w:val="28"/>
        </w:rPr>
        <w:t>:</w:t>
      </w:r>
      <w:bookmarkEnd w:id="105"/>
    </w:p>
    <w:p w14:paraId="09849DFC" w14:textId="2EBAD581" w:rsidR="37F71D48" w:rsidRPr="00697B73" w:rsidRDefault="37F71D48" w:rsidP="003A0D40">
      <w:pPr>
        <w:jc w:val="both"/>
      </w:pPr>
      <w:r w:rsidRPr="00697B73">
        <w:rPr>
          <w:sz w:val="24"/>
          <w:szCs w:val="24"/>
        </w:rPr>
        <w:t xml:space="preserve">The superior performance of fitness models supports the objective of examining the impact of physical activity on well-being. It also indicates that AI-based fitness monitoring systems can reliably classify behavioural patterns, making them suitable for </w:t>
      </w:r>
      <w:r w:rsidRPr="00697B73">
        <w:rPr>
          <w:b/>
          <w:bCs/>
          <w:sz w:val="24"/>
          <w:szCs w:val="24"/>
        </w:rPr>
        <w:t>early intervention and personalised feedback systems</w:t>
      </w:r>
      <w:r w:rsidRPr="00697B73">
        <w:rPr>
          <w:sz w:val="24"/>
          <w:szCs w:val="24"/>
        </w:rPr>
        <w:t>.</w:t>
      </w:r>
    </w:p>
    <w:p w14:paraId="531AF572" w14:textId="77777777" w:rsidR="003F61FA" w:rsidRPr="00697B73" w:rsidRDefault="003F61FA" w:rsidP="003A0D40">
      <w:pPr>
        <w:jc w:val="both"/>
        <w:rPr>
          <w:sz w:val="28"/>
          <w:szCs w:val="28"/>
        </w:rPr>
      </w:pPr>
    </w:p>
    <w:p w14:paraId="3018B739" w14:textId="77A6BFDA" w:rsidR="00D54FD5" w:rsidRPr="00697B73" w:rsidRDefault="78C9CF07" w:rsidP="00974F8B">
      <w:pPr>
        <w:pStyle w:val="Heading2"/>
        <w:ind w:left="0"/>
        <w:rPr>
          <w:sz w:val="32"/>
          <w:szCs w:val="32"/>
        </w:rPr>
      </w:pPr>
      <w:bookmarkStart w:id="106" w:name="_Toc218598999"/>
      <w:r w:rsidRPr="00697B73">
        <w:rPr>
          <w:sz w:val="32"/>
          <w:szCs w:val="32"/>
        </w:rPr>
        <w:t>8.3 Mental Health Dataset: Model Performance Discussion</w:t>
      </w:r>
      <w:r w:rsidR="00D54FD5" w:rsidRPr="00697B73">
        <w:rPr>
          <w:sz w:val="32"/>
          <w:szCs w:val="32"/>
        </w:rPr>
        <w:t>:</w:t>
      </w:r>
      <w:bookmarkEnd w:id="106"/>
    </w:p>
    <w:p w14:paraId="5A3C2B1C" w14:textId="77777777" w:rsidR="003F61FA" w:rsidRPr="00697B73" w:rsidRDefault="003F61FA" w:rsidP="003A0D40">
      <w:pPr>
        <w:jc w:val="both"/>
        <w:rPr>
          <w:b/>
          <w:bCs/>
          <w:sz w:val="28"/>
          <w:szCs w:val="28"/>
        </w:rPr>
      </w:pPr>
    </w:p>
    <w:p w14:paraId="6295D991" w14:textId="4C46FBF1" w:rsidR="78C9CF07" w:rsidRPr="00697B73" w:rsidRDefault="78C9CF07" w:rsidP="003A0D40">
      <w:pPr>
        <w:jc w:val="both"/>
      </w:pPr>
      <w:r w:rsidRPr="00697B73">
        <w:rPr>
          <w:b/>
          <w:bCs/>
          <w:sz w:val="28"/>
          <w:szCs w:val="28"/>
        </w:rPr>
        <w:t>8.3.1 Logistic Regression vs Random Forest</w:t>
      </w:r>
      <w:r w:rsidR="00D54FD5" w:rsidRPr="00697B73">
        <w:rPr>
          <w:b/>
          <w:bCs/>
          <w:sz w:val="28"/>
          <w:szCs w:val="28"/>
        </w:rPr>
        <w:t>:</w:t>
      </w:r>
    </w:p>
    <w:p w14:paraId="0A5FC129" w14:textId="40354702" w:rsidR="78C9CF07" w:rsidRPr="00697B73" w:rsidRDefault="78C9CF07" w:rsidP="003A0D40">
      <w:pPr>
        <w:jc w:val="both"/>
      </w:pPr>
      <w:r w:rsidRPr="00697B73">
        <w:rPr>
          <w:sz w:val="24"/>
          <w:szCs w:val="24"/>
        </w:rPr>
        <w:t>Compared to the fitness data set, the mental health models had moderate to low levels of predictivity. This reflects the fact that modelling mental states is a complex task.</w:t>
      </w:r>
    </w:p>
    <w:p w14:paraId="52B6BD37" w14:textId="084A6123" w:rsidR="78C9CF07" w:rsidRPr="00697B73" w:rsidRDefault="78C9CF07" w:rsidP="003A0D40">
      <w:pPr>
        <w:jc w:val="both"/>
        <w:rPr>
          <w:b/>
          <w:bCs/>
        </w:rPr>
      </w:pPr>
      <w:r w:rsidRPr="00697B73">
        <w:rPr>
          <w:b/>
          <w:bCs/>
          <w:sz w:val="24"/>
          <w:szCs w:val="24"/>
        </w:rPr>
        <w:t>Logistic Regression:</w:t>
      </w:r>
    </w:p>
    <w:p w14:paraId="2FA925DC" w14:textId="77544E4D" w:rsidR="78C9CF07" w:rsidRPr="00697B73" w:rsidRDefault="78C9CF07" w:rsidP="003A0D40">
      <w:pPr>
        <w:jc w:val="both"/>
      </w:pPr>
      <w:r w:rsidRPr="00697B73">
        <w:rPr>
          <w:sz w:val="24"/>
          <w:szCs w:val="24"/>
        </w:rPr>
        <w:t>Accuracy: 38%</w:t>
      </w:r>
    </w:p>
    <w:p w14:paraId="7D0B146E" w14:textId="7337610E" w:rsidR="78C9CF07" w:rsidRPr="00697B73" w:rsidRDefault="78C9CF07" w:rsidP="003A0D40">
      <w:pPr>
        <w:jc w:val="both"/>
      </w:pPr>
      <w:r w:rsidRPr="00697B73">
        <w:rPr>
          <w:sz w:val="24"/>
          <w:szCs w:val="24"/>
        </w:rPr>
        <w:t>F1 score: 0.33</w:t>
      </w:r>
    </w:p>
    <w:p w14:paraId="1FD67146" w14:textId="47E84164" w:rsidR="78C9CF07" w:rsidRPr="00697B73" w:rsidRDefault="78C9CF07" w:rsidP="003A0D40">
      <w:pPr>
        <w:jc w:val="both"/>
        <w:rPr>
          <w:b/>
          <w:bCs/>
        </w:rPr>
      </w:pPr>
      <w:r w:rsidRPr="00697B73">
        <w:rPr>
          <w:b/>
          <w:bCs/>
          <w:sz w:val="24"/>
          <w:szCs w:val="24"/>
        </w:rPr>
        <w:t>Random Forest:</w:t>
      </w:r>
    </w:p>
    <w:p w14:paraId="236B446D" w14:textId="5A0F78C6" w:rsidR="78C9CF07" w:rsidRPr="00697B73" w:rsidRDefault="78C9CF07" w:rsidP="003A0D40">
      <w:pPr>
        <w:jc w:val="both"/>
      </w:pPr>
      <w:r w:rsidRPr="00697B73">
        <w:rPr>
          <w:sz w:val="24"/>
          <w:szCs w:val="24"/>
        </w:rPr>
        <w:t>Accuracy: 38%</w:t>
      </w:r>
    </w:p>
    <w:p w14:paraId="05E9E528" w14:textId="6CDBB1BF" w:rsidR="78C9CF07" w:rsidRPr="00697B73" w:rsidRDefault="78C9CF07" w:rsidP="003A0D40">
      <w:pPr>
        <w:jc w:val="both"/>
      </w:pPr>
      <w:r w:rsidRPr="00697B73">
        <w:rPr>
          <w:sz w:val="24"/>
          <w:szCs w:val="24"/>
        </w:rPr>
        <w:t>F1 score: 0.33</w:t>
      </w:r>
    </w:p>
    <w:p w14:paraId="4B04DC5B" w14:textId="45F38AB9" w:rsidR="78C9CF07" w:rsidRPr="00697B73" w:rsidRDefault="78C9CF07" w:rsidP="003A0D40">
      <w:pPr>
        <w:jc w:val="both"/>
      </w:pPr>
      <w:r w:rsidRPr="00697B73">
        <w:rPr>
          <w:sz w:val="24"/>
          <w:szCs w:val="24"/>
        </w:rPr>
        <w:lastRenderedPageBreak/>
        <w:t>Both models had difficulties in making proper predictions for class High depression based on low recall values. This can also be justified by previous studies, as mental health prediction is known to be one of the difficult tasks because of overlapping symptoms. [3][4].</w:t>
      </w:r>
    </w:p>
    <w:p w14:paraId="53569480" w14:textId="77777777" w:rsidR="003F61FA" w:rsidRPr="00697B73" w:rsidRDefault="003F61FA" w:rsidP="003A0D40">
      <w:pPr>
        <w:jc w:val="both"/>
        <w:rPr>
          <w:b/>
          <w:bCs/>
          <w:sz w:val="28"/>
          <w:szCs w:val="28"/>
        </w:rPr>
      </w:pPr>
    </w:p>
    <w:p w14:paraId="4397ECCA" w14:textId="514EB3DA" w:rsidR="70ADF154" w:rsidRPr="00697B73" w:rsidRDefault="70ADF154" w:rsidP="00974F8B">
      <w:pPr>
        <w:pStyle w:val="Heading3"/>
        <w:rPr>
          <w:b/>
          <w:bCs/>
          <w:color w:val="auto"/>
          <w:sz w:val="28"/>
          <w:szCs w:val="28"/>
        </w:rPr>
      </w:pPr>
      <w:bookmarkStart w:id="107" w:name="_Toc218599000"/>
      <w:r w:rsidRPr="00697B73">
        <w:rPr>
          <w:b/>
          <w:bCs/>
          <w:color w:val="auto"/>
          <w:sz w:val="28"/>
          <w:szCs w:val="28"/>
        </w:rPr>
        <w:t>8.3.2 Interpretation</w:t>
      </w:r>
      <w:r w:rsidR="00D54FD5" w:rsidRPr="00697B73">
        <w:rPr>
          <w:b/>
          <w:bCs/>
          <w:color w:val="auto"/>
          <w:sz w:val="28"/>
          <w:szCs w:val="28"/>
        </w:rPr>
        <w:t>:</w:t>
      </w:r>
      <w:bookmarkEnd w:id="107"/>
    </w:p>
    <w:p w14:paraId="11DC96EF" w14:textId="1E00ED18" w:rsidR="70ADF154" w:rsidRPr="00697B73" w:rsidRDefault="70ADF154" w:rsidP="003A0D40">
      <w:pPr>
        <w:jc w:val="both"/>
      </w:pPr>
      <w:r w:rsidRPr="00697B73">
        <w:rPr>
          <w:sz w:val="24"/>
          <w:szCs w:val="24"/>
        </w:rPr>
        <w:t xml:space="preserve">The limited performance does not indicate a failure of the modelling approach but rather reflects </w:t>
      </w:r>
      <w:r w:rsidRPr="00697B73">
        <w:rPr>
          <w:b/>
          <w:bCs/>
          <w:sz w:val="24"/>
          <w:szCs w:val="24"/>
        </w:rPr>
        <w:t>real-world constraints</w:t>
      </w:r>
      <w:r w:rsidRPr="00697B73">
        <w:rPr>
          <w:sz w:val="24"/>
          <w:szCs w:val="24"/>
        </w:rPr>
        <w:t xml:space="preserve"> inherent in mental health data. Psychological conditions are influenced by latent variables that are not easily captured through survey-based metrics alone.</w:t>
      </w:r>
    </w:p>
    <w:p w14:paraId="07637CC0" w14:textId="43F8CB10" w:rsidR="70ADF154" w:rsidRPr="00697B73" w:rsidRDefault="70ADF154" w:rsidP="003A0D40">
      <w:pPr>
        <w:jc w:val="both"/>
      </w:pPr>
      <w:r w:rsidRPr="00697B73">
        <w:rPr>
          <w:sz w:val="24"/>
          <w:szCs w:val="24"/>
        </w:rPr>
        <w:t>These findings reinforce the importance of combining mental health indicators with behavioural and social data, thereby motivating the multi-modal ensemble approach [5].</w:t>
      </w:r>
    </w:p>
    <w:p w14:paraId="7EF6E295" w14:textId="77777777" w:rsidR="003F61FA" w:rsidRPr="00697B73" w:rsidRDefault="003F61FA" w:rsidP="003A0D40">
      <w:pPr>
        <w:jc w:val="both"/>
        <w:rPr>
          <w:sz w:val="28"/>
          <w:szCs w:val="28"/>
        </w:rPr>
      </w:pPr>
    </w:p>
    <w:p w14:paraId="38E87468" w14:textId="3B8BD854" w:rsidR="5792A313" w:rsidRPr="00697B73" w:rsidRDefault="5792A313" w:rsidP="00974F8B">
      <w:pPr>
        <w:pStyle w:val="Heading2"/>
        <w:ind w:left="0"/>
        <w:rPr>
          <w:sz w:val="32"/>
          <w:szCs w:val="32"/>
        </w:rPr>
      </w:pPr>
      <w:bookmarkStart w:id="108" w:name="_Toc218599001"/>
      <w:r w:rsidRPr="00697B73">
        <w:rPr>
          <w:sz w:val="32"/>
          <w:szCs w:val="32"/>
        </w:rPr>
        <w:t>8.4 Instagram Dataset: Model Performance Discussion</w:t>
      </w:r>
      <w:r w:rsidR="00D54FD5" w:rsidRPr="00697B73">
        <w:rPr>
          <w:sz w:val="32"/>
          <w:szCs w:val="32"/>
        </w:rPr>
        <w:t>:</w:t>
      </w:r>
      <w:bookmarkEnd w:id="108"/>
    </w:p>
    <w:p w14:paraId="46F351D1" w14:textId="77777777" w:rsidR="003F61FA" w:rsidRPr="00697B73" w:rsidRDefault="003F61FA" w:rsidP="003A0D40">
      <w:pPr>
        <w:jc w:val="both"/>
        <w:rPr>
          <w:b/>
          <w:bCs/>
          <w:sz w:val="28"/>
          <w:szCs w:val="28"/>
        </w:rPr>
      </w:pPr>
    </w:p>
    <w:p w14:paraId="551C93A2" w14:textId="605F66B0" w:rsidR="5792A313" w:rsidRPr="00697B73" w:rsidRDefault="5792A313" w:rsidP="00974F8B">
      <w:pPr>
        <w:pStyle w:val="Heading3"/>
        <w:rPr>
          <w:b/>
          <w:color w:val="auto"/>
          <w:sz w:val="28"/>
          <w:szCs w:val="28"/>
        </w:rPr>
      </w:pPr>
      <w:bookmarkStart w:id="109" w:name="_Toc218599002"/>
      <w:r w:rsidRPr="00697B73">
        <w:rPr>
          <w:b/>
          <w:color w:val="auto"/>
          <w:sz w:val="28"/>
          <w:szCs w:val="28"/>
        </w:rPr>
        <w:t>8.4.1 SVM vs Random Forest for Sentiment Classification</w:t>
      </w:r>
      <w:r w:rsidR="00D54FD5" w:rsidRPr="00697B73">
        <w:rPr>
          <w:b/>
          <w:color w:val="auto"/>
          <w:sz w:val="28"/>
          <w:szCs w:val="28"/>
        </w:rPr>
        <w:t>:</w:t>
      </w:r>
      <w:bookmarkEnd w:id="109"/>
    </w:p>
    <w:p w14:paraId="704F3D2D" w14:textId="4BE9D260" w:rsidR="5792A313" w:rsidRPr="00697B73" w:rsidRDefault="5792A313" w:rsidP="003A0D40">
      <w:pPr>
        <w:jc w:val="both"/>
      </w:pPr>
      <w:r w:rsidRPr="00697B73">
        <w:rPr>
          <w:sz w:val="24"/>
          <w:szCs w:val="24"/>
        </w:rPr>
        <w:t xml:space="preserve">The Instagram dataset demonstrated </w:t>
      </w:r>
      <w:r w:rsidRPr="00697B73">
        <w:rPr>
          <w:b/>
          <w:bCs/>
          <w:sz w:val="24"/>
          <w:szCs w:val="24"/>
        </w:rPr>
        <w:t>strong overall performance</w:t>
      </w:r>
      <w:r w:rsidRPr="00697B73">
        <w:rPr>
          <w:sz w:val="24"/>
          <w:szCs w:val="24"/>
        </w:rPr>
        <w:t>, particularly for dominant sentiment classes.</w:t>
      </w:r>
    </w:p>
    <w:p w14:paraId="47EFD573" w14:textId="0A1DE7A0" w:rsidR="5792A313" w:rsidRPr="00697B73" w:rsidRDefault="5792A313" w:rsidP="003A0D40">
      <w:pPr>
        <w:jc w:val="both"/>
        <w:rPr>
          <w:b/>
          <w:bCs/>
          <w:sz w:val="24"/>
          <w:szCs w:val="24"/>
        </w:rPr>
      </w:pPr>
      <w:r w:rsidRPr="00697B73">
        <w:rPr>
          <w:b/>
          <w:bCs/>
          <w:sz w:val="24"/>
          <w:szCs w:val="24"/>
        </w:rPr>
        <w:t>Random Forest:</w:t>
      </w:r>
    </w:p>
    <w:p w14:paraId="1E67AAF4" w14:textId="5988CC68" w:rsidR="5792A313" w:rsidRPr="00697B73" w:rsidRDefault="5792A313" w:rsidP="003A0D40">
      <w:pPr>
        <w:jc w:val="both"/>
        <w:rPr>
          <w:sz w:val="24"/>
          <w:szCs w:val="24"/>
        </w:rPr>
      </w:pPr>
      <w:r w:rsidRPr="00697B73">
        <w:rPr>
          <w:sz w:val="24"/>
          <w:szCs w:val="24"/>
        </w:rPr>
        <w:t>Accuracy: 85%</w:t>
      </w:r>
    </w:p>
    <w:p w14:paraId="11609412" w14:textId="0C689639" w:rsidR="5792A313" w:rsidRPr="00697B73" w:rsidRDefault="5792A313" w:rsidP="003A0D40">
      <w:pPr>
        <w:jc w:val="both"/>
        <w:rPr>
          <w:sz w:val="24"/>
          <w:szCs w:val="24"/>
        </w:rPr>
      </w:pPr>
      <w:r w:rsidRPr="00697B73">
        <w:rPr>
          <w:sz w:val="24"/>
          <w:szCs w:val="24"/>
        </w:rPr>
        <w:t>Weighted F1-score: 0.83</w:t>
      </w:r>
    </w:p>
    <w:p w14:paraId="336918D4" w14:textId="5786EBD3" w:rsidR="5792A313" w:rsidRPr="00697B73" w:rsidRDefault="5792A313" w:rsidP="003A0D40">
      <w:pPr>
        <w:jc w:val="both"/>
        <w:rPr>
          <w:b/>
          <w:bCs/>
          <w:sz w:val="24"/>
          <w:szCs w:val="24"/>
        </w:rPr>
      </w:pPr>
      <w:r w:rsidRPr="00697B73">
        <w:rPr>
          <w:b/>
          <w:bCs/>
          <w:sz w:val="24"/>
          <w:szCs w:val="24"/>
        </w:rPr>
        <w:t>SVM (TF-IDF):</w:t>
      </w:r>
    </w:p>
    <w:p w14:paraId="6F36E8FC" w14:textId="0A432481" w:rsidR="5792A313" w:rsidRPr="00697B73" w:rsidRDefault="5792A313" w:rsidP="003A0D40">
      <w:pPr>
        <w:jc w:val="both"/>
        <w:rPr>
          <w:sz w:val="24"/>
          <w:szCs w:val="24"/>
        </w:rPr>
      </w:pPr>
      <w:r w:rsidRPr="00697B73">
        <w:rPr>
          <w:sz w:val="24"/>
          <w:szCs w:val="24"/>
        </w:rPr>
        <w:t>Accuracy: 84%</w:t>
      </w:r>
    </w:p>
    <w:p w14:paraId="42E54BDD" w14:textId="2E6F9679" w:rsidR="5792A313" w:rsidRPr="00697B73" w:rsidRDefault="5792A313" w:rsidP="003A0D40">
      <w:pPr>
        <w:jc w:val="both"/>
        <w:rPr>
          <w:sz w:val="24"/>
          <w:szCs w:val="24"/>
        </w:rPr>
      </w:pPr>
      <w:r w:rsidRPr="00697B73">
        <w:rPr>
          <w:sz w:val="24"/>
          <w:szCs w:val="24"/>
        </w:rPr>
        <w:t>Weighted F1-score: 0.81</w:t>
      </w:r>
    </w:p>
    <w:p w14:paraId="1A0A90AC" w14:textId="552E20E8" w:rsidR="5792A313" w:rsidRPr="00697B73" w:rsidRDefault="5792A313" w:rsidP="003A0D40">
      <w:pPr>
        <w:jc w:val="both"/>
      </w:pPr>
      <w:r w:rsidRPr="00697B73">
        <w:rPr>
          <w:sz w:val="24"/>
          <w:szCs w:val="24"/>
        </w:rPr>
        <w:t xml:space="preserve">The Random Forest model achieved higher recall for frequently occurring classes such as </w:t>
      </w:r>
      <w:r w:rsidRPr="00697B73">
        <w:rPr>
          <w:i/>
          <w:iCs/>
          <w:sz w:val="24"/>
          <w:szCs w:val="24"/>
        </w:rPr>
        <w:t>neutral</w:t>
      </w:r>
      <w:r w:rsidRPr="00697B73">
        <w:rPr>
          <w:sz w:val="24"/>
          <w:szCs w:val="24"/>
        </w:rPr>
        <w:t xml:space="preserve"> and </w:t>
      </w:r>
      <w:r w:rsidRPr="00697B73">
        <w:rPr>
          <w:i/>
          <w:iCs/>
          <w:sz w:val="24"/>
          <w:szCs w:val="24"/>
        </w:rPr>
        <w:t>fear</w:t>
      </w:r>
      <w:r w:rsidRPr="00697B73">
        <w:rPr>
          <w:sz w:val="24"/>
          <w:szCs w:val="24"/>
        </w:rPr>
        <w:t xml:space="preserve">, while SVM showed competitive precision. However, both models struggled with minority sentiment classes such as </w:t>
      </w:r>
      <w:r w:rsidRPr="00697B73">
        <w:rPr>
          <w:i/>
          <w:iCs/>
          <w:sz w:val="24"/>
          <w:szCs w:val="24"/>
        </w:rPr>
        <w:t>disgust</w:t>
      </w:r>
      <w:r w:rsidRPr="00697B73">
        <w:rPr>
          <w:sz w:val="24"/>
          <w:szCs w:val="24"/>
        </w:rPr>
        <w:t xml:space="preserve"> and </w:t>
      </w:r>
      <w:r w:rsidRPr="00697B73">
        <w:rPr>
          <w:i/>
          <w:iCs/>
          <w:sz w:val="24"/>
          <w:szCs w:val="24"/>
        </w:rPr>
        <w:t>surprise</w:t>
      </w:r>
      <w:r w:rsidRPr="00697B73">
        <w:rPr>
          <w:sz w:val="24"/>
          <w:szCs w:val="24"/>
        </w:rPr>
        <w:t>, reflecting class imbalance within the dataset.</w:t>
      </w:r>
    </w:p>
    <w:p w14:paraId="1E0DDE19" w14:textId="0199F359" w:rsidR="5792A313" w:rsidRPr="00697B73" w:rsidRDefault="5792A313" w:rsidP="003A0D40">
      <w:pPr>
        <w:jc w:val="both"/>
      </w:pPr>
      <w:r w:rsidRPr="00697B73">
        <w:rPr>
          <w:sz w:val="24"/>
          <w:szCs w:val="24"/>
        </w:rPr>
        <w:t>These results are consistent with established findings in sentiment analysis, where multi-class emotion classification is more challenging than binary polarity detection [6] [7].</w:t>
      </w:r>
    </w:p>
    <w:p w14:paraId="502A4078" w14:textId="77777777" w:rsidR="003F61FA" w:rsidRPr="00697B73" w:rsidRDefault="003F61FA" w:rsidP="003A0D40">
      <w:pPr>
        <w:jc w:val="both"/>
        <w:rPr>
          <w:b/>
          <w:bCs/>
          <w:sz w:val="28"/>
          <w:szCs w:val="28"/>
        </w:rPr>
      </w:pPr>
    </w:p>
    <w:p w14:paraId="1740E797" w14:textId="7F969DA2" w:rsidR="5792A313" w:rsidRPr="00697B73" w:rsidRDefault="5792A313" w:rsidP="00974F8B">
      <w:pPr>
        <w:pStyle w:val="Heading3"/>
        <w:rPr>
          <w:b/>
          <w:color w:val="auto"/>
          <w:sz w:val="28"/>
          <w:szCs w:val="28"/>
        </w:rPr>
      </w:pPr>
      <w:bookmarkStart w:id="110" w:name="_Toc218599003"/>
      <w:r w:rsidRPr="00697B73">
        <w:rPr>
          <w:b/>
          <w:color w:val="auto"/>
          <w:sz w:val="28"/>
          <w:szCs w:val="28"/>
        </w:rPr>
        <w:t>8.4.2 Interpretation</w:t>
      </w:r>
      <w:r w:rsidR="00D54FD5" w:rsidRPr="00697B73">
        <w:rPr>
          <w:b/>
          <w:color w:val="auto"/>
          <w:sz w:val="28"/>
          <w:szCs w:val="28"/>
        </w:rPr>
        <w:t>:</w:t>
      </w:r>
      <w:bookmarkEnd w:id="110"/>
    </w:p>
    <w:p w14:paraId="2F7B67CC" w14:textId="2E51805C" w:rsidR="5792A313" w:rsidRPr="00697B73" w:rsidRDefault="5792A313" w:rsidP="003A0D40">
      <w:pPr>
        <w:jc w:val="both"/>
      </w:pPr>
      <w:r w:rsidRPr="00697B73">
        <w:rPr>
          <w:sz w:val="24"/>
          <w:szCs w:val="24"/>
        </w:rPr>
        <w:t xml:space="preserve">The strong Instagram model performance confirms the effectiveness of </w:t>
      </w:r>
      <w:r w:rsidRPr="00697B73">
        <w:rPr>
          <w:b/>
          <w:bCs/>
          <w:sz w:val="24"/>
          <w:szCs w:val="24"/>
        </w:rPr>
        <w:t>TF-IDF-based textual representations</w:t>
      </w:r>
      <w:r w:rsidRPr="00697B73">
        <w:rPr>
          <w:sz w:val="24"/>
          <w:szCs w:val="24"/>
        </w:rPr>
        <w:t xml:space="preserve"> combined with traditional classifiers. Moreover, the inclusion of stress and hate indicators provided additional contextual cues, enhancing classification robustness.</w:t>
      </w:r>
    </w:p>
    <w:p w14:paraId="6B66947A" w14:textId="77777777" w:rsidR="003F61FA" w:rsidRPr="00697B73" w:rsidRDefault="003F61FA" w:rsidP="003A0D40">
      <w:pPr>
        <w:jc w:val="both"/>
        <w:rPr>
          <w:sz w:val="28"/>
          <w:szCs w:val="28"/>
        </w:rPr>
      </w:pPr>
    </w:p>
    <w:p w14:paraId="15973BCA" w14:textId="7FF815BB" w:rsidR="5792A313" w:rsidRPr="00697B73" w:rsidRDefault="5792A313" w:rsidP="00974F8B">
      <w:pPr>
        <w:pStyle w:val="Heading2"/>
        <w:ind w:left="0"/>
        <w:rPr>
          <w:sz w:val="32"/>
          <w:szCs w:val="32"/>
        </w:rPr>
      </w:pPr>
      <w:bookmarkStart w:id="111" w:name="_Toc218599004"/>
      <w:r w:rsidRPr="00697B73">
        <w:rPr>
          <w:sz w:val="32"/>
          <w:szCs w:val="32"/>
        </w:rPr>
        <w:t>8.5 Cross-Dataset Performance Comparison</w:t>
      </w:r>
      <w:r w:rsidR="00D54FD5" w:rsidRPr="00697B73">
        <w:rPr>
          <w:sz w:val="32"/>
          <w:szCs w:val="32"/>
        </w:rPr>
        <w:t>:</w:t>
      </w:r>
      <w:bookmarkEnd w:id="111"/>
    </w:p>
    <w:p w14:paraId="12785F66" w14:textId="77777777" w:rsidR="003F61FA" w:rsidRPr="00697B73" w:rsidRDefault="003F61FA" w:rsidP="003A0D40">
      <w:pPr>
        <w:jc w:val="both"/>
        <w:rPr>
          <w:b/>
          <w:bCs/>
          <w:sz w:val="28"/>
          <w:szCs w:val="28"/>
        </w:rPr>
      </w:pPr>
    </w:p>
    <w:p w14:paraId="04F0350F" w14:textId="595AFBBD" w:rsidR="5792A313" w:rsidRPr="00697B73" w:rsidRDefault="5792A313" w:rsidP="00974F8B">
      <w:pPr>
        <w:pStyle w:val="Heading3"/>
        <w:rPr>
          <w:b/>
          <w:color w:val="auto"/>
          <w:sz w:val="28"/>
          <w:szCs w:val="28"/>
        </w:rPr>
      </w:pPr>
      <w:bookmarkStart w:id="112" w:name="_Toc218599005"/>
      <w:r w:rsidRPr="00697B73">
        <w:rPr>
          <w:b/>
          <w:color w:val="auto"/>
          <w:sz w:val="28"/>
          <w:szCs w:val="28"/>
        </w:rPr>
        <w:t>8.5.1 Comparative Insights</w:t>
      </w:r>
      <w:r w:rsidR="00D54FD5" w:rsidRPr="00697B73">
        <w:rPr>
          <w:b/>
          <w:color w:val="auto"/>
          <w:sz w:val="28"/>
          <w:szCs w:val="28"/>
        </w:rPr>
        <w:t>:</w:t>
      </w:r>
      <w:bookmarkEnd w:id="112"/>
    </w:p>
    <w:p w14:paraId="2983C88B" w14:textId="5FFC8DB1" w:rsidR="5792A313" w:rsidRPr="00697B73" w:rsidRDefault="5792A313" w:rsidP="003A0D40">
      <w:pPr>
        <w:jc w:val="both"/>
      </w:pPr>
      <w:r w:rsidRPr="00697B73">
        <w:rPr>
          <w:sz w:val="24"/>
          <w:szCs w:val="24"/>
        </w:rPr>
        <w:t>A cross-dataset comparison reveals a clear performance hierarchy:</w:t>
      </w:r>
    </w:p>
    <w:p w14:paraId="3E7D7DD2" w14:textId="57DC3449" w:rsidR="5792A313" w:rsidRPr="00697B73" w:rsidRDefault="5792A313" w:rsidP="003A0D40">
      <w:pPr>
        <w:jc w:val="both"/>
        <w:rPr>
          <w:sz w:val="24"/>
          <w:szCs w:val="24"/>
        </w:rPr>
      </w:pPr>
      <w:r w:rsidRPr="00697B73">
        <w:rPr>
          <w:b/>
          <w:bCs/>
          <w:sz w:val="24"/>
          <w:szCs w:val="24"/>
        </w:rPr>
        <w:t>Fitness models</w:t>
      </w:r>
      <w:r w:rsidR="00D54FD5" w:rsidRPr="00697B73">
        <w:rPr>
          <w:sz w:val="24"/>
          <w:szCs w:val="24"/>
        </w:rPr>
        <w:t>:</w:t>
      </w:r>
      <w:r w:rsidRPr="00697B73">
        <w:rPr>
          <w:sz w:val="24"/>
          <w:szCs w:val="24"/>
        </w:rPr>
        <w:t xml:space="preserve"> highest accuracy and stability</w:t>
      </w:r>
    </w:p>
    <w:p w14:paraId="01A48C86" w14:textId="018E9E70" w:rsidR="5792A313" w:rsidRPr="00697B73" w:rsidRDefault="5792A313" w:rsidP="003A0D40">
      <w:pPr>
        <w:jc w:val="both"/>
        <w:rPr>
          <w:sz w:val="24"/>
          <w:szCs w:val="24"/>
        </w:rPr>
      </w:pPr>
      <w:r w:rsidRPr="00697B73">
        <w:rPr>
          <w:b/>
          <w:bCs/>
          <w:sz w:val="24"/>
          <w:szCs w:val="24"/>
        </w:rPr>
        <w:t>Instagram models</w:t>
      </w:r>
      <w:r w:rsidR="00D54FD5" w:rsidRPr="00697B73">
        <w:rPr>
          <w:sz w:val="24"/>
          <w:szCs w:val="24"/>
        </w:rPr>
        <w:t>:</w:t>
      </w:r>
      <w:r w:rsidRPr="00697B73">
        <w:rPr>
          <w:sz w:val="24"/>
          <w:szCs w:val="24"/>
        </w:rPr>
        <w:t xml:space="preserve"> strong scalability with moderate class imbalance issues</w:t>
      </w:r>
    </w:p>
    <w:p w14:paraId="3667DC81" w14:textId="6E81AF1F" w:rsidR="5792A313" w:rsidRPr="00697B73" w:rsidRDefault="5792A313" w:rsidP="003A0D40">
      <w:pPr>
        <w:jc w:val="both"/>
        <w:rPr>
          <w:sz w:val="24"/>
          <w:szCs w:val="24"/>
        </w:rPr>
      </w:pPr>
      <w:r w:rsidRPr="00697B73">
        <w:rPr>
          <w:b/>
          <w:bCs/>
          <w:sz w:val="24"/>
          <w:szCs w:val="24"/>
        </w:rPr>
        <w:t>Mental health models</w:t>
      </w:r>
      <w:r w:rsidR="00D54FD5" w:rsidRPr="00697B73">
        <w:rPr>
          <w:sz w:val="24"/>
          <w:szCs w:val="24"/>
        </w:rPr>
        <w:t>:</w:t>
      </w:r>
      <w:r w:rsidRPr="00697B73">
        <w:rPr>
          <w:sz w:val="24"/>
          <w:szCs w:val="24"/>
        </w:rPr>
        <w:t xml:space="preserve"> lowest performance due to inherent data complexity</w:t>
      </w:r>
    </w:p>
    <w:p w14:paraId="51E99CCB" w14:textId="2DF3460C" w:rsidR="5792A313" w:rsidRPr="00697B73" w:rsidRDefault="5792A313" w:rsidP="003A0D40">
      <w:pPr>
        <w:jc w:val="both"/>
      </w:pPr>
      <w:r w:rsidRPr="00697B73">
        <w:rPr>
          <w:sz w:val="24"/>
          <w:szCs w:val="24"/>
        </w:rPr>
        <w:t xml:space="preserve">This pattern highlights that </w:t>
      </w:r>
      <w:r w:rsidRPr="00697B73">
        <w:rPr>
          <w:b/>
          <w:bCs/>
          <w:sz w:val="24"/>
          <w:szCs w:val="24"/>
        </w:rPr>
        <w:t>structured behavioural data</w:t>
      </w:r>
      <w:r w:rsidRPr="00697B73">
        <w:rPr>
          <w:sz w:val="24"/>
          <w:szCs w:val="24"/>
        </w:rPr>
        <w:t xml:space="preserve"> is more predictable than </w:t>
      </w:r>
      <w:r w:rsidRPr="00697B73">
        <w:rPr>
          <w:b/>
          <w:bCs/>
          <w:sz w:val="24"/>
          <w:szCs w:val="24"/>
        </w:rPr>
        <w:t>subjective psychological measures</w:t>
      </w:r>
      <w:r w:rsidRPr="00697B73">
        <w:rPr>
          <w:sz w:val="24"/>
          <w:szCs w:val="24"/>
        </w:rPr>
        <w:t xml:space="preserve">, while </w:t>
      </w:r>
      <w:r w:rsidRPr="00697B73">
        <w:rPr>
          <w:b/>
          <w:bCs/>
          <w:sz w:val="24"/>
          <w:szCs w:val="24"/>
        </w:rPr>
        <w:t>unstructured social media data</w:t>
      </w:r>
      <w:r w:rsidRPr="00697B73">
        <w:rPr>
          <w:sz w:val="24"/>
          <w:szCs w:val="24"/>
        </w:rPr>
        <w:t xml:space="preserve"> occupies an intermediate position.</w:t>
      </w:r>
    </w:p>
    <w:p w14:paraId="5CAF66B0" w14:textId="77777777" w:rsidR="003F61FA" w:rsidRPr="00697B73" w:rsidRDefault="003F61FA" w:rsidP="003A0D40">
      <w:pPr>
        <w:jc w:val="both"/>
        <w:rPr>
          <w:b/>
          <w:bCs/>
          <w:sz w:val="28"/>
          <w:szCs w:val="28"/>
        </w:rPr>
      </w:pPr>
    </w:p>
    <w:p w14:paraId="05AEA5FE" w14:textId="2EF08873" w:rsidR="5792A313" w:rsidRPr="00697B73" w:rsidRDefault="5792A313" w:rsidP="00974F8B">
      <w:pPr>
        <w:pStyle w:val="Heading3"/>
        <w:rPr>
          <w:b/>
          <w:color w:val="auto"/>
          <w:sz w:val="28"/>
          <w:szCs w:val="28"/>
        </w:rPr>
      </w:pPr>
      <w:bookmarkStart w:id="113" w:name="_Toc218599006"/>
      <w:r w:rsidRPr="00697B73">
        <w:rPr>
          <w:b/>
          <w:color w:val="auto"/>
          <w:sz w:val="28"/>
          <w:szCs w:val="28"/>
        </w:rPr>
        <w:t>8.5.2 Alignment with Research Questions</w:t>
      </w:r>
      <w:r w:rsidR="00D54FD5" w:rsidRPr="00697B73">
        <w:rPr>
          <w:b/>
          <w:color w:val="auto"/>
          <w:sz w:val="28"/>
          <w:szCs w:val="28"/>
        </w:rPr>
        <w:t>:</w:t>
      </w:r>
      <w:bookmarkEnd w:id="113"/>
    </w:p>
    <w:p w14:paraId="62828C97" w14:textId="4C51D8AE" w:rsidR="5792A313" w:rsidRPr="00697B73" w:rsidRDefault="5792A313" w:rsidP="003A0D40">
      <w:pPr>
        <w:jc w:val="both"/>
      </w:pPr>
      <w:r w:rsidRPr="00697B73">
        <w:rPr>
          <w:sz w:val="24"/>
          <w:szCs w:val="24"/>
        </w:rPr>
        <w:t>The results directly address the research questions:</w:t>
      </w:r>
    </w:p>
    <w:p w14:paraId="79FC2292" w14:textId="77777777" w:rsidR="00F65125" w:rsidRPr="00697B73" w:rsidRDefault="00F65125" w:rsidP="003A0D40">
      <w:pPr>
        <w:jc w:val="both"/>
        <w:rPr>
          <w:lang w:val="en-IN"/>
        </w:rPr>
      </w:pPr>
      <w:r w:rsidRPr="00697B73">
        <w:rPr>
          <w:lang w:val="en-IN"/>
        </w:rPr>
        <w:t>Can individual datasets independently predict wellbeing indicators?</w:t>
      </w:r>
    </w:p>
    <w:p w14:paraId="3F0588A4" w14:textId="2685E703" w:rsidR="00F65125" w:rsidRPr="00697B73" w:rsidRDefault="00F65125" w:rsidP="003A0D40">
      <w:pPr>
        <w:jc w:val="both"/>
        <w:rPr>
          <w:b/>
          <w:bCs/>
          <w:lang w:val="en-IN"/>
        </w:rPr>
      </w:pPr>
      <w:r w:rsidRPr="00697B73">
        <w:rPr>
          <w:lang w:val="en-IN"/>
        </w:rPr>
        <w:t>Yes, particularly fitness and Instagram datasets, while mental health prediction remains challenging.</w:t>
      </w:r>
    </w:p>
    <w:p w14:paraId="29FB3F37" w14:textId="77777777" w:rsidR="00F65125" w:rsidRPr="00697B73" w:rsidRDefault="00F65125" w:rsidP="003A0D40">
      <w:pPr>
        <w:jc w:val="both"/>
        <w:rPr>
          <w:lang w:val="en-IN"/>
        </w:rPr>
      </w:pPr>
      <w:r w:rsidRPr="00697B73">
        <w:rPr>
          <w:lang w:val="en-IN"/>
        </w:rPr>
        <w:lastRenderedPageBreak/>
        <w:t>Which models perform best per modality?</w:t>
      </w:r>
    </w:p>
    <w:p w14:paraId="5257DC76" w14:textId="02664F42" w:rsidR="00F65125" w:rsidRPr="00697B73" w:rsidRDefault="00F65125" w:rsidP="003A0D40">
      <w:pPr>
        <w:jc w:val="both"/>
        <w:rPr>
          <w:b/>
          <w:bCs/>
          <w:lang w:val="en-IN"/>
        </w:rPr>
      </w:pPr>
      <w:r w:rsidRPr="00697B73">
        <w:rPr>
          <w:lang w:val="en-IN"/>
        </w:rPr>
        <w:t>SVM for fitness, Random Forest for Instagram sentiment, and comparable performance between models for mental health.</w:t>
      </w:r>
    </w:p>
    <w:p w14:paraId="4F807A56" w14:textId="77777777" w:rsidR="00F65125" w:rsidRPr="00697B73" w:rsidRDefault="00F65125" w:rsidP="003A0D40">
      <w:pPr>
        <w:jc w:val="both"/>
        <w:rPr>
          <w:lang w:val="en-IN"/>
        </w:rPr>
      </w:pPr>
      <w:r w:rsidRPr="00697B73">
        <w:rPr>
          <w:lang w:val="en-IN"/>
        </w:rPr>
        <w:t>Does a multi-modal ensemble improve prediction?</w:t>
      </w:r>
    </w:p>
    <w:p w14:paraId="1171FAE8" w14:textId="6336AC07" w:rsidR="00F65125" w:rsidRPr="00697B73" w:rsidRDefault="00F65125" w:rsidP="003A0D40">
      <w:pPr>
        <w:jc w:val="both"/>
        <w:rPr>
          <w:b/>
          <w:bCs/>
          <w:lang w:val="en-IN"/>
        </w:rPr>
      </w:pPr>
      <w:r w:rsidRPr="00697B73">
        <w:rPr>
          <w:lang w:val="en-IN"/>
        </w:rPr>
        <w:t>Yes, the ensemble model demonstrated improved stability and generalisation compared to single-modal Instagram models</w:t>
      </w:r>
    </w:p>
    <w:p w14:paraId="2A134163" w14:textId="77777777" w:rsidR="003F61FA" w:rsidRPr="00697B73" w:rsidRDefault="003F61FA" w:rsidP="003A0D40">
      <w:pPr>
        <w:jc w:val="both"/>
        <w:rPr>
          <w:sz w:val="28"/>
          <w:szCs w:val="28"/>
        </w:rPr>
      </w:pPr>
    </w:p>
    <w:p w14:paraId="78252203" w14:textId="50034FA5" w:rsidR="5792A313" w:rsidRPr="00697B73" w:rsidRDefault="5792A313" w:rsidP="00974F8B">
      <w:pPr>
        <w:pStyle w:val="Heading2"/>
        <w:ind w:left="0"/>
        <w:rPr>
          <w:sz w:val="32"/>
          <w:szCs w:val="32"/>
        </w:rPr>
      </w:pPr>
      <w:bookmarkStart w:id="114" w:name="_Toc218599007"/>
      <w:r w:rsidRPr="00697B73">
        <w:rPr>
          <w:sz w:val="32"/>
          <w:szCs w:val="32"/>
        </w:rPr>
        <w:t>8.6 Discussion of Multi-Modal Ensemble Results</w:t>
      </w:r>
      <w:r w:rsidR="00F65125" w:rsidRPr="00697B73">
        <w:rPr>
          <w:sz w:val="32"/>
          <w:szCs w:val="32"/>
        </w:rPr>
        <w:t>:</w:t>
      </w:r>
      <w:bookmarkEnd w:id="114"/>
    </w:p>
    <w:p w14:paraId="670FEAFC" w14:textId="0FF2F873" w:rsidR="5792A313" w:rsidRPr="00697B73" w:rsidRDefault="5792A313" w:rsidP="003A0D40">
      <w:pPr>
        <w:jc w:val="both"/>
      </w:pPr>
      <w:r w:rsidRPr="00697B73">
        <w:rPr>
          <w:sz w:val="24"/>
          <w:szCs w:val="24"/>
        </w:rPr>
        <w:t xml:space="preserve">The ensemble model achieved an accuracy of approximately </w:t>
      </w:r>
      <w:r w:rsidRPr="00697B73">
        <w:rPr>
          <w:b/>
          <w:bCs/>
          <w:sz w:val="24"/>
          <w:szCs w:val="24"/>
        </w:rPr>
        <w:t>86%</w:t>
      </w:r>
      <w:r w:rsidRPr="00697B73">
        <w:rPr>
          <w:sz w:val="24"/>
          <w:szCs w:val="24"/>
        </w:rPr>
        <w:t xml:space="preserve">, outperforming or matching single-modal sentiment models. By integrating fitness and mental health features, the model benefited from </w:t>
      </w:r>
      <w:r w:rsidRPr="00697B73">
        <w:rPr>
          <w:b/>
          <w:bCs/>
          <w:sz w:val="24"/>
          <w:szCs w:val="24"/>
        </w:rPr>
        <w:t>contextual behavioural and psychological signals</w:t>
      </w:r>
      <w:r w:rsidRPr="00697B73">
        <w:rPr>
          <w:sz w:val="24"/>
          <w:szCs w:val="24"/>
        </w:rPr>
        <w:t>, supporting the hypothesis that multi-modal data fusion enhances predictive performance.</w:t>
      </w:r>
    </w:p>
    <w:p w14:paraId="4679C8C4" w14:textId="54F09FE4" w:rsidR="5792A313" w:rsidRPr="00697B73" w:rsidRDefault="5792A313" w:rsidP="003A0D40">
      <w:pPr>
        <w:jc w:val="both"/>
      </w:pPr>
      <w:r w:rsidRPr="00697B73">
        <w:rPr>
          <w:sz w:val="24"/>
          <w:szCs w:val="24"/>
        </w:rPr>
        <w:t>This finding is consistent with prior studies on multimodal machine learning in healthcare and affective computing [8] [9].</w:t>
      </w:r>
    </w:p>
    <w:p w14:paraId="4DA2FFC7" w14:textId="77777777" w:rsidR="003F61FA" w:rsidRPr="00697B73" w:rsidRDefault="003F61FA" w:rsidP="003A0D40">
      <w:pPr>
        <w:jc w:val="both"/>
        <w:rPr>
          <w:b/>
          <w:bCs/>
          <w:sz w:val="28"/>
          <w:szCs w:val="28"/>
        </w:rPr>
      </w:pPr>
    </w:p>
    <w:p w14:paraId="361C61E7" w14:textId="3FC041A4" w:rsidR="40924750" w:rsidRPr="00697B73" w:rsidRDefault="40924750" w:rsidP="00974F8B">
      <w:pPr>
        <w:pStyle w:val="Heading2"/>
        <w:ind w:left="0"/>
        <w:rPr>
          <w:sz w:val="32"/>
          <w:szCs w:val="32"/>
        </w:rPr>
      </w:pPr>
      <w:bookmarkStart w:id="115" w:name="_Toc218599008"/>
      <w:r w:rsidRPr="00697B73">
        <w:rPr>
          <w:sz w:val="32"/>
          <w:szCs w:val="32"/>
        </w:rPr>
        <w:t>8.7 Practical and Theoretical Implications</w:t>
      </w:r>
      <w:r w:rsidR="00F65125" w:rsidRPr="00697B73">
        <w:rPr>
          <w:sz w:val="32"/>
          <w:szCs w:val="32"/>
        </w:rPr>
        <w:t>:</w:t>
      </w:r>
      <w:bookmarkEnd w:id="115"/>
    </w:p>
    <w:p w14:paraId="4698DE48" w14:textId="00BFF020" w:rsidR="40924750" w:rsidRPr="00697B73" w:rsidRDefault="40924750" w:rsidP="003A0D40">
      <w:pPr>
        <w:jc w:val="both"/>
      </w:pPr>
      <w:r w:rsidRPr="00697B73">
        <w:rPr>
          <w:sz w:val="24"/>
          <w:szCs w:val="24"/>
        </w:rPr>
        <w:t>Regarding the practical application of the findings, it appears that the AI systems developed to focus on the wellbeing of adolescents should not just depend on one source of information. Combining information gathered from the monitoring of physical activities, mental health, social media, or all the mentioned factors, the efficiency of the information gathered can be enhanced.</w:t>
      </w:r>
    </w:p>
    <w:p w14:paraId="52BFF16D" w14:textId="31621E66" w:rsidR="40924750" w:rsidRPr="00697B73" w:rsidRDefault="40924750" w:rsidP="003A0D40">
      <w:pPr>
        <w:jc w:val="both"/>
      </w:pPr>
      <w:r w:rsidRPr="00697B73">
        <w:rPr>
          <w:sz w:val="24"/>
          <w:szCs w:val="24"/>
        </w:rPr>
        <w:t>From a theoretical perspective, this study contributes to existing research showing that early fusion multi-modal learning is beneficial for related healthcare applications of AI.</w:t>
      </w:r>
    </w:p>
    <w:p w14:paraId="5B4EFD69" w14:textId="77777777" w:rsidR="003F61FA" w:rsidRPr="00697B73" w:rsidRDefault="003F61FA" w:rsidP="003A0D40">
      <w:pPr>
        <w:jc w:val="both"/>
        <w:rPr>
          <w:b/>
          <w:bCs/>
          <w:sz w:val="28"/>
          <w:szCs w:val="28"/>
        </w:rPr>
      </w:pPr>
    </w:p>
    <w:p w14:paraId="40901E28" w14:textId="013B4EE9" w:rsidR="366ABF86" w:rsidRPr="00697B73" w:rsidRDefault="366ABF86" w:rsidP="00974F8B">
      <w:pPr>
        <w:pStyle w:val="Heading2"/>
        <w:ind w:left="0"/>
        <w:rPr>
          <w:sz w:val="32"/>
          <w:szCs w:val="32"/>
        </w:rPr>
      </w:pPr>
      <w:bookmarkStart w:id="116" w:name="_Toc218599009"/>
      <w:r w:rsidRPr="00697B73">
        <w:rPr>
          <w:sz w:val="32"/>
          <w:szCs w:val="32"/>
        </w:rPr>
        <w:t>8.8 Chapter Summary</w:t>
      </w:r>
      <w:r w:rsidR="00F65125" w:rsidRPr="00697B73">
        <w:rPr>
          <w:sz w:val="32"/>
          <w:szCs w:val="32"/>
        </w:rPr>
        <w:t>:</w:t>
      </w:r>
      <w:bookmarkEnd w:id="116"/>
    </w:p>
    <w:p w14:paraId="52EF18F1" w14:textId="48903C8F" w:rsidR="366ABF86" w:rsidRPr="00697B73" w:rsidRDefault="366ABF86" w:rsidP="003A0D40">
      <w:pPr>
        <w:jc w:val="both"/>
      </w:pPr>
      <w:r w:rsidRPr="00697B73">
        <w:rPr>
          <w:sz w:val="24"/>
          <w:szCs w:val="24"/>
        </w:rPr>
        <w:t>This chapter drew comparisons and interpretations of findings from every dataset and each of the models used. Fitness models showed superior results, mental health models identified intrinsic difficulties, and results for Instagram sentiment models were very scalable. Notably, this multi-modal modelling strategy has proven that its central hypothesis of this research work has been confirmed.</w:t>
      </w:r>
    </w:p>
    <w:p w14:paraId="0C428296" w14:textId="439B9A61" w:rsidR="366ABF86" w:rsidRPr="00697B73" w:rsidRDefault="366ABF86" w:rsidP="003A0D40">
      <w:pPr>
        <w:jc w:val="both"/>
      </w:pPr>
      <w:r w:rsidRPr="00697B73">
        <w:rPr>
          <w:sz w:val="24"/>
          <w:szCs w:val="24"/>
        </w:rPr>
        <w:t>Moving on, the next chapter focuses on limitations and future research opportunities.</w:t>
      </w:r>
    </w:p>
    <w:p w14:paraId="6420CF20" w14:textId="77777777" w:rsidR="00F65125" w:rsidRPr="00697B73" w:rsidRDefault="00F65125" w:rsidP="003A0D40">
      <w:pPr>
        <w:jc w:val="both"/>
        <w:rPr>
          <w:sz w:val="24"/>
          <w:szCs w:val="24"/>
        </w:rPr>
      </w:pPr>
    </w:p>
    <w:p w14:paraId="599D7C3E" w14:textId="77777777" w:rsidR="00F65125" w:rsidRPr="00697B73" w:rsidRDefault="00F65125" w:rsidP="003A0D40">
      <w:pPr>
        <w:jc w:val="both"/>
        <w:rPr>
          <w:sz w:val="24"/>
          <w:szCs w:val="24"/>
        </w:rPr>
      </w:pPr>
    </w:p>
    <w:p w14:paraId="61D56444" w14:textId="77777777" w:rsidR="00F65125" w:rsidRPr="00697B73" w:rsidRDefault="00F65125" w:rsidP="003A0D40">
      <w:pPr>
        <w:jc w:val="both"/>
        <w:rPr>
          <w:sz w:val="24"/>
          <w:szCs w:val="24"/>
        </w:rPr>
      </w:pPr>
    </w:p>
    <w:p w14:paraId="5589CA19" w14:textId="77777777" w:rsidR="00F65125" w:rsidRPr="00697B73" w:rsidRDefault="00F65125" w:rsidP="003A0D40">
      <w:pPr>
        <w:jc w:val="both"/>
        <w:rPr>
          <w:sz w:val="24"/>
          <w:szCs w:val="24"/>
        </w:rPr>
      </w:pPr>
    </w:p>
    <w:p w14:paraId="01A5AF90" w14:textId="77777777" w:rsidR="00F65125" w:rsidRPr="00697B73" w:rsidRDefault="00F65125" w:rsidP="003A0D40">
      <w:pPr>
        <w:jc w:val="both"/>
        <w:rPr>
          <w:sz w:val="24"/>
          <w:szCs w:val="24"/>
        </w:rPr>
      </w:pPr>
    </w:p>
    <w:p w14:paraId="3C63BE31" w14:textId="77777777" w:rsidR="00F65125" w:rsidRPr="00697B73" w:rsidRDefault="00F65125" w:rsidP="003A0D40">
      <w:pPr>
        <w:jc w:val="both"/>
        <w:rPr>
          <w:sz w:val="24"/>
          <w:szCs w:val="24"/>
        </w:rPr>
      </w:pPr>
    </w:p>
    <w:p w14:paraId="41DB6ECB" w14:textId="77777777" w:rsidR="00F65125" w:rsidRPr="00697B73" w:rsidRDefault="00F65125" w:rsidP="003A0D40">
      <w:pPr>
        <w:jc w:val="both"/>
        <w:rPr>
          <w:sz w:val="24"/>
          <w:szCs w:val="24"/>
        </w:rPr>
      </w:pPr>
    </w:p>
    <w:p w14:paraId="2AA4BD2E" w14:textId="77777777" w:rsidR="00F65125" w:rsidRPr="00697B73" w:rsidRDefault="00F65125" w:rsidP="003A0D40">
      <w:pPr>
        <w:jc w:val="both"/>
        <w:rPr>
          <w:sz w:val="24"/>
          <w:szCs w:val="24"/>
        </w:rPr>
      </w:pPr>
    </w:p>
    <w:p w14:paraId="79053033" w14:textId="77777777" w:rsidR="00F65125" w:rsidRPr="00697B73" w:rsidRDefault="00F65125" w:rsidP="003A0D40">
      <w:pPr>
        <w:jc w:val="both"/>
        <w:rPr>
          <w:sz w:val="24"/>
          <w:szCs w:val="24"/>
        </w:rPr>
      </w:pPr>
    </w:p>
    <w:p w14:paraId="2A388A7B" w14:textId="77777777" w:rsidR="00F65125" w:rsidRPr="00697B73" w:rsidRDefault="00F65125" w:rsidP="003A0D40">
      <w:pPr>
        <w:jc w:val="both"/>
        <w:rPr>
          <w:sz w:val="24"/>
          <w:szCs w:val="24"/>
        </w:rPr>
      </w:pPr>
    </w:p>
    <w:p w14:paraId="70ABB3EF" w14:textId="77777777" w:rsidR="00F65125" w:rsidRPr="00697B73" w:rsidRDefault="00F65125" w:rsidP="003A0D40">
      <w:pPr>
        <w:jc w:val="both"/>
        <w:rPr>
          <w:sz w:val="24"/>
          <w:szCs w:val="24"/>
        </w:rPr>
      </w:pPr>
    </w:p>
    <w:p w14:paraId="7D1D6BE2" w14:textId="77777777" w:rsidR="00F65125" w:rsidRPr="00697B73" w:rsidRDefault="00F65125" w:rsidP="003A0D40">
      <w:pPr>
        <w:jc w:val="both"/>
        <w:rPr>
          <w:sz w:val="24"/>
          <w:szCs w:val="24"/>
        </w:rPr>
      </w:pPr>
    </w:p>
    <w:p w14:paraId="36AFE7BD" w14:textId="77777777" w:rsidR="00F65125" w:rsidRPr="00697B73" w:rsidRDefault="00F65125" w:rsidP="003A0D40">
      <w:pPr>
        <w:jc w:val="both"/>
        <w:rPr>
          <w:sz w:val="24"/>
          <w:szCs w:val="24"/>
        </w:rPr>
      </w:pPr>
    </w:p>
    <w:p w14:paraId="3CCE54F7" w14:textId="77777777" w:rsidR="00F65125" w:rsidRPr="00697B73" w:rsidRDefault="00F65125" w:rsidP="003A0D40">
      <w:pPr>
        <w:jc w:val="both"/>
        <w:rPr>
          <w:sz w:val="24"/>
          <w:szCs w:val="24"/>
        </w:rPr>
      </w:pPr>
    </w:p>
    <w:p w14:paraId="201ABAD6" w14:textId="77777777" w:rsidR="00F65125" w:rsidRPr="00697B73" w:rsidRDefault="00F65125" w:rsidP="003A0D40">
      <w:pPr>
        <w:jc w:val="both"/>
        <w:rPr>
          <w:sz w:val="24"/>
          <w:szCs w:val="24"/>
        </w:rPr>
      </w:pPr>
    </w:p>
    <w:p w14:paraId="57324203" w14:textId="77777777" w:rsidR="00F65125" w:rsidRPr="00697B73" w:rsidRDefault="00F65125" w:rsidP="003A0D40">
      <w:pPr>
        <w:jc w:val="both"/>
        <w:rPr>
          <w:sz w:val="24"/>
          <w:szCs w:val="24"/>
        </w:rPr>
      </w:pPr>
    </w:p>
    <w:p w14:paraId="4600200A" w14:textId="77777777" w:rsidR="00602FA3" w:rsidRPr="00697B73" w:rsidRDefault="00602FA3" w:rsidP="003A0D40">
      <w:pPr>
        <w:jc w:val="both"/>
        <w:rPr>
          <w:sz w:val="24"/>
          <w:szCs w:val="24"/>
        </w:rPr>
      </w:pPr>
    </w:p>
    <w:p w14:paraId="3A850737" w14:textId="77777777" w:rsidR="00F65125" w:rsidRPr="00697B73" w:rsidRDefault="00F65125" w:rsidP="003A0D40">
      <w:pPr>
        <w:jc w:val="both"/>
        <w:rPr>
          <w:sz w:val="24"/>
          <w:szCs w:val="24"/>
        </w:rPr>
      </w:pPr>
    </w:p>
    <w:p w14:paraId="63F378E4" w14:textId="77777777" w:rsidR="00211C6C" w:rsidRPr="00697B73" w:rsidRDefault="00211C6C" w:rsidP="003A0D40">
      <w:pPr>
        <w:jc w:val="both"/>
        <w:rPr>
          <w:sz w:val="24"/>
          <w:szCs w:val="24"/>
        </w:rPr>
      </w:pPr>
    </w:p>
    <w:p w14:paraId="74C624FE" w14:textId="77777777" w:rsidR="00F65125" w:rsidRPr="00697B73" w:rsidRDefault="00F65125" w:rsidP="003A0D40">
      <w:pPr>
        <w:jc w:val="both"/>
        <w:rPr>
          <w:sz w:val="24"/>
          <w:szCs w:val="24"/>
        </w:rPr>
      </w:pPr>
    </w:p>
    <w:p w14:paraId="7949721E" w14:textId="77777777" w:rsidR="003F61FA" w:rsidRPr="00697B73" w:rsidRDefault="003F61FA" w:rsidP="003A0D40">
      <w:pPr>
        <w:jc w:val="both"/>
        <w:rPr>
          <w:sz w:val="24"/>
          <w:szCs w:val="24"/>
        </w:rPr>
      </w:pPr>
    </w:p>
    <w:p w14:paraId="38FD99A5" w14:textId="06CFFA47" w:rsidR="00305609" w:rsidRPr="00697B73" w:rsidRDefault="00F65125" w:rsidP="00974F8B">
      <w:pPr>
        <w:pStyle w:val="Heading1"/>
        <w:ind w:left="0" w:firstLine="0"/>
        <w:rPr>
          <w:sz w:val="40"/>
          <w:szCs w:val="40"/>
          <w:lang w:val="en-IN"/>
        </w:rPr>
      </w:pPr>
      <w:bookmarkStart w:id="117" w:name="_Toc218599010"/>
      <w:r w:rsidRPr="00697B73">
        <w:rPr>
          <w:sz w:val="40"/>
          <w:szCs w:val="40"/>
        </w:rPr>
        <w:lastRenderedPageBreak/>
        <w:t>9.</w:t>
      </w:r>
      <w:r w:rsidR="00305609" w:rsidRPr="00697B73">
        <w:rPr>
          <w:sz w:val="40"/>
          <w:szCs w:val="40"/>
        </w:rPr>
        <w:t xml:space="preserve"> Limitations</w:t>
      </w:r>
      <w:bookmarkEnd w:id="117"/>
    </w:p>
    <w:p w14:paraId="6451F827" w14:textId="50BD9BE0" w:rsidR="00F65125" w:rsidRPr="00697B73" w:rsidRDefault="00305609" w:rsidP="003A0D40">
      <w:pPr>
        <w:jc w:val="both"/>
        <w:rPr>
          <w:sz w:val="24"/>
          <w:szCs w:val="24"/>
          <w:lang w:val="en-IN"/>
        </w:rPr>
      </w:pPr>
      <w:r w:rsidRPr="00697B73">
        <w:rPr>
          <w:sz w:val="24"/>
          <w:szCs w:val="24"/>
          <w:lang w:val="en-IN"/>
        </w:rPr>
        <w:t>Although the development as well as the evaluation of the single-modal as well as multi-modal machine learning models have proved successful, the current thesis is faced with a few restrictions. These restrictions may be related to the quality of the data as well as the need for designing the model appropriately.</w:t>
      </w:r>
    </w:p>
    <w:p w14:paraId="10BCFE20" w14:textId="77777777" w:rsidR="003F61FA" w:rsidRPr="00697B73" w:rsidRDefault="003F61FA" w:rsidP="003A0D40">
      <w:pPr>
        <w:jc w:val="both"/>
        <w:rPr>
          <w:b/>
          <w:bCs/>
          <w:sz w:val="28"/>
          <w:szCs w:val="28"/>
        </w:rPr>
      </w:pPr>
    </w:p>
    <w:p w14:paraId="7E21339E" w14:textId="702684AE" w:rsidR="35E807D7" w:rsidRPr="00697B73" w:rsidRDefault="35E807D7" w:rsidP="00974F8B">
      <w:pPr>
        <w:pStyle w:val="Heading2"/>
        <w:ind w:left="0"/>
        <w:rPr>
          <w:sz w:val="32"/>
          <w:szCs w:val="32"/>
        </w:rPr>
      </w:pPr>
      <w:bookmarkStart w:id="118" w:name="_Toc218599011"/>
      <w:r w:rsidRPr="00697B73">
        <w:rPr>
          <w:sz w:val="32"/>
          <w:szCs w:val="32"/>
        </w:rPr>
        <w:t>9.1 Limitations related to Dataset</w:t>
      </w:r>
      <w:r w:rsidR="00305609" w:rsidRPr="00697B73">
        <w:rPr>
          <w:sz w:val="32"/>
          <w:szCs w:val="32"/>
        </w:rPr>
        <w:t>:</w:t>
      </w:r>
      <w:bookmarkEnd w:id="118"/>
    </w:p>
    <w:p w14:paraId="38B63688" w14:textId="77777777" w:rsidR="003F61FA" w:rsidRPr="00697B73" w:rsidRDefault="003F61FA" w:rsidP="003A0D40">
      <w:pPr>
        <w:jc w:val="both"/>
        <w:rPr>
          <w:b/>
          <w:bCs/>
          <w:sz w:val="28"/>
          <w:szCs w:val="28"/>
        </w:rPr>
      </w:pPr>
    </w:p>
    <w:p w14:paraId="7B7FAB08" w14:textId="3D6DCF4B" w:rsidR="35E807D7" w:rsidRPr="00697B73" w:rsidRDefault="35E807D7" w:rsidP="00974F8B">
      <w:pPr>
        <w:pStyle w:val="Heading3"/>
        <w:rPr>
          <w:b/>
          <w:color w:val="auto"/>
          <w:sz w:val="28"/>
          <w:szCs w:val="28"/>
        </w:rPr>
      </w:pPr>
      <w:bookmarkStart w:id="119" w:name="_Toc218599012"/>
      <w:r w:rsidRPr="00697B73">
        <w:rPr>
          <w:b/>
          <w:color w:val="auto"/>
          <w:sz w:val="28"/>
          <w:szCs w:val="28"/>
        </w:rPr>
        <w:t>9.1.1 Fitness Dataset Constraints</w:t>
      </w:r>
      <w:r w:rsidR="00305609" w:rsidRPr="00697B73">
        <w:rPr>
          <w:b/>
          <w:color w:val="auto"/>
          <w:sz w:val="28"/>
          <w:szCs w:val="28"/>
        </w:rPr>
        <w:t>:</w:t>
      </w:r>
      <w:bookmarkEnd w:id="119"/>
    </w:p>
    <w:p w14:paraId="651CFEB9" w14:textId="22099E3F" w:rsidR="35E807D7" w:rsidRPr="00697B73" w:rsidRDefault="35E807D7" w:rsidP="003A0D40">
      <w:pPr>
        <w:jc w:val="both"/>
      </w:pPr>
      <w:r w:rsidRPr="00697B73">
        <w:rPr>
          <w:sz w:val="24"/>
          <w:szCs w:val="24"/>
        </w:rPr>
        <w:t>Although the fitness dataset yields very high accuracy in classification, it has some limitations:</w:t>
      </w:r>
    </w:p>
    <w:p w14:paraId="50161B3B" w14:textId="505E6AB4" w:rsidR="35E807D7" w:rsidRPr="00697B73" w:rsidRDefault="35E807D7" w:rsidP="003A0D40">
      <w:pPr>
        <w:jc w:val="both"/>
      </w:pPr>
      <w:r w:rsidRPr="00697B73">
        <w:rPr>
          <w:sz w:val="24"/>
          <w:szCs w:val="24"/>
        </w:rPr>
        <w:t>The data comes from wearable devices, which can have sensor inaccuracies; values can be absent, and wearers tend to have irregular usage patterns.</w:t>
      </w:r>
    </w:p>
    <w:p w14:paraId="02D6C4DC" w14:textId="7F984A09" w:rsidR="35E807D7" w:rsidRPr="00697B73" w:rsidRDefault="35E807D7" w:rsidP="003A0D40">
      <w:pPr>
        <w:jc w:val="both"/>
      </w:pPr>
      <w:r w:rsidRPr="00697B73">
        <w:rPr>
          <w:sz w:val="24"/>
          <w:szCs w:val="24"/>
        </w:rPr>
        <w:t>Activity levels – low, medium, and high – were determined based on quantile thresholds and are a coarse approximation for real-world physical fitness.</w:t>
      </w:r>
    </w:p>
    <w:p w14:paraId="25D058DF" w14:textId="3BBC86F4" w:rsidR="35E807D7" w:rsidRPr="00697B73" w:rsidRDefault="35E807D7" w:rsidP="003A0D40">
      <w:pPr>
        <w:jc w:val="both"/>
      </w:pPr>
      <w:r w:rsidRPr="00697B73">
        <w:rPr>
          <w:sz w:val="24"/>
          <w:szCs w:val="24"/>
        </w:rPr>
        <w:t>Also, it does not capture contextual factors that include age, socioeconomic background, and even the physical or other health conditions of an individual, which can affect the behaviour of engaging in physical activity.</w:t>
      </w:r>
    </w:p>
    <w:p w14:paraId="1AD4670E" w14:textId="085A4EB8" w:rsidR="35E807D7" w:rsidRPr="00697B73" w:rsidRDefault="35E807D7" w:rsidP="003A0D40">
      <w:pPr>
        <w:jc w:val="both"/>
      </w:pPr>
      <w:r w:rsidRPr="00697B73">
        <w:rPr>
          <w:sz w:val="24"/>
          <w:szCs w:val="24"/>
        </w:rPr>
        <w:t xml:space="preserve">Consequentially, though the fitness models predict well from a statistical standpoint, their </w:t>
      </w:r>
      <w:r w:rsidR="431D7C69" w:rsidRPr="00697B73">
        <w:rPr>
          <w:sz w:val="24"/>
          <w:szCs w:val="24"/>
        </w:rPr>
        <w:t>o</w:t>
      </w:r>
      <w:r w:rsidRPr="00697B73">
        <w:rPr>
          <w:sz w:val="24"/>
          <w:szCs w:val="24"/>
        </w:rPr>
        <w:t xml:space="preserve">utputs must be interpreted as behavioural classifications rather than clinical </w:t>
      </w:r>
      <w:r w:rsidR="00305609" w:rsidRPr="00697B73">
        <w:rPr>
          <w:sz w:val="24"/>
          <w:szCs w:val="24"/>
        </w:rPr>
        <w:t>assessments [</w:t>
      </w:r>
      <w:r w:rsidRPr="00697B73">
        <w:rPr>
          <w:sz w:val="24"/>
          <w:szCs w:val="24"/>
        </w:rPr>
        <w:t>1].</w:t>
      </w:r>
    </w:p>
    <w:p w14:paraId="384700AF" w14:textId="77777777" w:rsidR="003F61FA" w:rsidRPr="00697B73" w:rsidRDefault="003F61FA" w:rsidP="003A0D40">
      <w:pPr>
        <w:jc w:val="both"/>
        <w:rPr>
          <w:b/>
          <w:bCs/>
          <w:sz w:val="28"/>
          <w:szCs w:val="28"/>
        </w:rPr>
      </w:pPr>
    </w:p>
    <w:p w14:paraId="5CF15270" w14:textId="4156C16B" w:rsidR="5BAD355F" w:rsidRPr="00697B73" w:rsidRDefault="5BAD355F" w:rsidP="00974F8B">
      <w:pPr>
        <w:pStyle w:val="Heading3"/>
        <w:rPr>
          <w:b/>
          <w:color w:val="auto"/>
          <w:sz w:val="28"/>
          <w:szCs w:val="28"/>
        </w:rPr>
      </w:pPr>
      <w:bookmarkStart w:id="120" w:name="_Toc218599013"/>
      <w:r w:rsidRPr="00697B73">
        <w:rPr>
          <w:b/>
          <w:color w:val="auto"/>
          <w:sz w:val="28"/>
          <w:szCs w:val="28"/>
        </w:rPr>
        <w:t>9.1.2 Mental Health Dataset Limit</w:t>
      </w:r>
      <w:r w:rsidR="00305609" w:rsidRPr="00697B73">
        <w:rPr>
          <w:b/>
          <w:color w:val="auto"/>
          <w:sz w:val="28"/>
          <w:szCs w:val="28"/>
        </w:rPr>
        <w:t>:</w:t>
      </w:r>
      <w:bookmarkEnd w:id="120"/>
    </w:p>
    <w:p w14:paraId="040B7173" w14:textId="2B32A006" w:rsidR="5BAD355F" w:rsidRPr="00697B73" w:rsidRDefault="5BAD355F" w:rsidP="003A0D40">
      <w:pPr>
        <w:jc w:val="both"/>
      </w:pPr>
      <w:r w:rsidRPr="00697B73">
        <w:rPr>
          <w:sz w:val="24"/>
          <w:szCs w:val="24"/>
        </w:rPr>
        <w:t>In terms of data challenges, “The mental health dataset posed the most significant challenges,” and</w:t>
      </w:r>
    </w:p>
    <w:p w14:paraId="035C8DBA" w14:textId="61E06F1C" w:rsidR="5BAD355F" w:rsidRPr="00697B73" w:rsidRDefault="5BAD355F" w:rsidP="003A0D40">
      <w:pPr>
        <w:jc w:val="both"/>
      </w:pPr>
      <w:r w:rsidRPr="00697B73">
        <w:rPr>
          <w:sz w:val="24"/>
          <w:szCs w:val="24"/>
        </w:rPr>
        <w:t>The information provided in the data is self-reported. Therefore, there may be social desirability biases.</w:t>
      </w:r>
    </w:p>
    <w:p w14:paraId="3B8D5CB8" w14:textId="1D7F54AC" w:rsidR="5BAD355F" w:rsidRPr="00697B73" w:rsidRDefault="5BAD355F" w:rsidP="003A0D40">
      <w:pPr>
        <w:jc w:val="both"/>
      </w:pPr>
      <w:r w:rsidRPr="00697B73">
        <w:rPr>
          <w:sz w:val="24"/>
          <w:szCs w:val="24"/>
        </w:rPr>
        <w:t>Conditions such as depression and anxiety have various causes that include many social, genetic, and certain environmental elements, which are not identified through the dataset.</w:t>
      </w:r>
    </w:p>
    <w:p w14:paraId="69C5D3C0" w14:textId="10FD1B43" w:rsidR="5BAD355F" w:rsidRPr="00697B73" w:rsidRDefault="5BAD355F" w:rsidP="003A0D40">
      <w:pPr>
        <w:jc w:val="both"/>
      </w:pPr>
      <w:r w:rsidRPr="00697B73">
        <w:rPr>
          <w:sz w:val="24"/>
          <w:szCs w:val="24"/>
        </w:rPr>
        <w:t>Conversion of the continuous measure of depression to categorical indicators (low, medium, and high) might cause loss of information.</w:t>
      </w:r>
    </w:p>
    <w:p w14:paraId="559A470D" w14:textId="38D5D0B2" w:rsidR="5BAD355F" w:rsidRPr="00697B73" w:rsidRDefault="5BAD355F" w:rsidP="003A0D40">
      <w:pPr>
        <w:jc w:val="both"/>
      </w:pPr>
      <w:r w:rsidRPr="00697B73">
        <w:rPr>
          <w:sz w:val="24"/>
          <w:szCs w:val="24"/>
        </w:rPr>
        <w:t>These reasons are only partly explanatory of the lack of predictive performance of models of mental health, which has been widely noted in the literature [2] [3].</w:t>
      </w:r>
    </w:p>
    <w:p w14:paraId="60BA1159" w14:textId="77777777" w:rsidR="003F61FA" w:rsidRPr="00697B73" w:rsidRDefault="003F61FA" w:rsidP="003A0D40">
      <w:pPr>
        <w:jc w:val="both"/>
        <w:rPr>
          <w:b/>
          <w:bCs/>
          <w:sz w:val="28"/>
          <w:szCs w:val="28"/>
        </w:rPr>
      </w:pPr>
    </w:p>
    <w:p w14:paraId="0BCB1F74" w14:textId="16F2191C" w:rsidR="1153B405" w:rsidRPr="00697B73" w:rsidRDefault="1153B405" w:rsidP="00974F8B">
      <w:pPr>
        <w:pStyle w:val="Heading2"/>
        <w:ind w:left="0"/>
        <w:rPr>
          <w:sz w:val="32"/>
          <w:szCs w:val="32"/>
        </w:rPr>
      </w:pPr>
      <w:bookmarkStart w:id="121" w:name="_Toc218599014"/>
      <w:r w:rsidRPr="00697B73">
        <w:rPr>
          <w:sz w:val="32"/>
          <w:szCs w:val="32"/>
        </w:rPr>
        <w:t>9.2 Class Imbalance and Distributional Issues</w:t>
      </w:r>
      <w:r w:rsidR="00305609" w:rsidRPr="00697B73">
        <w:rPr>
          <w:sz w:val="32"/>
          <w:szCs w:val="32"/>
        </w:rPr>
        <w:t>:</w:t>
      </w:r>
      <w:bookmarkEnd w:id="121"/>
    </w:p>
    <w:p w14:paraId="260719B0" w14:textId="16BEDEF5" w:rsidR="1153B405" w:rsidRPr="00697B73" w:rsidRDefault="1153B405" w:rsidP="003A0D40">
      <w:pPr>
        <w:jc w:val="both"/>
        <w:rPr>
          <w:sz w:val="24"/>
          <w:szCs w:val="24"/>
        </w:rPr>
      </w:pPr>
      <w:r w:rsidRPr="00697B73">
        <w:rPr>
          <w:sz w:val="24"/>
          <w:szCs w:val="24"/>
        </w:rPr>
        <w:t xml:space="preserve">Several datasets exhibited </w:t>
      </w:r>
      <w:r w:rsidRPr="00697B73">
        <w:rPr>
          <w:b/>
          <w:bCs/>
          <w:sz w:val="24"/>
          <w:szCs w:val="24"/>
        </w:rPr>
        <w:t>class imbalance</w:t>
      </w:r>
      <w:r w:rsidRPr="00697B73">
        <w:rPr>
          <w:sz w:val="24"/>
          <w:szCs w:val="24"/>
        </w:rPr>
        <w:t>, particularly:</w:t>
      </w:r>
    </w:p>
    <w:p w14:paraId="3CAAA92C" w14:textId="5B2C407F" w:rsidR="1153B405" w:rsidRPr="00697B73" w:rsidRDefault="1153B405" w:rsidP="003A0D40">
      <w:pPr>
        <w:jc w:val="both"/>
        <w:rPr>
          <w:sz w:val="24"/>
          <w:szCs w:val="24"/>
        </w:rPr>
      </w:pPr>
      <w:r w:rsidRPr="00697B73">
        <w:rPr>
          <w:sz w:val="24"/>
          <w:szCs w:val="24"/>
        </w:rPr>
        <w:t>Instagram sentiment classes such as disgust, surprise, and anger</w:t>
      </w:r>
    </w:p>
    <w:p w14:paraId="5D9F0755" w14:textId="1D770E12" w:rsidR="1153B405" w:rsidRPr="00697B73" w:rsidRDefault="1153B405" w:rsidP="003A0D40">
      <w:pPr>
        <w:jc w:val="both"/>
        <w:rPr>
          <w:sz w:val="24"/>
          <w:szCs w:val="24"/>
        </w:rPr>
      </w:pPr>
      <w:r w:rsidRPr="00697B73">
        <w:rPr>
          <w:sz w:val="24"/>
          <w:szCs w:val="24"/>
        </w:rPr>
        <w:t>Mental health classes representing severe conditions</w:t>
      </w:r>
    </w:p>
    <w:p w14:paraId="4AE23265" w14:textId="561A0D9D" w:rsidR="1153B405" w:rsidRPr="00697B73" w:rsidRDefault="1153B405" w:rsidP="003A0D40">
      <w:pPr>
        <w:jc w:val="both"/>
        <w:rPr>
          <w:sz w:val="24"/>
          <w:szCs w:val="24"/>
        </w:rPr>
      </w:pPr>
      <w:r w:rsidRPr="00697B73">
        <w:rPr>
          <w:sz w:val="24"/>
          <w:szCs w:val="24"/>
        </w:rPr>
        <w:t>Class imbalance can bias models toward majority classes, inflating accuracy while reducing recall for minority categories. Although weighted metrics were used, no advanced resampling techniques (e.g., SMOTE) were applied in this study.</w:t>
      </w:r>
    </w:p>
    <w:p w14:paraId="308DE1E4" w14:textId="25EAEC90" w:rsidR="1153B405" w:rsidRPr="00697B73" w:rsidRDefault="1153B405" w:rsidP="003A0D40">
      <w:pPr>
        <w:jc w:val="both"/>
        <w:rPr>
          <w:sz w:val="24"/>
          <w:szCs w:val="24"/>
        </w:rPr>
      </w:pPr>
      <w:r w:rsidRPr="00697B73">
        <w:rPr>
          <w:sz w:val="24"/>
          <w:szCs w:val="24"/>
        </w:rPr>
        <w:t>This limitation affects the generalisability of minority-class predictions and remains a common challenge in health-related machine learning applications [4] [5].</w:t>
      </w:r>
    </w:p>
    <w:p w14:paraId="5B183C14" w14:textId="77777777" w:rsidR="003F61FA" w:rsidRPr="00697B73" w:rsidRDefault="003F61FA" w:rsidP="003A0D40">
      <w:pPr>
        <w:jc w:val="both"/>
        <w:rPr>
          <w:b/>
          <w:bCs/>
          <w:sz w:val="28"/>
          <w:szCs w:val="28"/>
        </w:rPr>
      </w:pPr>
    </w:p>
    <w:p w14:paraId="11E2E3E5" w14:textId="5D387CCA" w:rsidR="7909D01C" w:rsidRPr="00697B73" w:rsidRDefault="7909D01C" w:rsidP="00974F8B">
      <w:pPr>
        <w:pStyle w:val="Heading2"/>
        <w:ind w:left="0"/>
        <w:rPr>
          <w:sz w:val="32"/>
          <w:szCs w:val="32"/>
        </w:rPr>
      </w:pPr>
      <w:bookmarkStart w:id="122" w:name="_Toc218599015"/>
      <w:r w:rsidRPr="00697B73">
        <w:rPr>
          <w:sz w:val="32"/>
          <w:szCs w:val="32"/>
        </w:rPr>
        <w:t>9.3 Limitations of the Model and Algorithms</w:t>
      </w:r>
      <w:r w:rsidR="00305609" w:rsidRPr="00697B73">
        <w:rPr>
          <w:sz w:val="32"/>
          <w:szCs w:val="32"/>
        </w:rPr>
        <w:t>:</w:t>
      </w:r>
      <w:bookmarkEnd w:id="122"/>
    </w:p>
    <w:p w14:paraId="7C21A306" w14:textId="77777777" w:rsidR="003F61FA" w:rsidRPr="00697B73" w:rsidRDefault="003F61FA" w:rsidP="003A0D40">
      <w:pPr>
        <w:jc w:val="both"/>
        <w:rPr>
          <w:b/>
          <w:bCs/>
          <w:sz w:val="28"/>
          <w:szCs w:val="28"/>
        </w:rPr>
      </w:pPr>
    </w:p>
    <w:p w14:paraId="3719E1E3" w14:textId="4BC5BE48" w:rsidR="7909D01C" w:rsidRPr="00697B73" w:rsidRDefault="7909D01C" w:rsidP="00974F8B">
      <w:pPr>
        <w:pStyle w:val="Heading3"/>
        <w:rPr>
          <w:b/>
          <w:color w:val="auto"/>
          <w:sz w:val="28"/>
          <w:szCs w:val="28"/>
        </w:rPr>
      </w:pPr>
      <w:bookmarkStart w:id="123" w:name="_Toc218599016"/>
      <w:r w:rsidRPr="00697B73">
        <w:rPr>
          <w:b/>
          <w:color w:val="auto"/>
          <w:sz w:val="28"/>
          <w:szCs w:val="28"/>
        </w:rPr>
        <w:t>9.3.1 Classic Machine Learning Models</w:t>
      </w:r>
      <w:r w:rsidR="00305609" w:rsidRPr="00697B73">
        <w:rPr>
          <w:b/>
          <w:color w:val="auto"/>
          <w:sz w:val="28"/>
          <w:szCs w:val="28"/>
        </w:rPr>
        <w:t>:</w:t>
      </w:r>
      <w:bookmarkEnd w:id="123"/>
    </w:p>
    <w:p w14:paraId="3C0ED9A2" w14:textId="44D99E39" w:rsidR="7909D01C" w:rsidRPr="00697B73" w:rsidRDefault="7909D01C" w:rsidP="003A0D40">
      <w:pPr>
        <w:jc w:val="both"/>
      </w:pPr>
      <w:r w:rsidRPr="00697B73">
        <w:rPr>
          <w:sz w:val="24"/>
          <w:szCs w:val="24"/>
        </w:rPr>
        <w:t>As such, traditional machine learning models (Random Forest, SVM, and logistic regression) were deliberately used to ensure interpretability and computational efficiency. However:</w:t>
      </w:r>
    </w:p>
    <w:p w14:paraId="79AE08A9" w14:textId="69AD872A" w:rsidR="7909D01C" w:rsidRPr="00697B73" w:rsidRDefault="7909D01C" w:rsidP="003A0D40">
      <w:pPr>
        <w:jc w:val="both"/>
      </w:pPr>
      <w:r w:rsidRPr="00697B73">
        <w:rPr>
          <w:sz w:val="24"/>
          <w:szCs w:val="24"/>
        </w:rPr>
        <w:t>These models may not cope well with nonlinear complex temporal patterns, particularly in mental health and social media data.</w:t>
      </w:r>
    </w:p>
    <w:p w14:paraId="756171C3" w14:textId="3D809D98" w:rsidR="7909D01C" w:rsidRPr="00697B73" w:rsidRDefault="7909D01C" w:rsidP="003A0D40">
      <w:pPr>
        <w:jc w:val="both"/>
      </w:pPr>
      <w:r w:rsidRPr="00697B73">
        <w:rPr>
          <w:sz w:val="24"/>
          <w:szCs w:val="24"/>
        </w:rPr>
        <w:t xml:space="preserve">Deep learning approaches such as LSTM and Transformer could, in turn, improve </w:t>
      </w:r>
      <w:r w:rsidRPr="00697B73">
        <w:rPr>
          <w:sz w:val="24"/>
          <w:szCs w:val="24"/>
        </w:rPr>
        <w:lastRenderedPageBreak/>
        <w:t>performance in cases where text-based sentiment analysis is performed.</w:t>
      </w:r>
    </w:p>
    <w:p w14:paraId="017AB51A" w14:textId="65C2B933" w:rsidR="7909D01C" w:rsidRPr="00697B73" w:rsidRDefault="7909D01C" w:rsidP="003A0D40">
      <w:pPr>
        <w:jc w:val="both"/>
      </w:pPr>
      <w:r w:rsidRPr="00697B73">
        <w:rPr>
          <w:sz w:val="24"/>
          <w:szCs w:val="24"/>
        </w:rPr>
        <w:t>Traditional models are preferred, trading off some performance for explainability, an important aspect in healthcare contexts especially [6].</w:t>
      </w:r>
    </w:p>
    <w:p w14:paraId="681DDE8D" w14:textId="77777777" w:rsidR="00B54BAC" w:rsidRPr="00697B73" w:rsidRDefault="00B54BAC" w:rsidP="003A0D40">
      <w:pPr>
        <w:jc w:val="both"/>
        <w:rPr>
          <w:b/>
          <w:bCs/>
          <w:sz w:val="28"/>
          <w:szCs w:val="28"/>
        </w:rPr>
      </w:pPr>
    </w:p>
    <w:p w14:paraId="2A23AB36" w14:textId="2B61F5C2" w:rsidR="5A9D6AAC" w:rsidRPr="00697B73" w:rsidRDefault="5A9D6AAC" w:rsidP="00974F8B">
      <w:pPr>
        <w:pStyle w:val="Heading3"/>
        <w:rPr>
          <w:b/>
          <w:color w:val="auto"/>
          <w:sz w:val="28"/>
          <w:szCs w:val="28"/>
        </w:rPr>
      </w:pPr>
      <w:bookmarkStart w:id="124" w:name="_Toc218599017"/>
      <w:r w:rsidRPr="00697B73">
        <w:rPr>
          <w:b/>
          <w:color w:val="auto"/>
          <w:sz w:val="28"/>
          <w:szCs w:val="28"/>
        </w:rPr>
        <w:t>9.3.2 Ensemble Model Design</w:t>
      </w:r>
      <w:r w:rsidR="00305609" w:rsidRPr="00697B73">
        <w:rPr>
          <w:b/>
          <w:color w:val="auto"/>
          <w:sz w:val="28"/>
          <w:szCs w:val="28"/>
        </w:rPr>
        <w:t>:</w:t>
      </w:r>
      <w:bookmarkEnd w:id="124"/>
    </w:p>
    <w:p w14:paraId="1549A166" w14:textId="787B723A" w:rsidR="5A9D6AAC" w:rsidRPr="00697B73" w:rsidRDefault="5A9D6AAC" w:rsidP="003A0D40">
      <w:pPr>
        <w:jc w:val="both"/>
      </w:pPr>
      <w:r w:rsidRPr="00697B73">
        <w:rPr>
          <w:sz w:val="24"/>
          <w:szCs w:val="24"/>
        </w:rPr>
        <w:t xml:space="preserve">The multi-modal ensemble model used </w:t>
      </w:r>
      <w:r w:rsidRPr="00697B73">
        <w:rPr>
          <w:b/>
          <w:bCs/>
          <w:sz w:val="24"/>
          <w:szCs w:val="24"/>
        </w:rPr>
        <w:t>early feature fusion</w:t>
      </w:r>
      <w:r w:rsidRPr="00697B73">
        <w:rPr>
          <w:sz w:val="24"/>
          <w:szCs w:val="24"/>
        </w:rPr>
        <w:t>, combining numerical and textual features into a single representation. While effective, this approach has limitations:</w:t>
      </w:r>
    </w:p>
    <w:p w14:paraId="31F3ACFB" w14:textId="171FD0A0" w:rsidR="5A9D6AAC" w:rsidRPr="00697B73" w:rsidRDefault="5A9D6AAC" w:rsidP="003A0D40">
      <w:pPr>
        <w:jc w:val="both"/>
        <w:rPr>
          <w:sz w:val="24"/>
          <w:szCs w:val="24"/>
        </w:rPr>
      </w:pPr>
      <w:r w:rsidRPr="00697B73">
        <w:rPr>
          <w:sz w:val="24"/>
          <w:szCs w:val="24"/>
        </w:rPr>
        <w:t>It assumes equal relevance of all modalities.</w:t>
      </w:r>
    </w:p>
    <w:p w14:paraId="267171A4" w14:textId="4592F0FE" w:rsidR="5A9D6AAC" w:rsidRPr="00697B73" w:rsidRDefault="5A9D6AAC" w:rsidP="003A0D40">
      <w:pPr>
        <w:jc w:val="both"/>
        <w:rPr>
          <w:sz w:val="24"/>
          <w:szCs w:val="24"/>
        </w:rPr>
      </w:pPr>
      <w:r w:rsidRPr="00697B73">
        <w:rPr>
          <w:sz w:val="24"/>
          <w:szCs w:val="24"/>
        </w:rPr>
        <w:t>It does not explicitly model interactions between modalities.</w:t>
      </w:r>
    </w:p>
    <w:p w14:paraId="1E817538" w14:textId="0ABCD924" w:rsidR="5A9D6AAC" w:rsidRPr="00697B73" w:rsidRDefault="5A9D6AAC" w:rsidP="003A0D40">
      <w:pPr>
        <w:jc w:val="both"/>
        <w:rPr>
          <w:sz w:val="24"/>
          <w:szCs w:val="24"/>
        </w:rPr>
      </w:pPr>
      <w:r w:rsidRPr="00697B73">
        <w:rPr>
          <w:sz w:val="24"/>
          <w:szCs w:val="24"/>
        </w:rPr>
        <w:t>Late fusion or hierarchical ensemble strategies may offer greater flexibility and interpretability.</w:t>
      </w:r>
    </w:p>
    <w:p w14:paraId="1192282B" w14:textId="63D6F351" w:rsidR="5A9D6AAC" w:rsidRPr="00697B73" w:rsidRDefault="5A9D6AAC" w:rsidP="003A0D40">
      <w:pPr>
        <w:jc w:val="both"/>
      </w:pPr>
      <w:r w:rsidRPr="00697B73">
        <w:rPr>
          <w:sz w:val="24"/>
          <w:szCs w:val="24"/>
        </w:rPr>
        <w:t>Future work could explore alternative fusion architectures to address these limitations [7].</w:t>
      </w:r>
    </w:p>
    <w:p w14:paraId="0030E45E" w14:textId="77777777" w:rsidR="003F61FA" w:rsidRPr="00697B73" w:rsidRDefault="003F61FA" w:rsidP="003A0D40">
      <w:pPr>
        <w:jc w:val="both"/>
        <w:rPr>
          <w:sz w:val="28"/>
          <w:szCs w:val="28"/>
        </w:rPr>
      </w:pPr>
    </w:p>
    <w:p w14:paraId="79257452" w14:textId="56BBDD98" w:rsidR="6B20F64F" w:rsidRPr="00697B73" w:rsidRDefault="6B20F64F" w:rsidP="00974F8B">
      <w:pPr>
        <w:pStyle w:val="Heading2"/>
        <w:ind w:left="0"/>
        <w:rPr>
          <w:sz w:val="32"/>
          <w:szCs w:val="32"/>
        </w:rPr>
      </w:pPr>
      <w:bookmarkStart w:id="125" w:name="_Toc218599018"/>
      <w:r w:rsidRPr="00697B73">
        <w:rPr>
          <w:sz w:val="32"/>
          <w:szCs w:val="32"/>
        </w:rPr>
        <w:t>9.4 Explainability Constraints</w:t>
      </w:r>
      <w:r w:rsidR="00305609" w:rsidRPr="00697B73">
        <w:rPr>
          <w:sz w:val="32"/>
          <w:szCs w:val="32"/>
        </w:rPr>
        <w:t>:</w:t>
      </w:r>
      <w:bookmarkEnd w:id="125"/>
    </w:p>
    <w:p w14:paraId="73359169" w14:textId="3FD12C66" w:rsidR="6B20F64F" w:rsidRPr="00697B73" w:rsidRDefault="6B20F64F" w:rsidP="003A0D40">
      <w:pPr>
        <w:jc w:val="both"/>
      </w:pPr>
      <w:r w:rsidRPr="00697B73">
        <w:rPr>
          <w:sz w:val="24"/>
          <w:szCs w:val="24"/>
        </w:rPr>
        <w:t>Although SHAP was applied to improve interpretability, limitations remain:</w:t>
      </w:r>
    </w:p>
    <w:p w14:paraId="0BEA7431" w14:textId="15888D25" w:rsidR="6B20F64F" w:rsidRPr="00697B73" w:rsidRDefault="6B20F64F" w:rsidP="003A0D40">
      <w:pPr>
        <w:jc w:val="both"/>
        <w:rPr>
          <w:sz w:val="24"/>
          <w:szCs w:val="24"/>
        </w:rPr>
      </w:pPr>
      <w:r w:rsidRPr="00697B73">
        <w:rPr>
          <w:sz w:val="24"/>
          <w:szCs w:val="24"/>
        </w:rPr>
        <w:t xml:space="preserve">SHAP explanations are </w:t>
      </w:r>
      <w:r w:rsidRPr="00697B73">
        <w:rPr>
          <w:b/>
          <w:bCs/>
          <w:sz w:val="24"/>
          <w:szCs w:val="24"/>
        </w:rPr>
        <w:t>model-dependent</w:t>
      </w:r>
      <w:r w:rsidRPr="00697B73">
        <w:rPr>
          <w:sz w:val="24"/>
          <w:szCs w:val="24"/>
        </w:rPr>
        <w:t xml:space="preserve"> and may vary across different classifiers.</w:t>
      </w:r>
    </w:p>
    <w:p w14:paraId="6F208D28" w14:textId="36A15967" w:rsidR="6B20F64F" w:rsidRPr="00697B73" w:rsidRDefault="6B20F64F" w:rsidP="003A0D40">
      <w:pPr>
        <w:jc w:val="both"/>
        <w:rPr>
          <w:sz w:val="24"/>
          <w:szCs w:val="24"/>
        </w:rPr>
      </w:pPr>
      <w:r w:rsidRPr="00697B73">
        <w:rPr>
          <w:sz w:val="24"/>
          <w:szCs w:val="24"/>
        </w:rPr>
        <w:t>Interpretability becomes more challenging in multi-class and ensemble settings.</w:t>
      </w:r>
    </w:p>
    <w:p w14:paraId="797E0321" w14:textId="2CB7FE67" w:rsidR="6B20F64F" w:rsidRPr="00697B73" w:rsidRDefault="6B20F64F" w:rsidP="003A0D40">
      <w:pPr>
        <w:jc w:val="both"/>
        <w:rPr>
          <w:sz w:val="24"/>
          <w:szCs w:val="24"/>
        </w:rPr>
      </w:pPr>
      <w:r w:rsidRPr="00697B73">
        <w:rPr>
          <w:sz w:val="24"/>
          <w:szCs w:val="24"/>
        </w:rPr>
        <w:t xml:space="preserve">SHAP provides local and global explanations but does not fully address </w:t>
      </w:r>
      <w:r w:rsidRPr="00697B73">
        <w:rPr>
          <w:b/>
          <w:bCs/>
          <w:sz w:val="24"/>
          <w:szCs w:val="24"/>
        </w:rPr>
        <w:t>causal inference</w:t>
      </w:r>
      <w:r w:rsidRPr="00697B73">
        <w:rPr>
          <w:sz w:val="24"/>
          <w:szCs w:val="24"/>
        </w:rPr>
        <w:t>.</w:t>
      </w:r>
    </w:p>
    <w:p w14:paraId="131B1E9D" w14:textId="0936D813" w:rsidR="6B20F64F" w:rsidRPr="00697B73" w:rsidRDefault="6B20F64F" w:rsidP="003A0D40">
      <w:pPr>
        <w:jc w:val="both"/>
      </w:pPr>
      <w:r w:rsidRPr="00697B73">
        <w:rPr>
          <w:sz w:val="24"/>
          <w:szCs w:val="24"/>
        </w:rPr>
        <w:t>Nonetheless, SHAP remains one of the most robust explainability tools currently available for healthcare AI [8].</w:t>
      </w:r>
    </w:p>
    <w:p w14:paraId="4852F5F6" w14:textId="77777777" w:rsidR="003F61FA" w:rsidRPr="00697B73" w:rsidRDefault="003F61FA" w:rsidP="003A0D40">
      <w:pPr>
        <w:jc w:val="both"/>
        <w:rPr>
          <w:b/>
          <w:bCs/>
          <w:sz w:val="28"/>
          <w:szCs w:val="28"/>
        </w:rPr>
      </w:pPr>
    </w:p>
    <w:p w14:paraId="6CF53C5D" w14:textId="6EB59CF3" w:rsidR="1FFCE416" w:rsidRPr="00697B73" w:rsidRDefault="1FFCE416" w:rsidP="00974F8B">
      <w:pPr>
        <w:pStyle w:val="Heading2"/>
        <w:ind w:left="0"/>
        <w:rPr>
          <w:sz w:val="32"/>
          <w:szCs w:val="32"/>
        </w:rPr>
      </w:pPr>
      <w:bookmarkStart w:id="126" w:name="_Toc218599019"/>
      <w:r w:rsidRPr="00697B73">
        <w:rPr>
          <w:sz w:val="32"/>
          <w:szCs w:val="32"/>
        </w:rPr>
        <w:t>9.5 Ethical and Practical Limitations</w:t>
      </w:r>
      <w:r w:rsidR="00305609" w:rsidRPr="00697B73">
        <w:rPr>
          <w:sz w:val="32"/>
          <w:szCs w:val="32"/>
        </w:rPr>
        <w:t>:</w:t>
      </w:r>
      <w:bookmarkEnd w:id="126"/>
    </w:p>
    <w:p w14:paraId="323A44F1" w14:textId="77777777" w:rsidR="003F61FA" w:rsidRPr="00697B73" w:rsidRDefault="003F61FA" w:rsidP="003A0D40">
      <w:pPr>
        <w:jc w:val="both"/>
        <w:rPr>
          <w:b/>
          <w:bCs/>
          <w:sz w:val="28"/>
          <w:szCs w:val="28"/>
        </w:rPr>
      </w:pPr>
    </w:p>
    <w:p w14:paraId="6AC71074" w14:textId="31B2C4F2" w:rsidR="1FFCE416" w:rsidRPr="00697B73" w:rsidRDefault="1FFCE416" w:rsidP="00974F8B">
      <w:pPr>
        <w:pStyle w:val="Heading3"/>
        <w:rPr>
          <w:b/>
          <w:color w:val="auto"/>
          <w:sz w:val="28"/>
          <w:szCs w:val="28"/>
        </w:rPr>
      </w:pPr>
      <w:bookmarkStart w:id="127" w:name="_Toc218599020"/>
      <w:r w:rsidRPr="00697B73">
        <w:rPr>
          <w:b/>
          <w:color w:val="auto"/>
          <w:sz w:val="28"/>
          <w:szCs w:val="28"/>
        </w:rPr>
        <w:t>9.5.1 Privacy and Data Sensitivity</w:t>
      </w:r>
      <w:r w:rsidR="00305609" w:rsidRPr="00697B73">
        <w:rPr>
          <w:b/>
          <w:color w:val="auto"/>
          <w:sz w:val="28"/>
          <w:szCs w:val="28"/>
        </w:rPr>
        <w:t>:</w:t>
      </w:r>
      <w:bookmarkEnd w:id="127"/>
    </w:p>
    <w:p w14:paraId="61F933CD" w14:textId="07BB3919" w:rsidR="1FFCE416" w:rsidRPr="00697B73" w:rsidRDefault="1FFCE416" w:rsidP="003A0D40">
      <w:pPr>
        <w:jc w:val="both"/>
      </w:pPr>
      <w:r w:rsidRPr="00697B73">
        <w:rPr>
          <w:sz w:val="24"/>
          <w:szCs w:val="24"/>
        </w:rPr>
        <w:t>Datasets used involve sensitive domains of mental health and social behaviour. While publicly available, real-world deployment of anonymised datasets would require:</w:t>
      </w:r>
    </w:p>
    <w:p w14:paraId="0CB0B416" w14:textId="502BE013" w:rsidR="1FFCE416" w:rsidRPr="00697B73" w:rsidRDefault="1FFCE416" w:rsidP="003A0D40">
      <w:pPr>
        <w:jc w:val="both"/>
      </w:pPr>
      <w:r w:rsidRPr="00697B73">
        <w:rPr>
          <w:sz w:val="24"/>
          <w:szCs w:val="24"/>
        </w:rPr>
        <w:t>Strict adherence to data protection policies</w:t>
      </w:r>
    </w:p>
    <w:p w14:paraId="57FAC850" w14:textId="0675CAB3" w:rsidR="1FFCE416" w:rsidRPr="00697B73" w:rsidRDefault="1FFCE416" w:rsidP="003A0D40">
      <w:pPr>
        <w:jc w:val="both"/>
      </w:pPr>
      <w:r w:rsidRPr="00697B73">
        <w:rPr>
          <w:sz w:val="24"/>
          <w:szCs w:val="24"/>
        </w:rPr>
        <w:t>Robust mechanisms of consent</w:t>
      </w:r>
    </w:p>
    <w:p w14:paraId="43DC4889" w14:textId="33E547B5" w:rsidR="1FFCE416" w:rsidRPr="00697B73" w:rsidRDefault="1FFCE416" w:rsidP="003A0D40">
      <w:pPr>
        <w:jc w:val="both"/>
      </w:pPr>
      <w:r w:rsidRPr="00697B73">
        <w:rPr>
          <w:sz w:val="24"/>
          <w:szCs w:val="24"/>
        </w:rPr>
        <w:t>Secure the data, storage, and processing pipelines.</w:t>
      </w:r>
    </w:p>
    <w:p w14:paraId="64B290FE" w14:textId="0F93B433" w:rsidR="1FFCE416" w:rsidRPr="00697B73" w:rsidRDefault="1FFCE416" w:rsidP="003A0D40">
      <w:pPr>
        <w:jc w:val="both"/>
      </w:pPr>
      <w:r w:rsidRPr="00697B73">
        <w:rPr>
          <w:sz w:val="24"/>
          <w:szCs w:val="24"/>
        </w:rPr>
        <w:t>Neglecting their vulnerability may lead to a loss of user trust and a breach of ethical considerations [9].</w:t>
      </w:r>
    </w:p>
    <w:p w14:paraId="084114B3" w14:textId="77777777" w:rsidR="003F61FA" w:rsidRPr="00697B73" w:rsidRDefault="003F61FA" w:rsidP="003A0D40">
      <w:pPr>
        <w:jc w:val="both"/>
        <w:rPr>
          <w:b/>
          <w:bCs/>
          <w:sz w:val="28"/>
          <w:szCs w:val="28"/>
        </w:rPr>
      </w:pPr>
    </w:p>
    <w:p w14:paraId="7C731C41" w14:textId="65D06F0C" w:rsidR="479A2518" w:rsidRPr="00697B73" w:rsidRDefault="479A2518" w:rsidP="00974F8B">
      <w:pPr>
        <w:pStyle w:val="Heading3"/>
        <w:rPr>
          <w:b/>
          <w:color w:val="auto"/>
          <w:sz w:val="28"/>
          <w:szCs w:val="28"/>
        </w:rPr>
      </w:pPr>
      <w:bookmarkStart w:id="128" w:name="_Toc218599021"/>
      <w:r w:rsidRPr="00697B73">
        <w:rPr>
          <w:b/>
          <w:color w:val="auto"/>
          <w:sz w:val="28"/>
          <w:szCs w:val="28"/>
        </w:rPr>
        <w:t>9.5.2 Overreliance</w:t>
      </w:r>
      <w:r w:rsidR="00305609" w:rsidRPr="00697B73">
        <w:rPr>
          <w:b/>
          <w:color w:val="auto"/>
          <w:sz w:val="28"/>
          <w:szCs w:val="28"/>
        </w:rPr>
        <w:t>:</w:t>
      </w:r>
      <w:bookmarkEnd w:id="128"/>
    </w:p>
    <w:p w14:paraId="522A711F" w14:textId="27DC4DAD" w:rsidR="479A2518" w:rsidRPr="00697B73" w:rsidRDefault="479A2518" w:rsidP="003A0D40">
      <w:pPr>
        <w:jc w:val="both"/>
      </w:pPr>
      <w:r w:rsidRPr="00697B73">
        <w:rPr>
          <w:sz w:val="24"/>
          <w:szCs w:val="24"/>
        </w:rPr>
        <w:t>There might be a possible misapplication of AI wellbeing systems as being diagnosis-orientated, resulting in their misuse and lessened human control over them. The models created in this research work can assist, not replace, human discretion.</w:t>
      </w:r>
    </w:p>
    <w:p w14:paraId="1D3800C4" w14:textId="146BFDAF" w:rsidR="479A2518" w:rsidRPr="00697B73" w:rsidRDefault="479A2518" w:rsidP="003A0D40">
      <w:pPr>
        <w:jc w:val="both"/>
      </w:pPr>
      <w:r w:rsidRPr="00697B73">
        <w:rPr>
          <w:sz w:val="24"/>
          <w:szCs w:val="24"/>
        </w:rPr>
        <w:t>The human-in-the-loop paradigm is also very relevant when it comes to AI-based health systems.</w:t>
      </w:r>
    </w:p>
    <w:p w14:paraId="4BD1AACA" w14:textId="77777777" w:rsidR="003F61FA" w:rsidRPr="00697B73" w:rsidRDefault="003F61FA" w:rsidP="003A0D40">
      <w:pPr>
        <w:jc w:val="both"/>
        <w:rPr>
          <w:b/>
          <w:bCs/>
          <w:sz w:val="28"/>
          <w:szCs w:val="28"/>
        </w:rPr>
      </w:pPr>
    </w:p>
    <w:p w14:paraId="5E269B92" w14:textId="43C3DBBD" w:rsidR="7C6F1301" w:rsidRPr="00697B73" w:rsidRDefault="7C6F1301" w:rsidP="00974F8B">
      <w:pPr>
        <w:pStyle w:val="Heading2"/>
        <w:ind w:left="0"/>
        <w:rPr>
          <w:sz w:val="32"/>
          <w:szCs w:val="32"/>
        </w:rPr>
      </w:pPr>
      <w:bookmarkStart w:id="129" w:name="_Toc218599022"/>
      <w:r w:rsidRPr="00697B73">
        <w:rPr>
          <w:sz w:val="32"/>
          <w:szCs w:val="32"/>
        </w:rPr>
        <w:t>9.6 Generalisability and External Validity</w:t>
      </w:r>
      <w:r w:rsidR="00305609" w:rsidRPr="00697B73">
        <w:rPr>
          <w:sz w:val="32"/>
          <w:szCs w:val="32"/>
        </w:rPr>
        <w:t>:</w:t>
      </w:r>
      <w:bookmarkEnd w:id="129"/>
    </w:p>
    <w:p w14:paraId="5F1484BF" w14:textId="429EE5D6" w:rsidR="7C6F1301" w:rsidRPr="00697B73" w:rsidRDefault="7C6F1301" w:rsidP="003A0D40">
      <w:pPr>
        <w:jc w:val="both"/>
      </w:pPr>
      <w:r w:rsidRPr="00697B73">
        <w:rPr>
          <w:sz w:val="24"/>
          <w:szCs w:val="24"/>
        </w:rPr>
        <w:t xml:space="preserve">The datasets employed are geographically and demographically constrained. </w:t>
      </w:r>
    </w:p>
    <w:p w14:paraId="1BC6C3E5" w14:textId="64F71014" w:rsidR="167348C4" w:rsidRPr="00697B73" w:rsidRDefault="167348C4" w:rsidP="003A0D40">
      <w:pPr>
        <w:jc w:val="both"/>
        <w:rPr>
          <w:sz w:val="24"/>
          <w:szCs w:val="24"/>
        </w:rPr>
      </w:pPr>
      <w:r w:rsidRPr="00697B73">
        <w:rPr>
          <w:sz w:val="24"/>
          <w:szCs w:val="24"/>
        </w:rPr>
        <w:t>Findings may not generalise to all teenage populations.</w:t>
      </w:r>
    </w:p>
    <w:p w14:paraId="78CF5E27" w14:textId="7DD71AB0" w:rsidR="167348C4" w:rsidRPr="00697B73" w:rsidRDefault="167348C4" w:rsidP="003A0D40">
      <w:pPr>
        <w:jc w:val="both"/>
        <w:rPr>
          <w:sz w:val="24"/>
          <w:szCs w:val="24"/>
        </w:rPr>
      </w:pPr>
      <w:r w:rsidRPr="00697B73">
        <w:rPr>
          <w:sz w:val="24"/>
          <w:szCs w:val="24"/>
        </w:rPr>
        <w:t>Cultural and behavioural differences are not explicitly modelled.</w:t>
      </w:r>
    </w:p>
    <w:p w14:paraId="6D83F065" w14:textId="0AA99F84" w:rsidR="11345A8F" w:rsidRPr="00697B73" w:rsidRDefault="167348C4" w:rsidP="003A0D40">
      <w:pPr>
        <w:jc w:val="both"/>
        <w:rPr>
          <w:sz w:val="24"/>
          <w:szCs w:val="24"/>
        </w:rPr>
      </w:pPr>
      <w:r w:rsidRPr="00697B73">
        <w:rPr>
          <w:sz w:val="24"/>
          <w:szCs w:val="24"/>
        </w:rPr>
        <w:t>External validation on independent datasets was not conducted.</w:t>
      </w:r>
    </w:p>
    <w:p w14:paraId="4EA0FE91" w14:textId="3764154C" w:rsidR="7C6F1301" w:rsidRPr="00697B73" w:rsidRDefault="7C6F1301" w:rsidP="003A0D40">
      <w:pPr>
        <w:jc w:val="both"/>
      </w:pPr>
      <w:r w:rsidRPr="00697B73">
        <w:rPr>
          <w:sz w:val="24"/>
          <w:szCs w:val="24"/>
        </w:rPr>
        <w:t>These factors affect the external validity of the study, which emphasises the need to conduct overall studies in the future.</w:t>
      </w:r>
    </w:p>
    <w:p w14:paraId="0A1806C2" w14:textId="77777777" w:rsidR="003F61FA" w:rsidRPr="00697B73" w:rsidRDefault="003F61FA" w:rsidP="003A0D40">
      <w:pPr>
        <w:jc w:val="both"/>
        <w:rPr>
          <w:b/>
          <w:bCs/>
          <w:sz w:val="28"/>
          <w:szCs w:val="28"/>
        </w:rPr>
      </w:pPr>
    </w:p>
    <w:p w14:paraId="52E346E9" w14:textId="77777777" w:rsidR="003F61FA" w:rsidRPr="00697B73" w:rsidRDefault="003F61FA" w:rsidP="003A0D40">
      <w:pPr>
        <w:jc w:val="both"/>
        <w:rPr>
          <w:b/>
          <w:bCs/>
          <w:sz w:val="28"/>
          <w:szCs w:val="28"/>
        </w:rPr>
      </w:pPr>
    </w:p>
    <w:p w14:paraId="2E12F54E" w14:textId="77777777" w:rsidR="003F61FA" w:rsidRPr="00697B73" w:rsidRDefault="003F61FA" w:rsidP="003A0D40">
      <w:pPr>
        <w:jc w:val="both"/>
        <w:rPr>
          <w:b/>
          <w:bCs/>
          <w:sz w:val="28"/>
          <w:szCs w:val="28"/>
        </w:rPr>
      </w:pPr>
    </w:p>
    <w:p w14:paraId="09BF42C1" w14:textId="77777777" w:rsidR="003F61FA" w:rsidRPr="00697B73" w:rsidRDefault="003F61FA" w:rsidP="003A0D40">
      <w:pPr>
        <w:jc w:val="both"/>
        <w:rPr>
          <w:b/>
          <w:bCs/>
          <w:sz w:val="28"/>
          <w:szCs w:val="28"/>
        </w:rPr>
      </w:pPr>
    </w:p>
    <w:p w14:paraId="3F81CA5F" w14:textId="77777777" w:rsidR="003F61FA" w:rsidRPr="00697B73" w:rsidRDefault="003F61FA" w:rsidP="003A0D40">
      <w:pPr>
        <w:jc w:val="both"/>
        <w:rPr>
          <w:b/>
          <w:bCs/>
          <w:sz w:val="28"/>
          <w:szCs w:val="28"/>
        </w:rPr>
      </w:pPr>
    </w:p>
    <w:p w14:paraId="4E430999" w14:textId="77777777" w:rsidR="003F61FA" w:rsidRPr="00697B73" w:rsidRDefault="003F61FA" w:rsidP="003A0D40">
      <w:pPr>
        <w:jc w:val="both"/>
        <w:rPr>
          <w:b/>
          <w:bCs/>
          <w:sz w:val="28"/>
          <w:szCs w:val="28"/>
        </w:rPr>
      </w:pPr>
    </w:p>
    <w:p w14:paraId="0F63D5A2" w14:textId="379AF202" w:rsidR="3228FA6C" w:rsidRPr="00697B73" w:rsidRDefault="3228FA6C" w:rsidP="00974F8B">
      <w:pPr>
        <w:pStyle w:val="Heading2"/>
        <w:ind w:left="0"/>
        <w:rPr>
          <w:sz w:val="32"/>
          <w:szCs w:val="32"/>
        </w:rPr>
      </w:pPr>
      <w:bookmarkStart w:id="130" w:name="_Toc218599023"/>
      <w:r w:rsidRPr="00697B73">
        <w:rPr>
          <w:sz w:val="32"/>
          <w:szCs w:val="32"/>
        </w:rPr>
        <w:t>9.7 Chapter Summary</w:t>
      </w:r>
      <w:r w:rsidR="00305609" w:rsidRPr="00697B73">
        <w:rPr>
          <w:sz w:val="32"/>
          <w:szCs w:val="32"/>
        </w:rPr>
        <w:t>:</w:t>
      </w:r>
      <w:bookmarkEnd w:id="130"/>
    </w:p>
    <w:p w14:paraId="089E3DC2" w14:textId="5A0AE4BD" w:rsidR="3228FA6C" w:rsidRPr="00697B73" w:rsidRDefault="3228FA6C" w:rsidP="003A0D40">
      <w:pPr>
        <w:jc w:val="both"/>
      </w:pPr>
      <w:r w:rsidRPr="00697B73">
        <w:rPr>
          <w:sz w:val="24"/>
          <w:szCs w:val="24"/>
        </w:rPr>
        <w:t>This chapter has critically analysed the limitations of the study, which range from the limitations of the dataset, the issue of class imbalance, the role of models, and the scope of explanation to the ethics. Even though these limitations do not mean that the results of the study are false, they play a significant role and must be taken into consideration when interpreting the results of the study, since the implementation of AI to the well-being of teenagers is complex.</w:t>
      </w:r>
    </w:p>
    <w:p w14:paraId="6CB73695" w14:textId="1CF40636" w:rsidR="3228FA6C" w:rsidRPr="00697B73" w:rsidRDefault="3228FA6C" w:rsidP="003A0D40">
      <w:pPr>
        <w:jc w:val="both"/>
        <w:rPr>
          <w:sz w:val="24"/>
          <w:szCs w:val="24"/>
        </w:rPr>
      </w:pPr>
      <w:r w:rsidRPr="00697B73">
        <w:rPr>
          <w:sz w:val="24"/>
          <w:szCs w:val="24"/>
        </w:rPr>
        <w:t>The final chapter summarises important findings, contributions, and suggestions for further research and marks the end of the dissertation.</w:t>
      </w:r>
    </w:p>
    <w:p w14:paraId="7BCEE4F3" w14:textId="77777777" w:rsidR="00602FA3" w:rsidRPr="00697B73" w:rsidRDefault="00602FA3" w:rsidP="003A0D40">
      <w:pPr>
        <w:jc w:val="both"/>
        <w:rPr>
          <w:sz w:val="24"/>
          <w:szCs w:val="24"/>
        </w:rPr>
      </w:pPr>
    </w:p>
    <w:p w14:paraId="5EC806B5" w14:textId="77777777" w:rsidR="00602FA3" w:rsidRPr="00697B73" w:rsidRDefault="00602FA3" w:rsidP="003A0D40">
      <w:pPr>
        <w:jc w:val="both"/>
        <w:rPr>
          <w:sz w:val="24"/>
          <w:szCs w:val="24"/>
        </w:rPr>
      </w:pPr>
    </w:p>
    <w:p w14:paraId="79AC5D4B" w14:textId="77777777" w:rsidR="00602FA3" w:rsidRPr="00697B73" w:rsidRDefault="00602FA3" w:rsidP="003A0D40">
      <w:pPr>
        <w:jc w:val="both"/>
        <w:rPr>
          <w:sz w:val="24"/>
          <w:szCs w:val="24"/>
        </w:rPr>
      </w:pPr>
    </w:p>
    <w:p w14:paraId="3526BBE9" w14:textId="77777777" w:rsidR="00602FA3" w:rsidRPr="00697B73" w:rsidRDefault="00602FA3" w:rsidP="003A0D40">
      <w:pPr>
        <w:jc w:val="both"/>
        <w:rPr>
          <w:sz w:val="24"/>
          <w:szCs w:val="24"/>
        </w:rPr>
      </w:pPr>
    </w:p>
    <w:p w14:paraId="6AC190F3" w14:textId="77777777" w:rsidR="00602FA3" w:rsidRPr="00697B73" w:rsidRDefault="00602FA3" w:rsidP="003A0D40">
      <w:pPr>
        <w:jc w:val="both"/>
        <w:rPr>
          <w:sz w:val="24"/>
          <w:szCs w:val="24"/>
        </w:rPr>
      </w:pPr>
    </w:p>
    <w:p w14:paraId="7938C7F3" w14:textId="77777777" w:rsidR="00602FA3" w:rsidRPr="00697B73" w:rsidRDefault="00602FA3" w:rsidP="003A0D40">
      <w:pPr>
        <w:jc w:val="both"/>
        <w:rPr>
          <w:sz w:val="24"/>
          <w:szCs w:val="24"/>
        </w:rPr>
      </w:pPr>
    </w:p>
    <w:p w14:paraId="62E3A64A" w14:textId="77777777" w:rsidR="00602FA3" w:rsidRPr="00697B73" w:rsidRDefault="00602FA3" w:rsidP="003A0D40">
      <w:pPr>
        <w:jc w:val="both"/>
        <w:rPr>
          <w:sz w:val="24"/>
          <w:szCs w:val="24"/>
        </w:rPr>
      </w:pPr>
    </w:p>
    <w:p w14:paraId="12A61B49" w14:textId="77777777" w:rsidR="00602FA3" w:rsidRPr="00697B73" w:rsidRDefault="00602FA3" w:rsidP="003A0D40">
      <w:pPr>
        <w:jc w:val="both"/>
        <w:rPr>
          <w:sz w:val="24"/>
          <w:szCs w:val="24"/>
        </w:rPr>
      </w:pPr>
    </w:p>
    <w:p w14:paraId="6D5223E3" w14:textId="77777777" w:rsidR="003F61FA" w:rsidRPr="00697B73" w:rsidRDefault="003F61FA" w:rsidP="003A0D40">
      <w:pPr>
        <w:jc w:val="both"/>
        <w:rPr>
          <w:sz w:val="24"/>
          <w:szCs w:val="24"/>
        </w:rPr>
      </w:pPr>
    </w:p>
    <w:p w14:paraId="0AF0EED7" w14:textId="77777777" w:rsidR="003F61FA" w:rsidRPr="00697B73" w:rsidRDefault="003F61FA" w:rsidP="003A0D40">
      <w:pPr>
        <w:jc w:val="both"/>
        <w:rPr>
          <w:sz w:val="24"/>
          <w:szCs w:val="24"/>
        </w:rPr>
      </w:pPr>
    </w:p>
    <w:p w14:paraId="2CE728ED" w14:textId="77777777" w:rsidR="003F61FA" w:rsidRPr="00697B73" w:rsidRDefault="003F61FA" w:rsidP="003A0D40">
      <w:pPr>
        <w:jc w:val="both"/>
        <w:rPr>
          <w:sz w:val="24"/>
          <w:szCs w:val="24"/>
        </w:rPr>
      </w:pPr>
    </w:p>
    <w:p w14:paraId="6B23FF08" w14:textId="77777777" w:rsidR="003F61FA" w:rsidRPr="00697B73" w:rsidRDefault="003F61FA" w:rsidP="003A0D40">
      <w:pPr>
        <w:jc w:val="both"/>
        <w:rPr>
          <w:sz w:val="24"/>
          <w:szCs w:val="24"/>
        </w:rPr>
      </w:pPr>
    </w:p>
    <w:p w14:paraId="7A35B140" w14:textId="77777777" w:rsidR="003F61FA" w:rsidRPr="00697B73" w:rsidRDefault="003F61FA" w:rsidP="003A0D40">
      <w:pPr>
        <w:jc w:val="both"/>
        <w:rPr>
          <w:sz w:val="24"/>
          <w:szCs w:val="24"/>
        </w:rPr>
      </w:pPr>
    </w:p>
    <w:p w14:paraId="709E09D3" w14:textId="77777777" w:rsidR="003F61FA" w:rsidRPr="00697B73" w:rsidRDefault="003F61FA" w:rsidP="003A0D40">
      <w:pPr>
        <w:jc w:val="both"/>
        <w:rPr>
          <w:sz w:val="24"/>
          <w:szCs w:val="24"/>
        </w:rPr>
      </w:pPr>
    </w:p>
    <w:p w14:paraId="6535CC7B" w14:textId="77777777" w:rsidR="003F61FA" w:rsidRPr="00697B73" w:rsidRDefault="003F61FA" w:rsidP="003A0D40">
      <w:pPr>
        <w:jc w:val="both"/>
        <w:rPr>
          <w:sz w:val="24"/>
          <w:szCs w:val="24"/>
        </w:rPr>
      </w:pPr>
    </w:p>
    <w:p w14:paraId="01EC81F8" w14:textId="77777777" w:rsidR="003F61FA" w:rsidRPr="00697B73" w:rsidRDefault="003F61FA" w:rsidP="003A0D40">
      <w:pPr>
        <w:jc w:val="both"/>
        <w:rPr>
          <w:sz w:val="24"/>
          <w:szCs w:val="24"/>
        </w:rPr>
      </w:pPr>
    </w:p>
    <w:p w14:paraId="40DC7AA0" w14:textId="77777777" w:rsidR="003F61FA" w:rsidRPr="00697B73" w:rsidRDefault="003F61FA" w:rsidP="003A0D40">
      <w:pPr>
        <w:jc w:val="both"/>
        <w:rPr>
          <w:sz w:val="24"/>
          <w:szCs w:val="24"/>
        </w:rPr>
      </w:pPr>
    </w:p>
    <w:p w14:paraId="2945D891" w14:textId="77777777" w:rsidR="003F61FA" w:rsidRPr="00697B73" w:rsidRDefault="003F61FA" w:rsidP="003A0D40">
      <w:pPr>
        <w:jc w:val="both"/>
        <w:rPr>
          <w:sz w:val="24"/>
          <w:szCs w:val="24"/>
        </w:rPr>
      </w:pPr>
    </w:p>
    <w:p w14:paraId="360E771F" w14:textId="77777777" w:rsidR="003F61FA" w:rsidRPr="00697B73" w:rsidRDefault="003F61FA" w:rsidP="003A0D40">
      <w:pPr>
        <w:jc w:val="both"/>
        <w:rPr>
          <w:sz w:val="24"/>
          <w:szCs w:val="24"/>
        </w:rPr>
      </w:pPr>
    </w:p>
    <w:p w14:paraId="70685588" w14:textId="77777777" w:rsidR="003F61FA" w:rsidRPr="00697B73" w:rsidRDefault="003F61FA" w:rsidP="003A0D40">
      <w:pPr>
        <w:jc w:val="both"/>
        <w:rPr>
          <w:sz w:val="24"/>
          <w:szCs w:val="24"/>
        </w:rPr>
      </w:pPr>
    </w:p>
    <w:p w14:paraId="1A511AB8" w14:textId="77777777" w:rsidR="003F61FA" w:rsidRPr="00697B73" w:rsidRDefault="003F61FA" w:rsidP="003A0D40">
      <w:pPr>
        <w:jc w:val="both"/>
        <w:rPr>
          <w:sz w:val="24"/>
          <w:szCs w:val="24"/>
        </w:rPr>
      </w:pPr>
    </w:p>
    <w:p w14:paraId="669B89D1" w14:textId="77777777" w:rsidR="003F61FA" w:rsidRPr="00697B73" w:rsidRDefault="003F61FA" w:rsidP="003A0D40">
      <w:pPr>
        <w:jc w:val="both"/>
        <w:rPr>
          <w:sz w:val="24"/>
          <w:szCs w:val="24"/>
        </w:rPr>
      </w:pPr>
    </w:p>
    <w:p w14:paraId="2625C67F" w14:textId="77777777" w:rsidR="003F61FA" w:rsidRPr="00697B73" w:rsidRDefault="003F61FA" w:rsidP="003A0D40">
      <w:pPr>
        <w:jc w:val="both"/>
        <w:rPr>
          <w:sz w:val="24"/>
          <w:szCs w:val="24"/>
        </w:rPr>
      </w:pPr>
    </w:p>
    <w:p w14:paraId="3CB6B889" w14:textId="77777777" w:rsidR="003F61FA" w:rsidRPr="00697B73" w:rsidRDefault="003F61FA" w:rsidP="003A0D40">
      <w:pPr>
        <w:jc w:val="both"/>
        <w:rPr>
          <w:sz w:val="24"/>
          <w:szCs w:val="24"/>
        </w:rPr>
      </w:pPr>
    </w:p>
    <w:p w14:paraId="4232BBC7" w14:textId="77777777" w:rsidR="003F61FA" w:rsidRPr="00697B73" w:rsidRDefault="003F61FA" w:rsidP="003A0D40">
      <w:pPr>
        <w:jc w:val="both"/>
        <w:rPr>
          <w:sz w:val="24"/>
          <w:szCs w:val="24"/>
        </w:rPr>
      </w:pPr>
    </w:p>
    <w:p w14:paraId="41C4BB9C" w14:textId="77777777" w:rsidR="003F61FA" w:rsidRPr="00697B73" w:rsidRDefault="003F61FA" w:rsidP="003A0D40">
      <w:pPr>
        <w:jc w:val="both"/>
        <w:rPr>
          <w:sz w:val="24"/>
          <w:szCs w:val="24"/>
        </w:rPr>
      </w:pPr>
    </w:p>
    <w:p w14:paraId="3F348F36" w14:textId="77777777" w:rsidR="003F61FA" w:rsidRPr="00697B73" w:rsidRDefault="003F61FA" w:rsidP="003A0D40">
      <w:pPr>
        <w:jc w:val="both"/>
        <w:rPr>
          <w:sz w:val="24"/>
          <w:szCs w:val="24"/>
        </w:rPr>
      </w:pPr>
    </w:p>
    <w:p w14:paraId="2949515B" w14:textId="77777777" w:rsidR="003F61FA" w:rsidRPr="00697B73" w:rsidRDefault="003F61FA" w:rsidP="003A0D40">
      <w:pPr>
        <w:jc w:val="both"/>
        <w:rPr>
          <w:sz w:val="24"/>
          <w:szCs w:val="24"/>
        </w:rPr>
      </w:pPr>
    </w:p>
    <w:p w14:paraId="5804E2BB" w14:textId="77777777" w:rsidR="003F61FA" w:rsidRPr="00697B73" w:rsidRDefault="003F61FA" w:rsidP="003A0D40">
      <w:pPr>
        <w:jc w:val="both"/>
        <w:rPr>
          <w:sz w:val="24"/>
          <w:szCs w:val="24"/>
        </w:rPr>
      </w:pPr>
    </w:p>
    <w:p w14:paraId="62424AC4" w14:textId="77777777" w:rsidR="003F61FA" w:rsidRPr="00697B73" w:rsidRDefault="003F61FA" w:rsidP="003A0D40">
      <w:pPr>
        <w:jc w:val="both"/>
        <w:rPr>
          <w:sz w:val="24"/>
          <w:szCs w:val="24"/>
        </w:rPr>
      </w:pPr>
    </w:p>
    <w:p w14:paraId="0FB94AEC" w14:textId="77777777" w:rsidR="003F61FA" w:rsidRPr="00697B73" w:rsidRDefault="003F61FA" w:rsidP="003A0D40">
      <w:pPr>
        <w:jc w:val="both"/>
        <w:rPr>
          <w:sz w:val="24"/>
          <w:szCs w:val="24"/>
        </w:rPr>
      </w:pPr>
    </w:p>
    <w:p w14:paraId="7A3F187D" w14:textId="77777777" w:rsidR="003F61FA" w:rsidRPr="00697B73" w:rsidRDefault="003F61FA" w:rsidP="003A0D40">
      <w:pPr>
        <w:jc w:val="both"/>
        <w:rPr>
          <w:sz w:val="24"/>
          <w:szCs w:val="24"/>
        </w:rPr>
      </w:pPr>
    </w:p>
    <w:p w14:paraId="24F6D10A" w14:textId="77777777" w:rsidR="003F61FA" w:rsidRPr="00697B73" w:rsidRDefault="003F61FA" w:rsidP="003A0D40">
      <w:pPr>
        <w:jc w:val="both"/>
        <w:rPr>
          <w:sz w:val="24"/>
          <w:szCs w:val="24"/>
        </w:rPr>
      </w:pPr>
    </w:p>
    <w:p w14:paraId="3D3246AC" w14:textId="77777777" w:rsidR="003F61FA" w:rsidRPr="00697B73" w:rsidRDefault="003F61FA" w:rsidP="003A0D40">
      <w:pPr>
        <w:jc w:val="both"/>
        <w:rPr>
          <w:sz w:val="24"/>
          <w:szCs w:val="24"/>
        </w:rPr>
      </w:pPr>
    </w:p>
    <w:p w14:paraId="190DEC0F" w14:textId="77777777" w:rsidR="003F61FA" w:rsidRPr="00697B73" w:rsidRDefault="003F61FA" w:rsidP="003A0D40">
      <w:pPr>
        <w:jc w:val="both"/>
        <w:rPr>
          <w:sz w:val="24"/>
          <w:szCs w:val="24"/>
        </w:rPr>
      </w:pPr>
    </w:p>
    <w:p w14:paraId="2FEDDDAD" w14:textId="77777777" w:rsidR="003F61FA" w:rsidRPr="00697B73" w:rsidRDefault="003F61FA" w:rsidP="003A0D40">
      <w:pPr>
        <w:jc w:val="both"/>
        <w:rPr>
          <w:sz w:val="24"/>
          <w:szCs w:val="24"/>
        </w:rPr>
      </w:pPr>
    </w:p>
    <w:p w14:paraId="5667F454" w14:textId="77777777" w:rsidR="003F61FA" w:rsidRPr="00697B73" w:rsidRDefault="003F61FA" w:rsidP="003A0D40">
      <w:pPr>
        <w:jc w:val="both"/>
        <w:rPr>
          <w:sz w:val="24"/>
          <w:szCs w:val="24"/>
        </w:rPr>
      </w:pPr>
    </w:p>
    <w:p w14:paraId="60556F37" w14:textId="77777777" w:rsidR="003F61FA" w:rsidRPr="00697B73" w:rsidRDefault="003F61FA" w:rsidP="003A0D40">
      <w:pPr>
        <w:jc w:val="both"/>
        <w:rPr>
          <w:sz w:val="24"/>
          <w:szCs w:val="24"/>
        </w:rPr>
      </w:pPr>
    </w:p>
    <w:p w14:paraId="1D322A57" w14:textId="77777777" w:rsidR="003F61FA" w:rsidRPr="00697B73" w:rsidRDefault="003F61FA" w:rsidP="003A0D40">
      <w:pPr>
        <w:jc w:val="both"/>
        <w:rPr>
          <w:sz w:val="24"/>
          <w:szCs w:val="24"/>
        </w:rPr>
      </w:pPr>
    </w:p>
    <w:p w14:paraId="1132D66D" w14:textId="77777777" w:rsidR="003F61FA" w:rsidRPr="00697B73" w:rsidRDefault="003F61FA" w:rsidP="003A0D40">
      <w:pPr>
        <w:jc w:val="both"/>
        <w:rPr>
          <w:sz w:val="24"/>
          <w:szCs w:val="24"/>
        </w:rPr>
      </w:pPr>
    </w:p>
    <w:p w14:paraId="75810517" w14:textId="77777777" w:rsidR="003F61FA" w:rsidRPr="00697B73" w:rsidRDefault="003F61FA" w:rsidP="003A0D40">
      <w:pPr>
        <w:jc w:val="both"/>
        <w:rPr>
          <w:sz w:val="24"/>
          <w:szCs w:val="24"/>
        </w:rPr>
      </w:pPr>
    </w:p>
    <w:p w14:paraId="1E535EB7" w14:textId="77777777" w:rsidR="003F61FA" w:rsidRPr="00697B73" w:rsidRDefault="003F61FA" w:rsidP="003A0D40">
      <w:pPr>
        <w:jc w:val="both"/>
        <w:rPr>
          <w:sz w:val="24"/>
          <w:szCs w:val="24"/>
        </w:rPr>
      </w:pPr>
    </w:p>
    <w:p w14:paraId="2A94F466" w14:textId="468F58B7" w:rsidR="38540886" w:rsidRPr="00697B73" w:rsidRDefault="38540886" w:rsidP="00974F8B">
      <w:pPr>
        <w:pStyle w:val="Heading1"/>
        <w:ind w:left="0" w:firstLine="0"/>
        <w:rPr>
          <w:sz w:val="40"/>
          <w:szCs w:val="40"/>
        </w:rPr>
      </w:pPr>
      <w:bookmarkStart w:id="131" w:name="_Toc218599024"/>
      <w:r w:rsidRPr="00697B73">
        <w:rPr>
          <w:sz w:val="40"/>
          <w:szCs w:val="40"/>
        </w:rPr>
        <w:lastRenderedPageBreak/>
        <w:t>10. Conclusion and Recommendations</w:t>
      </w:r>
      <w:bookmarkEnd w:id="131"/>
    </w:p>
    <w:p w14:paraId="13BB77D7" w14:textId="77777777" w:rsidR="003F61FA" w:rsidRPr="00697B73" w:rsidRDefault="003F61FA" w:rsidP="003A0D40">
      <w:pPr>
        <w:jc w:val="both"/>
        <w:rPr>
          <w:sz w:val="28"/>
          <w:szCs w:val="28"/>
        </w:rPr>
      </w:pPr>
    </w:p>
    <w:p w14:paraId="71814B30" w14:textId="1CF590A9" w:rsidR="38540886" w:rsidRPr="00697B73" w:rsidRDefault="38540886" w:rsidP="00974F8B">
      <w:pPr>
        <w:pStyle w:val="Heading2"/>
        <w:ind w:left="0"/>
        <w:rPr>
          <w:sz w:val="32"/>
          <w:szCs w:val="32"/>
        </w:rPr>
      </w:pPr>
      <w:bookmarkStart w:id="132" w:name="_Toc218599025"/>
      <w:r w:rsidRPr="00697B73">
        <w:rPr>
          <w:sz w:val="32"/>
          <w:szCs w:val="32"/>
        </w:rPr>
        <w:t>10.1 Conclusion</w:t>
      </w:r>
      <w:r w:rsidR="00305609" w:rsidRPr="00697B73">
        <w:rPr>
          <w:sz w:val="32"/>
          <w:szCs w:val="32"/>
        </w:rPr>
        <w:t>:</w:t>
      </w:r>
      <w:bookmarkEnd w:id="132"/>
    </w:p>
    <w:p w14:paraId="4A16D05A" w14:textId="39EDBD63" w:rsidR="6F7D06B5" w:rsidRPr="00697B73" w:rsidRDefault="6F7D06B5" w:rsidP="003A0D40">
      <w:pPr>
        <w:jc w:val="both"/>
      </w:pPr>
      <w:r w:rsidRPr="00697B73">
        <w:rPr>
          <w:sz w:val="24"/>
          <w:szCs w:val="24"/>
        </w:rPr>
        <w:t>The purpose of the proposed study is exploring the ability of artificial intelligence tools to improve physical exercise levels as well as mental well-being in teenagers, the paper states. It is encouraged by the increasingly observed mental issues in young people as well as the availability of mental-health-related digital information, explains the study’s background, which discusses the need to use the growing availability of digital health information to address mental issues such as “anxiety, depression, and general feelings of wellbeing in teenagers.”</w:t>
      </w:r>
    </w:p>
    <w:p w14:paraId="52A1CBDD" w14:textId="1E20D48F" w:rsidR="6F7D06B5" w:rsidRPr="00697B73" w:rsidRDefault="6F7D06B5" w:rsidP="003A0D40">
      <w:pPr>
        <w:jc w:val="both"/>
      </w:pPr>
      <w:r w:rsidRPr="00697B73">
        <w:rPr>
          <w:sz w:val="24"/>
          <w:szCs w:val="24"/>
        </w:rPr>
        <w:t>The results show that the application of AI methods can lead to a tremendous success rate if done on a structured dataset of behavioural patterns, in this case the measures of physical activity captured by wearable sensors. The fitness-based methods had the best results in all the experiments performed, and the Random Forest and SVM classifiers in specific showed great accuracy and F1-score in this process. This further proves that the patterns of physical activity can serve as a powerful distinguishing feature in behavioural analysis in the context of mental wellness.</w:t>
      </w:r>
    </w:p>
    <w:p w14:paraId="37F4A0A0" w14:textId="10573427" w:rsidR="63BB299C" w:rsidRPr="00697B73" w:rsidRDefault="63BB299C" w:rsidP="003A0D40">
      <w:pPr>
        <w:jc w:val="both"/>
      </w:pPr>
      <w:r w:rsidRPr="00697B73">
        <w:rPr>
          <w:sz w:val="24"/>
          <w:szCs w:val="24"/>
        </w:rPr>
        <w:t>On the other hand, the task that turned out more challenging was relating to the forecast of psychiatric conditions. The models that were exposed to stress, anxiety, and depression scores had relatively low performance. In essence, such findings point towards AI having a somewhat limited role regarding psychiatric conditions because such conditions are complex and cannot be predicted by a single factor such as a self-reported score.</w:t>
      </w:r>
    </w:p>
    <w:p w14:paraId="57C57F2B" w14:textId="0B6E1148" w:rsidR="63BB299C" w:rsidRPr="00697B73" w:rsidRDefault="63BB299C" w:rsidP="003A0D40">
      <w:pPr>
        <w:jc w:val="both"/>
      </w:pPr>
      <w:r w:rsidRPr="00697B73">
        <w:rPr>
          <w:sz w:val="24"/>
          <w:szCs w:val="24"/>
        </w:rPr>
        <w:t>Experiments carried out by analysing sentiments on Instagram showed how scalable and successful natural language processes were as a technique. Both SVM and Random Forest handled large multi-class datasets effectively to classify sentiments, which reaffirmed that social media networks can be a potent substitute for emotional outlets. Although imbalanced classes and emotional categories were a problematic issue, especially for minor classes</w:t>
      </w:r>
    </w:p>
    <w:p w14:paraId="378CBC56" w14:textId="22C9E400" w:rsidR="7C81BF08" w:rsidRPr="00697B73" w:rsidRDefault="7C81BF08" w:rsidP="003A0D40">
      <w:pPr>
        <w:jc w:val="both"/>
      </w:pPr>
      <w:r w:rsidRPr="00697B73">
        <w:rPr>
          <w:sz w:val="24"/>
          <w:szCs w:val="24"/>
        </w:rPr>
        <w:t>Most importantly, this experiment revealed that by using a multi-modal ensemble model to integrate multiple data types, there was better predictability than in situations involving single data types. In other words, by using measures of fitness and mental health characteristics, as well as social media data, the experiment took a far more well-rounded view of teenagers than would have been possible otherwise. This is immediately relevant to the aims of this research and proves that multi-modal AI is more appropriate for complex wellbeing assessments than single models.</w:t>
      </w:r>
    </w:p>
    <w:p w14:paraId="020D87A7" w14:textId="740A67D1" w:rsidR="7C81BF08" w:rsidRPr="00697B73" w:rsidRDefault="7C81BF08" w:rsidP="003A0D40">
      <w:pPr>
        <w:jc w:val="both"/>
      </w:pPr>
      <w:r w:rsidRPr="00697B73">
        <w:rPr>
          <w:sz w:val="24"/>
          <w:szCs w:val="24"/>
        </w:rPr>
        <w:t>In addition to that, the use of Explainable AI (XAI) approaches with the help of the SHAP technique improved the transparency and interpretability of the mental health models. The results from the explainability assessment supported the need for trust and accountability in healthcare-related AI systems.</w:t>
      </w:r>
    </w:p>
    <w:p w14:paraId="1AE89BA5" w14:textId="5E80BEB7" w:rsidR="3C6BB2D7" w:rsidRPr="00697B73" w:rsidRDefault="3C6BB2D7" w:rsidP="003A0D40">
      <w:pPr>
        <w:jc w:val="both"/>
      </w:pPr>
      <w:r w:rsidRPr="00697B73">
        <w:rPr>
          <w:sz w:val="24"/>
          <w:szCs w:val="24"/>
        </w:rPr>
        <w:t>Overall, this research contributes empirical evidence that AI-driven, multi-modal approaches can meaningfully support youth fitness and mental health analysis, while also highlighting the ethical, methodological, and practical considerations required for responsible deployment.</w:t>
      </w:r>
    </w:p>
    <w:p w14:paraId="577564DB" w14:textId="77777777" w:rsidR="003F61FA" w:rsidRPr="00697B73" w:rsidRDefault="003F61FA" w:rsidP="003A0D40">
      <w:pPr>
        <w:jc w:val="both"/>
        <w:rPr>
          <w:sz w:val="28"/>
          <w:szCs w:val="28"/>
        </w:rPr>
      </w:pPr>
    </w:p>
    <w:p w14:paraId="01F43BAB" w14:textId="19F141C8" w:rsidR="4B11C12E" w:rsidRPr="00697B73" w:rsidRDefault="4B11C12E" w:rsidP="00974F8B">
      <w:pPr>
        <w:pStyle w:val="Heading2"/>
        <w:ind w:left="0"/>
        <w:rPr>
          <w:sz w:val="32"/>
          <w:szCs w:val="32"/>
        </w:rPr>
      </w:pPr>
      <w:bookmarkStart w:id="133" w:name="_Toc218599026"/>
      <w:r w:rsidRPr="00697B73">
        <w:rPr>
          <w:sz w:val="32"/>
          <w:szCs w:val="32"/>
        </w:rPr>
        <w:t>10.2 Contributions of the Study</w:t>
      </w:r>
      <w:r w:rsidR="00305609" w:rsidRPr="00697B73">
        <w:rPr>
          <w:sz w:val="32"/>
          <w:szCs w:val="32"/>
        </w:rPr>
        <w:t>:</w:t>
      </w:r>
      <w:bookmarkEnd w:id="133"/>
    </w:p>
    <w:p w14:paraId="479ADB58" w14:textId="4C269889" w:rsidR="4B11C12E" w:rsidRPr="00697B73" w:rsidRDefault="4B11C12E" w:rsidP="003A0D40">
      <w:pPr>
        <w:jc w:val="both"/>
      </w:pPr>
      <w:r w:rsidRPr="00697B73">
        <w:rPr>
          <w:sz w:val="24"/>
          <w:szCs w:val="24"/>
        </w:rPr>
        <w:t>This dissertation makes several important contributions:</w:t>
      </w:r>
    </w:p>
    <w:p w14:paraId="410D8710" w14:textId="7C44201B" w:rsidR="4B11C12E" w:rsidRPr="00697B73" w:rsidRDefault="4B11C12E" w:rsidP="003A0D40">
      <w:pPr>
        <w:jc w:val="both"/>
      </w:pPr>
      <w:r w:rsidRPr="00697B73">
        <w:rPr>
          <w:b/>
          <w:bCs/>
          <w:sz w:val="28"/>
          <w:szCs w:val="28"/>
        </w:rPr>
        <w:t>Academic Contributions</w:t>
      </w:r>
      <w:r w:rsidR="00305609" w:rsidRPr="00697B73">
        <w:rPr>
          <w:b/>
          <w:bCs/>
          <w:sz w:val="28"/>
          <w:szCs w:val="28"/>
        </w:rPr>
        <w:t>:</w:t>
      </w:r>
    </w:p>
    <w:p w14:paraId="04C39173" w14:textId="7E17DE14" w:rsidR="4B11C12E" w:rsidRPr="00697B73" w:rsidRDefault="4B11C12E" w:rsidP="003A0D40">
      <w:pPr>
        <w:jc w:val="both"/>
        <w:rPr>
          <w:sz w:val="24"/>
          <w:szCs w:val="24"/>
        </w:rPr>
      </w:pPr>
      <w:r w:rsidRPr="00697B73">
        <w:rPr>
          <w:sz w:val="24"/>
          <w:szCs w:val="24"/>
        </w:rPr>
        <w:t xml:space="preserve">Extends existing literature by integrating </w:t>
      </w:r>
      <w:r w:rsidRPr="00697B73">
        <w:rPr>
          <w:b/>
          <w:bCs/>
          <w:sz w:val="24"/>
          <w:szCs w:val="24"/>
        </w:rPr>
        <w:t>fitness, mental health, and social media data</w:t>
      </w:r>
      <w:r w:rsidRPr="00697B73">
        <w:rPr>
          <w:sz w:val="24"/>
          <w:szCs w:val="24"/>
        </w:rPr>
        <w:t xml:space="preserve"> within a unified analytical framework.</w:t>
      </w:r>
    </w:p>
    <w:p w14:paraId="48C0AC1E" w14:textId="3EE978EF" w:rsidR="4B11C12E" w:rsidRPr="00697B73" w:rsidRDefault="4B11C12E" w:rsidP="003A0D40">
      <w:pPr>
        <w:jc w:val="both"/>
        <w:rPr>
          <w:sz w:val="24"/>
          <w:szCs w:val="24"/>
        </w:rPr>
      </w:pPr>
      <w:r w:rsidRPr="00697B73">
        <w:rPr>
          <w:sz w:val="24"/>
          <w:szCs w:val="24"/>
        </w:rPr>
        <w:t>Provides a comparative evaluation of traditional machine learning models across multiple wellbeing-related datasets.</w:t>
      </w:r>
    </w:p>
    <w:p w14:paraId="4C06A396" w14:textId="3060B1AC" w:rsidR="4B11C12E" w:rsidRPr="00697B73" w:rsidRDefault="4B11C12E" w:rsidP="003A0D40">
      <w:pPr>
        <w:jc w:val="both"/>
        <w:rPr>
          <w:sz w:val="24"/>
          <w:szCs w:val="24"/>
        </w:rPr>
      </w:pPr>
      <w:r w:rsidRPr="00697B73">
        <w:rPr>
          <w:sz w:val="24"/>
          <w:szCs w:val="24"/>
        </w:rPr>
        <w:t>Demonstrates the value of explainable AI in mental health-related applications.</w:t>
      </w:r>
    </w:p>
    <w:p w14:paraId="730E3876" w14:textId="5C90B5E6" w:rsidR="4B11C12E" w:rsidRPr="00697B73" w:rsidRDefault="4B11C12E" w:rsidP="003A0D40">
      <w:pPr>
        <w:jc w:val="both"/>
        <w:rPr>
          <w:b/>
          <w:bCs/>
        </w:rPr>
      </w:pPr>
      <w:r w:rsidRPr="00697B73">
        <w:rPr>
          <w:b/>
          <w:bCs/>
          <w:sz w:val="28"/>
          <w:szCs w:val="28"/>
        </w:rPr>
        <w:t>Technical Contributions</w:t>
      </w:r>
      <w:r w:rsidR="00305609" w:rsidRPr="00697B73">
        <w:rPr>
          <w:b/>
          <w:bCs/>
          <w:sz w:val="28"/>
          <w:szCs w:val="28"/>
        </w:rPr>
        <w:t>:</w:t>
      </w:r>
    </w:p>
    <w:p w14:paraId="208044CE" w14:textId="24E6A4B2" w:rsidR="4B11C12E" w:rsidRPr="00697B73" w:rsidRDefault="4B11C12E" w:rsidP="003A0D40">
      <w:pPr>
        <w:jc w:val="both"/>
        <w:rPr>
          <w:sz w:val="24"/>
          <w:szCs w:val="24"/>
        </w:rPr>
      </w:pPr>
      <w:r w:rsidRPr="00697B73">
        <w:rPr>
          <w:sz w:val="24"/>
          <w:szCs w:val="24"/>
        </w:rPr>
        <w:t xml:space="preserve">Implements a complete end-to-end AI </w:t>
      </w:r>
      <w:r w:rsidRPr="00697B73">
        <w:t>pipeline,</w:t>
      </w:r>
      <w:r w:rsidRPr="00697B73">
        <w:rPr>
          <w:sz w:val="24"/>
          <w:szCs w:val="24"/>
        </w:rPr>
        <w:t xml:space="preserve"> including data preprocessing, feature </w:t>
      </w:r>
      <w:r w:rsidRPr="00697B73">
        <w:rPr>
          <w:sz w:val="24"/>
          <w:szCs w:val="24"/>
        </w:rPr>
        <w:lastRenderedPageBreak/>
        <w:t>engineering, model training, evaluation, and explainability.</w:t>
      </w:r>
    </w:p>
    <w:p w14:paraId="4A4B6F3B" w14:textId="4BE50F52" w:rsidR="4B11C12E" w:rsidRPr="00697B73" w:rsidRDefault="4B11C12E" w:rsidP="003A0D40">
      <w:pPr>
        <w:jc w:val="both"/>
        <w:rPr>
          <w:sz w:val="24"/>
          <w:szCs w:val="24"/>
        </w:rPr>
      </w:pPr>
      <w:r w:rsidRPr="00697B73">
        <w:rPr>
          <w:sz w:val="24"/>
          <w:szCs w:val="24"/>
        </w:rPr>
        <w:t>Develops a multi-modal ensemble model combining numerical and textual features using sparse matrix fusion.</w:t>
      </w:r>
    </w:p>
    <w:p w14:paraId="00B92720" w14:textId="03529CEA" w:rsidR="4B11C12E" w:rsidRPr="00697B73" w:rsidRDefault="4B11C12E" w:rsidP="003A0D40">
      <w:pPr>
        <w:jc w:val="both"/>
        <w:rPr>
          <w:sz w:val="24"/>
          <w:szCs w:val="24"/>
        </w:rPr>
      </w:pPr>
      <w:r w:rsidRPr="00697B73">
        <w:rPr>
          <w:sz w:val="24"/>
          <w:szCs w:val="24"/>
        </w:rPr>
        <w:t>Provides reproducible and interpretable machine learning workflows suitable for health-related research.</w:t>
      </w:r>
    </w:p>
    <w:p w14:paraId="246F791D" w14:textId="369F2FC4" w:rsidR="4B11C12E" w:rsidRPr="00697B73" w:rsidRDefault="4B11C12E" w:rsidP="003A0D40">
      <w:pPr>
        <w:jc w:val="both"/>
      </w:pPr>
      <w:r w:rsidRPr="00697B73">
        <w:rPr>
          <w:b/>
          <w:bCs/>
          <w:sz w:val="28"/>
          <w:szCs w:val="28"/>
        </w:rPr>
        <w:t>Practical Contributions</w:t>
      </w:r>
      <w:r w:rsidR="00305609" w:rsidRPr="00697B73">
        <w:rPr>
          <w:b/>
          <w:bCs/>
          <w:sz w:val="28"/>
          <w:szCs w:val="28"/>
        </w:rPr>
        <w:t>:</w:t>
      </w:r>
    </w:p>
    <w:p w14:paraId="4BE4E82A" w14:textId="6AFB6D05" w:rsidR="4B11C12E" w:rsidRPr="00697B73" w:rsidRDefault="4B11C12E" w:rsidP="003A0D40">
      <w:pPr>
        <w:jc w:val="both"/>
        <w:rPr>
          <w:sz w:val="24"/>
          <w:szCs w:val="24"/>
        </w:rPr>
      </w:pPr>
      <w:r w:rsidRPr="00697B73">
        <w:rPr>
          <w:sz w:val="24"/>
          <w:szCs w:val="24"/>
        </w:rPr>
        <w:t>Highlights how AI tools such as wearable trackers, sentiment analysis systems, and predictive models can support early identification of wellbeing patterns.</w:t>
      </w:r>
    </w:p>
    <w:p w14:paraId="489CB051" w14:textId="66130CD7" w:rsidR="4B11C12E" w:rsidRPr="00697B73" w:rsidRDefault="4B11C12E" w:rsidP="003A0D40">
      <w:pPr>
        <w:jc w:val="both"/>
        <w:rPr>
          <w:sz w:val="24"/>
          <w:szCs w:val="24"/>
        </w:rPr>
      </w:pPr>
      <w:r w:rsidRPr="00697B73">
        <w:rPr>
          <w:sz w:val="24"/>
          <w:szCs w:val="24"/>
        </w:rPr>
        <w:t>Emphasises the importance of human oversight, ethical AI design, and transparency when applying AI to teenage health contexts.</w:t>
      </w:r>
    </w:p>
    <w:p w14:paraId="340C1E1E" w14:textId="77777777" w:rsidR="003F61FA" w:rsidRPr="00697B73" w:rsidRDefault="003F61FA" w:rsidP="003A0D40">
      <w:pPr>
        <w:jc w:val="both"/>
        <w:rPr>
          <w:b/>
          <w:bCs/>
          <w:sz w:val="28"/>
          <w:szCs w:val="28"/>
        </w:rPr>
      </w:pPr>
    </w:p>
    <w:p w14:paraId="62013D45" w14:textId="4DAAFF2C" w:rsidR="5A2624D6" w:rsidRPr="00697B73" w:rsidRDefault="5A2624D6" w:rsidP="00974F8B">
      <w:pPr>
        <w:pStyle w:val="Heading2"/>
        <w:ind w:left="0"/>
        <w:rPr>
          <w:sz w:val="32"/>
          <w:szCs w:val="32"/>
        </w:rPr>
      </w:pPr>
      <w:bookmarkStart w:id="134" w:name="_Toc218599027"/>
      <w:r w:rsidRPr="00697B73">
        <w:rPr>
          <w:sz w:val="32"/>
          <w:szCs w:val="32"/>
        </w:rPr>
        <w:t>10.3 Recommendations for Future Work</w:t>
      </w:r>
      <w:r w:rsidR="005D67EF" w:rsidRPr="00697B73">
        <w:rPr>
          <w:sz w:val="32"/>
          <w:szCs w:val="32"/>
        </w:rPr>
        <w:t>:</w:t>
      </w:r>
      <w:bookmarkEnd w:id="134"/>
    </w:p>
    <w:p w14:paraId="02A7004C" w14:textId="3D9B0208" w:rsidR="5A2624D6" w:rsidRPr="00697B73" w:rsidRDefault="5A2624D6" w:rsidP="003A0D40">
      <w:pPr>
        <w:jc w:val="both"/>
      </w:pPr>
      <w:r w:rsidRPr="00697B73">
        <w:rPr>
          <w:sz w:val="24"/>
          <w:szCs w:val="24"/>
        </w:rPr>
        <w:t>Although this research succeeded in meeting all its objectives, a few research avenues have been recommended for exploration in the future:</w:t>
      </w:r>
    </w:p>
    <w:p w14:paraId="606CC166" w14:textId="687744F3" w:rsidR="5A2624D6" w:rsidRPr="00697B73" w:rsidRDefault="5A2624D6" w:rsidP="003A0D40">
      <w:pPr>
        <w:jc w:val="both"/>
        <w:rPr>
          <w:b/>
          <w:bCs/>
        </w:rPr>
      </w:pPr>
      <w:r w:rsidRPr="00697B73">
        <w:rPr>
          <w:b/>
          <w:bCs/>
          <w:sz w:val="24"/>
          <w:szCs w:val="24"/>
        </w:rPr>
        <w:t>Advanced Deep Learning Models:</w:t>
      </w:r>
    </w:p>
    <w:p w14:paraId="27666369" w14:textId="2D93CF15" w:rsidR="5A2624D6" w:rsidRPr="00697B73" w:rsidRDefault="5A2624D6" w:rsidP="003A0D40">
      <w:pPr>
        <w:jc w:val="both"/>
      </w:pPr>
      <w:r w:rsidRPr="00697B73">
        <w:rPr>
          <w:sz w:val="24"/>
          <w:szCs w:val="24"/>
        </w:rPr>
        <w:t>Future work might investigate the application of deep learning models, such as LSTM or the transformer architecture, to more effectively identify temporal trends in personal fitness information and the subtleties of social media posts.</w:t>
      </w:r>
    </w:p>
    <w:p w14:paraId="79FBA264" w14:textId="64DD5A06" w:rsidR="5A2624D6" w:rsidRPr="00697B73" w:rsidRDefault="5A2624D6" w:rsidP="003A0D40">
      <w:pPr>
        <w:jc w:val="both"/>
        <w:rPr>
          <w:b/>
          <w:bCs/>
        </w:rPr>
      </w:pPr>
      <w:r w:rsidRPr="00697B73">
        <w:rPr>
          <w:b/>
          <w:bCs/>
          <w:sz w:val="24"/>
          <w:szCs w:val="24"/>
        </w:rPr>
        <w:t>Longitudinal and Real-Time Data:</w:t>
      </w:r>
    </w:p>
    <w:p w14:paraId="7694199E" w14:textId="44D8DC65" w:rsidR="5A2624D6" w:rsidRPr="00697B73" w:rsidRDefault="5A2624D6" w:rsidP="003A0D40">
      <w:pPr>
        <w:jc w:val="both"/>
      </w:pPr>
      <w:r w:rsidRPr="00697B73">
        <w:rPr>
          <w:sz w:val="24"/>
          <w:szCs w:val="24"/>
        </w:rPr>
        <w:t>Adding longitudinal as well as sensor information could enhance the faithfulness to reality of these systems.</w:t>
      </w:r>
    </w:p>
    <w:p w14:paraId="40513B7B" w14:textId="18B0F9F2" w:rsidR="5A2624D6" w:rsidRPr="00697B73" w:rsidRDefault="5A2624D6" w:rsidP="003A0D40">
      <w:pPr>
        <w:jc w:val="both"/>
        <w:rPr>
          <w:b/>
          <w:bCs/>
        </w:rPr>
      </w:pPr>
      <w:r w:rsidRPr="00697B73">
        <w:rPr>
          <w:b/>
          <w:bCs/>
          <w:sz w:val="24"/>
          <w:szCs w:val="24"/>
        </w:rPr>
        <w:t>Enhanced Mental Health Modelling:</w:t>
      </w:r>
    </w:p>
    <w:p w14:paraId="2DED8225" w14:textId="65A2C90B" w:rsidR="5A2624D6" w:rsidRPr="00697B73" w:rsidRDefault="5A2624D6" w:rsidP="003A0D40">
      <w:pPr>
        <w:jc w:val="both"/>
      </w:pPr>
      <w:r w:rsidRPr="00697B73">
        <w:rPr>
          <w:sz w:val="24"/>
          <w:szCs w:val="24"/>
        </w:rPr>
        <w:t xml:space="preserve">Survey responses, together with behavioural and contextual features such as sleep, screen time, and socialising, could improve model performance regarding mental health status. Advanced Multi-Modal Fusion Techniques For future studies, late fusion or attention-based fusion methods can be examined to simulate interactions between various data modalities. </w:t>
      </w:r>
    </w:p>
    <w:p w14:paraId="6BF5475F" w14:textId="1A632E21" w:rsidR="5A2624D6" w:rsidRPr="00697B73" w:rsidRDefault="5A2624D6" w:rsidP="003A0D40">
      <w:pPr>
        <w:jc w:val="both"/>
        <w:rPr>
          <w:b/>
          <w:bCs/>
        </w:rPr>
      </w:pPr>
      <w:r w:rsidRPr="00697B73">
        <w:rPr>
          <w:b/>
          <w:bCs/>
          <w:sz w:val="24"/>
          <w:szCs w:val="24"/>
        </w:rPr>
        <w:t>Clinical &amp; Educational Validation:</w:t>
      </w:r>
    </w:p>
    <w:p w14:paraId="34FE8082" w14:textId="4FD910CB" w:rsidR="5A2624D6" w:rsidRPr="00697B73" w:rsidRDefault="5A2624D6" w:rsidP="003A0D40">
      <w:pPr>
        <w:jc w:val="both"/>
      </w:pPr>
      <w:r w:rsidRPr="00697B73">
        <w:rPr>
          <w:sz w:val="24"/>
          <w:szCs w:val="24"/>
        </w:rPr>
        <w:t>Clinical &amp; Educational What the collaborations would make possible is the validation of these AI systems in real-world settings to make them clinically relevant and ethical. Ethical AI Frameworks However, there is a need for more research in bias mitigation, fairness audits, and privacy-preserving machine learning, especially in research involving youth data.</w:t>
      </w:r>
    </w:p>
    <w:p w14:paraId="4269284F" w14:textId="77777777" w:rsidR="005D67EF" w:rsidRPr="00697B73" w:rsidRDefault="5A2624D6" w:rsidP="003A0D40">
      <w:pPr>
        <w:jc w:val="both"/>
        <w:rPr>
          <w:b/>
          <w:bCs/>
          <w:sz w:val="24"/>
          <w:szCs w:val="24"/>
        </w:rPr>
      </w:pPr>
      <w:r w:rsidRPr="00697B73">
        <w:rPr>
          <w:b/>
          <w:bCs/>
          <w:sz w:val="24"/>
          <w:szCs w:val="24"/>
        </w:rPr>
        <w:t>Ethical AI Frameworks</w:t>
      </w:r>
      <w:r w:rsidR="005D67EF" w:rsidRPr="00697B73">
        <w:rPr>
          <w:b/>
          <w:bCs/>
          <w:sz w:val="24"/>
          <w:szCs w:val="24"/>
        </w:rPr>
        <w:t>:</w:t>
      </w:r>
      <w:r w:rsidR="005D67EF" w:rsidRPr="00697B73">
        <w:t xml:space="preserve"> </w:t>
      </w:r>
    </w:p>
    <w:p w14:paraId="280A8FCB" w14:textId="740A18DF" w:rsidR="5A2624D6" w:rsidRPr="00697B73" w:rsidRDefault="5A2624D6" w:rsidP="003A0D40">
      <w:pPr>
        <w:jc w:val="both"/>
        <w:rPr>
          <w:b/>
          <w:bCs/>
          <w:sz w:val="24"/>
          <w:szCs w:val="24"/>
        </w:rPr>
      </w:pPr>
      <w:r w:rsidRPr="00697B73">
        <w:rPr>
          <w:sz w:val="24"/>
          <w:szCs w:val="24"/>
        </w:rPr>
        <w:t>Further work is needed to address bias mitigation, fairness auditing, and privacy-preserving machine learning techniques, particularly when working with youth data.</w:t>
      </w:r>
    </w:p>
    <w:p w14:paraId="3138F7FC" w14:textId="77777777" w:rsidR="003F61FA" w:rsidRPr="00697B73" w:rsidRDefault="003F61FA" w:rsidP="003A0D40">
      <w:pPr>
        <w:jc w:val="both"/>
        <w:rPr>
          <w:b/>
          <w:bCs/>
          <w:sz w:val="28"/>
          <w:szCs w:val="28"/>
        </w:rPr>
      </w:pPr>
    </w:p>
    <w:p w14:paraId="7DD4CD50" w14:textId="4FEC244A" w:rsidR="6387F690" w:rsidRPr="00697B73" w:rsidRDefault="6387F690" w:rsidP="00974F8B">
      <w:pPr>
        <w:pStyle w:val="Heading2"/>
        <w:ind w:left="0"/>
        <w:rPr>
          <w:sz w:val="32"/>
          <w:szCs w:val="32"/>
        </w:rPr>
      </w:pPr>
      <w:bookmarkStart w:id="135" w:name="_Toc218599028"/>
      <w:r w:rsidRPr="00697B73">
        <w:rPr>
          <w:sz w:val="32"/>
          <w:szCs w:val="32"/>
        </w:rPr>
        <w:t>10.4 Final Remarks</w:t>
      </w:r>
      <w:r w:rsidR="005D67EF" w:rsidRPr="00697B73">
        <w:rPr>
          <w:sz w:val="32"/>
          <w:szCs w:val="32"/>
        </w:rPr>
        <w:t>:</w:t>
      </w:r>
      <w:bookmarkEnd w:id="135"/>
    </w:p>
    <w:p w14:paraId="59918F7A" w14:textId="6AEEDEC5" w:rsidR="6387F690" w:rsidRPr="00697B73" w:rsidRDefault="6387F690" w:rsidP="003A0D40">
      <w:pPr>
        <w:jc w:val="both"/>
      </w:pPr>
      <w:r w:rsidRPr="00697B73">
        <w:rPr>
          <w:sz w:val="24"/>
          <w:szCs w:val="24"/>
        </w:rPr>
        <w:t>In this thesis, the applications of artificial intelligence in an ethical manner have been proven to have a great ability to help teenage physical and mental wellness. By integrating multiples of data, the use of artificial intelligence has the ability to go beyond the point of predictions for a holistic approach.</w:t>
      </w:r>
    </w:p>
    <w:p w14:paraId="17887725" w14:textId="5B362362" w:rsidR="6387F690" w:rsidRPr="00697B73" w:rsidRDefault="6387F690" w:rsidP="003A0D40">
      <w:pPr>
        <w:jc w:val="both"/>
      </w:pPr>
      <w:r w:rsidRPr="00697B73">
        <w:rPr>
          <w:sz w:val="24"/>
          <w:szCs w:val="24"/>
        </w:rPr>
        <w:t>It has been emphasised by this research that AI should be used as a supplement to human intelligence rather than a replacement, and this will lead to healthier youth.</w:t>
      </w:r>
    </w:p>
    <w:p w14:paraId="31240B91" w14:textId="77777777" w:rsidR="00B967A5" w:rsidRPr="00697B73" w:rsidRDefault="00B967A5" w:rsidP="003A0D40">
      <w:pPr>
        <w:jc w:val="both"/>
        <w:rPr>
          <w:sz w:val="40"/>
          <w:szCs w:val="40"/>
          <w:lang w:val="en-IN"/>
        </w:rPr>
      </w:pPr>
    </w:p>
    <w:p w14:paraId="7AD291A3" w14:textId="77777777" w:rsidR="00B967A5" w:rsidRPr="00697B73" w:rsidRDefault="00B967A5" w:rsidP="003A0D40">
      <w:pPr>
        <w:jc w:val="both"/>
        <w:rPr>
          <w:sz w:val="40"/>
          <w:szCs w:val="40"/>
          <w:lang w:val="en-IN"/>
        </w:rPr>
      </w:pPr>
    </w:p>
    <w:p w14:paraId="178C807C" w14:textId="77777777" w:rsidR="00B967A5" w:rsidRPr="00697B73" w:rsidRDefault="00B967A5" w:rsidP="003A0D40">
      <w:pPr>
        <w:jc w:val="both"/>
        <w:rPr>
          <w:sz w:val="40"/>
          <w:szCs w:val="40"/>
          <w:lang w:val="en-IN"/>
        </w:rPr>
      </w:pPr>
    </w:p>
    <w:p w14:paraId="50C81C51" w14:textId="77777777" w:rsidR="00B967A5" w:rsidRPr="00697B73" w:rsidRDefault="00B967A5" w:rsidP="003A0D40">
      <w:pPr>
        <w:jc w:val="both"/>
        <w:rPr>
          <w:sz w:val="40"/>
          <w:szCs w:val="40"/>
          <w:lang w:val="en-IN"/>
        </w:rPr>
      </w:pPr>
    </w:p>
    <w:p w14:paraId="1DED80C3" w14:textId="77777777" w:rsidR="00211C6C" w:rsidRPr="00697B73" w:rsidRDefault="00211C6C" w:rsidP="003A0D40">
      <w:pPr>
        <w:jc w:val="both"/>
        <w:rPr>
          <w:sz w:val="40"/>
          <w:szCs w:val="40"/>
          <w:lang w:val="en-IN"/>
        </w:rPr>
      </w:pPr>
    </w:p>
    <w:p w14:paraId="607E71A7" w14:textId="77777777" w:rsidR="003F61FA" w:rsidRPr="00697B73" w:rsidRDefault="003F61FA" w:rsidP="003A0D40">
      <w:pPr>
        <w:jc w:val="both"/>
        <w:rPr>
          <w:sz w:val="40"/>
          <w:szCs w:val="40"/>
          <w:lang w:val="en-IN"/>
        </w:rPr>
      </w:pPr>
    </w:p>
    <w:p w14:paraId="57897E27" w14:textId="1EB543DB" w:rsidR="00B967A5" w:rsidRPr="00697B73" w:rsidRDefault="00B967A5" w:rsidP="00974F8B">
      <w:pPr>
        <w:pStyle w:val="Heading1"/>
        <w:ind w:left="0" w:firstLine="0"/>
        <w:rPr>
          <w:sz w:val="40"/>
          <w:szCs w:val="40"/>
          <w:lang w:val="en-IN"/>
        </w:rPr>
      </w:pPr>
      <w:bookmarkStart w:id="136" w:name="_Toc218599029"/>
      <w:r w:rsidRPr="00697B73">
        <w:rPr>
          <w:sz w:val="40"/>
          <w:szCs w:val="40"/>
          <w:lang w:val="en-IN"/>
        </w:rPr>
        <w:lastRenderedPageBreak/>
        <w:t>11</w:t>
      </w:r>
      <w:r w:rsidR="003308D1" w:rsidRPr="00697B73">
        <w:rPr>
          <w:sz w:val="40"/>
          <w:szCs w:val="40"/>
          <w:lang w:val="en-IN"/>
        </w:rPr>
        <w:t>.</w:t>
      </w:r>
      <w:r w:rsidRPr="00697B73">
        <w:rPr>
          <w:sz w:val="40"/>
          <w:szCs w:val="40"/>
          <w:lang w:val="en-IN"/>
        </w:rPr>
        <w:t xml:space="preserve"> Reflection and Critical Self-Evaluation</w:t>
      </w:r>
      <w:bookmarkEnd w:id="136"/>
    </w:p>
    <w:p w14:paraId="06687CC7" w14:textId="77777777" w:rsidR="003F61FA" w:rsidRPr="00697B73" w:rsidRDefault="003F61FA" w:rsidP="003A0D40">
      <w:pPr>
        <w:jc w:val="both"/>
        <w:rPr>
          <w:b/>
          <w:bCs/>
          <w:sz w:val="28"/>
          <w:szCs w:val="28"/>
          <w:lang w:val="en-IN"/>
        </w:rPr>
      </w:pPr>
    </w:p>
    <w:p w14:paraId="28C34174" w14:textId="6DDB0555" w:rsidR="00B967A5" w:rsidRPr="00697B73" w:rsidRDefault="00B967A5" w:rsidP="00974F8B">
      <w:pPr>
        <w:pStyle w:val="Heading2"/>
        <w:ind w:left="0"/>
        <w:rPr>
          <w:sz w:val="32"/>
          <w:szCs w:val="32"/>
          <w:lang w:val="en-IN"/>
        </w:rPr>
      </w:pPr>
      <w:bookmarkStart w:id="137" w:name="_Toc218599030"/>
      <w:r w:rsidRPr="00697B73">
        <w:rPr>
          <w:sz w:val="32"/>
          <w:szCs w:val="32"/>
          <w:lang w:val="en-IN"/>
        </w:rPr>
        <w:t>11.1 Introduction:</w:t>
      </w:r>
      <w:bookmarkEnd w:id="137"/>
    </w:p>
    <w:p w14:paraId="6C288438" w14:textId="74562B2D" w:rsidR="00B967A5" w:rsidRPr="00697B73" w:rsidRDefault="00B967A5" w:rsidP="003A0D40">
      <w:pPr>
        <w:jc w:val="both"/>
        <w:rPr>
          <w:b/>
          <w:bCs/>
          <w:sz w:val="24"/>
          <w:szCs w:val="24"/>
          <w:lang w:val="en-IN"/>
        </w:rPr>
      </w:pPr>
      <w:r w:rsidRPr="00697B73">
        <w:rPr>
          <w:sz w:val="24"/>
          <w:szCs w:val="24"/>
          <w:lang w:val="en-IN"/>
        </w:rPr>
        <w:t>This chapter will provide a critical reflection on the process of conducting the research and the technical application, as well as the learning outcomes of this dissertation. It is a critical part of a postgraduate-level study that reflects the candidate’s capability of personally carrying out an assessment of their own work. This particular chapter will explore what went well in this project, how difficulties were faced, and what skills were learnt, as well as how this project has informed the future academic or professional practice of the candidate in artificial intelligence &amp; data science.</w:t>
      </w:r>
    </w:p>
    <w:p w14:paraId="77F30F9E" w14:textId="77777777" w:rsidR="003F61FA" w:rsidRPr="00697B73" w:rsidRDefault="003F61FA" w:rsidP="003A0D40">
      <w:pPr>
        <w:jc w:val="both"/>
      </w:pPr>
    </w:p>
    <w:p w14:paraId="6E7CEBAB" w14:textId="71878B2C" w:rsidR="00B967A5" w:rsidRPr="00697B73" w:rsidRDefault="00B967A5" w:rsidP="00974F8B">
      <w:pPr>
        <w:pStyle w:val="Heading2"/>
        <w:ind w:left="0"/>
        <w:rPr>
          <w:sz w:val="32"/>
          <w:szCs w:val="32"/>
          <w:lang w:val="en-IN"/>
        </w:rPr>
      </w:pPr>
      <w:bookmarkStart w:id="138" w:name="_Toc218599031"/>
      <w:r w:rsidRPr="00697B73">
        <w:rPr>
          <w:sz w:val="32"/>
          <w:szCs w:val="32"/>
        </w:rPr>
        <w:t>11.2 What Went Well:</w:t>
      </w:r>
      <w:bookmarkEnd w:id="138"/>
    </w:p>
    <w:p w14:paraId="5D37E7A9" w14:textId="77777777" w:rsidR="00B967A5" w:rsidRPr="00697B73" w:rsidRDefault="00B967A5" w:rsidP="003A0D40">
      <w:pPr>
        <w:jc w:val="both"/>
        <w:rPr>
          <w:b/>
          <w:bCs/>
          <w:sz w:val="24"/>
          <w:szCs w:val="24"/>
          <w:lang w:val="en-IN"/>
        </w:rPr>
      </w:pPr>
      <w:r w:rsidRPr="00697B73">
        <w:rPr>
          <w:sz w:val="24"/>
          <w:szCs w:val="24"/>
          <w:lang w:val="en-IN"/>
        </w:rPr>
        <w:t>One of the greatest strengths of this project is the fact that various machine learning models could be successfully implemented on not one but three different datasets, which included fitness activity, mental health surveys, as well as Instagram social media posts. The ability to develop models for each individual dataset afforded a perfect chance to assess the impact of various types of data on models related to overall wellbeing.</w:t>
      </w:r>
    </w:p>
    <w:p w14:paraId="44BF36CE" w14:textId="77777777" w:rsidR="00B967A5" w:rsidRPr="00697B73" w:rsidRDefault="00B967A5" w:rsidP="003A0D40">
      <w:pPr>
        <w:jc w:val="both"/>
        <w:rPr>
          <w:b/>
          <w:bCs/>
          <w:sz w:val="24"/>
          <w:szCs w:val="24"/>
          <w:lang w:val="en-IN"/>
        </w:rPr>
      </w:pPr>
      <w:r w:rsidRPr="00697B73">
        <w:rPr>
          <w:sz w:val="24"/>
          <w:szCs w:val="24"/>
          <w:lang w:val="en-IN"/>
        </w:rPr>
        <w:t>Fitness data modelling proved very successful. The accuracy and F1 score obtained by the Random Forest Model and the Support Vector Machine Model reflect the fact that physical activity data is appropriate for a behaviour classifying problem. The distinct boundary existing between the data groups and the consistency in the results further enhanced the confidence in the pre-processing and feature selection activities.</w:t>
      </w:r>
    </w:p>
    <w:p w14:paraId="5BAC3E32" w14:textId="77777777" w:rsidR="00B967A5" w:rsidRPr="00697B73" w:rsidRDefault="00B967A5" w:rsidP="003A0D40">
      <w:pPr>
        <w:jc w:val="both"/>
        <w:rPr>
          <w:b/>
          <w:bCs/>
          <w:sz w:val="24"/>
          <w:szCs w:val="24"/>
          <w:lang w:val="en-IN"/>
        </w:rPr>
      </w:pPr>
      <w:r w:rsidRPr="00697B73">
        <w:rPr>
          <w:sz w:val="24"/>
          <w:szCs w:val="24"/>
          <w:lang w:val="en-IN"/>
        </w:rPr>
        <w:t>The Instagram sentiment analysis task was also successful on a large scale. The task involved dealing with more than 60,000 samples and extracting features from TF-IDF and stress/hate scores, which are numeric values. The capacity of both the SVM and the random forest algorithms to perform well on the task indicated proper usage of NLP concepts.</w:t>
      </w:r>
    </w:p>
    <w:p w14:paraId="79DAF7C6" w14:textId="77777777" w:rsidR="00B967A5" w:rsidRPr="00697B73" w:rsidRDefault="00B967A5" w:rsidP="003A0D40">
      <w:pPr>
        <w:jc w:val="both"/>
        <w:rPr>
          <w:b/>
          <w:bCs/>
          <w:sz w:val="24"/>
          <w:szCs w:val="24"/>
          <w:lang w:val="en-IN"/>
        </w:rPr>
      </w:pPr>
      <w:r w:rsidRPr="00697B73">
        <w:rPr>
          <w:sz w:val="24"/>
          <w:szCs w:val="24"/>
          <w:lang w:val="en-IN"/>
        </w:rPr>
        <w:t>An important advantage of the project was the integration of explainable artificial intelligence using the SHAP tool. The usage of the SHAP tool within the mental health Random Forest Model helped highlight the influence of stress and anxiety and their roles within the depression predictions. The integration of this tool helped achieve higher academic standards within the project, while the ethics of artificial intelligence are currently very important within the field of health-related artificial intelligence.</w:t>
      </w:r>
    </w:p>
    <w:p w14:paraId="4C155A61" w14:textId="77777777" w:rsidR="00B54BAC" w:rsidRPr="00697B73" w:rsidRDefault="00B54BAC" w:rsidP="003A0D40">
      <w:pPr>
        <w:jc w:val="both"/>
      </w:pPr>
    </w:p>
    <w:p w14:paraId="029175C5" w14:textId="3D1AE6CF" w:rsidR="00B967A5" w:rsidRPr="00697B73" w:rsidRDefault="003308D1" w:rsidP="00974F8B">
      <w:pPr>
        <w:pStyle w:val="Heading2"/>
        <w:ind w:left="0"/>
        <w:rPr>
          <w:sz w:val="32"/>
          <w:szCs w:val="32"/>
        </w:rPr>
      </w:pPr>
      <w:bookmarkStart w:id="139" w:name="_Toc218599032"/>
      <w:r w:rsidRPr="00697B73">
        <w:rPr>
          <w:sz w:val="32"/>
          <w:szCs w:val="32"/>
        </w:rPr>
        <w:t>11.3 Challenges and Limitations Encountered:</w:t>
      </w:r>
      <w:bookmarkEnd w:id="139"/>
    </w:p>
    <w:p w14:paraId="2B209518" w14:textId="77777777" w:rsidR="003308D1" w:rsidRPr="00697B73" w:rsidRDefault="003308D1" w:rsidP="003A0D40">
      <w:pPr>
        <w:jc w:val="both"/>
        <w:rPr>
          <w:b/>
          <w:bCs/>
          <w:sz w:val="24"/>
          <w:szCs w:val="24"/>
          <w:lang w:val="en-IN"/>
        </w:rPr>
      </w:pPr>
      <w:r w:rsidRPr="00697B73">
        <w:rPr>
          <w:sz w:val="24"/>
          <w:szCs w:val="24"/>
          <w:lang w:val="en-IN"/>
        </w:rPr>
        <w:t>Despite its strengths, the project also presented various challenges. The main difficulty was the need to operate with heterogeneous data sets that were different in nature, size, and quality of data. Allowing alignment among fitness data, a mental health survey, and text data from Instagram required careful preprocessing and design decisions. More particularly, since there is no common identifier between datasets, the otherwise desirable true participant-level multi-modal fusion would not be feasible; hence, an alternative feature-level fusion strategy had to be adopted.</w:t>
      </w:r>
    </w:p>
    <w:p w14:paraId="1C0482C7" w14:textId="77777777" w:rsidR="003308D1" w:rsidRPr="00697B73" w:rsidRDefault="003308D1" w:rsidP="003A0D40">
      <w:pPr>
        <w:jc w:val="both"/>
        <w:rPr>
          <w:b/>
          <w:bCs/>
          <w:sz w:val="24"/>
          <w:szCs w:val="24"/>
          <w:lang w:val="en-IN"/>
        </w:rPr>
      </w:pPr>
      <w:r w:rsidRPr="00697B73">
        <w:rPr>
          <w:sz w:val="24"/>
          <w:szCs w:val="24"/>
          <w:lang w:val="en-IN"/>
        </w:rPr>
        <w:t>Mental health prediction was harder than we thought. The rather low accuracy of the models in mental health gave a clear signal on the intrinsic difficulty of psychological data, the subjective nature of self-reported measures, and class imbalance. These results may look weaker compared to fitness or social media models; however, they are a real-life limitation, the discussion of which did not get repressed.</w:t>
      </w:r>
    </w:p>
    <w:p w14:paraId="65D6E2D1" w14:textId="77777777" w:rsidR="003308D1" w:rsidRPr="00697B73" w:rsidRDefault="003308D1" w:rsidP="003A0D40">
      <w:pPr>
        <w:jc w:val="both"/>
        <w:rPr>
          <w:b/>
          <w:bCs/>
          <w:sz w:val="24"/>
          <w:szCs w:val="24"/>
          <w:lang w:val="en-IN"/>
        </w:rPr>
      </w:pPr>
      <w:r w:rsidRPr="00697B73">
        <w:rPr>
          <w:sz w:val="24"/>
          <w:szCs w:val="24"/>
          <w:lang w:val="en-IN"/>
        </w:rPr>
        <w:t>Another was balancing model explainability with performance. More complex models tended to yield higher accuracy metrics but at the cost of explainability. Hence, balancing these two aspects of performance on one side with explainability on the other validated the use of SHAP as an explainability tool.</w:t>
      </w:r>
    </w:p>
    <w:p w14:paraId="7FC8489C" w14:textId="77777777" w:rsidR="003308D1" w:rsidRPr="00697B73" w:rsidRDefault="003308D1" w:rsidP="003A0D40">
      <w:pPr>
        <w:jc w:val="both"/>
        <w:rPr>
          <w:b/>
          <w:bCs/>
          <w:sz w:val="24"/>
          <w:szCs w:val="24"/>
          <w:lang w:val="en-IN"/>
        </w:rPr>
      </w:pPr>
      <w:r w:rsidRPr="00697B73">
        <w:rPr>
          <w:sz w:val="24"/>
          <w:szCs w:val="24"/>
          <w:lang w:val="en-IN"/>
        </w:rPr>
        <w:t xml:space="preserve">Time management is another issue the project had to deal with. It was a challenge to apply the different models, work on fixing the data inconsistency errors, deal with the responses to the </w:t>
      </w:r>
      <w:r w:rsidRPr="00697B73">
        <w:rPr>
          <w:sz w:val="24"/>
          <w:szCs w:val="24"/>
          <w:lang w:val="en-IN"/>
        </w:rPr>
        <w:lastRenderedPageBreak/>
        <w:t>supervisors, and reorganise the dissertation to fulfil the word count requirements.</w:t>
      </w:r>
    </w:p>
    <w:p w14:paraId="0927905C" w14:textId="77777777" w:rsidR="00B54BAC" w:rsidRPr="00697B73" w:rsidRDefault="00B54BAC" w:rsidP="003A0D40">
      <w:pPr>
        <w:jc w:val="both"/>
      </w:pPr>
    </w:p>
    <w:p w14:paraId="0C3B2B0F" w14:textId="42B3DCB9" w:rsidR="003308D1" w:rsidRPr="00697B73" w:rsidRDefault="003308D1" w:rsidP="00974F8B">
      <w:pPr>
        <w:pStyle w:val="Heading2"/>
        <w:ind w:left="0"/>
        <w:rPr>
          <w:sz w:val="32"/>
          <w:szCs w:val="32"/>
        </w:rPr>
      </w:pPr>
      <w:bookmarkStart w:id="140" w:name="_Toc218599033"/>
      <w:r w:rsidRPr="00697B73">
        <w:rPr>
          <w:sz w:val="32"/>
          <w:szCs w:val="32"/>
        </w:rPr>
        <w:t>11.4 Skills and Knowledge Gained:</w:t>
      </w:r>
      <w:bookmarkEnd w:id="140"/>
    </w:p>
    <w:p w14:paraId="2412773F" w14:textId="77777777" w:rsidR="003308D1" w:rsidRPr="00697B73" w:rsidRDefault="003308D1" w:rsidP="003A0D40">
      <w:pPr>
        <w:jc w:val="both"/>
        <w:rPr>
          <w:b/>
          <w:bCs/>
          <w:sz w:val="24"/>
          <w:szCs w:val="24"/>
          <w:lang w:val="en-IN"/>
        </w:rPr>
      </w:pPr>
      <w:r w:rsidRPr="00697B73">
        <w:rPr>
          <w:sz w:val="24"/>
          <w:szCs w:val="24"/>
          <w:lang w:val="en-IN"/>
        </w:rPr>
        <w:t>The project helped improve both technical and analytical abilities. From a technical angle, there was mastery of programming using Python, data preprocessing, machine learning pipelines, and model assessment. The project helped improve comprehension of supervised learning algorithms, Random Forests, Support Vector Machines, and logistic regression, as well as natural language processing methodologies, including TF-IDF vectorisation.</w:t>
      </w:r>
    </w:p>
    <w:p w14:paraId="7375796F" w14:textId="77777777" w:rsidR="003308D1" w:rsidRPr="00697B73" w:rsidRDefault="003308D1" w:rsidP="003A0D40">
      <w:pPr>
        <w:jc w:val="both"/>
        <w:rPr>
          <w:b/>
          <w:bCs/>
          <w:sz w:val="24"/>
          <w:szCs w:val="24"/>
          <w:lang w:val="en-IN"/>
        </w:rPr>
      </w:pPr>
      <w:r w:rsidRPr="00697B73">
        <w:rPr>
          <w:sz w:val="24"/>
          <w:szCs w:val="24"/>
          <w:lang w:val="en-IN"/>
        </w:rPr>
        <w:t>Secondly, I valued the technical skills learnt in explainable AI and ethical AI development, as well as in critical assessments of model performances. The use of SHAP allowed improvements in understanding how machine learning models came up with their decisions.</w:t>
      </w:r>
    </w:p>
    <w:p w14:paraId="7CC09773" w14:textId="1D5AF211" w:rsidR="003308D1" w:rsidRPr="00697B73" w:rsidRDefault="003308D1" w:rsidP="003A0D40">
      <w:pPr>
        <w:jc w:val="both"/>
        <w:rPr>
          <w:b/>
          <w:bCs/>
          <w:sz w:val="24"/>
          <w:szCs w:val="24"/>
          <w:lang w:val="en-IN"/>
        </w:rPr>
      </w:pPr>
      <w:r w:rsidRPr="00697B73">
        <w:rPr>
          <w:sz w:val="24"/>
          <w:szCs w:val="24"/>
          <w:lang w:val="en-IN"/>
        </w:rPr>
        <w:t>The project also enhanced skills in conducting research, such as the synthesis of literature reviews, experimental design, and essay writing. Handling the responses from the supervisor enhanced the skill in critically revising work to meet the assessment criteria.</w:t>
      </w:r>
    </w:p>
    <w:p w14:paraId="3620B60A" w14:textId="77777777" w:rsidR="00B54BAC" w:rsidRPr="00697B73" w:rsidRDefault="00B54BAC" w:rsidP="003A0D40">
      <w:pPr>
        <w:jc w:val="both"/>
      </w:pPr>
    </w:p>
    <w:p w14:paraId="7166A57C" w14:textId="4DD9C328" w:rsidR="003308D1" w:rsidRPr="00697B73" w:rsidRDefault="003308D1" w:rsidP="00974F8B">
      <w:pPr>
        <w:pStyle w:val="Heading2"/>
        <w:ind w:left="0"/>
        <w:rPr>
          <w:sz w:val="32"/>
          <w:szCs w:val="32"/>
        </w:rPr>
      </w:pPr>
      <w:bookmarkStart w:id="141" w:name="_Toc218599034"/>
      <w:r w:rsidRPr="00697B73">
        <w:rPr>
          <w:sz w:val="32"/>
          <w:szCs w:val="32"/>
        </w:rPr>
        <w:t>11.5 Professional and Academic Development:</w:t>
      </w:r>
      <w:bookmarkEnd w:id="141"/>
    </w:p>
    <w:p w14:paraId="33B6D360" w14:textId="77777777" w:rsidR="003308D1" w:rsidRPr="00697B73" w:rsidRDefault="003308D1" w:rsidP="003A0D40">
      <w:pPr>
        <w:jc w:val="both"/>
        <w:rPr>
          <w:b/>
          <w:bCs/>
          <w:sz w:val="24"/>
          <w:szCs w:val="24"/>
          <w:lang w:val="en-IN"/>
        </w:rPr>
      </w:pPr>
      <w:r w:rsidRPr="00697B73">
        <w:rPr>
          <w:sz w:val="24"/>
          <w:szCs w:val="24"/>
          <w:lang w:val="en-IN"/>
        </w:rPr>
        <w:t>This thesis represents excellent training both in industry and academic pursuits of artificial intelligence and data science. The experience with real-world datasets, dealing with data quality, and developing end-to-end machine learning projects bears an exemplary similarity to industry-level AI development processes.</w:t>
      </w:r>
    </w:p>
    <w:p w14:paraId="07D7DF26" w14:textId="77777777" w:rsidR="003308D1" w:rsidRPr="00697B73" w:rsidRDefault="003308D1" w:rsidP="003A0D40">
      <w:pPr>
        <w:jc w:val="both"/>
        <w:rPr>
          <w:lang w:val="en-IN"/>
        </w:rPr>
      </w:pPr>
      <w:r w:rsidRPr="00697B73">
        <w:rPr>
          <w:sz w:val="24"/>
          <w:szCs w:val="24"/>
          <w:lang w:val="en-IN"/>
        </w:rPr>
        <w:t>From the industry perspective, the ability to deal with multi-modal data integration, model comparison, explainability, and ethics is very transferable. From the academic perspective, the project provided a basic grounding for further academic research in the fields of multimodal machine learning, digital health, and youth wellbeing analytics</w:t>
      </w:r>
      <w:r w:rsidRPr="00697B73">
        <w:rPr>
          <w:lang w:val="en-IN"/>
        </w:rPr>
        <w:t>.</w:t>
      </w:r>
    </w:p>
    <w:p w14:paraId="005331BD" w14:textId="77777777" w:rsidR="00B54BAC" w:rsidRPr="00697B73" w:rsidRDefault="00B54BAC" w:rsidP="003A0D40">
      <w:pPr>
        <w:jc w:val="both"/>
      </w:pPr>
    </w:p>
    <w:p w14:paraId="1D6325D5" w14:textId="1FF475AD" w:rsidR="003308D1" w:rsidRPr="00697B73" w:rsidRDefault="003308D1" w:rsidP="00974F8B">
      <w:pPr>
        <w:pStyle w:val="Heading2"/>
        <w:ind w:left="0"/>
        <w:rPr>
          <w:sz w:val="32"/>
          <w:szCs w:val="32"/>
        </w:rPr>
      </w:pPr>
      <w:bookmarkStart w:id="142" w:name="_Toc218599035"/>
      <w:r w:rsidRPr="00697B73">
        <w:rPr>
          <w:sz w:val="32"/>
          <w:szCs w:val="32"/>
        </w:rPr>
        <w:t>11.6 Conclusion:</w:t>
      </w:r>
      <w:bookmarkEnd w:id="142"/>
    </w:p>
    <w:p w14:paraId="6F29C1B8" w14:textId="77777777" w:rsidR="003308D1" w:rsidRPr="00697B73" w:rsidRDefault="003308D1" w:rsidP="003A0D40">
      <w:pPr>
        <w:jc w:val="both"/>
        <w:rPr>
          <w:b/>
          <w:bCs/>
          <w:sz w:val="24"/>
          <w:szCs w:val="24"/>
          <w:lang w:val="en-IN"/>
        </w:rPr>
      </w:pPr>
      <w:r w:rsidRPr="00697B73">
        <w:rPr>
          <w:sz w:val="24"/>
          <w:szCs w:val="24"/>
          <w:lang w:val="en-IN"/>
        </w:rPr>
        <w:t>In conclusion, this project relates to a full learning experience that entailed technical implementation, ethics, and critical analysis. Although the project faced teething problems, they pointed to the full complexity of AI systems in the world. Overall, this dissertation marks a major academic and professional achievement to show readiness for any expert position in the field of artificial intelligence and data science.</w:t>
      </w:r>
    </w:p>
    <w:p w14:paraId="2CF400AC" w14:textId="77777777" w:rsidR="003308D1" w:rsidRPr="00697B73" w:rsidRDefault="003308D1" w:rsidP="003A0D40">
      <w:pPr>
        <w:jc w:val="both"/>
        <w:rPr>
          <w:lang w:val="en-IN"/>
        </w:rPr>
      </w:pPr>
    </w:p>
    <w:p w14:paraId="0F426197" w14:textId="77777777" w:rsidR="003308D1" w:rsidRPr="00697B73" w:rsidRDefault="003308D1" w:rsidP="003A0D40">
      <w:pPr>
        <w:jc w:val="both"/>
        <w:rPr>
          <w:lang w:val="en-IN"/>
        </w:rPr>
      </w:pPr>
    </w:p>
    <w:p w14:paraId="58954189" w14:textId="77777777" w:rsidR="00A364D4" w:rsidRPr="00697B73" w:rsidRDefault="00A364D4" w:rsidP="003A0D40">
      <w:pPr>
        <w:jc w:val="both"/>
        <w:rPr>
          <w:lang w:val="en-IN"/>
        </w:rPr>
      </w:pPr>
    </w:p>
    <w:p w14:paraId="08AE789A" w14:textId="77777777" w:rsidR="00211C6C" w:rsidRPr="00697B73" w:rsidRDefault="00211C6C" w:rsidP="003A0D40">
      <w:pPr>
        <w:jc w:val="both"/>
        <w:rPr>
          <w:sz w:val="40"/>
          <w:szCs w:val="40"/>
        </w:rPr>
      </w:pPr>
    </w:p>
    <w:p w14:paraId="48DD9419" w14:textId="77777777" w:rsidR="00B54BAC" w:rsidRPr="00697B73" w:rsidRDefault="00B54BAC" w:rsidP="003A0D40">
      <w:pPr>
        <w:jc w:val="both"/>
        <w:rPr>
          <w:sz w:val="40"/>
          <w:szCs w:val="40"/>
        </w:rPr>
      </w:pPr>
    </w:p>
    <w:p w14:paraId="203A557E" w14:textId="77777777" w:rsidR="00B54BAC" w:rsidRPr="00697B73" w:rsidRDefault="00B54BAC" w:rsidP="003A0D40">
      <w:pPr>
        <w:jc w:val="both"/>
        <w:rPr>
          <w:sz w:val="40"/>
          <w:szCs w:val="40"/>
        </w:rPr>
      </w:pPr>
    </w:p>
    <w:p w14:paraId="71E1A866" w14:textId="77777777" w:rsidR="00B54BAC" w:rsidRPr="00697B73" w:rsidRDefault="00B54BAC" w:rsidP="003A0D40">
      <w:pPr>
        <w:jc w:val="both"/>
        <w:rPr>
          <w:sz w:val="40"/>
          <w:szCs w:val="40"/>
        </w:rPr>
      </w:pPr>
    </w:p>
    <w:p w14:paraId="00573A86" w14:textId="77777777" w:rsidR="00B54BAC" w:rsidRPr="00697B73" w:rsidRDefault="00B54BAC" w:rsidP="003A0D40">
      <w:pPr>
        <w:jc w:val="both"/>
        <w:rPr>
          <w:sz w:val="40"/>
          <w:szCs w:val="40"/>
        </w:rPr>
      </w:pPr>
    </w:p>
    <w:p w14:paraId="439E0658" w14:textId="77777777" w:rsidR="00B54BAC" w:rsidRPr="00697B73" w:rsidRDefault="00B54BAC" w:rsidP="003A0D40">
      <w:pPr>
        <w:jc w:val="both"/>
        <w:rPr>
          <w:sz w:val="40"/>
          <w:szCs w:val="40"/>
        </w:rPr>
      </w:pPr>
    </w:p>
    <w:p w14:paraId="0B529F11" w14:textId="77777777" w:rsidR="00B54BAC" w:rsidRPr="00697B73" w:rsidRDefault="00B54BAC" w:rsidP="003A0D40">
      <w:pPr>
        <w:jc w:val="both"/>
        <w:rPr>
          <w:sz w:val="40"/>
          <w:szCs w:val="40"/>
        </w:rPr>
      </w:pPr>
    </w:p>
    <w:p w14:paraId="36FB15F6" w14:textId="77777777" w:rsidR="00B54BAC" w:rsidRPr="00697B73" w:rsidRDefault="00B54BAC" w:rsidP="003A0D40">
      <w:pPr>
        <w:jc w:val="both"/>
        <w:rPr>
          <w:sz w:val="40"/>
          <w:szCs w:val="40"/>
        </w:rPr>
      </w:pPr>
    </w:p>
    <w:p w14:paraId="11F2BAEE" w14:textId="77777777" w:rsidR="00B54BAC" w:rsidRPr="00697B73" w:rsidRDefault="00B54BAC" w:rsidP="003A0D40">
      <w:pPr>
        <w:jc w:val="both"/>
        <w:rPr>
          <w:sz w:val="40"/>
          <w:szCs w:val="40"/>
        </w:rPr>
      </w:pPr>
    </w:p>
    <w:p w14:paraId="3A655CA3" w14:textId="77777777" w:rsidR="00B54BAC" w:rsidRPr="00697B73" w:rsidRDefault="00B54BAC" w:rsidP="003A0D40">
      <w:pPr>
        <w:jc w:val="both"/>
        <w:rPr>
          <w:sz w:val="40"/>
          <w:szCs w:val="40"/>
        </w:rPr>
      </w:pPr>
    </w:p>
    <w:p w14:paraId="50888A12" w14:textId="77777777" w:rsidR="00B54BAC" w:rsidRPr="00697B73" w:rsidRDefault="00B54BAC" w:rsidP="003A0D40">
      <w:pPr>
        <w:jc w:val="both"/>
        <w:rPr>
          <w:sz w:val="40"/>
          <w:szCs w:val="40"/>
        </w:rPr>
      </w:pPr>
    </w:p>
    <w:p w14:paraId="3EADC4C1" w14:textId="77777777" w:rsidR="00B54BAC" w:rsidRPr="00697B73" w:rsidRDefault="00B54BAC" w:rsidP="003A0D40">
      <w:pPr>
        <w:jc w:val="both"/>
        <w:rPr>
          <w:sz w:val="40"/>
          <w:szCs w:val="40"/>
        </w:rPr>
      </w:pPr>
    </w:p>
    <w:p w14:paraId="4C31E1DD" w14:textId="3646E393" w:rsidR="005635D0" w:rsidRPr="00697B73" w:rsidRDefault="3FD4AE4F" w:rsidP="00974F8B">
      <w:pPr>
        <w:pStyle w:val="Heading1"/>
        <w:ind w:left="0" w:firstLine="0"/>
        <w:rPr>
          <w:sz w:val="40"/>
          <w:szCs w:val="40"/>
        </w:rPr>
      </w:pPr>
      <w:bookmarkStart w:id="143" w:name="_Toc218599036"/>
      <w:r w:rsidRPr="00697B73">
        <w:rPr>
          <w:sz w:val="40"/>
          <w:szCs w:val="40"/>
        </w:rPr>
        <w:t>References</w:t>
      </w:r>
      <w:r w:rsidR="1298DFAA" w:rsidRPr="00697B73">
        <w:rPr>
          <w:sz w:val="40"/>
          <w:szCs w:val="40"/>
        </w:rPr>
        <w:t>:</w:t>
      </w:r>
      <w:bookmarkEnd w:id="143"/>
    </w:p>
    <w:p w14:paraId="4F6D0DA9" w14:textId="77777777" w:rsidR="00A364D4" w:rsidRPr="00697B73" w:rsidRDefault="00A364D4" w:rsidP="003A0D40">
      <w:pPr>
        <w:jc w:val="both"/>
        <w:rPr>
          <w:b/>
          <w:bCs/>
          <w:sz w:val="24"/>
          <w:szCs w:val="24"/>
          <w:lang w:val="en-IN"/>
        </w:rPr>
      </w:pPr>
      <w:r w:rsidRPr="00697B73">
        <w:rPr>
          <w:sz w:val="24"/>
          <w:szCs w:val="24"/>
          <w:lang w:val="en-IN"/>
        </w:rPr>
        <w:t xml:space="preserve">[1] World Health Organization, </w:t>
      </w:r>
      <w:r w:rsidRPr="00697B73">
        <w:rPr>
          <w:i/>
          <w:iCs/>
          <w:sz w:val="24"/>
          <w:szCs w:val="24"/>
          <w:lang w:val="en-IN"/>
        </w:rPr>
        <w:t>Global Recommendations on Physical Activity for Health</w:t>
      </w:r>
      <w:r w:rsidRPr="00697B73">
        <w:rPr>
          <w:sz w:val="24"/>
          <w:szCs w:val="24"/>
          <w:lang w:val="en-IN"/>
        </w:rPr>
        <w:t>, Geneva, Switzerland: WHO Press, 2010.</w:t>
      </w:r>
    </w:p>
    <w:p w14:paraId="25B1EA82" w14:textId="77777777" w:rsidR="00A364D4" w:rsidRPr="00697B73" w:rsidRDefault="00A364D4" w:rsidP="003A0D40">
      <w:pPr>
        <w:jc w:val="both"/>
        <w:rPr>
          <w:b/>
          <w:bCs/>
          <w:sz w:val="24"/>
          <w:szCs w:val="24"/>
          <w:lang w:val="en-IN"/>
        </w:rPr>
      </w:pPr>
      <w:r w:rsidRPr="00697B73">
        <w:rPr>
          <w:sz w:val="24"/>
          <w:szCs w:val="24"/>
          <w:lang w:val="en-IN"/>
        </w:rPr>
        <w:t xml:space="preserve">[2] World Health Organization, </w:t>
      </w:r>
      <w:r w:rsidRPr="00697B73">
        <w:rPr>
          <w:i/>
          <w:iCs/>
          <w:sz w:val="24"/>
          <w:szCs w:val="24"/>
          <w:lang w:val="en-IN"/>
        </w:rPr>
        <w:t>Adolescent Health</w:t>
      </w:r>
      <w:r w:rsidRPr="00697B73">
        <w:rPr>
          <w:sz w:val="24"/>
          <w:szCs w:val="24"/>
          <w:lang w:val="en-IN"/>
        </w:rPr>
        <w:t>, Geneva, Switzerland: WHO Press, 2021.</w:t>
      </w:r>
    </w:p>
    <w:p w14:paraId="357E3619" w14:textId="77777777" w:rsidR="00A364D4" w:rsidRPr="00697B73" w:rsidRDefault="00A364D4" w:rsidP="003A0D40">
      <w:pPr>
        <w:jc w:val="both"/>
        <w:rPr>
          <w:b/>
          <w:bCs/>
          <w:sz w:val="24"/>
          <w:szCs w:val="24"/>
          <w:lang w:val="en-IN"/>
        </w:rPr>
      </w:pPr>
      <w:r w:rsidRPr="00697B73">
        <w:rPr>
          <w:sz w:val="24"/>
          <w:szCs w:val="24"/>
          <w:lang w:val="en-IN"/>
        </w:rPr>
        <w:t xml:space="preserve">[3] F. J. Penedo and J. R. Dahn, “Exercise and well-being: A review of mental and physical health benefits associated with physical activity,” </w:t>
      </w:r>
      <w:r w:rsidRPr="00697B73">
        <w:rPr>
          <w:i/>
          <w:iCs/>
          <w:sz w:val="24"/>
          <w:szCs w:val="24"/>
          <w:lang w:val="en-IN"/>
        </w:rPr>
        <w:t>Current Opinion in Psychiatry</w:t>
      </w:r>
      <w:r w:rsidRPr="00697B73">
        <w:rPr>
          <w:sz w:val="24"/>
          <w:szCs w:val="24"/>
          <w:lang w:val="en-IN"/>
        </w:rPr>
        <w:t>, vol. 24, no. 2, pp. 189–193, 2011.</w:t>
      </w:r>
    </w:p>
    <w:p w14:paraId="45EE31C0" w14:textId="77777777" w:rsidR="00A364D4" w:rsidRPr="00697B73" w:rsidRDefault="00A364D4" w:rsidP="003A0D40">
      <w:pPr>
        <w:jc w:val="both"/>
        <w:rPr>
          <w:b/>
          <w:bCs/>
          <w:sz w:val="24"/>
          <w:szCs w:val="24"/>
          <w:lang w:val="en-IN"/>
        </w:rPr>
      </w:pPr>
      <w:r w:rsidRPr="00697B73">
        <w:rPr>
          <w:sz w:val="24"/>
          <w:szCs w:val="24"/>
          <w:lang w:val="en-IN"/>
        </w:rPr>
        <w:t xml:space="preserve">[4] R. P. Troiano </w:t>
      </w:r>
      <w:r w:rsidRPr="00697B73">
        <w:rPr>
          <w:i/>
          <w:iCs/>
          <w:sz w:val="24"/>
          <w:szCs w:val="24"/>
          <w:lang w:val="en-IN"/>
        </w:rPr>
        <w:t>et al.</w:t>
      </w:r>
      <w:r w:rsidRPr="00697B73">
        <w:rPr>
          <w:sz w:val="24"/>
          <w:szCs w:val="24"/>
          <w:lang w:val="en-IN"/>
        </w:rPr>
        <w:t xml:space="preserve">, “Physical activity in the United States measured by accelerometer,” </w:t>
      </w:r>
      <w:r w:rsidRPr="00697B73">
        <w:rPr>
          <w:i/>
          <w:iCs/>
          <w:sz w:val="24"/>
          <w:szCs w:val="24"/>
          <w:lang w:val="en-IN"/>
        </w:rPr>
        <w:t>Medicine &amp; Science in Sports &amp; Exercise</w:t>
      </w:r>
      <w:r w:rsidRPr="00697B73">
        <w:rPr>
          <w:sz w:val="24"/>
          <w:szCs w:val="24"/>
          <w:lang w:val="en-IN"/>
        </w:rPr>
        <w:t>, vol. 46, no. 1, pp. 181–188, 2014.</w:t>
      </w:r>
    </w:p>
    <w:p w14:paraId="5DF77654" w14:textId="77777777" w:rsidR="00A364D4" w:rsidRPr="00697B73" w:rsidRDefault="00A364D4" w:rsidP="003A0D40">
      <w:pPr>
        <w:jc w:val="both"/>
        <w:rPr>
          <w:b/>
          <w:bCs/>
          <w:sz w:val="24"/>
          <w:szCs w:val="24"/>
          <w:lang w:val="en-IN"/>
        </w:rPr>
      </w:pPr>
      <w:r w:rsidRPr="00697B73">
        <w:rPr>
          <w:sz w:val="24"/>
          <w:szCs w:val="24"/>
          <w:lang w:val="en-IN"/>
        </w:rPr>
        <w:t xml:space="preserve">[5] M. M. Baig </w:t>
      </w:r>
      <w:r w:rsidRPr="00697B73">
        <w:rPr>
          <w:i/>
          <w:iCs/>
          <w:sz w:val="24"/>
          <w:szCs w:val="24"/>
          <w:lang w:val="en-IN"/>
        </w:rPr>
        <w:t>et al.</w:t>
      </w:r>
      <w:r w:rsidRPr="00697B73">
        <w:rPr>
          <w:sz w:val="24"/>
          <w:szCs w:val="24"/>
          <w:lang w:val="en-IN"/>
        </w:rPr>
        <w:t xml:space="preserve">, “A systematic review of wearable patient monitoring systems: Current challenges and opportunities,” </w:t>
      </w:r>
      <w:r w:rsidRPr="00697B73">
        <w:rPr>
          <w:i/>
          <w:iCs/>
          <w:sz w:val="24"/>
          <w:szCs w:val="24"/>
          <w:lang w:val="en-IN"/>
        </w:rPr>
        <w:t xml:space="preserve">JMIR mHealth and </w:t>
      </w:r>
      <w:proofErr w:type="spellStart"/>
      <w:r w:rsidRPr="00697B73">
        <w:rPr>
          <w:i/>
          <w:iCs/>
          <w:sz w:val="24"/>
          <w:szCs w:val="24"/>
          <w:lang w:val="en-IN"/>
        </w:rPr>
        <w:t>uHealth</w:t>
      </w:r>
      <w:proofErr w:type="spellEnd"/>
      <w:r w:rsidRPr="00697B73">
        <w:rPr>
          <w:sz w:val="24"/>
          <w:szCs w:val="24"/>
          <w:lang w:val="en-IN"/>
        </w:rPr>
        <w:t>, vol. 7, no. 5, Art. no. e13684, 2019.</w:t>
      </w:r>
    </w:p>
    <w:p w14:paraId="79835DB6" w14:textId="77777777" w:rsidR="00A364D4" w:rsidRPr="00697B73" w:rsidRDefault="00A364D4" w:rsidP="003A0D40">
      <w:pPr>
        <w:jc w:val="both"/>
        <w:rPr>
          <w:b/>
          <w:bCs/>
          <w:sz w:val="24"/>
          <w:szCs w:val="24"/>
          <w:lang w:val="en-IN"/>
        </w:rPr>
      </w:pPr>
      <w:r w:rsidRPr="00697B73">
        <w:rPr>
          <w:sz w:val="24"/>
          <w:szCs w:val="24"/>
          <w:lang w:val="en-IN"/>
        </w:rPr>
        <w:t xml:space="preserve">[6] M. M. Islam </w:t>
      </w:r>
      <w:r w:rsidRPr="00697B73">
        <w:rPr>
          <w:i/>
          <w:iCs/>
          <w:sz w:val="24"/>
          <w:szCs w:val="24"/>
          <w:lang w:val="en-IN"/>
        </w:rPr>
        <w:t>et al.</w:t>
      </w:r>
      <w:r w:rsidRPr="00697B73">
        <w:rPr>
          <w:sz w:val="24"/>
          <w:szCs w:val="24"/>
          <w:lang w:val="en-IN"/>
        </w:rPr>
        <w:t xml:space="preserve">, “Artificial intelligence–based approaches for physical activity monitoring and exercise prescription,” </w:t>
      </w:r>
      <w:r w:rsidRPr="00697B73">
        <w:rPr>
          <w:i/>
          <w:iCs/>
          <w:sz w:val="24"/>
          <w:szCs w:val="24"/>
          <w:lang w:val="en-IN"/>
        </w:rPr>
        <w:t>BMC Public Health</w:t>
      </w:r>
      <w:r w:rsidRPr="00697B73">
        <w:rPr>
          <w:sz w:val="24"/>
          <w:szCs w:val="24"/>
          <w:lang w:val="en-IN"/>
        </w:rPr>
        <w:t>, vol. 23, no. 1, Art. no. 1024, 2023.</w:t>
      </w:r>
    </w:p>
    <w:p w14:paraId="3FAF1038" w14:textId="77777777" w:rsidR="00A364D4" w:rsidRPr="00697B73" w:rsidRDefault="00A364D4" w:rsidP="003A0D40">
      <w:pPr>
        <w:jc w:val="both"/>
        <w:rPr>
          <w:b/>
          <w:bCs/>
          <w:sz w:val="24"/>
          <w:szCs w:val="24"/>
          <w:lang w:val="en-IN"/>
        </w:rPr>
      </w:pPr>
      <w:r w:rsidRPr="00697B73">
        <w:rPr>
          <w:sz w:val="24"/>
          <w:szCs w:val="24"/>
          <w:lang w:val="en-IN"/>
        </w:rPr>
        <w:t xml:space="preserve">[7] S. Wright </w:t>
      </w:r>
      <w:r w:rsidRPr="00697B73">
        <w:rPr>
          <w:i/>
          <w:iCs/>
          <w:sz w:val="24"/>
          <w:szCs w:val="24"/>
          <w:lang w:val="en-IN"/>
        </w:rPr>
        <w:t>et al.</w:t>
      </w:r>
      <w:r w:rsidRPr="00697B73">
        <w:rPr>
          <w:sz w:val="24"/>
          <w:szCs w:val="24"/>
          <w:lang w:val="en-IN"/>
        </w:rPr>
        <w:t xml:space="preserve">, “Machine learning techniques for activity recognition using wearable sensors,” </w:t>
      </w:r>
      <w:r w:rsidRPr="00697B73">
        <w:rPr>
          <w:i/>
          <w:iCs/>
          <w:sz w:val="24"/>
          <w:szCs w:val="24"/>
          <w:lang w:val="en-IN"/>
        </w:rPr>
        <w:t>IEEE Sensors Journal</w:t>
      </w:r>
      <w:r w:rsidRPr="00697B73">
        <w:rPr>
          <w:sz w:val="24"/>
          <w:szCs w:val="24"/>
          <w:lang w:val="en-IN"/>
        </w:rPr>
        <w:t>, vol. 17, no. 2, pp. 443–452, 2017.</w:t>
      </w:r>
    </w:p>
    <w:p w14:paraId="3A0E0CFC" w14:textId="77777777" w:rsidR="00A364D4" w:rsidRPr="00697B73" w:rsidRDefault="00A364D4" w:rsidP="003A0D40">
      <w:pPr>
        <w:jc w:val="both"/>
        <w:rPr>
          <w:b/>
          <w:bCs/>
          <w:sz w:val="24"/>
          <w:szCs w:val="24"/>
          <w:lang w:val="en-IN"/>
        </w:rPr>
      </w:pPr>
      <w:r w:rsidRPr="00697B73">
        <w:rPr>
          <w:sz w:val="24"/>
          <w:szCs w:val="24"/>
          <w:lang w:val="en-IN"/>
        </w:rPr>
        <w:t xml:space="preserve">[8] N. Y. </w:t>
      </w:r>
      <w:proofErr w:type="spellStart"/>
      <w:r w:rsidRPr="00697B73">
        <w:rPr>
          <w:sz w:val="24"/>
          <w:szCs w:val="24"/>
          <w:lang w:val="en-IN"/>
        </w:rPr>
        <w:t>Hammerla</w:t>
      </w:r>
      <w:proofErr w:type="spellEnd"/>
      <w:r w:rsidRPr="00697B73">
        <w:rPr>
          <w:sz w:val="24"/>
          <w:szCs w:val="24"/>
          <w:lang w:val="en-IN"/>
        </w:rPr>
        <w:t xml:space="preserve"> </w:t>
      </w:r>
      <w:r w:rsidRPr="00697B73">
        <w:rPr>
          <w:i/>
          <w:iCs/>
          <w:sz w:val="24"/>
          <w:szCs w:val="24"/>
          <w:lang w:val="en-IN"/>
        </w:rPr>
        <w:t>et al.</w:t>
      </w:r>
      <w:r w:rsidRPr="00697B73">
        <w:rPr>
          <w:sz w:val="24"/>
          <w:szCs w:val="24"/>
          <w:lang w:val="en-IN"/>
        </w:rPr>
        <w:t xml:space="preserve">, “Deep, convolutional, and recurrent models for human activity recognition using wearables,” in </w:t>
      </w:r>
      <w:r w:rsidRPr="00697B73">
        <w:rPr>
          <w:i/>
          <w:iCs/>
          <w:sz w:val="24"/>
          <w:szCs w:val="24"/>
          <w:lang w:val="en-IN"/>
        </w:rPr>
        <w:t>Proc. 25th Int. Joint Conf. Artificial Intelligence (IJCAI)</w:t>
      </w:r>
      <w:r w:rsidRPr="00697B73">
        <w:rPr>
          <w:sz w:val="24"/>
          <w:szCs w:val="24"/>
          <w:lang w:val="en-IN"/>
        </w:rPr>
        <w:t>, New York, NY, USA, 2016, pp. 1533–1540.</w:t>
      </w:r>
    </w:p>
    <w:p w14:paraId="4814F4D1" w14:textId="77777777" w:rsidR="00A364D4" w:rsidRPr="00697B73" w:rsidRDefault="00A364D4" w:rsidP="003A0D40">
      <w:pPr>
        <w:jc w:val="both"/>
        <w:rPr>
          <w:b/>
          <w:bCs/>
          <w:sz w:val="24"/>
          <w:szCs w:val="24"/>
          <w:lang w:val="en-IN"/>
        </w:rPr>
      </w:pPr>
      <w:r w:rsidRPr="00697B73">
        <w:rPr>
          <w:sz w:val="24"/>
          <w:szCs w:val="24"/>
          <w:lang w:val="en-IN"/>
        </w:rPr>
        <w:t xml:space="preserve">[9] O. D. Lara and M. A. Labrador, “A survey on human activity recognition using wearable sensors,” </w:t>
      </w:r>
      <w:r w:rsidRPr="00697B73">
        <w:rPr>
          <w:i/>
          <w:iCs/>
          <w:sz w:val="24"/>
          <w:szCs w:val="24"/>
          <w:lang w:val="en-IN"/>
        </w:rPr>
        <w:t>IEEE Communications Surveys &amp; Tutorials</w:t>
      </w:r>
      <w:r w:rsidRPr="00697B73">
        <w:rPr>
          <w:sz w:val="24"/>
          <w:szCs w:val="24"/>
          <w:lang w:val="en-IN"/>
        </w:rPr>
        <w:t>, vol. 15, no. 3, pp. 1192–1209, 2013.</w:t>
      </w:r>
    </w:p>
    <w:p w14:paraId="23803747" w14:textId="054C2264" w:rsidR="00A364D4" w:rsidRPr="00697B73" w:rsidRDefault="00A364D4" w:rsidP="003A0D40">
      <w:pPr>
        <w:jc w:val="both"/>
        <w:rPr>
          <w:b/>
          <w:bCs/>
          <w:sz w:val="24"/>
          <w:szCs w:val="24"/>
          <w:lang w:val="en-IN"/>
        </w:rPr>
      </w:pPr>
      <w:r w:rsidRPr="00697B73">
        <w:rPr>
          <w:sz w:val="24"/>
          <w:szCs w:val="24"/>
          <w:lang w:val="en-IN"/>
        </w:rPr>
        <w:t xml:space="preserve">[10] </w:t>
      </w:r>
      <w:proofErr w:type="spellStart"/>
      <w:r w:rsidRPr="00697B73">
        <w:rPr>
          <w:sz w:val="24"/>
          <w:szCs w:val="24"/>
          <w:lang w:val="en-IN"/>
        </w:rPr>
        <w:t>Fitabase</w:t>
      </w:r>
      <w:proofErr w:type="spellEnd"/>
      <w:r w:rsidRPr="00697B73">
        <w:rPr>
          <w:sz w:val="24"/>
          <w:szCs w:val="24"/>
          <w:lang w:val="en-IN"/>
        </w:rPr>
        <w:t>, “Fitbit Data Research Dataset,” 2016. Accessed: Jan. 2026.</w:t>
      </w:r>
    </w:p>
    <w:p w14:paraId="7B576C03" w14:textId="77777777" w:rsidR="00A364D4" w:rsidRPr="00697B73" w:rsidRDefault="00A364D4" w:rsidP="003A0D40">
      <w:pPr>
        <w:jc w:val="both"/>
        <w:rPr>
          <w:b/>
          <w:bCs/>
          <w:sz w:val="24"/>
          <w:szCs w:val="24"/>
          <w:lang w:val="en-IN"/>
        </w:rPr>
      </w:pPr>
      <w:r w:rsidRPr="00697B73">
        <w:rPr>
          <w:sz w:val="24"/>
          <w:szCs w:val="24"/>
          <w:lang w:val="en-IN"/>
        </w:rPr>
        <w:t xml:space="preserve">[11] J. </w:t>
      </w:r>
      <w:proofErr w:type="spellStart"/>
      <w:r w:rsidRPr="00697B73">
        <w:rPr>
          <w:sz w:val="24"/>
          <w:szCs w:val="24"/>
          <w:lang w:val="en-IN"/>
        </w:rPr>
        <w:t>Torous</w:t>
      </w:r>
      <w:proofErr w:type="spellEnd"/>
      <w:r w:rsidRPr="00697B73">
        <w:rPr>
          <w:sz w:val="24"/>
          <w:szCs w:val="24"/>
          <w:lang w:val="en-IN"/>
        </w:rPr>
        <w:t xml:space="preserve"> </w:t>
      </w:r>
      <w:r w:rsidRPr="00697B73">
        <w:rPr>
          <w:i/>
          <w:iCs/>
          <w:sz w:val="24"/>
          <w:szCs w:val="24"/>
          <w:lang w:val="en-IN"/>
        </w:rPr>
        <w:t>et al.</w:t>
      </w:r>
      <w:r w:rsidRPr="00697B73">
        <w:rPr>
          <w:sz w:val="24"/>
          <w:szCs w:val="24"/>
          <w:lang w:val="en-IN"/>
        </w:rPr>
        <w:t xml:space="preserve">, “Artificial intelligence for mental health in higher education,” </w:t>
      </w:r>
      <w:r w:rsidRPr="00697B73">
        <w:rPr>
          <w:i/>
          <w:iCs/>
          <w:sz w:val="24"/>
          <w:szCs w:val="24"/>
          <w:lang w:val="en-IN"/>
        </w:rPr>
        <w:t>Frontiers in Psychiatry</w:t>
      </w:r>
      <w:r w:rsidRPr="00697B73">
        <w:rPr>
          <w:sz w:val="24"/>
          <w:szCs w:val="24"/>
          <w:lang w:val="en-IN"/>
        </w:rPr>
        <w:t>, vol. 15, Art. no. 123456, 2024.</w:t>
      </w:r>
    </w:p>
    <w:p w14:paraId="63D7985D" w14:textId="77777777" w:rsidR="00A364D4" w:rsidRPr="00697B73" w:rsidRDefault="00A364D4" w:rsidP="003A0D40">
      <w:pPr>
        <w:jc w:val="both"/>
        <w:rPr>
          <w:b/>
          <w:bCs/>
          <w:sz w:val="24"/>
          <w:szCs w:val="24"/>
          <w:lang w:val="en-IN"/>
        </w:rPr>
      </w:pPr>
      <w:r w:rsidRPr="00697B73">
        <w:rPr>
          <w:sz w:val="24"/>
          <w:szCs w:val="24"/>
          <w:lang w:val="en-IN"/>
        </w:rPr>
        <w:t xml:space="preserve">[12] A. Fulmer </w:t>
      </w:r>
      <w:r w:rsidRPr="00697B73">
        <w:rPr>
          <w:i/>
          <w:iCs/>
          <w:sz w:val="24"/>
          <w:szCs w:val="24"/>
          <w:lang w:val="en-IN"/>
        </w:rPr>
        <w:t>et al.</w:t>
      </w:r>
      <w:r w:rsidRPr="00697B73">
        <w:rPr>
          <w:sz w:val="24"/>
          <w:szCs w:val="24"/>
          <w:lang w:val="en-IN"/>
        </w:rPr>
        <w:t xml:space="preserve">, “Ethical considerations of AI-based mental health applications,” </w:t>
      </w:r>
      <w:r w:rsidRPr="00697B73">
        <w:rPr>
          <w:i/>
          <w:iCs/>
          <w:sz w:val="24"/>
          <w:szCs w:val="24"/>
          <w:lang w:val="en-IN"/>
        </w:rPr>
        <w:t>Child and Adolescent Psychiatry and Mental Health</w:t>
      </w:r>
      <w:r w:rsidRPr="00697B73">
        <w:rPr>
          <w:sz w:val="24"/>
          <w:szCs w:val="24"/>
          <w:lang w:val="en-IN"/>
        </w:rPr>
        <w:t>, vol. 16, no. 1, Art. no. 45, 2022.</w:t>
      </w:r>
    </w:p>
    <w:p w14:paraId="60FD0991" w14:textId="77777777" w:rsidR="00A364D4" w:rsidRPr="00697B73" w:rsidRDefault="00A364D4" w:rsidP="003A0D40">
      <w:pPr>
        <w:jc w:val="both"/>
        <w:rPr>
          <w:b/>
          <w:bCs/>
          <w:sz w:val="24"/>
          <w:szCs w:val="24"/>
          <w:lang w:val="en-IN"/>
        </w:rPr>
      </w:pPr>
      <w:r w:rsidRPr="00697B73">
        <w:rPr>
          <w:sz w:val="24"/>
          <w:szCs w:val="24"/>
          <w:lang w:val="en-IN"/>
        </w:rPr>
        <w:t xml:space="preserve">[13] A. Benton </w:t>
      </w:r>
      <w:r w:rsidRPr="00697B73">
        <w:rPr>
          <w:i/>
          <w:iCs/>
          <w:sz w:val="24"/>
          <w:szCs w:val="24"/>
          <w:lang w:val="en-IN"/>
        </w:rPr>
        <w:t>et al.</w:t>
      </w:r>
      <w:r w:rsidRPr="00697B73">
        <w:rPr>
          <w:sz w:val="24"/>
          <w:szCs w:val="24"/>
          <w:lang w:val="en-IN"/>
        </w:rPr>
        <w:t xml:space="preserve">, “Mobile sensing and AI for mental wellbeing,” </w:t>
      </w:r>
      <w:r w:rsidRPr="00697B73">
        <w:rPr>
          <w:i/>
          <w:iCs/>
          <w:sz w:val="24"/>
          <w:szCs w:val="24"/>
          <w:lang w:val="en-IN"/>
        </w:rPr>
        <w:t>BMC Psychiatry</w:t>
      </w:r>
      <w:r w:rsidRPr="00697B73">
        <w:rPr>
          <w:sz w:val="24"/>
          <w:szCs w:val="24"/>
          <w:lang w:val="en-IN"/>
        </w:rPr>
        <w:t>, vol. 23, no. 1, Art. no. 311, 2023.</w:t>
      </w:r>
    </w:p>
    <w:p w14:paraId="6664DB16" w14:textId="77777777" w:rsidR="00A364D4" w:rsidRPr="00697B73" w:rsidRDefault="00A364D4" w:rsidP="003A0D40">
      <w:pPr>
        <w:jc w:val="both"/>
        <w:rPr>
          <w:b/>
          <w:bCs/>
          <w:sz w:val="24"/>
          <w:szCs w:val="24"/>
          <w:lang w:val="en-IN"/>
        </w:rPr>
      </w:pPr>
      <w:r w:rsidRPr="00697B73">
        <w:rPr>
          <w:sz w:val="24"/>
          <w:szCs w:val="24"/>
          <w:lang w:val="en-IN"/>
        </w:rPr>
        <w:t xml:space="preserve">[14] A. </w:t>
      </w:r>
      <w:proofErr w:type="spellStart"/>
      <w:r w:rsidRPr="00697B73">
        <w:rPr>
          <w:sz w:val="24"/>
          <w:szCs w:val="24"/>
          <w:lang w:val="en-IN"/>
        </w:rPr>
        <w:t>Shatte</w:t>
      </w:r>
      <w:proofErr w:type="spellEnd"/>
      <w:r w:rsidRPr="00697B73">
        <w:rPr>
          <w:sz w:val="24"/>
          <w:szCs w:val="24"/>
          <w:lang w:val="en-IN"/>
        </w:rPr>
        <w:t xml:space="preserve"> </w:t>
      </w:r>
      <w:r w:rsidRPr="00697B73">
        <w:rPr>
          <w:i/>
          <w:iCs/>
          <w:sz w:val="24"/>
          <w:szCs w:val="24"/>
          <w:lang w:val="en-IN"/>
        </w:rPr>
        <w:t>et al.</w:t>
      </w:r>
      <w:r w:rsidRPr="00697B73">
        <w:rPr>
          <w:sz w:val="24"/>
          <w:szCs w:val="24"/>
          <w:lang w:val="en-IN"/>
        </w:rPr>
        <w:t xml:space="preserve">, “Machine learning in mental health: A systematic review,” </w:t>
      </w:r>
      <w:r w:rsidRPr="00697B73">
        <w:rPr>
          <w:i/>
          <w:iCs/>
          <w:sz w:val="24"/>
          <w:szCs w:val="24"/>
          <w:lang w:val="en-IN"/>
        </w:rPr>
        <w:t>JMIR Mental Health</w:t>
      </w:r>
      <w:r w:rsidRPr="00697B73">
        <w:rPr>
          <w:sz w:val="24"/>
          <w:szCs w:val="24"/>
          <w:lang w:val="en-IN"/>
        </w:rPr>
        <w:t>, vol. 6, no. 4, Art. no. e12236, 2019.</w:t>
      </w:r>
    </w:p>
    <w:p w14:paraId="4635CBE9" w14:textId="77777777" w:rsidR="00A364D4" w:rsidRPr="00697B73" w:rsidRDefault="00A364D4" w:rsidP="003A0D40">
      <w:pPr>
        <w:jc w:val="both"/>
        <w:rPr>
          <w:b/>
          <w:bCs/>
          <w:sz w:val="24"/>
          <w:szCs w:val="24"/>
          <w:lang w:val="en-IN"/>
        </w:rPr>
      </w:pPr>
      <w:r w:rsidRPr="00697B73">
        <w:rPr>
          <w:sz w:val="24"/>
          <w:szCs w:val="24"/>
          <w:lang w:val="en-IN"/>
        </w:rPr>
        <w:t xml:space="preserve">[15] C. Walsh </w:t>
      </w:r>
      <w:r w:rsidRPr="00697B73">
        <w:rPr>
          <w:i/>
          <w:iCs/>
          <w:sz w:val="24"/>
          <w:szCs w:val="24"/>
          <w:lang w:val="en-IN"/>
        </w:rPr>
        <w:t>et al.</w:t>
      </w:r>
      <w:r w:rsidRPr="00697B73">
        <w:rPr>
          <w:sz w:val="24"/>
          <w:szCs w:val="24"/>
          <w:lang w:val="en-IN"/>
        </w:rPr>
        <w:t xml:space="preserve">, “Predicting depression using machine learning approaches,” </w:t>
      </w:r>
      <w:r w:rsidRPr="00697B73">
        <w:rPr>
          <w:i/>
          <w:iCs/>
          <w:sz w:val="24"/>
          <w:szCs w:val="24"/>
          <w:lang w:val="en-IN"/>
        </w:rPr>
        <w:t>Psychological Medicine</w:t>
      </w:r>
      <w:r w:rsidRPr="00697B73">
        <w:rPr>
          <w:sz w:val="24"/>
          <w:szCs w:val="24"/>
          <w:lang w:val="en-IN"/>
        </w:rPr>
        <w:t>, vol. 48, no. 9, pp. 1526–1535, 2018.</w:t>
      </w:r>
    </w:p>
    <w:p w14:paraId="18DC7939" w14:textId="77777777" w:rsidR="00A364D4" w:rsidRPr="00697B73" w:rsidRDefault="00A364D4" w:rsidP="003A0D40">
      <w:pPr>
        <w:jc w:val="both"/>
        <w:rPr>
          <w:b/>
          <w:bCs/>
          <w:sz w:val="24"/>
          <w:szCs w:val="24"/>
          <w:lang w:val="en-IN"/>
        </w:rPr>
      </w:pPr>
      <w:r w:rsidRPr="00697B73">
        <w:rPr>
          <w:sz w:val="24"/>
          <w:szCs w:val="24"/>
          <w:lang w:val="en-IN"/>
        </w:rPr>
        <w:t xml:space="preserve">[16] Z. Obermeyer </w:t>
      </w:r>
      <w:r w:rsidRPr="00697B73">
        <w:rPr>
          <w:i/>
          <w:iCs/>
          <w:sz w:val="24"/>
          <w:szCs w:val="24"/>
          <w:lang w:val="en-IN"/>
        </w:rPr>
        <w:t>et al.</w:t>
      </w:r>
      <w:r w:rsidRPr="00697B73">
        <w:rPr>
          <w:sz w:val="24"/>
          <w:szCs w:val="24"/>
          <w:lang w:val="en-IN"/>
        </w:rPr>
        <w:t xml:space="preserve">, “Dissecting racial bias in healthcare algorithms,” </w:t>
      </w:r>
      <w:r w:rsidRPr="00697B73">
        <w:rPr>
          <w:i/>
          <w:iCs/>
          <w:sz w:val="24"/>
          <w:szCs w:val="24"/>
          <w:lang w:val="en-IN"/>
        </w:rPr>
        <w:t>Science</w:t>
      </w:r>
      <w:r w:rsidRPr="00697B73">
        <w:rPr>
          <w:sz w:val="24"/>
          <w:szCs w:val="24"/>
          <w:lang w:val="en-IN"/>
        </w:rPr>
        <w:t>, vol. 366, no. 6464, pp. 447–453, 2019.</w:t>
      </w:r>
    </w:p>
    <w:p w14:paraId="5D232F6F" w14:textId="77777777" w:rsidR="00A364D4" w:rsidRPr="00697B73" w:rsidRDefault="00A364D4" w:rsidP="003A0D40">
      <w:pPr>
        <w:jc w:val="both"/>
        <w:rPr>
          <w:b/>
          <w:bCs/>
          <w:sz w:val="24"/>
          <w:szCs w:val="24"/>
          <w:lang w:val="en-IN"/>
        </w:rPr>
      </w:pPr>
      <w:r w:rsidRPr="00697B73">
        <w:rPr>
          <w:sz w:val="24"/>
          <w:szCs w:val="24"/>
          <w:lang w:val="en-IN"/>
        </w:rPr>
        <w:t xml:space="preserve">[17] M. T. Ribeiro, S. Singh, and C. </w:t>
      </w:r>
      <w:proofErr w:type="spellStart"/>
      <w:r w:rsidRPr="00697B73">
        <w:rPr>
          <w:sz w:val="24"/>
          <w:szCs w:val="24"/>
          <w:lang w:val="en-IN"/>
        </w:rPr>
        <w:t>Guestrin</w:t>
      </w:r>
      <w:proofErr w:type="spellEnd"/>
      <w:r w:rsidRPr="00697B73">
        <w:rPr>
          <w:sz w:val="24"/>
          <w:szCs w:val="24"/>
          <w:lang w:val="en-IN"/>
        </w:rPr>
        <w:t xml:space="preserve">, “Why should I trust you? Explaining the predictions of any classifier,” in </w:t>
      </w:r>
      <w:r w:rsidRPr="00697B73">
        <w:rPr>
          <w:i/>
          <w:iCs/>
          <w:sz w:val="24"/>
          <w:szCs w:val="24"/>
          <w:lang w:val="en-IN"/>
        </w:rPr>
        <w:t>Proc. 22nd ACM SIGKDD Int. Conf. Knowledge Discovery and Data Mining (KDD)</w:t>
      </w:r>
      <w:r w:rsidRPr="00697B73">
        <w:rPr>
          <w:sz w:val="24"/>
          <w:szCs w:val="24"/>
          <w:lang w:val="en-IN"/>
        </w:rPr>
        <w:t>, San Francisco, CA, USA, 2016, pp. 1135–1144.</w:t>
      </w:r>
    </w:p>
    <w:p w14:paraId="29DFAA37" w14:textId="77777777" w:rsidR="00A364D4" w:rsidRPr="00697B73" w:rsidRDefault="00A364D4" w:rsidP="003A0D40">
      <w:pPr>
        <w:jc w:val="both"/>
        <w:rPr>
          <w:b/>
          <w:bCs/>
          <w:sz w:val="24"/>
          <w:szCs w:val="24"/>
          <w:lang w:val="en-IN"/>
        </w:rPr>
      </w:pPr>
      <w:r w:rsidRPr="00697B73">
        <w:rPr>
          <w:sz w:val="24"/>
          <w:szCs w:val="24"/>
          <w:lang w:val="en-IN"/>
        </w:rPr>
        <w:t xml:space="preserve">[18] NHS Digital, </w:t>
      </w:r>
      <w:r w:rsidRPr="00697B73">
        <w:rPr>
          <w:i/>
          <w:iCs/>
          <w:sz w:val="24"/>
          <w:szCs w:val="24"/>
          <w:lang w:val="en-IN"/>
        </w:rPr>
        <w:t>Digital Mental Health Strategy</w:t>
      </w:r>
      <w:r w:rsidRPr="00697B73">
        <w:rPr>
          <w:sz w:val="24"/>
          <w:szCs w:val="24"/>
          <w:lang w:val="en-IN"/>
        </w:rPr>
        <w:t>, London, UK, 2023.</w:t>
      </w:r>
    </w:p>
    <w:p w14:paraId="0491C13F" w14:textId="77777777" w:rsidR="00A364D4" w:rsidRPr="00697B73" w:rsidRDefault="00A364D4" w:rsidP="003A0D40">
      <w:pPr>
        <w:jc w:val="both"/>
        <w:rPr>
          <w:b/>
          <w:bCs/>
          <w:sz w:val="24"/>
          <w:szCs w:val="24"/>
          <w:lang w:val="en-IN"/>
        </w:rPr>
      </w:pPr>
      <w:r w:rsidRPr="00697B73">
        <w:rPr>
          <w:sz w:val="24"/>
          <w:szCs w:val="24"/>
          <w:lang w:val="en-IN"/>
        </w:rPr>
        <w:t xml:space="preserve">[19] G. Arslan </w:t>
      </w:r>
      <w:r w:rsidRPr="00697B73">
        <w:rPr>
          <w:i/>
          <w:iCs/>
          <w:sz w:val="24"/>
          <w:szCs w:val="24"/>
          <w:lang w:val="en-IN"/>
        </w:rPr>
        <w:t>et al.</w:t>
      </w:r>
      <w:r w:rsidRPr="00697B73">
        <w:rPr>
          <w:sz w:val="24"/>
          <w:szCs w:val="24"/>
          <w:lang w:val="en-IN"/>
        </w:rPr>
        <w:t xml:space="preserve">, “Psychometric modelling of stress, anxiety, and depression,” </w:t>
      </w:r>
      <w:r w:rsidRPr="00697B73">
        <w:rPr>
          <w:i/>
          <w:iCs/>
          <w:sz w:val="24"/>
          <w:szCs w:val="24"/>
          <w:lang w:val="en-IN"/>
        </w:rPr>
        <w:t>Journal of Affective Disorders</w:t>
      </w:r>
      <w:r w:rsidRPr="00697B73">
        <w:rPr>
          <w:sz w:val="24"/>
          <w:szCs w:val="24"/>
          <w:lang w:val="en-IN"/>
        </w:rPr>
        <w:t>, vol. 282, pp. 205–214, 2021.</w:t>
      </w:r>
    </w:p>
    <w:p w14:paraId="6D9EF09E" w14:textId="190F942D" w:rsidR="00A364D4" w:rsidRPr="00697B73" w:rsidRDefault="00A364D4" w:rsidP="003A0D40">
      <w:pPr>
        <w:jc w:val="both"/>
        <w:rPr>
          <w:b/>
          <w:bCs/>
          <w:sz w:val="24"/>
          <w:szCs w:val="24"/>
          <w:lang w:val="en-IN"/>
        </w:rPr>
      </w:pPr>
      <w:r w:rsidRPr="00697B73">
        <w:rPr>
          <w:sz w:val="24"/>
          <w:szCs w:val="24"/>
          <w:lang w:val="en-IN"/>
        </w:rPr>
        <w:t xml:space="preserve">[20] Y. Gao </w:t>
      </w:r>
      <w:r w:rsidRPr="00697B73">
        <w:rPr>
          <w:i/>
          <w:iCs/>
          <w:sz w:val="24"/>
          <w:szCs w:val="24"/>
          <w:lang w:val="en-IN"/>
        </w:rPr>
        <w:t>et al.</w:t>
      </w:r>
      <w:r w:rsidRPr="00697B73">
        <w:rPr>
          <w:sz w:val="24"/>
          <w:szCs w:val="24"/>
          <w:lang w:val="en-IN"/>
        </w:rPr>
        <w:t xml:space="preserve">, “Addressing class imbalance in mental health prediction using machine learning,” </w:t>
      </w:r>
      <w:r w:rsidRPr="00697B73">
        <w:rPr>
          <w:i/>
          <w:iCs/>
          <w:sz w:val="24"/>
          <w:szCs w:val="24"/>
          <w:lang w:val="en-IN"/>
        </w:rPr>
        <w:t>IEEE Access</w:t>
      </w:r>
      <w:r w:rsidRPr="00697B73">
        <w:rPr>
          <w:sz w:val="24"/>
          <w:szCs w:val="24"/>
          <w:lang w:val="en-IN"/>
        </w:rPr>
        <w:t>, vol. 10, pp. 98456–98468, 2022.</w:t>
      </w:r>
    </w:p>
    <w:p w14:paraId="5F36B01C" w14:textId="77777777" w:rsidR="00A364D4" w:rsidRPr="00697B73" w:rsidRDefault="00A364D4" w:rsidP="003A0D40">
      <w:pPr>
        <w:jc w:val="both"/>
        <w:rPr>
          <w:b/>
          <w:bCs/>
          <w:sz w:val="24"/>
          <w:szCs w:val="24"/>
          <w:lang w:val="en-IN"/>
        </w:rPr>
      </w:pPr>
      <w:r w:rsidRPr="00697B73">
        <w:rPr>
          <w:sz w:val="24"/>
          <w:szCs w:val="24"/>
          <w:lang w:val="en-IN"/>
        </w:rPr>
        <w:t xml:space="preserve">[21] B. Pang and L. Lee, “Opinion mining and sentiment analysis,” </w:t>
      </w:r>
      <w:r w:rsidRPr="00697B73">
        <w:rPr>
          <w:i/>
          <w:iCs/>
          <w:sz w:val="24"/>
          <w:szCs w:val="24"/>
          <w:lang w:val="en-IN"/>
        </w:rPr>
        <w:t>Foundations and Trends in Information Retrieval</w:t>
      </w:r>
      <w:r w:rsidRPr="00697B73">
        <w:rPr>
          <w:sz w:val="24"/>
          <w:szCs w:val="24"/>
          <w:lang w:val="en-IN"/>
        </w:rPr>
        <w:t>, vol. 2, no. 1–2, pp. 1–135, 2008.</w:t>
      </w:r>
    </w:p>
    <w:p w14:paraId="500F1B1B" w14:textId="77777777" w:rsidR="00A364D4" w:rsidRPr="00697B73" w:rsidRDefault="00A364D4" w:rsidP="003A0D40">
      <w:pPr>
        <w:jc w:val="both"/>
        <w:rPr>
          <w:b/>
          <w:bCs/>
          <w:sz w:val="24"/>
          <w:szCs w:val="24"/>
          <w:lang w:val="en-IN"/>
        </w:rPr>
      </w:pPr>
      <w:r w:rsidRPr="00697B73">
        <w:rPr>
          <w:sz w:val="24"/>
          <w:szCs w:val="24"/>
          <w:lang w:val="en-IN"/>
        </w:rPr>
        <w:t xml:space="preserve">[22] B. Liu, </w:t>
      </w:r>
      <w:r w:rsidRPr="00697B73">
        <w:rPr>
          <w:i/>
          <w:iCs/>
          <w:sz w:val="24"/>
          <w:szCs w:val="24"/>
          <w:lang w:val="en-IN"/>
        </w:rPr>
        <w:t>Sentiment Analysis and Opinion Mining</w:t>
      </w:r>
      <w:r w:rsidRPr="00697B73">
        <w:rPr>
          <w:sz w:val="24"/>
          <w:szCs w:val="24"/>
          <w:lang w:val="en-IN"/>
        </w:rPr>
        <w:t>, San Rafael, CA, USA: Morgan &amp; Claypool, 2012.</w:t>
      </w:r>
    </w:p>
    <w:p w14:paraId="6E8FBB17" w14:textId="77777777" w:rsidR="00A364D4" w:rsidRPr="00697B73" w:rsidRDefault="00A364D4" w:rsidP="003A0D40">
      <w:pPr>
        <w:jc w:val="both"/>
        <w:rPr>
          <w:b/>
          <w:bCs/>
          <w:sz w:val="24"/>
          <w:szCs w:val="24"/>
          <w:lang w:val="en-IN"/>
        </w:rPr>
      </w:pPr>
      <w:r w:rsidRPr="00697B73">
        <w:rPr>
          <w:sz w:val="24"/>
          <w:szCs w:val="24"/>
          <w:lang w:val="en-IN"/>
        </w:rPr>
        <w:t xml:space="preserve">[23] E. Cambria </w:t>
      </w:r>
      <w:r w:rsidRPr="00697B73">
        <w:rPr>
          <w:i/>
          <w:iCs/>
          <w:sz w:val="24"/>
          <w:szCs w:val="24"/>
          <w:lang w:val="en-IN"/>
        </w:rPr>
        <w:t>et al.</w:t>
      </w:r>
      <w:r w:rsidRPr="00697B73">
        <w:rPr>
          <w:sz w:val="24"/>
          <w:szCs w:val="24"/>
          <w:lang w:val="en-IN"/>
        </w:rPr>
        <w:t xml:space="preserve">, “Affective computing and sentiment analysis,” </w:t>
      </w:r>
      <w:r w:rsidRPr="00697B73">
        <w:rPr>
          <w:i/>
          <w:iCs/>
          <w:sz w:val="24"/>
          <w:szCs w:val="24"/>
          <w:lang w:val="en-IN"/>
        </w:rPr>
        <w:t>IEEE Intelligent Systems</w:t>
      </w:r>
      <w:r w:rsidRPr="00697B73">
        <w:rPr>
          <w:sz w:val="24"/>
          <w:szCs w:val="24"/>
          <w:lang w:val="en-IN"/>
        </w:rPr>
        <w:t>, vol. 32, no. 2, pp. 6–10, 2017.</w:t>
      </w:r>
    </w:p>
    <w:p w14:paraId="1B094ADB" w14:textId="5A0B3CBB" w:rsidR="00A364D4" w:rsidRPr="00697B73" w:rsidRDefault="00A364D4" w:rsidP="003A0D40">
      <w:pPr>
        <w:jc w:val="both"/>
        <w:rPr>
          <w:b/>
          <w:bCs/>
          <w:sz w:val="24"/>
          <w:szCs w:val="24"/>
          <w:lang w:val="en-IN"/>
        </w:rPr>
      </w:pPr>
      <w:r w:rsidRPr="00697B73">
        <w:rPr>
          <w:sz w:val="24"/>
          <w:szCs w:val="24"/>
          <w:lang w:val="en-IN"/>
        </w:rPr>
        <w:t xml:space="preserve">[24] E. </w:t>
      </w:r>
      <w:proofErr w:type="spellStart"/>
      <w:r w:rsidRPr="00697B73">
        <w:rPr>
          <w:sz w:val="24"/>
          <w:szCs w:val="24"/>
          <w:lang w:val="en-IN"/>
        </w:rPr>
        <w:t>Kouloumpis</w:t>
      </w:r>
      <w:proofErr w:type="spellEnd"/>
      <w:r w:rsidRPr="00697B73">
        <w:rPr>
          <w:sz w:val="24"/>
          <w:szCs w:val="24"/>
          <w:lang w:val="en-IN"/>
        </w:rPr>
        <w:t xml:space="preserve"> </w:t>
      </w:r>
      <w:r w:rsidRPr="00697B73">
        <w:rPr>
          <w:i/>
          <w:iCs/>
          <w:sz w:val="24"/>
          <w:szCs w:val="24"/>
          <w:lang w:val="en-IN"/>
        </w:rPr>
        <w:t>et al.</w:t>
      </w:r>
      <w:r w:rsidRPr="00697B73">
        <w:rPr>
          <w:sz w:val="24"/>
          <w:szCs w:val="24"/>
          <w:lang w:val="en-IN"/>
        </w:rPr>
        <w:t xml:space="preserve">, “Twitter sentiment analysis: The good, the bad and the OMG,” in </w:t>
      </w:r>
      <w:r w:rsidRPr="00697B73">
        <w:rPr>
          <w:i/>
          <w:iCs/>
          <w:sz w:val="24"/>
          <w:szCs w:val="24"/>
          <w:lang w:val="en-IN"/>
        </w:rPr>
        <w:t>Proc. 5th Int. AAAI Conf. Weblogs and social media</w:t>
      </w:r>
      <w:r w:rsidRPr="00697B73">
        <w:rPr>
          <w:sz w:val="24"/>
          <w:szCs w:val="24"/>
          <w:lang w:val="en-IN"/>
        </w:rPr>
        <w:t>, Barcelona, Spain, 2011, pp. 538–541.</w:t>
      </w:r>
    </w:p>
    <w:p w14:paraId="4E8983CE" w14:textId="77777777" w:rsidR="00A364D4" w:rsidRPr="00697B73" w:rsidRDefault="00A364D4" w:rsidP="003A0D40">
      <w:pPr>
        <w:jc w:val="both"/>
        <w:rPr>
          <w:b/>
          <w:bCs/>
          <w:sz w:val="24"/>
          <w:szCs w:val="24"/>
          <w:lang w:val="en-IN"/>
        </w:rPr>
      </w:pPr>
      <w:r w:rsidRPr="00697B73">
        <w:rPr>
          <w:sz w:val="24"/>
          <w:szCs w:val="24"/>
          <w:lang w:val="en-IN"/>
        </w:rPr>
        <w:t xml:space="preserve">[25] S. Mohammad </w:t>
      </w:r>
      <w:r w:rsidRPr="00697B73">
        <w:rPr>
          <w:i/>
          <w:iCs/>
          <w:sz w:val="24"/>
          <w:szCs w:val="24"/>
          <w:lang w:val="en-IN"/>
        </w:rPr>
        <w:t>et al.</w:t>
      </w:r>
      <w:r w:rsidRPr="00697B73">
        <w:rPr>
          <w:sz w:val="24"/>
          <w:szCs w:val="24"/>
          <w:lang w:val="en-IN"/>
        </w:rPr>
        <w:t xml:space="preserve">, “Obtaining reliable human ratings of valence, arousal, and </w:t>
      </w:r>
      <w:r w:rsidRPr="00697B73">
        <w:rPr>
          <w:sz w:val="24"/>
          <w:szCs w:val="24"/>
          <w:lang w:val="en-IN"/>
        </w:rPr>
        <w:lastRenderedPageBreak/>
        <w:t xml:space="preserve">dominance,” </w:t>
      </w:r>
      <w:r w:rsidRPr="00697B73">
        <w:rPr>
          <w:i/>
          <w:iCs/>
          <w:sz w:val="24"/>
          <w:szCs w:val="24"/>
          <w:lang w:val="en-IN"/>
        </w:rPr>
        <w:t>Computational Linguistics</w:t>
      </w:r>
      <w:r w:rsidRPr="00697B73">
        <w:rPr>
          <w:sz w:val="24"/>
          <w:szCs w:val="24"/>
          <w:lang w:val="en-IN"/>
        </w:rPr>
        <w:t>, vol. 44, no. 3, pp. 561–599, 2018.</w:t>
      </w:r>
    </w:p>
    <w:p w14:paraId="0C926449" w14:textId="77777777" w:rsidR="00A364D4" w:rsidRPr="00697B73" w:rsidRDefault="00A364D4" w:rsidP="003A0D40">
      <w:pPr>
        <w:jc w:val="both"/>
        <w:rPr>
          <w:b/>
          <w:bCs/>
          <w:sz w:val="24"/>
          <w:szCs w:val="24"/>
          <w:lang w:val="en-IN"/>
        </w:rPr>
      </w:pPr>
      <w:r w:rsidRPr="00697B73">
        <w:rPr>
          <w:sz w:val="24"/>
          <w:szCs w:val="24"/>
          <w:lang w:val="en-IN"/>
        </w:rPr>
        <w:t xml:space="preserve">[26] J. Devlin </w:t>
      </w:r>
      <w:r w:rsidRPr="00697B73">
        <w:rPr>
          <w:i/>
          <w:iCs/>
          <w:sz w:val="24"/>
          <w:szCs w:val="24"/>
          <w:lang w:val="en-IN"/>
        </w:rPr>
        <w:t>et al.</w:t>
      </w:r>
      <w:r w:rsidRPr="00697B73">
        <w:rPr>
          <w:sz w:val="24"/>
          <w:szCs w:val="24"/>
          <w:lang w:val="en-IN"/>
        </w:rPr>
        <w:t xml:space="preserve">, “BERT: Pre-training of deep bidirectional transformers,” in </w:t>
      </w:r>
      <w:r w:rsidRPr="00697B73">
        <w:rPr>
          <w:i/>
          <w:iCs/>
          <w:sz w:val="24"/>
          <w:szCs w:val="24"/>
          <w:lang w:val="en-IN"/>
        </w:rPr>
        <w:t>Proc. NAACL-HLT</w:t>
      </w:r>
      <w:r w:rsidRPr="00697B73">
        <w:rPr>
          <w:sz w:val="24"/>
          <w:szCs w:val="24"/>
          <w:lang w:val="en-IN"/>
        </w:rPr>
        <w:t>, Minneapolis, MN, USA, 2019, pp. 4171–4186.</w:t>
      </w:r>
    </w:p>
    <w:p w14:paraId="671DEDF4" w14:textId="77777777" w:rsidR="00A364D4" w:rsidRPr="00697B73" w:rsidRDefault="00A364D4" w:rsidP="003A0D40">
      <w:pPr>
        <w:jc w:val="both"/>
        <w:rPr>
          <w:b/>
          <w:bCs/>
          <w:sz w:val="24"/>
          <w:szCs w:val="24"/>
          <w:lang w:val="en-IN"/>
        </w:rPr>
      </w:pPr>
      <w:r w:rsidRPr="00697B73">
        <w:rPr>
          <w:sz w:val="24"/>
          <w:szCs w:val="24"/>
          <w:lang w:val="en-IN"/>
        </w:rPr>
        <w:t xml:space="preserve">[27] F. Pedregosa </w:t>
      </w:r>
      <w:r w:rsidRPr="00697B73">
        <w:rPr>
          <w:i/>
          <w:iCs/>
          <w:sz w:val="24"/>
          <w:szCs w:val="24"/>
          <w:lang w:val="en-IN"/>
        </w:rPr>
        <w:t>et al.</w:t>
      </w:r>
      <w:r w:rsidRPr="00697B73">
        <w:rPr>
          <w:sz w:val="24"/>
          <w:szCs w:val="24"/>
          <w:lang w:val="en-IN"/>
        </w:rPr>
        <w:t xml:space="preserve">, “Scikit-learn: Machine learning in Python,” </w:t>
      </w:r>
      <w:r w:rsidRPr="00697B73">
        <w:rPr>
          <w:i/>
          <w:iCs/>
          <w:sz w:val="24"/>
          <w:szCs w:val="24"/>
          <w:lang w:val="en-IN"/>
        </w:rPr>
        <w:t>Journal of Machine Learning Research</w:t>
      </w:r>
      <w:r w:rsidRPr="00697B73">
        <w:rPr>
          <w:sz w:val="24"/>
          <w:szCs w:val="24"/>
          <w:lang w:val="en-IN"/>
        </w:rPr>
        <w:t>, vol. 12, pp. 2825–2830, 2011.</w:t>
      </w:r>
    </w:p>
    <w:p w14:paraId="023E94A4" w14:textId="77777777" w:rsidR="00A364D4" w:rsidRPr="00697B73" w:rsidRDefault="00A364D4" w:rsidP="003A0D40">
      <w:pPr>
        <w:jc w:val="both"/>
        <w:rPr>
          <w:b/>
          <w:bCs/>
          <w:sz w:val="24"/>
          <w:szCs w:val="24"/>
          <w:lang w:val="en-IN"/>
        </w:rPr>
      </w:pPr>
      <w:r w:rsidRPr="00697B73">
        <w:rPr>
          <w:sz w:val="24"/>
          <w:szCs w:val="24"/>
          <w:lang w:val="en-IN"/>
        </w:rPr>
        <w:t xml:space="preserve">[28] T. Joachims, “Text categorization with support vector machines,” in </w:t>
      </w:r>
      <w:r w:rsidRPr="00697B73">
        <w:rPr>
          <w:i/>
          <w:iCs/>
          <w:sz w:val="24"/>
          <w:szCs w:val="24"/>
          <w:lang w:val="en-IN"/>
        </w:rPr>
        <w:t>Proc. ECML</w:t>
      </w:r>
      <w:r w:rsidRPr="00697B73">
        <w:rPr>
          <w:sz w:val="24"/>
          <w:szCs w:val="24"/>
          <w:lang w:val="en-IN"/>
        </w:rPr>
        <w:t>, Chemnitz, Germany, 1998, pp. 137–142.</w:t>
      </w:r>
    </w:p>
    <w:p w14:paraId="35D919BE" w14:textId="77777777" w:rsidR="00A364D4" w:rsidRPr="00697B73" w:rsidRDefault="00A364D4" w:rsidP="003A0D40">
      <w:pPr>
        <w:jc w:val="both"/>
        <w:rPr>
          <w:b/>
          <w:bCs/>
          <w:sz w:val="24"/>
          <w:szCs w:val="24"/>
          <w:lang w:val="en-IN"/>
        </w:rPr>
      </w:pPr>
      <w:r w:rsidRPr="00697B73">
        <w:rPr>
          <w:sz w:val="24"/>
          <w:szCs w:val="24"/>
          <w:lang w:val="en-IN"/>
        </w:rPr>
        <w:t xml:space="preserve">[29] S. Wang and C. D. Manning, “Baselines and bigrams: Simple, good sentiment models,” in </w:t>
      </w:r>
      <w:r w:rsidRPr="00697B73">
        <w:rPr>
          <w:i/>
          <w:iCs/>
          <w:sz w:val="24"/>
          <w:szCs w:val="24"/>
          <w:lang w:val="en-IN"/>
        </w:rPr>
        <w:t>Proc. ACL</w:t>
      </w:r>
      <w:r w:rsidRPr="00697B73">
        <w:rPr>
          <w:sz w:val="24"/>
          <w:szCs w:val="24"/>
          <w:lang w:val="en-IN"/>
        </w:rPr>
        <w:t>, Jeju, South Korea, 2012, pp. 90–94.</w:t>
      </w:r>
    </w:p>
    <w:p w14:paraId="4DC2BA70" w14:textId="6B6220F0" w:rsidR="00A364D4" w:rsidRPr="00697B73" w:rsidRDefault="00A364D4" w:rsidP="003A0D40">
      <w:pPr>
        <w:jc w:val="both"/>
        <w:rPr>
          <w:b/>
          <w:bCs/>
          <w:sz w:val="24"/>
          <w:szCs w:val="24"/>
          <w:lang w:val="en-IN"/>
        </w:rPr>
      </w:pPr>
      <w:r w:rsidRPr="00697B73">
        <w:rPr>
          <w:sz w:val="24"/>
          <w:szCs w:val="24"/>
          <w:lang w:val="en-IN"/>
        </w:rPr>
        <w:t>[30] Kaggle, “Instagram Sentiment &amp; Hate Analysis Dataset,” 2023. Accessed: Jan. 2026.</w:t>
      </w:r>
    </w:p>
    <w:p w14:paraId="427742EA" w14:textId="77777777" w:rsidR="00A364D4" w:rsidRPr="00697B73" w:rsidRDefault="00A364D4" w:rsidP="003A0D40">
      <w:pPr>
        <w:jc w:val="both"/>
        <w:rPr>
          <w:b/>
          <w:bCs/>
          <w:sz w:val="24"/>
          <w:szCs w:val="24"/>
          <w:lang w:val="en-IN"/>
        </w:rPr>
      </w:pPr>
      <w:r w:rsidRPr="00697B73">
        <w:rPr>
          <w:sz w:val="24"/>
          <w:szCs w:val="24"/>
          <w:lang w:val="en-IN"/>
        </w:rPr>
        <w:t>Multi-Modal Machine Learning</w:t>
      </w:r>
    </w:p>
    <w:p w14:paraId="744ED7E2" w14:textId="77777777" w:rsidR="00A364D4" w:rsidRPr="00697B73" w:rsidRDefault="00A364D4" w:rsidP="003A0D40">
      <w:pPr>
        <w:jc w:val="both"/>
        <w:rPr>
          <w:b/>
          <w:bCs/>
          <w:sz w:val="24"/>
          <w:szCs w:val="24"/>
          <w:lang w:val="en-IN"/>
        </w:rPr>
      </w:pPr>
      <w:r w:rsidRPr="00697B73">
        <w:rPr>
          <w:sz w:val="24"/>
          <w:szCs w:val="24"/>
          <w:lang w:val="en-IN"/>
        </w:rPr>
        <w:t xml:space="preserve">[31] T. </w:t>
      </w:r>
      <w:proofErr w:type="spellStart"/>
      <w:r w:rsidRPr="00697B73">
        <w:rPr>
          <w:sz w:val="24"/>
          <w:szCs w:val="24"/>
          <w:lang w:val="en-IN"/>
        </w:rPr>
        <w:t>Baltrušaitis</w:t>
      </w:r>
      <w:proofErr w:type="spellEnd"/>
      <w:r w:rsidRPr="00697B73">
        <w:rPr>
          <w:sz w:val="24"/>
          <w:szCs w:val="24"/>
          <w:lang w:val="en-IN"/>
        </w:rPr>
        <w:t xml:space="preserve"> </w:t>
      </w:r>
      <w:r w:rsidRPr="00697B73">
        <w:rPr>
          <w:i/>
          <w:iCs/>
          <w:sz w:val="24"/>
          <w:szCs w:val="24"/>
          <w:lang w:val="en-IN"/>
        </w:rPr>
        <w:t>et al.</w:t>
      </w:r>
      <w:r w:rsidRPr="00697B73">
        <w:rPr>
          <w:sz w:val="24"/>
          <w:szCs w:val="24"/>
          <w:lang w:val="en-IN"/>
        </w:rPr>
        <w:t xml:space="preserve">, “Multimodal machine learning: A survey and taxonomy,” </w:t>
      </w:r>
      <w:r w:rsidRPr="00697B73">
        <w:rPr>
          <w:i/>
          <w:iCs/>
          <w:sz w:val="24"/>
          <w:szCs w:val="24"/>
          <w:lang w:val="en-IN"/>
        </w:rPr>
        <w:t>IEEE Trans. Pattern Analysis and Machine Intelligence</w:t>
      </w:r>
      <w:r w:rsidRPr="00697B73">
        <w:rPr>
          <w:sz w:val="24"/>
          <w:szCs w:val="24"/>
          <w:lang w:val="en-IN"/>
        </w:rPr>
        <w:t>, vol. 41, no. 2, pp. 423–443, 2019.</w:t>
      </w:r>
    </w:p>
    <w:p w14:paraId="0FBCE0E1" w14:textId="77777777" w:rsidR="00A364D4" w:rsidRPr="00697B73" w:rsidRDefault="00A364D4" w:rsidP="003A0D40">
      <w:pPr>
        <w:jc w:val="both"/>
        <w:rPr>
          <w:b/>
          <w:bCs/>
          <w:sz w:val="24"/>
          <w:szCs w:val="24"/>
          <w:lang w:val="en-IN"/>
        </w:rPr>
      </w:pPr>
      <w:r w:rsidRPr="00697B73">
        <w:rPr>
          <w:sz w:val="24"/>
          <w:szCs w:val="24"/>
          <w:lang w:val="en-IN"/>
        </w:rPr>
        <w:t xml:space="preserve">[32] J. Ngiam </w:t>
      </w:r>
      <w:r w:rsidRPr="00697B73">
        <w:rPr>
          <w:i/>
          <w:iCs/>
          <w:sz w:val="24"/>
          <w:szCs w:val="24"/>
          <w:lang w:val="en-IN"/>
        </w:rPr>
        <w:t>et al.</w:t>
      </w:r>
      <w:r w:rsidRPr="00697B73">
        <w:rPr>
          <w:sz w:val="24"/>
          <w:szCs w:val="24"/>
          <w:lang w:val="en-IN"/>
        </w:rPr>
        <w:t xml:space="preserve">, “Multimodal deep learning,” in </w:t>
      </w:r>
      <w:r w:rsidRPr="00697B73">
        <w:rPr>
          <w:i/>
          <w:iCs/>
          <w:sz w:val="24"/>
          <w:szCs w:val="24"/>
          <w:lang w:val="en-IN"/>
        </w:rPr>
        <w:t>Proc. ICML</w:t>
      </w:r>
      <w:r w:rsidRPr="00697B73">
        <w:rPr>
          <w:sz w:val="24"/>
          <w:szCs w:val="24"/>
          <w:lang w:val="en-IN"/>
        </w:rPr>
        <w:t>, Bellevue, WA, USA, 2011, pp. 689–696.</w:t>
      </w:r>
    </w:p>
    <w:p w14:paraId="5C0BE13E" w14:textId="77777777" w:rsidR="00A364D4" w:rsidRPr="00697B73" w:rsidRDefault="00A364D4" w:rsidP="003A0D40">
      <w:pPr>
        <w:jc w:val="both"/>
        <w:rPr>
          <w:b/>
          <w:bCs/>
          <w:sz w:val="24"/>
          <w:szCs w:val="24"/>
          <w:lang w:val="en-IN"/>
        </w:rPr>
      </w:pPr>
      <w:r w:rsidRPr="00697B73">
        <w:rPr>
          <w:sz w:val="24"/>
          <w:szCs w:val="24"/>
          <w:lang w:val="en-IN"/>
        </w:rPr>
        <w:t xml:space="preserve">[33] D. </w:t>
      </w:r>
      <w:proofErr w:type="spellStart"/>
      <w:r w:rsidRPr="00697B73">
        <w:rPr>
          <w:sz w:val="24"/>
          <w:szCs w:val="24"/>
          <w:lang w:val="en-IN"/>
        </w:rPr>
        <w:t>Ramachandram</w:t>
      </w:r>
      <w:proofErr w:type="spellEnd"/>
      <w:r w:rsidRPr="00697B73">
        <w:rPr>
          <w:sz w:val="24"/>
          <w:szCs w:val="24"/>
          <w:lang w:val="en-IN"/>
        </w:rPr>
        <w:t xml:space="preserve"> and G. Taylor, “Deep multimodal learning,” </w:t>
      </w:r>
      <w:r w:rsidRPr="00697B73">
        <w:rPr>
          <w:i/>
          <w:iCs/>
          <w:sz w:val="24"/>
          <w:szCs w:val="24"/>
          <w:lang w:val="en-IN"/>
        </w:rPr>
        <w:t>IEEE Signal Processing Magazine</w:t>
      </w:r>
      <w:r w:rsidRPr="00697B73">
        <w:rPr>
          <w:sz w:val="24"/>
          <w:szCs w:val="24"/>
          <w:lang w:val="en-IN"/>
        </w:rPr>
        <w:t>, vol. 34, no. 6, pp. 96–108, 2017.</w:t>
      </w:r>
    </w:p>
    <w:p w14:paraId="4ECCE8A1" w14:textId="77777777" w:rsidR="00A364D4" w:rsidRPr="00697B73" w:rsidRDefault="00A364D4" w:rsidP="003A0D40">
      <w:pPr>
        <w:jc w:val="both"/>
        <w:rPr>
          <w:b/>
          <w:bCs/>
          <w:sz w:val="24"/>
          <w:szCs w:val="24"/>
          <w:lang w:val="en-IN"/>
        </w:rPr>
      </w:pPr>
      <w:r w:rsidRPr="00697B73">
        <w:rPr>
          <w:sz w:val="24"/>
          <w:szCs w:val="24"/>
          <w:lang w:val="en-IN"/>
        </w:rPr>
        <w:t xml:space="preserve">[34] Y. Huang </w:t>
      </w:r>
      <w:r w:rsidRPr="00697B73">
        <w:rPr>
          <w:i/>
          <w:iCs/>
          <w:sz w:val="24"/>
          <w:szCs w:val="24"/>
          <w:lang w:val="en-IN"/>
        </w:rPr>
        <w:t>et al.</w:t>
      </w:r>
      <w:r w:rsidRPr="00697B73">
        <w:rPr>
          <w:sz w:val="24"/>
          <w:szCs w:val="24"/>
          <w:lang w:val="en-IN"/>
        </w:rPr>
        <w:t xml:space="preserve">, “Data fusion strategies for healthcare analytics,” </w:t>
      </w:r>
      <w:r w:rsidRPr="00697B73">
        <w:rPr>
          <w:i/>
          <w:iCs/>
          <w:sz w:val="24"/>
          <w:szCs w:val="24"/>
          <w:lang w:val="en-IN"/>
        </w:rPr>
        <w:t>Information Fusion</w:t>
      </w:r>
      <w:r w:rsidRPr="00697B73">
        <w:rPr>
          <w:sz w:val="24"/>
          <w:szCs w:val="24"/>
          <w:lang w:val="en-IN"/>
        </w:rPr>
        <w:t>, vol. 57, pp. 151–165, 2020.</w:t>
      </w:r>
    </w:p>
    <w:p w14:paraId="260551EA" w14:textId="77777777" w:rsidR="00A364D4" w:rsidRPr="00697B73" w:rsidRDefault="00A364D4" w:rsidP="003A0D40">
      <w:pPr>
        <w:jc w:val="both"/>
        <w:rPr>
          <w:b/>
          <w:bCs/>
          <w:sz w:val="24"/>
          <w:szCs w:val="24"/>
          <w:lang w:val="en-IN"/>
        </w:rPr>
      </w:pPr>
      <w:r w:rsidRPr="00697B73">
        <w:rPr>
          <w:sz w:val="24"/>
          <w:szCs w:val="24"/>
          <w:lang w:val="en-IN"/>
        </w:rPr>
        <w:t xml:space="preserve">[35] M. Chen </w:t>
      </w:r>
      <w:r w:rsidRPr="00697B73">
        <w:rPr>
          <w:i/>
          <w:iCs/>
          <w:sz w:val="24"/>
          <w:szCs w:val="24"/>
          <w:lang w:val="en-IN"/>
        </w:rPr>
        <w:t>et al.</w:t>
      </w:r>
      <w:r w:rsidRPr="00697B73">
        <w:rPr>
          <w:sz w:val="24"/>
          <w:szCs w:val="24"/>
          <w:lang w:val="en-IN"/>
        </w:rPr>
        <w:t xml:space="preserve">, “Multimodal AI for healthcare,” </w:t>
      </w:r>
      <w:r w:rsidRPr="00697B73">
        <w:rPr>
          <w:i/>
          <w:iCs/>
          <w:sz w:val="24"/>
          <w:szCs w:val="24"/>
          <w:lang w:val="en-IN"/>
        </w:rPr>
        <w:t>Nature Medicine</w:t>
      </w:r>
      <w:r w:rsidRPr="00697B73">
        <w:rPr>
          <w:sz w:val="24"/>
          <w:szCs w:val="24"/>
          <w:lang w:val="en-IN"/>
        </w:rPr>
        <w:t>, vol. 27, pp. 710–717, 2021.</w:t>
      </w:r>
    </w:p>
    <w:p w14:paraId="3524474A" w14:textId="77777777" w:rsidR="00A364D4" w:rsidRPr="00697B73" w:rsidRDefault="00A364D4" w:rsidP="003A0D40">
      <w:pPr>
        <w:jc w:val="both"/>
        <w:rPr>
          <w:b/>
          <w:bCs/>
          <w:sz w:val="24"/>
          <w:szCs w:val="24"/>
          <w:lang w:val="en-IN"/>
        </w:rPr>
      </w:pPr>
      <w:r w:rsidRPr="00697B73">
        <w:rPr>
          <w:sz w:val="24"/>
          <w:szCs w:val="24"/>
          <w:lang w:val="en-IN"/>
        </w:rPr>
        <w:t xml:space="preserve">[36] B. Ristevski and M. Chen, “Big data analytics in healthcare,” </w:t>
      </w:r>
      <w:r w:rsidRPr="00697B73">
        <w:rPr>
          <w:i/>
          <w:iCs/>
          <w:sz w:val="24"/>
          <w:szCs w:val="24"/>
          <w:lang w:val="en-IN"/>
        </w:rPr>
        <w:t>JMIR Medical Informatics</w:t>
      </w:r>
      <w:r w:rsidRPr="00697B73">
        <w:rPr>
          <w:sz w:val="24"/>
          <w:szCs w:val="24"/>
          <w:lang w:val="en-IN"/>
        </w:rPr>
        <w:t>, vol. 6, no. 4, Art. no. e11257, 2018.</w:t>
      </w:r>
    </w:p>
    <w:p w14:paraId="4BCFAE16" w14:textId="77777777" w:rsidR="00A364D4" w:rsidRPr="00697B73" w:rsidRDefault="00A364D4" w:rsidP="003A0D40">
      <w:pPr>
        <w:jc w:val="both"/>
        <w:rPr>
          <w:b/>
          <w:bCs/>
          <w:sz w:val="24"/>
          <w:szCs w:val="24"/>
          <w:lang w:val="en-IN"/>
        </w:rPr>
      </w:pPr>
      <w:r w:rsidRPr="00697B73">
        <w:rPr>
          <w:sz w:val="24"/>
          <w:szCs w:val="24"/>
          <w:lang w:val="en-IN"/>
        </w:rPr>
        <w:t xml:space="preserve">[37] H. Suresh </w:t>
      </w:r>
      <w:r w:rsidRPr="00697B73">
        <w:rPr>
          <w:i/>
          <w:iCs/>
          <w:sz w:val="24"/>
          <w:szCs w:val="24"/>
          <w:lang w:val="en-IN"/>
        </w:rPr>
        <w:t>et al.</w:t>
      </w:r>
      <w:r w:rsidRPr="00697B73">
        <w:rPr>
          <w:sz w:val="24"/>
          <w:szCs w:val="24"/>
          <w:lang w:val="en-IN"/>
        </w:rPr>
        <w:t xml:space="preserve">, “Clinical intervention prediction using multimodal data,” in </w:t>
      </w:r>
      <w:r w:rsidRPr="00697B73">
        <w:rPr>
          <w:i/>
          <w:iCs/>
          <w:sz w:val="24"/>
          <w:szCs w:val="24"/>
          <w:lang w:val="en-IN"/>
        </w:rPr>
        <w:t>Proc. MLHC</w:t>
      </w:r>
      <w:r w:rsidRPr="00697B73">
        <w:rPr>
          <w:sz w:val="24"/>
          <w:szCs w:val="24"/>
          <w:lang w:val="en-IN"/>
        </w:rPr>
        <w:t>, Ann Arbor, MI, USA, 2018.</w:t>
      </w:r>
    </w:p>
    <w:p w14:paraId="7956516A" w14:textId="77777777" w:rsidR="00A364D4" w:rsidRPr="00697B73" w:rsidRDefault="00A364D4" w:rsidP="003A0D40">
      <w:pPr>
        <w:jc w:val="both"/>
        <w:rPr>
          <w:b/>
          <w:bCs/>
          <w:sz w:val="24"/>
          <w:szCs w:val="24"/>
          <w:lang w:val="en-IN"/>
        </w:rPr>
      </w:pPr>
      <w:r w:rsidRPr="00697B73">
        <w:rPr>
          <w:sz w:val="24"/>
          <w:szCs w:val="24"/>
          <w:lang w:val="en-IN"/>
        </w:rPr>
        <w:t xml:space="preserve">[38] J. Gao </w:t>
      </w:r>
      <w:r w:rsidRPr="00697B73">
        <w:rPr>
          <w:i/>
          <w:iCs/>
          <w:sz w:val="24"/>
          <w:szCs w:val="24"/>
          <w:lang w:val="en-IN"/>
        </w:rPr>
        <w:t>et al.</w:t>
      </w:r>
      <w:r w:rsidRPr="00697B73">
        <w:rPr>
          <w:sz w:val="24"/>
          <w:szCs w:val="24"/>
          <w:lang w:val="en-IN"/>
        </w:rPr>
        <w:t xml:space="preserve">, “Early vs late fusion strategies,” </w:t>
      </w:r>
      <w:r w:rsidRPr="00697B73">
        <w:rPr>
          <w:i/>
          <w:iCs/>
          <w:sz w:val="24"/>
          <w:szCs w:val="24"/>
          <w:lang w:val="en-IN"/>
        </w:rPr>
        <w:t>ACM Computing Surveys</w:t>
      </w:r>
      <w:r w:rsidRPr="00697B73">
        <w:rPr>
          <w:sz w:val="24"/>
          <w:szCs w:val="24"/>
          <w:lang w:val="en-IN"/>
        </w:rPr>
        <w:t>, vol. 53, no. 4, Art. no. 85, 2020.</w:t>
      </w:r>
    </w:p>
    <w:p w14:paraId="7F7E3E06" w14:textId="5780CDC9" w:rsidR="00A364D4" w:rsidRPr="00697B73" w:rsidRDefault="00A364D4" w:rsidP="003A0D40">
      <w:pPr>
        <w:jc w:val="both"/>
        <w:rPr>
          <w:b/>
          <w:bCs/>
          <w:sz w:val="24"/>
          <w:szCs w:val="24"/>
          <w:lang w:val="en-IN"/>
        </w:rPr>
      </w:pPr>
      <w:r w:rsidRPr="00697B73">
        <w:rPr>
          <w:sz w:val="24"/>
          <w:szCs w:val="24"/>
          <w:lang w:val="en-IN"/>
        </w:rPr>
        <w:t xml:space="preserve">[39] D. Zhang </w:t>
      </w:r>
      <w:r w:rsidRPr="00697B73">
        <w:rPr>
          <w:i/>
          <w:iCs/>
          <w:sz w:val="24"/>
          <w:szCs w:val="24"/>
          <w:lang w:val="en-IN"/>
        </w:rPr>
        <w:t>et al.</w:t>
      </w:r>
      <w:r w:rsidRPr="00697B73">
        <w:rPr>
          <w:sz w:val="24"/>
          <w:szCs w:val="24"/>
          <w:lang w:val="en-IN"/>
        </w:rPr>
        <w:t xml:space="preserve">, “multi-source health prediction using machine learning,” </w:t>
      </w:r>
      <w:r w:rsidRPr="00697B73">
        <w:rPr>
          <w:i/>
          <w:iCs/>
          <w:sz w:val="24"/>
          <w:szCs w:val="24"/>
          <w:lang w:val="en-IN"/>
        </w:rPr>
        <w:t>IEEE J. Biomedical and Health Informatics</w:t>
      </w:r>
      <w:r w:rsidRPr="00697B73">
        <w:rPr>
          <w:sz w:val="24"/>
          <w:szCs w:val="24"/>
          <w:lang w:val="en-IN"/>
        </w:rPr>
        <w:t>, vol. 26, no. 4, pp. 1735–1745, 2022.</w:t>
      </w:r>
    </w:p>
    <w:p w14:paraId="0EBDC286" w14:textId="5014F569" w:rsidR="00A364D4" w:rsidRPr="00697B73" w:rsidRDefault="00A364D4" w:rsidP="003A0D40">
      <w:pPr>
        <w:jc w:val="both"/>
        <w:rPr>
          <w:b/>
          <w:bCs/>
          <w:sz w:val="24"/>
          <w:szCs w:val="24"/>
          <w:lang w:val="en-IN"/>
        </w:rPr>
      </w:pPr>
      <w:r w:rsidRPr="00697B73">
        <w:rPr>
          <w:sz w:val="24"/>
          <w:szCs w:val="24"/>
          <w:lang w:val="en-IN"/>
        </w:rPr>
        <w:t xml:space="preserve">[40] A. Esteva </w:t>
      </w:r>
      <w:r w:rsidRPr="00697B73">
        <w:rPr>
          <w:i/>
          <w:iCs/>
          <w:sz w:val="24"/>
          <w:szCs w:val="24"/>
          <w:lang w:val="en-IN"/>
        </w:rPr>
        <w:t>et al.</w:t>
      </w:r>
      <w:r w:rsidRPr="00697B73">
        <w:rPr>
          <w:sz w:val="24"/>
          <w:szCs w:val="24"/>
          <w:lang w:val="en-IN"/>
        </w:rPr>
        <w:t xml:space="preserve">, “A guide to deep learning in healthcare,” </w:t>
      </w:r>
      <w:r w:rsidRPr="00697B73">
        <w:rPr>
          <w:i/>
          <w:iCs/>
          <w:sz w:val="24"/>
          <w:szCs w:val="24"/>
          <w:lang w:val="en-IN"/>
        </w:rPr>
        <w:t>Nature Medicine</w:t>
      </w:r>
      <w:r w:rsidRPr="00697B73">
        <w:rPr>
          <w:sz w:val="24"/>
          <w:szCs w:val="24"/>
          <w:lang w:val="en-IN"/>
        </w:rPr>
        <w:t>, vol. 25, pp. 24–29, 2019.</w:t>
      </w:r>
    </w:p>
    <w:p w14:paraId="20DC5411" w14:textId="77777777" w:rsidR="00A364D4" w:rsidRPr="00697B73" w:rsidRDefault="00A364D4" w:rsidP="003A0D40">
      <w:pPr>
        <w:jc w:val="both"/>
        <w:rPr>
          <w:b/>
          <w:bCs/>
          <w:sz w:val="24"/>
          <w:szCs w:val="24"/>
          <w:lang w:val="en-IN"/>
        </w:rPr>
      </w:pPr>
      <w:r w:rsidRPr="00697B73">
        <w:rPr>
          <w:sz w:val="24"/>
          <w:szCs w:val="24"/>
          <w:lang w:val="en-IN"/>
        </w:rPr>
        <w:t>Explainable AI &amp; Ethics</w:t>
      </w:r>
    </w:p>
    <w:p w14:paraId="3F91CB4B" w14:textId="77777777" w:rsidR="00A364D4" w:rsidRPr="00697B73" w:rsidRDefault="00A364D4" w:rsidP="003A0D40">
      <w:pPr>
        <w:jc w:val="both"/>
        <w:rPr>
          <w:b/>
          <w:bCs/>
          <w:sz w:val="24"/>
          <w:szCs w:val="24"/>
          <w:lang w:val="en-IN"/>
        </w:rPr>
      </w:pPr>
      <w:r w:rsidRPr="00697B73">
        <w:rPr>
          <w:sz w:val="24"/>
          <w:szCs w:val="24"/>
          <w:lang w:val="en-IN"/>
        </w:rPr>
        <w:t xml:space="preserve">[41] S. M. Lundberg and S.-I. Lee, “A unified approach to interpreting model predictions,” in </w:t>
      </w:r>
      <w:r w:rsidRPr="00697B73">
        <w:rPr>
          <w:i/>
          <w:iCs/>
          <w:sz w:val="24"/>
          <w:szCs w:val="24"/>
          <w:lang w:val="en-IN"/>
        </w:rPr>
        <w:t xml:space="preserve">Proc. </w:t>
      </w:r>
      <w:proofErr w:type="spellStart"/>
      <w:r w:rsidRPr="00697B73">
        <w:rPr>
          <w:i/>
          <w:iCs/>
          <w:sz w:val="24"/>
          <w:szCs w:val="24"/>
          <w:lang w:val="en-IN"/>
        </w:rPr>
        <w:t>NeurIPS</w:t>
      </w:r>
      <w:proofErr w:type="spellEnd"/>
      <w:r w:rsidRPr="00697B73">
        <w:rPr>
          <w:sz w:val="24"/>
          <w:szCs w:val="24"/>
          <w:lang w:val="en-IN"/>
        </w:rPr>
        <w:t>, Long Beach, CA, USA, 2017.</w:t>
      </w:r>
    </w:p>
    <w:p w14:paraId="5730E226" w14:textId="77777777" w:rsidR="00A364D4" w:rsidRPr="00697B73" w:rsidRDefault="00A364D4" w:rsidP="003A0D40">
      <w:pPr>
        <w:jc w:val="both"/>
        <w:rPr>
          <w:b/>
          <w:bCs/>
          <w:sz w:val="24"/>
          <w:szCs w:val="24"/>
          <w:lang w:val="en-IN"/>
        </w:rPr>
      </w:pPr>
      <w:r w:rsidRPr="00697B73">
        <w:rPr>
          <w:sz w:val="24"/>
          <w:szCs w:val="24"/>
          <w:lang w:val="en-IN"/>
        </w:rPr>
        <w:t xml:space="preserve">[42] M. T. Ribeiro </w:t>
      </w:r>
      <w:r w:rsidRPr="00697B73">
        <w:rPr>
          <w:i/>
          <w:iCs/>
          <w:sz w:val="24"/>
          <w:szCs w:val="24"/>
          <w:lang w:val="en-IN"/>
        </w:rPr>
        <w:t>et al.</w:t>
      </w:r>
      <w:r w:rsidRPr="00697B73">
        <w:rPr>
          <w:sz w:val="24"/>
          <w:szCs w:val="24"/>
          <w:lang w:val="en-IN"/>
        </w:rPr>
        <w:t xml:space="preserve">, “Model-agnostic interpretability,” in </w:t>
      </w:r>
      <w:r w:rsidRPr="00697B73">
        <w:rPr>
          <w:i/>
          <w:iCs/>
          <w:sz w:val="24"/>
          <w:szCs w:val="24"/>
          <w:lang w:val="en-IN"/>
        </w:rPr>
        <w:t>Proc. KDD</w:t>
      </w:r>
      <w:r w:rsidRPr="00697B73">
        <w:rPr>
          <w:sz w:val="24"/>
          <w:szCs w:val="24"/>
          <w:lang w:val="en-IN"/>
        </w:rPr>
        <w:t>, San Francisco, CA, USA, 2016.</w:t>
      </w:r>
    </w:p>
    <w:p w14:paraId="0960A6D9" w14:textId="77777777" w:rsidR="00A364D4" w:rsidRPr="00697B73" w:rsidRDefault="00A364D4" w:rsidP="003A0D40">
      <w:pPr>
        <w:jc w:val="both"/>
        <w:rPr>
          <w:b/>
          <w:bCs/>
          <w:sz w:val="24"/>
          <w:szCs w:val="24"/>
          <w:lang w:val="en-IN"/>
        </w:rPr>
      </w:pPr>
      <w:r w:rsidRPr="00697B73">
        <w:rPr>
          <w:sz w:val="24"/>
          <w:szCs w:val="24"/>
          <w:lang w:val="en-IN"/>
        </w:rPr>
        <w:t xml:space="preserve">[43] F. Doshi-Velez and B. Kim, “Towards a rigorous science of interpretable machine learning,” </w:t>
      </w:r>
      <w:proofErr w:type="spellStart"/>
      <w:r w:rsidRPr="00697B73">
        <w:rPr>
          <w:i/>
          <w:iCs/>
          <w:sz w:val="24"/>
          <w:szCs w:val="24"/>
          <w:lang w:val="en-IN"/>
        </w:rPr>
        <w:t>arXiv</w:t>
      </w:r>
      <w:proofErr w:type="spellEnd"/>
      <w:r w:rsidRPr="00697B73">
        <w:rPr>
          <w:i/>
          <w:iCs/>
          <w:sz w:val="24"/>
          <w:szCs w:val="24"/>
          <w:lang w:val="en-IN"/>
        </w:rPr>
        <w:t xml:space="preserve"> preprint</w:t>
      </w:r>
      <w:r w:rsidRPr="00697B73">
        <w:rPr>
          <w:sz w:val="24"/>
          <w:szCs w:val="24"/>
          <w:lang w:val="en-IN"/>
        </w:rPr>
        <w:t xml:space="preserve"> arXiv:1702.08608, 2017.</w:t>
      </w:r>
    </w:p>
    <w:p w14:paraId="5BED7A8B" w14:textId="77777777" w:rsidR="00A364D4" w:rsidRPr="00697B73" w:rsidRDefault="00A364D4" w:rsidP="003A0D40">
      <w:pPr>
        <w:jc w:val="both"/>
        <w:rPr>
          <w:b/>
          <w:bCs/>
          <w:sz w:val="24"/>
          <w:szCs w:val="24"/>
          <w:lang w:val="en-IN"/>
        </w:rPr>
      </w:pPr>
      <w:r w:rsidRPr="00697B73">
        <w:rPr>
          <w:sz w:val="24"/>
          <w:szCs w:val="24"/>
          <w:lang w:val="en-IN"/>
        </w:rPr>
        <w:t>[44] D. Gunning, “Explainable artificial intelligence (XAI),” DARPA Program, Arlington, VA, USA, 2017.</w:t>
      </w:r>
    </w:p>
    <w:p w14:paraId="40830AAD" w14:textId="77777777" w:rsidR="00A364D4" w:rsidRPr="00697B73" w:rsidRDefault="00A364D4" w:rsidP="003A0D40">
      <w:pPr>
        <w:jc w:val="both"/>
        <w:rPr>
          <w:b/>
          <w:bCs/>
          <w:sz w:val="24"/>
          <w:szCs w:val="24"/>
          <w:lang w:val="en-IN"/>
        </w:rPr>
      </w:pPr>
      <w:r w:rsidRPr="00697B73">
        <w:rPr>
          <w:sz w:val="24"/>
          <w:szCs w:val="24"/>
          <w:lang w:val="en-IN"/>
        </w:rPr>
        <w:t xml:space="preserve">[45] W. Samek </w:t>
      </w:r>
      <w:r w:rsidRPr="00697B73">
        <w:rPr>
          <w:i/>
          <w:iCs/>
          <w:sz w:val="24"/>
          <w:szCs w:val="24"/>
          <w:lang w:val="en-IN"/>
        </w:rPr>
        <w:t>et al.</w:t>
      </w:r>
      <w:r w:rsidRPr="00697B73">
        <w:rPr>
          <w:sz w:val="24"/>
          <w:szCs w:val="24"/>
          <w:lang w:val="en-IN"/>
        </w:rPr>
        <w:t xml:space="preserve">, </w:t>
      </w:r>
      <w:r w:rsidRPr="00697B73">
        <w:rPr>
          <w:i/>
          <w:iCs/>
          <w:sz w:val="24"/>
          <w:szCs w:val="24"/>
          <w:lang w:val="en-IN"/>
        </w:rPr>
        <w:t>Explainable AI: Interpreting, Explaining and Visualizing Deep Learning</w:t>
      </w:r>
      <w:r w:rsidRPr="00697B73">
        <w:rPr>
          <w:sz w:val="24"/>
          <w:szCs w:val="24"/>
          <w:lang w:val="en-IN"/>
        </w:rPr>
        <w:t>, Cham, Switzerland: Springer, 2019.</w:t>
      </w:r>
    </w:p>
    <w:p w14:paraId="7E3D6310" w14:textId="77777777" w:rsidR="00A364D4" w:rsidRPr="00697B73" w:rsidRDefault="00A364D4" w:rsidP="003A0D40">
      <w:pPr>
        <w:jc w:val="both"/>
        <w:rPr>
          <w:b/>
          <w:bCs/>
          <w:sz w:val="24"/>
          <w:szCs w:val="24"/>
          <w:lang w:val="en-IN"/>
        </w:rPr>
      </w:pPr>
      <w:r w:rsidRPr="00697B73">
        <w:rPr>
          <w:sz w:val="24"/>
          <w:szCs w:val="24"/>
          <w:lang w:val="en-IN"/>
        </w:rPr>
        <w:t xml:space="preserve">[46] A. Holzinger </w:t>
      </w:r>
      <w:r w:rsidRPr="00697B73">
        <w:rPr>
          <w:i/>
          <w:iCs/>
          <w:sz w:val="24"/>
          <w:szCs w:val="24"/>
          <w:lang w:val="en-IN"/>
        </w:rPr>
        <w:t>et al.</w:t>
      </w:r>
      <w:r w:rsidRPr="00697B73">
        <w:rPr>
          <w:sz w:val="24"/>
          <w:szCs w:val="24"/>
          <w:lang w:val="en-IN"/>
        </w:rPr>
        <w:t>, “Explainable AI in medicine,” Cham, Switzerland: Springer Nature, 2019.</w:t>
      </w:r>
    </w:p>
    <w:p w14:paraId="140E6350" w14:textId="77777777" w:rsidR="00A364D4" w:rsidRPr="00697B73" w:rsidRDefault="00A364D4" w:rsidP="003A0D40">
      <w:pPr>
        <w:jc w:val="both"/>
        <w:rPr>
          <w:b/>
          <w:bCs/>
          <w:sz w:val="24"/>
          <w:szCs w:val="24"/>
          <w:lang w:val="en-IN"/>
        </w:rPr>
      </w:pPr>
      <w:r w:rsidRPr="00697B73">
        <w:rPr>
          <w:sz w:val="24"/>
          <w:szCs w:val="24"/>
          <w:lang w:val="en-IN"/>
        </w:rPr>
        <w:t xml:space="preserve">[47] S. </w:t>
      </w:r>
      <w:proofErr w:type="spellStart"/>
      <w:r w:rsidRPr="00697B73">
        <w:rPr>
          <w:sz w:val="24"/>
          <w:szCs w:val="24"/>
          <w:lang w:val="en-IN"/>
        </w:rPr>
        <w:t>Tonekaboni</w:t>
      </w:r>
      <w:proofErr w:type="spellEnd"/>
      <w:r w:rsidRPr="00697B73">
        <w:rPr>
          <w:sz w:val="24"/>
          <w:szCs w:val="24"/>
          <w:lang w:val="en-IN"/>
        </w:rPr>
        <w:t xml:space="preserve"> </w:t>
      </w:r>
      <w:r w:rsidRPr="00697B73">
        <w:rPr>
          <w:i/>
          <w:iCs/>
          <w:sz w:val="24"/>
          <w:szCs w:val="24"/>
          <w:lang w:val="en-IN"/>
        </w:rPr>
        <w:t>et al.</w:t>
      </w:r>
      <w:r w:rsidRPr="00697B73">
        <w:rPr>
          <w:sz w:val="24"/>
          <w:szCs w:val="24"/>
          <w:lang w:val="en-IN"/>
        </w:rPr>
        <w:t xml:space="preserve">, “What clinicians want: Explainable machine learning in healthcare,” </w:t>
      </w:r>
      <w:r w:rsidRPr="00697B73">
        <w:rPr>
          <w:i/>
          <w:iCs/>
          <w:sz w:val="24"/>
          <w:szCs w:val="24"/>
          <w:lang w:val="en-IN"/>
        </w:rPr>
        <w:t>IEEE</w:t>
      </w:r>
      <w:r w:rsidRPr="00697B73">
        <w:rPr>
          <w:sz w:val="24"/>
          <w:szCs w:val="24"/>
          <w:lang w:val="en-IN"/>
        </w:rPr>
        <w:t>, 2019.</w:t>
      </w:r>
    </w:p>
    <w:p w14:paraId="0704A957" w14:textId="77777777" w:rsidR="00A364D4" w:rsidRPr="00697B73" w:rsidRDefault="00A364D4" w:rsidP="003A0D40">
      <w:pPr>
        <w:jc w:val="both"/>
        <w:rPr>
          <w:b/>
          <w:bCs/>
          <w:sz w:val="24"/>
          <w:szCs w:val="24"/>
          <w:lang w:val="en-IN"/>
        </w:rPr>
      </w:pPr>
      <w:r w:rsidRPr="00697B73">
        <w:rPr>
          <w:sz w:val="24"/>
          <w:szCs w:val="24"/>
          <w:lang w:val="en-IN"/>
        </w:rPr>
        <w:t xml:space="preserve">[48] European Commission, </w:t>
      </w:r>
      <w:r w:rsidRPr="00697B73">
        <w:rPr>
          <w:i/>
          <w:iCs/>
          <w:sz w:val="24"/>
          <w:szCs w:val="24"/>
          <w:lang w:val="en-IN"/>
        </w:rPr>
        <w:t>Ethics Guidelines for Trustworthy AI</w:t>
      </w:r>
      <w:r w:rsidRPr="00697B73">
        <w:rPr>
          <w:sz w:val="24"/>
          <w:szCs w:val="24"/>
          <w:lang w:val="en-IN"/>
        </w:rPr>
        <w:t>, Brussels, Belgium, 2021.</w:t>
      </w:r>
    </w:p>
    <w:p w14:paraId="58E127B3" w14:textId="77777777" w:rsidR="00A364D4" w:rsidRPr="00697B73" w:rsidRDefault="00A364D4" w:rsidP="003A0D40">
      <w:pPr>
        <w:jc w:val="both"/>
        <w:rPr>
          <w:b/>
          <w:bCs/>
          <w:sz w:val="24"/>
          <w:szCs w:val="24"/>
          <w:lang w:val="en-IN"/>
        </w:rPr>
      </w:pPr>
      <w:r w:rsidRPr="00697B73">
        <w:rPr>
          <w:sz w:val="24"/>
          <w:szCs w:val="24"/>
          <w:lang w:val="en-IN"/>
        </w:rPr>
        <w:t xml:space="preserve">[49] UK Information Commissioner’s Office, </w:t>
      </w:r>
      <w:r w:rsidRPr="00697B73">
        <w:rPr>
          <w:i/>
          <w:iCs/>
          <w:sz w:val="24"/>
          <w:szCs w:val="24"/>
          <w:lang w:val="en-IN"/>
        </w:rPr>
        <w:t>AI and Data Protection</w:t>
      </w:r>
      <w:r w:rsidRPr="00697B73">
        <w:rPr>
          <w:sz w:val="24"/>
          <w:szCs w:val="24"/>
          <w:lang w:val="en-IN"/>
        </w:rPr>
        <w:t>, London, UK, 2023.</w:t>
      </w:r>
    </w:p>
    <w:p w14:paraId="7A0DD629" w14:textId="432A613F" w:rsidR="00A364D4" w:rsidRPr="00697B73" w:rsidRDefault="00A364D4" w:rsidP="003A0D40">
      <w:pPr>
        <w:jc w:val="both"/>
        <w:rPr>
          <w:b/>
          <w:bCs/>
          <w:sz w:val="24"/>
          <w:szCs w:val="24"/>
          <w:lang w:val="en-IN"/>
        </w:rPr>
      </w:pPr>
      <w:r w:rsidRPr="00697B73">
        <w:rPr>
          <w:sz w:val="24"/>
          <w:szCs w:val="24"/>
          <w:lang w:val="en-IN"/>
        </w:rPr>
        <w:t xml:space="preserve">[50] NHS AI Lab, </w:t>
      </w:r>
      <w:r w:rsidRPr="00697B73">
        <w:rPr>
          <w:i/>
          <w:iCs/>
          <w:sz w:val="24"/>
          <w:szCs w:val="24"/>
          <w:lang w:val="en-IN"/>
        </w:rPr>
        <w:t>Trustworthy AI Framework</w:t>
      </w:r>
      <w:r w:rsidRPr="00697B73">
        <w:rPr>
          <w:sz w:val="24"/>
          <w:szCs w:val="24"/>
          <w:lang w:val="en-IN"/>
        </w:rPr>
        <w:t>, London, UK, 2022.</w:t>
      </w:r>
    </w:p>
    <w:p w14:paraId="7B16AD97" w14:textId="77777777" w:rsidR="00A364D4" w:rsidRPr="00697B73" w:rsidRDefault="00A364D4" w:rsidP="003A0D40">
      <w:pPr>
        <w:jc w:val="both"/>
        <w:rPr>
          <w:b/>
          <w:bCs/>
          <w:sz w:val="24"/>
          <w:szCs w:val="24"/>
          <w:lang w:val="en-IN"/>
        </w:rPr>
      </w:pPr>
      <w:r w:rsidRPr="00697B73">
        <w:rPr>
          <w:sz w:val="24"/>
          <w:szCs w:val="24"/>
          <w:lang w:val="en-IN"/>
        </w:rPr>
        <w:t xml:space="preserve">[51] D. M. W. Powers, “Evaluation: From precision, recall and F-measure,” </w:t>
      </w:r>
      <w:r w:rsidRPr="00697B73">
        <w:rPr>
          <w:i/>
          <w:iCs/>
          <w:sz w:val="24"/>
          <w:szCs w:val="24"/>
          <w:lang w:val="en-IN"/>
        </w:rPr>
        <w:t>Journal of Machine Learning Technologies</w:t>
      </w:r>
      <w:r w:rsidRPr="00697B73">
        <w:rPr>
          <w:sz w:val="24"/>
          <w:szCs w:val="24"/>
          <w:lang w:val="en-IN"/>
        </w:rPr>
        <w:t>, vol. 2, no. 1, pp. 37–63, 2011.</w:t>
      </w:r>
    </w:p>
    <w:p w14:paraId="300E6860" w14:textId="77777777" w:rsidR="00A364D4" w:rsidRPr="00697B73" w:rsidRDefault="00A364D4" w:rsidP="003A0D40">
      <w:pPr>
        <w:jc w:val="both"/>
        <w:rPr>
          <w:b/>
          <w:bCs/>
          <w:sz w:val="24"/>
          <w:szCs w:val="24"/>
          <w:lang w:val="en-IN"/>
        </w:rPr>
      </w:pPr>
      <w:r w:rsidRPr="00697B73">
        <w:rPr>
          <w:sz w:val="24"/>
          <w:szCs w:val="24"/>
          <w:lang w:val="en-IN"/>
        </w:rPr>
        <w:t xml:space="preserve">[52] M. Sokolova and G. Lapalme, “A systematic analysis of performance measures,” </w:t>
      </w:r>
      <w:r w:rsidRPr="00697B73">
        <w:rPr>
          <w:i/>
          <w:iCs/>
          <w:sz w:val="24"/>
          <w:szCs w:val="24"/>
          <w:lang w:val="en-IN"/>
        </w:rPr>
        <w:t>Information Processing &amp; Management</w:t>
      </w:r>
      <w:r w:rsidRPr="00697B73">
        <w:rPr>
          <w:sz w:val="24"/>
          <w:szCs w:val="24"/>
          <w:lang w:val="en-IN"/>
        </w:rPr>
        <w:t>, vol. 45, no. 4, pp. 427–437, 2009.</w:t>
      </w:r>
    </w:p>
    <w:p w14:paraId="33C701B8" w14:textId="77777777" w:rsidR="00A364D4" w:rsidRPr="00697B73" w:rsidRDefault="00A364D4" w:rsidP="003A0D40">
      <w:pPr>
        <w:jc w:val="both"/>
        <w:rPr>
          <w:b/>
          <w:bCs/>
          <w:sz w:val="24"/>
          <w:szCs w:val="24"/>
          <w:lang w:val="en-IN"/>
        </w:rPr>
      </w:pPr>
      <w:r w:rsidRPr="00697B73">
        <w:rPr>
          <w:sz w:val="24"/>
          <w:szCs w:val="24"/>
          <w:lang w:val="en-IN"/>
        </w:rPr>
        <w:t xml:space="preserve">[53] N. </w:t>
      </w:r>
      <w:proofErr w:type="spellStart"/>
      <w:r w:rsidRPr="00697B73">
        <w:rPr>
          <w:sz w:val="24"/>
          <w:szCs w:val="24"/>
          <w:lang w:val="en-IN"/>
        </w:rPr>
        <w:t>Japkowicz</w:t>
      </w:r>
      <w:proofErr w:type="spellEnd"/>
      <w:r w:rsidRPr="00697B73">
        <w:rPr>
          <w:sz w:val="24"/>
          <w:szCs w:val="24"/>
          <w:lang w:val="en-IN"/>
        </w:rPr>
        <w:t xml:space="preserve">, “The class imbalance problem,” in </w:t>
      </w:r>
      <w:r w:rsidRPr="00697B73">
        <w:rPr>
          <w:i/>
          <w:iCs/>
          <w:sz w:val="24"/>
          <w:szCs w:val="24"/>
          <w:lang w:val="en-IN"/>
        </w:rPr>
        <w:t>Proc. AAAI</w:t>
      </w:r>
      <w:r w:rsidRPr="00697B73">
        <w:rPr>
          <w:sz w:val="24"/>
          <w:szCs w:val="24"/>
          <w:lang w:val="en-IN"/>
        </w:rPr>
        <w:t>, Austin, TX, USA, 2000.</w:t>
      </w:r>
    </w:p>
    <w:p w14:paraId="7499B753" w14:textId="77777777" w:rsidR="00A364D4" w:rsidRPr="00697B73" w:rsidRDefault="00A364D4" w:rsidP="003A0D40">
      <w:pPr>
        <w:jc w:val="both"/>
        <w:rPr>
          <w:b/>
          <w:bCs/>
          <w:sz w:val="24"/>
          <w:szCs w:val="24"/>
          <w:lang w:val="en-IN"/>
        </w:rPr>
      </w:pPr>
      <w:r w:rsidRPr="00697B73">
        <w:rPr>
          <w:sz w:val="24"/>
          <w:szCs w:val="24"/>
          <w:lang w:val="en-IN"/>
        </w:rPr>
        <w:lastRenderedPageBreak/>
        <w:t xml:space="preserve">[54] H. He and E. A. Garcia, “Learning from imbalanced data,” </w:t>
      </w:r>
      <w:r w:rsidRPr="00697B73">
        <w:rPr>
          <w:i/>
          <w:iCs/>
          <w:sz w:val="24"/>
          <w:szCs w:val="24"/>
          <w:lang w:val="en-IN"/>
        </w:rPr>
        <w:t>IEEE Trans. Knowledge and Data Engineering</w:t>
      </w:r>
      <w:r w:rsidRPr="00697B73">
        <w:rPr>
          <w:sz w:val="24"/>
          <w:szCs w:val="24"/>
          <w:lang w:val="en-IN"/>
        </w:rPr>
        <w:t>, vol. 21, no. 9, pp. 1263–1284, 2009.</w:t>
      </w:r>
    </w:p>
    <w:p w14:paraId="481ACFEE" w14:textId="77777777" w:rsidR="00A364D4" w:rsidRPr="00697B73" w:rsidRDefault="00A364D4" w:rsidP="003A0D40">
      <w:pPr>
        <w:jc w:val="both"/>
        <w:rPr>
          <w:b/>
          <w:bCs/>
          <w:sz w:val="24"/>
          <w:szCs w:val="24"/>
          <w:lang w:val="en-IN"/>
        </w:rPr>
      </w:pPr>
      <w:r w:rsidRPr="00697B73">
        <w:rPr>
          <w:sz w:val="24"/>
          <w:szCs w:val="24"/>
          <w:lang w:val="en-IN"/>
        </w:rPr>
        <w:t xml:space="preserve">[55] F. Provost </w:t>
      </w:r>
      <w:r w:rsidRPr="00697B73">
        <w:rPr>
          <w:i/>
          <w:iCs/>
          <w:sz w:val="24"/>
          <w:szCs w:val="24"/>
          <w:lang w:val="en-IN"/>
        </w:rPr>
        <w:t>et al.</w:t>
      </w:r>
      <w:r w:rsidRPr="00697B73">
        <w:rPr>
          <w:sz w:val="24"/>
          <w:szCs w:val="24"/>
          <w:lang w:val="en-IN"/>
        </w:rPr>
        <w:t xml:space="preserve">, “The case against accuracy,” </w:t>
      </w:r>
      <w:r w:rsidRPr="00697B73">
        <w:rPr>
          <w:i/>
          <w:iCs/>
          <w:sz w:val="24"/>
          <w:szCs w:val="24"/>
          <w:lang w:val="en-IN"/>
        </w:rPr>
        <w:t>Machine Learning</w:t>
      </w:r>
      <w:r w:rsidRPr="00697B73">
        <w:rPr>
          <w:sz w:val="24"/>
          <w:szCs w:val="24"/>
          <w:lang w:val="en-IN"/>
        </w:rPr>
        <w:t>, vol. 42, pp. 203–231, 1998.</w:t>
      </w:r>
    </w:p>
    <w:p w14:paraId="47A7C323" w14:textId="77777777" w:rsidR="00A364D4" w:rsidRPr="00697B73" w:rsidRDefault="00A364D4" w:rsidP="003A0D40">
      <w:pPr>
        <w:jc w:val="both"/>
        <w:rPr>
          <w:b/>
          <w:bCs/>
          <w:sz w:val="24"/>
          <w:szCs w:val="24"/>
          <w:lang w:val="en-IN"/>
        </w:rPr>
      </w:pPr>
      <w:r w:rsidRPr="00697B73">
        <w:rPr>
          <w:sz w:val="24"/>
          <w:szCs w:val="24"/>
          <w:lang w:val="en-IN"/>
        </w:rPr>
        <w:t xml:space="preserve">[56] R. </w:t>
      </w:r>
      <w:proofErr w:type="spellStart"/>
      <w:r w:rsidRPr="00697B73">
        <w:rPr>
          <w:sz w:val="24"/>
          <w:szCs w:val="24"/>
          <w:lang w:val="en-IN"/>
        </w:rPr>
        <w:t>Kohavi</w:t>
      </w:r>
      <w:proofErr w:type="spellEnd"/>
      <w:r w:rsidRPr="00697B73">
        <w:rPr>
          <w:sz w:val="24"/>
          <w:szCs w:val="24"/>
          <w:lang w:val="en-IN"/>
        </w:rPr>
        <w:t xml:space="preserve">, “A study of cross-validation,” in </w:t>
      </w:r>
      <w:r w:rsidRPr="00697B73">
        <w:rPr>
          <w:i/>
          <w:iCs/>
          <w:sz w:val="24"/>
          <w:szCs w:val="24"/>
          <w:lang w:val="en-IN"/>
        </w:rPr>
        <w:t>Proc. IJCAI</w:t>
      </w:r>
      <w:r w:rsidRPr="00697B73">
        <w:rPr>
          <w:sz w:val="24"/>
          <w:szCs w:val="24"/>
          <w:lang w:val="en-IN"/>
        </w:rPr>
        <w:t>, Montreal, Canada, 1995.</w:t>
      </w:r>
    </w:p>
    <w:p w14:paraId="09F60237" w14:textId="77777777" w:rsidR="00A364D4" w:rsidRPr="00697B73" w:rsidRDefault="00A364D4" w:rsidP="003A0D40">
      <w:pPr>
        <w:jc w:val="both"/>
        <w:rPr>
          <w:b/>
          <w:bCs/>
          <w:sz w:val="24"/>
          <w:szCs w:val="24"/>
          <w:lang w:val="en-IN"/>
        </w:rPr>
      </w:pPr>
      <w:r w:rsidRPr="00697B73">
        <w:rPr>
          <w:sz w:val="24"/>
          <w:szCs w:val="24"/>
          <w:lang w:val="en-IN"/>
        </w:rPr>
        <w:t xml:space="preserve">[57] C. M. Bishop, </w:t>
      </w:r>
      <w:r w:rsidRPr="00697B73">
        <w:rPr>
          <w:i/>
          <w:iCs/>
          <w:sz w:val="24"/>
          <w:szCs w:val="24"/>
          <w:lang w:val="en-IN"/>
        </w:rPr>
        <w:t>Pattern Recognition and Machine Learning</w:t>
      </w:r>
      <w:r w:rsidRPr="00697B73">
        <w:rPr>
          <w:sz w:val="24"/>
          <w:szCs w:val="24"/>
          <w:lang w:val="en-IN"/>
        </w:rPr>
        <w:t>, New York, NY, USA: Springer, 2006.</w:t>
      </w:r>
    </w:p>
    <w:p w14:paraId="3DBFAC0E" w14:textId="77777777" w:rsidR="00A364D4" w:rsidRPr="00697B73" w:rsidRDefault="00A364D4" w:rsidP="003A0D40">
      <w:pPr>
        <w:jc w:val="both"/>
        <w:rPr>
          <w:b/>
          <w:bCs/>
          <w:sz w:val="24"/>
          <w:szCs w:val="24"/>
          <w:lang w:val="en-IN"/>
        </w:rPr>
      </w:pPr>
      <w:r w:rsidRPr="00697B73">
        <w:rPr>
          <w:sz w:val="24"/>
          <w:szCs w:val="24"/>
          <w:lang w:val="en-IN"/>
        </w:rPr>
        <w:t xml:space="preserve">[58] T. Hastie </w:t>
      </w:r>
      <w:r w:rsidRPr="00697B73">
        <w:rPr>
          <w:i/>
          <w:iCs/>
          <w:sz w:val="24"/>
          <w:szCs w:val="24"/>
          <w:lang w:val="en-IN"/>
        </w:rPr>
        <w:t>et al.</w:t>
      </w:r>
      <w:r w:rsidRPr="00697B73">
        <w:rPr>
          <w:sz w:val="24"/>
          <w:szCs w:val="24"/>
          <w:lang w:val="en-IN"/>
        </w:rPr>
        <w:t xml:space="preserve">, </w:t>
      </w:r>
      <w:r w:rsidRPr="00697B73">
        <w:rPr>
          <w:i/>
          <w:iCs/>
          <w:sz w:val="24"/>
          <w:szCs w:val="24"/>
          <w:lang w:val="en-IN"/>
        </w:rPr>
        <w:t>The Elements of Statistical Learning</w:t>
      </w:r>
      <w:r w:rsidRPr="00697B73">
        <w:rPr>
          <w:sz w:val="24"/>
          <w:szCs w:val="24"/>
          <w:lang w:val="en-IN"/>
        </w:rPr>
        <w:t>, New York, NY, USA: Springer, 2009.</w:t>
      </w:r>
    </w:p>
    <w:p w14:paraId="7D387823" w14:textId="77777777" w:rsidR="00A364D4" w:rsidRPr="00697B73" w:rsidRDefault="00A364D4" w:rsidP="003A0D40">
      <w:pPr>
        <w:jc w:val="both"/>
        <w:rPr>
          <w:b/>
          <w:bCs/>
          <w:sz w:val="24"/>
          <w:szCs w:val="24"/>
          <w:lang w:val="en-IN"/>
        </w:rPr>
      </w:pPr>
      <w:r w:rsidRPr="00697B73">
        <w:rPr>
          <w:sz w:val="24"/>
          <w:szCs w:val="24"/>
          <w:lang w:val="en-IN"/>
        </w:rPr>
        <w:t xml:space="preserve">[59] I. Goodfellow </w:t>
      </w:r>
      <w:r w:rsidRPr="00697B73">
        <w:rPr>
          <w:i/>
          <w:iCs/>
          <w:sz w:val="24"/>
          <w:szCs w:val="24"/>
          <w:lang w:val="en-IN"/>
        </w:rPr>
        <w:t>et al.</w:t>
      </w:r>
      <w:r w:rsidRPr="00697B73">
        <w:rPr>
          <w:sz w:val="24"/>
          <w:szCs w:val="24"/>
          <w:lang w:val="en-IN"/>
        </w:rPr>
        <w:t xml:space="preserve">, </w:t>
      </w:r>
      <w:r w:rsidRPr="00697B73">
        <w:rPr>
          <w:i/>
          <w:iCs/>
          <w:sz w:val="24"/>
          <w:szCs w:val="24"/>
          <w:lang w:val="en-IN"/>
        </w:rPr>
        <w:t>Deep Learning</w:t>
      </w:r>
      <w:r w:rsidRPr="00697B73">
        <w:rPr>
          <w:sz w:val="24"/>
          <w:szCs w:val="24"/>
          <w:lang w:val="en-IN"/>
        </w:rPr>
        <w:t>, Cambridge, MA, USA: MIT Press, 2016.</w:t>
      </w:r>
    </w:p>
    <w:p w14:paraId="7A65DBDC" w14:textId="77777777" w:rsidR="00A364D4" w:rsidRPr="00697B73" w:rsidRDefault="00A364D4" w:rsidP="003A0D40">
      <w:pPr>
        <w:jc w:val="both"/>
        <w:rPr>
          <w:b/>
          <w:bCs/>
          <w:sz w:val="24"/>
          <w:szCs w:val="24"/>
          <w:lang w:val="en-IN"/>
        </w:rPr>
      </w:pPr>
      <w:r w:rsidRPr="00697B73">
        <w:rPr>
          <w:sz w:val="24"/>
          <w:szCs w:val="24"/>
          <w:lang w:val="en-IN"/>
        </w:rPr>
        <w:t xml:space="preserve">[60] A. </w:t>
      </w:r>
      <w:proofErr w:type="spellStart"/>
      <w:r w:rsidRPr="00697B73">
        <w:rPr>
          <w:sz w:val="24"/>
          <w:szCs w:val="24"/>
          <w:lang w:val="en-IN"/>
        </w:rPr>
        <w:t>Géron</w:t>
      </w:r>
      <w:proofErr w:type="spellEnd"/>
      <w:r w:rsidRPr="00697B73">
        <w:rPr>
          <w:sz w:val="24"/>
          <w:szCs w:val="24"/>
          <w:lang w:val="en-IN"/>
        </w:rPr>
        <w:t xml:space="preserve">, </w:t>
      </w:r>
      <w:r w:rsidRPr="00697B73">
        <w:rPr>
          <w:i/>
          <w:iCs/>
          <w:sz w:val="24"/>
          <w:szCs w:val="24"/>
          <w:lang w:val="en-IN"/>
        </w:rPr>
        <w:t>Hands-On Machine Learning</w:t>
      </w:r>
      <w:r w:rsidRPr="00697B73">
        <w:rPr>
          <w:sz w:val="24"/>
          <w:szCs w:val="24"/>
          <w:lang w:val="en-IN"/>
        </w:rPr>
        <w:t>, Sebastopol, CA, USA: O’Reilly, 2022.</w:t>
      </w:r>
    </w:p>
    <w:p w14:paraId="30B07E95" w14:textId="77777777" w:rsidR="00A364D4" w:rsidRPr="00697B73" w:rsidRDefault="00A364D4" w:rsidP="003A0D40">
      <w:pPr>
        <w:jc w:val="both"/>
        <w:rPr>
          <w:b/>
          <w:bCs/>
          <w:sz w:val="24"/>
          <w:szCs w:val="24"/>
          <w:lang w:val="en-IN"/>
        </w:rPr>
      </w:pPr>
      <w:r w:rsidRPr="00697B73">
        <w:rPr>
          <w:sz w:val="24"/>
          <w:szCs w:val="24"/>
          <w:lang w:val="en-IN"/>
        </w:rPr>
        <w:t xml:space="preserve">[61] NHS England, </w:t>
      </w:r>
      <w:r w:rsidRPr="00697B73">
        <w:rPr>
          <w:i/>
          <w:iCs/>
          <w:sz w:val="24"/>
          <w:szCs w:val="24"/>
          <w:lang w:val="en-IN"/>
        </w:rPr>
        <w:t>Digital Youth Health Strategy</w:t>
      </w:r>
      <w:r w:rsidRPr="00697B73">
        <w:rPr>
          <w:sz w:val="24"/>
          <w:szCs w:val="24"/>
          <w:lang w:val="en-IN"/>
        </w:rPr>
        <w:t>, London, UK, 2023.</w:t>
      </w:r>
    </w:p>
    <w:p w14:paraId="7DF4F71D" w14:textId="77777777" w:rsidR="00A364D4" w:rsidRPr="00697B73" w:rsidRDefault="00A364D4" w:rsidP="003A0D40">
      <w:pPr>
        <w:jc w:val="both"/>
        <w:rPr>
          <w:b/>
          <w:bCs/>
          <w:sz w:val="24"/>
          <w:szCs w:val="24"/>
          <w:lang w:val="en-IN"/>
        </w:rPr>
      </w:pPr>
      <w:r w:rsidRPr="00697B73">
        <w:rPr>
          <w:sz w:val="24"/>
          <w:szCs w:val="24"/>
          <w:lang w:val="en-IN"/>
        </w:rPr>
        <w:t xml:space="preserve">[62] UNICEF, </w:t>
      </w:r>
      <w:r w:rsidRPr="00697B73">
        <w:rPr>
          <w:i/>
          <w:iCs/>
          <w:sz w:val="24"/>
          <w:szCs w:val="24"/>
          <w:lang w:val="en-IN"/>
        </w:rPr>
        <w:t>Guidelines on AI for Children</w:t>
      </w:r>
      <w:r w:rsidRPr="00697B73">
        <w:rPr>
          <w:sz w:val="24"/>
          <w:szCs w:val="24"/>
          <w:lang w:val="en-IN"/>
        </w:rPr>
        <w:t>, New York, NY, USA, 2022.</w:t>
      </w:r>
    </w:p>
    <w:p w14:paraId="39B8FD56" w14:textId="77777777" w:rsidR="00A364D4" w:rsidRPr="00697B73" w:rsidRDefault="00A364D4" w:rsidP="003A0D40">
      <w:pPr>
        <w:jc w:val="both"/>
        <w:rPr>
          <w:b/>
          <w:bCs/>
          <w:sz w:val="24"/>
          <w:szCs w:val="24"/>
          <w:lang w:val="en-IN"/>
        </w:rPr>
      </w:pPr>
      <w:r w:rsidRPr="00697B73">
        <w:rPr>
          <w:sz w:val="24"/>
          <w:szCs w:val="24"/>
          <w:lang w:val="en-IN"/>
        </w:rPr>
        <w:t xml:space="preserve">[63] OECD, </w:t>
      </w:r>
      <w:r w:rsidRPr="00697B73">
        <w:rPr>
          <w:i/>
          <w:iCs/>
          <w:sz w:val="24"/>
          <w:szCs w:val="24"/>
          <w:lang w:val="en-IN"/>
        </w:rPr>
        <w:t>AI and Youth Wellbeing</w:t>
      </w:r>
      <w:r w:rsidRPr="00697B73">
        <w:rPr>
          <w:sz w:val="24"/>
          <w:szCs w:val="24"/>
          <w:lang w:val="en-IN"/>
        </w:rPr>
        <w:t>, Paris, France, 2021.</w:t>
      </w:r>
    </w:p>
    <w:p w14:paraId="08DB9201" w14:textId="77777777" w:rsidR="00A364D4" w:rsidRPr="00697B73" w:rsidRDefault="00A364D4" w:rsidP="003A0D40">
      <w:pPr>
        <w:jc w:val="both"/>
        <w:rPr>
          <w:b/>
          <w:bCs/>
          <w:sz w:val="24"/>
          <w:szCs w:val="24"/>
          <w:lang w:val="en-IN"/>
        </w:rPr>
      </w:pPr>
      <w:r w:rsidRPr="00697B73">
        <w:rPr>
          <w:sz w:val="24"/>
          <w:szCs w:val="24"/>
          <w:lang w:val="en-IN"/>
        </w:rPr>
        <w:t xml:space="preserve">[64] UK Government, </w:t>
      </w:r>
      <w:r w:rsidRPr="00697B73">
        <w:rPr>
          <w:i/>
          <w:iCs/>
          <w:sz w:val="24"/>
          <w:szCs w:val="24"/>
          <w:lang w:val="en-IN"/>
        </w:rPr>
        <w:t>National AI Strategy</w:t>
      </w:r>
      <w:r w:rsidRPr="00697B73">
        <w:rPr>
          <w:sz w:val="24"/>
          <w:szCs w:val="24"/>
          <w:lang w:val="en-IN"/>
        </w:rPr>
        <w:t>, London, UK, 2022.</w:t>
      </w:r>
    </w:p>
    <w:p w14:paraId="6A7CE7F5" w14:textId="77777777" w:rsidR="00A364D4" w:rsidRPr="00697B73" w:rsidRDefault="00A364D4" w:rsidP="003A0D40">
      <w:pPr>
        <w:jc w:val="both"/>
        <w:rPr>
          <w:b/>
          <w:bCs/>
          <w:sz w:val="24"/>
          <w:szCs w:val="24"/>
          <w:lang w:val="en-IN"/>
        </w:rPr>
      </w:pPr>
      <w:r w:rsidRPr="00697B73">
        <w:rPr>
          <w:sz w:val="24"/>
          <w:szCs w:val="24"/>
          <w:lang w:val="en-IN"/>
        </w:rPr>
        <w:t xml:space="preserve">[65] World Health Organization, </w:t>
      </w:r>
      <w:r w:rsidRPr="00697B73">
        <w:rPr>
          <w:i/>
          <w:iCs/>
          <w:sz w:val="24"/>
          <w:szCs w:val="24"/>
          <w:lang w:val="en-IN"/>
        </w:rPr>
        <w:t>Ethics and Governance of AI for Health</w:t>
      </w:r>
      <w:r w:rsidRPr="00697B73">
        <w:rPr>
          <w:sz w:val="24"/>
          <w:szCs w:val="24"/>
          <w:lang w:val="en-IN"/>
        </w:rPr>
        <w:t>, Geneva, Switzerland, 2022.</w:t>
      </w:r>
    </w:p>
    <w:p w14:paraId="54DB99AA" w14:textId="77777777" w:rsidR="00A364D4" w:rsidRPr="00697B73" w:rsidRDefault="00A364D4" w:rsidP="003A0D40">
      <w:pPr>
        <w:jc w:val="both"/>
        <w:rPr>
          <w:b/>
          <w:bCs/>
          <w:sz w:val="24"/>
          <w:szCs w:val="24"/>
          <w:lang w:val="en-IN"/>
        </w:rPr>
      </w:pPr>
      <w:r w:rsidRPr="00697B73">
        <w:rPr>
          <w:sz w:val="24"/>
          <w:szCs w:val="24"/>
          <w:lang w:val="en-IN"/>
        </w:rPr>
        <w:t xml:space="preserve">[66] L. </w:t>
      </w:r>
      <w:proofErr w:type="spellStart"/>
      <w:r w:rsidRPr="00697B73">
        <w:rPr>
          <w:sz w:val="24"/>
          <w:szCs w:val="24"/>
          <w:lang w:val="en-IN"/>
        </w:rPr>
        <w:t>Floridi</w:t>
      </w:r>
      <w:proofErr w:type="spellEnd"/>
      <w:r w:rsidRPr="00697B73">
        <w:rPr>
          <w:sz w:val="24"/>
          <w:szCs w:val="24"/>
          <w:lang w:val="en-IN"/>
        </w:rPr>
        <w:t xml:space="preserve"> </w:t>
      </w:r>
      <w:r w:rsidRPr="00697B73">
        <w:rPr>
          <w:i/>
          <w:iCs/>
          <w:sz w:val="24"/>
          <w:szCs w:val="24"/>
          <w:lang w:val="en-IN"/>
        </w:rPr>
        <w:t>et al.</w:t>
      </w:r>
      <w:r w:rsidRPr="00697B73">
        <w:rPr>
          <w:sz w:val="24"/>
          <w:szCs w:val="24"/>
          <w:lang w:val="en-IN"/>
        </w:rPr>
        <w:t xml:space="preserve">, “AI ethics principles,” </w:t>
      </w:r>
      <w:r w:rsidRPr="00697B73">
        <w:rPr>
          <w:i/>
          <w:iCs/>
          <w:sz w:val="24"/>
          <w:szCs w:val="24"/>
          <w:lang w:val="en-IN"/>
        </w:rPr>
        <w:t>Nature Machine Intelligence</w:t>
      </w:r>
      <w:r w:rsidRPr="00697B73">
        <w:rPr>
          <w:sz w:val="24"/>
          <w:szCs w:val="24"/>
          <w:lang w:val="en-IN"/>
        </w:rPr>
        <w:t>, vol. 1, pp. 261–267, 2019.</w:t>
      </w:r>
    </w:p>
    <w:p w14:paraId="07A2EBAC" w14:textId="77777777" w:rsidR="00A364D4" w:rsidRPr="00697B73" w:rsidRDefault="00A364D4" w:rsidP="003A0D40">
      <w:pPr>
        <w:jc w:val="both"/>
        <w:rPr>
          <w:b/>
          <w:bCs/>
          <w:sz w:val="24"/>
          <w:szCs w:val="24"/>
          <w:lang w:val="en-IN"/>
        </w:rPr>
      </w:pPr>
      <w:r w:rsidRPr="00697B73">
        <w:rPr>
          <w:sz w:val="24"/>
          <w:szCs w:val="24"/>
          <w:lang w:val="en-IN"/>
        </w:rPr>
        <w:t xml:space="preserve">[67] B. Mittelstadt </w:t>
      </w:r>
      <w:r w:rsidRPr="00697B73">
        <w:rPr>
          <w:i/>
          <w:iCs/>
          <w:sz w:val="24"/>
          <w:szCs w:val="24"/>
          <w:lang w:val="en-IN"/>
        </w:rPr>
        <w:t>et al.</w:t>
      </w:r>
      <w:r w:rsidRPr="00697B73">
        <w:rPr>
          <w:sz w:val="24"/>
          <w:szCs w:val="24"/>
          <w:lang w:val="en-IN"/>
        </w:rPr>
        <w:t xml:space="preserve">, “Ethical challenges of algorithms,” </w:t>
      </w:r>
      <w:r w:rsidRPr="00697B73">
        <w:rPr>
          <w:i/>
          <w:iCs/>
          <w:sz w:val="24"/>
          <w:szCs w:val="24"/>
          <w:lang w:val="en-IN"/>
        </w:rPr>
        <w:t>Big Data &amp; Society</w:t>
      </w:r>
      <w:r w:rsidRPr="00697B73">
        <w:rPr>
          <w:sz w:val="24"/>
          <w:szCs w:val="24"/>
          <w:lang w:val="en-IN"/>
        </w:rPr>
        <w:t>, vol. 3, no. 2, 2016.</w:t>
      </w:r>
    </w:p>
    <w:p w14:paraId="1037E1F4" w14:textId="77777777" w:rsidR="00A364D4" w:rsidRPr="00697B73" w:rsidRDefault="00A364D4" w:rsidP="003A0D40">
      <w:pPr>
        <w:jc w:val="both"/>
        <w:rPr>
          <w:b/>
          <w:bCs/>
          <w:sz w:val="24"/>
          <w:szCs w:val="24"/>
          <w:lang w:val="en-IN"/>
        </w:rPr>
      </w:pPr>
      <w:r w:rsidRPr="00697B73">
        <w:rPr>
          <w:sz w:val="24"/>
          <w:szCs w:val="24"/>
          <w:lang w:val="en-IN"/>
        </w:rPr>
        <w:t xml:space="preserve">[68] A. Jobin </w:t>
      </w:r>
      <w:r w:rsidRPr="00697B73">
        <w:rPr>
          <w:i/>
          <w:iCs/>
          <w:sz w:val="24"/>
          <w:szCs w:val="24"/>
          <w:lang w:val="en-IN"/>
        </w:rPr>
        <w:t>et al.</w:t>
      </w:r>
      <w:r w:rsidRPr="00697B73">
        <w:rPr>
          <w:sz w:val="24"/>
          <w:szCs w:val="24"/>
          <w:lang w:val="en-IN"/>
        </w:rPr>
        <w:t xml:space="preserve">, “The global landscape of AI ethics guidelines,” </w:t>
      </w:r>
      <w:r w:rsidRPr="00697B73">
        <w:rPr>
          <w:i/>
          <w:iCs/>
          <w:sz w:val="24"/>
          <w:szCs w:val="24"/>
          <w:lang w:val="en-IN"/>
        </w:rPr>
        <w:t>Nature Machine Intelligence</w:t>
      </w:r>
      <w:r w:rsidRPr="00697B73">
        <w:rPr>
          <w:sz w:val="24"/>
          <w:szCs w:val="24"/>
          <w:lang w:val="en-IN"/>
        </w:rPr>
        <w:t>, vol. 1, pp. 389–399, 2019.</w:t>
      </w:r>
    </w:p>
    <w:p w14:paraId="4AE41785" w14:textId="77777777" w:rsidR="00A364D4" w:rsidRPr="00697B73" w:rsidRDefault="00A364D4" w:rsidP="003A0D40">
      <w:pPr>
        <w:jc w:val="both"/>
        <w:rPr>
          <w:b/>
          <w:bCs/>
          <w:sz w:val="24"/>
          <w:szCs w:val="24"/>
          <w:lang w:val="en-IN"/>
        </w:rPr>
      </w:pPr>
      <w:r w:rsidRPr="00697B73">
        <w:rPr>
          <w:sz w:val="24"/>
          <w:szCs w:val="24"/>
          <w:lang w:val="en-IN"/>
        </w:rPr>
        <w:t xml:space="preserve">[69] E. Topol, </w:t>
      </w:r>
      <w:r w:rsidRPr="00697B73">
        <w:rPr>
          <w:i/>
          <w:iCs/>
          <w:sz w:val="24"/>
          <w:szCs w:val="24"/>
          <w:lang w:val="en-IN"/>
        </w:rPr>
        <w:t>Deep Medicine</w:t>
      </w:r>
      <w:r w:rsidRPr="00697B73">
        <w:rPr>
          <w:sz w:val="24"/>
          <w:szCs w:val="24"/>
          <w:lang w:val="en-IN"/>
        </w:rPr>
        <w:t>, New York, NY, USA: Basic Books, 2019.</w:t>
      </w:r>
    </w:p>
    <w:p w14:paraId="2B6726E7" w14:textId="77777777" w:rsidR="00A364D4" w:rsidRPr="00697B73" w:rsidRDefault="00A364D4" w:rsidP="003A0D40">
      <w:pPr>
        <w:jc w:val="both"/>
        <w:rPr>
          <w:b/>
          <w:bCs/>
          <w:sz w:val="24"/>
          <w:szCs w:val="24"/>
          <w:lang w:val="en-IN"/>
        </w:rPr>
      </w:pPr>
      <w:r w:rsidRPr="00697B73">
        <w:rPr>
          <w:sz w:val="24"/>
          <w:szCs w:val="24"/>
          <w:lang w:val="en-IN"/>
        </w:rPr>
        <w:t xml:space="preserve">[70] A. </w:t>
      </w:r>
      <w:proofErr w:type="spellStart"/>
      <w:r w:rsidRPr="00697B73">
        <w:rPr>
          <w:sz w:val="24"/>
          <w:szCs w:val="24"/>
          <w:lang w:val="en-IN"/>
        </w:rPr>
        <w:t>Rajkomar</w:t>
      </w:r>
      <w:proofErr w:type="spellEnd"/>
      <w:r w:rsidRPr="00697B73">
        <w:rPr>
          <w:sz w:val="24"/>
          <w:szCs w:val="24"/>
          <w:lang w:val="en-IN"/>
        </w:rPr>
        <w:t xml:space="preserve"> </w:t>
      </w:r>
      <w:r w:rsidRPr="00697B73">
        <w:rPr>
          <w:i/>
          <w:iCs/>
          <w:sz w:val="24"/>
          <w:szCs w:val="24"/>
          <w:lang w:val="en-IN"/>
        </w:rPr>
        <w:t>et al.</w:t>
      </w:r>
      <w:r w:rsidRPr="00697B73">
        <w:rPr>
          <w:sz w:val="24"/>
          <w:szCs w:val="24"/>
          <w:lang w:val="en-IN"/>
        </w:rPr>
        <w:t xml:space="preserve">, “Machine learning in medicine,” </w:t>
      </w:r>
      <w:r w:rsidRPr="00697B73">
        <w:rPr>
          <w:i/>
          <w:iCs/>
          <w:sz w:val="24"/>
          <w:szCs w:val="24"/>
          <w:lang w:val="en-IN"/>
        </w:rPr>
        <w:t>New England Journal of Medicine</w:t>
      </w:r>
      <w:r w:rsidRPr="00697B73">
        <w:rPr>
          <w:sz w:val="24"/>
          <w:szCs w:val="24"/>
          <w:lang w:val="en-IN"/>
        </w:rPr>
        <w:t>, vol. 380, no. 14, pp. 1347–1358, 2019.</w:t>
      </w:r>
    </w:p>
    <w:p w14:paraId="2C2746AF" w14:textId="77777777" w:rsidR="00A364D4" w:rsidRPr="00697B73" w:rsidRDefault="00A364D4" w:rsidP="003A0D40">
      <w:pPr>
        <w:jc w:val="both"/>
        <w:rPr>
          <w:b/>
          <w:bCs/>
          <w:sz w:val="24"/>
          <w:szCs w:val="24"/>
        </w:rPr>
      </w:pPr>
    </w:p>
    <w:p w14:paraId="0822BB85" w14:textId="5C7C12F5" w:rsidR="005635D0" w:rsidRPr="00697B73" w:rsidRDefault="005635D0" w:rsidP="003A0D40">
      <w:pPr>
        <w:jc w:val="both"/>
        <w:rPr>
          <w:lang w:val="fr-FR"/>
        </w:rPr>
      </w:pPr>
    </w:p>
    <w:p w14:paraId="0E264471" w14:textId="77777777" w:rsidR="00A364D4" w:rsidRPr="00697B73" w:rsidRDefault="00A364D4" w:rsidP="003A0D40">
      <w:pPr>
        <w:jc w:val="both"/>
        <w:rPr>
          <w:lang w:val="fr-FR"/>
        </w:rPr>
      </w:pPr>
    </w:p>
    <w:p w14:paraId="74751C19" w14:textId="77777777" w:rsidR="00A364D4" w:rsidRPr="00697B73" w:rsidRDefault="00A364D4" w:rsidP="003A0D40">
      <w:pPr>
        <w:jc w:val="both"/>
        <w:rPr>
          <w:lang w:val="fr-FR"/>
        </w:rPr>
      </w:pPr>
    </w:p>
    <w:p w14:paraId="354BAB19" w14:textId="77777777" w:rsidR="00A364D4" w:rsidRPr="00697B73" w:rsidRDefault="00A364D4" w:rsidP="003A0D40">
      <w:pPr>
        <w:jc w:val="both"/>
        <w:rPr>
          <w:lang w:val="fr-FR"/>
        </w:rPr>
      </w:pPr>
    </w:p>
    <w:p w14:paraId="2D9B7682" w14:textId="77777777" w:rsidR="00A364D4" w:rsidRPr="00697B73" w:rsidRDefault="00A364D4" w:rsidP="003A0D40">
      <w:pPr>
        <w:jc w:val="both"/>
        <w:rPr>
          <w:lang w:val="fr-FR"/>
        </w:rPr>
      </w:pPr>
    </w:p>
    <w:p w14:paraId="5F695E11" w14:textId="77777777" w:rsidR="00A364D4" w:rsidRPr="00697B73" w:rsidRDefault="00A364D4" w:rsidP="003A0D40">
      <w:pPr>
        <w:jc w:val="both"/>
        <w:rPr>
          <w:lang w:val="fr-FR"/>
        </w:rPr>
      </w:pPr>
    </w:p>
    <w:p w14:paraId="68C31FD8" w14:textId="77777777" w:rsidR="00F36D68" w:rsidRPr="00697B73" w:rsidRDefault="00F36D68" w:rsidP="003A0D40">
      <w:pPr>
        <w:jc w:val="both"/>
        <w:rPr>
          <w:lang w:val="fr-FR"/>
        </w:rPr>
      </w:pPr>
    </w:p>
    <w:p w14:paraId="22EEE039" w14:textId="77777777" w:rsidR="00F36D68" w:rsidRPr="00697B73" w:rsidRDefault="00F36D68" w:rsidP="003A0D40">
      <w:pPr>
        <w:jc w:val="both"/>
        <w:rPr>
          <w:lang w:val="fr-FR"/>
        </w:rPr>
      </w:pPr>
    </w:p>
    <w:p w14:paraId="064B7071" w14:textId="77777777" w:rsidR="00F36D68" w:rsidRPr="00697B73" w:rsidRDefault="00F36D68" w:rsidP="003A0D40">
      <w:pPr>
        <w:jc w:val="both"/>
        <w:rPr>
          <w:lang w:val="fr-FR"/>
        </w:rPr>
      </w:pPr>
    </w:p>
    <w:p w14:paraId="0F03E966" w14:textId="77777777" w:rsidR="00F36D68" w:rsidRPr="00697B73" w:rsidRDefault="00F36D68" w:rsidP="003A0D40">
      <w:pPr>
        <w:jc w:val="both"/>
        <w:rPr>
          <w:lang w:val="fr-FR"/>
        </w:rPr>
      </w:pPr>
    </w:p>
    <w:p w14:paraId="1F5A9520" w14:textId="77777777" w:rsidR="00F36D68" w:rsidRPr="00697B73" w:rsidRDefault="00F36D68" w:rsidP="003A0D40">
      <w:pPr>
        <w:jc w:val="both"/>
        <w:rPr>
          <w:lang w:val="fr-FR"/>
        </w:rPr>
      </w:pPr>
    </w:p>
    <w:p w14:paraId="336B6B59" w14:textId="77777777" w:rsidR="00F36D68" w:rsidRPr="00697B73" w:rsidRDefault="00F36D68" w:rsidP="003A0D40">
      <w:pPr>
        <w:jc w:val="both"/>
        <w:rPr>
          <w:lang w:val="fr-FR"/>
        </w:rPr>
      </w:pPr>
    </w:p>
    <w:p w14:paraId="5A490E6E" w14:textId="77777777" w:rsidR="00F36D68" w:rsidRPr="00697B73" w:rsidRDefault="00F36D68" w:rsidP="003A0D40">
      <w:pPr>
        <w:jc w:val="both"/>
        <w:rPr>
          <w:lang w:val="fr-FR"/>
        </w:rPr>
      </w:pPr>
    </w:p>
    <w:p w14:paraId="15205DC4" w14:textId="77777777" w:rsidR="00F36D68" w:rsidRPr="00697B73" w:rsidRDefault="00F36D68" w:rsidP="003A0D40">
      <w:pPr>
        <w:jc w:val="both"/>
        <w:rPr>
          <w:lang w:val="fr-FR"/>
        </w:rPr>
      </w:pPr>
    </w:p>
    <w:p w14:paraId="19411073" w14:textId="77777777" w:rsidR="00F36D68" w:rsidRPr="00697B73" w:rsidRDefault="00F36D68" w:rsidP="003A0D40">
      <w:pPr>
        <w:jc w:val="both"/>
        <w:rPr>
          <w:lang w:val="fr-FR"/>
        </w:rPr>
      </w:pPr>
    </w:p>
    <w:p w14:paraId="36864D8F" w14:textId="77777777" w:rsidR="00F36D68" w:rsidRPr="00697B73" w:rsidRDefault="00F36D68" w:rsidP="003A0D40">
      <w:pPr>
        <w:jc w:val="both"/>
        <w:rPr>
          <w:lang w:val="fr-FR"/>
        </w:rPr>
      </w:pPr>
    </w:p>
    <w:p w14:paraId="737D7932" w14:textId="77777777" w:rsidR="00F36D68" w:rsidRPr="00697B73" w:rsidRDefault="00F36D68" w:rsidP="003A0D40">
      <w:pPr>
        <w:jc w:val="both"/>
        <w:rPr>
          <w:lang w:val="fr-FR"/>
        </w:rPr>
      </w:pPr>
    </w:p>
    <w:p w14:paraId="0F599A18" w14:textId="77777777" w:rsidR="00F36D68" w:rsidRPr="00697B73" w:rsidRDefault="00F36D68" w:rsidP="003A0D40">
      <w:pPr>
        <w:jc w:val="both"/>
        <w:rPr>
          <w:lang w:val="fr-FR"/>
        </w:rPr>
      </w:pPr>
    </w:p>
    <w:p w14:paraId="759BB29A" w14:textId="77777777" w:rsidR="00F36D68" w:rsidRPr="00697B73" w:rsidRDefault="00F36D68" w:rsidP="003A0D40">
      <w:pPr>
        <w:jc w:val="both"/>
        <w:rPr>
          <w:lang w:val="fr-FR"/>
        </w:rPr>
      </w:pPr>
    </w:p>
    <w:p w14:paraId="65CF3797" w14:textId="77777777" w:rsidR="00F36D68" w:rsidRPr="00697B73" w:rsidRDefault="00F36D68" w:rsidP="003A0D40">
      <w:pPr>
        <w:jc w:val="both"/>
        <w:rPr>
          <w:lang w:val="fr-FR"/>
        </w:rPr>
      </w:pPr>
    </w:p>
    <w:p w14:paraId="31D563EC" w14:textId="77777777" w:rsidR="00F36D68" w:rsidRPr="00697B73" w:rsidRDefault="00F36D68" w:rsidP="003A0D40">
      <w:pPr>
        <w:jc w:val="both"/>
        <w:rPr>
          <w:lang w:val="fr-FR"/>
        </w:rPr>
      </w:pPr>
    </w:p>
    <w:p w14:paraId="26EF0311" w14:textId="77777777" w:rsidR="00F36D68" w:rsidRPr="00697B73" w:rsidRDefault="00F36D68" w:rsidP="003A0D40">
      <w:pPr>
        <w:jc w:val="both"/>
        <w:rPr>
          <w:lang w:val="fr-FR"/>
        </w:rPr>
      </w:pPr>
    </w:p>
    <w:p w14:paraId="77E70AF5" w14:textId="77777777" w:rsidR="00F36D68" w:rsidRPr="00697B73" w:rsidRDefault="00F36D68" w:rsidP="003A0D40">
      <w:pPr>
        <w:jc w:val="both"/>
        <w:rPr>
          <w:lang w:val="fr-FR"/>
        </w:rPr>
      </w:pPr>
    </w:p>
    <w:p w14:paraId="076AF6C9" w14:textId="77777777" w:rsidR="00F36D68" w:rsidRPr="00697B73" w:rsidRDefault="00F36D68" w:rsidP="003A0D40">
      <w:pPr>
        <w:jc w:val="both"/>
        <w:rPr>
          <w:lang w:val="fr-FR"/>
        </w:rPr>
      </w:pPr>
    </w:p>
    <w:p w14:paraId="27F21B24" w14:textId="77777777" w:rsidR="00F36D68" w:rsidRPr="00697B73" w:rsidRDefault="00F36D68" w:rsidP="003A0D40">
      <w:pPr>
        <w:jc w:val="both"/>
        <w:rPr>
          <w:lang w:val="fr-FR"/>
        </w:rPr>
      </w:pPr>
    </w:p>
    <w:p w14:paraId="627E6AE8" w14:textId="77777777" w:rsidR="00F36D68" w:rsidRPr="00697B73" w:rsidRDefault="00F36D68" w:rsidP="003A0D40">
      <w:pPr>
        <w:jc w:val="both"/>
        <w:rPr>
          <w:lang w:val="fr-FR"/>
        </w:rPr>
      </w:pPr>
    </w:p>
    <w:p w14:paraId="51B3191D" w14:textId="77777777" w:rsidR="00F36D68" w:rsidRPr="00697B73" w:rsidRDefault="00F36D68" w:rsidP="003A0D40">
      <w:pPr>
        <w:jc w:val="both"/>
        <w:rPr>
          <w:lang w:val="fr-FR"/>
        </w:rPr>
      </w:pPr>
    </w:p>
    <w:p w14:paraId="0788D522" w14:textId="77777777" w:rsidR="00F36D68" w:rsidRPr="00697B73" w:rsidRDefault="00F36D68" w:rsidP="003A0D40">
      <w:pPr>
        <w:jc w:val="both"/>
        <w:rPr>
          <w:lang w:val="fr-FR"/>
        </w:rPr>
      </w:pPr>
    </w:p>
    <w:p w14:paraId="6E0B62FB" w14:textId="77777777" w:rsidR="00F36D68" w:rsidRPr="00697B73" w:rsidRDefault="00F36D68" w:rsidP="003A0D40">
      <w:pPr>
        <w:jc w:val="both"/>
        <w:rPr>
          <w:lang w:val="fr-FR"/>
        </w:rPr>
      </w:pPr>
    </w:p>
    <w:p w14:paraId="5DB35339" w14:textId="77777777" w:rsidR="00F36D68" w:rsidRPr="00697B73" w:rsidRDefault="00F36D68" w:rsidP="003A0D40">
      <w:pPr>
        <w:jc w:val="both"/>
        <w:rPr>
          <w:b/>
          <w:bCs/>
          <w:sz w:val="40"/>
          <w:szCs w:val="40"/>
          <w:lang w:val="fr-FR"/>
        </w:rPr>
      </w:pPr>
    </w:p>
    <w:p w14:paraId="623D9B46" w14:textId="0CA62A59" w:rsidR="00A364D4" w:rsidRPr="00697B73" w:rsidRDefault="00A364D4" w:rsidP="0078524D">
      <w:pPr>
        <w:pStyle w:val="Heading1"/>
        <w:ind w:left="0" w:firstLine="0"/>
        <w:rPr>
          <w:sz w:val="40"/>
          <w:szCs w:val="40"/>
          <w:lang w:val="fr-FR"/>
        </w:rPr>
      </w:pPr>
      <w:bookmarkStart w:id="144" w:name="_Toc218599037"/>
      <w:r w:rsidRPr="00697B73">
        <w:rPr>
          <w:sz w:val="40"/>
          <w:szCs w:val="40"/>
          <w:lang w:val="fr-FR"/>
        </w:rPr>
        <w:t>Appendix :</w:t>
      </w:r>
      <w:bookmarkEnd w:id="144"/>
    </w:p>
    <w:p w14:paraId="6952A77A" w14:textId="77777777" w:rsidR="00F36D68" w:rsidRPr="00697B73" w:rsidRDefault="00F36D68" w:rsidP="00F36D68">
      <w:pPr>
        <w:jc w:val="center"/>
        <w:rPr>
          <w:b/>
          <w:bCs/>
          <w:sz w:val="40"/>
          <w:szCs w:val="40"/>
          <w:lang w:val="fr-FR"/>
        </w:rPr>
      </w:pPr>
    </w:p>
    <w:p w14:paraId="59FC2352" w14:textId="3FBB919C" w:rsidR="00A364D4" w:rsidRPr="00697B73" w:rsidRDefault="00454944" w:rsidP="00F36D68">
      <w:pPr>
        <w:jc w:val="center"/>
        <w:rPr>
          <w:b/>
          <w:bCs/>
          <w:sz w:val="40"/>
          <w:szCs w:val="40"/>
          <w:lang w:val="fr-FR"/>
        </w:rPr>
      </w:pPr>
      <w:r w:rsidRPr="00697B73">
        <w:rPr>
          <w:b/>
          <w:bCs/>
          <w:noProof/>
          <w:sz w:val="40"/>
          <w:szCs w:val="40"/>
          <w:lang w:val="fr-FR"/>
        </w:rPr>
        <w:drawing>
          <wp:inline distT="0" distB="0" distL="0" distR="0" wp14:anchorId="08CACF8D" wp14:editId="51BC4BFA">
            <wp:extent cx="4211955" cy="3775075"/>
            <wp:effectExtent l="0" t="0" r="0" b="0"/>
            <wp:docPr id="1383728479"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211955" cy="3775075"/>
                    </a:xfrm>
                    <a:prstGeom prst="rect">
                      <a:avLst/>
                    </a:prstGeom>
                    <a:noFill/>
                    <a:ln>
                      <a:noFill/>
                    </a:ln>
                  </pic:spPr>
                </pic:pic>
              </a:graphicData>
            </a:graphic>
          </wp:inline>
        </w:drawing>
      </w:r>
    </w:p>
    <w:p w14:paraId="346DD75A" w14:textId="5A6570C6" w:rsidR="005635D0" w:rsidRPr="00697B73" w:rsidRDefault="00454944" w:rsidP="00F36D68">
      <w:pPr>
        <w:jc w:val="center"/>
      </w:pPr>
      <w:r w:rsidRPr="00697B73">
        <w:rPr>
          <w:b/>
          <w:bCs/>
        </w:rPr>
        <w:t>Figure</w:t>
      </w:r>
      <w:r w:rsidR="00302B3C" w:rsidRPr="00697B73">
        <w:rPr>
          <w:b/>
          <w:bCs/>
        </w:rPr>
        <w:t xml:space="preserve"> </w:t>
      </w:r>
      <w:r w:rsidRPr="00697B73">
        <w:rPr>
          <w:b/>
          <w:bCs/>
        </w:rPr>
        <w:t>1</w:t>
      </w:r>
      <w:r w:rsidRPr="00697B73">
        <w:t xml:space="preserve"> Random Forest Confusion Matrix (Fitness Activity Level)</w:t>
      </w:r>
    </w:p>
    <w:p w14:paraId="408EFAA3" w14:textId="77777777" w:rsidR="00454944" w:rsidRPr="00697B73" w:rsidRDefault="00454944" w:rsidP="00F36D68">
      <w:pPr>
        <w:jc w:val="center"/>
        <w:rPr>
          <w:lang w:val="fr-FR"/>
        </w:rPr>
      </w:pPr>
    </w:p>
    <w:p w14:paraId="44F51FE3" w14:textId="018C419E" w:rsidR="00454944" w:rsidRPr="00697B73" w:rsidRDefault="00454944" w:rsidP="00F36D68">
      <w:pPr>
        <w:jc w:val="center"/>
        <w:rPr>
          <w:lang w:val="fr-FR"/>
        </w:rPr>
      </w:pPr>
      <w:r w:rsidRPr="00697B73">
        <w:rPr>
          <w:noProof/>
          <w:lang w:val="fr-FR"/>
        </w:rPr>
        <w:drawing>
          <wp:inline distT="0" distB="0" distL="0" distR="0" wp14:anchorId="05B3140A" wp14:editId="12515E2C">
            <wp:extent cx="4211955" cy="3775075"/>
            <wp:effectExtent l="0" t="0" r="0" b="0"/>
            <wp:docPr id="173821384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9"/>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211955" cy="3775075"/>
                    </a:xfrm>
                    <a:prstGeom prst="rect">
                      <a:avLst/>
                    </a:prstGeom>
                    <a:noFill/>
                    <a:ln>
                      <a:noFill/>
                    </a:ln>
                  </pic:spPr>
                </pic:pic>
              </a:graphicData>
            </a:graphic>
          </wp:inline>
        </w:drawing>
      </w:r>
    </w:p>
    <w:p w14:paraId="33483A6E" w14:textId="387E636B" w:rsidR="005635D0" w:rsidRPr="00697B73" w:rsidRDefault="00454944" w:rsidP="00F36D68">
      <w:pPr>
        <w:jc w:val="center"/>
        <w:rPr>
          <w:sz w:val="24"/>
          <w:szCs w:val="24"/>
        </w:rPr>
      </w:pPr>
      <w:r w:rsidRPr="00697B73">
        <w:rPr>
          <w:b/>
          <w:bCs/>
          <w:sz w:val="24"/>
          <w:szCs w:val="24"/>
        </w:rPr>
        <w:t>Figure 2</w:t>
      </w:r>
      <w:r w:rsidRPr="00697B73">
        <w:rPr>
          <w:sz w:val="24"/>
          <w:szCs w:val="24"/>
        </w:rPr>
        <w:t xml:space="preserve"> SVM Confusion Matrix (Fitness Activity Level)</w:t>
      </w:r>
    </w:p>
    <w:p w14:paraId="4E12E06F" w14:textId="404DBB56" w:rsidR="00454944" w:rsidRPr="00697B73" w:rsidRDefault="00454944" w:rsidP="00F36D68">
      <w:pPr>
        <w:jc w:val="center"/>
        <w:rPr>
          <w:sz w:val="24"/>
          <w:szCs w:val="24"/>
          <w:lang w:val="fr-FR"/>
        </w:rPr>
      </w:pPr>
      <w:r w:rsidRPr="00697B73">
        <w:rPr>
          <w:noProof/>
          <w:sz w:val="24"/>
          <w:szCs w:val="24"/>
        </w:rPr>
        <w:lastRenderedPageBreak/>
        <w:drawing>
          <wp:inline distT="0" distB="0" distL="0" distR="0" wp14:anchorId="4EBF9D50" wp14:editId="520C6363">
            <wp:extent cx="4295140" cy="3775075"/>
            <wp:effectExtent l="0" t="0" r="0" b="0"/>
            <wp:docPr id="766453397"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0"/>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295140" cy="3775075"/>
                    </a:xfrm>
                    <a:prstGeom prst="rect">
                      <a:avLst/>
                    </a:prstGeom>
                    <a:noFill/>
                    <a:ln>
                      <a:noFill/>
                    </a:ln>
                  </pic:spPr>
                </pic:pic>
              </a:graphicData>
            </a:graphic>
          </wp:inline>
        </w:drawing>
      </w:r>
    </w:p>
    <w:p w14:paraId="373CD5A5" w14:textId="0E29C598" w:rsidR="005635D0" w:rsidRPr="00697B73" w:rsidRDefault="00454944" w:rsidP="00F36D68">
      <w:pPr>
        <w:jc w:val="center"/>
        <w:rPr>
          <w:sz w:val="24"/>
          <w:szCs w:val="24"/>
        </w:rPr>
      </w:pPr>
      <w:r w:rsidRPr="00697B73">
        <w:rPr>
          <w:b/>
          <w:bCs/>
          <w:sz w:val="24"/>
          <w:szCs w:val="24"/>
        </w:rPr>
        <w:t xml:space="preserve">Figure </w:t>
      </w:r>
      <w:r w:rsidR="00302B3C" w:rsidRPr="00697B73">
        <w:rPr>
          <w:b/>
          <w:bCs/>
          <w:sz w:val="24"/>
          <w:szCs w:val="24"/>
        </w:rPr>
        <w:t>3</w:t>
      </w:r>
      <w:r w:rsidRPr="00697B73">
        <w:rPr>
          <w:sz w:val="24"/>
          <w:szCs w:val="24"/>
        </w:rPr>
        <w:t xml:space="preserve"> SVM Confusion Matrix (Fitness Activity Level)</w:t>
      </w:r>
    </w:p>
    <w:p w14:paraId="366852DD" w14:textId="11EB711E" w:rsidR="00454944" w:rsidRPr="00697B73" w:rsidRDefault="00454944" w:rsidP="00F36D68">
      <w:pPr>
        <w:jc w:val="center"/>
        <w:rPr>
          <w:sz w:val="24"/>
          <w:szCs w:val="24"/>
          <w:lang w:val="fr-FR"/>
        </w:rPr>
      </w:pPr>
      <w:r w:rsidRPr="00697B73">
        <w:rPr>
          <w:noProof/>
          <w:sz w:val="24"/>
          <w:szCs w:val="24"/>
        </w:rPr>
        <w:drawing>
          <wp:inline distT="0" distB="0" distL="0" distR="0" wp14:anchorId="007EDE78" wp14:editId="73229CEF">
            <wp:extent cx="4295140" cy="3775075"/>
            <wp:effectExtent l="0" t="0" r="0" b="0"/>
            <wp:docPr id="1669705451"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295140" cy="3775075"/>
                    </a:xfrm>
                    <a:prstGeom prst="rect">
                      <a:avLst/>
                    </a:prstGeom>
                    <a:noFill/>
                    <a:ln>
                      <a:noFill/>
                    </a:ln>
                  </pic:spPr>
                </pic:pic>
              </a:graphicData>
            </a:graphic>
          </wp:inline>
        </w:drawing>
      </w:r>
    </w:p>
    <w:p w14:paraId="598E0215" w14:textId="1C219302" w:rsidR="00454944" w:rsidRPr="00697B73" w:rsidRDefault="00454944" w:rsidP="00F36D68">
      <w:pPr>
        <w:jc w:val="center"/>
        <w:rPr>
          <w:b/>
          <w:bCs/>
          <w:sz w:val="24"/>
          <w:szCs w:val="24"/>
          <w:lang w:val="fr-FR"/>
        </w:rPr>
      </w:pPr>
      <w:r w:rsidRPr="00697B73">
        <w:rPr>
          <w:b/>
          <w:bCs/>
          <w:sz w:val="24"/>
          <w:szCs w:val="24"/>
        </w:rPr>
        <w:t xml:space="preserve">Figure 4 </w:t>
      </w:r>
      <w:r w:rsidRPr="00697B73">
        <w:rPr>
          <w:sz w:val="24"/>
          <w:szCs w:val="24"/>
        </w:rPr>
        <w:t>Random Forest Confusion Matrix (Depression Class)</w:t>
      </w:r>
    </w:p>
    <w:p w14:paraId="77996D0E" w14:textId="77777777" w:rsidR="00454944" w:rsidRPr="00697B73" w:rsidRDefault="00454944" w:rsidP="00F36D68">
      <w:pPr>
        <w:jc w:val="center"/>
        <w:rPr>
          <w:b/>
          <w:bCs/>
          <w:sz w:val="24"/>
          <w:szCs w:val="24"/>
        </w:rPr>
      </w:pPr>
    </w:p>
    <w:p w14:paraId="4299CEF2" w14:textId="1B18BDC9" w:rsidR="00454944" w:rsidRPr="00697B73" w:rsidRDefault="00454944" w:rsidP="00F36D68">
      <w:pPr>
        <w:jc w:val="center"/>
        <w:rPr>
          <w:sz w:val="24"/>
          <w:szCs w:val="24"/>
          <w:lang w:val="fr-FR"/>
        </w:rPr>
      </w:pPr>
      <w:r w:rsidRPr="00697B73">
        <w:rPr>
          <w:b/>
          <w:bCs/>
          <w:noProof/>
          <w:sz w:val="24"/>
          <w:szCs w:val="24"/>
        </w:rPr>
        <w:lastRenderedPageBreak/>
        <w:drawing>
          <wp:inline distT="0" distB="0" distL="0" distR="0" wp14:anchorId="5BCDE264" wp14:editId="48B7A94D">
            <wp:extent cx="5666740" cy="1621155"/>
            <wp:effectExtent l="0" t="0" r="0" b="0"/>
            <wp:docPr id="1972617061"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666740" cy="1621155"/>
                    </a:xfrm>
                    <a:prstGeom prst="rect">
                      <a:avLst/>
                    </a:prstGeom>
                    <a:noFill/>
                    <a:ln>
                      <a:noFill/>
                    </a:ln>
                  </pic:spPr>
                </pic:pic>
              </a:graphicData>
            </a:graphic>
          </wp:inline>
        </w:drawing>
      </w:r>
      <w:r w:rsidRPr="00697B73">
        <w:rPr>
          <w:b/>
          <w:bCs/>
          <w:sz w:val="24"/>
          <w:szCs w:val="24"/>
        </w:rPr>
        <w:t xml:space="preserve">Figure 5 </w:t>
      </w:r>
      <w:r w:rsidRPr="00697B73">
        <w:rPr>
          <w:sz w:val="24"/>
          <w:szCs w:val="24"/>
        </w:rPr>
        <w:t>Random Forest Confusion Matrix (Depression Class)</w:t>
      </w:r>
    </w:p>
    <w:p w14:paraId="374F7EB5" w14:textId="77777777" w:rsidR="00454944" w:rsidRPr="00697B73" w:rsidRDefault="00454944" w:rsidP="00F36D68">
      <w:pPr>
        <w:jc w:val="center"/>
        <w:rPr>
          <w:b/>
          <w:bCs/>
          <w:spacing w:val="-2"/>
        </w:rPr>
      </w:pPr>
    </w:p>
    <w:p w14:paraId="12A8458E" w14:textId="77777777" w:rsidR="00454944" w:rsidRPr="00697B73" w:rsidRDefault="00454944" w:rsidP="00F36D68">
      <w:pPr>
        <w:jc w:val="center"/>
        <w:rPr>
          <w:b/>
          <w:bCs/>
          <w:spacing w:val="-2"/>
        </w:rPr>
      </w:pPr>
      <w:r w:rsidRPr="00697B73">
        <w:rPr>
          <w:b/>
          <w:bCs/>
          <w:noProof/>
          <w:spacing w:val="-2"/>
        </w:rPr>
        <w:drawing>
          <wp:inline distT="0" distB="0" distL="0" distR="0" wp14:anchorId="529066B6" wp14:editId="7F63540A">
            <wp:extent cx="4779645" cy="4184015"/>
            <wp:effectExtent l="0" t="0" r="1905" b="6985"/>
            <wp:docPr id="155379762"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779645" cy="4184015"/>
                    </a:xfrm>
                    <a:prstGeom prst="rect">
                      <a:avLst/>
                    </a:prstGeom>
                    <a:noFill/>
                    <a:ln>
                      <a:noFill/>
                    </a:ln>
                  </pic:spPr>
                </pic:pic>
              </a:graphicData>
            </a:graphic>
          </wp:inline>
        </w:drawing>
      </w:r>
    </w:p>
    <w:p w14:paraId="48680316" w14:textId="02E6059A" w:rsidR="00454944" w:rsidRPr="00697B73" w:rsidRDefault="00454944" w:rsidP="00F36D68">
      <w:pPr>
        <w:jc w:val="center"/>
        <w:rPr>
          <w:spacing w:val="-2"/>
          <w:lang w:val="fr-FR"/>
        </w:rPr>
      </w:pPr>
      <w:r w:rsidRPr="00697B73">
        <w:rPr>
          <w:b/>
          <w:bCs/>
          <w:spacing w:val="-2"/>
        </w:rPr>
        <w:t xml:space="preserve">Figure </w:t>
      </w:r>
      <w:r w:rsidR="00302B3C" w:rsidRPr="00697B73">
        <w:rPr>
          <w:b/>
          <w:bCs/>
          <w:spacing w:val="-2"/>
        </w:rPr>
        <w:t>6</w:t>
      </w:r>
      <w:r w:rsidRPr="00697B73">
        <w:rPr>
          <w:spacing w:val="-2"/>
        </w:rPr>
        <w:t xml:space="preserve"> SVM Confusion Matrix (Instagram Sentiment)</w:t>
      </w:r>
    </w:p>
    <w:p w14:paraId="2EDD13D7" w14:textId="77777777" w:rsidR="00454944" w:rsidRPr="00697B73" w:rsidRDefault="00454944" w:rsidP="00F36D68">
      <w:pPr>
        <w:jc w:val="center"/>
        <w:rPr>
          <w:b/>
          <w:bCs/>
          <w:sz w:val="24"/>
          <w:szCs w:val="24"/>
        </w:rPr>
      </w:pPr>
    </w:p>
    <w:p w14:paraId="1927B86F" w14:textId="77777777" w:rsidR="00454944" w:rsidRPr="00697B73" w:rsidRDefault="00454944" w:rsidP="00F36D68">
      <w:pPr>
        <w:jc w:val="center"/>
        <w:rPr>
          <w:b/>
          <w:bCs/>
          <w:sz w:val="24"/>
          <w:szCs w:val="24"/>
        </w:rPr>
      </w:pPr>
      <w:r w:rsidRPr="00697B73">
        <w:rPr>
          <w:b/>
          <w:bCs/>
          <w:noProof/>
          <w:sz w:val="24"/>
          <w:szCs w:val="24"/>
        </w:rPr>
        <w:lastRenderedPageBreak/>
        <w:drawing>
          <wp:inline distT="0" distB="0" distL="0" distR="0" wp14:anchorId="7023C338" wp14:editId="26D43DCA">
            <wp:extent cx="4779645" cy="4184015"/>
            <wp:effectExtent l="0" t="0" r="1905" b="6985"/>
            <wp:docPr id="1219416825"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779645" cy="4184015"/>
                    </a:xfrm>
                    <a:prstGeom prst="rect">
                      <a:avLst/>
                    </a:prstGeom>
                    <a:noFill/>
                    <a:ln>
                      <a:noFill/>
                    </a:ln>
                  </pic:spPr>
                </pic:pic>
              </a:graphicData>
            </a:graphic>
          </wp:inline>
        </w:drawing>
      </w:r>
    </w:p>
    <w:p w14:paraId="65382894" w14:textId="54F456E4" w:rsidR="00454944" w:rsidRPr="00697B73" w:rsidRDefault="00454944" w:rsidP="00F36D68">
      <w:pPr>
        <w:jc w:val="center"/>
        <w:rPr>
          <w:sz w:val="24"/>
          <w:szCs w:val="24"/>
        </w:rPr>
      </w:pPr>
      <w:r w:rsidRPr="00697B73">
        <w:rPr>
          <w:b/>
          <w:bCs/>
          <w:sz w:val="24"/>
          <w:szCs w:val="24"/>
        </w:rPr>
        <w:t xml:space="preserve">Figure </w:t>
      </w:r>
      <w:r w:rsidR="00302B3C" w:rsidRPr="00697B73">
        <w:rPr>
          <w:b/>
          <w:bCs/>
          <w:sz w:val="24"/>
          <w:szCs w:val="24"/>
        </w:rPr>
        <w:t>7</w:t>
      </w:r>
      <w:r w:rsidRPr="00697B73">
        <w:rPr>
          <w:b/>
          <w:bCs/>
          <w:sz w:val="24"/>
          <w:szCs w:val="24"/>
        </w:rPr>
        <w:t xml:space="preserve"> </w:t>
      </w:r>
      <w:r w:rsidRPr="00697B73">
        <w:rPr>
          <w:sz w:val="24"/>
          <w:szCs w:val="24"/>
        </w:rPr>
        <w:t>Random Forest Confusion Matrix (Instagram Sentiment)</w:t>
      </w:r>
    </w:p>
    <w:p w14:paraId="2CBAA927" w14:textId="19974EFE" w:rsidR="00454944" w:rsidRPr="00697B73" w:rsidRDefault="00302B3C" w:rsidP="00F36D68">
      <w:pPr>
        <w:jc w:val="center"/>
        <w:rPr>
          <w:sz w:val="24"/>
          <w:szCs w:val="24"/>
          <w:lang w:val="fr-FR"/>
        </w:rPr>
      </w:pPr>
      <w:r w:rsidRPr="00697B73">
        <w:rPr>
          <w:noProof/>
          <w:sz w:val="24"/>
          <w:szCs w:val="24"/>
        </w:rPr>
        <w:drawing>
          <wp:inline distT="0" distB="0" distL="0" distR="0" wp14:anchorId="676ED615" wp14:editId="239EAE74">
            <wp:extent cx="5673725" cy="3366770"/>
            <wp:effectExtent l="0" t="0" r="3175" b="5080"/>
            <wp:docPr id="1338316675"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7"/>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673725" cy="3366770"/>
                    </a:xfrm>
                    <a:prstGeom prst="rect">
                      <a:avLst/>
                    </a:prstGeom>
                    <a:noFill/>
                    <a:ln>
                      <a:noFill/>
                    </a:ln>
                  </pic:spPr>
                </pic:pic>
              </a:graphicData>
            </a:graphic>
          </wp:inline>
        </w:drawing>
      </w:r>
    </w:p>
    <w:p w14:paraId="5B247AFD" w14:textId="29F23D4F" w:rsidR="00454944" w:rsidRPr="00697B73" w:rsidRDefault="00302B3C" w:rsidP="00F36D68">
      <w:pPr>
        <w:jc w:val="center"/>
        <w:rPr>
          <w:b/>
          <w:bCs/>
          <w:sz w:val="24"/>
          <w:szCs w:val="24"/>
          <w:lang w:val="fr-FR"/>
        </w:rPr>
      </w:pPr>
      <w:r w:rsidRPr="00697B73">
        <w:rPr>
          <w:b/>
          <w:bCs/>
          <w:sz w:val="24"/>
          <w:szCs w:val="24"/>
        </w:rPr>
        <w:t xml:space="preserve">Figure 8 </w:t>
      </w:r>
      <w:r w:rsidRPr="00697B73">
        <w:rPr>
          <w:sz w:val="24"/>
          <w:szCs w:val="24"/>
        </w:rPr>
        <w:t>Random Forest Confusion Matrix (Instagram Sentiment)</w:t>
      </w:r>
    </w:p>
    <w:p w14:paraId="08568308" w14:textId="77777777" w:rsidR="00454944" w:rsidRPr="00697B73" w:rsidRDefault="00454944" w:rsidP="00F36D68">
      <w:pPr>
        <w:jc w:val="center"/>
        <w:rPr>
          <w:b/>
          <w:bCs/>
          <w:sz w:val="24"/>
          <w:szCs w:val="24"/>
          <w:lang w:val="fr-FR"/>
        </w:rPr>
      </w:pPr>
    </w:p>
    <w:p w14:paraId="25C4F7BA" w14:textId="77777777" w:rsidR="00454944" w:rsidRPr="00697B73" w:rsidRDefault="00454944" w:rsidP="00F36D68">
      <w:pPr>
        <w:jc w:val="center"/>
        <w:rPr>
          <w:b/>
          <w:bCs/>
          <w:sz w:val="24"/>
          <w:szCs w:val="24"/>
          <w:lang w:val="fr-FR"/>
        </w:rPr>
      </w:pPr>
    </w:p>
    <w:p w14:paraId="198AFA42" w14:textId="52FE71A7" w:rsidR="00454944" w:rsidRPr="00697B73" w:rsidRDefault="00302B3C" w:rsidP="00F36D68">
      <w:pPr>
        <w:jc w:val="center"/>
        <w:rPr>
          <w:b/>
          <w:bCs/>
          <w:sz w:val="24"/>
          <w:szCs w:val="24"/>
          <w:lang w:val="fr-FR"/>
        </w:rPr>
      </w:pPr>
      <w:r w:rsidRPr="00697B73">
        <w:rPr>
          <w:b/>
          <w:bCs/>
          <w:noProof/>
          <w:sz w:val="24"/>
          <w:szCs w:val="24"/>
          <w:lang w:val="fr-FR"/>
        </w:rPr>
        <w:lastRenderedPageBreak/>
        <w:drawing>
          <wp:inline distT="0" distB="0" distL="0" distR="0" wp14:anchorId="065AF9A6" wp14:editId="7CABD7EA">
            <wp:extent cx="5673090" cy="3366393"/>
            <wp:effectExtent l="0" t="0" r="3810" b="5715"/>
            <wp:docPr id="1507898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8"/>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673090" cy="3366393"/>
                    </a:xfrm>
                    <a:prstGeom prst="rect">
                      <a:avLst/>
                    </a:prstGeom>
                    <a:noFill/>
                    <a:ln>
                      <a:noFill/>
                    </a:ln>
                  </pic:spPr>
                </pic:pic>
              </a:graphicData>
            </a:graphic>
          </wp:inline>
        </w:drawing>
      </w:r>
    </w:p>
    <w:p w14:paraId="135E62CD" w14:textId="4C8A18CE" w:rsidR="0028716E" w:rsidRPr="00697B73" w:rsidRDefault="00302B3C" w:rsidP="00F36D68">
      <w:pPr>
        <w:jc w:val="center"/>
        <w:rPr>
          <w:lang w:val="fr-FR"/>
        </w:rPr>
      </w:pPr>
      <w:r w:rsidRPr="00697B73">
        <w:rPr>
          <w:b/>
          <w:bCs/>
          <w:sz w:val="24"/>
          <w:szCs w:val="24"/>
        </w:rPr>
        <w:t xml:space="preserve">Figure 9 </w:t>
      </w:r>
      <w:r w:rsidRPr="00697B73">
        <w:rPr>
          <w:sz w:val="24"/>
          <w:szCs w:val="24"/>
        </w:rPr>
        <w:t>Accuracy Comparison Across Dataset</w:t>
      </w:r>
    </w:p>
    <w:p w14:paraId="71503EC7" w14:textId="77777777" w:rsidR="0028716E" w:rsidRPr="00697B73" w:rsidRDefault="0028716E" w:rsidP="00F36D68">
      <w:pPr>
        <w:jc w:val="center"/>
        <w:rPr>
          <w:lang w:val="fr-FR"/>
        </w:rPr>
      </w:pPr>
    </w:p>
    <w:p w14:paraId="4AFF0C5A" w14:textId="79FB424A" w:rsidR="0028716E" w:rsidRPr="00697B73" w:rsidRDefault="0028716E" w:rsidP="00F36D68">
      <w:pPr>
        <w:jc w:val="center"/>
        <w:rPr>
          <w:lang w:val="fr-FR"/>
        </w:rPr>
      </w:pPr>
    </w:p>
    <w:p w14:paraId="0114525A" w14:textId="77777777" w:rsidR="0028716E" w:rsidRPr="00697B73" w:rsidRDefault="0028716E" w:rsidP="00F36D68">
      <w:pPr>
        <w:jc w:val="center"/>
        <w:rPr>
          <w:lang w:val="fr-FR"/>
        </w:rPr>
      </w:pPr>
    </w:p>
    <w:sectPr w:rsidR="0028716E" w:rsidRPr="00697B73">
      <w:footerReference w:type="default" r:id="rId21"/>
      <w:pgSz w:w="11910" w:h="16840"/>
      <w:pgMar w:top="1340" w:right="1559" w:bottom="280" w:left="1417" w:header="764"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1C5853" w14:textId="77777777" w:rsidR="0075781E" w:rsidRPr="000C5B51" w:rsidRDefault="0075781E">
      <w:r w:rsidRPr="000C5B51">
        <w:separator/>
      </w:r>
    </w:p>
  </w:endnote>
  <w:endnote w:type="continuationSeparator" w:id="0">
    <w:p w14:paraId="6A4075A2" w14:textId="77777777" w:rsidR="0075781E" w:rsidRPr="000C5B51" w:rsidRDefault="0075781E">
      <w:r w:rsidRPr="000C5B51">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2975"/>
      <w:gridCol w:w="2975"/>
      <w:gridCol w:w="2975"/>
    </w:tblGrid>
    <w:tr w:rsidR="630EA902" w:rsidRPr="000C5B51" w14:paraId="7413F900" w14:textId="77777777" w:rsidTr="791D90D6">
      <w:trPr>
        <w:trHeight w:val="300"/>
      </w:trPr>
      <w:tc>
        <w:tcPr>
          <w:tcW w:w="2975" w:type="dxa"/>
        </w:tcPr>
        <w:p w14:paraId="06BD7DE7" w14:textId="18D6D5D5" w:rsidR="630EA902" w:rsidRPr="000C5B51" w:rsidRDefault="630EA902" w:rsidP="630EA902">
          <w:pPr>
            <w:pStyle w:val="Header"/>
            <w:ind w:left="-115"/>
          </w:pPr>
        </w:p>
      </w:tc>
      <w:tc>
        <w:tcPr>
          <w:tcW w:w="2975" w:type="dxa"/>
        </w:tcPr>
        <w:p w14:paraId="1BB86B51" w14:textId="3D580E1A" w:rsidR="630EA902" w:rsidRPr="000C5B51" w:rsidRDefault="630EA902" w:rsidP="630EA902">
          <w:pPr>
            <w:pStyle w:val="Header"/>
            <w:jc w:val="center"/>
          </w:pPr>
        </w:p>
      </w:tc>
      <w:tc>
        <w:tcPr>
          <w:tcW w:w="2975" w:type="dxa"/>
        </w:tcPr>
        <w:p w14:paraId="17F6C986" w14:textId="6D481A26" w:rsidR="630EA902" w:rsidRPr="000C5B51" w:rsidRDefault="630EA902" w:rsidP="630EA902">
          <w:pPr>
            <w:pStyle w:val="Header"/>
            <w:ind w:right="-115"/>
            <w:jc w:val="right"/>
          </w:pPr>
        </w:p>
      </w:tc>
    </w:tr>
  </w:tbl>
  <w:p w14:paraId="7C0B6C02" w14:textId="5F0A3766" w:rsidR="630EA902" w:rsidRPr="000C5B51" w:rsidRDefault="630EA902" w:rsidP="630EA9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37A1E0" w14:textId="77777777" w:rsidR="0075781E" w:rsidRPr="000C5B51" w:rsidRDefault="0075781E">
      <w:r w:rsidRPr="000C5B51">
        <w:separator/>
      </w:r>
    </w:p>
  </w:footnote>
  <w:footnote w:type="continuationSeparator" w:id="0">
    <w:p w14:paraId="44719D32" w14:textId="77777777" w:rsidR="0075781E" w:rsidRPr="000C5B51" w:rsidRDefault="0075781E">
      <w:r w:rsidRPr="000C5B51">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extLst>
      <oel:ext uri="74B372B9-2EFF-4315-9A3F-32BA87CA82B1">
        <int2:goals int2:version="1" int2:formality="1"/>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A01D2E"/>
    <w:multiLevelType w:val="multilevel"/>
    <w:tmpl w:val="5D46DA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0DB5A0E"/>
    <w:multiLevelType w:val="hybridMultilevel"/>
    <w:tmpl w:val="5CCA12E8"/>
    <w:lvl w:ilvl="0" w:tplc="AA144886">
      <w:start w:val="1"/>
      <w:numFmt w:val="bullet"/>
      <w:lvlText w:val=""/>
      <w:lvlJc w:val="left"/>
      <w:pPr>
        <w:ind w:left="1440" w:hanging="360"/>
      </w:pPr>
      <w:rPr>
        <w:rFonts w:ascii="Symbol" w:hAnsi="Symbol" w:hint="default"/>
      </w:rPr>
    </w:lvl>
    <w:lvl w:ilvl="1" w:tplc="8E60A056">
      <w:start w:val="1"/>
      <w:numFmt w:val="bullet"/>
      <w:lvlText w:val="o"/>
      <w:lvlJc w:val="left"/>
      <w:pPr>
        <w:ind w:left="2160" w:hanging="360"/>
      </w:pPr>
      <w:rPr>
        <w:rFonts w:ascii="Courier New" w:hAnsi="Courier New" w:hint="default"/>
      </w:rPr>
    </w:lvl>
    <w:lvl w:ilvl="2" w:tplc="8D84A2A0">
      <w:start w:val="1"/>
      <w:numFmt w:val="bullet"/>
      <w:lvlText w:val=""/>
      <w:lvlJc w:val="left"/>
      <w:pPr>
        <w:ind w:left="2880" w:hanging="360"/>
      </w:pPr>
      <w:rPr>
        <w:rFonts w:ascii="Wingdings" w:hAnsi="Wingdings" w:hint="default"/>
      </w:rPr>
    </w:lvl>
    <w:lvl w:ilvl="3" w:tplc="6F72D69E">
      <w:start w:val="1"/>
      <w:numFmt w:val="bullet"/>
      <w:lvlText w:val=""/>
      <w:lvlJc w:val="left"/>
      <w:pPr>
        <w:ind w:left="3600" w:hanging="360"/>
      </w:pPr>
      <w:rPr>
        <w:rFonts w:ascii="Symbol" w:hAnsi="Symbol" w:hint="default"/>
      </w:rPr>
    </w:lvl>
    <w:lvl w:ilvl="4" w:tplc="F64C7ABA">
      <w:start w:val="1"/>
      <w:numFmt w:val="bullet"/>
      <w:lvlText w:val="o"/>
      <w:lvlJc w:val="left"/>
      <w:pPr>
        <w:ind w:left="4320" w:hanging="360"/>
      </w:pPr>
      <w:rPr>
        <w:rFonts w:ascii="Courier New" w:hAnsi="Courier New" w:hint="default"/>
      </w:rPr>
    </w:lvl>
    <w:lvl w:ilvl="5" w:tplc="C4B28FE6">
      <w:start w:val="1"/>
      <w:numFmt w:val="bullet"/>
      <w:lvlText w:val=""/>
      <w:lvlJc w:val="left"/>
      <w:pPr>
        <w:ind w:left="5040" w:hanging="360"/>
      </w:pPr>
      <w:rPr>
        <w:rFonts w:ascii="Wingdings" w:hAnsi="Wingdings" w:hint="default"/>
      </w:rPr>
    </w:lvl>
    <w:lvl w:ilvl="6" w:tplc="EA6CDC04">
      <w:start w:val="1"/>
      <w:numFmt w:val="bullet"/>
      <w:lvlText w:val=""/>
      <w:lvlJc w:val="left"/>
      <w:pPr>
        <w:ind w:left="5760" w:hanging="360"/>
      </w:pPr>
      <w:rPr>
        <w:rFonts w:ascii="Symbol" w:hAnsi="Symbol" w:hint="default"/>
      </w:rPr>
    </w:lvl>
    <w:lvl w:ilvl="7" w:tplc="26363674">
      <w:start w:val="1"/>
      <w:numFmt w:val="bullet"/>
      <w:lvlText w:val="o"/>
      <w:lvlJc w:val="left"/>
      <w:pPr>
        <w:ind w:left="6480" w:hanging="360"/>
      </w:pPr>
      <w:rPr>
        <w:rFonts w:ascii="Courier New" w:hAnsi="Courier New" w:hint="default"/>
      </w:rPr>
    </w:lvl>
    <w:lvl w:ilvl="8" w:tplc="6DC2088C">
      <w:start w:val="1"/>
      <w:numFmt w:val="bullet"/>
      <w:lvlText w:val=""/>
      <w:lvlJc w:val="left"/>
      <w:pPr>
        <w:ind w:left="7200" w:hanging="360"/>
      </w:pPr>
      <w:rPr>
        <w:rFonts w:ascii="Wingdings" w:hAnsi="Wingdings" w:hint="default"/>
      </w:rPr>
    </w:lvl>
  </w:abstractNum>
  <w:abstractNum w:abstractNumId="2" w15:restartNumberingAfterBreak="0">
    <w:nsid w:val="01845480"/>
    <w:multiLevelType w:val="hybridMultilevel"/>
    <w:tmpl w:val="F654785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019011E7"/>
    <w:multiLevelType w:val="hybridMultilevel"/>
    <w:tmpl w:val="DF624F6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021E09CB"/>
    <w:multiLevelType w:val="hybridMultilevel"/>
    <w:tmpl w:val="80803EA2"/>
    <w:lvl w:ilvl="0" w:tplc="41C4685E">
      <w:start w:val="1"/>
      <w:numFmt w:val="bullet"/>
      <w:lvlText w:val=""/>
      <w:lvlJc w:val="left"/>
      <w:pPr>
        <w:ind w:left="1080" w:hanging="360"/>
      </w:pPr>
      <w:rPr>
        <w:rFonts w:ascii="Symbol" w:hAnsi="Symbol" w:hint="default"/>
      </w:rPr>
    </w:lvl>
    <w:lvl w:ilvl="1" w:tplc="7F36B924">
      <w:start w:val="1"/>
      <w:numFmt w:val="bullet"/>
      <w:lvlText w:val="o"/>
      <w:lvlJc w:val="left"/>
      <w:pPr>
        <w:ind w:left="1800" w:hanging="360"/>
      </w:pPr>
      <w:rPr>
        <w:rFonts w:ascii="Courier New" w:hAnsi="Courier New" w:hint="default"/>
      </w:rPr>
    </w:lvl>
    <w:lvl w:ilvl="2" w:tplc="2700B246">
      <w:start w:val="1"/>
      <w:numFmt w:val="bullet"/>
      <w:lvlText w:val=""/>
      <w:lvlJc w:val="left"/>
      <w:pPr>
        <w:ind w:left="2520" w:hanging="360"/>
      </w:pPr>
      <w:rPr>
        <w:rFonts w:ascii="Wingdings" w:hAnsi="Wingdings" w:hint="default"/>
      </w:rPr>
    </w:lvl>
    <w:lvl w:ilvl="3" w:tplc="C152086C">
      <w:start w:val="1"/>
      <w:numFmt w:val="bullet"/>
      <w:lvlText w:val=""/>
      <w:lvlJc w:val="left"/>
      <w:pPr>
        <w:ind w:left="3240" w:hanging="360"/>
      </w:pPr>
      <w:rPr>
        <w:rFonts w:ascii="Symbol" w:hAnsi="Symbol" w:hint="default"/>
      </w:rPr>
    </w:lvl>
    <w:lvl w:ilvl="4" w:tplc="64C8EB26">
      <w:start w:val="1"/>
      <w:numFmt w:val="bullet"/>
      <w:lvlText w:val="o"/>
      <w:lvlJc w:val="left"/>
      <w:pPr>
        <w:ind w:left="3960" w:hanging="360"/>
      </w:pPr>
      <w:rPr>
        <w:rFonts w:ascii="Courier New" w:hAnsi="Courier New" w:hint="default"/>
      </w:rPr>
    </w:lvl>
    <w:lvl w:ilvl="5" w:tplc="BE02C6E6">
      <w:start w:val="1"/>
      <w:numFmt w:val="bullet"/>
      <w:lvlText w:val=""/>
      <w:lvlJc w:val="left"/>
      <w:pPr>
        <w:ind w:left="4680" w:hanging="360"/>
      </w:pPr>
      <w:rPr>
        <w:rFonts w:ascii="Wingdings" w:hAnsi="Wingdings" w:hint="default"/>
      </w:rPr>
    </w:lvl>
    <w:lvl w:ilvl="6" w:tplc="F544F2FA">
      <w:start w:val="1"/>
      <w:numFmt w:val="bullet"/>
      <w:lvlText w:val=""/>
      <w:lvlJc w:val="left"/>
      <w:pPr>
        <w:ind w:left="5400" w:hanging="360"/>
      </w:pPr>
      <w:rPr>
        <w:rFonts w:ascii="Symbol" w:hAnsi="Symbol" w:hint="default"/>
      </w:rPr>
    </w:lvl>
    <w:lvl w:ilvl="7" w:tplc="F244D182">
      <w:start w:val="1"/>
      <w:numFmt w:val="bullet"/>
      <w:lvlText w:val="o"/>
      <w:lvlJc w:val="left"/>
      <w:pPr>
        <w:ind w:left="6120" w:hanging="360"/>
      </w:pPr>
      <w:rPr>
        <w:rFonts w:ascii="Courier New" w:hAnsi="Courier New" w:hint="default"/>
      </w:rPr>
    </w:lvl>
    <w:lvl w:ilvl="8" w:tplc="E1E2217E">
      <w:start w:val="1"/>
      <w:numFmt w:val="bullet"/>
      <w:lvlText w:val=""/>
      <w:lvlJc w:val="left"/>
      <w:pPr>
        <w:ind w:left="6840" w:hanging="360"/>
      </w:pPr>
      <w:rPr>
        <w:rFonts w:ascii="Wingdings" w:hAnsi="Wingdings" w:hint="default"/>
      </w:rPr>
    </w:lvl>
  </w:abstractNum>
  <w:abstractNum w:abstractNumId="5" w15:restartNumberingAfterBreak="0">
    <w:nsid w:val="04FA1DC9"/>
    <w:multiLevelType w:val="multilevel"/>
    <w:tmpl w:val="E44237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0516059F"/>
    <w:multiLevelType w:val="hybridMultilevel"/>
    <w:tmpl w:val="74ECF018"/>
    <w:lvl w:ilvl="0" w:tplc="54245CA4">
      <w:start w:val="1"/>
      <w:numFmt w:val="bullet"/>
      <w:lvlText w:val=""/>
      <w:lvlJc w:val="left"/>
      <w:pPr>
        <w:ind w:left="1440" w:hanging="360"/>
      </w:pPr>
      <w:rPr>
        <w:rFonts w:ascii="Symbol" w:hAnsi="Symbol" w:hint="default"/>
      </w:rPr>
    </w:lvl>
    <w:lvl w:ilvl="1" w:tplc="9668BF62">
      <w:start w:val="1"/>
      <w:numFmt w:val="bullet"/>
      <w:lvlText w:val="o"/>
      <w:lvlJc w:val="left"/>
      <w:pPr>
        <w:ind w:left="2160" w:hanging="360"/>
      </w:pPr>
      <w:rPr>
        <w:rFonts w:ascii="Courier New" w:hAnsi="Courier New" w:hint="default"/>
      </w:rPr>
    </w:lvl>
    <w:lvl w:ilvl="2" w:tplc="BF582700">
      <w:start w:val="1"/>
      <w:numFmt w:val="bullet"/>
      <w:lvlText w:val=""/>
      <w:lvlJc w:val="left"/>
      <w:pPr>
        <w:ind w:left="2880" w:hanging="360"/>
      </w:pPr>
      <w:rPr>
        <w:rFonts w:ascii="Wingdings" w:hAnsi="Wingdings" w:hint="default"/>
      </w:rPr>
    </w:lvl>
    <w:lvl w:ilvl="3" w:tplc="808C11E8">
      <w:start w:val="1"/>
      <w:numFmt w:val="bullet"/>
      <w:lvlText w:val=""/>
      <w:lvlJc w:val="left"/>
      <w:pPr>
        <w:ind w:left="3600" w:hanging="360"/>
      </w:pPr>
      <w:rPr>
        <w:rFonts w:ascii="Symbol" w:hAnsi="Symbol" w:hint="default"/>
      </w:rPr>
    </w:lvl>
    <w:lvl w:ilvl="4" w:tplc="6E68061A">
      <w:start w:val="1"/>
      <w:numFmt w:val="bullet"/>
      <w:lvlText w:val="o"/>
      <w:lvlJc w:val="left"/>
      <w:pPr>
        <w:ind w:left="4320" w:hanging="360"/>
      </w:pPr>
      <w:rPr>
        <w:rFonts w:ascii="Courier New" w:hAnsi="Courier New" w:hint="default"/>
      </w:rPr>
    </w:lvl>
    <w:lvl w:ilvl="5" w:tplc="6A84CB3C">
      <w:start w:val="1"/>
      <w:numFmt w:val="bullet"/>
      <w:lvlText w:val=""/>
      <w:lvlJc w:val="left"/>
      <w:pPr>
        <w:ind w:left="5040" w:hanging="360"/>
      </w:pPr>
      <w:rPr>
        <w:rFonts w:ascii="Wingdings" w:hAnsi="Wingdings" w:hint="default"/>
      </w:rPr>
    </w:lvl>
    <w:lvl w:ilvl="6" w:tplc="5A303666">
      <w:start w:val="1"/>
      <w:numFmt w:val="bullet"/>
      <w:lvlText w:val=""/>
      <w:lvlJc w:val="left"/>
      <w:pPr>
        <w:ind w:left="5760" w:hanging="360"/>
      </w:pPr>
      <w:rPr>
        <w:rFonts w:ascii="Symbol" w:hAnsi="Symbol" w:hint="default"/>
      </w:rPr>
    </w:lvl>
    <w:lvl w:ilvl="7" w:tplc="6FF8039C">
      <w:start w:val="1"/>
      <w:numFmt w:val="bullet"/>
      <w:lvlText w:val="o"/>
      <w:lvlJc w:val="left"/>
      <w:pPr>
        <w:ind w:left="6480" w:hanging="360"/>
      </w:pPr>
      <w:rPr>
        <w:rFonts w:ascii="Courier New" w:hAnsi="Courier New" w:hint="default"/>
      </w:rPr>
    </w:lvl>
    <w:lvl w:ilvl="8" w:tplc="D466CBF6">
      <w:start w:val="1"/>
      <w:numFmt w:val="bullet"/>
      <w:lvlText w:val=""/>
      <w:lvlJc w:val="left"/>
      <w:pPr>
        <w:ind w:left="7200" w:hanging="360"/>
      </w:pPr>
      <w:rPr>
        <w:rFonts w:ascii="Wingdings" w:hAnsi="Wingdings" w:hint="default"/>
      </w:rPr>
    </w:lvl>
  </w:abstractNum>
  <w:abstractNum w:abstractNumId="7" w15:restartNumberingAfterBreak="0">
    <w:nsid w:val="05EB3C8D"/>
    <w:multiLevelType w:val="multilevel"/>
    <w:tmpl w:val="397E18BC"/>
    <w:lvl w:ilvl="0">
      <w:start w:val="1"/>
      <w:numFmt w:val="bullet"/>
      <w:lvlText w:val=""/>
      <w:lvlJc w:val="left"/>
      <w:pPr>
        <w:tabs>
          <w:tab w:val="num" w:pos="1024"/>
        </w:tabs>
        <w:ind w:left="1024" w:hanging="360"/>
      </w:pPr>
      <w:rPr>
        <w:rFonts w:ascii="Symbol" w:hAnsi="Symbol" w:hint="default"/>
        <w:sz w:val="20"/>
      </w:rPr>
    </w:lvl>
    <w:lvl w:ilvl="1" w:tentative="1">
      <w:start w:val="1"/>
      <w:numFmt w:val="bullet"/>
      <w:lvlText w:val="o"/>
      <w:lvlJc w:val="left"/>
      <w:pPr>
        <w:tabs>
          <w:tab w:val="num" w:pos="1744"/>
        </w:tabs>
        <w:ind w:left="1744" w:hanging="360"/>
      </w:pPr>
      <w:rPr>
        <w:rFonts w:ascii="Courier New" w:hAnsi="Courier New" w:hint="default"/>
        <w:sz w:val="20"/>
      </w:rPr>
    </w:lvl>
    <w:lvl w:ilvl="2" w:tentative="1">
      <w:start w:val="1"/>
      <w:numFmt w:val="bullet"/>
      <w:lvlText w:val=""/>
      <w:lvlJc w:val="left"/>
      <w:pPr>
        <w:tabs>
          <w:tab w:val="num" w:pos="2464"/>
        </w:tabs>
        <w:ind w:left="2464" w:hanging="360"/>
      </w:pPr>
      <w:rPr>
        <w:rFonts w:ascii="Wingdings" w:hAnsi="Wingdings" w:hint="default"/>
        <w:sz w:val="20"/>
      </w:rPr>
    </w:lvl>
    <w:lvl w:ilvl="3" w:tentative="1">
      <w:start w:val="1"/>
      <w:numFmt w:val="bullet"/>
      <w:lvlText w:val=""/>
      <w:lvlJc w:val="left"/>
      <w:pPr>
        <w:tabs>
          <w:tab w:val="num" w:pos="3184"/>
        </w:tabs>
        <w:ind w:left="3184" w:hanging="360"/>
      </w:pPr>
      <w:rPr>
        <w:rFonts w:ascii="Wingdings" w:hAnsi="Wingdings" w:hint="default"/>
        <w:sz w:val="20"/>
      </w:rPr>
    </w:lvl>
    <w:lvl w:ilvl="4" w:tentative="1">
      <w:start w:val="1"/>
      <w:numFmt w:val="bullet"/>
      <w:lvlText w:val=""/>
      <w:lvlJc w:val="left"/>
      <w:pPr>
        <w:tabs>
          <w:tab w:val="num" w:pos="3904"/>
        </w:tabs>
        <w:ind w:left="3904" w:hanging="360"/>
      </w:pPr>
      <w:rPr>
        <w:rFonts w:ascii="Wingdings" w:hAnsi="Wingdings" w:hint="default"/>
        <w:sz w:val="20"/>
      </w:rPr>
    </w:lvl>
    <w:lvl w:ilvl="5" w:tentative="1">
      <w:start w:val="1"/>
      <w:numFmt w:val="bullet"/>
      <w:lvlText w:val=""/>
      <w:lvlJc w:val="left"/>
      <w:pPr>
        <w:tabs>
          <w:tab w:val="num" w:pos="4624"/>
        </w:tabs>
        <w:ind w:left="4624" w:hanging="360"/>
      </w:pPr>
      <w:rPr>
        <w:rFonts w:ascii="Wingdings" w:hAnsi="Wingdings" w:hint="default"/>
        <w:sz w:val="20"/>
      </w:rPr>
    </w:lvl>
    <w:lvl w:ilvl="6" w:tentative="1">
      <w:start w:val="1"/>
      <w:numFmt w:val="bullet"/>
      <w:lvlText w:val=""/>
      <w:lvlJc w:val="left"/>
      <w:pPr>
        <w:tabs>
          <w:tab w:val="num" w:pos="5344"/>
        </w:tabs>
        <w:ind w:left="5344" w:hanging="360"/>
      </w:pPr>
      <w:rPr>
        <w:rFonts w:ascii="Wingdings" w:hAnsi="Wingdings" w:hint="default"/>
        <w:sz w:val="20"/>
      </w:rPr>
    </w:lvl>
    <w:lvl w:ilvl="7" w:tentative="1">
      <w:start w:val="1"/>
      <w:numFmt w:val="bullet"/>
      <w:lvlText w:val=""/>
      <w:lvlJc w:val="left"/>
      <w:pPr>
        <w:tabs>
          <w:tab w:val="num" w:pos="6064"/>
        </w:tabs>
        <w:ind w:left="6064" w:hanging="360"/>
      </w:pPr>
      <w:rPr>
        <w:rFonts w:ascii="Wingdings" w:hAnsi="Wingdings" w:hint="default"/>
        <w:sz w:val="20"/>
      </w:rPr>
    </w:lvl>
    <w:lvl w:ilvl="8" w:tentative="1">
      <w:start w:val="1"/>
      <w:numFmt w:val="bullet"/>
      <w:lvlText w:val=""/>
      <w:lvlJc w:val="left"/>
      <w:pPr>
        <w:tabs>
          <w:tab w:val="num" w:pos="6784"/>
        </w:tabs>
        <w:ind w:left="6784" w:hanging="360"/>
      </w:pPr>
      <w:rPr>
        <w:rFonts w:ascii="Wingdings" w:hAnsi="Wingdings" w:hint="default"/>
        <w:sz w:val="20"/>
      </w:rPr>
    </w:lvl>
  </w:abstractNum>
  <w:abstractNum w:abstractNumId="8" w15:restartNumberingAfterBreak="0">
    <w:nsid w:val="06BD3022"/>
    <w:multiLevelType w:val="hybridMultilevel"/>
    <w:tmpl w:val="71F0881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089C34F5"/>
    <w:multiLevelType w:val="hybridMultilevel"/>
    <w:tmpl w:val="3670AFB2"/>
    <w:lvl w:ilvl="0" w:tplc="D94E0F0E">
      <w:start w:val="1"/>
      <w:numFmt w:val="bullet"/>
      <w:lvlText w:val=""/>
      <w:lvlJc w:val="left"/>
      <w:pPr>
        <w:ind w:left="720" w:hanging="360"/>
      </w:pPr>
      <w:rPr>
        <w:rFonts w:ascii="Symbol" w:hAnsi="Symbol" w:hint="default"/>
      </w:rPr>
    </w:lvl>
    <w:lvl w:ilvl="1" w:tplc="EE54C27E">
      <w:start w:val="1"/>
      <w:numFmt w:val="bullet"/>
      <w:lvlText w:val="o"/>
      <w:lvlJc w:val="left"/>
      <w:pPr>
        <w:ind w:left="1440" w:hanging="360"/>
      </w:pPr>
      <w:rPr>
        <w:rFonts w:ascii="Courier New" w:hAnsi="Courier New" w:hint="default"/>
      </w:rPr>
    </w:lvl>
    <w:lvl w:ilvl="2" w:tplc="FA680146">
      <w:start w:val="1"/>
      <w:numFmt w:val="bullet"/>
      <w:lvlText w:val=""/>
      <w:lvlJc w:val="left"/>
      <w:pPr>
        <w:ind w:left="2160" w:hanging="360"/>
      </w:pPr>
      <w:rPr>
        <w:rFonts w:ascii="Wingdings" w:hAnsi="Wingdings" w:hint="default"/>
      </w:rPr>
    </w:lvl>
    <w:lvl w:ilvl="3" w:tplc="3B76ACFA">
      <w:start w:val="1"/>
      <w:numFmt w:val="bullet"/>
      <w:lvlText w:val=""/>
      <w:lvlJc w:val="left"/>
      <w:pPr>
        <w:ind w:left="2880" w:hanging="360"/>
      </w:pPr>
      <w:rPr>
        <w:rFonts w:ascii="Symbol" w:hAnsi="Symbol" w:hint="default"/>
      </w:rPr>
    </w:lvl>
    <w:lvl w:ilvl="4" w:tplc="63B4823A">
      <w:start w:val="1"/>
      <w:numFmt w:val="bullet"/>
      <w:lvlText w:val="o"/>
      <w:lvlJc w:val="left"/>
      <w:pPr>
        <w:ind w:left="3600" w:hanging="360"/>
      </w:pPr>
      <w:rPr>
        <w:rFonts w:ascii="Courier New" w:hAnsi="Courier New" w:hint="default"/>
      </w:rPr>
    </w:lvl>
    <w:lvl w:ilvl="5" w:tplc="58A4164C">
      <w:start w:val="1"/>
      <w:numFmt w:val="bullet"/>
      <w:lvlText w:val=""/>
      <w:lvlJc w:val="left"/>
      <w:pPr>
        <w:ind w:left="4320" w:hanging="360"/>
      </w:pPr>
      <w:rPr>
        <w:rFonts w:ascii="Wingdings" w:hAnsi="Wingdings" w:hint="default"/>
      </w:rPr>
    </w:lvl>
    <w:lvl w:ilvl="6" w:tplc="C900A47C">
      <w:start w:val="1"/>
      <w:numFmt w:val="bullet"/>
      <w:lvlText w:val=""/>
      <w:lvlJc w:val="left"/>
      <w:pPr>
        <w:ind w:left="5040" w:hanging="360"/>
      </w:pPr>
      <w:rPr>
        <w:rFonts w:ascii="Symbol" w:hAnsi="Symbol" w:hint="default"/>
      </w:rPr>
    </w:lvl>
    <w:lvl w:ilvl="7" w:tplc="BA421E30">
      <w:start w:val="1"/>
      <w:numFmt w:val="bullet"/>
      <w:lvlText w:val="o"/>
      <w:lvlJc w:val="left"/>
      <w:pPr>
        <w:ind w:left="5760" w:hanging="360"/>
      </w:pPr>
      <w:rPr>
        <w:rFonts w:ascii="Courier New" w:hAnsi="Courier New" w:hint="default"/>
      </w:rPr>
    </w:lvl>
    <w:lvl w:ilvl="8" w:tplc="7304BD76">
      <w:start w:val="1"/>
      <w:numFmt w:val="bullet"/>
      <w:lvlText w:val=""/>
      <w:lvlJc w:val="left"/>
      <w:pPr>
        <w:ind w:left="6480" w:hanging="360"/>
      </w:pPr>
      <w:rPr>
        <w:rFonts w:ascii="Wingdings" w:hAnsi="Wingdings" w:hint="default"/>
      </w:rPr>
    </w:lvl>
  </w:abstractNum>
  <w:abstractNum w:abstractNumId="10" w15:restartNumberingAfterBreak="0">
    <w:nsid w:val="0A3943F6"/>
    <w:multiLevelType w:val="hybridMultilevel"/>
    <w:tmpl w:val="D8FE2308"/>
    <w:lvl w:ilvl="0" w:tplc="46C2F178">
      <w:start w:val="1"/>
      <w:numFmt w:val="bullet"/>
      <w:lvlText w:val=""/>
      <w:lvlJc w:val="left"/>
      <w:pPr>
        <w:ind w:left="720" w:hanging="360"/>
      </w:pPr>
      <w:rPr>
        <w:rFonts w:ascii="Symbol" w:hAnsi="Symbol" w:hint="default"/>
      </w:rPr>
    </w:lvl>
    <w:lvl w:ilvl="1" w:tplc="3988A668">
      <w:start w:val="1"/>
      <w:numFmt w:val="bullet"/>
      <w:lvlText w:val="o"/>
      <w:lvlJc w:val="left"/>
      <w:pPr>
        <w:ind w:left="1440" w:hanging="360"/>
      </w:pPr>
      <w:rPr>
        <w:rFonts w:ascii="Courier New" w:hAnsi="Courier New" w:hint="default"/>
      </w:rPr>
    </w:lvl>
    <w:lvl w:ilvl="2" w:tplc="54AE07C6">
      <w:start w:val="1"/>
      <w:numFmt w:val="bullet"/>
      <w:lvlText w:val=""/>
      <w:lvlJc w:val="left"/>
      <w:pPr>
        <w:ind w:left="2160" w:hanging="360"/>
      </w:pPr>
      <w:rPr>
        <w:rFonts w:ascii="Wingdings" w:hAnsi="Wingdings" w:hint="default"/>
      </w:rPr>
    </w:lvl>
    <w:lvl w:ilvl="3" w:tplc="99ACF060">
      <w:start w:val="1"/>
      <w:numFmt w:val="bullet"/>
      <w:lvlText w:val=""/>
      <w:lvlJc w:val="left"/>
      <w:pPr>
        <w:ind w:left="2880" w:hanging="360"/>
      </w:pPr>
      <w:rPr>
        <w:rFonts w:ascii="Symbol" w:hAnsi="Symbol" w:hint="default"/>
      </w:rPr>
    </w:lvl>
    <w:lvl w:ilvl="4" w:tplc="17184502">
      <w:start w:val="1"/>
      <w:numFmt w:val="bullet"/>
      <w:lvlText w:val="o"/>
      <w:lvlJc w:val="left"/>
      <w:pPr>
        <w:ind w:left="3600" w:hanging="360"/>
      </w:pPr>
      <w:rPr>
        <w:rFonts w:ascii="Courier New" w:hAnsi="Courier New" w:hint="default"/>
      </w:rPr>
    </w:lvl>
    <w:lvl w:ilvl="5" w:tplc="B27CBEC0">
      <w:start w:val="1"/>
      <w:numFmt w:val="bullet"/>
      <w:lvlText w:val=""/>
      <w:lvlJc w:val="left"/>
      <w:pPr>
        <w:ind w:left="4320" w:hanging="360"/>
      </w:pPr>
      <w:rPr>
        <w:rFonts w:ascii="Wingdings" w:hAnsi="Wingdings" w:hint="default"/>
      </w:rPr>
    </w:lvl>
    <w:lvl w:ilvl="6" w:tplc="63C62A34">
      <w:start w:val="1"/>
      <w:numFmt w:val="bullet"/>
      <w:lvlText w:val=""/>
      <w:lvlJc w:val="left"/>
      <w:pPr>
        <w:ind w:left="5040" w:hanging="360"/>
      </w:pPr>
      <w:rPr>
        <w:rFonts w:ascii="Symbol" w:hAnsi="Symbol" w:hint="default"/>
      </w:rPr>
    </w:lvl>
    <w:lvl w:ilvl="7" w:tplc="9282F388">
      <w:start w:val="1"/>
      <w:numFmt w:val="bullet"/>
      <w:lvlText w:val="o"/>
      <w:lvlJc w:val="left"/>
      <w:pPr>
        <w:ind w:left="5760" w:hanging="360"/>
      </w:pPr>
      <w:rPr>
        <w:rFonts w:ascii="Courier New" w:hAnsi="Courier New" w:hint="default"/>
      </w:rPr>
    </w:lvl>
    <w:lvl w:ilvl="8" w:tplc="6812D3C6">
      <w:start w:val="1"/>
      <w:numFmt w:val="bullet"/>
      <w:lvlText w:val=""/>
      <w:lvlJc w:val="left"/>
      <w:pPr>
        <w:ind w:left="6480" w:hanging="360"/>
      </w:pPr>
      <w:rPr>
        <w:rFonts w:ascii="Wingdings" w:hAnsi="Wingdings" w:hint="default"/>
      </w:rPr>
    </w:lvl>
  </w:abstractNum>
  <w:abstractNum w:abstractNumId="11" w15:restartNumberingAfterBreak="0">
    <w:nsid w:val="0BDA5EEA"/>
    <w:multiLevelType w:val="hybridMultilevel"/>
    <w:tmpl w:val="A2229AE6"/>
    <w:lvl w:ilvl="0" w:tplc="D5E2E190">
      <w:start w:val="1"/>
      <w:numFmt w:val="bullet"/>
      <w:lvlText w:val=""/>
      <w:lvlJc w:val="left"/>
      <w:pPr>
        <w:ind w:left="1080" w:hanging="360"/>
      </w:pPr>
      <w:rPr>
        <w:rFonts w:ascii="Symbol" w:hAnsi="Symbol" w:hint="default"/>
      </w:rPr>
    </w:lvl>
    <w:lvl w:ilvl="1" w:tplc="EA80E94C">
      <w:start w:val="1"/>
      <w:numFmt w:val="bullet"/>
      <w:lvlText w:val="o"/>
      <w:lvlJc w:val="left"/>
      <w:pPr>
        <w:ind w:left="1800" w:hanging="360"/>
      </w:pPr>
      <w:rPr>
        <w:rFonts w:ascii="Courier New" w:hAnsi="Courier New" w:hint="default"/>
      </w:rPr>
    </w:lvl>
    <w:lvl w:ilvl="2" w:tplc="CE80BD3A">
      <w:start w:val="1"/>
      <w:numFmt w:val="bullet"/>
      <w:lvlText w:val=""/>
      <w:lvlJc w:val="left"/>
      <w:pPr>
        <w:ind w:left="2520" w:hanging="360"/>
      </w:pPr>
      <w:rPr>
        <w:rFonts w:ascii="Wingdings" w:hAnsi="Wingdings" w:hint="default"/>
      </w:rPr>
    </w:lvl>
    <w:lvl w:ilvl="3" w:tplc="14F42FE2">
      <w:start w:val="1"/>
      <w:numFmt w:val="bullet"/>
      <w:lvlText w:val=""/>
      <w:lvlJc w:val="left"/>
      <w:pPr>
        <w:ind w:left="3240" w:hanging="360"/>
      </w:pPr>
      <w:rPr>
        <w:rFonts w:ascii="Symbol" w:hAnsi="Symbol" w:hint="default"/>
      </w:rPr>
    </w:lvl>
    <w:lvl w:ilvl="4" w:tplc="6B2AA968">
      <w:start w:val="1"/>
      <w:numFmt w:val="bullet"/>
      <w:lvlText w:val="o"/>
      <w:lvlJc w:val="left"/>
      <w:pPr>
        <w:ind w:left="3960" w:hanging="360"/>
      </w:pPr>
      <w:rPr>
        <w:rFonts w:ascii="Courier New" w:hAnsi="Courier New" w:hint="default"/>
      </w:rPr>
    </w:lvl>
    <w:lvl w:ilvl="5" w:tplc="9D2646EA">
      <w:start w:val="1"/>
      <w:numFmt w:val="bullet"/>
      <w:lvlText w:val=""/>
      <w:lvlJc w:val="left"/>
      <w:pPr>
        <w:ind w:left="4680" w:hanging="360"/>
      </w:pPr>
      <w:rPr>
        <w:rFonts w:ascii="Wingdings" w:hAnsi="Wingdings" w:hint="default"/>
      </w:rPr>
    </w:lvl>
    <w:lvl w:ilvl="6" w:tplc="D864FDCA">
      <w:start w:val="1"/>
      <w:numFmt w:val="bullet"/>
      <w:lvlText w:val=""/>
      <w:lvlJc w:val="left"/>
      <w:pPr>
        <w:ind w:left="5400" w:hanging="360"/>
      </w:pPr>
      <w:rPr>
        <w:rFonts w:ascii="Symbol" w:hAnsi="Symbol" w:hint="default"/>
      </w:rPr>
    </w:lvl>
    <w:lvl w:ilvl="7" w:tplc="D8EA1556">
      <w:start w:val="1"/>
      <w:numFmt w:val="bullet"/>
      <w:lvlText w:val="o"/>
      <w:lvlJc w:val="left"/>
      <w:pPr>
        <w:ind w:left="6120" w:hanging="360"/>
      </w:pPr>
      <w:rPr>
        <w:rFonts w:ascii="Courier New" w:hAnsi="Courier New" w:hint="default"/>
      </w:rPr>
    </w:lvl>
    <w:lvl w:ilvl="8" w:tplc="C70468A0">
      <w:start w:val="1"/>
      <w:numFmt w:val="bullet"/>
      <w:lvlText w:val=""/>
      <w:lvlJc w:val="left"/>
      <w:pPr>
        <w:ind w:left="6840" w:hanging="360"/>
      </w:pPr>
      <w:rPr>
        <w:rFonts w:ascii="Wingdings" w:hAnsi="Wingdings" w:hint="default"/>
      </w:rPr>
    </w:lvl>
  </w:abstractNum>
  <w:abstractNum w:abstractNumId="12" w15:restartNumberingAfterBreak="0">
    <w:nsid w:val="0C5701F1"/>
    <w:multiLevelType w:val="hybridMultilevel"/>
    <w:tmpl w:val="B9D6B872"/>
    <w:lvl w:ilvl="0" w:tplc="835E3AE4">
      <w:start w:val="1"/>
      <w:numFmt w:val="bullet"/>
      <w:lvlText w:val=""/>
      <w:lvlJc w:val="left"/>
      <w:pPr>
        <w:ind w:left="1440" w:hanging="360"/>
      </w:pPr>
      <w:rPr>
        <w:rFonts w:ascii="Symbol" w:hAnsi="Symbol" w:hint="default"/>
      </w:rPr>
    </w:lvl>
    <w:lvl w:ilvl="1" w:tplc="CB82F8DA">
      <w:start w:val="1"/>
      <w:numFmt w:val="bullet"/>
      <w:lvlText w:val="o"/>
      <w:lvlJc w:val="left"/>
      <w:pPr>
        <w:ind w:left="2160" w:hanging="360"/>
      </w:pPr>
      <w:rPr>
        <w:rFonts w:ascii="Courier New" w:hAnsi="Courier New" w:hint="default"/>
      </w:rPr>
    </w:lvl>
    <w:lvl w:ilvl="2" w:tplc="7C3A41C0">
      <w:start w:val="1"/>
      <w:numFmt w:val="bullet"/>
      <w:lvlText w:val=""/>
      <w:lvlJc w:val="left"/>
      <w:pPr>
        <w:ind w:left="2880" w:hanging="360"/>
      </w:pPr>
      <w:rPr>
        <w:rFonts w:ascii="Wingdings" w:hAnsi="Wingdings" w:hint="default"/>
      </w:rPr>
    </w:lvl>
    <w:lvl w:ilvl="3" w:tplc="F04C301C">
      <w:start w:val="1"/>
      <w:numFmt w:val="bullet"/>
      <w:lvlText w:val=""/>
      <w:lvlJc w:val="left"/>
      <w:pPr>
        <w:ind w:left="3600" w:hanging="360"/>
      </w:pPr>
      <w:rPr>
        <w:rFonts w:ascii="Symbol" w:hAnsi="Symbol" w:hint="default"/>
      </w:rPr>
    </w:lvl>
    <w:lvl w:ilvl="4" w:tplc="07BE5AB4">
      <w:start w:val="1"/>
      <w:numFmt w:val="bullet"/>
      <w:lvlText w:val="o"/>
      <w:lvlJc w:val="left"/>
      <w:pPr>
        <w:ind w:left="4320" w:hanging="360"/>
      </w:pPr>
      <w:rPr>
        <w:rFonts w:ascii="Courier New" w:hAnsi="Courier New" w:hint="default"/>
      </w:rPr>
    </w:lvl>
    <w:lvl w:ilvl="5" w:tplc="19AE8A4C">
      <w:start w:val="1"/>
      <w:numFmt w:val="bullet"/>
      <w:lvlText w:val=""/>
      <w:lvlJc w:val="left"/>
      <w:pPr>
        <w:ind w:left="5040" w:hanging="360"/>
      </w:pPr>
      <w:rPr>
        <w:rFonts w:ascii="Wingdings" w:hAnsi="Wingdings" w:hint="default"/>
      </w:rPr>
    </w:lvl>
    <w:lvl w:ilvl="6" w:tplc="0994EC90">
      <w:start w:val="1"/>
      <w:numFmt w:val="bullet"/>
      <w:lvlText w:val=""/>
      <w:lvlJc w:val="left"/>
      <w:pPr>
        <w:ind w:left="5760" w:hanging="360"/>
      </w:pPr>
      <w:rPr>
        <w:rFonts w:ascii="Symbol" w:hAnsi="Symbol" w:hint="default"/>
      </w:rPr>
    </w:lvl>
    <w:lvl w:ilvl="7" w:tplc="00C00DFE">
      <w:start w:val="1"/>
      <w:numFmt w:val="bullet"/>
      <w:lvlText w:val="o"/>
      <w:lvlJc w:val="left"/>
      <w:pPr>
        <w:ind w:left="6480" w:hanging="360"/>
      </w:pPr>
      <w:rPr>
        <w:rFonts w:ascii="Courier New" w:hAnsi="Courier New" w:hint="default"/>
      </w:rPr>
    </w:lvl>
    <w:lvl w:ilvl="8" w:tplc="069E332A">
      <w:start w:val="1"/>
      <w:numFmt w:val="bullet"/>
      <w:lvlText w:val=""/>
      <w:lvlJc w:val="left"/>
      <w:pPr>
        <w:ind w:left="7200" w:hanging="360"/>
      </w:pPr>
      <w:rPr>
        <w:rFonts w:ascii="Wingdings" w:hAnsi="Wingdings" w:hint="default"/>
      </w:rPr>
    </w:lvl>
  </w:abstractNum>
  <w:abstractNum w:abstractNumId="13" w15:restartNumberingAfterBreak="0">
    <w:nsid w:val="0D184F3B"/>
    <w:multiLevelType w:val="hybridMultilevel"/>
    <w:tmpl w:val="13E208D2"/>
    <w:lvl w:ilvl="0" w:tplc="A4BC550A">
      <w:start w:val="1"/>
      <w:numFmt w:val="decimal"/>
      <w:lvlText w:val="%1."/>
      <w:lvlJc w:val="left"/>
      <w:pPr>
        <w:ind w:left="1080" w:hanging="360"/>
      </w:pPr>
    </w:lvl>
    <w:lvl w:ilvl="1" w:tplc="EE2CB272">
      <w:start w:val="1"/>
      <w:numFmt w:val="lowerLetter"/>
      <w:lvlText w:val="%2."/>
      <w:lvlJc w:val="left"/>
      <w:pPr>
        <w:ind w:left="1800" w:hanging="360"/>
      </w:pPr>
    </w:lvl>
    <w:lvl w:ilvl="2" w:tplc="3BC2FA8E">
      <w:start w:val="1"/>
      <w:numFmt w:val="lowerRoman"/>
      <w:lvlText w:val="%3."/>
      <w:lvlJc w:val="right"/>
      <w:pPr>
        <w:ind w:left="2520" w:hanging="180"/>
      </w:pPr>
    </w:lvl>
    <w:lvl w:ilvl="3" w:tplc="BD8E9E3E">
      <w:start w:val="1"/>
      <w:numFmt w:val="decimal"/>
      <w:lvlText w:val="%4."/>
      <w:lvlJc w:val="left"/>
      <w:pPr>
        <w:ind w:left="3240" w:hanging="360"/>
      </w:pPr>
    </w:lvl>
    <w:lvl w:ilvl="4" w:tplc="2048BFAA">
      <w:start w:val="1"/>
      <w:numFmt w:val="lowerLetter"/>
      <w:lvlText w:val="%5."/>
      <w:lvlJc w:val="left"/>
      <w:pPr>
        <w:ind w:left="3960" w:hanging="360"/>
      </w:pPr>
    </w:lvl>
    <w:lvl w:ilvl="5" w:tplc="94307498">
      <w:start w:val="1"/>
      <w:numFmt w:val="lowerRoman"/>
      <w:lvlText w:val="%6."/>
      <w:lvlJc w:val="right"/>
      <w:pPr>
        <w:ind w:left="4680" w:hanging="180"/>
      </w:pPr>
    </w:lvl>
    <w:lvl w:ilvl="6" w:tplc="7EC02020">
      <w:start w:val="1"/>
      <w:numFmt w:val="decimal"/>
      <w:lvlText w:val="%7."/>
      <w:lvlJc w:val="left"/>
      <w:pPr>
        <w:ind w:left="5400" w:hanging="360"/>
      </w:pPr>
    </w:lvl>
    <w:lvl w:ilvl="7" w:tplc="C3681778">
      <w:start w:val="1"/>
      <w:numFmt w:val="lowerLetter"/>
      <w:lvlText w:val="%8."/>
      <w:lvlJc w:val="left"/>
      <w:pPr>
        <w:ind w:left="6120" w:hanging="360"/>
      </w:pPr>
    </w:lvl>
    <w:lvl w:ilvl="8" w:tplc="94506396">
      <w:start w:val="1"/>
      <w:numFmt w:val="lowerRoman"/>
      <w:lvlText w:val="%9."/>
      <w:lvlJc w:val="right"/>
      <w:pPr>
        <w:ind w:left="6840" w:hanging="180"/>
      </w:pPr>
    </w:lvl>
  </w:abstractNum>
  <w:abstractNum w:abstractNumId="14" w15:restartNumberingAfterBreak="0">
    <w:nsid w:val="0FDF1114"/>
    <w:multiLevelType w:val="multilevel"/>
    <w:tmpl w:val="ACFA9C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117E5072"/>
    <w:multiLevelType w:val="hybridMultilevel"/>
    <w:tmpl w:val="528A08C2"/>
    <w:lvl w:ilvl="0" w:tplc="4009000F">
      <w:start w:val="2"/>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6" w15:restartNumberingAfterBreak="0">
    <w:nsid w:val="120325D5"/>
    <w:multiLevelType w:val="multilevel"/>
    <w:tmpl w:val="1E7A72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2BD0E2E"/>
    <w:multiLevelType w:val="hybridMultilevel"/>
    <w:tmpl w:val="5E4E364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132DD617"/>
    <w:multiLevelType w:val="hybridMultilevel"/>
    <w:tmpl w:val="9C5CDF12"/>
    <w:lvl w:ilvl="0" w:tplc="705E4024">
      <w:start w:val="1"/>
      <w:numFmt w:val="bullet"/>
      <w:lvlText w:val=""/>
      <w:lvlJc w:val="left"/>
      <w:pPr>
        <w:ind w:left="720" w:hanging="360"/>
      </w:pPr>
      <w:rPr>
        <w:rFonts w:ascii="Symbol" w:hAnsi="Symbol" w:hint="default"/>
      </w:rPr>
    </w:lvl>
    <w:lvl w:ilvl="1" w:tplc="0D281AD6">
      <w:start w:val="1"/>
      <w:numFmt w:val="bullet"/>
      <w:lvlText w:val="o"/>
      <w:lvlJc w:val="left"/>
      <w:pPr>
        <w:ind w:left="1440" w:hanging="360"/>
      </w:pPr>
      <w:rPr>
        <w:rFonts w:ascii="Courier New" w:hAnsi="Courier New" w:hint="default"/>
      </w:rPr>
    </w:lvl>
    <w:lvl w:ilvl="2" w:tplc="08C61516">
      <w:start w:val="1"/>
      <w:numFmt w:val="bullet"/>
      <w:lvlText w:val=""/>
      <w:lvlJc w:val="left"/>
      <w:pPr>
        <w:ind w:left="2160" w:hanging="360"/>
      </w:pPr>
      <w:rPr>
        <w:rFonts w:ascii="Wingdings" w:hAnsi="Wingdings" w:hint="default"/>
      </w:rPr>
    </w:lvl>
    <w:lvl w:ilvl="3" w:tplc="4EBA9196">
      <w:start w:val="1"/>
      <w:numFmt w:val="bullet"/>
      <w:lvlText w:val=""/>
      <w:lvlJc w:val="left"/>
      <w:pPr>
        <w:ind w:left="2880" w:hanging="360"/>
      </w:pPr>
      <w:rPr>
        <w:rFonts w:ascii="Symbol" w:hAnsi="Symbol" w:hint="default"/>
      </w:rPr>
    </w:lvl>
    <w:lvl w:ilvl="4" w:tplc="B9BAC06C">
      <w:start w:val="1"/>
      <w:numFmt w:val="bullet"/>
      <w:lvlText w:val="o"/>
      <w:lvlJc w:val="left"/>
      <w:pPr>
        <w:ind w:left="3600" w:hanging="360"/>
      </w:pPr>
      <w:rPr>
        <w:rFonts w:ascii="Courier New" w:hAnsi="Courier New" w:hint="default"/>
      </w:rPr>
    </w:lvl>
    <w:lvl w:ilvl="5" w:tplc="7F905768">
      <w:start w:val="1"/>
      <w:numFmt w:val="bullet"/>
      <w:lvlText w:val=""/>
      <w:lvlJc w:val="left"/>
      <w:pPr>
        <w:ind w:left="4320" w:hanging="360"/>
      </w:pPr>
      <w:rPr>
        <w:rFonts w:ascii="Wingdings" w:hAnsi="Wingdings" w:hint="default"/>
      </w:rPr>
    </w:lvl>
    <w:lvl w:ilvl="6" w:tplc="CD2E0598">
      <w:start w:val="1"/>
      <w:numFmt w:val="bullet"/>
      <w:lvlText w:val=""/>
      <w:lvlJc w:val="left"/>
      <w:pPr>
        <w:ind w:left="5040" w:hanging="360"/>
      </w:pPr>
      <w:rPr>
        <w:rFonts w:ascii="Symbol" w:hAnsi="Symbol" w:hint="default"/>
      </w:rPr>
    </w:lvl>
    <w:lvl w:ilvl="7" w:tplc="E12854D8">
      <w:start w:val="1"/>
      <w:numFmt w:val="bullet"/>
      <w:lvlText w:val="o"/>
      <w:lvlJc w:val="left"/>
      <w:pPr>
        <w:ind w:left="5760" w:hanging="360"/>
      </w:pPr>
      <w:rPr>
        <w:rFonts w:ascii="Courier New" w:hAnsi="Courier New" w:hint="default"/>
      </w:rPr>
    </w:lvl>
    <w:lvl w:ilvl="8" w:tplc="6F5C7F76">
      <w:start w:val="1"/>
      <w:numFmt w:val="bullet"/>
      <w:lvlText w:val=""/>
      <w:lvlJc w:val="left"/>
      <w:pPr>
        <w:ind w:left="6480" w:hanging="360"/>
      </w:pPr>
      <w:rPr>
        <w:rFonts w:ascii="Wingdings" w:hAnsi="Wingdings" w:hint="default"/>
      </w:rPr>
    </w:lvl>
  </w:abstractNum>
  <w:abstractNum w:abstractNumId="19" w15:restartNumberingAfterBreak="0">
    <w:nsid w:val="135C89D6"/>
    <w:multiLevelType w:val="hybridMultilevel"/>
    <w:tmpl w:val="8B5E3B5C"/>
    <w:lvl w:ilvl="0" w:tplc="9E467048">
      <w:start w:val="1"/>
      <w:numFmt w:val="bullet"/>
      <w:lvlText w:val=""/>
      <w:lvlJc w:val="left"/>
      <w:pPr>
        <w:ind w:left="1440" w:hanging="360"/>
      </w:pPr>
      <w:rPr>
        <w:rFonts w:ascii="Symbol" w:hAnsi="Symbol" w:hint="default"/>
      </w:rPr>
    </w:lvl>
    <w:lvl w:ilvl="1" w:tplc="06CAD6B0">
      <w:start w:val="1"/>
      <w:numFmt w:val="bullet"/>
      <w:lvlText w:val="o"/>
      <w:lvlJc w:val="left"/>
      <w:pPr>
        <w:ind w:left="2160" w:hanging="360"/>
      </w:pPr>
      <w:rPr>
        <w:rFonts w:ascii="Courier New" w:hAnsi="Courier New" w:hint="default"/>
      </w:rPr>
    </w:lvl>
    <w:lvl w:ilvl="2" w:tplc="9E9685FA">
      <w:start w:val="1"/>
      <w:numFmt w:val="bullet"/>
      <w:lvlText w:val=""/>
      <w:lvlJc w:val="left"/>
      <w:pPr>
        <w:ind w:left="2880" w:hanging="360"/>
      </w:pPr>
      <w:rPr>
        <w:rFonts w:ascii="Wingdings" w:hAnsi="Wingdings" w:hint="default"/>
      </w:rPr>
    </w:lvl>
    <w:lvl w:ilvl="3" w:tplc="43C06816">
      <w:start w:val="1"/>
      <w:numFmt w:val="bullet"/>
      <w:lvlText w:val=""/>
      <w:lvlJc w:val="left"/>
      <w:pPr>
        <w:ind w:left="3600" w:hanging="360"/>
      </w:pPr>
      <w:rPr>
        <w:rFonts w:ascii="Symbol" w:hAnsi="Symbol" w:hint="default"/>
      </w:rPr>
    </w:lvl>
    <w:lvl w:ilvl="4" w:tplc="755CC45A">
      <w:start w:val="1"/>
      <w:numFmt w:val="bullet"/>
      <w:lvlText w:val="o"/>
      <w:lvlJc w:val="left"/>
      <w:pPr>
        <w:ind w:left="4320" w:hanging="360"/>
      </w:pPr>
      <w:rPr>
        <w:rFonts w:ascii="Courier New" w:hAnsi="Courier New" w:hint="default"/>
      </w:rPr>
    </w:lvl>
    <w:lvl w:ilvl="5" w:tplc="655E4426">
      <w:start w:val="1"/>
      <w:numFmt w:val="bullet"/>
      <w:lvlText w:val=""/>
      <w:lvlJc w:val="left"/>
      <w:pPr>
        <w:ind w:left="5040" w:hanging="360"/>
      </w:pPr>
      <w:rPr>
        <w:rFonts w:ascii="Wingdings" w:hAnsi="Wingdings" w:hint="default"/>
      </w:rPr>
    </w:lvl>
    <w:lvl w:ilvl="6" w:tplc="EBE67880">
      <w:start w:val="1"/>
      <w:numFmt w:val="bullet"/>
      <w:lvlText w:val=""/>
      <w:lvlJc w:val="left"/>
      <w:pPr>
        <w:ind w:left="5760" w:hanging="360"/>
      </w:pPr>
      <w:rPr>
        <w:rFonts w:ascii="Symbol" w:hAnsi="Symbol" w:hint="default"/>
      </w:rPr>
    </w:lvl>
    <w:lvl w:ilvl="7" w:tplc="63D8AA5A">
      <w:start w:val="1"/>
      <w:numFmt w:val="bullet"/>
      <w:lvlText w:val="o"/>
      <w:lvlJc w:val="left"/>
      <w:pPr>
        <w:ind w:left="6480" w:hanging="360"/>
      </w:pPr>
      <w:rPr>
        <w:rFonts w:ascii="Courier New" w:hAnsi="Courier New" w:hint="default"/>
      </w:rPr>
    </w:lvl>
    <w:lvl w:ilvl="8" w:tplc="CC6CD558">
      <w:start w:val="1"/>
      <w:numFmt w:val="bullet"/>
      <w:lvlText w:val=""/>
      <w:lvlJc w:val="left"/>
      <w:pPr>
        <w:ind w:left="7200" w:hanging="360"/>
      </w:pPr>
      <w:rPr>
        <w:rFonts w:ascii="Wingdings" w:hAnsi="Wingdings" w:hint="default"/>
      </w:rPr>
    </w:lvl>
  </w:abstractNum>
  <w:abstractNum w:abstractNumId="20" w15:restartNumberingAfterBreak="0">
    <w:nsid w:val="14552A0F"/>
    <w:multiLevelType w:val="hybridMultilevel"/>
    <w:tmpl w:val="7248D59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15EFBF7A"/>
    <w:multiLevelType w:val="hybridMultilevel"/>
    <w:tmpl w:val="028E38EA"/>
    <w:lvl w:ilvl="0" w:tplc="B76E89D8">
      <w:start w:val="1"/>
      <w:numFmt w:val="bullet"/>
      <w:lvlText w:val=""/>
      <w:lvlJc w:val="left"/>
      <w:pPr>
        <w:ind w:left="1440" w:hanging="360"/>
      </w:pPr>
      <w:rPr>
        <w:rFonts w:ascii="Symbol" w:hAnsi="Symbol" w:hint="default"/>
      </w:rPr>
    </w:lvl>
    <w:lvl w:ilvl="1" w:tplc="96B8BA56">
      <w:start w:val="1"/>
      <w:numFmt w:val="bullet"/>
      <w:lvlText w:val="o"/>
      <w:lvlJc w:val="left"/>
      <w:pPr>
        <w:ind w:left="2160" w:hanging="360"/>
      </w:pPr>
      <w:rPr>
        <w:rFonts w:ascii="Courier New" w:hAnsi="Courier New" w:hint="default"/>
      </w:rPr>
    </w:lvl>
    <w:lvl w:ilvl="2" w:tplc="0D4A15FE">
      <w:start w:val="1"/>
      <w:numFmt w:val="bullet"/>
      <w:lvlText w:val=""/>
      <w:lvlJc w:val="left"/>
      <w:pPr>
        <w:ind w:left="2880" w:hanging="360"/>
      </w:pPr>
      <w:rPr>
        <w:rFonts w:ascii="Wingdings" w:hAnsi="Wingdings" w:hint="default"/>
      </w:rPr>
    </w:lvl>
    <w:lvl w:ilvl="3" w:tplc="269E07DC">
      <w:start w:val="1"/>
      <w:numFmt w:val="bullet"/>
      <w:lvlText w:val=""/>
      <w:lvlJc w:val="left"/>
      <w:pPr>
        <w:ind w:left="3600" w:hanging="360"/>
      </w:pPr>
      <w:rPr>
        <w:rFonts w:ascii="Symbol" w:hAnsi="Symbol" w:hint="default"/>
      </w:rPr>
    </w:lvl>
    <w:lvl w:ilvl="4" w:tplc="FB3A73DC">
      <w:start w:val="1"/>
      <w:numFmt w:val="bullet"/>
      <w:lvlText w:val="o"/>
      <w:lvlJc w:val="left"/>
      <w:pPr>
        <w:ind w:left="4320" w:hanging="360"/>
      </w:pPr>
      <w:rPr>
        <w:rFonts w:ascii="Courier New" w:hAnsi="Courier New" w:hint="default"/>
      </w:rPr>
    </w:lvl>
    <w:lvl w:ilvl="5" w:tplc="587055FC">
      <w:start w:val="1"/>
      <w:numFmt w:val="bullet"/>
      <w:lvlText w:val=""/>
      <w:lvlJc w:val="left"/>
      <w:pPr>
        <w:ind w:left="5040" w:hanging="360"/>
      </w:pPr>
      <w:rPr>
        <w:rFonts w:ascii="Wingdings" w:hAnsi="Wingdings" w:hint="default"/>
      </w:rPr>
    </w:lvl>
    <w:lvl w:ilvl="6" w:tplc="0EE48EB0">
      <w:start w:val="1"/>
      <w:numFmt w:val="bullet"/>
      <w:lvlText w:val=""/>
      <w:lvlJc w:val="left"/>
      <w:pPr>
        <w:ind w:left="5760" w:hanging="360"/>
      </w:pPr>
      <w:rPr>
        <w:rFonts w:ascii="Symbol" w:hAnsi="Symbol" w:hint="default"/>
      </w:rPr>
    </w:lvl>
    <w:lvl w:ilvl="7" w:tplc="59E4EBFA">
      <w:start w:val="1"/>
      <w:numFmt w:val="bullet"/>
      <w:lvlText w:val="o"/>
      <w:lvlJc w:val="left"/>
      <w:pPr>
        <w:ind w:left="6480" w:hanging="360"/>
      </w:pPr>
      <w:rPr>
        <w:rFonts w:ascii="Courier New" w:hAnsi="Courier New" w:hint="default"/>
      </w:rPr>
    </w:lvl>
    <w:lvl w:ilvl="8" w:tplc="815402B2">
      <w:start w:val="1"/>
      <w:numFmt w:val="bullet"/>
      <w:lvlText w:val=""/>
      <w:lvlJc w:val="left"/>
      <w:pPr>
        <w:ind w:left="7200" w:hanging="360"/>
      </w:pPr>
      <w:rPr>
        <w:rFonts w:ascii="Wingdings" w:hAnsi="Wingdings" w:hint="default"/>
      </w:rPr>
    </w:lvl>
  </w:abstractNum>
  <w:abstractNum w:abstractNumId="22" w15:restartNumberingAfterBreak="0">
    <w:nsid w:val="162A09F0"/>
    <w:multiLevelType w:val="multilevel"/>
    <w:tmpl w:val="B840E8DC"/>
    <w:lvl w:ilvl="0">
      <w:start w:val="1"/>
      <w:numFmt w:val="decimal"/>
      <w:lvlText w:val="%1"/>
      <w:lvlJc w:val="left"/>
      <w:pPr>
        <w:ind w:left="375" w:hanging="375"/>
      </w:pPr>
      <w:rPr>
        <w:rFonts w:hint="default"/>
        <w:b/>
        <w:sz w:val="28"/>
      </w:rPr>
    </w:lvl>
    <w:lvl w:ilvl="1">
      <w:start w:val="1"/>
      <w:numFmt w:val="decimal"/>
      <w:lvlText w:val="%1.%2"/>
      <w:lvlJc w:val="left"/>
      <w:pPr>
        <w:ind w:left="1119" w:hanging="375"/>
      </w:pPr>
      <w:rPr>
        <w:rFonts w:hint="default"/>
        <w:b/>
        <w:sz w:val="28"/>
      </w:rPr>
    </w:lvl>
    <w:lvl w:ilvl="2">
      <w:start w:val="1"/>
      <w:numFmt w:val="decimal"/>
      <w:lvlText w:val="%1.%2.%3"/>
      <w:lvlJc w:val="left"/>
      <w:pPr>
        <w:ind w:left="2208" w:hanging="720"/>
      </w:pPr>
      <w:rPr>
        <w:rFonts w:hint="default"/>
        <w:b/>
        <w:sz w:val="28"/>
      </w:rPr>
    </w:lvl>
    <w:lvl w:ilvl="3">
      <w:start w:val="1"/>
      <w:numFmt w:val="decimal"/>
      <w:lvlText w:val="%1.%2.%3.%4"/>
      <w:lvlJc w:val="left"/>
      <w:pPr>
        <w:ind w:left="2952" w:hanging="720"/>
      </w:pPr>
      <w:rPr>
        <w:rFonts w:hint="default"/>
        <w:b/>
        <w:sz w:val="28"/>
      </w:rPr>
    </w:lvl>
    <w:lvl w:ilvl="4">
      <w:start w:val="1"/>
      <w:numFmt w:val="decimal"/>
      <w:lvlText w:val="%1.%2.%3.%4.%5"/>
      <w:lvlJc w:val="left"/>
      <w:pPr>
        <w:ind w:left="4056" w:hanging="1080"/>
      </w:pPr>
      <w:rPr>
        <w:rFonts w:hint="default"/>
        <w:b/>
        <w:sz w:val="28"/>
      </w:rPr>
    </w:lvl>
    <w:lvl w:ilvl="5">
      <w:start w:val="1"/>
      <w:numFmt w:val="decimal"/>
      <w:lvlText w:val="%1.%2.%3.%4.%5.%6"/>
      <w:lvlJc w:val="left"/>
      <w:pPr>
        <w:ind w:left="4800" w:hanging="1080"/>
      </w:pPr>
      <w:rPr>
        <w:rFonts w:hint="default"/>
        <w:b/>
        <w:sz w:val="28"/>
      </w:rPr>
    </w:lvl>
    <w:lvl w:ilvl="6">
      <w:start w:val="1"/>
      <w:numFmt w:val="decimal"/>
      <w:lvlText w:val="%1.%2.%3.%4.%5.%6.%7"/>
      <w:lvlJc w:val="left"/>
      <w:pPr>
        <w:ind w:left="5904" w:hanging="1440"/>
      </w:pPr>
      <w:rPr>
        <w:rFonts w:hint="default"/>
        <w:b/>
        <w:sz w:val="28"/>
      </w:rPr>
    </w:lvl>
    <w:lvl w:ilvl="7">
      <w:start w:val="1"/>
      <w:numFmt w:val="decimal"/>
      <w:lvlText w:val="%1.%2.%3.%4.%5.%6.%7.%8"/>
      <w:lvlJc w:val="left"/>
      <w:pPr>
        <w:ind w:left="6648" w:hanging="1440"/>
      </w:pPr>
      <w:rPr>
        <w:rFonts w:hint="default"/>
        <w:b/>
        <w:sz w:val="28"/>
      </w:rPr>
    </w:lvl>
    <w:lvl w:ilvl="8">
      <w:start w:val="1"/>
      <w:numFmt w:val="decimal"/>
      <w:lvlText w:val="%1.%2.%3.%4.%5.%6.%7.%8.%9"/>
      <w:lvlJc w:val="left"/>
      <w:pPr>
        <w:ind w:left="7752" w:hanging="1800"/>
      </w:pPr>
      <w:rPr>
        <w:rFonts w:hint="default"/>
        <w:b/>
        <w:sz w:val="28"/>
      </w:rPr>
    </w:lvl>
  </w:abstractNum>
  <w:abstractNum w:abstractNumId="23" w15:restartNumberingAfterBreak="0">
    <w:nsid w:val="1680C841"/>
    <w:multiLevelType w:val="hybridMultilevel"/>
    <w:tmpl w:val="7A00B048"/>
    <w:lvl w:ilvl="0" w:tplc="42B20066">
      <w:start w:val="1"/>
      <w:numFmt w:val="bullet"/>
      <w:lvlText w:val=""/>
      <w:lvlJc w:val="left"/>
      <w:pPr>
        <w:ind w:left="720" w:hanging="360"/>
      </w:pPr>
      <w:rPr>
        <w:rFonts w:ascii="Symbol" w:hAnsi="Symbol" w:hint="default"/>
      </w:rPr>
    </w:lvl>
    <w:lvl w:ilvl="1" w:tplc="91143E0A">
      <w:start w:val="1"/>
      <w:numFmt w:val="bullet"/>
      <w:lvlText w:val="o"/>
      <w:lvlJc w:val="left"/>
      <w:pPr>
        <w:ind w:left="1440" w:hanging="360"/>
      </w:pPr>
      <w:rPr>
        <w:rFonts w:ascii="Courier New" w:hAnsi="Courier New" w:hint="default"/>
      </w:rPr>
    </w:lvl>
    <w:lvl w:ilvl="2" w:tplc="87DC8F84">
      <w:start w:val="1"/>
      <w:numFmt w:val="bullet"/>
      <w:lvlText w:val=""/>
      <w:lvlJc w:val="left"/>
      <w:pPr>
        <w:ind w:left="2160" w:hanging="360"/>
      </w:pPr>
      <w:rPr>
        <w:rFonts w:ascii="Wingdings" w:hAnsi="Wingdings" w:hint="default"/>
      </w:rPr>
    </w:lvl>
    <w:lvl w:ilvl="3" w:tplc="4CA256FC">
      <w:start w:val="1"/>
      <w:numFmt w:val="bullet"/>
      <w:lvlText w:val=""/>
      <w:lvlJc w:val="left"/>
      <w:pPr>
        <w:ind w:left="2880" w:hanging="360"/>
      </w:pPr>
      <w:rPr>
        <w:rFonts w:ascii="Symbol" w:hAnsi="Symbol" w:hint="default"/>
      </w:rPr>
    </w:lvl>
    <w:lvl w:ilvl="4" w:tplc="5C1C1888">
      <w:start w:val="1"/>
      <w:numFmt w:val="bullet"/>
      <w:lvlText w:val="o"/>
      <w:lvlJc w:val="left"/>
      <w:pPr>
        <w:ind w:left="3600" w:hanging="360"/>
      </w:pPr>
      <w:rPr>
        <w:rFonts w:ascii="Courier New" w:hAnsi="Courier New" w:hint="default"/>
      </w:rPr>
    </w:lvl>
    <w:lvl w:ilvl="5" w:tplc="9ADA2B46">
      <w:start w:val="1"/>
      <w:numFmt w:val="bullet"/>
      <w:lvlText w:val=""/>
      <w:lvlJc w:val="left"/>
      <w:pPr>
        <w:ind w:left="4320" w:hanging="360"/>
      </w:pPr>
      <w:rPr>
        <w:rFonts w:ascii="Wingdings" w:hAnsi="Wingdings" w:hint="default"/>
      </w:rPr>
    </w:lvl>
    <w:lvl w:ilvl="6" w:tplc="A000C454">
      <w:start w:val="1"/>
      <w:numFmt w:val="bullet"/>
      <w:lvlText w:val=""/>
      <w:lvlJc w:val="left"/>
      <w:pPr>
        <w:ind w:left="5040" w:hanging="360"/>
      </w:pPr>
      <w:rPr>
        <w:rFonts w:ascii="Symbol" w:hAnsi="Symbol" w:hint="default"/>
      </w:rPr>
    </w:lvl>
    <w:lvl w:ilvl="7" w:tplc="3D1E25A6">
      <w:start w:val="1"/>
      <w:numFmt w:val="bullet"/>
      <w:lvlText w:val="o"/>
      <w:lvlJc w:val="left"/>
      <w:pPr>
        <w:ind w:left="5760" w:hanging="360"/>
      </w:pPr>
      <w:rPr>
        <w:rFonts w:ascii="Courier New" w:hAnsi="Courier New" w:hint="default"/>
      </w:rPr>
    </w:lvl>
    <w:lvl w:ilvl="8" w:tplc="9BFCBF50">
      <w:start w:val="1"/>
      <w:numFmt w:val="bullet"/>
      <w:lvlText w:val=""/>
      <w:lvlJc w:val="left"/>
      <w:pPr>
        <w:ind w:left="6480" w:hanging="360"/>
      </w:pPr>
      <w:rPr>
        <w:rFonts w:ascii="Wingdings" w:hAnsi="Wingdings" w:hint="default"/>
      </w:rPr>
    </w:lvl>
  </w:abstractNum>
  <w:abstractNum w:abstractNumId="24" w15:restartNumberingAfterBreak="0">
    <w:nsid w:val="18654DAD"/>
    <w:multiLevelType w:val="hybridMultilevel"/>
    <w:tmpl w:val="2EA871BA"/>
    <w:lvl w:ilvl="0" w:tplc="89B0C52C">
      <w:start w:val="1"/>
      <w:numFmt w:val="bullet"/>
      <w:lvlText w:val=""/>
      <w:lvlJc w:val="left"/>
      <w:pPr>
        <w:ind w:left="720" w:hanging="360"/>
      </w:pPr>
      <w:rPr>
        <w:rFonts w:ascii="Symbol" w:hAnsi="Symbol" w:hint="default"/>
      </w:rPr>
    </w:lvl>
    <w:lvl w:ilvl="1" w:tplc="BF0E2016">
      <w:start w:val="1"/>
      <w:numFmt w:val="bullet"/>
      <w:lvlText w:val="o"/>
      <w:lvlJc w:val="left"/>
      <w:pPr>
        <w:ind w:left="1440" w:hanging="360"/>
      </w:pPr>
      <w:rPr>
        <w:rFonts w:ascii="Courier New" w:hAnsi="Courier New" w:hint="default"/>
      </w:rPr>
    </w:lvl>
    <w:lvl w:ilvl="2" w:tplc="5CB63C12">
      <w:start w:val="1"/>
      <w:numFmt w:val="bullet"/>
      <w:lvlText w:val=""/>
      <w:lvlJc w:val="left"/>
      <w:pPr>
        <w:ind w:left="2160" w:hanging="360"/>
      </w:pPr>
      <w:rPr>
        <w:rFonts w:ascii="Wingdings" w:hAnsi="Wingdings" w:hint="default"/>
      </w:rPr>
    </w:lvl>
    <w:lvl w:ilvl="3" w:tplc="07C6A754">
      <w:start w:val="1"/>
      <w:numFmt w:val="bullet"/>
      <w:lvlText w:val=""/>
      <w:lvlJc w:val="left"/>
      <w:pPr>
        <w:ind w:left="2880" w:hanging="360"/>
      </w:pPr>
      <w:rPr>
        <w:rFonts w:ascii="Symbol" w:hAnsi="Symbol" w:hint="default"/>
      </w:rPr>
    </w:lvl>
    <w:lvl w:ilvl="4" w:tplc="D660A216">
      <w:start w:val="1"/>
      <w:numFmt w:val="bullet"/>
      <w:lvlText w:val="o"/>
      <w:lvlJc w:val="left"/>
      <w:pPr>
        <w:ind w:left="3600" w:hanging="360"/>
      </w:pPr>
      <w:rPr>
        <w:rFonts w:ascii="Courier New" w:hAnsi="Courier New" w:hint="default"/>
      </w:rPr>
    </w:lvl>
    <w:lvl w:ilvl="5" w:tplc="C1D0DD1C">
      <w:start w:val="1"/>
      <w:numFmt w:val="bullet"/>
      <w:lvlText w:val=""/>
      <w:lvlJc w:val="left"/>
      <w:pPr>
        <w:ind w:left="4320" w:hanging="360"/>
      </w:pPr>
      <w:rPr>
        <w:rFonts w:ascii="Wingdings" w:hAnsi="Wingdings" w:hint="default"/>
      </w:rPr>
    </w:lvl>
    <w:lvl w:ilvl="6" w:tplc="2696A820">
      <w:start w:val="1"/>
      <w:numFmt w:val="bullet"/>
      <w:lvlText w:val=""/>
      <w:lvlJc w:val="left"/>
      <w:pPr>
        <w:ind w:left="5040" w:hanging="360"/>
      </w:pPr>
      <w:rPr>
        <w:rFonts w:ascii="Symbol" w:hAnsi="Symbol" w:hint="default"/>
      </w:rPr>
    </w:lvl>
    <w:lvl w:ilvl="7" w:tplc="73D63BB4">
      <w:start w:val="1"/>
      <w:numFmt w:val="bullet"/>
      <w:lvlText w:val="o"/>
      <w:lvlJc w:val="left"/>
      <w:pPr>
        <w:ind w:left="5760" w:hanging="360"/>
      </w:pPr>
      <w:rPr>
        <w:rFonts w:ascii="Courier New" w:hAnsi="Courier New" w:hint="default"/>
      </w:rPr>
    </w:lvl>
    <w:lvl w:ilvl="8" w:tplc="C5A2862E">
      <w:start w:val="1"/>
      <w:numFmt w:val="bullet"/>
      <w:lvlText w:val=""/>
      <w:lvlJc w:val="left"/>
      <w:pPr>
        <w:ind w:left="6480" w:hanging="360"/>
      </w:pPr>
      <w:rPr>
        <w:rFonts w:ascii="Wingdings" w:hAnsi="Wingdings" w:hint="default"/>
      </w:rPr>
    </w:lvl>
  </w:abstractNum>
  <w:abstractNum w:abstractNumId="25" w15:restartNumberingAfterBreak="0">
    <w:nsid w:val="196073BE"/>
    <w:multiLevelType w:val="hybridMultilevel"/>
    <w:tmpl w:val="247CED2C"/>
    <w:lvl w:ilvl="0" w:tplc="6E622156">
      <w:start w:val="1"/>
      <w:numFmt w:val="bullet"/>
      <w:lvlText w:val=""/>
      <w:lvlJc w:val="left"/>
      <w:pPr>
        <w:ind w:left="720" w:hanging="360"/>
      </w:pPr>
      <w:rPr>
        <w:rFonts w:ascii="Symbol" w:hAnsi="Symbol" w:hint="default"/>
      </w:rPr>
    </w:lvl>
    <w:lvl w:ilvl="1" w:tplc="33E2F394">
      <w:start w:val="1"/>
      <w:numFmt w:val="bullet"/>
      <w:lvlText w:val="o"/>
      <w:lvlJc w:val="left"/>
      <w:pPr>
        <w:ind w:left="1440" w:hanging="360"/>
      </w:pPr>
      <w:rPr>
        <w:rFonts w:ascii="Courier New" w:hAnsi="Courier New" w:hint="default"/>
      </w:rPr>
    </w:lvl>
    <w:lvl w:ilvl="2" w:tplc="0BA40070">
      <w:start w:val="1"/>
      <w:numFmt w:val="bullet"/>
      <w:lvlText w:val=""/>
      <w:lvlJc w:val="left"/>
      <w:pPr>
        <w:ind w:left="2160" w:hanging="360"/>
      </w:pPr>
      <w:rPr>
        <w:rFonts w:ascii="Wingdings" w:hAnsi="Wingdings" w:hint="default"/>
      </w:rPr>
    </w:lvl>
    <w:lvl w:ilvl="3" w:tplc="3E6E4B72">
      <w:start w:val="1"/>
      <w:numFmt w:val="bullet"/>
      <w:lvlText w:val=""/>
      <w:lvlJc w:val="left"/>
      <w:pPr>
        <w:ind w:left="2880" w:hanging="360"/>
      </w:pPr>
      <w:rPr>
        <w:rFonts w:ascii="Symbol" w:hAnsi="Symbol" w:hint="default"/>
      </w:rPr>
    </w:lvl>
    <w:lvl w:ilvl="4" w:tplc="A4E6986E">
      <w:start w:val="1"/>
      <w:numFmt w:val="bullet"/>
      <w:lvlText w:val="o"/>
      <w:lvlJc w:val="left"/>
      <w:pPr>
        <w:ind w:left="3600" w:hanging="360"/>
      </w:pPr>
      <w:rPr>
        <w:rFonts w:ascii="Courier New" w:hAnsi="Courier New" w:hint="default"/>
      </w:rPr>
    </w:lvl>
    <w:lvl w:ilvl="5" w:tplc="2B3E4742">
      <w:start w:val="1"/>
      <w:numFmt w:val="bullet"/>
      <w:lvlText w:val=""/>
      <w:lvlJc w:val="left"/>
      <w:pPr>
        <w:ind w:left="4320" w:hanging="360"/>
      </w:pPr>
      <w:rPr>
        <w:rFonts w:ascii="Wingdings" w:hAnsi="Wingdings" w:hint="default"/>
      </w:rPr>
    </w:lvl>
    <w:lvl w:ilvl="6" w:tplc="0142B0F8">
      <w:start w:val="1"/>
      <w:numFmt w:val="bullet"/>
      <w:lvlText w:val=""/>
      <w:lvlJc w:val="left"/>
      <w:pPr>
        <w:ind w:left="5040" w:hanging="360"/>
      </w:pPr>
      <w:rPr>
        <w:rFonts w:ascii="Symbol" w:hAnsi="Symbol" w:hint="default"/>
      </w:rPr>
    </w:lvl>
    <w:lvl w:ilvl="7" w:tplc="9E7A1C28">
      <w:start w:val="1"/>
      <w:numFmt w:val="bullet"/>
      <w:lvlText w:val="o"/>
      <w:lvlJc w:val="left"/>
      <w:pPr>
        <w:ind w:left="5760" w:hanging="360"/>
      </w:pPr>
      <w:rPr>
        <w:rFonts w:ascii="Courier New" w:hAnsi="Courier New" w:hint="default"/>
      </w:rPr>
    </w:lvl>
    <w:lvl w:ilvl="8" w:tplc="B19EB042">
      <w:start w:val="1"/>
      <w:numFmt w:val="bullet"/>
      <w:lvlText w:val=""/>
      <w:lvlJc w:val="left"/>
      <w:pPr>
        <w:ind w:left="6480" w:hanging="360"/>
      </w:pPr>
      <w:rPr>
        <w:rFonts w:ascii="Wingdings" w:hAnsi="Wingdings" w:hint="default"/>
      </w:rPr>
    </w:lvl>
  </w:abstractNum>
  <w:abstractNum w:abstractNumId="26" w15:restartNumberingAfterBreak="0">
    <w:nsid w:val="19BD300D"/>
    <w:multiLevelType w:val="multilevel"/>
    <w:tmpl w:val="5B2640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1C5FDC1B"/>
    <w:multiLevelType w:val="hybridMultilevel"/>
    <w:tmpl w:val="3440FA54"/>
    <w:lvl w:ilvl="0" w:tplc="2452A3D6">
      <w:start w:val="1"/>
      <w:numFmt w:val="bullet"/>
      <w:lvlText w:val=""/>
      <w:lvlJc w:val="left"/>
      <w:pPr>
        <w:ind w:left="720" w:hanging="360"/>
      </w:pPr>
      <w:rPr>
        <w:rFonts w:ascii="Symbol" w:hAnsi="Symbol" w:hint="default"/>
      </w:rPr>
    </w:lvl>
    <w:lvl w:ilvl="1" w:tplc="BDCA7FCE">
      <w:start w:val="1"/>
      <w:numFmt w:val="bullet"/>
      <w:lvlText w:val="o"/>
      <w:lvlJc w:val="left"/>
      <w:pPr>
        <w:ind w:left="1440" w:hanging="360"/>
      </w:pPr>
      <w:rPr>
        <w:rFonts w:ascii="Courier New" w:hAnsi="Courier New" w:hint="default"/>
      </w:rPr>
    </w:lvl>
    <w:lvl w:ilvl="2" w:tplc="65249408">
      <w:start w:val="1"/>
      <w:numFmt w:val="bullet"/>
      <w:lvlText w:val=""/>
      <w:lvlJc w:val="left"/>
      <w:pPr>
        <w:ind w:left="2160" w:hanging="360"/>
      </w:pPr>
      <w:rPr>
        <w:rFonts w:ascii="Wingdings" w:hAnsi="Wingdings" w:hint="default"/>
      </w:rPr>
    </w:lvl>
    <w:lvl w:ilvl="3" w:tplc="A10A9472">
      <w:start w:val="1"/>
      <w:numFmt w:val="bullet"/>
      <w:lvlText w:val=""/>
      <w:lvlJc w:val="left"/>
      <w:pPr>
        <w:ind w:left="2880" w:hanging="360"/>
      </w:pPr>
      <w:rPr>
        <w:rFonts w:ascii="Symbol" w:hAnsi="Symbol" w:hint="default"/>
      </w:rPr>
    </w:lvl>
    <w:lvl w:ilvl="4" w:tplc="4D72A048">
      <w:start w:val="1"/>
      <w:numFmt w:val="bullet"/>
      <w:lvlText w:val="o"/>
      <w:lvlJc w:val="left"/>
      <w:pPr>
        <w:ind w:left="3600" w:hanging="360"/>
      </w:pPr>
      <w:rPr>
        <w:rFonts w:ascii="Courier New" w:hAnsi="Courier New" w:hint="default"/>
      </w:rPr>
    </w:lvl>
    <w:lvl w:ilvl="5" w:tplc="7CFAF162">
      <w:start w:val="1"/>
      <w:numFmt w:val="bullet"/>
      <w:lvlText w:val=""/>
      <w:lvlJc w:val="left"/>
      <w:pPr>
        <w:ind w:left="4320" w:hanging="360"/>
      </w:pPr>
      <w:rPr>
        <w:rFonts w:ascii="Wingdings" w:hAnsi="Wingdings" w:hint="default"/>
      </w:rPr>
    </w:lvl>
    <w:lvl w:ilvl="6" w:tplc="EDD8265C">
      <w:start w:val="1"/>
      <w:numFmt w:val="bullet"/>
      <w:lvlText w:val=""/>
      <w:lvlJc w:val="left"/>
      <w:pPr>
        <w:ind w:left="5040" w:hanging="360"/>
      </w:pPr>
      <w:rPr>
        <w:rFonts w:ascii="Symbol" w:hAnsi="Symbol" w:hint="default"/>
      </w:rPr>
    </w:lvl>
    <w:lvl w:ilvl="7" w:tplc="1144B84A">
      <w:start w:val="1"/>
      <w:numFmt w:val="bullet"/>
      <w:lvlText w:val="o"/>
      <w:lvlJc w:val="left"/>
      <w:pPr>
        <w:ind w:left="5760" w:hanging="360"/>
      </w:pPr>
      <w:rPr>
        <w:rFonts w:ascii="Courier New" w:hAnsi="Courier New" w:hint="default"/>
      </w:rPr>
    </w:lvl>
    <w:lvl w:ilvl="8" w:tplc="8004B2A8">
      <w:start w:val="1"/>
      <w:numFmt w:val="bullet"/>
      <w:lvlText w:val=""/>
      <w:lvlJc w:val="left"/>
      <w:pPr>
        <w:ind w:left="6480" w:hanging="360"/>
      </w:pPr>
      <w:rPr>
        <w:rFonts w:ascii="Wingdings" w:hAnsi="Wingdings" w:hint="default"/>
      </w:rPr>
    </w:lvl>
  </w:abstractNum>
  <w:abstractNum w:abstractNumId="28" w15:restartNumberingAfterBreak="0">
    <w:nsid w:val="1D1896AC"/>
    <w:multiLevelType w:val="hybridMultilevel"/>
    <w:tmpl w:val="B0703E18"/>
    <w:lvl w:ilvl="0" w:tplc="A3A69AF8">
      <w:start w:val="1"/>
      <w:numFmt w:val="bullet"/>
      <w:lvlText w:val=""/>
      <w:lvlJc w:val="left"/>
      <w:pPr>
        <w:ind w:left="1440" w:hanging="360"/>
      </w:pPr>
      <w:rPr>
        <w:rFonts w:ascii="Symbol" w:hAnsi="Symbol" w:hint="default"/>
      </w:rPr>
    </w:lvl>
    <w:lvl w:ilvl="1" w:tplc="9B185A88">
      <w:start w:val="1"/>
      <w:numFmt w:val="bullet"/>
      <w:lvlText w:val="o"/>
      <w:lvlJc w:val="left"/>
      <w:pPr>
        <w:ind w:left="2160" w:hanging="360"/>
      </w:pPr>
      <w:rPr>
        <w:rFonts w:ascii="Courier New" w:hAnsi="Courier New" w:hint="default"/>
      </w:rPr>
    </w:lvl>
    <w:lvl w:ilvl="2" w:tplc="9EA48EA8">
      <w:start w:val="1"/>
      <w:numFmt w:val="bullet"/>
      <w:lvlText w:val=""/>
      <w:lvlJc w:val="left"/>
      <w:pPr>
        <w:ind w:left="2880" w:hanging="360"/>
      </w:pPr>
      <w:rPr>
        <w:rFonts w:ascii="Wingdings" w:hAnsi="Wingdings" w:hint="default"/>
      </w:rPr>
    </w:lvl>
    <w:lvl w:ilvl="3" w:tplc="53AEA23E">
      <w:start w:val="1"/>
      <w:numFmt w:val="bullet"/>
      <w:lvlText w:val=""/>
      <w:lvlJc w:val="left"/>
      <w:pPr>
        <w:ind w:left="3600" w:hanging="360"/>
      </w:pPr>
      <w:rPr>
        <w:rFonts w:ascii="Symbol" w:hAnsi="Symbol" w:hint="default"/>
      </w:rPr>
    </w:lvl>
    <w:lvl w:ilvl="4" w:tplc="9A3693D2">
      <w:start w:val="1"/>
      <w:numFmt w:val="bullet"/>
      <w:lvlText w:val="o"/>
      <w:lvlJc w:val="left"/>
      <w:pPr>
        <w:ind w:left="4320" w:hanging="360"/>
      </w:pPr>
      <w:rPr>
        <w:rFonts w:ascii="Courier New" w:hAnsi="Courier New" w:hint="default"/>
      </w:rPr>
    </w:lvl>
    <w:lvl w:ilvl="5" w:tplc="72FC96E0">
      <w:start w:val="1"/>
      <w:numFmt w:val="bullet"/>
      <w:lvlText w:val=""/>
      <w:lvlJc w:val="left"/>
      <w:pPr>
        <w:ind w:left="5040" w:hanging="360"/>
      </w:pPr>
      <w:rPr>
        <w:rFonts w:ascii="Wingdings" w:hAnsi="Wingdings" w:hint="default"/>
      </w:rPr>
    </w:lvl>
    <w:lvl w:ilvl="6" w:tplc="9E943D7C">
      <w:start w:val="1"/>
      <w:numFmt w:val="bullet"/>
      <w:lvlText w:val=""/>
      <w:lvlJc w:val="left"/>
      <w:pPr>
        <w:ind w:left="5760" w:hanging="360"/>
      </w:pPr>
      <w:rPr>
        <w:rFonts w:ascii="Symbol" w:hAnsi="Symbol" w:hint="default"/>
      </w:rPr>
    </w:lvl>
    <w:lvl w:ilvl="7" w:tplc="39FCFE34">
      <w:start w:val="1"/>
      <w:numFmt w:val="bullet"/>
      <w:lvlText w:val="o"/>
      <w:lvlJc w:val="left"/>
      <w:pPr>
        <w:ind w:left="6480" w:hanging="360"/>
      </w:pPr>
      <w:rPr>
        <w:rFonts w:ascii="Courier New" w:hAnsi="Courier New" w:hint="default"/>
      </w:rPr>
    </w:lvl>
    <w:lvl w:ilvl="8" w:tplc="CF3CD904">
      <w:start w:val="1"/>
      <w:numFmt w:val="bullet"/>
      <w:lvlText w:val=""/>
      <w:lvlJc w:val="left"/>
      <w:pPr>
        <w:ind w:left="7200" w:hanging="360"/>
      </w:pPr>
      <w:rPr>
        <w:rFonts w:ascii="Wingdings" w:hAnsi="Wingdings" w:hint="default"/>
      </w:rPr>
    </w:lvl>
  </w:abstractNum>
  <w:abstractNum w:abstractNumId="29" w15:restartNumberingAfterBreak="0">
    <w:nsid w:val="1EDE0B6E"/>
    <w:multiLevelType w:val="hybridMultilevel"/>
    <w:tmpl w:val="FCB2C742"/>
    <w:lvl w:ilvl="0" w:tplc="A634C5D4">
      <w:start w:val="1"/>
      <w:numFmt w:val="bullet"/>
      <w:lvlText w:val=""/>
      <w:lvlJc w:val="left"/>
      <w:pPr>
        <w:ind w:left="1440" w:hanging="360"/>
      </w:pPr>
      <w:rPr>
        <w:rFonts w:ascii="Symbol" w:hAnsi="Symbol" w:hint="default"/>
      </w:rPr>
    </w:lvl>
    <w:lvl w:ilvl="1" w:tplc="EF46DE2C">
      <w:start w:val="1"/>
      <w:numFmt w:val="bullet"/>
      <w:lvlText w:val="o"/>
      <w:lvlJc w:val="left"/>
      <w:pPr>
        <w:ind w:left="2160" w:hanging="360"/>
      </w:pPr>
      <w:rPr>
        <w:rFonts w:ascii="Courier New" w:hAnsi="Courier New" w:hint="default"/>
      </w:rPr>
    </w:lvl>
    <w:lvl w:ilvl="2" w:tplc="D87A7DCA">
      <w:start w:val="1"/>
      <w:numFmt w:val="bullet"/>
      <w:lvlText w:val=""/>
      <w:lvlJc w:val="left"/>
      <w:pPr>
        <w:ind w:left="2880" w:hanging="360"/>
      </w:pPr>
      <w:rPr>
        <w:rFonts w:ascii="Wingdings" w:hAnsi="Wingdings" w:hint="default"/>
      </w:rPr>
    </w:lvl>
    <w:lvl w:ilvl="3" w:tplc="335CAE40">
      <w:start w:val="1"/>
      <w:numFmt w:val="bullet"/>
      <w:lvlText w:val=""/>
      <w:lvlJc w:val="left"/>
      <w:pPr>
        <w:ind w:left="3600" w:hanging="360"/>
      </w:pPr>
      <w:rPr>
        <w:rFonts w:ascii="Symbol" w:hAnsi="Symbol" w:hint="default"/>
      </w:rPr>
    </w:lvl>
    <w:lvl w:ilvl="4" w:tplc="7BD2C44E">
      <w:start w:val="1"/>
      <w:numFmt w:val="bullet"/>
      <w:lvlText w:val="o"/>
      <w:lvlJc w:val="left"/>
      <w:pPr>
        <w:ind w:left="4320" w:hanging="360"/>
      </w:pPr>
      <w:rPr>
        <w:rFonts w:ascii="Courier New" w:hAnsi="Courier New" w:hint="default"/>
      </w:rPr>
    </w:lvl>
    <w:lvl w:ilvl="5" w:tplc="9CD88EA8">
      <w:start w:val="1"/>
      <w:numFmt w:val="bullet"/>
      <w:lvlText w:val=""/>
      <w:lvlJc w:val="left"/>
      <w:pPr>
        <w:ind w:left="5040" w:hanging="360"/>
      </w:pPr>
      <w:rPr>
        <w:rFonts w:ascii="Wingdings" w:hAnsi="Wingdings" w:hint="default"/>
      </w:rPr>
    </w:lvl>
    <w:lvl w:ilvl="6" w:tplc="6F744B5C">
      <w:start w:val="1"/>
      <w:numFmt w:val="bullet"/>
      <w:lvlText w:val=""/>
      <w:lvlJc w:val="left"/>
      <w:pPr>
        <w:ind w:left="5760" w:hanging="360"/>
      </w:pPr>
      <w:rPr>
        <w:rFonts w:ascii="Symbol" w:hAnsi="Symbol" w:hint="default"/>
      </w:rPr>
    </w:lvl>
    <w:lvl w:ilvl="7" w:tplc="8B5A9886">
      <w:start w:val="1"/>
      <w:numFmt w:val="bullet"/>
      <w:lvlText w:val="o"/>
      <w:lvlJc w:val="left"/>
      <w:pPr>
        <w:ind w:left="6480" w:hanging="360"/>
      </w:pPr>
      <w:rPr>
        <w:rFonts w:ascii="Courier New" w:hAnsi="Courier New" w:hint="default"/>
      </w:rPr>
    </w:lvl>
    <w:lvl w:ilvl="8" w:tplc="EB6AD928">
      <w:start w:val="1"/>
      <w:numFmt w:val="bullet"/>
      <w:lvlText w:val=""/>
      <w:lvlJc w:val="left"/>
      <w:pPr>
        <w:ind w:left="7200" w:hanging="360"/>
      </w:pPr>
      <w:rPr>
        <w:rFonts w:ascii="Wingdings" w:hAnsi="Wingdings" w:hint="default"/>
      </w:rPr>
    </w:lvl>
  </w:abstractNum>
  <w:abstractNum w:abstractNumId="30" w15:restartNumberingAfterBreak="0">
    <w:nsid w:val="1F45552D"/>
    <w:multiLevelType w:val="hybridMultilevel"/>
    <w:tmpl w:val="CFF47EA4"/>
    <w:lvl w:ilvl="0" w:tplc="40090001">
      <w:start w:val="1"/>
      <w:numFmt w:val="bullet"/>
      <w:lvlText w:val=""/>
      <w:lvlJc w:val="left"/>
      <w:pPr>
        <w:ind w:left="720" w:hanging="360"/>
      </w:pPr>
      <w:rPr>
        <w:rFonts w:ascii="Symbol" w:hAnsi="Symbol" w:hint="default"/>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31" w15:restartNumberingAfterBreak="0">
    <w:nsid w:val="1F9D2E5D"/>
    <w:multiLevelType w:val="hybridMultilevel"/>
    <w:tmpl w:val="FA90FEDC"/>
    <w:lvl w:ilvl="0" w:tplc="E83E3A4C">
      <w:start w:val="1"/>
      <w:numFmt w:val="bullet"/>
      <w:lvlText w:val=""/>
      <w:lvlJc w:val="left"/>
      <w:pPr>
        <w:ind w:left="1440" w:hanging="360"/>
      </w:pPr>
      <w:rPr>
        <w:rFonts w:ascii="Symbol" w:hAnsi="Symbol" w:hint="default"/>
      </w:rPr>
    </w:lvl>
    <w:lvl w:ilvl="1" w:tplc="CA5E1CD8">
      <w:start w:val="1"/>
      <w:numFmt w:val="bullet"/>
      <w:lvlText w:val="o"/>
      <w:lvlJc w:val="left"/>
      <w:pPr>
        <w:ind w:left="2160" w:hanging="360"/>
      </w:pPr>
      <w:rPr>
        <w:rFonts w:ascii="Courier New" w:hAnsi="Courier New" w:hint="default"/>
      </w:rPr>
    </w:lvl>
    <w:lvl w:ilvl="2" w:tplc="EC3EA18E">
      <w:start w:val="1"/>
      <w:numFmt w:val="bullet"/>
      <w:lvlText w:val=""/>
      <w:lvlJc w:val="left"/>
      <w:pPr>
        <w:ind w:left="2880" w:hanging="360"/>
      </w:pPr>
      <w:rPr>
        <w:rFonts w:ascii="Wingdings" w:hAnsi="Wingdings" w:hint="default"/>
      </w:rPr>
    </w:lvl>
    <w:lvl w:ilvl="3" w:tplc="49989BA0">
      <w:start w:val="1"/>
      <w:numFmt w:val="bullet"/>
      <w:lvlText w:val=""/>
      <w:lvlJc w:val="left"/>
      <w:pPr>
        <w:ind w:left="3600" w:hanging="360"/>
      </w:pPr>
      <w:rPr>
        <w:rFonts w:ascii="Symbol" w:hAnsi="Symbol" w:hint="default"/>
      </w:rPr>
    </w:lvl>
    <w:lvl w:ilvl="4" w:tplc="CB3C6834">
      <w:start w:val="1"/>
      <w:numFmt w:val="bullet"/>
      <w:lvlText w:val="o"/>
      <w:lvlJc w:val="left"/>
      <w:pPr>
        <w:ind w:left="4320" w:hanging="360"/>
      </w:pPr>
      <w:rPr>
        <w:rFonts w:ascii="Courier New" w:hAnsi="Courier New" w:hint="default"/>
      </w:rPr>
    </w:lvl>
    <w:lvl w:ilvl="5" w:tplc="16E6F1E4">
      <w:start w:val="1"/>
      <w:numFmt w:val="bullet"/>
      <w:lvlText w:val=""/>
      <w:lvlJc w:val="left"/>
      <w:pPr>
        <w:ind w:left="5040" w:hanging="360"/>
      </w:pPr>
      <w:rPr>
        <w:rFonts w:ascii="Wingdings" w:hAnsi="Wingdings" w:hint="default"/>
      </w:rPr>
    </w:lvl>
    <w:lvl w:ilvl="6" w:tplc="59E8A49A">
      <w:start w:val="1"/>
      <w:numFmt w:val="bullet"/>
      <w:lvlText w:val=""/>
      <w:lvlJc w:val="left"/>
      <w:pPr>
        <w:ind w:left="5760" w:hanging="360"/>
      </w:pPr>
      <w:rPr>
        <w:rFonts w:ascii="Symbol" w:hAnsi="Symbol" w:hint="default"/>
      </w:rPr>
    </w:lvl>
    <w:lvl w:ilvl="7" w:tplc="4E6AC8FC">
      <w:start w:val="1"/>
      <w:numFmt w:val="bullet"/>
      <w:lvlText w:val="o"/>
      <w:lvlJc w:val="left"/>
      <w:pPr>
        <w:ind w:left="6480" w:hanging="360"/>
      </w:pPr>
      <w:rPr>
        <w:rFonts w:ascii="Courier New" w:hAnsi="Courier New" w:hint="default"/>
      </w:rPr>
    </w:lvl>
    <w:lvl w:ilvl="8" w:tplc="11F8C870">
      <w:start w:val="1"/>
      <w:numFmt w:val="bullet"/>
      <w:lvlText w:val=""/>
      <w:lvlJc w:val="left"/>
      <w:pPr>
        <w:ind w:left="7200" w:hanging="360"/>
      </w:pPr>
      <w:rPr>
        <w:rFonts w:ascii="Wingdings" w:hAnsi="Wingdings" w:hint="default"/>
      </w:rPr>
    </w:lvl>
  </w:abstractNum>
  <w:abstractNum w:abstractNumId="32" w15:restartNumberingAfterBreak="0">
    <w:nsid w:val="2099A71E"/>
    <w:multiLevelType w:val="hybridMultilevel"/>
    <w:tmpl w:val="C3BC9816"/>
    <w:lvl w:ilvl="0" w:tplc="05C23DD4">
      <w:start w:val="1"/>
      <w:numFmt w:val="bullet"/>
      <w:lvlText w:val=""/>
      <w:lvlJc w:val="left"/>
      <w:pPr>
        <w:ind w:left="720" w:hanging="360"/>
      </w:pPr>
      <w:rPr>
        <w:rFonts w:ascii="Symbol" w:hAnsi="Symbol" w:hint="default"/>
      </w:rPr>
    </w:lvl>
    <w:lvl w:ilvl="1" w:tplc="39CE0D94">
      <w:start w:val="1"/>
      <w:numFmt w:val="bullet"/>
      <w:lvlText w:val="o"/>
      <w:lvlJc w:val="left"/>
      <w:pPr>
        <w:ind w:left="1440" w:hanging="360"/>
      </w:pPr>
      <w:rPr>
        <w:rFonts w:ascii="Courier New" w:hAnsi="Courier New" w:hint="default"/>
      </w:rPr>
    </w:lvl>
    <w:lvl w:ilvl="2" w:tplc="3544FFC0">
      <w:start w:val="1"/>
      <w:numFmt w:val="bullet"/>
      <w:lvlText w:val=""/>
      <w:lvlJc w:val="left"/>
      <w:pPr>
        <w:ind w:left="2160" w:hanging="360"/>
      </w:pPr>
      <w:rPr>
        <w:rFonts w:ascii="Wingdings" w:hAnsi="Wingdings" w:hint="default"/>
      </w:rPr>
    </w:lvl>
    <w:lvl w:ilvl="3" w:tplc="23444C34">
      <w:start w:val="1"/>
      <w:numFmt w:val="bullet"/>
      <w:lvlText w:val=""/>
      <w:lvlJc w:val="left"/>
      <w:pPr>
        <w:ind w:left="2880" w:hanging="360"/>
      </w:pPr>
      <w:rPr>
        <w:rFonts w:ascii="Symbol" w:hAnsi="Symbol" w:hint="default"/>
      </w:rPr>
    </w:lvl>
    <w:lvl w:ilvl="4" w:tplc="DA5CA822">
      <w:start w:val="1"/>
      <w:numFmt w:val="bullet"/>
      <w:lvlText w:val="o"/>
      <w:lvlJc w:val="left"/>
      <w:pPr>
        <w:ind w:left="3600" w:hanging="360"/>
      </w:pPr>
      <w:rPr>
        <w:rFonts w:ascii="Courier New" w:hAnsi="Courier New" w:hint="default"/>
      </w:rPr>
    </w:lvl>
    <w:lvl w:ilvl="5" w:tplc="99B067A0">
      <w:start w:val="1"/>
      <w:numFmt w:val="bullet"/>
      <w:lvlText w:val=""/>
      <w:lvlJc w:val="left"/>
      <w:pPr>
        <w:ind w:left="4320" w:hanging="360"/>
      </w:pPr>
      <w:rPr>
        <w:rFonts w:ascii="Wingdings" w:hAnsi="Wingdings" w:hint="default"/>
      </w:rPr>
    </w:lvl>
    <w:lvl w:ilvl="6" w:tplc="C80AC810">
      <w:start w:val="1"/>
      <w:numFmt w:val="bullet"/>
      <w:lvlText w:val=""/>
      <w:lvlJc w:val="left"/>
      <w:pPr>
        <w:ind w:left="5040" w:hanging="360"/>
      </w:pPr>
      <w:rPr>
        <w:rFonts w:ascii="Symbol" w:hAnsi="Symbol" w:hint="default"/>
      </w:rPr>
    </w:lvl>
    <w:lvl w:ilvl="7" w:tplc="89DC359E">
      <w:start w:val="1"/>
      <w:numFmt w:val="bullet"/>
      <w:lvlText w:val="o"/>
      <w:lvlJc w:val="left"/>
      <w:pPr>
        <w:ind w:left="5760" w:hanging="360"/>
      </w:pPr>
      <w:rPr>
        <w:rFonts w:ascii="Courier New" w:hAnsi="Courier New" w:hint="default"/>
      </w:rPr>
    </w:lvl>
    <w:lvl w:ilvl="8" w:tplc="736A1F2C">
      <w:start w:val="1"/>
      <w:numFmt w:val="bullet"/>
      <w:lvlText w:val=""/>
      <w:lvlJc w:val="left"/>
      <w:pPr>
        <w:ind w:left="6480" w:hanging="360"/>
      </w:pPr>
      <w:rPr>
        <w:rFonts w:ascii="Wingdings" w:hAnsi="Wingdings" w:hint="default"/>
      </w:rPr>
    </w:lvl>
  </w:abstractNum>
  <w:abstractNum w:abstractNumId="33" w15:restartNumberingAfterBreak="0">
    <w:nsid w:val="20E06D70"/>
    <w:multiLevelType w:val="hybridMultilevel"/>
    <w:tmpl w:val="72C4258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4" w15:restartNumberingAfterBreak="0">
    <w:nsid w:val="21A41117"/>
    <w:multiLevelType w:val="hybridMultilevel"/>
    <w:tmpl w:val="2654D1E4"/>
    <w:lvl w:ilvl="0" w:tplc="9C0E432E">
      <w:start w:val="1"/>
      <w:numFmt w:val="bullet"/>
      <w:lvlText w:val=""/>
      <w:lvlJc w:val="left"/>
      <w:pPr>
        <w:ind w:left="1024" w:hanging="360"/>
      </w:pPr>
      <w:rPr>
        <w:rFonts w:ascii="Symbol" w:hAnsi="Symbol" w:hint="default"/>
      </w:rPr>
    </w:lvl>
    <w:lvl w:ilvl="1" w:tplc="CB32B10A">
      <w:start w:val="1"/>
      <w:numFmt w:val="bullet"/>
      <w:lvlText w:val="o"/>
      <w:lvlJc w:val="left"/>
      <w:pPr>
        <w:ind w:left="1744" w:hanging="360"/>
      </w:pPr>
      <w:rPr>
        <w:rFonts w:ascii="Courier New" w:hAnsi="Courier New" w:hint="default"/>
      </w:rPr>
    </w:lvl>
    <w:lvl w:ilvl="2" w:tplc="4E5C7952">
      <w:start w:val="1"/>
      <w:numFmt w:val="bullet"/>
      <w:lvlText w:val=""/>
      <w:lvlJc w:val="left"/>
      <w:pPr>
        <w:ind w:left="2464" w:hanging="360"/>
      </w:pPr>
      <w:rPr>
        <w:rFonts w:ascii="Wingdings" w:hAnsi="Wingdings" w:hint="default"/>
      </w:rPr>
    </w:lvl>
    <w:lvl w:ilvl="3" w:tplc="B218EA02">
      <w:start w:val="1"/>
      <w:numFmt w:val="bullet"/>
      <w:lvlText w:val=""/>
      <w:lvlJc w:val="left"/>
      <w:pPr>
        <w:ind w:left="3184" w:hanging="360"/>
      </w:pPr>
      <w:rPr>
        <w:rFonts w:ascii="Symbol" w:hAnsi="Symbol" w:hint="default"/>
      </w:rPr>
    </w:lvl>
    <w:lvl w:ilvl="4" w:tplc="D11A62D4">
      <w:start w:val="1"/>
      <w:numFmt w:val="bullet"/>
      <w:lvlText w:val="o"/>
      <w:lvlJc w:val="left"/>
      <w:pPr>
        <w:ind w:left="3904" w:hanging="360"/>
      </w:pPr>
      <w:rPr>
        <w:rFonts w:ascii="Courier New" w:hAnsi="Courier New" w:hint="default"/>
      </w:rPr>
    </w:lvl>
    <w:lvl w:ilvl="5" w:tplc="D3A6387A">
      <w:start w:val="1"/>
      <w:numFmt w:val="bullet"/>
      <w:lvlText w:val=""/>
      <w:lvlJc w:val="left"/>
      <w:pPr>
        <w:ind w:left="4624" w:hanging="360"/>
      </w:pPr>
      <w:rPr>
        <w:rFonts w:ascii="Wingdings" w:hAnsi="Wingdings" w:hint="default"/>
      </w:rPr>
    </w:lvl>
    <w:lvl w:ilvl="6" w:tplc="04AA5AF8">
      <w:start w:val="1"/>
      <w:numFmt w:val="bullet"/>
      <w:lvlText w:val=""/>
      <w:lvlJc w:val="left"/>
      <w:pPr>
        <w:ind w:left="5344" w:hanging="360"/>
      </w:pPr>
      <w:rPr>
        <w:rFonts w:ascii="Symbol" w:hAnsi="Symbol" w:hint="default"/>
      </w:rPr>
    </w:lvl>
    <w:lvl w:ilvl="7" w:tplc="3ED4C90E">
      <w:start w:val="1"/>
      <w:numFmt w:val="bullet"/>
      <w:lvlText w:val="o"/>
      <w:lvlJc w:val="left"/>
      <w:pPr>
        <w:ind w:left="6064" w:hanging="360"/>
      </w:pPr>
      <w:rPr>
        <w:rFonts w:ascii="Courier New" w:hAnsi="Courier New" w:hint="default"/>
      </w:rPr>
    </w:lvl>
    <w:lvl w:ilvl="8" w:tplc="CEC88C2A">
      <w:start w:val="1"/>
      <w:numFmt w:val="bullet"/>
      <w:lvlText w:val=""/>
      <w:lvlJc w:val="left"/>
      <w:pPr>
        <w:ind w:left="6784" w:hanging="360"/>
      </w:pPr>
      <w:rPr>
        <w:rFonts w:ascii="Wingdings" w:hAnsi="Wingdings" w:hint="default"/>
      </w:rPr>
    </w:lvl>
  </w:abstractNum>
  <w:abstractNum w:abstractNumId="35" w15:restartNumberingAfterBreak="0">
    <w:nsid w:val="22D1DBFD"/>
    <w:multiLevelType w:val="hybridMultilevel"/>
    <w:tmpl w:val="02E8BBFC"/>
    <w:lvl w:ilvl="0" w:tplc="3774E572">
      <w:start w:val="1"/>
      <w:numFmt w:val="bullet"/>
      <w:lvlText w:val=""/>
      <w:lvlJc w:val="left"/>
      <w:pPr>
        <w:ind w:left="1440" w:hanging="360"/>
      </w:pPr>
      <w:rPr>
        <w:rFonts w:ascii="Symbol" w:hAnsi="Symbol" w:hint="default"/>
      </w:rPr>
    </w:lvl>
    <w:lvl w:ilvl="1" w:tplc="EB42E83A">
      <w:start w:val="1"/>
      <w:numFmt w:val="bullet"/>
      <w:lvlText w:val="o"/>
      <w:lvlJc w:val="left"/>
      <w:pPr>
        <w:ind w:left="2160" w:hanging="360"/>
      </w:pPr>
      <w:rPr>
        <w:rFonts w:ascii="Courier New" w:hAnsi="Courier New" w:hint="default"/>
      </w:rPr>
    </w:lvl>
    <w:lvl w:ilvl="2" w:tplc="7C2E7EAE">
      <w:start w:val="1"/>
      <w:numFmt w:val="bullet"/>
      <w:lvlText w:val=""/>
      <w:lvlJc w:val="left"/>
      <w:pPr>
        <w:ind w:left="2880" w:hanging="360"/>
      </w:pPr>
      <w:rPr>
        <w:rFonts w:ascii="Wingdings" w:hAnsi="Wingdings" w:hint="default"/>
      </w:rPr>
    </w:lvl>
    <w:lvl w:ilvl="3" w:tplc="5C14D0AA">
      <w:start w:val="1"/>
      <w:numFmt w:val="bullet"/>
      <w:lvlText w:val=""/>
      <w:lvlJc w:val="left"/>
      <w:pPr>
        <w:ind w:left="3600" w:hanging="360"/>
      </w:pPr>
      <w:rPr>
        <w:rFonts w:ascii="Symbol" w:hAnsi="Symbol" w:hint="default"/>
      </w:rPr>
    </w:lvl>
    <w:lvl w:ilvl="4" w:tplc="B64ADFD2">
      <w:start w:val="1"/>
      <w:numFmt w:val="bullet"/>
      <w:lvlText w:val="o"/>
      <w:lvlJc w:val="left"/>
      <w:pPr>
        <w:ind w:left="4320" w:hanging="360"/>
      </w:pPr>
      <w:rPr>
        <w:rFonts w:ascii="Courier New" w:hAnsi="Courier New" w:hint="default"/>
      </w:rPr>
    </w:lvl>
    <w:lvl w:ilvl="5" w:tplc="FDD687C6">
      <w:start w:val="1"/>
      <w:numFmt w:val="bullet"/>
      <w:lvlText w:val=""/>
      <w:lvlJc w:val="left"/>
      <w:pPr>
        <w:ind w:left="5040" w:hanging="360"/>
      </w:pPr>
      <w:rPr>
        <w:rFonts w:ascii="Wingdings" w:hAnsi="Wingdings" w:hint="default"/>
      </w:rPr>
    </w:lvl>
    <w:lvl w:ilvl="6" w:tplc="33827BAA">
      <w:start w:val="1"/>
      <w:numFmt w:val="bullet"/>
      <w:lvlText w:val=""/>
      <w:lvlJc w:val="left"/>
      <w:pPr>
        <w:ind w:left="5760" w:hanging="360"/>
      </w:pPr>
      <w:rPr>
        <w:rFonts w:ascii="Symbol" w:hAnsi="Symbol" w:hint="default"/>
      </w:rPr>
    </w:lvl>
    <w:lvl w:ilvl="7" w:tplc="C9D2FE6A">
      <w:start w:val="1"/>
      <w:numFmt w:val="bullet"/>
      <w:lvlText w:val="o"/>
      <w:lvlJc w:val="left"/>
      <w:pPr>
        <w:ind w:left="6480" w:hanging="360"/>
      </w:pPr>
      <w:rPr>
        <w:rFonts w:ascii="Courier New" w:hAnsi="Courier New" w:hint="default"/>
      </w:rPr>
    </w:lvl>
    <w:lvl w:ilvl="8" w:tplc="D74C047C">
      <w:start w:val="1"/>
      <w:numFmt w:val="bullet"/>
      <w:lvlText w:val=""/>
      <w:lvlJc w:val="left"/>
      <w:pPr>
        <w:ind w:left="7200" w:hanging="360"/>
      </w:pPr>
      <w:rPr>
        <w:rFonts w:ascii="Wingdings" w:hAnsi="Wingdings" w:hint="default"/>
      </w:rPr>
    </w:lvl>
  </w:abstractNum>
  <w:abstractNum w:abstractNumId="36" w15:restartNumberingAfterBreak="0">
    <w:nsid w:val="23287608"/>
    <w:multiLevelType w:val="hybridMultilevel"/>
    <w:tmpl w:val="CA2C6D7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7" w15:restartNumberingAfterBreak="0">
    <w:nsid w:val="242FBA37"/>
    <w:multiLevelType w:val="hybridMultilevel"/>
    <w:tmpl w:val="6FE046DC"/>
    <w:lvl w:ilvl="0" w:tplc="DAE41E7C">
      <w:start w:val="1"/>
      <w:numFmt w:val="bullet"/>
      <w:lvlText w:val=""/>
      <w:lvlJc w:val="left"/>
      <w:pPr>
        <w:ind w:left="720" w:hanging="360"/>
      </w:pPr>
      <w:rPr>
        <w:rFonts w:ascii="Symbol" w:hAnsi="Symbol" w:hint="default"/>
      </w:rPr>
    </w:lvl>
    <w:lvl w:ilvl="1" w:tplc="FEF218E8">
      <w:start w:val="1"/>
      <w:numFmt w:val="bullet"/>
      <w:lvlText w:val="o"/>
      <w:lvlJc w:val="left"/>
      <w:pPr>
        <w:ind w:left="1440" w:hanging="360"/>
      </w:pPr>
      <w:rPr>
        <w:rFonts w:ascii="Courier New" w:hAnsi="Courier New" w:hint="default"/>
      </w:rPr>
    </w:lvl>
    <w:lvl w:ilvl="2" w:tplc="D1345AE8">
      <w:start w:val="1"/>
      <w:numFmt w:val="bullet"/>
      <w:lvlText w:val=""/>
      <w:lvlJc w:val="left"/>
      <w:pPr>
        <w:ind w:left="2160" w:hanging="360"/>
      </w:pPr>
      <w:rPr>
        <w:rFonts w:ascii="Wingdings" w:hAnsi="Wingdings" w:hint="default"/>
      </w:rPr>
    </w:lvl>
    <w:lvl w:ilvl="3" w:tplc="01A2EAC8">
      <w:start w:val="1"/>
      <w:numFmt w:val="bullet"/>
      <w:lvlText w:val=""/>
      <w:lvlJc w:val="left"/>
      <w:pPr>
        <w:ind w:left="2880" w:hanging="360"/>
      </w:pPr>
      <w:rPr>
        <w:rFonts w:ascii="Symbol" w:hAnsi="Symbol" w:hint="default"/>
      </w:rPr>
    </w:lvl>
    <w:lvl w:ilvl="4" w:tplc="77986662">
      <w:start w:val="1"/>
      <w:numFmt w:val="bullet"/>
      <w:lvlText w:val="o"/>
      <w:lvlJc w:val="left"/>
      <w:pPr>
        <w:ind w:left="3600" w:hanging="360"/>
      </w:pPr>
      <w:rPr>
        <w:rFonts w:ascii="Courier New" w:hAnsi="Courier New" w:hint="default"/>
      </w:rPr>
    </w:lvl>
    <w:lvl w:ilvl="5" w:tplc="1BC849EC">
      <w:start w:val="1"/>
      <w:numFmt w:val="bullet"/>
      <w:lvlText w:val=""/>
      <w:lvlJc w:val="left"/>
      <w:pPr>
        <w:ind w:left="4320" w:hanging="360"/>
      </w:pPr>
      <w:rPr>
        <w:rFonts w:ascii="Wingdings" w:hAnsi="Wingdings" w:hint="default"/>
      </w:rPr>
    </w:lvl>
    <w:lvl w:ilvl="6" w:tplc="5F4C5A0A">
      <w:start w:val="1"/>
      <w:numFmt w:val="bullet"/>
      <w:lvlText w:val=""/>
      <w:lvlJc w:val="left"/>
      <w:pPr>
        <w:ind w:left="5040" w:hanging="360"/>
      </w:pPr>
      <w:rPr>
        <w:rFonts w:ascii="Symbol" w:hAnsi="Symbol" w:hint="default"/>
      </w:rPr>
    </w:lvl>
    <w:lvl w:ilvl="7" w:tplc="9642D1D8">
      <w:start w:val="1"/>
      <w:numFmt w:val="bullet"/>
      <w:lvlText w:val="o"/>
      <w:lvlJc w:val="left"/>
      <w:pPr>
        <w:ind w:left="5760" w:hanging="360"/>
      </w:pPr>
      <w:rPr>
        <w:rFonts w:ascii="Courier New" w:hAnsi="Courier New" w:hint="default"/>
      </w:rPr>
    </w:lvl>
    <w:lvl w:ilvl="8" w:tplc="C58E6116">
      <w:start w:val="1"/>
      <w:numFmt w:val="bullet"/>
      <w:lvlText w:val=""/>
      <w:lvlJc w:val="left"/>
      <w:pPr>
        <w:ind w:left="6480" w:hanging="360"/>
      </w:pPr>
      <w:rPr>
        <w:rFonts w:ascii="Wingdings" w:hAnsi="Wingdings" w:hint="default"/>
      </w:rPr>
    </w:lvl>
  </w:abstractNum>
  <w:abstractNum w:abstractNumId="38" w15:restartNumberingAfterBreak="0">
    <w:nsid w:val="24923F1F"/>
    <w:multiLevelType w:val="hybridMultilevel"/>
    <w:tmpl w:val="236677E8"/>
    <w:lvl w:ilvl="0" w:tplc="A4FC0A5E">
      <w:start w:val="1"/>
      <w:numFmt w:val="bullet"/>
      <w:lvlText w:val=""/>
      <w:lvlJc w:val="left"/>
      <w:pPr>
        <w:ind w:left="1440" w:hanging="360"/>
      </w:pPr>
      <w:rPr>
        <w:rFonts w:ascii="Symbol" w:hAnsi="Symbol" w:hint="default"/>
      </w:rPr>
    </w:lvl>
    <w:lvl w:ilvl="1" w:tplc="F514C9A6">
      <w:start w:val="1"/>
      <w:numFmt w:val="bullet"/>
      <w:lvlText w:val="o"/>
      <w:lvlJc w:val="left"/>
      <w:pPr>
        <w:ind w:left="2160" w:hanging="360"/>
      </w:pPr>
      <w:rPr>
        <w:rFonts w:ascii="Courier New" w:hAnsi="Courier New" w:hint="default"/>
      </w:rPr>
    </w:lvl>
    <w:lvl w:ilvl="2" w:tplc="9A58BB54">
      <w:start w:val="1"/>
      <w:numFmt w:val="bullet"/>
      <w:lvlText w:val=""/>
      <w:lvlJc w:val="left"/>
      <w:pPr>
        <w:ind w:left="2880" w:hanging="360"/>
      </w:pPr>
      <w:rPr>
        <w:rFonts w:ascii="Wingdings" w:hAnsi="Wingdings" w:hint="default"/>
      </w:rPr>
    </w:lvl>
    <w:lvl w:ilvl="3" w:tplc="01487BF4">
      <w:start w:val="1"/>
      <w:numFmt w:val="bullet"/>
      <w:lvlText w:val=""/>
      <w:lvlJc w:val="left"/>
      <w:pPr>
        <w:ind w:left="3600" w:hanging="360"/>
      </w:pPr>
      <w:rPr>
        <w:rFonts w:ascii="Symbol" w:hAnsi="Symbol" w:hint="default"/>
      </w:rPr>
    </w:lvl>
    <w:lvl w:ilvl="4" w:tplc="E6AAB1D8">
      <w:start w:val="1"/>
      <w:numFmt w:val="bullet"/>
      <w:lvlText w:val="o"/>
      <w:lvlJc w:val="left"/>
      <w:pPr>
        <w:ind w:left="4320" w:hanging="360"/>
      </w:pPr>
      <w:rPr>
        <w:rFonts w:ascii="Courier New" w:hAnsi="Courier New" w:hint="default"/>
      </w:rPr>
    </w:lvl>
    <w:lvl w:ilvl="5" w:tplc="559461CA">
      <w:start w:val="1"/>
      <w:numFmt w:val="bullet"/>
      <w:lvlText w:val=""/>
      <w:lvlJc w:val="left"/>
      <w:pPr>
        <w:ind w:left="5040" w:hanging="360"/>
      </w:pPr>
      <w:rPr>
        <w:rFonts w:ascii="Wingdings" w:hAnsi="Wingdings" w:hint="default"/>
      </w:rPr>
    </w:lvl>
    <w:lvl w:ilvl="6" w:tplc="EAF09FEA">
      <w:start w:val="1"/>
      <w:numFmt w:val="bullet"/>
      <w:lvlText w:val=""/>
      <w:lvlJc w:val="left"/>
      <w:pPr>
        <w:ind w:left="5760" w:hanging="360"/>
      </w:pPr>
      <w:rPr>
        <w:rFonts w:ascii="Symbol" w:hAnsi="Symbol" w:hint="default"/>
      </w:rPr>
    </w:lvl>
    <w:lvl w:ilvl="7" w:tplc="71CABEB8">
      <w:start w:val="1"/>
      <w:numFmt w:val="bullet"/>
      <w:lvlText w:val="o"/>
      <w:lvlJc w:val="left"/>
      <w:pPr>
        <w:ind w:left="6480" w:hanging="360"/>
      </w:pPr>
      <w:rPr>
        <w:rFonts w:ascii="Courier New" w:hAnsi="Courier New" w:hint="default"/>
      </w:rPr>
    </w:lvl>
    <w:lvl w:ilvl="8" w:tplc="2BB071CC">
      <w:start w:val="1"/>
      <w:numFmt w:val="bullet"/>
      <w:lvlText w:val=""/>
      <w:lvlJc w:val="left"/>
      <w:pPr>
        <w:ind w:left="7200" w:hanging="360"/>
      </w:pPr>
      <w:rPr>
        <w:rFonts w:ascii="Wingdings" w:hAnsi="Wingdings" w:hint="default"/>
      </w:rPr>
    </w:lvl>
  </w:abstractNum>
  <w:abstractNum w:abstractNumId="39" w15:restartNumberingAfterBreak="0">
    <w:nsid w:val="25236F94"/>
    <w:multiLevelType w:val="hybridMultilevel"/>
    <w:tmpl w:val="E8BE6C64"/>
    <w:lvl w:ilvl="0" w:tplc="4009000F">
      <w:start w:val="2"/>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0" w15:restartNumberingAfterBreak="0">
    <w:nsid w:val="25329432"/>
    <w:multiLevelType w:val="hybridMultilevel"/>
    <w:tmpl w:val="305CC4E6"/>
    <w:lvl w:ilvl="0" w:tplc="575490F6">
      <w:start w:val="1"/>
      <w:numFmt w:val="bullet"/>
      <w:lvlText w:val="•"/>
      <w:lvlJc w:val="left"/>
      <w:pPr>
        <w:ind w:left="720" w:hanging="360"/>
      </w:pPr>
      <w:rPr>
        <w:rFonts w:ascii="Arial" w:hAnsi="Arial" w:hint="default"/>
      </w:rPr>
    </w:lvl>
    <w:lvl w:ilvl="1" w:tplc="92C03280">
      <w:start w:val="1"/>
      <w:numFmt w:val="bullet"/>
      <w:lvlText w:val="o"/>
      <w:lvlJc w:val="left"/>
      <w:pPr>
        <w:ind w:left="1440" w:hanging="360"/>
      </w:pPr>
      <w:rPr>
        <w:rFonts w:ascii="Courier New" w:hAnsi="Courier New" w:hint="default"/>
      </w:rPr>
    </w:lvl>
    <w:lvl w:ilvl="2" w:tplc="B5B45D6C">
      <w:start w:val="1"/>
      <w:numFmt w:val="bullet"/>
      <w:lvlText w:val=""/>
      <w:lvlJc w:val="left"/>
      <w:pPr>
        <w:ind w:left="2160" w:hanging="360"/>
      </w:pPr>
      <w:rPr>
        <w:rFonts w:ascii="Wingdings" w:hAnsi="Wingdings" w:hint="default"/>
      </w:rPr>
    </w:lvl>
    <w:lvl w:ilvl="3" w:tplc="75BE794C">
      <w:start w:val="1"/>
      <w:numFmt w:val="bullet"/>
      <w:lvlText w:val=""/>
      <w:lvlJc w:val="left"/>
      <w:pPr>
        <w:ind w:left="2880" w:hanging="360"/>
      </w:pPr>
      <w:rPr>
        <w:rFonts w:ascii="Symbol" w:hAnsi="Symbol" w:hint="default"/>
      </w:rPr>
    </w:lvl>
    <w:lvl w:ilvl="4" w:tplc="B4A6E0FC">
      <w:start w:val="1"/>
      <w:numFmt w:val="bullet"/>
      <w:lvlText w:val="o"/>
      <w:lvlJc w:val="left"/>
      <w:pPr>
        <w:ind w:left="3600" w:hanging="360"/>
      </w:pPr>
      <w:rPr>
        <w:rFonts w:ascii="Courier New" w:hAnsi="Courier New" w:hint="default"/>
      </w:rPr>
    </w:lvl>
    <w:lvl w:ilvl="5" w:tplc="DFAA1506">
      <w:start w:val="1"/>
      <w:numFmt w:val="bullet"/>
      <w:lvlText w:val=""/>
      <w:lvlJc w:val="left"/>
      <w:pPr>
        <w:ind w:left="4320" w:hanging="360"/>
      </w:pPr>
      <w:rPr>
        <w:rFonts w:ascii="Wingdings" w:hAnsi="Wingdings" w:hint="default"/>
      </w:rPr>
    </w:lvl>
    <w:lvl w:ilvl="6" w:tplc="D4CAEEF4">
      <w:start w:val="1"/>
      <w:numFmt w:val="bullet"/>
      <w:lvlText w:val=""/>
      <w:lvlJc w:val="left"/>
      <w:pPr>
        <w:ind w:left="5040" w:hanging="360"/>
      </w:pPr>
      <w:rPr>
        <w:rFonts w:ascii="Symbol" w:hAnsi="Symbol" w:hint="default"/>
      </w:rPr>
    </w:lvl>
    <w:lvl w:ilvl="7" w:tplc="B65C6A4C">
      <w:start w:val="1"/>
      <w:numFmt w:val="bullet"/>
      <w:lvlText w:val="o"/>
      <w:lvlJc w:val="left"/>
      <w:pPr>
        <w:ind w:left="5760" w:hanging="360"/>
      </w:pPr>
      <w:rPr>
        <w:rFonts w:ascii="Courier New" w:hAnsi="Courier New" w:hint="default"/>
      </w:rPr>
    </w:lvl>
    <w:lvl w:ilvl="8" w:tplc="6D909678">
      <w:start w:val="1"/>
      <w:numFmt w:val="bullet"/>
      <w:lvlText w:val=""/>
      <w:lvlJc w:val="left"/>
      <w:pPr>
        <w:ind w:left="6480" w:hanging="360"/>
      </w:pPr>
      <w:rPr>
        <w:rFonts w:ascii="Wingdings" w:hAnsi="Wingdings" w:hint="default"/>
      </w:rPr>
    </w:lvl>
  </w:abstractNum>
  <w:abstractNum w:abstractNumId="41" w15:restartNumberingAfterBreak="0">
    <w:nsid w:val="260446B3"/>
    <w:multiLevelType w:val="hybridMultilevel"/>
    <w:tmpl w:val="1C6A98A4"/>
    <w:lvl w:ilvl="0" w:tplc="64663018">
      <w:start w:val="1"/>
      <w:numFmt w:val="bullet"/>
      <w:lvlText w:val=""/>
      <w:lvlJc w:val="left"/>
      <w:pPr>
        <w:ind w:left="1440" w:hanging="360"/>
      </w:pPr>
      <w:rPr>
        <w:rFonts w:ascii="Symbol" w:hAnsi="Symbol" w:hint="default"/>
      </w:rPr>
    </w:lvl>
    <w:lvl w:ilvl="1" w:tplc="6C7E7BC6">
      <w:start w:val="1"/>
      <w:numFmt w:val="bullet"/>
      <w:lvlText w:val="o"/>
      <w:lvlJc w:val="left"/>
      <w:pPr>
        <w:ind w:left="2160" w:hanging="360"/>
      </w:pPr>
      <w:rPr>
        <w:rFonts w:ascii="Courier New" w:hAnsi="Courier New" w:hint="default"/>
      </w:rPr>
    </w:lvl>
    <w:lvl w:ilvl="2" w:tplc="E1529E96">
      <w:start w:val="1"/>
      <w:numFmt w:val="bullet"/>
      <w:lvlText w:val=""/>
      <w:lvlJc w:val="left"/>
      <w:pPr>
        <w:ind w:left="2880" w:hanging="360"/>
      </w:pPr>
      <w:rPr>
        <w:rFonts w:ascii="Wingdings" w:hAnsi="Wingdings" w:hint="default"/>
      </w:rPr>
    </w:lvl>
    <w:lvl w:ilvl="3" w:tplc="92321568">
      <w:start w:val="1"/>
      <w:numFmt w:val="bullet"/>
      <w:lvlText w:val=""/>
      <w:lvlJc w:val="left"/>
      <w:pPr>
        <w:ind w:left="3600" w:hanging="360"/>
      </w:pPr>
      <w:rPr>
        <w:rFonts w:ascii="Symbol" w:hAnsi="Symbol" w:hint="default"/>
      </w:rPr>
    </w:lvl>
    <w:lvl w:ilvl="4" w:tplc="A118B06E">
      <w:start w:val="1"/>
      <w:numFmt w:val="bullet"/>
      <w:lvlText w:val="o"/>
      <w:lvlJc w:val="left"/>
      <w:pPr>
        <w:ind w:left="4320" w:hanging="360"/>
      </w:pPr>
      <w:rPr>
        <w:rFonts w:ascii="Courier New" w:hAnsi="Courier New" w:hint="default"/>
      </w:rPr>
    </w:lvl>
    <w:lvl w:ilvl="5" w:tplc="03B6B3B4">
      <w:start w:val="1"/>
      <w:numFmt w:val="bullet"/>
      <w:lvlText w:val=""/>
      <w:lvlJc w:val="left"/>
      <w:pPr>
        <w:ind w:left="5040" w:hanging="360"/>
      </w:pPr>
      <w:rPr>
        <w:rFonts w:ascii="Wingdings" w:hAnsi="Wingdings" w:hint="default"/>
      </w:rPr>
    </w:lvl>
    <w:lvl w:ilvl="6" w:tplc="8FFC3C22">
      <w:start w:val="1"/>
      <w:numFmt w:val="bullet"/>
      <w:lvlText w:val=""/>
      <w:lvlJc w:val="left"/>
      <w:pPr>
        <w:ind w:left="5760" w:hanging="360"/>
      </w:pPr>
      <w:rPr>
        <w:rFonts w:ascii="Symbol" w:hAnsi="Symbol" w:hint="default"/>
      </w:rPr>
    </w:lvl>
    <w:lvl w:ilvl="7" w:tplc="5E988752">
      <w:start w:val="1"/>
      <w:numFmt w:val="bullet"/>
      <w:lvlText w:val="o"/>
      <w:lvlJc w:val="left"/>
      <w:pPr>
        <w:ind w:left="6480" w:hanging="360"/>
      </w:pPr>
      <w:rPr>
        <w:rFonts w:ascii="Courier New" w:hAnsi="Courier New" w:hint="default"/>
      </w:rPr>
    </w:lvl>
    <w:lvl w:ilvl="8" w:tplc="F2FEB8FE">
      <w:start w:val="1"/>
      <w:numFmt w:val="bullet"/>
      <w:lvlText w:val=""/>
      <w:lvlJc w:val="left"/>
      <w:pPr>
        <w:ind w:left="7200" w:hanging="360"/>
      </w:pPr>
      <w:rPr>
        <w:rFonts w:ascii="Wingdings" w:hAnsi="Wingdings" w:hint="default"/>
      </w:rPr>
    </w:lvl>
  </w:abstractNum>
  <w:abstractNum w:abstractNumId="42" w15:restartNumberingAfterBreak="0">
    <w:nsid w:val="27EE8749"/>
    <w:multiLevelType w:val="hybridMultilevel"/>
    <w:tmpl w:val="38D25028"/>
    <w:lvl w:ilvl="0" w:tplc="65D2AD84">
      <w:start w:val="1"/>
      <w:numFmt w:val="bullet"/>
      <w:lvlText w:val=""/>
      <w:lvlJc w:val="left"/>
      <w:pPr>
        <w:ind w:left="720" w:hanging="360"/>
      </w:pPr>
      <w:rPr>
        <w:rFonts w:ascii="Symbol" w:hAnsi="Symbol" w:hint="default"/>
      </w:rPr>
    </w:lvl>
    <w:lvl w:ilvl="1" w:tplc="46769848">
      <w:start w:val="1"/>
      <w:numFmt w:val="bullet"/>
      <w:lvlText w:val="o"/>
      <w:lvlJc w:val="left"/>
      <w:pPr>
        <w:ind w:left="1440" w:hanging="360"/>
      </w:pPr>
      <w:rPr>
        <w:rFonts w:ascii="Courier New" w:hAnsi="Courier New" w:hint="default"/>
      </w:rPr>
    </w:lvl>
    <w:lvl w:ilvl="2" w:tplc="70ACEAFA">
      <w:start w:val="1"/>
      <w:numFmt w:val="bullet"/>
      <w:lvlText w:val=""/>
      <w:lvlJc w:val="left"/>
      <w:pPr>
        <w:ind w:left="2160" w:hanging="360"/>
      </w:pPr>
      <w:rPr>
        <w:rFonts w:ascii="Wingdings" w:hAnsi="Wingdings" w:hint="default"/>
      </w:rPr>
    </w:lvl>
    <w:lvl w:ilvl="3" w:tplc="F5A8D520">
      <w:start w:val="1"/>
      <w:numFmt w:val="bullet"/>
      <w:lvlText w:val=""/>
      <w:lvlJc w:val="left"/>
      <w:pPr>
        <w:ind w:left="2880" w:hanging="360"/>
      </w:pPr>
      <w:rPr>
        <w:rFonts w:ascii="Symbol" w:hAnsi="Symbol" w:hint="default"/>
      </w:rPr>
    </w:lvl>
    <w:lvl w:ilvl="4" w:tplc="EB9C660E">
      <w:start w:val="1"/>
      <w:numFmt w:val="bullet"/>
      <w:lvlText w:val="o"/>
      <w:lvlJc w:val="left"/>
      <w:pPr>
        <w:ind w:left="3600" w:hanging="360"/>
      </w:pPr>
      <w:rPr>
        <w:rFonts w:ascii="Courier New" w:hAnsi="Courier New" w:hint="default"/>
      </w:rPr>
    </w:lvl>
    <w:lvl w:ilvl="5" w:tplc="7DA47FAC">
      <w:start w:val="1"/>
      <w:numFmt w:val="bullet"/>
      <w:lvlText w:val=""/>
      <w:lvlJc w:val="left"/>
      <w:pPr>
        <w:ind w:left="4320" w:hanging="360"/>
      </w:pPr>
      <w:rPr>
        <w:rFonts w:ascii="Wingdings" w:hAnsi="Wingdings" w:hint="default"/>
      </w:rPr>
    </w:lvl>
    <w:lvl w:ilvl="6" w:tplc="73B08FD4">
      <w:start w:val="1"/>
      <w:numFmt w:val="bullet"/>
      <w:lvlText w:val=""/>
      <w:lvlJc w:val="left"/>
      <w:pPr>
        <w:ind w:left="5040" w:hanging="360"/>
      </w:pPr>
      <w:rPr>
        <w:rFonts w:ascii="Symbol" w:hAnsi="Symbol" w:hint="default"/>
      </w:rPr>
    </w:lvl>
    <w:lvl w:ilvl="7" w:tplc="31AE5192">
      <w:start w:val="1"/>
      <w:numFmt w:val="bullet"/>
      <w:lvlText w:val="o"/>
      <w:lvlJc w:val="left"/>
      <w:pPr>
        <w:ind w:left="5760" w:hanging="360"/>
      </w:pPr>
      <w:rPr>
        <w:rFonts w:ascii="Courier New" w:hAnsi="Courier New" w:hint="default"/>
      </w:rPr>
    </w:lvl>
    <w:lvl w:ilvl="8" w:tplc="A0B26FC6">
      <w:start w:val="1"/>
      <w:numFmt w:val="bullet"/>
      <w:lvlText w:val=""/>
      <w:lvlJc w:val="left"/>
      <w:pPr>
        <w:ind w:left="6480" w:hanging="360"/>
      </w:pPr>
      <w:rPr>
        <w:rFonts w:ascii="Wingdings" w:hAnsi="Wingdings" w:hint="default"/>
      </w:rPr>
    </w:lvl>
  </w:abstractNum>
  <w:abstractNum w:abstractNumId="43" w15:restartNumberingAfterBreak="0">
    <w:nsid w:val="287F4CB0"/>
    <w:multiLevelType w:val="multilevel"/>
    <w:tmpl w:val="A086B9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2B196156"/>
    <w:multiLevelType w:val="hybridMultilevel"/>
    <w:tmpl w:val="60EEDE0C"/>
    <w:lvl w:ilvl="0" w:tplc="36F23E78">
      <w:start w:val="1"/>
      <w:numFmt w:val="bullet"/>
      <w:lvlText w:val=""/>
      <w:lvlJc w:val="left"/>
      <w:pPr>
        <w:ind w:left="720" w:hanging="360"/>
      </w:pPr>
      <w:rPr>
        <w:rFonts w:ascii="Symbol" w:hAnsi="Symbol" w:hint="default"/>
      </w:rPr>
    </w:lvl>
    <w:lvl w:ilvl="1" w:tplc="EB26C222">
      <w:start w:val="1"/>
      <w:numFmt w:val="bullet"/>
      <w:lvlText w:val="o"/>
      <w:lvlJc w:val="left"/>
      <w:pPr>
        <w:ind w:left="1440" w:hanging="360"/>
      </w:pPr>
      <w:rPr>
        <w:rFonts w:ascii="Courier New" w:hAnsi="Courier New" w:hint="default"/>
      </w:rPr>
    </w:lvl>
    <w:lvl w:ilvl="2" w:tplc="402C5E52">
      <w:start w:val="1"/>
      <w:numFmt w:val="bullet"/>
      <w:lvlText w:val=""/>
      <w:lvlJc w:val="left"/>
      <w:pPr>
        <w:ind w:left="2160" w:hanging="360"/>
      </w:pPr>
      <w:rPr>
        <w:rFonts w:ascii="Wingdings" w:hAnsi="Wingdings" w:hint="default"/>
      </w:rPr>
    </w:lvl>
    <w:lvl w:ilvl="3" w:tplc="C50278C6">
      <w:start w:val="1"/>
      <w:numFmt w:val="bullet"/>
      <w:lvlText w:val=""/>
      <w:lvlJc w:val="left"/>
      <w:pPr>
        <w:ind w:left="2880" w:hanging="360"/>
      </w:pPr>
      <w:rPr>
        <w:rFonts w:ascii="Symbol" w:hAnsi="Symbol" w:hint="default"/>
      </w:rPr>
    </w:lvl>
    <w:lvl w:ilvl="4" w:tplc="D64A5D9A">
      <w:start w:val="1"/>
      <w:numFmt w:val="bullet"/>
      <w:lvlText w:val="o"/>
      <w:lvlJc w:val="left"/>
      <w:pPr>
        <w:ind w:left="3600" w:hanging="360"/>
      </w:pPr>
      <w:rPr>
        <w:rFonts w:ascii="Courier New" w:hAnsi="Courier New" w:hint="default"/>
      </w:rPr>
    </w:lvl>
    <w:lvl w:ilvl="5" w:tplc="4AB69E48">
      <w:start w:val="1"/>
      <w:numFmt w:val="bullet"/>
      <w:lvlText w:val=""/>
      <w:lvlJc w:val="left"/>
      <w:pPr>
        <w:ind w:left="4320" w:hanging="360"/>
      </w:pPr>
      <w:rPr>
        <w:rFonts w:ascii="Wingdings" w:hAnsi="Wingdings" w:hint="default"/>
      </w:rPr>
    </w:lvl>
    <w:lvl w:ilvl="6" w:tplc="D5E0A08E">
      <w:start w:val="1"/>
      <w:numFmt w:val="bullet"/>
      <w:lvlText w:val=""/>
      <w:lvlJc w:val="left"/>
      <w:pPr>
        <w:ind w:left="5040" w:hanging="360"/>
      </w:pPr>
      <w:rPr>
        <w:rFonts w:ascii="Symbol" w:hAnsi="Symbol" w:hint="default"/>
      </w:rPr>
    </w:lvl>
    <w:lvl w:ilvl="7" w:tplc="06867F08">
      <w:start w:val="1"/>
      <w:numFmt w:val="bullet"/>
      <w:lvlText w:val="o"/>
      <w:lvlJc w:val="left"/>
      <w:pPr>
        <w:ind w:left="5760" w:hanging="360"/>
      </w:pPr>
      <w:rPr>
        <w:rFonts w:ascii="Courier New" w:hAnsi="Courier New" w:hint="default"/>
      </w:rPr>
    </w:lvl>
    <w:lvl w:ilvl="8" w:tplc="CC86D91A">
      <w:start w:val="1"/>
      <w:numFmt w:val="bullet"/>
      <w:lvlText w:val=""/>
      <w:lvlJc w:val="left"/>
      <w:pPr>
        <w:ind w:left="6480" w:hanging="360"/>
      </w:pPr>
      <w:rPr>
        <w:rFonts w:ascii="Wingdings" w:hAnsi="Wingdings" w:hint="default"/>
      </w:rPr>
    </w:lvl>
  </w:abstractNum>
  <w:abstractNum w:abstractNumId="45" w15:restartNumberingAfterBreak="0">
    <w:nsid w:val="2D6F407B"/>
    <w:multiLevelType w:val="multilevel"/>
    <w:tmpl w:val="F1DC06AA"/>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46" w15:restartNumberingAfterBreak="0">
    <w:nsid w:val="2E495E51"/>
    <w:multiLevelType w:val="hybridMultilevel"/>
    <w:tmpl w:val="3368A8B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7" w15:restartNumberingAfterBreak="0">
    <w:nsid w:val="2E9C90E4"/>
    <w:multiLevelType w:val="hybridMultilevel"/>
    <w:tmpl w:val="6430F98A"/>
    <w:lvl w:ilvl="0" w:tplc="DE502F1C">
      <w:start w:val="1"/>
      <w:numFmt w:val="bullet"/>
      <w:lvlText w:val=""/>
      <w:lvlJc w:val="left"/>
      <w:pPr>
        <w:ind w:left="720" w:hanging="360"/>
      </w:pPr>
      <w:rPr>
        <w:rFonts w:ascii="Symbol" w:hAnsi="Symbol" w:hint="default"/>
      </w:rPr>
    </w:lvl>
    <w:lvl w:ilvl="1" w:tplc="B1081450">
      <w:start w:val="1"/>
      <w:numFmt w:val="bullet"/>
      <w:lvlText w:val="o"/>
      <w:lvlJc w:val="left"/>
      <w:pPr>
        <w:ind w:left="1440" w:hanging="360"/>
      </w:pPr>
      <w:rPr>
        <w:rFonts w:ascii="Courier New" w:hAnsi="Courier New" w:hint="default"/>
      </w:rPr>
    </w:lvl>
    <w:lvl w:ilvl="2" w:tplc="BD8E800C">
      <w:start w:val="1"/>
      <w:numFmt w:val="bullet"/>
      <w:lvlText w:val=""/>
      <w:lvlJc w:val="left"/>
      <w:pPr>
        <w:ind w:left="2160" w:hanging="360"/>
      </w:pPr>
      <w:rPr>
        <w:rFonts w:ascii="Wingdings" w:hAnsi="Wingdings" w:hint="default"/>
      </w:rPr>
    </w:lvl>
    <w:lvl w:ilvl="3" w:tplc="D9842710">
      <w:start w:val="1"/>
      <w:numFmt w:val="bullet"/>
      <w:lvlText w:val=""/>
      <w:lvlJc w:val="left"/>
      <w:pPr>
        <w:ind w:left="2880" w:hanging="360"/>
      </w:pPr>
      <w:rPr>
        <w:rFonts w:ascii="Symbol" w:hAnsi="Symbol" w:hint="default"/>
      </w:rPr>
    </w:lvl>
    <w:lvl w:ilvl="4" w:tplc="E9FC040E">
      <w:start w:val="1"/>
      <w:numFmt w:val="bullet"/>
      <w:lvlText w:val="o"/>
      <w:lvlJc w:val="left"/>
      <w:pPr>
        <w:ind w:left="3600" w:hanging="360"/>
      </w:pPr>
      <w:rPr>
        <w:rFonts w:ascii="Courier New" w:hAnsi="Courier New" w:hint="default"/>
      </w:rPr>
    </w:lvl>
    <w:lvl w:ilvl="5" w:tplc="DD2A2916">
      <w:start w:val="1"/>
      <w:numFmt w:val="bullet"/>
      <w:lvlText w:val=""/>
      <w:lvlJc w:val="left"/>
      <w:pPr>
        <w:ind w:left="4320" w:hanging="360"/>
      </w:pPr>
      <w:rPr>
        <w:rFonts w:ascii="Wingdings" w:hAnsi="Wingdings" w:hint="default"/>
      </w:rPr>
    </w:lvl>
    <w:lvl w:ilvl="6" w:tplc="B7722C56">
      <w:start w:val="1"/>
      <w:numFmt w:val="bullet"/>
      <w:lvlText w:val=""/>
      <w:lvlJc w:val="left"/>
      <w:pPr>
        <w:ind w:left="5040" w:hanging="360"/>
      </w:pPr>
      <w:rPr>
        <w:rFonts w:ascii="Symbol" w:hAnsi="Symbol" w:hint="default"/>
      </w:rPr>
    </w:lvl>
    <w:lvl w:ilvl="7" w:tplc="257EC0B0">
      <w:start w:val="1"/>
      <w:numFmt w:val="bullet"/>
      <w:lvlText w:val="o"/>
      <w:lvlJc w:val="left"/>
      <w:pPr>
        <w:ind w:left="5760" w:hanging="360"/>
      </w:pPr>
      <w:rPr>
        <w:rFonts w:ascii="Courier New" w:hAnsi="Courier New" w:hint="default"/>
      </w:rPr>
    </w:lvl>
    <w:lvl w:ilvl="8" w:tplc="B4023C3E">
      <w:start w:val="1"/>
      <w:numFmt w:val="bullet"/>
      <w:lvlText w:val=""/>
      <w:lvlJc w:val="left"/>
      <w:pPr>
        <w:ind w:left="6480" w:hanging="360"/>
      </w:pPr>
      <w:rPr>
        <w:rFonts w:ascii="Wingdings" w:hAnsi="Wingdings" w:hint="default"/>
      </w:rPr>
    </w:lvl>
  </w:abstractNum>
  <w:abstractNum w:abstractNumId="48" w15:restartNumberingAfterBreak="0">
    <w:nsid w:val="2EDEC75D"/>
    <w:multiLevelType w:val="hybridMultilevel"/>
    <w:tmpl w:val="0B5E61EA"/>
    <w:lvl w:ilvl="0" w:tplc="AD3EB5B0">
      <w:start w:val="1"/>
      <w:numFmt w:val="bullet"/>
      <w:lvlText w:val=""/>
      <w:lvlJc w:val="left"/>
      <w:pPr>
        <w:ind w:left="720" w:hanging="360"/>
      </w:pPr>
      <w:rPr>
        <w:rFonts w:ascii="Symbol" w:hAnsi="Symbol" w:hint="default"/>
      </w:rPr>
    </w:lvl>
    <w:lvl w:ilvl="1" w:tplc="9E1C2EF4">
      <w:start w:val="1"/>
      <w:numFmt w:val="bullet"/>
      <w:lvlText w:val="o"/>
      <w:lvlJc w:val="left"/>
      <w:pPr>
        <w:ind w:left="1440" w:hanging="360"/>
      </w:pPr>
      <w:rPr>
        <w:rFonts w:ascii="Courier New" w:hAnsi="Courier New" w:hint="default"/>
      </w:rPr>
    </w:lvl>
    <w:lvl w:ilvl="2" w:tplc="A796D4F2">
      <w:start w:val="1"/>
      <w:numFmt w:val="bullet"/>
      <w:lvlText w:val=""/>
      <w:lvlJc w:val="left"/>
      <w:pPr>
        <w:ind w:left="2160" w:hanging="360"/>
      </w:pPr>
      <w:rPr>
        <w:rFonts w:ascii="Wingdings" w:hAnsi="Wingdings" w:hint="default"/>
      </w:rPr>
    </w:lvl>
    <w:lvl w:ilvl="3" w:tplc="06288C0E">
      <w:start w:val="1"/>
      <w:numFmt w:val="bullet"/>
      <w:lvlText w:val=""/>
      <w:lvlJc w:val="left"/>
      <w:pPr>
        <w:ind w:left="2880" w:hanging="360"/>
      </w:pPr>
      <w:rPr>
        <w:rFonts w:ascii="Symbol" w:hAnsi="Symbol" w:hint="default"/>
      </w:rPr>
    </w:lvl>
    <w:lvl w:ilvl="4" w:tplc="9D3A5F0C">
      <w:start w:val="1"/>
      <w:numFmt w:val="bullet"/>
      <w:lvlText w:val="o"/>
      <w:lvlJc w:val="left"/>
      <w:pPr>
        <w:ind w:left="3600" w:hanging="360"/>
      </w:pPr>
      <w:rPr>
        <w:rFonts w:ascii="Courier New" w:hAnsi="Courier New" w:hint="default"/>
      </w:rPr>
    </w:lvl>
    <w:lvl w:ilvl="5" w:tplc="B3DC946A">
      <w:start w:val="1"/>
      <w:numFmt w:val="bullet"/>
      <w:lvlText w:val=""/>
      <w:lvlJc w:val="left"/>
      <w:pPr>
        <w:ind w:left="4320" w:hanging="360"/>
      </w:pPr>
      <w:rPr>
        <w:rFonts w:ascii="Wingdings" w:hAnsi="Wingdings" w:hint="default"/>
      </w:rPr>
    </w:lvl>
    <w:lvl w:ilvl="6" w:tplc="4874E934">
      <w:start w:val="1"/>
      <w:numFmt w:val="bullet"/>
      <w:lvlText w:val=""/>
      <w:lvlJc w:val="left"/>
      <w:pPr>
        <w:ind w:left="5040" w:hanging="360"/>
      </w:pPr>
      <w:rPr>
        <w:rFonts w:ascii="Symbol" w:hAnsi="Symbol" w:hint="default"/>
      </w:rPr>
    </w:lvl>
    <w:lvl w:ilvl="7" w:tplc="13782C62">
      <w:start w:val="1"/>
      <w:numFmt w:val="bullet"/>
      <w:lvlText w:val="o"/>
      <w:lvlJc w:val="left"/>
      <w:pPr>
        <w:ind w:left="5760" w:hanging="360"/>
      </w:pPr>
      <w:rPr>
        <w:rFonts w:ascii="Courier New" w:hAnsi="Courier New" w:hint="default"/>
      </w:rPr>
    </w:lvl>
    <w:lvl w:ilvl="8" w:tplc="2886FA04">
      <w:start w:val="1"/>
      <w:numFmt w:val="bullet"/>
      <w:lvlText w:val=""/>
      <w:lvlJc w:val="left"/>
      <w:pPr>
        <w:ind w:left="6480" w:hanging="360"/>
      </w:pPr>
      <w:rPr>
        <w:rFonts w:ascii="Wingdings" w:hAnsi="Wingdings" w:hint="default"/>
      </w:rPr>
    </w:lvl>
  </w:abstractNum>
  <w:abstractNum w:abstractNumId="49" w15:restartNumberingAfterBreak="0">
    <w:nsid w:val="2FDB7177"/>
    <w:multiLevelType w:val="hybridMultilevel"/>
    <w:tmpl w:val="464AF23E"/>
    <w:lvl w:ilvl="0" w:tplc="C45CB082">
      <w:start w:val="1"/>
      <w:numFmt w:val="bullet"/>
      <w:lvlText w:val=""/>
      <w:lvlJc w:val="left"/>
      <w:pPr>
        <w:ind w:left="1080" w:hanging="360"/>
      </w:pPr>
      <w:rPr>
        <w:rFonts w:ascii="Symbol" w:hAnsi="Symbol" w:hint="default"/>
      </w:rPr>
    </w:lvl>
    <w:lvl w:ilvl="1" w:tplc="1F7E985E">
      <w:start w:val="1"/>
      <w:numFmt w:val="bullet"/>
      <w:lvlText w:val="o"/>
      <w:lvlJc w:val="left"/>
      <w:pPr>
        <w:ind w:left="1800" w:hanging="360"/>
      </w:pPr>
      <w:rPr>
        <w:rFonts w:ascii="Courier New" w:hAnsi="Courier New" w:hint="default"/>
      </w:rPr>
    </w:lvl>
    <w:lvl w:ilvl="2" w:tplc="E49CD518">
      <w:start w:val="1"/>
      <w:numFmt w:val="bullet"/>
      <w:lvlText w:val=""/>
      <w:lvlJc w:val="left"/>
      <w:pPr>
        <w:ind w:left="2520" w:hanging="360"/>
      </w:pPr>
      <w:rPr>
        <w:rFonts w:ascii="Wingdings" w:hAnsi="Wingdings" w:hint="default"/>
      </w:rPr>
    </w:lvl>
    <w:lvl w:ilvl="3" w:tplc="AFEA598E">
      <w:start w:val="1"/>
      <w:numFmt w:val="bullet"/>
      <w:lvlText w:val=""/>
      <w:lvlJc w:val="left"/>
      <w:pPr>
        <w:ind w:left="3240" w:hanging="360"/>
      </w:pPr>
      <w:rPr>
        <w:rFonts w:ascii="Symbol" w:hAnsi="Symbol" w:hint="default"/>
      </w:rPr>
    </w:lvl>
    <w:lvl w:ilvl="4" w:tplc="121CFDBC">
      <w:start w:val="1"/>
      <w:numFmt w:val="bullet"/>
      <w:lvlText w:val="o"/>
      <w:lvlJc w:val="left"/>
      <w:pPr>
        <w:ind w:left="3960" w:hanging="360"/>
      </w:pPr>
      <w:rPr>
        <w:rFonts w:ascii="Courier New" w:hAnsi="Courier New" w:hint="default"/>
      </w:rPr>
    </w:lvl>
    <w:lvl w:ilvl="5" w:tplc="E2E86482">
      <w:start w:val="1"/>
      <w:numFmt w:val="bullet"/>
      <w:lvlText w:val=""/>
      <w:lvlJc w:val="left"/>
      <w:pPr>
        <w:ind w:left="4680" w:hanging="360"/>
      </w:pPr>
      <w:rPr>
        <w:rFonts w:ascii="Wingdings" w:hAnsi="Wingdings" w:hint="default"/>
      </w:rPr>
    </w:lvl>
    <w:lvl w:ilvl="6" w:tplc="32180FB2">
      <w:start w:val="1"/>
      <w:numFmt w:val="bullet"/>
      <w:lvlText w:val=""/>
      <w:lvlJc w:val="left"/>
      <w:pPr>
        <w:ind w:left="5400" w:hanging="360"/>
      </w:pPr>
      <w:rPr>
        <w:rFonts w:ascii="Symbol" w:hAnsi="Symbol" w:hint="default"/>
      </w:rPr>
    </w:lvl>
    <w:lvl w:ilvl="7" w:tplc="60E4A29A">
      <w:start w:val="1"/>
      <w:numFmt w:val="bullet"/>
      <w:lvlText w:val="o"/>
      <w:lvlJc w:val="left"/>
      <w:pPr>
        <w:ind w:left="6120" w:hanging="360"/>
      </w:pPr>
      <w:rPr>
        <w:rFonts w:ascii="Courier New" w:hAnsi="Courier New" w:hint="default"/>
      </w:rPr>
    </w:lvl>
    <w:lvl w:ilvl="8" w:tplc="8B7A5EAC">
      <w:start w:val="1"/>
      <w:numFmt w:val="bullet"/>
      <w:lvlText w:val=""/>
      <w:lvlJc w:val="left"/>
      <w:pPr>
        <w:ind w:left="6840" w:hanging="360"/>
      </w:pPr>
      <w:rPr>
        <w:rFonts w:ascii="Wingdings" w:hAnsi="Wingdings" w:hint="default"/>
      </w:rPr>
    </w:lvl>
  </w:abstractNum>
  <w:abstractNum w:abstractNumId="50" w15:restartNumberingAfterBreak="0">
    <w:nsid w:val="306ABFB1"/>
    <w:multiLevelType w:val="hybridMultilevel"/>
    <w:tmpl w:val="BA52903A"/>
    <w:lvl w:ilvl="0" w:tplc="73062246">
      <w:start w:val="1"/>
      <w:numFmt w:val="bullet"/>
      <w:lvlText w:val=""/>
      <w:lvlJc w:val="left"/>
      <w:pPr>
        <w:ind w:left="720" w:hanging="360"/>
      </w:pPr>
      <w:rPr>
        <w:rFonts w:ascii="Symbol" w:hAnsi="Symbol" w:hint="default"/>
      </w:rPr>
    </w:lvl>
    <w:lvl w:ilvl="1" w:tplc="61960C08">
      <w:start w:val="1"/>
      <w:numFmt w:val="bullet"/>
      <w:lvlText w:val="o"/>
      <w:lvlJc w:val="left"/>
      <w:pPr>
        <w:ind w:left="1440" w:hanging="360"/>
      </w:pPr>
      <w:rPr>
        <w:rFonts w:ascii="Courier New" w:hAnsi="Courier New" w:hint="default"/>
      </w:rPr>
    </w:lvl>
    <w:lvl w:ilvl="2" w:tplc="E71A7916">
      <w:start w:val="1"/>
      <w:numFmt w:val="bullet"/>
      <w:lvlText w:val=""/>
      <w:lvlJc w:val="left"/>
      <w:pPr>
        <w:ind w:left="2160" w:hanging="360"/>
      </w:pPr>
      <w:rPr>
        <w:rFonts w:ascii="Wingdings" w:hAnsi="Wingdings" w:hint="default"/>
      </w:rPr>
    </w:lvl>
    <w:lvl w:ilvl="3" w:tplc="C714C332">
      <w:start w:val="1"/>
      <w:numFmt w:val="bullet"/>
      <w:lvlText w:val=""/>
      <w:lvlJc w:val="left"/>
      <w:pPr>
        <w:ind w:left="2880" w:hanging="360"/>
      </w:pPr>
      <w:rPr>
        <w:rFonts w:ascii="Symbol" w:hAnsi="Symbol" w:hint="default"/>
      </w:rPr>
    </w:lvl>
    <w:lvl w:ilvl="4" w:tplc="F4505A68">
      <w:start w:val="1"/>
      <w:numFmt w:val="bullet"/>
      <w:lvlText w:val="o"/>
      <w:lvlJc w:val="left"/>
      <w:pPr>
        <w:ind w:left="3600" w:hanging="360"/>
      </w:pPr>
      <w:rPr>
        <w:rFonts w:ascii="Courier New" w:hAnsi="Courier New" w:hint="default"/>
      </w:rPr>
    </w:lvl>
    <w:lvl w:ilvl="5" w:tplc="B1DA6D76">
      <w:start w:val="1"/>
      <w:numFmt w:val="bullet"/>
      <w:lvlText w:val=""/>
      <w:lvlJc w:val="left"/>
      <w:pPr>
        <w:ind w:left="4320" w:hanging="360"/>
      </w:pPr>
      <w:rPr>
        <w:rFonts w:ascii="Wingdings" w:hAnsi="Wingdings" w:hint="default"/>
      </w:rPr>
    </w:lvl>
    <w:lvl w:ilvl="6" w:tplc="E7240894">
      <w:start w:val="1"/>
      <w:numFmt w:val="bullet"/>
      <w:lvlText w:val=""/>
      <w:lvlJc w:val="left"/>
      <w:pPr>
        <w:ind w:left="5040" w:hanging="360"/>
      </w:pPr>
      <w:rPr>
        <w:rFonts w:ascii="Symbol" w:hAnsi="Symbol" w:hint="default"/>
      </w:rPr>
    </w:lvl>
    <w:lvl w:ilvl="7" w:tplc="78665C10">
      <w:start w:val="1"/>
      <w:numFmt w:val="bullet"/>
      <w:lvlText w:val="o"/>
      <w:lvlJc w:val="left"/>
      <w:pPr>
        <w:ind w:left="5760" w:hanging="360"/>
      </w:pPr>
      <w:rPr>
        <w:rFonts w:ascii="Courier New" w:hAnsi="Courier New" w:hint="default"/>
      </w:rPr>
    </w:lvl>
    <w:lvl w:ilvl="8" w:tplc="4C26A472">
      <w:start w:val="1"/>
      <w:numFmt w:val="bullet"/>
      <w:lvlText w:val=""/>
      <w:lvlJc w:val="left"/>
      <w:pPr>
        <w:ind w:left="6480" w:hanging="360"/>
      </w:pPr>
      <w:rPr>
        <w:rFonts w:ascii="Wingdings" w:hAnsi="Wingdings" w:hint="default"/>
      </w:rPr>
    </w:lvl>
  </w:abstractNum>
  <w:abstractNum w:abstractNumId="51" w15:restartNumberingAfterBreak="0">
    <w:nsid w:val="31518EEA"/>
    <w:multiLevelType w:val="hybridMultilevel"/>
    <w:tmpl w:val="CC42A3B2"/>
    <w:lvl w:ilvl="0" w:tplc="6A34CECA">
      <w:start w:val="1"/>
      <w:numFmt w:val="bullet"/>
      <w:lvlText w:val=""/>
      <w:lvlJc w:val="left"/>
      <w:pPr>
        <w:ind w:left="1440" w:hanging="360"/>
      </w:pPr>
      <w:rPr>
        <w:rFonts w:ascii="Symbol" w:hAnsi="Symbol" w:hint="default"/>
      </w:rPr>
    </w:lvl>
    <w:lvl w:ilvl="1" w:tplc="8F9E21F4">
      <w:start w:val="1"/>
      <w:numFmt w:val="bullet"/>
      <w:lvlText w:val="o"/>
      <w:lvlJc w:val="left"/>
      <w:pPr>
        <w:ind w:left="2160" w:hanging="360"/>
      </w:pPr>
      <w:rPr>
        <w:rFonts w:ascii="Courier New" w:hAnsi="Courier New" w:hint="default"/>
      </w:rPr>
    </w:lvl>
    <w:lvl w:ilvl="2" w:tplc="EFD4213A">
      <w:start w:val="1"/>
      <w:numFmt w:val="bullet"/>
      <w:lvlText w:val=""/>
      <w:lvlJc w:val="left"/>
      <w:pPr>
        <w:ind w:left="2880" w:hanging="360"/>
      </w:pPr>
      <w:rPr>
        <w:rFonts w:ascii="Wingdings" w:hAnsi="Wingdings" w:hint="default"/>
      </w:rPr>
    </w:lvl>
    <w:lvl w:ilvl="3" w:tplc="F3A45D86">
      <w:start w:val="1"/>
      <w:numFmt w:val="bullet"/>
      <w:lvlText w:val=""/>
      <w:lvlJc w:val="left"/>
      <w:pPr>
        <w:ind w:left="3600" w:hanging="360"/>
      </w:pPr>
      <w:rPr>
        <w:rFonts w:ascii="Symbol" w:hAnsi="Symbol" w:hint="default"/>
      </w:rPr>
    </w:lvl>
    <w:lvl w:ilvl="4" w:tplc="33801C50">
      <w:start w:val="1"/>
      <w:numFmt w:val="bullet"/>
      <w:lvlText w:val="o"/>
      <w:lvlJc w:val="left"/>
      <w:pPr>
        <w:ind w:left="4320" w:hanging="360"/>
      </w:pPr>
      <w:rPr>
        <w:rFonts w:ascii="Courier New" w:hAnsi="Courier New" w:hint="default"/>
      </w:rPr>
    </w:lvl>
    <w:lvl w:ilvl="5" w:tplc="83AE46C4">
      <w:start w:val="1"/>
      <w:numFmt w:val="bullet"/>
      <w:lvlText w:val=""/>
      <w:lvlJc w:val="left"/>
      <w:pPr>
        <w:ind w:left="5040" w:hanging="360"/>
      </w:pPr>
      <w:rPr>
        <w:rFonts w:ascii="Wingdings" w:hAnsi="Wingdings" w:hint="default"/>
      </w:rPr>
    </w:lvl>
    <w:lvl w:ilvl="6" w:tplc="63A88986">
      <w:start w:val="1"/>
      <w:numFmt w:val="bullet"/>
      <w:lvlText w:val=""/>
      <w:lvlJc w:val="left"/>
      <w:pPr>
        <w:ind w:left="5760" w:hanging="360"/>
      </w:pPr>
      <w:rPr>
        <w:rFonts w:ascii="Symbol" w:hAnsi="Symbol" w:hint="default"/>
      </w:rPr>
    </w:lvl>
    <w:lvl w:ilvl="7" w:tplc="50B81D2E">
      <w:start w:val="1"/>
      <w:numFmt w:val="bullet"/>
      <w:lvlText w:val="o"/>
      <w:lvlJc w:val="left"/>
      <w:pPr>
        <w:ind w:left="6480" w:hanging="360"/>
      </w:pPr>
      <w:rPr>
        <w:rFonts w:ascii="Courier New" w:hAnsi="Courier New" w:hint="default"/>
      </w:rPr>
    </w:lvl>
    <w:lvl w:ilvl="8" w:tplc="BF06F4D8">
      <w:start w:val="1"/>
      <w:numFmt w:val="bullet"/>
      <w:lvlText w:val=""/>
      <w:lvlJc w:val="left"/>
      <w:pPr>
        <w:ind w:left="7200" w:hanging="360"/>
      </w:pPr>
      <w:rPr>
        <w:rFonts w:ascii="Wingdings" w:hAnsi="Wingdings" w:hint="default"/>
      </w:rPr>
    </w:lvl>
  </w:abstractNum>
  <w:abstractNum w:abstractNumId="52" w15:restartNumberingAfterBreak="0">
    <w:nsid w:val="31B363AB"/>
    <w:multiLevelType w:val="hybridMultilevel"/>
    <w:tmpl w:val="5FD61DBC"/>
    <w:lvl w:ilvl="0" w:tplc="354065E6">
      <w:start w:val="1"/>
      <w:numFmt w:val="bullet"/>
      <w:lvlText w:val=""/>
      <w:lvlJc w:val="left"/>
      <w:pPr>
        <w:ind w:left="720" w:hanging="360"/>
      </w:pPr>
      <w:rPr>
        <w:rFonts w:ascii="Symbol" w:hAnsi="Symbol" w:hint="default"/>
      </w:rPr>
    </w:lvl>
    <w:lvl w:ilvl="1" w:tplc="80000B32">
      <w:start w:val="1"/>
      <w:numFmt w:val="bullet"/>
      <w:lvlText w:val="o"/>
      <w:lvlJc w:val="left"/>
      <w:pPr>
        <w:ind w:left="1440" w:hanging="360"/>
      </w:pPr>
      <w:rPr>
        <w:rFonts w:ascii="Courier New" w:hAnsi="Courier New" w:hint="default"/>
      </w:rPr>
    </w:lvl>
    <w:lvl w:ilvl="2" w:tplc="DB947298">
      <w:start w:val="1"/>
      <w:numFmt w:val="bullet"/>
      <w:lvlText w:val=""/>
      <w:lvlJc w:val="left"/>
      <w:pPr>
        <w:ind w:left="2160" w:hanging="360"/>
      </w:pPr>
      <w:rPr>
        <w:rFonts w:ascii="Wingdings" w:hAnsi="Wingdings" w:hint="default"/>
      </w:rPr>
    </w:lvl>
    <w:lvl w:ilvl="3" w:tplc="9F38C1CC">
      <w:start w:val="1"/>
      <w:numFmt w:val="bullet"/>
      <w:lvlText w:val=""/>
      <w:lvlJc w:val="left"/>
      <w:pPr>
        <w:ind w:left="2880" w:hanging="360"/>
      </w:pPr>
      <w:rPr>
        <w:rFonts w:ascii="Symbol" w:hAnsi="Symbol" w:hint="default"/>
      </w:rPr>
    </w:lvl>
    <w:lvl w:ilvl="4" w:tplc="60A29A70">
      <w:start w:val="1"/>
      <w:numFmt w:val="bullet"/>
      <w:lvlText w:val="o"/>
      <w:lvlJc w:val="left"/>
      <w:pPr>
        <w:ind w:left="3600" w:hanging="360"/>
      </w:pPr>
      <w:rPr>
        <w:rFonts w:ascii="Courier New" w:hAnsi="Courier New" w:hint="default"/>
      </w:rPr>
    </w:lvl>
    <w:lvl w:ilvl="5" w:tplc="6076F642">
      <w:start w:val="1"/>
      <w:numFmt w:val="bullet"/>
      <w:lvlText w:val=""/>
      <w:lvlJc w:val="left"/>
      <w:pPr>
        <w:ind w:left="4320" w:hanging="360"/>
      </w:pPr>
      <w:rPr>
        <w:rFonts w:ascii="Wingdings" w:hAnsi="Wingdings" w:hint="default"/>
      </w:rPr>
    </w:lvl>
    <w:lvl w:ilvl="6" w:tplc="E1B47722">
      <w:start w:val="1"/>
      <w:numFmt w:val="bullet"/>
      <w:lvlText w:val=""/>
      <w:lvlJc w:val="left"/>
      <w:pPr>
        <w:ind w:left="5040" w:hanging="360"/>
      </w:pPr>
      <w:rPr>
        <w:rFonts w:ascii="Symbol" w:hAnsi="Symbol" w:hint="default"/>
      </w:rPr>
    </w:lvl>
    <w:lvl w:ilvl="7" w:tplc="D90C624A">
      <w:start w:val="1"/>
      <w:numFmt w:val="bullet"/>
      <w:lvlText w:val="o"/>
      <w:lvlJc w:val="left"/>
      <w:pPr>
        <w:ind w:left="5760" w:hanging="360"/>
      </w:pPr>
      <w:rPr>
        <w:rFonts w:ascii="Courier New" w:hAnsi="Courier New" w:hint="default"/>
      </w:rPr>
    </w:lvl>
    <w:lvl w:ilvl="8" w:tplc="37808538">
      <w:start w:val="1"/>
      <w:numFmt w:val="bullet"/>
      <w:lvlText w:val=""/>
      <w:lvlJc w:val="left"/>
      <w:pPr>
        <w:ind w:left="6480" w:hanging="360"/>
      </w:pPr>
      <w:rPr>
        <w:rFonts w:ascii="Wingdings" w:hAnsi="Wingdings" w:hint="default"/>
      </w:rPr>
    </w:lvl>
  </w:abstractNum>
  <w:abstractNum w:abstractNumId="53" w15:restartNumberingAfterBreak="0">
    <w:nsid w:val="32C388EE"/>
    <w:multiLevelType w:val="hybridMultilevel"/>
    <w:tmpl w:val="B53073BE"/>
    <w:lvl w:ilvl="0" w:tplc="D246529A">
      <w:start w:val="1"/>
      <w:numFmt w:val="bullet"/>
      <w:lvlText w:val=""/>
      <w:lvlJc w:val="left"/>
      <w:pPr>
        <w:ind w:left="720" w:hanging="360"/>
      </w:pPr>
      <w:rPr>
        <w:rFonts w:ascii="Symbol" w:hAnsi="Symbol" w:hint="default"/>
      </w:rPr>
    </w:lvl>
    <w:lvl w:ilvl="1" w:tplc="70D2A46A">
      <w:start w:val="1"/>
      <w:numFmt w:val="bullet"/>
      <w:lvlText w:val="o"/>
      <w:lvlJc w:val="left"/>
      <w:pPr>
        <w:ind w:left="1440" w:hanging="360"/>
      </w:pPr>
      <w:rPr>
        <w:rFonts w:ascii="Courier New" w:hAnsi="Courier New" w:hint="default"/>
      </w:rPr>
    </w:lvl>
    <w:lvl w:ilvl="2" w:tplc="0A108412">
      <w:start w:val="1"/>
      <w:numFmt w:val="bullet"/>
      <w:lvlText w:val=""/>
      <w:lvlJc w:val="left"/>
      <w:pPr>
        <w:ind w:left="2160" w:hanging="360"/>
      </w:pPr>
      <w:rPr>
        <w:rFonts w:ascii="Wingdings" w:hAnsi="Wingdings" w:hint="default"/>
      </w:rPr>
    </w:lvl>
    <w:lvl w:ilvl="3" w:tplc="1A4A0E9E">
      <w:start w:val="1"/>
      <w:numFmt w:val="bullet"/>
      <w:lvlText w:val=""/>
      <w:lvlJc w:val="left"/>
      <w:pPr>
        <w:ind w:left="2880" w:hanging="360"/>
      </w:pPr>
      <w:rPr>
        <w:rFonts w:ascii="Symbol" w:hAnsi="Symbol" w:hint="default"/>
      </w:rPr>
    </w:lvl>
    <w:lvl w:ilvl="4" w:tplc="3C0AD1F4">
      <w:start w:val="1"/>
      <w:numFmt w:val="bullet"/>
      <w:lvlText w:val="o"/>
      <w:lvlJc w:val="left"/>
      <w:pPr>
        <w:ind w:left="3600" w:hanging="360"/>
      </w:pPr>
      <w:rPr>
        <w:rFonts w:ascii="Courier New" w:hAnsi="Courier New" w:hint="default"/>
      </w:rPr>
    </w:lvl>
    <w:lvl w:ilvl="5" w:tplc="0A84E464">
      <w:start w:val="1"/>
      <w:numFmt w:val="bullet"/>
      <w:lvlText w:val=""/>
      <w:lvlJc w:val="left"/>
      <w:pPr>
        <w:ind w:left="4320" w:hanging="360"/>
      </w:pPr>
      <w:rPr>
        <w:rFonts w:ascii="Wingdings" w:hAnsi="Wingdings" w:hint="default"/>
      </w:rPr>
    </w:lvl>
    <w:lvl w:ilvl="6" w:tplc="92180DC0">
      <w:start w:val="1"/>
      <w:numFmt w:val="bullet"/>
      <w:lvlText w:val=""/>
      <w:lvlJc w:val="left"/>
      <w:pPr>
        <w:ind w:left="5040" w:hanging="360"/>
      </w:pPr>
      <w:rPr>
        <w:rFonts w:ascii="Symbol" w:hAnsi="Symbol" w:hint="default"/>
      </w:rPr>
    </w:lvl>
    <w:lvl w:ilvl="7" w:tplc="FC26DE96">
      <w:start w:val="1"/>
      <w:numFmt w:val="bullet"/>
      <w:lvlText w:val="o"/>
      <w:lvlJc w:val="left"/>
      <w:pPr>
        <w:ind w:left="5760" w:hanging="360"/>
      </w:pPr>
      <w:rPr>
        <w:rFonts w:ascii="Courier New" w:hAnsi="Courier New" w:hint="default"/>
      </w:rPr>
    </w:lvl>
    <w:lvl w:ilvl="8" w:tplc="C25A9DCC">
      <w:start w:val="1"/>
      <w:numFmt w:val="bullet"/>
      <w:lvlText w:val=""/>
      <w:lvlJc w:val="left"/>
      <w:pPr>
        <w:ind w:left="6480" w:hanging="360"/>
      </w:pPr>
      <w:rPr>
        <w:rFonts w:ascii="Wingdings" w:hAnsi="Wingdings" w:hint="default"/>
      </w:rPr>
    </w:lvl>
  </w:abstractNum>
  <w:abstractNum w:abstractNumId="54" w15:restartNumberingAfterBreak="0">
    <w:nsid w:val="32C9CC09"/>
    <w:multiLevelType w:val="hybridMultilevel"/>
    <w:tmpl w:val="034E3990"/>
    <w:lvl w:ilvl="0" w:tplc="B532E9B6">
      <w:start w:val="1"/>
      <w:numFmt w:val="bullet"/>
      <w:lvlText w:val=""/>
      <w:lvlJc w:val="left"/>
      <w:pPr>
        <w:ind w:left="1440" w:hanging="360"/>
      </w:pPr>
      <w:rPr>
        <w:rFonts w:ascii="Symbol" w:hAnsi="Symbol" w:hint="default"/>
      </w:rPr>
    </w:lvl>
    <w:lvl w:ilvl="1" w:tplc="AA44760E">
      <w:start w:val="1"/>
      <w:numFmt w:val="bullet"/>
      <w:lvlText w:val="o"/>
      <w:lvlJc w:val="left"/>
      <w:pPr>
        <w:ind w:left="2160" w:hanging="360"/>
      </w:pPr>
      <w:rPr>
        <w:rFonts w:ascii="Courier New" w:hAnsi="Courier New" w:hint="default"/>
      </w:rPr>
    </w:lvl>
    <w:lvl w:ilvl="2" w:tplc="94002C9A">
      <w:start w:val="1"/>
      <w:numFmt w:val="bullet"/>
      <w:lvlText w:val=""/>
      <w:lvlJc w:val="left"/>
      <w:pPr>
        <w:ind w:left="2880" w:hanging="360"/>
      </w:pPr>
      <w:rPr>
        <w:rFonts w:ascii="Wingdings" w:hAnsi="Wingdings" w:hint="default"/>
      </w:rPr>
    </w:lvl>
    <w:lvl w:ilvl="3" w:tplc="9306C074">
      <w:start w:val="1"/>
      <w:numFmt w:val="bullet"/>
      <w:lvlText w:val=""/>
      <w:lvlJc w:val="left"/>
      <w:pPr>
        <w:ind w:left="3600" w:hanging="360"/>
      </w:pPr>
      <w:rPr>
        <w:rFonts w:ascii="Symbol" w:hAnsi="Symbol" w:hint="default"/>
      </w:rPr>
    </w:lvl>
    <w:lvl w:ilvl="4" w:tplc="C218A3FA">
      <w:start w:val="1"/>
      <w:numFmt w:val="bullet"/>
      <w:lvlText w:val="o"/>
      <w:lvlJc w:val="left"/>
      <w:pPr>
        <w:ind w:left="4320" w:hanging="360"/>
      </w:pPr>
      <w:rPr>
        <w:rFonts w:ascii="Courier New" w:hAnsi="Courier New" w:hint="default"/>
      </w:rPr>
    </w:lvl>
    <w:lvl w:ilvl="5" w:tplc="3E303408">
      <w:start w:val="1"/>
      <w:numFmt w:val="bullet"/>
      <w:lvlText w:val=""/>
      <w:lvlJc w:val="left"/>
      <w:pPr>
        <w:ind w:left="5040" w:hanging="360"/>
      </w:pPr>
      <w:rPr>
        <w:rFonts w:ascii="Wingdings" w:hAnsi="Wingdings" w:hint="default"/>
      </w:rPr>
    </w:lvl>
    <w:lvl w:ilvl="6" w:tplc="86B65CC6">
      <w:start w:val="1"/>
      <w:numFmt w:val="bullet"/>
      <w:lvlText w:val=""/>
      <w:lvlJc w:val="left"/>
      <w:pPr>
        <w:ind w:left="5760" w:hanging="360"/>
      </w:pPr>
      <w:rPr>
        <w:rFonts w:ascii="Symbol" w:hAnsi="Symbol" w:hint="default"/>
      </w:rPr>
    </w:lvl>
    <w:lvl w:ilvl="7" w:tplc="93022E86">
      <w:start w:val="1"/>
      <w:numFmt w:val="bullet"/>
      <w:lvlText w:val="o"/>
      <w:lvlJc w:val="left"/>
      <w:pPr>
        <w:ind w:left="6480" w:hanging="360"/>
      </w:pPr>
      <w:rPr>
        <w:rFonts w:ascii="Courier New" w:hAnsi="Courier New" w:hint="default"/>
      </w:rPr>
    </w:lvl>
    <w:lvl w:ilvl="8" w:tplc="311A0352">
      <w:start w:val="1"/>
      <w:numFmt w:val="bullet"/>
      <w:lvlText w:val=""/>
      <w:lvlJc w:val="left"/>
      <w:pPr>
        <w:ind w:left="7200" w:hanging="360"/>
      </w:pPr>
      <w:rPr>
        <w:rFonts w:ascii="Wingdings" w:hAnsi="Wingdings" w:hint="default"/>
      </w:rPr>
    </w:lvl>
  </w:abstractNum>
  <w:abstractNum w:abstractNumId="55" w15:restartNumberingAfterBreak="0">
    <w:nsid w:val="349C72A8"/>
    <w:multiLevelType w:val="hybridMultilevel"/>
    <w:tmpl w:val="EB40900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6" w15:restartNumberingAfterBreak="0">
    <w:nsid w:val="35466CC9"/>
    <w:multiLevelType w:val="hybridMultilevel"/>
    <w:tmpl w:val="74A45148"/>
    <w:lvl w:ilvl="0" w:tplc="9618AB2A">
      <w:numFmt w:val="bullet"/>
      <w:lvlText w:val=""/>
      <w:lvlJc w:val="left"/>
      <w:pPr>
        <w:ind w:left="384" w:hanging="361"/>
      </w:pPr>
      <w:rPr>
        <w:rFonts w:ascii="Symbol" w:eastAsia="Symbol" w:hAnsi="Symbol" w:cs="Symbol" w:hint="default"/>
        <w:b w:val="0"/>
        <w:bCs w:val="0"/>
        <w:i w:val="0"/>
        <w:iCs w:val="0"/>
        <w:spacing w:val="0"/>
        <w:w w:val="99"/>
        <w:sz w:val="20"/>
        <w:szCs w:val="20"/>
        <w:lang w:val="en-US" w:eastAsia="en-US" w:bidi="ar-SA"/>
      </w:rPr>
    </w:lvl>
    <w:lvl w:ilvl="1" w:tplc="1A2EC692">
      <w:numFmt w:val="bullet"/>
      <w:lvlText w:val="•"/>
      <w:lvlJc w:val="left"/>
      <w:pPr>
        <w:ind w:left="1234" w:hanging="361"/>
      </w:pPr>
      <w:rPr>
        <w:rFonts w:hint="default"/>
        <w:lang w:val="en-US" w:eastAsia="en-US" w:bidi="ar-SA"/>
      </w:rPr>
    </w:lvl>
    <w:lvl w:ilvl="2" w:tplc="77B82A74">
      <w:numFmt w:val="bullet"/>
      <w:lvlText w:val="•"/>
      <w:lvlJc w:val="left"/>
      <w:pPr>
        <w:ind w:left="2089" w:hanging="361"/>
      </w:pPr>
      <w:rPr>
        <w:rFonts w:hint="default"/>
        <w:lang w:val="en-US" w:eastAsia="en-US" w:bidi="ar-SA"/>
      </w:rPr>
    </w:lvl>
    <w:lvl w:ilvl="3" w:tplc="0DF840F4">
      <w:numFmt w:val="bullet"/>
      <w:lvlText w:val="•"/>
      <w:lvlJc w:val="left"/>
      <w:pPr>
        <w:ind w:left="2944" w:hanging="361"/>
      </w:pPr>
      <w:rPr>
        <w:rFonts w:hint="default"/>
        <w:lang w:val="en-US" w:eastAsia="en-US" w:bidi="ar-SA"/>
      </w:rPr>
    </w:lvl>
    <w:lvl w:ilvl="4" w:tplc="55A4D0DC">
      <w:numFmt w:val="bullet"/>
      <w:lvlText w:val="•"/>
      <w:lvlJc w:val="left"/>
      <w:pPr>
        <w:ind w:left="3799" w:hanging="361"/>
      </w:pPr>
      <w:rPr>
        <w:rFonts w:hint="default"/>
        <w:lang w:val="en-US" w:eastAsia="en-US" w:bidi="ar-SA"/>
      </w:rPr>
    </w:lvl>
    <w:lvl w:ilvl="5" w:tplc="4848537E">
      <w:numFmt w:val="bullet"/>
      <w:lvlText w:val="•"/>
      <w:lvlJc w:val="left"/>
      <w:pPr>
        <w:ind w:left="4654" w:hanging="361"/>
      </w:pPr>
      <w:rPr>
        <w:rFonts w:hint="default"/>
        <w:lang w:val="en-US" w:eastAsia="en-US" w:bidi="ar-SA"/>
      </w:rPr>
    </w:lvl>
    <w:lvl w:ilvl="6" w:tplc="57E4538A">
      <w:numFmt w:val="bullet"/>
      <w:lvlText w:val="•"/>
      <w:lvlJc w:val="left"/>
      <w:pPr>
        <w:ind w:left="5508" w:hanging="361"/>
      </w:pPr>
      <w:rPr>
        <w:rFonts w:hint="default"/>
        <w:lang w:val="en-US" w:eastAsia="en-US" w:bidi="ar-SA"/>
      </w:rPr>
    </w:lvl>
    <w:lvl w:ilvl="7" w:tplc="2862C596">
      <w:numFmt w:val="bullet"/>
      <w:lvlText w:val="•"/>
      <w:lvlJc w:val="left"/>
      <w:pPr>
        <w:ind w:left="6363" w:hanging="361"/>
      </w:pPr>
      <w:rPr>
        <w:rFonts w:hint="default"/>
        <w:lang w:val="en-US" w:eastAsia="en-US" w:bidi="ar-SA"/>
      </w:rPr>
    </w:lvl>
    <w:lvl w:ilvl="8" w:tplc="93DAAB56">
      <w:numFmt w:val="bullet"/>
      <w:lvlText w:val="•"/>
      <w:lvlJc w:val="left"/>
      <w:pPr>
        <w:ind w:left="7218" w:hanging="361"/>
      </w:pPr>
      <w:rPr>
        <w:rFonts w:hint="default"/>
        <w:lang w:val="en-US" w:eastAsia="en-US" w:bidi="ar-SA"/>
      </w:rPr>
    </w:lvl>
  </w:abstractNum>
  <w:abstractNum w:abstractNumId="57" w15:restartNumberingAfterBreak="0">
    <w:nsid w:val="36438FDB"/>
    <w:multiLevelType w:val="hybridMultilevel"/>
    <w:tmpl w:val="75AA59C6"/>
    <w:lvl w:ilvl="0" w:tplc="7C2E91D0">
      <w:start w:val="1"/>
      <w:numFmt w:val="bullet"/>
      <w:lvlText w:val=""/>
      <w:lvlJc w:val="left"/>
      <w:pPr>
        <w:ind w:left="720" w:hanging="360"/>
      </w:pPr>
      <w:rPr>
        <w:rFonts w:ascii="Symbol" w:hAnsi="Symbol" w:hint="default"/>
      </w:rPr>
    </w:lvl>
    <w:lvl w:ilvl="1" w:tplc="555640A0">
      <w:start w:val="1"/>
      <w:numFmt w:val="bullet"/>
      <w:lvlText w:val="o"/>
      <w:lvlJc w:val="left"/>
      <w:pPr>
        <w:ind w:left="1440" w:hanging="360"/>
      </w:pPr>
      <w:rPr>
        <w:rFonts w:ascii="Courier New" w:hAnsi="Courier New" w:hint="default"/>
      </w:rPr>
    </w:lvl>
    <w:lvl w:ilvl="2" w:tplc="B76E6CE8">
      <w:start w:val="1"/>
      <w:numFmt w:val="bullet"/>
      <w:lvlText w:val=""/>
      <w:lvlJc w:val="left"/>
      <w:pPr>
        <w:ind w:left="2160" w:hanging="360"/>
      </w:pPr>
      <w:rPr>
        <w:rFonts w:ascii="Wingdings" w:hAnsi="Wingdings" w:hint="default"/>
      </w:rPr>
    </w:lvl>
    <w:lvl w:ilvl="3" w:tplc="5950B798">
      <w:start w:val="1"/>
      <w:numFmt w:val="bullet"/>
      <w:lvlText w:val=""/>
      <w:lvlJc w:val="left"/>
      <w:pPr>
        <w:ind w:left="2880" w:hanging="360"/>
      </w:pPr>
      <w:rPr>
        <w:rFonts w:ascii="Symbol" w:hAnsi="Symbol" w:hint="default"/>
      </w:rPr>
    </w:lvl>
    <w:lvl w:ilvl="4" w:tplc="E17A902A">
      <w:start w:val="1"/>
      <w:numFmt w:val="bullet"/>
      <w:lvlText w:val="o"/>
      <w:lvlJc w:val="left"/>
      <w:pPr>
        <w:ind w:left="3600" w:hanging="360"/>
      </w:pPr>
      <w:rPr>
        <w:rFonts w:ascii="Courier New" w:hAnsi="Courier New" w:hint="default"/>
      </w:rPr>
    </w:lvl>
    <w:lvl w:ilvl="5" w:tplc="35D21DFA">
      <w:start w:val="1"/>
      <w:numFmt w:val="bullet"/>
      <w:lvlText w:val=""/>
      <w:lvlJc w:val="left"/>
      <w:pPr>
        <w:ind w:left="4320" w:hanging="360"/>
      </w:pPr>
      <w:rPr>
        <w:rFonts w:ascii="Wingdings" w:hAnsi="Wingdings" w:hint="default"/>
      </w:rPr>
    </w:lvl>
    <w:lvl w:ilvl="6" w:tplc="81F2C3C2">
      <w:start w:val="1"/>
      <w:numFmt w:val="bullet"/>
      <w:lvlText w:val=""/>
      <w:lvlJc w:val="left"/>
      <w:pPr>
        <w:ind w:left="5040" w:hanging="360"/>
      </w:pPr>
      <w:rPr>
        <w:rFonts w:ascii="Symbol" w:hAnsi="Symbol" w:hint="default"/>
      </w:rPr>
    </w:lvl>
    <w:lvl w:ilvl="7" w:tplc="7FF2D208">
      <w:start w:val="1"/>
      <w:numFmt w:val="bullet"/>
      <w:lvlText w:val="o"/>
      <w:lvlJc w:val="left"/>
      <w:pPr>
        <w:ind w:left="5760" w:hanging="360"/>
      </w:pPr>
      <w:rPr>
        <w:rFonts w:ascii="Courier New" w:hAnsi="Courier New" w:hint="default"/>
      </w:rPr>
    </w:lvl>
    <w:lvl w:ilvl="8" w:tplc="3AA2E200">
      <w:start w:val="1"/>
      <w:numFmt w:val="bullet"/>
      <w:lvlText w:val=""/>
      <w:lvlJc w:val="left"/>
      <w:pPr>
        <w:ind w:left="6480" w:hanging="360"/>
      </w:pPr>
      <w:rPr>
        <w:rFonts w:ascii="Wingdings" w:hAnsi="Wingdings" w:hint="default"/>
      </w:rPr>
    </w:lvl>
  </w:abstractNum>
  <w:abstractNum w:abstractNumId="58" w15:restartNumberingAfterBreak="0">
    <w:nsid w:val="37B07BD0"/>
    <w:multiLevelType w:val="hybridMultilevel"/>
    <w:tmpl w:val="74961426"/>
    <w:lvl w:ilvl="0" w:tplc="3FEEEEF0">
      <w:start w:val="1"/>
      <w:numFmt w:val="bullet"/>
      <w:lvlText w:val=""/>
      <w:lvlJc w:val="left"/>
      <w:pPr>
        <w:ind w:left="720" w:hanging="360"/>
      </w:pPr>
      <w:rPr>
        <w:rFonts w:ascii="Symbol" w:hAnsi="Symbol" w:hint="default"/>
      </w:rPr>
    </w:lvl>
    <w:lvl w:ilvl="1" w:tplc="0F8A8378">
      <w:start w:val="1"/>
      <w:numFmt w:val="bullet"/>
      <w:lvlText w:val="o"/>
      <w:lvlJc w:val="left"/>
      <w:pPr>
        <w:ind w:left="1440" w:hanging="360"/>
      </w:pPr>
      <w:rPr>
        <w:rFonts w:ascii="Courier New" w:hAnsi="Courier New" w:hint="default"/>
      </w:rPr>
    </w:lvl>
    <w:lvl w:ilvl="2" w:tplc="3A0059A2">
      <w:start w:val="1"/>
      <w:numFmt w:val="bullet"/>
      <w:lvlText w:val=""/>
      <w:lvlJc w:val="left"/>
      <w:pPr>
        <w:ind w:left="2160" w:hanging="360"/>
      </w:pPr>
      <w:rPr>
        <w:rFonts w:ascii="Wingdings" w:hAnsi="Wingdings" w:hint="default"/>
      </w:rPr>
    </w:lvl>
    <w:lvl w:ilvl="3" w:tplc="F7087BDC">
      <w:start w:val="1"/>
      <w:numFmt w:val="bullet"/>
      <w:lvlText w:val=""/>
      <w:lvlJc w:val="left"/>
      <w:pPr>
        <w:ind w:left="2880" w:hanging="360"/>
      </w:pPr>
      <w:rPr>
        <w:rFonts w:ascii="Symbol" w:hAnsi="Symbol" w:hint="default"/>
      </w:rPr>
    </w:lvl>
    <w:lvl w:ilvl="4" w:tplc="38243F98">
      <w:start w:val="1"/>
      <w:numFmt w:val="bullet"/>
      <w:lvlText w:val="o"/>
      <w:lvlJc w:val="left"/>
      <w:pPr>
        <w:ind w:left="3600" w:hanging="360"/>
      </w:pPr>
      <w:rPr>
        <w:rFonts w:ascii="Courier New" w:hAnsi="Courier New" w:hint="default"/>
      </w:rPr>
    </w:lvl>
    <w:lvl w:ilvl="5" w:tplc="FBF8FB06">
      <w:start w:val="1"/>
      <w:numFmt w:val="bullet"/>
      <w:lvlText w:val=""/>
      <w:lvlJc w:val="left"/>
      <w:pPr>
        <w:ind w:left="4320" w:hanging="360"/>
      </w:pPr>
      <w:rPr>
        <w:rFonts w:ascii="Wingdings" w:hAnsi="Wingdings" w:hint="default"/>
      </w:rPr>
    </w:lvl>
    <w:lvl w:ilvl="6" w:tplc="B5E47A5E">
      <w:start w:val="1"/>
      <w:numFmt w:val="bullet"/>
      <w:lvlText w:val=""/>
      <w:lvlJc w:val="left"/>
      <w:pPr>
        <w:ind w:left="5040" w:hanging="360"/>
      </w:pPr>
      <w:rPr>
        <w:rFonts w:ascii="Symbol" w:hAnsi="Symbol" w:hint="default"/>
      </w:rPr>
    </w:lvl>
    <w:lvl w:ilvl="7" w:tplc="D34CBF7A">
      <w:start w:val="1"/>
      <w:numFmt w:val="bullet"/>
      <w:lvlText w:val="o"/>
      <w:lvlJc w:val="left"/>
      <w:pPr>
        <w:ind w:left="5760" w:hanging="360"/>
      </w:pPr>
      <w:rPr>
        <w:rFonts w:ascii="Courier New" w:hAnsi="Courier New" w:hint="default"/>
      </w:rPr>
    </w:lvl>
    <w:lvl w:ilvl="8" w:tplc="4B22B2A4">
      <w:start w:val="1"/>
      <w:numFmt w:val="bullet"/>
      <w:lvlText w:val=""/>
      <w:lvlJc w:val="left"/>
      <w:pPr>
        <w:ind w:left="6480" w:hanging="360"/>
      </w:pPr>
      <w:rPr>
        <w:rFonts w:ascii="Wingdings" w:hAnsi="Wingdings" w:hint="default"/>
      </w:rPr>
    </w:lvl>
  </w:abstractNum>
  <w:abstractNum w:abstractNumId="59" w15:restartNumberingAfterBreak="0">
    <w:nsid w:val="38403882"/>
    <w:multiLevelType w:val="hybridMultilevel"/>
    <w:tmpl w:val="1E3E807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0" w15:restartNumberingAfterBreak="0">
    <w:nsid w:val="39B646F3"/>
    <w:multiLevelType w:val="hybridMultilevel"/>
    <w:tmpl w:val="38627AA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1" w15:restartNumberingAfterBreak="0">
    <w:nsid w:val="3A4ED98D"/>
    <w:multiLevelType w:val="hybridMultilevel"/>
    <w:tmpl w:val="2AC89D98"/>
    <w:lvl w:ilvl="0" w:tplc="6818FAA4">
      <w:start w:val="1"/>
      <w:numFmt w:val="bullet"/>
      <w:lvlText w:val=""/>
      <w:lvlJc w:val="left"/>
      <w:pPr>
        <w:ind w:left="1440" w:hanging="360"/>
      </w:pPr>
      <w:rPr>
        <w:rFonts w:ascii="Symbol" w:hAnsi="Symbol" w:hint="default"/>
      </w:rPr>
    </w:lvl>
    <w:lvl w:ilvl="1" w:tplc="EB248C8E">
      <w:start w:val="1"/>
      <w:numFmt w:val="bullet"/>
      <w:lvlText w:val="o"/>
      <w:lvlJc w:val="left"/>
      <w:pPr>
        <w:ind w:left="2160" w:hanging="360"/>
      </w:pPr>
      <w:rPr>
        <w:rFonts w:ascii="Courier New" w:hAnsi="Courier New" w:hint="default"/>
      </w:rPr>
    </w:lvl>
    <w:lvl w:ilvl="2" w:tplc="CA9A24DC">
      <w:start w:val="1"/>
      <w:numFmt w:val="bullet"/>
      <w:lvlText w:val=""/>
      <w:lvlJc w:val="left"/>
      <w:pPr>
        <w:ind w:left="2880" w:hanging="360"/>
      </w:pPr>
      <w:rPr>
        <w:rFonts w:ascii="Wingdings" w:hAnsi="Wingdings" w:hint="default"/>
      </w:rPr>
    </w:lvl>
    <w:lvl w:ilvl="3" w:tplc="5BB4944C">
      <w:start w:val="1"/>
      <w:numFmt w:val="bullet"/>
      <w:lvlText w:val=""/>
      <w:lvlJc w:val="left"/>
      <w:pPr>
        <w:ind w:left="3600" w:hanging="360"/>
      </w:pPr>
      <w:rPr>
        <w:rFonts w:ascii="Symbol" w:hAnsi="Symbol" w:hint="default"/>
      </w:rPr>
    </w:lvl>
    <w:lvl w:ilvl="4" w:tplc="C4324DFA">
      <w:start w:val="1"/>
      <w:numFmt w:val="bullet"/>
      <w:lvlText w:val="o"/>
      <w:lvlJc w:val="left"/>
      <w:pPr>
        <w:ind w:left="4320" w:hanging="360"/>
      </w:pPr>
      <w:rPr>
        <w:rFonts w:ascii="Courier New" w:hAnsi="Courier New" w:hint="default"/>
      </w:rPr>
    </w:lvl>
    <w:lvl w:ilvl="5" w:tplc="C9D6BBD6">
      <w:start w:val="1"/>
      <w:numFmt w:val="bullet"/>
      <w:lvlText w:val=""/>
      <w:lvlJc w:val="left"/>
      <w:pPr>
        <w:ind w:left="5040" w:hanging="360"/>
      </w:pPr>
      <w:rPr>
        <w:rFonts w:ascii="Wingdings" w:hAnsi="Wingdings" w:hint="default"/>
      </w:rPr>
    </w:lvl>
    <w:lvl w:ilvl="6" w:tplc="9416B364">
      <w:start w:val="1"/>
      <w:numFmt w:val="bullet"/>
      <w:lvlText w:val=""/>
      <w:lvlJc w:val="left"/>
      <w:pPr>
        <w:ind w:left="5760" w:hanging="360"/>
      </w:pPr>
      <w:rPr>
        <w:rFonts w:ascii="Symbol" w:hAnsi="Symbol" w:hint="default"/>
      </w:rPr>
    </w:lvl>
    <w:lvl w:ilvl="7" w:tplc="B802A4EC">
      <w:start w:val="1"/>
      <w:numFmt w:val="bullet"/>
      <w:lvlText w:val="o"/>
      <w:lvlJc w:val="left"/>
      <w:pPr>
        <w:ind w:left="6480" w:hanging="360"/>
      </w:pPr>
      <w:rPr>
        <w:rFonts w:ascii="Courier New" w:hAnsi="Courier New" w:hint="default"/>
      </w:rPr>
    </w:lvl>
    <w:lvl w:ilvl="8" w:tplc="90EC598A">
      <w:start w:val="1"/>
      <w:numFmt w:val="bullet"/>
      <w:lvlText w:val=""/>
      <w:lvlJc w:val="left"/>
      <w:pPr>
        <w:ind w:left="7200" w:hanging="360"/>
      </w:pPr>
      <w:rPr>
        <w:rFonts w:ascii="Wingdings" w:hAnsi="Wingdings" w:hint="default"/>
      </w:rPr>
    </w:lvl>
  </w:abstractNum>
  <w:abstractNum w:abstractNumId="62" w15:restartNumberingAfterBreak="0">
    <w:nsid w:val="3B294195"/>
    <w:multiLevelType w:val="multilevel"/>
    <w:tmpl w:val="40B837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3" w15:restartNumberingAfterBreak="0">
    <w:nsid w:val="3C693C74"/>
    <w:multiLevelType w:val="hybridMultilevel"/>
    <w:tmpl w:val="F9C816E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4" w15:restartNumberingAfterBreak="0">
    <w:nsid w:val="3CE37FDA"/>
    <w:multiLevelType w:val="hybridMultilevel"/>
    <w:tmpl w:val="5B24F772"/>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5" w15:restartNumberingAfterBreak="0">
    <w:nsid w:val="3D23B204"/>
    <w:multiLevelType w:val="hybridMultilevel"/>
    <w:tmpl w:val="998C3186"/>
    <w:lvl w:ilvl="0" w:tplc="32C628F6">
      <w:start w:val="1"/>
      <w:numFmt w:val="bullet"/>
      <w:lvlText w:val=""/>
      <w:lvlJc w:val="left"/>
      <w:pPr>
        <w:ind w:left="720" w:hanging="360"/>
      </w:pPr>
      <w:rPr>
        <w:rFonts w:ascii="Symbol" w:hAnsi="Symbol" w:hint="default"/>
      </w:rPr>
    </w:lvl>
    <w:lvl w:ilvl="1" w:tplc="CD306774">
      <w:start w:val="1"/>
      <w:numFmt w:val="bullet"/>
      <w:lvlText w:val="o"/>
      <w:lvlJc w:val="left"/>
      <w:pPr>
        <w:ind w:left="1440" w:hanging="360"/>
      </w:pPr>
      <w:rPr>
        <w:rFonts w:ascii="Courier New" w:hAnsi="Courier New" w:hint="default"/>
      </w:rPr>
    </w:lvl>
    <w:lvl w:ilvl="2" w:tplc="57247A40">
      <w:start w:val="1"/>
      <w:numFmt w:val="bullet"/>
      <w:lvlText w:val=""/>
      <w:lvlJc w:val="left"/>
      <w:pPr>
        <w:ind w:left="2160" w:hanging="360"/>
      </w:pPr>
      <w:rPr>
        <w:rFonts w:ascii="Wingdings" w:hAnsi="Wingdings" w:hint="default"/>
      </w:rPr>
    </w:lvl>
    <w:lvl w:ilvl="3" w:tplc="751AF97E">
      <w:start w:val="1"/>
      <w:numFmt w:val="bullet"/>
      <w:lvlText w:val=""/>
      <w:lvlJc w:val="left"/>
      <w:pPr>
        <w:ind w:left="2880" w:hanging="360"/>
      </w:pPr>
      <w:rPr>
        <w:rFonts w:ascii="Symbol" w:hAnsi="Symbol" w:hint="default"/>
      </w:rPr>
    </w:lvl>
    <w:lvl w:ilvl="4" w:tplc="EC90E016">
      <w:start w:val="1"/>
      <w:numFmt w:val="bullet"/>
      <w:lvlText w:val="o"/>
      <w:lvlJc w:val="left"/>
      <w:pPr>
        <w:ind w:left="3600" w:hanging="360"/>
      </w:pPr>
      <w:rPr>
        <w:rFonts w:ascii="Courier New" w:hAnsi="Courier New" w:hint="default"/>
      </w:rPr>
    </w:lvl>
    <w:lvl w:ilvl="5" w:tplc="5D3E65E6">
      <w:start w:val="1"/>
      <w:numFmt w:val="bullet"/>
      <w:lvlText w:val=""/>
      <w:lvlJc w:val="left"/>
      <w:pPr>
        <w:ind w:left="4320" w:hanging="360"/>
      </w:pPr>
      <w:rPr>
        <w:rFonts w:ascii="Wingdings" w:hAnsi="Wingdings" w:hint="default"/>
      </w:rPr>
    </w:lvl>
    <w:lvl w:ilvl="6" w:tplc="B4080B8C">
      <w:start w:val="1"/>
      <w:numFmt w:val="bullet"/>
      <w:lvlText w:val=""/>
      <w:lvlJc w:val="left"/>
      <w:pPr>
        <w:ind w:left="5040" w:hanging="360"/>
      </w:pPr>
      <w:rPr>
        <w:rFonts w:ascii="Symbol" w:hAnsi="Symbol" w:hint="default"/>
      </w:rPr>
    </w:lvl>
    <w:lvl w:ilvl="7" w:tplc="62248CBE">
      <w:start w:val="1"/>
      <w:numFmt w:val="bullet"/>
      <w:lvlText w:val="o"/>
      <w:lvlJc w:val="left"/>
      <w:pPr>
        <w:ind w:left="5760" w:hanging="360"/>
      </w:pPr>
      <w:rPr>
        <w:rFonts w:ascii="Courier New" w:hAnsi="Courier New" w:hint="default"/>
      </w:rPr>
    </w:lvl>
    <w:lvl w:ilvl="8" w:tplc="FA5E76D8">
      <w:start w:val="1"/>
      <w:numFmt w:val="bullet"/>
      <w:lvlText w:val=""/>
      <w:lvlJc w:val="left"/>
      <w:pPr>
        <w:ind w:left="6480" w:hanging="360"/>
      </w:pPr>
      <w:rPr>
        <w:rFonts w:ascii="Wingdings" w:hAnsi="Wingdings" w:hint="default"/>
      </w:rPr>
    </w:lvl>
  </w:abstractNum>
  <w:abstractNum w:abstractNumId="66" w15:restartNumberingAfterBreak="0">
    <w:nsid w:val="3D6D3B09"/>
    <w:multiLevelType w:val="hybridMultilevel"/>
    <w:tmpl w:val="219A5552"/>
    <w:lvl w:ilvl="0" w:tplc="BF3E37C6">
      <w:start w:val="1"/>
      <w:numFmt w:val="decimal"/>
      <w:lvlText w:val="%1."/>
      <w:lvlJc w:val="left"/>
      <w:pPr>
        <w:ind w:left="1080" w:hanging="360"/>
      </w:pPr>
    </w:lvl>
    <w:lvl w:ilvl="1" w:tplc="0358BADA">
      <w:start w:val="1"/>
      <w:numFmt w:val="lowerLetter"/>
      <w:lvlText w:val="%2."/>
      <w:lvlJc w:val="left"/>
      <w:pPr>
        <w:ind w:left="1800" w:hanging="360"/>
      </w:pPr>
    </w:lvl>
    <w:lvl w:ilvl="2" w:tplc="D85277F2">
      <w:start w:val="1"/>
      <w:numFmt w:val="lowerRoman"/>
      <w:lvlText w:val="%3."/>
      <w:lvlJc w:val="right"/>
      <w:pPr>
        <w:ind w:left="2520" w:hanging="180"/>
      </w:pPr>
    </w:lvl>
    <w:lvl w:ilvl="3" w:tplc="0986CCF6">
      <w:start w:val="1"/>
      <w:numFmt w:val="decimal"/>
      <w:lvlText w:val="%4."/>
      <w:lvlJc w:val="left"/>
      <w:pPr>
        <w:ind w:left="3240" w:hanging="360"/>
      </w:pPr>
    </w:lvl>
    <w:lvl w:ilvl="4" w:tplc="8752D700">
      <w:start w:val="1"/>
      <w:numFmt w:val="lowerLetter"/>
      <w:lvlText w:val="%5."/>
      <w:lvlJc w:val="left"/>
      <w:pPr>
        <w:ind w:left="3960" w:hanging="360"/>
      </w:pPr>
    </w:lvl>
    <w:lvl w:ilvl="5" w:tplc="DDBE5278">
      <w:start w:val="1"/>
      <w:numFmt w:val="lowerRoman"/>
      <w:lvlText w:val="%6."/>
      <w:lvlJc w:val="right"/>
      <w:pPr>
        <w:ind w:left="4680" w:hanging="180"/>
      </w:pPr>
    </w:lvl>
    <w:lvl w:ilvl="6" w:tplc="3266F3C6">
      <w:start w:val="1"/>
      <w:numFmt w:val="decimal"/>
      <w:lvlText w:val="%7."/>
      <w:lvlJc w:val="left"/>
      <w:pPr>
        <w:ind w:left="5400" w:hanging="360"/>
      </w:pPr>
    </w:lvl>
    <w:lvl w:ilvl="7" w:tplc="76E6D8BE">
      <w:start w:val="1"/>
      <w:numFmt w:val="lowerLetter"/>
      <w:lvlText w:val="%8."/>
      <w:lvlJc w:val="left"/>
      <w:pPr>
        <w:ind w:left="6120" w:hanging="360"/>
      </w:pPr>
    </w:lvl>
    <w:lvl w:ilvl="8" w:tplc="7E18E258">
      <w:start w:val="1"/>
      <w:numFmt w:val="lowerRoman"/>
      <w:lvlText w:val="%9."/>
      <w:lvlJc w:val="right"/>
      <w:pPr>
        <w:ind w:left="6840" w:hanging="180"/>
      </w:pPr>
    </w:lvl>
  </w:abstractNum>
  <w:abstractNum w:abstractNumId="67" w15:restartNumberingAfterBreak="0">
    <w:nsid w:val="3E4DA4A6"/>
    <w:multiLevelType w:val="hybridMultilevel"/>
    <w:tmpl w:val="952E9BFC"/>
    <w:lvl w:ilvl="0" w:tplc="8202E890">
      <w:start w:val="1"/>
      <w:numFmt w:val="bullet"/>
      <w:lvlText w:val=""/>
      <w:lvlJc w:val="left"/>
      <w:pPr>
        <w:ind w:left="720" w:hanging="360"/>
      </w:pPr>
      <w:rPr>
        <w:rFonts w:ascii="Symbol" w:hAnsi="Symbol" w:hint="default"/>
      </w:rPr>
    </w:lvl>
    <w:lvl w:ilvl="1" w:tplc="7206ED18">
      <w:start w:val="1"/>
      <w:numFmt w:val="bullet"/>
      <w:lvlText w:val="o"/>
      <w:lvlJc w:val="left"/>
      <w:pPr>
        <w:ind w:left="1440" w:hanging="360"/>
      </w:pPr>
      <w:rPr>
        <w:rFonts w:ascii="Courier New" w:hAnsi="Courier New" w:hint="default"/>
      </w:rPr>
    </w:lvl>
    <w:lvl w:ilvl="2" w:tplc="437C6B36">
      <w:start w:val="1"/>
      <w:numFmt w:val="bullet"/>
      <w:lvlText w:val=""/>
      <w:lvlJc w:val="left"/>
      <w:pPr>
        <w:ind w:left="2160" w:hanging="360"/>
      </w:pPr>
      <w:rPr>
        <w:rFonts w:ascii="Wingdings" w:hAnsi="Wingdings" w:hint="default"/>
      </w:rPr>
    </w:lvl>
    <w:lvl w:ilvl="3" w:tplc="78CCCB16">
      <w:start w:val="1"/>
      <w:numFmt w:val="bullet"/>
      <w:lvlText w:val=""/>
      <w:lvlJc w:val="left"/>
      <w:pPr>
        <w:ind w:left="2880" w:hanging="360"/>
      </w:pPr>
      <w:rPr>
        <w:rFonts w:ascii="Symbol" w:hAnsi="Symbol" w:hint="default"/>
      </w:rPr>
    </w:lvl>
    <w:lvl w:ilvl="4" w:tplc="94CE1B34">
      <w:start w:val="1"/>
      <w:numFmt w:val="bullet"/>
      <w:lvlText w:val="o"/>
      <w:lvlJc w:val="left"/>
      <w:pPr>
        <w:ind w:left="3600" w:hanging="360"/>
      </w:pPr>
      <w:rPr>
        <w:rFonts w:ascii="Courier New" w:hAnsi="Courier New" w:hint="default"/>
      </w:rPr>
    </w:lvl>
    <w:lvl w:ilvl="5" w:tplc="F3129D72">
      <w:start w:val="1"/>
      <w:numFmt w:val="bullet"/>
      <w:lvlText w:val=""/>
      <w:lvlJc w:val="left"/>
      <w:pPr>
        <w:ind w:left="4320" w:hanging="360"/>
      </w:pPr>
      <w:rPr>
        <w:rFonts w:ascii="Wingdings" w:hAnsi="Wingdings" w:hint="default"/>
      </w:rPr>
    </w:lvl>
    <w:lvl w:ilvl="6" w:tplc="CB52A4A4">
      <w:start w:val="1"/>
      <w:numFmt w:val="bullet"/>
      <w:lvlText w:val=""/>
      <w:lvlJc w:val="left"/>
      <w:pPr>
        <w:ind w:left="5040" w:hanging="360"/>
      </w:pPr>
      <w:rPr>
        <w:rFonts w:ascii="Symbol" w:hAnsi="Symbol" w:hint="default"/>
      </w:rPr>
    </w:lvl>
    <w:lvl w:ilvl="7" w:tplc="9FE47B06">
      <w:start w:val="1"/>
      <w:numFmt w:val="bullet"/>
      <w:lvlText w:val="o"/>
      <w:lvlJc w:val="left"/>
      <w:pPr>
        <w:ind w:left="5760" w:hanging="360"/>
      </w:pPr>
      <w:rPr>
        <w:rFonts w:ascii="Courier New" w:hAnsi="Courier New" w:hint="default"/>
      </w:rPr>
    </w:lvl>
    <w:lvl w:ilvl="8" w:tplc="3254452A">
      <w:start w:val="1"/>
      <w:numFmt w:val="bullet"/>
      <w:lvlText w:val=""/>
      <w:lvlJc w:val="left"/>
      <w:pPr>
        <w:ind w:left="6480" w:hanging="360"/>
      </w:pPr>
      <w:rPr>
        <w:rFonts w:ascii="Wingdings" w:hAnsi="Wingdings" w:hint="default"/>
      </w:rPr>
    </w:lvl>
  </w:abstractNum>
  <w:abstractNum w:abstractNumId="68" w15:restartNumberingAfterBreak="0">
    <w:nsid w:val="3E9B82AD"/>
    <w:multiLevelType w:val="hybridMultilevel"/>
    <w:tmpl w:val="D110E914"/>
    <w:lvl w:ilvl="0" w:tplc="6BC0FCAE">
      <w:start w:val="1"/>
      <w:numFmt w:val="bullet"/>
      <w:lvlText w:val=""/>
      <w:lvlJc w:val="left"/>
      <w:pPr>
        <w:ind w:left="720" w:hanging="360"/>
      </w:pPr>
      <w:rPr>
        <w:rFonts w:ascii="Symbol" w:hAnsi="Symbol" w:hint="default"/>
      </w:rPr>
    </w:lvl>
    <w:lvl w:ilvl="1" w:tplc="39723DEE">
      <w:start w:val="1"/>
      <w:numFmt w:val="bullet"/>
      <w:lvlText w:val="o"/>
      <w:lvlJc w:val="left"/>
      <w:pPr>
        <w:ind w:left="1440" w:hanging="360"/>
      </w:pPr>
      <w:rPr>
        <w:rFonts w:ascii="Courier New" w:hAnsi="Courier New" w:hint="default"/>
      </w:rPr>
    </w:lvl>
    <w:lvl w:ilvl="2" w:tplc="4502CB8C">
      <w:start w:val="1"/>
      <w:numFmt w:val="bullet"/>
      <w:lvlText w:val=""/>
      <w:lvlJc w:val="left"/>
      <w:pPr>
        <w:ind w:left="2160" w:hanging="360"/>
      </w:pPr>
      <w:rPr>
        <w:rFonts w:ascii="Wingdings" w:hAnsi="Wingdings" w:hint="default"/>
      </w:rPr>
    </w:lvl>
    <w:lvl w:ilvl="3" w:tplc="5A4A3290">
      <w:start w:val="1"/>
      <w:numFmt w:val="bullet"/>
      <w:lvlText w:val=""/>
      <w:lvlJc w:val="left"/>
      <w:pPr>
        <w:ind w:left="2880" w:hanging="360"/>
      </w:pPr>
      <w:rPr>
        <w:rFonts w:ascii="Symbol" w:hAnsi="Symbol" w:hint="default"/>
      </w:rPr>
    </w:lvl>
    <w:lvl w:ilvl="4" w:tplc="1D2C8ADC">
      <w:start w:val="1"/>
      <w:numFmt w:val="bullet"/>
      <w:lvlText w:val="o"/>
      <w:lvlJc w:val="left"/>
      <w:pPr>
        <w:ind w:left="3600" w:hanging="360"/>
      </w:pPr>
      <w:rPr>
        <w:rFonts w:ascii="Courier New" w:hAnsi="Courier New" w:hint="default"/>
      </w:rPr>
    </w:lvl>
    <w:lvl w:ilvl="5" w:tplc="7AA47A48">
      <w:start w:val="1"/>
      <w:numFmt w:val="bullet"/>
      <w:lvlText w:val=""/>
      <w:lvlJc w:val="left"/>
      <w:pPr>
        <w:ind w:left="4320" w:hanging="360"/>
      </w:pPr>
      <w:rPr>
        <w:rFonts w:ascii="Wingdings" w:hAnsi="Wingdings" w:hint="default"/>
      </w:rPr>
    </w:lvl>
    <w:lvl w:ilvl="6" w:tplc="7CDA3FF2">
      <w:start w:val="1"/>
      <w:numFmt w:val="bullet"/>
      <w:lvlText w:val=""/>
      <w:lvlJc w:val="left"/>
      <w:pPr>
        <w:ind w:left="5040" w:hanging="360"/>
      </w:pPr>
      <w:rPr>
        <w:rFonts w:ascii="Symbol" w:hAnsi="Symbol" w:hint="default"/>
      </w:rPr>
    </w:lvl>
    <w:lvl w:ilvl="7" w:tplc="96B65AEA">
      <w:start w:val="1"/>
      <w:numFmt w:val="bullet"/>
      <w:lvlText w:val="o"/>
      <w:lvlJc w:val="left"/>
      <w:pPr>
        <w:ind w:left="5760" w:hanging="360"/>
      </w:pPr>
      <w:rPr>
        <w:rFonts w:ascii="Courier New" w:hAnsi="Courier New" w:hint="default"/>
      </w:rPr>
    </w:lvl>
    <w:lvl w:ilvl="8" w:tplc="3956F688">
      <w:start w:val="1"/>
      <w:numFmt w:val="bullet"/>
      <w:lvlText w:val=""/>
      <w:lvlJc w:val="left"/>
      <w:pPr>
        <w:ind w:left="6480" w:hanging="360"/>
      </w:pPr>
      <w:rPr>
        <w:rFonts w:ascii="Wingdings" w:hAnsi="Wingdings" w:hint="default"/>
      </w:rPr>
    </w:lvl>
  </w:abstractNum>
  <w:abstractNum w:abstractNumId="69" w15:restartNumberingAfterBreak="0">
    <w:nsid w:val="402630AE"/>
    <w:multiLevelType w:val="hybridMultilevel"/>
    <w:tmpl w:val="C310D47A"/>
    <w:lvl w:ilvl="0" w:tplc="E822EA78">
      <w:start w:val="1"/>
      <w:numFmt w:val="bullet"/>
      <w:lvlText w:val=""/>
      <w:lvlJc w:val="left"/>
      <w:pPr>
        <w:ind w:left="720" w:hanging="360"/>
      </w:pPr>
      <w:rPr>
        <w:rFonts w:ascii="Symbol" w:hAnsi="Symbol" w:hint="default"/>
      </w:rPr>
    </w:lvl>
    <w:lvl w:ilvl="1" w:tplc="AF9207F4">
      <w:start w:val="1"/>
      <w:numFmt w:val="bullet"/>
      <w:lvlText w:val="o"/>
      <w:lvlJc w:val="left"/>
      <w:pPr>
        <w:ind w:left="1440" w:hanging="360"/>
      </w:pPr>
      <w:rPr>
        <w:rFonts w:ascii="Courier New" w:hAnsi="Courier New" w:hint="default"/>
      </w:rPr>
    </w:lvl>
    <w:lvl w:ilvl="2" w:tplc="6E344178">
      <w:start w:val="1"/>
      <w:numFmt w:val="bullet"/>
      <w:lvlText w:val=""/>
      <w:lvlJc w:val="left"/>
      <w:pPr>
        <w:ind w:left="2160" w:hanging="360"/>
      </w:pPr>
      <w:rPr>
        <w:rFonts w:ascii="Wingdings" w:hAnsi="Wingdings" w:hint="default"/>
      </w:rPr>
    </w:lvl>
    <w:lvl w:ilvl="3" w:tplc="F5EE4696">
      <w:start w:val="1"/>
      <w:numFmt w:val="bullet"/>
      <w:lvlText w:val=""/>
      <w:lvlJc w:val="left"/>
      <w:pPr>
        <w:ind w:left="2880" w:hanging="360"/>
      </w:pPr>
      <w:rPr>
        <w:rFonts w:ascii="Symbol" w:hAnsi="Symbol" w:hint="default"/>
      </w:rPr>
    </w:lvl>
    <w:lvl w:ilvl="4" w:tplc="463CF844">
      <w:start w:val="1"/>
      <w:numFmt w:val="bullet"/>
      <w:lvlText w:val="o"/>
      <w:lvlJc w:val="left"/>
      <w:pPr>
        <w:ind w:left="3600" w:hanging="360"/>
      </w:pPr>
      <w:rPr>
        <w:rFonts w:ascii="Courier New" w:hAnsi="Courier New" w:hint="default"/>
      </w:rPr>
    </w:lvl>
    <w:lvl w:ilvl="5" w:tplc="02BC2746">
      <w:start w:val="1"/>
      <w:numFmt w:val="bullet"/>
      <w:lvlText w:val=""/>
      <w:lvlJc w:val="left"/>
      <w:pPr>
        <w:ind w:left="4320" w:hanging="360"/>
      </w:pPr>
      <w:rPr>
        <w:rFonts w:ascii="Wingdings" w:hAnsi="Wingdings" w:hint="default"/>
      </w:rPr>
    </w:lvl>
    <w:lvl w:ilvl="6" w:tplc="2A24F638">
      <w:start w:val="1"/>
      <w:numFmt w:val="bullet"/>
      <w:lvlText w:val=""/>
      <w:lvlJc w:val="left"/>
      <w:pPr>
        <w:ind w:left="5040" w:hanging="360"/>
      </w:pPr>
      <w:rPr>
        <w:rFonts w:ascii="Symbol" w:hAnsi="Symbol" w:hint="default"/>
      </w:rPr>
    </w:lvl>
    <w:lvl w:ilvl="7" w:tplc="6E566C0A">
      <w:start w:val="1"/>
      <w:numFmt w:val="bullet"/>
      <w:lvlText w:val="o"/>
      <w:lvlJc w:val="left"/>
      <w:pPr>
        <w:ind w:left="5760" w:hanging="360"/>
      </w:pPr>
      <w:rPr>
        <w:rFonts w:ascii="Courier New" w:hAnsi="Courier New" w:hint="default"/>
      </w:rPr>
    </w:lvl>
    <w:lvl w:ilvl="8" w:tplc="27203E2A">
      <w:start w:val="1"/>
      <w:numFmt w:val="bullet"/>
      <w:lvlText w:val=""/>
      <w:lvlJc w:val="left"/>
      <w:pPr>
        <w:ind w:left="6480" w:hanging="360"/>
      </w:pPr>
      <w:rPr>
        <w:rFonts w:ascii="Wingdings" w:hAnsi="Wingdings" w:hint="default"/>
      </w:rPr>
    </w:lvl>
  </w:abstractNum>
  <w:abstractNum w:abstractNumId="70" w15:restartNumberingAfterBreak="0">
    <w:nsid w:val="408D1278"/>
    <w:multiLevelType w:val="hybridMultilevel"/>
    <w:tmpl w:val="73BC4F9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1" w15:restartNumberingAfterBreak="0">
    <w:nsid w:val="42255490"/>
    <w:multiLevelType w:val="hybridMultilevel"/>
    <w:tmpl w:val="B112AC6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2" w15:restartNumberingAfterBreak="0">
    <w:nsid w:val="42D359BD"/>
    <w:multiLevelType w:val="multilevel"/>
    <w:tmpl w:val="C3FAD192"/>
    <w:lvl w:ilvl="0">
      <w:start w:val="1"/>
      <w:numFmt w:val="decimal"/>
      <w:lvlText w:val="%1."/>
      <w:lvlJc w:val="left"/>
      <w:pPr>
        <w:ind w:left="671" w:hanging="288"/>
      </w:pPr>
      <w:rPr>
        <w:rFonts w:ascii="Times New Roman" w:eastAsia="Times New Roman" w:hAnsi="Times New Roman" w:cs="Times New Roman" w:hint="default"/>
        <w:b/>
        <w:bCs/>
        <w:i w:val="0"/>
        <w:iCs w:val="0"/>
        <w:spacing w:val="0"/>
        <w:w w:val="100"/>
        <w:sz w:val="28"/>
        <w:szCs w:val="28"/>
        <w:lang w:val="en-US" w:eastAsia="en-US" w:bidi="ar-SA"/>
      </w:rPr>
    </w:lvl>
    <w:lvl w:ilvl="1">
      <w:start w:val="1"/>
      <w:numFmt w:val="decimal"/>
      <w:lvlText w:val="%1.%2"/>
      <w:lvlJc w:val="left"/>
      <w:pPr>
        <w:ind w:left="744" w:hanging="360"/>
      </w:pPr>
      <w:rPr>
        <w:rFonts w:hint="default"/>
        <w:spacing w:val="0"/>
        <w:w w:val="100"/>
        <w:lang w:val="en-US" w:eastAsia="en-US" w:bidi="ar-SA"/>
      </w:rPr>
    </w:lvl>
    <w:lvl w:ilvl="2">
      <w:numFmt w:val="bullet"/>
      <w:lvlText w:val=""/>
      <w:lvlJc w:val="left"/>
      <w:pPr>
        <w:ind w:left="1464" w:hanging="361"/>
      </w:pPr>
      <w:rPr>
        <w:rFonts w:ascii="Symbol" w:eastAsia="Symbol" w:hAnsi="Symbol" w:cs="Symbol" w:hint="default"/>
        <w:spacing w:val="0"/>
        <w:w w:val="100"/>
        <w:lang w:val="en-US" w:eastAsia="en-US" w:bidi="ar-SA"/>
      </w:rPr>
    </w:lvl>
    <w:lvl w:ilvl="3">
      <w:numFmt w:val="bullet"/>
      <w:lvlText w:val="•"/>
      <w:lvlJc w:val="left"/>
      <w:pPr>
        <w:ind w:left="1460" w:hanging="361"/>
      </w:pPr>
      <w:rPr>
        <w:rFonts w:hint="default"/>
        <w:lang w:val="en-US" w:eastAsia="en-US" w:bidi="ar-SA"/>
      </w:rPr>
    </w:lvl>
    <w:lvl w:ilvl="4">
      <w:numFmt w:val="bullet"/>
      <w:lvlText w:val="•"/>
      <w:lvlJc w:val="left"/>
      <w:pPr>
        <w:ind w:left="2526" w:hanging="361"/>
      </w:pPr>
      <w:rPr>
        <w:rFonts w:hint="default"/>
        <w:lang w:val="en-US" w:eastAsia="en-US" w:bidi="ar-SA"/>
      </w:rPr>
    </w:lvl>
    <w:lvl w:ilvl="5">
      <w:numFmt w:val="bullet"/>
      <w:lvlText w:val="•"/>
      <w:lvlJc w:val="left"/>
      <w:pPr>
        <w:ind w:left="3593" w:hanging="361"/>
      </w:pPr>
      <w:rPr>
        <w:rFonts w:hint="default"/>
        <w:lang w:val="en-US" w:eastAsia="en-US" w:bidi="ar-SA"/>
      </w:rPr>
    </w:lvl>
    <w:lvl w:ilvl="6">
      <w:numFmt w:val="bullet"/>
      <w:lvlText w:val="•"/>
      <w:lvlJc w:val="left"/>
      <w:pPr>
        <w:ind w:left="4660" w:hanging="361"/>
      </w:pPr>
      <w:rPr>
        <w:rFonts w:hint="default"/>
        <w:lang w:val="en-US" w:eastAsia="en-US" w:bidi="ar-SA"/>
      </w:rPr>
    </w:lvl>
    <w:lvl w:ilvl="7">
      <w:numFmt w:val="bullet"/>
      <w:lvlText w:val="•"/>
      <w:lvlJc w:val="left"/>
      <w:pPr>
        <w:ind w:left="5727" w:hanging="361"/>
      </w:pPr>
      <w:rPr>
        <w:rFonts w:hint="default"/>
        <w:lang w:val="en-US" w:eastAsia="en-US" w:bidi="ar-SA"/>
      </w:rPr>
    </w:lvl>
    <w:lvl w:ilvl="8">
      <w:numFmt w:val="bullet"/>
      <w:lvlText w:val="•"/>
      <w:lvlJc w:val="left"/>
      <w:pPr>
        <w:ind w:left="6794" w:hanging="361"/>
      </w:pPr>
      <w:rPr>
        <w:rFonts w:hint="default"/>
        <w:lang w:val="en-US" w:eastAsia="en-US" w:bidi="ar-SA"/>
      </w:rPr>
    </w:lvl>
  </w:abstractNum>
  <w:abstractNum w:abstractNumId="73" w15:restartNumberingAfterBreak="0">
    <w:nsid w:val="4397BB1B"/>
    <w:multiLevelType w:val="hybridMultilevel"/>
    <w:tmpl w:val="A04C0576"/>
    <w:lvl w:ilvl="0" w:tplc="F398BF22">
      <w:start w:val="1"/>
      <w:numFmt w:val="bullet"/>
      <w:lvlText w:val=""/>
      <w:lvlJc w:val="left"/>
      <w:pPr>
        <w:ind w:left="720" w:hanging="360"/>
      </w:pPr>
      <w:rPr>
        <w:rFonts w:ascii="Symbol" w:hAnsi="Symbol" w:hint="default"/>
      </w:rPr>
    </w:lvl>
    <w:lvl w:ilvl="1" w:tplc="FA4028FA">
      <w:start w:val="1"/>
      <w:numFmt w:val="bullet"/>
      <w:lvlText w:val="o"/>
      <w:lvlJc w:val="left"/>
      <w:pPr>
        <w:ind w:left="1440" w:hanging="360"/>
      </w:pPr>
      <w:rPr>
        <w:rFonts w:ascii="Courier New" w:hAnsi="Courier New" w:hint="default"/>
      </w:rPr>
    </w:lvl>
    <w:lvl w:ilvl="2" w:tplc="6A0CCA40">
      <w:start w:val="1"/>
      <w:numFmt w:val="bullet"/>
      <w:lvlText w:val=""/>
      <w:lvlJc w:val="left"/>
      <w:pPr>
        <w:ind w:left="2160" w:hanging="360"/>
      </w:pPr>
      <w:rPr>
        <w:rFonts w:ascii="Wingdings" w:hAnsi="Wingdings" w:hint="default"/>
      </w:rPr>
    </w:lvl>
    <w:lvl w:ilvl="3" w:tplc="B77EFB22">
      <w:start w:val="1"/>
      <w:numFmt w:val="bullet"/>
      <w:lvlText w:val=""/>
      <w:lvlJc w:val="left"/>
      <w:pPr>
        <w:ind w:left="2880" w:hanging="360"/>
      </w:pPr>
      <w:rPr>
        <w:rFonts w:ascii="Symbol" w:hAnsi="Symbol" w:hint="default"/>
      </w:rPr>
    </w:lvl>
    <w:lvl w:ilvl="4" w:tplc="E2F21DE2">
      <w:start w:val="1"/>
      <w:numFmt w:val="bullet"/>
      <w:lvlText w:val="o"/>
      <w:lvlJc w:val="left"/>
      <w:pPr>
        <w:ind w:left="3600" w:hanging="360"/>
      </w:pPr>
      <w:rPr>
        <w:rFonts w:ascii="Courier New" w:hAnsi="Courier New" w:hint="default"/>
      </w:rPr>
    </w:lvl>
    <w:lvl w:ilvl="5" w:tplc="F216E418">
      <w:start w:val="1"/>
      <w:numFmt w:val="bullet"/>
      <w:lvlText w:val=""/>
      <w:lvlJc w:val="left"/>
      <w:pPr>
        <w:ind w:left="4320" w:hanging="360"/>
      </w:pPr>
      <w:rPr>
        <w:rFonts w:ascii="Wingdings" w:hAnsi="Wingdings" w:hint="default"/>
      </w:rPr>
    </w:lvl>
    <w:lvl w:ilvl="6" w:tplc="ED8EF80C">
      <w:start w:val="1"/>
      <w:numFmt w:val="bullet"/>
      <w:lvlText w:val=""/>
      <w:lvlJc w:val="left"/>
      <w:pPr>
        <w:ind w:left="5040" w:hanging="360"/>
      </w:pPr>
      <w:rPr>
        <w:rFonts w:ascii="Symbol" w:hAnsi="Symbol" w:hint="default"/>
      </w:rPr>
    </w:lvl>
    <w:lvl w:ilvl="7" w:tplc="6B26E8FE">
      <w:start w:val="1"/>
      <w:numFmt w:val="bullet"/>
      <w:lvlText w:val="o"/>
      <w:lvlJc w:val="left"/>
      <w:pPr>
        <w:ind w:left="5760" w:hanging="360"/>
      </w:pPr>
      <w:rPr>
        <w:rFonts w:ascii="Courier New" w:hAnsi="Courier New" w:hint="default"/>
      </w:rPr>
    </w:lvl>
    <w:lvl w:ilvl="8" w:tplc="EF8A49B8">
      <w:start w:val="1"/>
      <w:numFmt w:val="bullet"/>
      <w:lvlText w:val=""/>
      <w:lvlJc w:val="left"/>
      <w:pPr>
        <w:ind w:left="6480" w:hanging="360"/>
      </w:pPr>
      <w:rPr>
        <w:rFonts w:ascii="Wingdings" w:hAnsi="Wingdings" w:hint="default"/>
      </w:rPr>
    </w:lvl>
  </w:abstractNum>
  <w:abstractNum w:abstractNumId="74" w15:restartNumberingAfterBreak="0">
    <w:nsid w:val="43A83E00"/>
    <w:multiLevelType w:val="multilevel"/>
    <w:tmpl w:val="98080E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5" w15:restartNumberingAfterBreak="0">
    <w:nsid w:val="43B0786C"/>
    <w:multiLevelType w:val="hybridMultilevel"/>
    <w:tmpl w:val="2C4E1BA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6" w15:restartNumberingAfterBreak="0">
    <w:nsid w:val="451923A8"/>
    <w:multiLevelType w:val="hybridMultilevel"/>
    <w:tmpl w:val="1F405A7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7" w15:restartNumberingAfterBreak="0">
    <w:nsid w:val="47A18744"/>
    <w:multiLevelType w:val="hybridMultilevel"/>
    <w:tmpl w:val="6E52CC50"/>
    <w:lvl w:ilvl="0" w:tplc="9600FBC2">
      <w:start w:val="1"/>
      <w:numFmt w:val="bullet"/>
      <w:lvlText w:val=""/>
      <w:lvlJc w:val="left"/>
      <w:pPr>
        <w:ind w:left="720" w:hanging="360"/>
      </w:pPr>
      <w:rPr>
        <w:rFonts w:ascii="Symbol" w:hAnsi="Symbol" w:hint="default"/>
      </w:rPr>
    </w:lvl>
    <w:lvl w:ilvl="1" w:tplc="E314F858">
      <w:start w:val="1"/>
      <w:numFmt w:val="bullet"/>
      <w:lvlText w:val="o"/>
      <w:lvlJc w:val="left"/>
      <w:pPr>
        <w:ind w:left="1440" w:hanging="360"/>
      </w:pPr>
      <w:rPr>
        <w:rFonts w:ascii="Courier New" w:hAnsi="Courier New" w:hint="default"/>
      </w:rPr>
    </w:lvl>
    <w:lvl w:ilvl="2" w:tplc="145084E2">
      <w:start w:val="1"/>
      <w:numFmt w:val="bullet"/>
      <w:lvlText w:val=""/>
      <w:lvlJc w:val="left"/>
      <w:pPr>
        <w:ind w:left="2160" w:hanging="360"/>
      </w:pPr>
      <w:rPr>
        <w:rFonts w:ascii="Wingdings" w:hAnsi="Wingdings" w:hint="default"/>
      </w:rPr>
    </w:lvl>
    <w:lvl w:ilvl="3" w:tplc="7690D142">
      <w:start w:val="1"/>
      <w:numFmt w:val="bullet"/>
      <w:lvlText w:val=""/>
      <w:lvlJc w:val="left"/>
      <w:pPr>
        <w:ind w:left="2880" w:hanging="360"/>
      </w:pPr>
      <w:rPr>
        <w:rFonts w:ascii="Symbol" w:hAnsi="Symbol" w:hint="default"/>
      </w:rPr>
    </w:lvl>
    <w:lvl w:ilvl="4" w:tplc="60006B2C">
      <w:start w:val="1"/>
      <w:numFmt w:val="bullet"/>
      <w:lvlText w:val="o"/>
      <w:lvlJc w:val="left"/>
      <w:pPr>
        <w:ind w:left="3600" w:hanging="360"/>
      </w:pPr>
      <w:rPr>
        <w:rFonts w:ascii="Courier New" w:hAnsi="Courier New" w:hint="default"/>
      </w:rPr>
    </w:lvl>
    <w:lvl w:ilvl="5" w:tplc="FD4844FE">
      <w:start w:val="1"/>
      <w:numFmt w:val="bullet"/>
      <w:lvlText w:val=""/>
      <w:lvlJc w:val="left"/>
      <w:pPr>
        <w:ind w:left="4320" w:hanging="360"/>
      </w:pPr>
      <w:rPr>
        <w:rFonts w:ascii="Wingdings" w:hAnsi="Wingdings" w:hint="default"/>
      </w:rPr>
    </w:lvl>
    <w:lvl w:ilvl="6" w:tplc="270C519C">
      <w:start w:val="1"/>
      <w:numFmt w:val="bullet"/>
      <w:lvlText w:val=""/>
      <w:lvlJc w:val="left"/>
      <w:pPr>
        <w:ind w:left="5040" w:hanging="360"/>
      </w:pPr>
      <w:rPr>
        <w:rFonts w:ascii="Symbol" w:hAnsi="Symbol" w:hint="default"/>
      </w:rPr>
    </w:lvl>
    <w:lvl w:ilvl="7" w:tplc="2E9CA0B0">
      <w:start w:val="1"/>
      <w:numFmt w:val="bullet"/>
      <w:lvlText w:val="o"/>
      <w:lvlJc w:val="left"/>
      <w:pPr>
        <w:ind w:left="5760" w:hanging="360"/>
      </w:pPr>
      <w:rPr>
        <w:rFonts w:ascii="Courier New" w:hAnsi="Courier New" w:hint="default"/>
      </w:rPr>
    </w:lvl>
    <w:lvl w:ilvl="8" w:tplc="F6B07026">
      <w:start w:val="1"/>
      <w:numFmt w:val="bullet"/>
      <w:lvlText w:val=""/>
      <w:lvlJc w:val="left"/>
      <w:pPr>
        <w:ind w:left="6480" w:hanging="360"/>
      </w:pPr>
      <w:rPr>
        <w:rFonts w:ascii="Wingdings" w:hAnsi="Wingdings" w:hint="default"/>
      </w:rPr>
    </w:lvl>
  </w:abstractNum>
  <w:abstractNum w:abstractNumId="78" w15:restartNumberingAfterBreak="0">
    <w:nsid w:val="495A4000"/>
    <w:multiLevelType w:val="hybridMultilevel"/>
    <w:tmpl w:val="CA7CB482"/>
    <w:lvl w:ilvl="0" w:tplc="92809AE0">
      <w:start w:val="1"/>
      <w:numFmt w:val="bullet"/>
      <w:lvlText w:val=""/>
      <w:lvlJc w:val="left"/>
      <w:pPr>
        <w:ind w:left="1440" w:hanging="360"/>
      </w:pPr>
      <w:rPr>
        <w:rFonts w:ascii="Symbol" w:hAnsi="Symbol" w:hint="default"/>
      </w:rPr>
    </w:lvl>
    <w:lvl w:ilvl="1" w:tplc="171016EA">
      <w:start w:val="1"/>
      <w:numFmt w:val="bullet"/>
      <w:lvlText w:val="o"/>
      <w:lvlJc w:val="left"/>
      <w:pPr>
        <w:ind w:left="2160" w:hanging="360"/>
      </w:pPr>
      <w:rPr>
        <w:rFonts w:ascii="Courier New" w:hAnsi="Courier New" w:hint="default"/>
      </w:rPr>
    </w:lvl>
    <w:lvl w:ilvl="2" w:tplc="6740885C">
      <w:start w:val="1"/>
      <w:numFmt w:val="bullet"/>
      <w:lvlText w:val=""/>
      <w:lvlJc w:val="left"/>
      <w:pPr>
        <w:ind w:left="2880" w:hanging="360"/>
      </w:pPr>
      <w:rPr>
        <w:rFonts w:ascii="Wingdings" w:hAnsi="Wingdings" w:hint="default"/>
      </w:rPr>
    </w:lvl>
    <w:lvl w:ilvl="3" w:tplc="C49C28CE">
      <w:start w:val="1"/>
      <w:numFmt w:val="bullet"/>
      <w:lvlText w:val=""/>
      <w:lvlJc w:val="left"/>
      <w:pPr>
        <w:ind w:left="3600" w:hanging="360"/>
      </w:pPr>
      <w:rPr>
        <w:rFonts w:ascii="Symbol" w:hAnsi="Symbol" w:hint="default"/>
      </w:rPr>
    </w:lvl>
    <w:lvl w:ilvl="4" w:tplc="EAAC578A">
      <w:start w:val="1"/>
      <w:numFmt w:val="bullet"/>
      <w:lvlText w:val="o"/>
      <w:lvlJc w:val="left"/>
      <w:pPr>
        <w:ind w:left="4320" w:hanging="360"/>
      </w:pPr>
      <w:rPr>
        <w:rFonts w:ascii="Courier New" w:hAnsi="Courier New" w:hint="default"/>
      </w:rPr>
    </w:lvl>
    <w:lvl w:ilvl="5" w:tplc="A26693D2">
      <w:start w:val="1"/>
      <w:numFmt w:val="bullet"/>
      <w:lvlText w:val=""/>
      <w:lvlJc w:val="left"/>
      <w:pPr>
        <w:ind w:left="5040" w:hanging="360"/>
      </w:pPr>
      <w:rPr>
        <w:rFonts w:ascii="Wingdings" w:hAnsi="Wingdings" w:hint="default"/>
      </w:rPr>
    </w:lvl>
    <w:lvl w:ilvl="6" w:tplc="42842F96">
      <w:start w:val="1"/>
      <w:numFmt w:val="bullet"/>
      <w:lvlText w:val=""/>
      <w:lvlJc w:val="left"/>
      <w:pPr>
        <w:ind w:left="5760" w:hanging="360"/>
      </w:pPr>
      <w:rPr>
        <w:rFonts w:ascii="Symbol" w:hAnsi="Symbol" w:hint="default"/>
      </w:rPr>
    </w:lvl>
    <w:lvl w:ilvl="7" w:tplc="FE407696">
      <w:start w:val="1"/>
      <w:numFmt w:val="bullet"/>
      <w:lvlText w:val="o"/>
      <w:lvlJc w:val="left"/>
      <w:pPr>
        <w:ind w:left="6480" w:hanging="360"/>
      </w:pPr>
      <w:rPr>
        <w:rFonts w:ascii="Courier New" w:hAnsi="Courier New" w:hint="default"/>
      </w:rPr>
    </w:lvl>
    <w:lvl w:ilvl="8" w:tplc="E390A01C">
      <w:start w:val="1"/>
      <w:numFmt w:val="bullet"/>
      <w:lvlText w:val=""/>
      <w:lvlJc w:val="left"/>
      <w:pPr>
        <w:ind w:left="7200" w:hanging="360"/>
      </w:pPr>
      <w:rPr>
        <w:rFonts w:ascii="Wingdings" w:hAnsi="Wingdings" w:hint="default"/>
      </w:rPr>
    </w:lvl>
  </w:abstractNum>
  <w:abstractNum w:abstractNumId="79" w15:restartNumberingAfterBreak="0">
    <w:nsid w:val="4A0710AA"/>
    <w:multiLevelType w:val="hybridMultilevel"/>
    <w:tmpl w:val="70946A64"/>
    <w:lvl w:ilvl="0" w:tplc="1CC86D58">
      <w:start w:val="1"/>
      <w:numFmt w:val="decimal"/>
      <w:lvlText w:val="%1."/>
      <w:lvlJc w:val="left"/>
      <w:pPr>
        <w:ind w:left="1080" w:hanging="360"/>
      </w:pPr>
    </w:lvl>
    <w:lvl w:ilvl="1" w:tplc="2B34CE2E">
      <w:start w:val="1"/>
      <w:numFmt w:val="lowerLetter"/>
      <w:lvlText w:val="%2."/>
      <w:lvlJc w:val="left"/>
      <w:pPr>
        <w:ind w:left="1800" w:hanging="360"/>
      </w:pPr>
    </w:lvl>
    <w:lvl w:ilvl="2" w:tplc="71680010">
      <w:start w:val="1"/>
      <w:numFmt w:val="lowerRoman"/>
      <w:lvlText w:val="%3."/>
      <w:lvlJc w:val="right"/>
      <w:pPr>
        <w:ind w:left="2520" w:hanging="180"/>
      </w:pPr>
    </w:lvl>
    <w:lvl w:ilvl="3" w:tplc="DD021168">
      <w:start w:val="1"/>
      <w:numFmt w:val="decimal"/>
      <w:lvlText w:val="%4."/>
      <w:lvlJc w:val="left"/>
      <w:pPr>
        <w:ind w:left="3240" w:hanging="360"/>
      </w:pPr>
    </w:lvl>
    <w:lvl w:ilvl="4" w:tplc="369C7CCA">
      <w:start w:val="1"/>
      <w:numFmt w:val="lowerLetter"/>
      <w:lvlText w:val="%5."/>
      <w:lvlJc w:val="left"/>
      <w:pPr>
        <w:ind w:left="3960" w:hanging="360"/>
      </w:pPr>
    </w:lvl>
    <w:lvl w:ilvl="5" w:tplc="F32C68BE">
      <w:start w:val="1"/>
      <w:numFmt w:val="lowerRoman"/>
      <w:lvlText w:val="%6."/>
      <w:lvlJc w:val="right"/>
      <w:pPr>
        <w:ind w:left="4680" w:hanging="180"/>
      </w:pPr>
    </w:lvl>
    <w:lvl w:ilvl="6" w:tplc="B936D2C0">
      <w:start w:val="1"/>
      <w:numFmt w:val="decimal"/>
      <w:lvlText w:val="%7."/>
      <w:lvlJc w:val="left"/>
      <w:pPr>
        <w:ind w:left="5400" w:hanging="360"/>
      </w:pPr>
    </w:lvl>
    <w:lvl w:ilvl="7" w:tplc="C1FA3174">
      <w:start w:val="1"/>
      <w:numFmt w:val="lowerLetter"/>
      <w:lvlText w:val="%8."/>
      <w:lvlJc w:val="left"/>
      <w:pPr>
        <w:ind w:left="6120" w:hanging="360"/>
      </w:pPr>
    </w:lvl>
    <w:lvl w:ilvl="8" w:tplc="857A38BC">
      <w:start w:val="1"/>
      <w:numFmt w:val="lowerRoman"/>
      <w:lvlText w:val="%9."/>
      <w:lvlJc w:val="right"/>
      <w:pPr>
        <w:ind w:left="6840" w:hanging="180"/>
      </w:pPr>
    </w:lvl>
  </w:abstractNum>
  <w:abstractNum w:abstractNumId="80" w15:restartNumberingAfterBreak="0">
    <w:nsid w:val="4A44594B"/>
    <w:multiLevelType w:val="hybridMultilevel"/>
    <w:tmpl w:val="8A8456F6"/>
    <w:lvl w:ilvl="0" w:tplc="EABA6C3A">
      <w:start w:val="2"/>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1" w15:restartNumberingAfterBreak="0">
    <w:nsid w:val="4A7E5BD0"/>
    <w:multiLevelType w:val="hybridMultilevel"/>
    <w:tmpl w:val="A7285430"/>
    <w:lvl w:ilvl="0" w:tplc="3086EF78">
      <w:start w:val="1"/>
      <w:numFmt w:val="bullet"/>
      <w:lvlText w:val=""/>
      <w:lvlJc w:val="left"/>
      <w:pPr>
        <w:ind w:left="720" w:hanging="360"/>
      </w:pPr>
      <w:rPr>
        <w:rFonts w:ascii="Symbol" w:hAnsi="Symbol" w:hint="default"/>
      </w:rPr>
    </w:lvl>
    <w:lvl w:ilvl="1" w:tplc="65A852FA">
      <w:start w:val="1"/>
      <w:numFmt w:val="bullet"/>
      <w:lvlText w:val="o"/>
      <w:lvlJc w:val="left"/>
      <w:pPr>
        <w:ind w:left="1440" w:hanging="360"/>
      </w:pPr>
      <w:rPr>
        <w:rFonts w:ascii="Courier New" w:hAnsi="Courier New" w:hint="default"/>
      </w:rPr>
    </w:lvl>
    <w:lvl w:ilvl="2" w:tplc="C3645518">
      <w:start w:val="1"/>
      <w:numFmt w:val="bullet"/>
      <w:lvlText w:val=""/>
      <w:lvlJc w:val="left"/>
      <w:pPr>
        <w:ind w:left="2160" w:hanging="360"/>
      </w:pPr>
      <w:rPr>
        <w:rFonts w:ascii="Wingdings" w:hAnsi="Wingdings" w:hint="default"/>
      </w:rPr>
    </w:lvl>
    <w:lvl w:ilvl="3" w:tplc="D5AE09F0">
      <w:start w:val="1"/>
      <w:numFmt w:val="bullet"/>
      <w:lvlText w:val=""/>
      <w:lvlJc w:val="left"/>
      <w:pPr>
        <w:ind w:left="2880" w:hanging="360"/>
      </w:pPr>
      <w:rPr>
        <w:rFonts w:ascii="Symbol" w:hAnsi="Symbol" w:hint="default"/>
      </w:rPr>
    </w:lvl>
    <w:lvl w:ilvl="4" w:tplc="A52E4814">
      <w:start w:val="1"/>
      <w:numFmt w:val="bullet"/>
      <w:lvlText w:val="o"/>
      <w:lvlJc w:val="left"/>
      <w:pPr>
        <w:ind w:left="3600" w:hanging="360"/>
      </w:pPr>
      <w:rPr>
        <w:rFonts w:ascii="Courier New" w:hAnsi="Courier New" w:hint="default"/>
      </w:rPr>
    </w:lvl>
    <w:lvl w:ilvl="5" w:tplc="B3901BE6">
      <w:start w:val="1"/>
      <w:numFmt w:val="bullet"/>
      <w:lvlText w:val=""/>
      <w:lvlJc w:val="left"/>
      <w:pPr>
        <w:ind w:left="4320" w:hanging="360"/>
      </w:pPr>
      <w:rPr>
        <w:rFonts w:ascii="Wingdings" w:hAnsi="Wingdings" w:hint="default"/>
      </w:rPr>
    </w:lvl>
    <w:lvl w:ilvl="6" w:tplc="B890EF30">
      <w:start w:val="1"/>
      <w:numFmt w:val="bullet"/>
      <w:lvlText w:val=""/>
      <w:lvlJc w:val="left"/>
      <w:pPr>
        <w:ind w:left="5040" w:hanging="360"/>
      </w:pPr>
      <w:rPr>
        <w:rFonts w:ascii="Symbol" w:hAnsi="Symbol" w:hint="default"/>
      </w:rPr>
    </w:lvl>
    <w:lvl w:ilvl="7" w:tplc="AA0E542E">
      <w:start w:val="1"/>
      <w:numFmt w:val="bullet"/>
      <w:lvlText w:val="o"/>
      <w:lvlJc w:val="left"/>
      <w:pPr>
        <w:ind w:left="5760" w:hanging="360"/>
      </w:pPr>
      <w:rPr>
        <w:rFonts w:ascii="Courier New" w:hAnsi="Courier New" w:hint="default"/>
      </w:rPr>
    </w:lvl>
    <w:lvl w:ilvl="8" w:tplc="C51666DE">
      <w:start w:val="1"/>
      <w:numFmt w:val="bullet"/>
      <w:lvlText w:val=""/>
      <w:lvlJc w:val="left"/>
      <w:pPr>
        <w:ind w:left="6480" w:hanging="360"/>
      </w:pPr>
      <w:rPr>
        <w:rFonts w:ascii="Wingdings" w:hAnsi="Wingdings" w:hint="default"/>
      </w:rPr>
    </w:lvl>
  </w:abstractNum>
  <w:abstractNum w:abstractNumId="82" w15:restartNumberingAfterBreak="0">
    <w:nsid w:val="4B114B11"/>
    <w:multiLevelType w:val="hybridMultilevel"/>
    <w:tmpl w:val="D4A8B6EC"/>
    <w:lvl w:ilvl="0" w:tplc="192ABD0E">
      <w:start w:val="1"/>
      <w:numFmt w:val="bullet"/>
      <w:lvlText w:val=""/>
      <w:lvlJc w:val="left"/>
      <w:pPr>
        <w:ind w:left="720" w:hanging="360"/>
      </w:pPr>
      <w:rPr>
        <w:rFonts w:ascii="Symbol" w:hAnsi="Symbol" w:hint="default"/>
      </w:rPr>
    </w:lvl>
    <w:lvl w:ilvl="1" w:tplc="4CD4B244">
      <w:start w:val="1"/>
      <w:numFmt w:val="bullet"/>
      <w:lvlText w:val="o"/>
      <w:lvlJc w:val="left"/>
      <w:pPr>
        <w:ind w:left="1440" w:hanging="360"/>
      </w:pPr>
      <w:rPr>
        <w:rFonts w:ascii="Courier New" w:hAnsi="Courier New" w:hint="default"/>
      </w:rPr>
    </w:lvl>
    <w:lvl w:ilvl="2" w:tplc="92BE0DFA">
      <w:start w:val="1"/>
      <w:numFmt w:val="bullet"/>
      <w:lvlText w:val=""/>
      <w:lvlJc w:val="left"/>
      <w:pPr>
        <w:ind w:left="2160" w:hanging="360"/>
      </w:pPr>
      <w:rPr>
        <w:rFonts w:ascii="Wingdings" w:hAnsi="Wingdings" w:hint="default"/>
      </w:rPr>
    </w:lvl>
    <w:lvl w:ilvl="3" w:tplc="A5344A88">
      <w:start w:val="1"/>
      <w:numFmt w:val="bullet"/>
      <w:lvlText w:val=""/>
      <w:lvlJc w:val="left"/>
      <w:pPr>
        <w:ind w:left="2880" w:hanging="360"/>
      </w:pPr>
      <w:rPr>
        <w:rFonts w:ascii="Symbol" w:hAnsi="Symbol" w:hint="default"/>
      </w:rPr>
    </w:lvl>
    <w:lvl w:ilvl="4" w:tplc="ADFAF744">
      <w:start w:val="1"/>
      <w:numFmt w:val="bullet"/>
      <w:lvlText w:val="o"/>
      <w:lvlJc w:val="left"/>
      <w:pPr>
        <w:ind w:left="3600" w:hanging="360"/>
      </w:pPr>
      <w:rPr>
        <w:rFonts w:ascii="Courier New" w:hAnsi="Courier New" w:hint="default"/>
      </w:rPr>
    </w:lvl>
    <w:lvl w:ilvl="5" w:tplc="A0A6AAF6">
      <w:start w:val="1"/>
      <w:numFmt w:val="bullet"/>
      <w:lvlText w:val=""/>
      <w:lvlJc w:val="left"/>
      <w:pPr>
        <w:ind w:left="4320" w:hanging="360"/>
      </w:pPr>
      <w:rPr>
        <w:rFonts w:ascii="Wingdings" w:hAnsi="Wingdings" w:hint="default"/>
      </w:rPr>
    </w:lvl>
    <w:lvl w:ilvl="6" w:tplc="172C769E">
      <w:start w:val="1"/>
      <w:numFmt w:val="bullet"/>
      <w:lvlText w:val=""/>
      <w:lvlJc w:val="left"/>
      <w:pPr>
        <w:ind w:left="5040" w:hanging="360"/>
      </w:pPr>
      <w:rPr>
        <w:rFonts w:ascii="Symbol" w:hAnsi="Symbol" w:hint="default"/>
      </w:rPr>
    </w:lvl>
    <w:lvl w:ilvl="7" w:tplc="047C452A">
      <w:start w:val="1"/>
      <w:numFmt w:val="bullet"/>
      <w:lvlText w:val="o"/>
      <w:lvlJc w:val="left"/>
      <w:pPr>
        <w:ind w:left="5760" w:hanging="360"/>
      </w:pPr>
      <w:rPr>
        <w:rFonts w:ascii="Courier New" w:hAnsi="Courier New" w:hint="default"/>
      </w:rPr>
    </w:lvl>
    <w:lvl w:ilvl="8" w:tplc="EC0291A8">
      <w:start w:val="1"/>
      <w:numFmt w:val="bullet"/>
      <w:lvlText w:val=""/>
      <w:lvlJc w:val="left"/>
      <w:pPr>
        <w:ind w:left="6480" w:hanging="360"/>
      </w:pPr>
      <w:rPr>
        <w:rFonts w:ascii="Wingdings" w:hAnsi="Wingdings" w:hint="default"/>
      </w:rPr>
    </w:lvl>
  </w:abstractNum>
  <w:abstractNum w:abstractNumId="83" w15:restartNumberingAfterBreak="0">
    <w:nsid w:val="4BD3A9B8"/>
    <w:multiLevelType w:val="hybridMultilevel"/>
    <w:tmpl w:val="62467CA6"/>
    <w:lvl w:ilvl="0" w:tplc="8BA236DE">
      <w:start w:val="1"/>
      <w:numFmt w:val="bullet"/>
      <w:lvlText w:val=""/>
      <w:lvlJc w:val="left"/>
      <w:pPr>
        <w:ind w:left="1440" w:hanging="360"/>
      </w:pPr>
      <w:rPr>
        <w:rFonts w:ascii="Symbol" w:hAnsi="Symbol" w:hint="default"/>
      </w:rPr>
    </w:lvl>
    <w:lvl w:ilvl="1" w:tplc="3DB24938">
      <w:start w:val="1"/>
      <w:numFmt w:val="bullet"/>
      <w:lvlText w:val="o"/>
      <w:lvlJc w:val="left"/>
      <w:pPr>
        <w:ind w:left="2160" w:hanging="360"/>
      </w:pPr>
      <w:rPr>
        <w:rFonts w:ascii="Courier New" w:hAnsi="Courier New" w:hint="default"/>
      </w:rPr>
    </w:lvl>
    <w:lvl w:ilvl="2" w:tplc="3C1A2414">
      <w:start w:val="1"/>
      <w:numFmt w:val="bullet"/>
      <w:lvlText w:val=""/>
      <w:lvlJc w:val="left"/>
      <w:pPr>
        <w:ind w:left="2880" w:hanging="360"/>
      </w:pPr>
      <w:rPr>
        <w:rFonts w:ascii="Wingdings" w:hAnsi="Wingdings" w:hint="default"/>
      </w:rPr>
    </w:lvl>
    <w:lvl w:ilvl="3" w:tplc="69FEC114">
      <w:start w:val="1"/>
      <w:numFmt w:val="bullet"/>
      <w:lvlText w:val=""/>
      <w:lvlJc w:val="left"/>
      <w:pPr>
        <w:ind w:left="3600" w:hanging="360"/>
      </w:pPr>
      <w:rPr>
        <w:rFonts w:ascii="Symbol" w:hAnsi="Symbol" w:hint="default"/>
      </w:rPr>
    </w:lvl>
    <w:lvl w:ilvl="4" w:tplc="9000D73E">
      <w:start w:val="1"/>
      <w:numFmt w:val="bullet"/>
      <w:lvlText w:val="o"/>
      <w:lvlJc w:val="left"/>
      <w:pPr>
        <w:ind w:left="4320" w:hanging="360"/>
      </w:pPr>
      <w:rPr>
        <w:rFonts w:ascii="Courier New" w:hAnsi="Courier New" w:hint="default"/>
      </w:rPr>
    </w:lvl>
    <w:lvl w:ilvl="5" w:tplc="EB0E18B8">
      <w:start w:val="1"/>
      <w:numFmt w:val="bullet"/>
      <w:lvlText w:val=""/>
      <w:lvlJc w:val="left"/>
      <w:pPr>
        <w:ind w:left="5040" w:hanging="360"/>
      </w:pPr>
      <w:rPr>
        <w:rFonts w:ascii="Wingdings" w:hAnsi="Wingdings" w:hint="default"/>
      </w:rPr>
    </w:lvl>
    <w:lvl w:ilvl="6" w:tplc="9F667C24">
      <w:start w:val="1"/>
      <w:numFmt w:val="bullet"/>
      <w:lvlText w:val=""/>
      <w:lvlJc w:val="left"/>
      <w:pPr>
        <w:ind w:left="5760" w:hanging="360"/>
      </w:pPr>
      <w:rPr>
        <w:rFonts w:ascii="Symbol" w:hAnsi="Symbol" w:hint="default"/>
      </w:rPr>
    </w:lvl>
    <w:lvl w:ilvl="7" w:tplc="10F27202">
      <w:start w:val="1"/>
      <w:numFmt w:val="bullet"/>
      <w:lvlText w:val="o"/>
      <w:lvlJc w:val="left"/>
      <w:pPr>
        <w:ind w:left="6480" w:hanging="360"/>
      </w:pPr>
      <w:rPr>
        <w:rFonts w:ascii="Courier New" w:hAnsi="Courier New" w:hint="default"/>
      </w:rPr>
    </w:lvl>
    <w:lvl w:ilvl="8" w:tplc="34D42BB0">
      <w:start w:val="1"/>
      <w:numFmt w:val="bullet"/>
      <w:lvlText w:val=""/>
      <w:lvlJc w:val="left"/>
      <w:pPr>
        <w:ind w:left="7200" w:hanging="360"/>
      </w:pPr>
      <w:rPr>
        <w:rFonts w:ascii="Wingdings" w:hAnsi="Wingdings" w:hint="default"/>
      </w:rPr>
    </w:lvl>
  </w:abstractNum>
  <w:abstractNum w:abstractNumId="84" w15:restartNumberingAfterBreak="0">
    <w:nsid w:val="4F99BBFC"/>
    <w:multiLevelType w:val="hybridMultilevel"/>
    <w:tmpl w:val="DF6A899E"/>
    <w:lvl w:ilvl="0" w:tplc="DD4A041C">
      <w:start w:val="1"/>
      <w:numFmt w:val="bullet"/>
      <w:lvlText w:val=""/>
      <w:lvlJc w:val="left"/>
      <w:pPr>
        <w:ind w:left="1440" w:hanging="360"/>
      </w:pPr>
      <w:rPr>
        <w:rFonts w:ascii="Symbol" w:hAnsi="Symbol" w:hint="default"/>
      </w:rPr>
    </w:lvl>
    <w:lvl w:ilvl="1" w:tplc="1C58B206">
      <w:start w:val="1"/>
      <w:numFmt w:val="bullet"/>
      <w:lvlText w:val="o"/>
      <w:lvlJc w:val="left"/>
      <w:pPr>
        <w:ind w:left="2160" w:hanging="360"/>
      </w:pPr>
      <w:rPr>
        <w:rFonts w:ascii="Courier New" w:hAnsi="Courier New" w:hint="default"/>
      </w:rPr>
    </w:lvl>
    <w:lvl w:ilvl="2" w:tplc="137E1396">
      <w:start w:val="1"/>
      <w:numFmt w:val="bullet"/>
      <w:lvlText w:val=""/>
      <w:lvlJc w:val="left"/>
      <w:pPr>
        <w:ind w:left="2880" w:hanging="360"/>
      </w:pPr>
      <w:rPr>
        <w:rFonts w:ascii="Wingdings" w:hAnsi="Wingdings" w:hint="default"/>
      </w:rPr>
    </w:lvl>
    <w:lvl w:ilvl="3" w:tplc="BEBA97DC">
      <w:start w:val="1"/>
      <w:numFmt w:val="bullet"/>
      <w:lvlText w:val=""/>
      <w:lvlJc w:val="left"/>
      <w:pPr>
        <w:ind w:left="3600" w:hanging="360"/>
      </w:pPr>
      <w:rPr>
        <w:rFonts w:ascii="Symbol" w:hAnsi="Symbol" w:hint="default"/>
      </w:rPr>
    </w:lvl>
    <w:lvl w:ilvl="4" w:tplc="7700BB4E">
      <w:start w:val="1"/>
      <w:numFmt w:val="bullet"/>
      <w:lvlText w:val="o"/>
      <w:lvlJc w:val="left"/>
      <w:pPr>
        <w:ind w:left="4320" w:hanging="360"/>
      </w:pPr>
      <w:rPr>
        <w:rFonts w:ascii="Courier New" w:hAnsi="Courier New" w:hint="default"/>
      </w:rPr>
    </w:lvl>
    <w:lvl w:ilvl="5" w:tplc="20D02166">
      <w:start w:val="1"/>
      <w:numFmt w:val="bullet"/>
      <w:lvlText w:val=""/>
      <w:lvlJc w:val="left"/>
      <w:pPr>
        <w:ind w:left="5040" w:hanging="360"/>
      </w:pPr>
      <w:rPr>
        <w:rFonts w:ascii="Wingdings" w:hAnsi="Wingdings" w:hint="default"/>
      </w:rPr>
    </w:lvl>
    <w:lvl w:ilvl="6" w:tplc="D228ECBA">
      <w:start w:val="1"/>
      <w:numFmt w:val="bullet"/>
      <w:lvlText w:val=""/>
      <w:lvlJc w:val="left"/>
      <w:pPr>
        <w:ind w:left="5760" w:hanging="360"/>
      </w:pPr>
      <w:rPr>
        <w:rFonts w:ascii="Symbol" w:hAnsi="Symbol" w:hint="default"/>
      </w:rPr>
    </w:lvl>
    <w:lvl w:ilvl="7" w:tplc="584A607E">
      <w:start w:val="1"/>
      <w:numFmt w:val="bullet"/>
      <w:lvlText w:val="o"/>
      <w:lvlJc w:val="left"/>
      <w:pPr>
        <w:ind w:left="6480" w:hanging="360"/>
      </w:pPr>
      <w:rPr>
        <w:rFonts w:ascii="Courier New" w:hAnsi="Courier New" w:hint="default"/>
      </w:rPr>
    </w:lvl>
    <w:lvl w:ilvl="8" w:tplc="1DCC79E2">
      <w:start w:val="1"/>
      <w:numFmt w:val="bullet"/>
      <w:lvlText w:val=""/>
      <w:lvlJc w:val="left"/>
      <w:pPr>
        <w:ind w:left="7200" w:hanging="360"/>
      </w:pPr>
      <w:rPr>
        <w:rFonts w:ascii="Wingdings" w:hAnsi="Wingdings" w:hint="default"/>
      </w:rPr>
    </w:lvl>
  </w:abstractNum>
  <w:abstractNum w:abstractNumId="85" w15:restartNumberingAfterBreak="0">
    <w:nsid w:val="4FF7A831"/>
    <w:multiLevelType w:val="hybridMultilevel"/>
    <w:tmpl w:val="823A83C8"/>
    <w:lvl w:ilvl="0" w:tplc="FA088B7A">
      <w:start w:val="1"/>
      <w:numFmt w:val="bullet"/>
      <w:lvlText w:val=""/>
      <w:lvlJc w:val="left"/>
      <w:pPr>
        <w:ind w:left="1440" w:hanging="360"/>
      </w:pPr>
      <w:rPr>
        <w:rFonts w:ascii="Symbol" w:hAnsi="Symbol" w:hint="default"/>
      </w:rPr>
    </w:lvl>
    <w:lvl w:ilvl="1" w:tplc="6A329928">
      <w:start w:val="1"/>
      <w:numFmt w:val="bullet"/>
      <w:lvlText w:val="o"/>
      <w:lvlJc w:val="left"/>
      <w:pPr>
        <w:ind w:left="2160" w:hanging="360"/>
      </w:pPr>
      <w:rPr>
        <w:rFonts w:ascii="Courier New" w:hAnsi="Courier New" w:hint="default"/>
      </w:rPr>
    </w:lvl>
    <w:lvl w:ilvl="2" w:tplc="319EC3AC">
      <w:start w:val="1"/>
      <w:numFmt w:val="bullet"/>
      <w:lvlText w:val=""/>
      <w:lvlJc w:val="left"/>
      <w:pPr>
        <w:ind w:left="2880" w:hanging="360"/>
      </w:pPr>
      <w:rPr>
        <w:rFonts w:ascii="Wingdings" w:hAnsi="Wingdings" w:hint="default"/>
      </w:rPr>
    </w:lvl>
    <w:lvl w:ilvl="3" w:tplc="1B3AF24A">
      <w:start w:val="1"/>
      <w:numFmt w:val="bullet"/>
      <w:lvlText w:val=""/>
      <w:lvlJc w:val="left"/>
      <w:pPr>
        <w:ind w:left="3600" w:hanging="360"/>
      </w:pPr>
      <w:rPr>
        <w:rFonts w:ascii="Symbol" w:hAnsi="Symbol" w:hint="default"/>
      </w:rPr>
    </w:lvl>
    <w:lvl w:ilvl="4" w:tplc="A11C23EA">
      <w:start w:val="1"/>
      <w:numFmt w:val="bullet"/>
      <w:lvlText w:val="o"/>
      <w:lvlJc w:val="left"/>
      <w:pPr>
        <w:ind w:left="4320" w:hanging="360"/>
      </w:pPr>
      <w:rPr>
        <w:rFonts w:ascii="Courier New" w:hAnsi="Courier New" w:hint="default"/>
      </w:rPr>
    </w:lvl>
    <w:lvl w:ilvl="5" w:tplc="270C4D06">
      <w:start w:val="1"/>
      <w:numFmt w:val="bullet"/>
      <w:lvlText w:val=""/>
      <w:lvlJc w:val="left"/>
      <w:pPr>
        <w:ind w:left="5040" w:hanging="360"/>
      </w:pPr>
      <w:rPr>
        <w:rFonts w:ascii="Wingdings" w:hAnsi="Wingdings" w:hint="default"/>
      </w:rPr>
    </w:lvl>
    <w:lvl w:ilvl="6" w:tplc="66C65094">
      <w:start w:val="1"/>
      <w:numFmt w:val="bullet"/>
      <w:lvlText w:val=""/>
      <w:lvlJc w:val="left"/>
      <w:pPr>
        <w:ind w:left="5760" w:hanging="360"/>
      </w:pPr>
      <w:rPr>
        <w:rFonts w:ascii="Symbol" w:hAnsi="Symbol" w:hint="default"/>
      </w:rPr>
    </w:lvl>
    <w:lvl w:ilvl="7" w:tplc="AA3E7F30">
      <w:start w:val="1"/>
      <w:numFmt w:val="bullet"/>
      <w:lvlText w:val="o"/>
      <w:lvlJc w:val="left"/>
      <w:pPr>
        <w:ind w:left="6480" w:hanging="360"/>
      </w:pPr>
      <w:rPr>
        <w:rFonts w:ascii="Courier New" w:hAnsi="Courier New" w:hint="default"/>
      </w:rPr>
    </w:lvl>
    <w:lvl w:ilvl="8" w:tplc="E67009D2">
      <w:start w:val="1"/>
      <w:numFmt w:val="bullet"/>
      <w:lvlText w:val=""/>
      <w:lvlJc w:val="left"/>
      <w:pPr>
        <w:ind w:left="7200" w:hanging="360"/>
      </w:pPr>
      <w:rPr>
        <w:rFonts w:ascii="Wingdings" w:hAnsi="Wingdings" w:hint="default"/>
      </w:rPr>
    </w:lvl>
  </w:abstractNum>
  <w:abstractNum w:abstractNumId="86" w15:restartNumberingAfterBreak="0">
    <w:nsid w:val="514C226E"/>
    <w:multiLevelType w:val="multilevel"/>
    <w:tmpl w:val="2EFCD2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7" w15:restartNumberingAfterBreak="0">
    <w:nsid w:val="5289C82E"/>
    <w:multiLevelType w:val="hybridMultilevel"/>
    <w:tmpl w:val="979CE0FE"/>
    <w:lvl w:ilvl="0" w:tplc="EED047F8">
      <w:start w:val="1"/>
      <w:numFmt w:val="bullet"/>
      <w:lvlText w:val=""/>
      <w:lvlJc w:val="left"/>
      <w:pPr>
        <w:ind w:left="720" w:hanging="360"/>
      </w:pPr>
      <w:rPr>
        <w:rFonts w:ascii="Symbol" w:hAnsi="Symbol" w:hint="default"/>
      </w:rPr>
    </w:lvl>
    <w:lvl w:ilvl="1" w:tplc="7A6E5C22">
      <w:start w:val="1"/>
      <w:numFmt w:val="bullet"/>
      <w:lvlText w:val="o"/>
      <w:lvlJc w:val="left"/>
      <w:pPr>
        <w:ind w:left="1440" w:hanging="360"/>
      </w:pPr>
      <w:rPr>
        <w:rFonts w:ascii="Courier New" w:hAnsi="Courier New" w:hint="default"/>
      </w:rPr>
    </w:lvl>
    <w:lvl w:ilvl="2" w:tplc="E77E55AE">
      <w:start w:val="1"/>
      <w:numFmt w:val="bullet"/>
      <w:lvlText w:val=""/>
      <w:lvlJc w:val="left"/>
      <w:pPr>
        <w:ind w:left="2160" w:hanging="360"/>
      </w:pPr>
      <w:rPr>
        <w:rFonts w:ascii="Wingdings" w:hAnsi="Wingdings" w:hint="default"/>
      </w:rPr>
    </w:lvl>
    <w:lvl w:ilvl="3" w:tplc="818A1D64">
      <w:start w:val="1"/>
      <w:numFmt w:val="bullet"/>
      <w:lvlText w:val=""/>
      <w:lvlJc w:val="left"/>
      <w:pPr>
        <w:ind w:left="2880" w:hanging="360"/>
      </w:pPr>
      <w:rPr>
        <w:rFonts w:ascii="Symbol" w:hAnsi="Symbol" w:hint="default"/>
      </w:rPr>
    </w:lvl>
    <w:lvl w:ilvl="4" w:tplc="D298B0E0">
      <w:start w:val="1"/>
      <w:numFmt w:val="bullet"/>
      <w:lvlText w:val="o"/>
      <w:lvlJc w:val="left"/>
      <w:pPr>
        <w:ind w:left="3600" w:hanging="360"/>
      </w:pPr>
      <w:rPr>
        <w:rFonts w:ascii="Courier New" w:hAnsi="Courier New" w:hint="default"/>
      </w:rPr>
    </w:lvl>
    <w:lvl w:ilvl="5" w:tplc="FD74CD42">
      <w:start w:val="1"/>
      <w:numFmt w:val="bullet"/>
      <w:lvlText w:val=""/>
      <w:lvlJc w:val="left"/>
      <w:pPr>
        <w:ind w:left="4320" w:hanging="360"/>
      </w:pPr>
      <w:rPr>
        <w:rFonts w:ascii="Wingdings" w:hAnsi="Wingdings" w:hint="default"/>
      </w:rPr>
    </w:lvl>
    <w:lvl w:ilvl="6" w:tplc="EC46D310">
      <w:start w:val="1"/>
      <w:numFmt w:val="bullet"/>
      <w:lvlText w:val=""/>
      <w:lvlJc w:val="left"/>
      <w:pPr>
        <w:ind w:left="5040" w:hanging="360"/>
      </w:pPr>
      <w:rPr>
        <w:rFonts w:ascii="Symbol" w:hAnsi="Symbol" w:hint="default"/>
      </w:rPr>
    </w:lvl>
    <w:lvl w:ilvl="7" w:tplc="9DD6C4E4">
      <w:start w:val="1"/>
      <w:numFmt w:val="bullet"/>
      <w:lvlText w:val="o"/>
      <w:lvlJc w:val="left"/>
      <w:pPr>
        <w:ind w:left="5760" w:hanging="360"/>
      </w:pPr>
      <w:rPr>
        <w:rFonts w:ascii="Courier New" w:hAnsi="Courier New" w:hint="default"/>
      </w:rPr>
    </w:lvl>
    <w:lvl w:ilvl="8" w:tplc="D792BC8C">
      <w:start w:val="1"/>
      <w:numFmt w:val="bullet"/>
      <w:lvlText w:val=""/>
      <w:lvlJc w:val="left"/>
      <w:pPr>
        <w:ind w:left="6480" w:hanging="360"/>
      </w:pPr>
      <w:rPr>
        <w:rFonts w:ascii="Wingdings" w:hAnsi="Wingdings" w:hint="default"/>
      </w:rPr>
    </w:lvl>
  </w:abstractNum>
  <w:abstractNum w:abstractNumId="88" w15:restartNumberingAfterBreak="0">
    <w:nsid w:val="549CB68C"/>
    <w:multiLevelType w:val="hybridMultilevel"/>
    <w:tmpl w:val="FA9CE728"/>
    <w:lvl w:ilvl="0" w:tplc="A90E24FA">
      <w:start w:val="1"/>
      <w:numFmt w:val="bullet"/>
      <w:lvlText w:val=""/>
      <w:lvlJc w:val="left"/>
      <w:pPr>
        <w:ind w:left="720" w:hanging="360"/>
      </w:pPr>
      <w:rPr>
        <w:rFonts w:ascii="Symbol" w:hAnsi="Symbol" w:hint="default"/>
      </w:rPr>
    </w:lvl>
    <w:lvl w:ilvl="1" w:tplc="D9563106">
      <w:start w:val="1"/>
      <w:numFmt w:val="bullet"/>
      <w:lvlText w:val="o"/>
      <w:lvlJc w:val="left"/>
      <w:pPr>
        <w:ind w:left="1440" w:hanging="360"/>
      </w:pPr>
      <w:rPr>
        <w:rFonts w:ascii="Courier New" w:hAnsi="Courier New" w:hint="default"/>
      </w:rPr>
    </w:lvl>
    <w:lvl w:ilvl="2" w:tplc="363019B8">
      <w:start w:val="1"/>
      <w:numFmt w:val="bullet"/>
      <w:lvlText w:val=""/>
      <w:lvlJc w:val="left"/>
      <w:pPr>
        <w:ind w:left="2160" w:hanging="360"/>
      </w:pPr>
      <w:rPr>
        <w:rFonts w:ascii="Wingdings" w:hAnsi="Wingdings" w:hint="default"/>
      </w:rPr>
    </w:lvl>
    <w:lvl w:ilvl="3" w:tplc="147C5D04">
      <w:start w:val="1"/>
      <w:numFmt w:val="bullet"/>
      <w:lvlText w:val=""/>
      <w:lvlJc w:val="left"/>
      <w:pPr>
        <w:ind w:left="2880" w:hanging="360"/>
      </w:pPr>
      <w:rPr>
        <w:rFonts w:ascii="Symbol" w:hAnsi="Symbol" w:hint="default"/>
      </w:rPr>
    </w:lvl>
    <w:lvl w:ilvl="4" w:tplc="CD5249DC">
      <w:start w:val="1"/>
      <w:numFmt w:val="bullet"/>
      <w:lvlText w:val="o"/>
      <w:lvlJc w:val="left"/>
      <w:pPr>
        <w:ind w:left="3600" w:hanging="360"/>
      </w:pPr>
      <w:rPr>
        <w:rFonts w:ascii="Courier New" w:hAnsi="Courier New" w:hint="default"/>
      </w:rPr>
    </w:lvl>
    <w:lvl w:ilvl="5" w:tplc="0CB4C568">
      <w:start w:val="1"/>
      <w:numFmt w:val="bullet"/>
      <w:lvlText w:val=""/>
      <w:lvlJc w:val="left"/>
      <w:pPr>
        <w:ind w:left="4320" w:hanging="360"/>
      </w:pPr>
      <w:rPr>
        <w:rFonts w:ascii="Wingdings" w:hAnsi="Wingdings" w:hint="default"/>
      </w:rPr>
    </w:lvl>
    <w:lvl w:ilvl="6" w:tplc="B204C7C2">
      <w:start w:val="1"/>
      <w:numFmt w:val="bullet"/>
      <w:lvlText w:val=""/>
      <w:lvlJc w:val="left"/>
      <w:pPr>
        <w:ind w:left="5040" w:hanging="360"/>
      </w:pPr>
      <w:rPr>
        <w:rFonts w:ascii="Symbol" w:hAnsi="Symbol" w:hint="default"/>
      </w:rPr>
    </w:lvl>
    <w:lvl w:ilvl="7" w:tplc="DB1EC3C2">
      <w:start w:val="1"/>
      <w:numFmt w:val="bullet"/>
      <w:lvlText w:val="o"/>
      <w:lvlJc w:val="left"/>
      <w:pPr>
        <w:ind w:left="5760" w:hanging="360"/>
      </w:pPr>
      <w:rPr>
        <w:rFonts w:ascii="Courier New" w:hAnsi="Courier New" w:hint="default"/>
      </w:rPr>
    </w:lvl>
    <w:lvl w:ilvl="8" w:tplc="5CEE7EF4">
      <w:start w:val="1"/>
      <w:numFmt w:val="bullet"/>
      <w:lvlText w:val=""/>
      <w:lvlJc w:val="left"/>
      <w:pPr>
        <w:ind w:left="6480" w:hanging="360"/>
      </w:pPr>
      <w:rPr>
        <w:rFonts w:ascii="Wingdings" w:hAnsi="Wingdings" w:hint="default"/>
      </w:rPr>
    </w:lvl>
  </w:abstractNum>
  <w:abstractNum w:abstractNumId="89" w15:restartNumberingAfterBreak="0">
    <w:nsid w:val="5589C9D3"/>
    <w:multiLevelType w:val="hybridMultilevel"/>
    <w:tmpl w:val="05225E6C"/>
    <w:lvl w:ilvl="0" w:tplc="D4A07C7C">
      <w:start w:val="1"/>
      <w:numFmt w:val="bullet"/>
      <w:lvlText w:val=""/>
      <w:lvlJc w:val="left"/>
      <w:pPr>
        <w:ind w:left="720" w:hanging="360"/>
      </w:pPr>
      <w:rPr>
        <w:rFonts w:ascii="Symbol" w:hAnsi="Symbol" w:hint="default"/>
      </w:rPr>
    </w:lvl>
    <w:lvl w:ilvl="1" w:tplc="08423420">
      <w:start w:val="1"/>
      <w:numFmt w:val="bullet"/>
      <w:lvlText w:val="o"/>
      <w:lvlJc w:val="left"/>
      <w:pPr>
        <w:ind w:left="1440" w:hanging="360"/>
      </w:pPr>
      <w:rPr>
        <w:rFonts w:ascii="Courier New" w:hAnsi="Courier New" w:hint="default"/>
      </w:rPr>
    </w:lvl>
    <w:lvl w:ilvl="2" w:tplc="294497F0">
      <w:start w:val="1"/>
      <w:numFmt w:val="bullet"/>
      <w:lvlText w:val=""/>
      <w:lvlJc w:val="left"/>
      <w:pPr>
        <w:ind w:left="2160" w:hanging="360"/>
      </w:pPr>
      <w:rPr>
        <w:rFonts w:ascii="Wingdings" w:hAnsi="Wingdings" w:hint="default"/>
      </w:rPr>
    </w:lvl>
    <w:lvl w:ilvl="3" w:tplc="75466B22">
      <w:start w:val="1"/>
      <w:numFmt w:val="bullet"/>
      <w:lvlText w:val=""/>
      <w:lvlJc w:val="left"/>
      <w:pPr>
        <w:ind w:left="2880" w:hanging="360"/>
      </w:pPr>
      <w:rPr>
        <w:rFonts w:ascii="Symbol" w:hAnsi="Symbol" w:hint="default"/>
      </w:rPr>
    </w:lvl>
    <w:lvl w:ilvl="4" w:tplc="8D568058">
      <w:start w:val="1"/>
      <w:numFmt w:val="bullet"/>
      <w:lvlText w:val="o"/>
      <w:lvlJc w:val="left"/>
      <w:pPr>
        <w:ind w:left="3600" w:hanging="360"/>
      </w:pPr>
      <w:rPr>
        <w:rFonts w:ascii="Courier New" w:hAnsi="Courier New" w:hint="default"/>
      </w:rPr>
    </w:lvl>
    <w:lvl w:ilvl="5" w:tplc="1AD004D6">
      <w:start w:val="1"/>
      <w:numFmt w:val="bullet"/>
      <w:lvlText w:val=""/>
      <w:lvlJc w:val="left"/>
      <w:pPr>
        <w:ind w:left="4320" w:hanging="360"/>
      </w:pPr>
      <w:rPr>
        <w:rFonts w:ascii="Wingdings" w:hAnsi="Wingdings" w:hint="default"/>
      </w:rPr>
    </w:lvl>
    <w:lvl w:ilvl="6" w:tplc="D3CCD1BE">
      <w:start w:val="1"/>
      <w:numFmt w:val="bullet"/>
      <w:lvlText w:val=""/>
      <w:lvlJc w:val="left"/>
      <w:pPr>
        <w:ind w:left="5040" w:hanging="360"/>
      </w:pPr>
      <w:rPr>
        <w:rFonts w:ascii="Symbol" w:hAnsi="Symbol" w:hint="default"/>
      </w:rPr>
    </w:lvl>
    <w:lvl w:ilvl="7" w:tplc="FB9AF9B0">
      <w:start w:val="1"/>
      <w:numFmt w:val="bullet"/>
      <w:lvlText w:val="o"/>
      <w:lvlJc w:val="left"/>
      <w:pPr>
        <w:ind w:left="5760" w:hanging="360"/>
      </w:pPr>
      <w:rPr>
        <w:rFonts w:ascii="Courier New" w:hAnsi="Courier New" w:hint="default"/>
      </w:rPr>
    </w:lvl>
    <w:lvl w:ilvl="8" w:tplc="7AACA3F8">
      <w:start w:val="1"/>
      <w:numFmt w:val="bullet"/>
      <w:lvlText w:val=""/>
      <w:lvlJc w:val="left"/>
      <w:pPr>
        <w:ind w:left="6480" w:hanging="360"/>
      </w:pPr>
      <w:rPr>
        <w:rFonts w:ascii="Wingdings" w:hAnsi="Wingdings" w:hint="default"/>
      </w:rPr>
    </w:lvl>
  </w:abstractNum>
  <w:abstractNum w:abstractNumId="90" w15:restartNumberingAfterBreak="0">
    <w:nsid w:val="563BBA01"/>
    <w:multiLevelType w:val="hybridMultilevel"/>
    <w:tmpl w:val="CA8A8A92"/>
    <w:lvl w:ilvl="0" w:tplc="6F940238">
      <w:start w:val="1"/>
      <w:numFmt w:val="bullet"/>
      <w:lvlText w:val=""/>
      <w:lvlJc w:val="left"/>
      <w:pPr>
        <w:ind w:left="720" w:hanging="360"/>
      </w:pPr>
      <w:rPr>
        <w:rFonts w:ascii="Symbol" w:hAnsi="Symbol" w:hint="default"/>
      </w:rPr>
    </w:lvl>
    <w:lvl w:ilvl="1" w:tplc="6270CE5A">
      <w:start w:val="1"/>
      <w:numFmt w:val="bullet"/>
      <w:lvlText w:val="o"/>
      <w:lvlJc w:val="left"/>
      <w:pPr>
        <w:ind w:left="1440" w:hanging="360"/>
      </w:pPr>
      <w:rPr>
        <w:rFonts w:ascii="Courier New" w:hAnsi="Courier New" w:hint="default"/>
      </w:rPr>
    </w:lvl>
    <w:lvl w:ilvl="2" w:tplc="CDDCF7F8">
      <w:start w:val="1"/>
      <w:numFmt w:val="bullet"/>
      <w:lvlText w:val=""/>
      <w:lvlJc w:val="left"/>
      <w:pPr>
        <w:ind w:left="2160" w:hanging="360"/>
      </w:pPr>
      <w:rPr>
        <w:rFonts w:ascii="Wingdings" w:hAnsi="Wingdings" w:hint="default"/>
      </w:rPr>
    </w:lvl>
    <w:lvl w:ilvl="3" w:tplc="A5BCA68A">
      <w:start w:val="1"/>
      <w:numFmt w:val="bullet"/>
      <w:lvlText w:val=""/>
      <w:lvlJc w:val="left"/>
      <w:pPr>
        <w:ind w:left="2880" w:hanging="360"/>
      </w:pPr>
      <w:rPr>
        <w:rFonts w:ascii="Symbol" w:hAnsi="Symbol" w:hint="default"/>
      </w:rPr>
    </w:lvl>
    <w:lvl w:ilvl="4" w:tplc="9F006280">
      <w:start w:val="1"/>
      <w:numFmt w:val="bullet"/>
      <w:lvlText w:val="o"/>
      <w:lvlJc w:val="left"/>
      <w:pPr>
        <w:ind w:left="3600" w:hanging="360"/>
      </w:pPr>
      <w:rPr>
        <w:rFonts w:ascii="Courier New" w:hAnsi="Courier New" w:hint="default"/>
      </w:rPr>
    </w:lvl>
    <w:lvl w:ilvl="5" w:tplc="3CBEB96C">
      <w:start w:val="1"/>
      <w:numFmt w:val="bullet"/>
      <w:lvlText w:val=""/>
      <w:lvlJc w:val="left"/>
      <w:pPr>
        <w:ind w:left="4320" w:hanging="360"/>
      </w:pPr>
      <w:rPr>
        <w:rFonts w:ascii="Wingdings" w:hAnsi="Wingdings" w:hint="default"/>
      </w:rPr>
    </w:lvl>
    <w:lvl w:ilvl="6" w:tplc="FBBCE4A4">
      <w:start w:val="1"/>
      <w:numFmt w:val="bullet"/>
      <w:lvlText w:val=""/>
      <w:lvlJc w:val="left"/>
      <w:pPr>
        <w:ind w:left="5040" w:hanging="360"/>
      </w:pPr>
      <w:rPr>
        <w:rFonts w:ascii="Symbol" w:hAnsi="Symbol" w:hint="default"/>
      </w:rPr>
    </w:lvl>
    <w:lvl w:ilvl="7" w:tplc="F47CF00C">
      <w:start w:val="1"/>
      <w:numFmt w:val="bullet"/>
      <w:lvlText w:val="o"/>
      <w:lvlJc w:val="left"/>
      <w:pPr>
        <w:ind w:left="5760" w:hanging="360"/>
      </w:pPr>
      <w:rPr>
        <w:rFonts w:ascii="Courier New" w:hAnsi="Courier New" w:hint="default"/>
      </w:rPr>
    </w:lvl>
    <w:lvl w:ilvl="8" w:tplc="8CF29998">
      <w:start w:val="1"/>
      <w:numFmt w:val="bullet"/>
      <w:lvlText w:val=""/>
      <w:lvlJc w:val="left"/>
      <w:pPr>
        <w:ind w:left="6480" w:hanging="360"/>
      </w:pPr>
      <w:rPr>
        <w:rFonts w:ascii="Wingdings" w:hAnsi="Wingdings" w:hint="default"/>
      </w:rPr>
    </w:lvl>
  </w:abstractNum>
  <w:abstractNum w:abstractNumId="91" w15:restartNumberingAfterBreak="0">
    <w:nsid w:val="56A6591A"/>
    <w:multiLevelType w:val="multilevel"/>
    <w:tmpl w:val="E9003F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2" w15:restartNumberingAfterBreak="0">
    <w:nsid w:val="57D12EFD"/>
    <w:multiLevelType w:val="hybridMultilevel"/>
    <w:tmpl w:val="F5C2D7FA"/>
    <w:lvl w:ilvl="0" w:tplc="0D167B94">
      <w:start w:val="1"/>
      <w:numFmt w:val="bullet"/>
      <w:lvlText w:val=""/>
      <w:lvlJc w:val="left"/>
      <w:pPr>
        <w:ind w:left="720" w:hanging="360"/>
      </w:pPr>
      <w:rPr>
        <w:rFonts w:ascii="Symbol" w:hAnsi="Symbol" w:hint="default"/>
      </w:rPr>
    </w:lvl>
    <w:lvl w:ilvl="1" w:tplc="59E65AD8">
      <w:start w:val="1"/>
      <w:numFmt w:val="bullet"/>
      <w:lvlText w:val="o"/>
      <w:lvlJc w:val="left"/>
      <w:pPr>
        <w:ind w:left="1440" w:hanging="360"/>
      </w:pPr>
      <w:rPr>
        <w:rFonts w:ascii="Courier New" w:hAnsi="Courier New" w:hint="default"/>
      </w:rPr>
    </w:lvl>
    <w:lvl w:ilvl="2" w:tplc="93A237E4">
      <w:start w:val="1"/>
      <w:numFmt w:val="bullet"/>
      <w:lvlText w:val=""/>
      <w:lvlJc w:val="left"/>
      <w:pPr>
        <w:ind w:left="2160" w:hanging="360"/>
      </w:pPr>
      <w:rPr>
        <w:rFonts w:ascii="Wingdings" w:hAnsi="Wingdings" w:hint="default"/>
      </w:rPr>
    </w:lvl>
    <w:lvl w:ilvl="3" w:tplc="7938D170">
      <w:start w:val="1"/>
      <w:numFmt w:val="bullet"/>
      <w:lvlText w:val=""/>
      <w:lvlJc w:val="left"/>
      <w:pPr>
        <w:ind w:left="2880" w:hanging="360"/>
      </w:pPr>
      <w:rPr>
        <w:rFonts w:ascii="Symbol" w:hAnsi="Symbol" w:hint="default"/>
      </w:rPr>
    </w:lvl>
    <w:lvl w:ilvl="4" w:tplc="3842CB14">
      <w:start w:val="1"/>
      <w:numFmt w:val="bullet"/>
      <w:lvlText w:val="o"/>
      <w:lvlJc w:val="left"/>
      <w:pPr>
        <w:ind w:left="3600" w:hanging="360"/>
      </w:pPr>
      <w:rPr>
        <w:rFonts w:ascii="Courier New" w:hAnsi="Courier New" w:hint="default"/>
      </w:rPr>
    </w:lvl>
    <w:lvl w:ilvl="5" w:tplc="3CC0106A">
      <w:start w:val="1"/>
      <w:numFmt w:val="bullet"/>
      <w:lvlText w:val=""/>
      <w:lvlJc w:val="left"/>
      <w:pPr>
        <w:ind w:left="4320" w:hanging="360"/>
      </w:pPr>
      <w:rPr>
        <w:rFonts w:ascii="Wingdings" w:hAnsi="Wingdings" w:hint="default"/>
      </w:rPr>
    </w:lvl>
    <w:lvl w:ilvl="6" w:tplc="22D47C24">
      <w:start w:val="1"/>
      <w:numFmt w:val="bullet"/>
      <w:lvlText w:val=""/>
      <w:lvlJc w:val="left"/>
      <w:pPr>
        <w:ind w:left="5040" w:hanging="360"/>
      </w:pPr>
      <w:rPr>
        <w:rFonts w:ascii="Symbol" w:hAnsi="Symbol" w:hint="default"/>
      </w:rPr>
    </w:lvl>
    <w:lvl w:ilvl="7" w:tplc="CCFC8242">
      <w:start w:val="1"/>
      <w:numFmt w:val="bullet"/>
      <w:lvlText w:val="o"/>
      <w:lvlJc w:val="left"/>
      <w:pPr>
        <w:ind w:left="5760" w:hanging="360"/>
      </w:pPr>
      <w:rPr>
        <w:rFonts w:ascii="Courier New" w:hAnsi="Courier New" w:hint="default"/>
      </w:rPr>
    </w:lvl>
    <w:lvl w:ilvl="8" w:tplc="8A06A6CA">
      <w:start w:val="1"/>
      <w:numFmt w:val="bullet"/>
      <w:lvlText w:val=""/>
      <w:lvlJc w:val="left"/>
      <w:pPr>
        <w:ind w:left="6480" w:hanging="360"/>
      </w:pPr>
      <w:rPr>
        <w:rFonts w:ascii="Wingdings" w:hAnsi="Wingdings" w:hint="default"/>
      </w:rPr>
    </w:lvl>
  </w:abstractNum>
  <w:abstractNum w:abstractNumId="93" w15:restartNumberingAfterBreak="0">
    <w:nsid w:val="58AF7651"/>
    <w:multiLevelType w:val="hybridMultilevel"/>
    <w:tmpl w:val="2C565834"/>
    <w:lvl w:ilvl="0" w:tplc="4802F8E0">
      <w:start w:val="1"/>
      <w:numFmt w:val="bullet"/>
      <w:lvlText w:val=""/>
      <w:lvlJc w:val="left"/>
      <w:pPr>
        <w:ind w:left="720" w:hanging="360"/>
      </w:pPr>
      <w:rPr>
        <w:rFonts w:ascii="Symbol" w:hAnsi="Symbol" w:hint="default"/>
      </w:rPr>
    </w:lvl>
    <w:lvl w:ilvl="1" w:tplc="2D604B86">
      <w:start w:val="1"/>
      <w:numFmt w:val="bullet"/>
      <w:lvlText w:val="o"/>
      <w:lvlJc w:val="left"/>
      <w:pPr>
        <w:ind w:left="1440" w:hanging="360"/>
      </w:pPr>
      <w:rPr>
        <w:rFonts w:ascii="Courier New" w:hAnsi="Courier New" w:hint="default"/>
      </w:rPr>
    </w:lvl>
    <w:lvl w:ilvl="2" w:tplc="A2B0CBA6">
      <w:start w:val="1"/>
      <w:numFmt w:val="bullet"/>
      <w:lvlText w:val=""/>
      <w:lvlJc w:val="left"/>
      <w:pPr>
        <w:ind w:left="2160" w:hanging="360"/>
      </w:pPr>
      <w:rPr>
        <w:rFonts w:ascii="Wingdings" w:hAnsi="Wingdings" w:hint="default"/>
      </w:rPr>
    </w:lvl>
    <w:lvl w:ilvl="3" w:tplc="31C49CEA">
      <w:start w:val="1"/>
      <w:numFmt w:val="bullet"/>
      <w:lvlText w:val=""/>
      <w:lvlJc w:val="left"/>
      <w:pPr>
        <w:ind w:left="2880" w:hanging="360"/>
      </w:pPr>
      <w:rPr>
        <w:rFonts w:ascii="Symbol" w:hAnsi="Symbol" w:hint="default"/>
      </w:rPr>
    </w:lvl>
    <w:lvl w:ilvl="4" w:tplc="628E4C8A">
      <w:start w:val="1"/>
      <w:numFmt w:val="bullet"/>
      <w:lvlText w:val="o"/>
      <w:lvlJc w:val="left"/>
      <w:pPr>
        <w:ind w:left="3600" w:hanging="360"/>
      </w:pPr>
      <w:rPr>
        <w:rFonts w:ascii="Courier New" w:hAnsi="Courier New" w:hint="default"/>
      </w:rPr>
    </w:lvl>
    <w:lvl w:ilvl="5" w:tplc="B7E8AF14">
      <w:start w:val="1"/>
      <w:numFmt w:val="bullet"/>
      <w:lvlText w:val=""/>
      <w:lvlJc w:val="left"/>
      <w:pPr>
        <w:ind w:left="4320" w:hanging="360"/>
      </w:pPr>
      <w:rPr>
        <w:rFonts w:ascii="Wingdings" w:hAnsi="Wingdings" w:hint="default"/>
      </w:rPr>
    </w:lvl>
    <w:lvl w:ilvl="6" w:tplc="280EFC60">
      <w:start w:val="1"/>
      <w:numFmt w:val="bullet"/>
      <w:lvlText w:val=""/>
      <w:lvlJc w:val="left"/>
      <w:pPr>
        <w:ind w:left="5040" w:hanging="360"/>
      </w:pPr>
      <w:rPr>
        <w:rFonts w:ascii="Symbol" w:hAnsi="Symbol" w:hint="default"/>
      </w:rPr>
    </w:lvl>
    <w:lvl w:ilvl="7" w:tplc="B78CEB78">
      <w:start w:val="1"/>
      <w:numFmt w:val="bullet"/>
      <w:lvlText w:val="o"/>
      <w:lvlJc w:val="left"/>
      <w:pPr>
        <w:ind w:left="5760" w:hanging="360"/>
      </w:pPr>
      <w:rPr>
        <w:rFonts w:ascii="Courier New" w:hAnsi="Courier New" w:hint="default"/>
      </w:rPr>
    </w:lvl>
    <w:lvl w:ilvl="8" w:tplc="1020DBB8">
      <w:start w:val="1"/>
      <w:numFmt w:val="bullet"/>
      <w:lvlText w:val=""/>
      <w:lvlJc w:val="left"/>
      <w:pPr>
        <w:ind w:left="6480" w:hanging="360"/>
      </w:pPr>
      <w:rPr>
        <w:rFonts w:ascii="Wingdings" w:hAnsi="Wingdings" w:hint="default"/>
      </w:rPr>
    </w:lvl>
  </w:abstractNum>
  <w:abstractNum w:abstractNumId="94" w15:restartNumberingAfterBreak="0">
    <w:nsid w:val="598F37C7"/>
    <w:multiLevelType w:val="hybridMultilevel"/>
    <w:tmpl w:val="6972C998"/>
    <w:lvl w:ilvl="0" w:tplc="7B6AFE78">
      <w:start w:val="1"/>
      <w:numFmt w:val="bullet"/>
      <w:lvlText w:val=""/>
      <w:lvlJc w:val="left"/>
      <w:pPr>
        <w:ind w:left="1440" w:hanging="360"/>
      </w:pPr>
      <w:rPr>
        <w:rFonts w:ascii="Symbol" w:hAnsi="Symbol" w:hint="default"/>
      </w:rPr>
    </w:lvl>
    <w:lvl w:ilvl="1" w:tplc="D3DAD322">
      <w:start w:val="1"/>
      <w:numFmt w:val="bullet"/>
      <w:lvlText w:val="o"/>
      <w:lvlJc w:val="left"/>
      <w:pPr>
        <w:ind w:left="2160" w:hanging="360"/>
      </w:pPr>
      <w:rPr>
        <w:rFonts w:ascii="Courier New" w:hAnsi="Courier New" w:hint="default"/>
      </w:rPr>
    </w:lvl>
    <w:lvl w:ilvl="2" w:tplc="6F58E428">
      <w:start w:val="1"/>
      <w:numFmt w:val="bullet"/>
      <w:lvlText w:val=""/>
      <w:lvlJc w:val="left"/>
      <w:pPr>
        <w:ind w:left="2880" w:hanging="360"/>
      </w:pPr>
      <w:rPr>
        <w:rFonts w:ascii="Wingdings" w:hAnsi="Wingdings" w:hint="default"/>
      </w:rPr>
    </w:lvl>
    <w:lvl w:ilvl="3" w:tplc="6B900B16">
      <w:start w:val="1"/>
      <w:numFmt w:val="bullet"/>
      <w:lvlText w:val=""/>
      <w:lvlJc w:val="left"/>
      <w:pPr>
        <w:ind w:left="3600" w:hanging="360"/>
      </w:pPr>
      <w:rPr>
        <w:rFonts w:ascii="Symbol" w:hAnsi="Symbol" w:hint="default"/>
      </w:rPr>
    </w:lvl>
    <w:lvl w:ilvl="4" w:tplc="A85E9460">
      <w:start w:val="1"/>
      <w:numFmt w:val="bullet"/>
      <w:lvlText w:val="o"/>
      <w:lvlJc w:val="left"/>
      <w:pPr>
        <w:ind w:left="4320" w:hanging="360"/>
      </w:pPr>
      <w:rPr>
        <w:rFonts w:ascii="Courier New" w:hAnsi="Courier New" w:hint="default"/>
      </w:rPr>
    </w:lvl>
    <w:lvl w:ilvl="5" w:tplc="93F8F988">
      <w:start w:val="1"/>
      <w:numFmt w:val="bullet"/>
      <w:lvlText w:val=""/>
      <w:lvlJc w:val="left"/>
      <w:pPr>
        <w:ind w:left="5040" w:hanging="360"/>
      </w:pPr>
      <w:rPr>
        <w:rFonts w:ascii="Wingdings" w:hAnsi="Wingdings" w:hint="default"/>
      </w:rPr>
    </w:lvl>
    <w:lvl w:ilvl="6" w:tplc="5EEE6062">
      <w:start w:val="1"/>
      <w:numFmt w:val="bullet"/>
      <w:lvlText w:val=""/>
      <w:lvlJc w:val="left"/>
      <w:pPr>
        <w:ind w:left="5760" w:hanging="360"/>
      </w:pPr>
      <w:rPr>
        <w:rFonts w:ascii="Symbol" w:hAnsi="Symbol" w:hint="default"/>
      </w:rPr>
    </w:lvl>
    <w:lvl w:ilvl="7" w:tplc="0FE8A132">
      <w:start w:val="1"/>
      <w:numFmt w:val="bullet"/>
      <w:lvlText w:val="o"/>
      <w:lvlJc w:val="left"/>
      <w:pPr>
        <w:ind w:left="6480" w:hanging="360"/>
      </w:pPr>
      <w:rPr>
        <w:rFonts w:ascii="Courier New" w:hAnsi="Courier New" w:hint="default"/>
      </w:rPr>
    </w:lvl>
    <w:lvl w:ilvl="8" w:tplc="8340C1C2">
      <w:start w:val="1"/>
      <w:numFmt w:val="bullet"/>
      <w:lvlText w:val=""/>
      <w:lvlJc w:val="left"/>
      <w:pPr>
        <w:ind w:left="7200" w:hanging="360"/>
      </w:pPr>
      <w:rPr>
        <w:rFonts w:ascii="Wingdings" w:hAnsi="Wingdings" w:hint="default"/>
      </w:rPr>
    </w:lvl>
  </w:abstractNum>
  <w:abstractNum w:abstractNumId="95" w15:restartNumberingAfterBreak="0">
    <w:nsid w:val="59A00B74"/>
    <w:multiLevelType w:val="hybridMultilevel"/>
    <w:tmpl w:val="1C5C68D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6" w15:restartNumberingAfterBreak="0">
    <w:nsid w:val="5A356B18"/>
    <w:multiLevelType w:val="hybridMultilevel"/>
    <w:tmpl w:val="68DC3FC2"/>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7" w15:restartNumberingAfterBreak="0">
    <w:nsid w:val="5A3E1ABB"/>
    <w:multiLevelType w:val="hybridMultilevel"/>
    <w:tmpl w:val="DD521578"/>
    <w:lvl w:ilvl="0" w:tplc="FC7A8494">
      <w:start w:val="1"/>
      <w:numFmt w:val="bullet"/>
      <w:lvlText w:val=""/>
      <w:lvlJc w:val="left"/>
      <w:pPr>
        <w:ind w:left="720" w:hanging="360"/>
      </w:pPr>
      <w:rPr>
        <w:rFonts w:ascii="Symbol" w:hAnsi="Symbol" w:hint="default"/>
      </w:rPr>
    </w:lvl>
    <w:lvl w:ilvl="1" w:tplc="B722375A">
      <w:start w:val="1"/>
      <w:numFmt w:val="bullet"/>
      <w:lvlText w:val="o"/>
      <w:lvlJc w:val="left"/>
      <w:pPr>
        <w:ind w:left="1440" w:hanging="360"/>
      </w:pPr>
      <w:rPr>
        <w:rFonts w:ascii="Courier New" w:hAnsi="Courier New" w:hint="default"/>
      </w:rPr>
    </w:lvl>
    <w:lvl w:ilvl="2" w:tplc="EF4854CC">
      <w:start w:val="1"/>
      <w:numFmt w:val="bullet"/>
      <w:lvlText w:val=""/>
      <w:lvlJc w:val="left"/>
      <w:pPr>
        <w:ind w:left="2160" w:hanging="360"/>
      </w:pPr>
      <w:rPr>
        <w:rFonts w:ascii="Wingdings" w:hAnsi="Wingdings" w:hint="default"/>
      </w:rPr>
    </w:lvl>
    <w:lvl w:ilvl="3" w:tplc="7E8ADA5A">
      <w:start w:val="1"/>
      <w:numFmt w:val="bullet"/>
      <w:lvlText w:val=""/>
      <w:lvlJc w:val="left"/>
      <w:pPr>
        <w:ind w:left="2880" w:hanging="360"/>
      </w:pPr>
      <w:rPr>
        <w:rFonts w:ascii="Symbol" w:hAnsi="Symbol" w:hint="default"/>
      </w:rPr>
    </w:lvl>
    <w:lvl w:ilvl="4" w:tplc="64CC6556">
      <w:start w:val="1"/>
      <w:numFmt w:val="bullet"/>
      <w:lvlText w:val="o"/>
      <w:lvlJc w:val="left"/>
      <w:pPr>
        <w:ind w:left="3600" w:hanging="360"/>
      </w:pPr>
      <w:rPr>
        <w:rFonts w:ascii="Courier New" w:hAnsi="Courier New" w:hint="default"/>
      </w:rPr>
    </w:lvl>
    <w:lvl w:ilvl="5" w:tplc="17E4F976">
      <w:start w:val="1"/>
      <w:numFmt w:val="bullet"/>
      <w:lvlText w:val=""/>
      <w:lvlJc w:val="left"/>
      <w:pPr>
        <w:ind w:left="4320" w:hanging="360"/>
      </w:pPr>
      <w:rPr>
        <w:rFonts w:ascii="Wingdings" w:hAnsi="Wingdings" w:hint="default"/>
      </w:rPr>
    </w:lvl>
    <w:lvl w:ilvl="6" w:tplc="E9BC75D6">
      <w:start w:val="1"/>
      <w:numFmt w:val="bullet"/>
      <w:lvlText w:val=""/>
      <w:lvlJc w:val="left"/>
      <w:pPr>
        <w:ind w:left="5040" w:hanging="360"/>
      </w:pPr>
      <w:rPr>
        <w:rFonts w:ascii="Symbol" w:hAnsi="Symbol" w:hint="default"/>
      </w:rPr>
    </w:lvl>
    <w:lvl w:ilvl="7" w:tplc="14A8DFBC">
      <w:start w:val="1"/>
      <w:numFmt w:val="bullet"/>
      <w:lvlText w:val="o"/>
      <w:lvlJc w:val="left"/>
      <w:pPr>
        <w:ind w:left="5760" w:hanging="360"/>
      </w:pPr>
      <w:rPr>
        <w:rFonts w:ascii="Courier New" w:hAnsi="Courier New" w:hint="default"/>
      </w:rPr>
    </w:lvl>
    <w:lvl w:ilvl="8" w:tplc="C7AA563E">
      <w:start w:val="1"/>
      <w:numFmt w:val="bullet"/>
      <w:lvlText w:val=""/>
      <w:lvlJc w:val="left"/>
      <w:pPr>
        <w:ind w:left="6480" w:hanging="360"/>
      </w:pPr>
      <w:rPr>
        <w:rFonts w:ascii="Wingdings" w:hAnsi="Wingdings" w:hint="default"/>
      </w:rPr>
    </w:lvl>
  </w:abstractNum>
  <w:abstractNum w:abstractNumId="98" w15:restartNumberingAfterBreak="0">
    <w:nsid w:val="5D320225"/>
    <w:multiLevelType w:val="hybridMultilevel"/>
    <w:tmpl w:val="DC508F5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9" w15:restartNumberingAfterBreak="0">
    <w:nsid w:val="5D9C7198"/>
    <w:multiLevelType w:val="hybridMultilevel"/>
    <w:tmpl w:val="6BB67C1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0" w15:restartNumberingAfterBreak="0">
    <w:nsid w:val="618C400D"/>
    <w:multiLevelType w:val="hybridMultilevel"/>
    <w:tmpl w:val="75162972"/>
    <w:lvl w:ilvl="0" w:tplc="75941698">
      <w:start w:val="1"/>
      <w:numFmt w:val="decimal"/>
      <w:lvlText w:val="[%1]"/>
      <w:lvlJc w:val="left"/>
      <w:pPr>
        <w:ind w:left="1080" w:hanging="360"/>
      </w:pPr>
    </w:lvl>
    <w:lvl w:ilvl="1" w:tplc="3A46EAD8">
      <w:start w:val="1"/>
      <w:numFmt w:val="lowerLetter"/>
      <w:lvlText w:val="%2."/>
      <w:lvlJc w:val="left"/>
      <w:pPr>
        <w:ind w:left="1800" w:hanging="360"/>
      </w:pPr>
    </w:lvl>
    <w:lvl w:ilvl="2" w:tplc="0FA465C6">
      <w:start w:val="1"/>
      <w:numFmt w:val="lowerRoman"/>
      <w:lvlText w:val="%3."/>
      <w:lvlJc w:val="right"/>
      <w:pPr>
        <w:ind w:left="2520" w:hanging="180"/>
      </w:pPr>
    </w:lvl>
    <w:lvl w:ilvl="3" w:tplc="BE568AFE">
      <w:start w:val="1"/>
      <w:numFmt w:val="decimal"/>
      <w:lvlText w:val="%4."/>
      <w:lvlJc w:val="left"/>
      <w:pPr>
        <w:ind w:left="3240" w:hanging="360"/>
      </w:pPr>
    </w:lvl>
    <w:lvl w:ilvl="4" w:tplc="BE9C0ABE">
      <w:start w:val="1"/>
      <w:numFmt w:val="lowerLetter"/>
      <w:lvlText w:val="%5."/>
      <w:lvlJc w:val="left"/>
      <w:pPr>
        <w:ind w:left="3960" w:hanging="360"/>
      </w:pPr>
    </w:lvl>
    <w:lvl w:ilvl="5" w:tplc="75C69710">
      <w:start w:val="1"/>
      <w:numFmt w:val="lowerRoman"/>
      <w:lvlText w:val="%6."/>
      <w:lvlJc w:val="right"/>
      <w:pPr>
        <w:ind w:left="4680" w:hanging="180"/>
      </w:pPr>
    </w:lvl>
    <w:lvl w:ilvl="6" w:tplc="E4182B36">
      <w:start w:val="1"/>
      <w:numFmt w:val="decimal"/>
      <w:lvlText w:val="%7."/>
      <w:lvlJc w:val="left"/>
      <w:pPr>
        <w:ind w:left="5400" w:hanging="360"/>
      </w:pPr>
    </w:lvl>
    <w:lvl w:ilvl="7" w:tplc="43CC5710">
      <w:start w:val="1"/>
      <w:numFmt w:val="lowerLetter"/>
      <w:lvlText w:val="%8."/>
      <w:lvlJc w:val="left"/>
      <w:pPr>
        <w:ind w:left="6120" w:hanging="360"/>
      </w:pPr>
    </w:lvl>
    <w:lvl w:ilvl="8" w:tplc="569272B0">
      <w:start w:val="1"/>
      <w:numFmt w:val="lowerRoman"/>
      <w:lvlText w:val="%9."/>
      <w:lvlJc w:val="right"/>
      <w:pPr>
        <w:ind w:left="6840" w:hanging="180"/>
      </w:pPr>
    </w:lvl>
  </w:abstractNum>
  <w:abstractNum w:abstractNumId="101" w15:restartNumberingAfterBreak="0">
    <w:nsid w:val="61902C6B"/>
    <w:multiLevelType w:val="multilevel"/>
    <w:tmpl w:val="6302C2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2" w15:restartNumberingAfterBreak="0">
    <w:nsid w:val="632E2C5C"/>
    <w:multiLevelType w:val="hybridMultilevel"/>
    <w:tmpl w:val="8EA4A16E"/>
    <w:lvl w:ilvl="0" w:tplc="9D925B9E">
      <w:start w:val="1"/>
      <w:numFmt w:val="bullet"/>
      <w:lvlText w:val=""/>
      <w:lvlJc w:val="left"/>
      <w:pPr>
        <w:ind w:left="1023" w:hanging="360"/>
      </w:pPr>
      <w:rPr>
        <w:rFonts w:ascii="Symbol" w:hAnsi="Symbol" w:hint="default"/>
      </w:rPr>
    </w:lvl>
    <w:lvl w:ilvl="1" w:tplc="317E107C">
      <w:start w:val="1"/>
      <w:numFmt w:val="bullet"/>
      <w:lvlText w:val="o"/>
      <w:lvlJc w:val="left"/>
      <w:pPr>
        <w:ind w:left="1743" w:hanging="360"/>
      </w:pPr>
      <w:rPr>
        <w:rFonts w:ascii="Courier New" w:hAnsi="Courier New" w:hint="default"/>
      </w:rPr>
    </w:lvl>
    <w:lvl w:ilvl="2" w:tplc="BC408B72">
      <w:start w:val="1"/>
      <w:numFmt w:val="bullet"/>
      <w:lvlText w:val=""/>
      <w:lvlJc w:val="left"/>
      <w:pPr>
        <w:ind w:left="2463" w:hanging="360"/>
      </w:pPr>
      <w:rPr>
        <w:rFonts w:ascii="Wingdings" w:hAnsi="Wingdings" w:hint="default"/>
      </w:rPr>
    </w:lvl>
    <w:lvl w:ilvl="3" w:tplc="2AB84F12">
      <w:start w:val="1"/>
      <w:numFmt w:val="bullet"/>
      <w:lvlText w:val=""/>
      <w:lvlJc w:val="left"/>
      <w:pPr>
        <w:ind w:left="3183" w:hanging="360"/>
      </w:pPr>
      <w:rPr>
        <w:rFonts w:ascii="Symbol" w:hAnsi="Symbol" w:hint="default"/>
      </w:rPr>
    </w:lvl>
    <w:lvl w:ilvl="4" w:tplc="F5B2595A">
      <w:start w:val="1"/>
      <w:numFmt w:val="bullet"/>
      <w:lvlText w:val="o"/>
      <w:lvlJc w:val="left"/>
      <w:pPr>
        <w:ind w:left="3903" w:hanging="360"/>
      </w:pPr>
      <w:rPr>
        <w:rFonts w:ascii="Courier New" w:hAnsi="Courier New" w:hint="default"/>
      </w:rPr>
    </w:lvl>
    <w:lvl w:ilvl="5" w:tplc="6186D58E">
      <w:start w:val="1"/>
      <w:numFmt w:val="bullet"/>
      <w:lvlText w:val=""/>
      <w:lvlJc w:val="left"/>
      <w:pPr>
        <w:ind w:left="4623" w:hanging="360"/>
      </w:pPr>
      <w:rPr>
        <w:rFonts w:ascii="Wingdings" w:hAnsi="Wingdings" w:hint="default"/>
      </w:rPr>
    </w:lvl>
    <w:lvl w:ilvl="6" w:tplc="42F41CB8">
      <w:start w:val="1"/>
      <w:numFmt w:val="bullet"/>
      <w:lvlText w:val=""/>
      <w:lvlJc w:val="left"/>
      <w:pPr>
        <w:ind w:left="5343" w:hanging="360"/>
      </w:pPr>
      <w:rPr>
        <w:rFonts w:ascii="Symbol" w:hAnsi="Symbol" w:hint="default"/>
      </w:rPr>
    </w:lvl>
    <w:lvl w:ilvl="7" w:tplc="1158BFA6">
      <w:start w:val="1"/>
      <w:numFmt w:val="bullet"/>
      <w:lvlText w:val="o"/>
      <w:lvlJc w:val="left"/>
      <w:pPr>
        <w:ind w:left="6063" w:hanging="360"/>
      </w:pPr>
      <w:rPr>
        <w:rFonts w:ascii="Courier New" w:hAnsi="Courier New" w:hint="default"/>
      </w:rPr>
    </w:lvl>
    <w:lvl w:ilvl="8" w:tplc="C5828530">
      <w:start w:val="1"/>
      <w:numFmt w:val="bullet"/>
      <w:lvlText w:val=""/>
      <w:lvlJc w:val="left"/>
      <w:pPr>
        <w:ind w:left="6783" w:hanging="360"/>
      </w:pPr>
      <w:rPr>
        <w:rFonts w:ascii="Wingdings" w:hAnsi="Wingdings" w:hint="default"/>
      </w:rPr>
    </w:lvl>
  </w:abstractNum>
  <w:abstractNum w:abstractNumId="103" w15:restartNumberingAfterBreak="0">
    <w:nsid w:val="63CC956E"/>
    <w:multiLevelType w:val="hybridMultilevel"/>
    <w:tmpl w:val="D5A23196"/>
    <w:lvl w:ilvl="0" w:tplc="A9D869D0">
      <w:start w:val="1"/>
      <w:numFmt w:val="bullet"/>
      <w:lvlText w:val=""/>
      <w:lvlJc w:val="left"/>
      <w:pPr>
        <w:ind w:left="1440" w:hanging="360"/>
      </w:pPr>
      <w:rPr>
        <w:rFonts w:ascii="Symbol" w:hAnsi="Symbol" w:hint="default"/>
      </w:rPr>
    </w:lvl>
    <w:lvl w:ilvl="1" w:tplc="B0E270A0">
      <w:start w:val="1"/>
      <w:numFmt w:val="bullet"/>
      <w:lvlText w:val="o"/>
      <w:lvlJc w:val="left"/>
      <w:pPr>
        <w:ind w:left="2160" w:hanging="360"/>
      </w:pPr>
      <w:rPr>
        <w:rFonts w:ascii="Courier New" w:hAnsi="Courier New" w:hint="default"/>
      </w:rPr>
    </w:lvl>
    <w:lvl w:ilvl="2" w:tplc="381298C2">
      <w:start w:val="1"/>
      <w:numFmt w:val="bullet"/>
      <w:lvlText w:val=""/>
      <w:lvlJc w:val="left"/>
      <w:pPr>
        <w:ind w:left="2880" w:hanging="360"/>
      </w:pPr>
      <w:rPr>
        <w:rFonts w:ascii="Wingdings" w:hAnsi="Wingdings" w:hint="default"/>
      </w:rPr>
    </w:lvl>
    <w:lvl w:ilvl="3" w:tplc="F6A81404">
      <w:start w:val="1"/>
      <w:numFmt w:val="bullet"/>
      <w:lvlText w:val=""/>
      <w:lvlJc w:val="left"/>
      <w:pPr>
        <w:ind w:left="3600" w:hanging="360"/>
      </w:pPr>
      <w:rPr>
        <w:rFonts w:ascii="Symbol" w:hAnsi="Symbol" w:hint="default"/>
      </w:rPr>
    </w:lvl>
    <w:lvl w:ilvl="4" w:tplc="51521454">
      <w:start w:val="1"/>
      <w:numFmt w:val="bullet"/>
      <w:lvlText w:val="o"/>
      <w:lvlJc w:val="left"/>
      <w:pPr>
        <w:ind w:left="4320" w:hanging="360"/>
      </w:pPr>
      <w:rPr>
        <w:rFonts w:ascii="Courier New" w:hAnsi="Courier New" w:hint="default"/>
      </w:rPr>
    </w:lvl>
    <w:lvl w:ilvl="5" w:tplc="377C15DE">
      <w:start w:val="1"/>
      <w:numFmt w:val="bullet"/>
      <w:lvlText w:val=""/>
      <w:lvlJc w:val="left"/>
      <w:pPr>
        <w:ind w:left="5040" w:hanging="360"/>
      </w:pPr>
      <w:rPr>
        <w:rFonts w:ascii="Wingdings" w:hAnsi="Wingdings" w:hint="default"/>
      </w:rPr>
    </w:lvl>
    <w:lvl w:ilvl="6" w:tplc="2E609CA8">
      <w:start w:val="1"/>
      <w:numFmt w:val="bullet"/>
      <w:lvlText w:val=""/>
      <w:lvlJc w:val="left"/>
      <w:pPr>
        <w:ind w:left="5760" w:hanging="360"/>
      </w:pPr>
      <w:rPr>
        <w:rFonts w:ascii="Symbol" w:hAnsi="Symbol" w:hint="default"/>
      </w:rPr>
    </w:lvl>
    <w:lvl w:ilvl="7" w:tplc="62F24FEE">
      <w:start w:val="1"/>
      <w:numFmt w:val="bullet"/>
      <w:lvlText w:val="o"/>
      <w:lvlJc w:val="left"/>
      <w:pPr>
        <w:ind w:left="6480" w:hanging="360"/>
      </w:pPr>
      <w:rPr>
        <w:rFonts w:ascii="Courier New" w:hAnsi="Courier New" w:hint="default"/>
      </w:rPr>
    </w:lvl>
    <w:lvl w:ilvl="8" w:tplc="BCC699A2">
      <w:start w:val="1"/>
      <w:numFmt w:val="bullet"/>
      <w:lvlText w:val=""/>
      <w:lvlJc w:val="left"/>
      <w:pPr>
        <w:ind w:left="7200" w:hanging="360"/>
      </w:pPr>
      <w:rPr>
        <w:rFonts w:ascii="Wingdings" w:hAnsi="Wingdings" w:hint="default"/>
      </w:rPr>
    </w:lvl>
  </w:abstractNum>
  <w:abstractNum w:abstractNumId="104" w15:restartNumberingAfterBreak="0">
    <w:nsid w:val="63FA2DE4"/>
    <w:multiLevelType w:val="hybridMultilevel"/>
    <w:tmpl w:val="6F06C55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5" w15:restartNumberingAfterBreak="0">
    <w:nsid w:val="646F4528"/>
    <w:multiLevelType w:val="hybridMultilevel"/>
    <w:tmpl w:val="E13C7E94"/>
    <w:lvl w:ilvl="0" w:tplc="5CC2E7DC">
      <w:start w:val="1"/>
      <w:numFmt w:val="decimal"/>
      <w:lvlText w:val="%1."/>
      <w:lvlJc w:val="left"/>
      <w:pPr>
        <w:ind w:left="720" w:hanging="360"/>
      </w:pPr>
    </w:lvl>
    <w:lvl w:ilvl="1" w:tplc="7EBA0350">
      <w:start w:val="1"/>
      <w:numFmt w:val="lowerLetter"/>
      <w:lvlText w:val="%2."/>
      <w:lvlJc w:val="left"/>
      <w:pPr>
        <w:ind w:left="1440" w:hanging="360"/>
      </w:pPr>
    </w:lvl>
    <w:lvl w:ilvl="2" w:tplc="6DC83032">
      <w:start w:val="1"/>
      <w:numFmt w:val="lowerRoman"/>
      <w:lvlText w:val="%3."/>
      <w:lvlJc w:val="right"/>
      <w:pPr>
        <w:ind w:left="2160" w:hanging="180"/>
      </w:pPr>
    </w:lvl>
    <w:lvl w:ilvl="3" w:tplc="3D428F06">
      <w:start w:val="1"/>
      <w:numFmt w:val="decimal"/>
      <w:lvlText w:val="%4."/>
      <w:lvlJc w:val="left"/>
      <w:pPr>
        <w:ind w:left="2880" w:hanging="360"/>
      </w:pPr>
    </w:lvl>
    <w:lvl w:ilvl="4" w:tplc="57CEE616">
      <w:start w:val="1"/>
      <w:numFmt w:val="lowerLetter"/>
      <w:lvlText w:val="%5."/>
      <w:lvlJc w:val="left"/>
      <w:pPr>
        <w:ind w:left="3600" w:hanging="360"/>
      </w:pPr>
    </w:lvl>
    <w:lvl w:ilvl="5" w:tplc="6E784D62">
      <w:start w:val="1"/>
      <w:numFmt w:val="lowerRoman"/>
      <w:lvlText w:val="%6."/>
      <w:lvlJc w:val="right"/>
      <w:pPr>
        <w:ind w:left="4320" w:hanging="180"/>
      </w:pPr>
    </w:lvl>
    <w:lvl w:ilvl="6" w:tplc="179E6EEA">
      <w:start w:val="1"/>
      <w:numFmt w:val="decimal"/>
      <w:lvlText w:val="%7."/>
      <w:lvlJc w:val="left"/>
      <w:pPr>
        <w:ind w:left="5040" w:hanging="360"/>
      </w:pPr>
    </w:lvl>
    <w:lvl w:ilvl="7" w:tplc="78664048">
      <w:start w:val="1"/>
      <w:numFmt w:val="lowerLetter"/>
      <w:lvlText w:val="%8."/>
      <w:lvlJc w:val="left"/>
      <w:pPr>
        <w:ind w:left="5760" w:hanging="360"/>
      </w:pPr>
    </w:lvl>
    <w:lvl w:ilvl="8" w:tplc="8BC22964">
      <w:start w:val="1"/>
      <w:numFmt w:val="lowerRoman"/>
      <w:lvlText w:val="%9."/>
      <w:lvlJc w:val="right"/>
      <w:pPr>
        <w:ind w:left="6480" w:hanging="180"/>
      </w:pPr>
    </w:lvl>
  </w:abstractNum>
  <w:abstractNum w:abstractNumId="106" w15:restartNumberingAfterBreak="0">
    <w:nsid w:val="66923AB7"/>
    <w:multiLevelType w:val="hybridMultilevel"/>
    <w:tmpl w:val="F222BBCC"/>
    <w:lvl w:ilvl="0" w:tplc="3A6A5FCA">
      <w:start w:val="1"/>
      <w:numFmt w:val="decimal"/>
      <w:lvlText w:val="%1."/>
      <w:lvlJc w:val="left"/>
      <w:pPr>
        <w:ind w:left="720" w:hanging="360"/>
      </w:pPr>
    </w:lvl>
    <w:lvl w:ilvl="1" w:tplc="4F20E0BA">
      <w:start w:val="1"/>
      <w:numFmt w:val="lowerLetter"/>
      <w:lvlText w:val="%2."/>
      <w:lvlJc w:val="left"/>
      <w:pPr>
        <w:ind w:left="1440" w:hanging="360"/>
      </w:pPr>
    </w:lvl>
    <w:lvl w:ilvl="2" w:tplc="F432BEC0">
      <w:start w:val="1"/>
      <w:numFmt w:val="lowerRoman"/>
      <w:lvlText w:val="%3."/>
      <w:lvlJc w:val="right"/>
      <w:pPr>
        <w:ind w:left="2160" w:hanging="180"/>
      </w:pPr>
    </w:lvl>
    <w:lvl w:ilvl="3" w:tplc="669E2A40">
      <w:start w:val="1"/>
      <w:numFmt w:val="decimal"/>
      <w:lvlText w:val="%4."/>
      <w:lvlJc w:val="left"/>
      <w:pPr>
        <w:ind w:left="2880" w:hanging="360"/>
      </w:pPr>
    </w:lvl>
    <w:lvl w:ilvl="4" w:tplc="58201DD8">
      <w:start w:val="1"/>
      <w:numFmt w:val="lowerLetter"/>
      <w:lvlText w:val="%5."/>
      <w:lvlJc w:val="left"/>
      <w:pPr>
        <w:ind w:left="3600" w:hanging="360"/>
      </w:pPr>
    </w:lvl>
    <w:lvl w:ilvl="5" w:tplc="3C90BDDC">
      <w:start w:val="1"/>
      <w:numFmt w:val="lowerRoman"/>
      <w:lvlText w:val="%6."/>
      <w:lvlJc w:val="right"/>
      <w:pPr>
        <w:ind w:left="4320" w:hanging="180"/>
      </w:pPr>
    </w:lvl>
    <w:lvl w:ilvl="6" w:tplc="59988BDE">
      <w:start w:val="1"/>
      <w:numFmt w:val="decimal"/>
      <w:lvlText w:val="%7."/>
      <w:lvlJc w:val="left"/>
      <w:pPr>
        <w:ind w:left="5040" w:hanging="360"/>
      </w:pPr>
    </w:lvl>
    <w:lvl w:ilvl="7" w:tplc="6D7A4D5A">
      <w:start w:val="1"/>
      <w:numFmt w:val="lowerLetter"/>
      <w:lvlText w:val="%8."/>
      <w:lvlJc w:val="left"/>
      <w:pPr>
        <w:ind w:left="5760" w:hanging="360"/>
      </w:pPr>
    </w:lvl>
    <w:lvl w:ilvl="8" w:tplc="E3E085DE">
      <w:start w:val="1"/>
      <w:numFmt w:val="lowerRoman"/>
      <w:lvlText w:val="%9."/>
      <w:lvlJc w:val="right"/>
      <w:pPr>
        <w:ind w:left="6480" w:hanging="180"/>
      </w:pPr>
    </w:lvl>
  </w:abstractNum>
  <w:abstractNum w:abstractNumId="107" w15:restartNumberingAfterBreak="0">
    <w:nsid w:val="6746332C"/>
    <w:multiLevelType w:val="hybridMultilevel"/>
    <w:tmpl w:val="C38A002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8" w15:restartNumberingAfterBreak="0">
    <w:nsid w:val="67B599FF"/>
    <w:multiLevelType w:val="hybridMultilevel"/>
    <w:tmpl w:val="DCA8A1E4"/>
    <w:lvl w:ilvl="0" w:tplc="124C6442">
      <w:start w:val="1"/>
      <w:numFmt w:val="bullet"/>
      <w:lvlText w:val=""/>
      <w:lvlJc w:val="left"/>
      <w:pPr>
        <w:ind w:left="1024" w:hanging="360"/>
      </w:pPr>
      <w:rPr>
        <w:rFonts w:ascii="Symbol" w:hAnsi="Symbol" w:hint="default"/>
      </w:rPr>
    </w:lvl>
    <w:lvl w:ilvl="1" w:tplc="AC8892D2">
      <w:start w:val="1"/>
      <w:numFmt w:val="bullet"/>
      <w:lvlText w:val="o"/>
      <w:lvlJc w:val="left"/>
      <w:pPr>
        <w:ind w:left="1744" w:hanging="360"/>
      </w:pPr>
      <w:rPr>
        <w:rFonts w:ascii="Courier New" w:hAnsi="Courier New" w:hint="default"/>
      </w:rPr>
    </w:lvl>
    <w:lvl w:ilvl="2" w:tplc="FCD650C4">
      <w:start w:val="1"/>
      <w:numFmt w:val="bullet"/>
      <w:lvlText w:val=""/>
      <w:lvlJc w:val="left"/>
      <w:pPr>
        <w:ind w:left="2464" w:hanging="360"/>
      </w:pPr>
      <w:rPr>
        <w:rFonts w:ascii="Wingdings" w:hAnsi="Wingdings" w:hint="default"/>
      </w:rPr>
    </w:lvl>
    <w:lvl w:ilvl="3" w:tplc="E718340E">
      <w:start w:val="1"/>
      <w:numFmt w:val="bullet"/>
      <w:lvlText w:val=""/>
      <w:lvlJc w:val="left"/>
      <w:pPr>
        <w:ind w:left="3184" w:hanging="360"/>
      </w:pPr>
      <w:rPr>
        <w:rFonts w:ascii="Symbol" w:hAnsi="Symbol" w:hint="default"/>
      </w:rPr>
    </w:lvl>
    <w:lvl w:ilvl="4" w:tplc="46DE2BB8">
      <w:start w:val="1"/>
      <w:numFmt w:val="bullet"/>
      <w:lvlText w:val="o"/>
      <w:lvlJc w:val="left"/>
      <w:pPr>
        <w:ind w:left="3904" w:hanging="360"/>
      </w:pPr>
      <w:rPr>
        <w:rFonts w:ascii="Courier New" w:hAnsi="Courier New" w:hint="default"/>
      </w:rPr>
    </w:lvl>
    <w:lvl w:ilvl="5" w:tplc="A72A7F80">
      <w:start w:val="1"/>
      <w:numFmt w:val="bullet"/>
      <w:lvlText w:val=""/>
      <w:lvlJc w:val="left"/>
      <w:pPr>
        <w:ind w:left="4624" w:hanging="360"/>
      </w:pPr>
      <w:rPr>
        <w:rFonts w:ascii="Wingdings" w:hAnsi="Wingdings" w:hint="default"/>
      </w:rPr>
    </w:lvl>
    <w:lvl w:ilvl="6" w:tplc="E69A3C70">
      <w:start w:val="1"/>
      <w:numFmt w:val="bullet"/>
      <w:lvlText w:val=""/>
      <w:lvlJc w:val="left"/>
      <w:pPr>
        <w:ind w:left="5344" w:hanging="360"/>
      </w:pPr>
      <w:rPr>
        <w:rFonts w:ascii="Symbol" w:hAnsi="Symbol" w:hint="default"/>
      </w:rPr>
    </w:lvl>
    <w:lvl w:ilvl="7" w:tplc="DE121608">
      <w:start w:val="1"/>
      <w:numFmt w:val="bullet"/>
      <w:lvlText w:val="o"/>
      <w:lvlJc w:val="left"/>
      <w:pPr>
        <w:ind w:left="6064" w:hanging="360"/>
      </w:pPr>
      <w:rPr>
        <w:rFonts w:ascii="Courier New" w:hAnsi="Courier New" w:hint="default"/>
      </w:rPr>
    </w:lvl>
    <w:lvl w:ilvl="8" w:tplc="7ED89086">
      <w:start w:val="1"/>
      <w:numFmt w:val="bullet"/>
      <w:lvlText w:val=""/>
      <w:lvlJc w:val="left"/>
      <w:pPr>
        <w:ind w:left="6784" w:hanging="360"/>
      </w:pPr>
      <w:rPr>
        <w:rFonts w:ascii="Wingdings" w:hAnsi="Wingdings" w:hint="default"/>
      </w:rPr>
    </w:lvl>
  </w:abstractNum>
  <w:abstractNum w:abstractNumId="109" w15:restartNumberingAfterBreak="0">
    <w:nsid w:val="67C408F2"/>
    <w:multiLevelType w:val="hybridMultilevel"/>
    <w:tmpl w:val="A79EEDAE"/>
    <w:lvl w:ilvl="0" w:tplc="BA76D352">
      <w:start w:val="1"/>
      <w:numFmt w:val="decimal"/>
      <w:lvlText w:val="[%1]"/>
      <w:lvlJc w:val="left"/>
      <w:pPr>
        <w:ind w:left="384" w:hanging="336"/>
      </w:pPr>
      <w:rPr>
        <w:rFonts w:ascii="Times New Roman" w:eastAsia="Times New Roman" w:hAnsi="Times New Roman" w:cs="Times New Roman" w:hint="default"/>
        <w:b w:val="0"/>
        <w:bCs w:val="0"/>
        <w:i w:val="0"/>
        <w:iCs w:val="0"/>
        <w:spacing w:val="-2"/>
        <w:w w:val="100"/>
        <w:sz w:val="24"/>
        <w:szCs w:val="24"/>
        <w:lang w:val="en-US" w:eastAsia="en-US" w:bidi="ar-SA"/>
      </w:rPr>
    </w:lvl>
    <w:lvl w:ilvl="1" w:tplc="A3F8D536">
      <w:numFmt w:val="bullet"/>
      <w:lvlText w:val="•"/>
      <w:lvlJc w:val="left"/>
      <w:pPr>
        <w:ind w:left="1234" w:hanging="336"/>
      </w:pPr>
      <w:rPr>
        <w:rFonts w:hint="default"/>
        <w:lang w:val="en-US" w:eastAsia="en-US" w:bidi="ar-SA"/>
      </w:rPr>
    </w:lvl>
    <w:lvl w:ilvl="2" w:tplc="2DE4E436">
      <w:numFmt w:val="bullet"/>
      <w:lvlText w:val="•"/>
      <w:lvlJc w:val="left"/>
      <w:pPr>
        <w:ind w:left="2089" w:hanging="336"/>
      </w:pPr>
      <w:rPr>
        <w:rFonts w:hint="default"/>
        <w:lang w:val="en-US" w:eastAsia="en-US" w:bidi="ar-SA"/>
      </w:rPr>
    </w:lvl>
    <w:lvl w:ilvl="3" w:tplc="844A7F06">
      <w:numFmt w:val="bullet"/>
      <w:lvlText w:val="•"/>
      <w:lvlJc w:val="left"/>
      <w:pPr>
        <w:ind w:left="2944" w:hanging="336"/>
      </w:pPr>
      <w:rPr>
        <w:rFonts w:hint="default"/>
        <w:lang w:val="en-US" w:eastAsia="en-US" w:bidi="ar-SA"/>
      </w:rPr>
    </w:lvl>
    <w:lvl w:ilvl="4" w:tplc="AF469088">
      <w:numFmt w:val="bullet"/>
      <w:lvlText w:val="•"/>
      <w:lvlJc w:val="left"/>
      <w:pPr>
        <w:ind w:left="3799" w:hanging="336"/>
      </w:pPr>
      <w:rPr>
        <w:rFonts w:hint="default"/>
        <w:lang w:val="en-US" w:eastAsia="en-US" w:bidi="ar-SA"/>
      </w:rPr>
    </w:lvl>
    <w:lvl w:ilvl="5" w:tplc="553A295E">
      <w:numFmt w:val="bullet"/>
      <w:lvlText w:val="•"/>
      <w:lvlJc w:val="left"/>
      <w:pPr>
        <w:ind w:left="4654" w:hanging="336"/>
      </w:pPr>
      <w:rPr>
        <w:rFonts w:hint="default"/>
        <w:lang w:val="en-US" w:eastAsia="en-US" w:bidi="ar-SA"/>
      </w:rPr>
    </w:lvl>
    <w:lvl w:ilvl="6" w:tplc="7810A03E">
      <w:numFmt w:val="bullet"/>
      <w:lvlText w:val="•"/>
      <w:lvlJc w:val="left"/>
      <w:pPr>
        <w:ind w:left="5508" w:hanging="336"/>
      </w:pPr>
      <w:rPr>
        <w:rFonts w:hint="default"/>
        <w:lang w:val="en-US" w:eastAsia="en-US" w:bidi="ar-SA"/>
      </w:rPr>
    </w:lvl>
    <w:lvl w:ilvl="7" w:tplc="E4148B58">
      <w:numFmt w:val="bullet"/>
      <w:lvlText w:val="•"/>
      <w:lvlJc w:val="left"/>
      <w:pPr>
        <w:ind w:left="6363" w:hanging="336"/>
      </w:pPr>
      <w:rPr>
        <w:rFonts w:hint="default"/>
        <w:lang w:val="en-US" w:eastAsia="en-US" w:bidi="ar-SA"/>
      </w:rPr>
    </w:lvl>
    <w:lvl w:ilvl="8" w:tplc="4A5C2A70">
      <w:numFmt w:val="bullet"/>
      <w:lvlText w:val="•"/>
      <w:lvlJc w:val="left"/>
      <w:pPr>
        <w:ind w:left="7218" w:hanging="336"/>
      </w:pPr>
      <w:rPr>
        <w:rFonts w:hint="default"/>
        <w:lang w:val="en-US" w:eastAsia="en-US" w:bidi="ar-SA"/>
      </w:rPr>
    </w:lvl>
  </w:abstractNum>
  <w:abstractNum w:abstractNumId="110" w15:restartNumberingAfterBreak="0">
    <w:nsid w:val="69EDE5BC"/>
    <w:multiLevelType w:val="hybridMultilevel"/>
    <w:tmpl w:val="95B6D6BA"/>
    <w:lvl w:ilvl="0" w:tplc="4BA45470">
      <w:start w:val="1"/>
      <w:numFmt w:val="bullet"/>
      <w:lvlText w:val=""/>
      <w:lvlJc w:val="left"/>
      <w:pPr>
        <w:ind w:left="1024" w:hanging="360"/>
      </w:pPr>
      <w:rPr>
        <w:rFonts w:ascii="Symbol" w:hAnsi="Symbol" w:hint="default"/>
      </w:rPr>
    </w:lvl>
    <w:lvl w:ilvl="1" w:tplc="BE3A3DA8">
      <w:start w:val="1"/>
      <w:numFmt w:val="bullet"/>
      <w:lvlText w:val="o"/>
      <w:lvlJc w:val="left"/>
      <w:pPr>
        <w:ind w:left="1744" w:hanging="360"/>
      </w:pPr>
      <w:rPr>
        <w:rFonts w:ascii="Courier New" w:hAnsi="Courier New" w:hint="default"/>
      </w:rPr>
    </w:lvl>
    <w:lvl w:ilvl="2" w:tplc="C9E04118">
      <w:start w:val="1"/>
      <w:numFmt w:val="bullet"/>
      <w:lvlText w:val=""/>
      <w:lvlJc w:val="left"/>
      <w:pPr>
        <w:ind w:left="2464" w:hanging="360"/>
      </w:pPr>
      <w:rPr>
        <w:rFonts w:ascii="Wingdings" w:hAnsi="Wingdings" w:hint="default"/>
      </w:rPr>
    </w:lvl>
    <w:lvl w:ilvl="3" w:tplc="97D084DC">
      <w:start w:val="1"/>
      <w:numFmt w:val="bullet"/>
      <w:lvlText w:val=""/>
      <w:lvlJc w:val="left"/>
      <w:pPr>
        <w:ind w:left="3184" w:hanging="360"/>
      </w:pPr>
      <w:rPr>
        <w:rFonts w:ascii="Symbol" w:hAnsi="Symbol" w:hint="default"/>
      </w:rPr>
    </w:lvl>
    <w:lvl w:ilvl="4" w:tplc="5E2C5AA8">
      <w:start w:val="1"/>
      <w:numFmt w:val="bullet"/>
      <w:lvlText w:val="o"/>
      <w:lvlJc w:val="left"/>
      <w:pPr>
        <w:ind w:left="3904" w:hanging="360"/>
      </w:pPr>
      <w:rPr>
        <w:rFonts w:ascii="Courier New" w:hAnsi="Courier New" w:hint="default"/>
      </w:rPr>
    </w:lvl>
    <w:lvl w:ilvl="5" w:tplc="3AEA9FB6">
      <w:start w:val="1"/>
      <w:numFmt w:val="bullet"/>
      <w:lvlText w:val=""/>
      <w:lvlJc w:val="left"/>
      <w:pPr>
        <w:ind w:left="4624" w:hanging="360"/>
      </w:pPr>
      <w:rPr>
        <w:rFonts w:ascii="Wingdings" w:hAnsi="Wingdings" w:hint="default"/>
      </w:rPr>
    </w:lvl>
    <w:lvl w:ilvl="6" w:tplc="B13CB8C4">
      <w:start w:val="1"/>
      <w:numFmt w:val="bullet"/>
      <w:lvlText w:val=""/>
      <w:lvlJc w:val="left"/>
      <w:pPr>
        <w:ind w:left="5344" w:hanging="360"/>
      </w:pPr>
      <w:rPr>
        <w:rFonts w:ascii="Symbol" w:hAnsi="Symbol" w:hint="default"/>
      </w:rPr>
    </w:lvl>
    <w:lvl w:ilvl="7" w:tplc="D1728694">
      <w:start w:val="1"/>
      <w:numFmt w:val="bullet"/>
      <w:lvlText w:val="o"/>
      <w:lvlJc w:val="left"/>
      <w:pPr>
        <w:ind w:left="6064" w:hanging="360"/>
      </w:pPr>
      <w:rPr>
        <w:rFonts w:ascii="Courier New" w:hAnsi="Courier New" w:hint="default"/>
      </w:rPr>
    </w:lvl>
    <w:lvl w:ilvl="8" w:tplc="58BC9D66">
      <w:start w:val="1"/>
      <w:numFmt w:val="bullet"/>
      <w:lvlText w:val=""/>
      <w:lvlJc w:val="left"/>
      <w:pPr>
        <w:ind w:left="6784" w:hanging="360"/>
      </w:pPr>
      <w:rPr>
        <w:rFonts w:ascii="Wingdings" w:hAnsi="Wingdings" w:hint="default"/>
      </w:rPr>
    </w:lvl>
  </w:abstractNum>
  <w:abstractNum w:abstractNumId="111" w15:restartNumberingAfterBreak="0">
    <w:nsid w:val="6D2605CE"/>
    <w:multiLevelType w:val="hybridMultilevel"/>
    <w:tmpl w:val="FB801C1C"/>
    <w:lvl w:ilvl="0" w:tplc="BB16DE52">
      <w:start w:val="1"/>
      <w:numFmt w:val="bullet"/>
      <w:lvlText w:val=""/>
      <w:lvlJc w:val="left"/>
      <w:pPr>
        <w:ind w:left="1023" w:hanging="360"/>
      </w:pPr>
      <w:rPr>
        <w:rFonts w:ascii="Symbol" w:hAnsi="Symbol" w:hint="default"/>
      </w:rPr>
    </w:lvl>
    <w:lvl w:ilvl="1" w:tplc="6BC60FB0">
      <w:start w:val="1"/>
      <w:numFmt w:val="bullet"/>
      <w:lvlText w:val="o"/>
      <w:lvlJc w:val="left"/>
      <w:pPr>
        <w:ind w:left="1743" w:hanging="360"/>
      </w:pPr>
      <w:rPr>
        <w:rFonts w:ascii="Courier New" w:hAnsi="Courier New" w:hint="default"/>
      </w:rPr>
    </w:lvl>
    <w:lvl w:ilvl="2" w:tplc="0E1245E4">
      <w:start w:val="1"/>
      <w:numFmt w:val="bullet"/>
      <w:lvlText w:val=""/>
      <w:lvlJc w:val="left"/>
      <w:pPr>
        <w:ind w:left="2463" w:hanging="360"/>
      </w:pPr>
      <w:rPr>
        <w:rFonts w:ascii="Wingdings" w:hAnsi="Wingdings" w:hint="default"/>
      </w:rPr>
    </w:lvl>
    <w:lvl w:ilvl="3" w:tplc="B2AC1FBA">
      <w:start w:val="1"/>
      <w:numFmt w:val="bullet"/>
      <w:lvlText w:val=""/>
      <w:lvlJc w:val="left"/>
      <w:pPr>
        <w:ind w:left="3183" w:hanging="360"/>
      </w:pPr>
      <w:rPr>
        <w:rFonts w:ascii="Symbol" w:hAnsi="Symbol" w:hint="default"/>
      </w:rPr>
    </w:lvl>
    <w:lvl w:ilvl="4" w:tplc="8D906E04">
      <w:start w:val="1"/>
      <w:numFmt w:val="bullet"/>
      <w:lvlText w:val="o"/>
      <w:lvlJc w:val="left"/>
      <w:pPr>
        <w:ind w:left="3903" w:hanging="360"/>
      </w:pPr>
      <w:rPr>
        <w:rFonts w:ascii="Courier New" w:hAnsi="Courier New" w:hint="default"/>
      </w:rPr>
    </w:lvl>
    <w:lvl w:ilvl="5" w:tplc="1A0EE7FE">
      <w:start w:val="1"/>
      <w:numFmt w:val="bullet"/>
      <w:lvlText w:val=""/>
      <w:lvlJc w:val="left"/>
      <w:pPr>
        <w:ind w:left="4623" w:hanging="360"/>
      </w:pPr>
      <w:rPr>
        <w:rFonts w:ascii="Wingdings" w:hAnsi="Wingdings" w:hint="default"/>
      </w:rPr>
    </w:lvl>
    <w:lvl w:ilvl="6" w:tplc="7E0E44B0">
      <w:start w:val="1"/>
      <w:numFmt w:val="bullet"/>
      <w:lvlText w:val=""/>
      <w:lvlJc w:val="left"/>
      <w:pPr>
        <w:ind w:left="5343" w:hanging="360"/>
      </w:pPr>
      <w:rPr>
        <w:rFonts w:ascii="Symbol" w:hAnsi="Symbol" w:hint="default"/>
      </w:rPr>
    </w:lvl>
    <w:lvl w:ilvl="7" w:tplc="5F28E49A">
      <w:start w:val="1"/>
      <w:numFmt w:val="bullet"/>
      <w:lvlText w:val="o"/>
      <w:lvlJc w:val="left"/>
      <w:pPr>
        <w:ind w:left="6063" w:hanging="360"/>
      </w:pPr>
      <w:rPr>
        <w:rFonts w:ascii="Courier New" w:hAnsi="Courier New" w:hint="default"/>
      </w:rPr>
    </w:lvl>
    <w:lvl w:ilvl="8" w:tplc="86722E16">
      <w:start w:val="1"/>
      <w:numFmt w:val="bullet"/>
      <w:lvlText w:val=""/>
      <w:lvlJc w:val="left"/>
      <w:pPr>
        <w:ind w:left="6783" w:hanging="360"/>
      </w:pPr>
      <w:rPr>
        <w:rFonts w:ascii="Wingdings" w:hAnsi="Wingdings" w:hint="default"/>
      </w:rPr>
    </w:lvl>
  </w:abstractNum>
  <w:abstractNum w:abstractNumId="112" w15:restartNumberingAfterBreak="0">
    <w:nsid w:val="6D479F10"/>
    <w:multiLevelType w:val="hybridMultilevel"/>
    <w:tmpl w:val="438CAB64"/>
    <w:lvl w:ilvl="0" w:tplc="A6048C80">
      <w:start w:val="1"/>
      <w:numFmt w:val="bullet"/>
      <w:lvlText w:val=""/>
      <w:lvlJc w:val="left"/>
      <w:pPr>
        <w:ind w:left="1024" w:hanging="360"/>
      </w:pPr>
      <w:rPr>
        <w:rFonts w:ascii="Symbol" w:hAnsi="Symbol" w:hint="default"/>
      </w:rPr>
    </w:lvl>
    <w:lvl w:ilvl="1" w:tplc="8E8623F0">
      <w:start w:val="1"/>
      <w:numFmt w:val="bullet"/>
      <w:lvlText w:val="o"/>
      <w:lvlJc w:val="left"/>
      <w:pPr>
        <w:ind w:left="1744" w:hanging="360"/>
      </w:pPr>
      <w:rPr>
        <w:rFonts w:ascii="Courier New" w:hAnsi="Courier New" w:hint="default"/>
      </w:rPr>
    </w:lvl>
    <w:lvl w:ilvl="2" w:tplc="32E862CA">
      <w:start w:val="1"/>
      <w:numFmt w:val="bullet"/>
      <w:lvlText w:val=""/>
      <w:lvlJc w:val="left"/>
      <w:pPr>
        <w:ind w:left="2464" w:hanging="360"/>
      </w:pPr>
      <w:rPr>
        <w:rFonts w:ascii="Wingdings" w:hAnsi="Wingdings" w:hint="default"/>
      </w:rPr>
    </w:lvl>
    <w:lvl w:ilvl="3" w:tplc="76C49D68">
      <w:start w:val="1"/>
      <w:numFmt w:val="bullet"/>
      <w:lvlText w:val=""/>
      <w:lvlJc w:val="left"/>
      <w:pPr>
        <w:ind w:left="3184" w:hanging="360"/>
      </w:pPr>
      <w:rPr>
        <w:rFonts w:ascii="Symbol" w:hAnsi="Symbol" w:hint="default"/>
      </w:rPr>
    </w:lvl>
    <w:lvl w:ilvl="4" w:tplc="27205302">
      <w:start w:val="1"/>
      <w:numFmt w:val="bullet"/>
      <w:lvlText w:val="o"/>
      <w:lvlJc w:val="left"/>
      <w:pPr>
        <w:ind w:left="3904" w:hanging="360"/>
      </w:pPr>
      <w:rPr>
        <w:rFonts w:ascii="Courier New" w:hAnsi="Courier New" w:hint="default"/>
      </w:rPr>
    </w:lvl>
    <w:lvl w:ilvl="5" w:tplc="CC44E94C">
      <w:start w:val="1"/>
      <w:numFmt w:val="bullet"/>
      <w:lvlText w:val=""/>
      <w:lvlJc w:val="left"/>
      <w:pPr>
        <w:ind w:left="4624" w:hanging="360"/>
      </w:pPr>
      <w:rPr>
        <w:rFonts w:ascii="Wingdings" w:hAnsi="Wingdings" w:hint="default"/>
      </w:rPr>
    </w:lvl>
    <w:lvl w:ilvl="6" w:tplc="949EF21E">
      <w:start w:val="1"/>
      <w:numFmt w:val="bullet"/>
      <w:lvlText w:val=""/>
      <w:lvlJc w:val="left"/>
      <w:pPr>
        <w:ind w:left="5344" w:hanging="360"/>
      </w:pPr>
      <w:rPr>
        <w:rFonts w:ascii="Symbol" w:hAnsi="Symbol" w:hint="default"/>
      </w:rPr>
    </w:lvl>
    <w:lvl w:ilvl="7" w:tplc="1CD0DE50">
      <w:start w:val="1"/>
      <w:numFmt w:val="bullet"/>
      <w:lvlText w:val="o"/>
      <w:lvlJc w:val="left"/>
      <w:pPr>
        <w:ind w:left="6064" w:hanging="360"/>
      </w:pPr>
      <w:rPr>
        <w:rFonts w:ascii="Courier New" w:hAnsi="Courier New" w:hint="default"/>
      </w:rPr>
    </w:lvl>
    <w:lvl w:ilvl="8" w:tplc="38ACA26C">
      <w:start w:val="1"/>
      <w:numFmt w:val="bullet"/>
      <w:lvlText w:val=""/>
      <w:lvlJc w:val="left"/>
      <w:pPr>
        <w:ind w:left="6784" w:hanging="360"/>
      </w:pPr>
      <w:rPr>
        <w:rFonts w:ascii="Wingdings" w:hAnsi="Wingdings" w:hint="default"/>
      </w:rPr>
    </w:lvl>
  </w:abstractNum>
  <w:abstractNum w:abstractNumId="113" w15:restartNumberingAfterBreak="0">
    <w:nsid w:val="6F6E30FC"/>
    <w:multiLevelType w:val="multilevel"/>
    <w:tmpl w:val="D94E00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4" w15:restartNumberingAfterBreak="0">
    <w:nsid w:val="707872CE"/>
    <w:multiLevelType w:val="hybridMultilevel"/>
    <w:tmpl w:val="B546AB9C"/>
    <w:lvl w:ilvl="0" w:tplc="453677FC">
      <w:start w:val="1"/>
      <w:numFmt w:val="bullet"/>
      <w:lvlText w:val=""/>
      <w:lvlJc w:val="left"/>
      <w:pPr>
        <w:ind w:left="1800" w:hanging="360"/>
      </w:pPr>
      <w:rPr>
        <w:rFonts w:ascii="Symbol" w:hAnsi="Symbol" w:hint="default"/>
      </w:rPr>
    </w:lvl>
    <w:lvl w:ilvl="1" w:tplc="90CEC858">
      <w:start w:val="1"/>
      <w:numFmt w:val="bullet"/>
      <w:lvlText w:val="o"/>
      <w:lvlJc w:val="left"/>
      <w:pPr>
        <w:ind w:left="2520" w:hanging="360"/>
      </w:pPr>
      <w:rPr>
        <w:rFonts w:ascii="Courier New" w:hAnsi="Courier New" w:hint="default"/>
      </w:rPr>
    </w:lvl>
    <w:lvl w:ilvl="2" w:tplc="70B6889E">
      <w:start w:val="1"/>
      <w:numFmt w:val="bullet"/>
      <w:lvlText w:val=""/>
      <w:lvlJc w:val="left"/>
      <w:pPr>
        <w:ind w:left="3240" w:hanging="360"/>
      </w:pPr>
      <w:rPr>
        <w:rFonts w:ascii="Wingdings" w:hAnsi="Wingdings" w:hint="default"/>
      </w:rPr>
    </w:lvl>
    <w:lvl w:ilvl="3" w:tplc="7ADCE5BA">
      <w:start w:val="1"/>
      <w:numFmt w:val="bullet"/>
      <w:lvlText w:val=""/>
      <w:lvlJc w:val="left"/>
      <w:pPr>
        <w:ind w:left="3960" w:hanging="360"/>
      </w:pPr>
      <w:rPr>
        <w:rFonts w:ascii="Symbol" w:hAnsi="Symbol" w:hint="default"/>
      </w:rPr>
    </w:lvl>
    <w:lvl w:ilvl="4" w:tplc="C0BEF432">
      <w:start w:val="1"/>
      <w:numFmt w:val="bullet"/>
      <w:lvlText w:val="o"/>
      <w:lvlJc w:val="left"/>
      <w:pPr>
        <w:ind w:left="4680" w:hanging="360"/>
      </w:pPr>
      <w:rPr>
        <w:rFonts w:ascii="Courier New" w:hAnsi="Courier New" w:hint="default"/>
      </w:rPr>
    </w:lvl>
    <w:lvl w:ilvl="5" w:tplc="ED4C4318">
      <w:start w:val="1"/>
      <w:numFmt w:val="bullet"/>
      <w:lvlText w:val=""/>
      <w:lvlJc w:val="left"/>
      <w:pPr>
        <w:ind w:left="5400" w:hanging="360"/>
      </w:pPr>
      <w:rPr>
        <w:rFonts w:ascii="Wingdings" w:hAnsi="Wingdings" w:hint="default"/>
      </w:rPr>
    </w:lvl>
    <w:lvl w:ilvl="6" w:tplc="44CCB956">
      <w:start w:val="1"/>
      <w:numFmt w:val="bullet"/>
      <w:lvlText w:val=""/>
      <w:lvlJc w:val="left"/>
      <w:pPr>
        <w:ind w:left="6120" w:hanging="360"/>
      </w:pPr>
      <w:rPr>
        <w:rFonts w:ascii="Symbol" w:hAnsi="Symbol" w:hint="default"/>
      </w:rPr>
    </w:lvl>
    <w:lvl w:ilvl="7" w:tplc="A7D082A2">
      <w:start w:val="1"/>
      <w:numFmt w:val="bullet"/>
      <w:lvlText w:val="o"/>
      <w:lvlJc w:val="left"/>
      <w:pPr>
        <w:ind w:left="6840" w:hanging="360"/>
      </w:pPr>
      <w:rPr>
        <w:rFonts w:ascii="Courier New" w:hAnsi="Courier New" w:hint="default"/>
      </w:rPr>
    </w:lvl>
    <w:lvl w:ilvl="8" w:tplc="0C28E08E">
      <w:start w:val="1"/>
      <w:numFmt w:val="bullet"/>
      <w:lvlText w:val=""/>
      <w:lvlJc w:val="left"/>
      <w:pPr>
        <w:ind w:left="7560" w:hanging="360"/>
      </w:pPr>
      <w:rPr>
        <w:rFonts w:ascii="Wingdings" w:hAnsi="Wingdings" w:hint="default"/>
      </w:rPr>
    </w:lvl>
  </w:abstractNum>
  <w:abstractNum w:abstractNumId="115" w15:restartNumberingAfterBreak="0">
    <w:nsid w:val="70BEDE49"/>
    <w:multiLevelType w:val="hybridMultilevel"/>
    <w:tmpl w:val="1B2015B6"/>
    <w:lvl w:ilvl="0" w:tplc="33A472CC">
      <w:start w:val="1"/>
      <w:numFmt w:val="bullet"/>
      <w:lvlText w:val=""/>
      <w:lvlJc w:val="left"/>
      <w:pPr>
        <w:ind w:left="720" w:hanging="360"/>
      </w:pPr>
      <w:rPr>
        <w:rFonts w:ascii="Symbol" w:hAnsi="Symbol" w:hint="default"/>
      </w:rPr>
    </w:lvl>
    <w:lvl w:ilvl="1" w:tplc="913E61AC">
      <w:start w:val="1"/>
      <w:numFmt w:val="bullet"/>
      <w:lvlText w:val="o"/>
      <w:lvlJc w:val="left"/>
      <w:pPr>
        <w:ind w:left="1440" w:hanging="360"/>
      </w:pPr>
      <w:rPr>
        <w:rFonts w:ascii="Courier New" w:hAnsi="Courier New" w:hint="default"/>
      </w:rPr>
    </w:lvl>
    <w:lvl w:ilvl="2" w:tplc="947CF7A4">
      <w:start w:val="1"/>
      <w:numFmt w:val="bullet"/>
      <w:lvlText w:val=""/>
      <w:lvlJc w:val="left"/>
      <w:pPr>
        <w:ind w:left="2160" w:hanging="360"/>
      </w:pPr>
      <w:rPr>
        <w:rFonts w:ascii="Wingdings" w:hAnsi="Wingdings" w:hint="default"/>
      </w:rPr>
    </w:lvl>
    <w:lvl w:ilvl="3" w:tplc="0F489470">
      <w:start w:val="1"/>
      <w:numFmt w:val="bullet"/>
      <w:lvlText w:val=""/>
      <w:lvlJc w:val="left"/>
      <w:pPr>
        <w:ind w:left="2880" w:hanging="360"/>
      </w:pPr>
      <w:rPr>
        <w:rFonts w:ascii="Symbol" w:hAnsi="Symbol" w:hint="default"/>
      </w:rPr>
    </w:lvl>
    <w:lvl w:ilvl="4" w:tplc="21704340">
      <w:start w:val="1"/>
      <w:numFmt w:val="bullet"/>
      <w:lvlText w:val="o"/>
      <w:lvlJc w:val="left"/>
      <w:pPr>
        <w:ind w:left="3600" w:hanging="360"/>
      </w:pPr>
      <w:rPr>
        <w:rFonts w:ascii="Courier New" w:hAnsi="Courier New" w:hint="default"/>
      </w:rPr>
    </w:lvl>
    <w:lvl w:ilvl="5" w:tplc="6D000C6E">
      <w:start w:val="1"/>
      <w:numFmt w:val="bullet"/>
      <w:lvlText w:val=""/>
      <w:lvlJc w:val="left"/>
      <w:pPr>
        <w:ind w:left="4320" w:hanging="360"/>
      </w:pPr>
      <w:rPr>
        <w:rFonts w:ascii="Wingdings" w:hAnsi="Wingdings" w:hint="default"/>
      </w:rPr>
    </w:lvl>
    <w:lvl w:ilvl="6" w:tplc="27368AA8">
      <w:start w:val="1"/>
      <w:numFmt w:val="bullet"/>
      <w:lvlText w:val=""/>
      <w:lvlJc w:val="left"/>
      <w:pPr>
        <w:ind w:left="5040" w:hanging="360"/>
      </w:pPr>
      <w:rPr>
        <w:rFonts w:ascii="Symbol" w:hAnsi="Symbol" w:hint="default"/>
      </w:rPr>
    </w:lvl>
    <w:lvl w:ilvl="7" w:tplc="D9ECF476">
      <w:start w:val="1"/>
      <w:numFmt w:val="bullet"/>
      <w:lvlText w:val="o"/>
      <w:lvlJc w:val="left"/>
      <w:pPr>
        <w:ind w:left="5760" w:hanging="360"/>
      </w:pPr>
      <w:rPr>
        <w:rFonts w:ascii="Courier New" w:hAnsi="Courier New" w:hint="default"/>
      </w:rPr>
    </w:lvl>
    <w:lvl w:ilvl="8" w:tplc="18688F3E">
      <w:start w:val="1"/>
      <w:numFmt w:val="bullet"/>
      <w:lvlText w:val=""/>
      <w:lvlJc w:val="left"/>
      <w:pPr>
        <w:ind w:left="6480" w:hanging="360"/>
      </w:pPr>
      <w:rPr>
        <w:rFonts w:ascii="Wingdings" w:hAnsi="Wingdings" w:hint="default"/>
      </w:rPr>
    </w:lvl>
  </w:abstractNum>
  <w:abstractNum w:abstractNumId="116" w15:restartNumberingAfterBreak="0">
    <w:nsid w:val="7705D7BC"/>
    <w:multiLevelType w:val="hybridMultilevel"/>
    <w:tmpl w:val="DBF84EE8"/>
    <w:lvl w:ilvl="0" w:tplc="793EC448">
      <w:start w:val="1"/>
      <w:numFmt w:val="bullet"/>
      <w:lvlText w:val=""/>
      <w:lvlJc w:val="left"/>
      <w:pPr>
        <w:ind w:left="1440" w:hanging="360"/>
      </w:pPr>
      <w:rPr>
        <w:rFonts w:ascii="Symbol" w:hAnsi="Symbol" w:hint="default"/>
      </w:rPr>
    </w:lvl>
    <w:lvl w:ilvl="1" w:tplc="785E4E7C">
      <w:start w:val="1"/>
      <w:numFmt w:val="bullet"/>
      <w:lvlText w:val="o"/>
      <w:lvlJc w:val="left"/>
      <w:pPr>
        <w:ind w:left="2160" w:hanging="360"/>
      </w:pPr>
      <w:rPr>
        <w:rFonts w:ascii="Courier New" w:hAnsi="Courier New" w:hint="default"/>
      </w:rPr>
    </w:lvl>
    <w:lvl w:ilvl="2" w:tplc="5A5E2D88">
      <w:start w:val="1"/>
      <w:numFmt w:val="bullet"/>
      <w:lvlText w:val=""/>
      <w:lvlJc w:val="left"/>
      <w:pPr>
        <w:ind w:left="2880" w:hanging="360"/>
      </w:pPr>
      <w:rPr>
        <w:rFonts w:ascii="Wingdings" w:hAnsi="Wingdings" w:hint="default"/>
      </w:rPr>
    </w:lvl>
    <w:lvl w:ilvl="3" w:tplc="32729E3C">
      <w:start w:val="1"/>
      <w:numFmt w:val="bullet"/>
      <w:lvlText w:val=""/>
      <w:lvlJc w:val="left"/>
      <w:pPr>
        <w:ind w:left="3600" w:hanging="360"/>
      </w:pPr>
      <w:rPr>
        <w:rFonts w:ascii="Symbol" w:hAnsi="Symbol" w:hint="default"/>
      </w:rPr>
    </w:lvl>
    <w:lvl w:ilvl="4" w:tplc="10866242">
      <w:start w:val="1"/>
      <w:numFmt w:val="bullet"/>
      <w:lvlText w:val="o"/>
      <w:lvlJc w:val="left"/>
      <w:pPr>
        <w:ind w:left="4320" w:hanging="360"/>
      </w:pPr>
      <w:rPr>
        <w:rFonts w:ascii="Courier New" w:hAnsi="Courier New" w:hint="default"/>
      </w:rPr>
    </w:lvl>
    <w:lvl w:ilvl="5" w:tplc="D9D2E3DE">
      <w:start w:val="1"/>
      <w:numFmt w:val="bullet"/>
      <w:lvlText w:val=""/>
      <w:lvlJc w:val="left"/>
      <w:pPr>
        <w:ind w:left="5040" w:hanging="360"/>
      </w:pPr>
      <w:rPr>
        <w:rFonts w:ascii="Wingdings" w:hAnsi="Wingdings" w:hint="default"/>
      </w:rPr>
    </w:lvl>
    <w:lvl w:ilvl="6" w:tplc="377E6778">
      <w:start w:val="1"/>
      <w:numFmt w:val="bullet"/>
      <w:lvlText w:val=""/>
      <w:lvlJc w:val="left"/>
      <w:pPr>
        <w:ind w:left="5760" w:hanging="360"/>
      </w:pPr>
      <w:rPr>
        <w:rFonts w:ascii="Symbol" w:hAnsi="Symbol" w:hint="default"/>
      </w:rPr>
    </w:lvl>
    <w:lvl w:ilvl="7" w:tplc="FC9459A0">
      <w:start w:val="1"/>
      <w:numFmt w:val="bullet"/>
      <w:lvlText w:val="o"/>
      <w:lvlJc w:val="left"/>
      <w:pPr>
        <w:ind w:left="6480" w:hanging="360"/>
      </w:pPr>
      <w:rPr>
        <w:rFonts w:ascii="Courier New" w:hAnsi="Courier New" w:hint="default"/>
      </w:rPr>
    </w:lvl>
    <w:lvl w:ilvl="8" w:tplc="BC52318C">
      <w:start w:val="1"/>
      <w:numFmt w:val="bullet"/>
      <w:lvlText w:val=""/>
      <w:lvlJc w:val="left"/>
      <w:pPr>
        <w:ind w:left="7200" w:hanging="360"/>
      </w:pPr>
      <w:rPr>
        <w:rFonts w:ascii="Wingdings" w:hAnsi="Wingdings" w:hint="default"/>
      </w:rPr>
    </w:lvl>
  </w:abstractNum>
  <w:abstractNum w:abstractNumId="117" w15:restartNumberingAfterBreak="0">
    <w:nsid w:val="7799BF27"/>
    <w:multiLevelType w:val="hybridMultilevel"/>
    <w:tmpl w:val="CED4186C"/>
    <w:lvl w:ilvl="0" w:tplc="55F4C8B8">
      <w:start w:val="1"/>
      <w:numFmt w:val="bullet"/>
      <w:lvlText w:val=""/>
      <w:lvlJc w:val="left"/>
      <w:pPr>
        <w:ind w:left="663" w:hanging="360"/>
      </w:pPr>
      <w:rPr>
        <w:rFonts w:ascii="Symbol" w:hAnsi="Symbol" w:hint="default"/>
      </w:rPr>
    </w:lvl>
    <w:lvl w:ilvl="1" w:tplc="E0C80EEE">
      <w:start w:val="1"/>
      <w:numFmt w:val="bullet"/>
      <w:lvlText w:val="o"/>
      <w:lvlJc w:val="left"/>
      <w:pPr>
        <w:ind w:left="1383" w:hanging="360"/>
      </w:pPr>
      <w:rPr>
        <w:rFonts w:ascii="Courier New" w:hAnsi="Courier New" w:hint="default"/>
      </w:rPr>
    </w:lvl>
    <w:lvl w:ilvl="2" w:tplc="2EB06C5E">
      <w:start w:val="1"/>
      <w:numFmt w:val="bullet"/>
      <w:lvlText w:val=""/>
      <w:lvlJc w:val="left"/>
      <w:pPr>
        <w:ind w:left="2103" w:hanging="360"/>
      </w:pPr>
      <w:rPr>
        <w:rFonts w:ascii="Wingdings" w:hAnsi="Wingdings" w:hint="default"/>
      </w:rPr>
    </w:lvl>
    <w:lvl w:ilvl="3" w:tplc="B524C0A0">
      <w:start w:val="1"/>
      <w:numFmt w:val="bullet"/>
      <w:lvlText w:val=""/>
      <w:lvlJc w:val="left"/>
      <w:pPr>
        <w:ind w:left="2823" w:hanging="360"/>
      </w:pPr>
      <w:rPr>
        <w:rFonts w:ascii="Symbol" w:hAnsi="Symbol" w:hint="default"/>
      </w:rPr>
    </w:lvl>
    <w:lvl w:ilvl="4" w:tplc="2C621C38">
      <w:start w:val="1"/>
      <w:numFmt w:val="bullet"/>
      <w:lvlText w:val="o"/>
      <w:lvlJc w:val="left"/>
      <w:pPr>
        <w:ind w:left="3543" w:hanging="360"/>
      </w:pPr>
      <w:rPr>
        <w:rFonts w:ascii="Courier New" w:hAnsi="Courier New" w:hint="default"/>
      </w:rPr>
    </w:lvl>
    <w:lvl w:ilvl="5" w:tplc="0A26C432">
      <w:start w:val="1"/>
      <w:numFmt w:val="bullet"/>
      <w:lvlText w:val=""/>
      <w:lvlJc w:val="left"/>
      <w:pPr>
        <w:ind w:left="4263" w:hanging="360"/>
      </w:pPr>
      <w:rPr>
        <w:rFonts w:ascii="Wingdings" w:hAnsi="Wingdings" w:hint="default"/>
      </w:rPr>
    </w:lvl>
    <w:lvl w:ilvl="6" w:tplc="4E00C954">
      <w:start w:val="1"/>
      <w:numFmt w:val="bullet"/>
      <w:lvlText w:val=""/>
      <w:lvlJc w:val="left"/>
      <w:pPr>
        <w:ind w:left="4983" w:hanging="360"/>
      </w:pPr>
      <w:rPr>
        <w:rFonts w:ascii="Symbol" w:hAnsi="Symbol" w:hint="default"/>
      </w:rPr>
    </w:lvl>
    <w:lvl w:ilvl="7" w:tplc="4A66B908">
      <w:start w:val="1"/>
      <w:numFmt w:val="bullet"/>
      <w:lvlText w:val="o"/>
      <w:lvlJc w:val="left"/>
      <w:pPr>
        <w:ind w:left="5703" w:hanging="360"/>
      </w:pPr>
      <w:rPr>
        <w:rFonts w:ascii="Courier New" w:hAnsi="Courier New" w:hint="default"/>
      </w:rPr>
    </w:lvl>
    <w:lvl w:ilvl="8" w:tplc="D76CC948">
      <w:start w:val="1"/>
      <w:numFmt w:val="bullet"/>
      <w:lvlText w:val=""/>
      <w:lvlJc w:val="left"/>
      <w:pPr>
        <w:ind w:left="6423" w:hanging="360"/>
      </w:pPr>
      <w:rPr>
        <w:rFonts w:ascii="Wingdings" w:hAnsi="Wingdings" w:hint="default"/>
      </w:rPr>
    </w:lvl>
  </w:abstractNum>
  <w:abstractNum w:abstractNumId="118" w15:restartNumberingAfterBreak="0">
    <w:nsid w:val="78C42323"/>
    <w:multiLevelType w:val="hybridMultilevel"/>
    <w:tmpl w:val="E89ADD50"/>
    <w:lvl w:ilvl="0" w:tplc="D1728B72">
      <w:start w:val="1"/>
      <w:numFmt w:val="bullet"/>
      <w:lvlText w:val=""/>
      <w:lvlJc w:val="left"/>
      <w:pPr>
        <w:ind w:left="720" w:hanging="360"/>
      </w:pPr>
      <w:rPr>
        <w:rFonts w:ascii="Symbol" w:hAnsi="Symbol" w:hint="default"/>
      </w:rPr>
    </w:lvl>
    <w:lvl w:ilvl="1" w:tplc="2CEA8CAE">
      <w:start w:val="1"/>
      <w:numFmt w:val="bullet"/>
      <w:lvlText w:val="o"/>
      <w:lvlJc w:val="left"/>
      <w:pPr>
        <w:ind w:left="1440" w:hanging="360"/>
      </w:pPr>
      <w:rPr>
        <w:rFonts w:ascii="Courier New" w:hAnsi="Courier New" w:hint="default"/>
      </w:rPr>
    </w:lvl>
    <w:lvl w:ilvl="2" w:tplc="58DA0014">
      <w:start w:val="1"/>
      <w:numFmt w:val="bullet"/>
      <w:lvlText w:val=""/>
      <w:lvlJc w:val="left"/>
      <w:pPr>
        <w:ind w:left="2160" w:hanging="360"/>
      </w:pPr>
      <w:rPr>
        <w:rFonts w:ascii="Wingdings" w:hAnsi="Wingdings" w:hint="default"/>
      </w:rPr>
    </w:lvl>
    <w:lvl w:ilvl="3" w:tplc="6CEE6AFA">
      <w:start w:val="1"/>
      <w:numFmt w:val="bullet"/>
      <w:lvlText w:val=""/>
      <w:lvlJc w:val="left"/>
      <w:pPr>
        <w:ind w:left="2880" w:hanging="360"/>
      </w:pPr>
      <w:rPr>
        <w:rFonts w:ascii="Symbol" w:hAnsi="Symbol" w:hint="default"/>
      </w:rPr>
    </w:lvl>
    <w:lvl w:ilvl="4" w:tplc="64406682">
      <w:start w:val="1"/>
      <w:numFmt w:val="bullet"/>
      <w:lvlText w:val="o"/>
      <w:lvlJc w:val="left"/>
      <w:pPr>
        <w:ind w:left="3600" w:hanging="360"/>
      </w:pPr>
      <w:rPr>
        <w:rFonts w:ascii="Courier New" w:hAnsi="Courier New" w:hint="default"/>
      </w:rPr>
    </w:lvl>
    <w:lvl w:ilvl="5" w:tplc="E89AFF44">
      <w:start w:val="1"/>
      <w:numFmt w:val="bullet"/>
      <w:lvlText w:val=""/>
      <w:lvlJc w:val="left"/>
      <w:pPr>
        <w:ind w:left="4320" w:hanging="360"/>
      </w:pPr>
      <w:rPr>
        <w:rFonts w:ascii="Wingdings" w:hAnsi="Wingdings" w:hint="default"/>
      </w:rPr>
    </w:lvl>
    <w:lvl w:ilvl="6" w:tplc="845C621E">
      <w:start w:val="1"/>
      <w:numFmt w:val="bullet"/>
      <w:lvlText w:val=""/>
      <w:lvlJc w:val="left"/>
      <w:pPr>
        <w:ind w:left="5040" w:hanging="360"/>
      </w:pPr>
      <w:rPr>
        <w:rFonts w:ascii="Symbol" w:hAnsi="Symbol" w:hint="default"/>
      </w:rPr>
    </w:lvl>
    <w:lvl w:ilvl="7" w:tplc="96DCE9E6">
      <w:start w:val="1"/>
      <w:numFmt w:val="bullet"/>
      <w:lvlText w:val="o"/>
      <w:lvlJc w:val="left"/>
      <w:pPr>
        <w:ind w:left="5760" w:hanging="360"/>
      </w:pPr>
      <w:rPr>
        <w:rFonts w:ascii="Courier New" w:hAnsi="Courier New" w:hint="default"/>
      </w:rPr>
    </w:lvl>
    <w:lvl w:ilvl="8" w:tplc="AA2E50BA">
      <w:start w:val="1"/>
      <w:numFmt w:val="bullet"/>
      <w:lvlText w:val=""/>
      <w:lvlJc w:val="left"/>
      <w:pPr>
        <w:ind w:left="6480" w:hanging="360"/>
      </w:pPr>
      <w:rPr>
        <w:rFonts w:ascii="Wingdings" w:hAnsi="Wingdings" w:hint="default"/>
      </w:rPr>
    </w:lvl>
  </w:abstractNum>
  <w:abstractNum w:abstractNumId="119" w15:restartNumberingAfterBreak="0">
    <w:nsid w:val="79A5A09C"/>
    <w:multiLevelType w:val="hybridMultilevel"/>
    <w:tmpl w:val="137A6DEA"/>
    <w:lvl w:ilvl="0" w:tplc="3C5042CE">
      <w:start w:val="1"/>
      <w:numFmt w:val="bullet"/>
      <w:lvlText w:val=""/>
      <w:lvlJc w:val="left"/>
      <w:pPr>
        <w:ind w:left="1440" w:hanging="360"/>
      </w:pPr>
      <w:rPr>
        <w:rFonts w:ascii="Symbol" w:hAnsi="Symbol" w:hint="default"/>
      </w:rPr>
    </w:lvl>
    <w:lvl w:ilvl="1" w:tplc="5D26D258">
      <w:start w:val="1"/>
      <w:numFmt w:val="bullet"/>
      <w:lvlText w:val="o"/>
      <w:lvlJc w:val="left"/>
      <w:pPr>
        <w:ind w:left="2160" w:hanging="360"/>
      </w:pPr>
      <w:rPr>
        <w:rFonts w:ascii="Courier New" w:hAnsi="Courier New" w:hint="default"/>
      </w:rPr>
    </w:lvl>
    <w:lvl w:ilvl="2" w:tplc="39E4294E">
      <w:start w:val="1"/>
      <w:numFmt w:val="bullet"/>
      <w:lvlText w:val=""/>
      <w:lvlJc w:val="left"/>
      <w:pPr>
        <w:ind w:left="2880" w:hanging="360"/>
      </w:pPr>
      <w:rPr>
        <w:rFonts w:ascii="Wingdings" w:hAnsi="Wingdings" w:hint="default"/>
      </w:rPr>
    </w:lvl>
    <w:lvl w:ilvl="3" w:tplc="F3382E20">
      <w:start w:val="1"/>
      <w:numFmt w:val="bullet"/>
      <w:lvlText w:val=""/>
      <w:lvlJc w:val="left"/>
      <w:pPr>
        <w:ind w:left="3600" w:hanging="360"/>
      </w:pPr>
      <w:rPr>
        <w:rFonts w:ascii="Symbol" w:hAnsi="Symbol" w:hint="default"/>
      </w:rPr>
    </w:lvl>
    <w:lvl w:ilvl="4" w:tplc="DDACC182">
      <w:start w:val="1"/>
      <w:numFmt w:val="bullet"/>
      <w:lvlText w:val="o"/>
      <w:lvlJc w:val="left"/>
      <w:pPr>
        <w:ind w:left="4320" w:hanging="360"/>
      </w:pPr>
      <w:rPr>
        <w:rFonts w:ascii="Courier New" w:hAnsi="Courier New" w:hint="default"/>
      </w:rPr>
    </w:lvl>
    <w:lvl w:ilvl="5" w:tplc="4E2087BC">
      <w:start w:val="1"/>
      <w:numFmt w:val="bullet"/>
      <w:lvlText w:val=""/>
      <w:lvlJc w:val="left"/>
      <w:pPr>
        <w:ind w:left="5040" w:hanging="360"/>
      </w:pPr>
      <w:rPr>
        <w:rFonts w:ascii="Wingdings" w:hAnsi="Wingdings" w:hint="default"/>
      </w:rPr>
    </w:lvl>
    <w:lvl w:ilvl="6" w:tplc="C9903C9A">
      <w:start w:val="1"/>
      <w:numFmt w:val="bullet"/>
      <w:lvlText w:val=""/>
      <w:lvlJc w:val="left"/>
      <w:pPr>
        <w:ind w:left="5760" w:hanging="360"/>
      </w:pPr>
      <w:rPr>
        <w:rFonts w:ascii="Symbol" w:hAnsi="Symbol" w:hint="default"/>
      </w:rPr>
    </w:lvl>
    <w:lvl w:ilvl="7" w:tplc="567AE4EA">
      <w:start w:val="1"/>
      <w:numFmt w:val="bullet"/>
      <w:lvlText w:val="o"/>
      <w:lvlJc w:val="left"/>
      <w:pPr>
        <w:ind w:left="6480" w:hanging="360"/>
      </w:pPr>
      <w:rPr>
        <w:rFonts w:ascii="Courier New" w:hAnsi="Courier New" w:hint="default"/>
      </w:rPr>
    </w:lvl>
    <w:lvl w:ilvl="8" w:tplc="87EE34EA">
      <w:start w:val="1"/>
      <w:numFmt w:val="bullet"/>
      <w:lvlText w:val=""/>
      <w:lvlJc w:val="left"/>
      <w:pPr>
        <w:ind w:left="7200" w:hanging="360"/>
      </w:pPr>
      <w:rPr>
        <w:rFonts w:ascii="Wingdings" w:hAnsi="Wingdings" w:hint="default"/>
      </w:rPr>
    </w:lvl>
  </w:abstractNum>
  <w:abstractNum w:abstractNumId="120" w15:restartNumberingAfterBreak="0">
    <w:nsid w:val="7A2E2ED1"/>
    <w:multiLevelType w:val="hybridMultilevel"/>
    <w:tmpl w:val="D044481E"/>
    <w:lvl w:ilvl="0" w:tplc="06F408AC">
      <w:start w:val="1"/>
      <w:numFmt w:val="bullet"/>
      <w:lvlText w:val=""/>
      <w:lvlJc w:val="left"/>
      <w:pPr>
        <w:ind w:left="1440" w:hanging="360"/>
      </w:pPr>
      <w:rPr>
        <w:rFonts w:ascii="Symbol" w:hAnsi="Symbol" w:hint="default"/>
      </w:rPr>
    </w:lvl>
    <w:lvl w:ilvl="1" w:tplc="2D0ECC20">
      <w:start w:val="1"/>
      <w:numFmt w:val="bullet"/>
      <w:lvlText w:val="o"/>
      <w:lvlJc w:val="left"/>
      <w:pPr>
        <w:ind w:left="2160" w:hanging="360"/>
      </w:pPr>
      <w:rPr>
        <w:rFonts w:ascii="Courier New" w:hAnsi="Courier New" w:hint="default"/>
      </w:rPr>
    </w:lvl>
    <w:lvl w:ilvl="2" w:tplc="983847BA">
      <w:start w:val="1"/>
      <w:numFmt w:val="bullet"/>
      <w:lvlText w:val=""/>
      <w:lvlJc w:val="left"/>
      <w:pPr>
        <w:ind w:left="2880" w:hanging="360"/>
      </w:pPr>
      <w:rPr>
        <w:rFonts w:ascii="Wingdings" w:hAnsi="Wingdings" w:hint="default"/>
      </w:rPr>
    </w:lvl>
    <w:lvl w:ilvl="3" w:tplc="2B0238C2">
      <w:start w:val="1"/>
      <w:numFmt w:val="bullet"/>
      <w:lvlText w:val=""/>
      <w:lvlJc w:val="left"/>
      <w:pPr>
        <w:ind w:left="3600" w:hanging="360"/>
      </w:pPr>
      <w:rPr>
        <w:rFonts w:ascii="Symbol" w:hAnsi="Symbol" w:hint="default"/>
      </w:rPr>
    </w:lvl>
    <w:lvl w:ilvl="4" w:tplc="E3D2763E">
      <w:start w:val="1"/>
      <w:numFmt w:val="bullet"/>
      <w:lvlText w:val="o"/>
      <w:lvlJc w:val="left"/>
      <w:pPr>
        <w:ind w:left="4320" w:hanging="360"/>
      </w:pPr>
      <w:rPr>
        <w:rFonts w:ascii="Courier New" w:hAnsi="Courier New" w:hint="default"/>
      </w:rPr>
    </w:lvl>
    <w:lvl w:ilvl="5" w:tplc="871483B0">
      <w:start w:val="1"/>
      <w:numFmt w:val="bullet"/>
      <w:lvlText w:val=""/>
      <w:lvlJc w:val="left"/>
      <w:pPr>
        <w:ind w:left="5040" w:hanging="360"/>
      </w:pPr>
      <w:rPr>
        <w:rFonts w:ascii="Wingdings" w:hAnsi="Wingdings" w:hint="default"/>
      </w:rPr>
    </w:lvl>
    <w:lvl w:ilvl="6" w:tplc="71AC465C">
      <w:start w:val="1"/>
      <w:numFmt w:val="bullet"/>
      <w:lvlText w:val=""/>
      <w:lvlJc w:val="left"/>
      <w:pPr>
        <w:ind w:left="5760" w:hanging="360"/>
      </w:pPr>
      <w:rPr>
        <w:rFonts w:ascii="Symbol" w:hAnsi="Symbol" w:hint="default"/>
      </w:rPr>
    </w:lvl>
    <w:lvl w:ilvl="7" w:tplc="C3F65F84">
      <w:start w:val="1"/>
      <w:numFmt w:val="bullet"/>
      <w:lvlText w:val="o"/>
      <w:lvlJc w:val="left"/>
      <w:pPr>
        <w:ind w:left="6480" w:hanging="360"/>
      </w:pPr>
      <w:rPr>
        <w:rFonts w:ascii="Courier New" w:hAnsi="Courier New" w:hint="default"/>
      </w:rPr>
    </w:lvl>
    <w:lvl w:ilvl="8" w:tplc="D2F4600A">
      <w:start w:val="1"/>
      <w:numFmt w:val="bullet"/>
      <w:lvlText w:val=""/>
      <w:lvlJc w:val="left"/>
      <w:pPr>
        <w:ind w:left="7200" w:hanging="360"/>
      </w:pPr>
      <w:rPr>
        <w:rFonts w:ascii="Wingdings" w:hAnsi="Wingdings" w:hint="default"/>
      </w:rPr>
    </w:lvl>
  </w:abstractNum>
  <w:abstractNum w:abstractNumId="121" w15:restartNumberingAfterBreak="0">
    <w:nsid w:val="7D8940A8"/>
    <w:multiLevelType w:val="hybridMultilevel"/>
    <w:tmpl w:val="53622C7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2" w15:restartNumberingAfterBreak="0">
    <w:nsid w:val="7DEC26F7"/>
    <w:multiLevelType w:val="hybridMultilevel"/>
    <w:tmpl w:val="33B05D0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3" w15:restartNumberingAfterBreak="0">
    <w:nsid w:val="7F0BFECA"/>
    <w:multiLevelType w:val="hybridMultilevel"/>
    <w:tmpl w:val="59A2FE8A"/>
    <w:lvl w:ilvl="0" w:tplc="A3AEFD02">
      <w:start w:val="1"/>
      <w:numFmt w:val="bullet"/>
      <w:lvlText w:val=""/>
      <w:lvlJc w:val="left"/>
      <w:pPr>
        <w:ind w:left="1080" w:hanging="360"/>
      </w:pPr>
      <w:rPr>
        <w:rFonts w:ascii="Symbol" w:hAnsi="Symbol" w:hint="default"/>
      </w:rPr>
    </w:lvl>
    <w:lvl w:ilvl="1" w:tplc="F8AEC792">
      <w:start w:val="1"/>
      <w:numFmt w:val="bullet"/>
      <w:lvlText w:val="o"/>
      <w:lvlJc w:val="left"/>
      <w:pPr>
        <w:ind w:left="1800" w:hanging="360"/>
      </w:pPr>
      <w:rPr>
        <w:rFonts w:ascii="Courier New" w:hAnsi="Courier New" w:hint="default"/>
      </w:rPr>
    </w:lvl>
    <w:lvl w:ilvl="2" w:tplc="D2CA3A94">
      <w:start w:val="1"/>
      <w:numFmt w:val="bullet"/>
      <w:lvlText w:val=""/>
      <w:lvlJc w:val="left"/>
      <w:pPr>
        <w:ind w:left="2520" w:hanging="360"/>
      </w:pPr>
      <w:rPr>
        <w:rFonts w:ascii="Wingdings" w:hAnsi="Wingdings" w:hint="default"/>
      </w:rPr>
    </w:lvl>
    <w:lvl w:ilvl="3" w:tplc="90E4F6E6">
      <w:start w:val="1"/>
      <w:numFmt w:val="bullet"/>
      <w:lvlText w:val=""/>
      <w:lvlJc w:val="left"/>
      <w:pPr>
        <w:ind w:left="3240" w:hanging="360"/>
      </w:pPr>
      <w:rPr>
        <w:rFonts w:ascii="Symbol" w:hAnsi="Symbol" w:hint="default"/>
      </w:rPr>
    </w:lvl>
    <w:lvl w:ilvl="4" w:tplc="5DD2A75E">
      <w:start w:val="1"/>
      <w:numFmt w:val="bullet"/>
      <w:lvlText w:val="o"/>
      <w:lvlJc w:val="left"/>
      <w:pPr>
        <w:ind w:left="3960" w:hanging="360"/>
      </w:pPr>
      <w:rPr>
        <w:rFonts w:ascii="Courier New" w:hAnsi="Courier New" w:hint="default"/>
      </w:rPr>
    </w:lvl>
    <w:lvl w:ilvl="5" w:tplc="56765396">
      <w:start w:val="1"/>
      <w:numFmt w:val="bullet"/>
      <w:lvlText w:val=""/>
      <w:lvlJc w:val="left"/>
      <w:pPr>
        <w:ind w:left="4680" w:hanging="360"/>
      </w:pPr>
      <w:rPr>
        <w:rFonts w:ascii="Wingdings" w:hAnsi="Wingdings" w:hint="default"/>
      </w:rPr>
    </w:lvl>
    <w:lvl w:ilvl="6" w:tplc="1FA67606">
      <w:start w:val="1"/>
      <w:numFmt w:val="bullet"/>
      <w:lvlText w:val=""/>
      <w:lvlJc w:val="left"/>
      <w:pPr>
        <w:ind w:left="5400" w:hanging="360"/>
      </w:pPr>
      <w:rPr>
        <w:rFonts w:ascii="Symbol" w:hAnsi="Symbol" w:hint="default"/>
      </w:rPr>
    </w:lvl>
    <w:lvl w:ilvl="7" w:tplc="462C68F2">
      <w:start w:val="1"/>
      <w:numFmt w:val="bullet"/>
      <w:lvlText w:val="o"/>
      <w:lvlJc w:val="left"/>
      <w:pPr>
        <w:ind w:left="6120" w:hanging="360"/>
      </w:pPr>
      <w:rPr>
        <w:rFonts w:ascii="Courier New" w:hAnsi="Courier New" w:hint="default"/>
      </w:rPr>
    </w:lvl>
    <w:lvl w:ilvl="8" w:tplc="87D6A94E">
      <w:start w:val="1"/>
      <w:numFmt w:val="bullet"/>
      <w:lvlText w:val=""/>
      <w:lvlJc w:val="left"/>
      <w:pPr>
        <w:ind w:left="6840" w:hanging="360"/>
      </w:pPr>
      <w:rPr>
        <w:rFonts w:ascii="Wingdings" w:hAnsi="Wingdings" w:hint="default"/>
      </w:rPr>
    </w:lvl>
  </w:abstractNum>
  <w:num w:numId="1" w16cid:durableId="981081083">
    <w:abstractNumId w:val="117"/>
  </w:num>
  <w:num w:numId="2" w16cid:durableId="948395509">
    <w:abstractNumId w:val="90"/>
  </w:num>
  <w:num w:numId="3" w16cid:durableId="873883943">
    <w:abstractNumId w:val="44"/>
  </w:num>
  <w:num w:numId="4" w16cid:durableId="1787037564">
    <w:abstractNumId w:val="10"/>
  </w:num>
  <w:num w:numId="5" w16cid:durableId="1022588458">
    <w:abstractNumId w:val="53"/>
  </w:num>
  <w:num w:numId="6" w16cid:durableId="823859469">
    <w:abstractNumId w:val="115"/>
  </w:num>
  <w:num w:numId="7" w16cid:durableId="409229391">
    <w:abstractNumId w:val="89"/>
  </w:num>
  <w:num w:numId="8" w16cid:durableId="1988511705">
    <w:abstractNumId w:val="81"/>
  </w:num>
  <w:num w:numId="9" w16cid:durableId="202602857">
    <w:abstractNumId w:val="69"/>
  </w:num>
  <w:num w:numId="10" w16cid:durableId="2078279316">
    <w:abstractNumId w:val="47"/>
  </w:num>
  <w:num w:numId="11" w16cid:durableId="2045908770">
    <w:abstractNumId w:val="106"/>
  </w:num>
  <w:num w:numId="12" w16cid:durableId="116073719">
    <w:abstractNumId w:val="68"/>
  </w:num>
  <w:num w:numId="13" w16cid:durableId="77484940">
    <w:abstractNumId w:val="52"/>
  </w:num>
  <w:num w:numId="14" w16cid:durableId="1253902679">
    <w:abstractNumId w:val="9"/>
  </w:num>
  <w:num w:numId="15" w16cid:durableId="1060137136">
    <w:abstractNumId w:val="65"/>
  </w:num>
  <w:num w:numId="16" w16cid:durableId="525483890">
    <w:abstractNumId w:val="25"/>
  </w:num>
  <w:num w:numId="17" w16cid:durableId="516701706">
    <w:abstractNumId w:val="67"/>
  </w:num>
  <w:num w:numId="18" w16cid:durableId="639581134">
    <w:abstractNumId w:val="97"/>
  </w:num>
  <w:num w:numId="19" w16cid:durableId="1450783243">
    <w:abstractNumId w:val="27"/>
  </w:num>
  <w:num w:numId="20" w16cid:durableId="1518304398">
    <w:abstractNumId w:val="18"/>
  </w:num>
  <w:num w:numId="21" w16cid:durableId="2021543118">
    <w:abstractNumId w:val="23"/>
  </w:num>
  <w:num w:numId="22" w16cid:durableId="1810366548">
    <w:abstractNumId w:val="87"/>
  </w:num>
  <w:num w:numId="23" w16cid:durableId="1670793940">
    <w:abstractNumId w:val="118"/>
  </w:num>
  <w:num w:numId="24" w16cid:durableId="70590662">
    <w:abstractNumId w:val="42"/>
  </w:num>
  <w:num w:numId="25" w16cid:durableId="1699965595">
    <w:abstractNumId w:val="93"/>
  </w:num>
  <w:num w:numId="26" w16cid:durableId="2010713642">
    <w:abstractNumId w:val="82"/>
  </w:num>
  <w:num w:numId="27" w16cid:durableId="1247231937">
    <w:abstractNumId w:val="58"/>
  </w:num>
  <w:num w:numId="28" w16cid:durableId="1873608795">
    <w:abstractNumId w:val="92"/>
  </w:num>
  <w:num w:numId="29" w16cid:durableId="1751999257">
    <w:abstractNumId w:val="37"/>
  </w:num>
  <w:num w:numId="30" w16cid:durableId="1117800151">
    <w:abstractNumId w:val="32"/>
  </w:num>
  <w:num w:numId="31" w16cid:durableId="772438640">
    <w:abstractNumId w:val="48"/>
  </w:num>
  <w:num w:numId="32" w16cid:durableId="1747535824">
    <w:abstractNumId w:val="73"/>
  </w:num>
  <w:num w:numId="33" w16cid:durableId="99957402">
    <w:abstractNumId w:val="88"/>
  </w:num>
  <w:num w:numId="34" w16cid:durableId="658197817">
    <w:abstractNumId w:val="50"/>
  </w:num>
  <w:num w:numId="35" w16cid:durableId="1559631512">
    <w:abstractNumId w:val="77"/>
  </w:num>
  <w:num w:numId="36" w16cid:durableId="2061173754">
    <w:abstractNumId w:val="57"/>
  </w:num>
  <w:num w:numId="37" w16cid:durableId="684130981">
    <w:abstractNumId w:val="79"/>
  </w:num>
  <w:num w:numId="38" w16cid:durableId="2035839309">
    <w:abstractNumId w:val="103"/>
  </w:num>
  <w:num w:numId="39" w16cid:durableId="382873418">
    <w:abstractNumId w:val="35"/>
  </w:num>
  <w:num w:numId="40" w16cid:durableId="1901557352">
    <w:abstractNumId w:val="116"/>
  </w:num>
  <w:num w:numId="41" w16cid:durableId="919408274">
    <w:abstractNumId w:val="54"/>
  </w:num>
  <w:num w:numId="42" w16cid:durableId="2124378305">
    <w:abstractNumId w:val="28"/>
  </w:num>
  <w:num w:numId="43" w16cid:durableId="342514257">
    <w:abstractNumId w:val="31"/>
  </w:num>
  <w:num w:numId="44" w16cid:durableId="1534343409">
    <w:abstractNumId w:val="123"/>
  </w:num>
  <w:num w:numId="45" w16cid:durableId="1755470715">
    <w:abstractNumId w:val="66"/>
  </w:num>
  <w:num w:numId="46" w16cid:durableId="1919753392">
    <w:abstractNumId w:val="105"/>
  </w:num>
  <w:num w:numId="47" w16cid:durableId="1252666004">
    <w:abstractNumId w:val="40"/>
  </w:num>
  <w:num w:numId="48" w16cid:durableId="1733653828">
    <w:abstractNumId w:val="114"/>
  </w:num>
  <w:num w:numId="49" w16cid:durableId="1322662597">
    <w:abstractNumId w:val="85"/>
  </w:num>
  <w:num w:numId="50" w16cid:durableId="171527904">
    <w:abstractNumId w:val="51"/>
  </w:num>
  <w:num w:numId="51" w16cid:durableId="182211300">
    <w:abstractNumId w:val="38"/>
  </w:num>
  <w:num w:numId="52" w16cid:durableId="790589237">
    <w:abstractNumId w:val="61"/>
  </w:num>
  <w:num w:numId="53" w16cid:durableId="680207457">
    <w:abstractNumId w:val="108"/>
  </w:num>
  <w:num w:numId="54" w16cid:durableId="967247701">
    <w:abstractNumId w:val="29"/>
  </w:num>
  <w:num w:numId="55" w16cid:durableId="680474911">
    <w:abstractNumId w:val="6"/>
  </w:num>
  <w:num w:numId="56" w16cid:durableId="2022856055">
    <w:abstractNumId w:val="12"/>
  </w:num>
  <w:num w:numId="57" w16cid:durableId="742334119">
    <w:abstractNumId w:val="49"/>
  </w:num>
  <w:num w:numId="58" w16cid:durableId="597562267">
    <w:abstractNumId w:val="102"/>
  </w:num>
  <w:num w:numId="59" w16cid:durableId="76831362">
    <w:abstractNumId w:val="84"/>
  </w:num>
  <w:num w:numId="60" w16cid:durableId="358893861">
    <w:abstractNumId w:val="111"/>
  </w:num>
  <w:num w:numId="61" w16cid:durableId="309791359">
    <w:abstractNumId w:val="34"/>
  </w:num>
  <w:num w:numId="62" w16cid:durableId="655183936">
    <w:abstractNumId w:val="11"/>
  </w:num>
  <w:num w:numId="63" w16cid:durableId="1179811559">
    <w:abstractNumId w:val="110"/>
  </w:num>
  <w:num w:numId="64" w16cid:durableId="509296637">
    <w:abstractNumId w:val="94"/>
  </w:num>
  <w:num w:numId="65" w16cid:durableId="1877884830">
    <w:abstractNumId w:val="119"/>
  </w:num>
  <w:num w:numId="66" w16cid:durableId="2020765322">
    <w:abstractNumId w:val="120"/>
  </w:num>
  <w:num w:numId="67" w16cid:durableId="1585071503">
    <w:abstractNumId w:val="78"/>
  </w:num>
  <w:num w:numId="68" w16cid:durableId="774591974">
    <w:abstractNumId w:val="19"/>
  </w:num>
  <w:num w:numId="69" w16cid:durableId="173808478">
    <w:abstractNumId w:val="21"/>
  </w:num>
  <w:num w:numId="70" w16cid:durableId="249196517">
    <w:abstractNumId w:val="112"/>
  </w:num>
  <w:num w:numId="71" w16cid:durableId="2014138590">
    <w:abstractNumId w:val="83"/>
  </w:num>
  <w:num w:numId="72" w16cid:durableId="1678144322">
    <w:abstractNumId w:val="41"/>
  </w:num>
  <w:num w:numId="73" w16cid:durableId="1610578464">
    <w:abstractNumId w:val="4"/>
  </w:num>
  <w:num w:numId="74" w16cid:durableId="217400403">
    <w:abstractNumId w:val="1"/>
  </w:num>
  <w:num w:numId="75" w16cid:durableId="1067921637">
    <w:abstractNumId w:val="100"/>
  </w:num>
  <w:num w:numId="76" w16cid:durableId="302658201">
    <w:abstractNumId w:val="24"/>
  </w:num>
  <w:num w:numId="77" w16cid:durableId="78447773">
    <w:abstractNumId w:val="13"/>
  </w:num>
  <w:num w:numId="78" w16cid:durableId="423960423">
    <w:abstractNumId w:val="109"/>
  </w:num>
  <w:num w:numId="79" w16cid:durableId="805506584">
    <w:abstractNumId w:val="56"/>
  </w:num>
  <w:num w:numId="80" w16cid:durableId="1489442521">
    <w:abstractNumId w:val="72"/>
  </w:num>
  <w:num w:numId="81" w16cid:durableId="1690597732">
    <w:abstractNumId w:val="113"/>
  </w:num>
  <w:num w:numId="82" w16cid:durableId="956521669">
    <w:abstractNumId w:val="5"/>
  </w:num>
  <w:num w:numId="83" w16cid:durableId="957293113">
    <w:abstractNumId w:val="74"/>
  </w:num>
  <w:num w:numId="84" w16cid:durableId="1562908572">
    <w:abstractNumId w:val="101"/>
  </w:num>
  <w:num w:numId="85" w16cid:durableId="454367836">
    <w:abstractNumId w:val="14"/>
  </w:num>
  <w:num w:numId="86" w16cid:durableId="1061947003">
    <w:abstractNumId w:val="0"/>
  </w:num>
  <w:num w:numId="87" w16cid:durableId="1765883757">
    <w:abstractNumId w:val="62"/>
  </w:num>
  <w:num w:numId="88" w16cid:durableId="1294213826">
    <w:abstractNumId w:val="26"/>
  </w:num>
  <w:num w:numId="89" w16cid:durableId="1066536433">
    <w:abstractNumId w:val="91"/>
  </w:num>
  <w:num w:numId="90" w16cid:durableId="1759328863">
    <w:abstractNumId w:val="86"/>
  </w:num>
  <w:num w:numId="91" w16cid:durableId="144905332">
    <w:abstractNumId w:val="43"/>
  </w:num>
  <w:num w:numId="92" w16cid:durableId="1954705897">
    <w:abstractNumId w:val="22"/>
  </w:num>
  <w:num w:numId="93" w16cid:durableId="2134248627">
    <w:abstractNumId w:val="16"/>
  </w:num>
  <w:num w:numId="94" w16cid:durableId="681509847">
    <w:abstractNumId w:val="7"/>
  </w:num>
  <w:num w:numId="95" w16cid:durableId="1900240723">
    <w:abstractNumId w:val="45"/>
  </w:num>
  <w:num w:numId="96" w16cid:durableId="1876886702">
    <w:abstractNumId w:val="55"/>
  </w:num>
  <w:num w:numId="97" w16cid:durableId="1924412950">
    <w:abstractNumId w:val="15"/>
  </w:num>
  <w:num w:numId="98" w16cid:durableId="1734233115">
    <w:abstractNumId w:val="39"/>
  </w:num>
  <w:num w:numId="99" w16cid:durableId="786848243">
    <w:abstractNumId w:val="80"/>
  </w:num>
  <w:num w:numId="100" w16cid:durableId="1288273101">
    <w:abstractNumId w:val="20"/>
  </w:num>
  <w:num w:numId="101" w16cid:durableId="560872290">
    <w:abstractNumId w:val="95"/>
  </w:num>
  <w:num w:numId="102" w16cid:durableId="1196961837">
    <w:abstractNumId w:val="121"/>
  </w:num>
  <w:num w:numId="103" w16cid:durableId="1948535292">
    <w:abstractNumId w:val="3"/>
  </w:num>
  <w:num w:numId="104" w16cid:durableId="237642621">
    <w:abstractNumId w:val="59"/>
  </w:num>
  <w:num w:numId="105" w16cid:durableId="1167556373">
    <w:abstractNumId w:val="17"/>
  </w:num>
  <w:num w:numId="106" w16cid:durableId="33307746">
    <w:abstractNumId w:val="46"/>
  </w:num>
  <w:num w:numId="107" w16cid:durableId="1334339420">
    <w:abstractNumId w:val="8"/>
  </w:num>
  <w:num w:numId="108" w16cid:durableId="126902046">
    <w:abstractNumId w:val="98"/>
  </w:num>
  <w:num w:numId="109" w16cid:durableId="58942058">
    <w:abstractNumId w:val="71"/>
  </w:num>
  <w:num w:numId="110" w16cid:durableId="1082724335">
    <w:abstractNumId w:val="2"/>
  </w:num>
  <w:num w:numId="111" w16cid:durableId="1020357747">
    <w:abstractNumId w:val="64"/>
  </w:num>
  <w:num w:numId="112" w16cid:durableId="2102218615">
    <w:abstractNumId w:val="96"/>
  </w:num>
  <w:num w:numId="113" w16cid:durableId="1712804157">
    <w:abstractNumId w:val="30"/>
  </w:num>
  <w:num w:numId="114" w16cid:durableId="1609699379">
    <w:abstractNumId w:val="36"/>
  </w:num>
  <w:num w:numId="115" w16cid:durableId="1432436039">
    <w:abstractNumId w:val="122"/>
  </w:num>
  <w:num w:numId="116" w16cid:durableId="234048898">
    <w:abstractNumId w:val="76"/>
  </w:num>
  <w:num w:numId="117" w16cid:durableId="1414014983">
    <w:abstractNumId w:val="75"/>
  </w:num>
  <w:num w:numId="118" w16cid:durableId="559751694">
    <w:abstractNumId w:val="60"/>
  </w:num>
  <w:num w:numId="119" w16cid:durableId="125859980">
    <w:abstractNumId w:val="99"/>
  </w:num>
  <w:num w:numId="120" w16cid:durableId="858661244">
    <w:abstractNumId w:val="70"/>
  </w:num>
  <w:num w:numId="121" w16cid:durableId="1613394381">
    <w:abstractNumId w:val="33"/>
  </w:num>
  <w:num w:numId="122" w16cid:durableId="1335452797">
    <w:abstractNumId w:val="104"/>
  </w:num>
  <w:num w:numId="123" w16cid:durableId="1336614097">
    <w:abstractNumId w:val="63"/>
  </w:num>
  <w:num w:numId="124" w16cid:durableId="1631786497">
    <w:abstractNumId w:val="10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drawingGridHorizontalSpacing w:val="110"/>
  <w:displayHorizontalDrawingGridEvery w:val="2"/>
  <w:characterSpacingControl w:val="doNotCompres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4A5E"/>
    <w:rsid w:val="00030B0E"/>
    <w:rsid w:val="00050456"/>
    <w:rsid w:val="00055D5F"/>
    <w:rsid w:val="000873D6"/>
    <w:rsid w:val="000C1083"/>
    <w:rsid w:val="000C5B51"/>
    <w:rsid w:val="000E456E"/>
    <w:rsid w:val="000E7880"/>
    <w:rsid w:val="00102C6B"/>
    <w:rsid w:val="00126609"/>
    <w:rsid w:val="00134E9E"/>
    <w:rsid w:val="0015220F"/>
    <w:rsid w:val="00152D66"/>
    <w:rsid w:val="00172CD1"/>
    <w:rsid w:val="00183772"/>
    <w:rsid w:val="001A5A64"/>
    <w:rsid w:val="001B66DB"/>
    <w:rsid w:val="001C6A05"/>
    <w:rsid w:val="00200B44"/>
    <w:rsid w:val="00210612"/>
    <w:rsid w:val="00211C6C"/>
    <w:rsid w:val="00213807"/>
    <w:rsid w:val="00235FC0"/>
    <w:rsid w:val="00243284"/>
    <w:rsid w:val="0024798F"/>
    <w:rsid w:val="0024F0FC"/>
    <w:rsid w:val="002573CE"/>
    <w:rsid w:val="0028716E"/>
    <w:rsid w:val="002B4875"/>
    <w:rsid w:val="002D51AF"/>
    <w:rsid w:val="002F6231"/>
    <w:rsid w:val="00302B3C"/>
    <w:rsid w:val="00305609"/>
    <w:rsid w:val="003308D1"/>
    <w:rsid w:val="0037196A"/>
    <w:rsid w:val="003822BB"/>
    <w:rsid w:val="003A0D40"/>
    <w:rsid w:val="003B1CDB"/>
    <w:rsid w:val="003E2563"/>
    <w:rsid w:val="003F61FA"/>
    <w:rsid w:val="00454944"/>
    <w:rsid w:val="004651B2"/>
    <w:rsid w:val="00467A86"/>
    <w:rsid w:val="00491E47"/>
    <w:rsid w:val="004C409E"/>
    <w:rsid w:val="004D5C07"/>
    <w:rsid w:val="00525A1D"/>
    <w:rsid w:val="005358B9"/>
    <w:rsid w:val="00541488"/>
    <w:rsid w:val="005635D0"/>
    <w:rsid w:val="005A53FC"/>
    <w:rsid w:val="005B3FC7"/>
    <w:rsid w:val="005D67EF"/>
    <w:rsid w:val="00602FA3"/>
    <w:rsid w:val="00643B64"/>
    <w:rsid w:val="006448F9"/>
    <w:rsid w:val="00645720"/>
    <w:rsid w:val="00654AE4"/>
    <w:rsid w:val="00667009"/>
    <w:rsid w:val="006766B1"/>
    <w:rsid w:val="00690EDE"/>
    <w:rsid w:val="00697B73"/>
    <w:rsid w:val="00723C87"/>
    <w:rsid w:val="00730C93"/>
    <w:rsid w:val="0075781E"/>
    <w:rsid w:val="007654FF"/>
    <w:rsid w:val="00766991"/>
    <w:rsid w:val="0078524D"/>
    <w:rsid w:val="007D046D"/>
    <w:rsid w:val="007D57B0"/>
    <w:rsid w:val="0083CFDB"/>
    <w:rsid w:val="008640D3"/>
    <w:rsid w:val="00873D59"/>
    <w:rsid w:val="00894DAF"/>
    <w:rsid w:val="008A2333"/>
    <w:rsid w:val="00915C2E"/>
    <w:rsid w:val="00943610"/>
    <w:rsid w:val="00950050"/>
    <w:rsid w:val="0097378C"/>
    <w:rsid w:val="00974F8B"/>
    <w:rsid w:val="009A7A65"/>
    <w:rsid w:val="009B3095"/>
    <w:rsid w:val="009CD4CB"/>
    <w:rsid w:val="009D2B9B"/>
    <w:rsid w:val="009D5469"/>
    <w:rsid w:val="00A0403E"/>
    <w:rsid w:val="00A166F9"/>
    <w:rsid w:val="00A364D4"/>
    <w:rsid w:val="00A469FA"/>
    <w:rsid w:val="00A7518F"/>
    <w:rsid w:val="00A812F5"/>
    <w:rsid w:val="00AB0E87"/>
    <w:rsid w:val="00AB6B80"/>
    <w:rsid w:val="00B54BAC"/>
    <w:rsid w:val="00B929CA"/>
    <w:rsid w:val="00B967A5"/>
    <w:rsid w:val="00BB1682"/>
    <w:rsid w:val="00C03062"/>
    <w:rsid w:val="00C44A5E"/>
    <w:rsid w:val="00C50E20"/>
    <w:rsid w:val="00CA0D31"/>
    <w:rsid w:val="00CB782D"/>
    <w:rsid w:val="00CF0E9E"/>
    <w:rsid w:val="00D0492B"/>
    <w:rsid w:val="00D46E94"/>
    <w:rsid w:val="00D54FD5"/>
    <w:rsid w:val="00D71F54"/>
    <w:rsid w:val="00DA731F"/>
    <w:rsid w:val="00DC465B"/>
    <w:rsid w:val="00DF738F"/>
    <w:rsid w:val="00E53103"/>
    <w:rsid w:val="00E6751C"/>
    <w:rsid w:val="00EC6B2D"/>
    <w:rsid w:val="00EC6DE7"/>
    <w:rsid w:val="00F210CA"/>
    <w:rsid w:val="00F245DE"/>
    <w:rsid w:val="00F36D68"/>
    <w:rsid w:val="00F4749E"/>
    <w:rsid w:val="00F65125"/>
    <w:rsid w:val="00FE5D0C"/>
    <w:rsid w:val="00FF2900"/>
    <w:rsid w:val="012CF5B8"/>
    <w:rsid w:val="013E0926"/>
    <w:rsid w:val="01788DB7"/>
    <w:rsid w:val="0183805A"/>
    <w:rsid w:val="01C0E554"/>
    <w:rsid w:val="01ECD171"/>
    <w:rsid w:val="02316575"/>
    <w:rsid w:val="02676570"/>
    <w:rsid w:val="03174E25"/>
    <w:rsid w:val="037DEE24"/>
    <w:rsid w:val="0394B496"/>
    <w:rsid w:val="03A585A3"/>
    <w:rsid w:val="03D26A56"/>
    <w:rsid w:val="04242025"/>
    <w:rsid w:val="042C92D7"/>
    <w:rsid w:val="043D64C6"/>
    <w:rsid w:val="043F08D0"/>
    <w:rsid w:val="044A546F"/>
    <w:rsid w:val="047EBA7D"/>
    <w:rsid w:val="04966652"/>
    <w:rsid w:val="049F3262"/>
    <w:rsid w:val="04B0EEC9"/>
    <w:rsid w:val="05377227"/>
    <w:rsid w:val="054EE355"/>
    <w:rsid w:val="05767243"/>
    <w:rsid w:val="057DF303"/>
    <w:rsid w:val="05A50BA9"/>
    <w:rsid w:val="05C38902"/>
    <w:rsid w:val="05C440DE"/>
    <w:rsid w:val="05F10635"/>
    <w:rsid w:val="05F1D324"/>
    <w:rsid w:val="0607130F"/>
    <w:rsid w:val="060AA183"/>
    <w:rsid w:val="0629F0BC"/>
    <w:rsid w:val="0670788B"/>
    <w:rsid w:val="06D45C1E"/>
    <w:rsid w:val="06D96DB3"/>
    <w:rsid w:val="06DB6F9A"/>
    <w:rsid w:val="07B86838"/>
    <w:rsid w:val="07FC5B0F"/>
    <w:rsid w:val="08256814"/>
    <w:rsid w:val="083DC8E2"/>
    <w:rsid w:val="084DF37C"/>
    <w:rsid w:val="088E4871"/>
    <w:rsid w:val="08A054A0"/>
    <w:rsid w:val="08A12BCA"/>
    <w:rsid w:val="08C6C900"/>
    <w:rsid w:val="08E47BF5"/>
    <w:rsid w:val="090A651E"/>
    <w:rsid w:val="091263D8"/>
    <w:rsid w:val="0953BFE7"/>
    <w:rsid w:val="09CE9BFD"/>
    <w:rsid w:val="09D992CE"/>
    <w:rsid w:val="09E2D5E4"/>
    <w:rsid w:val="0AD18A93"/>
    <w:rsid w:val="0B22A00B"/>
    <w:rsid w:val="0B481264"/>
    <w:rsid w:val="0BADFB71"/>
    <w:rsid w:val="0BD6A3A7"/>
    <w:rsid w:val="0C0E7D5A"/>
    <w:rsid w:val="0C49D202"/>
    <w:rsid w:val="0C5D2EE2"/>
    <w:rsid w:val="0C7259B8"/>
    <w:rsid w:val="0CAAA2E9"/>
    <w:rsid w:val="0CAC38C1"/>
    <w:rsid w:val="0CAE4687"/>
    <w:rsid w:val="0CF6683E"/>
    <w:rsid w:val="0D24B656"/>
    <w:rsid w:val="0D2EA2DF"/>
    <w:rsid w:val="0D3E2C7A"/>
    <w:rsid w:val="0D6C278C"/>
    <w:rsid w:val="0DCA844D"/>
    <w:rsid w:val="0DCAF80A"/>
    <w:rsid w:val="0DDA4E2C"/>
    <w:rsid w:val="0E171E11"/>
    <w:rsid w:val="0E4AE255"/>
    <w:rsid w:val="0E5019D3"/>
    <w:rsid w:val="0E5BE20D"/>
    <w:rsid w:val="0E643B32"/>
    <w:rsid w:val="0E6C1F93"/>
    <w:rsid w:val="0E81CF71"/>
    <w:rsid w:val="0F173ACC"/>
    <w:rsid w:val="0F4478A9"/>
    <w:rsid w:val="0F57BADF"/>
    <w:rsid w:val="0F67B2AA"/>
    <w:rsid w:val="0FA79497"/>
    <w:rsid w:val="0FA8CAFB"/>
    <w:rsid w:val="0FA965B7"/>
    <w:rsid w:val="0FD5C665"/>
    <w:rsid w:val="10088361"/>
    <w:rsid w:val="101A3D95"/>
    <w:rsid w:val="101CC515"/>
    <w:rsid w:val="10233288"/>
    <w:rsid w:val="1029C98C"/>
    <w:rsid w:val="10A76D88"/>
    <w:rsid w:val="10B0538C"/>
    <w:rsid w:val="10BB565B"/>
    <w:rsid w:val="10BE05E8"/>
    <w:rsid w:val="10E2B7BB"/>
    <w:rsid w:val="1107CC1E"/>
    <w:rsid w:val="11162B25"/>
    <w:rsid w:val="11201985"/>
    <w:rsid w:val="1128CB2D"/>
    <w:rsid w:val="11332884"/>
    <w:rsid w:val="11345A8F"/>
    <w:rsid w:val="11476869"/>
    <w:rsid w:val="1152FEB2"/>
    <w:rsid w:val="1153B405"/>
    <w:rsid w:val="1153FD38"/>
    <w:rsid w:val="11549535"/>
    <w:rsid w:val="11669231"/>
    <w:rsid w:val="11BB4A3D"/>
    <w:rsid w:val="12807A35"/>
    <w:rsid w:val="1298DFAA"/>
    <w:rsid w:val="12D446C4"/>
    <w:rsid w:val="13773005"/>
    <w:rsid w:val="13CE57B6"/>
    <w:rsid w:val="13EEE526"/>
    <w:rsid w:val="1409DBA1"/>
    <w:rsid w:val="14251228"/>
    <w:rsid w:val="1433A52F"/>
    <w:rsid w:val="1439BCAA"/>
    <w:rsid w:val="14598954"/>
    <w:rsid w:val="1466804E"/>
    <w:rsid w:val="14778A77"/>
    <w:rsid w:val="149804F4"/>
    <w:rsid w:val="14DE22F4"/>
    <w:rsid w:val="15146BE5"/>
    <w:rsid w:val="1523F5EA"/>
    <w:rsid w:val="155231EA"/>
    <w:rsid w:val="15A49AC6"/>
    <w:rsid w:val="15A51395"/>
    <w:rsid w:val="15ACE4B8"/>
    <w:rsid w:val="15D15905"/>
    <w:rsid w:val="15F21EE1"/>
    <w:rsid w:val="1609B944"/>
    <w:rsid w:val="1611126A"/>
    <w:rsid w:val="16193A0C"/>
    <w:rsid w:val="16511012"/>
    <w:rsid w:val="1668D628"/>
    <w:rsid w:val="167348C4"/>
    <w:rsid w:val="16864B57"/>
    <w:rsid w:val="169DB669"/>
    <w:rsid w:val="17030B68"/>
    <w:rsid w:val="175FF08E"/>
    <w:rsid w:val="1783EAE7"/>
    <w:rsid w:val="178E4571"/>
    <w:rsid w:val="17CA0267"/>
    <w:rsid w:val="1802E8E3"/>
    <w:rsid w:val="1826F127"/>
    <w:rsid w:val="18271015"/>
    <w:rsid w:val="1831D6BC"/>
    <w:rsid w:val="188A2E98"/>
    <w:rsid w:val="18C4B18F"/>
    <w:rsid w:val="18DDEE55"/>
    <w:rsid w:val="190490A4"/>
    <w:rsid w:val="1940E8EA"/>
    <w:rsid w:val="196D2706"/>
    <w:rsid w:val="1991D4D5"/>
    <w:rsid w:val="199EBC0E"/>
    <w:rsid w:val="19A185C2"/>
    <w:rsid w:val="19BEEAB7"/>
    <w:rsid w:val="19FC1A07"/>
    <w:rsid w:val="1A2F6005"/>
    <w:rsid w:val="1A3B5ECD"/>
    <w:rsid w:val="1A96E528"/>
    <w:rsid w:val="1AD73097"/>
    <w:rsid w:val="1AE6F633"/>
    <w:rsid w:val="1B35F8C7"/>
    <w:rsid w:val="1B7FB7E4"/>
    <w:rsid w:val="1BC10BAD"/>
    <w:rsid w:val="1BE44FE6"/>
    <w:rsid w:val="1C007959"/>
    <w:rsid w:val="1C2EB72C"/>
    <w:rsid w:val="1C4291B7"/>
    <w:rsid w:val="1C5DDC09"/>
    <w:rsid w:val="1C7B89C0"/>
    <w:rsid w:val="1C917F6C"/>
    <w:rsid w:val="1C9201C5"/>
    <w:rsid w:val="1C9E92BE"/>
    <w:rsid w:val="1CA93C8A"/>
    <w:rsid w:val="1D33770B"/>
    <w:rsid w:val="1D62F029"/>
    <w:rsid w:val="1D9923EE"/>
    <w:rsid w:val="1E858600"/>
    <w:rsid w:val="1E981A75"/>
    <w:rsid w:val="1E9C3C82"/>
    <w:rsid w:val="1ECEFBA0"/>
    <w:rsid w:val="1EEC9320"/>
    <w:rsid w:val="1F268BCB"/>
    <w:rsid w:val="1F2E0C80"/>
    <w:rsid w:val="1F7B0E01"/>
    <w:rsid w:val="1F9F0103"/>
    <w:rsid w:val="1FB7B2B4"/>
    <w:rsid w:val="1FFCE416"/>
    <w:rsid w:val="2099BCC8"/>
    <w:rsid w:val="210409BE"/>
    <w:rsid w:val="211CED44"/>
    <w:rsid w:val="21318F26"/>
    <w:rsid w:val="214178CF"/>
    <w:rsid w:val="21492610"/>
    <w:rsid w:val="2154C827"/>
    <w:rsid w:val="2179D7E9"/>
    <w:rsid w:val="2236743E"/>
    <w:rsid w:val="22434DF6"/>
    <w:rsid w:val="22AE2D76"/>
    <w:rsid w:val="22E13C9B"/>
    <w:rsid w:val="22F585CF"/>
    <w:rsid w:val="22F73F9F"/>
    <w:rsid w:val="2306CBCB"/>
    <w:rsid w:val="231CC3BD"/>
    <w:rsid w:val="23555646"/>
    <w:rsid w:val="2381CB6D"/>
    <w:rsid w:val="23865262"/>
    <w:rsid w:val="240B87F1"/>
    <w:rsid w:val="2453C33C"/>
    <w:rsid w:val="2461C69B"/>
    <w:rsid w:val="24DDBF10"/>
    <w:rsid w:val="24E7A328"/>
    <w:rsid w:val="24F42FAC"/>
    <w:rsid w:val="251728DD"/>
    <w:rsid w:val="253BEDD5"/>
    <w:rsid w:val="257E25B8"/>
    <w:rsid w:val="25A09C91"/>
    <w:rsid w:val="25A77767"/>
    <w:rsid w:val="25B26A4B"/>
    <w:rsid w:val="25D6BF1E"/>
    <w:rsid w:val="25D9E378"/>
    <w:rsid w:val="25E0CF24"/>
    <w:rsid w:val="25F664DC"/>
    <w:rsid w:val="25FAB5D8"/>
    <w:rsid w:val="264C0DF3"/>
    <w:rsid w:val="266B4C16"/>
    <w:rsid w:val="26730CD0"/>
    <w:rsid w:val="26E3491B"/>
    <w:rsid w:val="26ECE1D8"/>
    <w:rsid w:val="27511023"/>
    <w:rsid w:val="2753BE21"/>
    <w:rsid w:val="276B3911"/>
    <w:rsid w:val="277A8D34"/>
    <w:rsid w:val="2792D091"/>
    <w:rsid w:val="27CD9C11"/>
    <w:rsid w:val="27F9CEF8"/>
    <w:rsid w:val="28191319"/>
    <w:rsid w:val="283D66DE"/>
    <w:rsid w:val="28B1EA81"/>
    <w:rsid w:val="28E7BBD6"/>
    <w:rsid w:val="290A1284"/>
    <w:rsid w:val="295C21DB"/>
    <w:rsid w:val="297908A0"/>
    <w:rsid w:val="29FFD20F"/>
    <w:rsid w:val="2A2FD455"/>
    <w:rsid w:val="2A47D19F"/>
    <w:rsid w:val="2A5216EB"/>
    <w:rsid w:val="2A6B718F"/>
    <w:rsid w:val="2A7B8355"/>
    <w:rsid w:val="2A7F8ED3"/>
    <w:rsid w:val="2AA221FE"/>
    <w:rsid w:val="2AC75FCE"/>
    <w:rsid w:val="2AD033A2"/>
    <w:rsid w:val="2B199FAA"/>
    <w:rsid w:val="2B1C0A79"/>
    <w:rsid w:val="2B34EA70"/>
    <w:rsid w:val="2B35BE78"/>
    <w:rsid w:val="2BE4C2F8"/>
    <w:rsid w:val="2C136CB6"/>
    <w:rsid w:val="2C876E77"/>
    <w:rsid w:val="2CC44E78"/>
    <w:rsid w:val="2D56C78E"/>
    <w:rsid w:val="2D7E468A"/>
    <w:rsid w:val="2DA82252"/>
    <w:rsid w:val="2DB7EF49"/>
    <w:rsid w:val="2DF7B7DD"/>
    <w:rsid w:val="2E2F9C9F"/>
    <w:rsid w:val="2ED5326C"/>
    <w:rsid w:val="2F07545E"/>
    <w:rsid w:val="2F107367"/>
    <w:rsid w:val="2F194789"/>
    <w:rsid w:val="2F323DF3"/>
    <w:rsid w:val="2F7CAEBF"/>
    <w:rsid w:val="2F81267E"/>
    <w:rsid w:val="2FE5D5BC"/>
    <w:rsid w:val="2FF8EDA2"/>
    <w:rsid w:val="30500749"/>
    <w:rsid w:val="306A745A"/>
    <w:rsid w:val="30760C66"/>
    <w:rsid w:val="3091A794"/>
    <w:rsid w:val="30C77C4A"/>
    <w:rsid w:val="30DA0AEB"/>
    <w:rsid w:val="30DD6959"/>
    <w:rsid w:val="30F5576C"/>
    <w:rsid w:val="311FF186"/>
    <w:rsid w:val="313AD61F"/>
    <w:rsid w:val="31403722"/>
    <w:rsid w:val="316D6DEA"/>
    <w:rsid w:val="317551CA"/>
    <w:rsid w:val="3177AE92"/>
    <w:rsid w:val="31D13E97"/>
    <w:rsid w:val="31E2C454"/>
    <w:rsid w:val="3228FA6C"/>
    <w:rsid w:val="3271090A"/>
    <w:rsid w:val="32725FF4"/>
    <w:rsid w:val="3292D295"/>
    <w:rsid w:val="32A2B75B"/>
    <w:rsid w:val="32AACB87"/>
    <w:rsid w:val="331B6993"/>
    <w:rsid w:val="3369C9D1"/>
    <w:rsid w:val="3376690C"/>
    <w:rsid w:val="33A4BF80"/>
    <w:rsid w:val="33BDE388"/>
    <w:rsid w:val="33E0E5B4"/>
    <w:rsid w:val="33F2C73B"/>
    <w:rsid w:val="3400A45E"/>
    <w:rsid w:val="341D5C23"/>
    <w:rsid w:val="3441E7BD"/>
    <w:rsid w:val="346D791B"/>
    <w:rsid w:val="346DDAA3"/>
    <w:rsid w:val="34B69083"/>
    <w:rsid w:val="34FC0A24"/>
    <w:rsid w:val="350EE1C2"/>
    <w:rsid w:val="3534BF92"/>
    <w:rsid w:val="357A9472"/>
    <w:rsid w:val="35E807D7"/>
    <w:rsid w:val="35E83BB4"/>
    <w:rsid w:val="3601A5FD"/>
    <w:rsid w:val="362DD8A6"/>
    <w:rsid w:val="3663E9CE"/>
    <w:rsid w:val="366ABF86"/>
    <w:rsid w:val="366FA9BF"/>
    <w:rsid w:val="36A5D48C"/>
    <w:rsid w:val="36AC50AC"/>
    <w:rsid w:val="36C229B8"/>
    <w:rsid w:val="3708814D"/>
    <w:rsid w:val="3750D6EC"/>
    <w:rsid w:val="3767F7A2"/>
    <w:rsid w:val="37982BF1"/>
    <w:rsid w:val="37B30EED"/>
    <w:rsid w:val="37C74A7F"/>
    <w:rsid w:val="37D9D3A7"/>
    <w:rsid w:val="37E9C8D3"/>
    <w:rsid w:val="37ED161E"/>
    <w:rsid w:val="37F71D48"/>
    <w:rsid w:val="38540886"/>
    <w:rsid w:val="389ED6C2"/>
    <w:rsid w:val="38AA922E"/>
    <w:rsid w:val="38C5CA59"/>
    <w:rsid w:val="3921CE5E"/>
    <w:rsid w:val="39C46060"/>
    <w:rsid w:val="39CFD862"/>
    <w:rsid w:val="3A89F2E4"/>
    <w:rsid w:val="3AA67FBE"/>
    <w:rsid w:val="3AB9C2A0"/>
    <w:rsid w:val="3AE17C81"/>
    <w:rsid w:val="3B143731"/>
    <w:rsid w:val="3B5C20F1"/>
    <w:rsid w:val="3B7372D4"/>
    <w:rsid w:val="3B9F0CE3"/>
    <w:rsid w:val="3BA70A7E"/>
    <w:rsid w:val="3C0D1640"/>
    <w:rsid w:val="3C2D220C"/>
    <w:rsid w:val="3C60EAC7"/>
    <w:rsid w:val="3C691D30"/>
    <w:rsid w:val="3C6BB2D7"/>
    <w:rsid w:val="3C940481"/>
    <w:rsid w:val="3C97CE8D"/>
    <w:rsid w:val="3CAC3B81"/>
    <w:rsid w:val="3CCC9803"/>
    <w:rsid w:val="3CE2F5B5"/>
    <w:rsid w:val="3D2D49B9"/>
    <w:rsid w:val="3D3F47AB"/>
    <w:rsid w:val="3D4349B6"/>
    <w:rsid w:val="3D61ED4B"/>
    <w:rsid w:val="3DCD24BA"/>
    <w:rsid w:val="3DED0CE9"/>
    <w:rsid w:val="3EC23CF6"/>
    <w:rsid w:val="3EC7EC2A"/>
    <w:rsid w:val="3EF290A3"/>
    <w:rsid w:val="3F2BE3CE"/>
    <w:rsid w:val="3F2C1877"/>
    <w:rsid w:val="3F48BECD"/>
    <w:rsid w:val="3F73CB50"/>
    <w:rsid w:val="3F83A186"/>
    <w:rsid w:val="3FBAC2A9"/>
    <w:rsid w:val="3FD4AE4F"/>
    <w:rsid w:val="3FD72062"/>
    <w:rsid w:val="3FE65136"/>
    <w:rsid w:val="400C6584"/>
    <w:rsid w:val="405BAFBE"/>
    <w:rsid w:val="40924750"/>
    <w:rsid w:val="409BD8B2"/>
    <w:rsid w:val="40A75E68"/>
    <w:rsid w:val="40D6E3BA"/>
    <w:rsid w:val="40F62855"/>
    <w:rsid w:val="41572CBA"/>
    <w:rsid w:val="4190E2F3"/>
    <w:rsid w:val="41A0A36A"/>
    <w:rsid w:val="41A7CB21"/>
    <w:rsid w:val="41B0ECDC"/>
    <w:rsid w:val="41BCDDFE"/>
    <w:rsid w:val="41CE5179"/>
    <w:rsid w:val="41E06121"/>
    <w:rsid w:val="41F09611"/>
    <w:rsid w:val="41F86848"/>
    <w:rsid w:val="422F3C88"/>
    <w:rsid w:val="426F02A3"/>
    <w:rsid w:val="42874AA0"/>
    <w:rsid w:val="42ADB74F"/>
    <w:rsid w:val="42B4FC82"/>
    <w:rsid w:val="431D7C69"/>
    <w:rsid w:val="43203F96"/>
    <w:rsid w:val="433A72D3"/>
    <w:rsid w:val="435B2D0C"/>
    <w:rsid w:val="43620A97"/>
    <w:rsid w:val="4399090D"/>
    <w:rsid w:val="44174386"/>
    <w:rsid w:val="4428A50F"/>
    <w:rsid w:val="44845E4D"/>
    <w:rsid w:val="44912556"/>
    <w:rsid w:val="44A054DB"/>
    <w:rsid w:val="450FB805"/>
    <w:rsid w:val="4536AA8A"/>
    <w:rsid w:val="454D4FB0"/>
    <w:rsid w:val="4562ACAC"/>
    <w:rsid w:val="45690E14"/>
    <w:rsid w:val="4595525F"/>
    <w:rsid w:val="45F86B2A"/>
    <w:rsid w:val="46152109"/>
    <w:rsid w:val="464EABBC"/>
    <w:rsid w:val="46731792"/>
    <w:rsid w:val="46763395"/>
    <w:rsid w:val="4708DC89"/>
    <w:rsid w:val="479A2518"/>
    <w:rsid w:val="47C02FF0"/>
    <w:rsid w:val="47C457BF"/>
    <w:rsid w:val="47C53642"/>
    <w:rsid w:val="47DB85C0"/>
    <w:rsid w:val="47E47EA0"/>
    <w:rsid w:val="47ED6B3C"/>
    <w:rsid w:val="48149E33"/>
    <w:rsid w:val="48192EAF"/>
    <w:rsid w:val="481E1242"/>
    <w:rsid w:val="48331461"/>
    <w:rsid w:val="4852DAB4"/>
    <w:rsid w:val="4935B2EC"/>
    <w:rsid w:val="494F2BA2"/>
    <w:rsid w:val="496ED562"/>
    <w:rsid w:val="499AEEE3"/>
    <w:rsid w:val="499B08E9"/>
    <w:rsid w:val="49D4CCB5"/>
    <w:rsid w:val="49EA8299"/>
    <w:rsid w:val="4A4409E7"/>
    <w:rsid w:val="4A602657"/>
    <w:rsid w:val="4A611336"/>
    <w:rsid w:val="4A72CF9C"/>
    <w:rsid w:val="4ACDFC4A"/>
    <w:rsid w:val="4B11C12E"/>
    <w:rsid w:val="4B25DF6E"/>
    <w:rsid w:val="4B4F3380"/>
    <w:rsid w:val="4BC32B6A"/>
    <w:rsid w:val="4C05B119"/>
    <w:rsid w:val="4C3B686C"/>
    <w:rsid w:val="4C6C5219"/>
    <w:rsid w:val="4C6FBB66"/>
    <w:rsid w:val="4C7EEEB9"/>
    <w:rsid w:val="4C823945"/>
    <w:rsid w:val="4C8A7D4A"/>
    <w:rsid w:val="4CA9C242"/>
    <w:rsid w:val="4CE39E0E"/>
    <w:rsid w:val="4D5CD79C"/>
    <w:rsid w:val="4D7EA6A7"/>
    <w:rsid w:val="4D968A2C"/>
    <w:rsid w:val="4DABD9DD"/>
    <w:rsid w:val="4DC27EBE"/>
    <w:rsid w:val="4E4D26D9"/>
    <w:rsid w:val="4E7A135A"/>
    <w:rsid w:val="4EF0FD18"/>
    <w:rsid w:val="4EF1917B"/>
    <w:rsid w:val="4F0220B0"/>
    <w:rsid w:val="4F2EE2E5"/>
    <w:rsid w:val="4FA3ECC4"/>
    <w:rsid w:val="4FFA4749"/>
    <w:rsid w:val="501E2564"/>
    <w:rsid w:val="50421586"/>
    <w:rsid w:val="5065F310"/>
    <w:rsid w:val="507298B1"/>
    <w:rsid w:val="50AD76AD"/>
    <w:rsid w:val="50D82A93"/>
    <w:rsid w:val="50F37D6E"/>
    <w:rsid w:val="5115DC7A"/>
    <w:rsid w:val="5142B4B2"/>
    <w:rsid w:val="516D63BC"/>
    <w:rsid w:val="51DE4D02"/>
    <w:rsid w:val="52001443"/>
    <w:rsid w:val="521B5485"/>
    <w:rsid w:val="5230BED4"/>
    <w:rsid w:val="5243DDAB"/>
    <w:rsid w:val="526ACD0D"/>
    <w:rsid w:val="527A7F28"/>
    <w:rsid w:val="52853BA3"/>
    <w:rsid w:val="528914E6"/>
    <w:rsid w:val="5295FD02"/>
    <w:rsid w:val="52993797"/>
    <w:rsid w:val="52D3E4EF"/>
    <w:rsid w:val="5303EC89"/>
    <w:rsid w:val="530F324F"/>
    <w:rsid w:val="5311CD40"/>
    <w:rsid w:val="532830CF"/>
    <w:rsid w:val="534D2EDF"/>
    <w:rsid w:val="5374BDC1"/>
    <w:rsid w:val="53900A06"/>
    <w:rsid w:val="53A4314D"/>
    <w:rsid w:val="53B22C0E"/>
    <w:rsid w:val="53C03F09"/>
    <w:rsid w:val="53CE3EB4"/>
    <w:rsid w:val="53D1319F"/>
    <w:rsid w:val="53DBA5F3"/>
    <w:rsid w:val="53FE4B42"/>
    <w:rsid w:val="541AB2AB"/>
    <w:rsid w:val="5426DE88"/>
    <w:rsid w:val="5426E480"/>
    <w:rsid w:val="543FAABC"/>
    <w:rsid w:val="5442D2A4"/>
    <w:rsid w:val="5487FE6F"/>
    <w:rsid w:val="54AE5F27"/>
    <w:rsid w:val="54E25A2B"/>
    <w:rsid w:val="552358F8"/>
    <w:rsid w:val="555125E5"/>
    <w:rsid w:val="5563B661"/>
    <w:rsid w:val="55744798"/>
    <w:rsid w:val="5593EC34"/>
    <w:rsid w:val="559C203E"/>
    <w:rsid w:val="55B081B5"/>
    <w:rsid w:val="55BF8AA5"/>
    <w:rsid w:val="55D2137A"/>
    <w:rsid w:val="5611CF60"/>
    <w:rsid w:val="5626651B"/>
    <w:rsid w:val="5662E4A1"/>
    <w:rsid w:val="56D55725"/>
    <w:rsid w:val="56DCC4BF"/>
    <w:rsid w:val="56EE08AA"/>
    <w:rsid w:val="56F21ACD"/>
    <w:rsid w:val="5743CC93"/>
    <w:rsid w:val="574FBE30"/>
    <w:rsid w:val="5769AC95"/>
    <w:rsid w:val="5792A313"/>
    <w:rsid w:val="57B5EF30"/>
    <w:rsid w:val="57CE66C6"/>
    <w:rsid w:val="582567B7"/>
    <w:rsid w:val="582803B6"/>
    <w:rsid w:val="58FE6645"/>
    <w:rsid w:val="590D43C0"/>
    <w:rsid w:val="59401DA2"/>
    <w:rsid w:val="595A9827"/>
    <w:rsid w:val="595E3124"/>
    <w:rsid w:val="59A570A2"/>
    <w:rsid w:val="59BBA60B"/>
    <w:rsid w:val="59EB682D"/>
    <w:rsid w:val="5A2624D6"/>
    <w:rsid w:val="5A58ED4C"/>
    <w:rsid w:val="5A9D6AAC"/>
    <w:rsid w:val="5AFFB5AB"/>
    <w:rsid w:val="5B2D37DA"/>
    <w:rsid w:val="5B453FD9"/>
    <w:rsid w:val="5B775128"/>
    <w:rsid w:val="5B93A681"/>
    <w:rsid w:val="5BAD355F"/>
    <w:rsid w:val="5BB7582B"/>
    <w:rsid w:val="5BCD5F31"/>
    <w:rsid w:val="5BD0377C"/>
    <w:rsid w:val="5BD368C9"/>
    <w:rsid w:val="5D0C2AA9"/>
    <w:rsid w:val="5D113836"/>
    <w:rsid w:val="5D198C49"/>
    <w:rsid w:val="5D2BE763"/>
    <w:rsid w:val="5D6B706B"/>
    <w:rsid w:val="5D788D2B"/>
    <w:rsid w:val="5D7B9B20"/>
    <w:rsid w:val="5DE87387"/>
    <w:rsid w:val="5E304F3B"/>
    <w:rsid w:val="5E7B6062"/>
    <w:rsid w:val="5EF1506C"/>
    <w:rsid w:val="5F214277"/>
    <w:rsid w:val="5F2A0811"/>
    <w:rsid w:val="5F30EC68"/>
    <w:rsid w:val="5F75E9A0"/>
    <w:rsid w:val="5FA10436"/>
    <w:rsid w:val="5FA4BD28"/>
    <w:rsid w:val="5FB10930"/>
    <w:rsid w:val="5FB22571"/>
    <w:rsid w:val="5FCD49A4"/>
    <w:rsid w:val="5FE2AC71"/>
    <w:rsid w:val="6013AC7B"/>
    <w:rsid w:val="605CFD40"/>
    <w:rsid w:val="606FB14C"/>
    <w:rsid w:val="6080B31F"/>
    <w:rsid w:val="6099679C"/>
    <w:rsid w:val="60C4B99E"/>
    <w:rsid w:val="61027A68"/>
    <w:rsid w:val="612E34E4"/>
    <w:rsid w:val="612E8EFC"/>
    <w:rsid w:val="61341838"/>
    <w:rsid w:val="613BD019"/>
    <w:rsid w:val="614C6D0A"/>
    <w:rsid w:val="6150A1F0"/>
    <w:rsid w:val="61677E47"/>
    <w:rsid w:val="6187A36D"/>
    <w:rsid w:val="61B93516"/>
    <w:rsid w:val="61EAC4F7"/>
    <w:rsid w:val="6215A5C5"/>
    <w:rsid w:val="62337114"/>
    <w:rsid w:val="6248D0F0"/>
    <w:rsid w:val="62C8A909"/>
    <w:rsid w:val="630C3EAF"/>
    <w:rsid w:val="630EA902"/>
    <w:rsid w:val="631BA879"/>
    <w:rsid w:val="6335FA26"/>
    <w:rsid w:val="633836E1"/>
    <w:rsid w:val="635FA569"/>
    <w:rsid w:val="6387F690"/>
    <w:rsid w:val="638CA3E0"/>
    <w:rsid w:val="638F0D79"/>
    <w:rsid w:val="63A9F82B"/>
    <w:rsid w:val="63BB299C"/>
    <w:rsid w:val="63E7CF22"/>
    <w:rsid w:val="640C863A"/>
    <w:rsid w:val="64467E4A"/>
    <w:rsid w:val="645BA968"/>
    <w:rsid w:val="645E8408"/>
    <w:rsid w:val="64705EF3"/>
    <w:rsid w:val="6475EB41"/>
    <w:rsid w:val="64931BBB"/>
    <w:rsid w:val="64A4E2EA"/>
    <w:rsid w:val="64C40AB4"/>
    <w:rsid w:val="64ED5B05"/>
    <w:rsid w:val="64FFBA0D"/>
    <w:rsid w:val="652101E8"/>
    <w:rsid w:val="654E2BDF"/>
    <w:rsid w:val="656A2408"/>
    <w:rsid w:val="658F4295"/>
    <w:rsid w:val="65B29E3E"/>
    <w:rsid w:val="65C81256"/>
    <w:rsid w:val="65D227D7"/>
    <w:rsid w:val="65DAA47C"/>
    <w:rsid w:val="65F77708"/>
    <w:rsid w:val="6614C7C5"/>
    <w:rsid w:val="663089DB"/>
    <w:rsid w:val="66B1A0D4"/>
    <w:rsid w:val="66DD1280"/>
    <w:rsid w:val="66E1AF32"/>
    <w:rsid w:val="6743D8BF"/>
    <w:rsid w:val="67442C3E"/>
    <w:rsid w:val="674AEE21"/>
    <w:rsid w:val="6758ED2E"/>
    <w:rsid w:val="67AC8EBF"/>
    <w:rsid w:val="67C0880D"/>
    <w:rsid w:val="683643D4"/>
    <w:rsid w:val="6838A6ED"/>
    <w:rsid w:val="684A2796"/>
    <w:rsid w:val="6878F890"/>
    <w:rsid w:val="68BF9745"/>
    <w:rsid w:val="68F61FC7"/>
    <w:rsid w:val="68FDBB27"/>
    <w:rsid w:val="6936AC31"/>
    <w:rsid w:val="694A6D75"/>
    <w:rsid w:val="697B84FA"/>
    <w:rsid w:val="69858D6A"/>
    <w:rsid w:val="69C2FA6E"/>
    <w:rsid w:val="69EAC5CC"/>
    <w:rsid w:val="6A46A4B7"/>
    <w:rsid w:val="6A4AA484"/>
    <w:rsid w:val="6A4E2643"/>
    <w:rsid w:val="6A5A0B2A"/>
    <w:rsid w:val="6A60C16F"/>
    <w:rsid w:val="6A81917D"/>
    <w:rsid w:val="6AA3C413"/>
    <w:rsid w:val="6AE12FFC"/>
    <w:rsid w:val="6AE28F99"/>
    <w:rsid w:val="6AF2F2E7"/>
    <w:rsid w:val="6B0E6B85"/>
    <w:rsid w:val="6B0F4B00"/>
    <w:rsid w:val="6B20F64F"/>
    <w:rsid w:val="6B4FD480"/>
    <w:rsid w:val="6BCF012F"/>
    <w:rsid w:val="6C034B1E"/>
    <w:rsid w:val="6C28DBE8"/>
    <w:rsid w:val="6C3695F5"/>
    <w:rsid w:val="6CAEA833"/>
    <w:rsid w:val="6CB85499"/>
    <w:rsid w:val="6D1CD296"/>
    <w:rsid w:val="6D25C599"/>
    <w:rsid w:val="6D7C323A"/>
    <w:rsid w:val="6DBEDE8C"/>
    <w:rsid w:val="6DED18F3"/>
    <w:rsid w:val="6DF06960"/>
    <w:rsid w:val="6E0CA64A"/>
    <w:rsid w:val="6E60DF8D"/>
    <w:rsid w:val="6ED25D20"/>
    <w:rsid w:val="6ED4A85B"/>
    <w:rsid w:val="6EE17F48"/>
    <w:rsid w:val="6EE94D7E"/>
    <w:rsid w:val="6EF1C914"/>
    <w:rsid w:val="6EF449AA"/>
    <w:rsid w:val="6EF87D80"/>
    <w:rsid w:val="6F0DD1CB"/>
    <w:rsid w:val="6F47FEE3"/>
    <w:rsid w:val="6F497953"/>
    <w:rsid w:val="6F58B192"/>
    <w:rsid w:val="6F7D06B5"/>
    <w:rsid w:val="6FD1DA0A"/>
    <w:rsid w:val="6FDD7877"/>
    <w:rsid w:val="7011D95A"/>
    <w:rsid w:val="701D7F1A"/>
    <w:rsid w:val="7045FD33"/>
    <w:rsid w:val="7062D152"/>
    <w:rsid w:val="706EDE66"/>
    <w:rsid w:val="70A1004B"/>
    <w:rsid w:val="70ADE008"/>
    <w:rsid w:val="70ADF154"/>
    <w:rsid w:val="70C5E13F"/>
    <w:rsid w:val="70EAA31D"/>
    <w:rsid w:val="7141B259"/>
    <w:rsid w:val="7156AABE"/>
    <w:rsid w:val="71729570"/>
    <w:rsid w:val="7183C33C"/>
    <w:rsid w:val="718C6DEC"/>
    <w:rsid w:val="719AF0F6"/>
    <w:rsid w:val="71CC09A4"/>
    <w:rsid w:val="722DF7F7"/>
    <w:rsid w:val="724ACA14"/>
    <w:rsid w:val="724C4530"/>
    <w:rsid w:val="727261C0"/>
    <w:rsid w:val="7276389A"/>
    <w:rsid w:val="72917F5F"/>
    <w:rsid w:val="730BCBFF"/>
    <w:rsid w:val="734CF48B"/>
    <w:rsid w:val="735B2D30"/>
    <w:rsid w:val="736F2824"/>
    <w:rsid w:val="737917AB"/>
    <w:rsid w:val="737C46C7"/>
    <w:rsid w:val="738EBCD9"/>
    <w:rsid w:val="73F00253"/>
    <w:rsid w:val="7405549C"/>
    <w:rsid w:val="74091B43"/>
    <w:rsid w:val="743ED42F"/>
    <w:rsid w:val="747F88F4"/>
    <w:rsid w:val="74B43149"/>
    <w:rsid w:val="74D8079B"/>
    <w:rsid w:val="758B242E"/>
    <w:rsid w:val="75C197E1"/>
    <w:rsid w:val="75C1E789"/>
    <w:rsid w:val="76090FB5"/>
    <w:rsid w:val="766AA55A"/>
    <w:rsid w:val="7698A099"/>
    <w:rsid w:val="76D2ADD8"/>
    <w:rsid w:val="76E328FD"/>
    <w:rsid w:val="77128425"/>
    <w:rsid w:val="77BB042C"/>
    <w:rsid w:val="77C94A6C"/>
    <w:rsid w:val="77F7F7D9"/>
    <w:rsid w:val="78111A9A"/>
    <w:rsid w:val="783BE203"/>
    <w:rsid w:val="783C1089"/>
    <w:rsid w:val="78559023"/>
    <w:rsid w:val="78995E10"/>
    <w:rsid w:val="78C9CF07"/>
    <w:rsid w:val="78DA6704"/>
    <w:rsid w:val="7909D01C"/>
    <w:rsid w:val="791D90D6"/>
    <w:rsid w:val="792CF72A"/>
    <w:rsid w:val="7931EEB6"/>
    <w:rsid w:val="79883AFF"/>
    <w:rsid w:val="79B3FA55"/>
    <w:rsid w:val="79F7F86C"/>
    <w:rsid w:val="79FF5501"/>
    <w:rsid w:val="7A3B62A4"/>
    <w:rsid w:val="7A3BFC52"/>
    <w:rsid w:val="7A6B18C2"/>
    <w:rsid w:val="7AC862DC"/>
    <w:rsid w:val="7B23621A"/>
    <w:rsid w:val="7B54D7B1"/>
    <w:rsid w:val="7B5924A8"/>
    <w:rsid w:val="7B776775"/>
    <w:rsid w:val="7BA30806"/>
    <w:rsid w:val="7C12E2ED"/>
    <w:rsid w:val="7C5040EB"/>
    <w:rsid w:val="7C6F1301"/>
    <w:rsid w:val="7C81BF08"/>
    <w:rsid w:val="7C8C4219"/>
    <w:rsid w:val="7CCFE30F"/>
    <w:rsid w:val="7D029807"/>
    <w:rsid w:val="7D3D5466"/>
    <w:rsid w:val="7D4FEF5B"/>
    <w:rsid w:val="7D52F17E"/>
    <w:rsid w:val="7DE056F6"/>
    <w:rsid w:val="7E186D6F"/>
    <w:rsid w:val="7E22F261"/>
    <w:rsid w:val="7E379D14"/>
    <w:rsid w:val="7E5C6DD5"/>
    <w:rsid w:val="7F365600"/>
    <w:rsid w:val="7F6042FF"/>
    <w:rsid w:val="7FA355C0"/>
    <w:rsid w:val="7FA65064"/>
    <w:rsid w:val="7FB1784A"/>
    <w:rsid w:val="7FC591F4"/>
    <w:rsid w:val="7FE12455"/>
  </w:rsids>
  <m:mathPr>
    <m:mathFont m:val="Cambria Math"/>
    <m:brkBin m:val="before"/>
    <m:brkBinSub m:val="--"/>
    <m:smallFrac m:val="0"/>
    <m:dispDef/>
    <m:lMargin m:val="0"/>
    <m:rMargin m:val="0"/>
    <m:defJc m:val="centerGroup"/>
    <m:wrapIndent m:val="1440"/>
    <m:intLim m:val="subSup"/>
    <m:naryLim m:val="undOvr"/>
  </m:mathPr>
  <w:themeFontLang w:val="en-IN"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6D7802A"/>
  <w15:docId w15:val="{38A88C3F-BBD7-4C00-9E2C-EEA62B35EF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791D90D6"/>
    <w:rPr>
      <w:rFonts w:ascii="Times New Roman" w:eastAsia="Times New Roman" w:hAnsi="Times New Roman" w:cs="Times New Roman"/>
      <w:lang w:val="en-GB"/>
    </w:rPr>
  </w:style>
  <w:style w:type="paragraph" w:styleId="Heading1">
    <w:name w:val="heading 1"/>
    <w:basedOn w:val="Normal"/>
    <w:link w:val="Heading1Char"/>
    <w:uiPriority w:val="9"/>
    <w:qFormat/>
    <w:rsid w:val="791D90D6"/>
    <w:pPr>
      <w:ind w:left="664" w:hanging="280"/>
      <w:jc w:val="both"/>
      <w:outlineLvl w:val="0"/>
    </w:pPr>
    <w:rPr>
      <w:b/>
      <w:bCs/>
      <w:sz w:val="28"/>
      <w:szCs w:val="28"/>
    </w:rPr>
  </w:style>
  <w:style w:type="paragraph" w:styleId="Heading2">
    <w:name w:val="heading 2"/>
    <w:basedOn w:val="Normal"/>
    <w:uiPriority w:val="9"/>
    <w:unhideWhenUsed/>
    <w:qFormat/>
    <w:rsid w:val="791D90D6"/>
    <w:pPr>
      <w:ind w:left="384"/>
      <w:jc w:val="both"/>
      <w:outlineLvl w:val="1"/>
    </w:pPr>
    <w:rPr>
      <w:b/>
      <w:bCs/>
      <w:sz w:val="24"/>
      <w:szCs w:val="24"/>
    </w:rPr>
  </w:style>
  <w:style w:type="paragraph" w:styleId="Heading3">
    <w:name w:val="heading 3"/>
    <w:basedOn w:val="Normal"/>
    <w:next w:val="Normal"/>
    <w:link w:val="Heading3Char"/>
    <w:uiPriority w:val="9"/>
    <w:unhideWhenUsed/>
    <w:qFormat/>
    <w:rsid w:val="791D90D6"/>
    <w:pPr>
      <w:keepNext/>
      <w:keepLines/>
      <w:spacing w:before="40"/>
      <w:outlineLvl w:val="2"/>
    </w:pPr>
    <w:rPr>
      <w:rFonts w:asciiTheme="majorHAnsi" w:eastAsiaTheme="majorEastAsia" w:hAnsiTheme="majorHAnsi" w:cstheme="majorBidi"/>
      <w:color w:val="243F60"/>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sid w:val="791D90D6"/>
    <w:pPr>
      <w:ind w:left="384"/>
    </w:pPr>
    <w:rPr>
      <w:sz w:val="24"/>
      <w:szCs w:val="24"/>
    </w:rPr>
  </w:style>
  <w:style w:type="paragraph" w:styleId="ListParagraph">
    <w:name w:val="List Paragraph"/>
    <w:basedOn w:val="Normal"/>
    <w:uiPriority w:val="1"/>
    <w:qFormat/>
    <w:rsid w:val="791D90D6"/>
    <w:pPr>
      <w:ind w:left="384" w:hanging="361"/>
      <w:jc w:val="both"/>
    </w:pPr>
  </w:style>
  <w:style w:type="paragraph" w:customStyle="1" w:styleId="TableParagraph">
    <w:name w:val="Table Paragraph"/>
    <w:basedOn w:val="Normal"/>
    <w:uiPriority w:val="1"/>
    <w:qFormat/>
    <w:rsid w:val="791D90D6"/>
    <w:pPr>
      <w:spacing w:before="4"/>
      <w:ind w:left="22" w:right="1"/>
      <w:jc w:val="center"/>
    </w:pPr>
    <w:rPr>
      <w:rFonts w:ascii="Calibri" w:eastAsia="Calibri" w:hAnsi="Calibri" w:cs="Calibri"/>
    </w:rPr>
  </w:style>
  <w:style w:type="table" w:styleId="TableGrid">
    <w:name w:val="Table Grid"/>
    <w:basedOn w:val="TableNormal"/>
    <w:uiPriority w:val="39"/>
    <w:rsid w:val="0054148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5635D0"/>
    <w:rPr>
      <w:rFonts w:asciiTheme="majorHAnsi" w:eastAsiaTheme="majorEastAsia" w:hAnsiTheme="majorHAnsi" w:cstheme="majorBidi"/>
      <w:color w:val="243F60" w:themeColor="accent1" w:themeShade="7F"/>
      <w:sz w:val="24"/>
      <w:szCs w:val="24"/>
    </w:rPr>
  </w:style>
  <w:style w:type="character" w:styleId="Hyperlink">
    <w:name w:val="Hyperlink"/>
    <w:basedOn w:val="DefaultParagraphFont"/>
    <w:uiPriority w:val="99"/>
    <w:unhideWhenUsed/>
    <w:rsid w:val="00DC465B"/>
    <w:rPr>
      <w:color w:val="0000FF" w:themeColor="hyperlink"/>
      <w:u w:val="single"/>
    </w:rPr>
  </w:style>
  <w:style w:type="character" w:styleId="UnresolvedMention">
    <w:name w:val="Unresolved Mention"/>
    <w:basedOn w:val="DefaultParagraphFont"/>
    <w:uiPriority w:val="99"/>
    <w:semiHidden/>
    <w:unhideWhenUsed/>
    <w:rsid w:val="00DC465B"/>
    <w:rPr>
      <w:color w:val="605E5C"/>
      <w:shd w:val="clear" w:color="auto" w:fill="E1DFDD"/>
    </w:rPr>
  </w:style>
  <w:style w:type="character" w:styleId="FollowedHyperlink">
    <w:name w:val="FollowedHyperlink"/>
    <w:basedOn w:val="DefaultParagraphFont"/>
    <w:uiPriority w:val="99"/>
    <w:semiHidden/>
    <w:unhideWhenUsed/>
    <w:rsid w:val="007D57B0"/>
    <w:rPr>
      <w:color w:val="800080" w:themeColor="followedHyperlink"/>
      <w:u w:val="single"/>
    </w:rPr>
  </w:style>
  <w:style w:type="paragraph" w:styleId="Header">
    <w:name w:val="header"/>
    <w:basedOn w:val="Normal"/>
    <w:link w:val="HeaderChar"/>
    <w:uiPriority w:val="99"/>
    <w:semiHidden/>
    <w:unhideWhenUsed/>
    <w:rsid w:val="791D90D6"/>
    <w:pPr>
      <w:tabs>
        <w:tab w:val="center" w:pos="4680"/>
        <w:tab w:val="right" w:pos="9360"/>
      </w:tabs>
    </w:pPr>
  </w:style>
  <w:style w:type="character" w:customStyle="1" w:styleId="HeaderChar">
    <w:name w:val="Header Char"/>
    <w:basedOn w:val="DefaultParagraphFont"/>
    <w:link w:val="Header"/>
    <w:uiPriority w:val="99"/>
    <w:semiHidden/>
    <w:rsid w:val="00055D5F"/>
    <w:rPr>
      <w:rFonts w:ascii="Times New Roman" w:eastAsia="Times New Roman" w:hAnsi="Times New Roman" w:cs="Times New Roman"/>
    </w:rPr>
  </w:style>
  <w:style w:type="paragraph" w:styleId="Footer">
    <w:name w:val="footer"/>
    <w:basedOn w:val="Normal"/>
    <w:link w:val="FooterChar"/>
    <w:uiPriority w:val="99"/>
    <w:semiHidden/>
    <w:unhideWhenUsed/>
    <w:rsid w:val="791D90D6"/>
    <w:pPr>
      <w:tabs>
        <w:tab w:val="center" w:pos="4680"/>
        <w:tab w:val="right" w:pos="9360"/>
      </w:tabs>
    </w:pPr>
  </w:style>
  <w:style w:type="character" w:customStyle="1" w:styleId="FooterChar">
    <w:name w:val="Footer Char"/>
    <w:basedOn w:val="DefaultParagraphFont"/>
    <w:link w:val="Footer"/>
    <w:uiPriority w:val="99"/>
    <w:semiHidden/>
    <w:rsid w:val="00055D5F"/>
    <w:rPr>
      <w:rFonts w:ascii="Times New Roman" w:eastAsia="Times New Roman" w:hAnsi="Times New Roman" w:cs="Times New Roman"/>
    </w:rPr>
  </w:style>
  <w:style w:type="paragraph" w:styleId="NormalWeb">
    <w:name w:val="Normal (Web)"/>
    <w:basedOn w:val="Normal"/>
    <w:uiPriority w:val="99"/>
    <w:unhideWhenUsed/>
    <w:rsid w:val="00C50E20"/>
    <w:pPr>
      <w:widowControl/>
      <w:autoSpaceDE/>
      <w:autoSpaceDN/>
      <w:spacing w:before="100" w:beforeAutospacing="1" w:after="100" w:afterAutospacing="1"/>
    </w:pPr>
    <w:rPr>
      <w:sz w:val="24"/>
      <w:szCs w:val="24"/>
      <w:lang w:val="en-IN" w:eastAsia="en-IN"/>
    </w:rPr>
  </w:style>
  <w:style w:type="character" w:styleId="Strong">
    <w:name w:val="Strong"/>
    <w:basedOn w:val="DefaultParagraphFont"/>
    <w:uiPriority w:val="22"/>
    <w:qFormat/>
    <w:rsid w:val="00C50E20"/>
    <w:rPr>
      <w:b/>
      <w:bCs/>
    </w:rPr>
  </w:style>
  <w:style w:type="paragraph" w:styleId="TOCHeading">
    <w:name w:val="TOC Heading"/>
    <w:basedOn w:val="Heading1"/>
    <w:next w:val="Normal"/>
    <w:uiPriority w:val="39"/>
    <w:unhideWhenUsed/>
    <w:qFormat/>
    <w:rsid w:val="003A0D40"/>
    <w:pPr>
      <w:keepNext/>
      <w:keepLines/>
      <w:widowControl/>
      <w:autoSpaceDE/>
      <w:autoSpaceDN/>
      <w:spacing w:before="240" w:line="259" w:lineRule="auto"/>
      <w:ind w:left="0" w:firstLine="0"/>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3A0D40"/>
    <w:pPr>
      <w:spacing w:after="100"/>
    </w:pPr>
  </w:style>
  <w:style w:type="paragraph" w:styleId="TOC2">
    <w:name w:val="toc 2"/>
    <w:basedOn w:val="Normal"/>
    <w:next w:val="Normal"/>
    <w:autoRedefine/>
    <w:uiPriority w:val="39"/>
    <w:unhideWhenUsed/>
    <w:rsid w:val="003A0D40"/>
    <w:pPr>
      <w:spacing w:after="100"/>
      <w:ind w:left="220"/>
    </w:pPr>
  </w:style>
  <w:style w:type="paragraph" w:styleId="TOC3">
    <w:name w:val="toc 3"/>
    <w:basedOn w:val="Normal"/>
    <w:next w:val="Normal"/>
    <w:autoRedefine/>
    <w:uiPriority w:val="39"/>
    <w:unhideWhenUsed/>
    <w:rsid w:val="003A0D40"/>
    <w:pPr>
      <w:spacing w:after="100"/>
      <w:ind w:left="440"/>
    </w:pPr>
  </w:style>
  <w:style w:type="paragraph" w:styleId="TOC4">
    <w:name w:val="toc 4"/>
    <w:basedOn w:val="Normal"/>
    <w:next w:val="Normal"/>
    <w:autoRedefine/>
    <w:uiPriority w:val="39"/>
    <w:unhideWhenUsed/>
    <w:rsid w:val="003A0D40"/>
    <w:pPr>
      <w:widowControl/>
      <w:autoSpaceDE/>
      <w:autoSpaceDN/>
      <w:spacing w:after="100" w:line="278" w:lineRule="auto"/>
      <w:ind w:left="720"/>
    </w:pPr>
    <w:rPr>
      <w:rFonts w:asciiTheme="minorHAnsi" w:eastAsiaTheme="minorEastAsia" w:hAnsiTheme="minorHAnsi" w:cstheme="minorBidi"/>
      <w:kern w:val="2"/>
      <w:sz w:val="24"/>
      <w:szCs w:val="24"/>
      <w:lang w:eastAsia="en-GB" w:bidi="gu-IN"/>
      <w14:ligatures w14:val="standardContextual"/>
    </w:rPr>
  </w:style>
  <w:style w:type="paragraph" w:styleId="TOC5">
    <w:name w:val="toc 5"/>
    <w:basedOn w:val="Normal"/>
    <w:next w:val="Normal"/>
    <w:autoRedefine/>
    <w:uiPriority w:val="39"/>
    <w:unhideWhenUsed/>
    <w:rsid w:val="003A0D40"/>
    <w:pPr>
      <w:widowControl/>
      <w:autoSpaceDE/>
      <w:autoSpaceDN/>
      <w:spacing w:after="100" w:line="278" w:lineRule="auto"/>
      <w:ind w:left="960"/>
    </w:pPr>
    <w:rPr>
      <w:rFonts w:asciiTheme="minorHAnsi" w:eastAsiaTheme="minorEastAsia" w:hAnsiTheme="minorHAnsi" w:cstheme="minorBidi"/>
      <w:kern w:val="2"/>
      <w:sz w:val="24"/>
      <w:szCs w:val="24"/>
      <w:lang w:eastAsia="en-GB" w:bidi="gu-IN"/>
      <w14:ligatures w14:val="standardContextual"/>
    </w:rPr>
  </w:style>
  <w:style w:type="paragraph" w:styleId="TOC6">
    <w:name w:val="toc 6"/>
    <w:basedOn w:val="Normal"/>
    <w:next w:val="Normal"/>
    <w:autoRedefine/>
    <w:uiPriority w:val="39"/>
    <w:unhideWhenUsed/>
    <w:rsid w:val="003A0D40"/>
    <w:pPr>
      <w:widowControl/>
      <w:autoSpaceDE/>
      <w:autoSpaceDN/>
      <w:spacing w:after="100" w:line="278" w:lineRule="auto"/>
      <w:ind w:left="1200"/>
    </w:pPr>
    <w:rPr>
      <w:rFonts w:asciiTheme="minorHAnsi" w:eastAsiaTheme="minorEastAsia" w:hAnsiTheme="minorHAnsi" w:cstheme="minorBidi"/>
      <w:kern w:val="2"/>
      <w:sz w:val="24"/>
      <w:szCs w:val="24"/>
      <w:lang w:eastAsia="en-GB" w:bidi="gu-IN"/>
      <w14:ligatures w14:val="standardContextual"/>
    </w:rPr>
  </w:style>
  <w:style w:type="paragraph" w:styleId="TOC7">
    <w:name w:val="toc 7"/>
    <w:basedOn w:val="Normal"/>
    <w:next w:val="Normal"/>
    <w:autoRedefine/>
    <w:uiPriority w:val="39"/>
    <w:unhideWhenUsed/>
    <w:rsid w:val="003A0D40"/>
    <w:pPr>
      <w:widowControl/>
      <w:autoSpaceDE/>
      <w:autoSpaceDN/>
      <w:spacing w:after="100" w:line="278" w:lineRule="auto"/>
      <w:ind w:left="1440"/>
    </w:pPr>
    <w:rPr>
      <w:rFonts w:asciiTheme="minorHAnsi" w:eastAsiaTheme="minorEastAsia" w:hAnsiTheme="minorHAnsi" w:cstheme="minorBidi"/>
      <w:kern w:val="2"/>
      <w:sz w:val="24"/>
      <w:szCs w:val="24"/>
      <w:lang w:eastAsia="en-GB" w:bidi="gu-IN"/>
      <w14:ligatures w14:val="standardContextual"/>
    </w:rPr>
  </w:style>
  <w:style w:type="paragraph" w:styleId="TOC8">
    <w:name w:val="toc 8"/>
    <w:basedOn w:val="Normal"/>
    <w:next w:val="Normal"/>
    <w:autoRedefine/>
    <w:uiPriority w:val="39"/>
    <w:unhideWhenUsed/>
    <w:rsid w:val="003A0D40"/>
    <w:pPr>
      <w:widowControl/>
      <w:autoSpaceDE/>
      <w:autoSpaceDN/>
      <w:spacing w:after="100" w:line="278" w:lineRule="auto"/>
      <w:ind w:left="1680"/>
    </w:pPr>
    <w:rPr>
      <w:rFonts w:asciiTheme="minorHAnsi" w:eastAsiaTheme="minorEastAsia" w:hAnsiTheme="minorHAnsi" w:cstheme="minorBidi"/>
      <w:kern w:val="2"/>
      <w:sz w:val="24"/>
      <w:szCs w:val="24"/>
      <w:lang w:eastAsia="en-GB" w:bidi="gu-IN"/>
      <w14:ligatures w14:val="standardContextual"/>
    </w:rPr>
  </w:style>
  <w:style w:type="paragraph" w:styleId="TOC9">
    <w:name w:val="toc 9"/>
    <w:basedOn w:val="Normal"/>
    <w:next w:val="Normal"/>
    <w:autoRedefine/>
    <w:uiPriority w:val="39"/>
    <w:unhideWhenUsed/>
    <w:rsid w:val="003A0D40"/>
    <w:pPr>
      <w:widowControl/>
      <w:autoSpaceDE/>
      <w:autoSpaceDN/>
      <w:spacing w:after="100" w:line="278" w:lineRule="auto"/>
      <w:ind w:left="1920"/>
    </w:pPr>
    <w:rPr>
      <w:rFonts w:asciiTheme="minorHAnsi" w:eastAsiaTheme="minorEastAsia" w:hAnsiTheme="minorHAnsi" w:cstheme="minorBidi"/>
      <w:kern w:val="2"/>
      <w:sz w:val="24"/>
      <w:szCs w:val="24"/>
      <w:lang w:eastAsia="en-GB" w:bidi="gu-IN"/>
      <w14:ligatures w14:val="standardContextual"/>
    </w:rPr>
  </w:style>
  <w:style w:type="character" w:customStyle="1" w:styleId="Heading1Char">
    <w:name w:val="Heading 1 Char"/>
    <w:basedOn w:val="DefaultParagraphFont"/>
    <w:link w:val="Heading1"/>
    <w:uiPriority w:val="9"/>
    <w:rsid w:val="00974F8B"/>
    <w:rPr>
      <w:rFonts w:ascii="Times New Roman" w:eastAsia="Times New Roman" w:hAnsi="Times New Roman" w:cs="Times New Roman"/>
      <w:b/>
      <w:bCs/>
      <w:sz w:val="28"/>
      <w:szCs w:val="2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6296365">
      <w:bodyDiv w:val="1"/>
      <w:marLeft w:val="0"/>
      <w:marRight w:val="0"/>
      <w:marTop w:val="0"/>
      <w:marBottom w:val="0"/>
      <w:divBdr>
        <w:top w:val="none" w:sz="0" w:space="0" w:color="auto"/>
        <w:left w:val="none" w:sz="0" w:space="0" w:color="auto"/>
        <w:bottom w:val="none" w:sz="0" w:space="0" w:color="auto"/>
        <w:right w:val="none" w:sz="0" w:space="0" w:color="auto"/>
      </w:divBdr>
    </w:div>
    <w:div w:id="156112687">
      <w:bodyDiv w:val="1"/>
      <w:marLeft w:val="0"/>
      <w:marRight w:val="0"/>
      <w:marTop w:val="0"/>
      <w:marBottom w:val="0"/>
      <w:divBdr>
        <w:top w:val="none" w:sz="0" w:space="0" w:color="auto"/>
        <w:left w:val="none" w:sz="0" w:space="0" w:color="auto"/>
        <w:bottom w:val="none" w:sz="0" w:space="0" w:color="auto"/>
        <w:right w:val="none" w:sz="0" w:space="0" w:color="auto"/>
      </w:divBdr>
    </w:div>
    <w:div w:id="178198611">
      <w:bodyDiv w:val="1"/>
      <w:marLeft w:val="0"/>
      <w:marRight w:val="0"/>
      <w:marTop w:val="0"/>
      <w:marBottom w:val="0"/>
      <w:divBdr>
        <w:top w:val="none" w:sz="0" w:space="0" w:color="auto"/>
        <w:left w:val="none" w:sz="0" w:space="0" w:color="auto"/>
        <w:bottom w:val="none" w:sz="0" w:space="0" w:color="auto"/>
        <w:right w:val="none" w:sz="0" w:space="0" w:color="auto"/>
      </w:divBdr>
    </w:div>
    <w:div w:id="213740889">
      <w:bodyDiv w:val="1"/>
      <w:marLeft w:val="0"/>
      <w:marRight w:val="0"/>
      <w:marTop w:val="0"/>
      <w:marBottom w:val="0"/>
      <w:divBdr>
        <w:top w:val="none" w:sz="0" w:space="0" w:color="auto"/>
        <w:left w:val="none" w:sz="0" w:space="0" w:color="auto"/>
        <w:bottom w:val="none" w:sz="0" w:space="0" w:color="auto"/>
        <w:right w:val="none" w:sz="0" w:space="0" w:color="auto"/>
      </w:divBdr>
    </w:div>
    <w:div w:id="254021251">
      <w:bodyDiv w:val="1"/>
      <w:marLeft w:val="0"/>
      <w:marRight w:val="0"/>
      <w:marTop w:val="0"/>
      <w:marBottom w:val="0"/>
      <w:divBdr>
        <w:top w:val="none" w:sz="0" w:space="0" w:color="auto"/>
        <w:left w:val="none" w:sz="0" w:space="0" w:color="auto"/>
        <w:bottom w:val="none" w:sz="0" w:space="0" w:color="auto"/>
        <w:right w:val="none" w:sz="0" w:space="0" w:color="auto"/>
      </w:divBdr>
    </w:div>
    <w:div w:id="361323964">
      <w:bodyDiv w:val="1"/>
      <w:marLeft w:val="0"/>
      <w:marRight w:val="0"/>
      <w:marTop w:val="0"/>
      <w:marBottom w:val="0"/>
      <w:divBdr>
        <w:top w:val="none" w:sz="0" w:space="0" w:color="auto"/>
        <w:left w:val="none" w:sz="0" w:space="0" w:color="auto"/>
        <w:bottom w:val="none" w:sz="0" w:space="0" w:color="auto"/>
        <w:right w:val="none" w:sz="0" w:space="0" w:color="auto"/>
      </w:divBdr>
    </w:div>
    <w:div w:id="450830271">
      <w:bodyDiv w:val="1"/>
      <w:marLeft w:val="0"/>
      <w:marRight w:val="0"/>
      <w:marTop w:val="0"/>
      <w:marBottom w:val="0"/>
      <w:divBdr>
        <w:top w:val="none" w:sz="0" w:space="0" w:color="auto"/>
        <w:left w:val="none" w:sz="0" w:space="0" w:color="auto"/>
        <w:bottom w:val="none" w:sz="0" w:space="0" w:color="auto"/>
        <w:right w:val="none" w:sz="0" w:space="0" w:color="auto"/>
      </w:divBdr>
    </w:div>
    <w:div w:id="587927984">
      <w:bodyDiv w:val="1"/>
      <w:marLeft w:val="0"/>
      <w:marRight w:val="0"/>
      <w:marTop w:val="0"/>
      <w:marBottom w:val="0"/>
      <w:divBdr>
        <w:top w:val="none" w:sz="0" w:space="0" w:color="auto"/>
        <w:left w:val="none" w:sz="0" w:space="0" w:color="auto"/>
        <w:bottom w:val="none" w:sz="0" w:space="0" w:color="auto"/>
        <w:right w:val="none" w:sz="0" w:space="0" w:color="auto"/>
      </w:divBdr>
    </w:div>
    <w:div w:id="593783405">
      <w:bodyDiv w:val="1"/>
      <w:marLeft w:val="0"/>
      <w:marRight w:val="0"/>
      <w:marTop w:val="0"/>
      <w:marBottom w:val="0"/>
      <w:divBdr>
        <w:top w:val="none" w:sz="0" w:space="0" w:color="auto"/>
        <w:left w:val="none" w:sz="0" w:space="0" w:color="auto"/>
        <w:bottom w:val="none" w:sz="0" w:space="0" w:color="auto"/>
        <w:right w:val="none" w:sz="0" w:space="0" w:color="auto"/>
      </w:divBdr>
    </w:div>
    <w:div w:id="633603683">
      <w:bodyDiv w:val="1"/>
      <w:marLeft w:val="0"/>
      <w:marRight w:val="0"/>
      <w:marTop w:val="0"/>
      <w:marBottom w:val="0"/>
      <w:divBdr>
        <w:top w:val="none" w:sz="0" w:space="0" w:color="auto"/>
        <w:left w:val="none" w:sz="0" w:space="0" w:color="auto"/>
        <w:bottom w:val="none" w:sz="0" w:space="0" w:color="auto"/>
        <w:right w:val="none" w:sz="0" w:space="0" w:color="auto"/>
      </w:divBdr>
    </w:div>
    <w:div w:id="802701612">
      <w:bodyDiv w:val="1"/>
      <w:marLeft w:val="0"/>
      <w:marRight w:val="0"/>
      <w:marTop w:val="0"/>
      <w:marBottom w:val="0"/>
      <w:divBdr>
        <w:top w:val="none" w:sz="0" w:space="0" w:color="auto"/>
        <w:left w:val="none" w:sz="0" w:space="0" w:color="auto"/>
        <w:bottom w:val="none" w:sz="0" w:space="0" w:color="auto"/>
        <w:right w:val="none" w:sz="0" w:space="0" w:color="auto"/>
      </w:divBdr>
    </w:div>
    <w:div w:id="809133318">
      <w:bodyDiv w:val="1"/>
      <w:marLeft w:val="0"/>
      <w:marRight w:val="0"/>
      <w:marTop w:val="0"/>
      <w:marBottom w:val="0"/>
      <w:divBdr>
        <w:top w:val="none" w:sz="0" w:space="0" w:color="auto"/>
        <w:left w:val="none" w:sz="0" w:space="0" w:color="auto"/>
        <w:bottom w:val="none" w:sz="0" w:space="0" w:color="auto"/>
        <w:right w:val="none" w:sz="0" w:space="0" w:color="auto"/>
      </w:divBdr>
    </w:div>
    <w:div w:id="829294815">
      <w:bodyDiv w:val="1"/>
      <w:marLeft w:val="0"/>
      <w:marRight w:val="0"/>
      <w:marTop w:val="0"/>
      <w:marBottom w:val="0"/>
      <w:divBdr>
        <w:top w:val="none" w:sz="0" w:space="0" w:color="auto"/>
        <w:left w:val="none" w:sz="0" w:space="0" w:color="auto"/>
        <w:bottom w:val="none" w:sz="0" w:space="0" w:color="auto"/>
        <w:right w:val="none" w:sz="0" w:space="0" w:color="auto"/>
      </w:divBdr>
    </w:div>
    <w:div w:id="881864537">
      <w:bodyDiv w:val="1"/>
      <w:marLeft w:val="0"/>
      <w:marRight w:val="0"/>
      <w:marTop w:val="0"/>
      <w:marBottom w:val="0"/>
      <w:divBdr>
        <w:top w:val="none" w:sz="0" w:space="0" w:color="auto"/>
        <w:left w:val="none" w:sz="0" w:space="0" w:color="auto"/>
        <w:bottom w:val="none" w:sz="0" w:space="0" w:color="auto"/>
        <w:right w:val="none" w:sz="0" w:space="0" w:color="auto"/>
      </w:divBdr>
    </w:div>
    <w:div w:id="932589634">
      <w:bodyDiv w:val="1"/>
      <w:marLeft w:val="0"/>
      <w:marRight w:val="0"/>
      <w:marTop w:val="0"/>
      <w:marBottom w:val="0"/>
      <w:divBdr>
        <w:top w:val="none" w:sz="0" w:space="0" w:color="auto"/>
        <w:left w:val="none" w:sz="0" w:space="0" w:color="auto"/>
        <w:bottom w:val="none" w:sz="0" w:space="0" w:color="auto"/>
        <w:right w:val="none" w:sz="0" w:space="0" w:color="auto"/>
      </w:divBdr>
    </w:div>
    <w:div w:id="1009064046">
      <w:bodyDiv w:val="1"/>
      <w:marLeft w:val="0"/>
      <w:marRight w:val="0"/>
      <w:marTop w:val="0"/>
      <w:marBottom w:val="0"/>
      <w:divBdr>
        <w:top w:val="none" w:sz="0" w:space="0" w:color="auto"/>
        <w:left w:val="none" w:sz="0" w:space="0" w:color="auto"/>
        <w:bottom w:val="none" w:sz="0" w:space="0" w:color="auto"/>
        <w:right w:val="none" w:sz="0" w:space="0" w:color="auto"/>
      </w:divBdr>
    </w:div>
    <w:div w:id="1061560711">
      <w:bodyDiv w:val="1"/>
      <w:marLeft w:val="0"/>
      <w:marRight w:val="0"/>
      <w:marTop w:val="0"/>
      <w:marBottom w:val="0"/>
      <w:divBdr>
        <w:top w:val="none" w:sz="0" w:space="0" w:color="auto"/>
        <w:left w:val="none" w:sz="0" w:space="0" w:color="auto"/>
        <w:bottom w:val="none" w:sz="0" w:space="0" w:color="auto"/>
        <w:right w:val="none" w:sz="0" w:space="0" w:color="auto"/>
      </w:divBdr>
    </w:div>
    <w:div w:id="1074007368">
      <w:bodyDiv w:val="1"/>
      <w:marLeft w:val="0"/>
      <w:marRight w:val="0"/>
      <w:marTop w:val="0"/>
      <w:marBottom w:val="0"/>
      <w:divBdr>
        <w:top w:val="none" w:sz="0" w:space="0" w:color="auto"/>
        <w:left w:val="none" w:sz="0" w:space="0" w:color="auto"/>
        <w:bottom w:val="none" w:sz="0" w:space="0" w:color="auto"/>
        <w:right w:val="none" w:sz="0" w:space="0" w:color="auto"/>
      </w:divBdr>
    </w:div>
    <w:div w:id="1133477716">
      <w:bodyDiv w:val="1"/>
      <w:marLeft w:val="0"/>
      <w:marRight w:val="0"/>
      <w:marTop w:val="0"/>
      <w:marBottom w:val="0"/>
      <w:divBdr>
        <w:top w:val="none" w:sz="0" w:space="0" w:color="auto"/>
        <w:left w:val="none" w:sz="0" w:space="0" w:color="auto"/>
        <w:bottom w:val="none" w:sz="0" w:space="0" w:color="auto"/>
        <w:right w:val="none" w:sz="0" w:space="0" w:color="auto"/>
      </w:divBdr>
    </w:div>
    <w:div w:id="1182862484">
      <w:bodyDiv w:val="1"/>
      <w:marLeft w:val="0"/>
      <w:marRight w:val="0"/>
      <w:marTop w:val="0"/>
      <w:marBottom w:val="0"/>
      <w:divBdr>
        <w:top w:val="none" w:sz="0" w:space="0" w:color="auto"/>
        <w:left w:val="none" w:sz="0" w:space="0" w:color="auto"/>
        <w:bottom w:val="none" w:sz="0" w:space="0" w:color="auto"/>
        <w:right w:val="none" w:sz="0" w:space="0" w:color="auto"/>
      </w:divBdr>
    </w:div>
    <w:div w:id="1248687352">
      <w:bodyDiv w:val="1"/>
      <w:marLeft w:val="0"/>
      <w:marRight w:val="0"/>
      <w:marTop w:val="0"/>
      <w:marBottom w:val="0"/>
      <w:divBdr>
        <w:top w:val="none" w:sz="0" w:space="0" w:color="auto"/>
        <w:left w:val="none" w:sz="0" w:space="0" w:color="auto"/>
        <w:bottom w:val="none" w:sz="0" w:space="0" w:color="auto"/>
        <w:right w:val="none" w:sz="0" w:space="0" w:color="auto"/>
      </w:divBdr>
    </w:div>
    <w:div w:id="1251625057">
      <w:bodyDiv w:val="1"/>
      <w:marLeft w:val="0"/>
      <w:marRight w:val="0"/>
      <w:marTop w:val="0"/>
      <w:marBottom w:val="0"/>
      <w:divBdr>
        <w:top w:val="none" w:sz="0" w:space="0" w:color="auto"/>
        <w:left w:val="none" w:sz="0" w:space="0" w:color="auto"/>
        <w:bottom w:val="none" w:sz="0" w:space="0" w:color="auto"/>
        <w:right w:val="none" w:sz="0" w:space="0" w:color="auto"/>
      </w:divBdr>
    </w:div>
    <w:div w:id="1270746608">
      <w:bodyDiv w:val="1"/>
      <w:marLeft w:val="0"/>
      <w:marRight w:val="0"/>
      <w:marTop w:val="0"/>
      <w:marBottom w:val="0"/>
      <w:divBdr>
        <w:top w:val="none" w:sz="0" w:space="0" w:color="auto"/>
        <w:left w:val="none" w:sz="0" w:space="0" w:color="auto"/>
        <w:bottom w:val="none" w:sz="0" w:space="0" w:color="auto"/>
        <w:right w:val="none" w:sz="0" w:space="0" w:color="auto"/>
      </w:divBdr>
    </w:div>
    <w:div w:id="1291859684">
      <w:bodyDiv w:val="1"/>
      <w:marLeft w:val="0"/>
      <w:marRight w:val="0"/>
      <w:marTop w:val="0"/>
      <w:marBottom w:val="0"/>
      <w:divBdr>
        <w:top w:val="none" w:sz="0" w:space="0" w:color="auto"/>
        <w:left w:val="none" w:sz="0" w:space="0" w:color="auto"/>
        <w:bottom w:val="none" w:sz="0" w:space="0" w:color="auto"/>
        <w:right w:val="none" w:sz="0" w:space="0" w:color="auto"/>
      </w:divBdr>
    </w:div>
    <w:div w:id="1332948885">
      <w:bodyDiv w:val="1"/>
      <w:marLeft w:val="0"/>
      <w:marRight w:val="0"/>
      <w:marTop w:val="0"/>
      <w:marBottom w:val="0"/>
      <w:divBdr>
        <w:top w:val="none" w:sz="0" w:space="0" w:color="auto"/>
        <w:left w:val="none" w:sz="0" w:space="0" w:color="auto"/>
        <w:bottom w:val="none" w:sz="0" w:space="0" w:color="auto"/>
        <w:right w:val="none" w:sz="0" w:space="0" w:color="auto"/>
      </w:divBdr>
    </w:div>
    <w:div w:id="1353921936">
      <w:bodyDiv w:val="1"/>
      <w:marLeft w:val="0"/>
      <w:marRight w:val="0"/>
      <w:marTop w:val="0"/>
      <w:marBottom w:val="0"/>
      <w:divBdr>
        <w:top w:val="none" w:sz="0" w:space="0" w:color="auto"/>
        <w:left w:val="none" w:sz="0" w:space="0" w:color="auto"/>
        <w:bottom w:val="none" w:sz="0" w:space="0" w:color="auto"/>
        <w:right w:val="none" w:sz="0" w:space="0" w:color="auto"/>
      </w:divBdr>
    </w:div>
    <w:div w:id="1371759188">
      <w:bodyDiv w:val="1"/>
      <w:marLeft w:val="0"/>
      <w:marRight w:val="0"/>
      <w:marTop w:val="0"/>
      <w:marBottom w:val="0"/>
      <w:divBdr>
        <w:top w:val="none" w:sz="0" w:space="0" w:color="auto"/>
        <w:left w:val="none" w:sz="0" w:space="0" w:color="auto"/>
        <w:bottom w:val="none" w:sz="0" w:space="0" w:color="auto"/>
        <w:right w:val="none" w:sz="0" w:space="0" w:color="auto"/>
      </w:divBdr>
    </w:div>
    <w:div w:id="1641232202">
      <w:bodyDiv w:val="1"/>
      <w:marLeft w:val="0"/>
      <w:marRight w:val="0"/>
      <w:marTop w:val="0"/>
      <w:marBottom w:val="0"/>
      <w:divBdr>
        <w:top w:val="none" w:sz="0" w:space="0" w:color="auto"/>
        <w:left w:val="none" w:sz="0" w:space="0" w:color="auto"/>
        <w:bottom w:val="none" w:sz="0" w:space="0" w:color="auto"/>
        <w:right w:val="none" w:sz="0" w:space="0" w:color="auto"/>
      </w:divBdr>
    </w:div>
    <w:div w:id="1649625325">
      <w:bodyDiv w:val="1"/>
      <w:marLeft w:val="0"/>
      <w:marRight w:val="0"/>
      <w:marTop w:val="0"/>
      <w:marBottom w:val="0"/>
      <w:divBdr>
        <w:top w:val="none" w:sz="0" w:space="0" w:color="auto"/>
        <w:left w:val="none" w:sz="0" w:space="0" w:color="auto"/>
        <w:bottom w:val="none" w:sz="0" w:space="0" w:color="auto"/>
        <w:right w:val="none" w:sz="0" w:space="0" w:color="auto"/>
      </w:divBdr>
    </w:div>
    <w:div w:id="1712723255">
      <w:bodyDiv w:val="1"/>
      <w:marLeft w:val="0"/>
      <w:marRight w:val="0"/>
      <w:marTop w:val="0"/>
      <w:marBottom w:val="0"/>
      <w:divBdr>
        <w:top w:val="none" w:sz="0" w:space="0" w:color="auto"/>
        <w:left w:val="none" w:sz="0" w:space="0" w:color="auto"/>
        <w:bottom w:val="none" w:sz="0" w:space="0" w:color="auto"/>
        <w:right w:val="none" w:sz="0" w:space="0" w:color="auto"/>
      </w:divBdr>
    </w:div>
    <w:div w:id="1793787680">
      <w:bodyDiv w:val="1"/>
      <w:marLeft w:val="0"/>
      <w:marRight w:val="0"/>
      <w:marTop w:val="0"/>
      <w:marBottom w:val="0"/>
      <w:divBdr>
        <w:top w:val="none" w:sz="0" w:space="0" w:color="auto"/>
        <w:left w:val="none" w:sz="0" w:space="0" w:color="auto"/>
        <w:bottom w:val="none" w:sz="0" w:space="0" w:color="auto"/>
        <w:right w:val="none" w:sz="0" w:space="0" w:color="auto"/>
      </w:divBdr>
    </w:div>
    <w:div w:id="1892615443">
      <w:bodyDiv w:val="1"/>
      <w:marLeft w:val="0"/>
      <w:marRight w:val="0"/>
      <w:marTop w:val="0"/>
      <w:marBottom w:val="0"/>
      <w:divBdr>
        <w:top w:val="none" w:sz="0" w:space="0" w:color="auto"/>
        <w:left w:val="none" w:sz="0" w:space="0" w:color="auto"/>
        <w:bottom w:val="none" w:sz="0" w:space="0" w:color="auto"/>
        <w:right w:val="none" w:sz="0" w:space="0" w:color="auto"/>
      </w:divBdr>
    </w:div>
    <w:div w:id="1897741040">
      <w:bodyDiv w:val="1"/>
      <w:marLeft w:val="0"/>
      <w:marRight w:val="0"/>
      <w:marTop w:val="0"/>
      <w:marBottom w:val="0"/>
      <w:divBdr>
        <w:top w:val="none" w:sz="0" w:space="0" w:color="auto"/>
        <w:left w:val="none" w:sz="0" w:space="0" w:color="auto"/>
        <w:bottom w:val="none" w:sz="0" w:space="0" w:color="auto"/>
        <w:right w:val="none" w:sz="0" w:space="0" w:color="auto"/>
      </w:divBdr>
    </w:div>
    <w:div w:id="1908687146">
      <w:bodyDiv w:val="1"/>
      <w:marLeft w:val="0"/>
      <w:marRight w:val="0"/>
      <w:marTop w:val="0"/>
      <w:marBottom w:val="0"/>
      <w:divBdr>
        <w:top w:val="none" w:sz="0" w:space="0" w:color="auto"/>
        <w:left w:val="none" w:sz="0" w:space="0" w:color="auto"/>
        <w:bottom w:val="none" w:sz="0" w:space="0" w:color="auto"/>
        <w:right w:val="none" w:sz="0" w:space="0" w:color="auto"/>
      </w:divBdr>
    </w:div>
    <w:div w:id="1977685310">
      <w:bodyDiv w:val="1"/>
      <w:marLeft w:val="0"/>
      <w:marRight w:val="0"/>
      <w:marTop w:val="0"/>
      <w:marBottom w:val="0"/>
      <w:divBdr>
        <w:top w:val="none" w:sz="0" w:space="0" w:color="auto"/>
        <w:left w:val="none" w:sz="0" w:space="0" w:color="auto"/>
        <w:bottom w:val="none" w:sz="0" w:space="0" w:color="auto"/>
        <w:right w:val="none" w:sz="0" w:space="0" w:color="auto"/>
      </w:divBdr>
    </w:div>
    <w:div w:id="2075202968">
      <w:bodyDiv w:val="1"/>
      <w:marLeft w:val="0"/>
      <w:marRight w:val="0"/>
      <w:marTop w:val="0"/>
      <w:marBottom w:val="0"/>
      <w:divBdr>
        <w:top w:val="none" w:sz="0" w:space="0" w:color="auto"/>
        <w:left w:val="none" w:sz="0" w:space="0" w:color="auto"/>
        <w:bottom w:val="none" w:sz="0" w:space="0" w:color="auto"/>
        <w:right w:val="none" w:sz="0" w:space="0" w:color="auto"/>
      </w:divBdr>
    </w:div>
    <w:div w:id="212075390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image" Target="media/image8.jpeg"/><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7.jpeg"/><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image" Target="media/image10.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microsoft.com/office/2020/10/relationships/intelligence" Target="intelligence2.xml"/><Relationship Id="rId5" Type="http://schemas.openxmlformats.org/officeDocument/2006/relationships/numbering" Target="numbering.xml"/><Relationship Id="rId15" Type="http://schemas.openxmlformats.org/officeDocument/2006/relationships/image" Target="media/image5.jpeg"/><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9.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12" ma:contentTypeDescription="Create a new document." ma:contentTypeScope="" ma:versionID="e116cae9bb96172e4bb7d64d9edcb3f8">
  <xsd:schema xmlns:xsd="http://www.w3.org/2001/XMLSchema" xmlns:xs="http://www.w3.org/2001/XMLSchema" xmlns:p="http://schemas.microsoft.com/office/2006/metadata/properties" xmlns:ns3="ccfc14db-0f45-423b-b2f5-752f8f8a0ada" targetNamespace="http://schemas.microsoft.com/office/2006/metadata/properties" ma:root="true" ma:fieldsID="09b0f87203462969aeebbe58a8cc2695"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LengthInSeconds" minOccurs="0"/>
                <xsd:element ref="ns3:MediaServiceOCR" minOccurs="0"/>
                <xsd:element ref="ns3:MediaServiceLocation"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Location" ma:index="18" nillable="true" ma:displayName="Location" ma:indexed="true" ma:internalName="MediaServiceLocation" ma:readOnly="true">
      <xsd:simpleType>
        <xsd:restriction base="dms:Text"/>
      </xsd:simpleType>
    </xsd:element>
    <xsd:element name="_activity" ma:index="19"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Props1.xml><?xml version="1.0" encoding="utf-8"?>
<ds:datastoreItem xmlns:ds="http://schemas.openxmlformats.org/officeDocument/2006/customXml" ds:itemID="{61C21A51-A169-4A02-BAB8-8C6ED518B3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51EC9A1-D46C-4E35-A7CD-9FB9A5C2658B}">
  <ds:schemaRefs>
    <ds:schemaRef ds:uri="http://schemas.openxmlformats.org/officeDocument/2006/bibliography"/>
  </ds:schemaRefs>
</ds:datastoreItem>
</file>

<file path=customXml/itemProps3.xml><?xml version="1.0" encoding="utf-8"?>
<ds:datastoreItem xmlns:ds="http://schemas.openxmlformats.org/officeDocument/2006/customXml" ds:itemID="{7D9F0632-5CB9-4B82-BE11-F715ADD5900A}">
  <ds:schemaRefs>
    <ds:schemaRef ds:uri="http://schemas.microsoft.com/sharepoint/v3/contenttype/forms"/>
  </ds:schemaRefs>
</ds:datastoreItem>
</file>

<file path=customXml/itemProps4.xml><?xml version="1.0" encoding="utf-8"?>
<ds:datastoreItem xmlns:ds="http://schemas.openxmlformats.org/officeDocument/2006/customXml" ds:itemID="{5D3F0541-DF69-44F7-B90C-115D235C0207}">
  <ds:schemaRefs>
    <ds:schemaRef ds:uri="http://schemas.microsoft.com/office/2006/metadata/properties"/>
    <ds:schemaRef ds:uri="http://schemas.microsoft.com/office/infopath/2007/PartnerControls"/>
    <ds:schemaRef ds:uri="ccfc14db-0f45-423b-b2f5-752f8f8a0ada"/>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58</Pages>
  <Words>17533</Words>
  <Characters>107483</Characters>
  <Application>Microsoft Office Word</Application>
  <DocSecurity>0</DocSecurity>
  <Lines>2687</Lines>
  <Paragraphs>1126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Dev Shaileshbhai Mistri (2424033)</dc:creator>
  <cp:keywords/>
  <cp:lastModifiedBy>Abraham Gill</cp:lastModifiedBy>
  <cp:revision>3</cp:revision>
  <dcterms:created xsi:type="dcterms:W3CDTF">2026-01-06T13:32:00Z</dcterms:created>
  <dcterms:modified xsi:type="dcterms:W3CDTF">2026-01-06T13:43:00Z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2025-03-10T00:00:00Z</vt:filetime>
  </property>
  <property fmtid="{D5CDD505-2E9C-101B-9397-08002B2CF9AE}" pid="3" name="Creator">
    <vt:lpwstr>Microsoft® Word for Microsoft 365</vt:lpwstr>
  </property>
  <property fmtid="{D5CDD505-2E9C-101B-9397-08002B2CF9AE}" pid="4" name="LastSaved">
    <vt:filetime>2025-03-10T00:00:00Z</vt:filetime>
  </property>
  <property fmtid="{D5CDD505-2E9C-101B-9397-08002B2CF9AE}" pid="5" name="Producer">
    <vt:lpwstr>Microsoft® Word for Microsoft 365</vt:lpwstr>
  </property>
  <property fmtid="{D5CDD505-2E9C-101B-9397-08002B2CF9AE}" pid="6" name="ContentTypeId">
    <vt:lpwstr>0x0101007810DDF4EC27A54C9626255B384F637A</vt:lpwstr>
  </property>
  <property fmtid="{D5CDD505-2E9C-101B-9397-08002B2CF9AE}" pid="7" name="GrammarlyDocumentId">
    <vt:lpwstr>9cbad40c1ec4184e3b38e53b2bb6e9f55e38fb3f5cf846d723555cf2dc72976b</vt:lpwstr>
  </property>
</Properties>
</file>