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CE6A6F" w14:textId="1AB5AF66" w:rsidR="004C3665" w:rsidRPr="004C3665" w:rsidRDefault="004C3665">
      <w:pPr>
        <w:rPr>
          <w:rFonts w:cs="Arial"/>
          <w:b/>
          <w:sz w:val="28"/>
          <w:szCs w:val="28"/>
          <w:u w:val="single"/>
        </w:rPr>
      </w:pPr>
      <w:r w:rsidRPr="004C3665">
        <w:rPr>
          <w:rFonts w:cs="Arial"/>
          <w:b/>
          <w:sz w:val="28"/>
          <w:szCs w:val="28"/>
          <w:u w:val="single"/>
        </w:rPr>
        <w:t>Appendix 1</w:t>
      </w:r>
    </w:p>
    <w:p w14:paraId="200F254F" w14:textId="0BEB0FEB" w:rsidR="006630E9" w:rsidRPr="00AB583E" w:rsidRDefault="006630E9" w:rsidP="00AB583E">
      <w:pPr>
        <w:spacing w:line="276" w:lineRule="auto"/>
        <w:rPr>
          <w:rFonts w:ascii="Arial" w:hAnsi="Arial" w:cs="Arial"/>
          <w:b/>
          <w:sz w:val="24"/>
          <w:szCs w:val="24"/>
          <w:u w:val="single"/>
        </w:rPr>
      </w:pPr>
      <w:r w:rsidRPr="00AB583E">
        <w:rPr>
          <w:rFonts w:ascii="Arial" w:hAnsi="Arial" w:cs="Arial"/>
          <w:b/>
          <w:sz w:val="24"/>
          <w:szCs w:val="24"/>
          <w:u w:val="single"/>
        </w:rPr>
        <w:t>Lesson Study 1 –</w:t>
      </w:r>
      <w:r w:rsidR="00CD114C" w:rsidRPr="00AB583E">
        <w:rPr>
          <w:rFonts w:ascii="Arial" w:hAnsi="Arial" w:cs="Arial"/>
          <w:b/>
          <w:sz w:val="24"/>
          <w:szCs w:val="24"/>
          <w:u w:val="single"/>
        </w:rPr>
        <w:t xml:space="preserve"> E. Dyer</w:t>
      </w:r>
      <w:r w:rsidRPr="00AB583E">
        <w:rPr>
          <w:rFonts w:ascii="Arial" w:hAnsi="Arial" w:cs="Arial"/>
          <w:b/>
          <w:sz w:val="24"/>
          <w:szCs w:val="24"/>
          <w:u w:val="single"/>
        </w:rPr>
        <w:t xml:space="preserve"> teaching Reception</w:t>
      </w:r>
      <w:r w:rsidR="00CD114C" w:rsidRPr="00AB583E">
        <w:rPr>
          <w:rFonts w:ascii="Arial" w:hAnsi="Arial" w:cs="Arial"/>
          <w:b/>
          <w:sz w:val="24"/>
          <w:szCs w:val="24"/>
          <w:u w:val="single"/>
        </w:rPr>
        <w:t>, H. Jones as non-participant observer</w:t>
      </w:r>
    </w:p>
    <w:p w14:paraId="63464E06" w14:textId="7242E8D4" w:rsidR="004C3665" w:rsidRPr="00AB583E" w:rsidRDefault="004C3665" w:rsidP="00AB583E">
      <w:pPr>
        <w:spacing w:line="276" w:lineRule="auto"/>
        <w:rPr>
          <w:rFonts w:ascii="Arial" w:hAnsi="Arial" w:cs="Arial"/>
          <w:b/>
          <w:sz w:val="24"/>
          <w:szCs w:val="24"/>
          <w:u w:val="single"/>
        </w:rPr>
      </w:pPr>
      <w:r w:rsidRPr="00AB583E">
        <w:rPr>
          <w:rFonts w:ascii="Arial" w:hAnsi="Arial" w:cs="Arial"/>
          <w:b/>
          <w:sz w:val="24"/>
          <w:szCs w:val="24"/>
          <w:u w:val="single"/>
        </w:rPr>
        <w:t>Narrative Writing Notes</w:t>
      </w:r>
    </w:p>
    <w:p w14:paraId="00171A80" w14:textId="77777777" w:rsidR="00B63F00" w:rsidRPr="00AB583E" w:rsidRDefault="00B63F00" w:rsidP="00AB583E">
      <w:pPr>
        <w:spacing w:line="276" w:lineRule="auto"/>
        <w:rPr>
          <w:rFonts w:ascii="Arial" w:hAnsi="Arial" w:cs="Arial"/>
          <w:i/>
          <w:sz w:val="24"/>
          <w:szCs w:val="24"/>
        </w:rPr>
      </w:pPr>
      <w:r w:rsidRPr="00AB583E">
        <w:rPr>
          <w:rFonts w:ascii="Arial" w:hAnsi="Arial" w:cs="Arial"/>
          <w:i/>
          <w:sz w:val="24"/>
          <w:szCs w:val="24"/>
        </w:rPr>
        <w:t>Child 1 = higher ability</w:t>
      </w:r>
      <w:r w:rsidRPr="00AB583E">
        <w:rPr>
          <w:rFonts w:ascii="Arial" w:hAnsi="Arial" w:cs="Arial"/>
          <w:i/>
          <w:sz w:val="24"/>
          <w:szCs w:val="24"/>
        </w:rPr>
        <w:br/>
        <w:t>Child 2 = medium ability</w:t>
      </w:r>
      <w:r w:rsidRPr="00AB583E">
        <w:rPr>
          <w:rFonts w:ascii="Arial" w:hAnsi="Arial" w:cs="Arial"/>
          <w:i/>
          <w:sz w:val="24"/>
          <w:szCs w:val="24"/>
        </w:rPr>
        <w:br/>
        <w:t>Child 3 = lower ability</w:t>
      </w:r>
    </w:p>
    <w:p w14:paraId="116048F7" w14:textId="77777777" w:rsidR="00A065BA" w:rsidRPr="00AB583E" w:rsidRDefault="00B63F00" w:rsidP="00AB583E">
      <w:pPr>
        <w:spacing w:line="276" w:lineRule="auto"/>
        <w:rPr>
          <w:rFonts w:ascii="Arial" w:hAnsi="Arial" w:cs="Arial"/>
          <w:sz w:val="24"/>
          <w:szCs w:val="24"/>
        </w:rPr>
      </w:pPr>
      <w:r w:rsidRPr="00AB583E">
        <w:rPr>
          <w:rFonts w:ascii="Arial" w:hAnsi="Arial" w:cs="Arial"/>
          <w:i/>
          <w:sz w:val="24"/>
          <w:szCs w:val="24"/>
        </w:rPr>
        <w:t>(At 0 mins)</w:t>
      </w:r>
      <w:r w:rsidRPr="00AB583E">
        <w:rPr>
          <w:rFonts w:ascii="Arial" w:hAnsi="Arial" w:cs="Arial"/>
          <w:sz w:val="24"/>
          <w:szCs w:val="24"/>
        </w:rPr>
        <w:t xml:space="preserve"> Initially, child 1 + child 2 are engaged, looking at teacher. Child 3 is fiddling with labels on cupboard. </w:t>
      </w:r>
      <w:r w:rsidR="006630E9" w:rsidRPr="00AB583E">
        <w:rPr>
          <w:rFonts w:ascii="Arial" w:hAnsi="Arial" w:cs="Arial"/>
          <w:sz w:val="24"/>
          <w:szCs w:val="24"/>
        </w:rPr>
        <w:t xml:space="preserve">Child 1 + 2 very focused when </w:t>
      </w:r>
      <w:r w:rsidR="0010655A" w:rsidRPr="00AB583E">
        <w:rPr>
          <w:rFonts w:ascii="Arial" w:hAnsi="Arial" w:cs="Arial"/>
          <w:sz w:val="24"/>
          <w:szCs w:val="24"/>
        </w:rPr>
        <w:t>teacher starts</w:t>
      </w:r>
      <w:r w:rsidR="00A065BA" w:rsidRPr="00AB583E">
        <w:rPr>
          <w:rFonts w:ascii="Arial" w:hAnsi="Arial" w:cs="Arial"/>
          <w:sz w:val="24"/>
          <w:szCs w:val="24"/>
        </w:rPr>
        <w:t xml:space="preserve"> using lollipop sticks. </w:t>
      </w:r>
    </w:p>
    <w:p w14:paraId="35DBE281" w14:textId="1800196D" w:rsidR="006630E9" w:rsidRPr="00AB583E" w:rsidRDefault="00A065BA" w:rsidP="00AB583E">
      <w:pPr>
        <w:spacing w:line="276" w:lineRule="auto"/>
        <w:rPr>
          <w:rFonts w:ascii="Arial" w:hAnsi="Arial" w:cs="Arial"/>
          <w:sz w:val="24"/>
          <w:szCs w:val="24"/>
        </w:rPr>
      </w:pPr>
      <w:r w:rsidRPr="00AB583E">
        <w:rPr>
          <w:rFonts w:ascii="Arial" w:hAnsi="Arial" w:cs="Arial"/>
          <w:sz w:val="24"/>
          <w:szCs w:val="24"/>
        </w:rPr>
        <w:t xml:space="preserve">Child 2 </w:t>
      </w:r>
      <w:r w:rsidR="0010655A" w:rsidRPr="00AB583E">
        <w:rPr>
          <w:rFonts w:ascii="Arial" w:hAnsi="Arial" w:cs="Arial"/>
          <w:sz w:val="24"/>
          <w:szCs w:val="24"/>
        </w:rPr>
        <w:t xml:space="preserve">appears pleased </w:t>
      </w:r>
      <w:r w:rsidR="004B3336" w:rsidRPr="00AB583E">
        <w:rPr>
          <w:rFonts w:ascii="Arial" w:hAnsi="Arial" w:cs="Arial"/>
          <w:sz w:val="24"/>
          <w:szCs w:val="24"/>
        </w:rPr>
        <w:t xml:space="preserve">(smiling) </w:t>
      </w:r>
      <w:r w:rsidR="0010655A" w:rsidRPr="00AB583E">
        <w:rPr>
          <w:rFonts w:ascii="Arial" w:hAnsi="Arial" w:cs="Arial"/>
          <w:sz w:val="24"/>
          <w:szCs w:val="24"/>
        </w:rPr>
        <w:t xml:space="preserve">when stick is chosen and </w:t>
      </w:r>
      <w:r w:rsidR="00DE3395" w:rsidRPr="00AB583E">
        <w:rPr>
          <w:rFonts w:ascii="Arial" w:hAnsi="Arial" w:cs="Arial"/>
          <w:sz w:val="24"/>
          <w:szCs w:val="24"/>
        </w:rPr>
        <w:t>can</w:t>
      </w:r>
      <w:r w:rsidRPr="00AB583E">
        <w:rPr>
          <w:rFonts w:ascii="Arial" w:hAnsi="Arial" w:cs="Arial"/>
          <w:sz w:val="24"/>
          <w:szCs w:val="24"/>
        </w:rPr>
        <w:t xml:space="preserve"> </w:t>
      </w:r>
      <w:bookmarkStart w:id="0" w:name="_GoBack"/>
      <w:bookmarkEnd w:id="0"/>
      <w:r w:rsidRPr="00AB583E">
        <w:rPr>
          <w:rFonts w:ascii="Arial" w:hAnsi="Arial" w:cs="Arial"/>
          <w:sz w:val="24"/>
          <w:szCs w:val="24"/>
        </w:rPr>
        <w:t>immediately answer the question</w:t>
      </w:r>
      <w:r w:rsidR="0010655A" w:rsidRPr="00AB583E">
        <w:rPr>
          <w:rFonts w:ascii="Arial" w:hAnsi="Arial" w:cs="Arial"/>
          <w:sz w:val="24"/>
          <w:szCs w:val="24"/>
        </w:rPr>
        <w:t>.</w:t>
      </w:r>
    </w:p>
    <w:p w14:paraId="4F8D4DE4" w14:textId="77777777" w:rsidR="00A065BA" w:rsidRPr="00AB583E" w:rsidRDefault="00B63F00" w:rsidP="00AB583E">
      <w:pPr>
        <w:spacing w:line="276" w:lineRule="auto"/>
        <w:rPr>
          <w:rFonts w:ascii="Arial" w:hAnsi="Arial" w:cs="Arial"/>
          <w:sz w:val="24"/>
          <w:szCs w:val="24"/>
        </w:rPr>
      </w:pPr>
      <w:r w:rsidRPr="00AB583E">
        <w:rPr>
          <w:rFonts w:ascii="Arial" w:hAnsi="Arial" w:cs="Arial"/>
          <w:i/>
          <w:sz w:val="24"/>
          <w:szCs w:val="24"/>
        </w:rPr>
        <w:t>(At 3 mins)</w:t>
      </w:r>
      <w:r w:rsidRPr="00AB583E">
        <w:rPr>
          <w:rFonts w:ascii="Arial" w:hAnsi="Arial" w:cs="Arial"/>
          <w:sz w:val="24"/>
          <w:szCs w:val="24"/>
        </w:rPr>
        <w:t xml:space="preserve"> </w:t>
      </w:r>
      <w:r w:rsidR="0010655A" w:rsidRPr="00AB583E">
        <w:rPr>
          <w:rFonts w:ascii="Arial" w:hAnsi="Arial" w:cs="Arial"/>
          <w:sz w:val="24"/>
          <w:szCs w:val="24"/>
        </w:rPr>
        <w:t xml:space="preserve">When shown the ‘Zog’ book, </w:t>
      </w:r>
      <w:r w:rsidR="00FC716E" w:rsidRPr="00AB583E">
        <w:rPr>
          <w:rFonts w:ascii="Arial" w:hAnsi="Arial" w:cs="Arial"/>
          <w:sz w:val="24"/>
          <w:szCs w:val="24"/>
        </w:rPr>
        <w:t xml:space="preserve">all three children are </w:t>
      </w:r>
      <w:r w:rsidR="0010655A" w:rsidRPr="00AB583E">
        <w:rPr>
          <w:rFonts w:ascii="Arial" w:hAnsi="Arial" w:cs="Arial"/>
          <w:sz w:val="24"/>
          <w:szCs w:val="24"/>
        </w:rPr>
        <w:t xml:space="preserve">engaged </w:t>
      </w:r>
      <w:r w:rsidR="00FC716E" w:rsidRPr="00AB583E">
        <w:rPr>
          <w:rFonts w:ascii="Arial" w:hAnsi="Arial" w:cs="Arial"/>
          <w:sz w:val="24"/>
          <w:szCs w:val="24"/>
        </w:rPr>
        <w:t>and looking at the book. Child 1 and child 2 continue to look and listen</w:t>
      </w:r>
      <w:r w:rsidR="00EC1FD5" w:rsidRPr="00AB583E">
        <w:rPr>
          <w:rFonts w:ascii="Arial" w:hAnsi="Arial" w:cs="Arial"/>
          <w:sz w:val="24"/>
          <w:szCs w:val="24"/>
        </w:rPr>
        <w:t xml:space="preserve"> to the teacher while she reads the synopsis from the back of the book.</w:t>
      </w:r>
      <w:r w:rsidR="00FC716E" w:rsidRPr="00AB583E">
        <w:rPr>
          <w:rFonts w:ascii="Arial" w:hAnsi="Arial" w:cs="Arial"/>
          <w:sz w:val="24"/>
          <w:szCs w:val="24"/>
        </w:rPr>
        <w:t xml:space="preserve"> Child 3 shows some signs of engagement but continues to play with the cupboard.</w:t>
      </w:r>
    </w:p>
    <w:p w14:paraId="7AF20216" w14:textId="77777777" w:rsidR="006630E9" w:rsidRPr="00AB583E" w:rsidRDefault="0010655A" w:rsidP="00AB583E">
      <w:pPr>
        <w:spacing w:line="276" w:lineRule="auto"/>
        <w:rPr>
          <w:rFonts w:ascii="Arial" w:hAnsi="Arial" w:cs="Arial"/>
          <w:sz w:val="24"/>
          <w:szCs w:val="24"/>
        </w:rPr>
      </w:pPr>
      <w:r w:rsidRPr="00AB583E">
        <w:rPr>
          <w:rFonts w:ascii="Arial" w:hAnsi="Arial" w:cs="Arial"/>
          <w:sz w:val="24"/>
          <w:szCs w:val="24"/>
        </w:rPr>
        <w:t xml:space="preserve">Child 1 appears happy when </w:t>
      </w:r>
      <w:r w:rsidR="004B3336" w:rsidRPr="00AB583E">
        <w:rPr>
          <w:rFonts w:ascii="Arial" w:hAnsi="Arial" w:cs="Arial"/>
          <w:sz w:val="24"/>
          <w:szCs w:val="24"/>
        </w:rPr>
        <w:t xml:space="preserve">his </w:t>
      </w:r>
      <w:r w:rsidRPr="00AB583E">
        <w:rPr>
          <w:rFonts w:ascii="Arial" w:hAnsi="Arial" w:cs="Arial"/>
          <w:sz w:val="24"/>
          <w:szCs w:val="24"/>
        </w:rPr>
        <w:t>stick is chosen</w:t>
      </w:r>
      <w:r w:rsidR="004B3336" w:rsidRPr="00AB583E">
        <w:rPr>
          <w:rFonts w:ascii="Arial" w:hAnsi="Arial" w:cs="Arial"/>
          <w:sz w:val="24"/>
          <w:szCs w:val="24"/>
        </w:rPr>
        <w:t xml:space="preserve"> (smiling</w:t>
      </w:r>
      <w:proofErr w:type="gramStart"/>
      <w:r w:rsidR="004B3336" w:rsidRPr="00AB583E">
        <w:rPr>
          <w:rFonts w:ascii="Arial" w:hAnsi="Arial" w:cs="Arial"/>
          <w:sz w:val="24"/>
          <w:szCs w:val="24"/>
        </w:rPr>
        <w:t>)</w:t>
      </w:r>
      <w:r w:rsidRPr="00AB583E">
        <w:rPr>
          <w:rFonts w:ascii="Arial" w:hAnsi="Arial" w:cs="Arial"/>
          <w:sz w:val="24"/>
          <w:szCs w:val="24"/>
        </w:rPr>
        <w:t>, and</w:t>
      </w:r>
      <w:proofErr w:type="gramEnd"/>
      <w:r w:rsidRPr="00AB583E">
        <w:rPr>
          <w:rFonts w:ascii="Arial" w:hAnsi="Arial" w:cs="Arial"/>
          <w:sz w:val="24"/>
          <w:szCs w:val="24"/>
        </w:rPr>
        <w:t xml:space="preserve"> </w:t>
      </w:r>
      <w:r w:rsidR="0091315C" w:rsidRPr="00AB583E">
        <w:rPr>
          <w:rFonts w:ascii="Arial" w:hAnsi="Arial" w:cs="Arial"/>
          <w:sz w:val="24"/>
          <w:szCs w:val="24"/>
        </w:rPr>
        <w:t>gives an</w:t>
      </w:r>
      <w:r w:rsidR="004B3336" w:rsidRPr="00AB583E">
        <w:rPr>
          <w:rFonts w:ascii="Arial" w:hAnsi="Arial" w:cs="Arial"/>
          <w:sz w:val="24"/>
          <w:szCs w:val="24"/>
        </w:rPr>
        <w:t xml:space="preserve"> extended answer.</w:t>
      </w:r>
    </w:p>
    <w:p w14:paraId="3146F32A" w14:textId="77777777" w:rsidR="00B63E6A" w:rsidRPr="00AB583E" w:rsidRDefault="00B63E6A" w:rsidP="00AB583E">
      <w:pPr>
        <w:spacing w:line="276" w:lineRule="auto"/>
        <w:rPr>
          <w:rFonts w:ascii="Arial" w:hAnsi="Arial" w:cs="Arial"/>
          <w:sz w:val="24"/>
          <w:szCs w:val="24"/>
        </w:rPr>
      </w:pPr>
      <w:r w:rsidRPr="00AB583E">
        <w:rPr>
          <w:rFonts w:ascii="Arial" w:hAnsi="Arial" w:cs="Arial"/>
          <w:sz w:val="24"/>
          <w:szCs w:val="24"/>
        </w:rPr>
        <w:t xml:space="preserve">Teacher pulls the same stick out twice in a row which results in laughter from most of the class and child 1 does not immediately re-engage but continues giggling with student next to him. </w:t>
      </w:r>
    </w:p>
    <w:p w14:paraId="09EB5EC3" w14:textId="77777777" w:rsidR="00A065BA" w:rsidRPr="00AB583E" w:rsidRDefault="00A065BA" w:rsidP="00AB583E">
      <w:pPr>
        <w:spacing w:line="276" w:lineRule="auto"/>
        <w:rPr>
          <w:rFonts w:ascii="Arial" w:hAnsi="Arial" w:cs="Arial"/>
          <w:sz w:val="24"/>
          <w:szCs w:val="24"/>
        </w:rPr>
      </w:pPr>
      <w:r w:rsidRPr="00AB583E">
        <w:rPr>
          <w:rFonts w:ascii="Arial" w:hAnsi="Arial" w:cs="Arial"/>
          <w:i/>
          <w:sz w:val="24"/>
          <w:szCs w:val="24"/>
        </w:rPr>
        <w:t>(At 6 mins)</w:t>
      </w:r>
      <w:r w:rsidRPr="00AB583E">
        <w:rPr>
          <w:rFonts w:ascii="Arial" w:hAnsi="Arial" w:cs="Arial"/>
          <w:sz w:val="24"/>
          <w:szCs w:val="24"/>
        </w:rPr>
        <w:t xml:space="preserve"> Child 3 </w:t>
      </w:r>
      <w:r w:rsidR="0091315C" w:rsidRPr="00AB583E">
        <w:rPr>
          <w:rFonts w:ascii="Arial" w:hAnsi="Arial" w:cs="Arial"/>
          <w:sz w:val="24"/>
          <w:szCs w:val="24"/>
        </w:rPr>
        <w:t xml:space="preserve">is </w:t>
      </w:r>
      <w:r w:rsidRPr="00AB583E">
        <w:rPr>
          <w:rFonts w:ascii="Arial" w:hAnsi="Arial" w:cs="Arial"/>
          <w:sz w:val="24"/>
          <w:szCs w:val="24"/>
        </w:rPr>
        <w:t xml:space="preserve">distracted </w:t>
      </w:r>
      <w:r w:rsidR="0091315C" w:rsidRPr="00AB583E">
        <w:rPr>
          <w:rFonts w:ascii="Arial" w:hAnsi="Arial" w:cs="Arial"/>
          <w:sz w:val="24"/>
          <w:szCs w:val="24"/>
        </w:rPr>
        <w:t xml:space="preserve">and playing with display </w:t>
      </w:r>
      <w:r w:rsidRPr="00AB583E">
        <w:rPr>
          <w:rFonts w:ascii="Arial" w:hAnsi="Arial" w:cs="Arial"/>
          <w:sz w:val="24"/>
          <w:szCs w:val="24"/>
        </w:rPr>
        <w:t xml:space="preserve">so when asked a question, he </w:t>
      </w:r>
      <w:r w:rsidR="0091315C" w:rsidRPr="00AB583E">
        <w:rPr>
          <w:rFonts w:ascii="Arial" w:hAnsi="Arial" w:cs="Arial"/>
          <w:sz w:val="24"/>
          <w:szCs w:val="24"/>
        </w:rPr>
        <w:t>is caught off guard and needs</w:t>
      </w:r>
      <w:r w:rsidRPr="00AB583E">
        <w:rPr>
          <w:rFonts w:ascii="Arial" w:hAnsi="Arial" w:cs="Arial"/>
          <w:sz w:val="24"/>
          <w:szCs w:val="24"/>
        </w:rPr>
        <w:t xml:space="preserve"> prompt</w:t>
      </w:r>
      <w:r w:rsidR="002C3231" w:rsidRPr="00AB583E">
        <w:rPr>
          <w:rFonts w:ascii="Arial" w:hAnsi="Arial" w:cs="Arial"/>
          <w:sz w:val="24"/>
          <w:szCs w:val="24"/>
        </w:rPr>
        <w:t>s</w:t>
      </w:r>
      <w:r w:rsidRPr="00AB583E">
        <w:rPr>
          <w:rFonts w:ascii="Arial" w:hAnsi="Arial" w:cs="Arial"/>
          <w:sz w:val="24"/>
          <w:szCs w:val="24"/>
        </w:rPr>
        <w:t xml:space="preserve"> to help him answer the question. </w:t>
      </w:r>
      <w:r w:rsidR="004B3336" w:rsidRPr="00AB583E">
        <w:rPr>
          <w:rFonts w:ascii="Arial" w:hAnsi="Arial" w:cs="Arial"/>
          <w:sz w:val="24"/>
          <w:szCs w:val="24"/>
        </w:rPr>
        <w:t>He appeared uncomfortable (shrugs shoulders, nods instead of speaking)</w:t>
      </w:r>
      <w:r w:rsidR="00EC1FD5" w:rsidRPr="00AB583E">
        <w:rPr>
          <w:rFonts w:ascii="Arial" w:hAnsi="Arial" w:cs="Arial"/>
          <w:sz w:val="24"/>
          <w:szCs w:val="24"/>
        </w:rPr>
        <w:t xml:space="preserve">. Child 1 starts to play with display and fidget and is no longer looking at the teacher. Child 2 is not continuously looking at teacher, as she is distracted by student next to her. </w:t>
      </w:r>
    </w:p>
    <w:p w14:paraId="259F23C7" w14:textId="77777777" w:rsidR="004B3336" w:rsidRPr="00AB583E" w:rsidRDefault="004B3336" w:rsidP="00AB583E">
      <w:pPr>
        <w:spacing w:line="276" w:lineRule="auto"/>
        <w:rPr>
          <w:rFonts w:ascii="Arial" w:hAnsi="Arial" w:cs="Arial"/>
          <w:sz w:val="24"/>
          <w:szCs w:val="24"/>
        </w:rPr>
      </w:pPr>
      <w:r w:rsidRPr="00AB583E">
        <w:rPr>
          <w:rFonts w:ascii="Arial" w:hAnsi="Arial" w:cs="Arial"/>
          <w:sz w:val="24"/>
          <w:szCs w:val="24"/>
        </w:rPr>
        <w:t>Possibly due to age of class and disruption from children having to go and read with parent volunteer, distraction is high despite use of sticks.</w:t>
      </w:r>
    </w:p>
    <w:p w14:paraId="652C40F6" w14:textId="77777777" w:rsidR="00B63E6A" w:rsidRPr="00AB583E" w:rsidRDefault="006630E9" w:rsidP="00AB583E">
      <w:pPr>
        <w:spacing w:line="276" w:lineRule="auto"/>
        <w:rPr>
          <w:rFonts w:ascii="Arial" w:hAnsi="Arial" w:cs="Arial"/>
          <w:sz w:val="24"/>
          <w:szCs w:val="24"/>
        </w:rPr>
      </w:pPr>
      <w:r w:rsidRPr="00AB583E">
        <w:rPr>
          <w:rFonts w:ascii="Arial" w:hAnsi="Arial" w:cs="Arial"/>
          <w:sz w:val="24"/>
          <w:szCs w:val="24"/>
        </w:rPr>
        <w:t xml:space="preserve">Other children who aren’t in this study </w:t>
      </w:r>
      <w:r w:rsidR="0091315C" w:rsidRPr="00AB583E">
        <w:rPr>
          <w:rFonts w:ascii="Arial" w:hAnsi="Arial" w:cs="Arial"/>
          <w:sz w:val="24"/>
          <w:szCs w:val="24"/>
        </w:rPr>
        <w:t>are eager to answer and start</w:t>
      </w:r>
      <w:r w:rsidRPr="00AB583E">
        <w:rPr>
          <w:rFonts w:ascii="Arial" w:hAnsi="Arial" w:cs="Arial"/>
          <w:sz w:val="24"/>
          <w:szCs w:val="24"/>
        </w:rPr>
        <w:t xml:space="preserve"> to put hands up instead of waiting for lollipop sticks. </w:t>
      </w:r>
    </w:p>
    <w:p w14:paraId="6DC51BFE" w14:textId="77777777" w:rsidR="00B63F00" w:rsidRPr="00AB583E" w:rsidRDefault="00B63F00" w:rsidP="00AB583E">
      <w:pPr>
        <w:spacing w:line="276" w:lineRule="auto"/>
        <w:rPr>
          <w:rFonts w:ascii="Arial" w:hAnsi="Arial" w:cs="Arial"/>
          <w:sz w:val="24"/>
          <w:szCs w:val="24"/>
        </w:rPr>
      </w:pPr>
      <w:r w:rsidRPr="00AB583E">
        <w:rPr>
          <w:rFonts w:ascii="Arial" w:hAnsi="Arial" w:cs="Arial"/>
          <w:i/>
          <w:sz w:val="24"/>
          <w:szCs w:val="24"/>
        </w:rPr>
        <w:t>(At 9 mins)</w:t>
      </w:r>
      <w:r w:rsidRPr="00AB583E">
        <w:rPr>
          <w:rFonts w:ascii="Arial" w:hAnsi="Arial" w:cs="Arial"/>
          <w:sz w:val="24"/>
          <w:szCs w:val="24"/>
        </w:rPr>
        <w:t xml:space="preserve"> Child 3 </w:t>
      </w:r>
      <w:r w:rsidR="004B3336" w:rsidRPr="00AB583E">
        <w:rPr>
          <w:rFonts w:ascii="Arial" w:hAnsi="Arial" w:cs="Arial"/>
          <w:sz w:val="24"/>
          <w:szCs w:val="24"/>
        </w:rPr>
        <w:t>is</w:t>
      </w:r>
      <w:r w:rsidRPr="00AB583E">
        <w:rPr>
          <w:rFonts w:ascii="Arial" w:hAnsi="Arial" w:cs="Arial"/>
          <w:sz w:val="24"/>
          <w:szCs w:val="24"/>
        </w:rPr>
        <w:t xml:space="preserve"> very engaged during the talking with learning partners, and when his name </w:t>
      </w:r>
      <w:r w:rsidR="0091315C" w:rsidRPr="00AB583E">
        <w:rPr>
          <w:rFonts w:ascii="Arial" w:hAnsi="Arial" w:cs="Arial"/>
          <w:sz w:val="24"/>
          <w:szCs w:val="24"/>
        </w:rPr>
        <w:t>is</w:t>
      </w:r>
      <w:r w:rsidRPr="00AB583E">
        <w:rPr>
          <w:rFonts w:ascii="Arial" w:hAnsi="Arial" w:cs="Arial"/>
          <w:sz w:val="24"/>
          <w:szCs w:val="24"/>
        </w:rPr>
        <w:t xml:space="preserve"> chosen to give an answer, he </w:t>
      </w:r>
      <w:r w:rsidR="0091315C" w:rsidRPr="00AB583E">
        <w:rPr>
          <w:rFonts w:ascii="Arial" w:hAnsi="Arial" w:cs="Arial"/>
          <w:sz w:val="24"/>
          <w:szCs w:val="24"/>
        </w:rPr>
        <w:t>is</w:t>
      </w:r>
      <w:r w:rsidRPr="00AB583E">
        <w:rPr>
          <w:rFonts w:ascii="Arial" w:hAnsi="Arial" w:cs="Arial"/>
          <w:sz w:val="24"/>
          <w:szCs w:val="24"/>
        </w:rPr>
        <w:t xml:space="preserve"> confident in answering. Child </w:t>
      </w:r>
      <w:r w:rsidR="00A065BA" w:rsidRPr="00AB583E">
        <w:rPr>
          <w:rFonts w:ascii="Arial" w:hAnsi="Arial" w:cs="Arial"/>
          <w:sz w:val="24"/>
          <w:szCs w:val="24"/>
        </w:rPr>
        <w:t>2</w:t>
      </w:r>
      <w:r w:rsidRPr="00AB583E">
        <w:rPr>
          <w:rFonts w:ascii="Arial" w:hAnsi="Arial" w:cs="Arial"/>
          <w:sz w:val="24"/>
          <w:szCs w:val="24"/>
        </w:rPr>
        <w:t xml:space="preserve"> gives the sa</w:t>
      </w:r>
      <w:r w:rsidR="0091315C" w:rsidRPr="00AB583E">
        <w:rPr>
          <w:rFonts w:ascii="Arial" w:hAnsi="Arial" w:cs="Arial"/>
          <w:sz w:val="24"/>
          <w:szCs w:val="24"/>
        </w:rPr>
        <w:t>me response as someone else (</w:t>
      </w:r>
      <w:r w:rsidR="00A065BA" w:rsidRPr="00AB583E">
        <w:rPr>
          <w:rFonts w:ascii="Arial" w:hAnsi="Arial" w:cs="Arial"/>
          <w:sz w:val="24"/>
          <w:szCs w:val="24"/>
        </w:rPr>
        <w:t>was she engaged and listening to her</w:t>
      </w:r>
      <w:r w:rsidRPr="00AB583E">
        <w:rPr>
          <w:rFonts w:ascii="Arial" w:hAnsi="Arial" w:cs="Arial"/>
          <w:sz w:val="24"/>
          <w:szCs w:val="24"/>
        </w:rPr>
        <w:t xml:space="preserve"> peers, but had the same answer, or was she not engaged and didn’t realise what the previous student had said?</w:t>
      </w:r>
      <w:r w:rsidR="0091315C" w:rsidRPr="00AB583E">
        <w:rPr>
          <w:rFonts w:ascii="Arial" w:hAnsi="Arial" w:cs="Arial"/>
          <w:sz w:val="24"/>
          <w:szCs w:val="24"/>
        </w:rPr>
        <w:t>)</w:t>
      </w:r>
      <w:r w:rsidRPr="00AB583E">
        <w:rPr>
          <w:rFonts w:ascii="Arial" w:hAnsi="Arial" w:cs="Arial"/>
          <w:sz w:val="24"/>
          <w:szCs w:val="24"/>
        </w:rPr>
        <w:t xml:space="preserve"> </w:t>
      </w:r>
      <w:r w:rsidR="00A065BA" w:rsidRPr="00AB583E">
        <w:rPr>
          <w:rFonts w:ascii="Arial" w:hAnsi="Arial" w:cs="Arial"/>
          <w:sz w:val="24"/>
          <w:szCs w:val="24"/>
        </w:rPr>
        <w:t xml:space="preserve">Child 1 has low level of engagement at this point and is </w:t>
      </w:r>
      <w:r w:rsidR="0010655A" w:rsidRPr="00AB583E">
        <w:rPr>
          <w:rFonts w:ascii="Arial" w:hAnsi="Arial" w:cs="Arial"/>
          <w:sz w:val="24"/>
          <w:szCs w:val="24"/>
        </w:rPr>
        <w:t xml:space="preserve">moving around a lot and fiddling with shoe. </w:t>
      </w:r>
    </w:p>
    <w:p w14:paraId="3DCFDE6D" w14:textId="77777777" w:rsidR="00B63E6A" w:rsidRPr="00AB583E" w:rsidRDefault="00B63E6A" w:rsidP="00AB583E">
      <w:pPr>
        <w:spacing w:line="276" w:lineRule="auto"/>
        <w:rPr>
          <w:rFonts w:ascii="Arial" w:hAnsi="Arial" w:cs="Arial"/>
          <w:sz w:val="24"/>
          <w:szCs w:val="24"/>
        </w:rPr>
      </w:pPr>
    </w:p>
    <w:p w14:paraId="6A94DEE0" w14:textId="77777777" w:rsidR="006630E9" w:rsidRPr="00AB583E" w:rsidRDefault="006630E9" w:rsidP="00AB583E">
      <w:pPr>
        <w:spacing w:line="276" w:lineRule="auto"/>
        <w:rPr>
          <w:rFonts w:ascii="Arial" w:hAnsi="Arial" w:cs="Arial"/>
          <w:sz w:val="24"/>
          <w:szCs w:val="24"/>
          <w:u w:val="single"/>
        </w:rPr>
      </w:pPr>
      <w:r w:rsidRPr="00AB583E">
        <w:rPr>
          <w:rFonts w:ascii="Arial" w:hAnsi="Arial" w:cs="Arial"/>
          <w:sz w:val="24"/>
          <w:szCs w:val="24"/>
          <w:u w:val="single"/>
        </w:rPr>
        <w:lastRenderedPageBreak/>
        <w:t>Conclusion</w:t>
      </w:r>
    </w:p>
    <w:p w14:paraId="6C372B10" w14:textId="77777777" w:rsidR="00A065BA" w:rsidRPr="00AB583E" w:rsidRDefault="006630E9" w:rsidP="00AB583E">
      <w:pPr>
        <w:pStyle w:val="ListParagraph"/>
        <w:numPr>
          <w:ilvl w:val="0"/>
          <w:numId w:val="4"/>
        </w:numPr>
        <w:spacing w:line="276" w:lineRule="auto"/>
        <w:rPr>
          <w:rFonts w:ascii="Arial" w:hAnsi="Arial" w:cs="Arial"/>
          <w:sz w:val="24"/>
          <w:szCs w:val="24"/>
        </w:rPr>
      </w:pPr>
      <w:r w:rsidRPr="00AB583E">
        <w:rPr>
          <w:rFonts w:ascii="Arial" w:hAnsi="Arial" w:cs="Arial"/>
          <w:sz w:val="24"/>
          <w:szCs w:val="24"/>
        </w:rPr>
        <w:t xml:space="preserve">Child 1 + 2 eager and want to answer questions and were looking for their names to be called out. </w:t>
      </w:r>
    </w:p>
    <w:p w14:paraId="1B7BF00A" w14:textId="77777777" w:rsidR="00A065BA" w:rsidRPr="00AB583E" w:rsidRDefault="00A065BA" w:rsidP="00AB583E">
      <w:pPr>
        <w:pStyle w:val="ListParagraph"/>
        <w:numPr>
          <w:ilvl w:val="0"/>
          <w:numId w:val="4"/>
        </w:numPr>
        <w:spacing w:line="276" w:lineRule="auto"/>
        <w:rPr>
          <w:rFonts w:ascii="Arial" w:hAnsi="Arial" w:cs="Arial"/>
          <w:sz w:val="24"/>
          <w:szCs w:val="24"/>
        </w:rPr>
      </w:pPr>
      <w:r w:rsidRPr="00AB583E">
        <w:rPr>
          <w:rFonts w:ascii="Arial" w:hAnsi="Arial" w:cs="Arial"/>
          <w:sz w:val="24"/>
          <w:szCs w:val="24"/>
        </w:rPr>
        <w:t xml:space="preserve">However, child 1 </w:t>
      </w:r>
      <w:r w:rsidR="0010655A" w:rsidRPr="00AB583E">
        <w:rPr>
          <w:rFonts w:ascii="Arial" w:hAnsi="Arial" w:cs="Arial"/>
          <w:sz w:val="24"/>
          <w:szCs w:val="24"/>
        </w:rPr>
        <w:t>became</w:t>
      </w:r>
      <w:r w:rsidRPr="00AB583E">
        <w:rPr>
          <w:rFonts w:ascii="Arial" w:hAnsi="Arial" w:cs="Arial"/>
          <w:sz w:val="24"/>
          <w:szCs w:val="24"/>
        </w:rPr>
        <w:t xml:space="preserve"> more and </w:t>
      </w:r>
      <w:r w:rsidR="0091315C" w:rsidRPr="00AB583E">
        <w:rPr>
          <w:rFonts w:ascii="Arial" w:hAnsi="Arial" w:cs="Arial"/>
          <w:sz w:val="24"/>
          <w:szCs w:val="24"/>
        </w:rPr>
        <w:t>more distracted as time went on (could this be due to age and because they were sitting on carpet, rather than due to the strategy?)</w:t>
      </w:r>
    </w:p>
    <w:p w14:paraId="7CB46068" w14:textId="77777777" w:rsidR="006630E9" w:rsidRPr="00AB583E" w:rsidRDefault="006630E9" w:rsidP="00AB583E">
      <w:pPr>
        <w:pStyle w:val="ListParagraph"/>
        <w:numPr>
          <w:ilvl w:val="0"/>
          <w:numId w:val="4"/>
        </w:numPr>
        <w:spacing w:line="276" w:lineRule="auto"/>
        <w:rPr>
          <w:rFonts w:ascii="Arial" w:hAnsi="Arial" w:cs="Arial"/>
          <w:sz w:val="24"/>
          <w:szCs w:val="24"/>
        </w:rPr>
      </w:pPr>
      <w:r w:rsidRPr="00AB583E">
        <w:rPr>
          <w:rFonts w:ascii="Arial" w:hAnsi="Arial" w:cs="Arial"/>
          <w:sz w:val="24"/>
          <w:szCs w:val="24"/>
        </w:rPr>
        <w:t>Child 3 wasn’t very bothered and didn’t pay attention, though has some intense m</w:t>
      </w:r>
      <w:r w:rsidR="00A065BA" w:rsidRPr="00AB583E">
        <w:rPr>
          <w:rFonts w:ascii="Arial" w:hAnsi="Arial" w:cs="Arial"/>
          <w:sz w:val="24"/>
          <w:szCs w:val="24"/>
        </w:rPr>
        <w:t>oments when name was pulled out, particularly following talking in learning partners.</w:t>
      </w:r>
    </w:p>
    <w:p w14:paraId="2EE37F80" w14:textId="77777777" w:rsidR="006630E9" w:rsidRPr="00AB583E" w:rsidRDefault="006630E9" w:rsidP="00AB583E">
      <w:pPr>
        <w:pStyle w:val="ListParagraph"/>
        <w:numPr>
          <w:ilvl w:val="0"/>
          <w:numId w:val="4"/>
        </w:numPr>
        <w:spacing w:line="276" w:lineRule="auto"/>
        <w:rPr>
          <w:rFonts w:ascii="Arial" w:hAnsi="Arial" w:cs="Arial"/>
          <w:sz w:val="24"/>
          <w:szCs w:val="24"/>
        </w:rPr>
      </w:pPr>
      <w:r w:rsidRPr="00AB583E">
        <w:rPr>
          <w:rFonts w:ascii="Arial" w:hAnsi="Arial" w:cs="Arial"/>
          <w:sz w:val="24"/>
          <w:szCs w:val="24"/>
        </w:rPr>
        <w:t>Realised after name was pulled out once, children became increasingly distracted,</w:t>
      </w:r>
      <w:r w:rsidR="00A065BA" w:rsidRPr="00AB583E">
        <w:rPr>
          <w:rFonts w:ascii="Arial" w:hAnsi="Arial" w:cs="Arial"/>
          <w:sz w:val="24"/>
          <w:szCs w:val="24"/>
        </w:rPr>
        <w:t xml:space="preserve"> despite the sticks being replaced each time, therefore </w:t>
      </w:r>
      <w:r w:rsidRPr="00AB583E">
        <w:rPr>
          <w:rFonts w:ascii="Arial" w:hAnsi="Arial" w:cs="Arial"/>
          <w:sz w:val="24"/>
          <w:szCs w:val="24"/>
        </w:rPr>
        <w:t xml:space="preserve">I feel this </w:t>
      </w:r>
      <w:r w:rsidR="0010655A" w:rsidRPr="00AB583E">
        <w:rPr>
          <w:rFonts w:ascii="Arial" w:hAnsi="Arial" w:cs="Arial"/>
          <w:sz w:val="24"/>
          <w:szCs w:val="24"/>
        </w:rPr>
        <w:t xml:space="preserve">distraction </w:t>
      </w:r>
      <w:r w:rsidRPr="00AB583E">
        <w:rPr>
          <w:rFonts w:ascii="Arial" w:hAnsi="Arial" w:cs="Arial"/>
          <w:sz w:val="24"/>
          <w:szCs w:val="24"/>
        </w:rPr>
        <w:t>is related to age rather than the strategy.</w:t>
      </w:r>
      <w:r w:rsidR="00B63F00" w:rsidRPr="00AB583E">
        <w:rPr>
          <w:rFonts w:ascii="Arial" w:hAnsi="Arial" w:cs="Arial"/>
          <w:sz w:val="24"/>
          <w:szCs w:val="24"/>
        </w:rPr>
        <w:t xml:space="preserve"> </w:t>
      </w:r>
    </w:p>
    <w:p w14:paraId="689F25F1" w14:textId="77777777" w:rsidR="006630E9" w:rsidRPr="00AB583E" w:rsidRDefault="006630E9" w:rsidP="00AB583E">
      <w:pPr>
        <w:spacing w:line="276" w:lineRule="auto"/>
        <w:rPr>
          <w:rFonts w:ascii="Arial" w:hAnsi="Arial" w:cs="Arial"/>
          <w:sz w:val="24"/>
          <w:szCs w:val="24"/>
          <w:u w:val="single"/>
        </w:rPr>
      </w:pPr>
      <w:r w:rsidRPr="00AB583E">
        <w:rPr>
          <w:rFonts w:ascii="Arial" w:hAnsi="Arial" w:cs="Arial"/>
          <w:sz w:val="24"/>
          <w:szCs w:val="24"/>
          <w:u w:val="single"/>
        </w:rPr>
        <w:t>Non-participant observation</w:t>
      </w:r>
    </w:p>
    <w:p w14:paraId="3C7F8397" w14:textId="77777777" w:rsidR="0091315C" w:rsidRPr="00AB583E" w:rsidRDefault="0091315C" w:rsidP="00AB583E">
      <w:pPr>
        <w:pStyle w:val="ListParagraph"/>
        <w:numPr>
          <w:ilvl w:val="0"/>
          <w:numId w:val="3"/>
        </w:numPr>
        <w:spacing w:line="276" w:lineRule="auto"/>
        <w:rPr>
          <w:rFonts w:ascii="Arial" w:hAnsi="Arial" w:cs="Arial"/>
          <w:sz w:val="24"/>
          <w:szCs w:val="24"/>
        </w:rPr>
      </w:pPr>
      <w:r w:rsidRPr="00AB583E">
        <w:rPr>
          <w:rFonts w:ascii="Arial" w:hAnsi="Arial" w:cs="Arial"/>
          <w:sz w:val="24"/>
          <w:szCs w:val="24"/>
        </w:rPr>
        <w:t xml:space="preserve">In order to observe in an unobtrusive manner, I was sat near the pupils so that I could properly observe them while they were sat on the carpet, but to the side so that I was not constantly in their line of view. The children were not told that they were being observed. </w:t>
      </w:r>
      <w:r w:rsidRPr="00AB583E">
        <w:rPr>
          <w:rFonts w:ascii="Arial" w:hAnsi="Arial" w:cs="Arial"/>
          <w:color w:val="000000" w:themeColor="text1"/>
          <w:sz w:val="24"/>
          <w:szCs w:val="24"/>
        </w:rPr>
        <w:t>These choices allowed me to minimise the risk of the Hawthorne Effect on my observations.</w:t>
      </w:r>
    </w:p>
    <w:p w14:paraId="02E8070F" w14:textId="77777777" w:rsidR="00AF3064" w:rsidRPr="00AB583E" w:rsidRDefault="006630E9" w:rsidP="00AB583E">
      <w:pPr>
        <w:pStyle w:val="ListParagraph"/>
        <w:numPr>
          <w:ilvl w:val="0"/>
          <w:numId w:val="3"/>
        </w:numPr>
        <w:spacing w:line="276" w:lineRule="auto"/>
        <w:rPr>
          <w:rFonts w:ascii="Arial" w:hAnsi="Arial" w:cs="Arial"/>
          <w:sz w:val="24"/>
          <w:szCs w:val="24"/>
        </w:rPr>
      </w:pPr>
      <w:r w:rsidRPr="00AB583E">
        <w:rPr>
          <w:rFonts w:ascii="Arial" w:hAnsi="Arial" w:cs="Arial"/>
          <w:sz w:val="24"/>
          <w:szCs w:val="24"/>
        </w:rPr>
        <w:t xml:space="preserve">Difficult as I </w:t>
      </w:r>
      <w:r w:rsidR="002C3231" w:rsidRPr="00AB583E">
        <w:rPr>
          <w:rFonts w:ascii="Arial" w:hAnsi="Arial" w:cs="Arial"/>
          <w:sz w:val="24"/>
          <w:szCs w:val="24"/>
        </w:rPr>
        <w:t xml:space="preserve">was previously placed </w:t>
      </w:r>
      <w:r w:rsidRPr="00AB583E">
        <w:rPr>
          <w:rFonts w:ascii="Arial" w:hAnsi="Arial" w:cs="Arial"/>
          <w:sz w:val="24"/>
          <w:szCs w:val="24"/>
        </w:rPr>
        <w:t xml:space="preserve">in this </w:t>
      </w:r>
      <w:proofErr w:type="gramStart"/>
      <w:r w:rsidRPr="00AB583E">
        <w:rPr>
          <w:rFonts w:ascii="Arial" w:hAnsi="Arial" w:cs="Arial"/>
          <w:sz w:val="24"/>
          <w:szCs w:val="24"/>
        </w:rPr>
        <w:t>class</w:t>
      </w:r>
      <w:proofErr w:type="gramEnd"/>
      <w:r w:rsidRPr="00AB583E">
        <w:rPr>
          <w:rFonts w:ascii="Arial" w:hAnsi="Arial" w:cs="Arial"/>
          <w:sz w:val="24"/>
          <w:szCs w:val="24"/>
        </w:rPr>
        <w:t xml:space="preserve"> so children were naturally distracted by my presence.</w:t>
      </w:r>
    </w:p>
    <w:p w14:paraId="1A637DB4" w14:textId="77777777" w:rsidR="006630E9" w:rsidRPr="00AB583E" w:rsidRDefault="006630E9" w:rsidP="00AB583E">
      <w:pPr>
        <w:pStyle w:val="ListParagraph"/>
        <w:numPr>
          <w:ilvl w:val="0"/>
          <w:numId w:val="3"/>
        </w:numPr>
        <w:spacing w:line="276" w:lineRule="auto"/>
        <w:rPr>
          <w:rFonts w:ascii="Arial" w:hAnsi="Arial" w:cs="Arial"/>
          <w:sz w:val="24"/>
          <w:szCs w:val="24"/>
        </w:rPr>
      </w:pPr>
      <w:r w:rsidRPr="00AB583E">
        <w:rPr>
          <w:rFonts w:ascii="Arial" w:hAnsi="Arial" w:cs="Arial"/>
          <w:sz w:val="24"/>
          <w:szCs w:val="24"/>
        </w:rPr>
        <w:t>There were lots of adults</w:t>
      </w:r>
      <w:r w:rsidR="00AF3064" w:rsidRPr="00AB583E">
        <w:rPr>
          <w:rFonts w:ascii="Arial" w:hAnsi="Arial" w:cs="Arial"/>
          <w:sz w:val="24"/>
          <w:szCs w:val="24"/>
        </w:rPr>
        <w:t xml:space="preserve"> in the room (class teacher, TA, BA student, PGCE student, parent volunteer and </w:t>
      </w:r>
      <w:proofErr w:type="gramStart"/>
      <w:r w:rsidR="00AF3064" w:rsidRPr="00AB583E">
        <w:rPr>
          <w:rFonts w:ascii="Arial" w:hAnsi="Arial" w:cs="Arial"/>
          <w:sz w:val="24"/>
          <w:szCs w:val="24"/>
        </w:rPr>
        <w:t>myself</w:t>
      </w:r>
      <w:proofErr w:type="gramEnd"/>
      <w:r w:rsidR="00AF3064" w:rsidRPr="00AB583E">
        <w:rPr>
          <w:rFonts w:ascii="Arial" w:hAnsi="Arial" w:cs="Arial"/>
          <w:sz w:val="24"/>
          <w:szCs w:val="24"/>
        </w:rPr>
        <w:t>).</w:t>
      </w:r>
    </w:p>
    <w:p w14:paraId="75DA1F28" w14:textId="77777777" w:rsidR="002C3231" w:rsidRDefault="002C3231" w:rsidP="0091315C">
      <w:pPr>
        <w:rPr>
          <w:rFonts w:cs="Arial"/>
        </w:rPr>
      </w:pPr>
    </w:p>
    <w:p w14:paraId="4BEA3E49" w14:textId="77777777" w:rsidR="0091315C" w:rsidRPr="0091315C" w:rsidRDefault="0091315C" w:rsidP="0091315C">
      <w:pPr>
        <w:rPr>
          <w:rFonts w:cs="Arial"/>
        </w:rPr>
      </w:pPr>
    </w:p>
    <w:p w14:paraId="746460FD" w14:textId="77777777" w:rsidR="006630E9" w:rsidRDefault="006630E9">
      <w:pPr>
        <w:rPr>
          <w:rFonts w:cs="Arial"/>
        </w:rPr>
      </w:pPr>
    </w:p>
    <w:p w14:paraId="49E9CE62" w14:textId="77777777" w:rsidR="00AF3064" w:rsidRDefault="00AF3064">
      <w:pPr>
        <w:rPr>
          <w:rFonts w:cs="Arial"/>
        </w:rPr>
      </w:pPr>
    </w:p>
    <w:p w14:paraId="299F64D6" w14:textId="77777777" w:rsidR="00AF3064" w:rsidRDefault="00AF3064">
      <w:pPr>
        <w:rPr>
          <w:rFonts w:cs="Arial"/>
        </w:rPr>
      </w:pPr>
    </w:p>
    <w:p w14:paraId="62EC3A69" w14:textId="77777777" w:rsidR="00AF3064" w:rsidRDefault="00AF3064">
      <w:pPr>
        <w:rPr>
          <w:rFonts w:cs="Arial"/>
        </w:rPr>
      </w:pPr>
    </w:p>
    <w:p w14:paraId="1B89B1BA" w14:textId="77777777" w:rsidR="00AF3064" w:rsidRDefault="00AF3064">
      <w:pPr>
        <w:rPr>
          <w:rFonts w:cs="Arial"/>
        </w:rPr>
      </w:pPr>
    </w:p>
    <w:p w14:paraId="0C73EF69" w14:textId="77777777" w:rsidR="00AF3064" w:rsidRDefault="00AF3064">
      <w:pPr>
        <w:rPr>
          <w:rFonts w:cs="Arial"/>
        </w:rPr>
      </w:pPr>
    </w:p>
    <w:p w14:paraId="56B44385" w14:textId="77777777" w:rsidR="00AF3064" w:rsidRDefault="00AF3064">
      <w:pPr>
        <w:rPr>
          <w:rFonts w:cs="Arial"/>
        </w:rPr>
      </w:pPr>
    </w:p>
    <w:p w14:paraId="5C8F1DE1" w14:textId="77777777" w:rsidR="00AF3064" w:rsidRDefault="00AF3064">
      <w:pPr>
        <w:rPr>
          <w:rFonts w:cs="Arial"/>
        </w:rPr>
      </w:pPr>
    </w:p>
    <w:p w14:paraId="797A3566" w14:textId="77777777" w:rsidR="00AF3064" w:rsidRDefault="00AF3064">
      <w:pPr>
        <w:rPr>
          <w:rFonts w:cs="Arial"/>
        </w:rPr>
      </w:pPr>
    </w:p>
    <w:p w14:paraId="605F8323" w14:textId="77777777" w:rsidR="00AF3064" w:rsidRDefault="00AF3064">
      <w:pPr>
        <w:rPr>
          <w:rFonts w:cs="Arial"/>
        </w:rPr>
      </w:pPr>
    </w:p>
    <w:p w14:paraId="4B36C3EF" w14:textId="77777777" w:rsidR="00AF3064" w:rsidRDefault="00AF3064">
      <w:pPr>
        <w:rPr>
          <w:rFonts w:cs="Arial"/>
        </w:rPr>
      </w:pPr>
    </w:p>
    <w:p w14:paraId="0F078916" w14:textId="77777777" w:rsidR="00AF3064" w:rsidRDefault="00AF3064">
      <w:pPr>
        <w:rPr>
          <w:rFonts w:cs="Arial"/>
        </w:rPr>
      </w:pPr>
    </w:p>
    <w:p w14:paraId="1C4097FF" w14:textId="77777777" w:rsidR="00AF3064" w:rsidRDefault="00AF3064">
      <w:pPr>
        <w:rPr>
          <w:rFonts w:cs="Arial"/>
        </w:rPr>
        <w:sectPr w:rsidR="00AF3064">
          <w:pgSz w:w="11906" w:h="16838"/>
          <w:pgMar w:top="1440" w:right="1440" w:bottom="1440" w:left="1440" w:header="708" w:footer="708" w:gutter="0"/>
          <w:cols w:space="708"/>
          <w:docGrid w:linePitch="360"/>
        </w:sectPr>
      </w:pPr>
    </w:p>
    <w:tbl>
      <w:tblPr>
        <w:tblStyle w:val="TableGrid"/>
        <w:tblpPr w:leftFromText="180" w:rightFromText="180" w:vertAnchor="page" w:horzAnchor="margin" w:tblpY="2071"/>
        <w:tblW w:w="14276" w:type="dxa"/>
        <w:tblInd w:w="0" w:type="dxa"/>
        <w:tblLook w:val="04A0" w:firstRow="1" w:lastRow="0" w:firstColumn="1" w:lastColumn="0" w:noHBand="0" w:noVBand="1"/>
      </w:tblPr>
      <w:tblGrid>
        <w:gridCol w:w="1997"/>
        <w:gridCol w:w="1016"/>
        <w:gridCol w:w="1020"/>
        <w:gridCol w:w="1020"/>
        <w:gridCol w:w="1020"/>
        <w:gridCol w:w="1015"/>
        <w:gridCol w:w="1017"/>
        <w:gridCol w:w="1012"/>
        <w:gridCol w:w="1014"/>
        <w:gridCol w:w="1012"/>
        <w:gridCol w:w="1073"/>
        <w:gridCol w:w="1027"/>
        <w:gridCol w:w="1027"/>
        <w:gridCol w:w="6"/>
      </w:tblGrid>
      <w:tr w:rsidR="00AF3064" w14:paraId="159FB721" w14:textId="77777777" w:rsidTr="004C3665">
        <w:trPr>
          <w:trHeight w:val="707"/>
        </w:trPr>
        <w:tc>
          <w:tcPr>
            <w:tcW w:w="14276" w:type="dxa"/>
            <w:gridSpan w:val="14"/>
            <w:tcBorders>
              <w:top w:val="single" w:sz="4" w:space="0" w:color="auto"/>
              <w:left w:val="single" w:sz="4" w:space="0" w:color="auto"/>
              <w:bottom w:val="single" w:sz="4" w:space="0" w:color="auto"/>
              <w:right w:val="single" w:sz="4" w:space="0" w:color="auto"/>
            </w:tcBorders>
            <w:hideMark/>
          </w:tcPr>
          <w:p w14:paraId="33414780" w14:textId="77777777" w:rsidR="00AF3064" w:rsidRDefault="00AF3064" w:rsidP="004C3665">
            <w:pPr>
              <w:jc w:val="center"/>
              <w:rPr>
                <w:rFonts w:asciiTheme="minorHAnsi" w:hAnsiTheme="minorHAnsi"/>
                <w:b/>
                <w:bCs/>
                <w:sz w:val="24"/>
                <w:szCs w:val="24"/>
                <w:lang w:eastAsia="en-GB"/>
              </w:rPr>
            </w:pPr>
            <w:r>
              <w:rPr>
                <w:rFonts w:asciiTheme="minorHAnsi" w:hAnsiTheme="minorHAnsi"/>
                <w:b/>
                <w:bCs/>
                <w:sz w:val="24"/>
                <w:szCs w:val="24"/>
                <w:lang w:eastAsia="en-GB"/>
              </w:rPr>
              <w:t>Lesson Starter Timetable – Tick-list</w:t>
            </w:r>
          </w:p>
          <w:p w14:paraId="7513DA04" w14:textId="0B3AD0BB" w:rsidR="004C3665" w:rsidRDefault="004C3665" w:rsidP="004C3665">
            <w:pPr>
              <w:jc w:val="center"/>
              <w:rPr>
                <w:rFonts w:asciiTheme="minorHAnsi" w:hAnsiTheme="minorHAnsi"/>
                <w:b/>
                <w:bCs/>
                <w:sz w:val="24"/>
                <w:szCs w:val="24"/>
                <w:lang w:eastAsia="en-GB"/>
              </w:rPr>
            </w:pPr>
            <w:r>
              <w:rPr>
                <w:rFonts w:asciiTheme="minorHAnsi" w:hAnsiTheme="minorHAnsi"/>
                <w:b/>
                <w:bCs/>
                <w:sz w:val="24"/>
                <w:szCs w:val="24"/>
                <w:lang w:eastAsia="en-GB"/>
              </w:rPr>
              <w:t>Reception Lesson Study</w:t>
            </w:r>
          </w:p>
        </w:tc>
      </w:tr>
      <w:tr w:rsidR="00AF3064" w14:paraId="593AFA69" w14:textId="77777777" w:rsidTr="004C3665">
        <w:trPr>
          <w:trHeight w:val="707"/>
        </w:trPr>
        <w:tc>
          <w:tcPr>
            <w:tcW w:w="1997" w:type="dxa"/>
            <w:tcBorders>
              <w:top w:val="single" w:sz="4" w:space="0" w:color="auto"/>
              <w:left w:val="single" w:sz="4" w:space="0" w:color="auto"/>
              <w:bottom w:val="single" w:sz="4" w:space="0" w:color="auto"/>
              <w:right w:val="single" w:sz="4" w:space="0" w:color="auto"/>
            </w:tcBorders>
            <w:hideMark/>
          </w:tcPr>
          <w:p w14:paraId="2B412137"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Tick if observed</w:t>
            </w:r>
          </w:p>
        </w:tc>
        <w:tc>
          <w:tcPr>
            <w:tcW w:w="4076" w:type="dxa"/>
            <w:gridSpan w:val="4"/>
            <w:tcBorders>
              <w:top w:val="single" w:sz="4" w:space="0" w:color="auto"/>
              <w:left w:val="single" w:sz="4" w:space="0" w:color="auto"/>
              <w:bottom w:val="single" w:sz="4" w:space="0" w:color="auto"/>
              <w:right w:val="single" w:sz="4" w:space="0" w:color="auto"/>
            </w:tcBorders>
            <w:shd w:val="clear" w:color="auto" w:fill="FFFF00"/>
            <w:hideMark/>
          </w:tcPr>
          <w:p w14:paraId="7CA4059B" w14:textId="77777777" w:rsidR="00AF3064" w:rsidRDefault="00AF3064" w:rsidP="004C3665">
            <w:pPr>
              <w:rPr>
                <w:rFonts w:asciiTheme="minorHAnsi" w:hAnsiTheme="minorHAnsi"/>
                <w:b/>
                <w:bCs/>
                <w:sz w:val="24"/>
                <w:szCs w:val="24"/>
                <w:lang w:eastAsia="en-GB"/>
              </w:rPr>
            </w:pPr>
            <w:r>
              <w:rPr>
                <w:rFonts w:asciiTheme="minorHAnsi" w:hAnsiTheme="minorHAnsi"/>
                <w:b/>
                <w:bCs/>
                <w:sz w:val="24"/>
                <w:szCs w:val="24"/>
                <w:lang w:eastAsia="en-GB"/>
              </w:rPr>
              <w:t>Child 1</w:t>
            </w:r>
          </w:p>
        </w:tc>
        <w:tc>
          <w:tcPr>
            <w:tcW w:w="4058" w:type="dxa"/>
            <w:gridSpan w:val="4"/>
            <w:tcBorders>
              <w:top w:val="single" w:sz="4" w:space="0" w:color="auto"/>
              <w:left w:val="single" w:sz="4" w:space="0" w:color="auto"/>
              <w:bottom w:val="single" w:sz="4" w:space="0" w:color="auto"/>
              <w:right w:val="single" w:sz="4" w:space="0" w:color="auto"/>
            </w:tcBorders>
            <w:shd w:val="clear" w:color="auto" w:fill="19C3FF"/>
            <w:hideMark/>
          </w:tcPr>
          <w:p w14:paraId="3B780837" w14:textId="77777777" w:rsidR="00AF3064" w:rsidRDefault="00AF3064" w:rsidP="004C3665">
            <w:pPr>
              <w:rPr>
                <w:rFonts w:asciiTheme="minorHAnsi" w:hAnsiTheme="minorHAnsi"/>
                <w:b/>
                <w:bCs/>
                <w:sz w:val="24"/>
                <w:szCs w:val="24"/>
                <w:lang w:eastAsia="en-GB"/>
              </w:rPr>
            </w:pPr>
            <w:r>
              <w:rPr>
                <w:rFonts w:asciiTheme="minorHAnsi" w:hAnsiTheme="minorHAnsi"/>
                <w:b/>
                <w:bCs/>
                <w:sz w:val="24"/>
                <w:szCs w:val="24"/>
                <w:lang w:eastAsia="en-GB"/>
              </w:rPr>
              <w:t>Child 2</w:t>
            </w:r>
          </w:p>
        </w:tc>
        <w:tc>
          <w:tcPr>
            <w:tcW w:w="4145" w:type="dxa"/>
            <w:gridSpan w:val="5"/>
            <w:tcBorders>
              <w:top w:val="single" w:sz="4" w:space="0" w:color="auto"/>
              <w:left w:val="single" w:sz="4" w:space="0" w:color="auto"/>
              <w:bottom w:val="single" w:sz="4" w:space="0" w:color="auto"/>
              <w:right w:val="single" w:sz="4" w:space="0" w:color="auto"/>
            </w:tcBorders>
            <w:shd w:val="clear" w:color="auto" w:fill="34ED2B"/>
            <w:hideMark/>
          </w:tcPr>
          <w:p w14:paraId="06DFF808" w14:textId="77777777" w:rsidR="00AF3064" w:rsidRDefault="00AF3064" w:rsidP="004C3665">
            <w:pPr>
              <w:rPr>
                <w:rFonts w:asciiTheme="minorHAnsi" w:hAnsiTheme="minorHAnsi"/>
                <w:b/>
                <w:bCs/>
                <w:sz w:val="24"/>
                <w:szCs w:val="24"/>
                <w:lang w:eastAsia="en-GB"/>
              </w:rPr>
            </w:pPr>
            <w:r>
              <w:rPr>
                <w:rFonts w:asciiTheme="minorHAnsi" w:hAnsiTheme="minorHAnsi"/>
                <w:b/>
                <w:bCs/>
                <w:sz w:val="24"/>
                <w:szCs w:val="24"/>
                <w:lang w:eastAsia="en-GB"/>
              </w:rPr>
              <w:t>Child 3</w:t>
            </w:r>
          </w:p>
        </w:tc>
      </w:tr>
      <w:tr w:rsidR="00AF3064" w14:paraId="55FDFBCE" w14:textId="77777777" w:rsidTr="004C3665">
        <w:trPr>
          <w:gridAfter w:val="1"/>
          <w:wAfter w:w="6" w:type="dxa"/>
          <w:trHeight w:val="727"/>
        </w:trPr>
        <w:tc>
          <w:tcPr>
            <w:tcW w:w="1997" w:type="dxa"/>
            <w:tcBorders>
              <w:top w:val="single" w:sz="4" w:space="0" w:color="auto"/>
              <w:left w:val="single" w:sz="4" w:space="0" w:color="auto"/>
              <w:bottom w:val="single" w:sz="4" w:space="0" w:color="auto"/>
              <w:right w:val="single" w:sz="4" w:space="0" w:color="auto"/>
            </w:tcBorders>
          </w:tcPr>
          <w:p w14:paraId="46A56E21" w14:textId="77777777" w:rsidR="00AF3064" w:rsidRDefault="00AF3064" w:rsidP="004C3665">
            <w:pPr>
              <w:rPr>
                <w:sz w:val="24"/>
                <w:szCs w:val="24"/>
                <w:lang w:eastAsia="en-GB"/>
              </w:rPr>
            </w:pPr>
          </w:p>
        </w:tc>
        <w:tc>
          <w:tcPr>
            <w:tcW w:w="1016" w:type="dxa"/>
            <w:tcBorders>
              <w:top w:val="single" w:sz="4" w:space="0" w:color="auto"/>
              <w:left w:val="single" w:sz="4" w:space="0" w:color="auto"/>
              <w:bottom w:val="single" w:sz="4" w:space="0" w:color="auto"/>
              <w:right w:val="single" w:sz="4" w:space="0" w:color="auto"/>
            </w:tcBorders>
          </w:tcPr>
          <w:p w14:paraId="537EB59D"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0 mins</w:t>
            </w:r>
            <w:r>
              <w:rPr>
                <w:rFonts w:asciiTheme="minorHAnsi" w:hAnsiTheme="minorHAnsi"/>
                <w:sz w:val="24"/>
                <w:szCs w:val="24"/>
                <w:lang w:eastAsia="en-GB"/>
              </w:rPr>
              <w:br/>
            </w:r>
            <w:r w:rsidRPr="0084280C">
              <w:rPr>
                <w:rFonts w:asciiTheme="minorHAnsi" w:hAnsiTheme="minorHAnsi"/>
                <w:sz w:val="16"/>
                <w:szCs w:val="16"/>
                <w:lang w:eastAsia="en-GB"/>
              </w:rPr>
              <w:t>(Are then engaged at the start?)</w:t>
            </w:r>
          </w:p>
        </w:tc>
        <w:tc>
          <w:tcPr>
            <w:tcW w:w="1020" w:type="dxa"/>
            <w:tcBorders>
              <w:top w:val="single" w:sz="4" w:space="0" w:color="auto"/>
              <w:left w:val="single" w:sz="4" w:space="0" w:color="auto"/>
              <w:bottom w:val="single" w:sz="4" w:space="0" w:color="auto"/>
              <w:right w:val="single" w:sz="4" w:space="0" w:color="auto"/>
            </w:tcBorders>
          </w:tcPr>
          <w:p w14:paraId="3F0A28C5"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3 mins</w:t>
            </w:r>
          </w:p>
        </w:tc>
        <w:tc>
          <w:tcPr>
            <w:tcW w:w="1020" w:type="dxa"/>
            <w:tcBorders>
              <w:top w:val="single" w:sz="4" w:space="0" w:color="auto"/>
              <w:left w:val="single" w:sz="4" w:space="0" w:color="auto"/>
              <w:bottom w:val="single" w:sz="4" w:space="0" w:color="auto"/>
              <w:right w:val="single" w:sz="4" w:space="0" w:color="auto"/>
            </w:tcBorders>
          </w:tcPr>
          <w:p w14:paraId="03CAD427"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6 mins</w:t>
            </w:r>
          </w:p>
        </w:tc>
        <w:tc>
          <w:tcPr>
            <w:tcW w:w="1020" w:type="dxa"/>
            <w:tcBorders>
              <w:top w:val="single" w:sz="4" w:space="0" w:color="auto"/>
              <w:left w:val="single" w:sz="4" w:space="0" w:color="auto"/>
              <w:bottom w:val="single" w:sz="4" w:space="0" w:color="auto"/>
              <w:right w:val="single" w:sz="4" w:space="0" w:color="auto"/>
            </w:tcBorders>
          </w:tcPr>
          <w:p w14:paraId="173993B1"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9 mins</w:t>
            </w:r>
          </w:p>
        </w:tc>
        <w:tc>
          <w:tcPr>
            <w:tcW w:w="1015" w:type="dxa"/>
            <w:tcBorders>
              <w:top w:val="single" w:sz="4" w:space="0" w:color="auto"/>
              <w:left w:val="single" w:sz="4" w:space="0" w:color="auto"/>
              <w:bottom w:val="single" w:sz="4" w:space="0" w:color="auto"/>
              <w:right w:val="single" w:sz="4" w:space="0" w:color="auto"/>
            </w:tcBorders>
          </w:tcPr>
          <w:p w14:paraId="16E3B7A2"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0 mins</w:t>
            </w:r>
            <w:r>
              <w:rPr>
                <w:rFonts w:asciiTheme="minorHAnsi" w:hAnsiTheme="minorHAnsi"/>
                <w:sz w:val="24"/>
                <w:szCs w:val="24"/>
                <w:lang w:eastAsia="en-GB"/>
              </w:rPr>
              <w:br/>
            </w:r>
            <w:r w:rsidRPr="0084280C">
              <w:rPr>
                <w:rFonts w:asciiTheme="minorHAnsi" w:hAnsiTheme="minorHAnsi"/>
                <w:sz w:val="16"/>
                <w:szCs w:val="16"/>
                <w:lang w:eastAsia="en-GB"/>
              </w:rPr>
              <w:t>(Are then engaged at the start?)</w:t>
            </w:r>
          </w:p>
        </w:tc>
        <w:tc>
          <w:tcPr>
            <w:tcW w:w="1017" w:type="dxa"/>
            <w:tcBorders>
              <w:top w:val="single" w:sz="4" w:space="0" w:color="auto"/>
              <w:left w:val="single" w:sz="4" w:space="0" w:color="auto"/>
              <w:bottom w:val="single" w:sz="4" w:space="0" w:color="auto"/>
              <w:right w:val="single" w:sz="4" w:space="0" w:color="auto"/>
            </w:tcBorders>
          </w:tcPr>
          <w:p w14:paraId="39087C85"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3 mins</w:t>
            </w:r>
          </w:p>
        </w:tc>
        <w:tc>
          <w:tcPr>
            <w:tcW w:w="1012" w:type="dxa"/>
            <w:tcBorders>
              <w:top w:val="single" w:sz="4" w:space="0" w:color="auto"/>
              <w:left w:val="single" w:sz="4" w:space="0" w:color="auto"/>
              <w:bottom w:val="single" w:sz="4" w:space="0" w:color="auto"/>
              <w:right w:val="single" w:sz="4" w:space="0" w:color="auto"/>
            </w:tcBorders>
          </w:tcPr>
          <w:p w14:paraId="159DDCC6"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6 mins</w:t>
            </w:r>
          </w:p>
        </w:tc>
        <w:tc>
          <w:tcPr>
            <w:tcW w:w="1014" w:type="dxa"/>
            <w:tcBorders>
              <w:top w:val="single" w:sz="4" w:space="0" w:color="auto"/>
              <w:left w:val="single" w:sz="4" w:space="0" w:color="auto"/>
              <w:bottom w:val="single" w:sz="4" w:space="0" w:color="auto"/>
              <w:right w:val="single" w:sz="4" w:space="0" w:color="auto"/>
            </w:tcBorders>
          </w:tcPr>
          <w:p w14:paraId="642B6554"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9 mins</w:t>
            </w:r>
          </w:p>
        </w:tc>
        <w:tc>
          <w:tcPr>
            <w:tcW w:w="1012" w:type="dxa"/>
            <w:tcBorders>
              <w:top w:val="single" w:sz="4" w:space="0" w:color="auto"/>
              <w:left w:val="single" w:sz="4" w:space="0" w:color="auto"/>
              <w:bottom w:val="single" w:sz="4" w:space="0" w:color="auto"/>
              <w:right w:val="single" w:sz="4" w:space="0" w:color="auto"/>
            </w:tcBorders>
          </w:tcPr>
          <w:p w14:paraId="6FDB39B4"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0 mins</w:t>
            </w:r>
            <w:r>
              <w:rPr>
                <w:rFonts w:asciiTheme="minorHAnsi" w:hAnsiTheme="minorHAnsi"/>
                <w:sz w:val="24"/>
                <w:szCs w:val="24"/>
                <w:lang w:eastAsia="en-GB"/>
              </w:rPr>
              <w:br/>
            </w:r>
            <w:r w:rsidRPr="0084280C">
              <w:rPr>
                <w:rFonts w:asciiTheme="minorHAnsi" w:hAnsiTheme="minorHAnsi"/>
                <w:sz w:val="16"/>
                <w:szCs w:val="16"/>
                <w:lang w:eastAsia="en-GB"/>
              </w:rPr>
              <w:t>(Are then engaged at the start?)</w:t>
            </w:r>
          </w:p>
        </w:tc>
        <w:tc>
          <w:tcPr>
            <w:tcW w:w="1073" w:type="dxa"/>
            <w:tcBorders>
              <w:top w:val="single" w:sz="4" w:space="0" w:color="auto"/>
              <w:left w:val="single" w:sz="4" w:space="0" w:color="auto"/>
              <w:bottom w:val="single" w:sz="4" w:space="0" w:color="auto"/>
              <w:right w:val="single" w:sz="4" w:space="0" w:color="auto"/>
            </w:tcBorders>
          </w:tcPr>
          <w:p w14:paraId="4841A7B3"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3 mins</w:t>
            </w:r>
          </w:p>
        </w:tc>
        <w:tc>
          <w:tcPr>
            <w:tcW w:w="1027" w:type="dxa"/>
            <w:tcBorders>
              <w:top w:val="single" w:sz="4" w:space="0" w:color="auto"/>
              <w:left w:val="single" w:sz="4" w:space="0" w:color="auto"/>
              <w:bottom w:val="single" w:sz="4" w:space="0" w:color="auto"/>
              <w:right w:val="single" w:sz="4" w:space="0" w:color="auto"/>
            </w:tcBorders>
          </w:tcPr>
          <w:p w14:paraId="19CB5ADE"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6 mins</w:t>
            </w:r>
          </w:p>
        </w:tc>
        <w:tc>
          <w:tcPr>
            <w:tcW w:w="1027" w:type="dxa"/>
            <w:tcBorders>
              <w:top w:val="single" w:sz="4" w:space="0" w:color="auto"/>
              <w:left w:val="single" w:sz="4" w:space="0" w:color="auto"/>
              <w:bottom w:val="single" w:sz="4" w:space="0" w:color="auto"/>
              <w:right w:val="single" w:sz="4" w:space="0" w:color="auto"/>
            </w:tcBorders>
          </w:tcPr>
          <w:p w14:paraId="2969AC26"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9 mins</w:t>
            </w:r>
          </w:p>
        </w:tc>
      </w:tr>
      <w:tr w:rsidR="00AF3064" w14:paraId="1FF5CFDF" w14:textId="77777777" w:rsidTr="004C3665">
        <w:trPr>
          <w:gridAfter w:val="1"/>
          <w:wAfter w:w="6" w:type="dxa"/>
          <w:trHeight w:val="727"/>
        </w:trPr>
        <w:tc>
          <w:tcPr>
            <w:tcW w:w="1997" w:type="dxa"/>
            <w:tcBorders>
              <w:top w:val="single" w:sz="4" w:space="0" w:color="auto"/>
              <w:left w:val="single" w:sz="4" w:space="0" w:color="auto"/>
              <w:bottom w:val="single" w:sz="4" w:space="0" w:color="auto"/>
              <w:right w:val="single" w:sz="4" w:space="0" w:color="auto"/>
            </w:tcBorders>
            <w:hideMark/>
          </w:tcPr>
          <w:p w14:paraId="0BB1EB0D"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1) Low Activity</w:t>
            </w:r>
          </w:p>
        </w:tc>
        <w:tc>
          <w:tcPr>
            <w:tcW w:w="1016" w:type="dxa"/>
            <w:tcBorders>
              <w:top w:val="single" w:sz="4" w:space="0" w:color="auto"/>
              <w:left w:val="single" w:sz="4" w:space="0" w:color="auto"/>
              <w:bottom w:val="single" w:sz="4" w:space="0" w:color="auto"/>
              <w:right w:val="single" w:sz="4" w:space="0" w:color="auto"/>
            </w:tcBorders>
          </w:tcPr>
          <w:p w14:paraId="439303B3"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7A01C9C8"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31A7031B"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6F2EE99D" w14:textId="77777777" w:rsidR="00AF3064" w:rsidRDefault="00AF3064" w:rsidP="004C3665">
            <w:pPr>
              <w:rPr>
                <w:rFonts w:asciiTheme="minorHAnsi" w:hAnsiTheme="minorHAnsi"/>
                <w:sz w:val="24"/>
                <w:szCs w:val="24"/>
                <w:lang w:eastAsia="en-GB"/>
              </w:rPr>
            </w:pPr>
          </w:p>
        </w:tc>
        <w:tc>
          <w:tcPr>
            <w:tcW w:w="1015" w:type="dxa"/>
            <w:tcBorders>
              <w:top w:val="single" w:sz="4" w:space="0" w:color="auto"/>
              <w:left w:val="single" w:sz="4" w:space="0" w:color="auto"/>
              <w:bottom w:val="single" w:sz="4" w:space="0" w:color="auto"/>
              <w:right w:val="single" w:sz="4" w:space="0" w:color="auto"/>
            </w:tcBorders>
          </w:tcPr>
          <w:p w14:paraId="75C51ED3" w14:textId="77777777" w:rsidR="00AF3064" w:rsidRDefault="00AF3064" w:rsidP="004C3665">
            <w:pPr>
              <w:rPr>
                <w:rFonts w:asciiTheme="minorHAnsi" w:hAnsiTheme="minorHAnsi"/>
                <w:sz w:val="24"/>
                <w:szCs w:val="24"/>
                <w:lang w:eastAsia="en-GB"/>
              </w:rPr>
            </w:pPr>
          </w:p>
        </w:tc>
        <w:tc>
          <w:tcPr>
            <w:tcW w:w="1017" w:type="dxa"/>
            <w:tcBorders>
              <w:top w:val="single" w:sz="4" w:space="0" w:color="auto"/>
              <w:left w:val="single" w:sz="4" w:space="0" w:color="auto"/>
              <w:bottom w:val="single" w:sz="4" w:space="0" w:color="auto"/>
              <w:right w:val="single" w:sz="4" w:space="0" w:color="auto"/>
            </w:tcBorders>
          </w:tcPr>
          <w:p w14:paraId="263C68FC" w14:textId="77777777" w:rsidR="00AF3064" w:rsidRDefault="00AF3064"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76944769" w14:textId="77777777" w:rsidR="00AF3064" w:rsidRDefault="00AF3064" w:rsidP="004C3665">
            <w:pPr>
              <w:rPr>
                <w:rFonts w:asciiTheme="minorHAnsi" w:hAnsiTheme="minorHAnsi"/>
                <w:sz w:val="24"/>
                <w:szCs w:val="24"/>
                <w:lang w:eastAsia="en-GB"/>
              </w:rPr>
            </w:pPr>
          </w:p>
        </w:tc>
        <w:tc>
          <w:tcPr>
            <w:tcW w:w="1014" w:type="dxa"/>
            <w:tcBorders>
              <w:top w:val="single" w:sz="4" w:space="0" w:color="auto"/>
              <w:left w:val="single" w:sz="4" w:space="0" w:color="auto"/>
              <w:bottom w:val="single" w:sz="4" w:space="0" w:color="auto"/>
              <w:right w:val="single" w:sz="4" w:space="0" w:color="auto"/>
            </w:tcBorders>
          </w:tcPr>
          <w:p w14:paraId="31848C5E" w14:textId="77777777" w:rsidR="00AF3064" w:rsidRDefault="00AF3064"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4509CA7D" w14:textId="77777777" w:rsidR="00AF3064" w:rsidRDefault="00AF3064" w:rsidP="004C3665">
            <w:pPr>
              <w:rPr>
                <w:rFonts w:asciiTheme="minorHAnsi" w:hAnsiTheme="minorHAnsi"/>
                <w:sz w:val="24"/>
                <w:szCs w:val="24"/>
                <w:lang w:eastAsia="en-GB"/>
              </w:rPr>
            </w:pPr>
          </w:p>
        </w:tc>
        <w:tc>
          <w:tcPr>
            <w:tcW w:w="1073" w:type="dxa"/>
            <w:tcBorders>
              <w:top w:val="single" w:sz="4" w:space="0" w:color="auto"/>
              <w:left w:val="single" w:sz="4" w:space="0" w:color="auto"/>
              <w:bottom w:val="single" w:sz="4" w:space="0" w:color="auto"/>
              <w:right w:val="single" w:sz="4" w:space="0" w:color="auto"/>
            </w:tcBorders>
          </w:tcPr>
          <w:p w14:paraId="23A9FD2C" w14:textId="77777777" w:rsidR="00AF3064" w:rsidRDefault="00AF3064"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4B6239B4" w14:textId="77777777" w:rsidR="00AF3064" w:rsidRDefault="00AF3064"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124C9B7D" w14:textId="77777777" w:rsidR="00AF3064" w:rsidRDefault="00AF3064" w:rsidP="004C3665">
            <w:pPr>
              <w:rPr>
                <w:rFonts w:asciiTheme="minorHAnsi" w:hAnsiTheme="minorHAnsi"/>
                <w:sz w:val="24"/>
                <w:szCs w:val="24"/>
                <w:lang w:eastAsia="en-GB"/>
              </w:rPr>
            </w:pPr>
          </w:p>
        </w:tc>
      </w:tr>
      <w:tr w:rsidR="00AF3064" w14:paraId="0796A0DD" w14:textId="77777777" w:rsidTr="004C3665">
        <w:trPr>
          <w:gridAfter w:val="1"/>
          <w:wAfter w:w="6" w:type="dxa"/>
          <w:trHeight w:val="1061"/>
        </w:trPr>
        <w:tc>
          <w:tcPr>
            <w:tcW w:w="1997" w:type="dxa"/>
            <w:tcBorders>
              <w:top w:val="single" w:sz="4" w:space="0" w:color="auto"/>
              <w:left w:val="single" w:sz="4" w:space="0" w:color="auto"/>
              <w:bottom w:val="single" w:sz="4" w:space="0" w:color="auto"/>
              <w:right w:val="single" w:sz="4" w:space="0" w:color="auto"/>
            </w:tcBorders>
            <w:hideMark/>
          </w:tcPr>
          <w:p w14:paraId="34346019"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 xml:space="preserve">2) A Frequently Interrupted Activity </w:t>
            </w:r>
          </w:p>
        </w:tc>
        <w:tc>
          <w:tcPr>
            <w:tcW w:w="1016" w:type="dxa"/>
            <w:tcBorders>
              <w:top w:val="single" w:sz="4" w:space="0" w:color="auto"/>
              <w:left w:val="single" w:sz="4" w:space="0" w:color="auto"/>
              <w:bottom w:val="single" w:sz="4" w:space="0" w:color="auto"/>
              <w:right w:val="single" w:sz="4" w:space="0" w:color="auto"/>
            </w:tcBorders>
          </w:tcPr>
          <w:p w14:paraId="585780DD"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2FF779B3"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44049295"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7E782DB3"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5" w:type="dxa"/>
            <w:tcBorders>
              <w:top w:val="single" w:sz="4" w:space="0" w:color="auto"/>
              <w:left w:val="single" w:sz="4" w:space="0" w:color="auto"/>
              <w:bottom w:val="single" w:sz="4" w:space="0" w:color="auto"/>
              <w:right w:val="single" w:sz="4" w:space="0" w:color="auto"/>
            </w:tcBorders>
          </w:tcPr>
          <w:p w14:paraId="637E287B" w14:textId="77777777" w:rsidR="00AF3064" w:rsidRDefault="00AF3064" w:rsidP="004C3665">
            <w:pPr>
              <w:rPr>
                <w:rFonts w:asciiTheme="minorHAnsi" w:hAnsiTheme="minorHAnsi"/>
                <w:sz w:val="24"/>
                <w:szCs w:val="24"/>
                <w:lang w:eastAsia="en-GB"/>
              </w:rPr>
            </w:pPr>
          </w:p>
        </w:tc>
        <w:tc>
          <w:tcPr>
            <w:tcW w:w="1017" w:type="dxa"/>
            <w:tcBorders>
              <w:top w:val="single" w:sz="4" w:space="0" w:color="auto"/>
              <w:left w:val="single" w:sz="4" w:space="0" w:color="auto"/>
              <w:bottom w:val="single" w:sz="4" w:space="0" w:color="auto"/>
              <w:right w:val="single" w:sz="4" w:space="0" w:color="auto"/>
            </w:tcBorders>
          </w:tcPr>
          <w:p w14:paraId="79E3EBA5" w14:textId="77777777" w:rsidR="00AF3064" w:rsidRDefault="00AF3064"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37D40789" w14:textId="77777777" w:rsidR="00AF3064" w:rsidRDefault="00AF3064" w:rsidP="004C3665">
            <w:pPr>
              <w:rPr>
                <w:rFonts w:asciiTheme="minorHAnsi" w:hAnsiTheme="minorHAnsi"/>
                <w:sz w:val="24"/>
                <w:szCs w:val="24"/>
                <w:lang w:eastAsia="en-GB"/>
              </w:rPr>
            </w:pPr>
          </w:p>
        </w:tc>
        <w:tc>
          <w:tcPr>
            <w:tcW w:w="1014" w:type="dxa"/>
            <w:tcBorders>
              <w:top w:val="single" w:sz="4" w:space="0" w:color="auto"/>
              <w:left w:val="single" w:sz="4" w:space="0" w:color="auto"/>
              <w:bottom w:val="single" w:sz="4" w:space="0" w:color="auto"/>
              <w:right w:val="single" w:sz="4" w:space="0" w:color="auto"/>
            </w:tcBorders>
          </w:tcPr>
          <w:p w14:paraId="5C31F081" w14:textId="77777777" w:rsidR="00AF3064" w:rsidRDefault="00AF3064"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02E4679F" w14:textId="77777777" w:rsidR="00AF3064" w:rsidRDefault="00AF3064" w:rsidP="004C3665">
            <w:pPr>
              <w:rPr>
                <w:rFonts w:asciiTheme="minorHAnsi" w:hAnsiTheme="minorHAnsi"/>
                <w:sz w:val="24"/>
                <w:szCs w:val="24"/>
                <w:lang w:eastAsia="en-GB"/>
              </w:rPr>
            </w:pPr>
          </w:p>
        </w:tc>
        <w:tc>
          <w:tcPr>
            <w:tcW w:w="1073" w:type="dxa"/>
            <w:tcBorders>
              <w:top w:val="single" w:sz="4" w:space="0" w:color="auto"/>
              <w:left w:val="single" w:sz="4" w:space="0" w:color="auto"/>
              <w:bottom w:val="single" w:sz="4" w:space="0" w:color="auto"/>
              <w:right w:val="single" w:sz="4" w:space="0" w:color="auto"/>
            </w:tcBorders>
          </w:tcPr>
          <w:p w14:paraId="0F6801AD" w14:textId="77777777" w:rsidR="00AF3064" w:rsidRDefault="00AF3064"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24150532"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7" w:type="dxa"/>
            <w:tcBorders>
              <w:top w:val="single" w:sz="4" w:space="0" w:color="auto"/>
              <w:left w:val="single" w:sz="4" w:space="0" w:color="auto"/>
              <w:bottom w:val="single" w:sz="4" w:space="0" w:color="auto"/>
              <w:right w:val="single" w:sz="4" w:space="0" w:color="auto"/>
            </w:tcBorders>
          </w:tcPr>
          <w:p w14:paraId="5575143F" w14:textId="77777777" w:rsidR="00AF3064" w:rsidRDefault="00AF3064" w:rsidP="004C3665">
            <w:pPr>
              <w:rPr>
                <w:rFonts w:asciiTheme="minorHAnsi" w:hAnsiTheme="minorHAnsi"/>
                <w:sz w:val="24"/>
                <w:szCs w:val="24"/>
                <w:lang w:eastAsia="en-GB"/>
              </w:rPr>
            </w:pPr>
          </w:p>
        </w:tc>
      </w:tr>
      <w:tr w:rsidR="00AF3064" w14:paraId="7D572D21" w14:textId="77777777" w:rsidTr="004C3665">
        <w:trPr>
          <w:gridAfter w:val="1"/>
          <w:wAfter w:w="6" w:type="dxa"/>
          <w:trHeight w:val="1091"/>
        </w:trPr>
        <w:tc>
          <w:tcPr>
            <w:tcW w:w="1997" w:type="dxa"/>
            <w:tcBorders>
              <w:top w:val="single" w:sz="4" w:space="0" w:color="auto"/>
              <w:left w:val="single" w:sz="4" w:space="0" w:color="auto"/>
              <w:bottom w:val="single" w:sz="4" w:space="0" w:color="auto"/>
              <w:right w:val="single" w:sz="4" w:space="0" w:color="auto"/>
            </w:tcBorders>
            <w:hideMark/>
          </w:tcPr>
          <w:p w14:paraId="38A5E7F2"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 xml:space="preserve">3) Mainly Continuous Activity </w:t>
            </w:r>
          </w:p>
        </w:tc>
        <w:tc>
          <w:tcPr>
            <w:tcW w:w="1016" w:type="dxa"/>
            <w:tcBorders>
              <w:top w:val="single" w:sz="4" w:space="0" w:color="auto"/>
              <w:left w:val="single" w:sz="4" w:space="0" w:color="auto"/>
              <w:bottom w:val="single" w:sz="4" w:space="0" w:color="auto"/>
              <w:right w:val="single" w:sz="4" w:space="0" w:color="auto"/>
            </w:tcBorders>
          </w:tcPr>
          <w:p w14:paraId="4FC00874"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1511264E"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4DF741D9" w14:textId="77777777" w:rsidR="00AF3064" w:rsidRDefault="00EC1FD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0" w:type="dxa"/>
            <w:tcBorders>
              <w:top w:val="single" w:sz="4" w:space="0" w:color="auto"/>
              <w:left w:val="single" w:sz="4" w:space="0" w:color="auto"/>
              <w:bottom w:val="single" w:sz="4" w:space="0" w:color="auto"/>
              <w:right w:val="single" w:sz="4" w:space="0" w:color="auto"/>
            </w:tcBorders>
          </w:tcPr>
          <w:p w14:paraId="21A5EE90" w14:textId="77777777" w:rsidR="00AF3064" w:rsidRDefault="00AF3064" w:rsidP="004C3665">
            <w:pPr>
              <w:rPr>
                <w:rFonts w:asciiTheme="minorHAnsi" w:hAnsiTheme="minorHAnsi"/>
                <w:sz w:val="24"/>
                <w:szCs w:val="24"/>
                <w:lang w:eastAsia="en-GB"/>
              </w:rPr>
            </w:pPr>
          </w:p>
        </w:tc>
        <w:tc>
          <w:tcPr>
            <w:tcW w:w="1015" w:type="dxa"/>
            <w:tcBorders>
              <w:top w:val="single" w:sz="4" w:space="0" w:color="auto"/>
              <w:left w:val="single" w:sz="4" w:space="0" w:color="auto"/>
              <w:bottom w:val="single" w:sz="4" w:space="0" w:color="auto"/>
              <w:right w:val="single" w:sz="4" w:space="0" w:color="auto"/>
            </w:tcBorders>
          </w:tcPr>
          <w:p w14:paraId="75BDBDC9" w14:textId="77777777" w:rsidR="00AF3064" w:rsidRDefault="00AF3064" w:rsidP="004C3665">
            <w:pPr>
              <w:rPr>
                <w:rFonts w:asciiTheme="minorHAnsi" w:hAnsiTheme="minorHAnsi"/>
                <w:sz w:val="24"/>
                <w:szCs w:val="24"/>
                <w:lang w:eastAsia="en-GB"/>
              </w:rPr>
            </w:pPr>
          </w:p>
        </w:tc>
        <w:tc>
          <w:tcPr>
            <w:tcW w:w="1017" w:type="dxa"/>
            <w:tcBorders>
              <w:top w:val="single" w:sz="4" w:space="0" w:color="auto"/>
              <w:left w:val="single" w:sz="4" w:space="0" w:color="auto"/>
              <w:bottom w:val="single" w:sz="4" w:space="0" w:color="auto"/>
              <w:right w:val="single" w:sz="4" w:space="0" w:color="auto"/>
            </w:tcBorders>
          </w:tcPr>
          <w:p w14:paraId="0B26C00F" w14:textId="77777777" w:rsidR="00AF3064" w:rsidRDefault="00AF3064"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68A2B2A0"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4" w:type="dxa"/>
            <w:tcBorders>
              <w:top w:val="single" w:sz="4" w:space="0" w:color="auto"/>
              <w:left w:val="single" w:sz="4" w:space="0" w:color="auto"/>
              <w:bottom w:val="single" w:sz="4" w:space="0" w:color="auto"/>
              <w:right w:val="single" w:sz="4" w:space="0" w:color="auto"/>
            </w:tcBorders>
          </w:tcPr>
          <w:p w14:paraId="44AB8049" w14:textId="77777777" w:rsidR="00AF3064" w:rsidRDefault="00AF3064"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02655A66"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73" w:type="dxa"/>
            <w:tcBorders>
              <w:top w:val="single" w:sz="4" w:space="0" w:color="auto"/>
              <w:left w:val="single" w:sz="4" w:space="0" w:color="auto"/>
              <w:bottom w:val="single" w:sz="4" w:space="0" w:color="auto"/>
              <w:right w:val="single" w:sz="4" w:space="0" w:color="auto"/>
            </w:tcBorders>
          </w:tcPr>
          <w:p w14:paraId="0549A16C" w14:textId="77777777" w:rsidR="00AF3064" w:rsidRDefault="00AF3064"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74C25FB6" w14:textId="77777777" w:rsidR="00AF3064" w:rsidRDefault="00AF3064"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5FDEB1C8" w14:textId="77777777" w:rsidR="00AF3064" w:rsidRDefault="00AF3064" w:rsidP="004C3665">
            <w:pPr>
              <w:rPr>
                <w:rFonts w:asciiTheme="minorHAnsi" w:hAnsiTheme="minorHAnsi"/>
                <w:sz w:val="24"/>
                <w:szCs w:val="24"/>
                <w:lang w:eastAsia="en-GB"/>
              </w:rPr>
            </w:pPr>
          </w:p>
        </w:tc>
      </w:tr>
      <w:tr w:rsidR="00AF3064" w14:paraId="478A7319" w14:textId="77777777" w:rsidTr="004C3665">
        <w:trPr>
          <w:gridAfter w:val="1"/>
          <w:wAfter w:w="6" w:type="dxa"/>
          <w:trHeight w:val="1164"/>
        </w:trPr>
        <w:tc>
          <w:tcPr>
            <w:tcW w:w="1997" w:type="dxa"/>
            <w:tcBorders>
              <w:top w:val="single" w:sz="4" w:space="0" w:color="auto"/>
              <w:left w:val="single" w:sz="4" w:space="0" w:color="auto"/>
              <w:bottom w:val="single" w:sz="4" w:space="0" w:color="auto"/>
              <w:right w:val="single" w:sz="4" w:space="0" w:color="auto"/>
            </w:tcBorders>
            <w:hideMark/>
          </w:tcPr>
          <w:p w14:paraId="146B4546"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 xml:space="preserve">4) Continuous Activity with Intense Moments </w:t>
            </w:r>
          </w:p>
        </w:tc>
        <w:tc>
          <w:tcPr>
            <w:tcW w:w="1016" w:type="dxa"/>
            <w:tcBorders>
              <w:top w:val="single" w:sz="4" w:space="0" w:color="auto"/>
              <w:left w:val="single" w:sz="4" w:space="0" w:color="auto"/>
              <w:bottom w:val="single" w:sz="4" w:space="0" w:color="auto"/>
              <w:right w:val="single" w:sz="4" w:space="0" w:color="auto"/>
            </w:tcBorders>
          </w:tcPr>
          <w:p w14:paraId="724D52B0"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1B6A15FD"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4FDA3BB0"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0230B24C" w14:textId="77777777" w:rsidR="00AF3064" w:rsidRDefault="00AF3064" w:rsidP="004C3665">
            <w:pPr>
              <w:rPr>
                <w:rFonts w:asciiTheme="minorHAnsi" w:hAnsiTheme="minorHAnsi"/>
                <w:sz w:val="24"/>
                <w:szCs w:val="24"/>
                <w:lang w:eastAsia="en-GB"/>
              </w:rPr>
            </w:pPr>
          </w:p>
        </w:tc>
        <w:tc>
          <w:tcPr>
            <w:tcW w:w="1015" w:type="dxa"/>
            <w:tcBorders>
              <w:top w:val="single" w:sz="4" w:space="0" w:color="auto"/>
              <w:left w:val="single" w:sz="4" w:space="0" w:color="auto"/>
              <w:bottom w:val="single" w:sz="4" w:space="0" w:color="auto"/>
              <w:right w:val="single" w:sz="4" w:space="0" w:color="auto"/>
            </w:tcBorders>
          </w:tcPr>
          <w:p w14:paraId="2134BB8B" w14:textId="77777777" w:rsidR="00AF3064" w:rsidRDefault="00AF3064" w:rsidP="004C3665">
            <w:pPr>
              <w:rPr>
                <w:rFonts w:asciiTheme="minorHAnsi" w:hAnsiTheme="minorHAnsi"/>
                <w:sz w:val="24"/>
                <w:szCs w:val="24"/>
                <w:lang w:eastAsia="en-GB"/>
              </w:rPr>
            </w:pPr>
          </w:p>
        </w:tc>
        <w:tc>
          <w:tcPr>
            <w:tcW w:w="1017" w:type="dxa"/>
            <w:tcBorders>
              <w:top w:val="single" w:sz="4" w:space="0" w:color="auto"/>
              <w:left w:val="single" w:sz="4" w:space="0" w:color="auto"/>
              <w:bottom w:val="single" w:sz="4" w:space="0" w:color="auto"/>
              <w:right w:val="single" w:sz="4" w:space="0" w:color="auto"/>
            </w:tcBorders>
          </w:tcPr>
          <w:p w14:paraId="7F0B843C" w14:textId="77777777" w:rsidR="00AF3064" w:rsidRDefault="00AF3064"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77DCE03D" w14:textId="77777777" w:rsidR="00AF3064" w:rsidRDefault="00AF3064" w:rsidP="004C3665">
            <w:pPr>
              <w:rPr>
                <w:rFonts w:asciiTheme="minorHAnsi" w:hAnsiTheme="minorHAnsi"/>
                <w:sz w:val="24"/>
                <w:szCs w:val="24"/>
                <w:lang w:eastAsia="en-GB"/>
              </w:rPr>
            </w:pPr>
          </w:p>
        </w:tc>
        <w:tc>
          <w:tcPr>
            <w:tcW w:w="1014" w:type="dxa"/>
            <w:tcBorders>
              <w:top w:val="single" w:sz="4" w:space="0" w:color="auto"/>
              <w:left w:val="single" w:sz="4" w:space="0" w:color="auto"/>
              <w:bottom w:val="single" w:sz="4" w:space="0" w:color="auto"/>
              <w:right w:val="single" w:sz="4" w:space="0" w:color="auto"/>
            </w:tcBorders>
          </w:tcPr>
          <w:p w14:paraId="6F937A78"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2" w:type="dxa"/>
            <w:tcBorders>
              <w:top w:val="single" w:sz="4" w:space="0" w:color="auto"/>
              <w:left w:val="single" w:sz="4" w:space="0" w:color="auto"/>
              <w:bottom w:val="single" w:sz="4" w:space="0" w:color="auto"/>
              <w:right w:val="single" w:sz="4" w:space="0" w:color="auto"/>
            </w:tcBorders>
          </w:tcPr>
          <w:p w14:paraId="07CE469B" w14:textId="77777777" w:rsidR="00AF3064" w:rsidRDefault="00AF3064" w:rsidP="004C3665">
            <w:pPr>
              <w:rPr>
                <w:rFonts w:asciiTheme="minorHAnsi" w:hAnsiTheme="minorHAnsi"/>
                <w:sz w:val="24"/>
                <w:szCs w:val="24"/>
                <w:lang w:eastAsia="en-GB"/>
              </w:rPr>
            </w:pPr>
          </w:p>
        </w:tc>
        <w:tc>
          <w:tcPr>
            <w:tcW w:w="1073" w:type="dxa"/>
            <w:tcBorders>
              <w:top w:val="single" w:sz="4" w:space="0" w:color="auto"/>
              <w:left w:val="single" w:sz="4" w:space="0" w:color="auto"/>
              <w:bottom w:val="single" w:sz="4" w:space="0" w:color="auto"/>
              <w:right w:val="single" w:sz="4" w:space="0" w:color="auto"/>
            </w:tcBorders>
          </w:tcPr>
          <w:p w14:paraId="0F776946" w14:textId="77777777" w:rsidR="00AF3064" w:rsidRDefault="00FC716E"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7" w:type="dxa"/>
            <w:tcBorders>
              <w:top w:val="single" w:sz="4" w:space="0" w:color="auto"/>
              <w:left w:val="single" w:sz="4" w:space="0" w:color="auto"/>
              <w:bottom w:val="single" w:sz="4" w:space="0" w:color="auto"/>
              <w:right w:val="single" w:sz="4" w:space="0" w:color="auto"/>
            </w:tcBorders>
          </w:tcPr>
          <w:p w14:paraId="730E6869" w14:textId="77777777" w:rsidR="00AF3064" w:rsidRDefault="00AF3064"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0AC87703" w14:textId="77777777" w:rsidR="00AF3064" w:rsidRDefault="00AF3064" w:rsidP="004C3665">
            <w:pPr>
              <w:rPr>
                <w:rFonts w:asciiTheme="minorHAnsi" w:hAnsiTheme="minorHAnsi"/>
                <w:sz w:val="24"/>
                <w:szCs w:val="24"/>
                <w:lang w:eastAsia="en-GB"/>
              </w:rPr>
            </w:pPr>
          </w:p>
        </w:tc>
      </w:tr>
      <w:tr w:rsidR="00AF3064" w14:paraId="58E030BF" w14:textId="77777777" w:rsidTr="004C3665">
        <w:trPr>
          <w:gridAfter w:val="1"/>
          <w:wAfter w:w="6" w:type="dxa"/>
          <w:trHeight w:val="1265"/>
        </w:trPr>
        <w:tc>
          <w:tcPr>
            <w:tcW w:w="1997" w:type="dxa"/>
            <w:tcBorders>
              <w:top w:val="single" w:sz="4" w:space="0" w:color="auto"/>
              <w:left w:val="single" w:sz="4" w:space="0" w:color="auto"/>
              <w:bottom w:val="single" w:sz="4" w:space="0" w:color="auto"/>
              <w:right w:val="single" w:sz="4" w:space="0" w:color="auto"/>
            </w:tcBorders>
            <w:hideMark/>
          </w:tcPr>
          <w:p w14:paraId="256E6B16"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t xml:space="preserve">5) Sustained Intense Activity </w:t>
            </w:r>
          </w:p>
        </w:tc>
        <w:tc>
          <w:tcPr>
            <w:tcW w:w="1016" w:type="dxa"/>
            <w:tcBorders>
              <w:top w:val="single" w:sz="4" w:space="0" w:color="auto"/>
              <w:left w:val="single" w:sz="4" w:space="0" w:color="auto"/>
              <w:bottom w:val="single" w:sz="4" w:space="0" w:color="auto"/>
              <w:right w:val="single" w:sz="4" w:space="0" w:color="auto"/>
            </w:tcBorders>
          </w:tcPr>
          <w:p w14:paraId="180EFF24"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0" w:type="dxa"/>
            <w:tcBorders>
              <w:top w:val="single" w:sz="4" w:space="0" w:color="auto"/>
              <w:left w:val="single" w:sz="4" w:space="0" w:color="auto"/>
              <w:bottom w:val="single" w:sz="4" w:space="0" w:color="auto"/>
              <w:right w:val="single" w:sz="4" w:space="0" w:color="auto"/>
            </w:tcBorders>
          </w:tcPr>
          <w:p w14:paraId="125EBAE2" w14:textId="77777777" w:rsidR="00AF3064" w:rsidRDefault="00EC1FD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0" w:type="dxa"/>
            <w:tcBorders>
              <w:top w:val="single" w:sz="4" w:space="0" w:color="auto"/>
              <w:left w:val="single" w:sz="4" w:space="0" w:color="auto"/>
              <w:bottom w:val="single" w:sz="4" w:space="0" w:color="auto"/>
              <w:right w:val="single" w:sz="4" w:space="0" w:color="auto"/>
            </w:tcBorders>
          </w:tcPr>
          <w:p w14:paraId="5734296C" w14:textId="77777777" w:rsidR="00AF3064" w:rsidRDefault="00AF3064"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0725EC5B" w14:textId="77777777" w:rsidR="00AF3064" w:rsidRDefault="00AF3064" w:rsidP="004C3665">
            <w:pPr>
              <w:rPr>
                <w:rFonts w:asciiTheme="minorHAnsi" w:hAnsiTheme="minorHAnsi"/>
                <w:sz w:val="24"/>
                <w:szCs w:val="24"/>
                <w:lang w:eastAsia="en-GB"/>
              </w:rPr>
            </w:pPr>
          </w:p>
        </w:tc>
        <w:tc>
          <w:tcPr>
            <w:tcW w:w="1015" w:type="dxa"/>
            <w:tcBorders>
              <w:top w:val="single" w:sz="4" w:space="0" w:color="auto"/>
              <w:left w:val="single" w:sz="4" w:space="0" w:color="auto"/>
              <w:bottom w:val="single" w:sz="4" w:space="0" w:color="auto"/>
              <w:right w:val="single" w:sz="4" w:space="0" w:color="auto"/>
            </w:tcBorders>
          </w:tcPr>
          <w:p w14:paraId="54E9038C"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7" w:type="dxa"/>
            <w:tcBorders>
              <w:top w:val="single" w:sz="4" w:space="0" w:color="auto"/>
              <w:left w:val="single" w:sz="4" w:space="0" w:color="auto"/>
              <w:bottom w:val="single" w:sz="4" w:space="0" w:color="auto"/>
              <w:right w:val="single" w:sz="4" w:space="0" w:color="auto"/>
            </w:tcBorders>
          </w:tcPr>
          <w:p w14:paraId="0A39FD4F"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2" w:type="dxa"/>
            <w:tcBorders>
              <w:top w:val="single" w:sz="4" w:space="0" w:color="auto"/>
              <w:left w:val="single" w:sz="4" w:space="0" w:color="auto"/>
              <w:bottom w:val="single" w:sz="4" w:space="0" w:color="auto"/>
              <w:right w:val="single" w:sz="4" w:space="0" w:color="auto"/>
            </w:tcBorders>
          </w:tcPr>
          <w:p w14:paraId="6DB7854E" w14:textId="77777777" w:rsidR="00AF3064" w:rsidRDefault="00AF3064" w:rsidP="004C3665">
            <w:pPr>
              <w:rPr>
                <w:rFonts w:asciiTheme="minorHAnsi" w:hAnsiTheme="minorHAnsi"/>
                <w:sz w:val="24"/>
                <w:szCs w:val="24"/>
                <w:lang w:eastAsia="en-GB"/>
              </w:rPr>
            </w:pPr>
          </w:p>
        </w:tc>
        <w:tc>
          <w:tcPr>
            <w:tcW w:w="1014" w:type="dxa"/>
            <w:tcBorders>
              <w:top w:val="single" w:sz="4" w:space="0" w:color="auto"/>
              <w:left w:val="single" w:sz="4" w:space="0" w:color="auto"/>
              <w:bottom w:val="single" w:sz="4" w:space="0" w:color="auto"/>
              <w:right w:val="single" w:sz="4" w:space="0" w:color="auto"/>
            </w:tcBorders>
          </w:tcPr>
          <w:p w14:paraId="3481F7B9" w14:textId="77777777" w:rsidR="00AF3064" w:rsidRDefault="00AF3064"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79094DBE" w14:textId="77777777" w:rsidR="00AF3064" w:rsidRDefault="00AF3064" w:rsidP="004C3665">
            <w:pPr>
              <w:rPr>
                <w:rFonts w:asciiTheme="minorHAnsi" w:hAnsiTheme="minorHAnsi"/>
                <w:sz w:val="24"/>
                <w:szCs w:val="24"/>
                <w:lang w:eastAsia="en-GB"/>
              </w:rPr>
            </w:pPr>
          </w:p>
        </w:tc>
        <w:tc>
          <w:tcPr>
            <w:tcW w:w="1073" w:type="dxa"/>
            <w:tcBorders>
              <w:top w:val="single" w:sz="4" w:space="0" w:color="auto"/>
              <w:left w:val="single" w:sz="4" w:space="0" w:color="auto"/>
              <w:bottom w:val="single" w:sz="4" w:space="0" w:color="auto"/>
              <w:right w:val="single" w:sz="4" w:space="0" w:color="auto"/>
            </w:tcBorders>
          </w:tcPr>
          <w:p w14:paraId="74F8748C" w14:textId="77777777" w:rsidR="00AF3064" w:rsidRDefault="00AF3064"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7A9C08E1" w14:textId="77777777" w:rsidR="00AF3064" w:rsidRDefault="00AF3064"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4F0DA0D7" w14:textId="77777777" w:rsidR="00AF3064" w:rsidRDefault="00AF3064"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r>
    </w:tbl>
    <w:p w14:paraId="07444216" w14:textId="45353C59" w:rsidR="00AF3064" w:rsidRPr="004C3665" w:rsidRDefault="004C3665">
      <w:pPr>
        <w:rPr>
          <w:rFonts w:cs="Arial"/>
          <w:b/>
          <w:bCs/>
          <w:sz w:val="28"/>
          <w:szCs w:val="28"/>
          <w:u w:val="single"/>
        </w:rPr>
        <w:sectPr w:rsidR="00AF3064" w:rsidRPr="004C3665" w:rsidSect="00AF3064">
          <w:pgSz w:w="16838" w:h="11906" w:orient="landscape"/>
          <w:pgMar w:top="1440" w:right="1440" w:bottom="1440" w:left="1440" w:header="708" w:footer="708" w:gutter="0"/>
          <w:cols w:space="708"/>
          <w:docGrid w:linePitch="360"/>
        </w:sectPr>
      </w:pPr>
      <w:r>
        <w:rPr>
          <w:rFonts w:cs="Arial"/>
          <w:b/>
          <w:bCs/>
          <w:sz w:val="28"/>
          <w:szCs w:val="28"/>
          <w:u w:val="single"/>
        </w:rPr>
        <w:t xml:space="preserve">Appendix 2 - </w:t>
      </w:r>
      <w:r>
        <w:rPr>
          <w:rFonts w:ascii="Arial" w:hAnsi="Arial" w:cs="Arial"/>
        </w:rPr>
        <w:t xml:space="preserve">Leuven Scale for Involvement (Adapted from: How to apply The Leuven Scales in practice by Matt </w:t>
      </w:r>
      <w:proofErr w:type="spellStart"/>
      <w:r>
        <w:rPr>
          <w:rFonts w:ascii="Arial" w:hAnsi="Arial" w:cs="Arial"/>
        </w:rPr>
        <w:t>Arnerich</w:t>
      </w:r>
      <w:proofErr w:type="spellEnd"/>
      <w:r>
        <w:rPr>
          <w:rFonts w:ascii="Arial" w:hAnsi="Arial" w:cs="Arial"/>
        </w:rPr>
        <w:t>)</w:t>
      </w:r>
    </w:p>
    <w:p w14:paraId="60A7FD5D" w14:textId="052043AC" w:rsidR="00CD114C" w:rsidRDefault="00CD114C" w:rsidP="00CD114C">
      <w:pPr>
        <w:spacing w:line="360" w:lineRule="auto"/>
        <w:rPr>
          <w:rFonts w:ascii="Arial" w:hAnsi="Arial" w:cs="Arial"/>
        </w:rPr>
      </w:pPr>
    </w:p>
    <w:tbl>
      <w:tblPr>
        <w:tblStyle w:val="TableGrid"/>
        <w:tblpPr w:leftFromText="180" w:rightFromText="180" w:vertAnchor="page" w:horzAnchor="margin" w:tblpY="2852"/>
        <w:tblW w:w="9362" w:type="dxa"/>
        <w:tblInd w:w="0" w:type="dxa"/>
        <w:tblLook w:val="04A0" w:firstRow="1" w:lastRow="0" w:firstColumn="1" w:lastColumn="0" w:noHBand="0" w:noVBand="1"/>
      </w:tblPr>
      <w:tblGrid>
        <w:gridCol w:w="4681"/>
        <w:gridCol w:w="4681"/>
      </w:tblGrid>
      <w:tr w:rsidR="00CD114C" w14:paraId="5DC3257C" w14:textId="77777777" w:rsidTr="006743ED">
        <w:trPr>
          <w:trHeight w:val="680"/>
        </w:trPr>
        <w:tc>
          <w:tcPr>
            <w:tcW w:w="4681" w:type="dxa"/>
            <w:tcBorders>
              <w:top w:val="single" w:sz="4" w:space="0" w:color="auto"/>
              <w:left w:val="single" w:sz="4" w:space="0" w:color="auto"/>
              <w:bottom w:val="single" w:sz="4" w:space="0" w:color="auto"/>
              <w:right w:val="single" w:sz="4" w:space="0" w:color="auto"/>
            </w:tcBorders>
            <w:vAlign w:val="center"/>
            <w:hideMark/>
          </w:tcPr>
          <w:p w14:paraId="27AFBB8B" w14:textId="77777777" w:rsidR="00CD114C" w:rsidRPr="004C3665" w:rsidRDefault="00CD114C" w:rsidP="006743ED">
            <w:pPr>
              <w:spacing w:line="276" w:lineRule="auto"/>
              <w:jc w:val="center"/>
              <w:rPr>
                <w:rFonts w:ascii="Arial" w:hAnsi="Arial" w:cs="Arial"/>
                <w:b/>
                <w:u w:val="single"/>
              </w:rPr>
            </w:pPr>
            <w:r w:rsidRPr="004C3665">
              <w:rPr>
                <w:rFonts w:ascii="Arial" w:hAnsi="Arial" w:cs="Arial"/>
                <w:b/>
                <w:u w:val="single"/>
              </w:rPr>
              <w:t>Leuven Scale for Involvement</w:t>
            </w:r>
          </w:p>
        </w:tc>
        <w:tc>
          <w:tcPr>
            <w:tcW w:w="4681" w:type="dxa"/>
            <w:tcBorders>
              <w:top w:val="single" w:sz="4" w:space="0" w:color="auto"/>
              <w:left w:val="single" w:sz="4" w:space="0" w:color="auto"/>
              <w:bottom w:val="single" w:sz="4" w:space="0" w:color="auto"/>
              <w:right w:val="single" w:sz="4" w:space="0" w:color="auto"/>
            </w:tcBorders>
            <w:vAlign w:val="center"/>
            <w:hideMark/>
          </w:tcPr>
          <w:p w14:paraId="1BBA8669" w14:textId="77777777" w:rsidR="00CD114C" w:rsidRPr="004C3665" w:rsidRDefault="00CD114C" w:rsidP="006743ED">
            <w:pPr>
              <w:spacing w:line="276" w:lineRule="auto"/>
              <w:jc w:val="center"/>
              <w:rPr>
                <w:rFonts w:ascii="Arial" w:hAnsi="Arial" w:cs="Arial"/>
                <w:b/>
                <w:u w:val="single"/>
              </w:rPr>
            </w:pPr>
            <w:r w:rsidRPr="004C3665">
              <w:rPr>
                <w:rFonts w:ascii="Arial" w:hAnsi="Arial" w:cs="Arial"/>
                <w:b/>
                <w:u w:val="single"/>
              </w:rPr>
              <w:t>Level</w:t>
            </w:r>
          </w:p>
        </w:tc>
      </w:tr>
      <w:tr w:rsidR="00CD114C" w14:paraId="50E2CC53" w14:textId="77777777" w:rsidTr="006743ED">
        <w:trPr>
          <w:trHeight w:val="1397"/>
        </w:trPr>
        <w:tc>
          <w:tcPr>
            <w:tcW w:w="4681" w:type="dxa"/>
            <w:tcBorders>
              <w:top w:val="single" w:sz="4" w:space="0" w:color="auto"/>
              <w:left w:val="single" w:sz="4" w:space="0" w:color="auto"/>
              <w:bottom w:val="single" w:sz="4" w:space="0" w:color="auto"/>
              <w:right w:val="single" w:sz="4" w:space="0" w:color="auto"/>
            </w:tcBorders>
            <w:vAlign w:val="center"/>
            <w:hideMark/>
          </w:tcPr>
          <w:p w14:paraId="228200DB" w14:textId="77777777" w:rsidR="00CD114C" w:rsidRPr="004C3665" w:rsidRDefault="00CD114C" w:rsidP="006743ED">
            <w:pPr>
              <w:spacing w:line="276" w:lineRule="auto"/>
              <w:jc w:val="center"/>
              <w:rPr>
                <w:rFonts w:ascii="Arial" w:hAnsi="Arial" w:cs="Arial"/>
              </w:rPr>
            </w:pPr>
            <w:r w:rsidRPr="004C3665">
              <w:rPr>
                <w:rFonts w:ascii="Arial" w:hAnsi="Arial" w:cs="Arial"/>
              </w:rPr>
              <w:t>Don’t engage in activities. May stare or daydream. Easily distracted and don’t seem to take anything in.</w:t>
            </w:r>
          </w:p>
        </w:tc>
        <w:tc>
          <w:tcPr>
            <w:tcW w:w="4681" w:type="dxa"/>
            <w:tcBorders>
              <w:top w:val="single" w:sz="4" w:space="0" w:color="auto"/>
              <w:left w:val="single" w:sz="4" w:space="0" w:color="auto"/>
              <w:bottom w:val="single" w:sz="4" w:space="0" w:color="auto"/>
              <w:right w:val="single" w:sz="4" w:space="0" w:color="auto"/>
            </w:tcBorders>
            <w:vAlign w:val="center"/>
            <w:hideMark/>
          </w:tcPr>
          <w:p w14:paraId="7067A03B" w14:textId="77777777" w:rsidR="00CD114C" w:rsidRPr="004C3665" w:rsidRDefault="00CD114C" w:rsidP="006743ED">
            <w:pPr>
              <w:spacing w:line="276" w:lineRule="auto"/>
              <w:jc w:val="center"/>
              <w:rPr>
                <w:rFonts w:ascii="Arial" w:hAnsi="Arial" w:cs="Arial"/>
                <w:b/>
              </w:rPr>
            </w:pPr>
            <w:r w:rsidRPr="004C3665">
              <w:rPr>
                <w:rFonts w:ascii="Arial" w:hAnsi="Arial" w:cs="Arial"/>
                <w:b/>
              </w:rPr>
              <w:t>1 – Extremely Low</w:t>
            </w:r>
          </w:p>
          <w:p w14:paraId="527AECFF" w14:textId="77777777" w:rsidR="00CD114C" w:rsidRPr="004C3665" w:rsidRDefault="00CD114C" w:rsidP="006743ED">
            <w:pPr>
              <w:spacing w:line="276" w:lineRule="auto"/>
              <w:jc w:val="center"/>
              <w:rPr>
                <w:rFonts w:ascii="Arial" w:hAnsi="Arial" w:cs="Arial"/>
              </w:rPr>
            </w:pPr>
            <w:r w:rsidRPr="004C3665">
              <w:rPr>
                <w:rFonts w:ascii="Arial" w:hAnsi="Arial" w:cs="Arial"/>
              </w:rPr>
              <w:t>(Low activity)</w:t>
            </w:r>
          </w:p>
        </w:tc>
      </w:tr>
      <w:tr w:rsidR="00CD114C" w14:paraId="18C0A590" w14:textId="77777777" w:rsidTr="006743ED">
        <w:trPr>
          <w:trHeight w:val="680"/>
        </w:trPr>
        <w:tc>
          <w:tcPr>
            <w:tcW w:w="4681" w:type="dxa"/>
            <w:tcBorders>
              <w:top w:val="single" w:sz="4" w:space="0" w:color="auto"/>
              <w:left w:val="single" w:sz="4" w:space="0" w:color="auto"/>
              <w:bottom w:val="single" w:sz="4" w:space="0" w:color="auto"/>
              <w:right w:val="single" w:sz="4" w:space="0" w:color="auto"/>
            </w:tcBorders>
            <w:vAlign w:val="center"/>
            <w:hideMark/>
          </w:tcPr>
          <w:p w14:paraId="27C57641" w14:textId="77777777" w:rsidR="00CD114C" w:rsidRPr="004C3665" w:rsidRDefault="00CD114C" w:rsidP="006743ED">
            <w:pPr>
              <w:spacing w:line="276" w:lineRule="auto"/>
              <w:jc w:val="center"/>
              <w:rPr>
                <w:rFonts w:ascii="Arial" w:hAnsi="Arial" w:cs="Arial"/>
              </w:rPr>
            </w:pPr>
            <w:proofErr w:type="gramStart"/>
            <w:r w:rsidRPr="004C3665">
              <w:rPr>
                <w:rFonts w:ascii="Arial" w:hAnsi="Arial" w:cs="Arial"/>
              </w:rPr>
              <w:t>Similar to</w:t>
            </w:r>
            <w:proofErr w:type="gramEnd"/>
            <w:r w:rsidRPr="004C3665">
              <w:rPr>
                <w:rFonts w:ascii="Arial" w:hAnsi="Arial" w:cs="Arial"/>
              </w:rPr>
              <w:t xml:space="preserve"> level one, but more subtle.</w:t>
            </w:r>
          </w:p>
        </w:tc>
        <w:tc>
          <w:tcPr>
            <w:tcW w:w="4681" w:type="dxa"/>
            <w:tcBorders>
              <w:top w:val="single" w:sz="4" w:space="0" w:color="auto"/>
              <w:left w:val="single" w:sz="4" w:space="0" w:color="auto"/>
              <w:bottom w:val="single" w:sz="4" w:space="0" w:color="auto"/>
              <w:right w:val="single" w:sz="4" w:space="0" w:color="auto"/>
            </w:tcBorders>
            <w:vAlign w:val="center"/>
            <w:hideMark/>
          </w:tcPr>
          <w:p w14:paraId="5D5656E1" w14:textId="77777777" w:rsidR="00CD114C" w:rsidRPr="004C3665" w:rsidRDefault="00CD114C" w:rsidP="006743ED">
            <w:pPr>
              <w:spacing w:line="276" w:lineRule="auto"/>
              <w:jc w:val="center"/>
              <w:rPr>
                <w:rFonts w:ascii="Arial" w:hAnsi="Arial" w:cs="Arial"/>
                <w:b/>
              </w:rPr>
            </w:pPr>
            <w:r w:rsidRPr="004C3665">
              <w:rPr>
                <w:rFonts w:ascii="Arial" w:hAnsi="Arial" w:cs="Arial"/>
                <w:b/>
              </w:rPr>
              <w:t>2 – Low</w:t>
            </w:r>
          </w:p>
          <w:p w14:paraId="544FE994" w14:textId="77777777" w:rsidR="00CD114C" w:rsidRPr="004C3665" w:rsidRDefault="00CD114C" w:rsidP="006743ED">
            <w:pPr>
              <w:spacing w:line="276" w:lineRule="auto"/>
              <w:jc w:val="center"/>
              <w:rPr>
                <w:rFonts w:ascii="Arial" w:hAnsi="Arial" w:cs="Arial"/>
                <w:b/>
              </w:rPr>
            </w:pPr>
            <w:r w:rsidRPr="004C3665">
              <w:rPr>
                <w:rFonts w:ascii="Arial" w:hAnsi="Arial" w:cs="Arial"/>
              </w:rPr>
              <w:t>(</w:t>
            </w:r>
            <w:r w:rsidRPr="004C3665">
              <w:rPr>
                <w:rFonts w:ascii="Arial" w:hAnsi="Arial" w:cs="Arial"/>
                <w:sz w:val="24"/>
                <w:szCs w:val="24"/>
                <w:lang w:eastAsia="en-GB"/>
              </w:rPr>
              <w:t>A Frequently Interrupted Activity)</w:t>
            </w:r>
          </w:p>
        </w:tc>
      </w:tr>
      <w:tr w:rsidR="00CD114C" w14:paraId="2A853F92" w14:textId="77777777" w:rsidTr="006743ED">
        <w:trPr>
          <w:trHeight w:val="1737"/>
        </w:trPr>
        <w:tc>
          <w:tcPr>
            <w:tcW w:w="4681" w:type="dxa"/>
            <w:tcBorders>
              <w:top w:val="single" w:sz="4" w:space="0" w:color="auto"/>
              <w:left w:val="single" w:sz="4" w:space="0" w:color="auto"/>
              <w:bottom w:val="single" w:sz="4" w:space="0" w:color="auto"/>
              <w:right w:val="single" w:sz="4" w:space="0" w:color="auto"/>
            </w:tcBorders>
            <w:vAlign w:val="center"/>
            <w:hideMark/>
          </w:tcPr>
          <w:p w14:paraId="319C5423" w14:textId="77777777" w:rsidR="00CD114C" w:rsidRPr="004C3665" w:rsidRDefault="00CD114C" w:rsidP="006743ED">
            <w:pPr>
              <w:spacing w:line="276" w:lineRule="auto"/>
              <w:jc w:val="center"/>
              <w:rPr>
                <w:rFonts w:ascii="Arial" w:hAnsi="Arial" w:cs="Arial"/>
              </w:rPr>
            </w:pPr>
            <w:r w:rsidRPr="004C3665">
              <w:rPr>
                <w:rFonts w:ascii="Arial" w:hAnsi="Arial" w:cs="Arial"/>
              </w:rPr>
              <w:t xml:space="preserve">Child may seem busy, but in </w:t>
            </w:r>
            <w:proofErr w:type="gramStart"/>
            <w:r w:rsidRPr="004C3665">
              <w:rPr>
                <w:rFonts w:ascii="Arial" w:hAnsi="Arial" w:cs="Arial"/>
              </w:rPr>
              <w:t>reality</w:t>
            </w:r>
            <w:proofErr w:type="gramEnd"/>
            <w:r w:rsidRPr="004C3665">
              <w:rPr>
                <w:rFonts w:ascii="Arial" w:hAnsi="Arial" w:cs="Arial"/>
              </w:rPr>
              <w:t xml:space="preserve"> may not be absorbed, or fully concentrating. Often act </w:t>
            </w:r>
            <w:proofErr w:type="gramStart"/>
            <w:r w:rsidRPr="004C3665">
              <w:rPr>
                <w:rFonts w:ascii="Arial" w:hAnsi="Arial" w:cs="Arial"/>
              </w:rPr>
              <w:t>routinely, and</w:t>
            </w:r>
            <w:proofErr w:type="gramEnd"/>
            <w:r w:rsidRPr="004C3665">
              <w:rPr>
                <w:rFonts w:ascii="Arial" w:hAnsi="Arial" w:cs="Arial"/>
              </w:rPr>
              <w:t xml:space="preserve"> can be easily distracted.</w:t>
            </w:r>
          </w:p>
        </w:tc>
        <w:tc>
          <w:tcPr>
            <w:tcW w:w="4681" w:type="dxa"/>
            <w:tcBorders>
              <w:top w:val="single" w:sz="4" w:space="0" w:color="auto"/>
              <w:left w:val="single" w:sz="4" w:space="0" w:color="auto"/>
              <w:bottom w:val="single" w:sz="4" w:space="0" w:color="auto"/>
              <w:right w:val="single" w:sz="4" w:space="0" w:color="auto"/>
            </w:tcBorders>
            <w:vAlign w:val="center"/>
            <w:hideMark/>
          </w:tcPr>
          <w:p w14:paraId="55549FDA" w14:textId="77777777" w:rsidR="00CD114C" w:rsidRPr="004C3665" w:rsidRDefault="00CD114C" w:rsidP="006743ED">
            <w:pPr>
              <w:spacing w:line="276" w:lineRule="auto"/>
              <w:jc w:val="center"/>
              <w:rPr>
                <w:rFonts w:ascii="Arial" w:hAnsi="Arial" w:cs="Arial"/>
                <w:b/>
              </w:rPr>
            </w:pPr>
            <w:r w:rsidRPr="004C3665">
              <w:rPr>
                <w:rFonts w:ascii="Arial" w:hAnsi="Arial" w:cs="Arial"/>
                <w:b/>
              </w:rPr>
              <w:t>3 – Moderate</w:t>
            </w:r>
            <w:r w:rsidRPr="004C3665">
              <w:rPr>
                <w:rFonts w:ascii="Arial" w:hAnsi="Arial" w:cs="Arial"/>
                <w:b/>
              </w:rPr>
              <w:br/>
            </w:r>
            <w:r w:rsidRPr="004C3665">
              <w:rPr>
                <w:rFonts w:ascii="Arial" w:hAnsi="Arial" w:cs="Arial"/>
                <w:sz w:val="24"/>
                <w:szCs w:val="24"/>
                <w:lang w:eastAsia="en-GB"/>
              </w:rPr>
              <w:t xml:space="preserve"> (Mainly Continuous Activity)</w:t>
            </w:r>
          </w:p>
        </w:tc>
      </w:tr>
      <w:tr w:rsidR="00CD114C" w14:paraId="65A0B8E8" w14:textId="77777777" w:rsidTr="006743ED">
        <w:trPr>
          <w:trHeight w:val="680"/>
        </w:trPr>
        <w:tc>
          <w:tcPr>
            <w:tcW w:w="4681" w:type="dxa"/>
            <w:tcBorders>
              <w:top w:val="single" w:sz="4" w:space="0" w:color="auto"/>
              <w:left w:val="single" w:sz="4" w:space="0" w:color="auto"/>
              <w:bottom w:val="single" w:sz="4" w:space="0" w:color="auto"/>
              <w:right w:val="single" w:sz="4" w:space="0" w:color="auto"/>
            </w:tcBorders>
            <w:vAlign w:val="center"/>
            <w:hideMark/>
          </w:tcPr>
          <w:p w14:paraId="54E4818E" w14:textId="77777777" w:rsidR="00CD114C" w:rsidRPr="004C3665" w:rsidRDefault="00CD114C" w:rsidP="006743ED">
            <w:pPr>
              <w:spacing w:line="276" w:lineRule="auto"/>
              <w:jc w:val="center"/>
              <w:rPr>
                <w:rFonts w:ascii="Arial" w:hAnsi="Arial" w:cs="Arial"/>
              </w:rPr>
            </w:pPr>
            <w:proofErr w:type="gramStart"/>
            <w:r w:rsidRPr="004C3665">
              <w:rPr>
                <w:rFonts w:ascii="Arial" w:hAnsi="Arial" w:cs="Arial"/>
              </w:rPr>
              <w:t>Similar to</w:t>
            </w:r>
            <w:proofErr w:type="gramEnd"/>
            <w:r w:rsidRPr="004C3665">
              <w:rPr>
                <w:rFonts w:ascii="Arial" w:hAnsi="Arial" w:cs="Arial"/>
              </w:rPr>
              <w:t xml:space="preserve"> level five, but more subtle.</w:t>
            </w:r>
          </w:p>
        </w:tc>
        <w:tc>
          <w:tcPr>
            <w:tcW w:w="4681" w:type="dxa"/>
            <w:tcBorders>
              <w:top w:val="single" w:sz="4" w:space="0" w:color="auto"/>
              <w:left w:val="single" w:sz="4" w:space="0" w:color="auto"/>
              <w:bottom w:val="single" w:sz="4" w:space="0" w:color="auto"/>
              <w:right w:val="single" w:sz="4" w:space="0" w:color="auto"/>
            </w:tcBorders>
            <w:vAlign w:val="center"/>
            <w:hideMark/>
          </w:tcPr>
          <w:p w14:paraId="5D4B034B" w14:textId="77777777" w:rsidR="00CD114C" w:rsidRPr="004C3665" w:rsidRDefault="00CD114C" w:rsidP="006743ED">
            <w:pPr>
              <w:spacing w:line="276" w:lineRule="auto"/>
              <w:jc w:val="center"/>
              <w:rPr>
                <w:rFonts w:ascii="Arial" w:hAnsi="Arial" w:cs="Arial"/>
                <w:b/>
              </w:rPr>
            </w:pPr>
          </w:p>
          <w:p w14:paraId="21CA44DE" w14:textId="77777777" w:rsidR="00CD114C" w:rsidRPr="004C3665" w:rsidRDefault="00CD114C" w:rsidP="006743ED">
            <w:pPr>
              <w:spacing w:line="276" w:lineRule="auto"/>
              <w:jc w:val="center"/>
              <w:rPr>
                <w:rFonts w:ascii="Arial" w:hAnsi="Arial" w:cs="Arial"/>
                <w:sz w:val="24"/>
                <w:szCs w:val="24"/>
                <w:lang w:eastAsia="en-GB"/>
              </w:rPr>
            </w:pPr>
            <w:r w:rsidRPr="004C3665">
              <w:rPr>
                <w:rFonts w:ascii="Arial" w:hAnsi="Arial" w:cs="Arial"/>
                <w:b/>
              </w:rPr>
              <w:t>4 – High</w:t>
            </w:r>
            <w:r w:rsidRPr="004C3665">
              <w:rPr>
                <w:rFonts w:ascii="Arial" w:hAnsi="Arial" w:cs="Arial"/>
                <w:b/>
              </w:rPr>
              <w:br/>
            </w:r>
            <w:r w:rsidRPr="004C3665">
              <w:rPr>
                <w:rFonts w:ascii="Arial" w:hAnsi="Arial" w:cs="Arial"/>
                <w:sz w:val="24"/>
                <w:szCs w:val="24"/>
                <w:lang w:eastAsia="en-GB"/>
              </w:rPr>
              <w:t xml:space="preserve"> (Continuous Activity with Intense Moments)</w:t>
            </w:r>
          </w:p>
          <w:p w14:paraId="67C0AC59" w14:textId="77777777" w:rsidR="00CD114C" w:rsidRPr="004C3665" w:rsidRDefault="00CD114C" w:rsidP="006743ED">
            <w:pPr>
              <w:spacing w:line="276" w:lineRule="auto"/>
              <w:jc w:val="center"/>
              <w:rPr>
                <w:rFonts w:ascii="Arial" w:hAnsi="Arial" w:cs="Arial"/>
                <w:b/>
              </w:rPr>
            </w:pPr>
          </w:p>
        </w:tc>
      </w:tr>
      <w:tr w:rsidR="00CD114C" w14:paraId="01C43AEF" w14:textId="77777777" w:rsidTr="006743ED">
        <w:trPr>
          <w:trHeight w:val="2078"/>
        </w:trPr>
        <w:tc>
          <w:tcPr>
            <w:tcW w:w="4681" w:type="dxa"/>
            <w:tcBorders>
              <w:top w:val="single" w:sz="4" w:space="0" w:color="auto"/>
              <w:left w:val="single" w:sz="4" w:space="0" w:color="auto"/>
              <w:bottom w:val="single" w:sz="4" w:space="0" w:color="auto"/>
              <w:right w:val="single" w:sz="4" w:space="0" w:color="auto"/>
            </w:tcBorders>
            <w:vAlign w:val="center"/>
            <w:hideMark/>
          </w:tcPr>
          <w:p w14:paraId="61E28FAB" w14:textId="77777777" w:rsidR="00CD114C" w:rsidRPr="004C3665" w:rsidRDefault="00CD114C" w:rsidP="006743ED">
            <w:pPr>
              <w:spacing w:line="276" w:lineRule="auto"/>
              <w:jc w:val="center"/>
              <w:rPr>
                <w:rFonts w:ascii="Arial" w:hAnsi="Arial" w:cs="Arial"/>
              </w:rPr>
            </w:pPr>
            <w:r w:rsidRPr="004C3665">
              <w:rPr>
                <w:rFonts w:ascii="Arial" w:hAnsi="Arial" w:cs="Arial"/>
              </w:rPr>
              <w:t xml:space="preserve">Regularly absorbed and engaged. Strong signs of concentration, persistence and energy. Not easily </w:t>
            </w:r>
            <w:proofErr w:type="gramStart"/>
            <w:r w:rsidRPr="004C3665">
              <w:rPr>
                <w:rFonts w:ascii="Arial" w:hAnsi="Arial" w:cs="Arial"/>
              </w:rPr>
              <w:t>distracted, and</w:t>
            </w:r>
            <w:proofErr w:type="gramEnd"/>
            <w:r w:rsidRPr="004C3665">
              <w:rPr>
                <w:rFonts w:ascii="Arial" w:hAnsi="Arial" w:cs="Arial"/>
              </w:rPr>
              <w:t xml:space="preserve"> enjoy a challenge.</w:t>
            </w:r>
          </w:p>
        </w:tc>
        <w:tc>
          <w:tcPr>
            <w:tcW w:w="4681" w:type="dxa"/>
            <w:tcBorders>
              <w:top w:val="single" w:sz="4" w:space="0" w:color="auto"/>
              <w:left w:val="single" w:sz="4" w:space="0" w:color="auto"/>
              <w:bottom w:val="single" w:sz="4" w:space="0" w:color="auto"/>
              <w:right w:val="single" w:sz="4" w:space="0" w:color="auto"/>
            </w:tcBorders>
            <w:vAlign w:val="center"/>
            <w:hideMark/>
          </w:tcPr>
          <w:p w14:paraId="4BAE88D5" w14:textId="77777777" w:rsidR="00CD114C" w:rsidRPr="004C3665" w:rsidRDefault="00CD114C" w:rsidP="006743ED">
            <w:pPr>
              <w:spacing w:line="276" w:lineRule="auto"/>
              <w:jc w:val="center"/>
              <w:rPr>
                <w:rFonts w:ascii="Arial" w:hAnsi="Arial" w:cs="Arial"/>
                <w:b/>
              </w:rPr>
            </w:pPr>
            <w:r w:rsidRPr="004C3665">
              <w:rPr>
                <w:rFonts w:ascii="Arial" w:hAnsi="Arial" w:cs="Arial"/>
                <w:b/>
              </w:rPr>
              <w:t>5 – Extremely High</w:t>
            </w:r>
            <w:r w:rsidRPr="004C3665">
              <w:rPr>
                <w:rFonts w:ascii="Arial" w:hAnsi="Arial" w:cs="Arial"/>
                <w:b/>
              </w:rPr>
              <w:br/>
            </w:r>
            <w:r w:rsidRPr="004C3665">
              <w:rPr>
                <w:rFonts w:ascii="Arial" w:hAnsi="Arial" w:cs="Arial"/>
              </w:rPr>
              <w:t>(</w:t>
            </w:r>
            <w:r w:rsidRPr="004C3665">
              <w:rPr>
                <w:rFonts w:ascii="Arial" w:hAnsi="Arial" w:cs="Arial"/>
                <w:sz w:val="24"/>
                <w:szCs w:val="24"/>
                <w:lang w:eastAsia="en-GB"/>
              </w:rPr>
              <w:t>Sustained Intense Activity)</w:t>
            </w:r>
          </w:p>
        </w:tc>
      </w:tr>
    </w:tbl>
    <w:p w14:paraId="375C17D6" w14:textId="26590264" w:rsidR="00CD114C" w:rsidRDefault="00CD114C" w:rsidP="00CD114C"/>
    <w:p w14:paraId="3FBD8AEC" w14:textId="6F381C57" w:rsidR="004C3665" w:rsidRPr="004C3665" w:rsidRDefault="004C3665" w:rsidP="00CD114C">
      <w:pPr>
        <w:rPr>
          <w:rFonts w:ascii="Arial" w:hAnsi="Arial" w:cs="Arial"/>
          <w:b/>
          <w:bCs/>
          <w:sz w:val="28"/>
          <w:szCs w:val="28"/>
          <w:u w:val="single"/>
        </w:rPr>
      </w:pPr>
      <w:r w:rsidRPr="004C3665">
        <w:rPr>
          <w:rFonts w:ascii="Arial" w:hAnsi="Arial" w:cs="Arial"/>
          <w:b/>
          <w:bCs/>
          <w:sz w:val="28"/>
          <w:szCs w:val="28"/>
          <w:u w:val="single"/>
        </w:rPr>
        <w:t>Appendix 3</w:t>
      </w:r>
    </w:p>
    <w:p w14:paraId="630B49CD" w14:textId="77777777" w:rsidR="00CD114C" w:rsidRPr="004C3665" w:rsidRDefault="00CD114C" w:rsidP="00CD114C">
      <w:pPr>
        <w:spacing w:line="360" w:lineRule="auto"/>
        <w:rPr>
          <w:rFonts w:ascii="Arial" w:hAnsi="Arial" w:cs="Arial"/>
          <w:color w:val="000000" w:themeColor="text1"/>
          <w:sz w:val="24"/>
          <w:szCs w:val="24"/>
        </w:rPr>
      </w:pPr>
      <w:proofErr w:type="spellStart"/>
      <w:r w:rsidRPr="004C3665">
        <w:rPr>
          <w:rFonts w:ascii="Arial" w:hAnsi="Arial" w:cs="Arial"/>
          <w:color w:val="000000" w:themeColor="text1"/>
          <w:sz w:val="24"/>
          <w:szCs w:val="24"/>
        </w:rPr>
        <w:t>Arnerich</w:t>
      </w:r>
      <w:proofErr w:type="spellEnd"/>
      <w:r w:rsidRPr="004C3665">
        <w:rPr>
          <w:rFonts w:ascii="Arial" w:hAnsi="Arial" w:cs="Arial"/>
          <w:color w:val="000000" w:themeColor="text1"/>
          <w:sz w:val="24"/>
          <w:szCs w:val="24"/>
        </w:rPr>
        <w:t xml:space="preserve">, M. (2018). How to apply the Leuven Scales in Practice (Online) Available at: https://famly.co/blog/management/leuven-scales/ [Accessed </w:t>
      </w:r>
    </w:p>
    <w:p w14:paraId="431B2E3D" w14:textId="77777777" w:rsidR="00CD114C" w:rsidRDefault="00CD114C" w:rsidP="00CD114C"/>
    <w:p w14:paraId="04C9C22A" w14:textId="77777777" w:rsidR="00CD114C" w:rsidRDefault="00CD114C" w:rsidP="00CD114C"/>
    <w:p w14:paraId="4B2A7D3B" w14:textId="77777777" w:rsidR="00CD114C" w:rsidRDefault="00CD114C" w:rsidP="00CD114C"/>
    <w:p w14:paraId="38130E36" w14:textId="77777777" w:rsidR="00CD114C" w:rsidRDefault="00CD114C" w:rsidP="00CD114C"/>
    <w:p w14:paraId="4E14F5EC" w14:textId="77777777" w:rsidR="00CD114C" w:rsidRDefault="00CD114C" w:rsidP="00CD114C"/>
    <w:p w14:paraId="152B4371" w14:textId="77777777" w:rsidR="00CD114C" w:rsidRDefault="00CD114C" w:rsidP="00CD114C"/>
    <w:p w14:paraId="37C6FE53" w14:textId="77777777" w:rsidR="00CD114C" w:rsidRDefault="00CD114C" w:rsidP="00CD114C"/>
    <w:p w14:paraId="763FD269" w14:textId="77777777" w:rsidR="004C3665" w:rsidRDefault="004C3665" w:rsidP="00AF3064">
      <w:pPr>
        <w:tabs>
          <w:tab w:val="left" w:pos="2051"/>
        </w:tabs>
        <w:spacing w:line="254" w:lineRule="auto"/>
        <w:rPr>
          <w:b/>
          <w:u w:val="single"/>
        </w:rPr>
      </w:pPr>
    </w:p>
    <w:p w14:paraId="5C957648" w14:textId="77777777" w:rsidR="004C3665" w:rsidRDefault="004C3665" w:rsidP="00AF3064">
      <w:pPr>
        <w:tabs>
          <w:tab w:val="left" w:pos="2051"/>
        </w:tabs>
        <w:spacing w:line="254" w:lineRule="auto"/>
        <w:rPr>
          <w:b/>
          <w:u w:val="single"/>
        </w:rPr>
      </w:pPr>
    </w:p>
    <w:p w14:paraId="0B1666EC" w14:textId="4F198C65" w:rsidR="004C3665" w:rsidRPr="004C3665" w:rsidRDefault="004C3665" w:rsidP="00AF3064">
      <w:pPr>
        <w:tabs>
          <w:tab w:val="left" w:pos="2051"/>
        </w:tabs>
        <w:spacing w:line="254" w:lineRule="auto"/>
        <w:rPr>
          <w:rFonts w:ascii="Arial" w:hAnsi="Arial" w:cs="Arial"/>
          <w:b/>
          <w:sz w:val="28"/>
          <w:szCs w:val="28"/>
          <w:u w:val="single"/>
        </w:rPr>
      </w:pPr>
      <w:r w:rsidRPr="004C3665">
        <w:rPr>
          <w:rFonts w:ascii="Arial" w:hAnsi="Arial" w:cs="Arial"/>
          <w:b/>
          <w:sz w:val="28"/>
          <w:szCs w:val="28"/>
          <w:u w:val="single"/>
        </w:rPr>
        <w:t>Appendix 4</w:t>
      </w:r>
    </w:p>
    <w:p w14:paraId="68177970" w14:textId="6CE7939A" w:rsidR="00293842" w:rsidRPr="004C3665" w:rsidRDefault="00293842" w:rsidP="00AF3064">
      <w:pPr>
        <w:tabs>
          <w:tab w:val="left" w:pos="2051"/>
        </w:tabs>
        <w:spacing w:line="254" w:lineRule="auto"/>
        <w:rPr>
          <w:rFonts w:ascii="Arial" w:hAnsi="Arial" w:cs="Arial"/>
          <w:b/>
          <w:u w:val="single"/>
        </w:rPr>
      </w:pPr>
      <w:r w:rsidRPr="004C3665">
        <w:rPr>
          <w:rFonts w:ascii="Arial" w:hAnsi="Arial" w:cs="Arial"/>
          <w:b/>
          <w:u w:val="single"/>
        </w:rPr>
        <w:t>The Leuven Scale of Active Engagement in Learning (SCILT, 2019)</w:t>
      </w:r>
    </w:p>
    <w:p w14:paraId="679A9BDF" w14:textId="77777777" w:rsidR="00293842" w:rsidRDefault="00293842" w:rsidP="00AF3064">
      <w:pPr>
        <w:tabs>
          <w:tab w:val="left" w:pos="2051"/>
        </w:tabs>
        <w:spacing w:line="254" w:lineRule="auto"/>
        <w:rPr>
          <w:b/>
          <w:u w:val="single"/>
        </w:rPr>
      </w:pPr>
      <w:r>
        <w:rPr>
          <w:noProof/>
          <w:lang w:eastAsia="en-GB"/>
        </w:rPr>
        <w:drawing>
          <wp:anchor distT="0" distB="0" distL="114300" distR="114300" simplePos="0" relativeHeight="251658240" behindDoc="0" locked="0" layoutInCell="1" allowOverlap="1" wp14:anchorId="5A9D487D" wp14:editId="5EF2C5DD">
            <wp:simplePos x="0" y="0"/>
            <wp:positionH relativeFrom="column">
              <wp:posOffset>448502</wp:posOffset>
            </wp:positionH>
            <wp:positionV relativeFrom="paragraph">
              <wp:posOffset>87331</wp:posOffset>
            </wp:positionV>
            <wp:extent cx="4925060" cy="558355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0105" t="19543" r="32722" b="5507"/>
                    <a:stretch/>
                  </pic:blipFill>
                  <pic:spPr bwMode="auto">
                    <a:xfrm>
                      <a:off x="0" y="0"/>
                      <a:ext cx="4925060" cy="5583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5AA037" w14:textId="77777777" w:rsidR="00293842" w:rsidRDefault="00293842" w:rsidP="00AF3064">
      <w:pPr>
        <w:tabs>
          <w:tab w:val="left" w:pos="2051"/>
        </w:tabs>
        <w:spacing w:line="254" w:lineRule="auto"/>
        <w:rPr>
          <w:b/>
          <w:u w:val="single"/>
        </w:rPr>
      </w:pPr>
    </w:p>
    <w:p w14:paraId="7CC12E86" w14:textId="77777777" w:rsidR="00293842" w:rsidRDefault="00293842" w:rsidP="00AF3064">
      <w:pPr>
        <w:tabs>
          <w:tab w:val="left" w:pos="2051"/>
        </w:tabs>
        <w:spacing w:line="254" w:lineRule="auto"/>
        <w:rPr>
          <w:b/>
          <w:u w:val="single"/>
        </w:rPr>
      </w:pPr>
    </w:p>
    <w:p w14:paraId="1A22D500" w14:textId="77777777" w:rsidR="00293842" w:rsidRDefault="00293842" w:rsidP="00AF3064">
      <w:pPr>
        <w:tabs>
          <w:tab w:val="left" w:pos="2051"/>
        </w:tabs>
        <w:spacing w:line="254" w:lineRule="auto"/>
        <w:rPr>
          <w:b/>
          <w:u w:val="single"/>
        </w:rPr>
      </w:pPr>
    </w:p>
    <w:p w14:paraId="45522077" w14:textId="77777777" w:rsidR="00293842" w:rsidRDefault="00293842" w:rsidP="00AF3064">
      <w:pPr>
        <w:tabs>
          <w:tab w:val="left" w:pos="2051"/>
        </w:tabs>
        <w:spacing w:line="254" w:lineRule="auto"/>
        <w:rPr>
          <w:b/>
          <w:u w:val="single"/>
        </w:rPr>
      </w:pPr>
    </w:p>
    <w:p w14:paraId="7AB4494C" w14:textId="77777777" w:rsidR="00293842" w:rsidRDefault="00293842" w:rsidP="00AF3064">
      <w:pPr>
        <w:tabs>
          <w:tab w:val="left" w:pos="2051"/>
        </w:tabs>
        <w:spacing w:line="254" w:lineRule="auto"/>
        <w:rPr>
          <w:b/>
          <w:u w:val="single"/>
        </w:rPr>
      </w:pPr>
    </w:p>
    <w:p w14:paraId="716CE12B" w14:textId="77777777" w:rsidR="00293842" w:rsidRDefault="00293842" w:rsidP="00AF3064">
      <w:pPr>
        <w:tabs>
          <w:tab w:val="left" w:pos="2051"/>
        </w:tabs>
        <w:spacing w:line="254" w:lineRule="auto"/>
        <w:rPr>
          <w:b/>
          <w:u w:val="single"/>
        </w:rPr>
      </w:pPr>
    </w:p>
    <w:p w14:paraId="7907127F" w14:textId="77777777" w:rsidR="00293842" w:rsidRDefault="00293842" w:rsidP="00AF3064">
      <w:pPr>
        <w:tabs>
          <w:tab w:val="left" w:pos="2051"/>
        </w:tabs>
        <w:spacing w:line="254" w:lineRule="auto"/>
        <w:rPr>
          <w:b/>
          <w:u w:val="single"/>
        </w:rPr>
      </w:pPr>
    </w:p>
    <w:p w14:paraId="1F5D9749" w14:textId="77777777" w:rsidR="00293842" w:rsidRDefault="00293842" w:rsidP="00AF3064">
      <w:pPr>
        <w:tabs>
          <w:tab w:val="left" w:pos="2051"/>
        </w:tabs>
        <w:spacing w:line="254" w:lineRule="auto"/>
        <w:rPr>
          <w:b/>
          <w:u w:val="single"/>
        </w:rPr>
      </w:pPr>
    </w:p>
    <w:p w14:paraId="64819CD1" w14:textId="77777777" w:rsidR="00293842" w:rsidRDefault="00293842" w:rsidP="00AF3064">
      <w:pPr>
        <w:tabs>
          <w:tab w:val="left" w:pos="2051"/>
        </w:tabs>
        <w:spacing w:line="254" w:lineRule="auto"/>
        <w:rPr>
          <w:b/>
          <w:u w:val="single"/>
        </w:rPr>
      </w:pPr>
    </w:p>
    <w:p w14:paraId="5B69DAD6" w14:textId="77777777" w:rsidR="00293842" w:rsidRDefault="00293842" w:rsidP="00AF3064">
      <w:pPr>
        <w:tabs>
          <w:tab w:val="left" w:pos="2051"/>
        </w:tabs>
        <w:spacing w:line="254" w:lineRule="auto"/>
        <w:rPr>
          <w:b/>
          <w:u w:val="single"/>
        </w:rPr>
      </w:pPr>
    </w:p>
    <w:p w14:paraId="06FD2694" w14:textId="77777777" w:rsidR="00293842" w:rsidRDefault="00293842" w:rsidP="00AF3064">
      <w:pPr>
        <w:tabs>
          <w:tab w:val="left" w:pos="2051"/>
        </w:tabs>
        <w:spacing w:line="254" w:lineRule="auto"/>
        <w:rPr>
          <w:b/>
          <w:u w:val="single"/>
        </w:rPr>
      </w:pPr>
    </w:p>
    <w:p w14:paraId="38BD9F48" w14:textId="77777777" w:rsidR="00293842" w:rsidRDefault="00293842" w:rsidP="00AF3064">
      <w:pPr>
        <w:tabs>
          <w:tab w:val="left" w:pos="2051"/>
        </w:tabs>
        <w:spacing w:line="254" w:lineRule="auto"/>
        <w:rPr>
          <w:b/>
          <w:u w:val="single"/>
        </w:rPr>
      </w:pPr>
    </w:p>
    <w:p w14:paraId="5D946ABD" w14:textId="77777777" w:rsidR="00293842" w:rsidRDefault="00293842" w:rsidP="00AF3064">
      <w:pPr>
        <w:tabs>
          <w:tab w:val="left" w:pos="2051"/>
        </w:tabs>
        <w:spacing w:line="254" w:lineRule="auto"/>
        <w:rPr>
          <w:b/>
          <w:u w:val="single"/>
        </w:rPr>
      </w:pPr>
    </w:p>
    <w:p w14:paraId="21CFCFD8" w14:textId="77777777" w:rsidR="00293842" w:rsidRDefault="00293842" w:rsidP="00AF3064">
      <w:pPr>
        <w:tabs>
          <w:tab w:val="left" w:pos="2051"/>
        </w:tabs>
        <w:spacing w:line="254" w:lineRule="auto"/>
        <w:rPr>
          <w:b/>
          <w:u w:val="single"/>
        </w:rPr>
      </w:pPr>
    </w:p>
    <w:p w14:paraId="3C655C9F" w14:textId="77777777" w:rsidR="00293842" w:rsidRDefault="00293842" w:rsidP="00AF3064">
      <w:pPr>
        <w:tabs>
          <w:tab w:val="left" w:pos="2051"/>
        </w:tabs>
        <w:spacing w:line="254" w:lineRule="auto"/>
        <w:rPr>
          <w:b/>
          <w:u w:val="single"/>
        </w:rPr>
      </w:pPr>
    </w:p>
    <w:p w14:paraId="179F20B9" w14:textId="77777777" w:rsidR="00293842" w:rsidRDefault="00293842" w:rsidP="00AF3064">
      <w:pPr>
        <w:tabs>
          <w:tab w:val="left" w:pos="2051"/>
        </w:tabs>
        <w:spacing w:line="254" w:lineRule="auto"/>
        <w:rPr>
          <w:b/>
          <w:u w:val="single"/>
        </w:rPr>
      </w:pPr>
    </w:p>
    <w:p w14:paraId="4EB70E55" w14:textId="77777777" w:rsidR="00293842" w:rsidRDefault="00293842" w:rsidP="00AF3064">
      <w:pPr>
        <w:tabs>
          <w:tab w:val="left" w:pos="2051"/>
        </w:tabs>
        <w:spacing w:line="254" w:lineRule="auto"/>
        <w:rPr>
          <w:b/>
          <w:u w:val="single"/>
        </w:rPr>
      </w:pPr>
    </w:p>
    <w:p w14:paraId="5FADA466" w14:textId="77777777" w:rsidR="00293842" w:rsidRDefault="00293842" w:rsidP="00AF3064">
      <w:pPr>
        <w:tabs>
          <w:tab w:val="left" w:pos="2051"/>
        </w:tabs>
        <w:spacing w:line="254" w:lineRule="auto"/>
        <w:rPr>
          <w:b/>
          <w:u w:val="single"/>
        </w:rPr>
      </w:pPr>
    </w:p>
    <w:p w14:paraId="2388CEDF" w14:textId="77777777" w:rsidR="00293842" w:rsidRDefault="00293842" w:rsidP="00AF3064">
      <w:pPr>
        <w:tabs>
          <w:tab w:val="left" w:pos="2051"/>
        </w:tabs>
        <w:spacing w:line="254" w:lineRule="auto"/>
        <w:rPr>
          <w:b/>
          <w:u w:val="single"/>
        </w:rPr>
      </w:pPr>
    </w:p>
    <w:p w14:paraId="5275177A" w14:textId="77777777" w:rsidR="00293842" w:rsidRDefault="00293842" w:rsidP="00AF3064">
      <w:pPr>
        <w:tabs>
          <w:tab w:val="left" w:pos="2051"/>
        </w:tabs>
        <w:spacing w:line="254" w:lineRule="auto"/>
        <w:rPr>
          <w:b/>
          <w:u w:val="single"/>
        </w:rPr>
      </w:pPr>
    </w:p>
    <w:p w14:paraId="711294AF" w14:textId="77777777" w:rsidR="00293842" w:rsidRDefault="00293842" w:rsidP="00AF3064">
      <w:pPr>
        <w:tabs>
          <w:tab w:val="left" w:pos="2051"/>
        </w:tabs>
        <w:spacing w:line="254" w:lineRule="auto"/>
        <w:rPr>
          <w:b/>
          <w:u w:val="single"/>
        </w:rPr>
      </w:pPr>
    </w:p>
    <w:p w14:paraId="70DEF6F5" w14:textId="77777777" w:rsidR="00293842" w:rsidRDefault="00293842" w:rsidP="00AF3064">
      <w:pPr>
        <w:tabs>
          <w:tab w:val="left" w:pos="2051"/>
        </w:tabs>
        <w:spacing w:line="254" w:lineRule="auto"/>
        <w:rPr>
          <w:b/>
          <w:u w:val="single"/>
        </w:rPr>
      </w:pPr>
    </w:p>
    <w:p w14:paraId="34B4F8BC" w14:textId="77777777" w:rsidR="00293842" w:rsidRDefault="00293842" w:rsidP="00AF3064">
      <w:pPr>
        <w:tabs>
          <w:tab w:val="left" w:pos="2051"/>
        </w:tabs>
        <w:spacing w:line="254" w:lineRule="auto"/>
        <w:rPr>
          <w:b/>
          <w:u w:val="single"/>
        </w:rPr>
      </w:pPr>
    </w:p>
    <w:p w14:paraId="1DB71526" w14:textId="77777777" w:rsidR="00293842" w:rsidRDefault="00293842" w:rsidP="00AF3064">
      <w:pPr>
        <w:tabs>
          <w:tab w:val="left" w:pos="2051"/>
        </w:tabs>
        <w:spacing w:line="254" w:lineRule="auto"/>
        <w:rPr>
          <w:b/>
          <w:u w:val="single"/>
        </w:rPr>
      </w:pPr>
    </w:p>
    <w:p w14:paraId="13B305E9" w14:textId="77777777" w:rsidR="00293842" w:rsidRDefault="00293842" w:rsidP="00AF3064">
      <w:pPr>
        <w:tabs>
          <w:tab w:val="left" w:pos="2051"/>
        </w:tabs>
        <w:spacing w:line="254" w:lineRule="auto"/>
        <w:rPr>
          <w:b/>
          <w:u w:val="single"/>
        </w:rPr>
      </w:pPr>
    </w:p>
    <w:p w14:paraId="55F66A79" w14:textId="77777777" w:rsidR="00293842" w:rsidRDefault="00293842" w:rsidP="00AF3064">
      <w:pPr>
        <w:tabs>
          <w:tab w:val="left" w:pos="2051"/>
        </w:tabs>
        <w:spacing w:line="254" w:lineRule="auto"/>
        <w:rPr>
          <w:b/>
          <w:u w:val="single"/>
        </w:rPr>
      </w:pPr>
    </w:p>
    <w:p w14:paraId="126F09FF" w14:textId="77777777" w:rsidR="00293842" w:rsidRDefault="00293842" w:rsidP="00AF3064">
      <w:pPr>
        <w:tabs>
          <w:tab w:val="left" w:pos="2051"/>
        </w:tabs>
        <w:spacing w:line="254" w:lineRule="auto"/>
        <w:rPr>
          <w:b/>
          <w:u w:val="single"/>
        </w:rPr>
      </w:pPr>
    </w:p>
    <w:p w14:paraId="48DF32A2" w14:textId="2304D1E9" w:rsidR="00293842" w:rsidRPr="004C3665" w:rsidRDefault="004C3665" w:rsidP="00AF3064">
      <w:pPr>
        <w:tabs>
          <w:tab w:val="left" w:pos="2051"/>
        </w:tabs>
        <w:spacing w:line="254" w:lineRule="auto"/>
        <w:rPr>
          <w:rFonts w:ascii="Arial" w:hAnsi="Arial" w:cs="Arial"/>
          <w:b/>
          <w:sz w:val="28"/>
          <w:szCs w:val="28"/>
          <w:u w:val="single"/>
        </w:rPr>
      </w:pPr>
      <w:r>
        <w:rPr>
          <w:rFonts w:ascii="Arial" w:hAnsi="Arial" w:cs="Arial"/>
          <w:b/>
          <w:sz w:val="28"/>
          <w:szCs w:val="28"/>
          <w:u w:val="single"/>
        </w:rPr>
        <w:t>Appendix 5</w:t>
      </w:r>
    </w:p>
    <w:p w14:paraId="35A65721" w14:textId="58EF2599" w:rsidR="00AF3064" w:rsidRPr="00AB583E" w:rsidRDefault="00405D6B" w:rsidP="00AF3064">
      <w:pPr>
        <w:tabs>
          <w:tab w:val="left" w:pos="2051"/>
        </w:tabs>
        <w:spacing w:line="254" w:lineRule="auto"/>
        <w:rPr>
          <w:rFonts w:ascii="Arial" w:hAnsi="Arial" w:cs="Arial"/>
          <w:b/>
          <w:sz w:val="24"/>
          <w:szCs w:val="24"/>
          <w:u w:val="single"/>
        </w:rPr>
      </w:pPr>
      <w:r w:rsidRPr="00AB583E">
        <w:rPr>
          <w:rFonts w:ascii="Arial" w:hAnsi="Arial" w:cs="Arial"/>
          <w:b/>
          <w:sz w:val="24"/>
          <w:szCs w:val="24"/>
          <w:u w:val="single"/>
        </w:rPr>
        <w:t xml:space="preserve">Lesson Study 1 - </w:t>
      </w:r>
      <w:r w:rsidR="00AF3064" w:rsidRPr="00AB583E">
        <w:rPr>
          <w:rFonts w:ascii="Arial" w:hAnsi="Arial" w:cs="Arial"/>
          <w:b/>
          <w:sz w:val="24"/>
          <w:szCs w:val="24"/>
          <w:u w:val="single"/>
        </w:rPr>
        <w:t>Interview</w:t>
      </w:r>
      <w:r w:rsidR="004C3665" w:rsidRPr="00AB583E">
        <w:rPr>
          <w:rFonts w:ascii="Arial" w:hAnsi="Arial" w:cs="Arial"/>
          <w:b/>
          <w:sz w:val="24"/>
          <w:szCs w:val="24"/>
          <w:u w:val="single"/>
        </w:rPr>
        <w:t>s</w:t>
      </w:r>
    </w:p>
    <w:p w14:paraId="49696481" w14:textId="77777777" w:rsidR="00AF3064" w:rsidRPr="00AB583E" w:rsidRDefault="00AF3064" w:rsidP="00AB583E">
      <w:pPr>
        <w:pStyle w:val="ListParagraph"/>
        <w:tabs>
          <w:tab w:val="left" w:pos="2051"/>
        </w:tabs>
        <w:spacing w:after="160" w:line="276" w:lineRule="auto"/>
        <w:rPr>
          <w:rFonts w:ascii="Arial" w:hAnsi="Arial" w:cs="Arial"/>
          <w:sz w:val="24"/>
          <w:szCs w:val="24"/>
        </w:rPr>
      </w:pPr>
    </w:p>
    <w:p w14:paraId="6B4188B2" w14:textId="77777777" w:rsidR="00AF3064" w:rsidRPr="00AB583E" w:rsidRDefault="00AF3064" w:rsidP="00AB583E">
      <w:pPr>
        <w:pStyle w:val="ListParagraph"/>
        <w:numPr>
          <w:ilvl w:val="0"/>
          <w:numId w:val="1"/>
        </w:numPr>
        <w:tabs>
          <w:tab w:val="left" w:pos="2051"/>
        </w:tabs>
        <w:spacing w:after="160" w:line="276" w:lineRule="auto"/>
        <w:rPr>
          <w:rFonts w:ascii="Arial" w:hAnsi="Arial" w:cs="Arial"/>
          <w:sz w:val="24"/>
          <w:szCs w:val="24"/>
        </w:rPr>
      </w:pPr>
      <w:r w:rsidRPr="00AB583E">
        <w:rPr>
          <w:rFonts w:ascii="Arial" w:hAnsi="Arial" w:cs="Arial"/>
          <w:sz w:val="24"/>
          <w:szCs w:val="24"/>
        </w:rPr>
        <w:t xml:space="preserve">Did you enjoy the lesson? </w:t>
      </w:r>
    </w:p>
    <w:p w14:paraId="4C25FAB7" w14:textId="77777777" w:rsidR="00372E85" w:rsidRPr="00AB583E" w:rsidRDefault="00372E85"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All enjoyed the lesson</w:t>
      </w:r>
    </w:p>
    <w:p w14:paraId="6810279A" w14:textId="77777777" w:rsidR="00AF3064" w:rsidRPr="00AB583E" w:rsidRDefault="00AF3064" w:rsidP="00AB583E">
      <w:pPr>
        <w:pStyle w:val="ListParagraph"/>
        <w:numPr>
          <w:ilvl w:val="0"/>
          <w:numId w:val="1"/>
        </w:numPr>
        <w:tabs>
          <w:tab w:val="left" w:pos="2051"/>
        </w:tabs>
        <w:spacing w:after="160" w:line="276" w:lineRule="auto"/>
        <w:rPr>
          <w:rFonts w:ascii="Arial" w:hAnsi="Arial" w:cs="Arial"/>
          <w:color w:val="FF0000"/>
          <w:sz w:val="24"/>
          <w:szCs w:val="24"/>
        </w:rPr>
      </w:pPr>
      <w:r w:rsidRPr="00AB583E">
        <w:rPr>
          <w:rFonts w:ascii="Arial" w:hAnsi="Arial" w:cs="Arial"/>
          <w:sz w:val="24"/>
          <w:szCs w:val="24"/>
        </w:rPr>
        <w:t>Has your current cla</w:t>
      </w:r>
      <w:r w:rsidR="00F64837" w:rsidRPr="00AB583E">
        <w:rPr>
          <w:rFonts w:ascii="Arial" w:hAnsi="Arial" w:cs="Arial"/>
          <w:sz w:val="24"/>
          <w:szCs w:val="24"/>
        </w:rPr>
        <w:t>ssroom teacher (name) used lolli</w:t>
      </w:r>
      <w:r w:rsidRPr="00AB583E">
        <w:rPr>
          <w:rFonts w:ascii="Arial" w:hAnsi="Arial" w:cs="Arial"/>
          <w:sz w:val="24"/>
          <w:szCs w:val="24"/>
        </w:rPr>
        <w:t>pop sticks in class before?</w:t>
      </w:r>
      <w:r w:rsidR="00600098" w:rsidRPr="00AB583E">
        <w:rPr>
          <w:rFonts w:ascii="Arial" w:hAnsi="Arial" w:cs="Arial"/>
          <w:sz w:val="24"/>
          <w:szCs w:val="24"/>
        </w:rPr>
        <w:t xml:space="preserve"> Have any of</w:t>
      </w:r>
      <w:r w:rsidR="00F64837" w:rsidRPr="00AB583E">
        <w:rPr>
          <w:rFonts w:ascii="Arial" w:hAnsi="Arial" w:cs="Arial"/>
          <w:sz w:val="24"/>
          <w:szCs w:val="24"/>
        </w:rPr>
        <w:t xml:space="preserve"> your other teachers used lollipop</w:t>
      </w:r>
      <w:r w:rsidR="00600098" w:rsidRPr="00AB583E">
        <w:rPr>
          <w:rFonts w:ascii="Arial" w:hAnsi="Arial" w:cs="Arial"/>
          <w:sz w:val="24"/>
          <w:szCs w:val="24"/>
        </w:rPr>
        <w:t xml:space="preserve"> sticks in class before? (Specifically, did ******* use them when you were in nursery?</w:t>
      </w:r>
      <w:r w:rsidR="00372E85" w:rsidRPr="00AB583E">
        <w:rPr>
          <w:rFonts w:ascii="Arial" w:hAnsi="Arial" w:cs="Arial"/>
          <w:sz w:val="24"/>
          <w:szCs w:val="24"/>
        </w:rPr>
        <w:br/>
      </w:r>
      <w:r w:rsidR="00372E85" w:rsidRPr="00AB583E">
        <w:rPr>
          <w:rFonts w:ascii="Arial" w:hAnsi="Arial" w:cs="Arial"/>
          <w:color w:val="FF0000"/>
          <w:sz w:val="24"/>
          <w:szCs w:val="24"/>
        </w:rPr>
        <w:t xml:space="preserve">(1) Yes, every day at the start of the day for </w:t>
      </w:r>
      <w:proofErr w:type="spellStart"/>
      <w:r w:rsidR="00372E85" w:rsidRPr="00AB583E">
        <w:rPr>
          <w:rFonts w:ascii="Arial" w:hAnsi="Arial" w:cs="Arial"/>
          <w:color w:val="FF0000"/>
          <w:sz w:val="24"/>
          <w:szCs w:val="24"/>
        </w:rPr>
        <w:t>Helpwr</w:t>
      </w:r>
      <w:proofErr w:type="spellEnd"/>
      <w:r w:rsidR="00372E85" w:rsidRPr="00AB583E">
        <w:rPr>
          <w:rFonts w:ascii="Arial" w:hAnsi="Arial" w:cs="Arial"/>
          <w:color w:val="FF0000"/>
          <w:sz w:val="24"/>
          <w:szCs w:val="24"/>
        </w:rPr>
        <w:t xml:space="preserve"> Heddiw and sometimes use it at other times of the day.</w:t>
      </w:r>
      <w:r w:rsidR="00372E85" w:rsidRPr="00AB583E">
        <w:rPr>
          <w:rFonts w:ascii="Arial" w:hAnsi="Arial" w:cs="Arial"/>
          <w:sz w:val="24"/>
          <w:szCs w:val="24"/>
        </w:rPr>
        <w:br/>
      </w:r>
      <w:r w:rsidR="00CD114C" w:rsidRPr="00AB583E">
        <w:rPr>
          <w:rFonts w:ascii="Arial" w:hAnsi="Arial" w:cs="Arial"/>
          <w:color w:val="FF0000"/>
          <w:sz w:val="24"/>
          <w:szCs w:val="24"/>
        </w:rPr>
        <w:t>All say lollipop sticks weren’t used by the nursery teacher.</w:t>
      </w:r>
    </w:p>
    <w:p w14:paraId="4ECC3914" w14:textId="77777777" w:rsidR="009923FD" w:rsidRPr="00AB583E" w:rsidRDefault="009923FD" w:rsidP="00AB583E">
      <w:pPr>
        <w:pStyle w:val="ListParagraph"/>
        <w:numPr>
          <w:ilvl w:val="0"/>
          <w:numId w:val="1"/>
        </w:numPr>
        <w:tabs>
          <w:tab w:val="left" w:pos="2051"/>
        </w:tabs>
        <w:spacing w:after="160" w:line="276" w:lineRule="auto"/>
        <w:rPr>
          <w:rFonts w:ascii="Arial" w:hAnsi="Arial" w:cs="Arial"/>
          <w:color w:val="FF0000"/>
          <w:sz w:val="24"/>
          <w:szCs w:val="24"/>
        </w:rPr>
      </w:pPr>
      <w:r w:rsidRPr="00AB583E">
        <w:rPr>
          <w:rFonts w:ascii="Arial" w:hAnsi="Arial" w:cs="Arial"/>
          <w:sz w:val="24"/>
          <w:szCs w:val="24"/>
        </w:rPr>
        <w:t xml:space="preserve">What did you think of the </w:t>
      </w:r>
      <w:r w:rsidR="00F64837" w:rsidRPr="00AB583E">
        <w:rPr>
          <w:rFonts w:ascii="Arial" w:hAnsi="Arial" w:cs="Arial"/>
          <w:sz w:val="24"/>
          <w:szCs w:val="24"/>
        </w:rPr>
        <w:t xml:space="preserve">lollipop </w:t>
      </w:r>
      <w:r w:rsidRPr="00AB583E">
        <w:rPr>
          <w:rFonts w:ascii="Arial" w:hAnsi="Arial" w:cs="Arial"/>
          <w:sz w:val="24"/>
          <w:szCs w:val="24"/>
        </w:rPr>
        <w:t>sticks in the lesson today?</w:t>
      </w:r>
    </w:p>
    <w:p w14:paraId="0BB690F5" w14:textId="77777777" w:rsidR="009923FD"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sz w:val="24"/>
          <w:szCs w:val="24"/>
        </w:rPr>
        <w:t xml:space="preserve">(In order to make this question more accessible for this age range, </w:t>
      </w:r>
      <w:r w:rsidR="009923FD" w:rsidRPr="00AB583E">
        <w:rPr>
          <w:rFonts w:ascii="Arial" w:hAnsi="Arial" w:cs="Arial"/>
          <w:sz w:val="24"/>
          <w:szCs w:val="24"/>
        </w:rPr>
        <w:t xml:space="preserve">we changed the wording to ‘Do you like </w:t>
      </w:r>
      <w:r w:rsidRPr="00AB583E">
        <w:rPr>
          <w:rFonts w:ascii="Arial" w:hAnsi="Arial" w:cs="Arial"/>
          <w:sz w:val="24"/>
          <w:szCs w:val="24"/>
        </w:rPr>
        <w:t>using the lolli</w:t>
      </w:r>
      <w:r w:rsidR="009923FD" w:rsidRPr="00AB583E">
        <w:rPr>
          <w:rFonts w:ascii="Arial" w:hAnsi="Arial" w:cs="Arial"/>
          <w:sz w:val="24"/>
          <w:szCs w:val="24"/>
        </w:rPr>
        <w:t>pop sticks?’</w:t>
      </w:r>
      <w:r w:rsidR="007815BD" w:rsidRPr="00AB583E">
        <w:rPr>
          <w:rFonts w:ascii="Arial" w:hAnsi="Arial" w:cs="Arial"/>
          <w:sz w:val="24"/>
          <w:szCs w:val="24"/>
        </w:rPr>
        <w:t>)</w:t>
      </w:r>
      <w:r w:rsidR="009923FD" w:rsidRPr="00AB583E">
        <w:rPr>
          <w:rFonts w:ascii="Arial" w:hAnsi="Arial" w:cs="Arial"/>
          <w:sz w:val="24"/>
          <w:szCs w:val="24"/>
        </w:rPr>
        <w:br/>
      </w:r>
      <w:r w:rsidR="009923FD" w:rsidRPr="00AB583E">
        <w:rPr>
          <w:rFonts w:ascii="Arial" w:hAnsi="Arial" w:cs="Arial"/>
          <w:color w:val="FF0000"/>
          <w:sz w:val="24"/>
          <w:szCs w:val="24"/>
        </w:rPr>
        <w:t xml:space="preserve">(1) I like being </w:t>
      </w:r>
      <w:proofErr w:type="spellStart"/>
      <w:r w:rsidR="009923FD" w:rsidRPr="00AB583E">
        <w:rPr>
          <w:rFonts w:ascii="Arial" w:hAnsi="Arial" w:cs="Arial"/>
          <w:color w:val="FF0000"/>
          <w:sz w:val="24"/>
          <w:szCs w:val="24"/>
        </w:rPr>
        <w:t>Helpwr</w:t>
      </w:r>
      <w:proofErr w:type="spellEnd"/>
      <w:r w:rsidR="009923FD" w:rsidRPr="00AB583E">
        <w:rPr>
          <w:rFonts w:ascii="Arial" w:hAnsi="Arial" w:cs="Arial"/>
          <w:color w:val="FF0000"/>
          <w:sz w:val="24"/>
          <w:szCs w:val="24"/>
        </w:rPr>
        <w:t xml:space="preserve"> Heddiw and choosing a stick to ask someone </w:t>
      </w:r>
      <w:proofErr w:type="spellStart"/>
      <w:r w:rsidR="009923FD" w:rsidRPr="00AB583E">
        <w:rPr>
          <w:rFonts w:ascii="Arial" w:hAnsi="Arial" w:cs="Arial"/>
          <w:color w:val="FF0000"/>
          <w:sz w:val="24"/>
          <w:szCs w:val="24"/>
        </w:rPr>
        <w:t>sut</w:t>
      </w:r>
      <w:proofErr w:type="spellEnd"/>
      <w:r w:rsidR="009923FD" w:rsidRPr="00AB583E">
        <w:rPr>
          <w:rFonts w:ascii="Arial" w:hAnsi="Arial" w:cs="Arial"/>
          <w:color w:val="FF0000"/>
          <w:sz w:val="24"/>
          <w:szCs w:val="24"/>
        </w:rPr>
        <w:t xml:space="preserve"> </w:t>
      </w:r>
      <w:proofErr w:type="spellStart"/>
      <w:r w:rsidR="009923FD" w:rsidRPr="00AB583E">
        <w:rPr>
          <w:rFonts w:ascii="Arial" w:hAnsi="Arial" w:cs="Arial"/>
          <w:color w:val="FF0000"/>
          <w:sz w:val="24"/>
          <w:szCs w:val="24"/>
        </w:rPr>
        <w:t>wyt</w:t>
      </w:r>
      <w:proofErr w:type="spellEnd"/>
      <w:r w:rsidR="009923FD" w:rsidRPr="00AB583E">
        <w:rPr>
          <w:rFonts w:ascii="Arial" w:hAnsi="Arial" w:cs="Arial"/>
          <w:color w:val="FF0000"/>
          <w:sz w:val="24"/>
          <w:szCs w:val="24"/>
        </w:rPr>
        <w:t xml:space="preserve"> </w:t>
      </w:r>
      <w:proofErr w:type="spellStart"/>
      <w:r w:rsidR="009923FD" w:rsidRPr="00AB583E">
        <w:rPr>
          <w:rFonts w:ascii="Arial" w:hAnsi="Arial" w:cs="Arial"/>
          <w:color w:val="FF0000"/>
          <w:sz w:val="24"/>
          <w:szCs w:val="24"/>
        </w:rPr>
        <w:t>ti</w:t>
      </w:r>
      <w:proofErr w:type="spellEnd"/>
      <w:r w:rsidR="009923FD" w:rsidRPr="00AB583E">
        <w:rPr>
          <w:rFonts w:ascii="Arial" w:hAnsi="Arial" w:cs="Arial"/>
          <w:color w:val="FF0000"/>
          <w:sz w:val="24"/>
          <w:szCs w:val="24"/>
        </w:rPr>
        <w:t>?</w:t>
      </w:r>
      <w:r w:rsidR="009923FD" w:rsidRPr="00AB583E">
        <w:rPr>
          <w:rFonts w:ascii="Arial" w:hAnsi="Arial" w:cs="Arial"/>
          <w:color w:val="FF0000"/>
          <w:sz w:val="24"/>
          <w:szCs w:val="24"/>
        </w:rPr>
        <w:br/>
      </w:r>
      <w:r w:rsidR="007815BD" w:rsidRPr="00AB583E">
        <w:rPr>
          <w:rFonts w:ascii="Arial" w:hAnsi="Arial" w:cs="Arial"/>
          <w:color w:val="FF0000"/>
          <w:sz w:val="24"/>
          <w:szCs w:val="24"/>
        </w:rPr>
        <w:t>(2) It’s fun because you don’t know who’s stick it will be.</w:t>
      </w:r>
      <w:r w:rsidR="007815BD" w:rsidRPr="00AB583E">
        <w:rPr>
          <w:rFonts w:ascii="Arial" w:hAnsi="Arial" w:cs="Arial"/>
          <w:color w:val="FF0000"/>
          <w:sz w:val="24"/>
          <w:szCs w:val="24"/>
        </w:rPr>
        <w:br/>
        <w:t>(3) It’s exciting.</w:t>
      </w:r>
    </w:p>
    <w:p w14:paraId="75E3AE90" w14:textId="77777777" w:rsidR="00AF3064" w:rsidRPr="00AB583E" w:rsidRDefault="00AF3064" w:rsidP="00AB583E">
      <w:pPr>
        <w:pStyle w:val="ListParagraph"/>
        <w:numPr>
          <w:ilvl w:val="0"/>
          <w:numId w:val="1"/>
        </w:numPr>
        <w:tabs>
          <w:tab w:val="left" w:pos="2051"/>
        </w:tabs>
        <w:spacing w:after="160" w:line="276" w:lineRule="auto"/>
        <w:rPr>
          <w:rFonts w:ascii="Arial" w:hAnsi="Arial" w:cs="Arial"/>
          <w:sz w:val="24"/>
          <w:szCs w:val="24"/>
        </w:rPr>
      </w:pPr>
      <w:r w:rsidRPr="00AB583E">
        <w:rPr>
          <w:rFonts w:ascii="Arial" w:hAnsi="Arial" w:cs="Arial"/>
          <w:sz w:val="24"/>
          <w:szCs w:val="24"/>
        </w:rPr>
        <w:t>Do you like being asked questions by the teacher in class? Why/why not?</w:t>
      </w:r>
    </w:p>
    <w:p w14:paraId="3AACC6EB" w14:textId="77777777" w:rsidR="009923FD" w:rsidRPr="00AB583E" w:rsidRDefault="00372E85"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All answer yes.</w:t>
      </w:r>
      <w:r w:rsidR="009923FD" w:rsidRPr="00AB583E">
        <w:rPr>
          <w:rFonts w:ascii="Arial" w:hAnsi="Arial" w:cs="Arial"/>
          <w:color w:val="FF0000"/>
          <w:sz w:val="24"/>
          <w:szCs w:val="24"/>
        </w:rPr>
        <w:t xml:space="preserve"> </w:t>
      </w:r>
      <w:r w:rsidR="009923FD" w:rsidRPr="00AB583E">
        <w:rPr>
          <w:rFonts w:ascii="Arial" w:hAnsi="Arial" w:cs="Arial"/>
          <w:color w:val="FF0000"/>
          <w:sz w:val="24"/>
          <w:szCs w:val="24"/>
        </w:rPr>
        <w:br/>
        <w:t>(2) Sometimes I like it because I like to say my answer.</w:t>
      </w:r>
    </w:p>
    <w:p w14:paraId="115801E9" w14:textId="77777777" w:rsidR="00AF3064" w:rsidRPr="00AB583E" w:rsidRDefault="00AF3064" w:rsidP="00AB583E">
      <w:pPr>
        <w:pStyle w:val="ListParagraph"/>
        <w:numPr>
          <w:ilvl w:val="0"/>
          <w:numId w:val="1"/>
        </w:numPr>
        <w:tabs>
          <w:tab w:val="left" w:pos="2051"/>
        </w:tabs>
        <w:spacing w:after="160" w:line="276" w:lineRule="auto"/>
        <w:rPr>
          <w:rFonts w:ascii="Arial" w:hAnsi="Arial" w:cs="Arial"/>
          <w:color w:val="FF0000"/>
          <w:sz w:val="24"/>
          <w:szCs w:val="24"/>
        </w:rPr>
      </w:pPr>
      <w:r w:rsidRPr="00AB583E">
        <w:rPr>
          <w:rFonts w:ascii="Arial" w:hAnsi="Arial" w:cs="Arial"/>
          <w:sz w:val="24"/>
          <w:szCs w:val="24"/>
        </w:rPr>
        <w:t xml:space="preserve">Do you prefer </w:t>
      </w:r>
      <w:r w:rsidR="00F64837" w:rsidRPr="00AB583E">
        <w:rPr>
          <w:rFonts w:ascii="Arial" w:hAnsi="Arial" w:cs="Arial"/>
          <w:sz w:val="24"/>
          <w:szCs w:val="24"/>
        </w:rPr>
        <w:t xml:space="preserve">lollipop </w:t>
      </w:r>
      <w:r w:rsidRPr="00AB583E">
        <w:rPr>
          <w:rFonts w:ascii="Arial" w:hAnsi="Arial" w:cs="Arial"/>
          <w:sz w:val="24"/>
          <w:szCs w:val="24"/>
        </w:rPr>
        <w:t xml:space="preserve">sticks or </w:t>
      </w:r>
      <w:r w:rsidR="00372E85" w:rsidRPr="00AB583E">
        <w:rPr>
          <w:rFonts w:ascii="Arial" w:hAnsi="Arial" w:cs="Arial"/>
          <w:sz w:val="24"/>
          <w:szCs w:val="24"/>
        </w:rPr>
        <w:t>putting our hands up</w:t>
      </w:r>
      <w:r w:rsidRPr="00AB583E">
        <w:rPr>
          <w:rFonts w:ascii="Arial" w:hAnsi="Arial" w:cs="Arial"/>
          <w:sz w:val="24"/>
          <w:szCs w:val="24"/>
        </w:rPr>
        <w:t xml:space="preserve">? </w:t>
      </w:r>
      <w:r w:rsidRPr="00AB583E">
        <w:rPr>
          <w:rFonts w:ascii="Arial" w:hAnsi="Arial" w:cs="Arial"/>
          <w:sz w:val="24"/>
          <w:szCs w:val="24"/>
        </w:rPr>
        <w:br/>
      </w:r>
      <w:r w:rsidR="00372E85" w:rsidRPr="00AB583E">
        <w:rPr>
          <w:rFonts w:ascii="Arial" w:hAnsi="Arial" w:cs="Arial"/>
          <w:color w:val="FF0000"/>
          <w:sz w:val="24"/>
          <w:szCs w:val="24"/>
        </w:rPr>
        <w:t>(1</w:t>
      </w:r>
      <w:r w:rsidRPr="00AB583E">
        <w:rPr>
          <w:rFonts w:ascii="Arial" w:hAnsi="Arial" w:cs="Arial"/>
          <w:color w:val="FF0000"/>
          <w:sz w:val="24"/>
          <w:szCs w:val="24"/>
        </w:rPr>
        <w:t xml:space="preserve">) </w:t>
      </w:r>
      <w:r w:rsidR="00372E85" w:rsidRPr="00AB583E">
        <w:rPr>
          <w:rFonts w:ascii="Arial" w:hAnsi="Arial" w:cs="Arial"/>
          <w:color w:val="FF0000"/>
          <w:sz w:val="24"/>
          <w:szCs w:val="24"/>
        </w:rPr>
        <w:t>Hands up</w:t>
      </w:r>
      <w:r w:rsidRPr="00AB583E">
        <w:rPr>
          <w:rFonts w:ascii="Arial" w:hAnsi="Arial" w:cs="Arial"/>
          <w:color w:val="FF0000"/>
          <w:sz w:val="24"/>
          <w:szCs w:val="24"/>
        </w:rPr>
        <w:br/>
        <w:t>(</w:t>
      </w:r>
      <w:r w:rsidR="00372E85" w:rsidRPr="00AB583E">
        <w:rPr>
          <w:rFonts w:ascii="Arial" w:hAnsi="Arial" w:cs="Arial"/>
          <w:color w:val="FF0000"/>
          <w:sz w:val="24"/>
          <w:szCs w:val="24"/>
        </w:rPr>
        <w:t xml:space="preserve">2) </w:t>
      </w:r>
      <w:r w:rsidR="00CD114C" w:rsidRPr="00AB583E">
        <w:rPr>
          <w:rFonts w:ascii="Arial" w:hAnsi="Arial" w:cs="Arial"/>
          <w:color w:val="FF0000"/>
          <w:sz w:val="24"/>
          <w:szCs w:val="24"/>
        </w:rPr>
        <w:t>B</w:t>
      </w:r>
      <w:r w:rsidR="00372E85" w:rsidRPr="00AB583E">
        <w:rPr>
          <w:rFonts w:ascii="Arial" w:hAnsi="Arial" w:cs="Arial"/>
          <w:color w:val="FF0000"/>
          <w:sz w:val="24"/>
          <w:szCs w:val="24"/>
        </w:rPr>
        <w:t>oth</w:t>
      </w:r>
    </w:p>
    <w:p w14:paraId="784E07A1" w14:textId="77777777" w:rsidR="00372E85" w:rsidRPr="00AB583E" w:rsidRDefault="00372E85"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(3) Lollipop sticks</w:t>
      </w:r>
    </w:p>
    <w:p w14:paraId="6487B056" w14:textId="77777777" w:rsidR="00372E85" w:rsidRPr="00AB583E" w:rsidRDefault="00372E85"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(1) Sometimes </w:t>
      </w:r>
      <w:r w:rsidR="007815BD" w:rsidRPr="00AB583E">
        <w:rPr>
          <w:rFonts w:ascii="Arial" w:hAnsi="Arial" w:cs="Arial"/>
          <w:color w:val="FF0000"/>
          <w:sz w:val="24"/>
          <w:szCs w:val="24"/>
        </w:rPr>
        <w:t xml:space="preserve">I </w:t>
      </w:r>
      <w:r w:rsidRPr="00AB583E">
        <w:rPr>
          <w:rFonts w:ascii="Arial" w:hAnsi="Arial" w:cs="Arial"/>
          <w:color w:val="FF0000"/>
          <w:sz w:val="24"/>
          <w:szCs w:val="24"/>
        </w:rPr>
        <w:t xml:space="preserve">feel so sad when </w:t>
      </w:r>
      <w:r w:rsidR="007815BD" w:rsidRPr="00AB583E">
        <w:rPr>
          <w:rFonts w:ascii="Arial" w:hAnsi="Arial" w:cs="Arial"/>
          <w:color w:val="FF0000"/>
          <w:sz w:val="24"/>
          <w:szCs w:val="24"/>
        </w:rPr>
        <w:t>I</w:t>
      </w:r>
      <w:r w:rsidRPr="00AB583E">
        <w:rPr>
          <w:rFonts w:ascii="Arial" w:hAnsi="Arial" w:cs="Arial"/>
          <w:color w:val="FF0000"/>
          <w:sz w:val="24"/>
          <w:szCs w:val="24"/>
        </w:rPr>
        <w:t xml:space="preserve"> know the </w:t>
      </w:r>
      <w:proofErr w:type="gramStart"/>
      <w:r w:rsidRPr="00AB583E">
        <w:rPr>
          <w:rFonts w:ascii="Arial" w:hAnsi="Arial" w:cs="Arial"/>
          <w:color w:val="FF0000"/>
          <w:sz w:val="24"/>
          <w:szCs w:val="24"/>
        </w:rPr>
        <w:t>answer</w:t>
      </w:r>
      <w:proofErr w:type="gramEnd"/>
      <w:r w:rsidRPr="00AB583E">
        <w:rPr>
          <w:rFonts w:ascii="Arial" w:hAnsi="Arial" w:cs="Arial"/>
          <w:color w:val="FF0000"/>
          <w:sz w:val="24"/>
          <w:szCs w:val="24"/>
        </w:rPr>
        <w:t xml:space="preserve"> but </w:t>
      </w:r>
      <w:r w:rsidR="007815BD" w:rsidRPr="00AB583E">
        <w:rPr>
          <w:rFonts w:ascii="Arial" w:hAnsi="Arial" w:cs="Arial"/>
          <w:color w:val="FF0000"/>
          <w:sz w:val="24"/>
          <w:szCs w:val="24"/>
        </w:rPr>
        <w:t>my</w:t>
      </w:r>
      <w:r w:rsidRPr="00AB583E">
        <w:rPr>
          <w:rFonts w:ascii="Arial" w:hAnsi="Arial" w:cs="Arial"/>
          <w:color w:val="FF0000"/>
          <w:sz w:val="24"/>
          <w:szCs w:val="24"/>
        </w:rPr>
        <w:t xml:space="preserve"> lollipop stick isn’t chosen. </w:t>
      </w:r>
    </w:p>
    <w:p w14:paraId="4484AF08" w14:textId="77777777" w:rsidR="00AF3064" w:rsidRPr="00AB583E" w:rsidRDefault="00CD114C" w:rsidP="00AB583E">
      <w:pPr>
        <w:pStyle w:val="ListParagraph"/>
        <w:numPr>
          <w:ilvl w:val="0"/>
          <w:numId w:val="1"/>
        </w:numPr>
        <w:tabs>
          <w:tab w:val="left" w:pos="2051"/>
        </w:tabs>
        <w:spacing w:after="160" w:line="276" w:lineRule="auto"/>
        <w:rPr>
          <w:rFonts w:ascii="Arial" w:hAnsi="Arial" w:cs="Arial"/>
          <w:color w:val="FF0000"/>
          <w:sz w:val="24"/>
          <w:szCs w:val="24"/>
        </w:rPr>
      </w:pPr>
      <w:r w:rsidRPr="00AB583E">
        <w:rPr>
          <w:rFonts w:ascii="Arial" w:hAnsi="Arial" w:cs="Arial"/>
          <w:sz w:val="24"/>
          <w:szCs w:val="24"/>
        </w:rPr>
        <w:t>Do</w:t>
      </w:r>
      <w:r w:rsidR="00AF3064" w:rsidRPr="00AB583E">
        <w:rPr>
          <w:rFonts w:ascii="Arial" w:hAnsi="Arial" w:cs="Arial"/>
          <w:sz w:val="24"/>
          <w:szCs w:val="24"/>
        </w:rPr>
        <w:t xml:space="preserve"> you want your stick to be chosen?</w:t>
      </w:r>
      <w:r w:rsidR="007815BD" w:rsidRPr="00AB583E">
        <w:rPr>
          <w:rFonts w:ascii="Arial" w:hAnsi="Arial" w:cs="Arial"/>
          <w:sz w:val="24"/>
          <w:szCs w:val="24"/>
        </w:rPr>
        <w:t xml:space="preserve"> </w:t>
      </w:r>
      <w:r w:rsidRPr="00AB583E">
        <w:rPr>
          <w:rFonts w:ascii="Arial" w:hAnsi="Arial" w:cs="Arial"/>
          <w:sz w:val="24"/>
          <w:szCs w:val="24"/>
        </w:rPr>
        <w:t>And if it is chosen, how do you feel?</w:t>
      </w:r>
    </w:p>
    <w:p w14:paraId="313B8CF1" w14:textId="77777777" w:rsidR="007815BD" w:rsidRPr="00AB583E" w:rsidRDefault="007815BD"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All answer yes. </w:t>
      </w:r>
      <w:r w:rsidRPr="00AB583E">
        <w:rPr>
          <w:rFonts w:ascii="Arial" w:hAnsi="Arial" w:cs="Arial"/>
          <w:color w:val="FF0000"/>
          <w:sz w:val="24"/>
          <w:szCs w:val="24"/>
        </w:rPr>
        <w:br/>
        <w:t>(1) It’s exciting to say the answer</w:t>
      </w:r>
    </w:p>
    <w:p w14:paraId="549AB485" w14:textId="77777777" w:rsidR="007815BD" w:rsidRPr="00AB583E" w:rsidRDefault="007815BD"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(2) Happy because I was picked</w:t>
      </w:r>
    </w:p>
    <w:p w14:paraId="4E0C2A48" w14:textId="77777777" w:rsidR="007815BD" w:rsidRPr="00AB583E" w:rsidRDefault="007815BD"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(3) I didn’t know what to say but I just said I don’t </w:t>
      </w:r>
      <w:proofErr w:type="gramStart"/>
      <w:r w:rsidRPr="00AB583E">
        <w:rPr>
          <w:rFonts w:ascii="Arial" w:hAnsi="Arial" w:cs="Arial"/>
          <w:color w:val="FF0000"/>
          <w:sz w:val="24"/>
          <w:szCs w:val="24"/>
        </w:rPr>
        <w:t>know</w:t>
      </w:r>
      <w:proofErr w:type="gramEnd"/>
      <w:r w:rsidRPr="00AB583E">
        <w:rPr>
          <w:rFonts w:ascii="Arial" w:hAnsi="Arial" w:cs="Arial"/>
          <w:color w:val="FF0000"/>
          <w:sz w:val="24"/>
          <w:szCs w:val="24"/>
        </w:rPr>
        <w:t xml:space="preserve"> and it doesn’t matter</w:t>
      </w:r>
    </w:p>
    <w:p w14:paraId="43BEEF70" w14:textId="696F1D23" w:rsidR="00AF3064" w:rsidRPr="00AB583E" w:rsidRDefault="00AF3064" w:rsidP="00AB583E">
      <w:pPr>
        <w:pStyle w:val="ListParagraph"/>
        <w:numPr>
          <w:ilvl w:val="0"/>
          <w:numId w:val="1"/>
        </w:numPr>
        <w:tabs>
          <w:tab w:val="left" w:pos="2051"/>
        </w:tabs>
        <w:spacing w:after="160" w:line="276" w:lineRule="auto"/>
        <w:rPr>
          <w:rFonts w:ascii="Arial" w:hAnsi="Arial" w:cs="Arial"/>
          <w:sz w:val="24"/>
          <w:szCs w:val="24"/>
        </w:rPr>
      </w:pPr>
      <w:r w:rsidRPr="00AB583E">
        <w:rPr>
          <w:rFonts w:ascii="Arial" w:hAnsi="Arial" w:cs="Arial"/>
          <w:sz w:val="24"/>
          <w:szCs w:val="24"/>
        </w:rPr>
        <w:t xml:space="preserve">How do you feel if you know the </w:t>
      </w:r>
      <w:r w:rsidR="004C3665" w:rsidRPr="00AB583E">
        <w:rPr>
          <w:rFonts w:ascii="Arial" w:hAnsi="Arial" w:cs="Arial"/>
          <w:sz w:val="24"/>
          <w:szCs w:val="24"/>
        </w:rPr>
        <w:t>answer,</w:t>
      </w:r>
      <w:r w:rsidRPr="00AB583E">
        <w:rPr>
          <w:rFonts w:ascii="Arial" w:hAnsi="Arial" w:cs="Arial"/>
          <w:sz w:val="24"/>
          <w:szCs w:val="24"/>
        </w:rPr>
        <w:t xml:space="preserve"> but your name doesn’t get chosen?</w:t>
      </w:r>
      <w:r w:rsidR="007815BD" w:rsidRPr="00AB583E">
        <w:rPr>
          <w:rFonts w:ascii="Arial" w:hAnsi="Arial" w:cs="Arial"/>
          <w:sz w:val="24"/>
          <w:szCs w:val="24"/>
        </w:rPr>
        <w:br/>
      </w:r>
      <w:r w:rsidR="007815BD" w:rsidRPr="00AB583E">
        <w:rPr>
          <w:rFonts w:ascii="Arial" w:hAnsi="Arial" w:cs="Arial"/>
          <w:color w:val="FF0000"/>
          <w:sz w:val="24"/>
          <w:szCs w:val="24"/>
        </w:rPr>
        <w:t>(Answered in Q6)</w:t>
      </w:r>
    </w:p>
    <w:p w14:paraId="0EF46904" w14:textId="77777777" w:rsidR="007815BD" w:rsidRPr="00AB583E" w:rsidRDefault="007815BD" w:rsidP="00AB583E">
      <w:pPr>
        <w:tabs>
          <w:tab w:val="left" w:pos="2051"/>
        </w:tabs>
        <w:spacing w:line="276" w:lineRule="auto"/>
        <w:rPr>
          <w:rFonts w:ascii="Arial" w:hAnsi="Arial" w:cs="Arial"/>
          <w:b/>
          <w:color w:val="000000" w:themeColor="text1"/>
          <w:sz w:val="24"/>
          <w:szCs w:val="24"/>
        </w:rPr>
      </w:pPr>
      <w:r w:rsidRPr="00AB583E">
        <w:rPr>
          <w:rFonts w:ascii="Arial" w:hAnsi="Arial" w:cs="Arial"/>
          <w:b/>
          <w:color w:val="000000" w:themeColor="text1"/>
          <w:sz w:val="24"/>
          <w:szCs w:val="24"/>
        </w:rPr>
        <w:t>We omitted the following questions for the children in lesson study 1, as we felt they were complicated questions beyond their understanding.</w:t>
      </w:r>
    </w:p>
    <w:p w14:paraId="516D8350" w14:textId="77777777" w:rsidR="00AF3064" w:rsidRPr="00AB583E" w:rsidRDefault="00AF3064" w:rsidP="00AB583E">
      <w:pPr>
        <w:pStyle w:val="ListParagraph"/>
        <w:numPr>
          <w:ilvl w:val="0"/>
          <w:numId w:val="1"/>
        </w:numPr>
        <w:tabs>
          <w:tab w:val="left" w:pos="2051"/>
        </w:tabs>
        <w:spacing w:after="160" w:line="276" w:lineRule="auto"/>
        <w:rPr>
          <w:rFonts w:ascii="Arial" w:hAnsi="Arial" w:cs="Arial"/>
          <w:sz w:val="24"/>
          <w:szCs w:val="24"/>
        </w:rPr>
      </w:pPr>
      <w:r w:rsidRPr="00AB583E">
        <w:rPr>
          <w:rFonts w:ascii="Arial" w:hAnsi="Arial" w:cs="Arial"/>
          <w:sz w:val="24"/>
          <w:szCs w:val="24"/>
        </w:rPr>
        <w:t xml:space="preserve">Do you think when the teacher uses the </w:t>
      </w:r>
      <w:r w:rsidR="00F64837" w:rsidRPr="00AB583E">
        <w:rPr>
          <w:rFonts w:ascii="Arial" w:hAnsi="Arial" w:cs="Arial"/>
          <w:sz w:val="24"/>
          <w:szCs w:val="24"/>
        </w:rPr>
        <w:t xml:space="preserve">lollipop </w:t>
      </w:r>
      <w:r w:rsidRPr="00AB583E">
        <w:rPr>
          <w:rFonts w:ascii="Arial" w:hAnsi="Arial" w:cs="Arial"/>
          <w:sz w:val="24"/>
          <w:szCs w:val="24"/>
        </w:rPr>
        <w:t xml:space="preserve">sticks that it makes you pay more attention to the questions? </w:t>
      </w:r>
    </w:p>
    <w:p w14:paraId="71536B20" w14:textId="77777777" w:rsidR="00AF3064" w:rsidRPr="00AB583E" w:rsidRDefault="00AF3064" w:rsidP="00AB583E">
      <w:pPr>
        <w:pStyle w:val="ListParagraph"/>
        <w:numPr>
          <w:ilvl w:val="0"/>
          <w:numId w:val="1"/>
        </w:numPr>
        <w:tabs>
          <w:tab w:val="left" w:pos="2051"/>
        </w:tabs>
        <w:spacing w:after="160" w:line="276" w:lineRule="auto"/>
        <w:rPr>
          <w:rFonts w:ascii="Arial" w:hAnsi="Arial" w:cs="Arial"/>
          <w:sz w:val="24"/>
          <w:szCs w:val="24"/>
        </w:rPr>
      </w:pPr>
      <w:r w:rsidRPr="00AB583E">
        <w:rPr>
          <w:rFonts w:ascii="Arial" w:hAnsi="Arial" w:cs="Arial"/>
          <w:sz w:val="24"/>
          <w:szCs w:val="24"/>
        </w:rPr>
        <w:t xml:space="preserve">What would make the </w:t>
      </w:r>
      <w:r w:rsidR="00F64837" w:rsidRPr="00AB583E">
        <w:rPr>
          <w:rFonts w:ascii="Arial" w:hAnsi="Arial" w:cs="Arial"/>
          <w:sz w:val="24"/>
          <w:szCs w:val="24"/>
        </w:rPr>
        <w:t xml:space="preserve">lollipop </w:t>
      </w:r>
      <w:r w:rsidRPr="00AB583E">
        <w:rPr>
          <w:rFonts w:ascii="Arial" w:hAnsi="Arial" w:cs="Arial"/>
          <w:sz w:val="24"/>
          <w:szCs w:val="24"/>
        </w:rPr>
        <w:t xml:space="preserve">sticks even better for next time? </w:t>
      </w:r>
    </w:p>
    <w:p w14:paraId="2841AD60" w14:textId="77777777" w:rsidR="00AF3064" w:rsidRPr="0009090E" w:rsidRDefault="00AF3064" w:rsidP="007815BD">
      <w:pPr>
        <w:pStyle w:val="ListParagraph"/>
        <w:tabs>
          <w:tab w:val="left" w:pos="2051"/>
        </w:tabs>
        <w:spacing w:after="160" w:line="254" w:lineRule="auto"/>
        <w:rPr>
          <w:rFonts w:asciiTheme="minorHAnsi" w:hAnsiTheme="minorHAnsi"/>
          <w:color w:val="FF0000"/>
        </w:rPr>
      </w:pPr>
    </w:p>
    <w:p w14:paraId="14E5AB02" w14:textId="66BCDAEB" w:rsidR="007E608D" w:rsidRDefault="007E608D">
      <w:pPr>
        <w:rPr>
          <w:rFonts w:cs="Arial"/>
        </w:rPr>
      </w:pPr>
    </w:p>
    <w:p w14:paraId="0B7761E2" w14:textId="7FCA1E7C" w:rsidR="007E608D" w:rsidRPr="007E608D" w:rsidRDefault="007E608D">
      <w:pPr>
        <w:rPr>
          <w:rFonts w:ascii="Arial" w:hAnsi="Arial" w:cs="Arial"/>
          <w:b/>
          <w:bCs/>
          <w:noProof/>
          <w:sz w:val="28"/>
          <w:szCs w:val="28"/>
          <w:u w:val="single"/>
        </w:rPr>
      </w:pPr>
      <w:r>
        <w:rPr>
          <w:rFonts w:ascii="Arial" w:hAnsi="Arial" w:cs="Arial"/>
          <w:b/>
          <w:bCs/>
          <w:noProof/>
          <w:sz w:val="28"/>
          <w:szCs w:val="28"/>
          <w:u w:val="single"/>
        </w:rPr>
        <w:t>Appendix 6</w:t>
      </w:r>
    </w:p>
    <w:p w14:paraId="346EDBE7" w14:textId="77777777" w:rsidR="007E608D" w:rsidRDefault="007E608D">
      <w:pPr>
        <w:rPr>
          <w:noProof/>
        </w:rPr>
      </w:pPr>
    </w:p>
    <w:p w14:paraId="011D93D4" w14:textId="2A0A5CCF" w:rsidR="004C3665" w:rsidRDefault="00C7294E">
      <w:pPr>
        <w:rPr>
          <w:rFonts w:cs="Arial"/>
        </w:rPr>
      </w:pPr>
      <w:r>
        <w:rPr>
          <w:noProof/>
        </w:rPr>
        <w:drawing>
          <wp:inline distT="0" distB="0" distL="0" distR="0" wp14:anchorId="6A97402C" wp14:editId="4785C30F">
            <wp:extent cx="4610100" cy="2800350"/>
            <wp:effectExtent l="0" t="0" r="0" b="0"/>
            <wp:docPr id="4" name="Chart 4">
              <a:extLst xmlns:a="http://schemas.openxmlformats.org/drawingml/2006/main">
                <a:ext uri="{FF2B5EF4-FFF2-40B4-BE49-F238E27FC236}">
                  <a16:creationId xmlns:a16="http://schemas.microsoft.com/office/drawing/2014/main" id="{39304C1E-0738-4F24-98A7-F2D1BFB51E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7E608D">
        <w:rPr>
          <w:rFonts w:cs="Arial"/>
        </w:rPr>
        <w:br w:type="page"/>
      </w:r>
    </w:p>
    <w:p w14:paraId="3039D826" w14:textId="1659CE6E" w:rsidR="004C3665" w:rsidRPr="004C3665" w:rsidRDefault="004C3665">
      <w:pPr>
        <w:rPr>
          <w:rFonts w:ascii="Arial" w:hAnsi="Arial" w:cs="Arial"/>
          <w:b/>
          <w:bCs/>
          <w:sz w:val="28"/>
          <w:szCs w:val="28"/>
          <w:u w:val="single"/>
        </w:rPr>
      </w:pPr>
      <w:r>
        <w:rPr>
          <w:rFonts w:ascii="Arial" w:hAnsi="Arial" w:cs="Arial"/>
          <w:b/>
          <w:bCs/>
          <w:sz w:val="28"/>
          <w:szCs w:val="28"/>
          <w:u w:val="single"/>
        </w:rPr>
        <w:t xml:space="preserve">Appendix </w:t>
      </w:r>
      <w:r w:rsidR="007E608D">
        <w:rPr>
          <w:rFonts w:ascii="Arial" w:hAnsi="Arial" w:cs="Arial"/>
          <w:b/>
          <w:bCs/>
          <w:sz w:val="28"/>
          <w:szCs w:val="28"/>
          <w:u w:val="single"/>
        </w:rPr>
        <w:t>7</w:t>
      </w:r>
    </w:p>
    <w:p w14:paraId="3C373448" w14:textId="4BCDEE1A" w:rsidR="006630E9" w:rsidRPr="00AB583E" w:rsidRDefault="006630E9" w:rsidP="00AB583E">
      <w:pPr>
        <w:spacing w:line="276" w:lineRule="auto"/>
        <w:rPr>
          <w:rFonts w:ascii="Arial" w:hAnsi="Arial" w:cs="Arial"/>
          <w:b/>
          <w:sz w:val="24"/>
          <w:szCs w:val="24"/>
          <w:u w:val="single"/>
          <w:lang w:val="fr-FR"/>
        </w:rPr>
      </w:pPr>
      <w:r w:rsidRPr="00AB583E">
        <w:rPr>
          <w:rFonts w:ascii="Arial" w:hAnsi="Arial" w:cs="Arial"/>
          <w:b/>
          <w:sz w:val="24"/>
          <w:szCs w:val="24"/>
          <w:u w:val="single"/>
        </w:rPr>
        <w:t>Lesson Study 2 –</w:t>
      </w:r>
      <w:r w:rsidR="00CD114C" w:rsidRPr="00AB583E">
        <w:rPr>
          <w:rFonts w:ascii="Arial" w:hAnsi="Arial" w:cs="Arial"/>
          <w:b/>
          <w:sz w:val="24"/>
          <w:szCs w:val="24"/>
          <w:u w:val="single"/>
        </w:rPr>
        <w:t xml:space="preserve"> H. Jones</w:t>
      </w:r>
      <w:r w:rsidRPr="00AB583E">
        <w:rPr>
          <w:rFonts w:ascii="Arial" w:hAnsi="Arial" w:cs="Arial"/>
          <w:b/>
          <w:sz w:val="24"/>
          <w:szCs w:val="24"/>
          <w:u w:val="single"/>
        </w:rPr>
        <w:t xml:space="preserve"> teaching Year 6.</w:t>
      </w:r>
      <w:r w:rsidR="00CD114C" w:rsidRPr="00AB583E">
        <w:rPr>
          <w:rFonts w:ascii="Arial" w:hAnsi="Arial" w:cs="Arial"/>
          <w:b/>
          <w:sz w:val="24"/>
          <w:szCs w:val="24"/>
          <w:u w:val="single"/>
        </w:rPr>
        <w:t xml:space="preserve"> </w:t>
      </w:r>
      <w:r w:rsidR="00CD114C" w:rsidRPr="00AB583E">
        <w:rPr>
          <w:rFonts w:ascii="Arial" w:hAnsi="Arial" w:cs="Arial"/>
          <w:b/>
          <w:sz w:val="24"/>
          <w:szCs w:val="24"/>
          <w:u w:val="single"/>
          <w:lang w:val="fr-FR"/>
        </w:rPr>
        <w:t>E. Dyer as non-participant observer</w:t>
      </w:r>
    </w:p>
    <w:p w14:paraId="363434D6" w14:textId="4A5336F0" w:rsidR="004C3665" w:rsidRPr="00AB583E" w:rsidRDefault="004C3665" w:rsidP="00AB583E">
      <w:pPr>
        <w:spacing w:line="276" w:lineRule="auto"/>
        <w:rPr>
          <w:rFonts w:ascii="Arial" w:hAnsi="Arial" w:cs="Arial"/>
          <w:b/>
          <w:sz w:val="24"/>
          <w:szCs w:val="24"/>
          <w:u w:val="single"/>
          <w:lang w:val="fr-FR"/>
        </w:rPr>
      </w:pPr>
      <w:r w:rsidRPr="00AB583E">
        <w:rPr>
          <w:rFonts w:ascii="Arial" w:hAnsi="Arial" w:cs="Arial"/>
          <w:b/>
          <w:sz w:val="24"/>
          <w:szCs w:val="24"/>
          <w:u w:val="single"/>
          <w:lang w:val="fr-FR"/>
        </w:rPr>
        <w:t xml:space="preserve">Narrative </w:t>
      </w:r>
      <w:proofErr w:type="spellStart"/>
      <w:r w:rsidRPr="00AB583E">
        <w:rPr>
          <w:rFonts w:ascii="Arial" w:hAnsi="Arial" w:cs="Arial"/>
          <w:b/>
          <w:sz w:val="24"/>
          <w:szCs w:val="24"/>
          <w:u w:val="single"/>
          <w:lang w:val="fr-FR"/>
        </w:rPr>
        <w:t>Writing</w:t>
      </w:r>
      <w:proofErr w:type="spellEnd"/>
      <w:r w:rsidRPr="00AB583E">
        <w:rPr>
          <w:rFonts w:ascii="Arial" w:hAnsi="Arial" w:cs="Arial"/>
          <w:b/>
          <w:sz w:val="24"/>
          <w:szCs w:val="24"/>
          <w:u w:val="single"/>
          <w:lang w:val="fr-FR"/>
        </w:rPr>
        <w:t xml:space="preserve"> Observer Notes</w:t>
      </w:r>
    </w:p>
    <w:p w14:paraId="2CDD8F91" w14:textId="77777777" w:rsidR="002C3231" w:rsidRPr="00AB583E" w:rsidRDefault="002C3231" w:rsidP="00AB583E">
      <w:pPr>
        <w:spacing w:line="276" w:lineRule="auto"/>
        <w:rPr>
          <w:rFonts w:ascii="Arial" w:hAnsi="Arial" w:cs="Arial"/>
          <w:i/>
          <w:sz w:val="24"/>
          <w:szCs w:val="24"/>
        </w:rPr>
      </w:pPr>
      <w:r w:rsidRPr="00AB583E">
        <w:rPr>
          <w:rFonts w:ascii="Arial" w:hAnsi="Arial" w:cs="Arial"/>
          <w:i/>
          <w:sz w:val="24"/>
          <w:szCs w:val="24"/>
        </w:rPr>
        <w:t>Child 1 = higher ability</w:t>
      </w:r>
      <w:r w:rsidRPr="00AB583E">
        <w:rPr>
          <w:rFonts w:ascii="Arial" w:hAnsi="Arial" w:cs="Arial"/>
          <w:i/>
          <w:sz w:val="24"/>
          <w:szCs w:val="24"/>
        </w:rPr>
        <w:br/>
        <w:t>Child 2 = medium ability</w:t>
      </w:r>
      <w:r w:rsidRPr="00AB583E">
        <w:rPr>
          <w:rFonts w:ascii="Arial" w:hAnsi="Arial" w:cs="Arial"/>
          <w:i/>
          <w:sz w:val="24"/>
          <w:szCs w:val="24"/>
        </w:rPr>
        <w:br/>
        <w:t>Child 3 = lower ability</w:t>
      </w:r>
    </w:p>
    <w:p w14:paraId="4AD9663F" w14:textId="77777777" w:rsidR="001319E0" w:rsidRPr="00AB583E" w:rsidRDefault="0010655A" w:rsidP="00AB583E">
      <w:pPr>
        <w:spacing w:line="276" w:lineRule="auto"/>
        <w:rPr>
          <w:rFonts w:ascii="Arial" w:hAnsi="Arial" w:cs="Arial"/>
          <w:sz w:val="24"/>
          <w:szCs w:val="24"/>
        </w:rPr>
      </w:pPr>
      <w:r w:rsidRPr="00AB583E">
        <w:rPr>
          <w:rFonts w:ascii="Arial" w:hAnsi="Arial" w:cs="Arial"/>
          <w:i/>
          <w:sz w:val="24"/>
          <w:szCs w:val="24"/>
        </w:rPr>
        <w:t>(At 0 mins)</w:t>
      </w:r>
      <w:r w:rsidRPr="00AB583E">
        <w:rPr>
          <w:rFonts w:ascii="Arial" w:hAnsi="Arial" w:cs="Arial"/>
          <w:sz w:val="24"/>
          <w:szCs w:val="24"/>
        </w:rPr>
        <w:t xml:space="preserve"> </w:t>
      </w:r>
      <w:r w:rsidR="002C3231" w:rsidRPr="00AB583E">
        <w:rPr>
          <w:rFonts w:ascii="Arial" w:hAnsi="Arial" w:cs="Arial"/>
          <w:sz w:val="24"/>
          <w:szCs w:val="24"/>
        </w:rPr>
        <w:t xml:space="preserve">Child </w:t>
      </w:r>
      <w:r w:rsidR="003A3414" w:rsidRPr="00AB583E">
        <w:rPr>
          <w:rFonts w:ascii="Arial" w:hAnsi="Arial" w:cs="Arial"/>
          <w:sz w:val="24"/>
          <w:szCs w:val="24"/>
        </w:rPr>
        <w:t xml:space="preserve">4 + </w:t>
      </w:r>
      <w:r w:rsidR="002C3231" w:rsidRPr="00AB583E">
        <w:rPr>
          <w:rFonts w:ascii="Arial" w:hAnsi="Arial" w:cs="Arial"/>
          <w:sz w:val="24"/>
          <w:szCs w:val="24"/>
        </w:rPr>
        <w:t xml:space="preserve">Child </w:t>
      </w:r>
      <w:r w:rsidR="003A3414" w:rsidRPr="00AB583E">
        <w:rPr>
          <w:rFonts w:ascii="Arial" w:hAnsi="Arial" w:cs="Arial"/>
          <w:sz w:val="24"/>
          <w:szCs w:val="24"/>
        </w:rPr>
        <w:t>5</w:t>
      </w:r>
      <w:r w:rsidR="00D02335" w:rsidRPr="00AB583E">
        <w:rPr>
          <w:rFonts w:ascii="Arial" w:hAnsi="Arial" w:cs="Arial"/>
          <w:sz w:val="24"/>
          <w:szCs w:val="24"/>
        </w:rPr>
        <w:t xml:space="preserve"> </w:t>
      </w:r>
      <w:r w:rsidR="002C3231" w:rsidRPr="00AB583E">
        <w:rPr>
          <w:rFonts w:ascii="Arial" w:hAnsi="Arial" w:cs="Arial"/>
          <w:sz w:val="24"/>
          <w:szCs w:val="24"/>
        </w:rPr>
        <w:t xml:space="preserve">are </w:t>
      </w:r>
      <w:r w:rsidR="00D02335" w:rsidRPr="00AB583E">
        <w:rPr>
          <w:rFonts w:ascii="Arial" w:hAnsi="Arial" w:cs="Arial"/>
          <w:sz w:val="24"/>
          <w:szCs w:val="24"/>
        </w:rPr>
        <w:t xml:space="preserve">paying attention, looking at and listening to teacher. </w:t>
      </w:r>
      <w:r w:rsidR="002C3231" w:rsidRPr="00AB583E">
        <w:rPr>
          <w:rFonts w:ascii="Arial" w:hAnsi="Arial" w:cs="Arial"/>
          <w:sz w:val="24"/>
          <w:szCs w:val="24"/>
        </w:rPr>
        <w:t xml:space="preserve">Child </w:t>
      </w:r>
      <w:r w:rsidRPr="00AB583E">
        <w:rPr>
          <w:rFonts w:ascii="Arial" w:hAnsi="Arial" w:cs="Arial"/>
          <w:sz w:val="24"/>
          <w:szCs w:val="24"/>
        </w:rPr>
        <w:t xml:space="preserve">6 </w:t>
      </w:r>
      <w:r w:rsidR="002C3231" w:rsidRPr="00AB583E">
        <w:rPr>
          <w:rFonts w:ascii="Arial" w:hAnsi="Arial" w:cs="Arial"/>
          <w:sz w:val="24"/>
          <w:szCs w:val="24"/>
        </w:rPr>
        <w:t xml:space="preserve">is </w:t>
      </w:r>
      <w:r w:rsidRPr="00AB583E">
        <w:rPr>
          <w:rFonts w:ascii="Arial" w:hAnsi="Arial" w:cs="Arial"/>
          <w:sz w:val="24"/>
          <w:szCs w:val="24"/>
        </w:rPr>
        <w:t>not looking at teacher - s</w:t>
      </w:r>
      <w:r w:rsidR="00D02335" w:rsidRPr="00AB583E">
        <w:rPr>
          <w:rFonts w:ascii="Arial" w:hAnsi="Arial" w:cs="Arial"/>
          <w:sz w:val="24"/>
          <w:szCs w:val="24"/>
        </w:rPr>
        <w:t>he is</w:t>
      </w:r>
      <w:r w:rsidR="001319E0" w:rsidRPr="00AB583E">
        <w:rPr>
          <w:rFonts w:ascii="Arial" w:hAnsi="Arial" w:cs="Arial"/>
          <w:sz w:val="24"/>
          <w:szCs w:val="24"/>
        </w:rPr>
        <w:t xml:space="preserve"> talking to neighbour</w:t>
      </w:r>
      <w:r w:rsidR="00D02335" w:rsidRPr="00AB583E">
        <w:rPr>
          <w:rFonts w:ascii="Arial" w:hAnsi="Arial" w:cs="Arial"/>
          <w:sz w:val="24"/>
          <w:szCs w:val="24"/>
        </w:rPr>
        <w:t>.</w:t>
      </w:r>
    </w:p>
    <w:p w14:paraId="11345E0D" w14:textId="77777777" w:rsidR="001319E0" w:rsidRPr="00AB583E" w:rsidRDefault="0005297C" w:rsidP="00AB583E">
      <w:pPr>
        <w:spacing w:line="276" w:lineRule="auto"/>
        <w:rPr>
          <w:rFonts w:ascii="Arial" w:hAnsi="Arial" w:cs="Arial"/>
          <w:sz w:val="24"/>
          <w:szCs w:val="24"/>
        </w:rPr>
      </w:pPr>
      <w:r w:rsidRPr="00AB583E">
        <w:rPr>
          <w:rFonts w:ascii="Arial" w:hAnsi="Arial" w:cs="Arial"/>
          <w:sz w:val="24"/>
          <w:szCs w:val="24"/>
        </w:rPr>
        <w:t xml:space="preserve">When teacher picks up lollipop sticks to choose one, </w:t>
      </w:r>
      <w:r w:rsidR="002C3231" w:rsidRPr="00AB583E">
        <w:rPr>
          <w:rFonts w:ascii="Arial" w:hAnsi="Arial" w:cs="Arial"/>
          <w:sz w:val="24"/>
          <w:szCs w:val="24"/>
        </w:rPr>
        <w:t>Child 4 + Child 5</w:t>
      </w:r>
      <w:r w:rsidRPr="00AB583E">
        <w:rPr>
          <w:rFonts w:ascii="Arial" w:hAnsi="Arial" w:cs="Arial"/>
          <w:sz w:val="24"/>
          <w:szCs w:val="24"/>
        </w:rPr>
        <w:t xml:space="preserve"> are watching carefully whose name comes out. Both are</w:t>
      </w:r>
      <w:r w:rsidR="001319E0" w:rsidRPr="00AB583E">
        <w:rPr>
          <w:rFonts w:ascii="Arial" w:hAnsi="Arial" w:cs="Arial"/>
          <w:sz w:val="24"/>
          <w:szCs w:val="24"/>
        </w:rPr>
        <w:t xml:space="preserve"> qui</w:t>
      </w:r>
      <w:r w:rsidRPr="00AB583E">
        <w:rPr>
          <w:rFonts w:ascii="Arial" w:hAnsi="Arial" w:cs="Arial"/>
          <w:sz w:val="24"/>
          <w:szCs w:val="24"/>
        </w:rPr>
        <w:t>ck to respond to the questions when</w:t>
      </w:r>
      <w:r w:rsidR="00F64837" w:rsidRPr="00AB583E">
        <w:rPr>
          <w:rFonts w:ascii="Arial" w:hAnsi="Arial" w:cs="Arial"/>
          <w:sz w:val="24"/>
          <w:szCs w:val="24"/>
        </w:rPr>
        <w:t xml:space="preserve"> </w:t>
      </w:r>
      <w:r w:rsidRPr="00AB583E">
        <w:rPr>
          <w:rFonts w:ascii="Arial" w:hAnsi="Arial" w:cs="Arial"/>
          <w:sz w:val="24"/>
          <w:szCs w:val="24"/>
        </w:rPr>
        <w:t xml:space="preserve">their </w:t>
      </w:r>
      <w:r w:rsidR="001319E0" w:rsidRPr="00AB583E">
        <w:rPr>
          <w:rFonts w:ascii="Arial" w:hAnsi="Arial" w:cs="Arial"/>
          <w:sz w:val="24"/>
          <w:szCs w:val="24"/>
        </w:rPr>
        <w:t>stick</w:t>
      </w:r>
      <w:r w:rsidRPr="00AB583E">
        <w:rPr>
          <w:rFonts w:ascii="Arial" w:hAnsi="Arial" w:cs="Arial"/>
          <w:sz w:val="24"/>
          <w:szCs w:val="24"/>
        </w:rPr>
        <w:t>s are chosen</w:t>
      </w:r>
      <w:r w:rsidR="00D02335" w:rsidRPr="00AB583E">
        <w:rPr>
          <w:rFonts w:ascii="Arial" w:hAnsi="Arial" w:cs="Arial"/>
          <w:sz w:val="24"/>
          <w:szCs w:val="24"/>
        </w:rPr>
        <w:t>.</w:t>
      </w:r>
    </w:p>
    <w:p w14:paraId="2108C010" w14:textId="77777777" w:rsidR="001357B6" w:rsidRPr="00AB583E" w:rsidRDefault="0010655A" w:rsidP="00AB583E">
      <w:pPr>
        <w:spacing w:line="276" w:lineRule="auto"/>
        <w:rPr>
          <w:rFonts w:ascii="Arial" w:hAnsi="Arial" w:cs="Arial"/>
          <w:sz w:val="24"/>
          <w:szCs w:val="24"/>
        </w:rPr>
      </w:pPr>
      <w:r w:rsidRPr="00AB583E">
        <w:rPr>
          <w:rFonts w:ascii="Arial" w:hAnsi="Arial" w:cs="Arial"/>
          <w:sz w:val="24"/>
          <w:szCs w:val="24"/>
        </w:rPr>
        <w:t>L</w:t>
      </w:r>
      <w:r w:rsidR="00F64837" w:rsidRPr="00AB583E">
        <w:rPr>
          <w:rFonts w:ascii="Arial" w:hAnsi="Arial" w:cs="Arial"/>
          <w:sz w:val="24"/>
          <w:szCs w:val="24"/>
        </w:rPr>
        <w:t xml:space="preserve">ollipop </w:t>
      </w:r>
      <w:r w:rsidR="001357B6" w:rsidRPr="00AB583E">
        <w:rPr>
          <w:rFonts w:ascii="Arial" w:hAnsi="Arial" w:cs="Arial"/>
          <w:sz w:val="24"/>
          <w:szCs w:val="24"/>
        </w:rPr>
        <w:t xml:space="preserve">sticks replaced in pot, teachers </w:t>
      </w:r>
      <w:proofErr w:type="gramStart"/>
      <w:r w:rsidR="001357B6" w:rsidRPr="00AB583E">
        <w:rPr>
          <w:rFonts w:ascii="Arial" w:hAnsi="Arial" w:cs="Arial"/>
          <w:sz w:val="24"/>
          <w:szCs w:val="24"/>
        </w:rPr>
        <w:t>begins</w:t>
      </w:r>
      <w:proofErr w:type="gramEnd"/>
      <w:r w:rsidR="001357B6" w:rsidRPr="00AB583E">
        <w:rPr>
          <w:rFonts w:ascii="Arial" w:hAnsi="Arial" w:cs="Arial"/>
          <w:sz w:val="24"/>
          <w:szCs w:val="24"/>
        </w:rPr>
        <w:t xml:space="preserve"> reading extract which pupils are following in the book or listening. </w:t>
      </w:r>
    </w:p>
    <w:p w14:paraId="67BCE726" w14:textId="77777777" w:rsidR="001319E0" w:rsidRPr="00AB583E" w:rsidRDefault="0010655A" w:rsidP="00AB583E">
      <w:pPr>
        <w:spacing w:line="276" w:lineRule="auto"/>
        <w:rPr>
          <w:rFonts w:ascii="Arial" w:hAnsi="Arial" w:cs="Arial"/>
          <w:sz w:val="24"/>
          <w:szCs w:val="24"/>
        </w:rPr>
      </w:pPr>
      <w:r w:rsidRPr="00AB583E">
        <w:rPr>
          <w:rFonts w:ascii="Arial" w:hAnsi="Arial" w:cs="Arial"/>
          <w:i/>
          <w:sz w:val="24"/>
          <w:szCs w:val="24"/>
        </w:rPr>
        <w:t>(At 3 mins)</w:t>
      </w:r>
      <w:r w:rsidRPr="00AB583E">
        <w:rPr>
          <w:rFonts w:ascii="Arial" w:hAnsi="Arial" w:cs="Arial"/>
          <w:sz w:val="24"/>
          <w:szCs w:val="24"/>
        </w:rPr>
        <w:t xml:space="preserve"> </w:t>
      </w:r>
      <w:r w:rsidR="0005297C" w:rsidRPr="00AB583E">
        <w:rPr>
          <w:rFonts w:ascii="Arial" w:hAnsi="Arial" w:cs="Arial"/>
          <w:sz w:val="24"/>
          <w:szCs w:val="24"/>
        </w:rPr>
        <w:t xml:space="preserve">Child </w:t>
      </w:r>
      <w:r w:rsidR="003A3414" w:rsidRPr="00AB583E">
        <w:rPr>
          <w:rFonts w:ascii="Arial" w:hAnsi="Arial" w:cs="Arial"/>
          <w:sz w:val="24"/>
          <w:szCs w:val="24"/>
        </w:rPr>
        <w:t xml:space="preserve">4 </w:t>
      </w:r>
      <w:r w:rsidR="001357B6" w:rsidRPr="00AB583E">
        <w:rPr>
          <w:rFonts w:ascii="Arial" w:hAnsi="Arial" w:cs="Arial"/>
          <w:sz w:val="24"/>
          <w:szCs w:val="24"/>
        </w:rPr>
        <w:t xml:space="preserve">is engaged by reading along. </w:t>
      </w:r>
      <w:r w:rsidR="0005297C" w:rsidRPr="00AB583E">
        <w:rPr>
          <w:rFonts w:ascii="Arial" w:hAnsi="Arial" w:cs="Arial"/>
          <w:sz w:val="24"/>
          <w:szCs w:val="24"/>
        </w:rPr>
        <w:t xml:space="preserve">Child </w:t>
      </w:r>
      <w:r w:rsidR="001357B6" w:rsidRPr="00AB583E">
        <w:rPr>
          <w:rFonts w:ascii="Arial" w:hAnsi="Arial" w:cs="Arial"/>
          <w:sz w:val="24"/>
          <w:szCs w:val="24"/>
        </w:rPr>
        <w:t xml:space="preserve">5 is not reading </w:t>
      </w:r>
      <w:proofErr w:type="gramStart"/>
      <w:r w:rsidR="001357B6" w:rsidRPr="00AB583E">
        <w:rPr>
          <w:rFonts w:ascii="Arial" w:hAnsi="Arial" w:cs="Arial"/>
          <w:sz w:val="24"/>
          <w:szCs w:val="24"/>
        </w:rPr>
        <w:t>along,</w:t>
      </w:r>
      <w:proofErr w:type="gramEnd"/>
      <w:r w:rsidR="001357B6" w:rsidRPr="00AB583E">
        <w:rPr>
          <w:rFonts w:ascii="Arial" w:hAnsi="Arial" w:cs="Arial"/>
          <w:sz w:val="24"/>
          <w:szCs w:val="24"/>
        </w:rPr>
        <w:t xml:space="preserve"> however she appears to be listening to the teacher reading.</w:t>
      </w:r>
      <w:r w:rsidRPr="00AB583E">
        <w:rPr>
          <w:rFonts w:ascii="Arial" w:hAnsi="Arial" w:cs="Arial"/>
          <w:sz w:val="24"/>
          <w:szCs w:val="24"/>
        </w:rPr>
        <w:t xml:space="preserve"> </w:t>
      </w:r>
      <w:r w:rsidR="0005297C" w:rsidRPr="00AB583E">
        <w:rPr>
          <w:rFonts w:ascii="Arial" w:hAnsi="Arial" w:cs="Arial"/>
          <w:sz w:val="24"/>
          <w:szCs w:val="24"/>
        </w:rPr>
        <w:t xml:space="preserve">Child </w:t>
      </w:r>
      <w:r w:rsidR="003A3414" w:rsidRPr="00AB583E">
        <w:rPr>
          <w:rFonts w:ascii="Arial" w:hAnsi="Arial" w:cs="Arial"/>
          <w:sz w:val="24"/>
          <w:szCs w:val="24"/>
        </w:rPr>
        <w:t>6</w:t>
      </w:r>
      <w:r w:rsidR="001319E0" w:rsidRPr="00AB583E">
        <w:rPr>
          <w:rFonts w:ascii="Arial" w:hAnsi="Arial" w:cs="Arial"/>
          <w:sz w:val="24"/>
          <w:szCs w:val="24"/>
        </w:rPr>
        <w:t xml:space="preserve"> </w:t>
      </w:r>
      <w:r w:rsidR="001357B6" w:rsidRPr="00AB583E">
        <w:rPr>
          <w:rFonts w:ascii="Arial" w:hAnsi="Arial" w:cs="Arial"/>
          <w:sz w:val="24"/>
          <w:szCs w:val="24"/>
        </w:rPr>
        <w:t xml:space="preserve">is </w:t>
      </w:r>
      <w:r w:rsidR="001319E0" w:rsidRPr="00AB583E">
        <w:rPr>
          <w:rFonts w:ascii="Arial" w:hAnsi="Arial" w:cs="Arial"/>
          <w:sz w:val="24"/>
          <w:szCs w:val="24"/>
        </w:rPr>
        <w:t>not following the reading</w:t>
      </w:r>
      <w:r w:rsidR="001357B6" w:rsidRPr="00AB583E">
        <w:rPr>
          <w:rFonts w:ascii="Arial" w:hAnsi="Arial" w:cs="Arial"/>
          <w:sz w:val="24"/>
          <w:szCs w:val="24"/>
        </w:rPr>
        <w:t xml:space="preserve"> (there is a book available)</w:t>
      </w:r>
      <w:r w:rsidR="001319E0" w:rsidRPr="00AB583E">
        <w:rPr>
          <w:rFonts w:ascii="Arial" w:hAnsi="Arial" w:cs="Arial"/>
          <w:sz w:val="24"/>
          <w:szCs w:val="24"/>
        </w:rPr>
        <w:t>, she is distracted by other</w:t>
      </w:r>
      <w:r w:rsidR="00FC780E" w:rsidRPr="00AB583E">
        <w:rPr>
          <w:rFonts w:ascii="Arial" w:hAnsi="Arial" w:cs="Arial"/>
          <w:sz w:val="24"/>
          <w:szCs w:val="24"/>
        </w:rPr>
        <w:t xml:space="preserve"> </w:t>
      </w:r>
      <w:r w:rsidR="001319E0" w:rsidRPr="00AB583E">
        <w:rPr>
          <w:rFonts w:ascii="Arial" w:hAnsi="Arial" w:cs="Arial"/>
          <w:sz w:val="24"/>
          <w:szCs w:val="24"/>
        </w:rPr>
        <w:t>s</w:t>
      </w:r>
      <w:r w:rsidR="00FC780E" w:rsidRPr="00AB583E">
        <w:rPr>
          <w:rFonts w:ascii="Arial" w:hAnsi="Arial" w:cs="Arial"/>
          <w:sz w:val="24"/>
          <w:szCs w:val="24"/>
        </w:rPr>
        <w:t>tudents</w:t>
      </w:r>
      <w:r w:rsidR="001319E0" w:rsidRPr="00AB583E">
        <w:rPr>
          <w:rFonts w:ascii="Arial" w:hAnsi="Arial" w:cs="Arial"/>
          <w:sz w:val="24"/>
          <w:szCs w:val="24"/>
        </w:rPr>
        <w:t xml:space="preserve"> on her table</w:t>
      </w:r>
      <w:r w:rsidR="00FC780E" w:rsidRPr="00AB583E">
        <w:rPr>
          <w:rFonts w:ascii="Arial" w:hAnsi="Arial" w:cs="Arial"/>
          <w:sz w:val="24"/>
          <w:szCs w:val="24"/>
        </w:rPr>
        <w:t>.</w:t>
      </w:r>
    </w:p>
    <w:p w14:paraId="54FC85A1" w14:textId="77777777" w:rsidR="001319E0" w:rsidRPr="00AB583E" w:rsidRDefault="001319E0" w:rsidP="00AB583E">
      <w:pPr>
        <w:spacing w:line="276" w:lineRule="auto"/>
        <w:rPr>
          <w:rFonts w:ascii="Arial" w:hAnsi="Arial" w:cs="Arial"/>
          <w:sz w:val="24"/>
          <w:szCs w:val="24"/>
        </w:rPr>
      </w:pPr>
      <w:r w:rsidRPr="00AB583E">
        <w:rPr>
          <w:rFonts w:ascii="Arial" w:hAnsi="Arial" w:cs="Arial"/>
          <w:sz w:val="24"/>
          <w:szCs w:val="24"/>
        </w:rPr>
        <w:t>When others in the class (those not being observed) are pi</w:t>
      </w:r>
      <w:r w:rsidR="001357B6" w:rsidRPr="00AB583E">
        <w:rPr>
          <w:rFonts w:ascii="Arial" w:hAnsi="Arial" w:cs="Arial"/>
          <w:sz w:val="24"/>
          <w:szCs w:val="24"/>
        </w:rPr>
        <w:t xml:space="preserve">cked using the </w:t>
      </w:r>
      <w:r w:rsidR="00F64837" w:rsidRPr="00AB583E">
        <w:rPr>
          <w:rFonts w:ascii="Arial" w:hAnsi="Arial" w:cs="Arial"/>
          <w:sz w:val="24"/>
          <w:szCs w:val="24"/>
        </w:rPr>
        <w:t xml:space="preserve">lollipop </w:t>
      </w:r>
      <w:r w:rsidR="001357B6" w:rsidRPr="00AB583E">
        <w:rPr>
          <w:rFonts w:ascii="Arial" w:hAnsi="Arial" w:cs="Arial"/>
          <w:sz w:val="24"/>
          <w:szCs w:val="24"/>
        </w:rPr>
        <w:t>stick</w:t>
      </w:r>
      <w:r w:rsidR="00141F4E" w:rsidRPr="00AB583E">
        <w:rPr>
          <w:rFonts w:ascii="Arial" w:hAnsi="Arial" w:cs="Arial"/>
          <w:sz w:val="24"/>
          <w:szCs w:val="24"/>
        </w:rPr>
        <w:t xml:space="preserve"> and they give their answers</w:t>
      </w:r>
      <w:r w:rsidR="001357B6" w:rsidRPr="00AB583E">
        <w:rPr>
          <w:rFonts w:ascii="Arial" w:hAnsi="Arial" w:cs="Arial"/>
          <w:sz w:val="24"/>
          <w:szCs w:val="24"/>
        </w:rPr>
        <w:t xml:space="preserve">, </w:t>
      </w:r>
      <w:r w:rsidR="0005297C" w:rsidRPr="00AB583E">
        <w:rPr>
          <w:rFonts w:ascii="Arial" w:hAnsi="Arial" w:cs="Arial"/>
          <w:sz w:val="24"/>
          <w:szCs w:val="24"/>
        </w:rPr>
        <w:t xml:space="preserve">Child </w:t>
      </w:r>
      <w:r w:rsidR="001357B6" w:rsidRPr="00AB583E">
        <w:rPr>
          <w:rFonts w:ascii="Arial" w:hAnsi="Arial" w:cs="Arial"/>
          <w:sz w:val="24"/>
          <w:szCs w:val="24"/>
        </w:rPr>
        <w:t>5</w:t>
      </w:r>
      <w:r w:rsidRPr="00AB583E">
        <w:rPr>
          <w:rFonts w:ascii="Arial" w:hAnsi="Arial" w:cs="Arial"/>
          <w:sz w:val="24"/>
          <w:szCs w:val="24"/>
        </w:rPr>
        <w:t xml:space="preserve"> put</w:t>
      </w:r>
      <w:r w:rsidR="00D02335" w:rsidRPr="00AB583E">
        <w:rPr>
          <w:rFonts w:ascii="Arial" w:hAnsi="Arial" w:cs="Arial"/>
          <w:sz w:val="24"/>
          <w:szCs w:val="24"/>
        </w:rPr>
        <w:t>s</w:t>
      </w:r>
      <w:r w:rsidRPr="00AB583E">
        <w:rPr>
          <w:rFonts w:ascii="Arial" w:hAnsi="Arial" w:cs="Arial"/>
          <w:sz w:val="24"/>
          <w:szCs w:val="24"/>
        </w:rPr>
        <w:t xml:space="preserve"> her hand up to answer</w:t>
      </w:r>
      <w:r w:rsidR="0005297C" w:rsidRPr="00AB583E">
        <w:rPr>
          <w:rFonts w:ascii="Arial" w:hAnsi="Arial" w:cs="Arial"/>
          <w:sz w:val="24"/>
          <w:szCs w:val="24"/>
        </w:rPr>
        <w:t xml:space="preserve"> (she is reminded that it is no-hands-up)</w:t>
      </w:r>
      <w:r w:rsidRPr="00AB583E">
        <w:rPr>
          <w:rFonts w:ascii="Arial" w:hAnsi="Arial" w:cs="Arial"/>
          <w:sz w:val="24"/>
          <w:szCs w:val="24"/>
        </w:rPr>
        <w:t xml:space="preserve"> – shows engagement as she </w:t>
      </w:r>
      <w:r w:rsidR="00D02335" w:rsidRPr="00AB583E">
        <w:rPr>
          <w:rFonts w:ascii="Arial" w:hAnsi="Arial" w:cs="Arial"/>
          <w:sz w:val="24"/>
          <w:szCs w:val="24"/>
        </w:rPr>
        <w:t>is</w:t>
      </w:r>
      <w:r w:rsidRPr="00AB583E">
        <w:rPr>
          <w:rFonts w:ascii="Arial" w:hAnsi="Arial" w:cs="Arial"/>
          <w:sz w:val="24"/>
          <w:szCs w:val="24"/>
        </w:rPr>
        <w:t xml:space="preserve"> listening to others</w:t>
      </w:r>
      <w:r w:rsidR="00D02335" w:rsidRPr="00AB583E">
        <w:rPr>
          <w:rFonts w:ascii="Arial" w:hAnsi="Arial" w:cs="Arial"/>
          <w:sz w:val="24"/>
          <w:szCs w:val="24"/>
        </w:rPr>
        <w:t xml:space="preserve">’ responses. </w:t>
      </w:r>
    </w:p>
    <w:p w14:paraId="769F4FBF" w14:textId="77777777" w:rsidR="0005297C" w:rsidRPr="00AB583E" w:rsidRDefault="00FC780E" w:rsidP="00AB583E">
      <w:pPr>
        <w:spacing w:line="276" w:lineRule="auto"/>
        <w:rPr>
          <w:rFonts w:ascii="Arial" w:hAnsi="Arial" w:cs="Arial"/>
          <w:sz w:val="24"/>
          <w:szCs w:val="24"/>
        </w:rPr>
      </w:pPr>
      <w:r w:rsidRPr="00AB583E">
        <w:rPr>
          <w:rFonts w:ascii="Arial" w:hAnsi="Arial" w:cs="Arial"/>
          <w:i/>
          <w:sz w:val="24"/>
          <w:szCs w:val="24"/>
        </w:rPr>
        <w:t>(At 6 minutes)</w:t>
      </w:r>
      <w:r w:rsidRPr="00AB583E">
        <w:rPr>
          <w:rFonts w:ascii="Arial" w:hAnsi="Arial" w:cs="Arial"/>
          <w:sz w:val="24"/>
          <w:szCs w:val="24"/>
        </w:rPr>
        <w:t xml:space="preserve"> </w:t>
      </w:r>
      <w:r w:rsidR="002C3231" w:rsidRPr="00AB583E">
        <w:rPr>
          <w:rFonts w:ascii="Arial" w:hAnsi="Arial" w:cs="Arial"/>
          <w:sz w:val="24"/>
          <w:szCs w:val="24"/>
        </w:rPr>
        <w:t xml:space="preserve">Child </w:t>
      </w:r>
      <w:r w:rsidR="003A3414" w:rsidRPr="00AB583E">
        <w:rPr>
          <w:rFonts w:ascii="Arial" w:hAnsi="Arial" w:cs="Arial"/>
          <w:sz w:val="24"/>
          <w:szCs w:val="24"/>
        </w:rPr>
        <w:t>6</w:t>
      </w:r>
      <w:r w:rsidR="002C3231" w:rsidRPr="00AB583E">
        <w:rPr>
          <w:rFonts w:ascii="Arial" w:hAnsi="Arial" w:cs="Arial"/>
          <w:sz w:val="24"/>
          <w:szCs w:val="24"/>
        </w:rPr>
        <w:t xml:space="preserve"> appears surprised when stick is chosen and</w:t>
      </w:r>
      <w:r w:rsidR="001319E0" w:rsidRPr="00AB583E">
        <w:rPr>
          <w:rFonts w:ascii="Arial" w:hAnsi="Arial" w:cs="Arial"/>
          <w:sz w:val="24"/>
          <w:szCs w:val="24"/>
        </w:rPr>
        <w:t xml:space="preserve"> </w:t>
      </w:r>
      <w:r w:rsidR="001357B6" w:rsidRPr="00AB583E">
        <w:rPr>
          <w:rFonts w:ascii="Arial" w:hAnsi="Arial" w:cs="Arial"/>
          <w:sz w:val="24"/>
          <w:szCs w:val="24"/>
        </w:rPr>
        <w:t xml:space="preserve">is </w:t>
      </w:r>
      <w:r w:rsidR="002C3231" w:rsidRPr="00AB583E">
        <w:rPr>
          <w:rFonts w:ascii="Arial" w:hAnsi="Arial" w:cs="Arial"/>
          <w:sz w:val="24"/>
          <w:szCs w:val="24"/>
        </w:rPr>
        <w:t xml:space="preserve">not ready to answer, </w:t>
      </w:r>
      <w:r w:rsidR="001319E0" w:rsidRPr="00AB583E">
        <w:rPr>
          <w:rFonts w:ascii="Arial" w:hAnsi="Arial" w:cs="Arial"/>
          <w:sz w:val="24"/>
          <w:szCs w:val="24"/>
        </w:rPr>
        <w:t xml:space="preserve">but she </w:t>
      </w:r>
      <w:r w:rsidR="00D02335" w:rsidRPr="00AB583E">
        <w:rPr>
          <w:rFonts w:ascii="Arial" w:hAnsi="Arial" w:cs="Arial"/>
          <w:sz w:val="24"/>
          <w:szCs w:val="24"/>
        </w:rPr>
        <w:t>does</w:t>
      </w:r>
      <w:r w:rsidR="001319E0" w:rsidRPr="00AB583E">
        <w:rPr>
          <w:rFonts w:ascii="Arial" w:hAnsi="Arial" w:cs="Arial"/>
          <w:sz w:val="24"/>
          <w:szCs w:val="24"/>
        </w:rPr>
        <w:t xml:space="preserve"> give an answer (hesitantly).</w:t>
      </w:r>
      <w:r w:rsidR="00D02335" w:rsidRPr="00AB583E">
        <w:rPr>
          <w:rFonts w:ascii="Arial" w:hAnsi="Arial" w:cs="Arial"/>
          <w:sz w:val="24"/>
          <w:szCs w:val="24"/>
        </w:rPr>
        <w:t xml:space="preserve"> Immediately after this, she </w:t>
      </w:r>
      <w:r w:rsidR="0005297C" w:rsidRPr="00AB583E">
        <w:rPr>
          <w:rFonts w:ascii="Arial" w:hAnsi="Arial" w:cs="Arial"/>
          <w:sz w:val="24"/>
          <w:szCs w:val="24"/>
        </w:rPr>
        <w:t>listens to her peers’ responses, and doesn’t get distracted by the other students on table who continue talking.</w:t>
      </w:r>
      <w:r w:rsidR="00A601D6" w:rsidRPr="00AB583E">
        <w:rPr>
          <w:rFonts w:ascii="Arial" w:hAnsi="Arial" w:cs="Arial"/>
          <w:sz w:val="24"/>
          <w:szCs w:val="24"/>
        </w:rPr>
        <w:t xml:space="preserve"> When her stick gets chosen, Child 5 is ready to answer her question. However, she appears to lose engagement by flicking through her exercise book – could be that she has lost interest now that no chance of her stick being chosen?</w:t>
      </w:r>
    </w:p>
    <w:p w14:paraId="58C33F8E" w14:textId="77777777" w:rsidR="001357B6" w:rsidRPr="00AB583E" w:rsidRDefault="0010655A" w:rsidP="00AB583E">
      <w:pPr>
        <w:spacing w:line="276" w:lineRule="auto"/>
        <w:rPr>
          <w:rFonts w:ascii="Arial" w:hAnsi="Arial" w:cs="Arial"/>
          <w:sz w:val="24"/>
          <w:szCs w:val="24"/>
        </w:rPr>
      </w:pPr>
      <w:r w:rsidRPr="00AB583E">
        <w:rPr>
          <w:rFonts w:ascii="Arial" w:hAnsi="Arial" w:cs="Arial"/>
          <w:sz w:val="24"/>
          <w:szCs w:val="24"/>
        </w:rPr>
        <w:t>L</w:t>
      </w:r>
      <w:r w:rsidR="00F64837" w:rsidRPr="00AB583E">
        <w:rPr>
          <w:rFonts w:ascii="Arial" w:hAnsi="Arial" w:cs="Arial"/>
          <w:sz w:val="24"/>
          <w:szCs w:val="24"/>
        </w:rPr>
        <w:t xml:space="preserve">ollipop </w:t>
      </w:r>
      <w:r w:rsidR="001357B6" w:rsidRPr="00AB583E">
        <w:rPr>
          <w:rFonts w:ascii="Arial" w:hAnsi="Arial" w:cs="Arial"/>
          <w:sz w:val="24"/>
          <w:szCs w:val="24"/>
        </w:rPr>
        <w:t xml:space="preserve">sticks replaced in pot, continued reading. </w:t>
      </w:r>
    </w:p>
    <w:p w14:paraId="556A1D73" w14:textId="77777777" w:rsidR="0005297C" w:rsidRPr="00AB583E" w:rsidRDefault="0005297C" w:rsidP="00AB583E">
      <w:pPr>
        <w:spacing w:line="276" w:lineRule="auto"/>
        <w:rPr>
          <w:rFonts w:ascii="Arial" w:hAnsi="Arial" w:cs="Arial"/>
          <w:sz w:val="24"/>
          <w:szCs w:val="24"/>
        </w:rPr>
      </w:pPr>
      <w:r w:rsidRPr="00AB583E">
        <w:rPr>
          <w:rFonts w:ascii="Arial" w:hAnsi="Arial" w:cs="Arial"/>
          <w:sz w:val="24"/>
          <w:szCs w:val="24"/>
        </w:rPr>
        <w:t xml:space="preserve">Child 6 appears to be listening to the </w:t>
      </w:r>
      <w:proofErr w:type="gramStart"/>
      <w:r w:rsidRPr="00AB583E">
        <w:rPr>
          <w:rFonts w:ascii="Arial" w:hAnsi="Arial" w:cs="Arial"/>
          <w:sz w:val="24"/>
          <w:szCs w:val="24"/>
        </w:rPr>
        <w:t>reading,</w:t>
      </w:r>
      <w:proofErr w:type="gramEnd"/>
      <w:r w:rsidRPr="00AB583E">
        <w:rPr>
          <w:rFonts w:ascii="Arial" w:hAnsi="Arial" w:cs="Arial"/>
          <w:sz w:val="24"/>
          <w:szCs w:val="24"/>
        </w:rPr>
        <w:t xml:space="preserve"> however she does react to something someone on her table says, but then turn</w:t>
      </w:r>
      <w:r w:rsidR="00A601D6" w:rsidRPr="00AB583E">
        <w:rPr>
          <w:rFonts w:ascii="Arial" w:hAnsi="Arial" w:cs="Arial"/>
          <w:sz w:val="24"/>
          <w:szCs w:val="24"/>
        </w:rPr>
        <w:t>s away to continue listening to the reading.</w:t>
      </w:r>
    </w:p>
    <w:p w14:paraId="62F8B013" w14:textId="77777777" w:rsidR="00FC780E" w:rsidRPr="00AB583E" w:rsidRDefault="00FC780E" w:rsidP="00AB583E">
      <w:pPr>
        <w:spacing w:line="276" w:lineRule="auto"/>
        <w:rPr>
          <w:rFonts w:ascii="Arial" w:hAnsi="Arial" w:cs="Arial"/>
          <w:color w:val="FF0000"/>
          <w:sz w:val="24"/>
          <w:szCs w:val="24"/>
        </w:rPr>
      </w:pPr>
      <w:r w:rsidRPr="00AB583E">
        <w:rPr>
          <w:rFonts w:ascii="Arial" w:hAnsi="Arial" w:cs="Arial"/>
          <w:i/>
          <w:sz w:val="24"/>
          <w:szCs w:val="24"/>
        </w:rPr>
        <w:t>(At 9 minutes)</w:t>
      </w:r>
      <w:r w:rsidRPr="00AB583E">
        <w:rPr>
          <w:rFonts w:ascii="Arial" w:hAnsi="Arial" w:cs="Arial"/>
          <w:sz w:val="24"/>
          <w:szCs w:val="24"/>
        </w:rPr>
        <w:t xml:space="preserve"> </w:t>
      </w:r>
      <w:r w:rsidR="00A601D6" w:rsidRPr="00AB583E">
        <w:rPr>
          <w:rFonts w:ascii="Arial" w:hAnsi="Arial" w:cs="Arial"/>
          <w:sz w:val="24"/>
          <w:szCs w:val="24"/>
        </w:rPr>
        <w:t xml:space="preserve">Child 5 appears distracted as she is drawing on her hand/on a piece of a paper, but she does answer her question quickly when asked. </w:t>
      </w:r>
      <w:r w:rsidRPr="00AB583E">
        <w:rPr>
          <w:rFonts w:ascii="Arial" w:hAnsi="Arial" w:cs="Arial"/>
          <w:sz w:val="24"/>
          <w:szCs w:val="24"/>
        </w:rPr>
        <w:t>Child 4 is reading along and gives an extended and developed answer.</w:t>
      </w:r>
    </w:p>
    <w:p w14:paraId="7987A6EF" w14:textId="77777777" w:rsidR="001319E0" w:rsidRPr="00AB583E" w:rsidRDefault="002C3231" w:rsidP="00AB583E">
      <w:pPr>
        <w:spacing w:line="276" w:lineRule="auto"/>
        <w:rPr>
          <w:rFonts w:ascii="Arial" w:hAnsi="Arial" w:cs="Arial"/>
          <w:sz w:val="24"/>
          <w:szCs w:val="24"/>
        </w:rPr>
      </w:pPr>
      <w:r w:rsidRPr="00AB583E">
        <w:rPr>
          <w:rFonts w:ascii="Arial" w:hAnsi="Arial" w:cs="Arial"/>
          <w:sz w:val="24"/>
          <w:szCs w:val="24"/>
        </w:rPr>
        <w:t xml:space="preserve">Child </w:t>
      </w:r>
      <w:r w:rsidR="003A3414" w:rsidRPr="00AB583E">
        <w:rPr>
          <w:rFonts w:ascii="Arial" w:hAnsi="Arial" w:cs="Arial"/>
          <w:sz w:val="24"/>
          <w:szCs w:val="24"/>
        </w:rPr>
        <w:t>4 also put</w:t>
      </w:r>
      <w:r w:rsidR="00D02335" w:rsidRPr="00AB583E">
        <w:rPr>
          <w:rFonts w:ascii="Arial" w:hAnsi="Arial" w:cs="Arial"/>
          <w:sz w:val="24"/>
          <w:szCs w:val="24"/>
        </w:rPr>
        <w:t>s</w:t>
      </w:r>
      <w:r w:rsidR="003A3414" w:rsidRPr="00AB583E">
        <w:rPr>
          <w:rFonts w:ascii="Arial" w:hAnsi="Arial" w:cs="Arial"/>
          <w:sz w:val="24"/>
          <w:szCs w:val="24"/>
        </w:rPr>
        <w:t xml:space="preserve"> </w:t>
      </w:r>
      <w:r w:rsidR="00FC780E" w:rsidRPr="00AB583E">
        <w:rPr>
          <w:rFonts w:ascii="Arial" w:hAnsi="Arial" w:cs="Arial"/>
          <w:sz w:val="24"/>
          <w:szCs w:val="24"/>
        </w:rPr>
        <w:t xml:space="preserve">his </w:t>
      </w:r>
      <w:r w:rsidR="003A3414" w:rsidRPr="00AB583E">
        <w:rPr>
          <w:rFonts w:ascii="Arial" w:hAnsi="Arial" w:cs="Arial"/>
          <w:sz w:val="24"/>
          <w:szCs w:val="24"/>
        </w:rPr>
        <w:t>hand</w:t>
      </w:r>
      <w:r w:rsidR="001319E0" w:rsidRPr="00AB583E">
        <w:rPr>
          <w:rFonts w:ascii="Arial" w:hAnsi="Arial" w:cs="Arial"/>
          <w:sz w:val="24"/>
          <w:szCs w:val="24"/>
        </w:rPr>
        <w:t xml:space="preserve"> up when others are picked as he is engaged</w:t>
      </w:r>
      <w:r w:rsidR="003A3414" w:rsidRPr="00AB583E">
        <w:rPr>
          <w:rFonts w:ascii="Arial" w:hAnsi="Arial" w:cs="Arial"/>
          <w:sz w:val="24"/>
          <w:szCs w:val="24"/>
        </w:rPr>
        <w:t xml:space="preserve"> b</w:t>
      </w:r>
      <w:r w:rsidR="00D02335" w:rsidRPr="00AB583E">
        <w:rPr>
          <w:rFonts w:ascii="Arial" w:hAnsi="Arial" w:cs="Arial"/>
          <w:sz w:val="24"/>
          <w:szCs w:val="24"/>
        </w:rPr>
        <w:t>y</w:t>
      </w:r>
      <w:r w:rsidR="003A3414" w:rsidRPr="00AB583E">
        <w:rPr>
          <w:rFonts w:ascii="Arial" w:hAnsi="Arial" w:cs="Arial"/>
          <w:sz w:val="24"/>
          <w:szCs w:val="24"/>
        </w:rPr>
        <w:t xml:space="preserve"> listening and reacting to his peers’ responses. </w:t>
      </w:r>
    </w:p>
    <w:p w14:paraId="641C1D73" w14:textId="77777777" w:rsidR="001357B6" w:rsidRPr="00AB583E" w:rsidRDefault="001357B6" w:rsidP="00AB583E">
      <w:pPr>
        <w:spacing w:line="276" w:lineRule="auto"/>
        <w:rPr>
          <w:rFonts w:ascii="Arial" w:hAnsi="Arial" w:cs="Arial"/>
          <w:sz w:val="24"/>
          <w:szCs w:val="24"/>
          <w:u w:val="single"/>
        </w:rPr>
      </w:pPr>
      <w:r w:rsidRPr="00AB583E">
        <w:rPr>
          <w:rFonts w:ascii="Arial" w:hAnsi="Arial" w:cs="Arial"/>
          <w:sz w:val="24"/>
          <w:szCs w:val="24"/>
          <w:u w:val="single"/>
        </w:rPr>
        <w:t>Conclusion</w:t>
      </w:r>
    </w:p>
    <w:p w14:paraId="25A2C415" w14:textId="77777777" w:rsidR="00FC780E" w:rsidRPr="00AB583E" w:rsidRDefault="00FC780E" w:rsidP="00AB583E">
      <w:pPr>
        <w:pStyle w:val="ListParagraph"/>
        <w:numPr>
          <w:ilvl w:val="0"/>
          <w:numId w:val="8"/>
        </w:numPr>
        <w:spacing w:line="276" w:lineRule="auto"/>
        <w:rPr>
          <w:rFonts w:ascii="Arial" w:hAnsi="Arial" w:cs="Arial"/>
          <w:sz w:val="24"/>
          <w:szCs w:val="24"/>
        </w:rPr>
      </w:pPr>
      <w:r w:rsidRPr="00AB583E">
        <w:rPr>
          <w:rFonts w:ascii="Arial" w:hAnsi="Arial" w:cs="Arial"/>
          <w:sz w:val="24"/>
          <w:szCs w:val="24"/>
        </w:rPr>
        <w:t xml:space="preserve">Child 4 remained engaged throughout the starter by listening and looking at teacher, by reading along and by answering questions and reacting to his peers’ and responses. </w:t>
      </w:r>
    </w:p>
    <w:p w14:paraId="70492468" w14:textId="77777777" w:rsidR="0010655A" w:rsidRPr="00AB583E" w:rsidRDefault="00FC780E" w:rsidP="00AB583E">
      <w:pPr>
        <w:pStyle w:val="ListParagraph"/>
        <w:numPr>
          <w:ilvl w:val="0"/>
          <w:numId w:val="8"/>
        </w:numPr>
        <w:spacing w:line="276" w:lineRule="auto"/>
        <w:rPr>
          <w:rFonts w:ascii="Arial" w:hAnsi="Arial" w:cs="Arial"/>
          <w:sz w:val="24"/>
          <w:szCs w:val="24"/>
        </w:rPr>
      </w:pPr>
      <w:r w:rsidRPr="00AB583E">
        <w:rPr>
          <w:rFonts w:ascii="Arial" w:hAnsi="Arial" w:cs="Arial"/>
          <w:sz w:val="24"/>
          <w:szCs w:val="24"/>
        </w:rPr>
        <w:t xml:space="preserve">Child 4 and 5 </w:t>
      </w:r>
      <w:r w:rsidR="001357B6" w:rsidRPr="00AB583E">
        <w:rPr>
          <w:rFonts w:ascii="Arial" w:hAnsi="Arial" w:cs="Arial"/>
          <w:sz w:val="24"/>
          <w:szCs w:val="24"/>
        </w:rPr>
        <w:t>continued to listen even</w:t>
      </w:r>
      <w:r w:rsidRPr="00AB583E">
        <w:rPr>
          <w:rFonts w:ascii="Arial" w:hAnsi="Arial" w:cs="Arial"/>
          <w:sz w:val="24"/>
          <w:szCs w:val="24"/>
        </w:rPr>
        <w:t xml:space="preserve"> after their sticks were chosen because they were reacting to their peers’ responses (and before they were replaced back in pot, so even though there was no chance of their stick being chosen again, they remained engaged). </w:t>
      </w:r>
    </w:p>
    <w:p w14:paraId="41068E43" w14:textId="77777777" w:rsidR="00FC780E" w:rsidRPr="00AB583E" w:rsidRDefault="00FC780E" w:rsidP="00AB583E">
      <w:pPr>
        <w:pStyle w:val="ListParagraph"/>
        <w:numPr>
          <w:ilvl w:val="0"/>
          <w:numId w:val="8"/>
        </w:numPr>
        <w:spacing w:line="276" w:lineRule="auto"/>
        <w:rPr>
          <w:rFonts w:ascii="Arial" w:hAnsi="Arial" w:cs="Arial"/>
          <w:sz w:val="24"/>
          <w:szCs w:val="24"/>
        </w:rPr>
      </w:pPr>
      <w:r w:rsidRPr="00AB583E">
        <w:rPr>
          <w:rFonts w:ascii="Arial" w:hAnsi="Arial" w:cs="Arial"/>
          <w:sz w:val="24"/>
          <w:szCs w:val="24"/>
        </w:rPr>
        <w:t>Child 5 appeared to lose engagement as the starter went on, however she was able to answer question when her stick was chosen.</w:t>
      </w:r>
      <w:r w:rsidR="002C3231" w:rsidRPr="00AB583E">
        <w:rPr>
          <w:rFonts w:ascii="Arial" w:hAnsi="Arial" w:cs="Arial"/>
          <w:sz w:val="24"/>
          <w:szCs w:val="24"/>
        </w:rPr>
        <w:t xml:space="preserve"> Perhaps, because she wasn’t being when she put her hand up, she was losing motivation?</w:t>
      </w:r>
    </w:p>
    <w:p w14:paraId="338C6A25" w14:textId="77777777" w:rsidR="0010655A" w:rsidRPr="00AB583E" w:rsidRDefault="00FC780E" w:rsidP="00AB583E">
      <w:pPr>
        <w:pStyle w:val="ListParagraph"/>
        <w:numPr>
          <w:ilvl w:val="0"/>
          <w:numId w:val="8"/>
        </w:numPr>
        <w:spacing w:line="276" w:lineRule="auto"/>
        <w:rPr>
          <w:rFonts w:ascii="Arial" w:hAnsi="Arial" w:cs="Arial"/>
          <w:sz w:val="24"/>
          <w:szCs w:val="24"/>
        </w:rPr>
      </w:pPr>
      <w:r w:rsidRPr="00AB583E">
        <w:rPr>
          <w:rFonts w:ascii="Arial" w:hAnsi="Arial" w:cs="Arial"/>
          <w:sz w:val="24"/>
          <w:szCs w:val="24"/>
        </w:rPr>
        <w:t xml:space="preserve">Initially, </w:t>
      </w:r>
      <w:r w:rsidR="001357B6" w:rsidRPr="00AB583E">
        <w:rPr>
          <w:rFonts w:ascii="Arial" w:hAnsi="Arial" w:cs="Arial"/>
          <w:sz w:val="24"/>
          <w:szCs w:val="24"/>
        </w:rPr>
        <w:t xml:space="preserve">Child 6 was not engaged as she was not ready to answer the question when her stick was chosen. However, </w:t>
      </w:r>
      <w:r w:rsidR="002C3231" w:rsidRPr="00AB583E">
        <w:rPr>
          <w:rFonts w:ascii="Arial" w:hAnsi="Arial" w:cs="Arial"/>
          <w:sz w:val="24"/>
          <w:szCs w:val="24"/>
        </w:rPr>
        <w:t>immediately after this, her engagement improved massively</w:t>
      </w:r>
      <w:r w:rsidR="001357B6" w:rsidRPr="00AB583E">
        <w:rPr>
          <w:rFonts w:ascii="Arial" w:hAnsi="Arial" w:cs="Arial"/>
          <w:sz w:val="24"/>
          <w:szCs w:val="24"/>
        </w:rPr>
        <w:t xml:space="preserve"> while her peers were </w:t>
      </w:r>
      <w:proofErr w:type="gramStart"/>
      <w:r w:rsidR="001357B6" w:rsidRPr="00AB583E">
        <w:rPr>
          <w:rFonts w:ascii="Arial" w:hAnsi="Arial" w:cs="Arial"/>
          <w:sz w:val="24"/>
          <w:szCs w:val="24"/>
        </w:rPr>
        <w:t>answering</w:t>
      </w:r>
      <w:proofErr w:type="gramEnd"/>
      <w:r w:rsidR="001357B6" w:rsidRPr="00AB583E">
        <w:rPr>
          <w:rFonts w:ascii="Arial" w:hAnsi="Arial" w:cs="Arial"/>
          <w:sz w:val="24"/>
          <w:szCs w:val="24"/>
        </w:rPr>
        <w:t xml:space="preserve"> and teacher was talking (so </w:t>
      </w:r>
      <w:r w:rsidRPr="00AB583E">
        <w:rPr>
          <w:rFonts w:ascii="Arial" w:hAnsi="Arial" w:cs="Arial"/>
          <w:sz w:val="24"/>
          <w:szCs w:val="24"/>
        </w:rPr>
        <w:t>perhaps she realised her stick had been replaced and she might be chosen again?</w:t>
      </w:r>
      <w:r w:rsidR="002C3231" w:rsidRPr="00AB583E">
        <w:rPr>
          <w:rFonts w:ascii="Arial" w:hAnsi="Arial" w:cs="Arial"/>
          <w:sz w:val="24"/>
          <w:szCs w:val="24"/>
        </w:rPr>
        <w:t xml:space="preserve"> Or she may have been embarrassed that she was caught off guard when her stick was chosen?</w:t>
      </w:r>
      <w:r w:rsidRPr="00AB583E">
        <w:rPr>
          <w:rFonts w:ascii="Arial" w:hAnsi="Arial" w:cs="Arial"/>
          <w:sz w:val="24"/>
          <w:szCs w:val="24"/>
        </w:rPr>
        <w:t>)</w:t>
      </w:r>
      <w:r w:rsidR="0010655A" w:rsidRPr="00AB583E">
        <w:rPr>
          <w:rFonts w:ascii="Arial" w:hAnsi="Arial" w:cs="Arial"/>
          <w:sz w:val="24"/>
          <w:szCs w:val="24"/>
        </w:rPr>
        <w:br/>
      </w:r>
    </w:p>
    <w:p w14:paraId="2CD0E40F" w14:textId="77777777" w:rsidR="00FE1A9E" w:rsidRPr="00AB583E" w:rsidRDefault="00FE1A9E" w:rsidP="00AB583E">
      <w:pPr>
        <w:spacing w:line="276" w:lineRule="auto"/>
        <w:rPr>
          <w:rFonts w:ascii="Arial" w:hAnsi="Arial" w:cs="Arial"/>
          <w:sz w:val="24"/>
          <w:szCs w:val="24"/>
          <w:u w:val="single"/>
        </w:rPr>
      </w:pPr>
      <w:r w:rsidRPr="00AB583E">
        <w:rPr>
          <w:rFonts w:ascii="Arial" w:hAnsi="Arial" w:cs="Arial"/>
          <w:sz w:val="24"/>
          <w:szCs w:val="24"/>
          <w:u w:val="single"/>
        </w:rPr>
        <w:t>Non-participant observation</w:t>
      </w:r>
    </w:p>
    <w:p w14:paraId="64C9EC63" w14:textId="77777777" w:rsidR="00AF3064" w:rsidRPr="00AB583E" w:rsidRDefault="00187F3C" w:rsidP="00AB583E">
      <w:pPr>
        <w:spacing w:line="276" w:lineRule="auto"/>
        <w:rPr>
          <w:rFonts w:ascii="Arial" w:hAnsi="Arial" w:cs="Arial"/>
          <w:color w:val="000000" w:themeColor="text1"/>
          <w:sz w:val="24"/>
          <w:szCs w:val="24"/>
        </w:rPr>
      </w:pPr>
      <w:r w:rsidRPr="00AB583E">
        <w:rPr>
          <w:rFonts w:ascii="Arial" w:hAnsi="Arial" w:cs="Arial"/>
          <w:sz w:val="24"/>
          <w:szCs w:val="24"/>
        </w:rPr>
        <w:t xml:space="preserve">In order to observe in an unobtrusive manner, I was sat removed from the pupils in the corner of the room. None of the pupils in the class </w:t>
      </w:r>
      <w:r w:rsidRPr="00AB583E">
        <w:rPr>
          <w:rFonts w:ascii="Arial" w:hAnsi="Arial" w:cs="Arial"/>
          <w:color w:val="000000" w:themeColor="text1"/>
          <w:sz w:val="24"/>
          <w:szCs w:val="24"/>
        </w:rPr>
        <w:t>were told that they were being observed. This allowed me to minimise the risk of the Hawthorne Effect on my observations.</w:t>
      </w:r>
    </w:p>
    <w:p w14:paraId="317E831C" w14:textId="77777777" w:rsidR="00AF3064" w:rsidRPr="00AB583E" w:rsidRDefault="00AF3064" w:rsidP="00AB583E">
      <w:pPr>
        <w:spacing w:line="276" w:lineRule="auto"/>
        <w:rPr>
          <w:rFonts w:ascii="Arial" w:hAnsi="Arial" w:cs="Arial"/>
          <w:color w:val="000000" w:themeColor="text1"/>
          <w:sz w:val="24"/>
          <w:szCs w:val="24"/>
        </w:rPr>
      </w:pPr>
    </w:p>
    <w:p w14:paraId="5D788749" w14:textId="77777777" w:rsidR="00AF3064" w:rsidRPr="00AB583E" w:rsidRDefault="00AF3064" w:rsidP="00AB583E">
      <w:pPr>
        <w:spacing w:line="276" w:lineRule="auto"/>
        <w:rPr>
          <w:rFonts w:ascii="Arial" w:hAnsi="Arial" w:cs="Arial"/>
          <w:color w:val="000000" w:themeColor="text1"/>
          <w:sz w:val="24"/>
          <w:szCs w:val="24"/>
        </w:rPr>
      </w:pPr>
    </w:p>
    <w:p w14:paraId="73EAEB9C" w14:textId="77777777" w:rsidR="00AF3064" w:rsidRPr="00AB583E" w:rsidRDefault="00AF3064" w:rsidP="00AB583E">
      <w:pPr>
        <w:spacing w:line="276" w:lineRule="auto"/>
        <w:rPr>
          <w:rFonts w:ascii="Arial" w:hAnsi="Arial" w:cs="Arial"/>
          <w:color w:val="000000" w:themeColor="text1"/>
          <w:sz w:val="24"/>
          <w:szCs w:val="24"/>
        </w:rPr>
      </w:pPr>
    </w:p>
    <w:p w14:paraId="165DB5B0" w14:textId="00CB0000" w:rsidR="0029374A" w:rsidRDefault="0029374A">
      <w:pPr>
        <w:rPr>
          <w:rFonts w:cs="Arial"/>
          <w:color w:val="000000" w:themeColor="text1"/>
        </w:rPr>
      </w:pPr>
    </w:p>
    <w:p w14:paraId="39C97645" w14:textId="69EE1CDA" w:rsidR="0029374A" w:rsidRPr="007E608D" w:rsidRDefault="0029374A">
      <w:pPr>
        <w:rPr>
          <w:rFonts w:cs="Arial"/>
          <w:color w:val="000000" w:themeColor="text1"/>
        </w:rPr>
      </w:pPr>
      <w:r>
        <w:rPr>
          <w:rFonts w:cs="Arial"/>
          <w:color w:val="000000" w:themeColor="text1"/>
        </w:rPr>
        <w:br w:type="page"/>
      </w:r>
    </w:p>
    <w:p w14:paraId="16AF7949" w14:textId="77777777" w:rsidR="00AF3064" w:rsidRDefault="00AF3064">
      <w:pPr>
        <w:rPr>
          <w:rFonts w:cs="Arial"/>
          <w:color w:val="000000" w:themeColor="text1"/>
        </w:rPr>
        <w:sectPr w:rsidR="00AF3064" w:rsidSect="00AF3064">
          <w:pgSz w:w="11906" w:h="16838"/>
          <w:pgMar w:top="1440" w:right="1440" w:bottom="1440" w:left="1440" w:header="708" w:footer="708" w:gutter="0"/>
          <w:cols w:space="708"/>
          <w:docGrid w:linePitch="360"/>
        </w:sectPr>
      </w:pPr>
    </w:p>
    <w:tbl>
      <w:tblPr>
        <w:tblStyle w:val="TableGrid"/>
        <w:tblpPr w:leftFromText="180" w:rightFromText="180" w:vertAnchor="page" w:horzAnchor="margin" w:tblpY="2401"/>
        <w:tblW w:w="14276" w:type="dxa"/>
        <w:tblInd w:w="0" w:type="dxa"/>
        <w:tblLook w:val="04A0" w:firstRow="1" w:lastRow="0" w:firstColumn="1" w:lastColumn="0" w:noHBand="0" w:noVBand="1"/>
      </w:tblPr>
      <w:tblGrid>
        <w:gridCol w:w="1997"/>
        <w:gridCol w:w="1016"/>
        <w:gridCol w:w="1020"/>
        <w:gridCol w:w="1020"/>
        <w:gridCol w:w="1020"/>
        <w:gridCol w:w="1015"/>
        <w:gridCol w:w="1017"/>
        <w:gridCol w:w="1012"/>
        <w:gridCol w:w="1014"/>
        <w:gridCol w:w="1012"/>
        <w:gridCol w:w="1073"/>
        <w:gridCol w:w="1027"/>
        <w:gridCol w:w="1027"/>
        <w:gridCol w:w="6"/>
      </w:tblGrid>
      <w:tr w:rsidR="004C3665" w14:paraId="3607B703" w14:textId="77777777" w:rsidTr="004C3665">
        <w:trPr>
          <w:trHeight w:val="707"/>
        </w:trPr>
        <w:tc>
          <w:tcPr>
            <w:tcW w:w="14276" w:type="dxa"/>
            <w:gridSpan w:val="14"/>
            <w:tcBorders>
              <w:top w:val="single" w:sz="4" w:space="0" w:color="auto"/>
              <w:left w:val="single" w:sz="4" w:space="0" w:color="auto"/>
              <w:bottom w:val="single" w:sz="4" w:space="0" w:color="auto"/>
              <w:right w:val="single" w:sz="4" w:space="0" w:color="auto"/>
            </w:tcBorders>
            <w:hideMark/>
          </w:tcPr>
          <w:p w14:paraId="5281384F" w14:textId="77777777" w:rsidR="004C3665" w:rsidRDefault="004C3665" w:rsidP="004C3665">
            <w:pPr>
              <w:jc w:val="center"/>
              <w:rPr>
                <w:rFonts w:asciiTheme="minorHAnsi" w:hAnsiTheme="minorHAnsi"/>
                <w:b/>
                <w:bCs/>
                <w:sz w:val="24"/>
                <w:szCs w:val="24"/>
                <w:lang w:eastAsia="en-GB"/>
              </w:rPr>
            </w:pPr>
            <w:r>
              <w:rPr>
                <w:rFonts w:asciiTheme="minorHAnsi" w:hAnsiTheme="minorHAnsi"/>
                <w:b/>
                <w:bCs/>
                <w:sz w:val="24"/>
                <w:szCs w:val="24"/>
                <w:lang w:eastAsia="en-GB"/>
              </w:rPr>
              <w:t>Lesson Starter Timetable – Tick-list</w:t>
            </w:r>
          </w:p>
          <w:p w14:paraId="1E4E1EFE" w14:textId="5FA551ED" w:rsidR="004C3665" w:rsidRDefault="00AB583E" w:rsidP="004C3665">
            <w:pPr>
              <w:jc w:val="center"/>
              <w:rPr>
                <w:rFonts w:asciiTheme="minorHAnsi" w:hAnsiTheme="minorHAnsi"/>
                <w:b/>
                <w:bCs/>
                <w:sz w:val="24"/>
                <w:szCs w:val="24"/>
                <w:lang w:eastAsia="en-GB"/>
              </w:rPr>
            </w:pPr>
            <w:r>
              <w:rPr>
                <w:rFonts w:asciiTheme="minorHAnsi" w:hAnsiTheme="minorHAnsi"/>
                <w:b/>
                <w:bCs/>
                <w:sz w:val="24"/>
                <w:szCs w:val="24"/>
                <w:lang w:eastAsia="en-GB"/>
              </w:rPr>
              <w:t>Lesson Study 2</w:t>
            </w:r>
          </w:p>
        </w:tc>
      </w:tr>
      <w:tr w:rsidR="004C3665" w14:paraId="32515E32" w14:textId="77777777" w:rsidTr="004C3665">
        <w:trPr>
          <w:trHeight w:val="707"/>
        </w:trPr>
        <w:tc>
          <w:tcPr>
            <w:tcW w:w="1997" w:type="dxa"/>
            <w:tcBorders>
              <w:top w:val="single" w:sz="4" w:space="0" w:color="auto"/>
              <w:left w:val="single" w:sz="4" w:space="0" w:color="auto"/>
              <w:bottom w:val="single" w:sz="4" w:space="0" w:color="auto"/>
              <w:right w:val="single" w:sz="4" w:space="0" w:color="auto"/>
            </w:tcBorders>
            <w:hideMark/>
          </w:tcPr>
          <w:p w14:paraId="6104C588"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Tick if observed</w:t>
            </w:r>
          </w:p>
        </w:tc>
        <w:tc>
          <w:tcPr>
            <w:tcW w:w="4076" w:type="dxa"/>
            <w:gridSpan w:val="4"/>
            <w:tcBorders>
              <w:top w:val="single" w:sz="4" w:space="0" w:color="auto"/>
              <w:left w:val="single" w:sz="4" w:space="0" w:color="auto"/>
              <w:bottom w:val="single" w:sz="4" w:space="0" w:color="auto"/>
              <w:right w:val="single" w:sz="4" w:space="0" w:color="auto"/>
            </w:tcBorders>
            <w:shd w:val="clear" w:color="auto" w:fill="FFFF00"/>
            <w:hideMark/>
          </w:tcPr>
          <w:p w14:paraId="0F1ACB46" w14:textId="77777777" w:rsidR="004C3665" w:rsidRDefault="004C3665" w:rsidP="004C3665">
            <w:pPr>
              <w:rPr>
                <w:rFonts w:asciiTheme="minorHAnsi" w:hAnsiTheme="minorHAnsi"/>
                <w:b/>
                <w:bCs/>
                <w:sz w:val="24"/>
                <w:szCs w:val="24"/>
                <w:lang w:eastAsia="en-GB"/>
              </w:rPr>
            </w:pPr>
            <w:r>
              <w:rPr>
                <w:rFonts w:asciiTheme="minorHAnsi" w:hAnsiTheme="minorHAnsi"/>
                <w:b/>
                <w:bCs/>
                <w:sz w:val="24"/>
                <w:szCs w:val="24"/>
                <w:lang w:eastAsia="en-GB"/>
              </w:rPr>
              <w:t>Child 4</w:t>
            </w:r>
          </w:p>
        </w:tc>
        <w:tc>
          <w:tcPr>
            <w:tcW w:w="4058" w:type="dxa"/>
            <w:gridSpan w:val="4"/>
            <w:tcBorders>
              <w:top w:val="single" w:sz="4" w:space="0" w:color="auto"/>
              <w:left w:val="single" w:sz="4" w:space="0" w:color="auto"/>
              <w:bottom w:val="single" w:sz="4" w:space="0" w:color="auto"/>
              <w:right w:val="single" w:sz="4" w:space="0" w:color="auto"/>
            </w:tcBorders>
            <w:shd w:val="clear" w:color="auto" w:fill="19C3FF"/>
            <w:hideMark/>
          </w:tcPr>
          <w:p w14:paraId="11F5003E" w14:textId="77777777" w:rsidR="004C3665" w:rsidRDefault="004C3665" w:rsidP="004C3665">
            <w:pPr>
              <w:rPr>
                <w:rFonts w:asciiTheme="minorHAnsi" w:hAnsiTheme="minorHAnsi"/>
                <w:b/>
                <w:bCs/>
                <w:sz w:val="24"/>
                <w:szCs w:val="24"/>
                <w:lang w:eastAsia="en-GB"/>
              </w:rPr>
            </w:pPr>
            <w:r>
              <w:rPr>
                <w:rFonts w:asciiTheme="minorHAnsi" w:hAnsiTheme="minorHAnsi"/>
                <w:b/>
                <w:bCs/>
                <w:sz w:val="24"/>
                <w:szCs w:val="24"/>
                <w:lang w:eastAsia="en-GB"/>
              </w:rPr>
              <w:t>Child 5</w:t>
            </w:r>
          </w:p>
        </w:tc>
        <w:tc>
          <w:tcPr>
            <w:tcW w:w="4145" w:type="dxa"/>
            <w:gridSpan w:val="5"/>
            <w:tcBorders>
              <w:top w:val="single" w:sz="4" w:space="0" w:color="auto"/>
              <w:left w:val="single" w:sz="4" w:space="0" w:color="auto"/>
              <w:bottom w:val="single" w:sz="4" w:space="0" w:color="auto"/>
              <w:right w:val="single" w:sz="4" w:space="0" w:color="auto"/>
            </w:tcBorders>
            <w:shd w:val="clear" w:color="auto" w:fill="34ED2B"/>
            <w:hideMark/>
          </w:tcPr>
          <w:p w14:paraId="7F170CC2" w14:textId="77777777" w:rsidR="004C3665" w:rsidRDefault="004C3665" w:rsidP="004C3665">
            <w:pPr>
              <w:rPr>
                <w:rFonts w:asciiTheme="minorHAnsi" w:hAnsiTheme="minorHAnsi"/>
                <w:b/>
                <w:bCs/>
                <w:sz w:val="24"/>
                <w:szCs w:val="24"/>
                <w:lang w:eastAsia="en-GB"/>
              </w:rPr>
            </w:pPr>
            <w:r>
              <w:rPr>
                <w:rFonts w:asciiTheme="minorHAnsi" w:hAnsiTheme="minorHAnsi"/>
                <w:b/>
                <w:bCs/>
                <w:sz w:val="24"/>
                <w:szCs w:val="24"/>
                <w:lang w:eastAsia="en-GB"/>
              </w:rPr>
              <w:t>Child 6</w:t>
            </w:r>
          </w:p>
        </w:tc>
      </w:tr>
      <w:tr w:rsidR="004C3665" w14:paraId="7BB9FCB4" w14:textId="77777777" w:rsidTr="004C3665">
        <w:trPr>
          <w:gridAfter w:val="1"/>
          <w:wAfter w:w="6" w:type="dxa"/>
          <w:trHeight w:val="727"/>
        </w:trPr>
        <w:tc>
          <w:tcPr>
            <w:tcW w:w="1997" w:type="dxa"/>
            <w:tcBorders>
              <w:top w:val="single" w:sz="4" w:space="0" w:color="auto"/>
              <w:left w:val="single" w:sz="4" w:space="0" w:color="auto"/>
              <w:bottom w:val="single" w:sz="4" w:space="0" w:color="auto"/>
              <w:right w:val="single" w:sz="4" w:space="0" w:color="auto"/>
            </w:tcBorders>
          </w:tcPr>
          <w:p w14:paraId="76977768" w14:textId="77777777" w:rsidR="004C3665" w:rsidRDefault="004C3665" w:rsidP="004C3665">
            <w:pPr>
              <w:rPr>
                <w:sz w:val="24"/>
                <w:szCs w:val="24"/>
                <w:lang w:eastAsia="en-GB"/>
              </w:rPr>
            </w:pPr>
          </w:p>
        </w:tc>
        <w:tc>
          <w:tcPr>
            <w:tcW w:w="1016" w:type="dxa"/>
            <w:tcBorders>
              <w:top w:val="single" w:sz="4" w:space="0" w:color="auto"/>
              <w:left w:val="single" w:sz="4" w:space="0" w:color="auto"/>
              <w:bottom w:val="single" w:sz="4" w:space="0" w:color="auto"/>
              <w:right w:val="single" w:sz="4" w:space="0" w:color="auto"/>
            </w:tcBorders>
          </w:tcPr>
          <w:p w14:paraId="2BCCC96B"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0 mins</w:t>
            </w:r>
            <w:r>
              <w:rPr>
                <w:rFonts w:asciiTheme="minorHAnsi" w:hAnsiTheme="minorHAnsi"/>
                <w:sz w:val="24"/>
                <w:szCs w:val="24"/>
                <w:lang w:eastAsia="en-GB"/>
              </w:rPr>
              <w:br/>
            </w:r>
            <w:r w:rsidRPr="0084280C">
              <w:rPr>
                <w:rFonts w:asciiTheme="minorHAnsi" w:hAnsiTheme="minorHAnsi"/>
                <w:sz w:val="16"/>
                <w:szCs w:val="16"/>
                <w:lang w:eastAsia="en-GB"/>
              </w:rPr>
              <w:t>(Are then engaged at the start?)</w:t>
            </w:r>
          </w:p>
        </w:tc>
        <w:tc>
          <w:tcPr>
            <w:tcW w:w="1020" w:type="dxa"/>
            <w:tcBorders>
              <w:top w:val="single" w:sz="4" w:space="0" w:color="auto"/>
              <w:left w:val="single" w:sz="4" w:space="0" w:color="auto"/>
              <w:bottom w:val="single" w:sz="4" w:space="0" w:color="auto"/>
              <w:right w:val="single" w:sz="4" w:space="0" w:color="auto"/>
            </w:tcBorders>
          </w:tcPr>
          <w:p w14:paraId="6A57D26E"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3 mins</w:t>
            </w:r>
          </w:p>
        </w:tc>
        <w:tc>
          <w:tcPr>
            <w:tcW w:w="1020" w:type="dxa"/>
            <w:tcBorders>
              <w:top w:val="single" w:sz="4" w:space="0" w:color="auto"/>
              <w:left w:val="single" w:sz="4" w:space="0" w:color="auto"/>
              <w:bottom w:val="single" w:sz="4" w:space="0" w:color="auto"/>
              <w:right w:val="single" w:sz="4" w:space="0" w:color="auto"/>
            </w:tcBorders>
          </w:tcPr>
          <w:p w14:paraId="4630A784"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6 mins</w:t>
            </w:r>
          </w:p>
        </w:tc>
        <w:tc>
          <w:tcPr>
            <w:tcW w:w="1020" w:type="dxa"/>
            <w:tcBorders>
              <w:top w:val="single" w:sz="4" w:space="0" w:color="auto"/>
              <w:left w:val="single" w:sz="4" w:space="0" w:color="auto"/>
              <w:bottom w:val="single" w:sz="4" w:space="0" w:color="auto"/>
              <w:right w:val="single" w:sz="4" w:space="0" w:color="auto"/>
            </w:tcBorders>
          </w:tcPr>
          <w:p w14:paraId="53975FD3"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9 mins</w:t>
            </w:r>
          </w:p>
        </w:tc>
        <w:tc>
          <w:tcPr>
            <w:tcW w:w="1015" w:type="dxa"/>
            <w:tcBorders>
              <w:top w:val="single" w:sz="4" w:space="0" w:color="auto"/>
              <w:left w:val="single" w:sz="4" w:space="0" w:color="auto"/>
              <w:bottom w:val="single" w:sz="4" w:space="0" w:color="auto"/>
              <w:right w:val="single" w:sz="4" w:space="0" w:color="auto"/>
            </w:tcBorders>
          </w:tcPr>
          <w:p w14:paraId="7143F891"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0 mins</w:t>
            </w:r>
            <w:r>
              <w:rPr>
                <w:rFonts w:asciiTheme="minorHAnsi" w:hAnsiTheme="minorHAnsi"/>
                <w:sz w:val="24"/>
                <w:szCs w:val="24"/>
                <w:lang w:eastAsia="en-GB"/>
              </w:rPr>
              <w:br/>
            </w:r>
            <w:r w:rsidRPr="0084280C">
              <w:rPr>
                <w:rFonts w:asciiTheme="minorHAnsi" w:hAnsiTheme="minorHAnsi"/>
                <w:sz w:val="16"/>
                <w:szCs w:val="16"/>
                <w:lang w:eastAsia="en-GB"/>
              </w:rPr>
              <w:t>(Are then engaged at the start?)</w:t>
            </w:r>
          </w:p>
        </w:tc>
        <w:tc>
          <w:tcPr>
            <w:tcW w:w="1017" w:type="dxa"/>
            <w:tcBorders>
              <w:top w:val="single" w:sz="4" w:space="0" w:color="auto"/>
              <w:left w:val="single" w:sz="4" w:space="0" w:color="auto"/>
              <w:bottom w:val="single" w:sz="4" w:space="0" w:color="auto"/>
              <w:right w:val="single" w:sz="4" w:space="0" w:color="auto"/>
            </w:tcBorders>
          </w:tcPr>
          <w:p w14:paraId="57A3C77D"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3 mins</w:t>
            </w:r>
          </w:p>
        </w:tc>
        <w:tc>
          <w:tcPr>
            <w:tcW w:w="1012" w:type="dxa"/>
            <w:tcBorders>
              <w:top w:val="single" w:sz="4" w:space="0" w:color="auto"/>
              <w:left w:val="single" w:sz="4" w:space="0" w:color="auto"/>
              <w:bottom w:val="single" w:sz="4" w:space="0" w:color="auto"/>
              <w:right w:val="single" w:sz="4" w:space="0" w:color="auto"/>
            </w:tcBorders>
          </w:tcPr>
          <w:p w14:paraId="4128E725"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6 mins</w:t>
            </w:r>
          </w:p>
        </w:tc>
        <w:tc>
          <w:tcPr>
            <w:tcW w:w="1014" w:type="dxa"/>
            <w:tcBorders>
              <w:top w:val="single" w:sz="4" w:space="0" w:color="auto"/>
              <w:left w:val="single" w:sz="4" w:space="0" w:color="auto"/>
              <w:bottom w:val="single" w:sz="4" w:space="0" w:color="auto"/>
              <w:right w:val="single" w:sz="4" w:space="0" w:color="auto"/>
            </w:tcBorders>
          </w:tcPr>
          <w:p w14:paraId="59383D06"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9 mins</w:t>
            </w:r>
          </w:p>
        </w:tc>
        <w:tc>
          <w:tcPr>
            <w:tcW w:w="1012" w:type="dxa"/>
            <w:tcBorders>
              <w:top w:val="single" w:sz="4" w:space="0" w:color="auto"/>
              <w:left w:val="single" w:sz="4" w:space="0" w:color="auto"/>
              <w:bottom w:val="single" w:sz="4" w:space="0" w:color="auto"/>
              <w:right w:val="single" w:sz="4" w:space="0" w:color="auto"/>
            </w:tcBorders>
          </w:tcPr>
          <w:p w14:paraId="5D89ED10"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0 mins</w:t>
            </w:r>
            <w:r>
              <w:rPr>
                <w:rFonts w:asciiTheme="minorHAnsi" w:hAnsiTheme="minorHAnsi"/>
                <w:sz w:val="24"/>
                <w:szCs w:val="24"/>
                <w:lang w:eastAsia="en-GB"/>
              </w:rPr>
              <w:br/>
            </w:r>
            <w:r w:rsidRPr="0084280C">
              <w:rPr>
                <w:rFonts w:asciiTheme="minorHAnsi" w:hAnsiTheme="minorHAnsi"/>
                <w:sz w:val="16"/>
                <w:szCs w:val="16"/>
                <w:lang w:eastAsia="en-GB"/>
              </w:rPr>
              <w:t>(Are then engaged at the start?)</w:t>
            </w:r>
          </w:p>
        </w:tc>
        <w:tc>
          <w:tcPr>
            <w:tcW w:w="1073" w:type="dxa"/>
            <w:tcBorders>
              <w:top w:val="single" w:sz="4" w:space="0" w:color="auto"/>
              <w:left w:val="single" w:sz="4" w:space="0" w:color="auto"/>
              <w:bottom w:val="single" w:sz="4" w:space="0" w:color="auto"/>
              <w:right w:val="single" w:sz="4" w:space="0" w:color="auto"/>
            </w:tcBorders>
          </w:tcPr>
          <w:p w14:paraId="0F586F82"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3 mins</w:t>
            </w:r>
          </w:p>
        </w:tc>
        <w:tc>
          <w:tcPr>
            <w:tcW w:w="1027" w:type="dxa"/>
            <w:tcBorders>
              <w:top w:val="single" w:sz="4" w:space="0" w:color="auto"/>
              <w:left w:val="single" w:sz="4" w:space="0" w:color="auto"/>
              <w:bottom w:val="single" w:sz="4" w:space="0" w:color="auto"/>
              <w:right w:val="single" w:sz="4" w:space="0" w:color="auto"/>
            </w:tcBorders>
          </w:tcPr>
          <w:p w14:paraId="4EBA88E5"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6 mins</w:t>
            </w:r>
          </w:p>
        </w:tc>
        <w:tc>
          <w:tcPr>
            <w:tcW w:w="1027" w:type="dxa"/>
            <w:tcBorders>
              <w:top w:val="single" w:sz="4" w:space="0" w:color="auto"/>
              <w:left w:val="single" w:sz="4" w:space="0" w:color="auto"/>
              <w:bottom w:val="single" w:sz="4" w:space="0" w:color="auto"/>
              <w:right w:val="single" w:sz="4" w:space="0" w:color="auto"/>
            </w:tcBorders>
          </w:tcPr>
          <w:p w14:paraId="65229BA5"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9 mins</w:t>
            </w:r>
          </w:p>
        </w:tc>
      </w:tr>
      <w:tr w:rsidR="004C3665" w14:paraId="7BFF2821" w14:textId="77777777" w:rsidTr="004C3665">
        <w:trPr>
          <w:gridAfter w:val="1"/>
          <w:wAfter w:w="6" w:type="dxa"/>
          <w:trHeight w:val="727"/>
        </w:trPr>
        <w:tc>
          <w:tcPr>
            <w:tcW w:w="1997" w:type="dxa"/>
            <w:tcBorders>
              <w:top w:val="single" w:sz="4" w:space="0" w:color="auto"/>
              <w:left w:val="single" w:sz="4" w:space="0" w:color="auto"/>
              <w:bottom w:val="single" w:sz="4" w:space="0" w:color="auto"/>
              <w:right w:val="single" w:sz="4" w:space="0" w:color="auto"/>
            </w:tcBorders>
            <w:hideMark/>
          </w:tcPr>
          <w:p w14:paraId="29207795"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1) Low Activity</w:t>
            </w:r>
          </w:p>
        </w:tc>
        <w:tc>
          <w:tcPr>
            <w:tcW w:w="1016" w:type="dxa"/>
            <w:tcBorders>
              <w:top w:val="single" w:sz="4" w:space="0" w:color="auto"/>
              <w:left w:val="single" w:sz="4" w:space="0" w:color="auto"/>
              <w:bottom w:val="single" w:sz="4" w:space="0" w:color="auto"/>
              <w:right w:val="single" w:sz="4" w:space="0" w:color="auto"/>
            </w:tcBorders>
          </w:tcPr>
          <w:p w14:paraId="5D986213"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39F74FAA"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5FB801A6"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312435CA" w14:textId="77777777" w:rsidR="004C3665" w:rsidRDefault="004C3665" w:rsidP="004C3665">
            <w:pPr>
              <w:rPr>
                <w:rFonts w:asciiTheme="minorHAnsi" w:hAnsiTheme="minorHAnsi"/>
                <w:sz w:val="24"/>
                <w:szCs w:val="24"/>
                <w:lang w:eastAsia="en-GB"/>
              </w:rPr>
            </w:pPr>
          </w:p>
        </w:tc>
        <w:tc>
          <w:tcPr>
            <w:tcW w:w="1015" w:type="dxa"/>
            <w:tcBorders>
              <w:top w:val="single" w:sz="4" w:space="0" w:color="auto"/>
              <w:left w:val="single" w:sz="4" w:space="0" w:color="auto"/>
              <w:bottom w:val="single" w:sz="4" w:space="0" w:color="auto"/>
              <w:right w:val="single" w:sz="4" w:space="0" w:color="auto"/>
            </w:tcBorders>
          </w:tcPr>
          <w:p w14:paraId="55306338" w14:textId="77777777" w:rsidR="004C3665" w:rsidRDefault="004C3665" w:rsidP="004C3665">
            <w:pPr>
              <w:rPr>
                <w:rFonts w:asciiTheme="minorHAnsi" w:hAnsiTheme="minorHAnsi"/>
                <w:sz w:val="24"/>
                <w:szCs w:val="24"/>
                <w:lang w:eastAsia="en-GB"/>
              </w:rPr>
            </w:pPr>
          </w:p>
        </w:tc>
        <w:tc>
          <w:tcPr>
            <w:tcW w:w="1017" w:type="dxa"/>
            <w:tcBorders>
              <w:top w:val="single" w:sz="4" w:space="0" w:color="auto"/>
              <w:left w:val="single" w:sz="4" w:space="0" w:color="auto"/>
              <w:bottom w:val="single" w:sz="4" w:space="0" w:color="auto"/>
              <w:right w:val="single" w:sz="4" w:space="0" w:color="auto"/>
            </w:tcBorders>
          </w:tcPr>
          <w:p w14:paraId="3C5B3735" w14:textId="77777777" w:rsidR="004C3665" w:rsidRDefault="004C3665"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1261BA42" w14:textId="77777777" w:rsidR="004C3665" w:rsidRDefault="004C3665" w:rsidP="004C3665">
            <w:pPr>
              <w:rPr>
                <w:rFonts w:asciiTheme="minorHAnsi" w:hAnsiTheme="minorHAnsi"/>
                <w:sz w:val="24"/>
                <w:szCs w:val="24"/>
                <w:lang w:eastAsia="en-GB"/>
              </w:rPr>
            </w:pPr>
          </w:p>
        </w:tc>
        <w:tc>
          <w:tcPr>
            <w:tcW w:w="1014" w:type="dxa"/>
            <w:tcBorders>
              <w:top w:val="single" w:sz="4" w:space="0" w:color="auto"/>
              <w:left w:val="single" w:sz="4" w:space="0" w:color="auto"/>
              <w:bottom w:val="single" w:sz="4" w:space="0" w:color="auto"/>
              <w:right w:val="single" w:sz="4" w:space="0" w:color="auto"/>
            </w:tcBorders>
          </w:tcPr>
          <w:p w14:paraId="4A332CD3" w14:textId="77777777" w:rsidR="004C3665" w:rsidRDefault="004C3665"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284B72FF" w14:textId="77777777" w:rsidR="004C3665" w:rsidRDefault="004C3665" w:rsidP="004C3665">
            <w:pPr>
              <w:rPr>
                <w:rFonts w:asciiTheme="minorHAnsi" w:hAnsiTheme="minorHAnsi"/>
                <w:sz w:val="24"/>
                <w:szCs w:val="24"/>
                <w:lang w:eastAsia="en-GB"/>
              </w:rPr>
            </w:pPr>
          </w:p>
        </w:tc>
        <w:tc>
          <w:tcPr>
            <w:tcW w:w="1073" w:type="dxa"/>
            <w:tcBorders>
              <w:top w:val="single" w:sz="4" w:space="0" w:color="auto"/>
              <w:left w:val="single" w:sz="4" w:space="0" w:color="auto"/>
              <w:bottom w:val="single" w:sz="4" w:space="0" w:color="auto"/>
              <w:right w:val="single" w:sz="4" w:space="0" w:color="auto"/>
            </w:tcBorders>
          </w:tcPr>
          <w:p w14:paraId="71875A07"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7" w:type="dxa"/>
            <w:tcBorders>
              <w:top w:val="single" w:sz="4" w:space="0" w:color="auto"/>
              <w:left w:val="single" w:sz="4" w:space="0" w:color="auto"/>
              <w:bottom w:val="single" w:sz="4" w:space="0" w:color="auto"/>
              <w:right w:val="single" w:sz="4" w:space="0" w:color="auto"/>
            </w:tcBorders>
          </w:tcPr>
          <w:p w14:paraId="7095C3FD" w14:textId="77777777" w:rsidR="004C3665" w:rsidRDefault="004C3665"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3C8CAE15" w14:textId="77777777" w:rsidR="004C3665" w:rsidRDefault="004C3665" w:rsidP="004C3665">
            <w:pPr>
              <w:rPr>
                <w:rFonts w:asciiTheme="minorHAnsi" w:hAnsiTheme="minorHAnsi"/>
                <w:sz w:val="24"/>
                <w:szCs w:val="24"/>
                <w:lang w:eastAsia="en-GB"/>
              </w:rPr>
            </w:pPr>
          </w:p>
        </w:tc>
      </w:tr>
      <w:tr w:rsidR="004C3665" w14:paraId="4E6991B1" w14:textId="77777777" w:rsidTr="004C3665">
        <w:trPr>
          <w:gridAfter w:val="1"/>
          <w:wAfter w:w="6" w:type="dxa"/>
          <w:trHeight w:val="1061"/>
        </w:trPr>
        <w:tc>
          <w:tcPr>
            <w:tcW w:w="1997" w:type="dxa"/>
            <w:tcBorders>
              <w:top w:val="single" w:sz="4" w:space="0" w:color="auto"/>
              <w:left w:val="single" w:sz="4" w:space="0" w:color="auto"/>
              <w:bottom w:val="single" w:sz="4" w:space="0" w:color="auto"/>
              <w:right w:val="single" w:sz="4" w:space="0" w:color="auto"/>
            </w:tcBorders>
            <w:hideMark/>
          </w:tcPr>
          <w:p w14:paraId="06B3654A"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 xml:space="preserve">2) A Frequently Interrupted Activity </w:t>
            </w:r>
          </w:p>
        </w:tc>
        <w:tc>
          <w:tcPr>
            <w:tcW w:w="1016" w:type="dxa"/>
            <w:tcBorders>
              <w:top w:val="single" w:sz="4" w:space="0" w:color="auto"/>
              <w:left w:val="single" w:sz="4" w:space="0" w:color="auto"/>
              <w:bottom w:val="single" w:sz="4" w:space="0" w:color="auto"/>
              <w:right w:val="single" w:sz="4" w:space="0" w:color="auto"/>
            </w:tcBorders>
          </w:tcPr>
          <w:p w14:paraId="2B417F8E"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0AC742DB"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195C7DFD"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0C5A0FC1" w14:textId="77777777" w:rsidR="004C3665" w:rsidRDefault="004C3665" w:rsidP="004C3665">
            <w:pPr>
              <w:rPr>
                <w:rFonts w:asciiTheme="minorHAnsi" w:hAnsiTheme="minorHAnsi"/>
                <w:sz w:val="24"/>
                <w:szCs w:val="24"/>
                <w:lang w:eastAsia="en-GB"/>
              </w:rPr>
            </w:pPr>
          </w:p>
        </w:tc>
        <w:tc>
          <w:tcPr>
            <w:tcW w:w="1015" w:type="dxa"/>
            <w:tcBorders>
              <w:top w:val="single" w:sz="4" w:space="0" w:color="auto"/>
              <w:left w:val="single" w:sz="4" w:space="0" w:color="auto"/>
              <w:bottom w:val="single" w:sz="4" w:space="0" w:color="auto"/>
              <w:right w:val="single" w:sz="4" w:space="0" w:color="auto"/>
            </w:tcBorders>
          </w:tcPr>
          <w:p w14:paraId="761B2578" w14:textId="77777777" w:rsidR="004C3665" w:rsidRDefault="004C3665" w:rsidP="004C3665">
            <w:pPr>
              <w:rPr>
                <w:rFonts w:asciiTheme="minorHAnsi" w:hAnsiTheme="minorHAnsi"/>
                <w:sz w:val="24"/>
                <w:szCs w:val="24"/>
                <w:lang w:eastAsia="en-GB"/>
              </w:rPr>
            </w:pPr>
          </w:p>
        </w:tc>
        <w:tc>
          <w:tcPr>
            <w:tcW w:w="1017" w:type="dxa"/>
            <w:tcBorders>
              <w:top w:val="single" w:sz="4" w:space="0" w:color="auto"/>
              <w:left w:val="single" w:sz="4" w:space="0" w:color="auto"/>
              <w:bottom w:val="single" w:sz="4" w:space="0" w:color="auto"/>
              <w:right w:val="single" w:sz="4" w:space="0" w:color="auto"/>
            </w:tcBorders>
          </w:tcPr>
          <w:p w14:paraId="0A795BF1" w14:textId="77777777" w:rsidR="004C3665" w:rsidRDefault="004C3665"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6CC8DD07" w14:textId="77777777" w:rsidR="004C3665" w:rsidRDefault="004C3665" w:rsidP="004C3665">
            <w:pPr>
              <w:rPr>
                <w:rFonts w:asciiTheme="minorHAnsi" w:hAnsiTheme="minorHAnsi"/>
                <w:sz w:val="24"/>
                <w:szCs w:val="24"/>
                <w:lang w:eastAsia="en-GB"/>
              </w:rPr>
            </w:pPr>
          </w:p>
        </w:tc>
        <w:tc>
          <w:tcPr>
            <w:tcW w:w="1014" w:type="dxa"/>
            <w:tcBorders>
              <w:top w:val="single" w:sz="4" w:space="0" w:color="auto"/>
              <w:left w:val="single" w:sz="4" w:space="0" w:color="auto"/>
              <w:bottom w:val="single" w:sz="4" w:space="0" w:color="auto"/>
              <w:right w:val="single" w:sz="4" w:space="0" w:color="auto"/>
            </w:tcBorders>
          </w:tcPr>
          <w:p w14:paraId="70D44363" w14:textId="77777777" w:rsidR="004C3665" w:rsidRDefault="004C3665"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1A2A11E5"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73" w:type="dxa"/>
            <w:tcBorders>
              <w:top w:val="single" w:sz="4" w:space="0" w:color="auto"/>
              <w:left w:val="single" w:sz="4" w:space="0" w:color="auto"/>
              <w:bottom w:val="single" w:sz="4" w:space="0" w:color="auto"/>
              <w:right w:val="single" w:sz="4" w:space="0" w:color="auto"/>
            </w:tcBorders>
          </w:tcPr>
          <w:p w14:paraId="5AFD4B71" w14:textId="77777777" w:rsidR="004C3665" w:rsidRDefault="004C3665"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4244124E" w14:textId="77777777" w:rsidR="004C3665" w:rsidRDefault="004C3665"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487F1586" w14:textId="77777777" w:rsidR="004C3665" w:rsidRDefault="004C3665" w:rsidP="004C3665">
            <w:pPr>
              <w:rPr>
                <w:rFonts w:asciiTheme="minorHAnsi" w:hAnsiTheme="minorHAnsi"/>
                <w:sz w:val="24"/>
                <w:szCs w:val="24"/>
                <w:lang w:eastAsia="en-GB"/>
              </w:rPr>
            </w:pPr>
          </w:p>
        </w:tc>
      </w:tr>
      <w:tr w:rsidR="004C3665" w14:paraId="280B6539" w14:textId="77777777" w:rsidTr="004C3665">
        <w:trPr>
          <w:gridAfter w:val="1"/>
          <w:wAfter w:w="6" w:type="dxa"/>
          <w:trHeight w:val="1091"/>
        </w:trPr>
        <w:tc>
          <w:tcPr>
            <w:tcW w:w="1997" w:type="dxa"/>
            <w:tcBorders>
              <w:top w:val="single" w:sz="4" w:space="0" w:color="auto"/>
              <w:left w:val="single" w:sz="4" w:space="0" w:color="auto"/>
              <w:bottom w:val="single" w:sz="4" w:space="0" w:color="auto"/>
              <w:right w:val="single" w:sz="4" w:space="0" w:color="auto"/>
            </w:tcBorders>
            <w:hideMark/>
          </w:tcPr>
          <w:p w14:paraId="43070F3D"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 xml:space="preserve">3) Mainly Continuous Activity </w:t>
            </w:r>
          </w:p>
        </w:tc>
        <w:tc>
          <w:tcPr>
            <w:tcW w:w="1016" w:type="dxa"/>
            <w:tcBorders>
              <w:top w:val="single" w:sz="4" w:space="0" w:color="auto"/>
              <w:left w:val="single" w:sz="4" w:space="0" w:color="auto"/>
              <w:bottom w:val="single" w:sz="4" w:space="0" w:color="auto"/>
              <w:right w:val="single" w:sz="4" w:space="0" w:color="auto"/>
            </w:tcBorders>
          </w:tcPr>
          <w:p w14:paraId="00E06C22"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3CA10714"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089962FC"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7F771EE1" w14:textId="77777777" w:rsidR="004C3665" w:rsidRDefault="004C3665" w:rsidP="004C3665">
            <w:pPr>
              <w:rPr>
                <w:rFonts w:asciiTheme="minorHAnsi" w:hAnsiTheme="minorHAnsi"/>
                <w:sz w:val="24"/>
                <w:szCs w:val="24"/>
                <w:lang w:eastAsia="en-GB"/>
              </w:rPr>
            </w:pPr>
          </w:p>
        </w:tc>
        <w:tc>
          <w:tcPr>
            <w:tcW w:w="1015" w:type="dxa"/>
            <w:tcBorders>
              <w:top w:val="single" w:sz="4" w:space="0" w:color="auto"/>
              <w:left w:val="single" w:sz="4" w:space="0" w:color="auto"/>
              <w:bottom w:val="single" w:sz="4" w:space="0" w:color="auto"/>
              <w:right w:val="single" w:sz="4" w:space="0" w:color="auto"/>
            </w:tcBorders>
          </w:tcPr>
          <w:p w14:paraId="17E8ACEE" w14:textId="77777777" w:rsidR="004C3665" w:rsidRDefault="004C3665" w:rsidP="004C3665">
            <w:pPr>
              <w:rPr>
                <w:rFonts w:asciiTheme="minorHAnsi" w:hAnsiTheme="minorHAnsi"/>
                <w:sz w:val="24"/>
                <w:szCs w:val="24"/>
                <w:lang w:eastAsia="en-GB"/>
              </w:rPr>
            </w:pPr>
          </w:p>
        </w:tc>
        <w:tc>
          <w:tcPr>
            <w:tcW w:w="1017" w:type="dxa"/>
            <w:tcBorders>
              <w:top w:val="single" w:sz="4" w:space="0" w:color="auto"/>
              <w:left w:val="single" w:sz="4" w:space="0" w:color="auto"/>
              <w:bottom w:val="single" w:sz="4" w:space="0" w:color="auto"/>
              <w:right w:val="single" w:sz="4" w:space="0" w:color="auto"/>
            </w:tcBorders>
          </w:tcPr>
          <w:p w14:paraId="543EDE6E" w14:textId="77777777" w:rsidR="004C3665" w:rsidRDefault="004C3665"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0AE8161A" w14:textId="77777777" w:rsidR="004C3665" w:rsidRDefault="004C3665" w:rsidP="004C3665">
            <w:pPr>
              <w:rPr>
                <w:rFonts w:asciiTheme="minorHAnsi" w:hAnsiTheme="minorHAnsi"/>
                <w:sz w:val="24"/>
                <w:szCs w:val="24"/>
                <w:lang w:eastAsia="en-GB"/>
              </w:rPr>
            </w:pPr>
          </w:p>
        </w:tc>
        <w:tc>
          <w:tcPr>
            <w:tcW w:w="1014" w:type="dxa"/>
            <w:tcBorders>
              <w:top w:val="single" w:sz="4" w:space="0" w:color="auto"/>
              <w:left w:val="single" w:sz="4" w:space="0" w:color="auto"/>
              <w:bottom w:val="single" w:sz="4" w:space="0" w:color="auto"/>
              <w:right w:val="single" w:sz="4" w:space="0" w:color="auto"/>
            </w:tcBorders>
          </w:tcPr>
          <w:p w14:paraId="04A4ABC1"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2" w:type="dxa"/>
            <w:tcBorders>
              <w:top w:val="single" w:sz="4" w:space="0" w:color="auto"/>
              <w:left w:val="single" w:sz="4" w:space="0" w:color="auto"/>
              <w:bottom w:val="single" w:sz="4" w:space="0" w:color="auto"/>
              <w:right w:val="single" w:sz="4" w:space="0" w:color="auto"/>
            </w:tcBorders>
          </w:tcPr>
          <w:p w14:paraId="3C5DC974" w14:textId="77777777" w:rsidR="004C3665" w:rsidRDefault="004C3665" w:rsidP="004C3665">
            <w:pPr>
              <w:rPr>
                <w:rFonts w:asciiTheme="minorHAnsi" w:hAnsiTheme="minorHAnsi"/>
                <w:sz w:val="24"/>
                <w:szCs w:val="24"/>
                <w:lang w:eastAsia="en-GB"/>
              </w:rPr>
            </w:pPr>
          </w:p>
        </w:tc>
        <w:tc>
          <w:tcPr>
            <w:tcW w:w="1073" w:type="dxa"/>
            <w:tcBorders>
              <w:top w:val="single" w:sz="4" w:space="0" w:color="auto"/>
              <w:left w:val="single" w:sz="4" w:space="0" w:color="auto"/>
              <w:bottom w:val="single" w:sz="4" w:space="0" w:color="auto"/>
              <w:right w:val="single" w:sz="4" w:space="0" w:color="auto"/>
            </w:tcBorders>
          </w:tcPr>
          <w:p w14:paraId="750645C6" w14:textId="77777777" w:rsidR="004C3665" w:rsidRDefault="004C3665"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0CAFA695" w14:textId="77777777" w:rsidR="004C3665" w:rsidRDefault="004C3665"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49965A1A" w14:textId="77777777" w:rsidR="004C3665" w:rsidRDefault="004C3665" w:rsidP="004C3665">
            <w:pPr>
              <w:rPr>
                <w:rFonts w:asciiTheme="minorHAnsi" w:hAnsiTheme="minorHAnsi"/>
                <w:sz w:val="24"/>
                <w:szCs w:val="24"/>
                <w:lang w:eastAsia="en-GB"/>
              </w:rPr>
            </w:pPr>
          </w:p>
        </w:tc>
      </w:tr>
      <w:tr w:rsidR="004C3665" w14:paraId="2832537E" w14:textId="77777777" w:rsidTr="004C3665">
        <w:trPr>
          <w:gridAfter w:val="1"/>
          <w:wAfter w:w="6" w:type="dxa"/>
          <w:trHeight w:val="1164"/>
        </w:trPr>
        <w:tc>
          <w:tcPr>
            <w:tcW w:w="1997" w:type="dxa"/>
            <w:tcBorders>
              <w:top w:val="single" w:sz="4" w:space="0" w:color="auto"/>
              <w:left w:val="single" w:sz="4" w:space="0" w:color="auto"/>
              <w:bottom w:val="single" w:sz="4" w:space="0" w:color="auto"/>
              <w:right w:val="single" w:sz="4" w:space="0" w:color="auto"/>
            </w:tcBorders>
            <w:hideMark/>
          </w:tcPr>
          <w:p w14:paraId="58370403"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 xml:space="preserve">4) Continuous Activity with Intense Moments </w:t>
            </w:r>
          </w:p>
        </w:tc>
        <w:tc>
          <w:tcPr>
            <w:tcW w:w="1016" w:type="dxa"/>
            <w:tcBorders>
              <w:top w:val="single" w:sz="4" w:space="0" w:color="auto"/>
              <w:left w:val="single" w:sz="4" w:space="0" w:color="auto"/>
              <w:bottom w:val="single" w:sz="4" w:space="0" w:color="auto"/>
              <w:right w:val="single" w:sz="4" w:space="0" w:color="auto"/>
            </w:tcBorders>
          </w:tcPr>
          <w:p w14:paraId="51A1CBCB"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47140961"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66B8B7E3" w14:textId="77777777" w:rsidR="004C3665" w:rsidRDefault="004C3665" w:rsidP="004C3665">
            <w:pPr>
              <w:rPr>
                <w:rFonts w:asciiTheme="minorHAnsi" w:hAnsiTheme="minorHAnsi"/>
                <w:sz w:val="24"/>
                <w:szCs w:val="24"/>
                <w:lang w:eastAsia="en-GB"/>
              </w:rPr>
            </w:pPr>
          </w:p>
        </w:tc>
        <w:tc>
          <w:tcPr>
            <w:tcW w:w="1020" w:type="dxa"/>
            <w:tcBorders>
              <w:top w:val="single" w:sz="4" w:space="0" w:color="auto"/>
              <w:left w:val="single" w:sz="4" w:space="0" w:color="auto"/>
              <w:bottom w:val="single" w:sz="4" w:space="0" w:color="auto"/>
              <w:right w:val="single" w:sz="4" w:space="0" w:color="auto"/>
            </w:tcBorders>
          </w:tcPr>
          <w:p w14:paraId="57735DA6" w14:textId="77777777" w:rsidR="004C3665" w:rsidRDefault="004C3665" w:rsidP="004C3665">
            <w:pPr>
              <w:rPr>
                <w:rFonts w:asciiTheme="minorHAnsi" w:hAnsiTheme="minorHAnsi"/>
                <w:sz w:val="24"/>
                <w:szCs w:val="24"/>
                <w:lang w:eastAsia="en-GB"/>
              </w:rPr>
            </w:pPr>
          </w:p>
        </w:tc>
        <w:tc>
          <w:tcPr>
            <w:tcW w:w="1015" w:type="dxa"/>
            <w:tcBorders>
              <w:top w:val="single" w:sz="4" w:space="0" w:color="auto"/>
              <w:left w:val="single" w:sz="4" w:space="0" w:color="auto"/>
              <w:bottom w:val="single" w:sz="4" w:space="0" w:color="auto"/>
              <w:right w:val="single" w:sz="4" w:space="0" w:color="auto"/>
            </w:tcBorders>
          </w:tcPr>
          <w:p w14:paraId="7FDC8F81" w14:textId="77777777" w:rsidR="004C3665" w:rsidRDefault="004C3665" w:rsidP="004C3665">
            <w:pPr>
              <w:rPr>
                <w:rFonts w:asciiTheme="minorHAnsi" w:hAnsiTheme="minorHAnsi"/>
                <w:sz w:val="24"/>
                <w:szCs w:val="24"/>
                <w:lang w:eastAsia="en-GB"/>
              </w:rPr>
            </w:pPr>
          </w:p>
        </w:tc>
        <w:tc>
          <w:tcPr>
            <w:tcW w:w="1017" w:type="dxa"/>
            <w:tcBorders>
              <w:top w:val="single" w:sz="4" w:space="0" w:color="auto"/>
              <w:left w:val="single" w:sz="4" w:space="0" w:color="auto"/>
              <w:bottom w:val="single" w:sz="4" w:space="0" w:color="auto"/>
              <w:right w:val="single" w:sz="4" w:space="0" w:color="auto"/>
            </w:tcBorders>
          </w:tcPr>
          <w:p w14:paraId="4B7A3EC6" w14:textId="77777777" w:rsidR="004C3665" w:rsidRDefault="004C3665"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2BC715F6"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4" w:type="dxa"/>
            <w:tcBorders>
              <w:top w:val="single" w:sz="4" w:space="0" w:color="auto"/>
              <w:left w:val="single" w:sz="4" w:space="0" w:color="auto"/>
              <w:bottom w:val="single" w:sz="4" w:space="0" w:color="auto"/>
              <w:right w:val="single" w:sz="4" w:space="0" w:color="auto"/>
            </w:tcBorders>
          </w:tcPr>
          <w:p w14:paraId="0FA244A7" w14:textId="77777777" w:rsidR="004C3665" w:rsidRDefault="004C3665"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5F307CAE" w14:textId="77777777" w:rsidR="004C3665" w:rsidRDefault="004C3665" w:rsidP="004C3665">
            <w:pPr>
              <w:rPr>
                <w:rFonts w:asciiTheme="minorHAnsi" w:hAnsiTheme="minorHAnsi"/>
                <w:sz w:val="24"/>
                <w:szCs w:val="24"/>
                <w:lang w:eastAsia="en-GB"/>
              </w:rPr>
            </w:pPr>
          </w:p>
        </w:tc>
        <w:tc>
          <w:tcPr>
            <w:tcW w:w="1073" w:type="dxa"/>
            <w:tcBorders>
              <w:top w:val="single" w:sz="4" w:space="0" w:color="auto"/>
              <w:left w:val="single" w:sz="4" w:space="0" w:color="auto"/>
              <w:bottom w:val="single" w:sz="4" w:space="0" w:color="auto"/>
              <w:right w:val="single" w:sz="4" w:space="0" w:color="auto"/>
            </w:tcBorders>
          </w:tcPr>
          <w:p w14:paraId="622BFA06" w14:textId="77777777" w:rsidR="004C3665" w:rsidRDefault="004C3665"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4C2397B6"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7" w:type="dxa"/>
            <w:tcBorders>
              <w:top w:val="single" w:sz="4" w:space="0" w:color="auto"/>
              <w:left w:val="single" w:sz="4" w:space="0" w:color="auto"/>
              <w:bottom w:val="single" w:sz="4" w:space="0" w:color="auto"/>
              <w:right w:val="single" w:sz="4" w:space="0" w:color="auto"/>
            </w:tcBorders>
          </w:tcPr>
          <w:p w14:paraId="0C8011AA"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r>
      <w:tr w:rsidR="004C3665" w14:paraId="79674397" w14:textId="77777777" w:rsidTr="004C3665">
        <w:trPr>
          <w:gridAfter w:val="1"/>
          <w:wAfter w:w="6" w:type="dxa"/>
          <w:trHeight w:val="1265"/>
        </w:trPr>
        <w:tc>
          <w:tcPr>
            <w:tcW w:w="1997" w:type="dxa"/>
            <w:tcBorders>
              <w:top w:val="single" w:sz="4" w:space="0" w:color="auto"/>
              <w:left w:val="single" w:sz="4" w:space="0" w:color="auto"/>
              <w:bottom w:val="single" w:sz="4" w:space="0" w:color="auto"/>
              <w:right w:val="single" w:sz="4" w:space="0" w:color="auto"/>
            </w:tcBorders>
            <w:hideMark/>
          </w:tcPr>
          <w:p w14:paraId="2DB9CD1C"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t xml:space="preserve">5) Sustained Intense Activity </w:t>
            </w:r>
          </w:p>
        </w:tc>
        <w:tc>
          <w:tcPr>
            <w:tcW w:w="1016" w:type="dxa"/>
            <w:tcBorders>
              <w:top w:val="single" w:sz="4" w:space="0" w:color="auto"/>
              <w:left w:val="single" w:sz="4" w:space="0" w:color="auto"/>
              <w:bottom w:val="single" w:sz="4" w:space="0" w:color="auto"/>
              <w:right w:val="single" w:sz="4" w:space="0" w:color="auto"/>
            </w:tcBorders>
          </w:tcPr>
          <w:p w14:paraId="4BFE77D3"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0" w:type="dxa"/>
            <w:tcBorders>
              <w:top w:val="single" w:sz="4" w:space="0" w:color="auto"/>
              <w:left w:val="single" w:sz="4" w:space="0" w:color="auto"/>
              <w:bottom w:val="single" w:sz="4" w:space="0" w:color="auto"/>
              <w:right w:val="single" w:sz="4" w:space="0" w:color="auto"/>
            </w:tcBorders>
          </w:tcPr>
          <w:p w14:paraId="7C47AC85"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0" w:type="dxa"/>
            <w:tcBorders>
              <w:top w:val="single" w:sz="4" w:space="0" w:color="auto"/>
              <w:left w:val="single" w:sz="4" w:space="0" w:color="auto"/>
              <w:bottom w:val="single" w:sz="4" w:space="0" w:color="auto"/>
              <w:right w:val="single" w:sz="4" w:space="0" w:color="auto"/>
            </w:tcBorders>
          </w:tcPr>
          <w:p w14:paraId="64B26678"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20" w:type="dxa"/>
            <w:tcBorders>
              <w:top w:val="single" w:sz="4" w:space="0" w:color="auto"/>
              <w:left w:val="single" w:sz="4" w:space="0" w:color="auto"/>
              <w:bottom w:val="single" w:sz="4" w:space="0" w:color="auto"/>
              <w:right w:val="single" w:sz="4" w:space="0" w:color="auto"/>
            </w:tcBorders>
          </w:tcPr>
          <w:p w14:paraId="2B12090C"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5" w:type="dxa"/>
            <w:tcBorders>
              <w:top w:val="single" w:sz="4" w:space="0" w:color="auto"/>
              <w:left w:val="single" w:sz="4" w:space="0" w:color="auto"/>
              <w:bottom w:val="single" w:sz="4" w:space="0" w:color="auto"/>
              <w:right w:val="single" w:sz="4" w:space="0" w:color="auto"/>
            </w:tcBorders>
          </w:tcPr>
          <w:p w14:paraId="6DF1EA12"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7" w:type="dxa"/>
            <w:tcBorders>
              <w:top w:val="single" w:sz="4" w:space="0" w:color="auto"/>
              <w:left w:val="single" w:sz="4" w:space="0" w:color="auto"/>
              <w:bottom w:val="single" w:sz="4" w:space="0" w:color="auto"/>
              <w:right w:val="single" w:sz="4" w:space="0" w:color="auto"/>
            </w:tcBorders>
          </w:tcPr>
          <w:p w14:paraId="74ADB723" w14:textId="77777777" w:rsidR="004C3665" w:rsidRDefault="004C3665" w:rsidP="004C3665">
            <w:pPr>
              <w:rPr>
                <w:rFonts w:asciiTheme="minorHAnsi" w:hAnsiTheme="minorHAnsi"/>
                <w:sz w:val="24"/>
                <w:szCs w:val="24"/>
                <w:lang w:eastAsia="en-GB"/>
              </w:rPr>
            </w:pPr>
            <w:r>
              <w:rPr>
                <w:rFonts w:asciiTheme="minorHAnsi" w:hAnsiTheme="minorHAnsi"/>
                <w:sz w:val="24"/>
                <w:szCs w:val="24"/>
                <w:lang w:eastAsia="en-GB"/>
              </w:rPr>
              <w:sym w:font="Wingdings" w:char="F0FC"/>
            </w:r>
          </w:p>
        </w:tc>
        <w:tc>
          <w:tcPr>
            <w:tcW w:w="1012" w:type="dxa"/>
            <w:tcBorders>
              <w:top w:val="single" w:sz="4" w:space="0" w:color="auto"/>
              <w:left w:val="single" w:sz="4" w:space="0" w:color="auto"/>
              <w:bottom w:val="single" w:sz="4" w:space="0" w:color="auto"/>
              <w:right w:val="single" w:sz="4" w:space="0" w:color="auto"/>
            </w:tcBorders>
          </w:tcPr>
          <w:p w14:paraId="4757AAA2" w14:textId="77777777" w:rsidR="004C3665" w:rsidRDefault="004C3665" w:rsidP="004C3665">
            <w:pPr>
              <w:rPr>
                <w:rFonts w:asciiTheme="minorHAnsi" w:hAnsiTheme="minorHAnsi"/>
                <w:sz w:val="24"/>
                <w:szCs w:val="24"/>
                <w:lang w:eastAsia="en-GB"/>
              </w:rPr>
            </w:pPr>
          </w:p>
        </w:tc>
        <w:tc>
          <w:tcPr>
            <w:tcW w:w="1014" w:type="dxa"/>
            <w:tcBorders>
              <w:top w:val="single" w:sz="4" w:space="0" w:color="auto"/>
              <w:left w:val="single" w:sz="4" w:space="0" w:color="auto"/>
              <w:bottom w:val="single" w:sz="4" w:space="0" w:color="auto"/>
              <w:right w:val="single" w:sz="4" w:space="0" w:color="auto"/>
            </w:tcBorders>
          </w:tcPr>
          <w:p w14:paraId="0939D881" w14:textId="77777777" w:rsidR="004C3665" w:rsidRDefault="004C3665" w:rsidP="004C3665">
            <w:pPr>
              <w:rPr>
                <w:rFonts w:asciiTheme="minorHAnsi" w:hAnsiTheme="minorHAnsi"/>
                <w:sz w:val="24"/>
                <w:szCs w:val="24"/>
                <w:lang w:eastAsia="en-GB"/>
              </w:rPr>
            </w:pPr>
          </w:p>
        </w:tc>
        <w:tc>
          <w:tcPr>
            <w:tcW w:w="1012" w:type="dxa"/>
            <w:tcBorders>
              <w:top w:val="single" w:sz="4" w:space="0" w:color="auto"/>
              <w:left w:val="single" w:sz="4" w:space="0" w:color="auto"/>
              <w:bottom w:val="single" w:sz="4" w:space="0" w:color="auto"/>
              <w:right w:val="single" w:sz="4" w:space="0" w:color="auto"/>
            </w:tcBorders>
          </w:tcPr>
          <w:p w14:paraId="0B338391" w14:textId="77777777" w:rsidR="004C3665" w:rsidRDefault="004C3665" w:rsidP="004C3665">
            <w:pPr>
              <w:rPr>
                <w:rFonts w:asciiTheme="minorHAnsi" w:hAnsiTheme="minorHAnsi"/>
                <w:sz w:val="24"/>
                <w:szCs w:val="24"/>
                <w:lang w:eastAsia="en-GB"/>
              </w:rPr>
            </w:pPr>
          </w:p>
        </w:tc>
        <w:tc>
          <w:tcPr>
            <w:tcW w:w="1073" w:type="dxa"/>
            <w:tcBorders>
              <w:top w:val="single" w:sz="4" w:space="0" w:color="auto"/>
              <w:left w:val="single" w:sz="4" w:space="0" w:color="auto"/>
              <w:bottom w:val="single" w:sz="4" w:space="0" w:color="auto"/>
              <w:right w:val="single" w:sz="4" w:space="0" w:color="auto"/>
            </w:tcBorders>
          </w:tcPr>
          <w:p w14:paraId="524AF5B7" w14:textId="77777777" w:rsidR="004C3665" w:rsidRDefault="004C3665"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20C1557C" w14:textId="77777777" w:rsidR="004C3665" w:rsidRDefault="004C3665" w:rsidP="004C3665">
            <w:pPr>
              <w:rPr>
                <w:rFonts w:asciiTheme="minorHAnsi" w:hAnsiTheme="minorHAnsi"/>
                <w:sz w:val="24"/>
                <w:szCs w:val="24"/>
                <w:lang w:eastAsia="en-GB"/>
              </w:rPr>
            </w:pPr>
          </w:p>
        </w:tc>
        <w:tc>
          <w:tcPr>
            <w:tcW w:w="1027" w:type="dxa"/>
            <w:tcBorders>
              <w:top w:val="single" w:sz="4" w:space="0" w:color="auto"/>
              <w:left w:val="single" w:sz="4" w:space="0" w:color="auto"/>
              <w:bottom w:val="single" w:sz="4" w:space="0" w:color="auto"/>
              <w:right w:val="single" w:sz="4" w:space="0" w:color="auto"/>
            </w:tcBorders>
          </w:tcPr>
          <w:p w14:paraId="33F92E05" w14:textId="77777777" w:rsidR="004C3665" w:rsidRDefault="004C3665" w:rsidP="004C3665">
            <w:pPr>
              <w:rPr>
                <w:rFonts w:asciiTheme="minorHAnsi" w:hAnsiTheme="minorHAnsi"/>
                <w:sz w:val="24"/>
                <w:szCs w:val="24"/>
                <w:lang w:eastAsia="en-GB"/>
              </w:rPr>
            </w:pPr>
          </w:p>
        </w:tc>
      </w:tr>
    </w:tbl>
    <w:p w14:paraId="349E7C6E" w14:textId="6FB8487E" w:rsidR="00AF3064" w:rsidRDefault="004C3665" w:rsidP="004C3665">
      <w:pPr>
        <w:tabs>
          <w:tab w:val="left" w:pos="3438"/>
        </w:tabs>
        <w:rPr>
          <w:rFonts w:ascii="Arial" w:hAnsi="Arial" w:cs="Arial"/>
        </w:rPr>
      </w:pPr>
      <w:r w:rsidRPr="004C3665">
        <w:rPr>
          <w:rFonts w:ascii="Arial" w:hAnsi="Arial" w:cs="Arial"/>
          <w:b/>
          <w:bCs/>
          <w:sz w:val="28"/>
          <w:szCs w:val="28"/>
          <w:u w:val="single"/>
        </w:rPr>
        <w:t xml:space="preserve">Appendix </w:t>
      </w:r>
      <w:r w:rsidR="00AE436A">
        <w:rPr>
          <w:rFonts w:ascii="Arial" w:hAnsi="Arial" w:cs="Arial"/>
          <w:b/>
          <w:bCs/>
          <w:sz w:val="28"/>
          <w:szCs w:val="28"/>
          <w:u w:val="single"/>
        </w:rPr>
        <w:t>8</w:t>
      </w:r>
      <w:r>
        <w:rPr>
          <w:rFonts w:ascii="Arial" w:hAnsi="Arial" w:cs="Arial"/>
          <w:b/>
          <w:bCs/>
          <w:sz w:val="28"/>
          <w:szCs w:val="28"/>
          <w:u w:val="single"/>
        </w:rPr>
        <w:t xml:space="preserve">- </w:t>
      </w:r>
      <w:r>
        <w:rPr>
          <w:rFonts w:ascii="Arial" w:hAnsi="Arial" w:cs="Arial"/>
        </w:rPr>
        <w:t xml:space="preserve">Leuven Scale for Involvement (Adapted from: How to apply The Leuven Scales in practice by Matt </w:t>
      </w:r>
      <w:proofErr w:type="spellStart"/>
      <w:r>
        <w:rPr>
          <w:rFonts w:ascii="Arial" w:hAnsi="Arial" w:cs="Arial"/>
        </w:rPr>
        <w:t>Arneric</w:t>
      </w:r>
      <w:proofErr w:type="spellEnd"/>
    </w:p>
    <w:p w14:paraId="2167B572" w14:textId="77777777" w:rsidR="004C3665" w:rsidRDefault="004C3665" w:rsidP="004C3665">
      <w:pPr>
        <w:tabs>
          <w:tab w:val="left" w:pos="3438"/>
        </w:tabs>
        <w:rPr>
          <w:rFonts w:ascii="Arial" w:hAnsi="Arial" w:cs="Arial"/>
        </w:rPr>
      </w:pPr>
    </w:p>
    <w:p w14:paraId="394E2404" w14:textId="77777777" w:rsidR="004C3665" w:rsidRDefault="004C3665" w:rsidP="004C3665">
      <w:pPr>
        <w:tabs>
          <w:tab w:val="left" w:pos="3438"/>
        </w:tabs>
        <w:rPr>
          <w:rFonts w:ascii="Arial" w:hAnsi="Arial" w:cs="Arial"/>
        </w:rPr>
      </w:pPr>
    </w:p>
    <w:p w14:paraId="709438A3" w14:textId="7043C298" w:rsidR="004C3665" w:rsidRPr="004C3665" w:rsidRDefault="004C3665" w:rsidP="004C3665">
      <w:pPr>
        <w:tabs>
          <w:tab w:val="left" w:pos="3438"/>
        </w:tabs>
        <w:rPr>
          <w:rFonts w:ascii="Arial" w:hAnsi="Arial" w:cs="Arial"/>
          <w:b/>
          <w:bCs/>
          <w:sz w:val="28"/>
          <w:szCs w:val="28"/>
          <w:u w:val="single"/>
        </w:rPr>
        <w:sectPr w:rsidR="004C3665" w:rsidRPr="004C3665" w:rsidSect="00AF3064">
          <w:pgSz w:w="16838" w:h="11906" w:orient="landscape"/>
          <w:pgMar w:top="1440" w:right="1440" w:bottom="1440" w:left="1440" w:header="708" w:footer="708" w:gutter="0"/>
          <w:cols w:space="708"/>
          <w:docGrid w:linePitch="360"/>
        </w:sectPr>
      </w:pPr>
    </w:p>
    <w:p w14:paraId="44D8465F" w14:textId="2DA0F205" w:rsidR="0019109E" w:rsidRPr="00AB583E" w:rsidRDefault="00AB583E" w:rsidP="00CD114C">
      <w:pPr>
        <w:tabs>
          <w:tab w:val="left" w:pos="2051"/>
        </w:tabs>
        <w:spacing w:line="254" w:lineRule="auto"/>
        <w:rPr>
          <w:rFonts w:ascii="Arial" w:hAnsi="Arial" w:cs="Arial"/>
          <w:b/>
          <w:sz w:val="28"/>
          <w:szCs w:val="28"/>
          <w:u w:val="single"/>
        </w:rPr>
      </w:pPr>
      <w:r>
        <w:rPr>
          <w:rFonts w:ascii="Arial" w:hAnsi="Arial" w:cs="Arial"/>
          <w:b/>
          <w:sz w:val="28"/>
          <w:szCs w:val="28"/>
          <w:u w:val="single"/>
        </w:rPr>
        <w:t xml:space="preserve">Appendix </w:t>
      </w:r>
      <w:r w:rsidR="00AE436A">
        <w:rPr>
          <w:rFonts w:ascii="Arial" w:hAnsi="Arial" w:cs="Arial"/>
          <w:b/>
          <w:sz w:val="28"/>
          <w:szCs w:val="28"/>
          <w:u w:val="single"/>
        </w:rPr>
        <w:t>9</w:t>
      </w:r>
    </w:p>
    <w:p w14:paraId="38108999" w14:textId="77777777" w:rsidR="00CD114C" w:rsidRPr="00AB583E" w:rsidRDefault="00405D6B" w:rsidP="00AB583E">
      <w:pPr>
        <w:tabs>
          <w:tab w:val="left" w:pos="2051"/>
        </w:tabs>
        <w:spacing w:line="276" w:lineRule="auto"/>
        <w:rPr>
          <w:rFonts w:ascii="Arial" w:hAnsi="Arial" w:cs="Arial"/>
          <w:b/>
          <w:sz w:val="24"/>
          <w:szCs w:val="24"/>
          <w:u w:val="single"/>
        </w:rPr>
      </w:pPr>
      <w:r w:rsidRPr="00AB583E">
        <w:rPr>
          <w:rFonts w:ascii="Arial" w:hAnsi="Arial" w:cs="Arial"/>
          <w:b/>
          <w:sz w:val="24"/>
          <w:szCs w:val="24"/>
          <w:u w:val="single"/>
        </w:rPr>
        <w:t xml:space="preserve">Lesson Study 2 - </w:t>
      </w:r>
      <w:r w:rsidR="00CD114C" w:rsidRPr="00AB583E">
        <w:rPr>
          <w:rFonts w:ascii="Arial" w:hAnsi="Arial" w:cs="Arial"/>
          <w:b/>
          <w:sz w:val="24"/>
          <w:szCs w:val="24"/>
          <w:u w:val="single"/>
        </w:rPr>
        <w:t>Interview</w:t>
      </w:r>
    </w:p>
    <w:p w14:paraId="6D7B7950" w14:textId="77777777" w:rsidR="00CD114C" w:rsidRPr="00AB583E" w:rsidRDefault="00CD114C" w:rsidP="00AB583E">
      <w:pPr>
        <w:pStyle w:val="ListParagraph"/>
        <w:numPr>
          <w:ilvl w:val="0"/>
          <w:numId w:val="7"/>
        </w:numPr>
        <w:tabs>
          <w:tab w:val="left" w:pos="2051"/>
        </w:tabs>
        <w:spacing w:after="160" w:line="276" w:lineRule="auto"/>
        <w:rPr>
          <w:rFonts w:ascii="Arial" w:hAnsi="Arial" w:cs="Arial"/>
          <w:sz w:val="24"/>
          <w:szCs w:val="24"/>
        </w:rPr>
      </w:pPr>
      <w:r w:rsidRPr="00AB583E">
        <w:rPr>
          <w:rFonts w:ascii="Arial" w:hAnsi="Arial" w:cs="Arial"/>
          <w:sz w:val="24"/>
          <w:szCs w:val="24"/>
        </w:rPr>
        <w:t xml:space="preserve">Did you enjoy the lesson? </w:t>
      </w:r>
      <w:r w:rsidRPr="00AB583E">
        <w:rPr>
          <w:rFonts w:ascii="Arial" w:hAnsi="Arial" w:cs="Arial"/>
          <w:sz w:val="24"/>
          <w:szCs w:val="24"/>
        </w:rPr>
        <w:br/>
      </w:r>
      <w:r w:rsidRPr="00AB583E">
        <w:rPr>
          <w:rFonts w:ascii="Arial" w:hAnsi="Arial" w:cs="Arial"/>
          <w:color w:val="FF0000"/>
          <w:sz w:val="24"/>
          <w:szCs w:val="24"/>
        </w:rPr>
        <w:t xml:space="preserve">(4) Yes, I enjoyed the lesson and was able to get on with work quietly </w:t>
      </w:r>
      <w:r w:rsidRPr="00AB583E">
        <w:rPr>
          <w:rFonts w:ascii="Arial" w:hAnsi="Arial" w:cs="Arial"/>
          <w:color w:val="FF0000"/>
          <w:sz w:val="24"/>
          <w:szCs w:val="24"/>
        </w:rPr>
        <w:br/>
        <w:t>(5) Yes, I enjoyed the lesson because I like literacy and it seemed calmer in the starter as everyone was paying attention to whose name was getting picked out</w:t>
      </w:r>
      <w:r w:rsidRPr="00AB583E">
        <w:rPr>
          <w:rFonts w:ascii="Arial" w:hAnsi="Arial" w:cs="Arial"/>
          <w:color w:val="FF0000"/>
          <w:sz w:val="24"/>
          <w:szCs w:val="24"/>
        </w:rPr>
        <w:br/>
        <w:t>(6) Yes, I enjoyed</w:t>
      </w:r>
    </w:p>
    <w:p w14:paraId="34E9DDE3" w14:textId="77777777" w:rsidR="00CD114C" w:rsidRPr="00AB583E" w:rsidRDefault="00CD114C" w:rsidP="00AB583E">
      <w:pPr>
        <w:pStyle w:val="ListParagraph"/>
        <w:numPr>
          <w:ilvl w:val="0"/>
          <w:numId w:val="7"/>
        </w:numPr>
        <w:tabs>
          <w:tab w:val="left" w:pos="2051"/>
        </w:tabs>
        <w:spacing w:after="160" w:line="276" w:lineRule="auto"/>
        <w:rPr>
          <w:rFonts w:ascii="Arial" w:hAnsi="Arial" w:cs="Arial"/>
          <w:sz w:val="24"/>
          <w:szCs w:val="24"/>
        </w:rPr>
      </w:pPr>
      <w:r w:rsidRPr="00AB583E">
        <w:rPr>
          <w:rFonts w:ascii="Arial" w:hAnsi="Arial" w:cs="Arial"/>
          <w:sz w:val="24"/>
          <w:szCs w:val="24"/>
        </w:rPr>
        <w:t xml:space="preserve">Has your current classroom teacher (name) used </w:t>
      </w:r>
      <w:r w:rsidR="00F64837" w:rsidRPr="00AB583E">
        <w:rPr>
          <w:rFonts w:ascii="Arial" w:hAnsi="Arial" w:cs="Arial"/>
          <w:sz w:val="24"/>
          <w:szCs w:val="24"/>
        </w:rPr>
        <w:t xml:space="preserve">lollipop </w:t>
      </w:r>
      <w:r w:rsidRPr="00AB583E">
        <w:rPr>
          <w:rFonts w:ascii="Arial" w:hAnsi="Arial" w:cs="Arial"/>
          <w:sz w:val="24"/>
          <w:szCs w:val="24"/>
        </w:rPr>
        <w:t>sticks in class before or have you used them in another class?</w:t>
      </w:r>
      <w:r w:rsidRPr="00AB583E">
        <w:rPr>
          <w:rFonts w:ascii="Arial" w:hAnsi="Arial" w:cs="Arial"/>
          <w:sz w:val="24"/>
          <w:szCs w:val="24"/>
        </w:rPr>
        <w:br/>
      </w:r>
      <w:r w:rsidRPr="00AB583E">
        <w:rPr>
          <w:rFonts w:ascii="Arial" w:hAnsi="Arial" w:cs="Arial"/>
          <w:color w:val="FF0000"/>
          <w:sz w:val="24"/>
          <w:szCs w:val="24"/>
        </w:rPr>
        <w:t>All answered similar- they don’t use lollipop sticks in this class, but have done lower down the school previously</w:t>
      </w:r>
      <w:r w:rsidRPr="00AB583E">
        <w:rPr>
          <w:rFonts w:ascii="Arial" w:hAnsi="Arial" w:cs="Arial"/>
          <w:color w:val="FF0000"/>
          <w:sz w:val="24"/>
          <w:szCs w:val="24"/>
        </w:rPr>
        <w:br/>
        <w:t xml:space="preserve">(4) Yes, I remember using them in year 3 and 4 I way preferred it because I feel it is more fair them the online randomizer </w:t>
      </w:r>
      <w:r w:rsidRPr="00AB583E">
        <w:rPr>
          <w:rFonts w:ascii="Arial" w:hAnsi="Arial" w:cs="Arial"/>
          <w:color w:val="FF0000"/>
          <w:sz w:val="24"/>
          <w:szCs w:val="24"/>
        </w:rPr>
        <w:br/>
        <w:t>(5) We don’t use lollipop sticks in this class, but we used to use them in younger classes</w:t>
      </w:r>
      <w:r w:rsidRPr="00AB583E">
        <w:rPr>
          <w:rFonts w:ascii="Arial" w:hAnsi="Arial" w:cs="Arial"/>
          <w:color w:val="FF0000"/>
          <w:sz w:val="24"/>
          <w:szCs w:val="24"/>
        </w:rPr>
        <w:br/>
        <w:t>(6) We use something similar which is DOJO randomizer, it’s just on the computer instead but does the same thing</w:t>
      </w:r>
    </w:p>
    <w:p w14:paraId="0AF20FA1" w14:textId="77777777" w:rsidR="00CD114C" w:rsidRPr="00AB583E" w:rsidRDefault="00CD114C" w:rsidP="00AB583E">
      <w:pPr>
        <w:pStyle w:val="ListParagraph"/>
        <w:numPr>
          <w:ilvl w:val="0"/>
          <w:numId w:val="7"/>
        </w:numPr>
        <w:tabs>
          <w:tab w:val="left" w:pos="2051"/>
        </w:tabs>
        <w:spacing w:after="160" w:line="276" w:lineRule="auto"/>
        <w:rPr>
          <w:rFonts w:ascii="Arial" w:hAnsi="Arial" w:cs="Arial"/>
          <w:color w:val="FF0000"/>
          <w:sz w:val="24"/>
          <w:szCs w:val="24"/>
        </w:rPr>
      </w:pPr>
      <w:r w:rsidRPr="00AB583E">
        <w:rPr>
          <w:rFonts w:ascii="Arial" w:hAnsi="Arial" w:cs="Arial"/>
          <w:sz w:val="24"/>
          <w:szCs w:val="24"/>
        </w:rPr>
        <w:t xml:space="preserve">What did you think of the </w:t>
      </w:r>
      <w:r w:rsidR="00F64837" w:rsidRPr="00AB583E">
        <w:rPr>
          <w:rFonts w:ascii="Arial" w:hAnsi="Arial" w:cs="Arial"/>
          <w:sz w:val="24"/>
          <w:szCs w:val="24"/>
        </w:rPr>
        <w:t xml:space="preserve">lollipop </w:t>
      </w:r>
      <w:r w:rsidRPr="00AB583E">
        <w:rPr>
          <w:rFonts w:ascii="Arial" w:hAnsi="Arial" w:cs="Arial"/>
          <w:sz w:val="24"/>
          <w:szCs w:val="24"/>
        </w:rPr>
        <w:t>sticks in the lesson today?</w:t>
      </w:r>
      <w:r w:rsidRPr="00AB583E">
        <w:rPr>
          <w:rFonts w:ascii="Arial" w:hAnsi="Arial" w:cs="Arial"/>
          <w:sz w:val="24"/>
          <w:szCs w:val="24"/>
        </w:rPr>
        <w:br/>
      </w:r>
      <w:r w:rsidRPr="00AB583E">
        <w:rPr>
          <w:rFonts w:ascii="Arial" w:hAnsi="Arial" w:cs="Arial"/>
          <w:color w:val="FF0000"/>
          <w:sz w:val="24"/>
          <w:szCs w:val="24"/>
        </w:rPr>
        <w:t>(4) Doesn’t matter if people make a mistake.</w:t>
      </w:r>
    </w:p>
    <w:p w14:paraId="034E55E1"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(5) It was a nice change as we use the DOJO randomizer every day and sometimes it gets boring and predictable. </w:t>
      </w:r>
    </w:p>
    <w:p w14:paraId="6F4149AA"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(6) I like that the teacher is in control of who’s name comes out, I wish we could use the lollipop sticks more often.</w:t>
      </w:r>
    </w:p>
    <w:p w14:paraId="36B3F00D" w14:textId="77777777" w:rsidR="00CD114C" w:rsidRPr="00AB583E" w:rsidRDefault="00CD114C" w:rsidP="00AB583E">
      <w:pPr>
        <w:pStyle w:val="ListParagraph"/>
        <w:numPr>
          <w:ilvl w:val="0"/>
          <w:numId w:val="7"/>
        </w:numPr>
        <w:tabs>
          <w:tab w:val="left" w:pos="2051"/>
        </w:tabs>
        <w:spacing w:after="160" w:line="276" w:lineRule="auto"/>
        <w:rPr>
          <w:rFonts w:ascii="Arial" w:hAnsi="Arial" w:cs="Arial"/>
          <w:sz w:val="24"/>
          <w:szCs w:val="24"/>
        </w:rPr>
      </w:pPr>
      <w:r w:rsidRPr="00AB583E">
        <w:rPr>
          <w:rFonts w:ascii="Arial" w:hAnsi="Arial" w:cs="Arial"/>
          <w:sz w:val="24"/>
          <w:szCs w:val="24"/>
        </w:rPr>
        <w:t>Do you like being asked questions by the teacher in class? Why/why not?</w:t>
      </w:r>
    </w:p>
    <w:p w14:paraId="300D05DB"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(6) Sometimes, not as much in Maths because need thinking time and I am not very good at maths </w:t>
      </w:r>
    </w:p>
    <w:p w14:paraId="7EA661F2"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(5) Answering gives you a chance to show what you know, but it depends on the lesson, today I wanted to be asked a question because I’m good at literacy, in maths I don’t like being asked because I struggle with most of the questions. </w:t>
      </w:r>
    </w:p>
    <w:p w14:paraId="50087461"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(4) I always get excited when my name is chosen, but only if we get given thinking time. I prefer it when the teacher asks the question before choosing a </w:t>
      </w:r>
      <w:proofErr w:type="gramStart"/>
      <w:r w:rsidRPr="00AB583E">
        <w:rPr>
          <w:rFonts w:ascii="Arial" w:hAnsi="Arial" w:cs="Arial"/>
          <w:color w:val="FF0000"/>
          <w:sz w:val="24"/>
          <w:szCs w:val="24"/>
        </w:rPr>
        <w:t>name</w:t>
      </w:r>
      <w:proofErr w:type="gramEnd"/>
      <w:r w:rsidRPr="00AB583E">
        <w:rPr>
          <w:rFonts w:ascii="Arial" w:hAnsi="Arial" w:cs="Arial"/>
          <w:color w:val="FF0000"/>
          <w:sz w:val="24"/>
          <w:szCs w:val="24"/>
        </w:rPr>
        <w:t xml:space="preserve"> so we get a chance to think.</w:t>
      </w:r>
    </w:p>
    <w:p w14:paraId="6F6583A1" w14:textId="77777777" w:rsidR="0003216B" w:rsidRPr="00AB583E" w:rsidRDefault="00CD114C" w:rsidP="00AB583E">
      <w:pPr>
        <w:pStyle w:val="ListParagraph"/>
        <w:numPr>
          <w:ilvl w:val="0"/>
          <w:numId w:val="7"/>
        </w:numPr>
        <w:tabs>
          <w:tab w:val="left" w:pos="2051"/>
        </w:tabs>
        <w:spacing w:after="160" w:line="276" w:lineRule="auto"/>
        <w:rPr>
          <w:rFonts w:ascii="Arial" w:hAnsi="Arial" w:cs="Arial"/>
          <w:color w:val="FF0000"/>
          <w:sz w:val="24"/>
          <w:szCs w:val="24"/>
        </w:rPr>
      </w:pPr>
      <w:r w:rsidRPr="00AB583E">
        <w:rPr>
          <w:rFonts w:ascii="Arial" w:hAnsi="Arial" w:cs="Arial"/>
          <w:sz w:val="24"/>
          <w:szCs w:val="24"/>
        </w:rPr>
        <w:t xml:space="preserve">Do you prefer </w:t>
      </w:r>
      <w:r w:rsidR="00F64837" w:rsidRPr="00AB583E">
        <w:rPr>
          <w:rFonts w:ascii="Arial" w:hAnsi="Arial" w:cs="Arial"/>
          <w:sz w:val="24"/>
          <w:szCs w:val="24"/>
        </w:rPr>
        <w:t xml:space="preserve">lollipop </w:t>
      </w:r>
      <w:r w:rsidRPr="00AB583E">
        <w:rPr>
          <w:rFonts w:ascii="Arial" w:hAnsi="Arial" w:cs="Arial"/>
          <w:sz w:val="24"/>
          <w:szCs w:val="24"/>
        </w:rPr>
        <w:t xml:space="preserve">sticks or dojo randomizer? </w:t>
      </w:r>
      <w:r w:rsidRPr="00AB583E">
        <w:rPr>
          <w:rFonts w:ascii="Arial" w:hAnsi="Arial" w:cs="Arial"/>
          <w:sz w:val="24"/>
          <w:szCs w:val="24"/>
        </w:rPr>
        <w:br/>
      </w:r>
      <w:r w:rsidR="0003216B" w:rsidRPr="00AB583E">
        <w:rPr>
          <w:rFonts w:ascii="Arial" w:hAnsi="Arial" w:cs="Arial"/>
          <w:color w:val="FF0000"/>
          <w:sz w:val="24"/>
          <w:szCs w:val="24"/>
        </w:rPr>
        <w:t>All three answer lollipop sticks.</w:t>
      </w:r>
    </w:p>
    <w:p w14:paraId="2477A1E3"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(6) </w:t>
      </w:r>
      <w:r w:rsidR="00F64837" w:rsidRPr="00AB583E">
        <w:rPr>
          <w:rFonts w:ascii="Arial" w:hAnsi="Arial" w:cs="Arial"/>
          <w:color w:val="FF0000"/>
          <w:sz w:val="24"/>
          <w:szCs w:val="24"/>
        </w:rPr>
        <w:t xml:space="preserve">Lollipop </w:t>
      </w:r>
      <w:r w:rsidRPr="00AB583E">
        <w:rPr>
          <w:rFonts w:ascii="Arial" w:hAnsi="Arial" w:cs="Arial"/>
          <w:color w:val="FF0000"/>
          <w:sz w:val="24"/>
          <w:szCs w:val="24"/>
        </w:rPr>
        <w:t>sticks stops people from shouting out</w:t>
      </w:r>
      <w:r w:rsidRPr="00AB583E">
        <w:rPr>
          <w:rFonts w:ascii="Arial" w:hAnsi="Arial" w:cs="Arial"/>
          <w:color w:val="FF0000"/>
          <w:sz w:val="24"/>
          <w:szCs w:val="24"/>
        </w:rPr>
        <w:br/>
        <w:t>(5) Randomizer might choose the same name so it’s not as fair</w:t>
      </w:r>
    </w:p>
    <w:p w14:paraId="1C8A589C"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(4) Sometimes the randomizer repeats the same name, but because you put the lollipop stick to the side after a name was chosen it meant that person couldn’t answer again. I prefer it </w:t>
      </w:r>
      <w:r w:rsidR="00F64837" w:rsidRPr="00AB583E">
        <w:rPr>
          <w:rFonts w:ascii="Arial" w:hAnsi="Arial" w:cs="Arial"/>
          <w:color w:val="FF0000"/>
          <w:sz w:val="24"/>
          <w:szCs w:val="24"/>
        </w:rPr>
        <w:t>because</w:t>
      </w:r>
      <w:r w:rsidRPr="00AB583E">
        <w:rPr>
          <w:rFonts w:ascii="Arial" w:hAnsi="Arial" w:cs="Arial"/>
          <w:color w:val="FF0000"/>
          <w:sz w:val="24"/>
          <w:szCs w:val="24"/>
        </w:rPr>
        <w:t xml:space="preserve"> it gives everyone a fairer chance. </w:t>
      </w:r>
    </w:p>
    <w:p w14:paraId="027615AB" w14:textId="77777777" w:rsidR="00CD114C" w:rsidRPr="00AB583E" w:rsidRDefault="00CD114C" w:rsidP="00AB583E">
      <w:pPr>
        <w:pStyle w:val="ListParagraph"/>
        <w:numPr>
          <w:ilvl w:val="0"/>
          <w:numId w:val="7"/>
        </w:numPr>
        <w:tabs>
          <w:tab w:val="left" w:pos="2051"/>
        </w:tabs>
        <w:spacing w:after="160" w:line="276" w:lineRule="auto"/>
        <w:rPr>
          <w:rFonts w:ascii="Arial" w:hAnsi="Arial" w:cs="Arial"/>
          <w:sz w:val="24"/>
          <w:szCs w:val="24"/>
        </w:rPr>
      </w:pPr>
      <w:r w:rsidRPr="00AB583E">
        <w:rPr>
          <w:rFonts w:ascii="Arial" w:hAnsi="Arial" w:cs="Arial"/>
          <w:sz w:val="24"/>
          <w:szCs w:val="24"/>
        </w:rPr>
        <w:t>Do you want your stick to be chosen? And if it is chosen, how do you feel?</w:t>
      </w:r>
    </w:p>
    <w:p w14:paraId="0729EF0E"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(6) Only if I know the answer, otherwise I sometimes panic and get embarrassed in front of everyone.</w:t>
      </w:r>
    </w:p>
    <w:p w14:paraId="6EC4ACD3"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(5) If I know the answer yes, but if I don’t, I sometimes hope it doesn’t get picked. Today I felt happy because I know all the answers.</w:t>
      </w:r>
    </w:p>
    <w:p w14:paraId="0A270917"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(6) I don’t mind because even if I don’t always know the answer, it doesn’t matter it’s just about trying. Miss doesn’t make you feel stupid if you don’t know it, she helps us or picks someone else to help.</w:t>
      </w:r>
    </w:p>
    <w:p w14:paraId="16947805" w14:textId="77777777" w:rsidR="00CD114C" w:rsidRPr="00AB583E" w:rsidRDefault="00CD114C" w:rsidP="00AB583E">
      <w:pPr>
        <w:pStyle w:val="ListParagraph"/>
        <w:numPr>
          <w:ilvl w:val="0"/>
          <w:numId w:val="7"/>
        </w:numPr>
        <w:tabs>
          <w:tab w:val="left" w:pos="2051"/>
        </w:tabs>
        <w:spacing w:after="160" w:line="276" w:lineRule="auto"/>
        <w:rPr>
          <w:rFonts w:ascii="Arial" w:hAnsi="Arial" w:cs="Arial"/>
          <w:sz w:val="24"/>
          <w:szCs w:val="24"/>
        </w:rPr>
      </w:pPr>
      <w:r w:rsidRPr="00AB583E">
        <w:rPr>
          <w:rFonts w:ascii="Arial" w:hAnsi="Arial" w:cs="Arial"/>
          <w:sz w:val="24"/>
          <w:szCs w:val="24"/>
        </w:rPr>
        <w:t>How do you feel if you know the answer, but your name doesn’t get chosen?</w:t>
      </w:r>
    </w:p>
    <w:p w14:paraId="58CD284A"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(6) I sometimes feel disheart</w:t>
      </w:r>
      <w:r w:rsidR="00F64837" w:rsidRPr="00AB583E">
        <w:rPr>
          <w:rFonts w:ascii="Arial" w:hAnsi="Arial" w:cs="Arial"/>
          <w:color w:val="FF0000"/>
          <w:sz w:val="24"/>
          <w:szCs w:val="24"/>
        </w:rPr>
        <w:t xml:space="preserve">ened because I like </w:t>
      </w:r>
      <w:r w:rsidRPr="00AB583E">
        <w:rPr>
          <w:rFonts w:ascii="Arial" w:hAnsi="Arial" w:cs="Arial"/>
          <w:color w:val="FF0000"/>
          <w:sz w:val="24"/>
          <w:szCs w:val="24"/>
        </w:rPr>
        <w:t>to show the teacher that I know, but everyone must have a fair chance</w:t>
      </w:r>
    </w:p>
    <w:p w14:paraId="518F7BDE"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(5) I feel sad, but when we use hands-up the same people get chosen all the time anyway, so this way is fairer</w:t>
      </w:r>
    </w:p>
    <w:p w14:paraId="088FDD73" w14:textId="30191708" w:rsidR="00CD114C" w:rsidRPr="00AB583E" w:rsidRDefault="00CD114C" w:rsidP="00AB583E">
      <w:pPr>
        <w:pStyle w:val="ListParagraph"/>
        <w:tabs>
          <w:tab w:val="left" w:pos="2051"/>
        </w:tabs>
        <w:spacing w:after="160" w:line="276" w:lineRule="auto"/>
        <w:rPr>
          <w:rFonts w:ascii="Arial" w:hAnsi="Arial" w:cs="Arial"/>
          <w:b/>
          <w:bCs/>
          <w:sz w:val="24"/>
          <w:szCs w:val="24"/>
        </w:rPr>
      </w:pPr>
      <w:r w:rsidRPr="00AB583E">
        <w:rPr>
          <w:rFonts w:ascii="Arial" w:hAnsi="Arial" w:cs="Arial"/>
          <w:color w:val="FF0000"/>
          <w:sz w:val="24"/>
          <w:szCs w:val="24"/>
        </w:rPr>
        <w:t>(4) I feel like it’s pointless trying to think of the answer because my name never gets chosen this way</w:t>
      </w:r>
    </w:p>
    <w:p w14:paraId="122F4A8A" w14:textId="77777777" w:rsidR="00CD114C" w:rsidRPr="00AB583E" w:rsidRDefault="00CD114C" w:rsidP="00AB583E">
      <w:pPr>
        <w:pStyle w:val="ListParagraph"/>
        <w:numPr>
          <w:ilvl w:val="0"/>
          <w:numId w:val="7"/>
        </w:numPr>
        <w:tabs>
          <w:tab w:val="left" w:pos="2051"/>
        </w:tabs>
        <w:spacing w:after="160" w:line="276" w:lineRule="auto"/>
        <w:rPr>
          <w:rFonts w:ascii="Arial" w:hAnsi="Arial" w:cs="Arial"/>
          <w:sz w:val="24"/>
          <w:szCs w:val="24"/>
        </w:rPr>
      </w:pPr>
      <w:r w:rsidRPr="00AB583E">
        <w:rPr>
          <w:rFonts w:ascii="Arial" w:hAnsi="Arial" w:cs="Arial"/>
          <w:sz w:val="24"/>
          <w:szCs w:val="24"/>
        </w:rPr>
        <w:t xml:space="preserve">Do you think when the teacher uses the </w:t>
      </w:r>
      <w:r w:rsidR="00F64837" w:rsidRPr="00AB583E">
        <w:rPr>
          <w:rFonts w:ascii="Arial" w:hAnsi="Arial" w:cs="Arial"/>
          <w:sz w:val="24"/>
          <w:szCs w:val="24"/>
        </w:rPr>
        <w:t xml:space="preserve">lollipop </w:t>
      </w:r>
      <w:r w:rsidRPr="00AB583E">
        <w:rPr>
          <w:rFonts w:ascii="Arial" w:hAnsi="Arial" w:cs="Arial"/>
          <w:sz w:val="24"/>
          <w:szCs w:val="24"/>
        </w:rPr>
        <w:t xml:space="preserve">sticks that it makes you pay more attention to the questions? </w:t>
      </w:r>
    </w:p>
    <w:p w14:paraId="3B4B47BB"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(5) </w:t>
      </w:r>
      <w:proofErr w:type="gramStart"/>
      <w:r w:rsidRPr="00AB583E">
        <w:rPr>
          <w:rFonts w:ascii="Arial" w:hAnsi="Arial" w:cs="Arial"/>
          <w:color w:val="FF0000"/>
          <w:sz w:val="24"/>
          <w:szCs w:val="24"/>
        </w:rPr>
        <w:t>Yes</w:t>
      </w:r>
      <w:proofErr w:type="gramEnd"/>
      <w:r w:rsidRPr="00AB583E">
        <w:rPr>
          <w:rFonts w:ascii="Arial" w:hAnsi="Arial" w:cs="Arial"/>
          <w:color w:val="FF0000"/>
          <w:sz w:val="24"/>
          <w:szCs w:val="24"/>
        </w:rPr>
        <w:t xml:space="preserve"> because it makes you more prepared and ready. You try harder to think of your answer. </w:t>
      </w:r>
    </w:p>
    <w:p w14:paraId="520BA23B"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(6) Yes, </w:t>
      </w:r>
      <w:proofErr w:type="gramStart"/>
      <w:r w:rsidRPr="00AB583E">
        <w:rPr>
          <w:rFonts w:ascii="Arial" w:hAnsi="Arial" w:cs="Arial"/>
          <w:color w:val="FF0000"/>
          <w:sz w:val="24"/>
          <w:szCs w:val="24"/>
        </w:rPr>
        <w:t>definitely because</w:t>
      </w:r>
      <w:proofErr w:type="gramEnd"/>
      <w:r w:rsidRPr="00AB583E">
        <w:rPr>
          <w:rFonts w:ascii="Arial" w:hAnsi="Arial" w:cs="Arial"/>
          <w:color w:val="FF0000"/>
          <w:sz w:val="24"/>
          <w:szCs w:val="24"/>
        </w:rPr>
        <w:t xml:space="preserve"> sometimes when we use hands-up, I know that if I don’t put my hand up, I won’t get picked so I don’t pay as much attention then, this makes me listen and learn more</w:t>
      </w:r>
    </w:p>
    <w:p w14:paraId="235B8E59"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 xml:space="preserve">(4) </w:t>
      </w:r>
      <w:proofErr w:type="gramStart"/>
      <w:r w:rsidRPr="00AB583E">
        <w:rPr>
          <w:rFonts w:ascii="Arial" w:hAnsi="Arial" w:cs="Arial"/>
          <w:color w:val="FF0000"/>
          <w:sz w:val="24"/>
          <w:szCs w:val="24"/>
        </w:rPr>
        <w:t>Yes</w:t>
      </w:r>
      <w:proofErr w:type="gramEnd"/>
      <w:r w:rsidRPr="00AB583E">
        <w:rPr>
          <w:rFonts w:ascii="Arial" w:hAnsi="Arial" w:cs="Arial"/>
          <w:color w:val="FF0000"/>
          <w:sz w:val="24"/>
          <w:szCs w:val="24"/>
        </w:rPr>
        <w:t xml:space="preserve"> because there is a good chance that your name will get chosen, but sometimes if my name has already been chosen, I know it won’t be again so then I still can become distracted </w:t>
      </w:r>
    </w:p>
    <w:p w14:paraId="0A70A8CE" w14:textId="77777777" w:rsidR="00CD114C" w:rsidRPr="00AB583E" w:rsidRDefault="00CD114C" w:rsidP="00AB583E">
      <w:pPr>
        <w:pStyle w:val="ListParagraph"/>
        <w:numPr>
          <w:ilvl w:val="0"/>
          <w:numId w:val="7"/>
        </w:numPr>
        <w:tabs>
          <w:tab w:val="left" w:pos="2051"/>
        </w:tabs>
        <w:spacing w:after="160" w:line="276" w:lineRule="auto"/>
        <w:rPr>
          <w:rFonts w:ascii="Arial" w:hAnsi="Arial" w:cs="Arial"/>
          <w:sz w:val="24"/>
          <w:szCs w:val="24"/>
        </w:rPr>
      </w:pPr>
      <w:r w:rsidRPr="00AB583E">
        <w:rPr>
          <w:rFonts w:ascii="Arial" w:hAnsi="Arial" w:cs="Arial"/>
          <w:sz w:val="24"/>
          <w:szCs w:val="24"/>
        </w:rPr>
        <w:t xml:space="preserve">What would make the </w:t>
      </w:r>
      <w:r w:rsidR="00F64837" w:rsidRPr="00AB583E">
        <w:rPr>
          <w:rFonts w:ascii="Arial" w:hAnsi="Arial" w:cs="Arial"/>
          <w:sz w:val="24"/>
          <w:szCs w:val="24"/>
        </w:rPr>
        <w:t xml:space="preserve">lollipop </w:t>
      </w:r>
      <w:r w:rsidRPr="00AB583E">
        <w:rPr>
          <w:rFonts w:ascii="Arial" w:hAnsi="Arial" w:cs="Arial"/>
          <w:sz w:val="24"/>
          <w:szCs w:val="24"/>
        </w:rPr>
        <w:t xml:space="preserve">sticks even better for next time? </w:t>
      </w:r>
    </w:p>
    <w:p w14:paraId="1F088A5B"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(6) Thinking time</w:t>
      </w:r>
    </w:p>
    <w:p w14:paraId="25B07C48" w14:textId="77777777" w:rsidR="00CD114C" w:rsidRP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(4) Group discussion or learning partners – sometimes</w:t>
      </w:r>
    </w:p>
    <w:p w14:paraId="3220A0D8" w14:textId="127179FE" w:rsidR="00AB583E" w:rsidRDefault="00CD114C" w:rsidP="00AB583E">
      <w:pPr>
        <w:pStyle w:val="ListParagraph"/>
        <w:tabs>
          <w:tab w:val="left" w:pos="2051"/>
        </w:tabs>
        <w:spacing w:after="160" w:line="276" w:lineRule="auto"/>
        <w:rPr>
          <w:rFonts w:ascii="Arial" w:hAnsi="Arial" w:cs="Arial"/>
          <w:color w:val="FF0000"/>
          <w:sz w:val="24"/>
          <w:szCs w:val="24"/>
        </w:rPr>
      </w:pPr>
      <w:r w:rsidRPr="00AB583E">
        <w:rPr>
          <w:rFonts w:ascii="Arial" w:hAnsi="Arial" w:cs="Arial"/>
          <w:color w:val="FF0000"/>
          <w:sz w:val="24"/>
          <w:szCs w:val="24"/>
        </w:rPr>
        <w:t>(5) Making sure nobody shouts</w:t>
      </w:r>
      <w:r w:rsidR="00AB583E" w:rsidRPr="00AB583E">
        <w:rPr>
          <w:rFonts w:ascii="Arial" w:hAnsi="Arial" w:cs="Arial"/>
          <w:color w:val="FF0000"/>
          <w:sz w:val="24"/>
          <w:szCs w:val="24"/>
        </w:rPr>
        <w:t xml:space="preserve"> out.</w:t>
      </w:r>
    </w:p>
    <w:p w14:paraId="2661C663" w14:textId="100497E3" w:rsidR="00AE436A" w:rsidRDefault="00AE436A" w:rsidP="00AB583E">
      <w:pPr>
        <w:pStyle w:val="ListParagraph"/>
        <w:tabs>
          <w:tab w:val="left" w:pos="2051"/>
        </w:tabs>
        <w:spacing w:after="160" w:line="276" w:lineRule="auto"/>
        <w:rPr>
          <w:rFonts w:ascii="Arial" w:hAnsi="Arial" w:cs="Arial"/>
          <w:color w:val="FF0000"/>
          <w:sz w:val="24"/>
          <w:szCs w:val="24"/>
        </w:rPr>
      </w:pPr>
    </w:p>
    <w:p w14:paraId="1B43A3BA" w14:textId="0CECDC42" w:rsidR="00AE436A" w:rsidRDefault="00AE436A" w:rsidP="00AB583E">
      <w:pPr>
        <w:pStyle w:val="ListParagraph"/>
        <w:tabs>
          <w:tab w:val="left" w:pos="2051"/>
        </w:tabs>
        <w:spacing w:after="160" w:line="276" w:lineRule="auto"/>
        <w:rPr>
          <w:rFonts w:ascii="Arial" w:hAnsi="Arial" w:cs="Arial"/>
          <w:color w:val="FF0000"/>
          <w:sz w:val="24"/>
          <w:szCs w:val="24"/>
        </w:rPr>
      </w:pPr>
    </w:p>
    <w:p w14:paraId="75CA809A" w14:textId="74B48FB9" w:rsidR="00AE436A" w:rsidRDefault="00AE436A" w:rsidP="00AB583E">
      <w:pPr>
        <w:pStyle w:val="ListParagraph"/>
        <w:tabs>
          <w:tab w:val="left" w:pos="2051"/>
        </w:tabs>
        <w:spacing w:after="160" w:line="276" w:lineRule="auto"/>
        <w:rPr>
          <w:rFonts w:ascii="Arial" w:hAnsi="Arial" w:cs="Arial"/>
          <w:color w:val="FF0000"/>
          <w:sz w:val="24"/>
          <w:szCs w:val="24"/>
        </w:rPr>
      </w:pPr>
    </w:p>
    <w:p w14:paraId="4DFAAF1B" w14:textId="251C853D" w:rsidR="00AE436A" w:rsidRDefault="00AE436A" w:rsidP="00AB583E">
      <w:pPr>
        <w:pStyle w:val="ListParagraph"/>
        <w:tabs>
          <w:tab w:val="left" w:pos="2051"/>
        </w:tabs>
        <w:spacing w:after="160" w:line="276" w:lineRule="auto"/>
        <w:rPr>
          <w:rFonts w:ascii="Arial" w:hAnsi="Arial" w:cs="Arial"/>
          <w:color w:val="FF0000"/>
          <w:sz w:val="24"/>
          <w:szCs w:val="24"/>
        </w:rPr>
      </w:pPr>
    </w:p>
    <w:p w14:paraId="52303440" w14:textId="1E5152D8" w:rsidR="00AE436A" w:rsidRDefault="00AE436A" w:rsidP="00AB583E">
      <w:pPr>
        <w:pStyle w:val="ListParagraph"/>
        <w:tabs>
          <w:tab w:val="left" w:pos="2051"/>
        </w:tabs>
        <w:spacing w:after="160" w:line="276" w:lineRule="auto"/>
        <w:rPr>
          <w:rFonts w:ascii="Arial" w:hAnsi="Arial" w:cs="Arial"/>
          <w:color w:val="FF0000"/>
          <w:sz w:val="24"/>
          <w:szCs w:val="24"/>
        </w:rPr>
      </w:pPr>
    </w:p>
    <w:p w14:paraId="30E3E8E9" w14:textId="326AEE37" w:rsidR="00AE436A" w:rsidRDefault="00AE436A" w:rsidP="00AB583E">
      <w:pPr>
        <w:pStyle w:val="ListParagraph"/>
        <w:tabs>
          <w:tab w:val="left" w:pos="2051"/>
        </w:tabs>
        <w:spacing w:after="160" w:line="276" w:lineRule="auto"/>
        <w:rPr>
          <w:rFonts w:ascii="Arial" w:hAnsi="Arial" w:cs="Arial"/>
          <w:color w:val="FF0000"/>
          <w:sz w:val="24"/>
          <w:szCs w:val="24"/>
        </w:rPr>
      </w:pPr>
    </w:p>
    <w:p w14:paraId="4B4176F7" w14:textId="297DCA68" w:rsidR="00AE436A" w:rsidRDefault="00AE436A" w:rsidP="00AB583E">
      <w:pPr>
        <w:pStyle w:val="ListParagraph"/>
        <w:tabs>
          <w:tab w:val="left" w:pos="2051"/>
        </w:tabs>
        <w:spacing w:after="160" w:line="276" w:lineRule="auto"/>
        <w:rPr>
          <w:rFonts w:ascii="Arial" w:hAnsi="Arial" w:cs="Arial"/>
          <w:color w:val="FF0000"/>
          <w:sz w:val="24"/>
          <w:szCs w:val="24"/>
        </w:rPr>
      </w:pPr>
    </w:p>
    <w:p w14:paraId="59CAC81A" w14:textId="536B82DB" w:rsidR="00AE436A" w:rsidRDefault="00AE436A" w:rsidP="00AB583E">
      <w:pPr>
        <w:pStyle w:val="ListParagraph"/>
        <w:tabs>
          <w:tab w:val="left" w:pos="2051"/>
        </w:tabs>
        <w:spacing w:after="160" w:line="276" w:lineRule="auto"/>
        <w:rPr>
          <w:rFonts w:ascii="Arial" w:hAnsi="Arial" w:cs="Arial"/>
          <w:color w:val="FF0000"/>
          <w:sz w:val="24"/>
          <w:szCs w:val="24"/>
        </w:rPr>
      </w:pPr>
    </w:p>
    <w:p w14:paraId="5E87FD99" w14:textId="2218C1F5" w:rsidR="00AE436A" w:rsidRDefault="00AE436A" w:rsidP="00AB583E">
      <w:pPr>
        <w:pStyle w:val="ListParagraph"/>
        <w:tabs>
          <w:tab w:val="left" w:pos="2051"/>
        </w:tabs>
        <w:spacing w:after="160" w:line="276" w:lineRule="auto"/>
        <w:rPr>
          <w:rFonts w:ascii="Arial" w:hAnsi="Arial" w:cs="Arial"/>
          <w:color w:val="FF0000"/>
          <w:sz w:val="24"/>
          <w:szCs w:val="24"/>
        </w:rPr>
      </w:pPr>
    </w:p>
    <w:p w14:paraId="2AD592A5" w14:textId="5E679816" w:rsidR="00AE436A" w:rsidRDefault="00AE436A" w:rsidP="00AB583E">
      <w:pPr>
        <w:pStyle w:val="ListParagraph"/>
        <w:tabs>
          <w:tab w:val="left" w:pos="2051"/>
        </w:tabs>
        <w:spacing w:after="160" w:line="276" w:lineRule="auto"/>
        <w:rPr>
          <w:rFonts w:ascii="Arial" w:hAnsi="Arial" w:cs="Arial"/>
          <w:color w:val="FF0000"/>
          <w:sz w:val="24"/>
          <w:szCs w:val="24"/>
        </w:rPr>
      </w:pPr>
    </w:p>
    <w:p w14:paraId="47425D28" w14:textId="57FCA737" w:rsidR="00AE436A" w:rsidRDefault="00AE436A" w:rsidP="00AB583E">
      <w:pPr>
        <w:pStyle w:val="ListParagraph"/>
        <w:tabs>
          <w:tab w:val="left" w:pos="2051"/>
        </w:tabs>
        <w:spacing w:after="160" w:line="276" w:lineRule="auto"/>
        <w:rPr>
          <w:rFonts w:ascii="Arial" w:hAnsi="Arial" w:cs="Arial"/>
          <w:color w:val="FF0000"/>
          <w:sz w:val="24"/>
          <w:szCs w:val="24"/>
        </w:rPr>
      </w:pPr>
    </w:p>
    <w:p w14:paraId="357980A8" w14:textId="11498693" w:rsidR="00AE436A" w:rsidRDefault="00AE436A" w:rsidP="00AB583E">
      <w:pPr>
        <w:pStyle w:val="ListParagraph"/>
        <w:tabs>
          <w:tab w:val="left" w:pos="2051"/>
        </w:tabs>
        <w:spacing w:after="160" w:line="276" w:lineRule="auto"/>
        <w:rPr>
          <w:rFonts w:ascii="Arial" w:hAnsi="Arial" w:cs="Arial"/>
          <w:color w:val="FF0000"/>
          <w:sz w:val="24"/>
          <w:szCs w:val="24"/>
        </w:rPr>
      </w:pPr>
    </w:p>
    <w:p w14:paraId="4CBC6B33" w14:textId="66BCEB0B" w:rsidR="00AE436A" w:rsidRDefault="00AE436A" w:rsidP="00AB583E">
      <w:pPr>
        <w:pStyle w:val="ListParagraph"/>
        <w:tabs>
          <w:tab w:val="left" w:pos="2051"/>
        </w:tabs>
        <w:spacing w:after="160" w:line="276" w:lineRule="auto"/>
        <w:rPr>
          <w:rFonts w:ascii="Arial" w:hAnsi="Arial" w:cs="Arial"/>
          <w:b/>
          <w:bCs/>
          <w:sz w:val="28"/>
          <w:szCs w:val="28"/>
          <w:u w:val="single"/>
        </w:rPr>
      </w:pPr>
      <w:r>
        <w:rPr>
          <w:rFonts w:ascii="Arial" w:hAnsi="Arial" w:cs="Arial"/>
          <w:b/>
          <w:bCs/>
          <w:sz w:val="28"/>
          <w:szCs w:val="28"/>
          <w:u w:val="single"/>
        </w:rPr>
        <w:t>Appendix 10</w:t>
      </w:r>
    </w:p>
    <w:p w14:paraId="7891E44D" w14:textId="0FF05FFA" w:rsidR="00AE436A" w:rsidRDefault="00AE436A" w:rsidP="00AB583E">
      <w:pPr>
        <w:pStyle w:val="ListParagraph"/>
        <w:tabs>
          <w:tab w:val="left" w:pos="2051"/>
        </w:tabs>
        <w:spacing w:after="160" w:line="276" w:lineRule="auto"/>
        <w:rPr>
          <w:rFonts w:ascii="Arial" w:hAnsi="Arial" w:cs="Arial"/>
          <w:b/>
          <w:bCs/>
          <w:sz w:val="28"/>
          <w:szCs w:val="28"/>
          <w:u w:val="single"/>
        </w:rPr>
      </w:pPr>
    </w:p>
    <w:p w14:paraId="139EB2FE" w14:textId="1B9EEAB6" w:rsidR="00AE436A" w:rsidRPr="00C7294E" w:rsidRDefault="00C7294E" w:rsidP="00C7294E">
      <w:pPr>
        <w:tabs>
          <w:tab w:val="left" w:pos="2051"/>
        </w:tabs>
        <w:spacing w:line="276" w:lineRule="auto"/>
        <w:rPr>
          <w:rFonts w:ascii="Arial" w:hAnsi="Arial" w:cs="Arial"/>
          <w:b/>
          <w:bCs/>
          <w:sz w:val="28"/>
          <w:szCs w:val="28"/>
          <w:u w:val="single"/>
        </w:rPr>
      </w:pPr>
      <w:r>
        <w:rPr>
          <w:noProof/>
        </w:rPr>
        <w:drawing>
          <wp:inline distT="0" distB="0" distL="0" distR="0" wp14:anchorId="3A9EFB85" wp14:editId="7AA931DC">
            <wp:extent cx="4867711" cy="2780030"/>
            <wp:effectExtent l="0" t="0" r="9525" b="1270"/>
            <wp:docPr id="5" name="Chart 5">
              <a:extLst xmlns:a="http://schemas.openxmlformats.org/drawingml/2006/main">
                <a:ext uri="{FF2B5EF4-FFF2-40B4-BE49-F238E27FC236}">
                  <a16:creationId xmlns:a16="http://schemas.microsoft.com/office/drawing/2014/main" id="{7106F6CF-BFD4-42F7-8C7B-E031A63F2B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C35420C" w14:textId="4FA9C4F1" w:rsidR="00AE436A" w:rsidRDefault="00AE436A" w:rsidP="00AB583E">
      <w:pPr>
        <w:pStyle w:val="ListParagraph"/>
        <w:tabs>
          <w:tab w:val="left" w:pos="2051"/>
        </w:tabs>
        <w:spacing w:after="160" w:line="276" w:lineRule="auto"/>
        <w:rPr>
          <w:rFonts w:ascii="Arial" w:hAnsi="Arial" w:cs="Arial"/>
          <w:b/>
          <w:bCs/>
          <w:sz w:val="28"/>
          <w:szCs w:val="28"/>
          <w:u w:val="single"/>
        </w:rPr>
      </w:pPr>
    </w:p>
    <w:p w14:paraId="3EF53189" w14:textId="5F7A2265" w:rsidR="00AE436A" w:rsidRDefault="00AE436A" w:rsidP="00AB583E">
      <w:pPr>
        <w:pStyle w:val="ListParagraph"/>
        <w:tabs>
          <w:tab w:val="left" w:pos="2051"/>
        </w:tabs>
        <w:spacing w:after="160" w:line="276" w:lineRule="auto"/>
        <w:rPr>
          <w:rFonts w:ascii="Arial" w:hAnsi="Arial" w:cs="Arial"/>
          <w:b/>
          <w:bCs/>
          <w:sz w:val="28"/>
          <w:szCs w:val="28"/>
          <w:u w:val="single"/>
        </w:rPr>
      </w:pPr>
    </w:p>
    <w:p w14:paraId="6B865D6C" w14:textId="1CBAE52F" w:rsidR="00AE436A" w:rsidRDefault="00AE436A" w:rsidP="00AB583E">
      <w:pPr>
        <w:pStyle w:val="ListParagraph"/>
        <w:tabs>
          <w:tab w:val="left" w:pos="2051"/>
        </w:tabs>
        <w:spacing w:after="160" w:line="276" w:lineRule="auto"/>
        <w:rPr>
          <w:rFonts w:ascii="Arial" w:hAnsi="Arial" w:cs="Arial"/>
          <w:b/>
          <w:bCs/>
          <w:sz w:val="28"/>
          <w:szCs w:val="28"/>
          <w:u w:val="single"/>
        </w:rPr>
      </w:pPr>
    </w:p>
    <w:p w14:paraId="48F6F3BF" w14:textId="44F1BEA7" w:rsidR="00AE436A" w:rsidRDefault="00AE436A" w:rsidP="00AB583E">
      <w:pPr>
        <w:pStyle w:val="ListParagraph"/>
        <w:tabs>
          <w:tab w:val="left" w:pos="2051"/>
        </w:tabs>
        <w:spacing w:after="160" w:line="276" w:lineRule="auto"/>
        <w:rPr>
          <w:rFonts w:ascii="Arial" w:hAnsi="Arial" w:cs="Arial"/>
          <w:b/>
          <w:bCs/>
          <w:sz w:val="28"/>
          <w:szCs w:val="28"/>
          <w:u w:val="single"/>
        </w:rPr>
      </w:pPr>
    </w:p>
    <w:p w14:paraId="092BE576" w14:textId="740E9CB5" w:rsidR="00AE436A" w:rsidRDefault="00AE436A" w:rsidP="00AB583E">
      <w:pPr>
        <w:pStyle w:val="ListParagraph"/>
        <w:tabs>
          <w:tab w:val="left" w:pos="2051"/>
        </w:tabs>
        <w:spacing w:after="160" w:line="276" w:lineRule="auto"/>
        <w:rPr>
          <w:rFonts w:ascii="Arial" w:hAnsi="Arial" w:cs="Arial"/>
          <w:b/>
          <w:bCs/>
          <w:sz w:val="28"/>
          <w:szCs w:val="28"/>
          <w:u w:val="single"/>
        </w:rPr>
      </w:pPr>
    </w:p>
    <w:p w14:paraId="6F9EB879" w14:textId="3717E960" w:rsidR="00AE436A" w:rsidRDefault="00AE436A" w:rsidP="00AB583E">
      <w:pPr>
        <w:pStyle w:val="ListParagraph"/>
        <w:tabs>
          <w:tab w:val="left" w:pos="2051"/>
        </w:tabs>
        <w:spacing w:after="160" w:line="276" w:lineRule="auto"/>
        <w:rPr>
          <w:rFonts w:ascii="Arial" w:hAnsi="Arial" w:cs="Arial"/>
          <w:b/>
          <w:bCs/>
          <w:sz w:val="28"/>
          <w:szCs w:val="28"/>
          <w:u w:val="single"/>
        </w:rPr>
      </w:pPr>
    </w:p>
    <w:p w14:paraId="2B60E59D" w14:textId="3F55746D" w:rsidR="00AE436A" w:rsidRDefault="00AE436A" w:rsidP="00AB583E">
      <w:pPr>
        <w:pStyle w:val="ListParagraph"/>
        <w:tabs>
          <w:tab w:val="left" w:pos="2051"/>
        </w:tabs>
        <w:spacing w:after="160" w:line="276" w:lineRule="auto"/>
        <w:rPr>
          <w:rFonts w:ascii="Arial" w:hAnsi="Arial" w:cs="Arial"/>
          <w:b/>
          <w:bCs/>
          <w:sz w:val="28"/>
          <w:szCs w:val="28"/>
          <w:u w:val="single"/>
        </w:rPr>
      </w:pPr>
    </w:p>
    <w:p w14:paraId="4C6062DF" w14:textId="28BDE6B8" w:rsidR="00AE436A" w:rsidRDefault="00AE436A" w:rsidP="00AB583E">
      <w:pPr>
        <w:pStyle w:val="ListParagraph"/>
        <w:tabs>
          <w:tab w:val="left" w:pos="2051"/>
        </w:tabs>
        <w:spacing w:after="160" w:line="276" w:lineRule="auto"/>
        <w:rPr>
          <w:rFonts w:ascii="Arial" w:hAnsi="Arial" w:cs="Arial"/>
          <w:b/>
          <w:bCs/>
          <w:sz w:val="28"/>
          <w:szCs w:val="28"/>
          <w:u w:val="single"/>
        </w:rPr>
      </w:pPr>
    </w:p>
    <w:p w14:paraId="1848F54A" w14:textId="41F6E68F" w:rsidR="00AE436A" w:rsidRDefault="00AE436A" w:rsidP="00AB583E">
      <w:pPr>
        <w:pStyle w:val="ListParagraph"/>
        <w:tabs>
          <w:tab w:val="left" w:pos="2051"/>
        </w:tabs>
        <w:spacing w:after="160" w:line="276" w:lineRule="auto"/>
        <w:rPr>
          <w:rFonts w:ascii="Arial" w:hAnsi="Arial" w:cs="Arial"/>
          <w:b/>
          <w:bCs/>
          <w:sz w:val="28"/>
          <w:szCs w:val="28"/>
          <w:u w:val="single"/>
        </w:rPr>
      </w:pPr>
    </w:p>
    <w:p w14:paraId="37F7CB26" w14:textId="38394A6B" w:rsidR="00AE436A" w:rsidRDefault="00AE436A" w:rsidP="00AB583E">
      <w:pPr>
        <w:pStyle w:val="ListParagraph"/>
        <w:tabs>
          <w:tab w:val="left" w:pos="2051"/>
        </w:tabs>
        <w:spacing w:after="160" w:line="276" w:lineRule="auto"/>
        <w:rPr>
          <w:rFonts w:ascii="Arial" w:hAnsi="Arial" w:cs="Arial"/>
          <w:b/>
          <w:bCs/>
          <w:sz w:val="28"/>
          <w:szCs w:val="28"/>
          <w:u w:val="single"/>
        </w:rPr>
      </w:pPr>
    </w:p>
    <w:p w14:paraId="08E8CE01" w14:textId="6633BBC0" w:rsidR="00AE436A" w:rsidRDefault="00AE436A" w:rsidP="00AB583E">
      <w:pPr>
        <w:pStyle w:val="ListParagraph"/>
        <w:tabs>
          <w:tab w:val="left" w:pos="2051"/>
        </w:tabs>
        <w:spacing w:after="160" w:line="276" w:lineRule="auto"/>
        <w:rPr>
          <w:rFonts w:ascii="Arial" w:hAnsi="Arial" w:cs="Arial"/>
          <w:b/>
          <w:bCs/>
          <w:sz w:val="28"/>
          <w:szCs w:val="28"/>
          <w:u w:val="single"/>
        </w:rPr>
      </w:pPr>
    </w:p>
    <w:p w14:paraId="69B6A836" w14:textId="1F601C4D" w:rsidR="00AE436A" w:rsidRDefault="00AE436A" w:rsidP="00AB583E">
      <w:pPr>
        <w:pStyle w:val="ListParagraph"/>
        <w:tabs>
          <w:tab w:val="left" w:pos="2051"/>
        </w:tabs>
        <w:spacing w:after="160" w:line="276" w:lineRule="auto"/>
        <w:rPr>
          <w:rFonts w:ascii="Arial" w:hAnsi="Arial" w:cs="Arial"/>
          <w:b/>
          <w:bCs/>
          <w:sz w:val="28"/>
          <w:szCs w:val="28"/>
          <w:u w:val="single"/>
        </w:rPr>
      </w:pPr>
    </w:p>
    <w:p w14:paraId="452A730A" w14:textId="088C21E6" w:rsidR="00AE436A" w:rsidRDefault="00AE436A" w:rsidP="00AB583E">
      <w:pPr>
        <w:pStyle w:val="ListParagraph"/>
        <w:tabs>
          <w:tab w:val="left" w:pos="2051"/>
        </w:tabs>
        <w:spacing w:after="160" w:line="276" w:lineRule="auto"/>
        <w:rPr>
          <w:rFonts w:ascii="Arial" w:hAnsi="Arial" w:cs="Arial"/>
          <w:b/>
          <w:bCs/>
          <w:sz w:val="28"/>
          <w:szCs w:val="28"/>
          <w:u w:val="single"/>
        </w:rPr>
      </w:pPr>
    </w:p>
    <w:p w14:paraId="02FD312D" w14:textId="46543CCD" w:rsidR="00AE436A" w:rsidRDefault="00AE436A" w:rsidP="00AB583E">
      <w:pPr>
        <w:pStyle w:val="ListParagraph"/>
        <w:tabs>
          <w:tab w:val="left" w:pos="2051"/>
        </w:tabs>
        <w:spacing w:after="160" w:line="276" w:lineRule="auto"/>
        <w:rPr>
          <w:rFonts w:ascii="Arial" w:hAnsi="Arial" w:cs="Arial"/>
          <w:b/>
          <w:bCs/>
          <w:sz w:val="28"/>
          <w:szCs w:val="28"/>
          <w:u w:val="single"/>
        </w:rPr>
      </w:pPr>
    </w:p>
    <w:p w14:paraId="28AD59D2" w14:textId="1D5B9380" w:rsidR="00AE436A" w:rsidRDefault="00AE436A" w:rsidP="00AB583E">
      <w:pPr>
        <w:pStyle w:val="ListParagraph"/>
        <w:tabs>
          <w:tab w:val="left" w:pos="2051"/>
        </w:tabs>
        <w:spacing w:after="160" w:line="276" w:lineRule="auto"/>
        <w:rPr>
          <w:rFonts w:ascii="Arial" w:hAnsi="Arial" w:cs="Arial"/>
          <w:b/>
          <w:bCs/>
          <w:sz w:val="28"/>
          <w:szCs w:val="28"/>
          <w:u w:val="single"/>
        </w:rPr>
      </w:pPr>
    </w:p>
    <w:p w14:paraId="5D36508B" w14:textId="07BCC36F" w:rsidR="00AE436A" w:rsidRDefault="00AE436A" w:rsidP="00AB583E">
      <w:pPr>
        <w:pStyle w:val="ListParagraph"/>
        <w:tabs>
          <w:tab w:val="left" w:pos="2051"/>
        </w:tabs>
        <w:spacing w:after="160" w:line="276" w:lineRule="auto"/>
        <w:rPr>
          <w:rFonts w:ascii="Arial" w:hAnsi="Arial" w:cs="Arial"/>
          <w:b/>
          <w:bCs/>
          <w:sz w:val="28"/>
          <w:szCs w:val="28"/>
          <w:u w:val="single"/>
        </w:rPr>
      </w:pPr>
    </w:p>
    <w:p w14:paraId="6FA2321E" w14:textId="3C699CF7" w:rsidR="00AE436A" w:rsidRDefault="00AE436A" w:rsidP="00AB583E">
      <w:pPr>
        <w:pStyle w:val="ListParagraph"/>
        <w:tabs>
          <w:tab w:val="left" w:pos="2051"/>
        </w:tabs>
        <w:spacing w:after="160" w:line="276" w:lineRule="auto"/>
        <w:rPr>
          <w:rFonts w:ascii="Arial" w:hAnsi="Arial" w:cs="Arial"/>
          <w:b/>
          <w:bCs/>
          <w:sz w:val="28"/>
          <w:szCs w:val="28"/>
          <w:u w:val="single"/>
        </w:rPr>
      </w:pPr>
    </w:p>
    <w:p w14:paraId="3AB77125" w14:textId="2A7C61DF" w:rsidR="00AE436A" w:rsidRDefault="00AE436A" w:rsidP="00AB583E">
      <w:pPr>
        <w:pStyle w:val="ListParagraph"/>
        <w:tabs>
          <w:tab w:val="left" w:pos="2051"/>
        </w:tabs>
        <w:spacing w:after="160" w:line="276" w:lineRule="auto"/>
        <w:rPr>
          <w:rFonts w:ascii="Arial" w:hAnsi="Arial" w:cs="Arial"/>
          <w:b/>
          <w:bCs/>
          <w:sz w:val="28"/>
          <w:szCs w:val="28"/>
          <w:u w:val="single"/>
        </w:rPr>
      </w:pPr>
    </w:p>
    <w:p w14:paraId="00C38228" w14:textId="6764D959" w:rsidR="00AE436A" w:rsidRDefault="00AE436A" w:rsidP="00AB583E">
      <w:pPr>
        <w:pStyle w:val="ListParagraph"/>
        <w:tabs>
          <w:tab w:val="left" w:pos="2051"/>
        </w:tabs>
        <w:spacing w:after="160" w:line="276" w:lineRule="auto"/>
        <w:rPr>
          <w:rFonts w:ascii="Arial" w:hAnsi="Arial" w:cs="Arial"/>
          <w:b/>
          <w:bCs/>
          <w:sz w:val="28"/>
          <w:szCs w:val="28"/>
          <w:u w:val="single"/>
        </w:rPr>
      </w:pPr>
    </w:p>
    <w:p w14:paraId="22F31A9B" w14:textId="63506122" w:rsidR="00AE436A" w:rsidRDefault="00AE436A" w:rsidP="00AB583E">
      <w:pPr>
        <w:pStyle w:val="ListParagraph"/>
        <w:tabs>
          <w:tab w:val="left" w:pos="2051"/>
        </w:tabs>
        <w:spacing w:after="160" w:line="276" w:lineRule="auto"/>
        <w:rPr>
          <w:rFonts w:ascii="Arial" w:hAnsi="Arial" w:cs="Arial"/>
          <w:b/>
          <w:bCs/>
          <w:sz w:val="28"/>
          <w:szCs w:val="28"/>
          <w:u w:val="single"/>
        </w:rPr>
      </w:pPr>
    </w:p>
    <w:p w14:paraId="1DAB315E" w14:textId="4B9198B9" w:rsidR="00AE436A" w:rsidRDefault="00AE436A" w:rsidP="00AB583E">
      <w:pPr>
        <w:pStyle w:val="ListParagraph"/>
        <w:tabs>
          <w:tab w:val="left" w:pos="2051"/>
        </w:tabs>
        <w:spacing w:after="160" w:line="276" w:lineRule="auto"/>
        <w:rPr>
          <w:rFonts w:ascii="Arial" w:hAnsi="Arial" w:cs="Arial"/>
          <w:b/>
          <w:bCs/>
          <w:sz w:val="28"/>
          <w:szCs w:val="28"/>
          <w:u w:val="single"/>
        </w:rPr>
      </w:pPr>
    </w:p>
    <w:p w14:paraId="2B9CC62D" w14:textId="386B8570" w:rsidR="00AE436A" w:rsidRDefault="00AE436A" w:rsidP="00AB583E">
      <w:pPr>
        <w:pStyle w:val="ListParagraph"/>
        <w:tabs>
          <w:tab w:val="left" w:pos="2051"/>
        </w:tabs>
        <w:spacing w:after="160" w:line="276" w:lineRule="auto"/>
        <w:rPr>
          <w:rFonts w:ascii="Arial" w:hAnsi="Arial" w:cs="Arial"/>
          <w:b/>
          <w:bCs/>
          <w:sz w:val="28"/>
          <w:szCs w:val="28"/>
          <w:u w:val="single"/>
        </w:rPr>
      </w:pPr>
    </w:p>
    <w:p w14:paraId="028E3E1E" w14:textId="25F1AEA3" w:rsidR="00AE436A" w:rsidRDefault="00AE436A" w:rsidP="00AB583E">
      <w:pPr>
        <w:pStyle w:val="ListParagraph"/>
        <w:tabs>
          <w:tab w:val="left" w:pos="2051"/>
        </w:tabs>
        <w:spacing w:after="160" w:line="276" w:lineRule="auto"/>
        <w:rPr>
          <w:rFonts w:ascii="Arial" w:hAnsi="Arial" w:cs="Arial"/>
          <w:b/>
          <w:bCs/>
          <w:sz w:val="28"/>
          <w:szCs w:val="28"/>
          <w:u w:val="single"/>
        </w:rPr>
      </w:pPr>
    </w:p>
    <w:p w14:paraId="43C55D5D" w14:textId="40EFA6FD" w:rsidR="00AE436A" w:rsidRDefault="00AE436A" w:rsidP="006852F0">
      <w:pPr>
        <w:tabs>
          <w:tab w:val="left" w:pos="2051"/>
        </w:tabs>
        <w:spacing w:line="276" w:lineRule="auto"/>
        <w:rPr>
          <w:rFonts w:ascii="Arial" w:hAnsi="Arial" w:cs="Arial"/>
          <w:b/>
          <w:bCs/>
          <w:sz w:val="28"/>
          <w:szCs w:val="28"/>
          <w:u w:val="single"/>
        </w:rPr>
      </w:pPr>
      <w:r w:rsidRPr="006852F0">
        <w:rPr>
          <w:rFonts w:ascii="Arial" w:hAnsi="Arial" w:cs="Arial"/>
          <w:b/>
          <w:bCs/>
          <w:sz w:val="28"/>
          <w:szCs w:val="28"/>
          <w:u w:val="single"/>
        </w:rPr>
        <w:t>Appendix 11</w:t>
      </w:r>
    </w:p>
    <w:p w14:paraId="44E61F63" w14:textId="2DF37A1F" w:rsidR="006852F0" w:rsidRPr="006852F0" w:rsidRDefault="00D936F2" w:rsidP="006852F0">
      <w:pPr>
        <w:tabs>
          <w:tab w:val="left" w:pos="2051"/>
        </w:tabs>
        <w:spacing w:line="276" w:lineRule="auto"/>
        <w:rPr>
          <w:rFonts w:ascii="Arial" w:hAnsi="Arial" w:cs="Arial"/>
          <w:b/>
          <w:bCs/>
          <w:sz w:val="28"/>
          <w:szCs w:val="28"/>
          <w:u w:val="single"/>
        </w:rPr>
      </w:pPr>
      <w:r>
        <w:rPr>
          <w:rFonts w:ascii="Arial" w:hAnsi="Arial" w:cs="Arial"/>
          <w:szCs w:val="24"/>
          <w:lang w:val="en-US"/>
        </w:rPr>
        <w:t>Gibbs’ Reflective Model</w:t>
      </w:r>
      <w:r w:rsidR="006852F0">
        <w:rPr>
          <w:rFonts w:ascii="Arial" w:hAnsi="Arial" w:cs="Arial"/>
          <w:szCs w:val="24"/>
          <w:lang w:val="en-US"/>
        </w:rPr>
        <w:t xml:space="preserve"> adapted using: </w:t>
      </w:r>
      <w:r w:rsidR="006852F0" w:rsidRPr="00D4632A">
        <w:rPr>
          <w:rFonts w:ascii="Arial" w:hAnsi="Arial" w:cs="Arial"/>
          <w:szCs w:val="24"/>
          <w:lang w:val="en-US"/>
        </w:rPr>
        <w:t xml:space="preserve">Mindtools (2019) </w:t>
      </w:r>
      <w:r w:rsidR="006852F0" w:rsidRPr="00D4632A">
        <w:rPr>
          <w:rFonts w:ascii="Arial" w:hAnsi="Arial" w:cs="Arial"/>
          <w:i/>
          <w:iCs/>
          <w:szCs w:val="24"/>
          <w:lang w:val="en-US"/>
        </w:rPr>
        <w:t>Gibbs’ Reflective Cycle: Helping People Learn from Experience</w:t>
      </w:r>
      <w:r w:rsidR="006852F0">
        <w:rPr>
          <w:rFonts w:ascii="Arial" w:hAnsi="Arial" w:cs="Arial"/>
          <w:i/>
          <w:iCs/>
          <w:szCs w:val="24"/>
          <w:lang w:val="en-US"/>
        </w:rPr>
        <w:t>.</w:t>
      </w:r>
    </w:p>
    <w:p w14:paraId="68F8E0AC" w14:textId="26BCD734" w:rsidR="00AE436A" w:rsidRDefault="006852F0" w:rsidP="00AB583E">
      <w:pPr>
        <w:pStyle w:val="ListParagraph"/>
        <w:tabs>
          <w:tab w:val="left" w:pos="2051"/>
        </w:tabs>
        <w:spacing w:after="160" w:line="276" w:lineRule="auto"/>
        <w:rPr>
          <w:rFonts w:ascii="Arial" w:hAnsi="Arial" w:cs="Arial"/>
          <w:b/>
          <w:bCs/>
          <w:sz w:val="28"/>
          <w:szCs w:val="28"/>
          <w:u w:val="single"/>
        </w:rPr>
      </w:pPr>
      <w:r w:rsidRPr="00150046">
        <w:rPr>
          <w:noProof/>
          <w:lang w:eastAsia="en-GB"/>
        </w:rPr>
        <w:drawing>
          <wp:anchor distT="0" distB="0" distL="114300" distR="114300" simplePos="0" relativeHeight="251660288" behindDoc="0" locked="0" layoutInCell="1" allowOverlap="1" wp14:anchorId="2730E7FA" wp14:editId="6A9117FC">
            <wp:simplePos x="0" y="0"/>
            <wp:positionH relativeFrom="margin">
              <wp:posOffset>-181610</wp:posOffset>
            </wp:positionH>
            <wp:positionV relativeFrom="paragraph">
              <wp:posOffset>230505</wp:posOffset>
            </wp:positionV>
            <wp:extent cx="3933825" cy="3190240"/>
            <wp:effectExtent l="0" t="0" r="9525" b="0"/>
            <wp:wrapSquare wrapText="bothSides"/>
            <wp:docPr id="6" name="Picture 6" descr="Image result for gibbs reflec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on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3190240"/>
                    </a:xfrm>
                    <a:prstGeom prst="rect">
                      <a:avLst/>
                    </a:prstGeom>
                    <a:noFill/>
                  </pic:spPr>
                </pic:pic>
              </a:graphicData>
            </a:graphic>
            <wp14:sizeRelH relativeFrom="page">
              <wp14:pctWidth>0</wp14:pctWidth>
            </wp14:sizeRelH>
            <wp14:sizeRelV relativeFrom="page">
              <wp14:pctHeight>0</wp14:pctHeight>
            </wp14:sizeRelV>
          </wp:anchor>
        </w:drawing>
      </w:r>
    </w:p>
    <w:p w14:paraId="7EAD3AA5" w14:textId="7328BF22" w:rsidR="00AE436A" w:rsidRDefault="00AE436A" w:rsidP="00AB583E">
      <w:pPr>
        <w:pStyle w:val="ListParagraph"/>
        <w:tabs>
          <w:tab w:val="left" w:pos="2051"/>
        </w:tabs>
        <w:spacing w:after="160" w:line="276" w:lineRule="auto"/>
        <w:rPr>
          <w:rFonts w:ascii="Arial" w:hAnsi="Arial" w:cs="Arial"/>
          <w:b/>
          <w:bCs/>
          <w:sz w:val="28"/>
          <w:szCs w:val="28"/>
          <w:u w:val="single"/>
        </w:rPr>
      </w:pPr>
    </w:p>
    <w:p w14:paraId="7D3973C2" w14:textId="201AD5C9" w:rsidR="007E608D" w:rsidRPr="007E608D" w:rsidRDefault="007E608D" w:rsidP="007E608D"/>
    <w:p w14:paraId="408840AF" w14:textId="46264A0C" w:rsidR="007E608D" w:rsidRPr="007E608D" w:rsidRDefault="007E608D" w:rsidP="007E608D"/>
    <w:p w14:paraId="45F38B58" w14:textId="2B3598C5" w:rsidR="007E608D" w:rsidRPr="007E608D" w:rsidRDefault="007E608D" w:rsidP="007E608D"/>
    <w:p w14:paraId="42328353" w14:textId="26E4E51D" w:rsidR="007E608D" w:rsidRPr="007E608D" w:rsidRDefault="007E608D" w:rsidP="007E608D"/>
    <w:p w14:paraId="36365AD5" w14:textId="5E477A4A" w:rsidR="007E608D" w:rsidRPr="007E608D" w:rsidRDefault="007E608D" w:rsidP="007E608D"/>
    <w:p w14:paraId="772B4BB6" w14:textId="5304755C" w:rsidR="007E608D" w:rsidRPr="007E608D" w:rsidRDefault="007E608D" w:rsidP="007E608D"/>
    <w:p w14:paraId="6D172828" w14:textId="2C6C694A" w:rsidR="007E608D" w:rsidRPr="007E608D" w:rsidRDefault="007E608D" w:rsidP="007E608D"/>
    <w:p w14:paraId="560FFEF1" w14:textId="3EB45332" w:rsidR="007E608D" w:rsidRPr="007E608D" w:rsidRDefault="007E608D" w:rsidP="007E608D"/>
    <w:p w14:paraId="26E8715E" w14:textId="3E51F293" w:rsidR="007E608D" w:rsidRPr="007E608D" w:rsidRDefault="007E608D" w:rsidP="007E608D"/>
    <w:p w14:paraId="68D3B98E" w14:textId="1D8279B8" w:rsidR="007E608D" w:rsidRPr="007E608D" w:rsidRDefault="007E608D" w:rsidP="007E608D"/>
    <w:p w14:paraId="3184485C" w14:textId="3AD8B3F5" w:rsidR="007E608D" w:rsidRPr="007E608D" w:rsidRDefault="007E608D" w:rsidP="007E608D"/>
    <w:p w14:paraId="267CA33C" w14:textId="299491A4" w:rsidR="007E608D" w:rsidRDefault="007E608D" w:rsidP="007E608D">
      <w:pPr>
        <w:rPr>
          <w:rFonts w:ascii="Arial" w:eastAsia="Calibri" w:hAnsi="Arial" w:cs="Arial"/>
          <w:b/>
          <w:bCs/>
          <w:sz w:val="28"/>
          <w:szCs w:val="28"/>
          <w:u w:val="single"/>
        </w:rPr>
      </w:pPr>
    </w:p>
    <w:p w14:paraId="43A40E21" w14:textId="07BEE1C2" w:rsidR="007E608D" w:rsidRDefault="007E608D" w:rsidP="007E608D">
      <w:pPr>
        <w:rPr>
          <w:rFonts w:ascii="Arial" w:eastAsia="Calibri" w:hAnsi="Arial" w:cs="Arial"/>
          <w:b/>
          <w:bCs/>
          <w:sz w:val="28"/>
          <w:szCs w:val="28"/>
          <w:u w:val="single"/>
        </w:rPr>
      </w:pPr>
    </w:p>
    <w:p w14:paraId="40E773D1" w14:textId="0A52F671" w:rsidR="007E608D" w:rsidRDefault="007E608D" w:rsidP="007E608D">
      <w:pPr>
        <w:rPr>
          <w:rFonts w:ascii="Arial" w:eastAsia="Calibri" w:hAnsi="Arial" w:cs="Arial"/>
          <w:b/>
          <w:bCs/>
          <w:sz w:val="28"/>
          <w:szCs w:val="28"/>
          <w:u w:val="single"/>
        </w:rPr>
      </w:pPr>
    </w:p>
    <w:p w14:paraId="2BC4F48A" w14:textId="3DE62168" w:rsidR="007E608D" w:rsidRDefault="007E608D" w:rsidP="007E608D">
      <w:pPr>
        <w:rPr>
          <w:rFonts w:ascii="Arial" w:eastAsia="Calibri" w:hAnsi="Arial" w:cs="Arial"/>
          <w:b/>
          <w:bCs/>
          <w:sz w:val="28"/>
          <w:szCs w:val="28"/>
          <w:u w:val="single"/>
        </w:rPr>
      </w:pPr>
    </w:p>
    <w:p w14:paraId="409C735D" w14:textId="4D0295CB" w:rsidR="007E608D" w:rsidRDefault="007E608D" w:rsidP="007E608D">
      <w:pPr>
        <w:rPr>
          <w:rFonts w:ascii="Arial" w:eastAsia="Calibri" w:hAnsi="Arial" w:cs="Arial"/>
          <w:b/>
          <w:bCs/>
          <w:sz w:val="28"/>
          <w:szCs w:val="28"/>
          <w:u w:val="single"/>
        </w:rPr>
      </w:pPr>
    </w:p>
    <w:p w14:paraId="773972DF" w14:textId="71F8C4F4" w:rsidR="007E608D" w:rsidRDefault="007E608D" w:rsidP="007E608D">
      <w:pPr>
        <w:rPr>
          <w:rFonts w:ascii="Arial" w:eastAsia="Calibri" w:hAnsi="Arial" w:cs="Arial"/>
          <w:b/>
          <w:bCs/>
          <w:sz w:val="28"/>
          <w:szCs w:val="28"/>
          <w:u w:val="single"/>
        </w:rPr>
      </w:pPr>
    </w:p>
    <w:p w14:paraId="6FA8ACDD" w14:textId="34FC8D9A" w:rsidR="007E608D" w:rsidRDefault="007E608D" w:rsidP="007E608D">
      <w:pPr>
        <w:rPr>
          <w:rFonts w:ascii="Arial" w:eastAsia="Calibri" w:hAnsi="Arial" w:cs="Arial"/>
          <w:b/>
          <w:bCs/>
          <w:sz w:val="28"/>
          <w:szCs w:val="28"/>
          <w:u w:val="single"/>
        </w:rPr>
      </w:pPr>
    </w:p>
    <w:p w14:paraId="57D11566" w14:textId="0B2EDCB3" w:rsidR="007E608D" w:rsidRDefault="007E608D" w:rsidP="007E608D">
      <w:pPr>
        <w:rPr>
          <w:rFonts w:ascii="Arial" w:eastAsia="Calibri" w:hAnsi="Arial" w:cs="Arial"/>
          <w:b/>
          <w:bCs/>
          <w:sz w:val="28"/>
          <w:szCs w:val="28"/>
          <w:u w:val="single"/>
        </w:rPr>
      </w:pPr>
    </w:p>
    <w:p w14:paraId="1FD56F0F" w14:textId="5A12567C" w:rsidR="007E608D" w:rsidRDefault="007E608D" w:rsidP="007E608D">
      <w:pPr>
        <w:rPr>
          <w:rFonts w:ascii="Arial" w:eastAsia="Calibri" w:hAnsi="Arial" w:cs="Arial"/>
          <w:b/>
          <w:bCs/>
          <w:sz w:val="28"/>
          <w:szCs w:val="28"/>
          <w:u w:val="single"/>
        </w:rPr>
      </w:pPr>
    </w:p>
    <w:p w14:paraId="0C8CAA31" w14:textId="0B69D6CC" w:rsidR="007E608D" w:rsidRDefault="007E608D" w:rsidP="007E608D">
      <w:pPr>
        <w:rPr>
          <w:rFonts w:ascii="Arial" w:eastAsia="Calibri" w:hAnsi="Arial" w:cs="Arial"/>
          <w:b/>
          <w:bCs/>
          <w:sz w:val="28"/>
          <w:szCs w:val="28"/>
          <w:u w:val="single"/>
        </w:rPr>
      </w:pPr>
    </w:p>
    <w:p w14:paraId="7661FE0A" w14:textId="285BACBC" w:rsidR="007E608D" w:rsidRDefault="007E608D" w:rsidP="007E608D">
      <w:pPr>
        <w:rPr>
          <w:rFonts w:ascii="Arial" w:eastAsia="Calibri" w:hAnsi="Arial" w:cs="Arial"/>
          <w:b/>
          <w:bCs/>
          <w:sz w:val="28"/>
          <w:szCs w:val="28"/>
          <w:u w:val="single"/>
        </w:rPr>
      </w:pPr>
    </w:p>
    <w:p w14:paraId="5FFE7FBD" w14:textId="41774E86" w:rsidR="007E608D" w:rsidRDefault="007E608D" w:rsidP="007E608D">
      <w:pPr>
        <w:rPr>
          <w:rFonts w:ascii="Arial" w:eastAsia="Calibri" w:hAnsi="Arial" w:cs="Arial"/>
          <w:b/>
          <w:bCs/>
          <w:sz w:val="28"/>
          <w:szCs w:val="28"/>
          <w:u w:val="single"/>
        </w:rPr>
      </w:pPr>
    </w:p>
    <w:p w14:paraId="190C54DB" w14:textId="092017CD" w:rsidR="007E608D" w:rsidRDefault="007E608D" w:rsidP="007E608D">
      <w:pPr>
        <w:rPr>
          <w:rFonts w:ascii="Arial" w:eastAsia="Calibri" w:hAnsi="Arial" w:cs="Arial"/>
          <w:b/>
          <w:bCs/>
          <w:sz w:val="28"/>
          <w:szCs w:val="28"/>
          <w:u w:val="single"/>
        </w:rPr>
      </w:pPr>
    </w:p>
    <w:p w14:paraId="2F3DB677" w14:textId="55B70FD0" w:rsidR="007E608D" w:rsidRDefault="007E608D" w:rsidP="007E608D">
      <w:pPr>
        <w:rPr>
          <w:rFonts w:ascii="Arial" w:eastAsia="Calibri" w:hAnsi="Arial" w:cs="Arial"/>
          <w:b/>
          <w:bCs/>
          <w:sz w:val="28"/>
          <w:szCs w:val="28"/>
          <w:u w:val="single"/>
        </w:rPr>
      </w:pPr>
      <w:r>
        <w:rPr>
          <w:rFonts w:ascii="Arial" w:eastAsia="Calibri" w:hAnsi="Arial" w:cs="Arial"/>
          <w:b/>
          <w:bCs/>
          <w:sz w:val="28"/>
          <w:szCs w:val="28"/>
          <w:u w:val="single"/>
        </w:rPr>
        <w:t>Appendix 12</w:t>
      </w:r>
    </w:p>
    <w:p w14:paraId="27FBE9B4" w14:textId="77777777" w:rsidR="007E608D" w:rsidRPr="007A5571" w:rsidRDefault="007E608D" w:rsidP="007E608D">
      <w:pPr>
        <w:rPr>
          <w:b/>
          <w:sz w:val="28"/>
          <w:szCs w:val="28"/>
          <w:u w:val="single"/>
        </w:rPr>
      </w:pPr>
      <w:r w:rsidRPr="007A5571">
        <w:rPr>
          <w:b/>
          <w:sz w:val="28"/>
          <w:szCs w:val="28"/>
          <w:u w:val="single"/>
        </w:rPr>
        <w:t>Lesson Study 1 (discussed as research partners, written by E. Dyer)</w:t>
      </w:r>
    </w:p>
    <w:p w14:paraId="064159D0" w14:textId="77777777" w:rsidR="007E608D" w:rsidRDefault="007E608D" w:rsidP="007E608D">
      <w:pPr>
        <w:rPr>
          <w:b/>
          <w:u w:val="single"/>
        </w:rPr>
      </w:pPr>
      <w:r w:rsidRPr="00150046">
        <w:rPr>
          <w:noProof/>
          <w:lang w:eastAsia="en-GB"/>
        </w:rPr>
        <w:drawing>
          <wp:anchor distT="0" distB="0" distL="114300" distR="114300" simplePos="0" relativeHeight="251662336" behindDoc="0" locked="0" layoutInCell="1" allowOverlap="1" wp14:anchorId="0A935A94" wp14:editId="52068C33">
            <wp:simplePos x="0" y="0"/>
            <wp:positionH relativeFrom="margin">
              <wp:posOffset>1258562</wp:posOffset>
            </wp:positionH>
            <wp:positionV relativeFrom="paragraph">
              <wp:posOffset>122242</wp:posOffset>
            </wp:positionV>
            <wp:extent cx="3534410" cy="2866390"/>
            <wp:effectExtent l="0" t="0" r="8890" b="0"/>
            <wp:wrapSquare wrapText="bothSides"/>
            <wp:docPr id="7" name="Picture 7" descr="Image result for gibbs reflec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on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4410" cy="2866390"/>
                    </a:xfrm>
                    <a:prstGeom prst="rect">
                      <a:avLst/>
                    </a:prstGeom>
                    <a:noFill/>
                  </pic:spPr>
                </pic:pic>
              </a:graphicData>
            </a:graphic>
            <wp14:sizeRelH relativeFrom="page">
              <wp14:pctWidth>0</wp14:pctWidth>
            </wp14:sizeRelH>
            <wp14:sizeRelV relativeFrom="page">
              <wp14:pctHeight>0</wp14:pctHeight>
            </wp14:sizeRelV>
          </wp:anchor>
        </w:drawing>
      </w:r>
    </w:p>
    <w:p w14:paraId="141F359D" w14:textId="77777777" w:rsidR="007E608D" w:rsidRDefault="007E608D" w:rsidP="007E608D">
      <w:pPr>
        <w:rPr>
          <w:b/>
          <w:u w:val="single"/>
        </w:rPr>
      </w:pPr>
    </w:p>
    <w:p w14:paraId="0C589298" w14:textId="77777777" w:rsidR="007E608D" w:rsidRDefault="007E608D" w:rsidP="007E608D">
      <w:pPr>
        <w:rPr>
          <w:b/>
          <w:u w:val="single"/>
        </w:rPr>
      </w:pPr>
    </w:p>
    <w:p w14:paraId="3CFC7A6E" w14:textId="77777777" w:rsidR="007E608D" w:rsidRDefault="007E608D" w:rsidP="007E608D">
      <w:pPr>
        <w:rPr>
          <w:b/>
          <w:u w:val="single"/>
        </w:rPr>
      </w:pPr>
    </w:p>
    <w:p w14:paraId="3CF1A40E" w14:textId="77777777" w:rsidR="007E608D" w:rsidRDefault="007E608D" w:rsidP="007E608D">
      <w:pPr>
        <w:rPr>
          <w:b/>
          <w:u w:val="single"/>
        </w:rPr>
      </w:pPr>
    </w:p>
    <w:p w14:paraId="1D2F7B9D" w14:textId="77777777" w:rsidR="007E608D" w:rsidRDefault="007E608D" w:rsidP="007E608D">
      <w:pPr>
        <w:rPr>
          <w:b/>
          <w:u w:val="single"/>
        </w:rPr>
      </w:pPr>
    </w:p>
    <w:p w14:paraId="41A5F74C" w14:textId="77777777" w:rsidR="007E608D" w:rsidRDefault="007E608D" w:rsidP="007E608D">
      <w:pPr>
        <w:rPr>
          <w:b/>
          <w:u w:val="single"/>
        </w:rPr>
      </w:pPr>
    </w:p>
    <w:p w14:paraId="170D0078" w14:textId="77777777" w:rsidR="007E608D" w:rsidRPr="007E608D" w:rsidRDefault="007E608D" w:rsidP="007E608D">
      <w:pPr>
        <w:rPr>
          <w:b/>
          <w:sz w:val="20"/>
          <w:szCs w:val="20"/>
          <w:u w:val="single"/>
        </w:rPr>
      </w:pPr>
    </w:p>
    <w:p w14:paraId="68D7B79C" w14:textId="77777777" w:rsidR="007E608D" w:rsidRPr="007E608D" w:rsidRDefault="007E608D" w:rsidP="007E608D">
      <w:pPr>
        <w:rPr>
          <w:b/>
          <w:sz w:val="20"/>
          <w:szCs w:val="20"/>
          <w:u w:val="single"/>
        </w:rPr>
      </w:pPr>
    </w:p>
    <w:p w14:paraId="36ABC878" w14:textId="77777777" w:rsidR="007E608D" w:rsidRPr="007E608D" w:rsidRDefault="007E608D" w:rsidP="007E608D">
      <w:pPr>
        <w:rPr>
          <w:b/>
          <w:sz w:val="20"/>
          <w:szCs w:val="20"/>
          <w:u w:val="single"/>
        </w:rPr>
      </w:pPr>
    </w:p>
    <w:p w14:paraId="7736738A" w14:textId="77777777" w:rsidR="007E608D" w:rsidRPr="007E608D" w:rsidRDefault="007E608D" w:rsidP="007E608D">
      <w:pPr>
        <w:rPr>
          <w:b/>
          <w:sz w:val="20"/>
          <w:szCs w:val="20"/>
          <w:u w:val="single"/>
        </w:rPr>
      </w:pPr>
    </w:p>
    <w:p w14:paraId="7EFB6E10" w14:textId="77777777" w:rsidR="007E608D" w:rsidRPr="007E608D" w:rsidRDefault="007E608D" w:rsidP="007E608D">
      <w:pPr>
        <w:pStyle w:val="ListParagraph"/>
        <w:numPr>
          <w:ilvl w:val="0"/>
          <w:numId w:val="9"/>
        </w:numPr>
        <w:spacing w:after="160" w:line="276" w:lineRule="auto"/>
        <w:rPr>
          <w:rFonts w:ascii="Arial" w:hAnsi="Arial" w:cs="Arial"/>
          <w:b/>
          <w:u w:val="single"/>
        </w:rPr>
      </w:pPr>
      <w:bookmarkStart w:id="1" w:name="_Hlk33033607"/>
      <w:r w:rsidRPr="007E608D">
        <w:rPr>
          <w:rFonts w:ascii="Arial" w:hAnsi="Arial" w:cs="Arial"/>
          <w:b/>
          <w:u w:val="single"/>
        </w:rPr>
        <w:t>Description</w:t>
      </w:r>
    </w:p>
    <w:p w14:paraId="0EBA629D" w14:textId="77777777" w:rsidR="007E608D" w:rsidRPr="007E608D" w:rsidRDefault="007E608D" w:rsidP="007E608D">
      <w:pPr>
        <w:spacing w:line="276" w:lineRule="auto"/>
        <w:rPr>
          <w:rFonts w:ascii="Arial" w:hAnsi="Arial" w:cs="Arial"/>
        </w:rPr>
      </w:pPr>
      <w:r w:rsidRPr="007E608D">
        <w:rPr>
          <w:rFonts w:ascii="Arial" w:hAnsi="Arial" w:cs="Arial"/>
        </w:rPr>
        <w:t>Reception class of 25 pupils (observing 3 children – one higher ability, one middle ability and one lower ability), 5 adults present in the room (classroom teacher, TA, BA student, and E. Dyer as teacher and H. Jones carrying out the observations). In addition, there is a parent volunteer who is assisting with reading outside of the classroom who comes into the classroom every few minutes to get a child to read with.</w:t>
      </w:r>
    </w:p>
    <w:p w14:paraId="1F65CBD2" w14:textId="77777777" w:rsidR="007E608D" w:rsidRPr="007E608D" w:rsidRDefault="007E608D" w:rsidP="007E608D">
      <w:pPr>
        <w:spacing w:line="276" w:lineRule="auto"/>
        <w:rPr>
          <w:rFonts w:ascii="Arial" w:hAnsi="Arial" w:cs="Arial"/>
        </w:rPr>
      </w:pPr>
      <w:r w:rsidRPr="007E608D">
        <w:rPr>
          <w:rFonts w:ascii="Arial" w:hAnsi="Arial" w:cs="Arial"/>
        </w:rPr>
        <w:t xml:space="preserve">It is the first session of the day. The lesson is an LLC lesson, and it is a hook lesson to introduce the book ‘Zog’ by Julia Donaldson, as part of the class topic of dragons and castles. </w:t>
      </w:r>
    </w:p>
    <w:p w14:paraId="1F490644" w14:textId="77777777" w:rsidR="007E608D" w:rsidRPr="007E608D" w:rsidRDefault="007E608D" w:rsidP="007E608D">
      <w:pPr>
        <w:spacing w:line="276" w:lineRule="auto"/>
        <w:rPr>
          <w:rFonts w:ascii="Arial" w:hAnsi="Arial" w:cs="Arial"/>
        </w:rPr>
      </w:pPr>
      <w:r w:rsidRPr="007E608D">
        <w:rPr>
          <w:rFonts w:ascii="Arial" w:hAnsi="Arial" w:cs="Arial"/>
        </w:rPr>
        <w:t xml:space="preserve">The starter, where we are carrying out the research of ‘How does the use of lollipop sticks as an AFL strategy affect the level of engagement in primary school pupils?’, involves asking questions relating to the book and engaging the children’s prior experience and knowledge of dragons and princesses in stories. </w:t>
      </w:r>
    </w:p>
    <w:p w14:paraId="4F822369" w14:textId="77777777" w:rsidR="007E608D" w:rsidRPr="007E608D" w:rsidRDefault="007E608D" w:rsidP="007E608D">
      <w:pPr>
        <w:spacing w:line="276" w:lineRule="auto"/>
        <w:rPr>
          <w:rFonts w:ascii="Arial" w:hAnsi="Arial" w:cs="Arial"/>
        </w:rPr>
      </w:pPr>
      <w:r w:rsidRPr="007E608D">
        <w:rPr>
          <w:rFonts w:ascii="Arial" w:hAnsi="Arial" w:cs="Arial"/>
        </w:rPr>
        <w:t xml:space="preserve">The way that we decided to employ the lollipop stick strategy was to pick a lollipop </w:t>
      </w:r>
      <w:proofErr w:type="gramStart"/>
      <w:r w:rsidRPr="007E608D">
        <w:rPr>
          <w:rFonts w:ascii="Arial" w:hAnsi="Arial" w:cs="Arial"/>
        </w:rPr>
        <w:t>stick, and</w:t>
      </w:r>
      <w:proofErr w:type="gramEnd"/>
      <w:r w:rsidRPr="007E608D">
        <w:rPr>
          <w:rFonts w:ascii="Arial" w:hAnsi="Arial" w:cs="Arial"/>
        </w:rPr>
        <w:t xml:space="preserve"> put it back into the pot immediately. The children were aware that I was replacing the stick each time, and that there was a chance their name could be picked again. I asked the question, and then chose the stick. This would give the children a chance to think of answer, prior to me choosing who to ask.</w:t>
      </w:r>
    </w:p>
    <w:p w14:paraId="4E9562A3" w14:textId="77777777" w:rsidR="007E608D" w:rsidRPr="007E608D" w:rsidRDefault="007E608D" w:rsidP="007E608D">
      <w:pPr>
        <w:spacing w:line="276" w:lineRule="auto"/>
        <w:rPr>
          <w:rFonts w:ascii="Arial" w:hAnsi="Arial" w:cs="Arial"/>
        </w:rPr>
      </w:pPr>
      <w:r w:rsidRPr="007E608D">
        <w:rPr>
          <w:rFonts w:ascii="Arial" w:hAnsi="Arial" w:cs="Arial"/>
        </w:rPr>
        <w:t xml:space="preserve">In order to ensure that I would choose the children that we had chosen to observe, I marked the top of their three lollipop sticks with a small coloured mark. This meant that I was able to decide when I would choose a stick of one of the participants, but it retained the randomness insofar as that I wasn’t sure which of the 3 pupils I was choosing. </w:t>
      </w:r>
    </w:p>
    <w:p w14:paraId="53F5EBD8" w14:textId="77777777" w:rsidR="007E608D" w:rsidRPr="007E608D" w:rsidRDefault="007E608D" w:rsidP="007E608D">
      <w:pPr>
        <w:pStyle w:val="ListParagraph"/>
        <w:numPr>
          <w:ilvl w:val="0"/>
          <w:numId w:val="9"/>
        </w:numPr>
        <w:spacing w:after="160" w:line="276" w:lineRule="auto"/>
        <w:rPr>
          <w:rFonts w:ascii="Arial" w:hAnsi="Arial" w:cs="Arial"/>
          <w:b/>
          <w:u w:val="single"/>
        </w:rPr>
      </w:pPr>
      <w:r w:rsidRPr="007E608D">
        <w:rPr>
          <w:rFonts w:ascii="Arial" w:hAnsi="Arial" w:cs="Arial"/>
          <w:b/>
          <w:u w:val="single"/>
        </w:rPr>
        <w:t>Feelings</w:t>
      </w:r>
    </w:p>
    <w:p w14:paraId="1C659523" w14:textId="77777777" w:rsidR="007E608D" w:rsidRPr="007E608D" w:rsidRDefault="007E608D" w:rsidP="007E608D">
      <w:pPr>
        <w:spacing w:line="276" w:lineRule="auto"/>
        <w:rPr>
          <w:rFonts w:ascii="Arial" w:hAnsi="Arial" w:cs="Arial"/>
        </w:rPr>
      </w:pPr>
      <w:r w:rsidRPr="007E608D">
        <w:rPr>
          <w:rFonts w:ascii="Arial" w:hAnsi="Arial" w:cs="Arial"/>
        </w:rPr>
        <w:t xml:space="preserve">In my role as teacher, I felt that the children were, </w:t>
      </w:r>
      <w:proofErr w:type="gramStart"/>
      <w:r w:rsidRPr="007E608D">
        <w:rPr>
          <w:rFonts w:ascii="Arial" w:hAnsi="Arial" w:cs="Arial"/>
        </w:rPr>
        <w:t>on the whole</w:t>
      </w:r>
      <w:proofErr w:type="gramEnd"/>
      <w:r w:rsidRPr="007E608D">
        <w:rPr>
          <w:rFonts w:ascii="Arial" w:hAnsi="Arial" w:cs="Arial"/>
        </w:rPr>
        <w:t xml:space="preserve">, engaged in the starter task, as it was a topic that interested them. Some of the children knew the story of ‘Zog’ and were able to recall </w:t>
      </w:r>
      <w:proofErr w:type="gramStart"/>
      <w:r w:rsidRPr="007E608D">
        <w:rPr>
          <w:rFonts w:ascii="Arial" w:hAnsi="Arial" w:cs="Arial"/>
        </w:rPr>
        <w:t>information, and</w:t>
      </w:r>
      <w:proofErr w:type="gramEnd"/>
      <w:r w:rsidRPr="007E608D">
        <w:rPr>
          <w:rFonts w:ascii="Arial" w:hAnsi="Arial" w:cs="Arial"/>
        </w:rPr>
        <w:t xml:space="preserve"> relate their experiences of other stories with dragons and princesses. However, both I and my research partner agreed that there was a lot of distraction, possibly due to age of class and disruption from children having to go and read with parent volunteer.</w:t>
      </w:r>
    </w:p>
    <w:p w14:paraId="00172720" w14:textId="77777777" w:rsidR="007E608D" w:rsidRPr="007E608D" w:rsidRDefault="007E608D" w:rsidP="007E608D">
      <w:pPr>
        <w:spacing w:line="276" w:lineRule="auto"/>
        <w:rPr>
          <w:rFonts w:ascii="Arial" w:hAnsi="Arial" w:cs="Arial"/>
        </w:rPr>
      </w:pPr>
      <w:r w:rsidRPr="007E608D">
        <w:rPr>
          <w:rFonts w:ascii="Arial" w:hAnsi="Arial" w:cs="Arial"/>
        </w:rPr>
        <w:t xml:space="preserve">However, when I could see that some children were getting distracted or fidgety, I felt that the lollipop sticks were a hindrance. Usually, I would ask the distracted child a question to re-engage them in the class discussion. However, I was restricted by the lollipop sticks. </w:t>
      </w:r>
    </w:p>
    <w:p w14:paraId="1344AE13" w14:textId="77777777" w:rsidR="007E608D" w:rsidRPr="007E608D" w:rsidRDefault="007E608D" w:rsidP="007E608D">
      <w:pPr>
        <w:spacing w:line="276" w:lineRule="auto"/>
        <w:rPr>
          <w:rFonts w:ascii="Arial" w:hAnsi="Arial" w:cs="Arial"/>
        </w:rPr>
      </w:pPr>
      <w:r w:rsidRPr="007E608D">
        <w:rPr>
          <w:rFonts w:ascii="Arial" w:hAnsi="Arial" w:cs="Arial"/>
        </w:rPr>
        <w:t xml:space="preserve">I know that many of the pupils enjoy the lollipop stick strategy, as I have observed previously. </w:t>
      </w:r>
      <w:proofErr w:type="gramStart"/>
      <w:r w:rsidRPr="007E608D">
        <w:rPr>
          <w:rFonts w:ascii="Arial" w:hAnsi="Arial" w:cs="Arial"/>
        </w:rPr>
        <w:t>Therefore</w:t>
      </w:r>
      <w:proofErr w:type="gramEnd"/>
      <w:r w:rsidRPr="007E608D">
        <w:rPr>
          <w:rFonts w:ascii="Arial" w:hAnsi="Arial" w:cs="Arial"/>
        </w:rPr>
        <w:t xml:space="preserve"> many of the children find it exciting waiting to see whose stick gets picked, and also being able to recognise their name written on the stick. </w:t>
      </w:r>
    </w:p>
    <w:p w14:paraId="4CD6D244" w14:textId="77777777" w:rsidR="007E608D" w:rsidRPr="007E608D" w:rsidRDefault="007E608D" w:rsidP="007E608D">
      <w:pPr>
        <w:pStyle w:val="ListParagraph"/>
        <w:spacing w:line="276" w:lineRule="auto"/>
        <w:rPr>
          <w:rFonts w:ascii="Arial" w:hAnsi="Arial" w:cs="Arial"/>
        </w:rPr>
      </w:pPr>
    </w:p>
    <w:p w14:paraId="684D4726" w14:textId="77777777" w:rsidR="007E608D" w:rsidRPr="007E608D" w:rsidRDefault="007E608D" w:rsidP="007E608D">
      <w:pPr>
        <w:pStyle w:val="ListParagraph"/>
        <w:numPr>
          <w:ilvl w:val="0"/>
          <w:numId w:val="9"/>
        </w:numPr>
        <w:spacing w:after="160" w:line="276" w:lineRule="auto"/>
        <w:rPr>
          <w:rFonts w:ascii="Arial" w:hAnsi="Arial" w:cs="Arial"/>
          <w:b/>
          <w:u w:val="single"/>
        </w:rPr>
      </w:pPr>
      <w:r w:rsidRPr="007E608D">
        <w:rPr>
          <w:rFonts w:ascii="Arial" w:hAnsi="Arial" w:cs="Arial"/>
          <w:b/>
          <w:u w:val="single"/>
        </w:rPr>
        <w:t>Evaluation</w:t>
      </w:r>
    </w:p>
    <w:p w14:paraId="77AF5943" w14:textId="77777777" w:rsidR="007E608D" w:rsidRPr="007E608D" w:rsidRDefault="007E608D" w:rsidP="007E608D">
      <w:pPr>
        <w:spacing w:line="276" w:lineRule="auto"/>
        <w:rPr>
          <w:rFonts w:ascii="Arial" w:hAnsi="Arial" w:cs="Arial"/>
        </w:rPr>
      </w:pPr>
      <w:r w:rsidRPr="007E608D">
        <w:rPr>
          <w:rFonts w:ascii="Arial" w:hAnsi="Arial" w:cs="Arial"/>
        </w:rPr>
        <w:t xml:space="preserve">The classroom teacher uses the lollipop stick strategy with the children every day, so the children are familiar with the device. Therefore, there was no distraction of it being a novelty. </w:t>
      </w:r>
    </w:p>
    <w:p w14:paraId="1D006517" w14:textId="77777777" w:rsidR="007E608D" w:rsidRPr="007E608D" w:rsidRDefault="007E608D" w:rsidP="007E608D">
      <w:pPr>
        <w:spacing w:line="276" w:lineRule="auto"/>
        <w:rPr>
          <w:rFonts w:ascii="Arial" w:hAnsi="Arial" w:cs="Arial"/>
        </w:rPr>
      </w:pPr>
      <w:r w:rsidRPr="007E608D">
        <w:rPr>
          <w:rFonts w:ascii="Arial" w:hAnsi="Arial" w:cs="Arial"/>
        </w:rPr>
        <w:t>Because I was replacing the stick immediately, but asked the same question to different pupils, the same stick did come out twice in a row. Although the children find it amusing when this happens, it is a waste of time and can be a distraction when they laugh at it (as seen with Child 1, who following that incident was more disengaged).</w:t>
      </w:r>
    </w:p>
    <w:p w14:paraId="3332DFAD" w14:textId="77777777" w:rsidR="007E608D" w:rsidRPr="007E608D" w:rsidRDefault="007E608D" w:rsidP="007E608D">
      <w:pPr>
        <w:spacing w:line="276" w:lineRule="auto"/>
        <w:rPr>
          <w:rFonts w:ascii="Arial" w:hAnsi="Arial" w:cs="Arial"/>
        </w:rPr>
      </w:pPr>
      <w:r w:rsidRPr="007E608D">
        <w:rPr>
          <w:rFonts w:ascii="Arial" w:hAnsi="Arial" w:cs="Arial"/>
        </w:rPr>
        <w:t>A lot of the pupils continued to put hands up, even though I had explained there was to be no-hands-up. Therefore, it may be necessary to make this clearer to the pupils.</w:t>
      </w:r>
    </w:p>
    <w:p w14:paraId="41BBABCA" w14:textId="77777777" w:rsidR="007E608D" w:rsidRPr="007E608D" w:rsidRDefault="007E608D" w:rsidP="007E608D">
      <w:pPr>
        <w:spacing w:line="276" w:lineRule="auto"/>
        <w:rPr>
          <w:rFonts w:ascii="Arial" w:hAnsi="Arial" w:cs="Arial"/>
        </w:rPr>
      </w:pPr>
      <w:r w:rsidRPr="007E608D">
        <w:rPr>
          <w:rFonts w:ascii="Arial" w:hAnsi="Arial" w:cs="Arial"/>
        </w:rPr>
        <w:t xml:space="preserve">In the final question, where I asked them ‘what might a dragon learn in dragon school?’, a few of the pupils repeated the same answer – was this because they hadn’t listened to the previous answer and didn’t realise, or did they just want to say their answer regardless? Or, was it the way I asked the question? Instead of asking, ‘what did you and your partner think of?’, I could have asked ‘did you and your partner think of a different thing that dragons might learn?’ This might have eliminated repeated answers. </w:t>
      </w:r>
    </w:p>
    <w:p w14:paraId="57BA4A36" w14:textId="77777777" w:rsidR="007E608D" w:rsidRPr="007E608D" w:rsidRDefault="007E608D" w:rsidP="007E608D">
      <w:pPr>
        <w:spacing w:line="276" w:lineRule="auto"/>
        <w:rPr>
          <w:rFonts w:ascii="Arial" w:hAnsi="Arial" w:cs="Arial"/>
        </w:rPr>
      </w:pPr>
      <w:r w:rsidRPr="007E608D">
        <w:rPr>
          <w:rFonts w:ascii="Arial" w:hAnsi="Arial" w:cs="Arial"/>
        </w:rPr>
        <w:t xml:space="preserve">Child 1 – engaged at start, but then loses engagement as the starter went on, especially following the distracting incident of picking the same name out twice.  </w:t>
      </w:r>
    </w:p>
    <w:p w14:paraId="20BDCDB0" w14:textId="77777777" w:rsidR="007E608D" w:rsidRPr="007E608D" w:rsidRDefault="007E608D" w:rsidP="007E608D">
      <w:pPr>
        <w:spacing w:line="276" w:lineRule="auto"/>
        <w:rPr>
          <w:rFonts w:ascii="Arial" w:hAnsi="Arial" w:cs="Arial"/>
        </w:rPr>
      </w:pPr>
      <w:r w:rsidRPr="007E608D">
        <w:rPr>
          <w:rFonts w:ascii="Arial" w:hAnsi="Arial" w:cs="Arial"/>
        </w:rPr>
        <w:t>Child 2 – varying levels of engagement throughout the starter.</w:t>
      </w:r>
    </w:p>
    <w:p w14:paraId="2C88AB23" w14:textId="77777777" w:rsidR="007E608D" w:rsidRPr="007E608D" w:rsidRDefault="007E608D" w:rsidP="007E608D">
      <w:pPr>
        <w:spacing w:line="276" w:lineRule="auto"/>
        <w:rPr>
          <w:rFonts w:ascii="Arial" w:hAnsi="Arial" w:cs="Arial"/>
        </w:rPr>
      </w:pPr>
      <w:r w:rsidRPr="007E608D">
        <w:rPr>
          <w:rFonts w:ascii="Arial" w:hAnsi="Arial" w:cs="Arial"/>
        </w:rPr>
        <w:t xml:space="preserve">Child 3 – varying level of engagement throughout the starter, but very engaged at the end when they were talking in learning partners prior to lollipop stick. </w:t>
      </w:r>
    </w:p>
    <w:p w14:paraId="121A1B29" w14:textId="77777777" w:rsidR="007E608D" w:rsidRPr="007E608D" w:rsidRDefault="007E608D" w:rsidP="007E608D">
      <w:pPr>
        <w:pStyle w:val="ListParagraph"/>
        <w:numPr>
          <w:ilvl w:val="0"/>
          <w:numId w:val="9"/>
        </w:numPr>
        <w:spacing w:after="160" w:line="276" w:lineRule="auto"/>
        <w:rPr>
          <w:rFonts w:ascii="Arial" w:hAnsi="Arial" w:cs="Arial"/>
          <w:b/>
          <w:u w:val="single"/>
        </w:rPr>
      </w:pPr>
      <w:r w:rsidRPr="007E608D">
        <w:rPr>
          <w:rFonts w:ascii="Arial" w:hAnsi="Arial" w:cs="Arial"/>
          <w:b/>
          <w:u w:val="single"/>
        </w:rPr>
        <w:t>Conclusions</w:t>
      </w:r>
    </w:p>
    <w:p w14:paraId="0E90A547" w14:textId="77777777" w:rsidR="007E608D" w:rsidRPr="007E608D" w:rsidRDefault="007E608D" w:rsidP="007E608D">
      <w:pPr>
        <w:spacing w:line="276" w:lineRule="auto"/>
        <w:rPr>
          <w:rFonts w:ascii="Arial" w:hAnsi="Arial" w:cs="Arial"/>
        </w:rPr>
      </w:pPr>
      <w:r w:rsidRPr="007E608D">
        <w:rPr>
          <w:rFonts w:ascii="Arial" w:hAnsi="Arial" w:cs="Arial"/>
        </w:rPr>
        <w:t xml:space="preserve">It is difficult to measure the effect of the strategy in pupils of this age, as so many things can affect their levels of engagement. For example, the engagement levels of Child 2 and Child 3 were extremely varying. However, we can certainly identify some direct effects that the strategy had on the pupils. </w:t>
      </w:r>
    </w:p>
    <w:p w14:paraId="5E213CCE" w14:textId="77777777" w:rsidR="007E608D" w:rsidRPr="007E608D" w:rsidRDefault="007E608D" w:rsidP="007E608D">
      <w:pPr>
        <w:spacing w:line="276" w:lineRule="auto"/>
        <w:rPr>
          <w:rFonts w:ascii="Arial" w:hAnsi="Arial" w:cs="Arial"/>
        </w:rPr>
      </w:pPr>
      <w:r w:rsidRPr="007E608D">
        <w:rPr>
          <w:rFonts w:ascii="Arial" w:hAnsi="Arial" w:cs="Arial"/>
        </w:rPr>
        <w:t>For example, the effect choosing the wrong stick had on child 1 (being a distraction and leading to his disengagement)</w:t>
      </w:r>
    </w:p>
    <w:p w14:paraId="3C268487" w14:textId="77777777" w:rsidR="007E608D" w:rsidRPr="007E608D" w:rsidRDefault="007E608D" w:rsidP="007E608D">
      <w:pPr>
        <w:spacing w:line="276" w:lineRule="auto"/>
        <w:rPr>
          <w:rFonts w:ascii="Arial" w:hAnsi="Arial" w:cs="Arial"/>
        </w:rPr>
      </w:pPr>
      <w:r w:rsidRPr="007E608D">
        <w:rPr>
          <w:rFonts w:ascii="Arial" w:hAnsi="Arial" w:cs="Arial"/>
        </w:rPr>
        <w:t xml:space="preserve">And in the final question, where I asked them ‘what might a dragon learn in dragon school?’, I asked the children to talk with their learning partner. I then chose the lollipop sticks of child 2 and child 3 in the study. Child 3 had struggled to answer a question I had asked previously, but for this question, he was able to confidently give an answer. This made me wonder whether he felt more confident due to having discussed with his partner. </w:t>
      </w:r>
    </w:p>
    <w:p w14:paraId="2CB6F2C8" w14:textId="77777777" w:rsidR="007E608D" w:rsidRPr="007E608D" w:rsidRDefault="007E608D" w:rsidP="007E608D">
      <w:pPr>
        <w:pStyle w:val="ListParagraph"/>
        <w:numPr>
          <w:ilvl w:val="0"/>
          <w:numId w:val="9"/>
        </w:numPr>
        <w:spacing w:after="160" w:line="276" w:lineRule="auto"/>
        <w:rPr>
          <w:rFonts w:ascii="Arial" w:hAnsi="Arial" w:cs="Arial"/>
          <w:b/>
          <w:u w:val="single"/>
        </w:rPr>
      </w:pPr>
      <w:r w:rsidRPr="007E608D">
        <w:rPr>
          <w:rFonts w:ascii="Arial" w:hAnsi="Arial" w:cs="Arial"/>
          <w:b/>
          <w:u w:val="single"/>
        </w:rPr>
        <w:t>Action</w:t>
      </w:r>
    </w:p>
    <w:p w14:paraId="018C9DEE" w14:textId="41E6FAFA" w:rsidR="007E608D" w:rsidRPr="007E608D" w:rsidRDefault="007E608D" w:rsidP="007E608D">
      <w:pPr>
        <w:spacing w:line="276" w:lineRule="auto"/>
        <w:rPr>
          <w:rFonts w:ascii="Arial" w:hAnsi="Arial" w:cs="Arial"/>
        </w:rPr>
      </w:pPr>
      <w:r w:rsidRPr="007E608D">
        <w:rPr>
          <w:rFonts w:ascii="Arial" w:hAnsi="Arial" w:cs="Arial"/>
        </w:rPr>
        <w:t xml:space="preserve">We have decided to alter the way that we use the strategy for the next lesson study. Hollie will not replace the stick immediately, so the children in the class will know that there is no chance of their name being picked again. However, she will replace the sticks at intervals and will announce this to the children saying, ‘all sticks back in the pot’. We will look to evaluate if this has any effect on the engagement of the children. </w:t>
      </w:r>
    </w:p>
    <w:bookmarkEnd w:id="1"/>
    <w:p w14:paraId="6AE68151" w14:textId="77777777" w:rsidR="007E608D" w:rsidRPr="007E608D" w:rsidRDefault="007E608D" w:rsidP="007E608D">
      <w:pPr>
        <w:rPr>
          <w:rFonts w:ascii="Arial" w:eastAsia="Calibri" w:hAnsi="Arial" w:cs="Arial"/>
          <w:b/>
          <w:bCs/>
          <w:sz w:val="28"/>
          <w:szCs w:val="28"/>
          <w:u w:val="single"/>
        </w:rPr>
      </w:pPr>
    </w:p>
    <w:p w14:paraId="05B91CDA" w14:textId="55371D0A" w:rsidR="007E608D" w:rsidRDefault="007E608D" w:rsidP="007E608D"/>
    <w:p w14:paraId="3E61E8C4" w14:textId="71CA80FE" w:rsidR="007E608D" w:rsidRDefault="007E608D" w:rsidP="007E608D"/>
    <w:p w14:paraId="00C38D7C" w14:textId="69176F3D" w:rsidR="007E608D" w:rsidRDefault="007E608D" w:rsidP="007E608D"/>
    <w:p w14:paraId="431362E9" w14:textId="59C64B3A" w:rsidR="007E608D" w:rsidRDefault="007E608D" w:rsidP="007E608D"/>
    <w:p w14:paraId="2740CDF5" w14:textId="7C29FA54" w:rsidR="007E608D" w:rsidRDefault="007E608D" w:rsidP="007E608D"/>
    <w:p w14:paraId="71756FE9" w14:textId="4153202D" w:rsidR="007E608D" w:rsidRDefault="007E608D" w:rsidP="007E608D"/>
    <w:p w14:paraId="2D0632CB" w14:textId="61D7646B" w:rsidR="007E608D" w:rsidRDefault="007E608D" w:rsidP="007E608D"/>
    <w:p w14:paraId="1F345270" w14:textId="354B45F0" w:rsidR="007E608D" w:rsidRDefault="007E608D" w:rsidP="007E608D"/>
    <w:p w14:paraId="23C6EB52" w14:textId="213E682E" w:rsidR="007E608D" w:rsidRDefault="007E608D" w:rsidP="007E608D"/>
    <w:p w14:paraId="722F79CF" w14:textId="2260F6E2" w:rsidR="007E608D" w:rsidRDefault="007E608D" w:rsidP="007E608D"/>
    <w:p w14:paraId="7CEBF92A" w14:textId="03C2C1E3" w:rsidR="007E608D" w:rsidRDefault="007E608D" w:rsidP="007E608D"/>
    <w:p w14:paraId="6194DE3B" w14:textId="271E6330" w:rsidR="007E608D" w:rsidRDefault="007E608D" w:rsidP="007E608D"/>
    <w:p w14:paraId="53CFF58A" w14:textId="6C0B8573" w:rsidR="007E608D" w:rsidRDefault="007E608D" w:rsidP="007E608D"/>
    <w:p w14:paraId="110B7036" w14:textId="7EDC7C97" w:rsidR="007E608D" w:rsidRDefault="007E608D" w:rsidP="007E608D"/>
    <w:p w14:paraId="6BA496CD" w14:textId="243A30AF" w:rsidR="007E608D" w:rsidRDefault="007E608D" w:rsidP="007E608D"/>
    <w:p w14:paraId="676A66F0" w14:textId="77FBFC52" w:rsidR="007E608D" w:rsidRDefault="007E608D" w:rsidP="007E608D"/>
    <w:p w14:paraId="190BCEA7" w14:textId="75038FB1" w:rsidR="007E608D" w:rsidRDefault="007E608D" w:rsidP="007E608D"/>
    <w:p w14:paraId="24AC6DE4" w14:textId="06008F96" w:rsidR="007E608D" w:rsidRDefault="007E608D" w:rsidP="007E608D"/>
    <w:p w14:paraId="5E91131B" w14:textId="7E96D3B0" w:rsidR="007E608D" w:rsidRDefault="007E608D" w:rsidP="007E608D"/>
    <w:p w14:paraId="7B4401D1" w14:textId="7B06AAEE" w:rsidR="007E608D" w:rsidRDefault="007E608D" w:rsidP="007E608D"/>
    <w:p w14:paraId="49D85DFA" w14:textId="0C9A20DB" w:rsidR="007E608D" w:rsidRDefault="007E608D" w:rsidP="007E608D"/>
    <w:p w14:paraId="4824D75E" w14:textId="48670418" w:rsidR="007E608D" w:rsidRDefault="007E608D" w:rsidP="007E608D"/>
    <w:p w14:paraId="3314E97B" w14:textId="13E4A8AC" w:rsidR="007E608D" w:rsidRDefault="007E608D" w:rsidP="007E608D">
      <w:pPr>
        <w:rPr>
          <w:rFonts w:ascii="Arial" w:hAnsi="Arial" w:cs="Arial"/>
          <w:b/>
          <w:bCs/>
          <w:sz w:val="28"/>
          <w:szCs w:val="28"/>
          <w:u w:val="single"/>
        </w:rPr>
      </w:pPr>
      <w:r>
        <w:rPr>
          <w:rFonts w:ascii="Arial" w:hAnsi="Arial" w:cs="Arial"/>
          <w:b/>
          <w:bCs/>
          <w:sz w:val="28"/>
          <w:szCs w:val="28"/>
          <w:u w:val="single"/>
        </w:rPr>
        <w:t>Appendix 13</w:t>
      </w:r>
    </w:p>
    <w:p w14:paraId="04022AD2" w14:textId="77777777" w:rsidR="007E608D" w:rsidRPr="004E4075" w:rsidRDefault="007E608D" w:rsidP="007E608D">
      <w:pPr>
        <w:rPr>
          <w:b/>
          <w:sz w:val="28"/>
          <w:szCs w:val="28"/>
          <w:u w:val="single"/>
        </w:rPr>
      </w:pPr>
      <w:bookmarkStart w:id="2" w:name="_Hlk33035002"/>
      <w:r w:rsidRPr="004E4075">
        <w:rPr>
          <w:b/>
          <w:sz w:val="28"/>
          <w:szCs w:val="28"/>
          <w:u w:val="single"/>
        </w:rPr>
        <w:t>Lesson Study 2 (discussed as research partners, written by H. Jones)</w:t>
      </w:r>
    </w:p>
    <w:bookmarkEnd w:id="2"/>
    <w:p w14:paraId="62315B2E" w14:textId="77777777" w:rsidR="007E608D" w:rsidRDefault="007E608D" w:rsidP="007E608D">
      <w:r w:rsidRPr="00150046">
        <w:rPr>
          <w:noProof/>
          <w:lang w:eastAsia="en-GB"/>
        </w:rPr>
        <w:drawing>
          <wp:anchor distT="0" distB="0" distL="114300" distR="114300" simplePos="0" relativeHeight="251664384" behindDoc="0" locked="0" layoutInCell="1" allowOverlap="1" wp14:anchorId="4DC49DBC" wp14:editId="0AE401CD">
            <wp:simplePos x="0" y="0"/>
            <wp:positionH relativeFrom="margin">
              <wp:posOffset>1151906</wp:posOffset>
            </wp:positionH>
            <wp:positionV relativeFrom="paragraph">
              <wp:posOffset>285115</wp:posOffset>
            </wp:positionV>
            <wp:extent cx="3534410" cy="2866390"/>
            <wp:effectExtent l="0" t="0" r="8890" b="0"/>
            <wp:wrapSquare wrapText="bothSides"/>
            <wp:docPr id="8" name="Picture 8" descr="Image result for gibbs reflec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on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4410" cy="2866390"/>
                    </a:xfrm>
                    <a:prstGeom prst="rect">
                      <a:avLst/>
                    </a:prstGeom>
                    <a:noFill/>
                  </pic:spPr>
                </pic:pic>
              </a:graphicData>
            </a:graphic>
            <wp14:sizeRelH relativeFrom="page">
              <wp14:pctWidth>0</wp14:pctWidth>
            </wp14:sizeRelH>
            <wp14:sizeRelV relativeFrom="page">
              <wp14:pctHeight>0</wp14:pctHeight>
            </wp14:sizeRelV>
          </wp:anchor>
        </w:drawing>
      </w:r>
    </w:p>
    <w:p w14:paraId="1A83E9F3" w14:textId="77777777" w:rsidR="007E608D" w:rsidRDefault="007E608D" w:rsidP="007E608D"/>
    <w:p w14:paraId="51B2DAE1" w14:textId="77777777" w:rsidR="007E608D" w:rsidRDefault="007E608D" w:rsidP="007E608D"/>
    <w:p w14:paraId="5583CE24" w14:textId="77777777" w:rsidR="007E608D" w:rsidRDefault="007E608D" w:rsidP="007E608D"/>
    <w:p w14:paraId="3C882434" w14:textId="77777777" w:rsidR="007E608D" w:rsidRDefault="007E608D" w:rsidP="007E608D"/>
    <w:p w14:paraId="4DE1B2A9" w14:textId="77777777" w:rsidR="007E608D" w:rsidRDefault="007E608D" w:rsidP="007E608D"/>
    <w:p w14:paraId="668FDA14" w14:textId="77777777" w:rsidR="007E608D" w:rsidRDefault="007E608D" w:rsidP="007E608D"/>
    <w:p w14:paraId="37AE258E" w14:textId="77777777" w:rsidR="007E608D" w:rsidRPr="007E608D" w:rsidRDefault="007E608D" w:rsidP="007E608D">
      <w:pPr>
        <w:spacing w:line="276" w:lineRule="auto"/>
        <w:rPr>
          <w:rFonts w:ascii="Arial" w:hAnsi="Arial" w:cs="Arial"/>
        </w:rPr>
      </w:pPr>
    </w:p>
    <w:p w14:paraId="2EE38ED4" w14:textId="77777777" w:rsidR="007E608D" w:rsidRPr="007E608D" w:rsidRDefault="007E608D" w:rsidP="007E608D">
      <w:pPr>
        <w:spacing w:line="276" w:lineRule="auto"/>
        <w:rPr>
          <w:rFonts w:ascii="Arial" w:hAnsi="Arial" w:cs="Arial"/>
        </w:rPr>
      </w:pPr>
    </w:p>
    <w:p w14:paraId="6AEB377A" w14:textId="77777777" w:rsidR="007E608D" w:rsidRPr="007E608D" w:rsidRDefault="007E608D" w:rsidP="007E608D">
      <w:pPr>
        <w:spacing w:line="276" w:lineRule="auto"/>
        <w:rPr>
          <w:rFonts w:ascii="Arial" w:hAnsi="Arial" w:cs="Arial"/>
        </w:rPr>
      </w:pPr>
    </w:p>
    <w:p w14:paraId="5CBC22B4" w14:textId="77777777" w:rsidR="007E608D" w:rsidRPr="007E608D" w:rsidRDefault="007E608D" w:rsidP="007E608D">
      <w:pPr>
        <w:spacing w:line="276" w:lineRule="auto"/>
        <w:rPr>
          <w:rFonts w:ascii="Arial" w:hAnsi="Arial" w:cs="Arial"/>
        </w:rPr>
      </w:pPr>
    </w:p>
    <w:p w14:paraId="388C3612" w14:textId="77777777" w:rsidR="007E608D" w:rsidRPr="007E608D" w:rsidRDefault="007E608D" w:rsidP="007E608D">
      <w:pPr>
        <w:spacing w:line="276" w:lineRule="auto"/>
        <w:rPr>
          <w:rFonts w:ascii="Arial" w:hAnsi="Arial" w:cs="Arial"/>
        </w:rPr>
      </w:pPr>
      <w:bookmarkStart w:id="3" w:name="_Hlk33035106"/>
    </w:p>
    <w:p w14:paraId="760332D8" w14:textId="77777777" w:rsidR="007E608D" w:rsidRPr="007E608D" w:rsidRDefault="007E608D" w:rsidP="007E608D">
      <w:pPr>
        <w:pStyle w:val="ListParagraph"/>
        <w:numPr>
          <w:ilvl w:val="0"/>
          <w:numId w:val="10"/>
        </w:numPr>
        <w:spacing w:after="160" w:line="276" w:lineRule="auto"/>
        <w:rPr>
          <w:rFonts w:ascii="Arial" w:hAnsi="Arial" w:cs="Arial"/>
          <w:b/>
          <w:u w:val="single"/>
        </w:rPr>
      </w:pPr>
      <w:r w:rsidRPr="007E608D">
        <w:rPr>
          <w:rFonts w:ascii="Arial" w:hAnsi="Arial" w:cs="Arial"/>
          <w:b/>
          <w:u w:val="single"/>
        </w:rPr>
        <w:t>Description</w:t>
      </w:r>
    </w:p>
    <w:p w14:paraId="73C26E4B" w14:textId="77777777" w:rsidR="007E608D" w:rsidRPr="007E608D" w:rsidRDefault="007E608D" w:rsidP="007E608D">
      <w:pPr>
        <w:spacing w:line="276" w:lineRule="auto"/>
        <w:rPr>
          <w:rFonts w:ascii="Arial" w:hAnsi="Arial" w:cs="Arial"/>
        </w:rPr>
      </w:pPr>
      <w:r w:rsidRPr="007E608D">
        <w:rPr>
          <w:rFonts w:ascii="Arial" w:hAnsi="Arial" w:cs="Arial"/>
        </w:rPr>
        <w:t xml:space="preserve">Year 6 class of 27 pupils (observing 3 children – one higher ability, one middle ability and one lower ability. Initially, 2 adults present in the room (H. Jones as teacher and E. Dyer carrying out the observations). A few minutes into the lesson, the classroom teacher and TA enter the room. T remains for the whole session, while classroom teacher leaves and re-enters room several times.  </w:t>
      </w:r>
    </w:p>
    <w:p w14:paraId="050E2DC2" w14:textId="77777777" w:rsidR="007E608D" w:rsidRPr="007E608D" w:rsidRDefault="007E608D" w:rsidP="007E608D">
      <w:pPr>
        <w:spacing w:line="276" w:lineRule="auto"/>
        <w:rPr>
          <w:rFonts w:ascii="Arial" w:hAnsi="Arial" w:cs="Arial"/>
        </w:rPr>
      </w:pPr>
      <w:r w:rsidRPr="007E608D">
        <w:rPr>
          <w:rFonts w:ascii="Arial" w:hAnsi="Arial" w:cs="Arial"/>
        </w:rPr>
        <w:t xml:space="preserve">It is the second session of the day, immediately after break time. The lesson is an LLC lesson based around the book ‘Eye of the Wolf by Daniel </w:t>
      </w:r>
      <w:proofErr w:type="spellStart"/>
      <w:r w:rsidRPr="007E608D">
        <w:rPr>
          <w:rFonts w:ascii="Arial" w:hAnsi="Arial" w:cs="Arial"/>
        </w:rPr>
        <w:t>Pennac</w:t>
      </w:r>
      <w:proofErr w:type="spellEnd"/>
      <w:r w:rsidRPr="007E608D">
        <w:rPr>
          <w:rFonts w:ascii="Arial" w:hAnsi="Arial" w:cs="Arial"/>
        </w:rPr>
        <w:t xml:space="preserve">. </w:t>
      </w:r>
    </w:p>
    <w:p w14:paraId="0BFE1E5B" w14:textId="77777777" w:rsidR="007E608D" w:rsidRPr="007E608D" w:rsidRDefault="007E608D" w:rsidP="007E608D">
      <w:pPr>
        <w:spacing w:line="276" w:lineRule="auto"/>
        <w:rPr>
          <w:rFonts w:ascii="Arial" w:hAnsi="Arial" w:cs="Arial"/>
        </w:rPr>
      </w:pPr>
      <w:r w:rsidRPr="007E608D">
        <w:rPr>
          <w:rFonts w:ascii="Arial" w:hAnsi="Arial" w:cs="Arial"/>
        </w:rPr>
        <w:t xml:space="preserve">The starter, where we are carrying out the research of ‘How does the use of lollipop sticks as an AFL strategy affect the level of engagement in primary school pupils?’, involves recall questioning of the story so far, followed by reading a passage and stopping throughout to discuss the passage. </w:t>
      </w:r>
    </w:p>
    <w:p w14:paraId="2EDF4959" w14:textId="77777777" w:rsidR="007E608D" w:rsidRPr="007E608D" w:rsidRDefault="007E608D" w:rsidP="007E608D">
      <w:pPr>
        <w:spacing w:line="276" w:lineRule="auto"/>
        <w:rPr>
          <w:rFonts w:ascii="Arial" w:hAnsi="Arial" w:cs="Arial"/>
        </w:rPr>
      </w:pPr>
      <w:r w:rsidRPr="007E608D">
        <w:rPr>
          <w:rFonts w:ascii="Arial" w:hAnsi="Arial" w:cs="Arial"/>
        </w:rPr>
        <w:t xml:space="preserve">The way that we decided to employ the lollipop stick strategy was to pick a lollipop stick, and leave it out of the pot, clearly putting it down on the table for the children to see. After asking several recall </w:t>
      </w:r>
      <w:proofErr w:type="gramStart"/>
      <w:r w:rsidRPr="007E608D">
        <w:rPr>
          <w:rFonts w:ascii="Arial" w:hAnsi="Arial" w:cs="Arial"/>
        </w:rPr>
        <w:t>question</w:t>
      </w:r>
      <w:proofErr w:type="gramEnd"/>
      <w:r w:rsidRPr="007E608D">
        <w:rPr>
          <w:rFonts w:ascii="Arial" w:hAnsi="Arial" w:cs="Arial"/>
        </w:rPr>
        <w:t xml:space="preserve"> about the story so far, I announced ‘all sticks back in pot’, and began to read the excerpt. I then stopped and asked some more questions, again leaving the sticks out each time. I repeated this again. For each question, I asked the question, and then chose the stick. This would give the children a chance to think of answer, prior to me choosing who to ask. In order to ensure that I would choose the children that we had chosen to observe, I marked the top of their three lollipop sticks with a small coloured mark. This meant that I was able to decide when I would choose a stick of one of the participants, but it retained the randomness insofar as that I wasn’t sure which of the 3 pupils I was choosing. </w:t>
      </w:r>
    </w:p>
    <w:p w14:paraId="470DAF54" w14:textId="77777777" w:rsidR="007E608D" w:rsidRPr="007E608D" w:rsidRDefault="007E608D" w:rsidP="007E608D">
      <w:pPr>
        <w:pStyle w:val="ListParagraph"/>
        <w:numPr>
          <w:ilvl w:val="0"/>
          <w:numId w:val="10"/>
        </w:numPr>
        <w:spacing w:after="160" w:line="276" w:lineRule="auto"/>
        <w:rPr>
          <w:rFonts w:ascii="Arial" w:hAnsi="Arial" w:cs="Arial"/>
          <w:b/>
          <w:u w:val="single"/>
        </w:rPr>
      </w:pPr>
      <w:r w:rsidRPr="007E608D">
        <w:rPr>
          <w:rFonts w:ascii="Arial" w:hAnsi="Arial" w:cs="Arial"/>
          <w:b/>
          <w:u w:val="single"/>
        </w:rPr>
        <w:t>Feelings</w:t>
      </w:r>
    </w:p>
    <w:p w14:paraId="730BF4BE" w14:textId="77777777" w:rsidR="007E608D" w:rsidRPr="007E608D" w:rsidRDefault="007E608D" w:rsidP="007E608D">
      <w:pPr>
        <w:spacing w:line="276" w:lineRule="auto"/>
        <w:rPr>
          <w:rFonts w:ascii="Arial" w:hAnsi="Arial" w:cs="Arial"/>
        </w:rPr>
      </w:pPr>
      <w:r w:rsidRPr="007E608D">
        <w:rPr>
          <w:rFonts w:ascii="Arial" w:hAnsi="Arial" w:cs="Arial"/>
        </w:rPr>
        <w:t xml:space="preserve">In my role as teacher, I felt that the class </w:t>
      </w:r>
      <w:proofErr w:type="gramStart"/>
      <w:r w:rsidRPr="007E608D">
        <w:rPr>
          <w:rFonts w:ascii="Arial" w:hAnsi="Arial" w:cs="Arial"/>
        </w:rPr>
        <w:t>as a whole were</w:t>
      </w:r>
      <w:proofErr w:type="gramEnd"/>
      <w:r w:rsidRPr="007E608D">
        <w:rPr>
          <w:rFonts w:ascii="Arial" w:hAnsi="Arial" w:cs="Arial"/>
        </w:rPr>
        <w:t xml:space="preserve"> more engaged in the questioning and discussion than usual. One of the reasons for this may have been that the lollipop stick strategy is not one used by their classroom teacher (though from interviews we </w:t>
      </w:r>
      <w:proofErr w:type="gramStart"/>
      <w:r w:rsidRPr="007E608D">
        <w:rPr>
          <w:rFonts w:ascii="Arial" w:hAnsi="Arial" w:cs="Arial"/>
        </w:rPr>
        <w:t>now</w:t>
      </w:r>
      <w:proofErr w:type="gramEnd"/>
      <w:r w:rsidRPr="007E608D">
        <w:rPr>
          <w:rFonts w:ascii="Arial" w:hAnsi="Arial" w:cs="Arial"/>
        </w:rPr>
        <w:t xml:space="preserve"> that their previous teachers have used them). Therefore, it may have been an interesting and novel tool for them. </w:t>
      </w:r>
    </w:p>
    <w:p w14:paraId="2CB904F3" w14:textId="77777777" w:rsidR="007E608D" w:rsidRPr="007E608D" w:rsidRDefault="007E608D" w:rsidP="007E608D">
      <w:pPr>
        <w:spacing w:line="276" w:lineRule="auto"/>
        <w:rPr>
          <w:rFonts w:ascii="Arial" w:hAnsi="Arial" w:cs="Arial"/>
        </w:rPr>
      </w:pPr>
      <w:r w:rsidRPr="007E608D">
        <w:rPr>
          <w:rFonts w:ascii="Arial" w:hAnsi="Arial" w:cs="Arial"/>
        </w:rPr>
        <w:t xml:space="preserve">Whereas the computer randomizer is totally random, I had some control in choosing the lollipop sticks as I had marked those of the participants. I felt that at the point where Child 6’s lollipop stick was </w:t>
      </w:r>
      <w:proofErr w:type="gramStart"/>
      <w:r w:rsidRPr="007E608D">
        <w:rPr>
          <w:rFonts w:ascii="Arial" w:hAnsi="Arial" w:cs="Arial"/>
        </w:rPr>
        <w:t>chosen,</w:t>
      </w:r>
      <w:proofErr w:type="gramEnd"/>
      <w:r w:rsidRPr="007E608D">
        <w:rPr>
          <w:rFonts w:ascii="Arial" w:hAnsi="Arial" w:cs="Arial"/>
        </w:rPr>
        <w:t xml:space="preserve"> she had not been expecting to be called upon. However, both I and my research partner observed her engagement levels improve following this. Therefore, I can see the benefits of lollipop sticks over a randomizer, as the teacher could have more control when using the sticks, for example by marking them in some way, or by using different coloured sticks for different ability pupils, while the sticks may still appear random to the pupils.</w:t>
      </w:r>
    </w:p>
    <w:p w14:paraId="50FFB5B8" w14:textId="77777777" w:rsidR="007E608D" w:rsidRPr="007E608D" w:rsidRDefault="007E608D" w:rsidP="007E608D">
      <w:pPr>
        <w:spacing w:line="276" w:lineRule="auto"/>
        <w:rPr>
          <w:rFonts w:ascii="Arial" w:hAnsi="Arial" w:cs="Arial"/>
        </w:rPr>
      </w:pPr>
      <w:r w:rsidRPr="007E608D">
        <w:rPr>
          <w:rFonts w:ascii="Arial" w:hAnsi="Arial" w:cs="Arial"/>
        </w:rPr>
        <w:t>However, several of the higher ability pupils kept putting their hands up to answer questions, and I felt restricted by the strategy. I did not feel able to stray from the lollipop tool by choosing those with their hands up, as this would render it pointless.</w:t>
      </w:r>
    </w:p>
    <w:p w14:paraId="7CEB2CB5" w14:textId="77777777" w:rsidR="007E608D" w:rsidRPr="007E608D" w:rsidRDefault="007E608D" w:rsidP="007E608D">
      <w:pPr>
        <w:pStyle w:val="ListParagraph"/>
        <w:numPr>
          <w:ilvl w:val="0"/>
          <w:numId w:val="10"/>
        </w:numPr>
        <w:spacing w:after="160" w:line="276" w:lineRule="auto"/>
        <w:rPr>
          <w:rFonts w:ascii="Arial" w:hAnsi="Arial" w:cs="Arial"/>
          <w:b/>
          <w:u w:val="single"/>
        </w:rPr>
      </w:pPr>
      <w:r w:rsidRPr="007E608D">
        <w:rPr>
          <w:rFonts w:ascii="Arial" w:hAnsi="Arial" w:cs="Arial"/>
          <w:b/>
          <w:u w:val="single"/>
        </w:rPr>
        <w:t>Evaluation</w:t>
      </w:r>
    </w:p>
    <w:p w14:paraId="651F05ED" w14:textId="77777777" w:rsidR="007E608D" w:rsidRPr="007E608D" w:rsidRDefault="007E608D" w:rsidP="007E608D">
      <w:pPr>
        <w:spacing w:line="276" w:lineRule="auto"/>
        <w:rPr>
          <w:rFonts w:ascii="Arial" w:hAnsi="Arial" w:cs="Arial"/>
        </w:rPr>
      </w:pPr>
      <w:r w:rsidRPr="007E608D">
        <w:rPr>
          <w:rFonts w:ascii="Arial" w:hAnsi="Arial" w:cs="Arial"/>
        </w:rPr>
        <w:t xml:space="preserve">I and my research partner agreed that Child 4 was engaged throughout the starter. However, he is a higher ability pupil, and if often engaged in the lesson, so it may not have been a result of the strategy. </w:t>
      </w:r>
    </w:p>
    <w:p w14:paraId="72333DC5" w14:textId="77777777" w:rsidR="007E608D" w:rsidRPr="007E608D" w:rsidRDefault="007E608D" w:rsidP="007E608D">
      <w:pPr>
        <w:spacing w:line="276" w:lineRule="auto"/>
        <w:rPr>
          <w:rFonts w:ascii="Arial" w:hAnsi="Arial" w:cs="Arial"/>
        </w:rPr>
      </w:pPr>
      <w:r w:rsidRPr="007E608D">
        <w:rPr>
          <w:rFonts w:ascii="Arial" w:hAnsi="Arial" w:cs="Arial"/>
        </w:rPr>
        <w:t xml:space="preserve">Child 5 was initially engaged and was keen to answer so put her hands up several times. But she seemed to lose engagement as time went on. It might be that she lost engagement because she wasn’t being chosen when she put her hand up. </w:t>
      </w:r>
    </w:p>
    <w:p w14:paraId="32D5A541" w14:textId="77777777" w:rsidR="007E608D" w:rsidRPr="007E608D" w:rsidRDefault="007E608D" w:rsidP="007E608D">
      <w:pPr>
        <w:spacing w:line="276" w:lineRule="auto"/>
        <w:rPr>
          <w:rFonts w:ascii="Arial" w:hAnsi="Arial" w:cs="Arial"/>
        </w:rPr>
      </w:pPr>
      <w:r w:rsidRPr="007E608D">
        <w:rPr>
          <w:rFonts w:ascii="Arial" w:hAnsi="Arial" w:cs="Arial"/>
        </w:rPr>
        <w:t>Child 6 was not engaged at all at first. However, after being caught off guard when her stick was chosen, she was more engaged. It might be that she was aware that her name might get picked again (after the sticks were replaced) and didn’t want to be caught off guard again.</w:t>
      </w:r>
    </w:p>
    <w:p w14:paraId="49317DAA" w14:textId="77777777" w:rsidR="007E608D" w:rsidRPr="007E608D" w:rsidRDefault="007E608D" w:rsidP="007E608D">
      <w:pPr>
        <w:pStyle w:val="ListParagraph"/>
        <w:numPr>
          <w:ilvl w:val="0"/>
          <w:numId w:val="10"/>
        </w:numPr>
        <w:spacing w:after="160" w:line="276" w:lineRule="auto"/>
        <w:rPr>
          <w:rFonts w:ascii="Arial" w:hAnsi="Arial" w:cs="Arial"/>
          <w:b/>
          <w:u w:val="single"/>
        </w:rPr>
      </w:pPr>
      <w:r w:rsidRPr="007E608D">
        <w:rPr>
          <w:rFonts w:ascii="Arial" w:hAnsi="Arial" w:cs="Arial"/>
          <w:b/>
          <w:u w:val="single"/>
        </w:rPr>
        <w:t>Conclusion</w:t>
      </w:r>
    </w:p>
    <w:p w14:paraId="0AAEAE70" w14:textId="77777777" w:rsidR="007E608D" w:rsidRPr="007E608D" w:rsidRDefault="007E608D" w:rsidP="007E608D">
      <w:pPr>
        <w:spacing w:line="276" w:lineRule="auto"/>
        <w:rPr>
          <w:rFonts w:ascii="Arial" w:hAnsi="Arial" w:cs="Arial"/>
        </w:rPr>
      </w:pPr>
      <w:r w:rsidRPr="007E608D">
        <w:rPr>
          <w:rFonts w:ascii="Arial" w:hAnsi="Arial" w:cs="Arial"/>
        </w:rPr>
        <w:t xml:space="preserve">As with Lesson Study 1, there are some clear conclusions to be made about the effect the lollipop sticks had on pupil engagement. </w:t>
      </w:r>
    </w:p>
    <w:p w14:paraId="6A66C3B2" w14:textId="77777777" w:rsidR="007E608D" w:rsidRPr="007E608D" w:rsidRDefault="007E608D" w:rsidP="007E608D">
      <w:pPr>
        <w:spacing w:line="276" w:lineRule="auto"/>
        <w:rPr>
          <w:rFonts w:ascii="Arial" w:hAnsi="Arial" w:cs="Arial"/>
        </w:rPr>
      </w:pPr>
      <w:r w:rsidRPr="007E608D">
        <w:rPr>
          <w:rFonts w:ascii="Arial" w:hAnsi="Arial" w:cs="Arial"/>
        </w:rPr>
        <w:t xml:space="preserve">Firstly, the effect it had on child 6 was clear to see, as up until the point her stick was chosen, she had not being engaged in the lesson, but following the intervention, her engagement level greatly improved and remained high. </w:t>
      </w:r>
    </w:p>
    <w:p w14:paraId="036E68AC" w14:textId="77777777" w:rsidR="007E608D" w:rsidRPr="007E608D" w:rsidRDefault="007E608D" w:rsidP="007E608D">
      <w:pPr>
        <w:spacing w:line="276" w:lineRule="auto"/>
        <w:rPr>
          <w:rFonts w:ascii="Arial" w:hAnsi="Arial" w:cs="Arial"/>
        </w:rPr>
      </w:pPr>
      <w:r w:rsidRPr="007E608D">
        <w:rPr>
          <w:rFonts w:ascii="Arial" w:hAnsi="Arial" w:cs="Arial"/>
        </w:rPr>
        <w:t>When comparing lesson studies, I and my research partner agree that the year 6 pupils were more engaged than the reception pupils. When comparing the level on the Leuven scale</w:t>
      </w:r>
    </w:p>
    <w:p w14:paraId="3DB23C44" w14:textId="77777777" w:rsidR="007E608D" w:rsidRPr="007E608D" w:rsidRDefault="007E608D" w:rsidP="007E608D">
      <w:pPr>
        <w:pStyle w:val="ListParagraph"/>
        <w:numPr>
          <w:ilvl w:val="0"/>
          <w:numId w:val="10"/>
        </w:numPr>
        <w:spacing w:after="160" w:line="276" w:lineRule="auto"/>
        <w:rPr>
          <w:rFonts w:ascii="Arial" w:hAnsi="Arial" w:cs="Arial"/>
          <w:b/>
          <w:u w:val="single"/>
        </w:rPr>
      </w:pPr>
      <w:r w:rsidRPr="007E608D">
        <w:rPr>
          <w:rFonts w:ascii="Arial" w:hAnsi="Arial" w:cs="Arial"/>
          <w:b/>
          <w:u w:val="single"/>
        </w:rPr>
        <w:t>Action</w:t>
      </w:r>
    </w:p>
    <w:p w14:paraId="79BED5DD" w14:textId="77777777" w:rsidR="007E608D" w:rsidRPr="007E608D" w:rsidRDefault="007E608D" w:rsidP="007E608D">
      <w:pPr>
        <w:spacing w:line="276" w:lineRule="auto"/>
        <w:rPr>
          <w:rFonts w:ascii="Arial" w:hAnsi="Arial" w:cs="Arial"/>
        </w:rPr>
      </w:pPr>
      <w:r w:rsidRPr="007E608D">
        <w:rPr>
          <w:rFonts w:ascii="Arial" w:hAnsi="Arial" w:cs="Arial"/>
        </w:rPr>
        <w:t>In order to accurately measure the effects of the two different ways in which the strategy can be used (replacing/not replacing the sticks), it would be beneficial to carry out further lesson studies trialling the second method in both classes. This would provide us with more data to compare the effect.</w:t>
      </w:r>
    </w:p>
    <w:p w14:paraId="291F8555" w14:textId="77777777" w:rsidR="007E608D" w:rsidRPr="007E608D" w:rsidRDefault="007E608D" w:rsidP="007E608D">
      <w:pPr>
        <w:spacing w:line="276" w:lineRule="auto"/>
        <w:rPr>
          <w:rFonts w:ascii="Arial" w:hAnsi="Arial" w:cs="Arial"/>
        </w:rPr>
      </w:pPr>
      <w:r w:rsidRPr="007E608D">
        <w:rPr>
          <w:rFonts w:ascii="Arial" w:hAnsi="Arial" w:cs="Arial"/>
        </w:rPr>
        <w:t xml:space="preserve">One of the things that has been highlighted in both lesson studies and interviews is the potential benefits of pairing the lollipop stick strategy with another AFL strategy. A future lesson </w:t>
      </w:r>
      <w:proofErr w:type="gramStart"/>
      <w:r w:rsidRPr="007E608D">
        <w:rPr>
          <w:rFonts w:ascii="Arial" w:hAnsi="Arial" w:cs="Arial"/>
        </w:rPr>
        <w:t>study</w:t>
      </w:r>
      <w:proofErr w:type="gramEnd"/>
      <w:r w:rsidRPr="007E608D">
        <w:rPr>
          <w:rFonts w:ascii="Arial" w:hAnsi="Arial" w:cs="Arial"/>
        </w:rPr>
        <w:t xml:space="preserve"> therefore, might look further it into this, for example by pairing the lollipop stick strategy with increased waiting time, or with think-pair-share. </w:t>
      </w:r>
    </w:p>
    <w:bookmarkEnd w:id="3"/>
    <w:p w14:paraId="394AE612" w14:textId="77777777" w:rsidR="007E608D" w:rsidRDefault="007E608D" w:rsidP="007E608D"/>
    <w:p w14:paraId="0969125D" w14:textId="77777777" w:rsidR="007E608D" w:rsidRDefault="007E608D" w:rsidP="007E608D">
      <w:pPr>
        <w:rPr>
          <w:rFonts w:cs="Arial"/>
        </w:rPr>
      </w:pPr>
    </w:p>
    <w:p w14:paraId="1EF23AC0" w14:textId="77777777" w:rsidR="007E608D" w:rsidRDefault="007E608D" w:rsidP="007E608D">
      <w:pPr>
        <w:rPr>
          <w:rFonts w:cs="Arial"/>
        </w:rPr>
      </w:pPr>
    </w:p>
    <w:p w14:paraId="46277E10" w14:textId="77777777" w:rsidR="007E608D" w:rsidRPr="007E608D" w:rsidRDefault="007E608D" w:rsidP="007E608D">
      <w:pPr>
        <w:rPr>
          <w:rFonts w:ascii="Arial" w:hAnsi="Arial" w:cs="Arial"/>
          <w:b/>
          <w:bCs/>
          <w:sz w:val="28"/>
          <w:szCs w:val="28"/>
          <w:u w:val="single"/>
        </w:rPr>
      </w:pPr>
    </w:p>
    <w:sectPr w:rsidR="007E608D" w:rsidRPr="007E608D" w:rsidSect="00AF306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E48BF2" w14:textId="77777777" w:rsidR="00B10ACA" w:rsidRDefault="00B10ACA" w:rsidP="0009090E">
      <w:pPr>
        <w:spacing w:after="0" w:line="240" w:lineRule="auto"/>
      </w:pPr>
      <w:r>
        <w:separator/>
      </w:r>
    </w:p>
  </w:endnote>
  <w:endnote w:type="continuationSeparator" w:id="0">
    <w:p w14:paraId="6CE65845" w14:textId="77777777" w:rsidR="00B10ACA" w:rsidRDefault="00B10ACA" w:rsidP="00090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B3925" w14:textId="77777777" w:rsidR="00B10ACA" w:rsidRDefault="00B10ACA" w:rsidP="0009090E">
      <w:pPr>
        <w:spacing w:after="0" w:line="240" w:lineRule="auto"/>
      </w:pPr>
      <w:r>
        <w:separator/>
      </w:r>
    </w:p>
  </w:footnote>
  <w:footnote w:type="continuationSeparator" w:id="0">
    <w:p w14:paraId="69EAD9FC" w14:textId="77777777" w:rsidR="00B10ACA" w:rsidRDefault="00B10ACA" w:rsidP="000909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E4C73"/>
    <w:multiLevelType w:val="hybridMultilevel"/>
    <w:tmpl w:val="12C4470E"/>
    <w:lvl w:ilvl="0" w:tplc="40A2DA64">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122243"/>
    <w:multiLevelType w:val="hybridMultilevel"/>
    <w:tmpl w:val="20A4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504A22"/>
    <w:multiLevelType w:val="hybridMultilevel"/>
    <w:tmpl w:val="12C4470E"/>
    <w:lvl w:ilvl="0" w:tplc="40A2DA64">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FC43DA6"/>
    <w:multiLevelType w:val="hybridMultilevel"/>
    <w:tmpl w:val="8E583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8D6738"/>
    <w:multiLevelType w:val="hybridMultilevel"/>
    <w:tmpl w:val="442A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EC149B"/>
    <w:multiLevelType w:val="hybridMultilevel"/>
    <w:tmpl w:val="63EE33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EDC781A"/>
    <w:multiLevelType w:val="hybridMultilevel"/>
    <w:tmpl w:val="48F43BDE"/>
    <w:lvl w:ilvl="0" w:tplc="777662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0AB4983"/>
    <w:multiLevelType w:val="hybridMultilevel"/>
    <w:tmpl w:val="76F8779E"/>
    <w:lvl w:ilvl="0" w:tplc="3F54F1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4A15164"/>
    <w:multiLevelType w:val="hybridMultilevel"/>
    <w:tmpl w:val="EDFED05C"/>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6"/>
  </w:num>
  <w:num w:numId="6">
    <w:abstractNumId w:val="7"/>
  </w:num>
  <w:num w:numId="7">
    <w:abstractNumId w:val="2"/>
  </w:num>
  <w:num w:numId="8">
    <w:abstractNumId w:val="3"/>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9E0"/>
    <w:rsid w:val="0003216B"/>
    <w:rsid w:val="0005297C"/>
    <w:rsid w:val="0009090E"/>
    <w:rsid w:val="0010655A"/>
    <w:rsid w:val="001319E0"/>
    <w:rsid w:val="001357B6"/>
    <w:rsid w:val="00141F4E"/>
    <w:rsid w:val="00143C2A"/>
    <w:rsid w:val="00187F3C"/>
    <w:rsid w:val="0019109E"/>
    <w:rsid w:val="001940DB"/>
    <w:rsid w:val="0028605E"/>
    <w:rsid w:val="0029374A"/>
    <w:rsid w:val="00293842"/>
    <w:rsid w:val="002C3231"/>
    <w:rsid w:val="0035774A"/>
    <w:rsid w:val="00372E85"/>
    <w:rsid w:val="003A3414"/>
    <w:rsid w:val="003B6C80"/>
    <w:rsid w:val="00405D6B"/>
    <w:rsid w:val="00494143"/>
    <w:rsid w:val="004B3336"/>
    <w:rsid w:val="004C3665"/>
    <w:rsid w:val="004F74C6"/>
    <w:rsid w:val="005E0293"/>
    <w:rsid w:val="00600098"/>
    <w:rsid w:val="006630E9"/>
    <w:rsid w:val="006852F0"/>
    <w:rsid w:val="0069560D"/>
    <w:rsid w:val="007815BD"/>
    <w:rsid w:val="007E608D"/>
    <w:rsid w:val="0084280C"/>
    <w:rsid w:val="008B1991"/>
    <w:rsid w:val="0091315C"/>
    <w:rsid w:val="00916D58"/>
    <w:rsid w:val="009923FD"/>
    <w:rsid w:val="00A065BA"/>
    <w:rsid w:val="00A21282"/>
    <w:rsid w:val="00A601D6"/>
    <w:rsid w:val="00AB583E"/>
    <w:rsid w:val="00AE436A"/>
    <w:rsid w:val="00AF3064"/>
    <w:rsid w:val="00B10ACA"/>
    <w:rsid w:val="00B63E6A"/>
    <w:rsid w:val="00B63F00"/>
    <w:rsid w:val="00BE5B5F"/>
    <w:rsid w:val="00C13A18"/>
    <w:rsid w:val="00C47D7C"/>
    <w:rsid w:val="00C638BF"/>
    <w:rsid w:val="00C7294E"/>
    <w:rsid w:val="00CD114C"/>
    <w:rsid w:val="00D02335"/>
    <w:rsid w:val="00D150E3"/>
    <w:rsid w:val="00D36F1B"/>
    <w:rsid w:val="00D936F2"/>
    <w:rsid w:val="00DE3395"/>
    <w:rsid w:val="00E278E1"/>
    <w:rsid w:val="00EC1FD5"/>
    <w:rsid w:val="00F64837"/>
    <w:rsid w:val="00FC716E"/>
    <w:rsid w:val="00FC780E"/>
    <w:rsid w:val="00FD5C57"/>
    <w:rsid w:val="00FE1A9E"/>
    <w:rsid w:val="00FF1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310A"/>
  <w15:chartTrackingRefBased/>
  <w15:docId w15:val="{4E55A3D3-AD87-4D09-AA93-A73BFAD5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414"/>
    <w:pPr>
      <w:spacing w:after="0" w:line="240"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090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90E"/>
  </w:style>
  <w:style w:type="paragraph" w:styleId="Footer">
    <w:name w:val="footer"/>
    <w:basedOn w:val="Normal"/>
    <w:link w:val="FooterChar"/>
    <w:uiPriority w:val="99"/>
    <w:unhideWhenUsed/>
    <w:rsid w:val="00090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90E"/>
  </w:style>
  <w:style w:type="table" w:styleId="TableGrid">
    <w:name w:val="Table Grid"/>
    <w:basedOn w:val="TableNormal"/>
    <w:uiPriority w:val="39"/>
    <w:rsid w:val="0084280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114C"/>
    <w:rPr>
      <w:color w:val="0000FF"/>
      <w:u w:val="single"/>
    </w:rPr>
  </w:style>
  <w:style w:type="paragraph" w:styleId="NormalWeb">
    <w:name w:val="Normal (Web)"/>
    <w:basedOn w:val="Normal"/>
    <w:uiPriority w:val="99"/>
    <w:rsid w:val="00A065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5B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95649">
      <w:bodyDiv w:val="1"/>
      <w:marLeft w:val="0"/>
      <w:marRight w:val="0"/>
      <w:marTop w:val="0"/>
      <w:marBottom w:val="0"/>
      <w:divBdr>
        <w:top w:val="none" w:sz="0" w:space="0" w:color="auto"/>
        <w:left w:val="none" w:sz="0" w:space="0" w:color="auto"/>
        <w:bottom w:val="none" w:sz="0" w:space="0" w:color="auto"/>
        <w:right w:val="none" w:sz="0" w:space="0" w:color="auto"/>
      </w:divBdr>
    </w:div>
    <w:div w:id="1547259681">
      <w:bodyDiv w:val="1"/>
      <w:marLeft w:val="0"/>
      <w:marRight w:val="0"/>
      <w:marTop w:val="0"/>
      <w:marBottom w:val="0"/>
      <w:divBdr>
        <w:top w:val="none" w:sz="0" w:space="0" w:color="auto"/>
        <w:left w:val="none" w:sz="0" w:space="0" w:color="auto"/>
        <w:bottom w:val="none" w:sz="0" w:space="0" w:color="auto"/>
        <w:right w:val="none" w:sz="0" w:space="0" w:color="auto"/>
      </w:divBdr>
    </w:div>
    <w:div w:id="1744529521">
      <w:bodyDiv w:val="1"/>
      <w:marLeft w:val="0"/>
      <w:marRight w:val="0"/>
      <w:marTop w:val="0"/>
      <w:marBottom w:val="0"/>
      <w:divBdr>
        <w:top w:val="none" w:sz="0" w:space="0" w:color="auto"/>
        <w:left w:val="none" w:sz="0" w:space="0" w:color="auto"/>
        <w:bottom w:val="none" w:sz="0" w:space="0" w:color="auto"/>
        <w:right w:val="none" w:sz="0" w:space="0" w:color="auto"/>
      </w:divBdr>
    </w:div>
    <w:div w:id="1788310097">
      <w:bodyDiv w:val="1"/>
      <w:marLeft w:val="0"/>
      <w:marRight w:val="0"/>
      <w:marTop w:val="0"/>
      <w:marBottom w:val="0"/>
      <w:divBdr>
        <w:top w:val="none" w:sz="0" w:space="0" w:color="auto"/>
        <w:left w:val="none" w:sz="0" w:space="0" w:color="auto"/>
        <w:bottom w:val="none" w:sz="0" w:space="0" w:color="auto"/>
        <w:right w:val="none" w:sz="0" w:space="0" w:color="auto"/>
      </w:divBdr>
    </w:div>
    <w:div w:id="213551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Levels</a:t>
            </a:r>
            <a:r>
              <a:rPr lang="en-GB" baseline="0"/>
              <a:t> of Engagment in Lesson Study 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Sheet1!$C$16</c:f>
              <c:strCache>
                <c:ptCount val="1"/>
                <c:pt idx="0">
                  <c:v>Child 1</c:v>
                </c:pt>
              </c:strCache>
            </c:strRef>
          </c:tx>
          <c:spPr>
            <a:ln w="28575" cap="rnd">
              <a:solidFill>
                <a:schemeClr val="accent2"/>
              </a:solidFill>
              <a:prstDash val="dash"/>
              <a:round/>
            </a:ln>
            <a:effectLst/>
          </c:spPr>
          <c:marker>
            <c:symbol val="circle"/>
            <c:size val="5"/>
            <c:spPr>
              <a:solidFill>
                <a:schemeClr val="accent1"/>
              </a:solidFill>
              <a:ln w="9525">
                <a:solidFill>
                  <a:schemeClr val="accent1"/>
                </a:solidFill>
              </a:ln>
              <a:effectLst/>
            </c:spPr>
          </c:marker>
          <c:cat>
            <c:strRef>
              <c:f>Sheet1!$B$17:$B$20</c:f>
              <c:strCache>
                <c:ptCount val="4"/>
                <c:pt idx="0">
                  <c:v>0 Minutes</c:v>
                </c:pt>
                <c:pt idx="1">
                  <c:v>3 Minutes</c:v>
                </c:pt>
                <c:pt idx="2">
                  <c:v>6 Minutes</c:v>
                </c:pt>
                <c:pt idx="3">
                  <c:v>9 Minutes</c:v>
                </c:pt>
              </c:strCache>
            </c:strRef>
          </c:cat>
          <c:val>
            <c:numRef>
              <c:f>Sheet1!$C$17:$C$20</c:f>
              <c:numCache>
                <c:formatCode>General</c:formatCode>
                <c:ptCount val="4"/>
                <c:pt idx="0">
                  <c:v>5</c:v>
                </c:pt>
                <c:pt idx="1">
                  <c:v>5</c:v>
                </c:pt>
                <c:pt idx="2">
                  <c:v>3</c:v>
                </c:pt>
                <c:pt idx="3">
                  <c:v>2</c:v>
                </c:pt>
              </c:numCache>
            </c:numRef>
          </c:val>
          <c:smooth val="0"/>
          <c:extLst>
            <c:ext xmlns:c16="http://schemas.microsoft.com/office/drawing/2014/chart" uri="{C3380CC4-5D6E-409C-BE32-E72D297353CC}">
              <c16:uniqueId val="{00000000-BED4-4D56-A5A8-124E9534CE5E}"/>
            </c:ext>
          </c:extLst>
        </c:ser>
        <c:ser>
          <c:idx val="1"/>
          <c:order val="1"/>
          <c:tx>
            <c:strRef>
              <c:f>Sheet1!$D$16</c:f>
              <c:strCache>
                <c:ptCount val="1"/>
                <c:pt idx="0">
                  <c:v>Child 2</c:v>
                </c:pt>
              </c:strCache>
            </c:strRef>
          </c:tx>
          <c:spPr>
            <a:ln w="28575" cap="rnd">
              <a:solidFill>
                <a:schemeClr val="tx1"/>
              </a:solidFill>
              <a:prstDash val="sysDash"/>
              <a:round/>
            </a:ln>
            <a:effectLst/>
          </c:spPr>
          <c:marker>
            <c:symbol val="circle"/>
            <c:size val="5"/>
            <c:spPr>
              <a:solidFill>
                <a:schemeClr val="accent2"/>
              </a:solidFill>
              <a:ln w="9525">
                <a:solidFill>
                  <a:schemeClr val="accent2"/>
                </a:solidFill>
              </a:ln>
              <a:effectLst/>
            </c:spPr>
          </c:marker>
          <c:cat>
            <c:strRef>
              <c:f>Sheet1!$B$17:$B$20</c:f>
              <c:strCache>
                <c:ptCount val="4"/>
                <c:pt idx="0">
                  <c:v>0 Minutes</c:v>
                </c:pt>
                <c:pt idx="1">
                  <c:v>3 Minutes</c:v>
                </c:pt>
                <c:pt idx="2">
                  <c:v>6 Minutes</c:v>
                </c:pt>
                <c:pt idx="3">
                  <c:v>9 Minutes</c:v>
                </c:pt>
              </c:strCache>
            </c:strRef>
          </c:cat>
          <c:val>
            <c:numRef>
              <c:f>Sheet1!$D$17:$D$20</c:f>
              <c:numCache>
                <c:formatCode>General</c:formatCode>
                <c:ptCount val="4"/>
                <c:pt idx="0">
                  <c:v>5</c:v>
                </c:pt>
                <c:pt idx="1">
                  <c:v>5</c:v>
                </c:pt>
                <c:pt idx="2">
                  <c:v>3</c:v>
                </c:pt>
                <c:pt idx="3">
                  <c:v>4</c:v>
                </c:pt>
              </c:numCache>
            </c:numRef>
          </c:val>
          <c:smooth val="0"/>
          <c:extLst>
            <c:ext xmlns:c16="http://schemas.microsoft.com/office/drawing/2014/chart" uri="{C3380CC4-5D6E-409C-BE32-E72D297353CC}">
              <c16:uniqueId val="{00000001-BED4-4D56-A5A8-124E9534CE5E}"/>
            </c:ext>
          </c:extLst>
        </c:ser>
        <c:ser>
          <c:idx val="2"/>
          <c:order val="2"/>
          <c:tx>
            <c:strRef>
              <c:f>Sheet1!$E$16</c:f>
              <c:strCache>
                <c:ptCount val="1"/>
                <c:pt idx="0">
                  <c:v>Child 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Pt>
            <c:idx val="1"/>
            <c:marker>
              <c:symbol val="circle"/>
              <c:size val="5"/>
              <c:spPr>
                <a:solidFill>
                  <a:schemeClr val="accent3"/>
                </a:solidFill>
                <a:ln w="9525">
                  <a:solidFill>
                    <a:schemeClr val="accent3"/>
                  </a:solidFill>
                </a:ln>
                <a:effectLst/>
              </c:spPr>
            </c:marker>
            <c:bubble3D val="0"/>
            <c:spPr>
              <a:ln w="28575" cap="rnd">
                <a:solidFill>
                  <a:schemeClr val="accent3"/>
                </a:solidFill>
                <a:prstDash val="lgDashDot"/>
                <a:round/>
              </a:ln>
              <a:effectLst/>
            </c:spPr>
            <c:extLst>
              <c:ext xmlns:c16="http://schemas.microsoft.com/office/drawing/2014/chart" uri="{C3380CC4-5D6E-409C-BE32-E72D297353CC}">
                <c16:uniqueId val="{00000003-BED4-4D56-A5A8-124E9534CE5E}"/>
              </c:ext>
            </c:extLst>
          </c:dPt>
          <c:dPt>
            <c:idx val="2"/>
            <c:marker>
              <c:symbol val="circle"/>
              <c:size val="5"/>
              <c:spPr>
                <a:solidFill>
                  <a:schemeClr val="accent3"/>
                </a:solidFill>
                <a:ln w="9525">
                  <a:solidFill>
                    <a:schemeClr val="accent3"/>
                  </a:solidFill>
                </a:ln>
                <a:effectLst/>
              </c:spPr>
            </c:marker>
            <c:bubble3D val="0"/>
            <c:spPr>
              <a:ln w="28575" cap="rnd">
                <a:solidFill>
                  <a:schemeClr val="accent3"/>
                </a:solidFill>
                <a:prstDash val="lgDashDotDot"/>
                <a:round/>
              </a:ln>
              <a:effectLst/>
            </c:spPr>
            <c:extLst>
              <c:ext xmlns:c16="http://schemas.microsoft.com/office/drawing/2014/chart" uri="{C3380CC4-5D6E-409C-BE32-E72D297353CC}">
                <c16:uniqueId val="{00000005-BED4-4D56-A5A8-124E9534CE5E}"/>
              </c:ext>
            </c:extLst>
          </c:dPt>
          <c:dPt>
            <c:idx val="3"/>
            <c:marker>
              <c:symbol val="circle"/>
              <c:size val="5"/>
              <c:spPr>
                <a:solidFill>
                  <a:schemeClr val="accent3"/>
                </a:solidFill>
                <a:ln w="9525">
                  <a:solidFill>
                    <a:schemeClr val="accent3"/>
                  </a:solidFill>
                </a:ln>
                <a:effectLst/>
              </c:spPr>
            </c:marker>
            <c:bubble3D val="0"/>
            <c:spPr>
              <a:ln w="28575" cap="rnd">
                <a:solidFill>
                  <a:schemeClr val="accent3"/>
                </a:solidFill>
                <a:prstDash val="lgDashDot"/>
                <a:round/>
              </a:ln>
              <a:effectLst/>
            </c:spPr>
            <c:extLst>
              <c:ext xmlns:c16="http://schemas.microsoft.com/office/drawing/2014/chart" uri="{C3380CC4-5D6E-409C-BE32-E72D297353CC}">
                <c16:uniqueId val="{00000007-BED4-4D56-A5A8-124E9534CE5E}"/>
              </c:ext>
            </c:extLst>
          </c:dPt>
          <c:cat>
            <c:strRef>
              <c:f>Sheet1!$B$17:$B$20</c:f>
              <c:strCache>
                <c:ptCount val="4"/>
                <c:pt idx="0">
                  <c:v>0 Minutes</c:v>
                </c:pt>
                <c:pt idx="1">
                  <c:v>3 Minutes</c:v>
                </c:pt>
                <c:pt idx="2">
                  <c:v>6 Minutes</c:v>
                </c:pt>
                <c:pt idx="3">
                  <c:v>9 Minutes</c:v>
                </c:pt>
              </c:strCache>
            </c:strRef>
          </c:cat>
          <c:val>
            <c:numRef>
              <c:f>Sheet1!$E$17:$E$20</c:f>
              <c:numCache>
                <c:formatCode>General</c:formatCode>
                <c:ptCount val="4"/>
                <c:pt idx="0">
                  <c:v>3</c:v>
                </c:pt>
                <c:pt idx="1">
                  <c:v>4</c:v>
                </c:pt>
                <c:pt idx="2">
                  <c:v>2</c:v>
                </c:pt>
                <c:pt idx="3">
                  <c:v>5</c:v>
                </c:pt>
              </c:numCache>
            </c:numRef>
          </c:val>
          <c:smooth val="0"/>
          <c:extLst>
            <c:ext xmlns:c16="http://schemas.microsoft.com/office/drawing/2014/chart" uri="{C3380CC4-5D6E-409C-BE32-E72D297353CC}">
              <c16:uniqueId val="{00000008-BED4-4D56-A5A8-124E9534CE5E}"/>
            </c:ext>
          </c:extLst>
        </c:ser>
        <c:dLbls>
          <c:showLegendKey val="0"/>
          <c:showVal val="0"/>
          <c:showCatName val="0"/>
          <c:showSerName val="0"/>
          <c:showPercent val="0"/>
          <c:showBubbleSize val="0"/>
        </c:dLbls>
        <c:marker val="1"/>
        <c:smooth val="0"/>
        <c:axId val="627832280"/>
        <c:axId val="627825392"/>
      </c:lineChart>
      <c:catAx>
        <c:axId val="627832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of Observations During Lesson Starter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825392"/>
        <c:crosses val="autoZero"/>
        <c:auto val="1"/>
        <c:lblAlgn val="ctr"/>
        <c:lblOffset val="100"/>
        <c:noMultiLvlLbl val="0"/>
      </c:catAx>
      <c:valAx>
        <c:axId val="627825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Levels</a:t>
                </a:r>
                <a:r>
                  <a:rPr lang="en-GB" baseline="0"/>
                  <a:t> of Engagement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832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Levels</a:t>
            </a:r>
            <a:r>
              <a:rPr lang="en-GB" baseline="0"/>
              <a:t> of Engagment in Lesson Study 2</a:t>
            </a:r>
            <a:endParaRPr lang="en-GB"/>
          </a:p>
        </c:rich>
      </c:tx>
      <c:layout>
        <c:manualLayout>
          <c:xMode val="edge"/>
          <c:yMode val="edge"/>
          <c:x val="0.23121522309711287"/>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Sheet1!$C$10</c:f>
              <c:strCache>
                <c:ptCount val="1"/>
                <c:pt idx="0">
                  <c:v>Child 4</c:v>
                </c:pt>
              </c:strCache>
            </c:strRef>
          </c:tx>
          <c:spPr>
            <a:ln w="28575" cap="rnd">
              <a:solidFill>
                <a:schemeClr val="tx1"/>
              </a:solidFill>
              <a:prstDash val="lgDash"/>
              <a:round/>
            </a:ln>
            <a:effectLst/>
          </c:spPr>
          <c:marker>
            <c:symbol val="circle"/>
            <c:size val="5"/>
            <c:spPr>
              <a:solidFill>
                <a:schemeClr val="accent1"/>
              </a:solidFill>
              <a:ln w="9525">
                <a:solidFill>
                  <a:schemeClr val="accent1"/>
                </a:solidFill>
              </a:ln>
              <a:effectLst/>
            </c:spPr>
          </c:marker>
          <c:cat>
            <c:strRef>
              <c:f>Sheet1!$B$11:$B$14</c:f>
              <c:strCache>
                <c:ptCount val="4"/>
                <c:pt idx="0">
                  <c:v>0 Minutes</c:v>
                </c:pt>
                <c:pt idx="1">
                  <c:v>3 Minutes</c:v>
                </c:pt>
                <c:pt idx="2">
                  <c:v>6 Minutes</c:v>
                </c:pt>
                <c:pt idx="3">
                  <c:v>9 Minutes</c:v>
                </c:pt>
              </c:strCache>
            </c:strRef>
          </c:cat>
          <c:val>
            <c:numRef>
              <c:f>Sheet1!$C$11:$C$14</c:f>
              <c:numCache>
                <c:formatCode>General</c:formatCode>
                <c:ptCount val="4"/>
                <c:pt idx="0">
                  <c:v>5</c:v>
                </c:pt>
                <c:pt idx="1">
                  <c:v>5</c:v>
                </c:pt>
                <c:pt idx="2">
                  <c:v>5</c:v>
                </c:pt>
                <c:pt idx="3">
                  <c:v>5</c:v>
                </c:pt>
              </c:numCache>
            </c:numRef>
          </c:val>
          <c:smooth val="0"/>
          <c:extLst>
            <c:ext xmlns:c16="http://schemas.microsoft.com/office/drawing/2014/chart" uri="{C3380CC4-5D6E-409C-BE32-E72D297353CC}">
              <c16:uniqueId val="{00000000-EFAD-4AE2-BA19-16C2FB0AC5D5}"/>
            </c:ext>
          </c:extLst>
        </c:ser>
        <c:ser>
          <c:idx val="1"/>
          <c:order val="1"/>
          <c:tx>
            <c:strRef>
              <c:f>Sheet1!$D$10</c:f>
              <c:strCache>
                <c:ptCount val="1"/>
                <c:pt idx="0">
                  <c:v>Child 5</c:v>
                </c:pt>
              </c:strCache>
            </c:strRef>
          </c:tx>
          <c:spPr>
            <a:ln w="28575" cap="rnd">
              <a:solidFill>
                <a:schemeClr val="accent2"/>
              </a:solidFill>
              <a:prstDash val="sysDash"/>
              <a:round/>
            </a:ln>
            <a:effectLst/>
          </c:spPr>
          <c:marker>
            <c:symbol val="circle"/>
            <c:size val="5"/>
            <c:spPr>
              <a:solidFill>
                <a:schemeClr val="accent2"/>
              </a:solidFill>
              <a:ln w="9525">
                <a:solidFill>
                  <a:schemeClr val="accent2"/>
                </a:solidFill>
              </a:ln>
              <a:effectLst/>
            </c:spPr>
          </c:marker>
          <c:cat>
            <c:strRef>
              <c:f>Sheet1!$B$11:$B$14</c:f>
              <c:strCache>
                <c:ptCount val="4"/>
                <c:pt idx="0">
                  <c:v>0 Minutes</c:v>
                </c:pt>
                <c:pt idx="1">
                  <c:v>3 Minutes</c:v>
                </c:pt>
                <c:pt idx="2">
                  <c:v>6 Minutes</c:v>
                </c:pt>
                <c:pt idx="3">
                  <c:v>9 Minutes</c:v>
                </c:pt>
              </c:strCache>
            </c:strRef>
          </c:cat>
          <c:val>
            <c:numRef>
              <c:f>Sheet1!$D$11:$D$14</c:f>
              <c:numCache>
                <c:formatCode>General</c:formatCode>
                <c:ptCount val="4"/>
                <c:pt idx="0">
                  <c:v>5</c:v>
                </c:pt>
                <c:pt idx="1">
                  <c:v>4</c:v>
                </c:pt>
                <c:pt idx="2">
                  <c:v>3</c:v>
                </c:pt>
                <c:pt idx="3">
                  <c:v>2</c:v>
                </c:pt>
              </c:numCache>
            </c:numRef>
          </c:val>
          <c:smooth val="0"/>
          <c:extLst>
            <c:ext xmlns:c16="http://schemas.microsoft.com/office/drawing/2014/chart" uri="{C3380CC4-5D6E-409C-BE32-E72D297353CC}">
              <c16:uniqueId val="{00000001-EFAD-4AE2-BA19-16C2FB0AC5D5}"/>
            </c:ext>
          </c:extLst>
        </c:ser>
        <c:ser>
          <c:idx val="2"/>
          <c:order val="2"/>
          <c:tx>
            <c:strRef>
              <c:f>Sheet1!$E$10</c:f>
              <c:strCache>
                <c:ptCount val="1"/>
                <c:pt idx="0">
                  <c:v>Child 6</c:v>
                </c:pt>
              </c:strCache>
            </c:strRef>
          </c:tx>
          <c:spPr>
            <a:ln w="28575" cap="rnd">
              <a:solidFill>
                <a:schemeClr val="accent3"/>
              </a:solidFill>
              <a:prstDash val="lgDashDot"/>
              <a:round/>
            </a:ln>
            <a:effectLst/>
          </c:spPr>
          <c:marker>
            <c:symbol val="circle"/>
            <c:size val="5"/>
            <c:spPr>
              <a:solidFill>
                <a:schemeClr val="accent3"/>
              </a:solidFill>
              <a:ln w="9525">
                <a:solidFill>
                  <a:schemeClr val="accent3"/>
                </a:solidFill>
              </a:ln>
              <a:effectLst/>
            </c:spPr>
          </c:marker>
          <c:cat>
            <c:strRef>
              <c:f>Sheet1!$B$11:$B$14</c:f>
              <c:strCache>
                <c:ptCount val="4"/>
                <c:pt idx="0">
                  <c:v>0 Minutes</c:v>
                </c:pt>
                <c:pt idx="1">
                  <c:v>3 Minutes</c:v>
                </c:pt>
                <c:pt idx="2">
                  <c:v>6 Minutes</c:v>
                </c:pt>
                <c:pt idx="3">
                  <c:v>9 Minutes</c:v>
                </c:pt>
              </c:strCache>
            </c:strRef>
          </c:cat>
          <c:val>
            <c:numRef>
              <c:f>Sheet1!$E$11:$E$14</c:f>
              <c:numCache>
                <c:formatCode>General</c:formatCode>
                <c:ptCount val="4"/>
                <c:pt idx="0">
                  <c:v>2</c:v>
                </c:pt>
                <c:pt idx="1">
                  <c:v>1</c:v>
                </c:pt>
                <c:pt idx="2">
                  <c:v>4</c:v>
                </c:pt>
                <c:pt idx="3">
                  <c:v>4</c:v>
                </c:pt>
              </c:numCache>
            </c:numRef>
          </c:val>
          <c:smooth val="0"/>
          <c:extLst>
            <c:ext xmlns:c16="http://schemas.microsoft.com/office/drawing/2014/chart" uri="{C3380CC4-5D6E-409C-BE32-E72D297353CC}">
              <c16:uniqueId val="{00000002-EFAD-4AE2-BA19-16C2FB0AC5D5}"/>
            </c:ext>
          </c:extLst>
        </c:ser>
        <c:dLbls>
          <c:showLegendKey val="0"/>
          <c:showVal val="0"/>
          <c:showCatName val="0"/>
          <c:showSerName val="0"/>
          <c:showPercent val="0"/>
          <c:showBubbleSize val="0"/>
        </c:dLbls>
        <c:marker val="1"/>
        <c:smooth val="0"/>
        <c:axId val="298558904"/>
        <c:axId val="298553656"/>
      </c:lineChart>
      <c:catAx>
        <c:axId val="298558904"/>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50" b="0" i="0" baseline="0">
                    <a:effectLst/>
                  </a:rPr>
                  <a:t>Time of Observations During Lesson Starter</a:t>
                </a:r>
                <a:endParaRPr lang="en-GB" sz="5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53656"/>
        <c:crosses val="autoZero"/>
        <c:auto val="1"/>
        <c:lblAlgn val="ctr"/>
        <c:lblOffset val="100"/>
        <c:noMultiLvlLbl val="0"/>
      </c:catAx>
      <c:valAx>
        <c:axId val="298553656"/>
        <c:scaling>
          <c:orientation val="minMax"/>
        </c:scaling>
        <c:delete val="0"/>
        <c:axPos val="l"/>
        <c:majorGridlines>
          <c:spPr>
            <a:ln w="9525" cap="flat" cmpd="sng" algn="ctr">
              <a:solidFill>
                <a:schemeClr val="tx1">
                  <a:lumMod val="15000"/>
                  <a:lumOff val="85000"/>
                </a:schemeClr>
              </a:solidFill>
              <a:prstDash val="lgDashDotDot"/>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Levels</a:t>
                </a:r>
                <a:r>
                  <a:rPr lang="en-GB" baseline="0"/>
                  <a:t> of Engagement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58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2">
          <a:lumMod val="20000"/>
          <a:lumOff val="80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3906</Words>
  <Characters>22269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Dyer</dc:creator>
  <cp:keywords/>
  <dc:description/>
  <cp:lastModifiedBy>Hollie Jones</cp:lastModifiedBy>
  <cp:revision>2</cp:revision>
  <dcterms:created xsi:type="dcterms:W3CDTF">2020-02-21T11:18:00Z</dcterms:created>
  <dcterms:modified xsi:type="dcterms:W3CDTF">2020-02-21T11:18:00Z</dcterms:modified>
</cp:coreProperties>
</file>