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024" w:rsidRDefault="00F90024" w:rsidP="00C957F9">
      <w:pPr>
        <w:jc w:val="center"/>
        <w:rPr>
          <w:b/>
          <w:sz w:val="36"/>
          <w:szCs w:val="36"/>
        </w:rPr>
      </w:pPr>
      <w:r w:rsidRPr="00C957F9">
        <w:rPr>
          <w:b/>
          <w:sz w:val="36"/>
          <w:szCs w:val="36"/>
        </w:rPr>
        <w:t>Analysis the importance of the</w:t>
      </w:r>
      <w:r w:rsidR="00C957F9" w:rsidRPr="00C957F9">
        <w:rPr>
          <w:b/>
          <w:sz w:val="36"/>
          <w:szCs w:val="36"/>
        </w:rPr>
        <w:t xml:space="preserve"> em</w:t>
      </w:r>
      <w:r w:rsidRPr="00C957F9">
        <w:rPr>
          <w:b/>
          <w:sz w:val="36"/>
          <w:szCs w:val="36"/>
        </w:rPr>
        <w:t>ployability skills for the workplace today</w:t>
      </w: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C957F9">
      <w:pPr>
        <w:jc w:val="center"/>
        <w:rPr>
          <w:b/>
          <w:sz w:val="36"/>
          <w:szCs w:val="36"/>
        </w:rPr>
      </w:pPr>
    </w:p>
    <w:p w:rsidR="00782530" w:rsidRDefault="00782530" w:rsidP="00782530">
      <w:pPr>
        <w:jc w:val="right"/>
        <w:rPr>
          <w:b/>
          <w:sz w:val="36"/>
          <w:szCs w:val="36"/>
        </w:rPr>
      </w:pPr>
      <w:r>
        <w:rPr>
          <w:b/>
          <w:sz w:val="36"/>
          <w:szCs w:val="36"/>
        </w:rPr>
        <w:t>University of Wales Trinity Saint David</w:t>
      </w:r>
    </w:p>
    <w:p w:rsidR="00782530" w:rsidRDefault="00782530" w:rsidP="00782530">
      <w:pPr>
        <w:jc w:val="right"/>
        <w:rPr>
          <w:b/>
          <w:sz w:val="36"/>
          <w:szCs w:val="36"/>
        </w:rPr>
      </w:pPr>
      <w:r>
        <w:rPr>
          <w:b/>
          <w:sz w:val="36"/>
          <w:szCs w:val="36"/>
        </w:rPr>
        <w:t>Frederic Lundumba Kitoka</w:t>
      </w:r>
    </w:p>
    <w:p w:rsidR="00782530" w:rsidRDefault="00782530" w:rsidP="00782530">
      <w:pPr>
        <w:jc w:val="right"/>
        <w:rPr>
          <w:b/>
          <w:sz w:val="36"/>
          <w:szCs w:val="36"/>
        </w:rPr>
      </w:pPr>
      <w:r>
        <w:rPr>
          <w:b/>
          <w:sz w:val="36"/>
          <w:szCs w:val="36"/>
        </w:rPr>
        <w:t>2010704</w:t>
      </w:r>
    </w:p>
    <w:p w:rsidR="00782530" w:rsidRDefault="00782530">
      <w:pPr>
        <w:rPr>
          <w:b/>
          <w:sz w:val="36"/>
          <w:szCs w:val="36"/>
        </w:rPr>
      </w:pPr>
    </w:p>
    <w:p w:rsidR="00F90024" w:rsidRDefault="00C957F9">
      <w:pPr>
        <w:rPr>
          <w:b/>
        </w:rPr>
      </w:pPr>
      <w:r w:rsidRPr="00C957F9">
        <w:rPr>
          <w:b/>
        </w:rPr>
        <w:lastRenderedPageBreak/>
        <w:t>Introduction</w:t>
      </w:r>
    </w:p>
    <w:p w:rsidR="008D4BD6" w:rsidRPr="00C957F9" w:rsidRDefault="00907520">
      <w:pPr>
        <w:rPr>
          <w:b/>
        </w:rPr>
      </w:pPr>
      <w:r>
        <w:t>Growth and development along with education are continuous processes in human life.</w:t>
      </w:r>
      <w:r w:rsidR="00B01C61">
        <w:t xml:space="preserve"> This process creates all the personal characteristics of a person, the way human being understand and integrate in the world, the way one interacts with the world, the way of processing the responses received form the environment and the way of formulating the responses to the world around.</w:t>
      </w:r>
      <w:r w:rsidR="002707C2">
        <w:t xml:space="preserve"> It is the continuous transformation of both human beings and nature.</w:t>
      </w:r>
    </w:p>
    <w:p w:rsidR="00530D91" w:rsidRPr="00C957F9" w:rsidRDefault="007E4C2B">
      <w:pPr>
        <w:rPr>
          <w:b/>
        </w:rPr>
      </w:pPr>
      <w:r w:rsidRPr="00C957F9">
        <w:rPr>
          <w:b/>
        </w:rPr>
        <w:t>What are</w:t>
      </w:r>
      <w:r w:rsidR="00F90024" w:rsidRPr="00C957F9">
        <w:rPr>
          <w:b/>
        </w:rPr>
        <w:t xml:space="preserve"> the employability skills and why are they important</w:t>
      </w:r>
    </w:p>
    <w:p w:rsidR="0087463B" w:rsidRDefault="0087463B">
      <w:r>
        <w:t>The employability skills are a set of technical, digital personal competences necessary for people to carry out with their role within an organization making them employable.</w:t>
      </w:r>
    </w:p>
    <w:p w:rsidR="0087463B" w:rsidRDefault="0087463B">
      <w:r>
        <w:t>The most desirable skills employers look for in their potential employees are:</w:t>
      </w:r>
    </w:p>
    <w:p w:rsidR="0087463B" w:rsidRDefault="0087463B">
      <w:r>
        <w:t>Communication and interpersonal skills</w:t>
      </w:r>
      <w:r w:rsidR="0023072C">
        <w:t xml:space="preserve"> is the capacity to explain in a clear and concise way both written and spoken and the ability to listen and relate to the oth</w:t>
      </w:r>
      <w:r w:rsidR="007E4C2B">
        <w:t>er and act upon key information</w:t>
      </w:r>
      <w:r w:rsidR="0023072C">
        <w:t xml:space="preserve"> or key instructions. </w:t>
      </w:r>
    </w:p>
    <w:p w:rsidR="0087463B" w:rsidRDefault="0087463B">
      <w:r>
        <w:t>Problem solving skills</w:t>
      </w:r>
      <w:r w:rsidR="0023072C">
        <w:t xml:space="preserve"> is the ability to understand a problem by breaking it down into smaller parts, identifying the key issues, implications and solutions. Also means applying the knowledge from many different areas to solve a task.</w:t>
      </w:r>
    </w:p>
    <w:p w:rsidR="0087463B" w:rsidRDefault="0087463B">
      <w:r>
        <w:t>Self-motivation and initiative</w:t>
      </w:r>
      <w:r w:rsidR="0023072C">
        <w:t xml:space="preserve"> is a skill of having new ideas that can be transformed into reality and showing a strong personal drive. </w:t>
      </w:r>
    </w:p>
    <w:p w:rsidR="0087463B" w:rsidRDefault="0087463B">
      <w:r>
        <w:t>Good temper in working under pressure</w:t>
      </w:r>
      <w:r w:rsidR="0023072C">
        <w:t xml:space="preserve"> and deadlines dealing is an employee way to handle stress and pressure that come with the deadlines and problems occurred in a workplace.</w:t>
      </w:r>
    </w:p>
    <w:p w:rsidR="0087463B" w:rsidRDefault="0087463B" w:rsidP="0023072C">
      <w:r>
        <w:t>Organizational skills</w:t>
      </w:r>
      <w:r w:rsidR="0023072C">
        <w:t xml:space="preserve"> </w:t>
      </w:r>
      <w:r w:rsidR="0023072C">
        <w:t>which means being organised and methodical. Being able to plan the work</w:t>
      </w:r>
      <w:r w:rsidR="0023072C">
        <w:t>, to meet deadlines and targets.</w:t>
      </w:r>
    </w:p>
    <w:p w:rsidR="0087463B" w:rsidRDefault="0087463B">
      <w:r>
        <w:t>Team working</w:t>
      </w:r>
      <w:r w:rsidR="0023072C">
        <w:t xml:space="preserve"> is the ability to work well with people from different departments and disciplines to accomplish a task.</w:t>
      </w:r>
    </w:p>
    <w:p w:rsidR="0087463B" w:rsidRDefault="0087463B">
      <w:r>
        <w:t>Ability to learn and adapt</w:t>
      </w:r>
      <w:r w:rsidR="0023072C">
        <w:t xml:space="preserve"> is the enthusiasm </w:t>
      </w:r>
      <w:r w:rsidR="00DD1AD9">
        <w:t>about work, easy learning approach the mistakes as a way of learning for the benefit of both the employer and the employee.</w:t>
      </w:r>
      <w:r w:rsidR="0023072C">
        <w:t xml:space="preserve"> </w:t>
      </w:r>
    </w:p>
    <w:p w:rsidR="0087463B" w:rsidRDefault="0087463B">
      <w:r>
        <w:t>Numeracy</w:t>
      </w:r>
      <w:r w:rsidR="00DD1AD9">
        <w:t xml:space="preserve"> is the ability to use data and mathematics to support evidence or demonstrate a point. </w:t>
      </w:r>
    </w:p>
    <w:p w:rsidR="0087463B" w:rsidRDefault="0087463B">
      <w:r>
        <w:t>Valuing diversity and differences</w:t>
      </w:r>
      <w:r w:rsidR="00DD1AD9">
        <w:t xml:space="preserve"> is the ability to understand the different needs of different individuals and to know what diversity can bring to a company.</w:t>
      </w:r>
    </w:p>
    <w:p w:rsidR="0087463B" w:rsidRDefault="0087463B">
      <w:r>
        <w:t>Negotiation skills</w:t>
      </w:r>
      <w:r w:rsidR="00A25B0D">
        <w:t xml:space="preserve"> means expressing the requirements in an unemotional clear way in order to obtain a win-win outcome.</w:t>
      </w:r>
    </w:p>
    <w:p w:rsidR="00A25B0D" w:rsidRDefault="00A25B0D">
      <w:r>
        <w:t xml:space="preserve">All these are the most desirable main employability skills but they can be more and even specific for certain jobs. </w:t>
      </w:r>
      <w:r w:rsidR="007E4C2B">
        <w:t>Some of them are technical skills some other are soft skills. The technical skills are for example numeracy, digital competency, problem solving and organizational skills while the soft skills are emotional intelligence, resilience, communication, team working, easy-learning.</w:t>
      </w:r>
    </w:p>
    <w:p w:rsidR="00CA6377" w:rsidRDefault="00CA6377"/>
    <w:p w:rsidR="00E26E23" w:rsidRDefault="00A25B0D">
      <w:r>
        <w:t>Today labour market is constantly changing and that</w:t>
      </w:r>
      <w:r w:rsidR="00A80320">
        <w:t xml:space="preserve"> is why it is very competitive and it is very important to stand out. Being able to demonstrate good emplo</w:t>
      </w:r>
      <w:r w:rsidR="007E4C2B">
        <w:t>yability skills can determine a</w:t>
      </w:r>
      <w:r w:rsidR="00A80320">
        <w:t xml:space="preserve"> </w:t>
      </w:r>
      <w:r w:rsidR="00A80320">
        <w:lastRenderedPageBreak/>
        <w:t>manager</w:t>
      </w:r>
      <w:r w:rsidR="007E4C2B">
        <w:t xml:space="preserve"> to make a</w:t>
      </w:r>
      <w:r w:rsidR="00A80320">
        <w:t xml:space="preserve"> decision.</w:t>
      </w:r>
      <w:r w:rsidR="00D4639C">
        <w:t xml:space="preserve"> The world of work changes very rapidly and even a single workplace can change its nature over the time therefore employability skills are useful as they are transferable and allow to a person to adapt whichever situation. </w:t>
      </w:r>
      <w:r w:rsidR="00CA6377">
        <w:t>Employability skills also enhancing the education and increasing chances of success in a chosen career.</w:t>
      </w:r>
      <w:r w:rsidR="00D26A84">
        <w:t xml:space="preserve"> The employability skills are now more service oriented that they were in the past thus, making information and social</w:t>
      </w:r>
      <w:r w:rsidR="00E26E23">
        <w:t xml:space="preserve"> skills increasingly important.</w:t>
      </w:r>
    </w:p>
    <w:p w:rsidR="00E26E23" w:rsidRDefault="00E26E23">
      <w:r>
        <w:t>Being a graduate increase someone’s ability to respond to the changings needs of a rapidly developing labour market, and it is seen as a vital economic growth so that represents a valuable resource in the increasingly knowledge based economy.</w:t>
      </w:r>
    </w:p>
    <w:p w:rsidR="00307E41" w:rsidRDefault="00307E41" w:rsidP="00307E41">
      <w:r>
        <w:t>Employers are often looking for skills that go beyond qualifications and experience. Although the education can make someone eligible to apply for a job, to be successful it is necessary to have skills that will develop over the time. Some of the skills are specific for a job but the vast majority will be so-called soft skills that can be used in any job or employment sectors.</w:t>
      </w:r>
      <w:r w:rsidR="001C74B3">
        <w:t xml:space="preserve"> Employability skills are the building blocks for any career.</w:t>
      </w:r>
    </w:p>
    <w:p w:rsidR="006C4F4C" w:rsidRDefault="00F90024">
      <w:pPr>
        <w:rPr>
          <w:b/>
        </w:rPr>
      </w:pPr>
      <w:r w:rsidRPr="00C957F9">
        <w:rPr>
          <w:b/>
        </w:rPr>
        <w:t>What is the benefit of emp</w:t>
      </w:r>
      <w:r w:rsidR="00307E41" w:rsidRPr="00C957F9">
        <w:rPr>
          <w:b/>
        </w:rPr>
        <w:t>loyability</w:t>
      </w:r>
      <w:r w:rsidR="00C957F9">
        <w:rPr>
          <w:b/>
        </w:rPr>
        <w:t xml:space="preserve"> skills to the employer?</w:t>
      </w:r>
    </w:p>
    <w:p w:rsidR="008D4BD6" w:rsidRPr="00C957F9" w:rsidRDefault="00D26602">
      <w:pPr>
        <w:rPr>
          <w:b/>
        </w:rPr>
      </w:pPr>
      <w:r>
        <w:t xml:space="preserve">Employers can benefit in many ways from close partnership with their skilled employees. </w:t>
      </w:r>
      <w:r w:rsidR="00FA38DD">
        <w:t>Employability skills can have a significant impact on the performance of a business and organization including improved retention and turnover rates, a more motivated workforce and enhanced levels of operation.</w:t>
      </w:r>
      <w:r w:rsidR="000B598B">
        <w:t xml:space="preserve"> It increase productivity and competitiveness, save costs and reduce wastage, improve health and safety, can fit individuals in the most appropriate positions, can describe accurately job role requirements and can increase staff morale.</w:t>
      </w:r>
      <w:r w:rsidR="00980C17">
        <w:t xml:space="preserve"> Employability skills help to grow people as well as the economy as they are central to future productivity and economic growth. </w:t>
      </w:r>
    </w:p>
    <w:p w:rsidR="00F90024" w:rsidRPr="00C957F9" w:rsidRDefault="00C957F9">
      <w:pPr>
        <w:rPr>
          <w:b/>
        </w:rPr>
      </w:pPr>
      <w:r w:rsidRPr="00C957F9">
        <w:rPr>
          <w:b/>
        </w:rPr>
        <w:t>T</w:t>
      </w:r>
      <w:r w:rsidR="00307E41" w:rsidRPr="00C957F9">
        <w:rPr>
          <w:b/>
        </w:rPr>
        <w:t xml:space="preserve">o the </w:t>
      </w:r>
      <w:r w:rsidR="00F90024" w:rsidRPr="00C957F9">
        <w:rPr>
          <w:b/>
        </w:rPr>
        <w:t>employee</w:t>
      </w:r>
      <w:r w:rsidR="00307E41" w:rsidRPr="00C957F9">
        <w:rPr>
          <w:b/>
        </w:rPr>
        <w:t>s</w:t>
      </w:r>
    </w:p>
    <w:p w:rsidR="006C4F4C" w:rsidRDefault="006C4F4C">
      <w:r>
        <w:t>One of the huge advantage an employee has by having employability skills is that in times of high unemployment, employers have more choice of applicant and will favour those with good employability skills. These applicant are more desirable for employers and</w:t>
      </w:r>
      <w:r w:rsidR="004B78C2">
        <w:t xml:space="preserve"> have more chances to be hired. A program of training the employability skills can help young people to gain experience and confidence to apply successfully for employment. Employability skills are sometimes called foundational skills or job-readiness skills. Soft skills allow people to work well with others, apply knowledge to problem-solving and fit to any work environment.</w:t>
      </w:r>
    </w:p>
    <w:p w:rsidR="00307E41" w:rsidRDefault="00AA36A6">
      <w:r>
        <w:t>The employability skills are personal qualities that make a person employable. They are called soft skills or transferable skills because they are separate from technical knowledge and work experience and can be applied to</w:t>
      </w:r>
      <w:r>
        <w:t xml:space="preserve"> almost any job in any industry thus, having employability skills help a person to find a job more easy.</w:t>
      </w:r>
    </w:p>
    <w:p w:rsidR="00F90024" w:rsidRDefault="00F90024">
      <w:pPr>
        <w:rPr>
          <w:b/>
        </w:rPr>
      </w:pPr>
      <w:r w:rsidRPr="00C957F9">
        <w:rPr>
          <w:b/>
        </w:rPr>
        <w:t>Have employability skills always been important</w:t>
      </w:r>
      <w:r w:rsidR="00E151B6">
        <w:rPr>
          <w:b/>
        </w:rPr>
        <w:t>?</w:t>
      </w:r>
    </w:p>
    <w:p w:rsidR="00F26CB9" w:rsidRPr="00F26CB9" w:rsidRDefault="00F26CB9">
      <w:r>
        <w:t>Employability was almost an unknown concept till several decades ago now became a central place in the labour market policies. It is the pillar of education as it create a base for a person to create a lifelong learning necessary to make a living from.</w:t>
      </w:r>
      <w:r w:rsidR="00B06CBC">
        <w:t xml:space="preserve"> Nowadays all the countries need to review and rethink their education, vocational training and labour market in order to facilitate the school to work transition and to give young people a solid start into the society.</w:t>
      </w:r>
      <w:r w:rsidR="008F2590">
        <w:t xml:space="preserve"> It is the development of skills and adaptable workforces in which all those capable of work are encouraged to develop the knowledge and technology to enable them to enter and remain in employment throughout their working life.</w:t>
      </w:r>
      <w:r w:rsidR="00FC7619">
        <w:t xml:space="preserve"> The approach is focused on the workplaces and their need as well as on the individuals and their native capacities.</w:t>
      </w:r>
      <w:r w:rsidR="008F2590">
        <w:t xml:space="preserve">  </w:t>
      </w:r>
    </w:p>
    <w:p w:rsidR="00186F16" w:rsidRDefault="00186F16">
      <w:r>
        <w:lastRenderedPageBreak/>
        <w:t>Employability skills are as important as qualification as an employer looks for people who can be trained to develop the required abilities for the job, with a positive attitude. Personal skills are as important as technical skills because they are the starting point for learning the required technical skills to make a person more suitable for a job.</w:t>
      </w:r>
      <w:r w:rsidR="003B289E">
        <w:t xml:space="preserve"> </w:t>
      </w:r>
    </w:p>
    <w:p w:rsidR="003B289E" w:rsidRDefault="003B289E" w:rsidP="003B289E">
      <w:r>
        <w:t>E</w:t>
      </w:r>
      <w:r>
        <w:t>mployability skills are not considered specific to one particular career path but are useful across all employment sectors.</w:t>
      </w:r>
    </w:p>
    <w:p w:rsidR="00F90024" w:rsidRDefault="00C957F9">
      <w:pPr>
        <w:rPr>
          <w:b/>
        </w:rPr>
      </w:pPr>
      <w:r>
        <w:rPr>
          <w:b/>
        </w:rPr>
        <w:t>Have the employabil</w:t>
      </w:r>
      <w:r w:rsidR="00F90024" w:rsidRPr="00C957F9">
        <w:rPr>
          <w:b/>
        </w:rPr>
        <w:t xml:space="preserve">ity skills changed </w:t>
      </w:r>
      <w:r>
        <w:rPr>
          <w:b/>
        </w:rPr>
        <w:t>recently? If so</w:t>
      </w:r>
      <w:r w:rsidR="00F90024" w:rsidRPr="00C957F9">
        <w:rPr>
          <w:b/>
        </w:rPr>
        <w:t>, why?</w:t>
      </w:r>
    </w:p>
    <w:p w:rsidR="00C35AF8" w:rsidRDefault="00C35AF8">
      <w:r>
        <w:t xml:space="preserve">Over the time especially during the last century since the technology had a boom, machines have replaced workers in many tasks. On the other hand technology has created more jobs and more specific jobs as workers had to learn to operate machinery. The demand for more cognitive skills, social and behavioural skills are rising with the advent of machinery and computers. These changes in nature of work have </w:t>
      </w:r>
      <w:r w:rsidR="009E3557">
        <w:t>been more pronounced in advanced</w:t>
      </w:r>
      <w:r>
        <w:t xml:space="preserve"> economies, particularly in Europe and North America where the </w:t>
      </w:r>
      <w:r w:rsidR="009E3557">
        <w:t>uptake and penetration of technology are greater and labour markets are more developed. The changing nature of firms coincides with a shift in the demand for skills among workers. The demand for less advanced skills that can be replaced by technology is declining.</w:t>
      </w:r>
    </w:p>
    <w:p w:rsidR="007A1C9A" w:rsidRDefault="00885E03">
      <w:r>
        <w:t xml:space="preserve">In the last almost one year, due to the pandemic and lockdown situation, economy has changed and people needed to adapt to the new situation. </w:t>
      </w:r>
      <w:r w:rsidR="00FD1E86">
        <w:t xml:space="preserve">Millions of people have made a shift to working from home while other millions have lost their jobs. Experts from all over the world ask various questions about what labour market will look like in the post pandemic period. Will people go back to their work places again? How working from home will impact the </w:t>
      </w:r>
      <w:r w:rsidR="0056019D">
        <w:t xml:space="preserve">understanding of gender equality and diversity? How will they communicate, connect and create? How will affect the vulnerable </w:t>
      </w:r>
      <w:r w:rsidR="007A1C9A">
        <w:t>workers? A question of long standing have raised and that is if the world will get serious about the gender equality. Women are already clustered in low-payed jobs and when the pandemic hit they were more likely to lose their jobs.</w:t>
      </w:r>
    </w:p>
    <w:p w:rsidR="00931C62" w:rsidRDefault="007A1C9A">
      <w:r>
        <w:t xml:space="preserve"> </w:t>
      </w:r>
      <w:r w:rsidR="00931C62">
        <w:t>For many people today, a career for life is no longer an option as people use to move from a field to another and from an employer to an</w:t>
      </w:r>
      <w:r w:rsidR="003B289E">
        <w:t>other trying to find better opportunities.</w:t>
      </w:r>
      <w:r w:rsidR="00931C62">
        <w:t xml:space="preserve"> People are looking for flexible w</w:t>
      </w:r>
      <w:r w:rsidR="009A6367">
        <w:t>orking hours more than ever, e</w:t>
      </w:r>
      <w:r w:rsidR="00931C62">
        <w:t>specially during this pandemic wor</w:t>
      </w:r>
      <w:r w:rsidR="008D4630">
        <w:t>king from</w:t>
      </w:r>
      <w:r w:rsidR="009A6367">
        <w:t xml:space="preserve"> home became more and more used as people needed to self-isolate in order to keep safe themselves and the others. Governments all over the world encourage working from home advising that those who can work effectively at home must do so this being considered the simplest way of preventing virus spreading. For those who cannot work at home they are advised to go to their regular workplace as long as their employer has made this as safe as reasonable </w:t>
      </w:r>
      <w:r w:rsidR="00D70604">
        <w:t>possible.</w:t>
      </w:r>
    </w:p>
    <w:p w:rsidR="00E151B6" w:rsidRDefault="00D70604">
      <w:r>
        <w:t>People who can work from home are usually high educated people but for the greatest challenge regarding work is what happens to the other who cannot work from home, those who work in transportation, food services, cleaning, maintenance, retail, personal care. It is necessary to rethink social safety and invest in further skills increasing access to education and training for the most vulnerable.</w:t>
      </w:r>
    </w:p>
    <w:p w:rsidR="00F90024" w:rsidRPr="00E151B6" w:rsidRDefault="00F90024">
      <w:r w:rsidRPr="00C957F9">
        <w:rPr>
          <w:b/>
        </w:rPr>
        <w:t>Resilience</w:t>
      </w:r>
    </w:p>
    <w:p w:rsidR="009E4946" w:rsidRDefault="00A10C0E">
      <w:r>
        <w:t xml:space="preserve">According to the English dictionary resilience is the capacity to </w:t>
      </w:r>
      <w:r w:rsidR="00983B72">
        <w:t xml:space="preserve">quick recover </w:t>
      </w:r>
      <w:r>
        <w:t>from difficulties. Resilience is important for many reasons as it enables to develop a mechanism of protection against overwhelming experiences and maintain balance during difficult or stressful times.</w:t>
      </w:r>
      <w:r w:rsidR="00F867E1">
        <w:t xml:space="preserve"> In the workplace resilience enables a positive approach to work, better problem-solving and high motivation attitude.</w:t>
      </w:r>
      <w:r w:rsidR="00A6299A">
        <w:t xml:space="preserve"> </w:t>
      </w:r>
      <w:r w:rsidR="00A6299A">
        <w:lastRenderedPageBreak/>
        <w:t>Resilience is associated with longevity, lower rates of depres</w:t>
      </w:r>
      <w:r w:rsidR="00C127D2">
        <w:t xml:space="preserve">sion and a greater satisfaction in work and life </w:t>
      </w:r>
      <w:r w:rsidR="00983B72">
        <w:t xml:space="preserve">in </w:t>
      </w:r>
      <w:r w:rsidR="00C127D2">
        <w:t>general.</w:t>
      </w:r>
    </w:p>
    <w:p w:rsidR="009E4946" w:rsidRPr="00C957F9" w:rsidRDefault="00F90024">
      <w:pPr>
        <w:rPr>
          <w:b/>
        </w:rPr>
      </w:pPr>
      <w:r w:rsidRPr="00C957F9">
        <w:rPr>
          <w:b/>
        </w:rPr>
        <w:t>Time management</w:t>
      </w:r>
    </w:p>
    <w:p w:rsidR="009E4946" w:rsidRDefault="009E4946">
      <w:r>
        <w:t xml:space="preserve">As the famous writer, scientist and politician Benjamin Franklin said: </w:t>
      </w:r>
      <w:r w:rsidR="00927F3A">
        <w:t>“</w:t>
      </w:r>
      <w:r>
        <w:t>Fa</w:t>
      </w:r>
      <w:r w:rsidR="00927F3A">
        <w:t>i</w:t>
      </w:r>
      <w:r>
        <w:t>ling to plan is planning to fail”.</w:t>
      </w:r>
      <w:r w:rsidR="00C37CC7">
        <w:t xml:space="preserve"> </w:t>
      </w:r>
    </w:p>
    <w:p w:rsidR="00EF33D5" w:rsidRDefault="009E4946">
      <w:r>
        <w:t xml:space="preserve">Time management </w:t>
      </w:r>
      <w:r w:rsidR="00C37CC7">
        <w:t>is the process of organizing, planning and dividing time between specific activities in order to work smarter rather than harder. Every organised task can be done in less time even in a tight due date or high pressure.</w:t>
      </w:r>
      <w:r>
        <w:t xml:space="preserve"> The benefits of using time management are enormous. It gives a greater productivity, a better professional reputation, less stress, increased opportunities for advancement, great opportunities to achieve important life and career goals. It is the process of organising how much time to spend on specific activities. An effective time management can control time and time management challenges such as lateness, dead time and interruptions through prioritization, scheduling and focus.</w:t>
      </w:r>
      <w:r w:rsidR="003B53A3">
        <w:t xml:space="preserve"> Goal setting both personal and professional is an important key of successful time management. Even if it is a professional goal, it will adapt to the person who proposes it so that it will become unique. Goal setting helps in decision making and focus and effective progress measuring overcome procrastination.</w:t>
      </w:r>
      <w:r w:rsidR="00EF33D5">
        <w:t xml:space="preserve"> A goal provide a sense of direction, motivation and clear focus. A goal has to be specific, achievable, realistic and in a time-bond.</w:t>
      </w:r>
    </w:p>
    <w:p w:rsidR="00FC595A" w:rsidRDefault="00EF33D5">
      <w:r>
        <w:t>Set</w:t>
      </w:r>
      <w:r w:rsidR="00983B72">
        <w:t>t</w:t>
      </w:r>
      <w:r>
        <w:t xml:space="preserve">ing SMART goals means setting specific, well defined, clear unambiguous goal that is measurable with specific criteria that measure the progress toward the accomplishment of the goal. An achievable goal is attainable and not impossible to achieve. A realistic goal </w:t>
      </w:r>
      <w:r w:rsidR="00EB3427">
        <w:t xml:space="preserve">is a within rich one, relevant to the purpose. Timely means a clearly defined timeline including a starting date and a target date. The purpose of this characteristic is to create urgency. </w:t>
      </w:r>
    </w:p>
    <w:p w:rsidR="00F90024" w:rsidRDefault="00C37CC7">
      <w:r w:rsidRPr="00983B72">
        <w:rPr>
          <w:b/>
        </w:rPr>
        <w:t>Emoti</w:t>
      </w:r>
      <w:r w:rsidR="00F90024" w:rsidRPr="00983B72">
        <w:rPr>
          <w:b/>
        </w:rPr>
        <w:t>onal intelligence</w:t>
      </w:r>
      <w:r>
        <w:t xml:space="preserve"> is the ability to recognise, understand and manage own and other emotions and</w:t>
      </w:r>
      <w:r w:rsidR="005D49F3">
        <w:t xml:space="preserve"> to</w:t>
      </w:r>
      <w:r>
        <w:t xml:space="preserve"> use them positively to achieve the desired outcomes.</w:t>
      </w:r>
      <w:r w:rsidR="00983B72">
        <w:t xml:space="preserve"> It is widely considered an indicator of professional and personal performance and one of the top skill to master.</w:t>
      </w:r>
      <w:r w:rsidR="006C578E">
        <w:t xml:space="preserve"> Based on the emotional intelligence it is possible to understand emotional patterns, read body language and facial expression, understand different culture and behaviours, build more effective relationships at the work place and outside the work place, know how to influence others and become an inspiring leader, learn tools to motivate others and create a high performance team, manage stress, overcome challenging situations and deactivate a conflict.</w:t>
      </w:r>
    </w:p>
    <w:p w:rsidR="00F90024" w:rsidRDefault="00F90024">
      <w:pPr>
        <w:rPr>
          <w:b/>
        </w:rPr>
      </w:pPr>
      <w:r w:rsidRPr="00C957F9">
        <w:rPr>
          <w:b/>
        </w:rPr>
        <w:t>Digital competency</w:t>
      </w:r>
    </w:p>
    <w:p w:rsidR="008D4BD6" w:rsidRPr="008D4BD6" w:rsidRDefault="008D4BD6">
      <w:r>
        <w:t>Is a set of skills and knowledge that enable a person to use technology and systems in a creative</w:t>
      </w:r>
      <w:r w:rsidR="002A44EE">
        <w:t>ly</w:t>
      </w:r>
      <w:r>
        <w:t>, confid</w:t>
      </w:r>
      <w:r w:rsidR="002A44EE">
        <w:t>ently and critically. It is grounded on basic IT skills, the use of computers to retrieve, assess, store, produce, present and exchange information and to communicate and participate in a collaborative networks via the Internet.</w:t>
      </w:r>
      <w:r w:rsidR="00983B72">
        <w:t xml:space="preserve"> It is obvious that good digital skills are based on academic skills as reading and writing thus reading, writing and numeracy are important skills to full understand and proficiency in digital area.</w:t>
      </w:r>
    </w:p>
    <w:p w:rsidR="00D05F93" w:rsidRDefault="00D05F93">
      <w:pPr>
        <w:rPr>
          <w:b/>
        </w:rPr>
      </w:pPr>
    </w:p>
    <w:p w:rsidR="007E4C2B" w:rsidRDefault="00D05F93">
      <w:pPr>
        <w:rPr>
          <w:b/>
        </w:rPr>
      </w:pPr>
      <w:r>
        <w:rPr>
          <w:b/>
        </w:rPr>
        <w:t xml:space="preserve">Gibbs &amp; Kolb </w:t>
      </w:r>
      <w:r w:rsidR="008B2D6F">
        <w:rPr>
          <w:b/>
        </w:rPr>
        <w:t xml:space="preserve">Learning Styles and Experiential Learning </w:t>
      </w:r>
    </w:p>
    <w:p w:rsidR="00D05F93" w:rsidRDefault="00D05F93">
      <w:r w:rsidRPr="00D05F93">
        <w:t xml:space="preserve">Gibbs reflective cycle is a theoretical </w:t>
      </w:r>
      <w:r>
        <w:t xml:space="preserve">model often used by students as a framework in coursework assignments that require reflective writing. This model was developed more as a theory one that </w:t>
      </w:r>
      <w:r>
        <w:lastRenderedPageBreak/>
        <w:t>enlisted and describe theoretically the way of learning and its stages: description, feelings, evaluation, analysis, conclusion, action plan. It is learning through repetition.</w:t>
      </w:r>
    </w:p>
    <w:p w:rsidR="00D05F93" w:rsidRDefault="00D05F93">
      <w:r>
        <w:t>Kolb model instead is an experiential learning model concerned with the learner’s internal cognitive process. Kolb’s experiential learning style theory is represented by four stages learning cycle in which the learner touches all the bases: concrete experience as the starting point, reflective observation, abstract conceptualization, active experimentation.</w:t>
      </w:r>
    </w:p>
    <w:p w:rsidR="008B2D6F" w:rsidRDefault="008B2D6F">
      <w:r>
        <w:t>The concrete experience is a new experience or situation encountered or a reinterpretation of existing experience.</w:t>
      </w:r>
    </w:p>
    <w:p w:rsidR="008B2D6F" w:rsidRDefault="008B2D6F">
      <w:r>
        <w:t>Reflective observation of the new experience are any inconsistencies between experience and understanding.</w:t>
      </w:r>
    </w:p>
    <w:p w:rsidR="008B2D6F" w:rsidRDefault="008B2D6F">
      <w:r>
        <w:t>Abstract conceptualization reflection gives rise to a new idea or a modification of an existing abstract concept when a person has learned from experience.</w:t>
      </w:r>
    </w:p>
    <w:p w:rsidR="008B2D6F" w:rsidRDefault="008B2D6F">
      <w:r>
        <w:t>Active experimentation is the phase when the learners</w:t>
      </w:r>
      <w:r w:rsidR="00782530">
        <w:t xml:space="preserve"> apply</w:t>
      </w:r>
      <w:r>
        <w:t xml:space="preserve"> their idea to the world around t</w:t>
      </w:r>
      <w:r w:rsidR="00782530">
        <w:t>hem to see what happens.</w:t>
      </w:r>
    </w:p>
    <w:p w:rsidR="008B2D6F" w:rsidRPr="00D05F93" w:rsidRDefault="008B2D6F">
      <w:r>
        <w:t>“Learning is the process whereby knowledge is created through the transformation of experience” (Kolb, 1984, p.38)</w:t>
      </w:r>
    </w:p>
    <w:p w:rsidR="007E4C2B" w:rsidRDefault="007E4C2B"/>
    <w:p w:rsidR="007E4C2B" w:rsidRDefault="007E4C2B"/>
    <w:p w:rsidR="007E4C2B" w:rsidRDefault="007E4C2B"/>
    <w:p w:rsidR="0087463B" w:rsidRDefault="007E4C2B">
      <w:pPr>
        <w:rPr>
          <w:b/>
          <w:sz w:val="28"/>
          <w:szCs w:val="28"/>
        </w:rPr>
      </w:pPr>
      <w:r w:rsidRPr="007E4C2B">
        <w:rPr>
          <w:b/>
          <w:sz w:val="28"/>
          <w:szCs w:val="28"/>
        </w:rPr>
        <w:t>Conclusion</w:t>
      </w:r>
    </w:p>
    <w:p w:rsidR="007E4C2B" w:rsidRDefault="007E4C2B">
      <w:pPr>
        <w:rPr>
          <w:rFonts w:cstheme="minorHAnsi"/>
          <w:color w:val="3A343A"/>
          <w:shd w:val="clear" w:color="auto" w:fill="FFFFFF"/>
        </w:rPr>
      </w:pPr>
      <w:r w:rsidRPr="007E4C2B">
        <w:rPr>
          <w:rFonts w:cstheme="minorHAnsi"/>
          <w:color w:val="3A343A"/>
          <w:shd w:val="clear" w:color="auto" w:fill="FFFFFF"/>
        </w:rPr>
        <w:t>Employability, therefore, is not just about getting a job, it is about a broader set of skills and attributes that will enable a graduate to be successful throughout their working life.</w:t>
      </w:r>
    </w:p>
    <w:p w:rsidR="001040F8" w:rsidRDefault="001040F8">
      <w:pPr>
        <w:rPr>
          <w:rFonts w:cstheme="minorHAnsi"/>
          <w:color w:val="3A343A"/>
          <w:shd w:val="clear" w:color="auto" w:fill="FFFFFF"/>
        </w:rPr>
      </w:pPr>
      <w:r>
        <w:rPr>
          <w:rFonts w:cstheme="minorHAnsi"/>
          <w:color w:val="3A343A"/>
          <w:shd w:val="clear" w:color="auto" w:fill="FFFFFF"/>
        </w:rPr>
        <w:t>Mastering these skills is a long-term process as there are few or no people who could ever claim that their skills, mainly the soft ones, could never be improved.</w:t>
      </w:r>
    </w:p>
    <w:p w:rsidR="007F1F8B" w:rsidRDefault="007A1C9A" w:rsidP="007A1C9A">
      <w:r>
        <w:t>Time will probably show that the work will never be the same after the pandemic. Every way of working or running companies will have to be rethink. Depends on people’s creativity t</w:t>
      </w:r>
      <w:r>
        <w:t xml:space="preserve">o make this an opportunity to eliminate unnecessary bureaucracy or ineffective meetings and bad habits in order to create more efficient and reality based workplaces. People perspective has changed, the shift is </w:t>
      </w:r>
      <w:r w:rsidR="007F1F8B">
        <w:t>massive in terms of flexibility, working condition, new expectations.</w:t>
      </w:r>
    </w:p>
    <w:p w:rsidR="006C4F4C" w:rsidRDefault="007F1F8B" w:rsidP="007A1C9A">
      <w:r>
        <w:t xml:space="preserve">Only time will tell if the new social condition and life expectation will create new tools and new skills. </w:t>
      </w:r>
    </w:p>
    <w:p w:rsidR="00782530" w:rsidRDefault="00782530" w:rsidP="007A1C9A"/>
    <w:p w:rsidR="00782530" w:rsidRDefault="00782530" w:rsidP="007A1C9A"/>
    <w:p w:rsidR="00782530" w:rsidRDefault="00782530" w:rsidP="007A1C9A"/>
    <w:p w:rsidR="00782530" w:rsidRDefault="00782530" w:rsidP="007A1C9A"/>
    <w:p w:rsidR="00782530" w:rsidRDefault="00782530" w:rsidP="007A1C9A"/>
    <w:p w:rsidR="00782530" w:rsidRDefault="00782530" w:rsidP="007A1C9A">
      <w:r w:rsidRPr="00782530">
        <w:rPr>
          <w:b/>
        </w:rPr>
        <w:lastRenderedPageBreak/>
        <w:t>References</w:t>
      </w:r>
      <w:r>
        <w:t>:</w:t>
      </w:r>
    </w:p>
    <w:p w:rsidR="00782530" w:rsidRDefault="00782530" w:rsidP="007A1C9A"/>
    <w:p w:rsidR="00782530" w:rsidRDefault="00782530" w:rsidP="007A1C9A">
      <w:r>
        <w:t xml:space="preserve">(Not Available) </w:t>
      </w:r>
      <w:r>
        <w:rPr>
          <w:i/>
        </w:rPr>
        <w:t>Employability skills</w:t>
      </w:r>
      <w:r>
        <w:t>, Skills You Need, [Online]</w:t>
      </w:r>
    </w:p>
    <w:p w:rsidR="00782530" w:rsidRDefault="00782530" w:rsidP="007A1C9A">
      <w:r>
        <w:t xml:space="preserve"> Available at:</w:t>
      </w:r>
    </w:p>
    <w:p w:rsidR="00782530" w:rsidRDefault="00782530" w:rsidP="007A1C9A">
      <w:hyperlink r:id="rId4" w:history="1">
        <w:r w:rsidRPr="00B74C7F">
          <w:rPr>
            <w:rStyle w:val="Hyperlink"/>
          </w:rPr>
          <w:t>https://www.skillsyouneed.com/general/employability-skills.html</w:t>
        </w:r>
      </w:hyperlink>
      <w:r>
        <w:t xml:space="preserve"> Accessed: 01.11.2020</w:t>
      </w:r>
    </w:p>
    <w:p w:rsidR="00782530" w:rsidRDefault="00782530" w:rsidP="007A1C9A"/>
    <w:p w:rsidR="00782530" w:rsidRDefault="00782530" w:rsidP="007A1C9A">
      <w:r>
        <w:t xml:space="preserve">(2020) </w:t>
      </w:r>
      <w:r>
        <w:rPr>
          <w:i/>
        </w:rPr>
        <w:t>Problem-Solving Skills: Definition and Examples</w:t>
      </w:r>
      <w:r>
        <w:t>, Indeed Career Guide [Online]</w:t>
      </w:r>
    </w:p>
    <w:p w:rsidR="00782530" w:rsidRDefault="00782530" w:rsidP="007A1C9A">
      <w:r>
        <w:t>Available at:</w:t>
      </w:r>
    </w:p>
    <w:p w:rsidR="00782530" w:rsidRDefault="00782530" w:rsidP="007A1C9A">
      <w:hyperlink r:id="rId5" w:history="1">
        <w:r w:rsidRPr="00B74C7F">
          <w:rPr>
            <w:rStyle w:val="Hyperlink"/>
          </w:rPr>
          <w:t>https://www.indeed.co.uk/career-advice/career-development/problem-solving-skills#:~:text=Problem%2Dsolving%20skills%20are%20skills,or%20difficult%20challenges%20at%20work.&amp;text=In%20this%20article%2C%20we%20explain,outline%20how%20to%20improve%20them</w:t>
        </w:r>
      </w:hyperlink>
      <w:r w:rsidRPr="00782530">
        <w:t>.</w:t>
      </w:r>
      <w:r>
        <w:t xml:space="preserve"> Accessed: 02.11.2020</w:t>
      </w:r>
    </w:p>
    <w:p w:rsidR="00782530" w:rsidRDefault="00782530" w:rsidP="007A1C9A"/>
    <w:p w:rsidR="00E21964" w:rsidRDefault="00E21964" w:rsidP="007A1C9A">
      <w:r>
        <w:t xml:space="preserve">Pavord, E. Donnelly, E. (Not Available) </w:t>
      </w:r>
      <w:r>
        <w:rPr>
          <w:i/>
        </w:rPr>
        <w:t>Communication and Interpersonal Skills</w:t>
      </w:r>
      <w:r>
        <w:t>, Latern Publishing [Online]</w:t>
      </w:r>
    </w:p>
    <w:p w:rsidR="00E21964" w:rsidRDefault="00E21964" w:rsidP="007A1C9A">
      <w:r>
        <w:t>Available at:</w:t>
      </w:r>
    </w:p>
    <w:p w:rsidR="00E21964" w:rsidRDefault="00E21964" w:rsidP="007A1C9A">
      <w:hyperlink r:id="rId6" w:history="1">
        <w:r w:rsidRPr="00B74C7F">
          <w:rPr>
            <w:rStyle w:val="Hyperlink"/>
          </w:rPr>
          <w:t>https://lanternpublishing.com/book-images/samples/9781908625328sc.pdf</w:t>
        </w:r>
      </w:hyperlink>
      <w:r>
        <w:t xml:space="preserve"> </w:t>
      </w:r>
    </w:p>
    <w:p w:rsidR="00E21964" w:rsidRDefault="00E21964" w:rsidP="007A1C9A">
      <w:r>
        <w:t>Accessed: 03.11.2020</w:t>
      </w:r>
    </w:p>
    <w:p w:rsidR="00E21964" w:rsidRDefault="00E21964" w:rsidP="007A1C9A"/>
    <w:p w:rsidR="00E21964" w:rsidRDefault="004D7AEE" w:rsidP="007A1C9A">
      <w:r>
        <w:t xml:space="preserve">(Not Available) </w:t>
      </w:r>
      <w:r>
        <w:rPr>
          <w:i/>
        </w:rPr>
        <w:t>Initiative and self-motivation skills</w:t>
      </w:r>
      <w:r>
        <w:t>, Employability Skills [Online]</w:t>
      </w:r>
    </w:p>
    <w:p w:rsidR="004D7AEE" w:rsidRDefault="004D7AEE" w:rsidP="007A1C9A">
      <w:r>
        <w:t>Available at:</w:t>
      </w:r>
    </w:p>
    <w:p w:rsidR="004D7AEE" w:rsidRDefault="004D7AEE" w:rsidP="007A1C9A">
      <w:hyperlink r:id="rId7" w:history="1">
        <w:r w:rsidRPr="00B74C7F">
          <w:rPr>
            <w:rStyle w:val="Hyperlink"/>
          </w:rPr>
          <w:t>https://employabilityskills2.weebly.com/initiative-and-self-motivation-skills.html#</w:t>
        </w:r>
      </w:hyperlink>
      <w:r>
        <w:t xml:space="preserve"> Accessed: 04.11.2020</w:t>
      </w:r>
    </w:p>
    <w:p w:rsidR="004D7AEE" w:rsidRDefault="004D7AEE" w:rsidP="007A1C9A"/>
    <w:p w:rsidR="004D7AEE" w:rsidRDefault="00423A9D" w:rsidP="007A1C9A">
      <w:r>
        <w:t xml:space="preserve">Cgraig, H. (2020) </w:t>
      </w:r>
      <w:r>
        <w:rPr>
          <w:i/>
        </w:rPr>
        <w:t>Resilience in the workplace: How to be More Resilient at Work</w:t>
      </w:r>
      <w:r>
        <w:t>, Positive Psychology [Online]</w:t>
      </w:r>
    </w:p>
    <w:p w:rsidR="00423A9D" w:rsidRDefault="00423A9D" w:rsidP="007A1C9A">
      <w:r>
        <w:t>Available at:</w:t>
      </w:r>
    </w:p>
    <w:p w:rsidR="00423A9D" w:rsidRDefault="00423A9D" w:rsidP="007A1C9A">
      <w:hyperlink r:id="rId8" w:history="1">
        <w:r w:rsidRPr="00B74C7F">
          <w:rPr>
            <w:rStyle w:val="Hyperlink"/>
          </w:rPr>
          <w:t>https://positivepsychology.com/resilience-in-the-workplace/</w:t>
        </w:r>
      </w:hyperlink>
      <w:r>
        <w:t xml:space="preserve"> Accessed: 04.11.2020</w:t>
      </w:r>
    </w:p>
    <w:p w:rsidR="00423A9D" w:rsidRDefault="00423A9D" w:rsidP="007A1C9A"/>
    <w:p w:rsidR="00423A9D" w:rsidRDefault="00114CD3" w:rsidP="007A1C9A">
      <w:r>
        <w:t xml:space="preserve">Buck, A. (2017) </w:t>
      </w:r>
      <w:r>
        <w:rPr>
          <w:i/>
        </w:rPr>
        <w:t>There will never be enough time</w:t>
      </w:r>
      <w:r>
        <w:t>, Ambition Institute [Online]</w:t>
      </w:r>
    </w:p>
    <w:p w:rsidR="00114CD3" w:rsidRDefault="00114CD3" w:rsidP="007A1C9A">
      <w:r>
        <w:t>Available at:</w:t>
      </w:r>
    </w:p>
    <w:p w:rsidR="00114CD3" w:rsidRDefault="00114CD3" w:rsidP="007A1C9A">
      <w:hyperlink r:id="rId9" w:history="1">
        <w:r w:rsidRPr="00B74C7F">
          <w:rPr>
            <w:rStyle w:val="Hyperlink"/>
          </w:rPr>
          <w:t>https://www.ambition.org.uk/blog/time-management-strategies-middle-leaders/?gclid=EAIaIQobChMIx5qpysf67AIVWe3tCh07PAwrEAAYAiAAEgIq9vD_BwE</w:t>
        </w:r>
      </w:hyperlink>
      <w:r>
        <w:t xml:space="preserve"> Accessed: 05.11.2020</w:t>
      </w:r>
    </w:p>
    <w:p w:rsidR="00114CD3" w:rsidRDefault="001D5475" w:rsidP="007A1C9A">
      <w:r>
        <w:lastRenderedPageBreak/>
        <w:t xml:space="preserve">(2020) </w:t>
      </w:r>
      <w:r>
        <w:rPr>
          <w:i/>
        </w:rPr>
        <w:t>Emotional Intelligence</w:t>
      </w:r>
      <w:r>
        <w:t>, Psychology Today [Online]</w:t>
      </w:r>
    </w:p>
    <w:p w:rsidR="001D5475" w:rsidRDefault="001D5475" w:rsidP="007A1C9A">
      <w:r>
        <w:t>Available at:</w:t>
      </w:r>
    </w:p>
    <w:p w:rsidR="001D5475" w:rsidRDefault="001D5475" w:rsidP="007A1C9A">
      <w:hyperlink r:id="rId10" w:history="1">
        <w:r w:rsidRPr="00B74C7F">
          <w:rPr>
            <w:rStyle w:val="Hyperlink"/>
          </w:rPr>
          <w:t>https://www.psychologytoday.com/gb/basics/emotional-intelligence</w:t>
        </w:r>
      </w:hyperlink>
      <w:r>
        <w:t xml:space="preserve"> Accessed: 06.11.2020</w:t>
      </w:r>
    </w:p>
    <w:p w:rsidR="001D5475" w:rsidRDefault="001D5475" w:rsidP="007A1C9A"/>
    <w:p w:rsidR="001D5475" w:rsidRDefault="00496941" w:rsidP="007A1C9A">
      <w:r>
        <w:t xml:space="preserve">(2020) </w:t>
      </w:r>
      <w:r w:rsidRPr="00496941">
        <w:rPr>
          <w:i/>
        </w:rPr>
        <w:t>Digital Competencies</w:t>
      </w:r>
      <w:r>
        <w:t>, Bryn Mawr College [Online]</w:t>
      </w:r>
    </w:p>
    <w:p w:rsidR="00496941" w:rsidRDefault="00496941" w:rsidP="007A1C9A">
      <w:r>
        <w:t>Available at:</w:t>
      </w:r>
    </w:p>
    <w:p w:rsidR="00496941" w:rsidRDefault="00496941" w:rsidP="007A1C9A">
      <w:hyperlink r:id="rId11" w:history="1">
        <w:r w:rsidRPr="00B74C7F">
          <w:rPr>
            <w:rStyle w:val="Hyperlink"/>
          </w:rPr>
          <w:t>https://www.brynmawr.edu/digitalcompetencies/what-are-digital-competencies</w:t>
        </w:r>
      </w:hyperlink>
      <w:r>
        <w:t xml:space="preserve"> Accessed: 07.11.2020</w:t>
      </w:r>
    </w:p>
    <w:p w:rsidR="00496941" w:rsidRDefault="00340203" w:rsidP="007A1C9A">
      <w:r>
        <w:t xml:space="preserve">(Not Available) </w:t>
      </w:r>
      <w:r>
        <w:rPr>
          <w:i/>
        </w:rPr>
        <w:t>Gibbs Model</w:t>
      </w:r>
      <w:r>
        <w:t>, Notingham [Online]</w:t>
      </w:r>
    </w:p>
    <w:p w:rsidR="00340203" w:rsidRDefault="00340203" w:rsidP="007A1C9A">
      <w:r>
        <w:t xml:space="preserve">Available at: </w:t>
      </w:r>
      <w:hyperlink r:id="rId12" w:history="1">
        <w:r w:rsidRPr="00B74C7F">
          <w:rPr>
            <w:rStyle w:val="Hyperlink"/>
          </w:rPr>
          <w:t>https://www.nottingham.ac.uk/nmp/sonet/rlos/placs/critical_reflection/models/gibbs_model.html</w:t>
        </w:r>
      </w:hyperlink>
      <w:r>
        <w:t xml:space="preserve"> Accessed: 08.11.2020</w:t>
      </w:r>
    </w:p>
    <w:p w:rsidR="00340203" w:rsidRDefault="00340203" w:rsidP="007A1C9A"/>
    <w:p w:rsidR="00340203" w:rsidRDefault="00A53FF2" w:rsidP="007A1C9A">
      <w:r>
        <w:t xml:space="preserve">(2020) </w:t>
      </w:r>
      <w:r>
        <w:rPr>
          <w:i/>
        </w:rPr>
        <w:t>Gibbs Reflective Cycle</w:t>
      </w:r>
      <w:r>
        <w:t>, The University of Edinburgh [Online]</w:t>
      </w:r>
    </w:p>
    <w:p w:rsidR="00A53FF2" w:rsidRDefault="00A53FF2" w:rsidP="007A1C9A">
      <w:r>
        <w:t xml:space="preserve">Available at: </w:t>
      </w:r>
    </w:p>
    <w:p w:rsidR="00A53FF2" w:rsidRDefault="00A53FF2" w:rsidP="007A1C9A">
      <w:hyperlink r:id="rId13" w:history="1">
        <w:r w:rsidRPr="00B74C7F">
          <w:rPr>
            <w:rStyle w:val="Hyperlink"/>
          </w:rPr>
          <w:t>https://www.ed.ac.uk/reflection/reflectors-toolkit/reflecting-on-experience/gibbs-reflective-cycle</w:t>
        </w:r>
      </w:hyperlink>
      <w:r>
        <w:t xml:space="preserve"> Accessed: 09.11.2020</w:t>
      </w:r>
    </w:p>
    <w:p w:rsidR="00A53FF2" w:rsidRDefault="00A53FF2" w:rsidP="007A1C9A"/>
    <w:p w:rsidR="00A53FF2" w:rsidRDefault="00955C41" w:rsidP="007A1C9A">
      <w:r>
        <w:t xml:space="preserve">McLeod, S. (2017) </w:t>
      </w:r>
      <w:r>
        <w:rPr>
          <w:i/>
        </w:rPr>
        <w:t>Kolb’s Learning Styles and Experiential Learning Cycle</w:t>
      </w:r>
      <w:r>
        <w:t>, Simply Psychology [Online]</w:t>
      </w:r>
    </w:p>
    <w:p w:rsidR="00955C41" w:rsidRDefault="00955C41" w:rsidP="007A1C9A">
      <w:r>
        <w:t>Available at:</w:t>
      </w:r>
    </w:p>
    <w:p w:rsidR="00955C41" w:rsidRDefault="00955C41" w:rsidP="007A1C9A">
      <w:hyperlink r:id="rId14" w:history="1">
        <w:r w:rsidRPr="00B74C7F">
          <w:rPr>
            <w:rStyle w:val="Hyperlink"/>
          </w:rPr>
          <w:t>https://www.simplypsychology.org/learning-kolb.html</w:t>
        </w:r>
      </w:hyperlink>
      <w:r>
        <w:t xml:space="preserve"> Accessed: 10.11.2020</w:t>
      </w:r>
    </w:p>
    <w:p w:rsidR="00955C41" w:rsidRDefault="00955C41" w:rsidP="007A1C9A"/>
    <w:p w:rsidR="00955C41" w:rsidRDefault="00955C41" w:rsidP="007A1C9A">
      <w:r>
        <w:t xml:space="preserve">(Not Available) </w:t>
      </w:r>
      <w:r>
        <w:rPr>
          <w:i/>
        </w:rPr>
        <w:t>The Experiential Learning Cycle</w:t>
      </w:r>
      <w:r>
        <w:t>, Skills Hub [Online]</w:t>
      </w:r>
    </w:p>
    <w:p w:rsidR="00955C41" w:rsidRDefault="00955C41" w:rsidP="007A1C9A">
      <w:r>
        <w:t>Available at:</w:t>
      </w:r>
    </w:p>
    <w:p w:rsidR="00955C41" w:rsidRDefault="00955C41" w:rsidP="007A1C9A">
      <w:hyperlink r:id="rId15" w:history="1">
        <w:r w:rsidRPr="00B74C7F">
          <w:rPr>
            <w:rStyle w:val="Hyperlink"/>
          </w:rPr>
          <w:t>https://www.skillshub.com/what-are-kolbs-learning-styles/</w:t>
        </w:r>
      </w:hyperlink>
      <w:r>
        <w:t xml:space="preserve"> Accessed: 10.11.2020</w:t>
      </w:r>
    </w:p>
    <w:p w:rsidR="00955C41" w:rsidRPr="00955C41" w:rsidRDefault="00955C41" w:rsidP="007A1C9A">
      <w:bookmarkStart w:id="0" w:name="_GoBack"/>
      <w:bookmarkEnd w:id="0"/>
    </w:p>
    <w:sectPr w:rsidR="00955C41" w:rsidRPr="00955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024"/>
    <w:rsid w:val="00002BC4"/>
    <w:rsid w:val="000B598B"/>
    <w:rsid w:val="001040F8"/>
    <w:rsid w:val="00114CD3"/>
    <w:rsid w:val="00186F16"/>
    <w:rsid w:val="001C74B3"/>
    <w:rsid w:val="001D5475"/>
    <w:rsid w:val="0023072C"/>
    <w:rsid w:val="002707C2"/>
    <w:rsid w:val="002A44EE"/>
    <w:rsid w:val="00307E41"/>
    <w:rsid w:val="00340203"/>
    <w:rsid w:val="003B289E"/>
    <w:rsid w:val="003B53A3"/>
    <w:rsid w:val="00423A9D"/>
    <w:rsid w:val="00496941"/>
    <w:rsid w:val="004B78C2"/>
    <w:rsid w:val="004D7AEE"/>
    <w:rsid w:val="00530D91"/>
    <w:rsid w:val="0056019D"/>
    <w:rsid w:val="005D49F3"/>
    <w:rsid w:val="006C4F4C"/>
    <w:rsid w:val="006C578E"/>
    <w:rsid w:val="00782530"/>
    <w:rsid w:val="00793C11"/>
    <w:rsid w:val="007A1C9A"/>
    <w:rsid w:val="007B365B"/>
    <w:rsid w:val="007E4C2B"/>
    <w:rsid w:val="007F1F8B"/>
    <w:rsid w:val="0087463B"/>
    <w:rsid w:val="00885E03"/>
    <w:rsid w:val="008B2D6F"/>
    <w:rsid w:val="008D4630"/>
    <w:rsid w:val="008D4897"/>
    <w:rsid w:val="008D4BD6"/>
    <w:rsid w:val="008F2590"/>
    <w:rsid w:val="00907520"/>
    <w:rsid w:val="00927F3A"/>
    <w:rsid w:val="00931C62"/>
    <w:rsid w:val="00955C41"/>
    <w:rsid w:val="00980C17"/>
    <w:rsid w:val="00983B72"/>
    <w:rsid w:val="009A6367"/>
    <w:rsid w:val="009E3557"/>
    <w:rsid w:val="009E4946"/>
    <w:rsid w:val="00A10C0E"/>
    <w:rsid w:val="00A25B0D"/>
    <w:rsid w:val="00A53FF2"/>
    <w:rsid w:val="00A6299A"/>
    <w:rsid w:val="00A80320"/>
    <w:rsid w:val="00AA36A6"/>
    <w:rsid w:val="00B01C61"/>
    <w:rsid w:val="00B06CBC"/>
    <w:rsid w:val="00C127D2"/>
    <w:rsid w:val="00C35AF8"/>
    <w:rsid w:val="00C37CC7"/>
    <w:rsid w:val="00C957F9"/>
    <w:rsid w:val="00CA6377"/>
    <w:rsid w:val="00D05F93"/>
    <w:rsid w:val="00D26602"/>
    <w:rsid w:val="00D26A84"/>
    <w:rsid w:val="00D31A7A"/>
    <w:rsid w:val="00D4639C"/>
    <w:rsid w:val="00D70604"/>
    <w:rsid w:val="00DD1AD9"/>
    <w:rsid w:val="00E151B6"/>
    <w:rsid w:val="00E21964"/>
    <w:rsid w:val="00E26E23"/>
    <w:rsid w:val="00E51F34"/>
    <w:rsid w:val="00EB3427"/>
    <w:rsid w:val="00EF33D5"/>
    <w:rsid w:val="00F26CB9"/>
    <w:rsid w:val="00F867E1"/>
    <w:rsid w:val="00F90024"/>
    <w:rsid w:val="00FA38DD"/>
    <w:rsid w:val="00FA3E46"/>
    <w:rsid w:val="00FC595A"/>
    <w:rsid w:val="00FC7619"/>
    <w:rsid w:val="00FD1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A6745"/>
  <w15:chartTrackingRefBased/>
  <w15:docId w15:val="{2D09B8AE-6AD1-4A06-A894-22EFC9CDB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25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sitivepsychology.com/resilience-in-the-workplace/" TargetMode="External"/><Relationship Id="rId13" Type="http://schemas.openxmlformats.org/officeDocument/2006/relationships/hyperlink" Target="https://www.ed.ac.uk/reflection/reflectors-toolkit/reflecting-on-experience/gibbs-reflective-cycle" TargetMode="External"/><Relationship Id="rId3" Type="http://schemas.openxmlformats.org/officeDocument/2006/relationships/webSettings" Target="webSettings.xml"/><Relationship Id="rId7" Type="http://schemas.openxmlformats.org/officeDocument/2006/relationships/hyperlink" Target="https://employabilityskills2.weebly.com/initiative-and-self-motivation-skills.html#" TargetMode="External"/><Relationship Id="rId12" Type="http://schemas.openxmlformats.org/officeDocument/2006/relationships/hyperlink" Target="https://www.nottingham.ac.uk/nmp/sonet/rlos/placs/critical_reflection/models/gibbs_model.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anternpublishing.com/book-images/samples/9781908625328sc.pdf" TargetMode="External"/><Relationship Id="rId11" Type="http://schemas.openxmlformats.org/officeDocument/2006/relationships/hyperlink" Target="https://www.brynmawr.edu/digitalcompetencies/what-are-digital-competencies" TargetMode="External"/><Relationship Id="rId5" Type="http://schemas.openxmlformats.org/officeDocument/2006/relationships/hyperlink" Target="https://www.indeed.co.uk/career-advice/career-development/problem-solving-skills#:~:text=Problem%2Dsolving%20skills%20are%20skills,or%20difficult%20challenges%20at%20work.&amp;text=In%20this%20article%2C%20we%20explain,outline%20how%20to%20improve%20them" TargetMode="External"/><Relationship Id="rId15" Type="http://schemas.openxmlformats.org/officeDocument/2006/relationships/hyperlink" Target="https://www.skillshub.com/what-are-kolbs-learning-styles/" TargetMode="External"/><Relationship Id="rId10" Type="http://schemas.openxmlformats.org/officeDocument/2006/relationships/hyperlink" Target="https://www.psychologytoday.com/gb/basics/emotional-intelligence" TargetMode="External"/><Relationship Id="rId4" Type="http://schemas.openxmlformats.org/officeDocument/2006/relationships/hyperlink" Target="https://www.skillsyouneed.com/general/employability-skills.html" TargetMode="External"/><Relationship Id="rId9" Type="http://schemas.openxmlformats.org/officeDocument/2006/relationships/hyperlink" Target="https://www.ambition.org.uk/blog/time-management-strategies-middle-leaders/?gclid=EAIaIQobChMIx5qpysf67AIVWe3tCh07PAwrEAAYAiAAEgIq9vD_BwE" TargetMode="External"/><Relationship Id="rId14" Type="http://schemas.openxmlformats.org/officeDocument/2006/relationships/hyperlink" Target="https://www.simplypsychology.org/learning-kol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800</TotalTime>
  <Pages>8</Pages>
  <Words>2953</Words>
  <Characters>16836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63</cp:revision>
  <dcterms:created xsi:type="dcterms:W3CDTF">2020-11-11T00:02:00Z</dcterms:created>
  <dcterms:modified xsi:type="dcterms:W3CDTF">2020-11-11T13:22:00Z</dcterms:modified>
</cp:coreProperties>
</file>