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138E9A9" w14:textId="77777777" w:rsidR="00E7226A" w:rsidRDefault="00E7226A" w:rsidP="00AF76FB">
      <w:pPr>
        <w:pStyle w:val="BodyText"/>
        <w:spacing w:line="480" w:lineRule="auto"/>
        <w:ind w:left="284" w:right="284"/>
        <w:jc w:val="center"/>
        <w:rPr>
          <w:b/>
          <w:sz w:val="40"/>
          <w:szCs w:val="40"/>
        </w:rPr>
      </w:pPr>
    </w:p>
    <w:p w14:paraId="723EDEED" w14:textId="5B220F9D" w:rsidR="00AF76FB" w:rsidRPr="00E7226A" w:rsidRDefault="00E7226A" w:rsidP="00AF76FB">
      <w:pPr>
        <w:pStyle w:val="BodyText"/>
        <w:spacing w:line="480" w:lineRule="auto"/>
        <w:ind w:left="284" w:right="284"/>
        <w:jc w:val="center"/>
        <w:rPr>
          <w:b/>
          <w:sz w:val="40"/>
          <w:szCs w:val="40"/>
        </w:rPr>
      </w:pPr>
      <w:r w:rsidRPr="00E7226A">
        <w:rPr>
          <w:b/>
          <w:sz w:val="40"/>
          <w:szCs w:val="40"/>
        </w:rPr>
        <w:t>Developing relationship and workplace achievement</w:t>
      </w:r>
    </w:p>
    <w:p w14:paraId="6EA99CAF" w14:textId="77777777" w:rsidR="00AF76FB" w:rsidRPr="007D6DB5" w:rsidRDefault="00AF76FB" w:rsidP="00AF76FB">
      <w:pPr>
        <w:pStyle w:val="BodyText"/>
        <w:spacing w:line="480" w:lineRule="auto"/>
        <w:ind w:left="284" w:right="284"/>
        <w:jc w:val="center"/>
      </w:pPr>
    </w:p>
    <w:p w14:paraId="46440290" w14:textId="77777777" w:rsidR="00AF76FB" w:rsidRPr="00E7226A" w:rsidRDefault="00AF76FB" w:rsidP="00AF76FB">
      <w:pPr>
        <w:pStyle w:val="BodyText"/>
        <w:spacing w:line="480" w:lineRule="auto"/>
        <w:ind w:left="284" w:right="284"/>
        <w:jc w:val="center"/>
        <w:rPr>
          <w:b/>
          <w:sz w:val="40"/>
          <w:szCs w:val="40"/>
        </w:rPr>
      </w:pPr>
    </w:p>
    <w:p w14:paraId="71B132DF" w14:textId="77777777" w:rsidR="00AF76FB" w:rsidRPr="00E7226A" w:rsidRDefault="00AF76FB" w:rsidP="00AF76FB">
      <w:pPr>
        <w:pStyle w:val="BodyText"/>
        <w:spacing w:line="480" w:lineRule="auto"/>
        <w:ind w:left="284" w:right="284"/>
        <w:jc w:val="center"/>
        <w:rPr>
          <w:b/>
          <w:sz w:val="40"/>
          <w:szCs w:val="40"/>
        </w:rPr>
      </w:pPr>
    </w:p>
    <w:p w14:paraId="452104A8" w14:textId="3D9D8763" w:rsidR="00E7226A" w:rsidRPr="00E7226A" w:rsidRDefault="00E7226A" w:rsidP="00EE01AF">
      <w:pPr>
        <w:pStyle w:val="BodyText"/>
        <w:spacing w:line="480" w:lineRule="auto"/>
        <w:ind w:right="284"/>
        <w:rPr>
          <w:b/>
          <w:sz w:val="40"/>
          <w:szCs w:val="40"/>
        </w:rPr>
      </w:pPr>
      <w:r w:rsidRPr="00E7226A">
        <w:rPr>
          <w:b/>
          <w:sz w:val="40"/>
          <w:szCs w:val="40"/>
        </w:rPr>
        <w:t>Code:</w:t>
      </w:r>
      <w:r>
        <w:rPr>
          <w:b/>
          <w:sz w:val="40"/>
          <w:szCs w:val="40"/>
        </w:rPr>
        <w:t xml:space="preserve">                                  BMSW5102_LON</w:t>
      </w:r>
    </w:p>
    <w:p w14:paraId="60BB7F2C" w14:textId="140AA0E4" w:rsidR="00E7226A" w:rsidRPr="00E7226A" w:rsidRDefault="00E7226A" w:rsidP="00EE01AF">
      <w:pPr>
        <w:pStyle w:val="BodyText"/>
        <w:spacing w:line="480" w:lineRule="auto"/>
        <w:ind w:right="284"/>
        <w:rPr>
          <w:b/>
          <w:sz w:val="40"/>
          <w:szCs w:val="40"/>
        </w:rPr>
      </w:pPr>
    </w:p>
    <w:p w14:paraId="76CAFF80" w14:textId="6814DB67" w:rsidR="00E7226A" w:rsidRPr="00E7226A" w:rsidRDefault="00E7226A" w:rsidP="00EE01AF">
      <w:pPr>
        <w:pStyle w:val="BodyText"/>
        <w:spacing w:line="480" w:lineRule="auto"/>
        <w:ind w:right="284"/>
        <w:rPr>
          <w:b/>
          <w:sz w:val="40"/>
          <w:szCs w:val="40"/>
        </w:rPr>
      </w:pPr>
      <w:r w:rsidRPr="00E7226A">
        <w:rPr>
          <w:b/>
          <w:sz w:val="40"/>
          <w:szCs w:val="40"/>
        </w:rPr>
        <w:t>Id:</w:t>
      </w:r>
      <w:r>
        <w:rPr>
          <w:b/>
          <w:sz w:val="40"/>
          <w:szCs w:val="40"/>
        </w:rPr>
        <w:t xml:space="preserve">                                        1908331</w:t>
      </w:r>
    </w:p>
    <w:p w14:paraId="23D87064" w14:textId="415C608E" w:rsidR="00E7226A" w:rsidRPr="00E7226A" w:rsidRDefault="00E7226A" w:rsidP="00EE01AF">
      <w:pPr>
        <w:pStyle w:val="BodyText"/>
        <w:spacing w:line="480" w:lineRule="auto"/>
        <w:ind w:right="284"/>
        <w:rPr>
          <w:b/>
          <w:sz w:val="40"/>
          <w:szCs w:val="40"/>
        </w:rPr>
      </w:pPr>
    </w:p>
    <w:p w14:paraId="63E9BFD9" w14:textId="3EA6780F" w:rsidR="00E7226A" w:rsidRPr="00E7226A" w:rsidRDefault="00E7226A" w:rsidP="00EE01AF">
      <w:pPr>
        <w:pStyle w:val="BodyText"/>
        <w:spacing w:line="480" w:lineRule="auto"/>
        <w:ind w:right="284"/>
        <w:rPr>
          <w:b/>
          <w:sz w:val="40"/>
          <w:szCs w:val="40"/>
        </w:rPr>
      </w:pPr>
      <w:r w:rsidRPr="00E7226A">
        <w:rPr>
          <w:b/>
          <w:sz w:val="40"/>
          <w:szCs w:val="40"/>
        </w:rPr>
        <w:t>Name</w:t>
      </w:r>
      <w:r>
        <w:rPr>
          <w:b/>
          <w:sz w:val="40"/>
          <w:szCs w:val="40"/>
        </w:rPr>
        <w:t>:                                  Angelin Balta</w:t>
      </w:r>
    </w:p>
    <w:p w14:paraId="0A14EA99" w14:textId="5F789AAA" w:rsidR="00E7226A" w:rsidRPr="00E7226A" w:rsidRDefault="00E7226A" w:rsidP="00EE01AF">
      <w:pPr>
        <w:pStyle w:val="BodyText"/>
        <w:spacing w:line="480" w:lineRule="auto"/>
        <w:ind w:right="284"/>
        <w:rPr>
          <w:b/>
          <w:sz w:val="40"/>
          <w:szCs w:val="40"/>
        </w:rPr>
      </w:pPr>
    </w:p>
    <w:p w14:paraId="30D2569B" w14:textId="621952AD" w:rsidR="00E7226A" w:rsidRPr="00E7226A" w:rsidRDefault="00E7226A" w:rsidP="00EE01AF">
      <w:pPr>
        <w:pStyle w:val="BodyText"/>
        <w:spacing w:line="480" w:lineRule="auto"/>
        <w:ind w:right="284"/>
        <w:rPr>
          <w:b/>
          <w:sz w:val="40"/>
          <w:szCs w:val="40"/>
        </w:rPr>
      </w:pPr>
      <w:r w:rsidRPr="00E7226A">
        <w:rPr>
          <w:b/>
          <w:sz w:val="40"/>
          <w:szCs w:val="40"/>
        </w:rPr>
        <w:t>Lecturer name:</w:t>
      </w:r>
      <w:r>
        <w:rPr>
          <w:b/>
          <w:sz w:val="40"/>
          <w:szCs w:val="40"/>
        </w:rPr>
        <w:t xml:space="preserve">                   Dr Nandish Patel  </w:t>
      </w:r>
    </w:p>
    <w:p w14:paraId="6CB48C33" w14:textId="6573671A" w:rsidR="00E7226A" w:rsidRPr="00E7226A" w:rsidRDefault="00E7226A" w:rsidP="00EE01AF">
      <w:pPr>
        <w:pStyle w:val="BodyText"/>
        <w:spacing w:line="480" w:lineRule="auto"/>
        <w:ind w:right="284"/>
        <w:rPr>
          <w:b/>
          <w:sz w:val="40"/>
          <w:szCs w:val="40"/>
        </w:rPr>
      </w:pPr>
    </w:p>
    <w:p w14:paraId="174743EA" w14:textId="77777777" w:rsidR="00E7226A" w:rsidRPr="00E7226A" w:rsidRDefault="00E7226A" w:rsidP="00EE01AF">
      <w:pPr>
        <w:pStyle w:val="BodyText"/>
        <w:spacing w:line="480" w:lineRule="auto"/>
        <w:ind w:right="284"/>
        <w:rPr>
          <w:b/>
          <w:sz w:val="40"/>
          <w:szCs w:val="40"/>
        </w:rPr>
      </w:pPr>
    </w:p>
    <w:p w14:paraId="602B9E89" w14:textId="77777777" w:rsidR="00EB3B51" w:rsidRDefault="00EB3B51">
      <w:pPr>
        <w:rPr>
          <w:b/>
          <w:sz w:val="40"/>
          <w:szCs w:val="40"/>
        </w:rPr>
      </w:pPr>
    </w:p>
    <w:p w14:paraId="061054FF" w14:textId="77777777" w:rsidR="00EB3B51" w:rsidRDefault="00EB3B51">
      <w:pPr>
        <w:rPr>
          <w:b/>
          <w:sz w:val="40"/>
          <w:szCs w:val="40"/>
        </w:rPr>
      </w:pPr>
    </w:p>
    <w:p w14:paraId="0AD9C0EA" w14:textId="77777777" w:rsidR="00EB3B51" w:rsidRDefault="00EB3B51">
      <w:pPr>
        <w:rPr>
          <w:b/>
          <w:sz w:val="40"/>
          <w:szCs w:val="40"/>
        </w:rPr>
      </w:pPr>
    </w:p>
    <w:p w14:paraId="1A3DDB3D" w14:textId="77777777" w:rsidR="00EB3B51" w:rsidRDefault="00EB3B51">
      <w:pPr>
        <w:rPr>
          <w:b/>
          <w:sz w:val="40"/>
          <w:szCs w:val="40"/>
        </w:rPr>
      </w:pPr>
    </w:p>
    <w:p w14:paraId="4EDE906B" w14:textId="5ECA842F" w:rsidR="007D6DB5" w:rsidRDefault="00E7226A">
      <w:pPr>
        <w:rPr>
          <w:b/>
          <w:bCs/>
          <w:sz w:val="40"/>
          <w:szCs w:val="40"/>
        </w:rPr>
      </w:pPr>
      <w:r w:rsidRPr="00E7226A">
        <w:rPr>
          <w:b/>
          <w:bCs/>
          <w:sz w:val="40"/>
          <w:szCs w:val="40"/>
        </w:rPr>
        <w:lastRenderedPageBreak/>
        <w:t>Table of content:</w:t>
      </w:r>
    </w:p>
    <w:p w14:paraId="394C72B7" w14:textId="1D3BAAEE" w:rsidR="00E7226A" w:rsidRDefault="00E7226A">
      <w:pPr>
        <w:rPr>
          <w:b/>
          <w:bCs/>
          <w:sz w:val="24"/>
          <w:szCs w:val="24"/>
        </w:rPr>
      </w:pPr>
    </w:p>
    <w:p w14:paraId="2C17BEA0" w14:textId="60361D62" w:rsidR="00EB3B51" w:rsidRPr="00EB3B51" w:rsidRDefault="00EB3B51" w:rsidP="00EB3B51">
      <w:pPr>
        <w:pStyle w:val="BodyText"/>
        <w:tabs>
          <w:tab w:val="left" w:pos="3466"/>
        </w:tabs>
        <w:spacing w:line="480" w:lineRule="auto"/>
        <w:ind w:right="284"/>
        <w:rPr>
          <w:b/>
          <w:bCs/>
        </w:rPr>
      </w:pPr>
      <w:r w:rsidRPr="00EB3B51">
        <w:rPr>
          <w:b/>
          <w:bCs/>
        </w:rPr>
        <w:t xml:space="preserve">Abstract </w:t>
      </w:r>
      <w:r w:rsidR="00AE10D4">
        <w:rPr>
          <w:b/>
          <w:bCs/>
        </w:rPr>
        <w:t xml:space="preserve">                                                                                                       pg.3</w:t>
      </w:r>
    </w:p>
    <w:p w14:paraId="1E5AE939" w14:textId="77777777" w:rsidR="00EB3B51" w:rsidRDefault="00EB3B51" w:rsidP="00EB3B51">
      <w:pPr>
        <w:pStyle w:val="BodyText"/>
        <w:tabs>
          <w:tab w:val="left" w:pos="3466"/>
        </w:tabs>
        <w:spacing w:line="480" w:lineRule="auto"/>
        <w:ind w:right="284"/>
        <w:rPr>
          <w:b/>
          <w:bCs/>
        </w:rPr>
      </w:pPr>
    </w:p>
    <w:p w14:paraId="06981B5D" w14:textId="12886A2C" w:rsidR="00EB3B51" w:rsidRPr="00EB3B51" w:rsidRDefault="00EB3B51" w:rsidP="00EB3B51">
      <w:pPr>
        <w:pStyle w:val="BodyText"/>
        <w:tabs>
          <w:tab w:val="left" w:pos="3466"/>
        </w:tabs>
        <w:spacing w:line="480" w:lineRule="auto"/>
        <w:ind w:right="284"/>
        <w:rPr>
          <w:b/>
          <w:bCs/>
        </w:rPr>
      </w:pPr>
      <w:r w:rsidRPr="00EB3B51">
        <w:rPr>
          <w:b/>
          <w:bCs/>
        </w:rPr>
        <w:t xml:space="preserve">Background </w:t>
      </w:r>
      <w:r w:rsidR="00AE10D4">
        <w:rPr>
          <w:b/>
          <w:bCs/>
        </w:rPr>
        <w:t xml:space="preserve">                                                                                                  pg.</w:t>
      </w:r>
      <w:r w:rsidR="00042DED">
        <w:rPr>
          <w:b/>
          <w:bCs/>
        </w:rPr>
        <w:t>4</w:t>
      </w:r>
    </w:p>
    <w:p w14:paraId="63E3CE0E" w14:textId="77777777" w:rsidR="00EB3B51" w:rsidRDefault="00EB3B51" w:rsidP="00EB3B51">
      <w:pPr>
        <w:pStyle w:val="BodyText"/>
        <w:tabs>
          <w:tab w:val="left" w:pos="3466"/>
        </w:tabs>
        <w:spacing w:line="480" w:lineRule="auto"/>
        <w:ind w:right="284"/>
        <w:rPr>
          <w:b/>
          <w:bCs/>
        </w:rPr>
      </w:pPr>
    </w:p>
    <w:p w14:paraId="3F9968E3" w14:textId="42865039" w:rsidR="00EB3B51" w:rsidRPr="00EB3B51" w:rsidRDefault="00EB3B51" w:rsidP="00EB3B51">
      <w:pPr>
        <w:pStyle w:val="BodyText"/>
        <w:tabs>
          <w:tab w:val="left" w:pos="3466"/>
        </w:tabs>
        <w:spacing w:line="480" w:lineRule="auto"/>
        <w:ind w:right="284"/>
        <w:rPr>
          <w:b/>
          <w:bCs/>
        </w:rPr>
      </w:pPr>
      <w:r w:rsidRPr="00EB3B51">
        <w:rPr>
          <w:b/>
          <w:bCs/>
        </w:rPr>
        <w:t xml:space="preserve">Introduction </w:t>
      </w:r>
      <w:r w:rsidR="00AE10D4">
        <w:rPr>
          <w:b/>
          <w:bCs/>
        </w:rPr>
        <w:t xml:space="preserve">                                                                                                  pg.</w:t>
      </w:r>
      <w:r w:rsidR="00042DED">
        <w:rPr>
          <w:b/>
          <w:bCs/>
        </w:rPr>
        <w:t>4-a</w:t>
      </w:r>
    </w:p>
    <w:p w14:paraId="77FE2C70" w14:textId="77777777" w:rsidR="00EB3B51" w:rsidRDefault="00EB3B51" w:rsidP="00EB3B51">
      <w:pPr>
        <w:pStyle w:val="BodyText"/>
        <w:tabs>
          <w:tab w:val="left" w:pos="3466"/>
        </w:tabs>
        <w:spacing w:line="480" w:lineRule="auto"/>
        <w:ind w:right="284"/>
        <w:rPr>
          <w:b/>
          <w:bCs/>
        </w:rPr>
      </w:pPr>
    </w:p>
    <w:p w14:paraId="42373AE9" w14:textId="35C07239" w:rsidR="00EB3B51" w:rsidRDefault="00EB3B51" w:rsidP="00EB3B51">
      <w:pPr>
        <w:pStyle w:val="BodyText"/>
        <w:tabs>
          <w:tab w:val="left" w:pos="3466"/>
        </w:tabs>
        <w:spacing w:line="480" w:lineRule="auto"/>
        <w:ind w:right="284"/>
        <w:rPr>
          <w:b/>
          <w:bCs/>
        </w:rPr>
      </w:pPr>
      <w:r>
        <w:rPr>
          <w:b/>
          <w:bCs/>
        </w:rPr>
        <w:t xml:space="preserve">Service quality end employee empowerment </w:t>
      </w:r>
      <w:r w:rsidR="00AE10D4">
        <w:rPr>
          <w:b/>
          <w:bCs/>
        </w:rPr>
        <w:t xml:space="preserve">                                            pg.  </w:t>
      </w:r>
      <w:r w:rsidR="00042DED">
        <w:rPr>
          <w:b/>
          <w:bCs/>
        </w:rPr>
        <w:t>5</w:t>
      </w:r>
    </w:p>
    <w:p w14:paraId="0F674B7A" w14:textId="77777777" w:rsidR="00EB3B51" w:rsidRDefault="00EB3B51" w:rsidP="00EB3B51">
      <w:pPr>
        <w:pStyle w:val="BodyText"/>
        <w:tabs>
          <w:tab w:val="left" w:pos="3466"/>
        </w:tabs>
        <w:spacing w:line="480" w:lineRule="auto"/>
        <w:ind w:right="284"/>
        <w:rPr>
          <w:b/>
          <w:bCs/>
        </w:rPr>
      </w:pPr>
    </w:p>
    <w:p w14:paraId="7972CA03" w14:textId="6DD22EE3" w:rsidR="00EB3B51" w:rsidRDefault="00EB3B51" w:rsidP="00EB3B51">
      <w:pPr>
        <w:pStyle w:val="BodyText"/>
        <w:tabs>
          <w:tab w:val="left" w:pos="3466"/>
        </w:tabs>
        <w:spacing w:line="480" w:lineRule="auto"/>
        <w:ind w:right="284"/>
        <w:rPr>
          <w:b/>
          <w:bCs/>
        </w:rPr>
      </w:pPr>
      <w:r>
        <w:rPr>
          <w:b/>
          <w:bCs/>
        </w:rPr>
        <w:t xml:space="preserve">Comment cards </w:t>
      </w:r>
      <w:r w:rsidR="00AE10D4">
        <w:rPr>
          <w:b/>
          <w:bCs/>
        </w:rPr>
        <w:t xml:space="preserve">                                                                                             pg.</w:t>
      </w:r>
      <w:r w:rsidR="00042DED">
        <w:rPr>
          <w:b/>
          <w:bCs/>
        </w:rPr>
        <w:t>6</w:t>
      </w:r>
    </w:p>
    <w:p w14:paraId="611E53A3" w14:textId="77777777" w:rsidR="00EB3B51" w:rsidRDefault="00EB3B51" w:rsidP="00EB3B51">
      <w:pPr>
        <w:pStyle w:val="BodyText"/>
        <w:tabs>
          <w:tab w:val="left" w:pos="3466"/>
        </w:tabs>
        <w:spacing w:line="480" w:lineRule="auto"/>
        <w:ind w:right="284"/>
        <w:rPr>
          <w:b/>
          <w:bCs/>
        </w:rPr>
      </w:pPr>
    </w:p>
    <w:p w14:paraId="423183A6" w14:textId="3AD9C0EF" w:rsidR="00EB3B51" w:rsidRDefault="00EB3B51" w:rsidP="00EB3B51">
      <w:pPr>
        <w:pStyle w:val="BodyText"/>
        <w:tabs>
          <w:tab w:val="left" w:pos="3466"/>
        </w:tabs>
        <w:spacing w:line="480" w:lineRule="auto"/>
        <w:ind w:right="284"/>
        <w:rPr>
          <w:b/>
          <w:bCs/>
        </w:rPr>
      </w:pPr>
      <w:r>
        <w:rPr>
          <w:b/>
          <w:bCs/>
        </w:rPr>
        <w:t xml:space="preserve">Online feedback </w:t>
      </w:r>
      <w:r w:rsidR="00AE10D4">
        <w:rPr>
          <w:b/>
          <w:bCs/>
        </w:rPr>
        <w:t xml:space="preserve">                                                                                             pg.</w:t>
      </w:r>
      <w:r w:rsidR="00D91061">
        <w:rPr>
          <w:b/>
          <w:bCs/>
        </w:rPr>
        <w:t>7</w:t>
      </w:r>
    </w:p>
    <w:p w14:paraId="3918332A" w14:textId="553BB3E6" w:rsidR="00EB3B51" w:rsidRDefault="00AE10D4" w:rsidP="00EB3B51">
      <w:pPr>
        <w:pStyle w:val="BodyText"/>
        <w:tabs>
          <w:tab w:val="left" w:pos="3466"/>
        </w:tabs>
        <w:spacing w:line="480" w:lineRule="auto"/>
        <w:ind w:right="284"/>
        <w:rPr>
          <w:b/>
          <w:bCs/>
        </w:rPr>
      </w:pPr>
      <w:r>
        <w:rPr>
          <w:b/>
          <w:bCs/>
        </w:rPr>
        <w:t xml:space="preserve"> </w:t>
      </w:r>
    </w:p>
    <w:p w14:paraId="724DBD7B" w14:textId="7163B6AC" w:rsidR="00EB3B51" w:rsidRDefault="00EB3B51" w:rsidP="00EB3B51">
      <w:pPr>
        <w:pStyle w:val="BodyText"/>
        <w:tabs>
          <w:tab w:val="left" w:pos="3466"/>
        </w:tabs>
        <w:spacing w:line="480" w:lineRule="auto"/>
        <w:ind w:right="284"/>
        <w:rPr>
          <w:b/>
          <w:bCs/>
        </w:rPr>
      </w:pPr>
      <w:r>
        <w:rPr>
          <w:b/>
          <w:bCs/>
        </w:rPr>
        <w:t>Employee feedback</w:t>
      </w:r>
      <w:r w:rsidR="00AE10D4">
        <w:rPr>
          <w:b/>
          <w:bCs/>
        </w:rPr>
        <w:t xml:space="preserve">                                                                                        pg.</w:t>
      </w:r>
      <w:r w:rsidR="00D91061">
        <w:rPr>
          <w:b/>
          <w:bCs/>
        </w:rPr>
        <w:t>8</w:t>
      </w:r>
    </w:p>
    <w:p w14:paraId="079747D8" w14:textId="77777777" w:rsidR="00EB3B51" w:rsidRDefault="00EB3B51" w:rsidP="00EB3B51">
      <w:pPr>
        <w:pStyle w:val="BodyText"/>
        <w:tabs>
          <w:tab w:val="left" w:pos="3466"/>
        </w:tabs>
        <w:spacing w:line="480" w:lineRule="auto"/>
        <w:ind w:right="284"/>
        <w:rPr>
          <w:b/>
          <w:bCs/>
        </w:rPr>
      </w:pPr>
    </w:p>
    <w:p w14:paraId="3B1681F6" w14:textId="344C21C5" w:rsidR="00EB3B51" w:rsidRDefault="00EB3B51" w:rsidP="00EB3B51">
      <w:pPr>
        <w:pStyle w:val="BodyText"/>
        <w:tabs>
          <w:tab w:val="left" w:pos="3466"/>
        </w:tabs>
        <w:spacing w:line="480" w:lineRule="auto"/>
        <w:ind w:right="284"/>
        <w:rPr>
          <w:b/>
          <w:bCs/>
        </w:rPr>
      </w:pPr>
      <w:r>
        <w:rPr>
          <w:b/>
          <w:bCs/>
        </w:rPr>
        <w:t xml:space="preserve">Personal interviews </w:t>
      </w:r>
      <w:r w:rsidR="00AE10D4">
        <w:rPr>
          <w:b/>
          <w:bCs/>
        </w:rPr>
        <w:t xml:space="preserve">                                                                                        pg.</w:t>
      </w:r>
      <w:r w:rsidR="00D91061">
        <w:rPr>
          <w:b/>
          <w:bCs/>
        </w:rPr>
        <w:t>8-a</w:t>
      </w:r>
    </w:p>
    <w:p w14:paraId="48BE07CB" w14:textId="77777777" w:rsidR="00EB3B51" w:rsidRDefault="00EB3B51" w:rsidP="00EB3B51">
      <w:pPr>
        <w:pStyle w:val="BodyText"/>
        <w:tabs>
          <w:tab w:val="left" w:pos="3466"/>
        </w:tabs>
        <w:spacing w:line="480" w:lineRule="auto"/>
        <w:ind w:right="284"/>
        <w:rPr>
          <w:b/>
          <w:bCs/>
        </w:rPr>
      </w:pPr>
    </w:p>
    <w:p w14:paraId="1D75EF98" w14:textId="6BBA6AC1" w:rsidR="00EB3B51" w:rsidRDefault="00EB3B51" w:rsidP="00EB3B51">
      <w:pPr>
        <w:pStyle w:val="BodyText"/>
        <w:tabs>
          <w:tab w:val="left" w:pos="3466"/>
        </w:tabs>
        <w:spacing w:line="480" w:lineRule="auto"/>
        <w:ind w:right="284"/>
        <w:rPr>
          <w:b/>
          <w:bCs/>
        </w:rPr>
      </w:pPr>
      <w:r>
        <w:rPr>
          <w:b/>
          <w:bCs/>
        </w:rPr>
        <w:t xml:space="preserve">HR practices and service quality </w:t>
      </w:r>
      <w:r w:rsidR="00AE10D4">
        <w:rPr>
          <w:b/>
          <w:bCs/>
        </w:rPr>
        <w:t xml:space="preserve">                                                                  pg.</w:t>
      </w:r>
      <w:r w:rsidR="00D91061">
        <w:rPr>
          <w:b/>
          <w:bCs/>
        </w:rPr>
        <w:t>9</w:t>
      </w:r>
    </w:p>
    <w:p w14:paraId="3157B7BD" w14:textId="56546532" w:rsidR="00EB3B51" w:rsidRDefault="00EB3B51" w:rsidP="00EB3B51">
      <w:pPr>
        <w:pStyle w:val="BodyText"/>
        <w:tabs>
          <w:tab w:val="left" w:pos="3466"/>
        </w:tabs>
        <w:spacing w:line="480" w:lineRule="auto"/>
        <w:ind w:right="284"/>
        <w:rPr>
          <w:b/>
          <w:bCs/>
        </w:rPr>
      </w:pPr>
    </w:p>
    <w:p w14:paraId="62D52167" w14:textId="7A3236D4" w:rsidR="00EB3B51" w:rsidRDefault="00EB3B51" w:rsidP="00EB3B51">
      <w:pPr>
        <w:pStyle w:val="BodyText"/>
        <w:tabs>
          <w:tab w:val="left" w:pos="3466"/>
        </w:tabs>
        <w:spacing w:line="480" w:lineRule="auto"/>
        <w:ind w:right="284"/>
        <w:rPr>
          <w:b/>
          <w:bCs/>
        </w:rPr>
      </w:pPr>
      <w:r>
        <w:rPr>
          <w:b/>
          <w:bCs/>
        </w:rPr>
        <w:t xml:space="preserve">Feedback </w:t>
      </w:r>
      <w:r w:rsidR="00AE10D4">
        <w:rPr>
          <w:b/>
          <w:bCs/>
        </w:rPr>
        <w:t xml:space="preserve">                                                                                                          pg.</w:t>
      </w:r>
      <w:r w:rsidR="00D91061">
        <w:rPr>
          <w:b/>
          <w:bCs/>
        </w:rPr>
        <w:t>10</w:t>
      </w:r>
    </w:p>
    <w:p w14:paraId="1CD91F38" w14:textId="77777777" w:rsidR="00EB3B51" w:rsidRDefault="00EB3B51" w:rsidP="00EB3B51">
      <w:pPr>
        <w:pStyle w:val="BodyText"/>
        <w:tabs>
          <w:tab w:val="left" w:pos="3466"/>
        </w:tabs>
        <w:spacing w:line="480" w:lineRule="auto"/>
        <w:ind w:right="284"/>
        <w:rPr>
          <w:b/>
          <w:bCs/>
        </w:rPr>
      </w:pPr>
    </w:p>
    <w:p w14:paraId="1D5C1A73" w14:textId="6A4EEAC7" w:rsidR="00EB3B51" w:rsidRDefault="00EB3B51" w:rsidP="00EB3B51">
      <w:pPr>
        <w:pStyle w:val="BodyText"/>
        <w:tabs>
          <w:tab w:val="left" w:pos="3466"/>
        </w:tabs>
        <w:spacing w:line="480" w:lineRule="auto"/>
        <w:ind w:right="284"/>
        <w:rPr>
          <w:b/>
          <w:bCs/>
        </w:rPr>
      </w:pPr>
      <w:r>
        <w:rPr>
          <w:b/>
          <w:bCs/>
        </w:rPr>
        <w:t xml:space="preserve">Recommendation </w:t>
      </w:r>
      <w:r w:rsidR="00AE10D4">
        <w:rPr>
          <w:b/>
          <w:bCs/>
        </w:rPr>
        <w:t xml:space="preserve">                                                                                             pg.</w:t>
      </w:r>
      <w:r w:rsidR="00D91061">
        <w:rPr>
          <w:b/>
          <w:bCs/>
        </w:rPr>
        <w:t>11</w:t>
      </w:r>
    </w:p>
    <w:p w14:paraId="2A47F1AC" w14:textId="77777777" w:rsidR="00EB3B51" w:rsidRDefault="00EB3B51" w:rsidP="00EB3B51">
      <w:pPr>
        <w:pStyle w:val="BodyText"/>
        <w:tabs>
          <w:tab w:val="left" w:pos="3466"/>
        </w:tabs>
        <w:spacing w:line="480" w:lineRule="auto"/>
        <w:ind w:right="284"/>
        <w:rPr>
          <w:b/>
          <w:bCs/>
        </w:rPr>
      </w:pPr>
    </w:p>
    <w:p w14:paraId="38BC7487" w14:textId="1E3C054C" w:rsidR="00AE10D4" w:rsidRDefault="00EB3B51" w:rsidP="00EB3B51">
      <w:pPr>
        <w:pStyle w:val="BodyText"/>
        <w:tabs>
          <w:tab w:val="left" w:pos="3466"/>
        </w:tabs>
        <w:spacing w:line="480" w:lineRule="auto"/>
        <w:ind w:right="284"/>
        <w:rPr>
          <w:b/>
          <w:bCs/>
        </w:rPr>
      </w:pPr>
      <w:r>
        <w:rPr>
          <w:b/>
          <w:bCs/>
        </w:rPr>
        <w:t>Conclusion</w:t>
      </w:r>
      <w:r w:rsidR="00AE10D4">
        <w:rPr>
          <w:b/>
          <w:bCs/>
        </w:rPr>
        <w:t xml:space="preserve">                                                                                                   </w:t>
      </w:r>
      <w:r w:rsidR="00B758FD">
        <w:rPr>
          <w:b/>
          <w:bCs/>
        </w:rPr>
        <w:t xml:space="preserve">       pg.12</w:t>
      </w:r>
    </w:p>
    <w:p w14:paraId="16D1DE47" w14:textId="77777777" w:rsidR="00AE10D4" w:rsidRDefault="00AE10D4" w:rsidP="00EB3B51">
      <w:pPr>
        <w:pStyle w:val="BodyText"/>
        <w:tabs>
          <w:tab w:val="left" w:pos="3466"/>
        </w:tabs>
        <w:spacing w:line="480" w:lineRule="auto"/>
        <w:ind w:right="284"/>
        <w:rPr>
          <w:b/>
          <w:bCs/>
        </w:rPr>
      </w:pPr>
    </w:p>
    <w:p w14:paraId="65E12378" w14:textId="69F26B60" w:rsidR="00AE10D4" w:rsidRDefault="00AE10D4" w:rsidP="00AE10D4">
      <w:pPr>
        <w:pStyle w:val="BodyText"/>
        <w:tabs>
          <w:tab w:val="left" w:pos="3466"/>
        </w:tabs>
        <w:spacing w:line="480" w:lineRule="auto"/>
        <w:ind w:right="284"/>
        <w:rPr>
          <w:b/>
          <w:bCs/>
        </w:rPr>
      </w:pPr>
      <w:r>
        <w:rPr>
          <w:b/>
          <w:bCs/>
        </w:rPr>
        <w:t xml:space="preserve"> </w:t>
      </w:r>
      <w:r w:rsidR="00EB3B51">
        <w:rPr>
          <w:b/>
          <w:bCs/>
        </w:rPr>
        <w:t>References</w:t>
      </w:r>
      <w:r>
        <w:rPr>
          <w:b/>
          <w:bCs/>
        </w:rPr>
        <w:t xml:space="preserve">                                                                              </w:t>
      </w:r>
      <w:r w:rsidR="00B758FD">
        <w:rPr>
          <w:b/>
          <w:bCs/>
        </w:rPr>
        <w:t xml:space="preserve">                           pg.13</w:t>
      </w:r>
    </w:p>
    <w:p w14:paraId="643C103C" w14:textId="37B2EAA9" w:rsidR="00EE01AF" w:rsidRPr="00AE10D4" w:rsidRDefault="00EE01AF" w:rsidP="00AE10D4">
      <w:pPr>
        <w:pStyle w:val="BodyText"/>
        <w:tabs>
          <w:tab w:val="left" w:pos="3466"/>
        </w:tabs>
        <w:spacing w:line="480" w:lineRule="auto"/>
        <w:ind w:right="284"/>
        <w:rPr>
          <w:b/>
          <w:bCs/>
        </w:rPr>
      </w:pPr>
      <w:r w:rsidRPr="00D6584D">
        <w:rPr>
          <w:b/>
          <w:bCs/>
          <w:sz w:val="32"/>
          <w:szCs w:val="32"/>
        </w:rPr>
        <w:lastRenderedPageBreak/>
        <w:t>HR Development Plan</w:t>
      </w:r>
      <w:bookmarkStart w:id="0" w:name="_Toc71105364"/>
    </w:p>
    <w:p w14:paraId="4280E49A" w14:textId="77777777" w:rsidR="00EE01AF" w:rsidRDefault="00127718" w:rsidP="00EE01AF">
      <w:pPr>
        <w:pStyle w:val="BodyText"/>
        <w:spacing w:line="480" w:lineRule="auto"/>
        <w:ind w:right="284"/>
        <w:rPr>
          <w:b/>
          <w:bCs/>
          <w:sz w:val="40"/>
          <w:szCs w:val="40"/>
        </w:rPr>
      </w:pPr>
      <w:r w:rsidRPr="00EE01AF">
        <w:rPr>
          <w:b/>
          <w:sz w:val="32"/>
          <w:szCs w:val="32"/>
        </w:rPr>
        <w:t>Abstract</w:t>
      </w:r>
      <w:bookmarkEnd w:id="0"/>
      <w:r w:rsidR="00EE01AF" w:rsidRPr="00EE01AF">
        <w:rPr>
          <w:b/>
        </w:rPr>
        <w:t>:</w:t>
      </w:r>
    </w:p>
    <w:p w14:paraId="601A6AE9" w14:textId="514A7C25" w:rsidR="00EE01AF" w:rsidRDefault="008247BA" w:rsidP="00EE01AF">
      <w:pPr>
        <w:pStyle w:val="BodyText"/>
        <w:spacing w:line="480" w:lineRule="auto"/>
        <w:ind w:right="284"/>
      </w:pPr>
      <w:r w:rsidRPr="007D6DB5">
        <w:t>This research takes a close look at the</w:t>
      </w:r>
      <w:r w:rsidR="00C4001C" w:rsidRPr="007D6DB5">
        <w:t xml:space="preserve"> HR development plan within the Canary Wharf hotel and</w:t>
      </w:r>
      <w:r w:rsidRPr="007D6DB5">
        <w:t xml:space="preserve"> service quality market in the hospitality in</w:t>
      </w:r>
      <w:r w:rsidR="004F0412" w:rsidRPr="007D6DB5">
        <w:t xml:space="preserve">dustry. The learner attempted the exploration of various ways of </w:t>
      </w:r>
      <w:r w:rsidRPr="007D6DB5">
        <w:t>consider</w:t>
      </w:r>
      <w:r w:rsidR="004F0412" w:rsidRPr="007D6DB5">
        <w:t>ing the vital instruments which</w:t>
      </w:r>
      <w:r w:rsidRPr="007D6DB5">
        <w:t xml:space="preserve"> are u</w:t>
      </w:r>
      <w:r w:rsidR="004F0412" w:rsidRPr="007D6DB5">
        <w:t>sed to determine service quality</w:t>
      </w:r>
      <w:r w:rsidRPr="007D6DB5">
        <w:t xml:space="preserve"> by exploring fundamental theories and concepts that su</w:t>
      </w:r>
      <w:r w:rsidR="004F0412" w:rsidRPr="007D6DB5">
        <w:t xml:space="preserve">rround the management of the </w:t>
      </w:r>
      <w:r w:rsidRPr="007D6DB5">
        <w:t>quality</w:t>
      </w:r>
      <w:r w:rsidR="004F0412" w:rsidRPr="007D6DB5">
        <w:t xml:space="preserve"> of services rendered</w:t>
      </w:r>
      <w:r w:rsidRPr="007D6DB5">
        <w:t xml:space="preserve">. </w:t>
      </w:r>
    </w:p>
    <w:p w14:paraId="6164C8AB" w14:textId="77777777" w:rsidR="00EE01AF" w:rsidRDefault="00EE01AF" w:rsidP="00EE01AF">
      <w:pPr>
        <w:pStyle w:val="BodyText"/>
        <w:spacing w:line="480" w:lineRule="auto"/>
        <w:ind w:right="284"/>
      </w:pPr>
    </w:p>
    <w:p w14:paraId="37DE0406" w14:textId="0C7E3931" w:rsidR="00EE01AF" w:rsidRDefault="008247BA" w:rsidP="00EE01AF">
      <w:pPr>
        <w:pStyle w:val="BodyText"/>
        <w:spacing w:line="480" w:lineRule="auto"/>
        <w:ind w:right="284"/>
        <w:rPr>
          <w:b/>
          <w:bCs/>
          <w:sz w:val="40"/>
          <w:szCs w:val="40"/>
        </w:rPr>
      </w:pPr>
      <w:r w:rsidRPr="007D6DB5">
        <w:t>The Canary Wharf hotel, a three-star hotel in one of London's busier areas, was chosen as the case study. This is a three-star hotel that has had major problems with service delivery. In terms of hospitality and tourism, service delivery has been examined. This unit examines topics such as absolute quality control and the service benefit chain, as well as the learner's attempts and evaluations of e-services and hospitality industry ethics principles.</w:t>
      </w:r>
    </w:p>
    <w:p w14:paraId="0B5F6081" w14:textId="77777777" w:rsidR="00EE01AF" w:rsidRDefault="00EE01AF" w:rsidP="00EE01AF">
      <w:pPr>
        <w:pStyle w:val="BodyText"/>
        <w:spacing w:line="480" w:lineRule="auto"/>
        <w:ind w:right="284"/>
        <w:rPr>
          <w:b/>
          <w:bCs/>
          <w:sz w:val="40"/>
          <w:szCs w:val="40"/>
        </w:rPr>
      </w:pPr>
    </w:p>
    <w:p w14:paraId="794034F6" w14:textId="3E277925" w:rsidR="005401AD" w:rsidRPr="00EE01AF" w:rsidRDefault="005401AD" w:rsidP="00EE01AF">
      <w:pPr>
        <w:pStyle w:val="BodyText"/>
        <w:spacing w:line="480" w:lineRule="auto"/>
        <w:ind w:right="284"/>
        <w:rPr>
          <w:b/>
          <w:bCs/>
          <w:sz w:val="40"/>
          <w:szCs w:val="40"/>
        </w:rPr>
      </w:pPr>
      <w:r w:rsidRPr="007D6DB5">
        <w:t>Human resource management has become a crucial component of every company's management. Human resource management's primary goal is to improve the organization's human relations by evaluating strategies, developing new programs, and implementing different human resource procedures. Human resource management is also concerned with the supervision, recruitment, and guidance of employees. This division of management ensures that each person or employee of the company makes their best effort to help the company achieve its objectives. The various goals and scopes of human resource management, as well as the efficacy of various elements of an organization's HRM, are addressed in the following article. The impact of internal and external influences on HRM decision-making has also been addressed.</w:t>
      </w:r>
    </w:p>
    <w:p w14:paraId="336EE692" w14:textId="77777777" w:rsidR="00EE01AF" w:rsidRDefault="00EE01AF" w:rsidP="00C67AC8">
      <w:pPr>
        <w:pStyle w:val="Heading2"/>
        <w:rPr>
          <w:sz w:val="24"/>
          <w:szCs w:val="24"/>
        </w:rPr>
      </w:pPr>
      <w:bookmarkStart w:id="1" w:name="_Toc71105365"/>
    </w:p>
    <w:p w14:paraId="24D3A681" w14:textId="77777777" w:rsidR="00EE01AF" w:rsidRDefault="00EE01AF" w:rsidP="00C67AC8">
      <w:pPr>
        <w:pStyle w:val="Heading2"/>
        <w:rPr>
          <w:sz w:val="24"/>
          <w:szCs w:val="24"/>
        </w:rPr>
      </w:pPr>
    </w:p>
    <w:p w14:paraId="4986900D" w14:textId="77777777" w:rsidR="00EE01AF" w:rsidRDefault="00EE01AF" w:rsidP="00C67AC8">
      <w:pPr>
        <w:pStyle w:val="Heading2"/>
        <w:rPr>
          <w:sz w:val="24"/>
          <w:szCs w:val="24"/>
        </w:rPr>
      </w:pPr>
    </w:p>
    <w:p w14:paraId="06ED5BC4" w14:textId="1AD87AFB" w:rsidR="00127718" w:rsidRDefault="00127718" w:rsidP="00C67AC8">
      <w:pPr>
        <w:pStyle w:val="Heading2"/>
        <w:rPr>
          <w:sz w:val="32"/>
          <w:szCs w:val="32"/>
        </w:rPr>
      </w:pPr>
      <w:r w:rsidRPr="00EE01AF">
        <w:rPr>
          <w:sz w:val="32"/>
          <w:szCs w:val="32"/>
        </w:rPr>
        <w:lastRenderedPageBreak/>
        <w:t>Background</w:t>
      </w:r>
      <w:bookmarkEnd w:id="1"/>
      <w:r w:rsidR="00EE01AF">
        <w:rPr>
          <w:sz w:val="32"/>
          <w:szCs w:val="32"/>
        </w:rPr>
        <w:t>:</w:t>
      </w:r>
    </w:p>
    <w:p w14:paraId="091AF610" w14:textId="77777777" w:rsidR="00EE01AF" w:rsidRDefault="00EE01AF" w:rsidP="00EE01AF">
      <w:pPr>
        <w:pStyle w:val="BodyText"/>
        <w:spacing w:line="480" w:lineRule="auto"/>
        <w:ind w:right="284"/>
        <w:jc w:val="both"/>
        <w:rPr>
          <w:b/>
          <w:bCs/>
          <w:sz w:val="32"/>
          <w:szCs w:val="32"/>
        </w:rPr>
      </w:pPr>
    </w:p>
    <w:p w14:paraId="5CFA3E7F" w14:textId="77777777" w:rsidR="007D682E" w:rsidRDefault="008247BA" w:rsidP="00EE01AF">
      <w:pPr>
        <w:pStyle w:val="BodyText"/>
        <w:spacing w:line="480" w:lineRule="auto"/>
        <w:ind w:right="284"/>
        <w:jc w:val="both"/>
      </w:pPr>
      <w:r w:rsidRPr="007D6DB5">
        <w:t>The case study of Canary Wharf Hotel will be examined in this article. Since the year 2000, the Canary Wharf Hotel has been situated in East London. The hotel has 100 luxurious and modern rooms, as well as banquet halls, a gym, a swimming pool, and a spa. Since renovating the rooms and banquet halls in 2012, the hotel has seen a nearly 200 percent rise in bookings and earnings. Customers' grievances, on the other hand, have risen over time.</w:t>
      </w:r>
    </w:p>
    <w:p w14:paraId="7EE11054" w14:textId="339031F1" w:rsidR="00990B8B" w:rsidRDefault="008247BA" w:rsidP="00EE01AF">
      <w:pPr>
        <w:pStyle w:val="BodyText"/>
        <w:spacing w:line="480" w:lineRule="auto"/>
        <w:ind w:right="284"/>
        <w:jc w:val="both"/>
      </w:pPr>
      <w:r w:rsidRPr="007D6DB5">
        <w:t xml:space="preserve"> </w:t>
      </w:r>
      <w:r w:rsidR="007D682E" w:rsidRPr="007D6DB5">
        <w:t>Clients</w:t>
      </w:r>
      <w:r w:rsidRPr="007D6DB5">
        <w:t xml:space="preserve"> also express their dissatisfaction with waiting times, customer support, front-desk issues, and staff turnover. As a service quality consultant, I performed an investigation and made recommendations based on the findings of recent empirical studies.</w:t>
      </w:r>
      <w:bookmarkStart w:id="2" w:name="Introduction:"/>
      <w:bookmarkStart w:id="3" w:name="_bookmark0"/>
      <w:bookmarkEnd w:id="2"/>
      <w:bookmarkEnd w:id="3"/>
    </w:p>
    <w:p w14:paraId="19F34C18" w14:textId="77777777" w:rsidR="00EE01AF" w:rsidRPr="007D6DB5" w:rsidRDefault="00EE01AF" w:rsidP="00EE01AF">
      <w:pPr>
        <w:pStyle w:val="BodyText"/>
        <w:spacing w:line="480" w:lineRule="auto"/>
        <w:ind w:right="284"/>
        <w:jc w:val="both"/>
      </w:pPr>
    </w:p>
    <w:p w14:paraId="509B6A7D" w14:textId="29B438A4" w:rsidR="00F819AA" w:rsidRDefault="00123D60" w:rsidP="00EE01AF">
      <w:pPr>
        <w:pStyle w:val="Heading3"/>
        <w:ind w:left="0" w:firstLine="0"/>
        <w:rPr>
          <w:sz w:val="32"/>
          <w:szCs w:val="32"/>
        </w:rPr>
      </w:pPr>
      <w:bookmarkStart w:id="4" w:name="_Toc71105366"/>
      <w:r w:rsidRPr="00EE01AF">
        <w:rPr>
          <w:sz w:val="32"/>
          <w:szCs w:val="32"/>
        </w:rPr>
        <w:t>Introduction:</w:t>
      </w:r>
      <w:bookmarkEnd w:id="4"/>
    </w:p>
    <w:p w14:paraId="2DD5894F" w14:textId="77777777" w:rsidR="00EE01AF" w:rsidRDefault="00EE01AF" w:rsidP="00EE01AF">
      <w:pPr>
        <w:pStyle w:val="BodyText"/>
        <w:spacing w:line="480" w:lineRule="auto"/>
        <w:ind w:right="284"/>
        <w:jc w:val="both"/>
        <w:rPr>
          <w:b/>
          <w:bCs/>
          <w:sz w:val="32"/>
          <w:szCs w:val="32"/>
        </w:rPr>
      </w:pPr>
    </w:p>
    <w:p w14:paraId="259232EA" w14:textId="6BB7511C" w:rsidR="008247BA" w:rsidRDefault="008247BA" w:rsidP="00EE01AF">
      <w:pPr>
        <w:pStyle w:val="BodyText"/>
        <w:spacing w:line="480" w:lineRule="auto"/>
        <w:ind w:right="284"/>
        <w:jc w:val="both"/>
        <w:rPr>
          <w:b/>
        </w:rPr>
      </w:pPr>
      <w:r w:rsidRPr="007D6DB5">
        <w:t>The aim of this report is to examine and make recommendations for improving an organization's service quality</w:t>
      </w:r>
      <w:r w:rsidR="00C4001C" w:rsidRPr="007D6DB5">
        <w:t xml:space="preserve"> and employee development in the </w:t>
      </w:r>
      <w:r w:rsidR="00EE01AF" w:rsidRPr="007D6DB5">
        <w:t>restaurant</w:t>
      </w:r>
      <w:r w:rsidRPr="007D6DB5">
        <w:t xml:space="preserve">. Service </w:t>
      </w:r>
      <w:r w:rsidR="00EE01AF">
        <w:t>quality</w:t>
      </w:r>
      <w:r w:rsidRPr="007D6DB5">
        <w:t xml:space="preserve"> is a modern term that describes the contr</w:t>
      </w:r>
      <w:r w:rsidR="00DA14F2" w:rsidRPr="007D6DB5">
        <w:t xml:space="preserve">ast of service efficiency and perceived </w:t>
      </w:r>
      <w:r w:rsidR="00EE01AF" w:rsidRPr="007D6DB5">
        <w:t>expectations</w:t>
      </w:r>
      <w:r w:rsidR="00DA14F2" w:rsidRPr="007D6DB5">
        <w:t xml:space="preserve">, which can be explained in an equation as </w:t>
      </w:r>
      <w:r w:rsidRPr="007D6DB5">
        <w:t>P-E</w:t>
      </w:r>
      <w:r w:rsidR="00DA14F2" w:rsidRPr="007D6DB5">
        <w:t xml:space="preserve"> =SQ</w:t>
      </w:r>
      <w:r w:rsidRPr="00EE01AF">
        <w:rPr>
          <w:b/>
        </w:rPr>
        <w:t>.</w:t>
      </w:r>
      <w:r w:rsidR="00EE01AF" w:rsidRPr="00EE01AF">
        <w:rPr>
          <w:b/>
        </w:rPr>
        <w:t xml:space="preserve"> (Meesala and paul,2018)</w:t>
      </w:r>
    </w:p>
    <w:p w14:paraId="4A132521" w14:textId="77777777" w:rsidR="00EE01AF" w:rsidRDefault="00EE01AF" w:rsidP="00EE01AF">
      <w:pPr>
        <w:pStyle w:val="BodyText"/>
        <w:spacing w:line="480" w:lineRule="auto"/>
        <w:ind w:right="284"/>
        <w:jc w:val="both"/>
      </w:pPr>
    </w:p>
    <w:p w14:paraId="77232C0C" w14:textId="77777777" w:rsidR="00042DED" w:rsidRDefault="004A4E4C" w:rsidP="00EE01AF">
      <w:pPr>
        <w:pStyle w:val="BodyText"/>
        <w:spacing w:line="480" w:lineRule="auto"/>
        <w:ind w:right="284"/>
        <w:jc w:val="both"/>
      </w:pPr>
      <w:r w:rsidRPr="007D6DB5">
        <w:t>E</w:t>
      </w:r>
      <w:r w:rsidR="008247BA" w:rsidRPr="007D6DB5">
        <w:t xml:space="preserve">xcellence </w:t>
      </w:r>
      <w:r w:rsidRPr="007D6DB5">
        <w:t xml:space="preserve">in customer service </w:t>
      </w:r>
      <w:r w:rsidR="008247BA" w:rsidRPr="007D6DB5">
        <w:t>is regarded as an accomplishment in business management. It describes how customers compare and contrast each service's experience with previous ones, as well as marketing,</w:t>
      </w:r>
      <w:r w:rsidRPr="007D6DB5">
        <w:t xml:space="preserve"> word of mouth</w:t>
      </w:r>
      <w:r w:rsidR="008247BA" w:rsidRPr="007D6DB5">
        <w:t xml:space="preserve"> </w:t>
      </w:r>
      <w:r w:rsidRPr="007D6DB5">
        <w:t>and networking</w:t>
      </w:r>
      <w:r w:rsidRPr="00042DED">
        <w:rPr>
          <w:b/>
        </w:rPr>
        <w:t>.</w:t>
      </w:r>
      <w:r w:rsidR="008247BA" w:rsidRPr="00042DED">
        <w:rPr>
          <w:b/>
        </w:rPr>
        <w:t xml:space="preserve"> (Meesala and Paul, 2018)</w:t>
      </w:r>
      <w:r w:rsidRPr="00042DED">
        <w:rPr>
          <w:b/>
        </w:rPr>
        <w:t>.</w:t>
      </w:r>
      <w:r w:rsidRPr="007D6DB5">
        <w:t xml:space="preserve"> </w:t>
      </w:r>
    </w:p>
    <w:p w14:paraId="74E77075" w14:textId="77777777" w:rsidR="00042DED" w:rsidRDefault="00042DED" w:rsidP="00EE01AF">
      <w:pPr>
        <w:pStyle w:val="BodyText"/>
        <w:spacing w:line="480" w:lineRule="auto"/>
        <w:ind w:right="284"/>
        <w:jc w:val="both"/>
      </w:pPr>
    </w:p>
    <w:p w14:paraId="66E30CF2" w14:textId="1B5DB4A2" w:rsidR="00904E37" w:rsidRPr="007D6DB5" w:rsidRDefault="004A4E4C" w:rsidP="00EE01AF">
      <w:pPr>
        <w:pStyle w:val="BodyText"/>
        <w:spacing w:line="480" w:lineRule="auto"/>
        <w:ind w:right="284"/>
        <w:jc w:val="both"/>
      </w:pPr>
      <w:r w:rsidRPr="007D6DB5">
        <w:t>Customers are usu</w:t>
      </w:r>
      <w:r w:rsidR="008247BA" w:rsidRPr="007D6DB5">
        <w:t>ally</w:t>
      </w:r>
      <w:r w:rsidRPr="007D6DB5">
        <w:t xml:space="preserve"> dissatisfied when the</w:t>
      </w:r>
      <w:r w:rsidR="008247BA" w:rsidRPr="007D6DB5">
        <w:t xml:space="preserve"> service</w:t>
      </w:r>
      <w:r w:rsidRPr="007D6DB5">
        <w:t xml:space="preserve"> they perceived</w:t>
      </w:r>
      <w:r w:rsidR="008247BA" w:rsidRPr="007D6DB5">
        <w:t xml:space="preserve"> falls short of the desired service.</w:t>
      </w:r>
    </w:p>
    <w:p w14:paraId="2AE69863" w14:textId="32EAD48B" w:rsidR="00C4001C" w:rsidRPr="007D6DB5" w:rsidRDefault="00AA623E" w:rsidP="007D682E">
      <w:pPr>
        <w:pStyle w:val="BodyText"/>
        <w:spacing w:line="480" w:lineRule="auto"/>
        <w:ind w:right="284"/>
        <w:jc w:val="both"/>
      </w:pPr>
      <w:r w:rsidRPr="007D6DB5">
        <w:t>The initial section of the report is going to</w:t>
      </w:r>
      <w:r w:rsidR="008247BA" w:rsidRPr="007D6DB5">
        <w:t xml:space="preserve"> describe the significance of </w:t>
      </w:r>
      <w:r w:rsidRPr="007D6DB5">
        <w:t xml:space="preserve">the </w:t>
      </w:r>
      <w:r w:rsidR="008247BA" w:rsidRPr="007D6DB5">
        <w:t xml:space="preserve">quality </w:t>
      </w:r>
      <w:r w:rsidRPr="007D6DB5">
        <w:t xml:space="preserve">of </w:t>
      </w:r>
      <w:r w:rsidR="008247BA" w:rsidRPr="007D6DB5">
        <w:t>managem</w:t>
      </w:r>
      <w:r w:rsidR="00CD43E9" w:rsidRPr="007D6DB5">
        <w:t>ent by describing the history and evolution of service quality</w:t>
      </w:r>
      <w:r w:rsidR="008247BA" w:rsidRPr="007D6DB5">
        <w:t xml:space="preserve"> and contrasting the various schools of </w:t>
      </w:r>
      <w:r w:rsidR="008247BA" w:rsidRPr="007D6DB5">
        <w:lastRenderedPageBreak/>
        <w:t>thought on the subject. Because of the logical unde</w:t>
      </w:r>
      <w:r w:rsidR="00CD43E9" w:rsidRPr="007D6DB5">
        <w:t>rstanding of the</w:t>
      </w:r>
      <w:r w:rsidR="008247BA" w:rsidRPr="007D6DB5">
        <w:t xml:space="preserve"> dimension</w:t>
      </w:r>
      <w:r w:rsidR="00CD43E9" w:rsidRPr="007D6DB5">
        <w:t xml:space="preserve"> of service quality</w:t>
      </w:r>
      <w:r w:rsidR="008247BA" w:rsidRPr="007D6DB5">
        <w:t>, it would be easier for companies to recognize that each dimension requires its own strategy. The case study of London's Canal Wharf Hotel will be discussed in the report's second section. The effect of service q</w:t>
      </w:r>
      <w:r w:rsidR="00CD43E9" w:rsidRPr="007D6DB5">
        <w:t xml:space="preserve">uality on </w:t>
      </w:r>
      <w:r w:rsidR="008247BA" w:rsidRPr="007D6DB5">
        <w:t xml:space="preserve">service quality culture, </w:t>
      </w:r>
      <w:r w:rsidR="00CD43E9" w:rsidRPr="007D6DB5">
        <w:t xml:space="preserve">employee empowerment </w:t>
      </w:r>
      <w:r w:rsidR="008247BA" w:rsidRPr="007D6DB5">
        <w:t>and the parallel movement of human resource and marketing strategy will be explain</w:t>
      </w:r>
      <w:r w:rsidR="000B76B4" w:rsidRPr="007D6DB5">
        <w:t>ed in this section. The</w:t>
      </w:r>
      <w:r w:rsidR="008247BA" w:rsidRPr="007D6DB5">
        <w:t xml:space="preserve"> strategy</w:t>
      </w:r>
      <w:r w:rsidR="000B76B4" w:rsidRPr="007D6DB5">
        <w:t xml:space="preserve"> and feedback system for customers for efficient</w:t>
      </w:r>
      <w:r w:rsidR="008247BA" w:rsidRPr="007D6DB5">
        <w:t xml:space="preserve"> feedback </w:t>
      </w:r>
      <w:r w:rsidR="000B76B4" w:rsidRPr="007D6DB5">
        <w:t xml:space="preserve">from customers </w:t>
      </w:r>
      <w:r w:rsidR="008247BA" w:rsidRPr="007D6DB5">
        <w:t>will be discussed in the third section of this article.</w:t>
      </w:r>
      <w:bookmarkStart w:id="5" w:name="2.1_Employee_Empowerment_and_Service_Qua"/>
      <w:bookmarkStart w:id="6" w:name="_bookmark16"/>
      <w:bookmarkEnd w:id="5"/>
      <w:bookmarkEnd w:id="6"/>
      <w:r w:rsidR="00C4001C" w:rsidRPr="007D6DB5">
        <w:t xml:space="preserve"> </w:t>
      </w:r>
    </w:p>
    <w:p w14:paraId="775AF253" w14:textId="77777777" w:rsidR="007D682E" w:rsidRDefault="007D682E" w:rsidP="007D682E">
      <w:pPr>
        <w:pStyle w:val="BodyText"/>
        <w:spacing w:line="480" w:lineRule="auto"/>
        <w:ind w:right="284"/>
        <w:jc w:val="both"/>
      </w:pPr>
    </w:p>
    <w:p w14:paraId="21B6F611" w14:textId="77777777" w:rsidR="007D682E" w:rsidRDefault="00C4001C" w:rsidP="007D682E">
      <w:pPr>
        <w:pStyle w:val="BodyText"/>
        <w:spacing w:line="480" w:lineRule="auto"/>
        <w:ind w:right="284"/>
        <w:jc w:val="both"/>
      </w:pPr>
      <w:r w:rsidRPr="007D6DB5">
        <w:t xml:space="preserve">Service quality is one of the distinguishing factors in the hospitality industry, and many industry leaders, such as hotel and restaurant chains, are considered to set a gold standard for good service quality. Customers have high expectations of the industry's services. Service quality refers to how well a service is provided and how well it meets the customer's needs. Customers will consider a few dimensions when evaluating service quality levels, and businesses that meet these have very high expectations. </w:t>
      </w:r>
    </w:p>
    <w:p w14:paraId="2C3E4F5F" w14:textId="770F5183" w:rsidR="008247BA" w:rsidRPr="007D6DB5" w:rsidRDefault="00C4001C" w:rsidP="007D682E">
      <w:pPr>
        <w:pStyle w:val="BodyText"/>
        <w:spacing w:line="480" w:lineRule="auto"/>
        <w:ind w:right="284"/>
        <w:jc w:val="both"/>
      </w:pPr>
      <w:r w:rsidRPr="007D6DB5">
        <w:t>These are the tangibles, or physical characteristics, of the services rendered, as well as their dependability and responsiveness. The assurances that service quality managers can offer are the most significant because they provide a foundation for consumer understanding and how that can be used to determine the boundaries under which most of the industry's departments must operate effectively.</w:t>
      </w:r>
    </w:p>
    <w:p w14:paraId="2585D1E8" w14:textId="77777777" w:rsidR="007D682E" w:rsidRDefault="007D682E" w:rsidP="00C67AC8">
      <w:pPr>
        <w:pStyle w:val="Heading4"/>
        <w:rPr>
          <w:rFonts w:ascii="Times New Roman" w:hAnsi="Times New Roman" w:cs="Times New Roman"/>
          <w:b/>
          <w:bCs/>
          <w:i w:val="0"/>
          <w:color w:val="auto"/>
          <w:sz w:val="32"/>
          <w:szCs w:val="32"/>
        </w:rPr>
      </w:pPr>
      <w:bookmarkStart w:id="7" w:name="_Toc71105367"/>
    </w:p>
    <w:p w14:paraId="1D648F84" w14:textId="77777777" w:rsidR="007D682E" w:rsidRDefault="007D682E" w:rsidP="00C67AC8">
      <w:pPr>
        <w:pStyle w:val="Heading4"/>
        <w:rPr>
          <w:rFonts w:ascii="Times New Roman" w:hAnsi="Times New Roman" w:cs="Times New Roman"/>
          <w:b/>
          <w:bCs/>
          <w:i w:val="0"/>
          <w:color w:val="auto"/>
          <w:sz w:val="32"/>
          <w:szCs w:val="32"/>
        </w:rPr>
      </w:pPr>
    </w:p>
    <w:p w14:paraId="3DAAAD14" w14:textId="077B39C9" w:rsidR="00F819AA" w:rsidRDefault="00123D60" w:rsidP="00C67AC8">
      <w:pPr>
        <w:pStyle w:val="Heading4"/>
        <w:rPr>
          <w:rFonts w:ascii="Times New Roman" w:hAnsi="Times New Roman" w:cs="Times New Roman"/>
          <w:b/>
          <w:bCs/>
          <w:i w:val="0"/>
          <w:color w:val="auto"/>
          <w:sz w:val="32"/>
          <w:szCs w:val="32"/>
        </w:rPr>
      </w:pPr>
      <w:r w:rsidRPr="007D682E">
        <w:rPr>
          <w:rFonts w:ascii="Times New Roman" w:hAnsi="Times New Roman" w:cs="Times New Roman"/>
          <w:b/>
          <w:bCs/>
          <w:i w:val="0"/>
          <w:color w:val="auto"/>
          <w:sz w:val="32"/>
          <w:szCs w:val="32"/>
        </w:rPr>
        <w:t>S</w:t>
      </w:r>
      <w:bookmarkEnd w:id="7"/>
      <w:r w:rsidR="007D682E">
        <w:rPr>
          <w:rFonts w:ascii="Times New Roman" w:hAnsi="Times New Roman" w:cs="Times New Roman"/>
          <w:b/>
          <w:bCs/>
          <w:i w:val="0"/>
          <w:color w:val="auto"/>
          <w:sz w:val="32"/>
          <w:szCs w:val="32"/>
        </w:rPr>
        <w:t>ervice quality and employment empowerment:</w:t>
      </w:r>
    </w:p>
    <w:p w14:paraId="52673BAC" w14:textId="19D28A86" w:rsidR="007D682E" w:rsidRDefault="007D682E" w:rsidP="007D682E"/>
    <w:p w14:paraId="3D18F6F8" w14:textId="77777777" w:rsidR="007D682E" w:rsidRPr="007D682E" w:rsidRDefault="007D682E" w:rsidP="007D682E"/>
    <w:p w14:paraId="4BFAF4E4" w14:textId="77777777" w:rsidR="007D682E" w:rsidRPr="007D682E" w:rsidRDefault="000B76B4" w:rsidP="007D682E">
      <w:pPr>
        <w:pStyle w:val="BodyText"/>
        <w:spacing w:line="480" w:lineRule="auto"/>
        <w:ind w:right="284"/>
        <w:jc w:val="both"/>
        <w:rPr>
          <w:b/>
        </w:rPr>
      </w:pPr>
      <w:r w:rsidRPr="007D6DB5">
        <w:t>E</w:t>
      </w:r>
      <w:r w:rsidR="008247BA" w:rsidRPr="007D6DB5">
        <w:t>mpowerment</w:t>
      </w:r>
      <w:r w:rsidRPr="007D6DB5">
        <w:t xml:space="preserve"> for employees</w:t>
      </w:r>
      <w:r w:rsidR="008247BA" w:rsidRPr="007D6DB5">
        <w:t xml:space="preserve"> is the process of giving workers a certain degree of self-sufficiency and accountability within a company. Employee empowerment increases workers' sense of duty and authority, allowing them to produce more, which helps companies perform better </w:t>
      </w:r>
      <w:r w:rsidR="008247BA" w:rsidRPr="007D682E">
        <w:rPr>
          <w:b/>
        </w:rPr>
        <w:t xml:space="preserve">(Kumari, and Sharanya, 2017). </w:t>
      </w:r>
    </w:p>
    <w:p w14:paraId="6E850ADD" w14:textId="77777777" w:rsidR="007D682E" w:rsidRDefault="007D682E" w:rsidP="007D682E">
      <w:pPr>
        <w:pStyle w:val="BodyText"/>
        <w:spacing w:line="480" w:lineRule="auto"/>
        <w:ind w:right="284"/>
        <w:jc w:val="both"/>
      </w:pPr>
    </w:p>
    <w:p w14:paraId="436883FE" w14:textId="77777777" w:rsidR="007D682E" w:rsidRDefault="008247BA" w:rsidP="007D682E">
      <w:pPr>
        <w:pStyle w:val="BodyText"/>
        <w:spacing w:line="480" w:lineRule="auto"/>
        <w:ind w:right="284"/>
        <w:jc w:val="both"/>
      </w:pPr>
      <w:r w:rsidRPr="007D6DB5">
        <w:t>Employee empowerment and a poor degree of morale are two of the Canary Wharf Hotel's big problems. Because of a lack of authority and a lack of incentives and appraisals, the hotel staff are not performing well.</w:t>
      </w:r>
    </w:p>
    <w:p w14:paraId="5C71456C" w14:textId="77777777" w:rsidR="007D682E" w:rsidRDefault="008247BA" w:rsidP="007D682E">
      <w:pPr>
        <w:pStyle w:val="BodyText"/>
        <w:spacing w:line="480" w:lineRule="auto"/>
        <w:ind w:right="284"/>
        <w:jc w:val="both"/>
      </w:pPr>
      <w:r w:rsidRPr="007D6DB5">
        <w:t xml:space="preserve"> The Chinese hotel industry was investigated by Bello and Bello (2017). Five-star and seven-star hotels in China's major cities were included in the report. Employee empowerment and motivational programs, such as incentives and appraisals, have been found to increase employee service efficiency in China's hotel industry. </w:t>
      </w:r>
    </w:p>
    <w:p w14:paraId="0E4EAE15" w14:textId="1B9C7640" w:rsidR="008247BA" w:rsidRPr="007D6DB5" w:rsidRDefault="008247BA" w:rsidP="007D682E">
      <w:pPr>
        <w:pStyle w:val="BodyText"/>
        <w:spacing w:line="480" w:lineRule="auto"/>
        <w:ind w:right="284"/>
        <w:jc w:val="both"/>
      </w:pPr>
      <w:r w:rsidRPr="007D6DB5">
        <w:t>Front-desk staff, in particular, receive specific motivational training and incentives because they are responsible for primarily treating and dealing with customers. The effect of employee empowerment and motivation on service quality, which would improve customer satisfaction, was calculated using the SERVQUAL service quality measurement model.</w:t>
      </w:r>
    </w:p>
    <w:p w14:paraId="6EFBA67C" w14:textId="77777777" w:rsidR="007D682E" w:rsidRDefault="007D682E" w:rsidP="00C67AC8">
      <w:pPr>
        <w:pStyle w:val="Heading5"/>
        <w:rPr>
          <w:rFonts w:ascii="Times New Roman" w:hAnsi="Times New Roman" w:cs="Times New Roman"/>
          <w:b/>
          <w:bCs/>
          <w:color w:val="auto"/>
          <w:sz w:val="24"/>
          <w:szCs w:val="24"/>
        </w:rPr>
      </w:pPr>
      <w:bookmarkStart w:id="8" w:name="_Toc71105368"/>
    </w:p>
    <w:p w14:paraId="6D46BA9E" w14:textId="77777777" w:rsidR="007D682E" w:rsidRDefault="007D682E" w:rsidP="00C67AC8">
      <w:pPr>
        <w:pStyle w:val="Heading5"/>
        <w:rPr>
          <w:rFonts w:ascii="Times New Roman" w:hAnsi="Times New Roman" w:cs="Times New Roman"/>
          <w:b/>
          <w:bCs/>
          <w:color w:val="auto"/>
          <w:sz w:val="24"/>
          <w:szCs w:val="24"/>
        </w:rPr>
      </w:pPr>
    </w:p>
    <w:p w14:paraId="05189288" w14:textId="77777777" w:rsidR="007D682E" w:rsidRDefault="007D682E" w:rsidP="00C67AC8">
      <w:pPr>
        <w:pStyle w:val="Heading5"/>
        <w:rPr>
          <w:rFonts w:ascii="Times New Roman" w:hAnsi="Times New Roman" w:cs="Times New Roman"/>
          <w:b/>
          <w:bCs/>
          <w:color w:val="auto"/>
          <w:sz w:val="32"/>
          <w:szCs w:val="32"/>
        </w:rPr>
      </w:pPr>
    </w:p>
    <w:p w14:paraId="785FF84A" w14:textId="3B0CD905" w:rsidR="00904E37" w:rsidRDefault="000B76B4" w:rsidP="00C67AC8">
      <w:pPr>
        <w:pStyle w:val="Heading5"/>
        <w:rPr>
          <w:rFonts w:ascii="Times New Roman" w:hAnsi="Times New Roman" w:cs="Times New Roman"/>
          <w:b/>
          <w:bCs/>
          <w:color w:val="auto"/>
          <w:sz w:val="32"/>
          <w:szCs w:val="32"/>
        </w:rPr>
      </w:pPr>
      <w:r w:rsidRPr="007D682E">
        <w:rPr>
          <w:rFonts w:ascii="Times New Roman" w:hAnsi="Times New Roman" w:cs="Times New Roman"/>
          <w:b/>
          <w:bCs/>
          <w:color w:val="auto"/>
          <w:sz w:val="32"/>
          <w:szCs w:val="32"/>
        </w:rPr>
        <w:t>S</w:t>
      </w:r>
      <w:r w:rsidR="00904E37" w:rsidRPr="007D682E">
        <w:rPr>
          <w:rFonts w:ascii="Times New Roman" w:hAnsi="Times New Roman" w:cs="Times New Roman"/>
          <w:b/>
          <w:bCs/>
          <w:color w:val="auto"/>
          <w:sz w:val="32"/>
          <w:szCs w:val="32"/>
        </w:rPr>
        <w:t>ystem</w:t>
      </w:r>
      <w:r w:rsidR="00D6584D">
        <w:rPr>
          <w:rFonts w:ascii="Times New Roman" w:hAnsi="Times New Roman" w:cs="Times New Roman"/>
          <w:b/>
          <w:bCs/>
          <w:color w:val="auto"/>
          <w:sz w:val="32"/>
          <w:szCs w:val="32"/>
        </w:rPr>
        <w:t xml:space="preserve"> of customer f</w:t>
      </w:r>
      <w:r w:rsidRPr="007D682E">
        <w:rPr>
          <w:rFonts w:ascii="Times New Roman" w:hAnsi="Times New Roman" w:cs="Times New Roman"/>
          <w:b/>
          <w:bCs/>
          <w:color w:val="auto"/>
          <w:sz w:val="32"/>
          <w:szCs w:val="32"/>
        </w:rPr>
        <w:t>eedback</w:t>
      </w:r>
      <w:bookmarkEnd w:id="8"/>
      <w:r w:rsidR="007D682E">
        <w:rPr>
          <w:rFonts w:ascii="Times New Roman" w:hAnsi="Times New Roman" w:cs="Times New Roman"/>
          <w:b/>
          <w:bCs/>
          <w:color w:val="auto"/>
          <w:sz w:val="32"/>
          <w:szCs w:val="32"/>
        </w:rPr>
        <w:t>:</w:t>
      </w:r>
    </w:p>
    <w:p w14:paraId="1BECDB43" w14:textId="77777777" w:rsidR="007D682E" w:rsidRPr="007D682E" w:rsidRDefault="007D682E" w:rsidP="007D682E"/>
    <w:p w14:paraId="18705624" w14:textId="77777777" w:rsidR="007D682E" w:rsidRDefault="007D682E" w:rsidP="007D682E">
      <w:pPr>
        <w:pStyle w:val="BodyText"/>
        <w:spacing w:line="480" w:lineRule="auto"/>
        <w:ind w:right="284"/>
        <w:jc w:val="both"/>
        <w:rPr>
          <w:sz w:val="22"/>
          <w:szCs w:val="22"/>
        </w:rPr>
      </w:pPr>
    </w:p>
    <w:p w14:paraId="68F682C4" w14:textId="77777777" w:rsidR="007D682E" w:rsidRDefault="000B76B4" w:rsidP="007D682E">
      <w:pPr>
        <w:pStyle w:val="BodyText"/>
        <w:spacing w:line="480" w:lineRule="auto"/>
        <w:ind w:right="284"/>
        <w:jc w:val="both"/>
      </w:pPr>
      <w:r w:rsidRPr="007D6DB5">
        <w:t>This system is designed to put to light</w:t>
      </w:r>
      <w:r w:rsidR="008247BA" w:rsidRPr="007D6DB5">
        <w:t xml:space="preserve"> flaws in a company's services or goods, while also providing the input that businesses need to better understand their customers </w:t>
      </w:r>
      <w:r w:rsidR="008247BA" w:rsidRPr="007D682E">
        <w:rPr>
          <w:b/>
        </w:rPr>
        <w:t>(Song and Kang, 2016).</w:t>
      </w:r>
    </w:p>
    <w:p w14:paraId="2688FA54" w14:textId="77777777" w:rsidR="007D682E" w:rsidRDefault="007D682E" w:rsidP="007D682E">
      <w:pPr>
        <w:pStyle w:val="BodyText"/>
        <w:spacing w:line="480" w:lineRule="auto"/>
        <w:ind w:right="284"/>
        <w:jc w:val="both"/>
      </w:pPr>
    </w:p>
    <w:p w14:paraId="14C51FE1" w14:textId="54038819" w:rsidR="00904E37" w:rsidRPr="007D6DB5" w:rsidRDefault="008247BA" w:rsidP="007D682E">
      <w:pPr>
        <w:pStyle w:val="BodyText"/>
        <w:spacing w:line="480" w:lineRule="auto"/>
        <w:ind w:right="284"/>
        <w:jc w:val="both"/>
        <w:rPr>
          <w:color w:val="233E5F"/>
        </w:rPr>
      </w:pPr>
      <w:r w:rsidRPr="007D6DB5">
        <w:t xml:space="preserve"> These feedback systems aid in the identification of dissatisfied consumers, the analysis of data, and the collection of data, as well as allowing them to easily contact clients. Below are some of the most effective feedback procedures </w:t>
      </w:r>
      <w:r w:rsidRPr="007D682E">
        <w:rPr>
          <w:b/>
        </w:rPr>
        <w:t>(Liu and Whitt, 2017).</w:t>
      </w:r>
      <w:r w:rsidR="00904E37" w:rsidRPr="007D6DB5">
        <w:rPr>
          <w:color w:val="233E5F"/>
        </w:rPr>
        <w:t xml:space="preserve"> </w:t>
      </w:r>
    </w:p>
    <w:p w14:paraId="21C5DAC5" w14:textId="77777777" w:rsidR="007D682E" w:rsidRDefault="007D682E" w:rsidP="00C67AC8">
      <w:pPr>
        <w:pStyle w:val="Heading6"/>
        <w:rPr>
          <w:rFonts w:ascii="Times New Roman" w:hAnsi="Times New Roman" w:cs="Times New Roman"/>
          <w:b/>
          <w:bCs/>
          <w:color w:val="auto"/>
          <w:sz w:val="24"/>
          <w:szCs w:val="24"/>
        </w:rPr>
      </w:pPr>
      <w:bookmarkStart w:id="9" w:name="_Toc71105369"/>
    </w:p>
    <w:p w14:paraId="352A86A5" w14:textId="77777777" w:rsidR="007D682E" w:rsidRDefault="007D682E" w:rsidP="00C67AC8">
      <w:pPr>
        <w:pStyle w:val="Heading6"/>
        <w:rPr>
          <w:rFonts w:ascii="Times New Roman" w:hAnsi="Times New Roman" w:cs="Times New Roman"/>
          <w:b/>
          <w:bCs/>
          <w:color w:val="auto"/>
          <w:sz w:val="32"/>
          <w:szCs w:val="32"/>
        </w:rPr>
      </w:pPr>
    </w:p>
    <w:p w14:paraId="6964AAEA" w14:textId="55924784" w:rsidR="00904E37" w:rsidRPr="007D682E" w:rsidRDefault="00904E37" w:rsidP="00C67AC8">
      <w:pPr>
        <w:pStyle w:val="Heading6"/>
        <w:rPr>
          <w:rFonts w:ascii="Times New Roman" w:hAnsi="Times New Roman" w:cs="Times New Roman"/>
          <w:b/>
          <w:bCs/>
          <w:color w:val="auto"/>
          <w:sz w:val="32"/>
          <w:szCs w:val="32"/>
        </w:rPr>
      </w:pPr>
      <w:r w:rsidRPr="007D682E">
        <w:rPr>
          <w:rFonts w:ascii="Times New Roman" w:hAnsi="Times New Roman" w:cs="Times New Roman"/>
          <w:b/>
          <w:bCs/>
          <w:color w:val="auto"/>
          <w:sz w:val="32"/>
          <w:szCs w:val="32"/>
        </w:rPr>
        <w:t>Comment</w:t>
      </w:r>
      <w:r w:rsidRPr="007D682E">
        <w:rPr>
          <w:rFonts w:ascii="Times New Roman" w:hAnsi="Times New Roman" w:cs="Times New Roman"/>
          <w:b/>
          <w:bCs/>
          <w:color w:val="auto"/>
          <w:spacing w:val="-3"/>
          <w:sz w:val="32"/>
          <w:szCs w:val="32"/>
        </w:rPr>
        <w:t xml:space="preserve"> </w:t>
      </w:r>
      <w:r w:rsidRPr="007D682E">
        <w:rPr>
          <w:rFonts w:ascii="Times New Roman" w:hAnsi="Times New Roman" w:cs="Times New Roman"/>
          <w:b/>
          <w:bCs/>
          <w:color w:val="auto"/>
          <w:sz w:val="32"/>
          <w:szCs w:val="32"/>
        </w:rPr>
        <w:t>cards:</w:t>
      </w:r>
      <w:bookmarkEnd w:id="9"/>
    </w:p>
    <w:p w14:paraId="20F41BCB" w14:textId="77777777" w:rsidR="007D682E" w:rsidRPr="007D682E" w:rsidRDefault="007D682E" w:rsidP="007D682E"/>
    <w:p w14:paraId="68FB67A3" w14:textId="77777777" w:rsidR="00247848" w:rsidRDefault="00247848" w:rsidP="007D682E">
      <w:pPr>
        <w:pStyle w:val="BodyText"/>
        <w:spacing w:line="480" w:lineRule="auto"/>
        <w:ind w:right="284"/>
        <w:jc w:val="both"/>
      </w:pPr>
    </w:p>
    <w:p w14:paraId="20ABEC56" w14:textId="3E875602" w:rsidR="007D682E" w:rsidRDefault="008247BA" w:rsidP="007D682E">
      <w:pPr>
        <w:pStyle w:val="BodyText"/>
        <w:spacing w:line="480" w:lineRule="auto"/>
        <w:ind w:right="284"/>
        <w:jc w:val="both"/>
      </w:pPr>
      <w:r w:rsidRPr="007D6DB5">
        <w:t xml:space="preserve">Customers can share their experiences with the services and provide suggestions for improvement </w:t>
      </w:r>
      <w:r w:rsidRPr="007D6DB5">
        <w:lastRenderedPageBreak/>
        <w:t xml:space="preserve">using comment cards, which are one of the best resources available </w:t>
      </w:r>
      <w:r w:rsidRPr="007D682E">
        <w:rPr>
          <w:b/>
        </w:rPr>
        <w:t xml:space="preserve">(Liu and Whitt, 2017). </w:t>
      </w:r>
    </w:p>
    <w:p w14:paraId="6A65B231" w14:textId="77777777" w:rsidR="007D682E" w:rsidRDefault="007D682E" w:rsidP="007D682E">
      <w:pPr>
        <w:pStyle w:val="BodyText"/>
        <w:spacing w:line="480" w:lineRule="auto"/>
        <w:ind w:right="284"/>
        <w:jc w:val="both"/>
      </w:pPr>
    </w:p>
    <w:p w14:paraId="5B302EAD" w14:textId="77777777" w:rsidR="007D682E" w:rsidRDefault="008247BA" w:rsidP="007D682E">
      <w:pPr>
        <w:pStyle w:val="BodyText"/>
        <w:spacing w:line="480" w:lineRule="auto"/>
        <w:ind w:right="284"/>
        <w:jc w:val="both"/>
      </w:pPr>
      <w:r w:rsidRPr="007D6DB5">
        <w:t>These cards are primarily intended for use in the hotel and restaurant industries to collect input. These comment cards can also be used to collect</w:t>
      </w:r>
      <w:r w:rsidR="000B76B4" w:rsidRPr="007D6DB5">
        <w:t xml:space="preserve"> consumer testimonials that are useful for </w:t>
      </w:r>
      <w:r w:rsidRPr="007D6DB5">
        <w:t xml:space="preserve">marketing </w:t>
      </w:r>
      <w:r w:rsidR="000B76B4" w:rsidRPr="007D6DB5">
        <w:t xml:space="preserve">and advertisement </w:t>
      </w:r>
      <w:r w:rsidRPr="007D6DB5">
        <w:t xml:space="preserve">purposes. In the case of the Canary Wharf Hotel, it was noted that the management was so preoccupied with their booking seasons that they did not pay attention to customer feedback or react to it. They were using telephonic input after customers had checked out. </w:t>
      </w:r>
    </w:p>
    <w:p w14:paraId="7F03D874" w14:textId="0805A24E" w:rsidR="008247BA" w:rsidRPr="007D6DB5" w:rsidRDefault="008247BA" w:rsidP="007D682E">
      <w:pPr>
        <w:pStyle w:val="BodyText"/>
        <w:spacing w:line="480" w:lineRule="auto"/>
        <w:ind w:right="284"/>
        <w:jc w:val="both"/>
      </w:pPr>
      <w:r w:rsidRPr="007D6DB5">
        <w:t>The comment cards, on the other hand, are most effective in the hospitality and tour</w:t>
      </w:r>
      <w:r w:rsidR="000B76B4" w:rsidRPr="007D6DB5">
        <w:t>ism industries. For this case</w:t>
      </w:r>
      <w:r w:rsidRPr="007D6DB5">
        <w:t>, I created</w:t>
      </w:r>
      <w:r w:rsidR="000B76B4" w:rsidRPr="007D6DB5">
        <w:t xml:space="preserve"> for the hotel industry,</w:t>
      </w:r>
      <w:r w:rsidR="003C0284" w:rsidRPr="007D6DB5">
        <w:t xml:space="preserve"> a </w:t>
      </w:r>
      <w:r w:rsidRPr="007D6DB5">
        <w:t>feedback com</w:t>
      </w:r>
      <w:r w:rsidR="000B76B4" w:rsidRPr="007D6DB5">
        <w:t>ment card</w:t>
      </w:r>
      <w:r w:rsidR="003C0284" w:rsidRPr="007D6DB5">
        <w:t xml:space="preserve"> for the customers</w:t>
      </w:r>
      <w:r w:rsidRPr="007D6DB5">
        <w:t>, which can be used to assess and analyze customer feedback in order to enhance service quality.</w:t>
      </w:r>
    </w:p>
    <w:p w14:paraId="0314D9EA" w14:textId="77777777" w:rsidR="007D682E" w:rsidRDefault="007D682E" w:rsidP="00C67AC8">
      <w:pPr>
        <w:pStyle w:val="Heading7"/>
        <w:rPr>
          <w:rFonts w:ascii="Times New Roman" w:hAnsi="Times New Roman" w:cs="Times New Roman"/>
          <w:b/>
          <w:bCs/>
          <w:i w:val="0"/>
          <w:color w:val="auto"/>
          <w:sz w:val="32"/>
          <w:szCs w:val="32"/>
        </w:rPr>
      </w:pPr>
      <w:bookmarkStart w:id="10" w:name="_Toc71105370"/>
    </w:p>
    <w:p w14:paraId="4692B956" w14:textId="77777777" w:rsidR="007D682E" w:rsidRDefault="007D682E" w:rsidP="00C67AC8">
      <w:pPr>
        <w:pStyle w:val="Heading7"/>
        <w:rPr>
          <w:rFonts w:ascii="Times New Roman" w:hAnsi="Times New Roman" w:cs="Times New Roman"/>
          <w:b/>
          <w:bCs/>
          <w:i w:val="0"/>
          <w:color w:val="auto"/>
          <w:sz w:val="32"/>
          <w:szCs w:val="32"/>
        </w:rPr>
      </w:pPr>
    </w:p>
    <w:p w14:paraId="2776D1C1" w14:textId="14F5910C" w:rsidR="00904E37" w:rsidRDefault="00904E37" w:rsidP="00C67AC8">
      <w:pPr>
        <w:pStyle w:val="Heading7"/>
        <w:rPr>
          <w:rFonts w:ascii="Times New Roman" w:hAnsi="Times New Roman" w:cs="Times New Roman"/>
          <w:b/>
          <w:bCs/>
          <w:i w:val="0"/>
          <w:color w:val="auto"/>
          <w:sz w:val="32"/>
          <w:szCs w:val="32"/>
        </w:rPr>
      </w:pPr>
      <w:r w:rsidRPr="007D682E">
        <w:rPr>
          <w:rFonts w:ascii="Times New Roman" w:hAnsi="Times New Roman" w:cs="Times New Roman"/>
          <w:b/>
          <w:bCs/>
          <w:i w:val="0"/>
          <w:color w:val="auto"/>
          <w:sz w:val="32"/>
          <w:szCs w:val="32"/>
        </w:rPr>
        <w:t>Online</w:t>
      </w:r>
      <w:r w:rsidRPr="007D682E">
        <w:rPr>
          <w:rFonts w:ascii="Times New Roman" w:hAnsi="Times New Roman" w:cs="Times New Roman"/>
          <w:b/>
          <w:bCs/>
          <w:i w:val="0"/>
          <w:color w:val="auto"/>
          <w:spacing w:val="-6"/>
          <w:sz w:val="32"/>
          <w:szCs w:val="32"/>
        </w:rPr>
        <w:t xml:space="preserve"> </w:t>
      </w:r>
      <w:r w:rsidR="00D6584D">
        <w:rPr>
          <w:rFonts w:ascii="Times New Roman" w:hAnsi="Times New Roman" w:cs="Times New Roman"/>
          <w:b/>
          <w:bCs/>
          <w:i w:val="0"/>
          <w:color w:val="auto"/>
          <w:sz w:val="32"/>
          <w:szCs w:val="32"/>
        </w:rPr>
        <w:t>f</w:t>
      </w:r>
      <w:r w:rsidRPr="007D682E">
        <w:rPr>
          <w:rFonts w:ascii="Times New Roman" w:hAnsi="Times New Roman" w:cs="Times New Roman"/>
          <w:b/>
          <w:bCs/>
          <w:i w:val="0"/>
          <w:color w:val="auto"/>
          <w:sz w:val="32"/>
          <w:szCs w:val="32"/>
        </w:rPr>
        <w:t>eedback:</w:t>
      </w:r>
      <w:bookmarkEnd w:id="10"/>
    </w:p>
    <w:p w14:paraId="6F8BD113" w14:textId="77777777" w:rsidR="007D682E" w:rsidRPr="007D682E" w:rsidRDefault="007D682E" w:rsidP="007D682E"/>
    <w:p w14:paraId="108D2845" w14:textId="77777777" w:rsidR="007D682E" w:rsidRDefault="007D682E" w:rsidP="007D682E">
      <w:pPr>
        <w:pStyle w:val="BodyText"/>
        <w:spacing w:line="480" w:lineRule="auto"/>
        <w:ind w:right="284"/>
        <w:jc w:val="both"/>
      </w:pPr>
    </w:p>
    <w:p w14:paraId="6BC8CB1F" w14:textId="77777777" w:rsidR="007D682E" w:rsidRDefault="003C0284" w:rsidP="007D682E">
      <w:pPr>
        <w:pStyle w:val="BodyText"/>
        <w:spacing w:line="480" w:lineRule="auto"/>
        <w:ind w:right="284"/>
        <w:jc w:val="both"/>
      </w:pPr>
      <w:r w:rsidRPr="007D6DB5">
        <w:t>This</w:t>
      </w:r>
      <w:r w:rsidR="008247BA" w:rsidRPr="007D6DB5">
        <w:t xml:space="preserve"> syste</w:t>
      </w:r>
      <w:r w:rsidRPr="007D6DB5">
        <w:t xml:space="preserve">m is web-based and is </w:t>
      </w:r>
      <w:r w:rsidR="008247BA" w:rsidRPr="007D6DB5">
        <w:t>used mostly by college and university students. Typically, businesses sol</w:t>
      </w:r>
      <w:r w:rsidRPr="007D6DB5">
        <w:t xml:space="preserve">icited input through </w:t>
      </w:r>
      <w:r w:rsidR="008247BA" w:rsidRPr="007D6DB5">
        <w:t>social media websites</w:t>
      </w:r>
      <w:r w:rsidRPr="007D6DB5">
        <w:t xml:space="preserve"> and e-mails</w:t>
      </w:r>
      <w:r w:rsidR="008247BA" w:rsidRPr="007D6DB5">
        <w:t xml:space="preserve">. The biggest and most popular means of communicating with consumers via announcements and promotions is through social media websites </w:t>
      </w:r>
      <w:r w:rsidR="008247BA" w:rsidRPr="000A238B">
        <w:rPr>
          <w:b/>
        </w:rPr>
        <w:t>(Liu and Whitt, 2017).</w:t>
      </w:r>
      <w:r w:rsidR="008247BA" w:rsidRPr="007D6DB5">
        <w:t xml:space="preserve"> </w:t>
      </w:r>
    </w:p>
    <w:p w14:paraId="6163E839" w14:textId="77777777" w:rsidR="007D682E" w:rsidRDefault="007D682E" w:rsidP="007D682E">
      <w:pPr>
        <w:pStyle w:val="BodyText"/>
        <w:spacing w:line="480" w:lineRule="auto"/>
        <w:ind w:right="284"/>
        <w:jc w:val="both"/>
      </w:pPr>
    </w:p>
    <w:p w14:paraId="14439488" w14:textId="77777777" w:rsidR="000A238B" w:rsidRDefault="008247BA" w:rsidP="007D682E">
      <w:pPr>
        <w:pStyle w:val="BodyText"/>
        <w:spacing w:line="480" w:lineRule="auto"/>
        <w:ind w:right="284"/>
        <w:jc w:val="both"/>
      </w:pPr>
      <w:r w:rsidRPr="007D6DB5">
        <w:t xml:space="preserve">Online feedback systems are a more efficient and easy way to collect feedback, but often service providers do not react or delay responding, leaving a negative impact on customers. Customers were providing input on the hotel's Facebook page, as was mentioned in the case of Canary Wharf Hotel. </w:t>
      </w:r>
    </w:p>
    <w:p w14:paraId="1459A65E" w14:textId="3AA62E1B" w:rsidR="00904E37" w:rsidRPr="007D6DB5" w:rsidRDefault="008247BA" w:rsidP="007D682E">
      <w:pPr>
        <w:pStyle w:val="BodyText"/>
        <w:spacing w:line="480" w:lineRule="auto"/>
        <w:ind w:right="284"/>
        <w:jc w:val="both"/>
      </w:pPr>
      <w:r w:rsidRPr="007D6DB5">
        <w:t>Because of their profession as a booking agent, the management did not react to the feedback. Prioritizing customer feedb</w:t>
      </w:r>
      <w:r w:rsidR="003C0284" w:rsidRPr="007D6DB5">
        <w:t xml:space="preserve">ack is often recommended due to the reason that what the customer goes through is the </w:t>
      </w:r>
      <w:r w:rsidRPr="007D6DB5">
        <w:t xml:space="preserve">real experience, </w:t>
      </w:r>
      <w:r w:rsidR="003C0284" w:rsidRPr="007D6DB5">
        <w:t>and it will assist in enhancing</w:t>
      </w:r>
      <w:r w:rsidRPr="007D6DB5">
        <w:t xml:space="preserve"> customer enga</w:t>
      </w:r>
      <w:r w:rsidR="003C0284" w:rsidRPr="007D6DB5">
        <w:t xml:space="preserve">gement and, </w:t>
      </w:r>
      <w:r w:rsidR="003C0284" w:rsidRPr="007D6DB5">
        <w:lastRenderedPageBreak/>
        <w:t>eventually, their</w:t>
      </w:r>
      <w:r w:rsidRPr="007D6DB5">
        <w:t xml:space="preserve"> satisfaction </w:t>
      </w:r>
      <w:r w:rsidRPr="000A238B">
        <w:rPr>
          <w:b/>
        </w:rPr>
        <w:t>(Liu and Whitt, 2017).</w:t>
      </w:r>
    </w:p>
    <w:p w14:paraId="4E50220A" w14:textId="6DB40454" w:rsidR="00904E37" w:rsidRDefault="00904E37" w:rsidP="00C67AC8">
      <w:pPr>
        <w:pStyle w:val="Heading7"/>
        <w:rPr>
          <w:rFonts w:ascii="Times New Roman" w:hAnsi="Times New Roman" w:cs="Times New Roman"/>
          <w:b/>
          <w:bCs/>
          <w:i w:val="0"/>
          <w:color w:val="auto"/>
          <w:sz w:val="32"/>
          <w:szCs w:val="32"/>
        </w:rPr>
      </w:pPr>
      <w:bookmarkStart w:id="11" w:name="_Toc71105371"/>
      <w:r w:rsidRPr="000A238B">
        <w:rPr>
          <w:rFonts w:ascii="Times New Roman" w:hAnsi="Times New Roman" w:cs="Times New Roman"/>
          <w:b/>
          <w:bCs/>
          <w:i w:val="0"/>
          <w:color w:val="auto"/>
          <w:sz w:val="32"/>
          <w:szCs w:val="32"/>
        </w:rPr>
        <w:t>Telephone</w:t>
      </w:r>
      <w:r w:rsidRPr="000A238B">
        <w:rPr>
          <w:rFonts w:ascii="Times New Roman" w:hAnsi="Times New Roman" w:cs="Times New Roman"/>
          <w:b/>
          <w:bCs/>
          <w:i w:val="0"/>
          <w:color w:val="auto"/>
          <w:spacing w:val="-12"/>
          <w:sz w:val="32"/>
          <w:szCs w:val="32"/>
        </w:rPr>
        <w:t xml:space="preserve"> </w:t>
      </w:r>
      <w:r w:rsidR="00D6584D">
        <w:rPr>
          <w:rFonts w:ascii="Times New Roman" w:hAnsi="Times New Roman" w:cs="Times New Roman"/>
          <w:b/>
          <w:bCs/>
          <w:i w:val="0"/>
          <w:color w:val="auto"/>
          <w:sz w:val="32"/>
          <w:szCs w:val="32"/>
        </w:rPr>
        <w:t>i</w:t>
      </w:r>
      <w:r w:rsidRPr="000A238B">
        <w:rPr>
          <w:rFonts w:ascii="Times New Roman" w:hAnsi="Times New Roman" w:cs="Times New Roman"/>
          <w:b/>
          <w:bCs/>
          <w:i w:val="0"/>
          <w:color w:val="auto"/>
          <w:sz w:val="32"/>
          <w:szCs w:val="32"/>
        </w:rPr>
        <w:t>nterview:</w:t>
      </w:r>
      <w:bookmarkEnd w:id="11"/>
    </w:p>
    <w:p w14:paraId="14076D31" w14:textId="7BF4AF10" w:rsidR="000A238B" w:rsidRDefault="000A238B" w:rsidP="000A238B"/>
    <w:p w14:paraId="2C8FD674" w14:textId="77777777" w:rsidR="000A238B" w:rsidRDefault="000A238B" w:rsidP="000A238B">
      <w:pPr>
        <w:pStyle w:val="BodyText"/>
        <w:spacing w:line="480" w:lineRule="auto"/>
        <w:ind w:right="284"/>
        <w:jc w:val="both"/>
        <w:rPr>
          <w:sz w:val="22"/>
          <w:szCs w:val="22"/>
        </w:rPr>
      </w:pPr>
    </w:p>
    <w:p w14:paraId="4553981A" w14:textId="77777777" w:rsidR="000A238B" w:rsidRDefault="003C0284" w:rsidP="000A238B">
      <w:pPr>
        <w:pStyle w:val="BodyText"/>
        <w:spacing w:line="480" w:lineRule="auto"/>
        <w:ind w:right="284"/>
        <w:jc w:val="both"/>
      </w:pPr>
      <w:r w:rsidRPr="007D6DB5">
        <w:t>A</w:t>
      </w:r>
      <w:r w:rsidR="00623E60" w:rsidRPr="007D6DB5">
        <w:t>n</w:t>
      </w:r>
      <w:r w:rsidRPr="007D6DB5">
        <w:t xml:space="preserve"> even more </w:t>
      </w:r>
      <w:r w:rsidR="008247BA" w:rsidRPr="007D6DB5">
        <w:t>powerful method of c</w:t>
      </w:r>
      <w:r w:rsidRPr="007D6DB5">
        <w:t xml:space="preserve">ollecting input on the service </w:t>
      </w:r>
      <w:r w:rsidR="008247BA" w:rsidRPr="007D6DB5">
        <w:t>offered is by telephone interviews. The service asks customers a few personal questions and then measures the customer's percentage satisfaction rating based on their responses. After 15 minutes of their checkout,</w:t>
      </w:r>
      <w:r w:rsidR="00623E60" w:rsidRPr="007D6DB5">
        <w:t xml:space="preserve"> the </w:t>
      </w:r>
      <w:r w:rsidRPr="007D6DB5">
        <w:t>Wharf</w:t>
      </w:r>
      <w:r w:rsidR="00623E60" w:rsidRPr="007D6DB5">
        <w:t xml:space="preserve"> Canary</w:t>
      </w:r>
      <w:r w:rsidRPr="007D6DB5">
        <w:t xml:space="preserve"> Hotel used </w:t>
      </w:r>
      <w:r w:rsidR="00623E60" w:rsidRPr="007D6DB5">
        <w:t xml:space="preserve">a </w:t>
      </w:r>
      <w:r w:rsidRPr="007D6DB5">
        <w:t>similar</w:t>
      </w:r>
      <w:r w:rsidR="00623E60" w:rsidRPr="007D6DB5">
        <w:t xml:space="preserve"> approach to assess the quality</w:t>
      </w:r>
      <w:r w:rsidR="008247BA" w:rsidRPr="007D6DB5">
        <w:t xml:space="preserve"> </w:t>
      </w:r>
      <w:r w:rsidR="00623E60" w:rsidRPr="007D6DB5">
        <w:t>of service by calling</w:t>
      </w:r>
      <w:r w:rsidR="008247BA" w:rsidRPr="007D6DB5">
        <w:t xml:space="preserve"> and asking ques</w:t>
      </w:r>
      <w:r w:rsidR="00623E60" w:rsidRPr="007D6DB5">
        <w:t>tions to the customers</w:t>
      </w:r>
      <w:r w:rsidR="008247BA" w:rsidRPr="007D6DB5">
        <w:t xml:space="preserve">. </w:t>
      </w:r>
    </w:p>
    <w:p w14:paraId="5CF66A32" w14:textId="32FF061F" w:rsidR="008247BA" w:rsidRDefault="008247BA" w:rsidP="000A238B">
      <w:pPr>
        <w:pStyle w:val="BodyText"/>
        <w:spacing w:line="480" w:lineRule="auto"/>
        <w:ind w:right="284"/>
        <w:jc w:val="both"/>
      </w:pPr>
      <w:r w:rsidRPr="007D6DB5">
        <w:t>Personal feedback interview timings are critic</w:t>
      </w:r>
      <w:r w:rsidR="00623E60" w:rsidRPr="007D6DB5">
        <w:t xml:space="preserve">al because the longer it is </w:t>
      </w:r>
      <w:r w:rsidRPr="007D6DB5">
        <w:t xml:space="preserve">after delivering services, the less likely the customer is </w:t>
      </w:r>
      <w:r w:rsidR="00623E60" w:rsidRPr="007D6DB5">
        <w:t xml:space="preserve">to remember the </w:t>
      </w:r>
      <w:r w:rsidRPr="007D6DB5">
        <w:t xml:space="preserve">quality </w:t>
      </w:r>
      <w:r w:rsidR="00623E60" w:rsidRPr="007D6DB5">
        <w:t xml:space="preserve">of service </w:t>
      </w:r>
      <w:r w:rsidRPr="007D6DB5">
        <w:t>he experienced.</w:t>
      </w:r>
    </w:p>
    <w:p w14:paraId="7C9AA395" w14:textId="77777777" w:rsidR="000A238B" w:rsidRPr="007D6DB5" w:rsidRDefault="000A238B" w:rsidP="000A238B">
      <w:pPr>
        <w:pStyle w:val="BodyText"/>
        <w:spacing w:line="480" w:lineRule="auto"/>
        <w:ind w:right="284"/>
        <w:jc w:val="both"/>
      </w:pPr>
    </w:p>
    <w:p w14:paraId="24B828C1" w14:textId="77777777" w:rsidR="000A238B" w:rsidRDefault="000A238B" w:rsidP="00C67AC8">
      <w:pPr>
        <w:pStyle w:val="Heading8"/>
        <w:rPr>
          <w:rFonts w:ascii="Times New Roman" w:hAnsi="Times New Roman" w:cs="Times New Roman"/>
          <w:b/>
          <w:bCs/>
          <w:color w:val="auto"/>
          <w:sz w:val="32"/>
          <w:szCs w:val="32"/>
        </w:rPr>
      </w:pPr>
      <w:bookmarkStart w:id="12" w:name="_Toc71105372"/>
    </w:p>
    <w:p w14:paraId="14C3B84E" w14:textId="24567AF7" w:rsidR="00904E37" w:rsidRDefault="00904E37" w:rsidP="00C67AC8">
      <w:pPr>
        <w:pStyle w:val="Heading8"/>
        <w:rPr>
          <w:rFonts w:ascii="Times New Roman" w:hAnsi="Times New Roman" w:cs="Times New Roman"/>
          <w:b/>
          <w:bCs/>
          <w:color w:val="auto"/>
          <w:sz w:val="32"/>
          <w:szCs w:val="32"/>
        </w:rPr>
      </w:pPr>
      <w:r w:rsidRPr="000A238B">
        <w:rPr>
          <w:rFonts w:ascii="Times New Roman" w:hAnsi="Times New Roman" w:cs="Times New Roman"/>
          <w:b/>
          <w:bCs/>
          <w:color w:val="auto"/>
          <w:sz w:val="32"/>
          <w:szCs w:val="32"/>
        </w:rPr>
        <w:t>Employee</w:t>
      </w:r>
      <w:r w:rsidRPr="000A238B">
        <w:rPr>
          <w:rFonts w:ascii="Times New Roman" w:hAnsi="Times New Roman" w:cs="Times New Roman"/>
          <w:b/>
          <w:bCs/>
          <w:color w:val="auto"/>
          <w:spacing w:val="-7"/>
          <w:sz w:val="32"/>
          <w:szCs w:val="32"/>
        </w:rPr>
        <w:t xml:space="preserve"> </w:t>
      </w:r>
      <w:r w:rsidR="000A238B" w:rsidRPr="000A238B">
        <w:rPr>
          <w:rFonts w:ascii="Times New Roman" w:hAnsi="Times New Roman" w:cs="Times New Roman"/>
          <w:b/>
          <w:bCs/>
          <w:color w:val="auto"/>
          <w:sz w:val="32"/>
          <w:szCs w:val="32"/>
        </w:rPr>
        <w:t>f</w:t>
      </w:r>
      <w:r w:rsidRPr="000A238B">
        <w:rPr>
          <w:rFonts w:ascii="Times New Roman" w:hAnsi="Times New Roman" w:cs="Times New Roman"/>
          <w:b/>
          <w:bCs/>
          <w:color w:val="auto"/>
          <w:sz w:val="32"/>
          <w:szCs w:val="32"/>
        </w:rPr>
        <w:t>eedback:</w:t>
      </w:r>
      <w:bookmarkEnd w:id="12"/>
    </w:p>
    <w:p w14:paraId="0B90E2DA" w14:textId="505B7FCA" w:rsidR="000A238B" w:rsidRDefault="000A238B" w:rsidP="000A238B"/>
    <w:p w14:paraId="614243DE" w14:textId="77777777" w:rsidR="000A238B" w:rsidRPr="000A238B" w:rsidRDefault="000A238B" w:rsidP="000A238B"/>
    <w:p w14:paraId="4A770C75" w14:textId="77777777" w:rsidR="000A238B" w:rsidRDefault="00623E60" w:rsidP="000A238B">
      <w:pPr>
        <w:pStyle w:val="BodyText"/>
        <w:spacing w:line="480" w:lineRule="auto"/>
        <w:ind w:right="284"/>
        <w:jc w:val="both"/>
      </w:pPr>
      <w:r w:rsidRPr="007D6DB5">
        <w:t xml:space="preserve">This </w:t>
      </w:r>
      <w:r w:rsidR="008247BA" w:rsidRPr="007D6DB5">
        <w:t>is the process of bosses, administrators, or colleagues providing constructive feedback to employees. It may also be the other way around, with workers providing input on the success of their supervisors, managers, and so on. Employe</w:t>
      </w:r>
      <w:r w:rsidRPr="007D6DB5">
        <w:t xml:space="preserve">e input is not an easy task, as simple as it may appear </w:t>
      </w:r>
      <w:r w:rsidR="008247BA" w:rsidRPr="000A238B">
        <w:rPr>
          <w:b/>
        </w:rPr>
        <w:t>(Song and K</w:t>
      </w:r>
      <w:r w:rsidRPr="000A238B">
        <w:rPr>
          <w:b/>
        </w:rPr>
        <w:t>ang, 2016).</w:t>
      </w:r>
    </w:p>
    <w:p w14:paraId="45EA5451" w14:textId="77777777" w:rsidR="000A238B" w:rsidRDefault="000A238B" w:rsidP="000A238B">
      <w:pPr>
        <w:pStyle w:val="BodyText"/>
        <w:spacing w:line="480" w:lineRule="auto"/>
        <w:ind w:right="284"/>
        <w:jc w:val="both"/>
      </w:pPr>
    </w:p>
    <w:p w14:paraId="6EC5C03C" w14:textId="77777777" w:rsidR="000A238B" w:rsidRDefault="00623E60" w:rsidP="000A238B">
      <w:pPr>
        <w:pStyle w:val="BodyText"/>
        <w:spacing w:line="480" w:lineRule="auto"/>
        <w:ind w:right="284"/>
        <w:jc w:val="both"/>
      </w:pPr>
      <w:r w:rsidRPr="007D6DB5">
        <w:t xml:space="preserve"> There is a typical </w:t>
      </w:r>
      <w:r w:rsidR="008247BA" w:rsidRPr="007D6DB5">
        <w:t>expect</w:t>
      </w:r>
      <w:r w:rsidRPr="007D6DB5">
        <w:t>ation by Employees</w:t>
      </w:r>
      <w:r w:rsidR="008247BA" w:rsidRPr="007D6DB5">
        <w:t xml:space="preserve"> to </w:t>
      </w:r>
      <w:r w:rsidR="00862EED" w:rsidRPr="007D6DB5">
        <w:t>receive reviews for the work</w:t>
      </w:r>
      <w:r w:rsidR="008247BA" w:rsidRPr="007D6DB5">
        <w:t xml:space="preserve"> completed, but only a small percentage of them do.</w:t>
      </w:r>
    </w:p>
    <w:p w14:paraId="4E0DDB3A" w14:textId="73F08FB3" w:rsidR="008247BA" w:rsidRPr="007D6DB5" w:rsidRDefault="008247BA" w:rsidP="000A238B">
      <w:pPr>
        <w:pStyle w:val="BodyText"/>
        <w:spacing w:line="480" w:lineRule="auto"/>
        <w:ind w:right="284"/>
        <w:jc w:val="both"/>
      </w:pPr>
      <w:r w:rsidRPr="007D6DB5">
        <w:t xml:space="preserve"> Employee feedback is an important tool for improving employee performance since constructive feedback motivates workers to perform better in the future. Although the condition may be reversed, if workers receive poor feedback for the work they have done, they can become demotivated as a result of the feed</w:t>
      </w:r>
      <w:r w:rsidR="00862EED" w:rsidRPr="007D6DB5">
        <w:t xml:space="preserve">back. In </w:t>
      </w:r>
      <w:r w:rsidRPr="007D6DB5">
        <w:t>hospitality, it's</w:t>
      </w:r>
      <w:r w:rsidR="00862EED" w:rsidRPr="007D6DB5">
        <w:t xml:space="preserve"> important to share all</w:t>
      </w:r>
      <w:r w:rsidRPr="007D6DB5">
        <w:t xml:space="preserve"> reviews</w:t>
      </w:r>
      <w:r w:rsidR="00862EED" w:rsidRPr="007D6DB5">
        <w:t xml:space="preserve"> by customers</w:t>
      </w:r>
      <w:r w:rsidRPr="007D6DB5">
        <w:t xml:space="preserve"> with </w:t>
      </w:r>
      <w:r w:rsidR="00862EED" w:rsidRPr="007D6DB5">
        <w:t xml:space="preserve">the </w:t>
      </w:r>
      <w:r w:rsidRPr="007D6DB5">
        <w:t>employees so that they can improve their services.</w:t>
      </w:r>
    </w:p>
    <w:p w14:paraId="160733CE" w14:textId="113221F2" w:rsidR="000A238B" w:rsidRDefault="000A238B" w:rsidP="000A238B">
      <w:pPr>
        <w:rPr>
          <w:rFonts w:eastAsiaTheme="majorEastAsia"/>
          <w:b/>
          <w:bCs/>
          <w:i/>
          <w:iCs/>
          <w:sz w:val="24"/>
          <w:szCs w:val="24"/>
        </w:rPr>
      </w:pPr>
      <w:bookmarkStart w:id="13" w:name="_Toc71105373"/>
    </w:p>
    <w:p w14:paraId="4B4CF9A2" w14:textId="6311A8F2" w:rsidR="000A238B" w:rsidRDefault="000A238B" w:rsidP="000A238B">
      <w:pPr>
        <w:rPr>
          <w:rFonts w:eastAsiaTheme="majorEastAsia"/>
          <w:b/>
          <w:bCs/>
          <w:i/>
          <w:iCs/>
          <w:sz w:val="24"/>
          <w:szCs w:val="24"/>
        </w:rPr>
      </w:pPr>
    </w:p>
    <w:p w14:paraId="378B37BD" w14:textId="72E60FBE" w:rsidR="000A238B" w:rsidRDefault="000A238B" w:rsidP="000A238B">
      <w:pPr>
        <w:rPr>
          <w:rFonts w:eastAsiaTheme="majorEastAsia"/>
          <w:b/>
          <w:bCs/>
          <w:i/>
          <w:iCs/>
          <w:sz w:val="24"/>
          <w:szCs w:val="24"/>
        </w:rPr>
      </w:pPr>
    </w:p>
    <w:p w14:paraId="268DE89D" w14:textId="7402CAE3" w:rsidR="00904E37" w:rsidRDefault="00904E37" w:rsidP="00C67AC8">
      <w:pPr>
        <w:pStyle w:val="Heading9"/>
        <w:rPr>
          <w:rFonts w:ascii="Times New Roman" w:hAnsi="Times New Roman" w:cs="Times New Roman"/>
          <w:b/>
          <w:bCs/>
          <w:i w:val="0"/>
          <w:color w:val="auto"/>
          <w:sz w:val="32"/>
          <w:szCs w:val="32"/>
        </w:rPr>
      </w:pPr>
      <w:r w:rsidRPr="000A238B">
        <w:rPr>
          <w:rFonts w:ascii="Times New Roman" w:hAnsi="Times New Roman" w:cs="Times New Roman"/>
          <w:b/>
          <w:bCs/>
          <w:i w:val="0"/>
          <w:color w:val="auto"/>
          <w:sz w:val="32"/>
          <w:szCs w:val="32"/>
        </w:rPr>
        <w:t>Personal</w:t>
      </w:r>
      <w:r w:rsidRPr="000A238B">
        <w:rPr>
          <w:rFonts w:ascii="Times New Roman" w:hAnsi="Times New Roman" w:cs="Times New Roman"/>
          <w:b/>
          <w:bCs/>
          <w:i w:val="0"/>
          <w:color w:val="auto"/>
          <w:spacing w:val="-7"/>
          <w:sz w:val="32"/>
          <w:szCs w:val="32"/>
        </w:rPr>
        <w:t xml:space="preserve"> </w:t>
      </w:r>
      <w:r w:rsidRPr="000A238B">
        <w:rPr>
          <w:rFonts w:ascii="Times New Roman" w:hAnsi="Times New Roman" w:cs="Times New Roman"/>
          <w:b/>
          <w:bCs/>
          <w:i w:val="0"/>
          <w:color w:val="auto"/>
          <w:sz w:val="32"/>
          <w:szCs w:val="32"/>
        </w:rPr>
        <w:t>Interview</w:t>
      </w:r>
      <w:bookmarkEnd w:id="13"/>
      <w:r w:rsidR="000A238B">
        <w:rPr>
          <w:rFonts w:ascii="Times New Roman" w:hAnsi="Times New Roman" w:cs="Times New Roman"/>
          <w:b/>
          <w:bCs/>
          <w:i w:val="0"/>
          <w:color w:val="auto"/>
          <w:sz w:val="32"/>
          <w:szCs w:val="32"/>
        </w:rPr>
        <w:t>:</w:t>
      </w:r>
    </w:p>
    <w:p w14:paraId="2A2E64CC" w14:textId="50DDA32D" w:rsidR="000A238B" w:rsidRDefault="000A238B" w:rsidP="000A238B"/>
    <w:p w14:paraId="61C9D09C" w14:textId="77777777" w:rsidR="000A238B" w:rsidRPr="000A238B" w:rsidRDefault="000A238B" w:rsidP="000A238B"/>
    <w:p w14:paraId="4F48857C" w14:textId="77777777" w:rsidR="000A238B" w:rsidRDefault="00862EED" w:rsidP="000A238B">
      <w:pPr>
        <w:pStyle w:val="BodyText"/>
        <w:spacing w:line="480" w:lineRule="auto"/>
        <w:ind w:right="284"/>
        <w:jc w:val="both"/>
      </w:pPr>
      <w:r w:rsidRPr="007D6DB5">
        <w:t xml:space="preserve">This is an </w:t>
      </w:r>
      <w:r w:rsidR="001B1BF6" w:rsidRPr="007D6DB5">
        <w:t>interview</w:t>
      </w:r>
      <w:r w:rsidRPr="007D6DB5">
        <w:t xml:space="preserve">, one-on-one, with a </w:t>
      </w:r>
      <w:r w:rsidR="001B1BF6" w:rsidRPr="007D6DB5">
        <w:t xml:space="preserve">customer </w:t>
      </w:r>
      <w:r w:rsidRPr="007D6DB5">
        <w:t xml:space="preserve">or client </w:t>
      </w:r>
      <w:r w:rsidR="001B1BF6" w:rsidRPr="007D6DB5">
        <w:t>in which they share their experiences with the programs in order to assess the organizations' service quality. In the hospitality i</w:t>
      </w:r>
      <w:r w:rsidRPr="007D6DB5">
        <w:t>ndustry, personal interviews are additionally,</w:t>
      </w:r>
      <w:r w:rsidR="001B1BF6" w:rsidRPr="007D6DB5">
        <w:t xml:space="preserve"> a popular method of estimating services. </w:t>
      </w:r>
    </w:p>
    <w:p w14:paraId="0097D1E3" w14:textId="5B5B9FC5" w:rsidR="000A238B" w:rsidRDefault="001B1BF6" w:rsidP="000A238B">
      <w:pPr>
        <w:pStyle w:val="BodyText"/>
        <w:spacing w:line="480" w:lineRule="auto"/>
        <w:ind w:right="284"/>
        <w:jc w:val="both"/>
        <w:rPr>
          <w:b/>
        </w:rPr>
      </w:pPr>
      <w:r w:rsidRPr="007D6DB5">
        <w:t xml:space="preserve">Customers will share their hotel space, food and beverage, and travel experiences with front-line employees at the time of check-out. The main advantage of conducting one-on-one interviews to obtain feedback is that micro-level problems can be addressed in front of consumers on the spot, leaving a good impression on his mind </w:t>
      </w:r>
      <w:r w:rsidRPr="000A238B">
        <w:rPr>
          <w:b/>
        </w:rPr>
        <w:t>(Song and Kang</w:t>
      </w:r>
      <w:r w:rsidR="00862EED" w:rsidRPr="000A238B">
        <w:rPr>
          <w:b/>
        </w:rPr>
        <w:t>, 2016)</w:t>
      </w:r>
    </w:p>
    <w:p w14:paraId="650D2C25" w14:textId="77777777" w:rsidR="000A238B" w:rsidRDefault="000A238B" w:rsidP="000A238B">
      <w:pPr>
        <w:pStyle w:val="BodyText"/>
        <w:spacing w:line="480" w:lineRule="auto"/>
        <w:ind w:right="284"/>
        <w:jc w:val="both"/>
      </w:pPr>
    </w:p>
    <w:p w14:paraId="03B62538" w14:textId="77777777" w:rsidR="00D6584D" w:rsidRDefault="00862EED" w:rsidP="00D6584D">
      <w:pPr>
        <w:pStyle w:val="BodyText"/>
        <w:spacing w:line="480" w:lineRule="auto"/>
        <w:ind w:right="284"/>
        <w:jc w:val="both"/>
      </w:pPr>
      <w:r w:rsidRPr="007D6DB5">
        <w:t xml:space="preserve">For reviews, personal interviews </w:t>
      </w:r>
      <w:r w:rsidR="001B1BF6" w:rsidRPr="007D6DB5">
        <w:t>include questions suc</w:t>
      </w:r>
      <w:r w:rsidR="003E11A2" w:rsidRPr="007D6DB5">
        <w:t>h as "What is your opinion</w:t>
      </w:r>
      <w:r w:rsidR="001B1BF6" w:rsidRPr="007D6DB5">
        <w:t xml:space="preserve"> about our lunch buffet?" and </w:t>
      </w:r>
      <w:r w:rsidR="003E11A2" w:rsidRPr="007D6DB5">
        <w:t xml:space="preserve">"Would you like to tell us your </w:t>
      </w:r>
      <w:r w:rsidR="001B1BF6" w:rsidRPr="007D6DB5">
        <w:t>experience staying at our hotel?"</w:t>
      </w:r>
      <w:bookmarkStart w:id="14" w:name="_Toc71105374"/>
    </w:p>
    <w:p w14:paraId="4A660CE5" w14:textId="77777777" w:rsidR="00D6584D" w:rsidRDefault="00D6584D" w:rsidP="00D6584D">
      <w:pPr>
        <w:pStyle w:val="BodyText"/>
        <w:spacing w:line="480" w:lineRule="auto"/>
        <w:ind w:right="284"/>
        <w:jc w:val="both"/>
        <w:rPr>
          <w:b/>
          <w:sz w:val="32"/>
          <w:szCs w:val="32"/>
        </w:rPr>
      </w:pPr>
    </w:p>
    <w:p w14:paraId="3A53B69D" w14:textId="6765E098" w:rsidR="00F819AA" w:rsidRDefault="00123D60" w:rsidP="00D6584D">
      <w:pPr>
        <w:pStyle w:val="BodyText"/>
        <w:spacing w:line="480" w:lineRule="auto"/>
        <w:ind w:right="284"/>
        <w:jc w:val="both"/>
        <w:rPr>
          <w:b/>
          <w:sz w:val="32"/>
          <w:szCs w:val="32"/>
        </w:rPr>
      </w:pPr>
      <w:r w:rsidRPr="00D6584D">
        <w:rPr>
          <w:b/>
          <w:sz w:val="32"/>
          <w:szCs w:val="32"/>
        </w:rPr>
        <w:t>Recommendation:</w:t>
      </w:r>
      <w:bookmarkEnd w:id="14"/>
    </w:p>
    <w:p w14:paraId="6BA2E578" w14:textId="77777777" w:rsidR="00D6584D" w:rsidRDefault="001B1BF6" w:rsidP="00D6584D">
      <w:pPr>
        <w:pStyle w:val="BodyText"/>
        <w:spacing w:line="480" w:lineRule="auto"/>
        <w:ind w:right="284"/>
        <w:jc w:val="both"/>
      </w:pPr>
      <w:r w:rsidRPr="007D6DB5">
        <w:t>It is suggested that hotel management improve employee efficiency by empowering staff by giving them a degre</w:t>
      </w:r>
      <w:r w:rsidR="003E11A2" w:rsidRPr="007D6DB5">
        <w:t>e of authority in decision making</w:t>
      </w:r>
      <w:r w:rsidRPr="007D6DB5">
        <w:t xml:space="preserve"> in </w:t>
      </w:r>
      <w:r w:rsidR="003E11A2" w:rsidRPr="007D6DB5">
        <w:t xml:space="preserve">the absence of </w:t>
      </w:r>
      <w:r w:rsidRPr="007D6DB5">
        <w:t>supervisors</w:t>
      </w:r>
      <w:r w:rsidR="003E11A2" w:rsidRPr="007D6DB5">
        <w:t xml:space="preserve"> or senior management</w:t>
      </w:r>
      <w:r w:rsidRPr="007D6DB5">
        <w:t>. Second,</w:t>
      </w:r>
      <w:r w:rsidR="003E11A2" w:rsidRPr="007D6DB5">
        <w:t xml:space="preserve"> it is recommended</w:t>
      </w:r>
      <w:r w:rsidRPr="007D6DB5">
        <w:t xml:space="preserve"> that in order to motivate workers, motivational sessions and a performance-based incentive system be organized</w:t>
      </w:r>
      <w:r w:rsidR="003E11A2" w:rsidRPr="007D6DB5">
        <w:t xml:space="preserve"> by management</w:t>
      </w:r>
      <w:r w:rsidRPr="007D6DB5">
        <w:t>. Employee efficiency will improve as a result of these measures, as will the quality of services.</w:t>
      </w:r>
      <w:bookmarkStart w:id="15" w:name="_Toc71105375"/>
    </w:p>
    <w:p w14:paraId="2C1628EE" w14:textId="77777777" w:rsidR="00D6584D" w:rsidRDefault="00D6584D" w:rsidP="00D6584D">
      <w:pPr>
        <w:pStyle w:val="BodyText"/>
        <w:spacing w:line="480" w:lineRule="auto"/>
        <w:ind w:right="284"/>
        <w:jc w:val="both"/>
      </w:pPr>
    </w:p>
    <w:p w14:paraId="0EB91C3F" w14:textId="77777777" w:rsidR="00D6584D" w:rsidRDefault="00D6584D" w:rsidP="00D6584D">
      <w:pPr>
        <w:pStyle w:val="BodyText"/>
        <w:spacing w:line="480" w:lineRule="auto"/>
        <w:ind w:right="284"/>
        <w:jc w:val="both"/>
        <w:rPr>
          <w:b/>
          <w:bCs/>
          <w:sz w:val="32"/>
          <w:szCs w:val="32"/>
        </w:rPr>
      </w:pPr>
    </w:p>
    <w:p w14:paraId="580B0DC3" w14:textId="77777777" w:rsidR="00D6584D" w:rsidRDefault="00D6584D" w:rsidP="00D6584D">
      <w:pPr>
        <w:pStyle w:val="BodyText"/>
        <w:spacing w:line="480" w:lineRule="auto"/>
        <w:ind w:right="284"/>
        <w:jc w:val="both"/>
        <w:rPr>
          <w:b/>
          <w:bCs/>
          <w:sz w:val="32"/>
          <w:szCs w:val="32"/>
        </w:rPr>
      </w:pPr>
    </w:p>
    <w:p w14:paraId="3547998A" w14:textId="77777777" w:rsidR="00D6584D" w:rsidRDefault="00D6584D" w:rsidP="00D6584D">
      <w:pPr>
        <w:pStyle w:val="BodyText"/>
        <w:spacing w:line="480" w:lineRule="auto"/>
        <w:ind w:right="284"/>
        <w:jc w:val="both"/>
        <w:rPr>
          <w:b/>
          <w:bCs/>
          <w:sz w:val="32"/>
          <w:szCs w:val="32"/>
        </w:rPr>
      </w:pPr>
    </w:p>
    <w:p w14:paraId="451B3638" w14:textId="77777777" w:rsidR="00D6584D" w:rsidRDefault="00D6584D" w:rsidP="00D6584D">
      <w:pPr>
        <w:pStyle w:val="BodyText"/>
        <w:spacing w:line="480" w:lineRule="auto"/>
        <w:ind w:right="284"/>
        <w:jc w:val="both"/>
        <w:rPr>
          <w:b/>
          <w:bCs/>
          <w:sz w:val="32"/>
          <w:szCs w:val="32"/>
        </w:rPr>
      </w:pPr>
    </w:p>
    <w:p w14:paraId="3DE4359B" w14:textId="77777777" w:rsidR="00D6584D" w:rsidRDefault="00D6584D" w:rsidP="00D6584D">
      <w:pPr>
        <w:pStyle w:val="BodyText"/>
        <w:spacing w:line="480" w:lineRule="auto"/>
        <w:ind w:right="284"/>
        <w:jc w:val="both"/>
        <w:rPr>
          <w:b/>
          <w:bCs/>
          <w:sz w:val="32"/>
          <w:szCs w:val="32"/>
        </w:rPr>
      </w:pPr>
    </w:p>
    <w:p w14:paraId="0A767821" w14:textId="3FFBE746" w:rsidR="00F819AA" w:rsidRPr="00D6584D" w:rsidRDefault="00990B8B" w:rsidP="00D6584D">
      <w:pPr>
        <w:pStyle w:val="BodyText"/>
        <w:spacing w:line="480" w:lineRule="auto"/>
        <w:ind w:right="284"/>
        <w:jc w:val="both"/>
        <w:rPr>
          <w:sz w:val="32"/>
          <w:szCs w:val="32"/>
        </w:rPr>
      </w:pPr>
      <w:r w:rsidRPr="00D6584D">
        <w:rPr>
          <w:b/>
          <w:bCs/>
          <w:sz w:val="32"/>
          <w:szCs w:val="32"/>
        </w:rPr>
        <w:t>H</w:t>
      </w:r>
      <w:r w:rsidR="00123D60" w:rsidRPr="00D6584D">
        <w:rPr>
          <w:b/>
          <w:bCs/>
          <w:sz w:val="32"/>
          <w:szCs w:val="32"/>
        </w:rPr>
        <w:t>R</w:t>
      </w:r>
      <w:r w:rsidR="00123D60" w:rsidRPr="00D6584D">
        <w:rPr>
          <w:b/>
          <w:bCs/>
          <w:spacing w:val="-3"/>
          <w:sz w:val="32"/>
          <w:szCs w:val="32"/>
        </w:rPr>
        <w:t xml:space="preserve"> </w:t>
      </w:r>
      <w:r w:rsidR="00D6584D">
        <w:rPr>
          <w:b/>
          <w:bCs/>
          <w:sz w:val="32"/>
          <w:szCs w:val="32"/>
        </w:rPr>
        <w:t>p</w:t>
      </w:r>
      <w:r w:rsidR="00123D60" w:rsidRPr="00D6584D">
        <w:rPr>
          <w:b/>
          <w:bCs/>
          <w:sz w:val="32"/>
          <w:szCs w:val="32"/>
        </w:rPr>
        <w:t>ractices</w:t>
      </w:r>
      <w:r w:rsidR="00123D60" w:rsidRPr="00D6584D">
        <w:rPr>
          <w:b/>
          <w:bCs/>
          <w:spacing w:val="-3"/>
          <w:sz w:val="32"/>
          <w:szCs w:val="32"/>
        </w:rPr>
        <w:t xml:space="preserve"> </w:t>
      </w:r>
      <w:r w:rsidR="00123D60" w:rsidRPr="00D6584D">
        <w:rPr>
          <w:b/>
          <w:bCs/>
          <w:sz w:val="32"/>
          <w:szCs w:val="32"/>
        </w:rPr>
        <w:t>and</w:t>
      </w:r>
      <w:r w:rsidR="00123D60" w:rsidRPr="00D6584D">
        <w:rPr>
          <w:b/>
          <w:bCs/>
          <w:spacing w:val="-3"/>
          <w:sz w:val="32"/>
          <w:szCs w:val="32"/>
        </w:rPr>
        <w:t xml:space="preserve"> </w:t>
      </w:r>
      <w:r w:rsidR="00D6584D">
        <w:rPr>
          <w:b/>
          <w:bCs/>
          <w:sz w:val="32"/>
          <w:szCs w:val="32"/>
        </w:rPr>
        <w:t>s</w:t>
      </w:r>
      <w:r w:rsidR="00123D60" w:rsidRPr="00D6584D">
        <w:rPr>
          <w:b/>
          <w:bCs/>
          <w:sz w:val="32"/>
          <w:szCs w:val="32"/>
        </w:rPr>
        <w:t>ervice</w:t>
      </w:r>
      <w:r w:rsidR="00123D60" w:rsidRPr="00D6584D">
        <w:rPr>
          <w:b/>
          <w:bCs/>
          <w:spacing w:val="-3"/>
          <w:sz w:val="32"/>
          <w:szCs w:val="32"/>
        </w:rPr>
        <w:t xml:space="preserve"> </w:t>
      </w:r>
      <w:r w:rsidR="00D6584D">
        <w:rPr>
          <w:b/>
          <w:bCs/>
          <w:sz w:val="32"/>
          <w:szCs w:val="32"/>
        </w:rPr>
        <w:t>q</w:t>
      </w:r>
      <w:r w:rsidR="00123D60" w:rsidRPr="00D6584D">
        <w:rPr>
          <w:b/>
          <w:bCs/>
          <w:sz w:val="32"/>
          <w:szCs w:val="32"/>
        </w:rPr>
        <w:t>uality:</w:t>
      </w:r>
      <w:bookmarkEnd w:id="15"/>
    </w:p>
    <w:p w14:paraId="72E97925" w14:textId="77777777" w:rsidR="00D6584D" w:rsidRDefault="00D6584D" w:rsidP="00D6584D">
      <w:pPr>
        <w:pStyle w:val="BodyText"/>
        <w:spacing w:line="480" w:lineRule="auto"/>
        <w:ind w:right="284"/>
        <w:jc w:val="both"/>
      </w:pPr>
    </w:p>
    <w:p w14:paraId="30F8D8A8" w14:textId="69C8AF00" w:rsidR="00D6584D" w:rsidRDefault="001B1BF6" w:rsidP="00D6584D">
      <w:pPr>
        <w:pStyle w:val="BodyText"/>
        <w:spacing w:line="480" w:lineRule="auto"/>
        <w:ind w:right="284"/>
        <w:jc w:val="both"/>
      </w:pPr>
      <w:r w:rsidRPr="007D6DB5">
        <w:t>The Canary Wharf Hotel's second big problem is that it has poor HR procedures, as a result of which it is understaffed and has a high employee turnover rate. Recruitment and staffing, training and growth, employee benefits and retention, and terminations ar</w:t>
      </w:r>
      <w:r w:rsidR="00D6584D">
        <w:t>e all examples of HR activities.</w:t>
      </w:r>
    </w:p>
    <w:p w14:paraId="56B0C9E2" w14:textId="66AAB858" w:rsidR="009460A1" w:rsidRPr="007D6DB5" w:rsidRDefault="001B1BF6" w:rsidP="00D6584D">
      <w:pPr>
        <w:pStyle w:val="BodyText"/>
        <w:spacing w:line="480" w:lineRule="auto"/>
        <w:ind w:right="284"/>
        <w:jc w:val="both"/>
      </w:pPr>
      <w:r w:rsidRPr="007D6DB5">
        <w:t xml:space="preserve"> Since HR practices hire the best candidates, train them for the company, and assess their results, they are the most important component</w:t>
      </w:r>
      <w:r w:rsidR="00D6584D">
        <w:t xml:space="preserve"> in improving customer service. The</w:t>
      </w:r>
      <w:r w:rsidRPr="007D6DB5">
        <w:t xml:space="preserve"> Canary Wharf Hotel is dealing with big recruitment problems as well as disgruntled staff.</w:t>
      </w:r>
      <w:r w:rsidR="00904E37" w:rsidRPr="007D6DB5">
        <w:t xml:space="preserve"> </w:t>
      </w:r>
    </w:p>
    <w:p w14:paraId="515CC493" w14:textId="77777777" w:rsidR="00D6584D" w:rsidRDefault="00D6584D" w:rsidP="00D6584D">
      <w:pPr>
        <w:pStyle w:val="BodyText"/>
        <w:spacing w:line="480" w:lineRule="auto"/>
        <w:ind w:right="284"/>
        <w:jc w:val="both"/>
      </w:pPr>
    </w:p>
    <w:p w14:paraId="2A30B67D" w14:textId="714E9E3A" w:rsidR="001B1BF6" w:rsidRDefault="001B1BF6" w:rsidP="00D6584D">
      <w:pPr>
        <w:pStyle w:val="BodyText"/>
        <w:spacing w:line="480" w:lineRule="auto"/>
        <w:ind w:right="284"/>
        <w:jc w:val="both"/>
      </w:pPr>
      <w:r w:rsidRPr="007D6DB5">
        <w:t>HR activities (job design, recruiting and selection, training and growth, labor preparation, and pay system) were di</w:t>
      </w:r>
      <w:r w:rsidR="003E11A2" w:rsidRPr="007D6DB5">
        <w:t xml:space="preserve">scovered to have an </w:t>
      </w:r>
      <w:r w:rsidRPr="007D6DB5">
        <w:t xml:space="preserve">important </w:t>
      </w:r>
      <w:r w:rsidR="003E11A2" w:rsidRPr="007D6DB5">
        <w:t>and positive effect on</w:t>
      </w:r>
      <w:r w:rsidRPr="007D6DB5">
        <w:t xml:space="preserve"> satisfaction </w:t>
      </w:r>
      <w:r w:rsidR="003E11A2" w:rsidRPr="007D6DB5">
        <w:t xml:space="preserve">of customers </w:t>
      </w:r>
      <w:r w:rsidRPr="007D6DB5">
        <w:t>and service quality. The five service qualit</w:t>
      </w:r>
      <w:r w:rsidR="003E11A2" w:rsidRPr="007D6DB5">
        <w:t>y dimensions were used in the assessment of</w:t>
      </w:r>
      <w:r w:rsidRPr="007D6DB5">
        <w:t xml:space="preserve"> the service quality. Additionally, it was discovered th</w:t>
      </w:r>
      <w:r w:rsidR="003E11A2" w:rsidRPr="007D6DB5">
        <w:t xml:space="preserve">at improved </w:t>
      </w:r>
      <w:r w:rsidRPr="007D6DB5">
        <w:t xml:space="preserve">customer satisfaction </w:t>
      </w:r>
      <w:r w:rsidR="003E11A2" w:rsidRPr="007D6DB5">
        <w:t xml:space="preserve">and service quality </w:t>
      </w:r>
      <w:r w:rsidRPr="007D6DB5">
        <w:t>led to improved organizational efficiency.</w:t>
      </w:r>
    </w:p>
    <w:p w14:paraId="7019049D" w14:textId="77777777" w:rsidR="0037206F" w:rsidRPr="007D6DB5" w:rsidRDefault="0037206F" w:rsidP="00D6584D">
      <w:pPr>
        <w:pStyle w:val="BodyText"/>
        <w:spacing w:line="480" w:lineRule="auto"/>
        <w:ind w:right="284"/>
        <w:jc w:val="both"/>
      </w:pPr>
    </w:p>
    <w:p w14:paraId="6BE36934" w14:textId="07A28556" w:rsidR="00904E37" w:rsidRPr="0037206F" w:rsidRDefault="00904E37" w:rsidP="00C67AC8">
      <w:pPr>
        <w:pStyle w:val="Heading9"/>
        <w:rPr>
          <w:rFonts w:ascii="Times New Roman" w:hAnsi="Times New Roman" w:cs="Times New Roman"/>
          <w:b/>
          <w:bCs/>
          <w:i w:val="0"/>
          <w:color w:val="auto"/>
          <w:sz w:val="32"/>
          <w:szCs w:val="32"/>
        </w:rPr>
      </w:pPr>
      <w:bookmarkStart w:id="16" w:name="_Toc71105376"/>
      <w:r w:rsidRPr="0037206F">
        <w:rPr>
          <w:rFonts w:ascii="Times New Roman" w:hAnsi="Times New Roman" w:cs="Times New Roman"/>
          <w:b/>
          <w:bCs/>
          <w:i w:val="0"/>
          <w:color w:val="auto"/>
          <w:sz w:val="32"/>
          <w:szCs w:val="32"/>
        </w:rPr>
        <w:t>Feedback</w:t>
      </w:r>
      <w:r w:rsidRPr="0037206F">
        <w:rPr>
          <w:rFonts w:ascii="Times New Roman" w:hAnsi="Times New Roman" w:cs="Times New Roman"/>
          <w:b/>
          <w:bCs/>
          <w:i w:val="0"/>
          <w:color w:val="auto"/>
          <w:spacing w:val="-3"/>
          <w:sz w:val="32"/>
          <w:szCs w:val="32"/>
        </w:rPr>
        <w:t xml:space="preserve"> </w:t>
      </w:r>
      <w:r w:rsidRPr="0037206F">
        <w:rPr>
          <w:rFonts w:ascii="Times New Roman" w:hAnsi="Times New Roman" w:cs="Times New Roman"/>
          <w:b/>
          <w:bCs/>
          <w:i w:val="0"/>
          <w:color w:val="auto"/>
          <w:sz w:val="32"/>
          <w:szCs w:val="32"/>
        </w:rPr>
        <w:t>and</w:t>
      </w:r>
      <w:r w:rsidRPr="0037206F">
        <w:rPr>
          <w:rFonts w:ascii="Times New Roman" w:hAnsi="Times New Roman" w:cs="Times New Roman"/>
          <w:b/>
          <w:bCs/>
          <w:i w:val="0"/>
          <w:color w:val="auto"/>
          <w:spacing w:val="-3"/>
          <w:sz w:val="32"/>
          <w:szCs w:val="32"/>
        </w:rPr>
        <w:t xml:space="preserve"> </w:t>
      </w:r>
      <w:r w:rsidR="0037206F">
        <w:rPr>
          <w:rFonts w:ascii="Times New Roman" w:hAnsi="Times New Roman" w:cs="Times New Roman"/>
          <w:b/>
          <w:bCs/>
          <w:i w:val="0"/>
          <w:color w:val="auto"/>
          <w:sz w:val="32"/>
          <w:szCs w:val="32"/>
        </w:rPr>
        <w:t>s</w:t>
      </w:r>
      <w:r w:rsidRPr="0037206F">
        <w:rPr>
          <w:rFonts w:ascii="Times New Roman" w:hAnsi="Times New Roman" w:cs="Times New Roman"/>
          <w:b/>
          <w:bCs/>
          <w:i w:val="0"/>
          <w:color w:val="auto"/>
          <w:sz w:val="32"/>
          <w:szCs w:val="32"/>
        </w:rPr>
        <w:t>ervice</w:t>
      </w:r>
      <w:r w:rsidRPr="0037206F">
        <w:rPr>
          <w:rFonts w:ascii="Times New Roman" w:hAnsi="Times New Roman" w:cs="Times New Roman"/>
          <w:b/>
          <w:bCs/>
          <w:i w:val="0"/>
          <w:color w:val="auto"/>
          <w:spacing w:val="-2"/>
          <w:sz w:val="32"/>
          <w:szCs w:val="32"/>
        </w:rPr>
        <w:t xml:space="preserve"> </w:t>
      </w:r>
      <w:r w:rsidR="0037206F">
        <w:rPr>
          <w:rFonts w:ascii="Times New Roman" w:hAnsi="Times New Roman" w:cs="Times New Roman"/>
          <w:b/>
          <w:bCs/>
          <w:i w:val="0"/>
          <w:color w:val="auto"/>
          <w:sz w:val="32"/>
          <w:szCs w:val="32"/>
        </w:rPr>
        <w:t>q</w:t>
      </w:r>
      <w:r w:rsidRPr="0037206F">
        <w:rPr>
          <w:rFonts w:ascii="Times New Roman" w:hAnsi="Times New Roman" w:cs="Times New Roman"/>
          <w:b/>
          <w:bCs/>
          <w:i w:val="0"/>
          <w:color w:val="auto"/>
          <w:sz w:val="32"/>
          <w:szCs w:val="32"/>
        </w:rPr>
        <w:t>uality:</w:t>
      </w:r>
      <w:bookmarkEnd w:id="16"/>
    </w:p>
    <w:p w14:paraId="587941E0" w14:textId="77777777" w:rsidR="0037206F" w:rsidRDefault="0037206F" w:rsidP="0037206F">
      <w:pPr>
        <w:pStyle w:val="BodyText"/>
        <w:spacing w:line="480" w:lineRule="auto"/>
        <w:ind w:right="284"/>
        <w:jc w:val="both"/>
      </w:pPr>
    </w:p>
    <w:p w14:paraId="763E271B" w14:textId="77777777" w:rsidR="0037206F" w:rsidRDefault="001B1BF6" w:rsidP="0037206F">
      <w:pPr>
        <w:pStyle w:val="BodyText"/>
        <w:spacing w:line="480" w:lineRule="auto"/>
        <w:ind w:right="284"/>
        <w:jc w:val="both"/>
      </w:pPr>
      <w:r w:rsidRPr="007D6DB5">
        <w:t>The third major problem that needs to be updated and changed right away in order to increase the Canary Wharf hotel's service standard. The hotel's feedback system has deter</w:t>
      </w:r>
      <w:r w:rsidR="004F043E" w:rsidRPr="007D6DB5">
        <w:t>iorated significantly, with the management being unable</w:t>
      </w:r>
      <w:r w:rsidRPr="007D6DB5">
        <w:t xml:space="preserve"> to respond to custome</w:t>
      </w:r>
      <w:r w:rsidR="004F043E" w:rsidRPr="007D6DB5">
        <w:t xml:space="preserve">r feedback </w:t>
      </w:r>
      <w:r w:rsidR="004F043E" w:rsidRPr="0037206F">
        <w:rPr>
          <w:b/>
        </w:rPr>
        <w:t xml:space="preserve">(Jiang et al.,2019). </w:t>
      </w:r>
    </w:p>
    <w:p w14:paraId="4AA6EAEA" w14:textId="77777777" w:rsidR="0037206F" w:rsidRDefault="0037206F" w:rsidP="0037206F">
      <w:pPr>
        <w:pStyle w:val="BodyText"/>
        <w:spacing w:line="480" w:lineRule="auto"/>
        <w:ind w:right="284"/>
        <w:jc w:val="both"/>
      </w:pPr>
    </w:p>
    <w:p w14:paraId="79F30AC7" w14:textId="496F373D" w:rsidR="009460A1" w:rsidRPr="007D6DB5" w:rsidRDefault="004F043E" w:rsidP="0037206F">
      <w:pPr>
        <w:pStyle w:val="BodyText"/>
        <w:spacing w:line="480" w:lineRule="auto"/>
        <w:ind w:right="284"/>
        <w:jc w:val="both"/>
        <w:rPr>
          <w:spacing w:val="1"/>
        </w:rPr>
      </w:pPr>
      <w:r w:rsidRPr="007D6DB5">
        <w:t xml:space="preserve">This is despite the fact that the </w:t>
      </w:r>
      <w:r w:rsidR="001B1BF6" w:rsidRPr="007D6DB5">
        <w:t xml:space="preserve">manager </w:t>
      </w:r>
      <w:r w:rsidRPr="007D6DB5">
        <w:t xml:space="preserve">of the hotel </w:t>
      </w:r>
      <w:r w:rsidR="001B1BF6" w:rsidRPr="007D6DB5">
        <w:t>ordered the employees to direct customer complaints to him. However, responding to any customer query by the manager himself is not a reliable or efficient procedure.</w:t>
      </w:r>
      <w:r w:rsidR="00904E37" w:rsidRPr="007D6DB5">
        <w:rPr>
          <w:spacing w:val="1"/>
        </w:rPr>
        <w:t xml:space="preserve"> </w:t>
      </w:r>
    </w:p>
    <w:p w14:paraId="249A3675" w14:textId="77777777" w:rsidR="0037206F" w:rsidRDefault="0037206F" w:rsidP="0037206F">
      <w:pPr>
        <w:pStyle w:val="BodyText"/>
        <w:spacing w:line="480" w:lineRule="auto"/>
        <w:ind w:left="284" w:right="284"/>
        <w:jc w:val="both"/>
      </w:pPr>
    </w:p>
    <w:p w14:paraId="54CE7518" w14:textId="77777777" w:rsidR="0037206F" w:rsidRDefault="001B1BF6" w:rsidP="0037206F">
      <w:pPr>
        <w:pStyle w:val="BodyText"/>
        <w:spacing w:line="480" w:lineRule="auto"/>
        <w:ind w:left="284" w:right="284"/>
        <w:jc w:val="both"/>
      </w:pPr>
      <w:r w:rsidRPr="007D6DB5">
        <w:lastRenderedPageBreak/>
        <w:t xml:space="preserve">The manager should improve the employees' ability to provide positive input and react. Customer feedback offers insight about the company's perceived and observed operation, allowing the organization to improve in the future </w:t>
      </w:r>
    </w:p>
    <w:p w14:paraId="266E2DE5" w14:textId="232B220A" w:rsidR="00904E37" w:rsidRDefault="001B1BF6" w:rsidP="0037206F">
      <w:pPr>
        <w:pStyle w:val="BodyText"/>
        <w:spacing w:line="480" w:lineRule="auto"/>
        <w:ind w:left="284" w:right="284"/>
        <w:jc w:val="both"/>
      </w:pPr>
      <w:r w:rsidRPr="007D6DB5">
        <w:t>The feedback process enables businesses to improve customer engagement, which leads to h</w:t>
      </w:r>
      <w:r w:rsidR="004F043E" w:rsidRPr="007D6DB5">
        <w:t>igher levels of</w:t>
      </w:r>
      <w:r w:rsidRPr="007D6DB5">
        <w:t xml:space="preserve"> satisfaction</w:t>
      </w:r>
      <w:r w:rsidR="004F043E" w:rsidRPr="007D6DB5">
        <w:t xml:space="preserve"> of customers</w:t>
      </w:r>
      <w:r w:rsidR="0037206F">
        <w:t xml:space="preserve"> </w:t>
      </w:r>
      <w:r w:rsidRPr="007D6DB5">
        <w:t>The feedback mechanism aids in the improvement of service quality, as well as the company's organizational development and profitability.</w:t>
      </w:r>
    </w:p>
    <w:p w14:paraId="48C5B0ED" w14:textId="77777777" w:rsidR="0037206F" w:rsidRPr="007D6DB5" w:rsidRDefault="0037206F" w:rsidP="0037206F">
      <w:pPr>
        <w:pStyle w:val="BodyText"/>
        <w:spacing w:line="480" w:lineRule="auto"/>
        <w:ind w:left="284" w:right="284"/>
        <w:jc w:val="both"/>
      </w:pPr>
    </w:p>
    <w:p w14:paraId="391ED021" w14:textId="2E6239DB" w:rsidR="0037206F" w:rsidRDefault="00123D60" w:rsidP="0037206F">
      <w:pPr>
        <w:pStyle w:val="Heading9"/>
        <w:rPr>
          <w:rFonts w:ascii="Times New Roman" w:hAnsi="Times New Roman" w:cs="Times New Roman"/>
          <w:b/>
          <w:bCs/>
          <w:i w:val="0"/>
          <w:color w:val="auto"/>
          <w:sz w:val="32"/>
          <w:szCs w:val="32"/>
        </w:rPr>
      </w:pPr>
      <w:bookmarkStart w:id="17" w:name="_Toc71105377"/>
      <w:r w:rsidRPr="00DB1DB5">
        <w:rPr>
          <w:rFonts w:ascii="Times New Roman" w:hAnsi="Times New Roman" w:cs="Times New Roman"/>
          <w:b/>
          <w:bCs/>
          <w:i w:val="0"/>
          <w:color w:val="auto"/>
          <w:sz w:val="32"/>
          <w:szCs w:val="32"/>
        </w:rPr>
        <w:t>Recommendations:</w:t>
      </w:r>
      <w:bookmarkEnd w:id="17"/>
    </w:p>
    <w:p w14:paraId="09526067" w14:textId="77777777" w:rsidR="00DB1DB5" w:rsidRPr="00DB1DB5" w:rsidRDefault="00DB1DB5" w:rsidP="00DB1DB5"/>
    <w:p w14:paraId="62C78AF5" w14:textId="77777777" w:rsidR="00DB1DB5" w:rsidRDefault="00DB1DB5" w:rsidP="0037206F">
      <w:pPr>
        <w:pStyle w:val="Heading9"/>
        <w:rPr>
          <w:rFonts w:ascii="Times New Roman" w:hAnsi="Times New Roman" w:cs="Times New Roman"/>
          <w:i w:val="0"/>
          <w:sz w:val="24"/>
          <w:szCs w:val="24"/>
        </w:rPr>
      </w:pPr>
    </w:p>
    <w:p w14:paraId="1EE08247" w14:textId="3848FABA" w:rsidR="009460A1" w:rsidRPr="00DB1DB5" w:rsidRDefault="004F043E" w:rsidP="0037206F">
      <w:pPr>
        <w:pStyle w:val="Heading9"/>
        <w:rPr>
          <w:rFonts w:ascii="Times New Roman" w:hAnsi="Times New Roman" w:cs="Times New Roman"/>
          <w:i w:val="0"/>
          <w:sz w:val="24"/>
          <w:szCs w:val="24"/>
        </w:rPr>
      </w:pPr>
      <w:r w:rsidRPr="00DB1DB5">
        <w:rPr>
          <w:rFonts w:ascii="Times New Roman" w:hAnsi="Times New Roman" w:cs="Times New Roman"/>
          <w:i w:val="0"/>
          <w:sz w:val="24"/>
          <w:szCs w:val="24"/>
        </w:rPr>
        <w:t xml:space="preserve">The </w:t>
      </w:r>
      <w:r w:rsidR="001B1BF6" w:rsidRPr="00DB1DB5">
        <w:rPr>
          <w:rFonts w:ascii="Times New Roman" w:hAnsi="Times New Roman" w:cs="Times New Roman"/>
          <w:i w:val="0"/>
          <w:sz w:val="24"/>
          <w:szCs w:val="24"/>
        </w:rPr>
        <w:t>Canary Wharf Hotel</w:t>
      </w:r>
      <w:r w:rsidRPr="00DB1DB5">
        <w:rPr>
          <w:rFonts w:ascii="Times New Roman" w:hAnsi="Times New Roman" w:cs="Times New Roman"/>
          <w:i w:val="0"/>
          <w:sz w:val="24"/>
          <w:szCs w:val="24"/>
        </w:rPr>
        <w:t xml:space="preserve"> management</w:t>
      </w:r>
      <w:r w:rsidR="001B1BF6" w:rsidRPr="00DB1DB5">
        <w:rPr>
          <w:rFonts w:ascii="Times New Roman" w:hAnsi="Times New Roman" w:cs="Times New Roman"/>
          <w:i w:val="0"/>
          <w:sz w:val="24"/>
          <w:szCs w:val="24"/>
        </w:rPr>
        <w:t xml:space="preserve"> should reflect on and develop their HR practices, according to t</w:t>
      </w:r>
      <w:r w:rsidR="0037206F" w:rsidRPr="00DB1DB5">
        <w:rPr>
          <w:rFonts w:ascii="Times New Roman" w:hAnsi="Times New Roman" w:cs="Times New Roman"/>
          <w:i w:val="0"/>
          <w:sz w:val="24"/>
          <w:szCs w:val="24"/>
        </w:rPr>
        <w:t>he study. To inspire workers, th</w:t>
      </w:r>
      <w:r w:rsidR="001B1BF6" w:rsidRPr="00DB1DB5">
        <w:rPr>
          <w:rFonts w:ascii="Times New Roman" w:hAnsi="Times New Roman" w:cs="Times New Roman"/>
          <w:i w:val="0"/>
          <w:sz w:val="24"/>
          <w:szCs w:val="24"/>
        </w:rPr>
        <w:t xml:space="preserve">ey must revise their payment structure and raise their wage rate and wages. Retaining employees needs attractive wages and an efficient payment system. Second, the recruiting process should be improved in order to attract the best available candidates and hire </w:t>
      </w:r>
      <w:bookmarkStart w:id="18" w:name="2.3_Feedback_and_Service_Quality:"/>
      <w:bookmarkStart w:id="19" w:name="_bookmark18"/>
      <w:bookmarkEnd w:id="18"/>
      <w:bookmarkEnd w:id="19"/>
    </w:p>
    <w:p w14:paraId="540356A0" w14:textId="1F1F0BF9" w:rsidR="0037206F" w:rsidRDefault="0037206F" w:rsidP="0037206F"/>
    <w:p w14:paraId="051B0CC1" w14:textId="77777777" w:rsidR="0037206F" w:rsidRPr="0037206F" w:rsidRDefault="0037206F" w:rsidP="0037206F"/>
    <w:p w14:paraId="1A6C8CB3" w14:textId="13B1C8E0" w:rsidR="00F819AA" w:rsidRPr="007D6DB5" w:rsidRDefault="001B1BF6" w:rsidP="0037206F">
      <w:pPr>
        <w:pStyle w:val="BodyText"/>
        <w:spacing w:line="480" w:lineRule="auto"/>
        <w:ind w:right="284"/>
        <w:jc w:val="both"/>
      </w:pPr>
      <w:r w:rsidRPr="007D6DB5">
        <w:t>It is suggested that organizations, especially those in the hospitality and to</w:t>
      </w:r>
      <w:r w:rsidR="004F043E" w:rsidRPr="007D6DB5">
        <w:t>urism industries, develop</w:t>
      </w:r>
      <w:r w:rsidRPr="007D6DB5">
        <w:t xml:space="preserve"> </w:t>
      </w:r>
      <w:r w:rsidR="004F043E" w:rsidRPr="007D6DB5">
        <w:t>a framework</w:t>
      </w:r>
      <w:r w:rsidRPr="007D6DB5">
        <w:t xml:space="preserve"> system</w:t>
      </w:r>
      <w:r w:rsidR="004F043E" w:rsidRPr="007D6DB5">
        <w:t xml:space="preserve"> that is productive</w:t>
      </w:r>
      <w:r w:rsidRPr="007D6DB5">
        <w:t xml:space="preserve"> for customer service estimation. Comment cards are the most powerful feedback mechanism, since they are useful for both consumers and management. Customers' quality preferences can be used to create the comment cards. In light of the Canary Wharf Hotel's situation, I've created a feedback framework system to assist in collecting data from customers and sharing their thoughts and concerns.</w:t>
      </w:r>
    </w:p>
    <w:p w14:paraId="311E0BF9" w14:textId="77777777" w:rsidR="00DB1DB5" w:rsidRDefault="00DB1DB5" w:rsidP="00C67AC8">
      <w:pPr>
        <w:pStyle w:val="Heading8"/>
        <w:rPr>
          <w:rFonts w:ascii="Times New Roman" w:hAnsi="Times New Roman" w:cs="Times New Roman"/>
          <w:b/>
          <w:bCs/>
          <w:color w:val="auto"/>
          <w:sz w:val="24"/>
          <w:szCs w:val="24"/>
        </w:rPr>
      </w:pPr>
      <w:bookmarkStart w:id="20" w:name="Conclusion"/>
      <w:bookmarkStart w:id="21" w:name="_bookmark26"/>
      <w:bookmarkStart w:id="22" w:name="_Toc71105378"/>
      <w:bookmarkEnd w:id="20"/>
      <w:bookmarkEnd w:id="21"/>
    </w:p>
    <w:p w14:paraId="602F5234" w14:textId="77777777" w:rsidR="00DB1DB5" w:rsidRDefault="00DB1DB5" w:rsidP="00C67AC8">
      <w:pPr>
        <w:pStyle w:val="Heading8"/>
        <w:rPr>
          <w:rFonts w:ascii="Times New Roman" w:hAnsi="Times New Roman" w:cs="Times New Roman"/>
          <w:b/>
          <w:bCs/>
          <w:color w:val="auto"/>
          <w:sz w:val="24"/>
          <w:szCs w:val="24"/>
        </w:rPr>
      </w:pPr>
    </w:p>
    <w:p w14:paraId="515E5FCE" w14:textId="4378FBEB" w:rsidR="00F819AA" w:rsidRDefault="00123D60" w:rsidP="00C67AC8">
      <w:pPr>
        <w:pStyle w:val="Heading8"/>
        <w:rPr>
          <w:rFonts w:ascii="Times New Roman" w:hAnsi="Times New Roman" w:cs="Times New Roman"/>
          <w:b/>
          <w:bCs/>
          <w:color w:val="auto"/>
          <w:sz w:val="32"/>
          <w:szCs w:val="32"/>
        </w:rPr>
      </w:pPr>
      <w:r w:rsidRPr="00DB1DB5">
        <w:rPr>
          <w:rFonts w:ascii="Times New Roman" w:hAnsi="Times New Roman" w:cs="Times New Roman"/>
          <w:b/>
          <w:bCs/>
          <w:color w:val="auto"/>
          <w:sz w:val="32"/>
          <w:szCs w:val="32"/>
        </w:rPr>
        <w:t>Conclusion</w:t>
      </w:r>
      <w:bookmarkEnd w:id="22"/>
      <w:r w:rsidR="00DB1DB5" w:rsidRPr="00DB1DB5">
        <w:rPr>
          <w:rFonts w:ascii="Times New Roman" w:hAnsi="Times New Roman" w:cs="Times New Roman"/>
          <w:b/>
          <w:bCs/>
          <w:color w:val="auto"/>
          <w:sz w:val="32"/>
          <w:szCs w:val="32"/>
        </w:rPr>
        <w:t>:</w:t>
      </w:r>
    </w:p>
    <w:p w14:paraId="1365417D" w14:textId="77777777" w:rsidR="00DB1DB5" w:rsidRPr="00DB1DB5" w:rsidRDefault="00DB1DB5" w:rsidP="00DB1DB5"/>
    <w:p w14:paraId="5120638C" w14:textId="77777777" w:rsidR="00DB1DB5" w:rsidRDefault="00DB1DB5" w:rsidP="00DB1DB5">
      <w:pPr>
        <w:pStyle w:val="BodyText"/>
        <w:tabs>
          <w:tab w:val="left" w:pos="2179"/>
          <w:tab w:val="left" w:pos="4230"/>
          <w:tab w:val="left" w:pos="5682"/>
        </w:tabs>
        <w:spacing w:line="480" w:lineRule="auto"/>
        <w:ind w:right="284"/>
        <w:jc w:val="both"/>
      </w:pPr>
    </w:p>
    <w:p w14:paraId="236C0376" w14:textId="6297DFDA" w:rsidR="001B1BF6" w:rsidRDefault="004F043E" w:rsidP="00DB1DB5">
      <w:pPr>
        <w:pStyle w:val="BodyText"/>
        <w:tabs>
          <w:tab w:val="left" w:pos="2179"/>
          <w:tab w:val="left" w:pos="4230"/>
          <w:tab w:val="left" w:pos="5682"/>
        </w:tabs>
        <w:spacing w:line="480" w:lineRule="auto"/>
        <w:ind w:right="284"/>
        <w:jc w:val="both"/>
      </w:pPr>
      <w:r w:rsidRPr="007D6DB5">
        <w:t>This report was meant</w:t>
      </w:r>
      <w:r w:rsidR="00AB1AAB" w:rsidRPr="007D6DB5">
        <w:t xml:space="preserve"> to examine and make recommendations for improving an organization's service quality. The definition of service quality is a relatively new one that describes the co</w:t>
      </w:r>
      <w:r w:rsidRPr="007D6DB5">
        <w:t xml:space="preserve">ntrast of </w:t>
      </w:r>
      <w:r w:rsidR="00AB1AAB" w:rsidRPr="007D6DB5">
        <w:t>service efficiency</w:t>
      </w:r>
      <w:r w:rsidRPr="007D6DB5">
        <w:t xml:space="preserve"> and perceived expectations</w:t>
      </w:r>
      <w:r w:rsidR="00AB1AAB" w:rsidRPr="007D6DB5">
        <w:t>. The study</w:t>
      </w:r>
      <w:r w:rsidRPr="007D6DB5">
        <w:t xml:space="preserve"> is broken down into three parts. The</w:t>
      </w:r>
      <w:r w:rsidR="00AB1AAB" w:rsidRPr="007D6DB5">
        <w:t xml:space="preserve"> first section of this report explained the importance of quality management by describing service quality models and reviewing various schools of thought on the subject. The philosophical </w:t>
      </w:r>
      <w:r w:rsidR="00AB1AAB" w:rsidRPr="007D6DB5">
        <w:lastRenderedPageBreak/>
        <w:t>understanding of the service quality dimension has made it easier for companies to recognize that each dimension requires its own strategy.</w:t>
      </w:r>
      <w:r w:rsidR="00904E37" w:rsidRPr="007D6DB5">
        <w:t xml:space="preserve"> </w:t>
      </w:r>
    </w:p>
    <w:p w14:paraId="0FB9B66B" w14:textId="77777777" w:rsidR="00DB1DB5" w:rsidRDefault="00DB1DB5" w:rsidP="00DB1DB5">
      <w:pPr>
        <w:pStyle w:val="BodyText"/>
        <w:tabs>
          <w:tab w:val="left" w:pos="2179"/>
          <w:tab w:val="left" w:pos="4230"/>
          <w:tab w:val="left" w:pos="5682"/>
        </w:tabs>
        <w:spacing w:line="480" w:lineRule="auto"/>
        <w:ind w:right="284"/>
        <w:jc w:val="both"/>
      </w:pPr>
    </w:p>
    <w:p w14:paraId="78696570" w14:textId="77777777" w:rsidR="00DB1DB5" w:rsidRDefault="00AB1AAB" w:rsidP="00DB1DB5">
      <w:pPr>
        <w:pStyle w:val="BodyText"/>
        <w:tabs>
          <w:tab w:val="left" w:pos="2179"/>
          <w:tab w:val="left" w:pos="4230"/>
          <w:tab w:val="left" w:pos="5682"/>
        </w:tabs>
        <w:spacing w:line="480" w:lineRule="auto"/>
        <w:ind w:right="284"/>
        <w:jc w:val="both"/>
      </w:pPr>
      <w:r w:rsidRPr="007D6DB5">
        <w:t xml:space="preserve">The case study of London's Canary Wharf Hotel was addressed in this section of the article. This section discussed the relationship between service quality and employee empowerment, HR processes, and the feedback framework, as well as recommendations for the Canary Wharf Hotel. The customer feedback system and strategy for successful customer feedback were explained in the third section of this study. </w:t>
      </w:r>
    </w:p>
    <w:p w14:paraId="1D035576" w14:textId="7C415A88" w:rsidR="00DB1DB5" w:rsidRDefault="00AB1AAB" w:rsidP="00DB1DB5">
      <w:pPr>
        <w:pStyle w:val="BodyText"/>
        <w:tabs>
          <w:tab w:val="left" w:pos="2179"/>
          <w:tab w:val="left" w:pos="4230"/>
          <w:tab w:val="left" w:pos="5682"/>
        </w:tabs>
        <w:spacing w:line="480" w:lineRule="auto"/>
        <w:ind w:right="284"/>
        <w:jc w:val="both"/>
      </w:pPr>
      <w:r w:rsidRPr="007D6DB5">
        <w:t>Several types of feedback have been addressed in this regard, including comment cards, telephone feedback, personal feedback, online feedback, and employee feedback. Customer feedback through comment cards has been found to be the most effective, particularly in the hospitality industry.</w:t>
      </w:r>
    </w:p>
    <w:p w14:paraId="723B13E8" w14:textId="5F7798E6" w:rsidR="00DB1DB5" w:rsidRDefault="00DB1DB5" w:rsidP="00DB1DB5">
      <w:pPr>
        <w:pStyle w:val="BodyText"/>
        <w:tabs>
          <w:tab w:val="left" w:pos="2179"/>
          <w:tab w:val="left" w:pos="4230"/>
          <w:tab w:val="left" w:pos="5682"/>
        </w:tabs>
        <w:spacing w:line="480" w:lineRule="auto"/>
        <w:ind w:right="284"/>
        <w:jc w:val="both"/>
      </w:pPr>
    </w:p>
    <w:p w14:paraId="0A31A5DF" w14:textId="0EECCD60" w:rsidR="00DB1DB5" w:rsidRDefault="00DB1DB5" w:rsidP="00DB1DB5">
      <w:pPr>
        <w:pStyle w:val="BodyText"/>
        <w:tabs>
          <w:tab w:val="left" w:pos="2179"/>
          <w:tab w:val="left" w:pos="4230"/>
          <w:tab w:val="left" w:pos="5682"/>
        </w:tabs>
        <w:spacing w:line="480" w:lineRule="auto"/>
        <w:ind w:right="284"/>
        <w:jc w:val="both"/>
      </w:pPr>
    </w:p>
    <w:p w14:paraId="2D8FA3F5" w14:textId="3C3CE7A6" w:rsidR="00DB1DB5" w:rsidRDefault="00DB1DB5" w:rsidP="00DB1DB5">
      <w:pPr>
        <w:pStyle w:val="BodyText"/>
        <w:tabs>
          <w:tab w:val="left" w:pos="2179"/>
          <w:tab w:val="left" w:pos="4230"/>
          <w:tab w:val="left" w:pos="5682"/>
        </w:tabs>
        <w:spacing w:line="480" w:lineRule="auto"/>
        <w:ind w:right="284"/>
        <w:jc w:val="both"/>
      </w:pPr>
    </w:p>
    <w:p w14:paraId="078FA29A" w14:textId="65CF6A5B" w:rsidR="00DB1DB5" w:rsidRDefault="00DB1DB5" w:rsidP="00DB1DB5">
      <w:pPr>
        <w:pStyle w:val="BodyText"/>
        <w:tabs>
          <w:tab w:val="left" w:pos="2179"/>
          <w:tab w:val="left" w:pos="4230"/>
          <w:tab w:val="left" w:pos="5682"/>
        </w:tabs>
        <w:spacing w:line="480" w:lineRule="auto"/>
        <w:ind w:right="284"/>
        <w:jc w:val="both"/>
      </w:pPr>
    </w:p>
    <w:p w14:paraId="61302170" w14:textId="1775C795" w:rsidR="00DB1DB5" w:rsidRDefault="00DB1DB5" w:rsidP="00DB1DB5">
      <w:pPr>
        <w:pStyle w:val="BodyText"/>
        <w:tabs>
          <w:tab w:val="left" w:pos="2179"/>
          <w:tab w:val="left" w:pos="4230"/>
          <w:tab w:val="left" w:pos="5682"/>
        </w:tabs>
        <w:spacing w:line="480" w:lineRule="auto"/>
        <w:ind w:right="284"/>
        <w:jc w:val="both"/>
      </w:pPr>
    </w:p>
    <w:p w14:paraId="1C7653CE" w14:textId="0B17A927" w:rsidR="00DB1DB5" w:rsidRDefault="00DB1DB5" w:rsidP="00DB1DB5">
      <w:pPr>
        <w:pStyle w:val="BodyText"/>
        <w:tabs>
          <w:tab w:val="left" w:pos="2179"/>
          <w:tab w:val="left" w:pos="4230"/>
          <w:tab w:val="left" w:pos="5682"/>
        </w:tabs>
        <w:spacing w:line="480" w:lineRule="auto"/>
        <w:ind w:right="284"/>
        <w:jc w:val="both"/>
      </w:pPr>
    </w:p>
    <w:p w14:paraId="25C0E94D" w14:textId="693B9630" w:rsidR="00DB1DB5" w:rsidRDefault="00DB1DB5" w:rsidP="00DB1DB5">
      <w:pPr>
        <w:pStyle w:val="BodyText"/>
        <w:tabs>
          <w:tab w:val="left" w:pos="2179"/>
          <w:tab w:val="left" w:pos="4230"/>
          <w:tab w:val="left" w:pos="5682"/>
        </w:tabs>
        <w:spacing w:line="480" w:lineRule="auto"/>
        <w:ind w:right="284"/>
        <w:jc w:val="both"/>
      </w:pPr>
    </w:p>
    <w:p w14:paraId="2DFD96B1" w14:textId="456389B6" w:rsidR="00DB1DB5" w:rsidRDefault="00DB1DB5" w:rsidP="00DB1DB5">
      <w:pPr>
        <w:pStyle w:val="BodyText"/>
        <w:tabs>
          <w:tab w:val="left" w:pos="2179"/>
          <w:tab w:val="left" w:pos="4230"/>
          <w:tab w:val="left" w:pos="5682"/>
        </w:tabs>
        <w:spacing w:line="480" w:lineRule="auto"/>
        <w:ind w:right="284"/>
        <w:jc w:val="both"/>
      </w:pPr>
    </w:p>
    <w:p w14:paraId="16A6F7FE" w14:textId="69697D71" w:rsidR="00DB1DB5" w:rsidRDefault="00DB1DB5" w:rsidP="00DB1DB5">
      <w:pPr>
        <w:pStyle w:val="BodyText"/>
        <w:tabs>
          <w:tab w:val="left" w:pos="2179"/>
          <w:tab w:val="left" w:pos="4230"/>
          <w:tab w:val="left" w:pos="5682"/>
        </w:tabs>
        <w:spacing w:line="480" w:lineRule="auto"/>
        <w:ind w:right="284"/>
        <w:jc w:val="both"/>
      </w:pPr>
    </w:p>
    <w:p w14:paraId="0EFE3A0F" w14:textId="04E97910" w:rsidR="00DB1DB5" w:rsidRDefault="00DB1DB5" w:rsidP="00DB1DB5">
      <w:pPr>
        <w:pStyle w:val="BodyText"/>
        <w:tabs>
          <w:tab w:val="left" w:pos="2179"/>
          <w:tab w:val="left" w:pos="4230"/>
          <w:tab w:val="left" w:pos="5682"/>
        </w:tabs>
        <w:spacing w:line="480" w:lineRule="auto"/>
        <w:ind w:right="284"/>
        <w:jc w:val="both"/>
      </w:pPr>
    </w:p>
    <w:p w14:paraId="0BD611E3" w14:textId="063E20D4" w:rsidR="00DB1DB5" w:rsidRDefault="00DB1DB5" w:rsidP="00DB1DB5">
      <w:pPr>
        <w:pStyle w:val="BodyText"/>
        <w:tabs>
          <w:tab w:val="left" w:pos="2179"/>
          <w:tab w:val="left" w:pos="4230"/>
          <w:tab w:val="left" w:pos="5682"/>
        </w:tabs>
        <w:spacing w:line="480" w:lineRule="auto"/>
        <w:ind w:right="284"/>
        <w:jc w:val="both"/>
      </w:pPr>
    </w:p>
    <w:p w14:paraId="187E1306" w14:textId="160395B5" w:rsidR="00DB1DB5" w:rsidRDefault="00DB1DB5" w:rsidP="00DB1DB5">
      <w:pPr>
        <w:pStyle w:val="BodyText"/>
        <w:tabs>
          <w:tab w:val="left" w:pos="2179"/>
          <w:tab w:val="left" w:pos="4230"/>
          <w:tab w:val="left" w:pos="5682"/>
        </w:tabs>
        <w:spacing w:line="480" w:lineRule="auto"/>
        <w:ind w:right="284"/>
        <w:jc w:val="both"/>
      </w:pPr>
    </w:p>
    <w:p w14:paraId="2292F56E" w14:textId="1181C5A5" w:rsidR="00DB1DB5" w:rsidRDefault="00DB1DB5" w:rsidP="00DB1DB5">
      <w:pPr>
        <w:pStyle w:val="BodyText"/>
        <w:tabs>
          <w:tab w:val="left" w:pos="2179"/>
          <w:tab w:val="left" w:pos="4230"/>
          <w:tab w:val="left" w:pos="5682"/>
        </w:tabs>
        <w:spacing w:line="480" w:lineRule="auto"/>
        <w:ind w:right="284"/>
        <w:jc w:val="both"/>
      </w:pPr>
    </w:p>
    <w:p w14:paraId="3A87FC05" w14:textId="577D253F" w:rsidR="00DB1DB5" w:rsidRDefault="00DB1DB5" w:rsidP="00DB1DB5">
      <w:pPr>
        <w:pStyle w:val="BodyText"/>
        <w:tabs>
          <w:tab w:val="left" w:pos="2179"/>
          <w:tab w:val="left" w:pos="4230"/>
          <w:tab w:val="left" w:pos="5682"/>
        </w:tabs>
        <w:spacing w:line="480" w:lineRule="auto"/>
        <w:ind w:right="284"/>
        <w:jc w:val="both"/>
      </w:pPr>
    </w:p>
    <w:p w14:paraId="770AB50E" w14:textId="063DD179" w:rsidR="00DB1DB5" w:rsidRDefault="00DB1DB5" w:rsidP="00DB1DB5">
      <w:pPr>
        <w:pStyle w:val="BodyText"/>
        <w:tabs>
          <w:tab w:val="left" w:pos="2179"/>
          <w:tab w:val="left" w:pos="4230"/>
          <w:tab w:val="left" w:pos="5682"/>
        </w:tabs>
        <w:spacing w:line="480" w:lineRule="auto"/>
        <w:ind w:right="284"/>
        <w:jc w:val="both"/>
      </w:pPr>
    </w:p>
    <w:p w14:paraId="0C99CFA0" w14:textId="430AC543" w:rsidR="00DB1DB5" w:rsidRDefault="00DB1DB5" w:rsidP="00DB1DB5">
      <w:pPr>
        <w:pStyle w:val="BodyText"/>
        <w:tabs>
          <w:tab w:val="left" w:pos="2179"/>
          <w:tab w:val="left" w:pos="4230"/>
          <w:tab w:val="left" w:pos="5682"/>
        </w:tabs>
        <w:spacing w:line="480" w:lineRule="auto"/>
        <w:ind w:right="284"/>
        <w:jc w:val="both"/>
      </w:pPr>
    </w:p>
    <w:p w14:paraId="6DE9B2F4" w14:textId="03591DD1" w:rsidR="00F819AA" w:rsidRPr="006F6D8C" w:rsidRDefault="006F6D8C" w:rsidP="006F6D8C">
      <w:pPr>
        <w:pStyle w:val="Heading8"/>
        <w:rPr>
          <w:rFonts w:ascii="Times New Roman" w:hAnsi="Times New Roman" w:cs="Times New Roman"/>
          <w:b/>
          <w:bCs/>
          <w:color w:val="auto"/>
          <w:sz w:val="32"/>
          <w:szCs w:val="32"/>
        </w:rPr>
      </w:pPr>
      <w:bookmarkStart w:id="23" w:name="Reference"/>
      <w:bookmarkStart w:id="24" w:name="_bookmark27"/>
      <w:bookmarkEnd w:id="23"/>
      <w:bookmarkEnd w:id="24"/>
      <w:r>
        <w:rPr>
          <w:rFonts w:ascii="Times New Roman" w:hAnsi="Times New Roman" w:cs="Times New Roman"/>
          <w:b/>
          <w:bCs/>
          <w:color w:val="auto"/>
          <w:sz w:val="32"/>
          <w:szCs w:val="32"/>
        </w:rPr>
        <w:t>References:</w:t>
      </w:r>
    </w:p>
    <w:p w14:paraId="4D31EC39" w14:textId="77777777" w:rsidR="00DB1DB5" w:rsidRPr="007D6DB5" w:rsidRDefault="00DB1DB5" w:rsidP="00DB1DB5">
      <w:pPr>
        <w:spacing w:line="480" w:lineRule="auto"/>
        <w:ind w:left="284" w:right="284" w:hanging="851"/>
        <w:jc w:val="both"/>
        <w:rPr>
          <w:sz w:val="24"/>
          <w:szCs w:val="24"/>
        </w:rPr>
      </w:pPr>
      <w:bookmarkStart w:id="25" w:name="_GoBack"/>
      <w:bookmarkEnd w:id="25"/>
    </w:p>
    <w:p w14:paraId="79FC87A5" w14:textId="6FBAC5C2" w:rsidR="00F819AA" w:rsidRPr="007D6DB5" w:rsidRDefault="00123D60" w:rsidP="00DB1DB5">
      <w:pPr>
        <w:spacing w:line="480" w:lineRule="auto"/>
        <w:ind w:left="284" w:right="284" w:hanging="851"/>
        <w:jc w:val="both"/>
        <w:rPr>
          <w:sz w:val="24"/>
          <w:szCs w:val="24"/>
        </w:rPr>
      </w:pPr>
      <w:r w:rsidRPr="007D6DB5">
        <w:rPr>
          <w:sz w:val="24"/>
          <w:szCs w:val="24"/>
        </w:rPr>
        <w:t>Kumari,</w:t>
      </w:r>
      <w:r w:rsidRPr="007D6DB5">
        <w:rPr>
          <w:spacing w:val="1"/>
          <w:sz w:val="24"/>
          <w:szCs w:val="24"/>
        </w:rPr>
        <w:t xml:space="preserve"> </w:t>
      </w:r>
      <w:r w:rsidRPr="007D6DB5">
        <w:rPr>
          <w:sz w:val="24"/>
          <w:szCs w:val="24"/>
        </w:rPr>
        <w:t>K.V. and Sharanya, E.,</w:t>
      </w:r>
      <w:r w:rsidRPr="007D6DB5">
        <w:rPr>
          <w:spacing w:val="1"/>
          <w:sz w:val="24"/>
          <w:szCs w:val="24"/>
        </w:rPr>
        <w:t xml:space="preserve"> </w:t>
      </w:r>
      <w:r w:rsidRPr="007D6DB5">
        <w:rPr>
          <w:sz w:val="24"/>
          <w:szCs w:val="24"/>
        </w:rPr>
        <w:t>(2017). Conceptual review</w:t>
      </w:r>
      <w:r w:rsidRPr="007D6DB5">
        <w:rPr>
          <w:spacing w:val="60"/>
          <w:sz w:val="24"/>
          <w:szCs w:val="24"/>
        </w:rPr>
        <w:t xml:space="preserve"> </w:t>
      </w:r>
      <w:r w:rsidRPr="007D6DB5">
        <w:rPr>
          <w:sz w:val="24"/>
          <w:szCs w:val="24"/>
        </w:rPr>
        <w:t>of psychological empowerment</w:t>
      </w:r>
      <w:r w:rsidRPr="007D6DB5">
        <w:rPr>
          <w:spacing w:val="1"/>
          <w:sz w:val="24"/>
          <w:szCs w:val="24"/>
        </w:rPr>
        <w:t xml:space="preserve"> </w:t>
      </w:r>
      <w:r w:rsidRPr="007D6DB5">
        <w:rPr>
          <w:sz w:val="24"/>
          <w:szCs w:val="24"/>
        </w:rPr>
        <w:t xml:space="preserve">on consumer oriented behavior. </w:t>
      </w:r>
      <w:r w:rsidRPr="007D6DB5">
        <w:rPr>
          <w:i/>
          <w:sz w:val="24"/>
          <w:szCs w:val="24"/>
        </w:rPr>
        <w:t>International Journal of Advanced Research in Management</w:t>
      </w:r>
      <w:r w:rsidRPr="007D6DB5">
        <w:rPr>
          <w:i/>
          <w:spacing w:val="1"/>
          <w:sz w:val="24"/>
          <w:szCs w:val="24"/>
        </w:rPr>
        <w:t xml:space="preserve"> </w:t>
      </w:r>
      <w:r w:rsidRPr="007D6DB5">
        <w:rPr>
          <w:i/>
          <w:sz w:val="24"/>
          <w:szCs w:val="24"/>
        </w:rPr>
        <w:t>and</w:t>
      </w:r>
      <w:r w:rsidRPr="007D6DB5">
        <w:rPr>
          <w:i/>
          <w:spacing w:val="-1"/>
          <w:sz w:val="24"/>
          <w:szCs w:val="24"/>
        </w:rPr>
        <w:t xml:space="preserve"> </w:t>
      </w:r>
      <w:r w:rsidRPr="007D6DB5">
        <w:rPr>
          <w:i/>
          <w:sz w:val="24"/>
          <w:szCs w:val="24"/>
        </w:rPr>
        <w:t>Social</w:t>
      </w:r>
      <w:r w:rsidRPr="007D6DB5">
        <w:rPr>
          <w:i/>
          <w:spacing w:val="-1"/>
          <w:sz w:val="24"/>
          <w:szCs w:val="24"/>
        </w:rPr>
        <w:t xml:space="preserve"> </w:t>
      </w:r>
      <w:r w:rsidRPr="007D6DB5">
        <w:rPr>
          <w:i/>
          <w:sz w:val="24"/>
          <w:szCs w:val="24"/>
        </w:rPr>
        <w:t>Sciences</w:t>
      </w:r>
      <w:r w:rsidRPr="007D6DB5">
        <w:rPr>
          <w:sz w:val="24"/>
          <w:szCs w:val="24"/>
        </w:rPr>
        <w:t>.</w:t>
      </w:r>
    </w:p>
    <w:p w14:paraId="67ECB8EE" w14:textId="6F7091AF" w:rsidR="00F819AA" w:rsidRPr="007D6DB5" w:rsidRDefault="00123D60" w:rsidP="00127718">
      <w:pPr>
        <w:spacing w:line="480" w:lineRule="auto"/>
        <w:ind w:left="284" w:right="284" w:hanging="851"/>
        <w:jc w:val="both"/>
        <w:rPr>
          <w:sz w:val="24"/>
          <w:szCs w:val="24"/>
        </w:rPr>
      </w:pPr>
      <w:r w:rsidRPr="007D6DB5">
        <w:rPr>
          <w:sz w:val="24"/>
          <w:szCs w:val="24"/>
        </w:rPr>
        <w:t>Lee, J.E., Batt, R. and Moynihan, L.M., (2019). Strategic Dilemmas: How Managers Use HR</w:t>
      </w:r>
      <w:r w:rsidRPr="007D6DB5">
        <w:rPr>
          <w:spacing w:val="1"/>
          <w:sz w:val="24"/>
          <w:szCs w:val="24"/>
        </w:rPr>
        <w:t xml:space="preserve"> </w:t>
      </w:r>
      <w:r w:rsidRPr="007D6DB5">
        <w:rPr>
          <w:sz w:val="24"/>
          <w:szCs w:val="24"/>
        </w:rPr>
        <w:t>Practices</w:t>
      </w:r>
      <w:r w:rsidRPr="007D6DB5">
        <w:rPr>
          <w:spacing w:val="-2"/>
          <w:sz w:val="24"/>
          <w:szCs w:val="24"/>
        </w:rPr>
        <w:t xml:space="preserve"> </w:t>
      </w:r>
      <w:r w:rsidRPr="007D6DB5">
        <w:rPr>
          <w:sz w:val="24"/>
          <w:szCs w:val="24"/>
        </w:rPr>
        <w:t>to</w:t>
      </w:r>
      <w:r w:rsidRPr="007D6DB5">
        <w:rPr>
          <w:spacing w:val="-1"/>
          <w:sz w:val="24"/>
          <w:szCs w:val="24"/>
        </w:rPr>
        <w:t xml:space="preserve"> </w:t>
      </w:r>
      <w:r w:rsidRPr="007D6DB5">
        <w:rPr>
          <w:sz w:val="24"/>
          <w:szCs w:val="24"/>
        </w:rPr>
        <w:t>Meet</w:t>
      </w:r>
      <w:r w:rsidRPr="007D6DB5">
        <w:rPr>
          <w:spacing w:val="-2"/>
          <w:sz w:val="24"/>
          <w:szCs w:val="24"/>
        </w:rPr>
        <w:t xml:space="preserve"> </w:t>
      </w:r>
      <w:r w:rsidRPr="007D6DB5">
        <w:rPr>
          <w:sz w:val="24"/>
          <w:szCs w:val="24"/>
        </w:rPr>
        <w:t>Multiple</w:t>
      </w:r>
      <w:r w:rsidRPr="007D6DB5">
        <w:rPr>
          <w:spacing w:val="-3"/>
          <w:sz w:val="24"/>
          <w:szCs w:val="24"/>
        </w:rPr>
        <w:t xml:space="preserve"> </w:t>
      </w:r>
      <w:r w:rsidRPr="007D6DB5">
        <w:rPr>
          <w:sz w:val="24"/>
          <w:szCs w:val="24"/>
        </w:rPr>
        <w:t xml:space="preserve">Goals. </w:t>
      </w:r>
      <w:r w:rsidRPr="007D6DB5">
        <w:rPr>
          <w:i/>
          <w:sz w:val="24"/>
          <w:szCs w:val="24"/>
        </w:rPr>
        <w:t>British</w:t>
      </w:r>
      <w:r w:rsidRPr="007D6DB5">
        <w:rPr>
          <w:i/>
          <w:spacing w:val="-2"/>
          <w:sz w:val="24"/>
          <w:szCs w:val="24"/>
        </w:rPr>
        <w:t xml:space="preserve"> </w:t>
      </w:r>
      <w:r w:rsidRPr="007D6DB5">
        <w:rPr>
          <w:i/>
          <w:sz w:val="24"/>
          <w:szCs w:val="24"/>
        </w:rPr>
        <w:t>Journal</w:t>
      </w:r>
      <w:r w:rsidRPr="007D6DB5">
        <w:rPr>
          <w:i/>
          <w:spacing w:val="-2"/>
          <w:sz w:val="24"/>
          <w:szCs w:val="24"/>
        </w:rPr>
        <w:t xml:space="preserve"> </w:t>
      </w:r>
      <w:r w:rsidRPr="007D6DB5">
        <w:rPr>
          <w:i/>
          <w:sz w:val="24"/>
          <w:szCs w:val="24"/>
        </w:rPr>
        <w:t>of</w:t>
      </w:r>
      <w:r w:rsidRPr="007D6DB5">
        <w:rPr>
          <w:i/>
          <w:spacing w:val="-1"/>
          <w:sz w:val="24"/>
          <w:szCs w:val="24"/>
        </w:rPr>
        <w:t xml:space="preserve"> </w:t>
      </w:r>
      <w:r w:rsidRPr="007D6DB5">
        <w:rPr>
          <w:i/>
          <w:sz w:val="24"/>
          <w:szCs w:val="24"/>
        </w:rPr>
        <w:t>Industrial</w:t>
      </w:r>
      <w:r w:rsidRPr="007D6DB5">
        <w:rPr>
          <w:i/>
          <w:spacing w:val="-1"/>
          <w:sz w:val="24"/>
          <w:szCs w:val="24"/>
        </w:rPr>
        <w:t xml:space="preserve"> </w:t>
      </w:r>
      <w:r w:rsidRPr="007D6DB5">
        <w:rPr>
          <w:i/>
          <w:sz w:val="24"/>
          <w:szCs w:val="24"/>
        </w:rPr>
        <w:t>Relations</w:t>
      </w:r>
    </w:p>
    <w:p w14:paraId="7F7F6331" w14:textId="44F63AA7" w:rsidR="00F819AA" w:rsidRPr="007D6DB5" w:rsidRDefault="00123D60" w:rsidP="00127718">
      <w:pPr>
        <w:spacing w:line="480" w:lineRule="auto"/>
        <w:ind w:left="284" w:right="284" w:hanging="851"/>
        <w:jc w:val="both"/>
        <w:rPr>
          <w:sz w:val="24"/>
          <w:szCs w:val="24"/>
        </w:rPr>
      </w:pPr>
      <w:r w:rsidRPr="007D6DB5">
        <w:rPr>
          <w:sz w:val="24"/>
          <w:szCs w:val="24"/>
        </w:rPr>
        <w:t>Liu, Y. and Whitt, W., (2017). Stabilizing performance in a service system with time-varying</w:t>
      </w:r>
      <w:r w:rsidRPr="007D6DB5">
        <w:rPr>
          <w:spacing w:val="1"/>
          <w:sz w:val="24"/>
          <w:szCs w:val="24"/>
        </w:rPr>
        <w:t xml:space="preserve"> </w:t>
      </w:r>
      <w:r w:rsidRPr="007D6DB5">
        <w:rPr>
          <w:sz w:val="24"/>
          <w:szCs w:val="24"/>
        </w:rPr>
        <w:t xml:space="preserve">arrivals and customer feedback. </w:t>
      </w:r>
      <w:r w:rsidRPr="007D6DB5">
        <w:rPr>
          <w:i/>
          <w:sz w:val="24"/>
          <w:szCs w:val="24"/>
        </w:rPr>
        <w:t>European Journal of Operational Research</w:t>
      </w:r>
      <w:r w:rsidR="00DB1DB5">
        <w:rPr>
          <w:sz w:val="24"/>
          <w:szCs w:val="24"/>
        </w:rPr>
        <w:t>,</w:t>
      </w:r>
    </w:p>
    <w:p w14:paraId="1BEBDE71" w14:textId="1C1CA169" w:rsidR="00F819AA" w:rsidRPr="007D6DB5" w:rsidRDefault="00123D60" w:rsidP="00DB1DB5">
      <w:pPr>
        <w:spacing w:line="480" w:lineRule="auto"/>
        <w:ind w:left="284" w:right="284" w:hanging="851"/>
        <w:jc w:val="both"/>
        <w:rPr>
          <w:sz w:val="24"/>
          <w:szCs w:val="24"/>
        </w:rPr>
      </w:pPr>
      <w:r w:rsidRPr="007D6DB5">
        <w:rPr>
          <w:spacing w:val="-1"/>
          <w:sz w:val="24"/>
          <w:szCs w:val="24"/>
        </w:rPr>
        <w:t xml:space="preserve">Mansour, H., Aziz, W. and Said, E.L., (2018). Influence of Quality </w:t>
      </w:r>
      <w:r w:rsidRPr="007D6DB5">
        <w:rPr>
          <w:sz w:val="24"/>
          <w:szCs w:val="24"/>
        </w:rPr>
        <w:t>Management Principles on</w:t>
      </w:r>
      <w:r w:rsidRPr="007D6DB5">
        <w:rPr>
          <w:spacing w:val="-57"/>
          <w:sz w:val="24"/>
          <w:szCs w:val="24"/>
        </w:rPr>
        <w:t xml:space="preserve"> </w:t>
      </w:r>
      <w:r w:rsidRPr="007D6DB5">
        <w:rPr>
          <w:sz w:val="24"/>
          <w:szCs w:val="24"/>
        </w:rPr>
        <w:t xml:space="preserve">Employees' Performance in First Class Hotels: A research in Alexandria City. </w:t>
      </w:r>
      <w:r w:rsidRPr="007D6DB5">
        <w:rPr>
          <w:i/>
          <w:sz w:val="24"/>
          <w:szCs w:val="24"/>
        </w:rPr>
        <w:t>International</w:t>
      </w:r>
      <w:r w:rsidRPr="007D6DB5">
        <w:rPr>
          <w:i/>
          <w:spacing w:val="1"/>
          <w:sz w:val="24"/>
          <w:szCs w:val="24"/>
        </w:rPr>
        <w:t xml:space="preserve"> </w:t>
      </w:r>
      <w:r w:rsidRPr="007D6DB5">
        <w:rPr>
          <w:i/>
          <w:sz w:val="24"/>
          <w:szCs w:val="24"/>
        </w:rPr>
        <w:t>Journal of</w:t>
      </w:r>
      <w:r w:rsidRPr="007D6DB5">
        <w:rPr>
          <w:i/>
          <w:spacing w:val="-2"/>
          <w:sz w:val="24"/>
          <w:szCs w:val="24"/>
        </w:rPr>
        <w:t xml:space="preserve"> </w:t>
      </w:r>
      <w:r w:rsidRPr="007D6DB5">
        <w:rPr>
          <w:i/>
          <w:sz w:val="24"/>
          <w:szCs w:val="24"/>
        </w:rPr>
        <w:t>Heritage, Tourism</w:t>
      </w:r>
      <w:r w:rsidRPr="007D6DB5">
        <w:rPr>
          <w:i/>
          <w:spacing w:val="-1"/>
          <w:sz w:val="24"/>
          <w:szCs w:val="24"/>
        </w:rPr>
        <w:t xml:space="preserve"> </w:t>
      </w:r>
      <w:r w:rsidRPr="007D6DB5">
        <w:rPr>
          <w:i/>
          <w:sz w:val="24"/>
          <w:szCs w:val="24"/>
        </w:rPr>
        <w:t>and Hospitality</w:t>
      </w:r>
    </w:p>
    <w:p w14:paraId="4BFFD123" w14:textId="77777777" w:rsidR="006F6D8C" w:rsidRDefault="00123D60" w:rsidP="006F6D8C">
      <w:pPr>
        <w:spacing w:line="480" w:lineRule="auto"/>
        <w:ind w:left="284" w:right="284" w:hanging="851"/>
        <w:jc w:val="both"/>
        <w:rPr>
          <w:sz w:val="24"/>
          <w:szCs w:val="24"/>
        </w:rPr>
      </w:pPr>
      <w:r w:rsidRPr="007D6DB5">
        <w:rPr>
          <w:sz w:val="24"/>
          <w:szCs w:val="24"/>
        </w:rPr>
        <w:t>Meesala, A.</w:t>
      </w:r>
      <w:r w:rsidRPr="007D6DB5">
        <w:rPr>
          <w:spacing w:val="1"/>
          <w:sz w:val="24"/>
          <w:szCs w:val="24"/>
        </w:rPr>
        <w:t xml:space="preserve"> </w:t>
      </w:r>
      <w:r w:rsidRPr="007D6DB5">
        <w:rPr>
          <w:sz w:val="24"/>
          <w:szCs w:val="24"/>
        </w:rPr>
        <w:t>and</w:t>
      </w:r>
      <w:r w:rsidRPr="007D6DB5">
        <w:rPr>
          <w:spacing w:val="1"/>
          <w:sz w:val="24"/>
          <w:szCs w:val="24"/>
        </w:rPr>
        <w:t xml:space="preserve"> </w:t>
      </w:r>
      <w:r w:rsidRPr="007D6DB5">
        <w:rPr>
          <w:sz w:val="24"/>
          <w:szCs w:val="24"/>
        </w:rPr>
        <w:t>Paul,</w:t>
      </w:r>
      <w:r w:rsidRPr="007D6DB5">
        <w:rPr>
          <w:spacing w:val="1"/>
          <w:sz w:val="24"/>
          <w:szCs w:val="24"/>
        </w:rPr>
        <w:t xml:space="preserve"> </w:t>
      </w:r>
      <w:r w:rsidRPr="007D6DB5">
        <w:rPr>
          <w:sz w:val="24"/>
          <w:szCs w:val="24"/>
        </w:rPr>
        <w:t>J.,</w:t>
      </w:r>
      <w:r w:rsidRPr="007D6DB5">
        <w:rPr>
          <w:spacing w:val="1"/>
          <w:sz w:val="24"/>
          <w:szCs w:val="24"/>
        </w:rPr>
        <w:t xml:space="preserve"> </w:t>
      </w:r>
      <w:r w:rsidRPr="007D6DB5">
        <w:rPr>
          <w:sz w:val="24"/>
          <w:szCs w:val="24"/>
        </w:rPr>
        <w:t>(2018).</w:t>
      </w:r>
      <w:r w:rsidRPr="007D6DB5">
        <w:rPr>
          <w:spacing w:val="1"/>
          <w:sz w:val="24"/>
          <w:szCs w:val="24"/>
        </w:rPr>
        <w:t xml:space="preserve"> </w:t>
      </w:r>
      <w:r w:rsidRPr="007D6DB5">
        <w:rPr>
          <w:sz w:val="24"/>
          <w:szCs w:val="24"/>
        </w:rPr>
        <w:t>Service</w:t>
      </w:r>
      <w:r w:rsidRPr="007D6DB5">
        <w:rPr>
          <w:spacing w:val="1"/>
          <w:sz w:val="24"/>
          <w:szCs w:val="24"/>
        </w:rPr>
        <w:t xml:space="preserve"> </w:t>
      </w:r>
      <w:r w:rsidRPr="007D6DB5">
        <w:rPr>
          <w:sz w:val="24"/>
          <w:szCs w:val="24"/>
        </w:rPr>
        <w:t>quality,</w:t>
      </w:r>
      <w:r w:rsidRPr="007D6DB5">
        <w:rPr>
          <w:spacing w:val="1"/>
          <w:sz w:val="24"/>
          <w:szCs w:val="24"/>
        </w:rPr>
        <w:t xml:space="preserve"> </w:t>
      </w:r>
      <w:r w:rsidRPr="007D6DB5">
        <w:rPr>
          <w:sz w:val="24"/>
          <w:szCs w:val="24"/>
        </w:rPr>
        <w:t>consumer</w:t>
      </w:r>
      <w:r w:rsidRPr="007D6DB5">
        <w:rPr>
          <w:spacing w:val="1"/>
          <w:sz w:val="24"/>
          <w:szCs w:val="24"/>
        </w:rPr>
        <w:t xml:space="preserve"> </w:t>
      </w:r>
      <w:r w:rsidRPr="007D6DB5">
        <w:rPr>
          <w:sz w:val="24"/>
          <w:szCs w:val="24"/>
        </w:rPr>
        <w:t>satisfaction</w:t>
      </w:r>
      <w:r w:rsidRPr="007D6DB5">
        <w:rPr>
          <w:spacing w:val="1"/>
          <w:sz w:val="24"/>
          <w:szCs w:val="24"/>
        </w:rPr>
        <w:t xml:space="preserve"> </w:t>
      </w:r>
      <w:r w:rsidRPr="007D6DB5">
        <w:rPr>
          <w:sz w:val="24"/>
          <w:szCs w:val="24"/>
        </w:rPr>
        <w:t>and</w:t>
      </w:r>
      <w:r w:rsidRPr="007D6DB5">
        <w:rPr>
          <w:spacing w:val="1"/>
          <w:sz w:val="24"/>
          <w:szCs w:val="24"/>
        </w:rPr>
        <w:t xml:space="preserve"> </w:t>
      </w:r>
      <w:r w:rsidR="00DB1DB5" w:rsidRPr="007D6DB5">
        <w:rPr>
          <w:sz w:val="24"/>
          <w:szCs w:val="24"/>
        </w:rPr>
        <w:t>loyalty</w:t>
      </w:r>
      <w:r w:rsidR="00DB1DB5" w:rsidRPr="007D6DB5">
        <w:rPr>
          <w:spacing w:val="1"/>
          <w:sz w:val="24"/>
          <w:szCs w:val="24"/>
        </w:rPr>
        <w:t>:</w:t>
      </w:r>
      <w:r w:rsidRPr="007D6DB5">
        <w:rPr>
          <w:sz w:val="24"/>
          <w:szCs w:val="24"/>
        </w:rPr>
        <w:t xml:space="preserve"> Thinking for the future. </w:t>
      </w:r>
      <w:r w:rsidRPr="007D6DB5">
        <w:rPr>
          <w:i/>
          <w:sz w:val="24"/>
          <w:szCs w:val="24"/>
        </w:rPr>
        <w:t>Journal of Retailing and Consumer Services</w:t>
      </w:r>
      <w:r w:rsidRPr="007D6DB5">
        <w:rPr>
          <w:sz w:val="24"/>
          <w:szCs w:val="24"/>
        </w:rPr>
        <w:t xml:space="preserve">, </w:t>
      </w:r>
    </w:p>
    <w:p w14:paraId="6E1479AB" w14:textId="1C9645C8" w:rsidR="00F819AA" w:rsidRPr="006F6D8C" w:rsidRDefault="00123D60" w:rsidP="006F6D8C">
      <w:pPr>
        <w:spacing w:line="480" w:lineRule="auto"/>
        <w:ind w:left="284" w:right="284" w:hanging="851"/>
        <w:jc w:val="both"/>
        <w:rPr>
          <w:sz w:val="24"/>
          <w:szCs w:val="24"/>
        </w:rPr>
      </w:pPr>
      <w:r w:rsidRPr="007D6DB5">
        <w:t>Patel,</w:t>
      </w:r>
      <w:r w:rsidRPr="007D6DB5">
        <w:rPr>
          <w:spacing w:val="1"/>
        </w:rPr>
        <w:t xml:space="preserve"> </w:t>
      </w:r>
      <w:r w:rsidRPr="007D6DB5">
        <w:t>P.C.,</w:t>
      </w:r>
      <w:r w:rsidRPr="007D6DB5">
        <w:rPr>
          <w:spacing w:val="1"/>
        </w:rPr>
        <w:t xml:space="preserve"> </w:t>
      </w:r>
      <w:r w:rsidRPr="007D6DB5">
        <w:t>Sahi,</w:t>
      </w:r>
      <w:r w:rsidRPr="007D6DB5">
        <w:rPr>
          <w:spacing w:val="1"/>
        </w:rPr>
        <w:t xml:space="preserve"> </w:t>
      </w:r>
      <w:r w:rsidRPr="007D6DB5">
        <w:t>G.K.,</w:t>
      </w:r>
      <w:r w:rsidRPr="007D6DB5">
        <w:rPr>
          <w:spacing w:val="1"/>
        </w:rPr>
        <w:t xml:space="preserve"> </w:t>
      </w:r>
      <w:r w:rsidRPr="007D6DB5">
        <w:t>Gupta,</w:t>
      </w:r>
      <w:r w:rsidRPr="007D6DB5">
        <w:rPr>
          <w:spacing w:val="1"/>
        </w:rPr>
        <w:t xml:space="preserve"> </w:t>
      </w:r>
      <w:r w:rsidRPr="007D6DB5">
        <w:t>M.</w:t>
      </w:r>
      <w:r w:rsidRPr="007D6DB5">
        <w:rPr>
          <w:spacing w:val="1"/>
        </w:rPr>
        <w:t xml:space="preserve"> </w:t>
      </w:r>
      <w:r w:rsidRPr="007D6DB5">
        <w:t>and</w:t>
      </w:r>
      <w:r w:rsidRPr="007D6DB5">
        <w:rPr>
          <w:spacing w:val="1"/>
        </w:rPr>
        <w:t xml:space="preserve"> </w:t>
      </w:r>
      <w:r w:rsidRPr="007D6DB5">
        <w:t>Jayaram,</w:t>
      </w:r>
      <w:r w:rsidRPr="007D6DB5">
        <w:rPr>
          <w:spacing w:val="1"/>
        </w:rPr>
        <w:t xml:space="preserve"> </w:t>
      </w:r>
      <w:r w:rsidRPr="007D6DB5">
        <w:t>J.,</w:t>
      </w:r>
      <w:r w:rsidRPr="007D6DB5">
        <w:rPr>
          <w:spacing w:val="1"/>
        </w:rPr>
        <w:t xml:space="preserve"> </w:t>
      </w:r>
      <w:r w:rsidRPr="007D6DB5">
        <w:t>(2020).</w:t>
      </w:r>
      <w:r w:rsidRPr="007D6DB5">
        <w:rPr>
          <w:spacing w:val="1"/>
        </w:rPr>
        <w:t xml:space="preserve"> </w:t>
      </w:r>
      <w:r w:rsidRPr="007D6DB5">
        <w:t>Service</w:t>
      </w:r>
      <w:r w:rsidRPr="007D6DB5">
        <w:rPr>
          <w:spacing w:val="1"/>
        </w:rPr>
        <w:t xml:space="preserve"> </w:t>
      </w:r>
      <w:r w:rsidRPr="007D6DB5">
        <w:t>profit</w:t>
      </w:r>
      <w:r w:rsidRPr="007D6DB5">
        <w:rPr>
          <w:spacing w:val="1"/>
        </w:rPr>
        <w:t xml:space="preserve"> </w:t>
      </w:r>
      <w:r w:rsidRPr="007D6DB5">
        <w:t>chain</w:t>
      </w:r>
      <w:r w:rsidRPr="007D6DB5">
        <w:rPr>
          <w:spacing w:val="60"/>
        </w:rPr>
        <w:t xml:space="preserve"> </w:t>
      </w:r>
      <w:r w:rsidRPr="007D6DB5">
        <w:t>and</w:t>
      </w:r>
      <w:r w:rsidRPr="007D6DB5">
        <w:rPr>
          <w:spacing w:val="1"/>
        </w:rPr>
        <w:t xml:space="preserve"> </w:t>
      </w:r>
      <w:r w:rsidR="006F6D8C">
        <w:t xml:space="preserve">throughput </w:t>
      </w:r>
      <w:r w:rsidRPr="007D6DB5">
        <w:t xml:space="preserve">orientation:   </w:t>
      </w:r>
      <w:r w:rsidRPr="007D6DB5">
        <w:rPr>
          <w:spacing w:val="1"/>
        </w:rPr>
        <w:t xml:space="preserve"> </w:t>
      </w:r>
      <w:r w:rsidRPr="007D6DB5">
        <w:t xml:space="preserve">a   </w:t>
      </w:r>
      <w:r w:rsidRPr="007D6DB5">
        <w:rPr>
          <w:spacing w:val="1"/>
        </w:rPr>
        <w:t xml:space="preserve"> </w:t>
      </w:r>
      <w:r w:rsidRPr="007D6DB5">
        <w:t xml:space="preserve">manager-employee-customer   </w:t>
      </w:r>
      <w:r w:rsidRPr="007D6DB5">
        <w:rPr>
          <w:spacing w:val="1"/>
        </w:rPr>
        <w:t xml:space="preserve"> </w:t>
      </w:r>
      <w:r w:rsidRPr="007D6DB5">
        <w:t xml:space="preserve">triad   </w:t>
      </w:r>
      <w:r w:rsidRPr="007D6DB5">
        <w:rPr>
          <w:spacing w:val="1"/>
        </w:rPr>
        <w:t xml:space="preserve"> </w:t>
      </w:r>
      <w:r w:rsidRPr="007D6DB5">
        <w:t xml:space="preserve">perspective   </w:t>
      </w:r>
      <w:r w:rsidRPr="007D6DB5">
        <w:rPr>
          <w:spacing w:val="1"/>
        </w:rPr>
        <w:t xml:space="preserve"> </w:t>
      </w:r>
      <w:r w:rsidRPr="007D6DB5">
        <w:t>in</w:t>
      </w:r>
      <w:r w:rsidRPr="007D6DB5">
        <w:rPr>
          <w:spacing w:val="1"/>
        </w:rPr>
        <w:t xml:space="preserve"> </w:t>
      </w:r>
      <w:r w:rsidRPr="007D6DB5">
        <w:t>services.</w:t>
      </w:r>
      <w:r w:rsidRPr="007D6DB5">
        <w:rPr>
          <w:spacing w:val="-1"/>
        </w:rPr>
        <w:t xml:space="preserve"> </w:t>
      </w:r>
      <w:r w:rsidRPr="007D6DB5">
        <w:rPr>
          <w:i/>
        </w:rPr>
        <w:t>International</w:t>
      </w:r>
      <w:r w:rsidRPr="007D6DB5">
        <w:rPr>
          <w:i/>
          <w:spacing w:val="-2"/>
        </w:rPr>
        <w:t xml:space="preserve"> </w:t>
      </w:r>
      <w:r w:rsidRPr="007D6DB5">
        <w:rPr>
          <w:i/>
        </w:rPr>
        <w:t>Journal</w:t>
      </w:r>
      <w:r w:rsidRPr="007D6DB5">
        <w:rPr>
          <w:i/>
          <w:spacing w:val="-1"/>
        </w:rPr>
        <w:t xml:space="preserve"> </w:t>
      </w:r>
      <w:r w:rsidRPr="007D6DB5">
        <w:rPr>
          <w:i/>
        </w:rPr>
        <w:t>of Production Research</w:t>
      </w:r>
      <w:r w:rsidRPr="007D6DB5">
        <w:t>,</w:t>
      </w:r>
      <w:r w:rsidRPr="007D6DB5">
        <w:rPr>
          <w:spacing w:val="-1"/>
        </w:rPr>
        <w:t xml:space="preserve"> </w:t>
      </w:r>
    </w:p>
    <w:p w14:paraId="228C85E4" w14:textId="7107E2A9" w:rsidR="00F819AA" w:rsidRPr="007D6DB5" w:rsidRDefault="00123D60" w:rsidP="00127718">
      <w:pPr>
        <w:spacing w:line="480" w:lineRule="auto"/>
        <w:ind w:left="284" w:right="284" w:hanging="851"/>
        <w:jc w:val="both"/>
        <w:rPr>
          <w:sz w:val="24"/>
          <w:szCs w:val="24"/>
        </w:rPr>
      </w:pPr>
      <w:r w:rsidRPr="007D6DB5">
        <w:rPr>
          <w:sz w:val="24"/>
          <w:szCs w:val="24"/>
        </w:rPr>
        <w:t>Song, E.J. and Kang, M.S., (2016). A study on the platform of knowledge integration for</w:t>
      </w:r>
      <w:r w:rsidRPr="007D6DB5">
        <w:rPr>
          <w:spacing w:val="1"/>
          <w:sz w:val="24"/>
          <w:szCs w:val="24"/>
        </w:rPr>
        <w:t xml:space="preserve"> </w:t>
      </w:r>
      <w:r w:rsidRPr="007D6DB5">
        <w:rPr>
          <w:sz w:val="24"/>
          <w:szCs w:val="24"/>
        </w:rPr>
        <w:t>customer</w:t>
      </w:r>
      <w:r w:rsidRPr="007D6DB5">
        <w:rPr>
          <w:spacing w:val="1"/>
          <w:sz w:val="24"/>
          <w:szCs w:val="24"/>
        </w:rPr>
        <w:t xml:space="preserve"> </w:t>
      </w:r>
      <w:r w:rsidRPr="007D6DB5">
        <w:rPr>
          <w:sz w:val="24"/>
          <w:szCs w:val="24"/>
        </w:rPr>
        <w:t>feedback</w:t>
      </w:r>
      <w:r w:rsidRPr="007D6DB5">
        <w:rPr>
          <w:spacing w:val="1"/>
          <w:sz w:val="24"/>
          <w:szCs w:val="24"/>
        </w:rPr>
        <w:t xml:space="preserve"> </w:t>
      </w:r>
      <w:r w:rsidRPr="007D6DB5">
        <w:rPr>
          <w:sz w:val="24"/>
          <w:szCs w:val="24"/>
        </w:rPr>
        <w:t>in</w:t>
      </w:r>
      <w:r w:rsidRPr="007D6DB5">
        <w:rPr>
          <w:spacing w:val="1"/>
          <w:sz w:val="24"/>
          <w:szCs w:val="24"/>
        </w:rPr>
        <w:t xml:space="preserve"> </w:t>
      </w:r>
      <w:r w:rsidRPr="007D6DB5">
        <w:rPr>
          <w:sz w:val="24"/>
          <w:szCs w:val="24"/>
        </w:rPr>
        <w:t>B2C</w:t>
      </w:r>
      <w:r w:rsidRPr="007D6DB5">
        <w:rPr>
          <w:spacing w:val="1"/>
          <w:sz w:val="24"/>
          <w:szCs w:val="24"/>
        </w:rPr>
        <w:t xml:space="preserve"> </w:t>
      </w:r>
      <w:r w:rsidRPr="007D6DB5">
        <w:rPr>
          <w:sz w:val="24"/>
          <w:szCs w:val="24"/>
        </w:rPr>
        <w:t>service</w:t>
      </w:r>
      <w:r w:rsidRPr="007D6DB5">
        <w:rPr>
          <w:spacing w:val="1"/>
          <w:sz w:val="24"/>
          <w:szCs w:val="24"/>
        </w:rPr>
        <w:t xml:space="preserve"> </w:t>
      </w:r>
      <w:r w:rsidRPr="007D6DB5">
        <w:rPr>
          <w:sz w:val="24"/>
          <w:szCs w:val="24"/>
        </w:rPr>
        <w:t xml:space="preserve">industry. </w:t>
      </w:r>
      <w:r w:rsidRPr="007D6DB5">
        <w:rPr>
          <w:i/>
          <w:sz w:val="24"/>
          <w:szCs w:val="24"/>
        </w:rPr>
        <w:t>International</w:t>
      </w:r>
      <w:r w:rsidRPr="007D6DB5">
        <w:rPr>
          <w:i/>
          <w:spacing w:val="1"/>
          <w:sz w:val="24"/>
          <w:szCs w:val="24"/>
        </w:rPr>
        <w:t xml:space="preserve"> </w:t>
      </w:r>
      <w:r w:rsidRPr="007D6DB5">
        <w:rPr>
          <w:i/>
          <w:sz w:val="24"/>
          <w:szCs w:val="24"/>
        </w:rPr>
        <w:t>Journal</w:t>
      </w:r>
      <w:r w:rsidRPr="007D6DB5">
        <w:rPr>
          <w:i/>
          <w:spacing w:val="1"/>
          <w:sz w:val="24"/>
          <w:szCs w:val="24"/>
        </w:rPr>
        <w:t xml:space="preserve"> </w:t>
      </w:r>
      <w:r w:rsidRPr="007D6DB5">
        <w:rPr>
          <w:i/>
          <w:sz w:val="24"/>
          <w:szCs w:val="24"/>
        </w:rPr>
        <w:t>of</w:t>
      </w:r>
      <w:r w:rsidRPr="007D6DB5">
        <w:rPr>
          <w:i/>
          <w:spacing w:val="1"/>
          <w:sz w:val="24"/>
          <w:szCs w:val="24"/>
        </w:rPr>
        <w:t xml:space="preserve"> </w:t>
      </w:r>
      <w:r w:rsidRPr="007D6DB5">
        <w:rPr>
          <w:i/>
          <w:sz w:val="24"/>
          <w:szCs w:val="24"/>
        </w:rPr>
        <w:t>Information</w:t>
      </w:r>
      <w:r w:rsidRPr="007D6DB5">
        <w:rPr>
          <w:i/>
          <w:spacing w:val="1"/>
          <w:sz w:val="24"/>
          <w:szCs w:val="24"/>
        </w:rPr>
        <w:t xml:space="preserve"> </w:t>
      </w:r>
      <w:r w:rsidRPr="007D6DB5">
        <w:rPr>
          <w:i/>
          <w:sz w:val="24"/>
          <w:szCs w:val="24"/>
        </w:rPr>
        <w:t>and</w:t>
      </w:r>
      <w:r w:rsidRPr="007D6DB5">
        <w:rPr>
          <w:i/>
          <w:spacing w:val="1"/>
          <w:sz w:val="24"/>
          <w:szCs w:val="24"/>
        </w:rPr>
        <w:t xml:space="preserve"> </w:t>
      </w:r>
      <w:r w:rsidRPr="007D6DB5">
        <w:rPr>
          <w:i/>
          <w:sz w:val="24"/>
          <w:szCs w:val="24"/>
        </w:rPr>
        <w:t>Communication Technology</w:t>
      </w:r>
      <w:r w:rsidRPr="007D6DB5">
        <w:rPr>
          <w:sz w:val="24"/>
          <w:szCs w:val="24"/>
        </w:rPr>
        <w:t xml:space="preserve">, </w:t>
      </w:r>
    </w:p>
    <w:p w14:paraId="03F93D8B" w14:textId="7E7C5FA3" w:rsidR="00F819AA" w:rsidRPr="007D6DB5" w:rsidRDefault="00123D60" w:rsidP="00127718">
      <w:pPr>
        <w:pStyle w:val="BodyText"/>
        <w:spacing w:line="480" w:lineRule="auto"/>
        <w:ind w:left="284" w:right="284" w:hanging="851"/>
        <w:jc w:val="both"/>
      </w:pPr>
      <w:r w:rsidRPr="007D6DB5">
        <w:t>Tan, L.H., Hamid, S.R. and Chew, B.C., (2017). Exploring manager’s perspective of service</w:t>
      </w:r>
      <w:r w:rsidRPr="007D6DB5">
        <w:rPr>
          <w:spacing w:val="1"/>
        </w:rPr>
        <w:t xml:space="preserve"> </w:t>
      </w:r>
      <w:r w:rsidRPr="007D6DB5">
        <w:t>quality</w:t>
      </w:r>
      <w:r w:rsidRPr="007D6DB5">
        <w:rPr>
          <w:spacing w:val="1"/>
        </w:rPr>
        <w:t xml:space="preserve"> </w:t>
      </w:r>
      <w:r w:rsidRPr="007D6DB5">
        <w:t>strategies</w:t>
      </w:r>
      <w:r w:rsidRPr="007D6DB5">
        <w:rPr>
          <w:spacing w:val="1"/>
        </w:rPr>
        <w:t xml:space="preserve"> </w:t>
      </w:r>
      <w:r w:rsidRPr="007D6DB5">
        <w:t>in</w:t>
      </w:r>
      <w:r w:rsidRPr="007D6DB5">
        <w:rPr>
          <w:spacing w:val="1"/>
        </w:rPr>
        <w:t xml:space="preserve"> </w:t>
      </w:r>
      <w:r w:rsidRPr="007D6DB5">
        <w:t>Malaysian</w:t>
      </w:r>
      <w:r w:rsidRPr="007D6DB5">
        <w:rPr>
          <w:spacing w:val="1"/>
        </w:rPr>
        <w:t xml:space="preserve"> </w:t>
      </w:r>
      <w:r w:rsidRPr="007D6DB5">
        <w:t>Banking</w:t>
      </w:r>
      <w:r w:rsidRPr="007D6DB5">
        <w:rPr>
          <w:spacing w:val="1"/>
        </w:rPr>
        <w:t xml:space="preserve"> </w:t>
      </w:r>
      <w:r w:rsidRPr="007D6DB5">
        <w:t xml:space="preserve">Industry. </w:t>
      </w:r>
      <w:r w:rsidRPr="007D6DB5">
        <w:rPr>
          <w:i/>
        </w:rPr>
        <w:t>Journal</w:t>
      </w:r>
      <w:r w:rsidRPr="007D6DB5">
        <w:rPr>
          <w:i/>
          <w:spacing w:val="1"/>
        </w:rPr>
        <w:t xml:space="preserve"> </w:t>
      </w:r>
      <w:r w:rsidRPr="007D6DB5">
        <w:rPr>
          <w:i/>
        </w:rPr>
        <w:t>of</w:t>
      </w:r>
      <w:r w:rsidRPr="007D6DB5">
        <w:rPr>
          <w:i/>
          <w:spacing w:val="1"/>
        </w:rPr>
        <w:t xml:space="preserve"> </w:t>
      </w:r>
      <w:r w:rsidRPr="007D6DB5">
        <w:rPr>
          <w:i/>
        </w:rPr>
        <w:t>Strategic</w:t>
      </w:r>
      <w:r w:rsidRPr="007D6DB5">
        <w:rPr>
          <w:i/>
          <w:spacing w:val="1"/>
        </w:rPr>
        <w:t xml:space="preserve"> </w:t>
      </w:r>
      <w:r w:rsidRPr="007D6DB5">
        <w:rPr>
          <w:i/>
        </w:rPr>
        <w:t>Marketing</w:t>
      </w:r>
      <w:r w:rsidRPr="007D6DB5">
        <w:t xml:space="preserve">, </w:t>
      </w:r>
    </w:p>
    <w:p w14:paraId="6D9C7831" w14:textId="259B3F1E" w:rsidR="00F819AA" w:rsidRPr="007D6DB5" w:rsidRDefault="00123D60" w:rsidP="00127718">
      <w:pPr>
        <w:spacing w:line="480" w:lineRule="auto"/>
        <w:ind w:left="284" w:right="284" w:hanging="851"/>
        <w:jc w:val="both"/>
        <w:rPr>
          <w:sz w:val="24"/>
          <w:szCs w:val="24"/>
        </w:rPr>
      </w:pPr>
      <w:r w:rsidRPr="007D6DB5">
        <w:rPr>
          <w:sz w:val="24"/>
          <w:szCs w:val="24"/>
        </w:rPr>
        <w:t xml:space="preserve">Wikhamn, W., (2019). Innovation, sustainable HRM and customer satisfaction. </w:t>
      </w:r>
      <w:r w:rsidRPr="007D6DB5">
        <w:rPr>
          <w:i/>
          <w:sz w:val="24"/>
          <w:szCs w:val="24"/>
        </w:rPr>
        <w:t>International</w:t>
      </w:r>
      <w:r w:rsidRPr="007D6DB5">
        <w:rPr>
          <w:i/>
          <w:spacing w:val="-57"/>
          <w:sz w:val="24"/>
          <w:szCs w:val="24"/>
        </w:rPr>
        <w:t xml:space="preserve"> </w:t>
      </w:r>
      <w:r w:rsidRPr="007D6DB5">
        <w:rPr>
          <w:i/>
          <w:sz w:val="24"/>
          <w:szCs w:val="24"/>
        </w:rPr>
        <w:t>Journal of</w:t>
      </w:r>
      <w:r w:rsidRPr="007D6DB5">
        <w:rPr>
          <w:i/>
          <w:spacing w:val="-1"/>
          <w:sz w:val="24"/>
          <w:szCs w:val="24"/>
        </w:rPr>
        <w:t xml:space="preserve"> </w:t>
      </w:r>
      <w:r w:rsidRPr="007D6DB5">
        <w:rPr>
          <w:i/>
          <w:sz w:val="24"/>
          <w:szCs w:val="24"/>
        </w:rPr>
        <w:t>Hospitality</w:t>
      </w:r>
      <w:r w:rsidRPr="007D6DB5">
        <w:rPr>
          <w:i/>
          <w:spacing w:val="-1"/>
          <w:sz w:val="24"/>
          <w:szCs w:val="24"/>
        </w:rPr>
        <w:t xml:space="preserve"> </w:t>
      </w:r>
      <w:r w:rsidRPr="007D6DB5">
        <w:rPr>
          <w:i/>
          <w:sz w:val="24"/>
          <w:szCs w:val="24"/>
        </w:rPr>
        <w:t>Management</w:t>
      </w:r>
      <w:r w:rsidR="00DB1DB5">
        <w:rPr>
          <w:sz w:val="24"/>
          <w:szCs w:val="24"/>
        </w:rPr>
        <w:t>,</w:t>
      </w:r>
    </w:p>
    <w:sectPr w:rsidR="00F819AA" w:rsidRPr="007D6DB5" w:rsidSect="00AF76FB">
      <w:pgSz w:w="11900" w:h="16840"/>
      <w:pgMar w:top="1134" w:right="1134" w:bottom="1134" w:left="1134" w:header="760" w:footer="0" w:gutter="0"/>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9243AD1" w14:textId="77777777" w:rsidR="00D00958" w:rsidRDefault="00D00958">
      <w:r>
        <w:separator/>
      </w:r>
    </w:p>
  </w:endnote>
  <w:endnote w:type="continuationSeparator" w:id="0">
    <w:p w14:paraId="3846379F" w14:textId="77777777" w:rsidR="00D00958" w:rsidRDefault="00D009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944E51B" w14:textId="77777777" w:rsidR="00D00958" w:rsidRDefault="00D00958">
      <w:r>
        <w:separator/>
      </w:r>
    </w:p>
  </w:footnote>
  <w:footnote w:type="continuationSeparator" w:id="0">
    <w:p w14:paraId="1152F146" w14:textId="77777777" w:rsidR="00D00958" w:rsidRDefault="00D00958">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BC7A9D"/>
    <w:multiLevelType w:val="multilevel"/>
    <w:tmpl w:val="3B3CFC8C"/>
    <w:lvl w:ilvl="0">
      <w:start w:val="3"/>
      <w:numFmt w:val="decimal"/>
      <w:lvlText w:val="%1"/>
      <w:lvlJc w:val="left"/>
      <w:pPr>
        <w:ind w:left="582" w:hanging="480"/>
      </w:pPr>
      <w:rPr>
        <w:rFonts w:hint="default"/>
        <w:lang w:val="en-US" w:eastAsia="en-US" w:bidi="ar-SA"/>
      </w:rPr>
    </w:lvl>
    <w:lvl w:ilvl="1">
      <w:numFmt w:val="decimal"/>
      <w:lvlText w:val="%1.%2"/>
      <w:lvlJc w:val="left"/>
      <w:pPr>
        <w:ind w:left="582" w:hanging="480"/>
      </w:pPr>
      <w:rPr>
        <w:rFonts w:hint="default"/>
        <w:w w:val="100"/>
        <w:lang w:val="en-US" w:eastAsia="en-US" w:bidi="ar-SA"/>
      </w:rPr>
    </w:lvl>
    <w:lvl w:ilvl="2">
      <w:start w:val="1"/>
      <w:numFmt w:val="decimal"/>
      <w:lvlText w:val="%1.%2.%3"/>
      <w:lvlJc w:val="left"/>
      <w:pPr>
        <w:ind w:left="642" w:hanging="540"/>
      </w:pPr>
      <w:rPr>
        <w:rFonts w:ascii="Times New Roman" w:eastAsia="Times New Roman" w:hAnsi="Times New Roman" w:cs="Times New Roman" w:hint="default"/>
        <w:b/>
        <w:bCs/>
        <w:i w:val="0"/>
        <w:iCs w:val="0"/>
        <w:color w:val="233E5F"/>
        <w:w w:val="100"/>
        <w:sz w:val="24"/>
        <w:szCs w:val="24"/>
        <w:lang w:val="en-US" w:eastAsia="en-US" w:bidi="ar-SA"/>
      </w:rPr>
    </w:lvl>
    <w:lvl w:ilvl="3">
      <w:numFmt w:val="bullet"/>
      <w:lvlText w:val="•"/>
      <w:lvlJc w:val="left"/>
      <w:pPr>
        <w:ind w:left="2551" w:hanging="540"/>
      </w:pPr>
      <w:rPr>
        <w:rFonts w:hint="default"/>
        <w:lang w:val="en-US" w:eastAsia="en-US" w:bidi="ar-SA"/>
      </w:rPr>
    </w:lvl>
    <w:lvl w:ilvl="4">
      <w:numFmt w:val="bullet"/>
      <w:lvlText w:val="•"/>
      <w:lvlJc w:val="left"/>
      <w:pPr>
        <w:ind w:left="3506" w:hanging="540"/>
      </w:pPr>
      <w:rPr>
        <w:rFonts w:hint="default"/>
        <w:lang w:val="en-US" w:eastAsia="en-US" w:bidi="ar-SA"/>
      </w:rPr>
    </w:lvl>
    <w:lvl w:ilvl="5">
      <w:numFmt w:val="bullet"/>
      <w:lvlText w:val="•"/>
      <w:lvlJc w:val="left"/>
      <w:pPr>
        <w:ind w:left="4462" w:hanging="540"/>
      </w:pPr>
      <w:rPr>
        <w:rFonts w:hint="default"/>
        <w:lang w:val="en-US" w:eastAsia="en-US" w:bidi="ar-SA"/>
      </w:rPr>
    </w:lvl>
    <w:lvl w:ilvl="6">
      <w:numFmt w:val="bullet"/>
      <w:lvlText w:val="•"/>
      <w:lvlJc w:val="left"/>
      <w:pPr>
        <w:ind w:left="5417" w:hanging="540"/>
      </w:pPr>
      <w:rPr>
        <w:rFonts w:hint="default"/>
        <w:lang w:val="en-US" w:eastAsia="en-US" w:bidi="ar-SA"/>
      </w:rPr>
    </w:lvl>
    <w:lvl w:ilvl="7">
      <w:numFmt w:val="bullet"/>
      <w:lvlText w:val="•"/>
      <w:lvlJc w:val="left"/>
      <w:pPr>
        <w:ind w:left="6373" w:hanging="540"/>
      </w:pPr>
      <w:rPr>
        <w:rFonts w:hint="default"/>
        <w:lang w:val="en-US" w:eastAsia="en-US" w:bidi="ar-SA"/>
      </w:rPr>
    </w:lvl>
    <w:lvl w:ilvl="8">
      <w:numFmt w:val="bullet"/>
      <w:lvlText w:val="•"/>
      <w:lvlJc w:val="left"/>
      <w:pPr>
        <w:ind w:left="7328" w:hanging="540"/>
      </w:pPr>
      <w:rPr>
        <w:rFonts w:hint="default"/>
        <w:lang w:val="en-US" w:eastAsia="en-US" w:bidi="ar-SA"/>
      </w:rPr>
    </w:lvl>
  </w:abstractNum>
  <w:abstractNum w:abstractNumId="1" w15:restartNumberingAfterBreak="0">
    <w:nsid w:val="1B9D007A"/>
    <w:multiLevelType w:val="multilevel"/>
    <w:tmpl w:val="391C7566"/>
    <w:lvl w:ilvl="0">
      <w:start w:val="2"/>
      <w:numFmt w:val="decimal"/>
      <w:lvlText w:val="%1"/>
      <w:lvlJc w:val="left"/>
      <w:pPr>
        <w:ind w:left="431" w:hanging="330"/>
      </w:pPr>
      <w:rPr>
        <w:rFonts w:hint="default"/>
        <w:lang w:val="en-US" w:eastAsia="en-US" w:bidi="ar-SA"/>
      </w:rPr>
    </w:lvl>
    <w:lvl w:ilvl="1">
      <w:numFmt w:val="decimal"/>
      <w:lvlText w:val="%1.%2"/>
      <w:lvlJc w:val="left"/>
      <w:pPr>
        <w:ind w:left="431" w:hanging="330"/>
        <w:jc w:val="right"/>
      </w:pPr>
      <w:rPr>
        <w:rFonts w:ascii="Times New Roman" w:eastAsia="Times New Roman" w:hAnsi="Times New Roman" w:cs="Times New Roman" w:hint="default"/>
        <w:b/>
        <w:bCs/>
        <w:i w:val="0"/>
        <w:iCs w:val="0"/>
        <w:w w:val="100"/>
        <w:sz w:val="22"/>
        <w:szCs w:val="22"/>
        <w:lang w:val="en-US" w:eastAsia="en-US" w:bidi="ar-SA"/>
      </w:rPr>
    </w:lvl>
    <w:lvl w:ilvl="2">
      <w:numFmt w:val="bullet"/>
      <w:lvlText w:val="•"/>
      <w:lvlJc w:val="left"/>
      <w:pPr>
        <w:ind w:left="2200" w:hanging="330"/>
      </w:pPr>
      <w:rPr>
        <w:rFonts w:hint="default"/>
        <w:lang w:val="en-US" w:eastAsia="en-US" w:bidi="ar-SA"/>
      </w:rPr>
    </w:lvl>
    <w:lvl w:ilvl="3">
      <w:numFmt w:val="bullet"/>
      <w:lvlText w:val="•"/>
      <w:lvlJc w:val="left"/>
      <w:pPr>
        <w:ind w:left="3080" w:hanging="330"/>
      </w:pPr>
      <w:rPr>
        <w:rFonts w:hint="default"/>
        <w:lang w:val="en-US" w:eastAsia="en-US" w:bidi="ar-SA"/>
      </w:rPr>
    </w:lvl>
    <w:lvl w:ilvl="4">
      <w:numFmt w:val="bullet"/>
      <w:lvlText w:val="•"/>
      <w:lvlJc w:val="left"/>
      <w:pPr>
        <w:ind w:left="3960" w:hanging="330"/>
      </w:pPr>
      <w:rPr>
        <w:rFonts w:hint="default"/>
        <w:lang w:val="en-US" w:eastAsia="en-US" w:bidi="ar-SA"/>
      </w:rPr>
    </w:lvl>
    <w:lvl w:ilvl="5">
      <w:numFmt w:val="bullet"/>
      <w:lvlText w:val="•"/>
      <w:lvlJc w:val="left"/>
      <w:pPr>
        <w:ind w:left="4840" w:hanging="330"/>
      </w:pPr>
      <w:rPr>
        <w:rFonts w:hint="default"/>
        <w:lang w:val="en-US" w:eastAsia="en-US" w:bidi="ar-SA"/>
      </w:rPr>
    </w:lvl>
    <w:lvl w:ilvl="6">
      <w:numFmt w:val="bullet"/>
      <w:lvlText w:val="•"/>
      <w:lvlJc w:val="left"/>
      <w:pPr>
        <w:ind w:left="5720" w:hanging="330"/>
      </w:pPr>
      <w:rPr>
        <w:rFonts w:hint="default"/>
        <w:lang w:val="en-US" w:eastAsia="en-US" w:bidi="ar-SA"/>
      </w:rPr>
    </w:lvl>
    <w:lvl w:ilvl="7">
      <w:numFmt w:val="bullet"/>
      <w:lvlText w:val="•"/>
      <w:lvlJc w:val="left"/>
      <w:pPr>
        <w:ind w:left="6600" w:hanging="330"/>
      </w:pPr>
      <w:rPr>
        <w:rFonts w:hint="default"/>
        <w:lang w:val="en-US" w:eastAsia="en-US" w:bidi="ar-SA"/>
      </w:rPr>
    </w:lvl>
    <w:lvl w:ilvl="8">
      <w:numFmt w:val="bullet"/>
      <w:lvlText w:val="•"/>
      <w:lvlJc w:val="left"/>
      <w:pPr>
        <w:ind w:left="7480" w:hanging="330"/>
      </w:pPr>
      <w:rPr>
        <w:rFonts w:hint="default"/>
        <w:lang w:val="en-US" w:eastAsia="en-US" w:bidi="ar-SA"/>
      </w:rPr>
    </w:lvl>
  </w:abstractNum>
  <w:abstractNum w:abstractNumId="2" w15:restartNumberingAfterBreak="0">
    <w:nsid w:val="3D9D6CF1"/>
    <w:multiLevelType w:val="multilevel"/>
    <w:tmpl w:val="53B4B6DC"/>
    <w:lvl w:ilvl="0">
      <w:start w:val="2"/>
      <w:numFmt w:val="decimal"/>
      <w:lvlText w:val="%1"/>
      <w:lvlJc w:val="left"/>
      <w:pPr>
        <w:ind w:left="582" w:hanging="480"/>
      </w:pPr>
      <w:rPr>
        <w:rFonts w:hint="default"/>
        <w:lang w:val="en-US" w:eastAsia="en-US" w:bidi="ar-SA"/>
      </w:rPr>
    </w:lvl>
    <w:lvl w:ilvl="1">
      <w:numFmt w:val="decimal"/>
      <w:lvlText w:val="%1.%2"/>
      <w:lvlJc w:val="left"/>
      <w:pPr>
        <w:ind w:left="582" w:hanging="480"/>
      </w:pPr>
      <w:rPr>
        <w:rFonts w:hint="default"/>
        <w:w w:val="100"/>
        <w:lang w:val="en-US" w:eastAsia="en-US" w:bidi="ar-SA"/>
      </w:rPr>
    </w:lvl>
    <w:lvl w:ilvl="2">
      <w:numFmt w:val="bullet"/>
      <w:lvlText w:val="•"/>
      <w:lvlJc w:val="left"/>
      <w:pPr>
        <w:ind w:left="2312" w:hanging="480"/>
      </w:pPr>
      <w:rPr>
        <w:rFonts w:hint="default"/>
        <w:lang w:val="en-US" w:eastAsia="en-US" w:bidi="ar-SA"/>
      </w:rPr>
    </w:lvl>
    <w:lvl w:ilvl="3">
      <w:numFmt w:val="bullet"/>
      <w:lvlText w:val="•"/>
      <w:lvlJc w:val="left"/>
      <w:pPr>
        <w:ind w:left="3178" w:hanging="480"/>
      </w:pPr>
      <w:rPr>
        <w:rFonts w:hint="default"/>
        <w:lang w:val="en-US" w:eastAsia="en-US" w:bidi="ar-SA"/>
      </w:rPr>
    </w:lvl>
    <w:lvl w:ilvl="4">
      <w:numFmt w:val="bullet"/>
      <w:lvlText w:val="•"/>
      <w:lvlJc w:val="left"/>
      <w:pPr>
        <w:ind w:left="4044" w:hanging="480"/>
      </w:pPr>
      <w:rPr>
        <w:rFonts w:hint="default"/>
        <w:lang w:val="en-US" w:eastAsia="en-US" w:bidi="ar-SA"/>
      </w:rPr>
    </w:lvl>
    <w:lvl w:ilvl="5">
      <w:numFmt w:val="bullet"/>
      <w:lvlText w:val="•"/>
      <w:lvlJc w:val="left"/>
      <w:pPr>
        <w:ind w:left="4910" w:hanging="480"/>
      </w:pPr>
      <w:rPr>
        <w:rFonts w:hint="default"/>
        <w:lang w:val="en-US" w:eastAsia="en-US" w:bidi="ar-SA"/>
      </w:rPr>
    </w:lvl>
    <w:lvl w:ilvl="6">
      <w:numFmt w:val="bullet"/>
      <w:lvlText w:val="•"/>
      <w:lvlJc w:val="left"/>
      <w:pPr>
        <w:ind w:left="5776" w:hanging="480"/>
      </w:pPr>
      <w:rPr>
        <w:rFonts w:hint="default"/>
        <w:lang w:val="en-US" w:eastAsia="en-US" w:bidi="ar-SA"/>
      </w:rPr>
    </w:lvl>
    <w:lvl w:ilvl="7">
      <w:numFmt w:val="bullet"/>
      <w:lvlText w:val="•"/>
      <w:lvlJc w:val="left"/>
      <w:pPr>
        <w:ind w:left="6642" w:hanging="480"/>
      </w:pPr>
      <w:rPr>
        <w:rFonts w:hint="default"/>
        <w:lang w:val="en-US" w:eastAsia="en-US" w:bidi="ar-SA"/>
      </w:rPr>
    </w:lvl>
    <w:lvl w:ilvl="8">
      <w:numFmt w:val="bullet"/>
      <w:lvlText w:val="•"/>
      <w:lvlJc w:val="left"/>
      <w:pPr>
        <w:ind w:left="7508" w:hanging="480"/>
      </w:pPr>
      <w:rPr>
        <w:rFonts w:hint="default"/>
        <w:lang w:val="en-US" w:eastAsia="en-US" w:bidi="ar-SA"/>
      </w:rPr>
    </w:lvl>
  </w:abstractNum>
  <w:abstractNum w:abstractNumId="3" w15:restartNumberingAfterBreak="0">
    <w:nsid w:val="4ED337E9"/>
    <w:multiLevelType w:val="hybridMultilevel"/>
    <w:tmpl w:val="50EA761C"/>
    <w:lvl w:ilvl="0" w:tplc="8A185772">
      <w:numFmt w:val="bullet"/>
      <w:lvlText w:val="•"/>
      <w:lvlJc w:val="left"/>
      <w:pPr>
        <w:ind w:left="372" w:hanging="270"/>
      </w:pPr>
      <w:rPr>
        <w:rFonts w:ascii="Arial" w:eastAsia="Arial" w:hAnsi="Arial" w:cs="Arial" w:hint="default"/>
        <w:b w:val="0"/>
        <w:bCs w:val="0"/>
        <w:i w:val="0"/>
        <w:iCs w:val="0"/>
        <w:w w:val="117"/>
        <w:sz w:val="24"/>
        <w:szCs w:val="24"/>
        <w:lang w:val="en-US" w:eastAsia="en-US" w:bidi="ar-SA"/>
      </w:rPr>
    </w:lvl>
    <w:lvl w:ilvl="1" w:tplc="11C645E6">
      <w:numFmt w:val="bullet"/>
      <w:lvlText w:val="•"/>
      <w:lvlJc w:val="left"/>
      <w:pPr>
        <w:ind w:left="1266" w:hanging="270"/>
      </w:pPr>
      <w:rPr>
        <w:rFonts w:hint="default"/>
        <w:lang w:val="en-US" w:eastAsia="en-US" w:bidi="ar-SA"/>
      </w:rPr>
    </w:lvl>
    <w:lvl w:ilvl="2" w:tplc="050AC90A">
      <w:numFmt w:val="bullet"/>
      <w:lvlText w:val="•"/>
      <w:lvlJc w:val="left"/>
      <w:pPr>
        <w:ind w:left="2152" w:hanging="270"/>
      </w:pPr>
      <w:rPr>
        <w:rFonts w:hint="default"/>
        <w:lang w:val="en-US" w:eastAsia="en-US" w:bidi="ar-SA"/>
      </w:rPr>
    </w:lvl>
    <w:lvl w:ilvl="3" w:tplc="4154819E">
      <w:numFmt w:val="bullet"/>
      <w:lvlText w:val="•"/>
      <w:lvlJc w:val="left"/>
      <w:pPr>
        <w:ind w:left="3038" w:hanging="270"/>
      </w:pPr>
      <w:rPr>
        <w:rFonts w:hint="default"/>
        <w:lang w:val="en-US" w:eastAsia="en-US" w:bidi="ar-SA"/>
      </w:rPr>
    </w:lvl>
    <w:lvl w:ilvl="4" w:tplc="EDCC2AF4">
      <w:numFmt w:val="bullet"/>
      <w:lvlText w:val="•"/>
      <w:lvlJc w:val="left"/>
      <w:pPr>
        <w:ind w:left="3924" w:hanging="270"/>
      </w:pPr>
      <w:rPr>
        <w:rFonts w:hint="default"/>
        <w:lang w:val="en-US" w:eastAsia="en-US" w:bidi="ar-SA"/>
      </w:rPr>
    </w:lvl>
    <w:lvl w:ilvl="5" w:tplc="26224ED8">
      <w:numFmt w:val="bullet"/>
      <w:lvlText w:val="•"/>
      <w:lvlJc w:val="left"/>
      <w:pPr>
        <w:ind w:left="4810" w:hanging="270"/>
      </w:pPr>
      <w:rPr>
        <w:rFonts w:hint="default"/>
        <w:lang w:val="en-US" w:eastAsia="en-US" w:bidi="ar-SA"/>
      </w:rPr>
    </w:lvl>
    <w:lvl w:ilvl="6" w:tplc="26C83380">
      <w:numFmt w:val="bullet"/>
      <w:lvlText w:val="•"/>
      <w:lvlJc w:val="left"/>
      <w:pPr>
        <w:ind w:left="5696" w:hanging="270"/>
      </w:pPr>
      <w:rPr>
        <w:rFonts w:hint="default"/>
        <w:lang w:val="en-US" w:eastAsia="en-US" w:bidi="ar-SA"/>
      </w:rPr>
    </w:lvl>
    <w:lvl w:ilvl="7" w:tplc="092C4E6C">
      <w:numFmt w:val="bullet"/>
      <w:lvlText w:val="•"/>
      <w:lvlJc w:val="left"/>
      <w:pPr>
        <w:ind w:left="6582" w:hanging="270"/>
      </w:pPr>
      <w:rPr>
        <w:rFonts w:hint="default"/>
        <w:lang w:val="en-US" w:eastAsia="en-US" w:bidi="ar-SA"/>
      </w:rPr>
    </w:lvl>
    <w:lvl w:ilvl="8" w:tplc="D8EC897A">
      <w:numFmt w:val="bullet"/>
      <w:lvlText w:val="•"/>
      <w:lvlJc w:val="left"/>
      <w:pPr>
        <w:ind w:left="7468" w:hanging="270"/>
      </w:pPr>
      <w:rPr>
        <w:rFonts w:hint="default"/>
        <w:lang w:val="en-US" w:eastAsia="en-US" w:bidi="ar-SA"/>
      </w:rPr>
    </w:lvl>
  </w:abstractNum>
  <w:abstractNum w:abstractNumId="4" w15:restartNumberingAfterBreak="0">
    <w:nsid w:val="4F704F45"/>
    <w:multiLevelType w:val="multilevel"/>
    <w:tmpl w:val="9ABCAFAE"/>
    <w:lvl w:ilvl="0">
      <w:start w:val="1"/>
      <w:numFmt w:val="decimal"/>
      <w:lvlText w:val="%1"/>
      <w:lvlJc w:val="left"/>
      <w:pPr>
        <w:ind w:left="582" w:hanging="480"/>
      </w:pPr>
      <w:rPr>
        <w:rFonts w:hint="default"/>
        <w:lang w:val="en-US" w:eastAsia="en-US" w:bidi="ar-SA"/>
      </w:rPr>
    </w:lvl>
    <w:lvl w:ilvl="1">
      <w:numFmt w:val="decimal"/>
      <w:lvlText w:val="%1.%2"/>
      <w:lvlJc w:val="left"/>
      <w:pPr>
        <w:ind w:left="582" w:hanging="480"/>
      </w:pPr>
      <w:rPr>
        <w:rFonts w:hint="default"/>
        <w:w w:val="100"/>
        <w:lang w:val="en-US" w:eastAsia="en-US" w:bidi="ar-SA"/>
      </w:rPr>
    </w:lvl>
    <w:lvl w:ilvl="2">
      <w:start w:val="1"/>
      <w:numFmt w:val="decimal"/>
      <w:lvlText w:val="%1.%2.%3"/>
      <w:lvlJc w:val="left"/>
      <w:pPr>
        <w:ind w:left="642" w:hanging="540"/>
      </w:pPr>
      <w:rPr>
        <w:rFonts w:ascii="Times New Roman" w:eastAsia="Times New Roman" w:hAnsi="Times New Roman" w:cs="Times New Roman" w:hint="default"/>
        <w:b/>
        <w:bCs/>
        <w:i w:val="0"/>
        <w:iCs w:val="0"/>
        <w:color w:val="233E5F"/>
        <w:w w:val="100"/>
        <w:sz w:val="24"/>
        <w:szCs w:val="24"/>
        <w:lang w:val="en-US" w:eastAsia="en-US" w:bidi="ar-SA"/>
      </w:rPr>
    </w:lvl>
    <w:lvl w:ilvl="3">
      <w:numFmt w:val="bullet"/>
      <w:lvlText w:val="•"/>
      <w:lvlJc w:val="left"/>
      <w:pPr>
        <w:ind w:left="822" w:hanging="360"/>
      </w:pPr>
      <w:rPr>
        <w:rFonts w:ascii="Arial" w:eastAsia="Arial" w:hAnsi="Arial" w:cs="Arial" w:hint="default"/>
        <w:b w:val="0"/>
        <w:bCs w:val="0"/>
        <w:i w:val="0"/>
        <w:iCs w:val="0"/>
        <w:w w:val="117"/>
        <w:sz w:val="24"/>
        <w:szCs w:val="24"/>
        <w:lang w:val="en-US" w:eastAsia="en-US" w:bidi="ar-SA"/>
      </w:rPr>
    </w:lvl>
    <w:lvl w:ilvl="4">
      <w:numFmt w:val="bullet"/>
      <w:lvlText w:val="•"/>
      <w:lvlJc w:val="left"/>
      <w:pPr>
        <w:ind w:left="2925" w:hanging="360"/>
      </w:pPr>
      <w:rPr>
        <w:rFonts w:hint="default"/>
        <w:lang w:val="en-US" w:eastAsia="en-US" w:bidi="ar-SA"/>
      </w:rPr>
    </w:lvl>
    <w:lvl w:ilvl="5">
      <w:numFmt w:val="bullet"/>
      <w:lvlText w:val="•"/>
      <w:lvlJc w:val="left"/>
      <w:pPr>
        <w:ind w:left="3977" w:hanging="360"/>
      </w:pPr>
      <w:rPr>
        <w:rFonts w:hint="default"/>
        <w:lang w:val="en-US" w:eastAsia="en-US" w:bidi="ar-SA"/>
      </w:rPr>
    </w:lvl>
    <w:lvl w:ilvl="6">
      <w:numFmt w:val="bullet"/>
      <w:lvlText w:val="•"/>
      <w:lvlJc w:val="left"/>
      <w:pPr>
        <w:ind w:left="5030" w:hanging="360"/>
      </w:pPr>
      <w:rPr>
        <w:rFonts w:hint="default"/>
        <w:lang w:val="en-US" w:eastAsia="en-US" w:bidi="ar-SA"/>
      </w:rPr>
    </w:lvl>
    <w:lvl w:ilvl="7">
      <w:numFmt w:val="bullet"/>
      <w:lvlText w:val="•"/>
      <w:lvlJc w:val="left"/>
      <w:pPr>
        <w:ind w:left="6082" w:hanging="360"/>
      </w:pPr>
      <w:rPr>
        <w:rFonts w:hint="default"/>
        <w:lang w:val="en-US" w:eastAsia="en-US" w:bidi="ar-SA"/>
      </w:rPr>
    </w:lvl>
    <w:lvl w:ilvl="8">
      <w:numFmt w:val="bullet"/>
      <w:lvlText w:val="•"/>
      <w:lvlJc w:val="left"/>
      <w:pPr>
        <w:ind w:left="7135" w:hanging="360"/>
      </w:pPr>
      <w:rPr>
        <w:rFonts w:hint="default"/>
        <w:lang w:val="en-US" w:eastAsia="en-US" w:bidi="ar-SA"/>
      </w:rPr>
    </w:lvl>
  </w:abstractNum>
  <w:abstractNum w:abstractNumId="5" w15:restartNumberingAfterBreak="0">
    <w:nsid w:val="54190F19"/>
    <w:multiLevelType w:val="multilevel"/>
    <w:tmpl w:val="3EA00C4C"/>
    <w:lvl w:ilvl="0">
      <w:start w:val="1"/>
      <w:numFmt w:val="decimal"/>
      <w:lvlText w:val="%1"/>
      <w:lvlJc w:val="left"/>
      <w:pPr>
        <w:ind w:left="431" w:hanging="330"/>
      </w:pPr>
      <w:rPr>
        <w:rFonts w:hint="default"/>
        <w:lang w:val="en-US" w:eastAsia="en-US" w:bidi="ar-SA"/>
      </w:rPr>
    </w:lvl>
    <w:lvl w:ilvl="1">
      <w:numFmt w:val="decimal"/>
      <w:lvlText w:val="%1.%2"/>
      <w:lvlJc w:val="left"/>
      <w:pPr>
        <w:ind w:left="431" w:hanging="330"/>
        <w:jc w:val="right"/>
      </w:pPr>
      <w:rPr>
        <w:rFonts w:ascii="Times New Roman" w:eastAsia="Times New Roman" w:hAnsi="Times New Roman" w:cs="Times New Roman" w:hint="default"/>
        <w:b/>
        <w:bCs/>
        <w:i w:val="0"/>
        <w:iCs w:val="0"/>
        <w:w w:val="100"/>
        <w:sz w:val="22"/>
        <w:szCs w:val="22"/>
        <w:lang w:val="en-US" w:eastAsia="en-US" w:bidi="ar-SA"/>
      </w:rPr>
    </w:lvl>
    <w:lvl w:ilvl="2">
      <w:start w:val="1"/>
      <w:numFmt w:val="decimal"/>
      <w:lvlText w:val="%1.%2.%3"/>
      <w:lvlJc w:val="left"/>
      <w:pPr>
        <w:ind w:left="1037" w:hanging="496"/>
      </w:pPr>
      <w:rPr>
        <w:rFonts w:ascii="Times New Roman" w:eastAsia="Times New Roman" w:hAnsi="Times New Roman" w:cs="Times New Roman" w:hint="default"/>
        <w:b/>
        <w:bCs/>
        <w:i w:val="0"/>
        <w:iCs w:val="0"/>
        <w:spacing w:val="-2"/>
        <w:w w:val="100"/>
        <w:sz w:val="22"/>
        <w:szCs w:val="22"/>
        <w:lang w:val="en-US" w:eastAsia="en-US" w:bidi="ar-SA"/>
      </w:rPr>
    </w:lvl>
    <w:lvl w:ilvl="3">
      <w:numFmt w:val="bullet"/>
      <w:lvlText w:val="•"/>
      <w:lvlJc w:val="left"/>
      <w:pPr>
        <w:ind w:left="2862" w:hanging="496"/>
      </w:pPr>
      <w:rPr>
        <w:rFonts w:hint="default"/>
        <w:lang w:val="en-US" w:eastAsia="en-US" w:bidi="ar-SA"/>
      </w:rPr>
    </w:lvl>
    <w:lvl w:ilvl="4">
      <w:numFmt w:val="bullet"/>
      <w:lvlText w:val="•"/>
      <w:lvlJc w:val="left"/>
      <w:pPr>
        <w:ind w:left="3773" w:hanging="496"/>
      </w:pPr>
      <w:rPr>
        <w:rFonts w:hint="default"/>
        <w:lang w:val="en-US" w:eastAsia="en-US" w:bidi="ar-SA"/>
      </w:rPr>
    </w:lvl>
    <w:lvl w:ilvl="5">
      <w:numFmt w:val="bullet"/>
      <w:lvlText w:val="•"/>
      <w:lvlJc w:val="left"/>
      <w:pPr>
        <w:ind w:left="4684" w:hanging="496"/>
      </w:pPr>
      <w:rPr>
        <w:rFonts w:hint="default"/>
        <w:lang w:val="en-US" w:eastAsia="en-US" w:bidi="ar-SA"/>
      </w:rPr>
    </w:lvl>
    <w:lvl w:ilvl="6">
      <w:numFmt w:val="bullet"/>
      <w:lvlText w:val="•"/>
      <w:lvlJc w:val="left"/>
      <w:pPr>
        <w:ind w:left="5595" w:hanging="496"/>
      </w:pPr>
      <w:rPr>
        <w:rFonts w:hint="default"/>
        <w:lang w:val="en-US" w:eastAsia="en-US" w:bidi="ar-SA"/>
      </w:rPr>
    </w:lvl>
    <w:lvl w:ilvl="7">
      <w:numFmt w:val="bullet"/>
      <w:lvlText w:val="•"/>
      <w:lvlJc w:val="left"/>
      <w:pPr>
        <w:ind w:left="6506" w:hanging="496"/>
      </w:pPr>
      <w:rPr>
        <w:rFonts w:hint="default"/>
        <w:lang w:val="en-US" w:eastAsia="en-US" w:bidi="ar-SA"/>
      </w:rPr>
    </w:lvl>
    <w:lvl w:ilvl="8">
      <w:numFmt w:val="bullet"/>
      <w:lvlText w:val="•"/>
      <w:lvlJc w:val="left"/>
      <w:pPr>
        <w:ind w:left="7417" w:hanging="496"/>
      </w:pPr>
      <w:rPr>
        <w:rFonts w:hint="default"/>
        <w:lang w:val="en-US" w:eastAsia="en-US" w:bidi="ar-SA"/>
      </w:rPr>
    </w:lvl>
  </w:abstractNum>
  <w:abstractNum w:abstractNumId="6" w15:restartNumberingAfterBreak="0">
    <w:nsid w:val="6D116DBC"/>
    <w:multiLevelType w:val="multilevel"/>
    <w:tmpl w:val="25C8B240"/>
    <w:lvl w:ilvl="0">
      <w:start w:val="3"/>
      <w:numFmt w:val="decimal"/>
      <w:lvlText w:val="%1"/>
      <w:lvlJc w:val="left"/>
      <w:pPr>
        <w:ind w:left="651" w:hanging="330"/>
      </w:pPr>
      <w:rPr>
        <w:rFonts w:hint="default"/>
        <w:lang w:val="en-US" w:eastAsia="en-US" w:bidi="ar-SA"/>
      </w:rPr>
    </w:lvl>
    <w:lvl w:ilvl="1">
      <w:start w:val="1"/>
      <w:numFmt w:val="decimal"/>
      <w:lvlText w:val="%1.%2"/>
      <w:lvlJc w:val="left"/>
      <w:pPr>
        <w:ind w:left="651" w:hanging="330"/>
      </w:pPr>
      <w:rPr>
        <w:rFonts w:ascii="Times New Roman" w:eastAsia="Times New Roman" w:hAnsi="Times New Roman" w:cs="Times New Roman" w:hint="default"/>
        <w:b/>
        <w:bCs/>
        <w:i w:val="0"/>
        <w:iCs w:val="0"/>
        <w:w w:val="100"/>
        <w:sz w:val="22"/>
        <w:szCs w:val="22"/>
        <w:lang w:val="en-US" w:eastAsia="en-US" w:bidi="ar-SA"/>
      </w:rPr>
    </w:lvl>
    <w:lvl w:ilvl="2">
      <w:start w:val="1"/>
      <w:numFmt w:val="decimal"/>
      <w:lvlText w:val="%1.%2.%3"/>
      <w:lvlJc w:val="left"/>
      <w:pPr>
        <w:ind w:left="1037" w:hanging="496"/>
      </w:pPr>
      <w:rPr>
        <w:rFonts w:ascii="Times New Roman" w:eastAsia="Times New Roman" w:hAnsi="Times New Roman" w:cs="Times New Roman" w:hint="default"/>
        <w:b/>
        <w:bCs/>
        <w:i w:val="0"/>
        <w:iCs w:val="0"/>
        <w:spacing w:val="-2"/>
        <w:w w:val="100"/>
        <w:sz w:val="22"/>
        <w:szCs w:val="22"/>
        <w:lang w:val="en-US" w:eastAsia="en-US" w:bidi="ar-SA"/>
      </w:rPr>
    </w:lvl>
    <w:lvl w:ilvl="3">
      <w:numFmt w:val="bullet"/>
      <w:lvlText w:val="•"/>
      <w:lvlJc w:val="left"/>
      <w:pPr>
        <w:ind w:left="2862" w:hanging="496"/>
      </w:pPr>
      <w:rPr>
        <w:rFonts w:hint="default"/>
        <w:lang w:val="en-US" w:eastAsia="en-US" w:bidi="ar-SA"/>
      </w:rPr>
    </w:lvl>
    <w:lvl w:ilvl="4">
      <w:numFmt w:val="bullet"/>
      <w:lvlText w:val="•"/>
      <w:lvlJc w:val="left"/>
      <w:pPr>
        <w:ind w:left="3773" w:hanging="496"/>
      </w:pPr>
      <w:rPr>
        <w:rFonts w:hint="default"/>
        <w:lang w:val="en-US" w:eastAsia="en-US" w:bidi="ar-SA"/>
      </w:rPr>
    </w:lvl>
    <w:lvl w:ilvl="5">
      <w:numFmt w:val="bullet"/>
      <w:lvlText w:val="•"/>
      <w:lvlJc w:val="left"/>
      <w:pPr>
        <w:ind w:left="4684" w:hanging="496"/>
      </w:pPr>
      <w:rPr>
        <w:rFonts w:hint="default"/>
        <w:lang w:val="en-US" w:eastAsia="en-US" w:bidi="ar-SA"/>
      </w:rPr>
    </w:lvl>
    <w:lvl w:ilvl="6">
      <w:numFmt w:val="bullet"/>
      <w:lvlText w:val="•"/>
      <w:lvlJc w:val="left"/>
      <w:pPr>
        <w:ind w:left="5595" w:hanging="496"/>
      </w:pPr>
      <w:rPr>
        <w:rFonts w:hint="default"/>
        <w:lang w:val="en-US" w:eastAsia="en-US" w:bidi="ar-SA"/>
      </w:rPr>
    </w:lvl>
    <w:lvl w:ilvl="7">
      <w:numFmt w:val="bullet"/>
      <w:lvlText w:val="•"/>
      <w:lvlJc w:val="left"/>
      <w:pPr>
        <w:ind w:left="6506" w:hanging="496"/>
      </w:pPr>
      <w:rPr>
        <w:rFonts w:hint="default"/>
        <w:lang w:val="en-US" w:eastAsia="en-US" w:bidi="ar-SA"/>
      </w:rPr>
    </w:lvl>
    <w:lvl w:ilvl="8">
      <w:numFmt w:val="bullet"/>
      <w:lvlText w:val="•"/>
      <w:lvlJc w:val="left"/>
      <w:pPr>
        <w:ind w:left="7417" w:hanging="496"/>
      </w:pPr>
      <w:rPr>
        <w:rFonts w:hint="default"/>
        <w:lang w:val="en-US" w:eastAsia="en-US" w:bidi="ar-SA"/>
      </w:rPr>
    </w:lvl>
  </w:abstractNum>
  <w:num w:numId="1">
    <w:abstractNumId w:val="0"/>
  </w:num>
  <w:num w:numId="2">
    <w:abstractNumId w:val="2"/>
  </w:num>
  <w:num w:numId="3">
    <w:abstractNumId w:val="3"/>
  </w:num>
  <w:num w:numId="4">
    <w:abstractNumId w:val="4"/>
  </w:num>
  <w:num w:numId="5">
    <w:abstractNumId w:val="6"/>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19AA"/>
    <w:rsid w:val="000111E4"/>
    <w:rsid w:val="00042DED"/>
    <w:rsid w:val="000A238B"/>
    <w:rsid w:val="000B76B4"/>
    <w:rsid w:val="00123D60"/>
    <w:rsid w:val="00127718"/>
    <w:rsid w:val="001B1BF6"/>
    <w:rsid w:val="00226EE7"/>
    <w:rsid w:val="00247848"/>
    <w:rsid w:val="003327B7"/>
    <w:rsid w:val="0037206F"/>
    <w:rsid w:val="003C0284"/>
    <w:rsid w:val="003E11A2"/>
    <w:rsid w:val="00463C46"/>
    <w:rsid w:val="004A4E4C"/>
    <w:rsid w:val="004F0412"/>
    <w:rsid w:val="004F043E"/>
    <w:rsid w:val="004F7E65"/>
    <w:rsid w:val="005401AD"/>
    <w:rsid w:val="005408C9"/>
    <w:rsid w:val="00623E60"/>
    <w:rsid w:val="006F6D8C"/>
    <w:rsid w:val="007B506C"/>
    <w:rsid w:val="007D682E"/>
    <w:rsid w:val="007D6DB5"/>
    <w:rsid w:val="008247BA"/>
    <w:rsid w:val="008547F2"/>
    <w:rsid w:val="00862EED"/>
    <w:rsid w:val="00873BBE"/>
    <w:rsid w:val="008E3534"/>
    <w:rsid w:val="00904E37"/>
    <w:rsid w:val="009460A1"/>
    <w:rsid w:val="009473A8"/>
    <w:rsid w:val="00990B8B"/>
    <w:rsid w:val="009B66C4"/>
    <w:rsid w:val="00AA623E"/>
    <w:rsid w:val="00AB1AAB"/>
    <w:rsid w:val="00AE10D4"/>
    <w:rsid w:val="00AF76FB"/>
    <w:rsid w:val="00B3028F"/>
    <w:rsid w:val="00B758FD"/>
    <w:rsid w:val="00BA16BF"/>
    <w:rsid w:val="00BD73F4"/>
    <w:rsid w:val="00C4001C"/>
    <w:rsid w:val="00C401BA"/>
    <w:rsid w:val="00C61AC6"/>
    <w:rsid w:val="00C67AC8"/>
    <w:rsid w:val="00CD43E9"/>
    <w:rsid w:val="00D00958"/>
    <w:rsid w:val="00D6584D"/>
    <w:rsid w:val="00D74722"/>
    <w:rsid w:val="00D91061"/>
    <w:rsid w:val="00DA14F2"/>
    <w:rsid w:val="00DB1DB5"/>
    <w:rsid w:val="00E7226A"/>
    <w:rsid w:val="00E800AA"/>
    <w:rsid w:val="00E8206F"/>
    <w:rsid w:val="00EB3B51"/>
    <w:rsid w:val="00EE01AF"/>
    <w:rsid w:val="00F819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568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Times New Roman" w:eastAsia="Times New Roman" w:hAnsi="Times New Roman" w:cs="Times New Roman"/>
    </w:rPr>
  </w:style>
  <w:style w:type="paragraph" w:styleId="Heading1">
    <w:name w:val="heading 1"/>
    <w:basedOn w:val="Normal"/>
    <w:uiPriority w:val="9"/>
    <w:qFormat/>
    <w:pPr>
      <w:ind w:left="101"/>
      <w:outlineLvl w:val="0"/>
    </w:pPr>
    <w:rPr>
      <w:b/>
      <w:bCs/>
      <w:sz w:val="32"/>
      <w:szCs w:val="32"/>
    </w:rPr>
  </w:style>
  <w:style w:type="paragraph" w:styleId="Heading2">
    <w:name w:val="heading 2"/>
    <w:basedOn w:val="Normal"/>
    <w:uiPriority w:val="9"/>
    <w:unhideWhenUsed/>
    <w:qFormat/>
    <w:pPr>
      <w:ind w:left="491" w:hanging="391"/>
      <w:jc w:val="both"/>
      <w:outlineLvl w:val="1"/>
    </w:pPr>
    <w:rPr>
      <w:b/>
      <w:bCs/>
      <w:sz w:val="26"/>
      <w:szCs w:val="26"/>
    </w:rPr>
  </w:style>
  <w:style w:type="paragraph" w:styleId="Heading3">
    <w:name w:val="heading 3"/>
    <w:basedOn w:val="Normal"/>
    <w:uiPriority w:val="9"/>
    <w:unhideWhenUsed/>
    <w:qFormat/>
    <w:pPr>
      <w:ind w:left="642" w:hanging="541"/>
      <w:jc w:val="both"/>
      <w:outlineLvl w:val="2"/>
    </w:pPr>
    <w:rPr>
      <w:b/>
      <w:bCs/>
      <w:sz w:val="24"/>
      <w:szCs w:val="24"/>
    </w:rPr>
  </w:style>
  <w:style w:type="paragraph" w:styleId="Heading4">
    <w:name w:val="heading 4"/>
    <w:basedOn w:val="Normal"/>
    <w:next w:val="Normal"/>
    <w:link w:val="Heading4Char"/>
    <w:uiPriority w:val="9"/>
    <w:unhideWhenUsed/>
    <w:qFormat/>
    <w:rsid w:val="00C67AC8"/>
    <w:pPr>
      <w:keepNext/>
      <w:keepLines/>
      <w:spacing w:before="4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unhideWhenUsed/>
    <w:qFormat/>
    <w:rsid w:val="00C67AC8"/>
    <w:pPr>
      <w:keepNext/>
      <w:keepLines/>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unhideWhenUsed/>
    <w:qFormat/>
    <w:rsid w:val="00C67AC8"/>
    <w:pPr>
      <w:keepNext/>
      <w:keepLines/>
      <w:spacing w:before="4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unhideWhenUsed/>
    <w:qFormat/>
    <w:rsid w:val="00C67AC8"/>
    <w:pPr>
      <w:keepNext/>
      <w:keepLines/>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unhideWhenUsed/>
    <w:qFormat/>
    <w:rsid w:val="00C67AC8"/>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C67AC8"/>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39"/>
    <w:qFormat/>
    <w:pPr>
      <w:spacing w:before="140"/>
      <w:ind w:left="101"/>
    </w:pPr>
    <w:rPr>
      <w:b/>
      <w:bCs/>
    </w:rPr>
  </w:style>
  <w:style w:type="paragraph" w:styleId="TOC2">
    <w:name w:val="toc 2"/>
    <w:basedOn w:val="Normal"/>
    <w:uiPriority w:val="39"/>
    <w:qFormat/>
    <w:pPr>
      <w:spacing w:before="140"/>
      <w:ind w:left="431" w:hanging="331"/>
    </w:pPr>
    <w:rPr>
      <w:b/>
      <w:bCs/>
      <w:i/>
      <w:iCs/>
    </w:rPr>
  </w:style>
  <w:style w:type="paragraph" w:styleId="TOC3">
    <w:name w:val="toc 3"/>
    <w:basedOn w:val="Normal"/>
    <w:uiPriority w:val="39"/>
    <w:qFormat/>
    <w:pPr>
      <w:spacing w:before="141"/>
      <w:ind w:left="651" w:hanging="331"/>
    </w:pPr>
    <w:rPr>
      <w:b/>
      <w:bCs/>
    </w:rPr>
  </w:style>
  <w:style w:type="paragraph" w:styleId="TOC4">
    <w:name w:val="toc 4"/>
    <w:basedOn w:val="Normal"/>
    <w:uiPriority w:val="39"/>
    <w:qFormat/>
    <w:pPr>
      <w:spacing w:before="139"/>
      <w:ind w:left="1037" w:hanging="497"/>
    </w:pPr>
    <w:rPr>
      <w:b/>
      <w:bCs/>
    </w:rPr>
  </w:style>
  <w:style w:type="paragraph" w:styleId="BodyText">
    <w:name w:val="Body Text"/>
    <w:basedOn w:val="Normal"/>
    <w:uiPriority w:val="1"/>
    <w:qFormat/>
    <w:rPr>
      <w:sz w:val="24"/>
      <w:szCs w:val="24"/>
    </w:rPr>
  </w:style>
  <w:style w:type="paragraph" w:styleId="Title">
    <w:name w:val="Title"/>
    <w:basedOn w:val="Normal"/>
    <w:uiPriority w:val="10"/>
    <w:qFormat/>
    <w:pPr>
      <w:spacing w:before="118"/>
      <w:ind w:left="1792" w:right="1800"/>
      <w:jc w:val="center"/>
    </w:pPr>
    <w:rPr>
      <w:rFonts w:ascii="Cambria" w:eastAsia="Cambria" w:hAnsi="Cambria" w:cs="Cambria"/>
      <w:sz w:val="72"/>
      <w:szCs w:val="72"/>
    </w:rPr>
  </w:style>
  <w:style w:type="paragraph" w:styleId="ListParagraph">
    <w:name w:val="List Paragraph"/>
    <w:basedOn w:val="Normal"/>
    <w:uiPriority w:val="1"/>
    <w:qFormat/>
    <w:pPr>
      <w:ind w:left="491" w:hanging="331"/>
      <w:jc w:val="both"/>
    </w:pPr>
  </w:style>
  <w:style w:type="paragraph" w:customStyle="1" w:styleId="TableParagraph">
    <w:name w:val="Table Paragraph"/>
    <w:basedOn w:val="Normal"/>
    <w:uiPriority w:val="1"/>
    <w:qFormat/>
  </w:style>
  <w:style w:type="paragraph" w:styleId="Header">
    <w:name w:val="header"/>
    <w:basedOn w:val="Normal"/>
    <w:link w:val="HeaderChar"/>
    <w:uiPriority w:val="99"/>
    <w:unhideWhenUsed/>
    <w:rsid w:val="009460A1"/>
    <w:pPr>
      <w:tabs>
        <w:tab w:val="center" w:pos="4680"/>
        <w:tab w:val="right" w:pos="9360"/>
      </w:tabs>
    </w:pPr>
  </w:style>
  <w:style w:type="character" w:customStyle="1" w:styleId="HeaderChar">
    <w:name w:val="Header Char"/>
    <w:basedOn w:val="DefaultParagraphFont"/>
    <w:link w:val="Header"/>
    <w:uiPriority w:val="99"/>
    <w:rsid w:val="009460A1"/>
    <w:rPr>
      <w:rFonts w:ascii="Times New Roman" w:eastAsia="Times New Roman" w:hAnsi="Times New Roman" w:cs="Times New Roman"/>
    </w:rPr>
  </w:style>
  <w:style w:type="paragraph" w:styleId="Footer">
    <w:name w:val="footer"/>
    <w:basedOn w:val="Normal"/>
    <w:link w:val="FooterChar"/>
    <w:uiPriority w:val="99"/>
    <w:unhideWhenUsed/>
    <w:rsid w:val="009460A1"/>
    <w:pPr>
      <w:tabs>
        <w:tab w:val="center" w:pos="4680"/>
        <w:tab w:val="right" w:pos="9360"/>
      </w:tabs>
    </w:pPr>
  </w:style>
  <w:style w:type="character" w:customStyle="1" w:styleId="FooterChar">
    <w:name w:val="Footer Char"/>
    <w:basedOn w:val="DefaultParagraphFont"/>
    <w:link w:val="Footer"/>
    <w:uiPriority w:val="99"/>
    <w:rsid w:val="009460A1"/>
    <w:rPr>
      <w:rFonts w:ascii="Times New Roman" w:eastAsia="Times New Roman" w:hAnsi="Times New Roman" w:cs="Times New Roman"/>
    </w:rPr>
  </w:style>
  <w:style w:type="character" w:customStyle="1" w:styleId="Heading4Char">
    <w:name w:val="Heading 4 Char"/>
    <w:basedOn w:val="DefaultParagraphFont"/>
    <w:link w:val="Heading4"/>
    <w:uiPriority w:val="9"/>
    <w:rsid w:val="00C67AC8"/>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rsid w:val="00C67AC8"/>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rsid w:val="00C67AC8"/>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rsid w:val="00C67AC8"/>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rsid w:val="00C67AC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C67AC8"/>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7D6DB5"/>
    <w:pPr>
      <w:keepNext/>
      <w:keepLines/>
      <w:widowControl/>
      <w:autoSpaceDE/>
      <w:autoSpaceDN/>
      <w:spacing w:before="240" w:line="259" w:lineRule="auto"/>
      <w:ind w:left="0"/>
      <w:outlineLvl w:val="9"/>
    </w:pPr>
    <w:rPr>
      <w:rFonts w:asciiTheme="majorHAnsi" w:eastAsiaTheme="majorEastAsia" w:hAnsiTheme="majorHAnsi" w:cstheme="majorBidi"/>
      <w:b w:val="0"/>
      <w:bCs w:val="0"/>
      <w:color w:val="365F91" w:themeColor="accent1" w:themeShade="BF"/>
    </w:rPr>
  </w:style>
  <w:style w:type="character" w:styleId="Hyperlink">
    <w:name w:val="Hyperlink"/>
    <w:basedOn w:val="DefaultParagraphFont"/>
    <w:uiPriority w:val="99"/>
    <w:unhideWhenUsed/>
    <w:rsid w:val="007D6DB5"/>
    <w:rPr>
      <w:color w:val="0000FF" w:themeColor="hyperlink"/>
      <w:u w:val="single"/>
    </w:rPr>
  </w:style>
  <w:style w:type="paragraph" w:styleId="TOC5">
    <w:name w:val="toc 5"/>
    <w:basedOn w:val="Normal"/>
    <w:next w:val="Normal"/>
    <w:autoRedefine/>
    <w:uiPriority w:val="39"/>
    <w:unhideWhenUsed/>
    <w:rsid w:val="007D6DB5"/>
    <w:pPr>
      <w:spacing w:after="100"/>
      <w:ind w:left="880"/>
    </w:pPr>
  </w:style>
  <w:style w:type="paragraph" w:styleId="TOC6">
    <w:name w:val="toc 6"/>
    <w:basedOn w:val="Normal"/>
    <w:next w:val="Normal"/>
    <w:autoRedefine/>
    <w:uiPriority w:val="39"/>
    <w:unhideWhenUsed/>
    <w:rsid w:val="007D6DB5"/>
    <w:pPr>
      <w:spacing w:after="100"/>
      <w:ind w:left="1100"/>
    </w:pPr>
  </w:style>
  <w:style w:type="paragraph" w:styleId="TOC7">
    <w:name w:val="toc 7"/>
    <w:basedOn w:val="Normal"/>
    <w:next w:val="Normal"/>
    <w:autoRedefine/>
    <w:uiPriority w:val="39"/>
    <w:unhideWhenUsed/>
    <w:rsid w:val="007D6DB5"/>
    <w:pPr>
      <w:spacing w:after="100"/>
      <w:ind w:left="1320"/>
    </w:pPr>
  </w:style>
  <w:style w:type="paragraph" w:styleId="TOC8">
    <w:name w:val="toc 8"/>
    <w:basedOn w:val="Normal"/>
    <w:next w:val="Normal"/>
    <w:autoRedefine/>
    <w:uiPriority w:val="39"/>
    <w:unhideWhenUsed/>
    <w:rsid w:val="007D6DB5"/>
    <w:pPr>
      <w:spacing w:after="100"/>
      <w:ind w:left="1540"/>
    </w:pPr>
  </w:style>
  <w:style w:type="paragraph" w:styleId="TOC9">
    <w:name w:val="toc 9"/>
    <w:basedOn w:val="Normal"/>
    <w:next w:val="Normal"/>
    <w:autoRedefine/>
    <w:uiPriority w:val="39"/>
    <w:unhideWhenUsed/>
    <w:rsid w:val="007D6DB5"/>
    <w:pPr>
      <w:spacing w:after="100"/>
      <w:ind w:left="17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F94748-723A-4DCB-A49E-C3D2E8CD0A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2852</Words>
  <Characters>16261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2021-05-05T10:21:00Z</dcterms:created>
  <dcterms:modified xsi:type="dcterms:W3CDTF">2021-05-05T12:07:00Z</dcterms:modified>
</cp:coreProperties>
</file>