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8BF2AF8" w14:paraId="5E5787A5" wp14:textId="32FB1B9A">
      <w:pPr>
        <w:rPr>
          <w:rFonts w:ascii="Arial" w:hAnsi="Arial" w:eastAsia="Arial" w:cs="Arial"/>
          <w:sz w:val="36"/>
          <w:szCs w:val="36"/>
        </w:rPr>
      </w:pPr>
      <w:bookmarkStart w:name="_GoBack" w:id="0"/>
      <w:bookmarkEnd w:id="0"/>
      <w:r w:rsidRPr="18BF2AF8" w:rsidR="56BE6B13">
        <w:rPr>
          <w:rFonts w:ascii="Arial" w:hAnsi="Arial" w:eastAsia="Arial" w:cs="Arial"/>
        </w:rPr>
        <w:t xml:space="preserve">                                           </w:t>
      </w:r>
      <w:r w:rsidRPr="18BF2AF8" w:rsidR="56BE6B13">
        <w:rPr>
          <w:rFonts w:ascii="Arial" w:hAnsi="Arial" w:eastAsia="Arial" w:cs="Arial"/>
          <w:b w:val="1"/>
          <w:bCs w:val="1"/>
          <w:sz w:val="36"/>
          <w:szCs w:val="36"/>
        </w:rPr>
        <w:t>Open</w:t>
      </w:r>
      <w:r w:rsidRPr="18BF2AF8" w:rsidR="28211D67">
        <w:rPr>
          <w:rFonts w:ascii="Arial" w:hAnsi="Arial" w:eastAsia="Arial" w:cs="Arial"/>
          <w:b w:val="1"/>
          <w:bCs w:val="1"/>
          <w:sz w:val="36"/>
          <w:szCs w:val="36"/>
        </w:rPr>
        <w:t>-</w:t>
      </w:r>
      <w:r w:rsidRPr="18BF2AF8" w:rsidR="56BE6B13">
        <w:rPr>
          <w:rFonts w:ascii="Arial" w:hAnsi="Arial" w:eastAsia="Arial" w:cs="Arial"/>
          <w:b w:val="1"/>
          <w:bCs w:val="1"/>
          <w:sz w:val="36"/>
          <w:szCs w:val="36"/>
        </w:rPr>
        <w:t>book Assessment</w:t>
      </w:r>
      <w:r w:rsidRPr="18BF2AF8" w:rsidR="5F92B01E">
        <w:rPr>
          <w:rFonts w:ascii="Arial" w:hAnsi="Arial" w:eastAsia="Arial" w:cs="Arial"/>
          <w:b w:val="1"/>
          <w:bCs w:val="1"/>
          <w:sz w:val="36"/>
          <w:szCs w:val="36"/>
        </w:rPr>
        <w:t>.</w:t>
      </w:r>
    </w:p>
    <w:p w:rsidR="56BE6B13" w:rsidP="18BF2AF8" w:rsidRDefault="56BE6B13" w14:paraId="38761B20" w14:textId="7196911B">
      <w:pPr>
        <w:pStyle w:val="Normal"/>
        <w:rPr>
          <w:rFonts w:ascii="Arial" w:hAnsi="Arial" w:eastAsia="Arial" w:cs="Arial"/>
          <w:sz w:val="36"/>
          <w:szCs w:val="36"/>
        </w:rPr>
      </w:pPr>
      <w:r w:rsidRPr="18BF2AF8" w:rsidR="56BE6B13">
        <w:rPr>
          <w:rFonts w:ascii="Arial" w:hAnsi="Arial" w:eastAsia="Arial" w:cs="Arial"/>
          <w:sz w:val="36"/>
          <w:szCs w:val="36"/>
        </w:rPr>
        <w:t xml:space="preserve">                                     </w:t>
      </w:r>
      <w:r w:rsidRPr="18BF2AF8" w:rsidR="56BE6B13">
        <w:rPr>
          <w:rFonts w:ascii="Arial" w:hAnsi="Arial" w:eastAsia="Arial" w:cs="Arial"/>
          <w:b w:val="1"/>
          <w:bCs w:val="1"/>
          <w:sz w:val="36"/>
          <w:szCs w:val="36"/>
        </w:rPr>
        <w:t>BMSW 4005</w:t>
      </w:r>
      <w:r w:rsidRPr="18BF2AF8" w:rsidR="43DD62C9">
        <w:rPr>
          <w:rFonts w:ascii="Arial" w:hAnsi="Arial" w:eastAsia="Arial" w:cs="Arial"/>
          <w:b w:val="1"/>
          <w:bCs w:val="1"/>
          <w:sz w:val="36"/>
          <w:szCs w:val="36"/>
        </w:rPr>
        <w:t>.</w:t>
      </w:r>
    </w:p>
    <w:p w:rsidR="29BCEDC8" w:rsidP="29BCEDC8" w:rsidRDefault="29BCEDC8" w14:paraId="753EA03F" w14:textId="765387CD">
      <w:pPr>
        <w:pStyle w:val="Normal"/>
        <w:rPr>
          <w:rFonts w:ascii="Arial" w:hAnsi="Arial" w:eastAsia="Arial" w:cs="Arial"/>
          <w:b w:val="1"/>
          <w:bCs w:val="1"/>
        </w:rPr>
      </w:pPr>
    </w:p>
    <w:p w:rsidR="29BCEDC8" w:rsidP="29BCEDC8" w:rsidRDefault="29BCEDC8" w14:paraId="654EF67A" w14:textId="04D1ADE6">
      <w:pPr>
        <w:pStyle w:val="Normal"/>
        <w:rPr>
          <w:rFonts w:ascii="Arial" w:hAnsi="Arial" w:eastAsia="Arial" w:cs="Arial"/>
          <w:b w:val="1"/>
          <w:bCs w:val="1"/>
        </w:rPr>
      </w:pPr>
    </w:p>
    <w:p w:rsidR="29BCEDC8" w:rsidP="29BCEDC8" w:rsidRDefault="29BCEDC8" w14:paraId="535BACB4" w14:textId="16C3CAB7">
      <w:pPr>
        <w:pStyle w:val="Normal"/>
        <w:rPr>
          <w:rFonts w:ascii="Arial" w:hAnsi="Arial" w:eastAsia="Arial" w:cs="Arial"/>
          <w:b w:val="1"/>
          <w:bCs w:val="1"/>
        </w:rPr>
      </w:pPr>
    </w:p>
    <w:p w:rsidR="29BCEDC8" w:rsidP="29BCEDC8" w:rsidRDefault="29BCEDC8" w14:paraId="456C9813" w14:textId="7180E505">
      <w:pPr>
        <w:pStyle w:val="Normal"/>
        <w:rPr>
          <w:rFonts w:ascii="Arial" w:hAnsi="Arial" w:eastAsia="Arial" w:cs="Arial"/>
          <w:b w:val="1"/>
          <w:bCs w:val="1"/>
        </w:rPr>
      </w:pPr>
    </w:p>
    <w:p w:rsidR="29BCEDC8" w:rsidP="29BCEDC8" w:rsidRDefault="29BCEDC8" w14:paraId="78D644FF" w14:textId="00F6587C">
      <w:pPr>
        <w:pStyle w:val="Normal"/>
        <w:rPr>
          <w:rFonts w:ascii="Arial" w:hAnsi="Arial" w:eastAsia="Arial" w:cs="Arial"/>
          <w:b w:val="1"/>
          <w:bCs w:val="1"/>
        </w:rPr>
      </w:pPr>
    </w:p>
    <w:p w:rsidR="29BCEDC8" w:rsidP="29BCEDC8" w:rsidRDefault="29BCEDC8" w14:paraId="5D380D2C" w14:textId="495C46D1">
      <w:pPr>
        <w:pStyle w:val="Normal"/>
        <w:rPr>
          <w:rFonts w:ascii="Arial" w:hAnsi="Arial" w:eastAsia="Arial" w:cs="Arial"/>
          <w:b w:val="1"/>
          <w:bCs w:val="1"/>
        </w:rPr>
      </w:pPr>
    </w:p>
    <w:p w:rsidR="29BCEDC8" w:rsidP="29BCEDC8" w:rsidRDefault="29BCEDC8" w14:paraId="39A77DDC" w14:textId="1220C369">
      <w:pPr>
        <w:pStyle w:val="Normal"/>
        <w:rPr>
          <w:rFonts w:ascii="Arial" w:hAnsi="Arial" w:eastAsia="Arial" w:cs="Arial"/>
          <w:b w:val="1"/>
          <w:bCs w:val="1"/>
        </w:rPr>
      </w:pPr>
    </w:p>
    <w:p w:rsidR="29BCEDC8" w:rsidP="29BCEDC8" w:rsidRDefault="29BCEDC8" w14:paraId="172B732F" w14:textId="34F50A51">
      <w:pPr>
        <w:pStyle w:val="Normal"/>
        <w:rPr>
          <w:rFonts w:ascii="Arial" w:hAnsi="Arial" w:eastAsia="Arial" w:cs="Arial"/>
          <w:b w:val="1"/>
          <w:bCs w:val="1"/>
        </w:rPr>
      </w:pPr>
    </w:p>
    <w:p w:rsidR="29BCEDC8" w:rsidP="29BCEDC8" w:rsidRDefault="29BCEDC8" w14:paraId="78F1F2BB" w14:textId="31AC5FC8">
      <w:pPr>
        <w:pStyle w:val="Normal"/>
        <w:rPr>
          <w:rFonts w:ascii="Arial" w:hAnsi="Arial" w:eastAsia="Arial" w:cs="Arial"/>
          <w:b w:val="1"/>
          <w:bCs w:val="1"/>
        </w:rPr>
      </w:pPr>
    </w:p>
    <w:p w:rsidR="29BCEDC8" w:rsidP="29BCEDC8" w:rsidRDefault="29BCEDC8" w14:paraId="1BB3C666" w14:textId="2A138A2B">
      <w:pPr>
        <w:pStyle w:val="Normal"/>
        <w:rPr>
          <w:rFonts w:ascii="Arial" w:hAnsi="Arial" w:eastAsia="Arial" w:cs="Arial"/>
          <w:b w:val="1"/>
          <w:bCs w:val="1"/>
        </w:rPr>
      </w:pPr>
    </w:p>
    <w:p w:rsidR="29BCEDC8" w:rsidP="29BCEDC8" w:rsidRDefault="29BCEDC8" w14:paraId="015398F2" w14:textId="6CA5B2CE">
      <w:pPr>
        <w:pStyle w:val="Normal"/>
        <w:rPr>
          <w:rFonts w:ascii="Arial" w:hAnsi="Arial" w:eastAsia="Arial" w:cs="Arial"/>
          <w:b w:val="1"/>
          <w:bCs w:val="1"/>
        </w:rPr>
      </w:pPr>
    </w:p>
    <w:p w:rsidR="29BCEDC8" w:rsidP="29BCEDC8" w:rsidRDefault="29BCEDC8" w14:paraId="0EB7F23B" w14:textId="6A06D198">
      <w:pPr>
        <w:pStyle w:val="Normal"/>
        <w:rPr>
          <w:rFonts w:ascii="Arial" w:hAnsi="Arial" w:eastAsia="Arial" w:cs="Arial"/>
          <w:b w:val="1"/>
          <w:bCs w:val="1"/>
        </w:rPr>
      </w:pPr>
    </w:p>
    <w:p w:rsidR="29BCEDC8" w:rsidP="29BCEDC8" w:rsidRDefault="29BCEDC8" w14:paraId="03FD414B" w14:textId="43146E62">
      <w:pPr>
        <w:pStyle w:val="Normal"/>
        <w:rPr>
          <w:rFonts w:ascii="Arial" w:hAnsi="Arial" w:eastAsia="Arial" w:cs="Arial"/>
          <w:b w:val="1"/>
          <w:bCs w:val="1"/>
        </w:rPr>
      </w:pPr>
    </w:p>
    <w:p w:rsidR="29BCEDC8" w:rsidP="29BCEDC8" w:rsidRDefault="29BCEDC8" w14:paraId="4E4DC41A" w14:textId="2E96590E">
      <w:pPr>
        <w:pStyle w:val="Normal"/>
        <w:rPr>
          <w:rFonts w:ascii="Arial" w:hAnsi="Arial" w:eastAsia="Arial" w:cs="Arial"/>
          <w:b w:val="1"/>
          <w:bCs w:val="1"/>
        </w:rPr>
      </w:pPr>
    </w:p>
    <w:p w:rsidR="29BCEDC8" w:rsidP="29BCEDC8" w:rsidRDefault="29BCEDC8" w14:paraId="49549A64" w14:textId="59C906CD">
      <w:pPr>
        <w:pStyle w:val="Normal"/>
        <w:rPr>
          <w:rFonts w:ascii="Arial" w:hAnsi="Arial" w:eastAsia="Arial" w:cs="Arial"/>
          <w:b w:val="1"/>
          <w:bCs w:val="1"/>
        </w:rPr>
      </w:pPr>
    </w:p>
    <w:p w:rsidR="29BCEDC8" w:rsidP="29BCEDC8" w:rsidRDefault="29BCEDC8" w14:paraId="540B7C05" w14:textId="175A17E7">
      <w:pPr>
        <w:pStyle w:val="Normal"/>
        <w:rPr>
          <w:rFonts w:ascii="Arial" w:hAnsi="Arial" w:eastAsia="Arial" w:cs="Arial"/>
          <w:b w:val="1"/>
          <w:bCs w:val="1"/>
        </w:rPr>
      </w:pPr>
    </w:p>
    <w:p w:rsidR="56BE6B13" w:rsidP="18BF2AF8" w:rsidRDefault="56BE6B13" w14:paraId="152CE1AF" w14:textId="48F759B5">
      <w:pPr>
        <w:pStyle w:val="Normal"/>
        <w:rPr>
          <w:rFonts w:ascii="Arial" w:hAnsi="Arial" w:eastAsia="Arial" w:cs="Arial"/>
          <w:b w:val="1"/>
          <w:bCs w:val="1"/>
        </w:rPr>
      </w:pPr>
    </w:p>
    <w:p w:rsidR="56BE6B13" w:rsidP="18BF2AF8" w:rsidRDefault="56BE6B13" w14:paraId="23EB39AF" w14:textId="4B76ADDC">
      <w:pPr>
        <w:pStyle w:val="Normal"/>
        <w:rPr>
          <w:rFonts w:ascii="Arial" w:hAnsi="Arial" w:eastAsia="Arial" w:cs="Arial"/>
          <w:b w:val="1"/>
          <w:bCs w:val="1"/>
        </w:rPr>
      </w:pPr>
    </w:p>
    <w:p w:rsidR="56BE6B13" w:rsidP="18BF2AF8" w:rsidRDefault="56BE6B13" w14:paraId="2BB40D5C" w14:textId="69C980D0">
      <w:pPr>
        <w:pStyle w:val="Normal"/>
        <w:rPr>
          <w:rFonts w:ascii="Arial" w:hAnsi="Arial" w:eastAsia="Arial" w:cs="Arial"/>
          <w:b w:val="1"/>
          <w:bCs w:val="1"/>
        </w:rPr>
      </w:pPr>
    </w:p>
    <w:p w:rsidR="56BE6B13" w:rsidP="18BF2AF8" w:rsidRDefault="56BE6B13" w14:paraId="63E65B85" w14:textId="725DCF0F">
      <w:pPr>
        <w:pStyle w:val="Normal"/>
        <w:rPr>
          <w:rFonts w:ascii="Arial" w:hAnsi="Arial" w:eastAsia="Arial" w:cs="Arial"/>
          <w:b w:val="1"/>
          <w:bCs w:val="1"/>
        </w:rPr>
      </w:pPr>
    </w:p>
    <w:p w:rsidR="56BE6B13" w:rsidP="18BF2AF8" w:rsidRDefault="56BE6B13" w14:paraId="092DF334" w14:textId="04969118">
      <w:pPr>
        <w:pStyle w:val="Normal"/>
        <w:rPr>
          <w:rFonts w:ascii="Arial" w:hAnsi="Arial" w:eastAsia="Arial" w:cs="Arial"/>
          <w:b w:val="1"/>
          <w:bCs w:val="1"/>
        </w:rPr>
      </w:pPr>
    </w:p>
    <w:p w:rsidR="56BE6B13" w:rsidP="18BF2AF8" w:rsidRDefault="56BE6B13" w14:paraId="4E757330" w14:textId="200B3A82">
      <w:pPr>
        <w:pStyle w:val="Normal"/>
        <w:rPr>
          <w:rFonts w:ascii="Arial" w:hAnsi="Arial" w:eastAsia="Arial" w:cs="Arial"/>
          <w:b w:val="1"/>
          <w:bCs w:val="1"/>
        </w:rPr>
      </w:pPr>
    </w:p>
    <w:p w:rsidR="56BE6B13" w:rsidP="18BF2AF8" w:rsidRDefault="56BE6B13" w14:paraId="6009229F" w14:textId="39805FAB">
      <w:pPr>
        <w:pStyle w:val="Normal"/>
        <w:rPr>
          <w:rFonts w:ascii="Arial" w:hAnsi="Arial" w:eastAsia="Arial" w:cs="Arial"/>
          <w:b w:val="1"/>
          <w:bCs w:val="1"/>
        </w:rPr>
      </w:pPr>
    </w:p>
    <w:p w:rsidR="56BE6B13" w:rsidP="29BCEDC8" w:rsidRDefault="56BE6B13" w14:paraId="4F3F39E7" w14:textId="5235EE32">
      <w:pPr>
        <w:pStyle w:val="Normal"/>
        <w:rPr>
          <w:rFonts w:ascii="Arial" w:hAnsi="Arial" w:eastAsia="Arial" w:cs="Arial"/>
          <w:b w:val="1"/>
          <w:bCs w:val="1"/>
        </w:rPr>
      </w:pPr>
      <w:r w:rsidRPr="18BF2AF8" w:rsidR="56BE6B13">
        <w:rPr>
          <w:rFonts w:ascii="Arial" w:hAnsi="Arial" w:eastAsia="Arial" w:cs="Arial"/>
          <w:b w:val="1"/>
          <w:bCs w:val="1"/>
        </w:rPr>
        <w:t>Student</w:t>
      </w:r>
      <w:r w:rsidRPr="18BF2AF8" w:rsidR="0C75039B">
        <w:rPr>
          <w:rFonts w:ascii="Arial" w:hAnsi="Arial" w:eastAsia="Arial" w:cs="Arial"/>
          <w:b w:val="1"/>
          <w:bCs w:val="1"/>
        </w:rPr>
        <w:t>:</w:t>
      </w:r>
      <w:r w:rsidRPr="18BF2AF8" w:rsidR="56BE6B13">
        <w:rPr>
          <w:rFonts w:ascii="Arial" w:hAnsi="Arial" w:eastAsia="Arial" w:cs="Arial"/>
          <w:b w:val="1"/>
          <w:bCs w:val="1"/>
        </w:rPr>
        <w:t xml:space="preserve"> Laura Callan 2014405</w:t>
      </w:r>
      <w:r w:rsidRPr="18BF2AF8" w:rsidR="22D14E7F">
        <w:rPr>
          <w:rFonts w:ascii="Arial" w:hAnsi="Arial" w:eastAsia="Arial" w:cs="Arial"/>
          <w:b w:val="1"/>
          <w:bCs w:val="1"/>
        </w:rPr>
        <w:t>.</w:t>
      </w:r>
    </w:p>
    <w:p w:rsidR="24BAB967" w:rsidP="18BF2AF8" w:rsidRDefault="24BAB967" w14:paraId="534B95BD" w14:textId="689EC230">
      <w:pPr>
        <w:pStyle w:val="Normal"/>
        <w:rPr>
          <w:rFonts w:ascii="Arial" w:hAnsi="Arial" w:eastAsia="Arial" w:cs="Arial"/>
          <w:b w:val="1"/>
          <w:bCs w:val="1"/>
        </w:rPr>
      </w:pPr>
      <w:r w:rsidRPr="18BF2AF8" w:rsidR="24BAB967">
        <w:rPr>
          <w:rFonts w:ascii="Arial" w:hAnsi="Arial" w:eastAsia="Arial" w:cs="Arial"/>
          <w:b w:val="1"/>
          <w:bCs w:val="1"/>
        </w:rPr>
        <w:t xml:space="preserve">Lecturer </w:t>
      </w:r>
      <w:r w:rsidRPr="18BF2AF8" w:rsidR="24C941C5">
        <w:rPr>
          <w:rFonts w:ascii="Arial" w:hAnsi="Arial" w:eastAsia="Arial" w:cs="Arial"/>
          <w:b w:val="1"/>
          <w:bCs w:val="1"/>
        </w:rPr>
        <w:t>Doctor</w:t>
      </w:r>
      <w:r w:rsidRPr="18BF2AF8" w:rsidR="482B492E">
        <w:rPr>
          <w:rFonts w:ascii="Arial" w:hAnsi="Arial" w:eastAsia="Arial" w:cs="Arial"/>
          <w:b w:val="1"/>
          <w:bCs w:val="1"/>
        </w:rPr>
        <w:t>.</w:t>
      </w:r>
      <w:r w:rsidRPr="18BF2AF8" w:rsidR="24C941C5">
        <w:rPr>
          <w:rFonts w:ascii="Arial" w:hAnsi="Arial" w:eastAsia="Arial" w:cs="Arial"/>
          <w:b w:val="1"/>
          <w:bCs w:val="1"/>
        </w:rPr>
        <w:t xml:space="preserve"> </w:t>
      </w:r>
      <w:r w:rsidRPr="18BF2AF8" w:rsidR="24BAB967">
        <w:rPr>
          <w:rFonts w:ascii="Arial" w:hAnsi="Arial" w:eastAsia="Arial" w:cs="Arial"/>
          <w:b w:val="1"/>
          <w:bCs w:val="1"/>
        </w:rPr>
        <w:t>Besty Jose.</w:t>
      </w:r>
    </w:p>
    <w:p w:rsidR="24BAB967" w:rsidP="18BF2AF8" w:rsidRDefault="24BAB967" w14:paraId="6B0C61D7" w14:textId="36043557">
      <w:pPr>
        <w:pStyle w:val="Normal"/>
        <w:rPr>
          <w:rFonts w:ascii="Arial" w:hAnsi="Arial" w:eastAsia="Arial" w:cs="Arial"/>
          <w:b w:val="1"/>
          <w:bCs w:val="1"/>
        </w:rPr>
      </w:pPr>
      <w:r w:rsidRPr="18BF2AF8" w:rsidR="24BAB967">
        <w:rPr>
          <w:rFonts w:ascii="Arial" w:hAnsi="Arial" w:eastAsia="Arial" w:cs="Arial"/>
          <w:b w:val="1"/>
          <w:bCs w:val="1"/>
        </w:rPr>
        <w:t>Professional Career Development BMSW4005.</w:t>
      </w:r>
    </w:p>
    <w:p w:rsidR="18BF2AF8" w:rsidP="18BF2AF8" w:rsidRDefault="18BF2AF8" w14:paraId="31C0D2B2" w14:textId="118C5F14">
      <w:pPr>
        <w:pStyle w:val="Normal"/>
        <w:rPr>
          <w:rFonts w:ascii="Arial" w:hAnsi="Arial" w:eastAsia="Arial" w:cs="Arial"/>
          <w:b w:val="1"/>
          <w:bCs w:val="1"/>
        </w:rPr>
      </w:pPr>
    </w:p>
    <w:p w:rsidR="18BF2AF8" w:rsidP="18BF2AF8" w:rsidRDefault="18BF2AF8" w14:paraId="69DCEDB6" w14:textId="523A7CE7">
      <w:pPr>
        <w:pStyle w:val="Normal"/>
        <w:rPr>
          <w:rFonts w:ascii="Arial" w:hAnsi="Arial" w:eastAsia="Arial" w:cs="Arial"/>
          <w:b w:val="1"/>
          <w:bCs w:val="1"/>
        </w:rPr>
      </w:pPr>
    </w:p>
    <w:p w:rsidR="18BF2AF8" w:rsidP="18BF2AF8" w:rsidRDefault="18BF2AF8" w14:paraId="234FAE88" w14:textId="70E986FB">
      <w:pPr>
        <w:pStyle w:val="Normal"/>
        <w:rPr>
          <w:rFonts w:ascii="Arial" w:hAnsi="Arial" w:eastAsia="Arial" w:cs="Arial"/>
          <w:b w:val="1"/>
          <w:bCs w:val="1"/>
        </w:rPr>
      </w:pPr>
    </w:p>
    <w:p w:rsidR="18BF2AF8" w:rsidP="18BF2AF8" w:rsidRDefault="18BF2AF8" w14:paraId="63738279" w14:textId="3A98B2EA">
      <w:pPr>
        <w:pStyle w:val="Normal"/>
        <w:rPr>
          <w:rFonts w:ascii="Arial" w:hAnsi="Arial" w:eastAsia="Arial" w:cs="Arial"/>
          <w:b w:val="1"/>
          <w:bCs w:val="1"/>
        </w:rPr>
      </w:pPr>
    </w:p>
    <w:p w:rsidR="45B0FE4A" w:rsidP="18BF2AF8" w:rsidRDefault="45B0FE4A" w14:paraId="65071386" w14:textId="13AA8D29">
      <w:pPr>
        <w:pStyle w:val="Normal"/>
        <w:rPr>
          <w:rFonts w:ascii="Arial" w:hAnsi="Arial" w:eastAsia="Arial" w:cs="Arial"/>
          <w:b w:val="1"/>
          <w:bCs w:val="1"/>
        </w:rPr>
      </w:pPr>
      <w:r w:rsidRPr="18BF2AF8" w:rsidR="45B0FE4A">
        <w:rPr>
          <w:rFonts w:ascii="Arial" w:hAnsi="Arial" w:eastAsia="Arial" w:cs="Arial"/>
          <w:b w:val="1"/>
          <w:bCs w:val="1"/>
        </w:rPr>
        <w:t xml:space="preserve">                      </w:t>
      </w:r>
    </w:p>
    <w:p w:rsidR="18BF2AF8" w:rsidP="18BF2AF8" w:rsidRDefault="18BF2AF8" w14:paraId="37A87AE3" w14:textId="5A66304B">
      <w:pPr>
        <w:pStyle w:val="Normal"/>
        <w:rPr>
          <w:rFonts w:ascii="Arial" w:hAnsi="Arial" w:eastAsia="Arial" w:cs="Arial"/>
          <w:b w:val="1"/>
          <w:bCs w:val="1"/>
        </w:rPr>
      </w:pPr>
    </w:p>
    <w:p w:rsidR="1C99D3AD" w:rsidP="18BF2AF8" w:rsidRDefault="1C99D3AD" w14:paraId="1B5C3660" w14:textId="60386C55">
      <w:pPr>
        <w:pStyle w:val="Normal"/>
        <w:rPr>
          <w:rFonts w:ascii="Arial" w:hAnsi="Arial" w:eastAsia="Arial" w:cs="Arial"/>
          <w:b w:val="1"/>
          <w:bCs w:val="1"/>
        </w:rPr>
      </w:pPr>
      <w:r w:rsidRPr="18BF2AF8" w:rsidR="1C99D3AD">
        <w:rPr>
          <w:rFonts w:ascii="Arial" w:hAnsi="Arial" w:eastAsia="Arial" w:cs="Arial"/>
          <w:b w:val="1"/>
          <w:bCs w:val="1"/>
        </w:rPr>
        <w:t xml:space="preserve">                  </w:t>
      </w:r>
      <w:r w:rsidRPr="18BF2AF8" w:rsidR="45B0FE4A">
        <w:rPr>
          <w:rFonts w:ascii="Arial" w:hAnsi="Arial" w:eastAsia="Arial" w:cs="Arial"/>
          <w:b w:val="1"/>
          <w:bCs w:val="1"/>
        </w:rPr>
        <w:t xml:space="preserve">  Benefits of paying attention to employee's health.</w:t>
      </w:r>
    </w:p>
    <w:p w:rsidR="1717FA07" w:rsidP="18BF2AF8" w:rsidRDefault="1717FA07" w14:paraId="6D39F09C" w14:textId="52AE2D0A">
      <w:pPr>
        <w:pStyle w:val="Normal"/>
        <w:rPr>
          <w:rFonts w:ascii="Arial" w:hAnsi="Arial" w:eastAsia="Arial" w:cs="Arial"/>
          <w:b w:val="0"/>
          <w:bCs w:val="0"/>
        </w:rPr>
      </w:pPr>
      <w:r w:rsidRPr="18BF2AF8" w:rsidR="1717FA07">
        <w:rPr>
          <w:rFonts w:ascii="Arial" w:hAnsi="Arial" w:eastAsia="Arial" w:cs="Arial"/>
          <w:b w:val="0"/>
          <w:bCs w:val="0"/>
        </w:rPr>
        <w:t>An employer who pays attention to their employees' health and listens to them will benefit in a variety of ways. According to Dame Carol Black's research, there is evidence that providing health and wellness in the workplace has a positive impact on the company, reduces absences, is more cost effective, employees are more engaged</w:t>
      </w:r>
      <w:r w:rsidRPr="18BF2AF8" w:rsidR="7AE44540">
        <w:rPr>
          <w:rFonts w:ascii="Arial" w:hAnsi="Arial" w:eastAsia="Arial" w:cs="Arial"/>
          <w:b w:val="0"/>
          <w:bCs w:val="0"/>
        </w:rPr>
        <w:t>.</w:t>
      </w:r>
      <w:r w:rsidRPr="18BF2AF8" w:rsidR="13E580F0">
        <w:rPr>
          <w:rFonts w:ascii="Arial" w:hAnsi="Arial" w:eastAsia="Arial" w:cs="Arial"/>
          <w:b w:val="0"/>
          <w:bCs w:val="0"/>
        </w:rPr>
        <w:t xml:space="preserve"> </w:t>
      </w:r>
      <w:r w:rsidRPr="18BF2AF8" w:rsidR="1C7D4031">
        <w:rPr>
          <w:rFonts w:ascii="Arial" w:hAnsi="Arial" w:eastAsia="Arial" w:cs="Arial"/>
          <w:b w:val="0"/>
          <w:bCs w:val="0"/>
        </w:rPr>
        <w:t>E</w:t>
      </w:r>
      <w:r w:rsidRPr="18BF2AF8" w:rsidR="1C31B080">
        <w:rPr>
          <w:rFonts w:ascii="Arial" w:hAnsi="Arial" w:eastAsia="Arial" w:cs="Arial"/>
          <w:b w:val="0"/>
          <w:bCs w:val="0"/>
        </w:rPr>
        <w:t>mployees who work in an environment that promotes physical and mental well-being, such as exercise, report feeling happier, more inspired and an enthusiastic in their job role.</w:t>
      </w:r>
    </w:p>
    <w:p w:rsidR="51C6BE15" w:rsidP="18BF2AF8" w:rsidRDefault="51C6BE15" w14:paraId="2FBF9FDE" w14:textId="12843EA1">
      <w:pPr>
        <w:pStyle w:val="Normal"/>
        <w:rPr>
          <w:rFonts w:ascii="Arial" w:hAnsi="Arial" w:eastAsia="Arial" w:cs="Arial"/>
          <w:b w:val="0"/>
          <w:bCs w:val="0"/>
        </w:rPr>
      </w:pPr>
      <w:r w:rsidRPr="18BF2AF8" w:rsidR="51C6BE15">
        <w:rPr>
          <w:rFonts w:ascii="Arial" w:hAnsi="Arial" w:eastAsia="Arial" w:cs="Arial"/>
          <w:b w:val="0"/>
          <w:bCs w:val="0"/>
        </w:rPr>
        <w:t>Employers must take the lead in the development of skills for their employees. To keep up with changing government legislation, the organisation needs to incorporate training modules, address changing trends, and build skills and a work-life balance.</w:t>
      </w:r>
    </w:p>
    <w:p w:rsidR="09201CBC" w:rsidP="18BF2AF8" w:rsidRDefault="09201CBC" w14:paraId="4D48F955" w14:textId="7D1AE4B0">
      <w:pPr>
        <w:pStyle w:val="Normal"/>
        <w:rPr>
          <w:rFonts w:ascii="Arial" w:hAnsi="Arial" w:eastAsia="Arial" w:cs="Arial"/>
          <w:b w:val="0"/>
          <w:bCs w:val="0"/>
        </w:rPr>
      </w:pPr>
      <w:r w:rsidRPr="18BF2AF8" w:rsidR="09201CBC">
        <w:rPr>
          <w:rFonts w:ascii="Arial" w:hAnsi="Arial" w:eastAsia="Arial" w:cs="Arial"/>
          <w:b w:val="0"/>
          <w:bCs w:val="0"/>
        </w:rPr>
        <w:t>Businesses always seem to be mindful about their employees' mental and physical wellness. However, with the outbreak of the pandemic, employers have a duty than ever before to safeguard their employees, and Human Recourses is the main department responsible for this.</w:t>
      </w:r>
      <w:r w:rsidRPr="18BF2AF8" w:rsidR="3855A37C">
        <w:rPr>
          <w:rFonts w:ascii="Arial" w:hAnsi="Arial" w:eastAsia="Arial" w:cs="Arial"/>
          <w:b w:val="0"/>
          <w:bCs w:val="0"/>
        </w:rPr>
        <w:t xml:space="preserve"> The spread of COVID 19 has catapulted health of workers to the centre of the process in areas we never realized. As a result, it appears that we are facing a time when work industry needs become more inseparably linked to health and well-being.</w:t>
      </w:r>
    </w:p>
    <w:p w:rsidR="644BB0F9" w:rsidP="18BF2AF8" w:rsidRDefault="644BB0F9" w14:paraId="6025A4F8" w14:textId="2DED54E4">
      <w:pPr>
        <w:pStyle w:val="Normal"/>
        <w:rPr>
          <w:rFonts w:ascii="Arial" w:hAnsi="Arial" w:eastAsia="Arial" w:cs="Arial"/>
          <w:b w:val="0"/>
          <w:bCs w:val="0"/>
          <w:i w:val="0"/>
          <w:iCs w:val="0"/>
          <w:caps w:val="0"/>
          <w:smallCaps w:val="0"/>
          <w:noProof w:val="0"/>
          <w:color w:val="auto"/>
          <w:sz w:val="22"/>
          <w:szCs w:val="22"/>
          <w:lang w:val="en-GB"/>
        </w:rPr>
      </w:pPr>
      <w:r w:rsidRPr="18BF2AF8" w:rsidR="644BB0F9">
        <w:rPr>
          <w:rFonts w:ascii="Arial" w:hAnsi="Arial" w:eastAsia="Arial" w:cs="Arial"/>
          <w:b w:val="0"/>
          <w:bCs w:val="0"/>
        </w:rPr>
        <w:t xml:space="preserve">When employers offer benefits to their workforce the company will see this in the </w:t>
      </w:r>
      <w:r w:rsidRPr="18BF2AF8" w:rsidR="1A50CBEE">
        <w:rPr>
          <w:rFonts w:ascii="Arial" w:hAnsi="Arial" w:eastAsia="Arial" w:cs="Arial"/>
          <w:b w:val="0"/>
          <w:bCs w:val="0"/>
        </w:rPr>
        <w:t>production given</w:t>
      </w:r>
      <w:r w:rsidRPr="18BF2AF8" w:rsidR="10D1230E">
        <w:rPr>
          <w:rFonts w:ascii="Arial" w:hAnsi="Arial" w:eastAsia="Arial" w:cs="Arial"/>
          <w:b w:val="0"/>
          <w:bCs w:val="0"/>
        </w:rPr>
        <w:t xml:space="preserve"> </w:t>
      </w:r>
      <w:r w:rsidRPr="18BF2AF8" w:rsidR="1A50CBEE">
        <w:rPr>
          <w:rFonts w:ascii="Arial" w:hAnsi="Arial" w:eastAsia="Arial" w:cs="Arial"/>
          <w:b w:val="0"/>
          <w:bCs w:val="0"/>
        </w:rPr>
        <w:t>by</w:t>
      </w:r>
      <w:r w:rsidRPr="18BF2AF8" w:rsidR="0F09A1EA">
        <w:rPr>
          <w:rFonts w:ascii="Arial" w:hAnsi="Arial" w:eastAsia="Arial" w:cs="Arial"/>
          <w:b w:val="0"/>
          <w:bCs w:val="0"/>
        </w:rPr>
        <w:t xml:space="preserve"> the</w:t>
      </w:r>
      <w:r w:rsidRPr="18BF2AF8" w:rsidR="63DA9B00">
        <w:rPr>
          <w:rFonts w:ascii="Arial" w:hAnsi="Arial" w:eastAsia="Arial" w:cs="Arial"/>
          <w:b w:val="0"/>
          <w:bCs w:val="0"/>
        </w:rPr>
        <w:t xml:space="preserve"> </w:t>
      </w:r>
      <w:r w:rsidRPr="18BF2AF8" w:rsidR="0F09A1EA">
        <w:rPr>
          <w:rFonts w:ascii="Arial" w:hAnsi="Arial" w:eastAsia="Arial" w:cs="Arial"/>
          <w:b w:val="0"/>
          <w:bCs w:val="0"/>
        </w:rPr>
        <w:t>employees</w:t>
      </w:r>
      <w:r w:rsidRPr="18BF2AF8" w:rsidR="1A50CBEE">
        <w:rPr>
          <w:rFonts w:ascii="Arial" w:hAnsi="Arial" w:eastAsia="Arial" w:cs="Arial"/>
          <w:b w:val="0"/>
          <w:bCs w:val="0"/>
        </w:rPr>
        <w:t xml:space="preserve">, </w:t>
      </w:r>
      <w:r w:rsidRPr="18BF2AF8" w:rsidR="6690D09D">
        <w:rPr>
          <w:rFonts w:ascii="Arial" w:hAnsi="Arial" w:eastAsia="Arial" w:cs="Arial"/>
          <w:b w:val="0"/>
          <w:bCs w:val="0"/>
          <w:i w:val="0"/>
          <w:iCs w:val="0"/>
          <w:caps w:val="0"/>
          <w:smallCaps w:val="0"/>
          <w:noProof w:val="0"/>
          <w:color w:val="auto"/>
          <w:sz w:val="22"/>
          <w:szCs w:val="22"/>
          <w:lang w:val="en-GB"/>
        </w:rPr>
        <w:t>addition</w:t>
      </w:r>
      <w:r w:rsidRPr="18BF2AF8" w:rsidR="6690D09D">
        <w:rPr>
          <w:rFonts w:ascii="Arial" w:hAnsi="Arial" w:eastAsia="Arial" w:cs="Arial"/>
          <w:b w:val="0"/>
          <w:bCs w:val="0"/>
          <w:i w:val="0"/>
          <w:iCs w:val="0"/>
          <w:caps w:val="0"/>
          <w:smallCaps w:val="0"/>
          <w:noProof w:val="0"/>
          <w:color w:val="auto"/>
          <w:sz w:val="22"/>
          <w:szCs w:val="22"/>
          <w:lang w:val="en-GB"/>
        </w:rPr>
        <w:t xml:space="preserve"> to this shift, employee attitudes have changed </w:t>
      </w:r>
      <w:r w:rsidRPr="18BF2AF8" w:rsidR="4F76083F">
        <w:rPr>
          <w:rFonts w:ascii="Arial" w:hAnsi="Arial" w:eastAsia="Arial" w:cs="Arial"/>
          <w:b w:val="0"/>
          <w:bCs w:val="0"/>
          <w:i w:val="0"/>
          <w:iCs w:val="0"/>
          <w:caps w:val="0"/>
          <w:smallCaps w:val="0"/>
          <w:noProof w:val="0"/>
          <w:color w:val="auto"/>
          <w:sz w:val="22"/>
          <w:szCs w:val="22"/>
          <w:lang w:val="en-GB"/>
        </w:rPr>
        <w:t>dramatically</w:t>
      </w:r>
      <w:r w:rsidRPr="18BF2AF8" w:rsidR="6690D09D">
        <w:rPr>
          <w:rFonts w:ascii="Arial" w:hAnsi="Arial" w:eastAsia="Arial" w:cs="Arial"/>
          <w:b w:val="0"/>
          <w:bCs w:val="0"/>
          <w:i w:val="0"/>
          <w:iCs w:val="0"/>
          <w:caps w:val="0"/>
          <w:smallCaps w:val="0"/>
          <w:noProof w:val="0"/>
          <w:color w:val="auto"/>
          <w:sz w:val="22"/>
          <w:szCs w:val="22"/>
          <w:lang w:val="en-GB"/>
        </w:rPr>
        <w:t xml:space="preserve"> as individuals now prioritize benefits in different ways than in the past. For example, they prioritize health and lifestyle benefits over traditional rewards like salary</w:t>
      </w:r>
      <w:r w:rsidRPr="18BF2AF8" w:rsidR="4993A3FD">
        <w:rPr>
          <w:rFonts w:ascii="Arial" w:hAnsi="Arial" w:eastAsia="Arial" w:cs="Arial"/>
          <w:b w:val="0"/>
          <w:bCs w:val="0"/>
          <w:i w:val="0"/>
          <w:iCs w:val="0"/>
          <w:caps w:val="0"/>
          <w:smallCaps w:val="0"/>
          <w:noProof w:val="0"/>
          <w:color w:val="auto"/>
          <w:sz w:val="22"/>
          <w:szCs w:val="22"/>
          <w:lang w:val="en-GB"/>
        </w:rPr>
        <w:t xml:space="preserve"> and </w:t>
      </w:r>
      <w:r w:rsidRPr="18BF2AF8" w:rsidR="6690D09D">
        <w:rPr>
          <w:rFonts w:ascii="Arial" w:hAnsi="Arial" w:eastAsia="Arial" w:cs="Arial"/>
          <w:b w:val="0"/>
          <w:bCs w:val="0"/>
          <w:i w:val="0"/>
          <w:iCs w:val="0"/>
          <w:caps w:val="0"/>
          <w:smallCaps w:val="0"/>
          <w:noProof w:val="0"/>
          <w:color w:val="auto"/>
          <w:sz w:val="22"/>
          <w:szCs w:val="22"/>
          <w:lang w:val="en-GB"/>
        </w:rPr>
        <w:t>bonuses</w:t>
      </w:r>
      <w:r w:rsidRPr="18BF2AF8" w:rsidR="6975A91E">
        <w:rPr>
          <w:rFonts w:ascii="Arial" w:hAnsi="Arial" w:eastAsia="Arial" w:cs="Arial"/>
          <w:b w:val="0"/>
          <w:bCs w:val="0"/>
          <w:i w:val="0"/>
          <w:iCs w:val="0"/>
          <w:caps w:val="0"/>
          <w:smallCaps w:val="0"/>
          <w:noProof w:val="0"/>
          <w:color w:val="auto"/>
          <w:sz w:val="22"/>
          <w:szCs w:val="22"/>
          <w:lang w:val="en-GB"/>
        </w:rPr>
        <w:t>.</w:t>
      </w:r>
    </w:p>
    <w:p w:rsidR="0E49BE3E" w:rsidP="18BF2AF8" w:rsidRDefault="0E49BE3E" w14:paraId="1F5896D2" w14:textId="1699B492">
      <w:pPr>
        <w:pStyle w:val="Normal"/>
        <w:rPr>
          <w:rFonts w:ascii="Arial" w:hAnsi="Arial" w:eastAsia="Arial" w:cs="Arial"/>
          <w:b w:val="0"/>
          <w:bCs w:val="0"/>
          <w:i w:val="0"/>
          <w:iCs w:val="0"/>
          <w:caps w:val="0"/>
          <w:smallCaps w:val="0"/>
          <w:noProof w:val="0"/>
          <w:color w:val="auto"/>
          <w:sz w:val="22"/>
          <w:szCs w:val="22"/>
          <w:lang w:val="en-GB"/>
        </w:rPr>
      </w:pPr>
      <w:r w:rsidRPr="18BF2AF8" w:rsidR="0E49BE3E">
        <w:rPr>
          <w:rFonts w:ascii="Arial" w:hAnsi="Arial" w:eastAsia="Arial" w:cs="Arial"/>
          <w:b w:val="0"/>
          <w:bCs w:val="0"/>
          <w:i w:val="0"/>
          <w:iCs w:val="0"/>
          <w:caps w:val="0"/>
          <w:smallCaps w:val="0"/>
          <w:noProof w:val="0"/>
          <w:color w:val="auto"/>
          <w:sz w:val="22"/>
          <w:szCs w:val="22"/>
          <w:lang w:val="en-GB"/>
        </w:rPr>
        <w:t xml:space="preserve">Companies should work closely with trainers to ensure they have </w:t>
      </w:r>
      <w:r w:rsidRPr="18BF2AF8" w:rsidR="2954DF40">
        <w:rPr>
          <w:rFonts w:ascii="Arial" w:hAnsi="Arial" w:eastAsia="Arial" w:cs="Arial"/>
          <w:b w:val="0"/>
          <w:bCs w:val="0"/>
          <w:i w:val="0"/>
          <w:iCs w:val="0"/>
          <w:caps w:val="0"/>
          <w:smallCaps w:val="0"/>
          <w:noProof w:val="0"/>
          <w:color w:val="auto"/>
          <w:sz w:val="22"/>
          <w:szCs w:val="22"/>
          <w:lang w:val="en-GB"/>
        </w:rPr>
        <w:t>all the up-to-date education for their employees</w:t>
      </w:r>
      <w:r w:rsidRPr="18BF2AF8" w:rsidR="1D9016BC">
        <w:rPr>
          <w:rFonts w:ascii="Arial" w:hAnsi="Arial" w:eastAsia="Arial" w:cs="Arial"/>
          <w:b w:val="0"/>
          <w:bCs w:val="0"/>
          <w:i w:val="0"/>
          <w:iCs w:val="0"/>
          <w:caps w:val="0"/>
          <w:smallCaps w:val="0"/>
          <w:noProof w:val="0"/>
          <w:color w:val="auto"/>
          <w:sz w:val="22"/>
          <w:szCs w:val="22"/>
          <w:lang w:val="en-GB"/>
        </w:rPr>
        <w:t xml:space="preserve">, and to ensure they continue to adapt to the changing </w:t>
      </w:r>
      <w:r w:rsidRPr="18BF2AF8" w:rsidR="7F8A85D7">
        <w:rPr>
          <w:rFonts w:ascii="Arial" w:hAnsi="Arial" w:eastAsia="Arial" w:cs="Arial"/>
          <w:b w:val="0"/>
          <w:bCs w:val="0"/>
          <w:i w:val="0"/>
          <w:iCs w:val="0"/>
          <w:caps w:val="0"/>
          <w:smallCaps w:val="0"/>
          <w:noProof w:val="0"/>
          <w:color w:val="auto"/>
          <w:sz w:val="22"/>
          <w:szCs w:val="22"/>
          <w:lang w:val="en-GB"/>
        </w:rPr>
        <w:t>market and trends, which</w:t>
      </w:r>
      <w:r w:rsidRPr="18BF2AF8" w:rsidR="677CC2AD">
        <w:rPr>
          <w:rFonts w:ascii="Arial" w:hAnsi="Arial" w:eastAsia="Arial" w:cs="Arial"/>
          <w:b w:val="0"/>
          <w:bCs w:val="0"/>
          <w:i w:val="0"/>
          <w:iCs w:val="0"/>
          <w:caps w:val="0"/>
          <w:smallCaps w:val="0"/>
          <w:noProof w:val="0"/>
          <w:color w:val="auto"/>
          <w:sz w:val="22"/>
          <w:szCs w:val="22"/>
          <w:lang w:val="en-GB"/>
        </w:rPr>
        <w:t xml:space="preserve"> can only improve the </w:t>
      </w:r>
      <w:r w:rsidRPr="18BF2AF8" w:rsidR="4B72E6F0">
        <w:rPr>
          <w:rFonts w:ascii="Arial" w:hAnsi="Arial" w:eastAsia="Arial" w:cs="Arial"/>
          <w:b w:val="0"/>
          <w:bCs w:val="0"/>
          <w:i w:val="0"/>
          <w:iCs w:val="0"/>
          <w:caps w:val="0"/>
          <w:smallCaps w:val="0"/>
          <w:noProof w:val="0"/>
          <w:color w:val="auto"/>
          <w:sz w:val="22"/>
          <w:szCs w:val="22"/>
          <w:lang w:val="en-GB"/>
        </w:rPr>
        <w:t>mental health and wellbeing of individuals within the company.</w:t>
      </w:r>
    </w:p>
    <w:p w:rsidR="4B72E6F0" w:rsidP="18BF2AF8" w:rsidRDefault="4B72E6F0" w14:paraId="5150AA64" w14:textId="43132656">
      <w:pPr>
        <w:pStyle w:val="Normal"/>
        <w:rPr>
          <w:rFonts w:ascii="Arial" w:hAnsi="Arial" w:eastAsia="Arial" w:cs="Arial"/>
          <w:b w:val="0"/>
          <w:bCs w:val="0"/>
          <w:i w:val="0"/>
          <w:iCs w:val="0"/>
          <w:caps w:val="0"/>
          <w:smallCaps w:val="0"/>
          <w:noProof w:val="0"/>
          <w:color w:val="auto"/>
          <w:sz w:val="22"/>
          <w:szCs w:val="22"/>
          <w:lang w:val="en-GB"/>
        </w:rPr>
      </w:pPr>
      <w:r w:rsidRPr="18BF2AF8" w:rsidR="4B72E6F0">
        <w:rPr>
          <w:rFonts w:ascii="Arial" w:hAnsi="Arial" w:eastAsia="Arial" w:cs="Arial"/>
          <w:b w:val="0"/>
          <w:bCs w:val="0"/>
          <w:i w:val="0"/>
          <w:iCs w:val="0"/>
          <w:caps w:val="0"/>
          <w:smallCaps w:val="0"/>
          <w:noProof w:val="0"/>
          <w:color w:val="auto"/>
          <w:sz w:val="22"/>
          <w:szCs w:val="22"/>
          <w:lang w:val="en-GB"/>
        </w:rPr>
        <w:t>Looking at the case study we can see that the European</w:t>
      </w:r>
      <w:r w:rsidRPr="18BF2AF8" w:rsidR="4E304CEB">
        <w:rPr>
          <w:rFonts w:ascii="Arial" w:hAnsi="Arial" w:eastAsia="Arial" w:cs="Arial"/>
          <w:b w:val="0"/>
          <w:bCs w:val="0"/>
          <w:i w:val="0"/>
          <w:iCs w:val="0"/>
          <w:caps w:val="0"/>
          <w:smallCaps w:val="0"/>
          <w:noProof w:val="0"/>
          <w:color w:val="auto"/>
          <w:sz w:val="22"/>
          <w:szCs w:val="22"/>
          <w:lang w:val="en-GB"/>
        </w:rPr>
        <w:t xml:space="preserve"> department for health established </w:t>
      </w:r>
      <w:r w:rsidRPr="18BF2AF8" w:rsidR="6FD0D51E">
        <w:rPr>
          <w:rFonts w:ascii="Arial" w:hAnsi="Arial" w:eastAsia="Arial" w:cs="Arial"/>
          <w:b w:val="0"/>
          <w:bCs w:val="0"/>
          <w:i w:val="0"/>
          <w:iCs w:val="0"/>
          <w:caps w:val="0"/>
          <w:smallCaps w:val="0"/>
          <w:noProof w:val="0"/>
          <w:color w:val="auto"/>
          <w:sz w:val="22"/>
          <w:szCs w:val="22"/>
          <w:lang w:val="en-GB"/>
        </w:rPr>
        <w:t>campaigns</w:t>
      </w:r>
      <w:r w:rsidRPr="18BF2AF8" w:rsidR="4E304CEB">
        <w:rPr>
          <w:rFonts w:ascii="Arial" w:hAnsi="Arial" w:eastAsia="Arial" w:cs="Arial"/>
          <w:b w:val="0"/>
          <w:bCs w:val="0"/>
          <w:i w:val="0"/>
          <w:iCs w:val="0"/>
          <w:caps w:val="0"/>
          <w:smallCaps w:val="0"/>
          <w:noProof w:val="0"/>
          <w:color w:val="auto"/>
          <w:sz w:val="22"/>
          <w:szCs w:val="22"/>
          <w:lang w:val="en-GB"/>
        </w:rPr>
        <w:t xml:space="preserve"> an</w:t>
      </w:r>
      <w:r w:rsidRPr="18BF2AF8" w:rsidR="581D8AB5">
        <w:rPr>
          <w:rFonts w:ascii="Arial" w:hAnsi="Arial" w:eastAsia="Arial" w:cs="Arial"/>
          <w:b w:val="0"/>
          <w:bCs w:val="0"/>
          <w:i w:val="0"/>
          <w:iCs w:val="0"/>
          <w:caps w:val="0"/>
          <w:smallCaps w:val="0"/>
          <w:noProof w:val="0"/>
          <w:color w:val="auto"/>
          <w:sz w:val="22"/>
          <w:szCs w:val="22"/>
          <w:lang w:val="en-GB"/>
        </w:rPr>
        <w:t xml:space="preserve">d bring to the forefront the difficulties </w:t>
      </w:r>
      <w:r w:rsidRPr="18BF2AF8" w:rsidR="25D5F013">
        <w:rPr>
          <w:rFonts w:ascii="Arial" w:hAnsi="Arial" w:eastAsia="Arial" w:cs="Arial"/>
          <w:b w:val="0"/>
          <w:bCs w:val="0"/>
          <w:i w:val="0"/>
          <w:iCs w:val="0"/>
          <w:caps w:val="0"/>
          <w:smallCaps w:val="0"/>
          <w:noProof w:val="0"/>
          <w:color w:val="auto"/>
          <w:sz w:val="22"/>
          <w:szCs w:val="22"/>
          <w:lang w:val="en-GB"/>
        </w:rPr>
        <w:t>related to ill health employees</w:t>
      </w:r>
      <w:r w:rsidRPr="18BF2AF8" w:rsidR="5BDB0B07">
        <w:rPr>
          <w:rFonts w:ascii="Arial" w:hAnsi="Arial" w:eastAsia="Arial" w:cs="Arial"/>
          <w:b w:val="0"/>
          <w:bCs w:val="0"/>
          <w:i w:val="0"/>
          <w:iCs w:val="0"/>
          <w:caps w:val="0"/>
          <w:smallCaps w:val="0"/>
          <w:noProof w:val="0"/>
          <w:color w:val="auto"/>
          <w:sz w:val="22"/>
          <w:szCs w:val="22"/>
          <w:lang w:val="en-GB"/>
        </w:rPr>
        <w:t xml:space="preserve"> face with either </w:t>
      </w:r>
      <w:r w:rsidRPr="18BF2AF8" w:rsidR="3DEAE39B">
        <w:rPr>
          <w:rFonts w:ascii="Arial" w:hAnsi="Arial" w:eastAsia="Arial" w:cs="Arial"/>
          <w:b w:val="0"/>
          <w:bCs w:val="0"/>
          <w:i w:val="0"/>
          <w:iCs w:val="0"/>
          <w:caps w:val="0"/>
          <w:smallCaps w:val="0"/>
          <w:noProof w:val="0"/>
          <w:color w:val="auto"/>
          <w:sz w:val="22"/>
          <w:szCs w:val="22"/>
          <w:lang w:val="en-GB"/>
        </w:rPr>
        <w:t>physical</w:t>
      </w:r>
      <w:r w:rsidRPr="18BF2AF8" w:rsidR="5BDB0B07">
        <w:rPr>
          <w:rFonts w:ascii="Arial" w:hAnsi="Arial" w:eastAsia="Arial" w:cs="Arial"/>
          <w:b w:val="0"/>
          <w:bCs w:val="0"/>
          <w:i w:val="0"/>
          <w:iCs w:val="0"/>
          <w:caps w:val="0"/>
          <w:smallCaps w:val="0"/>
          <w:noProof w:val="0"/>
          <w:color w:val="auto"/>
          <w:sz w:val="22"/>
          <w:szCs w:val="22"/>
          <w:lang w:val="en-GB"/>
        </w:rPr>
        <w:t xml:space="preserve"> or mental health</w:t>
      </w:r>
      <w:r w:rsidRPr="18BF2AF8" w:rsidR="37844D37">
        <w:rPr>
          <w:rFonts w:ascii="Arial" w:hAnsi="Arial" w:eastAsia="Arial" w:cs="Arial"/>
          <w:b w:val="0"/>
          <w:bCs w:val="0"/>
          <w:i w:val="0"/>
          <w:iCs w:val="0"/>
          <w:caps w:val="0"/>
          <w:smallCaps w:val="0"/>
          <w:noProof w:val="0"/>
          <w:color w:val="auto"/>
          <w:sz w:val="22"/>
          <w:szCs w:val="22"/>
          <w:lang w:val="en-GB"/>
        </w:rPr>
        <w:t>.</w:t>
      </w:r>
      <w:r w:rsidRPr="18BF2AF8" w:rsidR="675E22ED">
        <w:rPr>
          <w:rFonts w:ascii="Arial" w:hAnsi="Arial" w:eastAsia="Arial" w:cs="Arial"/>
          <w:b w:val="0"/>
          <w:bCs w:val="0"/>
          <w:i w:val="0"/>
          <w:iCs w:val="0"/>
          <w:caps w:val="0"/>
          <w:smallCaps w:val="0"/>
          <w:noProof w:val="0"/>
          <w:color w:val="auto"/>
          <w:sz w:val="22"/>
          <w:szCs w:val="22"/>
          <w:lang w:val="en-GB"/>
        </w:rPr>
        <w:t xml:space="preserve"> When a company addresses these </w:t>
      </w:r>
      <w:r w:rsidRPr="18BF2AF8" w:rsidR="0B11F74C">
        <w:rPr>
          <w:rFonts w:ascii="Arial" w:hAnsi="Arial" w:eastAsia="Arial" w:cs="Arial"/>
          <w:b w:val="0"/>
          <w:bCs w:val="0"/>
          <w:i w:val="0"/>
          <w:iCs w:val="0"/>
          <w:caps w:val="0"/>
          <w:smallCaps w:val="0"/>
          <w:noProof w:val="0"/>
          <w:color w:val="auto"/>
          <w:sz w:val="22"/>
          <w:szCs w:val="22"/>
          <w:lang w:val="en-GB"/>
        </w:rPr>
        <w:t xml:space="preserve">problems, it helps promote environment that is beneficial to all. </w:t>
      </w:r>
      <w:r w:rsidRPr="18BF2AF8" w:rsidR="22A2B8B2">
        <w:rPr>
          <w:rFonts w:ascii="Arial" w:hAnsi="Arial" w:eastAsia="Arial" w:cs="Arial"/>
          <w:b w:val="0"/>
          <w:bCs w:val="0"/>
          <w:i w:val="0"/>
          <w:iCs w:val="0"/>
          <w:caps w:val="0"/>
          <w:smallCaps w:val="0"/>
          <w:noProof w:val="0"/>
          <w:color w:val="auto"/>
          <w:sz w:val="22"/>
          <w:szCs w:val="22"/>
          <w:lang w:val="en-GB"/>
        </w:rPr>
        <w:t>Companies who have awareness of this can provide tool</w:t>
      </w:r>
      <w:r w:rsidRPr="18BF2AF8" w:rsidR="218ED3A0">
        <w:rPr>
          <w:rFonts w:ascii="Arial" w:hAnsi="Arial" w:eastAsia="Arial" w:cs="Arial"/>
          <w:b w:val="0"/>
          <w:bCs w:val="0"/>
          <w:i w:val="0"/>
          <w:iCs w:val="0"/>
          <w:caps w:val="0"/>
          <w:smallCaps w:val="0"/>
          <w:noProof w:val="0"/>
          <w:color w:val="auto"/>
          <w:sz w:val="22"/>
          <w:szCs w:val="22"/>
          <w:lang w:val="en-GB"/>
        </w:rPr>
        <w:t>s</w:t>
      </w:r>
      <w:r w:rsidRPr="18BF2AF8" w:rsidR="22A2B8B2">
        <w:rPr>
          <w:rFonts w:ascii="Arial" w:hAnsi="Arial" w:eastAsia="Arial" w:cs="Arial"/>
          <w:b w:val="0"/>
          <w:bCs w:val="0"/>
          <w:i w:val="0"/>
          <w:iCs w:val="0"/>
          <w:caps w:val="0"/>
          <w:smallCaps w:val="0"/>
          <w:noProof w:val="0"/>
          <w:color w:val="auto"/>
          <w:sz w:val="22"/>
          <w:szCs w:val="22"/>
          <w:lang w:val="en-GB"/>
        </w:rPr>
        <w:t xml:space="preserve"> to assist </w:t>
      </w:r>
      <w:r w:rsidRPr="18BF2AF8" w:rsidR="690CA992">
        <w:rPr>
          <w:rFonts w:ascii="Arial" w:hAnsi="Arial" w:eastAsia="Arial" w:cs="Arial"/>
          <w:b w:val="0"/>
          <w:bCs w:val="0"/>
          <w:i w:val="0"/>
          <w:iCs w:val="0"/>
          <w:caps w:val="0"/>
          <w:smallCaps w:val="0"/>
          <w:noProof w:val="0"/>
          <w:color w:val="auto"/>
          <w:sz w:val="22"/>
          <w:szCs w:val="22"/>
          <w:lang w:val="en-GB"/>
        </w:rPr>
        <w:t xml:space="preserve">individuals to have a balanced work balance. </w:t>
      </w:r>
      <w:r w:rsidRPr="18BF2AF8" w:rsidR="7881D2DD">
        <w:rPr>
          <w:rFonts w:ascii="Arial" w:hAnsi="Arial" w:eastAsia="Arial" w:cs="Arial"/>
          <w:b w:val="0"/>
          <w:bCs w:val="0"/>
          <w:i w:val="0"/>
          <w:iCs w:val="0"/>
          <w:caps w:val="0"/>
          <w:smallCaps w:val="0"/>
          <w:noProof w:val="0"/>
          <w:color w:val="auto"/>
          <w:sz w:val="22"/>
          <w:szCs w:val="22"/>
          <w:lang w:val="en-GB"/>
        </w:rPr>
        <w:t>When the employer shows a complete interest in their staff this makes</w:t>
      </w:r>
      <w:r w:rsidRPr="18BF2AF8" w:rsidR="13D12E25">
        <w:rPr>
          <w:rFonts w:ascii="Arial" w:hAnsi="Arial" w:eastAsia="Arial" w:cs="Arial"/>
          <w:b w:val="0"/>
          <w:bCs w:val="0"/>
          <w:i w:val="0"/>
          <w:iCs w:val="0"/>
          <w:caps w:val="0"/>
          <w:smallCaps w:val="0"/>
          <w:noProof w:val="0"/>
          <w:color w:val="auto"/>
          <w:sz w:val="22"/>
          <w:szCs w:val="22"/>
          <w:lang w:val="en-GB"/>
        </w:rPr>
        <w:t xml:space="preserve"> the work environment less stressful and more approachable </w:t>
      </w:r>
      <w:r w:rsidRPr="18BF2AF8" w:rsidR="0A303002">
        <w:rPr>
          <w:rFonts w:ascii="Arial" w:hAnsi="Arial" w:eastAsia="Arial" w:cs="Arial"/>
          <w:b w:val="0"/>
          <w:bCs w:val="0"/>
          <w:i w:val="0"/>
          <w:iCs w:val="0"/>
          <w:caps w:val="0"/>
          <w:smallCaps w:val="0"/>
          <w:noProof w:val="0"/>
          <w:color w:val="auto"/>
          <w:sz w:val="22"/>
          <w:szCs w:val="22"/>
          <w:lang w:val="en-GB"/>
        </w:rPr>
        <w:t>should the individual have any issues or concerns within their job role</w:t>
      </w:r>
      <w:r w:rsidRPr="18BF2AF8" w:rsidR="111AF888">
        <w:rPr>
          <w:rFonts w:ascii="Arial" w:hAnsi="Arial" w:eastAsia="Arial" w:cs="Arial"/>
          <w:b w:val="0"/>
          <w:bCs w:val="0"/>
          <w:i w:val="0"/>
          <w:iCs w:val="0"/>
          <w:caps w:val="0"/>
          <w:smallCaps w:val="0"/>
          <w:noProof w:val="0"/>
          <w:color w:val="auto"/>
          <w:sz w:val="22"/>
          <w:szCs w:val="22"/>
          <w:lang w:val="en-GB"/>
        </w:rPr>
        <w:t>, this reduces absences</w:t>
      </w:r>
      <w:r w:rsidRPr="18BF2AF8" w:rsidR="13D12E25">
        <w:rPr>
          <w:rFonts w:ascii="Arial" w:hAnsi="Arial" w:eastAsia="Arial" w:cs="Arial"/>
          <w:b w:val="0"/>
          <w:bCs w:val="0"/>
          <w:i w:val="0"/>
          <w:iCs w:val="0"/>
          <w:caps w:val="0"/>
          <w:smallCaps w:val="0"/>
          <w:noProof w:val="0"/>
          <w:color w:val="auto"/>
          <w:sz w:val="22"/>
          <w:szCs w:val="22"/>
          <w:lang w:val="en-GB"/>
        </w:rPr>
        <w:t xml:space="preserve"> </w:t>
      </w:r>
      <w:r w:rsidRPr="18BF2AF8" w:rsidR="7EEF999F">
        <w:rPr>
          <w:rFonts w:ascii="Arial" w:hAnsi="Arial" w:eastAsia="Arial" w:cs="Arial"/>
          <w:b w:val="0"/>
          <w:bCs w:val="0"/>
          <w:i w:val="0"/>
          <w:iCs w:val="0"/>
          <w:caps w:val="0"/>
          <w:smallCaps w:val="0"/>
          <w:noProof w:val="0"/>
          <w:color w:val="auto"/>
          <w:sz w:val="22"/>
          <w:szCs w:val="22"/>
          <w:lang w:val="en-GB"/>
        </w:rPr>
        <w:t>mental health issues are either addressed sooner or support can be given</w:t>
      </w:r>
      <w:r w:rsidRPr="18BF2AF8" w:rsidR="5040E194">
        <w:rPr>
          <w:rFonts w:ascii="Arial" w:hAnsi="Arial" w:eastAsia="Arial" w:cs="Arial"/>
          <w:b w:val="0"/>
          <w:bCs w:val="0"/>
          <w:i w:val="0"/>
          <w:iCs w:val="0"/>
          <w:caps w:val="0"/>
          <w:smallCaps w:val="0"/>
          <w:noProof w:val="0"/>
          <w:color w:val="auto"/>
          <w:sz w:val="22"/>
          <w:szCs w:val="22"/>
          <w:lang w:val="en-GB"/>
        </w:rPr>
        <w:t>, to enhance the individual within their job role</w:t>
      </w:r>
      <w:r w:rsidRPr="18BF2AF8" w:rsidR="3B68F25E">
        <w:rPr>
          <w:rFonts w:ascii="Arial" w:hAnsi="Arial" w:eastAsia="Arial" w:cs="Arial"/>
          <w:b w:val="0"/>
          <w:bCs w:val="0"/>
          <w:i w:val="0"/>
          <w:iCs w:val="0"/>
          <w:caps w:val="0"/>
          <w:smallCaps w:val="0"/>
          <w:noProof w:val="0"/>
          <w:color w:val="auto"/>
          <w:sz w:val="22"/>
          <w:szCs w:val="22"/>
          <w:lang w:val="en-GB"/>
        </w:rPr>
        <w:t xml:space="preserve"> and feel they can approach </w:t>
      </w:r>
      <w:r w:rsidRPr="18BF2AF8" w:rsidR="35868E1C">
        <w:rPr>
          <w:rFonts w:ascii="Arial" w:hAnsi="Arial" w:eastAsia="Arial" w:cs="Arial"/>
          <w:b w:val="0"/>
          <w:bCs w:val="0"/>
          <w:i w:val="0"/>
          <w:iCs w:val="0"/>
          <w:caps w:val="0"/>
          <w:smallCaps w:val="0"/>
          <w:noProof w:val="0"/>
          <w:color w:val="auto"/>
          <w:sz w:val="22"/>
          <w:szCs w:val="22"/>
          <w:lang w:val="en-GB"/>
        </w:rPr>
        <w:t>management freely.</w:t>
      </w:r>
      <w:r w:rsidRPr="18BF2AF8" w:rsidR="3B68F25E">
        <w:rPr>
          <w:rFonts w:ascii="Arial" w:hAnsi="Arial" w:eastAsia="Arial" w:cs="Arial"/>
          <w:b w:val="0"/>
          <w:bCs w:val="0"/>
          <w:i w:val="0"/>
          <w:iCs w:val="0"/>
          <w:caps w:val="0"/>
          <w:smallCaps w:val="0"/>
          <w:noProof w:val="0"/>
          <w:color w:val="auto"/>
          <w:sz w:val="22"/>
          <w:szCs w:val="22"/>
          <w:lang w:val="en-GB"/>
        </w:rPr>
        <w:t xml:space="preserve"> </w:t>
      </w:r>
    </w:p>
    <w:p w:rsidR="18BF2AF8" w:rsidP="18BF2AF8" w:rsidRDefault="18BF2AF8" w14:paraId="4478A96F" w14:textId="36DFB48D">
      <w:pPr>
        <w:pStyle w:val="Normal"/>
        <w:rPr>
          <w:rFonts w:ascii="Arial" w:hAnsi="Arial" w:eastAsia="Arial" w:cs="Arial"/>
          <w:b w:val="0"/>
          <w:bCs w:val="0"/>
          <w:i w:val="0"/>
          <w:iCs w:val="0"/>
          <w:caps w:val="0"/>
          <w:smallCaps w:val="0"/>
          <w:noProof w:val="0"/>
          <w:color w:val="auto"/>
          <w:sz w:val="22"/>
          <w:szCs w:val="22"/>
          <w:lang w:val="en-GB"/>
        </w:rPr>
      </w:pPr>
    </w:p>
    <w:p w:rsidR="18BF2AF8" w:rsidP="18BF2AF8" w:rsidRDefault="18BF2AF8" w14:paraId="58694CFE" w14:textId="0E58531D">
      <w:pPr>
        <w:pStyle w:val="Normal"/>
        <w:rPr>
          <w:rFonts w:ascii="Arial" w:hAnsi="Arial" w:eastAsia="Arial" w:cs="Arial"/>
          <w:b w:val="0"/>
          <w:bCs w:val="0"/>
          <w:i w:val="0"/>
          <w:iCs w:val="0"/>
          <w:caps w:val="0"/>
          <w:smallCaps w:val="0"/>
          <w:noProof w:val="0"/>
          <w:color w:val="auto"/>
          <w:sz w:val="22"/>
          <w:szCs w:val="22"/>
          <w:lang w:val="en-GB"/>
        </w:rPr>
      </w:pPr>
    </w:p>
    <w:p w:rsidR="18BF2AF8" w:rsidP="18BF2AF8" w:rsidRDefault="18BF2AF8" w14:paraId="7C00EC44" w14:textId="0AD8677F">
      <w:pPr>
        <w:pStyle w:val="Normal"/>
        <w:rPr>
          <w:rFonts w:ascii="Arial" w:hAnsi="Arial" w:eastAsia="Arial" w:cs="Arial"/>
          <w:b w:val="1"/>
          <w:bCs w:val="1"/>
          <w:color w:val="auto"/>
        </w:rPr>
      </w:pPr>
    </w:p>
    <w:p w:rsidR="18BF2AF8" w:rsidP="18BF2AF8" w:rsidRDefault="18BF2AF8" w14:paraId="060D6483" w14:textId="39D165F6">
      <w:pPr>
        <w:pStyle w:val="Normal"/>
        <w:rPr>
          <w:rFonts w:ascii="Arial" w:hAnsi="Arial" w:eastAsia="Arial" w:cs="Arial"/>
          <w:b w:val="1"/>
          <w:bCs w:val="1"/>
        </w:rPr>
      </w:pPr>
    </w:p>
    <w:p w:rsidR="18BF2AF8" w:rsidP="18BF2AF8" w:rsidRDefault="18BF2AF8" w14:paraId="6E892DB6" w14:textId="3D888521">
      <w:pPr>
        <w:pStyle w:val="Normal"/>
        <w:rPr>
          <w:rFonts w:ascii="Arial" w:hAnsi="Arial" w:eastAsia="Arial" w:cs="Arial"/>
          <w:b w:val="1"/>
          <w:bCs w:val="1"/>
        </w:rPr>
      </w:pPr>
    </w:p>
    <w:p w:rsidR="18BF2AF8" w:rsidP="18BF2AF8" w:rsidRDefault="18BF2AF8" w14:paraId="38FB48D2" w14:textId="541E4C81">
      <w:pPr>
        <w:pStyle w:val="Normal"/>
        <w:rPr>
          <w:rFonts w:ascii="Arial" w:hAnsi="Arial" w:eastAsia="Arial" w:cs="Arial"/>
          <w:b w:val="1"/>
          <w:bCs w:val="1"/>
        </w:rPr>
      </w:pPr>
    </w:p>
    <w:p w:rsidR="18BF2AF8" w:rsidP="18BF2AF8" w:rsidRDefault="18BF2AF8" w14:paraId="0A105E81" w14:textId="42AD9389">
      <w:pPr>
        <w:pStyle w:val="Normal"/>
        <w:rPr>
          <w:rFonts w:ascii="Arial" w:hAnsi="Arial" w:eastAsia="Arial" w:cs="Arial"/>
          <w:b w:val="1"/>
          <w:bCs w:val="1"/>
        </w:rPr>
      </w:pPr>
    </w:p>
    <w:p w:rsidR="18BF2AF8" w:rsidP="18BF2AF8" w:rsidRDefault="18BF2AF8" w14:paraId="4EECCE18" w14:textId="153FFAAF">
      <w:pPr>
        <w:pStyle w:val="Normal"/>
        <w:rPr>
          <w:rFonts w:ascii="Arial" w:hAnsi="Arial" w:eastAsia="Arial" w:cs="Arial"/>
          <w:b w:val="1"/>
          <w:bCs w:val="1"/>
        </w:rPr>
      </w:pPr>
    </w:p>
    <w:p w:rsidR="29BCEDC8" w:rsidP="29BCEDC8" w:rsidRDefault="29BCEDC8" w14:paraId="7922A2D1" w14:textId="491A1163">
      <w:pPr>
        <w:pStyle w:val="Normal"/>
        <w:rPr>
          <w:rFonts w:ascii="Arial" w:hAnsi="Arial" w:eastAsia="Arial" w:cs="Arial"/>
          <w:b w:val="1"/>
          <w:bCs w:val="1"/>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A45EC74"/>
    <w:rsid w:val="00C42216"/>
    <w:rsid w:val="01979623"/>
    <w:rsid w:val="01F07F74"/>
    <w:rsid w:val="0231D824"/>
    <w:rsid w:val="02378B47"/>
    <w:rsid w:val="02FDE07E"/>
    <w:rsid w:val="09201CBC"/>
    <w:rsid w:val="0953F9A5"/>
    <w:rsid w:val="0A303002"/>
    <w:rsid w:val="0A329F9E"/>
    <w:rsid w:val="0AE29A92"/>
    <w:rsid w:val="0AFDD6AD"/>
    <w:rsid w:val="0B11F74C"/>
    <w:rsid w:val="0B5C122B"/>
    <w:rsid w:val="0BE32852"/>
    <w:rsid w:val="0C259A23"/>
    <w:rsid w:val="0C75039B"/>
    <w:rsid w:val="0CC10041"/>
    <w:rsid w:val="0E49BE3E"/>
    <w:rsid w:val="0E782D37"/>
    <w:rsid w:val="0F09A1EA"/>
    <w:rsid w:val="10A1E122"/>
    <w:rsid w:val="10D1230E"/>
    <w:rsid w:val="111AF888"/>
    <w:rsid w:val="1252CE7D"/>
    <w:rsid w:val="13D12E25"/>
    <w:rsid w:val="13E580F0"/>
    <w:rsid w:val="1717FA07"/>
    <w:rsid w:val="17A38533"/>
    <w:rsid w:val="18BF2AF8"/>
    <w:rsid w:val="195C472F"/>
    <w:rsid w:val="1A50CBEE"/>
    <w:rsid w:val="1B5BC2BC"/>
    <w:rsid w:val="1C31B080"/>
    <w:rsid w:val="1C7D4031"/>
    <w:rsid w:val="1C99D3AD"/>
    <w:rsid w:val="1D9016BC"/>
    <w:rsid w:val="1FAE9718"/>
    <w:rsid w:val="218ED3A0"/>
    <w:rsid w:val="22A2B8B2"/>
    <w:rsid w:val="22D14E7F"/>
    <w:rsid w:val="23EB9A4B"/>
    <w:rsid w:val="2482083B"/>
    <w:rsid w:val="249D0C30"/>
    <w:rsid w:val="24BAB967"/>
    <w:rsid w:val="24C941C5"/>
    <w:rsid w:val="258F5832"/>
    <w:rsid w:val="25D5F013"/>
    <w:rsid w:val="267B2D9F"/>
    <w:rsid w:val="26E21315"/>
    <w:rsid w:val="28211D67"/>
    <w:rsid w:val="2954DF40"/>
    <w:rsid w:val="29BCEDC8"/>
    <w:rsid w:val="2B237240"/>
    <w:rsid w:val="2C0ACA51"/>
    <w:rsid w:val="2D229102"/>
    <w:rsid w:val="2E6CB280"/>
    <w:rsid w:val="2E92386D"/>
    <w:rsid w:val="3258BE40"/>
    <w:rsid w:val="334C8133"/>
    <w:rsid w:val="340B228C"/>
    <w:rsid w:val="3579CE2D"/>
    <w:rsid w:val="35868E1C"/>
    <w:rsid w:val="368421F5"/>
    <w:rsid w:val="37844D37"/>
    <w:rsid w:val="37DA37F5"/>
    <w:rsid w:val="3855A37C"/>
    <w:rsid w:val="3A78ED1F"/>
    <w:rsid w:val="3B0FBFB6"/>
    <w:rsid w:val="3B68F25E"/>
    <w:rsid w:val="3DDBD300"/>
    <w:rsid w:val="3DEAE39B"/>
    <w:rsid w:val="41C62DD0"/>
    <w:rsid w:val="42BA978F"/>
    <w:rsid w:val="43DD62C9"/>
    <w:rsid w:val="43F5078A"/>
    <w:rsid w:val="45B0FE4A"/>
    <w:rsid w:val="4655F3FB"/>
    <w:rsid w:val="477F2AC0"/>
    <w:rsid w:val="482B492E"/>
    <w:rsid w:val="4993A3FD"/>
    <w:rsid w:val="4A64490E"/>
    <w:rsid w:val="4AC5A974"/>
    <w:rsid w:val="4B72E6F0"/>
    <w:rsid w:val="4BF1B313"/>
    <w:rsid w:val="4CEBEEDC"/>
    <w:rsid w:val="4D32C25E"/>
    <w:rsid w:val="4E304CEB"/>
    <w:rsid w:val="4E7FC0A4"/>
    <w:rsid w:val="4EE51440"/>
    <w:rsid w:val="4F144864"/>
    <w:rsid w:val="4F37BA31"/>
    <w:rsid w:val="4F76083F"/>
    <w:rsid w:val="5040E194"/>
    <w:rsid w:val="51C6BE15"/>
    <w:rsid w:val="526FBF9A"/>
    <w:rsid w:val="5453635D"/>
    <w:rsid w:val="55C088B9"/>
    <w:rsid w:val="56BE6B13"/>
    <w:rsid w:val="57869415"/>
    <w:rsid w:val="581D8AB5"/>
    <w:rsid w:val="5BDB0B07"/>
    <w:rsid w:val="5C16A1E0"/>
    <w:rsid w:val="5C5A69DF"/>
    <w:rsid w:val="5E023329"/>
    <w:rsid w:val="5F92B01E"/>
    <w:rsid w:val="61C448F2"/>
    <w:rsid w:val="63DA9B00"/>
    <w:rsid w:val="63FDAA80"/>
    <w:rsid w:val="644BB0F9"/>
    <w:rsid w:val="64FBE9B4"/>
    <w:rsid w:val="66014C25"/>
    <w:rsid w:val="6690D09D"/>
    <w:rsid w:val="675E22ED"/>
    <w:rsid w:val="677CC2AD"/>
    <w:rsid w:val="684CB2D3"/>
    <w:rsid w:val="690CA992"/>
    <w:rsid w:val="6975A91E"/>
    <w:rsid w:val="6CF76701"/>
    <w:rsid w:val="6EA3D61E"/>
    <w:rsid w:val="6EA69538"/>
    <w:rsid w:val="6F0394E8"/>
    <w:rsid w:val="6FB42754"/>
    <w:rsid w:val="6FD0D51E"/>
    <w:rsid w:val="7519FB04"/>
    <w:rsid w:val="77526ECC"/>
    <w:rsid w:val="7881D2DD"/>
    <w:rsid w:val="7A45EC74"/>
    <w:rsid w:val="7AE44540"/>
    <w:rsid w:val="7C582BED"/>
    <w:rsid w:val="7CCD56E0"/>
    <w:rsid w:val="7E1146FD"/>
    <w:rsid w:val="7E219203"/>
    <w:rsid w:val="7EEF999F"/>
    <w:rsid w:val="7EF26A77"/>
    <w:rsid w:val="7F2851B4"/>
    <w:rsid w:val="7F8A85D7"/>
    <w:rsid w:val="7FACB2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333F2D"/>
  <w15:chartTrackingRefBased/>
  <w15:docId w15:val="{A910A9BF-7CF7-4E65-AFAA-DE2855958DC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Laura Callan (2014405)</dc:creator>
  <keywords/>
  <dc:description/>
  <lastModifiedBy>Laura Callan (2014405)</lastModifiedBy>
  <revision>3</revision>
  <dcterms:created xsi:type="dcterms:W3CDTF">2021-10-16T18:42:06.0513636Z</dcterms:created>
  <dcterms:modified xsi:type="dcterms:W3CDTF">2021-10-19T11:14:46.0452322Z</dcterms:modified>
</coreProperties>
</file>