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6C6C7" w14:textId="77777777" w:rsidR="00305DE8" w:rsidRDefault="00305DE8" w:rsidP="00305DE8">
      <w:pPr>
        <w:pStyle w:val="Heading1"/>
        <w:rPr>
          <w:rFonts w:asciiTheme="minorBidi" w:hAnsiTheme="minorBidi" w:cstheme="minorBidi"/>
          <w:b/>
          <w:bCs/>
          <w:sz w:val="28"/>
          <w:szCs w:val="28"/>
        </w:rPr>
      </w:pPr>
      <w:bookmarkStart w:id="0" w:name="_Toc159281258"/>
      <w:bookmarkStart w:id="1" w:name="_Toc159287660"/>
    </w:p>
    <w:p w14:paraId="73DF510B" w14:textId="77777777" w:rsidR="00305DE8" w:rsidRDefault="00305DE8" w:rsidP="00305DE8">
      <w:pPr>
        <w:pStyle w:val="Heading1"/>
        <w:rPr>
          <w:rFonts w:asciiTheme="minorBidi" w:hAnsiTheme="minorBidi" w:cstheme="minorBidi"/>
          <w:b/>
          <w:bCs/>
          <w:sz w:val="28"/>
          <w:szCs w:val="28"/>
        </w:rPr>
      </w:pPr>
    </w:p>
    <w:p w14:paraId="7C84888B" w14:textId="77777777" w:rsidR="00305DE8" w:rsidRDefault="00305DE8" w:rsidP="00305DE8"/>
    <w:p w14:paraId="0D8371AE" w14:textId="77777777" w:rsidR="00305DE8" w:rsidRDefault="00305DE8" w:rsidP="00305DE8"/>
    <w:p w14:paraId="31725F64" w14:textId="77777777" w:rsidR="00305DE8" w:rsidRDefault="00305DE8" w:rsidP="00305DE8"/>
    <w:p w14:paraId="3A1FF594" w14:textId="77777777" w:rsidR="00305DE8" w:rsidRDefault="00305DE8" w:rsidP="00305DE8"/>
    <w:p w14:paraId="2E5625B3" w14:textId="77777777" w:rsidR="00305DE8" w:rsidRDefault="00305DE8" w:rsidP="00305DE8"/>
    <w:p w14:paraId="706472B7" w14:textId="77777777" w:rsidR="00305DE8" w:rsidRDefault="00305DE8" w:rsidP="00305DE8"/>
    <w:p w14:paraId="6E7B4298" w14:textId="77777777" w:rsidR="00305DE8" w:rsidRPr="00305DE8" w:rsidRDefault="00305DE8" w:rsidP="00305DE8">
      <w:pPr>
        <w:rPr>
          <w:rStyle w:val="IntenseReference"/>
          <w:rFonts w:asciiTheme="minorBidi" w:hAnsiTheme="minorBidi"/>
          <w:sz w:val="36"/>
          <w:szCs w:val="36"/>
        </w:rPr>
      </w:pPr>
    </w:p>
    <w:p w14:paraId="40C2D99A" w14:textId="1ED14DD5" w:rsidR="00305DE8" w:rsidRPr="00305DE8" w:rsidRDefault="00305DE8" w:rsidP="00305DE8">
      <w:pPr>
        <w:jc w:val="center"/>
        <w:rPr>
          <w:rStyle w:val="IntenseReference"/>
          <w:rFonts w:asciiTheme="minorBidi" w:hAnsiTheme="minorBidi"/>
          <w:sz w:val="36"/>
          <w:szCs w:val="36"/>
        </w:rPr>
      </w:pPr>
      <w:r w:rsidRPr="00305DE8">
        <w:rPr>
          <w:rStyle w:val="IntenseReference"/>
          <w:rFonts w:asciiTheme="minorBidi" w:hAnsiTheme="minorBidi"/>
          <w:sz w:val="36"/>
          <w:szCs w:val="36"/>
        </w:rPr>
        <w:t>MANAGING HOTEL ADMINISTRATION</w:t>
      </w:r>
    </w:p>
    <w:p w14:paraId="645C5B34" w14:textId="77777777" w:rsidR="00305DE8" w:rsidRDefault="00305DE8" w:rsidP="00305DE8">
      <w:pPr>
        <w:pStyle w:val="Heading1"/>
        <w:rPr>
          <w:rFonts w:asciiTheme="minorBidi" w:hAnsiTheme="minorBidi" w:cstheme="minorBidi"/>
          <w:b/>
          <w:bCs/>
          <w:sz w:val="28"/>
          <w:szCs w:val="28"/>
        </w:rPr>
      </w:pPr>
    </w:p>
    <w:p w14:paraId="5A6A9DEA" w14:textId="77777777" w:rsidR="00305DE8" w:rsidRDefault="00305DE8" w:rsidP="00305DE8">
      <w:pPr>
        <w:pStyle w:val="Heading1"/>
        <w:rPr>
          <w:rFonts w:asciiTheme="minorBidi" w:hAnsiTheme="minorBidi" w:cstheme="minorBidi"/>
          <w:b/>
          <w:bCs/>
          <w:sz w:val="28"/>
          <w:szCs w:val="28"/>
        </w:rPr>
      </w:pPr>
    </w:p>
    <w:p w14:paraId="72CC7103" w14:textId="77777777" w:rsidR="00305DE8" w:rsidRDefault="00305DE8" w:rsidP="00305DE8">
      <w:pPr>
        <w:pStyle w:val="Heading1"/>
        <w:rPr>
          <w:rFonts w:asciiTheme="minorBidi" w:hAnsiTheme="minorBidi" w:cstheme="minorBidi"/>
          <w:b/>
          <w:bCs/>
          <w:sz w:val="28"/>
          <w:szCs w:val="28"/>
        </w:rPr>
      </w:pPr>
    </w:p>
    <w:p w14:paraId="0235E5CB" w14:textId="77777777" w:rsidR="00305DE8" w:rsidRDefault="00305DE8" w:rsidP="00305DE8"/>
    <w:p w14:paraId="412E92B8" w14:textId="77777777" w:rsidR="00305DE8" w:rsidRDefault="00305DE8" w:rsidP="00305DE8"/>
    <w:p w14:paraId="755E7312" w14:textId="77777777" w:rsidR="00305DE8" w:rsidRDefault="00305DE8" w:rsidP="00305DE8"/>
    <w:p w14:paraId="17882F21" w14:textId="77777777" w:rsidR="00305DE8" w:rsidRDefault="00305DE8" w:rsidP="00305DE8"/>
    <w:p w14:paraId="25495788" w14:textId="77777777" w:rsidR="00305DE8" w:rsidRDefault="00305DE8" w:rsidP="00305DE8"/>
    <w:p w14:paraId="38F4A97C" w14:textId="77777777" w:rsidR="00305DE8" w:rsidRDefault="00305DE8" w:rsidP="00305DE8"/>
    <w:p w14:paraId="0C5904D8" w14:textId="77777777" w:rsidR="00305DE8" w:rsidRDefault="00305DE8" w:rsidP="00305DE8"/>
    <w:p w14:paraId="10BD88CA" w14:textId="77777777" w:rsidR="00305DE8" w:rsidRDefault="00305DE8" w:rsidP="00305DE8"/>
    <w:p w14:paraId="63C095E1" w14:textId="77777777" w:rsidR="00305DE8" w:rsidRDefault="00305DE8" w:rsidP="00305DE8"/>
    <w:p w14:paraId="782C9687" w14:textId="77777777" w:rsidR="00DE61E2" w:rsidRDefault="00DE61E2" w:rsidP="00305DE8"/>
    <w:p w14:paraId="11323FAC" w14:textId="77777777" w:rsidR="00DE61E2" w:rsidRPr="00F86006" w:rsidRDefault="00DE61E2" w:rsidP="00305DE8">
      <w:pPr>
        <w:rPr>
          <w:rFonts w:asciiTheme="minorBidi" w:hAnsiTheme="minorBidi"/>
          <w:sz w:val="28"/>
          <w:szCs w:val="28"/>
        </w:rPr>
      </w:pPr>
    </w:p>
    <w:p w14:paraId="4B3A16F5" w14:textId="001CB31A" w:rsidR="00DE61E2" w:rsidRPr="00F86006" w:rsidRDefault="00DE61E2" w:rsidP="00305DE8">
      <w:pPr>
        <w:rPr>
          <w:rFonts w:asciiTheme="minorBidi" w:hAnsiTheme="minorBidi"/>
          <w:sz w:val="28"/>
          <w:szCs w:val="28"/>
        </w:rPr>
      </w:pPr>
      <w:r w:rsidRPr="00F86006">
        <w:rPr>
          <w:rFonts w:asciiTheme="minorBidi" w:hAnsiTheme="minorBidi"/>
          <w:sz w:val="28"/>
          <w:szCs w:val="28"/>
        </w:rPr>
        <w:t xml:space="preserve">Student </w:t>
      </w:r>
      <w:proofErr w:type="spellStart"/>
      <w:r w:rsidRPr="00F86006">
        <w:rPr>
          <w:rFonts w:asciiTheme="minorBidi" w:hAnsiTheme="minorBidi"/>
          <w:sz w:val="28"/>
          <w:szCs w:val="28"/>
        </w:rPr>
        <w:t>name:Nicolae</w:t>
      </w:r>
      <w:proofErr w:type="spellEnd"/>
      <w:r w:rsidRPr="00F86006">
        <w:rPr>
          <w:rFonts w:asciiTheme="minorBidi" w:hAnsiTheme="minorBidi"/>
          <w:sz w:val="28"/>
          <w:szCs w:val="28"/>
        </w:rPr>
        <w:t xml:space="preserve"> Eduar</w:t>
      </w:r>
      <w:r w:rsidR="00F86006">
        <w:rPr>
          <w:rFonts w:asciiTheme="minorBidi" w:hAnsiTheme="minorBidi"/>
          <w:sz w:val="28"/>
          <w:szCs w:val="28"/>
        </w:rPr>
        <w:t>d</w:t>
      </w:r>
      <w:r w:rsidRPr="00F86006">
        <w:rPr>
          <w:rFonts w:asciiTheme="minorBidi" w:hAnsiTheme="minorBidi"/>
          <w:sz w:val="28"/>
          <w:szCs w:val="28"/>
        </w:rPr>
        <w:t xml:space="preserve"> Gura</w:t>
      </w:r>
    </w:p>
    <w:p w14:paraId="24097391" w14:textId="69841A6E" w:rsidR="00DE61E2" w:rsidRPr="00F86006" w:rsidRDefault="00DE61E2" w:rsidP="00305DE8">
      <w:pPr>
        <w:rPr>
          <w:rFonts w:asciiTheme="minorBidi" w:hAnsiTheme="minorBidi"/>
          <w:sz w:val="28"/>
          <w:szCs w:val="28"/>
        </w:rPr>
      </w:pPr>
      <w:r w:rsidRPr="00F86006">
        <w:rPr>
          <w:rFonts w:asciiTheme="minorBidi" w:hAnsiTheme="minorBidi"/>
          <w:sz w:val="28"/>
          <w:szCs w:val="28"/>
        </w:rPr>
        <w:t>Student number :2110789</w:t>
      </w:r>
    </w:p>
    <w:p w14:paraId="7F803C6F" w14:textId="77777777" w:rsidR="00305DE8" w:rsidRDefault="00305DE8" w:rsidP="00305DE8"/>
    <w:p w14:paraId="63B02809" w14:textId="77777777" w:rsidR="00305DE8" w:rsidRDefault="00305DE8" w:rsidP="00305DE8"/>
    <w:p w14:paraId="3643EB9A" w14:textId="77777777" w:rsidR="00305DE8" w:rsidRDefault="00305DE8" w:rsidP="00305DE8"/>
    <w:p w14:paraId="61160E3E" w14:textId="77777777" w:rsidR="00305DE8" w:rsidRDefault="00305DE8" w:rsidP="00305DE8"/>
    <w:p w14:paraId="31BD0118" w14:textId="77777777" w:rsidR="00305DE8" w:rsidRDefault="00305DE8" w:rsidP="00305DE8"/>
    <w:p w14:paraId="35A38436" w14:textId="77777777" w:rsidR="00305DE8" w:rsidRDefault="00305DE8" w:rsidP="00305DE8"/>
    <w:p w14:paraId="743875AE" w14:textId="77777777" w:rsidR="00305DE8" w:rsidRDefault="00305DE8" w:rsidP="00305DE8"/>
    <w:p w14:paraId="7DA1E604" w14:textId="77777777" w:rsidR="00305DE8" w:rsidRDefault="00305DE8" w:rsidP="00305DE8"/>
    <w:sdt>
      <w:sdtPr>
        <w:rPr>
          <w:rFonts w:asciiTheme="minorHAnsi" w:eastAsiaTheme="minorHAnsi" w:hAnsiTheme="minorHAnsi" w:cstheme="minorBidi"/>
          <w:color w:val="auto"/>
          <w:kern w:val="2"/>
          <w:sz w:val="22"/>
          <w:szCs w:val="22"/>
          <w:lang w:val="en-GB"/>
          <w14:ligatures w14:val="standardContextual"/>
        </w:rPr>
        <w:id w:val="-1012997502"/>
        <w:docPartObj>
          <w:docPartGallery w:val="Table of Contents"/>
          <w:docPartUnique/>
        </w:docPartObj>
      </w:sdtPr>
      <w:sdtEndPr>
        <w:rPr>
          <w:b/>
          <w:bCs/>
          <w:noProof/>
        </w:rPr>
      </w:sdtEndPr>
      <w:sdtContent>
        <w:p w14:paraId="02383BB5" w14:textId="5CC3E25A" w:rsidR="00305DE8" w:rsidRPr="00DE61E2" w:rsidRDefault="00305DE8">
          <w:pPr>
            <w:pStyle w:val="TOCHeading"/>
            <w:rPr>
              <w:color w:val="auto"/>
            </w:rPr>
          </w:pPr>
          <w:r w:rsidRPr="00DE61E2">
            <w:rPr>
              <w:color w:val="auto"/>
            </w:rPr>
            <w:t>Contents</w:t>
          </w:r>
        </w:p>
        <w:p w14:paraId="003C0853" w14:textId="2C4C617D" w:rsidR="00305DE8" w:rsidRPr="00DE61E2" w:rsidRDefault="00305DE8">
          <w:pPr>
            <w:pStyle w:val="TOC1"/>
            <w:tabs>
              <w:tab w:val="right" w:leader="dot" w:pos="9016"/>
            </w:tabs>
            <w:rPr>
              <w:noProof/>
            </w:rPr>
          </w:pPr>
          <w:r w:rsidRPr="00DE61E2">
            <w:fldChar w:fldCharType="begin"/>
          </w:r>
          <w:r w:rsidRPr="00DE61E2">
            <w:instrText xml:space="preserve"> TOC \o "1-3" \h \z \u </w:instrText>
          </w:r>
          <w:r w:rsidRPr="00DE61E2">
            <w:fldChar w:fldCharType="separate"/>
          </w:r>
          <w:hyperlink w:anchor="_Toc159288062" w:history="1">
            <w:r w:rsidRPr="00DE61E2">
              <w:rPr>
                <w:rStyle w:val="Hyperlink"/>
                <w:rFonts w:asciiTheme="minorBidi" w:hAnsiTheme="minorBidi"/>
                <w:noProof/>
                <w:color w:val="auto"/>
              </w:rPr>
              <w:t>Section 1: Reflection on Experience and Personal Development</w:t>
            </w:r>
            <w:r w:rsidRPr="00DE61E2">
              <w:rPr>
                <w:noProof/>
                <w:webHidden/>
              </w:rPr>
              <w:tab/>
            </w:r>
            <w:r w:rsidRPr="00DE61E2">
              <w:rPr>
                <w:noProof/>
                <w:webHidden/>
              </w:rPr>
              <w:fldChar w:fldCharType="begin"/>
            </w:r>
            <w:r w:rsidRPr="00DE61E2">
              <w:rPr>
                <w:noProof/>
                <w:webHidden/>
              </w:rPr>
              <w:instrText xml:space="preserve"> PAGEREF _Toc159288062 \h </w:instrText>
            </w:r>
            <w:r w:rsidRPr="00DE61E2">
              <w:rPr>
                <w:noProof/>
                <w:webHidden/>
              </w:rPr>
            </w:r>
            <w:r w:rsidRPr="00DE61E2">
              <w:rPr>
                <w:noProof/>
                <w:webHidden/>
              </w:rPr>
              <w:fldChar w:fldCharType="separate"/>
            </w:r>
            <w:r w:rsidR="00DE61E2" w:rsidRPr="00DE61E2">
              <w:rPr>
                <w:noProof/>
                <w:webHidden/>
              </w:rPr>
              <w:t>3</w:t>
            </w:r>
            <w:r w:rsidRPr="00DE61E2">
              <w:rPr>
                <w:noProof/>
                <w:webHidden/>
              </w:rPr>
              <w:fldChar w:fldCharType="end"/>
            </w:r>
          </w:hyperlink>
        </w:p>
        <w:p w14:paraId="1A181047" w14:textId="13B28F84" w:rsidR="00305DE8" w:rsidRPr="00DE61E2" w:rsidRDefault="00000000">
          <w:pPr>
            <w:pStyle w:val="TOC1"/>
            <w:tabs>
              <w:tab w:val="right" w:leader="dot" w:pos="9016"/>
            </w:tabs>
            <w:rPr>
              <w:noProof/>
            </w:rPr>
          </w:pPr>
          <w:hyperlink w:anchor="_Toc159288063" w:history="1">
            <w:r w:rsidR="00305DE8" w:rsidRPr="00DE61E2">
              <w:rPr>
                <w:rStyle w:val="Hyperlink"/>
                <w:rFonts w:asciiTheme="minorBidi" w:eastAsia="Arial" w:hAnsiTheme="minorBidi"/>
                <w:noProof/>
                <w:color w:val="auto"/>
              </w:rPr>
              <w:t>Section 2: Critical Analysis of Work-Based Skills and Technical Knowledge</w:t>
            </w:r>
            <w:r w:rsidR="00305DE8" w:rsidRPr="00DE61E2">
              <w:rPr>
                <w:noProof/>
                <w:webHidden/>
              </w:rPr>
              <w:tab/>
            </w:r>
            <w:r w:rsidR="00305DE8" w:rsidRPr="00DE61E2">
              <w:rPr>
                <w:noProof/>
                <w:webHidden/>
              </w:rPr>
              <w:fldChar w:fldCharType="begin"/>
            </w:r>
            <w:r w:rsidR="00305DE8" w:rsidRPr="00DE61E2">
              <w:rPr>
                <w:noProof/>
                <w:webHidden/>
              </w:rPr>
              <w:instrText xml:space="preserve"> PAGEREF _Toc159288063 \h </w:instrText>
            </w:r>
            <w:r w:rsidR="00305DE8" w:rsidRPr="00DE61E2">
              <w:rPr>
                <w:noProof/>
                <w:webHidden/>
              </w:rPr>
            </w:r>
            <w:r w:rsidR="00305DE8" w:rsidRPr="00DE61E2">
              <w:rPr>
                <w:noProof/>
                <w:webHidden/>
              </w:rPr>
              <w:fldChar w:fldCharType="separate"/>
            </w:r>
            <w:r w:rsidR="00DE61E2" w:rsidRPr="00DE61E2">
              <w:rPr>
                <w:noProof/>
                <w:webHidden/>
              </w:rPr>
              <w:t>4</w:t>
            </w:r>
            <w:r w:rsidR="00305DE8" w:rsidRPr="00DE61E2">
              <w:rPr>
                <w:noProof/>
                <w:webHidden/>
              </w:rPr>
              <w:fldChar w:fldCharType="end"/>
            </w:r>
          </w:hyperlink>
        </w:p>
        <w:p w14:paraId="28352925" w14:textId="5E2EC1FA" w:rsidR="00305DE8" w:rsidRPr="00DE61E2" w:rsidRDefault="00000000">
          <w:pPr>
            <w:pStyle w:val="TOC1"/>
            <w:tabs>
              <w:tab w:val="right" w:leader="dot" w:pos="9016"/>
            </w:tabs>
            <w:rPr>
              <w:noProof/>
            </w:rPr>
          </w:pPr>
          <w:hyperlink w:anchor="_Toc159288064" w:history="1">
            <w:r w:rsidR="00305DE8" w:rsidRPr="00DE61E2">
              <w:rPr>
                <w:rStyle w:val="Hyperlink"/>
                <w:rFonts w:asciiTheme="minorBidi" w:eastAsia="Arial" w:hAnsiTheme="minorBidi"/>
                <w:noProof/>
                <w:color w:val="auto"/>
              </w:rPr>
              <w:t>Section 3: Reflection on Organisational Issues</w:t>
            </w:r>
            <w:r w:rsidR="00305DE8" w:rsidRPr="00DE61E2">
              <w:rPr>
                <w:noProof/>
                <w:webHidden/>
              </w:rPr>
              <w:tab/>
            </w:r>
            <w:r w:rsidR="00305DE8" w:rsidRPr="00DE61E2">
              <w:rPr>
                <w:noProof/>
                <w:webHidden/>
              </w:rPr>
              <w:fldChar w:fldCharType="begin"/>
            </w:r>
            <w:r w:rsidR="00305DE8" w:rsidRPr="00DE61E2">
              <w:rPr>
                <w:noProof/>
                <w:webHidden/>
              </w:rPr>
              <w:instrText xml:space="preserve"> PAGEREF _Toc159288064 \h </w:instrText>
            </w:r>
            <w:r w:rsidR="00305DE8" w:rsidRPr="00DE61E2">
              <w:rPr>
                <w:noProof/>
                <w:webHidden/>
              </w:rPr>
            </w:r>
            <w:r w:rsidR="00305DE8" w:rsidRPr="00DE61E2">
              <w:rPr>
                <w:noProof/>
                <w:webHidden/>
              </w:rPr>
              <w:fldChar w:fldCharType="separate"/>
            </w:r>
            <w:r w:rsidR="00DE61E2" w:rsidRPr="00DE61E2">
              <w:rPr>
                <w:noProof/>
                <w:webHidden/>
              </w:rPr>
              <w:t>5</w:t>
            </w:r>
            <w:r w:rsidR="00305DE8" w:rsidRPr="00DE61E2">
              <w:rPr>
                <w:noProof/>
                <w:webHidden/>
              </w:rPr>
              <w:fldChar w:fldCharType="end"/>
            </w:r>
          </w:hyperlink>
        </w:p>
        <w:p w14:paraId="1A783EE0" w14:textId="0B9B30FA" w:rsidR="00305DE8" w:rsidRPr="00DE61E2" w:rsidRDefault="00000000">
          <w:pPr>
            <w:pStyle w:val="TOC1"/>
            <w:tabs>
              <w:tab w:val="right" w:leader="dot" w:pos="9016"/>
            </w:tabs>
            <w:rPr>
              <w:noProof/>
            </w:rPr>
          </w:pPr>
          <w:hyperlink w:anchor="_Toc159288065" w:history="1">
            <w:r w:rsidR="00305DE8" w:rsidRPr="00DE61E2">
              <w:rPr>
                <w:rStyle w:val="Hyperlink"/>
                <w:rFonts w:asciiTheme="minorBidi" w:eastAsia="Arial" w:hAnsiTheme="minorBidi"/>
                <w:noProof/>
                <w:color w:val="auto"/>
              </w:rPr>
              <w:t>Section 4: Future Action Plan</w:t>
            </w:r>
            <w:r w:rsidR="00305DE8" w:rsidRPr="00DE61E2">
              <w:rPr>
                <w:noProof/>
                <w:webHidden/>
              </w:rPr>
              <w:tab/>
            </w:r>
            <w:r w:rsidR="00305DE8" w:rsidRPr="00DE61E2">
              <w:rPr>
                <w:noProof/>
                <w:webHidden/>
              </w:rPr>
              <w:fldChar w:fldCharType="begin"/>
            </w:r>
            <w:r w:rsidR="00305DE8" w:rsidRPr="00DE61E2">
              <w:rPr>
                <w:noProof/>
                <w:webHidden/>
              </w:rPr>
              <w:instrText xml:space="preserve"> PAGEREF _Toc159288065 \h </w:instrText>
            </w:r>
            <w:r w:rsidR="00305DE8" w:rsidRPr="00DE61E2">
              <w:rPr>
                <w:noProof/>
                <w:webHidden/>
              </w:rPr>
            </w:r>
            <w:r w:rsidR="00305DE8" w:rsidRPr="00DE61E2">
              <w:rPr>
                <w:noProof/>
                <w:webHidden/>
              </w:rPr>
              <w:fldChar w:fldCharType="separate"/>
            </w:r>
            <w:r w:rsidR="00DE61E2" w:rsidRPr="00DE61E2">
              <w:rPr>
                <w:noProof/>
                <w:webHidden/>
              </w:rPr>
              <w:t>5</w:t>
            </w:r>
            <w:r w:rsidR="00305DE8" w:rsidRPr="00DE61E2">
              <w:rPr>
                <w:noProof/>
                <w:webHidden/>
              </w:rPr>
              <w:fldChar w:fldCharType="end"/>
            </w:r>
          </w:hyperlink>
        </w:p>
        <w:p w14:paraId="1210D98A" w14:textId="5D60571B" w:rsidR="00305DE8" w:rsidRPr="00DE61E2" w:rsidRDefault="00000000">
          <w:pPr>
            <w:pStyle w:val="TOC1"/>
            <w:tabs>
              <w:tab w:val="right" w:leader="dot" w:pos="9016"/>
            </w:tabs>
            <w:rPr>
              <w:noProof/>
            </w:rPr>
          </w:pPr>
          <w:hyperlink w:anchor="_Toc159288066" w:history="1">
            <w:r w:rsidR="00305DE8" w:rsidRPr="00DE61E2">
              <w:rPr>
                <w:rStyle w:val="Hyperlink"/>
                <w:rFonts w:asciiTheme="minorBidi" w:eastAsia="Arial" w:hAnsiTheme="minorBidi"/>
                <w:noProof/>
                <w:color w:val="auto"/>
              </w:rPr>
              <w:t>Conclusion:</w:t>
            </w:r>
            <w:r w:rsidR="00305DE8" w:rsidRPr="00DE61E2">
              <w:rPr>
                <w:noProof/>
                <w:webHidden/>
              </w:rPr>
              <w:tab/>
            </w:r>
            <w:r w:rsidR="00305DE8" w:rsidRPr="00DE61E2">
              <w:rPr>
                <w:noProof/>
                <w:webHidden/>
              </w:rPr>
              <w:fldChar w:fldCharType="begin"/>
            </w:r>
            <w:r w:rsidR="00305DE8" w:rsidRPr="00DE61E2">
              <w:rPr>
                <w:noProof/>
                <w:webHidden/>
              </w:rPr>
              <w:instrText xml:space="preserve"> PAGEREF _Toc159288066 \h </w:instrText>
            </w:r>
            <w:r w:rsidR="00305DE8" w:rsidRPr="00DE61E2">
              <w:rPr>
                <w:noProof/>
                <w:webHidden/>
              </w:rPr>
            </w:r>
            <w:r w:rsidR="00305DE8" w:rsidRPr="00DE61E2">
              <w:rPr>
                <w:noProof/>
                <w:webHidden/>
              </w:rPr>
              <w:fldChar w:fldCharType="separate"/>
            </w:r>
            <w:r w:rsidR="00DE61E2" w:rsidRPr="00DE61E2">
              <w:rPr>
                <w:noProof/>
                <w:webHidden/>
              </w:rPr>
              <w:t>7</w:t>
            </w:r>
            <w:r w:rsidR="00305DE8" w:rsidRPr="00DE61E2">
              <w:rPr>
                <w:noProof/>
                <w:webHidden/>
              </w:rPr>
              <w:fldChar w:fldCharType="end"/>
            </w:r>
          </w:hyperlink>
        </w:p>
        <w:p w14:paraId="4F324CAA" w14:textId="76D0BF98" w:rsidR="00305DE8" w:rsidRPr="00305DE8" w:rsidRDefault="00305DE8" w:rsidP="00305DE8">
          <w:r w:rsidRPr="00DE61E2">
            <w:rPr>
              <w:noProof/>
            </w:rPr>
            <w:fldChar w:fldCharType="end"/>
          </w:r>
        </w:p>
      </w:sdtContent>
    </w:sdt>
    <w:p w14:paraId="24D4CA41" w14:textId="77777777" w:rsidR="00305DE8" w:rsidRDefault="00305DE8" w:rsidP="00305DE8">
      <w:pPr>
        <w:pStyle w:val="Heading1"/>
        <w:rPr>
          <w:rFonts w:asciiTheme="minorBidi" w:hAnsiTheme="minorBidi" w:cstheme="minorBidi"/>
          <w:b/>
          <w:bCs/>
          <w:sz w:val="28"/>
          <w:szCs w:val="28"/>
        </w:rPr>
      </w:pPr>
    </w:p>
    <w:p w14:paraId="2B9B44EC" w14:textId="77777777" w:rsidR="00305DE8" w:rsidRDefault="00305DE8" w:rsidP="00305DE8"/>
    <w:p w14:paraId="398F0A62" w14:textId="77777777" w:rsidR="00305DE8" w:rsidRDefault="00305DE8" w:rsidP="00305DE8"/>
    <w:p w14:paraId="4ADDAE77" w14:textId="77777777" w:rsidR="00305DE8" w:rsidRDefault="00305DE8" w:rsidP="00305DE8"/>
    <w:p w14:paraId="480BA5B1" w14:textId="77777777" w:rsidR="00305DE8" w:rsidRDefault="00305DE8" w:rsidP="00305DE8"/>
    <w:p w14:paraId="16255D49" w14:textId="77777777" w:rsidR="00305DE8" w:rsidRDefault="00305DE8" w:rsidP="00305DE8"/>
    <w:p w14:paraId="5486B272" w14:textId="77777777" w:rsidR="00305DE8" w:rsidRDefault="00305DE8" w:rsidP="00305DE8"/>
    <w:p w14:paraId="027F9118" w14:textId="77777777" w:rsidR="00305DE8" w:rsidRDefault="00305DE8" w:rsidP="00305DE8"/>
    <w:p w14:paraId="2C52FDCD" w14:textId="77777777" w:rsidR="00305DE8" w:rsidRDefault="00305DE8" w:rsidP="00305DE8"/>
    <w:p w14:paraId="42A22ABD" w14:textId="77777777" w:rsidR="00305DE8" w:rsidRDefault="00305DE8" w:rsidP="00305DE8"/>
    <w:p w14:paraId="78141D99" w14:textId="77777777" w:rsidR="00305DE8" w:rsidRDefault="00305DE8" w:rsidP="00305DE8"/>
    <w:p w14:paraId="0E2CEAB4" w14:textId="77777777" w:rsidR="00305DE8" w:rsidRDefault="00305DE8" w:rsidP="00305DE8"/>
    <w:p w14:paraId="3E4A539F" w14:textId="77777777" w:rsidR="00305DE8" w:rsidRDefault="00305DE8" w:rsidP="00305DE8"/>
    <w:p w14:paraId="1ABECC8A" w14:textId="77777777" w:rsidR="00305DE8" w:rsidRDefault="00305DE8" w:rsidP="00305DE8"/>
    <w:p w14:paraId="7B091BDC" w14:textId="77777777" w:rsidR="00305DE8" w:rsidRDefault="00305DE8" w:rsidP="00305DE8"/>
    <w:p w14:paraId="42514EE9" w14:textId="77777777" w:rsidR="00305DE8" w:rsidRDefault="00305DE8" w:rsidP="00305DE8"/>
    <w:p w14:paraId="5E092CB1" w14:textId="77777777" w:rsidR="00305DE8" w:rsidRDefault="00305DE8" w:rsidP="00305DE8"/>
    <w:p w14:paraId="3F4CC2E1" w14:textId="77777777" w:rsidR="00305DE8" w:rsidRDefault="00305DE8" w:rsidP="00305DE8"/>
    <w:p w14:paraId="019ED81B" w14:textId="77777777" w:rsidR="00305DE8" w:rsidRDefault="00305DE8" w:rsidP="00305DE8"/>
    <w:p w14:paraId="1E244F4D" w14:textId="77777777" w:rsidR="00305DE8" w:rsidRDefault="00305DE8" w:rsidP="00305DE8"/>
    <w:p w14:paraId="77AF47D9" w14:textId="77777777" w:rsidR="00305DE8" w:rsidRDefault="00305DE8" w:rsidP="00305DE8"/>
    <w:p w14:paraId="15A9F7A8" w14:textId="77777777" w:rsidR="00305DE8" w:rsidRDefault="00305DE8" w:rsidP="00305DE8"/>
    <w:p w14:paraId="78902F7E" w14:textId="77777777" w:rsidR="00E15361" w:rsidRDefault="00095948" w:rsidP="00E15361">
      <w:pPr>
        <w:pStyle w:val="Heading1"/>
        <w:rPr>
          <w:rFonts w:asciiTheme="minorBidi" w:hAnsiTheme="minorBidi" w:cstheme="minorBidi"/>
          <w:b/>
          <w:bCs/>
          <w:color w:val="auto"/>
          <w:sz w:val="24"/>
          <w:szCs w:val="24"/>
        </w:rPr>
      </w:pPr>
      <w:r w:rsidRPr="00E15361">
        <w:rPr>
          <w:rFonts w:asciiTheme="minorBidi" w:hAnsiTheme="minorBidi" w:cstheme="minorBidi"/>
          <w:b/>
          <w:bCs/>
          <w:color w:val="auto"/>
          <w:sz w:val="24"/>
          <w:szCs w:val="24"/>
        </w:rPr>
        <w:t>OVERVIEW</w:t>
      </w:r>
      <w:r w:rsidR="00E15361">
        <w:rPr>
          <w:rFonts w:asciiTheme="minorBidi" w:hAnsiTheme="minorBidi" w:cstheme="minorBidi"/>
          <w:b/>
          <w:bCs/>
          <w:color w:val="auto"/>
          <w:sz w:val="24"/>
          <w:szCs w:val="24"/>
        </w:rPr>
        <w:t xml:space="preserve"> OF HOUSEKEEPING DEPARTMENT </w:t>
      </w:r>
    </w:p>
    <w:p w14:paraId="32CA9166" w14:textId="1C515E02" w:rsidR="00715D5A" w:rsidRPr="00E15361" w:rsidRDefault="00715D5A" w:rsidP="00E15361">
      <w:pPr>
        <w:pStyle w:val="Heading1"/>
        <w:rPr>
          <w:rFonts w:asciiTheme="minorBidi" w:hAnsiTheme="minorBidi" w:cstheme="minorBidi"/>
          <w:color w:val="auto"/>
          <w:sz w:val="24"/>
          <w:szCs w:val="24"/>
          <w:shd w:val="clear" w:color="auto" w:fill="FFFFFF"/>
        </w:rPr>
      </w:pPr>
      <w:r>
        <w:br/>
      </w:r>
      <w:r w:rsidRPr="00B66591">
        <w:rPr>
          <w:rFonts w:asciiTheme="minorBidi" w:hAnsiTheme="minorBidi" w:cstheme="minorBidi"/>
          <w:color w:val="auto"/>
          <w:sz w:val="24"/>
          <w:szCs w:val="24"/>
          <w:shd w:val="clear" w:color="auto" w:fill="FFFFFF"/>
        </w:rPr>
        <w:t xml:space="preserve">The housekeeping department at Ibis Greenwich is responsible for ensuring the cleanliness, hygiene, and overall maintenance of guest rooms, public areas, and </w:t>
      </w:r>
      <w:r w:rsidRPr="00E15361">
        <w:rPr>
          <w:rFonts w:asciiTheme="minorBidi" w:hAnsiTheme="minorBidi" w:cstheme="minorBidi"/>
          <w:color w:val="auto"/>
          <w:sz w:val="24"/>
          <w:szCs w:val="24"/>
          <w:shd w:val="clear" w:color="auto" w:fill="FFFFFF"/>
        </w:rPr>
        <w:t>back-of-house spaces</w:t>
      </w:r>
      <w:r w:rsidR="00F317D1" w:rsidRPr="00E15361">
        <w:rPr>
          <w:rFonts w:asciiTheme="minorBidi" w:hAnsiTheme="minorBidi" w:cstheme="minorBidi"/>
          <w:color w:val="auto"/>
          <w:sz w:val="24"/>
          <w:szCs w:val="24"/>
          <w:shd w:val="clear" w:color="auto" w:fill="FFFFFF"/>
        </w:rPr>
        <w:t>.</w:t>
      </w:r>
    </w:p>
    <w:p w14:paraId="2AEE389E" w14:textId="2340CECA" w:rsidR="00F317D1" w:rsidRPr="00E15361" w:rsidRDefault="00F317D1" w:rsidP="00B66591">
      <w:pPr>
        <w:spacing w:line="360" w:lineRule="auto"/>
        <w:rPr>
          <w:rFonts w:asciiTheme="minorBidi" w:hAnsiTheme="minorBidi"/>
          <w:sz w:val="24"/>
          <w:szCs w:val="24"/>
          <w:shd w:val="clear" w:color="auto" w:fill="FFFFFF"/>
        </w:rPr>
      </w:pPr>
      <w:r w:rsidRPr="00E15361">
        <w:rPr>
          <w:rFonts w:asciiTheme="minorBidi" w:hAnsiTheme="minorBidi"/>
          <w:sz w:val="24"/>
          <w:szCs w:val="24"/>
          <w:shd w:val="clear" w:color="auto" w:fill="FFFFFF"/>
        </w:rPr>
        <w:t>One of the primary responsibilities of the housekeeping department is to clean and prepare guest rooms for incoming guests. This includes making beds, dusting surfaces, vacuuming carpets, cleaning bathrooms, and replenishing amenities such as toiletries and towels.</w:t>
      </w:r>
    </w:p>
    <w:p w14:paraId="17A20545" w14:textId="7859C4D6" w:rsidR="00F317D1" w:rsidRPr="00E15361" w:rsidRDefault="00F317D1" w:rsidP="00B66591">
      <w:pPr>
        <w:spacing w:line="360" w:lineRule="auto"/>
        <w:rPr>
          <w:rFonts w:asciiTheme="minorBidi" w:hAnsiTheme="minorBidi"/>
          <w:sz w:val="24"/>
          <w:szCs w:val="24"/>
          <w:shd w:val="clear" w:color="auto" w:fill="FFFFFF"/>
        </w:rPr>
      </w:pPr>
      <w:r w:rsidRPr="00E15361">
        <w:rPr>
          <w:rFonts w:asciiTheme="minorBidi" w:hAnsiTheme="minorBidi"/>
          <w:sz w:val="24"/>
          <w:szCs w:val="24"/>
          <w:shd w:val="clear" w:color="auto" w:fill="FFFFFF"/>
        </w:rPr>
        <w:t>Housekeeping staff are also responsible for cleaning and maintaining public areas of the hotel, including lobbies, corridors, elevators, and restrooms. This ensures that guests encounter a clean and welcoming environment throughout their stay.</w:t>
      </w:r>
    </w:p>
    <w:p w14:paraId="39733B13" w14:textId="77A312B4" w:rsidR="00E15361" w:rsidRPr="00E15361" w:rsidRDefault="00E15361" w:rsidP="00B66591">
      <w:pPr>
        <w:spacing w:line="360" w:lineRule="auto"/>
        <w:rPr>
          <w:rFonts w:asciiTheme="minorBidi" w:hAnsiTheme="minorBidi"/>
          <w:sz w:val="24"/>
          <w:szCs w:val="24"/>
        </w:rPr>
      </w:pPr>
      <w:r w:rsidRPr="00E15361">
        <w:rPr>
          <w:rFonts w:asciiTheme="minorBidi" w:hAnsiTheme="minorBidi"/>
          <w:color w:val="0D0D0D"/>
          <w:sz w:val="24"/>
          <w:szCs w:val="24"/>
          <w:shd w:val="clear" w:color="auto" w:fill="FFFFFF"/>
        </w:rPr>
        <w:t>Ultimately, the goal of the housekeeping department is to provide a comfortable and enjoyable experience for guests. Understanding guest preferences and responding promptly to their needs is paramount in delivering exceptional service.</w:t>
      </w:r>
    </w:p>
    <w:p w14:paraId="02629D53" w14:textId="77777777" w:rsidR="00305DE8" w:rsidRPr="00B66591" w:rsidRDefault="00305DE8" w:rsidP="00B66591">
      <w:pPr>
        <w:pStyle w:val="Heading1"/>
        <w:spacing w:line="360" w:lineRule="auto"/>
        <w:rPr>
          <w:rFonts w:asciiTheme="minorBidi" w:hAnsiTheme="minorBidi" w:cstheme="minorBidi"/>
          <w:b/>
          <w:bCs/>
          <w:color w:val="auto"/>
          <w:sz w:val="24"/>
          <w:szCs w:val="24"/>
        </w:rPr>
      </w:pPr>
    </w:p>
    <w:p w14:paraId="3E346873" w14:textId="125FDB09" w:rsidR="00305DE8" w:rsidRDefault="00305DE8" w:rsidP="00B66591">
      <w:pPr>
        <w:pStyle w:val="Heading1"/>
        <w:spacing w:line="360" w:lineRule="auto"/>
        <w:rPr>
          <w:rFonts w:asciiTheme="minorBidi" w:hAnsiTheme="minorBidi" w:cstheme="minorBidi"/>
          <w:b/>
          <w:bCs/>
          <w:color w:val="auto"/>
          <w:sz w:val="24"/>
          <w:szCs w:val="24"/>
        </w:rPr>
      </w:pPr>
      <w:bookmarkStart w:id="2" w:name="_Toc159288062"/>
      <w:r w:rsidRPr="00B66591">
        <w:rPr>
          <w:rFonts w:asciiTheme="minorBidi" w:hAnsiTheme="minorBidi" w:cstheme="minorBidi"/>
          <w:b/>
          <w:bCs/>
          <w:color w:val="auto"/>
          <w:sz w:val="24"/>
          <w:szCs w:val="24"/>
        </w:rPr>
        <w:t>Section 1: Reflection on Experience and Personal Development</w:t>
      </w:r>
      <w:bookmarkEnd w:id="0"/>
      <w:bookmarkEnd w:id="1"/>
      <w:bookmarkEnd w:id="2"/>
      <w:r w:rsidRPr="00B66591">
        <w:rPr>
          <w:rFonts w:asciiTheme="minorBidi" w:hAnsiTheme="minorBidi" w:cstheme="minorBidi"/>
          <w:b/>
          <w:bCs/>
          <w:color w:val="auto"/>
          <w:sz w:val="24"/>
          <w:szCs w:val="24"/>
        </w:rPr>
        <w:t xml:space="preserve"> </w:t>
      </w:r>
    </w:p>
    <w:p w14:paraId="605790B0" w14:textId="77777777" w:rsidR="00E15361" w:rsidRPr="00E15361" w:rsidRDefault="00E15361" w:rsidP="00E15361"/>
    <w:p w14:paraId="7B97DD17" w14:textId="3C464DC6" w:rsidR="00305DE8" w:rsidRPr="00B66591" w:rsidRDefault="00EB21D7" w:rsidP="00B66591">
      <w:pPr>
        <w:spacing w:line="360" w:lineRule="auto"/>
        <w:rPr>
          <w:rFonts w:asciiTheme="minorBidi" w:hAnsiTheme="minorBidi"/>
          <w:sz w:val="24"/>
          <w:szCs w:val="24"/>
          <w:shd w:val="clear" w:color="auto" w:fill="FFFFFF"/>
        </w:rPr>
      </w:pPr>
      <w:r w:rsidRPr="00B66591">
        <w:rPr>
          <w:rFonts w:asciiTheme="minorBidi" w:hAnsiTheme="minorBidi"/>
          <w:sz w:val="24"/>
          <w:szCs w:val="24"/>
          <w:shd w:val="clear" w:color="auto" w:fill="FFFFFF"/>
        </w:rPr>
        <w:t>Shadowing a housekeeping supervisor allowed for firsthand observation of leadership skills in action. I witnessed how the supervisor effectively communicated expectations to staff, delegated tasks, and motivated team members to deliver exceptional service. This experience highlighted the critical role of strong leadership in setting the tone for service excellence and maintaining high standards.</w:t>
      </w:r>
    </w:p>
    <w:p w14:paraId="779C8F45" w14:textId="01F06BC7" w:rsidR="00EB21D7" w:rsidRPr="00B66591" w:rsidRDefault="00EB21D7" w:rsidP="00B66591">
      <w:pPr>
        <w:spacing w:line="360" w:lineRule="auto"/>
        <w:rPr>
          <w:rFonts w:asciiTheme="minorBidi" w:hAnsiTheme="minorBidi"/>
          <w:sz w:val="24"/>
          <w:szCs w:val="24"/>
          <w:shd w:val="clear" w:color="auto" w:fill="FFFFFF"/>
        </w:rPr>
      </w:pPr>
      <w:r w:rsidRPr="00B66591">
        <w:rPr>
          <w:rFonts w:asciiTheme="minorBidi" w:hAnsiTheme="minorBidi"/>
          <w:sz w:val="24"/>
          <w:szCs w:val="24"/>
          <w:shd w:val="clear" w:color="auto" w:fill="FFFFFF"/>
        </w:rPr>
        <w:t>The shadowing experience provided an opportunity to learn about the operational procedures specific to the housekeeping department. This included understanding the workflow for room cleaning, inspection protocols, inventory management, and coordination with other hotel departments. Understanding these procedures is crucial for ensuring smooth operations and meeting guest service expectations efficiently.</w:t>
      </w:r>
    </w:p>
    <w:p w14:paraId="24CFB7B7" w14:textId="44C13714" w:rsidR="00EB21D7" w:rsidRPr="00B66591" w:rsidRDefault="00EB21D7" w:rsidP="00B66591">
      <w:pPr>
        <w:spacing w:line="360" w:lineRule="auto"/>
        <w:rPr>
          <w:rFonts w:asciiTheme="minorBidi" w:hAnsiTheme="minorBidi"/>
          <w:sz w:val="24"/>
          <w:szCs w:val="24"/>
          <w:shd w:val="clear" w:color="auto" w:fill="FFFFFF"/>
        </w:rPr>
      </w:pPr>
      <w:r w:rsidRPr="00B66591">
        <w:rPr>
          <w:rFonts w:asciiTheme="minorBidi" w:hAnsiTheme="minorBidi"/>
          <w:sz w:val="24"/>
          <w:szCs w:val="24"/>
          <w:shd w:val="clear" w:color="auto" w:fill="FFFFFF"/>
        </w:rPr>
        <w:lastRenderedPageBreak/>
        <w:t>Through shadowing, I gained a deeper appreciation for the importance of quality control and attention to detail in housekeeping. I observed how the supervisor conducted thorough inspections of guest rooms, paying close attention to cleanliness standards and identifying areas for improvement.</w:t>
      </w:r>
    </w:p>
    <w:p w14:paraId="77040E29" w14:textId="02F0C5E5" w:rsidR="00EB21D7" w:rsidRPr="00B66591" w:rsidRDefault="00EB21D7" w:rsidP="00B66591">
      <w:pPr>
        <w:spacing w:line="360" w:lineRule="auto"/>
        <w:rPr>
          <w:rFonts w:asciiTheme="minorBidi" w:hAnsiTheme="minorBidi"/>
          <w:sz w:val="24"/>
          <w:szCs w:val="24"/>
        </w:rPr>
      </w:pPr>
      <w:r w:rsidRPr="00B66591">
        <w:rPr>
          <w:rFonts w:asciiTheme="minorBidi" w:hAnsiTheme="minorBidi"/>
          <w:sz w:val="24"/>
          <w:szCs w:val="24"/>
          <w:shd w:val="clear" w:color="auto" w:fill="FFFFFF"/>
        </w:rPr>
        <w:t>My previous industry experience, placement, and academic journey significantly contributed to my understanding of communication, teamwork, task management, personal skills, and guest services. Through hands-on experience, coursework, and internships, I developed a solid foundation in hospitality principles, customer service, and operational management, which complemented my shadowing experience in the housekeeping department.</w:t>
      </w:r>
    </w:p>
    <w:p w14:paraId="0C09A8FB" w14:textId="77777777" w:rsidR="00305DE8" w:rsidRPr="00B66591" w:rsidRDefault="00305DE8" w:rsidP="00B66591">
      <w:pPr>
        <w:spacing w:line="360" w:lineRule="auto"/>
        <w:rPr>
          <w:rFonts w:asciiTheme="minorBidi" w:hAnsiTheme="minorBidi"/>
          <w:sz w:val="24"/>
          <w:szCs w:val="24"/>
        </w:rPr>
      </w:pPr>
    </w:p>
    <w:p w14:paraId="69A44EC4" w14:textId="77777777" w:rsidR="00305DE8" w:rsidRPr="00B66591" w:rsidRDefault="00305DE8" w:rsidP="00B66591">
      <w:pPr>
        <w:pStyle w:val="Heading1"/>
        <w:spacing w:line="360" w:lineRule="auto"/>
        <w:rPr>
          <w:rFonts w:asciiTheme="minorBidi" w:eastAsia="Arial" w:hAnsiTheme="minorBidi" w:cstheme="minorBidi"/>
          <w:b/>
          <w:bCs/>
          <w:color w:val="auto"/>
          <w:sz w:val="24"/>
          <w:szCs w:val="24"/>
        </w:rPr>
      </w:pPr>
      <w:bookmarkStart w:id="3" w:name="_Toc159281259"/>
      <w:bookmarkStart w:id="4" w:name="_Toc159287661"/>
      <w:bookmarkStart w:id="5" w:name="_Toc159288063"/>
      <w:r w:rsidRPr="00B66591">
        <w:rPr>
          <w:rFonts w:asciiTheme="minorBidi" w:eastAsia="Arial" w:hAnsiTheme="minorBidi" w:cstheme="minorBidi"/>
          <w:b/>
          <w:bCs/>
          <w:color w:val="auto"/>
          <w:sz w:val="24"/>
          <w:szCs w:val="24"/>
        </w:rPr>
        <w:t>Section 2: Critical Analysis of Work-Based Skills and Technical Knowledge</w:t>
      </w:r>
      <w:bookmarkEnd w:id="3"/>
      <w:bookmarkEnd w:id="4"/>
      <w:bookmarkEnd w:id="5"/>
      <w:r w:rsidRPr="00B66591">
        <w:rPr>
          <w:rFonts w:asciiTheme="minorBidi" w:eastAsia="Arial" w:hAnsiTheme="minorBidi" w:cstheme="minorBidi"/>
          <w:b/>
          <w:bCs/>
          <w:color w:val="auto"/>
          <w:sz w:val="24"/>
          <w:szCs w:val="24"/>
        </w:rPr>
        <w:t xml:space="preserve"> </w:t>
      </w:r>
    </w:p>
    <w:p w14:paraId="5F6EAE23" w14:textId="77777777" w:rsidR="00305DE8" w:rsidRPr="00B66591" w:rsidRDefault="00305DE8" w:rsidP="00B66591">
      <w:pPr>
        <w:spacing w:line="360" w:lineRule="auto"/>
        <w:rPr>
          <w:rFonts w:asciiTheme="minorBidi" w:hAnsiTheme="minorBidi"/>
          <w:sz w:val="24"/>
          <w:szCs w:val="24"/>
        </w:rPr>
      </w:pPr>
    </w:p>
    <w:p w14:paraId="7C4383E2" w14:textId="1675BBC6" w:rsidR="00305DE8" w:rsidRPr="00B66591" w:rsidRDefault="00A951EB" w:rsidP="00B66591">
      <w:pPr>
        <w:spacing w:line="360" w:lineRule="auto"/>
        <w:rPr>
          <w:rFonts w:asciiTheme="minorBidi" w:hAnsiTheme="minorBidi"/>
          <w:sz w:val="24"/>
          <w:szCs w:val="24"/>
          <w:shd w:val="clear" w:color="auto" w:fill="FFFFFF"/>
        </w:rPr>
      </w:pPr>
      <w:r w:rsidRPr="00B66591">
        <w:rPr>
          <w:rFonts w:asciiTheme="minorBidi" w:hAnsiTheme="minorBidi"/>
          <w:sz w:val="24"/>
          <w:szCs w:val="24"/>
          <w:shd w:val="clear" w:color="auto" w:fill="FFFFFF"/>
        </w:rPr>
        <w:t>Work-based skills and technical knowledge are essential for effectively managing hotel administration, as they contribute to efficient operations, guest satisfaction, and overall success.</w:t>
      </w:r>
    </w:p>
    <w:p w14:paraId="2B2EF59F" w14:textId="12DDB4EB" w:rsidR="002D43F5" w:rsidRPr="00B66591" w:rsidRDefault="002D43F5" w:rsidP="00B66591">
      <w:pPr>
        <w:spacing w:line="360" w:lineRule="auto"/>
        <w:rPr>
          <w:rFonts w:asciiTheme="minorBidi" w:hAnsiTheme="minorBidi"/>
          <w:sz w:val="24"/>
          <w:szCs w:val="24"/>
        </w:rPr>
      </w:pPr>
      <w:r w:rsidRPr="00B66591">
        <w:rPr>
          <w:rFonts w:asciiTheme="minorBidi" w:hAnsiTheme="minorBidi"/>
          <w:sz w:val="24"/>
          <w:szCs w:val="24"/>
        </w:rPr>
        <w:t xml:space="preserve">Work-based skills like attention to detail, time management, and problem-solving are vital in providing high-quality housekeeping services. For example, during the shadowing experience, observing how the housekeeping staff meticulously cleaned rooms </w:t>
      </w:r>
      <w:r w:rsidRPr="00B66591">
        <w:rPr>
          <w:rFonts w:asciiTheme="minorBidi" w:hAnsiTheme="minorBidi"/>
          <w:sz w:val="24"/>
          <w:szCs w:val="24"/>
          <w:shd w:val="clear" w:color="auto" w:fill="FFFFFF"/>
        </w:rPr>
        <w:t xml:space="preserve">inspecting guest rooms for cleanliness, paying attention to details such as dusting surfaces, vacuuming carpets, and sanitizing bathroom fixtures </w:t>
      </w:r>
      <w:r w:rsidRPr="00B66591">
        <w:rPr>
          <w:rFonts w:asciiTheme="minorBidi" w:hAnsiTheme="minorBidi"/>
          <w:sz w:val="24"/>
          <w:szCs w:val="24"/>
        </w:rPr>
        <w:t xml:space="preserve"> and promptly addressed guest requests provided insights into the importance of these skills.</w:t>
      </w:r>
    </w:p>
    <w:p w14:paraId="104ADABF" w14:textId="7F1B8ECE" w:rsidR="002D43F5" w:rsidRPr="00B66591" w:rsidRDefault="002D43F5" w:rsidP="00B66591">
      <w:pPr>
        <w:spacing w:line="360" w:lineRule="auto"/>
        <w:rPr>
          <w:rFonts w:asciiTheme="minorBidi" w:hAnsiTheme="minorBidi"/>
          <w:sz w:val="24"/>
          <w:szCs w:val="24"/>
          <w:shd w:val="clear" w:color="auto" w:fill="FFFFFF"/>
        </w:rPr>
      </w:pPr>
      <w:r w:rsidRPr="00B66591">
        <w:rPr>
          <w:rFonts w:asciiTheme="minorBidi" w:hAnsiTheme="minorBidi"/>
          <w:sz w:val="24"/>
          <w:szCs w:val="24"/>
          <w:shd w:val="clear" w:color="auto" w:fill="FFFFFF"/>
        </w:rPr>
        <w:t xml:space="preserve">Clear communication is essential for coordinating tasks, addressing guest requests, and reporting maintenance issues to ensure prompt </w:t>
      </w:r>
      <w:proofErr w:type="spellStart"/>
      <w:r w:rsidRPr="00B66591">
        <w:rPr>
          <w:rFonts w:asciiTheme="minorBidi" w:hAnsiTheme="minorBidi"/>
          <w:sz w:val="24"/>
          <w:szCs w:val="24"/>
          <w:shd w:val="clear" w:color="auto" w:fill="FFFFFF"/>
        </w:rPr>
        <w:t>resolution.In</w:t>
      </w:r>
      <w:proofErr w:type="spellEnd"/>
      <w:r w:rsidRPr="00B66591">
        <w:rPr>
          <w:rFonts w:asciiTheme="minorBidi" w:hAnsiTheme="minorBidi"/>
          <w:sz w:val="24"/>
          <w:szCs w:val="24"/>
          <w:shd w:val="clear" w:color="auto" w:fill="FFFFFF"/>
        </w:rPr>
        <w:t xml:space="preserve"> Ibis Hotel I observed housekeeping staff communicating by mobile device  on </w:t>
      </w:r>
      <w:proofErr w:type="spellStart"/>
      <w:r w:rsidRPr="00B66591">
        <w:rPr>
          <w:rFonts w:asciiTheme="minorBidi" w:hAnsiTheme="minorBidi"/>
          <w:sz w:val="24"/>
          <w:szCs w:val="24"/>
          <w:shd w:val="clear" w:color="auto" w:fill="FFFFFF"/>
        </w:rPr>
        <w:t>Whatsapp</w:t>
      </w:r>
      <w:proofErr w:type="spellEnd"/>
      <w:r w:rsidRPr="00B66591">
        <w:rPr>
          <w:rFonts w:asciiTheme="minorBidi" w:hAnsiTheme="minorBidi"/>
          <w:sz w:val="24"/>
          <w:szCs w:val="24"/>
          <w:shd w:val="clear" w:color="auto" w:fill="FFFFFF"/>
        </w:rPr>
        <w:t xml:space="preserve"> to coordinate room assignments, request supplies, and report maintenance issues. Their effective communication streamlined operations and facilitated timely responses to guest needs.</w:t>
      </w:r>
    </w:p>
    <w:p w14:paraId="33BAC388" w14:textId="4C390B1B" w:rsidR="002D43F5" w:rsidRPr="00B66591" w:rsidRDefault="002D43F5" w:rsidP="00B66591">
      <w:pPr>
        <w:spacing w:line="360" w:lineRule="auto"/>
        <w:rPr>
          <w:rFonts w:asciiTheme="minorBidi" w:hAnsiTheme="minorBidi"/>
          <w:sz w:val="24"/>
          <w:szCs w:val="24"/>
          <w:shd w:val="clear" w:color="auto" w:fill="FFFFFF"/>
        </w:rPr>
      </w:pPr>
      <w:r w:rsidRPr="00B66591">
        <w:rPr>
          <w:rFonts w:asciiTheme="minorBidi" w:hAnsiTheme="minorBidi"/>
          <w:sz w:val="24"/>
          <w:szCs w:val="24"/>
          <w:shd w:val="clear" w:color="auto" w:fill="FFFFFF"/>
        </w:rPr>
        <w:t xml:space="preserve">Another important skill is quality control to ensure that standards are </w:t>
      </w:r>
      <w:proofErr w:type="spellStart"/>
      <w:r w:rsidRPr="00B66591">
        <w:rPr>
          <w:rFonts w:asciiTheme="minorBidi" w:hAnsiTheme="minorBidi"/>
          <w:sz w:val="24"/>
          <w:szCs w:val="24"/>
          <w:shd w:val="clear" w:color="auto" w:fill="FFFFFF"/>
        </w:rPr>
        <w:t>mentained</w:t>
      </w:r>
      <w:proofErr w:type="spellEnd"/>
      <w:r w:rsidRPr="00B66591">
        <w:rPr>
          <w:rFonts w:asciiTheme="minorBidi" w:hAnsiTheme="minorBidi"/>
          <w:sz w:val="24"/>
          <w:szCs w:val="24"/>
          <w:shd w:val="clear" w:color="auto" w:fill="FFFFFF"/>
        </w:rPr>
        <w:t xml:space="preserve"> . Understanding quality standards, inspection criteria, and utilizing inspection tools or checklists are essential for monitoring and improving cleanliness levels.</w:t>
      </w:r>
    </w:p>
    <w:p w14:paraId="60648889" w14:textId="5BEE2017" w:rsidR="000D1452" w:rsidRPr="00B66591" w:rsidRDefault="000D1452" w:rsidP="00B66591">
      <w:pPr>
        <w:spacing w:line="360" w:lineRule="auto"/>
        <w:rPr>
          <w:rFonts w:asciiTheme="minorBidi" w:hAnsiTheme="minorBidi"/>
          <w:sz w:val="24"/>
          <w:szCs w:val="24"/>
        </w:rPr>
      </w:pPr>
      <w:r w:rsidRPr="00B66591">
        <w:rPr>
          <w:rFonts w:asciiTheme="minorBidi" w:hAnsiTheme="minorBidi"/>
          <w:sz w:val="24"/>
          <w:szCs w:val="24"/>
          <w:shd w:val="clear" w:color="auto" w:fill="FFFFFF"/>
        </w:rPr>
        <w:lastRenderedPageBreak/>
        <w:t>While shadowing, I witnessed housekeeping supervisors conducting regular room inspections using standardized checklists to assess cleanliness and identify areas for improvement.  Their commitment to quality control ensured that guest rooms consistently met the hotel's cleanliness standards.</w:t>
      </w:r>
    </w:p>
    <w:p w14:paraId="55DDA2F6" w14:textId="77777777" w:rsidR="00305DE8" w:rsidRDefault="00305DE8" w:rsidP="00B66591">
      <w:pPr>
        <w:pStyle w:val="Heading1"/>
        <w:spacing w:line="360" w:lineRule="auto"/>
        <w:rPr>
          <w:rFonts w:asciiTheme="minorBidi" w:eastAsia="Arial" w:hAnsiTheme="minorBidi" w:cstheme="minorBidi"/>
          <w:b/>
          <w:bCs/>
          <w:color w:val="auto"/>
          <w:sz w:val="24"/>
          <w:szCs w:val="24"/>
        </w:rPr>
      </w:pPr>
      <w:bookmarkStart w:id="6" w:name="_Toc159281260"/>
      <w:bookmarkStart w:id="7" w:name="_Toc159287662"/>
      <w:bookmarkStart w:id="8" w:name="_Toc159288064"/>
      <w:r w:rsidRPr="00B66591">
        <w:rPr>
          <w:rFonts w:asciiTheme="minorBidi" w:eastAsia="Arial" w:hAnsiTheme="minorBidi" w:cstheme="minorBidi"/>
          <w:b/>
          <w:bCs/>
          <w:color w:val="auto"/>
          <w:sz w:val="24"/>
          <w:szCs w:val="24"/>
        </w:rPr>
        <w:t>Section 3: Reflection on Organisational Issues</w:t>
      </w:r>
      <w:bookmarkEnd w:id="6"/>
      <w:bookmarkEnd w:id="7"/>
      <w:bookmarkEnd w:id="8"/>
      <w:r w:rsidRPr="00B66591">
        <w:rPr>
          <w:rFonts w:asciiTheme="minorBidi" w:eastAsia="Arial" w:hAnsiTheme="minorBidi" w:cstheme="minorBidi"/>
          <w:b/>
          <w:bCs/>
          <w:color w:val="auto"/>
          <w:sz w:val="24"/>
          <w:szCs w:val="24"/>
        </w:rPr>
        <w:t xml:space="preserve"> </w:t>
      </w:r>
    </w:p>
    <w:p w14:paraId="0543C538" w14:textId="77777777" w:rsidR="00E15361" w:rsidRPr="00E15361" w:rsidRDefault="00E15361" w:rsidP="00E15361"/>
    <w:p w14:paraId="07E0DCB1" w14:textId="477CDC06" w:rsidR="00C200CA" w:rsidRPr="00B66591" w:rsidRDefault="00C200CA" w:rsidP="00B66591">
      <w:pPr>
        <w:spacing w:line="360" w:lineRule="auto"/>
        <w:rPr>
          <w:rFonts w:asciiTheme="minorBidi" w:hAnsiTheme="minorBidi"/>
          <w:sz w:val="24"/>
          <w:szCs w:val="24"/>
        </w:rPr>
      </w:pPr>
      <w:r w:rsidRPr="00B66591">
        <w:rPr>
          <w:rFonts w:asciiTheme="minorBidi" w:hAnsiTheme="minorBidi"/>
          <w:sz w:val="24"/>
          <w:szCs w:val="24"/>
        </w:rPr>
        <w:t>Organi</w:t>
      </w:r>
      <w:r w:rsidRPr="00B66591">
        <w:rPr>
          <w:rFonts w:asciiTheme="minorBidi" w:hAnsiTheme="minorBidi"/>
          <w:sz w:val="24"/>
          <w:szCs w:val="24"/>
        </w:rPr>
        <w:t>s</w:t>
      </w:r>
      <w:r w:rsidRPr="00B66591">
        <w:rPr>
          <w:rFonts w:asciiTheme="minorBidi" w:hAnsiTheme="minorBidi"/>
          <w:sz w:val="24"/>
          <w:szCs w:val="24"/>
        </w:rPr>
        <w:t>ational issues in the housekeeping department can significantly impact the overall operations and guest experience within a hotel. Some common organizational issues in housekeeping include:</w:t>
      </w:r>
    </w:p>
    <w:p w14:paraId="21772DDB" w14:textId="77777777" w:rsidR="00C200CA" w:rsidRPr="00B66591" w:rsidRDefault="00C200CA" w:rsidP="00B66591">
      <w:pPr>
        <w:spacing w:line="360" w:lineRule="auto"/>
        <w:rPr>
          <w:rFonts w:asciiTheme="minorBidi" w:hAnsiTheme="minorBidi"/>
          <w:sz w:val="24"/>
          <w:szCs w:val="24"/>
        </w:rPr>
      </w:pPr>
      <w:r w:rsidRPr="00B66591">
        <w:rPr>
          <w:rFonts w:asciiTheme="minorBidi" w:hAnsiTheme="minorBidi"/>
          <w:sz w:val="24"/>
          <w:szCs w:val="24"/>
        </w:rPr>
        <w:t>Staffing Shortages: A shortage of housekeeping staff can lead to delays in room cleaning and turnover, resulting in guest dissatisfaction and increased workloads for existing staff. This can also affect the overall cleanliness and maintenance of the hotel.</w:t>
      </w:r>
    </w:p>
    <w:p w14:paraId="1296ABA4" w14:textId="77777777" w:rsidR="00C200CA" w:rsidRPr="00B66591" w:rsidRDefault="00C200CA" w:rsidP="00B66591">
      <w:pPr>
        <w:spacing w:line="360" w:lineRule="auto"/>
        <w:rPr>
          <w:rFonts w:asciiTheme="minorBidi" w:hAnsiTheme="minorBidi"/>
          <w:sz w:val="24"/>
          <w:szCs w:val="24"/>
        </w:rPr>
      </w:pPr>
      <w:r w:rsidRPr="00B66591">
        <w:rPr>
          <w:rFonts w:asciiTheme="minorBidi" w:hAnsiTheme="minorBidi"/>
          <w:sz w:val="24"/>
          <w:szCs w:val="24"/>
        </w:rPr>
        <w:t>Inadequate Training: Insufficient training programs or lack of ongoing training for housekeeping staff can result in inconsistent cleaning standards, improper use of cleaning equipment and chemicals, and higher rates of errors or accidents.</w:t>
      </w:r>
    </w:p>
    <w:p w14:paraId="51AB518F" w14:textId="41385782" w:rsidR="00C200CA" w:rsidRPr="00B66591" w:rsidRDefault="00C200CA" w:rsidP="00B66591">
      <w:pPr>
        <w:spacing w:line="360" w:lineRule="auto"/>
        <w:rPr>
          <w:rFonts w:asciiTheme="minorBidi" w:hAnsiTheme="minorBidi"/>
          <w:sz w:val="24"/>
          <w:szCs w:val="24"/>
        </w:rPr>
      </w:pPr>
      <w:r w:rsidRPr="00B66591">
        <w:rPr>
          <w:rFonts w:asciiTheme="minorBidi" w:hAnsiTheme="minorBidi"/>
          <w:sz w:val="24"/>
          <w:szCs w:val="24"/>
        </w:rPr>
        <w:t>Poor Communication: Ineffective communication between housekeeping staff, front desk personnel, and other departments can lead to misunderstandings, delays in room assignments, and difficulties in coordinating tasks and priorities.</w:t>
      </w:r>
    </w:p>
    <w:p w14:paraId="0B23BDB5" w14:textId="13F1A3F4" w:rsidR="00C200CA" w:rsidRDefault="00C200CA" w:rsidP="00E15361">
      <w:pPr>
        <w:spacing w:line="360" w:lineRule="auto"/>
        <w:rPr>
          <w:rFonts w:asciiTheme="minorBidi" w:hAnsiTheme="minorBidi"/>
          <w:sz w:val="24"/>
          <w:szCs w:val="24"/>
        </w:rPr>
      </w:pPr>
      <w:r w:rsidRPr="00B66591">
        <w:rPr>
          <w:rFonts w:asciiTheme="minorBidi" w:hAnsiTheme="minorBidi"/>
          <w:sz w:val="24"/>
          <w:szCs w:val="24"/>
        </w:rPr>
        <w:t>Quality Control: Inconsistent quality control measures or lack of oversight can result in varying cleanliness standards across rooms and areas of the hotel, impacting guest satisfaction and reputation</w:t>
      </w:r>
      <w:r w:rsidR="00B66591">
        <w:rPr>
          <w:rFonts w:asciiTheme="minorBidi" w:hAnsiTheme="minorBidi"/>
          <w:sz w:val="24"/>
          <w:szCs w:val="24"/>
        </w:rPr>
        <w:t>.</w:t>
      </w:r>
    </w:p>
    <w:p w14:paraId="27F4F13C" w14:textId="77777777" w:rsidR="00E15361" w:rsidRPr="00B66591" w:rsidRDefault="00E15361" w:rsidP="00E15361">
      <w:pPr>
        <w:spacing w:line="360" w:lineRule="auto"/>
        <w:rPr>
          <w:rFonts w:asciiTheme="minorBidi" w:hAnsiTheme="minorBidi"/>
          <w:sz w:val="24"/>
          <w:szCs w:val="24"/>
        </w:rPr>
      </w:pPr>
    </w:p>
    <w:p w14:paraId="4A02EC5C" w14:textId="77777777" w:rsidR="00305DE8" w:rsidRDefault="00305DE8" w:rsidP="00B66591">
      <w:pPr>
        <w:pStyle w:val="Heading1"/>
        <w:spacing w:line="360" w:lineRule="auto"/>
        <w:rPr>
          <w:rFonts w:asciiTheme="minorBidi" w:eastAsia="Arial" w:hAnsiTheme="minorBidi" w:cstheme="minorBidi"/>
          <w:b/>
          <w:bCs/>
          <w:color w:val="auto"/>
          <w:sz w:val="24"/>
          <w:szCs w:val="24"/>
        </w:rPr>
      </w:pPr>
      <w:bookmarkStart w:id="9" w:name="_Toc159281261"/>
      <w:bookmarkStart w:id="10" w:name="_Toc159287663"/>
      <w:bookmarkStart w:id="11" w:name="_Toc159288065"/>
      <w:r w:rsidRPr="00B66591">
        <w:rPr>
          <w:rFonts w:asciiTheme="minorBidi" w:eastAsia="Arial" w:hAnsiTheme="minorBidi" w:cstheme="minorBidi"/>
          <w:b/>
          <w:bCs/>
          <w:color w:val="auto"/>
          <w:sz w:val="24"/>
          <w:szCs w:val="24"/>
        </w:rPr>
        <w:t>Section 4: Future Action Plan</w:t>
      </w:r>
      <w:bookmarkEnd w:id="9"/>
      <w:bookmarkEnd w:id="10"/>
      <w:bookmarkEnd w:id="11"/>
      <w:r w:rsidRPr="00B66591">
        <w:rPr>
          <w:rFonts w:asciiTheme="minorBidi" w:eastAsia="Arial" w:hAnsiTheme="minorBidi" w:cstheme="minorBidi"/>
          <w:b/>
          <w:bCs/>
          <w:color w:val="auto"/>
          <w:sz w:val="24"/>
          <w:szCs w:val="24"/>
        </w:rPr>
        <w:t xml:space="preserve"> </w:t>
      </w:r>
    </w:p>
    <w:p w14:paraId="770240DC" w14:textId="77777777" w:rsidR="00E15361" w:rsidRPr="00E15361" w:rsidRDefault="00E15361" w:rsidP="00E15361"/>
    <w:p w14:paraId="60661165" w14:textId="04ED820B" w:rsidR="00C200CA" w:rsidRDefault="00C200CA" w:rsidP="00B66591">
      <w:pPr>
        <w:spacing w:line="360" w:lineRule="auto"/>
        <w:rPr>
          <w:rFonts w:asciiTheme="minorBidi" w:hAnsiTheme="minorBidi"/>
          <w:sz w:val="24"/>
          <w:szCs w:val="24"/>
          <w:shd w:val="clear" w:color="auto" w:fill="FFFFFF"/>
        </w:rPr>
      </w:pPr>
      <w:r w:rsidRPr="00B66591">
        <w:rPr>
          <w:rFonts w:asciiTheme="minorBidi" w:hAnsiTheme="minorBidi"/>
          <w:sz w:val="24"/>
          <w:szCs w:val="24"/>
          <w:shd w:val="clear" w:color="auto" w:fill="FFFFFF"/>
        </w:rPr>
        <w:t>To enhance communication, teamwork, task management, personal skills, and guest services within the hospitality industry, consider the following action plan:</w:t>
      </w:r>
    </w:p>
    <w:p w14:paraId="32B2C49B" w14:textId="77777777" w:rsidR="00E15361" w:rsidRDefault="00E15361" w:rsidP="00B66591">
      <w:pPr>
        <w:spacing w:line="360" w:lineRule="auto"/>
        <w:rPr>
          <w:rFonts w:asciiTheme="minorBidi" w:hAnsiTheme="minorBidi"/>
          <w:sz w:val="24"/>
          <w:szCs w:val="24"/>
          <w:shd w:val="clear" w:color="auto" w:fill="FFFFFF"/>
        </w:rPr>
      </w:pPr>
    </w:p>
    <w:p w14:paraId="01D54E60" w14:textId="77777777" w:rsidR="00E15361" w:rsidRPr="00B66591" w:rsidRDefault="00E15361" w:rsidP="00B66591">
      <w:pPr>
        <w:spacing w:line="360" w:lineRule="auto"/>
        <w:rPr>
          <w:rFonts w:asciiTheme="minorBidi" w:hAnsiTheme="minorBidi"/>
          <w:sz w:val="24"/>
          <w:szCs w:val="24"/>
          <w:shd w:val="clear" w:color="auto" w:fill="FFFFFF"/>
        </w:rPr>
      </w:pPr>
    </w:p>
    <w:p w14:paraId="59B0D6A2" w14:textId="77777777" w:rsidR="00C200CA" w:rsidRPr="00B66591" w:rsidRDefault="00C200CA" w:rsidP="00B66591">
      <w:pPr>
        <w:spacing w:line="360" w:lineRule="auto"/>
        <w:rPr>
          <w:rFonts w:asciiTheme="minorBidi" w:hAnsiTheme="minorBidi"/>
          <w:sz w:val="24"/>
          <w:szCs w:val="24"/>
          <w:u w:val="single"/>
        </w:rPr>
      </w:pPr>
      <w:r w:rsidRPr="00B66591">
        <w:rPr>
          <w:rFonts w:asciiTheme="minorBidi" w:hAnsiTheme="minorBidi"/>
          <w:sz w:val="24"/>
          <w:szCs w:val="24"/>
          <w:u w:val="single"/>
        </w:rPr>
        <w:lastRenderedPageBreak/>
        <w:t>Communication:</w:t>
      </w:r>
    </w:p>
    <w:p w14:paraId="7026FB76" w14:textId="77777777" w:rsidR="00C200CA" w:rsidRPr="00B66591" w:rsidRDefault="00C200CA" w:rsidP="00B66591">
      <w:pPr>
        <w:spacing w:line="360" w:lineRule="auto"/>
        <w:rPr>
          <w:rFonts w:asciiTheme="minorBidi" w:hAnsiTheme="minorBidi"/>
          <w:sz w:val="24"/>
          <w:szCs w:val="24"/>
        </w:rPr>
      </w:pPr>
    </w:p>
    <w:p w14:paraId="2289CC50" w14:textId="77777777" w:rsidR="00C200CA" w:rsidRPr="00B66591" w:rsidRDefault="00C200CA" w:rsidP="00B66591">
      <w:pPr>
        <w:pStyle w:val="ListParagraph"/>
        <w:numPr>
          <w:ilvl w:val="0"/>
          <w:numId w:val="3"/>
        </w:numPr>
        <w:spacing w:line="360" w:lineRule="auto"/>
        <w:rPr>
          <w:rFonts w:asciiTheme="minorBidi" w:hAnsiTheme="minorBidi"/>
          <w:sz w:val="24"/>
          <w:szCs w:val="24"/>
        </w:rPr>
      </w:pPr>
      <w:r w:rsidRPr="00B66591">
        <w:rPr>
          <w:rFonts w:asciiTheme="minorBidi" w:hAnsiTheme="minorBidi"/>
          <w:sz w:val="24"/>
          <w:szCs w:val="24"/>
        </w:rPr>
        <w:t>Implement regular team meetings or huddles to discuss priorities, share updates, and address any issues or concerns.</w:t>
      </w:r>
    </w:p>
    <w:p w14:paraId="1B6FE903" w14:textId="77777777" w:rsidR="00C200CA" w:rsidRPr="00B66591" w:rsidRDefault="00C200CA" w:rsidP="00B66591">
      <w:pPr>
        <w:pStyle w:val="ListParagraph"/>
        <w:numPr>
          <w:ilvl w:val="0"/>
          <w:numId w:val="3"/>
        </w:numPr>
        <w:spacing w:line="360" w:lineRule="auto"/>
        <w:rPr>
          <w:rFonts w:asciiTheme="minorBidi" w:hAnsiTheme="minorBidi"/>
          <w:sz w:val="24"/>
          <w:szCs w:val="24"/>
        </w:rPr>
      </w:pPr>
      <w:r w:rsidRPr="00B66591">
        <w:rPr>
          <w:rFonts w:asciiTheme="minorBidi" w:hAnsiTheme="minorBidi"/>
          <w:sz w:val="24"/>
          <w:szCs w:val="24"/>
        </w:rPr>
        <w:t>Establish clear communication channels between housekeeping staff, front desk personnel, and other departments to ensure seamless coordination.</w:t>
      </w:r>
    </w:p>
    <w:p w14:paraId="2F4AEAAA" w14:textId="77777777" w:rsidR="00C200CA" w:rsidRPr="00B66591" w:rsidRDefault="00C200CA" w:rsidP="00B66591">
      <w:pPr>
        <w:pStyle w:val="ListParagraph"/>
        <w:numPr>
          <w:ilvl w:val="0"/>
          <w:numId w:val="3"/>
        </w:numPr>
        <w:spacing w:line="360" w:lineRule="auto"/>
        <w:rPr>
          <w:rFonts w:asciiTheme="minorBidi" w:hAnsiTheme="minorBidi"/>
          <w:sz w:val="24"/>
          <w:szCs w:val="24"/>
        </w:rPr>
      </w:pPr>
      <w:r w:rsidRPr="00B66591">
        <w:rPr>
          <w:rFonts w:asciiTheme="minorBidi" w:hAnsiTheme="minorBidi"/>
          <w:sz w:val="24"/>
          <w:szCs w:val="24"/>
        </w:rPr>
        <w:t>Provide training on effective communication techniques, including active listening, empathy, and conflict resolution, tailored to the needs of housekeeping staff.</w:t>
      </w:r>
    </w:p>
    <w:p w14:paraId="681935AD" w14:textId="77777777" w:rsidR="00C200CA" w:rsidRPr="00B66591" w:rsidRDefault="00C200CA" w:rsidP="00B66591">
      <w:pPr>
        <w:spacing w:line="360" w:lineRule="auto"/>
        <w:rPr>
          <w:rFonts w:asciiTheme="minorBidi" w:hAnsiTheme="minorBidi"/>
          <w:sz w:val="24"/>
          <w:szCs w:val="24"/>
          <w:u w:val="single"/>
        </w:rPr>
      </w:pPr>
      <w:r w:rsidRPr="00B66591">
        <w:rPr>
          <w:rFonts w:asciiTheme="minorBidi" w:hAnsiTheme="minorBidi"/>
          <w:sz w:val="24"/>
          <w:szCs w:val="24"/>
          <w:u w:val="single"/>
        </w:rPr>
        <w:t>Teamwork:</w:t>
      </w:r>
    </w:p>
    <w:p w14:paraId="2A2D1759" w14:textId="77777777" w:rsidR="00C200CA" w:rsidRPr="00B66591" w:rsidRDefault="00C200CA" w:rsidP="00B66591">
      <w:pPr>
        <w:spacing w:line="360" w:lineRule="auto"/>
        <w:rPr>
          <w:rFonts w:asciiTheme="minorBidi" w:hAnsiTheme="minorBidi"/>
          <w:sz w:val="24"/>
          <w:szCs w:val="24"/>
        </w:rPr>
      </w:pPr>
    </w:p>
    <w:p w14:paraId="1EE58195" w14:textId="77777777" w:rsidR="00C200CA" w:rsidRPr="00B66591" w:rsidRDefault="00C200CA" w:rsidP="00B66591">
      <w:pPr>
        <w:pStyle w:val="ListParagraph"/>
        <w:numPr>
          <w:ilvl w:val="0"/>
          <w:numId w:val="4"/>
        </w:numPr>
        <w:spacing w:line="360" w:lineRule="auto"/>
        <w:rPr>
          <w:rFonts w:asciiTheme="minorBidi" w:hAnsiTheme="minorBidi"/>
          <w:sz w:val="24"/>
          <w:szCs w:val="24"/>
        </w:rPr>
      </w:pPr>
      <w:r w:rsidRPr="00B66591">
        <w:rPr>
          <w:rFonts w:asciiTheme="minorBidi" w:hAnsiTheme="minorBidi"/>
          <w:sz w:val="24"/>
          <w:szCs w:val="24"/>
        </w:rPr>
        <w:t>Encourage collaboration and teamwork among housekeeping staff through team-building activities and exercises.</w:t>
      </w:r>
    </w:p>
    <w:p w14:paraId="65A8F935" w14:textId="77777777" w:rsidR="00C200CA" w:rsidRPr="00B66591" w:rsidRDefault="00C200CA" w:rsidP="00B66591">
      <w:pPr>
        <w:pStyle w:val="ListParagraph"/>
        <w:numPr>
          <w:ilvl w:val="0"/>
          <w:numId w:val="4"/>
        </w:numPr>
        <w:spacing w:line="360" w:lineRule="auto"/>
        <w:rPr>
          <w:rFonts w:asciiTheme="minorBidi" w:hAnsiTheme="minorBidi"/>
          <w:sz w:val="24"/>
          <w:szCs w:val="24"/>
        </w:rPr>
      </w:pPr>
      <w:r w:rsidRPr="00B66591">
        <w:rPr>
          <w:rFonts w:asciiTheme="minorBidi" w:hAnsiTheme="minorBidi"/>
          <w:sz w:val="24"/>
          <w:szCs w:val="24"/>
        </w:rPr>
        <w:t>Implement a buddy system where experienced staff mentor and support new hires, fostering a culture of teamwork and knowledge-sharing.</w:t>
      </w:r>
    </w:p>
    <w:p w14:paraId="1E6D5C6B" w14:textId="77777777" w:rsidR="00C200CA" w:rsidRPr="00B66591" w:rsidRDefault="00C200CA" w:rsidP="00B66591">
      <w:pPr>
        <w:pStyle w:val="ListParagraph"/>
        <w:numPr>
          <w:ilvl w:val="0"/>
          <w:numId w:val="4"/>
        </w:numPr>
        <w:spacing w:line="360" w:lineRule="auto"/>
        <w:rPr>
          <w:rFonts w:asciiTheme="minorBidi" w:hAnsiTheme="minorBidi"/>
          <w:sz w:val="24"/>
          <w:szCs w:val="24"/>
        </w:rPr>
      </w:pPr>
      <w:r w:rsidRPr="00B66591">
        <w:rPr>
          <w:rFonts w:asciiTheme="minorBidi" w:hAnsiTheme="minorBidi"/>
          <w:sz w:val="24"/>
          <w:szCs w:val="24"/>
        </w:rPr>
        <w:t>Cross-train housekeeping staff on different tasks and areas within the department to promote flexibility and teamwork during peak periods or staff shortages.</w:t>
      </w:r>
    </w:p>
    <w:p w14:paraId="7FCDF262" w14:textId="0ACF12AE" w:rsidR="00C200CA" w:rsidRPr="00B66591" w:rsidRDefault="00C200CA" w:rsidP="00B66591">
      <w:pPr>
        <w:spacing w:line="360" w:lineRule="auto"/>
        <w:rPr>
          <w:rFonts w:asciiTheme="minorBidi" w:hAnsiTheme="minorBidi"/>
          <w:sz w:val="24"/>
          <w:szCs w:val="24"/>
          <w:u w:val="single"/>
        </w:rPr>
      </w:pPr>
      <w:r w:rsidRPr="00B66591">
        <w:rPr>
          <w:rFonts w:asciiTheme="minorBidi" w:hAnsiTheme="minorBidi"/>
          <w:sz w:val="24"/>
          <w:szCs w:val="24"/>
          <w:u w:val="single"/>
        </w:rPr>
        <w:t>Task Management:</w:t>
      </w:r>
    </w:p>
    <w:p w14:paraId="1AD8A8B8" w14:textId="77777777" w:rsidR="00C200CA" w:rsidRPr="00B66591" w:rsidRDefault="00C200CA" w:rsidP="00B66591">
      <w:pPr>
        <w:pStyle w:val="ListParagraph"/>
        <w:numPr>
          <w:ilvl w:val="0"/>
          <w:numId w:val="5"/>
        </w:numPr>
        <w:spacing w:line="360" w:lineRule="auto"/>
        <w:rPr>
          <w:rFonts w:asciiTheme="minorBidi" w:hAnsiTheme="minorBidi"/>
          <w:sz w:val="24"/>
          <w:szCs w:val="24"/>
        </w:rPr>
      </w:pPr>
      <w:r w:rsidRPr="00B66591">
        <w:rPr>
          <w:rFonts w:asciiTheme="minorBidi" w:hAnsiTheme="minorBidi"/>
          <w:sz w:val="24"/>
          <w:szCs w:val="24"/>
        </w:rPr>
        <w:t>Develop standardized procedures and checklists for common housekeeping tasks, such as room cleaning and inspection, to ensure consistency and efficiency.</w:t>
      </w:r>
    </w:p>
    <w:p w14:paraId="04CD4BED" w14:textId="77777777" w:rsidR="00C200CA" w:rsidRPr="00B66591" w:rsidRDefault="00C200CA" w:rsidP="00B66591">
      <w:pPr>
        <w:pStyle w:val="ListParagraph"/>
        <w:numPr>
          <w:ilvl w:val="0"/>
          <w:numId w:val="5"/>
        </w:numPr>
        <w:spacing w:line="360" w:lineRule="auto"/>
        <w:rPr>
          <w:rFonts w:asciiTheme="minorBidi" w:hAnsiTheme="minorBidi"/>
          <w:sz w:val="24"/>
          <w:szCs w:val="24"/>
        </w:rPr>
      </w:pPr>
      <w:r w:rsidRPr="00B66591">
        <w:rPr>
          <w:rFonts w:asciiTheme="minorBidi" w:hAnsiTheme="minorBidi"/>
          <w:sz w:val="24"/>
          <w:szCs w:val="24"/>
        </w:rPr>
        <w:t>Utilize task management tools or software to assign and track tasks, prioritize workloads, and monitor progress in real-time.</w:t>
      </w:r>
    </w:p>
    <w:p w14:paraId="52E67599" w14:textId="77777777" w:rsidR="00C200CA" w:rsidRDefault="00C200CA" w:rsidP="00B66591">
      <w:pPr>
        <w:pStyle w:val="ListParagraph"/>
        <w:numPr>
          <w:ilvl w:val="0"/>
          <w:numId w:val="5"/>
        </w:numPr>
        <w:spacing w:line="360" w:lineRule="auto"/>
        <w:rPr>
          <w:rFonts w:asciiTheme="minorBidi" w:hAnsiTheme="minorBidi"/>
          <w:sz w:val="24"/>
          <w:szCs w:val="24"/>
        </w:rPr>
      </w:pPr>
      <w:r w:rsidRPr="00B66591">
        <w:rPr>
          <w:rFonts w:asciiTheme="minorBidi" w:hAnsiTheme="minorBidi"/>
          <w:sz w:val="24"/>
          <w:szCs w:val="24"/>
        </w:rPr>
        <w:t>Conduct regular training sessions on effective task management techniques, time management, and organization skills tailored to the needs of housekeeping staff.</w:t>
      </w:r>
    </w:p>
    <w:p w14:paraId="17735CCB" w14:textId="77777777" w:rsidR="00E15361" w:rsidRDefault="00E15361" w:rsidP="00E15361">
      <w:pPr>
        <w:spacing w:line="360" w:lineRule="auto"/>
        <w:rPr>
          <w:rFonts w:asciiTheme="minorBidi" w:hAnsiTheme="minorBidi"/>
          <w:sz w:val="24"/>
          <w:szCs w:val="24"/>
        </w:rPr>
      </w:pPr>
    </w:p>
    <w:p w14:paraId="0575E9F0" w14:textId="77777777" w:rsidR="00E15361" w:rsidRPr="00E15361" w:rsidRDefault="00E15361" w:rsidP="00E15361">
      <w:pPr>
        <w:spacing w:line="360" w:lineRule="auto"/>
        <w:rPr>
          <w:rFonts w:asciiTheme="minorBidi" w:hAnsiTheme="minorBidi"/>
          <w:sz w:val="24"/>
          <w:szCs w:val="24"/>
        </w:rPr>
      </w:pPr>
    </w:p>
    <w:p w14:paraId="6E3A58C1" w14:textId="77777777" w:rsidR="00C200CA" w:rsidRPr="00B66591" w:rsidRDefault="00C200CA" w:rsidP="00B66591">
      <w:pPr>
        <w:spacing w:line="360" w:lineRule="auto"/>
        <w:rPr>
          <w:rFonts w:asciiTheme="minorBidi" w:hAnsiTheme="minorBidi"/>
          <w:sz w:val="24"/>
          <w:szCs w:val="24"/>
          <w:u w:val="single"/>
        </w:rPr>
      </w:pPr>
      <w:r w:rsidRPr="00B66591">
        <w:rPr>
          <w:rFonts w:asciiTheme="minorBidi" w:hAnsiTheme="minorBidi"/>
          <w:sz w:val="24"/>
          <w:szCs w:val="24"/>
          <w:u w:val="single"/>
        </w:rPr>
        <w:lastRenderedPageBreak/>
        <w:t>Personal Skills:</w:t>
      </w:r>
    </w:p>
    <w:p w14:paraId="4F6BCCB6" w14:textId="77777777" w:rsidR="00C200CA" w:rsidRPr="00B66591" w:rsidRDefault="00C200CA" w:rsidP="00B66591">
      <w:pPr>
        <w:spacing w:line="360" w:lineRule="auto"/>
        <w:rPr>
          <w:rFonts w:asciiTheme="minorBidi" w:hAnsiTheme="minorBidi"/>
          <w:sz w:val="24"/>
          <w:szCs w:val="24"/>
        </w:rPr>
      </w:pPr>
    </w:p>
    <w:p w14:paraId="759951D5" w14:textId="77777777" w:rsidR="00C200CA" w:rsidRPr="00B66591" w:rsidRDefault="00C200CA" w:rsidP="00B66591">
      <w:pPr>
        <w:pStyle w:val="ListParagraph"/>
        <w:numPr>
          <w:ilvl w:val="0"/>
          <w:numId w:val="6"/>
        </w:numPr>
        <w:spacing w:line="360" w:lineRule="auto"/>
        <w:rPr>
          <w:rFonts w:asciiTheme="minorBidi" w:hAnsiTheme="minorBidi"/>
          <w:sz w:val="24"/>
          <w:szCs w:val="24"/>
        </w:rPr>
      </w:pPr>
      <w:r w:rsidRPr="00B66591">
        <w:rPr>
          <w:rFonts w:asciiTheme="minorBidi" w:hAnsiTheme="minorBidi"/>
          <w:sz w:val="24"/>
          <w:szCs w:val="24"/>
        </w:rPr>
        <w:t>Offer training and development opportunities to enhance personal skills such as time management, problem-solving, and stress management.</w:t>
      </w:r>
    </w:p>
    <w:p w14:paraId="15E551EA" w14:textId="77777777" w:rsidR="00C200CA" w:rsidRPr="00B66591" w:rsidRDefault="00C200CA" w:rsidP="00B66591">
      <w:pPr>
        <w:pStyle w:val="ListParagraph"/>
        <w:numPr>
          <w:ilvl w:val="0"/>
          <w:numId w:val="6"/>
        </w:numPr>
        <w:spacing w:line="360" w:lineRule="auto"/>
        <w:rPr>
          <w:rFonts w:asciiTheme="minorBidi" w:hAnsiTheme="minorBidi"/>
          <w:sz w:val="24"/>
          <w:szCs w:val="24"/>
        </w:rPr>
      </w:pPr>
      <w:r w:rsidRPr="00B66591">
        <w:rPr>
          <w:rFonts w:asciiTheme="minorBidi" w:hAnsiTheme="minorBidi"/>
          <w:sz w:val="24"/>
          <w:szCs w:val="24"/>
        </w:rPr>
        <w:t>Provide workshops or seminars on topics such as customer service skills, professionalism, and cultural sensitivity to improve interpersonal skills and guest interactions.</w:t>
      </w:r>
    </w:p>
    <w:p w14:paraId="19844977" w14:textId="77777777" w:rsidR="00C200CA" w:rsidRPr="00B66591" w:rsidRDefault="00C200CA" w:rsidP="00B66591">
      <w:pPr>
        <w:pStyle w:val="ListParagraph"/>
        <w:numPr>
          <w:ilvl w:val="0"/>
          <w:numId w:val="6"/>
        </w:numPr>
        <w:spacing w:line="360" w:lineRule="auto"/>
        <w:rPr>
          <w:rFonts w:asciiTheme="minorBidi" w:hAnsiTheme="minorBidi"/>
          <w:sz w:val="24"/>
          <w:szCs w:val="24"/>
        </w:rPr>
      </w:pPr>
      <w:r w:rsidRPr="00B66591">
        <w:rPr>
          <w:rFonts w:asciiTheme="minorBidi" w:hAnsiTheme="minorBidi"/>
          <w:sz w:val="24"/>
          <w:szCs w:val="24"/>
        </w:rPr>
        <w:t>Encourage self-reflection and goal-setting among housekeeping staff to identify areas for personal growth and development.</w:t>
      </w:r>
    </w:p>
    <w:p w14:paraId="308FB4DF" w14:textId="77777777" w:rsidR="00B66591" w:rsidRDefault="00B66591" w:rsidP="00B66591">
      <w:pPr>
        <w:pStyle w:val="ListParagraph"/>
        <w:spacing w:line="360" w:lineRule="auto"/>
        <w:rPr>
          <w:rFonts w:asciiTheme="minorBidi" w:hAnsiTheme="minorBidi"/>
          <w:sz w:val="24"/>
          <w:szCs w:val="24"/>
        </w:rPr>
      </w:pPr>
    </w:p>
    <w:p w14:paraId="62F93AB6" w14:textId="77777777" w:rsidR="00B66591" w:rsidRDefault="00B66591" w:rsidP="00B66591">
      <w:pPr>
        <w:pStyle w:val="ListParagraph"/>
        <w:spacing w:line="360" w:lineRule="auto"/>
        <w:rPr>
          <w:rFonts w:asciiTheme="minorBidi" w:hAnsiTheme="minorBidi"/>
          <w:sz w:val="24"/>
          <w:szCs w:val="24"/>
        </w:rPr>
      </w:pPr>
    </w:p>
    <w:p w14:paraId="68E7F549" w14:textId="77777777" w:rsidR="00B66591" w:rsidRPr="00B66591" w:rsidRDefault="00B66591" w:rsidP="00B66591">
      <w:pPr>
        <w:pStyle w:val="ListParagraph"/>
        <w:spacing w:line="360" w:lineRule="auto"/>
        <w:rPr>
          <w:rFonts w:asciiTheme="minorBidi" w:hAnsiTheme="minorBidi"/>
          <w:sz w:val="24"/>
          <w:szCs w:val="24"/>
        </w:rPr>
      </w:pPr>
    </w:p>
    <w:p w14:paraId="03030A57" w14:textId="77777777" w:rsidR="00C200CA" w:rsidRPr="00B66591" w:rsidRDefault="00C200CA" w:rsidP="00B66591">
      <w:pPr>
        <w:spacing w:line="360" w:lineRule="auto"/>
        <w:rPr>
          <w:rFonts w:asciiTheme="minorBidi" w:hAnsiTheme="minorBidi"/>
          <w:sz w:val="24"/>
          <w:szCs w:val="24"/>
          <w:u w:val="single"/>
        </w:rPr>
      </w:pPr>
      <w:r w:rsidRPr="00B66591">
        <w:rPr>
          <w:rFonts w:asciiTheme="minorBidi" w:hAnsiTheme="minorBidi"/>
          <w:sz w:val="24"/>
          <w:szCs w:val="24"/>
          <w:u w:val="single"/>
        </w:rPr>
        <w:t>Guest Services:</w:t>
      </w:r>
    </w:p>
    <w:p w14:paraId="26B0503F" w14:textId="77777777" w:rsidR="00C200CA" w:rsidRPr="00B66591" w:rsidRDefault="00C200CA" w:rsidP="00B66591">
      <w:pPr>
        <w:spacing w:line="360" w:lineRule="auto"/>
        <w:rPr>
          <w:rFonts w:asciiTheme="minorBidi" w:hAnsiTheme="minorBidi"/>
          <w:sz w:val="24"/>
          <w:szCs w:val="24"/>
        </w:rPr>
      </w:pPr>
    </w:p>
    <w:p w14:paraId="550353E9" w14:textId="77777777" w:rsidR="00C200CA" w:rsidRPr="00B66591" w:rsidRDefault="00C200CA" w:rsidP="00B66591">
      <w:pPr>
        <w:pStyle w:val="ListParagraph"/>
        <w:numPr>
          <w:ilvl w:val="0"/>
          <w:numId w:val="7"/>
        </w:numPr>
        <w:spacing w:line="360" w:lineRule="auto"/>
        <w:rPr>
          <w:rFonts w:asciiTheme="minorBidi" w:hAnsiTheme="minorBidi"/>
          <w:sz w:val="24"/>
          <w:szCs w:val="24"/>
        </w:rPr>
      </w:pPr>
      <w:r w:rsidRPr="00B66591">
        <w:rPr>
          <w:rFonts w:asciiTheme="minorBidi" w:hAnsiTheme="minorBidi"/>
          <w:sz w:val="24"/>
          <w:szCs w:val="24"/>
        </w:rPr>
        <w:t>Provide ongoing training on guest service standards and expectations, emphasizing the importance of cleanliness, attention to detail, and responsiveness to guest requests.</w:t>
      </w:r>
    </w:p>
    <w:p w14:paraId="7BB6E603" w14:textId="77777777" w:rsidR="00C200CA" w:rsidRPr="00B66591" w:rsidRDefault="00C200CA" w:rsidP="00B66591">
      <w:pPr>
        <w:pStyle w:val="ListParagraph"/>
        <w:numPr>
          <w:ilvl w:val="0"/>
          <w:numId w:val="7"/>
        </w:numPr>
        <w:spacing w:line="360" w:lineRule="auto"/>
        <w:rPr>
          <w:rFonts w:asciiTheme="minorBidi" w:hAnsiTheme="minorBidi"/>
          <w:sz w:val="24"/>
          <w:szCs w:val="24"/>
        </w:rPr>
      </w:pPr>
      <w:r w:rsidRPr="00B66591">
        <w:rPr>
          <w:rFonts w:asciiTheme="minorBidi" w:hAnsiTheme="minorBidi"/>
          <w:sz w:val="24"/>
          <w:szCs w:val="24"/>
        </w:rPr>
        <w:t>Empower housekeeping staff to proactively identify and address guest needs or concerns during room cleaning and inspection processes.</w:t>
      </w:r>
    </w:p>
    <w:p w14:paraId="46EC1006" w14:textId="32A2EF29" w:rsidR="00C200CA" w:rsidRPr="00B66591" w:rsidRDefault="00C200CA" w:rsidP="00B66591">
      <w:pPr>
        <w:pStyle w:val="ListParagraph"/>
        <w:numPr>
          <w:ilvl w:val="0"/>
          <w:numId w:val="7"/>
        </w:numPr>
        <w:spacing w:line="360" w:lineRule="auto"/>
        <w:rPr>
          <w:rFonts w:asciiTheme="minorBidi" w:hAnsiTheme="minorBidi"/>
          <w:sz w:val="24"/>
          <w:szCs w:val="24"/>
        </w:rPr>
      </w:pPr>
      <w:r w:rsidRPr="00B66591">
        <w:rPr>
          <w:rFonts w:asciiTheme="minorBidi" w:hAnsiTheme="minorBidi"/>
          <w:sz w:val="24"/>
          <w:szCs w:val="24"/>
        </w:rPr>
        <w:t>Implement a system for collecting guest feedback on cleanliness and service quality, and use this feedback to identify areas for improvement and recognize outstanding performance.</w:t>
      </w:r>
    </w:p>
    <w:p w14:paraId="6D32706B" w14:textId="77777777" w:rsidR="00305DE8" w:rsidRPr="00B66591" w:rsidRDefault="00305DE8" w:rsidP="00B66591">
      <w:pPr>
        <w:spacing w:line="360" w:lineRule="auto"/>
        <w:rPr>
          <w:rFonts w:asciiTheme="minorBidi" w:hAnsiTheme="minorBidi"/>
          <w:sz w:val="24"/>
          <w:szCs w:val="24"/>
        </w:rPr>
      </w:pPr>
    </w:p>
    <w:p w14:paraId="430FA165" w14:textId="77777777" w:rsidR="00305DE8" w:rsidRPr="00B66591" w:rsidRDefault="00305DE8" w:rsidP="00B66591">
      <w:pPr>
        <w:pStyle w:val="Heading1"/>
        <w:spacing w:line="360" w:lineRule="auto"/>
        <w:rPr>
          <w:rFonts w:asciiTheme="minorBidi" w:hAnsiTheme="minorBidi" w:cstheme="minorBidi"/>
          <w:b/>
          <w:bCs/>
          <w:color w:val="auto"/>
          <w:sz w:val="24"/>
          <w:szCs w:val="24"/>
        </w:rPr>
      </w:pPr>
      <w:bookmarkStart w:id="12" w:name="_Toc159281262"/>
      <w:bookmarkStart w:id="13" w:name="_Toc159287664"/>
      <w:bookmarkStart w:id="14" w:name="_Toc159288066"/>
      <w:r w:rsidRPr="00B66591">
        <w:rPr>
          <w:rFonts w:asciiTheme="minorBidi" w:eastAsia="Arial" w:hAnsiTheme="minorBidi" w:cstheme="minorBidi"/>
          <w:b/>
          <w:bCs/>
          <w:color w:val="auto"/>
          <w:sz w:val="24"/>
          <w:szCs w:val="24"/>
        </w:rPr>
        <w:t>Conclusion:</w:t>
      </w:r>
      <w:bookmarkEnd w:id="12"/>
      <w:bookmarkEnd w:id="13"/>
      <w:bookmarkEnd w:id="14"/>
      <w:r w:rsidRPr="00B66591">
        <w:rPr>
          <w:rFonts w:asciiTheme="minorBidi" w:eastAsia="Arial" w:hAnsiTheme="minorBidi" w:cstheme="minorBidi"/>
          <w:b/>
          <w:bCs/>
          <w:color w:val="auto"/>
          <w:sz w:val="24"/>
          <w:szCs w:val="24"/>
        </w:rPr>
        <w:t xml:space="preserve"> </w:t>
      </w:r>
    </w:p>
    <w:p w14:paraId="05266D08" w14:textId="6C509EB6" w:rsidR="000849E4" w:rsidRDefault="00B66591" w:rsidP="00B66591">
      <w:pPr>
        <w:spacing w:line="360" w:lineRule="auto"/>
        <w:rPr>
          <w:rFonts w:asciiTheme="minorBidi" w:hAnsiTheme="minorBidi"/>
          <w:sz w:val="24"/>
          <w:szCs w:val="24"/>
        </w:rPr>
      </w:pPr>
      <w:r w:rsidRPr="00B66591">
        <w:rPr>
          <w:rFonts w:asciiTheme="minorBidi" w:hAnsiTheme="minorBidi"/>
          <w:sz w:val="24"/>
          <w:szCs w:val="24"/>
        </w:rPr>
        <w:t>In summary, the housekeeping department is a linchpin of guest satisfaction, requiring a blend of work-based skills, technical knowledge, and a deep understanding of guest service standards</w:t>
      </w:r>
      <w:r>
        <w:rPr>
          <w:rFonts w:asciiTheme="minorBidi" w:hAnsiTheme="minorBidi"/>
          <w:sz w:val="24"/>
          <w:szCs w:val="24"/>
        </w:rPr>
        <w:t>.</w:t>
      </w:r>
    </w:p>
    <w:p w14:paraId="61D1DCFC" w14:textId="77777777" w:rsidR="00B66591" w:rsidRDefault="00B66591" w:rsidP="00B66591">
      <w:pPr>
        <w:spacing w:line="360" w:lineRule="auto"/>
        <w:rPr>
          <w:rFonts w:asciiTheme="minorBidi" w:hAnsiTheme="minorBidi"/>
          <w:sz w:val="24"/>
          <w:szCs w:val="24"/>
        </w:rPr>
      </w:pPr>
    </w:p>
    <w:p w14:paraId="444836AC" w14:textId="77777777" w:rsidR="00B66591" w:rsidRDefault="00B66591" w:rsidP="00B66591">
      <w:pPr>
        <w:spacing w:line="360" w:lineRule="auto"/>
        <w:rPr>
          <w:rFonts w:asciiTheme="minorBidi" w:hAnsiTheme="minorBidi"/>
          <w:sz w:val="24"/>
          <w:szCs w:val="24"/>
        </w:rPr>
      </w:pPr>
    </w:p>
    <w:p w14:paraId="6B85BB68" w14:textId="77777777" w:rsidR="00B66591" w:rsidRDefault="00B66591" w:rsidP="00B66591">
      <w:pPr>
        <w:spacing w:line="360" w:lineRule="auto"/>
        <w:rPr>
          <w:rFonts w:asciiTheme="minorBidi" w:hAnsiTheme="minorBidi"/>
          <w:sz w:val="24"/>
          <w:szCs w:val="24"/>
        </w:rPr>
      </w:pPr>
    </w:p>
    <w:p w14:paraId="45909734" w14:textId="7FA4F028" w:rsidR="00B66591" w:rsidRDefault="00B66591" w:rsidP="00B66591">
      <w:pPr>
        <w:spacing w:line="360" w:lineRule="auto"/>
        <w:rPr>
          <w:rFonts w:asciiTheme="minorBidi" w:hAnsiTheme="minorBidi"/>
          <w:b/>
          <w:bCs/>
          <w:sz w:val="24"/>
          <w:szCs w:val="24"/>
        </w:rPr>
      </w:pPr>
      <w:r w:rsidRPr="00B66591">
        <w:rPr>
          <w:rFonts w:asciiTheme="minorBidi" w:hAnsiTheme="minorBidi"/>
          <w:b/>
          <w:bCs/>
          <w:sz w:val="24"/>
          <w:szCs w:val="24"/>
        </w:rPr>
        <w:t>Reference List</w:t>
      </w:r>
    </w:p>
    <w:p w14:paraId="3646EFF8" w14:textId="797BCDA0" w:rsidR="00E77B93" w:rsidRDefault="00E77B93" w:rsidP="00E77B93">
      <w:pPr>
        <w:pStyle w:val="NormalWeb"/>
        <w:spacing w:before="0" w:beforeAutospacing="0" w:after="0" w:afterAutospacing="0" w:line="360" w:lineRule="auto"/>
        <w:rPr>
          <w:rFonts w:asciiTheme="minorBidi" w:hAnsiTheme="minorBidi" w:cstheme="minorBidi"/>
          <w:color w:val="000000"/>
        </w:rPr>
      </w:pPr>
      <w:r w:rsidRPr="00E77B93">
        <w:rPr>
          <w:rFonts w:asciiTheme="minorBidi" w:hAnsiTheme="minorBidi" w:cstheme="minorBidi"/>
          <w:color w:val="000000"/>
        </w:rPr>
        <w:t>Judge, M. (1987). Professional housekeeping. </w:t>
      </w:r>
      <w:r w:rsidRPr="00E77B93">
        <w:rPr>
          <w:rFonts w:asciiTheme="minorBidi" w:hAnsiTheme="minorBidi" w:cstheme="minorBidi"/>
          <w:i/>
          <w:iCs/>
          <w:color w:val="000000"/>
        </w:rPr>
        <w:t>International Journal of Hospitality Management</w:t>
      </w:r>
      <w:r w:rsidRPr="00E77B93">
        <w:rPr>
          <w:rFonts w:asciiTheme="minorBidi" w:hAnsiTheme="minorBidi" w:cstheme="minorBidi"/>
          <w:color w:val="000000"/>
        </w:rPr>
        <w:t xml:space="preserve">, 6(1), pp.61–62. </w:t>
      </w:r>
      <w:proofErr w:type="spellStart"/>
      <w:r w:rsidRPr="00E77B93">
        <w:rPr>
          <w:rFonts w:asciiTheme="minorBidi" w:hAnsiTheme="minorBidi" w:cstheme="minorBidi"/>
          <w:color w:val="000000"/>
        </w:rPr>
        <w:t>doi:https</w:t>
      </w:r>
      <w:proofErr w:type="spellEnd"/>
      <w:r w:rsidRPr="00E77B93">
        <w:rPr>
          <w:rFonts w:asciiTheme="minorBidi" w:hAnsiTheme="minorBidi" w:cstheme="minorBidi"/>
          <w:color w:val="000000"/>
        </w:rPr>
        <w:t>://doi.org/10.1016/0278-4319(87)90015-6.</w:t>
      </w:r>
    </w:p>
    <w:p w14:paraId="3150A255" w14:textId="77777777" w:rsidR="00E77B93" w:rsidRPr="00E77B93" w:rsidRDefault="00E77B93" w:rsidP="00E77B93">
      <w:pPr>
        <w:pStyle w:val="NormalWeb"/>
        <w:spacing w:before="0" w:beforeAutospacing="0" w:after="0" w:afterAutospacing="0" w:line="360" w:lineRule="auto"/>
        <w:rPr>
          <w:rFonts w:asciiTheme="minorBidi" w:hAnsiTheme="minorBidi" w:cstheme="minorBidi"/>
          <w:color w:val="000000"/>
        </w:rPr>
      </w:pPr>
    </w:p>
    <w:p w14:paraId="3ACBDB6B" w14:textId="64AA6E5A" w:rsidR="00E77B93" w:rsidRPr="00E77B93" w:rsidRDefault="00E77B93" w:rsidP="00E77B93">
      <w:pPr>
        <w:pStyle w:val="NormalWeb"/>
        <w:spacing w:before="0" w:beforeAutospacing="0" w:after="0" w:afterAutospacing="0" w:line="360" w:lineRule="auto"/>
        <w:rPr>
          <w:rFonts w:asciiTheme="minorBidi" w:hAnsiTheme="minorBidi" w:cstheme="minorBidi"/>
        </w:rPr>
      </w:pPr>
      <w:r w:rsidRPr="00E77B93">
        <w:rPr>
          <w:rFonts w:asciiTheme="minorBidi" w:hAnsiTheme="minorBidi" w:cstheme="minorBidi"/>
          <w:color w:val="000000"/>
        </w:rPr>
        <w:t>www.zippia.com. (2020). </w:t>
      </w:r>
      <w:r w:rsidRPr="00E77B93">
        <w:rPr>
          <w:rFonts w:asciiTheme="minorBidi" w:hAnsiTheme="minorBidi" w:cstheme="minorBidi"/>
          <w:i/>
          <w:iCs/>
          <w:color w:val="000000"/>
        </w:rPr>
        <w:t>Top 48 Housekeeping Manager Skills</w:t>
      </w:r>
      <w:r w:rsidRPr="00E77B93">
        <w:rPr>
          <w:rFonts w:asciiTheme="minorBidi" w:hAnsiTheme="minorBidi" w:cstheme="minorBidi"/>
          <w:color w:val="000000"/>
        </w:rPr>
        <w:t xml:space="preserve">. [online] Available at: </w:t>
      </w:r>
      <w:hyperlink r:id="rId6" w:history="1">
        <w:r w:rsidRPr="00E77B93">
          <w:rPr>
            <w:rStyle w:val="Hyperlink"/>
            <w:rFonts w:asciiTheme="minorBidi" w:hAnsiTheme="minorBidi" w:cstheme="minorBidi"/>
            <w:color w:val="auto"/>
            <w:u w:val="none"/>
          </w:rPr>
          <w:t>https://www.zippia.com/housekeeping-manager-jobs/skills/</w:t>
        </w:r>
      </w:hyperlink>
      <w:r w:rsidRPr="00E77B93">
        <w:rPr>
          <w:rFonts w:asciiTheme="minorBidi" w:hAnsiTheme="minorBidi" w:cstheme="minorBidi"/>
        </w:rPr>
        <w:t>.</w:t>
      </w:r>
    </w:p>
    <w:p w14:paraId="5105B374" w14:textId="77777777" w:rsidR="00E77B93" w:rsidRPr="00E77B93" w:rsidRDefault="00E77B93" w:rsidP="00E77B93">
      <w:pPr>
        <w:pStyle w:val="NormalWeb"/>
        <w:spacing w:before="0" w:beforeAutospacing="0" w:after="0" w:afterAutospacing="0" w:line="360" w:lineRule="auto"/>
        <w:rPr>
          <w:rFonts w:asciiTheme="minorBidi" w:hAnsiTheme="minorBidi" w:cstheme="minorBidi"/>
          <w:color w:val="000000"/>
        </w:rPr>
      </w:pPr>
    </w:p>
    <w:p w14:paraId="3ADC2C7E" w14:textId="77777777" w:rsidR="00E77B93" w:rsidRPr="00E77B93" w:rsidRDefault="00E77B93" w:rsidP="00E77B93">
      <w:pPr>
        <w:spacing w:after="355" w:line="360" w:lineRule="auto"/>
        <w:ind w:left="-5"/>
        <w:rPr>
          <w:rFonts w:asciiTheme="minorBidi" w:hAnsiTheme="minorBidi"/>
          <w:sz w:val="24"/>
          <w:szCs w:val="24"/>
        </w:rPr>
      </w:pPr>
      <w:r w:rsidRPr="00E77B93">
        <w:rPr>
          <w:rFonts w:asciiTheme="minorBidi" w:hAnsiTheme="minorBidi"/>
          <w:sz w:val="24"/>
          <w:szCs w:val="24"/>
        </w:rPr>
        <w:t xml:space="preserve">Casado, M. (2012) </w:t>
      </w:r>
      <w:r w:rsidRPr="00E77B93">
        <w:rPr>
          <w:rFonts w:asciiTheme="minorBidi" w:hAnsiTheme="minorBidi"/>
          <w:i/>
          <w:sz w:val="24"/>
          <w:szCs w:val="24"/>
        </w:rPr>
        <w:t>Housekeeping Management</w:t>
      </w:r>
      <w:r w:rsidRPr="00E77B93">
        <w:rPr>
          <w:rFonts w:asciiTheme="minorBidi" w:hAnsiTheme="minorBidi"/>
          <w:sz w:val="24"/>
          <w:szCs w:val="24"/>
        </w:rPr>
        <w:t xml:space="preserve">, Wiley, London. </w:t>
      </w:r>
    </w:p>
    <w:p w14:paraId="386C3553" w14:textId="77777777" w:rsidR="00E77B93" w:rsidRPr="00E77B93" w:rsidRDefault="00E77B93" w:rsidP="00E77B93">
      <w:pPr>
        <w:spacing w:line="360" w:lineRule="auto"/>
        <w:ind w:left="-5"/>
        <w:rPr>
          <w:rFonts w:asciiTheme="minorBidi" w:hAnsiTheme="minorBidi"/>
          <w:sz w:val="24"/>
          <w:szCs w:val="24"/>
        </w:rPr>
      </w:pPr>
      <w:proofErr w:type="spellStart"/>
      <w:r w:rsidRPr="00E77B93">
        <w:rPr>
          <w:rFonts w:asciiTheme="minorBidi" w:hAnsiTheme="minorBidi"/>
          <w:sz w:val="24"/>
          <w:szCs w:val="24"/>
        </w:rPr>
        <w:t>Rughubalan</w:t>
      </w:r>
      <w:proofErr w:type="spellEnd"/>
      <w:r w:rsidRPr="00E77B93">
        <w:rPr>
          <w:rFonts w:asciiTheme="minorBidi" w:hAnsiTheme="minorBidi"/>
          <w:sz w:val="24"/>
          <w:szCs w:val="24"/>
        </w:rPr>
        <w:t xml:space="preserve">, G. (2009) </w:t>
      </w:r>
      <w:r w:rsidRPr="00E77B93">
        <w:rPr>
          <w:rFonts w:asciiTheme="minorBidi" w:hAnsiTheme="minorBidi"/>
          <w:i/>
          <w:sz w:val="24"/>
          <w:szCs w:val="24"/>
        </w:rPr>
        <w:t>Hotel Housekeeping: Operations and Management</w:t>
      </w:r>
      <w:r w:rsidRPr="00E77B93">
        <w:rPr>
          <w:rFonts w:asciiTheme="minorBidi" w:hAnsiTheme="minorBidi"/>
          <w:sz w:val="24"/>
          <w:szCs w:val="24"/>
        </w:rPr>
        <w:t xml:space="preserve">, Oxford Higher Education Press. </w:t>
      </w:r>
    </w:p>
    <w:p w14:paraId="2A2736DB" w14:textId="77777777" w:rsidR="00E77B93" w:rsidRPr="00E77B93" w:rsidRDefault="00E77B93" w:rsidP="00E77B93">
      <w:pPr>
        <w:pStyle w:val="NormalWeb"/>
        <w:spacing w:before="0" w:beforeAutospacing="0" w:after="0" w:afterAutospacing="0" w:line="360" w:lineRule="atLeast"/>
        <w:rPr>
          <w:rFonts w:asciiTheme="minorBidi" w:hAnsiTheme="minorBidi" w:cstheme="minorBidi"/>
          <w:color w:val="000000"/>
        </w:rPr>
      </w:pPr>
      <w:r w:rsidRPr="00E77B93">
        <w:rPr>
          <w:rFonts w:asciiTheme="minorBidi" w:hAnsiTheme="minorBidi" w:cstheme="minorBidi"/>
          <w:color w:val="000000"/>
        </w:rPr>
        <w:t xml:space="preserve">George, R.T. and </w:t>
      </w:r>
      <w:proofErr w:type="spellStart"/>
      <w:r w:rsidRPr="00E77B93">
        <w:rPr>
          <w:rFonts w:asciiTheme="minorBidi" w:hAnsiTheme="minorBidi" w:cstheme="minorBidi"/>
          <w:color w:val="000000"/>
        </w:rPr>
        <w:t>Hancer</w:t>
      </w:r>
      <w:proofErr w:type="spellEnd"/>
      <w:r w:rsidRPr="00E77B93">
        <w:rPr>
          <w:rFonts w:asciiTheme="minorBidi" w:hAnsiTheme="minorBidi" w:cstheme="minorBidi"/>
          <w:color w:val="000000"/>
        </w:rPr>
        <w:t>, M. (2008). Housekeeping Managers and the Administration of Housekeeping Service. </w:t>
      </w:r>
      <w:r w:rsidRPr="00E77B93">
        <w:rPr>
          <w:rFonts w:asciiTheme="minorBidi" w:hAnsiTheme="minorBidi" w:cstheme="minorBidi"/>
          <w:i/>
          <w:iCs/>
          <w:color w:val="000000"/>
        </w:rPr>
        <w:t>International Journal of Hospitality &amp; Tourism Administration</w:t>
      </w:r>
      <w:r w:rsidRPr="00E77B93">
        <w:rPr>
          <w:rFonts w:asciiTheme="minorBidi" w:hAnsiTheme="minorBidi" w:cstheme="minorBidi"/>
          <w:color w:val="000000"/>
        </w:rPr>
        <w:t xml:space="preserve">, 9(4), pp.365–383. </w:t>
      </w:r>
      <w:proofErr w:type="spellStart"/>
      <w:r w:rsidRPr="00E77B93">
        <w:rPr>
          <w:rFonts w:asciiTheme="minorBidi" w:hAnsiTheme="minorBidi" w:cstheme="minorBidi"/>
          <w:color w:val="000000"/>
        </w:rPr>
        <w:t>doi:https</w:t>
      </w:r>
      <w:proofErr w:type="spellEnd"/>
      <w:r w:rsidRPr="00E77B93">
        <w:rPr>
          <w:rFonts w:asciiTheme="minorBidi" w:hAnsiTheme="minorBidi" w:cstheme="minorBidi"/>
          <w:color w:val="000000"/>
        </w:rPr>
        <w:t>://doi.org/10.1080/15256480802427313.</w:t>
      </w:r>
    </w:p>
    <w:p w14:paraId="7DCD7652" w14:textId="77777777" w:rsidR="00E77B93" w:rsidRPr="00E77B93" w:rsidRDefault="00E77B93" w:rsidP="00E77B93">
      <w:pPr>
        <w:pStyle w:val="NormalWeb"/>
        <w:spacing w:before="0" w:beforeAutospacing="0" w:after="0" w:afterAutospacing="0" w:line="360" w:lineRule="atLeast"/>
        <w:rPr>
          <w:rFonts w:asciiTheme="minorBidi" w:hAnsiTheme="minorBidi" w:cstheme="minorBidi"/>
          <w:color w:val="000000"/>
        </w:rPr>
      </w:pPr>
    </w:p>
    <w:p w14:paraId="4805211D" w14:textId="77777777" w:rsidR="00E77B93" w:rsidRDefault="00E77B93" w:rsidP="00E77B93">
      <w:pPr>
        <w:pStyle w:val="NormalWeb"/>
        <w:spacing w:before="0" w:beforeAutospacing="0" w:after="0" w:afterAutospacing="0" w:line="360" w:lineRule="atLeast"/>
        <w:rPr>
          <w:rFonts w:asciiTheme="minorBidi" w:hAnsiTheme="minorBidi" w:cstheme="minorBidi"/>
          <w:color w:val="000000"/>
        </w:rPr>
      </w:pPr>
      <w:r w:rsidRPr="00E77B93">
        <w:rPr>
          <w:rFonts w:asciiTheme="minorBidi" w:hAnsiTheme="minorBidi" w:cstheme="minorBidi"/>
          <w:color w:val="000000"/>
        </w:rPr>
        <w:t>‌Curran, V. (2003). </w:t>
      </w:r>
      <w:r w:rsidRPr="00E77B93">
        <w:rPr>
          <w:rFonts w:asciiTheme="minorBidi" w:hAnsiTheme="minorBidi" w:cstheme="minorBidi"/>
          <w:i/>
          <w:iCs/>
          <w:color w:val="000000"/>
        </w:rPr>
        <w:t>Housekeeping management</w:t>
      </w:r>
      <w:r w:rsidRPr="00E77B93">
        <w:rPr>
          <w:rFonts w:asciiTheme="minorBidi" w:hAnsiTheme="minorBidi" w:cstheme="minorBidi"/>
          <w:color w:val="000000"/>
        </w:rPr>
        <w:t xml:space="preserve">. North Sydney, </w:t>
      </w:r>
      <w:proofErr w:type="spellStart"/>
      <w:r w:rsidRPr="00E77B93">
        <w:rPr>
          <w:rFonts w:asciiTheme="minorBidi" w:hAnsiTheme="minorBidi" w:cstheme="minorBidi"/>
          <w:color w:val="000000"/>
        </w:rPr>
        <w:t>Nsw</w:t>
      </w:r>
      <w:proofErr w:type="spellEnd"/>
      <w:r w:rsidRPr="00E77B93">
        <w:rPr>
          <w:rFonts w:asciiTheme="minorBidi" w:hAnsiTheme="minorBidi" w:cstheme="minorBidi"/>
          <w:color w:val="000000"/>
        </w:rPr>
        <w:t>: Billy Blue.</w:t>
      </w:r>
    </w:p>
    <w:p w14:paraId="5A1E3A4B" w14:textId="77777777" w:rsidR="00E15361" w:rsidRPr="00E77B93" w:rsidRDefault="00E15361" w:rsidP="00E77B93">
      <w:pPr>
        <w:pStyle w:val="NormalWeb"/>
        <w:spacing w:before="0" w:beforeAutospacing="0" w:after="0" w:afterAutospacing="0" w:line="360" w:lineRule="atLeast"/>
        <w:rPr>
          <w:rFonts w:asciiTheme="minorBidi" w:hAnsiTheme="minorBidi" w:cstheme="minorBidi"/>
          <w:color w:val="000000"/>
        </w:rPr>
      </w:pPr>
    </w:p>
    <w:p w14:paraId="6B3076E5" w14:textId="77777777" w:rsidR="00E77B93" w:rsidRDefault="00E77B93" w:rsidP="00E77B93">
      <w:pPr>
        <w:pStyle w:val="NormalWeb"/>
        <w:spacing w:before="0" w:beforeAutospacing="0" w:after="0" w:afterAutospacing="0" w:line="360" w:lineRule="atLeast"/>
        <w:rPr>
          <w:rFonts w:ascii="Calibri" w:hAnsi="Calibri" w:cs="Calibri"/>
          <w:color w:val="000000"/>
          <w:sz w:val="27"/>
          <w:szCs w:val="27"/>
        </w:rPr>
      </w:pPr>
      <w:r w:rsidRPr="00E77B93">
        <w:rPr>
          <w:rFonts w:asciiTheme="minorBidi" w:hAnsiTheme="minorBidi" w:cstheme="minorBidi"/>
          <w:color w:val="000000"/>
        </w:rPr>
        <w:t>‌</w:t>
      </w:r>
      <w:r>
        <w:rPr>
          <w:rFonts w:ascii="Calibri" w:hAnsi="Calibri" w:cs="Calibri"/>
          <w:color w:val="000000"/>
          <w:sz w:val="27"/>
          <w:szCs w:val="27"/>
        </w:rPr>
        <w:t>CLIMB. (2022). </w:t>
      </w:r>
      <w:r>
        <w:rPr>
          <w:rFonts w:ascii="Calibri" w:hAnsi="Calibri" w:cs="Calibri"/>
          <w:i/>
          <w:iCs/>
          <w:color w:val="000000"/>
          <w:sz w:val="27"/>
          <w:szCs w:val="27"/>
        </w:rPr>
        <w:t>16 Housekeeping Manager Skills for Your Career and Resume</w:t>
      </w:r>
      <w:r>
        <w:rPr>
          <w:rFonts w:ascii="Calibri" w:hAnsi="Calibri" w:cs="Calibri"/>
          <w:color w:val="000000"/>
          <w:sz w:val="27"/>
          <w:szCs w:val="27"/>
        </w:rPr>
        <w:t>. [online] Available at: https://climbtheladder.com/housekeeping-manager-skills/.</w:t>
      </w:r>
    </w:p>
    <w:p w14:paraId="3D4E1C83" w14:textId="77777777" w:rsidR="00E77B93" w:rsidRDefault="00E77B93" w:rsidP="00E77B93">
      <w:pPr>
        <w:pStyle w:val="NormalWeb"/>
        <w:rPr>
          <w:rFonts w:ascii="Calibri" w:hAnsi="Calibri" w:cs="Calibri"/>
          <w:color w:val="000000"/>
          <w:sz w:val="27"/>
          <w:szCs w:val="27"/>
        </w:rPr>
      </w:pPr>
      <w:r>
        <w:rPr>
          <w:rFonts w:ascii="Calibri" w:hAnsi="Calibri" w:cs="Calibri"/>
          <w:color w:val="000000"/>
          <w:sz w:val="27"/>
          <w:szCs w:val="27"/>
        </w:rPr>
        <w:t>‌</w:t>
      </w:r>
    </w:p>
    <w:p w14:paraId="07D43812" w14:textId="78A8A806" w:rsidR="00E77B93" w:rsidRPr="00E77B93" w:rsidRDefault="00E77B93" w:rsidP="00E77B93">
      <w:pPr>
        <w:pStyle w:val="NormalWeb"/>
        <w:rPr>
          <w:rFonts w:asciiTheme="minorBidi" w:hAnsiTheme="minorBidi" w:cstheme="minorBidi"/>
          <w:color w:val="000000"/>
        </w:rPr>
      </w:pPr>
    </w:p>
    <w:p w14:paraId="3D703385" w14:textId="7377B88B" w:rsidR="00E77B93" w:rsidRDefault="00E77B93" w:rsidP="00E77B93">
      <w:pPr>
        <w:pStyle w:val="NormalWeb"/>
        <w:rPr>
          <w:rFonts w:ascii="Calibri" w:hAnsi="Calibri" w:cs="Calibri"/>
          <w:color w:val="000000"/>
          <w:sz w:val="27"/>
          <w:szCs w:val="27"/>
        </w:rPr>
      </w:pPr>
    </w:p>
    <w:p w14:paraId="5E383C81" w14:textId="77777777" w:rsidR="00E77B93" w:rsidRDefault="00E77B93" w:rsidP="00B66591">
      <w:pPr>
        <w:spacing w:line="360" w:lineRule="auto"/>
        <w:rPr>
          <w:rFonts w:asciiTheme="minorBidi" w:hAnsiTheme="minorBidi"/>
          <w:b/>
          <w:bCs/>
          <w:sz w:val="24"/>
          <w:szCs w:val="24"/>
        </w:rPr>
      </w:pPr>
    </w:p>
    <w:p w14:paraId="6D8E70F8" w14:textId="77777777" w:rsidR="00E77B93" w:rsidRPr="00B66591" w:rsidRDefault="00E77B93" w:rsidP="00B66591">
      <w:pPr>
        <w:spacing w:line="360" w:lineRule="auto"/>
        <w:rPr>
          <w:rFonts w:asciiTheme="minorBidi" w:hAnsiTheme="minorBidi"/>
          <w:b/>
          <w:bCs/>
          <w:sz w:val="24"/>
          <w:szCs w:val="24"/>
        </w:rPr>
      </w:pPr>
    </w:p>
    <w:sectPr w:rsidR="00E77B93" w:rsidRPr="00B665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322A"/>
    <w:multiLevelType w:val="hybridMultilevel"/>
    <w:tmpl w:val="788882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2230D"/>
    <w:multiLevelType w:val="hybridMultilevel"/>
    <w:tmpl w:val="EA4AD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6C6E3C"/>
    <w:multiLevelType w:val="hybridMultilevel"/>
    <w:tmpl w:val="50902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2721AA"/>
    <w:multiLevelType w:val="hybridMultilevel"/>
    <w:tmpl w:val="5C9E9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1B7C98"/>
    <w:multiLevelType w:val="hybridMultilevel"/>
    <w:tmpl w:val="9D5E8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4E424E"/>
    <w:multiLevelType w:val="hybridMultilevel"/>
    <w:tmpl w:val="A7F2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124921"/>
    <w:multiLevelType w:val="hybridMultilevel"/>
    <w:tmpl w:val="4858B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923436">
    <w:abstractNumId w:val="1"/>
  </w:num>
  <w:num w:numId="2" w16cid:durableId="823083742">
    <w:abstractNumId w:val="0"/>
  </w:num>
  <w:num w:numId="3" w16cid:durableId="184909713">
    <w:abstractNumId w:val="3"/>
  </w:num>
  <w:num w:numId="4" w16cid:durableId="1695885546">
    <w:abstractNumId w:val="5"/>
  </w:num>
  <w:num w:numId="5" w16cid:durableId="96288890">
    <w:abstractNumId w:val="4"/>
  </w:num>
  <w:num w:numId="6" w16cid:durableId="1247298882">
    <w:abstractNumId w:val="2"/>
  </w:num>
  <w:num w:numId="7" w16cid:durableId="5340001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E71"/>
    <w:rsid w:val="000849E4"/>
    <w:rsid w:val="00095948"/>
    <w:rsid w:val="000D1452"/>
    <w:rsid w:val="002D43F5"/>
    <w:rsid w:val="00305DE8"/>
    <w:rsid w:val="00313E71"/>
    <w:rsid w:val="00715D5A"/>
    <w:rsid w:val="00A951EB"/>
    <w:rsid w:val="00B66591"/>
    <w:rsid w:val="00C200CA"/>
    <w:rsid w:val="00DE61E2"/>
    <w:rsid w:val="00E15361"/>
    <w:rsid w:val="00E77B93"/>
    <w:rsid w:val="00EB21D7"/>
    <w:rsid w:val="00F317D1"/>
    <w:rsid w:val="00F5225A"/>
    <w:rsid w:val="00F860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5956FE"/>
  <w15:chartTrackingRefBased/>
  <w15:docId w15:val="{7A849287-D6B3-4907-B024-E6BCD46DA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DE8"/>
  </w:style>
  <w:style w:type="paragraph" w:styleId="Heading1">
    <w:name w:val="heading 1"/>
    <w:basedOn w:val="Normal"/>
    <w:next w:val="Normal"/>
    <w:link w:val="Heading1Char"/>
    <w:uiPriority w:val="9"/>
    <w:qFormat/>
    <w:rsid w:val="00305DE8"/>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DE8"/>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305DE8"/>
    <w:rPr>
      <w:b/>
      <w:bCs/>
      <w:smallCaps/>
      <w:color w:val="4472C4" w:themeColor="accent1"/>
      <w:spacing w:val="5"/>
    </w:rPr>
  </w:style>
  <w:style w:type="paragraph" w:styleId="TOCHeading">
    <w:name w:val="TOC Heading"/>
    <w:basedOn w:val="Heading1"/>
    <w:next w:val="Normal"/>
    <w:uiPriority w:val="39"/>
    <w:unhideWhenUsed/>
    <w:qFormat/>
    <w:rsid w:val="00305DE8"/>
    <w:pPr>
      <w:spacing w:line="259" w:lineRule="auto"/>
      <w:outlineLvl w:val="9"/>
    </w:pPr>
    <w:rPr>
      <w:kern w:val="0"/>
      <w:lang w:val="en-US"/>
      <w14:ligatures w14:val="none"/>
    </w:rPr>
  </w:style>
  <w:style w:type="paragraph" w:styleId="TOC1">
    <w:name w:val="toc 1"/>
    <w:basedOn w:val="Normal"/>
    <w:next w:val="Normal"/>
    <w:autoRedefine/>
    <w:uiPriority w:val="39"/>
    <w:unhideWhenUsed/>
    <w:rsid w:val="00305DE8"/>
    <w:pPr>
      <w:spacing w:after="100"/>
    </w:pPr>
  </w:style>
  <w:style w:type="character" w:styleId="Hyperlink">
    <w:name w:val="Hyperlink"/>
    <w:basedOn w:val="DefaultParagraphFont"/>
    <w:uiPriority w:val="99"/>
    <w:unhideWhenUsed/>
    <w:rsid w:val="00305DE8"/>
    <w:rPr>
      <w:color w:val="0563C1" w:themeColor="hyperlink"/>
      <w:u w:val="single"/>
    </w:rPr>
  </w:style>
  <w:style w:type="paragraph" w:styleId="ListParagraph">
    <w:name w:val="List Paragraph"/>
    <w:basedOn w:val="Normal"/>
    <w:uiPriority w:val="34"/>
    <w:qFormat/>
    <w:rsid w:val="00C200CA"/>
    <w:pPr>
      <w:ind w:left="720"/>
      <w:contextualSpacing/>
    </w:pPr>
  </w:style>
  <w:style w:type="paragraph" w:styleId="NormalWeb">
    <w:name w:val="Normal (Web)"/>
    <w:basedOn w:val="Normal"/>
    <w:uiPriority w:val="99"/>
    <w:semiHidden/>
    <w:unhideWhenUsed/>
    <w:rsid w:val="00E77B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77B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17598">
      <w:bodyDiv w:val="1"/>
      <w:marLeft w:val="0"/>
      <w:marRight w:val="0"/>
      <w:marTop w:val="0"/>
      <w:marBottom w:val="0"/>
      <w:divBdr>
        <w:top w:val="none" w:sz="0" w:space="0" w:color="auto"/>
        <w:left w:val="none" w:sz="0" w:space="0" w:color="auto"/>
        <w:bottom w:val="none" w:sz="0" w:space="0" w:color="auto"/>
        <w:right w:val="none" w:sz="0" w:space="0" w:color="auto"/>
      </w:divBdr>
    </w:div>
    <w:div w:id="132215051">
      <w:bodyDiv w:val="1"/>
      <w:marLeft w:val="0"/>
      <w:marRight w:val="0"/>
      <w:marTop w:val="0"/>
      <w:marBottom w:val="0"/>
      <w:divBdr>
        <w:top w:val="none" w:sz="0" w:space="0" w:color="auto"/>
        <w:left w:val="none" w:sz="0" w:space="0" w:color="auto"/>
        <w:bottom w:val="none" w:sz="0" w:space="0" w:color="auto"/>
        <w:right w:val="none" w:sz="0" w:space="0" w:color="auto"/>
      </w:divBdr>
    </w:div>
    <w:div w:id="139422162">
      <w:bodyDiv w:val="1"/>
      <w:marLeft w:val="0"/>
      <w:marRight w:val="0"/>
      <w:marTop w:val="0"/>
      <w:marBottom w:val="0"/>
      <w:divBdr>
        <w:top w:val="none" w:sz="0" w:space="0" w:color="auto"/>
        <w:left w:val="none" w:sz="0" w:space="0" w:color="auto"/>
        <w:bottom w:val="none" w:sz="0" w:space="0" w:color="auto"/>
        <w:right w:val="none" w:sz="0" w:space="0" w:color="auto"/>
      </w:divBdr>
    </w:div>
    <w:div w:id="187793189">
      <w:bodyDiv w:val="1"/>
      <w:marLeft w:val="0"/>
      <w:marRight w:val="0"/>
      <w:marTop w:val="0"/>
      <w:marBottom w:val="0"/>
      <w:divBdr>
        <w:top w:val="none" w:sz="0" w:space="0" w:color="auto"/>
        <w:left w:val="none" w:sz="0" w:space="0" w:color="auto"/>
        <w:bottom w:val="none" w:sz="0" w:space="0" w:color="auto"/>
        <w:right w:val="none" w:sz="0" w:space="0" w:color="auto"/>
      </w:divBdr>
    </w:div>
    <w:div w:id="648241630">
      <w:bodyDiv w:val="1"/>
      <w:marLeft w:val="0"/>
      <w:marRight w:val="0"/>
      <w:marTop w:val="0"/>
      <w:marBottom w:val="0"/>
      <w:divBdr>
        <w:top w:val="none" w:sz="0" w:space="0" w:color="auto"/>
        <w:left w:val="none" w:sz="0" w:space="0" w:color="auto"/>
        <w:bottom w:val="none" w:sz="0" w:space="0" w:color="auto"/>
        <w:right w:val="none" w:sz="0" w:space="0" w:color="auto"/>
      </w:divBdr>
    </w:div>
    <w:div w:id="769665236">
      <w:bodyDiv w:val="1"/>
      <w:marLeft w:val="0"/>
      <w:marRight w:val="0"/>
      <w:marTop w:val="0"/>
      <w:marBottom w:val="0"/>
      <w:divBdr>
        <w:top w:val="none" w:sz="0" w:space="0" w:color="auto"/>
        <w:left w:val="none" w:sz="0" w:space="0" w:color="auto"/>
        <w:bottom w:val="none" w:sz="0" w:space="0" w:color="auto"/>
        <w:right w:val="none" w:sz="0" w:space="0" w:color="auto"/>
      </w:divBdr>
    </w:div>
    <w:div w:id="1769886963">
      <w:bodyDiv w:val="1"/>
      <w:marLeft w:val="0"/>
      <w:marRight w:val="0"/>
      <w:marTop w:val="0"/>
      <w:marBottom w:val="0"/>
      <w:divBdr>
        <w:top w:val="none" w:sz="0" w:space="0" w:color="auto"/>
        <w:left w:val="none" w:sz="0" w:space="0" w:color="auto"/>
        <w:bottom w:val="none" w:sz="0" w:space="0" w:color="auto"/>
        <w:right w:val="none" w:sz="0" w:space="0" w:color="auto"/>
      </w:divBdr>
    </w:div>
    <w:div w:id="1770540205">
      <w:bodyDiv w:val="1"/>
      <w:marLeft w:val="0"/>
      <w:marRight w:val="0"/>
      <w:marTop w:val="0"/>
      <w:marBottom w:val="0"/>
      <w:divBdr>
        <w:top w:val="none" w:sz="0" w:space="0" w:color="auto"/>
        <w:left w:val="none" w:sz="0" w:space="0" w:color="auto"/>
        <w:bottom w:val="none" w:sz="0" w:space="0" w:color="auto"/>
        <w:right w:val="none" w:sz="0" w:space="0" w:color="auto"/>
      </w:divBdr>
      <w:divsChild>
        <w:div w:id="606349828">
          <w:marLeft w:val="0"/>
          <w:marRight w:val="0"/>
          <w:marTop w:val="0"/>
          <w:marBottom w:val="0"/>
          <w:divBdr>
            <w:top w:val="single" w:sz="2" w:space="0" w:color="E3E3E3"/>
            <w:left w:val="single" w:sz="2" w:space="0" w:color="E3E3E3"/>
            <w:bottom w:val="single" w:sz="2" w:space="0" w:color="E3E3E3"/>
            <w:right w:val="single" w:sz="2" w:space="0" w:color="E3E3E3"/>
          </w:divBdr>
          <w:divsChild>
            <w:div w:id="351540673">
              <w:marLeft w:val="0"/>
              <w:marRight w:val="0"/>
              <w:marTop w:val="0"/>
              <w:marBottom w:val="0"/>
              <w:divBdr>
                <w:top w:val="single" w:sz="2" w:space="0" w:color="E3E3E3"/>
                <w:left w:val="single" w:sz="2" w:space="0" w:color="E3E3E3"/>
                <w:bottom w:val="single" w:sz="2" w:space="0" w:color="E3E3E3"/>
                <w:right w:val="single" w:sz="2" w:space="0" w:color="E3E3E3"/>
              </w:divBdr>
              <w:divsChild>
                <w:div w:id="1202131199">
                  <w:marLeft w:val="0"/>
                  <w:marRight w:val="0"/>
                  <w:marTop w:val="0"/>
                  <w:marBottom w:val="0"/>
                  <w:divBdr>
                    <w:top w:val="single" w:sz="2" w:space="0" w:color="E3E3E3"/>
                    <w:left w:val="single" w:sz="2" w:space="0" w:color="E3E3E3"/>
                    <w:bottom w:val="single" w:sz="2" w:space="0" w:color="E3E3E3"/>
                    <w:right w:val="single" w:sz="2" w:space="0" w:color="E3E3E3"/>
                  </w:divBdr>
                  <w:divsChild>
                    <w:div w:id="284166717">
                      <w:marLeft w:val="0"/>
                      <w:marRight w:val="0"/>
                      <w:marTop w:val="0"/>
                      <w:marBottom w:val="0"/>
                      <w:divBdr>
                        <w:top w:val="single" w:sz="2" w:space="0" w:color="E3E3E3"/>
                        <w:left w:val="single" w:sz="2" w:space="0" w:color="E3E3E3"/>
                        <w:bottom w:val="single" w:sz="2" w:space="0" w:color="E3E3E3"/>
                        <w:right w:val="single" w:sz="2" w:space="0" w:color="E3E3E3"/>
                      </w:divBdr>
                      <w:divsChild>
                        <w:div w:id="613487421">
                          <w:marLeft w:val="0"/>
                          <w:marRight w:val="0"/>
                          <w:marTop w:val="0"/>
                          <w:marBottom w:val="0"/>
                          <w:divBdr>
                            <w:top w:val="single" w:sz="2" w:space="0" w:color="E3E3E3"/>
                            <w:left w:val="single" w:sz="2" w:space="0" w:color="E3E3E3"/>
                            <w:bottom w:val="single" w:sz="2" w:space="0" w:color="E3E3E3"/>
                            <w:right w:val="single" w:sz="2" w:space="0" w:color="E3E3E3"/>
                          </w:divBdr>
                          <w:divsChild>
                            <w:div w:id="1125732685">
                              <w:marLeft w:val="0"/>
                              <w:marRight w:val="0"/>
                              <w:marTop w:val="100"/>
                              <w:marBottom w:val="100"/>
                              <w:divBdr>
                                <w:top w:val="single" w:sz="2" w:space="0" w:color="E3E3E3"/>
                                <w:left w:val="single" w:sz="2" w:space="0" w:color="E3E3E3"/>
                                <w:bottom w:val="single" w:sz="2" w:space="0" w:color="E3E3E3"/>
                                <w:right w:val="single" w:sz="2" w:space="0" w:color="E3E3E3"/>
                              </w:divBdr>
                              <w:divsChild>
                                <w:div w:id="1301955877">
                                  <w:marLeft w:val="0"/>
                                  <w:marRight w:val="0"/>
                                  <w:marTop w:val="0"/>
                                  <w:marBottom w:val="0"/>
                                  <w:divBdr>
                                    <w:top w:val="single" w:sz="2" w:space="0" w:color="E3E3E3"/>
                                    <w:left w:val="single" w:sz="2" w:space="0" w:color="E3E3E3"/>
                                    <w:bottom w:val="single" w:sz="2" w:space="0" w:color="E3E3E3"/>
                                    <w:right w:val="single" w:sz="2" w:space="0" w:color="E3E3E3"/>
                                  </w:divBdr>
                                  <w:divsChild>
                                    <w:div w:id="1821312309">
                                      <w:marLeft w:val="0"/>
                                      <w:marRight w:val="0"/>
                                      <w:marTop w:val="0"/>
                                      <w:marBottom w:val="0"/>
                                      <w:divBdr>
                                        <w:top w:val="single" w:sz="2" w:space="0" w:color="E3E3E3"/>
                                        <w:left w:val="single" w:sz="2" w:space="0" w:color="E3E3E3"/>
                                        <w:bottom w:val="single" w:sz="2" w:space="0" w:color="E3E3E3"/>
                                        <w:right w:val="single" w:sz="2" w:space="0" w:color="E3E3E3"/>
                                      </w:divBdr>
                                      <w:divsChild>
                                        <w:div w:id="258295098">
                                          <w:marLeft w:val="0"/>
                                          <w:marRight w:val="0"/>
                                          <w:marTop w:val="0"/>
                                          <w:marBottom w:val="0"/>
                                          <w:divBdr>
                                            <w:top w:val="single" w:sz="2" w:space="0" w:color="E3E3E3"/>
                                            <w:left w:val="single" w:sz="2" w:space="0" w:color="E3E3E3"/>
                                            <w:bottom w:val="single" w:sz="2" w:space="0" w:color="E3E3E3"/>
                                            <w:right w:val="single" w:sz="2" w:space="0" w:color="E3E3E3"/>
                                          </w:divBdr>
                                          <w:divsChild>
                                            <w:div w:id="1023021765">
                                              <w:marLeft w:val="0"/>
                                              <w:marRight w:val="0"/>
                                              <w:marTop w:val="0"/>
                                              <w:marBottom w:val="0"/>
                                              <w:divBdr>
                                                <w:top w:val="single" w:sz="2" w:space="0" w:color="E3E3E3"/>
                                                <w:left w:val="single" w:sz="2" w:space="0" w:color="E3E3E3"/>
                                                <w:bottom w:val="single" w:sz="2" w:space="0" w:color="E3E3E3"/>
                                                <w:right w:val="single" w:sz="2" w:space="0" w:color="E3E3E3"/>
                                              </w:divBdr>
                                              <w:divsChild>
                                                <w:div w:id="1891113153">
                                                  <w:marLeft w:val="0"/>
                                                  <w:marRight w:val="0"/>
                                                  <w:marTop w:val="0"/>
                                                  <w:marBottom w:val="0"/>
                                                  <w:divBdr>
                                                    <w:top w:val="single" w:sz="2" w:space="0" w:color="E3E3E3"/>
                                                    <w:left w:val="single" w:sz="2" w:space="0" w:color="E3E3E3"/>
                                                    <w:bottom w:val="single" w:sz="2" w:space="0" w:color="E3E3E3"/>
                                                    <w:right w:val="single" w:sz="2" w:space="0" w:color="E3E3E3"/>
                                                  </w:divBdr>
                                                  <w:divsChild>
                                                    <w:div w:id="20462966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473914">
          <w:marLeft w:val="0"/>
          <w:marRight w:val="0"/>
          <w:marTop w:val="0"/>
          <w:marBottom w:val="0"/>
          <w:divBdr>
            <w:top w:val="none" w:sz="0" w:space="0" w:color="auto"/>
            <w:left w:val="none" w:sz="0" w:space="0" w:color="auto"/>
            <w:bottom w:val="none" w:sz="0" w:space="0" w:color="auto"/>
            <w:right w:val="none" w:sz="0" w:space="0" w:color="auto"/>
          </w:divBdr>
        </w:div>
      </w:divsChild>
    </w:div>
    <w:div w:id="188051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zippia.com/housekeeping-manager-jobs/skill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7948F-5370-4499-9CFD-A7EF5A5C5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1195</Words>
  <Characters>8171</Characters>
  <Application>Microsoft Office Word</Application>
  <DocSecurity>0</DocSecurity>
  <Lines>233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13</cp:revision>
  <dcterms:created xsi:type="dcterms:W3CDTF">2024-02-19T23:19:00Z</dcterms:created>
  <dcterms:modified xsi:type="dcterms:W3CDTF">2024-02-22T23:52:00Z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29e91dc5f3e0fc32873a6939ab10dec1cb7edddabfde231fde02724434312b5d</vt:lpwstr>
  </property>
</Properties>
</file>